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9AA" w:rsidRDefault="00EF5338" w:rsidP="0081709D">
      <w:pPr>
        <w:ind w:firstLineChars="250" w:firstLine="675"/>
        <w:rPr>
          <w:rFonts w:asciiTheme="majorEastAsia" w:eastAsiaTheme="majorEastAsia" w:hAnsiTheme="majorEastAsia"/>
          <w:b/>
          <w:sz w:val="27"/>
          <w:szCs w:val="27"/>
        </w:rPr>
      </w:pPr>
      <w:r w:rsidRPr="00614185">
        <w:rPr>
          <w:rFonts w:asciiTheme="majorEastAsia" w:eastAsiaTheme="majorEastAsia" w:hAnsiTheme="majorEastAsia" w:hint="eastAsia"/>
          <w:noProof/>
          <w:sz w:val="27"/>
          <w:szCs w:val="27"/>
        </w:rPr>
        <mc:AlternateContent>
          <mc:Choice Requires="wps">
            <w:drawing>
              <wp:anchor distT="0" distB="0" distL="114300" distR="114300" simplePos="0" relativeHeight="251651072" behindDoc="0" locked="0" layoutInCell="1" allowOverlap="1">
                <wp:simplePos x="0" y="0"/>
                <wp:positionH relativeFrom="column">
                  <wp:posOffset>5080635</wp:posOffset>
                </wp:positionH>
                <wp:positionV relativeFrom="paragraph">
                  <wp:posOffset>-186690</wp:posOffset>
                </wp:positionV>
                <wp:extent cx="1143000" cy="3048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solidFill>
                          <a:srgbClr val="FFFFFF"/>
                        </a:solidFill>
                        <a:ln w="9525">
                          <a:solidFill>
                            <a:srgbClr val="000000"/>
                          </a:solidFill>
                          <a:miter lim="800000"/>
                          <a:headEnd/>
                          <a:tailEnd/>
                        </a:ln>
                      </wps:spPr>
                      <wps:txbx>
                        <w:txbxContent>
                          <w:p w:rsidR="00783F07" w:rsidRPr="00EF5338" w:rsidRDefault="009C7ABC" w:rsidP="00783F07">
                            <w:pPr>
                              <w:jc w:val="center"/>
                              <w:rPr>
                                <w:rFonts w:asciiTheme="majorEastAsia" w:eastAsiaTheme="majorEastAsia" w:hAnsiTheme="majorEastAsia"/>
                                <w:sz w:val="24"/>
                              </w:rPr>
                            </w:pPr>
                            <w:r w:rsidRPr="00EF5338">
                              <w:rPr>
                                <w:rFonts w:asciiTheme="majorEastAsia" w:eastAsiaTheme="majorEastAsia" w:hAnsiTheme="majorEastAsia" w:hint="eastAsia"/>
                                <w:sz w:val="24"/>
                              </w:rPr>
                              <w:t>資料</w:t>
                            </w:r>
                            <w:r w:rsidR="0084697F">
                              <w:rPr>
                                <w:rFonts w:asciiTheme="majorEastAsia" w:eastAsiaTheme="majorEastAsia" w:hAnsiTheme="majorEastAsia" w:hint="eastAsia"/>
                                <w:sz w:val="24"/>
                              </w:rPr>
                              <w:t>１</w:t>
                            </w:r>
                            <w:r w:rsidR="00920F96">
                              <w:rPr>
                                <w:rFonts w:asciiTheme="majorEastAsia" w:eastAsiaTheme="majorEastAsia" w:hAnsiTheme="majorEastAsia"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00.05pt;margin-top:-14.7pt;width:90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">
                <v:textbox inset="5.85pt,.7pt,5.85pt,.7pt">
                  <w:txbxContent>
                    <w:p w:rsidR="00783F07" w:rsidRPr="00EF5338" w:rsidRDefault="009C7ABC" w:rsidP="00783F07">
                      <w:pPr>
                        <w:jc w:val="center"/>
                        <w:rPr>
                          <w:rFonts w:asciiTheme="majorEastAsia" w:eastAsiaTheme="majorEastAsia" w:hAnsiTheme="majorEastAsia"/>
                          <w:sz w:val="24"/>
                        </w:rPr>
                      </w:pPr>
                      <w:r w:rsidRPr="00EF5338">
                        <w:rPr>
                          <w:rFonts w:asciiTheme="majorEastAsia" w:eastAsiaTheme="majorEastAsia" w:hAnsiTheme="majorEastAsia" w:hint="eastAsia"/>
                          <w:sz w:val="24"/>
                        </w:rPr>
                        <w:t>資料</w:t>
                      </w:r>
                      <w:r w:rsidR="0084697F">
                        <w:rPr>
                          <w:rFonts w:asciiTheme="majorEastAsia" w:eastAsiaTheme="majorEastAsia" w:hAnsiTheme="majorEastAsia" w:hint="eastAsia"/>
                          <w:sz w:val="24"/>
                        </w:rPr>
                        <w:t>１</w:t>
                      </w:r>
                      <w:r w:rsidR="00920F96">
                        <w:rPr>
                          <w:rFonts w:asciiTheme="majorEastAsia" w:eastAsiaTheme="majorEastAsia" w:hAnsiTheme="majorEastAsia" w:hint="eastAsia"/>
                          <w:sz w:val="24"/>
                        </w:rPr>
                        <w:t>－１</w:t>
                      </w:r>
                    </w:p>
                  </w:txbxContent>
                </v:textbox>
              </v:shape>
            </w:pict>
          </mc:Fallback>
        </mc:AlternateContent>
      </w:r>
    </w:p>
    <w:p w:rsidR="0081709D" w:rsidRPr="00614185" w:rsidRDefault="0081709D" w:rsidP="001977EB">
      <w:pPr>
        <w:ind w:firstLineChars="300" w:firstLine="810"/>
        <w:rPr>
          <w:rFonts w:asciiTheme="majorEastAsia" w:eastAsiaTheme="majorEastAsia" w:hAnsiTheme="majorEastAsia"/>
          <w:sz w:val="27"/>
          <w:szCs w:val="27"/>
        </w:rPr>
      </w:pPr>
      <w:r w:rsidRPr="00614185">
        <w:rPr>
          <w:rFonts w:asciiTheme="majorEastAsia" w:eastAsiaTheme="majorEastAsia" w:hAnsiTheme="majorEastAsia" w:hint="eastAsia"/>
          <w:sz w:val="27"/>
          <w:szCs w:val="27"/>
        </w:rPr>
        <w:t>公立大学法人大阪の業務運営、財務及び会計並びに人事管理に</w:t>
      </w:r>
      <w:r w:rsidR="001977EB" w:rsidRPr="00614185">
        <w:rPr>
          <w:rFonts w:asciiTheme="majorEastAsia" w:eastAsiaTheme="majorEastAsia" w:hAnsiTheme="majorEastAsia" w:hint="eastAsia"/>
          <w:sz w:val="27"/>
          <w:szCs w:val="27"/>
        </w:rPr>
        <w:t>関する</w:t>
      </w:r>
      <w:r w:rsidR="000C0D6F" w:rsidRPr="00614185">
        <w:rPr>
          <w:rFonts w:asciiTheme="majorEastAsia" w:eastAsiaTheme="majorEastAsia" w:hAnsiTheme="majorEastAsia" w:hint="eastAsia"/>
          <w:sz w:val="27"/>
          <w:szCs w:val="27"/>
        </w:rPr>
        <w:t xml:space="preserve">　　　　</w:t>
      </w:r>
    </w:p>
    <w:p w:rsidR="0081709D" w:rsidRPr="00614185" w:rsidRDefault="0081709D" w:rsidP="001977EB">
      <w:pPr>
        <w:ind w:firstLineChars="300" w:firstLine="810"/>
        <w:rPr>
          <w:rFonts w:asciiTheme="majorEastAsia" w:eastAsiaTheme="majorEastAsia" w:hAnsiTheme="majorEastAsia"/>
          <w:sz w:val="27"/>
          <w:szCs w:val="27"/>
        </w:rPr>
      </w:pPr>
      <w:r w:rsidRPr="00614185">
        <w:rPr>
          <w:rFonts w:asciiTheme="majorEastAsia" w:eastAsiaTheme="majorEastAsia" w:hAnsiTheme="majorEastAsia" w:hint="eastAsia"/>
          <w:sz w:val="27"/>
          <w:szCs w:val="27"/>
        </w:rPr>
        <w:t>大阪府市規約（案）</w:t>
      </w:r>
      <w:r w:rsidR="007C2573">
        <w:rPr>
          <w:rFonts w:asciiTheme="majorEastAsia" w:eastAsiaTheme="majorEastAsia" w:hAnsiTheme="majorEastAsia" w:hint="eastAsia"/>
          <w:sz w:val="27"/>
          <w:szCs w:val="27"/>
        </w:rPr>
        <w:t>≪概要≫</w:t>
      </w:r>
    </w:p>
    <w:p w:rsidR="000C0D6F" w:rsidRPr="000C0D6F" w:rsidRDefault="000C0D6F" w:rsidP="00AE2FB4">
      <w:pPr>
        <w:rPr>
          <w:rFonts w:asciiTheme="majorEastAsia" w:eastAsiaTheme="majorEastAsia" w:hAnsiTheme="majorEastAsia"/>
          <w:sz w:val="22"/>
        </w:rPr>
      </w:pPr>
    </w:p>
    <w:p w:rsidR="00A023AC" w:rsidRPr="00E62724" w:rsidRDefault="00A023AC" w:rsidP="00A023AC">
      <w:pPr>
        <w:rPr>
          <w:rFonts w:asciiTheme="majorEastAsia" w:eastAsiaTheme="majorEastAsia" w:hAnsiTheme="majorEastAsia"/>
          <w:sz w:val="24"/>
          <w:szCs w:val="24"/>
        </w:rPr>
      </w:pPr>
    </w:p>
    <w:p w:rsidR="000C11EC" w:rsidRDefault="000C11EC" w:rsidP="00A023AC">
      <w:pPr>
        <w:ind w:leftChars="100" w:left="210" w:firstLineChars="100" w:firstLine="240"/>
        <w:rPr>
          <w:rFonts w:asciiTheme="minorEastAsia" w:hAnsiTheme="minorEastAsia"/>
          <w:sz w:val="24"/>
          <w:szCs w:val="24"/>
        </w:rPr>
      </w:pPr>
      <w:r>
        <w:rPr>
          <w:rFonts w:asciiTheme="minorEastAsia" w:hAnsiTheme="minorEastAsia" w:hint="eastAsia"/>
          <w:sz w:val="24"/>
          <w:szCs w:val="24"/>
        </w:rPr>
        <w:t>本規約は、地方独立行政法人法の規定に基づき、公立大学法人大阪の業務運営、財務及び会計並びに人事管理に関する必要な事項について設立団体が定めるもの。</w:t>
      </w:r>
    </w:p>
    <w:p w:rsidR="00A023AC" w:rsidRPr="007430E0" w:rsidRDefault="000C11EC" w:rsidP="000C11EC">
      <w:pPr>
        <w:ind w:leftChars="100" w:left="210" w:firstLineChars="100" w:firstLine="240"/>
        <w:rPr>
          <w:rFonts w:asciiTheme="minorEastAsia" w:hAnsiTheme="minorEastAsia"/>
          <w:sz w:val="24"/>
          <w:szCs w:val="24"/>
        </w:rPr>
      </w:pPr>
      <w:r>
        <w:rPr>
          <w:rFonts w:asciiTheme="minorEastAsia" w:hAnsiTheme="minorEastAsia" w:hint="eastAsia"/>
          <w:sz w:val="24"/>
          <w:szCs w:val="24"/>
        </w:rPr>
        <w:t>制定にあたっては、</w:t>
      </w:r>
      <w:r w:rsidR="00A023AC" w:rsidRPr="007430E0">
        <w:rPr>
          <w:rFonts w:asciiTheme="minorEastAsia" w:hAnsiTheme="minorEastAsia" w:hint="eastAsia"/>
          <w:sz w:val="24"/>
          <w:szCs w:val="24"/>
        </w:rPr>
        <w:t>地方独立行政法人法第123</w:t>
      </w:r>
      <w:r>
        <w:rPr>
          <w:rFonts w:asciiTheme="minorEastAsia" w:hAnsiTheme="minorEastAsia" w:hint="eastAsia"/>
          <w:sz w:val="24"/>
          <w:szCs w:val="24"/>
        </w:rPr>
        <w:t>条第２項の規定により、設立団体が協議して定める。</w:t>
      </w:r>
    </w:p>
    <w:p w:rsidR="00A023AC" w:rsidRPr="000C11EC" w:rsidRDefault="00A023AC" w:rsidP="00A023AC">
      <w:pPr>
        <w:ind w:leftChars="100" w:left="210" w:firstLineChars="100" w:firstLine="240"/>
        <w:rPr>
          <w:rFonts w:asciiTheme="majorEastAsia" w:eastAsiaTheme="majorEastAsia" w:hAnsiTheme="majorEastAsia"/>
          <w:sz w:val="24"/>
          <w:szCs w:val="24"/>
        </w:rPr>
      </w:pPr>
    </w:p>
    <w:p w:rsidR="00A023AC" w:rsidRPr="00A023AC" w:rsidRDefault="009D1108" w:rsidP="009D1108">
      <w:pPr>
        <w:rPr>
          <w:rFonts w:asciiTheme="majorEastAsia" w:eastAsiaTheme="majorEastAsia" w:hAnsiTheme="majorEastAsia"/>
          <w:sz w:val="24"/>
          <w:szCs w:val="24"/>
        </w:rPr>
      </w:pPr>
      <w:r>
        <w:rPr>
          <w:rFonts w:asciiTheme="majorEastAsia" w:eastAsiaTheme="majorEastAsia" w:hAnsiTheme="majorEastAsia" w:hint="eastAsia"/>
          <w:noProof/>
          <w:sz w:val="24"/>
          <w:szCs w:val="24"/>
        </w:rPr>
        <w:t xml:space="preserve">＜　</w:t>
      </w:r>
      <w:r w:rsidR="00A023AC">
        <w:rPr>
          <w:rFonts w:asciiTheme="majorEastAsia" w:eastAsiaTheme="majorEastAsia" w:hAnsiTheme="majorEastAsia" w:hint="eastAsia"/>
          <w:noProof/>
          <w:sz w:val="24"/>
          <w:szCs w:val="24"/>
        </w:rPr>
        <w:t>主な内容</w:t>
      </w:r>
      <w:r>
        <w:rPr>
          <w:rFonts w:asciiTheme="majorEastAsia" w:eastAsiaTheme="majorEastAsia" w:hAnsiTheme="majorEastAsia" w:hint="eastAsia"/>
          <w:noProof/>
          <w:sz w:val="24"/>
          <w:szCs w:val="24"/>
        </w:rPr>
        <w:t xml:space="preserve">　</w:t>
      </w:r>
      <w:bookmarkStart w:id="0" w:name="_GoBack"/>
      <w:bookmarkEnd w:id="0"/>
      <w:r>
        <w:rPr>
          <w:rFonts w:asciiTheme="majorEastAsia" w:eastAsiaTheme="majorEastAsia" w:hAnsiTheme="majorEastAsia" w:hint="eastAsia"/>
          <w:noProof/>
          <w:sz w:val="24"/>
          <w:szCs w:val="24"/>
        </w:rPr>
        <w:t>＞</w:t>
      </w:r>
    </w:p>
    <w:p w:rsidR="00A023AC" w:rsidRPr="00A023AC" w:rsidRDefault="00B53D4B" w:rsidP="00B53D4B">
      <w:pPr>
        <w:ind w:firstLineChars="100" w:firstLine="240"/>
        <w:rPr>
          <w:rFonts w:asciiTheme="minorEastAsia" w:hAnsiTheme="minorEastAsia"/>
          <w:sz w:val="24"/>
          <w:szCs w:val="24"/>
        </w:rPr>
      </w:pPr>
      <w:r>
        <w:rPr>
          <w:rFonts w:asciiTheme="minorEastAsia" w:hAnsiTheme="minorEastAsia" w:hint="eastAsia"/>
          <w:sz w:val="24"/>
          <w:szCs w:val="24"/>
        </w:rPr>
        <w:t>○</w:t>
      </w:r>
      <w:r w:rsidR="00A023AC" w:rsidRPr="00A023AC">
        <w:rPr>
          <w:rFonts w:asciiTheme="minorEastAsia" w:hAnsiTheme="minorEastAsia" w:hint="eastAsia"/>
          <w:sz w:val="24"/>
          <w:szCs w:val="24"/>
        </w:rPr>
        <w:t>業務運営に関する事項</w:t>
      </w:r>
    </w:p>
    <w:p w:rsidR="00A023AC" w:rsidRPr="00096202" w:rsidRDefault="00A023AC" w:rsidP="00A023AC">
      <w:pPr>
        <w:ind w:left="225" w:firstLineChars="200" w:firstLine="460"/>
        <w:rPr>
          <w:rFonts w:ascii="ＭＳ 明朝" w:eastAsia="ＭＳ 明朝" w:hAnsi="ＭＳ 明朝"/>
          <w:sz w:val="23"/>
          <w:szCs w:val="23"/>
        </w:rPr>
      </w:pPr>
      <w:r w:rsidRPr="00096202">
        <w:rPr>
          <w:rFonts w:ascii="ＭＳ 明朝" w:eastAsia="ＭＳ 明朝" w:hAnsi="ＭＳ 明朝" w:hint="eastAsia"/>
          <w:sz w:val="23"/>
          <w:szCs w:val="23"/>
        </w:rPr>
        <w:t>業務方法書の記載事項、年度計画の記載事項</w:t>
      </w:r>
      <w:r w:rsidR="007C2573" w:rsidRPr="00096202">
        <w:rPr>
          <w:rFonts w:ascii="ＭＳ 明朝" w:eastAsia="ＭＳ 明朝" w:hAnsi="ＭＳ 明朝" w:hint="eastAsia"/>
          <w:sz w:val="23"/>
          <w:szCs w:val="23"/>
        </w:rPr>
        <w:t>、中期計画の認可申請</w:t>
      </w:r>
      <w:r w:rsidRPr="00096202">
        <w:rPr>
          <w:rFonts w:ascii="ＭＳ 明朝" w:eastAsia="ＭＳ 明朝" w:hAnsi="ＭＳ 明朝" w:hint="eastAsia"/>
          <w:sz w:val="23"/>
          <w:szCs w:val="23"/>
        </w:rPr>
        <w:t>など</w:t>
      </w:r>
    </w:p>
    <w:p w:rsidR="00A023AC" w:rsidRPr="00B53D4B" w:rsidRDefault="00B53D4B" w:rsidP="00B53D4B">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A023AC" w:rsidRPr="00B53D4B">
        <w:rPr>
          <w:rFonts w:ascii="ＭＳ 明朝" w:eastAsia="ＭＳ 明朝" w:hAnsi="ＭＳ 明朝" w:hint="eastAsia"/>
          <w:sz w:val="24"/>
          <w:szCs w:val="24"/>
        </w:rPr>
        <w:t>財務及び会計に関する事項</w:t>
      </w:r>
    </w:p>
    <w:p w:rsidR="00A023AC" w:rsidRPr="00096202" w:rsidRDefault="00A023AC" w:rsidP="00A023AC">
      <w:pPr>
        <w:pStyle w:val="a3"/>
        <w:ind w:leftChars="0" w:left="585"/>
        <w:rPr>
          <w:rFonts w:ascii="ＭＳ 明朝" w:eastAsia="ＭＳ 明朝" w:hAnsi="ＭＳ 明朝"/>
          <w:sz w:val="23"/>
          <w:szCs w:val="23"/>
        </w:rPr>
      </w:pPr>
      <w:r w:rsidRPr="00A023AC">
        <w:rPr>
          <w:rFonts w:ascii="ＭＳ 明朝" w:eastAsia="ＭＳ 明朝" w:hAnsi="ＭＳ 明朝"/>
          <w:sz w:val="24"/>
          <w:szCs w:val="24"/>
        </w:rPr>
        <w:t xml:space="preserve"> </w:t>
      </w:r>
      <w:r w:rsidRPr="00096202">
        <w:rPr>
          <w:rFonts w:ascii="ＭＳ 明朝" w:eastAsia="ＭＳ 明朝" w:hAnsi="ＭＳ 明朝" w:hint="eastAsia"/>
          <w:sz w:val="23"/>
          <w:szCs w:val="23"/>
        </w:rPr>
        <w:t>財務諸表に係る書類、会計監査報告の作成、積立金の処分に係る承認の手続など</w:t>
      </w:r>
    </w:p>
    <w:p w:rsidR="00A023AC" w:rsidRPr="00B53D4B" w:rsidRDefault="00B53D4B" w:rsidP="00B53D4B">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A023AC" w:rsidRPr="00B53D4B">
        <w:rPr>
          <w:rFonts w:ascii="ＭＳ 明朝" w:eastAsia="ＭＳ 明朝" w:hAnsi="ＭＳ 明朝" w:hint="eastAsia"/>
          <w:sz w:val="24"/>
          <w:szCs w:val="24"/>
        </w:rPr>
        <w:t>人事管理に関する事項</w:t>
      </w:r>
    </w:p>
    <w:p w:rsidR="00A023AC" w:rsidRPr="00096202" w:rsidRDefault="00A023AC" w:rsidP="00A023AC">
      <w:pPr>
        <w:pStyle w:val="a3"/>
        <w:ind w:leftChars="0" w:left="585" w:firstLineChars="50" w:firstLine="115"/>
        <w:rPr>
          <w:rFonts w:ascii="ＭＳ 明朝" w:eastAsia="ＭＳ 明朝" w:hAnsi="ＭＳ 明朝"/>
          <w:sz w:val="23"/>
          <w:szCs w:val="23"/>
        </w:rPr>
      </w:pPr>
      <w:r w:rsidRPr="00096202">
        <w:rPr>
          <w:rFonts w:ascii="ＭＳ 明朝" w:eastAsia="ＭＳ 明朝" w:hAnsi="ＭＳ 明朝" w:hint="eastAsia"/>
          <w:sz w:val="23"/>
          <w:szCs w:val="23"/>
        </w:rPr>
        <w:t>内部組織、管理又は監督の地位</w:t>
      </w:r>
    </w:p>
    <w:p w:rsidR="009C5A76" w:rsidRDefault="009C5A76" w:rsidP="00CB094C">
      <w:pPr>
        <w:pStyle w:val="a3"/>
        <w:ind w:leftChars="0" w:left="585"/>
        <w:rPr>
          <w:rFonts w:ascii="HG丸ｺﾞｼｯｸM-PRO" w:eastAsia="HG丸ｺﾞｼｯｸM-PRO" w:hAnsi="HG丸ｺﾞｼｯｸM-PRO"/>
          <w:sz w:val="22"/>
        </w:rPr>
      </w:pPr>
    </w:p>
    <w:p w:rsidR="009C5A76" w:rsidRDefault="009C5A76" w:rsidP="00CB094C">
      <w:pPr>
        <w:pStyle w:val="a3"/>
        <w:ind w:leftChars="0" w:left="585"/>
        <w:rPr>
          <w:rFonts w:ascii="HG丸ｺﾞｼｯｸM-PRO" w:eastAsia="HG丸ｺﾞｼｯｸM-PRO" w:hAnsi="HG丸ｺﾞｼｯｸM-PRO"/>
          <w:sz w:val="22"/>
        </w:rPr>
      </w:pPr>
    </w:p>
    <w:p w:rsidR="001E1089" w:rsidRPr="00303FFF" w:rsidRDefault="00720384" w:rsidP="0017080D">
      <w:pPr>
        <w:autoSpaceDE w:val="0"/>
        <w:autoSpaceDN w:val="0"/>
        <w:adjustRightInd w:val="0"/>
        <w:spacing w:line="240" w:lineRule="exact"/>
        <w:ind w:leftChars="200" w:left="420"/>
        <w:jc w:val="left"/>
        <w:rPr>
          <w:rFonts w:ascii="ＭＳ 明朝" w:eastAsia="ＭＳ 明朝" w:hAnsi="ＭＳ 明朝" w:cs="ＭＳ 明朝"/>
          <w:color w:val="000000"/>
          <w:kern w:val="0"/>
          <w:sz w:val="20"/>
          <w:szCs w:val="20"/>
          <w:u w:val="thick"/>
        </w:rPr>
      </w:pPr>
      <w:r w:rsidRPr="00C3507E">
        <w:rPr>
          <w:rFonts w:ascii="ＭＳ 明朝" w:eastAsia="ＭＳ 明朝" w:hAnsi="ＭＳ 明朝" w:cs="Times New Roman" w:hint="eastAsia"/>
          <w:noProof/>
          <w:szCs w:val="21"/>
        </w:rPr>
        <mc:AlternateContent>
          <mc:Choice Requires="wps">
            <w:drawing>
              <wp:anchor distT="0" distB="0" distL="114300" distR="114300" simplePos="0" relativeHeight="251685888" behindDoc="0" locked="0" layoutInCell="1" allowOverlap="1">
                <wp:simplePos x="0" y="0"/>
                <wp:positionH relativeFrom="margin">
                  <wp:posOffset>184785</wp:posOffset>
                </wp:positionH>
                <wp:positionV relativeFrom="paragraph">
                  <wp:posOffset>483235</wp:posOffset>
                </wp:positionV>
                <wp:extent cx="5948362" cy="2299970"/>
                <wp:effectExtent l="0" t="0" r="14605" b="241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8362" cy="2299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0384" w:rsidRPr="00C3507E" w:rsidRDefault="00720384" w:rsidP="00A41EF1">
                            <w:pPr>
                              <w:spacing w:afterLines="20" w:after="97" w:line="300" w:lineRule="exact"/>
                              <w:ind w:firstLineChars="100" w:firstLine="210"/>
                              <w:rPr>
                                <w:rFonts w:ascii="ＭＳ 明朝" w:eastAsia="ＭＳ 明朝" w:hAnsi="ＭＳ 明朝" w:cs="Times New Roman"/>
                                <w:szCs w:val="21"/>
                              </w:rPr>
                            </w:pPr>
                            <w:r w:rsidRPr="00C3507E">
                              <w:rPr>
                                <w:rFonts w:ascii="ＭＳ 明朝" w:eastAsia="ＭＳ 明朝" w:hAnsi="ＭＳ 明朝" w:cs="Times New Roman" w:hint="eastAsia"/>
                                <w:szCs w:val="21"/>
                              </w:rPr>
                              <w:t>【　参 考　】</w:t>
                            </w:r>
                          </w:p>
                          <w:p w:rsidR="00720384" w:rsidRDefault="00720384" w:rsidP="00A41EF1">
                            <w:pPr>
                              <w:spacing w:afterLines="20" w:after="97" w:line="300" w:lineRule="exact"/>
                              <w:ind w:firstLineChars="100" w:firstLine="210"/>
                              <w:rPr>
                                <w:rFonts w:ascii="ＭＳ 明朝" w:hAnsi="ＭＳ 明朝"/>
                                <w:szCs w:val="21"/>
                              </w:rPr>
                            </w:pPr>
                            <w:r w:rsidRPr="001918A4">
                              <w:rPr>
                                <w:rFonts w:ascii="ＭＳ 明朝" w:hAnsi="ＭＳ 明朝" w:hint="eastAsia"/>
                                <w:szCs w:val="21"/>
                              </w:rPr>
                              <w:t>○地方独立行政法人法</w:t>
                            </w:r>
                          </w:p>
                          <w:p w:rsidR="00720384" w:rsidRPr="00360A49" w:rsidRDefault="00720384" w:rsidP="00A41EF1">
                            <w:pPr>
                              <w:autoSpaceDE w:val="0"/>
                              <w:autoSpaceDN w:val="0"/>
                              <w:adjustRightInd w:val="0"/>
                              <w:spacing w:line="300" w:lineRule="exact"/>
                              <w:ind w:left="199"/>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（設立団体が２</w:t>
                            </w:r>
                            <w:r w:rsidRPr="00360A49">
                              <w:rPr>
                                <w:rFonts w:ascii="ＭＳ 明朝" w:eastAsia="ＭＳ 明朝" w:hAnsi="ＭＳ 明朝" w:cs="ＭＳ 明朝" w:hint="eastAsia"/>
                                <w:color w:val="000000"/>
                                <w:kern w:val="0"/>
                                <w:sz w:val="20"/>
                                <w:szCs w:val="20"/>
                              </w:rPr>
                              <w:t>以上である場合の特例）</w:t>
                            </w:r>
                          </w:p>
                          <w:p w:rsidR="00720384" w:rsidRPr="00360A49" w:rsidRDefault="00720384" w:rsidP="00720384">
                            <w:pPr>
                              <w:autoSpaceDE w:val="0"/>
                              <w:autoSpaceDN w:val="0"/>
                              <w:adjustRightInd w:val="0"/>
                              <w:spacing w:line="300" w:lineRule="exact"/>
                              <w:ind w:leftChars="100" w:left="426" w:hangingChars="108" w:hanging="216"/>
                              <w:rPr>
                                <w:rFonts w:ascii="ＭＳ 明朝" w:eastAsia="ＭＳ 明朝" w:hAnsi="ＭＳ 明朝" w:cs="ＭＳ 明朝"/>
                                <w:color w:val="000000"/>
                                <w:kern w:val="0"/>
                                <w:sz w:val="20"/>
                                <w:szCs w:val="20"/>
                              </w:rPr>
                            </w:pP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123</w:t>
                            </w:r>
                            <w:r w:rsidRPr="00360A49">
                              <w:rPr>
                                <w:rFonts w:ascii="ＭＳ 明朝" w:eastAsia="ＭＳ 明朝" w:hAnsi="ＭＳ 明朝" w:cs="ＭＳ 明朝" w:hint="eastAsia"/>
                                <w:color w:val="000000"/>
                                <w:kern w:val="0"/>
                                <w:sz w:val="20"/>
                                <w:szCs w:val="20"/>
                              </w:rPr>
                              <w:t xml:space="preserve">条　</w:t>
                            </w:r>
                            <w:r w:rsidRPr="00360A49">
                              <w:rPr>
                                <w:rFonts w:ascii="ＭＳ 明朝" w:eastAsia="ＭＳ 明朝" w:hAnsi="ＭＳ 明朝" w:cs="ＭＳ 明朝" w:hint="eastAsia"/>
                                <w:color w:val="000000"/>
                                <w:kern w:val="0"/>
                                <w:sz w:val="20"/>
                                <w:szCs w:val="20"/>
                                <w:u w:val="thick"/>
                              </w:rPr>
                              <w:t>設立団体が</w:t>
                            </w:r>
                            <w:r>
                              <w:rPr>
                                <w:rFonts w:ascii="ＭＳ 明朝" w:eastAsia="ＭＳ 明朝" w:hAnsi="ＭＳ 明朝" w:cs="ＭＳ 明朝" w:hint="eastAsia"/>
                                <w:color w:val="000000"/>
                                <w:kern w:val="0"/>
                                <w:sz w:val="20"/>
                                <w:szCs w:val="20"/>
                                <w:u w:val="thick"/>
                              </w:rPr>
                              <w:t>２</w:t>
                            </w:r>
                            <w:r w:rsidRPr="00360A49">
                              <w:rPr>
                                <w:rFonts w:ascii="ＭＳ 明朝" w:eastAsia="ＭＳ 明朝" w:hAnsi="ＭＳ 明朝" w:cs="ＭＳ 明朝" w:hint="eastAsia"/>
                                <w:color w:val="000000"/>
                                <w:kern w:val="0"/>
                                <w:sz w:val="20"/>
                                <w:szCs w:val="20"/>
                                <w:u w:val="thick"/>
                              </w:rPr>
                              <w:t>以上である地方独立行政法人に係る</w:t>
                            </w: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14</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１</w:t>
                            </w:r>
                            <w:r w:rsidRPr="00360A49">
                              <w:rPr>
                                <w:rFonts w:ascii="ＭＳ 明朝" w:eastAsia="ＭＳ 明朝" w:hAnsi="ＭＳ 明朝" w:cs="ＭＳ 明朝" w:hint="eastAsia"/>
                                <w:color w:val="000000"/>
                                <w:kern w:val="0"/>
                                <w:sz w:val="20"/>
                                <w:szCs w:val="20"/>
                              </w:rPr>
                              <w:t>項及び第</w:t>
                            </w:r>
                            <w:r>
                              <w:rPr>
                                <w:rFonts w:ascii="ＭＳ 明朝" w:eastAsia="ＭＳ 明朝" w:hAnsi="ＭＳ 明朝" w:cs="ＭＳ 明朝" w:hint="eastAsia"/>
                                <w:color w:val="000000"/>
                                <w:kern w:val="0"/>
                                <w:sz w:val="20"/>
                                <w:szCs w:val="20"/>
                              </w:rPr>
                              <w:t>２</w:t>
                            </w:r>
                            <w:r w:rsidRPr="00360A49">
                              <w:rPr>
                                <w:rFonts w:ascii="ＭＳ 明朝" w:eastAsia="ＭＳ 明朝" w:hAnsi="ＭＳ 明朝" w:cs="ＭＳ 明朝" w:hint="eastAsia"/>
                                <w:color w:val="000000"/>
                                <w:kern w:val="0"/>
                                <w:sz w:val="20"/>
                                <w:szCs w:val="20"/>
                              </w:rPr>
                              <w:t>項、第</w:t>
                            </w:r>
                            <w:r>
                              <w:rPr>
                                <w:rFonts w:ascii="ＭＳ 明朝" w:eastAsia="ＭＳ 明朝" w:hAnsi="ＭＳ 明朝" w:cs="ＭＳ 明朝" w:hint="eastAsia"/>
                                <w:color w:val="000000"/>
                                <w:kern w:val="0"/>
                                <w:sz w:val="20"/>
                                <w:szCs w:val="20"/>
                              </w:rPr>
                              <w:t>17</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２</w:t>
                            </w:r>
                            <w:r w:rsidRPr="00360A49">
                              <w:rPr>
                                <w:rFonts w:ascii="ＭＳ 明朝" w:eastAsia="ＭＳ 明朝" w:hAnsi="ＭＳ 明朝" w:cs="ＭＳ 明朝" w:hint="eastAsia"/>
                                <w:color w:val="000000"/>
                                <w:kern w:val="0"/>
                                <w:sz w:val="20"/>
                                <w:szCs w:val="20"/>
                              </w:rPr>
                              <w:t>項から第</w:t>
                            </w:r>
                            <w:r>
                              <w:rPr>
                                <w:rFonts w:ascii="ＭＳ 明朝" w:eastAsia="ＭＳ 明朝" w:hAnsi="ＭＳ 明朝" w:cs="ＭＳ 明朝" w:hint="eastAsia"/>
                                <w:color w:val="000000"/>
                                <w:kern w:val="0"/>
                                <w:sz w:val="20"/>
                                <w:szCs w:val="20"/>
                              </w:rPr>
                              <w:t>３</w:t>
                            </w:r>
                            <w:r w:rsidRPr="00360A49">
                              <w:rPr>
                                <w:rFonts w:ascii="ＭＳ 明朝" w:eastAsia="ＭＳ 明朝" w:hAnsi="ＭＳ 明朝" w:cs="ＭＳ 明朝" w:hint="eastAsia"/>
                                <w:color w:val="000000"/>
                                <w:kern w:val="0"/>
                                <w:sz w:val="20"/>
                                <w:szCs w:val="20"/>
                              </w:rPr>
                              <w:t>項まで（これらの規定を第</w:t>
                            </w:r>
                            <w:r>
                              <w:rPr>
                                <w:rFonts w:ascii="ＭＳ 明朝" w:eastAsia="ＭＳ 明朝" w:hAnsi="ＭＳ 明朝" w:cs="ＭＳ 明朝" w:hint="eastAsia"/>
                                <w:color w:val="000000"/>
                                <w:kern w:val="0"/>
                                <w:sz w:val="20"/>
                                <w:szCs w:val="20"/>
                              </w:rPr>
                              <w:t>76</w:t>
                            </w:r>
                            <w:r w:rsidRPr="00360A49">
                              <w:rPr>
                                <w:rFonts w:ascii="ＭＳ 明朝" w:eastAsia="ＭＳ 明朝" w:hAnsi="ＭＳ 明朝" w:cs="ＭＳ 明朝" w:hint="eastAsia"/>
                                <w:color w:val="000000"/>
                                <w:kern w:val="0"/>
                                <w:sz w:val="20"/>
                                <w:szCs w:val="20"/>
                              </w:rPr>
                              <w:t>条において準用する場合を含む。）、</w:t>
                            </w:r>
                            <w:r>
                              <w:rPr>
                                <w:rFonts w:ascii="ＭＳ 明朝" w:eastAsia="ＭＳ 明朝" w:hAnsi="ＭＳ 明朝" w:cs="ＭＳ 明朝" w:hint="eastAsia"/>
                                <w:color w:val="000000"/>
                                <w:kern w:val="0"/>
                                <w:sz w:val="20"/>
                                <w:szCs w:val="20"/>
                              </w:rPr>
                              <w:t>・・・（中略）・・・</w:t>
                            </w: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122</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１</w:t>
                            </w:r>
                            <w:r w:rsidRPr="00360A49">
                              <w:rPr>
                                <w:rFonts w:ascii="ＭＳ 明朝" w:eastAsia="ＭＳ 明朝" w:hAnsi="ＭＳ 明朝" w:cs="ＭＳ 明朝" w:hint="eastAsia"/>
                                <w:color w:val="000000"/>
                                <w:kern w:val="0"/>
                                <w:sz w:val="20"/>
                                <w:szCs w:val="20"/>
                              </w:rPr>
                              <w:t>項に規定する</w:t>
                            </w:r>
                            <w:r w:rsidRPr="00360A49">
                              <w:rPr>
                                <w:rFonts w:ascii="ＭＳ 明朝" w:eastAsia="ＭＳ 明朝" w:hAnsi="ＭＳ 明朝" w:cs="ＭＳ 明朝" w:hint="eastAsia"/>
                                <w:color w:val="000000"/>
                                <w:kern w:val="0"/>
                                <w:sz w:val="20"/>
                                <w:szCs w:val="20"/>
                                <w:u w:val="thick"/>
                              </w:rPr>
                              <w:t>権限の行使については、当該設立団体の長が協議して定めるところによる。</w:t>
                            </w:r>
                          </w:p>
                          <w:p w:rsidR="00720384" w:rsidRPr="00720384" w:rsidRDefault="00720384" w:rsidP="000F42CE">
                            <w:pPr>
                              <w:autoSpaceDE w:val="0"/>
                              <w:autoSpaceDN w:val="0"/>
                              <w:adjustRightInd w:val="0"/>
                              <w:spacing w:beforeLines="30" w:before="145" w:line="300" w:lineRule="exact"/>
                              <w:ind w:leftChars="100" w:left="426" w:hangingChars="108" w:hanging="216"/>
                              <w:rPr>
                                <w:rFonts w:ascii="ＭＳ 明朝" w:eastAsia="ＭＳ 明朝" w:hAnsi="ＭＳ 明朝" w:cs="ＭＳ 明朝"/>
                                <w:color w:val="000000"/>
                                <w:kern w:val="0"/>
                                <w:sz w:val="20"/>
                                <w:szCs w:val="20"/>
                                <w:u w:val="thick"/>
                              </w:rPr>
                            </w:pPr>
                            <w:r>
                              <w:rPr>
                                <w:rFonts w:ascii="ＭＳ 明朝" w:eastAsia="ＭＳ 明朝" w:hAnsi="ＭＳ 明朝" w:cs="ＭＳ 明朝" w:hint="eastAsia"/>
                                <w:color w:val="000000"/>
                                <w:kern w:val="0"/>
                                <w:sz w:val="20"/>
                                <w:szCs w:val="20"/>
                              </w:rPr>
                              <w:t>２　設立団体が２</w:t>
                            </w:r>
                            <w:r w:rsidRPr="00360A49">
                              <w:rPr>
                                <w:rFonts w:ascii="ＭＳ 明朝" w:eastAsia="ＭＳ 明朝" w:hAnsi="ＭＳ 明朝" w:cs="ＭＳ 明朝" w:hint="eastAsia"/>
                                <w:color w:val="000000"/>
                                <w:kern w:val="0"/>
                                <w:sz w:val="20"/>
                                <w:szCs w:val="20"/>
                              </w:rPr>
                              <w:t>以上である場合において、第</w:t>
                            </w:r>
                            <w:r>
                              <w:rPr>
                                <w:rFonts w:ascii="ＭＳ 明朝" w:eastAsia="ＭＳ 明朝" w:hAnsi="ＭＳ 明朝" w:cs="ＭＳ 明朝" w:hint="eastAsia"/>
                                <w:color w:val="000000"/>
                                <w:kern w:val="0"/>
                                <w:sz w:val="20"/>
                                <w:szCs w:val="20"/>
                              </w:rPr>
                              <w:t>６</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４</w:t>
                            </w:r>
                            <w:r w:rsidRPr="00360A49">
                              <w:rPr>
                                <w:rFonts w:ascii="ＭＳ 明朝" w:eastAsia="ＭＳ 明朝" w:hAnsi="ＭＳ 明朝" w:cs="ＭＳ 明朝" w:hint="eastAsia"/>
                                <w:color w:val="000000"/>
                                <w:kern w:val="0"/>
                                <w:sz w:val="20"/>
                                <w:szCs w:val="20"/>
                              </w:rPr>
                              <w:t>項、第</w:t>
                            </w:r>
                            <w:r>
                              <w:rPr>
                                <w:rFonts w:ascii="ＭＳ 明朝" w:eastAsia="ＭＳ 明朝" w:hAnsi="ＭＳ 明朝" w:cs="ＭＳ 明朝" w:hint="eastAsia"/>
                                <w:color w:val="000000"/>
                                <w:kern w:val="0"/>
                                <w:sz w:val="20"/>
                                <w:szCs w:val="20"/>
                              </w:rPr>
                              <w:t>13</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４</w:t>
                            </w:r>
                            <w:r w:rsidRPr="00360A49">
                              <w:rPr>
                                <w:rFonts w:ascii="ＭＳ 明朝" w:eastAsia="ＭＳ 明朝" w:hAnsi="ＭＳ 明朝" w:cs="ＭＳ 明朝" w:hint="eastAsia"/>
                                <w:color w:val="000000"/>
                                <w:kern w:val="0"/>
                                <w:sz w:val="20"/>
                                <w:szCs w:val="20"/>
                              </w:rPr>
                              <w:t>項後段</w:t>
                            </w:r>
                            <w:r>
                              <w:rPr>
                                <w:rFonts w:ascii="ＭＳ 明朝" w:eastAsia="ＭＳ 明朝" w:hAnsi="ＭＳ 明朝" w:cs="ＭＳ 明朝" w:hint="eastAsia"/>
                                <w:color w:val="000000"/>
                                <w:kern w:val="0"/>
                                <w:sz w:val="20"/>
                                <w:szCs w:val="20"/>
                              </w:rPr>
                              <w:t>・・・（中略）・・・</w:t>
                            </w: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87</w:t>
                            </w:r>
                            <w:r w:rsidRPr="00360A49">
                              <w:rPr>
                                <w:rFonts w:ascii="ＭＳ 明朝" w:eastAsia="ＭＳ 明朝" w:hAnsi="ＭＳ 明朝" w:cs="ＭＳ 明朝" w:hint="eastAsia"/>
                                <w:color w:val="000000"/>
                                <w:kern w:val="0"/>
                                <w:sz w:val="20"/>
                                <w:szCs w:val="20"/>
                              </w:rPr>
                              <w:t>条の</w:t>
                            </w:r>
                            <w:r>
                              <w:rPr>
                                <w:rFonts w:ascii="ＭＳ 明朝" w:eastAsia="ＭＳ 明朝" w:hAnsi="ＭＳ 明朝" w:cs="ＭＳ 明朝" w:hint="eastAsia"/>
                                <w:color w:val="000000"/>
                                <w:kern w:val="0"/>
                                <w:sz w:val="20"/>
                                <w:szCs w:val="20"/>
                              </w:rPr>
                              <w:t>20</w:t>
                            </w: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４</w:t>
                            </w:r>
                            <w:r w:rsidRPr="00360A49">
                              <w:rPr>
                                <w:rFonts w:ascii="ＭＳ 明朝" w:eastAsia="ＭＳ 明朝" w:hAnsi="ＭＳ 明朝" w:cs="ＭＳ 明朝" w:hint="eastAsia"/>
                                <w:color w:val="000000"/>
                                <w:kern w:val="0"/>
                                <w:sz w:val="20"/>
                                <w:szCs w:val="20"/>
                              </w:rPr>
                              <w:t>項の規定により条例又は</w:t>
                            </w:r>
                            <w:r w:rsidRPr="00303FFF">
                              <w:rPr>
                                <w:rFonts w:ascii="ＭＳ 明朝" w:eastAsia="ＭＳ 明朝" w:hAnsi="ＭＳ 明朝" w:cs="ＭＳ 明朝" w:hint="eastAsia"/>
                                <w:color w:val="000000"/>
                                <w:kern w:val="0"/>
                                <w:sz w:val="20"/>
                                <w:szCs w:val="20"/>
                                <w:u w:val="thick"/>
                              </w:rPr>
                              <w:t>規則で定めるものとされている事項は、当該設立団体が協議して定めるものとする。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14.55pt;margin-top:38.05pt;width:468.35pt;height:181.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" filled="f">
                <v:textbox inset="5.85pt,.7pt,5.85pt,.7pt">
                  <w:txbxContent>
                    <w:p w:rsidR="00720384" w:rsidRPr="00C3507E" w:rsidRDefault="00720384" w:rsidP="00A41EF1">
                      <w:pPr>
                        <w:spacing w:afterLines="20" w:after="97" w:line="300" w:lineRule="exact"/>
                        <w:ind w:firstLineChars="100" w:firstLine="210"/>
                        <w:rPr>
                          <w:rFonts w:ascii="ＭＳ 明朝" w:eastAsia="ＭＳ 明朝" w:hAnsi="ＭＳ 明朝" w:cs="Times New Roman"/>
                          <w:szCs w:val="21"/>
                        </w:rPr>
                      </w:pPr>
                      <w:r w:rsidRPr="00C3507E">
                        <w:rPr>
                          <w:rFonts w:ascii="ＭＳ 明朝" w:eastAsia="ＭＳ 明朝" w:hAnsi="ＭＳ 明朝" w:cs="Times New Roman" w:hint="eastAsia"/>
                          <w:szCs w:val="21"/>
                        </w:rPr>
                        <w:t>【　参 考　】</w:t>
                      </w:r>
                    </w:p>
                    <w:p w:rsidR="00720384" w:rsidRDefault="00720384" w:rsidP="00A41EF1">
                      <w:pPr>
                        <w:spacing w:afterLines="20" w:after="97" w:line="300" w:lineRule="exact"/>
                        <w:ind w:firstLineChars="100" w:firstLine="210"/>
                        <w:rPr>
                          <w:rFonts w:ascii="ＭＳ 明朝" w:hAnsi="ＭＳ 明朝"/>
                          <w:szCs w:val="21"/>
                        </w:rPr>
                      </w:pPr>
                      <w:r w:rsidRPr="001918A4">
                        <w:rPr>
                          <w:rFonts w:ascii="ＭＳ 明朝" w:hAnsi="ＭＳ 明朝" w:hint="eastAsia"/>
                          <w:szCs w:val="21"/>
                        </w:rPr>
                        <w:t>○地方独立行政法人法</w:t>
                      </w:r>
                      <w:bookmarkStart w:id="1" w:name="_GoBack"/>
                      <w:bookmarkEnd w:id="1"/>
                    </w:p>
                    <w:p w:rsidR="00720384" w:rsidRPr="00360A49" w:rsidRDefault="00720384" w:rsidP="00A41EF1">
                      <w:pPr>
                        <w:autoSpaceDE w:val="0"/>
                        <w:autoSpaceDN w:val="0"/>
                        <w:adjustRightInd w:val="0"/>
                        <w:spacing w:line="300" w:lineRule="exact"/>
                        <w:ind w:left="199"/>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（設立団体が２</w:t>
                      </w:r>
                      <w:r w:rsidRPr="00360A49">
                        <w:rPr>
                          <w:rFonts w:ascii="ＭＳ 明朝" w:eastAsia="ＭＳ 明朝" w:hAnsi="ＭＳ 明朝" w:cs="ＭＳ 明朝" w:hint="eastAsia"/>
                          <w:color w:val="000000"/>
                          <w:kern w:val="0"/>
                          <w:sz w:val="20"/>
                          <w:szCs w:val="20"/>
                        </w:rPr>
                        <w:t>以上である場合の特例）</w:t>
                      </w:r>
                    </w:p>
                    <w:p w:rsidR="00720384" w:rsidRPr="00360A49" w:rsidRDefault="00720384" w:rsidP="00720384">
                      <w:pPr>
                        <w:autoSpaceDE w:val="0"/>
                        <w:autoSpaceDN w:val="0"/>
                        <w:adjustRightInd w:val="0"/>
                        <w:spacing w:line="300" w:lineRule="exact"/>
                        <w:ind w:leftChars="100" w:left="426" w:hangingChars="108" w:hanging="216"/>
                        <w:rPr>
                          <w:rFonts w:ascii="ＭＳ 明朝" w:eastAsia="ＭＳ 明朝" w:hAnsi="ＭＳ 明朝" w:cs="ＭＳ 明朝"/>
                          <w:color w:val="000000"/>
                          <w:kern w:val="0"/>
                          <w:sz w:val="20"/>
                          <w:szCs w:val="20"/>
                        </w:rPr>
                      </w:pP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123</w:t>
                      </w:r>
                      <w:r w:rsidRPr="00360A49">
                        <w:rPr>
                          <w:rFonts w:ascii="ＭＳ 明朝" w:eastAsia="ＭＳ 明朝" w:hAnsi="ＭＳ 明朝" w:cs="ＭＳ 明朝" w:hint="eastAsia"/>
                          <w:color w:val="000000"/>
                          <w:kern w:val="0"/>
                          <w:sz w:val="20"/>
                          <w:szCs w:val="20"/>
                        </w:rPr>
                        <w:t xml:space="preserve">条　</w:t>
                      </w:r>
                      <w:r w:rsidRPr="00360A49">
                        <w:rPr>
                          <w:rFonts w:ascii="ＭＳ 明朝" w:eastAsia="ＭＳ 明朝" w:hAnsi="ＭＳ 明朝" w:cs="ＭＳ 明朝" w:hint="eastAsia"/>
                          <w:color w:val="000000"/>
                          <w:kern w:val="0"/>
                          <w:sz w:val="20"/>
                          <w:szCs w:val="20"/>
                          <w:u w:val="thick"/>
                        </w:rPr>
                        <w:t>設立団体が</w:t>
                      </w:r>
                      <w:r>
                        <w:rPr>
                          <w:rFonts w:ascii="ＭＳ 明朝" w:eastAsia="ＭＳ 明朝" w:hAnsi="ＭＳ 明朝" w:cs="ＭＳ 明朝" w:hint="eastAsia"/>
                          <w:color w:val="000000"/>
                          <w:kern w:val="0"/>
                          <w:sz w:val="20"/>
                          <w:szCs w:val="20"/>
                          <w:u w:val="thick"/>
                        </w:rPr>
                        <w:t>２</w:t>
                      </w:r>
                      <w:r w:rsidRPr="00360A49">
                        <w:rPr>
                          <w:rFonts w:ascii="ＭＳ 明朝" w:eastAsia="ＭＳ 明朝" w:hAnsi="ＭＳ 明朝" w:cs="ＭＳ 明朝" w:hint="eastAsia"/>
                          <w:color w:val="000000"/>
                          <w:kern w:val="0"/>
                          <w:sz w:val="20"/>
                          <w:szCs w:val="20"/>
                          <w:u w:val="thick"/>
                        </w:rPr>
                        <w:t>以上である地方独立行政法人に係る</w:t>
                      </w: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14</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１</w:t>
                      </w:r>
                      <w:r w:rsidRPr="00360A49">
                        <w:rPr>
                          <w:rFonts w:ascii="ＭＳ 明朝" w:eastAsia="ＭＳ 明朝" w:hAnsi="ＭＳ 明朝" w:cs="ＭＳ 明朝" w:hint="eastAsia"/>
                          <w:color w:val="000000"/>
                          <w:kern w:val="0"/>
                          <w:sz w:val="20"/>
                          <w:szCs w:val="20"/>
                        </w:rPr>
                        <w:t>項及び第</w:t>
                      </w:r>
                      <w:r>
                        <w:rPr>
                          <w:rFonts w:ascii="ＭＳ 明朝" w:eastAsia="ＭＳ 明朝" w:hAnsi="ＭＳ 明朝" w:cs="ＭＳ 明朝" w:hint="eastAsia"/>
                          <w:color w:val="000000"/>
                          <w:kern w:val="0"/>
                          <w:sz w:val="20"/>
                          <w:szCs w:val="20"/>
                        </w:rPr>
                        <w:t>２</w:t>
                      </w:r>
                      <w:r w:rsidRPr="00360A49">
                        <w:rPr>
                          <w:rFonts w:ascii="ＭＳ 明朝" w:eastAsia="ＭＳ 明朝" w:hAnsi="ＭＳ 明朝" w:cs="ＭＳ 明朝" w:hint="eastAsia"/>
                          <w:color w:val="000000"/>
                          <w:kern w:val="0"/>
                          <w:sz w:val="20"/>
                          <w:szCs w:val="20"/>
                        </w:rPr>
                        <w:t>項、第</w:t>
                      </w:r>
                      <w:r>
                        <w:rPr>
                          <w:rFonts w:ascii="ＭＳ 明朝" w:eastAsia="ＭＳ 明朝" w:hAnsi="ＭＳ 明朝" w:cs="ＭＳ 明朝" w:hint="eastAsia"/>
                          <w:color w:val="000000"/>
                          <w:kern w:val="0"/>
                          <w:sz w:val="20"/>
                          <w:szCs w:val="20"/>
                        </w:rPr>
                        <w:t>17</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２</w:t>
                      </w:r>
                      <w:r w:rsidRPr="00360A49">
                        <w:rPr>
                          <w:rFonts w:ascii="ＭＳ 明朝" w:eastAsia="ＭＳ 明朝" w:hAnsi="ＭＳ 明朝" w:cs="ＭＳ 明朝" w:hint="eastAsia"/>
                          <w:color w:val="000000"/>
                          <w:kern w:val="0"/>
                          <w:sz w:val="20"/>
                          <w:szCs w:val="20"/>
                        </w:rPr>
                        <w:t>項から第</w:t>
                      </w:r>
                      <w:r>
                        <w:rPr>
                          <w:rFonts w:ascii="ＭＳ 明朝" w:eastAsia="ＭＳ 明朝" w:hAnsi="ＭＳ 明朝" w:cs="ＭＳ 明朝" w:hint="eastAsia"/>
                          <w:color w:val="000000"/>
                          <w:kern w:val="0"/>
                          <w:sz w:val="20"/>
                          <w:szCs w:val="20"/>
                        </w:rPr>
                        <w:t>３</w:t>
                      </w:r>
                      <w:r w:rsidRPr="00360A49">
                        <w:rPr>
                          <w:rFonts w:ascii="ＭＳ 明朝" w:eastAsia="ＭＳ 明朝" w:hAnsi="ＭＳ 明朝" w:cs="ＭＳ 明朝" w:hint="eastAsia"/>
                          <w:color w:val="000000"/>
                          <w:kern w:val="0"/>
                          <w:sz w:val="20"/>
                          <w:szCs w:val="20"/>
                        </w:rPr>
                        <w:t>項まで（これらの規定を第</w:t>
                      </w:r>
                      <w:r>
                        <w:rPr>
                          <w:rFonts w:ascii="ＭＳ 明朝" w:eastAsia="ＭＳ 明朝" w:hAnsi="ＭＳ 明朝" w:cs="ＭＳ 明朝" w:hint="eastAsia"/>
                          <w:color w:val="000000"/>
                          <w:kern w:val="0"/>
                          <w:sz w:val="20"/>
                          <w:szCs w:val="20"/>
                        </w:rPr>
                        <w:t>76</w:t>
                      </w:r>
                      <w:r w:rsidRPr="00360A49">
                        <w:rPr>
                          <w:rFonts w:ascii="ＭＳ 明朝" w:eastAsia="ＭＳ 明朝" w:hAnsi="ＭＳ 明朝" w:cs="ＭＳ 明朝" w:hint="eastAsia"/>
                          <w:color w:val="000000"/>
                          <w:kern w:val="0"/>
                          <w:sz w:val="20"/>
                          <w:szCs w:val="20"/>
                        </w:rPr>
                        <w:t>条において準用する場合を含む。）、</w:t>
                      </w:r>
                      <w:r>
                        <w:rPr>
                          <w:rFonts w:ascii="ＭＳ 明朝" w:eastAsia="ＭＳ 明朝" w:hAnsi="ＭＳ 明朝" w:cs="ＭＳ 明朝" w:hint="eastAsia"/>
                          <w:color w:val="000000"/>
                          <w:kern w:val="0"/>
                          <w:sz w:val="20"/>
                          <w:szCs w:val="20"/>
                        </w:rPr>
                        <w:t>・・・（中略）・・・</w:t>
                      </w: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122</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１</w:t>
                      </w:r>
                      <w:r w:rsidRPr="00360A49">
                        <w:rPr>
                          <w:rFonts w:ascii="ＭＳ 明朝" w:eastAsia="ＭＳ 明朝" w:hAnsi="ＭＳ 明朝" w:cs="ＭＳ 明朝" w:hint="eastAsia"/>
                          <w:color w:val="000000"/>
                          <w:kern w:val="0"/>
                          <w:sz w:val="20"/>
                          <w:szCs w:val="20"/>
                        </w:rPr>
                        <w:t>項に規定する</w:t>
                      </w:r>
                      <w:r w:rsidRPr="00360A49">
                        <w:rPr>
                          <w:rFonts w:ascii="ＭＳ 明朝" w:eastAsia="ＭＳ 明朝" w:hAnsi="ＭＳ 明朝" w:cs="ＭＳ 明朝" w:hint="eastAsia"/>
                          <w:color w:val="000000"/>
                          <w:kern w:val="0"/>
                          <w:sz w:val="20"/>
                          <w:szCs w:val="20"/>
                          <w:u w:val="thick"/>
                        </w:rPr>
                        <w:t>権限の行使については、当該設立団体の長が協議して定めるところによる。</w:t>
                      </w:r>
                    </w:p>
                    <w:p w:rsidR="00720384" w:rsidRPr="00720384" w:rsidRDefault="00720384" w:rsidP="000F42CE">
                      <w:pPr>
                        <w:autoSpaceDE w:val="0"/>
                        <w:autoSpaceDN w:val="0"/>
                        <w:adjustRightInd w:val="0"/>
                        <w:spacing w:beforeLines="30" w:before="145" w:line="300" w:lineRule="exact"/>
                        <w:ind w:leftChars="100" w:left="426" w:hangingChars="108" w:hanging="216"/>
                        <w:rPr>
                          <w:rFonts w:ascii="ＭＳ 明朝" w:eastAsia="ＭＳ 明朝" w:hAnsi="ＭＳ 明朝" w:cs="ＭＳ 明朝"/>
                          <w:color w:val="000000"/>
                          <w:kern w:val="0"/>
                          <w:sz w:val="20"/>
                          <w:szCs w:val="20"/>
                          <w:u w:val="thick"/>
                        </w:rPr>
                      </w:pPr>
                      <w:r>
                        <w:rPr>
                          <w:rFonts w:ascii="ＭＳ 明朝" w:eastAsia="ＭＳ 明朝" w:hAnsi="ＭＳ 明朝" w:cs="ＭＳ 明朝" w:hint="eastAsia"/>
                          <w:color w:val="000000"/>
                          <w:kern w:val="0"/>
                          <w:sz w:val="20"/>
                          <w:szCs w:val="20"/>
                        </w:rPr>
                        <w:t>２　設立団体が２</w:t>
                      </w:r>
                      <w:r w:rsidRPr="00360A49">
                        <w:rPr>
                          <w:rFonts w:ascii="ＭＳ 明朝" w:eastAsia="ＭＳ 明朝" w:hAnsi="ＭＳ 明朝" w:cs="ＭＳ 明朝" w:hint="eastAsia"/>
                          <w:color w:val="000000"/>
                          <w:kern w:val="0"/>
                          <w:sz w:val="20"/>
                          <w:szCs w:val="20"/>
                        </w:rPr>
                        <w:t>以上である場合において、第</w:t>
                      </w:r>
                      <w:r>
                        <w:rPr>
                          <w:rFonts w:ascii="ＭＳ 明朝" w:eastAsia="ＭＳ 明朝" w:hAnsi="ＭＳ 明朝" w:cs="ＭＳ 明朝" w:hint="eastAsia"/>
                          <w:color w:val="000000"/>
                          <w:kern w:val="0"/>
                          <w:sz w:val="20"/>
                          <w:szCs w:val="20"/>
                        </w:rPr>
                        <w:t>６</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４</w:t>
                      </w:r>
                      <w:r w:rsidRPr="00360A49">
                        <w:rPr>
                          <w:rFonts w:ascii="ＭＳ 明朝" w:eastAsia="ＭＳ 明朝" w:hAnsi="ＭＳ 明朝" w:cs="ＭＳ 明朝" w:hint="eastAsia"/>
                          <w:color w:val="000000"/>
                          <w:kern w:val="0"/>
                          <w:sz w:val="20"/>
                          <w:szCs w:val="20"/>
                        </w:rPr>
                        <w:t>項、第</w:t>
                      </w:r>
                      <w:r>
                        <w:rPr>
                          <w:rFonts w:ascii="ＭＳ 明朝" w:eastAsia="ＭＳ 明朝" w:hAnsi="ＭＳ 明朝" w:cs="ＭＳ 明朝" w:hint="eastAsia"/>
                          <w:color w:val="000000"/>
                          <w:kern w:val="0"/>
                          <w:sz w:val="20"/>
                          <w:szCs w:val="20"/>
                        </w:rPr>
                        <w:t>13</w:t>
                      </w:r>
                      <w:r w:rsidRPr="00360A49">
                        <w:rPr>
                          <w:rFonts w:ascii="ＭＳ 明朝" w:eastAsia="ＭＳ 明朝" w:hAnsi="ＭＳ 明朝" w:cs="ＭＳ 明朝" w:hint="eastAsia"/>
                          <w:color w:val="000000"/>
                          <w:kern w:val="0"/>
                          <w:sz w:val="20"/>
                          <w:szCs w:val="20"/>
                        </w:rPr>
                        <w:t>条第</w:t>
                      </w:r>
                      <w:r>
                        <w:rPr>
                          <w:rFonts w:ascii="ＭＳ 明朝" w:eastAsia="ＭＳ 明朝" w:hAnsi="ＭＳ 明朝" w:cs="ＭＳ 明朝" w:hint="eastAsia"/>
                          <w:color w:val="000000"/>
                          <w:kern w:val="0"/>
                          <w:sz w:val="20"/>
                          <w:szCs w:val="20"/>
                        </w:rPr>
                        <w:t>４</w:t>
                      </w:r>
                      <w:r w:rsidRPr="00360A49">
                        <w:rPr>
                          <w:rFonts w:ascii="ＭＳ 明朝" w:eastAsia="ＭＳ 明朝" w:hAnsi="ＭＳ 明朝" w:cs="ＭＳ 明朝" w:hint="eastAsia"/>
                          <w:color w:val="000000"/>
                          <w:kern w:val="0"/>
                          <w:sz w:val="20"/>
                          <w:szCs w:val="20"/>
                        </w:rPr>
                        <w:t>項後段</w:t>
                      </w:r>
                      <w:r>
                        <w:rPr>
                          <w:rFonts w:ascii="ＭＳ 明朝" w:eastAsia="ＭＳ 明朝" w:hAnsi="ＭＳ 明朝" w:cs="ＭＳ 明朝" w:hint="eastAsia"/>
                          <w:color w:val="000000"/>
                          <w:kern w:val="0"/>
                          <w:sz w:val="20"/>
                          <w:szCs w:val="20"/>
                        </w:rPr>
                        <w:t>・・・（中略）・・・</w:t>
                      </w: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87</w:t>
                      </w:r>
                      <w:r w:rsidRPr="00360A49">
                        <w:rPr>
                          <w:rFonts w:ascii="ＭＳ 明朝" w:eastAsia="ＭＳ 明朝" w:hAnsi="ＭＳ 明朝" w:cs="ＭＳ 明朝" w:hint="eastAsia"/>
                          <w:color w:val="000000"/>
                          <w:kern w:val="0"/>
                          <w:sz w:val="20"/>
                          <w:szCs w:val="20"/>
                        </w:rPr>
                        <w:t>条の</w:t>
                      </w:r>
                      <w:r>
                        <w:rPr>
                          <w:rFonts w:ascii="ＭＳ 明朝" w:eastAsia="ＭＳ 明朝" w:hAnsi="ＭＳ 明朝" w:cs="ＭＳ 明朝" w:hint="eastAsia"/>
                          <w:color w:val="000000"/>
                          <w:kern w:val="0"/>
                          <w:sz w:val="20"/>
                          <w:szCs w:val="20"/>
                        </w:rPr>
                        <w:t>20</w:t>
                      </w:r>
                      <w:r w:rsidRPr="00360A49">
                        <w:rPr>
                          <w:rFonts w:ascii="ＭＳ 明朝" w:eastAsia="ＭＳ 明朝" w:hAnsi="ＭＳ 明朝" w:cs="ＭＳ 明朝" w:hint="eastAsia"/>
                          <w:color w:val="000000"/>
                          <w:kern w:val="0"/>
                          <w:sz w:val="20"/>
                          <w:szCs w:val="20"/>
                        </w:rPr>
                        <w:t>第</w:t>
                      </w:r>
                      <w:r>
                        <w:rPr>
                          <w:rFonts w:ascii="ＭＳ 明朝" w:eastAsia="ＭＳ 明朝" w:hAnsi="ＭＳ 明朝" w:cs="ＭＳ 明朝" w:hint="eastAsia"/>
                          <w:color w:val="000000"/>
                          <w:kern w:val="0"/>
                          <w:sz w:val="20"/>
                          <w:szCs w:val="20"/>
                        </w:rPr>
                        <w:t>４</w:t>
                      </w:r>
                      <w:r w:rsidRPr="00360A49">
                        <w:rPr>
                          <w:rFonts w:ascii="ＭＳ 明朝" w:eastAsia="ＭＳ 明朝" w:hAnsi="ＭＳ 明朝" w:cs="ＭＳ 明朝" w:hint="eastAsia"/>
                          <w:color w:val="000000"/>
                          <w:kern w:val="0"/>
                          <w:sz w:val="20"/>
                          <w:szCs w:val="20"/>
                        </w:rPr>
                        <w:t>項の規定により条例又は</w:t>
                      </w:r>
                      <w:r w:rsidRPr="00303FFF">
                        <w:rPr>
                          <w:rFonts w:ascii="ＭＳ 明朝" w:eastAsia="ＭＳ 明朝" w:hAnsi="ＭＳ 明朝" w:cs="ＭＳ 明朝" w:hint="eastAsia"/>
                          <w:color w:val="000000"/>
                          <w:kern w:val="0"/>
                          <w:sz w:val="20"/>
                          <w:szCs w:val="20"/>
                          <w:u w:val="thick"/>
                        </w:rPr>
                        <w:t>規則で定めるものとされている事項は、当該設立団体が協議して定めるものとする。</w:t>
                      </w:r>
                    </w:p>
                  </w:txbxContent>
                </v:textbox>
                <w10:wrap anchorx="margin"/>
              </v:rect>
            </w:pict>
          </mc:Fallback>
        </mc:AlternateContent>
      </w:r>
    </w:p>
    <w:sectPr w:rsidR="001E1089" w:rsidRPr="00303FFF" w:rsidSect="0017080D">
      <w:pgSz w:w="11906" w:h="16838" w:code="9"/>
      <w:pgMar w:top="1134" w:right="851"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F9E" w:rsidRDefault="00FE3F9E" w:rsidP="005A67B3">
      <w:r>
        <w:separator/>
      </w:r>
    </w:p>
  </w:endnote>
  <w:endnote w:type="continuationSeparator" w:id="0">
    <w:p w:rsidR="00FE3F9E" w:rsidRDefault="00FE3F9E" w:rsidP="005A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F9E" w:rsidRDefault="00FE3F9E" w:rsidP="005A67B3">
      <w:r>
        <w:separator/>
      </w:r>
    </w:p>
  </w:footnote>
  <w:footnote w:type="continuationSeparator" w:id="0">
    <w:p w:rsidR="00FE3F9E" w:rsidRDefault="00FE3F9E" w:rsidP="005A6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25A66"/>
    <w:multiLevelType w:val="hybridMultilevel"/>
    <w:tmpl w:val="CB006B7C"/>
    <w:lvl w:ilvl="0" w:tplc="1F52EFB6">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0F22738"/>
    <w:multiLevelType w:val="hybridMultilevel"/>
    <w:tmpl w:val="47FE2BDE"/>
    <w:lvl w:ilvl="0" w:tplc="6E9CF97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3CFD63F6"/>
    <w:multiLevelType w:val="hybridMultilevel"/>
    <w:tmpl w:val="06BEE356"/>
    <w:lvl w:ilvl="0" w:tplc="E5743F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8E284B"/>
    <w:multiLevelType w:val="hybridMultilevel"/>
    <w:tmpl w:val="6EF41310"/>
    <w:lvl w:ilvl="0" w:tplc="373EA73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5FF1B20"/>
    <w:multiLevelType w:val="hybridMultilevel"/>
    <w:tmpl w:val="17628BEC"/>
    <w:lvl w:ilvl="0" w:tplc="F04C50E0">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706D65C3"/>
    <w:multiLevelType w:val="hybridMultilevel"/>
    <w:tmpl w:val="482C57D0"/>
    <w:lvl w:ilvl="0" w:tplc="B5BA1D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4B"/>
    <w:rsid w:val="0001765E"/>
    <w:rsid w:val="000246AB"/>
    <w:rsid w:val="00031D8A"/>
    <w:rsid w:val="000658EC"/>
    <w:rsid w:val="000666C8"/>
    <w:rsid w:val="00080801"/>
    <w:rsid w:val="000811ED"/>
    <w:rsid w:val="00096202"/>
    <w:rsid w:val="00097F57"/>
    <w:rsid w:val="000A696F"/>
    <w:rsid w:val="000B40B5"/>
    <w:rsid w:val="000B7B51"/>
    <w:rsid w:val="000C0D6F"/>
    <w:rsid w:val="000C11EC"/>
    <w:rsid w:val="000C5283"/>
    <w:rsid w:val="000C7F00"/>
    <w:rsid w:val="000D6B25"/>
    <w:rsid w:val="000F2364"/>
    <w:rsid w:val="000F42CE"/>
    <w:rsid w:val="000F54F4"/>
    <w:rsid w:val="000F73B8"/>
    <w:rsid w:val="0010474C"/>
    <w:rsid w:val="001267D4"/>
    <w:rsid w:val="00165FBB"/>
    <w:rsid w:val="001661CB"/>
    <w:rsid w:val="0017080D"/>
    <w:rsid w:val="00173C77"/>
    <w:rsid w:val="0017657C"/>
    <w:rsid w:val="00191A57"/>
    <w:rsid w:val="0019664D"/>
    <w:rsid w:val="001977EB"/>
    <w:rsid w:val="001D3979"/>
    <w:rsid w:val="001E1089"/>
    <w:rsid w:val="001E11CD"/>
    <w:rsid w:val="001F1930"/>
    <w:rsid w:val="002023C2"/>
    <w:rsid w:val="00211596"/>
    <w:rsid w:val="002116BB"/>
    <w:rsid w:val="0021323E"/>
    <w:rsid w:val="00221282"/>
    <w:rsid w:val="00267A07"/>
    <w:rsid w:val="002721CF"/>
    <w:rsid w:val="002741BD"/>
    <w:rsid w:val="0028560F"/>
    <w:rsid w:val="00291D4B"/>
    <w:rsid w:val="002A0DAC"/>
    <w:rsid w:val="002A65B5"/>
    <w:rsid w:val="002B27D1"/>
    <w:rsid w:val="002B2944"/>
    <w:rsid w:val="002D2D20"/>
    <w:rsid w:val="002E2305"/>
    <w:rsid w:val="00300D55"/>
    <w:rsid w:val="00303FFF"/>
    <w:rsid w:val="00360A49"/>
    <w:rsid w:val="00361BAB"/>
    <w:rsid w:val="0037463F"/>
    <w:rsid w:val="00387DE2"/>
    <w:rsid w:val="003931FF"/>
    <w:rsid w:val="003A0981"/>
    <w:rsid w:val="003A2E78"/>
    <w:rsid w:val="003B2571"/>
    <w:rsid w:val="003C0306"/>
    <w:rsid w:val="003F7748"/>
    <w:rsid w:val="0043181E"/>
    <w:rsid w:val="00432D7C"/>
    <w:rsid w:val="004732C7"/>
    <w:rsid w:val="00480515"/>
    <w:rsid w:val="004866BB"/>
    <w:rsid w:val="0049165A"/>
    <w:rsid w:val="004A154C"/>
    <w:rsid w:val="004A7199"/>
    <w:rsid w:val="004C5BB2"/>
    <w:rsid w:val="004D0ACE"/>
    <w:rsid w:val="004E246D"/>
    <w:rsid w:val="004F2A1A"/>
    <w:rsid w:val="004F7FCF"/>
    <w:rsid w:val="005020B7"/>
    <w:rsid w:val="005027B8"/>
    <w:rsid w:val="005074E3"/>
    <w:rsid w:val="0051736D"/>
    <w:rsid w:val="0052366D"/>
    <w:rsid w:val="0052655E"/>
    <w:rsid w:val="005265C5"/>
    <w:rsid w:val="00554F53"/>
    <w:rsid w:val="00561409"/>
    <w:rsid w:val="0056217B"/>
    <w:rsid w:val="00562529"/>
    <w:rsid w:val="005A42F4"/>
    <w:rsid w:val="005A67B3"/>
    <w:rsid w:val="005B4E3F"/>
    <w:rsid w:val="005B58A3"/>
    <w:rsid w:val="005B6F33"/>
    <w:rsid w:val="005C3C97"/>
    <w:rsid w:val="005C5C58"/>
    <w:rsid w:val="00606061"/>
    <w:rsid w:val="00614185"/>
    <w:rsid w:val="006162A6"/>
    <w:rsid w:val="00660B0A"/>
    <w:rsid w:val="006649AA"/>
    <w:rsid w:val="00672A5A"/>
    <w:rsid w:val="00682193"/>
    <w:rsid w:val="0068699B"/>
    <w:rsid w:val="00690B7F"/>
    <w:rsid w:val="006B6715"/>
    <w:rsid w:val="006D27AF"/>
    <w:rsid w:val="006E26B9"/>
    <w:rsid w:val="007132CE"/>
    <w:rsid w:val="00720384"/>
    <w:rsid w:val="00726626"/>
    <w:rsid w:val="0074217C"/>
    <w:rsid w:val="007430E0"/>
    <w:rsid w:val="00750153"/>
    <w:rsid w:val="00775E68"/>
    <w:rsid w:val="00783F07"/>
    <w:rsid w:val="007902F6"/>
    <w:rsid w:val="007C2573"/>
    <w:rsid w:val="007C43B0"/>
    <w:rsid w:val="007C6373"/>
    <w:rsid w:val="007D3A47"/>
    <w:rsid w:val="007E209C"/>
    <w:rsid w:val="007E4C65"/>
    <w:rsid w:val="00810F53"/>
    <w:rsid w:val="00815345"/>
    <w:rsid w:val="0081709D"/>
    <w:rsid w:val="00826560"/>
    <w:rsid w:val="0083419B"/>
    <w:rsid w:val="00834C1A"/>
    <w:rsid w:val="00836368"/>
    <w:rsid w:val="00842828"/>
    <w:rsid w:val="0084697F"/>
    <w:rsid w:val="008515E5"/>
    <w:rsid w:val="00871F80"/>
    <w:rsid w:val="0087499A"/>
    <w:rsid w:val="00876027"/>
    <w:rsid w:val="008956AD"/>
    <w:rsid w:val="008A069D"/>
    <w:rsid w:val="008B4FD4"/>
    <w:rsid w:val="008C31EC"/>
    <w:rsid w:val="008F09DF"/>
    <w:rsid w:val="00911D90"/>
    <w:rsid w:val="00912B79"/>
    <w:rsid w:val="0091382F"/>
    <w:rsid w:val="00920F96"/>
    <w:rsid w:val="00940B3F"/>
    <w:rsid w:val="00950DE5"/>
    <w:rsid w:val="0098213D"/>
    <w:rsid w:val="009C42EA"/>
    <w:rsid w:val="009C5A76"/>
    <w:rsid w:val="009C7ABC"/>
    <w:rsid w:val="009D1108"/>
    <w:rsid w:val="009E4075"/>
    <w:rsid w:val="009E660B"/>
    <w:rsid w:val="009F32BA"/>
    <w:rsid w:val="009F51F8"/>
    <w:rsid w:val="00A023AC"/>
    <w:rsid w:val="00A2288B"/>
    <w:rsid w:val="00A23F13"/>
    <w:rsid w:val="00A3172D"/>
    <w:rsid w:val="00A41EF1"/>
    <w:rsid w:val="00A54B18"/>
    <w:rsid w:val="00A656EB"/>
    <w:rsid w:val="00A7527E"/>
    <w:rsid w:val="00A76F70"/>
    <w:rsid w:val="00A9007A"/>
    <w:rsid w:val="00A9032E"/>
    <w:rsid w:val="00A97275"/>
    <w:rsid w:val="00AA6F79"/>
    <w:rsid w:val="00AD34C4"/>
    <w:rsid w:val="00AE2FB4"/>
    <w:rsid w:val="00B0714B"/>
    <w:rsid w:val="00B17C77"/>
    <w:rsid w:val="00B34C6C"/>
    <w:rsid w:val="00B50385"/>
    <w:rsid w:val="00B53D4B"/>
    <w:rsid w:val="00B634C6"/>
    <w:rsid w:val="00B709F9"/>
    <w:rsid w:val="00B81B74"/>
    <w:rsid w:val="00B85035"/>
    <w:rsid w:val="00BA1979"/>
    <w:rsid w:val="00BC1D0E"/>
    <w:rsid w:val="00BF0AEB"/>
    <w:rsid w:val="00C11AFC"/>
    <w:rsid w:val="00C14B64"/>
    <w:rsid w:val="00C3155D"/>
    <w:rsid w:val="00C3507E"/>
    <w:rsid w:val="00C37E0D"/>
    <w:rsid w:val="00C6393A"/>
    <w:rsid w:val="00C724E8"/>
    <w:rsid w:val="00C81D7E"/>
    <w:rsid w:val="00C82668"/>
    <w:rsid w:val="00C917D6"/>
    <w:rsid w:val="00CA4502"/>
    <w:rsid w:val="00CB094C"/>
    <w:rsid w:val="00CB465E"/>
    <w:rsid w:val="00CB5033"/>
    <w:rsid w:val="00CB7962"/>
    <w:rsid w:val="00CC727E"/>
    <w:rsid w:val="00CD4E96"/>
    <w:rsid w:val="00CD5C3F"/>
    <w:rsid w:val="00CE0861"/>
    <w:rsid w:val="00CE3F5B"/>
    <w:rsid w:val="00CF187D"/>
    <w:rsid w:val="00CF65F2"/>
    <w:rsid w:val="00D0682F"/>
    <w:rsid w:val="00D220CA"/>
    <w:rsid w:val="00D44108"/>
    <w:rsid w:val="00D5010E"/>
    <w:rsid w:val="00D530E2"/>
    <w:rsid w:val="00D71B8E"/>
    <w:rsid w:val="00DA750D"/>
    <w:rsid w:val="00DB1212"/>
    <w:rsid w:val="00DB32BF"/>
    <w:rsid w:val="00DE6B74"/>
    <w:rsid w:val="00DF35EE"/>
    <w:rsid w:val="00DF56EC"/>
    <w:rsid w:val="00E12C67"/>
    <w:rsid w:val="00E1618A"/>
    <w:rsid w:val="00E16477"/>
    <w:rsid w:val="00E25B11"/>
    <w:rsid w:val="00E32D18"/>
    <w:rsid w:val="00E3312A"/>
    <w:rsid w:val="00E627C1"/>
    <w:rsid w:val="00E86108"/>
    <w:rsid w:val="00E8655A"/>
    <w:rsid w:val="00E97130"/>
    <w:rsid w:val="00E979D5"/>
    <w:rsid w:val="00EF11AF"/>
    <w:rsid w:val="00EF2EE4"/>
    <w:rsid w:val="00EF5338"/>
    <w:rsid w:val="00F0762C"/>
    <w:rsid w:val="00F10076"/>
    <w:rsid w:val="00F140D8"/>
    <w:rsid w:val="00F36933"/>
    <w:rsid w:val="00F4717E"/>
    <w:rsid w:val="00F54AD8"/>
    <w:rsid w:val="00F652D4"/>
    <w:rsid w:val="00F80DDD"/>
    <w:rsid w:val="00F95580"/>
    <w:rsid w:val="00FA7447"/>
    <w:rsid w:val="00FC21C6"/>
    <w:rsid w:val="00FC5342"/>
    <w:rsid w:val="00FD5C85"/>
    <w:rsid w:val="00FE123E"/>
    <w:rsid w:val="00FE3F9E"/>
    <w:rsid w:val="00FE4138"/>
    <w:rsid w:val="00FF4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9C34BE"/>
  <w15:docId w15:val="{E6F5F069-8E3E-4C10-85AF-47B3DBC5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2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212"/>
    <w:pPr>
      <w:ind w:leftChars="400" w:left="840"/>
    </w:pPr>
  </w:style>
  <w:style w:type="paragraph" w:styleId="a4">
    <w:name w:val="header"/>
    <w:basedOn w:val="a"/>
    <w:link w:val="a5"/>
    <w:uiPriority w:val="99"/>
    <w:unhideWhenUsed/>
    <w:rsid w:val="005A67B3"/>
    <w:pPr>
      <w:tabs>
        <w:tab w:val="center" w:pos="4252"/>
        <w:tab w:val="right" w:pos="8504"/>
      </w:tabs>
      <w:snapToGrid w:val="0"/>
    </w:pPr>
  </w:style>
  <w:style w:type="character" w:customStyle="1" w:styleId="a5">
    <w:name w:val="ヘッダー (文字)"/>
    <w:basedOn w:val="a0"/>
    <w:link w:val="a4"/>
    <w:uiPriority w:val="99"/>
    <w:rsid w:val="005A67B3"/>
  </w:style>
  <w:style w:type="paragraph" w:styleId="a6">
    <w:name w:val="footer"/>
    <w:basedOn w:val="a"/>
    <w:link w:val="a7"/>
    <w:uiPriority w:val="99"/>
    <w:unhideWhenUsed/>
    <w:rsid w:val="005A67B3"/>
    <w:pPr>
      <w:tabs>
        <w:tab w:val="center" w:pos="4252"/>
        <w:tab w:val="right" w:pos="8504"/>
      </w:tabs>
      <w:snapToGrid w:val="0"/>
    </w:pPr>
  </w:style>
  <w:style w:type="character" w:customStyle="1" w:styleId="a7">
    <w:name w:val="フッター (文字)"/>
    <w:basedOn w:val="a0"/>
    <w:link w:val="a6"/>
    <w:uiPriority w:val="99"/>
    <w:rsid w:val="005A67B3"/>
  </w:style>
  <w:style w:type="table" w:styleId="a8">
    <w:name w:val="Table Grid"/>
    <w:basedOn w:val="a1"/>
    <w:uiPriority w:val="59"/>
    <w:rsid w:val="00DE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27E"/>
    <w:pPr>
      <w:widowControl w:val="0"/>
      <w:autoSpaceDE w:val="0"/>
      <w:autoSpaceDN w:val="0"/>
      <w:adjustRightInd w:val="0"/>
    </w:pPr>
    <w:rPr>
      <w:rFonts w:ascii="メイリオ" w:hAnsi="メイリオ" w:cs="メイリオ"/>
      <w:color w:val="000000"/>
      <w:kern w:val="0"/>
      <w:sz w:val="24"/>
      <w:szCs w:val="24"/>
    </w:rPr>
  </w:style>
  <w:style w:type="paragraph" w:styleId="a9">
    <w:name w:val="Balloon Text"/>
    <w:basedOn w:val="a"/>
    <w:link w:val="aa"/>
    <w:uiPriority w:val="99"/>
    <w:semiHidden/>
    <w:unhideWhenUsed/>
    <w:rsid w:val="009E40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4075"/>
    <w:rPr>
      <w:rFonts w:asciiTheme="majorHAnsi" w:eastAsiaTheme="majorEastAsia" w:hAnsiTheme="majorHAnsi" w:cstheme="majorBidi"/>
      <w:sz w:val="18"/>
      <w:szCs w:val="18"/>
    </w:rPr>
  </w:style>
  <w:style w:type="character" w:styleId="ab">
    <w:name w:val="Hyperlink"/>
    <w:uiPriority w:val="99"/>
    <w:unhideWhenUsed/>
    <w:rsid w:val="00C350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仁</dc:creator>
  <cp:lastModifiedBy>大津　安史</cp:lastModifiedBy>
  <cp:revision>10</cp:revision>
  <cp:lastPrinted>2019-02-13T05:52:00Z</cp:lastPrinted>
  <dcterms:created xsi:type="dcterms:W3CDTF">2019-02-13T02:49:00Z</dcterms:created>
  <dcterms:modified xsi:type="dcterms:W3CDTF">2019-02-13T07:05:00Z</dcterms:modified>
</cp:coreProperties>
</file>