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C9" w:rsidRDefault="001076F7" w:rsidP="004F3C3A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0">
                <wp:simplePos x="0" y="0"/>
                <wp:positionH relativeFrom="column">
                  <wp:posOffset>4880610</wp:posOffset>
                </wp:positionH>
                <wp:positionV relativeFrom="page">
                  <wp:posOffset>720090</wp:posOffset>
                </wp:positionV>
                <wp:extent cx="910440" cy="546735"/>
                <wp:effectExtent l="0" t="0" r="2349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54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F7" w:rsidRDefault="001076F7">
                            <w:r>
                              <w:rPr>
                                <w:rFonts w:hint="eastAsia"/>
                              </w:rPr>
                              <w:t>資料　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4.3pt;margin-top:56.7pt;width:71.7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" o:allowincell="f" o:allowoverlap="f" fillcolor="white [3201]" strokeweight=".5pt">
                <v:textbox>
                  <w:txbxContent>
                    <w:p w:rsidR="001076F7" w:rsidRDefault="001076F7">
                      <w:r>
                        <w:rPr>
                          <w:rFonts w:hint="eastAsia"/>
                        </w:rPr>
                        <w:t>資料　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7FC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11881485</wp:posOffset>
                </wp:positionH>
                <wp:positionV relativeFrom="paragraph">
                  <wp:posOffset>184785</wp:posOffset>
                </wp:positionV>
                <wp:extent cx="88582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C9" w:rsidRDefault="000B7FC9" w:rsidP="000B7FC9">
                            <w:r>
                              <w:rPr>
                                <w:rFonts w:hint="eastAsia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935.55pt;margin-top:14.55pt;width:6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" fillcolor="white [3201]" strokeweight=".5pt">
                <v:textbox>
                  <w:txbxContent>
                    <w:p w:rsidR="000B7FC9" w:rsidRDefault="000B7FC9" w:rsidP="000B7FC9">
                      <w:r>
                        <w:rPr>
                          <w:rFonts w:hint="eastAsia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</w:p>
    <w:p w:rsidR="000B7FC9" w:rsidRDefault="000B7FC9" w:rsidP="004F3C3A">
      <w:pPr>
        <w:jc w:val="center"/>
      </w:pPr>
    </w:p>
    <w:p w:rsidR="002E29D9" w:rsidRDefault="0089457E" w:rsidP="004F3C3A">
      <w:pPr>
        <w:jc w:val="center"/>
      </w:pPr>
      <w:r>
        <w:rPr>
          <w:rFonts w:hint="eastAsia"/>
        </w:rPr>
        <w:t>大阪府立</w:t>
      </w:r>
      <w:r w:rsidR="008E3C8C">
        <w:rPr>
          <w:rFonts w:hint="eastAsia"/>
        </w:rPr>
        <w:t>こんごう福祉センター</w:t>
      </w:r>
      <w:r w:rsidR="00BA4F21">
        <w:rPr>
          <w:rFonts w:hint="eastAsia"/>
        </w:rPr>
        <w:t>指定管理者</w:t>
      </w:r>
      <w:r w:rsidR="005B7909">
        <w:rPr>
          <w:rFonts w:hint="eastAsia"/>
        </w:rPr>
        <w:t>評価委員会</w:t>
      </w:r>
    </w:p>
    <w:p w:rsidR="00BA4F21" w:rsidRPr="004F3C3A" w:rsidRDefault="00BA4F21" w:rsidP="004F3C3A">
      <w:pPr>
        <w:jc w:val="center"/>
        <w:rPr>
          <w:sz w:val="40"/>
        </w:rPr>
      </w:pPr>
      <w:r w:rsidRPr="004F3C3A">
        <w:rPr>
          <w:rFonts w:hint="eastAsia"/>
          <w:sz w:val="40"/>
        </w:rPr>
        <w:t>今後の日程</w:t>
      </w:r>
      <w:r w:rsidR="0089457E">
        <w:rPr>
          <w:rFonts w:hint="eastAsia"/>
          <w:sz w:val="40"/>
        </w:rPr>
        <w:t xml:space="preserve">　</w:t>
      </w:r>
    </w:p>
    <w:p w:rsidR="00C97C62" w:rsidRDefault="00C97C62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7774"/>
      </w:tblGrid>
      <w:tr w:rsidR="00865C0C" w:rsidTr="001B175A">
        <w:trPr>
          <w:jc w:val="center"/>
        </w:trPr>
        <w:tc>
          <w:tcPr>
            <w:tcW w:w="1823" w:type="dxa"/>
          </w:tcPr>
          <w:p w:rsidR="00AE1F5D" w:rsidRDefault="00054C27" w:rsidP="001B175A">
            <w:pPr>
              <w:ind w:right="280"/>
              <w:jc w:val="right"/>
            </w:pPr>
            <w:r>
              <w:rPr>
                <w:rFonts w:hint="eastAsia"/>
              </w:rPr>
              <w:t>令和</w:t>
            </w:r>
            <w:r w:rsidR="00807F6E">
              <w:rPr>
                <w:rFonts w:hint="eastAsia"/>
              </w:rPr>
              <w:t>5</w:t>
            </w:r>
            <w:r w:rsidR="00AE1F5D">
              <w:rPr>
                <w:rFonts w:hint="eastAsia"/>
              </w:rPr>
              <w:t>年</w:t>
            </w:r>
          </w:p>
          <w:p w:rsidR="00865C0C" w:rsidRDefault="00807F6E" w:rsidP="00807F6E">
            <w:pPr>
              <w:jc w:val="right"/>
            </w:pPr>
            <w:r>
              <w:rPr>
                <w:rFonts w:hint="eastAsia"/>
              </w:rPr>
              <w:t>2</w:t>
            </w:r>
            <w:r w:rsidR="00865C0C">
              <w:rPr>
                <w:rFonts w:hint="eastAsia"/>
              </w:rPr>
              <w:t>月</w:t>
            </w:r>
            <w:r>
              <w:rPr>
                <w:rFonts w:hint="eastAsia"/>
              </w:rPr>
              <w:t>上</w:t>
            </w:r>
            <w:r w:rsidR="00F3334B">
              <w:rPr>
                <w:rFonts w:hint="eastAsia"/>
              </w:rPr>
              <w:t>旬</w:t>
            </w:r>
          </w:p>
        </w:tc>
        <w:tc>
          <w:tcPr>
            <w:tcW w:w="7774" w:type="dxa"/>
          </w:tcPr>
          <w:p w:rsidR="00865C0C" w:rsidRDefault="00AE1F5D" w:rsidP="00807F6E">
            <w:pPr>
              <w:spacing w:line="480" w:lineRule="auto"/>
              <w:ind w:leftChars="100" w:left="280"/>
            </w:pPr>
            <w:r>
              <w:rPr>
                <w:rFonts w:hint="eastAsia"/>
              </w:rPr>
              <w:t>対応方針策定　⇒</w:t>
            </w:r>
            <w:r w:rsidR="00601A0A">
              <w:rPr>
                <w:rFonts w:hint="eastAsia"/>
              </w:rPr>
              <w:t xml:space="preserve">　</w:t>
            </w:r>
            <w:r w:rsidR="00054C27">
              <w:rPr>
                <w:rFonts w:hint="eastAsia"/>
              </w:rPr>
              <w:t>令和</w:t>
            </w:r>
            <w:r w:rsidR="00807F6E">
              <w:rPr>
                <w:rFonts w:hint="eastAsia"/>
              </w:rPr>
              <w:t>5</w:t>
            </w:r>
            <w:r>
              <w:rPr>
                <w:rFonts w:hint="eastAsia"/>
              </w:rPr>
              <w:t>年度事業計画等に反映</w:t>
            </w:r>
          </w:p>
        </w:tc>
      </w:tr>
      <w:tr w:rsidR="00E621F5" w:rsidTr="001B175A">
        <w:trPr>
          <w:jc w:val="center"/>
        </w:trPr>
        <w:tc>
          <w:tcPr>
            <w:tcW w:w="1823" w:type="dxa"/>
          </w:tcPr>
          <w:p w:rsidR="00E621F5" w:rsidRDefault="00E621F5" w:rsidP="001B175A">
            <w:pPr>
              <w:ind w:right="280"/>
              <w:jc w:val="right"/>
            </w:pPr>
          </w:p>
        </w:tc>
        <w:tc>
          <w:tcPr>
            <w:tcW w:w="7774" w:type="dxa"/>
          </w:tcPr>
          <w:p w:rsidR="00E621F5" w:rsidRDefault="00E621F5" w:rsidP="00C97C62">
            <w:pPr>
              <w:ind w:leftChars="100" w:left="280"/>
            </w:pPr>
            <w:r>
              <w:rPr>
                <w:rFonts w:hint="eastAsia"/>
              </w:rPr>
              <w:t>-</w:t>
            </w:r>
            <w:r>
              <w:t>--------------------------------</w:t>
            </w:r>
          </w:p>
        </w:tc>
      </w:tr>
      <w:tr w:rsidR="00865C0C" w:rsidRPr="00946E56" w:rsidTr="001B175A">
        <w:trPr>
          <w:jc w:val="center"/>
        </w:trPr>
        <w:tc>
          <w:tcPr>
            <w:tcW w:w="1823" w:type="dxa"/>
          </w:tcPr>
          <w:p w:rsidR="00865C0C" w:rsidRDefault="00946E56" w:rsidP="00946E56">
            <w:pPr>
              <w:jc w:val="right"/>
            </w:pPr>
            <w:r>
              <w:rPr>
                <w:rFonts w:hint="eastAsia"/>
              </w:rPr>
              <w:t>4</w:t>
            </w:r>
            <w:r w:rsidR="00C97C62">
              <w:rPr>
                <w:rFonts w:hint="eastAsia"/>
              </w:rPr>
              <w:t>月</w:t>
            </w:r>
            <w:r>
              <w:rPr>
                <w:rFonts w:hint="eastAsia"/>
              </w:rPr>
              <w:t>上旬</w:t>
            </w:r>
          </w:p>
        </w:tc>
        <w:tc>
          <w:tcPr>
            <w:tcW w:w="7774" w:type="dxa"/>
          </w:tcPr>
          <w:p w:rsidR="00865C0C" w:rsidRDefault="00054C27" w:rsidP="006031C4">
            <w:pPr>
              <w:ind w:leftChars="100" w:left="280"/>
            </w:pPr>
            <w:r>
              <w:rPr>
                <w:rFonts w:hint="eastAsia"/>
              </w:rPr>
              <w:t>令和</w:t>
            </w:r>
            <w:r w:rsidR="00807F6E">
              <w:rPr>
                <w:rFonts w:hint="eastAsia"/>
              </w:rPr>
              <w:t>5</w:t>
            </w:r>
            <w:r w:rsidR="008C0411">
              <w:rPr>
                <w:rFonts w:hint="eastAsia"/>
              </w:rPr>
              <w:t>年度</w:t>
            </w:r>
            <w:r w:rsidR="00AE1F5D">
              <w:rPr>
                <w:rFonts w:hint="eastAsia"/>
              </w:rPr>
              <w:t>事業計画書提出</w:t>
            </w:r>
          </w:p>
        </w:tc>
      </w:tr>
      <w:tr w:rsidR="001B175A" w:rsidTr="00F3334B">
        <w:trPr>
          <w:trHeight w:val="2174"/>
          <w:jc w:val="center"/>
        </w:trPr>
        <w:tc>
          <w:tcPr>
            <w:tcW w:w="1823" w:type="dxa"/>
          </w:tcPr>
          <w:p w:rsidR="001B175A" w:rsidRDefault="00054C27" w:rsidP="008E3C8C">
            <w:pPr>
              <w:jc w:val="right"/>
            </w:pPr>
            <w:r>
              <w:rPr>
                <w:rFonts w:hint="eastAsia"/>
              </w:rPr>
              <w:t>8</w:t>
            </w:r>
            <w:r w:rsidR="001B175A"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 w:rsidR="001B175A">
              <w:rPr>
                <w:rFonts w:hint="eastAsia"/>
              </w:rPr>
              <w:t>月</w:t>
            </w:r>
          </w:p>
          <w:p w:rsidR="001B175A" w:rsidRDefault="001B175A" w:rsidP="001B175A">
            <w:pPr>
              <w:ind w:right="560"/>
              <w:jc w:val="right"/>
            </w:pPr>
          </w:p>
        </w:tc>
        <w:tc>
          <w:tcPr>
            <w:tcW w:w="7774" w:type="dxa"/>
          </w:tcPr>
          <w:p w:rsidR="001B175A" w:rsidRDefault="00054C27" w:rsidP="008E3C8C">
            <w:pPr>
              <w:ind w:leftChars="100" w:left="280"/>
            </w:pPr>
            <w:r>
              <w:rPr>
                <w:rFonts w:hint="eastAsia"/>
              </w:rPr>
              <w:t>令和</w:t>
            </w:r>
            <w:r w:rsidR="00807F6E">
              <w:rPr>
                <w:rFonts w:hint="eastAsia"/>
              </w:rPr>
              <w:t>5</w:t>
            </w:r>
            <w:r w:rsidR="008C0411">
              <w:rPr>
                <w:rFonts w:hint="eastAsia"/>
              </w:rPr>
              <w:t>年度</w:t>
            </w:r>
            <w:r w:rsidR="001B175A">
              <w:rPr>
                <w:rFonts w:hint="eastAsia"/>
              </w:rPr>
              <w:t>第１回評価委員会</w:t>
            </w:r>
          </w:p>
          <w:p w:rsidR="00F3334B" w:rsidRPr="00946E56" w:rsidRDefault="001B175A" w:rsidP="00946E56">
            <w:pPr>
              <w:ind w:leftChars="100" w:left="280" w:firstLineChars="100" w:firstLine="280"/>
            </w:pPr>
            <w:r>
              <w:rPr>
                <w:rFonts w:hint="eastAsia"/>
              </w:rPr>
              <w:t>（予定議案）評価基準の策定</w:t>
            </w:r>
            <w:r w:rsidR="00D12876">
              <w:rPr>
                <w:rFonts w:hint="eastAsia"/>
              </w:rPr>
              <w:t>について</w:t>
            </w:r>
          </w:p>
        </w:tc>
      </w:tr>
    </w:tbl>
    <w:p w:rsidR="004F3C3A" w:rsidRPr="00BA4F21" w:rsidRDefault="004F3C3A">
      <w:bookmarkStart w:id="0" w:name="_GoBack"/>
      <w:bookmarkEnd w:id="0"/>
    </w:p>
    <w:sectPr w:rsidR="004F3C3A" w:rsidRPr="00BA4F21" w:rsidSect="00C97C62">
      <w:pgSz w:w="11906" w:h="16838" w:code="9"/>
      <w:pgMar w:top="1134" w:right="1134" w:bottom="1134" w:left="1134" w:header="851" w:footer="992" w:gutter="0"/>
      <w:cols w:space="425"/>
      <w:docGrid w:type="lines" w:linePitch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09" w:rsidRDefault="005B7909" w:rsidP="005B7909">
      <w:r>
        <w:separator/>
      </w:r>
    </w:p>
  </w:endnote>
  <w:endnote w:type="continuationSeparator" w:id="0">
    <w:p w:rsidR="005B7909" w:rsidRDefault="005B7909" w:rsidP="005B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09" w:rsidRDefault="005B7909" w:rsidP="005B7909">
      <w:r>
        <w:separator/>
      </w:r>
    </w:p>
  </w:footnote>
  <w:footnote w:type="continuationSeparator" w:id="0">
    <w:p w:rsidR="005B7909" w:rsidRDefault="005B7909" w:rsidP="005B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8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09"/>
    <w:rsid w:val="00054C27"/>
    <w:rsid w:val="000B7FC9"/>
    <w:rsid w:val="001076F7"/>
    <w:rsid w:val="001B175A"/>
    <w:rsid w:val="002E29D9"/>
    <w:rsid w:val="004F3C3A"/>
    <w:rsid w:val="004F620E"/>
    <w:rsid w:val="00586E10"/>
    <w:rsid w:val="005B7909"/>
    <w:rsid w:val="00601A0A"/>
    <w:rsid w:val="006031C4"/>
    <w:rsid w:val="006E38FA"/>
    <w:rsid w:val="00775871"/>
    <w:rsid w:val="00807F6E"/>
    <w:rsid w:val="00865C0C"/>
    <w:rsid w:val="008824CB"/>
    <w:rsid w:val="0089457E"/>
    <w:rsid w:val="008C0411"/>
    <w:rsid w:val="008E3C8C"/>
    <w:rsid w:val="00920064"/>
    <w:rsid w:val="00946E56"/>
    <w:rsid w:val="00982F95"/>
    <w:rsid w:val="00AB2A7F"/>
    <w:rsid w:val="00AE1F5D"/>
    <w:rsid w:val="00B05FD7"/>
    <w:rsid w:val="00BA4F21"/>
    <w:rsid w:val="00C97C62"/>
    <w:rsid w:val="00CA126C"/>
    <w:rsid w:val="00D12876"/>
    <w:rsid w:val="00E621F5"/>
    <w:rsid w:val="00F3334B"/>
    <w:rsid w:val="00F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47491"/>
  <w15:docId w15:val="{204A7BA2-C366-4FFB-AB51-3DD355F8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21"/>
    <w:pPr>
      <w:widowControl w:val="0"/>
      <w:jc w:val="both"/>
    </w:pPr>
    <w:rPr>
      <w:rFonts w:ascii="HGPｺﾞｼｯｸM" w:eastAsia="HGP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909"/>
  </w:style>
  <w:style w:type="paragraph" w:styleId="a5">
    <w:name w:val="footer"/>
    <w:basedOn w:val="a"/>
    <w:link w:val="a6"/>
    <w:uiPriority w:val="99"/>
    <w:unhideWhenUsed/>
    <w:rsid w:val="005B7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909"/>
  </w:style>
  <w:style w:type="table" w:styleId="a7">
    <w:name w:val="Table Grid"/>
    <w:basedOn w:val="a1"/>
    <w:uiPriority w:val="59"/>
    <w:rsid w:val="0086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中谷　季雪</cp:lastModifiedBy>
  <cp:revision>11</cp:revision>
  <cp:lastPrinted>2022-02-02T09:48:00Z</cp:lastPrinted>
  <dcterms:created xsi:type="dcterms:W3CDTF">2018-01-19T00:17:00Z</dcterms:created>
  <dcterms:modified xsi:type="dcterms:W3CDTF">2023-01-06T06:42:00Z</dcterms:modified>
</cp:coreProperties>
</file>