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4D7" w:rsidRPr="008279A2" w:rsidRDefault="00E7350F" w:rsidP="00E7350F">
      <w:pPr>
        <w:jc w:val="center"/>
        <w:rPr>
          <w:rFonts w:ascii="HG丸ｺﾞｼｯｸM-PRO" w:eastAsia="HG丸ｺﾞｼｯｸM-PRO" w:hAnsi="ＭＳ ゴシック"/>
          <w:color w:val="000000" w:themeColor="text1"/>
          <w:sz w:val="28"/>
          <w:szCs w:val="28"/>
        </w:rPr>
      </w:pPr>
      <w:r w:rsidRPr="008279A2">
        <w:rPr>
          <w:rFonts w:ascii="HG丸ｺﾞｼｯｸM-PRO" w:eastAsia="HG丸ｺﾞｼｯｸM-PRO" w:hAnsi="ＭＳ ゴシック" w:hint="eastAsia"/>
          <w:color w:val="000000" w:themeColor="text1"/>
          <w:sz w:val="28"/>
          <w:szCs w:val="28"/>
        </w:rPr>
        <w:t>第</w:t>
      </w:r>
      <w:r w:rsidR="007B5631">
        <w:rPr>
          <w:rFonts w:ascii="HG丸ｺﾞｼｯｸM-PRO" w:eastAsia="HG丸ｺﾞｼｯｸM-PRO" w:hAnsi="ＭＳ ゴシック" w:hint="eastAsia"/>
          <w:color w:val="000000" w:themeColor="text1"/>
          <w:sz w:val="28"/>
          <w:szCs w:val="28"/>
        </w:rPr>
        <w:t>５１</w:t>
      </w:r>
      <w:r w:rsidRPr="008279A2">
        <w:rPr>
          <w:rFonts w:ascii="HG丸ｺﾞｼｯｸM-PRO" w:eastAsia="HG丸ｺﾞｼｯｸM-PRO" w:hAnsi="ＭＳ ゴシック" w:hint="eastAsia"/>
          <w:color w:val="000000" w:themeColor="text1"/>
          <w:sz w:val="28"/>
          <w:szCs w:val="28"/>
        </w:rPr>
        <w:t>回　大阪府医療審議会　議事</w:t>
      </w:r>
      <w:r w:rsidR="00AF5F34" w:rsidRPr="008279A2">
        <w:rPr>
          <w:rFonts w:ascii="HG丸ｺﾞｼｯｸM-PRO" w:eastAsia="HG丸ｺﾞｼｯｸM-PRO" w:hAnsi="ＭＳ ゴシック" w:hint="eastAsia"/>
          <w:color w:val="000000" w:themeColor="text1"/>
          <w:sz w:val="28"/>
          <w:szCs w:val="28"/>
        </w:rPr>
        <w:t>概要</w:t>
      </w:r>
    </w:p>
    <w:p w:rsidR="00E7350F" w:rsidRPr="008279A2" w:rsidRDefault="00AF5F34" w:rsidP="0044027A">
      <w:pPr>
        <w:jc w:val="left"/>
        <w:rPr>
          <w:rFonts w:ascii="HG丸ｺﾞｼｯｸM-PRO" w:eastAsia="HG丸ｺﾞｼｯｸM-PRO" w:hAnsi="ＭＳ ゴシック"/>
          <w:color w:val="000000" w:themeColor="text1"/>
          <w:sz w:val="24"/>
        </w:rPr>
      </w:pPr>
      <w:r w:rsidRPr="008279A2">
        <w:rPr>
          <w:rFonts w:ascii="HG丸ｺﾞｼｯｸM-PRO" w:eastAsia="HG丸ｺﾞｼｯｸM-PRO" w:hAnsi="ＭＳ ゴシック" w:hint="eastAsia"/>
          <w:color w:val="000000" w:themeColor="text1"/>
          <w:sz w:val="24"/>
        </w:rPr>
        <w:t>１　開催日時</w:t>
      </w:r>
      <w:r w:rsidR="00E7350F" w:rsidRPr="008279A2">
        <w:rPr>
          <w:rFonts w:ascii="HG丸ｺﾞｼｯｸM-PRO" w:eastAsia="HG丸ｺﾞｼｯｸM-PRO" w:hAnsi="ＭＳ ゴシック" w:hint="eastAsia"/>
          <w:color w:val="000000" w:themeColor="text1"/>
          <w:sz w:val="24"/>
        </w:rPr>
        <w:t>：</w:t>
      </w:r>
      <w:r w:rsidR="00026DCF" w:rsidRPr="008279A2">
        <w:rPr>
          <w:rFonts w:ascii="HG丸ｺﾞｼｯｸM-PRO" w:eastAsia="HG丸ｺﾞｼｯｸM-PRO" w:hAnsi="ＭＳ ゴシック" w:hint="eastAsia"/>
          <w:color w:val="000000" w:themeColor="text1"/>
          <w:sz w:val="24"/>
        </w:rPr>
        <w:t>平成</w:t>
      </w:r>
      <w:r w:rsidR="007B5631">
        <w:rPr>
          <w:rFonts w:ascii="HG丸ｺﾞｼｯｸM-PRO" w:eastAsia="HG丸ｺﾞｼｯｸM-PRO" w:hAnsi="ＭＳ ゴシック" w:hint="eastAsia"/>
          <w:color w:val="000000" w:themeColor="text1"/>
          <w:sz w:val="24"/>
        </w:rPr>
        <w:t>３０</w:t>
      </w:r>
      <w:r w:rsidR="0044027A" w:rsidRPr="008279A2">
        <w:rPr>
          <w:rFonts w:ascii="HG丸ｺﾞｼｯｸM-PRO" w:eastAsia="HG丸ｺﾞｼｯｸM-PRO" w:hAnsi="ＭＳ ゴシック" w:hint="eastAsia"/>
          <w:color w:val="000000" w:themeColor="text1"/>
          <w:sz w:val="24"/>
        </w:rPr>
        <w:t>年</w:t>
      </w:r>
      <w:r w:rsidR="00026DCF" w:rsidRPr="008279A2">
        <w:rPr>
          <w:rFonts w:ascii="HG丸ｺﾞｼｯｸM-PRO" w:eastAsia="HG丸ｺﾞｼｯｸM-PRO" w:hAnsi="ＭＳ ゴシック" w:hint="eastAsia"/>
          <w:color w:val="000000" w:themeColor="text1"/>
          <w:sz w:val="24"/>
        </w:rPr>
        <w:t>１１</w:t>
      </w:r>
      <w:r w:rsidR="0044027A" w:rsidRPr="008279A2">
        <w:rPr>
          <w:rFonts w:ascii="HG丸ｺﾞｼｯｸM-PRO" w:eastAsia="HG丸ｺﾞｼｯｸM-PRO" w:hAnsi="ＭＳ ゴシック" w:hint="eastAsia"/>
          <w:color w:val="000000" w:themeColor="text1"/>
          <w:sz w:val="24"/>
        </w:rPr>
        <w:t>月</w:t>
      </w:r>
      <w:r w:rsidR="007B5631">
        <w:rPr>
          <w:rFonts w:ascii="HG丸ｺﾞｼｯｸM-PRO" w:eastAsia="HG丸ｺﾞｼｯｸM-PRO" w:hAnsi="ＭＳ ゴシック" w:hint="eastAsia"/>
          <w:color w:val="000000" w:themeColor="text1"/>
          <w:sz w:val="24"/>
        </w:rPr>
        <w:t>２</w:t>
      </w:r>
      <w:r w:rsidR="0044027A" w:rsidRPr="008279A2">
        <w:rPr>
          <w:rFonts w:ascii="HG丸ｺﾞｼｯｸM-PRO" w:eastAsia="HG丸ｺﾞｼｯｸM-PRO" w:hAnsi="ＭＳ ゴシック" w:hint="eastAsia"/>
          <w:color w:val="000000" w:themeColor="text1"/>
          <w:sz w:val="24"/>
        </w:rPr>
        <w:t>日（</w:t>
      </w:r>
      <w:r w:rsidR="00026DCF" w:rsidRPr="008279A2">
        <w:rPr>
          <w:rFonts w:ascii="HG丸ｺﾞｼｯｸM-PRO" w:eastAsia="HG丸ｺﾞｼｯｸM-PRO" w:hAnsi="ＭＳ ゴシック" w:hint="eastAsia"/>
          <w:color w:val="000000" w:themeColor="text1"/>
          <w:sz w:val="24"/>
        </w:rPr>
        <w:t>金</w:t>
      </w:r>
      <w:r w:rsidR="0044027A" w:rsidRPr="008279A2">
        <w:rPr>
          <w:rFonts w:ascii="HG丸ｺﾞｼｯｸM-PRO" w:eastAsia="HG丸ｺﾞｼｯｸM-PRO" w:hAnsi="ＭＳ ゴシック" w:hint="eastAsia"/>
          <w:color w:val="000000" w:themeColor="text1"/>
          <w:sz w:val="24"/>
        </w:rPr>
        <w:t>）午後２時から午後</w:t>
      </w:r>
      <w:r w:rsidR="007B5631">
        <w:rPr>
          <w:rFonts w:ascii="HG丸ｺﾞｼｯｸM-PRO" w:eastAsia="HG丸ｺﾞｼｯｸM-PRO" w:hAnsi="ＭＳ ゴシック" w:hint="eastAsia"/>
          <w:color w:val="000000" w:themeColor="text1"/>
          <w:sz w:val="24"/>
        </w:rPr>
        <w:t>３</w:t>
      </w:r>
      <w:r w:rsidR="0044027A" w:rsidRPr="008279A2">
        <w:rPr>
          <w:rFonts w:ascii="HG丸ｺﾞｼｯｸM-PRO" w:eastAsia="HG丸ｺﾞｼｯｸM-PRO" w:hAnsi="ＭＳ ゴシック" w:hint="eastAsia"/>
          <w:color w:val="000000" w:themeColor="text1"/>
          <w:sz w:val="24"/>
        </w:rPr>
        <w:t>時</w:t>
      </w:r>
      <w:r w:rsidR="007B5631">
        <w:rPr>
          <w:rFonts w:ascii="HG丸ｺﾞｼｯｸM-PRO" w:eastAsia="HG丸ｺﾞｼｯｸM-PRO" w:hAnsi="ＭＳ ゴシック" w:hint="eastAsia"/>
          <w:color w:val="000000" w:themeColor="text1"/>
          <w:sz w:val="24"/>
        </w:rPr>
        <w:t>２</w:t>
      </w:r>
      <w:r w:rsidR="00026DCF" w:rsidRPr="008279A2">
        <w:rPr>
          <w:rFonts w:ascii="HG丸ｺﾞｼｯｸM-PRO" w:eastAsia="HG丸ｺﾞｼｯｸM-PRO" w:hAnsi="ＭＳ ゴシック" w:hint="eastAsia"/>
          <w:color w:val="000000" w:themeColor="text1"/>
          <w:sz w:val="24"/>
        </w:rPr>
        <w:t>０分</w:t>
      </w:r>
    </w:p>
    <w:p w:rsidR="00E7350F" w:rsidRPr="008279A2" w:rsidRDefault="00AF5F34" w:rsidP="00AF5F34">
      <w:pPr>
        <w:jc w:val="left"/>
        <w:rPr>
          <w:rFonts w:ascii="HG丸ｺﾞｼｯｸM-PRO" w:eastAsia="HG丸ｺﾞｼｯｸM-PRO" w:hAnsi="ＭＳ ゴシック"/>
          <w:color w:val="000000" w:themeColor="text1"/>
          <w:sz w:val="24"/>
        </w:rPr>
      </w:pPr>
      <w:r w:rsidRPr="008279A2">
        <w:rPr>
          <w:rFonts w:ascii="HG丸ｺﾞｼｯｸM-PRO" w:eastAsia="HG丸ｺﾞｼｯｸM-PRO" w:hAnsi="ＭＳ ゴシック" w:hint="eastAsia"/>
          <w:color w:val="000000" w:themeColor="text1"/>
          <w:sz w:val="24"/>
        </w:rPr>
        <w:t>２　開催場所</w:t>
      </w:r>
      <w:r w:rsidR="00026DCF" w:rsidRPr="008279A2">
        <w:rPr>
          <w:rFonts w:ascii="HG丸ｺﾞｼｯｸM-PRO" w:eastAsia="HG丸ｺﾞｼｯｸM-PRO" w:hAnsi="ＭＳ ゴシック" w:hint="eastAsia"/>
          <w:color w:val="000000" w:themeColor="text1"/>
          <w:sz w:val="24"/>
        </w:rPr>
        <w:t xml:space="preserve">：大阪赤十字会館　</w:t>
      </w:r>
      <w:r w:rsidR="007B5631">
        <w:rPr>
          <w:rFonts w:ascii="HG丸ｺﾞｼｯｸM-PRO" w:eastAsia="HG丸ｺﾞｼｯｸM-PRO" w:hAnsi="ＭＳ ゴシック" w:hint="eastAsia"/>
          <w:color w:val="000000" w:themeColor="text1"/>
          <w:sz w:val="24"/>
        </w:rPr>
        <w:t>３</w:t>
      </w:r>
      <w:r w:rsidR="00E7350F" w:rsidRPr="008279A2">
        <w:rPr>
          <w:rFonts w:ascii="HG丸ｺﾞｼｯｸM-PRO" w:eastAsia="HG丸ｺﾞｼｯｸM-PRO" w:hAnsi="ＭＳ ゴシック" w:hint="eastAsia"/>
          <w:color w:val="000000" w:themeColor="text1"/>
          <w:sz w:val="24"/>
        </w:rPr>
        <w:t xml:space="preserve">階　</w:t>
      </w:r>
      <w:r w:rsidR="007B5631">
        <w:rPr>
          <w:rFonts w:ascii="HG丸ｺﾞｼｯｸM-PRO" w:eastAsia="HG丸ｺﾞｼｯｸM-PRO" w:hAnsi="ＭＳ ゴシック" w:hint="eastAsia"/>
          <w:color w:val="000000" w:themeColor="text1"/>
          <w:sz w:val="24"/>
        </w:rPr>
        <w:t>３０２・３０３</w:t>
      </w:r>
      <w:r w:rsidR="00E7350F" w:rsidRPr="008279A2">
        <w:rPr>
          <w:rFonts w:ascii="HG丸ｺﾞｼｯｸM-PRO" w:eastAsia="HG丸ｺﾞｼｯｸM-PRO" w:hAnsi="ＭＳ ゴシック" w:hint="eastAsia"/>
          <w:color w:val="000000" w:themeColor="text1"/>
          <w:sz w:val="24"/>
        </w:rPr>
        <w:t>会議室</w:t>
      </w:r>
    </w:p>
    <w:p w:rsidR="00AC1D9F" w:rsidRPr="008279A2" w:rsidRDefault="00AF5F34" w:rsidP="00E7350F">
      <w:pPr>
        <w:rPr>
          <w:rFonts w:ascii="HG丸ｺﾞｼｯｸM-PRO" w:eastAsia="HG丸ｺﾞｼｯｸM-PRO" w:hAnsi="ＭＳ ゴシック"/>
          <w:color w:val="000000" w:themeColor="text1"/>
          <w:sz w:val="24"/>
        </w:rPr>
      </w:pPr>
      <w:r w:rsidRPr="008279A2">
        <w:rPr>
          <w:rFonts w:ascii="HG丸ｺﾞｼｯｸM-PRO" w:eastAsia="HG丸ｺﾞｼｯｸM-PRO" w:hAnsi="ＭＳ ゴシック" w:hint="eastAsia"/>
          <w:color w:val="000000" w:themeColor="text1"/>
          <w:sz w:val="24"/>
        </w:rPr>
        <w:t xml:space="preserve">３　</w:t>
      </w:r>
      <w:r w:rsidR="00AC1D9F" w:rsidRPr="008279A2">
        <w:rPr>
          <w:rFonts w:ascii="HG丸ｺﾞｼｯｸM-PRO" w:eastAsia="HG丸ｺﾞｼｯｸM-PRO" w:hAnsi="ＭＳ ゴシック" w:hint="eastAsia"/>
          <w:color w:val="000000" w:themeColor="text1"/>
          <w:sz w:val="24"/>
        </w:rPr>
        <w:t>出席者</w:t>
      </w:r>
      <w:r w:rsidRPr="008279A2">
        <w:rPr>
          <w:rFonts w:ascii="HG丸ｺﾞｼｯｸM-PRO" w:eastAsia="HG丸ｺﾞｼｯｸM-PRO" w:hAnsi="ＭＳ ゴシック" w:hint="eastAsia"/>
          <w:color w:val="000000" w:themeColor="text1"/>
          <w:sz w:val="24"/>
        </w:rPr>
        <w:t>委員</w:t>
      </w:r>
      <w:r w:rsidR="00AC1D9F" w:rsidRPr="008279A2">
        <w:rPr>
          <w:rFonts w:ascii="HG丸ｺﾞｼｯｸM-PRO" w:eastAsia="HG丸ｺﾞｼｯｸM-PRO" w:hAnsi="ＭＳ ゴシック" w:hint="eastAsia"/>
          <w:color w:val="000000" w:themeColor="text1"/>
          <w:sz w:val="24"/>
        </w:rPr>
        <w:t>：</w:t>
      </w:r>
      <w:r w:rsidRPr="008279A2">
        <w:rPr>
          <w:rFonts w:ascii="HG丸ｺﾞｼｯｸM-PRO" w:eastAsia="HG丸ｺﾞｼｯｸM-PRO" w:hAnsi="ＭＳ ゴシック" w:hint="eastAsia"/>
          <w:color w:val="000000" w:themeColor="text1"/>
          <w:sz w:val="24"/>
        </w:rPr>
        <w:t>2</w:t>
      </w:r>
      <w:r w:rsidR="007B5631">
        <w:rPr>
          <w:rFonts w:ascii="HG丸ｺﾞｼｯｸM-PRO" w:eastAsia="HG丸ｺﾞｼｯｸM-PRO" w:hAnsi="ＭＳ ゴシック" w:hint="eastAsia"/>
          <w:color w:val="000000" w:themeColor="text1"/>
          <w:sz w:val="24"/>
        </w:rPr>
        <w:t>５</w:t>
      </w:r>
      <w:r w:rsidRPr="008279A2">
        <w:rPr>
          <w:rFonts w:ascii="HG丸ｺﾞｼｯｸM-PRO" w:eastAsia="HG丸ｺﾞｼｯｸM-PRO" w:hAnsi="ＭＳ ゴシック" w:hint="eastAsia"/>
          <w:color w:val="000000" w:themeColor="text1"/>
          <w:sz w:val="24"/>
        </w:rPr>
        <w:t>名</w:t>
      </w:r>
    </w:p>
    <w:p w:rsidR="008F780C" w:rsidRPr="008279A2" w:rsidRDefault="00CA68B2" w:rsidP="00AF5F34">
      <w:pPr>
        <w:ind w:leftChars="248" w:left="521"/>
        <w:rPr>
          <w:rFonts w:ascii="HG丸ｺﾞｼｯｸM-PRO" w:eastAsia="HG丸ｺﾞｼｯｸM-PRO" w:hAnsi="ＭＳ ゴシック"/>
          <w:color w:val="000000" w:themeColor="text1"/>
          <w:sz w:val="20"/>
          <w:szCs w:val="20"/>
        </w:rPr>
      </w:pPr>
      <w:r>
        <w:rPr>
          <w:rFonts w:ascii="HG丸ｺﾞｼｯｸM-PRO" w:eastAsia="HG丸ｺﾞｼｯｸM-PRO" w:hAnsi="ＭＳ ゴシック" w:hint="eastAsia"/>
          <w:color w:val="000000" w:themeColor="text1"/>
          <w:sz w:val="20"/>
          <w:szCs w:val="20"/>
        </w:rPr>
        <w:t>池下</w:t>
      </w:r>
      <w:r w:rsidR="00026DCF" w:rsidRPr="008279A2">
        <w:rPr>
          <w:rFonts w:ascii="HG丸ｺﾞｼｯｸM-PRO" w:eastAsia="HG丸ｺﾞｼｯｸM-PRO" w:hAnsi="ＭＳ ゴシック" w:hint="eastAsia"/>
          <w:color w:val="000000" w:themeColor="text1"/>
          <w:sz w:val="20"/>
          <w:szCs w:val="20"/>
        </w:rPr>
        <w:t>委員、</w:t>
      </w:r>
      <w:r>
        <w:rPr>
          <w:rFonts w:ascii="HG丸ｺﾞｼｯｸM-PRO" w:eastAsia="HG丸ｺﾞｼｯｸM-PRO" w:hAnsi="ＭＳ ゴシック" w:hint="eastAsia"/>
          <w:color w:val="000000" w:themeColor="text1"/>
          <w:sz w:val="20"/>
          <w:szCs w:val="20"/>
        </w:rPr>
        <w:t>乾</w:t>
      </w:r>
      <w:r w:rsidR="00AC1D9F" w:rsidRPr="008279A2">
        <w:rPr>
          <w:rFonts w:ascii="HG丸ｺﾞｼｯｸM-PRO" w:eastAsia="HG丸ｺﾞｼｯｸM-PRO" w:hAnsi="ＭＳ ゴシック" w:hint="eastAsia"/>
          <w:color w:val="000000" w:themeColor="text1"/>
          <w:sz w:val="20"/>
          <w:szCs w:val="20"/>
        </w:rPr>
        <w:t>委員、</w:t>
      </w:r>
      <w:r>
        <w:rPr>
          <w:rFonts w:ascii="HG丸ｺﾞｼｯｸM-PRO" w:eastAsia="HG丸ｺﾞｼｯｸM-PRO" w:hAnsi="ＭＳ ゴシック" w:hint="eastAsia"/>
          <w:color w:val="000000" w:themeColor="text1"/>
          <w:sz w:val="20"/>
          <w:szCs w:val="20"/>
        </w:rPr>
        <w:t>上野</w:t>
      </w:r>
      <w:r w:rsidR="00AC1D9F" w:rsidRPr="008279A2">
        <w:rPr>
          <w:rFonts w:ascii="HG丸ｺﾞｼｯｸM-PRO" w:eastAsia="HG丸ｺﾞｼｯｸM-PRO" w:hAnsi="ＭＳ ゴシック" w:hint="eastAsia"/>
          <w:color w:val="000000" w:themeColor="text1"/>
          <w:sz w:val="20"/>
          <w:szCs w:val="20"/>
        </w:rPr>
        <w:t>委員、</w:t>
      </w:r>
      <w:r w:rsidR="00DF278A">
        <w:rPr>
          <w:rFonts w:ascii="HG丸ｺﾞｼｯｸM-PRO" w:eastAsia="HG丸ｺﾞｼｯｸM-PRO" w:hAnsi="ＭＳ ゴシック" w:hint="eastAsia"/>
          <w:color w:val="000000" w:themeColor="text1"/>
          <w:sz w:val="20"/>
          <w:szCs w:val="20"/>
        </w:rPr>
        <w:t>梅田委員、</w:t>
      </w:r>
      <w:r>
        <w:rPr>
          <w:rFonts w:ascii="HG丸ｺﾞｼｯｸM-PRO" w:eastAsia="HG丸ｺﾞｼｯｸM-PRO" w:hAnsi="ＭＳ ゴシック" w:hint="eastAsia"/>
          <w:color w:val="000000" w:themeColor="text1"/>
          <w:sz w:val="20"/>
          <w:szCs w:val="20"/>
        </w:rPr>
        <w:t>太田</w:t>
      </w:r>
      <w:r w:rsidR="00AC1D9F" w:rsidRPr="008279A2">
        <w:rPr>
          <w:rFonts w:ascii="HG丸ｺﾞｼｯｸM-PRO" w:eastAsia="HG丸ｺﾞｼｯｸM-PRO" w:hAnsi="ＭＳ ゴシック" w:hint="eastAsia"/>
          <w:color w:val="000000" w:themeColor="text1"/>
          <w:sz w:val="20"/>
          <w:szCs w:val="20"/>
        </w:rPr>
        <w:t>委員、</w:t>
      </w:r>
      <w:r>
        <w:rPr>
          <w:rFonts w:ascii="HG丸ｺﾞｼｯｸM-PRO" w:eastAsia="HG丸ｺﾞｼｯｸM-PRO" w:hAnsi="ＭＳ ゴシック" w:hint="eastAsia"/>
          <w:color w:val="000000" w:themeColor="text1"/>
          <w:sz w:val="20"/>
          <w:szCs w:val="20"/>
        </w:rPr>
        <w:t>大橋</w:t>
      </w:r>
      <w:r w:rsidR="00AC1D9F" w:rsidRPr="008279A2">
        <w:rPr>
          <w:rFonts w:ascii="HG丸ｺﾞｼｯｸM-PRO" w:eastAsia="HG丸ｺﾞｼｯｸM-PRO" w:hAnsi="ＭＳ ゴシック" w:hint="eastAsia"/>
          <w:color w:val="000000" w:themeColor="text1"/>
          <w:sz w:val="20"/>
          <w:szCs w:val="20"/>
        </w:rPr>
        <w:t>委員、</w:t>
      </w:r>
      <w:r>
        <w:rPr>
          <w:rFonts w:ascii="HG丸ｺﾞｼｯｸM-PRO" w:eastAsia="HG丸ｺﾞｼｯｸM-PRO" w:hAnsi="ＭＳ ゴシック" w:hint="eastAsia"/>
          <w:color w:val="000000" w:themeColor="text1"/>
          <w:sz w:val="20"/>
          <w:szCs w:val="20"/>
        </w:rPr>
        <w:t>加納</w:t>
      </w:r>
      <w:r w:rsidR="00AC1D9F" w:rsidRPr="008279A2">
        <w:rPr>
          <w:rFonts w:ascii="HG丸ｺﾞｼｯｸM-PRO" w:eastAsia="HG丸ｺﾞｼｯｸM-PRO" w:hAnsi="ＭＳ ゴシック" w:hint="eastAsia"/>
          <w:color w:val="000000" w:themeColor="text1"/>
          <w:sz w:val="20"/>
          <w:szCs w:val="20"/>
        </w:rPr>
        <w:t>委員、</w:t>
      </w:r>
      <w:r>
        <w:rPr>
          <w:rFonts w:ascii="HG丸ｺﾞｼｯｸM-PRO" w:eastAsia="HG丸ｺﾞｼｯｸM-PRO" w:hAnsi="ＭＳ ゴシック" w:hint="eastAsia"/>
          <w:color w:val="000000" w:themeColor="text1"/>
          <w:sz w:val="20"/>
          <w:szCs w:val="20"/>
        </w:rPr>
        <w:t>金谷委員</w:t>
      </w:r>
      <w:r w:rsidR="00AC1D9F" w:rsidRPr="008279A2">
        <w:rPr>
          <w:rFonts w:ascii="HG丸ｺﾞｼｯｸM-PRO" w:eastAsia="HG丸ｺﾞｼｯｸM-PRO" w:hAnsi="ＭＳ ゴシック" w:hint="eastAsia"/>
          <w:color w:val="000000" w:themeColor="text1"/>
          <w:sz w:val="20"/>
          <w:szCs w:val="20"/>
        </w:rPr>
        <w:t>、</w:t>
      </w:r>
      <w:r>
        <w:rPr>
          <w:rFonts w:ascii="HG丸ｺﾞｼｯｸM-PRO" w:eastAsia="HG丸ｺﾞｼｯｸM-PRO" w:hAnsi="ＭＳ ゴシック" w:hint="eastAsia"/>
          <w:color w:val="000000" w:themeColor="text1"/>
          <w:sz w:val="20"/>
          <w:szCs w:val="20"/>
        </w:rPr>
        <w:t>河﨑委員、</w:t>
      </w:r>
      <w:r w:rsidR="0044027A" w:rsidRPr="008279A2">
        <w:rPr>
          <w:rFonts w:ascii="HG丸ｺﾞｼｯｸM-PRO" w:eastAsia="HG丸ｺﾞｼｯｸM-PRO" w:hAnsi="ＭＳ ゴシック" w:hint="eastAsia"/>
          <w:color w:val="000000" w:themeColor="text1"/>
          <w:sz w:val="20"/>
          <w:szCs w:val="20"/>
        </w:rPr>
        <w:t>川隅</w:t>
      </w:r>
      <w:r w:rsidR="008F780C" w:rsidRPr="008279A2">
        <w:rPr>
          <w:rFonts w:ascii="HG丸ｺﾞｼｯｸM-PRO" w:eastAsia="HG丸ｺﾞｼｯｸM-PRO" w:hAnsi="ＭＳ ゴシック" w:hint="eastAsia"/>
          <w:color w:val="000000" w:themeColor="text1"/>
          <w:sz w:val="20"/>
          <w:szCs w:val="20"/>
        </w:rPr>
        <w:t>委員、</w:t>
      </w:r>
      <w:r w:rsidR="0044027A" w:rsidRPr="008279A2">
        <w:rPr>
          <w:rFonts w:ascii="HG丸ｺﾞｼｯｸM-PRO" w:eastAsia="HG丸ｺﾞｼｯｸM-PRO" w:hAnsi="ＭＳ ゴシック" w:hint="eastAsia"/>
          <w:color w:val="000000" w:themeColor="text1"/>
          <w:sz w:val="20"/>
          <w:szCs w:val="20"/>
        </w:rPr>
        <w:t>北村委員、</w:t>
      </w:r>
      <w:r>
        <w:rPr>
          <w:rFonts w:ascii="HG丸ｺﾞｼｯｸM-PRO" w:eastAsia="HG丸ｺﾞｼｯｸM-PRO" w:hAnsi="ＭＳ ゴシック" w:hint="eastAsia"/>
          <w:color w:val="000000" w:themeColor="text1"/>
          <w:sz w:val="20"/>
          <w:szCs w:val="20"/>
        </w:rPr>
        <w:t>黒田委員、小村委員、佐々木委員、</w:t>
      </w:r>
      <w:r w:rsidR="008F780C" w:rsidRPr="008279A2">
        <w:rPr>
          <w:rFonts w:ascii="HG丸ｺﾞｼｯｸM-PRO" w:eastAsia="HG丸ｺﾞｼｯｸM-PRO" w:hAnsi="ＭＳ ゴシック" w:hint="eastAsia"/>
          <w:color w:val="000000" w:themeColor="text1"/>
          <w:sz w:val="20"/>
          <w:szCs w:val="20"/>
        </w:rPr>
        <w:t>茂松委員、</w:t>
      </w:r>
      <w:r>
        <w:rPr>
          <w:rFonts w:ascii="HG丸ｺﾞｼｯｸM-PRO" w:eastAsia="HG丸ｺﾞｼｯｸM-PRO" w:hAnsi="ＭＳ ゴシック" w:hint="eastAsia"/>
          <w:color w:val="000000" w:themeColor="text1"/>
          <w:sz w:val="20"/>
          <w:szCs w:val="20"/>
        </w:rPr>
        <w:t>多賀委員、</w:t>
      </w:r>
      <w:r w:rsidR="00026DCF" w:rsidRPr="008279A2">
        <w:rPr>
          <w:rFonts w:ascii="HG丸ｺﾞｼｯｸM-PRO" w:eastAsia="HG丸ｺﾞｼｯｸM-PRO" w:hAnsi="ＭＳ ゴシック" w:hint="eastAsia"/>
          <w:color w:val="000000" w:themeColor="text1"/>
          <w:sz w:val="20"/>
          <w:szCs w:val="20"/>
        </w:rPr>
        <w:t>高井委員、高橋委員</w:t>
      </w:r>
      <w:r w:rsidR="00DF278A">
        <w:rPr>
          <w:rFonts w:ascii="HG丸ｺﾞｼｯｸM-PRO" w:eastAsia="HG丸ｺﾞｼｯｸM-PRO" w:hAnsi="ＭＳ ゴシック" w:hint="eastAsia"/>
          <w:color w:val="000000" w:themeColor="text1"/>
          <w:sz w:val="20"/>
          <w:szCs w:val="20"/>
        </w:rPr>
        <w:t>、</w:t>
      </w:r>
      <w:r>
        <w:rPr>
          <w:rFonts w:ascii="HG丸ｺﾞｼｯｸM-PRO" w:eastAsia="HG丸ｺﾞｼｯｸM-PRO" w:hAnsi="ＭＳ ゴシック" w:hint="eastAsia"/>
          <w:color w:val="000000" w:themeColor="text1"/>
          <w:sz w:val="20"/>
          <w:szCs w:val="20"/>
        </w:rPr>
        <w:t>塚田委員、</w:t>
      </w:r>
      <w:r w:rsidR="0044027A" w:rsidRPr="008279A2">
        <w:rPr>
          <w:rFonts w:ascii="HG丸ｺﾞｼｯｸM-PRO" w:eastAsia="HG丸ｺﾞｼｯｸM-PRO" w:hAnsi="ＭＳ ゴシック" w:hint="eastAsia"/>
          <w:color w:val="000000" w:themeColor="text1"/>
          <w:sz w:val="20"/>
          <w:szCs w:val="20"/>
        </w:rPr>
        <w:t>中尾</w:t>
      </w:r>
      <w:r w:rsidR="008F780C" w:rsidRPr="008279A2">
        <w:rPr>
          <w:rFonts w:ascii="HG丸ｺﾞｼｯｸM-PRO" w:eastAsia="HG丸ｺﾞｼｯｸM-PRO" w:hAnsi="ＭＳ ゴシック" w:hint="eastAsia"/>
          <w:color w:val="000000" w:themeColor="text1"/>
          <w:sz w:val="20"/>
          <w:szCs w:val="20"/>
        </w:rPr>
        <w:t>委員、</w:t>
      </w:r>
      <w:r w:rsidR="00026DCF" w:rsidRPr="008279A2">
        <w:rPr>
          <w:rFonts w:ascii="HG丸ｺﾞｼｯｸM-PRO" w:eastAsia="HG丸ｺﾞｼｯｸM-PRO" w:hAnsi="ＭＳ ゴシック" w:hint="eastAsia"/>
          <w:color w:val="000000" w:themeColor="text1"/>
          <w:sz w:val="20"/>
          <w:szCs w:val="20"/>
        </w:rPr>
        <w:t>深田</w:t>
      </w:r>
      <w:r w:rsidR="008F780C" w:rsidRPr="008279A2">
        <w:rPr>
          <w:rFonts w:ascii="HG丸ｺﾞｼｯｸM-PRO" w:eastAsia="HG丸ｺﾞｼｯｸM-PRO" w:hAnsi="ＭＳ ゴシック" w:hint="eastAsia"/>
          <w:color w:val="000000" w:themeColor="text1"/>
          <w:sz w:val="20"/>
          <w:szCs w:val="20"/>
        </w:rPr>
        <w:t>委員、藤垣委員、</w:t>
      </w:r>
      <w:r>
        <w:rPr>
          <w:rFonts w:ascii="HG丸ｺﾞｼｯｸM-PRO" w:eastAsia="HG丸ｺﾞｼｯｸM-PRO" w:hAnsi="ＭＳ ゴシック" w:hint="eastAsia"/>
          <w:color w:val="000000" w:themeColor="text1"/>
          <w:sz w:val="20"/>
          <w:szCs w:val="20"/>
        </w:rPr>
        <w:t>前久保委員、松本委員、山本</w:t>
      </w:r>
      <w:r w:rsidR="008F780C" w:rsidRPr="008279A2">
        <w:rPr>
          <w:rFonts w:ascii="HG丸ｺﾞｼｯｸM-PRO" w:eastAsia="HG丸ｺﾞｼｯｸM-PRO" w:hAnsi="ＭＳ ゴシック" w:hint="eastAsia"/>
          <w:color w:val="000000" w:themeColor="text1"/>
          <w:sz w:val="20"/>
          <w:szCs w:val="20"/>
        </w:rPr>
        <w:t>委員</w:t>
      </w:r>
      <w:r w:rsidR="00A60DD9">
        <w:rPr>
          <w:rFonts w:ascii="HG丸ｺﾞｼｯｸM-PRO" w:eastAsia="HG丸ｺﾞｼｯｸM-PRO" w:hAnsi="ＭＳ ゴシック" w:hint="eastAsia"/>
          <w:color w:val="000000" w:themeColor="text1"/>
          <w:sz w:val="20"/>
          <w:szCs w:val="20"/>
        </w:rPr>
        <w:t>（五十音順）</w:t>
      </w:r>
    </w:p>
    <w:p w:rsidR="00AF5F34" w:rsidRDefault="00AF5F34" w:rsidP="00AF5F34">
      <w:pPr>
        <w:rPr>
          <w:rFonts w:ascii="HG丸ｺﾞｼｯｸM-PRO" w:eastAsia="HG丸ｺﾞｼｯｸM-PRO" w:hAnsi="ＭＳ ゴシック"/>
          <w:color w:val="000000" w:themeColor="text1"/>
          <w:sz w:val="24"/>
        </w:rPr>
      </w:pPr>
      <w:r w:rsidRPr="008279A2">
        <w:rPr>
          <w:rFonts w:ascii="HG丸ｺﾞｼｯｸM-PRO" w:eastAsia="HG丸ｺﾞｼｯｸM-PRO" w:hAnsi="ＭＳ ゴシック" w:hint="eastAsia"/>
          <w:color w:val="000000" w:themeColor="text1"/>
          <w:sz w:val="24"/>
        </w:rPr>
        <w:t>４　議　事</w:t>
      </w:r>
    </w:p>
    <w:p w:rsidR="009B76E7" w:rsidRPr="008279A2" w:rsidRDefault="009B76E7" w:rsidP="00AF5F34">
      <w:pPr>
        <w:rPr>
          <w:rFonts w:ascii="HG丸ｺﾞｼｯｸM-PRO" w:eastAsia="HG丸ｺﾞｼｯｸM-PRO" w:hAnsi="ＭＳ ゴシック"/>
          <w:color w:val="000000" w:themeColor="text1"/>
          <w:sz w:val="24"/>
        </w:rPr>
      </w:pPr>
      <w:r>
        <w:rPr>
          <w:rFonts w:ascii="HG丸ｺﾞｼｯｸM-PRO" w:eastAsia="HG丸ｺﾞｼｯｸM-PRO" w:hAnsi="ＭＳ ゴシック" w:hint="eastAsia"/>
          <w:color w:val="000000" w:themeColor="text1"/>
          <w:sz w:val="24"/>
        </w:rPr>
        <w:t xml:space="preserve">　（１）議題</w:t>
      </w:r>
    </w:p>
    <w:p w:rsidR="00AF5F34" w:rsidRPr="008279A2" w:rsidRDefault="00AF5F34" w:rsidP="00AF5F34">
      <w:pPr>
        <w:rPr>
          <w:rFonts w:ascii="HG丸ｺﾞｼｯｸM-PRO" w:eastAsia="HG丸ｺﾞｼｯｸM-PRO" w:hAnsi="ＭＳ ゴシック"/>
          <w:color w:val="000000" w:themeColor="text1"/>
          <w:sz w:val="24"/>
        </w:rPr>
      </w:pPr>
      <w:r w:rsidRPr="008279A2">
        <w:rPr>
          <w:rFonts w:ascii="HG丸ｺﾞｼｯｸM-PRO" w:eastAsia="HG丸ｺﾞｼｯｸM-PRO" w:hAnsi="ＭＳ ゴシック" w:hint="eastAsia"/>
          <w:color w:val="000000" w:themeColor="text1"/>
          <w:sz w:val="24"/>
        </w:rPr>
        <w:t xml:space="preserve">　　第1号議案　会長及び会長代行の選出について</w:t>
      </w:r>
    </w:p>
    <w:p w:rsidR="00AF5F34" w:rsidRPr="008279A2" w:rsidRDefault="00150968" w:rsidP="00EF7D11">
      <w:pPr>
        <w:ind w:leftChars="-119" w:left="710" w:hangingChars="400" w:hanging="960"/>
        <w:rPr>
          <w:rFonts w:ascii="HG丸ｺﾞｼｯｸM-PRO" w:eastAsia="HG丸ｺﾞｼｯｸM-PRO" w:hAnsi="ＭＳ ゴシック"/>
          <w:color w:val="000000" w:themeColor="text1"/>
          <w:sz w:val="24"/>
        </w:rPr>
      </w:pPr>
      <w:r w:rsidRPr="008279A2">
        <w:rPr>
          <w:rFonts w:ascii="HG丸ｺﾞｼｯｸM-PRO" w:eastAsia="HG丸ｺﾞｼｯｸM-PRO" w:hAnsi="ＭＳ ゴシック" w:hint="eastAsia"/>
          <w:color w:val="000000" w:themeColor="text1"/>
          <w:sz w:val="24"/>
        </w:rPr>
        <w:t xml:space="preserve">　　　　</w:t>
      </w:r>
      <w:r w:rsidR="00911859" w:rsidRPr="008279A2">
        <w:rPr>
          <w:rFonts w:ascii="HG丸ｺﾞｼｯｸM-PRO" w:eastAsia="HG丸ｺﾞｼｯｸM-PRO" w:hAnsi="ＭＳ ゴシック" w:hint="eastAsia"/>
          <w:color w:val="000000" w:themeColor="text1"/>
          <w:sz w:val="24"/>
        </w:rPr>
        <w:t>医療法施行令第5条の１８第2項</w:t>
      </w:r>
      <w:r w:rsidR="00EF7D11">
        <w:rPr>
          <w:rFonts w:ascii="HG丸ｺﾞｼｯｸM-PRO" w:eastAsia="HG丸ｺﾞｼｯｸM-PRO" w:hAnsi="ＭＳ ゴシック" w:hint="eastAsia"/>
          <w:color w:val="000000" w:themeColor="text1"/>
          <w:sz w:val="24"/>
        </w:rPr>
        <w:t>及び</w:t>
      </w:r>
      <w:r w:rsidR="00911859" w:rsidRPr="008279A2">
        <w:rPr>
          <w:rFonts w:ascii="HG丸ｺﾞｼｯｸM-PRO" w:eastAsia="HG丸ｺﾞｼｯｸM-PRO" w:hAnsi="ＭＳ ゴシック" w:hint="eastAsia"/>
          <w:color w:val="000000" w:themeColor="text1"/>
          <w:sz w:val="24"/>
        </w:rPr>
        <w:t>同第</w:t>
      </w:r>
      <w:r w:rsidR="00465E3B" w:rsidRPr="008279A2">
        <w:rPr>
          <w:rFonts w:ascii="HG丸ｺﾞｼｯｸM-PRO" w:eastAsia="HG丸ｺﾞｼｯｸM-PRO" w:hAnsi="ＭＳ ゴシック" w:hint="eastAsia"/>
          <w:color w:val="000000" w:themeColor="text1"/>
          <w:sz w:val="24"/>
        </w:rPr>
        <w:t>4</w:t>
      </w:r>
      <w:r w:rsidR="00EF7D11">
        <w:rPr>
          <w:rFonts w:ascii="HG丸ｺﾞｼｯｸM-PRO" w:eastAsia="HG丸ｺﾞｼｯｸM-PRO" w:hAnsi="ＭＳ ゴシック" w:hint="eastAsia"/>
          <w:color w:val="000000" w:themeColor="text1"/>
          <w:sz w:val="24"/>
        </w:rPr>
        <w:t>項の規定に基づき</w:t>
      </w:r>
      <w:r w:rsidR="00911859" w:rsidRPr="008279A2">
        <w:rPr>
          <w:rFonts w:ascii="HG丸ｺﾞｼｯｸM-PRO" w:eastAsia="HG丸ｺﾞｼｯｸM-PRO" w:hAnsi="ＭＳ ゴシック" w:hint="eastAsia"/>
          <w:color w:val="000000" w:themeColor="text1"/>
          <w:sz w:val="24"/>
        </w:rPr>
        <w:t>、</w:t>
      </w:r>
      <w:r w:rsidR="000652F1" w:rsidRPr="008279A2">
        <w:rPr>
          <w:rFonts w:ascii="HG丸ｺﾞｼｯｸM-PRO" w:eastAsia="HG丸ｺﾞｼｯｸM-PRO" w:hAnsi="ＭＳ ゴシック" w:hint="eastAsia"/>
          <w:color w:val="000000" w:themeColor="text1"/>
          <w:sz w:val="24"/>
        </w:rPr>
        <w:t>委員の互選により</w:t>
      </w:r>
      <w:r w:rsidR="00EF7D11">
        <w:rPr>
          <w:rFonts w:ascii="HG丸ｺﾞｼｯｸM-PRO" w:eastAsia="HG丸ｺﾞｼｯｸM-PRO" w:hAnsi="ＭＳ ゴシック" w:hint="eastAsia"/>
          <w:color w:val="000000" w:themeColor="text1"/>
          <w:sz w:val="24"/>
        </w:rPr>
        <w:t>、</w:t>
      </w:r>
      <w:r w:rsidR="000652F1" w:rsidRPr="008279A2">
        <w:rPr>
          <w:rFonts w:ascii="HG丸ｺﾞｼｯｸM-PRO" w:eastAsia="HG丸ｺﾞｼｯｸM-PRO" w:hAnsi="ＭＳ ゴシック" w:hint="eastAsia"/>
          <w:color w:val="000000" w:themeColor="text1"/>
          <w:sz w:val="24"/>
        </w:rPr>
        <w:t>会長には</w:t>
      </w:r>
      <w:r w:rsidRPr="008279A2">
        <w:rPr>
          <w:rFonts w:ascii="HG丸ｺﾞｼｯｸM-PRO" w:eastAsia="HG丸ｺﾞｼｯｸM-PRO" w:hAnsi="ＭＳ ゴシック" w:hint="eastAsia"/>
          <w:color w:val="000000" w:themeColor="text1"/>
          <w:sz w:val="24"/>
        </w:rPr>
        <w:t>大阪府医師会会長の</w:t>
      </w:r>
      <w:r w:rsidR="00026DCF" w:rsidRPr="008279A2">
        <w:rPr>
          <w:rFonts w:ascii="HG丸ｺﾞｼｯｸM-PRO" w:eastAsia="HG丸ｺﾞｼｯｸM-PRO" w:hAnsi="ＭＳ ゴシック" w:hint="eastAsia"/>
          <w:color w:val="000000" w:themeColor="text1"/>
          <w:sz w:val="24"/>
        </w:rPr>
        <w:t>茂松</w:t>
      </w:r>
      <w:r w:rsidRPr="008279A2">
        <w:rPr>
          <w:rFonts w:ascii="HG丸ｺﾞｼｯｸM-PRO" w:eastAsia="HG丸ｺﾞｼｯｸM-PRO" w:hAnsi="ＭＳ ゴシック" w:hint="eastAsia"/>
          <w:color w:val="000000" w:themeColor="text1"/>
          <w:sz w:val="24"/>
        </w:rPr>
        <w:t>委員、会長代行には大阪府医師会副会長の</w:t>
      </w:r>
      <w:r w:rsidR="00026DCF" w:rsidRPr="008279A2">
        <w:rPr>
          <w:rFonts w:ascii="HG丸ｺﾞｼｯｸM-PRO" w:eastAsia="HG丸ｺﾞｼｯｸM-PRO" w:hAnsi="ＭＳ ゴシック" w:hint="eastAsia"/>
          <w:color w:val="000000" w:themeColor="text1"/>
          <w:sz w:val="24"/>
        </w:rPr>
        <w:t>中尾</w:t>
      </w:r>
      <w:r w:rsidRPr="008279A2">
        <w:rPr>
          <w:rFonts w:ascii="HG丸ｺﾞｼｯｸM-PRO" w:eastAsia="HG丸ｺﾞｼｯｸM-PRO" w:hAnsi="ＭＳ ゴシック" w:hint="eastAsia"/>
          <w:color w:val="000000" w:themeColor="text1"/>
          <w:sz w:val="24"/>
        </w:rPr>
        <w:t>委員</w:t>
      </w:r>
      <w:r w:rsidR="00EF7D11">
        <w:rPr>
          <w:rFonts w:ascii="HG丸ｺﾞｼｯｸM-PRO" w:eastAsia="HG丸ｺﾞｼｯｸM-PRO" w:hAnsi="ＭＳ ゴシック" w:hint="eastAsia"/>
          <w:color w:val="000000" w:themeColor="text1"/>
          <w:sz w:val="24"/>
        </w:rPr>
        <w:t>を選出</w:t>
      </w:r>
      <w:r w:rsidR="002F7336" w:rsidRPr="008279A2">
        <w:rPr>
          <w:rFonts w:ascii="HG丸ｺﾞｼｯｸM-PRO" w:eastAsia="HG丸ｺﾞｼｯｸM-PRO" w:hAnsi="ＭＳ ゴシック" w:hint="eastAsia"/>
          <w:color w:val="000000" w:themeColor="text1"/>
          <w:sz w:val="24"/>
        </w:rPr>
        <w:t>。</w:t>
      </w:r>
    </w:p>
    <w:p w:rsidR="00AF5F34" w:rsidRPr="00EF7D11" w:rsidRDefault="00AF5F34" w:rsidP="00AF5F34">
      <w:pPr>
        <w:rPr>
          <w:rFonts w:ascii="HG丸ｺﾞｼｯｸM-PRO" w:eastAsia="HG丸ｺﾞｼｯｸM-PRO" w:hAnsi="ＭＳ ゴシック"/>
          <w:color w:val="000000" w:themeColor="text1"/>
          <w:sz w:val="24"/>
        </w:rPr>
      </w:pPr>
    </w:p>
    <w:p w:rsidR="00AF5F34" w:rsidRPr="008279A2" w:rsidRDefault="00AF5F34" w:rsidP="00AF5F34">
      <w:pPr>
        <w:rPr>
          <w:rFonts w:ascii="HG丸ｺﾞｼｯｸM-PRO" w:eastAsia="HG丸ｺﾞｼｯｸM-PRO" w:hAnsi="ＭＳ ゴシック"/>
          <w:color w:val="000000" w:themeColor="text1"/>
          <w:sz w:val="24"/>
        </w:rPr>
      </w:pPr>
      <w:r w:rsidRPr="008279A2">
        <w:rPr>
          <w:rFonts w:ascii="HG丸ｺﾞｼｯｸM-PRO" w:eastAsia="HG丸ｺﾞｼｯｸM-PRO" w:hAnsi="ＭＳ ゴシック" w:hint="eastAsia"/>
          <w:color w:val="000000" w:themeColor="text1"/>
          <w:sz w:val="24"/>
        </w:rPr>
        <w:t xml:space="preserve">　　第２号</w:t>
      </w:r>
      <w:r w:rsidR="00026DCF" w:rsidRPr="008279A2">
        <w:rPr>
          <w:rFonts w:ascii="HG丸ｺﾞｼｯｸM-PRO" w:eastAsia="HG丸ｺﾞｼｯｸM-PRO" w:hAnsi="ＭＳ ゴシック" w:hint="eastAsia"/>
          <w:color w:val="000000" w:themeColor="text1"/>
          <w:sz w:val="24"/>
        </w:rPr>
        <w:t>から第５号</w:t>
      </w:r>
      <w:r w:rsidRPr="008279A2">
        <w:rPr>
          <w:rFonts w:ascii="HG丸ｺﾞｼｯｸM-PRO" w:eastAsia="HG丸ｺﾞｼｯｸM-PRO" w:hAnsi="ＭＳ ゴシック" w:hint="eastAsia"/>
          <w:color w:val="000000" w:themeColor="text1"/>
          <w:sz w:val="24"/>
        </w:rPr>
        <w:t xml:space="preserve">議案　</w:t>
      </w:r>
      <w:r w:rsidR="00026DCF" w:rsidRPr="008279A2">
        <w:rPr>
          <w:rFonts w:ascii="HG丸ｺﾞｼｯｸM-PRO" w:eastAsia="HG丸ｺﾞｼｯｸM-PRO" w:hAnsi="ＭＳ ゴシック" w:hint="eastAsia"/>
          <w:color w:val="000000" w:themeColor="text1"/>
          <w:sz w:val="24"/>
        </w:rPr>
        <w:t>各</w:t>
      </w:r>
      <w:r w:rsidRPr="008279A2">
        <w:rPr>
          <w:rFonts w:ascii="HG丸ｺﾞｼｯｸM-PRO" w:eastAsia="HG丸ｺﾞｼｯｸM-PRO" w:hAnsi="ＭＳ ゴシック" w:hint="eastAsia"/>
          <w:color w:val="000000" w:themeColor="text1"/>
          <w:sz w:val="24"/>
        </w:rPr>
        <w:t>部会の委員の指名について</w:t>
      </w:r>
    </w:p>
    <w:p w:rsidR="00150968" w:rsidRPr="008279A2" w:rsidRDefault="00150968" w:rsidP="006E19E8">
      <w:pPr>
        <w:ind w:leftChars="-119" w:left="710" w:hangingChars="400" w:hanging="960"/>
        <w:rPr>
          <w:rFonts w:ascii="HG丸ｺﾞｼｯｸM-PRO" w:eastAsia="HG丸ｺﾞｼｯｸM-PRO" w:hAnsi="ＭＳ ゴシック"/>
          <w:color w:val="000000" w:themeColor="text1"/>
          <w:sz w:val="24"/>
        </w:rPr>
      </w:pPr>
      <w:r w:rsidRPr="008279A2">
        <w:rPr>
          <w:rFonts w:ascii="HG丸ｺﾞｼｯｸM-PRO" w:eastAsia="HG丸ｺﾞｼｯｸM-PRO" w:hAnsi="ＭＳ ゴシック" w:hint="eastAsia"/>
          <w:color w:val="000000" w:themeColor="text1"/>
          <w:sz w:val="24"/>
        </w:rPr>
        <w:t xml:space="preserve">　　　　医療法施行令第5条の２１第2</w:t>
      </w:r>
      <w:r w:rsidR="00EF7D11">
        <w:rPr>
          <w:rFonts w:ascii="HG丸ｺﾞｼｯｸM-PRO" w:eastAsia="HG丸ｺﾞｼｯｸM-PRO" w:hAnsi="ＭＳ ゴシック" w:hint="eastAsia"/>
          <w:color w:val="000000" w:themeColor="text1"/>
          <w:sz w:val="24"/>
        </w:rPr>
        <w:t>項に基づき</w:t>
      </w:r>
      <w:r w:rsidRPr="008279A2">
        <w:rPr>
          <w:rFonts w:ascii="HG丸ｺﾞｼｯｸM-PRO" w:eastAsia="HG丸ｺﾞｼｯｸM-PRO" w:hAnsi="ＭＳ ゴシック" w:hint="eastAsia"/>
          <w:color w:val="000000" w:themeColor="text1"/>
          <w:sz w:val="24"/>
        </w:rPr>
        <w:t>、</w:t>
      </w:r>
      <w:r w:rsidR="00026DCF" w:rsidRPr="008279A2">
        <w:rPr>
          <w:rFonts w:ascii="HG丸ｺﾞｼｯｸM-PRO" w:eastAsia="HG丸ｺﾞｼｯｸM-PRO" w:hAnsi="ＭＳ ゴシック" w:hint="eastAsia"/>
          <w:color w:val="000000" w:themeColor="text1"/>
          <w:sz w:val="24"/>
        </w:rPr>
        <w:t>茂松</w:t>
      </w:r>
      <w:r w:rsidRPr="008279A2">
        <w:rPr>
          <w:rFonts w:ascii="HG丸ｺﾞｼｯｸM-PRO" w:eastAsia="HG丸ｺﾞｼｯｸM-PRO" w:hAnsi="ＭＳ ゴシック" w:hint="eastAsia"/>
          <w:color w:val="000000" w:themeColor="text1"/>
          <w:sz w:val="24"/>
        </w:rPr>
        <w:t>会長</w:t>
      </w:r>
      <w:r w:rsidR="00EF7D11">
        <w:rPr>
          <w:rFonts w:ascii="HG丸ｺﾞｼｯｸM-PRO" w:eastAsia="HG丸ｺﾞｼｯｸM-PRO" w:hAnsi="ＭＳ ゴシック" w:hint="eastAsia"/>
          <w:color w:val="000000" w:themeColor="text1"/>
          <w:sz w:val="24"/>
        </w:rPr>
        <w:t>が各部会委員を指名し、各委員がこれを</w:t>
      </w:r>
      <w:r w:rsidRPr="008279A2">
        <w:rPr>
          <w:rFonts w:ascii="HG丸ｺﾞｼｯｸM-PRO" w:eastAsia="HG丸ｺﾞｼｯｸM-PRO" w:hAnsi="ＭＳ ゴシック" w:hint="eastAsia"/>
          <w:color w:val="000000" w:themeColor="text1"/>
          <w:sz w:val="24"/>
        </w:rPr>
        <w:t>承諾。</w:t>
      </w:r>
    </w:p>
    <w:p w:rsidR="00AF5F34" w:rsidRPr="008279A2" w:rsidRDefault="00AF5F34" w:rsidP="00AF5F34">
      <w:pPr>
        <w:rPr>
          <w:rFonts w:ascii="HG丸ｺﾞｼｯｸM-PRO" w:eastAsia="HG丸ｺﾞｼｯｸM-PRO" w:hAnsi="ＭＳ ゴシック"/>
          <w:color w:val="000000" w:themeColor="text1"/>
          <w:sz w:val="24"/>
        </w:rPr>
      </w:pPr>
    </w:p>
    <w:p w:rsidR="00AF5F34" w:rsidRPr="008279A2" w:rsidRDefault="00AF5F34" w:rsidP="00AF5F34">
      <w:pPr>
        <w:rPr>
          <w:rFonts w:ascii="HG丸ｺﾞｼｯｸM-PRO" w:eastAsia="HG丸ｺﾞｼｯｸM-PRO" w:hAnsi="ＭＳ ゴシック"/>
          <w:color w:val="000000" w:themeColor="text1"/>
          <w:sz w:val="24"/>
        </w:rPr>
      </w:pPr>
      <w:r w:rsidRPr="008279A2">
        <w:rPr>
          <w:rFonts w:ascii="HG丸ｺﾞｼｯｸM-PRO" w:eastAsia="HG丸ｺﾞｼｯｸM-PRO" w:hAnsi="ＭＳ ゴシック" w:hint="eastAsia"/>
          <w:color w:val="000000" w:themeColor="text1"/>
          <w:sz w:val="24"/>
        </w:rPr>
        <w:t xml:space="preserve">　　</w:t>
      </w:r>
      <w:r w:rsidR="00026DCF" w:rsidRPr="008279A2">
        <w:rPr>
          <w:rFonts w:ascii="HG丸ｺﾞｼｯｸM-PRO" w:eastAsia="HG丸ｺﾞｼｯｸM-PRO" w:hAnsi="ＭＳ ゴシック" w:hint="eastAsia"/>
          <w:color w:val="000000" w:themeColor="text1"/>
          <w:sz w:val="24"/>
        </w:rPr>
        <w:t>第６</w:t>
      </w:r>
      <w:r w:rsidRPr="008279A2">
        <w:rPr>
          <w:rFonts w:ascii="HG丸ｺﾞｼｯｸM-PRO" w:eastAsia="HG丸ｺﾞｼｯｸM-PRO" w:hAnsi="ＭＳ ゴシック" w:hint="eastAsia"/>
          <w:color w:val="000000" w:themeColor="text1"/>
          <w:sz w:val="24"/>
        </w:rPr>
        <w:t xml:space="preserve">号議案　</w:t>
      </w:r>
      <w:r w:rsidR="007B5631">
        <w:rPr>
          <w:rFonts w:ascii="HG丸ｺﾞｼｯｸM-PRO" w:eastAsia="HG丸ｺﾞｼｯｸM-PRO" w:hint="eastAsia"/>
          <w:sz w:val="24"/>
        </w:rPr>
        <w:t>都道府県単位の地域医療構想調整会議について</w:t>
      </w:r>
    </w:p>
    <w:p w:rsidR="00150968" w:rsidRDefault="007B5631" w:rsidP="00BF39C1">
      <w:pPr>
        <w:ind w:leftChars="337" w:left="708"/>
        <w:rPr>
          <w:rFonts w:ascii="HG丸ｺﾞｼｯｸM-PRO" w:eastAsia="HG丸ｺﾞｼｯｸM-PRO" w:hAnsi="ＭＳ ゴシック"/>
          <w:color w:val="000000" w:themeColor="text1"/>
          <w:sz w:val="24"/>
        </w:rPr>
      </w:pPr>
      <w:r w:rsidRPr="007B5631">
        <w:rPr>
          <w:rFonts w:ascii="HG丸ｺﾞｼｯｸM-PRO" w:eastAsia="HG丸ｺﾞｼｯｸM-PRO" w:hAnsi="ＭＳ ゴシック" w:hint="eastAsia"/>
          <w:color w:val="000000" w:themeColor="text1"/>
          <w:sz w:val="24"/>
        </w:rPr>
        <w:t>都道府県単位の地域医療構想調整</w:t>
      </w:r>
      <w:r w:rsidR="00EF7D11">
        <w:rPr>
          <w:rFonts w:ascii="HG丸ｺﾞｼｯｸM-PRO" w:eastAsia="HG丸ｺﾞｼｯｸM-PRO" w:hAnsi="ＭＳ ゴシック" w:hint="eastAsia"/>
          <w:color w:val="000000" w:themeColor="text1"/>
          <w:sz w:val="24"/>
        </w:rPr>
        <w:t>会議について</w:t>
      </w:r>
      <w:r w:rsidRPr="007B5631">
        <w:rPr>
          <w:rFonts w:ascii="HG丸ｺﾞｼｯｸM-PRO" w:eastAsia="HG丸ｺﾞｼｯｸM-PRO" w:hAnsi="ＭＳ ゴシック" w:hint="eastAsia"/>
          <w:color w:val="000000" w:themeColor="text1"/>
          <w:sz w:val="24"/>
        </w:rPr>
        <w:t>、大阪府医療審議会</w:t>
      </w:r>
      <w:r w:rsidR="009E1982">
        <w:rPr>
          <w:rFonts w:ascii="HG丸ｺﾞｼｯｸM-PRO" w:eastAsia="HG丸ｺﾞｼｯｸM-PRO" w:hAnsi="ＭＳ ゴシック" w:hint="eastAsia"/>
          <w:color w:val="000000" w:themeColor="text1"/>
          <w:sz w:val="24"/>
        </w:rPr>
        <w:t>を</w:t>
      </w:r>
      <w:r w:rsidR="00EF7D11">
        <w:rPr>
          <w:rFonts w:ascii="HG丸ｺﾞｼｯｸM-PRO" w:eastAsia="HG丸ｺﾞｼｯｸM-PRO" w:hAnsi="ＭＳ ゴシック" w:hint="eastAsia"/>
          <w:color w:val="000000" w:themeColor="text1"/>
          <w:sz w:val="24"/>
        </w:rPr>
        <w:t>もって運用することとし、あわせて</w:t>
      </w:r>
      <w:r w:rsidRPr="007B5631">
        <w:rPr>
          <w:rFonts w:ascii="HG丸ｺﾞｼｯｸM-PRO" w:eastAsia="HG丸ｺﾞｼｯｸM-PRO" w:hAnsi="ＭＳ ゴシック" w:hint="eastAsia"/>
          <w:color w:val="000000" w:themeColor="text1"/>
          <w:sz w:val="24"/>
        </w:rPr>
        <w:t>各構想区域の地域医療構想調整会議の議長を医療法施行令第５条の19の「専門委員」に任命する</w:t>
      </w:r>
      <w:r w:rsidR="009E1982">
        <w:rPr>
          <w:rFonts w:ascii="HG丸ｺﾞｼｯｸM-PRO" w:eastAsia="HG丸ｺﾞｼｯｸM-PRO" w:hAnsi="ＭＳ ゴシック" w:hint="eastAsia"/>
          <w:color w:val="000000" w:themeColor="text1"/>
          <w:sz w:val="24"/>
        </w:rPr>
        <w:t>ことについて</w:t>
      </w:r>
      <w:r w:rsidR="004E0977" w:rsidRPr="008279A2">
        <w:rPr>
          <w:rFonts w:ascii="HG丸ｺﾞｼｯｸM-PRO" w:eastAsia="HG丸ｺﾞｼｯｸM-PRO" w:hAnsi="ＭＳ ゴシック" w:hint="eastAsia"/>
          <w:color w:val="000000" w:themeColor="text1"/>
          <w:sz w:val="24"/>
        </w:rPr>
        <w:t>承認。</w:t>
      </w:r>
    </w:p>
    <w:p w:rsidR="00F25DD2" w:rsidRPr="00EF7D11" w:rsidRDefault="00F25DD2" w:rsidP="00F25DD2">
      <w:pPr>
        <w:rPr>
          <w:rFonts w:ascii="HG丸ｺﾞｼｯｸM-PRO" w:eastAsia="HG丸ｺﾞｼｯｸM-PRO" w:hAnsi="ＭＳ ゴシック"/>
          <w:color w:val="000000" w:themeColor="text1"/>
          <w:sz w:val="24"/>
        </w:rPr>
      </w:pPr>
    </w:p>
    <w:p w:rsidR="00F25DD2" w:rsidRDefault="00F25DD2" w:rsidP="00F25DD2">
      <w:pPr>
        <w:ind w:left="1920" w:hangingChars="800" w:hanging="1920"/>
        <w:rPr>
          <w:rFonts w:ascii="HG丸ｺﾞｼｯｸM-PRO" w:eastAsia="HG丸ｺﾞｼｯｸM-PRO" w:hAnsi="HG丸ｺﾞｼｯｸM-PRO" w:cs="ＭＳ Ｐゴシック"/>
          <w:bCs/>
          <w:kern w:val="0"/>
          <w:sz w:val="24"/>
        </w:rPr>
      </w:pPr>
      <w:r>
        <w:rPr>
          <w:rFonts w:ascii="HG丸ｺﾞｼｯｸM-PRO" w:eastAsia="HG丸ｺﾞｼｯｸM-PRO" w:hAnsi="ＭＳ ゴシック" w:hint="eastAsia"/>
          <w:color w:val="000000" w:themeColor="text1"/>
          <w:sz w:val="24"/>
        </w:rPr>
        <w:t xml:space="preserve">　　第７号議案　</w:t>
      </w:r>
      <w:r w:rsidRPr="0090501A">
        <w:rPr>
          <w:rFonts w:ascii="HG丸ｺﾞｼｯｸM-PRO" w:eastAsia="HG丸ｺﾞｼｯｸM-PRO" w:hAnsi="HG丸ｺﾞｼｯｸM-PRO" w:cs="ＭＳ Ｐゴシック" w:hint="eastAsia"/>
          <w:bCs/>
          <w:kern w:val="0"/>
          <w:sz w:val="24"/>
        </w:rPr>
        <w:t>近畿大学医学部移転に伴う医学部附属病院再編計画（案）</w:t>
      </w:r>
      <w:r>
        <w:rPr>
          <w:rFonts w:ascii="HG丸ｺﾞｼｯｸM-PRO" w:eastAsia="HG丸ｺﾞｼｯｸM-PRO" w:hAnsi="HG丸ｺﾞｼｯｸM-PRO" w:cs="ＭＳ Ｐゴシック" w:hint="eastAsia"/>
          <w:bCs/>
          <w:kern w:val="0"/>
          <w:sz w:val="24"/>
        </w:rPr>
        <w:t>に</w:t>
      </w:r>
    </w:p>
    <w:p w:rsidR="00F25DD2" w:rsidRDefault="00F25DD2" w:rsidP="00F25DD2">
      <w:pPr>
        <w:ind w:leftChars="800" w:left="1680" w:firstLineChars="100" w:firstLine="240"/>
        <w:rPr>
          <w:rFonts w:ascii="HG丸ｺﾞｼｯｸM-PRO" w:eastAsia="HG丸ｺﾞｼｯｸM-PRO" w:hAnsi="HG丸ｺﾞｼｯｸM-PRO" w:cs="ＭＳ Ｐゴシック"/>
          <w:bCs/>
          <w:kern w:val="0"/>
          <w:sz w:val="24"/>
        </w:rPr>
      </w:pPr>
      <w:r w:rsidRPr="0090501A">
        <w:rPr>
          <w:rFonts w:ascii="HG丸ｺﾞｼｯｸM-PRO" w:eastAsia="HG丸ｺﾞｼｯｸM-PRO" w:hAnsi="HG丸ｺﾞｼｯｸM-PRO" w:cs="ＭＳ Ｐゴシック" w:hint="eastAsia"/>
          <w:bCs/>
          <w:kern w:val="0"/>
          <w:sz w:val="24"/>
        </w:rPr>
        <w:t>ついて</w:t>
      </w:r>
    </w:p>
    <w:p w:rsidR="00A60DD9" w:rsidRDefault="00EF7D11" w:rsidP="0042217A">
      <w:pPr>
        <w:ind w:firstLineChars="300" w:firstLine="720"/>
        <w:rPr>
          <w:rFonts w:ascii="HG丸ｺﾞｼｯｸM-PRO" w:eastAsia="HG丸ｺﾞｼｯｸM-PRO" w:hAnsi="ＭＳ ゴシック"/>
          <w:sz w:val="24"/>
        </w:rPr>
      </w:pPr>
      <w:r>
        <w:rPr>
          <w:rFonts w:ascii="HG丸ｺﾞｼｯｸM-PRO" w:eastAsia="HG丸ｺﾞｼｯｸM-PRO" w:hAnsi="ＭＳ ゴシック" w:hint="eastAsia"/>
          <w:sz w:val="24"/>
        </w:rPr>
        <w:t>標記計画（案）について</w:t>
      </w:r>
      <w:r w:rsidR="00A60DD9">
        <w:rPr>
          <w:rFonts w:ascii="HG丸ｺﾞｼｯｸM-PRO" w:eastAsia="HG丸ｺﾞｼｯｸM-PRO" w:hAnsi="ＭＳ ゴシック" w:hint="eastAsia"/>
          <w:sz w:val="24"/>
        </w:rPr>
        <w:t>、</w:t>
      </w:r>
      <w:r>
        <w:rPr>
          <w:rFonts w:ascii="HG丸ｺﾞｼｯｸM-PRO" w:eastAsia="HG丸ｺﾞｼｯｸM-PRO" w:hAnsi="ＭＳ ゴシック" w:hint="eastAsia"/>
          <w:sz w:val="24"/>
        </w:rPr>
        <w:t>堺市保健医療協議会での附帯決議に加え委員</w:t>
      </w:r>
    </w:p>
    <w:p w:rsidR="00A60DD9" w:rsidRDefault="0042217A" w:rsidP="00AD2C26">
      <w:pPr>
        <w:ind w:firstLineChars="300" w:firstLine="720"/>
        <w:rPr>
          <w:rFonts w:ascii="HG丸ｺﾞｼｯｸM-PRO" w:eastAsia="HG丸ｺﾞｼｯｸM-PRO" w:hAnsi="ＭＳ ゴシック"/>
          <w:sz w:val="24"/>
        </w:rPr>
      </w:pPr>
      <w:r>
        <w:rPr>
          <w:rFonts w:ascii="HG丸ｺﾞｼｯｸM-PRO" w:eastAsia="HG丸ｺﾞｼｯｸM-PRO" w:hAnsi="ＭＳ ゴシック" w:hint="eastAsia"/>
          <w:sz w:val="24"/>
        </w:rPr>
        <w:t>か</w:t>
      </w:r>
      <w:r w:rsidR="00EF7D11">
        <w:rPr>
          <w:rFonts w:ascii="HG丸ｺﾞｼｯｸM-PRO" w:eastAsia="HG丸ｺﾞｼｯｸM-PRO" w:hAnsi="ＭＳ ゴシック" w:hint="eastAsia"/>
          <w:sz w:val="24"/>
        </w:rPr>
        <w:t>ら意見のあった精神疾患医療及び救急災害センター補助金について</w:t>
      </w:r>
      <w:r w:rsidR="00AD2C26">
        <w:rPr>
          <w:rFonts w:ascii="HG丸ｺﾞｼｯｸM-PRO" w:eastAsia="HG丸ｺﾞｼｯｸM-PRO" w:hAnsi="ＭＳ ゴシック" w:hint="eastAsia"/>
          <w:sz w:val="24"/>
        </w:rPr>
        <w:t>、</w:t>
      </w:r>
    </w:p>
    <w:p w:rsidR="00A60DD9" w:rsidRDefault="0042217A" w:rsidP="00AD2C26">
      <w:pPr>
        <w:ind w:firstLineChars="300" w:firstLine="720"/>
        <w:rPr>
          <w:rFonts w:ascii="HG丸ｺﾞｼｯｸM-PRO" w:eastAsia="HG丸ｺﾞｼｯｸM-PRO" w:hAnsi="ＭＳ ゴシック"/>
          <w:sz w:val="24"/>
        </w:rPr>
      </w:pPr>
      <w:r>
        <w:rPr>
          <w:rFonts w:ascii="HG丸ｺﾞｼｯｸM-PRO" w:eastAsia="HG丸ｺﾞｼｯｸM-PRO" w:hAnsi="ＭＳ ゴシック" w:hint="eastAsia"/>
          <w:sz w:val="24"/>
        </w:rPr>
        <w:t>答</w:t>
      </w:r>
      <w:r w:rsidR="00EF7D11">
        <w:rPr>
          <w:rFonts w:ascii="HG丸ｺﾞｼｯｸM-PRO" w:eastAsia="HG丸ｺﾞｼｯｸM-PRO" w:hAnsi="ＭＳ ゴシック" w:hint="eastAsia"/>
          <w:sz w:val="24"/>
        </w:rPr>
        <w:t>申案に盛り込むこととした上で賛成とし</w:t>
      </w:r>
      <w:r w:rsidR="00C67712">
        <w:rPr>
          <w:rFonts w:ascii="HG丸ｺﾞｼｯｸM-PRO" w:eastAsia="HG丸ｺﾞｼｯｸM-PRO" w:hAnsi="ＭＳ ゴシック" w:hint="eastAsia"/>
          <w:sz w:val="24"/>
        </w:rPr>
        <w:t>、</w:t>
      </w:r>
      <w:r w:rsidR="00EF7D11">
        <w:rPr>
          <w:rFonts w:ascii="HG丸ｺﾞｼｯｸM-PRO" w:eastAsia="HG丸ｺﾞｼｯｸM-PRO" w:hAnsi="ＭＳ ゴシック" w:hint="eastAsia"/>
          <w:sz w:val="24"/>
        </w:rPr>
        <w:t>文案については会長一任</w:t>
      </w:r>
      <w:r w:rsidR="00AD2C26">
        <w:rPr>
          <w:rFonts w:ascii="HG丸ｺﾞｼｯｸM-PRO" w:eastAsia="HG丸ｺﾞｼｯｸM-PRO" w:hAnsi="ＭＳ ゴシック" w:hint="eastAsia"/>
          <w:sz w:val="24"/>
        </w:rPr>
        <w:t>す</w:t>
      </w:r>
    </w:p>
    <w:p w:rsidR="00A751F1" w:rsidRDefault="0042217A" w:rsidP="00AD2C26">
      <w:pPr>
        <w:ind w:firstLineChars="300" w:firstLine="720"/>
        <w:rPr>
          <w:rFonts w:ascii="HG丸ｺﾞｼｯｸM-PRO" w:eastAsia="HG丸ｺﾞｼｯｸM-PRO" w:hAnsi="ＭＳ ゴシック"/>
          <w:sz w:val="24"/>
        </w:rPr>
      </w:pPr>
      <w:r>
        <w:rPr>
          <w:rFonts w:ascii="HG丸ｺﾞｼｯｸM-PRO" w:eastAsia="HG丸ｺﾞｼｯｸM-PRO" w:hAnsi="ＭＳ ゴシック" w:hint="eastAsia"/>
          <w:sz w:val="24"/>
        </w:rPr>
        <w:t>る</w:t>
      </w:r>
      <w:r w:rsidR="00EF7D11">
        <w:rPr>
          <w:rFonts w:ascii="HG丸ｺﾞｼｯｸM-PRO" w:eastAsia="HG丸ｺﾞｼｯｸM-PRO" w:hAnsi="ＭＳ ゴシック" w:hint="eastAsia"/>
          <w:sz w:val="24"/>
        </w:rPr>
        <w:t>ことで了承</w:t>
      </w:r>
      <w:r w:rsidR="00A751F1">
        <w:rPr>
          <w:rFonts w:ascii="HG丸ｺﾞｼｯｸM-PRO" w:eastAsia="HG丸ｺﾞｼｯｸM-PRO" w:hAnsi="ＭＳ ゴシック" w:hint="eastAsia"/>
          <w:sz w:val="24"/>
        </w:rPr>
        <w:t>。</w:t>
      </w:r>
    </w:p>
    <w:p w:rsidR="00A751F1" w:rsidRDefault="00852033" w:rsidP="00852033">
      <w:pPr>
        <w:tabs>
          <w:tab w:val="left" w:pos="2180"/>
        </w:tabs>
        <w:ind w:leftChars="300" w:left="870" w:hangingChars="100" w:hanging="240"/>
        <w:rPr>
          <w:rFonts w:ascii="HG丸ｺﾞｼｯｸM-PRO" w:eastAsia="HG丸ｺﾞｼｯｸM-PRO" w:hAnsi="ＭＳ ゴシック"/>
          <w:sz w:val="24"/>
        </w:rPr>
      </w:pPr>
      <w:r>
        <w:rPr>
          <w:rFonts w:ascii="HG丸ｺﾞｼｯｸM-PRO" w:eastAsia="HG丸ｺﾞｼｯｸM-PRO" w:hAnsi="ＭＳ ゴシック"/>
          <w:sz w:val="24"/>
        </w:rPr>
        <w:tab/>
      </w:r>
      <w:r>
        <w:rPr>
          <w:rFonts w:ascii="HG丸ｺﾞｼｯｸM-PRO" w:eastAsia="HG丸ｺﾞｼｯｸM-PRO" w:hAnsi="ＭＳ ゴシック"/>
          <w:sz w:val="24"/>
        </w:rPr>
        <w:tab/>
      </w:r>
      <w:r>
        <w:rPr>
          <w:rFonts w:ascii="HG丸ｺﾞｼｯｸM-PRO" w:eastAsia="HG丸ｺﾞｼｯｸM-PRO" w:hAnsi="ＭＳ ゴシック"/>
          <w:sz w:val="24"/>
        </w:rPr>
        <w:tab/>
      </w:r>
    </w:p>
    <w:p w:rsidR="00A751F1" w:rsidRPr="00305A75" w:rsidRDefault="00A751F1" w:rsidP="00A751F1">
      <w:pPr>
        <w:ind w:firstLineChars="200" w:firstLine="480"/>
        <w:rPr>
          <w:rFonts w:ascii="HG丸ｺﾞｼｯｸM-PRO" w:eastAsia="HG丸ｺﾞｼｯｸM-PRO" w:hAnsi="ＭＳ ゴシック"/>
          <w:sz w:val="24"/>
        </w:rPr>
      </w:pPr>
      <w:r w:rsidRPr="00305A75">
        <w:rPr>
          <w:rFonts w:ascii="HG丸ｺﾞｼｯｸM-PRO" w:eastAsia="HG丸ｺﾞｼｯｸM-PRO" w:hAnsi="ＭＳ ゴシック" w:hint="eastAsia"/>
          <w:sz w:val="24"/>
        </w:rPr>
        <w:t>〔答申について〕</w:t>
      </w:r>
    </w:p>
    <w:p w:rsidR="00A751F1" w:rsidRPr="00305A75" w:rsidRDefault="00A751F1" w:rsidP="00A751F1">
      <w:pPr>
        <w:ind w:leftChars="100" w:left="690" w:hangingChars="200" w:hanging="480"/>
        <w:rPr>
          <w:rFonts w:ascii="HG丸ｺﾞｼｯｸM-PRO" w:eastAsia="HG丸ｺﾞｼｯｸM-PRO" w:hAnsi="ＭＳ ゴシック"/>
          <w:sz w:val="24"/>
        </w:rPr>
      </w:pPr>
      <w:r w:rsidRPr="00305A75">
        <w:rPr>
          <w:rFonts w:ascii="HG丸ｺﾞｼｯｸM-PRO" w:eastAsia="HG丸ｺﾞｼｯｸM-PRO" w:hAnsi="ＭＳ ゴシック" w:hint="eastAsia"/>
          <w:sz w:val="24"/>
        </w:rPr>
        <w:t xml:space="preserve">　　平成30年</w:t>
      </w:r>
      <w:r w:rsidR="004210E5" w:rsidRPr="00305A75">
        <w:rPr>
          <w:rFonts w:ascii="HG丸ｺﾞｼｯｸM-PRO" w:eastAsia="HG丸ｺﾞｼｯｸM-PRO" w:hAnsi="ＭＳ ゴシック" w:hint="eastAsia"/>
          <w:sz w:val="24"/>
        </w:rPr>
        <w:t>11</w:t>
      </w:r>
      <w:r w:rsidRPr="00305A75">
        <w:rPr>
          <w:rFonts w:ascii="HG丸ｺﾞｼｯｸM-PRO" w:eastAsia="HG丸ｺﾞｼｯｸM-PRO" w:hAnsi="ＭＳ ゴシック" w:hint="eastAsia"/>
          <w:sz w:val="24"/>
        </w:rPr>
        <w:t>月</w:t>
      </w:r>
      <w:r w:rsidR="00123D93" w:rsidRPr="00305A75">
        <w:rPr>
          <w:rFonts w:ascii="HG丸ｺﾞｼｯｸM-PRO" w:eastAsia="HG丸ｺﾞｼｯｸM-PRO" w:hAnsi="ＭＳ ゴシック" w:hint="eastAsia"/>
          <w:sz w:val="24"/>
        </w:rPr>
        <w:t>７</w:t>
      </w:r>
      <w:r w:rsidRPr="00305A75">
        <w:rPr>
          <w:rFonts w:ascii="HG丸ｺﾞｼｯｸM-PRO" w:eastAsia="HG丸ｺﾞｼｯｸM-PRO" w:hAnsi="ＭＳ ゴシック" w:hint="eastAsia"/>
          <w:sz w:val="24"/>
        </w:rPr>
        <w:t>日付け大阪府知事あての答申は次のとおり。</w:t>
      </w:r>
    </w:p>
    <w:p w:rsidR="00A751F1" w:rsidRPr="00305A75" w:rsidRDefault="00A751F1" w:rsidP="00A751F1">
      <w:pPr>
        <w:ind w:firstLineChars="100" w:firstLine="240"/>
        <w:rPr>
          <w:rFonts w:ascii="HG丸ｺﾞｼｯｸM-PRO" w:eastAsia="HG丸ｺﾞｼｯｸM-PRO" w:hAnsi="ＭＳ ゴシック"/>
          <w:sz w:val="24"/>
        </w:rPr>
      </w:pPr>
      <w:r w:rsidRPr="00305A75">
        <w:rPr>
          <w:rFonts w:ascii="HG丸ｺﾞｼｯｸM-PRO" w:eastAsia="HG丸ｺﾞｼｯｸM-PRO" w:hAnsi="ＭＳ ゴシック" w:hint="eastAsia"/>
          <w:sz w:val="24"/>
        </w:rPr>
        <w:t xml:space="preserve">　</w:t>
      </w:r>
      <w:r w:rsidR="0042217A">
        <w:rPr>
          <w:rFonts w:ascii="HG丸ｺﾞｼｯｸM-PRO" w:eastAsia="HG丸ｺﾞｼｯｸM-PRO" w:hAnsi="ＭＳ ゴシック" w:hint="eastAsia"/>
          <w:sz w:val="24"/>
        </w:rPr>
        <w:t xml:space="preserve">　</w:t>
      </w:r>
      <w:r w:rsidRPr="00305A75">
        <w:rPr>
          <w:rFonts w:ascii="HG丸ｺﾞｼｯｸM-PRO" w:eastAsia="HG丸ｺﾞｼｯｸM-PRO" w:hAnsi="ＭＳ ゴシック" w:hint="eastAsia"/>
          <w:sz w:val="24"/>
        </w:rPr>
        <w:t>・本再編計画（案）</w:t>
      </w:r>
      <w:r w:rsidR="00123D93" w:rsidRPr="00305A75">
        <w:rPr>
          <w:rFonts w:ascii="HG丸ｺﾞｼｯｸM-PRO" w:eastAsia="HG丸ｺﾞｼｯｸM-PRO" w:hAnsi="ＭＳ ゴシック" w:hint="eastAsia"/>
          <w:sz w:val="24"/>
        </w:rPr>
        <w:t>については賛成する。</w:t>
      </w:r>
    </w:p>
    <w:p w:rsidR="00123D93" w:rsidRPr="009F265A" w:rsidRDefault="00123D93" w:rsidP="00123D93">
      <w:pPr>
        <w:ind w:leftChars="100" w:left="930" w:hangingChars="300" w:hanging="720"/>
        <w:rPr>
          <w:rFonts w:ascii="HG丸ｺﾞｼｯｸM-PRO" w:eastAsia="HG丸ｺﾞｼｯｸM-PRO" w:hAnsi="ＭＳ ゴシック"/>
          <w:sz w:val="24"/>
        </w:rPr>
      </w:pPr>
      <w:r w:rsidRPr="00305A75">
        <w:rPr>
          <w:rFonts w:ascii="HG丸ｺﾞｼｯｸM-PRO" w:eastAsia="HG丸ｺﾞｼｯｸM-PRO" w:hAnsi="ＭＳ ゴシック" w:hint="eastAsia"/>
          <w:sz w:val="24"/>
        </w:rPr>
        <w:t xml:space="preserve">　　・近畿大学医学部附</w:t>
      </w:r>
      <w:r w:rsidR="00F434C3" w:rsidRPr="009F265A">
        <w:rPr>
          <w:rFonts w:ascii="HG丸ｺﾞｼｯｸM-PRO" w:eastAsia="HG丸ｺﾞｼｯｸM-PRO" w:hAnsi="ＭＳ ゴシック" w:hint="eastAsia"/>
          <w:sz w:val="24"/>
        </w:rPr>
        <w:t>属</w:t>
      </w:r>
      <w:r w:rsidRPr="00305A75">
        <w:rPr>
          <w:rFonts w:ascii="HG丸ｺﾞｼｯｸM-PRO" w:eastAsia="HG丸ｺﾞｼｯｸM-PRO" w:hAnsi="ＭＳ ゴシック" w:hint="eastAsia"/>
          <w:sz w:val="24"/>
        </w:rPr>
        <w:t>病院の跡地における医療機能（病床数等）の検討に　　際しては、南河内二次医療圏のみならず、堺市二次医療圏における地域医療構想や医療計画との整合性を踏まえること。</w:t>
      </w:r>
      <w:r w:rsidR="00F434C3" w:rsidRPr="009F265A">
        <w:rPr>
          <w:rFonts w:ascii="HG丸ｺﾞｼｯｸM-PRO" w:eastAsia="HG丸ｺﾞｼｯｸM-PRO" w:hAnsi="ＭＳ ゴシック" w:hint="eastAsia"/>
          <w:sz w:val="24"/>
        </w:rPr>
        <w:t>特に大阪狭山市における今後の地域医療体制の確保に努めること。</w:t>
      </w:r>
    </w:p>
    <w:p w:rsidR="00123D93" w:rsidRPr="00305A75" w:rsidRDefault="00123D93" w:rsidP="00123D93">
      <w:pPr>
        <w:ind w:leftChars="100" w:left="930" w:hangingChars="300" w:hanging="720"/>
        <w:rPr>
          <w:rFonts w:ascii="HG丸ｺﾞｼｯｸM-PRO" w:eastAsia="HG丸ｺﾞｼｯｸM-PRO" w:hAnsi="ＭＳ ゴシック"/>
          <w:sz w:val="24"/>
        </w:rPr>
      </w:pPr>
      <w:r w:rsidRPr="00305A75">
        <w:rPr>
          <w:rFonts w:ascii="HG丸ｺﾞｼｯｸM-PRO" w:eastAsia="HG丸ｺﾞｼｯｸM-PRO" w:hAnsi="ＭＳ ゴシック" w:hint="eastAsia"/>
          <w:sz w:val="24"/>
        </w:rPr>
        <w:t xml:space="preserve">　　・近畿大学医学部附</w:t>
      </w:r>
      <w:r w:rsidR="00F434C3" w:rsidRPr="00A60DD9">
        <w:rPr>
          <w:rFonts w:ascii="HG丸ｺﾞｼｯｸM-PRO" w:eastAsia="HG丸ｺﾞｼｯｸM-PRO" w:hAnsi="ＭＳ ゴシック" w:hint="eastAsia"/>
          <w:sz w:val="24"/>
        </w:rPr>
        <w:t>属</w:t>
      </w:r>
      <w:r w:rsidRPr="00305A75">
        <w:rPr>
          <w:rFonts w:ascii="HG丸ｺﾞｼｯｸM-PRO" w:eastAsia="HG丸ｺﾞｼｯｸM-PRO" w:hAnsi="ＭＳ ゴシック" w:hint="eastAsia"/>
          <w:sz w:val="24"/>
        </w:rPr>
        <w:t>病院の再編に際しては、広域での救急搬送のデータ　収集や分析を行い、病院前医療体制の検証や質と安全の保障に努めること。</w:t>
      </w:r>
    </w:p>
    <w:p w:rsidR="00123D93" w:rsidRPr="00305A75" w:rsidRDefault="00123D93" w:rsidP="00123D93">
      <w:pPr>
        <w:ind w:leftChars="300" w:left="870" w:hangingChars="100" w:hanging="240"/>
        <w:rPr>
          <w:rFonts w:ascii="HG丸ｺﾞｼｯｸM-PRO" w:eastAsia="HG丸ｺﾞｼｯｸM-PRO" w:hAnsi="ＭＳ ゴシック"/>
          <w:sz w:val="24"/>
        </w:rPr>
      </w:pPr>
      <w:r w:rsidRPr="00305A75">
        <w:rPr>
          <w:rFonts w:ascii="HG丸ｺﾞｼｯｸM-PRO" w:eastAsia="HG丸ｺﾞｼｯｸM-PRO" w:hAnsi="ＭＳ ゴシック" w:hint="eastAsia"/>
          <w:sz w:val="24"/>
        </w:rPr>
        <w:lastRenderedPageBreak/>
        <w:t>・現附属病院に精神病床10床を特例措置により設置した経緯を踏まえ、再編後においても精神疾患医療が後退しないように努めること。</w:t>
      </w:r>
    </w:p>
    <w:p w:rsidR="00123D93" w:rsidRPr="00305A75" w:rsidRDefault="00123D93" w:rsidP="003A6045">
      <w:pPr>
        <w:ind w:leftChars="300" w:left="870" w:hangingChars="100" w:hanging="240"/>
        <w:rPr>
          <w:rFonts w:ascii="HG丸ｺﾞｼｯｸM-PRO" w:eastAsia="HG丸ｺﾞｼｯｸM-PRO" w:hAnsi="ＭＳ ゴシック"/>
          <w:sz w:val="24"/>
        </w:rPr>
      </w:pPr>
      <w:r w:rsidRPr="00305A75">
        <w:rPr>
          <w:rFonts w:ascii="HG丸ｺﾞｼｯｸM-PRO" w:eastAsia="HG丸ｺﾞｼｯｸM-PRO" w:hAnsi="ＭＳ ゴシック" w:hint="eastAsia"/>
          <w:sz w:val="24"/>
        </w:rPr>
        <w:t>・救急災害センターの整備に係る補助金等について</w:t>
      </w:r>
      <w:r w:rsidR="0055146B">
        <w:rPr>
          <w:rFonts w:ascii="HG丸ｺﾞｼｯｸM-PRO" w:eastAsia="HG丸ｺﾞｼｯｸM-PRO" w:hAnsi="ＭＳ ゴシック" w:hint="eastAsia"/>
          <w:sz w:val="24"/>
        </w:rPr>
        <w:t>、</w:t>
      </w:r>
      <w:r w:rsidRPr="00305A75">
        <w:rPr>
          <w:rFonts w:ascii="HG丸ｺﾞｼｯｸM-PRO" w:eastAsia="HG丸ｺﾞｼｯｸM-PRO" w:hAnsi="ＭＳ ゴシック" w:hint="eastAsia"/>
          <w:sz w:val="24"/>
        </w:rPr>
        <w:t>再編によりその交付　の目的を</w:t>
      </w:r>
      <w:r w:rsidR="00F434C3" w:rsidRPr="009F265A">
        <w:rPr>
          <w:rFonts w:ascii="HG丸ｺﾞｼｯｸM-PRO" w:eastAsia="HG丸ｺﾞｼｯｸM-PRO" w:hAnsi="ＭＳ ゴシック" w:hint="eastAsia"/>
          <w:sz w:val="24"/>
        </w:rPr>
        <w:t>果</w:t>
      </w:r>
      <w:r w:rsidRPr="00305A75">
        <w:rPr>
          <w:rFonts w:ascii="HG丸ｺﾞｼｯｸM-PRO" w:eastAsia="HG丸ｺﾞｼｯｸM-PRO" w:hAnsi="ＭＳ ゴシック" w:hint="eastAsia"/>
          <w:sz w:val="24"/>
        </w:rPr>
        <w:t>たせなくなる場合は、返納等適切な処理を行うこと。</w:t>
      </w:r>
    </w:p>
    <w:p w:rsidR="004210E5" w:rsidRDefault="004210E5" w:rsidP="00A751F1">
      <w:pPr>
        <w:ind w:firstLineChars="100" w:firstLine="240"/>
        <w:rPr>
          <w:rFonts w:ascii="HG丸ｺﾞｼｯｸM-PRO" w:eastAsia="HG丸ｺﾞｼｯｸM-PRO" w:hAnsi="ＭＳ ゴシック"/>
          <w:sz w:val="24"/>
        </w:rPr>
      </w:pPr>
    </w:p>
    <w:p w:rsidR="004210E5" w:rsidRDefault="00EF7D11" w:rsidP="004210E5">
      <w:pPr>
        <w:ind w:firstLineChars="200" w:firstLine="480"/>
        <w:rPr>
          <w:rFonts w:ascii="HG丸ｺﾞｼｯｸM-PRO" w:eastAsia="HG丸ｺﾞｼｯｸM-PRO" w:hAnsi="ＭＳ ゴシック"/>
          <w:color w:val="000000" w:themeColor="text1"/>
          <w:sz w:val="24"/>
        </w:rPr>
      </w:pPr>
      <w:r>
        <w:rPr>
          <w:rFonts w:ascii="HG丸ｺﾞｼｯｸM-PRO" w:eastAsia="HG丸ｺﾞｼｯｸM-PRO" w:hAnsi="ＭＳ ゴシック" w:hint="eastAsia"/>
          <w:color w:val="000000" w:themeColor="text1"/>
          <w:sz w:val="24"/>
        </w:rPr>
        <w:t>＜</w:t>
      </w:r>
      <w:r w:rsidR="004210E5">
        <w:rPr>
          <w:rFonts w:ascii="HG丸ｺﾞｼｯｸM-PRO" w:eastAsia="HG丸ｺﾞｼｯｸM-PRO" w:hAnsi="ＭＳ ゴシック" w:hint="eastAsia"/>
          <w:color w:val="000000" w:themeColor="text1"/>
          <w:sz w:val="24"/>
        </w:rPr>
        <w:t>主な意見等＞</w:t>
      </w:r>
    </w:p>
    <w:p w:rsidR="009B76E7" w:rsidRDefault="00BF39C1" w:rsidP="00BF39C1">
      <w:pPr>
        <w:ind w:leftChars="219" w:left="1420" w:hangingChars="400" w:hanging="960"/>
        <w:rPr>
          <w:rFonts w:ascii="HG丸ｺﾞｼｯｸM-PRO" w:eastAsia="HG丸ｺﾞｼｯｸM-PRO" w:hAnsi="HG丸ｺﾞｼｯｸM-PRO" w:cs="ＭＳ Ｐゴシック"/>
          <w:bCs/>
          <w:kern w:val="0"/>
          <w:sz w:val="24"/>
        </w:rPr>
      </w:pPr>
      <w:r>
        <w:rPr>
          <w:rFonts w:ascii="HG丸ｺﾞｼｯｸM-PRO" w:eastAsia="HG丸ｺﾞｼｯｸM-PRO" w:hAnsi="ＭＳ ゴシック" w:hint="eastAsia"/>
          <w:sz w:val="24"/>
        </w:rPr>
        <w:t>（</w:t>
      </w:r>
      <w:r w:rsidR="00EF7D11">
        <w:rPr>
          <w:rFonts w:ascii="HG丸ｺﾞｼｯｸM-PRO" w:eastAsia="HG丸ｺﾞｼｯｸM-PRO" w:hAnsi="ＭＳ ゴシック" w:hint="eastAsia"/>
          <w:sz w:val="24"/>
        </w:rPr>
        <w:t>委員</w:t>
      </w:r>
      <w:r>
        <w:rPr>
          <w:rFonts w:ascii="HG丸ｺﾞｼｯｸM-PRO" w:eastAsia="HG丸ｺﾞｼｯｸM-PRO" w:hAnsi="ＭＳ ゴシック" w:hint="eastAsia"/>
          <w:sz w:val="24"/>
        </w:rPr>
        <w:t>）</w:t>
      </w:r>
      <w:r w:rsidR="000C3A57">
        <w:rPr>
          <w:rFonts w:ascii="HG丸ｺﾞｼｯｸM-PRO" w:eastAsia="HG丸ｺﾞｼｯｸM-PRO" w:hAnsi="ＭＳ ゴシック" w:hint="eastAsia"/>
          <w:sz w:val="24"/>
        </w:rPr>
        <w:t>精神</w:t>
      </w:r>
      <w:r w:rsidR="001D5274">
        <w:rPr>
          <w:rFonts w:ascii="HG丸ｺﾞｼｯｸM-PRO" w:eastAsia="HG丸ｺﾞｼｯｸM-PRO" w:hAnsi="ＭＳ ゴシック" w:hint="eastAsia"/>
          <w:sz w:val="24"/>
        </w:rPr>
        <w:t>病床は</w:t>
      </w:r>
      <w:r w:rsidR="009B76E7">
        <w:rPr>
          <w:rFonts w:ascii="HG丸ｺﾞｼｯｸM-PRO" w:eastAsia="HG丸ｺﾞｼｯｸM-PRO" w:hAnsi="ＭＳ ゴシック" w:hint="eastAsia"/>
          <w:sz w:val="24"/>
        </w:rPr>
        <w:t>基準病床数を超えているなか、</w:t>
      </w:r>
      <w:r w:rsidR="000C3A57">
        <w:rPr>
          <w:rFonts w:ascii="HG丸ｺﾞｼｯｸM-PRO" w:eastAsia="HG丸ｺﾞｼｯｸM-PRO" w:hAnsi="HG丸ｺﾞｼｯｸM-PRO" w:cs="ＭＳ Ｐゴシック" w:hint="eastAsia"/>
          <w:bCs/>
          <w:kern w:val="0"/>
          <w:sz w:val="24"/>
        </w:rPr>
        <w:t>精神・身体</w:t>
      </w:r>
      <w:r w:rsidR="0070675B">
        <w:rPr>
          <w:rFonts w:ascii="HG丸ｺﾞｼｯｸM-PRO" w:eastAsia="HG丸ｺﾞｼｯｸM-PRO" w:hAnsi="HG丸ｺﾞｼｯｸM-PRO" w:cs="ＭＳ Ｐゴシック" w:hint="eastAsia"/>
          <w:bCs/>
          <w:kern w:val="0"/>
          <w:sz w:val="24"/>
        </w:rPr>
        <w:t>合併症への対応等</w:t>
      </w:r>
      <w:r w:rsidR="009B76E7">
        <w:rPr>
          <w:rFonts w:ascii="HG丸ｺﾞｼｯｸM-PRO" w:eastAsia="HG丸ｺﾞｼｯｸM-PRO" w:hAnsi="HG丸ｺﾞｼｯｸM-PRO" w:cs="ＭＳ Ｐゴシック" w:hint="eastAsia"/>
          <w:bCs/>
          <w:kern w:val="0"/>
          <w:sz w:val="24"/>
        </w:rPr>
        <w:t>のため、</w:t>
      </w:r>
      <w:r w:rsidR="00305A75">
        <w:rPr>
          <w:rFonts w:ascii="HG丸ｺﾞｼｯｸM-PRO" w:eastAsia="HG丸ｺﾞｼｯｸM-PRO" w:hAnsi="HG丸ｺﾞｼｯｸM-PRO" w:cs="ＭＳ Ｐゴシック" w:hint="eastAsia"/>
          <w:bCs/>
          <w:kern w:val="0"/>
          <w:sz w:val="24"/>
        </w:rPr>
        <w:t>特例として</w:t>
      </w:r>
      <w:r w:rsidR="009B76E7">
        <w:rPr>
          <w:rFonts w:ascii="HG丸ｺﾞｼｯｸM-PRO" w:eastAsia="HG丸ｺﾞｼｯｸM-PRO" w:hAnsi="HG丸ｺﾞｼｯｸM-PRO" w:cs="ＭＳ Ｐゴシック" w:hint="eastAsia"/>
          <w:bCs/>
          <w:kern w:val="0"/>
          <w:sz w:val="24"/>
        </w:rPr>
        <w:t>、近畿大学医学部</w:t>
      </w:r>
      <w:r w:rsidR="00F434C3" w:rsidRPr="009F265A">
        <w:rPr>
          <w:rFonts w:ascii="HG丸ｺﾞｼｯｸM-PRO" w:eastAsia="HG丸ｺﾞｼｯｸM-PRO" w:hAnsi="HG丸ｺﾞｼｯｸM-PRO" w:cs="ＭＳ Ｐゴシック" w:hint="eastAsia"/>
          <w:bCs/>
          <w:kern w:val="0"/>
          <w:sz w:val="24"/>
        </w:rPr>
        <w:t>附</w:t>
      </w:r>
      <w:r w:rsidR="00F434C3">
        <w:rPr>
          <w:rFonts w:ascii="HG丸ｺﾞｼｯｸM-PRO" w:eastAsia="HG丸ｺﾞｼｯｸM-PRO" w:hAnsi="HG丸ｺﾞｼｯｸM-PRO" w:cs="ＭＳ Ｐゴシック" w:hint="eastAsia"/>
          <w:bCs/>
          <w:kern w:val="0"/>
          <w:sz w:val="24"/>
        </w:rPr>
        <w:t>属</w:t>
      </w:r>
      <w:r w:rsidR="009B76E7">
        <w:rPr>
          <w:rFonts w:ascii="HG丸ｺﾞｼｯｸM-PRO" w:eastAsia="HG丸ｺﾞｼｯｸM-PRO" w:hAnsi="HG丸ｺﾞｼｯｸM-PRO" w:cs="ＭＳ Ｐゴシック" w:hint="eastAsia"/>
          <w:bCs/>
          <w:kern w:val="0"/>
          <w:sz w:val="24"/>
        </w:rPr>
        <w:t>病院に</w:t>
      </w:r>
      <w:r w:rsidR="000C3A57">
        <w:rPr>
          <w:rFonts w:ascii="HG丸ｺﾞｼｯｸM-PRO" w:eastAsia="HG丸ｺﾞｼｯｸM-PRO" w:hAnsi="HG丸ｺﾞｼｯｸM-PRO" w:cs="ＭＳ Ｐゴシック" w:hint="eastAsia"/>
          <w:bCs/>
          <w:kern w:val="0"/>
          <w:sz w:val="24"/>
        </w:rPr>
        <w:t>精神</w:t>
      </w:r>
      <w:r w:rsidR="0070675B">
        <w:rPr>
          <w:rFonts w:ascii="HG丸ｺﾞｼｯｸM-PRO" w:eastAsia="HG丸ｺﾞｼｯｸM-PRO" w:hAnsi="HG丸ｺﾞｼｯｸM-PRO" w:cs="ＭＳ Ｐゴシック" w:hint="eastAsia"/>
          <w:bCs/>
          <w:kern w:val="0"/>
          <w:sz w:val="24"/>
        </w:rPr>
        <w:t>病床</w:t>
      </w:r>
      <w:r w:rsidR="00291B52">
        <w:rPr>
          <w:rFonts w:ascii="HG丸ｺﾞｼｯｸM-PRO" w:eastAsia="HG丸ｺﾞｼｯｸM-PRO" w:hAnsi="HG丸ｺﾞｼｯｸM-PRO" w:cs="ＭＳ Ｐゴシック" w:hint="eastAsia"/>
          <w:bCs/>
          <w:kern w:val="0"/>
          <w:sz w:val="24"/>
        </w:rPr>
        <w:t>を</w:t>
      </w:r>
      <w:r w:rsidR="0070675B">
        <w:rPr>
          <w:rFonts w:ascii="HG丸ｺﾞｼｯｸM-PRO" w:eastAsia="HG丸ｺﾞｼｯｸM-PRO" w:hAnsi="HG丸ｺﾞｼｯｸM-PRO" w:cs="ＭＳ Ｐゴシック" w:hint="eastAsia"/>
          <w:bCs/>
          <w:kern w:val="0"/>
          <w:sz w:val="24"/>
        </w:rPr>
        <w:t>10床設け</w:t>
      </w:r>
      <w:r w:rsidR="00291B52">
        <w:rPr>
          <w:rFonts w:ascii="HG丸ｺﾞｼｯｸM-PRO" w:eastAsia="HG丸ｺﾞｼｯｸM-PRO" w:hAnsi="HG丸ｺﾞｼｯｸM-PRO" w:cs="ＭＳ Ｐゴシック" w:hint="eastAsia"/>
          <w:bCs/>
          <w:kern w:val="0"/>
          <w:sz w:val="24"/>
        </w:rPr>
        <w:t>ることが認められた</w:t>
      </w:r>
      <w:r w:rsidR="00C86293">
        <w:rPr>
          <w:rFonts w:ascii="HG丸ｺﾞｼｯｸM-PRO" w:eastAsia="HG丸ｺﾞｼｯｸM-PRO" w:hAnsi="HG丸ｺﾞｼｯｸM-PRO" w:cs="ＭＳ Ｐゴシック" w:hint="eastAsia"/>
          <w:bCs/>
          <w:kern w:val="0"/>
          <w:sz w:val="24"/>
        </w:rPr>
        <w:t>経過がある</w:t>
      </w:r>
      <w:r w:rsidR="00291B52">
        <w:rPr>
          <w:rFonts w:ascii="HG丸ｺﾞｼｯｸM-PRO" w:eastAsia="HG丸ｺﾞｼｯｸM-PRO" w:hAnsi="HG丸ｺﾞｼｯｸM-PRO" w:cs="ＭＳ Ｐゴシック" w:hint="eastAsia"/>
          <w:bCs/>
          <w:kern w:val="0"/>
          <w:sz w:val="24"/>
        </w:rPr>
        <w:t>。</w:t>
      </w:r>
      <w:r w:rsidR="003A6045">
        <w:rPr>
          <w:rFonts w:ascii="HG丸ｺﾞｼｯｸM-PRO" w:eastAsia="HG丸ｺﾞｼｯｸM-PRO" w:hAnsi="HG丸ｺﾞｼｯｸM-PRO" w:cs="ＭＳ Ｐゴシック" w:hint="eastAsia"/>
          <w:bCs/>
          <w:kern w:val="0"/>
          <w:sz w:val="24"/>
        </w:rPr>
        <w:t>移転後に、</w:t>
      </w:r>
      <w:r w:rsidR="000C3A57">
        <w:rPr>
          <w:rFonts w:ascii="HG丸ｺﾞｼｯｸM-PRO" w:eastAsia="HG丸ｺﾞｼｯｸM-PRO" w:hAnsi="HG丸ｺﾞｼｯｸM-PRO" w:cs="ＭＳ Ｐゴシック" w:hint="eastAsia"/>
          <w:bCs/>
          <w:kern w:val="0"/>
          <w:sz w:val="24"/>
        </w:rPr>
        <w:t>精神</w:t>
      </w:r>
      <w:r w:rsidR="00291B52">
        <w:rPr>
          <w:rFonts w:ascii="HG丸ｺﾞｼｯｸM-PRO" w:eastAsia="HG丸ｺﾞｼｯｸM-PRO" w:hAnsi="HG丸ｺﾞｼｯｸM-PRO" w:cs="ＭＳ Ｐゴシック" w:hint="eastAsia"/>
          <w:bCs/>
          <w:kern w:val="0"/>
          <w:sz w:val="24"/>
        </w:rPr>
        <w:t>病床</w:t>
      </w:r>
      <w:r w:rsidR="003A6045">
        <w:rPr>
          <w:rFonts w:ascii="HG丸ｺﾞｼｯｸM-PRO" w:eastAsia="HG丸ｺﾞｼｯｸM-PRO" w:hAnsi="HG丸ｺﾞｼｯｸM-PRO" w:cs="ＭＳ Ｐゴシック" w:hint="eastAsia"/>
          <w:bCs/>
          <w:kern w:val="0"/>
          <w:sz w:val="24"/>
        </w:rPr>
        <w:t>が設けられることはないのか</w:t>
      </w:r>
      <w:r w:rsidR="00291B52">
        <w:rPr>
          <w:rFonts w:ascii="HG丸ｺﾞｼｯｸM-PRO" w:eastAsia="HG丸ｺﾞｼｯｸM-PRO" w:hAnsi="HG丸ｺﾞｼｯｸM-PRO" w:cs="ＭＳ Ｐゴシック" w:hint="eastAsia"/>
          <w:bCs/>
          <w:kern w:val="0"/>
          <w:sz w:val="24"/>
        </w:rPr>
        <w:t>。</w:t>
      </w:r>
    </w:p>
    <w:p w:rsidR="00AD2C26" w:rsidRPr="009F265A" w:rsidRDefault="00AD2C26" w:rsidP="00BF39C1">
      <w:pPr>
        <w:ind w:leftChars="200" w:left="1380" w:hangingChars="400" w:hanging="960"/>
        <w:rPr>
          <w:rFonts w:ascii="HG丸ｺﾞｼｯｸM-PRO" w:eastAsia="HG丸ｺﾞｼｯｸM-PRO" w:hAnsi="HG丸ｺﾞｼｯｸM-PRO" w:cs="ＭＳ Ｐゴシック"/>
          <w:bCs/>
          <w:kern w:val="0"/>
          <w:sz w:val="24"/>
        </w:rPr>
      </w:pPr>
      <w:r>
        <w:rPr>
          <w:rFonts w:ascii="HG丸ｺﾞｼｯｸM-PRO" w:eastAsia="HG丸ｺﾞｼｯｸM-PRO" w:hAnsi="ＭＳ ゴシック" w:hint="eastAsia"/>
          <w:sz w:val="24"/>
        </w:rPr>
        <w:t xml:space="preserve">　</w:t>
      </w:r>
      <w:r w:rsidR="00BF39C1">
        <w:rPr>
          <w:rFonts w:ascii="HG丸ｺﾞｼｯｸM-PRO" w:eastAsia="HG丸ｺﾞｼｯｸM-PRO" w:hAnsi="HG丸ｺﾞｼｯｸM-PRO" w:cs="ＭＳ Ｐゴシック" w:hint="eastAsia"/>
          <w:bCs/>
          <w:kern w:val="0"/>
          <w:sz w:val="24"/>
        </w:rPr>
        <w:t>（</w:t>
      </w:r>
      <w:r>
        <w:rPr>
          <w:rFonts w:ascii="HG丸ｺﾞｼｯｸM-PRO" w:eastAsia="HG丸ｺﾞｼｯｸM-PRO" w:hAnsi="HG丸ｺﾞｼｯｸM-PRO" w:cs="ＭＳ Ｐゴシック" w:hint="eastAsia"/>
          <w:bCs/>
          <w:kern w:val="0"/>
          <w:sz w:val="24"/>
        </w:rPr>
        <w:t>府</w:t>
      </w:r>
      <w:r w:rsidR="00BF39C1">
        <w:rPr>
          <w:rFonts w:ascii="HG丸ｺﾞｼｯｸM-PRO" w:eastAsia="HG丸ｺﾞｼｯｸM-PRO" w:hAnsi="HG丸ｺﾞｼｯｸM-PRO" w:cs="ＭＳ Ｐゴシック" w:hint="eastAsia"/>
          <w:bCs/>
          <w:kern w:val="0"/>
          <w:sz w:val="24"/>
        </w:rPr>
        <w:t>）</w:t>
      </w:r>
      <w:r>
        <w:rPr>
          <w:rFonts w:ascii="HG丸ｺﾞｼｯｸM-PRO" w:eastAsia="HG丸ｺﾞｼｯｸM-PRO" w:hAnsi="HG丸ｺﾞｼｯｸM-PRO" w:cs="ＭＳ Ｐゴシック" w:hint="eastAsia"/>
          <w:bCs/>
          <w:kern w:val="0"/>
          <w:sz w:val="24"/>
        </w:rPr>
        <w:t>近畿大学医学</w:t>
      </w:r>
      <w:r w:rsidRPr="009F265A">
        <w:rPr>
          <w:rFonts w:ascii="HG丸ｺﾞｼｯｸM-PRO" w:eastAsia="HG丸ｺﾞｼｯｸM-PRO" w:hAnsi="HG丸ｺﾞｼｯｸM-PRO" w:cs="ＭＳ Ｐゴシック" w:hint="eastAsia"/>
          <w:bCs/>
          <w:kern w:val="0"/>
          <w:sz w:val="24"/>
        </w:rPr>
        <w:t>部附属病院の精神病床１０床については、当時、南河内二次医療圏内において</w:t>
      </w:r>
      <w:r>
        <w:rPr>
          <w:rFonts w:ascii="HG丸ｺﾞｼｯｸM-PRO" w:eastAsia="HG丸ｺﾞｼｯｸM-PRO" w:hAnsi="HG丸ｺﾞｼｯｸM-PRO" w:cs="ＭＳ Ｐゴシック" w:hint="eastAsia"/>
          <w:bCs/>
          <w:kern w:val="0"/>
          <w:sz w:val="24"/>
        </w:rPr>
        <w:t>合併症患者を受け入れる</w:t>
      </w:r>
      <w:r w:rsidRPr="009F265A">
        <w:rPr>
          <w:rFonts w:ascii="HG丸ｺﾞｼｯｸM-PRO" w:eastAsia="HG丸ｺﾞｼｯｸM-PRO" w:hAnsi="HG丸ｺﾞｼｯｸM-PRO" w:cs="ＭＳ Ｐゴシック" w:hint="eastAsia"/>
          <w:bCs/>
          <w:kern w:val="0"/>
          <w:sz w:val="24"/>
        </w:rPr>
        <w:t>精神病床が少</w:t>
      </w:r>
      <w:r w:rsidR="002E004C">
        <w:rPr>
          <w:rFonts w:ascii="HG丸ｺﾞｼｯｸM-PRO" w:eastAsia="HG丸ｺﾞｼｯｸM-PRO" w:hAnsi="HG丸ｺﾞｼｯｸM-PRO" w:cs="ＭＳ Ｐゴシック" w:hint="eastAsia"/>
          <w:bCs/>
          <w:kern w:val="0"/>
          <w:sz w:val="24"/>
        </w:rPr>
        <w:t>なかったことなどから、特例により、厚生労働省から、南河内医療圏</w:t>
      </w:r>
      <w:bookmarkStart w:id="0" w:name="_GoBack"/>
      <w:bookmarkEnd w:id="0"/>
      <w:r w:rsidRPr="009F265A">
        <w:rPr>
          <w:rFonts w:ascii="HG丸ｺﾞｼｯｸM-PRO" w:eastAsia="HG丸ｺﾞｼｯｸM-PRO" w:hAnsi="HG丸ｺﾞｼｯｸM-PRO" w:cs="ＭＳ Ｐゴシック" w:hint="eastAsia"/>
          <w:bCs/>
          <w:kern w:val="0"/>
          <w:sz w:val="24"/>
        </w:rPr>
        <w:t>において必要と認められたもの。</w:t>
      </w:r>
    </w:p>
    <w:p w:rsidR="00AD2C26" w:rsidRDefault="00AD2C26" w:rsidP="00BF39C1">
      <w:pPr>
        <w:ind w:leftChars="657" w:left="1380"/>
        <w:rPr>
          <w:rFonts w:ascii="HG丸ｺﾞｼｯｸM-PRO" w:eastAsia="HG丸ｺﾞｼｯｸM-PRO" w:hAnsi="HG丸ｺﾞｼｯｸM-PRO" w:cs="ＭＳ Ｐゴシック"/>
          <w:bCs/>
          <w:kern w:val="0"/>
          <w:sz w:val="24"/>
        </w:rPr>
      </w:pPr>
      <w:r w:rsidRPr="009F265A">
        <w:rPr>
          <w:rFonts w:ascii="HG丸ｺﾞｼｯｸM-PRO" w:eastAsia="HG丸ｺﾞｼｯｸM-PRO" w:hAnsi="HG丸ｺﾞｼｯｸM-PRO" w:cs="ＭＳ Ｐゴシック" w:hint="eastAsia"/>
          <w:bCs/>
          <w:kern w:val="0"/>
          <w:sz w:val="24"/>
        </w:rPr>
        <w:t>再編後は、特例は活用せず、近隣の精神科医療機関と連携し、一般病床の枠のなかで対応する旨、近畿大学から聞いている。</w:t>
      </w:r>
    </w:p>
    <w:p w:rsidR="00A60DD9" w:rsidRPr="009F265A" w:rsidRDefault="00A60DD9" w:rsidP="00BF39C1">
      <w:pPr>
        <w:ind w:leftChars="657" w:left="1380"/>
        <w:rPr>
          <w:rFonts w:ascii="HG丸ｺﾞｼｯｸM-PRO" w:eastAsia="HG丸ｺﾞｼｯｸM-PRO" w:hAnsi="HG丸ｺﾞｼｯｸM-PRO" w:cs="ＭＳ Ｐゴシック"/>
          <w:bCs/>
          <w:kern w:val="0"/>
          <w:sz w:val="24"/>
        </w:rPr>
      </w:pPr>
    </w:p>
    <w:p w:rsidR="00291B52" w:rsidRDefault="00BF39C1" w:rsidP="00BF39C1">
      <w:pPr>
        <w:ind w:leftChars="100" w:left="1410" w:hangingChars="500" w:hanging="1200"/>
        <w:rPr>
          <w:rFonts w:ascii="HG丸ｺﾞｼｯｸM-PRO" w:eastAsia="HG丸ｺﾞｼｯｸM-PRO" w:hAnsi="HG丸ｺﾞｼｯｸM-PRO" w:cs="ＭＳ Ｐゴシック"/>
          <w:bCs/>
          <w:kern w:val="0"/>
          <w:sz w:val="24"/>
        </w:rPr>
      </w:pPr>
      <w:r>
        <w:rPr>
          <w:rFonts w:ascii="HG丸ｺﾞｼｯｸM-PRO" w:eastAsia="HG丸ｺﾞｼｯｸM-PRO" w:hAnsi="ＭＳ ゴシック" w:hint="eastAsia"/>
          <w:sz w:val="24"/>
        </w:rPr>
        <w:t xml:space="preserve">　（委員）</w:t>
      </w:r>
      <w:r w:rsidR="00291B52" w:rsidRPr="0090501A">
        <w:rPr>
          <w:rFonts w:ascii="HG丸ｺﾞｼｯｸM-PRO" w:eastAsia="HG丸ｺﾞｼｯｸM-PRO" w:hAnsi="HG丸ｺﾞｼｯｸM-PRO" w:cs="ＭＳ Ｐゴシック" w:hint="eastAsia"/>
          <w:bCs/>
          <w:kern w:val="0"/>
          <w:sz w:val="24"/>
        </w:rPr>
        <w:t>近畿大学医学部附属病院</w:t>
      </w:r>
      <w:r w:rsidR="00305A75">
        <w:rPr>
          <w:rFonts w:ascii="HG丸ｺﾞｼｯｸM-PRO" w:eastAsia="HG丸ｺﾞｼｯｸM-PRO" w:hAnsi="HG丸ｺﾞｼｯｸM-PRO" w:cs="ＭＳ Ｐゴシック" w:hint="eastAsia"/>
          <w:bCs/>
          <w:kern w:val="0"/>
          <w:sz w:val="24"/>
        </w:rPr>
        <w:t>の</w:t>
      </w:r>
      <w:r w:rsidR="009B76E7">
        <w:rPr>
          <w:rFonts w:ascii="HG丸ｺﾞｼｯｸM-PRO" w:eastAsia="HG丸ｺﾞｼｯｸM-PRO" w:hAnsi="HG丸ｺﾞｼｯｸM-PRO" w:cs="ＭＳ Ｐゴシック" w:hint="eastAsia"/>
          <w:bCs/>
          <w:kern w:val="0"/>
          <w:sz w:val="24"/>
        </w:rPr>
        <w:t>救急</w:t>
      </w:r>
      <w:r w:rsidR="00305A75">
        <w:rPr>
          <w:rFonts w:ascii="HG丸ｺﾞｼｯｸM-PRO" w:eastAsia="HG丸ｺﾞｼｯｸM-PRO" w:hAnsi="HG丸ｺﾞｼｯｸM-PRO" w:cs="ＭＳ Ｐゴシック" w:hint="eastAsia"/>
          <w:bCs/>
          <w:kern w:val="0"/>
          <w:sz w:val="24"/>
        </w:rPr>
        <w:t>災害</w:t>
      </w:r>
      <w:r w:rsidR="009B76E7">
        <w:rPr>
          <w:rFonts w:ascii="HG丸ｺﾞｼｯｸM-PRO" w:eastAsia="HG丸ｺﾞｼｯｸM-PRO" w:hAnsi="HG丸ｺﾞｼｯｸM-PRO" w:cs="ＭＳ Ｐゴシック" w:hint="eastAsia"/>
          <w:bCs/>
          <w:kern w:val="0"/>
          <w:sz w:val="24"/>
        </w:rPr>
        <w:t>センター</w:t>
      </w:r>
      <w:r w:rsidR="00305A75">
        <w:rPr>
          <w:rFonts w:ascii="HG丸ｺﾞｼｯｸM-PRO" w:eastAsia="HG丸ｺﾞｼｯｸM-PRO" w:hAnsi="HG丸ｺﾞｼｯｸM-PRO" w:cs="ＭＳ Ｐゴシック" w:hint="eastAsia"/>
          <w:bCs/>
          <w:kern w:val="0"/>
          <w:sz w:val="24"/>
        </w:rPr>
        <w:t>は、補助金を活用して整備されたものであるが、移転</w:t>
      </w:r>
      <w:r w:rsidR="009B76E7">
        <w:rPr>
          <w:rFonts w:ascii="HG丸ｺﾞｼｯｸM-PRO" w:eastAsia="HG丸ｺﾞｼｯｸM-PRO" w:hAnsi="HG丸ｺﾞｼｯｸM-PRO" w:cs="ＭＳ Ｐゴシック" w:hint="eastAsia"/>
          <w:bCs/>
          <w:kern w:val="0"/>
          <w:sz w:val="24"/>
        </w:rPr>
        <w:t>により、</w:t>
      </w:r>
      <w:r w:rsidR="00291B52">
        <w:rPr>
          <w:rFonts w:ascii="HG丸ｺﾞｼｯｸM-PRO" w:eastAsia="HG丸ｺﾞｼｯｸM-PRO" w:hAnsi="HG丸ｺﾞｼｯｸM-PRO" w:cs="ＭＳ Ｐゴシック" w:hint="eastAsia"/>
          <w:bCs/>
          <w:kern w:val="0"/>
          <w:sz w:val="24"/>
        </w:rPr>
        <w:t>補助金</w:t>
      </w:r>
      <w:r w:rsidR="001D5274">
        <w:rPr>
          <w:rFonts w:ascii="HG丸ｺﾞｼｯｸM-PRO" w:eastAsia="HG丸ｺﾞｼｯｸM-PRO" w:hAnsi="HG丸ｺﾞｼｯｸM-PRO" w:cs="ＭＳ Ｐゴシック" w:hint="eastAsia"/>
          <w:bCs/>
          <w:kern w:val="0"/>
          <w:sz w:val="24"/>
        </w:rPr>
        <w:t>は</w:t>
      </w:r>
      <w:r w:rsidR="007B4C22" w:rsidRPr="0055146B">
        <w:rPr>
          <w:rFonts w:ascii="HG丸ｺﾞｼｯｸM-PRO" w:eastAsia="HG丸ｺﾞｼｯｸM-PRO" w:hAnsi="HG丸ｺﾞｼｯｸM-PRO" w:cs="ＭＳ Ｐゴシック" w:hint="eastAsia"/>
          <w:bCs/>
          <w:kern w:val="0"/>
          <w:sz w:val="24"/>
        </w:rPr>
        <w:t>返還</w:t>
      </w:r>
      <w:r w:rsidR="00305A75">
        <w:rPr>
          <w:rFonts w:ascii="HG丸ｺﾞｼｯｸM-PRO" w:eastAsia="HG丸ｺﾞｼｯｸM-PRO" w:hAnsi="HG丸ｺﾞｼｯｸM-PRO" w:cs="ＭＳ Ｐゴシック" w:hint="eastAsia"/>
          <w:bCs/>
          <w:kern w:val="0"/>
          <w:sz w:val="24"/>
        </w:rPr>
        <w:t>され</w:t>
      </w:r>
      <w:r w:rsidR="00291B52">
        <w:rPr>
          <w:rFonts w:ascii="HG丸ｺﾞｼｯｸM-PRO" w:eastAsia="HG丸ｺﾞｼｯｸM-PRO" w:hAnsi="HG丸ｺﾞｼｯｸM-PRO" w:cs="ＭＳ Ｐゴシック" w:hint="eastAsia"/>
          <w:bCs/>
          <w:kern w:val="0"/>
          <w:sz w:val="24"/>
        </w:rPr>
        <w:t>るのか。</w:t>
      </w:r>
      <w:r w:rsidR="00305A75">
        <w:rPr>
          <w:rFonts w:ascii="HG丸ｺﾞｼｯｸM-PRO" w:eastAsia="HG丸ｺﾞｼｯｸM-PRO" w:hAnsi="HG丸ｺﾞｼｯｸM-PRO" w:cs="ＭＳ Ｐゴシック" w:hint="eastAsia"/>
          <w:bCs/>
          <w:kern w:val="0"/>
          <w:sz w:val="24"/>
        </w:rPr>
        <w:t>また、堺市医療圏には、</w:t>
      </w:r>
      <w:r w:rsidR="00F434C3" w:rsidRPr="009F265A">
        <w:rPr>
          <w:rFonts w:ascii="HG丸ｺﾞｼｯｸM-PRO" w:eastAsia="HG丸ｺﾞｼｯｸM-PRO" w:hAnsi="HG丸ｺﾞｼｯｸM-PRO" w:cs="ＭＳ Ｐゴシック" w:hint="eastAsia"/>
          <w:bCs/>
          <w:kern w:val="0"/>
          <w:sz w:val="24"/>
        </w:rPr>
        <w:t>近畿大学</w:t>
      </w:r>
      <w:r w:rsidR="00305A75">
        <w:rPr>
          <w:rFonts w:ascii="HG丸ｺﾞｼｯｸM-PRO" w:eastAsia="HG丸ｺﾞｼｯｸM-PRO" w:hAnsi="HG丸ｺﾞｼｯｸM-PRO" w:cs="ＭＳ Ｐゴシック" w:hint="eastAsia"/>
          <w:bCs/>
          <w:kern w:val="0"/>
          <w:sz w:val="24"/>
        </w:rPr>
        <w:t>移転により、</w:t>
      </w:r>
      <w:r w:rsidR="001D5274">
        <w:rPr>
          <w:rFonts w:ascii="HG丸ｺﾞｼｯｸM-PRO" w:eastAsia="HG丸ｺﾞｼｯｸM-PRO" w:hAnsi="HG丸ｺﾞｼｯｸM-PRO" w:cs="ＭＳ Ｐゴシック" w:hint="eastAsia"/>
          <w:bCs/>
          <w:kern w:val="0"/>
          <w:sz w:val="24"/>
        </w:rPr>
        <w:t>2</w:t>
      </w:r>
      <w:r w:rsidR="00B072A4">
        <w:rPr>
          <w:rFonts w:ascii="HG丸ｺﾞｼｯｸM-PRO" w:eastAsia="HG丸ｺﾞｼｯｸM-PRO" w:hAnsi="HG丸ｺﾞｼｯｸM-PRO" w:cs="ＭＳ Ｐゴシック" w:hint="eastAsia"/>
          <w:bCs/>
          <w:kern w:val="0"/>
          <w:sz w:val="24"/>
        </w:rPr>
        <w:t>つの救命</w:t>
      </w:r>
      <w:r w:rsidR="00305A75">
        <w:rPr>
          <w:rFonts w:ascii="HG丸ｺﾞｼｯｸM-PRO" w:eastAsia="HG丸ｺﾞｼｯｸM-PRO" w:hAnsi="HG丸ｺﾞｼｯｸM-PRO" w:cs="ＭＳ Ｐゴシック" w:hint="eastAsia"/>
          <w:bCs/>
          <w:kern w:val="0"/>
          <w:sz w:val="24"/>
        </w:rPr>
        <w:t>救急</w:t>
      </w:r>
      <w:r w:rsidR="001D5274">
        <w:rPr>
          <w:rFonts w:ascii="HG丸ｺﾞｼｯｸM-PRO" w:eastAsia="HG丸ｺﾞｼｯｸM-PRO" w:hAnsi="HG丸ｺﾞｼｯｸM-PRO" w:cs="ＭＳ Ｐゴシック" w:hint="eastAsia"/>
          <w:bCs/>
          <w:kern w:val="0"/>
          <w:sz w:val="24"/>
        </w:rPr>
        <w:t>センターが</w:t>
      </w:r>
      <w:r w:rsidR="00B072A4">
        <w:rPr>
          <w:rFonts w:ascii="HG丸ｺﾞｼｯｸM-PRO" w:eastAsia="HG丸ｺﾞｼｯｸM-PRO" w:hAnsi="HG丸ｺﾞｼｯｸM-PRO" w:cs="ＭＳ Ｐゴシック" w:hint="eastAsia"/>
          <w:bCs/>
          <w:kern w:val="0"/>
          <w:sz w:val="24"/>
        </w:rPr>
        <w:t>設置され</w:t>
      </w:r>
      <w:r w:rsidR="001D5274">
        <w:rPr>
          <w:rFonts w:ascii="HG丸ｺﾞｼｯｸM-PRO" w:eastAsia="HG丸ｺﾞｼｯｸM-PRO" w:hAnsi="HG丸ｺﾞｼｯｸM-PRO" w:cs="ＭＳ Ｐゴシック" w:hint="eastAsia"/>
          <w:bCs/>
          <w:kern w:val="0"/>
          <w:sz w:val="24"/>
        </w:rPr>
        <w:t>ることになる</w:t>
      </w:r>
      <w:r w:rsidR="00B072A4">
        <w:rPr>
          <w:rFonts w:ascii="HG丸ｺﾞｼｯｸM-PRO" w:eastAsia="HG丸ｺﾞｼｯｸM-PRO" w:hAnsi="HG丸ｺﾞｼｯｸM-PRO" w:cs="ＭＳ Ｐゴシック" w:hint="eastAsia"/>
          <w:bCs/>
          <w:kern w:val="0"/>
          <w:sz w:val="24"/>
        </w:rPr>
        <w:t>が、指定について府の考えを問う</w:t>
      </w:r>
      <w:r w:rsidR="007E7B35">
        <w:rPr>
          <w:rFonts w:ascii="HG丸ｺﾞｼｯｸM-PRO" w:eastAsia="HG丸ｺﾞｼｯｸM-PRO" w:hAnsi="HG丸ｺﾞｼｯｸM-PRO" w:cs="ＭＳ Ｐゴシック" w:hint="eastAsia"/>
          <w:bCs/>
          <w:kern w:val="0"/>
          <w:sz w:val="24"/>
        </w:rPr>
        <w:t>。</w:t>
      </w:r>
    </w:p>
    <w:p w:rsidR="00BF39C1" w:rsidRDefault="00AD2C26" w:rsidP="00BF39C1">
      <w:pPr>
        <w:ind w:leftChars="100" w:left="1410" w:hangingChars="500" w:hanging="1200"/>
        <w:rPr>
          <w:rFonts w:ascii="HG丸ｺﾞｼｯｸM-PRO" w:eastAsia="HG丸ｺﾞｼｯｸM-PRO" w:hAnsi="HG丸ｺﾞｼｯｸM-PRO" w:cs="ＭＳ Ｐゴシック"/>
          <w:bCs/>
          <w:kern w:val="0"/>
          <w:sz w:val="24"/>
        </w:rPr>
      </w:pPr>
      <w:r>
        <w:rPr>
          <w:rFonts w:ascii="HG丸ｺﾞｼｯｸM-PRO" w:eastAsia="HG丸ｺﾞｼｯｸM-PRO" w:hAnsi="HG丸ｺﾞｼｯｸM-PRO" w:cs="ＭＳ Ｐゴシック" w:hint="eastAsia"/>
          <w:bCs/>
          <w:kern w:val="0"/>
          <w:sz w:val="24"/>
        </w:rPr>
        <w:t xml:space="preserve">　　</w:t>
      </w:r>
      <w:r w:rsidR="00BF39C1">
        <w:rPr>
          <w:rFonts w:ascii="HG丸ｺﾞｼｯｸM-PRO" w:eastAsia="HG丸ｺﾞｼｯｸM-PRO" w:hAnsi="HG丸ｺﾞｼｯｸM-PRO" w:cs="ＭＳ Ｐゴシック" w:hint="eastAsia"/>
          <w:bCs/>
          <w:kern w:val="0"/>
          <w:sz w:val="24"/>
        </w:rPr>
        <w:t>（府）</w:t>
      </w:r>
      <w:r w:rsidRPr="009F265A">
        <w:rPr>
          <w:rFonts w:ascii="HG丸ｺﾞｼｯｸM-PRO" w:eastAsia="HG丸ｺﾞｼｯｸM-PRO" w:hAnsi="HG丸ｺﾞｼｯｸM-PRO" w:cs="ＭＳ Ｐゴシック" w:hint="eastAsia"/>
          <w:bCs/>
          <w:kern w:val="0"/>
          <w:sz w:val="24"/>
        </w:rPr>
        <w:t>救急災害センターについて、補助金交付の目的外使用となれば返還</w:t>
      </w:r>
    </w:p>
    <w:p w:rsidR="00AD2C26" w:rsidRPr="009F265A" w:rsidRDefault="00AD2C26" w:rsidP="00BF39C1">
      <w:pPr>
        <w:ind w:leftChars="600" w:left="1260" w:firstLine="60"/>
        <w:rPr>
          <w:rFonts w:ascii="HG丸ｺﾞｼｯｸM-PRO" w:eastAsia="HG丸ｺﾞｼｯｸM-PRO" w:hAnsi="HG丸ｺﾞｼｯｸM-PRO" w:cs="ＭＳ Ｐゴシック"/>
          <w:bCs/>
          <w:kern w:val="0"/>
          <w:sz w:val="24"/>
        </w:rPr>
      </w:pPr>
      <w:r w:rsidRPr="009F265A">
        <w:rPr>
          <w:rFonts w:ascii="HG丸ｺﾞｼｯｸM-PRO" w:eastAsia="HG丸ｺﾞｼｯｸM-PRO" w:hAnsi="HG丸ｺﾞｼｯｸM-PRO" w:cs="ＭＳ Ｐゴシック" w:hint="eastAsia"/>
          <w:bCs/>
          <w:kern w:val="0"/>
          <w:sz w:val="24"/>
        </w:rPr>
        <w:t>が必要であり、跡地の施設をどのようにされるか注視していく。</w:t>
      </w:r>
    </w:p>
    <w:p w:rsidR="00AD2C26" w:rsidRDefault="00AD2C26" w:rsidP="00BF39C1">
      <w:pPr>
        <w:ind w:leftChars="628" w:left="1319"/>
        <w:rPr>
          <w:rFonts w:ascii="HG丸ｺﾞｼｯｸM-PRO" w:eastAsia="HG丸ｺﾞｼｯｸM-PRO" w:hAnsi="HG丸ｺﾞｼｯｸM-PRO" w:cs="ＭＳ Ｐゴシック"/>
          <w:bCs/>
          <w:kern w:val="0"/>
          <w:sz w:val="24"/>
        </w:rPr>
      </w:pPr>
      <w:r w:rsidRPr="009F265A">
        <w:rPr>
          <w:rFonts w:ascii="HG丸ｺﾞｼｯｸM-PRO" w:eastAsia="HG丸ｺﾞｼｯｸM-PRO" w:hAnsi="HG丸ｺﾞｼｯｸM-PRO" w:cs="ＭＳ Ｐゴシック" w:hint="eastAsia"/>
          <w:bCs/>
          <w:kern w:val="0"/>
          <w:sz w:val="24"/>
        </w:rPr>
        <w:t>また、三次救急の指定については、データを用いた検証結果を考慮して、検討していく。</w:t>
      </w:r>
    </w:p>
    <w:p w:rsidR="00A60DD9" w:rsidRPr="009F265A" w:rsidRDefault="00A60DD9" w:rsidP="00BF39C1">
      <w:pPr>
        <w:ind w:leftChars="628" w:left="1319"/>
        <w:rPr>
          <w:rFonts w:ascii="HG丸ｺﾞｼｯｸM-PRO" w:eastAsia="HG丸ｺﾞｼｯｸM-PRO" w:hAnsi="HG丸ｺﾞｼｯｸM-PRO" w:cs="ＭＳ Ｐゴシック"/>
          <w:bCs/>
          <w:kern w:val="0"/>
          <w:sz w:val="24"/>
        </w:rPr>
      </w:pPr>
    </w:p>
    <w:p w:rsidR="00547272" w:rsidRDefault="00BF39C1" w:rsidP="00BF39C1">
      <w:pPr>
        <w:ind w:leftChars="100" w:left="1410" w:hangingChars="500" w:hanging="1200"/>
        <w:rPr>
          <w:rFonts w:ascii="HG丸ｺﾞｼｯｸM-PRO" w:eastAsia="HG丸ｺﾞｼｯｸM-PRO" w:hAnsi="HG丸ｺﾞｼｯｸM-PRO" w:cs="ＭＳ Ｐゴシック"/>
          <w:bCs/>
          <w:kern w:val="0"/>
          <w:sz w:val="24"/>
        </w:rPr>
      </w:pPr>
      <w:r>
        <w:rPr>
          <w:rFonts w:ascii="HG丸ｺﾞｼｯｸM-PRO" w:eastAsia="HG丸ｺﾞｼｯｸM-PRO" w:hAnsi="HG丸ｺﾞｼｯｸM-PRO" w:cs="ＭＳ Ｐゴシック" w:hint="eastAsia"/>
          <w:bCs/>
          <w:kern w:val="0"/>
          <w:sz w:val="24"/>
        </w:rPr>
        <w:t xml:space="preserve">　</w:t>
      </w:r>
      <w:r>
        <w:rPr>
          <w:rFonts w:ascii="HG丸ｺﾞｼｯｸM-PRO" w:eastAsia="HG丸ｺﾞｼｯｸM-PRO" w:hAnsi="ＭＳ ゴシック" w:hint="eastAsia"/>
          <w:sz w:val="24"/>
        </w:rPr>
        <w:t>（委員）</w:t>
      </w:r>
      <w:r w:rsidR="00B072A4">
        <w:rPr>
          <w:rFonts w:ascii="HG丸ｺﾞｼｯｸM-PRO" w:eastAsia="HG丸ｺﾞｼｯｸM-PRO" w:hAnsi="HG丸ｺﾞｼｯｸM-PRO" w:cs="ＭＳ Ｐゴシック" w:hint="eastAsia"/>
          <w:bCs/>
          <w:kern w:val="0"/>
          <w:sz w:val="24"/>
        </w:rPr>
        <w:t>南河内医療圏</w:t>
      </w:r>
      <w:r w:rsidR="00547272">
        <w:rPr>
          <w:rFonts w:ascii="HG丸ｺﾞｼｯｸM-PRO" w:eastAsia="HG丸ｺﾞｼｯｸM-PRO" w:hAnsi="HG丸ｺﾞｼｯｸM-PRO" w:cs="ＭＳ Ｐゴシック" w:hint="eastAsia"/>
          <w:bCs/>
          <w:kern w:val="0"/>
          <w:sz w:val="24"/>
        </w:rPr>
        <w:t>の災害救急の</w:t>
      </w:r>
      <w:r w:rsidR="00B072A4">
        <w:rPr>
          <w:rFonts w:ascii="HG丸ｺﾞｼｯｸM-PRO" w:eastAsia="HG丸ｺﾞｼｯｸM-PRO" w:hAnsi="HG丸ｺﾞｼｯｸM-PRO" w:cs="ＭＳ Ｐゴシック" w:hint="eastAsia"/>
          <w:bCs/>
          <w:kern w:val="0"/>
          <w:sz w:val="24"/>
        </w:rPr>
        <w:t>機能が低下することが懸念されるため、跡地利用についても十分検討されたい</w:t>
      </w:r>
      <w:r w:rsidR="00547272">
        <w:rPr>
          <w:rFonts w:ascii="HG丸ｺﾞｼｯｸM-PRO" w:eastAsia="HG丸ｺﾞｼｯｸM-PRO" w:hAnsi="HG丸ｺﾞｼｯｸM-PRO" w:cs="ＭＳ Ｐゴシック" w:hint="eastAsia"/>
          <w:bCs/>
          <w:kern w:val="0"/>
          <w:sz w:val="24"/>
        </w:rPr>
        <w:t>。</w:t>
      </w:r>
    </w:p>
    <w:p w:rsidR="0070675B" w:rsidRPr="009F265A" w:rsidRDefault="00EF7D11" w:rsidP="00BF39C1">
      <w:pPr>
        <w:ind w:leftChars="100" w:left="1410" w:hangingChars="500" w:hanging="1200"/>
        <w:rPr>
          <w:rFonts w:ascii="HG丸ｺﾞｼｯｸM-PRO" w:eastAsia="HG丸ｺﾞｼｯｸM-PRO" w:hAnsi="HG丸ｺﾞｼｯｸM-PRO" w:cs="ＭＳ Ｐゴシック"/>
          <w:bCs/>
          <w:kern w:val="0"/>
          <w:sz w:val="24"/>
        </w:rPr>
      </w:pPr>
      <w:r>
        <w:rPr>
          <w:rFonts w:ascii="HG丸ｺﾞｼｯｸM-PRO" w:eastAsia="HG丸ｺﾞｼｯｸM-PRO" w:hAnsi="ＭＳ ゴシック" w:hint="eastAsia"/>
          <w:sz w:val="24"/>
        </w:rPr>
        <w:t xml:space="preserve">　</w:t>
      </w:r>
      <w:r w:rsidR="00BF39C1">
        <w:rPr>
          <w:rFonts w:ascii="HG丸ｺﾞｼｯｸM-PRO" w:eastAsia="HG丸ｺﾞｼｯｸM-PRO" w:hAnsi="ＭＳ ゴシック" w:hint="eastAsia"/>
          <w:sz w:val="24"/>
        </w:rPr>
        <w:t xml:space="preserve">　</w:t>
      </w:r>
      <w:r w:rsidR="00BF39C1">
        <w:rPr>
          <w:rFonts w:ascii="HG丸ｺﾞｼｯｸM-PRO" w:eastAsia="HG丸ｺﾞｼｯｸM-PRO" w:hAnsi="HG丸ｺﾞｼｯｸM-PRO" w:cs="ＭＳ Ｐゴシック" w:hint="eastAsia"/>
          <w:bCs/>
          <w:kern w:val="0"/>
          <w:sz w:val="24"/>
        </w:rPr>
        <w:t>（府）</w:t>
      </w:r>
      <w:r w:rsidR="00547272" w:rsidRPr="009F265A">
        <w:rPr>
          <w:rFonts w:ascii="HG丸ｺﾞｼｯｸM-PRO" w:eastAsia="HG丸ｺﾞｼｯｸM-PRO" w:hAnsi="ＭＳ ゴシック" w:hint="eastAsia"/>
          <w:sz w:val="24"/>
        </w:rPr>
        <w:t>跡地利用についても、</w:t>
      </w:r>
      <w:r w:rsidR="00547272" w:rsidRPr="009F265A">
        <w:rPr>
          <w:rFonts w:ascii="HG丸ｺﾞｼｯｸM-PRO" w:eastAsia="HG丸ｺﾞｼｯｸM-PRO" w:hAnsi="HG丸ｺﾞｼｯｸM-PRO" w:cs="ＭＳ Ｐゴシック" w:hint="eastAsia"/>
          <w:bCs/>
          <w:kern w:val="0"/>
          <w:sz w:val="24"/>
        </w:rPr>
        <w:t>近畿大学・</w:t>
      </w:r>
      <w:r w:rsidR="00F434C3" w:rsidRPr="009F265A">
        <w:rPr>
          <w:rFonts w:ascii="HG丸ｺﾞｼｯｸM-PRO" w:eastAsia="HG丸ｺﾞｼｯｸM-PRO" w:hAnsi="HG丸ｺﾞｼｯｸM-PRO" w:cs="ＭＳ Ｐゴシック" w:hint="eastAsia"/>
          <w:bCs/>
          <w:kern w:val="0"/>
          <w:sz w:val="24"/>
        </w:rPr>
        <w:t>大阪</w:t>
      </w:r>
      <w:r w:rsidR="00547272" w:rsidRPr="009F265A">
        <w:rPr>
          <w:rFonts w:ascii="HG丸ｺﾞｼｯｸM-PRO" w:eastAsia="HG丸ｺﾞｼｯｸM-PRO" w:hAnsi="HG丸ｺﾞｼｯｸM-PRO" w:cs="ＭＳ Ｐゴシック" w:hint="eastAsia"/>
          <w:bCs/>
          <w:kern w:val="0"/>
          <w:sz w:val="24"/>
        </w:rPr>
        <w:t>狭山市・大阪府の三者でしっかり</w:t>
      </w:r>
      <w:r w:rsidR="003A6045" w:rsidRPr="009F265A">
        <w:rPr>
          <w:rFonts w:ascii="HG丸ｺﾞｼｯｸM-PRO" w:eastAsia="HG丸ｺﾞｼｯｸM-PRO" w:hAnsi="HG丸ｺﾞｼｯｸM-PRO" w:cs="ＭＳ Ｐゴシック" w:hint="eastAsia"/>
          <w:bCs/>
          <w:kern w:val="0"/>
          <w:sz w:val="24"/>
        </w:rPr>
        <w:t>と</w:t>
      </w:r>
      <w:r w:rsidR="00547272" w:rsidRPr="009F265A">
        <w:rPr>
          <w:rFonts w:ascii="HG丸ｺﾞｼｯｸM-PRO" w:eastAsia="HG丸ｺﾞｼｯｸM-PRO" w:hAnsi="HG丸ｺﾞｼｯｸM-PRO" w:cs="ＭＳ Ｐゴシック" w:hint="eastAsia"/>
          <w:bCs/>
          <w:kern w:val="0"/>
          <w:sz w:val="24"/>
        </w:rPr>
        <w:t>検討</w:t>
      </w:r>
      <w:r w:rsidR="00F434C3" w:rsidRPr="009F265A">
        <w:rPr>
          <w:rFonts w:ascii="HG丸ｺﾞｼｯｸM-PRO" w:eastAsia="HG丸ｺﾞｼｯｸM-PRO" w:hAnsi="HG丸ｺﾞｼｯｸM-PRO" w:cs="ＭＳ Ｐゴシック" w:hint="eastAsia"/>
          <w:bCs/>
          <w:kern w:val="0"/>
          <w:sz w:val="24"/>
        </w:rPr>
        <w:t>していく</w:t>
      </w:r>
      <w:r w:rsidR="00547272" w:rsidRPr="009F265A">
        <w:rPr>
          <w:rFonts w:ascii="HG丸ｺﾞｼｯｸM-PRO" w:eastAsia="HG丸ｺﾞｼｯｸM-PRO" w:hAnsi="HG丸ｺﾞｼｯｸM-PRO" w:cs="ＭＳ Ｐゴシック" w:hint="eastAsia"/>
          <w:bCs/>
          <w:kern w:val="0"/>
          <w:sz w:val="24"/>
        </w:rPr>
        <w:t>。</w:t>
      </w:r>
    </w:p>
    <w:p w:rsidR="009B76E7" w:rsidRPr="009F265A" w:rsidRDefault="009B76E7" w:rsidP="00AB700C">
      <w:pPr>
        <w:rPr>
          <w:rFonts w:ascii="HG丸ｺﾞｼｯｸM-PRO" w:eastAsia="HG丸ｺﾞｼｯｸM-PRO" w:hAnsi="ＭＳ ゴシック"/>
          <w:sz w:val="24"/>
        </w:rPr>
      </w:pPr>
    </w:p>
    <w:p w:rsidR="00AF5F34" w:rsidRDefault="009B76E7" w:rsidP="009B76E7">
      <w:pPr>
        <w:ind w:leftChars="100" w:left="930" w:hangingChars="300" w:hanging="720"/>
        <w:rPr>
          <w:rFonts w:ascii="HG丸ｺﾞｼｯｸM-PRO" w:eastAsia="HG丸ｺﾞｼｯｸM-PRO" w:hAnsi="ＭＳ ゴシック"/>
          <w:color w:val="000000" w:themeColor="text1"/>
          <w:sz w:val="24"/>
        </w:rPr>
      </w:pPr>
      <w:r>
        <w:rPr>
          <w:rFonts w:ascii="HG丸ｺﾞｼｯｸM-PRO" w:eastAsia="HG丸ｺﾞｼｯｸM-PRO" w:hAnsi="ＭＳ ゴシック" w:hint="eastAsia"/>
          <w:color w:val="000000" w:themeColor="text1"/>
          <w:sz w:val="24"/>
        </w:rPr>
        <w:t>（２）</w:t>
      </w:r>
      <w:r w:rsidR="00AF5F34" w:rsidRPr="008279A2">
        <w:rPr>
          <w:rFonts w:ascii="HG丸ｺﾞｼｯｸM-PRO" w:eastAsia="HG丸ｺﾞｼｯｸM-PRO" w:hAnsi="ＭＳ ゴシック" w:hint="eastAsia"/>
          <w:color w:val="000000" w:themeColor="text1"/>
          <w:sz w:val="24"/>
        </w:rPr>
        <w:t>報告事項</w:t>
      </w:r>
    </w:p>
    <w:p w:rsidR="004210E5" w:rsidRDefault="004210E5" w:rsidP="004210E5">
      <w:pPr>
        <w:ind w:firstLineChars="200" w:firstLine="480"/>
        <w:rPr>
          <w:rFonts w:ascii="HG丸ｺﾞｼｯｸM-PRO" w:eastAsia="HG丸ｺﾞｼｯｸM-PRO" w:hAnsi="ＭＳ ゴシック"/>
          <w:sz w:val="24"/>
        </w:rPr>
      </w:pPr>
      <w:r>
        <w:rPr>
          <w:rFonts w:ascii="HG丸ｺﾞｼｯｸM-PRO" w:eastAsia="HG丸ｺﾞｼｯｸM-PRO" w:hAnsi="ＭＳ ゴシック" w:hint="eastAsia"/>
          <w:color w:val="000000" w:themeColor="text1"/>
          <w:sz w:val="24"/>
        </w:rPr>
        <w:t xml:space="preserve">　</w:t>
      </w:r>
      <w:r>
        <w:rPr>
          <w:rFonts w:ascii="HG丸ｺﾞｼｯｸM-PRO" w:eastAsia="HG丸ｺﾞｼｯｸM-PRO" w:hAnsi="ＭＳ ゴシック" w:hint="eastAsia"/>
          <w:sz w:val="24"/>
        </w:rPr>
        <w:t>以下の2件について、資料に沿って事務局から報告</w:t>
      </w:r>
    </w:p>
    <w:p w:rsidR="00AF5F34" w:rsidRPr="00B072A4" w:rsidRDefault="004210E5" w:rsidP="00B072A4">
      <w:pPr>
        <w:pStyle w:val="a7"/>
        <w:numPr>
          <w:ilvl w:val="0"/>
          <w:numId w:val="3"/>
        </w:numPr>
        <w:ind w:leftChars="0"/>
        <w:rPr>
          <w:rFonts w:ascii="HG丸ｺﾞｼｯｸM-PRO" w:eastAsia="HG丸ｺﾞｼｯｸM-PRO" w:hAnsi="ＭＳ ゴシック"/>
          <w:color w:val="000000" w:themeColor="text1"/>
          <w:sz w:val="24"/>
        </w:rPr>
      </w:pPr>
      <w:r w:rsidRPr="00B072A4">
        <w:rPr>
          <w:rFonts w:ascii="HG丸ｺﾞｼｯｸM-PRO" w:eastAsia="HG丸ｺﾞｼｯｸM-PRO" w:hint="eastAsia"/>
          <w:sz w:val="24"/>
        </w:rPr>
        <w:t>医療法人部会の決議の結果について</w:t>
      </w:r>
    </w:p>
    <w:p w:rsidR="00132893" w:rsidRDefault="00B072A4" w:rsidP="00C367AB">
      <w:pPr>
        <w:pStyle w:val="a7"/>
        <w:numPr>
          <w:ilvl w:val="0"/>
          <w:numId w:val="3"/>
        </w:numPr>
        <w:ind w:leftChars="0"/>
        <w:rPr>
          <w:rFonts w:ascii="HG丸ｺﾞｼｯｸM-PRO" w:eastAsia="HG丸ｺﾞｼｯｸM-PRO"/>
          <w:sz w:val="24"/>
        </w:rPr>
      </w:pPr>
      <w:r>
        <w:rPr>
          <w:rFonts w:ascii="HG丸ｺﾞｼｯｸM-PRO" w:eastAsia="HG丸ｺﾞｼｯｸM-PRO" w:hint="eastAsia"/>
          <w:sz w:val="24"/>
        </w:rPr>
        <w:t xml:space="preserve"> </w:t>
      </w:r>
      <w:r w:rsidR="004210E5" w:rsidRPr="00B072A4">
        <w:rPr>
          <w:rFonts w:ascii="HG丸ｺﾞｼｯｸM-PRO" w:eastAsia="HG丸ｺﾞｼｯｸM-PRO" w:hint="eastAsia"/>
          <w:sz w:val="24"/>
        </w:rPr>
        <w:t>2018年度「地域医療構想」の進め方について</w:t>
      </w:r>
    </w:p>
    <w:p w:rsidR="00C367AB" w:rsidRPr="00AB700C" w:rsidRDefault="00C367AB" w:rsidP="00AB700C">
      <w:pPr>
        <w:rPr>
          <w:rFonts w:ascii="HG丸ｺﾞｼｯｸM-PRO" w:eastAsia="HG丸ｺﾞｼｯｸM-PRO" w:hAnsi="ＭＳ ゴシック"/>
          <w:color w:val="000000" w:themeColor="text1"/>
          <w:sz w:val="24"/>
        </w:rPr>
      </w:pPr>
    </w:p>
    <w:p w:rsidR="00C367AB" w:rsidRPr="00C367AB" w:rsidRDefault="00C367AB" w:rsidP="00C367AB">
      <w:pPr>
        <w:rPr>
          <w:rFonts w:ascii="HG丸ｺﾞｼｯｸM-PRO" w:eastAsia="HG丸ｺﾞｼｯｸM-PRO" w:hAnsi="ＭＳ ゴシック"/>
          <w:color w:val="000000" w:themeColor="text1"/>
          <w:sz w:val="24"/>
        </w:rPr>
      </w:pPr>
      <w:r>
        <w:rPr>
          <w:rFonts w:ascii="HG丸ｺﾞｼｯｸM-PRO" w:eastAsia="HG丸ｺﾞｼｯｸM-PRO" w:hAnsi="ＭＳ ゴシック" w:hint="eastAsia"/>
          <w:color w:val="000000" w:themeColor="text1"/>
          <w:sz w:val="24"/>
        </w:rPr>
        <w:t xml:space="preserve">　　</w:t>
      </w:r>
      <w:r w:rsidR="00B015E3">
        <w:rPr>
          <w:rFonts w:ascii="HG丸ｺﾞｼｯｸM-PRO" w:eastAsia="HG丸ｺﾞｼｯｸM-PRO" w:hAnsi="ＭＳ ゴシック" w:hint="eastAsia"/>
          <w:color w:val="000000" w:themeColor="text1"/>
          <w:sz w:val="24"/>
        </w:rPr>
        <w:t>＜</w:t>
      </w:r>
      <w:r w:rsidRPr="00C367AB">
        <w:rPr>
          <w:rFonts w:ascii="HG丸ｺﾞｼｯｸM-PRO" w:eastAsia="HG丸ｺﾞｼｯｸM-PRO" w:hAnsi="ＭＳ ゴシック" w:hint="eastAsia"/>
          <w:color w:val="000000" w:themeColor="text1"/>
          <w:sz w:val="24"/>
        </w:rPr>
        <w:t>主な意見等＞</w:t>
      </w:r>
    </w:p>
    <w:p w:rsidR="00C367AB" w:rsidRPr="00C367AB" w:rsidRDefault="00C367AB" w:rsidP="003A6045">
      <w:pPr>
        <w:ind w:left="960" w:hangingChars="400" w:hanging="960"/>
        <w:rPr>
          <w:rFonts w:ascii="HG丸ｺﾞｼｯｸM-PRO" w:eastAsia="HG丸ｺﾞｼｯｸM-PRO" w:hAnsi="ＭＳ ゴシック"/>
          <w:color w:val="000000" w:themeColor="text1"/>
          <w:sz w:val="24"/>
        </w:rPr>
      </w:pPr>
      <w:r>
        <w:rPr>
          <w:rFonts w:ascii="HG丸ｺﾞｼｯｸM-PRO" w:eastAsia="HG丸ｺﾞｼｯｸM-PRO" w:hAnsi="ＭＳ ゴシック" w:hint="eastAsia"/>
          <w:color w:val="000000" w:themeColor="text1"/>
          <w:sz w:val="24"/>
        </w:rPr>
        <w:t xml:space="preserve">　　　・</w:t>
      </w:r>
      <w:r w:rsidR="00B91499" w:rsidRPr="00B91499">
        <w:rPr>
          <w:rFonts w:ascii="HG丸ｺﾞｼｯｸM-PRO" w:eastAsia="HG丸ｺﾞｼｯｸM-PRO" w:hAnsi="ＭＳ ゴシック" w:hint="eastAsia"/>
          <w:color w:val="000000" w:themeColor="text1"/>
          <w:sz w:val="24"/>
        </w:rPr>
        <w:t>地域医療構想の推進において、病床の４つの機能（高度急性期、急性期、回復期、慢性期）の区分は、厚生労働省が設けたものであるが、１つの機能での治療が済めば終わりというものではなく、切れ目なく最後まで安心して医療を受けられる体制を整えるべき。</w:t>
      </w:r>
    </w:p>
    <w:p w:rsidR="000C3A57" w:rsidRDefault="000C3A57" w:rsidP="003A6045">
      <w:pPr>
        <w:rPr>
          <w:rFonts w:ascii="HG丸ｺﾞｼｯｸM-PRO" w:eastAsia="HG丸ｺﾞｼｯｸM-PRO" w:hAnsi="ＭＳ ゴシック"/>
          <w:color w:val="000000" w:themeColor="text1"/>
          <w:sz w:val="24"/>
        </w:rPr>
      </w:pPr>
    </w:p>
    <w:p w:rsidR="000C3A57" w:rsidRPr="00166FE0" w:rsidRDefault="000C3A57" w:rsidP="003A6045">
      <w:pPr>
        <w:rPr>
          <w:rFonts w:ascii="HG丸ｺﾞｼｯｸM-PRO" w:eastAsia="HG丸ｺﾞｼｯｸM-PRO" w:hAnsi="ＭＳ ゴシック"/>
          <w:color w:val="000000" w:themeColor="text1"/>
          <w:sz w:val="24"/>
        </w:rPr>
      </w:pPr>
    </w:p>
    <w:sectPr w:rsidR="000C3A57" w:rsidRPr="00166FE0" w:rsidSect="00EA5817">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3CB" w:rsidRDefault="006663CB" w:rsidP="008F780C">
      <w:r>
        <w:separator/>
      </w:r>
    </w:p>
  </w:endnote>
  <w:endnote w:type="continuationSeparator" w:id="0">
    <w:p w:rsidR="006663CB" w:rsidRDefault="006663CB" w:rsidP="008F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3CB" w:rsidRDefault="006663CB" w:rsidP="008F780C">
      <w:r>
        <w:separator/>
      </w:r>
    </w:p>
  </w:footnote>
  <w:footnote w:type="continuationSeparator" w:id="0">
    <w:p w:rsidR="006663CB" w:rsidRDefault="006663CB" w:rsidP="008F7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71124"/>
    <w:multiLevelType w:val="hybridMultilevel"/>
    <w:tmpl w:val="233C2A80"/>
    <w:lvl w:ilvl="0" w:tplc="1EBC727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BC474C7"/>
    <w:multiLevelType w:val="hybridMultilevel"/>
    <w:tmpl w:val="0BEE2EFE"/>
    <w:lvl w:ilvl="0" w:tplc="B1C0AF8C">
      <w:start w:val="1"/>
      <w:numFmt w:val="decimalEnclosedCircle"/>
      <w:lvlText w:val="%1"/>
      <w:lvlJc w:val="left"/>
      <w:pPr>
        <w:ind w:left="1320" w:hanging="360"/>
      </w:pPr>
      <w:rPr>
        <w:rFonts w:hint="default"/>
        <w:color w:val="auto"/>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76986D33"/>
    <w:multiLevelType w:val="hybridMultilevel"/>
    <w:tmpl w:val="7D246060"/>
    <w:lvl w:ilvl="0" w:tplc="BA8869E6">
      <w:numFmt w:val="bullet"/>
      <w:lvlText w:val="○"/>
      <w:lvlJc w:val="left"/>
      <w:pPr>
        <w:tabs>
          <w:tab w:val="num" w:pos="450"/>
        </w:tabs>
        <w:ind w:left="450" w:hanging="450"/>
      </w:pPr>
      <w:rPr>
        <w:rFonts w:ascii="ＭＳ ゴシック" w:eastAsia="ＭＳ ゴシック" w:hAnsi="ＭＳ ゴシック" w:cs="Times New Roman" w:hint="eastAsia"/>
      </w:rPr>
    </w:lvl>
    <w:lvl w:ilvl="1" w:tplc="D2D60E2C">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50F"/>
    <w:rsid w:val="00026DCF"/>
    <w:rsid w:val="00062401"/>
    <w:rsid w:val="000652F1"/>
    <w:rsid w:val="00073833"/>
    <w:rsid w:val="000A41EC"/>
    <w:rsid w:val="000B6BEA"/>
    <w:rsid w:val="000C3A57"/>
    <w:rsid w:val="000D52C3"/>
    <w:rsid w:val="000E3A2B"/>
    <w:rsid w:val="000F528A"/>
    <w:rsid w:val="00123D93"/>
    <w:rsid w:val="0012568F"/>
    <w:rsid w:val="001266E7"/>
    <w:rsid w:val="00132893"/>
    <w:rsid w:val="00147A1A"/>
    <w:rsid w:val="00150968"/>
    <w:rsid w:val="00166FE0"/>
    <w:rsid w:val="0017789C"/>
    <w:rsid w:val="001A5569"/>
    <w:rsid w:val="001D5274"/>
    <w:rsid w:val="00223F12"/>
    <w:rsid w:val="00240E34"/>
    <w:rsid w:val="00291B52"/>
    <w:rsid w:val="002A6345"/>
    <w:rsid w:val="002D1559"/>
    <w:rsid w:val="002E004C"/>
    <w:rsid w:val="002E3C95"/>
    <w:rsid w:val="002F7336"/>
    <w:rsid w:val="00305A75"/>
    <w:rsid w:val="00357D46"/>
    <w:rsid w:val="003A6045"/>
    <w:rsid w:val="003B4EC9"/>
    <w:rsid w:val="004156E7"/>
    <w:rsid w:val="004210E5"/>
    <w:rsid w:val="0042217A"/>
    <w:rsid w:val="0044027A"/>
    <w:rsid w:val="00464AF6"/>
    <w:rsid w:val="00465E3B"/>
    <w:rsid w:val="004C1100"/>
    <w:rsid w:val="004E0977"/>
    <w:rsid w:val="004E7A49"/>
    <w:rsid w:val="00510940"/>
    <w:rsid w:val="00547272"/>
    <w:rsid w:val="0055146B"/>
    <w:rsid w:val="0055684E"/>
    <w:rsid w:val="00585062"/>
    <w:rsid w:val="00617F3A"/>
    <w:rsid w:val="006663CB"/>
    <w:rsid w:val="006A0CDC"/>
    <w:rsid w:val="006B7644"/>
    <w:rsid w:val="006E19E8"/>
    <w:rsid w:val="006E25B6"/>
    <w:rsid w:val="006E59A6"/>
    <w:rsid w:val="0070675B"/>
    <w:rsid w:val="00760FF7"/>
    <w:rsid w:val="00777DD3"/>
    <w:rsid w:val="007B4C22"/>
    <w:rsid w:val="007B5631"/>
    <w:rsid w:val="007E7B35"/>
    <w:rsid w:val="007F669B"/>
    <w:rsid w:val="008279A2"/>
    <w:rsid w:val="00845164"/>
    <w:rsid w:val="00852033"/>
    <w:rsid w:val="00865186"/>
    <w:rsid w:val="00874838"/>
    <w:rsid w:val="0088096C"/>
    <w:rsid w:val="008F5D4C"/>
    <w:rsid w:val="008F780C"/>
    <w:rsid w:val="00911859"/>
    <w:rsid w:val="009125C2"/>
    <w:rsid w:val="00913DF3"/>
    <w:rsid w:val="009B76E7"/>
    <w:rsid w:val="009E1982"/>
    <w:rsid w:val="009F265A"/>
    <w:rsid w:val="00A2655E"/>
    <w:rsid w:val="00A377A6"/>
    <w:rsid w:val="00A44C1E"/>
    <w:rsid w:val="00A51B2F"/>
    <w:rsid w:val="00A60DD9"/>
    <w:rsid w:val="00A751F1"/>
    <w:rsid w:val="00A8250B"/>
    <w:rsid w:val="00A84F7C"/>
    <w:rsid w:val="00A85FDC"/>
    <w:rsid w:val="00AB700C"/>
    <w:rsid w:val="00AC1D9F"/>
    <w:rsid w:val="00AD2C26"/>
    <w:rsid w:val="00AE65E8"/>
    <w:rsid w:val="00AF5F34"/>
    <w:rsid w:val="00B015E3"/>
    <w:rsid w:val="00B072A4"/>
    <w:rsid w:val="00B4195F"/>
    <w:rsid w:val="00B4410C"/>
    <w:rsid w:val="00B91499"/>
    <w:rsid w:val="00BA5173"/>
    <w:rsid w:val="00BB1963"/>
    <w:rsid w:val="00BF39C1"/>
    <w:rsid w:val="00C21298"/>
    <w:rsid w:val="00C367AB"/>
    <w:rsid w:val="00C67712"/>
    <w:rsid w:val="00C67E57"/>
    <w:rsid w:val="00C80A21"/>
    <w:rsid w:val="00C86293"/>
    <w:rsid w:val="00CA68B2"/>
    <w:rsid w:val="00CB7A22"/>
    <w:rsid w:val="00CC49A8"/>
    <w:rsid w:val="00CE7AF6"/>
    <w:rsid w:val="00D208DA"/>
    <w:rsid w:val="00D20916"/>
    <w:rsid w:val="00D550AA"/>
    <w:rsid w:val="00D7524A"/>
    <w:rsid w:val="00DD6922"/>
    <w:rsid w:val="00DE6209"/>
    <w:rsid w:val="00DF278A"/>
    <w:rsid w:val="00E61026"/>
    <w:rsid w:val="00E664D7"/>
    <w:rsid w:val="00E7350F"/>
    <w:rsid w:val="00EA5817"/>
    <w:rsid w:val="00EB0578"/>
    <w:rsid w:val="00EB3676"/>
    <w:rsid w:val="00EB4AF4"/>
    <w:rsid w:val="00EE264D"/>
    <w:rsid w:val="00EF7D11"/>
    <w:rsid w:val="00F226D8"/>
    <w:rsid w:val="00F25DD2"/>
    <w:rsid w:val="00F307FF"/>
    <w:rsid w:val="00F434C3"/>
    <w:rsid w:val="00F52A13"/>
    <w:rsid w:val="00F70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C7A6D2"/>
  <w15:docId w15:val="{FFF000DA-6144-40E1-9A21-D80F098F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50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80C"/>
    <w:pPr>
      <w:tabs>
        <w:tab w:val="center" w:pos="4252"/>
        <w:tab w:val="right" w:pos="8504"/>
      </w:tabs>
      <w:snapToGrid w:val="0"/>
    </w:pPr>
  </w:style>
  <w:style w:type="character" w:customStyle="1" w:styleId="a4">
    <w:name w:val="ヘッダー (文字)"/>
    <w:basedOn w:val="a0"/>
    <w:link w:val="a3"/>
    <w:uiPriority w:val="99"/>
    <w:rsid w:val="008F780C"/>
    <w:rPr>
      <w:rFonts w:ascii="Century" w:eastAsia="ＭＳ 明朝" w:hAnsi="Century" w:cs="Times New Roman"/>
      <w:szCs w:val="24"/>
    </w:rPr>
  </w:style>
  <w:style w:type="paragraph" w:styleId="a5">
    <w:name w:val="footer"/>
    <w:basedOn w:val="a"/>
    <w:link w:val="a6"/>
    <w:uiPriority w:val="99"/>
    <w:unhideWhenUsed/>
    <w:rsid w:val="008F780C"/>
    <w:pPr>
      <w:tabs>
        <w:tab w:val="center" w:pos="4252"/>
        <w:tab w:val="right" w:pos="8504"/>
      </w:tabs>
      <w:snapToGrid w:val="0"/>
    </w:pPr>
  </w:style>
  <w:style w:type="character" w:customStyle="1" w:styleId="a6">
    <w:name w:val="フッター (文字)"/>
    <w:basedOn w:val="a0"/>
    <w:link w:val="a5"/>
    <w:uiPriority w:val="99"/>
    <w:rsid w:val="008F780C"/>
    <w:rPr>
      <w:rFonts w:ascii="Century" w:eastAsia="ＭＳ 明朝" w:hAnsi="Century" w:cs="Times New Roman"/>
      <w:szCs w:val="24"/>
    </w:rPr>
  </w:style>
  <w:style w:type="paragraph" w:styleId="a7">
    <w:name w:val="List Paragraph"/>
    <w:basedOn w:val="a"/>
    <w:uiPriority w:val="34"/>
    <w:qFormat/>
    <w:rsid w:val="00AF5F34"/>
    <w:pPr>
      <w:ind w:leftChars="400" w:left="840"/>
    </w:pPr>
  </w:style>
  <w:style w:type="paragraph" w:styleId="a8">
    <w:name w:val="Balloon Text"/>
    <w:basedOn w:val="a"/>
    <w:link w:val="a9"/>
    <w:uiPriority w:val="99"/>
    <w:semiHidden/>
    <w:unhideWhenUsed/>
    <w:rsid w:val="009F26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26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100370">
      <w:bodyDiv w:val="1"/>
      <w:marLeft w:val="0"/>
      <w:marRight w:val="0"/>
      <w:marTop w:val="0"/>
      <w:marBottom w:val="0"/>
      <w:divBdr>
        <w:top w:val="none" w:sz="0" w:space="0" w:color="auto"/>
        <w:left w:val="none" w:sz="0" w:space="0" w:color="auto"/>
        <w:bottom w:val="none" w:sz="0" w:space="0" w:color="auto"/>
        <w:right w:val="none" w:sz="0" w:space="0" w:color="auto"/>
      </w:divBdr>
    </w:div>
    <w:div w:id="210241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C4F1A-8D1C-4729-870F-F461F000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室井　千晶</cp:lastModifiedBy>
  <cp:revision>5</cp:revision>
  <cp:lastPrinted>2018-12-12T11:10:00Z</cp:lastPrinted>
  <dcterms:created xsi:type="dcterms:W3CDTF">2019-01-10T05:28:00Z</dcterms:created>
  <dcterms:modified xsi:type="dcterms:W3CDTF">2019-01-10T07:00:00Z</dcterms:modified>
</cp:coreProperties>
</file>