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95" w:rsidRDefault="008D754C" w:rsidP="005764B9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7677318</wp:posOffset>
                </wp:positionH>
                <wp:positionV relativeFrom="paragraph">
                  <wp:posOffset>-48679</wp:posOffset>
                </wp:positionV>
                <wp:extent cx="983411" cy="465826"/>
                <wp:effectExtent l="0" t="0" r="26670" b="1079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1" cy="465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54C" w:rsidRPr="008D754C" w:rsidRDefault="008D754C" w:rsidP="008D75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8D754C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資料２</w:t>
                            </w:r>
                            <w:r w:rsidR="00DB7D7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604.5pt;margin-top:-3.85pt;width:77.45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" fillcolor="white [3201]" strokecolor="black [3200]" strokeweight="2pt">
                <v:textbox>
                  <w:txbxContent>
                    <w:p w:rsidR="008D754C" w:rsidRPr="008D754C" w:rsidRDefault="008D754C" w:rsidP="008D754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8D754C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資料２</w:t>
                      </w:r>
                      <w:r w:rsidR="00DB7D7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－１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0026D3">
        <w:rPr>
          <w:rFonts w:ascii="ＭＳ ゴシック" w:eastAsia="ＭＳ ゴシック" w:hAnsi="ＭＳ ゴシック" w:hint="eastAsia"/>
          <w:sz w:val="22"/>
          <w:szCs w:val="22"/>
        </w:rPr>
        <w:t>平</w:t>
      </w:r>
      <w:r w:rsidR="008E73DD">
        <w:rPr>
          <w:rFonts w:ascii="ＭＳ ゴシック" w:eastAsia="ＭＳ ゴシック" w:hAnsi="ＭＳ ゴシック" w:hint="eastAsia"/>
          <w:sz w:val="22"/>
          <w:szCs w:val="22"/>
        </w:rPr>
        <w:t>成２７</w:t>
      </w:r>
      <w:r w:rsidR="00DF52D7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517408">
        <w:rPr>
          <w:rFonts w:ascii="ＭＳ ゴシック" w:eastAsia="ＭＳ ゴシック" w:hAnsi="ＭＳ ゴシック" w:hint="eastAsia"/>
          <w:sz w:val="22"/>
          <w:szCs w:val="22"/>
        </w:rPr>
        <w:t>地域医療支援病院業務報告</w:t>
      </w:r>
      <w:r w:rsidR="00DF52D7">
        <w:rPr>
          <w:rFonts w:ascii="ＭＳ ゴシック" w:eastAsia="ＭＳ ゴシック" w:hAnsi="ＭＳ ゴシック" w:hint="eastAsia"/>
          <w:sz w:val="22"/>
          <w:szCs w:val="22"/>
        </w:rPr>
        <w:t>一覧</w:t>
      </w:r>
    </w:p>
    <w:p w:rsidR="00C627D4" w:rsidRPr="00766ECF" w:rsidRDefault="00C627D4" w:rsidP="006F0135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5211"/>
        <w:gridCol w:w="1275"/>
        <w:gridCol w:w="1276"/>
        <w:gridCol w:w="1701"/>
        <w:gridCol w:w="1134"/>
        <w:gridCol w:w="1418"/>
        <w:gridCol w:w="1275"/>
        <w:gridCol w:w="995"/>
      </w:tblGrid>
      <w:tr w:rsidR="00766ECF" w:rsidRPr="00766ECF" w:rsidTr="00EA7DC5">
        <w:trPr>
          <w:trHeight w:val="391"/>
          <w:tblHeader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11" w:type="dxa"/>
            <w:vMerge w:val="restart"/>
            <w:tcBorders>
              <w:top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施　設　名　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医療圏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6EC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紹介率／逆紹介率 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その他承認要件</w:t>
            </w:r>
          </w:p>
        </w:tc>
      </w:tr>
      <w:tr w:rsidR="00766ECF" w:rsidRPr="00766ECF" w:rsidTr="00EA7DC5">
        <w:trPr>
          <w:trHeight w:val="377"/>
          <w:tblHeader/>
        </w:trPr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11" w:type="dxa"/>
            <w:vMerge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承認基準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実績</w:t>
            </w:r>
            <w:r w:rsidRPr="00766ECF">
              <w:rPr>
                <w:rFonts w:asciiTheme="majorEastAsia" w:eastAsiaTheme="majorEastAsia" w:hAnsiTheme="majorEastAsia" w:hint="eastAsia"/>
                <w:sz w:val="20"/>
                <w:szCs w:val="22"/>
              </w:rPr>
              <w:t>（％</w:t>
            </w:r>
            <w:r w:rsidRPr="00766ECF">
              <w:rPr>
                <w:rFonts w:asciiTheme="majorEastAsia" w:eastAsiaTheme="majorEastAsia" w:hAnsiTheme="major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法定施設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6ECF">
              <w:rPr>
                <w:rFonts w:asciiTheme="majorEastAsia" w:eastAsiaTheme="majorEastAsia" w:hAnsiTheme="majorEastAsia" w:hint="eastAsia"/>
                <w:sz w:val="20"/>
                <w:szCs w:val="20"/>
              </w:rPr>
              <w:t>救急搬送件数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研修回数</w:t>
            </w: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6ECF" w:rsidRPr="00766ECF" w:rsidRDefault="00766ECF" w:rsidP="00EA7DC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66ECF">
              <w:rPr>
                <w:rFonts w:asciiTheme="majorEastAsia" w:eastAsiaTheme="majorEastAsia" w:hAnsiTheme="majorEastAsia" w:hint="eastAsia"/>
                <w:sz w:val="22"/>
                <w:szCs w:val="22"/>
              </w:rPr>
              <w:t>病床数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医療法人橘会　東住吉森本病院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82.0／83.8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749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329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宗教法人在日本南ﾌﾟﾚｽﾋﾞﾃﾘｱﾝﾐｯｼｮﾝ 淀川ｷﾘｽﾄ教病院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72.4／61.4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35FAE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630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独立行政法人地域医療機能推進機構  大阪病院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68.2／83.2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565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地方独立行政法人大阪府立病院機構大阪府立急性期・総合医療センター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81.8／101.9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768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  大阪医療ｾﾝﾀｰ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62.4／82.6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917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692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地方独立行政法人大阪市民病院機構　大阪市立総合医療センター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82.6／86.6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1,063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大阪赤十字病院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76.3／87.9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1,000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公益財団法人田附興風会医学研究所  北野病院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70.8／95.1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896</w:t>
            </w:r>
          </w:p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28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699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一般財団法人大阪府警察協会  大阪警察病院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61.3／100.8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580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大手前病院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56.3／90.9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401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社会福祉法人恩賜財団  大阪府済生会野江病院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59.4／77.3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400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社会福祉法人恩賜財団  大阪府済生会中津病院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大阪市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70.7／93.8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999</w:t>
            </w:r>
          </w:p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712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社会医療法人ペガサス　馬場記念病院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①80以上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86.2／98.2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300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6ECF" w:rsidRPr="00766ECF" w:rsidRDefault="00766ECF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ベルランド総合病院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80.2／86.4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919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477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766ECF"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地方独立行政法人堺市立病院機構　堺市立総合医療センター</w:t>
            </w:r>
          </w:p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  <w:p w:rsidR="00766ECF" w:rsidRPr="00766ECF" w:rsidRDefault="00766ECF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行政法人療センター（旧堺市立病院）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66.8／71.8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EB597F">
              <w:rPr>
                <w:rFonts w:asciiTheme="minorEastAsia" w:eastAsiaTheme="minorEastAsia" w:hAnsiTheme="minorEastAsia" w:hint="eastAsia"/>
                <w:sz w:val="22"/>
                <w:szCs w:val="22"/>
              </w:rPr>
              <w:t>87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独立行政法人労働者健康安全機構大阪労災病院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80.1／120.4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678</w:t>
            </w:r>
          </w:p>
        </w:tc>
      </w:tr>
      <w:tr w:rsidR="00766ECF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社会医療法人同仁会　耳原総合病院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ECF" w:rsidRPr="00766ECF" w:rsidRDefault="00766ECF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堺　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ECF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69.3／94.7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,</w:t>
            </w: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66ECF" w:rsidRPr="0016371A" w:rsidRDefault="00766ECF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386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9178BC" w:rsidP="00EA7D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</w:t>
            </w:r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医療法人愛仁会　高槻病院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77.3／59.5</w:t>
            </w:r>
          </w:p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7,017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23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477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  <w:r w:rsidR="00E35FAE"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16371A" w:rsidRDefault="00DA312B" w:rsidP="00EA7D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</w:t>
            </w:r>
            <w:bookmarkStart w:id="0" w:name="_GoBack"/>
            <w:bookmarkEnd w:id="0"/>
            <w:r w:rsidR="00E35FAE"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医療法人仙養会　北摂総合病院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67.9／67.7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4,011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217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lastRenderedPageBreak/>
              <w:t>2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高槻赤十字病院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三　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65.4／55.1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2,431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37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446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16371A" w:rsidRDefault="00E35FAE" w:rsidP="00EA7DC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6371A">
              <w:rPr>
                <w:rFonts w:asciiTheme="minorEastAsia" w:eastAsiaTheme="minorEastAsia" w:hAnsiTheme="minorEastAsia" w:hint="eastAsia"/>
                <w:sz w:val="20"/>
                <w:szCs w:val="20"/>
              </w:rPr>
              <w:t>社会福祉法人恩賜財団済生会支部大阪府済生会吹田病院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61.2／106.6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4,396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44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500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市立池田病院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70.2／59.8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2,729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18</w:t>
            </w:r>
          </w:p>
          <w:p w:rsidR="00E35FAE" w:rsidRPr="0016371A" w:rsidRDefault="00E35FAE" w:rsidP="00EA7DC5">
            <w:pPr>
              <w:widowControl/>
              <w:ind w:right="83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364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市立豊中病院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75.5／78.0</w:t>
            </w:r>
          </w:p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5,432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44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613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箕面市立病院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61.8／93.5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4,064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28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317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社会福祉法人恩賜財団済生会支部大阪府済生会千里病院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豊　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54.6／77.9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3,583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343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独立行政法人地域医療機能推進機構　星ヶ丘医療ｾﾝﾀｰ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59.1／84.1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2,986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80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580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パナソニック健康保険組合  松下記念病院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54.6／81.5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2,405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31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359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国家公務員共済組合連合会　枚方公済病院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16371A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55.8／78.8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2,987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313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社会医療法人若弘会　若草第一病院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55.5／93.7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4,676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230</w:t>
            </w:r>
          </w:p>
        </w:tc>
      </w:tr>
      <w:tr w:rsidR="00E35FAE" w:rsidRPr="00766ECF" w:rsidTr="00E35FAE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八尾市立病院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52.9／74.0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3,772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380</w:t>
            </w:r>
          </w:p>
        </w:tc>
      </w:tr>
      <w:tr w:rsidR="00E35FAE" w:rsidRPr="00766ECF" w:rsidTr="00E35FAE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16371A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16371A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東大阪市立総合病院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中河内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64.9／81.3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5,395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547</w:t>
            </w:r>
          </w:p>
        </w:tc>
      </w:tr>
      <w:tr w:rsidR="00E35FAE" w:rsidRPr="00766ECF" w:rsidTr="00E35FAE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  <w:r w:rsidR="00E35FAE"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独立行政法人国立病院機構　大阪南医療ｾﾝﾀｰ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南河内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66.5／132.5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1,448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470</w:t>
            </w:r>
          </w:p>
        </w:tc>
      </w:tr>
      <w:tr w:rsidR="00E35FAE" w:rsidRPr="00766ECF" w:rsidTr="00EA7DC5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府中病院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②65／40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76.2／78.4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4,573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35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380</w:t>
            </w:r>
          </w:p>
        </w:tc>
      </w:tr>
      <w:tr w:rsidR="00E35FAE" w:rsidRPr="00766ECF" w:rsidTr="00E35FAE">
        <w:trPr>
          <w:trHeight w:hRule="exact" w:val="454"/>
        </w:trPr>
        <w:tc>
          <w:tcPr>
            <w:tcW w:w="4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市立岸和田市民病院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55.0／75.4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4,882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400</w:t>
            </w:r>
          </w:p>
        </w:tc>
      </w:tr>
      <w:tr w:rsidR="00E35FAE" w:rsidRPr="00766ECF" w:rsidTr="00E35FAE">
        <w:trPr>
          <w:trHeight w:hRule="exact" w:val="454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FAE" w:rsidRPr="00766ECF" w:rsidRDefault="0016371A" w:rsidP="00EA7DC5">
            <w:pPr>
              <w:jc w:val="righ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りんくう総合医療センター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FAE" w:rsidRPr="00766ECF" w:rsidRDefault="00E35FAE" w:rsidP="00EA7DC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766EC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泉　州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FAE" w:rsidRPr="0016371A" w:rsidRDefault="002C77FC" w:rsidP="00EA7DC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③50／70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ind w:leftChars="93" w:left="1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60.1／108.0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jc w:val="center"/>
              <w:rPr>
                <w:rFonts w:asciiTheme="minorEastAsia" w:eastAsiaTheme="minorEastAsia" w:hAnsiTheme="minorEastAsia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5,791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FAE" w:rsidRPr="0016371A" w:rsidRDefault="00E35FAE" w:rsidP="00EA7DC5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6371A">
              <w:rPr>
                <w:rFonts w:asciiTheme="minorEastAsia" w:eastAsiaTheme="minorEastAsia" w:hAnsiTheme="minorEastAsia" w:hint="eastAsia"/>
                <w:sz w:val="22"/>
                <w:szCs w:val="22"/>
              </w:rPr>
              <w:t>388</w:t>
            </w:r>
          </w:p>
        </w:tc>
      </w:tr>
    </w:tbl>
    <w:p w:rsidR="0016371A" w:rsidRDefault="0016371A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093BA3" w:rsidRDefault="00093BA3" w:rsidP="00E35FAE">
      <w:pPr>
        <w:jc w:val="left"/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093BA3" w:rsidSect="00D46466">
      <w:pgSz w:w="16838" w:h="11906" w:orient="landscape" w:code="9"/>
      <w:pgMar w:top="851" w:right="1276" w:bottom="851" w:left="992" w:header="851" w:footer="992" w:gutter="0"/>
      <w:cols w:space="425"/>
      <w:docGrid w:type="linesAndChars" w:linePitch="379" w:charSpace="-2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AD" w:rsidRDefault="008C5EAD" w:rsidP="00023E48">
      <w:r>
        <w:separator/>
      </w:r>
    </w:p>
  </w:endnote>
  <w:endnote w:type="continuationSeparator" w:id="0">
    <w:p w:rsidR="008C5EAD" w:rsidRDefault="008C5EAD" w:rsidP="000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AD" w:rsidRDefault="008C5EAD" w:rsidP="00023E48">
      <w:r>
        <w:separator/>
      </w:r>
    </w:p>
  </w:footnote>
  <w:footnote w:type="continuationSeparator" w:id="0">
    <w:p w:rsidR="008C5EAD" w:rsidRDefault="008C5EAD" w:rsidP="0002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D7516"/>
    <w:multiLevelType w:val="hybridMultilevel"/>
    <w:tmpl w:val="2BD603BA"/>
    <w:lvl w:ilvl="0" w:tplc="06F2E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FE500D5"/>
    <w:multiLevelType w:val="hybridMultilevel"/>
    <w:tmpl w:val="BC1E5236"/>
    <w:lvl w:ilvl="0" w:tplc="C3A67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1F513AA"/>
    <w:multiLevelType w:val="hybridMultilevel"/>
    <w:tmpl w:val="99DC15C6"/>
    <w:lvl w:ilvl="0" w:tplc="FF0AF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69A36D9"/>
    <w:multiLevelType w:val="hybridMultilevel"/>
    <w:tmpl w:val="F0E042D6"/>
    <w:lvl w:ilvl="0" w:tplc="17FA288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7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19"/>
    <w:rsid w:val="00000996"/>
    <w:rsid w:val="000026D3"/>
    <w:rsid w:val="00012BD1"/>
    <w:rsid w:val="000145F9"/>
    <w:rsid w:val="000237A7"/>
    <w:rsid w:val="00023E48"/>
    <w:rsid w:val="00031603"/>
    <w:rsid w:val="000318E0"/>
    <w:rsid w:val="000320A9"/>
    <w:rsid w:val="00033868"/>
    <w:rsid w:val="000470A5"/>
    <w:rsid w:val="0005525D"/>
    <w:rsid w:val="0008520B"/>
    <w:rsid w:val="0009385D"/>
    <w:rsid w:val="00093BA3"/>
    <w:rsid w:val="00093BCE"/>
    <w:rsid w:val="000A5189"/>
    <w:rsid w:val="000B0AC6"/>
    <w:rsid w:val="000F2B8E"/>
    <w:rsid w:val="000F324E"/>
    <w:rsid w:val="00101A3B"/>
    <w:rsid w:val="00106E45"/>
    <w:rsid w:val="00115A42"/>
    <w:rsid w:val="00121B48"/>
    <w:rsid w:val="00123F35"/>
    <w:rsid w:val="00133ACD"/>
    <w:rsid w:val="001451A3"/>
    <w:rsid w:val="001466AE"/>
    <w:rsid w:val="001558A3"/>
    <w:rsid w:val="00156922"/>
    <w:rsid w:val="0016371A"/>
    <w:rsid w:val="00164C5A"/>
    <w:rsid w:val="00176B83"/>
    <w:rsid w:val="001A7F55"/>
    <w:rsid w:val="001B24D2"/>
    <w:rsid w:val="001B7874"/>
    <w:rsid w:val="001C051D"/>
    <w:rsid w:val="001C1E50"/>
    <w:rsid w:val="001D0619"/>
    <w:rsid w:val="001F1FD0"/>
    <w:rsid w:val="001F6DBE"/>
    <w:rsid w:val="0023666E"/>
    <w:rsid w:val="0025712C"/>
    <w:rsid w:val="002670BE"/>
    <w:rsid w:val="00283C63"/>
    <w:rsid w:val="002944FF"/>
    <w:rsid w:val="002C77FC"/>
    <w:rsid w:val="002E3DBC"/>
    <w:rsid w:val="002E4F16"/>
    <w:rsid w:val="00336620"/>
    <w:rsid w:val="0034632C"/>
    <w:rsid w:val="003512AA"/>
    <w:rsid w:val="00382ED5"/>
    <w:rsid w:val="003926AE"/>
    <w:rsid w:val="003B13A8"/>
    <w:rsid w:val="003C7B6E"/>
    <w:rsid w:val="003D2349"/>
    <w:rsid w:val="003F1D73"/>
    <w:rsid w:val="004044A2"/>
    <w:rsid w:val="00405E33"/>
    <w:rsid w:val="004112A3"/>
    <w:rsid w:val="00411A4F"/>
    <w:rsid w:val="00434D1F"/>
    <w:rsid w:val="0044391B"/>
    <w:rsid w:val="00450447"/>
    <w:rsid w:val="00452312"/>
    <w:rsid w:val="00453DF1"/>
    <w:rsid w:val="004A1F7D"/>
    <w:rsid w:val="004A57CA"/>
    <w:rsid w:val="004C040A"/>
    <w:rsid w:val="004C1656"/>
    <w:rsid w:val="004F78E1"/>
    <w:rsid w:val="00510FD2"/>
    <w:rsid w:val="00517408"/>
    <w:rsid w:val="005362D7"/>
    <w:rsid w:val="00536E10"/>
    <w:rsid w:val="00542996"/>
    <w:rsid w:val="00546BD6"/>
    <w:rsid w:val="00552447"/>
    <w:rsid w:val="005608E7"/>
    <w:rsid w:val="005666C3"/>
    <w:rsid w:val="005764B9"/>
    <w:rsid w:val="00595B44"/>
    <w:rsid w:val="005B3A2A"/>
    <w:rsid w:val="005C121B"/>
    <w:rsid w:val="005C2BE1"/>
    <w:rsid w:val="005C36C4"/>
    <w:rsid w:val="005C4787"/>
    <w:rsid w:val="005D5CDD"/>
    <w:rsid w:val="005E25CC"/>
    <w:rsid w:val="005E4C5C"/>
    <w:rsid w:val="005F03EB"/>
    <w:rsid w:val="006062D6"/>
    <w:rsid w:val="006114FF"/>
    <w:rsid w:val="00624313"/>
    <w:rsid w:val="00626338"/>
    <w:rsid w:val="00627D82"/>
    <w:rsid w:val="00643B63"/>
    <w:rsid w:val="006479F1"/>
    <w:rsid w:val="006525CC"/>
    <w:rsid w:val="00663474"/>
    <w:rsid w:val="00674FEC"/>
    <w:rsid w:val="006763CD"/>
    <w:rsid w:val="00685867"/>
    <w:rsid w:val="006D2333"/>
    <w:rsid w:val="006D43C8"/>
    <w:rsid w:val="006E34D7"/>
    <w:rsid w:val="006F0135"/>
    <w:rsid w:val="006F5ED6"/>
    <w:rsid w:val="00713D2C"/>
    <w:rsid w:val="0073061C"/>
    <w:rsid w:val="0073605A"/>
    <w:rsid w:val="00752623"/>
    <w:rsid w:val="00757404"/>
    <w:rsid w:val="007577BE"/>
    <w:rsid w:val="007636EB"/>
    <w:rsid w:val="0076512D"/>
    <w:rsid w:val="00766ECF"/>
    <w:rsid w:val="00784832"/>
    <w:rsid w:val="007B49A4"/>
    <w:rsid w:val="007B5DC7"/>
    <w:rsid w:val="007C2A7C"/>
    <w:rsid w:val="007D0AE5"/>
    <w:rsid w:val="007D2E17"/>
    <w:rsid w:val="00821BD0"/>
    <w:rsid w:val="00845CF3"/>
    <w:rsid w:val="00850B1C"/>
    <w:rsid w:val="008618AC"/>
    <w:rsid w:val="0087513E"/>
    <w:rsid w:val="0089291D"/>
    <w:rsid w:val="008A76D5"/>
    <w:rsid w:val="008B04D6"/>
    <w:rsid w:val="008B25D6"/>
    <w:rsid w:val="008C3858"/>
    <w:rsid w:val="008C4B22"/>
    <w:rsid w:val="008C5EAD"/>
    <w:rsid w:val="008D211E"/>
    <w:rsid w:val="008D27E2"/>
    <w:rsid w:val="008D754C"/>
    <w:rsid w:val="008D7819"/>
    <w:rsid w:val="008E73DD"/>
    <w:rsid w:val="008F77B9"/>
    <w:rsid w:val="009178BC"/>
    <w:rsid w:val="00921199"/>
    <w:rsid w:val="00926FED"/>
    <w:rsid w:val="009344B8"/>
    <w:rsid w:val="00934CB9"/>
    <w:rsid w:val="00940DAF"/>
    <w:rsid w:val="00943477"/>
    <w:rsid w:val="00945419"/>
    <w:rsid w:val="00952037"/>
    <w:rsid w:val="00955557"/>
    <w:rsid w:val="00957D37"/>
    <w:rsid w:val="00967E11"/>
    <w:rsid w:val="009740AF"/>
    <w:rsid w:val="009826EE"/>
    <w:rsid w:val="00991439"/>
    <w:rsid w:val="00994AED"/>
    <w:rsid w:val="0099728E"/>
    <w:rsid w:val="009A36E8"/>
    <w:rsid w:val="009B3AFE"/>
    <w:rsid w:val="009C0C75"/>
    <w:rsid w:val="009C0D46"/>
    <w:rsid w:val="009C5F0F"/>
    <w:rsid w:val="009D57F6"/>
    <w:rsid w:val="009D72F9"/>
    <w:rsid w:val="00A0469E"/>
    <w:rsid w:val="00A0555A"/>
    <w:rsid w:val="00A21DD0"/>
    <w:rsid w:val="00A40F09"/>
    <w:rsid w:val="00A43183"/>
    <w:rsid w:val="00A553D1"/>
    <w:rsid w:val="00A64D3B"/>
    <w:rsid w:val="00A74A5A"/>
    <w:rsid w:val="00A7524D"/>
    <w:rsid w:val="00A822C9"/>
    <w:rsid w:val="00A91BB8"/>
    <w:rsid w:val="00AB14D9"/>
    <w:rsid w:val="00AB518D"/>
    <w:rsid w:val="00AB574F"/>
    <w:rsid w:val="00AB5CCD"/>
    <w:rsid w:val="00AB6E8A"/>
    <w:rsid w:val="00AD5DFD"/>
    <w:rsid w:val="00AD6AA1"/>
    <w:rsid w:val="00AF59FC"/>
    <w:rsid w:val="00AF5B77"/>
    <w:rsid w:val="00B015CE"/>
    <w:rsid w:val="00B06FE4"/>
    <w:rsid w:val="00B174C4"/>
    <w:rsid w:val="00B25934"/>
    <w:rsid w:val="00B2732B"/>
    <w:rsid w:val="00B35FCC"/>
    <w:rsid w:val="00B46694"/>
    <w:rsid w:val="00B55CE0"/>
    <w:rsid w:val="00B60D46"/>
    <w:rsid w:val="00B668D5"/>
    <w:rsid w:val="00B71204"/>
    <w:rsid w:val="00B74ECC"/>
    <w:rsid w:val="00B7539A"/>
    <w:rsid w:val="00B90A59"/>
    <w:rsid w:val="00BA52F8"/>
    <w:rsid w:val="00BA5BE0"/>
    <w:rsid w:val="00BB01DF"/>
    <w:rsid w:val="00BB728F"/>
    <w:rsid w:val="00BC2A6A"/>
    <w:rsid w:val="00BD6875"/>
    <w:rsid w:val="00BE52A4"/>
    <w:rsid w:val="00BF29AB"/>
    <w:rsid w:val="00C221D0"/>
    <w:rsid w:val="00C434D9"/>
    <w:rsid w:val="00C47A41"/>
    <w:rsid w:val="00C57065"/>
    <w:rsid w:val="00C627D4"/>
    <w:rsid w:val="00C722B3"/>
    <w:rsid w:val="00C84350"/>
    <w:rsid w:val="00C92FD7"/>
    <w:rsid w:val="00C977B7"/>
    <w:rsid w:val="00CA491C"/>
    <w:rsid w:val="00CC35A7"/>
    <w:rsid w:val="00CC6B8D"/>
    <w:rsid w:val="00CD2747"/>
    <w:rsid w:val="00CD39AA"/>
    <w:rsid w:val="00CE190C"/>
    <w:rsid w:val="00D01776"/>
    <w:rsid w:val="00D115DA"/>
    <w:rsid w:val="00D12B61"/>
    <w:rsid w:val="00D16409"/>
    <w:rsid w:val="00D2240C"/>
    <w:rsid w:val="00D33E9F"/>
    <w:rsid w:val="00D42743"/>
    <w:rsid w:val="00D46466"/>
    <w:rsid w:val="00D46469"/>
    <w:rsid w:val="00D53490"/>
    <w:rsid w:val="00D53769"/>
    <w:rsid w:val="00D859E6"/>
    <w:rsid w:val="00D86CE5"/>
    <w:rsid w:val="00D87E46"/>
    <w:rsid w:val="00DA2B41"/>
    <w:rsid w:val="00DA312B"/>
    <w:rsid w:val="00DA32B0"/>
    <w:rsid w:val="00DA396F"/>
    <w:rsid w:val="00DB4E04"/>
    <w:rsid w:val="00DB7A43"/>
    <w:rsid w:val="00DB7D73"/>
    <w:rsid w:val="00DE3BF0"/>
    <w:rsid w:val="00DF3861"/>
    <w:rsid w:val="00DF52D7"/>
    <w:rsid w:val="00E00F5E"/>
    <w:rsid w:val="00E07D1D"/>
    <w:rsid w:val="00E2706F"/>
    <w:rsid w:val="00E35FAE"/>
    <w:rsid w:val="00E56B8A"/>
    <w:rsid w:val="00E57C95"/>
    <w:rsid w:val="00E7690C"/>
    <w:rsid w:val="00E911F6"/>
    <w:rsid w:val="00EB597F"/>
    <w:rsid w:val="00EB7A86"/>
    <w:rsid w:val="00EE4BEE"/>
    <w:rsid w:val="00EF1C1B"/>
    <w:rsid w:val="00F00866"/>
    <w:rsid w:val="00F04AA2"/>
    <w:rsid w:val="00F17259"/>
    <w:rsid w:val="00F366F1"/>
    <w:rsid w:val="00F402B6"/>
    <w:rsid w:val="00F545AA"/>
    <w:rsid w:val="00F67E22"/>
    <w:rsid w:val="00F70624"/>
    <w:rsid w:val="00F7617C"/>
    <w:rsid w:val="00F957BF"/>
    <w:rsid w:val="00F95A5D"/>
    <w:rsid w:val="00FA01C7"/>
    <w:rsid w:val="00FB6ACA"/>
    <w:rsid w:val="00FC4C80"/>
    <w:rsid w:val="00FD3711"/>
    <w:rsid w:val="00FF20ED"/>
    <w:rsid w:val="00FF5481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8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B8E"/>
    <w:rPr>
      <w:color w:val="0000FF"/>
      <w:u w:val="single"/>
    </w:rPr>
  </w:style>
  <w:style w:type="paragraph" w:styleId="a4">
    <w:name w:val="Balloon Text"/>
    <w:basedOn w:val="a"/>
    <w:link w:val="a5"/>
    <w:rsid w:val="000552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52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E48"/>
    <w:rPr>
      <w:kern w:val="2"/>
      <w:sz w:val="21"/>
      <w:szCs w:val="24"/>
    </w:rPr>
  </w:style>
  <w:style w:type="paragraph" w:styleId="a8">
    <w:name w:val="footer"/>
    <w:basedOn w:val="a"/>
    <w:link w:val="a9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E4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8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B8E"/>
    <w:rPr>
      <w:color w:val="0000FF"/>
      <w:u w:val="single"/>
    </w:rPr>
  </w:style>
  <w:style w:type="paragraph" w:styleId="a4">
    <w:name w:val="Balloon Text"/>
    <w:basedOn w:val="a"/>
    <w:link w:val="a5"/>
    <w:rsid w:val="0005525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5525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E48"/>
    <w:rPr>
      <w:kern w:val="2"/>
      <w:sz w:val="21"/>
      <w:szCs w:val="24"/>
    </w:rPr>
  </w:style>
  <w:style w:type="paragraph" w:styleId="a8">
    <w:name w:val="footer"/>
    <w:basedOn w:val="a"/>
    <w:link w:val="a9"/>
    <w:rsid w:val="00023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78D9-3E8D-4D2B-BC18-FCCBE5A3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1206</Words>
  <Characters>998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地域医療支援病院とは</vt:lpstr>
      <vt:lpstr>地域医療支援病院とは</vt:lpstr>
    </vt:vector>
  </TitlesOfParts>
  <Company>大阪府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地域医療支援病院とは</dc:title>
  <dc:subject/>
  <dc:creator>大阪府職員端末機１７年度１２月調達</dc:creator>
  <cp:keywords/>
  <cp:lastModifiedBy>HOSTNAME</cp:lastModifiedBy>
  <cp:revision>70</cp:revision>
  <cp:lastPrinted>2016-10-21T03:14:00Z</cp:lastPrinted>
  <dcterms:created xsi:type="dcterms:W3CDTF">2015-10-07T01:16:00Z</dcterms:created>
  <dcterms:modified xsi:type="dcterms:W3CDTF">2016-11-17T06:15:00Z</dcterms:modified>
</cp:coreProperties>
</file>