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91" w:rsidRDefault="007B7191" w:rsidP="006A1060">
      <w:pPr>
        <w:jc w:val="right"/>
        <w:rPr>
          <w:rFonts w:hint="eastAsia"/>
        </w:rPr>
      </w:pPr>
      <w:bookmarkStart w:id="0" w:name="_GoBack"/>
      <w:bookmarkEnd w:id="0"/>
    </w:p>
    <w:p w:rsidR="00E73811" w:rsidRDefault="00D45AC8" w:rsidP="006A1060">
      <w:pPr>
        <w:jc w:val="right"/>
      </w:pPr>
      <w:r>
        <w:rPr>
          <w:rFonts w:hint="eastAsia"/>
        </w:rPr>
        <w:t>別紙３</w:t>
      </w:r>
    </w:p>
    <w:p w:rsidR="00E73811" w:rsidRDefault="00E73811" w:rsidP="00E73811">
      <w:pPr>
        <w:jc w:val="right"/>
      </w:pPr>
    </w:p>
    <w:p w:rsidR="00601DB5" w:rsidRDefault="003F7BB8" w:rsidP="00F74AFC">
      <w:pPr>
        <w:jc w:val="center"/>
      </w:pPr>
      <w:r>
        <w:rPr>
          <w:rFonts w:hint="eastAsia"/>
        </w:rPr>
        <w:t>大阪</w:t>
      </w:r>
      <w:r w:rsidR="00C50A4B">
        <w:rPr>
          <w:rFonts w:hint="eastAsia"/>
        </w:rPr>
        <w:t>精神医療センター</w:t>
      </w:r>
      <w:r w:rsidR="00F74AFC">
        <w:rPr>
          <w:rFonts w:hint="eastAsia"/>
        </w:rPr>
        <w:t xml:space="preserve">　観察カメラの</w:t>
      </w:r>
      <w:r w:rsidR="0092158F">
        <w:rPr>
          <w:rFonts w:hint="eastAsia"/>
        </w:rPr>
        <w:t>具体的な取扱い</w:t>
      </w:r>
    </w:p>
    <w:p w:rsidR="00302E6A" w:rsidRPr="00710B01" w:rsidRDefault="00302E6A" w:rsidP="00302E6A"/>
    <w:p w:rsidR="00FE4E70" w:rsidRDefault="00FE4E70" w:rsidP="0092158F"/>
    <w:p w:rsidR="00771FBF" w:rsidRDefault="003F7BB8" w:rsidP="00F1195E">
      <w:pPr>
        <w:ind w:firstLineChars="100" w:firstLine="210"/>
      </w:pPr>
      <w:r>
        <w:rPr>
          <w:rFonts w:hint="eastAsia"/>
        </w:rPr>
        <w:t>68</w:t>
      </w:r>
      <w:r w:rsidR="00834491">
        <w:rPr>
          <w:rFonts w:hint="eastAsia"/>
        </w:rPr>
        <w:t>台分</w:t>
      </w:r>
      <w:r w:rsidR="00E312EC">
        <w:rPr>
          <w:rFonts w:hint="eastAsia"/>
        </w:rPr>
        <w:t>の</w:t>
      </w:r>
      <w:r w:rsidR="00161276">
        <w:rPr>
          <w:rFonts w:hint="eastAsia"/>
        </w:rPr>
        <w:t>観察</w:t>
      </w:r>
      <w:r w:rsidR="00302E6A">
        <w:rPr>
          <w:rFonts w:hint="eastAsia"/>
        </w:rPr>
        <w:t>カメラ</w:t>
      </w:r>
      <w:r w:rsidR="00127195">
        <w:rPr>
          <w:rFonts w:hint="eastAsia"/>
        </w:rPr>
        <w:t>の</w:t>
      </w:r>
      <w:r w:rsidR="00302E6A">
        <w:rPr>
          <w:rFonts w:hint="eastAsia"/>
        </w:rPr>
        <w:t>モニターは、</w:t>
      </w:r>
      <w:r w:rsidR="00E312EC">
        <w:rPr>
          <w:rFonts w:hint="eastAsia"/>
        </w:rPr>
        <w:t>各</w:t>
      </w:r>
      <w:r w:rsidR="00302E6A">
        <w:rPr>
          <w:rFonts w:hint="eastAsia"/>
        </w:rPr>
        <w:t>病棟の詰所</w:t>
      </w:r>
      <w:r w:rsidR="00A67342">
        <w:rPr>
          <w:rFonts w:hint="eastAsia"/>
        </w:rPr>
        <w:t>（スタッフ</w:t>
      </w:r>
      <w:r w:rsidR="00F74AFC">
        <w:rPr>
          <w:rFonts w:hint="eastAsia"/>
        </w:rPr>
        <w:t>ステーション）</w:t>
      </w:r>
      <w:r w:rsidR="00F1195E">
        <w:rPr>
          <w:rFonts w:hint="eastAsia"/>
        </w:rPr>
        <w:t>内</w:t>
      </w:r>
      <w:r w:rsidR="008F6B13">
        <w:rPr>
          <w:rFonts w:hint="eastAsia"/>
        </w:rPr>
        <w:t>、</w:t>
      </w:r>
      <w:r w:rsidR="00F1195E">
        <w:rPr>
          <w:rFonts w:hint="eastAsia"/>
        </w:rPr>
        <w:t>患者から見えない位置</w:t>
      </w:r>
      <w:r w:rsidR="00302E6A">
        <w:rPr>
          <w:rFonts w:hint="eastAsia"/>
        </w:rPr>
        <w:t>に設置し</w:t>
      </w:r>
      <w:r w:rsidR="00771FBF">
        <w:rPr>
          <w:rFonts w:hint="eastAsia"/>
        </w:rPr>
        <w:t>、当該</w:t>
      </w:r>
      <w:r w:rsidR="00A67BB8">
        <w:rPr>
          <w:rFonts w:hint="eastAsia"/>
        </w:rPr>
        <w:t>病棟を担当する</w:t>
      </w:r>
      <w:r w:rsidR="009F50C7">
        <w:rPr>
          <w:rFonts w:hint="eastAsia"/>
        </w:rPr>
        <w:t>守秘義務を負った</w:t>
      </w:r>
      <w:r w:rsidR="00A67BB8">
        <w:rPr>
          <w:rFonts w:hint="eastAsia"/>
        </w:rPr>
        <w:t>医師、看護師等医療従事者が</w:t>
      </w:r>
      <w:r w:rsidR="002F7818">
        <w:rPr>
          <w:rFonts w:hint="eastAsia"/>
        </w:rPr>
        <w:t>観察</w:t>
      </w:r>
      <w:r w:rsidR="000422ED">
        <w:rPr>
          <w:rFonts w:hint="eastAsia"/>
        </w:rPr>
        <w:t>している</w:t>
      </w:r>
      <w:r w:rsidR="00A67BB8">
        <w:rPr>
          <w:rFonts w:hint="eastAsia"/>
        </w:rPr>
        <w:t>。</w:t>
      </w:r>
    </w:p>
    <w:p w:rsidR="005F424E" w:rsidRPr="005B70FB" w:rsidRDefault="005F424E" w:rsidP="0092158F">
      <w:pPr>
        <w:ind w:firstLineChars="100" w:firstLine="210"/>
        <w:rPr>
          <w:rStyle w:val="mw-headline"/>
        </w:rPr>
      </w:pPr>
      <w:r w:rsidRPr="005B70FB">
        <w:rPr>
          <w:rStyle w:val="mw-headline"/>
          <w:rFonts w:hint="eastAsia"/>
        </w:rPr>
        <w:t>モニター画面は、患者や面会者、見学などの来訪者から見えない位置に設置</w:t>
      </w:r>
      <w:r w:rsidR="000422ED">
        <w:rPr>
          <w:rStyle w:val="mw-headline"/>
          <w:rFonts w:hint="eastAsia"/>
        </w:rPr>
        <w:t>している</w:t>
      </w:r>
      <w:r w:rsidRPr="005B70FB">
        <w:rPr>
          <w:rStyle w:val="mw-headline"/>
          <w:rFonts w:hint="eastAsia"/>
        </w:rPr>
        <w:t>。見学の来訪者等がスタッフステ</w:t>
      </w:r>
      <w:r w:rsidR="000422ED">
        <w:rPr>
          <w:rStyle w:val="mw-headline"/>
          <w:rFonts w:hint="eastAsia"/>
        </w:rPr>
        <w:t>ーション等、モニターの設置箇所に入る場合</w:t>
      </w:r>
      <w:r w:rsidR="0092158F">
        <w:rPr>
          <w:rStyle w:val="mw-headline"/>
          <w:rFonts w:hint="eastAsia"/>
        </w:rPr>
        <w:t>や、</w:t>
      </w:r>
      <w:r w:rsidR="00F81B2B">
        <w:rPr>
          <w:rStyle w:val="mw-headline"/>
          <w:rFonts w:hint="eastAsia"/>
        </w:rPr>
        <w:t>観察者が一時的に離れる場合には、</w:t>
      </w:r>
      <w:r w:rsidR="000422ED">
        <w:rPr>
          <w:rStyle w:val="mw-headline"/>
          <w:rFonts w:hint="eastAsia"/>
        </w:rPr>
        <w:t>電源を切るなど、画像が映し出されたままの状態が無いよう運用している</w:t>
      </w:r>
      <w:r w:rsidRPr="005B70FB">
        <w:rPr>
          <w:rStyle w:val="mw-headline"/>
          <w:rFonts w:hint="eastAsia"/>
        </w:rPr>
        <w:t>。</w:t>
      </w:r>
    </w:p>
    <w:p w:rsidR="0022408B" w:rsidRDefault="005F424E" w:rsidP="00141AC3">
      <w:pPr>
        <w:ind w:firstLineChars="100" w:firstLine="210"/>
      </w:pPr>
      <w:r>
        <w:rPr>
          <w:rFonts w:hint="eastAsia"/>
        </w:rPr>
        <w:t>モニターを</w:t>
      </w:r>
      <w:r w:rsidR="0092158F">
        <w:rPr>
          <w:rFonts w:hint="eastAsia"/>
        </w:rPr>
        <w:t>24</w:t>
      </w:r>
      <w:r w:rsidR="0092158F">
        <w:rPr>
          <w:rFonts w:hint="eastAsia"/>
        </w:rPr>
        <w:t>時間常時観察することは困難であるが</w:t>
      </w:r>
      <w:r>
        <w:rPr>
          <w:rFonts w:hint="eastAsia"/>
        </w:rPr>
        <w:t>、</w:t>
      </w:r>
      <w:r w:rsidR="00FE4E70">
        <w:rPr>
          <w:rFonts w:hint="eastAsia"/>
        </w:rPr>
        <w:t>事故</w:t>
      </w:r>
      <w:r w:rsidR="0022408B">
        <w:rPr>
          <w:rFonts w:hint="eastAsia"/>
        </w:rPr>
        <w:t>を起こすおそれがある重症</w:t>
      </w:r>
      <w:r w:rsidR="00FE4E70">
        <w:rPr>
          <w:rFonts w:hint="eastAsia"/>
        </w:rPr>
        <w:t>患者が在室</w:t>
      </w:r>
      <w:r w:rsidR="0022408B">
        <w:rPr>
          <w:rFonts w:hint="eastAsia"/>
        </w:rPr>
        <w:t>し</w:t>
      </w:r>
      <w:r w:rsidR="00FE4E70">
        <w:rPr>
          <w:rFonts w:hint="eastAsia"/>
        </w:rPr>
        <w:t>ている場合</w:t>
      </w:r>
      <w:r w:rsidR="0022408B">
        <w:rPr>
          <w:rFonts w:hint="eastAsia"/>
        </w:rPr>
        <w:t>には、集中して観察を行っている。</w:t>
      </w:r>
    </w:p>
    <w:p w:rsidR="0022408B" w:rsidRDefault="0022408B" w:rsidP="0022408B">
      <w:pPr>
        <w:ind w:firstLineChars="100" w:firstLine="210"/>
      </w:pPr>
      <w:r>
        <w:rPr>
          <w:rFonts w:hint="eastAsia"/>
        </w:rPr>
        <w:t>また、夜間帯では職員</w:t>
      </w:r>
      <w:r>
        <w:rPr>
          <w:rFonts w:hint="eastAsia"/>
        </w:rPr>
        <w:t>2</w:t>
      </w:r>
      <w:r w:rsidR="0092158F">
        <w:rPr>
          <w:rFonts w:hint="eastAsia"/>
        </w:rPr>
        <w:t>～</w:t>
      </w:r>
      <w:r w:rsidR="0092158F">
        <w:rPr>
          <w:rFonts w:hint="eastAsia"/>
        </w:rPr>
        <w:t>3</w:t>
      </w:r>
      <w:r>
        <w:rPr>
          <w:rFonts w:hint="eastAsia"/>
        </w:rPr>
        <w:t>名で病棟全体の患者を看護して</w:t>
      </w:r>
      <w:r w:rsidR="002F5ECA">
        <w:rPr>
          <w:rFonts w:hint="eastAsia"/>
        </w:rPr>
        <w:t>おり</w:t>
      </w:r>
      <w:r>
        <w:rPr>
          <w:rFonts w:hint="eastAsia"/>
        </w:rPr>
        <w:t>、</w:t>
      </w:r>
      <w:r>
        <w:rPr>
          <w:rFonts w:hint="eastAsia"/>
        </w:rPr>
        <w:t>1</w:t>
      </w:r>
      <w:r w:rsidR="0092158F">
        <w:rPr>
          <w:rFonts w:hint="eastAsia"/>
        </w:rPr>
        <w:t>～</w:t>
      </w:r>
      <w:r w:rsidR="0092158F">
        <w:rPr>
          <w:rFonts w:hint="eastAsia"/>
        </w:rPr>
        <w:t>2</w:t>
      </w:r>
      <w:r>
        <w:rPr>
          <w:rFonts w:hint="eastAsia"/>
        </w:rPr>
        <w:t>名は巡回にあたり、</w:t>
      </w:r>
      <w:r>
        <w:rPr>
          <w:rFonts w:hint="eastAsia"/>
        </w:rPr>
        <w:t>1</w:t>
      </w:r>
      <w:r>
        <w:rPr>
          <w:rFonts w:hint="eastAsia"/>
        </w:rPr>
        <w:t>名はモニターを観察することで対応を行っている。</w:t>
      </w:r>
    </w:p>
    <w:sectPr w:rsidR="00224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C3" w:rsidRDefault="00141AC3" w:rsidP="00141AC3">
      <w:r>
        <w:separator/>
      </w:r>
    </w:p>
  </w:endnote>
  <w:endnote w:type="continuationSeparator" w:id="0">
    <w:p w:rsidR="00141AC3" w:rsidRDefault="00141AC3" w:rsidP="0014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6F" w:rsidRDefault="001F73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6F" w:rsidRDefault="001F736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6F" w:rsidRDefault="001F73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C3" w:rsidRDefault="00141AC3" w:rsidP="00141AC3">
      <w:r>
        <w:separator/>
      </w:r>
    </w:p>
  </w:footnote>
  <w:footnote w:type="continuationSeparator" w:id="0">
    <w:p w:rsidR="00141AC3" w:rsidRDefault="00141AC3" w:rsidP="0014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6F" w:rsidRDefault="001F73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6F" w:rsidRDefault="001F736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6F" w:rsidRDefault="001F73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C25"/>
    <w:multiLevelType w:val="hybridMultilevel"/>
    <w:tmpl w:val="0E7E350C"/>
    <w:lvl w:ilvl="0" w:tplc="4EA0B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FF965C2"/>
    <w:multiLevelType w:val="hybridMultilevel"/>
    <w:tmpl w:val="111A6A84"/>
    <w:lvl w:ilvl="0" w:tplc="4AA64A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F6372C"/>
    <w:multiLevelType w:val="hybridMultilevel"/>
    <w:tmpl w:val="7840ABC8"/>
    <w:lvl w:ilvl="0" w:tplc="2C80985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F24B51"/>
    <w:multiLevelType w:val="hybridMultilevel"/>
    <w:tmpl w:val="5E881FAC"/>
    <w:lvl w:ilvl="0" w:tplc="04E419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9A2337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E20DEC"/>
    <w:multiLevelType w:val="hybridMultilevel"/>
    <w:tmpl w:val="B9601CE6"/>
    <w:lvl w:ilvl="0" w:tplc="1690EABC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6A"/>
    <w:rsid w:val="00005B28"/>
    <w:rsid w:val="000422ED"/>
    <w:rsid w:val="000757B8"/>
    <w:rsid w:val="001100FE"/>
    <w:rsid w:val="00127195"/>
    <w:rsid w:val="00141AC3"/>
    <w:rsid w:val="00145ABF"/>
    <w:rsid w:val="00161276"/>
    <w:rsid w:val="001756E3"/>
    <w:rsid w:val="001A3216"/>
    <w:rsid w:val="001C27AE"/>
    <w:rsid w:val="001F736F"/>
    <w:rsid w:val="0022408B"/>
    <w:rsid w:val="0023712A"/>
    <w:rsid w:val="00271A9C"/>
    <w:rsid w:val="002E34DB"/>
    <w:rsid w:val="002F0D08"/>
    <w:rsid w:val="002F5ECA"/>
    <w:rsid w:val="002F7818"/>
    <w:rsid w:val="00302E6A"/>
    <w:rsid w:val="00320A16"/>
    <w:rsid w:val="003F7BB8"/>
    <w:rsid w:val="004A61D2"/>
    <w:rsid w:val="0055212E"/>
    <w:rsid w:val="00594BBD"/>
    <w:rsid w:val="005F424E"/>
    <w:rsid w:val="00601DB5"/>
    <w:rsid w:val="006A1060"/>
    <w:rsid w:val="006C49C6"/>
    <w:rsid w:val="006D66BF"/>
    <w:rsid w:val="00710B01"/>
    <w:rsid w:val="00721296"/>
    <w:rsid w:val="00756B74"/>
    <w:rsid w:val="00771FBF"/>
    <w:rsid w:val="007B7191"/>
    <w:rsid w:val="007F739C"/>
    <w:rsid w:val="00800EF7"/>
    <w:rsid w:val="00834491"/>
    <w:rsid w:val="00895695"/>
    <w:rsid w:val="008A3EF7"/>
    <w:rsid w:val="008D3AF2"/>
    <w:rsid w:val="008F6B13"/>
    <w:rsid w:val="0092158F"/>
    <w:rsid w:val="0093445E"/>
    <w:rsid w:val="00945A51"/>
    <w:rsid w:val="00962E2C"/>
    <w:rsid w:val="009761CD"/>
    <w:rsid w:val="009C2F30"/>
    <w:rsid w:val="009D6743"/>
    <w:rsid w:val="009F50C7"/>
    <w:rsid w:val="00A1334D"/>
    <w:rsid w:val="00A145D5"/>
    <w:rsid w:val="00A1714B"/>
    <w:rsid w:val="00A61C96"/>
    <w:rsid w:val="00A67342"/>
    <w:rsid w:val="00A67BB8"/>
    <w:rsid w:val="00AB3A45"/>
    <w:rsid w:val="00AD701E"/>
    <w:rsid w:val="00AF7A7A"/>
    <w:rsid w:val="00B1381A"/>
    <w:rsid w:val="00B20FC3"/>
    <w:rsid w:val="00BD4497"/>
    <w:rsid w:val="00C50A4B"/>
    <w:rsid w:val="00C92121"/>
    <w:rsid w:val="00D45AC8"/>
    <w:rsid w:val="00D8610D"/>
    <w:rsid w:val="00DA1D6E"/>
    <w:rsid w:val="00E03F4F"/>
    <w:rsid w:val="00E27089"/>
    <w:rsid w:val="00E312EC"/>
    <w:rsid w:val="00E569C7"/>
    <w:rsid w:val="00E73811"/>
    <w:rsid w:val="00E744A8"/>
    <w:rsid w:val="00EC4C13"/>
    <w:rsid w:val="00F1195E"/>
    <w:rsid w:val="00F4683C"/>
    <w:rsid w:val="00F74AFC"/>
    <w:rsid w:val="00F81B2B"/>
    <w:rsid w:val="00FE4E7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92121"/>
    <w:pPr>
      <w:jc w:val="center"/>
    </w:pPr>
  </w:style>
  <w:style w:type="character" w:customStyle="1" w:styleId="a5">
    <w:name w:val="記 (文字)"/>
    <w:basedOn w:val="a0"/>
    <w:link w:val="a4"/>
    <w:uiPriority w:val="99"/>
    <w:rsid w:val="00C92121"/>
  </w:style>
  <w:style w:type="paragraph" w:styleId="a6">
    <w:name w:val="Closing"/>
    <w:basedOn w:val="a"/>
    <w:link w:val="a7"/>
    <w:uiPriority w:val="99"/>
    <w:unhideWhenUsed/>
    <w:rsid w:val="00C92121"/>
    <w:pPr>
      <w:jc w:val="right"/>
    </w:pPr>
  </w:style>
  <w:style w:type="character" w:customStyle="1" w:styleId="a7">
    <w:name w:val="結語 (文字)"/>
    <w:basedOn w:val="a0"/>
    <w:link w:val="a6"/>
    <w:uiPriority w:val="99"/>
    <w:rsid w:val="00C92121"/>
  </w:style>
  <w:style w:type="paragraph" w:styleId="a8">
    <w:name w:val="header"/>
    <w:basedOn w:val="a"/>
    <w:link w:val="a9"/>
    <w:uiPriority w:val="99"/>
    <w:unhideWhenUsed/>
    <w:rsid w:val="00141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AC3"/>
  </w:style>
  <w:style w:type="paragraph" w:styleId="aa">
    <w:name w:val="footer"/>
    <w:basedOn w:val="a"/>
    <w:link w:val="ab"/>
    <w:uiPriority w:val="99"/>
    <w:unhideWhenUsed/>
    <w:rsid w:val="00141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AC3"/>
  </w:style>
  <w:style w:type="character" w:customStyle="1" w:styleId="mw-headline">
    <w:name w:val="mw-headline"/>
    <w:basedOn w:val="a0"/>
    <w:rsid w:val="005F424E"/>
  </w:style>
  <w:style w:type="paragraph" w:styleId="ac">
    <w:name w:val="Balloon Text"/>
    <w:basedOn w:val="a"/>
    <w:link w:val="ad"/>
    <w:uiPriority w:val="99"/>
    <w:semiHidden/>
    <w:unhideWhenUsed/>
    <w:rsid w:val="006C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92121"/>
    <w:pPr>
      <w:jc w:val="center"/>
    </w:pPr>
  </w:style>
  <w:style w:type="character" w:customStyle="1" w:styleId="a5">
    <w:name w:val="記 (文字)"/>
    <w:basedOn w:val="a0"/>
    <w:link w:val="a4"/>
    <w:uiPriority w:val="99"/>
    <w:rsid w:val="00C92121"/>
  </w:style>
  <w:style w:type="paragraph" w:styleId="a6">
    <w:name w:val="Closing"/>
    <w:basedOn w:val="a"/>
    <w:link w:val="a7"/>
    <w:uiPriority w:val="99"/>
    <w:unhideWhenUsed/>
    <w:rsid w:val="00C92121"/>
    <w:pPr>
      <w:jc w:val="right"/>
    </w:pPr>
  </w:style>
  <w:style w:type="character" w:customStyle="1" w:styleId="a7">
    <w:name w:val="結語 (文字)"/>
    <w:basedOn w:val="a0"/>
    <w:link w:val="a6"/>
    <w:uiPriority w:val="99"/>
    <w:rsid w:val="00C92121"/>
  </w:style>
  <w:style w:type="paragraph" w:styleId="a8">
    <w:name w:val="header"/>
    <w:basedOn w:val="a"/>
    <w:link w:val="a9"/>
    <w:uiPriority w:val="99"/>
    <w:unhideWhenUsed/>
    <w:rsid w:val="00141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AC3"/>
  </w:style>
  <w:style w:type="paragraph" w:styleId="aa">
    <w:name w:val="footer"/>
    <w:basedOn w:val="a"/>
    <w:link w:val="ab"/>
    <w:uiPriority w:val="99"/>
    <w:unhideWhenUsed/>
    <w:rsid w:val="00141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AC3"/>
  </w:style>
  <w:style w:type="character" w:customStyle="1" w:styleId="mw-headline">
    <w:name w:val="mw-headline"/>
    <w:basedOn w:val="a0"/>
    <w:rsid w:val="005F424E"/>
  </w:style>
  <w:style w:type="paragraph" w:styleId="ac">
    <w:name w:val="Balloon Text"/>
    <w:basedOn w:val="a"/>
    <w:link w:val="ad"/>
    <w:uiPriority w:val="99"/>
    <w:semiHidden/>
    <w:unhideWhenUsed/>
    <w:rsid w:val="006C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2018-06-27T02:22:00Z</dcterms:created>
  <dcterms:modified xsi:type="dcterms:W3CDTF">2018-06-27T02:22:00Z</dcterms:modified>
</cp:coreProperties>
</file>