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E4" w:rsidRDefault="00C523D7" w:rsidP="00624DE4">
      <w:pPr>
        <w:tabs>
          <w:tab w:val="left" w:pos="2628"/>
        </w:tabs>
        <w:jc w:val="both"/>
        <w:rPr>
          <w:rFonts w:eastAsia="ＭＳ ゴシック"/>
          <w:b/>
          <w:bCs/>
          <w:color w:val="auto"/>
        </w:rPr>
      </w:pPr>
      <w:r>
        <w:rPr>
          <w:rFonts w:eastAsia="ＭＳ ゴシック" w:hint="eastAsia"/>
          <w:b/>
          <w:bCs/>
          <w:color w:val="auto"/>
        </w:rPr>
        <w:t>大阪府情報公開審査会答申（大公審答申第２７３</w:t>
      </w:r>
      <w:r w:rsidR="00624DE4">
        <w:rPr>
          <w:rFonts w:eastAsia="ＭＳ ゴシック" w:hint="eastAsia"/>
          <w:b/>
          <w:bCs/>
          <w:color w:val="auto"/>
        </w:rPr>
        <w:t>号）</w:t>
      </w:r>
    </w:p>
    <w:p w:rsidR="00624DE4" w:rsidRDefault="00624DE4" w:rsidP="00624DE4">
      <w:pPr>
        <w:ind w:right="49"/>
        <w:jc w:val="both"/>
      </w:pPr>
    </w:p>
    <w:p w:rsidR="00624DE4" w:rsidRDefault="00624DE4" w:rsidP="00624DE4">
      <w:pPr>
        <w:tabs>
          <w:tab w:val="left" w:pos="2628"/>
        </w:tabs>
        <w:jc w:val="both"/>
        <w:rPr>
          <w:rFonts w:eastAsia="ＭＳ ゴシック"/>
          <w:b/>
          <w:bCs/>
          <w:color w:val="auto"/>
        </w:rPr>
      </w:pPr>
      <w:r>
        <w:rPr>
          <w:rFonts w:eastAsia="ＭＳ ゴシック" w:hint="eastAsia"/>
          <w:b/>
          <w:bCs/>
          <w:color w:val="auto"/>
        </w:rPr>
        <w:t xml:space="preserve">〔　</w:t>
      </w:r>
      <w:r w:rsidR="0081339C" w:rsidRPr="0081339C">
        <w:rPr>
          <w:rFonts w:eastAsia="ＭＳ ゴシック" w:hint="eastAsia"/>
          <w:b/>
          <w:bCs/>
          <w:color w:val="auto"/>
        </w:rPr>
        <w:t>「府民の声に係る事実確認不要根拠文書不存在非公開決定異議申立事案」他２件</w:t>
      </w:r>
      <w:bookmarkStart w:id="0" w:name="_GoBack"/>
      <w:bookmarkEnd w:id="0"/>
      <w:r>
        <w:rPr>
          <w:rFonts w:eastAsia="ＭＳ ゴシック" w:hint="eastAsia"/>
          <w:b/>
          <w:bCs/>
          <w:color w:val="auto"/>
        </w:rPr>
        <w:t xml:space="preserve">　〕</w:t>
      </w:r>
    </w:p>
    <w:p w:rsidR="00624DE4" w:rsidRDefault="00624DE4" w:rsidP="00624DE4">
      <w:pPr>
        <w:ind w:right="49"/>
        <w:jc w:val="both"/>
      </w:pPr>
    </w:p>
    <w:p w:rsidR="008B3A3F" w:rsidRDefault="00624DE4" w:rsidP="00DB7F73">
      <w:pPr>
        <w:jc w:val="both"/>
        <w:rPr>
          <w:rFonts w:eastAsia="ＭＳ ゴシック"/>
          <w:b/>
          <w:bCs/>
          <w:color w:val="auto"/>
        </w:rPr>
      </w:pPr>
      <w:r>
        <w:rPr>
          <w:rFonts w:eastAsia="ＭＳ ゴシック" w:hint="eastAsia"/>
          <w:b/>
          <w:bCs/>
          <w:color w:val="auto"/>
        </w:rPr>
        <w:t>（答申日：平成２８年１</w:t>
      </w:r>
      <w:r w:rsidR="000B2C7B">
        <w:rPr>
          <w:rFonts w:eastAsia="ＭＳ ゴシック" w:hint="eastAsia"/>
          <w:b/>
          <w:bCs/>
          <w:color w:val="auto"/>
        </w:rPr>
        <w:t>１</w:t>
      </w:r>
      <w:r>
        <w:rPr>
          <w:rFonts w:eastAsia="ＭＳ ゴシック" w:hint="eastAsia"/>
          <w:b/>
          <w:bCs/>
          <w:color w:val="auto"/>
        </w:rPr>
        <w:t>月２日）</w:t>
      </w:r>
    </w:p>
    <w:p w:rsidR="00624DE4" w:rsidRDefault="00624DE4" w:rsidP="00DB7F73">
      <w:pPr>
        <w:jc w:val="both"/>
        <w:rPr>
          <w:rFonts w:eastAsia="ＭＳ ゴシック"/>
          <w:b/>
          <w:bCs/>
          <w:color w:val="auto"/>
        </w:rPr>
      </w:pPr>
    </w:p>
    <w:p w:rsidR="00624DE4" w:rsidRDefault="00624DE4" w:rsidP="00DB7F73">
      <w:pPr>
        <w:jc w:val="both"/>
        <w:rPr>
          <w:rFonts w:eastAsia="ＭＳ ゴシック"/>
          <w:b/>
          <w:bCs/>
          <w:color w:val="auto"/>
        </w:rPr>
      </w:pPr>
    </w:p>
    <w:p w:rsidR="00624DE4" w:rsidRDefault="00624DE4" w:rsidP="00DB7F73">
      <w:pPr>
        <w:jc w:val="both"/>
        <w:rPr>
          <w:rFonts w:eastAsia="ＭＳ ゴシック"/>
          <w:b/>
          <w:bCs/>
          <w:color w:val="auto"/>
        </w:rPr>
        <w:sectPr w:rsidR="00624DE4" w:rsidSect="001D0860">
          <w:footerReference w:type="default" r:id="rId8"/>
          <w:footerReference w:type="first" r:id="rId9"/>
          <w:type w:val="continuous"/>
          <w:pgSz w:w="11906" w:h="16838" w:code="9"/>
          <w:pgMar w:top="1746" w:right="1072" w:bottom="1418" w:left="1134" w:header="720" w:footer="720" w:gutter="0"/>
          <w:pgNumType w:start="1"/>
          <w:cols w:space="720"/>
          <w:noEndnote/>
          <w:titlePg/>
          <w:docGrid w:type="linesAndChars" w:linePitch="349" w:charSpace="-196"/>
        </w:sectPr>
      </w:pPr>
    </w:p>
    <w:p w:rsidR="00014DA5" w:rsidRPr="003A18AC" w:rsidRDefault="00014DA5" w:rsidP="00DB7F73">
      <w:pPr>
        <w:jc w:val="both"/>
        <w:rPr>
          <w:rFonts w:eastAsia="ＭＳ ゴシック"/>
          <w:b/>
          <w:bCs/>
          <w:color w:val="auto"/>
        </w:rPr>
      </w:pPr>
    </w:p>
    <w:p w:rsidR="00DB7F73" w:rsidRPr="003A18AC" w:rsidRDefault="00DB7F73" w:rsidP="00DB7F73">
      <w:pPr>
        <w:jc w:val="both"/>
        <w:rPr>
          <w:rFonts w:eastAsia="ＭＳ ゴシック"/>
          <w:b/>
          <w:bCs/>
          <w:color w:val="auto"/>
        </w:rPr>
      </w:pPr>
      <w:r w:rsidRPr="003A18AC">
        <w:rPr>
          <w:rFonts w:eastAsia="ＭＳ ゴシック" w:hint="eastAsia"/>
          <w:b/>
          <w:bCs/>
          <w:color w:val="auto"/>
        </w:rPr>
        <w:t>第一　審査会の結論</w:t>
      </w:r>
    </w:p>
    <w:p w:rsidR="00DB7F73" w:rsidRPr="003A18AC" w:rsidRDefault="00DB7F73" w:rsidP="00DB7F73">
      <w:pPr>
        <w:ind w:left="219" w:hangingChars="100" w:hanging="219"/>
        <w:jc w:val="both"/>
        <w:rPr>
          <w:color w:val="auto"/>
        </w:rPr>
      </w:pPr>
      <w:r w:rsidRPr="003A18AC">
        <w:rPr>
          <w:rFonts w:hint="eastAsia"/>
          <w:color w:val="auto"/>
        </w:rPr>
        <w:t xml:space="preserve">　　</w:t>
      </w:r>
      <w:r w:rsidR="006C2F14" w:rsidRPr="003A18AC">
        <w:rPr>
          <w:rFonts w:hint="eastAsia"/>
          <w:color w:val="auto"/>
        </w:rPr>
        <w:t xml:space="preserve">　</w:t>
      </w:r>
      <w:r w:rsidRPr="003A18AC">
        <w:rPr>
          <w:rFonts w:hint="eastAsia"/>
          <w:color w:val="auto"/>
        </w:rPr>
        <w:t>実施機関</w:t>
      </w:r>
      <w:r w:rsidR="00DE19D9" w:rsidRPr="003A18AC">
        <w:rPr>
          <w:rFonts w:hint="eastAsia"/>
          <w:color w:val="auto"/>
        </w:rPr>
        <w:t>（</w:t>
      </w:r>
      <w:r w:rsidR="00752BA4" w:rsidRPr="003A18AC">
        <w:rPr>
          <w:rFonts w:hint="eastAsia"/>
          <w:color w:val="auto"/>
        </w:rPr>
        <w:t>大阪府知事</w:t>
      </w:r>
      <w:r w:rsidR="00A2439D" w:rsidRPr="003A18AC">
        <w:rPr>
          <w:rFonts w:hint="eastAsia"/>
          <w:color w:val="auto"/>
        </w:rPr>
        <w:t>）</w:t>
      </w:r>
      <w:r w:rsidRPr="003A18AC">
        <w:rPr>
          <w:rFonts w:hint="eastAsia"/>
          <w:color w:val="auto"/>
        </w:rPr>
        <w:t>の決定は</w:t>
      </w:r>
      <w:r w:rsidR="008C3247" w:rsidRPr="003A18AC">
        <w:rPr>
          <w:rFonts w:hint="eastAsia"/>
          <w:color w:val="auto"/>
        </w:rPr>
        <w:t>、いずれ</w:t>
      </w:r>
      <w:r w:rsidR="000C5097" w:rsidRPr="003A18AC">
        <w:rPr>
          <w:rFonts w:hint="eastAsia"/>
          <w:color w:val="auto"/>
        </w:rPr>
        <w:t>も妥当である。</w:t>
      </w:r>
    </w:p>
    <w:p w:rsidR="00151F5C" w:rsidRPr="003A18AC" w:rsidRDefault="00151F5C" w:rsidP="00DB7F73">
      <w:pPr>
        <w:jc w:val="both"/>
        <w:rPr>
          <w:color w:val="auto"/>
        </w:rPr>
      </w:pPr>
    </w:p>
    <w:p w:rsidR="00A37261" w:rsidRPr="003A18AC" w:rsidRDefault="00A37261" w:rsidP="00A37261">
      <w:pPr>
        <w:jc w:val="both"/>
        <w:rPr>
          <w:rFonts w:eastAsia="ＭＳ ゴシック"/>
          <w:b/>
          <w:bCs/>
          <w:color w:val="auto"/>
        </w:rPr>
      </w:pPr>
      <w:r w:rsidRPr="003A18AC">
        <w:rPr>
          <w:rFonts w:eastAsia="ＭＳ ゴシック" w:hint="eastAsia"/>
          <w:b/>
          <w:bCs/>
          <w:color w:val="auto"/>
        </w:rPr>
        <w:t>第二　異議申立てに至る経過等</w:t>
      </w:r>
    </w:p>
    <w:p w:rsidR="006A5494" w:rsidRPr="003A18AC" w:rsidRDefault="006A5494" w:rsidP="00A37261">
      <w:pPr>
        <w:jc w:val="both"/>
        <w:rPr>
          <w:bCs/>
          <w:color w:val="auto"/>
        </w:rPr>
      </w:pPr>
      <w:r w:rsidRPr="003A18AC">
        <w:rPr>
          <w:rFonts w:hint="eastAsia"/>
          <w:bCs/>
          <w:color w:val="auto"/>
        </w:rPr>
        <w:t xml:space="preserve">　１　</w:t>
      </w:r>
      <w:r w:rsidR="005F6AB2" w:rsidRPr="003A18AC">
        <w:rPr>
          <w:rFonts w:hint="eastAsia"/>
          <w:bCs/>
          <w:color w:val="auto"/>
        </w:rPr>
        <w:t>各</w:t>
      </w:r>
      <w:r w:rsidR="00AE58B5" w:rsidRPr="003A18AC">
        <w:rPr>
          <w:rFonts w:hint="eastAsia"/>
          <w:bCs/>
          <w:color w:val="auto"/>
        </w:rPr>
        <w:t>公開請求</w:t>
      </w:r>
      <w:r w:rsidRPr="003A18AC">
        <w:rPr>
          <w:rFonts w:hint="eastAsia"/>
          <w:bCs/>
          <w:color w:val="auto"/>
        </w:rPr>
        <w:t>について</w:t>
      </w:r>
    </w:p>
    <w:p w:rsidR="00A37261" w:rsidRPr="003A18AC" w:rsidRDefault="00A37261" w:rsidP="00EE4B2A">
      <w:pPr>
        <w:ind w:leftChars="200" w:left="438" w:firstLineChars="100" w:firstLine="219"/>
        <w:jc w:val="both"/>
        <w:rPr>
          <w:color w:val="auto"/>
        </w:rPr>
      </w:pPr>
      <w:r w:rsidRPr="003A18AC">
        <w:rPr>
          <w:rFonts w:hint="eastAsia"/>
          <w:bCs/>
          <w:color w:val="auto"/>
        </w:rPr>
        <w:t>異議申立人は、大阪府情報公開条例（以下「条例」という。）第６条の規定により、大阪府知事（以下「実施機関」という。</w:t>
      </w:r>
      <w:r w:rsidR="00651258" w:rsidRPr="003A18AC">
        <w:rPr>
          <w:rFonts w:hint="eastAsia"/>
          <w:bCs/>
          <w:color w:val="auto"/>
        </w:rPr>
        <w:t>）（</w:t>
      </w:r>
      <w:r w:rsidR="00ED45BB" w:rsidRPr="003A18AC">
        <w:rPr>
          <w:rFonts w:hint="eastAsia"/>
          <w:color w:val="auto"/>
        </w:rPr>
        <w:t>担当部署：</w:t>
      </w:r>
      <w:r w:rsidR="002117A5" w:rsidRPr="003A18AC">
        <w:rPr>
          <w:rFonts w:hint="eastAsia"/>
          <w:color w:val="auto"/>
        </w:rPr>
        <w:t>府民文化部府政情報室広報広聴</w:t>
      </w:r>
      <w:r w:rsidR="00ED45BB" w:rsidRPr="003A18AC">
        <w:rPr>
          <w:rFonts w:hint="eastAsia"/>
          <w:color w:val="auto"/>
        </w:rPr>
        <w:t>課（以下「</w:t>
      </w:r>
      <w:r w:rsidR="002117A5" w:rsidRPr="003A18AC">
        <w:rPr>
          <w:rFonts w:hint="eastAsia"/>
          <w:color w:val="auto"/>
        </w:rPr>
        <w:t>広報広聴</w:t>
      </w:r>
      <w:r w:rsidR="00ED45BB" w:rsidRPr="003A18AC">
        <w:rPr>
          <w:rFonts w:hint="eastAsia"/>
          <w:color w:val="auto"/>
        </w:rPr>
        <w:t>課」という。）</w:t>
      </w:r>
      <w:r w:rsidR="00B04046" w:rsidRPr="003A18AC">
        <w:rPr>
          <w:rFonts w:hint="eastAsia"/>
          <w:color w:val="auto"/>
        </w:rPr>
        <w:t>）</w:t>
      </w:r>
      <w:r w:rsidRPr="003A18AC">
        <w:rPr>
          <w:rFonts w:hint="eastAsia"/>
          <w:bCs/>
          <w:color w:val="auto"/>
        </w:rPr>
        <w:t>に対し、</w:t>
      </w:r>
      <w:r w:rsidR="00EE4B2A" w:rsidRPr="003A18AC">
        <w:rPr>
          <w:rFonts w:hint="eastAsia"/>
          <w:bCs/>
          <w:color w:val="auto"/>
        </w:rPr>
        <w:t>別紙</w:t>
      </w:r>
      <w:r w:rsidR="00EB4C9A" w:rsidRPr="003A18AC">
        <w:rPr>
          <w:rFonts w:hint="eastAsia"/>
          <w:bCs/>
          <w:color w:val="auto"/>
        </w:rPr>
        <w:t>に</w:t>
      </w:r>
      <w:r w:rsidR="00EE4B2A" w:rsidRPr="003A18AC">
        <w:rPr>
          <w:rFonts w:hint="eastAsia"/>
          <w:bCs/>
          <w:color w:val="auto"/>
        </w:rPr>
        <w:t>記載の請求日に、別紙</w:t>
      </w:r>
      <w:r w:rsidR="00EB4C9A" w:rsidRPr="003A18AC">
        <w:rPr>
          <w:rFonts w:hint="eastAsia"/>
          <w:bCs/>
          <w:color w:val="auto"/>
        </w:rPr>
        <w:t>に</w:t>
      </w:r>
      <w:r w:rsidR="00EE4B2A" w:rsidRPr="003A18AC">
        <w:rPr>
          <w:rFonts w:hint="eastAsia"/>
          <w:bCs/>
          <w:color w:val="auto"/>
        </w:rPr>
        <w:t>記載の</w:t>
      </w:r>
      <w:r w:rsidR="00383C5B" w:rsidRPr="003A18AC">
        <w:rPr>
          <w:rFonts w:hint="eastAsia"/>
          <w:bCs/>
          <w:color w:val="auto"/>
        </w:rPr>
        <w:t>公開請求の</w:t>
      </w:r>
      <w:r w:rsidR="00EE4B2A" w:rsidRPr="003A18AC">
        <w:rPr>
          <w:rFonts w:hint="eastAsia"/>
          <w:bCs/>
          <w:color w:val="auto"/>
        </w:rPr>
        <w:t>内容</w:t>
      </w:r>
      <w:r w:rsidRPr="003A18AC">
        <w:rPr>
          <w:rFonts w:hint="eastAsia"/>
          <w:color w:val="auto"/>
        </w:rPr>
        <w:t>を求め</w:t>
      </w:r>
      <w:r w:rsidR="00DA039B" w:rsidRPr="003A18AC">
        <w:rPr>
          <w:rFonts w:hint="eastAsia"/>
          <w:color w:val="auto"/>
        </w:rPr>
        <w:t>て</w:t>
      </w:r>
      <w:r w:rsidR="00561B55" w:rsidRPr="003A18AC">
        <w:rPr>
          <w:rFonts w:hint="eastAsia"/>
          <w:color w:val="auto"/>
        </w:rPr>
        <w:t>、</w:t>
      </w:r>
      <w:r w:rsidR="00806DD6" w:rsidRPr="003A18AC">
        <w:rPr>
          <w:rFonts w:hint="eastAsia"/>
          <w:color w:val="auto"/>
        </w:rPr>
        <w:t>情報公開</w:t>
      </w:r>
      <w:r w:rsidRPr="003A18AC">
        <w:rPr>
          <w:rFonts w:hint="eastAsia"/>
          <w:color w:val="auto"/>
        </w:rPr>
        <w:t>請求を行った。</w:t>
      </w:r>
    </w:p>
    <w:p w:rsidR="00A37261" w:rsidRPr="003A18AC" w:rsidRDefault="00EE4B2A" w:rsidP="00EE4B2A">
      <w:pPr>
        <w:pStyle w:val="a3"/>
        <w:ind w:leftChars="200" w:firstLineChars="100" w:firstLine="215"/>
        <w:jc w:val="both"/>
        <w:rPr>
          <w:color w:val="auto"/>
        </w:rPr>
      </w:pPr>
      <w:r w:rsidRPr="003A18AC">
        <w:rPr>
          <w:rFonts w:hint="eastAsia"/>
          <w:color w:val="auto"/>
        </w:rPr>
        <w:t>別紙</w:t>
      </w:r>
      <w:r w:rsidR="00EB4C9A" w:rsidRPr="003A18AC">
        <w:rPr>
          <w:rFonts w:hint="eastAsia"/>
          <w:color w:val="auto"/>
        </w:rPr>
        <w:t>に</w:t>
      </w:r>
      <w:r w:rsidRPr="003A18AC">
        <w:rPr>
          <w:rFonts w:hint="eastAsia"/>
          <w:color w:val="auto"/>
        </w:rPr>
        <w:t>記載の</w:t>
      </w:r>
      <w:r w:rsidR="00A36BBB" w:rsidRPr="003A18AC">
        <w:rPr>
          <w:rFonts w:hint="eastAsia"/>
          <w:color w:val="auto"/>
        </w:rPr>
        <w:t>決定</w:t>
      </w:r>
      <w:r w:rsidRPr="003A18AC">
        <w:rPr>
          <w:rFonts w:hint="eastAsia"/>
          <w:color w:val="auto"/>
        </w:rPr>
        <w:t>日に</w:t>
      </w:r>
      <w:r w:rsidR="00A37261" w:rsidRPr="003A18AC">
        <w:rPr>
          <w:rFonts w:hint="eastAsia"/>
          <w:color w:val="auto"/>
        </w:rPr>
        <w:t>、実施機関はこ</w:t>
      </w:r>
      <w:r w:rsidR="00EB4C9A" w:rsidRPr="003A18AC">
        <w:rPr>
          <w:rFonts w:hint="eastAsia"/>
          <w:color w:val="auto"/>
        </w:rPr>
        <w:t>れら</w:t>
      </w:r>
      <w:r w:rsidR="00A37261" w:rsidRPr="003A18AC">
        <w:rPr>
          <w:rFonts w:hint="eastAsia"/>
          <w:color w:val="auto"/>
        </w:rPr>
        <w:t>の請求に対し、</w:t>
      </w:r>
      <w:r w:rsidR="00A37261" w:rsidRPr="003A18AC">
        <w:rPr>
          <w:rFonts w:hint="eastAsia"/>
          <w:bCs/>
          <w:color w:val="auto"/>
        </w:rPr>
        <w:t>条例第１３条第２項の規定により、</w:t>
      </w:r>
      <w:r w:rsidR="00A37261" w:rsidRPr="003A18AC">
        <w:rPr>
          <w:rFonts w:hint="eastAsia"/>
          <w:color w:val="auto"/>
        </w:rPr>
        <w:t>不存在による非公開決定を行い、</w:t>
      </w:r>
      <w:r w:rsidR="004133A2" w:rsidRPr="003A18AC">
        <w:rPr>
          <w:rFonts w:hint="eastAsia"/>
          <w:color w:val="auto"/>
        </w:rPr>
        <w:t>別紙に記載</w:t>
      </w:r>
      <w:r w:rsidR="00A37261" w:rsidRPr="003A18AC">
        <w:rPr>
          <w:rFonts w:hint="eastAsia"/>
          <w:color w:val="auto"/>
        </w:rPr>
        <w:t>の</w:t>
      </w:r>
      <w:r w:rsidR="000773E4" w:rsidRPr="003A18AC">
        <w:rPr>
          <w:rFonts w:hint="eastAsia"/>
          <w:color w:val="auto"/>
        </w:rPr>
        <w:t>決定の</w:t>
      </w:r>
      <w:r w:rsidR="00A37261" w:rsidRPr="003A18AC">
        <w:rPr>
          <w:rFonts w:hint="eastAsia"/>
          <w:color w:val="auto"/>
        </w:rPr>
        <w:t>理由を</w:t>
      </w:r>
      <w:r w:rsidR="00255E3C" w:rsidRPr="003A18AC">
        <w:rPr>
          <w:rFonts w:hint="eastAsia"/>
          <w:color w:val="auto"/>
        </w:rPr>
        <w:t>付して</w:t>
      </w:r>
      <w:r w:rsidR="00A37261" w:rsidRPr="003A18AC">
        <w:rPr>
          <w:rFonts w:hint="eastAsia"/>
          <w:color w:val="auto"/>
        </w:rPr>
        <w:t>異議申立人に通知した。</w:t>
      </w:r>
    </w:p>
    <w:p w:rsidR="006C2F14" w:rsidRPr="003A18AC" w:rsidRDefault="006C2F14" w:rsidP="006C2F14">
      <w:pPr>
        <w:pStyle w:val="a3"/>
        <w:ind w:left="0" w:firstLine="0"/>
        <w:jc w:val="both"/>
        <w:rPr>
          <w:color w:val="auto"/>
        </w:rPr>
      </w:pPr>
    </w:p>
    <w:p w:rsidR="00511A69" w:rsidRPr="003A18AC" w:rsidRDefault="006A5494" w:rsidP="006A5494">
      <w:pPr>
        <w:ind w:leftChars="100" w:left="657" w:hangingChars="200" w:hanging="438"/>
        <w:jc w:val="both"/>
        <w:rPr>
          <w:bCs/>
          <w:color w:val="auto"/>
        </w:rPr>
      </w:pPr>
      <w:r w:rsidRPr="003A18AC">
        <w:rPr>
          <w:rFonts w:hint="eastAsia"/>
          <w:bCs/>
          <w:color w:val="auto"/>
        </w:rPr>
        <w:t xml:space="preserve">２　</w:t>
      </w:r>
      <w:r w:rsidR="00511A69" w:rsidRPr="003A18AC">
        <w:rPr>
          <w:rFonts w:hint="eastAsia"/>
          <w:bCs/>
          <w:color w:val="auto"/>
        </w:rPr>
        <w:t>異議申立てについて</w:t>
      </w:r>
    </w:p>
    <w:p w:rsidR="00FC6B79" w:rsidRPr="003A18AC" w:rsidRDefault="00A63AC6" w:rsidP="00A63AC6">
      <w:pPr>
        <w:ind w:leftChars="200" w:left="438" w:firstLineChars="100" w:firstLine="219"/>
        <w:jc w:val="both"/>
        <w:rPr>
          <w:bCs/>
          <w:color w:val="auto"/>
        </w:rPr>
      </w:pPr>
      <w:r w:rsidRPr="003A18AC">
        <w:rPr>
          <w:rFonts w:hint="eastAsia"/>
          <w:bCs/>
          <w:color w:val="auto"/>
        </w:rPr>
        <w:t>別紙に記載の</w:t>
      </w:r>
      <w:r w:rsidR="00A36BBB" w:rsidRPr="003A18AC">
        <w:rPr>
          <w:rFonts w:hint="eastAsia"/>
          <w:bCs/>
          <w:color w:val="auto"/>
        </w:rPr>
        <w:t>異議申立</w:t>
      </w:r>
      <w:r w:rsidRPr="003A18AC">
        <w:rPr>
          <w:rFonts w:hint="eastAsia"/>
          <w:bCs/>
          <w:color w:val="auto"/>
        </w:rPr>
        <w:t>日に</w:t>
      </w:r>
      <w:r w:rsidR="008E206C" w:rsidRPr="003A18AC">
        <w:rPr>
          <w:rFonts w:hint="eastAsia"/>
          <w:bCs/>
          <w:color w:val="auto"/>
        </w:rPr>
        <w:t>、異議申立人は、上記</w:t>
      </w:r>
      <w:r w:rsidR="006A5494" w:rsidRPr="003A18AC">
        <w:rPr>
          <w:rFonts w:hint="eastAsia"/>
          <w:bCs/>
          <w:color w:val="auto"/>
        </w:rPr>
        <w:t>１</w:t>
      </w:r>
      <w:r w:rsidR="0041380B" w:rsidRPr="003A18AC">
        <w:rPr>
          <w:rFonts w:hint="eastAsia"/>
          <w:bCs/>
          <w:color w:val="auto"/>
        </w:rPr>
        <w:t>（</w:t>
      </w:r>
      <w:r w:rsidR="008E206C" w:rsidRPr="003A18AC">
        <w:rPr>
          <w:rFonts w:hint="eastAsia"/>
          <w:bCs/>
          <w:color w:val="auto"/>
        </w:rPr>
        <w:t>別紙番号１から</w:t>
      </w:r>
      <w:r w:rsidRPr="003A18AC">
        <w:rPr>
          <w:rFonts w:hint="eastAsia"/>
          <w:bCs/>
          <w:color w:val="auto"/>
        </w:rPr>
        <w:t>３</w:t>
      </w:r>
      <w:r w:rsidR="008E206C" w:rsidRPr="003A18AC">
        <w:rPr>
          <w:rFonts w:hint="eastAsia"/>
          <w:bCs/>
          <w:color w:val="auto"/>
        </w:rPr>
        <w:t>まで</w:t>
      </w:r>
      <w:r w:rsidR="0041380B" w:rsidRPr="003A18AC">
        <w:rPr>
          <w:rFonts w:hint="eastAsia"/>
          <w:bCs/>
          <w:color w:val="auto"/>
        </w:rPr>
        <w:t>）</w:t>
      </w:r>
      <w:r w:rsidR="008E206C" w:rsidRPr="003A18AC">
        <w:rPr>
          <w:rFonts w:hint="eastAsia"/>
          <w:bCs/>
          <w:color w:val="auto"/>
        </w:rPr>
        <w:t>の</w:t>
      </w:r>
      <w:r w:rsidRPr="003A18AC">
        <w:rPr>
          <w:rFonts w:hint="eastAsia"/>
          <w:bCs/>
          <w:color w:val="auto"/>
        </w:rPr>
        <w:t>３</w:t>
      </w:r>
      <w:r w:rsidR="008E206C" w:rsidRPr="003A18AC">
        <w:rPr>
          <w:rFonts w:hint="eastAsia"/>
          <w:bCs/>
          <w:color w:val="auto"/>
        </w:rPr>
        <w:t>件の実施機関の決定を不服として、</w:t>
      </w:r>
      <w:r w:rsidR="003F246D" w:rsidRPr="003A18AC">
        <w:rPr>
          <w:rFonts w:hint="eastAsia"/>
          <w:bCs/>
          <w:color w:val="auto"/>
        </w:rPr>
        <w:t>行政不服審査法（平成２６年法律第６８号）による改正前の</w:t>
      </w:r>
      <w:r w:rsidR="008E206C" w:rsidRPr="003A18AC">
        <w:rPr>
          <w:rFonts w:hint="eastAsia"/>
          <w:bCs/>
          <w:color w:val="auto"/>
        </w:rPr>
        <w:t>行政不服審査法第６条の規定により、実施機関に対する異議申立て</w:t>
      </w:r>
      <w:r w:rsidR="003E337D" w:rsidRPr="003A18AC">
        <w:rPr>
          <w:rFonts w:hint="eastAsia"/>
          <w:bCs/>
          <w:color w:val="auto"/>
        </w:rPr>
        <w:t>（以下「本件各異議申立て」という。）</w:t>
      </w:r>
      <w:r w:rsidR="008E206C" w:rsidRPr="003A18AC">
        <w:rPr>
          <w:rFonts w:hint="eastAsia"/>
          <w:bCs/>
          <w:color w:val="auto"/>
        </w:rPr>
        <w:t>を行った。</w:t>
      </w:r>
    </w:p>
    <w:p w:rsidR="008E206C" w:rsidRPr="003A18AC" w:rsidRDefault="00FC6B79" w:rsidP="00A63AC6">
      <w:pPr>
        <w:ind w:leftChars="200" w:left="438" w:firstLineChars="100" w:firstLine="219"/>
        <w:jc w:val="both"/>
        <w:rPr>
          <w:bCs/>
          <w:color w:val="auto"/>
        </w:rPr>
      </w:pPr>
      <w:r w:rsidRPr="003A18AC">
        <w:rPr>
          <w:rFonts w:hint="eastAsia"/>
          <w:bCs/>
          <w:color w:val="auto"/>
        </w:rPr>
        <w:t>これら</w:t>
      </w:r>
      <w:r w:rsidR="00A63AC6" w:rsidRPr="003A18AC">
        <w:rPr>
          <w:rFonts w:hint="eastAsia"/>
          <w:bCs/>
          <w:color w:val="auto"/>
        </w:rPr>
        <w:t>３</w:t>
      </w:r>
      <w:r w:rsidRPr="003A18AC">
        <w:rPr>
          <w:rFonts w:hint="eastAsia"/>
          <w:bCs/>
          <w:color w:val="auto"/>
        </w:rPr>
        <w:t>件</w:t>
      </w:r>
      <w:r w:rsidR="000773E4" w:rsidRPr="003A18AC">
        <w:rPr>
          <w:rFonts w:hint="eastAsia"/>
          <w:bCs/>
          <w:color w:val="auto"/>
        </w:rPr>
        <w:t>の</w:t>
      </w:r>
      <w:r w:rsidRPr="003A18AC">
        <w:rPr>
          <w:rFonts w:hint="eastAsia"/>
          <w:bCs/>
          <w:color w:val="auto"/>
        </w:rPr>
        <w:t>決定に対する本件各異議申立ては、いずれも広報広聴課の「府民の声」の処理に関する公開請求に</w:t>
      </w:r>
      <w:r w:rsidR="000773E4" w:rsidRPr="003A18AC">
        <w:rPr>
          <w:rFonts w:hint="eastAsia"/>
          <w:bCs/>
          <w:color w:val="auto"/>
        </w:rPr>
        <w:t>関する</w:t>
      </w:r>
      <w:r w:rsidRPr="003A18AC">
        <w:rPr>
          <w:rFonts w:hint="eastAsia"/>
          <w:bCs/>
          <w:color w:val="auto"/>
        </w:rPr>
        <w:t>ものであることから、当審査会においては一括して審議することとした。</w:t>
      </w:r>
    </w:p>
    <w:p w:rsidR="006C2F14" w:rsidRPr="003A18AC" w:rsidRDefault="006C2F14" w:rsidP="006C2F14">
      <w:pPr>
        <w:jc w:val="both"/>
        <w:rPr>
          <w:bCs/>
          <w:color w:val="auto"/>
        </w:rPr>
      </w:pPr>
    </w:p>
    <w:p w:rsidR="00DB7F73" w:rsidRPr="003A18AC" w:rsidRDefault="0025494B" w:rsidP="00DB7F73">
      <w:pPr>
        <w:jc w:val="both"/>
        <w:rPr>
          <w:rFonts w:ascii="ＭＳ ゴシック" w:eastAsia="ＭＳ ゴシック" w:hAnsi="ＭＳ ゴシック"/>
          <w:b/>
          <w:color w:val="auto"/>
          <w:spacing w:val="-2"/>
        </w:rPr>
      </w:pPr>
      <w:r w:rsidRPr="003A18AC">
        <w:rPr>
          <w:rFonts w:ascii="ＭＳ ゴシック" w:eastAsia="ＭＳ ゴシック" w:hAnsi="ＭＳ ゴシック" w:hint="eastAsia"/>
          <w:b/>
          <w:color w:val="auto"/>
          <w:spacing w:val="-2"/>
        </w:rPr>
        <w:t>第三</w:t>
      </w:r>
      <w:r w:rsidR="00597317" w:rsidRPr="003A18AC">
        <w:rPr>
          <w:rFonts w:ascii="ＭＳ ゴシック" w:eastAsia="ＭＳ ゴシック" w:hAnsi="ＭＳ ゴシック" w:hint="eastAsia"/>
          <w:b/>
          <w:color w:val="auto"/>
          <w:spacing w:val="-2"/>
        </w:rPr>
        <w:t xml:space="preserve">　異議申立ての</w:t>
      </w:r>
      <w:r w:rsidR="00E16A82" w:rsidRPr="003A18AC">
        <w:rPr>
          <w:rFonts w:ascii="ＭＳ ゴシック" w:eastAsia="ＭＳ ゴシック" w:hAnsi="ＭＳ ゴシック" w:hint="eastAsia"/>
          <w:b/>
          <w:color w:val="auto"/>
          <w:spacing w:val="-2"/>
        </w:rPr>
        <w:t>内容</w:t>
      </w:r>
      <w:r w:rsidR="008D2BD1" w:rsidRPr="003A18AC">
        <w:rPr>
          <w:rFonts w:ascii="ＭＳ ゴシック" w:eastAsia="ＭＳ ゴシック" w:hAnsi="ＭＳ ゴシック" w:hint="eastAsia"/>
          <w:b/>
          <w:color w:val="auto"/>
          <w:spacing w:val="-2"/>
        </w:rPr>
        <w:t>について</w:t>
      </w:r>
    </w:p>
    <w:p w:rsidR="00DB7F73" w:rsidRPr="003A18AC" w:rsidRDefault="00597317" w:rsidP="00F11ED2">
      <w:pPr>
        <w:ind w:left="430" w:hangingChars="200" w:hanging="430"/>
        <w:jc w:val="both"/>
        <w:rPr>
          <w:color w:val="auto"/>
          <w:spacing w:val="-2"/>
        </w:rPr>
      </w:pPr>
      <w:r w:rsidRPr="003A18AC">
        <w:rPr>
          <w:rFonts w:hint="eastAsia"/>
          <w:color w:val="auto"/>
          <w:spacing w:val="-2"/>
        </w:rPr>
        <w:t xml:space="preserve">　　　</w:t>
      </w:r>
      <w:r w:rsidR="008E206C" w:rsidRPr="003A18AC">
        <w:rPr>
          <w:rFonts w:hint="eastAsia"/>
          <w:color w:val="auto"/>
          <w:spacing w:val="-2"/>
        </w:rPr>
        <w:t>本件各</w:t>
      </w:r>
      <w:r w:rsidR="00613B50" w:rsidRPr="003A18AC">
        <w:rPr>
          <w:rFonts w:hint="eastAsia"/>
          <w:color w:val="auto"/>
          <w:spacing w:val="-2"/>
        </w:rPr>
        <w:t>異議申立て</w:t>
      </w:r>
      <w:r w:rsidR="00F11ED2" w:rsidRPr="003A18AC">
        <w:rPr>
          <w:rFonts w:hint="eastAsia"/>
          <w:color w:val="auto"/>
          <w:spacing w:val="-2"/>
        </w:rPr>
        <w:t>の内容は、</w:t>
      </w:r>
      <w:r w:rsidR="008E206C" w:rsidRPr="003A18AC">
        <w:rPr>
          <w:rFonts w:hint="eastAsia"/>
          <w:color w:val="auto"/>
          <w:spacing w:val="-2"/>
        </w:rPr>
        <w:t>別紙</w:t>
      </w:r>
      <w:r w:rsidR="002B455E" w:rsidRPr="003A18AC">
        <w:rPr>
          <w:rFonts w:hint="eastAsia"/>
          <w:color w:val="auto"/>
          <w:spacing w:val="-2"/>
        </w:rPr>
        <w:t>の</w:t>
      </w:r>
      <w:r w:rsidR="0088265D" w:rsidRPr="003A18AC">
        <w:rPr>
          <w:rFonts w:hint="eastAsia"/>
          <w:color w:val="auto"/>
          <w:spacing w:val="-2"/>
        </w:rPr>
        <w:t>異議申立</w:t>
      </w:r>
      <w:r w:rsidR="002B455E" w:rsidRPr="003A18AC">
        <w:rPr>
          <w:rFonts w:hint="eastAsia"/>
          <w:color w:val="auto"/>
          <w:spacing w:val="-2"/>
        </w:rPr>
        <w:t>ての理由等に</w:t>
      </w:r>
      <w:r w:rsidR="008D2BD1" w:rsidRPr="003A18AC">
        <w:rPr>
          <w:rFonts w:hint="eastAsia"/>
          <w:color w:val="auto"/>
          <w:spacing w:val="-2"/>
        </w:rPr>
        <w:t>記載の</w:t>
      </w:r>
      <w:r w:rsidRPr="003A18AC">
        <w:rPr>
          <w:rFonts w:hint="eastAsia"/>
          <w:color w:val="auto"/>
          <w:spacing w:val="-2"/>
        </w:rPr>
        <w:t>とおりである</w:t>
      </w:r>
      <w:r w:rsidR="00F11ED2" w:rsidRPr="003A18AC">
        <w:rPr>
          <w:rFonts w:hint="eastAsia"/>
          <w:color w:val="auto"/>
          <w:spacing w:val="-2"/>
        </w:rPr>
        <w:t>。</w:t>
      </w:r>
    </w:p>
    <w:p w:rsidR="00151F5C" w:rsidRPr="003A18AC" w:rsidRDefault="00151F5C" w:rsidP="000B2843">
      <w:pPr>
        <w:ind w:left="430" w:hangingChars="200" w:hanging="430"/>
        <w:jc w:val="both"/>
        <w:rPr>
          <w:color w:val="auto"/>
          <w:spacing w:val="-2"/>
        </w:rPr>
      </w:pPr>
    </w:p>
    <w:p w:rsidR="00323B49" w:rsidRPr="003A18AC" w:rsidRDefault="00672BB7" w:rsidP="00DB7F73">
      <w:pPr>
        <w:jc w:val="both"/>
        <w:rPr>
          <w:rFonts w:ascii="ＭＳ ゴシック" w:eastAsia="ＭＳ ゴシック" w:hAnsi="ＭＳ ゴシック"/>
          <w:b/>
          <w:color w:val="auto"/>
          <w:spacing w:val="-2"/>
        </w:rPr>
      </w:pPr>
      <w:r w:rsidRPr="003A18AC">
        <w:rPr>
          <w:rFonts w:ascii="ＭＳ ゴシック" w:eastAsia="ＭＳ ゴシック" w:hAnsi="ＭＳ ゴシック" w:hint="eastAsia"/>
          <w:b/>
          <w:color w:val="auto"/>
          <w:spacing w:val="-2"/>
        </w:rPr>
        <w:t>第</w:t>
      </w:r>
      <w:r w:rsidR="005F6D01" w:rsidRPr="003A18AC">
        <w:rPr>
          <w:rFonts w:ascii="ＭＳ ゴシック" w:eastAsia="ＭＳ ゴシック" w:hAnsi="ＭＳ ゴシック" w:hint="eastAsia"/>
          <w:b/>
          <w:color w:val="auto"/>
          <w:spacing w:val="-2"/>
        </w:rPr>
        <w:t>四</w:t>
      </w:r>
      <w:r w:rsidRPr="003A18AC">
        <w:rPr>
          <w:rFonts w:ascii="ＭＳ ゴシック" w:eastAsia="ＭＳ ゴシック" w:hAnsi="ＭＳ ゴシック" w:hint="eastAsia"/>
          <w:b/>
          <w:color w:val="auto"/>
          <w:spacing w:val="-2"/>
        </w:rPr>
        <w:t xml:space="preserve">　</w:t>
      </w:r>
      <w:r w:rsidR="00323B49" w:rsidRPr="003A18AC">
        <w:rPr>
          <w:rFonts w:ascii="ＭＳ ゴシック" w:eastAsia="ＭＳ ゴシック" w:hAnsi="ＭＳ ゴシック" w:hint="eastAsia"/>
          <w:b/>
          <w:color w:val="auto"/>
          <w:spacing w:val="-2"/>
        </w:rPr>
        <w:t>当審査会の判断理由</w:t>
      </w:r>
    </w:p>
    <w:p w:rsidR="00323B49" w:rsidRPr="003A18AC" w:rsidRDefault="00323B49" w:rsidP="00323B49">
      <w:pPr>
        <w:ind w:leftChars="100" w:left="219"/>
        <w:jc w:val="both"/>
        <w:rPr>
          <w:color w:val="auto"/>
        </w:rPr>
      </w:pPr>
      <w:r w:rsidRPr="003A18AC">
        <w:rPr>
          <w:rFonts w:hint="eastAsia"/>
          <w:color w:val="auto"/>
        </w:rPr>
        <w:t>１　条例の基本的な考え方について</w:t>
      </w:r>
    </w:p>
    <w:p w:rsidR="0075505B" w:rsidRDefault="00323B49" w:rsidP="0075505B">
      <w:pPr>
        <w:ind w:leftChars="200" w:left="438" w:firstLineChars="100" w:firstLine="215"/>
        <w:jc w:val="both"/>
        <w:rPr>
          <w:color w:val="auto"/>
          <w:spacing w:val="-2"/>
        </w:rPr>
      </w:pPr>
      <w:r w:rsidRPr="003A18AC">
        <w:rPr>
          <w:rFonts w:hint="eastAsia"/>
          <w:color w:val="auto"/>
          <w:spacing w:val="-2"/>
        </w:rPr>
        <w:t>行政文書公開についての条例の基本的な理念は、</w:t>
      </w:r>
      <w:r w:rsidR="009208E5" w:rsidRPr="003A18AC">
        <w:rPr>
          <w:rFonts w:hint="eastAsia"/>
          <w:color w:val="auto"/>
          <w:spacing w:val="-2"/>
        </w:rPr>
        <w:t>その前文及び第１条にあるように、</w:t>
      </w:r>
      <w:r w:rsidRPr="003A18AC">
        <w:rPr>
          <w:rFonts w:hint="eastAsia"/>
          <w:color w:val="auto"/>
          <w:spacing w:val="-2"/>
        </w:rPr>
        <w:t>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r w:rsidR="0075505B">
        <w:rPr>
          <w:color w:val="auto"/>
          <w:spacing w:val="-2"/>
        </w:rPr>
        <w:br w:type="page"/>
      </w:r>
    </w:p>
    <w:p w:rsidR="006D4B13" w:rsidRPr="003A18AC" w:rsidRDefault="00323B49" w:rsidP="0028030B">
      <w:pPr>
        <w:ind w:leftChars="200" w:left="438" w:firstLineChars="100" w:firstLine="215"/>
        <w:jc w:val="both"/>
        <w:rPr>
          <w:color w:val="auto"/>
          <w:spacing w:val="-2"/>
        </w:rPr>
      </w:pPr>
      <w:r w:rsidRPr="003A18AC">
        <w:rPr>
          <w:rFonts w:hint="eastAsia"/>
          <w:color w:val="auto"/>
          <w:spacing w:val="-2"/>
        </w:rPr>
        <w:lastRenderedPageBreak/>
        <w:t>このように「知る権利」を保障するという理念の下にあっても、公開することにより、個人や法人等の正当な権利・利益を</w:t>
      </w:r>
      <w:proofErr w:type="gramStart"/>
      <w:r w:rsidRPr="003A18AC">
        <w:rPr>
          <w:rFonts w:hint="eastAsia"/>
          <w:color w:val="auto"/>
          <w:spacing w:val="-2"/>
        </w:rPr>
        <w:t>害したり</w:t>
      </w:r>
      <w:proofErr w:type="gramEnd"/>
      <w:r w:rsidRPr="003A18AC">
        <w:rPr>
          <w:rFonts w:hint="eastAsia"/>
          <w:color w:val="auto"/>
          <w:spacing w:val="-2"/>
        </w:rPr>
        <w:t>、府民全体の福祉の増進を目的とする行政の公正かつ適切な執行を妨げ、府民全体の利益を著しく害することのないよう配慮する必要がある。</w:t>
      </w:r>
    </w:p>
    <w:p w:rsidR="006C2F14" w:rsidRPr="003A18AC" w:rsidRDefault="006C2F14" w:rsidP="006C2F14">
      <w:pPr>
        <w:jc w:val="both"/>
        <w:rPr>
          <w:color w:val="auto"/>
          <w:spacing w:val="-2"/>
        </w:rPr>
      </w:pPr>
    </w:p>
    <w:p w:rsidR="00DB7F73" w:rsidRPr="003A18AC" w:rsidRDefault="00323B49" w:rsidP="00323B49">
      <w:pPr>
        <w:ind w:leftChars="100" w:left="219"/>
        <w:jc w:val="both"/>
        <w:rPr>
          <w:color w:val="auto"/>
          <w:spacing w:val="-2"/>
        </w:rPr>
      </w:pPr>
      <w:r w:rsidRPr="003A18AC">
        <w:rPr>
          <w:rFonts w:hint="eastAsia"/>
          <w:color w:val="auto"/>
        </w:rPr>
        <w:t xml:space="preserve">２　</w:t>
      </w:r>
      <w:r w:rsidR="003E337D" w:rsidRPr="003A18AC">
        <w:rPr>
          <w:rFonts w:hint="eastAsia"/>
          <w:color w:val="auto"/>
        </w:rPr>
        <w:t>本件</w:t>
      </w:r>
      <w:r w:rsidR="00383C5B" w:rsidRPr="003A18AC">
        <w:rPr>
          <w:rFonts w:hint="eastAsia"/>
          <w:color w:val="auto"/>
        </w:rPr>
        <w:t>各</w:t>
      </w:r>
      <w:r w:rsidR="00466BCE" w:rsidRPr="003A18AC">
        <w:rPr>
          <w:rFonts w:hint="eastAsia"/>
          <w:color w:val="auto"/>
          <w:spacing w:val="-2"/>
        </w:rPr>
        <w:t>異議申立てについて</w:t>
      </w:r>
    </w:p>
    <w:p w:rsidR="00786994" w:rsidRPr="003A18AC" w:rsidRDefault="00786994" w:rsidP="00383C5B">
      <w:pPr>
        <w:ind w:leftChars="200" w:left="438" w:firstLineChars="100" w:firstLine="219"/>
        <w:jc w:val="both"/>
        <w:rPr>
          <w:color w:val="auto"/>
        </w:rPr>
      </w:pPr>
      <w:r w:rsidRPr="003A18AC">
        <w:rPr>
          <w:rFonts w:hint="eastAsia"/>
          <w:color w:val="auto"/>
        </w:rPr>
        <w:t>異議申立人の求める文書を作成・保有していないとする実施機関の決定理由に不自然・不合理な点はなく、異議申立人の主張には理由がない。</w:t>
      </w:r>
    </w:p>
    <w:p w:rsidR="006C2F14" w:rsidRPr="003A18AC" w:rsidRDefault="006C2F14" w:rsidP="006C2F14">
      <w:pPr>
        <w:pStyle w:val="a3"/>
        <w:ind w:left="0" w:firstLine="0"/>
        <w:jc w:val="both"/>
        <w:rPr>
          <w:color w:val="auto"/>
        </w:rPr>
      </w:pPr>
    </w:p>
    <w:p w:rsidR="00321261" w:rsidRPr="003A18AC" w:rsidRDefault="00383C5B" w:rsidP="00321261">
      <w:pPr>
        <w:pStyle w:val="a3"/>
        <w:ind w:leftChars="100" w:left="219" w:firstLine="0"/>
        <w:jc w:val="both"/>
        <w:rPr>
          <w:color w:val="auto"/>
        </w:rPr>
      </w:pPr>
      <w:r w:rsidRPr="003A18AC">
        <w:rPr>
          <w:rFonts w:hint="eastAsia"/>
          <w:color w:val="auto"/>
        </w:rPr>
        <w:t>３</w:t>
      </w:r>
      <w:r w:rsidR="00321261" w:rsidRPr="003A18AC">
        <w:rPr>
          <w:rFonts w:hint="eastAsia"/>
          <w:color w:val="auto"/>
        </w:rPr>
        <w:t xml:space="preserve">　</w:t>
      </w:r>
      <w:r w:rsidR="0065373B" w:rsidRPr="003A18AC">
        <w:rPr>
          <w:rFonts w:hint="eastAsia"/>
          <w:color w:val="auto"/>
        </w:rPr>
        <w:t>今後の請求</w:t>
      </w:r>
      <w:r w:rsidR="003C4977" w:rsidRPr="003A18AC">
        <w:rPr>
          <w:rFonts w:hint="eastAsia"/>
          <w:color w:val="auto"/>
        </w:rPr>
        <w:t>への</w:t>
      </w:r>
      <w:r w:rsidR="0065373B" w:rsidRPr="003A18AC">
        <w:rPr>
          <w:rFonts w:hint="eastAsia"/>
          <w:color w:val="auto"/>
        </w:rPr>
        <w:t>対応</w:t>
      </w:r>
      <w:r w:rsidR="00321261" w:rsidRPr="003A18AC">
        <w:rPr>
          <w:rFonts w:hint="eastAsia"/>
          <w:color w:val="auto"/>
        </w:rPr>
        <w:t>について</w:t>
      </w:r>
    </w:p>
    <w:p w:rsidR="00BB54A8" w:rsidRPr="003A18AC" w:rsidRDefault="0002044B" w:rsidP="0002044B">
      <w:pPr>
        <w:pStyle w:val="a3"/>
        <w:ind w:leftChars="200" w:firstLineChars="100" w:firstLine="215"/>
        <w:jc w:val="both"/>
        <w:rPr>
          <w:color w:val="auto"/>
        </w:rPr>
      </w:pPr>
      <w:r w:rsidRPr="003A18AC">
        <w:rPr>
          <w:rFonts w:hint="eastAsia"/>
          <w:color w:val="auto"/>
        </w:rPr>
        <w:t>大公審答申第２６３号において</w:t>
      </w:r>
      <w:r w:rsidR="009155A1" w:rsidRPr="003A18AC">
        <w:rPr>
          <w:rFonts w:hint="eastAsia"/>
          <w:color w:val="auto"/>
        </w:rPr>
        <w:t>当審査会が</w:t>
      </w:r>
      <w:r w:rsidRPr="003A18AC">
        <w:rPr>
          <w:rFonts w:hint="eastAsia"/>
          <w:color w:val="auto"/>
        </w:rPr>
        <w:t>述べたとおり、</w:t>
      </w:r>
      <w:r w:rsidR="00E93EBC" w:rsidRPr="003A18AC">
        <w:rPr>
          <w:rFonts w:hint="eastAsia"/>
          <w:color w:val="auto"/>
        </w:rPr>
        <w:t>異議申立人が</w:t>
      </w:r>
      <w:r w:rsidR="00E50753" w:rsidRPr="003A18AC">
        <w:rPr>
          <w:rFonts w:hint="eastAsia"/>
          <w:color w:val="auto"/>
        </w:rPr>
        <w:t>、</w:t>
      </w:r>
      <w:r w:rsidR="00BB54A8" w:rsidRPr="003A18AC">
        <w:rPr>
          <w:rFonts w:hint="eastAsia"/>
          <w:color w:val="auto"/>
        </w:rPr>
        <w:t>今後、</w:t>
      </w:r>
      <w:r w:rsidR="00C86C6E" w:rsidRPr="003A18AC">
        <w:rPr>
          <w:rFonts w:hint="eastAsia"/>
          <w:bCs/>
          <w:color w:val="auto"/>
        </w:rPr>
        <w:t>実施機関が大阪府個人情報保護審議会に提出した弁明書の</w:t>
      </w:r>
      <w:r w:rsidR="00E42591" w:rsidRPr="003A18AC">
        <w:rPr>
          <w:rFonts w:hint="eastAsia"/>
          <w:color w:val="auto"/>
        </w:rPr>
        <w:t>記載内容や「府民の声」の処理に関連して、</w:t>
      </w:r>
      <w:r w:rsidR="00E00050" w:rsidRPr="003A18AC">
        <w:rPr>
          <w:rFonts w:hint="eastAsia"/>
          <w:color w:val="auto"/>
        </w:rPr>
        <w:t>①</w:t>
      </w:r>
      <w:r w:rsidR="00E93EBC" w:rsidRPr="003A18AC">
        <w:rPr>
          <w:rFonts w:hint="eastAsia"/>
          <w:color w:val="auto"/>
        </w:rPr>
        <w:t>明らかに存在するはずのない文書</w:t>
      </w:r>
      <w:r w:rsidR="00E00050" w:rsidRPr="003A18AC">
        <w:rPr>
          <w:rFonts w:hint="eastAsia"/>
          <w:color w:val="auto"/>
        </w:rPr>
        <w:t>の公開</w:t>
      </w:r>
      <w:r w:rsidR="00E93EBC" w:rsidRPr="003A18AC">
        <w:rPr>
          <w:rFonts w:hint="eastAsia"/>
          <w:color w:val="auto"/>
        </w:rPr>
        <w:t>を求める</w:t>
      </w:r>
      <w:r w:rsidR="00BB54A8" w:rsidRPr="003A18AC">
        <w:rPr>
          <w:rFonts w:hint="eastAsia"/>
          <w:color w:val="auto"/>
        </w:rPr>
        <w:t>請求</w:t>
      </w:r>
      <w:r w:rsidR="00F309CE" w:rsidRPr="003A18AC">
        <w:rPr>
          <w:rFonts w:hint="eastAsia"/>
          <w:color w:val="auto"/>
        </w:rPr>
        <w:t>や</w:t>
      </w:r>
      <w:r w:rsidR="00F02EB1" w:rsidRPr="003A18AC">
        <w:rPr>
          <w:rFonts w:hint="eastAsia"/>
          <w:color w:val="auto"/>
        </w:rPr>
        <w:t>、</w:t>
      </w:r>
      <w:r w:rsidR="00E00050" w:rsidRPr="003A18AC">
        <w:rPr>
          <w:rFonts w:hint="eastAsia"/>
          <w:color w:val="auto"/>
        </w:rPr>
        <w:t>②</w:t>
      </w:r>
      <w:r w:rsidR="00F02EB1" w:rsidRPr="003A18AC">
        <w:rPr>
          <w:rFonts w:hint="eastAsia"/>
          <w:color w:val="auto"/>
        </w:rPr>
        <w:t>請求内容の文言</w:t>
      </w:r>
      <w:r w:rsidR="003C4977" w:rsidRPr="003A18AC">
        <w:rPr>
          <w:rFonts w:hint="eastAsia"/>
          <w:color w:val="auto"/>
        </w:rPr>
        <w:t>に</w:t>
      </w:r>
      <w:r w:rsidR="00BB54A8" w:rsidRPr="003A18AC">
        <w:rPr>
          <w:rFonts w:hint="eastAsia"/>
          <w:color w:val="auto"/>
        </w:rPr>
        <w:t>多少の</w:t>
      </w:r>
      <w:r w:rsidR="003C4977" w:rsidRPr="003A18AC">
        <w:rPr>
          <w:rFonts w:hint="eastAsia"/>
          <w:color w:val="auto"/>
        </w:rPr>
        <w:t>違いがあっ</w:t>
      </w:r>
      <w:r w:rsidR="00F02EB1" w:rsidRPr="003A18AC">
        <w:rPr>
          <w:rFonts w:hint="eastAsia"/>
          <w:color w:val="auto"/>
        </w:rPr>
        <w:t>たとしても同</w:t>
      </w:r>
      <w:r w:rsidR="00F67FCD" w:rsidRPr="003A18AC">
        <w:rPr>
          <w:rFonts w:hint="eastAsia"/>
          <w:color w:val="auto"/>
        </w:rPr>
        <w:t>種の</w:t>
      </w:r>
      <w:r w:rsidR="00F02EB1" w:rsidRPr="003A18AC">
        <w:rPr>
          <w:rFonts w:hint="eastAsia"/>
          <w:color w:val="auto"/>
        </w:rPr>
        <w:t>内容の文書</w:t>
      </w:r>
      <w:r w:rsidR="00E00050" w:rsidRPr="003A18AC">
        <w:rPr>
          <w:rFonts w:hint="eastAsia"/>
          <w:color w:val="auto"/>
        </w:rPr>
        <w:t>の公開</w:t>
      </w:r>
      <w:r w:rsidR="00F02EB1" w:rsidRPr="003A18AC">
        <w:rPr>
          <w:rFonts w:hint="eastAsia"/>
          <w:color w:val="auto"/>
        </w:rPr>
        <w:t>を繰り返し求める</w:t>
      </w:r>
      <w:r w:rsidR="00BB54A8" w:rsidRPr="003A18AC">
        <w:rPr>
          <w:rFonts w:hint="eastAsia"/>
          <w:color w:val="auto"/>
        </w:rPr>
        <w:t>請求</w:t>
      </w:r>
      <w:r w:rsidR="00B96A44" w:rsidRPr="003A18AC">
        <w:rPr>
          <w:rFonts w:hint="eastAsia"/>
          <w:color w:val="auto"/>
        </w:rPr>
        <w:t>、</w:t>
      </w:r>
      <w:r w:rsidR="00E00050" w:rsidRPr="003A18AC">
        <w:rPr>
          <w:rFonts w:hint="eastAsia"/>
          <w:color w:val="auto"/>
        </w:rPr>
        <w:t>③</w:t>
      </w:r>
      <w:r w:rsidR="00B96A44" w:rsidRPr="003A18AC">
        <w:rPr>
          <w:rFonts w:hint="eastAsia"/>
          <w:color w:val="auto"/>
        </w:rPr>
        <w:t>職員</w:t>
      </w:r>
      <w:r w:rsidR="00554F9E" w:rsidRPr="003A18AC">
        <w:rPr>
          <w:rFonts w:hint="eastAsia"/>
          <w:color w:val="auto"/>
        </w:rPr>
        <w:t>の対応の是非を問うために</w:t>
      </w:r>
      <w:r w:rsidR="00B96A44" w:rsidRPr="003A18AC">
        <w:rPr>
          <w:rFonts w:hint="eastAsia"/>
          <w:color w:val="auto"/>
        </w:rPr>
        <w:t>行われていると考えられる</w:t>
      </w:r>
      <w:r w:rsidR="00BB54A8" w:rsidRPr="003A18AC">
        <w:rPr>
          <w:rFonts w:hint="eastAsia"/>
          <w:color w:val="auto"/>
        </w:rPr>
        <w:t>請求</w:t>
      </w:r>
      <w:r w:rsidR="00F02EB1" w:rsidRPr="003A18AC">
        <w:rPr>
          <w:rFonts w:hint="eastAsia"/>
          <w:color w:val="auto"/>
        </w:rPr>
        <w:t>等</w:t>
      </w:r>
      <w:r w:rsidR="00987441" w:rsidRPr="003A18AC">
        <w:rPr>
          <w:rFonts w:hint="eastAsia"/>
          <w:color w:val="auto"/>
        </w:rPr>
        <w:t>を行い</w:t>
      </w:r>
      <w:r w:rsidR="00E93EBC" w:rsidRPr="003A18AC">
        <w:rPr>
          <w:rFonts w:hint="eastAsia"/>
          <w:color w:val="auto"/>
        </w:rPr>
        <w:t>、</w:t>
      </w:r>
      <w:r w:rsidR="00805A6B" w:rsidRPr="003A18AC">
        <w:rPr>
          <w:rFonts w:hint="eastAsia"/>
          <w:color w:val="auto"/>
        </w:rPr>
        <w:t>かつ、</w:t>
      </w:r>
      <w:r w:rsidR="00BB54A8" w:rsidRPr="003A18AC">
        <w:rPr>
          <w:rFonts w:hint="eastAsia"/>
          <w:color w:val="auto"/>
        </w:rPr>
        <w:t>これらの請求が、</w:t>
      </w:r>
      <w:r w:rsidR="008E27DA" w:rsidRPr="003A18AC">
        <w:rPr>
          <w:rFonts w:hint="eastAsia"/>
          <w:color w:val="auto"/>
        </w:rPr>
        <w:t>専ら</w:t>
      </w:r>
      <w:r w:rsidR="00BB54A8" w:rsidRPr="003A18AC">
        <w:rPr>
          <w:rFonts w:hint="eastAsia"/>
          <w:color w:val="auto"/>
        </w:rPr>
        <w:t>情報の公開以外の目的のために行われたものであることが明らかと認められるときは、実施機関は、当該請求が権利の濫用に当たるものとして、当該請求を却下することができると</w:t>
      </w:r>
      <w:r w:rsidR="008E27DA" w:rsidRPr="003A18AC">
        <w:rPr>
          <w:rFonts w:hint="eastAsia"/>
          <w:color w:val="auto"/>
        </w:rPr>
        <w:t>いう</w:t>
      </w:r>
      <w:r w:rsidR="00BB54A8" w:rsidRPr="003A18AC">
        <w:rPr>
          <w:rFonts w:hint="eastAsia"/>
          <w:color w:val="auto"/>
        </w:rPr>
        <w:t>べきである。</w:t>
      </w:r>
    </w:p>
    <w:p w:rsidR="009D63B4" w:rsidRPr="003A18AC" w:rsidRDefault="009D63B4" w:rsidP="006C2F14">
      <w:pPr>
        <w:jc w:val="both"/>
        <w:rPr>
          <w:rFonts w:ascii="ＭＳ ゴシック" w:eastAsia="ＭＳ ゴシック" w:hAnsi="ＭＳ ゴシック"/>
          <w:b/>
          <w:color w:val="auto"/>
          <w:spacing w:val="-2"/>
        </w:rPr>
      </w:pPr>
    </w:p>
    <w:p w:rsidR="00785056" w:rsidRPr="003A18AC" w:rsidRDefault="00785056" w:rsidP="00785056">
      <w:pPr>
        <w:ind w:firstLineChars="100" w:firstLine="216"/>
        <w:jc w:val="both"/>
        <w:rPr>
          <w:rFonts w:ascii="ＭＳ ゴシック" w:eastAsia="ＭＳ ゴシック" w:hAnsi="ＭＳ ゴシック"/>
          <w:b/>
          <w:color w:val="auto"/>
          <w:spacing w:val="-2"/>
        </w:rPr>
      </w:pPr>
      <w:r w:rsidRPr="003A18AC">
        <w:rPr>
          <w:rFonts w:ascii="ＭＳ ゴシック" w:eastAsia="ＭＳ ゴシック" w:hAnsi="ＭＳ ゴシック" w:hint="eastAsia"/>
          <w:b/>
          <w:color w:val="auto"/>
          <w:spacing w:val="-2"/>
        </w:rPr>
        <w:t>第</w:t>
      </w:r>
      <w:r w:rsidR="002436FA" w:rsidRPr="003A18AC">
        <w:rPr>
          <w:rFonts w:ascii="ＭＳ ゴシック" w:eastAsia="ＭＳ ゴシック" w:hAnsi="ＭＳ ゴシック" w:hint="eastAsia"/>
          <w:b/>
          <w:color w:val="auto"/>
          <w:spacing w:val="-2"/>
        </w:rPr>
        <w:t>五</w:t>
      </w:r>
      <w:r w:rsidRPr="003A18AC">
        <w:rPr>
          <w:rFonts w:ascii="ＭＳ ゴシック" w:eastAsia="ＭＳ ゴシック" w:hAnsi="ＭＳ ゴシック" w:hint="eastAsia"/>
          <w:b/>
          <w:color w:val="auto"/>
          <w:spacing w:val="-2"/>
        </w:rPr>
        <w:t xml:space="preserve">　結論</w:t>
      </w:r>
    </w:p>
    <w:p w:rsidR="0070496A" w:rsidRPr="003A18AC" w:rsidRDefault="0070496A" w:rsidP="00F309CE">
      <w:pPr>
        <w:ind w:leftChars="300" w:left="657" w:firstLineChars="100" w:firstLine="219"/>
        <w:jc w:val="both"/>
        <w:rPr>
          <w:color w:val="auto"/>
        </w:rPr>
      </w:pPr>
      <w:r w:rsidRPr="003A18AC">
        <w:rPr>
          <w:rFonts w:hint="eastAsia"/>
          <w:color w:val="auto"/>
        </w:rPr>
        <w:t>以上のとおり、</w:t>
      </w:r>
      <w:r w:rsidR="00310A70" w:rsidRPr="003A18AC">
        <w:rPr>
          <w:rFonts w:hint="eastAsia"/>
          <w:color w:val="auto"/>
        </w:rPr>
        <w:t>本件各</w:t>
      </w:r>
      <w:r w:rsidRPr="003A18AC">
        <w:rPr>
          <w:rFonts w:hint="eastAsia"/>
          <w:color w:val="auto"/>
        </w:rPr>
        <w:t>異議申立て</w:t>
      </w:r>
      <w:r w:rsidR="00785056" w:rsidRPr="003A18AC">
        <w:rPr>
          <w:rFonts w:hint="eastAsia"/>
          <w:color w:val="auto"/>
        </w:rPr>
        <w:t>に</w:t>
      </w:r>
      <w:r w:rsidR="001A1CB3" w:rsidRPr="003A18AC">
        <w:rPr>
          <w:rFonts w:hint="eastAsia"/>
          <w:color w:val="auto"/>
        </w:rPr>
        <w:t>は</w:t>
      </w:r>
      <w:r w:rsidRPr="003A18AC">
        <w:rPr>
          <w:rFonts w:hint="eastAsia"/>
          <w:color w:val="auto"/>
        </w:rPr>
        <w:t>理由がな</w:t>
      </w:r>
      <w:r w:rsidR="00C060CC" w:rsidRPr="003A18AC">
        <w:rPr>
          <w:rFonts w:hint="eastAsia"/>
          <w:color w:val="auto"/>
        </w:rPr>
        <w:t>いから</w:t>
      </w:r>
      <w:r w:rsidRPr="003A18AC">
        <w:rPr>
          <w:rFonts w:hint="eastAsia"/>
          <w:color w:val="auto"/>
        </w:rPr>
        <w:t>、「第一</w:t>
      </w:r>
      <w:r w:rsidRPr="003A18AC">
        <w:rPr>
          <w:color w:val="auto"/>
        </w:rPr>
        <w:t xml:space="preserve"> </w:t>
      </w:r>
      <w:r w:rsidRPr="003A18AC">
        <w:rPr>
          <w:rFonts w:hint="eastAsia"/>
          <w:color w:val="auto"/>
        </w:rPr>
        <w:t>審査会の結論」のとおり答申するものである。</w:t>
      </w:r>
    </w:p>
    <w:p w:rsidR="00572F1E" w:rsidRPr="003A18AC" w:rsidRDefault="00572F1E" w:rsidP="006C2F14">
      <w:pPr>
        <w:jc w:val="both"/>
        <w:rPr>
          <w:color w:val="auto"/>
        </w:rPr>
      </w:pPr>
    </w:p>
    <w:p w:rsidR="00A8620E" w:rsidRPr="003A18AC" w:rsidRDefault="00A8620E" w:rsidP="006C2F14">
      <w:pPr>
        <w:jc w:val="both"/>
        <w:rPr>
          <w:color w:val="auto"/>
        </w:rPr>
      </w:pPr>
    </w:p>
    <w:p w:rsidR="0070496A" w:rsidRPr="003A18AC" w:rsidRDefault="0070496A" w:rsidP="0070496A">
      <w:pPr>
        <w:ind w:firstLineChars="196" w:firstLine="429"/>
        <w:jc w:val="both"/>
        <w:rPr>
          <w:color w:val="auto"/>
        </w:rPr>
      </w:pPr>
      <w:r w:rsidRPr="003A18AC">
        <w:rPr>
          <w:rFonts w:hint="eastAsia"/>
          <w:color w:val="auto"/>
        </w:rPr>
        <w:t>（主に調査審議を行った委員の氏名）</w:t>
      </w:r>
    </w:p>
    <w:p w:rsidR="001D0860" w:rsidRDefault="00726131" w:rsidP="00726131">
      <w:pPr>
        <w:ind w:firstLineChars="423" w:firstLine="927"/>
        <w:rPr>
          <w:color w:val="auto"/>
        </w:rPr>
      </w:pPr>
      <w:r w:rsidRPr="003A18AC">
        <w:rPr>
          <w:rFonts w:hint="eastAsia"/>
          <w:color w:val="auto"/>
        </w:rPr>
        <w:t>小谷　寛子、尾形　健、近藤　亜矢子、長谷川　佳彦</w:t>
      </w:r>
    </w:p>
    <w:sectPr w:rsidR="001D0860" w:rsidSect="008B3A3F">
      <w:footerReference w:type="first" r:id="rId10"/>
      <w:type w:val="continuous"/>
      <w:pgSz w:w="11906" w:h="16838" w:code="9"/>
      <w:pgMar w:top="1746" w:right="1072" w:bottom="1418" w:left="1134" w:header="720" w:footer="720" w:gutter="0"/>
      <w:cols w:space="720"/>
      <w:noEndnote/>
      <w:titlePg/>
      <w:docGrid w:type="linesAndChars" w:linePitch="349"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CC" w:rsidRDefault="000338CC">
      <w:r>
        <w:separator/>
      </w:r>
    </w:p>
  </w:endnote>
  <w:endnote w:type="continuationSeparator" w:id="0">
    <w:p w:rsidR="000338CC" w:rsidRDefault="0003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521155"/>
      <w:docPartObj>
        <w:docPartGallery w:val="Page Numbers (Bottom of Page)"/>
        <w:docPartUnique/>
      </w:docPartObj>
    </w:sdtPr>
    <w:sdtEndPr/>
    <w:sdtContent>
      <w:p w:rsidR="0075505B" w:rsidRDefault="0075505B">
        <w:pPr>
          <w:pStyle w:val="a7"/>
          <w:jc w:val="center"/>
        </w:pPr>
        <w:r>
          <w:fldChar w:fldCharType="begin"/>
        </w:r>
        <w:r>
          <w:instrText>PAGE   \* MERGEFORMAT</w:instrText>
        </w:r>
        <w:r>
          <w:fldChar w:fldCharType="separate"/>
        </w:r>
        <w:r w:rsidR="0081339C" w:rsidRPr="0081339C">
          <w:rPr>
            <w:noProof/>
            <w:lang w:val="ja-JP"/>
          </w:rPr>
          <w:t>2</w:t>
        </w:r>
        <w:r>
          <w:fldChar w:fldCharType="end"/>
        </w:r>
      </w:p>
    </w:sdtContent>
  </w:sdt>
  <w:p w:rsidR="0075505B" w:rsidRDefault="007550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21390"/>
      <w:docPartObj>
        <w:docPartGallery w:val="Page Numbers (Bottom of Page)"/>
        <w:docPartUnique/>
      </w:docPartObj>
    </w:sdtPr>
    <w:sdtEndPr/>
    <w:sdtContent>
      <w:p w:rsidR="001D0860" w:rsidRDefault="001D0860">
        <w:pPr>
          <w:pStyle w:val="a7"/>
          <w:jc w:val="center"/>
        </w:pPr>
        <w:r>
          <w:fldChar w:fldCharType="begin"/>
        </w:r>
        <w:r>
          <w:instrText>PAGE   \* MERGEFORMAT</w:instrText>
        </w:r>
        <w:r>
          <w:fldChar w:fldCharType="separate"/>
        </w:r>
        <w:r w:rsidR="0081339C" w:rsidRPr="0081339C">
          <w:rPr>
            <w:noProof/>
            <w:lang w:val="ja-JP"/>
          </w:rPr>
          <w:t>1</w:t>
        </w:r>
        <w:r>
          <w:fldChar w:fldCharType="end"/>
        </w:r>
      </w:p>
    </w:sdtContent>
  </w:sdt>
  <w:p w:rsidR="001D0860" w:rsidRDefault="001D08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810889"/>
      <w:docPartObj>
        <w:docPartGallery w:val="Page Numbers (Bottom of Page)"/>
        <w:docPartUnique/>
      </w:docPartObj>
    </w:sdtPr>
    <w:sdtEndPr/>
    <w:sdtContent>
      <w:p w:rsidR="008B3A3F" w:rsidRDefault="008B3A3F">
        <w:pPr>
          <w:pStyle w:val="a7"/>
          <w:jc w:val="center"/>
        </w:pPr>
        <w:r>
          <w:rPr>
            <w:rFonts w:hint="eastAsia"/>
          </w:rPr>
          <w:t>1</w:t>
        </w:r>
      </w:p>
    </w:sdtContent>
  </w:sdt>
  <w:p w:rsidR="008B3A3F" w:rsidRDefault="008B3A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CC" w:rsidRDefault="000338CC">
      <w:r>
        <w:rPr>
          <w:rFonts w:hAnsi="Times New Roman"/>
          <w:color w:val="auto"/>
          <w:sz w:val="2"/>
          <w:szCs w:val="2"/>
        </w:rPr>
        <w:continuationSeparator/>
      </w:r>
    </w:p>
  </w:footnote>
  <w:footnote w:type="continuationSeparator" w:id="0">
    <w:p w:rsidR="000338CC" w:rsidRDefault="00033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14C"/>
    <w:multiLevelType w:val="hybridMultilevel"/>
    <w:tmpl w:val="9E8CF870"/>
    <w:lvl w:ilvl="0" w:tplc="8522F96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nsid w:val="16E4521A"/>
    <w:multiLevelType w:val="hybridMultilevel"/>
    <w:tmpl w:val="8D662900"/>
    <w:lvl w:ilvl="0" w:tplc="523C2BA4">
      <w:start w:val="1"/>
      <w:numFmt w:val="decimalFullWidth"/>
      <w:lvlText w:val="（%1）"/>
      <w:lvlJc w:val="left"/>
      <w:pPr>
        <w:tabs>
          <w:tab w:val="num" w:pos="939"/>
        </w:tabs>
        <w:ind w:left="939" w:hanging="720"/>
      </w:pPr>
      <w:rPr>
        <w:rFonts w:ascii="Times New Roman" w:eastAsia="Times New Roman" w:hAnsi="Times New Roman" w:cs="Times New Roman"/>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FCD38DD"/>
    <w:multiLevelType w:val="hybridMultilevel"/>
    <w:tmpl w:val="1AD6C316"/>
    <w:lvl w:ilvl="0" w:tplc="ECBEC506">
      <w:start w:val="4"/>
      <w:numFmt w:val="bullet"/>
      <w:lvlText w:val="※"/>
      <w:lvlJc w:val="left"/>
      <w:pPr>
        <w:ind w:left="77" w:hanging="360"/>
      </w:pPr>
      <w:rPr>
        <w:rFonts w:ascii="ＭＳ 明朝" w:eastAsia="ＭＳ 明朝" w:hAnsi="ＭＳ 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8">
    <w:nsid w:val="255C683B"/>
    <w:multiLevelType w:val="hybridMultilevel"/>
    <w:tmpl w:val="80166E46"/>
    <w:lvl w:ilvl="0" w:tplc="43244D8C">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1">
    <w:nsid w:val="4225352C"/>
    <w:multiLevelType w:val="hybridMultilevel"/>
    <w:tmpl w:val="77C08EC6"/>
    <w:lvl w:ilvl="0" w:tplc="8BCEE638">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2">
    <w:nsid w:val="4C94107F"/>
    <w:multiLevelType w:val="hybridMultilevel"/>
    <w:tmpl w:val="C76C0AE6"/>
    <w:lvl w:ilvl="0" w:tplc="07CED03A">
      <w:start w:val="1"/>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3">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4">
    <w:nsid w:val="5137760D"/>
    <w:multiLevelType w:val="hybridMultilevel"/>
    <w:tmpl w:val="B78C2B66"/>
    <w:lvl w:ilvl="0" w:tplc="F20C3FBE">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5">
    <w:nsid w:val="585916FC"/>
    <w:multiLevelType w:val="hybridMultilevel"/>
    <w:tmpl w:val="4CA60F2C"/>
    <w:lvl w:ilvl="0" w:tplc="4BA66C7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nsid w:val="5AE95BEB"/>
    <w:multiLevelType w:val="hybridMultilevel"/>
    <w:tmpl w:val="E1D666F2"/>
    <w:lvl w:ilvl="0" w:tplc="D8EC7500">
      <w:numFmt w:val="bullet"/>
      <w:lvlText w:val="・"/>
      <w:lvlJc w:val="left"/>
      <w:pPr>
        <w:ind w:left="2565" w:hanging="360"/>
      </w:pPr>
      <w:rPr>
        <w:rFonts w:ascii="ＭＳ 明朝" w:eastAsia="ＭＳ 明朝" w:hAnsi="ＭＳ 明朝"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17">
    <w:nsid w:val="5BA810BC"/>
    <w:multiLevelType w:val="hybridMultilevel"/>
    <w:tmpl w:val="8E26A9E6"/>
    <w:lvl w:ilvl="0" w:tplc="79369730">
      <w:start w:val="1"/>
      <w:numFmt w:val="aiueoFullWidth"/>
      <w:lvlText w:val="（%1）"/>
      <w:lvlJc w:val="left"/>
      <w:pPr>
        <w:tabs>
          <w:tab w:val="num" w:pos="1596"/>
        </w:tabs>
        <w:ind w:left="1596" w:hanging="720"/>
      </w:pPr>
      <w:rPr>
        <w:rFonts w:hint="default"/>
        <w:u w:val="none"/>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8">
    <w:nsid w:val="5BE650D7"/>
    <w:multiLevelType w:val="hybridMultilevel"/>
    <w:tmpl w:val="1026FCA6"/>
    <w:lvl w:ilvl="0" w:tplc="FD46258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9">
    <w:nsid w:val="63573E1B"/>
    <w:multiLevelType w:val="hybridMultilevel"/>
    <w:tmpl w:val="70E6AD14"/>
    <w:lvl w:ilvl="0" w:tplc="2D5EB9C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nsid w:val="694E2079"/>
    <w:multiLevelType w:val="hybridMultilevel"/>
    <w:tmpl w:val="004226EC"/>
    <w:lvl w:ilvl="0" w:tplc="7CA8B8C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1">
    <w:nsid w:val="726851ED"/>
    <w:multiLevelType w:val="hybridMultilevel"/>
    <w:tmpl w:val="4E3E039C"/>
    <w:lvl w:ilvl="0" w:tplc="04090001">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nsid w:val="7CFB0839"/>
    <w:multiLevelType w:val="hybridMultilevel"/>
    <w:tmpl w:val="FAD42DAC"/>
    <w:lvl w:ilvl="0" w:tplc="CBB8D208">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3"/>
  </w:num>
  <w:num w:numId="2">
    <w:abstractNumId w:val="10"/>
  </w:num>
  <w:num w:numId="3">
    <w:abstractNumId w:val="1"/>
  </w:num>
  <w:num w:numId="4">
    <w:abstractNumId w:val="2"/>
  </w:num>
  <w:num w:numId="5">
    <w:abstractNumId w:val="9"/>
  </w:num>
  <w:num w:numId="6">
    <w:abstractNumId w:val="6"/>
  </w:num>
  <w:num w:numId="7">
    <w:abstractNumId w:val="4"/>
  </w:num>
  <w:num w:numId="8">
    <w:abstractNumId w:val="3"/>
  </w:num>
  <w:num w:numId="9">
    <w:abstractNumId w:val="5"/>
  </w:num>
  <w:num w:numId="10">
    <w:abstractNumId w:val="11"/>
  </w:num>
  <w:num w:numId="11">
    <w:abstractNumId w:val="17"/>
  </w:num>
  <w:num w:numId="12">
    <w:abstractNumId w:val="15"/>
  </w:num>
  <w:num w:numId="13">
    <w:abstractNumId w:val="14"/>
  </w:num>
  <w:num w:numId="14">
    <w:abstractNumId w:val="20"/>
  </w:num>
  <w:num w:numId="15">
    <w:abstractNumId w:val="18"/>
  </w:num>
  <w:num w:numId="16">
    <w:abstractNumId w:val="19"/>
  </w:num>
  <w:num w:numId="17">
    <w:abstractNumId w:val="8"/>
  </w:num>
  <w:num w:numId="18">
    <w:abstractNumId w:val="22"/>
  </w:num>
  <w:num w:numId="19">
    <w:abstractNumId w:val="12"/>
  </w:num>
  <w:num w:numId="20">
    <w:abstractNumId w:val="0"/>
  </w:num>
  <w:num w:numId="21">
    <w:abstractNumId w:val="16"/>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0B"/>
    <w:rsid w:val="00000ABE"/>
    <w:rsid w:val="000017F5"/>
    <w:rsid w:val="00007177"/>
    <w:rsid w:val="000109B3"/>
    <w:rsid w:val="000128F5"/>
    <w:rsid w:val="00012FCE"/>
    <w:rsid w:val="00013973"/>
    <w:rsid w:val="00014DA5"/>
    <w:rsid w:val="000150B8"/>
    <w:rsid w:val="0002044B"/>
    <w:rsid w:val="00021CF4"/>
    <w:rsid w:val="000329FF"/>
    <w:rsid w:val="00032CC9"/>
    <w:rsid w:val="000338CC"/>
    <w:rsid w:val="000341EF"/>
    <w:rsid w:val="00035D7F"/>
    <w:rsid w:val="00041F7D"/>
    <w:rsid w:val="00043F90"/>
    <w:rsid w:val="00044B30"/>
    <w:rsid w:val="000455AD"/>
    <w:rsid w:val="00045BA0"/>
    <w:rsid w:val="00047DE1"/>
    <w:rsid w:val="000506B1"/>
    <w:rsid w:val="000578C9"/>
    <w:rsid w:val="00066C21"/>
    <w:rsid w:val="00070D86"/>
    <w:rsid w:val="00072ED3"/>
    <w:rsid w:val="0007478C"/>
    <w:rsid w:val="000754C9"/>
    <w:rsid w:val="0007653D"/>
    <w:rsid w:val="000770D1"/>
    <w:rsid w:val="000773E4"/>
    <w:rsid w:val="0007782E"/>
    <w:rsid w:val="00080E68"/>
    <w:rsid w:val="000848AD"/>
    <w:rsid w:val="00086198"/>
    <w:rsid w:val="00090410"/>
    <w:rsid w:val="00096919"/>
    <w:rsid w:val="000A04F6"/>
    <w:rsid w:val="000A6204"/>
    <w:rsid w:val="000A63F6"/>
    <w:rsid w:val="000A784F"/>
    <w:rsid w:val="000B08B5"/>
    <w:rsid w:val="000B2843"/>
    <w:rsid w:val="000B2C7B"/>
    <w:rsid w:val="000B36CF"/>
    <w:rsid w:val="000B589A"/>
    <w:rsid w:val="000B5957"/>
    <w:rsid w:val="000B607C"/>
    <w:rsid w:val="000B7A1B"/>
    <w:rsid w:val="000C061C"/>
    <w:rsid w:val="000C5097"/>
    <w:rsid w:val="000D0620"/>
    <w:rsid w:val="000D1631"/>
    <w:rsid w:val="000D286C"/>
    <w:rsid w:val="000D5207"/>
    <w:rsid w:val="000D7806"/>
    <w:rsid w:val="000E35A1"/>
    <w:rsid w:val="000E4ADB"/>
    <w:rsid w:val="000F0168"/>
    <w:rsid w:val="000F15A2"/>
    <w:rsid w:val="000F2A52"/>
    <w:rsid w:val="000F311C"/>
    <w:rsid w:val="000F4B42"/>
    <w:rsid w:val="000F66CB"/>
    <w:rsid w:val="000F66F1"/>
    <w:rsid w:val="000F7CC9"/>
    <w:rsid w:val="000F7F14"/>
    <w:rsid w:val="00100695"/>
    <w:rsid w:val="0010134C"/>
    <w:rsid w:val="001024AD"/>
    <w:rsid w:val="00103584"/>
    <w:rsid w:val="0010564A"/>
    <w:rsid w:val="00106F57"/>
    <w:rsid w:val="00111CF6"/>
    <w:rsid w:val="00113F02"/>
    <w:rsid w:val="00114148"/>
    <w:rsid w:val="00122503"/>
    <w:rsid w:val="00122D4A"/>
    <w:rsid w:val="001251FB"/>
    <w:rsid w:val="00126740"/>
    <w:rsid w:val="00130D9F"/>
    <w:rsid w:val="001329CA"/>
    <w:rsid w:val="0013610A"/>
    <w:rsid w:val="00136B4A"/>
    <w:rsid w:val="00141C9D"/>
    <w:rsid w:val="00142B96"/>
    <w:rsid w:val="001462B8"/>
    <w:rsid w:val="00150541"/>
    <w:rsid w:val="00151F5C"/>
    <w:rsid w:val="00152350"/>
    <w:rsid w:val="00152535"/>
    <w:rsid w:val="0015492B"/>
    <w:rsid w:val="001571A5"/>
    <w:rsid w:val="0015796B"/>
    <w:rsid w:val="00164AA5"/>
    <w:rsid w:val="001654D7"/>
    <w:rsid w:val="001677EB"/>
    <w:rsid w:val="001727DF"/>
    <w:rsid w:val="00172F99"/>
    <w:rsid w:val="00175A10"/>
    <w:rsid w:val="00175C69"/>
    <w:rsid w:val="0018624B"/>
    <w:rsid w:val="001863BE"/>
    <w:rsid w:val="00191F6B"/>
    <w:rsid w:val="001930E7"/>
    <w:rsid w:val="0019429D"/>
    <w:rsid w:val="0019589E"/>
    <w:rsid w:val="00195E7C"/>
    <w:rsid w:val="0019735B"/>
    <w:rsid w:val="001A0FEB"/>
    <w:rsid w:val="001A1CB3"/>
    <w:rsid w:val="001A1CE4"/>
    <w:rsid w:val="001B191E"/>
    <w:rsid w:val="001B3C5E"/>
    <w:rsid w:val="001B52FC"/>
    <w:rsid w:val="001B630D"/>
    <w:rsid w:val="001C2213"/>
    <w:rsid w:val="001C38AF"/>
    <w:rsid w:val="001C671E"/>
    <w:rsid w:val="001D0860"/>
    <w:rsid w:val="001D0C26"/>
    <w:rsid w:val="001D11A6"/>
    <w:rsid w:val="001D41B2"/>
    <w:rsid w:val="001D4BC7"/>
    <w:rsid w:val="001D6C0B"/>
    <w:rsid w:val="001E082F"/>
    <w:rsid w:val="001E45B2"/>
    <w:rsid w:val="001E536F"/>
    <w:rsid w:val="001E57F0"/>
    <w:rsid w:val="001E64EE"/>
    <w:rsid w:val="001F4D48"/>
    <w:rsid w:val="001F7C0F"/>
    <w:rsid w:val="002021DD"/>
    <w:rsid w:val="002061E8"/>
    <w:rsid w:val="00207CB2"/>
    <w:rsid w:val="002117A5"/>
    <w:rsid w:val="00211FF7"/>
    <w:rsid w:val="00215FEF"/>
    <w:rsid w:val="00217FB1"/>
    <w:rsid w:val="002204F6"/>
    <w:rsid w:val="0022056F"/>
    <w:rsid w:val="0022306C"/>
    <w:rsid w:val="0023055D"/>
    <w:rsid w:val="00231B40"/>
    <w:rsid w:val="0023354A"/>
    <w:rsid w:val="00234AF1"/>
    <w:rsid w:val="00235876"/>
    <w:rsid w:val="002358E3"/>
    <w:rsid w:val="0024296A"/>
    <w:rsid w:val="00242ED8"/>
    <w:rsid w:val="002436FA"/>
    <w:rsid w:val="0024427C"/>
    <w:rsid w:val="002444B3"/>
    <w:rsid w:val="00251845"/>
    <w:rsid w:val="0025439F"/>
    <w:rsid w:val="002547B4"/>
    <w:rsid w:val="0025494B"/>
    <w:rsid w:val="00255E3C"/>
    <w:rsid w:val="00257380"/>
    <w:rsid w:val="00257412"/>
    <w:rsid w:val="0026000F"/>
    <w:rsid w:val="00262126"/>
    <w:rsid w:val="00263031"/>
    <w:rsid w:val="00264447"/>
    <w:rsid w:val="00267B14"/>
    <w:rsid w:val="00271104"/>
    <w:rsid w:val="002721BE"/>
    <w:rsid w:val="00275C6C"/>
    <w:rsid w:val="0028030B"/>
    <w:rsid w:val="00281AB8"/>
    <w:rsid w:val="00282E5C"/>
    <w:rsid w:val="00283BE8"/>
    <w:rsid w:val="00286426"/>
    <w:rsid w:val="00287EF2"/>
    <w:rsid w:val="00292478"/>
    <w:rsid w:val="00293815"/>
    <w:rsid w:val="002951C1"/>
    <w:rsid w:val="0029600B"/>
    <w:rsid w:val="00297CBF"/>
    <w:rsid w:val="002A18C2"/>
    <w:rsid w:val="002A4750"/>
    <w:rsid w:val="002B0003"/>
    <w:rsid w:val="002B0830"/>
    <w:rsid w:val="002B455E"/>
    <w:rsid w:val="002C2769"/>
    <w:rsid w:val="002C2F66"/>
    <w:rsid w:val="002C7787"/>
    <w:rsid w:val="002C7E59"/>
    <w:rsid w:val="002D0EC2"/>
    <w:rsid w:val="002D30EE"/>
    <w:rsid w:val="002D32D1"/>
    <w:rsid w:val="002D35A5"/>
    <w:rsid w:val="002D596D"/>
    <w:rsid w:val="002E0105"/>
    <w:rsid w:val="002E29C9"/>
    <w:rsid w:val="002E3E40"/>
    <w:rsid w:val="002E533A"/>
    <w:rsid w:val="002E5B51"/>
    <w:rsid w:val="002F0065"/>
    <w:rsid w:val="002F00A0"/>
    <w:rsid w:val="002F0454"/>
    <w:rsid w:val="002F09C2"/>
    <w:rsid w:val="002F12E8"/>
    <w:rsid w:val="00301681"/>
    <w:rsid w:val="00301820"/>
    <w:rsid w:val="00302EFC"/>
    <w:rsid w:val="003067C0"/>
    <w:rsid w:val="00310A70"/>
    <w:rsid w:val="00310CDD"/>
    <w:rsid w:val="00312CEE"/>
    <w:rsid w:val="00313FF3"/>
    <w:rsid w:val="00314250"/>
    <w:rsid w:val="00321261"/>
    <w:rsid w:val="00323B49"/>
    <w:rsid w:val="003308C2"/>
    <w:rsid w:val="00331398"/>
    <w:rsid w:val="003332E2"/>
    <w:rsid w:val="00333F14"/>
    <w:rsid w:val="003349E5"/>
    <w:rsid w:val="003351BA"/>
    <w:rsid w:val="00335B65"/>
    <w:rsid w:val="003363DD"/>
    <w:rsid w:val="003376A0"/>
    <w:rsid w:val="0034105A"/>
    <w:rsid w:val="0034259A"/>
    <w:rsid w:val="0034374F"/>
    <w:rsid w:val="003439DA"/>
    <w:rsid w:val="003458E3"/>
    <w:rsid w:val="00345A1A"/>
    <w:rsid w:val="00345D17"/>
    <w:rsid w:val="00346B18"/>
    <w:rsid w:val="00350225"/>
    <w:rsid w:val="00353F85"/>
    <w:rsid w:val="00354168"/>
    <w:rsid w:val="003549BB"/>
    <w:rsid w:val="00354AE6"/>
    <w:rsid w:val="00360395"/>
    <w:rsid w:val="00360CB9"/>
    <w:rsid w:val="00362555"/>
    <w:rsid w:val="0036460E"/>
    <w:rsid w:val="0036461E"/>
    <w:rsid w:val="00365FA1"/>
    <w:rsid w:val="00367129"/>
    <w:rsid w:val="00367168"/>
    <w:rsid w:val="00367F45"/>
    <w:rsid w:val="003700A0"/>
    <w:rsid w:val="00372FFE"/>
    <w:rsid w:val="00383BA5"/>
    <w:rsid w:val="00383C5B"/>
    <w:rsid w:val="003843E0"/>
    <w:rsid w:val="003909CA"/>
    <w:rsid w:val="00395941"/>
    <w:rsid w:val="0039649C"/>
    <w:rsid w:val="0039709A"/>
    <w:rsid w:val="00397B10"/>
    <w:rsid w:val="003A18AC"/>
    <w:rsid w:val="003A1CB5"/>
    <w:rsid w:val="003B0294"/>
    <w:rsid w:val="003B10E3"/>
    <w:rsid w:val="003B2235"/>
    <w:rsid w:val="003B46F4"/>
    <w:rsid w:val="003B6203"/>
    <w:rsid w:val="003B73B0"/>
    <w:rsid w:val="003C0BDB"/>
    <w:rsid w:val="003C3F19"/>
    <w:rsid w:val="003C4977"/>
    <w:rsid w:val="003C5223"/>
    <w:rsid w:val="003C6F25"/>
    <w:rsid w:val="003C6FED"/>
    <w:rsid w:val="003D3A42"/>
    <w:rsid w:val="003D596A"/>
    <w:rsid w:val="003D6D5C"/>
    <w:rsid w:val="003E2C17"/>
    <w:rsid w:val="003E337D"/>
    <w:rsid w:val="003E34AE"/>
    <w:rsid w:val="003E5C10"/>
    <w:rsid w:val="003E7EEB"/>
    <w:rsid w:val="003F0196"/>
    <w:rsid w:val="003F1B3D"/>
    <w:rsid w:val="003F246D"/>
    <w:rsid w:val="003F71F9"/>
    <w:rsid w:val="003F755D"/>
    <w:rsid w:val="004013B1"/>
    <w:rsid w:val="004050F1"/>
    <w:rsid w:val="00405200"/>
    <w:rsid w:val="00405A38"/>
    <w:rsid w:val="00412970"/>
    <w:rsid w:val="004133A2"/>
    <w:rsid w:val="0041380B"/>
    <w:rsid w:val="004157AB"/>
    <w:rsid w:val="00417348"/>
    <w:rsid w:val="004263CE"/>
    <w:rsid w:val="004340E0"/>
    <w:rsid w:val="00436B88"/>
    <w:rsid w:val="004377C0"/>
    <w:rsid w:val="0044072E"/>
    <w:rsid w:val="00443C48"/>
    <w:rsid w:val="004465EC"/>
    <w:rsid w:val="00451280"/>
    <w:rsid w:val="00451BAD"/>
    <w:rsid w:val="00451D86"/>
    <w:rsid w:val="00454C58"/>
    <w:rsid w:val="004557EF"/>
    <w:rsid w:val="00456561"/>
    <w:rsid w:val="004629D1"/>
    <w:rsid w:val="004634AA"/>
    <w:rsid w:val="00465CBA"/>
    <w:rsid w:val="00466BCE"/>
    <w:rsid w:val="00473A93"/>
    <w:rsid w:val="004747A0"/>
    <w:rsid w:val="0047516E"/>
    <w:rsid w:val="00475CEA"/>
    <w:rsid w:val="0047636B"/>
    <w:rsid w:val="00476E62"/>
    <w:rsid w:val="00480FD2"/>
    <w:rsid w:val="00481451"/>
    <w:rsid w:val="0048156F"/>
    <w:rsid w:val="0048187F"/>
    <w:rsid w:val="00482FF9"/>
    <w:rsid w:val="004830FF"/>
    <w:rsid w:val="00485571"/>
    <w:rsid w:val="004856DC"/>
    <w:rsid w:val="00487022"/>
    <w:rsid w:val="00487649"/>
    <w:rsid w:val="00487F64"/>
    <w:rsid w:val="00492992"/>
    <w:rsid w:val="00492AAD"/>
    <w:rsid w:val="00493439"/>
    <w:rsid w:val="00495C4F"/>
    <w:rsid w:val="004A36F3"/>
    <w:rsid w:val="004A5978"/>
    <w:rsid w:val="004A6DAC"/>
    <w:rsid w:val="004A7424"/>
    <w:rsid w:val="004B2768"/>
    <w:rsid w:val="004B76F5"/>
    <w:rsid w:val="004C1547"/>
    <w:rsid w:val="004C226D"/>
    <w:rsid w:val="004C5BF3"/>
    <w:rsid w:val="004C6000"/>
    <w:rsid w:val="004C740E"/>
    <w:rsid w:val="004C7511"/>
    <w:rsid w:val="004C7675"/>
    <w:rsid w:val="004D1C41"/>
    <w:rsid w:val="004D1FD5"/>
    <w:rsid w:val="004D4CE6"/>
    <w:rsid w:val="004D615D"/>
    <w:rsid w:val="004D7281"/>
    <w:rsid w:val="004D7F86"/>
    <w:rsid w:val="004E0C17"/>
    <w:rsid w:val="004E2035"/>
    <w:rsid w:val="004E3432"/>
    <w:rsid w:val="004E47AB"/>
    <w:rsid w:val="004F0BDB"/>
    <w:rsid w:val="004F3CEF"/>
    <w:rsid w:val="004F45B1"/>
    <w:rsid w:val="004F6B88"/>
    <w:rsid w:val="00501CED"/>
    <w:rsid w:val="00504B3B"/>
    <w:rsid w:val="00506E03"/>
    <w:rsid w:val="00507DA5"/>
    <w:rsid w:val="00507E6C"/>
    <w:rsid w:val="0051197A"/>
    <w:rsid w:val="00511A69"/>
    <w:rsid w:val="00511D10"/>
    <w:rsid w:val="00514EAF"/>
    <w:rsid w:val="00515D48"/>
    <w:rsid w:val="00517911"/>
    <w:rsid w:val="00521C9E"/>
    <w:rsid w:val="005276BA"/>
    <w:rsid w:val="00530484"/>
    <w:rsid w:val="005313F8"/>
    <w:rsid w:val="00534AD0"/>
    <w:rsid w:val="00541203"/>
    <w:rsid w:val="005438A0"/>
    <w:rsid w:val="00546342"/>
    <w:rsid w:val="00554157"/>
    <w:rsid w:val="00554F9E"/>
    <w:rsid w:val="00556A6D"/>
    <w:rsid w:val="0055758E"/>
    <w:rsid w:val="00560544"/>
    <w:rsid w:val="005611D3"/>
    <w:rsid w:val="0056180F"/>
    <w:rsid w:val="00561B55"/>
    <w:rsid w:val="005636F8"/>
    <w:rsid w:val="00565188"/>
    <w:rsid w:val="00565879"/>
    <w:rsid w:val="00566C5B"/>
    <w:rsid w:val="005707D0"/>
    <w:rsid w:val="00572F1E"/>
    <w:rsid w:val="005735FD"/>
    <w:rsid w:val="00577017"/>
    <w:rsid w:val="00583A70"/>
    <w:rsid w:val="00583D26"/>
    <w:rsid w:val="00585396"/>
    <w:rsid w:val="005855F5"/>
    <w:rsid w:val="00586C6D"/>
    <w:rsid w:val="00590229"/>
    <w:rsid w:val="00592220"/>
    <w:rsid w:val="00592716"/>
    <w:rsid w:val="00594B09"/>
    <w:rsid w:val="00597317"/>
    <w:rsid w:val="005A3D88"/>
    <w:rsid w:val="005A4121"/>
    <w:rsid w:val="005A50C9"/>
    <w:rsid w:val="005A7929"/>
    <w:rsid w:val="005B18A8"/>
    <w:rsid w:val="005B6BB1"/>
    <w:rsid w:val="005C0BB3"/>
    <w:rsid w:val="005C0D6D"/>
    <w:rsid w:val="005C30EA"/>
    <w:rsid w:val="005C5C29"/>
    <w:rsid w:val="005D3534"/>
    <w:rsid w:val="005D3DB8"/>
    <w:rsid w:val="005E1259"/>
    <w:rsid w:val="005F2445"/>
    <w:rsid w:val="005F40D8"/>
    <w:rsid w:val="005F6AB2"/>
    <w:rsid w:val="005F6D01"/>
    <w:rsid w:val="005F73AA"/>
    <w:rsid w:val="00600B9E"/>
    <w:rsid w:val="00601380"/>
    <w:rsid w:val="006038D5"/>
    <w:rsid w:val="00603A12"/>
    <w:rsid w:val="00604127"/>
    <w:rsid w:val="006069C2"/>
    <w:rsid w:val="00610FFD"/>
    <w:rsid w:val="006114AD"/>
    <w:rsid w:val="00611BDB"/>
    <w:rsid w:val="00613B50"/>
    <w:rsid w:val="006205A1"/>
    <w:rsid w:val="00620A73"/>
    <w:rsid w:val="0062216B"/>
    <w:rsid w:val="00623DAC"/>
    <w:rsid w:val="00624DE4"/>
    <w:rsid w:val="006271F7"/>
    <w:rsid w:val="0063079E"/>
    <w:rsid w:val="0063351A"/>
    <w:rsid w:val="00633C96"/>
    <w:rsid w:val="00634A85"/>
    <w:rsid w:val="006374AB"/>
    <w:rsid w:val="006378A9"/>
    <w:rsid w:val="00640A27"/>
    <w:rsid w:val="00644067"/>
    <w:rsid w:val="00646BE4"/>
    <w:rsid w:val="00647684"/>
    <w:rsid w:val="006505E3"/>
    <w:rsid w:val="00650F28"/>
    <w:rsid w:val="00651258"/>
    <w:rsid w:val="0065141F"/>
    <w:rsid w:val="00651647"/>
    <w:rsid w:val="0065192B"/>
    <w:rsid w:val="00651B35"/>
    <w:rsid w:val="00651CD9"/>
    <w:rsid w:val="0065373B"/>
    <w:rsid w:val="00655AB3"/>
    <w:rsid w:val="00656ABD"/>
    <w:rsid w:val="0066072D"/>
    <w:rsid w:val="00662105"/>
    <w:rsid w:val="0066441D"/>
    <w:rsid w:val="00670779"/>
    <w:rsid w:val="00672BB7"/>
    <w:rsid w:val="00675DDB"/>
    <w:rsid w:val="00681908"/>
    <w:rsid w:val="00683576"/>
    <w:rsid w:val="00687A8F"/>
    <w:rsid w:val="00690606"/>
    <w:rsid w:val="0069347A"/>
    <w:rsid w:val="006951F3"/>
    <w:rsid w:val="006953C6"/>
    <w:rsid w:val="00696F42"/>
    <w:rsid w:val="006A07BA"/>
    <w:rsid w:val="006A0BD9"/>
    <w:rsid w:val="006A31EF"/>
    <w:rsid w:val="006A33B2"/>
    <w:rsid w:val="006A5494"/>
    <w:rsid w:val="006A72FE"/>
    <w:rsid w:val="006B05B0"/>
    <w:rsid w:val="006B071C"/>
    <w:rsid w:val="006B0D51"/>
    <w:rsid w:val="006B19F7"/>
    <w:rsid w:val="006B2542"/>
    <w:rsid w:val="006B296B"/>
    <w:rsid w:val="006B457F"/>
    <w:rsid w:val="006B6DBF"/>
    <w:rsid w:val="006C250A"/>
    <w:rsid w:val="006C2F14"/>
    <w:rsid w:val="006C600D"/>
    <w:rsid w:val="006C74E8"/>
    <w:rsid w:val="006C74E9"/>
    <w:rsid w:val="006D07C4"/>
    <w:rsid w:val="006D1F42"/>
    <w:rsid w:val="006D4B13"/>
    <w:rsid w:val="006D600D"/>
    <w:rsid w:val="006D7ADB"/>
    <w:rsid w:val="006E2A42"/>
    <w:rsid w:val="006E5C9D"/>
    <w:rsid w:val="006E6FEF"/>
    <w:rsid w:val="006E7A4D"/>
    <w:rsid w:val="006E7EB6"/>
    <w:rsid w:val="006F042B"/>
    <w:rsid w:val="006F12E0"/>
    <w:rsid w:val="006F12EA"/>
    <w:rsid w:val="006F1338"/>
    <w:rsid w:val="006F3848"/>
    <w:rsid w:val="00701720"/>
    <w:rsid w:val="0070496A"/>
    <w:rsid w:val="0070531E"/>
    <w:rsid w:val="00713A68"/>
    <w:rsid w:val="00713E9F"/>
    <w:rsid w:val="00714190"/>
    <w:rsid w:val="00714C1E"/>
    <w:rsid w:val="00715347"/>
    <w:rsid w:val="0071648C"/>
    <w:rsid w:val="00723C02"/>
    <w:rsid w:val="00724130"/>
    <w:rsid w:val="00726131"/>
    <w:rsid w:val="00733D92"/>
    <w:rsid w:val="007341B0"/>
    <w:rsid w:val="00734EDC"/>
    <w:rsid w:val="007412D7"/>
    <w:rsid w:val="00741630"/>
    <w:rsid w:val="00741D44"/>
    <w:rsid w:val="00743521"/>
    <w:rsid w:val="00743F01"/>
    <w:rsid w:val="00744711"/>
    <w:rsid w:val="00746C99"/>
    <w:rsid w:val="00746E2C"/>
    <w:rsid w:val="007472BB"/>
    <w:rsid w:val="007472D8"/>
    <w:rsid w:val="00747D29"/>
    <w:rsid w:val="00747EC4"/>
    <w:rsid w:val="00752BA4"/>
    <w:rsid w:val="0075505B"/>
    <w:rsid w:val="0075550F"/>
    <w:rsid w:val="007561E6"/>
    <w:rsid w:val="00762757"/>
    <w:rsid w:val="00762F61"/>
    <w:rsid w:val="00764718"/>
    <w:rsid w:val="00764CD5"/>
    <w:rsid w:val="00767261"/>
    <w:rsid w:val="00771EF7"/>
    <w:rsid w:val="00773899"/>
    <w:rsid w:val="0078298B"/>
    <w:rsid w:val="00783A2D"/>
    <w:rsid w:val="007841B0"/>
    <w:rsid w:val="00785056"/>
    <w:rsid w:val="007851FB"/>
    <w:rsid w:val="00786994"/>
    <w:rsid w:val="00793F1C"/>
    <w:rsid w:val="00795D44"/>
    <w:rsid w:val="00795FA7"/>
    <w:rsid w:val="00796283"/>
    <w:rsid w:val="007A0630"/>
    <w:rsid w:val="007A11ED"/>
    <w:rsid w:val="007A4315"/>
    <w:rsid w:val="007B12C8"/>
    <w:rsid w:val="007B23E1"/>
    <w:rsid w:val="007B23ED"/>
    <w:rsid w:val="007B2D0B"/>
    <w:rsid w:val="007B3EBC"/>
    <w:rsid w:val="007B4075"/>
    <w:rsid w:val="007B5D90"/>
    <w:rsid w:val="007B6DEA"/>
    <w:rsid w:val="007C2A6B"/>
    <w:rsid w:val="007C3B60"/>
    <w:rsid w:val="007C5205"/>
    <w:rsid w:val="007C79BC"/>
    <w:rsid w:val="007D312D"/>
    <w:rsid w:val="007D3F58"/>
    <w:rsid w:val="007D6402"/>
    <w:rsid w:val="007E3BB4"/>
    <w:rsid w:val="007E52F6"/>
    <w:rsid w:val="007E635B"/>
    <w:rsid w:val="007F14C1"/>
    <w:rsid w:val="007F2000"/>
    <w:rsid w:val="007F3DAC"/>
    <w:rsid w:val="007F4EA4"/>
    <w:rsid w:val="007F51A6"/>
    <w:rsid w:val="007F5372"/>
    <w:rsid w:val="007F5DDD"/>
    <w:rsid w:val="007F6C7D"/>
    <w:rsid w:val="007F7F5A"/>
    <w:rsid w:val="00803253"/>
    <w:rsid w:val="00805A6B"/>
    <w:rsid w:val="00806DD6"/>
    <w:rsid w:val="00810F54"/>
    <w:rsid w:val="00811A06"/>
    <w:rsid w:val="0081339C"/>
    <w:rsid w:val="00814D4A"/>
    <w:rsid w:val="00815FF4"/>
    <w:rsid w:val="0082252F"/>
    <w:rsid w:val="0082308B"/>
    <w:rsid w:val="0082360E"/>
    <w:rsid w:val="008262A4"/>
    <w:rsid w:val="00830EDE"/>
    <w:rsid w:val="0083382C"/>
    <w:rsid w:val="00835772"/>
    <w:rsid w:val="00835F2B"/>
    <w:rsid w:val="008400E7"/>
    <w:rsid w:val="00844DA2"/>
    <w:rsid w:val="008456B1"/>
    <w:rsid w:val="0084591A"/>
    <w:rsid w:val="00845B4F"/>
    <w:rsid w:val="00845BB9"/>
    <w:rsid w:val="00846DAF"/>
    <w:rsid w:val="008502D5"/>
    <w:rsid w:val="00850401"/>
    <w:rsid w:val="00851363"/>
    <w:rsid w:val="008523D5"/>
    <w:rsid w:val="00860B44"/>
    <w:rsid w:val="00861DBC"/>
    <w:rsid w:val="00880835"/>
    <w:rsid w:val="008823B5"/>
    <w:rsid w:val="0088265D"/>
    <w:rsid w:val="00884124"/>
    <w:rsid w:val="0088575D"/>
    <w:rsid w:val="00886FFD"/>
    <w:rsid w:val="00891344"/>
    <w:rsid w:val="008932A9"/>
    <w:rsid w:val="00894964"/>
    <w:rsid w:val="00895E73"/>
    <w:rsid w:val="00896E86"/>
    <w:rsid w:val="008A18FB"/>
    <w:rsid w:val="008A2756"/>
    <w:rsid w:val="008A52D8"/>
    <w:rsid w:val="008A5570"/>
    <w:rsid w:val="008A70DC"/>
    <w:rsid w:val="008B1540"/>
    <w:rsid w:val="008B3A3F"/>
    <w:rsid w:val="008B5482"/>
    <w:rsid w:val="008C3247"/>
    <w:rsid w:val="008C56DA"/>
    <w:rsid w:val="008D1A44"/>
    <w:rsid w:val="008D2BD1"/>
    <w:rsid w:val="008D46D4"/>
    <w:rsid w:val="008E116A"/>
    <w:rsid w:val="008E1483"/>
    <w:rsid w:val="008E206C"/>
    <w:rsid w:val="008E27DA"/>
    <w:rsid w:val="008E4ED5"/>
    <w:rsid w:val="008F303B"/>
    <w:rsid w:val="008F64EB"/>
    <w:rsid w:val="008F69E3"/>
    <w:rsid w:val="008F7F11"/>
    <w:rsid w:val="009044A3"/>
    <w:rsid w:val="009058EA"/>
    <w:rsid w:val="00913099"/>
    <w:rsid w:val="009152EC"/>
    <w:rsid w:val="009155A1"/>
    <w:rsid w:val="00917DF0"/>
    <w:rsid w:val="009208E5"/>
    <w:rsid w:val="0092254A"/>
    <w:rsid w:val="00922BEC"/>
    <w:rsid w:val="00923140"/>
    <w:rsid w:val="009234D3"/>
    <w:rsid w:val="009253A7"/>
    <w:rsid w:val="009278DC"/>
    <w:rsid w:val="00931052"/>
    <w:rsid w:val="00932BD0"/>
    <w:rsid w:val="009360A9"/>
    <w:rsid w:val="00937897"/>
    <w:rsid w:val="0094095F"/>
    <w:rsid w:val="0094250C"/>
    <w:rsid w:val="00944387"/>
    <w:rsid w:val="0094476D"/>
    <w:rsid w:val="00944D8F"/>
    <w:rsid w:val="00946A26"/>
    <w:rsid w:val="00947142"/>
    <w:rsid w:val="00947FEB"/>
    <w:rsid w:val="00951AEE"/>
    <w:rsid w:val="00951CEE"/>
    <w:rsid w:val="00952825"/>
    <w:rsid w:val="00953CE2"/>
    <w:rsid w:val="009541E2"/>
    <w:rsid w:val="00954C62"/>
    <w:rsid w:val="00956D0D"/>
    <w:rsid w:val="0096005E"/>
    <w:rsid w:val="00960588"/>
    <w:rsid w:val="00963E35"/>
    <w:rsid w:val="00967F69"/>
    <w:rsid w:val="00970DD9"/>
    <w:rsid w:val="00971CFC"/>
    <w:rsid w:val="00972993"/>
    <w:rsid w:val="009733DF"/>
    <w:rsid w:val="00975996"/>
    <w:rsid w:val="00976CAD"/>
    <w:rsid w:val="00980C1C"/>
    <w:rsid w:val="009835F8"/>
    <w:rsid w:val="00987441"/>
    <w:rsid w:val="00990695"/>
    <w:rsid w:val="009935F1"/>
    <w:rsid w:val="00993AE0"/>
    <w:rsid w:val="0099707E"/>
    <w:rsid w:val="00997852"/>
    <w:rsid w:val="009A0E64"/>
    <w:rsid w:val="009B30ED"/>
    <w:rsid w:val="009B3356"/>
    <w:rsid w:val="009B3D3F"/>
    <w:rsid w:val="009B7DB2"/>
    <w:rsid w:val="009C6EB4"/>
    <w:rsid w:val="009D08F8"/>
    <w:rsid w:val="009D1380"/>
    <w:rsid w:val="009D5367"/>
    <w:rsid w:val="009D5613"/>
    <w:rsid w:val="009D63B4"/>
    <w:rsid w:val="009E0CC2"/>
    <w:rsid w:val="009E7CDE"/>
    <w:rsid w:val="009F032D"/>
    <w:rsid w:val="009F3495"/>
    <w:rsid w:val="009F37ED"/>
    <w:rsid w:val="009F63B1"/>
    <w:rsid w:val="00A0147A"/>
    <w:rsid w:val="00A041AE"/>
    <w:rsid w:val="00A04D1C"/>
    <w:rsid w:val="00A10EAD"/>
    <w:rsid w:val="00A120BF"/>
    <w:rsid w:val="00A16F37"/>
    <w:rsid w:val="00A210A5"/>
    <w:rsid w:val="00A2439D"/>
    <w:rsid w:val="00A24DDD"/>
    <w:rsid w:val="00A26BC0"/>
    <w:rsid w:val="00A33567"/>
    <w:rsid w:val="00A350B5"/>
    <w:rsid w:val="00A35CBC"/>
    <w:rsid w:val="00A36300"/>
    <w:rsid w:val="00A36BBB"/>
    <w:rsid w:val="00A37261"/>
    <w:rsid w:val="00A37A75"/>
    <w:rsid w:val="00A428A2"/>
    <w:rsid w:val="00A454EA"/>
    <w:rsid w:val="00A45A98"/>
    <w:rsid w:val="00A46EC5"/>
    <w:rsid w:val="00A50212"/>
    <w:rsid w:val="00A61003"/>
    <w:rsid w:val="00A61146"/>
    <w:rsid w:val="00A63AC6"/>
    <w:rsid w:val="00A63D6E"/>
    <w:rsid w:val="00A65D7B"/>
    <w:rsid w:val="00A746F2"/>
    <w:rsid w:val="00A761E6"/>
    <w:rsid w:val="00A77259"/>
    <w:rsid w:val="00A8620E"/>
    <w:rsid w:val="00A8706F"/>
    <w:rsid w:val="00A90CFD"/>
    <w:rsid w:val="00A911FF"/>
    <w:rsid w:val="00A9123B"/>
    <w:rsid w:val="00A91F09"/>
    <w:rsid w:val="00A94194"/>
    <w:rsid w:val="00A96588"/>
    <w:rsid w:val="00AA05BD"/>
    <w:rsid w:val="00AA1170"/>
    <w:rsid w:val="00AA150E"/>
    <w:rsid w:val="00AA1E9D"/>
    <w:rsid w:val="00AA2340"/>
    <w:rsid w:val="00AA3EEB"/>
    <w:rsid w:val="00AA50FE"/>
    <w:rsid w:val="00AA549E"/>
    <w:rsid w:val="00AB0AB0"/>
    <w:rsid w:val="00AB1E5F"/>
    <w:rsid w:val="00AB2A90"/>
    <w:rsid w:val="00AB66FC"/>
    <w:rsid w:val="00AC1882"/>
    <w:rsid w:val="00AC2AE2"/>
    <w:rsid w:val="00AC2F76"/>
    <w:rsid w:val="00AC364B"/>
    <w:rsid w:val="00AC500E"/>
    <w:rsid w:val="00AC5767"/>
    <w:rsid w:val="00AC62E0"/>
    <w:rsid w:val="00AD3112"/>
    <w:rsid w:val="00AD55B9"/>
    <w:rsid w:val="00AD5696"/>
    <w:rsid w:val="00AD5D99"/>
    <w:rsid w:val="00AE06FA"/>
    <w:rsid w:val="00AE468E"/>
    <w:rsid w:val="00AE58B5"/>
    <w:rsid w:val="00AE79E6"/>
    <w:rsid w:val="00AF544F"/>
    <w:rsid w:val="00AF6F49"/>
    <w:rsid w:val="00B01A3B"/>
    <w:rsid w:val="00B02970"/>
    <w:rsid w:val="00B032FD"/>
    <w:rsid w:val="00B04046"/>
    <w:rsid w:val="00B04FDB"/>
    <w:rsid w:val="00B054D7"/>
    <w:rsid w:val="00B06FB1"/>
    <w:rsid w:val="00B07310"/>
    <w:rsid w:val="00B118EE"/>
    <w:rsid w:val="00B1218F"/>
    <w:rsid w:val="00B22137"/>
    <w:rsid w:val="00B22322"/>
    <w:rsid w:val="00B23915"/>
    <w:rsid w:val="00B30CE9"/>
    <w:rsid w:val="00B325A3"/>
    <w:rsid w:val="00B335F2"/>
    <w:rsid w:val="00B340A4"/>
    <w:rsid w:val="00B34CCA"/>
    <w:rsid w:val="00B372A2"/>
    <w:rsid w:val="00B41BE9"/>
    <w:rsid w:val="00B41C94"/>
    <w:rsid w:val="00B42F64"/>
    <w:rsid w:val="00B43DE3"/>
    <w:rsid w:val="00B44131"/>
    <w:rsid w:val="00B45671"/>
    <w:rsid w:val="00B50D0B"/>
    <w:rsid w:val="00B527BF"/>
    <w:rsid w:val="00B55DF4"/>
    <w:rsid w:val="00B560BF"/>
    <w:rsid w:val="00B56774"/>
    <w:rsid w:val="00B57CE3"/>
    <w:rsid w:val="00B6212A"/>
    <w:rsid w:val="00B64F17"/>
    <w:rsid w:val="00B658AB"/>
    <w:rsid w:val="00B6612A"/>
    <w:rsid w:val="00B74B39"/>
    <w:rsid w:val="00B8069A"/>
    <w:rsid w:val="00B80791"/>
    <w:rsid w:val="00B8289E"/>
    <w:rsid w:val="00B82E5E"/>
    <w:rsid w:val="00B83ECD"/>
    <w:rsid w:val="00B853B4"/>
    <w:rsid w:val="00B90586"/>
    <w:rsid w:val="00B9248D"/>
    <w:rsid w:val="00B96A44"/>
    <w:rsid w:val="00B97C4D"/>
    <w:rsid w:val="00BA05C1"/>
    <w:rsid w:val="00BB2B7A"/>
    <w:rsid w:val="00BB3C35"/>
    <w:rsid w:val="00BB3E0B"/>
    <w:rsid w:val="00BB403C"/>
    <w:rsid w:val="00BB4E2C"/>
    <w:rsid w:val="00BB54A8"/>
    <w:rsid w:val="00BB59C5"/>
    <w:rsid w:val="00BB7146"/>
    <w:rsid w:val="00BB7AB4"/>
    <w:rsid w:val="00BC03BF"/>
    <w:rsid w:val="00BC2105"/>
    <w:rsid w:val="00BD66FA"/>
    <w:rsid w:val="00BD7568"/>
    <w:rsid w:val="00BE0283"/>
    <w:rsid w:val="00BE2754"/>
    <w:rsid w:val="00BE469C"/>
    <w:rsid w:val="00BE5D85"/>
    <w:rsid w:val="00BF0FA8"/>
    <w:rsid w:val="00BF3FA4"/>
    <w:rsid w:val="00BF4431"/>
    <w:rsid w:val="00BF5199"/>
    <w:rsid w:val="00BF5963"/>
    <w:rsid w:val="00BF6EA9"/>
    <w:rsid w:val="00C048A7"/>
    <w:rsid w:val="00C060CC"/>
    <w:rsid w:val="00C06330"/>
    <w:rsid w:val="00C07B95"/>
    <w:rsid w:val="00C125EC"/>
    <w:rsid w:val="00C12E8C"/>
    <w:rsid w:val="00C144D3"/>
    <w:rsid w:val="00C14A5C"/>
    <w:rsid w:val="00C1634A"/>
    <w:rsid w:val="00C2740A"/>
    <w:rsid w:val="00C27BEC"/>
    <w:rsid w:val="00C30DD2"/>
    <w:rsid w:val="00C36805"/>
    <w:rsid w:val="00C37D94"/>
    <w:rsid w:val="00C41DC3"/>
    <w:rsid w:val="00C45D40"/>
    <w:rsid w:val="00C461A6"/>
    <w:rsid w:val="00C46CFB"/>
    <w:rsid w:val="00C47039"/>
    <w:rsid w:val="00C523D7"/>
    <w:rsid w:val="00C56165"/>
    <w:rsid w:val="00C5651B"/>
    <w:rsid w:val="00C56A2B"/>
    <w:rsid w:val="00C61125"/>
    <w:rsid w:val="00C618B2"/>
    <w:rsid w:val="00C61A8B"/>
    <w:rsid w:val="00C63246"/>
    <w:rsid w:val="00C645CB"/>
    <w:rsid w:val="00C65A3A"/>
    <w:rsid w:val="00C65EC1"/>
    <w:rsid w:val="00C66663"/>
    <w:rsid w:val="00C66E6A"/>
    <w:rsid w:val="00C66EF9"/>
    <w:rsid w:val="00C67046"/>
    <w:rsid w:val="00C712E6"/>
    <w:rsid w:val="00C72156"/>
    <w:rsid w:val="00C776D3"/>
    <w:rsid w:val="00C77B23"/>
    <w:rsid w:val="00C80224"/>
    <w:rsid w:val="00C81909"/>
    <w:rsid w:val="00C86C6E"/>
    <w:rsid w:val="00C86C6F"/>
    <w:rsid w:val="00C90120"/>
    <w:rsid w:val="00C9157D"/>
    <w:rsid w:val="00C923EC"/>
    <w:rsid w:val="00C95F91"/>
    <w:rsid w:val="00C96377"/>
    <w:rsid w:val="00C96551"/>
    <w:rsid w:val="00C96C32"/>
    <w:rsid w:val="00C9766A"/>
    <w:rsid w:val="00C9770A"/>
    <w:rsid w:val="00CA455E"/>
    <w:rsid w:val="00CA5E6B"/>
    <w:rsid w:val="00CB06C9"/>
    <w:rsid w:val="00CB2474"/>
    <w:rsid w:val="00CB63CD"/>
    <w:rsid w:val="00CB664C"/>
    <w:rsid w:val="00CC087D"/>
    <w:rsid w:val="00CC7BE0"/>
    <w:rsid w:val="00CD08C8"/>
    <w:rsid w:val="00CD1EAE"/>
    <w:rsid w:val="00CD2FDE"/>
    <w:rsid w:val="00CD33DC"/>
    <w:rsid w:val="00CE2235"/>
    <w:rsid w:val="00CE37E6"/>
    <w:rsid w:val="00CE5399"/>
    <w:rsid w:val="00CE7FCE"/>
    <w:rsid w:val="00CF0A2C"/>
    <w:rsid w:val="00CF15EB"/>
    <w:rsid w:val="00CF1BE7"/>
    <w:rsid w:val="00CF22E3"/>
    <w:rsid w:val="00CF2833"/>
    <w:rsid w:val="00CF5753"/>
    <w:rsid w:val="00CF60DB"/>
    <w:rsid w:val="00CF6939"/>
    <w:rsid w:val="00D0206C"/>
    <w:rsid w:val="00D031A7"/>
    <w:rsid w:val="00D0450D"/>
    <w:rsid w:val="00D0654E"/>
    <w:rsid w:val="00D1099F"/>
    <w:rsid w:val="00D16321"/>
    <w:rsid w:val="00D165B5"/>
    <w:rsid w:val="00D16941"/>
    <w:rsid w:val="00D16CA5"/>
    <w:rsid w:val="00D21853"/>
    <w:rsid w:val="00D257A4"/>
    <w:rsid w:val="00D3029E"/>
    <w:rsid w:val="00D32176"/>
    <w:rsid w:val="00D345CE"/>
    <w:rsid w:val="00D34F14"/>
    <w:rsid w:val="00D36326"/>
    <w:rsid w:val="00D36F65"/>
    <w:rsid w:val="00D41768"/>
    <w:rsid w:val="00D42F91"/>
    <w:rsid w:val="00D464C0"/>
    <w:rsid w:val="00D46A36"/>
    <w:rsid w:val="00D47368"/>
    <w:rsid w:val="00D503AB"/>
    <w:rsid w:val="00D506AE"/>
    <w:rsid w:val="00D50A98"/>
    <w:rsid w:val="00D535C9"/>
    <w:rsid w:val="00D565E6"/>
    <w:rsid w:val="00D600C0"/>
    <w:rsid w:val="00D63C98"/>
    <w:rsid w:val="00D64EE4"/>
    <w:rsid w:val="00D6779F"/>
    <w:rsid w:val="00D73143"/>
    <w:rsid w:val="00D75403"/>
    <w:rsid w:val="00D76DDA"/>
    <w:rsid w:val="00D80CBB"/>
    <w:rsid w:val="00D8168B"/>
    <w:rsid w:val="00D82833"/>
    <w:rsid w:val="00D82989"/>
    <w:rsid w:val="00D83A5F"/>
    <w:rsid w:val="00D841BA"/>
    <w:rsid w:val="00D845D6"/>
    <w:rsid w:val="00D84B90"/>
    <w:rsid w:val="00D871BE"/>
    <w:rsid w:val="00D91BBB"/>
    <w:rsid w:val="00D9392A"/>
    <w:rsid w:val="00D9697B"/>
    <w:rsid w:val="00DA039B"/>
    <w:rsid w:val="00DA4DA7"/>
    <w:rsid w:val="00DA76AF"/>
    <w:rsid w:val="00DA7B19"/>
    <w:rsid w:val="00DB336B"/>
    <w:rsid w:val="00DB3BF8"/>
    <w:rsid w:val="00DB7C44"/>
    <w:rsid w:val="00DB7F73"/>
    <w:rsid w:val="00DC1B0A"/>
    <w:rsid w:val="00DD08E0"/>
    <w:rsid w:val="00DD233C"/>
    <w:rsid w:val="00DD4B67"/>
    <w:rsid w:val="00DD7EA3"/>
    <w:rsid w:val="00DE16AD"/>
    <w:rsid w:val="00DE1757"/>
    <w:rsid w:val="00DE19D9"/>
    <w:rsid w:val="00DE2605"/>
    <w:rsid w:val="00DE2D32"/>
    <w:rsid w:val="00DE3E45"/>
    <w:rsid w:val="00DE43D0"/>
    <w:rsid w:val="00DE7D23"/>
    <w:rsid w:val="00DF1CA2"/>
    <w:rsid w:val="00DF266E"/>
    <w:rsid w:val="00DF3506"/>
    <w:rsid w:val="00DF3772"/>
    <w:rsid w:val="00DF622D"/>
    <w:rsid w:val="00DF6EB1"/>
    <w:rsid w:val="00E00050"/>
    <w:rsid w:val="00E0240E"/>
    <w:rsid w:val="00E04CFA"/>
    <w:rsid w:val="00E05732"/>
    <w:rsid w:val="00E115DC"/>
    <w:rsid w:val="00E11E5A"/>
    <w:rsid w:val="00E15836"/>
    <w:rsid w:val="00E16A82"/>
    <w:rsid w:val="00E17E54"/>
    <w:rsid w:val="00E21378"/>
    <w:rsid w:val="00E22876"/>
    <w:rsid w:val="00E2391A"/>
    <w:rsid w:val="00E23979"/>
    <w:rsid w:val="00E23F3F"/>
    <w:rsid w:val="00E25398"/>
    <w:rsid w:val="00E27C8E"/>
    <w:rsid w:val="00E301F4"/>
    <w:rsid w:val="00E413AE"/>
    <w:rsid w:val="00E41641"/>
    <w:rsid w:val="00E41BB6"/>
    <w:rsid w:val="00E42591"/>
    <w:rsid w:val="00E42AC9"/>
    <w:rsid w:val="00E44EB8"/>
    <w:rsid w:val="00E46DFF"/>
    <w:rsid w:val="00E50753"/>
    <w:rsid w:val="00E519D5"/>
    <w:rsid w:val="00E536AD"/>
    <w:rsid w:val="00E6215D"/>
    <w:rsid w:val="00E71044"/>
    <w:rsid w:val="00E71B5C"/>
    <w:rsid w:val="00E71F15"/>
    <w:rsid w:val="00E76B4A"/>
    <w:rsid w:val="00E76FF2"/>
    <w:rsid w:val="00E771F9"/>
    <w:rsid w:val="00E825D9"/>
    <w:rsid w:val="00E85B80"/>
    <w:rsid w:val="00E85BD5"/>
    <w:rsid w:val="00E87B8D"/>
    <w:rsid w:val="00E91307"/>
    <w:rsid w:val="00E93CD2"/>
    <w:rsid w:val="00E93EBC"/>
    <w:rsid w:val="00E96B98"/>
    <w:rsid w:val="00EA1AF1"/>
    <w:rsid w:val="00EA7CF3"/>
    <w:rsid w:val="00EB4C9A"/>
    <w:rsid w:val="00EB4FDB"/>
    <w:rsid w:val="00EC47CC"/>
    <w:rsid w:val="00EC49AD"/>
    <w:rsid w:val="00EC5BCD"/>
    <w:rsid w:val="00EC727A"/>
    <w:rsid w:val="00ED38E2"/>
    <w:rsid w:val="00ED45BB"/>
    <w:rsid w:val="00ED531C"/>
    <w:rsid w:val="00ED54CB"/>
    <w:rsid w:val="00ED54E9"/>
    <w:rsid w:val="00EE17EA"/>
    <w:rsid w:val="00EE1CE1"/>
    <w:rsid w:val="00EE3B15"/>
    <w:rsid w:val="00EE427E"/>
    <w:rsid w:val="00EE4B2A"/>
    <w:rsid w:val="00EE6FDC"/>
    <w:rsid w:val="00EE70BD"/>
    <w:rsid w:val="00EE7F92"/>
    <w:rsid w:val="00EF0975"/>
    <w:rsid w:val="00EF0A80"/>
    <w:rsid w:val="00EF162C"/>
    <w:rsid w:val="00EF1EFA"/>
    <w:rsid w:val="00EF1F09"/>
    <w:rsid w:val="00EF328C"/>
    <w:rsid w:val="00F013A8"/>
    <w:rsid w:val="00F015BF"/>
    <w:rsid w:val="00F02EB1"/>
    <w:rsid w:val="00F04C25"/>
    <w:rsid w:val="00F10549"/>
    <w:rsid w:val="00F11ED2"/>
    <w:rsid w:val="00F123C9"/>
    <w:rsid w:val="00F1339D"/>
    <w:rsid w:val="00F16235"/>
    <w:rsid w:val="00F16645"/>
    <w:rsid w:val="00F1737A"/>
    <w:rsid w:val="00F179E0"/>
    <w:rsid w:val="00F20157"/>
    <w:rsid w:val="00F21714"/>
    <w:rsid w:val="00F2258E"/>
    <w:rsid w:val="00F23C61"/>
    <w:rsid w:val="00F2448A"/>
    <w:rsid w:val="00F252DE"/>
    <w:rsid w:val="00F254B1"/>
    <w:rsid w:val="00F30230"/>
    <w:rsid w:val="00F309CE"/>
    <w:rsid w:val="00F33C49"/>
    <w:rsid w:val="00F4197D"/>
    <w:rsid w:val="00F4385C"/>
    <w:rsid w:val="00F4534F"/>
    <w:rsid w:val="00F45430"/>
    <w:rsid w:val="00F500AD"/>
    <w:rsid w:val="00F51672"/>
    <w:rsid w:val="00F5435C"/>
    <w:rsid w:val="00F57AF7"/>
    <w:rsid w:val="00F602D3"/>
    <w:rsid w:val="00F625DE"/>
    <w:rsid w:val="00F628BF"/>
    <w:rsid w:val="00F62ABA"/>
    <w:rsid w:val="00F6599E"/>
    <w:rsid w:val="00F65B8C"/>
    <w:rsid w:val="00F6791C"/>
    <w:rsid w:val="00F67B23"/>
    <w:rsid w:val="00F67FCD"/>
    <w:rsid w:val="00F70664"/>
    <w:rsid w:val="00F71D0C"/>
    <w:rsid w:val="00F71FB1"/>
    <w:rsid w:val="00F7260D"/>
    <w:rsid w:val="00F7466C"/>
    <w:rsid w:val="00F76E08"/>
    <w:rsid w:val="00F81A29"/>
    <w:rsid w:val="00F838BD"/>
    <w:rsid w:val="00F93FE4"/>
    <w:rsid w:val="00F94278"/>
    <w:rsid w:val="00FA0EEF"/>
    <w:rsid w:val="00FA198E"/>
    <w:rsid w:val="00FA3164"/>
    <w:rsid w:val="00FA33C9"/>
    <w:rsid w:val="00FA3A0C"/>
    <w:rsid w:val="00FA4384"/>
    <w:rsid w:val="00FA69C4"/>
    <w:rsid w:val="00FA7D60"/>
    <w:rsid w:val="00FB1864"/>
    <w:rsid w:val="00FB2B33"/>
    <w:rsid w:val="00FB7671"/>
    <w:rsid w:val="00FC2519"/>
    <w:rsid w:val="00FC5475"/>
    <w:rsid w:val="00FC6B79"/>
    <w:rsid w:val="00FC7688"/>
    <w:rsid w:val="00FD0CFE"/>
    <w:rsid w:val="00FD0EC3"/>
    <w:rsid w:val="00FD4D21"/>
    <w:rsid w:val="00FD5D14"/>
    <w:rsid w:val="00FD7D9C"/>
    <w:rsid w:val="00FE2ACF"/>
    <w:rsid w:val="00FE3190"/>
    <w:rsid w:val="00FF1F4F"/>
    <w:rsid w:val="00FF561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Chars="3" w:left="660" w:hangingChars="294" w:hanging="653"/>
      <w:jc w:val="distribute"/>
    </w:pPr>
    <w:rPr>
      <w:spacing w:val="-2"/>
    </w:rPr>
  </w:style>
  <w:style w:type="paragraph" w:styleId="aa">
    <w:name w:val="Block Text"/>
    <w:basedOn w:val="a"/>
    <w:pPr>
      <w:ind w:leftChars="292" w:left="660" w:rightChars="-64" w:right="-145"/>
    </w:pPr>
    <w:rPr>
      <w:spacing w:val="-2"/>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pPr>
      <w:ind w:right="-38"/>
    </w:pPr>
    <w:rPr>
      <w:spacing w:val="-2"/>
    </w:rPr>
  </w:style>
  <w:style w:type="paragraph" w:styleId="ae">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f">
    <w:name w:val="Balloon Text"/>
    <w:basedOn w:val="a"/>
    <w:semiHidden/>
    <w:rsid w:val="007B2D0B"/>
    <w:rPr>
      <w:rFonts w:ascii="Arial" w:eastAsia="ＭＳ ゴシック" w:hAnsi="Arial"/>
      <w:sz w:val="18"/>
      <w:szCs w:val="18"/>
    </w:rPr>
  </w:style>
  <w:style w:type="paragraph" w:styleId="af0">
    <w:name w:val="List Paragraph"/>
    <w:basedOn w:val="a"/>
    <w:uiPriority w:val="34"/>
    <w:qFormat/>
    <w:rsid w:val="00CF67F7"/>
    <w:pPr>
      <w:ind w:leftChars="400" w:left="840"/>
    </w:pPr>
  </w:style>
  <w:style w:type="table" w:styleId="af1">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2">
    <w:name w:val="annotation reference"/>
    <w:basedOn w:val="a0"/>
    <w:uiPriority w:val="99"/>
    <w:semiHidden/>
    <w:unhideWhenUsed/>
    <w:rsid w:val="000A63F6"/>
    <w:rPr>
      <w:sz w:val="18"/>
      <w:szCs w:val="18"/>
    </w:rPr>
  </w:style>
  <w:style w:type="paragraph" w:styleId="af3">
    <w:name w:val="annotation text"/>
    <w:basedOn w:val="a"/>
    <w:link w:val="af4"/>
    <w:uiPriority w:val="99"/>
    <w:semiHidden/>
    <w:unhideWhenUsed/>
    <w:rsid w:val="000A63F6"/>
  </w:style>
  <w:style w:type="character" w:customStyle="1" w:styleId="af4">
    <w:name w:val="コメント文字列 (文字)"/>
    <w:basedOn w:val="a0"/>
    <w:link w:val="af3"/>
    <w:uiPriority w:val="99"/>
    <w:semiHidden/>
    <w:rsid w:val="000A63F6"/>
    <w:rPr>
      <w:rFonts w:ascii="ＭＳ 明朝" w:hAnsi="ＭＳ 明朝"/>
      <w:color w:val="000000"/>
      <w:sz w:val="22"/>
      <w:szCs w:val="22"/>
    </w:rPr>
  </w:style>
  <w:style w:type="paragraph" w:styleId="af5">
    <w:name w:val="annotation subject"/>
    <w:basedOn w:val="af3"/>
    <w:next w:val="af3"/>
    <w:link w:val="af6"/>
    <w:uiPriority w:val="99"/>
    <w:semiHidden/>
    <w:unhideWhenUsed/>
    <w:rsid w:val="000A63F6"/>
    <w:rPr>
      <w:b/>
      <w:bCs/>
    </w:rPr>
  </w:style>
  <w:style w:type="character" w:customStyle="1" w:styleId="af6">
    <w:name w:val="コメント内容 (文字)"/>
    <w:basedOn w:val="af4"/>
    <w:link w:val="af5"/>
    <w:uiPriority w:val="99"/>
    <w:semiHidden/>
    <w:rsid w:val="000A63F6"/>
    <w:rPr>
      <w:rFonts w:ascii="ＭＳ 明朝" w:hAnsi="ＭＳ 明朝"/>
      <w:b/>
      <w:bCs/>
      <w:color w:val="000000"/>
      <w:sz w:val="22"/>
      <w:szCs w:val="22"/>
    </w:rPr>
  </w:style>
  <w:style w:type="paragraph" w:styleId="af7">
    <w:name w:val="Revision"/>
    <w:hidden/>
    <w:uiPriority w:val="99"/>
    <w:semiHidden/>
    <w:rsid w:val="00D345CE"/>
    <w:rPr>
      <w:rFonts w:ascii="ＭＳ 明朝" w:hAnsi="ＭＳ 明朝"/>
      <w:color w:val="000000"/>
      <w:sz w:val="22"/>
      <w:szCs w:val="22"/>
    </w:rPr>
  </w:style>
  <w:style w:type="character" w:customStyle="1" w:styleId="a8">
    <w:name w:val="フッター (文字)"/>
    <w:basedOn w:val="a0"/>
    <w:link w:val="a7"/>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 w:type="character" w:customStyle="1" w:styleId="a6">
    <w:name w:val="ヘッダー (文字)"/>
    <w:basedOn w:val="a0"/>
    <w:link w:val="a5"/>
    <w:uiPriority w:val="99"/>
    <w:rsid w:val="00A8706F"/>
    <w:rPr>
      <w:rFonts w:ascii="ＭＳ 明朝" w:hAnsi="ＭＳ 明朝"/>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438" w:firstLine="218"/>
    </w:pPr>
    <w:rPr>
      <w:spacing w:val="-2"/>
    </w:rPr>
  </w:style>
  <w:style w:type="paragraph" w:styleId="2">
    <w:name w:val="Body Text Indent 2"/>
    <w:basedOn w:val="a"/>
    <w:pPr>
      <w:ind w:left="656" w:hanging="650"/>
    </w:pPr>
    <w:rPr>
      <w:spacing w:val="-2"/>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Chars="3" w:left="660" w:hangingChars="294" w:hanging="653"/>
      <w:jc w:val="distribute"/>
    </w:pPr>
    <w:rPr>
      <w:spacing w:val="-2"/>
    </w:rPr>
  </w:style>
  <w:style w:type="paragraph" w:styleId="aa">
    <w:name w:val="Block Text"/>
    <w:basedOn w:val="a"/>
    <w:pPr>
      <w:ind w:leftChars="292" w:left="660" w:rightChars="-64" w:right="-145"/>
    </w:pPr>
    <w:rPr>
      <w:spacing w:val="-2"/>
    </w:r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
    <w:pPr>
      <w:ind w:right="-38"/>
    </w:pPr>
    <w:rPr>
      <w:spacing w:val="-2"/>
    </w:rPr>
  </w:style>
  <w:style w:type="paragraph" w:styleId="ae">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f">
    <w:name w:val="Balloon Text"/>
    <w:basedOn w:val="a"/>
    <w:semiHidden/>
    <w:rsid w:val="007B2D0B"/>
    <w:rPr>
      <w:rFonts w:ascii="Arial" w:eastAsia="ＭＳ ゴシック" w:hAnsi="Arial"/>
      <w:sz w:val="18"/>
      <w:szCs w:val="18"/>
    </w:rPr>
  </w:style>
  <w:style w:type="paragraph" w:styleId="af0">
    <w:name w:val="List Paragraph"/>
    <w:basedOn w:val="a"/>
    <w:uiPriority w:val="34"/>
    <w:qFormat/>
    <w:rsid w:val="00CF67F7"/>
    <w:pPr>
      <w:ind w:leftChars="400" w:left="840"/>
    </w:pPr>
  </w:style>
  <w:style w:type="table" w:styleId="af1">
    <w:name w:val="Table Grid"/>
    <w:basedOn w:val="a1"/>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2">
    <w:name w:val="annotation reference"/>
    <w:basedOn w:val="a0"/>
    <w:uiPriority w:val="99"/>
    <w:semiHidden/>
    <w:unhideWhenUsed/>
    <w:rsid w:val="000A63F6"/>
    <w:rPr>
      <w:sz w:val="18"/>
      <w:szCs w:val="18"/>
    </w:rPr>
  </w:style>
  <w:style w:type="paragraph" w:styleId="af3">
    <w:name w:val="annotation text"/>
    <w:basedOn w:val="a"/>
    <w:link w:val="af4"/>
    <w:uiPriority w:val="99"/>
    <w:semiHidden/>
    <w:unhideWhenUsed/>
    <w:rsid w:val="000A63F6"/>
  </w:style>
  <w:style w:type="character" w:customStyle="1" w:styleId="af4">
    <w:name w:val="コメント文字列 (文字)"/>
    <w:basedOn w:val="a0"/>
    <w:link w:val="af3"/>
    <w:uiPriority w:val="99"/>
    <w:semiHidden/>
    <w:rsid w:val="000A63F6"/>
    <w:rPr>
      <w:rFonts w:ascii="ＭＳ 明朝" w:hAnsi="ＭＳ 明朝"/>
      <w:color w:val="000000"/>
      <w:sz w:val="22"/>
      <w:szCs w:val="22"/>
    </w:rPr>
  </w:style>
  <w:style w:type="paragraph" w:styleId="af5">
    <w:name w:val="annotation subject"/>
    <w:basedOn w:val="af3"/>
    <w:next w:val="af3"/>
    <w:link w:val="af6"/>
    <w:uiPriority w:val="99"/>
    <w:semiHidden/>
    <w:unhideWhenUsed/>
    <w:rsid w:val="000A63F6"/>
    <w:rPr>
      <w:b/>
      <w:bCs/>
    </w:rPr>
  </w:style>
  <w:style w:type="character" w:customStyle="1" w:styleId="af6">
    <w:name w:val="コメント内容 (文字)"/>
    <w:basedOn w:val="af4"/>
    <w:link w:val="af5"/>
    <w:uiPriority w:val="99"/>
    <w:semiHidden/>
    <w:rsid w:val="000A63F6"/>
    <w:rPr>
      <w:rFonts w:ascii="ＭＳ 明朝" w:hAnsi="ＭＳ 明朝"/>
      <w:b/>
      <w:bCs/>
      <w:color w:val="000000"/>
      <w:sz w:val="22"/>
      <w:szCs w:val="22"/>
    </w:rPr>
  </w:style>
  <w:style w:type="paragraph" w:styleId="af7">
    <w:name w:val="Revision"/>
    <w:hidden/>
    <w:uiPriority w:val="99"/>
    <w:semiHidden/>
    <w:rsid w:val="00D345CE"/>
    <w:rPr>
      <w:rFonts w:ascii="ＭＳ 明朝" w:hAnsi="ＭＳ 明朝"/>
      <w:color w:val="000000"/>
      <w:sz w:val="22"/>
      <w:szCs w:val="22"/>
    </w:rPr>
  </w:style>
  <w:style w:type="character" w:customStyle="1" w:styleId="a8">
    <w:name w:val="フッター (文字)"/>
    <w:basedOn w:val="a0"/>
    <w:link w:val="a7"/>
    <w:uiPriority w:val="99"/>
    <w:rsid w:val="00F7466C"/>
    <w:rPr>
      <w:rFonts w:ascii="ＭＳ 明朝" w:hAnsi="ＭＳ 明朝"/>
      <w:color w:val="000000"/>
      <w:sz w:val="22"/>
      <w:szCs w:val="22"/>
    </w:rPr>
  </w:style>
  <w:style w:type="character" w:customStyle="1" w:styleId="a4">
    <w:name w:val="本文インデント (文字)"/>
    <w:basedOn w:val="a0"/>
    <w:link w:val="a3"/>
    <w:rsid w:val="00044B30"/>
    <w:rPr>
      <w:rFonts w:ascii="ＭＳ 明朝" w:hAnsi="ＭＳ 明朝"/>
      <w:color w:val="000000"/>
      <w:spacing w:val="-2"/>
      <w:sz w:val="22"/>
      <w:szCs w:val="22"/>
    </w:rPr>
  </w:style>
  <w:style w:type="character" w:customStyle="1" w:styleId="a6">
    <w:name w:val="ヘッダー (文字)"/>
    <w:basedOn w:val="a0"/>
    <w:link w:val="a5"/>
    <w:uiPriority w:val="99"/>
    <w:rsid w:val="00A8706F"/>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71885">
      <w:bodyDiv w:val="1"/>
      <w:marLeft w:val="0"/>
      <w:marRight w:val="0"/>
      <w:marTop w:val="0"/>
      <w:marBottom w:val="0"/>
      <w:divBdr>
        <w:top w:val="none" w:sz="0" w:space="0" w:color="auto"/>
        <w:left w:val="none" w:sz="0" w:space="0" w:color="auto"/>
        <w:bottom w:val="none" w:sz="0" w:space="0" w:color="auto"/>
        <w:right w:val="none" w:sz="0" w:space="0" w:color="auto"/>
      </w:divBdr>
    </w:div>
    <w:div w:id="12189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1440</Words>
  <Characters>66</Characters>
  <Application>Microsoft Office Word</Application>
  <DocSecurity>0</DocSecurity>
  <Lines>1</Lines>
  <Paragraphs>3</Paragraphs>
  <ScaleCrop>false</ScaleCrop>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2016-10-15T07:02:00Z</dcterms:created>
  <dcterms:modified xsi:type="dcterms:W3CDTF">2016-10-15T08:24:00Z</dcterms:modified>
</cp:coreProperties>
</file>