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68" w:rsidRPr="003B0F68" w:rsidRDefault="003B0F68" w:rsidP="003B0F68">
      <w:pPr>
        <w:tabs>
          <w:tab w:val="left" w:pos="2628"/>
        </w:tabs>
        <w:autoSpaceDE w:val="0"/>
        <w:autoSpaceDN w:val="0"/>
        <w:adjustRightInd w:val="0"/>
        <w:textAlignment w:val="baseline"/>
        <w:rPr>
          <w:rFonts w:eastAsia="ＭＳ ゴシック" w:hAnsi="ＭＳ 明朝"/>
          <w:b/>
          <w:bCs/>
          <w:kern w:val="0"/>
          <w:sz w:val="22"/>
        </w:rPr>
      </w:pPr>
      <w:r w:rsidRPr="003B0F68">
        <w:rPr>
          <w:rFonts w:eastAsia="ＭＳ ゴシック" w:hAnsi="ＭＳ 明朝" w:hint="eastAsia"/>
          <w:b/>
          <w:bCs/>
          <w:kern w:val="0"/>
          <w:sz w:val="22"/>
        </w:rPr>
        <w:t>大阪府情報公開審査会答申（大公審答申第</w:t>
      </w:r>
      <w:r>
        <w:rPr>
          <w:rFonts w:eastAsia="ＭＳ ゴシック" w:hAnsi="ＭＳ 明朝" w:hint="eastAsia"/>
          <w:b/>
          <w:bCs/>
          <w:kern w:val="0"/>
          <w:sz w:val="22"/>
        </w:rPr>
        <w:t>２９７</w:t>
      </w:r>
      <w:r w:rsidRPr="003B0F68">
        <w:rPr>
          <w:rFonts w:eastAsia="ＭＳ ゴシック" w:hAnsi="ＭＳ 明朝" w:hint="eastAsia"/>
          <w:b/>
          <w:bCs/>
          <w:kern w:val="0"/>
          <w:sz w:val="22"/>
        </w:rPr>
        <w:t>号）</w:t>
      </w:r>
    </w:p>
    <w:p w:rsidR="003B0F68" w:rsidRPr="003B0F68" w:rsidRDefault="003B0F68" w:rsidP="003B0F68">
      <w:pPr>
        <w:tabs>
          <w:tab w:val="left" w:pos="2628"/>
        </w:tabs>
        <w:autoSpaceDE w:val="0"/>
        <w:autoSpaceDN w:val="0"/>
        <w:adjustRightInd w:val="0"/>
        <w:textAlignment w:val="baseline"/>
        <w:rPr>
          <w:rFonts w:eastAsia="ＭＳ ゴシック" w:hAnsi="ＭＳ 明朝"/>
          <w:b/>
          <w:bCs/>
          <w:kern w:val="0"/>
          <w:sz w:val="22"/>
        </w:rPr>
      </w:pPr>
      <w:r w:rsidRPr="003B0F68">
        <w:rPr>
          <w:rFonts w:eastAsia="ＭＳ ゴシック" w:hAnsi="ＭＳ 明朝" w:hint="eastAsia"/>
          <w:b/>
          <w:bCs/>
          <w:kern w:val="0"/>
          <w:sz w:val="22"/>
        </w:rPr>
        <w:t>〔　非常勤講師に関する資料非公開決定審査請求事案　〕</w:t>
      </w:r>
    </w:p>
    <w:p w:rsidR="003B0F68" w:rsidRPr="003B0F68" w:rsidRDefault="003B0F68" w:rsidP="003B0F68">
      <w:pPr>
        <w:autoSpaceDE w:val="0"/>
        <w:autoSpaceDN w:val="0"/>
        <w:adjustRightInd w:val="0"/>
        <w:ind w:right="49"/>
        <w:textAlignment w:val="baseline"/>
        <w:rPr>
          <w:rFonts w:hAnsi="ＭＳ 明朝"/>
          <w:color w:val="000000"/>
          <w:kern w:val="0"/>
          <w:sz w:val="22"/>
        </w:rPr>
      </w:pPr>
      <w:r>
        <w:rPr>
          <w:rFonts w:eastAsia="ＭＳ ゴシック" w:hAnsi="ＭＳ 明朝" w:hint="eastAsia"/>
          <w:b/>
          <w:bCs/>
          <w:kern w:val="0"/>
          <w:sz w:val="22"/>
        </w:rPr>
        <w:t>（答申日：平成３０年９</w:t>
      </w:r>
      <w:r w:rsidRPr="003B0F68">
        <w:rPr>
          <w:rFonts w:eastAsia="ＭＳ ゴシック" w:hAnsi="ＭＳ 明朝" w:hint="eastAsia"/>
          <w:b/>
          <w:bCs/>
          <w:kern w:val="0"/>
          <w:sz w:val="22"/>
        </w:rPr>
        <w:t>月</w:t>
      </w:r>
      <w:r>
        <w:rPr>
          <w:rFonts w:eastAsia="ＭＳ ゴシック" w:hAnsi="ＭＳ 明朝" w:hint="eastAsia"/>
          <w:b/>
          <w:bCs/>
          <w:kern w:val="0"/>
          <w:sz w:val="22"/>
        </w:rPr>
        <w:t>７</w:t>
      </w:r>
      <w:r w:rsidRPr="003B0F68">
        <w:rPr>
          <w:rFonts w:eastAsia="ＭＳ ゴシック" w:hAnsi="ＭＳ 明朝" w:hint="eastAsia"/>
          <w:b/>
          <w:bCs/>
          <w:kern w:val="0"/>
          <w:sz w:val="22"/>
        </w:rPr>
        <w:t>日）</w:t>
      </w:r>
    </w:p>
    <w:p w:rsidR="003B0F68" w:rsidRPr="003B0F68" w:rsidRDefault="003B0F68" w:rsidP="003B0F68">
      <w:pPr>
        <w:rPr>
          <w:rFonts w:ascii="ＭＳ ゴシック" w:eastAsia="ＭＳ ゴシック" w:hAnsi="ＭＳ ゴシック"/>
          <w:b/>
          <w:sz w:val="22"/>
        </w:rPr>
      </w:pPr>
    </w:p>
    <w:p w:rsidR="003B0F68" w:rsidRPr="003B0F68" w:rsidRDefault="003B0F68" w:rsidP="00294B07">
      <w:pPr>
        <w:autoSpaceDE w:val="0"/>
        <w:autoSpaceDN w:val="0"/>
        <w:rPr>
          <w:rFonts w:ascii="ＭＳ ゴシック" w:eastAsia="ＭＳ ゴシック" w:hAnsi="ＭＳ ゴシック"/>
          <w:b/>
          <w:sz w:val="22"/>
        </w:rPr>
      </w:pPr>
    </w:p>
    <w:p w:rsidR="003B0F68" w:rsidRDefault="003B0F68" w:rsidP="00294B07">
      <w:pPr>
        <w:autoSpaceDE w:val="0"/>
        <w:autoSpaceDN w:val="0"/>
        <w:rPr>
          <w:rFonts w:ascii="ＭＳ ゴシック" w:eastAsia="ＭＳ ゴシック" w:hAnsi="ＭＳ ゴシック"/>
          <w:b/>
          <w:sz w:val="22"/>
        </w:rPr>
      </w:pPr>
    </w:p>
    <w:p w:rsidR="00B66265" w:rsidRPr="001453F4" w:rsidRDefault="00B66265" w:rsidP="00294B07">
      <w:pPr>
        <w:autoSpaceDE w:val="0"/>
        <w:autoSpaceDN w:val="0"/>
        <w:rPr>
          <w:rFonts w:ascii="ＭＳ ゴシック" w:eastAsia="ＭＳ ゴシック" w:hAnsi="ＭＳ ゴシック"/>
          <w:b/>
          <w:sz w:val="22"/>
        </w:rPr>
      </w:pPr>
      <w:r w:rsidRPr="001453F4">
        <w:rPr>
          <w:rFonts w:ascii="ＭＳ ゴシック" w:eastAsia="ＭＳ ゴシック" w:hAnsi="ＭＳ ゴシック" w:hint="eastAsia"/>
          <w:b/>
          <w:sz w:val="22"/>
        </w:rPr>
        <w:t>第一　審査会の結論</w:t>
      </w:r>
    </w:p>
    <w:p w:rsidR="00B66265" w:rsidRPr="001453F4" w:rsidRDefault="00B66265" w:rsidP="00294B07">
      <w:pPr>
        <w:autoSpaceDE w:val="0"/>
        <w:autoSpaceDN w:val="0"/>
        <w:ind w:left="442" w:hangingChars="200" w:hanging="442"/>
        <w:rPr>
          <w:sz w:val="22"/>
        </w:rPr>
      </w:pPr>
      <w:r w:rsidRPr="001453F4">
        <w:rPr>
          <w:rFonts w:hint="eastAsia"/>
          <w:sz w:val="22"/>
        </w:rPr>
        <w:t xml:space="preserve">　　　実施機関（大阪府教育委員会）は、非公開とした部分のうち、別表１において「公開すべきと判断した部分」については公開すべきである。また、本件審査請求の対象となった本件行政文書に加えて、別表２に掲げる文書を改めて特定のうえ、公開、非公開等の決定を行うべきである。実施機関のその余の判断は妥当である。</w:t>
      </w:r>
    </w:p>
    <w:p w:rsidR="00B66265" w:rsidRPr="001453F4" w:rsidRDefault="00B66265" w:rsidP="00294B07">
      <w:pPr>
        <w:autoSpaceDE w:val="0"/>
        <w:autoSpaceDN w:val="0"/>
        <w:ind w:left="423" w:hangingChars="200" w:hanging="423"/>
        <w:rPr>
          <w:rFonts w:ascii="ＭＳ ゴシック" w:eastAsia="ＭＳ ゴシック" w:hAnsi="ＭＳ ゴシック"/>
          <w:b/>
        </w:rPr>
      </w:pPr>
    </w:p>
    <w:p w:rsidR="00B66265" w:rsidRPr="001453F4" w:rsidRDefault="00B66265" w:rsidP="00294B07">
      <w:pPr>
        <w:autoSpaceDE w:val="0"/>
        <w:autoSpaceDN w:val="0"/>
        <w:rPr>
          <w:rFonts w:ascii="ＭＳ ゴシック" w:eastAsia="ＭＳ ゴシック" w:hAnsi="ＭＳ ゴシック"/>
          <w:b/>
          <w:sz w:val="22"/>
        </w:rPr>
      </w:pPr>
      <w:r w:rsidRPr="001453F4">
        <w:rPr>
          <w:rFonts w:ascii="ＭＳ ゴシック" w:eastAsia="ＭＳ ゴシック" w:hAnsi="ＭＳ ゴシック" w:hint="eastAsia"/>
          <w:b/>
          <w:sz w:val="22"/>
        </w:rPr>
        <w:t>第二　審査請求の経緯</w:t>
      </w:r>
    </w:p>
    <w:p w:rsidR="00B66265" w:rsidRPr="001453F4" w:rsidRDefault="00B66265" w:rsidP="00294B07">
      <w:pPr>
        <w:autoSpaceDE w:val="0"/>
        <w:autoSpaceDN w:val="0"/>
        <w:ind w:left="442" w:hangingChars="200" w:hanging="442"/>
        <w:rPr>
          <w:sz w:val="22"/>
        </w:rPr>
      </w:pPr>
      <w:r w:rsidRPr="001453F4">
        <w:rPr>
          <w:rFonts w:hint="eastAsia"/>
          <w:sz w:val="22"/>
        </w:rPr>
        <w:t xml:space="preserve">　１　</w:t>
      </w:r>
      <w:r w:rsidRPr="001453F4">
        <w:rPr>
          <w:rFonts w:hAnsi="ＭＳ 明朝" w:hint="eastAsia"/>
          <w:sz w:val="22"/>
        </w:rPr>
        <w:t>審査請求人は、平成２９年４月１７日、大阪府情報公開条例（平成１１年大阪府条例第３９号。以下「条例」という。）第６条の規定により、大阪府教育委員会（以下「実施機関」という。）に対し、次の内容について行政文書公開請求（以下「本件請求」という。）を行った。</w:t>
      </w:r>
    </w:p>
    <w:p w:rsidR="00B66265" w:rsidRPr="001453F4" w:rsidRDefault="00B66265" w:rsidP="00294B07">
      <w:pPr>
        <w:autoSpaceDE w:val="0"/>
        <w:autoSpaceDN w:val="0"/>
        <w:ind w:leftChars="200" w:left="422"/>
        <w:rPr>
          <w:sz w:val="22"/>
        </w:rPr>
      </w:pPr>
      <w:r w:rsidRPr="001453F4">
        <w:rPr>
          <w:rFonts w:hAnsi="ＭＳ 明朝" w:hint="eastAsia"/>
          <w:sz w:val="22"/>
        </w:rPr>
        <w:t>（行政文書公開請求の内容）</w:t>
      </w:r>
    </w:p>
    <w:p w:rsidR="00B66265" w:rsidRPr="001453F4" w:rsidRDefault="00B66265" w:rsidP="00294B07">
      <w:pPr>
        <w:autoSpaceDE w:val="0"/>
        <w:autoSpaceDN w:val="0"/>
        <w:ind w:leftChars="200" w:left="422" w:firstLineChars="100" w:firstLine="221"/>
        <w:rPr>
          <w:sz w:val="22"/>
        </w:rPr>
      </w:pPr>
      <w:r w:rsidRPr="001453F4">
        <w:rPr>
          <w:rFonts w:hAnsi="ＭＳ 明朝" w:hint="eastAsia"/>
          <w:sz w:val="22"/>
        </w:rPr>
        <w:t>２０１７年度、各府立学校および各地教委への非常勤講師の配置時間数等に関する文書</w:t>
      </w:r>
    </w:p>
    <w:p w:rsidR="00B66265" w:rsidRPr="001453F4" w:rsidRDefault="00B66265" w:rsidP="00294B07">
      <w:pPr>
        <w:autoSpaceDE w:val="0"/>
        <w:autoSpaceDN w:val="0"/>
        <w:ind w:leftChars="200" w:left="422" w:firstLineChars="100" w:firstLine="221"/>
        <w:rPr>
          <w:sz w:val="22"/>
        </w:rPr>
      </w:pPr>
      <w:r w:rsidRPr="001453F4">
        <w:rPr>
          <w:rFonts w:hAnsi="ＭＳ 明朝" w:hint="eastAsia"/>
          <w:sz w:val="22"/>
        </w:rPr>
        <w:t>府立</w:t>
      </w:r>
      <w:r w:rsidR="00DB176F">
        <w:rPr>
          <w:rFonts w:hAnsi="ＭＳ 明朝" w:hint="eastAsia"/>
          <w:sz w:val="22"/>
        </w:rPr>
        <w:t>Ａ</w:t>
      </w:r>
      <w:r w:rsidRPr="001453F4">
        <w:rPr>
          <w:rFonts w:hAnsi="ＭＳ 明朝" w:hint="eastAsia"/>
          <w:sz w:val="22"/>
        </w:rPr>
        <w:t>支援学校に２０１７年２～３月に新たに配置された非常勤看護師に関する資料</w:t>
      </w:r>
    </w:p>
    <w:p w:rsidR="00B66265" w:rsidRPr="001453F4" w:rsidRDefault="00B66265" w:rsidP="00294B07">
      <w:pPr>
        <w:autoSpaceDE w:val="0"/>
        <w:autoSpaceDN w:val="0"/>
        <w:ind w:left="442" w:hangingChars="200" w:hanging="442"/>
        <w:rPr>
          <w:sz w:val="22"/>
        </w:rPr>
      </w:pPr>
    </w:p>
    <w:p w:rsidR="00A92FFB" w:rsidRDefault="00B66265" w:rsidP="00A92FFB">
      <w:pPr>
        <w:autoSpaceDE w:val="0"/>
        <w:autoSpaceDN w:val="0"/>
        <w:ind w:left="442" w:hangingChars="200" w:hanging="442"/>
        <w:rPr>
          <w:sz w:val="22"/>
        </w:rPr>
      </w:pPr>
      <w:r w:rsidRPr="001453F4">
        <w:rPr>
          <w:rFonts w:hAnsi="ＭＳ 明朝" w:hint="eastAsia"/>
          <w:sz w:val="22"/>
        </w:rPr>
        <w:t xml:space="preserve">　２　同年５月１日、実施機関は、本件請求のうち、（１）に対応する行政文書（以下「本件行政文書」という。）として、（２）を特定し、条例第１３条第２項の規定により、行政文書の非公開決定（以下「本件決定」という。）を行い、（３）のとおり公開しない理由を付して、審査請求人に通知した。</w:t>
      </w:r>
    </w:p>
    <w:p w:rsidR="000C76FA" w:rsidRDefault="00A92FFB" w:rsidP="00A92FFB">
      <w:pPr>
        <w:autoSpaceDE w:val="0"/>
        <w:autoSpaceDN w:val="0"/>
        <w:ind w:firstLineChars="100" w:firstLine="221"/>
        <w:rPr>
          <w:sz w:val="22"/>
        </w:rPr>
      </w:pPr>
      <w:r>
        <w:rPr>
          <w:rFonts w:hAnsi="ＭＳ 明朝" w:hint="eastAsia"/>
          <w:sz w:val="22"/>
        </w:rPr>
        <w:t>（１）</w:t>
      </w:r>
      <w:r w:rsidR="00B66265" w:rsidRPr="001453F4">
        <w:rPr>
          <w:rFonts w:hAnsi="ＭＳ 明朝" w:hint="eastAsia"/>
          <w:sz w:val="22"/>
        </w:rPr>
        <w:t>本件請求のうち、本件決定に係る内容</w:t>
      </w:r>
    </w:p>
    <w:p w:rsidR="00AC43BA" w:rsidRDefault="00B66265" w:rsidP="00184D1E">
      <w:pPr>
        <w:autoSpaceDE w:val="0"/>
        <w:autoSpaceDN w:val="0"/>
        <w:ind w:leftChars="300" w:left="633" w:firstLineChars="124" w:firstLine="274"/>
        <w:rPr>
          <w:sz w:val="22"/>
        </w:rPr>
      </w:pPr>
      <w:r w:rsidRPr="001453F4">
        <w:rPr>
          <w:rFonts w:hAnsi="ＭＳ 明朝" w:hint="eastAsia"/>
          <w:sz w:val="22"/>
        </w:rPr>
        <w:t>府立</w:t>
      </w:r>
      <w:r w:rsidR="00DB176F">
        <w:rPr>
          <w:rFonts w:hAnsi="ＭＳ 明朝" w:hint="eastAsia"/>
          <w:sz w:val="22"/>
        </w:rPr>
        <w:t>Ａ</w:t>
      </w:r>
      <w:r w:rsidRPr="001453F4">
        <w:rPr>
          <w:rFonts w:hAnsi="ＭＳ 明朝" w:hint="eastAsia"/>
          <w:sz w:val="22"/>
        </w:rPr>
        <w:t>支援学校（以下「</w:t>
      </w:r>
      <w:r w:rsidR="00DB176F">
        <w:rPr>
          <w:rFonts w:hAnsi="ＭＳ 明朝" w:hint="eastAsia"/>
          <w:sz w:val="22"/>
        </w:rPr>
        <w:t>Ａ</w:t>
      </w:r>
      <w:r w:rsidRPr="001453F4">
        <w:rPr>
          <w:rFonts w:hAnsi="ＭＳ 明朝" w:hint="eastAsia"/>
          <w:sz w:val="22"/>
        </w:rPr>
        <w:t>支援学校」という。）に２０１７年２～３月に新たに配置された非常勤看護師に関する資料</w:t>
      </w:r>
    </w:p>
    <w:p w:rsidR="0037126F" w:rsidRDefault="00B66265" w:rsidP="00294B07">
      <w:pPr>
        <w:autoSpaceDE w:val="0"/>
        <w:autoSpaceDN w:val="0"/>
        <w:ind w:left="1" w:firstLineChars="100" w:firstLine="221"/>
        <w:rPr>
          <w:sz w:val="22"/>
        </w:rPr>
      </w:pPr>
      <w:r w:rsidRPr="001453F4">
        <w:rPr>
          <w:rFonts w:hAnsi="ＭＳ 明朝" w:hint="eastAsia"/>
          <w:sz w:val="22"/>
        </w:rPr>
        <w:t>（２）本件行政文書</w:t>
      </w:r>
    </w:p>
    <w:p w:rsidR="00B66265" w:rsidRPr="001453F4" w:rsidRDefault="00B66265" w:rsidP="00184D1E">
      <w:pPr>
        <w:autoSpaceDE w:val="0"/>
        <w:autoSpaceDN w:val="0"/>
        <w:ind w:firstLineChars="400" w:firstLine="883"/>
        <w:rPr>
          <w:sz w:val="22"/>
        </w:rPr>
      </w:pPr>
      <w:r w:rsidRPr="001453F4">
        <w:rPr>
          <w:rFonts w:hAnsi="ＭＳ 明朝" w:hint="eastAsia"/>
          <w:sz w:val="22"/>
        </w:rPr>
        <w:t>平成２８年度の非常勤講師時間数に関する文書</w:t>
      </w:r>
    </w:p>
    <w:p w:rsidR="008D15FB" w:rsidRDefault="00B66265" w:rsidP="00294B07">
      <w:pPr>
        <w:autoSpaceDE w:val="0"/>
        <w:autoSpaceDN w:val="0"/>
        <w:ind w:left="442" w:hangingChars="200" w:hanging="442"/>
        <w:rPr>
          <w:sz w:val="22"/>
        </w:rPr>
      </w:pPr>
      <w:r w:rsidRPr="001453F4">
        <w:rPr>
          <w:rFonts w:hAnsi="ＭＳ 明朝" w:hint="eastAsia"/>
          <w:sz w:val="22"/>
        </w:rPr>
        <w:t xml:space="preserve">　（３）公開しない理由</w:t>
      </w:r>
    </w:p>
    <w:p w:rsidR="00B66265" w:rsidRPr="001453F4" w:rsidRDefault="00B66265" w:rsidP="00184D1E">
      <w:pPr>
        <w:autoSpaceDE w:val="0"/>
        <w:autoSpaceDN w:val="0"/>
        <w:ind w:firstLineChars="400" w:firstLine="883"/>
        <w:rPr>
          <w:sz w:val="22"/>
        </w:rPr>
      </w:pPr>
      <w:r w:rsidRPr="001453F4">
        <w:rPr>
          <w:rFonts w:hAnsi="ＭＳ 明朝" w:hint="eastAsia"/>
          <w:sz w:val="22"/>
        </w:rPr>
        <w:t>条例第８条第１項に該当する。</w:t>
      </w:r>
    </w:p>
    <w:p w:rsidR="00B66265" w:rsidRPr="001453F4" w:rsidRDefault="00B66265" w:rsidP="00184D1E">
      <w:pPr>
        <w:autoSpaceDE w:val="0"/>
        <w:autoSpaceDN w:val="0"/>
        <w:ind w:leftChars="300" w:left="633" w:firstLineChars="100" w:firstLine="221"/>
        <w:rPr>
          <w:sz w:val="22"/>
        </w:rPr>
      </w:pPr>
      <w:r w:rsidRPr="001453F4">
        <w:rPr>
          <w:rFonts w:hAnsi="ＭＳ 明朝" w:hint="eastAsia"/>
          <w:sz w:val="22"/>
        </w:rPr>
        <w:t>本件請求に係る行政文書は、非常勤講師の任用に関する資料であることから、これらを公にすることにより、率直な意見の交換若しくは意思決定の中立性が不当に損なわれるおそれや、当該事務の公正かつ適切な執行に著しい支障を及ぼすおそれがあるため。</w:t>
      </w:r>
    </w:p>
    <w:p w:rsidR="00B66265" w:rsidRPr="00A92FFB" w:rsidRDefault="00B66265" w:rsidP="00294B07">
      <w:pPr>
        <w:autoSpaceDE w:val="0"/>
        <w:autoSpaceDN w:val="0"/>
      </w:pPr>
    </w:p>
    <w:p w:rsidR="00B66265" w:rsidRPr="001453F4" w:rsidRDefault="00B66265" w:rsidP="00294B07">
      <w:pPr>
        <w:autoSpaceDE w:val="0"/>
        <w:autoSpaceDN w:val="0"/>
        <w:ind w:leftChars="100" w:left="432" w:hangingChars="100" w:hanging="221"/>
        <w:rPr>
          <w:sz w:val="22"/>
        </w:rPr>
      </w:pPr>
      <w:r w:rsidRPr="001453F4">
        <w:rPr>
          <w:rFonts w:hAnsi="ＭＳ 明朝" w:hint="eastAsia"/>
          <w:sz w:val="22"/>
        </w:rPr>
        <w:t>３　同年７月１２日、審査請求人は、本件決定を不服として、行政不服審査法</w:t>
      </w:r>
      <w:r w:rsidR="00066E9B">
        <w:rPr>
          <w:rFonts w:hAnsi="ＭＳ 明朝" w:hint="eastAsia"/>
          <w:sz w:val="22"/>
        </w:rPr>
        <w:t>（</w:t>
      </w:r>
      <w:r w:rsidRPr="001453F4">
        <w:rPr>
          <w:rFonts w:hAnsi="ＭＳ 明朝" w:hint="eastAsia"/>
          <w:sz w:val="22"/>
        </w:rPr>
        <w:t>平成２６年法</w:t>
      </w:r>
      <w:r w:rsidRPr="001453F4">
        <w:rPr>
          <w:rFonts w:hAnsi="ＭＳ 明朝" w:hint="eastAsia"/>
          <w:sz w:val="22"/>
        </w:rPr>
        <w:lastRenderedPageBreak/>
        <w:t>律第６８号</w:t>
      </w:r>
      <w:r w:rsidR="00066E9B">
        <w:rPr>
          <w:rFonts w:hAnsi="ＭＳ 明朝" w:hint="eastAsia"/>
          <w:sz w:val="22"/>
        </w:rPr>
        <w:t>）</w:t>
      </w:r>
      <w:r w:rsidRPr="001453F4">
        <w:rPr>
          <w:rFonts w:hAnsi="ＭＳ 明朝" w:hint="eastAsia"/>
          <w:sz w:val="22"/>
        </w:rPr>
        <w:t>第２条の規定に基づき、実施機関に対して、審査請求（以下「本件審査請求」という。）を行った。</w:t>
      </w:r>
    </w:p>
    <w:p w:rsidR="00B66265" w:rsidRPr="001453F4" w:rsidRDefault="00B66265" w:rsidP="00294B07">
      <w:pPr>
        <w:autoSpaceDE w:val="0"/>
        <w:autoSpaceDN w:val="0"/>
      </w:pPr>
    </w:p>
    <w:p w:rsidR="00B66265" w:rsidRPr="001453F4" w:rsidRDefault="00B66265" w:rsidP="00294B07">
      <w:pPr>
        <w:autoSpaceDE w:val="0"/>
        <w:autoSpaceDN w:val="0"/>
        <w:rPr>
          <w:rFonts w:ascii="ＭＳ ゴシック" w:eastAsia="ＭＳ ゴシック" w:hAnsi="ＭＳ ゴシック"/>
          <w:b/>
          <w:sz w:val="22"/>
        </w:rPr>
      </w:pPr>
      <w:r w:rsidRPr="001453F4">
        <w:rPr>
          <w:rFonts w:ascii="ＭＳ ゴシック" w:eastAsia="ＭＳ ゴシック" w:hAnsi="ＭＳ ゴシック" w:hint="eastAsia"/>
          <w:b/>
          <w:sz w:val="22"/>
        </w:rPr>
        <w:t>第三　審査請求の趣旨</w:t>
      </w:r>
    </w:p>
    <w:p w:rsidR="00B66265" w:rsidRPr="001453F4" w:rsidRDefault="00B66265" w:rsidP="00294B07">
      <w:pPr>
        <w:autoSpaceDE w:val="0"/>
        <w:autoSpaceDN w:val="0"/>
        <w:ind w:left="442" w:hangingChars="200" w:hanging="442"/>
        <w:rPr>
          <w:sz w:val="22"/>
        </w:rPr>
      </w:pPr>
      <w:r w:rsidRPr="001453F4">
        <w:rPr>
          <w:rFonts w:hint="eastAsia"/>
          <w:sz w:val="22"/>
        </w:rPr>
        <w:t xml:space="preserve">　　　本件決定を取り消し全ての文書の公開をする、との決定を求める。</w:t>
      </w:r>
    </w:p>
    <w:p w:rsidR="00B66265" w:rsidRDefault="00B66265" w:rsidP="00294B07">
      <w:pPr>
        <w:autoSpaceDE w:val="0"/>
        <w:autoSpaceDN w:val="0"/>
        <w:ind w:left="422" w:hangingChars="200" w:hanging="422"/>
      </w:pPr>
    </w:p>
    <w:p w:rsidR="008D15FB" w:rsidRPr="001453F4" w:rsidRDefault="008D15FB" w:rsidP="00294B07">
      <w:pPr>
        <w:autoSpaceDE w:val="0"/>
        <w:autoSpaceDN w:val="0"/>
        <w:ind w:left="422" w:hangingChars="200" w:hanging="422"/>
      </w:pPr>
    </w:p>
    <w:p w:rsidR="00B66265" w:rsidRPr="001453F4" w:rsidRDefault="00B66265" w:rsidP="00294B07">
      <w:pPr>
        <w:autoSpaceDE w:val="0"/>
        <w:autoSpaceDN w:val="0"/>
        <w:rPr>
          <w:rFonts w:ascii="ＭＳ ゴシック" w:eastAsia="ＭＳ ゴシック" w:hAnsi="ＭＳ ゴシック"/>
          <w:b/>
          <w:sz w:val="22"/>
        </w:rPr>
      </w:pPr>
      <w:r w:rsidRPr="001453F4">
        <w:rPr>
          <w:rFonts w:ascii="ＭＳ ゴシック" w:eastAsia="ＭＳ ゴシック" w:hAnsi="ＭＳ ゴシック" w:hint="eastAsia"/>
          <w:b/>
          <w:sz w:val="22"/>
        </w:rPr>
        <w:t>第四　審査請求人の主張要旨</w:t>
      </w:r>
    </w:p>
    <w:p w:rsidR="00B66265" w:rsidRPr="001453F4" w:rsidRDefault="00B66265" w:rsidP="00294B07">
      <w:pPr>
        <w:autoSpaceDE w:val="0"/>
        <w:autoSpaceDN w:val="0"/>
        <w:ind w:leftChars="200" w:left="422" w:firstLineChars="100" w:firstLine="221"/>
        <w:rPr>
          <w:sz w:val="22"/>
        </w:rPr>
      </w:pPr>
      <w:r w:rsidRPr="001453F4">
        <w:rPr>
          <w:rFonts w:hAnsi="ＭＳ 明朝" w:hint="eastAsia"/>
          <w:sz w:val="22"/>
        </w:rPr>
        <w:t>審査請求人の主張は、概ね次のとおりである。</w:t>
      </w:r>
    </w:p>
    <w:p w:rsidR="00B66265" w:rsidRPr="001453F4" w:rsidRDefault="00B66265" w:rsidP="00294B07">
      <w:pPr>
        <w:autoSpaceDE w:val="0"/>
        <w:autoSpaceDN w:val="0"/>
        <w:ind w:leftChars="200" w:left="422" w:firstLineChars="100" w:firstLine="211"/>
      </w:pPr>
    </w:p>
    <w:p w:rsidR="00B66265" w:rsidRPr="001453F4" w:rsidRDefault="00B66265" w:rsidP="00184D1E">
      <w:pPr>
        <w:autoSpaceDE w:val="0"/>
        <w:autoSpaceDN w:val="0"/>
        <w:ind w:firstLineChars="100" w:firstLine="221"/>
        <w:rPr>
          <w:sz w:val="22"/>
        </w:rPr>
      </w:pPr>
      <w:r w:rsidRPr="001453F4">
        <w:rPr>
          <w:rFonts w:hAnsi="ＭＳ 明朝" w:hint="eastAsia"/>
          <w:sz w:val="22"/>
        </w:rPr>
        <w:t>１　審査請求書における主張</w:t>
      </w:r>
    </w:p>
    <w:p w:rsidR="00B66265" w:rsidRPr="001453F4" w:rsidRDefault="00B66265" w:rsidP="00E20365">
      <w:pPr>
        <w:autoSpaceDE w:val="0"/>
        <w:autoSpaceDN w:val="0"/>
        <w:ind w:leftChars="200" w:left="422" w:firstLineChars="106" w:firstLine="234"/>
        <w:rPr>
          <w:sz w:val="22"/>
        </w:rPr>
      </w:pPr>
      <w:r w:rsidRPr="001453F4">
        <w:rPr>
          <w:rFonts w:hAnsi="ＭＳ 明朝" w:hint="eastAsia"/>
          <w:sz w:val="22"/>
        </w:rPr>
        <w:t>請求人は、２０１６（ﾏﾏ）年４月１７日付けで「府立</w:t>
      </w:r>
      <w:r w:rsidR="00DB176F">
        <w:rPr>
          <w:rFonts w:hAnsi="ＭＳ 明朝" w:hint="eastAsia"/>
          <w:sz w:val="22"/>
        </w:rPr>
        <w:t>Ａ</w:t>
      </w:r>
      <w:r w:rsidRPr="001453F4">
        <w:rPr>
          <w:rFonts w:hAnsi="ＭＳ 明朝" w:hint="eastAsia"/>
          <w:sz w:val="22"/>
        </w:rPr>
        <w:t>支援学校に２０１７年２～３月に新たに配置された非常勤看護師に関する資料」を行政文書公開請求した。</w:t>
      </w:r>
    </w:p>
    <w:p w:rsidR="00B66265" w:rsidRPr="001453F4" w:rsidRDefault="00B66265" w:rsidP="00294B07">
      <w:pPr>
        <w:autoSpaceDE w:val="0"/>
        <w:autoSpaceDN w:val="0"/>
        <w:ind w:leftChars="200" w:left="643" w:hangingChars="100" w:hanging="221"/>
        <w:rPr>
          <w:sz w:val="22"/>
        </w:rPr>
      </w:pPr>
      <w:r w:rsidRPr="001453F4">
        <w:rPr>
          <w:rFonts w:hAnsi="ＭＳ 明朝" w:hint="eastAsia"/>
          <w:sz w:val="22"/>
        </w:rPr>
        <w:t xml:space="preserve">　それに対し、府教委が行った「非公開処分」は違法不当である。</w:t>
      </w:r>
    </w:p>
    <w:p w:rsidR="00B66265" w:rsidRPr="001453F4" w:rsidRDefault="00B66265" w:rsidP="00294B07">
      <w:pPr>
        <w:pStyle w:val="af8"/>
        <w:numPr>
          <w:ilvl w:val="0"/>
          <w:numId w:val="23"/>
        </w:numPr>
        <w:autoSpaceDE w:val="0"/>
        <w:autoSpaceDN w:val="0"/>
        <w:ind w:leftChars="0" w:left="709" w:hanging="283"/>
        <w:rPr>
          <w:sz w:val="22"/>
        </w:rPr>
      </w:pPr>
      <w:r w:rsidRPr="001453F4">
        <w:rPr>
          <w:rFonts w:hAnsi="ＭＳ 明朝" w:hint="eastAsia"/>
          <w:sz w:val="22"/>
        </w:rPr>
        <w:t xml:space="preserve">　年度途中に加配された非常勤看護師の配置に係る資料は、府立学校に勤務する者の労働</w:t>
      </w:r>
      <w:r w:rsidRPr="001453F4">
        <w:rPr>
          <w:rFonts w:hAnsi="ＭＳ 明朝"/>
          <w:sz w:val="22"/>
        </w:rPr>
        <w:t xml:space="preserve">   </w:t>
      </w:r>
      <w:r w:rsidRPr="001453F4">
        <w:rPr>
          <w:rFonts w:hAnsi="ＭＳ 明朝" w:hint="eastAsia"/>
          <w:sz w:val="22"/>
        </w:rPr>
        <w:t>条件の向上、現に勤務していた非常勤看護師の労働条件の変更を決定した根拠が示されたものである。また適正な税の支出として府民の関心が高い事項でもある。</w:t>
      </w:r>
    </w:p>
    <w:p w:rsidR="00B66265" w:rsidRPr="001453F4" w:rsidRDefault="00B66265" w:rsidP="00294B07">
      <w:pPr>
        <w:pStyle w:val="af8"/>
        <w:numPr>
          <w:ilvl w:val="0"/>
          <w:numId w:val="23"/>
        </w:numPr>
        <w:autoSpaceDE w:val="0"/>
        <w:autoSpaceDN w:val="0"/>
        <w:ind w:leftChars="0" w:left="709" w:hanging="283"/>
        <w:rPr>
          <w:sz w:val="22"/>
        </w:rPr>
      </w:pPr>
      <w:r w:rsidRPr="001453F4">
        <w:rPr>
          <w:rFonts w:hAnsi="ＭＳ 明朝" w:hint="eastAsia"/>
          <w:sz w:val="22"/>
        </w:rPr>
        <w:t xml:space="preserve">　正当な非常勤看護師の任用であれば、「率直な意見の交換若しくは意思決定の中立性が不当に損なわれるおそれや、当該事務の公正かつ適切な執行に著しい支障をおよぼすおそれ」などはない。</w:t>
      </w:r>
    </w:p>
    <w:p w:rsidR="00B66265" w:rsidRPr="001453F4" w:rsidRDefault="00B66265" w:rsidP="00294B07">
      <w:pPr>
        <w:autoSpaceDE w:val="0"/>
        <w:autoSpaceDN w:val="0"/>
        <w:ind w:leftChars="202" w:left="647" w:hangingChars="100" w:hanging="221"/>
        <w:rPr>
          <w:sz w:val="22"/>
        </w:rPr>
      </w:pPr>
      <w:r w:rsidRPr="001453F4">
        <w:rPr>
          <w:rFonts w:hAnsi="ＭＳ 明朝" w:hint="eastAsia"/>
          <w:sz w:val="22"/>
        </w:rPr>
        <w:t>③　新たに任用された看護師個人の情報を得る目的ではない。一般に個人情報とされる年齢、住所、連絡先等は非開示であることは承知している。また、非常勤看護師の給与はあらかじめ決まっているので、当該看護師の個人情報にも触れない。</w:t>
      </w:r>
    </w:p>
    <w:p w:rsidR="00B66265" w:rsidRPr="001453F4" w:rsidRDefault="00B66265" w:rsidP="00294B07">
      <w:pPr>
        <w:autoSpaceDE w:val="0"/>
        <w:autoSpaceDN w:val="0"/>
        <w:ind w:leftChars="200" w:left="643" w:hangingChars="100" w:hanging="221"/>
        <w:rPr>
          <w:sz w:val="22"/>
        </w:rPr>
      </w:pPr>
    </w:p>
    <w:p w:rsidR="00B66265" w:rsidRPr="001453F4" w:rsidRDefault="00B66265" w:rsidP="00294B07">
      <w:pPr>
        <w:autoSpaceDE w:val="0"/>
        <w:autoSpaceDN w:val="0"/>
        <w:ind w:firstLineChars="100" w:firstLine="221"/>
        <w:rPr>
          <w:sz w:val="22"/>
        </w:rPr>
      </w:pPr>
      <w:r w:rsidRPr="001453F4">
        <w:rPr>
          <w:rFonts w:hAnsi="ＭＳ 明朝" w:hint="eastAsia"/>
          <w:sz w:val="22"/>
        </w:rPr>
        <w:t>２　反論書における主張</w:t>
      </w:r>
    </w:p>
    <w:p w:rsidR="00B66265" w:rsidRPr="001453F4" w:rsidRDefault="00B66265" w:rsidP="00294B07">
      <w:pPr>
        <w:autoSpaceDE w:val="0"/>
        <w:autoSpaceDN w:val="0"/>
        <w:ind w:firstLineChars="100" w:firstLine="221"/>
        <w:rPr>
          <w:sz w:val="22"/>
        </w:rPr>
      </w:pPr>
      <w:r w:rsidRPr="001453F4">
        <w:rPr>
          <w:rFonts w:hAnsi="ＭＳ 明朝" w:hint="eastAsia"/>
          <w:sz w:val="22"/>
        </w:rPr>
        <w:t>（１）弁明書（第五の１）</w:t>
      </w:r>
      <w:r w:rsidR="00184D1E">
        <w:rPr>
          <w:rFonts w:hAnsi="ＭＳ 明朝" w:hint="eastAsia"/>
          <w:sz w:val="22"/>
        </w:rPr>
        <w:t xml:space="preserve"> </w:t>
      </w:r>
      <w:r w:rsidRPr="001453F4">
        <w:rPr>
          <w:rFonts w:hAnsi="ＭＳ 明朝" w:hint="eastAsia"/>
          <w:sz w:val="22"/>
        </w:rPr>
        <w:t>（２）弁明の理由　アについて</w:t>
      </w:r>
    </w:p>
    <w:p w:rsidR="00B66265" w:rsidRPr="001453F4" w:rsidRDefault="00B66265" w:rsidP="00294B07">
      <w:pPr>
        <w:autoSpaceDE w:val="0"/>
        <w:autoSpaceDN w:val="0"/>
        <w:ind w:leftChars="300" w:left="633" w:firstLineChars="100" w:firstLine="221"/>
        <w:rPr>
          <w:sz w:val="22"/>
        </w:rPr>
      </w:pPr>
      <w:r w:rsidRPr="001453F4">
        <w:rPr>
          <w:rFonts w:hAnsi="ＭＳ 明朝" w:hint="eastAsia"/>
          <w:sz w:val="22"/>
        </w:rPr>
        <w:t>「なお、『契約』、『調査研究』、『人事管理』、『企業経営』については、平成１７年３月の条例改正で、独立行政法人制度をはじめとする新たな行政手法の導入に伴い、新しい意義を持つようになった事務として追加された」と述べている。独立行政法人制度には大阪府教育委員会は係わりがないので、この改正は教育委員会の行政事務とは関係のないことである。</w:t>
      </w:r>
    </w:p>
    <w:p w:rsidR="00B66265" w:rsidRPr="001453F4" w:rsidRDefault="00B66265" w:rsidP="00294B07">
      <w:pPr>
        <w:autoSpaceDE w:val="0"/>
        <w:autoSpaceDN w:val="0"/>
        <w:ind w:firstLineChars="100" w:firstLine="221"/>
        <w:rPr>
          <w:sz w:val="22"/>
        </w:rPr>
      </w:pPr>
      <w:r w:rsidRPr="001453F4">
        <w:rPr>
          <w:rFonts w:hAnsi="ＭＳ 明朝" w:hint="eastAsia"/>
          <w:sz w:val="22"/>
        </w:rPr>
        <w:t>（２）弁明書（第五の１）</w:t>
      </w:r>
      <w:r w:rsidR="00184D1E">
        <w:rPr>
          <w:rFonts w:hAnsi="ＭＳ 明朝" w:hint="eastAsia"/>
          <w:sz w:val="22"/>
        </w:rPr>
        <w:t xml:space="preserve"> </w:t>
      </w:r>
      <w:r w:rsidRPr="001453F4">
        <w:rPr>
          <w:rFonts w:hAnsi="ＭＳ 明朝" w:hint="eastAsia"/>
          <w:sz w:val="22"/>
        </w:rPr>
        <w:t>（２）弁明の理由　イについて</w:t>
      </w:r>
    </w:p>
    <w:p w:rsidR="00B66265" w:rsidRPr="001453F4" w:rsidRDefault="00B66265" w:rsidP="00294B07">
      <w:pPr>
        <w:autoSpaceDE w:val="0"/>
        <w:autoSpaceDN w:val="0"/>
        <w:ind w:leftChars="300" w:left="633" w:firstLineChars="100" w:firstLine="221"/>
        <w:rPr>
          <w:sz w:val="22"/>
        </w:rPr>
      </w:pPr>
      <w:r w:rsidRPr="001453F4">
        <w:rPr>
          <w:rFonts w:hAnsi="ＭＳ 明朝" w:hint="eastAsia"/>
          <w:sz w:val="22"/>
        </w:rPr>
        <w:t>「</w:t>
      </w:r>
      <w:r w:rsidR="00DB176F">
        <w:rPr>
          <w:rFonts w:hAnsi="ＭＳ 明朝" w:hint="eastAsia"/>
          <w:sz w:val="22"/>
        </w:rPr>
        <w:t>Ａ</w:t>
      </w:r>
      <w:r w:rsidRPr="001453F4">
        <w:rPr>
          <w:rFonts w:hAnsi="ＭＳ 明朝" w:hint="eastAsia"/>
          <w:sz w:val="22"/>
        </w:rPr>
        <w:t>支援学校から教育委員会への要望、及び、要望に対する配置時間の追加措置を決定した通知」及び「看護師配置時数」に関する文書の存在が明らかになっており、</w:t>
      </w:r>
      <w:r w:rsidR="00DB176F">
        <w:rPr>
          <w:rFonts w:hAnsi="ＭＳ 明朝" w:hint="eastAsia"/>
          <w:sz w:val="22"/>
        </w:rPr>
        <w:t>Ａ</w:t>
      </w:r>
      <w:r w:rsidRPr="001453F4">
        <w:rPr>
          <w:rFonts w:hAnsi="ＭＳ 明朝" w:hint="eastAsia"/>
          <w:sz w:val="22"/>
        </w:rPr>
        <w:t>支援学校長が「児童生徒の教育活動を安心安全に行う」ことは当然である。その為に支援学校に看護師を配置しているのは理解できるが、</w:t>
      </w:r>
      <w:r w:rsidR="00DB176F">
        <w:rPr>
          <w:rFonts w:hAnsi="ＭＳ 明朝" w:hint="eastAsia"/>
          <w:sz w:val="22"/>
        </w:rPr>
        <w:t>Ａ</w:t>
      </w:r>
      <w:r w:rsidRPr="001453F4">
        <w:rPr>
          <w:rFonts w:hAnsi="ＭＳ 明朝" w:hint="eastAsia"/>
          <w:sz w:val="22"/>
        </w:rPr>
        <w:t>支援学校のみが年度途中に看護師を増やすという異例の措置を行っている。これは予算を伴うものであり、税金の使い方として府民の関心が高い</w:t>
      </w:r>
      <w:r w:rsidRPr="001453F4">
        <w:rPr>
          <w:rFonts w:hAnsi="ＭＳ 明朝" w:hint="eastAsia"/>
          <w:sz w:val="22"/>
        </w:rPr>
        <w:lastRenderedPageBreak/>
        <w:t>事例である。</w:t>
      </w:r>
    </w:p>
    <w:p w:rsidR="00B66265" w:rsidRPr="001453F4" w:rsidRDefault="00B66265" w:rsidP="00294B07">
      <w:pPr>
        <w:autoSpaceDE w:val="0"/>
        <w:autoSpaceDN w:val="0"/>
        <w:ind w:left="663" w:hangingChars="300" w:hanging="663"/>
        <w:rPr>
          <w:sz w:val="22"/>
        </w:rPr>
      </w:pPr>
      <w:r w:rsidRPr="001453F4">
        <w:rPr>
          <w:rFonts w:hAnsi="ＭＳ 明朝" w:hint="eastAsia"/>
          <w:sz w:val="22"/>
        </w:rPr>
        <w:t xml:space="preserve">　　　　また「</w:t>
      </w:r>
      <w:r w:rsidR="00DB176F">
        <w:rPr>
          <w:rFonts w:hAnsi="ＭＳ 明朝" w:hint="eastAsia"/>
          <w:sz w:val="22"/>
        </w:rPr>
        <w:t>Ａ</w:t>
      </w:r>
      <w:r w:rsidRPr="001453F4">
        <w:rPr>
          <w:rFonts w:hAnsi="ＭＳ 明朝" w:hint="eastAsia"/>
          <w:sz w:val="22"/>
        </w:rPr>
        <w:t>支援学校長からの非常勤看護師の追加配置の要望書が公開されることによって、児童生徒及び教員等の個人的な事情や、組織の内部的事情などの特殊要因の記載が躊躇されるおそれがある」と述べている。しかしながら審査請求に記したとおり、正当な理由のある任用であれば公開されることに何ら問題はない。もとより請求者は、児童生徒及び教員等の個人的な事情を知ることが目的ではなく、個人</w:t>
      </w:r>
      <w:r w:rsidR="00307976">
        <w:rPr>
          <w:rFonts w:hAnsi="ＭＳ 明朝" w:hint="eastAsia"/>
          <w:sz w:val="22"/>
        </w:rPr>
        <w:t>が</w:t>
      </w:r>
      <w:r w:rsidRPr="001453F4">
        <w:rPr>
          <w:rFonts w:hAnsi="ＭＳ 明朝" w:hint="eastAsia"/>
          <w:sz w:val="22"/>
        </w:rPr>
        <w:t>特定される部分は非公開になることは十分承知している。</w:t>
      </w:r>
    </w:p>
    <w:p w:rsidR="00B66265" w:rsidRPr="001453F4" w:rsidRDefault="00B66265" w:rsidP="00294B07">
      <w:pPr>
        <w:autoSpaceDE w:val="0"/>
        <w:autoSpaceDN w:val="0"/>
        <w:ind w:left="663" w:hangingChars="300" w:hanging="663"/>
        <w:rPr>
          <w:sz w:val="22"/>
        </w:rPr>
      </w:pPr>
      <w:r w:rsidRPr="001453F4">
        <w:rPr>
          <w:rFonts w:hAnsi="ＭＳ 明朝" w:hint="eastAsia"/>
          <w:sz w:val="22"/>
        </w:rPr>
        <w:t xml:space="preserve">　　　　一般に非常勤看護師が年度途中に追加配置される要因として想定されるのは、児童生徒の増加および医療的ケアの増加である。あるいは、現に勤務する非常勤看護師が病気等を理由に勤務ができない状態となった場合である。いずれも、それらは</w:t>
      </w:r>
      <w:r w:rsidR="00DB176F">
        <w:rPr>
          <w:rFonts w:hAnsi="ＭＳ 明朝" w:hint="eastAsia"/>
          <w:sz w:val="22"/>
        </w:rPr>
        <w:t>Ａ</w:t>
      </w:r>
      <w:r w:rsidRPr="001453F4">
        <w:rPr>
          <w:rFonts w:hAnsi="ＭＳ 明朝" w:hint="eastAsia"/>
          <w:sz w:val="22"/>
        </w:rPr>
        <w:t>支援学校においては全職員が周知している事項であり、「組織の内部的事情などの特殊要因」などには当てはまらない。仮に文書の公開が特殊要因の記載を躊躇させるとすれば、行政文書公開制度が目的とする「府政の公正な運営を確保し」、「府政への信頼」を損ねるからである。また記載を躊躇するような「個人の尊厳」が確保されない内容が行政文書として存在しているのであれば、それこそが問題である。なお、今回の請求文書はすでに意思決定されたものであり、積極的に公開することによって「府民に無用の誤解を与えて混乱させる」ことを回避できるものである。</w:t>
      </w:r>
    </w:p>
    <w:p w:rsidR="00B66265" w:rsidRPr="001453F4" w:rsidRDefault="00B66265" w:rsidP="00294B07">
      <w:pPr>
        <w:autoSpaceDE w:val="0"/>
        <w:autoSpaceDN w:val="0"/>
        <w:ind w:left="663" w:hangingChars="300" w:hanging="663"/>
        <w:rPr>
          <w:sz w:val="22"/>
        </w:rPr>
      </w:pPr>
      <w:r w:rsidRPr="001453F4">
        <w:rPr>
          <w:rFonts w:hAnsi="ＭＳ 明朝" w:hint="eastAsia"/>
          <w:sz w:val="22"/>
        </w:rPr>
        <w:t xml:space="preserve">　　　　また、「時間数の追加措置を知った者にその学校の医療的ケア体制に不備があるのではとの誤解を与えることが懸念」とも述べているが、不備があるからこそ追加配置は行われるのであり誤解ではない。看護師の追加配置は、当該学校関係者のみならず広く知られていることなので、逆にその経過を公開することによって看護師増員の正当性を示すことになる。</w:t>
      </w:r>
    </w:p>
    <w:p w:rsidR="00B66265" w:rsidRPr="001453F4" w:rsidRDefault="00B66265" w:rsidP="00294B07">
      <w:pPr>
        <w:autoSpaceDE w:val="0"/>
        <w:autoSpaceDN w:val="0"/>
        <w:ind w:left="663" w:hangingChars="300" w:hanging="663"/>
        <w:rPr>
          <w:sz w:val="22"/>
        </w:rPr>
      </w:pPr>
      <w:r w:rsidRPr="001453F4">
        <w:rPr>
          <w:rFonts w:hAnsi="ＭＳ 明朝" w:hint="eastAsia"/>
          <w:sz w:val="22"/>
        </w:rPr>
        <w:t xml:space="preserve">　　　　次に「要望と配置時間数の通知の情報を合わせると、（中略）勤務時間数や収入等の個人情報が推察される」と弁明するが、審査請求に記したとおり、非常勤看護師の報酬は広く周知されており、仮に個人情報の推察を恐れるのであれば、一部非公開とすれば足りるものであり、今回の決定は的を外していると言わざるを得ない。</w:t>
      </w:r>
    </w:p>
    <w:p w:rsidR="00B66265" w:rsidRPr="001453F4" w:rsidRDefault="00B66265" w:rsidP="00294B07">
      <w:pPr>
        <w:autoSpaceDE w:val="0"/>
        <w:autoSpaceDN w:val="0"/>
        <w:ind w:left="663" w:hangingChars="300" w:hanging="663"/>
        <w:rPr>
          <w:sz w:val="22"/>
        </w:rPr>
      </w:pPr>
      <w:r w:rsidRPr="001453F4">
        <w:rPr>
          <w:rFonts w:hAnsi="ＭＳ 明朝" w:hint="eastAsia"/>
          <w:sz w:val="22"/>
        </w:rPr>
        <w:t xml:space="preserve">　　　　「一方、これらの情報を含む非常勤講師等の職員の任免に係る人事管理上のやりとりは、今後も同様の手続きで繰り返し行われることが想定されるもの」とも主張する。請求者が知りたいのは、年度途中での異例な非常勤看護師の増員に関することであって、一般的な教員の病休や退職などによって代替の非常勤を任用するケースとは全く異なる。また、正当な理由のある手続きの公開を非公開とする理由にはなり得ない。</w:t>
      </w:r>
    </w:p>
    <w:p w:rsidR="00B66265" w:rsidRPr="001453F4" w:rsidRDefault="00B66265" w:rsidP="00294B07">
      <w:pPr>
        <w:autoSpaceDE w:val="0"/>
        <w:autoSpaceDN w:val="0"/>
        <w:rPr>
          <w:sz w:val="22"/>
        </w:rPr>
      </w:pPr>
    </w:p>
    <w:p w:rsidR="00B66265" w:rsidRPr="001453F4" w:rsidRDefault="00B66265" w:rsidP="00294B07">
      <w:pPr>
        <w:autoSpaceDE w:val="0"/>
        <w:autoSpaceDN w:val="0"/>
        <w:rPr>
          <w:rFonts w:ascii="ＭＳ ゴシック" w:eastAsia="ＭＳ ゴシック" w:hAnsi="ＭＳ ゴシック"/>
          <w:b/>
          <w:sz w:val="22"/>
        </w:rPr>
      </w:pPr>
      <w:r w:rsidRPr="001453F4">
        <w:rPr>
          <w:rFonts w:ascii="ＭＳ ゴシック" w:eastAsia="ＭＳ ゴシック" w:hAnsi="ＭＳ ゴシック" w:hint="eastAsia"/>
          <w:b/>
          <w:sz w:val="22"/>
        </w:rPr>
        <w:t>第五　実施機関の主張要旨</w:t>
      </w:r>
    </w:p>
    <w:p w:rsidR="00B66265" w:rsidRPr="001453F4" w:rsidRDefault="00B66265" w:rsidP="00294B07">
      <w:pPr>
        <w:autoSpaceDE w:val="0"/>
        <w:autoSpaceDN w:val="0"/>
        <w:ind w:firstLineChars="300" w:firstLine="663"/>
        <w:rPr>
          <w:sz w:val="22"/>
        </w:rPr>
      </w:pPr>
      <w:r w:rsidRPr="001453F4">
        <w:rPr>
          <w:rFonts w:hint="eastAsia"/>
          <w:sz w:val="22"/>
        </w:rPr>
        <w:t>実施機関の主張は、概ね次のとおりである。</w:t>
      </w:r>
    </w:p>
    <w:p w:rsidR="00B66265" w:rsidRPr="001453F4" w:rsidRDefault="00B66265" w:rsidP="00294B07">
      <w:pPr>
        <w:autoSpaceDE w:val="0"/>
        <w:autoSpaceDN w:val="0"/>
        <w:ind w:left="422" w:hangingChars="200" w:hanging="422"/>
      </w:pPr>
    </w:p>
    <w:p w:rsidR="00B66265" w:rsidRPr="001453F4" w:rsidRDefault="00B66265" w:rsidP="00294B07">
      <w:pPr>
        <w:autoSpaceDE w:val="0"/>
        <w:autoSpaceDN w:val="0"/>
        <w:rPr>
          <w:sz w:val="22"/>
        </w:rPr>
      </w:pPr>
      <w:r w:rsidRPr="001453F4">
        <w:rPr>
          <w:rFonts w:hint="eastAsia"/>
          <w:sz w:val="22"/>
        </w:rPr>
        <w:t xml:space="preserve">　１　弁明書における主張</w:t>
      </w:r>
    </w:p>
    <w:p w:rsidR="00B66265" w:rsidRPr="001453F4" w:rsidRDefault="00B66265" w:rsidP="00294B07">
      <w:pPr>
        <w:autoSpaceDE w:val="0"/>
        <w:autoSpaceDN w:val="0"/>
        <w:rPr>
          <w:sz w:val="22"/>
        </w:rPr>
      </w:pPr>
      <w:r w:rsidRPr="001453F4">
        <w:rPr>
          <w:rFonts w:hint="eastAsia"/>
          <w:sz w:val="22"/>
        </w:rPr>
        <w:t xml:space="preserve">　　</w:t>
      </w:r>
      <w:r w:rsidRPr="001453F4">
        <w:rPr>
          <w:rFonts w:hAnsi="ＭＳ 明朝" w:hint="eastAsia"/>
          <w:sz w:val="22"/>
        </w:rPr>
        <w:t xml:space="preserve">　実施機関の弁明については、次のとおりである。</w:t>
      </w:r>
    </w:p>
    <w:p w:rsidR="00631763" w:rsidRDefault="00B66265" w:rsidP="00294B07">
      <w:pPr>
        <w:autoSpaceDE w:val="0"/>
        <w:autoSpaceDN w:val="0"/>
        <w:ind w:firstLineChars="100" w:firstLine="221"/>
        <w:rPr>
          <w:sz w:val="22"/>
        </w:rPr>
      </w:pPr>
      <w:r w:rsidRPr="001453F4">
        <w:rPr>
          <w:rFonts w:hAnsi="ＭＳ 明朝" w:hint="eastAsia"/>
          <w:sz w:val="22"/>
        </w:rPr>
        <w:lastRenderedPageBreak/>
        <w:t>（１）弁明の趣旨</w:t>
      </w:r>
    </w:p>
    <w:p w:rsidR="00B66265" w:rsidRPr="001453F4" w:rsidRDefault="00B66265" w:rsidP="00294B07">
      <w:pPr>
        <w:autoSpaceDE w:val="0"/>
        <w:autoSpaceDN w:val="0"/>
        <w:ind w:firstLineChars="400" w:firstLine="883"/>
        <w:rPr>
          <w:sz w:val="22"/>
        </w:rPr>
      </w:pPr>
      <w:r w:rsidRPr="001453F4">
        <w:rPr>
          <w:rFonts w:hAnsi="ＭＳ 明朝" w:hint="eastAsia"/>
          <w:sz w:val="22"/>
        </w:rPr>
        <w:t>本件審査請求を棄却する裁決を求める。</w:t>
      </w:r>
    </w:p>
    <w:p w:rsidR="00B66265" w:rsidRPr="001453F4" w:rsidRDefault="00B66265" w:rsidP="00294B07">
      <w:pPr>
        <w:autoSpaceDE w:val="0"/>
        <w:autoSpaceDN w:val="0"/>
        <w:ind w:firstLineChars="100" w:firstLine="221"/>
        <w:rPr>
          <w:sz w:val="22"/>
        </w:rPr>
      </w:pPr>
      <w:r w:rsidRPr="001453F4">
        <w:rPr>
          <w:rFonts w:hAnsi="ＭＳ 明朝" w:hint="eastAsia"/>
          <w:sz w:val="22"/>
        </w:rPr>
        <w:t>（２）弁明の理由</w:t>
      </w:r>
    </w:p>
    <w:p w:rsidR="00B66265" w:rsidRPr="001453F4" w:rsidRDefault="00B66265" w:rsidP="00294B07">
      <w:pPr>
        <w:autoSpaceDE w:val="0"/>
        <w:autoSpaceDN w:val="0"/>
        <w:rPr>
          <w:sz w:val="22"/>
        </w:rPr>
      </w:pPr>
      <w:r w:rsidRPr="001453F4">
        <w:rPr>
          <w:rFonts w:hAnsi="ＭＳ 明朝" w:hint="eastAsia"/>
          <w:sz w:val="22"/>
        </w:rPr>
        <w:t xml:space="preserve">　　　ア　条例第８条第１項第４号について</w:t>
      </w:r>
    </w:p>
    <w:p w:rsidR="00B66265" w:rsidRPr="001453F4" w:rsidRDefault="00B66265" w:rsidP="00294B07">
      <w:pPr>
        <w:autoSpaceDE w:val="0"/>
        <w:autoSpaceDN w:val="0"/>
        <w:ind w:left="883" w:hangingChars="400" w:hanging="883"/>
        <w:rPr>
          <w:sz w:val="22"/>
        </w:rPr>
      </w:pPr>
      <w:r w:rsidRPr="001453F4">
        <w:rPr>
          <w:rFonts w:hAnsi="ＭＳ 明朝" w:hint="eastAsia"/>
          <w:sz w:val="22"/>
        </w:rPr>
        <w:t xml:space="preserve">　　　　　条例第８条では、公開しないことができる行政文書について規定している。同条第１項第４号では「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等を公開しないことができる行政文書と規定している。</w:t>
      </w:r>
    </w:p>
    <w:p w:rsidR="00B66265" w:rsidRPr="001453F4" w:rsidRDefault="00B66265" w:rsidP="00294B07">
      <w:pPr>
        <w:autoSpaceDE w:val="0"/>
        <w:autoSpaceDN w:val="0"/>
        <w:ind w:left="883" w:hangingChars="400" w:hanging="883"/>
        <w:rPr>
          <w:sz w:val="22"/>
        </w:rPr>
      </w:pPr>
      <w:r w:rsidRPr="001453F4">
        <w:rPr>
          <w:rFonts w:hAnsi="ＭＳ 明朝" w:hint="eastAsia"/>
          <w:sz w:val="22"/>
        </w:rPr>
        <w:t xml:space="preserve">　　　　　また、「大阪府情報公開条例　解釈運用基準（平成２８年４月）」において、同条第１項第４号について、「なお、『契約』、『調査研究』、『人事管理』、『企業経営』については、平成１７年３月の条例改正で、独立行政法人制度をはじめとする新たな行政手法の導入に伴い、新しい意義を持つようになった事務として追加されたが、この部分は例示であり、公開することにより、これらの事務の公正かつ適切な執行に著しい支障を及ぼすおそれのある情報等は、従前より、公開しないことができることとして解釈運用基準に明記し、運用してきたものであるから、この改正により、公開しないことができる情報の範囲を拡大したものではない。」とし、「おそれ」のある情報の主なものについて類型化したものの中に、「（４）人事管理に係る事務に関し、公正かつ円滑な人事の確保に著しい支障を及ぼすおそれのある情報」をあげている。</w:t>
      </w:r>
    </w:p>
    <w:p w:rsidR="00B66265" w:rsidRPr="001453F4" w:rsidRDefault="00B66265" w:rsidP="00294B07">
      <w:pPr>
        <w:autoSpaceDE w:val="0"/>
        <w:autoSpaceDN w:val="0"/>
        <w:ind w:firstLineChars="300" w:firstLine="663"/>
        <w:rPr>
          <w:sz w:val="22"/>
        </w:rPr>
      </w:pPr>
      <w:r w:rsidRPr="001453F4">
        <w:rPr>
          <w:rFonts w:hAnsi="ＭＳ 明朝" w:hint="eastAsia"/>
          <w:sz w:val="22"/>
        </w:rPr>
        <w:t>イ　本件行政文書の非公開処分に係る妥当性について</w:t>
      </w:r>
    </w:p>
    <w:p w:rsidR="00B66265" w:rsidRPr="001453F4" w:rsidRDefault="00B66265" w:rsidP="00294B07">
      <w:pPr>
        <w:autoSpaceDE w:val="0"/>
        <w:autoSpaceDN w:val="0"/>
        <w:ind w:left="883" w:hangingChars="400" w:hanging="883"/>
        <w:rPr>
          <w:sz w:val="22"/>
        </w:rPr>
      </w:pPr>
      <w:r w:rsidRPr="001453F4">
        <w:rPr>
          <w:rFonts w:hAnsi="ＭＳ 明朝" w:hint="eastAsia"/>
          <w:sz w:val="22"/>
        </w:rPr>
        <w:t xml:space="preserve">　　　　　本件決定において非公開を決定した本件行政文書は、</w:t>
      </w:r>
      <w:r w:rsidR="00DB176F">
        <w:rPr>
          <w:rFonts w:hAnsi="ＭＳ 明朝" w:hint="eastAsia"/>
          <w:sz w:val="22"/>
        </w:rPr>
        <w:t>Ａ</w:t>
      </w:r>
      <w:r w:rsidRPr="001453F4">
        <w:rPr>
          <w:rFonts w:hAnsi="ＭＳ 明朝" w:hint="eastAsia"/>
          <w:sz w:val="22"/>
        </w:rPr>
        <w:t>支援学校の学校長（以下「学校長」という。）が学校経営の観点から児童生徒の教育活動を安全安心に行うにあたって必要と思われる特別非常勤講師（看護師）の追加配置を教育委員会に対し求めた要望（以下「要望文書」という。）及び、要望に対する特別非常勤講師（看護師）配置時間の追加措置を決定した通知（以下「時間数決定通知」という。）である。そして、時間数決定通知を受けて、学校長は内部的事情等の諸要因をふまえて、具体的な配置と人選を経て内申し、実施機関が任用したのであり、内申の過程で任用の対象になった、ならなかった情報も含めて、本件行政文書はいずれも特別非常勤務講師等の職員の任免に係る人事管理上の情報を構成するものにあたる。</w:t>
      </w:r>
    </w:p>
    <w:p w:rsidR="00B66265" w:rsidRPr="001453F4" w:rsidRDefault="00B66265" w:rsidP="00294B07">
      <w:pPr>
        <w:autoSpaceDE w:val="0"/>
        <w:autoSpaceDN w:val="0"/>
        <w:ind w:left="883" w:hangingChars="400" w:hanging="883"/>
        <w:rPr>
          <w:sz w:val="22"/>
        </w:rPr>
      </w:pPr>
      <w:r w:rsidRPr="001453F4">
        <w:rPr>
          <w:rFonts w:hAnsi="ＭＳ 明朝" w:hint="eastAsia"/>
          <w:sz w:val="22"/>
        </w:rPr>
        <w:t xml:space="preserve">　　　　　要望文書には、学校に在籍する児童生徒及び教員等の個人的な事情や、組織の内部的事情などの特殊要因も含まれる場合が容易に想定できる。</w:t>
      </w:r>
    </w:p>
    <w:p w:rsidR="00B66265" w:rsidRPr="001453F4" w:rsidRDefault="00B66265" w:rsidP="00294B07">
      <w:pPr>
        <w:autoSpaceDE w:val="0"/>
        <w:autoSpaceDN w:val="0"/>
        <w:ind w:left="883" w:hangingChars="400" w:hanging="883"/>
        <w:rPr>
          <w:sz w:val="22"/>
        </w:rPr>
      </w:pPr>
      <w:r w:rsidRPr="001453F4">
        <w:rPr>
          <w:rFonts w:hAnsi="ＭＳ 明朝" w:hint="eastAsia"/>
          <w:sz w:val="22"/>
        </w:rPr>
        <w:t xml:space="preserve">　　　　　要望文書が公開されると、このような特殊要因にあたるものを記載することを躊躇し、人事管理上必要かつ的確な状況の把握が困難になるおそれがある。</w:t>
      </w:r>
    </w:p>
    <w:p w:rsidR="00B66265" w:rsidRPr="001453F4" w:rsidRDefault="00B66265" w:rsidP="00294B07">
      <w:pPr>
        <w:autoSpaceDE w:val="0"/>
        <w:autoSpaceDN w:val="0"/>
        <w:ind w:left="883" w:hangingChars="400" w:hanging="883"/>
        <w:rPr>
          <w:sz w:val="22"/>
        </w:rPr>
      </w:pPr>
      <w:r w:rsidRPr="001453F4">
        <w:rPr>
          <w:rFonts w:hAnsi="ＭＳ 明朝" w:hint="eastAsia"/>
          <w:sz w:val="22"/>
        </w:rPr>
        <w:t xml:space="preserve">　　　　　また、時間数決定通知は、前述の特殊要因を踏まえて決定した特別非常勤講師（看護師）の配置時間数である。配置時間の決定通知だけが公開されることで、今回の場合であれば、特別非常勤講師（看護師）が児童生徒の医療的ケアに係る業務に関わることか</w:t>
      </w:r>
      <w:r w:rsidRPr="001453F4">
        <w:rPr>
          <w:rFonts w:hAnsi="ＭＳ 明朝" w:hint="eastAsia"/>
          <w:sz w:val="22"/>
        </w:rPr>
        <w:lastRenderedPageBreak/>
        <w:t>ら、時間数の追加措置を知った者にその学校の医療的ケア体制に不備があるのではとの誤解を与えることが懸念される。</w:t>
      </w:r>
    </w:p>
    <w:p w:rsidR="00B66265" w:rsidRPr="00F843DA" w:rsidRDefault="00B66265" w:rsidP="00294B07">
      <w:pPr>
        <w:autoSpaceDE w:val="0"/>
        <w:autoSpaceDN w:val="0"/>
        <w:ind w:left="883" w:hangingChars="400" w:hanging="883"/>
        <w:rPr>
          <w:sz w:val="22"/>
        </w:rPr>
      </w:pPr>
      <w:r w:rsidRPr="001453F4">
        <w:rPr>
          <w:rFonts w:hAnsi="ＭＳ 明朝" w:hint="eastAsia"/>
          <w:sz w:val="22"/>
        </w:rPr>
        <w:t xml:space="preserve">　　　　　さらに、要望文書と時間数決定通知の情報を合わせると、</w:t>
      </w:r>
      <w:r w:rsidR="00DB176F">
        <w:rPr>
          <w:rFonts w:hAnsi="ＭＳ 明朝" w:hint="eastAsia"/>
          <w:sz w:val="22"/>
        </w:rPr>
        <w:t>Ａ</w:t>
      </w:r>
      <w:r w:rsidRPr="001453F4">
        <w:rPr>
          <w:rFonts w:hAnsi="ＭＳ 明朝" w:hint="eastAsia"/>
          <w:sz w:val="22"/>
        </w:rPr>
        <w:t>支援学校で勤務する個々の</w:t>
      </w:r>
      <w:r w:rsidRPr="00F843DA">
        <w:rPr>
          <w:rFonts w:hAnsi="ＭＳ 明朝" w:hint="eastAsia"/>
          <w:sz w:val="22"/>
        </w:rPr>
        <w:t>看護師の勤務時間数や収入等の個人情報が推察される場合がある。</w:t>
      </w:r>
    </w:p>
    <w:p w:rsidR="00B66265" w:rsidRPr="00F843DA" w:rsidRDefault="00B66265" w:rsidP="00294B07">
      <w:pPr>
        <w:autoSpaceDE w:val="0"/>
        <w:autoSpaceDN w:val="0"/>
        <w:ind w:left="883" w:hangingChars="400" w:hanging="883"/>
        <w:rPr>
          <w:sz w:val="22"/>
        </w:rPr>
      </w:pPr>
      <w:r w:rsidRPr="00F843DA">
        <w:rPr>
          <w:rFonts w:hAnsi="ＭＳ 明朝" w:hint="eastAsia"/>
          <w:sz w:val="22"/>
        </w:rPr>
        <w:t xml:space="preserve">　　　　　このように、要望文書のみならず時間数決定通知は、学校の内部的な事情や個人情報と密接不可分に関連する情報である。</w:t>
      </w:r>
    </w:p>
    <w:p w:rsidR="00B66265" w:rsidRPr="00F843DA" w:rsidRDefault="00B66265" w:rsidP="00294B07">
      <w:pPr>
        <w:autoSpaceDE w:val="0"/>
        <w:autoSpaceDN w:val="0"/>
        <w:ind w:left="883" w:hangingChars="400" w:hanging="883"/>
        <w:rPr>
          <w:sz w:val="22"/>
        </w:rPr>
      </w:pPr>
      <w:r w:rsidRPr="00F843DA">
        <w:rPr>
          <w:rFonts w:hAnsi="ＭＳ 明朝" w:hint="eastAsia"/>
          <w:sz w:val="22"/>
        </w:rPr>
        <w:t xml:space="preserve">　　　　　一方、これらの情報を含む非常勤講師等の職員の任免に係る人事管理上のやりとりは、今後も同様の手続きで繰り返し行われることが想定されるものである。本件決定において非公開を決定した行政文書がすでに意思決定された案件のものであっても、人事管理に関する最終的な意思決定に至る前の情報が意思決定以後は公開対象であるということになれば、今後、外部からの圧力や干渉等の影響を受けることなどにより、行政内部の自由率直な意見交換を妨げたり、府民に無用の誤解を与えて混乱を生じさせるおそれが大きい。</w:t>
      </w:r>
    </w:p>
    <w:p w:rsidR="00B66265" w:rsidRPr="00F843DA" w:rsidRDefault="00B66265" w:rsidP="00294B07">
      <w:pPr>
        <w:autoSpaceDE w:val="0"/>
        <w:autoSpaceDN w:val="0"/>
        <w:ind w:leftChars="400" w:left="843" w:firstLineChars="100" w:firstLine="221"/>
        <w:rPr>
          <w:sz w:val="22"/>
        </w:rPr>
      </w:pPr>
      <w:r w:rsidRPr="00F843DA">
        <w:rPr>
          <w:rFonts w:hAnsi="ＭＳ 明朝" w:hint="eastAsia"/>
          <w:sz w:val="22"/>
        </w:rPr>
        <w:t>以上から、本件請求にかかる本件行政文書を公開することは、将来の学校運営に必要な非常勤職員等の任用決定事務の公正かつ適切な執行に著しい支障をきたすことになる。</w:t>
      </w:r>
    </w:p>
    <w:p w:rsidR="00B66265" w:rsidRPr="00F843DA" w:rsidRDefault="00B66265" w:rsidP="00294B07">
      <w:pPr>
        <w:autoSpaceDE w:val="0"/>
        <w:autoSpaceDN w:val="0"/>
        <w:ind w:leftChars="400" w:left="843" w:firstLineChars="100" w:firstLine="221"/>
        <w:rPr>
          <w:sz w:val="22"/>
        </w:rPr>
      </w:pPr>
      <w:r w:rsidRPr="00F843DA">
        <w:rPr>
          <w:rFonts w:hAnsi="ＭＳ 明朝" w:hint="eastAsia"/>
          <w:sz w:val="22"/>
        </w:rPr>
        <w:t>よって、本件行政文書は、条例第８条第１項第４号に規定する公開しないことができる情報にあたることはあきらかである。</w:t>
      </w:r>
    </w:p>
    <w:p w:rsidR="00B66265" w:rsidRPr="00F843DA" w:rsidRDefault="00B66265" w:rsidP="00294B07">
      <w:pPr>
        <w:autoSpaceDE w:val="0"/>
        <w:autoSpaceDN w:val="0"/>
        <w:ind w:firstLineChars="300" w:firstLine="663"/>
        <w:rPr>
          <w:sz w:val="22"/>
        </w:rPr>
      </w:pPr>
      <w:r w:rsidRPr="00F843DA">
        <w:rPr>
          <w:rFonts w:hAnsi="ＭＳ 明朝" w:hint="eastAsia"/>
          <w:sz w:val="22"/>
        </w:rPr>
        <w:t>ウ　結論</w:t>
      </w:r>
    </w:p>
    <w:p w:rsidR="00B66265" w:rsidRPr="00F843DA" w:rsidRDefault="00B66265" w:rsidP="00294B07">
      <w:pPr>
        <w:autoSpaceDE w:val="0"/>
        <w:autoSpaceDN w:val="0"/>
        <w:ind w:left="883" w:hangingChars="400" w:hanging="883"/>
        <w:rPr>
          <w:sz w:val="22"/>
        </w:rPr>
      </w:pPr>
      <w:r w:rsidRPr="00F843DA">
        <w:rPr>
          <w:rFonts w:hAnsi="ＭＳ 明朝" w:hint="eastAsia"/>
          <w:sz w:val="22"/>
        </w:rPr>
        <w:t xml:space="preserve">　　　　　以上のとおり、本件決定は、条例に基づき適正に行われたものであり、違法、不当な点はなく適法かつ妥当なものである。</w:t>
      </w:r>
    </w:p>
    <w:p w:rsidR="00B66265" w:rsidRPr="00F843DA" w:rsidRDefault="00B66265" w:rsidP="00294B07">
      <w:pPr>
        <w:autoSpaceDE w:val="0"/>
        <w:autoSpaceDN w:val="0"/>
        <w:rPr>
          <w:sz w:val="22"/>
        </w:rPr>
      </w:pPr>
      <w:r w:rsidRPr="00F843DA">
        <w:rPr>
          <w:rFonts w:hAnsi="ＭＳ 明朝" w:hint="eastAsia"/>
          <w:sz w:val="22"/>
        </w:rPr>
        <w:t xml:space="preserve">　２　実施機関説明における主張</w:t>
      </w:r>
    </w:p>
    <w:p w:rsidR="00B66265" w:rsidRPr="00F843DA" w:rsidRDefault="00B66265" w:rsidP="00294B07">
      <w:pPr>
        <w:autoSpaceDE w:val="0"/>
        <w:autoSpaceDN w:val="0"/>
        <w:ind w:left="442" w:hangingChars="200" w:hanging="442"/>
        <w:rPr>
          <w:sz w:val="22"/>
        </w:rPr>
      </w:pPr>
      <w:r w:rsidRPr="00F843DA">
        <w:rPr>
          <w:rFonts w:hAnsi="ＭＳ 明朝" w:hint="eastAsia"/>
          <w:sz w:val="22"/>
        </w:rPr>
        <w:t xml:space="preserve">　　　要望文書及び時間数決定通知ともに、これらの文書の本文の内容だけではなく、「日付」、「差出人」、「文書題名」についても、公開すれば、非常勤職員等の任用について、公平、公正な選考を行うためには、どのような学校で要望があり、どのような期間で追加措置されたのか等について公開されると、外部からの圧力や干渉等の影響を受けるおそれがあるため、将来の学校運営に必要な非常勤職員等の任用決定事務の公正かつ適切な執行に著しい支障をきたすことになるから、条例第８条第１号第４号に該当し公開することはできない。</w:t>
      </w:r>
    </w:p>
    <w:p w:rsidR="00B66265" w:rsidRPr="00F843DA" w:rsidRDefault="00B66265" w:rsidP="00294B07">
      <w:pPr>
        <w:autoSpaceDE w:val="0"/>
        <w:autoSpaceDN w:val="0"/>
        <w:rPr>
          <w:rFonts w:ascii="ＭＳ ゴシック" w:eastAsia="ＭＳ ゴシック" w:hAnsi="ＭＳ ゴシック"/>
          <w:b/>
        </w:rPr>
      </w:pPr>
    </w:p>
    <w:p w:rsidR="00E97353" w:rsidRDefault="00B66265" w:rsidP="00E97353">
      <w:pPr>
        <w:autoSpaceDE w:val="0"/>
        <w:autoSpaceDN w:val="0"/>
        <w:rPr>
          <w:rFonts w:ascii="ＭＳ ゴシック" w:eastAsia="ＭＳ ゴシック" w:hAnsi="ＭＳ ゴシック"/>
          <w:b/>
          <w:sz w:val="22"/>
        </w:rPr>
      </w:pPr>
      <w:r w:rsidRPr="00F843DA">
        <w:rPr>
          <w:rFonts w:ascii="ＭＳ ゴシック" w:eastAsia="ＭＳ ゴシック" w:hAnsi="ＭＳ ゴシック" w:hint="eastAsia"/>
          <w:b/>
          <w:sz w:val="22"/>
        </w:rPr>
        <w:t>第六　審査会の判断</w:t>
      </w:r>
    </w:p>
    <w:p w:rsidR="00B66265" w:rsidRPr="00E97353" w:rsidRDefault="00B66265" w:rsidP="00E97353">
      <w:pPr>
        <w:autoSpaceDE w:val="0"/>
        <w:autoSpaceDN w:val="0"/>
        <w:ind w:firstLineChars="100" w:firstLine="221"/>
        <w:rPr>
          <w:rFonts w:ascii="ＭＳ ゴシック" w:eastAsia="ＭＳ ゴシック" w:hAnsi="ＭＳ ゴシック"/>
          <w:b/>
          <w:sz w:val="22"/>
        </w:rPr>
      </w:pPr>
      <w:r w:rsidRPr="00F843DA">
        <w:rPr>
          <w:rFonts w:hint="eastAsia"/>
          <w:sz w:val="22"/>
        </w:rPr>
        <w:t>１</w:t>
      </w:r>
      <w:r w:rsidR="00E97353">
        <w:rPr>
          <w:rFonts w:hint="eastAsia"/>
          <w:sz w:val="22"/>
        </w:rPr>
        <w:t xml:space="preserve">　</w:t>
      </w:r>
      <w:r w:rsidRPr="00F843DA">
        <w:rPr>
          <w:rFonts w:hAnsi="ＭＳ 明朝" w:hint="eastAsia"/>
          <w:sz w:val="22"/>
        </w:rPr>
        <w:t>条例の基本的な考え方について</w:t>
      </w:r>
    </w:p>
    <w:p w:rsidR="00B66265" w:rsidRPr="00F843DA" w:rsidRDefault="00B66265" w:rsidP="00E97353">
      <w:pPr>
        <w:autoSpaceDE w:val="0"/>
        <w:autoSpaceDN w:val="0"/>
        <w:ind w:leftChars="200" w:left="422" w:firstLineChars="100" w:firstLine="221"/>
        <w:rPr>
          <w:sz w:val="22"/>
        </w:rPr>
      </w:pPr>
      <w:r w:rsidRPr="00F843DA">
        <w:rPr>
          <w:rFonts w:hAnsi="ＭＳ 明朝" w:hint="eastAsia"/>
          <w:sz w:val="22"/>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B66265" w:rsidRPr="00F843DA" w:rsidRDefault="00B66265" w:rsidP="00294B07">
      <w:pPr>
        <w:autoSpaceDE w:val="0"/>
        <w:autoSpaceDN w:val="0"/>
        <w:ind w:leftChars="200" w:left="422"/>
        <w:rPr>
          <w:sz w:val="22"/>
        </w:rPr>
      </w:pPr>
      <w:r w:rsidRPr="00F843DA">
        <w:rPr>
          <w:rFonts w:hAnsi="ＭＳ 明朝" w:hint="eastAsia"/>
          <w:sz w:val="22"/>
        </w:rPr>
        <w:t xml:space="preserve">　このように「知る権利」を保障するという理念の下にあっても、一方では公開することにより、個人や法人等の正当な権利・利益を害したり、府民全体の福祉の増進を目的とする行政の</w:t>
      </w:r>
      <w:r w:rsidRPr="00F843DA">
        <w:rPr>
          <w:rFonts w:hAnsi="ＭＳ 明朝" w:hint="eastAsia"/>
          <w:sz w:val="22"/>
        </w:rPr>
        <w:lastRenderedPageBreak/>
        <w:t>公正かつ適切な執行を妨げ、府民全体の利益を著しく害することのないよう配慮する必要がある。</w:t>
      </w:r>
    </w:p>
    <w:p w:rsidR="00B66265" w:rsidRPr="00F843DA" w:rsidRDefault="00B66265" w:rsidP="00294B07">
      <w:pPr>
        <w:autoSpaceDE w:val="0"/>
        <w:autoSpaceDN w:val="0"/>
        <w:ind w:leftChars="200" w:left="422"/>
        <w:rPr>
          <w:sz w:val="22"/>
        </w:rPr>
      </w:pPr>
      <w:r w:rsidRPr="00F843DA">
        <w:rPr>
          <w:rFonts w:hAnsi="ＭＳ 明朝" w:hint="eastAsia"/>
          <w:sz w:val="22"/>
        </w:rPr>
        <w:t xml:space="preserve">　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rsidR="00B66265" w:rsidRPr="00F843DA" w:rsidRDefault="00B66265" w:rsidP="00294B07">
      <w:pPr>
        <w:autoSpaceDE w:val="0"/>
        <w:autoSpaceDN w:val="0"/>
        <w:rPr>
          <w:sz w:val="22"/>
        </w:rPr>
      </w:pPr>
    </w:p>
    <w:p w:rsidR="00B66265" w:rsidRPr="00F843DA" w:rsidRDefault="00B66265" w:rsidP="00294B07">
      <w:pPr>
        <w:autoSpaceDE w:val="0"/>
        <w:autoSpaceDN w:val="0"/>
        <w:rPr>
          <w:sz w:val="22"/>
        </w:rPr>
      </w:pPr>
      <w:r w:rsidRPr="00F843DA">
        <w:rPr>
          <w:rFonts w:hAnsi="ＭＳ 明朝" w:hint="eastAsia"/>
          <w:sz w:val="22"/>
        </w:rPr>
        <w:t xml:space="preserve">　２　本件審査請求に係る対象行政文書の特定について</w:t>
      </w:r>
    </w:p>
    <w:p w:rsidR="00B66265" w:rsidRPr="00F843DA" w:rsidRDefault="00B66265" w:rsidP="00294B07">
      <w:pPr>
        <w:autoSpaceDE w:val="0"/>
        <w:autoSpaceDN w:val="0"/>
        <w:ind w:left="442" w:hangingChars="200" w:hanging="442"/>
        <w:rPr>
          <w:sz w:val="22"/>
        </w:rPr>
      </w:pPr>
      <w:r w:rsidRPr="00F843DA">
        <w:rPr>
          <w:rFonts w:hAnsi="ＭＳ 明朝" w:hint="eastAsia"/>
          <w:sz w:val="22"/>
        </w:rPr>
        <w:t xml:space="preserve">　　　審査請求人は、第二の２（１）のとおり「</w:t>
      </w:r>
      <w:r w:rsidR="00DB176F">
        <w:rPr>
          <w:rFonts w:hAnsi="ＭＳ 明朝" w:hint="eastAsia"/>
          <w:sz w:val="22"/>
        </w:rPr>
        <w:t>Ａ</w:t>
      </w:r>
      <w:r w:rsidRPr="00F843DA">
        <w:rPr>
          <w:rFonts w:hAnsi="ＭＳ 明朝" w:hint="eastAsia"/>
          <w:sz w:val="22"/>
        </w:rPr>
        <w:t>支援学校に２０１７年２～３月に新たに配置された非常勤看護師に関する資料」の公開を求めている。これに対し、実施機関は、本件行政文書の内容を、第五の１（２）イのとおり要望文書及び時間数決定通知と特定し、第二の２（２）のとおり、本件決定の中で「公開しないことと決定した行政文書の名称」として、「平成２８年度の非常勤講師時間数に関する文書」と記載して非公開決定を行ったと主張している。</w:t>
      </w:r>
    </w:p>
    <w:p w:rsidR="00B66265" w:rsidRPr="00F843DA" w:rsidRDefault="00B66265" w:rsidP="00294B07">
      <w:pPr>
        <w:autoSpaceDE w:val="0"/>
        <w:autoSpaceDN w:val="0"/>
        <w:ind w:leftChars="200" w:left="422" w:firstLineChars="100" w:firstLine="221"/>
        <w:rPr>
          <w:sz w:val="22"/>
        </w:rPr>
      </w:pPr>
      <w:r w:rsidRPr="00F843DA">
        <w:rPr>
          <w:rFonts w:hAnsi="ＭＳ 明朝" w:hint="eastAsia"/>
          <w:sz w:val="22"/>
        </w:rPr>
        <w:t>当審査会において実施機関に確認したところ、特定した文書の他に、本件決定を行った担当課である教育庁教育振興室支援教育課ではなく、教育庁教職員室教職員人事課が作成した「要望文書を受けて、</w:t>
      </w:r>
      <w:r w:rsidR="00DB176F">
        <w:rPr>
          <w:rFonts w:hAnsi="ＭＳ 明朝" w:hint="eastAsia"/>
          <w:sz w:val="22"/>
        </w:rPr>
        <w:t>Ａ</w:t>
      </w:r>
      <w:r w:rsidRPr="00F843DA">
        <w:rPr>
          <w:rFonts w:hAnsi="ＭＳ 明朝" w:hint="eastAsia"/>
          <w:sz w:val="22"/>
        </w:rPr>
        <w:t>支援学校への時間数決定通知の発出について意思決定を行うための起案文書」（以下「起案文書」という。）が存在することを確認した。</w:t>
      </w:r>
    </w:p>
    <w:p w:rsidR="00B66265" w:rsidRPr="00F843DA" w:rsidRDefault="00B66265" w:rsidP="00294B07">
      <w:pPr>
        <w:autoSpaceDE w:val="0"/>
        <w:autoSpaceDN w:val="0"/>
        <w:ind w:leftChars="200" w:left="422" w:firstLineChars="100" w:firstLine="221"/>
        <w:rPr>
          <w:sz w:val="22"/>
        </w:rPr>
      </w:pPr>
      <w:r w:rsidRPr="00F843DA">
        <w:rPr>
          <w:rFonts w:hAnsi="ＭＳ 明朝" w:hint="eastAsia"/>
          <w:sz w:val="22"/>
        </w:rPr>
        <w:t>実施機関は当審査会に対し、審査請求人に本件請求の趣旨を確認することなく、審査請求人が求めている行政文書は核となる要望文書及び決定通知であり、起案文書は本件行政文書ではないと判断したと説明するが、審査請求人は、要望文書及び時間数決定通知に限って公開を求めているのではなく、新たに配置された非常勤看護師に関する文書について公開を求めていることから、実施機関は本件請求に対し、起案文書も本件行政文書に含めて決定すべきであった。よって、実施機関は起案文書についても本件請求の対象として特定の上、これについて改めて</w:t>
      </w:r>
      <w:r w:rsidR="00CC4C09" w:rsidRPr="00F843DA">
        <w:rPr>
          <w:rFonts w:hAnsi="ＭＳ 明朝" w:hint="eastAsia"/>
          <w:sz w:val="22"/>
        </w:rPr>
        <w:t>本答申の趣旨を踏まえて</w:t>
      </w:r>
      <w:r w:rsidRPr="00F843DA">
        <w:rPr>
          <w:rFonts w:hAnsi="ＭＳ 明朝" w:hint="eastAsia"/>
          <w:sz w:val="22"/>
        </w:rPr>
        <w:t>公開、非公開等の決定を行うべきである。</w:t>
      </w:r>
    </w:p>
    <w:p w:rsidR="00B66265" w:rsidRPr="00F843DA" w:rsidRDefault="00B66265" w:rsidP="00294B07">
      <w:pPr>
        <w:autoSpaceDE w:val="0"/>
        <w:autoSpaceDN w:val="0"/>
        <w:ind w:left="442" w:hangingChars="200" w:hanging="442"/>
        <w:rPr>
          <w:sz w:val="22"/>
        </w:rPr>
      </w:pPr>
    </w:p>
    <w:p w:rsidR="00B66265" w:rsidRPr="00F843DA" w:rsidRDefault="00B66265" w:rsidP="00294B07">
      <w:pPr>
        <w:autoSpaceDE w:val="0"/>
        <w:autoSpaceDN w:val="0"/>
        <w:ind w:left="442" w:hangingChars="200" w:hanging="442"/>
        <w:rPr>
          <w:sz w:val="22"/>
        </w:rPr>
      </w:pPr>
      <w:r w:rsidRPr="00F843DA">
        <w:rPr>
          <w:rFonts w:hAnsi="ＭＳ 明朝" w:hint="eastAsia"/>
          <w:sz w:val="22"/>
        </w:rPr>
        <w:t xml:space="preserve">　３　本件決定の非公開に関する判断の妥当性について</w:t>
      </w:r>
    </w:p>
    <w:p w:rsidR="00B66265" w:rsidRPr="00F843DA" w:rsidRDefault="00B66265" w:rsidP="00294B07">
      <w:pPr>
        <w:autoSpaceDE w:val="0"/>
        <w:autoSpaceDN w:val="0"/>
        <w:ind w:left="442" w:hangingChars="200" w:hanging="442"/>
        <w:rPr>
          <w:sz w:val="22"/>
        </w:rPr>
      </w:pPr>
      <w:r w:rsidRPr="00F843DA">
        <w:rPr>
          <w:rFonts w:hAnsi="ＭＳ 明朝" w:hint="eastAsia"/>
          <w:sz w:val="22"/>
        </w:rPr>
        <w:t xml:space="preserve">　　　実施機関は、本件行政文書に記録された情報について、条例第８条第１項第４号に該当すると主張していることから、以下において検討する。</w:t>
      </w:r>
    </w:p>
    <w:p w:rsidR="00B66265" w:rsidRPr="00F843DA" w:rsidRDefault="00B66265" w:rsidP="00294B07">
      <w:pPr>
        <w:autoSpaceDE w:val="0"/>
        <w:autoSpaceDN w:val="0"/>
        <w:ind w:firstLineChars="100" w:firstLine="221"/>
        <w:rPr>
          <w:sz w:val="22"/>
        </w:rPr>
      </w:pPr>
      <w:r w:rsidRPr="00F843DA">
        <w:rPr>
          <w:rFonts w:hAnsi="ＭＳ 明朝" w:hint="eastAsia"/>
          <w:sz w:val="22"/>
        </w:rPr>
        <w:t>（１）条例第８条第１項第４号について</w:t>
      </w:r>
    </w:p>
    <w:p w:rsidR="00B66265" w:rsidRPr="00F843DA" w:rsidRDefault="00B66265" w:rsidP="0029265D">
      <w:pPr>
        <w:autoSpaceDE w:val="0"/>
        <w:autoSpaceDN w:val="0"/>
        <w:ind w:leftChars="300" w:left="854" w:hangingChars="100" w:hanging="221"/>
        <w:rPr>
          <w:sz w:val="22"/>
        </w:rPr>
      </w:pPr>
      <w:r w:rsidRPr="00F843DA">
        <w:rPr>
          <w:rFonts w:hAnsi="ＭＳ 明朝" w:hint="eastAsia"/>
          <w:sz w:val="22"/>
        </w:rPr>
        <w:t>ア　府又は国等の機関が行う取締り、監督、立入検査、許可、認可、試験、入札、契約、</w:t>
      </w:r>
      <w:r w:rsidR="0029265D">
        <w:rPr>
          <w:rFonts w:hAnsi="ＭＳ 明朝" w:hint="eastAsia"/>
          <w:sz w:val="22"/>
        </w:rPr>
        <w:t xml:space="preserve">　</w:t>
      </w:r>
      <w:r w:rsidRPr="00F843DA">
        <w:rPr>
          <w:rFonts w:hAnsi="ＭＳ 明朝" w:hint="eastAsia"/>
          <w:sz w:val="22"/>
        </w:rPr>
        <w:t>交渉、渉外、争訟、調査研究、人事管理、企業経営等の事務に関する情報であって、</w:t>
      </w:r>
    </w:p>
    <w:p w:rsidR="0029265D" w:rsidRDefault="00B66265" w:rsidP="0029265D">
      <w:pPr>
        <w:autoSpaceDE w:val="0"/>
        <w:autoSpaceDN w:val="0"/>
        <w:ind w:leftChars="316" w:left="887" w:hangingChars="100" w:hanging="221"/>
        <w:rPr>
          <w:sz w:val="22"/>
        </w:rPr>
      </w:pPr>
      <w:r w:rsidRPr="00F843DA">
        <w:rPr>
          <w:rFonts w:hAnsi="ＭＳ 明朝" w:hint="eastAsia"/>
          <w:sz w:val="22"/>
        </w:rPr>
        <w:t>イ　公にすることにより、次のいずれかの状況が生じる「おそれ」がある場合に限り、</w:t>
      </w:r>
      <w:r w:rsidR="0029265D">
        <w:rPr>
          <w:rFonts w:hAnsi="ＭＳ 明朝" w:hint="eastAsia"/>
          <w:sz w:val="22"/>
        </w:rPr>
        <w:t xml:space="preserve">　</w:t>
      </w:r>
      <w:r w:rsidRPr="00F843DA">
        <w:rPr>
          <w:rFonts w:hAnsi="ＭＳ 明朝" w:hint="eastAsia"/>
          <w:sz w:val="22"/>
        </w:rPr>
        <w:t>公開しないことができる旨定めている。</w:t>
      </w:r>
    </w:p>
    <w:p w:rsidR="00B66265" w:rsidRPr="00F843DA" w:rsidRDefault="00B66265" w:rsidP="0029265D">
      <w:pPr>
        <w:autoSpaceDE w:val="0"/>
        <w:autoSpaceDN w:val="0"/>
        <w:ind w:firstLineChars="300" w:firstLine="663"/>
        <w:rPr>
          <w:sz w:val="22"/>
        </w:rPr>
      </w:pPr>
      <w:r w:rsidRPr="00F843DA">
        <w:rPr>
          <w:rFonts w:hAnsi="ＭＳ 明朝" w:hint="eastAsia"/>
          <w:sz w:val="22"/>
        </w:rPr>
        <w:t>（ア）当該若しくは同種の事務の目的が達成できなくなる。</w:t>
      </w:r>
    </w:p>
    <w:p w:rsidR="00B66265" w:rsidRPr="00F843DA" w:rsidRDefault="00B66265" w:rsidP="0029265D">
      <w:pPr>
        <w:autoSpaceDE w:val="0"/>
        <w:autoSpaceDN w:val="0"/>
        <w:ind w:firstLineChars="300" w:firstLine="663"/>
        <w:rPr>
          <w:sz w:val="22"/>
        </w:rPr>
      </w:pPr>
      <w:r w:rsidRPr="00F843DA">
        <w:rPr>
          <w:rFonts w:hAnsi="ＭＳ 明朝" w:hint="eastAsia"/>
          <w:sz w:val="22"/>
        </w:rPr>
        <w:t>（イ）これらの事務の公正かつ適切な執行に著しい支障を及ぼす。</w:t>
      </w:r>
    </w:p>
    <w:p w:rsidR="00B66265" w:rsidRPr="00F843DA" w:rsidRDefault="00B66265" w:rsidP="00294B07">
      <w:pPr>
        <w:autoSpaceDE w:val="0"/>
        <w:autoSpaceDN w:val="0"/>
        <w:ind w:left="663" w:hangingChars="300" w:hanging="663"/>
        <w:rPr>
          <w:sz w:val="22"/>
        </w:rPr>
      </w:pPr>
      <w:r w:rsidRPr="00F843DA">
        <w:rPr>
          <w:rFonts w:hAnsi="ＭＳ 明朝" w:hint="eastAsia"/>
          <w:sz w:val="22"/>
        </w:rPr>
        <w:t xml:space="preserve">　　　　また、本号の「おそれのあるもの」に該当して公開しないことができるのは、当該情報</w:t>
      </w:r>
      <w:r w:rsidRPr="00F843DA">
        <w:rPr>
          <w:rFonts w:hAnsi="ＭＳ 明朝" w:hint="eastAsia"/>
          <w:sz w:val="22"/>
        </w:rPr>
        <w:lastRenderedPageBreak/>
        <w:t>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はなく法的保護に値する蓋然性がある場合に限られると解される。</w:t>
      </w:r>
    </w:p>
    <w:p w:rsidR="00B66265" w:rsidRPr="00F843DA" w:rsidRDefault="00B66265" w:rsidP="00294B07">
      <w:pPr>
        <w:autoSpaceDE w:val="0"/>
        <w:autoSpaceDN w:val="0"/>
        <w:ind w:left="663" w:hangingChars="300" w:hanging="663"/>
        <w:rPr>
          <w:sz w:val="22"/>
        </w:rPr>
      </w:pPr>
      <w:r w:rsidRPr="00F843DA">
        <w:rPr>
          <w:rFonts w:hAnsi="ＭＳ 明朝" w:hint="eastAsia"/>
          <w:sz w:val="22"/>
        </w:rPr>
        <w:t xml:space="preserve">　（２）本件行政文書の条例第８条第１項第４号該当性について</w:t>
      </w:r>
    </w:p>
    <w:p w:rsidR="00B66265" w:rsidRPr="00F843DA" w:rsidRDefault="00B66265" w:rsidP="00294B07">
      <w:pPr>
        <w:autoSpaceDE w:val="0"/>
        <w:autoSpaceDN w:val="0"/>
        <w:ind w:left="663" w:hangingChars="300" w:hanging="663"/>
        <w:rPr>
          <w:sz w:val="22"/>
        </w:rPr>
      </w:pPr>
      <w:r w:rsidRPr="00F843DA">
        <w:rPr>
          <w:rFonts w:hAnsi="ＭＳ 明朝" w:hint="eastAsia"/>
          <w:sz w:val="22"/>
        </w:rPr>
        <w:t xml:space="preserve">　</w:t>
      </w:r>
      <w:r w:rsidR="00F843DA" w:rsidRPr="00F843DA">
        <w:rPr>
          <w:rFonts w:hAnsi="ＭＳ 明朝" w:hint="eastAsia"/>
          <w:sz w:val="22"/>
        </w:rPr>
        <w:t xml:space="preserve">　　　</w:t>
      </w:r>
      <w:r w:rsidRPr="00F843DA">
        <w:rPr>
          <w:rFonts w:hAnsi="ＭＳ 明朝" w:hint="eastAsia"/>
          <w:sz w:val="22"/>
        </w:rPr>
        <w:t>本件行政文書である要望文書及び時間数決定通知に記載された情報は、「人事管理」に関する情報であって、（１）アの要件に該当することは明らかである。</w:t>
      </w:r>
    </w:p>
    <w:p w:rsidR="0029265D" w:rsidRDefault="00B66265" w:rsidP="0029265D">
      <w:pPr>
        <w:autoSpaceDE w:val="0"/>
        <w:autoSpaceDN w:val="0"/>
        <w:ind w:left="663" w:hangingChars="300" w:hanging="663"/>
        <w:rPr>
          <w:sz w:val="22"/>
        </w:rPr>
      </w:pPr>
      <w:r w:rsidRPr="00F843DA">
        <w:rPr>
          <w:rFonts w:hAnsi="ＭＳ 明朝" w:hint="eastAsia"/>
          <w:sz w:val="22"/>
        </w:rPr>
        <w:t xml:space="preserve">　</w:t>
      </w:r>
      <w:r w:rsidR="00F843DA" w:rsidRPr="00F843DA">
        <w:rPr>
          <w:rFonts w:hAnsi="ＭＳ 明朝" w:hint="eastAsia"/>
          <w:sz w:val="22"/>
        </w:rPr>
        <w:t xml:space="preserve">　　　</w:t>
      </w:r>
      <w:r w:rsidRPr="00F843DA">
        <w:rPr>
          <w:rFonts w:hAnsi="ＭＳ 明朝" w:hint="eastAsia"/>
          <w:sz w:val="22"/>
        </w:rPr>
        <w:t>次に、（１）イの要件についてみる</w:t>
      </w:r>
      <w:r w:rsidR="009E16EB" w:rsidRPr="00F843DA">
        <w:rPr>
          <w:rFonts w:hAnsi="ＭＳ 明朝" w:hint="eastAsia"/>
          <w:sz w:val="22"/>
        </w:rPr>
        <w:t>。</w:t>
      </w:r>
      <w:r w:rsidRPr="00F843DA">
        <w:rPr>
          <w:rFonts w:hAnsi="ＭＳ 明朝" w:hint="eastAsia"/>
          <w:sz w:val="22"/>
        </w:rPr>
        <w:t>実施機関は、要望文書には、学校に在籍する児童生徒及び教員等の個人的事情や組織の内部的事情などの特殊要因が含まれる場合が容易に想定でき、公開されると学校長がこのような特殊要因にあたるものを記載することを躊躇し、人事管理上必要かつ的確な状況の把握が困難になるおそれがあると主張する。また、このような特殊要因を踏まえて決定された特別非常勤講師（看護師）の配置時間の時間数決定通知だけが公開されることで、その学校の医療的ケア体制に不備があるのではと誤解を与えることが懸念されるとともに、要望文書と決定通知の情報を合わせると、個々の看護師の勤務時間数や収入等の個人情報が推察される場合があり、また、既に意思決定されたものであっても、人事管理に関する最終的な意思決定に至る前の情報が意思決定後は公開対象であるということになれば、今後外部の圧力や干渉等の影響を受けることなどにより、行政内部の自由率直な意見交換を妨げたり、府民に無用な誤解を与えて混乱を生じさせるおそれが大きく、公開すると（１）イに掲げるような状況が生じるおそれがあると主張するので、以下検討する。</w:t>
      </w:r>
    </w:p>
    <w:p w:rsidR="00B66265" w:rsidRPr="00F843DA" w:rsidRDefault="00B66265" w:rsidP="0029265D">
      <w:pPr>
        <w:autoSpaceDE w:val="0"/>
        <w:autoSpaceDN w:val="0"/>
        <w:ind w:firstLineChars="300" w:firstLine="663"/>
        <w:rPr>
          <w:sz w:val="22"/>
        </w:rPr>
      </w:pPr>
      <w:r w:rsidRPr="00F843DA">
        <w:rPr>
          <w:rFonts w:hAnsi="ＭＳ 明朝" w:hint="eastAsia"/>
          <w:sz w:val="22"/>
        </w:rPr>
        <w:t>ア</w:t>
      </w:r>
      <w:r w:rsidR="001453F4" w:rsidRPr="00F843DA">
        <w:rPr>
          <w:rFonts w:hAnsi="ＭＳ 明朝" w:hint="eastAsia"/>
          <w:sz w:val="22"/>
        </w:rPr>
        <w:t xml:space="preserve">　</w:t>
      </w:r>
      <w:r w:rsidRPr="00F843DA">
        <w:rPr>
          <w:rFonts w:hAnsi="ＭＳ 明朝" w:hint="eastAsia"/>
          <w:sz w:val="22"/>
        </w:rPr>
        <w:t>要望文書について</w:t>
      </w:r>
    </w:p>
    <w:p w:rsidR="00B66265" w:rsidRPr="00F843DA" w:rsidRDefault="00B66265" w:rsidP="00E97353">
      <w:pPr>
        <w:autoSpaceDE w:val="0"/>
        <w:autoSpaceDN w:val="0"/>
        <w:ind w:leftChars="400" w:left="843" w:firstLineChars="119" w:firstLine="263"/>
        <w:rPr>
          <w:sz w:val="22"/>
        </w:rPr>
      </w:pPr>
      <w:r w:rsidRPr="00F843DA">
        <w:rPr>
          <w:rFonts w:hAnsi="ＭＳ 明朝" w:hint="eastAsia"/>
          <w:sz w:val="22"/>
        </w:rPr>
        <w:t>要望文書には「日付」、「宛名」、「差出人」、「文書題名」、「本文」、「記以下</w:t>
      </w:r>
      <w:r w:rsidR="0029265D">
        <w:rPr>
          <w:rFonts w:hAnsi="ＭＳ 明朝" w:hint="eastAsia"/>
          <w:sz w:val="22"/>
        </w:rPr>
        <w:t xml:space="preserve">　</w:t>
      </w:r>
      <w:r w:rsidRPr="00F843DA">
        <w:rPr>
          <w:rFonts w:hAnsi="ＭＳ 明朝" w:hint="eastAsia"/>
          <w:sz w:val="22"/>
        </w:rPr>
        <w:t>の本文」が、それぞれ記載されていた。</w:t>
      </w:r>
    </w:p>
    <w:p w:rsidR="00B66265" w:rsidRPr="00F843DA" w:rsidRDefault="00B66265" w:rsidP="0029265D">
      <w:pPr>
        <w:autoSpaceDE w:val="0"/>
        <w:autoSpaceDN w:val="0"/>
        <w:ind w:leftChars="300" w:left="1075" w:hangingChars="200" w:hanging="442"/>
        <w:rPr>
          <w:sz w:val="22"/>
        </w:rPr>
      </w:pPr>
      <w:r w:rsidRPr="00F843DA">
        <w:rPr>
          <w:rFonts w:hAnsi="ＭＳ 明朝" w:hint="eastAsia"/>
          <w:sz w:val="22"/>
        </w:rPr>
        <w:t>（ア）</w:t>
      </w:r>
      <w:r w:rsidR="004A06CC" w:rsidRPr="00F843DA">
        <w:rPr>
          <w:rFonts w:hAnsi="ＭＳ 明朝" w:hint="eastAsia"/>
          <w:sz w:val="22"/>
        </w:rPr>
        <w:t>実施機関</w:t>
      </w:r>
      <w:r w:rsidRPr="00F843DA">
        <w:rPr>
          <w:rFonts w:hAnsi="ＭＳ 明朝" w:hint="eastAsia"/>
          <w:sz w:val="22"/>
        </w:rPr>
        <w:t>あての要望文書が存在することは、実施機関も弁明書で述べており、</w:t>
      </w:r>
      <w:r w:rsidR="00DB176F">
        <w:rPr>
          <w:rFonts w:hAnsi="ＭＳ 明朝" w:hint="eastAsia"/>
          <w:sz w:val="22"/>
        </w:rPr>
        <w:t>Ａ</w:t>
      </w:r>
      <w:r w:rsidRPr="00F843DA">
        <w:rPr>
          <w:rFonts w:hAnsi="ＭＳ 明朝" w:hint="eastAsia"/>
          <w:sz w:val="22"/>
        </w:rPr>
        <w:t>支援学校からの要望文書があったことについては既に公にされている。また、「日付」、「宛名」、「差出人」、「文書題名」については、公開したとしても要望文書に基づく追加配置も既に終了しており、今後の事務の執行にも支障が生じるおそれがあるとはいえないことから、（１）イの要件に該当せず、公開すべきである。</w:t>
      </w:r>
    </w:p>
    <w:p w:rsidR="00B66265" w:rsidRPr="00F843DA" w:rsidRDefault="00B66265" w:rsidP="0029265D">
      <w:pPr>
        <w:autoSpaceDE w:val="0"/>
        <w:autoSpaceDN w:val="0"/>
        <w:ind w:leftChars="300" w:left="1075" w:hangingChars="200" w:hanging="442"/>
        <w:rPr>
          <w:sz w:val="22"/>
        </w:rPr>
      </w:pPr>
      <w:r w:rsidRPr="00F843DA">
        <w:rPr>
          <w:rFonts w:hAnsi="ＭＳ 明朝" w:hint="eastAsia"/>
          <w:sz w:val="22"/>
        </w:rPr>
        <w:t>（イ）「本文」については、学校に在籍する児童生徒及び教員等の個人的事情や組織の内</w:t>
      </w:r>
      <w:r w:rsidR="0029265D">
        <w:rPr>
          <w:rFonts w:hAnsi="ＭＳ 明朝" w:hint="eastAsia"/>
          <w:sz w:val="22"/>
        </w:rPr>
        <w:t xml:space="preserve">　</w:t>
      </w:r>
      <w:r w:rsidRPr="00F843DA">
        <w:rPr>
          <w:rFonts w:hAnsi="ＭＳ 明朝" w:hint="eastAsia"/>
          <w:sz w:val="22"/>
        </w:rPr>
        <w:t>部的事情などの特殊要因が含まれる場合が容易に想定でき、本件請求について「本文」を公開することで、今後別の事案においても学校長が内部的事情などの特殊要因にあたるものを記載することを躊躇するおそれがあることは理解できる。よって、公開することにより、今後非常勤講師の追加措置等の人事管理に関する事務の執行に支障が生じるおそれがあるということができ、（１）イの要件に該当</w:t>
      </w:r>
      <w:r w:rsidR="001453F4" w:rsidRPr="00F843DA">
        <w:rPr>
          <w:rFonts w:hAnsi="ＭＳ 明朝" w:hint="eastAsia"/>
          <w:sz w:val="22"/>
        </w:rPr>
        <w:t>し</w:t>
      </w:r>
      <w:r w:rsidRPr="00F843DA">
        <w:rPr>
          <w:rFonts w:hAnsi="ＭＳ 明朝" w:hint="eastAsia"/>
          <w:sz w:val="22"/>
        </w:rPr>
        <w:t>、非公開が妥当である。</w:t>
      </w:r>
    </w:p>
    <w:p w:rsidR="00B66265" w:rsidRPr="00F843DA" w:rsidRDefault="00B66265" w:rsidP="0029265D">
      <w:pPr>
        <w:autoSpaceDE w:val="0"/>
        <w:autoSpaceDN w:val="0"/>
        <w:ind w:leftChars="300" w:left="1075" w:hangingChars="200" w:hanging="442"/>
        <w:rPr>
          <w:sz w:val="22"/>
        </w:rPr>
      </w:pPr>
      <w:r w:rsidRPr="00F843DA">
        <w:rPr>
          <w:rFonts w:hAnsi="ＭＳ 明朝" w:hint="eastAsia"/>
          <w:sz w:val="22"/>
        </w:rPr>
        <w:t>（ウ）「記以下の本文」には、非常勤講師の「追加配置期間」や「人数」、「時間数」等</w:t>
      </w:r>
      <w:r w:rsidR="0029265D">
        <w:rPr>
          <w:rFonts w:hAnsi="ＭＳ 明朝" w:hint="eastAsia"/>
          <w:sz w:val="22"/>
        </w:rPr>
        <w:t xml:space="preserve">　</w:t>
      </w:r>
      <w:r w:rsidRPr="00F843DA">
        <w:rPr>
          <w:rFonts w:hAnsi="ＭＳ 明朝" w:hint="eastAsia"/>
          <w:sz w:val="22"/>
        </w:rPr>
        <w:t>が記載されているが、既に意思決定されているものであるから、公開することにより府民に無用の誤解を与えて混乱させるといったおそれはない。</w:t>
      </w:r>
    </w:p>
    <w:p w:rsidR="00B66265" w:rsidRPr="00F843DA" w:rsidRDefault="00B66265" w:rsidP="00294B07">
      <w:pPr>
        <w:autoSpaceDE w:val="0"/>
        <w:autoSpaceDN w:val="0"/>
        <w:ind w:leftChars="500" w:left="1054" w:firstLineChars="100" w:firstLine="221"/>
        <w:rPr>
          <w:strike/>
          <w:sz w:val="22"/>
        </w:rPr>
      </w:pPr>
      <w:r w:rsidRPr="00F843DA">
        <w:rPr>
          <w:rFonts w:hAnsi="ＭＳ 明朝" w:hint="eastAsia"/>
          <w:sz w:val="22"/>
        </w:rPr>
        <w:lastRenderedPageBreak/>
        <w:t>このうち、「追加配置期間」、「人数」等については、これらの情報を公開したとしても個々の非常勤講師の収入等の個人情報が判明することはなく、また、既にその期間も終了していることから特に事務の執行に支障が生じるおそれがないから、（１）イの要件に該当せず、公開が妥当である。ただし、「時間数」については、既に意思決定されているものの、</w:t>
      </w:r>
      <w:r w:rsidR="002513A6" w:rsidRPr="00F843DA">
        <w:rPr>
          <w:rFonts w:hAnsi="ＭＳ 明朝" w:hint="eastAsia"/>
          <w:sz w:val="22"/>
        </w:rPr>
        <w:t>非常勤講師を追加配置することについての個別事情があるため、これを公開することによって、</w:t>
      </w:r>
      <w:r w:rsidRPr="00F843DA">
        <w:rPr>
          <w:rFonts w:hAnsi="ＭＳ 明朝" w:hint="eastAsia"/>
          <w:sz w:val="22"/>
        </w:rPr>
        <w:t>今後非常勤講師の追加措置等の人事管理に関する事務の執行に支障が生じるおそれがあ</w:t>
      </w:r>
      <w:r w:rsidR="002513A6" w:rsidRPr="00F843DA">
        <w:rPr>
          <w:rFonts w:hAnsi="ＭＳ 明朝" w:hint="eastAsia"/>
          <w:sz w:val="22"/>
        </w:rPr>
        <w:t>るということができ</w:t>
      </w:r>
      <w:r w:rsidRPr="00F843DA">
        <w:rPr>
          <w:rFonts w:hAnsi="ＭＳ 明朝" w:hint="eastAsia"/>
          <w:sz w:val="22"/>
        </w:rPr>
        <w:t>、（１）イの要件に該当し、非公開が妥当である。</w:t>
      </w:r>
    </w:p>
    <w:p w:rsidR="00B66265" w:rsidRPr="00F843DA" w:rsidRDefault="00B66265" w:rsidP="0029265D">
      <w:pPr>
        <w:autoSpaceDE w:val="0"/>
        <w:autoSpaceDN w:val="0"/>
        <w:ind w:leftChars="200" w:left="422" w:firstLineChars="100" w:firstLine="221"/>
        <w:rPr>
          <w:sz w:val="22"/>
        </w:rPr>
      </w:pPr>
      <w:r w:rsidRPr="00F843DA">
        <w:rPr>
          <w:rFonts w:hAnsi="ＭＳ 明朝" w:hint="eastAsia"/>
          <w:sz w:val="22"/>
        </w:rPr>
        <w:t>イ　時間数決定通知について</w:t>
      </w:r>
    </w:p>
    <w:p w:rsidR="00B66265" w:rsidRPr="00F843DA" w:rsidRDefault="00B66265" w:rsidP="0029265D">
      <w:pPr>
        <w:autoSpaceDE w:val="0"/>
        <w:autoSpaceDN w:val="0"/>
        <w:ind w:leftChars="300" w:left="1075" w:hangingChars="200" w:hanging="442"/>
        <w:rPr>
          <w:sz w:val="22"/>
        </w:rPr>
      </w:pPr>
      <w:r w:rsidRPr="00F843DA">
        <w:rPr>
          <w:rFonts w:hAnsi="ＭＳ 明朝" w:hint="eastAsia"/>
          <w:sz w:val="22"/>
        </w:rPr>
        <w:t>（ア）実施機関が非公開とした時間数決定通知を確認したところ、「文書題名」、「学校名」、「配置時間数」、「注意事項」、「連絡先」がそれぞれ記載されていた。このうち、「文書題名」、「学校名」、「注意事項」、「連絡先」に記載されている内容については、要望文書の発出の日付や非常勤講師の追加配置の期間</w:t>
      </w:r>
      <w:r w:rsidR="00E31973">
        <w:rPr>
          <w:rFonts w:hAnsi="ＭＳ 明朝" w:hint="eastAsia"/>
          <w:sz w:val="22"/>
        </w:rPr>
        <w:t>等</w:t>
      </w:r>
      <w:bookmarkStart w:id="0" w:name="_GoBack"/>
      <w:bookmarkEnd w:id="0"/>
      <w:r w:rsidRPr="00F843DA">
        <w:rPr>
          <w:rFonts w:hAnsi="ＭＳ 明朝" w:hint="eastAsia"/>
          <w:sz w:val="22"/>
        </w:rPr>
        <w:t>であって既に公にされているものであり、（１）イの要件に該当しないことから、公開が妥当である。</w:t>
      </w:r>
    </w:p>
    <w:p w:rsidR="00B66265" w:rsidRPr="00F843DA" w:rsidRDefault="00B66265" w:rsidP="0029265D">
      <w:pPr>
        <w:autoSpaceDE w:val="0"/>
        <w:autoSpaceDN w:val="0"/>
        <w:ind w:leftChars="300" w:left="1075" w:hangingChars="200" w:hanging="442"/>
        <w:rPr>
          <w:sz w:val="22"/>
        </w:rPr>
      </w:pPr>
      <w:r w:rsidRPr="00F843DA">
        <w:rPr>
          <w:rFonts w:hAnsi="ＭＳ 明朝" w:hint="eastAsia"/>
          <w:sz w:val="22"/>
        </w:rPr>
        <w:t>（イ）「配置時間数」については、ア（ウ）の「時間数」と同様、非公開が妥当である。</w:t>
      </w:r>
    </w:p>
    <w:p w:rsidR="00B66265" w:rsidRPr="00F843DA" w:rsidRDefault="00B66265" w:rsidP="00294B07">
      <w:pPr>
        <w:autoSpaceDE w:val="0"/>
        <w:autoSpaceDN w:val="0"/>
        <w:ind w:left="442" w:hangingChars="200" w:hanging="442"/>
        <w:rPr>
          <w:sz w:val="22"/>
        </w:rPr>
      </w:pPr>
    </w:p>
    <w:p w:rsidR="00B66265" w:rsidRPr="00F843DA" w:rsidRDefault="00B66265" w:rsidP="00294B07">
      <w:pPr>
        <w:autoSpaceDE w:val="0"/>
        <w:autoSpaceDN w:val="0"/>
        <w:ind w:left="442" w:hangingChars="200" w:hanging="442"/>
        <w:rPr>
          <w:sz w:val="22"/>
        </w:rPr>
      </w:pPr>
      <w:r w:rsidRPr="00F843DA">
        <w:rPr>
          <w:rFonts w:hAnsi="ＭＳ 明朝" w:hint="eastAsia"/>
          <w:sz w:val="22"/>
        </w:rPr>
        <w:t xml:space="preserve">　４　付言</w:t>
      </w:r>
    </w:p>
    <w:p w:rsidR="00B66265" w:rsidRPr="00F843DA" w:rsidRDefault="00B66265" w:rsidP="00294B07">
      <w:pPr>
        <w:autoSpaceDE w:val="0"/>
        <w:autoSpaceDN w:val="0"/>
        <w:ind w:left="442" w:hangingChars="200" w:hanging="442"/>
        <w:rPr>
          <w:sz w:val="22"/>
        </w:rPr>
      </w:pPr>
      <w:r w:rsidRPr="00F843DA">
        <w:rPr>
          <w:rFonts w:hAnsi="ＭＳ 明朝" w:hint="eastAsia"/>
          <w:sz w:val="22"/>
        </w:rPr>
        <w:t xml:space="preserve">　　　実施機関は、本件決定において、「公開しない理由」に「条例第８条第１項」に該当すると記載しているが、非公開理由の適用条項については号数まで正確に記載すべきである。今後は、適切に適用条項を明示されたい。</w:t>
      </w:r>
    </w:p>
    <w:p w:rsidR="00B66265" w:rsidRPr="00F843DA" w:rsidRDefault="00B66265" w:rsidP="00294B07">
      <w:pPr>
        <w:autoSpaceDE w:val="0"/>
        <w:autoSpaceDN w:val="0"/>
        <w:ind w:left="442" w:hangingChars="200" w:hanging="442"/>
        <w:rPr>
          <w:sz w:val="22"/>
        </w:rPr>
      </w:pPr>
    </w:p>
    <w:p w:rsidR="00B66265" w:rsidRPr="00F843DA" w:rsidRDefault="00B66265" w:rsidP="00294B07">
      <w:pPr>
        <w:autoSpaceDE w:val="0"/>
        <w:autoSpaceDN w:val="0"/>
        <w:ind w:left="442" w:hangingChars="200" w:hanging="442"/>
        <w:rPr>
          <w:sz w:val="22"/>
        </w:rPr>
      </w:pPr>
      <w:r w:rsidRPr="00F843DA">
        <w:rPr>
          <w:rFonts w:hAnsi="ＭＳ 明朝" w:hint="eastAsia"/>
          <w:sz w:val="22"/>
        </w:rPr>
        <w:t xml:space="preserve">　５　結論</w:t>
      </w:r>
    </w:p>
    <w:p w:rsidR="00B66265" w:rsidRPr="00F843DA" w:rsidRDefault="00B66265" w:rsidP="00294B07">
      <w:pPr>
        <w:autoSpaceDE w:val="0"/>
        <w:autoSpaceDN w:val="0"/>
        <w:ind w:left="442" w:hangingChars="200" w:hanging="442"/>
        <w:rPr>
          <w:sz w:val="22"/>
        </w:rPr>
      </w:pPr>
      <w:r w:rsidRPr="00F843DA">
        <w:rPr>
          <w:rFonts w:hAnsi="ＭＳ 明朝" w:hint="eastAsia"/>
          <w:sz w:val="22"/>
        </w:rPr>
        <w:t xml:space="preserve">　　　以上のとおりであるから、「第一　審査会の結論」のとおり答申するものである。</w:t>
      </w:r>
    </w:p>
    <w:p w:rsidR="00B66265" w:rsidRPr="00F843DA" w:rsidRDefault="00B66265" w:rsidP="00294B07">
      <w:pPr>
        <w:autoSpaceDE w:val="0"/>
        <w:autoSpaceDN w:val="0"/>
        <w:ind w:left="663" w:hangingChars="300" w:hanging="663"/>
        <w:rPr>
          <w:sz w:val="22"/>
        </w:rPr>
      </w:pPr>
    </w:p>
    <w:p w:rsidR="00B66265" w:rsidRPr="00F843DA" w:rsidRDefault="00B66265" w:rsidP="00294B07">
      <w:pPr>
        <w:autoSpaceDE w:val="0"/>
        <w:autoSpaceDN w:val="0"/>
        <w:ind w:left="663" w:hangingChars="300" w:hanging="663"/>
        <w:rPr>
          <w:sz w:val="22"/>
        </w:rPr>
      </w:pPr>
    </w:p>
    <w:p w:rsidR="00B66265" w:rsidRPr="00F843DA" w:rsidRDefault="00B66265" w:rsidP="00294B07">
      <w:pPr>
        <w:autoSpaceDE w:val="0"/>
        <w:autoSpaceDN w:val="0"/>
        <w:ind w:left="663" w:hangingChars="300" w:hanging="663"/>
        <w:rPr>
          <w:sz w:val="22"/>
        </w:rPr>
      </w:pPr>
      <w:r w:rsidRPr="00F843DA">
        <w:rPr>
          <w:rFonts w:hAnsi="ＭＳ 明朝" w:hint="eastAsia"/>
          <w:sz w:val="22"/>
        </w:rPr>
        <w:t>（主に調査審議を行った委員）</w:t>
      </w:r>
    </w:p>
    <w:p w:rsidR="00B66265" w:rsidRPr="00F843DA" w:rsidRDefault="00B66265" w:rsidP="00294B07">
      <w:pPr>
        <w:autoSpaceDE w:val="0"/>
        <w:autoSpaceDN w:val="0"/>
        <w:ind w:left="663" w:hangingChars="300" w:hanging="663"/>
        <w:rPr>
          <w:sz w:val="22"/>
        </w:rPr>
      </w:pPr>
      <w:r w:rsidRPr="00F843DA">
        <w:rPr>
          <w:rFonts w:hAnsi="ＭＳ 明朝" w:hint="eastAsia"/>
          <w:sz w:val="22"/>
        </w:rPr>
        <w:t xml:space="preserve">　　尾形　健、高橋　明男、</w:t>
      </w:r>
      <w:r w:rsidR="001453F4" w:rsidRPr="00F843DA">
        <w:rPr>
          <w:rFonts w:hAnsi="ＭＳ 明朝" w:hint="eastAsia"/>
          <w:sz w:val="22"/>
        </w:rPr>
        <w:t>有澤　知子、</w:t>
      </w:r>
      <w:r w:rsidRPr="00F843DA">
        <w:rPr>
          <w:rFonts w:hAnsi="ＭＳ 明朝" w:hint="eastAsia"/>
          <w:sz w:val="22"/>
        </w:rPr>
        <w:t>近藤　亜矢子、中井　洋恵</w:t>
      </w:r>
    </w:p>
    <w:p w:rsidR="00B66265" w:rsidRPr="00E37C91" w:rsidRDefault="00B66265" w:rsidP="00294B07">
      <w:pPr>
        <w:autoSpaceDE w:val="0"/>
        <w:autoSpaceDN w:val="0"/>
        <w:ind w:left="442" w:hangingChars="200" w:hanging="442"/>
        <w:rPr>
          <w:sz w:val="22"/>
        </w:rPr>
      </w:pPr>
    </w:p>
    <w:p w:rsidR="00B66265" w:rsidRPr="00B2036B" w:rsidRDefault="00B66265" w:rsidP="00294B07">
      <w:pPr>
        <w:widowControl/>
        <w:autoSpaceDE w:val="0"/>
        <w:autoSpaceDN w:val="0"/>
        <w:jc w:val="left"/>
        <w:rPr>
          <w:sz w:val="22"/>
        </w:rPr>
      </w:pPr>
      <w:r w:rsidRPr="00E37C91">
        <w:rPr>
          <w:sz w:val="22"/>
        </w:rPr>
        <w:br w:type="page"/>
      </w:r>
      <w:r w:rsidRPr="00B2036B">
        <w:rPr>
          <w:rFonts w:hAnsi="ＭＳ 明朝" w:hint="eastAsia"/>
          <w:sz w:val="22"/>
        </w:rPr>
        <w:lastRenderedPageBreak/>
        <w:t>別表１</w:t>
      </w:r>
    </w:p>
    <w:tbl>
      <w:tblPr>
        <w:tblStyle w:val="af9"/>
        <w:tblW w:w="0" w:type="auto"/>
        <w:tblInd w:w="440" w:type="dxa"/>
        <w:tblLook w:val="00A0" w:firstRow="1" w:lastRow="0" w:firstColumn="1" w:lastColumn="0" w:noHBand="0" w:noVBand="0"/>
      </w:tblPr>
      <w:tblGrid>
        <w:gridCol w:w="3921"/>
        <w:gridCol w:w="5555"/>
      </w:tblGrid>
      <w:tr w:rsidR="00B2036B" w:rsidRPr="00B2036B">
        <w:tc>
          <w:tcPr>
            <w:tcW w:w="3921" w:type="dxa"/>
          </w:tcPr>
          <w:p w:rsidR="00B66265" w:rsidRPr="00B2036B" w:rsidRDefault="00B66265" w:rsidP="00294B07">
            <w:pPr>
              <w:autoSpaceDE w:val="0"/>
              <w:autoSpaceDN w:val="0"/>
              <w:jc w:val="center"/>
              <w:rPr>
                <w:sz w:val="22"/>
              </w:rPr>
            </w:pPr>
            <w:r w:rsidRPr="00B2036B">
              <w:rPr>
                <w:rFonts w:hAnsi="ＭＳ 明朝" w:hint="eastAsia"/>
                <w:sz w:val="22"/>
              </w:rPr>
              <w:t>本件行政文書</w:t>
            </w:r>
          </w:p>
        </w:tc>
        <w:tc>
          <w:tcPr>
            <w:tcW w:w="5555" w:type="dxa"/>
          </w:tcPr>
          <w:p w:rsidR="00B66265" w:rsidRPr="00B2036B" w:rsidRDefault="00B66265" w:rsidP="00294B07">
            <w:pPr>
              <w:autoSpaceDE w:val="0"/>
              <w:autoSpaceDN w:val="0"/>
              <w:jc w:val="center"/>
              <w:rPr>
                <w:sz w:val="22"/>
              </w:rPr>
            </w:pPr>
            <w:r w:rsidRPr="00B2036B">
              <w:rPr>
                <w:rFonts w:hAnsi="ＭＳ 明朝" w:hint="eastAsia"/>
                <w:sz w:val="22"/>
              </w:rPr>
              <w:t>公開すべきと判断した部分</w:t>
            </w:r>
          </w:p>
        </w:tc>
      </w:tr>
      <w:tr w:rsidR="00B2036B" w:rsidRPr="00B2036B">
        <w:tc>
          <w:tcPr>
            <w:tcW w:w="3921" w:type="dxa"/>
          </w:tcPr>
          <w:p w:rsidR="00B66265" w:rsidRPr="00B2036B" w:rsidRDefault="00B66265" w:rsidP="00294B07">
            <w:pPr>
              <w:autoSpaceDE w:val="0"/>
              <w:autoSpaceDN w:val="0"/>
              <w:rPr>
                <w:sz w:val="22"/>
              </w:rPr>
            </w:pPr>
            <w:r w:rsidRPr="00B2036B">
              <w:rPr>
                <w:rFonts w:hAnsi="ＭＳ 明朝" w:hint="eastAsia"/>
                <w:sz w:val="22"/>
              </w:rPr>
              <w:t>要望文書</w:t>
            </w:r>
          </w:p>
        </w:tc>
        <w:tc>
          <w:tcPr>
            <w:tcW w:w="5555" w:type="dxa"/>
          </w:tcPr>
          <w:p w:rsidR="00B66265" w:rsidRPr="00B2036B" w:rsidRDefault="00B66265" w:rsidP="00294B07">
            <w:pPr>
              <w:autoSpaceDE w:val="0"/>
              <w:autoSpaceDN w:val="0"/>
              <w:rPr>
                <w:sz w:val="22"/>
              </w:rPr>
            </w:pPr>
            <w:r w:rsidRPr="00B2036B">
              <w:rPr>
                <w:rFonts w:hAnsi="ＭＳ 明朝" w:hint="eastAsia"/>
                <w:sz w:val="22"/>
              </w:rPr>
              <w:t>「日付」、「宛名」、「差出人」、「文書題名」、「記以下の本文」のうち、配置時間数（１行目の後ろから２、３文字目、２行目の前から２５、２６文字目及び３４、３５文字目、３行目の５、６文字目）以外の部分</w:t>
            </w:r>
          </w:p>
        </w:tc>
      </w:tr>
      <w:tr w:rsidR="00B66265" w:rsidRPr="00B2036B">
        <w:tc>
          <w:tcPr>
            <w:tcW w:w="3921" w:type="dxa"/>
          </w:tcPr>
          <w:p w:rsidR="00B66265" w:rsidRPr="00B2036B" w:rsidRDefault="00B66265" w:rsidP="00294B07">
            <w:pPr>
              <w:autoSpaceDE w:val="0"/>
              <w:autoSpaceDN w:val="0"/>
              <w:rPr>
                <w:sz w:val="22"/>
              </w:rPr>
            </w:pPr>
            <w:r w:rsidRPr="00B2036B">
              <w:rPr>
                <w:rFonts w:hAnsi="ＭＳ 明朝" w:hint="eastAsia"/>
                <w:sz w:val="22"/>
              </w:rPr>
              <w:t>時間数決定通知</w:t>
            </w:r>
          </w:p>
        </w:tc>
        <w:tc>
          <w:tcPr>
            <w:tcW w:w="5555" w:type="dxa"/>
          </w:tcPr>
          <w:p w:rsidR="00B66265" w:rsidRPr="00B2036B" w:rsidRDefault="00B66265" w:rsidP="00294B07">
            <w:pPr>
              <w:autoSpaceDE w:val="0"/>
              <w:autoSpaceDN w:val="0"/>
              <w:rPr>
                <w:sz w:val="22"/>
              </w:rPr>
            </w:pPr>
            <w:r w:rsidRPr="00F843DA">
              <w:rPr>
                <w:rFonts w:hAnsi="ＭＳ 明朝" w:hint="eastAsia"/>
                <w:sz w:val="22"/>
              </w:rPr>
              <w:t>「文書題名」、「学校名」、</w:t>
            </w:r>
            <w:r w:rsidR="009E16EB" w:rsidRPr="00F843DA">
              <w:rPr>
                <w:rFonts w:hAnsi="ＭＳ 明朝" w:hint="eastAsia"/>
                <w:sz w:val="22"/>
              </w:rPr>
              <w:t>「措置時間数」のうち数字を除く部分、</w:t>
            </w:r>
            <w:r w:rsidRPr="00B2036B">
              <w:rPr>
                <w:rFonts w:hAnsi="ＭＳ 明朝" w:hint="eastAsia"/>
                <w:sz w:val="22"/>
              </w:rPr>
              <w:t>「注意事項」に記載された２つの文、「連絡先」に記載された「担当」、「電話番号」</w:t>
            </w:r>
          </w:p>
        </w:tc>
      </w:tr>
    </w:tbl>
    <w:p w:rsidR="00B66265" w:rsidRPr="00B2036B" w:rsidRDefault="00B66265" w:rsidP="00294B07">
      <w:pPr>
        <w:autoSpaceDE w:val="0"/>
        <w:autoSpaceDN w:val="0"/>
        <w:ind w:left="442" w:hangingChars="200" w:hanging="442"/>
        <w:rPr>
          <w:sz w:val="22"/>
        </w:rPr>
      </w:pPr>
    </w:p>
    <w:p w:rsidR="00B66265" w:rsidRPr="00B2036B" w:rsidRDefault="00B66265" w:rsidP="00294B07">
      <w:pPr>
        <w:autoSpaceDE w:val="0"/>
        <w:autoSpaceDN w:val="0"/>
        <w:ind w:left="442" w:hangingChars="200" w:hanging="442"/>
        <w:rPr>
          <w:sz w:val="22"/>
        </w:rPr>
      </w:pPr>
      <w:r w:rsidRPr="00B2036B">
        <w:rPr>
          <w:rFonts w:hAnsi="ＭＳ 明朝" w:hint="eastAsia"/>
          <w:sz w:val="22"/>
        </w:rPr>
        <w:t>別表２　改めて公開決定等すべき文書</w:t>
      </w:r>
    </w:p>
    <w:tbl>
      <w:tblPr>
        <w:tblStyle w:val="af9"/>
        <w:tblW w:w="0" w:type="auto"/>
        <w:tblInd w:w="440" w:type="dxa"/>
        <w:tblLook w:val="00A0" w:firstRow="1" w:lastRow="0" w:firstColumn="1" w:lastColumn="0" w:noHBand="0" w:noVBand="0"/>
      </w:tblPr>
      <w:tblGrid>
        <w:gridCol w:w="9476"/>
      </w:tblGrid>
      <w:tr w:rsidR="00B66265" w:rsidRPr="00407CBF">
        <w:trPr>
          <w:trHeight w:val="90"/>
        </w:trPr>
        <w:tc>
          <w:tcPr>
            <w:tcW w:w="9476" w:type="dxa"/>
          </w:tcPr>
          <w:p w:rsidR="00B66265" w:rsidRPr="00407CBF" w:rsidRDefault="00B66265" w:rsidP="00294B07">
            <w:pPr>
              <w:pStyle w:val="af8"/>
              <w:numPr>
                <w:ilvl w:val="0"/>
                <w:numId w:val="24"/>
              </w:numPr>
              <w:autoSpaceDE w:val="0"/>
              <w:autoSpaceDN w:val="0"/>
              <w:ind w:leftChars="0"/>
              <w:jc w:val="left"/>
              <w:rPr>
                <w:sz w:val="22"/>
              </w:rPr>
            </w:pPr>
            <w:r w:rsidRPr="00407CBF">
              <w:rPr>
                <w:rFonts w:hAnsi="ＭＳ 明朝" w:hint="eastAsia"/>
                <w:sz w:val="22"/>
              </w:rPr>
              <w:t>起案文書</w:t>
            </w:r>
          </w:p>
        </w:tc>
      </w:tr>
    </w:tbl>
    <w:p w:rsidR="00B66265" w:rsidRPr="00E37C91" w:rsidRDefault="00B66265" w:rsidP="00294B07">
      <w:pPr>
        <w:autoSpaceDE w:val="0"/>
        <w:autoSpaceDN w:val="0"/>
        <w:ind w:left="442" w:hangingChars="200" w:hanging="442"/>
        <w:rPr>
          <w:sz w:val="22"/>
        </w:rPr>
      </w:pPr>
    </w:p>
    <w:sectPr w:rsidR="00B66265" w:rsidRPr="00E37C91" w:rsidSect="009B287C">
      <w:footerReference w:type="default" r:id="rId8"/>
      <w:pgSz w:w="11906" w:h="16838" w:code="9"/>
      <w:pgMar w:top="1758" w:right="1072" w:bottom="1701" w:left="1134" w:header="720" w:footer="720" w:gutter="0"/>
      <w:cols w:space="425"/>
      <w:docGrid w:type="linesAndChars" w:linePitch="360" w:charSpace="1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265" w:rsidRDefault="00B66265" w:rsidP="006D2B05">
      <w:r>
        <w:separator/>
      </w:r>
    </w:p>
  </w:endnote>
  <w:endnote w:type="continuationSeparator" w:id="0">
    <w:p w:rsidR="00B66265" w:rsidRDefault="00B66265" w:rsidP="006D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65" w:rsidRDefault="002513A6">
    <w:pPr>
      <w:pStyle w:val="a7"/>
      <w:jc w:val="center"/>
    </w:pPr>
    <w:r>
      <w:fldChar w:fldCharType="begin"/>
    </w:r>
    <w:r>
      <w:instrText>PAGE   \* MERGEFORMAT</w:instrText>
    </w:r>
    <w:r>
      <w:fldChar w:fldCharType="separate"/>
    </w:r>
    <w:r w:rsidR="00E31973" w:rsidRPr="00E31973">
      <w:rPr>
        <w:noProof/>
        <w:lang w:val="ja-JP"/>
      </w:rPr>
      <w:t>8</w:t>
    </w:r>
    <w:r>
      <w:rPr>
        <w:noProof/>
        <w:lang w:val="ja-JP"/>
      </w:rPr>
      <w:fldChar w:fldCharType="end"/>
    </w:r>
  </w:p>
  <w:p w:rsidR="00B66265" w:rsidRDefault="00B662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265" w:rsidRDefault="00B66265" w:rsidP="006D2B05">
      <w:r>
        <w:separator/>
      </w:r>
    </w:p>
  </w:footnote>
  <w:footnote w:type="continuationSeparator" w:id="0">
    <w:p w:rsidR="00B66265" w:rsidRDefault="00B66265" w:rsidP="006D2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nsid w:val="054B4B4A"/>
    <w:multiLevelType w:val="hybridMultilevel"/>
    <w:tmpl w:val="7FFA2840"/>
    <w:lvl w:ilvl="0" w:tplc="D9D8CE8C">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4">
    <w:nsid w:val="090D785F"/>
    <w:multiLevelType w:val="hybridMultilevel"/>
    <w:tmpl w:val="11206B8E"/>
    <w:lvl w:ilvl="0" w:tplc="FEF6B95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7">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EBC5117"/>
    <w:multiLevelType w:val="hybridMultilevel"/>
    <w:tmpl w:val="946EBCD0"/>
    <w:lvl w:ilvl="0" w:tplc="FAB4590A">
      <w:start w:val="1"/>
      <w:numFmt w:val="decimalEnclosedCircle"/>
      <w:lvlText w:val="%1"/>
      <w:lvlJc w:val="left"/>
      <w:pPr>
        <w:ind w:left="1236" w:hanging="360"/>
      </w:pPr>
      <w:rPr>
        <w:rFonts w:ascii="ＭＳ 明朝" w:eastAsia="ＭＳ 明朝" w:hAnsi="ＭＳ 明朝"/>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9">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nsid w:val="3B8D3F24"/>
    <w:multiLevelType w:val="hybridMultilevel"/>
    <w:tmpl w:val="E89C2B14"/>
    <w:lvl w:ilvl="0" w:tplc="F1D400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7">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8">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9">
    <w:nsid w:val="58A279BF"/>
    <w:multiLevelType w:val="hybridMultilevel"/>
    <w:tmpl w:val="F6641404"/>
    <w:lvl w:ilvl="0" w:tplc="6020344A">
      <w:start w:val="4"/>
      <w:numFmt w:val="bullet"/>
      <w:lvlText w:val="・"/>
      <w:lvlJc w:val="left"/>
      <w:pPr>
        <w:ind w:left="360" w:hanging="360"/>
      </w:pPr>
      <w:rPr>
        <w:rFonts w:ascii="ＭＳ 明朝" w:eastAsia="ＭＳ 明朝" w:hAnsi="ＭＳ 明朝" w:hint="eastAsia"/>
        <w:color w:val="auto"/>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nsid w:val="6C2B6A71"/>
    <w:multiLevelType w:val="hybridMultilevel"/>
    <w:tmpl w:val="717C463E"/>
    <w:lvl w:ilvl="0" w:tplc="50625A68">
      <w:start w:val="1"/>
      <w:numFmt w:val="decimalEnclosedCircle"/>
      <w:lvlText w:val="%1"/>
      <w:lvlJc w:val="left"/>
      <w:pPr>
        <w:ind w:left="928" w:hanging="360"/>
      </w:pPr>
      <w:rPr>
        <w:rFonts w:hint="default"/>
        <w:color w:val="auto"/>
        <w:u w:val="none"/>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2">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3">
    <w:nsid w:val="7B937782"/>
    <w:multiLevelType w:val="hybridMultilevel"/>
    <w:tmpl w:val="7C180ACA"/>
    <w:lvl w:ilvl="0" w:tplc="4E207B4C">
      <w:numFmt w:val="bullet"/>
      <w:lvlText w:val="・"/>
      <w:lvlJc w:val="left"/>
      <w:pPr>
        <w:ind w:left="1017" w:hanging="360"/>
      </w:pPr>
      <w:rPr>
        <w:rFonts w:ascii="ＭＳ 明朝" w:eastAsia="ＭＳ 明朝" w:hAnsi="ＭＳ 明朝"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7"/>
  </w:num>
  <w:num w:numId="2">
    <w:abstractNumId w:val="14"/>
  </w:num>
  <w:num w:numId="3">
    <w:abstractNumId w:val="0"/>
  </w:num>
  <w:num w:numId="4">
    <w:abstractNumId w:val="2"/>
  </w:num>
  <w:num w:numId="5">
    <w:abstractNumId w:val="10"/>
  </w:num>
  <w:num w:numId="6">
    <w:abstractNumId w:val="7"/>
  </w:num>
  <w:num w:numId="7">
    <w:abstractNumId w:val="6"/>
  </w:num>
  <w:num w:numId="8">
    <w:abstractNumId w:val="3"/>
  </w:num>
  <w:num w:numId="9">
    <w:abstractNumId w:val="5"/>
  </w:num>
  <w:num w:numId="10">
    <w:abstractNumId w:val="11"/>
  </w:num>
  <w:num w:numId="11">
    <w:abstractNumId w:val="12"/>
  </w:num>
  <w:num w:numId="12">
    <w:abstractNumId w:val="16"/>
  </w:num>
  <w:num w:numId="13">
    <w:abstractNumId w:val="23"/>
  </w:num>
  <w:num w:numId="14">
    <w:abstractNumId w:val="18"/>
  </w:num>
  <w:num w:numId="15">
    <w:abstractNumId w:val="9"/>
  </w:num>
  <w:num w:numId="16">
    <w:abstractNumId w:val="13"/>
  </w:num>
  <w:num w:numId="17">
    <w:abstractNumId w:val="8"/>
  </w:num>
  <w:num w:numId="18">
    <w:abstractNumId w:val="20"/>
  </w:num>
  <w:num w:numId="19">
    <w:abstractNumId w:val="22"/>
  </w:num>
  <w:num w:numId="20">
    <w:abstractNumId w:val="4"/>
  </w:num>
  <w:num w:numId="21">
    <w:abstractNumId w:val="1"/>
  </w:num>
  <w:num w:numId="22">
    <w:abstractNumId w:val="15"/>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oNotHyphenateCaps/>
  <w:drawingGridHorizontalSpacing w:val="211"/>
  <w:displayHorizontalDrawingGridEvery w:val="0"/>
  <w:displayVerticalDrawingGridEvery w:val="2"/>
  <w:noPunctuationKerning/>
  <w:characterSpacingControl w:val="doNotCompress"/>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1B"/>
    <w:rsid w:val="0000203F"/>
    <w:rsid w:val="000027DE"/>
    <w:rsid w:val="00013677"/>
    <w:rsid w:val="00020055"/>
    <w:rsid w:val="00021133"/>
    <w:rsid w:val="000222E2"/>
    <w:rsid w:val="00033DA9"/>
    <w:rsid w:val="0003495E"/>
    <w:rsid w:val="000349FD"/>
    <w:rsid w:val="00035F54"/>
    <w:rsid w:val="00041D8D"/>
    <w:rsid w:val="000521FC"/>
    <w:rsid w:val="00053757"/>
    <w:rsid w:val="00056574"/>
    <w:rsid w:val="00063BC1"/>
    <w:rsid w:val="000652E2"/>
    <w:rsid w:val="00066068"/>
    <w:rsid w:val="00066E9B"/>
    <w:rsid w:val="00067489"/>
    <w:rsid w:val="00074440"/>
    <w:rsid w:val="00074B4C"/>
    <w:rsid w:val="00081623"/>
    <w:rsid w:val="000820C6"/>
    <w:rsid w:val="00084E31"/>
    <w:rsid w:val="00086796"/>
    <w:rsid w:val="00086E9C"/>
    <w:rsid w:val="00090A4F"/>
    <w:rsid w:val="00090E56"/>
    <w:rsid w:val="0009115D"/>
    <w:rsid w:val="00092F2D"/>
    <w:rsid w:val="0009333E"/>
    <w:rsid w:val="0009669A"/>
    <w:rsid w:val="000A5AE5"/>
    <w:rsid w:val="000B65D2"/>
    <w:rsid w:val="000C76FA"/>
    <w:rsid w:val="000D143A"/>
    <w:rsid w:val="000D3645"/>
    <w:rsid w:val="000E128E"/>
    <w:rsid w:val="000E3F96"/>
    <w:rsid w:val="000E56DD"/>
    <w:rsid w:val="000E5821"/>
    <w:rsid w:val="000E7968"/>
    <w:rsid w:val="000F28D9"/>
    <w:rsid w:val="000F5D47"/>
    <w:rsid w:val="001012E1"/>
    <w:rsid w:val="00101BA3"/>
    <w:rsid w:val="00104270"/>
    <w:rsid w:val="00114A8D"/>
    <w:rsid w:val="00116715"/>
    <w:rsid w:val="00116963"/>
    <w:rsid w:val="00120211"/>
    <w:rsid w:val="00122A1B"/>
    <w:rsid w:val="00131E32"/>
    <w:rsid w:val="0013474E"/>
    <w:rsid w:val="00136C25"/>
    <w:rsid w:val="001414F5"/>
    <w:rsid w:val="00142766"/>
    <w:rsid w:val="00144A96"/>
    <w:rsid w:val="001453F4"/>
    <w:rsid w:val="001563B4"/>
    <w:rsid w:val="00157ADB"/>
    <w:rsid w:val="00162DC4"/>
    <w:rsid w:val="001663DF"/>
    <w:rsid w:val="00172CC4"/>
    <w:rsid w:val="00175533"/>
    <w:rsid w:val="00180292"/>
    <w:rsid w:val="00183AA8"/>
    <w:rsid w:val="00184D1E"/>
    <w:rsid w:val="00193357"/>
    <w:rsid w:val="00194A0B"/>
    <w:rsid w:val="00194C0C"/>
    <w:rsid w:val="0019500E"/>
    <w:rsid w:val="00197049"/>
    <w:rsid w:val="001A00E8"/>
    <w:rsid w:val="001A1CA7"/>
    <w:rsid w:val="001A4DFA"/>
    <w:rsid w:val="001B08E0"/>
    <w:rsid w:val="001B61F2"/>
    <w:rsid w:val="001C1B62"/>
    <w:rsid w:val="001C3153"/>
    <w:rsid w:val="001C4D24"/>
    <w:rsid w:val="001D0EB6"/>
    <w:rsid w:val="001D4112"/>
    <w:rsid w:val="001D4975"/>
    <w:rsid w:val="001E0D7E"/>
    <w:rsid w:val="001E283E"/>
    <w:rsid w:val="001E2E03"/>
    <w:rsid w:val="001E3247"/>
    <w:rsid w:val="001E7788"/>
    <w:rsid w:val="001F1A35"/>
    <w:rsid w:val="001F20BC"/>
    <w:rsid w:val="001F4315"/>
    <w:rsid w:val="00202AA1"/>
    <w:rsid w:val="00210936"/>
    <w:rsid w:val="00210C27"/>
    <w:rsid w:val="002145A7"/>
    <w:rsid w:val="00217176"/>
    <w:rsid w:val="00217898"/>
    <w:rsid w:val="002203A5"/>
    <w:rsid w:val="00227CEF"/>
    <w:rsid w:val="0023059B"/>
    <w:rsid w:val="00245ADF"/>
    <w:rsid w:val="0024636D"/>
    <w:rsid w:val="002513A6"/>
    <w:rsid w:val="00254E5D"/>
    <w:rsid w:val="00261A39"/>
    <w:rsid w:val="00261A96"/>
    <w:rsid w:val="0026232C"/>
    <w:rsid w:val="0027080E"/>
    <w:rsid w:val="00271530"/>
    <w:rsid w:val="002722A7"/>
    <w:rsid w:val="00272FDA"/>
    <w:rsid w:val="00273ACF"/>
    <w:rsid w:val="00283128"/>
    <w:rsid w:val="0028561A"/>
    <w:rsid w:val="00287375"/>
    <w:rsid w:val="00291326"/>
    <w:rsid w:val="0029265D"/>
    <w:rsid w:val="00293859"/>
    <w:rsid w:val="00294B07"/>
    <w:rsid w:val="002A34D6"/>
    <w:rsid w:val="002B093F"/>
    <w:rsid w:val="002B0CB9"/>
    <w:rsid w:val="002B1550"/>
    <w:rsid w:val="002B385E"/>
    <w:rsid w:val="002B4E93"/>
    <w:rsid w:val="002B52E4"/>
    <w:rsid w:val="002B6964"/>
    <w:rsid w:val="002C081E"/>
    <w:rsid w:val="002C12DC"/>
    <w:rsid w:val="002C2625"/>
    <w:rsid w:val="002C3FA5"/>
    <w:rsid w:val="002C57A5"/>
    <w:rsid w:val="002D04FE"/>
    <w:rsid w:val="002D0F9E"/>
    <w:rsid w:val="002D52D5"/>
    <w:rsid w:val="002D5761"/>
    <w:rsid w:val="002D7F7D"/>
    <w:rsid w:val="002E7566"/>
    <w:rsid w:val="002F0E27"/>
    <w:rsid w:val="002F1DD1"/>
    <w:rsid w:val="002F2F32"/>
    <w:rsid w:val="002F3044"/>
    <w:rsid w:val="0030120D"/>
    <w:rsid w:val="00302240"/>
    <w:rsid w:val="00305A74"/>
    <w:rsid w:val="00306C54"/>
    <w:rsid w:val="00307976"/>
    <w:rsid w:val="00324F37"/>
    <w:rsid w:val="00325186"/>
    <w:rsid w:val="0032624D"/>
    <w:rsid w:val="0032644E"/>
    <w:rsid w:val="00327FA1"/>
    <w:rsid w:val="0033385F"/>
    <w:rsid w:val="003345DE"/>
    <w:rsid w:val="00336634"/>
    <w:rsid w:val="00337929"/>
    <w:rsid w:val="00345CA2"/>
    <w:rsid w:val="00351EC6"/>
    <w:rsid w:val="00356452"/>
    <w:rsid w:val="00364FF4"/>
    <w:rsid w:val="0036683A"/>
    <w:rsid w:val="00367F7F"/>
    <w:rsid w:val="0037126F"/>
    <w:rsid w:val="003766AE"/>
    <w:rsid w:val="00376A5E"/>
    <w:rsid w:val="00377D35"/>
    <w:rsid w:val="0038554B"/>
    <w:rsid w:val="00386722"/>
    <w:rsid w:val="00386827"/>
    <w:rsid w:val="003960CC"/>
    <w:rsid w:val="003A471B"/>
    <w:rsid w:val="003A73C8"/>
    <w:rsid w:val="003B0F68"/>
    <w:rsid w:val="003B1A57"/>
    <w:rsid w:val="003B6B05"/>
    <w:rsid w:val="003C1C1E"/>
    <w:rsid w:val="003C2EA7"/>
    <w:rsid w:val="003C4CA5"/>
    <w:rsid w:val="003C501E"/>
    <w:rsid w:val="003C5F37"/>
    <w:rsid w:val="003C7852"/>
    <w:rsid w:val="003D0AD6"/>
    <w:rsid w:val="003E28F7"/>
    <w:rsid w:val="003E6EFD"/>
    <w:rsid w:val="003F1054"/>
    <w:rsid w:val="003F2F5D"/>
    <w:rsid w:val="003F63BD"/>
    <w:rsid w:val="003F63F9"/>
    <w:rsid w:val="004001BA"/>
    <w:rsid w:val="00400742"/>
    <w:rsid w:val="0040094E"/>
    <w:rsid w:val="0040571E"/>
    <w:rsid w:val="00407CBF"/>
    <w:rsid w:val="004130CB"/>
    <w:rsid w:val="004144D5"/>
    <w:rsid w:val="004175A9"/>
    <w:rsid w:val="00430F28"/>
    <w:rsid w:val="004313FD"/>
    <w:rsid w:val="00436384"/>
    <w:rsid w:val="00437560"/>
    <w:rsid w:val="00450463"/>
    <w:rsid w:val="004545F4"/>
    <w:rsid w:val="00455632"/>
    <w:rsid w:val="00460B87"/>
    <w:rsid w:val="00461EF2"/>
    <w:rsid w:val="0046307A"/>
    <w:rsid w:val="00464C88"/>
    <w:rsid w:val="00473054"/>
    <w:rsid w:val="00474AFD"/>
    <w:rsid w:val="00486E55"/>
    <w:rsid w:val="004910C8"/>
    <w:rsid w:val="00492F1F"/>
    <w:rsid w:val="00494C4C"/>
    <w:rsid w:val="00497994"/>
    <w:rsid w:val="00497E64"/>
    <w:rsid w:val="004A06CC"/>
    <w:rsid w:val="004A26A7"/>
    <w:rsid w:val="004A2BD0"/>
    <w:rsid w:val="004A45CF"/>
    <w:rsid w:val="004B000D"/>
    <w:rsid w:val="004B2622"/>
    <w:rsid w:val="004B3463"/>
    <w:rsid w:val="004B3B0A"/>
    <w:rsid w:val="004B572B"/>
    <w:rsid w:val="004C67BB"/>
    <w:rsid w:val="004C691B"/>
    <w:rsid w:val="004D065A"/>
    <w:rsid w:val="004E0A5C"/>
    <w:rsid w:val="004E2BA7"/>
    <w:rsid w:val="004F0087"/>
    <w:rsid w:val="004F689D"/>
    <w:rsid w:val="004F7AF7"/>
    <w:rsid w:val="004F7C9D"/>
    <w:rsid w:val="00501852"/>
    <w:rsid w:val="00504B48"/>
    <w:rsid w:val="00507423"/>
    <w:rsid w:val="0050745E"/>
    <w:rsid w:val="00512ABF"/>
    <w:rsid w:val="0051569C"/>
    <w:rsid w:val="00515E83"/>
    <w:rsid w:val="005217ED"/>
    <w:rsid w:val="00522338"/>
    <w:rsid w:val="0052439A"/>
    <w:rsid w:val="00526423"/>
    <w:rsid w:val="00530445"/>
    <w:rsid w:val="00531F62"/>
    <w:rsid w:val="005360BB"/>
    <w:rsid w:val="005530EA"/>
    <w:rsid w:val="00555082"/>
    <w:rsid w:val="00557D52"/>
    <w:rsid w:val="00560AF9"/>
    <w:rsid w:val="0056430F"/>
    <w:rsid w:val="005677CC"/>
    <w:rsid w:val="00574047"/>
    <w:rsid w:val="00580731"/>
    <w:rsid w:val="0058195E"/>
    <w:rsid w:val="00581C6C"/>
    <w:rsid w:val="00586A8C"/>
    <w:rsid w:val="00592568"/>
    <w:rsid w:val="005960B0"/>
    <w:rsid w:val="005A02D5"/>
    <w:rsid w:val="005A6C96"/>
    <w:rsid w:val="005B0B4F"/>
    <w:rsid w:val="005B61C6"/>
    <w:rsid w:val="005C5576"/>
    <w:rsid w:val="005C5781"/>
    <w:rsid w:val="005C5BFD"/>
    <w:rsid w:val="005C7A9C"/>
    <w:rsid w:val="005D2AF9"/>
    <w:rsid w:val="005D2BDE"/>
    <w:rsid w:val="005E27BA"/>
    <w:rsid w:val="005E4C23"/>
    <w:rsid w:val="005E6FB8"/>
    <w:rsid w:val="005F321F"/>
    <w:rsid w:val="005F775D"/>
    <w:rsid w:val="0060340F"/>
    <w:rsid w:val="006076FE"/>
    <w:rsid w:val="00610322"/>
    <w:rsid w:val="006149DE"/>
    <w:rsid w:val="00620AD5"/>
    <w:rsid w:val="0062428D"/>
    <w:rsid w:val="006251AC"/>
    <w:rsid w:val="0062679B"/>
    <w:rsid w:val="0062763A"/>
    <w:rsid w:val="00631127"/>
    <w:rsid w:val="00631763"/>
    <w:rsid w:val="00631D82"/>
    <w:rsid w:val="006422A9"/>
    <w:rsid w:val="0064610F"/>
    <w:rsid w:val="0064729D"/>
    <w:rsid w:val="00651F9B"/>
    <w:rsid w:val="006527B5"/>
    <w:rsid w:val="00656238"/>
    <w:rsid w:val="00656489"/>
    <w:rsid w:val="00657705"/>
    <w:rsid w:val="00663C2D"/>
    <w:rsid w:val="00664DBA"/>
    <w:rsid w:val="00667846"/>
    <w:rsid w:val="0067175C"/>
    <w:rsid w:val="00674E5B"/>
    <w:rsid w:val="006761AE"/>
    <w:rsid w:val="00681733"/>
    <w:rsid w:val="0068455E"/>
    <w:rsid w:val="006912F0"/>
    <w:rsid w:val="00691648"/>
    <w:rsid w:val="006954B7"/>
    <w:rsid w:val="00696404"/>
    <w:rsid w:val="00696C49"/>
    <w:rsid w:val="00697195"/>
    <w:rsid w:val="006A3593"/>
    <w:rsid w:val="006A535E"/>
    <w:rsid w:val="006A5500"/>
    <w:rsid w:val="006A7C70"/>
    <w:rsid w:val="006B11B9"/>
    <w:rsid w:val="006B2115"/>
    <w:rsid w:val="006B38BB"/>
    <w:rsid w:val="006B395D"/>
    <w:rsid w:val="006B4E22"/>
    <w:rsid w:val="006C1F56"/>
    <w:rsid w:val="006C3827"/>
    <w:rsid w:val="006C5795"/>
    <w:rsid w:val="006C7906"/>
    <w:rsid w:val="006D0A2D"/>
    <w:rsid w:val="006D26C8"/>
    <w:rsid w:val="006D2B05"/>
    <w:rsid w:val="006D6116"/>
    <w:rsid w:val="006D651E"/>
    <w:rsid w:val="006E4581"/>
    <w:rsid w:val="006E57B8"/>
    <w:rsid w:val="006E6E6E"/>
    <w:rsid w:val="006F125E"/>
    <w:rsid w:val="006F2067"/>
    <w:rsid w:val="006F6421"/>
    <w:rsid w:val="006F6BFA"/>
    <w:rsid w:val="006F7F3E"/>
    <w:rsid w:val="00700DBD"/>
    <w:rsid w:val="00701993"/>
    <w:rsid w:val="007062F1"/>
    <w:rsid w:val="00715D9F"/>
    <w:rsid w:val="00720274"/>
    <w:rsid w:val="00721445"/>
    <w:rsid w:val="0072560D"/>
    <w:rsid w:val="00730C67"/>
    <w:rsid w:val="00736E38"/>
    <w:rsid w:val="00750DAA"/>
    <w:rsid w:val="007572B8"/>
    <w:rsid w:val="00757817"/>
    <w:rsid w:val="00760066"/>
    <w:rsid w:val="0077326C"/>
    <w:rsid w:val="007735E7"/>
    <w:rsid w:val="007764AF"/>
    <w:rsid w:val="007822B0"/>
    <w:rsid w:val="00784114"/>
    <w:rsid w:val="00790A6A"/>
    <w:rsid w:val="00791847"/>
    <w:rsid w:val="007932D7"/>
    <w:rsid w:val="007937AE"/>
    <w:rsid w:val="00797046"/>
    <w:rsid w:val="007A1BC8"/>
    <w:rsid w:val="007A22C4"/>
    <w:rsid w:val="007A6BEC"/>
    <w:rsid w:val="007B1C07"/>
    <w:rsid w:val="007B24F4"/>
    <w:rsid w:val="007B4F90"/>
    <w:rsid w:val="007C66E2"/>
    <w:rsid w:val="007C6F91"/>
    <w:rsid w:val="007D3B53"/>
    <w:rsid w:val="007D454B"/>
    <w:rsid w:val="007E2F3D"/>
    <w:rsid w:val="007F3770"/>
    <w:rsid w:val="007F545C"/>
    <w:rsid w:val="007F6FE5"/>
    <w:rsid w:val="007F727E"/>
    <w:rsid w:val="00802D5C"/>
    <w:rsid w:val="008101AC"/>
    <w:rsid w:val="0081412C"/>
    <w:rsid w:val="00814332"/>
    <w:rsid w:val="0081678B"/>
    <w:rsid w:val="00821A52"/>
    <w:rsid w:val="008221AC"/>
    <w:rsid w:val="00822A67"/>
    <w:rsid w:val="008238DF"/>
    <w:rsid w:val="008261CE"/>
    <w:rsid w:val="00832A9A"/>
    <w:rsid w:val="0083516C"/>
    <w:rsid w:val="00837D8C"/>
    <w:rsid w:val="00840614"/>
    <w:rsid w:val="00844BF7"/>
    <w:rsid w:val="0084524E"/>
    <w:rsid w:val="00846529"/>
    <w:rsid w:val="00853133"/>
    <w:rsid w:val="00856C21"/>
    <w:rsid w:val="0086029B"/>
    <w:rsid w:val="00864C62"/>
    <w:rsid w:val="00870398"/>
    <w:rsid w:val="00873388"/>
    <w:rsid w:val="008733C1"/>
    <w:rsid w:val="008742A6"/>
    <w:rsid w:val="0087544E"/>
    <w:rsid w:val="00882536"/>
    <w:rsid w:val="00883805"/>
    <w:rsid w:val="00885808"/>
    <w:rsid w:val="008922CD"/>
    <w:rsid w:val="008926A6"/>
    <w:rsid w:val="00892BC7"/>
    <w:rsid w:val="008A02E4"/>
    <w:rsid w:val="008A2186"/>
    <w:rsid w:val="008A545E"/>
    <w:rsid w:val="008A62D5"/>
    <w:rsid w:val="008B0FF6"/>
    <w:rsid w:val="008B5F35"/>
    <w:rsid w:val="008C192B"/>
    <w:rsid w:val="008C34C3"/>
    <w:rsid w:val="008C5A9D"/>
    <w:rsid w:val="008C6636"/>
    <w:rsid w:val="008D15FB"/>
    <w:rsid w:val="008D5E7D"/>
    <w:rsid w:val="008E33D4"/>
    <w:rsid w:val="008E3B63"/>
    <w:rsid w:val="008E521A"/>
    <w:rsid w:val="008F6C14"/>
    <w:rsid w:val="008F78ED"/>
    <w:rsid w:val="009009EE"/>
    <w:rsid w:val="00900A9A"/>
    <w:rsid w:val="00902277"/>
    <w:rsid w:val="00912FBB"/>
    <w:rsid w:val="009131A4"/>
    <w:rsid w:val="0091457B"/>
    <w:rsid w:val="00915104"/>
    <w:rsid w:val="0092364E"/>
    <w:rsid w:val="00924B62"/>
    <w:rsid w:val="00927BD3"/>
    <w:rsid w:val="00932E25"/>
    <w:rsid w:val="0094123C"/>
    <w:rsid w:val="00941C0C"/>
    <w:rsid w:val="00947ED9"/>
    <w:rsid w:val="009500BE"/>
    <w:rsid w:val="00951239"/>
    <w:rsid w:val="0095190D"/>
    <w:rsid w:val="00953A8A"/>
    <w:rsid w:val="0095493C"/>
    <w:rsid w:val="00961B05"/>
    <w:rsid w:val="00962993"/>
    <w:rsid w:val="00963EEC"/>
    <w:rsid w:val="00970F48"/>
    <w:rsid w:val="009732EE"/>
    <w:rsid w:val="00974152"/>
    <w:rsid w:val="009743BE"/>
    <w:rsid w:val="00974465"/>
    <w:rsid w:val="00975232"/>
    <w:rsid w:val="00976BCA"/>
    <w:rsid w:val="00980968"/>
    <w:rsid w:val="00982C4C"/>
    <w:rsid w:val="009846BC"/>
    <w:rsid w:val="0098742F"/>
    <w:rsid w:val="009964F0"/>
    <w:rsid w:val="0099791E"/>
    <w:rsid w:val="009A31D2"/>
    <w:rsid w:val="009B287C"/>
    <w:rsid w:val="009B43D1"/>
    <w:rsid w:val="009B5D2A"/>
    <w:rsid w:val="009C178F"/>
    <w:rsid w:val="009C2B0B"/>
    <w:rsid w:val="009C4543"/>
    <w:rsid w:val="009C516C"/>
    <w:rsid w:val="009C5529"/>
    <w:rsid w:val="009C5B51"/>
    <w:rsid w:val="009D6F40"/>
    <w:rsid w:val="009E16EB"/>
    <w:rsid w:val="009E4E7F"/>
    <w:rsid w:val="009F0BC5"/>
    <w:rsid w:val="009F0E5A"/>
    <w:rsid w:val="009F5B57"/>
    <w:rsid w:val="00A019C1"/>
    <w:rsid w:val="00A044E9"/>
    <w:rsid w:val="00A079E8"/>
    <w:rsid w:val="00A1585D"/>
    <w:rsid w:val="00A16BAB"/>
    <w:rsid w:val="00A17D3D"/>
    <w:rsid w:val="00A21D8E"/>
    <w:rsid w:val="00A24961"/>
    <w:rsid w:val="00A311D7"/>
    <w:rsid w:val="00A326F7"/>
    <w:rsid w:val="00A34608"/>
    <w:rsid w:val="00A34AD2"/>
    <w:rsid w:val="00A46DD4"/>
    <w:rsid w:val="00A50208"/>
    <w:rsid w:val="00A53CA3"/>
    <w:rsid w:val="00A54335"/>
    <w:rsid w:val="00A54733"/>
    <w:rsid w:val="00A61157"/>
    <w:rsid w:val="00A71EA0"/>
    <w:rsid w:val="00A73508"/>
    <w:rsid w:val="00A80DDB"/>
    <w:rsid w:val="00A83A11"/>
    <w:rsid w:val="00A84818"/>
    <w:rsid w:val="00A84A53"/>
    <w:rsid w:val="00A85298"/>
    <w:rsid w:val="00A87319"/>
    <w:rsid w:val="00A914FC"/>
    <w:rsid w:val="00A91F92"/>
    <w:rsid w:val="00A92282"/>
    <w:rsid w:val="00A92FFB"/>
    <w:rsid w:val="00A93350"/>
    <w:rsid w:val="00A9375D"/>
    <w:rsid w:val="00A9615D"/>
    <w:rsid w:val="00AA4095"/>
    <w:rsid w:val="00AA5444"/>
    <w:rsid w:val="00AA6FA0"/>
    <w:rsid w:val="00AA7779"/>
    <w:rsid w:val="00AB2079"/>
    <w:rsid w:val="00AB4092"/>
    <w:rsid w:val="00AB57B4"/>
    <w:rsid w:val="00AB7778"/>
    <w:rsid w:val="00AC1D63"/>
    <w:rsid w:val="00AC36B1"/>
    <w:rsid w:val="00AC43BA"/>
    <w:rsid w:val="00AC62F3"/>
    <w:rsid w:val="00AC78CB"/>
    <w:rsid w:val="00AD0C6C"/>
    <w:rsid w:val="00AD11F2"/>
    <w:rsid w:val="00AD1C94"/>
    <w:rsid w:val="00AD616A"/>
    <w:rsid w:val="00AD67A8"/>
    <w:rsid w:val="00AD6DC0"/>
    <w:rsid w:val="00AD7F0F"/>
    <w:rsid w:val="00AE27F5"/>
    <w:rsid w:val="00AE429F"/>
    <w:rsid w:val="00AE7093"/>
    <w:rsid w:val="00AF0DF2"/>
    <w:rsid w:val="00AF6144"/>
    <w:rsid w:val="00AF77BD"/>
    <w:rsid w:val="00B00D77"/>
    <w:rsid w:val="00B02B81"/>
    <w:rsid w:val="00B05ADE"/>
    <w:rsid w:val="00B0776C"/>
    <w:rsid w:val="00B2036B"/>
    <w:rsid w:val="00B2057E"/>
    <w:rsid w:val="00B257CE"/>
    <w:rsid w:val="00B3238C"/>
    <w:rsid w:val="00B408CC"/>
    <w:rsid w:val="00B47148"/>
    <w:rsid w:val="00B47894"/>
    <w:rsid w:val="00B53003"/>
    <w:rsid w:val="00B65E82"/>
    <w:rsid w:val="00B66265"/>
    <w:rsid w:val="00B66392"/>
    <w:rsid w:val="00B82B44"/>
    <w:rsid w:val="00B842F9"/>
    <w:rsid w:val="00B8759C"/>
    <w:rsid w:val="00B90C88"/>
    <w:rsid w:val="00B936C8"/>
    <w:rsid w:val="00BA1A1B"/>
    <w:rsid w:val="00BA6C19"/>
    <w:rsid w:val="00BB2520"/>
    <w:rsid w:val="00BC3A33"/>
    <w:rsid w:val="00BC582A"/>
    <w:rsid w:val="00BC7E76"/>
    <w:rsid w:val="00BD015E"/>
    <w:rsid w:val="00BD68B9"/>
    <w:rsid w:val="00BE0AFB"/>
    <w:rsid w:val="00BE3984"/>
    <w:rsid w:val="00BE46FC"/>
    <w:rsid w:val="00BE5FCC"/>
    <w:rsid w:val="00BE7E3F"/>
    <w:rsid w:val="00BF21FF"/>
    <w:rsid w:val="00BF7776"/>
    <w:rsid w:val="00C0168C"/>
    <w:rsid w:val="00C0447B"/>
    <w:rsid w:val="00C107E6"/>
    <w:rsid w:val="00C11572"/>
    <w:rsid w:val="00C11C8A"/>
    <w:rsid w:val="00C12619"/>
    <w:rsid w:val="00C12FBD"/>
    <w:rsid w:val="00C163E6"/>
    <w:rsid w:val="00C202E9"/>
    <w:rsid w:val="00C20D15"/>
    <w:rsid w:val="00C21632"/>
    <w:rsid w:val="00C21FC5"/>
    <w:rsid w:val="00C26021"/>
    <w:rsid w:val="00C27BCA"/>
    <w:rsid w:val="00C314D8"/>
    <w:rsid w:val="00C32669"/>
    <w:rsid w:val="00C347CB"/>
    <w:rsid w:val="00C350AB"/>
    <w:rsid w:val="00C37214"/>
    <w:rsid w:val="00C3726D"/>
    <w:rsid w:val="00C42113"/>
    <w:rsid w:val="00C44868"/>
    <w:rsid w:val="00C45BCA"/>
    <w:rsid w:val="00C53186"/>
    <w:rsid w:val="00C573E0"/>
    <w:rsid w:val="00C66A94"/>
    <w:rsid w:val="00C70453"/>
    <w:rsid w:val="00C7378B"/>
    <w:rsid w:val="00C8030C"/>
    <w:rsid w:val="00C847EC"/>
    <w:rsid w:val="00C87DC4"/>
    <w:rsid w:val="00C9095A"/>
    <w:rsid w:val="00C91EC3"/>
    <w:rsid w:val="00C933A3"/>
    <w:rsid w:val="00CA2399"/>
    <w:rsid w:val="00CA4A9B"/>
    <w:rsid w:val="00CA70DE"/>
    <w:rsid w:val="00CB0375"/>
    <w:rsid w:val="00CB1EEC"/>
    <w:rsid w:val="00CB33BD"/>
    <w:rsid w:val="00CB4381"/>
    <w:rsid w:val="00CB66D9"/>
    <w:rsid w:val="00CC03A2"/>
    <w:rsid w:val="00CC443F"/>
    <w:rsid w:val="00CC4C09"/>
    <w:rsid w:val="00CD07C8"/>
    <w:rsid w:val="00CD1572"/>
    <w:rsid w:val="00CD466C"/>
    <w:rsid w:val="00CE0599"/>
    <w:rsid w:val="00CE0F07"/>
    <w:rsid w:val="00CE2E1C"/>
    <w:rsid w:val="00CF57E2"/>
    <w:rsid w:val="00D06E1E"/>
    <w:rsid w:val="00D07481"/>
    <w:rsid w:val="00D17D0E"/>
    <w:rsid w:val="00D22E8D"/>
    <w:rsid w:val="00D26929"/>
    <w:rsid w:val="00D26C7A"/>
    <w:rsid w:val="00D27DFE"/>
    <w:rsid w:val="00D327B5"/>
    <w:rsid w:val="00D32EFD"/>
    <w:rsid w:val="00D32F9B"/>
    <w:rsid w:val="00D355A4"/>
    <w:rsid w:val="00D371CD"/>
    <w:rsid w:val="00D37B0A"/>
    <w:rsid w:val="00D37DE5"/>
    <w:rsid w:val="00D41D50"/>
    <w:rsid w:val="00D43CF6"/>
    <w:rsid w:val="00D44BE4"/>
    <w:rsid w:val="00D46A0B"/>
    <w:rsid w:val="00D50A02"/>
    <w:rsid w:val="00D53181"/>
    <w:rsid w:val="00D53AC6"/>
    <w:rsid w:val="00D54A79"/>
    <w:rsid w:val="00D54F48"/>
    <w:rsid w:val="00D56AD4"/>
    <w:rsid w:val="00D60F8D"/>
    <w:rsid w:val="00D6533A"/>
    <w:rsid w:val="00D77532"/>
    <w:rsid w:val="00D80A29"/>
    <w:rsid w:val="00D82C5D"/>
    <w:rsid w:val="00D83301"/>
    <w:rsid w:val="00D85C80"/>
    <w:rsid w:val="00D864AF"/>
    <w:rsid w:val="00D90EFD"/>
    <w:rsid w:val="00D9449F"/>
    <w:rsid w:val="00D969FF"/>
    <w:rsid w:val="00D96D16"/>
    <w:rsid w:val="00DA3866"/>
    <w:rsid w:val="00DB176F"/>
    <w:rsid w:val="00DB4289"/>
    <w:rsid w:val="00DB6D98"/>
    <w:rsid w:val="00DC033E"/>
    <w:rsid w:val="00DC05C9"/>
    <w:rsid w:val="00DC4DD3"/>
    <w:rsid w:val="00DD11E5"/>
    <w:rsid w:val="00DD149C"/>
    <w:rsid w:val="00DE089A"/>
    <w:rsid w:val="00DE3538"/>
    <w:rsid w:val="00DE3A1B"/>
    <w:rsid w:val="00DE4112"/>
    <w:rsid w:val="00DE4EC8"/>
    <w:rsid w:val="00DE6FCE"/>
    <w:rsid w:val="00DF07CC"/>
    <w:rsid w:val="00DF0BBD"/>
    <w:rsid w:val="00DF1EAE"/>
    <w:rsid w:val="00DF3BF3"/>
    <w:rsid w:val="00DF3E9D"/>
    <w:rsid w:val="00DF4E09"/>
    <w:rsid w:val="00E00327"/>
    <w:rsid w:val="00E0218C"/>
    <w:rsid w:val="00E0438B"/>
    <w:rsid w:val="00E06AAD"/>
    <w:rsid w:val="00E1001E"/>
    <w:rsid w:val="00E11977"/>
    <w:rsid w:val="00E20365"/>
    <w:rsid w:val="00E212BA"/>
    <w:rsid w:val="00E31973"/>
    <w:rsid w:val="00E32ED4"/>
    <w:rsid w:val="00E3419A"/>
    <w:rsid w:val="00E37C91"/>
    <w:rsid w:val="00E37D68"/>
    <w:rsid w:val="00E37D7D"/>
    <w:rsid w:val="00E524CD"/>
    <w:rsid w:val="00E562A3"/>
    <w:rsid w:val="00E619EB"/>
    <w:rsid w:val="00E70285"/>
    <w:rsid w:val="00E7308C"/>
    <w:rsid w:val="00E74705"/>
    <w:rsid w:val="00E84367"/>
    <w:rsid w:val="00E843E5"/>
    <w:rsid w:val="00E8721B"/>
    <w:rsid w:val="00E907C3"/>
    <w:rsid w:val="00E94CD6"/>
    <w:rsid w:val="00E97353"/>
    <w:rsid w:val="00EA2F3A"/>
    <w:rsid w:val="00EA3903"/>
    <w:rsid w:val="00EA4FDA"/>
    <w:rsid w:val="00EB04DC"/>
    <w:rsid w:val="00EB3C70"/>
    <w:rsid w:val="00EB50E1"/>
    <w:rsid w:val="00EB5374"/>
    <w:rsid w:val="00EC00C3"/>
    <w:rsid w:val="00EC4C38"/>
    <w:rsid w:val="00EC4E2C"/>
    <w:rsid w:val="00EC5721"/>
    <w:rsid w:val="00EC6BD7"/>
    <w:rsid w:val="00ED1CDB"/>
    <w:rsid w:val="00ED4BA7"/>
    <w:rsid w:val="00EE0464"/>
    <w:rsid w:val="00EE4B91"/>
    <w:rsid w:val="00EF1F20"/>
    <w:rsid w:val="00EF639F"/>
    <w:rsid w:val="00EF7467"/>
    <w:rsid w:val="00F00C9E"/>
    <w:rsid w:val="00F02F6B"/>
    <w:rsid w:val="00F03401"/>
    <w:rsid w:val="00F06455"/>
    <w:rsid w:val="00F106BF"/>
    <w:rsid w:val="00F131D8"/>
    <w:rsid w:val="00F13860"/>
    <w:rsid w:val="00F1524C"/>
    <w:rsid w:val="00F20D4E"/>
    <w:rsid w:val="00F22621"/>
    <w:rsid w:val="00F22E04"/>
    <w:rsid w:val="00F22FAD"/>
    <w:rsid w:val="00F23CCA"/>
    <w:rsid w:val="00F25858"/>
    <w:rsid w:val="00F264A2"/>
    <w:rsid w:val="00F2778F"/>
    <w:rsid w:val="00F3225A"/>
    <w:rsid w:val="00F3277D"/>
    <w:rsid w:val="00F329CC"/>
    <w:rsid w:val="00F36FEA"/>
    <w:rsid w:val="00F413B0"/>
    <w:rsid w:val="00F4363F"/>
    <w:rsid w:val="00F4599B"/>
    <w:rsid w:val="00F45F15"/>
    <w:rsid w:val="00F479B4"/>
    <w:rsid w:val="00F6366B"/>
    <w:rsid w:val="00F642C0"/>
    <w:rsid w:val="00F65235"/>
    <w:rsid w:val="00F778EB"/>
    <w:rsid w:val="00F80E45"/>
    <w:rsid w:val="00F831A4"/>
    <w:rsid w:val="00F843DA"/>
    <w:rsid w:val="00F857B5"/>
    <w:rsid w:val="00F91A13"/>
    <w:rsid w:val="00F91D67"/>
    <w:rsid w:val="00F93A3D"/>
    <w:rsid w:val="00F94465"/>
    <w:rsid w:val="00F95D12"/>
    <w:rsid w:val="00F95F19"/>
    <w:rsid w:val="00F97D2D"/>
    <w:rsid w:val="00FA17E3"/>
    <w:rsid w:val="00FA71A3"/>
    <w:rsid w:val="00FB05E7"/>
    <w:rsid w:val="00FB28AB"/>
    <w:rsid w:val="00FB2D25"/>
    <w:rsid w:val="00FB6B2D"/>
    <w:rsid w:val="00FC7FC0"/>
    <w:rsid w:val="00FD485A"/>
    <w:rsid w:val="00FD5658"/>
    <w:rsid w:val="00FF3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C43BA"/>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C691B"/>
    <w:pPr>
      <w:autoSpaceDE w:val="0"/>
      <w:autoSpaceDN w:val="0"/>
      <w:adjustRightInd w:val="0"/>
      <w:ind w:left="438" w:firstLine="218"/>
      <w:jc w:val="left"/>
      <w:textAlignment w:val="baseline"/>
    </w:pPr>
    <w:rPr>
      <w:rFonts w:hAnsi="ＭＳ 明朝"/>
      <w:color w:val="000000"/>
      <w:spacing w:val="-2"/>
      <w:kern w:val="0"/>
      <w:sz w:val="22"/>
    </w:rPr>
  </w:style>
  <w:style w:type="character" w:customStyle="1" w:styleId="a4">
    <w:name w:val="本文インデント (文字)"/>
    <w:basedOn w:val="a0"/>
    <w:link w:val="a3"/>
    <w:uiPriority w:val="99"/>
    <w:rsid w:val="004C691B"/>
    <w:rPr>
      <w:rFonts w:ascii="ＭＳ 明朝" w:eastAsia="ＭＳ 明朝" w:hAnsi="ＭＳ 明朝" w:cs="Times New Roman"/>
      <w:color w:val="000000"/>
      <w:spacing w:val="-2"/>
      <w:kern w:val="0"/>
      <w:sz w:val="22"/>
    </w:rPr>
  </w:style>
  <w:style w:type="paragraph" w:styleId="2">
    <w:name w:val="Body Text Indent 2"/>
    <w:basedOn w:val="a"/>
    <w:link w:val="20"/>
    <w:uiPriority w:val="99"/>
    <w:rsid w:val="004C691B"/>
    <w:pPr>
      <w:autoSpaceDE w:val="0"/>
      <w:autoSpaceDN w:val="0"/>
      <w:adjustRightInd w:val="0"/>
      <w:ind w:left="656" w:hanging="650"/>
      <w:jc w:val="left"/>
      <w:textAlignment w:val="baseline"/>
    </w:pPr>
    <w:rPr>
      <w:rFonts w:hAnsi="ＭＳ 明朝"/>
      <w:color w:val="000000"/>
      <w:spacing w:val="-2"/>
      <w:kern w:val="0"/>
      <w:sz w:val="22"/>
    </w:rPr>
  </w:style>
  <w:style w:type="character" w:customStyle="1" w:styleId="20">
    <w:name w:val="本文インデント 2 (文字)"/>
    <w:basedOn w:val="a0"/>
    <w:link w:val="2"/>
    <w:uiPriority w:val="99"/>
    <w:rsid w:val="004C691B"/>
    <w:rPr>
      <w:rFonts w:ascii="ＭＳ 明朝" w:eastAsia="ＭＳ 明朝" w:hAnsi="ＭＳ 明朝" w:cs="Times New Roman"/>
      <w:color w:val="000000"/>
      <w:spacing w:val="-2"/>
      <w:kern w:val="0"/>
      <w:sz w:val="22"/>
    </w:rPr>
  </w:style>
  <w:style w:type="paragraph" w:styleId="a5">
    <w:name w:val="header"/>
    <w:basedOn w:val="a"/>
    <w:link w:val="a6"/>
    <w:uiPriority w:val="99"/>
    <w:rsid w:val="004C691B"/>
    <w:pPr>
      <w:tabs>
        <w:tab w:val="center" w:pos="4252"/>
        <w:tab w:val="right" w:pos="8504"/>
      </w:tabs>
      <w:autoSpaceDE w:val="0"/>
      <w:autoSpaceDN w:val="0"/>
      <w:adjustRightInd w:val="0"/>
      <w:snapToGrid w:val="0"/>
      <w:jc w:val="left"/>
      <w:textAlignment w:val="baseline"/>
    </w:pPr>
    <w:rPr>
      <w:rFonts w:hAnsi="ＭＳ 明朝"/>
      <w:color w:val="000000"/>
      <w:kern w:val="0"/>
      <w:sz w:val="22"/>
    </w:rPr>
  </w:style>
  <w:style w:type="character" w:customStyle="1" w:styleId="a6">
    <w:name w:val="ヘッダー (文字)"/>
    <w:basedOn w:val="a0"/>
    <w:link w:val="a5"/>
    <w:uiPriority w:val="99"/>
    <w:rsid w:val="004C691B"/>
    <w:rPr>
      <w:rFonts w:ascii="ＭＳ 明朝" w:eastAsia="ＭＳ 明朝" w:hAnsi="ＭＳ 明朝" w:cs="Times New Roman"/>
      <w:color w:val="000000"/>
      <w:kern w:val="0"/>
      <w:sz w:val="22"/>
    </w:rPr>
  </w:style>
  <w:style w:type="paragraph" w:styleId="a7">
    <w:name w:val="footer"/>
    <w:basedOn w:val="a"/>
    <w:link w:val="a8"/>
    <w:uiPriority w:val="99"/>
    <w:semiHidden/>
    <w:rsid w:val="004C691B"/>
    <w:pPr>
      <w:tabs>
        <w:tab w:val="center" w:pos="4252"/>
        <w:tab w:val="right" w:pos="8504"/>
      </w:tabs>
      <w:autoSpaceDE w:val="0"/>
      <w:autoSpaceDN w:val="0"/>
      <w:adjustRightInd w:val="0"/>
      <w:snapToGrid w:val="0"/>
      <w:jc w:val="left"/>
      <w:textAlignment w:val="baseline"/>
    </w:pPr>
    <w:rPr>
      <w:rFonts w:hAnsi="ＭＳ 明朝"/>
      <w:color w:val="000000"/>
      <w:kern w:val="0"/>
      <w:sz w:val="22"/>
    </w:rPr>
  </w:style>
  <w:style w:type="character" w:customStyle="1" w:styleId="a8">
    <w:name w:val="フッター (文字)"/>
    <w:basedOn w:val="a0"/>
    <w:link w:val="a7"/>
    <w:uiPriority w:val="99"/>
    <w:rsid w:val="004C691B"/>
    <w:rPr>
      <w:rFonts w:ascii="ＭＳ 明朝" w:eastAsia="ＭＳ 明朝" w:hAnsi="ＭＳ 明朝" w:cs="Times New Roman"/>
      <w:color w:val="000000"/>
      <w:kern w:val="0"/>
      <w:sz w:val="22"/>
    </w:rPr>
  </w:style>
  <w:style w:type="character" w:styleId="a9">
    <w:name w:val="page number"/>
    <w:basedOn w:val="a0"/>
    <w:uiPriority w:val="99"/>
    <w:rsid w:val="004C691B"/>
    <w:rPr>
      <w:rFonts w:cs="Times New Roman"/>
    </w:rPr>
  </w:style>
  <w:style w:type="paragraph" w:styleId="3">
    <w:name w:val="Body Text Indent 3"/>
    <w:basedOn w:val="a"/>
    <w:link w:val="30"/>
    <w:uiPriority w:val="99"/>
    <w:rsid w:val="004C691B"/>
    <w:pPr>
      <w:autoSpaceDE w:val="0"/>
      <w:autoSpaceDN w:val="0"/>
      <w:adjustRightInd w:val="0"/>
      <w:ind w:leftChars="3" w:left="660" w:hangingChars="294" w:hanging="653"/>
      <w:jc w:val="distribute"/>
      <w:textAlignment w:val="baseline"/>
    </w:pPr>
    <w:rPr>
      <w:rFonts w:hAnsi="ＭＳ 明朝"/>
      <w:color w:val="000000"/>
      <w:spacing w:val="-2"/>
      <w:kern w:val="0"/>
      <w:sz w:val="22"/>
    </w:rPr>
  </w:style>
  <w:style w:type="character" w:customStyle="1" w:styleId="30">
    <w:name w:val="本文インデント 3 (文字)"/>
    <w:basedOn w:val="a0"/>
    <w:link w:val="3"/>
    <w:uiPriority w:val="99"/>
    <w:rsid w:val="004C691B"/>
    <w:rPr>
      <w:rFonts w:ascii="ＭＳ 明朝" w:eastAsia="ＭＳ 明朝" w:hAnsi="ＭＳ 明朝" w:cs="Times New Roman"/>
      <w:color w:val="000000"/>
      <w:spacing w:val="-2"/>
      <w:kern w:val="0"/>
      <w:sz w:val="22"/>
    </w:rPr>
  </w:style>
  <w:style w:type="paragraph" w:styleId="aa">
    <w:name w:val="Block Text"/>
    <w:basedOn w:val="a"/>
    <w:uiPriority w:val="99"/>
    <w:rsid w:val="004C691B"/>
    <w:pPr>
      <w:autoSpaceDE w:val="0"/>
      <w:autoSpaceDN w:val="0"/>
      <w:adjustRightInd w:val="0"/>
      <w:ind w:leftChars="292" w:left="660" w:rightChars="-64" w:right="-145"/>
      <w:jc w:val="left"/>
      <w:textAlignment w:val="baseline"/>
    </w:pPr>
    <w:rPr>
      <w:rFonts w:hAnsi="ＭＳ 明朝"/>
      <w:color w:val="000000"/>
      <w:spacing w:val="-2"/>
      <w:kern w:val="0"/>
      <w:sz w:val="22"/>
    </w:rPr>
  </w:style>
  <w:style w:type="character" w:styleId="ab">
    <w:name w:val="Hyperlink"/>
    <w:basedOn w:val="a0"/>
    <w:uiPriority w:val="99"/>
    <w:rsid w:val="004C691B"/>
    <w:rPr>
      <w:rFonts w:cs="Times New Roman"/>
      <w:color w:val="0000FF"/>
      <w:u w:val="single"/>
    </w:rPr>
  </w:style>
  <w:style w:type="character" w:styleId="ac">
    <w:name w:val="FollowedHyperlink"/>
    <w:basedOn w:val="a0"/>
    <w:uiPriority w:val="99"/>
    <w:rsid w:val="004C691B"/>
    <w:rPr>
      <w:rFonts w:cs="Times New Roman"/>
      <w:color w:val="800080"/>
      <w:u w:val="single"/>
    </w:rPr>
  </w:style>
  <w:style w:type="paragraph" w:styleId="ad">
    <w:name w:val="Body Text"/>
    <w:basedOn w:val="a"/>
    <w:link w:val="ae"/>
    <w:uiPriority w:val="99"/>
    <w:rsid w:val="004C691B"/>
    <w:pPr>
      <w:autoSpaceDE w:val="0"/>
      <w:autoSpaceDN w:val="0"/>
      <w:adjustRightInd w:val="0"/>
      <w:ind w:right="-38"/>
      <w:jc w:val="left"/>
      <w:textAlignment w:val="baseline"/>
    </w:pPr>
    <w:rPr>
      <w:rFonts w:hAnsi="ＭＳ 明朝"/>
      <w:color w:val="000000"/>
      <w:spacing w:val="-2"/>
      <w:kern w:val="0"/>
      <w:sz w:val="22"/>
    </w:rPr>
  </w:style>
  <w:style w:type="character" w:customStyle="1" w:styleId="ae">
    <w:name w:val="本文 (文字)"/>
    <w:basedOn w:val="a0"/>
    <w:link w:val="ad"/>
    <w:uiPriority w:val="99"/>
    <w:rsid w:val="004C691B"/>
    <w:rPr>
      <w:rFonts w:ascii="ＭＳ 明朝" w:eastAsia="ＭＳ 明朝" w:hAnsi="ＭＳ 明朝" w:cs="Times New Roman"/>
      <w:color w:val="000000"/>
      <w:spacing w:val="-2"/>
      <w:kern w:val="0"/>
      <w:sz w:val="22"/>
    </w:rPr>
  </w:style>
  <w:style w:type="paragraph" w:styleId="af">
    <w:name w:val="Document Map"/>
    <w:basedOn w:val="a"/>
    <w:link w:val="af0"/>
    <w:uiPriority w:val="99"/>
    <w:semiHidden/>
    <w:rsid w:val="004C691B"/>
    <w:pPr>
      <w:shd w:val="clear" w:color="auto" w:fill="000080"/>
      <w:autoSpaceDE w:val="0"/>
      <w:autoSpaceDN w:val="0"/>
      <w:adjustRightInd w:val="0"/>
      <w:jc w:val="left"/>
      <w:textAlignment w:val="baseline"/>
    </w:pPr>
    <w:rPr>
      <w:rFonts w:ascii="Arial" w:eastAsia="ＭＳ ゴシック" w:hAnsi="Arial"/>
      <w:color w:val="000000"/>
      <w:kern w:val="0"/>
      <w:sz w:val="22"/>
    </w:rPr>
  </w:style>
  <w:style w:type="character" w:customStyle="1" w:styleId="af0">
    <w:name w:val="見出しマップ (文字)"/>
    <w:basedOn w:val="a0"/>
    <w:link w:val="af"/>
    <w:uiPriority w:val="99"/>
    <w:semiHidden/>
    <w:rsid w:val="004C691B"/>
    <w:rPr>
      <w:rFonts w:ascii="Arial" w:eastAsia="ＭＳ ゴシック" w:hAnsi="Arial" w:cs="Times New Roman"/>
      <w:color w:val="000000"/>
      <w:kern w:val="0"/>
      <w:sz w:val="22"/>
      <w:shd w:val="clear" w:color="auto" w:fill="000080"/>
    </w:rPr>
  </w:style>
  <w:style w:type="character" w:styleId="HTML">
    <w:name w:val="HTML Typewriter"/>
    <w:basedOn w:val="a0"/>
    <w:uiPriority w:val="99"/>
    <w:rsid w:val="004C691B"/>
    <w:rPr>
      <w:rFonts w:ascii="ＭＳ ゴシック" w:eastAsia="ＭＳ ゴシック" w:hAnsi="ＭＳ ゴシック" w:cs="Times New Roman"/>
      <w:sz w:val="24"/>
    </w:rPr>
  </w:style>
  <w:style w:type="paragraph" w:styleId="af1">
    <w:name w:val="Balloon Text"/>
    <w:basedOn w:val="a"/>
    <w:link w:val="af2"/>
    <w:uiPriority w:val="99"/>
    <w:semiHidden/>
    <w:rsid w:val="004C691B"/>
    <w:pPr>
      <w:autoSpaceDE w:val="0"/>
      <w:autoSpaceDN w:val="0"/>
      <w:adjustRightInd w:val="0"/>
      <w:jc w:val="left"/>
      <w:textAlignment w:val="baseline"/>
    </w:pPr>
    <w:rPr>
      <w:rFonts w:ascii="Arial" w:eastAsia="ＭＳ ゴシック" w:hAnsi="Arial"/>
      <w:color w:val="000000"/>
      <w:kern w:val="0"/>
      <w:sz w:val="18"/>
      <w:szCs w:val="18"/>
    </w:rPr>
  </w:style>
  <w:style w:type="character" w:customStyle="1" w:styleId="af2">
    <w:name w:val="吹き出し (文字)"/>
    <w:basedOn w:val="a0"/>
    <w:link w:val="af1"/>
    <w:uiPriority w:val="99"/>
    <w:semiHidden/>
    <w:rsid w:val="004C691B"/>
    <w:rPr>
      <w:rFonts w:ascii="Arial" w:eastAsia="ＭＳ ゴシック" w:hAnsi="Arial" w:cs="Times New Roman"/>
      <w:color w:val="000000"/>
      <w:kern w:val="0"/>
      <w:sz w:val="18"/>
    </w:rPr>
  </w:style>
  <w:style w:type="paragraph" w:styleId="af3">
    <w:name w:val="Date"/>
    <w:basedOn w:val="a"/>
    <w:next w:val="a"/>
    <w:link w:val="af4"/>
    <w:uiPriority w:val="99"/>
    <w:rsid w:val="004C691B"/>
    <w:rPr>
      <w:szCs w:val="24"/>
    </w:rPr>
  </w:style>
  <w:style w:type="character" w:customStyle="1" w:styleId="af4">
    <w:name w:val="日付 (文字)"/>
    <w:basedOn w:val="a0"/>
    <w:link w:val="af3"/>
    <w:uiPriority w:val="99"/>
    <w:rsid w:val="004C691B"/>
    <w:rPr>
      <w:rFonts w:ascii="Century" w:eastAsia="ＭＳ 明朝" w:hAnsi="Century" w:cs="Times New Roman"/>
      <w:sz w:val="24"/>
    </w:rPr>
  </w:style>
  <w:style w:type="paragraph" w:styleId="af5">
    <w:name w:val="Revision"/>
    <w:hidden/>
    <w:uiPriority w:val="99"/>
    <w:semiHidden/>
    <w:rsid w:val="004C691B"/>
    <w:rPr>
      <w:rFonts w:ascii="ＭＳ 明朝" w:hAnsi="ＭＳ 明朝"/>
      <w:color w:val="000000"/>
      <w:sz w:val="22"/>
      <w:szCs w:val="22"/>
    </w:rPr>
  </w:style>
  <w:style w:type="paragraph" w:styleId="af6">
    <w:name w:val="Closing"/>
    <w:basedOn w:val="a"/>
    <w:link w:val="af7"/>
    <w:uiPriority w:val="99"/>
    <w:rsid w:val="004C691B"/>
    <w:pPr>
      <w:jc w:val="right"/>
    </w:pPr>
    <w:rPr>
      <w:sz w:val="22"/>
      <w:szCs w:val="24"/>
    </w:rPr>
  </w:style>
  <w:style w:type="character" w:customStyle="1" w:styleId="af7">
    <w:name w:val="結語 (文字)"/>
    <w:basedOn w:val="a0"/>
    <w:link w:val="af6"/>
    <w:uiPriority w:val="99"/>
    <w:rsid w:val="004C691B"/>
    <w:rPr>
      <w:rFonts w:ascii="Century" w:eastAsia="ＭＳ 明朝" w:hAnsi="Century" w:cs="Times New Roman"/>
      <w:sz w:val="24"/>
    </w:rPr>
  </w:style>
  <w:style w:type="paragraph" w:styleId="af8">
    <w:name w:val="List Paragraph"/>
    <w:basedOn w:val="a"/>
    <w:uiPriority w:val="99"/>
    <w:qFormat/>
    <w:rsid w:val="001A4DFA"/>
    <w:pPr>
      <w:ind w:leftChars="400" w:left="840"/>
    </w:pPr>
  </w:style>
  <w:style w:type="table" w:styleId="af9">
    <w:name w:val="Table Grid"/>
    <w:basedOn w:val="a1"/>
    <w:uiPriority w:val="99"/>
    <w:rsid w:val="00F23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rsid w:val="001E7788"/>
    <w:rPr>
      <w:rFonts w:cs="Times New Roman"/>
      <w:sz w:val="18"/>
    </w:rPr>
  </w:style>
  <w:style w:type="paragraph" w:styleId="afb">
    <w:name w:val="annotation text"/>
    <w:basedOn w:val="a"/>
    <w:link w:val="afc"/>
    <w:uiPriority w:val="99"/>
    <w:semiHidden/>
    <w:rsid w:val="001E7788"/>
    <w:pPr>
      <w:jc w:val="left"/>
    </w:pPr>
  </w:style>
  <w:style w:type="character" w:customStyle="1" w:styleId="afc">
    <w:name w:val="コメント文字列 (文字)"/>
    <w:basedOn w:val="a0"/>
    <w:link w:val="afb"/>
    <w:uiPriority w:val="99"/>
    <w:semiHidden/>
    <w:rsid w:val="00032753"/>
    <w:rPr>
      <w:kern w:val="2"/>
      <w:sz w:val="24"/>
      <w:szCs w:val="24"/>
    </w:rPr>
  </w:style>
  <w:style w:type="paragraph" w:styleId="afd">
    <w:name w:val="annotation subject"/>
    <w:basedOn w:val="afb"/>
    <w:next w:val="afb"/>
    <w:link w:val="afe"/>
    <w:uiPriority w:val="99"/>
    <w:semiHidden/>
    <w:rsid w:val="001E7788"/>
    <w:pPr>
      <w:jc w:val="both"/>
    </w:pPr>
  </w:style>
  <w:style w:type="character" w:customStyle="1" w:styleId="afe">
    <w:name w:val="コメント内容 (文字)"/>
    <w:basedOn w:val="afc"/>
    <w:link w:val="afd"/>
    <w:uiPriority w:val="99"/>
    <w:semiHidden/>
    <w:rsid w:val="00032753"/>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C43BA"/>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C691B"/>
    <w:pPr>
      <w:autoSpaceDE w:val="0"/>
      <w:autoSpaceDN w:val="0"/>
      <w:adjustRightInd w:val="0"/>
      <w:ind w:left="438" w:firstLine="218"/>
      <w:jc w:val="left"/>
      <w:textAlignment w:val="baseline"/>
    </w:pPr>
    <w:rPr>
      <w:rFonts w:hAnsi="ＭＳ 明朝"/>
      <w:color w:val="000000"/>
      <w:spacing w:val="-2"/>
      <w:kern w:val="0"/>
      <w:sz w:val="22"/>
    </w:rPr>
  </w:style>
  <w:style w:type="character" w:customStyle="1" w:styleId="a4">
    <w:name w:val="本文インデント (文字)"/>
    <w:basedOn w:val="a0"/>
    <w:link w:val="a3"/>
    <w:uiPriority w:val="99"/>
    <w:rsid w:val="004C691B"/>
    <w:rPr>
      <w:rFonts w:ascii="ＭＳ 明朝" w:eastAsia="ＭＳ 明朝" w:hAnsi="ＭＳ 明朝" w:cs="Times New Roman"/>
      <w:color w:val="000000"/>
      <w:spacing w:val="-2"/>
      <w:kern w:val="0"/>
      <w:sz w:val="22"/>
    </w:rPr>
  </w:style>
  <w:style w:type="paragraph" w:styleId="2">
    <w:name w:val="Body Text Indent 2"/>
    <w:basedOn w:val="a"/>
    <w:link w:val="20"/>
    <w:uiPriority w:val="99"/>
    <w:rsid w:val="004C691B"/>
    <w:pPr>
      <w:autoSpaceDE w:val="0"/>
      <w:autoSpaceDN w:val="0"/>
      <w:adjustRightInd w:val="0"/>
      <w:ind w:left="656" w:hanging="650"/>
      <w:jc w:val="left"/>
      <w:textAlignment w:val="baseline"/>
    </w:pPr>
    <w:rPr>
      <w:rFonts w:hAnsi="ＭＳ 明朝"/>
      <w:color w:val="000000"/>
      <w:spacing w:val="-2"/>
      <w:kern w:val="0"/>
      <w:sz w:val="22"/>
    </w:rPr>
  </w:style>
  <w:style w:type="character" w:customStyle="1" w:styleId="20">
    <w:name w:val="本文インデント 2 (文字)"/>
    <w:basedOn w:val="a0"/>
    <w:link w:val="2"/>
    <w:uiPriority w:val="99"/>
    <w:rsid w:val="004C691B"/>
    <w:rPr>
      <w:rFonts w:ascii="ＭＳ 明朝" w:eastAsia="ＭＳ 明朝" w:hAnsi="ＭＳ 明朝" w:cs="Times New Roman"/>
      <w:color w:val="000000"/>
      <w:spacing w:val="-2"/>
      <w:kern w:val="0"/>
      <w:sz w:val="22"/>
    </w:rPr>
  </w:style>
  <w:style w:type="paragraph" w:styleId="a5">
    <w:name w:val="header"/>
    <w:basedOn w:val="a"/>
    <w:link w:val="a6"/>
    <w:uiPriority w:val="99"/>
    <w:rsid w:val="004C691B"/>
    <w:pPr>
      <w:tabs>
        <w:tab w:val="center" w:pos="4252"/>
        <w:tab w:val="right" w:pos="8504"/>
      </w:tabs>
      <w:autoSpaceDE w:val="0"/>
      <w:autoSpaceDN w:val="0"/>
      <w:adjustRightInd w:val="0"/>
      <w:snapToGrid w:val="0"/>
      <w:jc w:val="left"/>
      <w:textAlignment w:val="baseline"/>
    </w:pPr>
    <w:rPr>
      <w:rFonts w:hAnsi="ＭＳ 明朝"/>
      <w:color w:val="000000"/>
      <w:kern w:val="0"/>
      <w:sz w:val="22"/>
    </w:rPr>
  </w:style>
  <w:style w:type="character" w:customStyle="1" w:styleId="a6">
    <w:name w:val="ヘッダー (文字)"/>
    <w:basedOn w:val="a0"/>
    <w:link w:val="a5"/>
    <w:uiPriority w:val="99"/>
    <w:rsid w:val="004C691B"/>
    <w:rPr>
      <w:rFonts w:ascii="ＭＳ 明朝" w:eastAsia="ＭＳ 明朝" w:hAnsi="ＭＳ 明朝" w:cs="Times New Roman"/>
      <w:color w:val="000000"/>
      <w:kern w:val="0"/>
      <w:sz w:val="22"/>
    </w:rPr>
  </w:style>
  <w:style w:type="paragraph" w:styleId="a7">
    <w:name w:val="footer"/>
    <w:basedOn w:val="a"/>
    <w:link w:val="a8"/>
    <w:uiPriority w:val="99"/>
    <w:semiHidden/>
    <w:rsid w:val="004C691B"/>
    <w:pPr>
      <w:tabs>
        <w:tab w:val="center" w:pos="4252"/>
        <w:tab w:val="right" w:pos="8504"/>
      </w:tabs>
      <w:autoSpaceDE w:val="0"/>
      <w:autoSpaceDN w:val="0"/>
      <w:adjustRightInd w:val="0"/>
      <w:snapToGrid w:val="0"/>
      <w:jc w:val="left"/>
      <w:textAlignment w:val="baseline"/>
    </w:pPr>
    <w:rPr>
      <w:rFonts w:hAnsi="ＭＳ 明朝"/>
      <w:color w:val="000000"/>
      <w:kern w:val="0"/>
      <w:sz w:val="22"/>
    </w:rPr>
  </w:style>
  <w:style w:type="character" w:customStyle="1" w:styleId="a8">
    <w:name w:val="フッター (文字)"/>
    <w:basedOn w:val="a0"/>
    <w:link w:val="a7"/>
    <w:uiPriority w:val="99"/>
    <w:rsid w:val="004C691B"/>
    <w:rPr>
      <w:rFonts w:ascii="ＭＳ 明朝" w:eastAsia="ＭＳ 明朝" w:hAnsi="ＭＳ 明朝" w:cs="Times New Roman"/>
      <w:color w:val="000000"/>
      <w:kern w:val="0"/>
      <w:sz w:val="22"/>
    </w:rPr>
  </w:style>
  <w:style w:type="character" w:styleId="a9">
    <w:name w:val="page number"/>
    <w:basedOn w:val="a0"/>
    <w:uiPriority w:val="99"/>
    <w:rsid w:val="004C691B"/>
    <w:rPr>
      <w:rFonts w:cs="Times New Roman"/>
    </w:rPr>
  </w:style>
  <w:style w:type="paragraph" w:styleId="3">
    <w:name w:val="Body Text Indent 3"/>
    <w:basedOn w:val="a"/>
    <w:link w:val="30"/>
    <w:uiPriority w:val="99"/>
    <w:rsid w:val="004C691B"/>
    <w:pPr>
      <w:autoSpaceDE w:val="0"/>
      <w:autoSpaceDN w:val="0"/>
      <w:adjustRightInd w:val="0"/>
      <w:ind w:leftChars="3" w:left="660" w:hangingChars="294" w:hanging="653"/>
      <w:jc w:val="distribute"/>
      <w:textAlignment w:val="baseline"/>
    </w:pPr>
    <w:rPr>
      <w:rFonts w:hAnsi="ＭＳ 明朝"/>
      <w:color w:val="000000"/>
      <w:spacing w:val="-2"/>
      <w:kern w:val="0"/>
      <w:sz w:val="22"/>
    </w:rPr>
  </w:style>
  <w:style w:type="character" w:customStyle="1" w:styleId="30">
    <w:name w:val="本文インデント 3 (文字)"/>
    <w:basedOn w:val="a0"/>
    <w:link w:val="3"/>
    <w:uiPriority w:val="99"/>
    <w:rsid w:val="004C691B"/>
    <w:rPr>
      <w:rFonts w:ascii="ＭＳ 明朝" w:eastAsia="ＭＳ 明朝" w:hAnsi="ＭＳ 明朝" w:cs="Times New Roman"/>
      <w:color w:val="000000"/>
      <w:spacing w:val="-2"/>
      <w:kern w:val="0"/>
      <w:sz w:val="22"/>
    </w:rPr>
  </w:style>
  <w:style w:type="paragraph" w:styleId="aa">
    <w:name w:val="Block Text"/>
    <w:basedOn w:val="a"/>
    <w:uiPriority w:val="99"/>
    <w:rsid w:val="004C691B"/>
    <w:pPr>
      <w:autoSpaceDE w:val="0"/>
      <w:autoSpaceDN w:val="0"/>
      <w:adjustRightInd w:val="0"/>
      <w:ind w:leftChars="292" w:left="660" w:rightChars="-64" w:right="-145"/>
      <w:jc w:val="left"/>
      <w:textAlignment w:val="baseline"/>
    </w:pPr>
    <w:rPr>
      <w:rFonts w:hAnsi="ＭＳ 明朝"/>
      <w:color w:val="000000"/>
      <w:spacing w:val="-2"/>
      <w:kern w:val="0"/>
      <w:sz w:val="22"/>
    </w:rPr>
  </w:style>
  <w:style w:type="character" w:styleId="ab">
    <w:name w:val="Hyperlink"/>
    <w:basedOn w:val="a0"/>
    <w:uiPriority w:val="99"/>
    <w:rsid w:val="004C691B"/>
    <w:rPr>
      <w:rFonts w:cs="Times New Roman"/>
      <w:color w:val="0000FF"/>
      <w:u w:val="single"/>
    </w:rPr>
  </w:style>
  <w:style w:type="character" w:styleId="ac">
    <w:name w:val="FollowedHyperlink"/>
    <w:basedOn w:val="a0"/>
    <w:uiPriority w:val="99"/>
    <w:rsid w:val="004C691B"/>
    <w:rPr>
      <w:rFonts w:cs="Times New Roman"/>
      <w:color w:val="800080"/>
      <w:u w:val="single"/>
    </w:rPr>
  </w:style>
  <w:style w:type="paragraph" w:styleId="ad">
    <w:name w:val="Body Text"/>
    <w:basedOn w:val="a"/>
    <w:link w:val="ae"/>
    <w:uiPriority w:val="99"/>
    <w:rsid w:val="004C691B"/>
    <w:pPr>
      <w:autoSpaceDE w:val="0"/>
      <w:autoSpaceDN w:val="0"/>
      <w:adjustRightInd w:val="0"/>
      <w:ind w:right="-38"/>
      <w:jc w:val="left"/>
      <w:textAlignment w:val="baseline"/>
    </w:pPr>
    <w:rPr>
      <w:rFonts w:hAnsi="ＭＳ 明朝"/>
      <w:color w:val="000000"/>
      <w:spacing w:val="-2"/>
      <w:kern w:val="0"/>
      <w:sz w:val="22"/>
    </w:rPr>
  </w:style>
  <w:style w:type="character" w:customStyle="1" w:styleId="ae">
    <w:name w:val="本文 (文字)"/>
    <w:basedOn w:val="a0"/>
    <w:link w:val="ad"/>
    <w:uiPriority w:val="99"/>
    <w:rsid w:val="004C691B"/>
    <w:rPr>
      <w:rFonts w:ascii="ＭＳ 明朝" w:eastAsia="ＭＳ 明朝" w:hAnsi="ＭＳ 明朝" w:cs="Times New Roman"/>
      <w:color w:val="000000"/>
      <w:spacing w:val="-2"/>
      <w:kern w:val="0"/>
      <w:sz w:val="22"/>
    </w:rPr>
  </w:style>
  <w:style w:type="paragraph" w:styleId="af">
    <w:name w:val="Document Map"/>
    <w:basedOn w:val="a"/>
    <w:link w:val="af0"/>
    <w:uiPriority w:val="99"/>
    <w:semiHidden/>
    <w:rsid w:val="004C691B"/>
    <w:pPr>
      <w:shd w:val="clear" w:color="auto" w:fill="000080"/>
      <w:autoSpaceDE w:val="0"/>
      <w:autoSpaceDN w:val="0"/>
      <w:adjustRightInd w:val="0"/>
      <w:jc w:val="left"/>
      <w:textAlignment w:val="baseline"/>
    </w:pPr>
    <w:rPr>
      <w:rFonts w:ascii="Arial" w:eastAsia="ＭＳ ゴシック" w:hAnsi="Arial"/>
      <w:color w:val="000000"/>
      <w:kern w:val="0"/>
      <w:sz w:val="22"/>
    </w:rPr>
  </w:style>
  <w:style w:type="character" w:customStyle="1" w:styleId="af0">
    <w:name w:val="見出しマップ (文字)"/>
    <w:basedOn w:val="a0"/>
    <w:link w:val="af"/>
    <w:uiPriority w:val="99"/>
    <w:semiHidden/>
    <w:rsid w:val="004C691B"/>
    <w:rPr>
      <w:rFonts w:ascii="Arial" w:eastAsia="ＭＳ ゴシック" w:hAnsi="Arial" w:cs="Times New Roman"/>
      <w:color w:val="000000"/>
      <w:kern w:val="0"/>
      <w:sz w:val="22"/>
      <w:shd w:val="clear" w:color="auto" w:fill="000080"/>
    </w:rPr>
  </w:style>
  <w:style w:type="character" w:styleId="HTML">
    <w:name w:val="HTML Typewriter"/>
    <w:basedOn w:val="a0"/>
    <w:uiPriority w:val="99"/>
    <w:rsid w:val="004C691B"/>
    <w:rPr>
      <w:rFonts w:ascii="ＭＳ ゴシック" w:eastAsia="ＭＳ ゴシック" w:hAnsi="ＭＳ ゴシック" w:cs="Times New Roman"/>
      <w:sz w:val="24"/>
    </w:rPr>
  </w:style>
  <w:style w:type="paragraph" w:styleId="af1">
    <w:name w:val="Balloon Text"/>
    <w:basedOn w:val="a"/>
    <w:link w:val="af2"/>
    <w:uiPriority w:val="99"/>
    <w:semiHidden/>
    <w:rsid w:val="004C691B"/>
    <w:pPr>
      <w:autoSpaceDE w:val="0"/>
      <w:autoSpaceDN w:val="0"/>
      <w:adjustRightInd w:val="0"/>
      <w:jc w:val="left"/>
      <w:textAlignment w:val="baseline"/>
    </w:pPr>
    <w:rPr>
      <w:rFonts w:ascii="Arial" w:eastAsia="ＭＳ ゴシック" w:hAnsi="Arial"/>
      <w:color w:val="000000"/>
      <w:kern w:val="0"/>
      <w:sz w:val="18"/>
      <w:szCs w:val="18"/>
    </w:rPr>
  </w:style>
  <w:style w:type="character" w:customStyle="1" w:styleId="af2">
    <w:name w:val="吹き出し (文字)"/>
    <w:basedOn w:val="a0"/>
    <w:link w:val="af1"/>
    <w:uiPriority w:val="99"/>
    <w:semiHidden/>
    <w:rsid w:val="004C691B"/>
    <w:rPr>
      <w:rFonts w:ascii="Arial" w:eastAsia="ＭＳ ゴシック" w:hAnsi="Arial" w:cs="Times New Roman"/>
      <w:color w:val="000000"/>
      <w:kern w:val="0"/>
      <w:sz w:val="18"/>
    </w:rPr>
  </w:style>
  <w:style w:type="paragraph" w:styleId="af3">
    <w:name w:val="Date"/>
    <w:basedOn w:val="a"/>
    <w:next w:val="a"/>
    <w:link w:val="af4"/>
    <w:uiPriority w:val="99"/>
    <w:rsid w:val="004C691B"/>
    <w:rPr>
      <w:szCs w:val="24"/>
    </w:rPr>
  </w:style>
  <w:style w:type="character" w:customStyle="1" w:styleId="af4">
    <w:name w:val="日付 (文字)"/>
    <w:basedOn w:val="a0"/>
    <w:link w:val="af3"/>
    <w:uiPriority w:val="99"/>
    <w:rsid w:val="004C691B"/>
    <w:rPr>
      <w:rFonts w:ascii="Century" w:eastAsia="ＭＳ 明朝" w:hAnsi="Century" w:cs="Times New Roman"/>
      <w:sz w:val="24"/>
    </w:rPr>
  </w:style>
  <w:style w:type="paragraph" w:styleId="af5">
    <w:name w:val="Revision"/>
    <w:hidden/>
    <w:uiPriority w:val="99"/>
    <w:semiHidden/>
    <w:rsid w:val="004C691B"/>
    <w:rPr>
      <w:rFonts w:ascii="ＭＳ 明朝" w:hAnsi="ＭＳ 明朝"/>
      <w:color w:val="000000"/>
      <w:sz w:val="22"/>
      <w:szCs w:val="22"/>
    </w:rPr>
  </w:style>
  <w:style w:type="paragraph" w:styleId="af6">
    <w:name w:val="Closing"/>
    <w:basedOn w:val="a"/>
    <w:link w:val="af7"/>
    <w:uiPriority w:val="99"/>
    <w:rsid w:val="004C691B"/>
    <w:pPr>
      <w:jc w:val="right"/>
    </w:pPr>
    <w:rPr>
      <w:sz w:val="22"/>
      <w:szCs w:val="24"/>
    </w:rPr>
  </w:style>
  <w:style w:type="character" w:customStyle="1" w:styleId="af7">
    <w:name w:val="結語 (文字)"/>
    <w:basedOn w:val="a0"/>
    <w:link w:val="af6"/>
    <w:uiPriority w:val="99"/>
    <w:rsid w:val="004C691B"/>
    <w:rPr>
      <w:rFonts w:ascii="Century" w:eastAsia="ＭＳ 明朝" w:hAnsi="Century" w:cs="Times New Roman"/>
      <w:sz w:val="24"/>
    </w:rPr>
  </w:style>
  <w:style w:type="paragraph" w:styleId="af8">
    <w:name w:val="List Paragraph"/>
    <w:basedOn w:val="a"/>
    <w:uiPriority w:val="99"/>
    <w:qFormat/>
    <w:rsid w:val="001A4DFA"/>
    <w:pPr>
      <w:ind w:leftChars="400" w:left="840"/>
    </w:pPr>
  </w:style>
  <w:style w:type="table" w:styleId="af9">
    <w:name w:val="Table Grid"/>
    <w:basedOn w:val="a1"/>
    <w:uiPriority w:val="99"/>
    <w:rsid w:val="00F23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rsid w:val="001E7788"/>
    <w:rPr>
      <w:rFonts w:cs="Times New Roman"/>
      <w:sz w:val="18"/>
    </w:rPr>
  </w:style>
  <w:style w:type="paragraph" w:styleId="afb">
    <w:name w:val="annotation text"/>
    <w:basedOn w:val="a"/>
    <w:link w:val="afc"/>
    <w:uiPriority w:val="99"/>
    <w:semiHidden/>
    <w:rsid w:val="001E7788"/>
    <w:pPr>
      <w:jc w:val="left"/>
    </w:pPr>
  </w:style>
  <w:style w:type="character" w:customStyle="1" w:styleId="afc">
    <w:name w:val="コメント文字列 (文字)"/>
    <w:basedOn w:val="a0"/>
    <w:link w:val="afb"/>
    <w:uiPriority w:val="99"/>
    <w:semiHidden/>
    <w:rsid w:val="00032753"/>
    <w:rPr>
      <w:kern w:val="2"/>
      <w:sz w:val="24"/>
      <w:szCs w:val="24"/>
    </w:rPr>
  </w:style>
  <w:style w:type="paragraph" w:styleId="afd">
    <w:name w:val="annotation subject"/>
    <w:basedOn w:val="afb"/>
    <w:next w:val="afb"/>
    <w:link w:val="afe"/>
    <w:uiPriority w:val="99"/>
    <w:semiHidden/>
    <w:rsid w:val="001E7788"/>
    <w:pPr>
      <w:jc w:val="both"/>
    </w:pPr>
  </w:style>
  <w:style w:type="character" w:customStyle="1" w:styleId="afe">
    <w:name w:val="コメント内容 (文字)"/>
    <w:basedOn w:val="afc"/>
    <w:link w:val="afd"/>
    <w:uiPriority w:val="99"/>
    <w:semiHidden/>
    <w:rsid w:val="0003275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1368</Words>
  <Characters>7798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14</cp:revision>
  <cp:lastPrinted>2018-08-28T01:13:00Z</cp:lastPrinted>
  <dcterms:created xsi:type="dcterms:W3CDTF">2018-08-23T02:30:00Z</dcterms:created>
  <dcterms:modified xsi:type="dcterms:W3CDTF">2018-09-06T01:02:00Z</dcterms:modified>
</cp:coreProperties>
</file>