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6602A" w:rsidRDefault="00913558" w:rsidP="003A0A0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787417">
                <wp:simplePos x="0" y="0"/>
                <wp:positionH relativeFrom="column">
                  <wp:posOffset>4654550</wp:posOffset>
                </wp:positionH>
                <wp:positionV relativeFrom="paragraph">
                  <wp:posOffset>-390525</wp:posOffset>
                </wp:positionV>
                <wp:extent cx="1066800" cy="390525"/>
                <wp:effectExtent l="0" t="0" r="1905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3558" w:rsidRPr="000D2622" w:rsidRDefault="00913558" w:rsidP="00B346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参考</w:t>
                            </w:r>
                            <w:r w:rsidRPr="000D262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66.5pt;margin-top:-30.75pt;width:84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" fillcolor="window" strokecolor="windowText" strokeweight="2pt">
                <v:path arrowok="t"/>
                <v:textbox>
                  <w:txbxContent>
                    <w:p w:rsidR="00913558" w:rsidRPr="000D2622" w:rsidRDefault="00913558" w:rsidP="00B346D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参考</w:t>
                      </w:r>
                      <w:r w:rsidRPr="000D262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４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C80DF2" w:rsidRPr="003A0A01">
        <w:rPr>
          <w:rFonts w:asciiTheme="majorEastAsia" w:eastAsiaTheme="majorEastAsia" w:hAnsiTheme="majorEastAsia" w:hint="eastAsia"/>
        </w:rPr>
        <w:t xml:space="preserve">１　</w:t>
      </w:r>
      <w:r w:rsidR="006E696B" w:rsidRPr="003A0A01">
        <w:rPr>
          <w:rFonts w:asciiTheme="majorEastAsia" w:eastAsiaTheme="majorEastAsia" w:hAnsiTheme="majorEastAsia" w:hint="eastAsia"/>
        </w:rPr>
        <w:t>平成25年度における</w:t>
      </w:r>
      <w:r w:rsidR="00C6602A" w:rsidRPr="003A0A01">
        <w:rPr>
          <w:rFonts w:asciiTheme="majorEastAsia" w:eastAsiaTheme="majorEastAsia" w:hAnsiTheme="majorEastAsia" w:hint="eastAsia"/>
        </w:rPr>
        <w:t>府内市町村別の排出量及び再生利用率</w:t>
      </w:r>
    </w:p>
    <w:p w:rsidR="003A0A01" w:rsidRDefault="003A0A01" w:rsidP="00C80DF2">
      <w:pPr>
        <w:rPr>
          <w:rFonts w:asciiTheme="majorEastAsia" w:eastAsiaTheme="majorEastAsia" w:hAnsiTheme="majorEastAsia"/>
        </w:rPr>
      </w:pPr>
    </w:p>
    <w:p w:rsidR="003A0A01" w:rsidRDefault="00A60E7E" w:rsidP="00C80DF2">
      <w:pPr>
        <w:rPr>
          <w:rFonts w:asciiTheme="majorEastAsia" w:eastAsiaTheme="majorEastAsia" w:hAnsiTheme="majorEastAsia"/>
        </w:rPr>
      </w:pPr>
      <w:r>
        <w:rPr>
          <w:noProof/>
        </w:rPr>
        <w:drawing>
          <wp:inline distT="0" distB="0" distL="0" distR="0" wp14:anchorId="7E23A3ED" wp14:editId="3854BD19">
            <wp:extent cx="5758504" cy="80391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04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DF2" w:rsidRDefault="00C80DF2" w:rsidP="00C80DF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２　国内の紙の需要等について</w:t>
      </w:r>
    </w:p>
    <w:p w:rsidR="00C80DF2" w:rsidRDefault="00C80DF2" w:rsidP="00C80DF2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inorEastAsia" w:hAnsiTheme="minorEastAsia" w:hint="eastAsia"/>
        </w:rPr>
        <w:t xml:space="preserve">(1) </w:t>
      </w:r>
      <w:r w:rsidRPr="00704D77">
        <w:rPr>
          <w:rFonts w:asciiTheme="minorEastAsia" w:hAnsiTheme="minorEastAsia" w:hint="eastAsia"/>
        </w:rPr>
        <w:t>紙・板紙の</w:t>
      </w:r>
      <w:r>
        <w:rPr>
          <w:rFonts w:asciiTheme="minorEastAsia" w:hAnsiTheme="minorEastAsia" w:hint="eastAsia"/>
        </w:rPr>
        <w:t>生産量</w:t>
      </w:r>
      <w:r w:rsidRPr="00704D77">
        <w:rPr>
          <w:rFonts w:asciiTheme="minorEastAsia" w:hAnsiTheme="minorEastAsia" w:hint="eastAsia"/>
        </w:rPr>
        <w:t>の推移</w:t>
      </w:r>
    </w:p>
    <w:p w:rsidR="00C80DF2" w:rsidRPr="006D2A84" w:rsidRDefault="00C80DF2" w:rsidP="003A0A01">
      <w:pPr>
        <w:ind w:left="735" w:hangingChars="350" w:hanging="735"/>
        <w:rPr>
          <w:rFonts w:asciiTheme="minorEastAsia" w:hAnsiTheme="minorEastAsia"/>
          <w:sz w:val="20"/>
          <w:szCs w:val="20"/>
        </w:rPr>
      </w:pPr>
      <w:r w:rsidRPr="006D2A84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　</w:t>
      </w:r>
      <w:r w:rsidRPr="006D2A84">
        <w:rPr>
          <w:rFonts w:asciiTheme="minorEastAsia" w:hAnsiTheme="minorEastAsia" w:hint="eastAsia"/>
        </w:rPr>
        <w:t xml:space="preserve">　　　　　　　　　　　　　　　　　　　　　　　　　　　　</w:t>
      </w:r>
      <w:r w:rsidRPr="006D2A84">
        <w:rPr>
          <w:rFonts w:asciiTheme="minorEastAsia" w:hAnsiTheme="minorEastAsia" w:hint="eastAsia"/>
          <w:sz w:val="20"/>
          <w:szCs w:val="20"/>
        </w:rPr>
        <w:t>（単位：千ｔ）</w:t>
      </w:r>
    </w:p>
    <w:tbl>
      <w:tblPr>
        <w:tblStyle w:val="a9"/>
        <w:tblW w:w="0" w:type="auto"/>
        <w:jc w:val="center"/>
        <w:tblInd w:w="425" w:type="dxa"/>
        <w:tblLook w:val="04A0" w:firstRow="1" w:lastRow="0" w:firstColumn="1" w:lastColumn="0" w:noHBand="0" w:noVBand="1"/>
      </w:tblPr>
      <w:tblGrid>
        <w:gridCol w:w="1686"/>
        <w:gridCol w:w="766"/>
        <w:gridCol w:w="766"/>
        <w:gridCol w:w="766"/>
        <w:gridCol w:w="766"/>
        <w:gridCol w:w="766"/>
        <w:gridCol w:w="951"/>
      </w:tblGrid>
      <w:tr w:rsidR="003B2FEA" w:rsidRPr="006D2A84" w:rsidTr="00A44CFE">
        <w:trPr>
          <w:jc w:val="center"/>
        </w:trPr>
        <w:tc>
          <w:tcPr>
            <w:tcW w:w="0" w:type="auto"/>
          </w:tcPr>
          <w:p w:rsidR="003B2FEA" w:rsidRPr="006D2A84" w:rsidRDefault="003B2FEA" w:rsidP="007773AC">
            <w:pPr>
              <w:rPr>
                <w:rFonts w:asciiTheme="minorEastAsia" w:hAnsiTheme="minorEastAsia"/>
              </w:rPr>
            </w:pPr>
            <w:r w:rsidRPr="006D2A84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0" w:type="auto"/>
          </w:tcPr>
          <w:p w:rsidR="003B2FEA" w:rsidRPr="006D2A84" w:rsidRDefault="003B2FEA" w:rsidP="007773AC">
            <w:pPr>
              <w:jc w:val="center"/>
              <w:rPr>
                <w:rFonts w:asciiTheme="minorEastAsia" w:hAnsiTheme="minorEastAsia"/>
              </w:rPr>
            </w:pPr>
            <w:r w:rsidRPr="006D2A84">
              <w:rPr>
                <w:rFonts w:asciiTheme="minorEastAsia" w:hAnsiTheme="minorEastAsia" w:hint="eastAsia"/>
              </w:rPr>
              <w:t>H22</w:t>
            </w:r>
          </w:p>
        </w:tc>
        <w:tc>
          <w:tcPr>
            <w:tcW w:w="0" w:type="auto"/>
          </w:tcPr>
          <w:p w:rsidR="003B2FEA" w:rsidRPr="006D2A84" w:rsidRDefault="003B2FEA" w:rsidP="007773A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H23</w:t>
            </w:r>
          </w:p>
        </w:tc>
        <w:tc>
          <w:tcPr>
            <w:tcW w:w="0" w:type="auto"/>
          </w:tcPr>
          <w:p w:rsidR="003B2FEA" w:rsidRPr="006D2A84" w:rsidRDefault="003B2FEA" w:rsidP="007773AC">
            <w:pPr>
              <w:jc w:val="center"/>
              <w:rPr>
                <w:rFonts w:asciiTheme="minorEastAsia" w:hAnsiTheme="minorEastAsia"/>
              </w:rPr>
            </w:pPr>
            <w:r w:rsidRPr="006D2A84">
              <w:rPr>
                <w:rFonts w:asciiTheme="minorEastAsia" w:hAnsiTheme="minorEastAsia" w:hint="eastAsia"/>
              </w:rPr>
              <w:t>H24</w:t>
            </w:r>
          </w:p>
        </w:tc>
        <w:tc>
          <w:tcPr>
            <w:tcW w:w="0" w:type="auto"/>
          </w:tcPr>
          <w:p w:rsidR="003B2FEA" w:rsidRPr="006D2A84" w:rsidRDefault="003B2FEA" w:rsidP="007773AC">
            <w:pPr>
              <w:jc w:val="center"/>
              <w:rPr>
                <w:rFonts w:asciiTheme="minorEastAsia" w:hAnsiTheme="minorEastAsia"/>
              </w:rPr>
            </w:pPr>
            <w:r w:rsidRPr="006D2A84">
              <w:rPr>
                <w:rFonts w:asciiTheme="minorEastAsia" w:hAnsiTheme="minorEastAsia" w:hint="eastAsia"/>
              </w:rPr>
              <w:t>H25</w:t>
            </w:r>
          </w:p>
        </w:tc>
        <w:tc>
          <w:tcPr>
            <w:tcW w:w="0" w:type="auto"/>
          </w:tcPr>
          <w:p w:rsidR="003B2FEA" w:rsidRPr="006D2A84" w:rsidRDefault="003B2FEA" w:rsidP="007773AC">
            <w:pPr>
              <w:jc w:val="center"/>
              <w:rPr>
                <w:rFonts w:asciiTheme="minorEastAsia" w:hAnsiTheme="minorEastAsia"/>
              </w:rPr>
            </w:pPr>
            <w:r w:rsidRPr="006D2A84">
              <w:rPr>
                <w:rFonts w:asciiTheme="minorEastAsia" w:hAnsiTheme="minorEastAsia" w:hint="eastAsia"/>
              </w:rPr>
              <w:t>H26</w:t>
            </w:r>
          </w:p>
        </w:tc>
        <w:tc>
          <w:tcPr>
            <w:tcW w:w="0" w:type="auto"/>
          </w:tcPr>
          <w:p w:rsidR="003B2FEA" w:rsidRPr="006D2A84" w:rsidRDefault="003B2FEA" w:rsidP="007773AC">
            <w:pPr>
              <w:jc w:val="center"/>
              <w:rPr>
                <w:rFonts w:asciiTheme="minorEastAsia" w:hAnsiTheme="minorEastAsia"/>
              </w:rPr>
            </w:pPr>
            <w:r w:rsidRPr="006D2A84">
              <w:rPr>
                <w:rFonts w:asciiTheme="minorEastAsia" w:hAnsiTheme="minorEastAsia" w:hint="eastAsia"/>
              </w:rPr>
              <w:t>H26/H22</w:t>
            </w:r>
          </w:p>
        </w:tc>
      </w:tr>
      <w:tr w:rsidR="003B2FEA" w:rsidRPr="006D2A84" w:rsidTr="00A44CFE">
        <w:trPr>
          <w:jc w:val="center"/>
        </w:trPr>
        <w:tc>
          <w:tcPr>
            <w:tcW w:w="0" w:type="auto"/>
          </w:tcPr>
          <w:p w:rsidR="003B2FEA" w:rsidRPr="006D2A84" w:rsidRDefault="003B2FEA" w:rsidP="007773AC">
            <w:pPr>
              <w:rPr>
                <w:rFonts w:asciiTheme="minorEastAsia" w:hAnsiTheme="minorEastAsia"/>
              </w:rPr>
            </w:pPr>
            <w:r w:rsidRPr="006D2A84">
              <w:rPr>
                <w:rFonts w:asciiTheme="minorEastAsia" w:hAnsiTheme="minorEastAsia" w:hint="eastAsia"/>
              </w:rPr>
              <w:t>新聞用紙</w:t>
            </w:r>
          </w:p>
        </w:tc>
        <w:tc>
          <w:tcPr>
            <w:tcW w:w="0" w:type="auto"/>
            <w:vAlign w:val="center"/>
          </w:tcPr>
          <w:p w:rsidR="003B2FEA" w:rsidRPr="006D2A84" w:rsidRDefault="003B2FEA" w:rsidP="00C80DF2">
            <w:pPr>
              <w:jc w:val="right"/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6D2A84">
              <w:rPr>
                <w:rFonts w:asciiTheme="minorEastAsia" w:hAnsiTheme="minorEastAsia" w:hint="eastAsia"/>
                <w:color w:val="000000"/>
                <w:sz w:val="22"/>
              </w:rPr>
              <w:t>3,3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49</w:t>
            </w:r>
            <w:r w:rsidRPr="006D2A84"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</w:tcPr>
          <w:p w:rsidR="003B2FEA" w:rsidRPr="006D2A84" w:rsidRDefault="003B2FEA" w:rsidP="00C80DF2">
            <w:pPr>
              <w:jc w:val="right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3,211</w:t>
            </w:r>
          </w:p>
        </w:tc>
        <w:tc>
          <w:tcPr>
            <w:tcW w:w="0" w:type="auto"/>
            <w:vAlign w:val="center"/>
          </w:tcPr>
          <w:p w:rsidR="003B2FEA" w:rsidRPr="006D2A84" w:rsidRDefault="003B2FEA" w:rsidP="00C80DF2">
            <w:pPr>
              <w:jc w:val="right"/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6D2A84">
              <w:rPr>
                <w:rFonts w:asciiTheme="minorEastAsia" w:hAnsiTheme="minorEastAsia" w:hint="eastAsia"/>
                <w:color w:val="000000"/>
                <w:sz w:val="22"/>
              </w:rPr>
              <w:t>3,2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54</w:t>
            </w:r>
            <w:r w:rsidRPr="006D2A84"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B2FEA" w:rsidRPr="006D2A84" w:rsidRDefault="003B2FEA" w:rsidP="00C80DF2">
            <w:pPr>
              <w:jc w:val="right"/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6D2A84">
              <w:rPr>
                <w:rFonts w:asciiTheme="minorEastAsia" w:hAnsiTheme="minorEastAsia" w:hint="eastAsia"/>
                <w:color w:val="000000"/>
                <w:sz w:val="22"/>
              </w:rPr>
              <w:t>3,2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19</w:t>
            </w:r>
            <w:r w:rsidRPr="006D2A84"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B2FEA" w:rsidRPr="006D2A84" w:rsidRDefault="003B2FEA" w:rsidP="00C80DF2">
            <w:pPr>
              <w:jc w:val="right"/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6D2A84">
              <w:rPr>
                <w:rFonts w:asciiTheme="minorEastAsia" w:hAnsiTheme="minorEastAsia" w:hint="eastAsia"/>
                <w:color w:val="000000"/>
                <w:sz w:val="22"/>
              </w:rPr>
              <w:t>3,1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3</w:t>
            </w:r>
            <w:r w:rsidRPr="006D2A84">
              <w:rPr>
                <w:rFonts w:asciiTheme="minorEastAsia" w:hAnsiTheme="minorEastAsia" w:hint="eastAsia"/>
                <w:color w:val="000000"/>
                <w:sz w:val="22"/>
              </w:rPr>
              <w:t xml:space="preserve">4 </w:t>
            </w:r>
          </w:p>
        </w:tc>
        <w:tc>
          <w:tcPr>
            <w:tcW w:w="0" w:type="auto"/>
          </w:tcPr>
          <w:p w:rsidR="003B2FEA" w:rsidRPr="006D2A84" w:rsidRDefault="003B2FEA" w:rsidP="009D3278">
            <w:pPr>
              <w:jc w:val="right"/>
              <w:rPr>
                <w:rFonts w:asciiTheme="minorEastAsia" w:hAnsiTheme="minorEastAsia"/>
                <w:color w:val="000000"/>
                <w:sz w:val="22"/>
              </w:rPr>
            </w:pPr>
            <w:r w:rsidRPr="006D2A84">
              <w:rPr>
                <w:rFonts w:asciiTheme="minorEastAsia" w:hAnsiTheme="minorEastAsia" w:hint="eastAsia"/>
                <w:color w:val="000000"/>
                <w:sz w:val="22"/>
              </w:rPr>
              <w:t>9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3</w:t>
            </w:r>
            <w:r w:rsidRPr="006D2A84">
              <w:rPr>
                <w:rFonts w:asciiTheme="minorEastAsia" w:hAnsiTheme="minorEastAsia" w:hint="eastAsia"/>
                <w:color w:val="000000"/>
                <w:sz w:val="22"/>
              </w:rPr>
              <w:t>.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6</w:t>
            </w:r>
            <w:r w:rsidRPr="006D2A84">
              <w:rPr>
                <w:rFonts w:asciiTheme="minorEastAsia" w:hAnsiTheme="minorEastAsia" w:hint="eastAsia"/>
                <w:color w:val="000000"/>
                <w:sz w:val="22"/>
              </w:rPr>
              <w:t>%</w:t>
            </w:r>
          </w:p>
        </w:tc>
      </w:tr>
      <w:tr w:rsidR="003B2FEA" w:rsidRPr="006D2A84" w:rsidTr="00A44CFE">
        <w:trPr>
          <w:jc w:val="center"/>
        </w:trPr>
        <w:tc>
          <w:tcPr>
            <w:tcW w:w="0" w:type="auto"/>
          </w:tcPr>
          <w:p w:rsidR="003B2FEA" w:rsidRPr="006D2A84" w:rsidRDefault="003B2FEA" w:rsidP="007773AC">
            <w:pPr>
              <w:rPr>
                <w:rFonts w:asciiTheme="minorEastAsia" w:hAnsiTheme="minorEastAsia"/>
              </w:rPr>
            </w:pPr>
            <w:r w:rsidRPr="006D2A84">
              <w:rPr>
                <w:rFonts w:asciiTheme="minorEastAsia" w:hAnsiTheme="minorEastAsia" w:hint="eastAsia"/>
              </w:rPr>
              <w:t>印刷・情報用紙</w:t>
            </w:r>
          </w:p>
        </w:tc>
        <w:tc>
          <w:tcPr>
            <w:tcW w:w="0" w:type="auto"/>
            <w:vAlign w:val="center"/>
          </w:tcPr>
          <w:p w:rsidR="003B2FEA" w:rsidRPr="006D2A84" w:rsidRDefault="003B2FEA" w:rsidP="00C80DF2">
            <w:pPr>
              <w:jc w:val="right"/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6D2A84">
              <w:rPr>
                <w:rFonts w:asciiTheme="minorEastAsia" w:hAnsiTheme="minorEastAsia" w:hint="eastAsia"/>
                <w:color w:val="000000"/>
                <w:sz w:val="22"/>
              </w:rPr>
              <w:t>9,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547</w:t>
            </w:r>
            <w:r w:rsidRPr="006D2A84"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</w:tcPr>
          <w:p w:rsidR="003B2FEA" w:rsidRDefault="003B2FEA" w:rsidP="00C80DF2">
            <w:pPr>
              <w:jc w:val="right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8,765</w:t>
            </w:r>
          </w:p>
        </w:tc>
        <w:tc>
          <w:tcPr>
            <w:tcW w:w="0" w:type="auto"/>
            <w:vAlign w:val="center"/>
          </w:tcPr>
          <w:p w:rsidR="003B2FEA" w:rsidRPr="006D2A84" w:rsidRDefault="003B2FEA" w:rsidP="00C80DF2">
            <w:pPr>
              <w:jc w:val="right"/>
              <w:rPr>
                <w:rFonts w:asciiTheme="minorEastAsia" w:hAnsiTheme="minorEastAsia" w:cs="ＭＳ Ｐゴシック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8</w:t>
            </w:r>
            <w:r w:rsidRPr="006D2A84">
              <w:rPr>
                <w:rFonts w:asciiTheme="minorEastAsia" w:hAnsiTheme="minorEastAsia" w:hint="eastAsia"/>
                <w:color w:val="000000"/>
                <w:sz w:val="22"/>
              </w:rPr>
              <w:t>,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420</w:t>
            </w:r>
            <w:r w:rsidRPr="006D2A84"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B2FEA" w:rsidRPr="006D2A84" w:rsidRDefault="003B2FEA" w:rsidP="00C80DF2">
            <w:pPr>
              <w:jc w:val="right"/>
              <w:rPr>
                <w:rFonts w:asciiTheme="minorEastAsia" w:hAnsiTheme="minorEastAsia" w:cs="ＭＳ Ｐゴシック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8</w:t>
            </w:r>
            <w:r w:rsidRPr="006D2A84">
              <w:rPr>
                <w:rFonts w:asciiTheme="minorEastAsia" w:hAnsiTheme="minorEastAsia" w:hint="eastAsia"/>
                <w:color w:val="000000"/>
                <w:sz w:val="22"/>
              </w:rPr>
              <w:t>,5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76</w:t>
            </w:r>
            <w:r w:rsidRPr="006D2A84"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B2FEA" w:rsidRPr="006D2A84" w:rsidRDefault="003B2FEA" w:rsidP="00C80DF2">
            <w:pPr>
              <w:jc w:val="right"/>
              <w:rPr>
                <w:rFonts w:asciiTheme="minorEastAsia" w:hAnsiTheme="minorEastAsia" w:cs="ＭＳ Ｐゴシック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8</w:t>
            </w:r>
            <w:r w:rsidRPr="006D2A84">
              <w:rPr>
                <w:rFonts w:asciiTheme="minorEastAsia" w:hAnsiTheme="minorEastAsia" w:hint="eastAsia"/>
                <w:color w:val="000000"/>
                <w:sz w:val="22"/>
              </w:rPr>
              <w:t>,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491</w:t>
            </w:r>
            <w:r w:rsidRPr="006D2A84"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</w:tcPr>
          <w:p w:rsidR="003B2FEA" w:rsidRPr="006D2A84" w:rsidRDefault="003B2FEA" w:rsidP="007773AC">
            <w:pPr>
              <w:jc w:val="right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88.9</w:t>
            </w:r>
            <w:r w:rsidRPr="006D2A84">
              <w:rPr>
                <w:rFonts w:asciiTheme="minorEastAsia" w:hAnsiTheme="minorEastAsia" w:hint="eastAsia"/>
                <w:color w:val="000000"/>
                <w:sz w:val="22"/>
              </w:rPr>
              <w:t>%</w:t>
            </w:r>
          </w:p>
        </w:tc>
      </w:tr>
      <w:tr w:rsidR="003B2FEA" w:rsidRPr="006D2A84" w:rsidTr="00A44CFE">
        <w:trPr>
          <w:jc w:val="center"/>
        </w:trPr>
        <w:tc>
          <w:tcPr>
            <w:tcW w:w="0" w:type="auto"/>
          </w:tcPr>
          <w:p w:rsidR="003B2FEA" w:rsidRPr="006D2A84" w:rsidRDefault="003B2FEA" w:rsidP="007773AC">
            <w:pPr>
              <w:rPr>
                <w:rFonts w:asciiTheme="minorEastAsia" w:hAnsiTheme="minorEastAsia"/>
              </w:rPr>
            </w:pPr>
            <w:r w:rsidRPr="006D2A84">
              <w:rPr>
                <w:rFonts w:asciiTheme="minorEastAsia" w:hAnsiTheme="minorEastAsia" w:hint="eastAsia"/>
              </w:rPr>
              <w:t>段ボール原紙</w:t>
            </w:r>
          </w:p>
        </w:tc>
        <w:tc>
          <w:tcPr>
            <w:tcW w:w="0" w:type="auto"/>
            <w:vAlign w:val="center"/>
          </w:tcPr>
          <w:p w:rsidR="003B2FEA" w:rsidRPr="006D2A84" w:rsidRDefault="003B2FEA" w:rsidP="00C80DF2">
            <w:pPr>
              <w:jc w:val="right"/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6D2A84">
              <w:rPr>
                <w:rFonts w:asciiTheme="minorEastAsia" w:hAnsiTheme="minorEastAsia" w:hint="eastAsia"/>
                <w:color w:val="000000"/>
                <w:sz w:val="22"/>
              </w:rPr>
              <w:t>8,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647</w:t>
            </w:r>
            <w:r w:rsidRPr="006D2A84"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</w:tcPr>
          <w:p w:rsidR="003B2FEA" w:rsidRPr="006D2A84" w:rsidRDefault="003B2FEA" w:rsidP="00C80DF2">
            <w:pPr>
              <w:jc w:val="right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8,811</w:t>
            </w:r>
          </w:p>
        </w:tc>
        <w:tc>
          <w:tcPr>
            <w:tcW w:w="0" w:type="auto"/>
            <w:vAlign w:val="center"/>
          </w:tcPr>
          <w:p w:rsidR="003B2FEA" w:rsidRPr="006D2A84" w:rsidRDefault="003B2FEA" w:rsidP="00C80DF2">
            <w:pPr>
              <w:jc w:val="right"/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6D2A84">
              <w:rPr>
                <w:rFonts w:asciiTheme="minorEastAsia" w:hAnsiTheme="minorEastAsia" w:hint="eastAsia"/>
                <w:color w:val="000000"/>
                <w:sz w:val="22"/>
              </w:rPr>
              <w:t>8,6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37</w:t>
            </w:r>
            <w:r w:rsidRPr="006D2A84"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B2FEA" w:rsidRPr="006D2A84" w:rsidRDefault="003B2FEA" w:rsidP="00C80DF2">
            <w:pPr>
              <w:jc w:val="right"/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6D2A84">
              <w:rPr>
                <w:rFonts w:asciiTheme="minorEastAsia" w:hAnsiTheme="minorEastAsia" w:hint="eastAsia"/>
                <w:color w:val="000000"/>
                <w:sz w:val="22"/>
              </w:rPr>
              <w:t>8,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805</w:t>
            </w:r>
            <w:r w:rsidRPr="006D2A84"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B2FEA" w:rsidRPr="006D2A84" w:rsidRDefault="003B2FEA" w:rsidP="00C80DF2">
            <w:pPr>
              <w:jc w:val="right"/>
              <w:rPr>
                <w:rFonts w:asciiTheme="minorEastAsia" w:hAnsiTheme="minorEastAsia" w:cs="ＭＳ Ｐゴシック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9</w:t>
            </w:r>
            <w:r w:rsidRPr="006D2A84">
              <w:rPr>
                <w:rFonts w:asciiTheme="minorEastAsia" w:hAnsiTheme="minorEastAsia" w:hint="eastAsia"/>
                <w:color w:val="000000"/>
                <w:sz w:val="22"/>
              </w:rPr>
              <w:t>,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096</w:t>
            </w:r>
            <w:r w:rsidRPr="006D2A84"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</w:tcPr>
          <w:p w:rsidR="003B2FEA" w:rsidRPr="006D2A84" w:rsidRDefault="003B2FEA" w:rsidP="009D3278">
            <w:pPr>
              <w:jc w:val="right"/>
              <w:rPr>
                <w:rFonts w:asciiTheme="minorEastAsia" w:hAnsiTheme="minorEastAsia"/>
                <w:color w:val="000000"/>
                <w:sz w:val="22"/>
              </w:rPr>
            </w:pPr>
            <w:r w:rsidRPr="006D2A84">
              <w:rPr>
                <w:rFonts w:asciiTheme="minorEastAsia" w:hAnsiTheme="minorEastAsia" w:hint="eastAsia"/>
                <w:color w:val="000000"/>
                <w:sz w:val="22"/>
              </w:rPr>
              <w:t>10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5</w:t>
            </w:r>
            <w:r w:rsidRPr="006D2A84">
              <w:rPr>
                <w:rFonts w:asciiTheme="minorEastAsia" w:hAnsiTheme="minorEastAsia" w:hint="eastAsia"/>
                <w:color w:val="000000"/>
                <w:sz w:val="22"/>
              </w:rPr>
              <w:t>%</w:t>
            </w:r>
          </w:p>
        </w:tc>
      </w:tr>
    </w:tbl>
    <w:p w:rsidR="00C80DF2" w:rsidRDefault="00C80DF2" w:rsidP="003B2FEA">
      <w:pPr>
        <w:ind w:left="519" w:hangingChars="247" w:hanging="519"/>
        <w:rPr>
          <w:rFonts w:asciiTheme="minorEastAsia" w:hAnsiTheme="minorEastAsia"/>
        </w:rPr>
      </w:pPr>
      <w:r w:rsidRPr="006D2A84">
        <w:rPr>
          <w:rFonts w:asciiTheme="minorEastAsia" w:hAnsiTheme="minorEastAsia" w:hint="eastAsia"/>
        </w:rPr>
        <w:t xml:space="preserve">　　</w:t>
      </w:r>
      <w:r w:rsidR="009D3278">
        <w:rPr>
          <w:rFonts w:asciiTheme="minorEastAsia" w:hAnsiTheme="minorEastAsia" w:hint="eastAsia"/>
        </w:rPr>
        <w:t xml:space="preserve">　　　　　</w:t>
      </w:r>
      <w:r w:rsidR="003B2FEA">
        <w:rPr>
          <w:rFonts w:asciiTheme="minorEastAsia" w:hAnsiTheme="minorEastAsia" w:hint="eastAsia"/>
        </w:rPr>
        <w:t xml:space="preserve">　　　　　</w:t>
      </w:r>
      <w:r w:rsidRPr="006D2A84">
        <w:rPr>
          <w:rFonts w:asciiTheme="minorEastAsia" w:hAnsiTheme="minorEastAsia" w:hint="eastAsia"/>
        </w:rPr>
        <w:t>（</w:t>
      </w:r>
      <w:r w:rsidR="003B2FEA">
        <w:rPr>
          <w:rFonts w:asciiTheme="minorEastAsia" w:hAnsiTheme="minorEastAsia" w:hint="eastAsia"/>
        </w:rPr>
        <w:t>「古紙ハンドブック2015」（公財）古紙再生促進センターより</w:t>
      </w:r>
      <w:r w:rsidRPr="006D2A84">
        <w:rPr>
          <w:rFonts w:asciiTheme="minorEastAsia" w:hAnsiTheme="minorEastAsia" w:hint="eastAsia"/>
        </w:rPr>
        <w:t>）</w:t>
      </w:r>
    </w:p>
    <w:p w:rsidR="00C80DF2" w:rsidRDefault="00C80DF2" w:rsidP="00C80DF2">
      <w:pPr>
        <w:ind w:left="519" w:hangingChars="247" w:hanging="519"/>
        <w:rPr>
          <w:rFonts w:asciiTheme="minorEastAsia" w:hAnsiTheme="minorEastAsia"/>
        </w:rPr>
      </w:pPr>
    </w:p>
    <w:p w:rsidR="00C80DF2" w:rsidRPr="003A0A01" w:rsidRDefault="00C80DF2" w:rsidP="00C80DF2">
      <w:pPr>
        <w:ind w:firstLineChars="100" w:firstLine="210"/>
        <w:rPr>
          <w:rFonts w:asciiTheme="minorEastAsia" w:hAnsiTheme="minorEastAsia"/>
        </w:rPr>
      </w:pPr>
      <w:r w:rsidRPr="003A0A01">
        <w:rPr>
          <w:rFonts w:asciiTheme="minorEastAsia" w:hAnsiTheme="minorEastAsia" w:hint="eastAsia"/>
        </w:rPr>
        <w:t>(2) 新聞の発行部数と世帯数の推移</w:t>
      </w:r>
    </w:p>
    <w:p w:rsidR="00C80DF2" w:rsidRDefault="00C80DF2" w:rsidP="00C80DF2">
      <w:pPr>
        <w:ind w:leftChars="100" w:left="630" w:hangingChars="200" w:hanging="420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0" w:type="auto"/>
        <w:jc w:val="center"/>
        <w:tblInd w:w="425" w:type="dxa"/>
        <w:tblLook w:val="04A0" w:firstRow="1" w:lastRow="0" w:firstColumn="1" w:lastColumn="0" w:noHBand="0" w:noVBand="1"/>
      </w:tblPr>
      <w:tblGrid>
        <w:gridCol w:w="2316"/>
        <w:gridCol w:w="876"/>
        <w:gridCol w:w="876"/>
        <w:gridCol w:w="876"/>
        <w:gridCol w:w="876"/>
        <w:gridCol w:w="876"/>
        <w:gridCol w:w="951"/>
      </w:tblGrid>
      <w:tr w:rsidR="00C80DF2" w:rsidRPr="006D2A84" w:rsidTr="007773AC">
        <w:trPr>
          <w:jc w:val="center"/>
        </w:trPr>
        <w:tc>
          <w:tcPr>
            <w:tcW w:w="0" w:type="auto"/>
          </w:tcPr>
          <w:p w:rsidR="00C80DF2" w:rsidRPr="006D2A84" w:rsidRDefault="00C80DF2" w:rsidP="007773AC">
            <w:pPr>
              <w:rPr>
                <w:rFonts w:asciiTheme="minorEastAsia" w:hAnsiTheme="minorEastAsia"/>
              </w:rPr>
            </w:pPr>
            <w:r w:rsidRPr="006D2A84">
              <w:rPr>
                <w:rFonts w:asciiTheme="minorEastAsia" w:hAnsiTheme="minorEastAsia" w:hint="eastAsia"/>
              </w:rPr>
              <w:t xml:space="preserve">　　　　　　　　　　　　　　　　　　　　　　　　　　　　　</w:t>
            </w:r>
          </w:p>
        </w:tc>
        <w:tc>
          <w:tcPr>
            <w:tcW w:w="0" w:type="auto"/>
          </w:tcPr>
          <w:p w:rsidR="00C80DF2" w:rsidRPr="006D2A84" w:rsidRDefault="00C80DF2" w:rsidP="007773AC">
            <w:pPr>
              <w:jc w:val="center"/>
              <w:rPr>
                <w:rFonts w:asciiTheme="minorEastAsia" w:hAnsiTheme="minorEastAsia"/>
              </w:rPr>
            </w:pPr>
            <w:r w:rsidRPr="006D2A84">
              <w:rPr>
                <w:rFonts w:asciiTheme="minorEastAsia" w:hAnsiTheme="minorEastAsia" w:hint="eastAsia"/>
              </w:rPr>
              <w:t>H22</w:t>
            </w:r>
          </w:p>
        </w:tc>
        <w:tc>
          <w:tcPr>
            <w:tcW w:w="0" w:type="auto"/>
          </w:tcPr>
          <w:p w:rsidR="00C80DF2" w:rsidRPr="006D2A84" w:rsidRDefault="00C80DF2" w:rsidP="007773AC">
            <w:pPr>
              <w:jc w:val="center"/>
              <w:rPr>
                <w:rFonts w:asciiTheme="minorEastAsia" w:hAnsiTheme="minorEastAsia"/>
              </w:rPr>
            </w:pPr>
            <w:r w:rsidRPr="006D2A84">
              <w:rPr>
                <w:rFonts w:asciiTheme="minorEastAsia" w:hAnsiTheme="minorEastAsia" w:hint="eastAsia"/>
              </w:rPr>
              <w:t>H23</w:t>
            </w:r>
          </w:p>
        </w:tc>
        <w:tc>
          <w:tcPr>
            <w:tcW w:w="0" w:type="auto"/>
          </w:tcPr>
          <w:p w:rsidR="00C80DF2" w:rsidRPr="006D2A84" w:rsidRDefault="00C80DF2" w:rsidP="007773AC">
            <w:pPr>
              <w:jc w:val="center"/>
              <w:rPr>
                <w:rFonts w:asciiTheme="minorEastAsia" w:hAnsiTheme="minorEastAsia"/>
              </w:rPr>
            </w:pPr>
            <w:r w:rsidRPr="006D2A84">
              <w:rPr>
                <w:rFonts w:asciiTheme="minorEastAsia" w:hAnsiTheme="minorEastAsia" w:hint="eastAsia"/>
              </w:rPr>
              <w:t>H24</w:t>
            </w:r>
          </w:p>
        </w:tc>
        <w:tc>
          <w:tcPr>
            <w:tcW w:w="0" w:type="auto"/>
          </w:tcPr>
          <w:p w:rsidR="00C80DF2" w:rsidRPr="006D2A84" w:rsidRDefault="00C80DF2" w:rsidP="007773AC">
            <w:pPr>
              <w:jc w:val="center"/>
              <w:rPr>
                <w:rFonts w:asciiTheme="minorEastAsia" w:hAnsiTheme="minorEastAsia"/>
              </w:rPr>
            </w:pPr>
            <w:r w:rsidRPr="006D2A84">
              <w:rPr>
                <w:rFonts w:asciiTheme="minorEastAsia" w:hAnsiTheme="minorEastAsia" w:hint="eastAsia"/>
              </w:rPr>
              <w:t>H25</w:t>
            </w:r>
          </w:p>
        </w:tc>
        <w:tc>
          <w:tcPr>
            <w:tcW w:w="0" w:type="auto"/>
          </w:tcPr>
          <w:p w:rsidR="00C80DF2" w:rsidRPr="006D2A84" w:rsidRDefault="00C80DF2" w:rsidP="007773AC">
            <w:pPr>
              <w:jc w:val="center"/>
              <w:rPr>
                <w:rFonts w:asciiTheme="minorEastAsia" w:hAnsiTheme="minorEastAsia"/>
              </w:rPr>
            </w:pPr>
            <w:r w:rsidRPr="006D2A84">
              <w:rPr>
                <w:rFonts w:asciiTheme="minorEastAsia" w:hAnsiTheme="minorEastAsia" w:hint="eastAsia"/>
              </w:rPr>
              <w:t>H26</w:t>
            </w:r>
          </w:p>
        </w:tc>
        <w:tc>
          <w:tcPr>
            <w:tcW w:w="0" w:type="auto"/>
          </w:tcPr>
          <w:p w:rsidR="00C80DF2" w:rsidRPr="006D2A84" w:rsidRDefault="00C80DF2" w:rsidP="007773AC">
            <w:pPr>
              <w:jc w:val="center"/>
              <w:rPr>
                <w:rFonts w:asciiTheme="minorEastAsia" w:hAnsiTheme="minorEastAsia"/>
              </w:rPr>
            </w:pPr>
            <w:r w:rsidRPr="006D2A84">
              <w:rPr>
                <w:rFonts w:asciiTheme="minorEastAsia" w:hAnsiTheme="minorEastAsia" w:hint="eastAsia"/>
              </w:rPr>
              <w:t>H26/H22</w:t>
            </w:r>
          </w:p>
        </w:tc>
      </w:tr>
      <w:tr w:rsidR="00C80DF2" w:rsidRPr="006D2A84" w:rsidTr="007773AC">
        <w:trPr>
          <w:jc w:val="center"/>
        </w:trPr>
        <w:tc>
          <w:tcPr>
            <w:tcW w:w="0" w:type="auto"/>
          </w:tcPr>
          <w:p w:rsidR="00C80DF2" w:rsidRPr="006D2A84" w:rsidRDefault="00C80DF2" w:rsidP="007773AC">
            <w:pPr>
              <w:rPr>
                <w:rFonts w:asciiTheme="minorEastAsia" w:hAnsiTheme="minorEastAsia"/>
              </w:rPr>
            </w:pPr>
            <w:r w:rsidRPr="006D2A84">
              <w:rPr>
                <w:rFonts w:asciiTheme="minorEastAsia" w:hAnsiTheme="minorEastAsia" w:hint="eastAsia"/>
              </w:rPr>
              <w:t>新聞発行部数</w:t>
            </w:r>
            <w:r>
              <w:rPr>
                <w:rFonts w:asciiTheme="minorEastAsia" w:hAnsiTheme="minorEastAsia" w:hint="eastAsia"/>
              </w:rPr>
              <w:t>（千部）</w:t>
            </w:r>
          </w:p>
        </w:tc>
        <w:tc>
          <w:tcPr>
            <w:tcW w:w="0" w:type="auto"/>
            <w:vAlign w:val="center"/>
          </w:tcPr>
          <w:p w:rsidR="00C80DF2" w:rsidRPr="006D2A84" w:rsidRDefault="00C80DF2" w:rsidP="007773AC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6D2A84">
              <w:rPr>
                <w:rFonts w:asciiTheme="minorEastAsia" w:hAnsiTheme="minorEastAsia" w:hint="eastAsia"/>
                <w:color w:val="000000"/>
                <w:sz w:val="22"/>
              </w:rPr>
              <w:t xml:space="preserve">49,322 </w:t>
            </w:r>
          </w:p>
        </w:tc>
        <w:tc>
          <w:tcPr>
            <w:tcW w:w="0" w:type="auto"/>
            <w:vAlign w:val="center"/>
          </w:tcPr>
          <w:p w:rsidR="00C80DF2" w:rsidRPr="006D2A84" w:rsidRDefault="00C80DF2" w:rsidP="007773AC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6D2A84">
              <w:rPr>
                <w:rFonts w:asciiTheme="minorEastAsia" w:hAnsiTheme="minorEastAsia" w:hint="eastAsia"/>
                <w:color w:val="000000"/>
                <w:sz w:val="22"/>
              </w:rPr>
              <w:t xml:space="preserve">48,345 </w:t>
            </w:r>
          </w:p>
        </w:tc>
        <w:tc>
          <w:tcPr>
            <w:tcW w:w="0" w:type="auto"/>
            <w:vAlign w:val="center"/>
          </w:tcPr>
          <w:p w:rsidR="00C80DF2" w:rsidRPr="006D2A84" w:rsidRDefault="00C80DF2" w:rsidP="007773AC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6D2A84">
              <w:rPr>
                <w:rFonts w:asciiTheme="minorEastAsia" w:hAnsiTheme="minorEastAsia" w:hint="eastAsia"/>
                <w:color w:val="000000"/>
                <w:sz w:val="22"/>
              </w:rPr>
              <w:t xml:space="preserve">47,778 </w:t>
            </w:r>
          </w:p>
        </w:tc>
        <w:tc>
          <w:tcPr>
            <w:tcW w:w="0" w:type="auto"/>
            <w:vAlign w:val="center"/>
          </w:tcPr>
          <w:p w:rsidR="00C80DF2" w:rsidRPr="006D2A84" w:rsidRDefault="00C80DF2" w:rsidP="007773AC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6D2A84">
              <w:rPr>
                <w:rFonts w:asciiTheme="minorEastAsia" w:hAnsiTheme="minorEastAsia" w:hint="eastAsia"/>
                <w:color w:val="000000"/>
                <w:sz w:val="22"/>
              </w:rPr>
              <w:t xml:space="preserve">46,999 </w:t>
            </w:r>
          </w:p>
        </w:tc>
        <w:tc>
          <w:tcPr>
            <w:tcW w:w="0" w:type="auto"/>
            <w:vAlign w:val="center"/>
          </w:tcPr>
          <w:p w:rsidR="00C80DF2" w:rsidRPr="006D2A84" w:rsidRDefault="00C80DF2" w:rsidP="007773AC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6D2A84">
              <w:rPr>
                <w:rFonts w:asciiTheme="minorEastAsia" w:hAnsiTheme="minorEastAsia" w:hint="eastAsia"/>
                <w:color w:val="000000"/>
                <w:sz w:val="22"/>
              </w:rPr>
              <w:t xml:space="preserve">45,363 </w:t>
            </w:r>
          </w:p>
        </w:tc>
        <w:tc>
          <w:tcPr>
            <w:tcW w:w="0" w:type="auto"/>
          </w:tcPr>
          <w:p w:rsidR="00C80DF2" w:rsidRPr="006D2A84" w:rsidRDefault="00C80DF2" w:rsidP="007773AC">
            <w:pPr>
              <w:jc w:val="right"/>
              <w:rPr>
                <w:rFonts w:asciiTheme="minorEastAsia" w:hAnsiTheme="minorEastAsia"/>
              </w:rPr>
            </w:pPr>
            <w:r w:rsidRPr="006D2A84">
              <w:rPr>
                <w:rFonts w:asciiTheme="minorEastAsia" w:hAnsiTheme="minorEastAsia" w:hint="eastAsia"/>
              </w:rPr>
              <w:t>92.0%</w:t>
            </w:r>
          </w:p>
        </w:tc>
      </w:tr>
      <w:tr w:rsidR="00C80DF2" w:rsidRPr="006D2A84" w:rsidTr="007773AC">
        <w:trPr>
          <w:jc w:val="center"/>
        </w:trPr>
        <w:tc>
          <w:tcPr>
            <w:tcW w:w="0" w:type="auto"/>
          </w:tcPr>
          <w:p w:rsidR="00C80DF2" w:rsidRPr="006D2A84" w:rsidRDefault="00C80DF2" w:rsidP="007773AC">
            <w:pPr>
              <w:rPr>
                <w:rFonts w:asciiTheme="minorEastAsia" w:hAnsiTheme="minorEastAsia"/>
              </w:rPr>
            </w:pPr>
            <w:r w:rsidRPr="006D2A84">
              <w:rPr>
                <w:rFonts w:asciiTheme="minorEastAsia" w:hAnsiTheme="minorEastAsia" w:hint="eastAsia"/>
              </w:rPr>
              <w:t>世帯数</w:t>
            </w:r>
            <w:r>
              <w:rPr>
                <w:rFonts w:asciiTheme="minorEastAsia" w:hAnsiTheme="minorEastAsia" w:hint="eastAsia"/>
              </w:rPr>
              <w:t>（千世帯）</w:t>
            </w:r>
          </w:p>
        </w:tc>
        <w:tc>
          <w:tcPr>
            <w:tcW w:w="0" w:type="auto"/>
            <w:vAlign w:val="center"/>
          </w:tcPr>
          <w:p w:rsidR="00C80DF2" w:rsidRPr="006D2A84" w:rsidRDefault="00C80DF2" w:rsidP="007773AC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6D2A84">
              <w:rPr>
                <w:rFonts w:asciiTheme="minorEastAsia" w:hAnsiTheme="minorEastAsia" w:hint="eastAsia"/>
                <w:color w:val="000000"/>
                <w:sz w:val="22"/>
              </w:rPr>
              <w:t xml:space="preserve">53,363 </w:t>
            </w:r>
          </w:p>
        </w:tc>
        <w:tc>
          <w:tcPr>
            <w:tcW w:w="0" w:type="auto"/>
            <w:vAlign w:val="center"/>
          </w:tcPr>
          <w:p w:rsidR="00C80DF2" w:rsidRPr="006D2A84" w:rsidRDefault="00C80DF2" w:rsidP="007773AC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6D2A84">
              <w:rPr>
                <w:rFonts w:asciiTheme="minorEastAsia" w:hAnsiTheme="minorEastAsia" w:hint="eastAsia"/>
                <w:color w:val="000000"/>
                <w:sz w:val="22"/>
              </w:rPr>
              <w:t xml:space="preserve">53,550 </w:t>
            </w:r>
          </w:p>
        </w:tc>
        <w:tc>
          <w:tcPr>
            <w:tcW w:w="0" w:type="auto"/>
            <w:vAlign w:val="center"/>
          </w:tcPr>
          <w:p w:rsidR="00C80DF2" w:rsidRPr="006D2A84" w:rsidRDefault="00C80DF2" w:rsidP="007773AC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6D2A84">
              <w:rPr>
                <w:rFonts w:asciiTheme="minorEastAsia" w:hAnsiTheme="minorEastAsia" w:hint="eastAsia"/>
                <w:color w:val="000000"/>
                <w:sz w:val="22"/>
              </w:rPr>
              <w:t xml:space="preserve">54,171 </w:t>
            </w:r>
          </w:p>
        </w:tc>
        <w:tc>
          <w:tcPr>
            <w:tcW w:w="0" w:type="auto"/>
            <w:vAlign w:val="center"/>
          </w:tcPr>
          <w:p w:rsidR="00C80DF2" w:rsidRPr="006D2A84" w:rsidRDefault="00C80DF2" w:rsidP="007773AC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6D2A84">
              <w:rPr>
                <w:rFonts w:asciiTheme="minorEastAsia" w:hAnsiTheme="minorEastAsia" w:hint="eastAsia"/>
                <w:color w:val="000000"/>
                <w:sz w:val="22"/>
              </w:rPr>
              <w:t xml:space="preserve">54,595 </w:t>
            </w:r>
          </w:p>
        </w:tc>
        <w:tc>
          <w:tcPr>
            <w:tcW w:w="0" w:type="auto"/>
            <w:vAlign w:val="center"/>
          </w:tcPr>
          <w:p w:rsidR="00C80DF2" w:rsidRPr="006D2A84" w:rsidRDefault="00C80DF2" w:rsidP="007773AC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6D2A84">
              <w:rPr>
                <w:rFonts w:asciiTheme="minorEastAsia" w:hAnsiTheme="minorEastAsia" w:hint="eastAsia"/>
                <w:color w:val="000000"/>
                <w:sz w:val="22"/>
              </w:rPr>
              <w:t xml:space="preserve">54,952 </w:t>
            </w:r>
          </w:p>
        </w:tc>
        <w:tc>
          <w:tcPr>
            <w:tcW w:w="0" w:type="auto"/>
          </w:tcPr>
          <w:p w:rsidR="00C80DF2" w:rsidRPr="006D2A84" w:rsidRDefault="00C80DF2" w:rsidP="007773AC">
            <w:pPr>
              <w:jc w:val="right"/>
              <w:rPr>
                <w:rFonts w:asciiTheme="minorEastAsia" w:hAnsiTheme="minorEastAsia"/>
              </w:rPr>
            </w:pPr>
            <w:r w:rsidRPr="006D2A84">
              <w:rPr>
                <w:rFonts w:asciiTheme="minorEastAsia" w:hAnsiTheme="minorEastAsia" w:hint="eastAsia"/>
              </w:rPr>
              <w:t>―</w:t>
            </w:r>
          </w:p>
        </w:tc>
      </w:tr>
      <w:tr w:rsidR="00C80DF2" w:rsidRPr="006D2A84" w:rsidTr="007773AC">
        <w:trPr>
          <w:jc w:val="center"/>
        </w:trPr>
        <w:tc>
          <w:tcPr>
            <w:tcW w:w="0" w:type="auto"/>
          </w:tcPr>
          <w:p w:rsidR="00C80DF2" w:rsidRPr="006D2A84" w:rsidRDefault="00C80DF2" w:rsidP="007773AC">
            <w:pPr>
              <w:rPr>
                <w:rFonts w:asciiTheme="minorEastAsia" w:hAnsiTheme="minorEastAsia"/>
              </w:rPr>
            </w:pPr>
            <w:r w:rsidRPr="006D2A84">
              <w:rPr>
                <w:rFonts w:asciiTheme="minorEastAsia" w:hAnsiTheme="minorEastAsia" w:hint="eastAsia"/>
              </w:rPr>
              <w:t>１世帯当たり部数</w:t>
            </w:r>
          </w:p>
        </w:tc>
        <w:tc>
          <w:tcPr>
            <w:tcW w:w="0" w:type="auto"/>
            <w:vAlign w:val="center"/>
          </w:tcPr>
          <w:p w:rsidR="00C80DF2" w:rsidRPr="006D2A84" w:rsidRDefault="00C80DF2" w:rsidP="007773AC">
            <w:pPr>
              <w:jc w:val="right"/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6D2A84">
              <w:rPr>
                <w:rFonts w:asciiTheme="minorEastAsia" w:hAnsiTheme="minorEastAsia" w:hint="eastAsia"/>
                <w:color w:val="000000"/>
                <w:sz w:val="22"/>
              </w:rPr>
              <w:t xml:space="preserve">0.92 </w:t>
            </w:r>
          </w:p>
        </w:tc>
        <w:tc>
          <w:tcPr>
            <w:tcW w:w="0" w:type="auto"/>
            <w:vAlign w:val="center"/>
          </w:tcPr>
          <w:p w:rsidR="00C80DF2" w:rsidRPr="006D2A84" w:rsidRDefault="00C80DF2" w:rsidP="007773AC">
            <w:pPr>
              <w:jc w:val="right"/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6D2A84">
              <w:rPr>
                <w:rFonts w:asciiTheme="minorEastAsia" w:hAnsiTheme="minorEastAsia" w:hint="eastAsia"/>
                <w:color w:val="000000"/>
                <w:sz w:val="22"/>
              </w:rPr>
              <w:t xml:space="preserve">0.90 </w:t>
            </w:r>
          </w:p>
        </w:tc>
        <w:tc>
          <w:tcPr>
            <w:tcW w:w="0" w:type="auto"/>
            <w:vAlign w:val="center"/>
          </w:tcPr>
          <w:p w:rsidR="00C80DF2" w:rsidRPr="006D2A84" w:rsidRDefault="00C80DF2" w:rsidP="007773AC">
            <w:pPr>
              <w:jc w:val="right"/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6D2A84">
              <w:rPr>
                <w:rFonts w:asciiTheme="minorEastAsia" w:hAnsiTheme="minorEastAsia" w:hint="eastAsia"/>
                <w:color w:val="000000"/>
                <w:sz w:val="22"/>
              </w:rPr>
              <w:t xml:space="preserve">0.88 </w:t>
            </w:r>
          </w:p>
        </w:tc>
        <w:tc>
          <w:tcPr>
            <w:tcW w:w="0" w:type="auto"/>
            <w:vAlign w:val="center"/>
          </w:tcPr>
          <w:p w:rsidR="00C80DF2" w:rsidRPr="006D2A84" w:rsidRDefault="00C80DF2" w:rsidP="007773AC">
            <w:pPr>
              <w:jc w:val="right"/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6D2A84">
              <w:rPr>
                <w:rFonts w:asciiTheme="minorEastAsia" w:hAnsiTheme="minorEastAsia" w:hint="eastAsia"/>
                <w:color w:val="000000"/>
                <w:sz w:val="22"/>
              </w:rPr>
              <w:t xml:space="preserve">0.86 </w:t>
            </w:r>
          </w:p>
        </w:tc>
        <w:tc>
          <w:tcPr>
            <w:tcW w:w="0" w:type="auto"/>
            <w:vAlign w:val="center"/>
          </w:tcPr>
          <w:p w:rsidR="00C80DF2" w:rsidRPr="006D2A84" w:rsidRDefault="00C80DF2" w:rsidP="007773AC">
            <w:pPr>
              <w:jc w:val="right"/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6D2A84">
              <w:rPr>
                <w:rFonts w:asciiTheme="minorEastAsia" w:hAnsiTheme="minorEastAsia" w:hint="eastAsia"/>
                <w:color w:val="000000"/>
                <w:sz w:val="22"/>
              </w:rPr>
              <w:t xml:space="preserve">0.83 </w:t>
            </w:r>
          </w:p>
        </w:tc>
        <w:tc>
          <w:tcPr>
            <w:tcW w:w="0" w:type="auto"/>
          </w:tcPr>
          <w:p w:rsidR="00C80DF2" w:rsidRPr="006D2A84" w:rsidRDefault="00C80DF2" w:rsidP="007773AC">
            <w:pPr>
              <w:jc w:val="right"/>
              <w:rPr>
                <w:rFonts w:asciiTheme="minorEastAsia" w:hAnsiTheme="minorEastAsia"/>
              </w:rPr>
            </w:pPr>
            <w:r w:rsidRPr="006D2A84">
              <w:rPr>
                <w:rFonts w:asciiTheme="minorEastAsia" w:hAnsiTheme="minorEastAsia" w:hint="eastAsia"/>
              </w:rPr>
              <w:t>―</w:t>
            </w:r>
          </w:p>
        </w:tc>
      </w:tr>
    </w:tbl>
    <w:p w:rsidR="00C80DF2" w:rsidRPr="00704D77" w:rsidRDefault="00C80DF2" w:rsidP="00C80DF2">
      <w:pPr>
        <w:ind w:left="414" w:hangingChars="197" w:hanging="414"/>
        <w:rPr>
          <w:rFonts w:asciiTheme="minorEastAsia" w:hAnsiTheme="minorEastAsia"/>
        </w:rPr>
      </w:pPr>
      <w:r w:rsidRPr="006D2A84">
        <w:rPr>
          <w:rFonts w:asciiTheme="minorEastAsia" w:hAnsiTheme="minorEastAsia" w:hint="eastAsia"/>
        </w:rPr>
        <w:t xml:space="preserve">　　　　　　　　　　　　　　　　　　　　　　　　　　</w:t>
      </w:r>
      <w:r>
        <w:rPr>
          <w:rFonts w:asciiTheme="minorEastAsia" w:hAnsiTheme="minorEastAsia" w:hint="eastAsia"/>
        </w:rPr>
        <w:t xml:space="preserve">　　</w:t>
      </w:r>
      <w:r w:rsidRPr="006D2A84">
        <w:rPr>
          <w:rFonts w:asciiTheme="minorEastAsia" w:hAnsiTheme="minorEastAsia" w:hint="eastAsia"/>
        </w:rPr>
        <w:t>（日本新聞協会HPより）</w:t>
      </w:r>
    </w:p>
    <w:p w:rsidR="00C80DF2" w:rsidRPr="00C80DF2" w:rsidRDefault="00C80DF2"/>
    <w:sectPr w:rsidR="00C80DF2" w:rsidRPr="00C80DF2" w:rsidSect="00C6602A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3B5" w:rsidRDefault="00D473B5" w:rsidP="006E696B">
      <w:r>
        <w:separator/>
      </w:r>
    </w:p>
  </w:endnote>
  <w:endnote w:type="continuationSeparator" w:id="0">
    <w:p w:rsidR="00D473B5" w:rsidRDefault="00D473B5" w:rsidP="006E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975646"/>
      <w:docPartObj>
        <w:docPartGallery w:val="Page Numbers (Bottom of Page)"/>
        <w:docPartUnique/>
      </w:docPartObj>
    </w:sdtPr>
    <w:sdtEndPr/>
    <w:sdtContent>
      <w:p w:rsidR="006E696B" w:rsidRDefault="006E696B">
        <w:pPr>
          <w:pStyle w:val="a7"/>
          <w:jc w:val="center"/>
        </w:pPr>
        <w:r w:rsidRPr="006E696B">
          <w:rPr>
            <w:rFonts w:asciiTheme="minorEastAsia" w:hAnsiTheme="minorEastAsia"/>
          </w:rPr>
          <w:fldChar w:fldCharType="begin"/>
        </w:r>
        <w:r w:rsidRPr="006E696B">
          <w:rPr>
            <w:rFonts w:asciiTheme="minorEastAsia" w:hAnsiTheme="minorEastAsia"/>
          </w:rPr>
          <w:instrText>PAGE   \* MERGEFORMAT</w:instrText>
        </w:r>
        <w:r w:rsidRPr="006E696B">
          <w:rPr>
            <w:rFonts w:asciiTheme="minorEastAsia" w:hAnsiTheme="minorEastAsia"/>
          </w:rPr>
          <w:fldChar w:fldCharType="separate"/>
        </w:r>
        <w:r w:rsidR="003D48F4" w:rsidRPr="003D48F4">
          <w:rPr>
            <w:rFonts w:asciiTheme="minorEastAsia" w:hAnsiTheme="minorEastAsia"/>
            <w:noProof/>
            <w:lang w:val="ja-JP"/>
          </w:rPr>
          <w:t>1</w:t>
        </w:r>
        <w:r w:rsidRPr="006E696B">
          <w:rPr>
            <w:rFonts w:asciiTheme="minorEastAsia" w:hAnsiTheme="minorEastAsia"/>
          </w:rPr>
          <w:fldChar w:fldCharType="end"/>
        </w:r>
      </w:p>
    </w:sdtContent>
  </w:sdt>
  <w:p w:rsidR="006E696B" w:rsidRDefault="006E69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3B5" w:rsidRDefault="00D473B5" w:rsidP="006E696B">
      <w:r>
        <w:separator/>
      </w:r>
    </w:p>
  </w:footnote>
  <w:footnote w:type="continuationSeparator" w:id="0">
    <w:p w:rsidR="00D473B5" w:rsidRDefault="00D473B5" w:rsidP="006E6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2A"/>
    <w:rsid w:val="003A0A01"/>
    <w:rsid w:val="003B2FEA"/>
    <w:rsid w:val="003D48F4"/>
    <w:rsid w:val="00431161"/>
    <w:rsid w:val="006E696B"/>
    <w:rsid w:val="007C2002"/>
    <w:rsid w:val="008A38D0"/>
    <w:rsid w:val="008D271B"/>
    <w:rsid w:val="008F7191"/>
    <w:rsid w:val="00913558"/>
    <w:rsid w:val="009D3278"/>
    <w:rsid w:val="00A60E7E"/>
    <w:rsid w:val="00BC666E"/>
    <w:rsid w:val="00C10BD4"/>
    <w:rsid w:val="00C6602A"/>
    <w:rsid w:val="00C80DF2"/>
    <w:rsid w:val="00D4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60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6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696B"/>
  </w:style>
  <w:style w:type="paragraph" w:styleId="a7">
    <w:name w:val="footer"/>
    <w:basedOn w:val="a"/>
    <w:link w:val="a8"/>
    <w:uiPriority w:val="99"/>
    <w:unhideWhenUsed/>
    <w:rsid w:val="006E69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696B"/>
  </w:style>
  <w:style w:type="table" w:styleId="a9">
    <w:name w:val="Table Grid"/>
    <w:basedOn w:val="a1"/>
    <w:uiPriority w:val="59"/>
    <w:rsid w:val="00C80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60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6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696B"/>
  </w:style>
  <w:style w:type="paragraph" w:styleId="a7">
    <w:name w:val="footer"/>
    <w:basedOn w:val="a"/>
    <w:link w:val="a8"/>
    <w:uiPriority w:val="99"/>
    <w:unhideWhenUsed/>
    <w:rsid w:val="006E69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696B"/>
  </w:style>
  <w:style w:type="table" w:styleId="a9">
    <w:name w:val="Table Grid"/>
    <w:basedOn w:val="a1"/>
    <w:uiPriority w:val="59"/>
    <w:rsid w:val="00C80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中谷　泰治</cp:lastModifiedBy>
  <cp:revision>11</cp:revision>
  <cp:lastPrinted>2015-08-31T12:04:00Z</cp:lastPrinted>
  <dcterms:created xsi:type="dcterms:W3CDTF">2015-07-29T06:17:00Z</dcterms:created>
  <dcterms:modified xsi:type="dcterms:W3CDTF">2015-08-31T12:04:00Z</dcterms:modified>
</cp:coreProperties>
</file>