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4096153" w14:textId="77777777" w:rsidR="00377AA3" w:rsidRPr="00447A38" w:rsidRDefault="00377AA3" w:rsidP="00377AA3">
      <w:pPr>
        <w:rPr>
          <w:rFonts w:asciiTheme="majorEastAsia" w:eastAsiaTheme="majorEastAsia" w:hAnsiTheme="majorEastAsia"/>
        </w:rPr>
      </w:pPr>
      <w:r w:rsidRPr="00447A38">
        <w:rPr>
          <w:rFonts w:asciiTheme="majorEastAsia" w:eastAsiaTheme="majorEastAsia" w:hAnsiTheme="majorEastAsia" w:hint="eastAsia"/>
          <w:noProof/>
        </w:rPr>
        <mc:AlternateContent>
          <mc:Choice Requires="wps">
            <w:drawing>
              <wp:anchor distT="0" distB="0" distL="114300" distR="114300" simplePos="0" relativeHeight="251739136" behindDoc="0" locked="0" layoutInCell="1" allowOverlap="1" wp14:anchorId="75381544" wp14:editId="0394C1E0">
                <wp:simplePos x="0" y="0"/>
                <wp:positionH relativeFrom="column">
                  <wp:posOffset>4679315</wp:posOffset>
                </wp:positionH>
                <wp:positionV relativeFrom="paragraph">
                  <wp:posOffset>-404866</wp:posOffset>
                </wp:positionV>
                <wp:extent cx="10668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D1BF51" w14:textId="77777777" w:rsidR="006276F3" w:rsidRPr="00B20BC1" w:rsidRDefault="006276F3" w:rsidP="00377AA3">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68.45pt;margin-top:-31.9pt;width:84pt;height:30.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" fillcolor="white [3201]" strokecolor="black [3213]" strokeweight="2pt">
                <v:textbox>
                  <w:txbxContent>
                    <w:p w14:paraId="72D1BF51" w14:textId="77777777" w:rsidR="006276F3" w:rsidRPr="00B20BC1" w:rsidRDefault="006276F3" w:rsidP="00377AA3">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３－２</w:t>
                      </w:r>
                    </w:p>
                  </w:txbxContent>
                </v:textbox>
              </v:rect>
            </w:pict>
          </mc:Fallback>
        </mc:AlternateContent>
      </w:r>
      <w:r w:rsidR="004D6D76" w:rsidRPr="00447A38">
        <w:rPr>
          <w:rFonts w:asciiTheme="majorEastAsia" w:eastAsiaTheme="majorEastAsia" w:hAnsiTheme="majorEastAsia" w:hint="eastAsia"/>
          <w:noProof/>
        </w:rPr>
        <w:t>施策の視点</w:t>
      </w:r>
      <w:r w:rsidRPr="00447A38">
        <w:rPr>
          <w:rFonts w:asciiTheme="majorEastAsia" w:eastAsiaTheme="majorEastAsia" w:hAnsiTheme="majorEastAsia" w:hint="eastAsia"/>
        </w:rPr>
        <w:t>について</w:t>
      </w:r>
      <w:r w:rsidR="004D6D76" w:rsidRPr="00447A38">
        <w:rPr>
          <w:rFonts w:asciiTheme="majorEastAsia" w:eastAsiaTheme="majorEastAsia" w:hAnsiTheme="majorEastAsia" w:hint="eastAsia"/>
        </w:rPr>
        <w:t>（案）</w:t>
      </w:r>
    </w:p>
    <w:p w14:paraId="66E77F92" w14:textId="77777777" w:rsidR="00377AA3" w:rsidRPr="00447A38" w:rsidRDefault="00377AA3" w:rsidP="00377AA3">
      <w:pPr>
        <w:widowControl/>
        <w:jc w:val="left"/>
        <w:rPr>
          <w:rFonts w:asciiTheme="minorEastAsia" w:hAnsiTheme="minorEastAsia"/>
        </w:rPr>
      </w:pPr>
    </w:p>
    <w:p w14:paraId="51949CCB" w14:textId="77777777" w:rsidR="00E33DAE" w:rsidRPr="00447A38" w:rsidRDefault="00E33DAE" w:rsidP="00E33DAE">
      <w:pPr>
        <w:widowControl/>
        <w:jc w:val="left"/>
        <w:rPr>
          <w:rFonts w:asciiTheme="majorEastAsia" w:eastAsiaTheme="majorEastAsia" w:hAnsiTheme="majorEastAsia"/>
        </w:rPr>
      </w:pPr>
      <w:r w:rsidRPr="00447A38">
        <w:rPr>
          <w:rFonts w:asciiTheme="minorEastAsia" w:hAnsiTheme="minorEastAsia" w:hint="eastAsia"/>
        </w:rPr>
        <w:t xml:space="preserve">　</w:t>
      </w:r>
      <w:r w:rsidRPr="00447A38">
        <w:rPr>
          <w:rFonts w:asciiTheme="majorEastAsia" w:eastAsiaTheme="majorEastAsia" w:hAnsiTheme="majorEastAsia" w:hint="eastAsia"/>
        </w:rPr>
        <w:t>１　基本的な考え方</w:t>
      </w:r>
    </w:p>
    <w:p w14:paraId="4D4FECA4" w14:textId="77777777" w:rsidR="00E33DAE" w:rsidRPr="0047016B" w:rsidRDefault="00E33DAE" w:rsidP="00DF406D">
      <w:pPr>
        <w:ind w:left="238" w:hangingChars="110" w:hanging="238"/>
      </w:pPr>
      <w:r w:rsidRPr="0047016B">
        <w:rPr>
          <w:rFonts w:hint="eastAsia"/>
        </w:rPr>
        <w:t>○　排出段階でリデュースとリユースを推進することで、使用済みとなるものの発生量を削減し、廃棄物の排出量を削減する。</w:t>
      </w:r>
    </w:p>
    <w:p w14:paraId="0E3621B4" w14:textId="77777777" w:rsidR="00E33DAE" w:rsidRPr="0047016B" w:rsidRDefault="00E33DAE" w:rsidP="00DF406D">
      <w:pPr>
        <w:ind w:left="238" w:hangingChars="110" w:hanging="238"/>
      </w:pPr>
      <w:r w:rsidRPr="0047016B">
        <w:rPr>
          <w:rFonts w:hint="eastAsia"/>
        </w:rPr>
        <w:t>○　廃棄物の再生利用においては、燃料利用など１回限りの再生利用よりも、製品の原料としての再生利用を優先（質の高いリサイクルを優先）することにより、循環的な利用を進める。</w:t>
      </w:r>
    </w:p>
    <w:p w14:paraId="4DB7ACDD" w14:textId="77777777" w:rsidR="00E33DAE" w:rsidRPr="004F350D" w:rsidRDefault="00E33DAE" w:rsidP="00DF406D">
      <w:pPr>
        <w:ind w:left="238" w:hangingChars="110" w:hanging="238"/>
      </w:pPr>
      <w:r w:rsidRPr="0047016B">
        <w:rPr>
          <w:rFonts w:hint="eastAsia"/>
        </w:rPr>
        <w:t>○　特に産業廃棄物については、再生利用の質を高めるために、再生利用の段階よりも排出段階での分別が重要であり、排出段階での分別の質を高めることで資源化できる量を増やす。</w:t>
      </w:r>
    </w:p>
    <w:p w14:paraId="1A6F7626" w14:textId="77777777" w:rsidR="00E33DAE" w:rsidRPr="00447A38" w:rsidRDefault="00E33DAE" w:rsidP="00DF406D">
      <w:pPr>
        <w:pStyle w:val="ac"/>
        <w:ind w:left="238" w:hangingChars="110" w:hanging="238"/>
        <w:rPr>
          <w:rFonts w:ascii="ＭＳ 明朝" w:eastAsia="ＭＳ 明朝" w:hAnsi="ＭＳ 明朝"/>
          <w:strike/>
          <w:sz w:val="21"/>
        </w:rPr>
      </w:pPr>
      <w:r>
        <w:rPr>
          <w:rFonts w:ascii="ＭＳ 明朝" w:eastAsia="ＭＳ 明朝" w:hAnsi="ＭＳ 明朝" w:hint="eastAsia"/>
          <w:sz w:val="21"/>
        </w:rPr>
        <w:t>○</w:t>
      </w:r>
      <w:r w:rsidRPr="004F350D">
        <w:rPr>
          <w:rFonts w:ascii="ＭＳ 明朝" w:eastAsia="ＭＳ 明朝" w:hAnsi="ＭＳ 明朝" w:hint="eastAsia"/>
          <w:sz w:val="21"/>
        </w:rPr>
        <w:t xml:space="preserve">　</w:t>
      </w:r>
      <w:r>
        <w:rPr>
          <w:rFonts w:ascii="ＭＳ 明朝" w:eastAsia="ＭＳ 明朝" w:hAnsi="ＭＳ 明朝" w:hint="eastAsia"/>
          <w:sz w:val="21"/>
        </w:rPr>
        <w:t>廃棄物処理法の目的である</w:t>
      </w:r>
      <w:r w:rsidRPr="004F350D">
        <w:rPr>
          <w:rFonts w:ascii="ＭＳ 明朝" w:eastAsia="ＭＳ 明朝" w:hAnsi="ＭＳ 明朝" w:hint="eastAsia"/>
          <w:sz w:val="21"/>
        </w:rPr>
        <w:t>生活環境保全及び公衆衛生の向上</w:t>
      </w:r>
      <w:r>
        <w:rPr>
          <w:rFonts w:ascii="ＭＳ 明朝" w:eastAsia="ＭＳ 明朝" w:hAnsi="ＭＳ 明朝" w:hint="eastAsia"/>
          <w:sz w:val="21"/>
        </w:rPr>
        <w:t>のため</w:t>
      </w:r>
      <w:r w:rsidRPr="00447A38">
        <w:rPr>
          <w:rFonts w:ascii="ＭＳ 明朝" w:eastAsia="ＭＳ 明朝" w:hAnsi="ＭＳ 明朝" w:hint="eastAsia"/>
          <w:sz w:val="21"/>
        </w:rPr>
        <w:t>、廃棄物の適正な処理を</w:t>
      </w:r>
      <w:r>
        <w:rPr>
          <w:rFonts w:ascii="ＭＳ 明朝" w:eastAsia="ＭＳ 明朝" w:hAnsi="ＭＳ 明朝" w:hint="eastAsia"/>
          <w:sz w:val="21"/>
        </w:rPr>
        <w:t>前提と</w:t>
      </w:r>
      <w:r w:rsidRPr="00447A38">
        <w:rPr>
          <w:rFonts w:ascii="ＭＳ 明朝" w:eastAsia="ＭＳ 明朝" w:hAnsi="ＭＳ 明朝" w:hint="eastAsia"/>
          <w:sz w:val="21"/>
        </w:rPr>
        <w:t>する。</w:t>
      </w:r>
    </w:p>
    <w:p w14:paraId="41145DCE" w14:textId="77777777" w:rsidR="00E33DAE" w:rsidRPr="00447A38" w:rsidRDefault="00E33DAE" w:rsidP="00DF406D">
      <w:pPr>
        <w:pStyle w:val="ac"/>
        <w:ind w:left="238" w:hangingChars="110" w:hanging="238"/>
        <w:rPr>
          <w:rFonts w:ascii="ＭＳ 明朝" w:eastAsia="ＭＳ 明朝" w:hAnsi="ＭＳ 明朝"/>
          <w:sz w:val="21"/>
        </w:rPr>
      </w:pPr>
      <w:r>
        <w:rPr>
          <w:rFonts w:ascii="ＭＳ 明朝" w:eastAsia="ＭＳ 明朝" w:hAnsi="ＭＳ 明朝" w:hint="eastAsia"/>
          <w:sz w:val="21"/>
        </w:rPr>
        <w:t>○</w:t>
      </w:r>
      <w:r w:rsidRPr="00447A38">
        <w:rPr>
          <w:rFonts w:ascii="ＭＳ 明朝" w:eastAsia="ＭＳ 明朝" w:hAnsi="ＭＳ 明朝" w:hint="eastAsia"/>
          <w:sz w:val="21"/>
        </w:rPr>
        <w:t xml:space="preserve">　また、大規模災害発生時における廃棄物の処理について備えておくことが必要である。</w:t>
      </w:r>
    </w:p>
    <w:p w14:paraId="455F850C" w14:textId="3FD09B44" w:rsidR="00E33DAE" w:rsidRPr="004F350D" w:rsidRDefault="00E33DAE" w:rsidP="00DF406D">
      <w:pPr>
        <w:widowControl/>
        <w:ind w:left="238" w:hangingChars="110" w:hanging="238"/>
        <w:jc w:val="left"/>
        <w:rPr>
          <w:rFonts w:asciiTheme="minorEastAsia" w:hAnsiTheme="minorEastAsia"/>
        </w:rPr>
      </w:pPr>
      <w:r w:rsidRPr="0003218A">
        <w:rPr>
          <w:rFonts w:ascii="ＭＳ 明朝" w:eastAsia="ＭＳ 明朝" w:hAnsi="ＭＳ 明朝" w:hint="eastAsia"/>
        </w:rPr>
        <w:t>○</w:t>
      </w:r>
      <w:r w:rsidR="00B911BB">
        <w:rPr>
          <w:rFonts w:ascii="ＭＳ 明朝" w:eastAsia="ＭＳ 明朝" w:hAnsi="ＭＳ 明朝" w:hint="eastAsia"/>
        </w:rPr>
        <w:t xml:space="preserve">　これらの取組みを進めるにあたっては、</w:t>
      </w:r>
      <w:r w:rsidRPr="00447A38">
        <w:rPr>
          <w:rFonts w:ascii="ＭＳ 明朝" w:eastAsia="ＭＳ 明朝" w:hAnsi="ＭＳ 明朝" w:hint="eastAsia"/>
        </w:rPr>
        <w:t>人口減少・高齢化の進展等による影響</w:t>
      </w:r>
      <w:r>
        <w:rPr>
          <w:rFonts w:ascii="ＭＳ 明朝" w:eastAsia="ＭＳ 明朝" w:hAnsi="ＭＳ 明朝" w:hint="eastAsia"/>
        </w:rPr>
        <w:t>を考慮すること</w:t>
      </w:r>
      <w:r w:rsidRPr="00447A38">
        <w:rPr>
          <w:rFonts w:ascii="ＭＳ 明朝" w:eastAsia="ＭＳ 明朝" w:hAnsi="ＭＳ 明朝" w:hint="eastAsia"/>
        </w:rPr>
        <w:t>や、低炭素</w:t>
      </w:r>
      <w:r>
        <w:rPr>
          <w:rFonts w:ascii="ＭＳ 明朝" w:eastAsia="ＭＳ 明朝" w:hAnsi="ＭＳ 明朝" w:hint="eastAsia"/>
        </w:rPr>
        <w:t>社会</w:t>
      </w:r>
      <w:r w:rsidRPr="00447A38">
        <w:rPr>
          <w:rFonts w:ascii="ＭＳ 明朝" w:eastAsia="ＭＳ 明朝" w:hAnsi="ＭＳ 明朝" w:hint="eastAsia"/>
        </w:rPr>
        <w:t>や自然共生</w:t>
      </w:r>
      <w:r>
        <w:rPr>
          <w:rFonts w:ascii="ＭＳ 明朝" w:eastAsia="ＭＳ 明朝" w:hAnsi="ＭＳ 明朝" w:hint="eastAsia"/>
        </w:rPr>
        <w:t>社会</w:t>
      </w:r>
      <w:r w:rsidRPr="00447A38">
        <w:rPr>
          <w:rFonts w:ascii="ＭＳ 明朝" w:eastAsia="ＭＳ 明朝" w:hAnsi="ＭＳ 明朝" w:hint="eastAsia"/>
        </w:rPr>
        <w:t>など</w:t>
      </w:r>
      <w:r>
        <w:rPr>
          <w:rFonts w:ascii="ＭＳ 明朝" w:eastAsia="ＭＳ 明朝" w:hAnsi="ＭＳ 明朝" w:hint="eastAsia"/>
        </w:rPr>
        <w:t>を実現するための</w:t>
      </w:r>
      <w:r w:rsidRPr="00447A38">
        <w:rPr>
          <w:rFonts w:ascii="ＭＳ 明朝" w:eastAsia="ＭＳ 明朝" w:hAnsi="ＭＳ 明朝" w:hint="eastAsia"/>
        </w:rPr>
        <w:t>他の分野の施策と整合を図ることに留意する。</w:t>
      </w:r>
    </w:p>
    <w:p w14:paraId="3C31F071" w14:textId="50851556" w:rsidR="008921DA" w:rsidRPr="004F350D" w:rsidRDefault="0003218A" w:rsidP="008921DA">
      <w:pPr>
        <w:widowControl/>
        <w:jc w:val="left"/>
        <w:rPr>
          <w:rFonts w:asciiTheme="minorEastAsia" w:hAnsiTheme="minorEastAsia"/>
        </w:rPr>
      </w:pPr>
      <w:r w:rsidRPr="004F350D">
        <w:rPr>
          <w:rFonts w:asciiTheme="minorEastAsia" w:hAnsiTheme="minorEastAsia" w:hint="eastAsia"/>
          <w:noProof/>
        </w:rPr>
        <mc:AlternateContent>
          <mc:Choice Requires="wps">
            <w:drawing>
              <wp:anchor distT="0" distB="0" distL="114300" distR="114300" simplePos="0" relativeHeight="251625472" behindDoc="0" locked="0" layoutInCell="1" allowOverlap="1" wp14:anchorId="7CDE5EB3" wp14:editId="1C906CFF">
                <wp:simplePos x="0" y="0"/>
                <wp:positionH relativeFrom="column">
                  <wp:posOffset>1337310</wp:posOffset>
                </wp:positionH>
                <wp:positionV relativeFrom="paragraph">
                  <wp:posOffset>104140</wp:posOffset>
                </wp:positionV>
                <wp:extent cx="3125470"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125470" cy="276225"/>
                        </a:xfrm>
                        <a:prstGeom prst="rect">
                          <a:avLst/>
                        </a:prstGeom>
                        <a:noFill/>
                        <a:ln w="6350">
                          <a:noFill/>
                        </a:ln>
                        <a:effectLst/>
                      </wps:spPr>
                      <wps:txbx>
                        <w:txbxContent>
                          <w:p w14:paraId="2D78BF46" w14:textId="77777777" w:rsidR="006276F3" w:rsidRPr="00EE57F9" w:rsidRDefault="006276F3" w:rsidP="008921DA">
                            <w:pPr>
                              <w:jc w:val="center"/>
                              <w:rPr>
                                <w:szCs w:val="20"/>
                              </w:rPr>
                            </w:pPr>
                            <w:r w:rsidRPr="00305557">
                              <w:rPr>
                                <w:rFonts w:asciiTheme="minorEastAsia" w:hAnsiTheme="minorEastAsia" w:hint="eastAsia"/>
                                <w:szCs w:val="20"/>
                              </w:rPr>
                              <w:t xml:space="preserve">図3-2-1　　</w:t>
                            </w:r>
                            <w:r w:rsidR="005D2587" w:rsidRPr="004F350D">
                              <w:rPr>
                                <w:rFonts w:asciiTheme="minorEastAsia" w:hAnsiTheme="minorEastAsia" w:hint="eastAsia"/>
                                <w:szCs w:val="20"/>
                              </w:rPr>
                              <w:t>廃棄物等</w:t>
                            </w:r>
                            <w:r w:rsidRPr="00305557">
                              <w:rPr>
                                <w:rFonts w:hint="eastAsia"/>
                                <w:szCs w:val="20"/>
                              </w:rPr>
                              <w:t>の処理過程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6" o:spid="_x0000_s1027" type="#_x0000_t202" style="position:absolute;margin-left:105.3pt;margin-top:8.2pt;width:246.1pt;height:21.7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" filled="f" stroked="f" strokeweight=".5pt">
                <v:textbox>
                  <w:txbxContent>
                    <w:p w14:paraId="2D78BF46" w14:textId="77777777" w:rsidR="006276F3" w:rsidRPr="00EE57F9" w:rsidRDefault="006276F3" w:rsidP="008921DA">
                      <w:pPr>
                        <w:jc w:val="center"/>
                        <w:rPr>
                          <w:szCs w:val="20"/>
                        </w:rPr>
                      </w:pPr>
                      <w:r w:rsidRPr="00305557">
                        <w:rPr>
                          <w:rFonts w:asciiTheme="minorEastAsia" w:hAnsiTheme="minorEastAsia" w:hint="eastAsia"/>
                          <w:szCs w:val="20"/>
                        </w:rPr>
                        <w:t xml:space="preserve">図3-2-1　　</w:t>
                      </w:r>
                      <w:r w:rsidR="005D2587" w:rsidRPr="004F350D">
                        <w:rPr>
                          <w:rFonts w:asciiTheme="minorEastAsia" w:hAnsiTheme="minorEastAsia" w:hint="eastAsia"/>
                          <w:szCs w:val="20"/>
                        </w:rPr>
                        <w:t>廃棄物等</w:t>
                      </w:r>
                      <w:r w:rsidRPr="00305557">
                        <w:rPr>
                          <w:rFonts w:hint="eastAsia"/>
                          <w:szCs w:val="20"/>
                        </w:rPr>
                        <w:t>の処理過程</w:t>
                      </w:r>
                    </w:p>
                  </w:txbxContent>
                </v:textbox>
              </v:shape>
            </w:pict>
          </mc:Fallback>
        </mc:AlternateContent>
      </w:r>
    </w:p>
    <w:p w14:paraId="62E1E901" w14:textId="518EB666" w:rsidR="008921DA" w:rsidRPr="004F350D" w:rsidRDefault="008921DA" w:rsidP="008921DA">
      <w:pPr>
        <w:widowControl/>
        <w:jc w:val="left"/>
        <w:rPr>
          <w:rFonts w:asciiTheme="minorEastAsia" w:hAnsiTheme="minorEastAsia"/>
        </w:rPr>
      </w:pPr>
    </w:p>
    <w:p w14:paraId="0FB4AFEC" w14:textId="6AF83ECB" w:rsidR="008921DA" w:rsidRPr="004F350D" w:rsidRDefault="0003218A" w:rsidP="008921DA">
      <w:pPr>
        <w:widowControl/>
        <w:jc w:val="left"/>
        <w:rPr>
          <w:rFonts w:asciiTheme="minorEastAsia" w:hAnsiTheme="minorEastAsia"/>
        </w:rPr>
      </w:pPr>
      <w:r w:rsidRPr="004F350D">
        <w:rPr>
          <w:noProof/>
        </w:rPr>
        <mc:AlternateContent>
          <mc:Choice Requires="wps">
            <w:drawing>
              <wp:anchor distT="0" distB="0" distL="114300" distR="114300" simplePos="0" relativeHeight="251714560" behindDoc="0" locked="0" layoutInCell="1" allowOverlap="1" wp14:anchorId="0D20720D" wp14:editId="6035473A">
                <wp:simplePos x="0" y="0"/>
                <wp:positionH relativeFrom="column">
                  <wp:posOffset>2442210</wp:posOffset>
                </wp:positionH>
                <wp:positionV relativeFrom="paragraph">
                  <wp:posOffset>40528</wp:posOffset>
                </wp:positionV>
                <wp:extent cx="0" cy="304165"/>
                <wp:effectExtent l="76200" t="0" r="57150" b="57785"/>
                <wp:wrapNone/>
                <wp:docPr id="8" name="直線矢印コネクタ 35"/>
                <wp:cNvGraphicFramePr/>
                <a:graphic xmlns:a="http://schemas.openxmlformats.org/drawingml/2006/main">
                  <a:graphicData uri="http://schemas.microsoft.com/office/word/2010/wordprocessingShape">
                    <wps:wsp>
                      <wps:cNvCnPr/>
                      <wps:spPr>
                        <a:xfrm>
                          <a:off x="0" y="0"/>
                          <a:ext cx="0" cy="304165"/>
                        </a:xfrm>
                        <a:prstGeom prst="straightConnector1">
                          <a:avLst/>
                        </a:prstGeom>
                        <a:noFill/>
                        <a:ln w="9525" cap="flat" cmpd="sng" algn="ctr">
                          <a:solidFill>
                            <a:sysClr val="windowText" lastClr="00000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5" o:spid="_x0000_s1026" type="#_x0000_t32" style="position:absolute;left:0;text-align:left;margin-left:192.3pt;margin-top:3.2pt;width:0;height:23.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" strokecolor="windowText">
                <v:stroke dashstyle="dash" endarrow="block"/>
              </v:shape>
            </w:pict>
          </mc:Fallback>
        </mc:AlternateContent>
      </w:r>
    </w:p>
    <w:p w14:paraId="21CD9B12" w14:textId="677FCAAF" w:rsidR="008921DA" w:rsidRPr="004F350D" w:rsidRDefault="00E94BBA" w:rsidP="008921DA">
      <w:pPr>
        <w:widowControl/>
        <w:tabs>
          <w:tab w:val="left" w:pos="2160"/>
        </w:tabs>
        <w:jc w:val="left"/>
        <w:rPr>
          <w:rFonts w:asciiTheme="minorEastAsia" w:hAnsiTheme="minorEastAsia"/>
        </w:rPr>
      </w:pPr>
      <w:r w:rsidRPr="004F350D">
        <w:rPr>
          <w:noProof/>
        </w:rPr>
        <mc:AlternateContent>
          <mc:Choice Requires="wps">
            <w:drawing>
              <wp:anchor distT="0" distB="0" distL="114300" distR="114300" simplePos="0" relativeHeight="251593728" behindDoc="0" locked="0" layoutInCell="1" allowOverlap="1" wp14:anchorId="4C68CDFF" wp14:editId="4E3E980D">
                <wp:simplePos x="0" y="0"/>
                <wp:positionH relativeFrom="column">
                  <wp:posOffset>1802577</wp:posOffset>
                </wp:positionH>
                <wp:positionV relativeFrom="paragraph">
                  <wp:posOffset>133294</wp:posOffset>
                </wp:positionV>
                <wp:extent cx="1352103" cy="289560"/>
                <wp:effectExtent l="0" t="0" r="19685" b="15240"/>
                <wp:wrapNone/>
                <wp:docPr id="33" name="テキスト ボックス 21"/>
                <wp:cNvGraphicFramePr/>
                <a:graphic xmlns:a="http://schemas.openxmlformats.org/drawingml/2006/main">
                  <a:graphicData uri="http://schemas.microsoft.com/office/word/2010/wordprocessingShape">
                    <wps:wsp>
                      <wps:cNvSpPr txBox="1"/>
                      <wps:spPr>
                        <a:xfrm>
                          <a:off x="0" y="0"/>
                          <a:ext cx="1352103" cy="289560"/>
                        </a:xfrm>
                        <a:prstGeom prst="rect">
                          <a:avLst/>
                        </a:prstGeom>
                        <a:solidFill>
                          <a:schemeClr val="bg1"/>
                        </a:solidFill>
                        <a:ln w="25400" cap="flat" cmpd="sng" algn="ctr">
                          <a:solidFill>
                            <a:sysClr val="windowText" lastClr="000000"/>
                          </a:solidFill>
                          <a:prstDash val="solid"/>
                        </a:ln>
                        <a:effectLst/>
                      </wps:spPr>
                      <wps:txbx>
                        <w:txbxContent>
                          <w:p w14:paraId="6958CD20" w14:textId="79EEE108" w:rsidR="006276F3" w:rsidRPr="00E16656" w:rsidRDefault="0006523E" w:rsidP="00E94BBA">
                            <w:pPr>
                              <w:pStyle w:val="Web"/>
                              <w:spacing w:before="0" w:beforeAutospacing="0" w:after="0" w:afterAutospacing="0" w:line="0" w:lineRule="atLeast"/>
                              <w:jc w:val="center"/>
                              <w:rPr>
                                <w:sz w:val="21"/>
                                <w:szCs w:val="18"/>
                              </w:rPr>
                            </w:pPr>
                            <w:r w:rsidRPr="00E16656">
                              <w:rPr>
                                <w:rFonts w:asciiTheme="minorHAnsi" w:eastAsiaTheme="minorEastAsia" w:hAnsi="ＭＳ 明朝" w:cstheme="minorBidi" w:hint="eastAsia"/>
                                <w:kern w:val="24"/>
                                <w:sz w:val="21"/>
                                <w:szCs w:val="18"/>
                              </w:rPr>
                              <w:t>廃棄物等</w:t>
                            </w:r>
                            <w:r w:rsidR="006276F3" w:rsidRPr="00E16656">
                              <w:rPr>
                                <w:rFonts w:asciiTheme="minorHAnsi" w:eastAsiaTheme="minorEastAsia" w:hAnsi="ＭＳ 明朝" w:cstheme="minorBidi" w:hint="eastAsia"/>
                                <w:kern w:val="24"/>
                                <w:sz w:val="21"/>
                                <w:szCs w:val="18"/>
                              </w:rPr>
                              <w:t>が発生</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1" o:spid="_x0000_s1028" type="#_x0000_t202" style="position:absolute;margin-left:141.95pt;margin-top:10.5pt;width:106.45pt;height:22.8pt;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" fillcolor="white [3212]" strokecolor="windowText" strokeweight="2pt">
                <v:textbox style="mso-fit-shape-to-text:t">
                  <w:txbxContent>
                    <w:p w14:paraId="6958CD20" w14:textId="79EEE108" w:rsidR="006276F3" w:rsidRPr="00E16656" w:rsidRDefault="0006523E" w:rsidP="00E94BBA">
                      <w:pPr>
                        <w:pStyle w:val="Web"/>
                        <w:spacing w:before="0" w:beforeAutospacing="0" w:after="0" w:afterAutospacing="0" w:line="0" w:lineRule="atLeast"/>
                        <w:jc w:val="center"/>
                        <w:rPr>
                          <w:sz w:val="21"/>
                          <w:szCs w:val="18"/>
                        </w:rPr>
                      </w:pPr>
                      <w:r w:rsidRPr="00E16656">
                        <w:rPr>
                          <w:rFonts w:asciiTheme="minorHAnsi" w:eastAsiaTheme="minorEastAsia" w:hAnsi="ＭＳ 明朝" w:cstheme="minorBidi" w:hint="eastAsia"/>
                          <w:kern w:val="24"/>
                          <w:sz w:val="21"/>
                          <w:szCs w:val="18"/>
                        </w:rPr>
                        <w:t>廃棄物等</w:t>
                      </w:r>
                      <w:r w:rsidR="006276F3" w:rsidRPr="00E16656">
                        <w:rPr>
                          <w:rFonts w:asciiTheme="minorHAnsi" w:eastAsiaTheme="minorEastAsia" w:hAnsi="ＭＳ 明朝" w:cstheme="minorBidi" w:hint="eastAsia"/>
                          <w:kern w:val="24"/>
                          <w:sz w:val="21"/>
                          <w:szCs w:val="18"/>
                        </w:rPr>
                        <w:t>が発生</w:t>
                      </w:r>
                    </w:p>
                  </w:txbxContent>
                </v:textbox>
              </v:shape>
            </w:pict>
          </mc:Fallback>
        </mc:AlternateContent>
      </w:r>
    </w:p>
    <w:p w14:paraId="67C2CD11" w14:textId="74FEF920" w:rsidR="008921DA" w:rsidRPr="004F350D" w:rsidRDefault="00710FEC" w:rsidP="008921DA">
      <w:pPr>
        <w:ind w:left="566" w:hangingChars="262" w:hanging="566"/>
      </w:pPr>
      <w:r w:rsidRPr="004F350D">
        <w:rPr>
          <w:noProof/>
        </w:rPr>
        <mc:AlternateContent>
          <mc:Choice Requires="wps">
            <w:drawing>
              <wp:anchor distT="0" distB="0" distL="114300" distR="114300" simplePos="0" relativeHeight="251521024" behindDoc="0" locked="0" layoutInCell="1" allowOverlap="1" wp14:anchorId="22FA084B" wp14:editId="46AF2885">
                <wp:simplePos x="0" y="0"/>
                <wp:positionH relativeFrom="column">
                  <wp:posOffset>2439670</wp:posOffset>
                </wp:positionH>
                <wp:positionV relativeFrom="paragraph">
                  <wp:posOffset>121920</wp:posOffset>
                </wp:positionV>
                <wp:extent cx="0" cy="1562100"/>
                <wp:effectExtent l="76200" t="0" r="76200" b="57150"/>
                <wp:wrapNone/>
                <wp:docPr id="21" name="直線矢印コネクタ 35"/>
                <wp:cNvGraphicFramePr/>
                <a:graphic xmlns:a="http://schemas.openxmlformats.org/drawingml/2006/main">
                  <a:graphicData uri="http://schemas.microsoft.com/office/word/2010/wordprocessingShape">
                    <wps:wsp>
                      <wps:cNvCnPr/>
                      <wps:spPr>
                        <a:xfrm>
                          <a:off x="0" y="0"/>
                          <a:ext cx="0" cy="15621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5" o:spid="_x0000_s1026" type="#_x0000_t32" style="position:absolute;left:0;text-align:left;margin-left:192.1pt;margin-top:9.6pt;width:0;height:123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" strokecolor="windowText">
                <v:stroke endarrow="block"/>
              </v:shape>
            </w:pict>
          </mc:Fallback>
        </mc:AlternateContent>
      </w:r>
      <w:r w:rsidRPr="004F350D">
        <w:rPr>
          <w:noProof/>
        </w:rPr>
        <mc:AlternateContent>
          <mc:Choice Requires="wps">
            <w:drawing>
              <wp:anchor distT="0" distB="0" distL="114300" distR="114300" simplePos="0" relativeHeight="251540480" behindDoc="0" locked="0" layoutInCell="1" allowOverlap="1" wp14:anchorId="0AC953CF" wp14:editId="48B258C6">
                <wp:simplePos x="0" y="0"/>
                <wp:positionH relativeFrom="column">
                  <wp:posOffset>513080</wp:posOffset>
                </wp:positionH>
                <wp:positionV relativeFrom="paragraph">
                  <wp:posOffset>153670</wp:posOffset>
                </wp:positionV>
                <wp:extent cx="368935" cy="1391285"/>
                <wp:effectExtent l="0" t="0" r="0" b="0"/>
                <wp:wrapNone/>
                <wp:docPr id="19" name="テキスト ボックス 3"/>
                <wp:cNvGraphicFramePr/>
                <a:graphic xmlns:a="http://schemas.openxmlformats.org/drawingml/2006/main">
                  <a:graphicData uri="http://schemas.microsoft.com/office/word/2010/wordprocessingShape">
                    <wps:wsp>
                      <wps:cNvSpPr txBox="1"/>
                      <wps:spPr>
                        <a:xfrm>
                          <a:off x="0" y="0"/>
                          <a:ext cx="368935" cy="1391285"/>
                        </a:xfrm>
                        <a:prstGeom prst="rect">
                          <a:avLst/>
                        </a:prstGeom>
                        <a:noFill/>
                      </wps:spPr>
                      <wps:txbx>
                        <w:txbxContent>
                          <w:p w14:paraId="244414F6" w14:textId="77777777" w:rsidR="006276F3" w:rsidRPr="000B5B89" w:rsidRDefault="006276F3" w:rsidP="008921DA">
                            <w:pPr>
                              <w:pStyle w:val="Web"/>
                              <w:spacing w:before="0" w:beforeAutospacing="0" w:after="0" w:afterAutospacing="0" w:line="0" w:lineRule="atLeast"/>
                              <w:jc w:val="center"/>
                              <w:rPr>
                                <w:sz w:val="20"/>
                                <w:szCs w:val="20"/>
                              </w:rPr>
                            </w:pPr>
                            <w:r w:rsidRPr="000B5B89">
                              <w:rPr>
                                <w:rFonts w:asciiTheme="minorHAnsi" w:eastAsiaTheme="minorEastAsia" w:hAnsi="ＭＳ 明朝" w:cstheme="minorBidi" w:hint="eastAsia"/>
                                <w:color w:val="000000" w:themeColor="text1"/>
                                <w:kern w:val="24"/>
                                <w:sz w:val="20"/>
                                <w:szCs w:val="20"/>
                              </w:rPr>
                              <w:t>排出段階</w:t>
                            </w:r>
                            <w:r w:rsidR="00E94BBA">
                              <w:rPr>
                                <w:rFonts w:asciiTheme="minorHAnsi" w:eastAsiaTheme="minorEastAsia" w:hAnsi="ＭＳ 明朝" w:cstheme="minorBidi" w:hint="eastAsia"/>
                                <w:color w:val="000000" w:themeColor="text1"/>
                                <w:kern w:val="24"/>
                                <w:sz w:val="20"/>
                                <w:szCs w:val="20"/>
                              </w:rPr>
                              <w:t xml:space="preserve">　</w:t>
                            </w:r>
                          </w:p>
                        </w:txbxContent>
                      </wps:txbx>
                      <wps:bodyPr vert="eaVert" wrap="square" rtlCol="0">
                        <a:spAutoFit/>
                      </wps:bodyPr>
                    </wps:wsp>
                  </a:graphicData>
                </a:graphic>
              </wp:anchor>
            </w:drawing>
          </mc:Choice>
          <mc:Fallback>
            <w:pict>
              <v:shape id="テキスト ボックス 3" o:spid="_x0000_s1029" type="#_x0000_t202" style="position:absolute;left:0;text-align:left;margin-left:40.4pt;margin-top:12.1pt;width:29.05pt;height:109.55pt;z-index:251540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" filled="f" stroked="f">
                <v:textbox style="layout-flow:vertical-ideographic;mso-fit-shape-to-text:t">
                  <w:txbxContent>
                    <w:p w14:paraId="244414F6" w14:textId="77777777" w:rsidR="006276F3" w:rsidRPr="000B5B89" w:rsidRDefault="006276F3" w:rsidP="008921DA">
                      <w:pPr>
                        <w:pStyle w:val="Web"/>
                        <w:spacing w:before="0" w:beforeAutospacing="0" w:after="0" w:afterAutospacing="0" w:line="0" w:lineRule="atLeast"/>
                        <w:jc w:val="center"/>
                        <w:rPr>
                          <w:sz w:val="20"/>
                          <w:szCs w:val="20"/>
                        </w:rPr>
                      </w:pPr>
                      <w:r w:rsidRPr="000B5B89">
                        <w:rPr>
                          <w:rFonts w:asciiTheme="minorHAnsi" w:eastAsiaTheme="minorEastAsia" w:hAnsi="ＭＳ 明朝" w:cstheme="minorBidi" w:hint="eastAsia"/>
                          <w:color w:val="000000" w:themeColor="text1"/>
                          <w:kern w:val="24"/>
                          <w:sz w:val="20"/>
                          <w:szCs w:val="20"/>
                        </w:rPr>
                        <w:t>排出段階</w:t>
                      </w:r>
                      <w:r w:rsidR="00E94BBA">
                        <w:rPr>
                          <w:rFonts w:asciiTheme="minorHAnsi" w:eastAsiaTheme="minorEastAsia" w:hAnsi="ＭＳ 明朝" w:cstheme="minorBidi" w:hint="eastAsia"/>
                          <w:color w:val="000000" w:themeColor="text1"/>
                          <w:kern w:val="24"/>
                          <w:sz w:val="20"/>
                          <w:szCs w:val="20"/>
                        </w:rPr>
                        <w:t xml:space="preserve">　</w:t>
                      </w:r>
                    </w:p>
                  </w:txbxContent>
                </v:textbox>
              </v:shape>
            </w:pict>
          </mc:Fallback>
        </mc:AlternateContent>
      </w:r>
      <w:r w:rsidRPr="004F350D">
        <w:rPr>
          <w:noProof/>
        </w:rPr>
        <mc:AlternateContent>
          <mc:Choice Requires="wps">
            <w:drawing>
              <wp:anchor distT="0" distB="0" distL="114300" distR="114300" simplePos="0" relativeHeight="251530240" behindDoc="0" locked="0" layoutInCell="1" allowOverlap="1" wp14:anchorId="3ADBED6C" wp14:editId="76A08D30">
                <wp:simplePos x="0" y="0"/>
                <wp:positionH relativeFrom="column">
                  <wp:posOffset>3642995</wp:posOffset>
                </wp:positionH>
                <wp:positionV relativeFrom="paragraph">
                  <wp:posOffset>906145</wp:posOffset>
                </wp:positionV>
                <wp:extent cx="866775" cy="371475"/>
                <wp:effectExtent l="0" t="0" r="28575" b="28575"/>
                <wp:wrapNone/>
                <wp:docPr id="32" name="テキスト ボックス 41"/>
                <wp:cNvGraphicFramePr/>
                <a:graphic xmlns:a="http://schemas.openxmlformats.org/drawingml/2006/main">
                  <a:graphicData uri="http://schemas.microsoft.com/office/word/2010/wordprocessingShape">
                    <wps:wsp>
                      <wps:cNvSpPr txBox="1"/>
                      <wps:spPr>
                        <a:xfrm>
                          <a:off x="0" y="0"/>
                          <a:ext cx="866775" cy="371475"/>
                        </a:xfrm>
                        <a:prstGeom prst="rect">
                          <a:avLst/>
                        </a:prstGeom>
                        <a:solidFill>
                          <a:sysClr val="window" lastClr="FFFFFF"/>
                        </a:solidFill>
                        <a:ln w="25400" cap="flat" cmpd="sng" algn="ctr">
                          <a:solidFill>
                            <a:sysClr val="windowText" lastClr="000000"/>
                          </a:solidFill>
                          <a:prstDash val="solid"/>
                        </a:ln>
                        <a:effectLst/>
                      </wps:spPr>
                      <wps:txbx>
                        <w:txbxContent>
                          <w:p w14:paraId="6E0F0806" w14:textId="77777777" w:rsidR="006276F3" w:rsidRPr="00E16656" w:rsidRDefault="006276F3" w:rsidP="008921DA">
                            <w:pPr>
                              <w:pStyle w:val="Web"/>
                              <w:spacing w:before="0" w:beforeAutospacing="0" w:after="0" w:afterAutospacing="0" w:line="0" w:lineRule="atLeast"/>
                              <w:jc w:val="center"/>
                              <w:rPr>
                                <w:sz w:val="21"/>
                                <w:szCs w:val="21"/>
                              </w:rPr>
                            </w:pPr>
                            <w:r w:rsidRPr="00E16656">
                              <w:rPr>
                                <w:rFonts w:asciiTheme="minorHAnsi" w:eastAsiaTheme="minorEastAsia" w:hAnsi="ＭＳ 明朝" w:cstheme="minorBidi" w:hint="eastAsia"/>
                                <w:color w:val="000000" w:themeColor="dark1"/>
                                <w:kern w:val="24"/>
                                <w:sz w:val="21"/>
                                <w:szCs w:val="21"/>
                              </w:rPr>
                              <w:t>資源化物</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0" type="#_x0000_t202" style="position:absolute;left:0;text-align:left;margin-left:286.85pt;margin-top:71.35pt;width:68.25pt;height:29.2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" fillcolor="window" strokecolor="windowText" strokeweight="2pt">
                <v:textbox>
                  <w:txbxContent>
                    <w:p w14:paraId="6E0F0806" w14:textId="77777777" w:rsidR="006276F3" w:rsidRPr="00E16656" w:rsidRDefault="006276F3" w:rsidP="008921DA">
                      <w:pPr>
                        <w:pStyle w:val="Web"/>
                        <w:spacing w:before="0" w:beforeAutospacing="0" w:after="0" w:afterAutospacing="0" w:line="0" w:lineRule="atLeast"/>
                        <w:jc w:val="center"/>
                        <w:rPr>
                          <w:sz w:val="21"/>
                          <w:szCs w:val="21"/>
                        </w:rPr>
                      </w:pPr>
                      <w:r w:rsidRPr="00E16656">
                        <w:rPr>
                          <w:rFonts w:asciiTheme="minorHAnsi" w:eastAsiaTheme="minorEastAsia" w:hAnsi="ＭＳ 明朝" w:cstheme="minorBidi" w:hint="eastAsia"/>
                          <w:color w:val="000000" w:themeColor="dark1"/>
                          <w:kern w:val="24"/>
                          <w:sz w:val="21"/>
                          <w:szCs w:val="21"/>
                        </w:rPr>
                        <w:t>資源化物</w:t>
                      </w:r>
                    </w:p>
                  </w:txbxContent>
                </v:textbox>
              </v:shape>
            </w:pict>
          </mc:Fallback>
        </mc:AlternateContent>
      </w:r>
      <w:r w:rsidRPr="004F350D">
        <w:rPr>
          <w:rFonts w:hint="eastAsia"/>
          <w:noProof/>
        </w:rPr>
        <mc:AlternateContent>
          <mc:Choice Requires="wps">
            <w:drawing>
              <wp:anchor distT="0" distB="0" distL="114300" distR="114300" simplePos="0" relativeHeight="251553792" behindDoc="0" locked="0" layoutInCell="1" allowOverlap="1" wp14:anchorId="37A9116B" wp14:editId="7C8813B2">
                <wp:simplePos x="0" y="0"/>
                <wp:positionH relativeFrom="column">
                  <wp:posOffset>1525270</wp:posOffset>
                </wp:positionH>
                <wp:positionV relativeFrom="paragraph">
                  <wp:posOffset>1455420</wp:posOffset>
                </wp:positionV>
                <wp:extent cx="913765" cy="0"/>
                <wp:effectExtent l="0" t="0" r="19685" b="19050"/>
                <wp:wrapNone/>
                <wp:docPr id="44" name="直線コネクタ 44"/>
                <wp:cNvGraphicFramePr/>
                <a:graphic xmlns:a="http://schemas.openxmlformats.org/drawingml/2006/main">
                  <a:graphicData uri="http://schemas.microsoft.com/office/word/2010/wordprocessingShape">
                    <wps:wsp>
                      <wps:cNvCnPr/>
                      <wps:spPr>
                        <a:xfrm flipH="1">
                          <a:off x="0" y="0"/>
                          <a:ext cx="9137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4" o:spid="_x0000_s1026" style="position:absolute;left:0;text-align:left;flip:x;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1pt,114.6pt" to="192.05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"/>
            </w:pict>
          </mc:Fallback>
        </mc:AlternateContent>
      </w:r>
      <w:r w:rsidRPr="004F350D">
        <w:rPr>
          <w:rFonts w:hint="eastAsia"/>
          <w:noProof/>
        </w:rPr>
        <mc:AlternateContent>
          <mc:Choice Requires="wps">
            <w:drawing>
              <wp:anchor distT="0" distB="0" distL="114300" distR="114300" simplePos="0" relativeHeight="251565056" behindDoc="0" locked="0" layoutInCell="1" allowOverlap="1" wp14:anchorId="3744FCBC" wp14:editId="0B6896CB">
                <wp:simplePos x="0" y="0"/>
                <wp:positionH relativeFrom="column">
                  <wp:posOffset>1518920</wp:posOffset>
                </wp:positionH>
                <wp:positionV relativeFrom="paragraph">
                  <wp:posOffset>1471295</wp:posOffset>
                </wp:positionV>
                <wp:extent cx="9525" cy="1847850"/>
                <wp:effectExtent l="0" t="0" r="28575" b="19050"/>
                <wp:wrapNone/>
                <wp:docPr id="43" name="直線コネクタ 43"/>
                <wp:cNvGraphicFramePr/>
                <a:graphic xmlns:a="http://schemas.openxmlformats.org/drawingml/2006/main">
                  <a:graphicData uri="http://schemas.microsoft.com/office/word/2010/wordprocessingShape">
                    <wps:wsp>
                      <wps:cNvCnPr/>
                      <wps:spPr>
                        <a:xfrm>
                          <a:off x="0" y="0"/>
                          <a:ext cx="9525" cy="1847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3" o:spid="_x0000_s1026" style="position:absolute;left:0;text-align:lef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6pt,115.85pt" to="120.35pt,2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"/>
            </w:pict>
          </mc:Fallback>
        </mc:AlternateContent>
      </w:r>
      <w:r w:rsidRPr="004F350D">
        <w:rPr>
          <w:noProof/>
        </w:rPr>
        <mc:AlternateContent>
          <mc:Choice Requires="wps">
            <w:drawing>
              <wp:anchor distT="0" distB="0" distL="114300" distR="114300" simplePos="0" relativeHeight="251730944" behindDoc="0" locked="0" layoutInCell="1" allowOverlap="1" wp14:anchorId="54FA4B00" wp14:editId="757D6DA7">
                <wp:simplePos x="0" y="0"/>
                <wp:positionH relativeFrom="column">
                  <wp:posOffset>1804670</wp:posOffset>
                </wp:positionH>
                <wp:positionV relativeFrom="paragraph">
                  <wp:posOffset>1680845</wp:posOffset>
                </wp:positionV>
                <wp:extent cx="1362075" cy="609600"/>
                <wp:effectExtent l="0" t="0" r="28575" b="19050"/>
                <wp:wrapNone/>
                <wp:docPr id="29" name="テキスト ボックス 50"/>
                <wp:cNvGraphicFramePr/>
                <a:graphic xmlns:a="http://schemas.openxmlformats.org/drawingml/2006/main">
                  <a:graphicData uri="http://schemas.microsoft.com/office/word/2010/wordprocessingShape">
                    <wps:wsp>
                      <wps:cNvSpPr txBox="1"/>
                      <wps:spPr>
                        <a:xfrm>
                          <a:off x="0" y="0"/>
                          <a:ext cx="1362075" cy="609600"/>
                        </a:xfrm>
                        <a:prstGeom prst="rect">
                          <a:avLst/>
                        </a:prstGeom>
                        <a:solidFill>
                          <a:sysClr val="window" lastClr="FFFFFF"/>
                        </a:solidFill>
                        <a:ln w="25400" cap="flat" cmpd="sng" algn="ctr">
                          <a:solidFill>
                            <a:sysClr val="windowText" lastClr="000000"/>
                          </a:solidFill>
                          <a:prstDash val="solid"/>
                        </a:ln>
                        <a:effectLst/>
                      </wps:spPr>
                      <wps:txbx>
                        <w:txbxContent>
                          <w:p w14:paraId="22E1D8DE" w14:textId="77777777" w:rsidR="006276F3" w:rsidRDefault="006276F3" w:rsidP="008921DA">
                            <w:pPr>
                              <w:pStyle w:val="Web"/>
                              <w:spacing w:before="0" w:beforeAutospacing="0" w:after="0" w:afterAutospacing="0" w:line="0" w:lineRule="atLeast"/>
                              <w:jc w:val="center"/>
                              <w:rPr>
                                <w:rFonts w:asciiTheme="minorHAnsi" w:eastAsiaTheme="minorEastAsia" w:hAnsi="ＭＳ 明朝" w:cstheme="minorBidi"/>
                                <w:color w:val="000000" w:themeColor="dark1"/>
                                <w:kern w:val="24"/>
                                <w:sz w:val="22"/>
                                <w:szCs w:val="18"/>
                              </w:rPr>
                            </w:pPr>
                            <w:r w:rsidRPr="000C7F0D">
                              <w:rPr>
                                <w:rFonts w:asciiTheme="minorHAnsi" w:eastAsiaTheme="minorEastAsia" w:hAnsi="ＭＳ 明朝" w:cstheme="minorBidi" w:hint="eastAsia"/>
                                <w:color w:val="000000" w:themeColor="dark1"/>
                                <w:kern w:val="24"/>
                                <w:sz w:val="22"/>
                                <w:szCs w:val="18"/>
                              </w:rPr>
                              <w:t>再生利用</w:t>
                            </w:r>
                          </w:p>
                          <w:p w14:paraId="3B820A2B" w14:textId="51289E56" w:rsidR="0012646B" w:rsidRDefault="00B445AB" w:rsidP="0012646B">
                            <w:pPr>
                              <w:pStyle w:val="Web"/>
                              <w:spacing w:before="0" w:beforeAutospacing="0" w:after="0" w:afterAutospacing="0" w:line="0" w:lineRule="atLeast"/>
                              <w:rPr>
                                <w:rFonts w:asciiTheme="minorHAnsi" w:eastAsiaTheme="minorEastAsia" w:hAnsi="ＭＳ 明朝" w:cstheme="minorBidi"/>
                                <w:kern w:val="24"/>
                                <w:sz w:val="18"/>
                                <w:szCs w:val="18"/>
                              </w:rPr>
                            </w:pPr>
                            <w:r w:rsidRPr="00CF2016">
                              <w:rPr>
                                <w:rFonts w:asciiTheme="minorHAnsi" w:eastAsiaTheme="minorEastAsia" w:hAnsi="ＭＳ 明朝" w:cstheme="minorBidi" w:hint="eastAsia"/>
                                <w:kern w:val="24"/>
                                <w:sz w:val="18"/>
                                <w:szCs w:val="18"/>
                              </w:rPr>
                              <w:t>（</w:t>
                            </w:r>
                            <w:r w:rsidRPr="00CF2016">
                              <w:rPr>
                                <w:rFonts w:asciiTheme="minorHAnsi" w:eastAsiaTheme="minorEastAsia" w:hAnsi="ＭＳ 明朝" w:cstheme="minorBidi"/>
                                <w:kern w:val="24"/>
                                <w:sz w:val="18"/>
                                <w:szCs w:val="18"/>
                              </w:rPr>
                              <w:t>質の高い</w:t>
                            </w:r>
                            <w:r w:rsidR="0012646B">
                              <w:rPr>
                                <w:rFonts w:asciiTheme="minorHAnsi" w:eastAsiaTheme="minorEastAsia" w:hAnsi="ＭＳ 明朝" w:cstheme="minorBidi" w:hint="eastAsia"/>
                                <w:kern w:val="24"/>
                                <w:sz w:val="18"/>
                                <w:szCs w:val="18"/>
                              </w:rPr>
                              <w:t xml:space="preserve">　　</w:t>
                            </w:r>
                          </w:p>
                          <w:p w14:paraId="0FCA155B" w14:textId="3220B431" w:rsidR="00B445AB" w:rsidRPr="00BE4167" w:rsidRDefault="0012646B" w:rsidP="0012646B">
                            <w:pPr>
                              <w:pStyle w:val="Web"/>
                              <w:spacing w:before="0" w:beforeAutospacing="0" w:after="0" w:afterAutospacing="0" w:line="0" w:lineRule="atLeast"/>
                              <w:rPr>
                                <w:sz w:val="18"/>
                                <w:szCs w:val="18"/>
                              </w:rPr>
                            </w:pPr>
                            <w:r>
                              <w:rPr>
                                <w:rFonts w:asciiTheme="minorHAnsi" w:eastAsiaTheme="minorEastAsia" w:hAnsi="ＭＳ 明朝" w:cstheme="minorBidi" w:hint="eastAsia"/>
                                <w:kern w:val="24"/>
                                <w:sz w:val="18"/>
                                <w:szCs w:val="18"/>
                              </w:rPr>
                              <w:t xml:space="preserve">　</w:t>
                            </w:r>
                            <w:r w:rsidR="00BC3C77" w:rsidRPr="00CF2016">
                              <w:rPr>
                                <w:rFonts w:asciiTheme="minorHAnsi" w:eastAsiaTheme="minorEastAsia" w:hAnsi="ＭＳ 明朝" w:cstheme="minorBidi" w:hint="eastAsia"/>
                                <w:kern w:val="24"/>
                                <w:sz w:val="18"/>
                                <w:szCs w:val="18"/>
                              </w:rPr>
                              <w:t>リサイクル</w:t>
                            </w:r>
                            <w:r>
                              <w:rPr>
                                <w:rFonts w:asciiTheme="minorHAnsi" w:eastAsiaTheme="minorEastAsia" w:hAnsi="ＭＳ 明朝" w:cstheme="minorBidi" w:hint="eastAsia"/>
                                <w:kern w:val="24"/>
                                <w:sz w:val="18"/>
                                <w:szCs w:val="18"/>
                              </w:rPr>
                              <w:t>を</w:t>
                            </w:r>
                            <w:r w:rsidR="00B445AB" w:rsidRPr="00CF2016">
                              <w:rPr>
                                <w:rFonts w:asciiTheme="minorHAnsi" w:eastAsiaTheme="minorEastAsia" w:hAnsi="ＭＳ 明朝" w:cstheme="minorBidi"/>
                                <w:kern w:val="24"/>
                                <w:sz w:val="18"/>
                                <w:szCs w:val="18"/>
                              </w:rPr>
                              <w:t>優先）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31" type="#_x0000_t202" style="position:absolute;left:0;text-align:left;margin-left:142.1pt;margin-top:132.35pt;width:107.25pt;height: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" fillcolor="window" strokecolor="windowText" strokeweight="2pt">
                <v:textbox>
                  <w:txbxContent>
                    <w:p w14:paraId="22E1D8DE" w14:textId="77777777" w:rsidR="006276F3" w:rsidRDefault="006276F3" w:rsidP="008921DA">
                      <w:pPr>
                        <w:pStyle w:val="Web"/>
                        <w:spacing w:before="0" w:beforeAutospacing="0" w:after="0" w:afterAutospacing="0" w:line="0" w:lineRule="atLeast"/>
                        <w:jc w:val="center"/>
                        <w:rPr>
                          <w:rFonts w:asciiTheme="minorHAnsi" w:eastAsiaTheme="minorEastAsia" w:hAnsi="ＭＳ 明朝" w:cstheme="minorBidi"/>
                          <w:color w:val="000000" w:themeColor="dark1"/>
                          <w:kern w:val="24"/>
                          <w:sz w:val="22"/>
                          <w:szCs w:val="18"/>
                        </w:rPr>
                      </w:pPr>
                      <w:r w:rsidRPr="000C7F0D">
                        <w:rPr>
                          <w:rFonts w:asciiTheme="minorHAnsi" w:eastAsiaTheme="minorEastAsia" w:hAnsi="ＭＳ 明朝" w:cstheme="minorBidi" w:hint="eastAsia"/>
                          <w:color w:val="000000" w:themeColor="dark1"/>
                          <w:kern w:val="24"/>
                          <w:sz w:val="22"/>
                          <w:szCs w:val="18"/>
                        </w:rPr>
                        <w:t>再生利用</w:t>
                      </w:r>
                    </w:p>
                    <w:p w14:paraId="3B820A2B" w14:textId="51289E56" w:rsidR="0012646B" w:rsidRDefault="00B445AB" w:rsidP="0012646B">
                      <w:pPr>
                        <w:pStyle w:val="Web"/>
                        <w:spacing w:before="0" w:beforeAutospacing="0" w:after="0" w:afterAutospacing="0" w:line="0" w:lineRule="atLeast"/>
                        <w:rPr>
                          <w:rFonts w:asciiTheme="minorHAnsi" w:eastAsiaTheme="minorEastAsia" w:hAnsi="ＭＳ 明朝" w:cstheme="minorBidi"/>
                          <w:kern w:val="24"/>
                          <w:sz w:val="18"/>
                          <w:szCs w:val="18"/>
                        </w:rPr>
                      </w:pPr>
                      <w:r w:rsidRPr="00CF2016">
                        <w:rPr>
                          <w:rFonts w:asciiTheme="minorHAnsi" w:eastAsiaTheme="minorEastAsia" w:hAnsi="ＭＳ 明朝" w:cstheme="minorBidi" w:hint="eastAsia"/>
                          <w:kern w:val="24"/>
                          <w:sz w:val="18"/>
                          <w:szCs w:val="18"/>
                        </w:rPr>
                        <w:t>（</w:t>
                      </w:r>
                      <w:r w:rsidRPr="00CF2016">
                        <w:rPr>
                          <w:rFonts w:asciiTheme="minorHAnsi" w:eastAsiaTheme="minorEastAsia" w:hAnsi="ＭＳ 明朝" w:cstheme="minorBidi"/>
                          <w:kern w:val="24"/>
                          <w:sz w:val="18"/>
                          <w:szCs w:val="18"/>
                        </w:rPr>
                        <w:t>質の高い</w:t>
                      </w:r>
                      <w:r w:rsidR="0012646B">
                        <w:rPr>
                          <w:rFonts w:asciiTheme="minorHAnsi" w:eastAsiaTheme="minorEastAsia" w:hAnsi="ＭＳ 明朝" w:cstheme="minorBidi" w:hint="eastAsia"/>
                          <w:kern w:val="24"/>
                          <w:sz w:val="18"/>
                          <w:szCs w:val="18"/>
                        </w:rPr>
                        <w:t xml:space="preserve">　　</w:t>
                      </w:r>
                    </w:p>
                    <w:p w14:paraId="0FCA155B" w14:textId="3220B431" w:rsidR="00B445AB" w:rsidRPr="00BE4167" w:rsidRDefault="0012646B" w:rsidP="0012646B">
                      <w:pPr>
                        <w:pStyle w:val="Web"/>
                        <w:spacing w:before="0" w:beforeAutospacing="0" w:after="0" w:afterAutospacing="0" w:line="0" w:lineRule="atLeast"/>
                        <w:rPr>
                          <w:sz w:val="18"/>
                          <w:szCs w:val="18"/>
                        </w:rPr>
                      </w:pPr>
                      <w:r>
                        <w:rPr>
                          <w:rFonts w:asciiTheme="minorHAnsi" w:eastAsiaTheme="minorEastAsia" w:hAnsi="ＭＳ 明朝" w:cstheme="minorBidi" w:hint="eastAsia"/>
                          <w:kern w:val="24"/>
                          <w:sz w:val="18"/>
                          <w:szCs w:val="18"/>
                        </w:rPr>
                        <w:t xml:space="preserve">　</w:t>
                      </w:r>
                      <w:r w:rsidR="00BC3C77" w:rsidRPr="00CF2016">
                        <w:rPr>
                          <w:rFonts w:asciiTheme="minorHAnsi" w:eastAsiaTheme="minorEastAsia" w:hAnsi="ＭＳ 明朝" w:cstheme="minorBidi" w:hint="eastAsia"/>
                          <w:kern w:val="24"/>
                          <w:sz w:val="18"/>
                          <w:szCs w:val="18"/>
                        </w:rPr>
                        <w:t>リサイクル</w:t>
                      </w:r>
                      <w:r>
                        <w:rPr>
                          <w:rFonts w:asciiTheme="minorHAnsi" w:eastAsiaTheme="minorEastAsia" w:hAnsi="ＭＳ 明朝" w:cstheme="minorBidi" w:hint="eastAsia"/>
                          <w:kern w:val="24"/>
                          <w:sz w:val="18"/>
                          <w:szCs w:val="18"/>
                        </w:rPr>
                        <w:t>を</w:t>
                      </w:r>
                      <w:r w:rsidR="00B445AB" w:rsidRPr="00CF2016">
                        <w:rPr>
                          <w:rFonts w:asciiTheme="minorHAnsi" w:eastAsiaTheme="minorEastAsia" w:hAnsi="ＭＳ 明朝" w:cstheme="minorBidi"/>
                          <w:kern w:val="24"/>
                          <w:sz w:val="18"/>
                          <w:szCs w:val="18"/>
                        </w:rPr>
                        <w:t>優先）</w:t>
                      </w:r>
                    </w:p>
                  </w:txbxContent>
                </v:textbox>
              </v:shape>
            </w:pict>
          </mc:Fallback>
        </mc:AlternateContent>
      </w:r>
      <w:r w:rsidRPr="004F350D">
        <w:rPr>
          <w:noProof/>
        </w:rPr>
        <mc:AlternateContent>
          <mc:Choice Requires="wps">
            <w:drawing>
              <wp:anchor distT="0" distB="0" distL="114300" distR="114300" simplePos="0" relativeHeight="251601920" behindDoc="0" locked="0" layoutInCell="1" allowOverlap="1" wp14:anchorId="1FF225B2" wp14:editId="38ABA10D">
                <wp:simplePos x="0" y="0"/>
                <wp:positionH relativeFrom="column">
                  <wp:posOffset>1033145</wp:posOffset>
                </wp:positionH>
                <wp:positionV relativeFrom="paragraph">
                  <wp:posOffset>1779270</wp:posOffset>
                </wp:positionV>
                <wp:extent cx="419100" cy="1666875"/>
                <wp:effectExtent l="0" t="0" r="0" b="0"/>
                <wp:wrapNone/>
                <wp:docPr id="26" name="テキスト ボックス 2"/>
                <wp:cNvGraphicFramePr/>
                <a:graphic xmlns:a="http://schemas.openxmlformats.org/drawingml/2006/main">
                  <a:graphicData uri="http://schemas.microsoft.com/office/word/2010/wordprocessingShape">
                    <wps:wsp>
                      <wps:cNvSpPr txBox="1"/>
                      <wps:spPr>
                        <a:xfrm>
                          <a:off x="0" y="0"/>
                          <a:ext cx="419100" cy="1666875"/>
                        </a:xfrm>
                        <a:prstGeom prst="rect">
                          <a:avLst/>
                        </a:prstGeom>
                        <a:noFill/>
                      </wps:spPr>
                      <wps:txbx>
                        <w:txbxContent>
                          <w:p w14:paraId="3CABF3DA" w14:textId="209DC437" w:rsidR="006276F3" w:rsidRPr="00F11C3A" w:rsidRDefault="000C7F0D" w:rsidP="000C7F0D">
                            <w:pPr>
                              <w:pStyle w:val="Web"/>
                              <w:spacing w:before="0" w:beforeAutospacing="0" w:after="0" w:afterAutospacing="0" w:line="0" w:lineRule="atLeast"/>
                              <w:rPr>
                                <w:sz w:val="18"/>
                                <w:szCs w:val="18"/>
                              </w:rPr>
                            </w:pPr>
                            <w:r>
                              <w:rPr>
                                <w:rFonts w:asciiTheme="minorHAnsi" w:eastAsiaTheme="minorEastAsia" w:hAnsi="ＭＳ 明朝" w:cstheme="minorBidi" w:hint="eastAsia"/>
                                <w:color w:val="000000" w:themeColor="text1"/>
                                <w:kern w:val="24"/>
                                <w:sz w:val="18"/>
                                <w:szCs w:val="18"/>
                              </w:rPr>
                              <w:t>（</w:t>
                            </w:r>
                            <w:r w:rsidR="006276F3" w:rsidRPr="00F11C3A">
                              <w:rPr>
                                <w:rFonts w:asciiTheme="minorHAnsi" w:eastAsiaTheme="minorEastAsia" w:hAnsi="ＭＳ 明朝" w:cstheme="minorBidi" w:hint="eastAsia"/>
                                <w:color w:val="000000" w:themeColor="text1"/>
                                <w:kern w:val="24"/>
                                <w:sz w:val="18"/>
                                <w:szCs w:val="18"/>
                              </w:rPr>
                              <w:t>再生利用</w:t>
                            </w:r>
                            <w:r>
                              <w:rPr>
                                <w:rFonts w:asciiTheme="minorHAnsi" w:eastAsiaTheme="minorEastAsia" w:hAnsi="ＭＳ 明朝" w:cstheme="minorBidi" w:hint="eastAsia"/>
                                <w:color w:val="000000" w:themeColor="text1"/>
                                <w:kern w:val="24"/>
                                <w:sz w:val="18"/>
                                <w:szCs w:val="18"/>
                              </w:rPr>
                              <w:t>でき</w:t>
                            </w:r>
                            <w:r w:rsidR="006276F3" w:rsidRPr="00F11C3A">
                              <w:rPr>
                                <w:rFonts w:asciiTheme="minorHAnsi" w:eastAsiaTheme="minorEastAsia" w:hAnsi="ＭＳ 明朝" w:cstheme="minorBidi" w:hint="eastAsia"/>
                                <w:color w:val="000000" w:themeColor="text1"/>
                                <w:kern w:val="24"/>
                                <w:sz w:val="18"/>
                                <w:szCs w:val="18"/>
                              </w:rPr>
                              <w:t>ないもの）</w:t>
                            </w:r>
                          </w:p>
                        </w:txbxContent>
                      </wps:txbx>
                      <wps:bodyPr vert="eaVert"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81.35pt;margin-top:140.1pt;width:33pt;height:131.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" filled="f" stroked="f">
                <v:textbox style="layout-flow:vertical-ideographic">
                  <w:txbxContent>
                    <w:p w14:paraId="3CABF3DA" w14:textId="209DC437" w:rsidR="006276F3" w:rsidRPr="00F11C3A" w:rsidRDefault="000C7F0D" w:rsidP="000C7F0D">
                      <w:pPr>
                        <w:pStyle w:val="Web"/>
                        <w:spacing w:before="0" w:beforeAutospacing="0" w:after="0" w:afterAutospacing="0" w:line="0" w:lineRule="atLeast"/>
                        <w:rPr>
                          <w:sz w:val="18"/>
                          <w:szCs w:val="18"/>
                        </w:rPr>
                      </w:pPr>
                      <w:r>
                        <w:rPr>
                          <w:rFonts w:asciiTheme="minorHAnsi" w:eastAsiaTheme="minorEastAsia" w:hAnsi="ＭＳ 明朝" w:cstheme="minorBidi" w:hint="eastAsia"/>
                          <w:color w:val="000000" w:themeColor="text1"/>
                          <w:kern w:val="24"/>
                          <w:sz w:val="18"/>
                          <w:szCs w:val="18"/>
                        </w:rPr>
                        <w:t>（</w:t>
                      </w:r>
                      <w:r w:rsidR="006276F3" w:rsidRPr="00F11C3A">
                        <w:rPr>
                          <w:rFonts w:asciiTheme="minorHAnsi" w:eastAsiaTheme="minorEastAsia" w:hAnsi="ＭＳ 明朝" w:cstheme="minorBidi" w:hint="eastAsia"/>
                          <w:color w:val="000000" w:themeColor="text1"/>
                          <w:kern w:val="24"/>
                          <w:sz w:val="18"/>
                          <w:szCs w:val="18"/>
                        </w:rPr>
                        <w:t>再生利用</w:t>
                      </w:r>
                      <w:r>
                        <w:rPr>
                          <w:rFonts w:asciiTheme="minorHAnsi" w:eastAsiaTheme="minorEastAsia" w:hAnsi="ＭＳ 明朝" w:cstheme="minorBidi" w:hint="eastAsia"/>
                          <w:color w:val="000000" w:themeColor="text1"/>
                          <w:kern w:val="24"/>
                          <w:sz w:val="18"/>
                          <w:szCs w:val="18"/>
                        </w:rPr>
                        <w:t>でき</w:t>
                      </w:r>
                      <w:r w:rsidR="006276F3" w:rsidRPr="00F11C3A">
                        <w:rPr>
                          <w:rFonts w:asciiTheme="minorHAnsi" w:eastAsiaTheme="minorEastAsia" w:hAnsi="ＭＳ 明朝" w:cstheme="minorBidi" w:hint="eastAsia"/>
                          <w:color w:val="000000" w:themeColor="text1"/>
                          <w:kern w:val="24"/>
                          <w:sz w:val="18"/>
                          <w:szCs w:val="18"/>
                        </w:rPr>
                        <w:t>ないもの）</w:t>
                      </w:r>
                    </w:p>
                  </w:txbxContent>
                </v:textbox>
              </v:shape>
            </w:pict>
          </mc:Fallback>
        </mc:AlternateContent>
      </w:r>
      <w:r w:rsidRPr="004F350D">
        <w:rPr>
          <w:noProof/>
        </w:rPr>
        <mc:AlternateContent>
          <mc:Choice Requires="wps">
            <w:drawing>
              <wp:anchor distT="0" distB="0" distL="114300" distR="114300" simplePos="0" relativeHeight="251578368" behindDoc="0" locked="0" layoutInCell="1" allowOverlap="1" wp14:anchorId="51C8D58C" wp14:editId="7E217E36">
                <wp:simplePos x="0" y="0"/>
                <wp:positionH relativeFrom="column">
                  <wp:posOffset>506095</wp:posOffset>
                </wp:positionH>
                <wp:positionV relativeFrom="paragraph">
                  <wp:posOffset>1946910</wp:posOffset>
                </wp:positionV>
                <wp:extent cx="368935" cy="1391285"/>
                <wp:effectExtent l="0" t="0" r="0" b="0"/>
                <wp:wrapNone/>
                <wp:docPr id="46" name="テキスト ボックス 3"/>
                <wp:cNvGraphicFramePr/>
                <a:graphic xmlns:a="http://schemas.openxmlformats.org/drawingml/2006/main">
                  <a:graphicData uri="http://schemas.microsoft.com/office/word/2010/wordprocessingShape">
                    <wps:wsp>
                      <wps:cNvSpPr txBox="1"/>
                      <wps:spPr>
                        <a:xfrm>
                          <a:off x="0" y="0"/>
                          <a:ext cx="368935" cy="1391285"/>
                        </a:xfrm>
                        <a:prstGeom prst="rect">
                          <a:avLst/>
                        </a:prstGeom>
                        <a:noFill/>
                      </wps:spPr>
                      <wps:txbx>
                        <w:txbxContent>
                          <w:p w14:paraId="1567ECE9" w14:textId="77777777" w:rsidR="006276F3" w:rsidRPr="000B5B89" w:rsidRDefault="006276F3" w:rsidP="008921DA">
                            <w:pPr>
                              <w:pStyle w:val="Web"/>
                              <w:spacing w:before="0" w:beforeAutospacing="0" w:after="0" w:afterAutospacing="0" w:line="0" w:lineRule="atLeast"/>
                              <w:jc w:val="center"/>
                              <w:rPr>
                                <w:sz w:val="20"/>
                                <w:szCs w:val="20"/>
                              </w:rPr>
                            </w:pPr>
                            <w:r w:rsidRPr="000B5B89">
                              <w:rPr>
                                <w:rFonts w:asciiTheme="minorHAnsi" w:eastAsiaTheme="minorEastAsia" w:hAnsi="ＭＳ 明朝" w:cstheme="minorBidi" w:hint="eastAsia"/>
                                <w:color w:val="000000" w:themeColor="text1"/>
                                <w:kern w:val="24"/>
                                <w:sz w:val="20"/>
                                <w:szCs w:val="20"/>
                              </w:rPr>
                              <w:t>処理段階</w:t>
                            </w:r>
                          </w:p>
                        </w:txbxContent>
                      </wps:txbx>
                      <wps:bodyPr vert="eaVert" wrap="square" rtlCol="0">
                        <a:spAutoFit/>
                      </wps:bodyPr>
                    </wps:wsp>
                  </a:graphicData>
                </a:graphic>
              </wp:anchor>
            </w:drawing>
          </mc:Choice>
          <mc:Fallback>
            <w:pict>
              <v:shape id="_x0000_s1034" type="#_x0000_t202" style="position:absolute;left:0;text-align:left;margin-left:39.85pt;margin-top:153.3pt;width:29.05pt;height:109.55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" filled="f" stroked="f">
                <v:textbox style="layout-flow:vertical-ideographic;mso-fit-shape-to-text:t">
                  <w:txbxContent>
                    <w:p w14:paraId="1567ECE9" w14:textId="77777777" w:rsidR="006276F3" w:rsidRPr="000B5B89" w:rsidRDefault="006276F3" w:rsidP="008921DA">
                      <w:pPr>
                        <w:pStyle w:val="Web"/>
                        <w:spacing w:before="0" w:beforeAutospacing="0" w:after="0" w:afterAutospacing="0" w:line="0" w:lineRule="atLeast"/>
                        <w:jc w:val="center"/>
                        <w:rPr>
                          <w:sz w:val="20"/>
                          <w:szCs w:val="20"/>
                        </w:rPr>
                      </w:pPr>
                      <w:r w:rsidRPr="000B5B89">
                        <w:rPr>
                          <w:rFonts w:asciiTheme="minorHAnsi" w:eastAsiaTheme="minorEastAsia" w:hAnsi="ＭＳ 明朝" w:cstheme="minorBidi" w:hint="eastAsia"/>
                          <w:color w:val="000000" w:themeColor="text1"/>
                          <w:kern w:val="24"/>
                          <w:sz w:val="20"/>
                          <w:szCs w:val="20"/>
                        </w:rPr>
                        <w:t>処理段階</w:t>
                      </w:r>
                    </w:p>
                  </w:txbxContent>
                </v:textbox>
              </v:shape>
            </w:pict>
          </mc:Fallback>
        </mc:AlternateContent>
      </w:r>
      <w:r w:rsidRPr="004F350D">
        <w:rPr>
          <w:noProof/>
        </w:rPr>
        <mc:AlternateContent>
          <mc:Choice Requires="wps">
            <w:drawing>
              <wp:anchor distT="0" distB="0" distL="114300" distR="114300" simplePos="0" relativeHeight="251790336" behindDoc="0" locked="0" layoutInCell="1" allowOverlap="1" wp14:anchorId="585C3A0D" wp14:editId="42742E50">
                <wp:simplePos x="0" y="0"/>
                <wp:positionH relativeFrom="column">
                  <wp:posOffset>1995170</wp:posOffset>
                </wp:positionH>
                <wp:positionV relativeFrom="paragraph">
                  <wp:posOffset>3115310</wp:posOffset>
                </wp:positionV>
                <wp:extent cx="2400300" cy="352425"/>
                <wp:effectExtent l="0" t="0" r="19050" b="28575"/>
                <wp:wrapNone/>
                <wp:docPr id="53" name="テキスト ボックス 78"/>
                <wp:cNvGraphicFramePr/>
                <a:graphic xmlns:a="http://schemas.openxmlformats.org/drawingml/2006/main">
                  <a:graphicData uri="http://schemas.microsoft.com/office/word/2010/wordprocessingShape">
                    <wps:wsp>
                      <wps:cNvSpPr txBox="1"/>
                      <wps:spPr>
                        <a:xfrm>
                          <a:off x="0" y="0"/>
                          <a:ext cx="2400300" cy="352425"/>
                        </a:xfrm>
                        <a:prstGeom prst="rect">
                          <a:avLst/>
                        </a:prstGeom>
                        <a:solidFill>
                          <a:sysClr val="window" lastClr="FFFFFF"/>
                        </a:solidFill>
                        <a:ln w="25400" cap="flat" cmpd="sng" algn="ctr">
                          <a:solidFill>
                            <a:sysClr val="windowText" lastClr="000000"/>
                          </a:solidFill>
                          <a:prstDash val="solid"/>
                        </a:ln>
                        <a:effectLst/>
                      </wps:spPr>
                      <wps:txbx>
                        <w:txbxContent>
                          <w:p w14:paraId="6BC226AB" w14:textId="3BAA9DFD" w:rsidR="006276F3" w:rsidRPr="00BE4167" w:rsidRDefault="006276F3" w:rsidP="00BE4167">
                            <w:pPr>
                              <w:pStyle w:val="Web"/>
                              <w:spacing w:before="0" w:beforeAutospacing="0" w:after="0" w:afterAutospacing="0" w:line="0" w:lineRule="atLeast"/>
                              <w:jc w:val="center"/>
                              <w:rPr>
                                <w:sz w:val="20"/>
                                <w:szCs w:val="20"/>
                              </w:rPr>
                            </w:pPr>
                            <w:r w:rsidRPr="004F350D">
                              <w:rPr>
                                <w:rFonts w:asciiTheme="minorHAnsi" w:eastAsiaTheme="minorEastAsia" w:hAnsi="ＭＳ 明朝" w:cstheme="minorBidi" w:hint="eastAsia"/>
                                <w:color w:val="000000" w:themeColor="dark1"/>
                                <w:kern w:val="24"/>
                                <w:sz w:val="20"/>
                                <w:szCs w:val="20"/>
                              </w:rPr>
                              <w:t>焼却・</w:t>
                            </w:r>
                            <w:r w:rsidR="00EF6E15" w:rsidRPr="004F350D">
                              <w:rPr>
                                <w:rFonts w:asciiTheme="minorHAnsi" w:eastAsiaTheme="minorEastAsia" w:hAnsi="ＭＳ 明朝" w:cstheme="minorBidi" w:hint="eastAsia"/>
                                <w:color w:val="000000" w:themeColor="dark1"/>
                                <w:kern w:val="24"/>
                                <w:sz w:val="20"/>
                                <w:szCs w:val="20"/>
                              </w:rPr>
                              <w:t>脱水</w:t>
                            </w:r>
                            <w:r w:rsidR="00EF6E15" w:rsidRPr="004F350D">
                              <w:rPr>
                                <w:rFonts w:asciiTheme="minorHAnsi" w:eastAsiaTheme="minorEastAsia" w:hAnsi="ＭＳ 明朝" w:cstheme="minorBidi"/>
                                <w:color w:val="000000" w:themeColor="dark1"/>
                                <w:kern w:val="24"/>
                                <w:sz w:val="20"/>
                                <w:szCs w:val="20"/>
                              </w:rPr>
                              <w:t>、無害化</w:t>
                            </w:r>
                            <w:r w:rsidR="00EF6E15" w:rsidRPr="004F350D">
                              <w:rPr>
                                <w:rFonts w:asciiTheme="minorHAnsi" w:eastAsiaTheme="minorEastAsia" w:hAnsi="ＭＳ 明朝" w:cstheme="minorBidi" w:hint="eastAsia"/>
                                <w:color w:val="000000" w:themeColor="dark1"/>
                                <w:kern w:val="24"/>
                                <w:sz w:val="20"/>
                                <w:szCs w:val="20"/>
                              </w:rPr>
                              <w:t>処理</w:t>
                            </w:r>
                            <w:r w:rsidR="00EF6E15" w:rsidRPr="004F350D">
                              <w:rPr>
                                <w:rFonts w:asciiTheme="minorHAnsi" w:eastAsiaTheme="minorEastAsia" w:hAnsi="ＭＳ 明朝" w:cstheme="minorBidi"/>
                                <w:color w:val="000000" w:themeColor="dark1"/>
                                <w:kern w:val="24"/>
                                <w:sz w:val="20"/>
                                <w:szCs w:val="20"/>
                              </w:rPr>
                              <w:t>、</w:t>
                            </w:r>
                            <w:r w:rsidRPr="004F350D">
                              <w:rPr>
                                <w:rFonts w:asciiTheme="minorHAnsi" w:eastAsiaTheme="minorEastAsia" w:hAnsi="ＭＳ 明朝" w:cstheme="minorBidi" w:hint="eastAsia"/>
                                <w:color w:val="000000" w:themeColor="dark1"/>
                                <w:kern w:val="24"/>
                                <w:sz w:val="20"/>
                                <w:szCs w:val="20"/>
                              </w:rPr>
                              <w:t>最終処分</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35" type="#_x0000_t202" style="position:absolute;left:0;text-align:left;margin-left:157.1pt;margin-top:245.3pt;width:189pt;height:27.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" fillcolor="window" strokecolor="windowText" strokeweight="2pt">
                <v:textbox>
                  <w:txbxContent>
                    <w:p w14:paraId="6BC226AB" w14:textId="3BAA9DFD" w:rsidR="006276F3" w:rsidRPr="00BE4167" w:rsidRDefault="006276F3" w:rsidP="00BE4167">
                      <w:pPr>
                        <w:pStyle w:val="Web"/>
                        <w:spacing w:before="0" w:beforeAutospacing="0" w:after="0" w:afterAutospacing="0" w:line="0" w:lineRule="atLeast"/>
                        <w:jc w:val="center"/>
                        <w:rPr>
                          <w:sz w:val="20"/>
                          <w:szCs w:val="20"/>
                        </w:rPr>
                      </w:pPr>
                      <w:r w:rsidRPr="004F350D">
                        <w:rPr>
                          <w:rFonts w:asciiTheme="minorHAnsi" w:eastAsiaTheme="minorEastAsia" w:hAnsi="ＭＳ 明朝" w:cstheme="minorBidi" w:hint="eastAsia"/>
                          <w:color w:val="000000" w:themeColor="dark1"/>
                          <w:kern w:val="24"/>
                          <w:sz w:val="20"/>
                          <w:szCs w:val="20"/>
                        </w:rPr>
                        <w:t>焼却・</w:t>
                      </w:r>
                      <w:r w:rsidR="00EF6E15" w:rsidRPr="004F350D">
                        <w:rPr>
                          <w:rFonts w:asciiTheme="minorHAnsi" w:eastAsiaTheme="minorEastAsia" w:hAnsi="ＭＳ 明朝" w:cstheme="minorBidi" w:hint="eastAsia"/>
                          <w:color w:val="000000" w:themeColor="dark1"/>
                          <w:kern w:val="24"/>
                          <w:sz w:val="20"/>
                          <w:szCs w:val="20"/>
                        </w:rPr>
                        <w:t>脱水</w:t>
                      </w:r>
                      <w:r w:rsidR="00EF6E15" w:rsidRPr="004F350D">
                        <w:rPr>
                          <w:rFonts w:asciiTheme="minorHAnsi" w:eastAsiaTheme="minorEastAsia" w:hAnsi="ＭＳ 明朝" w:cstheme="minorBidi"/>
                          <w:color w:val="000000" w:themeColor="dark1"/>
                          <w:kern w:val="24"/>
                          <w:sz w:val="20"/>
                          <w:szCs w:val="20"/>
                        </w:rPr>
                        <w:t>、無害化</w:t>
                      </w:r>
                      <w:r w:rsidR="00EF6E15" w:rsidRPr="004F350D">
                        <w:rPr>
                          <w:rFonts w:asciiTheme="minorHAnsi" w:eastAsiaTheme="minorEastAsia" w:hAnsi="ＭＳ 明朝" w:cstheme="minorBidi" w:hint="eastAsia"/>
                          <w:color w:val="000000" w:themeColor="dark1"/>
                          <w:kern w:val="24"/>
                          <w:sz w:val="20"/>
                          <w:szCs w:val="20"/>
                        </w:rPr>
                        <w:t>処理</w:t>
                      </w:r>
                      <w:r w:rsidR="00EF6E15" w:rsidRPr="004F350D">
                        <w:rPr>
                          <w:rFonts w:asciiTheme="minorHAnsi" w:eastAsiaTheme="minorEastAsia" w:hAnsi="ＭＳ 明朝" w:cstheme="minorBidi"/>
                          <w:color w:val="000000" w:themeColor="dark1"/>
                          <w:kern w:val="24"/>
                          <w:sz w:val="20"/>
                          <w:szCs w:val="20"/>
                        </w:rPr>
                        <w:t>、</w:t>
                      </w:r>
                      <w:r w:rsidRPr="004F350D">
                        <w:rPr>
                          <w:rFonts w:asciiTheme="minorHAnsi" w:eastAsiaTheme="minorEastAsia" w:hAnsi="ＭＳ 明朝" w:cstheme="minorBidi" w:hint="eastAsia"/>
                          <w:color w:val="000000" w:themeColor="dark1"/>
                          <w:kern w:val="24"/>
                          <w:sz w:val="20"/>
                          <w:szCs w:val="20"/>
                        </w:rPr>
                        <w:t>最終処分</w:t>
                      </w:r>
                    </w:p>
                  </w:txbxContent>
                </v:textbox>
              </v:shape>
            </w:pict>
          </mc:Fallback>
        </mc:AlternateContent>
      </w:r>
    </w:p>
    <w:p w14:paraId="3741E29D" w14:textId="3F4E5336" w:rsidR="008921DA" w:rsidRPr="004F350D" w:rsidRDefault="00FC026D" w:rsidP="008921DA">
      <w:pPr>
        <w:ind w:left="566" w:hangingChars="262" w:hanging="566"/>
      </w:pPr>
      <w:r w:rsidRPr="004F350D">
        <w:rPr>
          <w:noProof/>
        </w:rPr>
        <mc:AlternateContent>
          <mc:Choice Requires="wps">
            <w:drawing>
              <wp:anchor distT="0" distB="0" distL="114300" distR="114300" simplePos="0" relativeHeight="251606016" behindDoc="0" locked="0" layoutInCell="1" allowOverlap="1" wp14:anchorId="7E10C8C2" wp14:editId="056134F8">
                <wp:simplePos x="0" y="0"/>
                <wp:positionH relativeFrom="column">
                  <wp:posOffset>2952750</wp:posOffset>
                </wp:positionH>
                <wp:positionV relativeFrom="paragraph">
                  <wp:posOffset>151242</wp:posOffset>
                </wp:positionV>
                <wp:extent cx="866775" cy="461645"/>
                <wp:effectExtent l="0" t="0" r="28575" b="15240"/>
                <wp:wrapNone/>
                <wp:docPr id="6" name="テキスト ボックス 41"/>
                <wp:cNvGraphicFramePr/>
                <a:graphic xmlns:a="http://schemas.openxmlformats.org/drawingml/2006/main">
                  <a:graphicData uri="http://schemas.microsoft.com/office/word/2010/wordprocessingShape">
                    <wps:wsp>
                      <wps:cNvSpPr txBox="1"/>
                      <wps:spPr>
                        <a:xfrm>
                          <a:off x="0" y="0"/>
                          <a:ext cx="866775" cy="461645"/>
                        </a:xfrm>
                        <a:prstGeom prst="rect">
                          <a:avLst/>
                        </a:prstGeom>
                        <a:solidFill>
                          <a:sysClr val="window" lastClr="FFFFFF"/>
                        </a:solidFill>
                        <a:ln w="25400" cap="flat" cmpd="sng" algn="ctr">
                          <a:solidFill>
                            <a:sysClr val="windowText" lastClr="000000"/>
                          </a:solidFill>
                          <a:prstDash val="solid"/>
                        </a:ln>
                        <a:effectLst/>
                      </wps:spPr>
                      <wps:txbx>
                        <w:txbxContent>
                          <w:p w14:paraId="0044AE74" w14:textId="77777777" w:rsidR="006276F3" w:rsidRPr="00E16656" w:rsidRDefault="006276F3" w:rsidP="008921DA">
                            <w:pPr>
                              <w:pStyle w:val="Web"/>
                              <w:spacing w:before="0" w:beforeAutospacing="0" w:after="0" w:afterAutospacing="0" w:line="0" w:lineRule="atLeast"/>
                              <w:jc w:val="center"/>
                              <w:rPr>
                                <w:sz w:val="21"/>
                                <w:szCs w:val="18"/>
                              </w:rPr>
                            </w:pPr>
                            <w:r w:rsidRPr="00E16656">
                              <w:rPr>
                                <w:rFonts w:asciiTheme="minorHAnsi" w:eastAsiaTheme="minorEastAsia" w:hAnsi="ＭＳ 明朝" w:cstheme="minorBidi" w:hint="eastAsia"/>
                                <w:color w:val="000000" w:themeColor="dark1"/>
                                <w:kern w:val="24"/>
                                <w:sz w:val="21"/>
                                <w:szCs w:val="18"/>
                              </w:rPr>
                              <w:t>再使用</w:t>
                            </w:r>
                          </w:p>
                        </w:txbxContent>
                      </wps:txbx>
                      <wps:bodyPr wrap="square" rtlCol="0">
                        <a:spAutoFit/>
                      </wps:bodyPr>
                    </wps:wsp>
                  </a:graphicData>
                </a:graphic>
                <wp14:sizeRelH relativeFrom="margin">
                  <wp14:pctWidth>0</wp14:pctWidth>
                </wp14:sizeRelH>
              </wp:anchor>
            </w:drawing>
          </mc:Choice>
          <mc:Fallback>
            <w:pict>
              <v:shape id="_x0000_s1035" type="#_x0000_t202" style="position:absolute;left:0;text-align:left;margin-left:232.5pt;margin-top:11.9pt;width:68.25pt;height:36.35pt;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" fillcolor="window" strokecolor="windowText" strokeweight="2pt">
                <v:textbox style="mso-fit-shape-to-text:t">
                  <w:txbxContent>
                    <w:p w14:paraId="0044AE74" w14:textId="77777777" w:rsidR="006276F3" w:rsidRPr="00E16656" w:rsidRDefault="006276F3" w:rsidP="008921DA">
                      <w:pPr>
                        <w:pStyle w:val="Web"/>
                        <w:spacing w:before="0" w:beforeAutospacing="0" w:after="0" w:afterAutospacing="0" w:line="0" w:lineRule="atLeast"/>
                        <w:jc w:val="center"/>
                        <w:rPr>
                          <w:sz w:val="21"/>
                          <w:szCs w:val="18"/>
                        </w:rPr>
                      </w:pPr>
                      <w:r w:rsidRPr="00E16656">
                        <w:rPr>
                          <w:rFonts w:asciiTheme="minorHAnsi" w:eastAsiaTheme="minorEastAsia" w:hAnsi="ＭＳ 明朝" w:cstheme="minorBidi" w:hint="eastAsia"/>
                          <w:color w:val="000000" w:themeColor="dark1"/>
                          <w:kern w:val="24"/>
                          <w:sz w:val="21"/>
                          <w:szCs w:val="18"/>
                        </w:rPr>
                        <w:t>再使用</w:t>
                      </w:r>
                    </w:p>
                  </w:txbxContent>
                </v:textbox>
              </v:shape>
            </w:pict>
          </mc:Fallback>
        </mc:AlternateContent>
      </w:r>
    </w:p>
    <w:p w14:paraId="759F67EA" w14:textId="3ADB1DB4" w:rsidR="008921DA" w:rsidRPr="00E16656" w:rsidRDefault="00FC026D" w:rsidP="008921DA">
      <w:r w:rsidRPr="004F350D">
        <w:rPr>
          <w:noProof/>
        </w:rPr>
        <mc:AlternateContent>
          <mc:Choice Requires="wps">
            <w:drawing>
              <wp:anchor distT="0" distB="0" distL="114300" distR="114300" simplePos="0" relativeHeight="251603968" behindDoc="0" locked="0" layoutInCell="1" allowOverlap="1" wp14:anchorId="4EF636B3" wp14:editId="17C85A59">
                <wp:simplePos x="0" y="0"/>
                <wp:positionH relativeFrom="column">
                  <wp:posOffset>2440193</wp:posOffset>
                </wp:positionH>
                <wp:positionV relativeFrom="paragraph">
                  <wp:posOffset>72390</wp:posOffset>
                </wp:positionV>
                <wp:extent cx="520700" cy="0"/>
                <wp:effectExtent l="0" t="76200" r="12700" b="95250"/>
                <wp:wrapNone/>
                <wp:docPr id="4" name="直線矢印コネクタ 39"/>
                <wp:cNvGraphicFramePr/>
                <a:graphic xmlns:a="http://schemas.openxmlformats.org/drawingml/2006/main">
                  <a:graphicData uri="http://schemas.microsoft.com/office/word/2010/wordprocessingShape">
                    <wps:wsp>
                      <wps:cNvCnPr/>
                      <wps:spPr>
                        <a:xfrm>
                          <a:off x="0" y="0"/>
                          <a:ext cx="520700" cy="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 o:spid="_x0000_s1026" type="#_x0000_t32" style="position:absolute;left:0;text-align:left;margin-left:192.15pt;margin-top:5.7pt;width:41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" strokecolor="windowText">
                <v:stroke endarrow="block"/>
              </v:shape>
            </w:pict>
          </mc:Fallback>
        </mc:AlternateContent>
      </w:r>
    </w:p>
    <w:p w14:paraId="7F6275C3" w14:textId="2C09C209" w:rsidR="008921DA" w:rsidRPr="004F350D" w:rsidRDefault="008921DA" w:rsidP="008921DA"/>
    <w:p w14:paraId="7F4CC07C" w14:textId="267154CC" w:rsidR="008921DA" w:rsidRPr="004F350D" w:rsidRDefault="00DF406D" w:rsidP="008921DA">
      <w:r w:rsidRPr="004F350D">
        <w:rPr>
          <w:noProof/>
        </w:rPr>
        <mc:AlternateContent>
          <mc:Choice Requires="wps">
            <w:drawing>
              <wp:anchor distT="0" distB="0" distL="114300" distR="114300" simplePos="0" relativeHeight="251514880" behindDoc="0" locked="0" layoutInCell="1" allowOverlap="1" wp14:anchorId="68242E19" wp14:editId="77CD1405">
                <wp:simplePos x="0" y="0"/>
                <wp:positionH relativeFrom="column">
                  <wp:posOffset>3164205</wp:posOffset>
                </wp:positionH>
                <wp:positionV relativeFrom="paragraph">
                  <wp:posOffset>197485</wp:posOffset>
                </wp:positionV>
                <wp:extent cx="473710" cy="0"/>
                <wp:effectExtent l="0" t="76200" r="21590" b="95250"/>
                <wp:wrapNone/>
                <wp:docPr id="28" name="直線矢印コネクタ 39"/>
                <wp:cNvGraphicFramePr/>
                <a:graphic xmlns:a="http://schemas.openxmlformats.org/drawingml/2006/main">
                  <a:graphicData uri="http://schemas.microsoft.com/office/word/2010/wordprocessingShape">
                    <wps:wsp>
                      <wps:cNvCnPr/>
                      <wps:spPr>
                        <a:xfrm>
                          <a:off x="0" y="0"/>
                          <a:ext cx="473710" cy="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 o:spid="_x0000_s1026" type="#_x0000_t32" style="position:absolute;left:0;text-align:left;margin-left:249.15pt;margin-top:15.55pt;width:37.3pt;height:0;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" strokecolor="windowText">
                <v:stroke endarrow="block"/>
              </v:shape>
            </w:pict>
          </mc:Fallback>
        </mc:AlternateContent>
      </w:r>
      <w:r w:rsidRPr="004F350D">
        <w:rPr>
          <w:noProof/>
        </w:rPr>
        <mc:AlternateContent>
          <mc:Choice Requires="wps">
            <w:drawing>
              <wp:anchor distT="0" distB="0" distL="114300" distR="114300" simplePos="0" relativeHeight="251652096" behindDoc="0" locked="0" layoutInCell="1" allowOverlap="1" wp14:anchorId="2C361D76" wp14:editId="64CED319">
                <wp:simplePos x="0" y="0"/>
                <wp:positionH relativeFrom="column">
                  <wp:posOffset>1802577</wp:posOffset>
                </wp:positionH>
                <wp:positionV relativeFrom="paragraph">
                  <wp:posOffset>16831</wp:posOffset>
                </wp:positionV>
                <wp:extent cx="1352103" cy="368300"/>
                <wp:effectExtent l="0" t="0" r="19685" b="12700"/>
                <wp:wrapNone/>
                <wp:docPr id="13" name="テキスト ボックス 21"/>
                <wp:cNvGraphicFramePr/>
                <a:graphic xmlns:a="http://schemas.openxmlformats.org/drawingml/2006/main">
                  <a:graphicData uri="http://schemas.microsoft.com/office/word/2010/wordprocessingShape">
                    <wps:wsp>
                      <wps:cNvSpPr txBox="1"/>
                      <wps:spPr>
                        <a:xfrm>
                          <a:off x="0" y="0"/>
                          <a:ext cx="1352103" cy="368300"/>
                        </a:xfrm>
                        <a:prstGeom prst="rect">
                          <a:avLst/>
                        </a:prstGeom>
                        <a:solidFill>
                          <a:schemeClr val="bg1"/>
                        </a:solidFill>
                        <a:ln w="25400" cap="flat" cmpd="sng" algn="ctr">
                          <a:solidFill>
                            <a:sysClr val="windowText" lastClr="000000"/>
                          </a:solidFill>
                          <a:prstDash val="solid"/>
                        </a:ln>
                        <a:effectLst/>
                      </wps:spPr>
                      <wps:txbx>
                        <w:txbxContent>
                          <w:p w14:paraId="78522ABE" w14:textId="77777777" w:rsidR="00E94BBA" w:rsidRPr="00E16656" w:rsidRDefault="00E94BBA" w:rsidP="00E94BBA">
                            <w:pPr>
                              <w:pStyle w:val="Web"/>
                              <w:spacing w:before="0" w:beforeAutospacing="0" w:after="0" w:afterAutospacing="0" w:line="0" w:lineRule="atLeast"/>
                              <w:jc w:val="center"/>
                              <w:rPr>
                                <w:rFonts w:asciiTheme="minorHAnsi" w:eastAsiaTheme="minorEastAsia" w:hAnsi="ＭＳ 明朝" w:cstheme="minorBidi"/>
                                <w:color w:val="000000" w:themeColor="dark1"/>
                                <w:kern w:val="24"/>
                                <w:sz w:val="21"/>
                                <w:szCs w:val="21"/>
                              </w:rPr>
                            </w:pPr>
                            <w:r w:rsidRPr="00E16656">
                              <w:rPr>
                                <w:rFonts w:asciiTheme="minorHAnsi" w:eastAsiaTheme="minorEastAsia" w:hAnsi="ＭＳ 明朝" w:cstheme="minorBidi" w:hint="eastAsia"/>
                                <w:color w:val="000000" w:themeColor="dark1"/>
                                <w:kern w:val="24"/>
                                <w:sz w:val="21"/>
                                <w:szCs w:val="21"/>
                              </w:rPr>
                              <w:t>分別</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41.95pt;margin-top:1.35pt;width:106.45pt;height: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" fillcolor="white [3212]" strokecolor="windowText" strokeweight="2pt">
                <v:textbox>
                  <w:txbxContent>
                    <w:p w14:paraId="78522ABE" w14:textId="77777777" w:rsidR="00E94BBA" w:rsidRPr="00E16656" w:rsidRDefault="00E94BBA" w:rsidP="00E94BBA">
                      <w:pPr>
                        <w:pStyle w:val="Web"/>
                        <w:spacing w:before="0" w:beforeAutospacing="0" w:after="0" w:afterAutospacing="0" w:line="0" w:lineRule="atLeast"/>
                        <w:jc w:val="center"/>
                        <w:rPr>
                          <w:rFonts w:asciiTheme="minorHAnsi" w:eastAsiaTheme="minorEastAsia" w:hAnsi="ＭＳ 明朝" w:cstheme="minorBidi"/>
                          <w:color w:val="000000" w:themeColor="dark1"/>
                          <w:kern w:val="24"/>
                          <w:sz w:val="21"/>
                          <w:szCs w:val="21"/>
                        </w:rPr>
                      </w:pPr>
                      <w:r w:rsidRPr="00E16656">
                        <w:rPr>
                          <w:rFonts w:asciiTheme="minorHAnsi" w:eastAsiaTheme="minorEastAsia" w:hAnsi="ＭＳ 明朝" w:cstheme="minorBidi" w:hint="eastAsia"/>
                          <w:color w:val="000000" w:themeColor="dark1"/>
                          <w:kern w:val="24"/>
                          <w:sz w:val="21"/>
                          <w:szCs w:val="21"/>
                        </w:rPr>
                        <w:t>分別</w:t>
                      </w:r>
                    </w:p>
                  </w:txbxContent>
                </v:textbox>
              </v:shape>
            </w:pict>
          </mc:Fallback>
        </mc:AlternateContent>
      </w:r>
      <w:r w:rsidR="00EC6DBE">
        <w:rPr>
          <w:noProof/>
        </w:rPr>
        <mc:AlternateContent>
          <mc:Choice Requires="wps">
            <w:drawing>
              <wp:anchor distT="0" distB="0" distL="114300" distR="114300" simplePos="0" relativeHeight="251810816" behindDoc="0" locked="0" layoutInCell="1" allowOverlap="1" wp14:anchorId="6B1D260A" wp14:editId="3FB9D6D8">
                <wp:simplePos x="0" y="0"/>
                <wp:positionH relativeFrom="column">
                  <wp:posOffset>4673488</wp:posOffset>
                </wp:positionH>
                <wp:positionV relativeFrom="paragraph">
                  <wp:posOffset>19050</wp:posOffset>
                </wp:positionV>
                <wp:extent cx="130175" cy="1255395"/>
                <wp:effectExtent l="0" t="0" r="22225" b="20955"/>
                <wp:wrapNone/>
                <wp:docPr id="5" name="右中かっこ 5"/>
                <wp:cNvGraphicFramePr/>
                <a:graphic xmlns:a="http://schemas.openxmlformats.org/drawingml/2006/main">
                  <a:graphicData uri="http://schemas.microsoft.com/office/word/2010/wordprocessingShape">
                    <wps:wsp>
                      <wps:cNvSpPr/>
                      <wps:spPr>
                        <a:xfrm>
                          <a:off x="0" y="0"/>
                          <a:ext cx="130175" cy="12553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68pt;margin-top:1.5pt;width:10.25pt;height:98.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" adj="187" strokecolor="#4579b8 [3044]"/>
            </w:pict>
          </mc:Fallback>
        </mc:AlternateContent>
      </w:r>
    </w:p>
    <w:p w14:paraId="3E813E9F" w14:textId="24ECF544" w:rsidR="008921DA" w:rsidRPr="004F350D" w:rsidRDefault="008921DA" w:rsidP="008921DA"/>
    <w:p w14:paraId="7F4C310D" w14:textId="31A223E0" w:rsidR="008921DA" w:rsidRPr="004F350D" w:rsidRDefault="00EC6DBE" w:rsidP="008921DA">
      <w:r w:rsidRPr="004F350D">
        <w:rPr>
          <w:noProof/>
        </w:rPr>
        <mc:AlternateContent>
          <mc:Choice Requires="wps">
            <w:drawing>
              <wp:anchor distT="0" distB="0" distL="114300" distR="114300" simplePos="0" relativeHeight="251812864" behindDoc="0" locked="0" layoutInCell="1" allowOverlap="1" wp14:anchorId="0E02D251" wp14:editId="5773FD46">
                <wp:simplePos x="0" y="0"/>
                <wp:positionH relativeFrom="column">
                  <wp:posOffset>4803028</wp:posOffset>
                </wp:positionH>
                <wp:positionV relativeFrom="paragraph">
                  <wp:posOffset>16510</wp:posOffset>
                </wp:positionV>
                <wp:extent cx="562610" cy="371475"/>
                <wp:effectExtent l="0" t="0" r="8890" b="9525"/>
                <wp:wrapNone/>
                <wp:docPr id="7" name="テキスト ボックス 41"/>
                <wp:cNvGraphicFramePr/>
                <a:graphic xmlns:a="http://schemas.openxmlformats.org/drawingml/2006/main">
                  <a:graphicData uri="http://schemas.microsoft.com/office/word/2010/wordprocessingShape">
                    <wps:wsp>
                      <wps:cNvSpPr txBox="1"/>
                      <wps:spPr>
                        <a:xfrm>
                          <a:off x="0" y="0"/>
                          <a:ext cx="562610" cy="371475"/>
                        </a:xfrm>
                        <a:prstGeom prst="rect">
                          <a:avLst/>
                        </a:prstGeom>
                        <a:solidFill>
                          <a:sysClr val="window" lastClr="FFFFFF"/>
                        </a:solidFill>
                        <a:ln w="25400" cap="flat" cmpd="sng" algn="ctr">
                          <a:noFill/>
                          <a:prstDash val="solid"/>
                        </a:ln>
                        <a:effectLst/>
                      </wps:spPr>
                      <wps:txbx>
                        <w:txbxContent>
                          <w:p w14:paraId="4BB5BCC1" w14:textId="7DB815B7" w:rsidR="00EC6DBE" w:rsidRPr="00E16656" w:rsidRDefault="00EC6DBE" w:rsidP="00EC6DBE">
                            <w:pPr>
                              <w:pStyle w:val="Web"/>
                              <w:spacing w:before="0" w:beforeAutospacing="0" w:after="0" w:afterAutospacing="0" w:line="0" w:lineRule="atLeast"/>
                              <w:jc w:val="center"/>
                              <w:rPr>
                                <w:sz w:val="21"/>
                                <w:szCs w:val="21"/>
                              </w:rPr>
                            </w:pPr>
                            <w:r w:rsidRPr="00E16656">
                              <w:rPr>
                                <w:rFonts w:asciiTheme="minorHAnsi" w:eastAsiaTheme="minorEastAsia" w:hAnsi="ＭＳ 明朝" w:cstheme="minorBidi" w:hint="eastAsia"/>
                                <w:color w:val="000000" w:themeColor="dark1"/>
                                <w:kern w:val="24"/>
                                <w:sz w:val="21"/>
                                <w:szCs w:val="21"/>
                              </w:rPr>
                              <w:t>資源</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78.2pt;margin-top:1.3pt;width:44.3pt;height:29.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" fillcolor="window" stroked="f" strokeweight="2pt">
                <v:textbox>
                  <w:txbxContent>
                    <w:p w14:paraId="4BB5BCC1" w14:textId="7DB815B7" w:rsidR="00EC6DBE" w:rsidRPr="00E16656" w:rsidRDefault="00EC6DBE" w:rsidP="00EC6DBE">
                      <w:pPr>
                        <w:pStyle w:val="Web"/>
                        <w:spacing w:before="0" w:beforeAutospacing="0" w:after="0" w:afterAutospacing="0" w:line="0" w:lineRule="atLeast"/>
                        <w:jc w:val="center"/>
                        <w:rPr>
                          <w:sz w:val="21"/>
                          <w:szCs w:val="21"/>
                        </w:rPr>
                      </w:pPr>
                      <w:r w:rsidRPr="00E16656">
                        <w:rPr>
                          <w:rFonts w:asciiTheme="minorHAnsi" w:eastAsiaTheme="minorEastAsia" w:hAnsi="ＭＳ 明朝" w:cstheme="minorBidi" w:hint="eastAsia"/>
                          <w:color w:val="000000" w:themeColor="dark1"/>
                          <w:kern w:val="24"/>
                          <w:sz w:val="21"/>
                          <w:szCs w:val="21"/>
                        </w:rPr>
                        <w:t>資源</w:t>
                      </w:r>
                    </w:p>
                  </w:txbxContent>
                </v:textbox>
              </v:shape>
            </w:pict>
          </mc:Fallback>
        </mc:AlternateContent>
      </w:r>
    </w:p>
    <w:p w14:paraId="2902B104" w14:textId="30847295" w:rsidR="008921DA" w:rsidRPr="004F350D" w:rsidRDefault="00E16656" w:rsidP="008921DA">
      <w:r w:rsidRPr="004F350D">
        <w:rPr>
          <w:rFonts w:hint="eastAsia"/>
          <w:noProof/>
        </w:rPr>
        <mc:AlternateContent>
          <mc:Choice Requires="wps">
            <w:drawing>
              <wp:anchor distT="0" distB="0" distL="114300" distR="114300" simplePos="0" relativeHeight="251622400" behindDoc="0" locked="0" layoutInCell="1" allowOverlap="1" wp14:anchorId="4A8B1026" wp14:editId="337E912B">
                <wp:simplePos x="0" y="0"/>
                <wp:positionH relativeFrom="column">
                  <wp:posOffset>495823</wp:posOffset>
                </wp:positionH>
                <wp:positionV relativeFrom="paragraph">
                  <wp:posOffset>3175</wp:posOffset>
                </wp:positionV>
                <wp:extent cx="4128616" cy="0"/>
                <wp:effectExtent l="0" t="0" r="0" b="19050"/>
                <wp:wrapNone/>
                <wp:docPr id="18" name="直線コネクタ 18"/>
                <wp:cNvGraphicFramePr/>
                <a:graphic xmlns:a="http://schemas.openxmlformats.org/drawingml/2006/main">
                  <a:graphicData uri="http://schemas.microsoft.com/office/word/2010/wordprocessingShape">
                    <wps:wsp>
                      <wps:cNvCnPr/>
                      <wps:spPr>
                        <a:xfrm>
                          <a:off x="0" y="0"/>
                          <a:ext cx="4128616"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8"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25pt" to="364.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">
                <v:stroke dashstyle="dash"/>
              </v:line>
            </w:pict>
          </mc:Fallback>
        </mc:AlternateContent>
      </w:r>
    </w:p>
    <w:p w14:paraId="674DB281" w14:textId="0C239966" w:rsidR="008921DA" w:rsidRPr="004F350D" w:rsidRDefault="00DF406D" w:rsidP="008921DA">
      <w:r w:rsidRPr="004F350D">
        <w:rPr>
          <w:noProof/>
        </w:rPr>
        <mc:AlternateContent>
          <mc:Choice Requires="wps">
            <w:drawing>
              <wp:anchor distT="0" distB="0" distL="114300" distR="114300" simplePos="0" relativeHeight="251747328" behindDoc="0" locked="0" layoutInCell="1" allowOverlap="1" wp14:anchorId="531C81D7" wp14:editId="148A49D6">
                <wp:simplePos x="0" y="0"/>
                <wp:positionH relativeFrom="column">
                  <wp:posOffset>3651250</wp:posOffset>
                </wp:positionH>
                <wp:positionV relativeFrom="paragraph">
                  <wp:posOffset>2540</wp:posOffset>
                </wp:positionV>
                <wp:extent cx="866775" cy="371475"/>
                <wp:effectExtent l="0" t="0" r="28575" b="28575"/>
                <wp:wrapNone/>
                <wp:docPr id="15" name="テキスト ボックス 41"/>
                <wp:cNvGraphicFramePr/>
                <a:graphic xmlns:a="http://schemas.openxmlformats.org/drawingml/2006/main">
                  <a:graphicData uri="http://schemas.microsoft.com/office/word/2010/wordprocessingShape">
                    <wps:wsp>
                      <wps:cNvSpPr txBox="1"/>
                      <wps:spPr>
                        <a:xfrm>
                          <a:off x="0" y="0"/>
                          <a:ext cx="866775" cy="371475"/>
                        </a:xfrm>
                        <a:prstGeom prst="rect">
                          <a:avLst/>
                        </a:prstGeom>
                        <a:solidFill>
                          <a:sysClr val="window" lastClr="FFFFFF"/>
                        </a:solidFill>
                        <a:ln w="25400" cap="flat" cmpd="sng" algn="ctr">
                          <a:solidFill>
                            <a:sysClr val="windowText" lastClr="000000"/>
                          </a:solidFill>
                          <a:prstDash val="solid"/>
                        </a:ln>
                        <a:effectLst/>
                      </wps:spPr>
                      <wps:txbx>
                        <w:txbxContent>
                          <w:p w14:paraId="3E0CDBED" w14:textId="1C14602F" w:rsidR="00A514B4" w:rsidRPr="00E16656" w:rsidRDefault="00A514B4" w:rsidP="0006523E">
                            <w:pPr>
                              <w:pStyle w:val="Web"/>
                              <w:spacing w:before="0" w:beforeAutospacing="0" w:after="0" w:afterAutospacing="0" w:line="0" w:lineRule="atLeast"/>
                              <w:jc w:val="center"/>
                              <w:rPr>
                                <w:sz w:val="21"/>
                                <w:szCs w:val="21"/>
                              </w:rPr>
                            </w:pPr>
                            <w:r w:rsidRPr="00E16656">
                              <w:rPr>
                                <w:rFonts w:asciiTheme="minorHAnsi" w:eastAsiaTheme="minorEastAsia" w:hAnsi="ＭＳ 明朝" w:cstheme="minorBidi" w:hint="eastAsia"/>
                                <w:color w:val="000000" w:themeColor="dark1"/>
                                <w:kern w:val="24"/>
                                <w:sz w:val="21"/>
                                <w:szCs w:val="21"/>
                              </w:rPr>
                              <w:t>再生</w:t>
                            </w:r>
                            <w:r w:rsidR="00CA52A5" w:rsidRPr="00E16656">
                              <w:rPr>
                                <w:rFonts w:asciiTheme="minorHAnsi" w:eastAsiaTheme="minorEastAsia" w:hAnsi="ＭＳ 明朝" w:cstheme="minorBidi" w:hint="eastAsia"/>
                                <w:color w:val="000000" w:themeColor="dark1"/>
                                <w:kern w:val="24"/>
                                <w:sz w:val="21"/>
                                <w:szCs w:val="21"/>
                              </w:rPr>
                              <w:t>資源</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87.5pt;margin-top:.2pt;width:68.25pt;height:2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" fillcolor="window" strokecolor="windowText" strokeweight="2pt">
                <v:textbox>
                  <w:txbxContent>
                    <w:p w14:paraId="3E0CDBED" w14:textId="1C14602F" w:rsidR="00A514B4" w:rsidRPr="00E16656" w:rsidRDefault="00A514B4" w:rsidP="0006523E">
                      <w:pPr>
                        <w:pStyle w:val="Web"/>
                        <w:spacing w:before="0" w:beforeAutospacing="0" w:after="0" w:afterAutospacing="0" w:line="0" w:lineRule="atLeast"/>
                        <w:jc w:val="center"/>
                        <w:rPr>
                          <w:sz w:val="21"/>
                          <w:szCs w:val="21"/>
                        </w:rPr>
                      </w:pPr>
                      <w:r w:rsidRPr="00E16656">
                        <w:rPr>
                          <w:rFonts w:asciiTheme="minorHAnsi" w:eastAsiaTheme="minorEastAsia" w:hAnsi="ＭＳ 明朝" w:cstheme="minorBidi" w:hint="eastAsia"/>
                          <w:color w:val="000000" w:themeColor="dark1"/>
                          <w:kern w:val="24"/>
                          <w:sz w:val="21"/>
                          <w:szCs w:val="21"/>
                        </w:rPr>
                        <w:t>再生</w:t>
                      </w:r>
                      <w:r w:rsidR="00CA52A5" w:rsidRPr="00E16656">
                        <w:rPr>
                          <w:rFonts w:asciiTheme="minorHAnsi" w:eastAsiaTheme="minorEastAsia" w:hAnsi="ＭＳ 明朝" w:cstheme="minorBidi" w:hint="eastAsia"/>
                          <w:color w:val="000000" w:themeColor="dark1"/>
                          <w:kern w:val="24"/>
                          <w:sz w:val="21"/>
                          <w:szCs w:val="21"/>
                        </w:rPr>
                        <w:t>資源</w:t>
                      </w:r>
                    </w:p>
                  </w:txbxContent>
                </v:textbox>
              </v:shape>
            </w:pict>
          </mc:Fallback>
        </mc:AlternateContent>
      </w:r>
      <w:r w:rsidRPr="004F350D">
        <w:rPr>
          <w:noProof/>
        </w:rPr>
        <mc:AlternateContent>
          <mc:Choice Requires="wps">
            <w:drawing>
              <wp:anchor distT="0" distB="0" distL="114300" distR="114300" simplePos="0" relativeHeight="251809792" behindDoc="0" locked="0" layoutInCell="1" allowOverlap="1" wp14:anchorId="7E53164A" wp14:editId="4CC09E6B">
                <wp:simplePos x="0" y="0"/>
                <wp:positionH relativeFrom="column">
                  <wp:posOffset>3200923</wp:posOffset>
                </wp:positionH>
                <wp:positionV relativeFrom="paragraph">
                  <wp:posOffset>170815</wp:posOffset>
                </wp:positionV>
                <wp:extent cx="419100" cy="0"/>
                <wp:effectExtent l="0" t="76200" r="19050" b="95250"/>
                <wp:wrapNone/>
                <wp:docPr id="31" name="直線矢印コネクタ 39"/>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 o:spid="_x0000_s1026" type="#_x0000_t32" style="position:absolute;left:0;text-align:left;margin-left:252.05pt;margin-top:13.45pt;width:33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" strokecolor="windowText">
                <v:stroke endarrow="block"/>
              </v:shape>
            </w:pict>
          </mc:Fallback>
        </mc:AlternateContent>
      </w:r>
    </w:p>
    <w:p w14:paraId="2AC5E6B7" w14:textId="3FA5DF61" w:rsidR="008921DA" w:rsidRPr="004F350D" w:rsidRDefault="008921DA" w:rsidP="008921DA"/>
    <w:p w14:paraId="4BBA2BD9" w14:textId="103F377A" w:rsidR="00B445AB" w:rsidRPr="004F350D" w:rsidRDefault="0006523E" w:rsidP="008921DA">
      <w:r w:rsidRPr="004F350D">
        <w:rPr>
          <w:noProof/>
        </w:rPr>
        <mc:AlternateContent>
          <mc:Choice Requires="wps">
            <w:drawing>
              <wp:anchor distT="0" distB="0" distL="114300" distR="114300" simplePos="0" relativeHeight="251534336" behindDoc="0" locked="0" layoutInCell="1" allowOverlap="1" wp14:anchorId="6449D525" wp14:editId="6F045710">
                <wp:simplePos x="0" y="0"/>
                <wp:positionH relativeFrom="column">
                  <wp:posOffset>2109470</wp:posOffset>
                </wp:positionH>
                <wp:positionV relativeFrom="paragraph">
                  <wp:posOffset>135143</wp:posOffset>
                </wp:positionV>
                <wp:extent cx="2403475" cy="600075"/>
                <wp:effectExtent l="0" t="0" r="15875" b="28575"/>
                <wp:wrapNone/>
                <wp:docPr id="34" name="大かっこ 55"/>
                <wp:cNvGraphicFramePr/>
                <a:graphic xmlns:a="http://schemas.openxmlformats.org/drawingml/2006/main">
                  <a:graphicData uri="http://schemas.microsoft.com/office/word/2010/wordprocessingShape">
                    <wps:wsp>
                      <wps:cNvSpPr/>
                      <wps:spPr>
                        <a:xfrm>
                          <a:off x="0" y="0"/>
                          <a:ext cx="2403475" cy="600075"/>
                        </a:xfrm>
                        <a:prstGeom prst="bracketPair">
                          <a:avLst>
                            <a:gd name="adj" fmla="val 19823"/>
                          </a:avLst>
                        </a:prstGeom>
                        <a:noFill/>
                        <a:ln w="12700" cap="flat" cmpd="sng" algn="ctr">
                          <a:solidFill>
                            <a:sysClr val="windowText" lastClr="000000"/>
                          </a:solidFill>
                          <a:prstDash val="solid"/>
                        </a:ln>
                        <a:effectLst/>
                      </wps:spPr>
                      <wps:txbx>
                        <w:txbxContent>
                          <w:p w14:paraId="2C7A5CD6" w14:textId="6B434055" w:rsidR="006276F3" w:rsidRPr="00F11C3A" w:rsidRDefault="0006523E" w:rsidP="008921DA">
                            <w:pPr>
                              <w:pStyle w:val="Web"/>
                              <w:spacing w:before="0" w:beforeAutospacing="0" w:after="0" w:afterAutospacing="0" w:line="0" w:lineRule="atLeast"/>
                              <w:rPr>
                                <w:sz w:val="18"/>
                                <w:szCs w:val="18"/>
                              </w:rPr>
                            </w:pPr>
                            <w:r>
                              <w:rPr>
                                <w:rFonts w:asciiTheme="minorHAnsi" w:eastAsiaTheme="minorEastAsia" w:hAnsi="ＭＳ 明朝" w:cstheme="minorBidi" w:hint="eastAsia"/>
                                <w:color w:val="000000" w:themeColor="text1"/>
                                <w:kern w:val="24"/>
                                <w:sz w:val="18"/>
                                <w:szCs w:val="18"/>
                              </w:rPr>
                              <w:t>①同じ製品の原料として</w:t>
                            </w:r>
                            <w:r w:rsidR="00BE4167">
                              <w:rPr>
                                <w:rFonts w:asciiTheme="minorHAnsi" w:eastAsiaTheme="minorEastAsia" w:hAnsi="ＭＳ 明朝" w:cstheme="minorBidi" w:hint="eastAsia"/>
                                <w:color w:val="000000" w:themeColor="text1"/>
                                <w:kern w:val="24"/>
                                <w:sz w:val="18"/>
                                <w:szCs w:val="18"/>
                              </w:rPr>
                              <w:t>再生</w:t>
                            </w:r>
                            <w:r w:rsidR="006276F3" w:rsidRPr="00F11C3A">
                              <w:rPr>
                                <w:rFonts w:asciiTheme="minorHAnsi" w:eastAsiaTheme="minorEastAsia" w:hAnsi="ＭＳ 明朝" w:cstheme="minorBidi" w:hint="eastAsia"/>
                                <w:color w:val="000000" w:themeColor="text1"/>
                                <w:kern w:val="24"/>
                                <w:sz w:val="18"/>
                                <w:szCs w:val="18"/>
                              </w:rPr>
                              <w:t>利用</w:t>
                            </w:r>
                          </w:p>
                          <w:p w14:paraId="6D483EED" w14:textId="19A5087C" w:rsidR="006276F3" w:rsidRPr="00F11C3A" w:rsidRDefault="0006523E" w:rsidP="008921DA">
                            <w:pPr>
                              <w:pStyle w:val="Web"/>
                              <w:spacing w:before="0" w:beforeAutospacing="0" w:after="0" w:afterAutospacing="0" w:line="0" w:lineRule="atLeast"/>
                              <w:rPr>
                                <w:sz w:val="18"/>
                                <w:szCs w:val="18"/>
                              </w:rPr>
                            </w:pPr>
                            <w:r>
                              <w:rPr>
                                <w:rFonts w:asciiTheme="minorHAnsi" w:eastAsiaTheme="minorEastAsia" w:hAnsi="ＭＳ 明朝" w:cstheme="minorBidi" w:hint="eastAsia"/>
                                <w:color w:val="000000" w:themeColor="text1"/>
                                <w:kern w:val="24"/>
                                <w:sz w:val="18"/>
                                <w:szCs w:val="18"/>
                              </w:rPr>
                              <w:t>②他の製品の原料として</w:t>
                            </w:r>
                            <w:r w:rsidR="00BE4167">
                              <w:rPr>
                                <w:rFonts w:asciiTheme="minorHAnsi" w:eastAsiaTheme="minorEastAsia" w:hAnsi="ＭＳ 明朝" w:cstheme="minorBidi" w:hint="eastAsia"/>
                                <w:color w:val="000000" w:themeColor="text1"/>
                                <w:kern w:val="24"/>
                                <w:sz w:val="18"/>
                                <w:szCs w:val="18"/>
                              </w:rPr>
                              <w:t>再生</w:t>
                            </w:r>
                            <w:r w:rsidR="006276F3" w:rsidRPr="00F11C3A">
                              <w:rPr>
                                <w:rFonts w:asciiTheme="minorHAnsi" w:eastAsiaTheme="minorEastAsia" w:hAnsi="ＭＳ 明朝" w:cstheme="minorBidi" w:hint="eastAsia"/>
                                <w:color w:val="000000" w:themeColor="text1"/>
                                <w:kern w:val="24"/>
                                <w:sz w:val="18"/>
                                <w:szCs w:val="18"/>
                              </w:rPr>
                              <w:t>利用</w:t>
                            </w:r>
                          </w:p>
                          <w:p w14:paraId="07A30B5A" w14:textId="2E3FB25A" w:rsidR="006276F3" w:rsidRPr="00F11C3A" w:rsidRDefault="0006523E" w:rsidP="008921DA">
                            <w:pPr>
                              <w:pStyle w:val="Web"/>
                              <w:spacing w:before="0" w:beforeAutospacing="0" w:after="0" w:afterAutospacing="0" w:line="0" w:lineRule="atLeast"/>
                              <w:rPr>
                                <w:sz w:val="18"/>
                                <w:szCs w:val="18"/>
                              </w:rPr>
                            </w:pPr>
                            <w:r>
                              <w:rPr>
                                <w:rFonts w:asciiTheme="minorHAnsi" w:eastAsiaTheme="minorEastAsia" w:hAnsi="ＭＳ 明朝" w:cstheme="minorBidi" w:hint="eastAsia"/>
                                <w:color w:val="000000" w:themeColor="text1"/>
                                <w:kern w:val="24"/>
                                <w:sz w:val="18"/>
                                <w:szCs w:val="18"/>
                              </w:rPr>
                              <w:t>③１回限りの再生</w:t>
                            </w:r>
                            <w:r w:rsidR="006276F3" w:rsidRPr="00F11C3A">
                              <w:rPr>
                                <w:rFonts w:asciiTheme="minorHAnsi" w:eastAsiaTheme="minorEastAsia" w:hAnsi="ＭＳ 明朝" w:cstheme="minorBidi" w:hint="eastAsia"/>
                                <w:color w:val="000000" w:themeColor="text1"/>
                                <w:kern w:val="24"/>
                                <w:sz w:val="18"/>
                                <w:szCs w:val="18"/>
                              </w:rPr>
                              <w:t>利用（燃料化など）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5" o:spid="_x0000_s1039" type="#_x0000_t185" style="position:absolute;left:0;text-align:left;margin-left:166.1pt;margin-top:10.65pt;width:189.25pt;height:47.2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" adj="4282" strokecolor="windowText" strokeweight="1pt">
                <v:textbox>
                  <w:txbxContent>
                    <w:p w14:paraId="2C7A5CD6" w14:textId="6B434055" w:rsidR="006276F3" w:rsidRPr="00F11C3A" w:rsidRDefault="0006523E" w:rsidP="008921DA">
                      <w:pPr>
                        <w:pStyle w:val="Web"/>
                        <w:spacing w:before="0" w:beforeAutospacing="0" w:after="0" w:afterAutospacing="0" w:line="0" w:lineRule="atLeast"/>
                        <w:rPr>
                          <w:sz w:val="18"/>
                          <w:szCs w:val="18"/>
                        </w:rPr>
                      </w:pPr>
                      <w:r>
                        <w:rPr>
                          <w:rFonts w:asciiTheme="minorHAnsi" w:eastAsiaTheme="minorEastAsia" w:hAnsi="ＭＳ 明朝" w:cstheme="minorBidi" w:hint="eastAsia"/>
                          <w:color w:val="000000" w:themeColor="text1"/>
                          <w:kern w:val="24"/>
                          <w:sz w:val="18"/>
                          <w:szCs w:val="18"/>
                        </w:rPr>
                        <w:t>①同じ製品の原料として</w:t>
                      </w:r>
                      <w:r w:rsidR="00BE4167">
                        <w:rPr>
                          <w:rFonts w:asciiTheme="minorHAnsi" w:eastAsiaTheme="minorEastAsia" w:hAnsi="ＭＳ 明朝" w:cstheme="minorBidi" w:hint="eastAsia"/>
                          <w:color w:val="000000" w:themeColor="text1"/>
                          <w:kern w:val="24"/>
                          <w:sz w:val="18"/>
                          <w:szCs w:val="18"/>
                        </w:rPr>
                        <w:t>再生</w:t>
                      </w:r>
                      <w:r w:rsidR="006276F3" w:rsidRPr="00F11C3A">
                        <w:rPr>
                          <w:rFonts w:asciiTheme="minorHAnsi" w:eastAsiaTheme="minorEastAsia" w:hAnsi="ＭＳ 明朝" w:cstheme="minorBidi" w:hint="eastAsia"/>
                          <w:color w:val="000000" w:themeColor="text1"/>
                          <w:kern w:val="24"/>
                          <w:sz w:val="18"/>
                          <w:szCs w:val="18"/>
                        </w:rPr>
                        <w:t>利用</w:t>
                      </w:r>
                    </w:p>
                    <w:p w14:paraId="6D483EED" w14:textId="19A5087C" w:rsidR="006276F3" w:rsidRPr="00F11C3A" w:rsidRDefault="0006523E" w:rsidP="008921DA">
                      <w:pPr>
                        <w:pStyle w:val="Web"/>
                        <w:spacing w:before="0" w:beforeAutospacing="0" w:after="0" w:afterAutospacing="0" w:line="0" w:lineRule="atLeast"/>
                        <w:rPr>
                          <w:sz w:val="18"/>
                          <w:szCs w:val="18"/>
                        </w:rPr>
                      </w:pPr>
                      <w:r>
                        <w:rPr>
                          <w:rFonts w:asciiTheme="minorHAnsi" w:eastAsiaTheme="minorEastAsia" w:hAnsi="ＭＳ 明朝" w:cstheme="minorBidi" w:hint="eastAsia"/>
                          <w:color w:val="000000" w:themeColor="text1"/>
                          <w:kern w:val="24"/>
                          <w:sz w:val="18"/>
                          <w:szCs w:val="18"/>
                        </w:rPr>
                        <w:t>②他の製品の原料として</w:t>
                      </w:r>
                      <w:r w:rsidR="00BE4167">
                        <w:rPr>
                          <w:rFonts w:asciiTheme="minorHAnsi" w:eastAsiaTheme="minorEastAsia" w:hAnsi="ＭＳ 明朝" w:cstheme="minorBidi" w:hint="eastAsia"/>
                          <w:color w:val="000000" w:themeColor="text1"/>
                          <w:kern w:val="24"/>
                          <w:sz w:val="18"/>
                          <w:szCs w:val="18"/>
                        </w:rPr>
                        <w:t>再生</w:t>
                      </w:r>
                      <w:r w:rsidR="006276F3" w:rsidRPr="00F11C3A">
                        <w:rPr>
                          <w:rFonts w:asciiTheme="minorHAnsi" w:eastAsiaTheme="minorEastAsia" w:hAnsi="ＭＳ 明朝" w:cstheme="minorBidi" w:hint="eastAsia"/>
                          <w:color w:val="000000" w:themeColor="text1"/>
                          <w:kern w:val="24"/>
                          <w:sz w:val="18"/>
                          <w:szCs w:val="18"/>
                        </w:rPr>
                        <w:t>利用</w:t>
                      </w:r>
                    </w:p>
                    <w:p w14:paraId="07A30B5A" w14:textId="2E3FB25A" w:rsidR="006276F3" w:rsidRPr="00F11C3A" w:rsidRDefault="0006523E" w:rsidP="008921DA">
                      <w:pPr>
                        <w:pStyle w:val="Web"/>
                        <w:spacing w:before="0" w:beforeAutospacing="0" w:after="0" w:afterAutospacing="0" w:line="0" w:lineRule="atLeast"/>
                        <w:rPr>
                          <w:sz w:val="18"/>
                          <w:szCs w:val="18"/>
                        </w:rPr>
                      </w:pPr>
                      <w:r>
                        <w:rPr>
                          <w:rFonts w:asciiTheme="minorHAnsi" w:eastAsiaTheme="minorEastAsia" w:hAnsi="ＭＳ 明朝" w:cstheme="minorBidi" w:hint="eastAsia"/>
                          <w:color w:val="000000" w:themeColor="text1"/>
                          <w:kern w:val="24"/>
                          <w:sz w:val="18"/>
                          <w:szCs w:val="18"/>
                        </w:rPr>
                        <w:t>③１回限りの再生</w:t>
                      </w:r>
                      <w:r w:rsidR="006276F3" w:rsidRPr="00F11C3A">
                        <w:rPr>
                          <w:rFonts w:asciiTheme="minorHAnsi" w:eastAsiaTheme="minorEastAsia" w:hAnsi="ＭＳ 明朝" w:cstheme="minorBidi" w:hint="eastAsia"/>
                          <w:color w:val="000000" w:themeColor="text1"/>
                          <w:kern w:val="24"/>
                          <w:sz w:val="18"/>
                          <w:szCs w:val="18"/>
                        </w:rPr>
                        <w:t>利用（燃料化など）</w:t>
                      </w:r>
                    </w:p>
                  </w:txbxContent>
                </v:textbox>
              </v:shape>
            </w:pict>
          </mc:Fallback>
        </mc:AlternateContent>
      </w:r>
    </w:p>
    <w:p w14:paraId="0530CAE2" w14:textId="2A90CE18" w:rsidR="008921DA" w:rsidRPr="004F350D" w:rsidRDefault="008921DA" w:rsidP="008921DA"/>
    <w:p w14:paraId="3BE3EFC2" w14:textId="5EAF1051" w:rsidR="008921DA" w:rsidRPr="004F350D" w:rsidRDefault="008921DA" w:rsidP="008921DA"/>
    <w:p w14:paraId="3271AD09" w14:textId="46A49FA3" w:rsidR="008921DA" w:rsidRPr="004F350D" w:rsidRDefault="008921DA" w:rsidP="008921DA"/>
    <w:p w14:paraId="4E07F7A7" w14:textId="6A248FB0" w:rsidR="008921DA" w:rsidRPr="004F350D" w:rsidRDefault="00E16656" w:rsidP="008921DA">
      <w:r w:rsidRPr="004F350D">
        <w:rPr>
          <w:rFonts w:hint="eastAsia"/>
          <w:noProof/>
        </w:rPr>
        <mc:AlternateContent>
          <mc:Choice Requires="wps">
            <w:drawing>
              <wp:anchor distT="0" distB="0" distL="114300" distR="114300" simplePos="0" relativeHeight="251794432" behindDoc="0" locked="0" layoutInCell="1" allowOverlap="1" wp14:anchorId="5E5993BE" wp14:editId="2990DFB1">
                <wp:simplePos x="0" y="0"/>
                <wp:positionH relativeFrom="column">
                  <wp:posOffset>1524523</wp:posOffset>
                </wp:positionH>
                <wp:positionV relativeFrom="paragraph">
                  <wp:posOffset>198120</wp:posOffset>
                </wp:positionV>
                <wp:extent cx="457200" cy="0"/>
                <wp:effectExtent l="0" t="76200" r="19050" b="95250"/>
                <wp:wrapNone/>
                <wp:docPr id="52" name="直線矢印コネクタ 52"/>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直線矢印コネクタ 52" o:spid="_x0000_s1026" type="#_x0000_t32" style="position:absolute;left:0;text-align:left;margin-left:120.05pt;margin-top:15.6pt;width:36pt;height:0;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">
                <v:stroke endarrow="block"/>
              </v:shape>
            </w:pict>
          </mc:Fallback>
        </mc:AlternateContent>
      </w:r>
    </w:p>
    <w:p w14:paraId="22B4A327" w14:textId="3B24EE2C" w:rsidR="008921DA" w:rsidRPr="004F350D" w:rsidRDefault="008921DA" w:rsidP="008921DA"/>
    <w:p w14:paraId="6E443579" w14:textId="106B4F72" w:rsidR="0091602A" w:rsidRPr="00447A38" w:rsidRDefault="0091602A" w:rsidP="0003218A">
      <w:pPr>
        <w:pStyle w:val="ac"/>
        <w:ind w:left="196" w:hangingChars="95" w:hanging="196"/>
        <w:rPr>
          <w:rFonts w:asciiTheme="majorEastAsia" w:eastAsiaTheme="majorEastAsia" w:hAnsiTheme="majorEastAsia"/>
        </w:rPr>
      </w:pPr>
      <w:r w:rsidRPr="00447A38">
        <w:rPr>
          <w:rFonts w:asciiTheme="majorEastAsia" w:eastAsiaTheme="majorEastAsia" w:hAnsiTheme="majorEastAsia"/>
        </w:rPr>
        <w:br w:type="page"/>
      </w:r>
    </w:p>
    <w:p w14:paraId="60254FF6" w14:textId="1786F179" w:rsidR="008E7402" w:rsidRPr="00447A38" w:rsidRDefault="001D4F29" w:rsidP="0033598A">
      <w:pPr>
        <w:ind w:leftChars="64" w:left="358" w:hangingChars="102" w:hanging="220"/>
        <w:rPr>
          <w:rFonts w:asciiTheme="majorEastAsia" w:eastAsiaTheme="majorEastAsia" w:hAnsiTheme="majorEastAsia"/>
        </w:rPr>
      </w:pPr>
      <w:r w:rsidRPr="00447A38">
        <w:rPr>
          <w:rFonts w:asciiTheme="majorEastAsia" w:eastAsiaTheme="majorEastAsia" w:hAnsiTheme="majorEastAsia" w:hint="eastAsia"/>
        </w:rPr>
        <w:lastRenderedPageBreak/>
        <w:t xml:space="preserve">２　</w:t>
      </w:r>
      <w:r w:rsidR="00377AA3" w:rsidRPr="00447A38">
        <w:rPr>
          <w:rFonts w:asciiTheme="majorEastAsia" w:eastAsiaTheme="majorEastAsia" w:hAnsiTheme="majorEastAsia" w:hint="eastAsia"/>
        </w:rPr>
        <w:t>施策</w:t>
      </w:r>
      <w:r w:rsidR="00C57E0B" w:rsidRPr="00447A38">
        <w:rPr>
          <w:rFonts w:asciiTheme="majorEastAsia" w:eastAsiaTheme="majorEastAsia" w:hAnsiTheme="majorEastAsia" w:hint="eastAsia"/>
        </w:rPr>
        <w:t>を考える上で</w:t>
      </w:r>
      <w:r w:rsidR="00377AA3" w:rsidRPr="00447A38">
        <w:rPr>
          <w:rFonts w:asciiTheme="majorEastAsia" w:eastAsiaTheme="majorEastAsia" w:hAnsiTheme="majorEastAsia" w:hint="eastAsia"/>
        </w:rPr>
        <w:t>の</w:t>
      </w:r>
      <w:r w:rsidR="0003218A">
        <w:rPr>
          <w:rFonts w:asciiTheme="majorEastAsia" w:eastAsiaTheme="majorEastAsia" w:hAnsiTheme="majorEastAsia" w:hint="eastAsia"/>
        </w:rPr>
        <w:t>ポイント</w:t>
      </w:r>
    </w:p>
    <w:p w14:paraId="12797D64" w14:textId="08E3BFE8" w:rsidR="00377AA3" w:rsidRPr="00447A38" w:rsidRDefault="00377AA3" w:rsidP="0033598A">
      <w:pPr>
        <w:ind w:leftChars="64" w:left="358" w:hangingChars="102" w:hanging="220"/>
        <w:rPr>
          <w:rFonts w:asciiTheme="minorEastAsia" w:hAnsiTheme="minorEastAsia"/>
        </w:rPr>
      </w:pPr>
      <w:r w:rsidRPr="00447A38">
        <w:rPr>
          <w:rFonts w:asciiTheme="minorEastAsia" w:hAnsiTheme="minorEastAsia" w:hint="eastAsia"/>
        </w:rPr>
        <w:t>・</w:t>
      </w:r>
      <w:r w:rsidR="00A85546" w:rsidRPr="00447A38">
        <w:rPr>
          <w:rFonts w:asciiTheme="minorEastAsia" w:hAnsiTheme="minorEastAsia" w:hint="eastAsia"/>
        </w:rPr>
        <w:t>これまでの</w:t>
      </w:r>
      <w:r w:rsidR="00B56615" w:rsidRPr="00447A38">
        <w:rPr>
          <w:rFonts w:asciiTheme="minorEastAsia" w:hAnsiTheme="minorEastAsia" w:hint="eastAsia"/>
        </w:rPr>
        <w:t>部会での</w:t>
      </w:r>
      <w:r w:rsidR="00A85546" w:rsidRPr="00447A38">
        <w:rPr>
          <w:rFonts w:asciiTheme="minorEastAsia" w:hAnsiTheme="minorEastAsia" w:hint="eastAsia"/>
        </w:rPr>
        <w:t>議論や府域</w:t>
      </w:r>
      <w:r w:rsidRPr="00447A38">
        <w:rPr>
          <w:rFonts w:asciiTheme="minorEastAsia" w:hAnsiTheme="minorEastAsia" w:hint="eastAsia"/>
        </w:rPr>
        <w:t>の状況、課題等を踏まえ、次期計画にお</w:t>
      </w:r>
      <w:r w:rsidR="007975B4" w:rsidRPr="00447A38">
        <w:rPr>
          <w:rFonts w:asciiTheme="minorEastAsia" w:hAnsiTheme="minorEastAsia" w:hint="eastAsia"/>
        </w:rPr>
        <w:t>ける</w:t>
      </w:r>
      <w:r w:rsidR="004D6D76" w:rsidRPr="00447A38">
        <w:rPr>
          <w:rFonts w:asciiTheme="minorEastAsia" w:hAnsiTheme="minorEastAsia" w:hint="eastAsia"/>
        </w:rPr>
        <w:t>ポイント</w:t>
      </w:r>
      <w:r w:rsidR="006C5FAC" w:rsidRPr="00447A38">
        <w:rPr>
          <w:rFonts w:asciiTheme="minorEastAsia" w:hAnsiTheme="minorEastAsia" w:hint="eastAsia"/>
        </w:rPr>
        <w:t>としては</w:t>
      </w:r>
      <w:r w:rsidRPr="00447A38">
        <w:rPr>
          <w:rFonts w:asciiTheme="minorEastAsia" w:hAnsiTheme="minorEastAsia" w:hint="eastAsia"/>
        </w:rPr>
        <w:t>、以下の</w:t>
      </w:r>
      <w:r w:rsidR="006C5FAC" w:rsidRPr="00447A38">
        <w:rPr>
          <w:rFonts w:asciiTheme="minorEastAsia" w:hAnsiTheme="minorEastAsia" w:hint="eastAsia"/>
        </w:rPr>
        <w:t>ようなものが考えられる</w:t>
      </w:r>
      <w:r w:rsidRPr="00447A38">
        <w:rPr>
          <w:rFonts w:asciiTheme="minorEastAsia" w:hAnsiTheme="minorEastAsia" w:hint="eastAsia"/>
        </w:rPr>
        <w:t>。</w:t>
      </w:r>
    </w:p>
    <w:p w14:paraId="59CC23D1" w14:textId="77777777" w:rsidR="00377AA3" w:rsidRPr="00447A38" w:rsidRDefault="00377AA3" w:rsidP="0033598A">
      <w:pPr>
        <w:ind w:leftChars="64" w:left="358" w:hangingChars="102" w:hanging="220"/>
        <w:rPr>
          <w:rFonts w:asciiTheme="majorEastAsia" w:eastAsiaTheme="majorEastAsia" w:hAnsiTheme="majorEastAsia"/>
        </w:rPr>
      </w:pPr>
    </w:p>
    <w:p w14:paraId="0786F580" w14:textId="77777777" w:rsidR="00F46FDD" w:rsidRPr="00447A38" w:rsidRDefault="00F3640D" w:rsidP="00DF406D">
      <w:pPr>
        <w:ind w:leftChars="27" w:left="358" w:hangingChars="139" w:hanging="300"/>
        <w:rPr>
          <w:rFonts w:asciiTheme="majorEastAsia" w:eastAsiaTheme="majorEastAsia" w:hAnsiTheme="majorEastAsia"/>
        </w:rPr>
      </w:pPr>
      <w:r w:rsidRPr="00447A38">
        <w:rPr>
          <w:rFonts w:asciiTheme="majorEastAsia" w:eastAsiaTheme="majorEastAsia" w:hAnsiTheme="majorEastAsia" w:hint="eastAsia"/>
        </w:rPr>
        <w:t>（１）</w:t>
      </w:r>
      <w:r w:rsidR="0033598A" w:rsidRPr="00447A38">
        <w:rPr>
          <w:rFonts w:asciiTheme="majorEastAsia" w:eastAsiaTheme="majorEastAsia" w:hAnsiTheme="majorEastAsia" w:hint="eastAsia"/>
        </w:rPr>
        <w:t>リデュース、リユースの推進</w:t>
      </w:r>
    </w:p>
    <w:tbl>
      <w:tblPr>
        <w:tblStyle w:val="a3"/>
        <w:tblW w:w="0" w:type="auto"/>
        <w:tblInd w:w="458" w:type="dxa"/>
        <w:tblLook w:val="04A0" w:firstRow="1" w:lastRow="0" w:firstColumn="1" w:lastColumn="0" w:noHBand="0" w:noVBand="1"/>
      </w:tblPr>
      <w:tblGrid>
        <w:gridCol w:w="8828"/>
      </w:tblGrid>
      <w:tr w:rsidR="00573A3A" w:rsidRPr="00447A38" w14:paraId="7CD92B11" w14:textId="77777777" w:rsidTr="00DF406D">
        <w:tc>
          <w:tcPr>
            <w:tcW w:w="8828" w:type="dxa"/>
          </w:tcPr>
          <w:p w14:paraId="5F84EA8B" w14:textId="77777777" w:rsidR="0033598A" w:rsidRPr="00447A38" w:rsidRDefault="0033598A" w:rsidP="007F2294">
            <w:pPr>
              <w:rPr>
                <w:rFonts w:asciiTheme="minorEastAsia" w:hAnsiTheme="minorEastAsia"/>
              </w:rPr>
            </w:pPr>
            <w:r w:rsidRPr="00447A38">
              <w:rPr>
                <w:rFonts w:asciiTheme="minorEastAsia" w:hAnsiTheme="minorEastAsia" w:hint="eastAsia"/>
              </w:rPr>
              <w:t>（ア）</w:t>
            </w:r>
            <w:r w:rsidR="00F06B58" w:rsidRPr="00447A38">
              <w:rPr>
                <w:rFonts w:asciiTheme="minorEastAsia" w:hAnsiTheme="minorEastAsia" w:hint="eastAsia"/>
              </w:rPr>
              <w:t>生活系</w:t>
            </w:r>
            <w:r w:rsidRPr="00447A38">
              <w:rPr>
                <w:rFonts w:asciiTheme="minorEastAsia" w:hAnsiTheme="minorEastAsia" w:hint="eastAsia"/>
              </w:rPr>
              <w:t>ごみの</w:t>
            </w:r>
            <w:r w:rsidR="001A1FCC" w:rsidRPr="00447A38">
              <w:rPr>
                <w:rFonts w:asciiTheme="minorEastAsia" w:hAnsiTheme="minorEastAsia" w:hint="eastAsia"/>
              </w:rPr>
              <w:t>排出を抑制</w:t>
            </w:r>
            <w:r w:rsidRPr="00447A38">
              <w:rPr>
                <w:rFonts w:asciiTheme="minorEastAsia" w:hAnsiTheme="minorEastAsia" w:hint="eastAsia"/>
              </w:rPr>
              <w:t>する</w:t>
            </w:r>
            <w:r w:rsidR="00793990" w:rsidRPr="00447A38">
              <w:rPr>
                <w:rFonts w:asciiTheme="minorEastAsia" w:hAnsiTheme="minorEastAsia" w:hint="eastAsia"/>
              </w:rPr>
              <w:t>〈一般廃棄物〉</w:t>
            </w:r>
          </w:p>
          <w:p w14:paraId="0926B56F" w14:textId="77777777" w:rsidR="00B92EB6" w:rsidRPr="00447A38" w:rsidRDefault="001E039E" w:rsidP="00F910B3">
            <w:pPr>
              <w:rPr>
                <w:rFonts w:asciiTheme="minorEastAsia" w:hAnsiTheme="minorEastAsia"/>
              </w:rPr>
            </w:pPr>
            <w:r w:rsidRPr="00447A38">
              <w:rPr>
                <w:rFonts w:asciiTheme="minorEastAsia" w:hAnsiTheme="minorEastAsia" w:hint="eastAsia"/>
              </w:rPr>
              <w:t>（イ）事業系</w:t>
            </w:r>
            <w:r w:rsidR="00F06B58" w:rsidRPr="00447A38">
              <w:rPr>
                <w:rFonts w:asciiTheme="minorEastAsia" w:hAnsiTheme="minorEastAsia" w:hint="eastAsia"/>
              </w:rPr>
              <w:t>ごみ</w:t>
            </w:r>
            <w:r w:rsidRPr="00447A38">
              <w:rPr>
                <w:rFonts w:asciiTheme="minorEastAsia" w:hAnsiTheme="minorEastAsia" w:hint="eastAsia"/>
              </w:rPr>
              <w:t>の排出を</w:t>
            </w:r>
            <w:r w:rsidR="000B661C" w:rsidRPr="00447A38">
              <w:rPr>
                <w:rFonts w:asciiTheme="minorEastAsia" w:hAnsiTheme="minorEastAsia" w:hint="eastAsia"/>
              </w:rPr>
              <w:t>抑制</w:t>
            </w:r>
            <w:r w:rsidRPr="00447A38">
              <w:rPr>
                <w:rFonts w:asciiTheme="minorEastAsia" w:hAnsiTheme="minorEastAsia" w:hint="eastAsia"/>
              </w:rPr>
              <w:t>する</w:t>
            </w:r>
            <w:r w:rsidR="00793990" w:rsidRPr="00447A38">
              <w:rPr>
                <w:rFonts w:asciiTheme="minorEastAsia" w:hAnsiTheme="minorEastAsia" w:hint="eastAsia"/>
              </w:rPr>
              <w:t>〈一般廃棄物〉</w:t>
            </w:r>
          </w:p>
          <w:p w14:paraId="2D0B1C1F" w14:textId="77777777" w:rsidR="00793990" w:rsidRPr="00447A38" w:rsidRDefault="00793990" w:rsidP="00793990">
            <w:pPr>
              <w:rPr>
                <w:rFonts w:asciiTheme="minorEastAsia" w:hAnsiTheme="minorEastAsia"/>
              </w:rPr>
            </w:pPr>
            <w:r w:rsidRPr="00447A38">
              <w:rPr>
                <w:rFonts w:asciiTheme="minorEastAsia" w:hAnsiTheme="minorEastAsia" w:hint="eastAsia"/>
              </w:rPr>
              <w:t>（ウ）産業廃棄物の排出を</w:t>
            </w:r>
            <w:r w:rsidR="000B661C" w:rsidRPr="00447A38">
              <w:rPr>
                <w:rFonts w:asciiTheme="minorEastAsia" w:hAnsiTheme="minorEastAsia" w:hint="eastAsia"/>
              </w:rPr>
              <w:t>抑制</w:t>
            </w:r>
            <w:r w:rsidRPr="00447A38">
              <w:rPr>
                <w:rFonts w:asciiTheme="minorEastAsia" w:hAnsiTheme="minorEastAsia" w:hint="eastAsia"/>
              </w:rPr>
              <w:t>する〈産業廃棄物〉</w:t>
            </w:r>
          </w:p>
          <w:p w14:paraId="1E429EF7" w14:textId="77777777" w:rsidR="00793990" w:rsidRPr="00447A38" w:rsidRDefault="00793990" w:rsidP="00A76F3A">
            <w:pPr>
              <w:rPr>
                <w:rFonts w:asciiTheme="minorEastAsia" w:hAnsiTheme="minorEastAsia"/>
              </w:rPr>
            </w:pPr>
            <w:r w:rsidRPr="00447A38">
              <w:rPr>
                <w:rFonts w:asciiTheme="minorEastAsia" w:hAnsiTheme="minorEastAsia" w:hint="eastAsia"/>
              </w:rPr>
              <w:t>（エ）建築物等の長寿命化</w:t>
            </w:r>
            <w:r w:rsidR="0035172D" w:rsidRPr="00447A38">
              <w:rPr>
                <w:rFonts w:asciiTheme="minorEastAsia" w:hAnsiTheme="minorEastAsia" w:hint="eastAsia"/>
              </w:rPr>
              <w:t>を</w:t>
            </w:r>
            <w:r w:rsidRPr="00447A38">
              <w:rPr>
                <w:rFonts w:asciiTheme="minorEastAsia" w:hAnsiTheme="minorEastAsia" w:hint="eastAsia"/>
              </w:rPr>
              <w:t>促進する〈産業廃棄物〉</w:t>
            </w:r>
          </w:p>
        </w:tc>
      </w:tr>
    </w:tbl>
    <w:p w14:paraId="32561400" w14:textId="77777777" w:rsidR="0033598A" w:rsidRPr="00447A38" w:rsidRDefault="0033598A" w:rsidP="0033598A">
      <w:pPr>
        <w:ind w:leftChars="64" w:left="358" w:hangingChars="102" w:hanging="220"/>
        <w:rPr>
          <w:rFonts w:asciiTheme="minorEastAsia" w:hAnsiTheme="minorEastAsia"/>
        </w:rPr>
      </w:pPr>
    </w:p>
    <w:p w14:paraId="2B4A2256" w14:textId="77777777" w:rsidR="00F910B3" w:rsidRPr="00447A38" w:rsidRDefault="002858BB" w:rsidP="00F910B3">
      <w:pPr>
        <w:ind w:leftChars="64" w:left="358" w:hangingChars="102" w:hanging="220"/>
        <w:rPr>
          <w:rFonts w:asciiTheme="majorEastAsia" w:eastAsiaTheme="majorEastAsia" w:hAnsiTheme="majorEastAsia"/>
        </w:rPr>
      </w:pPr>
      <w:r w:rsidRPr="00447A38">
        <w:rPr>
          <w:rFonts w:asciiTheme="majorEastAsia" w:eastAsiaTheme="majorEastAsia" w:hAnsiTheme="majorEastAsia" w:hint="eastAsia"/>
        </w:rPr>
        <w:t>（ア）生活系ごみの</w:t>
      </w:r>
      <w:r w:rsidR="001A1FCC" w:rsidRPr="00447A38">
        <w:rPr>
          <w:rFonts w:asciiTheme="majorEastAsia" w:eastAsiaTheme="majorEastAsia" w:hAnsiTheme="majorEastAsia" w:hint="eastAsia"/>
        </w:rPr>
        <w:t>排出を抑制</w:t>
      </w:r>
      <w:r w:rsidRPr="00447A38">
        <w:rPr>
          <w:rFonts w:asciiTheme="majorEastAsia" w:eastAsiaTheme="majorEastAsia" w:hAnsiTheme="majorEastAsia" w:hint="eastAsia"/>
        </w:rPr>
        <w:t>する</w:t>
      </w:r>
    </w:p>
    <w:p w14:paraId="56140B04" w14:textId="77777777" w:rsidR="00F910B3" w:rsidRPr="00447A38" w:rsidRDefault="00F910B3" w:rsidP="00F910B3">
      <w:pPr>
        <w:ind w:leftChars="160" w:left="566" w:hangingChars="102" w:hanging="220"/>
        <w:rPr>
          <w:rFonts w:asciiTheme="minorEastAsia" w:hAnsiTheme="minorEastAsia"/>
        </w:rPr>
      </w:pPr>
      <w:r w:rsidRPr="00447A38">
        <w:rPr>
          <w:rFonts w:asciiTheme="minorEastAsia" w:hAnsiTheme="minorEastAsia" w:hint="eastAsia"/>
          <w:bdr w:val="single" w:sz="4" w:space="0" w:color="auto"/>
        </w:rPr>
        <w:t>現状と課題</w:t>
      </w:r>
    </w:p>
    <w:p w14:paraId="59F7871F" w14:textId="77777777" w:rsidR="00F910B3" w:rsidRPr="00447A38" w:rsidRDefault="00F910B3" w:rsidP="00F910B3">
      <w:pPr>
        <w:ind w:leftChars="160" w:left="566" w:hangingChars="102" w:hanging="220"/>
        <w:rPr>
          <w:rFonts w:asciiTheme="minorEastAsia" w:hAnsiTheme="minorEastAsia"/>
        </w:rPr>
      </w:pPr>
      <w:r w:rsidRPr="00447A38">
        <w:rPr>
          <w:rFonts w:asciiTheme="minorEastAsia" w:hAnsiTheme="minorEastAsia" w:hint="eastAsia"/>
        </w:rPr>
        <w:t>・市町村では、廃棄物の排出削減や適正な分別排出を進めており、容器包装リサイクルの取組み、生活系ごみ有料化、スマートフォンアプリを活用した周知啓発、環境教育の取組み、食品ロスを減らすためのエコレシピの紹介等が行われている。</w:t>
      </w:r>
    </w:p>
    <w:p w14:paraId="080794F8" w14:textId="77777777" w:rsidR="00F910B3" w:rsidRPr="00447A38" w:rsidRDefault="00F910B3" w:rsidP="00F910B3">
      <w:pPr>
        <w:ind w:leftChars="160" w:left="566" w:hangingChars="102" w:hanging="220"/>
        <w:rPr>
          <w:rFonts w:asciiTheme="minorEastAsia" w:hAnsiTheme="minorEastAsia"/>
        </w:rPr>
      </w:pPr>
      <w:r w:rsidRPr="00447A38">
        <w:rPr>
          <w:rFonts w:asciiTheme="minorEastAsia" w:hAnsiTheme="minorEastAsia" w:hint="eastAsia"/>
        </w:rPr>
        <w:t>・これらの取組みにより、生活系ごみの１人１日当たりの排出量は、全国と比べて少なくなっているが、組成調査によると、食品ロス等の厨芥類が約22～38％みられ、削減の余地があると考えられる。</w:t>
      </w:r>
    </w:p>
    <w:p w14:paraId="25EAA65E" w14:textId="77777777" w:rsidR="00F910B3" w:rsidRPr="00447A38" w:rsidRDefault="00F910B3" w:rsidP="00F910B3">
      <w:pPr>
        <w:ind w:leftChars="160" w:left="566" w:hangingChars="102" w:hanging="220"/>
        <w:rPr>
          <w:rFonts w:asciiTheme="minorEastAsia" w:hAnsiTheme="minorEastAsia"/>
        </w:rPr>
      </w:pPr>
      <w:r w:rsidRPr="00447A38">
        <w:rPr>
          <w:rFonts w:asciiTheme="minorEastAsia" w:hAnsiTheme="minorEastAsia" w:hint="eastAsia"/>
        </w:rPr>
        <w:t>・リユースは、府民に対して廃棄以外の選択肢を提供するものであり、フリーマーケットやリユースショップが活用されているが、今年度実施した「３Ｒに関する府民の意識と行動に関する調査」結果によると、「フリーマーケットやリユースショップを利用している」に取組んでいる割合は低かった。</w:t>
      </w:r>
    </w:p>
    <w:p w14:paraId="4BDEAB82" w14:textId="77777777" w:rsidR="00F910B3" w:rsidRPr="00447A38" w:rsidRDefault="004D6D76" w:rsidP="00F910B3">
      <w:pPr>
        <w:ind w:leftChars="160" w:left="566" w:hangingChars="102" w:hanging="220"/>
        <w:rPr>
          <w:rFonts w:asciiTheme="minorEastAsia" w:hAnsiTheme="minorEastAsia"/>
          <w:bdr w:val="single" w:sz="4" w:space="0" w:color="auto"/>
        </w:rPr>
      </w:pPr>
      <w:r w:rsidRPr="00447A38">
        <w:rPr>
          <w:rFonts w:asciiTheme="minorEastAsia" w:hAnsiTheme="minorEastAsia" w:hint="eastAsia"/>
          <w:bdr w:val="single" w:sz="4" w:space="0" w:color="auto"/>
        </w:rPr>
        <w:t>ポイント</w:t>
      </w:r>
    </w:p>
    <w:p w14:paraId="3866806E" w14:textId="77777777" w:rsidR="00F910B3" w:rsidRPr="00447A38" w:rsidRDefault="008F3B51" w:rsidP="00F910B3">
      <w:pPr>
        <w:ind w:leftChars="160" w:left="566" w:hangingChars="102" w:hanging="220"/>
        <w:rPr>
          <w:rFonts w:asciiTheme="minorEastAsia" w:hAnsiTheme="minorEastAsia"/>
        </w:rPr>
      </w:pPr>
      <w:r w:rsidRPr="00447A38">
        <w:rPr>
          <w:rFonts w:asciiTheme="minorEastAsia" w:hAnsiTheme="minorEastAsia" w:hint="eastAsia"/>
        </w:rPr>
        <w:t>・市町村の排出</w:t>
      </w:r>
      <w:r w:rsidR="00BC4332" w:rsidRPr="00447A38">
        <w:rPr>
          <w:rFonts w:asciiTheme="minorEastAsia" w:hAnsiTheme="minorEastAsia" w:hint="eastAsia"/>
        </w:rPr>
        <w:t>抑制</w:t>
      </w:r>
      <w:r w:rsidRPr="00447A38">
        <w:rPr>
          <w:rFonts w:asciiTheme="minorEastAsia" w:hAnsiTheme="minorEastAsia" w:hint="eastAsia"/>
        </w:rPr>
        <w:t>や普及・啓発の取組みを促進するため、府内外の先進的な取組み事例の情報提供等を行っていくとともに、食品ロス等の厨芥類の削減に向け、府民などへ働きかけることが必要である。また、府民による幅広いリユースの取組みを通じて、府民の意識を高めていくことが必要である。</w:t>
      </w:r>
    </w:p>
    <w:p w14:paraId="4F59CC82" w14:textId="77777777" w:rsidR="008F3B51" w:rsidRPr="00447A38" w:rsidRDefault="008F3B51" w:rsidP="00F910B3">
      <w:pPr>
        <w:ind w:leftChars="160" w:left="566" w:hangingChars="102" w:hanging="220"/>
        <w:rPr>
          <w:rFonts w:asciiTheme="minorEastAsia" w:hAnsiTheme="minorEastAsia"/>
        </w:rPr>
      </w:pPr>
    </w:p>
    <w:p w14:paraId="43077B2E" w14:textId="77777777" w:rsidR="00F910B3" w:rsidRPr="00447A38" w:rsidRDefault="002858BB" w:rsidP="00DF406D">
      <w:pPr>
        <w:ind w:leftChars="64" w:left="356" w:hangingChars="101" w:hanging="218"/>
        <w:rPr>
          <w:rFonts w:asciiTheme="majorEastAsia" w:eastAsiaTheme="majorEastAsia" w:hAnsiTheme="majorEastAsia"/>
        </w:rPr>
      </w:pPr>
      <w:r w:rsidRPr="00447A38">
        <w:rPr>
          <w:rFonts w:asciiTheme="majorEastAsia" w:eastAsiaTheme="majorEastAsia" w:hAnsiTheme="majorEastAsia" w:hint="eastAsia"/>
        </w:rPr>
        <w:t>（イ）事業系ごみの</w:t>
      </w:r>
      <w:r w:rsidR="001A1FCC" w:rsidRPr="00447A38">
        <w:rPr>
          <w:rFonts w:asciiTheme="majorEastAsia" w:eastAsiaTheme="majorEastAsia" w:hAnsiTheme="majorEastAsia" w:hint="eastAsia"/>
        </w:rPr>
        <w:t>排出を抑制</w:t>
      </w:r>
      <w:r w:rsidRPr="00447A38">
        <w:rPr>
          <w:rFonts w:asciiTheme="majorEastAsia" w:eastAsiaTheme="majorEastAsia" w:hAnsiTheme="majorEastAsia" w:hint="eastAsia"/>
        </w:rPr>
        <w:t>する</w:t>
      </w:r>
    </w:p>
    <w:p w14:paraId="110D7964" w14:textId="77777777" w:rsidR="00F910B3" w:rsidRPr="00447A38" w:rsidRDefault="00F910B3" w:rsidP="00F910B3">
      <w:pPr>
        <w:ind w:leftChars="160" w:left="566" w:hangingChars="102" w:hanging="220"/>
        <w:rPr>
          <w:rFonts w:asciiTheme="minorEastAsia" w:hAnsiTheme="minorEastAsia"/>
        </w:rPr>
      </w:pPr>
      <w:r w:rsidRPr="00447A38">
        <w:rPr>
          <w:rFonts w:asciiTheme="minorEastAsia" w:hAnsiTheme="minorEastAsia" w:hint="eastAsia"/>
          <w:bdr w:val="single" w:sz="4" w:space="0" w:color="auto"/>
        </w:rPr>
        <w:t>現状と課題</w:t>
      </w:r>
    </w:p>
    <w:p w14:paraId="4CF6B776" w14:textId="77777777" w:rsidR="00F910B3" w:rsidRPr="00447A38" w:rsidRDefault="00F910B3" w:rsidP="00F910B3">
      <w:pPr>
        <w:ind w:leftChars="160" w:left="566" w:hangingChars="102" w:hanging="220"/>
        <w:rPr>
          <w:rFonts w:asciiTheme="minorEastAsia" w:hAnsiTheme="minorEastAsia"/>
        </w:rPr>
      </w:pPr>
      <w:r w:rsidRPr="00447A38">
        <w:rPr>
          <w:rFonts w:asciiTheme="minorEastAsia" w:hAnsiTheme="minorEastAsia" w:hint="eastAsia"/>
        </w:rPr>
        <w:t>・適正な分別排出に向けて、市町村では排出事業者への周知や展開検査の強化が行われているが、事業系ごみの１人１日当たりの排出量は全国と比べて多く、焼却処理されている事業系ごみには、資源化可能な古紙が約13～23％が含まれている。また産業廃棄物であるプラスチック類も含まれている。</w:t>
      </w:r>
    </w:p>
    <w:p w14:paraId="2FE9044F" w14:textId="77777777" w:rsidR="00F910B3" w:rsidRPr="00447A38" w:rsidRDefault="004D6D76" w:rsidP="00F910B3">
      <w:pPr>
        <w:ind w:leftChars="160" w:left="566" w:hangingChars="102" w:hanging="220"/>
        <w:rPr>
          <w:rFonts w:asciiTheme="minorEastAsia" w:hAnsiTheme="minorEastAsia"/>
          <w:bdr w:val="single" w:sz="4" w:space="0" w:color="auto"/>
        </w:rPr>
      </w:pPr>
      <w:r w:rsidRPr="00447A38">
        <w:rPr>
          <w:rFonts w:asciiTheme="minorEastAsia" w:hAnsiTheme="minorEastAsia" w:hint="eastAsia"/>
          <w:bdr w:val="single" w:sz="4" w:space="0" w:color="auto"/>
        </w:rPr>
        <w:t>ポイント</w:t>
      </w:r>
    </w:p>
    <w:p w14:paraId="19570765" w14:textId="68D03CA0" w:rsidR="00FB6B31" w:rsidRPr="00447A38" w:rsidRDefault="00F910B3" w:rsidP="00305E83">
      <w:pPr>
        <w:ind w:leftChars="160" w:left="566" w:hangingChars="102" w:hanging="220"/>
        <w:rPr>
          <w:rFonts w:asciiTheme="majorEastAsia" w:eastAsiaTheme="majorEastAsia" w:hAnsiTheme="majorEastAsia"/>
        </w:rPr>
      </w:pPr>
      <w:r w:rsidRPr="00447A38">
        <w:rPr>
          <w:rFonts w:asciiTheme="minorEastAsia" w:hAnsiTheme="minorEastAsia" w:hint="eastAsia"/>
        </w:rPr>
        <w:t>・市町村の排出</w:t>
      </w:r>
      <w:r w:rsidR="00AC5DDC">
        <w:rPr>
          <w:rFonts w:asciiTheme="minorEastAsia" w:hAnsiTheme="minorEastAsia" w:hint="eastAsia"/>
        </w:rPr>
        <w:t>抑制</w:t>
      </w:r>
      <w:r w:rsidRPr="00447A38">
        <w:rPr>
          <w:rFonts w:asciiTheme="minorEastAsia" w:hAnsiTheme="minorEastAsia" w:hint="eastAsia"/>
        </w:rPr>
        <w:t>に向けた取組みを促進するため、府内外の先進的な取組み事例の情報提供等により、資源化可能な紙類や産業廃棄物の混入削減を進めることが重要である。</w:t>
      </w:r>
    </w:p>
    <w:p w14:paraId="3AC3661D" w14:textId="77777777" w:rsidR="00D31B1F" w:rsidRPr="00447A38" w:rsidRDefault="00D31B1F">
      <w:pPr>
        <w:widowControl/>
        <w:jc w:val="left"/>
        <w:rPr>
          <w:rFonts w:asciiTheme="majorEastAsia" w:eastAsiaTheme="majorEastAsia" w:hAnsiTheme="majorEastAsia"/>
        </w:rPr>
      </w:pPr>
      <w:r w:rsidRPr="00447A38">
        <w:rPr>
          <w:rFonts w:asciiTheme="majorEastAsia" w:eastAsiaTheme="majorEastAsia" w:hAnsiTheme="majorEastAsia"/>
        </w:rPr>
        <w:br w:type="page"/>
      </w:r>
    </w:p>
    <w:p w14:paraId="753137C1" w14:textId="77777777" w:rsidR="001D4F29" w:rsidRPr="00447A38" w:rsidRDefault="00DB2680" w:rsidP="00DF406D">
      <w:pPr>
        <w:ind w:leftChars="64" w:left="356" w:hangingChars="101" w:hanging="218"/>
        <w:rPr>
          <w:rFonts w:asciiTheme="majorEastAsia" w:eastAsiaTheme="majorEastAsia" w:hAnsiTheme="majorEastAsia"/>
        </w:rPr>
      </w:pPr>
      <w:r w:rsidRPr="00447A38">
        <w:rPr>
          <w:rFonts w:asciiTheme="majorEastAsia" w:eastAsiaTheme="majorEastAsia" w:hAnsiTheme="majorEastAsia" w:hint="eastAsia"/>
        </w:rPr>
        <w:lastRenderedPageBreak/>
        <w:t>（</w:t>
      </w:r>
      <w:r w:rsidR="00793990" w:rsidRPr="00447A38">
        <w:rPr>
          <w:rFonts w:asciiTheme="majorEastAsia" w:eastAsiaTheme="majorEastAsia" w:hAnsiTheme="majorEastAsia" w:hint="eastAsia"/>
        </w:rPr>
        <w:t>ウ</w:t>
      </w:r>
      <w:r w:rsidRPr="00447A38">
        <w:rPr>
          <w:rFonts w:asciiTheme="majorEastAsia" w:eastAsiaTheme="majorEastAsia" w:hAnsiTheme="majorEastAsia" w:hint="eastAsia"/>
        </w:rPr>
        <w:t>）</w:t>
      </w:r>
      <w:r w:rsidR="0035172D" w:rsidRPr="00447A38">
        <w:rPr>
          <w:rFonts w:asciiTheme="majorEastAsia" w:eastAsiaTheme="majorEastAsia" w:hAnsiTheme="majorEastAsia" w:hint="eastAsia"/>
        </w:rPr>
        <w:t>産業廃棄物の排出を</w:t>
      </w:r>
      <w:r w:rsidR="00750E4D" w:rsidRPr="00447A38">
        <w:rPr>
          <w:rFonts w:asciiTheme="majorEastAsia" w:eastAsiaTheme="majorEastAsia" w:hAnsiTheme="majorEastAsia" w:hint="eastAsia"/>
        </w:rPr>
        <w:t>抑制</w:t>
      </w:r>
      <w:r w:rsidR="0035172D" w:rsidRPr="00447A38">
        <w:rPr>
          <w:rFonts w:asciiTheme="majorEastAsia" w:eastAsiaTheme="majorEastAsia" w:hAnsiTheme="majorEastAsia" w:hint="eastAsia"/>
        </w:rPr>
        <w:t>する</w:t>
      </w:r>
    </w:p>
    <w:p w14:paraId="7C34E36A" w14:textId="77777777" w:rsidR="001D4F29" w:rsidRPr="00447A38" w:rsidRDefault="001D4F29" w:rsidP="001D4F29">
      <w:pPr>
        <w:ind w:leftChars="160" w:left="566" w:hangingChars="102" w:hanging="220"/>
        <w:rPr>
          <w:rFonts w:asciiTheme="minorEastAsia" w:hAnsiTheme="minorEastAsia"/>
        </w:rPr>
      </w:pPr>
      <w:r w:rsidRPr="00447A38">
        <w:rPr>
          <w:rFonts w:asciiTheme="minorEastAsia" w:hAnsiTheme="minorEastAsia" w:hint="eastAsia"/>
          <w:bdr w:val="single" w:sz="4" w:space="0" w:color="auto"/>
        </w:rPr>
        <w:t>現状と課題</w:t>
      </w:r>
    </w:p>
    <w:p w14:paraId="2E49561B" w14:textId="36EA32DF" w:rsidR="00BD7E3B" w:rsidRDefault="002D7240" w:rsidP="001D4F29">
      <w:pPr>
        <w:ind w:leftChars="160" w:left="566" w:hangingChars="102" w:hanging="220"/>
        <w:rPr>
          <w:rFonts w:asciiTheme="minorEastAsia" w:hAnsiTheme="minorEastAsia"/>
        </w:rPr>
      </w:pPr>
      <w:r w:rsidRPr="00447A38">
        <w:rPr>
          <w:rFonts w:asciiTheme="minorEastAsia" w:hAnsiTheme="minorEastAsia" w:hint="eastAsia"/>
        </w:rPr>
        <w:t>・多量排出事業者（年間1</w:t>
      </w:r>
      <w:r w:rsidR="00A62FFC" w:rsidRPr="00447A38">
        <w:rPr>
          <w:rFonts w:asciiTheme="minorEastAsia" w:hAnsiTheme="minorEastAsia" w:hint="eastAsia"/>
        </w:rPr>
        <w:t>,</w:t>
      </w:r>
      <w:r w:rsidRPr="00447A38">
        <w:rPr>
          <w:rFonts w:asciiTheme="minorEastAsia" w:hAnsiTheme="minorEastAsia" w:hint="eastAsia"/>
        </w:rPr>
        <w:t>000t以上廃棄物を排出する事業者）</w:t>
      </w:r>
      <w:r w:rsidR="002D37B9" w:rsidRPr="00447A38">
        <w:rPr>
          <w:rFonts w:asciiTheme="minorEastAsia" w:hAnsiTheme="minorEastAsia" w:hint="eastAsia"/>
        </w:rPr>
        <w:t>に対する排出抑制等</w:t>
      </w:r>
      <w:r w:rsidRPr="00447A38">
        <w:rPr>
          <w:rFonts w:asciiTheme="minorEastAsia" w:hAnsiTheme="minorEastAsia" w:hint="eastAsia"/>
        </w:rPr>
        <w:t>に関する計画</w:t>
      </w:r>
      <w:r w:rsidR="008C7B21" w:rsidRPr="00447A38">
        <w:rPr>
          <w:rFonts w:asciiTheme="minorEastAsia" w:hAnsiTheme="minorEastAsia" w:hint="eastAsia"/>
        </w:rPr>
        <w:t>作成、実施状況報告、公表の制度があ</w:t>
      </w:r>
      <w:r w:rsidR="00D9729E">
        <w:rPr>
          <w:rFonts w:asciiTheme="minorEastAsia" w:hAnsiTheme="minorEastAsia" w:hint="eastAsia"/>
        </w:rPr>
        <w:t>る。</w:t>
      </w:r>
    </w:p>
    <w:p w14:paraId="575E19D4" w14:textId="77777777" w:rsidR="0003218A" w:rsidRPr="00447A38" w:rsidRDefault="0003218A" w:rsidP="0003218A">
      <w:pPr>
        <w:ind w:leftChars="160" w:left="566" w:hangingChars="102" w:hanging="220"/>
        <w:rPr>
          <w:rFonts w:asciiTheme="minorEastAsia" w:hAnsiTheme="minorEastAsia"/>
        </w:rPr>
      </w:pPr>
      <w:r w:rsidRPr="00447A38">
        <w:rPr>
          <w:rFonts w:hint="eastAsia"/>
        </w:rPr>
        <w:t>・産業廃棄物の排出量は長期的には減少しているものの、近年横ばいの状況となっている。</w:t>
      </w:r>
    </w:p>
    <w:p w14:paraId="536B276E" w14:textId="77777777" w:rsidR="001D4F29" w:rsidRPr="00447A38" w:rsidRDefault="004D6D76" w:rsidP="001D4F29">
      <w:pPr>
        <w:ind w:leftChars="160" w:left="566" w:hangingChars="102" w:hanging="220"/>
        <w:rPr>
          <w:rFonts w:asciiTheme="minorEastAsia" w:hAnsiTheme="minorEastAsia"/>
          <w:bdr w:val="single" w:sz="4" w:space="0" w:color="auto"/>
        </w:rPr>
      </w:pPr>
      <w:r w:rsidRPr="00447A38">
        <w:rPr>
          <w:rFonts w:asciiTheme="minorEastAsia" w:hAnsiTheme="minorEastAsia" w:hint="eastAsia"/>
          <w:bdr w:val="single" w:sz="4" w:space="0" w:color="auto"/>
        </w:rPr>
        <w:t>ポイント</w:t>
      </w:r>
    </w:p>
    <w:p w14:paraId="50D48166" w14:textId="4963006E" w:rsidR="00750E4D" w:rsidRPr="00447A38" w:rsidRDefault="00750E4D" w:rsidP="00967506">
      <w:pPr>
        <w:ind w:leftChars="160" w:left="566" w:hangingChars="102" w:hanging="220"/>
        <w:rPr>
          <w:rFonts w:asciiTheme="minorEastAsia" w:hAnsiTheme="minorEastAsia"/>
        </w:rPr>
      </w:pPr>
      <w:r w:rsidRPr="00447A38">
        <w:rPr>
          <w:rFonts w:asciiTheme="minorEastAsia" w:hAnsiTheme="minorEastAsia" w:hint="eastAsia"/>
        </w:rPr>
        <w:t>・</w:t>
      </w:r>
      <w:r w:rsidR="00873ED6" w:rsidRPr="00447A38">
        <w:rPr>
          <w:rFonts w:asciiTheme="minorEastAsia" w:hAnsiTheme="minorEastAsia" w:hint="eastAsia"/>
        </w:rPr>
        <w:t>事業者に対する</w:t>
      </w:r>
      <w:r w:rsidRPr="00447A38">
        <w:rPr>
          <w:rFonts w:asciiTheme="minorEastAsia" w:hAnsiTheme="minorEastAsia" w:hint="eastAsia"/>
        </w:rPr>
        <w:t>指導助言や</w:t>
      </w:r>
      <w:r w:rsidR="00873ED6" w:rsidRPr="00447A38">
        <w:rPr>
          <w:rFonts w:asciiTheme="minorEastAsia" w:hAnsiTheme="minorEastAsia" w:hint="eastAsia"/>
        </w:rPr>
        <w:t>効果的な取組み事例の</w:t>
      </w:r>
      <w:r w:rsidRPr="00447A38">
        <w:rPr>
          <w:rFonts w:asciiTheme="minorEastAsia" w:hAnsiTheme="minorEastAsia" w:hint="eastAsia"/>
        </w:rPr>
        <w:t>情報提供を行うこと</w:t>
      </w:r>
      <w:r w:rsidR="00522349">
        <w:rPr>
          <w:rFonts w:asciiTheme="minorEastAsia" w:hAnsiTheme="minorEastAsia" w:hint="eastAsia"/>
        </w:rPr>
        <w:t>等</w:t>
      </w:r>
      <w:r w:rsidRPr="00447A38">
        <w:rPr>
          <w:rFonts w:asciiTheme="minorEastAsia" w:hAnsiTheme="minorEastAsia" w:hint="eastAsia"/>
        </w:rPr>
        <w:t>により、事業者の排出抑制の取組み</w:t>
      </w:r>
      <w:r w:rsidR="00873ED6" w:rsidRPr="00447A38">
        <w:rPr>
          <w:rFonts w:asciiTheme="minorEastAsia" w:hAnsiTheme="minorEastAsia" w:hint="eastAsia"/>
        </w:rPr>
        <w:t>を促進することが必要である</w:t>
      </w:r>
      <w:r w:rsidRPr="00447A38">
        <w:rPr>
          <w:rFonts w:asciiTheme="minorEastAsia" w:hAnsiTheme="minorEastAsia" w:hint="eastAsia"/>
        </w:rPr>
        <w:t>。</w:t>
      </w:r>
    </w:p>
    <w:p w14:paraId="0375091D" w14:textId="77777777" w:rsidR="001D4F29" w:rsidRPr="00447A38" w:rsidRDefault="001D4F29" w:rsidP="001D4F29">
      <w:pPr>
        <w:ind w:leftChars="64" w:left="358" w:hangingChars="102" w:hanging="220"/>
        <w:rPr>
          <w:rFonts w:asciiTheme="majorEastAsia" w:eastAsiaTheme="majorEastAsia" w:hAnsiTheme="majorEastAsia"/>
        </w:rPr>
      </w:pPr>
    </w:p>
    <w:p w14:paraId="3BEB55F5" w14:textId="148CEE96" w:rsidR="00D54CB8" w:rsidRPr="00447A38" w:rsidRDefault="00793990" w:rsidP="00DF406D">
      <w:pPr>
        <w:widowControl/>
        <w:ind w:leftChars="64" w:left="356" w:hangingChars="101" w:hanging="218"/>
        <w:jc w:val="left"/>
        <w:rPr>
          <w:rFonts w:asciiTheme="majorEastAsia" w:eastAsiaTheme="majorEastAsia" w:hAnsiTheme="majorEastAsia"/>
        </w:rPr>
      </w:pPr>
      <w:r w:rsidRPr="00447A38">
        <w:rPr>
          <w:rFonts w:asciiTheme="majorEastAsia" w:eastAsiaTheme="majorEastAsia" w:hAnsiTheme="majorEastAsia" w:hint="eastAsia"/>
        </w:rPr>
        <w:t>（エ</w:t>
      </w:r>
      <w:r w:rsidR="00D54CB8" w:rsidRPr="00447A38">
        <w:rPr>
          <w:rFonts w:asciiTheme="majorEastAsia" w:eastAsiaTheme="majorEastAsia" w:hAnsiTheme="majorEastAsia" w:hint="eastAsia"/>
        </w:rPr>
        <w:t>）建築物等の長寿命化</w:t>
      </w:r>
      <w:r w:rsidR="0035172D" w:rsidRPr="00447A38">
        <w:rPr>
          <w:rFonts w:asciiTheme="majorEastAsia" w:eastAsiaTheme="majorEastAsia" w:hAnsiTheme="majorEastAsia" w:hint="eastAsia"/>
        </w:rPr>
        <w:t>を</w:t>
      </w:r>
      <w:r w:rsidR="00D54CB8" w:rsidRPr="00447A38">
        <w:rPr>
          <w:rFonts w:asciiTheme="majorEastAsia" w:eastAsiaTheme="majorEastAsia" w:hAnsiTheme="majorEastAsia" w:hint="eastAsia"/>
        </w:rPr>
        <w:t>促進する</w:t>
      </w:r>
    </w:p>
    <w:p w14:paraId="4E4D693A" w14:textId="77777777" w:rsidR="00D54CB8" w:rsidRPr="00447A38" w:rsidRDefault="00D54CB8" w:rsidP="00D54CB8">
      <w:pPr>
        <w:ind w:leftChars="160" w:left="566" w:hangingChars="102" w:hanging="220"/>
        <w:rPr>
          <w:rFonts w:asciiTheme="minorEastAsia" w:hAnsiTheme="minorEastAsia"/>
        </w:rPr>
      </w:pPr>
      <w:r w:rsidRPr="00447A38">
        <w:rPr>
          <w:rFonts w:asciiTheme="minorEastAsia" w:hAnsiTheme="minorEastAsia" w:hint="eastAsia"/>
          <w:bdr w:val="single" w:sz="4" w:space="0" w:color="auto"/>
        </w:rPr>
        <w:t>現状と課題</w:t>
      </w:r>
    </w:p>
    <w:p w14:paraId="0ACAAC04" w14:textId="77777777" w:rsidR="00BD7E3B" w:rsidRPr="00447A38" w:rsidRDefault="00D54CB8" w:rsidP="00BD7E3B">
      <w:pPr>
        <w:ind w:leftChars="160" w:left="566" w:hangingChars="102" w:hanging="220"/>
        <w:rPr>
          <w:rFonts w:asciiTheme="minorEastAsia" w:hAnsiTheme="minorEastAsia"/>
        </w:rPr>
      </w:pPr>
      <w:r w:rsidRPr="00447A38">
        <w:rPr>
          <w:rFonts w:asciiTheme="minorEastAsia" w:hAnsiTheme="minorEastAsia" w:hint="eastAsia"/>
        </w:rPr>
        <w:t>・昭和40年代から50年代にかけて多数の</w:t>
      </w:r>
      <w:r w:rsidR="00127D37" w:rsidRPr="00447A38">
        <w:rPr>
          <w:rFonts w:hint="eastAsia"/>
        </w:rPr>
        <w:t>建築物や土木構造物</w:t>
      </w:r>
      <w:r w:rsidRPr="00447A38">
        <w:rPr>
          <w:rFonts w:asciiTheme="minorEastAsia" w:hAnsiTheme="minorEastAsia" w:hint="eastAsia"/>
        </w:rPr>
        <w:t>が建てられて</w:t>
      </w:r>
      <w:r w:rsidR="00BD7E3B" w:rsidRPr="00447A38">
        <w:rPr>
          <w:rFonts w:asciiTheme="minorEastAsia" w:hAnsiTheme="minorEastAsia" w:hint="eastAsia"/>
        </w:rPr>
        <w:t>いる。</w:t>
      </w:r>
    </w:p>
    <w:p w14:paraId="1C35D60B" w14:textId="77777777" w:rsidR="00BD7E3B" w:rsidRPr="00447A38" w:rsidRDefault="00BD7E3B" w:rsidP="00BD7E3B">
      <w:pPr>
        <w:ind w:leftChars="160" w:left="566" w:hangingChars="102" w:hanging="220"/>
        <w:rPr>
          <w:rFonts w:asciiTheme="minorEastAsia" w:hAnsiTheme="minorEastAsia"/>
        </w:rPr>
      </w:pPr>
      <w:r w:rsidRPr="00447A38">
        <w:rPr>
          <w:rFonts w:asciiTheme="minorEastAsia" w:hAnsiTheme="minorEastAsia" w:hint="eastAsia"/>
        </w:rPr>
        <w:t>・</w:t>
      </w:r>
      <w:r w:rsidR="00D54CB8" w:rsidRPr="00447A38">
        <w:rPr>
          <w:rFonts w:asciiTheme="minorEastAsia" w:hAnsiTheme="minorEastAsia" w:hint="eastAsia"/>
        </w:rPr>
        <w:t>これらの</w:t>
      </w:r>
      <w:r w:rsidR="00127D37" w:rsidRPr="00447A38">
        <w:rPr>
          <w:rFonts w:hint="eastAsia"/>
        </w:rPr>
        <w:t>建築物や土木構造物</w:t>
      </w:r>
      <w:r w:rsidR="00D54CB8" w:rsidRPr="00447A38">
        <w:rPr>
          <w:rFonts w:asciiTheme="minorEastAsia" w:hAnsiTheme="minorEastAsia" w:hint="eastAsia"/>
        </w:rPr>
        <w:t>のストックが解体廃棄物として</w:t>
      </w:r>
      <w:r w:rsidR="00D30788" w:rsidRPr="00447A38">
        <w:rPr>
          <w:rFonts w:asciiTheme="minorEastAsia" w:hAnsiTheme="minorEastAsia" w:hint="eastAsia"/>
        </w:rPr>
        <w:t>将来</w:t>
      </w:r>
      <w:r w:rsidR="00D54CB8" w:rsidRPr="00447A38">
        <w:rPr>
          <w:rFonts w:asciiTheme="minorEastAsia" w:hAnsiTheme="minorEastAsia" w:hint="eastAsia"/>
        </w:rPr>
        <w:t>多量に発生し、廃棄物が増加する可能性が指摘されている。</w:t>
      </w:r>
    </w:p>
    <w:p w14:paraId="231B689C" w14:textId="77777777" w:rsidR="00D54CB8" w:rsidRPr="00447A38" w:rsidRDefault="004D6D76" w:rsidP="00D54CB8">
      <w:pPr>
        <w:ind w:leftChars="160" w:left="566" w:hangingChars="102" w:hanging="220"/>
        <w:rPr>
          <w:rFonts w:asciiTheme="minorEastAsia" w:hAnsiTheme="minorEastAsia"/>
          <w:bdr w:val="single" w:sz="4" w:space="0" w:color="auto"/>
        </w:rPr>
      </w:pPr>
      <w:r w:rsidRPr="00447A38">
        <w:rPr>
          <w:rFonts w:asciiTheme="minorEastAsia" w:hAnsiTheme="minorEastAsia" w:hint="eastAsia"/>
          <w:bdr w:val="single" w:sz="4" w:space="0" w:color="auto"/>
        </w:rPr>
        <w:t>ポイント</w:t>
      </w:r>
    </w:p>
    <w:p w14:paraId="6D88EBBB" w14:textId="5F44AC77" w:rsidR="00D54CB8" w:rsidRPr="00447A38" w:rsidRDefault="00BD7E3B" w:rsidP="00D54CB8">
      <w:pPr>
        <w:ind w:leftChars="160" w:left="566" w:hangingChars="102" w:hanging="220"/>
        <w:rPr>
          <w:rFonts w:asciiTheme="minorEastAsia" w:hAnsiTheme="minorEastAsia"/>
        </w:rPr>
      </w:pPr>
      <w:r w:rsidRPr="00447A38">
        <w:rPr>
          <w:rFonts w:asciiTheme="minorEastAsia" w:hAnsiTheme="minorEastAsia" w:hint="eastAsia"/>
        </w:rPr>
        <w:t>・</w:t>
      </w:r>
      <w:r w:rsidR="002F288F" w:rsidRPr="00447A38">
        <w:rPr>
          <w:rFonts w:hint="eastAsia"/>
        </w:rPr>
        <w:t>建築物や土木構造物を適切に</w:t>
      </w:r>
      <w:r w:rsidR="00D54CB8" w:rsidRPr="00447A38">
        <w:rPr>
          <w:rFonts w:asciiTheme="minorEastAsia" w:hAnsiTheme="minorEastAsia" w:hint="eastAsia"/>
        </w:rPr>
        <w:t>維持管理</w:t>
      </w:r>
      <w:r w:rsidR="002F288F" w:rsidRPr="00447A38">
        <w:rPr>
          <w:rFonts w:asciiTheme="minorEastAsia" w:hAnsiTheme="minorEastAsia" w:hint="eastAsia"/>
        </w:rPr>
        <w:t>し、</w:t>
      </w:r>
      <w:r w:rsidRPr="00447A38">
        <w:rPr>
          <w:rFonts w:asciiTheme="minorEastAsia" w:hAnsiTheme="minorEastAsia" w:hint="eastAsia"/>
        </w:rPr>
        <w:t>良好なストックとして長期間</w:t>
      </w:r>
      <w:r w:rsidR="00EF4417" w:rsidRPr="00447A38">
        <w:rPr>
          <w:rFonts w:asciiTheme="minorEastAsia" w:hAnsiTheme="minorEastAsia" w:hint="eastAsia"/>
        </w:rPr>
        <w:t>使用すること</w:t>
      </w:r>
      <w:r w:rsidR="002F288F" w:rsidRPr="00447A38">
        <w:rPr>
          <w:rFonts w:asciiTheme="minorEastAsia" w:hAnsiTheme="minorEastAsia" w:hint="eastAsia"/>
        </w:rPr>
        <w:t>が必要である。</w:t>
      </w:r>
    </w:p>
    <w:p w14:paraId="38C85494" w14:textId="77777777" w:rsidR="00BD7E3B" w:rsidRPr="00447A38" w:rsidRDefault="00BD7E3B" w:rsidP="004B1A8A">
      <w:pPr>
        <w:ind w:leftChars="64" w:left="358" w:hangingChars="102" w:hanging="220"/>
        <w:rPr>
          <w:rFonts w:asciiTheme="majorEastAsia" w:eastAsiaTheme="majorEastAsia" w:hAnsiTheme="majorEastAsia"/>
        </w:rPr>
      </w:pPr>
    </w:p>
    <w:p w14:paraId="78617E1D" w14:textId="77777777" w:rsidR="00F46FDD" w:rsidRPr="00447A38" w:rsidRDefault="00F3640D" w:rsidP="00DF406D">
      <w:pPr>
        <w:ind w:leftChars="1" w:left="358" w:hangingChars="165" w:hanging="356"/>
        <w:rPr>
          <w:rFonts w:asciiTheme="majorEastAsia" w:eastAsiaTheme="majorEastAsia" w:hAnsiTheme="majorEastAsia"/>
        </w:rPr>
      </w:pPr>
      <w:r w:rsidRPr="00447A38">
        <w:rPr>
          <w:rFonts w:asciiTheme="majorEastAsia" w:eastAsiaTheme="majorEastAsia" w:hAnsiTheme="majorEastAsia" w:hint="eastAsia"/>
        </w:rPr>
        <w:t>（</w:t>
      </w:r>
      <w:r w:rsidR="00F46FDD" w:rsidRPr="00447A38">
        <w:rPr>
          <w:rFonts w:asciiTheme="majorEastAsia" w:eastAsiaTheme="majorEastAsia" w:hAnsiTheme="majorEastAsia" w:hint="eastAsia"/>
        </w:rPr>
        <w:t>２</w:t>
      </w:r>
      <w:r w:rsidRPr="00447A38">
        <w:rPr>
          <w:rFonts w:asciiTheme="majorEastAsia" w:eastAsiaTheme="majorEastAsia" w:hAnsiTheme="majorEastAsia" w:hint="eastAsia"/>
        </w:rPr>
        <w:t>）</w:t>
      </w:r>
      <w:r w:rsidR="004B1A8A" w:rsidRPr="00447A38">
        <w:rPr>
          <w:rFonts w:asciiTheme="majorEastAsia" w:eastAsiaTheme="majorEastAsia" w:hAnsiTheme="majorEastAsia" w:hint="eastAsia"/>
        </w:rPr>
        <w:t>リサイクルの推進</w:t>
      </w:r>
      <w:r w:rsidRPr="00447A38">
        <w:rPr>
          <w:rFonts w:asciiTheme="majorEastAsia" w:eastAsiaTheme="majorEastAsia" w:hAnsiTheme="majorEastAsia" w:hint="eastAsia"/>
        </w:rPr>
        <w:t xml:space="preserve">　</w:t>
      </w:r>
    </w:p>
    <w:p w14:paraId="4F302242" w14:textId="77777777" w:rsidR="008F3B51" w:rsidRPr="00447A38" w:rsidRDefault="008F3B51" w:rsidP="00DF406D">
      <w:pPr>
        <w:ind w:leftChars="1" w:left="358" w:hangingChars="165" w:hanging="356"/>
        <w:rPr>
          <w:rFonts w:asciiTheme="majorEastAsia" w:eastAsiaTheme="majorEastAsia" w:hAnsiTheme="majorEastAsia"/>
        </w:rPr>
      </w:pPr>
      <w:r w:rsidRPr="00447A38">
        <w:rPr>
          <w:rFonts w:asciiTheme="majorEastAsia" w:eastAsiaTheme="majorEastAsia" w:hAnsiTheme="majorEastAsia" w:hint="eastAsia"/>
        </w:rPr>
        <w:t>（２）－１　分別収集を促進する</w:t>
      </w:r>
    </w:p>
    <w:tbl>
      <w:tblPr>
        <w:tblStyle w:val="a3"/>
        <w:tblW w:w="0" w:type="auto"/>
        <w:tblInd w:w="472" w:type="dxa"/>
        <w:tblLook w:val="04A0" w:firstRow="1" w:lastRow="0" w:firstColumn="1" w:lastColumn="0" w:noHBand="0" w:noVBand="1"/>
      </w:tblPr>
      <w:tblGrid>
        <w:gridCol w:w="8814"/>
      </w:tblGrid>
      <w:tr w:rsidR="008F3B51" w:rsidRPr="00447A38" w14:paraId="684468DE" w14:textId="77777777" w:rsidTr="00DF406D">
        <w:tc>
          <w:tcPr>
            <w:tcW w:w="8814" w:type="dxa"/>
          </w:tcPr>
          <w:p w14:paraId="049F2468" w14:textId="77777777" w:rsidR="008F3B51" w:rsidRPr="00447A38" w:rsidRDefault="008F3B51" w:rsidP="006276F3">
            <w:pPr>
              <w:ind w:left="633" w:hangingChars="293" w:hanging="633"/>
              <w:rPr>
                <w:rFonts w:asciiTheme="minorEastAsia" w:hAnsiTheme="minorEastAsia"/>
              </w:rPr>
            </w:pPr>
            <w:r w:rsidRPr="00447A38">
              <w:rPr>
                <w:rFonts w:asciiTheme="minorEastAsia" w:hAnsiTheme="minorEastAsia" w:hint="eastAsia"/>
              </w:rPr>
              <w:t>・容器包装廃棄物や資源化可能な紙類などの分別収集を促進する〈一般廃棄物〉</w:t>
            </w:r>
          </w:p>
        </w:tc>
      </w:tr>
    </w:tbl>
    <w:p w14:paraId="23780A9B" w14:textId="77777777" w:rsidR="008F3B51" w:rsidRPr="00447A38" w:rsidRDefault="008F3B51" w:rsidP="008F3B51">
      <w:pPr>
        <w:ind w:leftChars="160" w:left="566" w:hangingChars="102" w:hanging="220"/>
        <w:rPr>
          <w:rFonts w:asciiTheme="minorEastAsia" w:hAnsiTheme="minorEastAsia"/>
        </w:rPr>
      </w:pPr>
      <w:r w:rsidRPr="00447A38">
        <w:rPr>
          <w:rFonts w:asciiTheme="minorEastAsia" w:hAnsiTheme="minorEastAsia" w:hint="eastAsia"/>
          <w:bdr w:val="single" w:sz="4" w:space="0" w:color="auto"/>
        </w:rPr>
        <w:t>現状と課題</w:t>
      </w:r>
    </w:p>
    <w:p w14:paraId="4F3B9CBF" w14:textId="77777777" w:rsidR="008F3B51" w:rsidRPr="00447A38" w:rsidRDefault="008F3B51" w:rsidP="008F3B51">
      <w:pPr>
        <w:ind w:leftChars="160" w:left="566" w:hangingChars="102" w:hanging="220"/>
        <w:rPr>
          <w:rFonts w:asciiTheme="minorEastAsia" w:hAnsiTheme="minorEastAsia"/>
        </w:rPr>
      </w:pPr>
      <w:r w:rsidRPr="00447A38">
        <w:rPr>
          <w:rFonts w:asciiTheme="minorEastAsia" w:hAnsiTheme="minorEastAsia" w:hint="eastAsia"/>
        </w:rPr>
        <w:t>・現行の再生利用率は、生産量の減少による紙類の回収量減少や軽量化による缶類の回収量の減少等、社会情勢の変化による影響を受ける。加えて、古紙や缶など市町村が関与せずに再生利用されているものが考慮されていない。</w:t>
      </w:r>
    </w:p>
    <w:p w14:paraId="3CF92D52" w14:textId="12AA1503" w:rsidR="008F3B51" w:rsidRPr="00447A38" w:rsidRDefault="008F3B51" w:rsidP="008F3B51">
      <w:pPr>
        <w:ind w:leftChars="160" w:left="566" w:hangingChars="102" w:hanging="220"/>
        <w:rPr>
          <w:rFonts w:asciiTheme="minorEastAsia" w:hAnsiTheme="minorEastAsia"/>
        </w:rPr>
      </w:pPr>
      <w:r w:rsidRPr="00447A38">
        <w:rPr>
          <w:rFonts w:asciiTheme="minorEastAsia" w:hAnsiTheme="minorEastAsia" w:hint="eastAsia"/>
        </w:rPr>
        <w:t>・市町村、府民、事業者といった各主体において、古紙やプラスチック製容器包装等分別の取組みを推進しているが、現行の再生利用率だけでは、それを十分に表せていないという課題がある。</w:t>
      </w:r>
    </w:p>
    <w:p w14:paraId="3E4C65C6" w14:textId="77777777" w:rsidR="008F3B51" w:rsidRPr="00447A38" w:rsidRDefault="008F3B51" w:rsidP="008F3B51">
      <w:pPr>
        <w:ind w:leftChars="160" w:left="566" w:hangingChars="102" w:hanging="220"/>
        <w:rPr>
          <w:rFonts w:asciiTheme="minorEastAsia" w:hAnsiTheme="minorEastAsia"/>
        </w:rPr>
      </w:pPr>
      <w:r w:rsidRPr="00447A38">
        <w:rPr>
          <w:rFonts w:asciiTheme="minorEastAsia" w:hAnsiTheme="minorEastAsia" w:hint="eastAsia"/>
        </w:rPr>
        <w:t>・市町村により、プラスチック製容器包装等分別収集の取組み状況が異なる品目がある。</w:t>
      </w:r>
    </w:p>
    <w:p w14:paraId="13E9459C" w14:textId="77777777" w:rsidR="008F3B51" w:rsidRPr="00447A38" w:rsidRDefault="004D6D76" w:rsidP="008F3B51">
      <w:pPr>
        <w:ind w:leftChars="160" w:left="566" w:hangingChars="102" w:hanging="220"/>
        <w:rPr>
          <w:rFonts w:asciiTheme="minorEastAsia" w:hAnsiTheme="minorEastAsia"/>
          <w:bdr w:val="single" w:sz="4" w:space="0" w:color="auto"/>
        </w:rPr>
      </w:pPr>
      <w:r w:rsidRPr="00447A38">
        <w:rPr>
          <w:rFonts w:asciiTheme="minorEastAsia" w:hAnsiTheme="minorEastAsia" w:hint="eastAsia"/>
          <w:bdr w:val="single" w:sz="4" w:space="0" w:color="auto"/>
        </w:rPr>
        <w:t>ポイント</w:t>
      </w:r>
    </w:p>
    <w:p w14:paraId="77201BA1" w14:textId="77777777" w:rsidR="008F3B51" w:rsidRPr="00447A38" w:rsidRDefault="008F3B51" w:rsidP="008F3B51">
      <w:pPr>
        <w:ind w:leftChars="160" w:left="566" w:hangingChars="102" w:hanging="220"/>
        <w:rPr>
          <w:rFonts w:asciiTheme="minorEastAsia" w:hAnsiTheme="minorEastAsia"/>
        </w:rPr>
      </w:pPr>
      <w:r w:rsidRPr="00447A38">
        <w:rPr>
          <w:rFonts w:asciiTheme="minorEastAsia" w:hAnsiTheme="minorEastAsia" w:hint="eastAsia"/>
        </w:rPr>
        <w:t>・現行指標に加えて新たな指標を活用し、市町村、府民、事業者といった各主体が取組みの成果をより実感できるようにしていくことが必要である。</w:t>
      </w:r>
    </w:p>
    <w:p w14:paraId="25D0E4E7" w14:textId="77777777" w:rsidR="00D31B1F" w:rsidRPr="00447A38" w:rsidRDefault="008F3B51" w:rsidP="001C53CE">
      <w:pPr>
        <w:ind w:leftChars="160" w:left="566" w:hangingChars="102" w:hanging="220"/>
        <w:rPr>
          <w:rFonts w:asciiTheme="majorEastAsia" w:eastAsiaTheme="majorEastAsia" w:hAnsiTheme="majorEastAsia"/>
        </w:rPr>
      </w:pPr>
      <w:r w:rsidRPr="00447A38">
        <w:rPr>
          <w:rFonts w:asciiTheme="minorEastAsia" w:hAnsiTheme="minorEastAsia" w:hint="eastAsia"/>
        </w:rPr>
        <w:t>・府と市町村が情報交換を行っていくことで</w:t>
      </w:r>
      <w:r w:rsidR="00305557" w:rsidRPr="00447A38">
        <w:rPr>
          <w:rFonts w:asciiTheme="minorEastAsia" w:hAnsiTheme="minorEastAsia" w:hint="eastAsia"/>
        </w:rPr>
        <w:t>、</w:t>
      </w:r>
      <w:r w:rsidRPr="00447A38">
        <w:rPr>
          <w:rFonts w:asciiTheme="minorEastAsia" w:hAnsiTheme="minorEastAsia" w:hint="eastAsia"/>
        </w:rPr>
        <w:t>より一層市町村の取組みを促進することが重要である。</w:t>
      </w:r>
      <w:r w:rsidR="00D31B1F" w:rsidRPr="00447A38">
        <w:rPr>
          <w:rFonts w:asciiTheme="majorEastAsia" w:eastAsiaTheme="majorEastAsia" w:hAnsiTheme="majorEastAsia"/>
        </w:rPr>
        <w:br w:type="page"/>
      </w:r>
    </w:p>
    <w:p w14:paraId="59EA3DAB" w14:textId="77777777" w:rsidR="00F066F2" w:rsidRPr="00447A38" w:rsidRDefault="00037E61" w:rsidP="00DF406D">
      <w:pPr>
        <w:ind w:leftChars="1" w:left="358" w:hangingChars="165" w:hanging="356"/>
        <w:rPr>
          <w:rFonts w:asciiTheme="majorEastAsia" w:eastAsiaTheme="majorEastAsia" w:hAnsiTheme="majorEastAsia"/>
        </w:rPr>
      </w:pPr>
      <w:r w:rsidRPr="00447A38">
        <w:rPr>
          <w:rFonts w:asciiTheme="majorEastAsia" w:eastAsiaTheme="majorEastAsia" w:hAnsiTheme="majorEastAsia" w:hint="eastAsia"/>
        </w:rPr>
        <w:lastRenderedPageBreak/>
        <w:t>（</w:t>
      </w:r>
      <w:r w:rsidR="00F46FDD" w:rsidRPr="00447A38">
        <w:rPr>
          <w:rFonts w:asciiTheme="majorEastAsia" w:eastAsiaTheme="majorEastAsia" w:hAnsiTheme="majorEastAsia" w:hint="eastAsia"/>
        </w:rPr>
        <w:t>２</w:t>
      </w:r>
      <w:r w:rsidRPr="00447A38">
        <w:rPr>
          <w:rFonts w:asciiTheme="majorEastAsia" w:eastAsiaTheme="majorEastAsia" w:hAnsiTheme="majorEastAsia" w:hint="eastAsia"/>
        </w:rPr>
        <w:t>）</w:t>
      </w:r>
      <w:r w:rsidR="00EA3D14" w:rsidRPr="00447A38">
        <w:rPr>
          <w:rFonts w:asciiTheme="majorEastAsia" w:eastAsiaTheme="majorEastAsia" w:hAnsiTheme="majorEastAsia" w:hint="eastAsia"/>
        </w:rPr>
        <w:t>－２</w:t>
      </w:r>
      <w:r w:rsidR="00F46FDD" w:rsidRPr="00447A38">
        <w:rPr>
          <w:rFonts w:asciiTheme="majorEastAsia" w:eastAsiaTheme="majorEastAsia" w:hAnsiTheme="majorEastAsia" w:hint="eastAsia"/>
        </w:rPr>
        <w:t xml:space="preserve">　</w:t>
      </w:r>
      <w:r w:rsidR="00A372B7" w:rsidRPr="00447A38">
        <w:rPr>
          <w:rFonts w:asciiTheme="majorEastAsia" w:eastAsiaTheme="majorEastAsia" w:hAnsiTheme="majorEastAsia" w:hint="eastAsia"/>
        </w:rPr>
        <w:t>再生利用の質を高める</w:t>
      </w:r>
      <w:r w:rsidRPr="00447A38">
        <w:rPr>
          <w:rFonts w:asciiTheme="majorEastAsia" w:eastAsiaTheme="majorEastAsia" w:hAnsiTheme="majorEastAsia" w:hint="eastAsia"/>
        </w:rPr>
        <w:t xml:space="preserve">　</w:t>
      </w:r>
    </w:p>
    <w:tbl>
      <w:tblPr>
        <w:tblStyle w:val="a3"/>
        <w:tblW w:w="0" w:type="auto"/>
        <w:tblInd w:w="358" w:type="dxa"/>
        <w:tblLook w:val="04A0" w:firstRow="1" w:lastRow="0" w:firstColumn="1" w:lastColumn="0" w:noHBand="0" w:noVBand="1"/>
      </w:tblPr>
      <w:tblGrid>
        <w:gridCol w:w="8928"/>
      </w:tblGrid>
      <w:tr w:rsidR="00573A3A" w:rsidRPr="00447A38" w14:paraId="3FCB6045" w14:textId="77777777" w:rsidTr="004149CC">
        <w:tc>
          <w:tcPr>
            <w:tcW w:w="8928" w:type="dxa"/>
          </w:tcPr>
          <w:p w14:paraId="0A4CBB77" w14:textId="03100376" w:rsidR="004149CC" w:rsidRPr="00447A38" w:rsidRDefault="00EB0BCA" w:rsidP="00265A8D">
            <w:pPr>
              <w:ind w:left="207" w:hangingChars="96" w:hanging="207"/>
              <w:rPr>
                <w:rFonts w:asciiTheme="minorEastAsia" w:hAnsiTheme="minorEastAsia"/>
              </w:rPr>
            </w:pPr>
            <w:r w:rsidRPr="00447A38">
              <w:rPr>
                <w:rFonts w:asciiTheme="minorEastAsia" w:hAnsiTheme="minorEastAsia" w:hint="eastAsia"/>
              </w:rPr>
              <w:t>（ア）</w:t>
            </w:r>
            <w:r w:rsidR="00522349">
              <w:rPr>
                <w:rFonts w:asciiTheme="minorEastAsia" w:hAnsiTheme="minorEastAsia" w:hint="eastAsia"/>
              </w:rPr>
              <w:t>「</w:t>
            </w:r>
            <w:r w:rsidR="008F3B51" w:rsidRPr="00447A38">
              <w:rPr>
                <w:rFonts w:asciiTheme="minorEastAsia" w:hAnsiTheme="minorEastAsia" w:hint="eastAsia"/>
              </w:rPr>
              <w:t>繰</w:t>
            </w:r>
            <w:r w:rsidR="00F34CB2" w:rsidRPr="00447A38">
              <w:rPr>
                <w:rFonts w:asciiTheme="minorEastAsia" w:hAnsiTheme="minorEastAsia" w:hint="eastAsia"/>
              </w:rPr>
              <w:t>り</w:t>
            </w:r>
            <w:r w:rsidR="008F3B51" w:rsidRPr="00447A38">
              <w:rPr>
                <w:rFonts w:asciiTheme="minorEastAsia" w:hAnsiTheme="minorEastAsia" w:hint="eastAsia"/>
              </w:rPr>
              <w:t>返し再生利用</w:t>
            </w:r>
            <w:r w:rsidR="00522349">
              <w:rPr>
                <w:rFonts w:asciiTheme="minorEastAsia" w:hAnsiTheme="minorEastAsia" w:hint="eastAsia"/>
              </w:rPr>
              <w:t>」</w:t>
            </w:r>
            <w:r w:rsidR="008F3B51" w:rsidRPr="00447A38">
              <w:rPr>
                <w:rFonts w:asciiTheme="minorEastAsia" w:hAnsiTheme="minorEastAsia" w:hint="eastAsia"/>
              </w:rPr>
              <w:t>を優先する</w:t>
            </w:r>
          </w:p>
          <w:p w14:paraId="3CC07EC0" w14:textId="190C10B8" w:rsidR="00EB0BCA" w:rsidRPr="00447A38" w:rsidRDefault="000B071E" w:rsidP="003D2AF8">
            <w:pPr>
              <w:ind w:left="207" w:hangingChars="96" w:hanging="207"/>
              <w:rPr>
                <w:rFonts w:asciiTheme="minorEastAsia" w:hAnsiTheme="minorEastAsia"/>
              </w:rPr>
            </w:pPr>
            <w:r w:rsidRPr="00447A38">
              <w:rPr>
                <w:rFonts w:asciiTheme="minorEastAsia" w:hAnsiTheme="minorEastAsia" w:hint="eastAsia"/>
              </w:rPr>
              <w:t>（イ）</w:t>
            </w:r>
            <w:r w:rsidR="003D2AF8">
              <w:rPr>
                <w:rFonts w:asciiTheme="minorEastAsia" w:hAnsiTheme="minorEastAsia" w:hint="eastAsia"/>
              </w:rPr>
              <w:t>排出段階での分別排出を促進する</w:t>
            </w:r>
            <w:r w:rsidR="006C5FAC" w:rsidRPr="00447A38">
              <w:rPr>
                <w:rFonts w:asciiTheme="minorEastAsia" w:hAnsiTheme="minorEastAsia" w:hint="eastAsia"/>
              </w:rPr>
              <w:t xml:space="preserve">　</w:t>
            </w:r>
            <w:r w:rsidR="00D31B1F" w:rsidRPr="00447A38">
              <w:rPr>
                <w:rFonts w:asciiTheme="minorEastAsia" w:hAnsiTheme="minorEastAsia" w:hint="eastAsia"/>
              </w:rPr>
              <w:t>〈産業廃棄物〉</w:t>
            </w:r>
          </w:p>
        </w:tc>
      </w:tr>
    </w:tbl>
    <w:p w14:paraId="78390CB5" w14:textId="77777777" w:rsidR="00536309" w:rsidRPr="00447A38" w:rsidRDefault="00536309" w:rsidP="004149CC">
      <w:pPr>
        <w:ind w:leftChars="160" w:left="566" w:hangingChars="102" w:hanging="220"/>
        <w:rPr>
          <w:rFonts w:asciiTheme="minorEastAsia" w:hAnsiTheme="minorEastAsia"/>
          <w:bdr w:val="single" w:sz="4" w:space="0" w:color="auto"/>
        </w:rPr>
      </w:pPr>
    </w:p>
    <w:p w14:paraId="3FA96D32" w14:textId="4E4A2EB9" w:rsidR="00E200F2" w:rsidRPr="00447A38" w:rsidRDefault="00E200F2" w:rsidP="00DF406D">
      <w:pPr>
        <w:ind w:leftChars="64" w:left="356" w:hangingChars="101" w:hanging="218"/>
        <w:rPr>
          <w:rFonts w:asciiTheme="majorEastAsia" w:eastAsiaTheme="majorEastAsia" w:hAnsiTheme="majorEastAsia"/>
        </w:rPr>
      </w:pPr>
      <w:r w:rsidRPr="00447A38">
        <w:rPr>
          <w:rFonts w:asciiTheme="majorEastAsia" w:eastAsiaTheme="majorEastAsia" w:hAnsiTheme="majorEastAsia" w:hint="eastAsia"/>
        </w:rPr>
        <w:t>（ア）</w:t>
      </w:r>
      <w:r w:rsidR="0003218A">
        <w:rPr>
          <w:rFonts w:asciiTheme="majorEastAsia" w:eastAsiaTheme="majorEastAsia" w:hAnsiTheme="majorEastAsia" w:hint="eastAsia"/>
        </w:rPr>
        <w:t>「</w:t>
      </w:r>
      <w:r w:rsidR="00455BE0" w:rsidRPr="00447A38">
        <w:rPr>
          <w:rFonts w:asciiTheme="majorEastAsia" w:eastAsiaTheme="majorEastAsia" w:hAnsiTheme="majorEastAsia" w:hint="eastAsia"/>
        </w:rPr>
        <w:t>繰</w:t>
      </w:r>
      <w:r w:rsidR="00F34CB2" w:rsidRPr="00447A38">
        <w:rPr>
          <w:rFonts w:asciiTheme="majorEastAsia" w:eastAsiaTheme="majorEastAsia" w:hAnsiTheme="majorEastAsia" w:hint="eastAsia"/>
        </w:rPr>
        <w:t>り</w:t>
      </w:r>
      <w:r w:rsidR="00455BE0" w:rsidRPr="00447A38">
        <w:rPr>
          <w:rFonts w:asciiTheme="majorEastAsia" w:eastAsiaTheme="majorEastAsia" w:hAnsiTheme="majorEastAsia" w:hint="eastAsia"/>
        </w:rPr>
        <w:t>返し再生利用</w:t>
      </w:r>
      <w:r w:rsidR="0003218A">
        <w:rPr>
          <w:rFonts w:asciiTheme="majorEastAsia" w:eastAsiaTheme="majorEastAsia" w:hAnsiTheme="majorEastAsia" w:hint="eastAsia"/>
        </w:rPr>
        <w:t>」</w:t>
      </w:r>
      <w:r w:rsidR="00455BE0" w:rsidRPr="00447A38">
        <w:rPr>
          <w:rFonts w:asciiTheme="majorEastAsia" w:eastAsiaTheme="majorEastAsia" w:hAnsiTheme="majorEastAsia" w:hint="eastAsia"/>
        </w:rPr>
        <w:t>を優先する</w:t>
      </w:r>
    </w:p>
    <w:p w14:paraId="6DBA5761" w14:textId="77777777" w:rsidR="00C37BC9" w:rsidRPr="00447A38" w:rsidRDefault="00C37BC9" w:rsidP="00C37BC9">
      <w:pPr>
        <w:ind w:leftChars="160" w:left="566" w:hangingChars="102" w:hanging="220"/>
        <w:rPr>
          <w:rFonts w:asciiTheme="minorEastAsia" w:hAnsiTheme="minorEastAsia"/>
        </w:rPr>
      </w:pPr>
      <w:r w:rsidRPr="00447A38">
        <w:rPr>
          <w:rFonts w:asciiTheme="minorEastAsia" w:hAnsiTheme="minorEastAsia" w:hint="eastAsia"/>
          <w:bdr w:val="single" w:sz="4" w:space="0" w:color="auto"/>
        </w:rPr>
        <w:t>現状と課題</w:t>
      </w:r>
    </w:p>
    <w:p w14:paraId="61CEF14D" w14:textId="32B97D31" w:rsidR="009A59D4" w:rsidRPr="00447A38" w:rsidRDefault="00361093" w:rsidP="009A59D4">
      <w:pPr>
        <w:ind w:leftChars="160" w:left="566" w:hangingChars="102" w:hanging="220"/>
        <w:rPr>
          <w:rFonts w:asciiTheme="minorEastAsia" w:hAnsiTheme="minorEastAsia"/>
        </w:rPr>
      </w:pPr>
      <w:r w:rsidRPr="00447A38">
        <w:rPr>
          <w:rFonts w:asciiTheme="minorEastAsia" w:hAnsiTheme="minorEastAsia" w:hint="eastAsia"/>
        </w:rPr>
        <w:t>・再生利用の現状を見ると</w:t>
      </w:r>
      <w:r w:rsidR="009A59D4" w:rsidRPr="00447A38">
        <w:rPr>
          <w:rFonts w:asciiTheme="minorEastAsia" w:hAnsiTheme="minorEastAsia" w:hint="eastAsia"/>
        </w:rPr>
        <w:t>再生利用量は増加しているが、</w:t>
      </w:r>
      <w:r w:rsidR="0003218A">
        <w:rPr>
          <w:rFonts w:asciiTheme="minorEastAsia" w:hAnsiTheme="minorEastAsia" w:hint="eastAsia"/>
        </w:rPr>
        <w:t>素材等、製品の原料としての利用等が進んでいない。</w:t>
      </w:r>
    </w:p>
    <w:p w14:paraId="5B0C0484" w14:textId="415ECA11" w:rsidR="009A59D4" w:rsidRPr="00447A38" w:rsidRDefault="009A59D4" w:rsidP="009A59D4">
      <w:pPr>
        <w:ind w:leftChars="160" w:left="566" w:hangingChars="102" w:hanging="220"/>
        <w:rPr>
          <w:rFonts w:asciiTheme="minorEastAsia" w:hAnsiTheme="minorEastAsia"/>
        </w:rPr>
      </w:pPr>
      <w:r w:rsidRPr="00447A38">
        <w:rPr>
          <w:rFonts w:asciiTheme="minorEastAsia" w:hAnsiTheme="minorEastAsia" w:hint="eastAsia"/>
        </w:rPr>
        <w:t>・「大阪府リサイクル製品認定制度」の認定製品においても、２６１製品のうち、</w:t>
      </w:r>
      <w:r w:rsidR="00A553B2">
        <w:rPr>
          <w:rFonts w:asciiTheme="minorEastAsia" w:hAnsiTheme="minorEastAsia" w:hint="eastAsia"/>
        </w:rPr>
        <w:t>製品の使用済品を素材として使用することができるとされているものは３０製品である、</w:t>
      </w:r>
    </w:p>
    <w:p w14:paraId="77162B38" w14:textId="4E402B71" w:rsidR="009A59D4" w:rsidRPr="00447A38" w:rsidRDefault="00D80061" w:rsidP="009A59D4">
      <w:pPr>
        <w:ind w:leftChars="160" w:left="566" w:hangingChars="102" w:hanging="220"/>
        <w:rPr>
          <w:rFonts w:asciiTheme="minorEastAsia" w:hAnsiTheme="minorEastAsia"/>
          <w:bdr w:val="single" w:sz="4" w:space="0" w:color="auto"/>
        </w:rPr>
      </w:pPr>
      <w:r w:rsidRPr="00447A38">
        <w:rPr>
          <w:rFonts w:asciiTheme="minorEastAsia" w:hAnsiTheme="minorEastAsia" w:hint="eastAsia"/>
          <w:bdr w:val="single" w:sz="4" w:space="0" w:color="auto"/>
        </w:rPr>
        <w:t>ポイント</w:t>
      </w:r>
    </w:p>
    <w:p w14:paraId="2884F96F" w14:textId="6AE391DF" w:rsidR="009A59D4" w:rsidRPr="00447A38" w:rsidRDefault="009A59D4" w:rsidP="009A59D4">
      <w:pPr>
        <w:ind w:leftChars="160" w:left="566" w:hangingChars="102" w:hanging="220"/>
        <w:rPr>
          <w:rFonts w:asciiTheme="minorEastAsia" w:hAnsiTheme="minorEastAsia"/>
        </w:rPr>
      </w:pPr>
      <w:r w:rsidRPr="00B12BE1">
        <w:rPr>
          <w:rFonts w:asciiTheme="minorEastAsia" w:hAnsiTheme="minorEastAsia" w:hint="eastAsia"/>
        </w:rPr>
        <w:t>・</w:t>
      </w:r>
      <w:r w:rsidR="005E5D3F" w:rsidRPr="00B12BE1">
        <w:rPr>
          <w:rFonts w:asciiTheme="minorEastAsia" w:hAnsiTheme="minorEastAsia" w:hint="eastAsia"/>
        </w:rPr>
        <w:t>製品の原料として</w:t>
      </w:r>
      <w:r w:rsidR="0003218A">
        <w:rPr>
          <w:rFonts w:asciiTheme="minorEastAsia" w:hAnsiTheme="minorEastAsia" w:hint="eastAsia"/>
        </w:rPr>
        <w:t>、</w:t>
      </w:r>
      <w:r w:rsidR="00522349">
        <w:rPr>
          <w:rFonts w:asciiTheme="minorEastAsia" w:hAnsiTheme="minorEastAsia" w:hint="eastAsia"/>
        </w:rPr>
        <w:t>「</w:t>
      </w:r>
      <w:r w:rsidRPr="00B12BE1">
        <w:rPr>
          <w:rFonts w:asciiTheme="minorEastAsia" w:hAnsiTheme="minorEastAsia" w:hint="eastAsia"/>
        </w:rPr>
        <w:t>繰</w:t>
      </w:r>
      <w:r w:rsidR="00361093" w:rsidRPr="00B12BE1">
        <w:rPr>
          <w:rFonts w:asciiTheme="minorEastAsia" w:hAnsiTheme="minorEastAsia" w:hint="eastAsia"/>
        </w:rPr>
        <w:t>り返し再生利用</w:t>
      </w:r>
      <w:r w:rsidR="00522349">
        <w:rPr>
          <w:rFonts w:asciiTheme="minorEastAsia" w:hAnsiTheme="minorEastAsia" w:hint="eastAsia"/>
        </w:rPr>
        <w:t>」</w:t>
      </w:r>
      <w:r w:rsidR="00361093" w:rsidRPr="00B12BE1">
        <w:rPr>
          <w:rFonts w:asciiTheme="minorEastAsia" w:hAnsiTheme="minorEastAsia" w:hint="eastAsia"/>
        </w:rPr>
        <w:t>すること</w:t>
      </w:r>
      <w:r w:rsidRPr="00B12BE1">
        <w:rPr>
          <w:rFonts w:asciiTheme="minorEastAsia" w:hAnsiTheme="minorEastAsia" w:hint="eastAsia"/>
        </w:rPr>
        <w:t>（質の高い</w:t>
      </w:r>
      <w:r w:rsidR="0012646B">
        <w:rPr>
          <w:rFonts w:asciiTheme="minorEastAsia" w:hAnsiTheme="minorEastAsia" w:hint="eastAsia"/>
        </w:rPr>
        <w:t>リサイクル</w:t>
      </w:r>
      <w:r w:rsidR="0003218A">
        <w:rPr>
          <w:rFonts w:asciiTheme="minorEastAsia" w:hAnsiTheme="minorEastAsia" w:hint="eastAsia"/>
        </w:rPr>
        <w:t>を優先</w:t>
      </w:r>
      <w:r w:rsidRPr="00B12BE1">
        <w:rPr>
          <w:rFonts w:asciiTheme="minorEastAsia" w:hAnsiTheme="minorEastAsia" w:hint="eastAsia"/>
        </w:rPr>
        <w:t>）が重</w:t>
      </w:r>
      <w:r w:rsidRPr="00447A38">
        <w:rPr>
          <w:rFonts w:asciiTheme="minorEastAsia" w:hAnsiTheme="minorEastAsia" w:hint="eastAsia"/>
        </w:rPr>
        <w:t>要である。</w:t>
      </w:r>
    </w:p>
    <w:p w14:paraId="1434DA8F" w14:textId="77777777" w:rsidR="00C0644B" w:rsidRPr="0012646B" w:rsidRDefault="00C0644B" w:rsidP="00C0644B">
      <w:pPr>
        <w:ind w:leftChars="64" w:left="574" w:hangingChars="202" w:hanging="436"/>
        <w:rPr>
          <w:rFonts w:asciiTheme="minorEastAsia" w:hAnsiTheme="minorEastAsia"/>
        </w:rPr>
      </w:pPr>
    </w:p>
    <w:p w14:paraId="4AB161F6" w14:textId="186F9A28" w:rsidR="00EB0BCA" w:rsidRPr="00447A38" w:rsidRDefault="00EB0BCA" w:rsidP="00DF406D">
      <w:pPr>
        <w:ind w:leftChars="64" w:left="356" w:hangingChars="101" w:hanging="218"/>
        <w:rPr>
          <w:rFonts w:asciiTheme="majorEastAsia" w:eastAsiaTheme="majorEastAsia" w:hAnsiTheme="majorEastAsia"/>
        </w:rPr>
      </w:pPr>
      <w:r w:rsidRPr="00447A38">
        <w:rPr>
          <w:rFonts w:asciiTheme="majorEastAsia" w:eastAsiaTheme="majorEastAsia" w:hAnsiTheme="majorEastAsia" w:hint="eastAsia"/>
        </w:rPr>
        <w:t>（イ）</w:t>
      </w:r>
      <w:r w:rsidR="003D2AF8" w:rsidRPr="003D2AF8">
        <w:rPr>
          <w:rFonts w:asciiTheme="majorEastAsia" w:eastAsiaTheme="majorEastAsia" w:hAnsiTheme="majorEastAsia" w:hint="eastAsia"/>
        </w:rPr>
        <w:t>排出段階での分別排出を促進する</w:t>
      </w:r>
    </w:p>
    <w:p w14:paraId="1207F52F" w14:textId="77777777" w:rsidR="009A59D4" w:rsidRPr="00447A38" w:rsidRDefault="009A59D4" w:rsidP="009A59D4">
      <w:pPr>
        <w:ind w:leftChars="160" w:left="566" w:hangingChars="102" w:hanging="220"/>
        <w:rPr>
          <w:rFonts w:asciiTheme="minorEastAsia" w:hAnsiTheme="minorEastAsia"/>
        </w:rPr>
      </w:pPr>
      <w:r w:rsidRPr="00447A38">
        <w:rPr>
          <w:rFonts w:asciiTheme="minorEastAsia" w:hAnsiTheme="minorEastAsia" w:hint="eastAsia"/>
          <w:bdr w:val="single" w:sz="4" w:space="0" w:color="auto"/>
        </w:rPr>
        <w:t>現状と課題</w:t>
      </w:r>
    </w:p>
    <w:p w14:paraId="5655C53E" w14:textId="5A79E615" w:rsidR="009A59D4" w:rsidRPr="00447A38" w:rsidRDefault="009A59D4" w:rsidP="009A59D4">
      <w:pPr>
        <w:ind w:leftChars="160" w:left="566" w:hangingChars="102" w:hanging="220"/>
        <w:rPr>
          <w:rFonts w:asciiTheme="minorEastAsia" w:hAnsiTheme="minorEastAsia"/>
          <w:strike/>
        </w:rPr>
      </w:pPr>
      <w:r w:rsidRPr="00447A38">
        <w:rPr>
          <w:rFonts w:asciiTheme="minorEastAsia" w:hAnsiTheme="minorEastAsia" w:hint="eastAsia"/>
        </w:rPr>
        <w:t>・</w:t>
      </w:r>
      <w:r w:rsidR="00EF2E35" w:rsidRPr="00447A38">
        <w:rPr>
          <w:rFonts w:asciiTheme="minorEastAsia" w:hAnsiTheme="minorEastAsia" w:hint="eastAsia"/>
        </w:rPr>
        <w:t>産業廃棄物の排出段階において分別が不十分な</w:t>
      </w:r>
      <w:r w:rsidR="0003218A">
        <w:rPr>
          <w:rFonts w:asciiTheme="minorEastAsia" w:hAnsiTheme="minorEastAsia" w:hint="eastAsia"/>
        </w:rPr>
        <w:t>ため</w:t>
      </w:r>
      <w:r w:rsidR="00EF2E35" w:rsidRPr="00447A38">
        <w:rPr>
          <w:rFonts w:asciiTheme="minorEastAsia" w:hAnsiTheme="minorEastAsia" w:hint="eastAsia"/>
        </w:rPr>
        <w:t>、資源利用できず焼却や最終処分されたり、</w:t>
      </w:r>
      <w:r w:rsidR="00522349">
        <w:rPr>
          <w:rFonts w:asciiTheme="minorEastAsia" w:hAnsiTheme="minorEastAsia" w:hint="eastAsia"/>
        </w:rPr>
        <w:t>「</w:t>
      </w:r>
      <w:r w:rsidR="001068B5" w:rsidRPr="00B12BE1">
        <w:rPr>
          <w:rFonts w:asciiTheme="minorEastAsia" w:hAnsiTheme="minorEastAsia" w:hint="eastAsia"/>
        </w:rPr>
        <w:t>繰り返し再生利用</w:t>
      </w:r>
      <w:r w:rsidR="00522349">
        <w:rPr>
          <w:rFonts w:asciiTheme="minorEastAsia" w:hAnsiTheme="minorEastAsia" w:hint="eastAsia"/>
        </w:rPr>
        <w:t>」</w:t>
      </w:r>
      <w:r w:rsidR="009E0D00" w:rsidRPr="00B12BE1">
        <w:rPr>
          <w:rFonts w:asciiTheme="minorEastAsia" w:hAnsiTheme="minorEastAsia" w:hint="eastAsia"/>
        </w:rPr>
        <w:t>でき</w:t>
      </w:r>
      <w:r w:rsidR="001068B5" w:rsidRPr="00B12BE1">
        <w:rPr>
          <w:rFonts w:asciiTheme="minorEastAsia" w:hAnsiTheme="minorEastAsia" w:hint="eastAsia"/>
        </w:rPr>
        <w:t>なくなる</w:t>
      </w:r>
      <w:r w:rsidR="0003218A">
        <w:rPr>
          <w:rFonts w:asciiTheme="minorEastAsia" w:hAnsiTheme="minorEastAsia" w:hint="eastAsia"/>
        </w:rPr>
        <w:t>場合があ</w:t>
      </w:r>
      <w:r w:rsidR="00EF2E35" w:rsidRPr="00447A38">
        <w:rPr>
          <w:rFonts w:asciiTheme="minorEastAsia" w:hAnsiTheme="minorEastAsia" w:hint="eastAsia"/>
        </w:rPr>
        <w:t>る。</w:t>
      </w:r>
    </w:p>
    <w:p w14:paraId="55AD7B45" w14:textId="62AD38FB" w:rsidR="009A59D4" w:rsidRPr="00447A38" w:rsidRDefault="00D80061" w:rsidP="003D6C40">
      <w:pPr>
        <w:tabs>
          <w:tab w:val="center" w:pos="4708"/>
        </w:tabs>
        <w:ind w:leftChars="160" w:left="566" w:hangingChars="102" w:hanging="220"/>
        <w:rPr>
          <w:rFonts w:asciiTheme="minorEastAsia" w:hAnsiTheme="minorEastAsia"/>
          <w:bdr w:val="single" w:sz="4" w:space="0" w:color="auto"/>
        </w:rPr>
      </w:pPr>
      <w:r w:rsidRPr="00447A38">
        <w:rPr>
          <w:rFonts w:asciiTheme="minorEastAsia" w:hAnsiTheme="minorEastAsia" w:hint="eastAsia"/>
          <w:bdr w:val="single" w:sz="4" w:space="0" w:color="auto"/>
        </w:rPr>
        <w:t>ポイント</w:t>
      </w:r>
    </w:p>
    <w:p w14:paraId="7B5EF0C3" w14:textId="552944B1" w:rsidR="009A59D4" w:rsidRPr="00447A38" w:rsidRDefault="009A59D4" w:rsidP="009A59D4">
      <w:pPr>
        <w:ind w:leftChars="160" w:left="566" w:hangingChars="102" w:hanging="220"/>
        <w:rPr>
          <w:rFonts w:asciiTheme="minorEastAsia" w:hAnsiTheme="minorEastAsia"/>
        </w:rPr>
      </w:pPr>
      <w:r w:rsidRPr="00447A38">
        <w:rPr>
          <w:rFonts w:asciiTheme="minorEastAsia" w:hAnsiTheme="minorEastAsia" w:hint="eastAsia"/>
        </w:rPr>
        <w:t>・</w:t>
      </w:r>
      <w:r w:rsidR="009325DC" w:rsidRPr="009325DC">
        <w:rPr>
          <w:rFonts w:asciiTheme="minorEastAsia" w:hAnsiTheme="minorEastAsia" w:hint="eastAsia"/>
        </w:rPr>
        <w:t>資源化できる量を増加させ、再生利用の質を向上させるためには</w:t>
      </w:r>
      <w:r w:rsidRPr="00447A38">
        <w:rPr>
          <w:rFonts w:asciiTheme="minorEastAsia" w:hAnsiTheme="minorEastAsia" w:hint="eastAsia"/>
        </w:rPr>
        <w:t>、排出者が</w:t>
      </w:r>
      <w:r w:rsidR="00EF4F2E" w:rsidRPr="00447A38">
        <w:rPr>
          <w:rFonts w:asciiTheme="minorEastAsia" w:hAnsiTheme="minorEastAsia" w:hint="eastAsia"/>
        </w:rPr>
        <w:t>資源</w:t>
      </w:r>
      <w:r w:rsidR="005602A4" w:rsidRPr="00447A38">
        <w:rPr>
          <w:rFonts w:asciiTheme="minorEastAsia" w:hAnsiTheme="minorEastAsia" w:hint="eastAsia"/>
        </w:rPr>
        <w:t>利用のための適切な分別方法を理解し実践する</w:t>
      </w:r>
      <w:r w:rsidRPr="00447A38">
        <w:rPr>
          <w:rFonts w:asciiTheme="minorEastAsia" w:hAnsiTheme="minorEastAsia" w:hint="eastAsia"/>
        </w:rPr>
        <w:t>ことが重要である。</w:t>
      </w:r>
    </w:p>
    <w:p w14:paraId="04475BDC" w14:textId="77777777" w:rsidR="004752B3" w:rsidRPr="00447A38" w:rsidRDefault="004752B3" w:rsidP="001C53CE">
      <w:pPr>
        <w:ind w:leftChars="160" w:left="566" w:hangingChars="102" w:hanging="220"/>
        <w:rPr>
          <w:rFonts w:asciiTheme="minorEastAsia" w:hAnsiTheme="minorEastAsia"/>
        </w:rPr>
      </w:pPr>
    </w:p>
    <w:p w14:paraId="29DEA4FE" w14:textId="77777777" w:rsidR="00E16656" w:rsidRDefault="00E16656">
      <w:pPr>
        <w:widowControl/>
        <w:jc w:val="left"/>
        <w:rPr>
          <w:rFonts w:asciiTheme="majorEastAsia" w:eastAsiaTheme="majorEastAsia" w:hAnsiTheme="majorEastAsia"/>
        </w:rPr>
      </w:pPr>
      <w:r>
        <w:rPr>
          <w:rFonts w:asciiTheme="majorEastAsia" w:eastAsiaTheme="majorEastAsia" w:hAnsiTheme="majorEastAsia"/>
        </w:rPr>
        <w:br w:type="page"/>
      </w:r>
    </w:p>
    <w:p w14:paraId="304238A0" w14:textId="3CB5E9FF" w:rsidR="00F6399C" w:rsidRPr="00447A38" w:rsidRDefault="00EF4417" w:rsidP="00DF406D">
      <w:pPr>
        <w:ind w:leftChars="1" w:left="358" w:hangingChars="165" w:hanging="356"/>
        <w:rPr>
          <w:rFonts w:asciiTheme="majorEastAsia" w:eastAsiaTheme="majorEastAsia" w:hAnsiTheme="majorEastAsia"/>
        </w:rPr>
      </w:pPr>
      <w:r w:rsidRPr="00447A38">
        <w:rPr>
          <w:rFonts w:asciiTheme="majorEastAsia" w:eastAsiaTheme="majorEastAsia" w:hAnsiTheme="majorEastAsia" w:hint="eastAsia"/>
        </w:rPr>
        <w:lastRenderedPageBreak/>
        <w:t>（</w:t>
      </w:r>
      <w:r w:rsidR="00131970" w:rsidRPr="00447A38">
        <w:rPr>
          <w:rFonts w:asciiTheme="majorEastAsia" w:eastAsiaTheme="majorEastAsia" w:hAnsiTheme="majorEastAsia" w:hint="eastAsia"/>
        </w:rPr>
        <w:t>３</w:t>
      </w:r>
      <w:r w:rsidR="00037E61" w:rsidRPr="00447A38">
        <w:rPr>
          <w:rFonts w:asciiTheme="majorEastAsia" w:eastAsiaTheme="majorEastAsia" w:hAnsiTheme="majorEastAsia" w:hint="eastAsia"/>
        </w:rPr>
        <w:t>）</w:t>
      </w:r>
      <w:r w:rsidR="00F6399C" w:rsidRPr="00447A38">
        <w:rPr>
          <w:rFonts w:asciiTheme="majorEastAsia" w:eastAsiaTheme="majorEastAsia" w:hAnsiTheme="majorEastAsia" w:hint="eastAsia"/>
        </w:rPr>
        <w:t>適正処理の</w:t>
      </w:r>
      <w:r w:rsidR="00591A0A" w:rsidRPr="00447A38">
        <w:rPr>
          <w:rFonts w:asciiTheme="majorEastAsia" w:eastAsiaTheme="majorEastAsia" w:hAnsiTheme="majorEastAsia" w:hint="eastAsia"/>
        </w:rPr>
        <w:t>確保</w:t>
      </w:r>
    </w:p>
    <w:tbl>
      <w:tblPr>
        <w:tblStyle w:val="a3"/>
        <w:tblW w:w="0" w:type="auto"/>
        <w:tblInd w:w="358" w:type="dxa"/>
        <w:tblLook w:val="04A0" w:firstRow="1" w:lastRow="0" w:firstColumn="1" w:lastColumn="0" w:noHBand="0" w:noVBand="1"/>
      </w:tblPr>
      <w:tblGrid>
        <w:gridCol w:w="8928"/>
      </w:tblGrid>
      <w:tr w:rsidR="00573A3A" w:rsidRPr="00447A38" w14:paraId="1CFE621F" w14:textId="77777777" w:rsidTr="000B071E">
        <w:trPr>
          <w:trHeight w:val="1067"/>
        </w:trPr>
        <w:tc>
          <w:tcPr>
            <w:tcW w:w="9268" w:type="dxa"/>
          </w:tcPr>
          <w:p w14:paraId="77832704" w14:textId="77777777" w:rsidR="00060D14" w:rsidRPr="00447A38" w:rsidRDefault="00060D14" w:rsidP="00037E61">
            <w:pPr>
              <w:rPr>
                <w:rFonts w:asciiTheme="minorEastAsia" w:hAnsiTheme="minorEastAsia"/>
              </w:rPr>
            </w:pPr>
            <w:r w:rsidRPr="00447A38">
              <w:rPr>
                <w:rFonts w:asciiTheme="minorEastAsia" w:hAnsiTheme="minorEastAsia" w:hint="eastAsia"/>
              </w:rPr>
              <w:t>（</w:t>
            </w:r>
            <w:r w:rsidR="002E0BD6" w:rsidRPr="00447A38">
              <w:rPr>
                <w:rFonts w:asciiTheme="minorEastAsia" w:hAnsiTheme="minorEastAsia" w:hint="eastAsia"/>
              </w:rPr>
              <w:t>ア</w:t>
            </w:r>
            <w:r w:rsidRPr="00447A38">
              <w:rPr>
                <w:rFonts w:asciiTheme="minorEastAsia" w:hAnsiTheme="minorEastAsia" w:hint="eastAsia"/>
              </w:rPr>
              <w:t>）</w:t>
            </w:r>
            <w:r w:rsidR="00092CF4" w:rsidRPr="00447A38">
              <w:rPr>
                <w:rFonts w:asciiTheme="minorEastAsia" w:hAnsiTheme="minorEastAsia" w:hint="eastAsia"/>
              </w:rPr>
              <w:t>有害物質を含む廃棄物を確実に処理する</w:t>
            </w:r>
            <w:r w:rsidRPr="00447A38">
              <w:rPr>
                <w:rFonts w:asciiTheme="minorEastAsia" w:hAnsiTheme="minorEastAsia" w:hint="eastAsia"/>
              </w:rPr>
              <w:t>〈産業廃棄物〉</w:t>
            </w:r>
          </w:p>
          <w:p w14:paraId="7D7CBCEF" w14:textId="77777777" w:rsidR="00060D14" w:rsidRPr="00447A38" w:rsidRDefault="00060D14" w:rsidP="00085843">
            <w:pPr>
              <w:rPr>
                <w:rFonts w:asciiTheme="minorEastAsia" w:hAnsiTheme="minorEastAsia"/>
              </w:rPr>
            </w:pPr>
            <w:r w:rsidRPr="00447A38">
              <w:rPr>
                <w:rFonts w:asciiTheme="minorEastAsia" w:hAnsiTheme="minorEastAsia" w:hint="eastAsia"/>
              </w:rPr>
              <w:t>（</w:t>
            </w:r>
            <w:r w:rsidR="002E0BD6" w:rsidRPr="00447A38">
              <w:rPr>
                <w:rFonts w:asciiTheme="minorEastAsia" w:hAnsiTheme="minorEastAsia" w:hint="eastAsia"/>
              </w:rPr>
              <w:t>イ</w:t>
            </w:r>
            <w:r w:rsidR="00921A5E" w:rsidRPr="00447A38">
              <w:rPr>
                <w:rFonts w:asciiTheme="minorEastAsia" w:hAnsiTheme="minorEastAsia" w:hint="eastAsia"/>
              </w:rPr>
              <w:t>）最終処分場の</w:t>
            </w:r>
            <w:r w:rsidRPr="00447A38">
              <w:rPr>
                <w:rFonts w:asciiTheme="minorEastAsia" w:hAnsiTheme="minorEastAsia" w:hint="eastAsia"/>
              </w:rPr>
              <w:t>確保</w:t>
            </w:r>
          </w:p>
          <w:p w14:paraId="35692006" w14:textId="77777777" w:rsidR="009272F6" w:rsidRPr="00447A38" w:rsidRDefault="00D95CDB" w:rsidP="00A62AEB">
            <w:pPr>
              <w:rPr>
                <w:rFonts w:asciiTheme="minorEastAsia" w:hAnsiTheme="minorEastAsia"/>
                <w:strike/>
              </w:rPr>
            </w:pPr>
            <w:r w:rsidRPr="00447A38">
              <w:rPr>
                <w:rFonts w:asciiTheme="minorEastAsia" w:hAnsiTheme="minorEastAsia" w:hint="eastAsia"/>
              </w:rPr>
              <w:t>（ウ）下水汚泥のエネルギー利用を促進</w:t>
            </w:r>
            <w:r w:rsidR="00A76F3A" w:rsidRPr="00447A38">
              <w:rPr>
                <w:rFonts w:asciiTheme="minorEastAsia" w:hAnsiTheme="minorEastAsia" w:hint="eastAsia"/>
              </w:rPr>
              <w:t>する</w:t>
            </w:r>
            <w:r w:rsidR="00921A5E" w:rsidRPr="00447A38">
              <w:rPr>
                <w:rFonts w:asciiTheme="minorEastAsia" w:hAnsiTheme="minorEastAsia" w:hint="eastAsia"/>
              </w:rPr>
              <w:t>〈産業廃棄物〉</w:t>
            </w:r>
          </w:p>
        </w:tc>
      </w:tr>
    </w:tbl>
    <w:p w14:paraId="6606EDDD" w14:textId="77777777" w:rsidR="00131970" w:rsidRPr="00447A38" w:rsidRDefault="00131970" w:rsidP="00060D14">
      <w:pPr>
        <w:rPr>
          <w:rFonts w:asciiTheme="majorEastAsia" w:eastAsiaTheme="majorEastAsia" w:hAnsiTheme="majorEastAsia"/>
        </w:rPr>
      </w:pPr>
    </w:p>
    <w:p w14:paraId="32E036BD" w14:textId="06C0488E" w:rsidR="00A62AEB" w:rsidRPr="00447A38" w:rsidRDefault="00A62AEB" w:rsidP="00DF406D">
      <w:pPr>
        <w:ind w:leftChars="64" w:left="356" w:hangingChars="101" w:hanging="218"/>
        <w:rPr>
          <w:rFonts w:asciiTheme="minorEastAsia" w:hAnsiTheme="minorEastAsia"/>
        </w:rPr>
      </w:pPr>
      <w:r w:rsidRPr="00447A38">
        <w:rPr>
          <w:rFonts w:asciiTheme="majorEastAsia" w:eastAsiaTheme="majorEastAsia" w:hAnsiTheme="majorEastAsia" w:hint="eastAsia"/>
        </w:rPr>
        <w:t>（ア）有害</w:t>
      </w:r>
      <w:r w:rsidR="00092CF4" w:rsidRPr="00447A38">
        <w:rPr>
          <w:rFonts w:asciiTheme="majorEastAsia" w:eastAsiaTheme="majorEastAsia" w:hAnsiTheme="majorEastAsia" w:hint="eastAsia"/>
        </w:rPr>
        <w:t>物質を含む</w:t>
      </w:r>
      <w:r w:rsidRPr="00447A38">
        <w:rPr>
          <w:rFonts w:asciiTheme="majorEastAsia" w:eastAsiaTheme="majorEastAsia" w:hAnsiTheme="majorEastAsia" w:hint="eastAsia"/>
        </w:rPr>
        <w:t>廃棄物を確実に処理する</w:t>
      </w:r>
    </w:p>
    <w:p w14:paraId="5EA0C960" w14:textId="77777777" w:rsidR="00A62AEB" w:rsidRPr="00447A38" w:rsidRDefault="00A62AEB" w:rsidP="00A62AEB">
      <w:pPr>
        <w:ind w:leftChars="160" w:left="566" w:hangingChars="102" w:hanging="220"/>
        <w:rPr>
          <w:rFonts w:asciiTheme="minorEastAsia" w:hAnsiTheme="minorEastAsia"/>
        </w:rPr>
      </w:pPr>
      <w:r w:rsidRPr="00447A38">
        <w:rPr>
          <w:rFonts w:asciiTheme="minorEastAsia" w:hAnsiTheme="minorEastAsia" w:hint="eastAsia"/>
          <w:bdr w:val="single" w:sz="4" w:space="0" w:color="auto"/>
        </w:rPr>
        <w:t>現状と課題</w:t>
      </w:r>
    </w:p>
    <w:p w14:paraId="125C36C0" w14:textId="42FB6267" w:rsidR="00321FB5" w:rsidRPr="00447A38" w:rsidRDefault="005E5D3F" w:rsidP="00A62AEB">
      <w:pPr>
        <w:ind w:leftChars="160" w:left="566" w:hangingChars="102" w:hanging="220"/>
        <w:rPr>
          <w:rFonts w:asciiTheme="minorEastAsia" w:hAnsiTheme="minorEastAsia"/>
        </w:rPr>
      </w:pPr>
      <w:r w:rsidRPr="00B12BE1">
        <w:rPr>
          <w:rFonts w:asciiTheme="minorEastAsia" w:hAnsiTheme="minorEastAsia" w:hint="eastAsia"/>
        </w:rPr>
        <w:t>・</w:t>
      </w:r>
      <w:r w:rsidR="00E3781A" w:rsidRPr="00447A38">
        <w:rPr>
          <w:rFonts w:asciiTheme="minorEastAsia" w:hAnsiTheme="minorEastAsia" w:hint="eastAsia"/>
        </w:rPr>
        <w:t>建築物に用いられてきた</w:t>
      </w:r>
      <w:r w:rsidRPr="00B12BE1">
        <w:rPr>
          <w:rFonts w:asciiTheme="minorEastAsia" w:hAnsiTheme="minorEastAsia" w:hint="eastAsia"/>
        </w:rPr>
        <w:t>石綿含有建材は平成１８年まで</w:t>
      </w:r>
      <w:r w:rsidR="00F22B73" w:rsidRPr="00B12BE1">
        <w:rPr>
          <w:rFonts w:asciiTheme="minorEastAsia" w:hAnsiTheme="minorEastAsia" w:hint="eastAsia"/>
        </w:rPr>
        <w:t>使用されて</w:t>
      </w:r>
      <w:r w:rsidR="00B12BE1">
        <w:rPr>
          <w:rFonts w:asciiTheme="minorEastAsia" w:hAnsiTheme="minorEastAsia" w:hint="eastAsia"/>
        </w:rPr>
        <w:t>おり</w:t>
      </w:r>
      <w:r w:rsidR="00F22B73" w:rsidRPr="00B12BE1">
        <w:rPr>
          <w:rFonts w:asciiTheme="minorEastAsia" w:hAnsiTheme="minorEastAsia" w:hint="eastAsia"/>
        </w:rPr>
        <w:t>、</w:t>
      </w:r>
      <w:r w:rsidR="00504795" w:rsidRPr="00B12BE1">
        <w:rPr>
          <w:rFonts w:asciiTheme="minorEastAsia" w:hAnsiTheme="minorEastAsia" w:hint="eastAsia"/>
        </w:rPr>
        <w:t>将来的な解体廃棄物</w:t>
      </w:r>
      <w:r w:rsidR="00B12BE1" w:rsidRPr="00B12BE1">
        <w:rPr>
          <w:rFonts w:asciiTheme="minorEastAsia" w:hAnsiTheme="minorEastAsia" w:hint="eastAsia"/>
        </w:rPr>
        <w:t>の</w:t>
      </w:r>
      <w:r w:rsidR="00504795" w:rsidRPr="00B12BE1">
        <w:rPr>
          <w:rFonts w:asciiTheme="minorEastAsia" w:hAnsiTheme="minorEastAsia" w:hint="eastAsia"/>
        </w:rPr>
        <w:t>増加</w:t>
      </w:r>
      <w:r w:rsidRPr="00B12BE1">
        <w:rPr>
          <w:rFonts w:asciiTheme="minorEastAsia" w:hAnsiTheme="minorEastAsia" w:hint="eastAsia"/>
        </w:rPr>
        <w:t>に伴い、</w:t>
      </w:r>
      <w:r w:rsidR="00F22B73" w:rsidRPr="00B12BE1">
        <w:rPr>
          <w:rFonts w:asciiTheme="minorEastAsia" w:hAnsiTheme="minorEastAsia" w:hint="eastAsia"/>
        </w:rPr>
        <w:t>石綿含有建材</w:t>
      </w:r>
      <w:r w:rsidRPr="00B12BE1">
        <w:rPr>
          <w:rFonts w:asciiTheme="minorEastAsia" w:hAnsiTheme="minorEastAsia" w:hint="eastAsia"/>
        </w:rPr>
        <w:t>の排出量</w:t>
      </w:r>
      <w:r w:rsidR="00B12BE1">
        <w:rPr>
          <w:rFonts w:asciiTheme="minorEastAsia" w:hAnsiTheme="minorEastAsia" w:hint="eastAsia"/>
        </w:rPr>
        <w:t>は</w:t>
      </w:r>
      <w:r w:rsidR="00F22B73" w:rsidRPr="00B12BE1">
        <w:rPr>
          <w:rFonts w:asciiTheme="minorEastAsia" w:hAnsiTheme="minorEastAsia" w:hint="eastAsia"/>
        </w:rPr>
        <w:t>増加する</w:t>
      </w:r>
      <w:r w:rsidR="00504795" w:rsidRPr="00B12BE1">
        <w:rPr>
          <w:rFonts w:asciiTheme="minorEastAsia" w:hAnsiTheme="minorEastAsia" w:hint="eastAsia"/>
        </w:rPr>
        <w:t>可能性がある。</w:t>
      </w:r>
    </w:p>
    <w:p w14:paraId="4F8F5230" w14:textId="66940D95" w:rsidR="00514FF7" w:rsidRPr="00447A38" w:rsidRDefault="00A62AEB" w:rsidP="00514FF7">
      <w:pPr>
        <w:ind w:leftChars="160" w:left="566" w:hangingChars="102" w:hanging="220"/>
        <w:rPr>
          <w:rFonts w:asciiTheme="minorEastAsia" w:hAnsiTheme="minorEastAsia"/>
        </w:rPr>
      </w:pPr>
      <w:r w:rsidRPr="00B12BE1">
        <w:rPr>
          <w:rFonts w:asciiTheme="minorEastAsia" w:hAnsiTheme="minorEastAsia" w:hint="eastAsia"/>
        </w:rPr>
        <w:t>・</w:t>
      </w:r>
      <w:r w:rsidR="005E5D3F" w:rsidRPr="00B12BE1">
        <w:rPr>
          <w:rFonts w:asciiTheme="minorEastAsia" w:hAnsiTheme="minorEastAsia" w:hint="eastAsia"/>
        </w:rPr>
        <w:t>また、</w:t>
      </w:r>
      <w:r w:rsidR="00504795" w:rsidRPr="00B12BE1">
        <w:rPr>
          <w:rFonts w:asciiTheme="minorEastAsia" w:hAnsiTheme="minorEastAsia" w:hint="eastAsia"/>
        </w:rPr>
        <w:t>水銀廃棄物について、</w:t>
      </w:r>
      <w:r w:rsidR="00514FF7" w:rsidRPr="00B12BE1">
        <w:rPr>
          <w:rFonts w:asciiTheme="minorEastAsia" w:hAnsiTheme="minorEastAsia" w:hint="eastAsia"/>
        </w:rPr>
        <w:t>水俣</w:t>
      </w:r>
      <w:r w:rsidR="0057180D" w:rsidRPr="00B12BE1">
        <w:rPr>
          <w:rFonts w:asciiTheme="minorEastAsia" w:hAnsiTheme="minorEastAsia" w:hint="eastAsia"/>
        </w:rPr>
        <w:t>条約</w:t>
      </w:r>
      <w:r w:rsidR="00FE3308" w:rsidRPr="00B12BE1">
        <w:rPr>
          <w:rFonts w:asciiTheme="minorEastAsia" w:hAnsiTheme="minorEastAsia" w:hint="eastAsia"/>
        </w:rPr>
        <w:t>の採択を受け、適正な</w:t>
      </w:r>
      <w:r w:rsidR="00E16656" w:rsidRPr="00E16656">
        <w:rPr>
          <w:rFonts w:asciiTheme="minorEastAsia" w:hAnsiTheme="minorEastAsia" w:hint="eastAsia"/>
        </w:rPr>
        <w:t>管理</w:t>
      </w:r>
      <w:r w:rsidR="008B177B" w:rsidRPr="00B12BE1">
        <w:rPr>
          <w:rFonts w:asciiTheme="minorEastAsia" w:hAnsiTheme="minorEastAsia" w:hint="eastAsia"/>
        </w:rPr>
        <w:t>に向けた検討がなされて</w:t>
      </w:r>
      <w:r w:rsidR="005E5D3F" w:rsidRPr="00B12BE1">
        <w:rPr>
          <w:rFonts w:asciiTheme="minorEastAsia" w:hAnsiTheme="minorEastAsia" w:hint="eastAsia"/>
        </w:rPr>
        <w:t>おり、</w:t>
      </w:r>
      <w:r w:rsidR="009041FF" w:rsidRPr="00B12BE1">
        <w:rPr>
          <w:rFonts w:asciiTheme="minorEastAsia" w:hAnsiTheme="minorEastAsia" w:hint="eastAsia"/>
        </w:rPr>
        <w:t>今後</w:t>
      </w:r>
      <w:r w:rsidR="00FE3308" w:rsidRPr="00B12BE1">
        <w:rPr>
          <w:rFonts w:asciiTheme="minorEastAsia" w:hAnsiTheme="minorEastAsia" w:hint="eastAsia"/>
        </w:rPr>
        <w:t>、</w:t>
      </w:r>
      <w:r w:rsidR="00EA4594" w:rsidRPr="00B12BE1">
        <w:rPr>
          <w:rFonts w:asciiTheme="minorEastAsia" w:hAnsiTheme="minorEastAsia" w:hint="eastAsia"/>
        </w:rPr>
        <w:t>水銀</w:t>
      </w:r>
      <w:r w:rsidR="00FE3308" w:rsidRPr="00B12BE1">
        <w:rPr>
          <w:rFonts w:asciiTheme="minorEastAsia" w:hAnsiTheme="minorEastAsia" w:hint="eastAsia"/>
        </w:rPr>
        <w:t>や</w:t>
      </w:r>
      <w:r w:rsidR="00250C66" w:rsidRPr="00B12BE1">
        <w:rPr>
          <w:rFonts w:asciiTheme="minorEastAsia" w:hAnsiTheme="minorEastAsia" w:hint="eastAsia"/>
        </w:rPr>
        <w:t>体温計</w:t>
      </w:r>
      <w:r w:rsidR="00EA4594" w:rsidRPr="00B12BE1">
        <w:rPr>
          <w:rFonts w:asciiTheme="minorEastAsia" w:hAnsiTheme="minorEastAsia" w:hint="eastAsia"/>
        </w:rPr>
        <w:t>など</w:t>
      </w:r>
      <w:r w:rsidR="005E5D3F" w:rsidRPr="00B12BE1">
        <w:rPr>
          <w:rFonts w:asciiTheme="minorEastAsia" w:hAnsiTheme="minorEastAsia" w:hint="eastAsia"/>
        </w:rPr>
        <w:t>の水銀</w:t>
      </w:r>
      <w:r w:rsidR="00B12BE1" w:rsidRPr="00E16656">
        <w:rPr>
          <w:rFonts w:asciiTheme="minorEastAsia" w:hAnsiTheme="minorEastAsia" w:hint="eastAsia"/>
        </w:rPr>
        <w:t>使用</w:t>
      </w:r>
      <w:r w:rsidR="005E5D3F" w:rsidRPr="00B12BE1">
        <w:rPr>
          <w:rFonts w:asciiTheme="minorEastAsia" w:hAnsiTheme="minorEastAsia" w:hint="eastAsia"/>
        </w:rPr>
        <w:t>廃製品</w:t>
      </w:r>
      <w:r w:rsidR="00B911BB">
        <w:rPr>
          <w:rFonts w:asciiTheme="minorEastAsia" w:hAnsiTheme="minorEastAsia" w:hint="eastAsia"/>
        </w:rPr>
        <w:t>等</w:t>
      </w:r>
      <w:r w:rsidR="005E5D3F" w:rsidRPr="00B12BE1">
        <w:rPr>
          <w:rFonts w:asciiTheme="minorEastAsia" w:hAnsiTheme="minorEastAsia" w:hint="eastAsia"/>
        </w:rPr>
        <w:t>の</w:t>
      </w:r>
      <w:r w:rsidR="00EA4594" w:rsidRPr="00B12BE1">
        <w:rPr>
          <w:rFonts w:asciiTheme="minorEastAsia" w:hAnsiTheme="minorEastAsia" w:hint="eastAsia"/>
        </w:rPr>
        <w:t>適切な</w:t>
      </w:r>
      <w:r w:rsidR="005E5D3F" w:rsidRPr="00B12BE1">
        <w:rPr>
          <w:rFonts w:asciiTheme="minorEastAsia" w:hAnsiTheme="minorEastAsia" w:hint="eastAsia"/>
        </w:rPr>
        <w:t>回収等</w:t>
      </w:r>
      <w:r w:rsidR="00EA4594" w:rsidRPr="00B12BE1">
        <w:rPr>
          <w:rFonts w:asciiTheme="minorEastAsia" w:hAnsiTheme="minorEastAsia" w:hint="eastAsia"/>
        </w:rPr>
        <w:t>が必要である。</w:t>
      </w:r>
    </w:p>
    <w:p w14:paraId="71F261C7" w14:textId="1654D580" w:rsidR="00A62AEB" w:rsidRPr="00447A38" w:rsidRDefault="000C694B" w:rsidP="00514FF7">
      <w:pPr>
        <w:ind w:leftChars="160" w:left="566" w:hangingChars="102" w:hanging="220"/>
        <w:rPr>
          <w:rFonts w:asciiTheme="minorEastAsia" w:hAnsiTheme="minorEastAsia"/>
          <w:bdr w:val="single" w:sz="4" w:space="0" w:color="auto"/>
        </w:rPr>
      </w:pPr>
      <w:r w:rsidRPr="00447A38">
        <w:rPr>
          <w:rFonts w:asciiTheme="minorEastAsia" w:hAnsiTheme="minorEastAsia" w:hint="eastAsia"/>
          <w:bdr w:val="single" w:sz="4" w:space="0" w:color="auto"/>
        </w:rPr>
        <w:t>ポイント</w:t>
      </w:r>
    </w:p>
    <w:p w14:paraId="7A9DF651" w14:textId="53F2BA7F" w:rsidR="00CF3933" w:rsidRPr="00447A38" w:rsidRDefault="00A62AEB" w:rsidP="004D6D76">
      <w:pPr>
        <w:ind w:leftChars="160" w:left="566" w:hangingChars="102" w:hanging="220"/>
        <w:rPr>
          <w:rFonts w:asciiTheme="minorEastAsia" w:hAnsiTheme="minorEastAsia"/>
        </w:rPr>
      </w:pPr>
      <w:r w:rsidRPr="00447A38">
        <w:rPr>
          <w:rFonts w:asciiTheme="minorEastAsia" w:hAnsiTheme="minorEastAsia" w:hint="eastAsia"/>
        </w:rPr>
        <w:t>・</w:t>
      </w:r>
      <w:r w:rsidR="000633BA" w:rsidRPr="00447A38">
        <w:rPr>
          <w:rFonts w:asciiTheme="minorEastAsia" w:hAnsiTheme="minorEastAsia" w:hint="eastAsia"/>
        </w:rPr>
        <w:t>石綿や水銀などの</w:t>
      </w:r>
      <w:r w:rsidR="000C694B" w:rsidRPr="00447A38">
        <w:rPr>
          <w:rFonts w:asciiTheme="minorEastAsia" w:hAnsiTheme="minorEastAsia" w:hint="eastAsia"/>
        </w:rPr>
        <w:t>有害物質を含む廃棄物は、</w:t>
      </w:r>
      <w:r w:rsidR="00514FF7" w:rsidRPr="00447A38">
        <w:rPr>
          <w:rFonts w:asciiTheme="minorEastAsia" w:hAnsiTheme="minorEastAsia" w:hint="eastAsia"/>
        </w:rPr>
        <w:t>排出段階において</w:t>
      </w:r>
      <w:r w:rsidR="000C694B" w:rsidRPr="00447A38">
        <w:rPr>
          <w:rFonts w:asciiTheme="minorEastAsia" w:hAnsiTheme="minorEastAsia" w:hint="eastAsia"/>
        </w:rPr>
        <w:t>適切に区分して排出されることが重要である</w:t>
      </w:r>
      <w:r w:rsidRPr="00447A38">
        <w:rPr>
          <w:rFonts w:asciiTheme="minorEastAsia" w:hAnsiTheme="minorEastAsia" w:hint="eastAsia"/>
        </w:rPr>
        <w:t>。</w:t>
      </w:r>
    </w:p>
    <w:p w14:paraId="18FF7857" w14:textId="77777777" w:rsidR="00CF3933" w:rsidRPr="00447A38" w:rsidRDefault="00CF3933" w:rsidP="00A62AEB">
      <w:pPr>
        <w:ind w:leftChars="64" w:left="358" w:hangingChars="102" w:hanging="220"/>
        <w:rPr>
          <w:rFonts w:asciiTheme="majorEastAsia" w:eastAsiaTheme="majorEastAsia" w:hAnsiTheme="majorEastAsia"/>
        </w:rPr>
      </w:pPr>
    </w:p>
    <w:p w14:paraId="1BB85F46" w14:textId="77777777" w:rsidR="00A62AEB" w:rsidRPr="00447A38" w:rsidRDefault="00A62AEB" w:rsidP="00DF406D">
      <w:pPr>
        <w:ind w:leftChars="64" w:left="356" w:hangingChars="101" w:hanging="218"/>
        <w:rPr>
          <w:rFonts w:asciiTheme="majorEastAsia" w:eastAsiaTheme="majorEastAsia" w:hAnsiTheme="majorEastAsia"/>
        </w:rPr>
      </w:pPr>
      <w:r w:rsidRPr="00447A38">
        <w:rPr>
          <w:rFonts w:asciiTheme="majorEastAsia" w:eastAsiaTheme="majorEastAsia" w:hAnsiTheme="majorEastAsia" w:hint="eastAsia"/>
        </w:rPr>
        <w:t>（イ）最終処分場の確保</w:t>
      </w:r>
    </w:p>
    <w:p w14:paraId="0B2BC6B7" w14:textId="77777777" w:rsidR="00A62AEB" w:rsidRPr="00447A38" w:rsidRDefault="00A62AEB" w:rsidP="00A62AEB">
      <w:pPr>
        <w:ind w:leftChars="160" w:left="566" w:hangingChars="102" w:hanging="220"/>
        <w:rPr>
          <w:rFonts w:asciiTheme="minorEastAsia" w:hAnsiTheme="minorEastAsia"/>
        </w:rPr>
      </w:pPr>
      <w:r w:rsidRPr="00447A38">
        <w:rPr>
          <w:rFonts w:asciiTheme="minorEastAsia" w:hAnsiTheme="minorEastAsia" w:hint="eastAsia"/>
          <w:bdr w:val="single" w:sz="4" w:space="0" w:color="auto"/>
        </w:rPr>
        <w:t>現状と課題</w:t>
      </w:r>
    </w:p>
    <w:p w14:paraId="29731C7E" w14:textId="77777777" w:rsidR="00A62AEB" w:rsidRPr="00447A38" w:rsidRDefault="00A62AEB" w:rsidP="00A62AEB">
      <w:pPr>
        <w:ind w:leftChars="160" w:left="566" w:hangingChars="102" w:hanging="220"/>
        <w:rPr>
          <w:rFonts w:asciiTheme="minorEastAsia" w:hAnsiTheme="minorEastAsia"/>
        </w:rPr>
      </w:pPr>
      <w:r w:rsidRPr="00447A38">
        <w:rPr>
          <w:rFonts w:asciiTheme="minorEastAsia" w:hAnsiTheme="minorEastAsia" w:hint="eastAsia"/>
        </w:rPr>
        <w:t>・近隣府県市町村と協力し</w:t>
      </w:r>
      <w:r w:rsidR="00690A63" w:rsidRPr="00447A38">
        <w:rPr>
          <w:rFonts w:asciiTheme="minorEastAsia" w:hAnsiTheme="minorEastAsia" w:hint="eastAsia"/>
        </w:rPr>
        <w:t>て大阪湾フェニックス事業を推進し、</w:t>
      </w:r>
      <w:r w:rsidRPr="00447A38">
        <w:rPr>
          <w:rFonts w:asciiTheme="minorEastAsia" w:hAnsiTheme="minorEastAsia" w:hint="eastAsia"/>
        </w:rPr>
        <w:t>最終処分場を確保しているが、</w:t>
      </w:r>
      <w:r w:rsidR="00690A63" w:rsidRPr="00447A38">
        <w:rPr>
          <w:rFonts w:asciiTheme="minorEastAsia" w:hAnsiTheme="minorEastAsia" w:hint="eastAsia"/>
        </w:rPr>
        <w:t>現在の処分場における廃棄物の受入は</w:t>
      </w:r>
      <w:r w:rsidRPr="00447A38">
        <w:rPr>
          <w:rFonts w:asciiTheme="minorEastAsia" w:hAnsiTheme="minorEastAsia" w:hint="eastAsia"/>
        </w:rPr>
        <w:t>平成39年度に終了する予定である。</w:t>
      </w:r>
    </w:p>
    <w:p w14:paraId="4018E896" w14:textId="77777777" w:rsidR="00A62AEB" w:rsidRPr="00447A38" w:rsidRDefault="000C694B" w:rsidP="00A62AEB">
      <w:pPr>
        <w:ind w:leftChars="160" w:left="566" w:hangingChars="102" w:hanging="220"/>
        <w:rPr>
          <w:rFonts w:asciiTheme="minorEastAsia" w:hAnsiTheme="minorEastAsia"/>
          <w:bdr w:val="single" w:sz="4" w:space="0" w:color="auto"/>
        </w:rPr>
      </w:pPr>
      <w:r w:rsidRPr="00447A38">
        <w:rPr>
          <w:rFonts w:asciiTheme="minorEastAsia" w:hAnsiTheme="minorEastAsia" w:hint="eastAsia"/>
          <w:bdr w:val="single" w:sz="4" w:space="0" w:color="auto"/>
        </w:rPr>
        <w:t>ポイント</w:t>
      </w:r>
    </w:p>
    <w:p w14:paraId="2C9234D5" w14:textId="3CC3E1AD" w:rsidR="00695AE8" w:rsidRPr="00447A38" w:rsidRDefault="00A62AEB" w:rsidP="00695AE8">
      <w:pPr>
        <w:ind w:leftChars="160" w:left="566" w:hangingChars="102" w:hanging="220"/>
        <w:rPr>
          <w:rFonts w:asciiTheme="minorEastAsia" w:hAnsiTheme="minorEastAsia"/>
        </w:rPr>
      </w:pPr>
      <w:r w:rsidRPr="00447A38">
        <w:rPr>
          <w:rFonts w:asciiTheme="minorEastAsia" w:hAnsiTheme="minorEastAsia" w:hint="eastAsia"/>
        </w:rPr>
        <w:t>・</w:t>
      </w:r>
      <w:r w:rsidR="00690A63" w:rsidRPr="00447A38">
        <w:rPr>
          <w:rFonts w:asciiTheme="minorEastAsia" w:hAnsiTheme="minorEastAsia" w:hint="eastAsia"/>
        </w:rPr>
        <w:t>３Ｒを</w:t>
      </w:r>
      <w:r w:rsidR="009041FF" w:rsidRPr="00447A38">
        <w:rPr>
          <w:rFonts w:asciiTheme="minorEastAsia" w:hAnsiTheme="minorEastAsia" w:hint="eastAsia"/>
        </w:rPr>
        <w:t>さら</w:t>
      </w:r>
      <w:r w:rsidR="00690A63" w:rsidRPr="00447A38">
        <w:rPr>
          <w:rFonts w:asciiTheme="minorEastAsia" w:hAnsiTheme="minorEastAsia" w:hint="eastAsia"/>
        </w:rPr>
        <w:t>に</w:t>
      </w:r>
      <w:r w:rsidRPr="00447A38">
        <w:rPr>
          <w:rFonts w:asciiTheme="minorEastAsia" w:hAnsiTheme="minorEastAsia" w:hint="eastAsia"/>
        </w:rPr>
        <w:t>推進</w:t>
      </w:r>
      <w:r w:rsidR="00690A63" w:rsidRPr="00447A38">
        <w:rPr>
          <w:rFonts w:asciiTheme="minorEastAsia" w:hAnsiTheme="minorEastAsia" w:hint="eastAsia"/>
        </w:rPr>
        <w:t>し</w:t>
      </w:r>
      <w:r w:rsidRPr="00447A38">
        <w:rPr>
          <w:rFonts w:asciiTheme="minorEastAsia" w:hAnsiTheme="minorEastAsia" w:hint="eastAsia"/>
        </w:rPr>
        <w:t>、最終処分量の削減</w:t>
      </w:r>
      <w:r w:rsidR="00695AE8">
        <w:rPr>
          <w:rFonts w:asciiTheme="minorEastAsia" w:hAnsiTheme="minorEastAsia" w:hint="eastAsia"/>
        </w:rPr>
        <w:t>を図りつつ、今後とも</w:t>
      </w:r>
      <w:r w:rsidR="00695AE8" w:rsidRPr="00447A38">
        <w:rPr>
          <w:rFonts w:asciiTheme="minorEastAsia" w:hAnsiTheme="minorEastAsia" w:hint="eastAsia"/>
        </w:rPr>
        <w:t>継続的かつ安定的に廃棄物の処理ができるよう</w:t>
      </w:r>
      <w:r w:rsidR="00695AE8" w:rsidRPr="00695AE8">
        <w:rPr>
          <w:rFonts w:asciiTheme="minorEastAsia" w:hAnsiTheme="minorEastAsia" w:hint="eastAsia"/>
        </w:rPr>
        <w:t>大阪湾フェニックス事業を引き続き推進</w:t>
      </w:r>
      <w:r w:rsidR="00522349">
        <w:rPr>
          <w:rFonts w:asciiTheme="minorEastAsia" w:hAnsiTheme="minorEastAsia" w:hint="eastAsia"/>
        </w:rPr>
        <w:t>するなど、</w:t>
      </w:r>
      <w:r w:rsidR="00695AE8">
        <w:rPr>
          <w:rFonts w:asciiTheme="minorEastAsia" w:hAnsiTheme="minorEastAsia" w:hint="eastAsia"/>
        </w:rPr>
        <w:t>最終処分場を</w:t>
      </w:r>
      <w:r w:rsidR="00695AE8" w:rsidRPr="00447A38">
        <w:rPr>
          <w:rFonts w:asciiTheme="minorEastAsia" w:hAnsiTheme="minorEastAsia" w:hint="eastAsia"/>
        </w:rPr>
        <w:t>確保することが必要である。</w:t>
      </w:r>
    </w:p>
    <w:p w14:paraId="78E37C4D" w14:textId="29322C09" w:rsidR="00A62AEB" w:rsidRPr="00447A38" w:rsidRDefault="00A62AEB" w:rsidP="00A62AEB">
      <w:pPr>
        <w:ind w:leftChars="64" w:left="358" w:hangingChars="102" w:hanging="220"/>
        <w:rPr>
          <w:rFonts w:asciiTheme="majorEastAsia" w:eastAsiaTheme="majorEastAsia" w:hAnsiTheme="majorEastAsia"/>
        </w:rPr>
      </w:pPr>
    </w:p>
    <w:p w14:paraId="4A2480AC" w14:textId="77777777" w:rsidR="00A62AEB" w:rsidRPr="00447A38" w:rsidRDefault="00A62AEB" w:rsidP="00DF406D">
      <w:pPr>
        <w:ind w:leftChars="64" w:left="356" w:hangingChars="101" w:hanging="218"/>
        <w:rPr>
          <w:rFonts w:asciiTheme="majorEastAsia" w:eastAsiaTheme="majorEastAsia" w:hAnsiTheme="majorEastAsia"/>
        </w:rPr>
      </w:pPr>
      <w:r w:rsidRPr="00447A38">
        <w:rPr>
          <w:rFonts w:asciiTheme="majorEastAsia" w:eastAsiaTheme="majorEastAsia" w:hAnsiTheme="majorEastAsia" w:hint="eastAsia"/>
        </w:rPr>
        <w:t>（ウ）下水汚泥のエネルギー利用を促進する</w:t>
      </w:r>
    </w:p>
    <w:p w14:paraId="75691322" w14:textId="77777777" w:rsidR="00A62AEB" w:rsidRPr="00447A38" w:rsidRDefault="00A62AEB" w:rsidP="00A62AEB">
      <w:pPr>
        <w:ind w:leftChars="160" w:left="566" w:hangingChars="102" w:hanging="220"/>
        <w:rPr>
          <w:rFonts w:asciiTheme="minorEastAsia" w:hAnsiTheme="minorEastAsia"/>
          <w:bdr w:val="single" w:sz="4" w:space="0" w:color="auto"/>
        </w:rPr>
      </w:pPr>
      <w:r w:rsidRPr="00447A38">
        <w:rPr>
          <w:rFonts w:asciiTheme="minorEastAsia" w:hAnsiTheme="minorEastAsia" w:hint="eastAsia"/>
          <w:bdr w:val="single" w:sz="4" w:space="0" w:color="auto"/>
        </w:rPr>
        <w:t>現状と課題</w:t>
      </w:r>
    </w:p>
    <w:p w14:paraId="0EC06870" w14:textId="0071C25B" w:rsidR="00690A63" w:rsidRPr="00447A38" w:rsidRDefault="00690A63" w:rsidP="00690A63">
      <w:pPr>
        <w:ind w:leftChars="160" w:left="566" w:hangingChars="102" w:hanging="220"/>
        <w:rPr>
          <w:rFonts w:asciiTheme="minorEastAsia" w:hAnsiTheme="minorEastAsia"/>
        </w:rPr>
      </w:pPr>
      <w:r w:rsidRPr="00447A38">
        <w:rPr>
          <w:rFonts w:asciiTheme="minorEastAsia" w:hAnsiTheme="minorEastAsia" w:hint="eastAsia"/>
        </w:rPr>
        <w:t>・近年、全国的にバイオマスである下水汚泥のエネルギー</w:t>
      </w:r>
      <w:r w:rsidR="00A02F6E" w:rsidRPr="00447A38">
        <w:rPr>
          <w:rFonts w:asciiTheme="minorEastAsia" w:hAnsiTheme="minorEastAsia" w:hint="eastAsia"/>
        </w:rPr>
        <w:t>利用に関心が高まって</w:t>
      </w:r>
      <w:r w:rsidRPr="00447A38">
        <w:rPr>
          <w:rFonts w:asciiTheme="minorEastAsia" w:hAnsiTheme="minorEastAsia" w:hint="eastAsia"/>
        </w:rPr>
        <w:t>おり、</w:t>
      </w:r>
      <w:r w:rsidR="00A02F6E" w:rsidRPr="00447A38">
        <w:rPr>
          <w:rFonts w:asciiTheme="minorEastAsia" w:hAnsiTheme="minorEastAsia" w:hint="eastAsia"/>
        </w:rPr>
        <w:t>汚泥</w:t>
      </w:r>
      <w:r w:rsidR="0049267B" w:rsidRPr="00447A38">
        <w:rPr>
          <w:rFonts w:asciiTheme="minorEastAsia" w:hAnsiTheme="minorEastAsia" w:hint="eastAsia"/>
        </w:rPr>
        <w:t>を減量する</w:t>
      </w:r>
      <w:r w:rsidR="00A02F6E" w:rsidRPr="00447A38">
        <w:rPr>
          <w:rFonts w:asciiTheme="minorEastAsia" w:hAnsiTheme="minorEastAsia" w:hint="eastAsia"/>
        </w:rPr>
        <w:t>処理工程から</w:t>
      </w:r>
      <w:r w:rsidRPr="00447A38">
        <w:rPr>
          <w:rFonts w:asciiTheme="minorEastAsia" w:hAnsiTheme="minorEastAsia" w:hint="eastAsia"/>
        </w:rPr>
        <w:t>発生する消化ガスによる発電や、汚泥を乾燥や炭化し</w:t>
      </w:r>
      <w:r w:rsidR="0049267B" w:rsidRPr="00447A38">
        <w:rPr>
          <w:rFonts w:asciiTheme="minorEastAsia" w:hAnsiTheme="minorEastAsia" w:hint="eastAsia"/>
        </w:rPr>
        <w:t>たものを</w:t>
      </w:r>
      <w:r w:rsidRPr="00447A38">
        <w:rPr>
          <w:rFonts w:asciiTheme="minorEastAsia" w:hAnsiTheme="minorEastAsia" w:hint="eastAsia"/>
        </w:rPr>
        <w:t>火力発電</w:t>
      </w:r>
      <w:r w:rsidR="00330821" w:rsidRPr="00447A38">
        <w:rPr>
          <w:rFonts w:asciiTheme="minorEastAsia" w:hAnsiTheme="minorEastAsia" w:hint="eastAsia"/>
        </w:rPr>
        <w:t>の燃料として</w:t>
      </w:r>
      <w:r w:rsidR="00A351A3" w:rsidRPr="00447A38">
        <w:rPr>
          <w:rFonts w:asciiTheme="minorEastAsia" w:hAnsiTheme="minorEastAsia" w:hint="eastAsia"/>
        </w:rPr>
        <w:t>活用する取</w:t>
      </w:r>
      <w:r w:rsidRPr="00447A38">
        <w:rPr>
          <w:rFonts w:asciiTheme="minorEastAsia" w:hAnsiTheme="minorEastAsia" w:hint="eastAsia"/>
        </w:rPr>
        <w:t>組みも広がりつつある。</w:t>
      </w:r>
    </w:p>
    <w:p w14:paraId="06735148" w14:textId="3A1CE08C" w:rsidR="00690A63" w:rsidRPr="00447A38" w:rsidRDefault="00690A63" w:rsidP="00690A63">
      <w:pPr>
        <w:ind w:leftChars="160" w:left="566" w:hangingChars="102" w:hanging="220"/>
        <w:rPr>
          <w:rFonts w:asciiTheme="minorEastAsia" w:hAnsiTheme="minorEastAsia"/>
        </w:rPr>
      </w:pPr>
      <w:r w:rsidRPr="00447A38">
        <w:rPr>
          <w:rFonts w:asciiTheme="minorEastAsia" w:hAnsiTheme="minorEastAsia" w:hint="eastAsia"/>
        </w:rPr>
        <w:t>・府</w:t>
      </w:r>
      <w:r w:rsidR="00A02F6E" w:rsidRPr="00447A38">
        <w:rPr>
          <w:rFonts w:asciiTheme="minorEastAsia" w:hAnsiTheme="minorEastAsia" w:hint="eastAsia"/>
        </w:rPr>
        <w:t>域</w:t>
      </w:r>
      <w:r w:rsidRPr="00447A38">
        <w:rPr>
          <w:rFonts w:asciiTheme="minorEastAsia" w:hAnsiTheme="minorEastAsia" w:hint="eastAsia"/>
        </w:rPr>
        <w:t>の一部の下水処理場では、下水汚泥を消化する処理工程を有しているが、消化ガスの全量を有効利用できていなかった。</w:t>
      </w:r>
    </w:p>
    <w:p w14:paraId="1101DA4D" w14:textId="77777777" w:rsidR="00A62AEB" w:rsidRPr="00447A38" w:rsidRDefault="000C694B" w:rsidP="00A62AEB">
      <w:pPr>
        <w:ind w:leftChars="160" w:left="566" w:hangingChars="102" w:hanging="220"/>
        <w:rPr>
          <w:rFonts w:asciiTheme="minorEastAsia" w:hAnsiTheme="minorEastAsia"/>
          <w:bdr w:val="single" w:sz="4" w:space="0" w:color="auto"/>
        </w:rPr>
      </w:pPr>
      <w:r w:rsidRPr="00447A38">
        <w:rPr>
          <w:rFonts w:asciiTheme="minorEastAsia" w:hAnsiTheme="minorEastAsia" w:hint="eastAsia"/>
          <w:bdr w:val="single" w:sz="4" w:space="0" w:color="auto"/>
        </w:rPr>
        <w:t>ポイント</w:t>
      </w:r>
    </w:p>
    <w:p w14:paraId="0F2076B8" w14:textId="77777777" w:rsidR="00A62AEB" w:rsidRPr="00447A38" w:rsidRDefault="00A62AEB" w:rsidP="00A62AEB">
      <w:pPr>
        <w:ind w:leftChars="160" w:left="566" w:hangingChars="102" w:hanging="220"/>
        <w:rPr>
          <w:rFonts w:asciiTheme="minorEastAsia" w:hAnsiTheme="minorEastAsia"/>
        </w:rPr>
      </w:pPr>
      <w:r w:rsidRPr="00447A38">
        <w:rPr>
          <w:rFonts w:asciiTheme="minorEastAsia" w:hAnsiTheme="minorEastAsia" w:hint="eastAsia"/>
        </w:rPr>
        <w:t>・下水汚泥の処理工程から発生する消化ガスの有効利用率を高める必要がある。</w:t>
      </w:r>
    </w:p>
    <w:p w14:paraId="6B7733E7" w14:textId="77777777" w:rsidR="00A62AEB" w:rsidRPr="00447A38" w:rsidRDefault="00A62AEB" w:rsidP="00A62AEB">
      <w:pPr>
        <w:ind w:leftChars="160" w:left="566" w:hangingChars="102" w:hanging="220"/>
        <w:rPr>
          <w:rFonts w:asciiTheme="minorEastAsia" w:hAnsiTheme="minorEastAsia"/>
        </w:rPr>
      </w:pPr>
      <w:r w:rsidRPr="00447A38">
        <w:rPr>
          <w:rFonts w:asciiTheme="minorEastAsia" w:hAnsiTheme="minorEastAsia" w:hint="eastAsia"/>
        </w:rPr>
        <w:t>・将来的に下水汚泥の有機分のエネルギー利用を検討していく必要がある。</w:t>
      </w:r>
    </w:p>
    <w:p w14:paraId="7894A4A9" w14:textId="4B3AB3AB" w:rsidR="000B071E" w:rsidRPr="00447A38" w:rsidRDefault="000B071E">
      <w:pPr>
        <w:widowControl/>
        <w:jc w:val="left"/>
        <w:rPr>
          <w:rFonts w:asciiTheme="majorEastAsia" w:eastAsiaTheme="majorEastAsia" w:hAnsiTheme="majorEastAsia"/>
        </w:rPr>
      </w:pPr>
    </w:p>
    <w:p w14:paraId="7617290D" w14:textId="77777777" w:rsidR="00950F9E" w:rsidRDefault="00950F9E">
      <w:pPr>
        <w:widowControl/>
        <w:jc w:val="left"/>
        <w:rPr>
          <w:rFonts w:asciiTheme="majorEastAsia" w:eastAsiaTheme="majorEastAsia" w:hAnsiTheme="majorEastAsia"/>
        </w:rPr>
      </w:pPr>
      <w:r>
        <w:rPr>
          <w:rFonts w:asciiTheme="majorEastAsia" w:eastAsiaTheme="majorEastAsia" w:hAnsiTheme="majorEastAsia"/>
        </w:rPr>
        <w:br w:type="page"/>
      </w:r>
    </w:p>
    <w:p w14:paraId="797DEB1E" w14:textId="6247C32B" w:rsidR="00131970" w:rsidRPr="00447A38" w:rsidRDefault="00131970" w:rsidP="00DF406D">
      <w:pPr>
        <w:ind w:leftChars="1" w:left="358" w:hangingChars="165" w:hanging="356"/>
        <w:rPr>
          <w:rFonts w:asciiTheme="majorEastAsia" w:eastAsiaTheme="majorEastAsia" w:hAnsiTheme="majorEastAsia"/>
        </w:rPr>
      </w:pPr>
      <w:r w:rsidRPr="00447A38">
        <w:rPr>
          <w:rFonts w:asciiTheme="majorEastAsia" w:eastAsiaTheme="majorEastAsia" w:hAnsiTheme="majorEastAsia" w:hint="eastAsia"/>
        </w:rPr>
        <w:lastRenderedPageBreak/>
        <w:t>（４）大規模災害発生時における廃棄物の適正処理</w:t>
      </w:r>
      <w:r w:rsidR="006C5FAC" w:rsidRPr="00447A38">
        <w:rPr>
          <w:rFonts w:asciiTheme="majorEastAsia" w:eastAsiaTheme="majorEastAsia" w:hAnsiTheme="majorEastAsia" w:hint="eastAsia"/>
        </w:rPr>
        <w:t xml:space="preserve">　</w:t>
      </w:r>
    </w:p>
    <w:tbl>
      <w:tblPr>
        <w:tblStyle w:val="a3"/>
        <w:tblW w:w="0" w:type="auto"/>
        <w:tblInd w:w="358" w:type="dxa"/>
        <w:tblLook w:val="04A0" w:firstRow="1" w:lastRow="0" w:firstColumn="1" w:lastColumn="0" w:noHBand="0" w:noVBand="1"/>
      </w:tblPr>
      <w:tblGrid>
        <w:gridCol w:w="8928"/>
      </w:tblGrid>
      <w:tr w:rsidR="00573A3A" w:rsidRPr="00447A38" w14:paraId="34C589AE" w14:textId="77777777" w:rsidTr="00031DD1">
        <w:trPr>
          <w:trHeight w:val="307"/>
        </w:trPr>
        <w:tc>
          <w:tcPr>
            <w:tcW w:w="9268" w:type="dxa"/>
          </w:tcPr>
          <w:p w14:paraId="6EB1C453" w14:textId="77777777" w:rsidR="00131970" w:rsidRPr="00447A38" w:rsidRDefault="008E7DFB" w:rsidP="00A76F3A">
            <w:pPr>
              <w:ind w:left="648" w:hangingChars="300" w:hanging="648"/>
              <w:rPr>
                <w:rFonts w:asciiTheme="minorEastAsia" w:hAnsiTheme="minorEastAsia"/>
              </w:rPr>
            </w:pPr>
            <w:r w:rsidRPr="00447A38">
              <w:rPr>
                <w:rFonts w:asciiTheme="minorEastAsia" w:hAnsiTheme="minorEastAsia" w:hint="eastAsia"/>
              </w:rPr>
              <w:t>・</w:t>
            </w:r>
            <w:r w:rsidR="00031DD1" w:rsidRPr="00447A38">
              <w:rPr>
                <w:rFonts w:asciiTheme="minorEastAsia" w:hAnsiTheme="minorEastAsia" w:hint="eastAsia"/>
              </w:rPr>
              <w:t>大規模災害発生時における廃棄物の処理に関する備えをする</w:t>
            </w:r>
            <w:r w:rsidR="00A76F3A" w:rsidRPr="00447A38">
              <w:rPr>
                <w:rFonts w:asciiTheme="minorEastAsia" w:hAnsiTheme="minorEastAsia" w:hint="eastAsia"/>
              </w:rPr>
              <w:t>〈一般廃棄物〉</w:t>
            </w:r>
          </w:p>
        </w:tc>
      </w:tr>
    </w:tbl>
    <w:p w14:paraId="3C56661E" w14:textId="77777777" w:rsidR="008F3B51" w:rsidRPr="00447A38" w:rsidRDefault="008F3B51" w:rsidP="008F3B51">
      <w:pPr>
        <w:ind w:leftChars="160" w:left="566" w:hangingChars="102" w:hanging="220"/>
        <w:rPr>
          <w:rFonts w:asciiTheme="minorEastAsia" w:hAnsiTheme="minorEastAsia"/>
        </w:rPr>
      </w:pPr>
      <w:r w:rsidRPr="00447A38">
        <w:rPr>
          <w:rFonts w:asciiTheme="minorEastAsia" w:hAnsiTheme="minorEastAsia" w:hint="eastAsia"/>
          <w:bdr w:val="single" w:sz="4" w:space="0" w:color="auto"/>
        </w:rPr>
        <w:t>現状と課題</w:t>
      </w:r>
    </w:p>
    <w:p w14:paraId="59986B15" w14:textId="77777777" w:rsidR="008F3B51" w:rsidRPr="00447A38" w:rsidRDefault="008F3B51" w:rsidP="008F3B51">
      <w:pPr>
        <w:ind w:leftChars="160" w:left="566" w:hangingChars="102" w:hanging="220"/>
        <w:rPr>
          <w:rFonts w:asciiTheme="minorEastAsia" w:hAnsiTheme="minorEastAsia"/>
          <w:color w:val="FF0000"/>
        </w:rPr>
      </w:pPr>
      <w:r w:rsidRPr="00447A38">
        <w:rPr>
          <w:rFonts w:asciiTheme="minorEastAsia" w:hAnsiTheme="minorEastAsia" w:hint="eastAsia"/>
        </w:rPr>
        <w:t>・南海トラフ巨大地震等大規模災害が発生した場合において、衛生状態を維持するためのごみ及びし尿を適正に処理していくことが必要である。</w:t>
      </w:r>
    </w:p>
    <w:p w14:paraId="4750EAD5" w14:textId="77777777" w:rsidR="008F3B51" w:rsidRPr="00447A38" w:rsidRDefault="008F3B51" w:rsidP="008F3B51">
      <w:pPr>
        <w:ind w:leftChars="160" w:left="566" w:hangingChars="102" w:hanging="220"/>
        <w:rPr>
          <w:rFonts w:asciiTheme="minorEastAsia" w:hAnsiTheme="minorEastAsia"/>
        </w:rPr>
      </w:pPr>
      <w:r w:rsidRPr="00447A38">
        <w:rPr>
          <w:rFonts w:asciiTheme="minorEastAsia" w:hAnsiTheme="minorEastAsia" w:hint="eastAsia"/>
        </w:rPr>
        <w:t>・また、膨大な量の災害廃棄物が復旧・復興の妨げとならないよう迅速かつ適正に処理するためには、発災前からの廃棄物の処理に関する備えが必要である。</w:t>
      </w:r>
    </w:p>
    <w:p w14:paraId="6F7C110D" w14:textId="77777777" w:rsidR="008F3B51" w:rsidRPr="00447A38" w:rsidRDefault="004D6D76" w:rsidP="008F3B51">
      <w:pPr>
        <w:ind w:leftChars="160" w:left="566" w:hangingChars="102" w:hanging="220"/>
        <w:rPr>
          <w:rFonts w:asciiTheme="minorEastAsia" w:hAnsiTheme="minorEastAsia"/>
          <w:bdr w:val="single" w:sz="4" w:space="0" w:color="auto"/>
        </w:rPr>
      </w:pPr>
      <w:r w:rsidRPr="00447A38">
        <w:rPr>
          <w:rFonts w:asciiTheme="minorEastAsia" w:hAnsiTheme="minorEastAsia" w:hint="eastAsia"/>
          <w:bdr w:val="single" w:sz="4" w:space="0" w:color="auto"/>
        </w:rPr>
        <w:t>ポイント</w:t>
      </w:r>
    </w:p>
    <w:p w14:paraId="05A70567" w14:textId="77777777" w:rsidR="00305557" w:rsidRPr="00447A38" w:rsidRDefault="00305557" w:rsidP="00305557">
      <w:pPr>
        <w:ind w:leftChars="160" w:left="566" w:hangingChars="102" w:hanging="220"/>
        <w:rPr>
          <w:rFonts w:asciiTheme="minorEastAsia" w:hAnsiTheme="minorEastAsia"/>
          <w:bdr w:val="single" w:sz="4" w:space="0" w:color="auto"/>
        </w:rPr>
      </w:pPr>
      <w:r w:rsidRPr="00447A38">
        <w:rPr>
          <w:rFonts w:asciiTheme="minorEastAsia" w:hAnsiTheme="minorEastAsia" w:hint="eastAsia"/>
        </w:rPr>
        <w:t>・大規模災害発生時に、ごみ、し尿等が適正に処理できるよう市町村間の相互支援体制や広域的連携体制の拡充を図る。</w:t>
      </w:r>
    </w:p>
    <w:p w14:paraId="7387069F" w14:textId="77777777" w:rsidR="00305557" w:rsidRPr="00447A38" w:rsidRDefault="00305557" w:rsidP="00305557">
      <w:pPr>
        <w:ind w:leftChars="160" w:left="566" w:hangingChars="102" w:hanging="220"/>
        <w:rPr>
          <w:rFonts w:asciiTheme="minorEastAsia" w:hAnsiTheme="minorEastAsia"/>
        </w:rPr>
      </w:pPr>
      <w:r w:rsidRPr="00447A38">
        <w:rPr>
          <w:rFonts w:asciiTheme="minorEastAsia" w:hAnsiTheme="minorEastAsia" w:hint="eastAsia"/>
        </w:rPr>
        <w:t>・処理の技術や対策の伝承が必要であり、技術・ノウハウの蓄積に加え、訓練、演習等により災害廃棄物への対応力のある人材の育成が重要である。</w:t>
      </w:r>
    </w:p>
    <w:p w14:paraId="260B84DC" w14:textId="77777777" w:rsidR="00A351A3" w:rsidRPr="00447A38" w:rsidRDefault="00A351A3" w:rsidP="001D4F29">
      <w:pPr>
        <w:ind w:leftChars="64" w:left="358" w:hangingChars="102" w:hanging="220"/>
        <w:rPr>
          <w:rFonts w:asciiTheme="majorEastAsia" w:eastAsiaTheme="majorEastAsia" w:hAnsiTheme="majorEastAsia"/>
        </w:rPr>
      </w:pPr>
    </w:p>
    <w:p w14:paraId="4E788557" w14:textId="1E0045A9" w:rsidR="001D4F29" w:rsidRPr="00447A38" w:rsidRDefault="006349C8" w:rsidP="00DF406D">
      <w:pPr>
        <w:ind w:leftChars="1" w:left="358" w:hangingChars="165" w:hanging="356"/>
        <w:rPr>
          <w:rFonts w:asciiTheme="majorEastAsia" w:eastAsiaTheme="majorEastAsia" w:hAnsiTheme="majorEastAsia"/>
        </w:rPr>
      </w:pPr>
      <w:r w:rsidRPr="00447A38">
        <w:rPr>
          <w:rFonts w:asciiTheme="majorEastAsia" w:eastAsiaTheme="majorEastAsia" w:hAnsiTheme="majorEastAsia" w:hint="eastAsia"/>
        </w:rPr>
        <w:t>（５</w:t>
      </w:r>
      <w:r w:rsidR="00037E61" w:rsidRPr="00447A38">
        <w:rPr>
          <w:rFonts w:asciiTheme="majorEastAsia" w:eastAsiaTheme="majorEastAsia" w:hAnsiTheme="majorEastAsia" w:hint="eastAsia"/>
        </w:rPr>
        <w:t>）</w:t>
      </w:r>
      <w:r w:rsidR="001D4F29" w:rsidRPr="00447A38">
        <w:rPr>
          <w:rFonts w:asciiTheme="majorEastAsia" w:eastAsiaTheme="majorEastAsia" w:hAnsiTheme="majorEastAsia" w:hint="eastAsia"/>
        </w:rPr>
        <w:t>留意事項</w:t>
      </w:r>
    </w:p>
    <w:tbl>
      <w:tblPr>
        <w:tblStyle w:val="a3"/>
        <w:tblW w:w="0" w:type="auto"/>
        <w:tblInd w:w="358" w:type="dxa"/>
        <w:tblLook w:val="04A0" w:firstRow="1" w:lastRow="0" w:firstColumn="1" w:lastColumn="0" w:noHBand="0" w:noVBand="1"/>
      </w:tblPr>
      <w:tblGrid>
        <w:gridCol w:w="8928"/>
      </w:tblGrid>
      <w:tr w:rsidR="00573A3A" w:rsidRPr="00447A38" w14:paraId="1DD4E1E8" w14:textId="77777777" w:rsidTr="006276F3">
        <w:tc>
          <w:tcPr>
            <w:tcW w:w="8928" w:type="dxa"/>
          </w:tcPr>
          <w:p w14:paraId="00A039C5" w14:textId="77777777" w:rsidR="001D4F29" w:rsidRPr="00447A38" w:rsidRDefault="001D4F29" w:rsidP="006276F3">
            <w:pPr>
              <w:rPr>
                <w:rFonts w:asciiTheme="minorEastAsia" w:hAnsiTheme="minorEastAsia"/>
              </w:rPr>
            </w:pPr>
            <w:r w:rsidRPr="00447A38">
              <w:rPr>
                <w:rFonts w:asciiTheme="minorEastAsia" w:hAnsiTheme="minorEastAsia" w:hint="eastAsia"/>
              </w:rPr>
              <w:t>・人口減少・高齢化の進展等によるごみ排出形態への影響</w:t>
            </w:r>
            <w:r w:rsidR="00C205C2" w:rsidRPr="00447A38">
              <w:rPr>
                <w:rFonts w:asciiTheme="minorEastAsia" w:hAnsiTheme="minorEastAsia" w:hint="eastAsia"/>
              </w:rPr>
              <w:t xml:space="preserve">　</w:t>
            </w:r>
            <w:r w:rsidR="00BF33D0" w:rsidRPr="00447A38">
              <w:rPr>
                <w:rFonts w:asciiTheme="minorEastAsia" w:hAnsiTheme="minorEastAsia" w:hint="eastAsia"/>
              </w:rPr>
              <w:t>〈一般廃棄物〉</w:t>
            </w:r>
          </w:p>
        </w:tc>
      </w:tr>
    </w:tbl>
    <w:p w14:paraId="0AEB42A0" w14:textId="77777777" w:rsidR="00305557" w:rsidRPr="00447A38" w:rsidRDefault="00305557" w:rsidP="00305557">
      <w:pPr>
        <w:ind w:leftChars="160" w:left="566" w:hangingChars="102" w:hanging="220"/>
        <w:rPr>
          <w:rFonts w:asciiTheme="minorEastAsia" w:hAnsiTheme="minorEastAsia"/>
        </w:rPr>
      </w:pPr>
      <w:r w:rsidRPr="00447A38">
        <w:rPr>
          <w:rFonts w:asciiTheme="minorEastAsia" w:hAnsiTheme="minorEastAsia" w:hint="eastAsia"/>
        </w:rPr>
        <w:t>・大阪府人口ビジョン（素案）では、平成47年には、平成27年に比べ、人口は約100万人減少するが、単独世帯数は約８万世帯増加すると予測されている。</w:t>
      </w:r>
    </w:p>
    <w:p w14:paraId="7E679BB9" w14:textId="77777777" w:rsidR="00305557" w:rsidRPr="00447A38" w:rsidRDefault="00305557" w:rsidP="00305557">
      <w:pPr>
        <w:ind w:leftChars="160" w:left="566" w:hangingChars="102" w:hanging="220"/>
        <w:rPr>
          <w:rFonts w:asciiTheme="minorEastAsia" w:hAnsiTheme="minorEastAsia"/>
        </w:rPr>
      </w:pPr>
      <w:r w:rsidRPr="00447A38">
        <w:rPr>
          <w:rFonts w:asciiTheme="minorEastAsia" w:hAnsiTheme="minorEastAsia" w:hint="eastAsia"/>
        </w:rPr>
        <w:t>・世帯構成により、ごみの排出実態に違いが見られ、単独世帯や高齢者世帯は１人当たりのごみ排出量が多くなる傾向がある。</w:t>
      </w:r>
    </w:p>
    <w:p w14:paraId="67CDF51D" w14:textId="77777777" w:rsidR="00305557" w:rsidRPr="00447A38" w:rsidRDefault="00305557" w:rsidP="00305557">
      <w:pPr>
        <w:ind w:leftChars="160" w:left="566" w:hangingChars="102" w:hanging="220"/>
        <w:rPr>
          <w:rFonts w:asciiTheme="minorEastAsia" w:hAnsiTheme="minorEastAsia"/>
        </w:rPr>
      </w:pPr>
      <w:r w:rsidRPr="00447A38">
        <w:rPr>
          <w:rFonts w:asciiTheme="minorEastAsia" w:hAnsiTheme="minorEastAsia" w:hint="eastAsia"/>
        </w:rPr>
        <w:t>・長期的に人口減少や単独世帯数の増加が予測されており、今後、人口・世帯・年齢構成の動向と排出されるごみの動向の関係について把握していくことが必要である。</w:t>
      </w:r>
    </w:p>
    <w:p w14:paraId="63414727" w14:textId="77777777" w:rsidR="00377AA3" w:rsidRPr="00447A38" w:rsidRDefault="00377AA3" w:rsidP="00377AA3">
      <w:pPr>
        <w:widowControl/>
        <w:jc w:val="left"/>
        <w:rPr>
          <w:rFonts w:asciiTheme="majorEastAsia" w:eastAsiaTheme="majorEastAsia" w:hAnsiTheme="majorEastAsia"/>
          <w:strike/>
        </w:rPr>
      </w:pPr>
    </w:p>
    <w:tbl>
      <w:tblPr>
        <w:tblStyle w:val="a3"/>
        <w:tblW w:w="0" w:type="auto"/>
        <w:tblInd w:w="358" w:type="dxa"/>
        <w:tblLook w:val="04A0" w:firstRow="1" w:lastRow="0" w:firstColumn="1" w:lastColumn="0" w:noHBand="0" w:noVBand="1"/>
      </w:tblPr>
      <w:tblGrid>
        <w:gridCol w:w="8928"/>
      </w:tblGrid>
      <w:tr w:rsidR="009041FF" w:rsidRPr="00447A38" w14:paraId="5430F662" w14:textId="77777777" w:rsidTr="006276F3">
        <w:tc>
          <w:tcPr>
            <w:tcW w:w="8928" w:type="dxa"/>
          </w:tcPr>
          <w:p w14:paraId="5A539967" w14:textId="77777777" w:rsidR="00A62AEB" w:rsidRPr="00447A38" w:rsidRDefault="00A62AEB" w:rsidP="006276F3">
            <w:pPr>
              <w:rPr>
                <w:rFonts w:asciiTheme="minorEastAsia" w:hAnsiTheme="minorEastAsia"/>
              </w:rPr>
            </w:pPr>
            <w:r w:rsidRPr="00447A38">
              <w:rPr>
                <w:rFonts w:asciiTheme="minorEastAsia" w:hAnsiTheme="minorEastAsia" w:hint="eastAsia"/>
              </w:rPr>
              <w:t>・低炭素社会、自然共生社会</w:t>
            </w:r>
            <w:r w:rsidR="006E71FB" w:rsidRPr="00447A38">
              <w:rPr>
                <w:rFonts w:asciiTheme="minorEastAsia" w:hAnsiTheme="minorEastAsia" w:hint="eastAsia"/>
              </w:rPr>
              <w:t>に向けた</w:t>
            </w:r>
            <w:r w:rsidRPr="00447A38">
              <w:rPr>
                <w:rFonts w:asciiTheme="minorEastAsia" w:hAnsiTheme="minorEastAsia" w:hint="eastAsia"/>
              </w:rPr>
              <w:t>施策との整合</w:t>
            </w:r>
          </w:p>
        </w:tc>
      </w:tr>
    </w:tbl>
    <w:p w14:paraId="19D3E90E" w14:textId="7A6B823E" w:rsidR="002D6156" w:rsidRPr="00E16656" w:rsidRDefault="002D6156" w:rsidP="002D6156">
      <w:pPr>
        <w:ind w:leftChars="160" w:left="566" w:hangingChars="102" w:hanging="220"/>
        <w:rPr>
          <w:rFonts w:asciiTheme="minorEastAsia" w:hAnsiTheme="minorEastAsia"/>
        </w:rPr>
      </w:pPr>
      <w:r w:rsidRPr="00E16656">
        <w:rPr>
          <w:rFonts w:asciiTheme="minorEastAsia" w:hAnsiTheme="minorEastAsia" w:hint="eastAsia"/>
        </w:rPr>
        <w:t>・廃棄物の減容化に</w:t>
      </w:r>
      <w:r w:rsidR="0003218A">
        <w:rPr>
          <w:rFonts w:asciiTheme="minorEastAsia" w:hAnsiTheme="minorEastAsia" w:hint="eastAsia"/>
        </w:rPr>
        <w:t>は</w:t>
      </w:r>
      <w:r w:rsidRPr="00E16656">
        <w:rPr>
          <w:rFonts w:asciiTheme="minorEastAsia" w:hAnsiTheme="minorEastAsia" w:hint="eastAsia"/>
        </w:rPr>
        <w:t>多量のエネルギーを使うこと</w:t>
      </w:r>
      <w:r w:rsidR="00126138">
        <w:rPr>
          <w:rFonts w:asciiTheme="minorEastAsia" w:hAnsiTheme="minorEastAsia" w:hint="eastAsia"/>
        </w:rPr>
        <w:t>や</w:t>
      </w:r>
      <w:r w:rsidR="00E3781A">
        <w:rPr>
          <w:rFonts w:asciiTheme="minorEastAsia" w:hAnsiTheme="minorEastAsia" w:hint="eastAsia"/>
        </w:rPr>
        <w:t>、</w:t>
      </w:r>
      <w:r w:rsidRPr="00E16656">
        <w:rPr>
          <w:rFonts w:asciiTheme="minorEastAsia" w:hAnsiTheme="minorEastAsia" w:hint="eastAsia"/>
        </w:rPr>
        <w:t>最終処分場</w:t>
      </w:r>
      <w:r w:rsidR="007C1827" w:rsidRPr="00E16656">
        <w:rPr>
          <w:rFonts w:asciiTheme="minorEastAsia" w:hAnsiTheme="minorEastAsia" w:hint="eastAsia"/>
        </w:rPr>
        <w:t>を整備</w:t>
      </w:r>
      <w:r w:rsidR="00126138">
        <w:rPr>
          <w:rFonts w:asciiTheme="minorEastAsia" w:hAnsiTheme="minorEastAsia" w:hint="eastAsia"/>
        </w:rPr>
        <w:t>する際には</w:t>
      </w:r>
      <w:r w:rsidR="00E3781A">
        <w:rPr>
          <w:rFonts w:asciiTheme="minorEastAsia" w:hAnsiTheme="minorEastAsia" w:hint="eastAsia"/>
        </w:rPr>
        <w:t>可能な限り自然環境</w:t>
      </w:r>
      <w:r w:rsidR="00B20D05">
        <w:rPr>
          <w:rFonts w:asciiTheme="minorEastAsia" w:hAnsiTheme="minorEastAsia" w:hint="eastAsia"/>
        </w:rPr>
        <w:t>の</w:t>
      </w:r>
      <w:r w:rsidR="00E3781A">
        <w:rPr>
          <w:rFonts w:asciiTheme="minorEastAsia" w:hAnsiTheme="minorEastAsia" w:hint="eastAsia"/>
        </w:rPr>
        <w:t>保全</w:t>
      </w:r>
      <w:r w:rsidR="00B20D05">
        <w:rPr>
          <w:rFonts w:asciiTheme="minorEastAsia" w:hAnsiTheme="minorEastAsia" w:hint="eastAsia"/>
        </w:rPr>
        <w:t>が必要である</w:t>
      </w:r>
      <w:r w:rsidR="00126138">
        <w:rPr>
          <w:rFonts w:asciiTheme="minorEastAsia" w:hAnsiTheme="minorEastAsia" w:hint="eastAsia"/>
        </w:rPr>
        <w:t>など、</w:t>
      </w:r>
      <w:r w:rsidR="007C1827" w:rsidRPr="00E16656">
        <w:rPr>
          <w:rFonts w:asciiTheme="minorEastAsia" w:hAnsiTheme="minorEastAsia" w:hint="eastAsia"/>
        </w:rPr>
        <w:t>施策を</w:t>
      </w:r>
      <w:r w:rsidRPr="00E16656">
        <w:rPr>
          <w:rFonts w:asciiTheme="minorEastAsia" w:hAnsiTheme="minorEastAsia" w:hint="eastAsia"/>
        </w:rPr>
        <w:t>行う際には、低炭素社会や自然共生社会の施策との整合を図ることに留意する。</w:t>
      </w:r>
    </w:p>
    <w:p w14:paraId="0683BD81" w14:textId="77777777" w:rsidR="002D6156" w:rsidRPr="002D6156" w:rsidRDefault="002D6156" w:rsidP="008B177B">
      <w:pPr>
        <w:ind w:leftChars="160" w:left="566" w:hangingChars="102" w:hanging="220"/>
        <w:rPr>
          <w:rFonts w:asciiTheme="minorEastAsia" w:hAnsiTheme="minorEastAsia"/>
        </w:rPr>
      </w:pPr>
    </w:p>
    <w:p w14:paraId="0709B0E5" w14:textId="77777777" w:rsidR="002D6156" w:rsidRPr="00126138" w:rsidRDefault="002D6156" w:rsidP="008B177B">
      <w:pPr>
        <w:ind w:leftChars="160" w:left="566" w:hangingChars="102" w:hanging="220"/>
        <w:rPr>
          <w:rFonts w:asciiTheme="minorEastAsia" w:hAnsiTheme="minorEastAsia"/>
        </w:rPr>
      </w:pPr>
    </w:p>
    <w:sectPr w:rsidR="002D6156" w:rsidRPr="00126138" w:rsidSect="00022CC2">
      <w:footerReference w:type="default" r:id="rId9"/>
      <w:pgSz w:w="11906" w:h="16838" w:code="9"/>
      <w:pgMar w:top="1418" w:right="1418" w:bottom="1418" w:left="1418" w:header="851" w:footer="397" w:gutter="0"/>
      <w:cols w:space="425"/>
      <w:docGrid w:type="linesAndChars" w:linePitch="350" w:charSpace="12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9BFE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CF32D" w14:textId="77777777" w:rsidR="0086356C" w:rsidRDefault="0086356C" w:rsidP="003C45F8">
      <w:r>
        <w:separator/>
      </w:r>
    </w:p>
  </w:endnote>
  <w:endnote w:type="continuationSeparator" w:id="0">
    <w:p w14:paraId="402F4374" w14:textId="77777777" w:rsidR="0086356C" w:rsidRDefault="0086356C" w:rsidP="003C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A8506" w14:textId="77777777" w:rsidR="006276F3" w:rsidRPr="00FC2465" w:rsidRDefault="0086356C">
    <w:pPr>
      <w:pStyle w:val="a8"/>
      <w:jc w:val="center"/>
      <w:rPr>
        <w:rFonts w:asciiTheme="minorEastAsia" w:hAnsiTheme="minorEastAsia"/>
      </w:rPr>
    </w:pPr>
    <w:sdt>
      <w:sdtPr>
        <w:id w:val="-1612500730"/>
        <w:docPartObj>
          <w:docPartGallery w:val="Page Numbers (Bottom of Page)"/>
          <w:docPartUnique/>
        </w:docPartObj>
      </w:sdtPr>
      <w:sdtEndPr>
        <w:rPr>
          <w:rFonts w:asciiTheme="minorEastAsia" w:hAnsiTheme="minorEastAsia"/>
        </w:rPr>
      </w:sdtEndPr>
      <w:sdtContent>
        <w:r w:rsidR="006276F3" w:rsidRPr="00FC2465">
          <w:rPr>
            <w:rFonts w:asciiTheme="minorEastAsia" w:hAnsiTheme="minorEastAsia"/>
          </w:rPr>
          <w:fldChar w:fldCharType="begin"/>
        </w:r>
        <w:r w:rsidR="006276F3" w:rsidRPr="00FC2465">
          <w:rPr>
            <w:rFonts w:asciiTheme="minorEastAsia" w:hAnsiTheme="minorEastAsia"/>
          </w:rPr>
          <w:instrText>PAGE   \* MERGEFORMAT</w:instrText>
        </w:r>
        <w:r w:rsidR="006276F3" w:rsidRPr="00FC2465">
          <w:rPr>
            <w:rFonts w:asciiTheme="minorEastAsia" w:hAnsiTheme="minorEastAsia"/>
          </w:rPr>
          <w:fldChar w:fldCharType="separate"/>
        </w:r>
        <w:r w:rsidR="00671952" w:rsidRPr="00671952">
          <w:rPr>
            <w:rFonts w:asciiTheme="minorEastAsia" w:hAnsiTheme="minorEastAsia"/>
            <w:noProof/>
            <w:lang w:val="ja-JP"/>
          </w:rPr>
          <w:t>1</w:t>
        </w:r>
        <w:r w:rsidR="006276F3" w:rsidRPr="00FC2465">
          <w:rPr>
            <w:rFonts w:asciiTheme="minorEastAsia" w:hAnsiTheme="minorEastAsia"/>
          </w:rPr>
          <w:fldChar w:fldCharType="end"/>
        </w:r>
      </w:sdtContent>
    </w:sdt>
  </w:p>
  <w:p w14:paraId="5D5E3CDA" w14:textId="77777777" w:rsidR="006276F3" w:rsidRDefault="006276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21CB2" w14:textId="77777777" w:rsidR="0086356C" w:rsidRDefault="0086356C" w:rsidP="003C45F8">
      <w:r>
        <w:separator/>
      </w:r>
    </w:p>
  </w:footnote>
  <w:footnote w:type="continuationSeparator" w:id="0">
    <w:p w14:paraId="5B020461" w14:textId="77777777" w:rsidR="0086356C" w:rsidRDefault="0086356C" w:rsidP="003C4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530D"/>
    <w:multiLevelType w:val="hybridMultilevel"/>
    <w:tmpl w:val="731085AE"/>
    <w:lvl w:ilvl="0" w:tplc="7DD86EC8">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1">
    <w:nsid w:val="3FCB1E66"/>
    <w:multiLevelType w:val="hybridMultilevel"/>
    <w:tmpl w:val="8B860A2E"/>
    <w:lvl w:ilvl="0" w:tplc="03ECDE7A">
      <w:start w:val="13"/>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nsid w:val="3FF27100"/>
    <w:multiLevelType w:val="hybridMultilevel"/>
    <w:tmpl w:val="716234C8"/>
    <w:lvl w:ilvl="0" w:tplc="E6E217FC">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3">
    <w:nsid w:val="5B830110"/>
    <w:multiLevelType w:val="hybridMultilevel"/>
    <w:tmpl w:val="573E46A2"/>
    <w:lvl w:ilvl="0" w:tplc="74E4D87A">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4">
    <w:nsid w:val="5F5F0104"/>
    <w:multiLevelType w:val="hybridMultilevel"/>
    <w:tmpl w:val="E2824C22"/>
    <w:lvl w:ilvl="0" w:tplc="721E643C">
      <w:start w:val="1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DCE2608"/>
    <w:multiLevelType w:val="hybridMultilevel"/>
    <w:tmpl w:val="84588DA8"/>
    <w:lvl w:ilvl="0" w:tplc="800CCC6A">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defaultTabStop w:val="840"/>
  <w:drawingGridHorizontalSpacing w:val="108"/>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DA"/>
    <w:rsid w:val="000009AA"/>
    <w:rsid w:val="00006788"/>
    <w:rsid w:val="00006D48"/>
    <w:rsid w:val="000106CF"/>
    <w:rsid w:val="00011F1E"/>
    <w:rsid w:val="00011F50"/>
    <w:rsid w:val="00013152"/>
    <w:rsid w:val="00021A74"/>
    <w:rsid w:val="00022CC2"/>
    <w:rsid w:val="00023E35"/>
    <w:rsid w:val="000310DC"/>
    <w:rsid w:val="000314CB"/>
    <w:rsid w:val="00031DD1"/>
    <w:rsid w:val="0003218A"/>
    <w:rsid w:val="000322BF"/>
    <w:rsid w:val="00037E61"/>
    <w:rsid w:val="00042769"/>
    <w:rsid w:val="00047974"/>
    <w:rsid w:val="00051D65"/>
    <w:rsid w:val="00055965"/>
    <w:rsid w:val="00056F58"/>
    <w:rsid w:val="00057041"/>
    <w:rsid w:val="00060D14"/>
    <w:rsid w:val="000633BA"/>
    <w:rsid w:val="0006523E"/>
    <w:rsid w:val="00067B50"/>
    <w:rsid w:val="00067CB9"/>
    <w:rsid w:val="0007248D"/>
    <w:rsid w:val="000747B5"/>
    <w:rsid w:val="00075676"/>
    <w:rsid w:val="00076B69"/>
    <w:rsid w:val="00081BC8"/>
    <w:rsid w:val="000842D4"/>
    <w:rsid w:val="00085843"/>
    <w:rsid w:val="000862D3"/>
    <w:rsid w:val="00087650"/>
    <w:rsid w:val="00087AEE"/>
    <w:rsid w:val="00092CF4"/>
    <w:rsid w:val="00093CE6"/>
    <w:rsid w:val="00094200"/>
    <w:rsid w:val="00095BD8"/>
    <w:rsid w:val="00097AE2"/>
    <w:rsid w:val="000A21E9"/>
    <w:rsid w:val="000A2CBD"/>
    <w:rsid w:val="000A60FB"/>
    <w:rsid w:val="000B071E"/>
    <w:rsid w:val="000B2E12"/>
    <w:rsid w:val="000B3242"/>
    <w:rsid w:val="000B5B89"/>
    <w:rsid w:val="000B661C"/>
    <w:rsid w:val="000C0362"/>
    <w:rsid w:val="000C28F6"/>
    <w:rsid w:val="000C694B"/>
    <w:rsid w:val="000C7F0D"/>
    <w:rsid w:val="000D1A7E"/>
    <w:rsid w:val="000E2E62"/>
    <w:rsid w:val="000F0473"/>
    <w:rsid w:val="000F36CA"/>
    <w:rsid w:val="000F4C16"/>
    <w:rsid w:val="000F70F0"/>
    <w:rsid w:val="00101190"/>
    <w:rsid w:val="00103DBD"/>
    <w:rsid w:val="00103FB3"/>
    <w:rsid w:val="00104AE8"/>
    <w:rsid w:val="001068B5"/>
    <w:rsid w:val="00107290"/>
    <w:rsid w:val="001075B5"/>
    <w:rsid w:val="00110D4D"/>
    <w:rsid w:val="00111BB2"/>
    <w:rsid w:val="00126138"/>
    <w:rsid w:val="0012646B"/>
    <w:rsid w:val="00126888"/>
    <w:rsid w:val="00127D37"/>
    <w:rsid w:val="001313CF"/>
    <w:rsid w:val="00131970"/>
    <w:rsid w:val="00131ACB"/>
    <w:rsid w:val="0013268C"/>
    <w:rsid w:val="00133F55"/>
    <w:rsid w:val="00137780"/>
    <w:rsid w:val="00137BC5"/>
    <w:rsid w:val="001423DE"/>
    <w:rsid w:val="00142BFD"/>
    <w:rsid w:val="001438AB"/>
    <w:rsid w:val="00147469"/>
    <w:rsid w:val="001508BA"/>
    <w:rsid w:val="0015180F"/>
    <w:rsid w:val="00152B60"/>
    <w:rsid w:val="00153E34"/>
    <w:rsid w:val="00156400"/>
    <w:rsid w:val="00156818"/>
    <w:rsid w:val="00160570"/>
    <w:rsid w:val="00161A42"/>
    <w:rsid w:val="00165689"/>
    <w:rsid w:val="0017214B"/>
    <w:rsid w:val="001735C8"/>
    <w:rsid w:val="00180219"/>
    <w:rsid w:val="00181304"/>
    <w:rsid w:val="00186E0E"/>
    <w:rsid w:val="00187F50"/>
    <w:rsid w:val="001945A6"/>
    <w:rsid w:val="001A06A5"/>
    <w:rsid w:val="001A1B6E"/>
    <w:rsid w:val="001A1FCC"/>
    <w:rsid w:val="001A4C83"/>
    <w:rsid w:val="001B39A1"/>
    <w:rsid w:val="001B39D8"/>
    <w:rsid w:val="001B3DAB"/>
    <w:rsid w:val="001C29A7"/>
    <w:rsid w:val="001C458B"/>
    <w:rsid w:val="001C503E"/>
    <w:rsid w:val="001C53CE"/>
    <w:rsid w:val="001C729A"/>
    <w:rsid w:val="001D404A"/>
    <w:rsid w:val="001D4F29"/>
    <w:rsid w:val="001E039E"/>
    <w:rsid w:val="001E2A66"/>
    <w:rsid w:val="001E3BDC"/>
    <w:rsid w:val="001E50A4"/>
    <w:rsid w:val="00201611"/>
    <w:rsid w:val="00203559"/>
    <w:rsid w:val="0020364E"/>
    <w:rsid w:val="00203B29"/>
    <w:rsid w:val="002046FD"/>
    <w:rsid w:val="00207F1E"/>
    <w:rsid w:val="0021249C"/>
    <w:rsid w:val="00215112"/>
    <w:rsid w:val="00215A85"/>
    <w:rsid w:val="00216A8C"/>
    <w:rsid w:val="002201CE"/>
    <w:rsid w:val="00223100"/>
    <w:rsid w:val="0022475F"/>
    <w:rsid w:val="0022740A"/>
    <w:rsid w:val="002313B1"/>
    <w:rsid w:val="00231F66"/>
    <w:rsid w:val="00234792"/>
    <w:rsid w:val="00245B6F"/>
    <w:rsid w:val="00245FFF"/>
    <w:rsid w:val="002468FC"/>
    <w:rsid w:val="00246C65"/>
    <w:rsid w:val="00246CBB"/>
    <w:rsid w:val="00247E4E"/>
    <w:rsid w:val="00250049"/>
    <w:rsid w:val="00250C66"/>
    <w:rsid w:val="00252E54"/>
    <w:rsid w:val="00254494"/>
    <w:rsid w:val="0025531B"/>
    <w:rsid w:val="00255C1E"/>
    <w:rsid w:val="002622D6"/>
    <w:rsid w:val="002625AD"/>
    <w:rsid w:val="00263112"/>
    <w:rsid w:val="00265A8D"/>
    <w:rsid w:val="00270595"/>
    <w:rsid w:val="002741AC"/>
    <w:rsid w:val="002768AA"/>
    <w:rsid w:val="0028230D"/>
    <w:rsid w:val="002858BB"/>
    <w:rsid w:val="002910CE"/>
    <w:rsid w:val="0029533B"/>
    <w:rsid w:val="00295CD2"/>
    <w:rsid w:val="002961E2"/>
    <w:rsid w:val="00296D62"/>
    <w:rsid w:val="002A0190"/>
    <w:rsid w:val="002A2789"/>
    <w:rsid w:val="002B2D38"/>
    <w:rsid w:val="002B3A9B"/>
    <w:rsid w:val="002B4971"/>
    <w:rsid w:val="002C187A"/>
    <w:rsid w:val="002D1FB1"/>
    <w:rsid w:val="002D37B9"/>
    <w:rsid w:val="002D5869"/>
    <w:rsid w:val="002D6156"/>
    <w:rsid w:val="002D7240"/>
    <w:rsid w:val="002E07E6"/>
    <w:rsid w:val="002E0BD6"/>
    <w:rsid w:val="002E2C13"/>
    <w:rsid w:val="002E4588"/>
    <w:rsid w:val="002E7A52"/>
    <w:rsid w:val="002F288F"/>
    <w:rsid w:val="002F2DC2"/>
    <w:rsid w:val="002F3829"/>
    <w:rsid w:val="00301885"/>
    <w:rsid w:val="00304F9D"/>
    <w:rsid w:val="00305557"/>
    <w:rsid w:val="00305E83"/>
    <w:rsid w:val="003064B8"/>
    <w:rsid w:val="00312031"/>
    <w:rsid w:val="0031564C"/>
    <w:rsid w:val="00315B33"/>
    <w:rsid w:val="00315B53"/>
    <w:rsid w:val="00315E05"/>
    <w:rsid w:val="003175FC"/>
    <w:rsid w:val="00321FB5"/>
    <w:rsid w:val="00323A90"/>
    <w:rsid w:val="0032402D"/>
    <w:rsid w:val="003240B9"/>
    <w:rsid w:val="00330821"/>
    <w:rsid w:val="00332276"/>
    <w:rsid w:val="00332418"/>
    <w:rsid w:val="00333290"/>
    <w:rsid w:val="00335795"/>
    <w:rsid w:val="00335875"/>
    <w:rsid w:val="0033598A"/>
    <w:rsid w:val="003454A6"/>
    <w:rsid w:val="00345892"/>
    <w:rsid w:val="003500D1"/>
    <w:rsid w:val="0035172D"/>
    <w:rsid w:val="0035250D"/>
    <w:rsid w:val="00361093"/>
    <w:rsid w:val="00362CA6"/>
    <w:rsid w:val="00367A94"/>
    <w:rsid w:val="003704E5"/>
    <w:rsid w:val="003727A1"/>
    <w:rsid w:val="00377AA3"/>
    <w:rsid w:val="00383E0D"/>
    <w:rsid w:val="00390302"/>
    <w:rsid w:val="003910FB"/>
    <w:rsid w:val="003933C2"/>
    <w:rsid w:val="0039387A"/>
    <w:rsid w:val="003A0078"/>
    <w:rsid w:val="003A090A"/>
    <w:rsid w:val="003A416B"/>
    <w:rsid w:val="003A4D4E"/>
    <w:rsid w:val="003A6199"/>
    <w:rsid w:val="003B0EB9"/>
    <w:rsid w:val="003B3E51"/>
    <w:rsid w:val="003B3F10"/>
    <w:rsid w:val="003C086A"/>
    <w:rsid w:val="003C0D7A"/>
    <w:rsid w:val="003C0F2B"/>
    <w:rsid w:val="003C45F8"/>
    <w:rsid w:val="003D2AF8"/>
    <w:rsid w:val="003D4788"/>
    <w:rsid w:val="003D5568"/>
    <w:rsid w:val="003D6C40"/>
    <w:rsid w:val="003D715E"/>
    <w:rsid w:val="003E2513"/>
    <w:rsid w:val="003E6B3F"/>
    <w:rsid w:val="003F57B9"/>
    <w:rsid w:val="003F6BF4"/>
    <w:rsid w:val="00400208"/>
    <w:rsid w:val="0040036D"/>
    <w:rsid w:val="00400AF3"/>
    <w:rsid w:val="004012AE"/>
    <w:rsid w:val="0040586D"/>
    <w:rsid w:val="004069E6"/>
    <w:rsid w:val="00414673"/>
    <w:rsid w:val="004149CC"/>
    <w:rsid w:val="00420C98"/>
    <w:rsid w:val="00424263"/>
    <w:rsid w:val="004315A9"/>
    <w:rsid w:val="004320A6"/>
    <w:rsid w:val="00434AF7"/>
    <w:rsid w:val="004359C2"/>
    <w:rsid w:val="0043670C"/>
    <w:rsid w:val="00436A78"/>
    <w:rsid w:val="0044329F"/>
    <w:rsid w:val="00444C01"/>
    <w:rsid w:val="00447A38"/>
    <w:rsid w:val="0045300B"/>
    <w:rsid w:val="00455900"/>
    <w:rsid w:val="00455BE0"/>
    <w:rsid w:val="00456A2F"/>
    <w:rsid w:val="004607F9"/>
    <w:rsid w:val="00460BBD"/>
    <w:rsid w:val="0046154C"/>
    <w:rsid w:val="00462884"/>
    <w:rsid w:val="00465239"/>
    <w:rsid w:val="0046533F"/>
    <w:rsid w:val="00467134"/>
    <w:rsid w:val="00467211"/>
    <w:rsid w:val="0047016B"/>
    <w:rsid w:val="00473162"/>
    <w:rsid w:val="004752B3"/>
    <w:rsid w:val="00477589"/>
    <w:rsid w:val="00487386"/>
    <w:rsid w:val="0049069A"/>
    <w:rsid w:val="0049267B"/>
    <w:rsid w:val="004978E9"/>
    <w:rsid w:val="004A2E6B"/>
    <w:rsid w:val="004A4AF1"/>
    <w:rsid w:val="004A70F1"/>
    <w:rsid w:val="004B1A8A"/>
    <w:rsid w:val="004B3D4F"/>
    <w:rsid w:val="004B7471"/>
    <w:rsid w:val="004C25C3"/>
    <w:rsid w:val="004C6EE3"/>
    <w:rsid w:val="004D6D76"/>
    <w:rsid w:val="004D75E7"/>
    <w:rsid w:val="004E19AF"/>
    <w:rsid w:val="004E2257"/>
    <w:rsid w:val="004E715F"/>
    <w:rsid w:val="004E749C"/>
    <w:rsid w:val="004F1D61"/>
    <w:rsid w:val="004F350D"/>
    <w:rsid w:val="004F3C9F"/>
    <w:rsid w:val="004F3DE1"/>
    <w:rsid w:val="004F59A4"/>
    <w:rsid w:val="004F77A2"/>
    <w:rsid w:val="00501A56"/>
    <w:rsid w:val="00504795"/>
    <w:rsid w:val="00506434"/>
    <w:rsid w:val="005132F7"/>
    <w:rsid w:val="005137B9"/>
    <w:rsid w:val="005142B9"/>
    <w:rsid w:val="00514FF7"/>
    <w:rsid w:val="0051631E"/>
    <w:rsid w:val="00522349"/>
    <w:rsid w:val="00526E75"/>
    <w:rsid w:val="0053299D"/>
    <w:rsid w:val="00536309"/>
    <w:rsid w:val="005373CC"/>
    <w:rsid w:val="0053781F"/>
    <w:rsid w:val="00541B3E"/>
    <w:rsid w:val="0054294A"/>
    <w:rsid w:val="00543700"/>
    <w:rsid w:val="0054380C"/>
    <w:rsid w:val="00546B5B"/>
    <w:rsid w:val="00550310"/>
    <w:rsid w:val="00552A0E"/>
    <w:rsid w:val="00553A33"/>
    <w:rsid w:val="005560DB"/>
    <w:rsid w:val="00557B38"/>
    <w:rsid w:val="005602A4"/>
    <w:rsid w:val="00561F5B"/>
    <w:rsid w:val="005633E0"/>
    <w:rsid w:val="0057180D"/>
    <w:rsid w:val="00573A3A"/>
    <w:rsid w:val="0057478E"/>
    <w:rsid w:val="00574C47"/>
    <w:rsid w:val="00575BD1"/>
    <w:rsid w:val="005769FA"/>
    <w:rsid w:val="00577B1E"/>
    <w:rsid w:val="005815C4"/>
    <w:rsid w:val="00581AC5"/>
    <w:rsid w:val="00585F0E"/>
    <w:rsid w:val="0058737B"/>
    <w:rsid w:val="00591024"/>
    <w:rsid w:val="005914BD"/>
    <w:rsid w:val="00591828"/>
    <w:rsid w:val="00591A0A"/>
    <w:rsid w:val="005936B6"/>
    <w:rsid w:val="00593A72"/>
    <w:rsid w:val="00595875"/>
    <w:rsid w:val="005A4DCD"/>
    <w:rsid w:val="005A54C7"/>
    <w:rsid w:val="005C1F04"/>
    <w:rsid w:val="005C2AD3"/>
    <w:rsid w:val="005C518F"/>
    <w:rsid w:val="005D2587"/>
    <w:rsid w:val="005D7640"/>
    <w:rsid w:val="005E0C7D"/>
    <w:rsid w:val="005E19E5"/>
    <w:rsid w:val="005E368A"/>
    <w:rsid w:val="005E5ADC"/>
    <w:rsid w:val="005E5D3F"/>
    <w:rsid w:val="005E7676"/>
    <w:rsid w:val="005F1A64"/>
    <w:rsid w:val="005F2A79"/>
    <w:rsid w:val="005F5C83"/>
    <w:rsid w:val="005F7EEB"/>
    <w:rsid w:val="00602F3F"/>
    <w:rsid w:val="00603301"/>
    <w:rsid w:val="00606F79"/>
    <w:rsid w:val="00607772"/>
    <w:rsid w:val="00607A52"/>
    <w:rsid w:val="00611077"/>
    <w:rsid w:val="00611232"/>
    <w:rsid w:val="006123F7"/>
    <w:rsid w:val="00614021"/>
    <w:rsid w:val="006155E0"/>
    <w:rsid w:val="00625A22"/>
    <w:rsid w:val="006276F3"/>
    <w:rsid w:val="00627BFD"/>
    <w:rsid w:val="00627FA7"/>
    <w:rsid w:val="00630097"/>
    <w:rsid w:val="00633765"/>
    <w:rsid w:val="006349C8"/>
    <w:rsid w:val="006363AC"/>
    <w:rsid w:val="00636B81"/>
    <w:rsid w:val="00637AD8"/>
    <w:rsid w:val="00640252"/>
    <w:rsid w:val="0064272B"/>
    <w:rsid w:val="00642F6D"/>
    <w:rsid w:val="00643165"/>
    <w:rsid w:val="00645669"/>
    <w:rsid w:val="00661FDB"/>
    <w:rsid w:val="006624A5"/>
    <w:rsid w:val="00667E63"/>
    <w:rsid w:val="00670DA2"/>
    <w:rsid w:val="00671952"/>
    <w:rsid w:val="00672017"/>
    <w:rsid w:val="00674539"/>
    <w:rsid w:val="00675FE8"/>
    <w:rsid w:val="00676493"/>
    <w:rsid w:val="00680E27"/>
    <w:rsid w:val="0068118E"/>
    <w:rsid w:val="00681DC1"/>
    <w:rsid w:val="0068231F"/>
    <w:rsid w:val="00686DDF"/>
    <w:rsid w:val="00690A63"/>
    <w:rsid w:val="006913D5"/>
    <w:rsid w:val="00691C65"/>
    <w:rsid w:val="006938FD"/>
    <w:rsid w:val="006943CA"/>
    <w:rsid w:val="00695AE8"/>
    <w:rsid w:val="006971AE"/>
    <w:rsid w:val="006A007A"/>
    <w:rsid w:val="006A175F"/>
    <w:rsid w:val="006A3A87"/>
    <w:rsid w:val="006B0E90"/>
    <w:rsid w:val="006B47F9"/>
    <w:rsid w:val="006B597A"/>
    <w:rsid w:val="006B67FD"/>
    <w:rsid w:val="006B6CD5"/>
    <w:rsid w:val="006C0C78"/>
    <w:rsid w:val="006C1EA1"/>
    <w:rsid w:val="006C5FAC"/>
    <w:rsid w:val="006D2A84"/>
    <w:rsid w:val="006D4527"/>
    <w:rsid w:val="006D4C5F"/>
    <w:rsid w:val="006D7EBC"/>
    <w:rsid w:val="006E1460"/>
    <w:rsid w:val="006E56D5"/>
    <w:rsid w:val="006E66CA"/>
    <w:rsid w:val="006E71FB"/>
    <w:rsid w:val="006F1BAF"/>
    <w:rsid w:val="006F2EC8"/>
    <w:rsid w:val="00710FEC"/>
    <w:rsid w:val="00714DBF"/>
    <w:rsid w:val="007173BA"/>
    <w:rsid w:val="00726185"/>
    <w:rsid w:val="00730CA0"/>
    <w:rsid w:val="00733299"/>
    <w:rsid w:val="007340EB"/>
    <w:rsid w:val="007357F3"/>
    <w:rsid w:val="007369F9"/>
    <w:rsid w:val="00743453"/>
    <w:rsid w:val="00750E4D"/>
    <w:rsid w:val="007521EB"/>
    <w:rsid w:val="00753915"/>
    <w:rsid w:val="00763C60"/>
    <w:rsid w:val="007673CB"/>
    <w:rsid w:val="00770E09"/>
    <w:rsid w:val="00782221"/>
    <w:rsid w:val="007823C5"/>
    <w:rsid w:val="007838EE"/>
    <w:rsid w:val="00784FE3"/>
    <w:rsid w:val="0078671E"/>
    <w:rsid w:val="007933A6"/>
    <w:rsid w:val="00793990"/>
    <w:rsid w:val="007975B4"/>
    <w:rsid w:val="007A0474"/>
    <w:rsid w:val="007A204D"/>
    <w:rsid w:val="007A2C91"/>
    <w:rsid w:val="007A6470"/>
    <w:rsid w:val="007A7AD4"/>
    <w:rsid w:val="007C0920"/>
    <w:rsid w:val="007C1827"/>
    <w:rsid w:val="007C1910"/>
    <w:rsid w:val="007C2CCA"/>
    <w:rsid w:val="007C5E31"/>
    <w:rsid w:val="007C60CD"/>
    <w:rsid w:val="007C6C72"/>
    <w:rsid w:val="007D0818"/>
    <w:rsid w:val="007D1A32"/>
    <w:rsid w:val="007D3BDA"/>
    <w:rsid w:val="007D457C"/>
    <w:rsid w:val="007D59AF"/>
    <w:rsid w:val="007D59B9"/>
    <w:rsid w:val="007E0223"/>
    <w:rsid w:val="007E1CA7"/>
    <w:rsid w:val="007E4AD6"/>
    <w:rsid w:val="007E55AB"/>
    <w:rsid w:val="007E69BC"/>
    <w:rsid w:val="007F0B70"/>
    <w:rsid w:val="007F2294"/>
    <w:rsid w:val="007F2A46"/>
    <w:rsid w:val="007F7447"/>
    <w:rsid w:val="00801490"/>
    <w:rsid w:val="00801860"/>
    <w:rsid w:val="008023B3"/>
    <w:rsid w:val="00803D10"/>
    <w:rsid w:val="008041B0"/>
    <w:rsid w:val="00805A96"/>
    <w:rsid w:val="00806544"/>
    <w:rsid w:val="00813830"/>
    <w:rsid w:val="00817790"/>
    <w:rsid w:val="00820B3D"/>
    <w:rsid w:val="00822D25"/>
    <w:rsid w:val="00823158"/>
    <w:rsid w:val="00830E82"/>
    <w:rsid w:val="008324E9"/>
    <w:rsid w:val="00833654"/>
    <w:rsid w:val="00835007"/>
    <w:rsid w:val="00835A8A"/>
    <w:rsid w:val="00835AF7"/>
    <w:rsid w:val="0083623C"/>
    <w:rsid w:val="00837152"/>
    <w:rsid w:val="00842831"/>
    <w:rsid w:val="00843268"/>
    <w:rsid w:val="0084661E"/>
    <w:rsid w:val="00852685"/>
    <w:rsid w:val="00853A00"/>
    <w:rsid w:val="00853B17"/>
    <w:rsid w:val="00855F84"/>
    <w:rsid w:val="008569F3"/>
    <w:rsid w:val="00856A61"/>
    <w:rsid w:val="0086131F"/>
    <w:rsid w:val="0086288D"/>
    <w:rsid w:val="0086356C"/>
    <w:rsid w:val="00867FA2"/>
    <w:rsid w:val="00873ED6"/>
    <w:rsid w:val="00874C9F"/>
    <w:rsid w:val="008750C6"/>
    <w:rsid w:val="00875159"/>
    <w:rsid w:val="008921DA"/>
    <w:rsid w:val="0089466B"/>
    <w:rsid w:val="008946AA"/>
    <w:rsid w:val="008A1490"/>
    <w:rsid w:val="008A14FD"/>
    <w:rsid w:val="008A26E0"/>
    <w:rsid w:val="008A6470"/>
    <w:rsid w:val="008A788A"/>
    <w:rsid w:val="008B177B"/>
    <w:rsid w:val="008B4E6D"/>
    <w:rsid w:val="008C565E"/>
    <w:rsid w:val="008C7B21"/>
    <w:rsid w:val="008D01A8"/>
    <w:rsid w:val="008D1369"/>
    <w:rsid w:val="008D1614"/>
    <w:rsid w:val="008D3388"/>
    <w:rsid w:val="008D6C0F"/>
    <w:rsid w:val="008D7237"/>
    <w:rsid w:val="008D752D"/>
    <w:rsid w:val="008E34D2"/>
    <w:rsid w:val="008E3F57"/>
    <w:rsid w:val="008E4BF9"/>
    <w:rsid w:val="008E5E51"/>
    <w:rsid w:val="008E7402"/>
    <w:rsid w:val="008E7DFB"/>
    <w:rsid w:val="008E7FC2"/>
    <w:rsid w:val="008F0605"/>
    <w:rsid w:val="008F3B51"/>
    <w:rsid w:val="008F598D"/>
    <w:rsid w:val="008F68B1"/>
    <w:rsid w:val="008F75DB"/>
    <w:rsid w:val="009025BA"/>
    <w:rsid w:val="009029CC"/>
    <w:rsid w:val="00902B65"/>
    <w:rsid w:val="009041FF"/>
    <w:rsid w:val="00904EE1"/>
    <w:rsid w:val="00907345"/>
    <w:rsid w:val="009130CE"/>
    <w:rsid w:val="0091602A"/>
    <w:rsid w:val="00920398"/>
    <w:rsid w:val="00921A5E"/>
    <w:rsid w:val="0092268B"/>
    <w:rsid w:val="009243F7"/>
    <w:rsid w:val="0092540D"/>
    <w:rsid w:val="009272F6"/>
    <w:rsid w:val="009323C6"/>
    <w:rsid w:val="009325DC"/>
    <w:rsid w:val="00932A00"/>
    <w:rsid w:val="00942F4F"/>
    <w:rsid w:val="00943095"/>
    <w:rsid w:val="00943C8D"/>
    <w:rsid w:val="00943FBD"/>
    <w:rsid w:val="00950F9E"/>
    <w:rsid w:val="0095454A"/>
    <w:rsid w:val="00956373"/>
    <w:rsid w:val="0095669B"/>
    <w:rsid w:val="00957F1B"/>
    <w:rsid w:val="00963401"/>
    <w:rsid w:val="009639F0"/>
    <w:rsid w:val="00967506"/>
    <w:rsid w:val="00976C5D"/>
    <w:rsid w:val="00980DEE"/>
    <w:rsid w:val="009835B0"/>
    <w:rsid w:val="0098449B"/>
    <w:rsid w:val="009845C2"/>
    <w:rsid w:val="00990523"/>
    <w:rsid w:val="009942B4"/>
    <w:rsid w:val="009A2639"/>
    <w:rsid w:val="009A3112"/>
    <w:rsid w:val="009A460F"/>
    <w:rsid w:val="009A59D4"/>
    <w:rsid w:val="009A59D7"/>
    <w:rsid w:val="009A7BBC"/>
    <w:rsid w:val="009B0A08"/>
    <w:rsid w:val="009B1DFD"/>
    <w:rsid w:val="009B1E34"/>
    <w:rsid w:val="009B5F9B"/>
    <w:rsid w:val="009B74FC"/>
    <w:rsid w:val="009B7B48"/>
    <w:rsid w:val="009C0D63"/>
    <w:rsid w:val="009C2727"/>
    <w:rsid w:val="009C40BB"/>
    <w:rsid w:val="009C610B"/>
    <w:rsid w:val="009E0D00"/>
    <w:rsid w:val="009E1E1B"/>
    <w:rsid w:val="009E3F75"/>
    <w:rsid w:val="009F5CBB"/>
    <w:rsid w:val="009F6DBD"/>
    <w:rsid w:val="009F78A6"/>
    <w:rsid w:val="009F7A99"/>
    <w:rsid w:val="00A0000D"/>
    <w:rsid w:val="00A0031C"/>
    <w:rsid w:val="00A00472"/>
    <w:rsid w:val="00A00CA1"/>
    <w:rsid w:val="00A02F6E"/>
    <w:rsid w:val="00A03D55"/>
    <w:rsid w:val="00A10DDF"/>
    <w:rsid w:val="00A10E10"/>
    <w:rsid w:val="00A14170"/>
    <w:rsid w:val="00A2063A"/>
    <w:rsid w:val="00A20CDF"/>
    <w:rsid w:val="00A2146C"/>
    <w:rsid w:val="00A23DE5"/>
    <w:rsid w:val="00A24BED"/>
    <w:rsid w:val="00A30BBB"/>
    <w:rsid w:val="00A34266"/>
    <w:rsid w:val="00A351A3"/>
    <w:rsid w:val="00A36CDE"/>
    <w:rsid w:val="00A37073"/>
    <w:rsid w:val="00A372B7"/>
    <w:rsid w:val="00A40274"/>
    <w:rsid w:val="00A414D9"/>
    <w:rsid w:val="00A41564"/>
    <w:rsid w:val="00A42D4F"/>
    <w:rsid w:val="00A460ED"/>
    <w:rsid w:val="00A514B4"/>
    <w:rsid w:val="00A54999"/>
    <w:rsid w:val="00A553B2"/>
    <w:rsid w:val="00A558CA"/>
    <w:rsid w:val="00A60109"/>
    <w:rsid w:val="00A62881"/>
    <w:rsid w:val="00A62AEB"/>
    <w:rsid w:val="00A62FFC"/>
    <w:rsid w:val="00A63DD7"/>
    <w:rsid w:val="00A700E0"/>
    <w:rsid w:val="00A75028"/>
    <w:rsid w:val="00A76F3A"/>
    <w:rsid w:val="00A770AF"/>
    <w:rsid w:val="00A772F7"/>
    <w:rsid w:val="00A80E92"/>
    <w:rsid w:val="00A828F8"/>
    <w:rsid w:val="00A85546"/>
    <w:rsid w:val="00A8792C"/>
    <w:rsid w:val="00A9150E"/>
    <w:rsid w:val="00A91D79"/>
    <w:rsid w:val="00A9657C"/>
    <w:rsid w:val="00AA2B2E"/>
    <w:rsid w:val="00AA3F61"/>
    <w:rsid w:val="00AA51B3"/>
    <w:rsid w:val="00AA65EA"/>
    <w:rsid w:val="00AA68B0"/>
    <w:rsid w:val="00AA7FA8"/>
    <w:rsid w:val="00AB17DB"/>
    <w:rsid w:val="00AB51A4"/>
    <w:rsid w:val="00AC14A5"/>
    <w:rsid w:val="00AC24C3"/>
    <w:rsid w:val="00AC2DF6"/>
    <w:rsid w:val="00AC5DDC"/>
    <w:rsid w:val="00AD0CE2"/>
    <w:rsid w:val="00AD1422"/>
    <w:rsid w:val="00AD5AC5"/>
    <w:rsid w:val="00AE44FD"/>
    <w:rsid w:val="00AE77FC"/>
    <w:rsid w:val="00AF7FC5"/>
    <w:rsid w:val="00B01C89"/>
    <w:rsid w:val="00B042B7"/>
    <w:rsid w:val="00B12BE1"/>
    <w:rsid w:val="00B132D4"/>
    <w:rsid w:val="00B153CC"/>
    <w:rsid w:val="00B20D05"/>
    <w:rsid w:val="00B21EBC"/>
    <w:rsid w:val="00B26778"/>
    <w:rsid w:val="00B26EBB"/>
    <w:rsid w:val="00B43BC7"/>
    <w:rsid w:val="00B445AB"/>
    <w:rsid w:val="00B46F2A"/>
    <w:rsid w:val="00B50243"/>
    <w:rsid w:val="00B5055B"/>
    <w:rsid w:val="00B51F8C"/>
    <w:rsid w:val="00B52FE9"/>
    <w:rsid w:val="00B532AF"/>
    <w:rsid w:val="00B53945"/>
    <w:rsid w:val="00B53AEC"/>
    <w:rsid w:val="00B56615"/>
    <w:rsid w:val="00B614C8"/>
    <w:rsid w:val="00B62512"/>
    <w:rsid w:val="00B6342D"/>
    <w:rsid w:val="00B64101"/>
    <w:rsid w:val="00B64204"/>
    <w:rsid w:val="00B643AE"/>
    <w:rsid w:val="00B65027"/>
    <w:rsid w:val="00B722E5"/>
    <w:rsid w:val="00B72D59"/>
    <w:rsid w:val="00B77BB4"/>
    <w:rsid w:val="00B77E27"/>
    <w:rsid w:val="00B84D57"/>
    <w:rsid w:val="00B8633F"/>
    <w:rsid w:val="00B90F59"/>
    <w:rsid w:val="00B911BB"/>
    <w:rsid w:val="00B92EB6"/>
    <w:rsid w:val="00B95CE8"/>
    <w:rsid w:val="00B96155"/>
    <w:rsid w:val="00BA660D"/>
    <w:rsid w:val="00BB0310"/>
    <w:rsid w:val="00BB2122"/>
    <w:rsid w:val="00BB5E16"/>
    <w:rsid w:val="00BB7BAB"/>
    <w:rsid w:val="00BC3C77"/>
    <w:rsid w:val="00BC4332"/>
    <w:rsid w:val="00BC49B2"/>
    <w:rsid w:val="00BC6A97"/>
    <w:rsid w:val="00BD3A39"/>
    <w:rsid w:val="00BD7E3B"/>
    <w:rsid w:val="00BE06DF"/>
    <w:rsid w:val="00BE309F"/>
    <w:rsid w:val="00BE3426"/>
    <w:rsid w:val="00BE4167"/>
    <w:rsid w:val="00BE65D1"/>
    <w:rsid w:val="00BE675F"/>
    <w:rsid w:val="00BF0763"/>
    <w:rsid w:val="00BF3132"/>
    <w:rsid w:val="00BF33D0"/>
    <w:rsid w:val="00BF5AB3"/>
    <w:rsid w:val="00C016A3"/>
    <w:rsid w:val="00C03200"/>
    <w:rsid w:val="00C038C9"/>
    <w:rsid w:val="00C03A84"/>
    <w:rsid w:val="00C04AB0"/>
    <w:rsid w:val="00C0644B"/>
    <w:rsid w:val="00C1136F"/>
    <w:rsid w:val="00C11E23"/>
    <w:rsid w:val="00C12BB6"/>
    <w:rsid w:val="00C17476"/>
    <w:rsid w:val="00C205C2"/>
    <w:rsid w:val="00C215B3"/>
    <w:rsid w:val="00C26E78"/>
    <w:rsid w:val="00C304A7"/>
    <w:rsid w:val="00C3088E"/>
    <w:rsid w:val="00C31686"/>
    <w:rsid w:val="00C32290"/>
    <w:rsid w:val="00C33AD3"/>
    <w:rsid w:val="00C342C4"/>
    <w:rsid w:val="00C374DB"/>
    <w:rsid w:val="00C37BC9"/>
    <w:rsid w:val="00C42527"/>
    <w:rsid w:val="00C45B5D"/>
    <w:rsid w:val="00C501FD"/>
    <w:rsid w:val="00C51DE1"/>
    <w:rsid w:val="00C52FC1"/>
    <w:rsid w:val="00C54D77"/>
    <w:rsid w:val="00C56CE8"/>
    <w:rsid w:val="00C57E0B"/>
    <w:rsid w:val="00C61A7C"/>
    <w:rsid w:val="00C66018"/>
    <w:rsid w:val="00C67CE0"/>
    <w:rsid w:val="00C71928"/>
    <w:rsid w:val="00C747ED"/>
    <w:rsid w:val="00C843FE"/>
    <w:rsid w:val="00C849B9"/>
    <w:rsid w:val="00C91700"/>
    <w:rsid w:val="00C92A0F"/>
    <w:rsid w:val="00C95EAE"/>
    <w:rsid w:val="00CA52A5"/>
    <w:rsid w:val="00CA6D2C"/>
    <w:rsid w:val="00CB6FC9"/>
    <w:rsid w:val="00CC04A5"/>
    <w:rsid w:val="00CC1DA1"/>
    <w:rsid w:val="00CC483A"/>
    <w:rsid w:val="00CD14AA"/>
    <w:rsid w:val="00CD6068"/>
    <w:rsid w:val="00CD7A59"/>
    <w:rsid w:val="00CD7BA2"/>
    <w:rsid w:val="00CE42FD"/>
    <w:rsid w:val="00CE6010"/>
    <w:rsid w:val="00CF2016"/>
    <w:rsid w:val="00CF37A3"/>
    <w:rsid w:val="00CF3933"/>
    <w:rsid w:val="00CF4098"/>
    <w:rsid w:val="00CF53A7"/>
    <w:rsid w:val="00CF66BB"/>
    <w:rsid w:val="00D0211F"/>
    <w:rsid w:val="00D0481B"/>
    <w:rsid w:val="00D05726"/>
    <w:rsid w:val="00D063C4"/>
    <w:rsid w:val="00D06EF3"/>
    <w:rsid w:val="00D11593"/>
    <w:rsid w:val="00D1160C"/>
    <w:rsid w:val="00D12A65"/>
    <w:rsid w:val="00D13EBA"/>
    <w:rsid w:val="00D16F46"/>
    <w:rsid w:val="00D17301"/>
    <w:rsid w:val="00D244EB"/>
    <w:rsid w:val="00D24534"/>
    <w:rsid w:val="00D27BB7"/>
    <w:rsid w:val="00D30788"/>
    <w:rsid w:val="00D31B1F"/>
    <w:rsid w:val="00D31FF5"/>
    <w:rsid w:val="00D326C5"/>
    <w:rsid w:val="00D331CA"/>
    <w:rsid w:val="00D351A2"/>
    <w:rsid w:val="00D4266B"/>
    <w:rsid w:val="00D433A4"/>
    <w:rsid w:val="00D50D45"/>
    <w:rsid w:val="00D514A6"/>
    <w:rsid w:val="00D51613"/>
    <w:rsid w:val="00D51BB4"/>
    <w:rsid w:val="00D53DED"/>
    <w:rsid w:val="00D54CB8"/>
    <w:rsid w:val="00D70320"/>
    <w:rsid w:val="00D70E73"/>
    <w:rsid w:val="00D741A4"/>
    <w:rsid w:val="00D744EA"/>
    <w:rsid w:val="00D76F3F"/>
    <w:rsid w:val="00D80061"/>
    <w:rsid w:val="00D80C4E"/>
    <w:rsid w:val="00D86332"/>
    <w:rsid w:val="00D868A1"/>
    <w:rsid w:val="00D871E5"/>
    <w:rsid w:val="00D95CDB"/>
    <w:rsid w:val="00D9729E"/>
    <w:rsid w:val="00DA024F"/>
    <w:rsid w:val="00DA104D"/>
    <w:rsid w:val="00DA2EBA"/>
    <w:rsid w:val="00DA5619"/>
    <w:rsid w:val="00DB2680"/>
    <w:rsid w:val="00DB3B50"/>
    <w:rsid w:val="00DB4F52"/>
    <w:rsid w:val="00DB5FAF"/>
    <w:rsid w:val="00DC0619"/>
    <w:rsid w:val="00DC56A6"/>
    <w:rsid w:val="00DC5876"/>
    <w:rsid w:val="00DD2F38"/>
    <w:rsid w:val="00DD309F"/>
    <w:rsid w:val="00DD43DD"/>
    <w:rsid w:val="00DD5D31"/>
    <w:rsid w:val="00DD714D"/>
    <w:rsid w:val="00DE19F8"/>
    <w:rsid w:val="00DE3272"/>
    <w:rsid w:val="00DF3E2A"/>
    <w:rsid w:val="00DF406D"/>
    <w:rsid w:val="00DF40E7"/>
    <w:rsid w:val="00DF62F8"/>
    <w:rsid w:val="00E01EF1"/>
    <w:rsid w:val="00E0717D"/>
    <w:rsid w:val="00E07CB8"/>
    <w:rsid w:val="00E103A5"/>
    <w:rsid w:val="00E1062C"/>
    <w:rsid w:val="00E111D7"/>
    <w:rsid w:val="00E122AF"/>
    <w:rsid w:val="00E1280A"/>
    <w:rsid w:val="00E1365E"/>
    <w:rsid w:val="00E16656"/>
    <w:rsid w:val="00E200F2"/>
    <w:rsid w:val="00E214B6"/>
    <w:rsid w:val="00E22AD6"/>
    <w:rsid w:val="00E24325"/>
    <w:rsid w:val="00E25C53"/>
    <w:rsid w:val="00E32FF8"/>
    <w:rsid w:val="00E33DAE"/>
    <w:rsid w:val="00E34B55"/>
    <w:rsid w:val="00E3781A"/>
    <w:rsid w:val="00E37F08"/>
    <w:rsid w:val="00E43071"/>
    <w:rsid w:val="00E500B8"/>
    <w:rsid w:val="00E54004"/>
    <w:rsid w:val="00E5519A"/>
    <w:rsid w:val="00E55726"/>
    <w:rsid w:val="00E5641B"/>
    <w:rsid w:val="00E56824"/>
    <w:rsid w:val="00E611E1"/>
    <w:rsid w:val="00E67CC4"/>
    <w:rsid w:val="00E80AFC"/>
    <w:rsid w:val="00E810F9"/>
    <w:rsid w:val="00E84673"/>
    <w:rsid w:val="00E86E3D"/>
    <w:rsid w:val="00E94BBA"/>
    <w:rsid w:val="00EA0004"/>
    <w:rsid w:val="00EA174A"/>
    <w:rsid w:val="00EA1DCE"/>
    <w:rsid w:val="00EA3D14"/>
    <w:rsid w:val="00EA4594"/>
    <w:rsid w:val="00EA5A7B"/>
    <w:rsid w:val="00EA5CCB"/>
    <w:rsid w:val="00EA756B"/>
    <w:rsid w:val="00EA7ACD"/>
    <w:rsid w:val="00EB0786"/>
    <w:rsid w:val="00EB0BCA"/>
    <w:rsid w:val="00EC0A56"/>
    <w:rsid w:val="00EC1391"/>
    <w:rsid w:val="00EC6DBE"/>
    <w:rsid w:val="00EC721B"/>
    <w:rsid w:val="00ED43C3"/>
    <w:rsid w:val="00ED4448"/>
    <w:rsid w:val="00EE40E5"/>
    <w:rsid w:val="00EE57F9"/>
    <w:rsid w:val="00EF12BD"/>
    <w:rsid w:val="00EF2E35"/>
    <w:rsid w:val="00EF4175"/>
    <w:rsid w:val="00EF4417"/>
    <w:rsid w:val="00EF4F2E"/>
    <w:rsid w:val="00EF6E15"/>
    <w:rsid w:val="00F02C1B"/>
    <w:rsid w:val="00F04484"/>
    <w:rsid w:val="00F0508D"/>
    <w:rsid w:val="00F066F2"/>
    <w:rsid w:val="00F06B58"/>
    <w:rsid w:val="00F06E9D"/>
    <w:rsid w:val="00F154CB"/>
    <w:rsid w:val="00F22B73"/>
    <w:rsid w:val="00F2586B"/>
    <w:rsid w:val="00F278FB"/>
    <w:rsid w:val="00F27E8D"/>
    <w:rsid w:val="00F30E57"/>
    <w:rsid w:val="00F31FE9"/>
    <w:rsid w:val="00F34CB2"/>
    <w:rsid w:val="00F35878"/>
    <w:rsid w:val="00F3618C"/>
    <w:rsid w:val="00F3640D"/>
    <w:rsid w:val="00F37E38"/>
    <w:rsid w:val="00F417EA"/>
    <w:rsid w:val="00F41C90"/>
    <w:rsid w:val="00F4250E"/>
    <w:rsid w:val="00F46FDD"/>
    <w:rsid w:val="00F50B3E"/>
    <w:rsid w:val="00F52D2C"/>
    <w:rsid w:val="00F63133"/>
    <w:rsid w:val="00F6399C"/>
    <w:rsid w:val="00F71B80"/>
    <w:rsid w:val="00F772B1"/>
    <w:rsid w:val="00F819FC"/>
    <w:rsid w:val="00F83CB8"/>
    <w:rsid w:val="00F84182"/>
    <w:rsid w:val="00F856D7"/>
    <w:rsid w:val="00F8609F"/>
    <w:rsid w:val="00F90235"/>
    <w:rsid w:val="00F910B3"/>
    <w:rsid w:val="00F91509"/>
    <w:rsid w:val="00F92D54"/>
    <w:rsid w:val="00FA0026"/>
    <w:rsid w:val="00FA0D47"/>
    <w:rsid w:val="00FA1288"/>
    <w:rsid w:val="00FA52D4"/>
    <w:rsid w:val="00FB6B31"/>
    <w:rsid w:val="00FC026D"/>
    <w:rsid w:val="00FC20C7"/>
    <w:rsid w:val="00FC2465"/>
    <w:rsid w:val="00FD1EC1"/>
    <w:rsid w:val="00FD5F34"/>
    <w:rsid w:val="00FD616A"/>
    <w:rsid w:val="00FE3308"/>
    <w:rsid w:val="00FE4D9F"/>
    <w:rsid w:val="00FE534A"/>
    <w:rsid w:val="00FE6FB0"/>
    <w:rsid w:val="00FF07FD"/>
    <w:rsid w:val="00FF4DAC"/>
    <w:rsid w:val="00FF6449"/>
    <w:rsid w:val="00FF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0D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17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17EA"/>
    <w:rPr>
      <w:rFonts w:asciiTheme="majorHAnsi" w:eastAsiaTheme="majorEastAsia" w:hAnsiTheme="majorHAnsi" w:cstheme="majorBidi"/>
      <w:sz w:val="18"/>
      <w:szCs w:val="18"/>
    </w:rPr>
  </w:style>
  <w:style w:type="paragraph" w:styleId="a6">
    <w:name w:val="header"/>
    <w:basedOn w:val="a"/>
    <w:link w:val="a7"/>
    <w:uiPriority w:val="99"/>
    <w:unhideWhenUsed/>
    <w:rsid w:val="003C45F8"/>
    <w:pPr>
      <w:tabs>
        <w:tab w:val="center" w:pos="4252"/>
        <w:tab w:val="right" w:pos="8504"/>
      </w:tabs>
      <w:snapToGrid w:val="0"/>
    </w:pPr>
  </w:style>
  <w:style w:type="character" w:customStyle="1" w:styleId="a7">
    <w:name w:val="ヘッダー (文字)"/>
    <w:basedOn w:val="a0"/>
    <w:link w:val="a6"/>
    <w:uiPriority w:val="99"/>
    <w:rsid w:val="003C45F8"/>
  </w:style>
  <w:style w:type="paragraph" w:styleId="a8">
    <w:name w:val="footer"/>
    <w:basedOn w:val="a"/>
    <w:link w:val="a9"/>
    <w:uiPriority w:val="99"/>
    <w:unhideWhenUsed/>
    <w:rsid w:val="003C45F8"/>
    <w:pPr>
      <w:tabs>
        <w:tab w:val="center" w:pos="4252"/>
        <w:tab w:val="right" w:pos="8504"/>
      </w:tabs>
      <w:snapToGrid w:val="0"/>
    </w:pPr>
  </w:style>
  <w:style w:type="character" w:customStyle="1" w:styleId="a9">
    <w:name w:val="フッター (文字)"/>
    <w:basedOn w:val="a0"/>
    <w:link w:val="a8"/>
    <w:uiPriority w:val="99"/>
    <w:rsid w:val="003C45F8"/>
  </w:style>
  <w:style w:type="paragraph" w:styleId="aa">
    <w:name w:val="List Paragraph"/>
    <w:basedOn w:val="a"/>
    <w:uiPriority w:val="34"/>
    <w:qFormat/>
    <w:rsid w:val="00223100"/>
    <w:pPr>
      <w:ind w:leftChars="400" w:left="840"/>
    </w:pPr>
  </w:style>
  <w:style w:type="table" w:customStyle="1" w:styleId="1">
    <w:name w:val="表 (格子)1"/>
    <w:basedOn w:val="a1"/>
    <w:next w:val="a3"/>
    <w:uiPriority w:val="59"/>
    <w:rsid w:val="00B52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D1369"/>
    <w:rPr>
      <w:color w:val="0000FF" w:themeColor="hyperlink"/>
      <w:u w:val="single"/>
    </w:rPr>
  </w:style>
  <w:style w:type="paragraph" w:styleId="Web">
    <w:name w:val="Normal (Web)"/>
    <w:basedOn w:val="a"/>
    <w:uiPriority w:val="99"/>
    <w:unhideWhenUsed/>
    <w:rsid w:val="00131A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Plain Text"/>
    <w:basedOn w:val="a"/>
    <w:link w:val="ad"/>
    <w:uiPriority w:val="99"/>
    <w:unhideWhenUsed/>
    <w:rsid w:val="007E1C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7E1C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51F8C"/>
    <w:rPr>
      <w:sz w:val="18"/>
      <w:szCs w:val="18"/>
    </w:rPr>
  </w:style>
  <w:style w:type="paragraph" w:styleId="af">
    <w:name w:val="annotation text"/>
    <w:basedOn w:val="a"/>
    <w:link w:val="af0"/>
    <w:uiPriority w:val="99"/>
    <w:semiHidden/>
    <w:unhideWhenUsed/>
    <w:rsid w:val="00B51F8C"/>
    <w:pPr>
      <w:jc w:val="left"/>
    </w:pPr>
  </w:style>
  <w:style w:type="character" w:customStyle="1" w:styleId="af0">
    <w:name w:val="コメント文字列 (文字)"/>
    <w:basedOn w:val="a0"/>
    <w:link w:val="af"/>
    <w:uiPriority w:val="99"/>
    <w:semiHidden/>
    <w:rsid w:val="00B51F8C"/>
  </w:style>
  <w:style w:type="paragraph" w:styleId="af1">
    <w:name w:val="annotation subject"/>
    <w:basedOn w:val="af"/>
    <w:next w:val="af"/>
    <w:link w:val="af2"/>
    <w:uiPriority w:val="99"/>
    <w:semiHidden/>
    <w:unhideWhenUsed/>
    <w:rsid w:val="00B51F8C"/>
    <w:rPr>
      <w:b/>
      <w:bCs/>
    </w:rPr>
  </w:style>
  <w:style w:type="character" w:customStyle="1" w:styleId="af2">
    <w:name w:val="コメント内容 (文字)"/>
    <w:basedOn w:val="af0"/>
    <w:link w:val="af1"/>
    <w:uiPriority w:val="99"/>
    <w:semiHidden/>
    <w:rsid w:val="00B51F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17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17EA"/>
    <w:rPr>
      <w:rFonts w:asciiTheme="majorHAnsi" w:eastAsiaTheme="majorEastAsia" w:hAnsiTheme="majorHAnsi" w:cstheme="majorBidi"/>
      <w:sz w:val="18"/>
      <w:szCs w:val="18"/>
    </w:rPr>
  </w:style>
  <w:style w:type="paragraph" w:styleId="a6">
    <w:name w:val="header"/>
    <w:basedOn w:val="a"/>
    <w:link w:val="a7"/>
    <w:uiPriority w:val="99"/>
    <w:unhideWhenUsed/>
    <w:rsid w:val="003C45F8"/>
    <w:pPr>
      <w:tabs>
        <w:tab w:val="center" w:pos="4252"/>
        <w:tab w:val="right" w:pos="8504"/>
      </w:tabs>
      <w:snapToGrid w:val="0"/>
    </w:pPr>
  </w:style>
  <w:style w:type="character" w:customStyle="1" w:styleId="a7">
    <w:name w:val="ヘッダー (文字)"/>
    <w:basedOn w:val="a0"/>
    <w:link w:val="a6"/>
    <w:uiPriority w:val="99"/>
    <w:rsid w:val="003C45F8"/>
  </w:style>
  <w:style w:type="paragraph" w:styleId="a8">
    <w:name w:val="footer"/>
    <w:basedOn w:val="a"/>
    <w:link w:val="a9"/>
    <w:uiPriority w:val="99"/>
    <w:unhideWhenUsed/>
    <w:rsid w:val="003C45F8"/>
    <w:pPr>
      <w:tabs>
        <w:tab w:val="center" w:pos="4252"/>
        <w:tab w:val="right" w:pos="8504"/>
      </w:tabs>
      <w:snapToGrid w:val="0"/>
    </w:pPr>
  </w:style>
  <w:style w:type="character" w:customStyle="1" w:styleId="a9">
    <w:name w:val="フッター (文字)"/>
    <w:basedOn w:val="a0"/>
    <w:link w:val="a8"/>
    <w:uiPriority w:val="99"/>
    <w:rsid w:val="003C45F8"/>
  </w:style>
  <w:style w:type="paragraph" w:styleId="aa">
    <w:name w:val="List Paragraph"/>
    <w:basedOn w:val="a"/>
    <w:uiPriority w:val="34"/>
    <w:qFormat/>
    <w:rsid w:val="00223100"/>
    <w:pPr>
      <w:ind w:leftChars="400" w:left="840"/>
    </w:pPr>
  </w:style>
  <w:style w:type="table" w:customStyle="1" w:styleId="1">
    <w:name w:val="表 (格子)1"/>
    <w:basedOn w:val="a1"/>
    <w:next w:val="a3"/>
    <w:uiPriority w:val="59"/>
    <w:rsid w:val="00B52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D1369"/>
    <w:rPr>
      <w:color w:val="0000FF" w:themeColor="hyperlink"/>
      <w:u w:val="single"/>
    </w:rPr>
  </w:style>
  <w:style w:type="paragraph" w:styleId="Web">
    <w:name w:val="Normal (Web)"/>
    <w:basedOn w:val="a"/>
    <w:uiPriority w:val="99"/>
    <w:unhideWhenUsed/>
    <w:rsid w:val="00131A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Plain Text"/>
    <w:basedOn w:val="a"/>
    <w:link w:val="ad"/>
    <w:uiPriority w:val="99"/>
    <w:unhideWhenUsed/>
    <w:rsid w:val="007E1C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7E1C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51F8C"/>
    <w:rPr>
      <w:sz w:val="18"/>
      <w:szCs w:val="18"/>
    </w:rPr>
  </w:style>
  <w:style w:type="paragraph" w:styleId="af">
    <w:name w:val="annotation text"/>
    <w:basedOn w:val="a"/>
    <w:link w:val="af0"/>
    <w:uiPriority w:val="99"/>
    <w:semiHidden/>
    <w:unhideWhenUsed/>
    <w:rsid w:val="00B51F8C"/>
    <w:pPr>
      <w:jc w:val="left"/>
    </w:pPr>
  </w:style>
  <w:style w:type="character" w:customStyle="1" w:styleId="af0">
    <w:name w:val="コメント文字列 (文字)"/>
    <w:basedOn w:val="a0"/>
    <w:link w:val="af"/>
    <w:uiPriority w:val="99"/>
    <w:semiHidden/>
    <w:rsid w:val="00B51F8C"/>
  </w:style>
  <w:style w:type="paragraph" w:styleId="af1">
    <w:name w:val="annotation subject"/>
    <w:basedOn w:val="af"/>
    <w:next w:val="af"/>
    <w:link w:val="af2"/>
    <w:uiPriority w:val="99"/>
    <w:semiHidden/>
    <w:unhideWhenUsed/>
    <w:rsid w:val="00B51F8C"/>
    <w:rPr>
      <w:b/>
      <w:bCs/>
    </w:rPr>
  </w:style>
  <w:style w:type="character" w:customStyle="1" w:styleId="af2">
    <w:name w:val="コメント内容 (文字)"/>
    <w:basedOn w:val="af0"/>
    <w:link w:val="af1"/>
    <w:uiPriority w:val="99"/>
    <w:semiHidden/>
    <w:rsid w:val="00B51F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86771">
      <w:bodyDiv w:val="1"/>
      <w:marLeft w:val="0"/>
      <w:marRight w:val="0"/>
      <w:marTop w:val="0"/>
      <w:marBottom w:val="0"/>
      <w:divBdr>
        <w:top w:val="none" w:sz="0" w:space="0" w:color="auto"/>
        <w:left w:val="none" w:sz="0" w:space="0" w:color="auto"/>
        <w:bottom w:val="none" w:sz="0" w:space="0" w:color="auto"/>
        <w:right w:val="none" w:sz="0" w:space="0" w:color="auto"/>
      </w:divBdr>
    </w:div>
    <w:div w:id="1794473102">
      <w:bodyDiv w:val="1"/>
      <w:marLeft w:val="0"/>
      <w:marRight w:val="0"/>
      <w:marTop w:val="0"/>
      <w:marBottom w:val="0"/>
      <w:divBdr>
        <w:top w:val="none" w:sz="0" w:space="0" w:color="auto"/>
        <w:left w:val="none" w:sz="0" w:space="0" w:color="auto"/>
        <w:bottom w:val="none" w:sz="0" w:space="0" w:color="auto"/>
        <w:right w:val="none" w:sz="0" w:space="0" w:color="auto"/>
      </w:divBdr>
    </w:div>
    <w:div w:id="20507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3104-E27B-4917-A2C0-EA1254C4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中谷　泰治</cp:lastModifiedBy>
  <cp:revision>4</cp:revision>
  <cp:lastPrinted>2015-11-20T07:53:00Z</cp:lastPrinted>
  <dcterms:created xsi:type="dcterms:W3CDTF">2015-12-02T05:23:00Z</dcterms:created>
  <dcterms:modified xsi:type="dcterms:W3CDTF">2015-12-02T05:23:00Z</dcterms:modified>
</cp:coreProperties>
</file>