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2087" w:rsidRPr="00E04AC1" w:rsidRDefault="00DA2087" w:rsidP="00DA2087">
      <w:pPr>
        <w:rPr>
          <w:sz w:val="22"/>
          <w:szCs w:val="22"/>
        </w:rPr>
      </w:pPr>
      <w:r w:rsidRPr="00E04AC1">
        <w:rPr>
          <w:rFonts w:hint="eastAsia"/>
          <w:sz w:val="22"/>
          <w:szCs w:val="22"/>
        </w:rPr>
        <w:t>心理職　平成３０年６月２４日実施</w:t>
      </w:r>
    </w:p>
    <w:p w:rsidR="00DA2087" w:rsidRPr="00E04AC1" w:rsidRDefault="00DA2087" w:rsidP="00DA2087">
      <w:pPr>
        <w:rPr>
          <w:sz w:val="22"/>
          <w:szCs w:val="22"/>
        </w:rPr>
      </w:pPr>
      <w:r w:rsidRPr="00E04AC1">
        <w:rPr>
          <w:rFonts w:hint="eastAsia"/>
          <w:sz w:val="22"/>
          <w:szCs w:val="22"/>
        </w:rPr>
        <w:t>専門考査（記述式）</w:t>
      </w:r>
    </w:p>
    <w:p w:rsidR="00DA2087" w:rsidRDefault="00DA2087" w:rsidP="00A95812">
      <w:pPr>
        <w:autoSpaceDN w:val="0"/>
        <w:spacing w:line="30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DA2087" w:rsidRDefault="00DA2087" w:rsidP="00A95812">
      <w:pPr>
        <w:autoSpaceDN w:val="0"/>
        <w:spacing w:line="30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A95812" w:rsidRPr="005253DA" w:rsidRDefault="00951B54" w:rsidP="00A95812">
      <w:pPr>
        <w:autoSpaceDN w:val="0"/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A9314F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  <w:r w:rsidR="000E512C" w:rsidRPr="00A9314F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情動は行動を動機づけたり、生理的変化をも</w:t>
      </w:r>
      <w:bookmarkStart w:id="0" w:name="_GoBack"/>
      <w:bookmarkEnd w:id="0"/>
      <w:r w:rsidR="000E512C" w:rsidRPr="00A9314F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たらしたり、コミュニケーションを促進させる働きをもっている。その情動反応をモニター・評価する過程を情動制御あるいは情動調整（emotion regulation）という。</w:t>
      </w:r>
      <w:r w:rsidRPr="00A9314F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情動及び情動制御が、</w:t>
      </w:r>
      <w:r w:rsidRPr="00AA3FD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新生児期</w:t>
      </w:r>
      <w:r w:rsidRPr="00A9314F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から児童期にかけて、どのように発達するか、その過程について説明しなさい。</w:t>
      </w:r>
    </w:p>
    <w:sectPr w:rsidR="00A95812" w:rsidRPr="005253DA" w:rsidSect="0051388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5BB" w:rsidRDefault="004F65BB" w:rsidP="00FF1D53">
      <w:r>
        <w:separator/>
      </w:r>
    </w:p>
  </w:endnote>
  <w:endnote w:type="continuationSeparator" w:id="0">
    <w:p w:rsidR="004F65BB" w:rsidRDefault="004F65BB" w:rsidP="00FF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5BB" w:rsidRDefault="004F65BB" w:rsidP="00FF1D53">
      <w:r>
        <w:separator/>
      </w:r>
    </w:p>
  </w:footnote>
  <w:footnote w:type="continuationSeparator" w:id="0">
    <w:p w:rsidR="004F65BB" w:rsidRDefault="004F65BB" w:rsidP="00FF1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455E"/>
    <w:multiLevelType w:val="hybridMultilevel"/>
    <w:tmpl w:val="1742B52C"/>
    <w:lvl w:ilvl="0" w:tplc="611611CC">
      <w:start w:val="1"/>
      <w:numFmt w:val="decimal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5AA78F0"/>
    <w:multiLevelType w:val="hybridMultilevel"/>
    <w:tmpl w:val="12800D68"/>
    <w:lvl w:ilvl="0" w:tplc="CBE6BB0A">
      <w:start w:val="1"/>
      <w:numFmt w:val="bullet"/>
      <w:lvlText w:val="・"/>
      <w:lvlJc w:val="left"/>
      <w:pPr>
        <w:ind w:left="61" w:hanging="420"/>
      </w:pPr>
      <w:rPr>
        <w:rFonts w:ascii="Yu Gothic" w:eastAsia="Yu Gothic" w:hAnsi="Yu Gothic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1" w:hanging="420"/>
      </w:pPr>
      <w:rPr>
        <w:rFonts w:ascii="Wingdings" w:hAnsi="Wingdings" w:hint="default"/>
      </w:rPr>
    </w:lvl>
  </w:abstractNum>
  <w:abstractNum w:abstractNumId="2" w15:restartNumberingAfterBreak="0">
    <w:nsid w:val="36646394"/>
    <w:multiLevelType w:val="hybridMultilevel"/>
    <w:tmpl w:val="5E626218"/>
    <w:lvl w:ilvl="0" w:tplc="6024D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A94EB1"/>
    <w:multiLevelType w:val="hybridMultilevel"/>
    <w:tmpl w:val="791CB95C"/>
    <w:lvl w:ilvl="0" w:tplc="611611CC">
      <w:start w:val="1"/>
      <w:numFmt w:val="decimalFullWidth"/>
      <w:lvlText w:val="%1）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2A974FA"/>
    <w:multiLevelType w:val="hybridMultilevel"/>
    <w:tmpl w:val="FD566728"/>
    <w:lvl w:ilvl="0" w:tplc="6456D658">
      <w:start w:val="1"/>
      <w:numFmt w:val="decimal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C052DD"/>
    <w:multiLevelType w:val="hybridMultilevel"/>
    <w:tmpl w:val="634847F0"/>
    <w:lvl w:ilvl="0" w:tplc="1D06BCE4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5357AB"/>
    <w:multiLevelType w:val="hybridMultilevel"/>
    <w:tmpl w:val="4A4EF0BC"/>
    <w:lvl w:ilvl="0" w:tplc="CBE6BB0A">
      <w:start w:val="1"/>
      <w:numFmt w:val="bullet"/>
      <w:lvlText w:val="・"/>
      <w:lvlJc w:val="left"/>
      <w:pPr>
        <w:ind w:left="360" w:hanging="360"/>
      </w:pPr>
      <w:rPr>
        <w:rFonts w:ascii="Yu Gothic" w:eastAsia="Yu Gothic" w:hAnsi="Yu Gothic" w:cs="Times New Roman" w:hint="eastAsia"/>
        <w:lang w:val="en-US"/>
      </w:rPr>
    </w:lvl>
    <w:lvl w:ilvl="1" w:tplc="F3A0FCD8">
      <w:start w:val="2"/>
      <w:numFmt w:val="bullet"/>
      <w:lvlText w:val="※"/>
      <w:lvlJc w:val="left"/>
      <w:pPr>
        <w:ind w:left="780" w:hanging="360"/>
      </w:pPr>
      <w:rPr>
        <w:rFonts w:ascii="Yu Gothic" w:eastAsia="Yu Gothic" w:hAnsi="Yu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C4408A"/>
    <w:multiLevelType w:val="hybridMultilevel"/>
    <w:tmpl w:val="B956CB88"/>
    <w:lvl w:ilvl="0" w:tplc="8FFEB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  <o:colormru v:ext="edit" colors="#f3eb8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FE6"/>
    <w:rsid w:val="000C3D5C"/>
    <w:rsid w:val="000E512C"/>
    <w:rsid w:val="00122462"/>
    <w:rsid w:val="00124EF8"/>
    <w:rsid w:val="00135C53"/>
    <w:rsid w:val="00137E56"/>
    <w:rsid w:val="00144AE4"/>
    <w:rsid w:val="001529BF"/>
    <w:rsid w:val="001575F9"/>
    <w:rsid w:val="00172A27"/>
    <w:rsid w:val="00173E6D"/>
    <w:rsid w:val="0017765E"/>
    <w:rsid w:val="001A45D5"/>
    <w:rsid w:val="001B2199"/>
    <w:rsid w:val="001D13CA"/>
    <w:rsid w:val="001F1AB9"/>
    <w:rsid w:val="001F2C25"/>
    <w:rsid w:val="002156E2"/>
    <w:rsid w:val="00217454"/>
    <w:rsid w:val="002259FE"/>
    <w:rsid w:val="00231B6D"/>
    <w:rsid w:val="00247BD7"/>
    <w:rsid w:val="00253C87"/>
    <w:rsid w:val="00256EF0"/>
    <w:rsid w:val="00261157"/>
    <w:rsid w:val="002946E6"/>
    <w:rsid w:val="002C528B"/>
    <w:rsid w:val="002C6440"/>
    <w:rsid w:val="00315D42"/>
    <w:rsid w:val="00320D08"/>
    <w:rsid w:val="00360D1D"/>
    <w:rsid w:val="00385E8B"/>
    <w:rsid w:val="003946E7"/>
    <w:rsid w:val="003A580A"/>
    <w:rsid w:val="003A5BA8"/>
    <w:rsid w:val="003E1027"/>
    <w:rsid w:val="003E7593"/>
    <w:rsid w:val="003F4137"/>
    <w:rsid w:val="00423032"/>
    <w:rsid w:val="0043359D"/>
    <w:rsid w:val="00445012"/>
    <w:rsid w:val="00480C6F"/>
    <w:rsid w:val="00483C19"/>
    <w:rsid w:val="004852B6"/>
    <w:rsid w:val="00492843"/>
    <w:rsid w:val="00493361"/>
    <w:rsid w:val="004B1664"/>
    <w:rsid w:val="004F65BB"/>
    <w:rsid w:val="005041CD"/>
    <w:rsid w:val="00513887"/>
    <w:rsid w:val="005253DA"/>
    <w:rsid w:val="005258F7"/>
    <w:rsid w:val="005425B7"/>
    <w:rsid w:val="00552DE1"/>
    <w:rsid w:val="00564E48"/>
    <w:rsid w:val="005D20D9"/>
    <w:rsid w:val="00607082"/>
    <w:rsid w:val="00640E9E"/>
    <w:rsid w:val="006A3560"/>
    <w:rsid w:val="006C181A"/>
    <w:rsid w:val="006C3D60"/>
    <w:rsid w:val="006F7183"/>
    <w:rsid w:val="00701004"/>
    <w:rsid w:val="00750F43"/>
    <w:rsid w:val="0075608C"/>
    <w:rsid w:val="00773F5A"/>
    <w:rsid w:val="0079310C"/>
    <w:rsid w:val="007D673F"/>
    <w:rsid w:val="007E14CB"/>
    <w:rsid w:val="007E3C96"/>
    <w:rsid w:val="007F3E3B"/>
    <w:rsid w:val="0080406A"/>
    <w:rsid w:val="00820807"/>
    <w:rsid w:val="00843E55"/>
    <w:rsid w:val="008470D8"/>
    <w:rsid w:val="0085182C"/>
    <w:rsid w:val="0085625F"/>
    <w:rsid w:val="00862E30"/>
    <w:rsid w:val="00886387"/>
    <w:rsid w:val="008A7983"/>
    <w:rsid w:val="009020EB"/>
    <w:rsid w:val="00951B54"/>
    <w:rsid w:val="009657E0"/>
    <w:rsid w:val="00970E95"/>
    <w:rsid w:val="00970EE1"/>
    <w:rsid w:val="00993BB9"/>
    <w:rsid w:val="00995C55"/>
    <w:rsid w:val="009B7267"/>
    <w:rsid w:val="009C0516"/>
    <w:rsid w:val="00A306AD"/>
    <w:rsid w:val="00A30C2A"/>
    <w:rsid w:val="00A37AB6"/>
    <w:rsid w:val="00A50CB1"/>
    <w:rsid w:val="00A863DB"/>
    <w:rsid w:val="00A9314F"/>
    <w:rsid w:val="00A95812"/>
    <w:rsid w:val="00AA3FD3"/>
    <w:rsid w:val="00AB540F"/>
    <w:rsid w:val="00AC28F1"/>
    <w:rsid w:val="00AD4CBB"/>
    <w:rsid w:val="00AD6D30"/>
    <w:rsid w:val="00AE7011"/>
    <w:rsid w:val="00AF7A2D"/>
    <w:rsid w:val="00B01431"/>
    <w:rsid w:val="00B156D1"/>
    <w:rsid w:val="00B75053"/>
    <w:rsid w:val="00B75B42"/>
    <w:rsid w:val="00BB60E0"/>
    <w:rsid w:val="00BD2053"/>
    <w:rsid w:val="00BE629B"/>
    <w:rsid w:val="00C219A2"/>
    <w:rsid w:val="00C2378D"/>
    <w:rsid w:val="00C811FD"/>
    <w:rsid w:val="00CB20A1"/>
    <w:rsid w:val="00CC3449"/>
    <w:rsid w:val="00CC7974"/>
    <w:rsid w:val="00D018EC"/>
    <w:rsid w:val="00D03AA4"/>
    <w:rsid w:val="00D11DCC"/>
    <w:rsid w:val="00D72375"/>
    <w:rsid w:val="00D80FFA"/>
    <w:rsid w:val="00DA2087"/>
    <w:rsid w:val="00DA7F96"/>
    <w:rsid w:val="00DE0D46"/>
    <w:rsid w:val="00DE310C"/>
    <w:rsid w:val="00E04AC1"/>
    <w:rsid w:val="00E42F9B"/>
    <w:rsid w:val="00E45A51"/>
    <w:rsid w:val="00E52A6C"/>
    <w:rsid w:val="00E83C3C"/>
    <w:rsid w:val="00E92035"/>
    <w:rsid w:val="00EB46E6"/>
    <w:rsid w:val="00EC5A3F"/>
    <w:rsid w:val="00EF3106"/>
    <w:rsid w:val="00F046FB"/>
    <w:rsid w:val="00F31996"/>
    <w:rsid w:val="00F43613"/>
    <w:rsid w:val="00F54832"/>
    <w:rsid w:val="00F61CF9"/>
    <w:rsid w:val="00F67135"/>
    <w:rsid w:val="00F8299E"/>
    <w:rsid w:val="00FA62EA"/>
    <w:rsid w:val="00FE3370"/>
    <w:rsid w:val="00FE6E59"/>
    <w:rsid w:val="00FF1D53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  <o:colormru v:ext="edit" colors="#f3eb89"/>
    </o:shapedefaults>
    <o:shapelayout v:ext="edit">
      <o:idmap v:ext="edit" data="1"/>
    </o:shapelayout>
  </w:shapeDefaults>
  <w:decimalSymbol w:val="."/>
  <w:listSeparator w:val=","/>
  <w15:docId w15:val="{3BA44FD4-9C25-47AE-B1B5-7EF3395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1D5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F1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1D53"/>
    <w:rPr>
      <w:kern w:val="2"/>
      <w:sz w:val="21"/>
    </w:rPr>
  </w:style>
  <w:style w:type="paragraph" w:styleId="a7">
    <w:name w:val="List Paragraph"/>
    <w:basedOn w:val="a"/>
    <w:uiPriority w:val="34"/>
    <w:qFormat/>
    <w:rsid w:val="00FF1D53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E62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629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F2C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F2C2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F2C25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2C2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2C2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C8DD6-0857-43E9-BF79-6257EFF9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作業中）未定稿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作業中）未定稿</dc:title>
  <dc:creator>Toshihiro 業務関係</dc:creator>
  <cp:lastModifiedBy>寺西　浩一</cp:lastModifiedBy>
  <cp:revision>10</cp:revision>
  <cp:lastPrinted>2018-05-21T01:24:00Z</cp:lastPrinted>
  <dcterms:created xsi:type="dcterms:W3CDTF">2018-06-06T01:20:00Z</dcterms:created>
  <dcterms:modified xsi:type="dcterms:W3CDTF">2019-02-05T13:13:00Z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1041-9.1.0.4057</vt:lpwstr>
  </property>
</Properties>
</file>