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95" w:rsidRPr="00276CD0" w:rsidRDefault="005322E0" w:rsidP="002A45A6">
      <w:pPr>
        <w:pStyle w:val="a8"/>
        <w:rPr>
          <w:b/>
          <w:spacing w:val="-14"/>
        </w:rPr>
      </w:pPr>
      <w:bookmarkStart w:id="0" w:name="_GoBack"/>
      <w:bookmarkEnd w:id="0"/>
      <w:r w:rsidRPr="00276CD0">
        <w:rPr>
          <w:rFonts w:hint="eastAsia"/>
          <w:b/>
          <w:spacing w:val="-14"/>
        </w:rPr>
        <w:t>平成</w:t>
      </w:r>
      <w:r w:rsidR="000D021A">
        <w:rPr>
          <w:rFonts w:hint="eastAsia"/>
          <w:b/>
          <w:spacing w:val="-14"/>
        </w:rPr>
        <w:t>27</w:t>
      </w:r>
      <w:r w:rsidRPr="00276CD0">
        <w:rPr>
          <w:rFonts w:hint="eastAsia"/>
          <w:b/>
          <w:spacing w:val="-14"/>
        </w:rPr>
        <w:t>年度第</w:t>
      </w:r>
      <w:r w:rsidR="00224A50">
        <w:rPr>
          <w:rFonts w:hint="eastAsia"/>
          <w:b/>
          <w:spacing w:val="-14"/>
        </w:rPr>
        <w:t>２</w:t>
      </w:r>
      <w:r w:rsidRPr="00276CD0">
        <w:rPr>
          <w:rFonts w:hint="eastAsia"/>
          <w:b/>
          <w:spacing w:val="-14"/>
        </w:rPr>
        <w:t>回</w:t>
      </w:r>
      <w:r w:rsidR="006E1041">
        <w:rPr>
          <w:rFonts w:hint="eastAsia"/>
          <w:b/>
          <w:spacing w:val="-14"/>
        </w:rPr>
        <w:t>大阪府</w:t>
      </w:r>
      <w:r w:rsidRPr="00276CD0">
        <w:rPr>
          <w:rFonts w:hint="eastAsia"/>
          <w:b/>
          <w:spacing w:val="-14"/>
        </w:rPr>
        <w:t>環境審議会リサイクル製品認定部会</w:t>
      </w:r>
      <w:r w:rsidR="005E44B4">
        <w:rPr>
          <w:rFonts w:hint="eastAsia"/>
          <w:b/>
          <w:spacing w:val="-14"/>
        </w:rPr>
        <w:t>【議事録】</w:t>
      </w:r>
    </w:p>
    <w:p w:rsidR="00AE0D95" w:rsidRPr="002A45A6" w:rsidRDefault="005322E0" w:rsidP="002A45A6">
      <w:pPr>
        <w:autoSpaceDE w:val="0"/>
        <w:autoSpaceDN w:val="0"/>
        <w:jc w:val="right"/>
      </w:pPr>
      <w:r w:rsidRPr="002A45A6">
        <w:rPr>
          <w:rFonts w:hint="eastAsia"/>
        </w:rPr>
        <w:t>平成</w:t>
      </w:r>
      <w:r w:rsidR="000D021A">
        <w:rPr>
          <w:rFonts w:hint="eastAsia"/>
        </w:rPr>
        <w:t>27</w:t>
      </w:r>
      <w:r w:rsidRPr="002A45A6">
        <w:rPr>
          <w:rFonts w:hint="eastAsia"/>
        </w:rPr>
        <w:t>年</w:t>
      </w:r>
      <w:r w:rsidR="00224A50">
        <w:rPr>
          <w:rFonts w:hint="eastAsia"/>
        </w:rPr>
        <w:t>９</w:t>
      </w:r>
      <w:r w:rsidRPr="002A45A6">
        <w:rPr>
          <w:rFonts w:hint="eastAsia"/>
        </w:rPr>
        <w:t>月</w:t>
      </w:r>
      <w:r w:rsidR="00224A50">
        <w:rPr>
          <w:rFonts w:hint="eastAsia"/>
        </w:rPr>
        <w:t>11</w:t>
      </w:r>
      <w:r w:rsidRPr="002A45A6">
        <w:rPr>
          <w:rFonts w:hint="eastAsia"/>
        </w:rPr>
        <w:t>日</w:t>
      </w:r>
      <w:r w:rsidR="008A2BCB" w:rsidRPr="002A45A6">
        <w:rPr>
          <w:rFonts w:hint="eastAsia"/>
        </w:rPr>
        <w:t>（</w:t>
      </w:r>
      <w:r w:rsidR="000D021A">
        <w:rPr>
          <w:rFonts w:hint="eastAsia"/>
        </w:rPr>
        <w:t>金</w:t>
      </w:r>
      <w:r w:rsidR="008A2BCB" w:rsidRPr="002A45A6">
        <w:rPr>
          <w:rFonts w:hint="eastAsia"/>
        </w:rPr>
        <w:t>曜日）</w:t>
      </w:r>
    </w:p>
    <w:p w:rsidR="00ED7900" w:rsidRPr="009F1364" w:rsidRDefault="00ED7900" w:rsidP="002A45A6">
      <w:pPr>
        <w:autoSpaceDE w:val="0"/>
        <w:autoSpaceDN w:val="0"/>
      </w:pPr>
    </w:p>
    <w:p w:rsidR="00E348F7" w:rsidRPr="002A45A6" w:rsidRDefault="00E348F7" w:rsidP="002A45A6">
      <w:pPr>
        <w:autoSpaceDE w:val="0"/>
        <w:autoSpaceDN w:val="0"/>
      </w:pPr>
      <w:r w:rsidRPr="002A45A6">
        <w:rPr>
          <w:rFonts w:ascii="ＭＳ ゴシック" w:eastAsia="ＭＳ ゴシック" w:hAnsi="ＭＳ ゴシック" w:hint="eastAsia"/>
          <w:b/>
        </w:rPr>
        <w:t>開会</w:t>
      </w:r>
      <w:r w:rsidRPr="002A45A6">
        <w:rPr>
          <w:rFonts w:hint="eastAsia"/>
        </w:rPr>
        <w:t xml:space="preserve">　午</w:t>
      </w:r>
      <w:r w:rsidR="00224A50">
        <w:rPr>
          <w:rFonts w:hint="eastAsia"/>
        </w:rPr>
        <w:t>後４</w:t>
      </w:r>
      <w:r w:rsidRPr="002A45A6">
        <w:rPr>
          <w:rFonts w:hint="eastAsia"/>
        </w:rPr>
        <w:t>時</w:t>
      </w:r>
      <w:r w:rsidR="00224A50">
        <w:rPr>
          <w:rFonts w:hint="eastAsia"/>
        </w:rPr>
        <w:t>0</w:t>
      </w:r>
      <w:r w:rsidR="00E921EC">
        <w:rPr>
          <w:rFonts w:hint="eastAsia"/>
        </w:rPr>
        <w:t>2</w:t>
      </w:r>
      <w:r w:rsidRPr="002A45A6">
        <w:rPr>
          <w:rFonts w:hint="eastAsia"/>
        </w:rPr>
        <w:t>分</w:t>
      </w:r>
    </w:p>
    <w:p w:rsidR="005322E0" w:rsidRPr="002A45A6" w:rsidRDefault="005322E0" w:rsidP="002A45A6">
      <w:pPr>
        <w:autoSpaceDE w:val="0"/>
        <w:autoSpaceDN w:val="0"/>
      </w:pPr>
    </w:p>
    <w:p w:rsidR="008A2BCB" w:rsidRPr="002A45A6" w:rsidRDefault="00ED7900" w:rsidP="002A45A6">
      <w:pPr>
        <w:pStyle w:val="aa"/>
        <w:ind w:left="242" w:hanging="242"/>
      </w:pPr>
      <w:r w:rsidRPr="002A45A6">
        <w:rPr>
          <w:rFonts w:hint="eastAsia"/>
        </w:rPr>
        <w:t>司会（</w:t>
      </w:r>
      <w:r w:rsidR="000D021A">
        <w:rPr>
          <w:rFonts w:hint="eastAsia"/>
        </w:rPr>
        <w:t>岡野課長補佐</w:t>
      </w:r>
      <w:r w:rsidRPr="002A45A6">
        <w:rPr>
          <w:rFonts w:hint="eastAsia"/>
        </w:rPr>
        <w:t>）</w:t>
      </w:r>
    </w:p>
    <w:p w:rsidR="00AE0D95" w:rsidRPr="002A45A6" w:rsidRDefault="008A2BCB" w:rsidP="002A45A6">
      <w:pPr>
        <w:pStyle w:val="a9"/>
      </w:pPr>
      <w:r w:rsidRPr="002A45A6">
        <w:rPr>
          <w:rFonts w:hint="eastAsia"/>
        </w:rPr>
        <w:t xml:space="preserve">　</w:t>
      </w:r>
      <w:r w:rsidR="00ED7900" w:rsidRPr="002A45A6">
        <w:rPr>
          <w:rFonts w:hint="eastAsia"/>
        </w:rPr>
        <w:t xml:space="preserve">　</w:t>
      </w:r>
      <w:r w:rsidR="000B753B">
        <w:rPr>
          <w:rFonts w:hint="eastAsia"/>
        </w:rPr>
        <w:t>そうしましたら、</w:t>
      </w:r>
      <w:r w:rsidR="00E921EC">
        <w:rPr>
          <w:rFonts w:hint="eastAsia"/>
        </w:rPr>
        <w:t>ただいまより</w:t>
      </w:r>
      <w:r w:rsidR="000B753B">
        <w:rPr>
          <w:rFonts w:hint="eastAsia"/>
        </w:rPr>
        <w:t>平成27年度第</w:t>
      </w:r>
      <w:r w:rsidR="00E921EC">
        <w:rPr>
          <w:rFonts w:hint="eastAsia"/>
        </w:rPr>
        <w:t>２</w:t>
      </w:r>
      <w:r w:rsidR="000B753B">
        <w:rPr>
          <w:rFonts w:hint="eastAsia"/>
        </w:rPr>
        <w:t>回</w:t>
      </w:r>
      <w:r w:rsidR="006B688B">
        <w:rPr>
          <w:rFonts w:hint="eastAsia"/>
        </w:rPr>
        <w:t>大阪府環境審議会リサイクル製品認定部会を</w:t>
      </w:r>
      <w:r w:rsidR="00ED7900" w:rsidRPr="002A45A6">
        <w:rPr>
          <w:rFonts w:hint="eastAsia"/>
        </w:rPr>
        <w:t>開催させていただきます。</w:t>
      </w:r>
    </w:p>
    <w:p w:rsidR="00ED7900" w:rsidRPr="002A45A6" w:rsidRDefault="00ED7900" w:rsidP="002A45A6">
      <w:pPr>
        <w:pStyle w:val="a9"/>
      </w:pPr>
      <w:r w:rsidRPr="002A45A6">
        <w:rPr>
          <w:rFonts w:hint="eastAsia"/>
        </w:rPr>
        <w:t xml:space="preserve">　　</w:t>
      </w:r>
      <w:r w:rsidR="000B753B">
        <w:rPr>
          <w:rFonts w:hint="eastAsia"/>
        </w:rPr>
        <w:t>委員の皆様方には、大変</w:t>
      </w:r>
      <w:r w:rsidRPr="002A45A6">
        <w:rPr>
          <w:rFonts w:hint="eastAsia"/>
        </w:rPr>
        <w:t>お忙しい中ご出席</w:t>
      </w:r>
      <w:r w:rsidR="000B753B">
        <w:rPr>
          <w:rFonts w:hint="eastAsia"/>
        </w:rPr>
        <w:t>を</w:t>
      </w:r>
      <w:r w:rsidRPr="002A45A6">
        <w:rPr>
          <w:rFonts w:hint="eastAsia"/>
        </w:rPr>
        <w:t>いただき</w:t>
      </w:r>
      <w:r w:rsidR="000B753B">
        <w:rPr>
          <w:rFonts w:hint="eastAsia"/>
        </w:rPr>
        <w:t>まして</w:t>
      </w:r>
      <w:r w:rsidRPr="002A45A6">
        <w:rPr>
          <w:rFonts w:hint="eastAsia"/>
        </w:rPr>
        <w:t>、</w:t>
      </w:r>
      <w:r w:rsidR="000B753B">
        <w:rPr>
          <w:rFonts w:hint="eastAsia"/>
        </w:rPr>
        <w:t>まことに</w:t>
      </w:r>
      <w:r w:rsidRPr="002A45A6">
        <w:rPr>
          <w:rFonts w:hint="eastAsia"/>
        </w:rPr>
        <w:t>ありがとうございます。本日の司会</w:t>
      </w:r>
      <w:r w:rsidR="000B753B">
        <w:rPr>
          <w:rFonts w:hint="eastAsia"/>
        </w:rPr>
        <w:t>進行を</w:t>
      </w:r>
      <w:r w:rsidR="001268DA">
        <w:rPr>
          <w:rFonts w:hint="eastAsia"/>
        </w:rPr>
        <w:t>担当</w:t>
      </w:r>
      <w:r w:rsidRPr="002A45A6">
        <w:rPr>
          <w:rFonts w:hint="eastAsia"/>
        </w:rPr>
        <w:t>させていただきます大阪府資源循環課</w:t>
      </w:r>
      <w:r w:rsidR="00000F5B">
        <w:rPr>
          <w:rFonts w:hint="eastAsia"/>
        </w:rPr>
        <w:t>環境</w:t>
      </w:r>
      <w:r w:rsidR="000B753B">
        <w:rPr>
          <w:rFonts w:hint="eastAsia"/>
        </w:rPr>
        <w:t>産業技術グループ</w:t>
      </w:r>
      <w:r w:rsidRPr="002A45A6">
        <w:rPr>
          <w:rFonts w:hint="eastAsia"/>
        </w:rPr>
        <w:t>の</w:t>
      </w:r>
      <w:r w:rsidR="000B753B">
        <w:rPr>
          <w:rFonts w:hint="eastAsia"/>
        </w:rPr>
        <w:t>岡野でございます。どうぞ</w:t>
      </w:r>
      <w:r w:rsidRPr="002A45A6">
        <w:rPr>
          <w:rFonts w:hint="eastAsia"/>
        </w:rPr>
        <w:t>よろしくお願いいたします。</w:t>
      </w:r>
    </w:p>
    <w:p w:rsidR="00ED7900" w:rsidRDefault="00ED7900" w:rsidP="002A45A6">
      <w:pPr>
        <w:pStyle w:val="a9"/>
      </w:pPr>
      <w:r w:rsidRPr="002A45A6">
        <w:rPr>
          <w:rFonts w:hint="eastAsia"/>
        </w:rPr>
        <w:t xml:space="preserve">　　</w:t>
      </w:r>
      <w:r w:rsidR="00F474CB">
        <w:rPr>
          <w:rFonts w:hint="eastAsia"/>
        </w:rPr>
        <w:t>それでは、開会に</w:t>
      </w:r>
      <w:r w:rsidR="00456520">
        <w:rPr>
          <w:rFonts w:hint="eastAsia"/>
        </w:rPr>
        <w:t>あたり</w:t>
      </w:r>
      <w:r w:rsidR="000B753B">
        <w:rPr>
          <w:rFonts w:hint="eastAsia"/>
        </w:rPr>
        <w:t>まして</w:t>
      </w:r>
      <w:r w:rsidRPr="002A45A6">
        <w:rPr>
          <w:rFonts w:hint="eastAsia"/>
        </w:rPr>
        <w:t>、</w:t>
      </w:r>
      <w:r w:rsidR="000B753B">
        <w:rPr>
          <w:rFonts w:hint="eastAsia"/>
        </w:rPr>
        <w:t>資源循環課長の西村からご挨拶を</w:t>
      </w:r>
      <w:r w:rsidR="00E921EC">
        <w:rPr>
          <w:rFonts w:hint="eastAsia"/>
        </w:rPr>
        <w:t>させていただきます。</w:t>
      </w:r>
    </w:p>
    <w:p w:rsidR="00BA61BE" w:rsidRDefault="00BA61BE" w:rsidP="002A45A6">
      <w:pPr>
        <w:pStyle w:val="a9"/>
      </w:pPr>
    </w:p>
    <w:p w:rsidR="000B753B" w:rsidRPr="002A45A6" w:rsidRDefault="000B753B" w:rsidP="000B753B">
      <w:pPr>
        <w:pStyle w:val="aa"/>
        <w:ind w:left="242" w:hanging="242"/>
      </w:pPr>
      <w:r>
        <w:rPr>
          <w:rFonts w:hint="eastAsia"/>
        </w:rPr>
        <w:t>西村</w:t>
      </w:r>
      <w:r w:rsidRPr="002A45A6">
        <w:rPr>
          <w:rFonts w:hint="eastAsia"/>
        </w:rPr>
        <w:t>課長</w:t>
      </w:r>
    </w:p>
    <w:p w:rsidR="000B753B" w:rsidRDefault="000B753B" w:rsidP="00976876">
      <w:pPr>
        <w:pStyle w:val="a9"/>
        <w:ind w:leftChars="100" w:firstLineChars="100" w:firstLine="241"/>
      </w:pPr>
      <w:r>
        <w:rPr>
          <w:rFonts w:hint="eastAsia"/>
        </w:rPr>
        <w:t>資源循環課長の西村でございます。</w:t>
      </w:r>
      <w:r w:rsidR="00E921EC">
        <w:rPr>
          <w:rFonts w:hint="eastAsia"/>
        </w:rPr>
        <w:t>本日は貴重なお時間を頂戴いたしまして、認定部会に御参集賜りましてありがとうございます。</w:t>
      </w:r>
    </w:p>
    <w:p w:rsidR="00137034" w:rsidRDefault="00E921EC" w:rsidP="00976876">
      <w:pPr>
        <w:pStyle w:val="a9"/>
        <w:ind w:leftChars="100" w:firstLineChars="100" w:firstLine="241"/>
      </w:pPr>
      <w:r>
        <w:rPr>
          <w:rFonts w:hint="eastAsia"/>
        </w:rPr>
        <w:t>本日は議題が２件ございまして、１件目は前回の部会で</w:t>
      </w:r>
      <w:r w:rsidR="00137034">
        <w:rPr>
          <w:rFonts w:hint="eastAsia"/>
        </w:rPr>
        <w:t>ご議論を</w:t>
      </w:r>
      <w:r w:rsidR="00BA61BE">
        <w:rPr>
          <w:rFonts w:hint="eastAsia"/>
        </w:rPr>
        <w:t>いただきました</w:t>
      </w:r>
      <w:r w:rsidR="001268DA">
        <w:rPr>
          <w:rFonts w:hint="eastAsia"/>
        </w:rPr>
        <w:t>「</w:t>
      </w:r>
      <w:r w:rsidR="00137034">
        <w:rPr>
          <w:rFonts w:hint="eastAsia"/>
        </w:rPr>
        <w:t>認定製品の</w:t>
      </w:r>
      <w:r w:rsidR="00BA61BE">
        <w:rPr>
          <w:rFonts w:hint="eastAsia"/>
        </w:rPr>
        <w:t>今後のあり方」・</w:t>
      </w:r>
      <w:r w:rsidR="00137034">
        <w:rPr>
          <w:rFonts w:hint="eastAsia"/>
        </w:rPr>
        <w:t>「質の高いリサイクル」のスキーム作りについて、ご議論を踏まえて「大阪府リサイクル製品認定要領」の改正案を作成いたしましたので、本日ご審議</w:t>
      </w:r>
      <w:r w:rsidR="00BA61BE">
        <w:rPr>
          <w:rFonts w:hint="eastAsia"/>
        </w:rPr>
        <w:t>いただきたい</w:t>
      </w:r>
      <w:r w:rsidR="00137034">
        <w:rPr>
          <w:rFonts w:hint="eastAsia"/>
        </w:rPr>
        <w:t>と思</w:t>
      </w:r>
      <w:r w:rsidR="001268DA">
        <w:rPr>
          <w:rFonts w:hint="eastAsia"/>
        </w:rPr>
        <w:t>っております</w:t>
      </w:r>
      <w:r w:rsidR="00137034">
        <w:rPr>
          <w:rFonts w:hint="eastAsia"/>
        </w:rPr>
        <w:t>。</w:t>
      </w:r>
    </w:p>
    <w:p w:rsidR="00976876" w:rsidRDefault="00976876" w:rsidP="00976876">
      <w:pPr>
        <w:pStyle w:val="a9"/>
        <w:ind w:leftChars="100" w:firstLineChars="100" w:firstLine="241"/>
      </w:pPr>
      <w:r>
        <w:rPr>
          <w:rFonts w:hint="eastAsia"/>
        </w:rPr>
        <w:t>２件目は、</w:t>
      </w:r>
      <w:r w:rsidR="001268DA">
        <w:rPr>
          <w:rFonts w:hint="eastAsia"/>
        </w:rPr>
        <w:t>６月に実施いたしました本年度第１回目の認定製品の募集</w:t>
      </w:r>
      <w:r w:rsidR="00BA61BE">
        <w:rPr>
          <w:rFonts w:hint="eastAsia"/>
        </w:rPr>
        <w:t>に係る申請製品の認定でございます。本件につきましては、８月24</w:t>
      </w:r>
      <w:r w:rsidR="001268DA">
        <w:rPr>
          <w:rFonts w:hint="eastAsia"/>
        </w:rPr>
        <w:t>日付で知事から環境審議会会長</w:t>
      </w:r>
      <w:r w:rsidR="00BA61BE">
        <w:rPr>
          <w:rFonts w:hint="eastAsia"/>
        </w:rPr>
        <w:t>あてで</w:t>
      </w:r>
      <w:r w:rsidR="001268DA">
        <w:rPr>
          <w:rFonts w:hint="eastAsia"/>
        </w:rPr>
        <w:t>諮問させていただいており、本日部会にてご審議いただくものです。</w:t>
      </w:r>
    </w:p>
    <w:p w:rsidR="001268DA" w:rsidRDefault="001268DA" w:rsidP="00976876">
      <w:pPr>
        <w:pStyle w:val="a9"/>
        <w:ind w:leftChars="100" w:firstLineChars="100" w:firstLine="241"/>
      </w:pPr>
      <w:r>
        <w:rPr>
          <w:rFonts w:hint="eastAsia"/>
        </w:rPr>
        <w:t>資料</w:t>
      </w:r>
      <w:r w:rsidR="00F474CB">
        <w:rPr>
          <w:rFonts w:hint="eastAsia"/>
        </w:rPr>
        <w:t>が</w:t>
      </w:r>
      <w:r>
        <w:rPr>
          <w:rFonts w:hint="eastAsia"/>
        </w:rPr>
        <w:t>たくさん</w:t>
      </w:r>
      <w:r w:rsidR="00BA61BE">
        <w:rPr>
          <w:rFonts w:hint="eastAsia"/>
        </w:rPr>
        <w:t>ありまして</w:t>
      </w:r>
      <w:r>
        <w:rPr>
          <w:rFonts w:hint="eastAsia"/>
        </w:rPr>
        <w:t>恐縮でございますが、忌憚のないご意見を賜りたいと思っております。簡単でございますが、開会の挨拶とさせていただきます。</w:t>
      </w:r>
    </w:p>
    <w:p w:rsidR="00BA61BE" w:rsidRDefault="00BA61BE" w:rsidP="00976876">
      <w:pPr>
        <w:pStyle w:val="a9"/>
        <w:ind w:leftChars="100" w:firstLineChars="100" w:firstLine="241"/>
      </w:pPr>
    </w:p>
    <w:p w:rsidR="001268DA" w:rsidRPr="0061587B" w:rsidRDefault="001268DA" w:rsidP="001268DA">
      <w:pPr>
        <w:pStyle w:val="a9"/>
        <w:ind w:leftChars="50" w:left="362" w:hanging="242"/>
        <w:rPr>
          <w:rFonts w:ascii="ＭＳ ゴシック" w:eastAsia="ＭＳ ゴシック" w:hAnsi="ＭＳ ゴシック"/>
          <w:b/>
        </w:rPr>
      </w:pPr>
      <w:r w:rsidRPr="0061587B">
        <w:rPr>
          <w:rFonts w:ascii="ＭＳ ゴシック" w:eastAsia="ＭＳ ゴシック" w:hAnsi="ＭＳ ゴシック" w:hint="eastAsia"/>
          <w:b/>
        </w:rPr>
        <w:t>岡野補佐</w:t>
      </w:r>
    </w:p>
    <w:p w:rsidR="0037491E" w:rsidRDefault="001268DA" w:rsidP="0037491E">
      <w:pPr>
        <w:pStyle w:val="a9"/>
        <w:ind w:leftChars="100" w:firstLineChars="100" w:firstLine="241"/>
      </w:pPr>
      <w:r>
        <w:rPr>
          <w:rFonts w:hint="eastAsia"/>
        </w:rPr>
        <w:t>議事に入ります前に、本日の会議資料を確認させていただきます。一番上に</w:t>
      </w:r>
      <w:r w:rsidR="0037491E">
        <w:rPr>
          <w:rFonts w:hint="eastAsia"/>
        </w:rPr>
        <w:t>『議事次第』、その裏面に資料一覧を掲載しております。次に『配席図』、資料１『「繰り返しリサイクルされている製品」の認定に係る考え方について』、資料２－１『要領等の改正案の概要』、資料２－２『「大阪府リサイクル製品認定要領」改正案』、資料２－３『「大阪府リサイクル製品認定要領」改正案の新旧対照表』、資料２－４</w:t>
      </w:r>
      <w:r w:rsidR="0048594C">
        <w:rPr>
          <w:rFonts w:hint="eastAsia"/>
        </w:rPr>
        <w:t>『「</w:t>
      </w:r>
      <w:r w:rsidR="0037491E">
        <w:rPr>
          <w:rFonts w:hint="eastAsia"/>
        </w:rPr>
        <w:t>大阪府リサイクル製品認定マーク表示要領</w:t>
      </w:r>
      <w:r w:rsidR="0048594C">
        <w:rPr>
          <w:rFonts w:hint="eastAsia"/>
        </w:rPr>
        <w:t>」</w:t>
      </w:r>
      <w:r w:rsidR="0037491E">
        <w:rPr>
          <w:rFonts w:hint="eastAsia"/>
        </w:rPr>
        <w:t>改正案</w:t>
      </w:r>
      <w:r w:rsidR="0048594C">
        <w:rPr>
          <w:rFonts w:hint="eastAsia"/>
        </w:rPr>
        <w:t>』、</w:t>
      </w:r>
      <w:r w:rsidR="0037491E">
        <w:rPr>
          <w:rFonts w:hint="eastAsia"/>
        </w:rPr>
        <w:t>資料２－５『「大阪府リサイクル製品認定マーク表示要領改正案</w:t>
      </w:r>
      <w:r w:rsidR="0048594C">
        <w:rPr>
          <w:rFonts w:hint="eastAsia"/>
        </w:rPr>
        <w:t>」</w:t>
      </w:r>
      <w:r w:rsidR="0037491E">
        <w:rPr>
          <w:rFonts w:hint="eastAsia"/>
        </w:rPr>
        <w:t>の新旧対照表</w:t>
      </w:r>
      <w:r w:rsidR="0048594C">
        <w:rPr>
          <w:rFonts w:hint="eastAsia"/>
        </w:rPr>
        <w:t>』、</w:t>
      </w:r>
      <w:r w:rsidR="0037491E">
        <w:rPr>
          <w:rFonts w:hint="eastAsia"/>
        </w:rPr>
        <w:t>資料３</w:t>
      </w:r>
      <w:r w:rsidR="0048594C">
        <w:rPr>
          <w:rFonts w:hint="eastAsia"/>
        </w:rPr>
        <w:t>『「</w:t>
      </w:r>
      <w:r w:rsidR="0037491E">
        <w:rPr>
          <w:rFonts w:hint="eastAsia"/>
        </w:rPr>
        <w:t>リサイクル製品認定について」諮問文(写し)</w:t>
      </w:r>
      <w:r w:rsidR="0048594C">
        <w:rPr>
          <w:rFonts w:hint="eastAsia"/>
        </w:rPr>
        <w:t>』、</w:t>
      </w:r>
      <w:r w:rsidR="0037491E">
        <w:rPr>
          <w:rFonts w:hint="eastAsia"/>
        </w:rPr>
        <w:t>資料４</w:t>
      </w:r>
      <w:r w:rsidR="0048594C">
        <w:rPr>
          <w:rFonts w:hint="eastAsia"/>
        </w:rPr>
        <w:t>『</w:t>
      </w:r>
      <w:r w:rsidR="0037491E">
        <w:rPr>
          <w:rFonts w:hint="eastAsia"/>
        </w:rPr>
        <w:t>平成27年度第１回申請製品の認定について</w:t>
      </w:r>
      <w:r w:rsidR="0048594C">
        <w:rPr>
          <w:rFonts w:hint="eastAsia"/>
        </w:rPr>
        <w:t>』でございます。</w:t>
      </w:r>
    </w:p>
    <w:p w:rsidR="001268DA" w:rsidRDefault="0048594C" w:rsidP="0037491E">
      <w:pPr>
        <w:pStyle w:val="a9"/>
        <w:ind w:leftChars="100" w:firstLineChars="100" w:firstLine="241"/>
      </w:pPr>
      <w:r>
        <w:rPr>
          <w:rFonts w:hint="eastAsia"/>
        </w:rPr>
        <w:t>それから、</w:t>
      </w:r>
      <w:r w:rsidR="0037491E">
        <w:rPr>
          <w:rFonts w:hint="eastAsia"/>
        </w:rPr>
        <w:t>参考資料１</w:t>
      </w:r>
      <w:r>
        <w:rPr>
          <w:rFonts w:hint="eastAsia"/>
        </w:rPr>
        <w:t>『</w:t>
      </w:r>
      <w:r w:rsidR="0037491E">
        <w:rPr>
          <w:rFonts w:hint="eastAsia"/>
        </w:rPr>
        <w:t>大阪府環境審議会リサイクル製品認定部会運営要領</w:t>
      </w:r>
      <w:r>
        <w:rPr>
          <w:rFonts w:hint="eastAsia"/>
        </w:rPr>
        <w:t>』、</w:t>
      </w:r>
      <w:r w:rsidR="0037491E">
        <w:rPr>
          <w:rFonts w:hint="eastAsia"/>
        </w:rPr>
        <w:t>参考資料２</w:t>
      </w:r>
      <w:r>
        <w:rPr>
          <w:rFonts w:hint="eastAsia"/>
        </w:rPr>
        <w:t>『</w:t>
      </w:r>
      <w:r w:rsidR="0037491E">
        <w:rPr>
          <w:rFonts w:hint="eastAsia"/>
        </w:rPr>
        <w:t>部会委員名簿</w:t>
      </w:r>
      <w:r>
        <w:rPr>
          <w:rFonts w:hint="eastAsia"/>
        </w:rPr>
        <w:t>』、</w:t>
      </w:r>
      <w:r w:rsidR="0037491E">
        <w:rPr>
          <w:rFonts w:hint="eastAsia"/>
        </w:rPr>
        <w:t>参考資料３</w:t>
      </w:r>
      <w:r>
        <w:rPr>
          <w:rFonts w:hint="eastAsia"/>
        </w:rPr>
        <w:t>『</w:t>
      </w:r>
      <w:r w:rsidR="0037491E">
        <w:rPr>
          <w:rFonts w:hint="eastAsia"/>
        </w:rPr>
        <w:t>大阪府リサイクル製品認定要領</w:t>
      </w:r>
      <w:r>
        <w:rPr>
          <w:rFonts w:hint="eastAsia"/>
        </w:rPr>
        <w:t>』、</w:t>
      </w:r>
      <w:r w:rsidR="0037491E">
        <w:rPr>
          <w:rFonts w:hint="eastAsia"/>
        </w:rPr>
        <w:t>参考資料４</w:t>
      </w:r>
      <w:r>
        <w:rPr>
          <w:rFonts w:hint="eastAsia"/>
        </w:rPr>
        <w:t>『</w:t>
      </w:r>
      <w:r w:rsidR="0037491E">
        <w:rPr>
          <w:rFonts w:hint="eastAsia"/>
        </w:rPr>
        <w:t>「大阪府リサイクル製品認定マーク」表示要領</w:t>
      </w:r>
      <w:r>
        <w:rPr>
          <w:rFonts w:hint="eastAsia"/>
        </w:rPr>
        <w:t>』、</w:t>
      </w:r>
      <w:r w:rsidR="0037491E">
        <w:rPr>
          <w:rFonts w:hint="eastAsia"/>
        </w:rPr>
        <w:t>参考資料５</w:t>
      </w:r>
      <w:r>
        <w:rPr>
          <w:rFonts w:hint="eastAsia"/>
        </w:rPr>
        <w:t>『</w:t>
      </w:r>
      <w:r w:rsidR="0037491E">
        <w:rPr>
          <w:rFonts w:hint="eastAsia"/>
        </w:rPr>
        <w:t>大阪府循環型社会形成推進条例（抜粋）</w:t>
      </w:r>
      <w:r>
        <w:rPr>
          <w:rFonts w:hint="eastAsia"/>
        </w:rPr>
        <w:t>』でございます。</w:t>
      </w:r>
    </w:p>
    <w:p w:rsidR="0048594C" w:rsidRDefault="00BA61BE" w:rsidP="0037491E">
      <w:pPr>
        <w:pStyle w:val="a9"/>
        <w:ind w:leftChars="100" w:firstLineChars="100" w:firstLine="241"/>
      </w:pPr>
      <w:r>
        <w:rPr>
          <w:rFonts w:hint="eastAsia"/>
        </w:rPr>
        <w:t>以上、15</w:t>
      </w:r>
      <w:r w:rsidR="0048594C">
        <w:rPr>
          <w:rFonts w:hint="eastAsia"/>
        </w:rPr>
        <w:t>資料でございますが、いかがでしょうか。</w:t>
      </w:r>
    </w:p>
    <w:p w:rsidR="0048594C" w:rsidRDefault="0048594C" w:rsidP="0037491E">
      <w:pPr>
        <w:pStyle w:val="a9"/>
        <w:ind w:leftChars="100" w:firstLineChars="100" w:firstLine="241"/>
      </w:pPr>
      <w:r>
        <w:rPr>
          <w:rFonts w:hint="eastAsia"/>
        </w:rPr>
        <w:t>本日のご出席</w:t>
      </w:r>
      <w:r w:rsidR="00BA61BE">
        <w:rPr>
          <w:rFonts w:hint="eastAsia"/>
        </w:rPr>
        <w:t>いただきました</w:t>
      </w:r>
      <w:r>
        <w:rPr>
          <w:rFonts w:hint="eastAsia"/>
        </w:rPr>
        <w:t>皆様には、お手元に出席確認票をお配りしておりますので、お手数ですがご記入ください。会議終了後、事務局で回収させていただきます。</w:t>
      </w:r>
    </w:p>
    <w:p w:rsidR="0048594C" w:rsidRDefault="0048594C" w:rsidP="0048594C">
      <w:pPr>
        <w:pStyle w:val="a9"/>
        <w:ind w:leftChars="100" w:firstLineChars="100" w:firstLine="241"/>
      </w:pPr>
      <w:r>
        <w:rPr>
          <w:rFonts w:hint="eastAsia"/>
        </w:rPr>
        <w:t>次に、本日の出席委員</w:t>
      </w:r>
      <w:r w:rsidR="00BA61BE">
        <w:rPr>
          <w:rFonts w:hint="eastAsia"/>
        </w:rPr>
        <w:t>を</w:t>
      </w:r>
      <w:r>
        <w:rPr>
          <w:rFonts w:hint="eastAsia"/>
        </w:rPr>
        <w:t>ご紹介</w:t>
      </w:r>
      <w:r w:rsidR="00BA61BE">
        <w:rPr>
          <w:rFonts w:hint="eastAsia"/>
        </w:rPr>
        <w:t>させていただきます。本部会は、</w:t>
      </w:r>
      <w:r>
        <w:rPr>
          <w:rFonts w:hint="eastAsia"/>
        </w:rPr>
        <w:t>参考資料２のとおり５名の委員の方にご参画いただいておりまして、本日は、惣田委員、中浜委員、福岡委員、麓委員にご出席いただいております。</w:t>
      </w:r>
    </w:p>
    <w:p w:rsidR="0048594C" w:rsidRDefault="0048594C" w:rsidP="0048594C">
      <w:pPr>
        <w:pStyle w:val="a9"/>
        <w:ind w:leftChars="100" w:firstLineChars="100" w:firstLine="241"/>
      </w:pPr>
      <w:r>
        <w:rPr>
          <w:rFonts w:hint="eastAsia"/>
        </w:rPr>
        <w:t>なお、『参考資料１』にございますように、部会運営要領第３条第２号により、会議の開催には、過半数の委員の出席が必要となっております。本日の出席委員は４名ですので、会議として成立していることをご報告します。</w:t>
      </w:r>
    </w:p>
    <w:p w:rsidR="0048594C" w:rsidRDefault="0048594C" w:rsidP="0048594C">
      <w:pPr>
        <w:pStyle w:val="a9"/>
        <w:ind w:leftChars="100" w:firstLineChars="100" w:firstLine="241"/>
      </w:pPr>
      <w:r>
        <w:rPr>
          <w:rFonts w:hint="eastAsia"/>
        </w:rPr>
        <w:t>本部会の議長は、部会運営要領の第３</w:t>
      </w:r>
      <w:r w:rsidR="00D37751">
        <w:rPr>
          <w:rFonts w:hint="eastAsia"/>
        </w:rPr>
        <w:t>の</w:t>
      </w:r>
      <w:r>
        <w:rPr>
          <w:rFonts w:hint="eastAsia"/>
        </w:rPr>
        <w:t>第１号により、部会長に務めていただくことになっております。福岡部会長に、以降の議事進行をお願いいたします。</w:t>
      </w:r>
    </w:p>
    <w:p w:rsidR="00BA61BE" w:rsidRDefault="00BA61BE" w:rsidP="0048594C">
      <w:pPr>
        <w:pStyle w:val="a9"/>
        <w:ind w:leftChars="100" w:firstLineChars="100" w:firstLine="241"/>
      </w:pPr>
    </w:p>
    <w:p w:rsidR="0048594C" w:rsidRPr="0061587B" w:rsidRDefault="0048594C" w:rsidP="0048594C">
      <w:pPr>
        <w:pStyle w:val="a9"/>
        <w:ind w:left="242" w:hanging="242"/>
        <w:rPr>
          <w:rFonts w:ascii="ＭＳ ゴシック" w:eastAsia="ＭＳ ゴシック" w:hAnsi="ＭＳ ゴシック"/>
          <w:b/>
        </w:rPr>
      </w:pPr>
      <w:r w:rsidRPr="0061587B">
        <w:rPr>
          <w:rFonts w:ascii="ＭＳ ゴシック" w:eastAsia="ＭＳ ゴシック" w:hAnsi="ＭＳ ゴシック" w:hint="eastAsia"/>
          <w:b/>
        </w:rPr>
        <w:lastRenderedPageBreak/>
        <w:t>福岡部会長</w:t>
      </w:r>
    </w:p>
    <w:p w:rsidR="00BA61BE" w:rsidRDefault="0048594C" w:rsidP="00BA61BE">
      <w:pPr>
        <w:pStyle w:val="a9"/>
        <w:ind w:leftChars="100" w:firstLineChars="100" w:firstLine="241"/>
      </w:pPr>
      <w:r>
        <w:rPr>
          <w:rFonts w:hint="eastAsia"/>
        </w:rPr>
        <w:t>部会長の福岡でございます。よろしくお願いいたします。今回の議題は２つありますが、議事に入ります前に、審議の公開</w:t>
      </w:r>
      <w:r w:rsidR="00BA61BE">
        <w:rPr>
          <w:rFonts w:hint="eastAsia"/>
        </w:rPr>
        <w:t>・</w:t>
      </w:r>
      <w:r>
        <w:rPr>
          <w:rFonts w:hint="eastAsia"/>
        </w:rPr>
        <w:t>非公開の取り扱いの考え方について事務局から説明をお願いします。</w:t>
      </w:r>
    </w:p>
    <w:p w:rsidR="00BA61BE" w:rsidRDefault="00BA61BE" w:rsidP="00BA61BE">
      <w:pPr>
        <w:pStyle w:val="a9"/>
        <w:ind w:leftChars="100" w:firstLineChars="100" w:firstLine="241"/>
      </w:pPr>
    </w:p>
    <w:p w:rsidR="0048594C" w:rsidRPr="0061587B" w:rsidRDefault="00BA61BE" w:rsidP="00BA61BE">
      <w:pPr>
        <w:pStyle w:val="a9"/>
        <w:ind w:leftChars="13" w:left="273" w:hanging="242"/>
        <w:rPr>
          <w:rFonts w:ascii="ＭＳ ゴシック" w:eastAsia="ＭＳ ゴシック" w:hAnsi="ＭＳ ゴシック"/>
          <w:b/>
        </w:rPr>
      </w:pPr>
      <w:r w:rsidRPr="0061587B">
        <w:rPr>
          <w:rFonts w:ascii="ＭＳ ゴシック" w:eastAsia="ＭＳ ゴシック" w:hAnsi="ＭＳ ゴシック" w:hint="eastAsia"/>
          <w:b/>
        </w:rPr>
        <w:t>福田主査</w:t>
      </w:r>
    </w:p>
    <w:p w:rsidR="00BA61BE" w:rsidRDefault="0048594C" w:rsidP="00B87890">
      <w:pPr>
        <w:pStyle w:val="a9"/>
        <w:ind w:leftChars="100" w:firstLineChars="100" w:firstLine="241"/>
      </w:pPr>
      <w:r>
        <w:rPr>
          <w:rFonts w:hint="eastAsia"/>
        </w:rPr>
        <w:t>環境産業技術グループの福田と申します。どうぞよろしくお願いいたします。</w:t>
      </w:r>
    </w:p>
    <w:p w:rsidR="0048594C" w:rsidRDefault="0048594C" w:rsidP="00B87890">
      <w:pPr>
        <w:pStyle w:val="a9"/>
        <w:ind w:leftChars="100" w:firstLineChars="100" w:firstLine="241"/>
      </w:pPr>
      <w:r>
        <w:rPr>
          <w:rFonts w:hint="eastAsia"/>
        </w:rPr>
        <w:t>本日の審議事項は、『会議次第』にありますとおり、制度見直しに係る認定要領等の改正に関する事項と、申請製品の審査に係る事項の２議題でございます。</w:t>
      </w:r>
    </w:p>
    <w:p w:rsidR="0048594C" w:rsidRDefault="0048594C" w:rsidP="00B87890">
      <w:pPr>
        <w:pStyle w:val="a9"/>
        <w:ind w:leftChars="100" w:firstLineChars="100" w:firstLine="241"/>
      </w:pPr>
      <w:r>
        <w:rPr>
          <w:rFonts w:hint="eastAsia"/>
        </w:rPr>
        <w:t>要領改正に係る事項につきましては、平成26年度第２回</w:t>
      </w:r>
      <w:r w:rsidR="00F474CB">
        <w:rPr>
          <w:rFonts w:hint="eastAsia"/>
        </w:rPr>
        <w:t>の</w:t>
      </w:r>
      <w:r>
        <w:rPr>
          <w:rFonts w:hint="eastAsia"/>
        </w:rPr>
        <w:t>部会にて</w:t>
      </w:r>
      <w:r w:rsidR="00F474CB">
        <w:rPr>
          <w:rFonts w:hint="eastAsia"/>
        </w:rPr>
        <w:t>決定いたしましたように</w:t>
      </w:r>
      <w:r>
        <w:rPr>
          <w:rFonts w:hint="eastAsia"/>
        </w:rPr>
        <w:t>原則公開で行うこととしています。</w:t>
      </w:r>
      <w:r w:rsidR="00BA61BE">
        <w:rPr>
          <w:rFonts w:hint="eastAsia"/>
        </w:rPr>
        <w:t>今回</w:t>
      </w:r>
      <w:r>
        <w:rPr>
          <w:rFonts w:hint="eastAsia"/>
        </w:rPr>
        <w:t>の審議内容についても、企業のノウハウ等、情報公開条例の規定に該当する情報を取り扱う内容ではありませんので、公開にてご審議いただきたいと考えます。</w:t>
      </w:r>
    </w:p>
    <w:p w:rsidR="0048594C" w:rsidRDefault="0048594C" w:rsidP="00B87890">
      <w:pPr>
        <w:pStyle w:val="a9"/>
        <w:ind w:leftChars="100" w:firstLineChars="100" w:firstLine="241"/>
      </w:pPr>
      <w:r>
        <w:rPr>
          <w:rFonts w:hint="eastAsia"/>
        </w:rPr>
        <w:t>申請製品の審査に係る事項につきましては、製品の製造工程など、公にすることにより申請者の利益を害する可能性のある情報が含まれると考えられます。よって、情報公開条例の規定に該当する情報を取り扱うと考えられるため、平成25年２月22日に開催された本部会にて、非公開として取り扱うことと決定されております。今回の部会においても、本議題については「非公開」にてご審議いただきたいと考えております。</w:t>
      </w:r>
    </w:p>
    <w:p w:rsidR="0048594C" w:rsidRDefault="0048594C" w:rsidP="00B87890">
      <w:pPr>
        <w:pStyle w:val="a9"/>
        <w:ind w:leftChars="100" w:firstLineChars="100" w:firstLine="241"/>
      </w:pPr>
      <w:r>
        <w:rPr>
          <w:rFonts w:hint="eastAsia"/>
        </w:rPr>
        <w:t>どうぞよろしくお願いいたします。</w:t>
      </w:r>
    </w:p>
    <w:p w:rsidR="00BA61BE" w:rsidRDefault="00BA61BE" w:rsidP="00B87890">
      <w:pPr>
        <w:pStyle w:val="a9"/>
        <w:ind w:leftChars="100" w:firstLineChars="100" w:firstLine="241"/>
      </w:pPr>
    </w:p>
    <w:p w:rsidR="00D37751" w:rsidRPr="0061587B" w:rsidRDefault="00D37751" w:rsidP="00BA61BE">
      <w:pPr>
        <w:pStyle w:val="a9"/>
        <w:ind w:leftChars="15" w:left="278" w:hanging="242"/>
        <w:rPr>
          <w:rFonts w:ascii="ＭＳ ゴシック" w:eastAsia="ＭＳ ゴシック" w:hAnsi="ＭＳ ゴシック"/>
          <w:b/>
        </w:rPr>
      </w:pPr>
      <w:r w:rsidRPr="0061587B">
        <w:rPr>
          <w:rFonts w:ascii="ＭＳ ゴシック" w:eastAsia="ＭＳ ゴシック" w:hAnsi="ＭＳ ゴシック" w:hint="eastAsia"/>
          <w:b/>
        </w:rPr>
        <w:t>福岡部会長</w:t>
      </w:r>
    </w:p>
    <w:p w:rsidR="0048594C" w:rsidRDefault="0048594C" w:rsidP="00B87890">
      <w:pPr>
        <w:pStyle w:val="a9"/>
        <w:ind w:leftChars="100" w:firstLineChars="100" w:firstLine="241"/>
      </w:pPr>
      <w:r>
        <w:rPr>
          <w:rFonts w:hint="eastAsia"/>
        </w:rPr>
        <w:t>ただ今、事務局から説明がありましたが、ご質問はございませんか。</w:t>
      </w:r>
      <w:r w:rsidR="00D37751">
        <w:rPr>
          <w:rFonts w:hint="eastAsia"/>
        </w:rPr>
        <w:t>よろしいでしょうか。</w:t>
      </w:r>
    </w:p>
    <w:p w:rsidR="0048594C" w:rsidRDefault="0048594C" w:rsidP="00B87890">
      <w:pPr>
        <w:pStyle w:val="a9"/>
        <w:ind w:leftChars="100" w:firstLineChars="100" w:firstLine="241"/>
      </w:pPr>
      <w:r>
        <w:rPr>
          <w:rFonts w:hint="eastAsia"/>
        </w:rPr>
        <w:t>それでは、まず『議題１』について、公開にて審議を進めたいと思います。事務局から説明をお願いします。</w:t>
      </w:r>
    </w:p>
    <w:p w:rsidR="00BA61BE" w:rsidRDefault="00BA61BE" w:rsidP="00B87890">
      <w:pPr>
        <w:pStyle w:val="a9"/>
        <w:ind w:leftChars="100" w:firstLineChars="100" w:firstLine="241"/>
      </w:pPr>
    </w:p>
    <w:p w:rsidR="00BA61BE" w:rsidRPr="00BA61BE" w:rsidRDefault="00BA61BE" w:rsidP="00BA61BE">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lastRenderedPageBreak/>
        <w:t>福田主査</w:t>
      </w:r>
    </w:p>
    <w:p w:rsidR="0048594C" w:rsidRDefault="0048594C" w:rsidP="00B87890">
      <w:pPr>
        <w:pStyle w:val="a9"/>
        <w:ind w:leftChars="100" w:firstLineChars="100" w:firstLine="241"/>
      </w:pPr>
      <w:r>
        <w:rPr>
          <w:rFonts w:hint="eastAsia"/>
        </w:rPr>
        <w:t>引き続きご説明させていただきます。どうぞよろしくお願いいたします。</w:t>
      </w:r>
    </w:p>
    <w:p w:rsidR="00BA61BE" w:rsidRDefault="00BA61BE" w:rsidP="00B87890">
      <w:pPr>
        <w:pStyle w:val="a9"/>
        <w:ind w:leftChars="100" w:firstLineChars="100" w:firstLine="241"/>
      </w:pPr>
    </w:p>
    <w:p w:rsidR="0048594C" w:rsidRDefault="0048594C" w:rsidP="00B87890">
      <w:pPr>
        <w:pStyle w:val="a9"/>
        <w:ind w:leftChars="100" w:firstLineChars="100" w:firstLine="241"/>
      </w:pPr>
      <w:r>
        <w:rPr>
          <w:rFonts w:hint="eastAsia"/>
        </w:rPr>
        <w:t>「議題１　リサイクル製品認定制度の見直し</w:t>
      </w:r>
      <w:r w:rsidR="00B65737">
        <w:rPr>
          <w:rFonts w:hint="eastAsia"/>
        </w:rPr>
        <w:t>、</w:t>
      </w:r>
      <w:r>
        <w:rPr>
          <w:rFonts w:hint="eastAsia"/>
        </w:rPr>
        <w:t>及び、認定要領等の改正について」をご説明させていただきます。</w:t>
      </w:r>
      <w:r w:rsidR="00BA61BE">
        <w:rPr>
          <w:rFonts w:hint="eastAsia"/>
        </w:rPr>
        <w:t>『</w:t>
      </w:r>
      <w:r>
        <w:rPr>
          <w:rFonts w:hint="eastAsia"/>
        </w:rPr>
        <w:t>資料１　繰り返しリサイクルされている製品の認定の考え方』</w:t>
      </w:r>
      <w:r w:rsidR="00BA61BE">
        <w:rPr>
          <w:rFonts w:hint="eastAsia"/>
        </w:rPr>
        <w:t>をご覧ください。</w:t>
      </w:r>
    </w:p>
    <w:p w:rsidR="00B65737" w:rsidRDefault="00B65737" w:rsidP="00B87890">
      <w:pPr>
        <w:pStyle w:val="a9"/>
        <w:ind w:leftChars="100" w:firstLineChars="100" w:firstLine="241"/>
      </w:pPr>
      <w:r>
        <w:rPr>
          <w:rFonts w:hint="eastAsia"/>
        </w:rPr>
        <w:t>確認のために、</w:t>
      </w:r>
      <w:r w:rsidR="00BA61BE">
        <w:rPr>
          <w:rFonts w:hint="eastAsia"/>
        </w:rPr>
        <w:t>６月にいただきました</w:t>
      </w:r>
      <w:r>
        <w:rPr>
          <w:rFonts w:hint="eastAsia"/>
        </w:rPr>
        <w:t>答申の内容について読み上げさせていただきます。</w:t>
      </w:r>
    </w:p>
    <w:p w:rsidR="00BA61BE" w:rsidRDefault="00B65737" w:rsidP="00BA61BE">
      <w:pPr>
        <w:pStyle w:val="a9"/>
        <w:adjustRightInd w:val="0"/>
        <w:ind w:leftChars="100" w:firstLineChars="100" w:firstLine="241"/>
      </w:pPr>
      <w:r>
        <w:rPr>
          <w:rFonts w:hint="eastAsia"/>
        </w:rPr>
        <w:t>「より質の高いリサイクル」</w:t>
      </w:r>
      <w:r w:rsidR="00BA61BE">
        <w:rPr>
          <w:rFonts w:hint="eastAsia"/>
        </w:rPr>
        <w:t>、「</w:t>
      </w:r>
      <w:r>
        <w:rPr>
          <w:rFonts w:hint="eastAsia"/>
        </w:rPr>
        <w:t>循環資源の質に応じたマテリアルリサイクル</w:t>
      </w:r>
      <w:r w:rsidR="00BA61BE">
        <w:rPr>
          <w:rFonts w:hint="eastAsia"/>
        </w:rPr>
        <w:t>」</w:t>
      </w:r>
      <w:r>
        <w:rPr>
          <w:rFonts w:hint="eastAsia"/>
        </w:rPr>
        <w:t>を促進するため、「繰返しリサイクルされている製品」を認定するためのスキームを追加し、２段階の認定制度に変更する。</w:t>
      </w:r>
    </w:p>
    <w:p w:rsidR="00BA61BE" w:rsidRDefault="00B65737" w:rsidP="00BA61BE">
      <w:pPr>
        <w:pStyle w:val="a9"/>
        <w:adjustRightInd w:val="0"/>
        <w:ind w:leftChars="100" w:firstLineChars="100" w:firstLine="241"/>
      </w:pPr>
      <w:r>
        <w:rPr>
          <w:rFonts w:hint="eastAsia"/>
        </w:rPr>
        <w:t>それから、使用済品がマテリアルリサイクルに馴染まないものについても、リサイクルの促進の観点から引き続き認定の対象とすることを基本とする。</w:t>
      </w:r>
    </w:p>
    <w:p w:rsidR="00BA61BE" w:rsidRDefault="00B65737" w:rsidP="00BA61BE">
      <w:pPr>
        <w:pStyle w:val="a9"/>
        <w:adjustRightInd w:val="0"/>
        <w:ind w:leftChars="100" w:firstLineChars="100" w:firstLine="241"/>
      </w:pPr>
      <w:r>
        <w:rPr>
          <w:rFonts w:hint="eastAsia"/>
        </w:rPr>
        <w:t>「繰返しリサイクルされている製品」の認定の考え方としては、次のとおりとすることが適当である。</w:t>
      </w:r>
    </w:p>
    <w:p w:rsidR="00BA61BE" w:rsidRDefault="00BA61BE" w:rsidP="00BA61BE">
      <w:pPr>
        <w:pStyle w:val="a9"/>
        <w:adjustRightInd w:val="0"/>
        <w:ind w:leftChars="100" w:firstLineChars="100" w:firstLine="241"/>
      </w:pPr>
      <w:r>
        <w:rPr>
          <w:rFonts w:hint="eastAsia"/>
        </w:rPr>
        <w:t>１つ目は、</w:t>
      </w:r>
      <w:r w:rsidR="00B65737">
        <w:rPr>
          <w:rFonts w:hint="eastAsia"/>
        </w:rPr>
        <w:t>「使用済品を、生産者が自ら回収し、リサイクルすること」</w:t>
      </w:r>
      <w:r>
        <w:rPr>
          <w:rFonts w:hint="eastAsia"/>
        </w:rPr>
        <w:t>。２つ目は、</w:t>
      </w:r>
      <w:r w:rsidR="00B65737">
        <w:rPr>
          <w:rFonts w:hint="eastAsia"/>
        </w:rPr>
        <w:t>「使用済品の回収ルートがある程度確立しており、リサイクルされる見込みが高いこと。ただし、この場合は使用済品が既存の回収ルートで回収できるか確認する必要がある。」</w:t>
      </w:r>
    </w:p>
    <w:p w:rsidR="00B65737" w:rsidRDefault="00BA61BE" w:rsidP="00BA61BE">
      <w:pPr>
        <w:pStyle w:val="a9"/>
        <w:adjustRightInd w:val="0"/>
        <w:ind w:leftChars="100" w:firstLineChars="100" w:firstLine="241"/>
      </w:pPr>
      <w:r>
        <w:rPr>
          <w:rFonts w:hint="eastAsia"/>
        </w:rPr>
        <w:t>以上の内容で、</w:t>
      </w:r>
      <w:r w:rsidR="00B65737">
        <w:rPr>
          <w:rFonts w:hint="eastAsia"/>
        </w:rPr>
        <w:t>６月</w:t>
      </w:r>
      <w:r>
        <w:rPr>
          <w:rFonts w:hint="eastAsia"/>
        </w:rPr>
        <w:t>18</w:t>
      </w:r>
      <w:r w:rsidR="00B65737">
        <w:rPr>
          <w:rFonts w:hint="eastAsia"/>
        </w:rPr>
        <w:t>日付で答申をいただいております。</w:t>
      </w:r>
    </w:p>
    <w:p w:rsidR="00BA61BE" w:rsidRDefault="00BA61BE" w:rsidP="00BA61BE">
      <w:pPr>
        <w:pStyle w:val="a9"/>
        <w:adjustRightInd w:val="0"/>
        <w:ind w:leftChars="100" w:firstLineChars="100" w:firstLine="241"/>
      </w:pPr>
    </w:p>
    <w:p w:rsidR="00BA61BE" w:rsidRDefault="00B65737" w:rsidP="00BA61BE">
      <w:pPr>
        <w:pStyle w:val="a9"/>
        <w:adjustRightInd w:val="0"/>
        <w:ind w:leftChars="100" w:firstLineChars="100" w:firstLine="241"/>
      </w:pPr>
      <w:r>
        <w:rPr>
          <w:rFonts w:hint="eastAsia"/>
        </w:rPr>
        <w:t>『２　前回部会での主な論点』でございます。</w:t>
      </w:r>
    </w:p>
    <w:p w:rsidR="00B65737" w:rsidRDefault="00B51E67" w:rsidP="00BA61BE">
      <w:pPr>
        <w:pStyle w:val="a9"/>
        <w:adjustRightInd w:val="0"/>
        <w:ind w:leftChars="100" w:firstLineChars="100" w:firstLine="241"/>
      </w:pPr>
      <w:r>
        <w:rPr>
          <w:rFonts w:hint="eastAsia"/>
        </w:rPr>
        <w:t>『</w:t>
      </w:r>
      <w:r w:rsidR="00B65737">
        <w:rPr>
          <w:rFonts w:hint="eastAsia"/>
        </w:rPr>
        <w:t>（１）事務局案</w:t>
      </w:r>
      <w:r>
        <w:rPr>
          <w:rFonts w:hint="eastAsia"/>
        </w:rPr>
        <w:t>』</w:t>
      </w:r>
      <w:r w:rsidR="00B65737">
        <w:rPr>
          <w:rFonts w:hint="eastAsia"/>
        </w:rPr>
        <w:t>としまして、『「より質の高いリサイクル」を促進するため、「繰返しリサイクルされている製品」を認定するためのスキームを追加し、２段階の認定制度に変更する。』。『「繰り返しリサイクルされている」として新たに設ける区分である『第２段階区分』については、「使用済品を生産者が自ら回収し、リサイクルすること」を認定基準とすることとし、先行して制度改正する。』としました。</w:t>
      </w:r>
    </w:p>
    <w:p w:rsidR="00B65737" w:rsidRDefault="00B65737" w:rsidP="00BA61BE">
      <w:pPr>
        <w:pStyle w:val="a9"/>
        <w:adjustRightInd w:val="0"/>
        <w:ind w:leftChars="100" w:firstLineChars="100" w:firstLine="241"/>
      </w:pPr>
      <w:r>
        <w:rPr>
          <w:rFonts w:hint="eastAsia"/>
        </w:rPr>
        <w:t>『使用済品の回収ルートがある程度確立しており、リサイクルされる見込</w:t>
      </w:r>
      <w:r>
        <w:rPr>
          <w:rFonts w:hint="eastAsia"/>
        </w:rPr>
        <w:lastRenderedPageBreak/>
        <w:t>みが高いこと。ただし、この場合は使用済品が既存の回収ルートで回収できるか確認する必要がある。』については、『次のア・イの課題に関し、想定される回収ルート等について更なる情報収集や課題整理等を行い、認定基準への反映について検討する。』としました。『ア</w:t>
      </w:r>
      <w:r w:rsidR="00BA61BE">
        <w:rPr>
          <w:rFonts w:hint="eastAsia"/>
        </w:rPr>
        <w:t>』は『</w:t>
      </w:r>
      <w:r>
        <w:rPr>
          <w:rFonts w:hint="eastAsia"/>
        </w:rPr>
        <w:t>「生産者が自ら回収しない」場合における回収主体としては、業界団体、販売者及び再生事業者等が考えられ、回収に対する生産者の関与度合いが一律でないことが想定される。「生産者が自ら回収する」場合と同等に、『第２段階区分』として位置づけして問題ないか。』</w:t>
      </w:r>
      <w:r w:rsidR="00BA61BE">
        <w:rPr>
          <w:rFonts w:hint="eastAsia"/>
        </w:rPr>
        <w:t>。</w:t>
      </w:r>
      <w:r>
        <w:rPr>
          <w:rFonts w:hint="eastAsia"/>
        </w:rPr>
        <w:t>『イ</w:t>
      </w:r>
      <w:r w:rsidR="00BA61BE">
        <w:rPr>
          <w:rFonts w:hint="eastAsia"/>
        </w:rPr>
        <w:t>』は『</w:t>
      </w:r>
      <w:r>
        <w:rPr>
          <w:rFonts w:hint="eastAsia"/>
        </w:rPr>
        <w:t>業界団体等が回収している場合、同種の製品であれば認定の有無に係らず回収される可能性がある。「個々の製品を認定することで事業者を育成する」という本制度の趣旨に沿った制度改正となっているか。』</w:t>
      </w:r>
      <w:r w:rsidR="00BA61BE">
        <w:rPr>
          <w:rFonts w:hint="eastAsia"/>
        </w:rPr>
        <w:t>です。この</w:t>
      </w:r>
      <w:r>
        <w:rPr>
          <w:rFonts w:hint="eastAsia"/>
        </w:rPr>
        <w:t>２つの課題について、再度検討するとさせていただ</w:t>
      </w:r>
      <w:r w:rsidR="00BA61BE">
        <w:rPr>
          <w:rFonts w:hint="eastAsia"/>
        </w:rPr>
        <w:t>いておりました</w:t>
      </w:r>
      <w:r>
        <w:rPr>
          <w:rFonts w:hint="eastAsia"/>
        </w:rPr>
        <w:t>。</w:t>
      </w:r>
    </w:p>
    <w:p w:rsidR="00BA61BE" w:rsidRDefault="00BA61BE" w:rsidP="00BA61BE">
      <w:pPr>
        <w:pStyle w:val="a9"/>
        <w:adjustRightInd w:val="0"/>
        <w:ind w:leftChars="100" w:firstLineChars="100" w:firstLine="241"/>
      </w:pPr>
    </w:p>
    <w:p w:rsidR="00B65737" w:rsidRDefault="00B65737" w:rsidP="00BA61BE">
      <w:pPr>
        <w:pStyle w:val="a9"/>
        <w:adjustRightInd w:val="0"/>
        <w:ind w:leftChars="100" w:firstLineChars="100" w:firstLine="241"/>
      </w:pPr>
      <w:r>
        <w:rPr>
          <w:rFonts w:hint="eastAsia"/>
        </w:rPr>
        <w:t>『（２）委員意見』といたしまして、『「生産者が自ら回収する」場合について、生産者のグループ会社等が回収する場合は、第２段階区分に認定して差し支えないと考える。その他、回収手法として再生事業者への委託等が想定されるので、「自ら」の範囲について精査する必要がある。』、『先行して「生産者が自ら回収する」製品を第２段階区分とする場合は、「自ら回収しない」製品との不公平感が生じないよう、その趣旨を十分に申請者に対して説明すべき。』というようなご意見をいただいております。</w:t>
      </w:r>
    </w:p>
    <w:p w:rsidR="00B65737" w:rsidRDefault="00B65737" w:rsidP="00BA61BE">
      <w:pPr>
        <w:pStyle w:val="a9"/>
        <w:adjustRightInd w:val="0"/>
        <w:ind w:leftChars="100" w:firstLineChars="100" w:firstLine="241"/>
      </w:pPr>
      <w:r>
        <w:rPr>
          <w:rFonts w:hint="eastAsia"/>
        </w:rPr>
        <w:t>こちらの、「回収ルートがある程度確立している」場合については、現在、府のほうで事例収集等をしておるところでございます。今回の部会では、まず先行して制度を改正する「製造者自ら回収」する場合についてご審議いただいた</w:t>
      </w:r>
      <w:r w:rsidR="00F474CB">
        <w:rPr>
          <w:rFonts w:hint="eastAsia"/>
        </w:rPr>
        <w:t>い</w:t>
      </w:r>
      <w:r>
        <w:rPr>
          <w:rFonts w:hint="eastAsia"/>
        </w:rPr>
        <w:t>と考えております。</w:t>
      </w:r>
    </w:p>
    <w:p w:rsidR="00BA61BE" w:rsidRDefault="00BA61BE" w:rsidP="00BA61BE">
      <w:pPr>
        <w:pStyle w:val="a9"/>
        <w:adjustRightInd w:val="0"/>
        <w:ind w:leftChars="100" w:firstLineChars="100" w:firstLine="241"/>
      </w:pPr>
    </w:p>
    <w:p w:rsidR="00B51E67" w:rsidRDefault="00B51E67" w:rsidP="00BA61BE">
      <w:pPr>
        <w:pStyle w:val="a9"/>
        <w:adjustRightInd w:val="0"/>
        <w:ind w:leftChars="100" w:firstLineChars="100" w:firstLine="241"/>
      </w:pPr>
      <w:r>
        <w:rPr>
          <w:rFonts w:hint="eastAsia"/>
        </w:rPr>
        <w:t>『</w:t>
      </w:r>
      <w:r w:rsidR="00B87890">
        <w:rPr>
          <w:rFonts w:hint="eastAsia"/>
        </w:rPr>
        <w:t>３　用語の定義等について</w:t>
      </w:r>
      <w:r>
        <w:rPr>
          <w:rFonts w:hint="eastAsia"/>
        </w:rPr>
        <w:t>』</w:t>
      </w:r>
      <w:r w:rsidR="00B87890">
        <w:rPr>
          <w:rFonts w:hint="eastAsia"/>
        </w:rPr>
        <w:t>をご覧ください。</w:t>
      </w:r>
    </w:p>
    <w:p w:rsidR="00BA61BE" w:rsidRDefault="00B87890" w:rsidP="00BA61BE">
      <w:pPr>
        <w:pStyle w:val="a9"/>
        <w:adjustRightInd w:val="0"/>
        <w:ind w:leftChars="100" w:firstLineChars="100" w:firstLine="241"/>
      </w:pPr>
      <w:r>
        <w:rPr>
          <w:rFonts w:hint="eastAsia"/>
        </w:rPr>
        <w:t>まず、『（１）「自ら」回収するとは』ということで</w:t>
      </w:r>
      <w:r w:rsidR="00B51E67">
        <w:rPr>
          <w:rFonts w:hint="eastAsia"/>
        </w:rPr>
        <w:t>、</w:t>
      </w:r>
      <w:r>
        <w:rPr>
          <w:rFonts w:hint="eastAsia"/>
        </w:rPr>
        <w:t>用語の定義について考えました。</w:t>
      </w:r>
    </w:p>
    <w:p w:rsidR="00B51E67" w:rsidRDefault="00B87890" w:rsidP="00BA61BE">
      <w:pPr>
        <w:pStyle w:val="a9"/>
        <w:adjustRightInd w:val="0"/>
        <w:ind w:leftChars="100" w:firstLineChars="100" w:firstLine="241"/>
      </w:pPr>
      <w:r>
        <w:rPr>
          <w:rFonts w:hint="eastAsia"/>
        </w:rPr>
        <w:t>生産者が回収に主体的に関与するとき「生産者が自ら回収する」とみなすこととし、以下の事業者が回収する場合とすることを考えております。</w:t>
      </w:r>
    </w:p>
    <w:p w:rsidR="00B51E67" w:rsidRDefault="00B87890" w:rsidP="00BA61BE">
      <w:pPr>
        <w:pStyle w:val="a9"/>
        <w:adjustRightInd w:val="0"/>
        <w:ind w:leftChars="100" w:firstLineChars="100" w:firstLine="241"/>
      </w:pPr>
      <w:r>
        <w:rPr>
          <w:rFonts w:hint="eastAsia"/>
        </w:rPr>
        <w:lastRenderedPageBreak/>
        <w:t>まず『①当該製品の生産者である事業者』</w:t>
      </w:r>
      <w:r w:rsidR="00B51E67">
        <w:rPr>
          <w:rFonts w:hint="eastAsia"/>
        </w:rPr>
        <w:t>、</w:t>
      </w:r>
      <w:r>
        <w:rPr>
          <w:rFonts w:hint="eastAsia"/>
        </w:rPr>
        <w:t>それから『②当該製品の生産者である事業者の関連会社』、これは会社法の親会社・子会社の関係にある事業者等を想定しております。</w:t>
      </w:r>
    </w:p>
    <w:p w:rsidR="00B51E67" w:rsidRDefault="00B87890" w:rsidP="00BA61BE">
      <w:pPr>
        <w:pStyle w:val="a9"/>
        <w:adjustRightInd w:val="0"/>
        <w:ind w:leftChars="100" w:firstLineChars="100" w:firstLine="241"/>
      </w:pPr>
      <w:r>
        <w:rPr>
          <w:rFonts w:hint="eastAsia"/>
        </w:rPr>
        <w:t>最後に『③当該製品の生産者である事業者より、当該製品の回収業務を受託している事業者』です。</w:t>
      </w:r>
    </w:p>
    <w:p w:rsidR="00B87890" w:rsidRDefault="00B87890" w:rsidP="00BA61BE">
      <w:pPr>
        <w:pStyle w:val="a9"/>
        <w:adjustRightInd w:val="0"/>
        <w:ind w:leftChars="100" w:firstLineChars="100" w:firstLine="241"/>
      </w:pPr>
      <w:r>
        <w:rPr>
          <w:rFonts w:hint="eastAsia"/>
        </w:rPr>
        <w:t>このうち、②③については、当該製品を同種の他製品と区別して回収している場合のみとすることを考えております。</w:t>
      </w:r>
    </w:p>
    <w:p w:rsidR="00B87890" w:rsidRDefault="00B87890" w:rsidP="00BA61BE">
      <w:pPr>
        <w:pStyle w:val="a9"/>
        <w:adjustRightInd w:val="0"/>
        <w:ind w:leftChars="100" w:firstLineChars="100" w:firstLine="241"/>
      </w:pPr>
      <w:r>
        <w:rPr>
          <w:rFonts w:hint="eastAsia"/>
        </w:rPr>
        <w:t>これは、回収者が同種の製品を一律に回収しているのではなく、認定製品に着目して回収している場合について対象とすることを考えました。</w:t>
      </w:r>
    </w:p>
    <w:p w:rsidR="00B51E67" w:rsidRDefault="00B51E67" w:rsidP="00BA61BE">
      <w:pPr>
        <w:pStyle w:val="a9"/>
        <w:adjustRightInd w:val="0"/>
        <w:ind w:leftChars="100" w:firstLineChars="100" w:firstLine="241"/>
      </w:pPr>
    </w:p>
    <w:p w:rsidR="00B51E67" w:rsidRDefault="00B51E67" w:rsidP="00BA61BE">
      <w:pPr>
        <w:pStyle w:val="a9"/>
        <w:adjustRightInd w:val="0"/>
        <w:ind w:leftChars="100" w:firstLineChars="100" w:firstLine="241"/>
      </w:pPr>
      <w:r>
        <w:rPr>
          <w:rFonts w:hint="eastAsia"/>
        </w:rPr>
        <w:t>次に、</w:t>
      </w:r>
      <w:r w:rsidR="00B87890">
        <w:rPr>
          <w:rFonts w:hint="eastAsia"/>
        </w:rPr>
        <w:t>『（２）「使用済品」とは』についてご説明します。</w:t>
      </w:r>
    </w:p>
    <w:p w:rsidR="00B51E67" w:rsidRDefault="00B87890" w:rsidP="00BA61BE">
      <w:pPr>
        <w:pStyle w:val="a9"/>
        <w:adjustRightInd w:val="0"/>
        <w:ind w:leftChars="100" w:firstLineChars="100" w:firstLine="241"/>
      </w:pPr>
      <w:r>
        <w:rPr>
          <w:rFonts w:hint="eastAsia"/>
        </w:rPr>
        <w:t>今回の制度改正を行うに</w:t>
      </w:r>
      <w:r w:rsidR="00B51E67">
        <w:rPr>
          <w:rFonts w:hint="eastAsia"/>
        </w:rPr>
        <w:t>あ</w:t>
      </w:r>
      <w:r>
        <w:rPr>
          <w:rFonts w:hint="eastAsia"/>
        </w:rPr>
        <w:t>たり、現在認定を受けてい</w:t>
      </w:r>
      <w:r w:rsidR="00B51E67">
        <w:rPr>
          <w:rFonts w:hint="eastAsia"/>
        </w:rPr>
        <w:t>る事業者さんに製品の使用済品の回収状況について調査を行いましたところ、</w:t>
      </w:r>
      <w:r>
        <w:rPr>
          <w:rFonts w:hint="eastAsia"/>
        </w:rPr>
        <w:t>認定製品の販売後</w:t>
      </w:r>
      <w:r w:rsidR="00B51E67">
        <w:rPr>
          <w:rFonts w:hint="eastAsia"/>
        </w:rPr>
        <w:t>に、</w:t>
      </w:r>
      <w:r>
        <w:rPr>
          <w:rFonts w:hint="eastAsia"/>
        </w:rPr>
        <w:t>加工者</w:t>
      </w:r>
      <w:r w:rsidR="00B51E67">
        <w:rPr>
          <w:rFonts w:hint="eastAsia"/>
        </w:rPr>
        <w:t>が</w:t>
      </w:r>
      <w:r>
        <w:rPr>
          <w:rFonts w:hint="eastAsia"/>
        </w:rPr>
        <w:t>裁断</w:t>
      </w:r>
      <w:r w:rsidR="00B51E67">
        <w:rPr>
          <w:rFonts w:hint="eastAsia"/>
        </w:rPr>
        <w:t>した</w:t>
      </w:r>
      <w:r>
        <w:rPr>
          <w:rFonts w:hint="eastAsia"/>
        </w:rPr>
        <w:t>後の端材等を</w:t>
      </w:r>
      <w:r w:rsidR="00B51E67">
        <w:rPr>
          <w:rFonts w:hint="eastAsia"/>
        </w:rPr>
        <w:t>製造者が</w:t>
      </w:r>
      <w:r>
        <w:rPr>
          <w:rFonts w:hint="eastAsia"/>
        </w:rPr>
        <w:t>回収している事例が確認されました。</w:t>
      </w:r>
    </w:p>
    <w:p w:rsidR="00B51E67" w:rsidRDefault="00B51E67" w:rsidP="00BA61BE">
      <w:pPr>
        <w:pStyle w:val="a9"/>
        <w:adjustRightInd w:val="0"/>
        <w:ind w:leftChars="100" w:firstLineChars="100" w:firstLine="241"/>
      </w:pPr>
      <w:r>
        <w:rPr>
          <w:rFonts w:hint="eastAsia"/>
        </w:rPr>
        <w:t>大判</w:t>
      </w:r>
      <w:r w:rsidR="00B87890">
        <w:rPr>
          <w:rFonts w:hint="eastAsia"/>
        </w:rPr>
        <w:t>デスクマットの製造事業者さん</w:t>
      </w:r>
      <w:r>
        <w:rPr>
          <w:rFonts w:hint="eastAsia"/>
        </w:rPr>
        <w:t>ですが、</w:t>
      </w:r>
      <w:r w:rsidR="00B87890">
        <w:rPr>
          <w:rFonts w:hint="eastAsia"/>
        </w:rPr>
        <w:t>申請者である製造者が、認定製品を加工者に販売し、加工者が切り抜いてエンドユーザーに販売される</w:t>
      </w:r>
      <w:r>
        <w:rPr>
          <w:rFonts w:hint="eastAsia"/>
        </w:rPr>
        <w:t>様態となっております。</w:t>
      </w:r>
      <w:r w:rsidR="00B87890">
        <w:rPr>
          <w:rFonts w:hint="eastAsia"/>
        </w:rPr>
        <w:t>その加工者から切り抜いた端材を製造者が回収し、生産ラインに戻していらっしゃるという事例です。</w:t>
      </w:r>
    </w:p>
    <w:p w:rsidR="00B51E67" w:rsidRDefault="009C1E61" w:rsidP="00BA61BE">
      <w:pPr>
        <w:pStyle w:val="a9"/>
        <w:adjustRightInd w:val="0"/>
        <w:ind w:leftChars="100" w:firstLineChars="100" w:firstLine="241"/>
      </w:pPr>
      <w:r>
        <w:rPr>
          <w:rFonts w:hint="eastAsia"/>
        </w:rPr>
        <w:t>このようなケースがありましたので、次の課題ア･イについて整理する必要があると考えております。『</w:t>
      </w:r>
      <w:r w:rsidR="00B87890">
        <w:rPr>
          <w:rFonts w:hint="eastAsia"/>
        </w:rPr>
        <w:t>ア</w:t>
      </w:r>
      <w:r>
        <w:rPr>
          <w:rFonts w:hint="eastAsia"/>
        </w:rPr>
        <w:t xml:space="preserve">　</w:t>
      </w:r>
      <w:r w:rsidR="00B87890">
        <w:rPr>
          <w:rFonts w:hint="eastAsia"/>
        </w:rPr>
        <w:t>認定製品を加工した後に発生する端材等について、「使用済品」とみなすか。</w:t>
      </w:r>
      <w:r>
        <w:rPr>
          <w:rFonts w:hint="eastAsia"/>
        </w:rPr>
        <w:t>』、『イ</w:t>
      </w:r>
      <w:r w:rsidR="00B87890">
        <w:rPr>
          <w:rFonts w:hint="eastAsia"/>
        </w:rPr>
        <w:t xml:space="preserve">　エンドユーザーから使用済品を回収しない場合についても、「第２段階区分」に区分するか。</w:t>
      </w:r>
      <w:r>
        <w:rPr>
          <w:rFonts w:hint="eastAsia"/>
        </w:rPr>
        <w:t>』ということについて、ご意見を頂戴したいと考えております。</w:t>
      </w:r>
    </w:p>
    <w:p w:rsidR="00B87890" w:rsidRDefault="00B51E67" w:rsidP="00B51E67">
      <w:pPr>
        <w:pStyle w:val="a9"/>
        <w:adjustRightInd w:val="0"/>
        <w:ind w:leftChars="100" w:firstLineChars="100" w:firstLine="241"/>
      </w:pPr>
      <w:r>
        <w:rPr>
          <w:rFonts w:hint="eastAsia"/>
        </w:rPr>
        <w:t>答申では、</w:t>
      </w:r>
      <w:r w:rsidR="009C1E61">
        <w:rPr>
          <w:rFonts w:hint="eastAsia"/>
        </w:rPr>
        <w:t>消費者</w:t>
      </w:r>
      <w:r>
        <w:rPr>
          <w:rFonts w:hint="eastAsia"/>
        </w:rPr>
        <w:t>・</w:t>
      </w:r>
      <w:r w:rsidR="009C1E61">
        <w:rPr>
          <w:rFonts w:hint="eastAsia"/>
        </w:rPr>
        <w:t>エンドユーザー</w:t>
      </w:r>
      <w:r>
        <w:rPr>
          <w:rFonts w:hint="eastAsia"/>
        </w:rPr>
        <w:t>で</w:t>
      </w:r>
      <w:r w:rsidR="009C1E61">
        <w:rPr>
          <w:rFonts w:hint="eastAsia"/>
        </w:rPr>
        <w:t>発生する循環資源を回収することを</w:t>
      </w:r>
      <w:r>
        <w:rPr>
          <w:rFonts w:hint="eastAsia"/>
        </w:rPr>
        <w:t>想定</w:t>
      </w:r>
      <w:r w:rsidR="009C1E61">
        <w:rPr>
          <w:rFonts w:hint="eastAsia"/>
        </w:rPr>
        <w:t>していた</w:t>
      </w:r>
      <w:r>
        <w:rPr>
          <w:rFonts w:hint="eastAsia"/>
        </w:rPr>
        <w:t>と考えられます</w:t>
      </w:r>
      <w:r w:rsidR="009C1E61">
        <w:rPr>
          <w:rFonts w:hint="eastAsia"/>
        </w:rPr>
        <w:t>が、今回確認された</w:t>
      </w:r>
      <w:r>
        <w:rPr>
          <w:rFonts w:hint="eastAsia"/>
        </w:rPr>
        <w:t>ような</w:t>
      </w:r>
      <w:r w:rsidR="009C1E61">
        <w:rPr>
          <w:rFonts w:hint="eastAsia"/>
        </w:rPr>
        <w:t>回収ルートについて</w:t>
      </w:r>
      <w:r>
        <w:rPr>
          <w:rFonts w:hint="eastAsia"/>
        </w:rPr>
        <w:t>も、</w:t>
      </w:r>
      <w:r w:rsidR="009C1E61">
        <w:rPr>
          <w:rFonts w:hint="eastAsia"/>
        </w:rPr>
        <w:t>「繰返しリサイクルされている」とみなすかどうか</w:t>
      </w:r>
      <w:r>
        <w:rPr>
          <w:rFonts w:hint="eastAsia"/>
        </w:rPr>
        <w:t>、</w:t>
      </w:r>
      <w:r w:rsidR="009C1E61">
        <w:rPr>
          <w:rFonts w:hint="eastAsia"/>
        </w:rPr>
        <w:t>ご意見を頂戴したいと考えております。</w:t>
      </w:r>
    </w:p>
    <w:p w:rsidR="009C1E61" w:rsidRDefault="004702B8" w:rsidP="00BA61BE">
      <w:pPr>
        <w:pStyle w:val="a9"/>
        <w:adjustRightInd w:val="0"/>
        <w:ind w:leftChars="100" w:firstLineChars="100" w:firstLine="241"/>
      </w:pPr>
      <w:r>
        <w:rPr>
          <w:rFonts w:hint="eastAsia"/>
        </w:rPr>
        <w:t>どうぞよろしくお願いいたします。</w:t>
      </w:r>
    </w:p>
    <w:p w:rsidR="00B51E67" w:rsidRDefault="00B51E67" w:rsidP="00BA61BE">
      <w:pPr>
        <w:pStyle w:val="a9"/>
        <w:adjustRightInd w:val="0"/>
        <w:ind w:leftChars="100" w:firstLineChars="100" w:firstLine="241"/>
      </w:pPr>
    </w:p>
    <w:p w:rsidR="004702B8" w:rsidRPr="0061587B" w:rsidRDefault="004702B8" w:rsidP="00B51E67">
      <w:pPr>
        <w:pStyle w:val="a9"/>
        <w:adjustRightInd w:val="0"/>
        <w:ind w:leftChars="50" w:left="362" w:hanging="242"/>
        <w:rPr>
          <w:rFonts w:ascii="ＭＳ ゴシック" w:eastAsia="ＭＳ ゴシック" w:hAnsi="ＭＳ ゴシック"/>
          <w:b/>
        </w:rPr>
      </w:pPr>
      <w:r w:rsidRPr="0061587B">
        <w:rPr>
          <w:rFonts w:ascii="ＭＳ ゴシック" w:eastAsia="ＭＳ ゴシック" w:hAnsi="ＭＳ ゴシック" w:hint="eastAsia"/>
          <w:b/>
        </w:rPr>
        <w:lastRenderedPageBreak/>
        <w:t>福岡部会長</w:t>
      </w:r>
    </w:p>
    <w:p w:rsidR="004702B8" w:rsidRDefault="004702B8" w:rsidP="00BA61BE">
      <w:pPr>
        <w:pStyle w:val="a9"/>
        <w:adjustRightInd w:val="0"/>
        <w:ind w:leftChars="100" w:firstLineChars="100" w:firstLine="241"/>
      </w:pPr>
      <w:r>
        <w:rPr>
          <w:rFonts w:hint="eastAsia"/>
        </w:rPr>
        <w:t>はい、それではまず、今の説明に対してのご質問はいかがですか。</w:t>
      </w:r>
    </w:p>
    <w:p w:rsidR="00B51E67" w:rsidRDefault="00B51E67" w:rsidP="00BA61BE">
      <w:pPr>
        <w:pStyle w:val="a9"/>
        <w:adjustRightInd w:val="0"/>
        <w:ind w:leftChars="100" w:firstLineChars="100" w:firstLine="241"/>
      </w:pPr>
    </w:p>
    <w:p w:rsidR="004702B8" w:rsidRPr="0061587B" w:rsidRDefault="004702B8" w:rsidP="00B51E67">
      <w:pPr>
        <w:pStyle w:val="a9"/>
        <w:adjustRightInd w:val="0"/>
        <w:ind w:left="0" w:firstLineChars="0" w:firstLine="0"/>
        <w:rPr>
          <w:rFonts w:ascii="ＭＳ ゴシック" w:eastAsia="ＭＳ ゴシック" w:hAnsi="ＭＳ ゴシック"/>
          <w:b/>
        </w:rPr>
      </w:pPr>
      <w:r w:rsidRPr="0061587B">
        <w:rPr>
          <w:rFonts w:ascii="ＭＳ ゴシック" w:eastAsia="ＭＳ ゴシック" w:hAnsi="ＭＳ ゴシック" w:hint="eastAsia"/>
          <w:b/>
        </w:rPr>
        <w:t>中浜委員</w:t>
      </w:r>
    </w:p>
    <w:p w:rsidR="004702B8" w:rsidRDefault="004702B8" w:rsidP="00BA61BE">
      <w:pPr>
        <w:pStyle w:val="a9"/>
        <w:adjustRightInd w:val="0"/>
        <w:ind w:leftChars="100" w:firstLineChars="100" w:firstLine="241"/>
      </w:pPr>
      <w:r>
        <w:rPr>
          <w:rFonts w:hint="eastAsia"/>
        </w:rPr>
        <w:t>消費者としては、</w:t>
      </w:r>
      <w:r w:rsidR="00B51E67">
        <w:rPr>
          <w:rFonts w:hint="eastAsia"/>
        </w:rPr>
        <w:t>使用した製品を</w:t>
      </w:r>
      <w:r>
        <w:rPr>
          <w:rFonts w:hint="eastAsia"/>
        </w:rPr>
        <w:t>100％リサイクルして新しい製品に戻すというのが理想的である</w:t>
      </w:r>
      <w:r w:rsidR="00B51E67">
        <w:rPr>
          <w:rFonts w:hint="eastAsia"/>
        </w:rPr>
        <w:t>と思うのですが、</w:t>
      </w:r>
      <w:r>
        <w:rPr>
          <w:rFonts w:hint="eastAsia"/>
        </w:rPr>
        <w:t>事例の端材について、途中でちゃんと再生</w:t>
      </w:r>
      <w:r w:rsidR="00B51E67">
        <w:rPr>
          <w:rFonts w:hint="eastAsia"/>
        </w:rPr>
        <w:t>されているのかという</w:t>
      </w:r>
      <w:r>
        <w:rPr>
          <w:rFonts w:hint="eastAsia"/>
        </w:rPr>
        <w:t>確認はど</w:t>
      </w:r>
      <w:r w:rsidR="00B51E67">
        <w:rPr>
          <w:rFonts w:hint="eastAsia"/>
        </w:rPr>
        <w:t>のように行う</w:t>
      </w:r>
      <w:r>
        <w:rPr>
          <w:rFonts w:hint="eastAsia"/>
        </w:rPr>
        <w:t>のでしょうか。</w:t>
      </w:r>
    </w:p>
    <w:p w:rsidR="00B51E67" w:rsidRDefault="00B51E67" w:rsidP="00BA61BE">
      <w:pPr>
        <w:pStyle w:val="a9"/>
        <w:adjustRightInd w:val="0"/>
        <w:ind w:leftChars="100" w:firstLineChars="100" w:firstLine="241"/>
      </w:pPr>
    </w:p>
    <w:p w:rsidR="00B51E67" w:rsidRPr="00BA61BE" w:rsidRDefault="00B51E67" w:rsidP="00B51E67">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4702B8" w:rsidRDefault="004702B8" w:rsidP="00BA61BE">
      <w:pPr>
        <w:pStyle w:val="a9"/>
        <w:adjustRightInd w:val="0"/>
        <w:ind w:leftChars="100" w:firstLineChars="100" w:firstLine="241"/>
      </w:pPr>
      <w:r>
        <w:rPr>
          <w:rFonts w:hint="eastAsia"/>
        </w:rPr>
        <w:t>申請</w:t>
      </w:r>
      <w:r w:rsidR="00B51E67">
        <w:rPr>
          <w:rFonts w:hint="eastAsia"/>
        </w:rPr>
        <w:t>書</w:t>
      </w:r>
      <w:r>
        <w:rPr>
          <w:rFonts w:hint="eastAsia"/>
        </w:rPr>
        <w:t>や変更届出を提出される際に、申請者から回収状況</w:t>
      </w:r>
      <w:r w:rsidR="00B51E67">
        <w:rPr>
          <w:rFonts w:hint="eastAsia"/>
        </w:rPr>
        <w:t>に係る</w:t>
      </w:r>
      <w:r>
        <w:rPr>
          <w:rFonts w:hint="eastAsia"/>
        </w:rPr>
        <w:t>書類を添付していただく予定</w:t>
      </w:r>
      <w:r w:rsidR="00B51E67">
        <w:rPr>
          <w:rFonts w:hint="eastAsia"/>
        </w:rPr>
        <w:t>です。</w:t>
      </w:r>
      <w:r>
        <w:rPr>
          <w:rFonts w:hint="eastAsia"/>
        </w:rPr>
        <w:t>エンドユーザーから回収しているのか、本事例のように加工者・中間の事業者から回収しているのかについて、それらの書類から確認する</w:t>
      </w:r>
      <w:r w:rsidR="00B51E67">
        <w:rPr>
          <w:rFonts w:hint="eastAsia"/>
        </w:rPr>
        <w:t>ことを考えています。</w:t>
      </w:r>
    </w:p>
    <w:p w:rsidR="004702B8" w:rsidRDefault="00B51E67" w:rsidP="00BA61BE">
      <w:pPr>
        <w:pStyle w:val="a9"/>
        <w:adjustRightInd w:val="0"/>
        <w:ind w:leftChars="100" w:firstLineChars="100" w:firstLine="241"/>
      </w:pPr>
      <w:r>
        <w:rPr>
          <w:rFonts w:hint="eastAsia"/>
        </w:rPr>
        <w:t>原料である</w:t>
      </w:r>
      <w:r w:rsidR="004702B8">
        <w:rPr>
          <w:rFonts w:hint="eastAsia"/>
        </w:rPr>
        <w:t>使用済品</w:t>
      </w:r>
      <w:r>
        <w:rPr>
          <w:rFonts w:hint="eastAsia"/>
        </w:rPr>
        <w:t>としての循環資源が、何％程度再生された</w:t>
      </w:r>
      <w:r w:rsidR="004702B8">
        <w:rPr>
          <w:rFonts w:hint="eastAsia"/>
        </w:rPr>
        <w:t>製品</w:t>
      </w:r>
      <w:r>
        <w:rPr>
          <w:rFonts w:hint="eastAsia"/>
        </w:rPr>
        <w:t>に</w:t>
      </w:r>
      <w:r w:rsidR="004702B8">
        <w:rPr>
          <w:rFonts w:hint="eastAsia"/>
        </w:rPr>
        <w:t>使用</w:t>
      </w:r>
      <w:r>
        <w:rPr>
          <w:rFonts w:hint="eastAsia"/>
        </w:rPr>
        <w:t>されているかといいますのは、回収状況に応じて</w:t>
      </w:r>
      <w:r w:rsidR="004702B8">
        <w:rPr>
          <w:rFonts w:hint="eastAsia"/>
        </w:rPr>
        <w:t>時点時点</w:t>
      </w:r>
      <w:r>
        <w:rPr>
          <w:rFonts w:hint="eastAsia"/>
        </w:rPr>
        <w:t>で変わる場合もあると考えられますので、</w:t>
      </w:r>
      <w:r w:rsidR="004702B8">
        <w:rPr>
          <w:rFonts w:hint="eastAsia"/>
        </w:rPr>
        <w:t>製造者さんとしても把握しづらいところはあるのではないかと思っているところ</w:t>
      </w:r>
      <w:r>
        <w:rPr>
          <w:rFonts w:hint="eastAsia"/>
        </w:rPr>
        <w:t>です。「</w:t>
      </w:r>
      <w:r w:rsidR="004702B8">
        <w:rPr>
          <w:rFonts w:hint="eastAsia"/>
        </w:rPr>
        <w:t>回収</w:t>
      </w:r>
      <w:r>
        <w:rPr>
          <w:rFonts w:hint="eastAsia"/>
        </w:rPr>
        <w:t>した</w:t>
      </w:r>
      <w:r w:rsidR="004702B8">
        <w:rPr>
          <w:rFonts w:hint="eastAsia"/>
        </w:rPr>
        <w:t>使用済品を循環資源</w:t>
      </w:r>
      <w:r>
        <w:rPr>
          <w:rFonts w:hint="eastAsia"/>
        </w:rPr>
        <w:t>として</w:t>
      </w:r>
      <w:r w:rsidR="004702B8">
        <w:rPr>
          <w:rFonts w:hint="eastAsia"/>
        </w:rPr>
        <w:t>製造ラインに投入</w:t>
      </w:r>
      <w:r>
        <w:rPr>
          <w:rFonts w:hint="eastAsia"/>
        </w:rPr>
        <w:t>する」</w:t>
      </w:r>
      <w:r w:rsidR="004702B8">
        <w:rPr>
          <w:rFonts w:hint="eastAsia"/>
        </w:rPr>
        <w:t>という過程があるか</w:t>
      </w:r>
      <w:r w:rsidR="00F474CB">
        <w:rPr>
          <w:rFonts w:hint="eastAsia"/>
        </w:rPr>
        <w:t>どうか</w:t>
      </w:r>
      <w:r>
        <w:rPr>
          <w:rFonts w:hint="eastAsia"/>
        </w:rPr>
        <w:t>により</w:t>
      </w:r>
      <w:r w:rsidR="004702B8">
        <w:rPr>
          <w:rFonts w:hint="eastAsia"/>
        </w:rPr>
        <w:t>判断することを考えてい</w:t>
      </w:r>
      <w:r>
        <w:rPr>
          <w:rFonts w:hint="eastAsia"/>
        </w:rPr>
        <w:t>ます</w:t>
      </w:r>
      <w:r w:rsidR="004702B8">
        <w:rPr>
          <w:rFonts w:hint="eastAsia"/>
        </w:rPr>
        <w:t>。</w:t>
      </w:r>
    </w:p>
    <w:p w:rsidR="00B51E67" w:rsidRDefault="00B51E67" w:rsidP="00BA61BE">
      <w:pPr>
        <w:pStyle w:val="a9"/>
        <w:adjustRightInd w:val="0"/>
        <w:ind w:leftChars="100" w:firstLineChars="100" w:firstLine="241"/>
      </w:pPr>
    </w:p>
    <w:p w:rsidR="00B51E67" w:rsidRPr="00B51E67" w:rsidRDefault="00B51E67" w:rsidP="00B51E67">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中浜委員</w:t>
      </w:r>
    </w:p>
    <w:p w:rsidR="004702B8" w:rsidRDefault="004702B8" w:rsidP="00BA61BE">
      <w:pPr>
        <w:pStyle w:val="a9"/>
        <w:adjustRightInd w:val="0"/>
        <w:ind w:leftChars="100" w:firstLineChars="100" w:firstLine="241"/>
      </w:pPr>
      <w:r>
        <w:rPr>
          <w:rFonts w:hint="eastAsia"/>
        </w:rPr>
        <w:t>書類で審査されるということ。</w:t>
      </w:r>
    </w:p>
    <w:p w:rsidR="00B51E67" w:rsidRPr="00B51E67" w:rsidRDefault="00B51E67" w:rsidP="00BA61BE">
      <w:pPr>
        <w:pStyle w:val="a9"/>
        <w:adjustRightInd w:val="0"/>
        <w:ind w:leftChars="100" w:firstLineChars="100" w:firstLine="241"/>
      </w:pPr>
    </w:p>
    <w:p w:rsidR="004702B8" w:rsidRPr="0061587B" w:rsidRDefault="004702B8" w:rsidP="00B51E67">
      <w:pPr>
        <w:pStyle w:val="a9"/>
        <w:adjustRightInd w:val="0"/>
        <w:ind w:left="0" w:firstLineChars="0" w:firstLine="0"/>
        <w:rPr>
          <w:rFonts w:ascii="ＭＳ ゴシック" w:eastAsia="ＭＳ ゴシック" w:hAnsi="ＭＳ ゴシック"/>
          <w:b/>
        </w:rPr>
      </w:pPr>
      <w:r w:rsidRPr="0061587B">
        <w:rPr>
          <w:rFonts w:ascii="ＭＳ ゴシック" w:eastAsia="ＭＳ ゴシック" w:hAnsi="ＭＳ ゴシック" w:hint="eastAsia"/>
          <w:b/>
        </w:rPr>
        <w:t>岡野</w:t>
      </w:r>
      <w:r w:rsidR="00B51E67" w:rsidRPr="0061587B">
        <w:rPr>
          <w:rFonts w:ascii="ＭＳ ゴシック" w:eastAsia="ＭＳ ゴシック" w:hAnsi="ＭＳ ゴシック" w:hint="eastAsia"/>
          <w:b/>
        </w:rPr>
        <w:t>補佐</w:t>
      </w:r>
    </w:p>
    <w:p w:rsidR="004702B8" w:rsidRDefault="004702B8" w:rsidP="00BA61BE">
      <w:pPr>
        <w:pStyle w:val="a9"/>
        <w:adjustRightInd w:val="0"/>
        <w:ind w:leftChars="100" w:firstLineChars="100" w:firstLine="241"/>
      </w:pPr>
      <w:r>
        <w:rPr>
          <w:rFonts w:hint="eastAsia"/>
        </w:rPr>
        <w:t>その通り</w:t>
      </w:r>
      <w:r w:rsidR="00B51E67">
        <w:rPr>
          <w:rFonts w:hint="eastAsia"/>
        </w:rPr>
        <w:t>です</w:t>
      </w:r>
      <w:r>
        <w:rPr>
          <w:rFonts w:hint="eastAsia"/>
        </w:rPr>
        <w:t>。回収</w:t>
      </w:r>
      <w:r w:rsidR="00B51E67">
        <w:rPr>
          <w:rFonts w:hint="eastAsia"/>
        </w:rPr>
        <w:t>に係る</w:t>
      </w:r>
      <w:r>
        <w:rPr>
          <w:rFonts w:hint="eastAsia"/>
        </w:rPr>
        <w:t>契約</w:t>
      </w:r>
      <w:r w:rsidR="00B51E67">
        <w:rPr>
          <w:rFonts w:hint="eastAsia"/>
        </w:rPr>
        <w:t>関係の</w:t>
      </w:r>
      <w:r>
        <w:rPr>
          <w:rFonts w:hint="eastAsia"/>
        </w:rPr>
        <w:t>書類であったり、どのような回収ルートであるか確認できる書類を頂戴したいと考えてい</w:t>
      </w:r>
      <w:r w:rsidR="00B51E67">
        <w:rPr>
          <w:rFonts w:hint="eastAsia"/>
        </w:rPr>
        <w:t>ます</w:t>
      </w:r>
      <w:r>
        <w:rPr>
          <w:rFonts w:hint="eastAsia"/>
        </w:rPr>
        <w:t>。</w:t>
      </w:r>
    </w:p>
    <w:p w:rsidR="00B51E67" w:rsidRDefault="00B51E67" w:rsidP="00BA61BE">
      <w:pPr>
        <w:pStyle w:val="a9"/>
        <w:adjustRightInd w:val="0"/>
        <w:ind w:leftChars="100" w:firstLineChars="100" w:firstLine="241"/>
      </w:pPr>
    </w:p>
    <w:p w:rsidR="00B51E67" w:rsidRPr="00B51E67" w:rsidRDefault="00B51E67" w:rsidP="00B51E67">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EB0C9F" w:rsidRDefault="00F474CB" w:rsidP="00BA61BE">
      <w:pPr>
        <w:pStyle w:val="a9"/>
        <w:adjustRightInd w:val="0"/>
        <w:ind w:leftChars="100" w:firstLineChars="100" w:firstLine="241"/>
      </w:pPr>
      <w:r>
        <w:rPr>
          <w:rFonts w:hint="eastAsia"/>
        </w:rPr>
        <w:t>性善説にたって、虚偽</w:t>
      </w:r>
      <w:r w:rsidR="00EB0C9F">
        <w:rPr>
          <w:rFonts w:hint="eastAsia"/>
        </w:rPr>
        <w:t>の書類を出したりはされないということで考えないと、なかなかこのネクストの区分の作業はできないでしょう。</w:t>
      </w:r>
    </w:p>
    <w:p w:rsidR="004702B8" w:rsidRDefault="00EB0C9F" w:rsidP="00BA61BE">
      <w:pPr>
        <w:pStyle w:val="a9"/>
        <w:adjustRightInd w:val="0"/>
        <w:ind w:leftChars="100" w:firstLineChars="100" w:firstLine="241"/>
      </w:pPr>
      <w:r>
        <w:rPr>
          <w:rFonts w:hint="eastAsia"/>
        </w:rPr>
        <w:lastRenderedPageBreak/>
        <w:t>それでは、質問以外に</w:t>
      </w:r>
      <w:r w:rsidR="00B51E67">
        <w:rPr>
          <w:rFonts w:hint="eastAsia"/>
        </w:rPr>
        <w:t>、</w:t>
      </w:r>
      <w:r>
        <w:rPr>
          <w:rFonts w:hint="eastAsia"/>
        </w:rPr>
        <w:t>ご意見も含めて頂戴できたらと思います。資料のア・イについて、「使用済品」と考えてよいかということに</w:t>
      </w:r>
      <w:r w:rsidR="00D313F8">
        <w:rPr>
          <w:rFonts w:hint="eastAsia"/>
        </w:rPr>
        <w:t>関し、</w:t>
      </w:r>
      <w:r>
        <w:rPr>
          <w:rFonts w:hint="eastAsia"/>
        </w:rPr>
        <w:t>エンドユーザーから回収しなくてはならないか、ということはいかがでしょうか。</w:t>
      </w:r>
    </w:p>
    <w:p w:rsidR="00EB0C9F" w:rsidRDefault="00D313F8" w:rsidP="00BA61BE">
      <w:pPr>
        <w:pStyle w:val="a9"/>
        <w:adjustRightInd w:val="0"/>
        <w:ind w:leftChars="100" w:firstLineChars="100" w:firstLine="241"/>
      </w:pPr>
      <w:r>
        <w:rPr>
          <w:rFonts w:hint="eastAsia"/>
        </w:rPr>
        <w:t>事例のような</w:t>
      </w:r>
      <w:r w:rsidR="00EB0C9F">
        <w:rPr>
          <w:rFonts w:hint="eastAsia"/>
        </w:rPr>
        <w:t>循環をしている製品は結構あるのではないかと考えるのですが。</w:t>
      </w:r>
    </w:p>
    <w:p w:rsidR="00D313F8" w:rsidRPr="00D313F8" w:rsidRDefault="00D313F8" w:rsidP="00D313F8">
      <w:pPr>
        <w:pStyle w:val="a9"/>
        <w:adjustRightInd w:val="0"/>
        <w:ind w:leftChars="100" w:left="482"/>
      </w:pPr>
    </w:p>
    <w:p w:rsidR="00D313F8" w:rsidRPr="00BA61BE" w:rsidRDefault="00D313F8" w:rsidP="00D313F8">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D313F8" w:rsidRDefault="00EB0C9F" w:rsidP="00BA61BE">
      <w:pPr>
        <w:pStyle w:val="a9"/>
        <w:adjustRightInd w:val="0"/>
        <w:ind w:leftChars="100" w:firstLineChars="100" w:firstLine="241"/>
      </w:pPr>
      <w:r>
        <w:rPr>
          <w:rFonts w:hint="eastAsia"/>
        </w:rPr>
        <w:t>同一の工場の中で、１つの工程から出た資材を再度ラインに投入して効率よく生産されているというのはよくあるのではと考えます</w:t>
      </w:r>
      <w:r w:rsidR="00D313F8">
        <w:rPr>
          <w:rFonts w:hint="eastAsia"/>
        </w:rPr>
        <w:t>。しかし、</w:t>
      </w:r>
      <w:r>
        <w:rPr>
          <w:rFonts w:hint="eastAsia"/>
        </w:rPr>
        <w:t>このケース</w:t>
      </w:r>
      <w:r w:rsidR="00D313F8">
        <w:rPr>
          <w:rFonts w:hint="eastAsia"/>
        </w:rPr>
        <w:t>で</w:t>
      </w:r>
      <w:r>
        <w:rPr>
          <w:rFonts w:hint="eastAsia"/>
        </w:rPr>
        <w:t>は</w:t>
      </w:r>
      <w:r w:rsidR="00D313F8">
        <w:rPr>
          <w:rFonts w:hint="eastAsia"/>
        </w:rPr>
        <w:t>、</w:t>
      </w:r>
      <w:r>
        <w:rPr>
          <w:rFonts w:hint="eastAsia"/>
        </w:rPr>
        <w:t>一度販売という過程を経て、認定製品の購入者さんが自分の製品を生産するために認定製品の形を買えて販売</w:t>
      </w:r>
      <w:r w:rsidR="00D313F8">
        <w:rPr>
          <w:rFonts w:hint="eastAsia"/>
        </w:rPr>
        <w:t>されています。</w:t>
      </w:r>
      <w:r>
        <w:rPr>
          <w:rFonts w:hint="eastAsia"/>
        </w:rPr>
        <w:t>この</w:t>
      </w:r>
      <w:r w:rsidR="00D313F8">
        <w:rPr>
          <w:rFonts w:hint="eastAsia"/>
        </w:rPr>
        <w:t>「</w:t>
      </w:r>
      <w:r>
        <w:rPr>
          <w:rFonts w:hint="eastAsia"/>
        </w:rPr>
        <w:t>形を変える</w:t>
      </w:r>
      <w:r w:rsidR="00D313F8">
        <w:rPr>
          <w:rFonts w:hint="eastAsia"/>
        </w:rPr>
        <w:t>」</w:t>
      </w:r>
      <w:r>
        <w:rPr>
          <w:rFonts w:hint="eastAsia"/>
        </w:rPr>
        <w:t>という行為が</w:t>
      </w:r>
      <w:r w:rsidR="00D313F8">
        <w:rPr>
          <w:rFonts w:hint="eastAsia"/>
        </w:rPr>
        <w:t>、使用</w:t>
      </w:r>
      <w:r>
        <w:rPr>
          <w:rFonts w:hint="eastAsia"/>
        </w:rPr>
        <w:t>という概念に該当するか、事務局の中でも</w:t>
      </w:r>
      <w:r w:rsidR="00D313F8">
        <w:rPr>
          <w:rFonts w:hint="eastAsia"/>
        </w:rPr>
        <w:t>判断に迷っているところです。</w:t>
      </w:r>
    </w:p>
    <w:p w:rsidR="00EB0C9F" w:rsidRDefault="00EB0C9F" w:rsidP="00BA61BE">
      <w:pPr>
        <w:pStyle w:val="a9"/>
        <w:adjustRightInd w:val="0"/>
        <w:ind w:leftChars="100" w:firstLineChars="100" w:firstLine="241"/>
      </w:pPr>
      <w:r>
        <w:rPr>
          <w:rFonts w:hint="eastAsia"/>
        </w:rPr>
        <w:t>本来はエンドユーザーのところで使用済品を回収するというのが本来の趣旨ですので、先生方のご意見をお伺いし、事務局のほうで考え方を整理させていただきたいと考えています。</w:t>
      </w:r>
    </w:p>
    <w:p w:rsidR="00D313F8" w:rsidRDefault="00D313F8" w:rsidP="00BA61BE">
      <w:pPr>
        <w:pStyle w:val="a9"/>
        <w:adjustRightInd w:val="0"/>
        <w:ind w:leftChars="100" w:firstLineChars="100" w:firstLine="241"/>
      </w:pPr>
    </w:p>
    <w:p w:rsidR="00D313F8" w:rsidRPr="00B51E67" w:rsidRDefault="00D313F8" w:rsidP="00D313F8">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EB0C9F" w:rsidRDefault="00EB0C9F" w:rsidP="00BA61BE">
      <w:pPr>
        <w:pStyle w:val="a9"/>
        <w:adjustRightInd w:val="0"/>
        <w:ind w:leftChars="100" w:firstLineChars="100" w:firstLine="241"/>
      </w:pPr>
      <w:r>
        <w:rPr>
          <w:rFonts w:hint="eastAsia"/>
        </w:rPr>
        <w:t>エンドユーザーまで行かないものは、認定自体を</w:t>
      </w:r>
      <w:r w:rsidR="00F474CB">
        <w:rPr>
          <w:rFonts w:hint="eastAsia"/>
        </w:rPr>
        <w:t>取り消す</w:t>
      </w:r>
      <w:r>
        <w:rPr>
          <w:rFonts w:hint="eastAsia"/>
        </w:rPr>
        <w:t>ということではないですよね。</w:t>
      </w:r>
    </w:p>
    <w:p w:rsidR="00D313F8" w:rsidRDefault="00D313F8" w:rsidP="00BA61BE">
      <w:pPr>
        <w:pStyle w:val="a9"/>
        <w:adjustRightInd w:val="0"/>
        <w:ind w:leftChars="100" w:firstLineChars="100" w:firstLine="241"/>
      </w:pPr>
    </w:p>
    <w:p w:rsidR="00D313F8" w:rsidRPr="00BA61BE" w:rsidRDefault="00D313F8" w:rsidP="00D313F8">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EB0C9F" w:rsidRDefault="00EB0C9F" w:rsidP="00BA61BE">
      <w:pPr>
        <w:pStyle w:val="a9"/>
        <w:adjustRightInd w:val="0"/>
        <w:ind w:leftChars="100" w:firstLineChars="100" w:firstLine="241"/>
      </w:pPr>
      <w:r>
        <w:rPr>
          <w:rFonts w:hint="eastAsia"/>
        </w:rPr>
        <w:t>そのとおりで</w:t>
      </w:r>
      <w:r w:rsidR="00D313F8">
        <w:rPr>
          <w:rFonts w:hint="eastAsia"/>
        </w:rPr>
        <w:t>す。</w:t>
      </w:r>
      <w:r>
        <w:rPr>
          <w:rFonts w:hint="eastAsia"/>
        </w:rPr>
        <w:t>認定はするのですが、第１区分とするか、第２区分とするかというところの</w:t>
      </w:r>
      <w:r w:rsidR="00D313F8">
        <w:rPr>
          <w:rFonts w:hint="eastAsia"/>
        </w:rPr>
        <w:t>区分分けの</w:t>
      </w:r>
      <w:r>
        <w:rPr>
          <w:rFonts w:hint="eastAsia"/>
        </w:rPr>
        <w:t>課題と思っています。</w:t>
      </w:r>
    </w:p>
    <w:p w:rsidR="00EB0C9F" w:rsidRDefault="00EB0C9F" w:rsidP="00BA61BE">
      <w:pPr>
        <w:pStyle w:val="a9"/>
        <w:adjustRightInd w:val="0"/>
        <w:ind w:leftChars="100" w:firstLineChars="100" w:firstLine="241"/>
      </w:pPr>
      <w:r>
        <w:rPr>
          <w:rFonts w:hint="eastAsia"/>
        </w:rPr>
        <w:t>第２区分とする製品</w:t>
      </w:r>
      <w:r w:rsidR="008066A0">
        <w:rPr>
          <w:rFonts w:hint="eastAsia"/>
        </w:rPr>
        <w:t>について</w:t>
      </w:r>
      <w:r>
        <w:rPr>
          <w:rFonts w:hint="eastAsia"/>
        </w:rPr>
        <w:t>、</w:t>
      </w:r>
      <w:r w:rsidR="00D313F8">
        <w:rPr>
          <w:rFonts w:hint="eastAsia"/>
        </w:rPr>
        <w:t>使用済品を回収される</w:t>
      </w:r>
      <w:r>
        <w:rPr>
          <w:rFonts w:hint="eastAsia"/>
        </w:rPr>
        <w:t>者がエンドユーザーでないといけないのか、中間</w:t>
      </w:r>
      <w:r w:rsidR="00D313F8">
        <w:rPr>
          <w:rFonts w:hint="eastAsia"/>
        </w:rPr>
        <w:t>に位置する</w:t>
      </w:r>
      <w:r>
        <w:rPr>
          <w:rFonts w:hint="eastAsia"/>
        </w:rPr>
        <w:t>事業者</w:t>
      </w:r>
      <w:r w:rsidR="008066A0">
        <w:rPr>
          <w:rFonts w:hint="eastAsia"/>
        </w:rPr>
        <w:t>でもよいのか、というところを整理したいと考えています。</w:t>
      </w:r>
    </w:p>
    <w:p w:rsidR="00D313F8" w:rsidRPr="00D313F8" w:rsidRDefault="00D313F8" w:rsidP="00BA61BE">
      <w:pPr>
        <w:pStyle w:val="a9"/>
        <w:adjustRightInd w:val="0"/>
        <w:ind w:leftChars="100" w:firstLineChars="100" w:firstLine="241"/>
      </w:pPr>
    </w:p>
    <w:p w:rsidR="00D313F8" w:rsidRPr="00B51E67" w:rsidRDefault="00D313F8" w:rsidP="00D313F8">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8066A0" w:rsidRDefault="008066A0" w:rsidP="00BA61BE">
      <w:pPr>
        <w:pStyle w:val="a9"/>
        <w:adjustRightInd w:val="0"/>
        <w:ind w:leftChars="100" w:firstLineChars="100" w:firstLine="241"/>
      </w:pPr>
      <w:r>
        <w:rPr>
          <w:rFonts w:hint="eastAsia"/>
        </w:rPr>
        <w:lastRenderedPageBreak/>
        <w:t>販売先が複数あって、そのうちの１社だけから回収しているということ</w:t>
      </w:r>
      <w:r w:rsidR="00D313F8">
        <w:rPr>
          <w:rFonts w:hint="eastAsia"/>
        </w:rPr>
        <w:t>でしょうか</w:t>
      </w:r>
      <w:r>
        <w:rPr>
          <w:rFonts w:hint="eastAsia"/>
        </w:rPr>
        <w:t>。</w:t>
      </w:r>
    </w:p>
    <w:p w:rsidR="00D313F8" w:rsidRPr="00D313F8" w:rsidRDefault="00D313F8" w:rsidP="00BA61BE">
      <w:pPr>
        <w:pStyle w:val="a9"/>
        <w:adjustRightInd w:val="0"/>
        <w:ind w:leftChars="100" w:firstLineChars="100" w:firstLine="241"/>
      </w:pPr>
    </w:p>
    <w:p w:rsidR="00D313F8" w:rsidRPr="00BA61BE" w:rsidRDefault="00D313F8" w:rsidP="00D313F8">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8066A0" w:rsidRDefault="008066A0" w:rsidP="00BA61BE">
      <w:pPr>
        <w:pStyle w:val="a9"/>
        <w:adjustRightInd w:val="0"/>
        <w:ind w:leftChars="100" w:firstLineChars="100" w:firstLine="241"/>
      </w:pPr>
      <w:r>
        <w:rPr>
          <w:rFonts w:hint="eastAsia"/>
        </w:rPr>
        <w:t>今回のケースでは取引先が何社あるのかということまでは聞き取りすることはできなかったのですが、部会長からご指摘いただいた「取引先が１社なのか、複数なのか」ということについても、判断材料の１つとすることができると考えています。</w:t>
      </w:r>
    </w:p>
    <w:p w:rsidR="008066A0" w:rsidRDefault="008066A0" w:rsidP="00BA61BE">
      <w:pPr>
        <w:pStyle w:val="a9"/>
        <w:adjustRightInd w:val="0"/>
        <w:ind w:leftChars="100" w:firstLineChars="100" w:firstLine="241"/>
      </w:pPr>
      <w:r>
        <w:rPr>
          <w:rFonts w:hint="eastAsia"/>
        </w:rPr>
        <w:t>認定事業者が回収のための仕組みを持っていたとして、購入者</w:t>
      </w:r>
      <w:r w:rsidR="00D313F8">
        <w:rPr>
          <w:rFonts w:hint="eastAsia"/>
        </w:rPr>
        <w:t>の側で</w:t>
      </w:r>
      <w:r>
        <w:rPr>
          <w:rFonts w:hint="eastAsia"/>
        </w:rPr>
        <w:t>回収を求める場合・不要とする場合があるかと考えられますので、回収ルートを用意しているということが第２区分の要件とすることもできるのではと考えています。</w:t>
      </w:r>
    </w:p>
    <w:p w:rsidR="00D313F8" w:rsidRPr="00D313F8" w:rsidRDefault="00D313F8" w:rsidP="00BA61BE">
      <w:pPr>
        <w:pStyle w:val="a9"/>
        <w:adjustRightInd w:val="0"/>
        <w:ind w:leftChars="100" w:firstLineChars="100" w:firstLine="241"/>
      </w:pPr>
    </w:p>
    <w:p w:rsidR="00D313F8" w:rsidRPr="00B51E67" w:rsidRDefault="00D313F8" w:rsidP="00D313F8">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8066A0" w:rsidRDefault="008066A0" w:rsidP="00BA61BE">
      <w:pPr>
        <w:pStyle w:val="a9"/>
        <w:adjustRightInd w:val="0"/>
        <w:ind w:leftChars="100" w:firstLineChars="100" w:firstLine="241"/>
      </w:pPr>
      <w:r>
        <w:rPr>
          <w:rFonts w:hint="eastAsia"/>
        </w:rPr>
        <w:t>特定の購入者を排除せず、購入者が誰でも回収ルートを使用することができるのであれば、ということですね。取引先が何社か、ということが問題ではなさそうですね。回収ルートを用意していれば良いということでよろしいでしょうか。</w:t>
      </w:r>
    </w:p>
    <w:p w:rsidR="00D313F8" w:rsidRDefault="00D313F8" w:rsidP="00BA61BE">
      <w:pPr>
        <w:pStyle w:val="a9"/>
        <w:adjustRightInd w:val="0"/>
        <w:ind w:leftChars="100" w:firstLineChars="100" w:firstLine="241"/>
      </w:pPr>
    </w:p>
    <w:p w:rsidR="008066A0" w:rsidRPr="0061587B" w:rsidRDefault="008066A0" w:rsidP="00D313F8">
      <w:pPr>
        <w:pStyle w:val="a9"/>
        <w:adjustRightInd w:val="0"/>
        <w:ind w:left="0" w:firstLineChars="0" w:firstLine="0"/>
        <w:rPr>
          <w:rFonts w:ascii="ＭＳ ゴシック" w:eastAsia="ＭＳ ゴシック" w:hAnsi="ＭＳ ゴシック"/>
          <w:b/>
        </w:rPr>
      </w:pPr>
      <w:r w:rsidRPr="0061587B">
        <w:rPr>
          <w:rFonts w:ascii="ＭＳ ゴシック" w:eastAsia="ＭＳ ゴシック" w:hAnsi="ＭＳ ゴシック" w:hint="eastAsia"/>
          <w:b/>
        </w:rPr>
        <w:t>麓</w:t>
      </w:r>
      <w:r w:rsidR="00D313F8" w:rsidRPr="0061587B">
        <w:rPr>
          <w:rFonts w:ascii="ＭＳ ゴシック" w:eastAsia="ＭＳ ゴシック" w:hAnsi="ＭＳ ゴシック" w:hint="eastAsia"/>
          <w:b/>
        </w:rPr>
        <w:t>委員</w:t>
      </w:r>
    </w:p>
    <w:p w:rsidR="002F16C1" w:rsidRDefault="008066A0" w:rsidP="00BA61BE">
      <w:pPr>
        <w:pStyle w:val="a9"/>
        <w:adjustRightInd w:val="0"/>
        <w:ind w:leftChars="100" w:firstLineChars="100" w:firstLine="241"/>
      </w:pPr>
      <w:r>
        <w:rPr>
          <w:rFonts w:hint="eastAsia"/>
        </w:rPr>
        <w:t>これは</w:t>
      </w:r>
      <w:r w:rsidR="00D313F8">
        <w:rPr>
          <w:rFonts w:hint="eastAsia"/>
        </w:rPr>
        <w:t>販売の段階では</w:t>
      </w:r>
      <w:r>
        <w:rPr>
          <w:rFonts w:hint="eastAsia"/>
        </w:rPr>
        <w:t>エンドユーザー</w:t>
      </w:r>
      <w:r w:rsidR="002F16C1">
        <w:rPr>
          <w:rFonts w:hint="eastAsia"/>
        </w:rPr>
        <w:t>に</w:t>
      </w:r>
      <w:r w:rsidR="00D313F8">
        <w:rPr>
          <w:rFonts w:hint="eastAsia"/>
        </w:rPr>
        <w:t>まで</w:t>
      </w:r>
      <w:r w:rsidR="002F16C1">
        <w:rPr>
          <w:rFonts w:hint="eastAsia"/>
        </w:rPr>
        <w:t>行かない</w:t>
      </w:r>
      <w:r w:rsidR="00D313F8">
        <w:rPr>
          <w:rFonts w:hint="eastAsia"/>
        </w:rPr>
        <w:t>認定</w:t>
      </w:r>
      <w:r w:rsidR="002F16C1">
        <w:rPr>
          <w:rFonts w:hint="eastAsia"/>
        </w:rPr>
        <w:t>製品ですが、</w:t>
      </w:r>
      <w:r w:rsidR="00D313F8">
        <w:rPr>
          <w:rFonts w:hint="eastAsia"/>
        </w:rPr>
        <w:t>ま</w:t>
      </w:r>
      <w:r w:rsidR="002F16C1">
        <w:rPr>
          <w:rFonts w:hint="eastAsia"/>
        </w:rPr>
        <w:t>『質の高いリサイクル』</w:t>
      </w:r>
      <w:r w:rsidR="00D313F8">
        <w:rPr>
          <w:rFonts w:hint="eastAsia"/>
        </w:rPr>
        <w:t>で</w:t>
      </w:r>
      <w:r w:rsidR="002F16C1">
        <w:rPr>
          <w:rFonts w:hint="eastAsia"/>
        </w:rPr>
        <w:t>マテリアルリサイクルということであれば</w:t>
      </w:r>
      <w:r w:rsidR="00D313F8">
        <w:rPr>
          <w:rFonts w:hint="eastAsia"/>
        </w:rPr>
        <w:t>、</w:t>
      </w:r>
      <w:r w:rsidR="002F16C1">
        <w:rPr>
          <w:rFonts w:hint="eastAsia"/>
        </w:rPr>
        <w:t>エンドユーザーから循環してくることが大切</w:t>
      </w:r>
      <w:r w:rsidR="00D313F8">
        <w:rPr>
          <w:rFonts w:hint="eastAsia"/>
        </w:rPr>
        <w:t>だ</w:t>
      </w:r>
      <w:r w:rsidR="002F16C1">
        <w:rPr>
          <w:rFonts w:hint="eastAsia"/>
        </w:rPr>
        <w:t>という視点もあると思います。そこにこだわるかということも含めて。現在の認定製品でも、エンドユーザー向けでない製品もありますし。</w:t>
      </w:r>
    </w:p>
    <w:p w:rsidR="00D313F8" w:rsidRDefault="00D313F8" w:rsidP="00BA61BE">
      <w:pPr>
        <w:pStyle w:val="a9"/>
        <w:adjustRightInd w:val="0"/>
        <w:ind w:leftChars="100" w:firstLineChars="100" w:firstLine="241"/>
      </w:pPr>
    </w:p>
    <w:p w:rsidR="00D313F8" w:rsidRPr="00B51E67" w:rsidRDefault="00D313F8" w:rsidP="00D313F8">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2F16C1" w:rsidRDefault="00BC6FC9" w:rsidP="00BA61BE">
      <w:pPr>
        <w:pStyle w:val="a9"/>
        <w:adjustRightInd w:val="0"/>
        <w:ind w:leftChars="100" w:firstLineChars="100" w:firstLine="241"/>
      </w:pPr>
      <w:r>
        <w:rPr>
          <w:rFonts w:hint="eastAsia"/>
        </w:rPr>
        <w:t>誰がエンドユーザーか、いう話に</w:t>
      </w:r>
      <w:r w:rsidR="00D313F8">
        <w:rPr>
          <w:rFonts w:hint="eastAsia"/>
        </w:rPr>
        <w:t>も</w:t>
      </w:r>
      <w:r>
        <w:rPr>
          <w:rFonts w:hint="eastAsia"/>
        </w:rPr>
        <w:t>なりますね。</w:t>
      </w:r>
      <w:r w:rsidR="002F16C1">
        <w:rPr>
          <w:rFonts w:hint="eastAsia"/>
        </w:rPr>
        <w:t>再生舗装材</w:t>
      </w:r>
      <w:r>
        <w:rPr>
          <w:rFonts w:hint="eastAsia"/>
        </w:rPr>
        <w:t>などの製品では、誰をエンドユーザーとするのか</w:t>
      </w:r>
      <w:r w:rsidR="00D313F8">
        <w:rPr>
          <w:rFonts w:hint="eastAsia"/>
        </w:rPr>
        <w:t>。道の</w:t>
      </w:r>
      <w:r>
        <w:rPr>
          <w:rFonts w:hint="eastAsia"/>
        </w:rPr>
        <w:t>施工者</w:t>
      </w:r>
      <w:r w:rsidR="00D313F8">
        <w:rPr>
          <w:rFonts w:hint="eastAsia"/>
        </w:rPr>
        <w:t>なのか</w:t>
      </w:r>
      <w:r>
        <w:rPr>
          <w:rFonts w:hint="eastAsia"/>
        </w:rPr>
        <w:t>道を歩いている人</w:t>
      </w:r>
      <w:r w:rsidR="00D313F8">
        <w:rPr>
          <w:rFonts w:hint="eastAsia"/>
        </w:rPr>
        <w:t>なの</w:t>
      </w:r>
      <w:r>
        <w:rPr>
          <w:rFonts w:hint="eastAsia"/>
        </w:rPr>
        <w:lastRenderedPageBreak/>
        <w:t>かという。</w:t>
      </w:r>
    </w:p>
    <w:p w:rsidR="00D313F8" w:rsidRDefault="00D313F8" w:rsidP="00BA61BE">
      <w:pPr>
        <w:pStyle w:val="a9"/>
        <w:adjustRightInd w:val="0"/>
        <w:ind w:leftChars="100" w:firstLineChars="100" w:firstLine="241"/>
      </w:pPr>
    </w:p>
    <w:p w:rsidR="00D313F8" w:rsidRPr="00D313F8" w:rsidRDefault="00D313F8" w:rsidP="00D313F8">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BC6FC9" w:rsidRDefault="00BC6FC9" w:rsidP="00BA61BE">
      <w:pPr>
        <w:pStyle w:val="a9"/>
        <w:adjustRightInd w:val="0"/>
        <w:ind w:leftChars="100" w:firstLineChars="100" w:firstLine="241"/>
      </w:pPr>
      <w:r>
        <w:rPr>
          <w:rFonts w:hint="eastAsia"/>
        </w:rPr>
        <w:t>そのへん</w:t>
      </w:r>
      <w:r w:rsidR="00D313F8">
        <w:rPr>
          <w:rFonts w:hint="eastAsia"/>
        </w:rPr>
        <w:t>も含めて、</w:t>
      </w:r>
      <w:r>
        <w:rPr>
          <w:rFonts w:hint="eastAsia"/>
        </w:rPr>
        <w:t>定義が必要になるのではと</w:t>
      </w:r>
      <w:r w:rsidR="00D313F8">
        <w:rPr>
          <w:rFonts w:hint="eastAsia"/>
        </w:rPr>
        <w:t>考えます。</w:t>
      </w:r>
    </w:p>
    <w:p w:rsidR="00D313F8" w:rsidRPr="00D313F8" w:rsidRDefault="00D313F8" w:rsidP="00BA61BE">
      <w:pPr>
        <w:pStyle w:val="a9"/>
        <w:adjustRightInd w:val="0"/>
        <w:ind w:leftChars="100" w:firstLineChars="100" w:firstLine="241"/>
      </w:pPr>
    </w:p>
    <w:p w:rsidR="00D313F8" w:rsidRPr="00D313F8" w:rsidRDefault="00D313F8" w:rsidP="00D313F8">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BC6FC9" w:rsidRDefault="00BC6FC9" w:rsidP="00BA61BE">
      <w:pPr>
        <w:pStyle w:val="a9"/>
        <w:adjustRightInd w:val="0"/>
        <w:ind w:leftChars="100" w:firstLineChars="100" w:firstLine="241"/>
      </w:pPr>
      <w:r>
        <w:rPr>
          <w:rFonts w:hint="eastAsia"/>
        </w:rPr>
        <w:t>使用済品を繰返しリサイクルするというイメージからすると、末端のエンドユーザーまで行った製品が循環してくるというのがオーソドックスである</w:t>
      </w:r>
      <w:r w:rsidR="00D313F8">
        <w:rPr>
          <w:rFonts w:hint="eastAsia"/>
        </w:rPr>
        <w:t>とは思います。量に着目して考えると、中間に位置する</w:t>
      </w:r>
      <w:r>
        <w:rPr>
          <w:rFonts w:hint="eastAsia"/>
        </w:rPr>
        <w:t>加</w:t>
      </w:r>
      <w:r w:rsidR="00F474CB">
        <w:rPr>
          <w:rFonts w:hint="eastAsia"/>
        </w:rPr>
        <w:t>工者から循環してくる資源はごく一部で、大部分はエンドユーザーに行く</w:t>
      </w:r>
      <w:r w:rsidR="00D313F8">
        <w:rPr>
          <w:rFonts w:hint="eastAsia"/>
        </w:rPr>
        <w:t>ということもあります。</w:t>
      </w:r>
      <w:r>
        <w:rPr>
          <w:rFonts w:hint="eastAsia"/>
        </w:rPr>
        <w:t>量的な話ではないのかもしれないのですが、当初想定していた状況と異なるものが出てきたため、</w:t>
      </w:r>
      <w:r w:rsidR="00D313F8">
        <w:rPr>
          <w:rFonts w:hint="eastAsia"/>
        </w:rPr>
        <w:t>ご意見を伺うところです。</w:t>
      </w:r>
    </w:p>
    <w:p w:rsidR="00D313F8" w:rsidRDefault="00D313F8" w:rsidP="00BA61BE">
      <w:pPr>
        <w:pStyle w:val="a9"/>
        <w:adjustRightInd w:val="0"/>
        <w:ind w:leftChars="100" w:firstLineChars="100" w:firstLine="241"/>
      </w:pPr>
    </w:p>
    <w:p w:rsidR="00D313F8" w:rsidRPr="00D313F8" w:rsidRDefault="00D313F8" w:rsidP="00D313F8">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BC6FC9" w:rsidRDefault="00BC6FC9" w:rsidP="00BA61BE">
      <w:pPr>
        <w:pStyle w:val="a9"/>
        <w:adjustRightInd w:val="0"/>
        <w:ind w:leftChars="100" w:firstLineChars="100" w:firstLine="241"/>
      </w:pPr>
      <w:r>
        <w:rPr>
          <w:rFonts w:hint="eastAsia"/>
        </w:rPr>
        <w:t>加工者から発生した端材は</w:t>
      </w:r>
      <w:r w:rsidR="00D313F8">
        <w:rPr>
          <w:rFonts w:hint="eastAsia"/>
        </w:rPr>
        <w:t>、</w:t>
      </w:r>
      <w:r>
        <w:rPr>
          <w:rFonts w:hint="eastAsia"/>
        </w:rPr>
        <w:t>廃棄物にあたるのでしょうか。</w:t>
      </w:r>
    </w:p>
    <w:p w:rsidR="00D313F8" w:rsidRDefault="00D313F8" w:rsidP="00BA61BE">
      <w:pPr>
        <w:pStyle w:val="a9"/>
        <w:adjustRightInd w:val="0"/>
        <w:ind w:leftChars="100" w:firstLineChars="100" w:firstLine="241"/>
      </w:pPr>
    </w:p>
    <w:p w:rsidR="00D313F8" w:rsidRPr="00D313F8" w:rsidRDefault="00D313F8" w:rsidP="00D313F8">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BC6FC9" w:rsidRDefault="00BC6FC9" w:rsidP="00BA61BE">
      <w:pPr>
        <w:pStyle w:val="a9"/>
        <w:adjustRightInd w:val="0"/>
        <w:ind w:leftChars="100" w:firstLineChars="100" w:firstLine="241"/>
      </w:pPr>
      <w:r>
        <w:rPr>
          <w:rFonts w:hint="eastAsia"/>
        </w:rPr>
        <w:t>総合的な判断が必要ですが、通常は廃棄物として処理されると考えられます。</w:t>
      </w:r>
    </w:p>
    <w:p w:rsidR="00D313F8" w:rsidRPr="00D313F8" w:rsidRDefault="00D313F8" w:rsidP="00BA61BE">
      <w:pPr>
        <w:pStyle w:val="a9"/>
        <w:adjustRightInd w:val="0"/>
        <w:ind w:leftChars="100" w:firstLineChars="100" w:firstLine="241"/>
      </w:pPr>
    </w:p>
    <w:p w:rsidR="00D313F8" w:rsidRPr="00D313F8" w:rsidRDefault="00D313F8" w:rsidP="00D313F8">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BC6FC9" w:rsidRDefault="00BC6FC9" w:rsidP="00BA61BE">
      <w:pPr>
        <w:pStyle w:val="a9"/>
        <w:adjustRightInd w:val="0"/>
        <w:ind w:leftChars="100" w:firstLineChars="100" w:firstLine="241"/>
      </w:pPr>
      <w:r>
        <w:rPr>
          <w:rFonts w:hint="eastAsia"/>
        </w:rPr>
        <w:t>本来は廃棄物となるもの</w:t>
      </w:r>
      <w:r w:rsidR="00D313F8">
        <w:rPr>
          <w:rFonts w:hint="eastAsia"/>
        </w:rPr>
        <w:t>について、</w:t>
      </w:r>
      <w:r>
        <w:rPr>
          <w:rFonts w:hint="eastAsia"/>
        </w:rPr>
        <w:t>どれくらいの量が循環して帰ってきているのかということも視点の１つになるかもしれないですね。</w:t>
      </w:r>
      <w:r w:rsidR="00D313F8">
        <w:rPr>
          <w:rFonts w:hint="eastAsia"/>
        </w:rPr>
        <w:t>そもそもの認定基準のところで、</w:t>
      </w:r>
      <w:r>
        <w:rPr>
          <w:rFonts w:hint="eastAsia"/>
        </w:rPr>
        <w:t>循環資源の配合率など量的なところはある程度みているはずですから。</w:t>
      </w:r>
    </w:p>
    <w:p w:rsidR="00D313F8" w:rsidRPr="00D313F8" w:rsidRDefault="00D313F8" w:rsidP="00BA61BE">
      <w:pPr>
        <w:pStyle w:val="a9"/>
        <w:adjustRightInd w:val="0"/>
        <w:ind w:leftChars="100" w:firstLineChars="100" w:firstLine="241"/>
      </w:pPr>
    </w:p>
    <w:p w:rsidR="00D313F8" w:rsidRPr="00B51E67" w:rsidRDefault="00D313F8" w:rsidP="00D313F8">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BC6FC9" w:rsidRDefault="00BC6FC9" w:rsidP="00BA61BE">
      <w:pPr>
        <w:pStyle w:val="a9"/>
        <w:adjustRightInd w:val="0"/>
        <w:ind w:leftChars="100" w:firstLineChars="100" w:firstLine="241"/>
      </w:pPr>
      <w:r>
        <w:rPr>
          <w:rFonts w:hint="eastAsia"/>
        </w:rPr>
        <w:t>端材が大量に出る生産工程が効率的か</w:t>
      </w:r>
      <w:r w:rsidR="00D313F8">
        <w:rPr>
          <w:rFonts w:hint="eastAsia"/>
        </w:rPr>
        <w:t>、</w:t>
      </w:r>
      <w:r>
        <w:rPr>
          <w:rFonts w:hint="eastAsia"/>
        </w:rPr>
        <w:t>ということ</w:t>
      </w:r>
      <w:r w:rsidR="00F474CB">
        <w:rPr>
          <w:rFonts w:hint="eastAsia"/>
        </w:rPr>
        <w:t>が</w:t>
      </w:r>
      <w:r>
        <w:rPr>
          <w:rFonts w:hint="eastAsia"/>
        </w:rPr>
        <w:t>ありますね。できるだけ端材は出ないようにして、それでも出てしまった端材をリサイクルに回す</w:t>
      </w:r>
      <w:r>
        <w:rPr>
          <w:rFonts w:hint="eastAsia"/>
        </w:rPr>
        <w:lastRenderedPageBreak/>
        <w:t>というのが</w:t>
      </w:r>
      <w:r w:rsidR="00D313F8">
        <w:rPr>
          <w:rFonts w:hint="eastAsia"/>
        </w:rPr>
        <w:t>業者さんの</w:t>
      </w:r>
      <w:r>
        <w:rPr>
          <w:rFonts w:hint="eastAsia"/>
        </w:rPr>
        <w:t>理想</w:t>
      </w:r>
      <w:r w:rsidR="00D313F8">
        <w:rPr>
          <w:rFonts w:hint="eastAsia"/>
        </w:rPr>
        <w:t>形だろうと思います。</w:t>
      </w:r>
    </w:p>
    <w:p w:rsidR="00D313F8" w:rsidRDefault="00D313F8" w:rsidP="00BA61BE">
      <w:pPr>
        <w:pStyle w:val="a9"/>
        <w:adjustRightInd w:val="0"/>
        <w:ind w:leftChars="100" w:firstLineChars="100" w:firstLine="241"/>
      </w:pPr>
    </w:p>
    <w:p w:rsidR="00D313F8" w:rsidRPr="00D313F8" w:rsidRDefault="00D313F8" w:rsidP="00D313F8">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BC6FC9" w:rsidRDefault="00BC6FC9" w:rsidP="00BA61BE">
      <w:pPr>
        <w:pStyle w:val="a9"/>
        <w:adjustRightInd w:val="0"/>
        <w:ind w:leftChars="100" w:firstLineChars="100" w:firstLine="241"/>
      </w:pPr>
      <w:r>
        <w:rPr>
          <w:rFonts w:hint="eastAsia"/>
        </w:rPr>
        <w:t>部会長のおっしゃるとおり、できるだけ端材が出ないように効率的に生産している製品について、量的な視点で区分の基準を作ってしまうと、</w:t>
      </w:r>
      <w:r w:rsidR="00F474CB">
        <w:rPr>
          <w:rFonts w:hint="eastAsia"/>
        </w:rPr>
        <w:t>実態と</w:t>
      </w:r>
      <w:r>
        <w:rPr>
          <w:rFonts w:hint="eastAsia"/>
        </w:rPr>
        <w:t>うまく整合しないのではないかという懸念があります。</w:t>
      </w:r>
    </w:p>
    <w:p w:rsidR="00D313F8" w:rsidRDefault="00D313F8" w:rsidP="00D313F8">
      <w:pPr>
        <w:pStyle w:val="a9"/>
        <w:adjustRightInd w:val="0"/>
        <w:ind w:leftChars="50" w:left="361"/>
      </w:pPr>
    </w:p>
    <w:p w:rsidR="00D313F8" w:rsidRPr="00BA61BE" w:rsidRDefault="00D313F8" w:rsidP="00D313F8">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542E23" w:rsidRDefault="00542E23" w:rsidP="00BA61BE">
      <w:pPr>
        <w:pStyle w:val="a9"/>
        <w:adjustRightInd w:val="0"/>
        <w:ind w:leftChars="100" w:firstLineChars="100" w:firstLine="241"/>
      </w:pPr>
      <w:r>
        <w:rPr>
          <w:rFonts w:hint="eastAsia"/>
        </w:rPr>
        <w:t>本来なら廃棄物として処理するものを、循環資源としているということに着目する</w:t>
      </w:r>
      <w:r w:rsidR="002074F3">
        <w:rPr>
          <w:rFonts w:hint="eastAsia"/>
        </w:rPr>
        <w:t>のがよいのではと</w:t>
      </w:r>
      <w:r>
        <w:rPr>
          <w:rFonts w:hint="eastAsia"/>
        </w:rPr>
        <w:t>考えておりまして、本制度の</w:t>
      </w:r>
      <w:r w:rsidR="002074F3">
        <w:rPr>
          <w:rFonts w:hint="eastAsia"/>
        </w:rPr>
        <w:t>「</w:t>
      </w:r>
      <w:r>
        <w:rPr>
          <w:rFonts w:hint="eastAsia"/>
        </w:rPr>
        <w:t>リサイクルを</w:t>
      </w:r>
      <w:r w:rsidR="002074F3">
        <w:rPr>
          <w:rFonts w:hint="eastAsia"/>
        </w:rPr>
        <w:t>推進する</w:t>
      </w:r>
      <w:r>
        <w:rPr>
          <w:rFonts w:hint="eastAsia"/>
        </w:rPr>
        <w:t>ことで廃棄物を減らす</w:t>
      </w:r>
      <w:r w:rsidR="002074F3">
        <w:rPr>
          <w:rFonts w:hint="eastAsia"/>
        </w:rPr>
        <w:t>」</w:t>
      </w:r>
      <w:r>
        <w:rPr>
          <w:rFonts w:hint="eastAsia"/>
        </w:rPr>
        <w:t>という目的に合致していれば、制度の過渡期であることもあり、</w:t>
      </w:r>
      <w:r w:rsidR="002074F3">
        <w:rPr>
          <w:rFonts w:hint="eastAsia"/>
        </w:rPr>
        <w:t>エンドユーザーから回収するという</w:t>
      </w:r>
      <w:r>
        <w:rPr>
          <w:rFonts w:hint="eastAsia"/>
        </w:rPr>
        <w:t>理想</w:t>
      </w:r>
      <w:r w:rsidR="002074F3">
        <w:rPr>
          <w:rFonts w:hint="eastAsia"/>
        </w:rPr>
        <w:t>の</w:t>
      </w:r>
      <w:r>
        <w:rPr>
          <w:rFonts w:hint="eastAsia"/>
        </w:rPr>
        <w:t>形でなくとも</w:t>
      </w:r>
      <w:r w:rsidR="002074F3">
        <w:rPr>
          <w:rFonts w:hint="eastAsia"/>
        </w:rPr>
        <w:t>、</w:t>
      </w:r>
      <w:r>
        <w:rPr>
          <w:rFonts w:hint="eastAsia"/>
        </w:rPr>
        <w:t>第２区分とすることに差し支えないのではと考えております。</w:t>
      </w:r>
    </w:p>
    <w:p w:rsidR="002074F3" w:rsidRDefault="002074F3" w:rsidP="00BA61BE">
      <w:pPr>
        <w:pStyle w:val="a9"/>
        <w:adjustRightInd w:val="0"/>
        <w:ind w:leftChars="100" w:firstLineChars="100" w:firstLine="241"/>
      </w:pPr>
    </w:p>
    <w:p w:rsidR="00542E23" w:rsidRPr="0061587B" w:rsidRDefault="00542E23" w:rsidP="002074F3">
      <w:pPr>
        <w:pStyle w:val="a9"/>
        <w:adjustRightInd w:val="0"/>
        <w:ind w:left="0" w:firstLineChars="0" w:firstLine="0"/>
        <w:rPr>
          <w:rFonts w:ascii="ＭＳ ゴシック" w:eastAsia="ＭＳ ゴシック" w:hAnsi="ＭＳ ゴシック"/>
          <w:b/>
        </w:rPr>
      </w:pPr>
      <w:r w:rsidRPr="0061587B">
        <w:rPr>
          <w:rFonts w:ascii="ＭＳ ゴシック" w:eastAsia="ＭＳ ゴシック" w:hAnsi="ＭＳ ゴシック" w:hint="eastAsia"/>
          <w:b/>
        </w:rPr>
        <w:t>惣田</w:t>
      </w:r>
      <w:r w:rsidR="002074F3" w:rsidRPr="0061587B">
        <w:rPr>
          <w:rFonts w:ascii="ＭＳ ゴシック" w:eastAsia="ＭＳ ゴシック" w:hAnsi="ＭＳ ゴシック" w:hint="eastAsia"/>
          <w:b/>
        </w:rPr>
        <w:t>委員</w:t>
      </w:r>
    </w:p>
    <w:p w:rsidR="00542E23" w:rsidRDefault="00542E23" w:rsidP="00BA61BE">
      <w:pPr>
        <w:pStyle w:val="a9"/>
        <w:adjustRightInd w:val="0"/>
        <w:ind w:leftChars="100" w:firstLineChars="100" w:firstLine="241"/>
      </w:pPr>
      <w:r>
        <w:rPr>
          <w:rFonts w:hint="eastAsia"/>
        </w:rPr>
        <w:t>確認なのですが、認定製品の製造者から加工者が製品を購入している</w:t>
      </w:r>
      <w:r w:rsidR="002074F3">
        <w:rPr>
          <w:rFonts w:hint="eastAsia"/>
        </w:rPr>
        <w:t>のだと思うのですけれども、</w:t>
      </w:r>
      <w:r>
        <w:rPr>
          <w:rFonts w:hint="eastAsia"/>
        </w:rPr>
        <w:t>端材を引き取るときはどちらがお金を払うのでしょうか。</w:t>
      </w:r>
    </w:p>
    <w:p w:rsidR="002074F3" w:rsidRPr="002074F3" w:rsidRDefault="002074F3" w:rsidP="002074F3">
      <w:pPr>
        <w:pStyle w:val="a9"/>
        <w:adjustRightInd w:val="0"/>
        <w:ind w:leftChars="100" w:left="482"/>
      </w:pPr>
    </w:p>
    <w:p w:rsidR="002074F3" w:rsidRPr="00BA61BE" w:rsidRDefault="002074F3" w:rsidP="002074F3">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542E23" w:rsidRDefault="00542E23" w:rsidP="00BA61BE">
      <w:pPr>
        <w:pStyle w:val="a9"/>
        <w:adjustRightInd w:val="0"/>
        <w:ind w:leftChars="100" w:firstLineChars="100" w:firstLine="241"/>
      </w:pPr>
      <w:r>
        <w:rPr>
          <w:rFonts w:hint="eastAsia"/>
        </w:rPr>
        <w:t>今回のケースでは、認定製品の製造者が払っていらっしゃいます。</w:t>
      </w:r>
    </w:p>
    <w:p w:rsidR="002074F3" w:rsidRPr="002074F3" w:rsidRDefault="002074F3" w:rsidP="00BA61BE">
      <w:pPr>
        <w:pStyle w:val="a9"/>
        <w:adjustRightInd w:val="0"/>
        <w:ind w:leftChars="100" w:firstLineChars="100" w:firstLine="241"/>
      </w:pPr>
    </w:p>
    <w:p w:rsidR="002074F3" w:rsidRPr="002074F3" w:rsidRDefault="002074F3" w:rsidP="002074F3">
      <w:pPr>
        <w:pStyle w:val="a9"/>
        <w:adjustRightInd w:val="0"/>
        <w:ind w:left="0" w:firstLineChars="0" w:firstLine="0"/>
        <w:rPr>
          <w:rFonts w:ascii="ＭＳ ゴシック" w:eastAsia="ＭＳ ゴシック" w:hAnsi="ＭＳ ゴシック"/>
          <w:b/>
        </w:rPr>
      </w:pPr>
      <w:r w:rsidRPr="002074F3">
        <w:rPr>
          <w:rFonts w:ascii="ＭＳ ゴシック" w:eastAsia="ＭＳ ゴシック" w:hAnsi="ＭＳ ゴシック" w:hint="eastAsia"/>
          <w:b/>
        </w:rPr>
        <w:t>惣田委員</w:t>
      </w:r>
    </w:p>
    <w:p w:rsidR="008066A0" w:rsidRDefault="00542E23" w:rsidP="00BA61BE">
      <w:pPr>
        <w:pStyle w:val="a9"/>
        <w:adjustRightInd w:val="0"/>
        <w:ind w:leftChars="100" w:firstLineChars="100" w:firstLine="241"/>
      </w:pPr>
      <w:r>
        <w:rPr>
          <w:rFonts w:hint="eastAsia"/>
        </w:rPr>
        <w:t>ということは、廃棄物処理法の観点でも廃棄物にあたらないことになるのですね。</w:t>
      </w:r>
    </w:p>
    <w:p w:rsidR="002074F3" w:rsidRPr="002074F3" w:rsidRDefault="002074F3" w:rsidP="00BA61BE">
      <w:pPr>
        <w:pStyle w:val="a9"/>
        <w:adjustRightInd w:val="0"/>
        <w:ind w:leftChars="100" w:firstLineChars="100" w:firstLine="241"/>
      </w:pPr>
    </w:p>
    <w:p w:rsidR="002074F3" w:rsidRPr="00BA61BE" w:rsidRDefault="002074F3" w:rsidP="002074F3">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AC324E" w:rsidRDefault="00A32E36" w:rsidP="00BA61BE">
      <w:pPr>
        <w:pStyle w:val="a9"/>
        <w:adjustRightInd w:val="0"/>
        <w:ind w:leftChars="100" w:firstLineChars="100" w:firstLine="241"/>
      </w:pPr>
      <w:r>
        <w:rPr>
          <w:rFonts w:hint="eastAsia"/>
        </w:rPr>
        <w:t>先生からご質問いただきましたように、廃棄物処理法上の取扱いについても着目</w:t>
      </w:r>
      <w:r w:rsidR="002074F3">
        <w:rPr>
          <w:rFonts w:hint="eastAsia"/>
        </w:rPr>
        <w:t>点</w:t>
      </w:r>
      <w:r w:rsidR="00DE0974">
        <w:rPr>
          <w:rFonts w:hint="eastAsia"/>
        </w:rPr>
        <w:t>ですね。</w:t>
      </w:r>
    </w:p>
    <w:p w:rsidR="002074F3" w:rsidRDefault="002074F3" w:rsidP="00BA61BE">
      <w:pPr>
        <w:pStyle w:val="a9"/>
        <w:adjustRightInd w:val="0"/>
        <w:ind w:leftChars="100" w:firstLineChars="100" w:firstLine="241"/>
      </w:pPr>
    </w:p>
    <w:p w:rsidR="001B36B3" w:rsidRPr="00B51E67" w:rsidRDefault="001B36B3" w:rsidP="001B36B3">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1B36B3" w:rsidRPr="0061587B" w:rsidRDefault="001B36B3" w:rsidP="001B36B3">
      <w:pPr>
        <w:pStyle w:val="a9"/>
        <w:ind w:leftChars="100" w:firstLineChars="100" w:firstLine="241"/>
        <w:rPr>
          <w:rFonts w:hAnsi="ＭＳ 明朝"/>
        </w:rPr>
      </w:pPr>
      <w:r w:rsidRPr="0061587B">
        <w:rPr>
          <w:rFonts w:hAnsi="ＭＳ 明朝" w:hint="eastAsia"/>
        </w:rPr>
        <w:t>私は、加工者もユーザーの一つの形態なので、使用済品として第２区分にあてはめていいんじゃないかと思います。</w:t>
      </w:r>
    </w:p>
    <w:p w:rsidR="001B36B3" w:rsidRPr="0061587B" w:rsidRDefault="001B36B3" w:rsidP="001B36B3">
      <w:pPr>
        <w:pStyle w:val="a9"/>
        <w:ind w:leftChars="100" w:firstLineChars="100" w:firstLine="241"/>
        <w:rPr>
          <w:rFonts w:hAnsi="ＭＳ 明朝"/>
        </w:rPr>
      </w:pPr>
    </w:p>
    <w:p w:rsidR="001B36B3" w:rsidRPr="001B36B3" w:rsidRDefault="001B36B3" w:rsidP="001B36B3">
      <w:pPr>
        <w:pStyle w:val="a9"/>
        <w:adjustRightInd w:val="0"/>
        <w:ind w:left="0" w:firstLineChars="0" w:firstLine="0"/>
        <w:rPr>
          <w:rFonts w:ascii="ＭＳ ゴシック" w:eastAsia="ＭＳ ゴシック" w:hAnsi="ＭＳ ゴシック"/>
          <w:b/>
        </w:rPr>
      </w:pPr>
      <w:r w:rsidRPr="001B36B3">
        <w:rPr>
          <w:rFonts w:ascii="ＭＳ ゴシック" w:eastAsia="ＭＳ ゴシック" w:hAnsi="ＭＳ ゴシック" w:hint="eastAsia"/>
          <w:b/>
        </w:rPr>
        <w:t>惣田委員</w:t>
      </w:r>
    </w:p>
    <w:p w:rsidR="001B36B3" w:rsidRPr="0061587B" w:rsidRDefault="001B36B3" w:rsidP="001B36B3">
      <w:pPr>
        <w:pStyle w:val="a9"/>
        <w:ind w:leftChars="100" w:firstLineChars="100" w:firstLine="241"/>
        <w:rPr>
          <w:rFonts w:hAnsi="ＭＳ 明朝"/>
        </w:rPr>
      </w:pPr>
      <w:r w:rsidRPr="0061587B">
        <w:rPr>
          <w:rFonts w:hAnsi="ＭＳ 明朝" w:hint="eastAsia"/>
        </w:rPr>
        <w:t>使用済品を回収した循環資源と、別途再生事業者さんなどから購入した循環資源と、どちらがコストがかかるのでしょう。</w:t>
      </w:r>
    </w:p>
    <w:p w:rsidR="001B36B3" w:rsidRPr="0061587B" w:rsidRDefault="001B36B3" w:rsidP="001B36B3">
      <w:pPr>
        <w:pStyle w:val="a9"/>
        <w:ind w:leftChars="100" w:firstLineChars="100" w:firstLine="241"/>
        <w:rPr>
          <w:rFonts w:hAnsi="ＭＳ 明朝"/>
        </w:rPr>
      </w:pPr>
    </w:p>
    <w:p w:rsidR="001B36B3" w:rsidRPr="00B51E67" w:rsidRDefault="001B36B3" w:rsidP="001B36B3">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1B36B3" w:rsidRPr="0061587B" w:rsidRDefault="001B36B3" w:rsidP="001B36B3">
      <w:pPr>
        <w:pStyle w:val="a9"/>
        <w:ind w:leftChars="100" w:firstLineChars="100" w:firstLine="241"/>
        <w:rPr>
          <w:rFonts w:hAnsi="ＭＳ 明朝"/>
        </w:rPr>
      </w:pPr>
      <w:r w:rsidRPr="0061587B">
        <w:rPr>
          <w:rFonts w:hAnsi="ＭＳ 明朝" w:hint="eastAsia"/>
        </w:rPr>
        <w:t>おそらく、認定製品を納品した際に、端材を加工者さんから回収して帰るということをされているのではと思います。</w:t>
      </w:r>
    </w:p>
    <w:p w:rsidR="001B36B3" w:rsidRPr="0061587B" w:rsidRDefault="001B36B3" w:rsidP="001B36B3">
      <w:pPr>
        <w:pStyle w:val="a9"/>
        <w:ind w:leftChars="100" w:firstLineChars="100" w:firstLine="241"/>
        <w:rPr>
          <w:rFonts w:hAnsi="ＭＳ 明朝"/>
        </w:rPr>
      </w:pPr>
    </w:p>
    <w:p w:rsidR="001B36B3" w:rsidRPr="001B36B3" w:rsidRDefault="001B36B3" w:rsidP="001B36B3">
      <w:pPr>
        <w:pStyle w:val="a9"/>
        <w:adjustRightInd w:val="0"/>
        <w:ind w:left="0" w:firstLineChars="0" w:firstLine="0"/>
        <w:rPr>
          <w:rFonts w:ascii="ＭＳ ゴシック" w:eastAsia="ＭＳ ゴシック" w:hAnsi="ＭＳ ゴシック"/>
          <w:b/>
        </w:rPr>
      </w:pPr>
      <w:r w:rsidRPr="001B36B3">
        <w:rPr>
          <w:rFonts w:ascii="ＭＳ ゴシック" w:eastAsia="ＭＳ ゴシック" w:hAnsi="ＭＳ ゴシック" w:hint="eastAsia"/>
          <w:b/>
        </w:rPr>
        <w:t>惣田委員</w:t>
      </w:r>
    </w:p>
    <w:p w:rsidR="001B36B3" w:rsidRPr="0061587B" w:rsidRDefault="001B36B3" w:rsidP="001B36B3">
      <w:pPr>
        <w:pStyle w:val="a9"/>
        <w:ind w:leftChars="100" w:firstLineChars="100" w:firstLine="241"/>
        <w:rPr>
          <w:rFonts w:hAnsi="ＭＳ 明朝"/>
        </w:rPr>
      </w:pPr>
      <w:r w:rsidRPr="0061587B">
        <w:rPr>
          <w:rFonts w:hAnsi="ＭＳ 明朝" w:hint="eastAsia"/>
        </w:rPr>
        <w:t>それが一般的なのであれば、第２区分として支援する必要</w:t>
      </w:r>
      <w:r w:rsidR="00F474CB">
        <w:rPr>
          <w:rFonts w:hAnsi="ＭＳ 明朝" w:hint="eastAsia"/>
        </w:rPr>
        <w:t>はないのではないか</w:t>
      </w:r>
      <w:r w:rsidRPr="0061587B">
        <w:rPr>
          <w:rFonts w:hAnsi="ＭＳ 明朝" w:hint="eastAsia"/>
        </w:rPr>
        <w:t>とも思うのですが。</w:t>
      </w:r>
    </w:p>
    <w:p w:rsidR="001B36B3" w:rsidRPr="0061587B" w:rsidRDefault="001B36B3" w:rsidP="001B36B3">
      <w:pPr>
        <w:pStyle w:val="a9"/>
        <w:ind w:leftChars="100" w:firstLineChars="100" w:firstLine="241"/>
        <w:rPr>
          <w:rFonts w:hAnsi="ＭＳ 明朝"/>
        </w:rPr>
      </w:pPr>
    </w:p>
    <w:p w:rsidR="001B36B3" w:rsidRPr="00BA61BE" w:rsidRDefault="001B36B3" w:rsidP="001B36B3">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1B36B3" w:rsidRPr="0061587B" w:rsidRDefault="001B36B3" w:rsidP="001B36B3">
      <w:pPr>
        <w:pStyle w:val="a9"/>
        <w:ind w:leftChars="100" w:firstLineChars="100" w:firstLine="241"/>
        <w:rPr>
          <w:rFonts w:hAnsi="ＭＳ 明朝"/>
        </w:rPr>
      </w:pPr>
      <w:r w:rsidRPr="0061587B">
        <w:rPr>
          <w:rFonts w:hAnsi="ＭＳ 明朝" w:hint="eastAsia"/>
        </w:rPr>
        <w:t>ビニール製のマットについての認定事業者さんはいくつかあるのですが、端材を回収しているケースはこの事例だけだったので、必ずしも回収が一般的</w:t>
      </w:r>
      <w:r w:rsidR="00744C23">
        <w:rPr>
          <w:rFonts w:hAnsi="ＭＳ 明朝" w:hint="eastAsia"/>
        </w:rPr>
        <w:t>というわけではない</w:t>
      </w:r>
      <w:r w:rsidRPr="0061587B">
        <w:rPr>
          <w:rFonts w:hAnsi="ＭＳ 明朝" w:hint="eastAsia"/>
        </w:rPr>
        <w:t>と考えます。</w:t>
      </w:r>
    </w:p>
    <w:p w:rsidR="001B36B3" w:rsidRPr="0061587B" w:rsidRDefault="001B36B3" w:rsidP="001B36B3">
      <w:pPr>
        <w:pStyle w:val="a9"/>
        <w:ind w:leftChars="100" w:firstLineChars="100" w:firstLine="241"/>
        <w:rPr>
          <w:rFonts w:hAnsi="ＭＳ 明朝"/>
        </w:rPr>
      </w:pPr>
    </w:p>
    <w:p w:rsidR="001B36B3" w:rsidRPr="00B51E67" w:rsidRDefault="001B36B3" w:rsidP="001B36B3">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1B36B3" w:rsidRPr="0061587B" w:rsidRDefault="001B36B3" w:rsidP="001B36B3">
      <w:pPr>
        <w:pStyle w:val="a9"/>
        <w:ind w:leftChars="100" w:firstLineChars="100" w:firstLine="241"/>
        <w:rPr>
          <w:rFonts w:hAnsi="ＭＳ 明朝"/>
        </w:rPr>
      </w:pPr>
      <w:r w:rsidRPr="0061587B">
        <w:rPr>
          <w:rFonts w:hAnsi="ＭＳ 明朝" w:hint="eastAsia"/>
        </w:rPr>
        <w:t>回収が業界で一般的かということも考慮する必要がありそうですね。</w:t>
      </w:r>
    </w:p>
    <w:p w:rsidR="001B36B3" w:rsidRPr="0061587B" w:rsidRDefault="001B36B3" w:rsidP="001B36B3">
      <w:pPr>
        <w:pStyle w:val="a9"/>
        <w:ind w:leftChars="100" w:firstLineChars="100" w:firstLine="241"/>
        <w:rPr>
          <w:rFonts w:hAnsi="ＭＳ 明朝"/>
        </w:rPr>
      </w:pPr>
    </w:p>
    <w:p w:rsidR="001B36B3" w:rsidRPr="00BA61BE" w:rsidRDefault="001B36B3" w:rsidP="001B36B3">
      <w:pPr>
        <w:pStyle w:val="a9"/>
        <w:ind w:leftChars="13" w:left="273" w:hanging="242"/>
        <w:rPr>
          <w:rFonts w:ascii="ＭＳ ゴシック" w:eastAsia="ＭＳ ゴシック" w:hAnsi="ＭＳ ゴシック"/>
          <w:b/>
        </w:rPr>
      </w:pPr>
      <w:r>
        <w:rPr>
          <w:rFonts w:ascii="ＭＳ ゴシック" w:eastAsia="ＭＳ ゴシック" w:hAnsi="ＭＳ ゴシック" w:hint="eastAsia"/>
          <w:b/>
        </w:rPr>
        <w:t>中浜委員</w:t>
      </w:r>
    </w:p>
    <w:p w:rsidR="001B36B3" w:rsidRPr="0061587B" w:rsidRDefault="001B36B3" w:rsidP="001B36B3">
      <w:pPr>
        <w:pStyle w:val="a9"/>
        <w:ind w:leftChars="100" w:firstLineChars="100" w:firstLine="241"/>
        <w:rPr>
          <w:rFonts w:hAnsi="ＭＳ 明朝"/>
        </w:rPr>
      </w:pPr>
      <w:r w:rsidRPr="0061587B">
        <w:rPr>
          <w:rFonts w:hAnsi="ＭＳ 明朝" w:hint="eastAsia"/>
        </w:rPr>
        <w:t>エンドユーザーから回収するのが理想的であること、製品の生産に用いる循環資源のうち回収した使用済品がどれくらいを占めているかなどを考慮することなどが必要であるとは思いますが、廃棄物を削減する努力を生産者がされ</w:t>
      </w:r>
      <w:r w:rsidRPr="0061587B">
        <w:rPr>
          <w:rFonts w:hAnsi="ＭＳ 明朝" w:hint="eastAsia"/>
        </w:rPr>
        <w:lastRenderedPageBreak/>
        <w:t>ているのであれば、特色のある取組みということで第２区分にしてもいいのではないでしょうか。</w:t>
      </w:r>
    </w:p>
    <w:p w:rsidR="001B36B3" w:rsidRPr="0061587B" w:rsidRDefault="001B36B3" w:rsidP="001B36B3">
      <w:pPr>
        <w:pStyle w:val="a9"/>
        <w:ind w:leftChars="100" w:firstLineChars="100" w:firstLine="241"/>
        <w:rPr>
          <w:rFonts w:hAnsi="ＭＳ 明朝"/>
        </w:rPr>
      </w:pPr>
    </w:p>
    <w:p w:rsidR="001B36B3" w:rsidRPr="00B51E67" w:rsidRDefault="001B36B3" w:rsidP="001B36B3">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1B36B3" w:rsidRPr="0061587B" w:rsidRDefault="001B36B3" w:rsidP="001B36B3">
      <w:pPr>
        <w:pStyle w:val="a9"/>
        <w:ind w:leftChars="100" w:firstLineChars="100" w:firstLine="241"/>
        <w:rPr>
          <w:rFonts w:hAnsi="ＭＳ 明朝"/>
        </w:rPr>
      </w:pPr>
      <w:r w:rsidRPr="0061587B">
        <w:rPr>
          <w:rFonts w:hAnsi="ＭＳ 明朝" w:hint="eastAsia"/>
        </w:rPr>
        <w:t>加工者で加工した後の製品をエンドユーザーに販売するときに、使用済品の回収ルートを示すような取組みがあればいいのですが。</w:t>
      </w:r>
    </w:p>
    <w:p w:rsidR="001B36B3" w:rsidRPr="0061587B" w:rsidRDefault="001B36B3" w:rsidP="001B36B3">
      <w:pPr>
        <w:pStyle w:val="a9"/>
        <w:ind w:leftChars="100" w:firstLineChars="100" w:firstLine="241"/>
        <w:rPr>
          <w:rFonts w:hAnsi="ＭＳ 明朝"/>
        </w:rPr>
      </w:pPr>
    </w:p>
    <w:p w:rsidR="001B36B3" w:rsidRPr="00D313F8" w:rsidRDefault="001B36B3" w:rsidP="001B36B3">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1B36B3" w:rsidRPr="0061587B" w:rsidRDefault="001B36B3" w:rsidP="001B36B3">
      <w:pPr>
        <w:pStyle w:val="a9"/>
        <w:ind w:leftChars="100" w:firstLineChars="100" w:firstLine="241"/>
        <w:rPr>
          <w:rFonts w:hAnsi="ＭＳ 明朝"/>
        </w:rPr>
      </w:pPr>
      <w:r w:rsidRPr="0061587B">
        <w:rPr>
          <w:rFonts w:hAnsi="ＭＳ 明朝" w:hint="eastAsia"/>
        </w:rPr>
        <w:t>加工者の加工過程で、認定製品が他の材料と組み合わされる場合、エンドユーサーから回収した使用済品がリサイクルしにくくなっている可能性はありますね。</w:t>
      </w:r>
    </w:p>
    <w:p w:rsidR="001B36B3" w:rsidRPr="0061587B" w:rsidRDefault="001B36B3" w:rsidP="001B36B3">
      <w:pPr>
        <w:pStyle w:val="a9"/>
        <w:ind w:leftChars="100" w:firstLineChars="100" w:firstLine="241"/>
        <w:rPr>
          <w:rFonts w:hAnsi="ＭＳ 明朝"/>
        </w:rPr>
      </w:pPr>
    </w:p>
    <w:p w:rsidR="001B36B3" w:rsidRPr="00BA61BE" w:rsidRDefault="001B36B3" w:rsidP="001B36B3">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48594C" w:rsidRPr="0061587B" w:rsidRDefault="001B36B3" w:rsidP="001B36B3">
      <w:pPr>
        <w:pStyle w:val="a9"/>
        <w:ind w:leftChars="100" w:firstLineChars="100" w:firstLine="241"/>
        <w:rPr>
          <w:rFonts w:hAnsi="ＭＳ 明朝"/>
        </w:rPr>
      </w:pPr>
      <w:r w:rsidRPr="0061587B">
        <w:rPr>
          <w:rFonts w:hAnsi="ＭＳ 明朝" w:hint="eastAsia"/>
        </w:rPr>
        <w:t>委員各位から様々なご意見をいただきました。実際に届出がなされた場合には、ご指摘いただいた事柄に着目した上で、第２区分に</w:t>
      </w:r>
      <w:r w:rsidR="00A32639">
        <w:rPr>
          <w:rFonts w:hAnsi="ＭＳ 明朝" w:hint="eastAsia"/>
        </w:rPr>
        <w:t>区分するかを</w:t>
      </w:r>
      <w:r w:rsidRPr="0061587B">
        <w:rPr>
          <w:rFonts w:hAnsi="ＭＳ 明朝" w:hint="eastAsia"/>
        </w:rPr>
        <w:t>判断させていただきたいと思います。</w:t>
      </w:r>
    </w:p>
    <w:p w:rsidR="0048594C" w:rsidRDefault="00645370" w:rsidP="00EB0C9F">
      <w:pPr>
        <w:pStyle w:val="a9"/>
        <w:ind w:leftChars="100" w:firstLineChars="100" w:firstLine="241"/>
      </w:pPr>
      <w:r>
        <w:rPr>
          <w:rFonts w:hint="eastAsia"/>
        </w:rPr>
        <w:t>実際申請がなされた場合は、どのようにしたかをご報告させていただきます。</w:t>
      </w:r>
    </w:p>
    <w:p w:rsidR="00645370" w:rsidRDefault="00645370" w:rsidP="00EB0C9F">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645370" w:rsidRDefault="00645370" w:rsidP="00EB0C9F">
      <w:pPr>
        <w:pStyle w:val="a9"/>
        <w:ind w:leftChars="100" w:firstLineChars="100" w:firstLine="241"/>
      </w:pPr>
      <w:r>
        <w:rPr>
          <w:rFonts w:hint="eastAsia"/>
        </w:rPr>
        <w:t>では、いま委員から出ました意見を踏まえて事務局で判断</w:t>
      </w:r>
      <w:r w:rsidR="00F474CB">
        <w:rPr>
          <w:rFonts w:hint="eastAsia"/>
        </w:rPr>
        <w:t>して</w:t>
      </w:r>
      <w:r>
        <w:rPr>
          <w:rFonts w:hint="eastAsia"/>
        </w:rPr>
        <w:t>ください。</w:t>
      </w:r>
    </w:p>
    <w:p w:rsidR="00645370" w:rsidRDefault="00645370" w:rsidP="00EB0C9F">
      <w:pPr>
        <w:pStyle w:val="a9"/>
        <w:ind w:leftChars="100" w:firstLineChars="100" w:firstLine="241"/>
      </w:pPr>
      <w:r>
        <w:rPr>
          <w:rFonts w:hint="eastAsia"/>
        </w:rPr>
        <w:t>次に、事務局から要領改正についての説明をお願いします。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A32639" w:rsidRDefault="00645370" w:rsidP="00EB0C9F">
      <w:pPr>
        <w:pStyle w:val="a9"/>
        <w:ind w:leftChars="100" w:firstLineChars="100" w:firstLine="241"/>
      </w:pPr>
      <w:r>
        <w:rPr>
          <w:rFonts w:hint="eastAsia"/>
        </w:rPr>
        <w:t>ありがとうございました。</w:t>
      </w:r>
    </w:p>
    <w:p w:rsidR="00645370" w:rsidRDefault="00645370" w:rsidP="00645370">
      <w:pPr>
        <w:pStyle w:val="a9"/>
        <w:ind w:leftChars="100" w:firstLineChars="100" w:firstLine="241"/>
      </w:pPr>
      <w:r>
        <w:rPr>
          <w:rFonts w:hint="eastAsia"/>
        </w:rPr>
        <w:t>では、引き続き『資料２　要領等の改正案の概要』についてご説明させていただきます。どうぞよろしくお願いいたします。</w:t>
      </w:r>
    </w:p>
    <w:p w:rsidR="00645370" w:rsidRDefault="00645370" w:rsidP="00645370">
      <w:pPr>
        <w:pStyle w:val="a9"/>
        <w:ind w:leftChars="100" w:firstLineChars="100" w:firstLine="241"/>
      </w:pPr>
      <w:r>
        <w:rPr>
          <w:rFonts w:hint="eastAsia"/>
        </w:rPr>
        <w:t>平成27年７月31日に開催された第１回リサイクル製品認定部会での審議を経て、『大阪府リサイクル製品認定要領』及び『「大阪府リサイクル製品認定</w:t>
      </w:r>
      <w:r>
        <w:rPr>
          <w:rFonts w:hint="eastAsia"/>
        </w:rPr>
        <w:lastRenderedPageBreak/>
        <w:t>マーク」表示要領』を改正いたします。</w:t>
      </w:r>
    </w:p>
    <w:p w:rsidR="00645370" w:rsidRDefault="00645370" w:rsidP="00645370">
      <w:pPr>
        <w:pStyle w:val="a9"/>
        <w:ind w:leftChars="100" w:firstLineChars="100" w:firstLine="241"/>
      </w:pPr>
      <w:r>
        <w:rPr>
          <w:rFonts w:hint="eastAsia"/>
        </w:rPr>
        <w:t>改正案文と、新旧対照表について、資料２－２から資料２－５としてお配りしております。</w:t>
      </w:r>
    </w:p>
    <w:p w:rsidR="00645370" w:rsidRPr="00645370" w:rsidRDefault="00645370" w:rsidP="00645370">
      <w:pPr>
        <w:pStyle w:val="a9"/>
        <w:ind w:leftChars="100" w:firstLineChars="100" w:firstLine="241"/>
      </w:pPr>
    </w:p>
    <w:p w:rsidR="00645370" w:rsidRDefault="00645370" w:rsidP="00645370">
      <w:pPr>
        <w:pStyle w:val="a9"/>
        <w:ind w:leftChars="100" w:firstLineChars="100" w:firstLine="241"/>
      </w:pPr>
      <w:r>
        <w:rPr>
          <w:rFonts w:hint="eastAsia"/>
        </w:rPr>
        <w:t>『１　前回部会での検討を受けた改正』でございます。</w:t>
      </w:r>
    </w:p>
    <w:p w:rsidR="00645370" w:rsidRDefault="00645370" w:rsidP="00645370">
      <w:pPr>
        <w:pStyle w:val="a9"/>
        <w:ind w:leftChars="100" w:firstLineChars="100" w:firstLine="241"/>
      </w:pPr>
      <w:r>
        <w:rPr>
          <w:rFonts w:hint="eastAsia"/>
        </w:rPr>
        <w:t>『認定スキームの変更』としまして、『「より質の高いリサイクル」を促進するため「繰返しリサイクルされている製品」を認定するためのスキームを追加し、２段階の認定制度に変更する。』、『「繰り返しリサイクルされている製品」として新たに設ける区分(第２区分)に係る認定基準を、「製品の使用済品を製造者が自ら回収し、使用済品が素材としてリサイクルされること」とする。』。こちらなのですが、資料２－２・９ページをご覧いただけますでしょうか。</w:t>
      </w:r>
    </w:p>
    <w:p w:rsidR="00FB4D76" w:rsidRDefault="00645370" w:rsidP="00FB4D76">
      <w:pPr>
        <w:pStyle w:val="a9"/>
        <w:ind w:leftChars="100" w:firstLineChars="100" w:firstLine="241"/>
      </w:pPr>
      <w:r>
        <w:rPr>
          <w:rFonts w:hint="eastAsia"/>
        </w:rPr>
        <w:t>実際の改正案文ですが、現在</w:t>
      </w:r>
      <w:r w:rsidR="00FB4D76">
        <w:rPr>
          <w:rFonts w:hint="eastAsia"/>
        </w:rPr>
        <w:t>の</w:t>
      </w:r>
      <w:r>
        <w:rPr>
          <w:rFonts w:hint="eastAsia"/>
        </w:rPr>
        <w:t>別表第２</w:t>
      </w:r>
      <w:r w:rsidR="00FB4D76">
        <w:rPr>
          <w:rFonts w:hint="eastAsia"/>
        </w:rPr>
        <w:t>では、</w:t>
      </w:r>
      <w:r>
        <w:rPr>
          <w:rFonts w:hint="eastAsia"/>
        </w:rPr>
        <w:t>漢数字『一』</w:t>
      </w:r>
      <w:r w:rsidR="00FB4D76">
        <w:rPr>
          <w:rFonts w:hint="eastAsia"/>
        </w:rPr>
        <w:t>の『</w:t>
      </w:r>
      <w:r>
        <w:rPr>
          <w:rFonts w:hint="eastAsia"/>
        </w:rPr>
        <w:t>認定基準</w:t>
      </w:r>
      <w:r w:rsidR="00FB4D76">
        <w:rPr>
          <w:rFonts w:hint="eastAsia"/>
        </w:rPr>
        <w:t>』だけが記載されているのですが、これに漢数字『二』の『認定区分』を追加しようと考えております。『イ　第一号に掲げる認定基準等に適合する製品を、第１区分とする。』、『ロ　第一号に掲げる認定基準等に適合する製品であって、製品の使用済品を製造者が自ら回収し、使用済品が素材としてリサイクルされる製品を、第２区分とする。』という文言を追加しております。</w:t>
      </w:r>
    </w:p>
    <w:p w:rsidR="00FB4D76" w:rsidRDefault="00FB4D76" w:rsidP="00645370">
      <w:pPr>
        <w:pStyle w:val="a9"/>
        <w:ind w:leftChars="100" w:firstLineChars="100" w:firstLine="241"/>
      </w:pPr>
    </w:p>
    <w:p w:rsidR="00FB4D76" w:rsidRDefault="00FB4D76" w:rsidP="00645370">
      <w:pPr>
        <w:pStyle w:val="a9"/>
        <w:ind w:leftChars="100" w:firstLineChars="100" w:firstLine="241"/>
      </w:pPr>
      <w:r>
        <w:rPr>
          <w:rFonts w:hint="eastAsia"/>
        </w:rPr>
        <w:t>資料２－１に戻っていただけますでしょうか。</w:t>
      </w:r>
    </w:p>
    <w:p w:rsidR="00645370" w:rsidRDefault="00FB4D76" w:rsidP="00645370">
      <w:pPr>
        <w:pStyle w:val="a9"/>
        <w:ind w:leftChars="100" w:firstLineChars="100" w:firstLine="241"/>
      </w:pPr>
      <w:r>
        <w:rPr>
          <w:rFonts w:hint="eastAsia"/>
        </w:rPr>
        <w:t>続いて、</w:t>
      </w:r>
      <w:r w:rsidR="00645370">
        <w:rPr>
          <w:rFonts w:hint="eastAsia"/>
        </w:rPr>
        <w:t>『第２区分の認定製品に係る名称を「なにわエコ良品ネクスト」とし、新たな認定マークを追加する。</w:t>
      </w:r>
      <w:r>
        <w:rPr>
          <w:rFonts w:hint="eastAsia"/>
        </w:rPr>
        <w:t>』としております。</w:t>
      </w:r>
    </w:p>
    <w:p w:rsidR="00FB4D76" w:rsidRDefault="00FB4D76" w:rsidP="00645370">
      <w:pPr>
        <w:pStyle w:val="a9"/>
        <w:ind w:leftChars="100" w:firstLineChars="100" w:firstLine="241"/>
      </w:pPr>
      <w:r>
        <w:rPr>
          <w:rFonts w:hint="eastAsia"/>
        </w:rPr>
        <w:t>資料２－４をご覧ください。</w:t>
      </w:r>
    </w:p>
    <w:p w:rsidR="00FB4D76" w:rsidRDefault="00FB4D76" w:rsidP="00645370">
      <w:pPr>
        <w:pStyle w:val="a9"/>
        <w:ind w:leftChars="100" w:firstLineChars="100" w:firstLine="241"/>
      </w:pPr>
      <w:r>
        <w:rPr>
          <w:rFonts w:hint="eastAsia"/>
        </w:rPr>
        <w:t>資料２－４『マーク表示要領』の一番最後の４ページ目をご覧ください。</w:t>
      </w:r>
    </w:p>
    <w:p w:rsidR="00FB4D76" w:rsidRDefault="00FB4D76" w:rsidP="00645370">
      <w:pPr>
        <w:pStyle w:val="a9"/>
        <w:ind w:leftChars="100" w:firstLineChars="100" w:firstLine="241"/>
      </w:pPr>
      <w:r>
        <w:rPr>
          <w:rFonts w:hint="eastAsia"/>
        </w:rPr>
        <w:t>第２区分にて使用できるマークとして、『なにわエコ良品ネクスト』マークを追加しております。</w:t>
      </w:r>
    </w:p>
    <w:p w:rsidR="00FB4D76" w:rsidRDefault="00FB4D76" w:rsidP="00645370">
      <w:pPr>
        <w:pStyle w:val="a9"/>
        <w:ind w:leftChars="100" w:firstLineChars="100" w:firstLine="241"/>
      </w:pPr>
    </w:p>
    <w:p w:rsidR="00FB4D76" w:rsidRDefault="00FB4D76" w:rsidP="00645370">
      <w:pPr>
        <w:pStyle w:val="a9"/>
        <w:ind w:leftChars="100" w:firstLineChars="100" w:firstLine="241"/>
      </w:pPr>
      <w:r>
        <w:rPr>
          <w:rFonts w:hint="eastAsia"/>
        </w:rPr>
        <w:t>また資料２－１に戻ってご覧ください。</w:t>
      </w:r>
    </w:p>
    <w:p w:rsidR="00645370" w:rsidRDefault="00FB4D76" w:rsidP="00645370">
      <w:pPr>
        <w:pStyle w:val="a9"/>
        <w:ind w:leftChars="100" w:firstLineChars="100" w:firstLine="241"/>
      </w:pPr>
      <w:r>
        <w:rPr>
          <w:rFonts w:hint="eastAsia"/>
        </w:rPr>
        <w:t>『</w:t>
      </w:r>
      <w:r w:rsidR="00645370">
        <w:rPr>
          <w:rFonts w:hint="eastAsia"/>
        </w:rPr>
        <w:t>制度改正は速やかに行い、次回の製品申請募集時(平成27年11月)から新</w:t>
      </w:r>
      <w:r w:rsidR="00645370">
        <w:rPr>
          <w:rFonts w:hint="eastAsia"/>
        </w:rPr>
        <w:lastRenderedPageBreak/>
        <w:t>制度を運用</w:t>
      </w:r>
      <w:r>
        <w:rPr>
          <w:rFonts w:hint="eastAsia"/>
        </w:rPr>
        <w:t>』いたします。</w:t>
      </w:r>
      <w:r w:rsidR="00645370">
        <w:rPr>
          <w:rFonts w:hint="eastAsia"/>
        </w:rPr>
        <w:t>答申及び前回の部会資料では「生産者」と呼称して</w:t>
      </w:r>
      <w:r>
        <w:rPr>
          <w:rFonts w:hint="eastAsia"/>
        </w:rPr>
        <w:t>おったのですが、認定要領の表記に合わせ、</w:t>
      </w:r>
      <w:r w:rsidR="00645370">
        <w:rPr>
          <w:rFonts w:hint="eastAsia"/>
        </w:rPr>
        <w:t>「製造者」と</w:t>
      </w:r>
      <w:r>
        <w:rPr>
          <w:rFonts w:hint="eastAsia"/>
        </w:rPr>
        <w:t>いう標記に統一しております。</w:t>
      </w:r>
      <w:r w:rsidR="00645370">
        <w:rPr>
          <w:rFonts w:hint="eastAsia"/>
        </w:rPr>
        <w:t>また、区分について「第２段階区分」と呼称</w:t>
      </w:r>
      <w:r w:rsidR="00F474CB">
        <w:rPr>
          <w:rFonts w:hint="eastAsia"/>
        </w:rPr>
        <w:t>しておりました</w:t>
      </w:r>
      <w:r w:rsidR="00645370">
        <w:rPr>
          <w:rFonts w:hint="eastAsia"/>
        </w:rPr>
        <w:t>が、単に「第２区分」と</w:t>
      </w:r>
      <w:r>
        <w:rPr>
          <w:rFonts w:hint="eastAsia"/>
        </w:rPr>
        <w:t>いたしました。</w:t>
      </w:r>
    </w:p>
    <w:p w:rsidR="00645370" w:rsidRDefault="00645370" w:rsidP="00645370">
      <w:pPr>
        <w:pStyle w:val="a9"/>
        <w:ind w:leftChars="100" w:firstLineChars="100" w:firstLine="241"/>
      </w:pPr>
    </w:p>
    <w:p w:rsidR="00FB4D76" w:rsidRDefault="00FB4D76" w:rsidP="00645370">
      <w:pPr>
        <w:pStyle w:val="a9"/>
        <w:ind w:leftChars="100" w:firstLineChars="100" w:firstLine="241"/>
      </w:pPr>
      <w:r>
        <w:rPr>
          <w:rFonts w:hint="eastAsia"/>
        </w:rPr>
        <w:t>次に、『</w:t>
      </w:r>
      <w:r w:rsidR="00645370">
        <w:rPr>
          <w:rFonts w:hint="eastAsia"/>
        </w:rPr>
        <w:t>対象製品の見直し</w:t>
      </w:r>
      <w:r>
        <w:rPr>
          <w:rFonts w:hint="eastAsia"/>
        </w:rPr>
        <w:t>』です。</w:t>
      </w:r>
    </w:p>
    <w:p w:rsidR="00645370" w:rsidRDefault="00FB4D76" w:rsidP="00645370">
      <w:pPr>
        <w:pStyle w:val="a9"/>
        <w:ind w:leftChars="100" w:firstLineChars="100" w:firstLine="241"/>
      </w:pPr>
      <w:r>
        <w:rPr>
          <w:rFonts w:hint="eastAsia"/>
        </w:rPr>
        <w:t>『</w:t>
      </w:r>
      <w:r w:rsidR="00645370">
        <w:rPr>
          <w:rFonts w:hint="eastAsia"/>
        </w:rPr>
        <w:t>コンクリート塊、アスファルト・コンクリート塊を原料とする再生舗装材については、認定による支援の必要性が低くなっており、対象品目としての取扱いを終了</w:t>
      </w:r>
      <w:r>
        <w:rPr>
          <w:rFonts w:hint="eastAsia"/>
        </w:rPr>
        <w:t>』いたします。また、『</w:t>
      </w:r>
      <w:r w:rsidR="00645370">
        <w:rPr>
          <w:rFonts w:hint="eastAsia"/>
        </w:rPr>
        <w:t>改正時において現に認定されている製品については再申請できることとするが、認定期間は同品目の全認定製品について同時に終了する</w:t>
      </w:r>
      <w:r>
        <w:rPr>
          <w:rFonts w:hint="eastAsia"/>
        </w:rPr>
        <w:t>』</w:t>
      </w:r>
      <w:r w:rsidR="00645370">
        <w:rPr>
          <w:rFonts w:hint="eastAsia"/>
        </w:rPr>
        <w:t>ことと</w:t>
      </w:r>
      <w:r>
        <w:rPr>
          <w:rFonts w:hint="eastAsia"/>
        </w:rPr>
        <w:t>いたします。つまり、</w:t>
      </w:r>
      <w:r w:rsidR="00645370">
        <w:rPr>
          <w:rFonts w:hint="eastAsia"/>
        </w:rPr>
        <w:t>再申請については認定期間を３年間とせず、全製品の認定期間が平成31年２月末で終了する</w:t>
      </w:r>
      <w:r>
        <w:rPr>
          <w:rFonts w:hint="eastAsia"/>
        </w:rPr>
        <w:t>ようなかたちで認定証を発行する予定です。そして、『</w:t>
      </w:r>
      <w:r w:rsidR="00645370">
        <w:rPr>
          <w:rFonts w:hint="eastAsia"/>
        </w:rPr>
        <w:t>周知期間を設けることとし、次回製品申請募集時は現制度を運用する。平成28年度から新制度を運用することとし、新規申請は受付しない。</w:t>
      </w:r>
      <w:r>
        <w:rPr>
          <w:rFonts w:hint="eastAsia"/>
        </w:rPr>
        <w:t>』と考えております。最後に、『</w:t>
      </w:r>
      <w:r w:rsidR="00645370">
        <w:rPr>
          <w:rFonts w:hint="eastAsia"/>
        </w:rPr>
        <w:t>制度の改正にあたっては、当該品目の認定事業者へ個別に趣旨を説明するとともに、府及び市町村の道路工事発注部局に文書にて通知する。また、府民へはウェブページやイベント等を利用して周知</w:t>
      </w:r>
      <w:r>
        <w:rPr>
          <w:rFonts w:hint="eastAsia"/>
        </w:rPr>
        <w:t>』を行うことを考えております。</w:t>
      </w:r>
    </w:p>
    <w:p w:rsidR="00FB4D76" w:rsidRDefault="00FB4D76" w:rsidP="00645370">
      <w:pPr>
        <w:pStyle w:val="a9"/>
        <w:ind w:leftChars="100" w:firstLineChars="100" w:firstLine="241"/>
      </w:pPr>
    </w:p>
    <w:p w:rsidR="00645370" w:rsidRDefault="00FB4D76" w:rsidP="00645370">
      <w:pPr>
        <w:pStyle w:val="a9"/>
        <w:ind w:leftChars="100" w:firstLineChars="100" w:firstLine="241"/>
      </w:pPr>
      <w:r>
        <w:rPr>
          <w:rFonts w:hint="eastAsia"/>
        </w:rPr>
        <w:t>最後に、『</w:t>
      </w:r>
      <w:r w:rsidR="00645370">
        <w:rPr>
          <w:rFonts w:hint="eastAsia"/>
        </w:rPr>
        <w:t>実績等報告書</w:t>
      </w:r>
      <w:r>
        <w:rPr>
          <w:rFonts w:hint="eastAsia"/>
        </w:rPr>
        <w:t>』です。</w:t>
      </w:r>
    </w:p>
    <w:p w:rsidR="00FB4D76" w:rsidRDefault="00FB4D76" w:rsidP="00645370">
      <w:pPr>
        <w:pStyle w:val="a9"/>
        <w:ind w:leftChars="100" w:firstLineChars="100" w:firstLine="241"/>
      </w:pPr>
      <w:r>
        <w:rPr>
          <w:rFonts w:hint="eastAsia"/>
        </w:rPr>
        <w:t>『</w:t>
      </w:r>
      <w:r w:rsidR="00645370">
        <w:rPr>
          <w:rFonts w:hint="eastAsia"/>
        </w:rPr>
        <w:t>認定事業者に対して、毎年度６月末を報告期限とし、前年度１カ年間の「生産量」、「販売数量」、「販売額」</w:t>
      </w:r>
      <w:r>
        <w:rPr>
          <w:rFonts w:hint="eastAsia"/>
        </w:rPr>
        <w:t>等の実績についての報告』を頂戴したいと考えております。実施時期については、『</w:t>
      </w:r>
      <w:r w:rsidR="00645370">
        <w:rPr>
          <w:rFonts w:hint="eastAsia"/>
        </w:rPr>
        <w:t>認定スキームの変更と併せて制度改正する</w:t>
      </w:r>
      <w:r>
        <w:rPr>
          <w:rFonts w:hint="eastAsia"/>
        </w:rPr>
        <w:t>ことを考えております。</w:t>
      </w:r>
      <w:r w:rsidR="00645370">
        <w:rPr>
          <w:rFonts w:hint="eastAsia"/>
        </w:rPr>
        <w:t>初回は、平成28年度６月末までに平成27</w:t>
      </w:r>
      <w:r>
        <w:rPr>
          <w:rFonts w:hint="eastAsia"/>
        </w:rPr>
        <w:t>年度の実績を求めることとなります。</w:t>
      </w:r>
    </w:p>
    <w:p w:rsidR="00645370" w:rsidRDefault="00FB4D76" w:rsidP="00645370">
      <w:pPr>
        <w:pStyle w:val="a9"/>
        <w:ind w:leftChars="100" w:firstLineChars="100" w:firstLine="241"/>
      </w:pPr>
      <w:r>
        <w:rPr>
          <w:rFonts w:hint="eastAsia"/>
        </w:rPr>
        <w:t>なお、未報告の場合でも、</w:t>
      </w:r>
      <w:r w:rsidR="00645370">
        <w:rPr>
          <w:rFonts w:hint="eastAsia"/>
        </w:rPr>
        <w:t>認定取消規定は設けない</w:t>
      </w:r>
      <w:r>
        <w:rPr>
          <w:rFonts w:hint="eastAsia"/>
        </w:rPr>
        <w:t>こととしようと考えております。これは、本報告は</w:t>
      </w:r>
      <w:r w:rsidR="00645370">
        <w:rPr>
          <w:rFonts w:hint="eastAsia"/>
        </w:rPr>
        <w:t>認定基準等に係る事項ではないため</w:t>
      </w:r>
      <w:r>
        <w:rPr>
          <w:rFonts w:hint="eastAsia"/>
        </w:rPr>
        <w:t>です。ちなみに、</w:t>
      </w:r>
      <w:r w:rsidR="00645370">
        <w:rPr>
          <w:rFonts w:hint="eastAsia"/>
        </w:rPr>
        <w:t>現制度でも製品の信用を著しく失墜させるおそれがあるときは、認定を取消しすることができる</w:t>
      </w:r>
      <w:r>
        <w:rPr>
          <w:rFonts w:hint="eastAsia"/>
        </w:rPr>
        <w:t>こととしております。</w:t>
      </w:r>
    </w:p>
    <w:p w:rsidR="00645370" w:rsidRDefault="00645370" w:rsidP="00645370">
      <w:pPr>
        <w:pStyle w:val="a9"/>
        <w:ind w:leftChars="100" w:firstLineChars="100" w:firstLine="241"/>
      </w:pPr>
    </w:p>
    <w:p w:rsidR="00A32639" w:rsidRDefault="00FB4D76" w:rsidP="00645370">
      <w:pPr>
        <w:pStyle w:val="a9"/>
        <w:ind w:leftChars="100" w:firstLineChars="100" w:firstLine="241"/>
      </w:pPr>
      <w:r>
        <w:rPr>
          <w:rFonts w:hint="eastAsia"/>
        </w:rPr>
        <w:t>『</w:t>
      </w:r>
      <w:r w:rsidR="00645370">
        <w:rPr>
          <w:rFonts w:hint="eastAsia"/>
        </w:rPr>
        <w:t>２　その他</w:t>
      </w:r>
      <w:r>
        <w:rPr>
          <w:rFonts w:hint="eastAsia"/>
        </w:rPr>
        <w:t>』といたしまして、『</w:t>
      </w:r>
      <w:r w:rsidR="00645370">
        <w:rPr>
          <w:rFonts w:hint="eastAsia"/>
        </w:rPr>
        <w:t>認定基準等の「土壌環境基準」について、エコマーク認定基準と同様に「土壌汚染対策法施行規則」に掲げる「土壌溶出量基準」と「土壌含有量基準」に変更</w:t>
      </w:r>
      <w:r>
        <w:rPr>
          <w:rFonts w:hint="eastAsia"/>
        </w:rPr>
        <w:t>』いたします。</w:t>
      </w:r>
    </w:p>
    <w:p w:rsidR="00FB4D76" w:rsidRDefault="00FB4D76" w:rsidP="00645370">
      <w:pPr>
        <w:pStyle w:val="a9"/>
        <w:ind w:leftChars="100" w:firstLineChars="100" w:firstLine="241"/>
      </w:pPr>
    </w:p>
    <w:p w:rsidR="00FB4D76" w:rsidRDefault="00FB4D76" w:rsidP="00645370">
      <w:pPr>
        <w:pStyle w:val="a9"/>
        <w:ind w:leftChars="100" w:firstLineChars="100" w:firstLine="241"/>
      </w:pPr>
      <w:r>
        <w:rPr>
          <w:rFonts w:hint="eastAsia"/>
        </w:rPr>
        <w:t>以上、今回の改正</w:t>
      </w:r>
      <w:r w:rsidR="00FA5EA5">
        <w:rPr>
          <w:rFonts w:hint="eastAsia"/>
        </w:rPr>
        <w:t>案</w:t>
      </w:r>
      <w:r>
        <w:rPr>
          <w:rFonts w:hint="eastAsia"/>
        </w:rPr>
        <w:t>の概要についてご説明させていただきました。</w:t>
      </w:r>
    </w:p>
    <w:p w:rsidR="00FB4D76" w:rsidRDefault="00FB4D76" w:rsidP="00645370">
      <w:pPr>
        <w:pStyle w:val="a9"/>
        <w:ind w:leftChars="100" w:firstLineChars="100" w:firstLine="241"/>
      </w:pPr>
      <w:r>
        <w:rPr>
          <w:rFonts w:hint="eastAsia"/>
        </w:rPr>
        <w:t>ありがとうございました。</w:t>
      </w:r>
    </w:p>
    <w:p w:rsidR="00FB4D76" w:rsidRDefault="00FB4D76" w:rsidP="00645370">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FB4D76" w:rsidRDefault="00FB4D76" w:rsidP="00645370">
      <w:pPr>
        <w:pStyle w:val="a9"/>
        <w:ind w:leftChars="100" w:firstLineChars="100" w:firstLine="241"/>
      </w:pPr>
      <w:r>
        <w:rPr>
          <w:rFonts w:hint="eastAsia"/>
        </w:rPr>
        <w:t>そうしましたら、今の資料に関しまして</w:t>
      </w:r>
      <w:r w:rsidR="00FA5EA5">
        <w:rPr>
          <w:rFonts w:hint="eastAsia"/>
        </w:rPr>
        <w:t>、ご意見いかがでしょうか。</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FA5EA5" w:rsidRDefault="00FA5EA5" w:rsidP="00645370">
      <w:pPr>
        <w:pStyle w:val="a9"/>
        <w:ind w:leftChars="100" w:firstLineChars="100" w:firstLine="241"/>
      </w:pPr>
      <w:r>
        <w:rPr>
          <w:rFonts w:hint="eastAsia"/>
        </w:rPr>
        <w:t>再生路盤材の話ですが、資料２－２の改正案９ページで、『備考』欄の下のほうに「対象外とする」旨を書いているかと思います。</w:t>
      </w:r>
    </w:p>
    <w:p w:rsidR="00FA5EA5" w:rsidRDefault="00744C23" w:rsidP="00645370">
      <w:pPr>
        <w:pStyle w:val="a9"/>
        <w:ind w:leftChars="100" w:firstLineChars="100" w:firstLine="241"/>
      </w:pPr>
      <w:r>
        <w:rPr>
          <w:rFonts w:hint="eastAsia"/>
        </w:rPr>
        <w:t>「認定基準への適合性を判断する</w:t>
      </w:r>
      <w:r w:rsidR="00FA5EA5">
        <w:rPr>
          <w:rFonts w:hint="eastAsia"/>
        </w:rPr>
        <w:t>循環資源</w:t>
      </w:r>
      <w:r>
        <w:rPr>
          <w:rFonts w:hint="eastAsia"/>
        </w:rPr>
        <w:t>」</w:t>
      </w:r>
      <w:r w:rsidR="00FA5EA5">
        <w:rPr>
          <w:rFonts w:hint="eastAsia"/>
        </w:rPr>
        <w:t>が「コンクリート塊、アスファルト・コンクリート塊」</w:t>
      </w:r>
      <w:r>
        <w:rPr>
          <w:rFonts w:hint="eastAsia"/>
        </w:rPr>
        <w:t>資材である場合に「対象外とする」という趣旨かと思います。</w:t>
      </w:r>
    </w:p>
    <w:p w:rsidR="00FA5EA5" w:rsidRDefault="00744C23" w:rsidP="00645370">
      <w:pPr>
        <w:pStyle w:val="a9"/>
        <w:ind w:leftChars="100" w:firstLineChars="100" w:firstLine="241"/>
      </w:pPr>
      <w:r>
        <w:rPr>
          <w:rFonts w:hint="eastAsia"/>
        </w:rPr>
        <w:t>そうだとすると、11ページの表で「分類番号17」に「舗装材」がまた出てくるのですが、ここに『何々を除く』という記述を入れたほうが良いかと思うのですが。</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744C23" w:rsidRDefault="00744C23" w:rsidP="00645370">
      <w:pPr>
        <w:pStyle w:val="a9"/>
        <w:ind w:leftChars="100" w:firstLineChars="100" w:firstLine="241"/>
      </w:pPr>
      <w:r>
        <w:rPr>
          <w:rFonts w:hint="eastAsia"/>
        </w:rPr>
        <w:t>11ページの表は、認定基準である循環資源の配合率を示したものです。「分類番号17」であれば、13ページの</w:t>
      </w:r>
      <w:r w:rsidR="00F944EA">
        <w:rPr>
          <w:rFonts w:hint="eastAsia"/>
        </w:rPr>
        <w:t>別表(</w:t>
      </w:r>
      <w:r>
        <w:rPr>
          <w:rFonts w:hint="eastAsia"/>
        </w:rPr>
        <w:t>4)に挙げられた循環資源を「50％以上配合していること」などが認定基準となります。</w:t>
      </w:r>
    </w:p>
    <w:p w:rsidR="00744C23" w:rsidRDefault="00744C23" w:rsidP="00645370">
      <w:pPr>
        <w:pStyle w:val="a9"/>
        <w:ind w:leftChars="100" w:firstLineChars="100" w:firstLine="241"/>
      </w:pPr>
      <w:r>
        <w:rPr>
          <w:rFonts w:hint="eastAsia"/>
        </w:rPr>
        <w:t>こちらの</w:t>
      </w:r>
      <w:r w:rsidR="00F944EA">
        <w:rPr>
          <w:rFonts w:hint="eastAsia"/>
        </w:rPr>
        <w:t>別表</w:t>
      </w:r>
      <w:r>
        <w:rPr>
          <w:rFonts w:hint="eastAsia"/>
        </w:rPr>
        <w:t>(4)に「コンクリート塊、アスファルト・コンクリート塊」が含まれていないので、認定基準の適合性を判断する循環資源には同資材が含まれないということになります。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lastRenderedPageBreak/>
        <w:t>麓委員</w:t>
      </w:r>
    </w:p>
    <w:p w:rsidR="00744C23" w:rsidRDefault="00744C23" w:rsidP="00645370">
      <w:pPr>
        <w:pStyle w:val="a9"/>
        <w:ind w:leftChars="100" w:firstLineChars="100" w:firstLine="241"/>
      </w:pPr>
      <w:r>
        <w:rPr>
          <w:rFonts w:hint="eastAsia"/>
        </w:rPr>
        <w:t>申請書の受付などの際に、事業者さんへ説明するとき分かりやすいようであれば、それで問題ないと思います。</w:t>
      </w:r>
    </w:p>
    <w:p w:rsidR="00744C23" w:rsidRDefault="001D7433" w:rsidP="00645370">
      <w:pPr>
        <w:pStyle w:val="a9"/>
        <w:ind w:leftChars="100" w:firstLineChars="100" w:firstLine="241"/>
      </w:pPr>
      <w:r>
        <w:rPr>
          <w:rFonts w:hint="eastAsia"/>
        </w:rPr>
        <w:t>それから、使用済品の回収ルートを確認するための書類ですが、15ページの様式の下、「添付書類」にないように思うのですが。</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1D7433" w:rsidRDefault="001D7433" w:rsidP="00645370">
      <w:pPr>
        <w:pStyle w:val="a9"/>
        <w:ind w:leftChars="100" w:firstLineChars="100" w:firstLine="241"/>
      </w:pPr>
      <w:r>
        <w:rPr>
          <w:rFonts w:hint="eastAsia"/>
        </w:rPr>
        <w:t>「添付書類」に「６　認定要領第５条の基準に</w:t>
      </w:r>
      <w:r w:rsidR="00F474CB">
        <w:rPr>
          <w:rFonts w:hint="eastAsia"/>
        </w:rPr>
        <w:t>適合</w:t>
      </w:r>
      <w:r>
        <w:rPr>
          <w:rFonts w:hint="eastAsia"/>
        </w:rPr>
        <w:t>していることを証する書類」があります。この「第５条」は２ページに記載されておりますが、「認定の基準等は別表第２のとおりとする」としております。「別表第２」では９ページにありますとおり、「使用済品を製造者が自ら回収し」という基準が挙げられていますので、回収状況を示す書類も必要書類だということになります。</w:t>
      </w:r>
    </w:p>
    <w:p w:rsidR="00132DC2" w:rsidRDefault="00132DC2" w:rsidP="00132DC2">
      <w:pPr>
        <w:pStyle w:val="a9"/>
        <w:adjustRightInd w:val="0"/>
        <w:ind w:leftChars="100" w:firstLineChars="100" w:firstLine="241"/>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1D7433" w:rsidRDefault="001D7433" w:rsidP="00645370">
      <w:pPr>
        <w:pStyle w:val="a9"/>
        <w:ind w:leftChars="100" w:firstLineChars="100" w:firstLine="241"/>
      </w:pPr>
      <w:r>
        <w:rPr>
          <w:rFonts w:hint="eastAsia"/>
        </w:rPr>
        <w:t>認定要領だけをみていると、具体的にどんな書類が必要なのか分かりにくいので、「申請の手引き」にて分かりやすく説明しようと思います。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1D7433" w:rsidRDefault="001D7433" w:rsidP="00645370">
      <w:pPr>
        <w:pStyle w:val="a9"/>
        <w:ind w:leftChars="100" w:firstLineChars="100" w:firstLine="241"/>
      </w:pPr>
      <w:r>
        <w:rPr>
          <w:rFonts w:hint="eastAsia"/>
        </w:rPr>
        <w:t>提出される添付書類にて、どこで認定製品が販売されていて、どのくらいの使用済品が回収されるのかということが記載されるようなイメージでしょうか。</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FA5EA5" w:rsidRDefault="001D7433" w:rsidP="00645370">
      <w:pPr>
        <w:pStyle w:val="a9"/>
        <w:ind w:leftChars="100" w:firstLineChars="100" w:firstLine="241"/>
      </w:pPr>
      <w:r>
        <w:rPr>
          <w:rFonts w:hint="eastAsia"/>
        </w:rPr>
        <w:t>量に重点をおいて審査するのではなく、回収のしくみがあり、それを購入者に示されているかという視点で審査させていただくことを考えております。</w:t>
      </w:r>
    </w:p>
    <w:p w:rsidR="00132DC2" w:rsidRPr="00132DC2" w:rsidRDefault="00132DC2" w:rsidP="00645370">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D62779" w:rsidRDefault="001D7433" w:rsidP="00645370">
      <w:pPr>
        <w:pStyle w:val="a9"/>
        <w:ind w:leftChars="100" w:firstLineChars="100" w:firstLine="241"/>
      </w:pPr>
      <w:r>
        <w:rPr>
          <w:rFonts w:hint="eastAsia"/>
        </w:rPr>
        <w:t>15ページ記載の様式「12」項目</w:t>
      </w:r>
      <w:r w:rsidR="00D62779">
        <w:rPr>
          <w:rFonts w:hint="eastAsia"/>
        </w:rPr>
        <w:t>ですが、選択肢を「</w:t>
      </w:r>
      <w:r>
        <w:rPr>
          <w:rFonts w:hint="eastAsia"/>
        </w:rPr>
        <w:t>第１区分、第２区分」と</w:t>
      </w:r>
      <w:r w:rsidR="00D62779">
        <w:rPr>
          <w:rFonts w:hint="eastAsia"/>
        </w:rPr>
        <w:t>するのはどうでしょうか。</w:t>
      </w:r>
    </w:p>
    <w:p w:rsidR="001D7433" w:rsidRDefault="001D7433" w:rsidP="00645370">
      <w:pPr>
        <w:pStyle w:val="a9"/>
        <w:ind w:leftChars="100" w:firstLineChars="100" w:firstLine="241"/>
      </w:pPr>
      <w:r>
        <w:rPr>
          <w:rFonts w:hint="eastAsia"/>
        </w:rPr>
        <w:lastRenderedPageBreak/>
        <w:t>現在の</w:t>
      </w:r>
      <w:r w:rsidR="00D62779">
        <w:rPr>
          <w:rFonts w:hint="eastAsia"/>
        </w:rPr>
        <w:t>改正</w:t>
      </w:r>
      <w:r>
        <w:rPr>
          <w:rFonts w:hint="eastAsia"/>
        </w:rPr>
        <w:t>案</w:t>
      </w:r>
      <w:r w:rsidR="00D62779">
        <w:rPr>
          <w:rFonts w:hint="eastAsia"/>
        </w:rPr>
        <w:t>では、選択肢が</w:t>
      </w:r>
      <w:r>
        <w:rPr>
          <w:rFonts w:hint="eastAsia"/>
        </w:rPr>
        <w:t>「製造者が自ら回収しない</w:t>
      </w:r>
      <w:r w:rsidR="00D62779">
        <w:rPr>
          <w:rFonts w:hint="eastAsia"/>
        </w:rPr>
        <w:t>、又は、回収できない</w:t>
      </w:r>
      <w:r>
        <w:rPr>
          <w:rFonts w:hint="eastAsia"/>
        </w:rPr>
        <w:t>」</w:t>
      </w:r>
      <w:r w:rsidR="00D62779">
        <w:rPr>
          <w:rFonts w:hint="eastAsia"/>
        </w:rPr>
        <w:t>「製造者が自ら回収し、使用済品が素材としてリサイクルされる」となっており、申請者さんが、特に再申請の事業者さんが「回収の有無」が「認定の基準」になってしまったというふうに誤解される可能性があるのではと思い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D62779" w:rsidRDefault="00D62779" w:rsidP="00645370">
      <w:pPr>
        <w:pStyle w:val="a9"/>
        <w:ind w:leftChars="100" w:firstLineChars="100" w:firstLine="241"/>
      </w:pPr>
      <w:r>
        <w:rPr>
          <w:rFonts w:hint="eastAsia"/>
        </w:rPr>
        <w:t>改正にあたっては、現在認定を受けていらっしゃる事業者さんにもご説明させていただきますので、そのあたりを誤解されないよう丁寧にご説明します。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D62779" w:rsidRDefault="00D62779" w:rsidP="00645370">
      <w:pPr>
        <w:pStyle w:val="a9"/>
        <w:ind w:leftChars="100" w:firstLineChars="100" w:firstLine="241"/>
      </w:pPr>
      <w:r>
        <w:rPr>
          <w:rFonts w:hint="eastAsia"/>
        </w:rPr>
        <w:t>口頭で説明するのは場合によって危ういことがあるので、きっちり記載されたほうが良いと思います。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D62779" w:rsidRDefault="00D62779" w:rsidP="00715D9B">
      <w:pPr>
        <w:pStyle w:val="a9"/>
        <w:ind w:leftChars="100" w:firstLineChars="100" w:firstLine="241"/>
      </w:pPr>
      <w:r>
        <w:rPr>
          <w:rFonts w:hint="eastAsia"/>
        </w:rPr>
        <w:t>実際、申請についてご説明させていただくときは、認定要領だけでなく</w:t>
      </w:r>
      <w:r w:rsidR="00715D9B">
        <w:rPr>
          <w:rFonts w:hint="eastAsia"/>
        </w:rPr>
        <w:t>「手引き」も用いてご説明させていただきますので、そちらには口頭で説明する内容についても記載しております。</w:t>
      </w:r>
    </w:p>
    <w:p w:rsidR="00132DC2" w:rsidRPr="00132DC2" w:rsidRDefault="00132DC2" w:rsidP="00715D9B">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715D9B" w:rsidRDefault="00715D9B" w:rsidP="003B5DD8">
      <w:pPr>
        <w:pStyle w:val="a9"/>
        <w:ind w:leftChars="100" w:firstLineChars="100" w:firstLine="241"/>
      </w:pPr>
      <w:r>
        <w:rPr>
          <w:rFonts w:hint="eastAsia"/>
        </w:rPr>
        <w:t>この制度</w:t>
      </w:r>
      <w:r w:rsidR="003B5DD8">
        <w:rPr>
          <w:rFonts w:hint="eastAsia"/>
        </w:rPr>
        <w:t>で取り扱う製品は</w:t>
      </w:r>
      <w:r>
        <w:rPr>
          <w:rFonts w:hint="eastAsia"/>
        </w:rPr>
        <w:t>リサイクル製品なので、どんな形であれ必ず「使用済品の回収」という行為がどこかに</w:t>
      </w:r>
      <w:r w:rsidR="003B5DD8">
        <w:rPr>
          <w:rFonts w:hint="eastAsia"/>
        </w:rPr>
        <w:t>生じている</w:t>
      </w:r>
      <w:r>
        <w:rPr>
          <w:rFonts w:hint="eastAsia"/>
        </w:rPr>
        <w:t>と思うのですが、</w:t>
      </w:r>
      <w:r w:rsidR="003B5DD8">
        <w:rPr>
          <w:rFonts w:hint="eastAsia"/>
        </w:rPr>
        <w:t>その行為と、「我々が考えている認定製品の使用済品を回収する」という行為が混同されないように記載する必要があると思います。選択肢にするのでなく、該当する場合はチェックさせるだけにするとか。</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3B5DD8" w:rsidRDefault="003B5DD8" w:rsidP="003B5DD8">
      <w:pPr>
        <w:pStyle w:val="a9"/>
        <w:ind w:leftChars="100" w:firstLineChars="100" w:firstLine="241"/>
      </w:pPr>
      <w:r>
        <w:rPr>
          <w:rFonts w:hint="eastAsia"/>
        </w:rPr>
        <w:t>委員各位からいただきましたご意見を踏まえ、この部分について誤解を生じないような様式</w:t>
      </w:r>
      <w:r w:rsidR="00F474CB">
        <w:rPr>
          <w:rFonts w:hint="eastAsia"/>
        </w:rPr>
        <w:t>に</w:t>
      </w:r>
      <w:r>
        <w:rPr>
          <w:rFonts w:hint="eastAsia"/>
        </w:rPr>
        <w:t>できるよう、事務局で再度改正案を修正いたします。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3B5DD8" w:rsidRDefault="003B5DD8" w:rsidP="003B5DD8">
      <w:pPr>
        <w:pStyle w:val="a9"/>
        <w:ind w:leftChars="100" w:firstLineChars="100" w:firstLine="241"/>
      </w:pPr>
      <w:r>
        <w:rPr>
          <w:rFonts w:hint="eastAsia"/>
        </w:rPr>
        <w:t>具体的には、ここで提出される書類はどのようなものだと想定されていますか。</w:t>
      </w:r>
    </w:p>
    <w:p w:rsidR="00132DC2" w:rsidRDefault="00132DC2" w:rsidP="00132DC2">
      <w:pPr>
        <w:pStyle w:val="a9"/>
        <w:adjustRightInd w:val="0"/>
        <w:ind w:leftChars="100" w:firstLineChars="100" w:firstLine="241"/>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3B5DD8" w:rsidRDefault="003B5DD8" w:rsidP="003B5DD8">
      <w:pPr>
        <w:pStyle w:val="a9"/>
        <w:ind w:leftChars="100" w:firstLineChars="100" w:firstLine="241"/>
      </w:pPr>
      <w:r>
        <w:rPr>
          <w:rFonts w:hint="eastAsia"/>
        </w:rPr>
        <w:t>回収のしくみや方法を具体的に示している、会社作成のパンフレットや、ウェブページなどを想定しています。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3B5DD8" w:rsidRDefault="003B5DD8" w:rsidP="003B5DD8">
      <w:pPr>
        <w:pStyle w:val="a9"/>
        <w:ind w:leftChars="100" w:firstLineChars="100" w:firstLine="241"/>
      </w:pPr>
      <w:r>
        <w:rPr>
          <w:rFonts w:hint="eastAsia"/>
        </w:rPr>
        <w:t>回収したものがどこへ行くかということについては確認されるのでしょうか。</w:t>
      </w:r>
    </w:p>
    <w:p w:rsidR="00132DC2" w:rsidRDefault="00132DC2" w:rsidP="00132DC2">
      <w:pPr>
        <w:pStyle w:val="a9"/>
        <w:adjustRightInd w:val="0"/>
        <w:ind w:leftChars="100" w:firstLineChars="100" w:firstLine="241"/>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3B5DD8" w:rsidRDefault="003B5DD8" w:rsidP="003B5DD8">
      <w:pPr>
        <w:pStyle w:val="a9"/>
        <w:ind w:leftChars="100" w:firstLineChars="100" w:firstLine="241"/>
      </w:pPr>
      <w:r>
        <w:rPr>
          <w:rFonts w:hint="eastAsia"/>
        </w:rPr>
        <w:t>認定製品の製造ルートに投入されるということであれば、別途いただいている製造工程を示す書類で確認できると考えています。</w:t>
      </w:r>
    </w:p>
    <w:p w:rsidR="003B5DD8" w:rsidRDefault="003B5DD8" w:rsidP="003B5DD8">
      <w:pPr>
        <w:pStyle w:val="a9"/>
        <w:ind w:leftChars="100" w:firstLineChars="100" w:firstLine="241"/>
      </w:pPr>
      <w:r>
        <w:rPr>
          <w:rFonts w:hint="eastAsia"/>
        </w:rPr>
        <w:t>「再生事業者から入手した循環資源」と、「自ら回収した使用済品である循環資源」の割合など、量についてもある程度はそれらの書類で確認できると考えます。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Pr>
          <w:rFonts w:ascii="ＭＳ ゴシック" w:eastAsia="ＭＳ ゴシック" w:hAnsi="ＭＳ ゴシック" w:hint="eastAsia"/>
          <w:b/>
        </w:rPr>
        <w:t>中浜委員</w:t>
      </w:r>
    </w:p>
    <w:p w:rsidR="00A943B0" w:rsidRDefault="00A762A3" w:rsidP="003B5DD8">
      <w:pPr>
        <w:pStyle w:val="a9"/>
        <w:ind w:leftChars="100" w:firstLineChars="100" w:firstLine="241"/>
      </w:pPr>
      <w:r>
        <w:rPr>
          <w:rFonts w:hint="eastAsia"/>
        </w:rPr>
        <w:t>申請については、様式の書き方が難しいという声を聞きますので、行政の書類一般に</w:t>
      </w:r>
      <w:r w:rsidR="00F474CB">
        <w:rPr>
          <w:rFonts w:hint="eastAsia"/>
        </w:rPr>
        <w:t>言える</w:t>
      </w:r>
      <w:r>
        <w:rPr>
          <w:rFonts w:hint="eastAsia"/>
        </w:rPr>
        <w:t>ことだとは思いますが、工夫していただきたいと思います。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A762A3" w:rsidRDefault="00A762A3" w:rsidP="003B5DD8">
      <w:pPr>
        <w:pStyle w:val="a9"/>
        <w:ind w:leftChars="100" w:firstLineChars="100" w:firstLine="241"/>
      </w:pPr>
      <w:r>
        <w:rPr>
          <w:rFonts w:hint="eastAsia"/>
        </w:rPr>
        <w:t>申請の前には、窓口やメールにて記載方法についてご相談をさせていただくことがほとんどです。</w:t>
      </w:r>
    </w:p>
    <w:p w:rsidR="00A762A3" w:rsidRDefault="00A762A3" w:rsidP="003B5DD8">
      <w:pPr>
        <w:pStyle w:val="a9"/>
        <w:ind w:leftChars="100" w:firstLineChars="100" w:firstLine="241"/>
      </w:pPr>
      <w:r>
        <w:rPr>
          <w:rFonts w:hint="eastAsia"/>
        </w:rPr>
        <w:t>申請期間が２週間なので、募集期間の１ヵ月くらい前からやり取りをするような事業者さんが多いです。</w:t>
      </w:r>
    </w:p>
    <w:p w:rsidR="00A762A3" w:rsidRDefault="00A762A3" w:rsidP="003B5DD8">
      <w:pPr>
        <w:pStyle w:val="a9"/>
        <w:ind w:leftChars="100" w:firstLineChars="100" w:firstLine="241"/>
      </w:pPr>
      <w:r>
        <w:rPr>
          <w:rFonts w:hint="eastAsia"/>
        </w:rPr>
        <w:lastRenderedPageBreak/>
        <w:t>再申請の事業者さんは、基本的に前回届出資料の修正になりますし、新規の事業者さんは手厚くご相談させていただいておりますので、分かりにくいという事業者さん対してはフォローさせていただいております。</w:t>
      </w:r>
    </w:p>
    <w:p w:rsidR="00A762A3" w:rsidRDefault="00A762A3" w:rsidP="003B5DD8">
      <w:pPr>
        <w:pStyle w:val="a9"/>
        <w:ind w:leftChars="100" w:firstLineChars="100" w:firstLine="241"/>
      </w:pPr>
      <w:r>
        <w:rPr>
          <w:rFonts w:hint="eastAsia"/>
        </w:rPr>
        <w:t>委員からご意見をいただきましたので、「手引き」等で記入例を充実させるなど、さらに分かりやすいものとなるようにしていきたいと考えます。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Pr>
          <w:rFonts w:ascii="ＭＳ ゴシック" w:eastAsia="ＭＳ ゴシック" w:hAnsi="ＭＳ ゴシック" w:hint="eastAsia"/>
          <w:b/>
        </w:rPr>
        <w:t>中浜委員</w:t>
      </w:r>
    </w:p>
    <w:p w:rsidR="005569BF" w:rsidRDefault="005569BF" w:rsidP="003B5DD8">
      <w:pPr>
        <w:pStyle w:val="a9"/>
        <w:ind w:leftChars="100" w:firstLineChars="100" w:firstLine="241"/>
      </w:pPr>
      <w:r>
        <w:rPr>
          <w:rFonts w:hint="eastAsia"/>
        </w:rPr>
        <w:t>「ネクスト」のマークについては、府民さんへの公募などはされたのでしょうか。</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5569BF" w:rsidRDefault="005569BF" w:rsidP="003B5DD8">
      <w:pPr>
        <w:pStyle w:val="a9"/>
        <w:ind w:leftChars="100" w:firstLineChars="100" w:firstLine="241"/>
      </w:pPr>
      <w:r>
        <w:rPr>
          <w:rFonts w:hint="eastAsia"/>
        </w:rPr>
        <w:t>事務局で考えさせていただいたものです。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Pr>
          <w:rFonts w:ascii="ＭＳ ゴシック" w:eastAsia="ＭＳ ゴシック" w:hAnsi="ＭＳ ゴシック" w:hint="eastAsia"/>
          <w:b/>
        </w:rPr>
        <w:t>中浜委員</w:t>
      </w:r>
    </w:p>
    <w:p w:rsidR="005569BF" w:rsidRDefault="005569BF" w:rsidP="003B5DD8">
      <w:pPr>
        <w:pStyle w:val="a9"/>
        <w:ind w:leftChars="100" w:firstLineChars="100" w:firstLine="241"/>
      </w:pPr>
      <w:r>
        <w:rPr>
          <w:rFonts w:hint="eastAsia"/>
        </w:rPr>
        <w:t>公募することで、制度の宣伝効果もあったと思うので、それは残念だったと思います。</w:t>
      </w:r>
    </w:p>
    <w:p w:rsidR="00132DC2" w:rsidRDefault="00132DC2" w:rsidP="00132DC2">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5569BF" w:rsidRDefault="005569BF" w:rsidP="003B5DD8">
      <w:pPr>
        <w:pStyle w:val="a9"/>
        <w:ind w:leftChars="100" w:firstLineChars="100" w:firstLine="241"/>
      </w:pPr>
      <w:r>
        <w:rPr>
          <w:rFonts w:hint="eastAsia"/>
        </w:rPr>
        <w:t>これまでのマークと全く異なるイメージのものが出てきても、難しいところがあったのかとも思います。業者さんは、既に包装などに今のマークを印刷されていらっしゃるようなこともあると思いますので。</w:t>
      </w:r>
    </w:p>
    <w:p w:rsidR="00132DC2" w:rsidRDefault="00132DC2" w:rsidP="00132DC2">
      <w:pPr>
        <w:pStyle w:val="a9"/>
        <w:adjustRightInd w:val="0"/>
        <w:ind w:leftChars="100" w:firstLineChars="100" w:firstLine="241"/>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岡野補佐</w:t>
      </w:r>
    </w:p>
    <w:p w:rsidR="005569BF" w:rsidRDefault="00390D37" w:rsidP="003B5DD8">
      <w:pPr>
        <w:pStyle w:val="a9"/>
        <w:ind w:leftChars="100" w:firstLineChars="100" w:firstLine="241"/>
      </w:pPr>
      <w:r>
        <w:rPr>
          <w:rFonts w:hint="eastAsia"/>
        </w:rPr>
        <w:t>部会長おっしゃっていただいたように、ゼロから作るのであれば公募などの手段も考えられたのですが、そういった事情もありまして、事務局のほうで考えました次第です。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390D37" w:rsidRDefault="00390D37" w:rsidP="003B5DD8">
      <w:pPr>
        <w:pStyle w:val="a9"/>
        <w:ind w:leftChars="100" w:firstLineChars="100" w:firstLine="241"/>
      </w:pPr>
      <w:r>
        <w:rPr>
          <w:rFonts w:hint="eastAsia"/>
        </w:rPr>
        <w:t>PRのこともあるので、「投票」だけでもされればよかったのかなと思いま</w:t>
      </w:r>
      <w:r>
        <w:rPr>
          <w:rFonts w:hint="eastAsia"/>
        </w:rPr>
        <w:lastRenderedPageBreak/>
        <w:t>す。今後</w:t>
      </w:r>
      <w:r w:rsidR="000128DC">
        <w:rPr>
          <w:rFonts w:hint="eastAsia"/>
        </w:rPr>
        <w:t>の参考にしていただけたらと思います。</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Pr>
          <w:rFonts w:ascii="ＭＳ ゴシック" w:eastAsia="ＭＳ ゴシック" w:hAnsi="ＭＳ ゴシック" w:hint="eastAsia"/>
          <w:b/>
        </w:rPr>
        <w:t>中浜委員</w:t>
      </w:r>
    </w:p>
    <w:p w:rsidR="000128DC" w:rsidRDefault="000128DC" w:rsidP="003B5DD8">
      <w:pPr>
        <w:pStyle w:val="a9"/>
        <w:ind w:leftChars="100" w:firstLineChars="100" w:firstLine="241"/>
      </w:pPr>
      <w:r>
        <w:rPr>
          <w:rFonts w:hint="eastAsia"/>
        </w:rPr>
        <w:t>認定製品は、どこで見かけることができるのか、ど</w:t>
      </w:r>
      <w:r w:rsidR="00F474CB">
        <w:rPr>
          <w:rFonts w:hint="eastAsia"/>
        </w:rPr>
        <w:t>こで購入できるのかがなかなか府民に伝わらないことがありますので。</w:t>
      </w:r>
    </w:p>
    <w:p w:rsidR="00132DC2" w:rsidRDefault="00132DC2" w:rsidP="00132DC2">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0128DC" w:rsidRDefault="000128DC" w:rsidP="003B5DD8">
      <w:pPr>
        <w:pStyle w:val="a9"/>
        <w:ind w:leftChars="100" w:firstLineChars="100" w:firstLine="241"/>
      </w:pPr>
      <w:r>
        <w:rPr>
          <w:rFonts w:hint="eastAsia"/>
        </w:rPr>
        <w:t>制度</w:t>
      </w:r>
      <w:r w:rsidR="00F944EA">
        <w:rPr>
          <w:rFonts w:hint="eastAsia"/>
        </w:rPr>
        <w:t>そのものから、一度</w:t>
      </w:r>
      <w:r w:rsidR="00F474CB">
        <w:rPr>
          <w:rFonts w:hint="eastAsia"/>
        </w:rPr>
        <w:t>あらためて</w:t>
      </w:r>
      <w:r w:rsidR="00F944EA">
        <w:rPr>
          <w:rFonts w:hint="eastAsia"/>
        </w:rPr>
        <w:t>見直したい気もしますね。</w:t>
      </w:r>
    </w:p>
    <w:p w:rsidR="00F944EA" w:rsidRDefault="00F944EA" w:rsidP="003B5DD8">
      <w:pPr>
        <w:pStyle w:val="a9"/>
        <w:ind w:leftChars="100" w:firstLineChars="100" w:firstLine="241"/>
      </w:pPr>
      <w:r>
        <w:rPr>
          <w:rFonts w:hint="eastAsia"/>
        </w:rPr>
        <w:t>ところで、先ほど見ていた13ページの別表(4)なのですが、</w:t>
      </w:r>
      <w:r w:rsidR="00F474CB">
        <w:rPr>
          <w:rFonts w:hint="eastAsia"/>
        </w:rPr>
        <w:t>例えば</w:t>
      </w:r>
      <w:r>
        <w:rPr>
          <w:rFonts w:hint="eastAsia"/>
        </w:rPr>
        <w:t>「稲わら」が「100％」とあるのですが、この認定基準でどのような製品ができるのかと思うのですが。</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F944EA" w:rsidRDefault="00F944EA" w:rsidP="003B5DD8">
      <w:pPr>
        <w:pStyle w:val="a9"/>
        <w:ind w:leftChars="100" w:firstLineChars="100" w:firstLine="241"/>
      </w:pPr>
      <w:r>
        <w:rPr>
          <w:rFonts w:hint="eastAsia"/>
        </w:rPr>
        <w:t>11ページと並べてご覧いただきたいのですが、「分類番号17」であれば、認定基準の配合率が「別表(４)に定めた材料を製品重量の50％以上使用していること」となっています。「稲わら」であれば、「稲わら100％の材料を、製品重量として50％以上使用している」と、認定基準に適合しているということになり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F944EA" w:rsidRDefault="00F944EA" w:rsidP="00F944EA">
      <w:pPr>
        <w:pStyle w:val="a9"/>
        <w:ind w:leftChars="100" w:firstLineChars="100" w:firstLine="241"/>
      </w:pPr>
      <w:r>
        <w:rPr>
          <w:rFonts w:hint="eastAsia"/>
        </w:rPr>
        <w:t>ということは、「鉄鋼スラグ100％の材料」を50％、「コンクリート塊」を50％使用した路盤材は引き続き認定対象ということでよいか。</w:t>
      </w:r>
    </w:p>
    <w:p w:rsidR="00132DC2" w:rsidRPr="0061587B" w:rsidRDefault="00132DC2" w:rsidP="00132DC2">
      <w:pPr>
        <w:pStyle w:val="a9"/>
        <w:ind w:leftChars="100" w:firstLineChars="100" w:firstLine="241"/>
        <w:rPr>
          <w:rFonts w:hAnsi="ＭＳ 明朝"/>
        </w:rPr>
      </w:pPr>
    </w:p>
    <w:p w:rsidR="00132DC2" w:rsidRPr="00BA61BE" w:rsidRDefault="00132DC2" w:rsidP="00132DC2">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390D37" w:rsidRDefault="00F944EA" w:rsidP="003B5DD8">
      <w:pPr>
        <w:pStyle w:val="a9"/>
        <w:ind w:leftChars="100" w:firstLineChars="100" w:firstLine="241"/>
      </w:pPr>
      <w:r>
        <w:rPr>
          <w:rFonts w:hint="eastAsia"/>
        </w:rPr>
        <w:t>そのとおりです。認定基準への適合性を判断させていただく循環資源は、「鉄鋼スラグ」となりますので、認定対象となります。</w:t>
      </w:r>
    </w:p>
    <w:p w:rsidR="00132DC2" w:rsidRPr="0061587B" w:rsidRDefault="00132DC2" w:rsidP="00132DC2">
      <w:pPr>
        <w:pStyle w:val="a9"/>
        <w:ind w:leftChars="100" w:firstLineChars="100" w:firstLine="241"/>
        <w:rPr>
          <w:rFonts w:hAnsi="ＭＳ 明朝"/>
        </w:rPr>
      </w:pPr>
    </w:p>
    <w:p w:rsidR="00132DC2" w:rsidRPr="00D313F8" w:rsidRDefault="00132DC2" w:rsidP="00132DC2">
      <w:pPr>
        <w:pStyle w:val="a9"/>
        <w:adjustRightInd w:val="0"/>
        <w:ind w:left="0" w:firstLineChars="0" w:firstLine="0"/>
        <w:rPr>
          <w:rFonts w:ascii="ＭＳ ゴシック" w:eastAsia="ＭＳ ゴシック" w:hAnsi="ＭＳ ゴシック"/>
          <w:b/>
        </w:rPr>
      </w:pPr>
      <w:r w:rsidRPr="00D313F8">
        <w:rPr>
          <w:rFonts w:ascii="ＭＳ ゴシック" w:eastAsia="ＭＳ ゴシック" w:hAnsi="ＭＳ ゴシック" w:hint="eastAsia"/>
          <w:b/>
        </w:rPr>
        <w:t>麓委員</w:t>
      </w:r>
    </w:p>
    <w:p w:rsidR="00F944EA" w:rsidRDefault="00F944EA" w:rsidP="003B5DD8">
      <w:pPr>
        <w:pStyle w:val="a9"/>
        <w:ind w:leftChars="100" w:firstLineChars="100" w:firstLine="241"/>
      </w:pPr>
      <w:r>
        <w:rPr>
          <w:rFonts w:hint="eastAsia"/>
        </w:rPr>
        <w:t>そういった意味でも、先ほどありました『別表(４)に直接「コンクリート</w:t>
      </w:r>
      <w:r>
        <w:rPr>
          <w:rFonts w:hint="eastAsia"/>
        </w:rPr>
        <w:lastRenderedPageBreak/>
        <w:t>塊、アスファルト・コンクリート塊を除く」』と記載するのは難しいということですね。</w:t>
      </w:r>
    </w:p>
    <w:p w:rsidR="00132DC2" w:rsidRDefault="00132DC2" w:rsidP="00132DC2">
      <w:pPr>
        <w:pStyle w:val="a9"/>
        <w:ind w:leftChars="100" w:firstLineChars="100" w:firstLine="241"/>
      </w:pPr>
    </w:p>
    <w:p w:rsidR="00132DC2" w:rsidRPr="00B51E67" w:rsidRDefault="00132DC2" w:rsidP="00132DC2">
      <w:pPr>
        <w:pStyle w:val="a9"/>
        <w:adjustRightInd w:val="0"/>
        <w:ind w:left="0" w:firstLineChars="0" w:firstLine="0"/>
        <w:rPr>
          <w:rFonts w:ascii="ＭＳ ゴシック" w:eastAsia="ＭＳ ゴシック" w:hAnsi="ＭＳ ゴシック"/>
          <w:b/>
        </w:rPr>
      </w:pPr>
      <w:r w:rsidRPr="00B51E67">
        <w:rPr>
          <w:rFonts w:ascii="ＭＳ ゴシック" w:eastAsia="ＭＳ ゴシック" w:hAnsi="ＭＳ ゴシック" w:hint="eastAsia"/>
          <w:b/>
        </w:rPr>
        <w:t>福岡部会長</w:t>
      </w:r>
    </w:p>
    <w:p w:rsidR="00A83878" w:rsidRDefault="00F944EA" w:rsidP="003B5DD8">
      <w:pPr>
        <w:pStyle w:val="a9"/>
        <w:ind w:leftChars="100" w:firstLineChars="100" w:firstLine="241"/>
      </w:pPr>
      <w:r>
        <w:rPr>
          <w:rFonts w:hint="eastAsia"/>
        </w:rPr>
        <w:t>それでは、</w:t>
      </w:r>
      <w:r w:rsidR="00A83878">
        <w:rPr>
          <w:rFonts w:hint="eastAsia"/>
        </w:rPr>
        <w:t>要領改正に係るご意見はよろしいでしょうか。</w:t>
      </w:r>
    </w:p>
    <w:p w:rsidR="00A83878" w:rsidRDefault="00F944EA" w:rsidP="003B5DD8">
      <w:pPr>
        <w:pStyle w:val="a9"/>
        <w:ind w:leftChars="100" w:firstLineChars="100" w:firstLine="241"/>
      </w:pPr>
      <w:r>
        <w:rPr>
          <w:rFonts w:hint="eastAsia"/>
        </w:rPr>
        <w:t>委員から出ました意見を踏まえ、事務局のほうで改正案を修正してください。</w:t>
      </w:r>
    </w:p>
    <w:p w:rsidR="00F944EA" w:rsidRDefault="00F944EA" w:rsidP="003B5DD8">
      <w:pPr>
        <w:pStyle w:val="a9"/>
        <w:ind w:leftChars="100" w:firstLineChars="100" w:firstLine="241"/>
      </w:pPr>
      <w:r>
        <w:rPr>
          <w:rFonts w:hint="eastAsia"/>
        </w:rPr>
        <w:t>また</w:t>
      </w:r>
      <w:r w:rsidR="00A83878">
        <w:rPr>
          <w:rFonts w:hint="eastAsia"/>
        </w:rPr>
        <w:t>改正にかかる</w:t>
      </w:r>
      <w:r>
        <w:rPr>
          <w:rFonts w:hint="eastAsia"/>
        </w:rPr>
        <w:t>府民への</w:t>
      </w:r>
      <w:r w:rsidR="00F474CB">
        <w:rPr>
          <w:rFonts w:hint="eastAsia"/>
        </w:rPr>
        <w:t>周知</w:t>
      </w:r>
      <w:r>
        <w:rPr>
          <w:rFonts w:hint="eastAsia"/>
        </w:rPr>
        <w:t>についても、</w:t>
      </w:r>
      <w:r w:rsidR="00A83878">
        <w:rPr>
          <w:rFonts w:hint="eastAsia"/>
        </w:rPr>
        <w:t>取り組んでいただければと思います。</w:t>
      </w:r>
    </w:p>
    <w:p w:rsidR="00A83878" w:rsidRDefault="00A83878" w:rsidP="003B5DD8">
      <w:pPr>
        <w:pStyle w:val="a9"/>
        <w:ind w:leftChars="100" w:firstLineChars="100" w:firstLine="241"/>
      </w:pPr>
      <w:r>
        <w:rPr>
          <w:rFonts w:hint="eastAsia"/>
        </w:rPr>
        <w:t>議題(1)ですが、審議を終了してもよろしいでしょうか。</w:t>
      </w:r>
    </w:p>
    <w:p w:rsidR="00A83878" w:rsidRDefault="00A83878" w:rsidP="003B5DD8">
      <w:pPr>
        <w:pStyle w:val="a9"/>
        <w:ind w:leftChars="100" w:firstLineChars="100" w:firstLine="241"/>
      </w:pPr>
      <w:r>
        <w:rPr>
          <w:rFonts w:hint="eastAsia"/>
        </w:rPr>
        <w:t>よろしいようですので、次の議題に移りたいと思います。</w:t>
      </w:r>
    </w:p>
    <w:p w:rsidR="00A83878" w:rsidRDefault="00A83878" w:rsidP="003B5DD8">
      <w:pPr>
        <w:pStyle w:val="a9"/>
        <w:ind w:leftChars="100" w:firstLineChars="100" w:firstLine="241"/>
      </w:pPr>
    </w:p>
    <w:p w:rsidR="00634CF6" w:rsidRDefault="00634CF6" w:rsidP="003B5DD8">
      <w:pPr>
        <w:pStyle w:val="a9"/>
        <w:ind w:leftChars="100" w:firstLineChars="100" w:firstLine="241"/>
      </w:pPr>
    </w:p>
    <w:tbl>
      <w:tblPr>
        <w:tblW w:w="0" w:type="auto"/>
        <w:jc w:val="center"/>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left w:w="85" w:type="dxa"/>
          <w:bottom w:w="85" w:type="dxa"/>
          <w:right w:w="85" w:type="dxa"/>
        </w:tblCellMar>
        <w:tblLook w:val="04A0" w:firstRow="1" w:lastRow="0" w:firstColumn="1" w:lastColumn="0" w:noHBand="0" w:noVBand="1"/>
      </w:tblPr>
      <w:tblGrid>
        <w:gridCol w:w="7782"/>
      </w:tblGrid>
      <w:tr w:rsidR="00A83878" w:rsidTr="007B4C18">
        <w:trPr>
          <w:jc w:val="center"/>
        </w:trPr>
        <w:tc>
          <w:tcPr>
            <w:tcW w:w="7782" w:type="dxa"/>
            <w:shd w:val="clear" w:color="auto" w:fill="auto"/>
          </w:tcPr>
          <w:p w:rsidR="00A83878" w:rsidRDefault="00A83878" w:rsidP="007B4C18">
            <w:pPr>
              <w:pStyle w:val="a9"/>
              <w:ind w:left="0" w:firstLineChars="0" w:firstLine="0"/>
              <w:jc w:val="center"/>
            </w:pPr>
            <w:r>
              <w:rPr>
                <w:rFonts w:hint="eastAsia"/>
              </w:rPr>
              <w:t>「議題(2)　平成27年第１回申請製品の認定について」は非公開。</w:t>
            </w:r>
          </w:p>
        </w:tc>
      </w:tr>
    </w:tbl>
    <w:p w:rsidR="00A83878" w:rsidRDefault="00A83878" w:rsidP="003B5DD8">
      <w:pPr>
        <w:pStyle w:val="a9"/>
        <w:ind w:leftChars="100" w:firstLineChars="100" w:firstLine="241"/>
      </w:pPr>
    </w:p>
    <w:p w:rsidR="00A83878" w:rsidRDefault="00A83878" w:rsidP="003B5DD8">
      <w:pPr>
        <w:pStyle w:val="a9"/>
        <w:ind w:leftChars="100" w:firstLineChars="100" w:firstLine="241"/>
      </w:pPr>
    </w:p>
    <w:sectPr w:rsidR="00A83878" w:rsidSect="002A45A6">
      <w:footerReference w:type="default" r:id="rId8"/>
      <w:pgSz w:w="11906" w:h="16838" w:code="9"/>
      <w:pgMar w:top="1758" w:right="1474" w:bottom="1758" w:left="1758" w:header="851" w:footer="1021" w:gutter="0"/>
      <w:cols w:space="425"/>
      <w:docGrid w:type="linesAndChars" w:linePitch="459" w:charSpace="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0E" w:rsidRDefault="00C7550E">
      <w:r>
        <w:separator/>
      </w:r>
    </w:p>
  </w:endnote>
  <w:endnote w:type="continuationSeparator" w:id="0">
    <w:p w:rsidR="00C7550E" w:rsidRDefault="00C7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EA" w:rsidRDefault="00F944EA">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9B7AA4">
      <w:rPr>
        <w:rStyle w:val="a5"/>
        <w:noProof/>
      </w:rPr>
      <w:t>22</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0E" w:rsidRDefault="00C7550E">
      <w:r>
        <w:separator/>
      </w:r>
    </w:p>
  </w:footnote>
  <w:footnote w:type="continuationSeparator" w:id="0">
    <w:p w:rsidR="00C7550E" w:rsidRDefault="00C75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4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3"/>
    <w:rsid w:val="00000F5B"/>
    <w:rsid w:val="00002220"/>
    <w:rsid w:val="000030AF"/>
    <w:rsid w:val="000128DC"/>
    <w:rsid w:val="0002241C"/>
    <w:rsid w:val="000236D7"/>
    <w:rsid w:val="00030502"/>
    <w:rsid w:val="00034EDE"/>
    <w:rsid w:val="0004016B"/>
    <w:rsid w:val="00050BC8"/>
    <w:rsid w:val="00053111"/>
    <w:rsid w:val="00082E4E"/>
    <w:rsid w:val="00085E41"/>
    <w:rsid w:val="000A2766"/>
    <w:rsid w:val="000A2BD1"/>
    <w:rsid w:val="000A72A3"/>
    <w:rsid w:val="000B753B"/>
    <w:rsid w:val="000C5065"/>
    <w:rsid w:val="000D021A"/>
    <w:rsid w:val="000D6A89"/>
    <w:rsid w:val="000E2ECF"/>
    <w:rsid w:val="000F0718"/>
    <w:rsid w:val="00114C40"/>
    <w:rsid w:val="0011674B"/>
    <w:rsid w:val="00126158"/>
    <w:rsid w:val="001268DA"/>
    <w:rsid w:val="00127064"/>
    <w:rsid w:val="00132DC2"/>
    <w:rsid w:val="00137034"/>
    <w:rsid w:val="00140C1D"/>
    <w:rsid w:val="00152AB9"/>
    <w:rsid w:val="00167773"/>
    <w:rsid w:val="0017506C"/>
    <w:rsid w:val="0017528C"/>
    <w:rsid w:val="001A2C4F"/>
    <w:rsid w:val="001B048A"/>
    <w:rsid w:val="001B36B3"/>
    <w:rsid w:val="001B71A0"/>
    <w:rsid w:val="001B7978"/>
    <w:rsid w:val="001C39A6"/>
    <w:rsid w:val="001D274D"/>
    <w:rsid w:val="001D7433"/>
    <w:rsid w:val="001E1B1E"/>
    <w:rsid w:val="001F1391"/>
    <w:rsid w:val="001F2626"/>
    <w:rsid w:val="00205B3F"/>
    <w:rsid w:val="002074F3"/>
    <w:rsid w:val="00220F61"/>
    <w:rsid w:val="00224A50"/>
    <w:rsid w:val="002509A2"/>
    <w:rsid w:val="002531A7"/>
    <w:rsid w:val="002756A7"/>
    <w:rsid w:val="00276CD0"/>
    <w:rsid w:val="002873AD"/>
    <w:rsid w:val="00290F8B"/>
    <w:rsid w:val="002915F9"/>
    <w:rsid w:val="002A45A6"/>
    <w:rsid w:val="002B6AAB"/>
    <w:rsid w:val="002C18C2"/>
    <w:rsid w:val="002D1FC7"/>
    <w:rsid w:val="002F11C2"/>
    <w:rsid w:val="002F16C1"/>
    <w:rsid w:val="003279FF"/>
    <w:rsid w:val="00333EC6"/>
    <w:rsid w:val="00340209"/>
    <w:rsid w:val="00347455"/>
    <w:rsid w:val="003671EC"/>
    <w:rsid w:val="0037491E"/>
    <w:rsid w:val="00390D37"/>
    <w:rsid w:val="00391843"/>
    <w:rsid w:val="003B50B7"/>
    <w:rsid w:val="003B5DD8"/>
    <w:rsid w:val="003D102F"/>
    <w:rsid w:val="003D554C"/>
    <w:rsid w:val="003E46DA"/>
    <w:rsid w:val="003F0245"/>
    <w:rsid w:val="003F3919"/>
    <w:rsid w:val="003F6A61"/>
    <w:rsid w:val="00402ECF"/>
    <w:rsid w:val="004042FF"/>
    <w:rsid w:val="004074AD"/>
    <w:rsid w:val="004143AF"/>
    <w:rsid w:val="00420D2E"/>
    <w:rsid w:val="004325FC"/>
    <w:rsid w:val="00436C33"/>
    <w:rsid w:val="00456520"/>
    <w:rsid w:val="00462A7C"/>
    <w:rsid w:val="004702B8"/>
    <w:rsid w:val="0048594C"/>
    <w:rsid w:val="004B35CA"/>
    <w:rsid w:val="004B619D"/>
    <w:rsid w:val="004C1D4C"/>
    <w:rsid w:val="004C3A29"/>
    <w:rsid w:val="004D2324"/>
    <w:rsid w:val="004F21FC"/>
    <w:rsid w:val="00501C5F"/>
    <w:rsid w:val="00505BF9"/>
    <w:rsid w:val="00520E5D"/>
    <w:rsid w:val="005249B4"/>
    <w:rsid w:val="00524B7C"/>
    <w:rsid w:val="005322E0"/>
    <w:rsid w:val="005347EC"/>
    <w:rsid w:val="005349DA"/>
    <w:rsid w:val="005375D3"/>
    <w:rsid w:val="00542E23"/>
    <w:rsid w:val="00552052"/>
    <w:rsid w:val="00554D04"/>
    <w:rsid w:val="005569BF"/>
    <w:rsid w:val="005669E5"/>
    <w:rsid w:val="00573A54"/>
    <w:rsid w:val="005800B8"/>
    <w:rsid w:val="00580F84"/>
    <w:rsid w:val="00590B20"/>
    <w:rsid w:val="005A3148"/>
    <w:rsid w:val="005C611D"/>
    <w:rsid w:val="005D30B5"/>
    <w:rsid w:val="005D5A7A"/>
    <w:rsid w:val="005E44B4"/>
    <w:rsid w:val="005F02FC"/>
    <w:rsid w:val="005F43E1"/>
    <w:rsid w:val="0061155B"/>
    <w:rsid w:val="0061587B"/>
    <w:rsid w:val="00626A8A"/>
    <w:rsid w:val="00634CF6"/>
    <w:rsid w:val="00645370"/>
    <w:rsid w:val="0065465B"/>
    <w:rsid w:val="00657581"/>
    <w:rsid w:val="0066643D"/>
    <w:rsid w:val="00671AB0"/>
    <w:rsid w:val="00675992"/>
    <w:rsid w:val="00680FE2"/>
    <w:rsid w:val="00682335"/>
    <w:rsid w:val="00685CC7"/>
    <w:rsid w:val="00686531"/>
    <w:rsid w:val="0069733F"/>
    <w:rsid w:val="00697BDA"/>
    <w:rsid w:val="006B688B"/>
    <w:rsid w:val="006C5691"/>
    <w:rsid w:val="006D2F4E"/>
    <w:rsid w:val="006E1041"/>
    <w:rsid w:val="006E4F1C"/>
    <w:rsid w:val="006F7C5C"/>
    <w:rsid w:val="007071C3"/>
    <w:rsid w:val="00715D9B"/>
    <w:rsid w:val="00733CFF"/>
    <w:rsid w:val="00744C23"/>
    <w:rsid w:val="00745D6F"/>
    <w:rsid w:val="00746858"/>
    <w:rsid w:val="00753A09"/>
    <w:rsid w:val="00753B23"/>
    <w:rsid w:val="00771E9A"/>
    <w:rsid w:val="00776A1D"/>
    <w:rsid w:val="00795A41"/>
    <w:rsid w:val="007B4C18"/>
    <w:rsid w:val="007C2493"/>
    <w:rsid w:val="007D1642"/>
    <w:rsid w:val="007D3D1F"/>
    <w:rsid w:val="007D437D"/>
    <w:rsid w:val="007F04B8"/>
    <w:rsid w:val="007F1AFA"/>
    <w:rsid w:val="007F7E44"/>
    <w:rsid w:val="008066A0"/>
    <w:rsid w:val="0081688C"/>
    <w:rsid w:val="00834984"/>
    <w:rsid w:val="00842F37"/>
    <w:rsid w:val="00843134"/>
    <w:rsid w:val="00844FE5"/>
    <w:rsid w:val="008452FC"/>
    <w:rsid w:val="00854AAE"/>
    <w:rsid w:val="00873C31"/>
    <w:rsid w:val="00883AAE"/>
    <w:rsid w:val="00892E3F"/>
    <w:rsid w:val="008A2BCB"/>
    <w:rsid w:val="008A3595"/>
    <w:rsid w:val="008B0DC0"/>
    <w:rsid w:val="008C1BFC"/>
    <w:rsid w:val="008E5DD2"/>
    <w:rsid w:val="008F6845"/>
    <w:rsid w:val="00903083"/>
    <w:rsid w:val="00913DA0"/>
    <w:rsid w:val="00913E91"/>
    <w:rsid w:val="00916676"/>
    <w:rsid w:val="0093315D"/>
    <w:rsid w:val="00937630"/>
    <w:rsid w:val="00950B93"/>
    <w:rsid w:val="0095408E"/>
    <w:rsid w:val="00975C88"/>
    <w:rsid w:val="00976876"/>
    <w:rsid w:val="00993119"/>
    <w:rsid w:val="009A046E"/>
    <w:rsid w:val="009A4984"/>
    <w:rsid w:val="009B11EB"/>
    <w:rsid w:val="009B7AA4"/>
    <w:rsid w:val="009C1E61"/>
    <w:rsid w:val="009C25A3"/>
    <w:rsid w:val="009C6140"/>
    <w:rsid w:val="009C755F"/>
    <w:rsid w:val="009D0C77"/>
    <w:rsid w:val="009E4233"/>
    <w:rsid w:val="009E4448"/>
    <w:rsid w:val="009F0814"/>
    <w:rsid w:val="009F1364"/>
    <w:rsid w:val="00A03E96"/>
    <w:rsid w:val="00A10508"/>
    <w:rsid w:val="00A32639"/>
    <w:rsid w:val="00A32E36"/>
    <w:rsid w:val="00A37367"/>
    <w:rsid w:val="00A754B9"/>
    <w:rsid w:val="00A762A3"/>
    <w:rsid w:val="00A814E4"/>
    <w:rsid w:val="00A83878"/>
    <w:rsid w:val="00A869F7"/>
    <w:rsid w:val="00A943B0"/>
    <w:rsid w:val="00AC1BFE"/>
    <w:rsid w:val="00AC324E"/>
    <w:rsid w:val="00AE0D95"/>
    <w:rsid w:val="00AE261D"/>
    <w:rsid w:val="00AE2DBF"/>
    <w:rsid w:val="00AE3E7F"/>
    <w:rsid w:val="00AE734D"/>
    <w:rsid w:val="00AF1995"/>
    <w:rsid w:val="00AF7B1C"/>
    <w:rsid w:val="00B064FD"/>
    <w:rsid w:val="00B24727"/>
    <w:rsid w:val="00B31AB1"/>
    <w:rsid w:val="00B31E12"/>
    <w:rsid w:val="00B51E67"/>
    <w:rsid w:val="00B62444"/>
    <w:rsid w:val="00B65737"/>
    <w:rsid w:val="00B75552"/>
    <w:rsid w:val="00B800BF"/>
    <w:rsid w:val="00B8273E"/>
    <w:rsid w:val="00B83D82"/>
    <w:rsid w:val="00B876FF"/>
    <w:rsid w:val="00B87890"/>
    <w:rsid w:val="00BA61BE"/>
    <w:rsid w:val="00BB4F07"/>
    <w:rsid w:val="00BC3281"/>
    <w:rsid w:val="00BC51E2"/>
    <w:rsid w:val="00BC6FC9"/>
    <w:rsid w:val="00BD0B43"/>
    <w:rsid w:val="00BE5B42"/>
    <w:rsid w:val="00BE63E7"/>
    <w:rsid w:val="00C063C3"/>
    <w:rsid w:val="00C1013A"/>
    <w:rsid w:val="00C26B55"/>
    <w:rsid w:val="00C313E3"/>
    <w:rsid w:val="00C32471"/>
    <w:rsid w:val="00C35445"/>
    <w:rsid w:val="00C55DF5"/>
    <w:rsid w:val="00C55DF8"/>
    <w:rsid w:val="00C660F7"/>
    <w:rsid w:val="00C7550E"/>
    <w:rsid w:val="00C7576A"/>
    <w:rsid w:val="00C764A6"/>
    <w:rsid w:val="00C926C8"/>
    <w:rsid w:val="00CA02B5"/>
    <w:rsid w:val="00CB443F"/>
    <w:rsid w:val="00CB7810"/>
    <w:rsid w:val="00CE09F3"/>
    <w:rsid w:val="00CE3DFE"/>
    <w:rsid w:val="00D04210"/>
    <w:rsid w:val="00D0531F"/>
    <w:rsid w:val="00D07379"/>
    <w:rsid w:val="00D1336D"/>
    <w:rsid w:val="00D13F3B"/>
    <w:rsid w:val="00D2204B"/>
    <w:rsid w:val="00D25C4F"/>
    <w:rsid w:val="00D313F8"/>
    <w:rsid w:val="00D32409"/>
    <w:rsid w:val="00D355CE"/>
    <w:rsid w:val="00D37751"/>
    <w:rsid w:val="00D43747"/>
    <w:rsid w:val="00D507C5"/>
    <w:rsid w:val="00D62779"/>
    <w:rsid w:val="00D87DC8"/>
    <w:rsid w:val="00DA4232"/>
    <w:rsid w:val="00DA63A3"/>
    <w:rsid w:val="00DB105E"/>
    <w:rsid w:val="00DB3B6B"/>
    <w:rsid w:val="00DD059A"/>
    <w:rsid w:val="00DE050D"/>
    <w:rsid w:val="00DE0974"/>
    <w:rsid w:val="00DE09AF"/>
    <w:rsid w:val="00DE59CA"/>
    <w:rsid w:val="00DF46BB"/>
    <w:rsid w:val="00E348F7"/>
    <w:rsid w:val="00E41C7B"/>
    <w:rsid w:val="00E51DC6"/>
    <w:rsid w:val="00E5701D"/>
    <w:rsid w:val="00E57361"/>
    <w:rsid w:val="00E87749"/>
    <w:rsid w:val="00E921EC"/>
    <w:rsid w:val="00E92299"/>
    <w:rsid w:val="00EA382B"/>
    <w:rsid w:val="00EA731F"/>
    <w:rsid w:val="00EB0C9F"/>
    <w:rsid w:val="00ED7900"/>
    <w:rsid w:val="00ED7D74"/>
    <w:rsid w:val="00EF449E"/>
    <w:rsid w:val="00F02E70"/>
    <w:rsid w:val="00F05F40"/>
    <w:rsid w:val="00F177DF"/>
    <w:rsid w:val="00F27A2D"/>
    <w:rsid w:val="00F417E7"/>
    <w:rsid w:val="00F430DA"/>
    <w:rsid w:val="00F43565"/>
    <w:rsid w:val="00F442D6"/>
    <w:rsid w:val="00F474CB"/>
    <w:rsid w:val="00F71A73"/>
    <w:rsid w:val="00F868C6"/>
    <w:rsid w:val="00F90851"/>
    <w:rsid w:val="00F944EA"/>
    <w:rsid w:val="00FA5EA5"/>
    <w:rsid w:val="00FB4D76"/>
    <w:rsid w:val="00FC2EBA"/>
    <w:rsid w:val="00FC675F"/>
    <w:rsid w:val="00FD3098"/>
    <w:rsid w:val="00FE1EEF"/>
    <w:rsid w:val="00FE6E31"/>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5A6"/>
    <w:pPr>
      <w:widowControl w:val="0"/>
      <w:jc w:val="both"/>
    </w:pPr>
    <w:rPr>
      <w:rFonts w:ascii="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Date"/>
    <w:basedOn w:val="a"/>
    <w:next w:val="a"/>
    <w:rsid w:val="006C5691"/>
  </w:style>
  <w:style w:type="paragraph" w:customStyle="1" w:styleId="a7">
    <w:name w:val="スタイル本文＠決まり語句"/>
    <w:basedOn w:val="a"/>
    <w:rsid w:val="002A45A6"/>
    <w:pPr>
      <w:autoSpaceDE w:val="0"/>
      <w:autoSpaceDN w:val="0"/>
      <w:ind w:left="241" w:hangingChars="100" w:hanging="241"/>
      <w:jc w:val="center"/>
    </w:pPr>
    <w:rPr>
      <w:rFonts w:hAnsi="ＭＳ 明朝" w:cs="ＭＳ 明朝"/>
      <w:szCs w:val="24"/>
    </w:rPr>
  </w:style>
  <w:style w:type="paragraph" w:customStyle="1" w:styleId="a8">
    <w:name w:val="スタイル本文＠表題"/>
    <w:basedOn w:val="a"/>
    <w:rsid w:val="00F868C6"/>
    <w:pPr>
      <w:autoSpaceDE w:val="0"/>
      <w:autoSpaceDN w:val="0"/>
      <w:jc w:val="center"/>
    </w:pPr>
    <w:rPr>
      <w:rFonts w:ascii="ＭＳ ゴシック" w:eastAsia="ＭＳ ゴシック" w:hAnsi="ＭＳ ゴシック" w:cs="ＭＳ 明朝"/>
      <w:spacing w:val="-20"/>
      <w:sz w:val="28"/>
      <w:szCs w:val="28"/>
    </w:rPr>
  </w:style>
  <w:style w:type="paragraph" w:customStyle="1" w:styleId="a9">
    <w:name w:val="スタイル本文＠文章"/>
    <w:basedOn w:val="a"/>
    <w:rsid w:val="002A45A6"/>
    <w:pPr>
      <w:autoSpaceDE w:val="0"/>
      <w:autoSpaceDN w:val="0"/>
      <w:ind w:left="241" w:hangingChars="100" w:hanging="241"/>
    </w:pPr>
    <w:rPr>
      <w:szCs w:val="24"/>
    </w:rPr>
  </w:style>
  <w:style w:type="paragraph" w:customStyle="1" w:styleId="aa">
    <w:name w:val="スタイル本文＠発言者"/>
    <w:basedOn w:val="a9"/>
    <w:rsid w:val="00F868C6"/>
    <w:rPr>
      <w:rFonts w:ascii="ＭＳ ゴシック" w:eastAsia="ＭＳ ゴシック" w:hAnsi="ＭＳ ゴシック"/>
      <w:b/>
      <w:bCs/>
    </w:rPr>
  </w:style>
  <w:style w:type="paragraph" w:styleId="ab">
    <w:name w:val="Balloon Text"/>
    <w:basedOn w:val="a"/>
    <w:link w:val="ac"/>
    <w:rsid w:val="00552052"/>
    <w:rPr>
      <w:rFonts w:ascii="Arial" w:eastAsia="ＭＳ ゴシック" w:hAnsi="Arial"/>
      <w:sz w:val="18"/>
      <w:szCs w:val="18"/>
    </w:rPr>
  </w:style>
  <w:style w:type="character" w:customStyle="1" w:styleId="ac">
    <w:name w:val="吹き出し (文字)"/>
    <w:link w:val="ab"/>
    <w:rsid w:val="00552052"/>
    <w:rPr>
      <w:rFonts w:ascii="Arial" w:eastAsia="ＭＳ ゴシック" w:hAnsi="Arial" w:cs="Times New Roman"/>
      <w:sz w:val="18"/>
      <w:szCs w:val="18"/>
    </w:rPr>
  </w:style>
  <w:style w:type="character" w:styleId="ad">
    <w:name w:val="Strong"/>
    <w:qFormat/>
    <w:rsid w:val="00224A50"/>
    <w:rPr>
      <w:b/>
      <w:bCs/>
    </w:rPr>
  </w:style>
  <w:style w:type="table" w:styleId="ae">
    <w:name w:val="Table Grid"/>
    <w:basedOn w:val="a1"/>
    <w:rsid w:val="00A8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5A6"/>
    <w:pPr>
      <w:widowControl w:val="0"/>
      <w:jc w:val="both"/>
    </w:pPr>
    <w:rPr>
      <w:rFonts w:ascii="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Date"/>
    <w:basedOn w:val="a"/>
    <w:next w:val="a"/>
    <w:rsid w:val="006C5691"/>
  </w:style>
  <w:style w:type="paragraph" w:customStyle="1" w:styleId="a7">
    <w:name w:val="スタイル本文＠決まり語句"/>
    <w:basedOn w:val="a"/>
    <w:rsid w:val="002A45A6"/>
    <w:pPr>
      <w:autoSpaceDE w:val="0"/>
      <w:autoSpaceDN w:val="0"/>
      <w:ind w:left="241" w:hangingChars="100" w:hanging="241"/>
      <w:jc w:val="center"/>
    </w:pPr>
    <w:rPr>
      <w:rFonts w:hAnsi="ＭＳ 明朝" w:cs="ＭＳ 明朝"/>
      <w:szCs w:val="24"/>
    </w:rPr>
  </w:style>
  <w:style w:type="paragraph" w:customStyle="1" w:styleId="a8">
    <w:name w:val="スタイル本文＠表題"/>
    <w:basedOn w:val="a"/>
    <w:rsid w:val="00F868C6"/>
    <w:pPr>
      <w:autoSpaceDE w:val="0"/>
      <w:autoSpaceDN w:val="0"/>
      <w:jc w:val="center"/>
    </w:pPr>
    <w:rPr>
      <w:rFonts w:ascii="ＭＳ ゴシック" w:eastAsia="ＭＳ ゴシック" w:hAnsi="ＭＳ ゴシック" w:cs="ＭＳ 明朝"/>
      <w:spacing w:val="-20"/>
      <w:sz w:val="28"/>
      <w:szCs w:val="28"/>
    </w:rPr>
  </w:style>
  <w:style w:type="paragraph" w:customStyle="1" w:styleId="a9">
    <w:name w:val="スタイル本文＠文章"/>
    <w:basedOn w:val="a"/>
    <w:rsid w:val="002A45A6"/>
    <w:pPr>
      <w:autoSpaceDE w:val="0"/>
      <w:autoSpaceDN w:val="0"/>
      <w:ind w:left="241" w:hangingChars="100" w:hanging="241"/>
    </w:pPr>
    <w:rPr>
      <w:szCs w:val="24"/>
    </w:rPr>
  </w:style>
  <w:style w:type="paragraph" w:customStyle="1" w:styleId="aa">
    <w:name w:val="スタイル本文＠発言者"/>
    <w:basedOn w:val="a9"/>
    <w:rsid w:val="00F868C6"/>
    <w:rPr>
      <w:rFonts w:ascii="ＭＳ ゴシック" w:eastAsia="ＭＳ ゴシック" w:hAnsi="ＭＳ ゴシック"/>
      <w:b/>
      <w:bCs/>
    </w:rPr>
  </w:style>
  <w:style w:type="paragraph" w:styleId="ab">
    <w:name w:val="Balloon Text"/>
    <w:basedOn w:val="a"/>
    <w:link w:val="ac"/>
    <w:rsid w:val="00552052"/>
    <w:rPr>
      <w:rFonts w:ascii="Arial" w:eastAsia="ＭＳ ゴシック" w:hAnsi="Arial"/>
      <w:sz w:val="18"/>
      <w:szCs w:val="18"/>
    </w:rPr>
  </w:style>
  <w:style w:type="character" w:customStyle="1" w:styleId="ac">
    <w:name w:val="吹き出し (文字)"/>
    <w:link w:val="ab"/>
    <w:rsid w:val="00552052"/>
    <w:rPr>
      <w:rFonts w:ascii="Arial" w:eastAsia="ＭＳ ゴシック" w:hAnsi="Arial" w:cs="Times New Roman"/>
      <w:sz w:val="18"/>
      <w:szCs w:val="18"/>
    </w:rPr>
  </w:style>
  <w:style w:type="character" w:styleId="ad">
    <w:name w:val="Strong"/>
    <w:qFormat/>
    <w:rsid w:val="00224A50"/>
    <w:rPr>
      <w:b/>
      <w:bCs/>
    </w:rPr>
  </w:style>
  <w:style w:type="table" w:styleId="ae">
    <w:name w:val="Table Grid"/>
    <w:basedOn w:val="a1"/>
    <w:rsid w:val="00A8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131">
      <w:bodyDiv w:val="1"/>
      <w:marLeft w:val="0"/>
      <w:marRight w:val="0"/>
      <w:marTop w:val="0"/>
      <w:marBottom w:val="0"/>
      <w:divBdr>
        <w:top w:val="none" w:sz="0" w:space="0" w:color="auto"/>
        <w:left w:val="none" w:sz="0" w:space="0" w:color="auto"/>
        <w:bottom w:val="none" w:sz="0" w:space="0" w:color="auto"/>
        <w:right w:val="none" w:sz="0" w:space="0" w:color="auto"/>
      </w:divBdr>
    </w:div>
    <w:div w:id="541136628">
      <w:bodyDiv w:val="1"/>
      <w:marLeft w:val="0"/>
      <w:marRight w:val="0"/>
      <w:marTop w:val="0"/>
      <w:marBottom w:val="0"/>
      <w:divBdr>
        <w:top w:val="none" w:sz="0" w:space="0" w:color="auto"/>
        <w:left w:val="none" w:sz="0" w:space="0" w:color="auto"/>
        <w:bottom w:val="none" w:sz="0" w:space="0" w:color="auto"/>
        <w:right w:val="none" w:sz="0" w:space="0" w:color="auto"/>
      </w:divBdr>
    </w:div>
    <w:div w:id="992678248">
      <w:bodyDiv w:val="1"/>
      <w:marLeft w:val="0"/>
      <w:marRight w:val="0"/>
      <w:marTop w:val="0"/>
      <w:marBottom w:val="0"/>
      <w:divBdr>
        <w:top w:val="none" w:sz="0" w:space="0" w:color="auto"/>
        <w:left w:val="none" w:sz="0" w:space="0" w:color="auto"/>
        <w:bottom w:val="none" w:sz="0" w:space="0" w:color="auto"/>
        <w:right w:val="none" w:sz="0" w:space="0" w:color="auto"/>
      </w:divBdr>
    </w:div>
    <w:div w:id="1170825693">
      <w:bodyDiv w:val="1"/>
      <w:marLeft w:val="0"/>
      <w:marRight w:val="0"/>
      <w:marTop w:val="0"/>
      <w:marBottom w:val="0"/>
      <w:divBdr>
        <w:top w:val="none" w:sz="0" w:space="0" w:color="auto"/>
        <w:left w:val="none" w:sz="0" w:space="0" w:color="auto"/>
        <w:bottom w:val="none" w:sz="0" w:space="0" w:color="auto"/>
        <w:right w:val="none" w:sz="0" w:space="0" w:color="auto"/>
      </w:divBdr>
    </w:div>
    <w:div w:id="1345061075">
      <w:bodyDiv w:val="1"/>
      <w:marLeft w:val="0"/>
      <w:marRight w:val="0"/>
      <w:marTop w:val="0"/>
      <w:marBottom w:val="0"/>
      <w:divBdr>
        <w:top w:val="none" w:sz="0" w:space="0" w:color="auto"/>
        <w:left w:val="none" w:sz="0" w:space="0" w:color="auto"/>
        <w:bottom w:val="none" w:sz="0" w:space="0" w:color="auto"/>
        <w:right w:val="none" w:sz="0" w:space="0" w:color="auto"/>
      </w:divBdr>
    </w:div>
    <w:div w:id="1874537703">
      <w:bodyDiv w:val="1"/>
      <w:marLeft w:val="0"/>
      <w:marRight w:val="0"/>
      <w:marTop w:val="0"/>
      <w:marBottom w:val="0"/>
      <w:divBdr>
        <w:top w:val="none" w:sz="0" w:space="0" w:color="auto"/>
        <w:left w:val="none" w:sz="0" w:space="0" w:color="auto"/>
        <w:bottom w:val="none" w:sz="0" w:space="0" w:color="auto"/>
        <w:right w:val="none" w:sz="0" w:space="0" w:color="auto"/>
      </w:divBdr>
    </w:div>
    <w:div w:id="2007199440">
      <w:bodyDiv w:val="1"/>
      <w:marLeft w:val="0"/>
      <w:marRight w:val="0"/>
      <w:marTop w:val="0"/>
      <w:marBottom w:val="0"/>
      <w:divBdr>
        <w:top w:val="none" w:sz="0" w:space="0" w:color="auto"/>
        <w:left w:val="none" w:sz="0" w:space="0" w:color="auto"/>
        <w:bottom w:val="none" w:sz="0" w:space="0" w:color="auto"/>
        <w:right w:val="none" w:sz="0" w:space="0" w:color="auto"/>
      </w:divBdr>
    </w:div>
    <w:div w:id="20649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3F4A-204F-46A6-A50D-99B6E026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2011</Words>
  <Characters>11467</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5</cp:revision>
  <cp:lastPrinted>2016-02-15T10:12:00Z</cp:lastPrinted>
  <dcterms:created xsi:type="dcterms:W3CDTF">2016-02-15T10:10:00Z</dcterms:created>
  <dcterms:modified xsi:type="dcterms:W3CDTF">2016-02-26T10:56:00Z</dcterms:modified>
</cp:coreProperties>
</file>