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D0" w:rsidRPr="00B4517E" w:rsidRDefault="00B66EA6" w:rsidP="003B35D0">
      <w:pPr>
        <w:jc w:val="center"/>
        <w:rPr>
          <w:rFonts w:ascii="Meiryo UI" w:eastAsia="Meiryo UI" w:hAnsi="Meiryo UI" w:cs="Meiryo UI"/>
          <w:b/>
          <w:sz w:val="28"/>
          <w:szCs w:val="28"/>
        </w:rPr>
      </w:pPr>
      <w:r w:rsidRPr="003B35D0">
        <w:rPr>
          <w:rFonts w:ascii="Meiryo UI" w:eastAsia="Meiryo UI" w:hAnsi="Meiryo UI" w:cs="Meiryo UI"/>
          <w:b/>
          <w:noProof/>
          <w:sz w:val="28"/>
          <w:szCs w:val="28"/>
        </w:rPr>
        <mc:AlternateContent>
          <mc:Choice Requires="wps">
            <w:drawing>
              <wp:anchor distT="0" distB="0" distL="114300" distR="114300" simplePos="0" relativeHeight="251659264" behindDoc="0" locked="0" layoutInCell="1" allowOverlap="1" wp14:anchorId="2E6775EF" wp14:editId="52241DA7">
                <wp:simplePos x="0" y="0"/>
                <wp:positionH relativeFrom="column">
                  <wp:posOffset>4958715</wp:posOffset>
                </wp:positionH>
                <wp:positionV relativeFrom="paragraph">
                  <wp:posOffset>-346075</wp:posOffset>
                </wp:positionV>
                <wp:extent cx="914400" cy="323850"/>
                <wp:effectExtent l="0" t="0" r="19685"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0621" w:rsidRDefault="001B0621">
                            <w:pPr>
                              <w:rPr>
                                <w:rFonts w:asciiTheme="majorEastAsia" w:eastAsiaTheme="majorEastAsia" w:hAnsiTheme="majorEastAsia"/>
                                <w:sz w:val="24"/>
                                <w:szCs w:val="24"/>
                              </w:rPr>
                            </w:pPr>
                            <w:r w:rsidRPr="003B35D0">
                              <w:rPr>
                                <w:rFonts w:asciiTheme="majorEastAsia" w:eastAsiaTheme="majorEastAsia" w:hAnsiTheme="majorEastAsia" w:hint="eastAsia"/>
                                <w:sz w:val="24"/>
                                <w:szCs w:val="24"/>
                              </w:rPr>
                              <w:t>資料</w:t>
                            </w:r>
                            <w:r w:rsidR="00AF20AD">
                              <w:rPr>
                                <w:rFonts w:asciiTheme="majorEastAsia" w:eastAsiaTheme="majorEastAsia" w:hAnsiTheme="majorEastAsia" w:hint="eastAsia"/>
                                <w:sz w:val="24"/>
                                <w:szCs w:val="24"/>
                              </w:rPr>
                              <w:t>４</w:t>
                            </w:r>
                          </w:p>
                          <w:p w:rsidR="001B0621" w:rsidRPr="003B35D0" w:rsidRDefault="001B0621">
                            <w:pPr>
                              <w:rPr>
                                <w:rFonts w:asciiTheme="majorEastAsia" w:eastAsiaTheme="majorEastAsia" w:hAnsiTheme="majorEastAsia"/>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0.45pt;margin-top:-27.25pt;width:1in;height:2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" fillcolor="white [3201]" strokeweight=".5pt">
                <v:textbox>
                  <w:txbxContent>
                    <w:p w:rsidR="001B0621" w:rsidRDefault="001B0621">
                      <w:pPr>
                        <w:rPr>
                          <w:rFonts w:asciiTheme="majorEastAsia" w:eastAsiaTheme="majorEastAsia" w:hAnsiTheme="majorEastAsia"/>
                          <w:sz w:val="24"/>
                          <w:szCs w:val="24"/>
                        </w:rPr>
                      </w:pPr>
                      <w:r w:rsidRPr="003B35D0">
                        <w:rPr>
                          <w:rFonts w:asciiTheme="majorEastAsia" w:eastAsiaTheme="majorEastAsia" w:hAnsiTheme="majorEastAsia" w:hint="eastAsia"/>
                          <w:sz w:val="24"/>
                          <w:szCs w:val="24"/>
                        </w:rPr>
                        <w:t>資料</w:t>
                      </w:r>
                      <w:r w:rsidR="00AF20AD">
                        <w:rPr>
                          <w:rFonts w:asciiTheme="majorEastAsia" w:eastAsiaTheme="majorEastAsia" w:hAnsiTheme="majorEastAsia" w:hint="eastAsia"/>
                          <w:sz w:val="24"/>
                          <w:szCs w:val="24"/>
                        </w:rPr>
                        <w:t>４</w:t>
                      </w:r>
                    </w:p>
                    <w:p w:rsidR="001B0621" w:rsidRPr="003B35D0" w:rsidRDefault="001B0621">
                      <w:pPr>
                        <w:rPr>
                          <w:rFonts w:asciiTheme="majorEastAsia" w:eastAsiaTheme="majorEastAsia" w:hAnsiTheme="majorEastAsia"/>
                          <w:sz w:val="24"/>
                          <w:szCs w:val="24"/>
                        </w:rPr>
                      </w:pPr>
                    </w:p>
                  </w:txbxContent>
                </v:textbox>
              </v:shape>
            </w:pict>
          </mc:Fallback>
        </mc:AlternateContent>
      </w:r>
      <w:r w:rsidR="00B83204">
        <w:rPr>
          <w:rFonts w:ascii="Meiryo UI" w:eastAsia="Meiryo UI" w:hAnsi="Meiryo UI" w:cs="Meiryo UI" w:hint="eastAsia"/>
          <w:b/>
          <w:sz w:val="28"/>
          <w:szCs w:val="28"/>
        </w:rPr>
        <w:t>１－</w:t>
      </w:r>
      <w:r w:rsidR="00AF20AD">
        <w:rPr>
          <w:rFonts w:ascii="Meiryo UI" w:eastAsia="Meiryo UI" w:hAnsi="Meiryo UI" w:cs="Meiryo UI" w:hint="eastAsia"/>
          <w:b/>
          <w:sz w:val="28"/>
          <w:szCs w:val="28"/>
        </w:rPr>
        <w:t>３</w:t>
      </w:r>
      <w:r w:rsidR="00B83204">
        <w:rPr>
          <w:rFonts w:ascii="Meiryo UI" w:eastAsia="Meiryo UI" w:hAnsi="Meiryo UI" w:cs="Meiryo UI" w:hint="eastAsia"/>
          <w:b/>
          <w:sz w:val="28"/>
          <w:szCs w:val="28"/>
        </w:rPr>
        <w:t xml:space="preserve">　</w:t>
      </w:r>
      <w:r w:rsidR="005778D4">
        <w:rPr>
          <w:rFonts w:ascii="Meiryo UI" w:eastAsia="Meiryo UI" w:hAnsi="Meiryo UI" w:cs="Meiryo UI" w:hint="eastAsia"/>
          <w:b/>
          <w:sz w:val="28"/>
          <w:szCs w:val="28"/>
        </w:rPr>
        <w:t>制度の点検・評価</w:t>
      </w:r>
      <w:r w:rsidR="00B4517E">
        <w:rPr>
          <w:rFonts w:ascii="Meiryo UI" w:eastAsia="Meiryo UI" w:hAnsi="Meiryo UI" w:cs="Meiryo UI" w:hint="eastAsia"/>
          <w:b/>
          <w:sz w:val="28"/>
          <w:szCs w:val="28"/>
        </w:rPr>
        <w:t>について</w:t>
      </w:r>
    </w:p>
    <w:p w:rsidR="003B35D0" w:rsidRDefault="003B35D0"/>
    <w:p w:rsidR="000A2115" w:rsidRPr="000A2115" w:rsidRDefault="000A2115">
      <w:pPr>
        <w:rPr>
          <w:rFonts w:asciiTheme="majorEastAsia" w:eastAsiaTheme="majorEastAsia" w:hAnsiTheme="majorEastAsia"/>
          <w:sz w:val="24"/>
          <w:szCs w:val="24"/>
        </w:rPr>
      </w:pPr>
      <w:r w:rsidRPr="000A2115">
        <w:rPr>
          <w:rFonts w:asciiTheme="majorEastAsia" w:eastAsiaTheme="majorEastAsia" w:hAnsiTheme="majorEastAsia" w:hint="eastAsia"/>
          <w:sz w:val="24"/>
          <w:szCs w:val="24"/>
        </w:rPr>
        <w:t>１　答申の内容</w:t>
      </w:r>
    </w:p>
    <w:p w:rsidR="003E136D" w:rsidRDefault="003E136D" w:rsidP="005778D4"/>
    <w:tbl>
      <w:tblPr>
        <w:tblStyle w:val="a8"/>
        <w:tblW w:w="0" w:type="auto"/>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505"/>
      </w:tblGrid>
      <w:tr w:rsidR="00B4517E" w:rsidTr="000A2115">
        <w:tc>
          <w:tcPr>
            <w:tcW w:w="8505" w:type="dxa"/>
          </w:tcPr>
          <w:p w:rsidR="00B4517E" w:rsidRDefault="00B4517E">
            <w:r>
              <w:rPr>
                <w:rFonts w:hint="eastAsia"/>
              </w:rPr>
              <w:t>＜答申</w:t>
            </w:r>
            <w:r>
              <w:rPr>
                <w:rFonts w:hint="eastAsia"/>
              </w:rPr>
              <w:t>p.</w:t>
            </w:r>
            <w:r w:rsidR="005778D4">
              <w:rPr>
                <w:rFonts w:hint="eastAsia"/>
              </w:rPr>
              <w:t>16</w:t>
            </w:r>
            <w:r>
              <w:rPr>
                <w:rFonts w:hint="eastAsia"/>
              </w:rPr>
              <w:t>＞</w:t>
            </w:r>
          </w:p>
          <w:p w:rsidR="00B4517E" w:rsidRDefault="005778D4" w:rsidP="005778D4">
            <w:pPr>
              <w:pStyle w:val="a7"/>
              <w:numPr>
                <w:ilvl w:val="0"/>
                <w:numId w:val="1"/>
              </w:numPr>
              <w:adjustRightInd w:val="0"/>
              <w:ind w:leftChars="0" w:left="210" w:hangingChars="100" w:hanging="210"/>
            </w:pPr>
            <w:r w:rsidRPr="005778D4">
              <w:rPr>
                <w:rFonts w:hint="eastAsia"/>
              </w:rPr>
              <w:t>今回の見直し後の認定制度が、より質の高いリサイクルを促進する制度として適切に運用されているか、ＰＤＣＡサイクルによる点検・評価を行う必要がある。そのため、認定事業者に毎年販売実績等の報告を求めるとともに、事業者や府民に対し、認定による効果や認定制度の認知度等のアンケートを実施することが考えられる。</w:t>
            </w:r>
          </w:p>
        </w:tc>
      </w:tr>
    </w:tbl>
    <w:p w:rsidR="001B0621" w:rsidRDefault="001B0621" w:rsidP="00A6355F"/>
    <w:p w:rsidR="000A2115" w:rsidRDefault="000A2115" w:rsidP="00A6355F"/>
    <w:p w:rsidR="000A2115" w:rsidRPr="000A2115" w:rsidRDefault="000A2115" w:rsidP="000A2115">
      <w:r w:rsidRPr="000A2115">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 xml:space="preserve">　販売実績等報告</w:t>
      </w:r>
    </w:p>
    <w:p w:rsidR="000A2115" w:rsidRDefault="000A2115" w:rsidP="000A2115"/>
    <w:p w:rsidR="001B0621" w:rsidRDefault="000A2115" w:rsidP="00A6355F">
      <w:r>
        <w:rPr>
          <w:rFonts w:hint="eastAsia"/>
        </w:rPr>
        <w:t>（１）販売実績等報告の実施及び</w:t>
      </w:r>
      <w:r w:rsidR="001B0621">
        <w:rPr>
          <w:rFonts w:hint="eastAsia"/>
        </w:rPr>
        <w:t>目的</w:t>
      </w:r>
    </w:p>
    <w:p w:rsidR="000A2115" w:rsidRDefault="001B0621" w:rsidP="000A2115">
      <w:pPr>
        <w:ind w:left="210" w:hangingChars="100" w:hanging="210"/>
      </w:pPr>
      <w:r>
        <w:rPr>
          <w:rFonts w:hint="eastAsia"/>
        </w:rPr>
        <w:t>・</w:t>
      </w:r>
      <w:r w:rsidR="000A2115">
        <w:rPr>
          <w:rFonts w:hint="eastAsia"/>
        </w:rPr>
        <w:t>答申を受け、制度の効果測定及び認定製品の流通状況及び販売額を把握するため、認定事業者に販売実績報告を求めることとする。</w:t>
      </w:r>
    </w:p>
    <w:p w:rsidR="009301A7" w:rsidRDefault="00AF20AD" w:rsidP="009301A7">
      <w:pPr>
        <w:ind w:left="210" w:hangingChars="100" w:hanging="210"/>
      </w:pPr>
      <w:r>
        <w:rPr>
          <w:rFonts w:hint="eastAsia"/>
        </w:rPr>
        <w:t>※</w:t>
      </w:r>
      <w:r w:rsidR="009301A7">
        <w:rPr>
          <w:rFonts w:hint="eastAsia"/>
        </w:rPr>
        <w:t>現制度</w:t>
      </w:r>
      <w:r w:rsidR="00A349A6">
        <w:rPr>
          <w:rFonts w:hint="eastAsia"/>
        </w:rPr>
        <w:t>でも</w:t>
      </w:r>
      <w:r w:rsidR="009301A7">
        <w:rPr>
          <w:rFonts w:hint="eastAsia"/>
        </w:rPr>
        <w:t>認定製品を再申請する際、過去３年間の実績報告を求めている</w:t>
      </w:r>
      <w:r w:rsidR="009301A7">
        <w:rPr>
          <w:rFonts w:hint="eastAsia"/>
        </w:rPr>
        <w:t>(</w:t>
      </w:r>
      <w:r w:rsidR="009301A7">
        <w:rPr>
          <w:rFonts w:hint="eastAsia"/>
        </w:rPr>
        <w:t>再申請されなかった製品については、実績報告はなされない</w:t>
      </w:r>
      <w:r w:rsidR="009301A7">
        <w:rPr>
          <w:rFonts w:hint="eastAsia"/>
        </w:rPr>
        <w:t>)</w:t>
      </w:r>
      <w:r w:rsidR="009301A7">
        <w:rPr>
          <w:rFonts w:hint="eastAsia"/>
        </w:rPr>
        <w:t>。</w:t>
      </w:r>
    </w:p>
    <w:p w:rsidR="009301A7" w:rsidRPr="009301A7" w:rsidRDefault="009301A7" w:rsidP="000A2115">
      <w:pPr>
        <w:ind w:left="210" w:hangingChars="100" w:hanging="210"/>
      </w:pPr>
    </w:p>
    <w:p w:rsidR="000A2115" w:rsidRDefault="000A2115" w:rsidP="00B4517E"/>
    <w:p w:rsidR="00CC26CE" w:rsidRDefault="00CC26CE" w:rsidP="00B4517E">
      <w:r>
        <w:rPr>
          <w:rFonts w:hint="eastAsia"/>
        </w:rPr>
        <w:t>（</w:t>
      </w:r>
      <w:r w:rsidR="000A2115">
        <w:rPr>
          <w:rFonts w:hint="eastAsia"/>
        </w:rPr>
        <w:t>２</w:t>
      </w:r>
      <w:r>
        <w:rPr>
          <w:rFonts w:hint="eastAsia"/>
        </w:rPr>
        <w:t>）実績</w:t>
      </w:r>
      <w:r w:rsidR="000A2115">
        <w:rPr>
          <w:rFonts w:hint="eastAsia"/>
        </w:rPr>
        <w:t>等</w:t>
      </w:r>
      <w:r>
        <w:rPr>
          <w:rFonts w:hint="eastAsia"/>
        </w:rPr>
        <w:t>報告</w:t>
      </w:r>
      <w:r w:rsidR="000A2115">
        <w:rPr>
          <w:rFonts w:hint="eastAsia"/>
        </w:rPr>
        <w:t>(</w:t>
      </w:r>
      <w:r w:rsidR="000A2115">
        <w:rPr>
          <w:rFonts w:hint="eastAsia"/>
        </w:rPr>
        <w:t>案</w:t>
      </w:r>
      <w:r w:rsidR="000A2115">
        <w:rPr>
          <w:rFonts w:hint="eastAsia"/>
        </w:rPr>
        <w:t>)</w:t>
      </w:r>
    </w:p>
    <w:p w:rsidR="0062208A" w:rsidRDefault="00FD28B9" w:rsidP="0062208A">
      <w:pPr>
        <w:ind w:left="210" w:hangingChars="100" w:hanging="210"/>
      </w:pPr>
      <w:r>
        <w:rPr>
          <w:rFonts w:hint="eastAsia"/>
        </w:rPr>
        <w:t>・</w:t>
      </w:r>
      <w:r w:rsidR="0062208A">
        <w:rPr>
          <w:rFonts w:hint="eastAsia"/>
        </w:rPr>
        <w:t>新たに求める販売実績等報告については、原則として</w:t>
      </w:r>
      <w:r w:rsidR="0062208A" w:rsidRPr="00BA75ED">
        <w:rPr>
          <w:rFonts w:hint="eastAsia"/>
          <w:u w:val="wave"/>
        </w:rPr>
        <w:t>現制度の実績等報告と同様の内容</w:t>
      </w:r>
      <w:r w:rsidR="0062208A">
        <w:rPr>
          <w:rFonts w:hint="eastAsia"/>
        </w:rPr>
        <w:t>と</w:t>
      </w:r>
      <w:r>
        <w:rPr>
          <w:rFonts w:hint="eastAsia"/>
        </w:rPr>
        <w:t>し、認定要領に様式を追加する。</w:t>
      </w:r>
    </w:p>
    <w:p w:rsidR="0062208A" w:rsidRDefault="0062208A" w:rsidP="0062208A">
      <w:pPr>
        <w:ind w:left="210" w:hangingChars="100" w:hanging="210"/>
      </w:pPr>
      <w:r>
        <w:rPr>
          <w:rFonts w:hint="eastAsia"/>
        </w:rPr>
        <w:t>・</w:t>
      </w:r>
      <w:r w:rsidRPr="00BA75ED">
        <w:rPr>
          <w:rFonts w:hint="eastAsia"/>
          <w:u w:val="wave"/>
        </w:rPr>
        <w:t>年１回</w:t>
      </w:r>
      <w:r>
        <w:rPr>
          <w:rFonts w:hint="eastAsia"/>
        </w:rPr>
        <w:t>、認定製品ごとに報告を求める。</w:t>
      </w:r>
    </w:p>
    <w:p w:rsidR="00D246F5" w:rsidRDefault="00D246F5" w:rsidP="000A2115">
      <w:pPr>
        <w:ind w:left="210" w:hangingChars="100" w:hanging="210"/>
      </w:pPr>
      <w:r>
        <w:rPr>
          <w:rFonts w:hint="eastAsia"/>
        </w:rPr>
        <w:t>・</w:t>
      </w:r>
      <w:r w:rsidR="0062208A">
        <w:rPr>
          <w:rFonts w:hint="eastAsia"/>
        </w:rPr>
        <w:t>内容は、</w:t>
      </w:r>
      <w:r w:rsidR="0062208A" w:rsidRPr="00BA75ED">
        <w:rPr>
          <w:rFonts w:hint="eastAsia"/>
          <w:u w:val="wave"/>
        </w:rPr>
        <w:t>「</w:t>
      </w:r>
      <w:r w:rsidRPr="00BA75ED">
        <w:rPr>
          <w:rFonts w:hint="eastAsia"/>
          <w:u w:val="wave"/>
        </w:rPr>
        <w:t>生産数量</w:t>
      </w:r>
      <w:r w:rsidR="0062208A" w:rsidRPr="00BA75ED">
        <w:rPr>
          <w:rFonts w:hint="eastAsia"/>
          <w:u w:val="wave"/>
        </w:rPr>
        <w:t>」</w:t>
      </w:r>
      <w:r w:rsidRPr="00BA75ED">
        <w:rPr>
          <w:rFonts w:hint="eastAsia"/>
          <w:u w:val="wave"/>
        </w:rPr>
        <w:t>、</w:t>
      </w:r>
      <w:r w:rsidR="0062208A" w:rsidRPr="00BA75ED">
        <w:rPr>
          <w:rFonts w:hint="eastAsia"/>
          <w:u w:val="wave"/>
        </w:rPr>
        <w:t>「</w:t>
      </w:r>
      <w:r w:rsidRPr="00BA75ED">
        <w:rPr>
          <w:rFonts w:hint="eastAsia"/>
          <w:u w:val="wave"/>
        </w:rPr>
        <w:t>販売数量</w:t>
      </w:r>
      <w:r w:rsidR="0062208A" w:rsidRPr="00BA75ED">
        <w:rPr>
          <w:rFonts w:hint="eastAsia"/>
          <w:u w:val="wave"/>
        </w:rPr>
        <w:t>」及び「</w:t>
      </w:r>
      <w:r w:rsidRPr="00BA75ED">
        <w:rPr>
          <w:rFonts w:hint="eastAsia"/>
          <w:u w:val="wave"/>
        </w:rPr>
        <w:t>販売額</w:t>
      </w:r>
      <w:r w:rsidR="0062208A" w:rsidRPr="00BA75ED">
        <w:rPr>
          <w:rFonts w:hint="eastAsia"/>
          <w:u w:val="wave"/>
        </w:rPr>
        <w:t>」</w:t>
      </w:r>
      <w:r w:rsidR="0062208A">
        <w:rPr>
          <w:rFonts w:hint="eastAsia"/>
        </w:rPr>
        <w:t>とする。</w:t>
      </w:r>
      <w:r w:rsidR="0062208A">
        <w:br/>
      </w:r>
      <w:r w:rsidR="0062208A">
        <w:rPr>
          <w:rFonts w:hint="eastAsia"/>
        </w:rPr>
        <w:t>※</w:t>
      </w:r>
      <w:r>
        <w:rPr>
          <w:rFonts w:hint="eastAsia"/>
        </w:rPr>
        <w:t>府域に</w:t>
      </w:r>
      <w:r w:rsidR="0062208A">
        <w:rPr>
          <w:rFonts w:hint="eastAsia"/>
        </w:rPr>
        <w:t>所在する</w:t>
      </w:r>
      <w:r w:rsidR="00F026BE">
        <w:rPr>
          <w:rFonts w:hint="eastAsia"/>
        </w:rPr>
        <w:t>購入者あ</w:t>
      </w:r>
      <w:r w:rsidR="0062208A">
        <w:rPr>
          <w:rFonts w:hint="eastAsia"/>
        </w:rPr>
        <w:t>てで販売した</w:t>
      </w:r>
      <w:r>
        <w:rPr>
          <w:rFonts w:hint="eastAsia"/>
        </w:rPr>
        <w:t>数量及び</w:t>
      </w:r>
      <w:r w:rsidR="0062208A">
        <w:rPr>
          <w:rFonts w:hint="eastAsia"/>
        </w:rPr>
        <w:t>金額</w:t>
      </w:r>
      <w:r>
        <w:rPr>
          <w:rFonts w:hint="eastAsia"/>
        </w:rPr>
        <w:t>について</w:t>
      </w:r>
      <w:r w:rsidR="00F026BE">
        <w:rPr>
          <w:rFonts w:hint="eastAsia"/>
        </w:rPr>
        <w:t>把握している場合は、</w:t>
      </w:r>
      <w:r w:rsidR="00F026BE">
        <w:br/>
      </w:r>
      <w:r w:rsidR="00F026BE">
        <w:rPr>
          <w:rFonts w:hint="eastAsia"/>
        </w:rPr>
        <w:t xml:space="preserve">　それらについても記載</w:t>
      </w:r>
      <w:r>
        <w:rPr>
          <w:rFonts w:hint="eastAsia"/>
        </w:rPr>
        <w:t>。</w:t>
      </w:r>
    </w:p>
    <w:p w:rsidR="00D246F5" w:rsidRDefault="00D246F5" w:rsidP="00D246F5">
      <w:pPr>
        <w:ind w:left="210" w:hangingChars="100" w:hanging="210"/>
      </w:pPr>
      <w:r>
        <w:rPr>
          <w:rFonts w:hint="eastAsia"/>
        </w:rPr>
        <w:t>・</w:t>
      </w:r>
      <w:r w:rsidRPr="00BA75ED">
        <w:rPr>
          <w:rFonts w:hint="eastAsia"/>
          <w:u w:val="wave"/>
        </w:rPr>
        <w:t>報告</w:t>
      </w:r>
      <w:r w:rsidR="0062208A" w:rsidRPr="00BA75ED">
        <w:rPr>
          <w:rFonts w:hint="eastAsia"/>
          <w:u w:val="wave"/>
        </w:rPr>
        <w:t>期限は、</w:t>
      </w:r>
      <w:r w:rsidR="00F026BE" w:rsidRPr="00BA75ED">
        <w:rPr>
          <w:rFonts w:hint="eastAsia"/>
          <w:u w:val="wave"/>
        </w:rPr>
        <w:t>６</w:t>
      </w:r>
      <w:r w:rsidRPr="00BA75ED">
        <w:rPr>
          <w:rFonts w:hint="eastAsia"/>
          <w:u w:val="wave"/>
        </w:rPr>
        <w:t>月末まで</w:t>
      </w:r>
      <w:r>
        <w:rPr>
          <w:rFonts w:hint="eastAsia"/>
        </w:rPr>
        <w:t>とする。</w:t>
      </w:r>
    </w:p>
    <w:p w:rsidR="000A2115" w:rsidRDefault="000A2115" w:rsidP="000A2115">
      <w:pPr>
        <w:ind w:left="210" w:hangingChars="100" w:hanging="210"/>
      </w:pPr>
    </w:p>
    <w:p w:rsidR="000A2115" w:rsidRDefault="000A2115" w:rsidP="000A2115">
      <w:pPr>
        <w:ind w:left="210" w:hangingChars="100" w:hanging="210"/>
      </w:pPr>
    </w:p>
    <w:p w:rsidR="00FD28B9" w:rsidRDefault="00FD28B9" w:rsidP="000A2115">
      <w:pPr>
        <w:ind w:left="210" w:hangingChars="100" w:hanging="210"/>
      </w:pPr>
    </w:p>
    <w:p w:rsidR="00FD28B9" w:rsidRDefault="00FD28B9" w:rsidP="000A2115">
      <w:pPr>
        <w:ind w:left="210" w:hangingChars="100" w:hanging="210"/>
      </w:pPr>
    </w:p>
    <w:p w:rsidR="00FD28B9" w:rsidRDefault="00FD28B9">
      <w:pPr>
        <w:widowControl/>
        <w:jc w:val="left"/>
      </w:pPr>
      <w:r>
        <w:br w:type="page"/>
      </w:r>
    </w:p>
    <w:p w:rsidR="00FD28B9" w:rsidRDefault="00FD28B9" w:rsidP="00FD28B9">
      <w:r>
        <w:rPr>
          <w:rFonts w:hint="eastAsia"/>
          <w:noProof/>
        </w:rPr>
        <w:lastRenderedPageBreak/>
        <mc:AlternateContent>
          <mc:Choice Requires="wps">
            <w:drawing>
              <wp:anchor distT="0" distB="0" distL="114300" distR="114300" simplePos="0" relativeHeight="251661312" behindDoc="0" locked="0" layoutInCell="1" allowOverlap="1" wp14:anchorId="11DEE2B3" wp14:editId="2EAB9C4F">
                <wp:simplePos x="0" y="0"/>
                <wp:positionH relativeFrom="column">
                  <wp:posOffset>-127636</wp:posOffset>
                </wp:positionH>
                <wp:positionV relativeFrom="paragraph">
                  <wp:posOffset>-394335</wp:posOffset>
                </wp:positionV>
                <wp:extent cx="3248025" cy="2857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32480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8B9" w:rsidRPr="00FF6C9D" w:rsidRDefault="00FD28B9" w:rsidP="00FD28B9">
                            <w:pPr>
                              <w:snapToGrid w:val="0"/>
                              <w:rPr>
                                <w:rFonts w:asciiTheme="majorEastAsia" w:eastAsiaTheme="majorEastAsia" w:hAnsiTheme="majorEastAsia"/>
                              </w:rPr>
                            </w:pPr>
                            <w:r w:rsidRPr="00FF6C9D">
                              <w:rPr>
                                <w:rFonts w:asciiTheme="majorEastAsia" w:eastAsiaTheme="majorEastAsia" w:hAnsiTheme="majorEastAsia" w:hint="eastAsia"/>
                                <w:shd w:val="pct15" w:color="auto" w:fill="FFFFFF"/>
                              </w:rPr>
                              <w:t>参考</w:t>
                            </w:r>
                            <w:r w:rsidR="00916B42">
                              <w:rPr>
                                <w:rFonts w:asciiTheme="majorEastAsia" w:eastAsiaTheme="majorEastAsia" w:hAnsiTheme="majorEastAsia" w:hint="eastAsia"/>
                                <w:shd w:val="pct15" w:color="auto" w:fill="FFFFFF"/>
                              </w:rPr>
                              <w:t>１－</w:t>
                            </w:r>
                            <w:r w:rsidR="00AF20AD">
                              <w:rPr>
                                <w:rFonts w:asciiTheme="majorEastAsia" w:eastAsiaTheme="majorEastAsia" w:hAnsiTheme="majorEastAsia" w:hint="eastAsia"/>
                                <w:shd w:val="pct15" w:color="auto" w:fill="FFFFFF"/>
                              </w:rPr>
                              <w:t>３</w:t>
                            </w:r>
                            <w:r w:rsidR="00FF6C9D" w:rsidRPr="00FF6C9D">
                              <w:rPr>
                                <w:rFonts w:asciiTheme="majorEastAsia" w:eastAsiaTheme="majorEastAsia" w:hAnsiTheme="majorEastAsia" w:hint="eastAsia"/>
                                <w:shd w:val="pct15" w:color="auto" w:fill="FFFFFF"/>
                              </w:rPr>
                              <w:t>－１</w:t>
                            </w:r>
                            <w:r w:rsidRPr="00FF6C9D">
                              <w:rPr>
                                <w:rFonts w:asciiTheme="majorEastAsia" w:eastAsiaTheme="majorEastAsia" w:hAnsiTheme="majorEastAsia" w:hint="eastAsia"/>
                              </w:rPr>
                              <w:t xml:space="preserve">　追加する実績等報告の様式(案)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7" type="#_x0000_t202" style="position:absolute;left:0;text-align:left;margin-left:-10.05pt;margin-top:-31.05pt;width:255.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" fillcolor="white [3201]" strokeweight=".5pt">
                <v:textbox>
                  <w:txbxContent>
                    <w:p w:rsidR="00FD28B9" w:rsidRPr="00FF6C9D" w:rsidRDefault="00FD28B9" w:rsidP="00FD28B9">
                      <w:pPr>
                        <w:snapToGrid w:val="0"/>
                        <w:rPr>
                          <w:rFonts w:asciiTheme="majorEastAsia" w:eastAsiaTheme="majorEastAsia" w:hAnsiTheme="majorEastAsia"/>
                        </w:rPr>
                      </w:pPr>
                      <w:r w:rsidRPr="00FF6C9D">
                        <w:rPr>
                          <w:rFonts w:asciiTheme="majorEastAsia" w:eastAsiaTheme="majorEastAsia" w:hAnsiTheme="majorEastAsia" w:hint="eastAsia"/>
                          <w:shd w:val="pct15" w:color="auto" w:fill="FFFFFF"/>
                        </w:rPr>
                        <w:t>参考</w:t>
                      </w:r>
                      <w:r w:rsidR="00916B42">
                        <w:rPr>
                          <w:rFonts w:asciiTheme="majorEastAsia" w:eastAsiaTheme="majorEastAsia" w:hAnsiTheme="majorEastAsia" w:hint="eastAsia"/>
                          <w:shd w:val="pct15" w:color="auto" w:fill="FFFFFF"/>
                        </w:rPr>
                        <w:t>１－</w:t>
                      </w:r>
                      <w:r w:rsidR="00AF20AD">
                        <w:rPr>
                          <w:rFonts w:asciiTheme="majorEastAsia" w:eastAsiaTheme="majorEastAsia" w:hAnsiTheme="majorEastAsia" w:hint="eastAsia"/>
                          <w:shd w:val="pct15" w:color="auto" w:fill="FFFFFF"/>
                        </w:rPr>
                        <w:t>３</w:t>
                      </w:r>
                      <w:r w:rsidR="00FF6C9D" w:rsidRPr="00FF6C9D">
                        <w:rPr>
                          <w:rFonts w:asciiTheme="majorEastAsia" w:eastAsiaTheme="majorEastAsia" w:hAnsiTheme="majorEastAsia" w:hint="eastAsia"/>
                          <w:shd w:val="pct15" w:color="auto" w:fill="FFFFFF"/>
                        </w:rPr>
                        <w:t>－１</w:t>
                      </w:r>
                      <w:r w:rsidRPr="00FF6C9D">
                        <w:rPr>
                          <w:rFonts w:asciiTheme="majorEastAsia" w:eastAsiaTheme="majorEastAsia" w:hAnsiTheme="majorEastAsia" w:hint="eastAsia"/>
                        </w:rPr>
                        <w:t xml:space="preserve">　追加する実績等報告の様式(案)</w:t>
                      </w:r>
                    </w:p>
                  </w:txbxContent>
                </v:textbox>
              </v:shape>
            </w:pict>
          </mc:Fallback>
        </mc:AlternateContent>
      </w:r>
      <w:r>
        <w:rPr>
          <w:rFonts w:hint="eastAsia"/>
        </w:rPr>
        <w:t>様式第５号（第　条第　項関係）</w:t>
      </w:r>
    </w:p>
    <w:p w:rsidR="00FD28B9" w:rsidRPr="003B1A6E" w:rsidRDefault="00FD28B9" w:rsidP="00FD28B9"/>
    <w:p w:rsidR="00FD28B9" w:rsidRPr="001F5633" w:rsidRDefault="00FD28B9" w:rsidP="00FD28B9">
      <w:pPr>
        <w:wordWrap w:val="0"/>
        <w:jc w:val="center"/>
        <w:rPr>
          <w:rFonts w:ascii="ＭＳ 明朝"/>
          <w:szCs w:val="24"/>
        </w:rPr>
      </w:pPr>
      <w:r w:rsidRPr="001F5633">
        <w:rPr>
          <w:rFonts w:ascii="ＭＳ 明朝" w:hint="eastAsia"/>
          <w:szCs w:val="24"/>
        </w:rPr>
        <w:t>大阪府認定リサイクル製品</w:t>
      </w:r>
      <w:r>
        <w:rPr>
          <w:rFonts w:ascii="ＭＳ 明朝" w:hint="eastAsia"/>
          <w:szCs w:val="24"/>
        </w:rPr>
        <w:t>実績等報告書</w:t>
      </w:r>
    </w:p>
    <w:p w:rsidR="00FD28B9" w:rsidRPr="00FD28B9" w:rsidRDefault="00FD28B9" w:rsidP="00FD28B9">
      <w:pPr>
        <w:wordWrap w:val="0"/>
        <w:rPr>
          <w:rFonts w:ascii="Century"/>
        </w:rPr>
      </w:pPr>
    </w:p>
    <w:p w:rsidR="00FD28B9" w:rsidRDefault="00FD28B9" w:rsidP="00FD28B9">
      <w:pPr>
        <w:wordWrap w:val="0"/>
        <w:ind w:right="-1"/>
        <w:jc w:val="right"/>
        <w:rPr>
          <w:rFonts w:ascii="Century"/>
        </w:rPr>
      </w:pPr>
      <w:r>
        <w:rPr>
          <w:rFonts w:ascii="Century" w:hint="eastAsia"/>
        </w:rPr>
        <w:t>平成　　年　　月　　日</w:t>
      </w:r>
    </w:p>
    <w:p w:rsidR="00FD28B9" w:rsidRDefault="00FD28B9" w:rsidP="00FD28B9">
      <w:pPr>
        <w:wordWrap w:val="0"/>
        <w:rPr>
          <w:rFonts w:ascii="Century"/>
        </w:rPr>
      </w:pPr>
    </w:p>
    <w:p w:rsidR="00FD28B9" w:rsidRDefault="00FD28B9" w:rsidP="00FD28B9">
      <w:pPr>
        <w:wordWrap w:val="0"/>
        <w:rPr>
          <w:rFonts w:ascii="Century"/>
        </w:rPr>
      </w:pPr>
      <w:r>
        <w:rPr>
          <w:rFonts w:ascii="Century" w:hint="eastAsia"/>
        </w:rPr>
        <w:t xml:space="preserve">　　大阪府知事　　　　　　　様</w:t>
      </w:r>
    </w:p>
    <w:p w:rsidR="00FD28B9" w:rsidRDefault="00FD28B9" w:rsidP="00FD28B9">
      <w:pPr>
        <w:pStyle w:val="a5"/>
        <w:tabs>
          <w:tab w:val="clear" w:pos="4252"/>
          <w:tab w:val="clear" w:pos="8504"/>
        </w:tabs>
        <w:snapToGrid/>
        <w:rPr>
          <w:rFonts w:ascii="Century"/>
        </w:rPr>
      </w:pPr>
    </w:p>
    <w:p w:rsidR="00FD28B9" w:rsidRDefault="00FD28B9" w:rsidP="00FD28B9">
      <w:pPr>
        <w:ind w:leftChars="1575" w:left="3308"/>
        <w:rPr>
          <w:rFonts w:ascii="Century"/>
        </w:rPr>
      </w:pPr>
      <w:r>
        <w:rPr>
          <w:rFonts w:ascii="Century" w:hint="eastAsia"/>
        </w:rPr>
        <w:t>住　　所</w:t>
      </w:r>
    </w:p>
    <w:p w:rsidR="00FD28B9" w:rsidRDefault="00FD28B9" w:rsidP="00FD28B9">
      <w:pPr>
        <w:wordWrap w:val="0"/>
        <w:ind w:leftChars="1575" w:left="3308"/>
        <w:rPr>
          <w:rFonts w:ascii="Century"/>
        </w:rPr>
      </w:pPr>
      <w:r>
        <w:rPr>
          <w:rFonts w:ascii="Century" w:hint="eastAsia"/>
        </w:rPr>
        <w:t xml:space="preserve">氏　　名　　　　　　　　　　　　　　　　　　　</w:t>
      </w:r>
    </w:p>
    <w:p w:rsidR="00FD28B9" w:rsidRDefault="00FD28B9" w:rsidP="00FD28B9">
      <w:pPr>
        <w:wordWrap w:val="0"/>
        <w:ind w:leftChars="1575" w:left="3308"/>
        <w:rPr>
          <w:rFonts w:ascii="Century"/>
        </w:rPr>
      </w:pPr>
      <w:r>
        <w:rPr>
          <w:rFonts w:ascii="Century" w:hint="eastAsia"/>
        </w:rPr>
        <w:t>（法人にあっては，名称及び代表者の氏名）</w:t>
      </w:r>
    </w:p>
    <w:p w:rsidR="00FD28B9" w:rsidRDefault="00FD28B9" w:rsidP="00FD28B9">
      <w:pPr>
        <w:wordWrap w:val="0"/>
        <w:ind w:leftChars="1575" w:left="3308"/>
        <w:rPr>
          <w:rFonts w:ascii="Century"/>
        </w:rPr>
      </w:pPr>
      <w:r>
        <w:rPr>
          <w:rFonts w:ascii="Century" w:hint="eastAsia"/>
        </w:rPr>
        <w:t>電話番号</w:t>
      </w:r>
    </w:p>
    <w:p w:rsidR="00FD28B9" w:rsidRDefault="00FD28B9" w:rsidP="00FD28B9">
      <w:pPr>
        <w:wordWrap w:val="0"/>
        <w:rPr>
          <w:rFonts w:ascii="Century"/>
        </w:rPr>
      </w:pPr>
    </w:p>
    <w:p w:rsidR="00FD28B9" w:rsidRDefault="00FD28B9" w:rsidP="00FD28B9">
      <w:pPr>
        <w:wordWrap w:val="0"/>
        <w:rPr>
          <w:rFonts w:ascii="Century"/>
        </w:rPr>
      </w:pPr>
      <w:r>
        <w:rPr>
          <w:rFonts w:ascii="Century" w:hint="eastAsia"/>
        </w:rPr>
        <w:t xml:space="preserve">　　大阪府リサイクル製品認定要領第</w:t>
      </w:r>
      <w:r w:rsidR="00D23736">
        <w:rPr>
          <w:rFonts w:ascii="Century" w:hint="eastAsia"/>
        </w:rPr>
        <w:t xml:space="preserve">　</w:t>
      </w:r>
      <w:r>
        <w:rPr>
          <w:rFonts w:ascii="Century" w:hint="eastAsia"/>
        </w:rPr>
        <w:t>条第</w:t>
      </w:r>
      <w:r w:rsidR="00D23736">
        <w:rPr>
          <w:rFonts w:ascii="Century" w:hint="eastAsia"/>
        </w:rPr>
        <w:t xml:space="preserve">　</w:t>
      </w:r>
      <w:r>
        <w:rPr>
          <w:rFonts w:ascii="Century" w:hint="eastAsia"/>
        </w:rPr>
        <w:t>項の規定により、次のとおり届け出ます。</w:t>
      </w:r>
    </w:p>
    <w:tbl>
      <w:tblPr>
        <w:tblW w:w="8265"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0"/>
        <w:gridCol w:w="2867"/>
        <w:gridCol w:w="3118"/>
      </w:tblGrid>
      <w:tr w:rsidR="00FD28B9" w:rsidTr="0072699A">
        <w:trPr>
          <w:cantSplit/>
          <w:trHeight w:val="564"/>
        </w:trPr>
        <w:tc>
          <w:tcPr>
            <w:tcW w:w="2280" w:type="dxa"/>
            <w:vAlign w:val="center"/>
          </w:tcPr>
          <w:p w:rsidR="00FD28B9" w:rsidRDefault="00FD28B9" w:rsidP="007D06D4">
            <w:pPr>
              <w:jc w:val="center"/>
            </w:pPr>
            <w:r>
              <w:rPr>
                <w:rFonts w:hint="eastAsia"/>
                <w:kern w:val="0"/>
              </w:rPr>
              <w:t>認定番号、</w:t>
            </w:r>
            <w:r w:rsidRPr="001F5633">
              <w:rPr>
                <w:rFonts w:hint="eastAsia"/>
                <w:kern w:val="0"/>
              </w:rPr>
              <w:t>製品名</w:t>
            </w:r>
          </w:p>
        </w:tc>
        <w:tc>
          <w:tcPr>
            <w:tcW w:w="5985" w:type="dxa"/>
            <w:gridSpan w:val="2"/>
            <w:vAlign w:val="center"/>
          </w:tcPr>
          <w:p w:rsidR="00FD28B9" w:rsidRDefault="00FD28B9" w:rsidP="007D06D4"/>
        </w:tc>
      </w:tr>
      <w:tr w:rsidR="00FD28B9" w:rsidTr="00700B39">
        <w:trPr>
          <w:cantSplit/>
          <w:trHeight w:val="547"/>
        </w:trPr>
        <w:tc>
          <w:tcPr>
            <w:tcW w:w="2280" w:type="dxa"/>
            <w:vAlign w:val="center"/>
          </w:tcPr>
          <w:p w:rsidR="00FD28B9" w:rsidRDefault="00FD28B9" w:rsidP="007D06D4">
            <w:pPr>
              <w:jc w:val="center"/>
            </w:pPr>
            <w:r w:rsidRPr="00FD28B9">
              <w:rPr>
                <w:rFonts w:hint="eastAsia"/>
                <w:spacing w:val="75"/>
                <w:kern w:val="0"/>
                <w:fitText w:val="1680" w:id="931840000"/>
              </w:rPr>
              <w:t>認定年月</w:t>
            </w:r>
            <w:r w:rsidRPr="00FD28B9">
              <w:rPr>
                <w:rFonts w:hint="eastAsia"/>
                <w:spacing w:val="15"/>
                <w:kern w:val="0"/>
                <w:fitText w:val="1680" w:id="931840000"/>
              </w:rPr>
              <w:t>日</w:t>
            </w:r>
          </w:p>
        </w:tc>
        <w:tc>
          <w:tcPr>
            <w:tcW w:w="5985" w:type="dxa"/>
            <w:gridSpan w:val="2"/>
            <w:vAlign w:val="center"/>
          </w:tcPr>
          <w:p w:rsidR="00FD28B9" w:rsidRDefault="00FD28B9" w:rsidP="007D06D4">
            <w:r>
              <w:rPr>
                <w:rFonts w:hint="eastAsia"/>
              </w:rPr>
              <w:t>平成　　年　　月　　日</w:t>
            </w:r>
          </w:p>
        </w:tc>
      </w:tr>
      <w:tr w:rsidR="00FD28B9" w:rsidTr="00EE7EA3">
        <w:trPr>
          <w:cantSplit/>
          <w:trHeight w:val="547"/>
        </w:trPr>
        <w:tc>
          <w:tcPr>
            <w:tcW w:w="2280" w:type="dxa"/>
            <w:vAlign w:val="center"/>
          </w:tcPr>
          <w:p w:rsidR="00FD28B9" w:rsidRPr="003B1A6E" w:rsidRDefault="00FD28B9" w:rsidP="007D06D4">
            <w:pPr>
              <w:jc w:val="center"/>
              <w:rPr>
                <w:kern w:val="0"/>
              </w:rPr>
            </w:pPr>
            <w:r>
              <w:rPr>
                <w:rFonts w:hint="eastAsia"/>
                <w:kern w:val="0"/>
              </w:rPr>
              <w:t>実績集計期間</w:t>
            </w:r>
          </w:p>
        </w:tc>
        <w:tc>
          <w:tcPr>
            <w:tcW w:w="5985" w:type="dxa"/>
            <w:gridSpan w:val="2"/>
            <w:vAlign w:val="center"/>
          </w:tcPr>
          <w:p w:rsidR="00FD28B9" w:rsidRDefault="00FD28B9" w:rsidP="007D06D4">
            <w:r>
              <w:rPr>
                <w:rFonts w:hint="eastAsia"/>
              </w:rPr>
              <w:t>平成　　年４月１日から平成　　年３月</w:t>
            </w:r>
            <w:r>
              <w:rPr>
                <w:rFonts w:hint="eastAsia"/>
              </w:rPr>
              <w:t>31</w:t>
            </w:r>
            <w:r>
              <w:rPr>
                <w:rFonts w:hint="eastAsia"/>
              </w:rPr>
              <w:t>日まで</w:t>
            </w:r>
          </w:p>
        </w:tc>
      </w:tr>
      <w:tr w:rsidR="00FD28B9" w:rsidTr="00D007BA">
        <w:trPr>
          <w:cantSplit/>
          <w:trHeight w:val="547"/>
        </w:trPr>
        <w:tc>
          <w:tcPr>
            <w:tcW w:w="2280" w:type="dxa"/>
            <w:vAlign w:val="center"/>
          </w:tcPr>
          <w:p w:rsidR="00FD28B9" w:rsidRDefault="00FD28B9" w:rsidP="007D06D4">
            <w:pPr>
              <w:jc w:val="center"/>
            </w:pPr>
            <w:r>
              <w:rPr>
                <w:rFonts w:hint="eastAsia"/>
              </w:rPr>
              <w:t>生産量</w:t>
            </w:r>
          </w:p>
        </w:tc>
        <w:tc>
          <w:tcPr>
            <w:tcW w:w="5985" w:type="dxa"/>
            <w:gridSpan w:val="2"/>
            <w:vAlign w:val="center"/>
          </w:tcPr>
          <w:p w:rsidR="00FD28B9" w:rsidRDefault="00FD28B9" w:rsidP="00FD28B9">
            <w:pPr>
              <w:jc w:val="center"/>
            </w:pPr>
          </w:p>
          <w:p w:rsidR="00FF6C9D" w:rsidRDefault="00FF6C9D" w:rsidP="00FD28B9">
            <w:pPr>
              <w:jc w:val="center"/>
            </w:pPr>
          </w:p>
          <w:p w:rsidR="00FD28B9" w:rsidRDefault="00FD28B9" w:rsidP="00FF6C9D">
            <w:pPr>
              <w:wordWrap w:val="0"/>
              <w:jc w:val="right"/>
            </w:pPr>
            <w:r>
              <w:rPr>
                <w:rFonts w:hint="eastAsia"/>
              </w:rPr>
              <w:t>（単位：　　）</w:t>
            </w:r>
            <w:r w:rsidR="00FF6C9D">
              <w:rPr>
                <w:rFonts w:hint="eastAsia"/>
              </w:rPr>
              <w:t xml:space="preserve">　</w:t>
            </w:r>
          </w:p>
        </w:tc>
      </w:tr>
      <w:tr w:rsidR="00FD28B9" w:rsidTr="00FD28B9">
        <w:trPr>
          <w:cantSplit/>
          <w:trHeight w:val="547"/>
        </w:trPr>
        <w:tc>
          <w:tcPr>
            <w:tcW w:w="2280" w:type="dxa"/>
            <w:vAlign w:val="center"/>
          </w:tcPr>
          <w:p w:rsidR="00FD28B9" w:rsidRDefault="00FD28B9" w:rsidP="007D06D4">
            <w:pPr>
              <w:jc w:val="center"/>
            </w:pPr>
            <w:r>
              <w:rPr>
                <w:rFonts w:hint="eastAsia"/>
              </w:rPr>
              <w:t>販売数量</w:t>
            </w:r>
          </w:p>
        </w:tc>
        <w:tc>
          <w:tcPr>
            <w:tcW w:w="2867" w:type="dxa"/>
            <w:vAlign w:val="center"/>
          </w:tcPr>
          <w:p w:rsidR="00FD28B9" w:rsidRDefault="00FD28B9" w:rsidP="007D06D4"/>
          <w:p w:rsidR="00FD28B9" w:rsidRDefault="00FD28B9" w:rsidP="007D06D4"/>
          <w:p w:rsidR="00FD28B9" w:rsidRDefault="00FD28B9" w:rsidP="007D06D4"/>
          <w:p w:rsidR="00FF6C9D" w:rsidRDefault="00FF6C9D" w:rsidP="007D06D4"/>
          <w:p w:rsidR="00FD28B9" w:rsidRDefault="00FD28B9" w:rsidP="007D06D4">
            <w:pPr>
              <w:jc w:val="right"/>
            </w:pPr>
            <w:r>
              <w:rPr>
                <w:rFonts w:hint="eastAsia"/>
              </w:rPr>
              <w:t>（単位：　　）</w:t>
            </w:r>
          </w:p>
        </w:tc>
        <w:tc>
          <w:tcPr>
            <w:tcW w:w="3118" w:type="dxa"/>
          </w:tcPr>
          <w:p w:rsidR="00FD28B9" w:rsidRDefault="00FD28B9" w:rsidP="007D06D4">
            <w:pPr>
              <w:rPr>
                <w:sz w:val="20"/>
              </w:rPr>
            </w:pPr>
            <w:r>
              <w:rPr>
                <w:noProof/>
              </w:rPr>
              <mc:AlternateContent>
                <mc:Choice Requires="wps">
                  <w:drawing>
                    <wp:anchor distT="0" distB="0" distL="114300" distR="114300" simplePos="0" relativeHeight="251662336" behindDoc="0" locked="0" layoutInCell="1" allowOverlap="1" wp14:anchorId="611641AE" wp14:editId="2DE2A553">
                      <wp:simplePos x="0" y="0"/>
                      <wp:positionH relativeFrom="column">
                        <wp:posOffset>-10796</wp:posOffset>
                      </wp:positionH>
                      <wp:positionV relativeFrom="paragraph">
                        <wp:posOffset>73660</wp:posOffset>
                      </wp:positionV>
                      <wp:extent cx="1838325" cy="380365"/>
                      <wp:effectExtent l="0" t="0" r="28575" b="19685"/>
                      <wp:wrapNone/>
                      <wp:docPr id="3" name="大かっこ 3"/>
                      <wp:cNvGraphicFramePr/>
                      <a:graphic xmlns:a="http://schemas.openxmlformats.org/drawingml/2006/main">
                        <a:graphicData uri="http://schemas.microsoft.com/office/word/2010/wordprocessingShape">
                          <wps:wsp>
                            <wps:cNvSpPr/>
                            <wps:spPr>
                              <a:xfrm>
                                <a:off x="0" y="0"/>
                                <a:ext cx="1838325" cy="380365"/>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rsidR="00FD28B9" w:rsidRPr="00FF6C9D" w:rsidRDefault="00FD28B9" w:rsidP="00FF6C9D">
                                  <w:pPr>
                                    <w:spacing w:line="220" w:lineRule="exact"/>
                                    <w:jc w:val="left"/>
                                  </w:pPr>
                                  <w:r w:rsidRPr="00FF6C9D">
                                    <w:rPr>
                                      <w:rFonts w:hint="eastAsia"/>
                                      <w:sz w:val="20"/>
                                    </w:rPr>
                                    <w:t>うち、大阪府に所在する購入者</w:t>
                                  </w:r>
                                  <w:r w:rsidRPr="00FF6C9D">
                                    <w:rPr>
                                      <w:sz w:val="20"/>
                                    </w:rPr>
                                    <w:br/>
                                  </w:r>
                                  <w:r w:rsidRPr="00FF6C9D">
                                    <w:rPr>
                                      <w:rFonts w:hint="eastAsia"/>
                                      <w:sz w:val="20"/>
                                    </w:rPr>
                                    <w:t>あてで販売した</w:t>
                                  </w:r>
                                  <w:r w:rsidR="00FF6C9D">
                                    <w:rPr>
                                      <w:rFonts w:hint="eastAsia"/>
                                      <w:sz w:val="20"/>
                                    </w:rPr>
                                    <w:t>数量</w:t>
                                  </w:r>
                                  <w:r w:rsidR="00D23736" w:rsidRPr="00D23736">
                                    <w:rPr>
                                      <w:rFonts w:hint="eastAsia"/>
                                      <w:sz w:val="20"/>
                                      <w:vertAlign w:val="superscript"/>
                                    </w:rPr>
                                    <w:t>※</w:t>
                                  </w:r>
                                  <w:r w:rsidR="00D23736">
                                    <w:rPr>
                                      <w:rFonts w:hint="eastAsia"/>
                                      <w:sz w:val="20"/>
                                      <w:vertAlign w:val="superscript"/>
                                    </w:rPr>
                                    <w:t>備考３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8" type="#_x0000_t185" style="position:absolute;left:0;text-align:left;margin-left:-.85pt;margin-top:5.8pt;width:144.75pt;height:2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" strokecolor="#4579b8 [3044]">
                      <v:textbox inset="1mm,1mm,1mm,1mm">
                        <w:txbxContent>
                          <w:p w:rsidR="00FD28B9" w:rsidRPr="00FF6C9D" w:rsidRDefault="00FD28B9" w:rsidP="00FF6C9D">
                            <w:pPr>
                              <w:spacing w:line="220" w:lineRule="exact"/>
                              <w:jc w:val="left"/>
                            </w:pPr>
                            <w:r w:rsidRPr="00FF6C9D">
                              <w:rPr>
                                <w:rFonts w:hint="eastAsia"/>
                                <w:sz w:val="20"/>
                              </w:rPr>
                              <w:t>うち、大阪府に所在する購入者</w:t>
                            </w:r>
                            <w:r w:rsidRPr="00FF6C9D">
                              <w:rPr>
                                <w:sz w:val="20"/>
                              </w:rPr>
                              <w:br/>
                            </w:r>
                            <w:r w:rsidRPr="00FF6C9D">
                              <w:rPr>
                                <w:rFonts w:hint="eastAsia"/>
                                <w:sz w:val="20"/>
                              </w:rPr>
                              <w:t>あてで販売した</w:t>
                            </w:r>
                            <w:r w:rsidR="00FF6C9D">
                              <w:rPr>
                                <w:rFonts w:hint="eastAsia"/>
                                <w:sz w:val="20"/>
                              </w:rPr>
                              <w:t>数量</w:t>
                            </w:r>
                            <w:r w:rsidR="00D23736" w:rsidRPr="00D23736">
                              <w:rPr>
                                <w:rFonts w:hint="eastAsia"/>
                                <w:sz w:val="20"/>
                                <w:vertAlign w:val="superscript"/>
                              </w:rPr>
                              <w:t>※</w:t>
                            </w:r>
                            <w:r w:rsidR="00D23736">
                              <w:rPr>
                                <w:rFonts w:hint="eastAsia"/>
                                <w:sz w:val="20"/>
                                <w:vertAlign w:val="superscript"/>
                              </w:rPr>
                              <w:t>備考３</w:t>
                            </w:r>
                          </w:p>
                        </w:txbxContent>
                      </v:textbox>
                    </v:shape>
                  </w:pict>
                </mc:Fallback>
              </mc:AlternateContent>
            </w:r>
          </w:p>
          <w:p w:rsidR="00FD28B9" w:rsidRDefault="00FD28B9" w:rsidP="007D06D4">
            <w:pPr>
              <w:rPr>
                <w:sz w:val="20"/>
              </w:rPr>
            </w:pPr>
          </w:p>
          <w:p w:rsidR="00FD28B9" w:rsidRDefault="00FD28B9" w:rsidP="007D06D4">
            <w:pPr>
              <w:rPr>
                <w:sz w:val="20"/>
              </w:rPr>
            </w:pPr>
          </w:p>
          <w:p w:rsidR="00FF6C9D" w:rsidRDefault="00FF6C9D" w:rsidP="007D06D4">
            <w:pPr>
              <w:rPr>
                <w:sz w:val="20"/>
              </w:rPr>
            </w:pPr>
          </w:p>
          <w:p w:rsidR="00FD28B9" w:rsidRDefault="00FF6C9D" w:rsidP="00FF6C9D">
            <w:pPr>
              <w:jc w:val="right"/>
            </w:pPr>
            <w:r>
              <w:rPr>
                <w:rFonts w:hint="eastAsia"/>
              </w:rPr>
              <w:t>（単位：　　）</w:t>
            </w:r>
          </w:p>
        </w:tc>
      </w:tr>
      <w:tr w:rsidR="00FD28B9" w:rsidTr="00FD28B9">
        <w:trPr>
          <w:cantSplit/>
          <w:trHeight w:val="547"/>
        </w:trPr>
        <w:tc>
          <w:tcPr>
            <w:tcW w:w="2280" w:type="dxa"/>
            <w:vAlign w:val="center"/>
          </w:tcPr>
          <w:p w:rsidR="00FD28B9" w:rsidRDefault="00FD28B9" w:rsidP="007D06D4">
            <w:pPr>
              <w:jc w:val="center"/>
            </w:pPr>
            <w:r>
              <w:rPr>
                <w:rFonts w:hint="eastAsia"/>
              </w:rPr>
              <w:t>販売額</w:t>
            </w:r>
          </w:p>
        </w:tc>
        <w:tc>
          <w:tcPr>
            <w:tcW w:w="2867" w:type="dxa"/>
            <w:vAlign w:val="center"/>
          </w:tcPr>
          <w:p w:rsidR="00FD28B9" w:rsidRDefault="00FD28B9" w:rsidP="007D06D4"/>
          <w:p w:rsidR="00FD28B9" w:rsidRDefault="00FD28B9" w:rsidP="007D06D4"/>
          <w:p w:rsidR="00FF6C9D" w:rsidRDefault="00FF6C9D" w:rsidP="007D06D4"/>
          <w:p w:rsidR="00FD28B9" w:rsidRDefault="00FF6C9D" w:rsidP="00FF6C9D">
            <w:pPr>
              <w:jc w:val="right"/>
            </w:pPr>
            <w:r>
              <w:rPr>
                <w:rFonts w:hint="eastAsia"/>
              </w:rPr>
              <w:t>（単位：</w:t>
            </w:r>
            <w:r w:rsidR="00BC0793">
              <w:rPr>
                <w:rFonts w:hint="eastAsia"/>
              </w:rPr>
              <w:t>千</w:t>
            </w:r>
            <w:r>
              <w:rPr>
                <w:rFonts w:hint="eastAsia"/>
              </w:rPr>
              <w:t>円）</w:t>
            </w:r>
          </w:p>
        </w:tc>
        <w:tc>
          <w:tcPr>
            <w:tcW w:w="3118" w:type="dxa"/>
          </w:tcPr>
          <w:p w:rsidR="00FF6C9D" w:rsidRDefault="00FF6C9D" w:rsidP="007D06D4">
            <w:r>
              <w:rPr>
                <w:noProof/>
              </w:rPr>
              <mc:AlternateContent>
                <mc:Choice Requires="wps">
                  <w:drawing>
                    <wp:anchor distT="0" distB="0" distL="114300" distR="114300" simplePos="0" relativeHeight="251664384" behindDoc="0" locked="0" layoutInCell="1" allowOverlap="1" wp14:anchorId="08912996" wp14:editId="43F51ECF">
                      <wp:simplePos x="0" y="0"/>
                      <wp:positionH relativeFrom="column">
                        <wp:posOffset>-10795</wp:posOffset>
                      </wp:positionH>
                      <wp:positionV relativeFrom="paragraph">
                        <wp:posOffset>19685</wp:posOffset>
                      </wp:positionV>
                      <wp:extent cx="1838325" cy="380365"/>
                      <wp:effectExtent l="0" t="0" r="28575" b="19685"/>
                      <wp:wrapNone/>
                      <wp:docPr id="4" name="大かっこ 4"/>
                      <wp:cNvGraphicFramePr/>
                      <a:graphic xmlns:a="http://schemas.openxmlformats.org/drawingml/2006/main">
                        <a:graphicData uri="http://schemas.microsoft.com/office/word/2010/wordprocessingShape">
                          <wps:wsp>
                            <wps:cNvSpPr/>
                            <wps:spPr>
                              <a:xfrm>
                                <a:off x="0" y="0"/>
                                <a:ext cx="1838325" cy="380365"/>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rsidR="00FF6C9D" w:rsidRPr="00FF6C9D" w:rsidRDefault="00FF6C9D" w:rsidP="00FF6C9D">
                                  <w:pPr>
                                    <w:spacing w:line="220" w:lineRule="exact"/>
                                    <w:jc w:val="left"/>
                                  </w:pPr>
                                  <w:r w:rsidRPr="00FF6C9D">
                                    <w:rPr>
                                      <w:rFonts w:hint="eastAsia"/>
                                      <w:sz w:val="20"/>
                                    </w:rPr>
                                    <w:t>うち、大阪府に所在する購入者</w:t>
                                  </w:r>
                                  <w:r w:rsidRPr="00FF6C9D">
                                    <w:rPr>
                                      <w:sz w:val="20"/>
                                    </w:rPr>
                                    <w:br/>
                                  </w:r>
                                  <w:r w:rsidRPr="00FF6C9D">
                                    <w:rPr>
                                      <w:rFonts w:hint="eastAsia"/>
                                      <w:sz w:val="20"/>
                                    </w:rPr>
                                    <w:t>あてで販売した</w:t>
                                  </w:r>
                                  <w:r>
                                    <w:rPr>
                                      <w:rFonts w:hint="eastAsia"/>
                                      <w:sz w:val="20"/>
                                    </w:rPr>
                                    <w:t>額</w:t>
                                  </w:r>
                                  <w:r w:rsidR="00D23736" w:rsidRPr="00D23736">
                                    <w:rPr>
                                      <w:rFonts w:hint="eastAsia"/>
                                      <w:sz w:val="20"/>
                                      <w:vertAlign w:val="superscript"/>
                                    </w:rPr>
                                    <w:t>※備考３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4" o:spid="_x0000_s1029" type="#_x0000_t185" style="position:absolute;left:0;text-align:left;margin-left:-.85pt;margin-top:1.55pt;width:144.75pt;height: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" strokecolor="#4579b8 [3044]">
                      <v:textbox inset="1mm,1mm,1mm,1mm">
                        <w:txbxContent>
                          <w:p w:rsidR="00FF6C9D" w:rsidRPr="00FF6C9D" w:rsidRDefault="00FF6C9D" w:rsidP="00FF6C9D">
                            <w:pPr>
                              <w:spacing w:line="220" w:lineRule="exact"/>
                              <w:jc w:val="left"/>
                            </w:pPr>
                            <w:r w:rsidRPr="00FF6C9D">
                              <w:rPr>
                                <w:rFonts w:hint="eastAsia"/>
                                <w:sz w:val="20"/>
                              </w:rPr>
                              <w:t>うち、大阪府に所在する購入者</w:t>
                            </w:r>
                            <w:r w:rsidRPr="00FF6C9D">
                              <w:rPr>
                                <w:sz w:val="20"/>
                              </w:rPr>
                              <w:br/>
                            </w:r>
                            <w:r w:rsidRPr="00FF6C9D">
                              <w:rPr>
                                <w:rFonts w:hint="eastAsia"/>
                                <w:sz w:val="20"/>
                              </w:rPr>
                              <w:t>あてで販売した</w:t>
                            </w:r>
                            <w:r>
                              <w:rPr>
                                <w:rFonts w:hint="eastAsia"/>
                                <w:sz w:val="20"/>
                              </w:rPr>
                              <w:t>額</w:t>
                            </w:r>
                            <w:r w:rsidR="00D23736" w:rsidRPr="00D23736">
                              <w:rPr>
                                <w:rFonts w:hint="eastAsia"/>
                                <w:sz w:val="20"/>
                                <w:vertAlign w:val="superscript"/>
                              </w:rPr>
                              <w:t>※備考３</w:t>
                            </w:r>
                          </w:p>
                        </w:txbxContent>
                      </v:textbox>
                    </v:shape>
                  </w:pict>
                </mc:Fallback>
              </mc:AlternateContent>
            </w:r>
          </w:p>
          <w:p w:rsidR="00FF6C9D" w:rsidRDefault="00FF6C9D" w:rsidP="007D06D4"/>
          <w:p w:rsidR="00FF6C9D" w:rsidRDefault="00FF6C9D" w:rsidP="007D06D4"/>
          <w:p w:rsidR="00FD28B9" w:rsidRDefault="00FF6C9D" w:rsidP="00FF6C9D">
            <w:pPr>
              <w:jc w:val="right"/>
            </w:pPr>
            <w:r>
              <w:rPr>
                <w:rFonts w:hint="eastAsia"/>
              </w:rPr>
              <w:t>（単位：</w:t>
            </w:r>
            <w:r w:rsidR="00BC0793">
              <w:rPr>
                <w:rFonts w:hint="eastAsia"/>
              </w:rPr>
              <w:t>千</w:t>
            </w:r>
            <w:bookmarkStart w:id="0" w:name="_GoBack"/>
            <w:bookmarkEnd w:id="0"/>
            <w:r>
              <w:rPr>
                <w:rFonts w:hint="eastAsia"/>
              </w:rPr>
              <w:t>円）</w:t>
            </w:r>
          </w:p>
        </w:tc>
      </w:tr>
      <w:tr w:rsidR="00FD28B9" w:rsidTr="00455ADA">
        <w:trPr>
          <w:cantSplit/>
          <w:trHeight w:val="824"/>
        </w:trPr>
        <w:tc>
          <w:tcPr>
            <w:tcW w:w="8265" w:type="dxa"/>
            <w:gridSpan w:val="3"/>
            <w:vAlign w:val="center"/>
          </w:tcPr>
          <w:p w:rsidR="00FD28B9" w:rsidRPr="003F05D6" w:rsidRDefault="00FD28B9" w:rsidP="007D06D4">
            <w:pPr>
              <w:jc w:val="left"/>
              <w:rPr>
                <w:kern w:val="0"/>
                <w:sz w:val="18"/>
                <w:szCs w:val="18"/>
              </w:rPr>
            </w:pPr>
            <w:r w:rsidRPr="003F05D6">
              <w:rPr>
                <w:rFonts w:hint="eastAsia"/>
                <w:kern w:val="0"/>
                <w:sz w:val="18"/>
                <w:szCs w:val="18"/>
              </w:rPr>
              <w:t>備考</w:t>
            </w:r>
          </w:p>
          <w:p w:rsidR="00FD28B9" w:rsidRDefault="00FD28B9" w:rsidP="007D06D4">
            <w:pPr>
              <w:ind w:firstLineChars="100" w:firstLine="180"/>
              <w:jc w:val="left"/>
              <w:rPr>
                <w:kern w:val="0"/>
                <w:sz w:val="18"/>
                <w:szCs w:val="18"/>
              </w:rPr>
            </w:pPr>
            <w:r>
              <w:rPr>
                <w:rFonts w:hint="eastAsia"/>
                <w:kern w:val="0"/>
                <w:sz w:val="18"/>
                <w:szCs w:val="18"/>
              </w:rPr>
              <w:t xml:space="preserve">１　</w:t>
            </w:r>
            <w:r w:rsidRPr="003F05D6">
              <w:rPr>
                <w:rFonts w:hint="eastAsia"/>
                <w:kern w:val="0"/>
                <w:sz w:val="18"/>
                <w:szCs w:val="18"/>
              </w:rPr>
              <w:t>この届出書の提出部数は、正本一部とする。</w:t>
            </w:r>
          </w:p>
          <w:p w:rsidR="00FD28B9" w:rsidRDefault="00FF6C9D" w:rsidP="007D06D4">
            <w:pPr>
              <w:jc w:val="left"/>
              <w:rPr>
                <w:kern w:val="0"/>
                <w:sz w:val="18"/>
                <w:szCs w:val="18"/>
              </w:rPr>
            </w:pPr>
            <w:r>
              <w:rPr>
                <w:rFonts w:hint="eastAsia"/>
                <w:kern w:val="0"/>
                <w:sz w:val="18"/>
                <w:szCs w:val="18"/>
              </w:rPr>
              <w:t xml:space="preserve">　２</w:t>
            </w:r>
            <w:r w:rsidR="00FD28B9">
              <w:rPr>
                <w:rFonts w:hint="eastAsia"/>
                <w:kern w:val="0"/>
                <w:sz w:val="18"/>
                <w:szCs w:val="18"/>
              </w:rPr>
              <w:t xml:space="preserve">　販売額は税抜額を記入する。</w:t>
            </w:r>
          </w:p>
          <w:p w:rsidR="00D23736" w:rsidRPr="003F05D6" w:rsidRDefault="00D23736" w:rsidP="00D23736">
            <w:pPr>
              <w:ind w:left="540" w:hangingChars="300" w:hanging="540"/>
              <w:jc w:val="left"/>
              <w:rPr>
                <w:kern w:val="0"/>
                <w:sz w:val="18"/>
                <w:szCs w:val="18"/>
              </w:rPr>
            </w:pPr>
            <w:r>
              <w:rPr>
                <w:rFonts w:hint="eastAsia"/>
                <w:kern w:val="0"/>
                <w:sz w:val="18"/>
                <w:szCs w:val="18"/>
              </w:rPr>
              <w:t xml:space="preserve">　３　大阪府に所在する購入者あてで販売した数量及び販売した額については、把握している場合</w:t>
            </w:r>
            <w:r>
              <w:rPr>
                <w:kern w:val="0"/>
                <w:sz w:val="18"/>
                <w:szCs w:val="18"/>
              </w:rPr>
              <w:br/>
            </w:r>
            <w:r>
              <w:rPr>
                <w:rFonts w:hint="eastAsia"/>
                <w:kern w:val="0"/>
                <w:sz w:val="18"/>
                <w:szCs w:val="18"/>
              </w:rPr>
              <w:t>のみ記入。</w:t>
            </w:r>
          </w:p>
        </w:tc>
      </w:tr>
    </w:tbl>
    <w:p w:rsidR="00215B2B" w:rsidRDefault="00FD28B9" w:rsidP="00D23736">
      <w:pPr>
        <w:ind w:left="718" w:hangingChars="342" w:hanging="718"/>
        <w:jc w:val="right"/>
      </w:pPr>
      <w:r>
        <w:rPr>
          <w:rFonts w:hint="eastAsia"/>
        </w:rPr>
        <w:t>（日本工業規格Ａ列</w:t>
      </w:r>
      <w:r>
        <w:rPr>
          <w:rFonts w:hint="eastAsia"/>
        </w:rPr>
        <w:t>4</w:t>
      </w:r>
      <w:r>
        <w:rPr>
          <w:rFonts w:hint="eastAsia"/>
        </w:rPr>
        <w:t>番）</w:t>
      </w:r>
      <w:r w:rsidR="00215B2B">
        <w:br w:type="page"/>
      </w:r>
    </w:p>
    <w:p w:rsidR="00CC26CE" w:rsidRDefault="00FF6C9D" w:rsidP="00FF6C9D">
      <w:r>
        <w:rPr>
          <w:rFonts w:hint="eastAsia"/>
          <w:noProof/>
        </w:rPr>
        <w:lastRenderedPageBreak/>
        <mc:AlternateContent>
          <mc:Choice Requires="wps">
            <w:drawing>
              <wp:anchor distT="0" distB="0" distL="114300" distR="114300" simplePos="0" relativeHeight="251666432" behindDoc="0" locked="0" layoutInCell="1" allowOverlap="1" wp14:anchorId="45CA58B0" wp14:editId="7EB92AA8">
                <wp:simplePos x="0" y="0"/>
                <wp:positionH relativeFrom="column">
                  <wp:posOffset>-70485</wp:posOffset>
                </wp:positionH>
                <wp:positionV relativeFrom="paragraph">
                  <wp:posOffset>-308610</wp:posOffset>
                </wp:positionV>
                <wp:extent cx="3448050" cy="2857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34480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6C9D" w:rsidRPr="00FF6C9D" w:rsidRDefault="00FF6C9D" w:rsidP="00FF6C9D">
                            <w:pPr>
                              <w:snapToGrid w:val="0"/>
                              <w:rPr>
                                <w:rFonts w:asciiTheme="majorEastAsia" w:eastAsiaTheme="majorEastAsia" w:hAnsiTheme="majorEastAsia"/>
                              </w:rPr>
                            </w:pPr>
                            <w:r w:rsidRPr="00FF6C9D">
                              <w:rPr>
                                <w:rFonts w:asciiTheme="majorEastAsia" w:eastAsiaTheme="majorEastAsia" w:hAnsiTheme="majorEastAsia" w:hint="eastAsia"/>
                                <w:shd w:val="pct15" w:color="auto" w:fill="FFFFFF"/>
                              </w:rPr>
                              <w:t>参考</w:t>
                            </w:r>
                            <w:r w:rsidR="00916B42">
                              <w:rPr>
                                <w:rFonts w:asciiTheme="majorEastAsia" w:eastAsiaTheme="majorEastAsia" w:hAnsiTheme="majorEastAsia" w:hint="eastAsia"/>
                                <w:shd w:val="pct15" w:color="auto" w:fill="FFFFFF"/>
                              </w:rPr>
                              <w:t>１―</w:t>
                            </w:r>
                            <w:r w:rsidR="00AF20AD">
                              <w:rPr>
                                <w:rFonts w:asciiTheme="majorEastAsia" w:eastAsiaTheme="majorEastAsia" w:hAnsiTheme="majorEastAsia" w:hint="eastAsia"/>
                                <w:shd w:val="pct15" w:color="auto" w:fill="FFFFFF"/>
                              </w:rPr>
                              <w:t>３</w:t>
                            </w:r>
                            <w:r w:rsidR="00916B42">
                              <w:rPr>
                                <w:rFonts w:asciiTheme="majorEastAsia" w:eastAsiaTheme="majorEastAsia" w:hAnsiTheme="majorEastAsia" w:hint="eastAsia"/>
                                <w:shd w:val="pct15" w:color="auto" w:fill="FFFFFF"/>
                              </w:rPr>
                              <w:t>－２</w:t>
                            </w:r>
                            <w:r w:rsidRPr="00FF6C9D">
                              <w:rPr>
                                <w:rFonts w:asciiTheme="majorEastAsia" w:eastAsiaTheme="majorEastAsia" w:hAnsiTheme="majorEastAsia" w:hint="eastAsia"/>
                              </w:rPr>
                              <w:t xml:space="preserve">　現制度における申請時の実績等報告の様式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left:0;text-align:left;margin-left:-5.55pt;margin-top:-24.3pt;width:271.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" fillcolor="white [3201]" strokeweight=".5pt">
                <v:textbox>
                  <w:txbxContent>
                    <w:p w:rsidR="00FF6C9D" w:rsidRPr="00FF6C9D" w:rsidRDefault="00FF6C9D" w:rsidP="00FF6C9D">
                      <w:pPr>
                        <w:snapToGrid w:val="0"/>
                        <w:rPr>
                          <w:rFonts w:asciiTheme="majorEastAsia" w:eastAsiaTheme="majorEastAsia" w:hAnsiTheme="majorEastAsia"/>
                        </w:rPr>
                      </w:pPr>
                      <w:r w:rsidRPr="00FF6C9D">
                        <w:rPr>
                          <w:rFonts w:asciiTheme="majorEastAsia" w:eastAsiaTheme="majorEastAsia" w:hAnsiTheme="majorEastAsia" w:hint="eastAsia"/>
                          <w:shd w:val="pct15" w:color="auto" w:fill="FFFFFF"/>
                        </w:rPr>
                        <w:t>参考</w:t>
                      </w:r>
                      <w:r w:rsidR="00916B42">
                        <w:rPr>
                          <w:rFonts w:asciiTheme="majorEastAsia" w:eastAsiaTheme="majorEastAsia" w:hAnsiTheme="majorEastAsia" w:hint="eastAsia"/>
                          <w:shd w:val="pct15" w:color="auto" w:fill="FFFFFF"/>
                        </w:rPr>
                        <w:t>１―</w:t>
                      </w:r>
                      <w:r w:rsidR="00AF20AD">
                        <w:rPr>
                          <w:rFonts w:asciiTheme="majorEastAsia" w:eastAsiaTheme="majorEastAsia" w:hAnsiTheme="majorEastAsia" w:hint="eastAsia"/>
                          <w:shd w:val="pct15" w:color="auto" w:fill="FFFFFF"/>
                        </w:rPr>
                        <w:t>３</w:t>
                      </w:r>
                      <w:r w:rsidR="00916B42">
                        <w:rPr>
                          <w:rFonts w:asciiTheme="majorEastAsia" w:eastAsiaTheme="majorEastAsia" w:hAnsiTheme="majorEastAsia" w:hint="eastAsia"/>
                          <w:shd w:val="pct15" w:color="auto" w:fill="FFFFFF"/>
                        </w:rPr>
                        <w:t>－２</w:t>
                      </w:r>
                      <w:r w:rsidRPr="00FF6C9D">
                        <w:rPr>
                          <w:rFonts w:asciiTheme="majorEastAsia" w:eastAsiaTheme="majorEastAsia" w:hAnsiTheme="majorEastAsia" w:hint="eastAsia"/>
                        </w:rPr>
                        <w:t xml:space="preserve">　現制度における申請時の実績等報告の様式</w:t>
                      </w:r>
                    </w:p>
                  </w:txbxContent>
                </v:textbox>
              </v:shape>
            </w:pict>
          </mc:Fallback>
        </mc:AlternateContent>
      </w:r>
    </w:p>
    <w:p w:rsidR="00916B42" w:rsidRDefault="00916B42" w:rsidP="00FF6C9D"/>
    <w:p w:rsidR="00916B42" w:rsidRPr="00CC26CE" w:rsidRDefault="00916B42" w:rsidP="00916B42">
      <w:pPr>
        <w:jc w:val="center"/>
      </w:pPr>
      <w:r w:rsidRPr="00CC26CE">
        <w:rPr>
          <w:noProof/>
        </w:rPr>
        <w:drawing>
          <wp:inline distT="0" distB="0" distL="0" distR="0" wp14:anchorId="55DC2CF3" wp14:editId="7AB53D1E">
            <wp:extent cx="5410200" cy="6057900"/>
            <wp:effectExtent l="57150" t="57150" r="114300" b="11430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812" b="3126"/>
                    <a:stretch/>
                  </pic:blipFill>
                  <pic:spPr bwMode="auto">
                    <a:xfrm>
                      <a:off x="0" y="0"/>
                      <a:ext cx="5421838" cy="6070931"/>
                    </a:xfrm>
                    <a:prstGeom prst="rect">
                      <a:avLst/>
                    </a:prstGeom>
                    <a:ln w="9525" cap="flat" cmpd="sng" algn="ctr">
                      <a:solidFill>
                        <a:sysClr val="window" lastClr="FFFFFF">
                          <a:lumMod val="50000"/>
                        </a:sysClr>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215B2B" w:rsidRDefault="00215B2B">
      <w:pPr>
        <w:widowControl/>
        <w:jc w:val="left"/>
      </w:pPr>
      <w:r>
        <w:br w:type="page"/>
      </w:r>
    </w:p>
    <w:p w:rsidR="005778D4" w:rsidRDefault="00FF6C9D" w:rsidP="00B4517E">
      <w:r>
        <w:rPr>
          <w:rFonts w:hint="eastAsia"/>
          <w:noProof/>
        </w:rPr>
        <w:lastRenderedPageBreak/>
        <mc:AlternateContent>
          <mc:Choice Requires="wps">
            <w:drawing>
              <wp:anchor distT="0" distB="0" distL="114300" distR="114300" simplePos="0" relativeHeight="251668480" behindDoc="0" locked="0" layoutInCell="1" allowOverlap="1" wp14:anchorId="4EAB1D60" wp14:editId="1592C2F2">
                <wp:simplePos x="0" y="0"/>
                <wp:positionH relativeFrom="column">
                  <wp:posOffset>-3810</wp:posOffset>
                </wp:positionH>
                <wp:positionV relativeFrom="paragraph">
                  <wp:posOffset>-299085</wp:posOffset>
                </wp:positionV>
                <wp:extent cx="3448050" cy="2857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34480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6C9D" w:rsidRPr="00FF6C9D" w:rsidRDefault="00FF6C9D" w:rsidP="00FF6C9D">
                            <w:pPr>
                              <w:snapToGrid w:val="0"/>
                              <w:rPr>
                                <w:rFonts w:asciiTheme="majorEastAsia" w:eastAsiaTheme="majorEastAsia" w:hAnsiTheme="majorEastAsia"/>
                              </w:rPr>
                            </w:pPr>
                            <w:r w:rsidRPr="00FF6C9D">
                              <w:rPr>
                                <w:rFonts w:asciiTheme="majorEastAsia" w:eastAsiaTheme="majorEastAsia" w:hAnsiTheme="majorEastAsia" w:hint="eastAsia"/>
                                <w:shd w:val="pct15" w:color="auto" w:fill="FFFFFF"/>
                              </w:rPr>
                              <w:t>参考</w:t>
                            </w:r>
                            <w:r w:rsidR="00AF20AD">
                              <w:rPr>
                                <w:rFonts w:asciiTheme="majorEastAsia" w:eastAsiaTheme="majorEastAsia" w:hAnsiTheme="majorEastAsia" w:hint="eastAsia"/>
                                <w:shd w:val="pct15" w:color="auto" w:fill="FFFFFF"/>
                              </w:rPr>
                              <w:t>１－３</w:t>
                            </w:r>
                            <w:r w:rsidR="00916B42">
                              <w:rPr>
                                <w:rFonts w:asciiTheme="majorEastAsia" w:eastAsiaTheme="majorEastAsia" w:hAnsiTheme="majorEastAsia" w:hint="eastAsia"/>
                                <w:shd w:val="pct15" w:color="auto" w:fill="FFFFFF"/>
                              </w:rPr>
                              <w:t>－３</w:t>
                            </w:r>
                            <w:r w:rsidRPr="00FF6C9D">
                              <w:rPr>
                                <w:rFonts w:asciiTheme="majorEastAsia" w:eastAsiaTheme="majorEastAsia" w:hAnsiTheme="majorEastAsia" w:hint="eastAsia"/>
                              </w:rPr>
                              <w:t xml:space="preserve">　他都道府県の</w:t>
                            </w:r>
                            <w:r>
                              <w:rPr>
                                <w:rFonts w:asciiTheme="majorEastAsia" w:eastAsiaTheme="majorEastAsia" w:hAnsiTheme="majorEastAsia" w:hint="eastAsia"/>
                              </w:rPr>
                              <w:t>実績等報告の</w:t>
                            </w:r>
                            <w:r w:rsidRPr="00FF6C9D">
                              <w:rPr>
                                <w:rFonts w:asciiTheme="majorEastAsia" w:eastAsiaTheme="majorEastAsia" w:hAnsiTheme="majorEastAsia" w:hint="eastAsia"/>
                              </w:rPr>
                              <w:t>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1" type="#_x0000_t202" style="position:absolute;left:0;text-align:left;margin-left:-.3pt;margin-top:-23.55pt;width:271.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" fillcolor="white [3201]" strokeweight=".5pt">
                <v:textbox>
                  <w:txbxContent>
                    <w:p w:rsidR="00FF6C9D" w:rsidRPr="00FF6C9D" w:rsidRDefault="00FF6C9D" w:rsidP="00FF6C9D">
                      <w:pPr>
                        <w:snapToGrid w:val="0"/>
                        <w:rPr>
                          <w:rFonts w:asciiTheme="majorEastAsia" w:eastAsiaTheme="majorEastAsia" w:hAnsiTheme="majorEastAsia"/>
                        </w:rPr>
                      </w:pPr>
                      <w:r w:rsidRPr="00FF6C9D">
                        <w:rPr>
                          <w:rFonts w:asciiTheme="majorEastAsia" w:eastAsiaTheme="majorEastAsia" w:hAnsiTheme="majorEastAsia" w:hint="eastAsia"/>
                          <w:shd w:val="pct15" w:color="auto" w:fill="FFFFFF"/>
                        </w:rPr>
                        <w:t>参考</w:t>
                      </w:r>
                      <w:r w:rsidR="00AF20AD">
                        <w:rPr>
                          <w:rFonts w:asciiTheme="majorEastAsia" w:eastAsiaTheme="majorEastAsia" w:hAnsiTheme="majorEastAsia" w:hint="eastAsia"/>
                          <w:shd w:val="pct15" w:color="auto" w:fill="FFFFFF"/>
                        </w:rPr>
                        <w:t>１－３</w:t>
                      </w:r>
                      <w:bookmarkStart w:id="1" w:name="_GoBack"/>
                      <w:bookmarkEnd w:id="1"/>
                      <w:r w:rsidR="00916B42">
                        <w:rPr>
                          <w:rFonts w:asciiTheme="majorEastAsia" w:eastAsiaTheme="majorEastAsia" w:hAnsiTheme="majorEastAsia" w:hint="eastAsia"/>
                          <w:shd w:val="pct15" w:color="auto" w:fill="FFFFFF"/>
                        </w:rPr>
                        <w:t>－３</w:t>
                      </w:r>
                      <w:r w:rsidRPr="00FF6C9D">
                        <w:rPr>
                          <w:rFonts w:asciiTheme="majorEastAsia" w:eastAsiaTheme="majorEastAsia" w:hAnsiTheme="majorEastAsia" w:hint="eastAsia"/>
                        </w:rPr>
                        <w:t xml:space="preserve">　他都道府県の</w:t>
                      </w:r>
                      <w:r>
                        <w:rPr>
                          <w:rFonts w:asciiTheme="majorEastAsia" w:eastAsiaTheme="majorEastAsia" w:hAnsiTheme="majorEastAsia" w:hint="eastAsia"/>
                        </w:rPr>
                        <w:t>実績等報告の</w:t>
                      </w:r>
                      <w:r w:rsidRPr="00FF6C9D">
                        <w:rPr>
                          <w:rFonts w:asciiTheme="majorEastAsia" w:eastAsiaTheme="majorEastAsia" w:hAnsiTheme="majorEastAsia" w:hint="eastAsia"/>
                        </w:rPr>
                        <w:t>状況</w:t>
                      </w:r>
                    </w:p>
                  </w:txbxContent>
                </v:textbox>
              </v:shape>
            </w:pict>
          </mc:Fallback>
        </mc:AlternateContent>
      </w:r>
    </w:p>
    <w:p w:rsidR="003C1E25" w:rsidRDefault="00556895" w:rsidP="006700EE">
      <w:pPr>
        <w:ind w:left="210" w:hangingChars="100" w:hanging="210"/>
      </w:pPr>
      <w:r>
        <w:rPr>
          <w:rFonts w:hint="eastAsia"/>
        </w:rPr>
        <w:t>・認定制度を持つ</w:t>
      </w:r>
      <w:r w:rsidR="003C1E25">
        <w:rPr>
          <w:rFonts w:hint="eastAsia"/>
        </w:rPr>
        <w:t>37</w:t>
      </w:r>
      <w:r w:rsidR="003C1E25">
        <w:rPr>
          <w:rFonts w:hint="eastAsia"/>
        </w:rPr>
        <w:t>道県</w:t>
      </w:r>
      <w:r>
        <w:rPr>
          <w:rFonts w:hint="eastAsia"/>
        </w:rPr>
        <w:t>(</w:t>
      </w:r>
      <w:r>
        <w:rPr>
          <w:rFonts w:hint="eastAsia"/>
        </w:rPr>
        <w:t>大阪府除く</w:t>
      </w:r>
      <w:r>
        <w:rPr>
          <w:rFonts w:hint="eastAsia"/>
        </w:rPr>
        <w:t>)</w:t>
      </w:r>
      <w:r w:rsidR="003C1E25">
        <w:rPr>
          <w:rFonts w:hint="eastAsia"/>
        </w:rPr>
        <w:t>のうち、実績報告を求めているのは</w:t>
      </w:r>
      <w:r w:rsidR="006700EE">
        <w:rPr>
          <w:rFonts w:hint="eastAsia"/>
        </w:rPr>
        <w:t>16</w:t>
      </w:r>
      <w:r w:rsidR="006700EE">
        <w:rPr>
          <w:rFonts w:hint="eastAsia"/>
        </w:rPr>
        <w:t>道</w:t>
      </w:r>
      <w:r w:rsidR="003C1E25">
        <w:rPr>
          <w:rFonts w:hint="eastAsia"/>
        </w:rPr>
        <w:t>県</w:t>
      </w:r>
      <w:r w:rsidR="006700EE">
        <w:rPr>
          <w:rFonts w:hint="eastAsia"/>
        </w:rPr>
        <w:t>。</w:t>
      </w:r>
    </w:p>
    <w:p w:rsidR="006700EE" w:rsidRDefault="00682689" w:rsidP="006700EE">
      <w:pPr>
        <w:ind w:left="210" w:hangingChars="100" w:hanging="210"/>
      </w:pPr>
      <w:r>
        <w:rPr>
          <w:rFonts w:hint="eastAsia"/>
        </w:rPr>
        <w:t>・実績報告の内容は</w:t>
      </w:r>
      <w:r w:rsidR="006700EE">
        <w:rPr>
          <w:rFonts w:hint="eastAsia"/>
        </w:rPr>
        <w:t>以下のとおり。</w:t>
      </w:r>
    </w:p>
    <w:p w:rsidR="00FF6C9D" w:rsidRPr="006700EE" w:rsidRDefault="00FF6C9D" w:rsidP="006700EE">
      <w:pPr>
        <w:ind w:left="210" w:hangingChars="100" w:hanging="210"/>
      </w:pPr>
    </w:p>
    <w:tbl>
      <w:tblPr>
        <w:tblStyle w:val="a8"/>
        <w:tblW w:w="8363" w:type="dxa"/>
        <w:tblInd w:w="392" w:type="dxa"/>
        <w:tblLook w:val="04A0" w:firstRow="1" w:lastRow="0" w:firstColumn="1" w:lastColumn="0" w:noHBand="0" w:noVBand="1"/>
      </w:tblPr>
      <w:tblGrid>
        <w:gridCol w:w="992"/>
        <w:gridCol w:w="709"/>
        <w:gridCol w:w="709"/>
        <w:gridCol w:w="5953"/>
      </w:tblGrid>
      <w:tr w:rsidR="00682689" w:rsidTr="00D246F5">
        <w:trPr>
          <w:cantSplit/>
          <w:tblHeader/>
        </w:trPr>
        <w:tc>
          <w:tcPr>
            <w:tcW w:w="992" w:type="dxa"/>
            <w:vAlign w:val="center"/>
          </w:tcPr>
          <w:p w:rsidR="00682689" w:rsidRDefault="00682689" w:rsidP="00D430AE">
            <w:pPr>
              <w:jc w:val="center"/>
            </w:pPr>
            <w:r>
              <w:rPr>
                <w:rFonts w:hint="eastAsia"/>
              </w:rPr>
              <w:t>道県名</w:t>
            </w:r>
          </w:p>
        </w:tc>
        <w:tc>
          <w:tcPr>
            <w:tcW w:w="709" w:type="dxa"/>
            <w:vAlign w:val="center"/>
          </w:tcPr>
          <w:p w:rsidR="00D430AE" w:rsidRDefault="00D430AE" w:rsidP="00D430AE">
            <w:pPr>
              <w:jc w:val="center"/>
            </w:pPr>
            <w:r>
              <w:rPr>
                <w:rFonts w:hint="eastAsia"/>
              </w:rPr>
              <w:t>販売</w:t>
            </w:r>
          </w:p>
          <w:p w:rsidR="00682689" w:rsidRDefault="00D430AE" w:rsidP="00D430AE">
            <w:pPr>
              <w:jc w:val="center"/>
            </w:pPr>
            <w:r>
              <w:rPr>
                <w:rFonts w:hint="eastAsia"/>
              </w:rPr>
              <w:t>数量</w:t>
            </w:r>
          </w:p>
        </w:tc>
        <w:tc>
          <w:tcPr>
            <w:tcW w:w="709" w:type="dxa"/>
            <w:vAlign w:val="center"/>
          </w:tcPr>
          <w:p w:rsidR="00D430AE" w:rsidRDefault="00D430AE" w:rsidP="00D430AE">
            <w:pPr>
              <w:jc w:val="center"/>
            </w:pPr>
            <w:r>
              <w:rPr>
                <w:rFonts w:hint="eastAsia"/>
              </w:rPr>
              <w:t>販売</w:t>
            </w:r>
          </w:p>
          <w:p w:rsidR="00682689" w:rsidRDefault="00D430AE" w:rsidP="00D430AE">
            <w:pPr>
              <w:jc w:val="center"/>
            </w:pPr>
            <w:r>
              <w:rPr>
                <w:rFonts w:hint="eastAsia"/>
              </w:rPr>
              <w:t>額</w:t>
            </w:r>
          </w:p>
        </w:tc>
        <w:tc>
          <w:tcPr>
            <w:tcW w:w="5953" w:type="dxa"/>
            <w:vAlign w:val="center"/>
          </w:tcPr>
          <w:p w:rsidR="00682689" w:rsidRDefault="00D430AE" w:rsidP="00D430AE">
            <w:pPr>
              <w:jc w:val="center"/>
            </w:pPr>
            <w:r>
              <w:rPr>
                <w:rFonts w:hint="eastAsia"/>
              </w:rPr>
              <w:t>その他</w:t>
            </w:r>
          </w:p>
        </w:tc>
      </w:tr>
      <w:tr w:rsidR="00682689" w:rsidTr="00D246F5">
        <w:trPr>
          <w:cantSplit/>
        </w:trPr>
        <w:tc>
          <w:tcPr>
            <w:tcW w:w="992" w:type="dxa"/>
          </w:tcPr>
          <w:p w:rsidR="00682689" w:rsidRDefault="00682689" w:rsidP="00682689">
            <w:r>
              <w:rPr>
                <w:rFonts w:hint="eastAsia"/>
              </w:rPr>
              <w:t>北海道</w:t>
            </w:r>
          </w:p>
        </w:tc>
        <w:tc>
          <w:tcPr>
            <w:tcW w:w="709" w:type="dxa"/>
          </w:tcPr>
          <w:p w:rsidR="00682689" w:rsidRDefault="00D430AE" w:rsidP="00D430AE">
            <w:pPr>
              <w:jc w:val="center"/>
            </w:pPr>
            <w:r>
              <w:rPr>
                <w:rFonts w:hint="eastAsia"/>
              </w:rPr>
              <w:t>○</w:t>
            </w:r>
          </w:p>
        </w:tc>
        <w:tc>
          <w:tcPr>
            <w:tcW w:w="709" w:type="dxa"/>
          </w:tcPr>
          <w:p w:rsidR="00682689" w:rsidRDefault="00D430AE" w:rsidP="00D430AE">
            <w:pPr>
              <w:jc w:val="center"/>
            </w:pPr>
            <w:r>
              <w:rPr>
                <w:rFonts w:hint="eastAsia"/>
              </w:rPr>
              <w:t>○</w:t>
            </w:r>
          </w:p>
        </w:tc>
        <w:tc>
          <w:tcPr>
            <w:tcW w:w="5953" w:type="dxa"/>
          </w:tcPr>
          <w:p w:rsidR="00682689" w:rsidRPr="00EE0B82" w:rsidRDefault="00D430AE" w:rsidP="00D430AE">
            <w:pPr>
              <w:rPr>
                <w:sz w:val="19"/>
                <w:szCs w:val="19"/>
              </w:rPr>
            </w:pPr>
            <w:r w:rsidRPr="00EE0B82">
              <w:rPr>
                <w:rFonts w:hint="eastAsia"/>
                <w:sz w:val="19"/>
                <w:szCs w:val="19"/>
              </w:rPr>
              <w:t>販売先</w:t>
            </w:r>
            <w:r w:rsidR="00EE0B82" w:rsidRPr="00EE0B82">
              <w:rPr>
                <w:rFonts w:hint="eastAsia"/>
                <w:sz w:val="19"/>
                <w:szCs w:val="19"/>
              </w:rPr>
              <w:t>ごとの数量</w:t>
            </w:r>
            <w:r w:rsidRPr="00EE0B82">
              <w:rPr>
                <w:rFonts w:hint="eastAsia"/>
                <w:sz w:val="19"/>
                <w:szCs w:val="19"/>
              </w:rPr>
              <w:t>(</w:t>
            </w:r>
            <w:r w:rsidRPr="00EE0B82">
              <w:rPr>
                <w:rFonts w:hint="eastAsia"/>
                <w:sz w:val="19"/>
                <w:szCs w:val="19"/>
              </w:rPr>
              <w:t>道内</w:t>
            </w:r>
            <w:r w:rsidRPr="00EE0B82">
              <w:rPr>
                <w:rFonts w:hint="eastAsia"/>
                <w:sz w:val="19"/>
                <w:szCs w:val="19"/>
              </w:rPr>
              <w:t>/</w:t>
            </w:r>
            <w:r w:rsidRPr="00EE0B82">
              <w:rPr>
                <w:rFonts w:hint="eastAsia"/>
                <w:sz w:val="19"/>
                <w:szCs w:val="19"/>
              </w:rPr>
              <w:t>外・行政</w:t>
            </w:r>
            <w:r w:rsidRPr="00EE0B82">
              <w:rPr>
                <w:rFonts w:hint="eastAsia"/>
                <w:sz w:val="19"/>
                <w:szCs w:val="19"/>
              </w:rPr>
              <w:t>/</w:t>
            </w:r>
            <w:r w:rsidRPr="00EE0B82">
              <w:rPr>
                <w:rFonts w:hint="eastAsia"/>
                <w:sz w:val="19"/>
                <w:szCs w:val="19"/>
              </w:rPr>
              <w:t>民間</w:t>
            </w:r>
            <w:r w:rsidRPr="00EE0B82">
              <w:rPr>
                <w:rFonts w:hint="eastAsia"/>
                <w:sz w:val="19"/>
                <w:szCs w:val="19"/>
              </w:rPr>
              <w:t>)</w:t>
            </w:r>
          </w:p>
        </w:tc>
      </w:tr>
      <w:tr w:rsidR="00682689" w:rsidTr="00D246F5">
        <w:trPr>
          <w:cantSplit/>
        </w:trPr>
        <w:tc>
          <w:tcPr>
            <w:tcW w:w="992" w:type="dxa"/>
          </w:tcPr>
          <w:p w:rsidR="00682689" w:rsidRDefault="00682689" w:rsidP="00682689">
            <w:r>
              <w:rPr>
                <w:rFonts w:hint="eastAsia"/>
              </w:rPr>
              <w:t>山形県</w:t>
            </w:r>
          </w:p>
        </w:tc>
        <w:tc>
          <w:tcPr>
            <w:tcW w:w="709" w:type="dxa"/>
          </w:tcPr>
          <w:p w:rsidR="00682689" w:rsidRDefault="00D430AE" w:rsidP="00D430AE">
            <w:pPr>
              <w:jc w:val="center"/>
            </w:pPr>
            <w:r>
              <w:rPr>
                <w:rFonts w:hint="eastAsia"/>
              </w:rPr>
              <w:t>○</w:t>
            </w:r>
          </w:p>
        </w:tc>
        <w:tc>
          <w:tcPr>
            <w:tcW w:w="709" w:type="dxa"/>
          </w:tcPr>
          <w:p w:rsidR="00682689" w:rsidRDefault="00D430AE" w:rsidP="00D430AE">
            <w:pPr>
              <w:jc w:val="center"/>
            </w:pPr>
            <w:r>
              <w:rPr>
                <w:rFonts w:hint="eastAsia"/>
              </w:rPr>
              <w:t>○</w:t>
            </w:r>
          </w:p>
        </w:tc>
        <w:tc>
          <w:tcPr>
            <w:tcW w:w="5953" w:type="dxa"/>
          </w:tcPr>
          <w:p w:rsidR="00682689" w:rsidRPr="00EE0B82" w:rsidRDefault="00D430AE" w:rsidP="00A6355F">
            <w:pPr>
              <w:rPr>
                <w:sz w:val="19"/>
                <w:szCs w:val="19"/>
              </w:rPr>
            </w:pPr>
            <w:r w:rsidRPr="00EE0B82">
              <w:rPr>
                <w:rFonts w:hint="eastAsia"/>
                <w:sz w:val="19"/>
                <w:szCs w:val="19"/>
              </w:rPr>
              <w:t>購入者の意見</w:t>
            </w:r>
          </w:p>
        </w:tc>
      </w:tr>
      <w:tr w:rsidR="00682689" w:rsidTr="00D246F5">
        <w:trPr>
          <w:cantSplit/>
        </w:trPr>
        <w:tc>
          <w:tcPr>
            <w:tcW w:w="992" w:type="dxa"/>
          </w:tcPr>
          <w:p w:rsidR="00682689" w:rsidRDefault="00682689" w:rsidP="00682689">
            <w:r>
              <w:rPr>
                <w:rFonts w:hint="eastAsia"/>
              </w:rPr>
              <w:t>福島県</w:t>
            </w:r>
          </w:p>
        </w:tc>
        <w:tc>
          <w:tcPr>
            <w:tcW w:w="709" w:type="dxa"/>
          </w:tcPr>
          <w:p w:rsidR="00682689" w:rsidRDefault="00D430AE" w:rsidP="00D430AE">
            <w:pPr>
              <w:jc w:val="center"/>
            </w:pPr>
            <w:r>
              <w:rPr>
                <w:rFonts w:hint="eastAsia"/>
              </w:rPr>
              <w:t>○</w:t>
            </w:r>
          </w:p>
        </w:tc>
        <w:tc>
          <w:tcPr>
            <w:tcW w:w="709" w:type="dxa"/>
          </w:tcPr>
          <w:p w:rsidR="00682689" w:rsidRDefault="00D430AE" w:rsidP="00D430AE">
            <w:pPr>
              <w:jc w:val="center"/>
            </w:pPr>
            <w:r>
              <w:rPr>
                <w:rFonts w:hint="eastAsia"/>
              </w:rPr>
              <w:t>○</w:t>
            </w:r>
          </w:p>
        </w:tc>
        <w:tc>
          <w:tcPr>
            <w:tcW w:w="5953" w:type="dxa"/>
          </w:tcPr>
          <w:p w:rsidR="00682689" w:rsidRPr="00EE0B82" w:rsidRDefault="00D430AE" w:rsidP="00EE0B82">
            <w:pPr>
              <w:rPr>
                <w:sz w:val="19"/>
                <w:szCs w:val="19"/>
              </w:rPr>
            </w:pPr>
            <w:r w:rsidRPr="00EE0B82">
              <w:rPr>
                <w:rFonts w:hint="eastAsia"/>
                <w:sz w:val="19"/>
                <w:szCs w:val="19"/>
              </w:rPr>
              <w:t>製造数量、在庫数量、販売先</w:t>
            </w:r>
            <w:r w:rsidR="00EE0B82" w:rsidRPr="00EE0B82">
              <w:rPr>
                <w:rFonts w:hint="eastAsia"/>
                <w:sz w:val="19"/>
                <w:szCs w:val="19"/>
              </w:rPr>
              <w:t>ごとの数量</w:t>
            </w:r>
            <w:r w:rsidRPr="00EE0B82">
              <w:rPr>
                <w:rFonts w:hint="eastAsia"/>
                <w:sz w:val="19"/>
                <w:szCs w:val="19"/>
              </w:rPr>
              <w:t>(</w:t>
            </w:r>
            <w:r w:rsidRPr="00EE0B82">
              <w:rPr>
                <w:rFonts w:hint="eastAsia"/>
                <w:sz w:val="19"/>
                <w:szCs w:val="19"/>
              </w:rPr>
              <w:t>行政</w:t>
            </w:r>
            <w:r w:rsidR="00EE0B82" w:rsidRPr="00EE0B82">
              <w:rPr>
                <w:rFonts w:hint="eastAsia"/>
                <w:sz w:val="19"/>
                <w:szCs w:val="19"/>
              </w:rPr>
              <w:t>分のみ</w:t>
            </w:r>
            <w:r w:rsidRPr="00EE0B82">
              <w:rPr>
                <w:rFonts w:hint="eastAsia"/>
                <w:sz w:val="19"/>
                <w:szCs w:val="19"/>
              </w:rPr>
              <w:t>)</w:t>
            </w:r>
          </w:p>
        </w:tc>
      </w:tr>
      <w:tr w:rsidR="00682689" w:rsidTr="00D246F5">
        <w:trPr>
          <w:cantSplit/>
        </w:trPr>
        <w:tc>
          <w:tcPr>
            <w:tcW w:w="992" w:type="dxa"/>
          </w:tcPr>
          <w:p w:rsidR="00682689" w:rsidRDefault="00682689" w:rsidP="00682689">
            <w:r>
              <w:rPr>
                <w:rFonts w:hint="eastAsia"/>
              </w:rPr>
              <w:t>埼玉県</w:t>
            </w:r>
          </w:p>
        </w:tc>
        <w:tc>
          <w:tcPr>
            <w:tcW w:w="709" w:type="dxa"/>
          </w:tcPr>
          <w:p w:rsidR="00682689" w:rsidRDefault="005223CF" w:rsidP="00D430AE">
            <w:pPr>
              <w:jc w:val="center"/>
            </w:pPr>
            <w:r>
              <w:rPr>
                <w:rFonts w:hint="eastAsia"/>
              </w:rPr>
              <w:t>○</w:t>
            </w:r>
          </w:p>
        </w:tc>
        <w:tc>
          <w:tcPr>
            <w:tcW w:w="709" w:type="dxa"/>
          </w:tcPr>
          <w:p w:rsidR="00682689" w:rsidRDefault="005223CF" w:rsidP="00D430AE">
            <w:pPr>
              <w:jc w:val="center"/>
            </w:pPr>
            <w:r>
              <w:rPr>
                <w:rFonts w:hint="eastAsia"/>
              </w:rPr>
              <w:t>○</w:t>
            </w:r>
          </w:p>
        </w:tc>
        <w:tc>
          <w:tcPr>
            <w:tcW w:w="5953" w:type="dxa"/>
          </w:tcPr>
          <w:p w:rsidR="00682689" w:rsidRPr="00EE0B82" w:rsidRDefault="005223CF" w:rsidP="00EE0B82">
            <w:pPr>
              <w:rPr>
                <w:sz w:val="19"/>
                <w:szCs w:val="19"/>
              </w:rPr>
            </w:pPr>
            <w:r w:rsidRPr="00EE0B82">
              <w:rPr>
                <w:rFonts w:hint="eastAsia"/>
                <w:sz w:val="19"/>
                <w:szCs w:val="19"/>
              </w:rPr>
              <w:t>製造数量、在庫数量、</w:t>
            </w:r>
            <w:r w:rsidR="00EE0B82" w:rsidRPr="00EE0B82">
              <w:rPr>
                <w:rFonts w:hint="eastAsia"/>
                <w:sz w:val="19"/>
                <w:szCs w:val="19"/>
              </w:rPr>
              <w:t>販売先ごとの数量と販売額</w:t>
            </w:r>
            <w:r w:rsidR="00EE0B82" w:rsidRPr="00EE0B82">
              <w:rPr>
                <w:rFonts w:hint="eastAsia"/>
                <w:sz w:val="19"/>
                <w:szCs w:val="19"/>
              </w:rPr>
              <w:t>(</w:t>
            </w:r>
            <w:r w:rsidR="00EE0B82" w:rsidRPr="00EE0B82">
              <w:rPr>
                <w:rFonts w:hint="eastAsia"/>
                <w:sz w:val="19"/>
                <w:szCs w:val="19"/>
              </w:rPr>
              <w:t>行政分のみ</w:t>
            </w:r>
            <w:r w:rsidR="00EE0B82" w:rsidRPr="00EE0B82">
              <w:rPr>
                <w:rFonts w:hint="eastAsia"/>
                <w:sz w:val="19"/>
                <w:szCs w:val="19"/>
              </w:rPr>
              <w:t>)</w:t>
            </w:r>
          </w:p>
        </w:tc>
      </w:tr>
      <w:tr w:rsidR="00682689" w:rsidTr="00D246F5">
        <w:trPr>
          <w:cantSplit/>
        </w:trPr>
        <w:tc>
          <w:tcPr>
            <w:tcW w:w="992" w:type="dxa"/>
          </w:tcPr>
          <w:p w:rsidR="00682689" w:rsidRDefault="00682689" w:rsidP="00682689">
            <w:r>
              <w:rPr>
                <w:rFonts w:hint="eastAsia"/>
              </w:rPr>
              <w:t>福井県</w:t>
            </w:r>
          </w:p>
        </w:tc>
        <w:tc>
          <w:tcPr>
            <w:tcW w:w="709" w:type="dxa"/>
          </w:tcPr>
          <w:p w:rsidR="00682689" w:rsidRDefault="00EE0B82" w:rsidP="00D430AE">
            <w:pPr>
              <w:jc w:val="center"/>
            </w:pPr>
            <w:r>
              <w:rPr>
                <w:rFonts w:hint="eastAsia"/>
              </w:rPr>
              <w:t>○</w:t>
            </w:r>
          </w:p>
        </w:tc>
        <w:tc>
          <w:tcPr>
            <w:tcW w:w="709" w:type="dxa"/>
          </w:tcPr>
          <w:p w:rsidR="00682689" w:rsidRDefault="00EE0B82" w:rsidP="00D430AE">
            <w:pPr>
              <w:jc w:val="center"/>
            </w:pPr>
            <w:r>
              <w:rPr>
                <w:rFonts w:hint="eastAsia"/>
              </w:rPr>
              <w:t>○</w:t>
            </w:r>
          </w:p>
        </w:tc>
        <w:tc>
          <w:tcPr>
            <w:tcW w:w="5953" w:type="dxa"/>
          </w:tcPr>
          <w:p w:rsidR="00682689" w:rsidRPr="00EE0B82" w:rsidRDefault="00EE0B82" w:rsidP="00A6355F">
            <w:pPr>
              <w:rPr>
                <w:sz w:val="19"/>
                <w:szCs w:val="19"/>
              </w:rPr>
            </w:pPr>
            <w:r w:rsidRPr="00EE0B82">
              <w:rPr>
                <w:rFonts w:hint="eastAsia"/>
                <w:sz w:val="19"/>
                <w:szCs w:val="19"/>
              </w:rPr>
              <w:t>製造数量、保管数量、販売先ごとの数量と販売額</w:t>
            </w:r>
            <w:r w:rsidRPr="00EE0B82">
              <w:rPr>
                <w:rFonts w:hint="eastAsia"/>
                <w:sz w:val="19"/>
                <w:szCs w:val="19"/>
              </w:rPr>
              <w:t>(</w:t>
            </w:r>
            <w:r w:rsidRPr="00EE0B82">
              <w:rPr>
                <w:rFonts w:hint="eastAsia"/>
                <w:sz w:val="19"/>
                <w:szCs w:val="19"/>
              </w:rPr>
              <w:t>行政分のみ</w:t>
            </w:r>
            <w:r w:rsidRPr="00EE0B82">
              <w:rPr>
                <w:rFonts w:hint="eastAsia"/>
                <w:sz w:val="19"/>
                <w:szCs w:val="19"/>
              </w:rPr>
              <w:t>)</w:t>
            </w:r>
          </w:p>
        </w:tc>
      </w:tr>
      <w:tr w:rsidR="00682689" w:rsidTr="00D246F5">
        <w:trPr>
          <w:cantSplit/>
        </w:trPr>
        <w:tc>
          <w:tcPr>
            <w:tcW w:w="992" w:type="dxa"/>
          </w:tcPr>
          <w:p w:rsidR="00682689" w:rsidRDefault="00682689" w:rsidP="00682689">
            <w:r>
              <w:rPr>
                <w:rFonts w:hint="eastAsia"/>
              </w:rPr>
              <w:t>岐阜県</w:t>
            </w:r>
          </w:p>
        </w:tc>
        <w:tc>
          <w:tcPr>
            <w:tcW w:w="709" w:type="dxa"/>
          </w:tcPr>
          <w:p w:rsidR="00682689" w:rsidRDefault="00EE0B82" w:rsidP="00D430AE">
            <w:pPr>
              <w:jc w:val="center"/>
            </w:pPr>
            <w:r>
              <w:rPr>
                <w:rFonts w:hint="eastAsia"/>
              </w:rPr>
              <w:t>○</w:t>
            </w:r>
          </w:p>
        </w:tc>
        <w:tc>
          <w:tcPr>
            <w:tcW w:w="709" w:type="dxa"/>
          </w:tcPr>
          <w:p w:rsidR="00682689" w:rsidRDefault="00EE0B82" w:rsidP="00D430AE">
            <w:pPr>
              <w:jc w:val="center"/>
            </w:pPr>
            <w:r>
              <w:rPr>
                <w:rFonts w:hint="eastAsia"/>
              </w:rPr>
              <w:t>○</w:t>
            </w:r>
          </w:p>
        </w:tc>
        <w:tc>
          <w:tcPr>
            <w:tcW w:w="5953" w:type="dxa"/>
          </w:tcPr>
          <w:p w:rsidR="00682689" w:rsidRPr="00EE0B82" w:rsidRDefault="00EE0B82" w:rsidP="00A6355F">
            <w:pPr>
              <w:rPr>
                <w:sz w:val="19"/>
                <w:szCs w:val="19"/>
              </w:rPr>
            </w:pPr>
            <w:r w:rsidRPr="00EE0B82">
              <w:rPr>
                <w:rFonts w:hint="eastAsia"/>
                <w:sz w:val="19"/>
                <w:szCs w:val="19"/>
              </w:rPr>
              <w:t>販売先ごとの数量と販売額</w:t>
            </w:r>
            <w:r w:rsidRPr="00EE0B82">
              <w:rPr>
                <w:rFonts w:hint="eastAsia"/>
                <w:sz w:val="19"/>
                <w:szCs w:val="19"/>
              </w:rPr>
              <w:t>(</w:t>
            </w:r>
            <w:r w:rsidRPr="00EE0B82">
              <w:rPr>
                <w:rFonts w:hint="eastAsia"/>
                <w:sz w:val="19"/>
                <w:szCs w:val="19"/>
              </w:rPr>
              <w:t>道内</w:t>
            </w:r>
            <w:r w:rsidRPr="00EE0B82">
              <w:rPr>
                <w:rFonts w:hint="eastAsia"/>
                <w:sz w:val="19"/>
                <w:szCs w:val="19"/>
              </w:rPr>
              <w:t>/</w:t>
            </w:r>
            <w:r w:rsidRPr="00EE0B82">
              <w:rPr>
                <w:rFonts w:hint="eastAsia"/>
                <w:sz w:val="19"/>
                <w:szCs w:val="19"/>
              </w:rPr>
              <w:t>外・行政</w:t>
            </w:r>
            <w:r w:rsidRPr="00EE0B82">
              <w:rPr>
                <w:rFonts w:hint="eastAsia"/>
                <w:sz w:val="19"/>
                <w:szCs w:val="19"/>
              </w:rPr>
              <w:t>/</w:t>
            </w:r>
            <w:r w:rsidRPr="00EE0B82">
              <w:rPr>
                <w:rFonts w:hint="eastAsia"/>
                <w:sz w:val="19"/>
                <w:szCs w:val="19"/>
              </w:rPr>
              <w:t>民間</w:t>
            </w:r>
            <w:r w:rsidRPr="00EE0B82">
              <w:rPr>
                <w:rFonts w:hint="eastAsia"/>
                <w:sz w:val="19"/>
                <w:szCs w:val="19"/>
              </w:rPr>
              <w:t>)</w:t>
            </w:r>
          </w:p>
        </w:tc>
      </w:tr>
      <w:tr w:rsidR="00682689" w:rsidTr="00D246F5">
        <w:trPr>
          <w:cantSplit/>
        </w:trPr>
        <w:tc>
          <w:tcPr>
            <w:tcW w:w="992" w:type="dxa"/>
          </w:tcPr>
          <w:p w:rsidR="00682689" w:rsidRDefault="00682689" w:rsidP="00682689">
            <w:r>
              <w:rPr>
                <w:rFonts w:hint="eastAsia"/>
              </w:rPr>
              <w:t>静岡県</w:t>
            </w:r>
          </w:p>
        </w:tc>
        <w:tc>
          <w:tcPr>
            <w:tcW w:w="709" w:type="dxa"/>
          </w:tcPr>
          <w:p w:rsidR="00682689" w:rsidRDefault="00EE0B82" w:rsidP="00D430AE">
            <w:pPr>
              <w:jc w:val="center"/>
            </w:pPr>
            <w:r>
              <w:rPr>
                <w:rFonts w:hint="eastAsia"/>
              </w:rPr>
              <w:t>○</w:t>
            </w:r>
          </w:p>
        </w:tc>
        <w:tc>
          <w:tcPr>
            <w:tcW w:w="709" w:type="dxa"/>
          </w:tcPr>
          <w:p w:rsidR="00682689" w:rsidRDefault="00EE0B82" w:rsidP="00D430AE">
            <w:pPr>
              <w:jc w:val="center"/>
            </w:pPr>
            <w:r>
              <w:rPr>
                <w:rFonts w:hint="eastAsia"/>
              </w:rPr>
              <w:t>○</w:t>
            </w:r>
          </w:p>
        </w:tc>
        <w:tc>
          <w:tcPr>
            <w:tcW w:w="5953" w:type="dxa"/>
          </w:tcPr>
          <w:p w:rsidR="00682689" w:rsidRPr="00EE0B82" w:rsidRDefault="00682689" w:rsidP="00A6355F">
            <w:pPr>
              <w:rPr>
                <w:sz w:val="19"/>
                <w:szCs w:val="19"/>
              </w:rPr>
            </w:pPr>
          </w:p>
        </w:tc>
      </w:tr>
      <w:tr w:rsidR="00682689" w:rsidTr="00D246F5">
        <w:trPr>
          <w:cantSplit/>
        </w:trPr>
        <w:tc>
          <w:tcPr>
            <w:tcW w:w="992" w:type="dxa"/>
          </w:tcPr>
          <w:p w:rsidR="00682689" w:rsidRDefault="00682689" w:rsidP="00682689">
            <w:r>
              <w:rPr>
                <w:rFonts w:hint="eastAsia"/>
              </w:rPr>
              <w:t>愛知県</w:t>
            </w:r>
          </w:p>
        </w:tc>
        <w:tc>
          <w:tcPr>
            <w:tcW w:w="709" w:type="dxa"/>
          </w:tcPr>
          <w:p w:rsidR="00682689" w:rsidRDefault="00EE0B82" w:rsidP="00D430AE">
            <w:pPr>
              <w:jc w:val="center"/>
            </w:pPr>
            <w:r>
              <w:rPr>
                <w:rFonts w:hint="eastAsia"/>
              </w:rPr>
              <w:t>○</w:t>
            </w:r>
          </w:p>
        </w:tc>
        <w:tc>
          <w:tcPr>
            <w:tcW w:w="709" w:type="dxa"/>
          </w:tcPr>
          <w:p w:rsidR="00682689" w:rsidRDefault="00682689" w:rsidP="00D430AE">
            <w:pPr>
              <w:jc w:val="center"/>
            </w:pPr>
          </w:p>
        </w:tc>
        <w:tc>
          <w:tcPr>
            <w:tcW w:w="5953" w:type="dxa"/>
          </w:tcPr>
          <w:p w:rsidR="00682689" w:rsidRPr="00EE0B82" w:rsidRDefault="00EE0B82" w:rsidP="00A6355F">
            <w:pPr>
              <w:rPr>
                <w:sz w:val="19"/>
                <w:szCs w:val="19"/>
              </w:rPr>
            </w:pPr>
            <w:r>
              <w:rPr>
                <w:rFonts w:hint="eastAsia"/>
                <w:sz w:val="19"/>
                <w:szCs w:val="19"/>
              </w:rPr>
              <w:t>販売先ごとの数量</w:t>
            </w:r>
            <w:r>
              <w:rPr>
                <w:rFonts w:hint="eastAsia"/>
                <w:sz w:val="19"/>
                <w:szCs w:val="19"/>
              </w:rPr>
              <w:t>(</w:t>
            </w:r>
            <w:r w:rsidRPr="00EE0B82">
              <w:rPr>
                <w:rFonts w:hint="eastAsia"/>
                <w:sz w:val="19"/>
                <w:szCs w:val="19"/>
              </w:rPr>
              <w:t>道内</w:t>
            </w:r>
            <w:r w:rsidRPr="00EE0B82">
              <w:rPr>
                <w:rFonts w:hint="eastAsia"/>
                <w:sz w:val="19"/>
                <w:szCs w:val="19"/>
              </w:rPr>
              <w:t>/</w:t>
            </w:r>
            <w:r w:rsidRPr="00EE0B82">
              <w:rPr>
                <w:rFonts w:hint="eastAsia"/>
                <w:sz w:val="19"/>
                <w:szCs w:val="19"/>
              </w:rPr>
              <w:t>外・行政</w:t>
            </w:r>
            <w:r w:rsidRPr="00EE0B82">
              <w:rPr>
                <w:rFonts w:hint="eastAsia"/>
                <w:sz w:val="19"/>
                <w:szCs w:val="19"/>
              </w:rPr>
              <w:t>/</w:t>
            </w:r>
            <w:r w:rsidRPr="00EE0B82">
              <w:rPr>
                <w:rFonts w:hint="eastAsia"/>
                <w:sz w:val="19"/>
                <w:szCs w:val="19"/>
              </w:rPr>
              <w:t>民間</w:t>
            </w:r>
            <w:r>
              <w:rPr>
                <w:rFonts w:hint="eastAsia"/>
                <w:sz w:val="19"/>
                <w:szCs w:val="19"/>
              </w:rPr>
              <w:t>)</w:t>
            </w:r>
          </w:p>
        </w:tc>
      </w:tr>
      <w:tr w:rsidR="00682689" w:rsidTr="00D246F5">
        <w:trPr>
          <w:cantSplit/>
        </w:trPr>
        <w:tc>
          <w:tcPr>
            <w:tcW w:w="992" w:type="dxa"/>
          </w:tcPr>
          <w:p w:rsidR="00682689" w:rsidRDefault="00682689" w:rsidP="00682689">
            <w:r>
              <w:rPr>
                <w:rFonts w:hint="eastAsia"/>
              </w:rPr>
              <w:t>滋賀県</w:t>
            </w:r>
          </w:p>
        </w:tc>
        <w:tc>
          <w:tcPr>
            <w:tcW w:w="709" w:type="dxa"/>
          </w:tcPr>
          <w:p w:rsidR="00682689" w:rsidRDefault="00EE0B82" w:rsidP="00D430AE">
            <w:pPr>
              <w:jc w:val="center"/>
            </w:pPr>
            <w:r>
              <w:rPr>
                <w:rFonts w:hint="eastAsia"/>
              </w:rPr>
              <w:t>○</w:t>
            </w:r>
          </w:p>
        </w:tc>
        <w:tc>
          <w:tcPr>
            <w:tcW w:w="709" w:type="dxa"/>
          </w:tcPr>
          <w:p w:rsidR="00682689" w:rsidRDefault="00EE0B82" w:rsidP="00D430AE">
            <w:pPr>
              <w:jc w:val="center"/>
            </w:pPr>
            <w:r>
              <w:rPr>
                <w:rFonts w:hint="eastAsia"/>
              </w:rPr>
              <w:t>○</w:t>
            </w:r>
          </w:p>
        </w:tc>
        <w:tc>
          <w:tcPr>
            <w:tcW w:w="5953" w:type="dxa"/>
          </w:tcPr>
          <w:p w:rsidR="00682689" w:rsidRPr="00EE0B82" w:rsidRDefault="00EE0B82" w:rsidP="00A6355F">
            <w:pPr>
              <w:rPr>
                <w:sz w:val="19"/>
                <w:szCs w:val="19"/>
              </w:rPr>
            </w:pPr>
            <w:r>
              <w:rPr>
                <w:rFonts w:hint="eastAsia"/>
                <w:sz w:val="19"/>
                <w:szCs w:val="19"/>
              </w:rPr>
              <w:t>購入者の意見</w:t>
            </w:r>
          </w:p>
        </w:tc>
      </w:tr>
      <w:tr w:rsidR="00682689" w:rsidTr="00D246F5">
        <w:trPr>
          <w:cantSplit/>
        </w:trPr>
        <w:tc>
          <w:tcPr>
            <w:tcW w:w="992" w:type="dxa"/>
          </w:tcPr>
          <w:p w:rsidR="00682689" w:rsidRDefault="00682689" w:rsidP="00682689">
            <w:r>
              <w:rPr>
                <w:rFonts w:hint="eastAsia"/>
              </w:rPr>
              <w:t>岡山県</w:t>
            </w:r>
          </w:p>
        </w:tc>
        <w:tc>
          <w:tcPr>
            <w:tcW w:w="709" w:type="dxa"/>
          </w:tcPr>
          <w:p w:rsidR="00682689" w:rsidRDefault="00EE0B82" w:rsidP="00D430AE">
            <w:pPr>
              <w:jc w:val="center"/>
            </w:pPr>
            <w:r>
              <w:rPr>
                <w:rFonts w:hint="eastAsia"/>
              </w:rPr>
              <w:t>○</w:t>
            </w:r>
          </w:p>
        </w:tc>
        <w:tc>
          <w:tcPr>
            <w:tcW w:w="709" w:type="dxa"/>
          </w:tcPr>
          <w:p w:rsidR="00682689" w:rsidRDefault="00EE0B82" w:rsidP="00D430AE">
            <w:pPr>
              <w:jc w:val="center"/>
            </w:pPr>
            <w:r>
              <w:rPr>
                <w:rFonts w:hint="eastAsia"/>
              </w:rPr>
              <w:t>○</w:t>
            </w:r>
          </w:p>
        </w:tc>
        <w:tc>
          <w:tcPr>
            <w:tcW w:w="5953" w:type="dxa"/>
          </w:tcPr>
          <w:p w:rsidR="00682689" w:rsidRPr="00EE0B82" w:rsidRDefault="00EE0B82" w:rsidP="00A6355F">
            <w:pPr>
              <w:rPr>
                <w:sz w:val="19"/>
                <w:szCs w:val="19"/>
              </w:rPr>
            </w:pPr>
            <w:r>
              <w:rPr>
                <w:rFonts w:hint="eastAsia"/>
                <w:sz w:val="19"/>
                <w:szCs w:val="19"/>
              </w:rPr>
              <w:t>循環資源受入量</w:t>
            </w:r>
          </w:p>
        </w:tc>
      </w:tr>
      <w:tr w:rsidR="00682689" w:rsidTr="00D246F5">
        <w:trPr>
          <w:cantSplit/>
        </w:trPr>
        <w:tc>
          <w:tcPr>
            <w:tcW w:w="992" w:type="dxa"/>
          </w:tcPr>
          <w:p w:rsidR="00682689" w:rsidRDefault="00682689" w:rsidP="00D430AE">
            <w:r>
              <w:rPr>
                <w:rFonts w:hint="eastAsia"/>
              </w:rPr>
              <w:t>山口県</w:t>
            </w:r>
          </w:p>
        </w:tc>
        <w:tc>
          <w:tcPr>
            <w:tcW w:w="709" w:type="dxa"/>
          </w:tcPr>
          <w:p w:rsidR="00682689" w:rsidRDefault="00EE0B82" w:rsidP="00D430AE">
            <w:pPr>
              <w:jc w:val="center"/>
            </w:pPr>
            <w:r>
              <w:rPr>
                <w:rFonts w:hint="eastAsia"/>
              </w:rPr>
              <w:t>○</w:t>
            </w:r>
          </w:p>
        </w:tc>
        <w:tc>
          <w:tcPr>
            <w:tcW w:w="709" w:type="dxa"/>
          </w:tcPr>
          <w:p w:rsidR="00682689" w:rsidRDefault="00EE0B82" w:rsidP="00D430AE">
            <w:pPr>
              <w:jc w:val="center"/>
            </w:pPr>
            <w:r>
              <w:rPr>
                <w:rFonts w:hint="eastAsia"/>
              </w:rPr>
              <w:t>○</w:t>
            </w:r>
          </w:p>
        </w:tc>
        <w:tc>
          <w:tcPr>
            <w:tcW w:w="5953" w:type="dxa"/>
          </w:tcPr>
          <w:p w:rsidR="00682689" w:rsidRPr="00EE0B82" w:rsidRDefault="00EE0B82" w:rsidP="00EE0B82">
            <w:pPr>
              <w:tabs>
                <w:tab w:val="left" w:pos="3660"/>
              </w:tabs>
              <w:rPr>
                <w:sz w:val="19"/>
                <w:szCs w:val="19"/>
              </w:rPr>
            </w:pPr>
            <w:r>
              <w:rPr>
                <w:rFonts w:hint="eastAsia"/>
                <w:sz w:val="19"/>
                <w:szCs w:val="19"/>
              </w:rPr>
              <w:t>販売先ごとの数量</w:t>
            </w:r>
            <w:r>
              <w:rPr>
                <w:rFonts w:hint="eastAsia"/>
                <w:sz w:val="19"/>
                <w:szCs w:val="19"/>
              </w:rPr>
              <w:t>(</w:t>
            </w:r>
            <w:r w:rsidRPr="00EE0B82">
              <w:rPr>
                <w:rFonts w:hint="eastAsia"/>
                <w:sz w:val="19"/>
                <w:szCs w:val="19"/>
              </w:rPr>
              <w:t>行政</w:t>
            </w:r>
            <w:r w:rsidRPr="00EE0B82">
              <w:rPr>
                <w:rFonts w:hint="eastAsia"/>
                <w:sz w:val="19"/>
                <w:szCs w:val="19"/>
              </w:rPr>
              <w:t>/</w:t>
            </w:r>
            <w:r w:rsidRPr="00EE0B82">
              <w:rPr>
                <w:rFonts w:hint="eastAsia"/>
                <w:sz w:val="19"/>
                <w:szCs w:val="19"/>
              </w:rPr>
              <w:t>民間</w:t>
            </w:r>
            <w:r>
              <w:rPr>
                <w:rFonts w:hint="eastAsia"/>
                <w:sz w:val="19"/>
                <w:szCs w:val="19"/>
              </w:rPr>
              <w:t>)</w:t>
            </w:r>
            <w:r>
              <w:rPr>
                <w:rFonts w:hint="eastAsia"/>
                <w:sz w:val="19"/>
                <w:szCs w:val="19"/>
              </w:rPr>
              <w:t>、循環資源の使用状況、品質検査状況</w:t>
            </w:r>
          </w:p>
        </w:tc>
      </w:tr>
      <w:tr w:rsidR="00682689" w:rsidTr="00D246F5">
        <w:trPr>
          <w:cantSplit/>
        </w:trPr>
        <w:tc>
          <w:tcPr>
            <w:tcW w:w="992" w:type="dxa"/>
          </w:tcPr>
          <w:p w:rsidR="00682689" w:rsidRDefault="00682689" w:rsidP="00D430AE">
            <w:r>
              <w:rPr>
                <w:rFonts w:hint="eastAsia"/>
              </w:rPr>
              <w:t>福岡県</w:t>
            </w:r>
          </w:p>
        </w:tc>
        <w:tc>
          <w:tcPr>
            <w:tcW w:w="709" w:type="dxa"/>
          </w:tcPr>
          <w:p w:rsidR="00682689" w:rsidRDefault="00472827" w:rsidP="00D430AE">
            <w:pPr>
              <w:jc w:val="center"/>
            </w:pPr>
            <w:r>
              <w:rPr>
                <w:rFonts w:hint="eastAsia"/>
              </w:rPr>
              <w:t>○</w:t>
            </w:r>
          </w:p>
        </w:tc>
        <w:tc>
          <w:tcPr>
            <w:tcW w:w="709" w:type="dxa"/>
          </w:tcPr>
          <w:p w:rsidR="00682689" w:rsidRDefault="00472827" w:rsidP="00D430AE">
            <w:pPr>
              <w:jc w:val="center"/>
            </w:pPr>
            <w:r>
              <w:rPr>
                <w:rFonts w:hint="eastAsia"/>
              </w:rPr>
              <w:t>○</w:t>
            </w:r>
          </w:p>
        </w:tc>
        <w:tc>
          <w:tcPr>
            <w:tcW w:w="5953" w:type="dxa"/>
          </w:tcPr>
          <w:p w:rsidR="00682689" w:rsidRPr="00EE0B82" w:rsidRDefault="00472827" w:rsidP="00472827">
            <w:pPr>
              <w:rPr>
                <w:sz w:val="19"/>
                <w:szCs w:val="19"/>
              </w:rPr>
            </w:pPr>
            <w:r>
              <w:rPr>
                <w:rFonts w:hint="eastAsia"/>
                <w:sz w:val="19"/>
                <w:szCs w:val="19"/>
              </w:rPr>
              <w:t>販売先ごとの数量</w:t>
            </w:r>
            <w:r>
              <w:rPr>
                <w:rFonts w:hint="eastAsia"/>
                <w:sz w:val="19"/>
                <w:szCs w:val="19"/>
              </w:rPr>
              <w:t>(</w:t>
            </w:r>
            <w:r w:rsidRPr="00EE0B82">
              <w:rPr>
                <w:rFonts w:hint="eastAsia"/>
                <w:sz w:val="19"/>
                <w:szCs w:val="19"/>
              </w:rPr>
              <w:t>行政</w:t>
            </w:r>
            <w:r>
              <w:rPr>
                <w:rFonts w:hint="eastAsia"/>
                <w:sz w:val="19"/>
                <w:szCs w:val="19"/>
              </w:rPr>
              <w:t>のみ</w:t>
            </w:r>
            <w:r>
              <w:rPr>
                <w:rFonts w:hint="eastAsia"/>
                <w:sz w:val="19"/>
                <w:szCs w:val="19"/>
              </w:rPr>
              <w:t>)</w:t>
            </w:r>
            <w:r>
              <w:rPr>
                <w:rFonts w:hint="eastAsia"/>
                <w:sz w:val="19"/>
                <w:szCs w:val="19"/>
              </w:rPr>
              <w:t>、同規格の新材品の販売実績</w:t>
            </w:r>
          </w:p>
        </w:tc>
      </w:tr>
      <w:tr w:rsidR="00682689" w:rsidTr="00D246F5">
        <w:trPr>
          <w:cantSplit/>
        </w:trPr>
        <w:tc>
          <w:tcPr>
            <w:tcW w:w="992" w:type="dxa"/>
          </w:tcPr>
          <w:p w:rsidR="00682689" w:rsidRDefault="00D430AE" w:rsidP="00D430AE">
            <w:r>
              <w:rPr>
                <w:rFonts w:hint="eastAsia"/>
              </w:rPr>
              <w:t>佐賀県</w:t>
            </w:r>
          </w:p>
        </w:tc>
        <w:tc>
          <w:tcPr>
            <w:tcW w:w="709" w:type="dxa"/>
          </w:tcPr>
          <w:p w:rsidR="00682689" w:rsidRDefault="00472827" w:rsidP="00D430AE">
            <w:pPr>
              <w:jc w:val="center"/>
            </w:pPr>
            <w:r>
              <w:rPr>
                <w:rFonts w:hint="eastAsia"/>
              </w:rPr>
              <w:t>○</w:t>
            </w:r>
          </w:p>
        </w:tc>
        <w:tc>
          <w:tcPr>
            <w:tcW w:w="709" w:type="dxa"/>
          </w:tcPr>
          <w:p w:rsidR="00682689" w:rsidRDefault="00472827" w:rsidP="00D430AE">
            <w:pPr>
              <w:jc w:val="center"/>
            </w:pPr>
            <w:r>
              <w:rPr>
                <w:rFonts w:hint="eastAsia"/>
              </w:rPr>
              <w:t>○</w:t>
            </w:r>
          </w:p>
        </w:tc>
        <w:tc>
          <w:tcPr>
            <w:tcW w:w="5953" w:type="dxa"/>
          </w:tcPr>
          <w:p w:rsidR="00682689" w:rsidRPr="00EE0B82" w:rsidRDefault="00472827" w:rsidP="00472827">
            <w:pPr>
              <w:rPr>
                <w:sz w:val="19"/>
                <w:szCs w:val="19"/>
              </w:rPr>
            </w:pPr>
            <w:r>
              <w:rPr>
                <w:rFonts w:hint="eastAsia"/>
                <w:sz w:val="19"/>
                <w:szCs w:val="19"/>
              </w:rPr>
              <w:t>在庫数量、主な販売先、事業者の売上高や役員報酬等</w:t>
            </w:r>
          </w:p>
        </w:tc>
      </w:tr>
      <w:tr w:rsidR="00682689" w:rsidTr="00D246F5">
        <w:trPr>
          <w:cantSplit/>
        </w:trPr>
        <w:tc>
          <w:tcPr>
            <w:tcW w:w="992" w:type="dxa"/>
          </w:tcPr>
          <w:p w:rsidR="00682689" w:rsidRDefault="00D430AE" w:rsidP="00D430AE">
            <w:r>
              <w:rPr>
                <w:rFonts w:hint="eastAsia"/>
              </w:rPr>
              <w:t>大分県</w:t>
            </w:r>
          </w:p>
        </w:tc>
        <w:tc>
          <w:tcPr>
            <w:tcW w:w="709" w:type="dxa"/>
          </w:tcPr>
          <w:p w:rsidR="00682689" w:rsidRDefault="00472827" w:rsidP="00D430AE">
            <w:pPr>
              <w:jc w:val="center"/>
            </w:pPr>
            <w:r>
              <w:rPr>
                <w:rFonts w:hint="eastAsia"/>
              </w:rPr>
              <w:t>○</w:t>
            </w:r>
          </w:p>
        </w:tc>
        <w:tc>
          <w:tcPr>
            <w:tcW w:w="709" w:type="dxa"/>
          </w:tcPr>
          <w:p w:rsidR="00682689" w:rsidRDefault="00472827" w:rsidP="00D430AE">
            <w:pPr>
              <w:jc w:val="center"/>
            </w:pPr>
            <w:r>
              <w:rPr>
                <w:rFonts w:hint="eastAsia"/>
              </w:rPr>
              <w:t>○</w:t>
            </w:r>
          </w:p>
        </w:tc>
        <w:tc>
          <w:tcPr>
            <w:tcW w:w="5953" w:type="dxa"/>
          </w:tcPr>
          <w:p w:rsidR="00682689" w:rsidRPr="00EE0B82" w:rsidRDefault="00472827" w:rsidP="00472827">
            <w:pPr>
              <w:rPr>
                <w:sz w:val="19"/>
                <w:szCs w:val="19"/>
              </w:rPr>
            </w:pPr>
            <w:r>
              <w:rPr>
                <w:rFonts w:hint="eastAsia"/>
                <w:sz w:val="19"/>
                <w:szCs w:val="19"/>
              </w:rPr>
              <w:t>取引件数、</w:t>
            </w:r>
            <w:r w:rsidRPr="00EE0B82">
              <w:rPr>
                <w:rFonts w:hint="eastAsia"/>
                <w:sz w:val="19"/>
                <w:szCs w:val="19"/>
              </w:rPr>
              <w:t>販売先ごとの数量と販売額</w:t>
            </w:r>
            <w:r w:rsidRPr="00EE0B82">
              <w:rPr>
                <w:rFonts w:hint="eastAsia"/>
                <w:sz w:val="19"/>
                <w:szCs w:val="19"/>
              </w:rPr>
              <w:t>(</w:t>
            </w:r>
            <w:r w:rsidRPr="00EE0B82">
              <w:rPr>
                <w:rFonts w:hint="eastAsia"/>
                <w:sz w:val="19"/>
                <w:szCs w:val="19"/>
              </w:rPr>
              <w:t>行政</w:t>
            </w:r>
            <w:r>
              <w:rPr>
                <w:rFonts w:hint="eastAsia"/>
                <w:sz w:val="19"/>
                <w:szCs w:val="19"/>
              </w:rPr>
              <w:t>のみ</w:t>
            </w:r>
            <w:r w:rsidRPr="00EE0B82">
              <w:rPr>
                <w:rFonts w:hint="eastAsia"/>
                <w:sz w:val="19"/>
                <w:szCs w:val="19"/>
              </w:rPr>
              <w:t>)</w:t>
            </w:r>
            <w:r>
              <w:rPr>
                <w:rFonts w:hint="eastAsia"/>
                <w:sz w:val="19"/>
                <w:szCs w:val="19"/>
              </w:rPr>
              <w:t>、原料の使用状況等</w:t>
            </w:r>
          </w:p>
        </w:tc>
      </w:tr>
      <w:tr w:rsidR="00682689" w:rsidTr="00D246F5">
        <w:trPr>
          <w:cantSplit/>
        </w:trPr>
        <w:tc>
          <w:tcPr>
            <w:tcW w:w="992" w:type="dxa"/>
          </w:tcPr>
          <w:p w:rsidR="00682689" w:rsidRDefault="00D430AE" w:rsidP="00D430AE">
            <w:r>
              <w:rPr>
                <w:rFonts w:hint="eastAsia"/>
              </w:rPr>
              <w:t>宮崎県</w:t>
            </w:r>
          </w:p>
        </w:tc>
        <w:tc>
          <w:tcPr>
            <w:tcW w:w="709" w:type="dxa"/>
          </w:tcPr>
          <w:p w:rsidR="00682689" w:rsidRDefault="00472827" w:rsidP="00D430AE">
            <w:pPr>
              <w:jc w:val="center"/>
            </w:pPr>
            <w:r>
              <w:rPr>
                <w:rFonts w:hint="eastAsia"/>
              </w:rPr>
              <w:t>○</w:t>
            </w:r>
          </w:p>
        </w:tc>
        <w:tc>
          <w:tcPr>
            <w:tcW w:w="709" w:type="dxa"/>
          </w:tcPr>
          <w:p w:rsidR="00682689" w:rsidRDefault="00472827" w:rsidP="00D430AE">
            <w:pPr>
              <w:jc w:val="center"/>
            </w:pPr>
            <w:r>
              <w:rPr>
                <w:rFonts w:hint="eastAsia"/>
              </w:rPr>
              <w:t>○</w:t>
            </w:r>
          </w:p>
        </w:tc>
        <w:tc>
          <w:tcPr>
            <w:tcW w:w="5953" w:type="dxa"/>
          </w:tcPr>
          <w:p w:rsidR="00682689" w:rsidRPr="00EE0B82" w:rsidRDefault="00472827" w:rsidP="00AD5462">
            <w:pPr>
              <w:rPr>
                <w:sz w:val="19"/>
                <w:szCs w:val="19"/>
              </w:rPr>
            </w:pPr>
            <w:r>
              <w:rPr>
                <w:rFonts w:hint="eastAsia"/>
                <w:sz w:val="19"/>
                <w:szCs w:val="19"/>
              </w:rPr>
              <w:t>製造数量、在庫数量、</w:t>
            </w:r>
            <w:r w:rsidRPr="00472827">
              <w:rPr>
                <w:rFonts w:hint="eastAsia"/>
                <w:sz w:val="19"/>
                <w:szCs w:val="19"/>
              </w:rPr>
              <w:t>販売先ごとの数量</w:t>
            </w:r>
            <w:r w:rsidR="00AD5462">
              <w:rPr>
                <w:rFonts w:hint="eastAsia"/>
                <w:sz w:val="19"/>
                <w:szCs w:val="19"/>
              </w:rPr>
              <w:t>と販売額</w:t>
            </w:r>
            <w:r w:rsidRPr="00472827">
              <w:rPr>
                <w:rFonts w:hint="eastAsia"/>
                <w:sz w:val="19"/>
                <w:szCs w:val="19"/>
              </w:rPr>
              <w:t>(</w:t>
            </w:r>
            <w:r w:rsidRPr="00472827">
              <w:rPr>
                <w:rFonts w:hint="eastAsia"/>
                <w:sz w:val="19"/>
                <w:szCs w:val="19"/>
              </w:rPr>
              <w:t>行政</w:t>
            </w:r>
            <w:r w:rsidR="00AD5462">
              <w:rPr>
                <w:rFonts w:hint="eastAsia"/>
                <w:sz w:val="19"/>
                <w:szCs w:val="19"/>
              </w:rPr>
              <w:t>のみ</w:t>
            </w:r>
            <w:r w:rsidRPr="00472827">
              <w:rPr>
                <w:rFonts w:hint="eastAsia"/>
                <w:sz w:val="19"/>
                <w:szCs w:val="19"/>
              </w:rPr>
              <w:t>)</w:t>
            </w:r>
          </w:p>
        </w:tc>
      </w:tr>
      <w:tr w:rsidR="00D430AE" w:rsidTr="00D246F5">
        <w:trPr>
          <w:cantSplit/>
        </w:trPr>
        <w:tc>
          <w:tcPr>
            <w:tcW w:w="992" w:type="dxa"/>
          </w:tcPr>
          <w:p w:rsidR="00D430AE" w:rsidRDefault="00D430AE" w:rsidP="00D430AE">
            <w:r>
              <w:rPr>
                <w:rFonts w:hint="eastAsia"/>
              </w:rPr>
              <w:t>沖縄県</w:t>
            </w:r>
          </w:p>
        </w:tc>
        <w:tc>
          <w:tcPr>
            <w:tcW w:w="709" w:type="dxa"/>
          </w:tcPr>
          <w:p w:rsidR="00D430AE" w:rsidRDefault="00AD5462" w:rsidP="00D430AE">
            <w:pPr>
              <w:jc w:val="center"/>
            </w:pPr>
            <w:r>
              <w:rPr>
                <w:rFonts w:hint="eastAsia"/>
              </w:rPr>
              <w:t>○</w:t>
            </w:r>
          </w:p>
        </w:tc>
        <w:tc>
          <w:tcPr>
            <w:tcW w:w="709" w:type="dxa"/>
          </w:tcPr>
          <w:p w:rsidR="00D430AE" w:rsidRDefault="00AD5462" w:rsidP="00D430AE">
            <w:pPr>
              <w:jc w:val="center"/>
            </w:pPr>
            <w:r>
              <w:rPr>
                <w:rFonts w:hint="eastAsia"/>
              </w:rPr>
              <w:t>○</w:t>
            </w:r>
          </w:p>
        </w:tc>
        <w:tc>
          <w:tcPr>
            <w:tcW w:w="5953" w:type="dxa"/>
          </w:tcPr>
          <w:p w:rsidR="00D430AE" w:rsidRPr="00EE0B82" w:rsidRDefault="00AD5462" w:rsidP="00A6355F">
            <w:pPr>
              <w:rPr>
                <w:sz w:val="19"/>
                <w:szCs w:val="19"/>
              </w:rPr>
            </w:pPr>
            <w:r>
              <w:rPr>
                <w:rFonts w:hint="eastAsia"/>
                <w:sz w:val="19"/>
                <w:szCs w:val="19"/>
              </w:rPr>
              <w:t>原材料納入証明、基準適合状況報告、品質検査状況</w:t>
            </w:r>
          </w:p>
        </w:tc>
      </w:tr>
    </w:tbl>
    <w:p w:rsidR="003C1E25" w:rsidRDefault="00472827" w:rsidP="00472827">
      <w:pPr>
        <w:ind w:firstLineChars="100" w:firstLine="210"/>
        <w:jc w:val="right"/>
      </w:pPr>
      <w:r>
        <w:rPr>
          <w:rFonts w:hint="eastAsia"/>
        </w:rPr>
        <w:t>出典：各制度ウェブページ</w:t>
      </w:r>
    </w:p>
    <w:p w:rsidR="00215B2B" w:rsidRDefault="00215B2B" w:rsidP="00472827">
      <w:pPr>
        <w:ind w:firstLineChars="100" w:firstLine="210"/>
        <w:jc w:val="right"/>
      </w:pPr>
    </w:p>
    <w:p w:rsidR="00215B2B" w:rsidRDefault="00215B2B" w:rsidP="00472827">
      <w:pPr>
        <w:ind w:firstLineChars="100" w:firstLine="210"/>
        <w:jc w:val="right"/>
      </w:pPr>
    </w:p>
    <w:p w:rsidR="00215B2B" w:rsidRPr="00682689" w:rsidRDefault="00215B2B" w:rsidP="00472827">
      <w:pPr>
        <w:ind w:firstLineChars="100" w:firstLine="210"/>
        <w:jc w:val="right"/>
      </w:pPr>
    </w:p>
    <w:sectPr w:rsidR="00215B2B" w:rsidRPr="00682689" w:rsidSect="009B562E">
      <w:footerReference w:type="default" r:id="rId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44" w:rsidRDefault="00F56F44" w:rsidP="003B35D0">
      <w:r>
        <w:separator/>
      </w:r>
    </w:p>
  </w:endnote>
  <w:endnote w:type="continuationSeparator" w:id="0">
    <w:p w:rsidR="00F56F44" w:rsidRDefault="00F56F44" w:rsidP="003B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791979"/>
      <w:docPartObj>
        <w:docPartGallery w:val="Page Numbers (Bottom of Page)"/>
        <w:docPartUnique/>
      </w:docPartObj>
    </w:sdtPr>
    <w:sdtEndPr>
      <w:rPr>
        <w:rFonts w:ascii="Calibri" w:hAnsi="Calibri"/>
        <w:color w:val="7F7F7F" w:themeColor="text1" w:themeTint="80"/>
      </w:rPr>
    </w:sdtEndPr>
    <w:sdtContent>
      <w:p w:rsidR="00BA75ED" w:rsidRPr="00BA75ED" w:rsidRDefault="00AF20AD">
        <w:pPr>
          <w:pStyle w:val="a5"/>
          <w:jc w:val="center"/>
          <w:rPr>
            <w:rFonts w:ascii="Calibri" w:hAnsi="Calibri"/>
            <w:color w:val="7F7F7F" w:themeColor="text1" w:themeTint="80"/>
          </w:rPr>
        </w:pPr>
        <w:r>
          <w:rPr>
            <w:rFonts w:ascii="Calibri" w:hAnsi="Calibri" w:hint="eastAsia"/>
            <w:color w:val="7F7F7F" w:themeColor="text1" w:themeTint="80"/>
          </w:rPr>
          <w:t>4</w:t>
        </w:r>
        <w:r w:rsidR="00BA75ED" w:rsidRPr="00BA75ED">
          <w:rPr>
            <w:rFonts w:ascii="Calibri" w:hAnsi="Calibri"/>
            <w:color w:val="7F7F7F" w:themeColor="text1" w:themeTint="80"/>
          </w:rPr>
          <w:t>-</w:t>
        </w:r>
        <w:r w:rsidR="00BA75ED" w:rsidRPr="00BA75ED">
          <w:rPr>
            <w:rFonts w:ascii="Calibri" w:hAnsi="Calibri"/>
            <w:color w:val="7F7F7F" w:themeColor="text1" w:themeTint="80"/>
          </w:rPr>
          <w:fldChar w:fldCharType="begin"/>
        </w:r>
        <w:r w:rsidR="00BA75ED" w:rsidRPr="00BA75ED">
          <w:rPr>
            <w:rFonts w:ascii="Calibri" w:hAnsi="Calibri"/>
            <w:color w:val="7F7F7F" w:themeColor="text1" w:themeTint="80"/>
          </w:rPr>
          <w:instrText>PAGE   \* MERGEFORMAT</w:instrText>
        </w:r>
        <w:r w:rsidR="00BA75ED" w:rsidRPr="00BA75ED">
          <w:rPr>
            <w:rFonts w:ascii="Calibri" w:hAnsi="Calibri"/>
            <w:color w:val="7F7F7F" w:themeColor="text1" w:themeTint="80"/>
          </w:rPr>
          <w:fldChar w:fldCharType="separate"/>
        </w:r>
        <w:r w:rsidR="00BC0793" w:rsidRPr="00BC0793">
          <w:rPr>
            <w:rFonts w:ascii="Calibri" w:hAnsi="Calibri"/>
            <w:noProof/>
            <w:color w:val="7F7F7F" w:themeColor="text1" w:themeTint="80"/>
            <w:lang w:val="ja-JP"/>
          </w:rPr>
          <w:t>4</w:t>
        </w:r>
        <w:r w:rsidR="00BA75ED" w:rsidRPr="00BA75ED">
          <w:rPr>
            <w:rFonts w:ascii="Calibri" w:hAnsi="Calibri"/>
            <w:color w:val="7F7F7F" w:themeColor="text1" w:themeTint="80"/>
          </w:rPr>
          <w:fldChar w:fldCharType="end"/>
        </w:r>
      </w:p>
    </w:sdtContent>
  </w:sdt>
  <w:p w:rsidR="00BA75ED" w:rsidRDefault="00BA75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44" w:rsidRDefault="00F56F44" w:rsidP="003B35D0">
      <w:r>
        <w:separator/>
      </w:r>
    </w:p>
  </w:footnote>
  <w:footnote w:type="continuationSeparator" w:id="0">
    <w:p w:rsidR="00F56F44" w:rsidRDefault="00F56F44" w:rsidP="003B3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0D7F"/>
    <w:multiLevelType w:val="hybridMultilevel"/>
    <w:tmpl w:val="C3C634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93247AC"/>
    <w:multiLevelType w:val="hybridMultilevel"/>
    <w:tmpl w:val="C6E61E82"/>
    <w:lvl w:ilvl="0" w:tplc="890E7058">
      <w:start w:val="1"/>
      <w:numFmt w:val="bullet"/>
      <w:lvlText w:val="○"/>
      <w:lvlJc w:val="left"/>
      <w:pPr>
        <w:ind w:left="420" w:hanging="420"/>
      </w:pPr>
      <w:rPr>
        <w:rFonts w:ascii="ＭＳ 明朝" w:eastAsia="ＭＳ 明朝" w:hAnsi="ＭＳ 明朝" w:hint="eastAsia"/>
      </w:rPr>
    </w:lvl>
    <w:lvl w:ilvl="1" w:tplc="F4FAA18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31D51E7"/>
    <w:multiLevelType w:val="hybridMultilevel"/>
    <w:tmpl w:val="6B3654C0"/>
    <w:lvl w:ilvl="0" w:tplc="042698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D160775"/>
    <w:multiLevelType w:val="hybridMultilevel"/>
    <w:tmpl w:val="8998012E"/>
    <w:lvl w:ilvl="0" w:tplc="890E705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EA5738C"/>
    <w:multiLevelType w:val="hybridMultilevel"/>
    <w:tmpl w:val="44CCBB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9A"/>
    <w:rsid w:val="0001225C"/>
    <w:rsid w:val="0007448E"/>
    <w:rsid w:val="000833FC"/>
    <w:rsid w:val="000A2115"/>
    <w:rsid w:val="001050FD"/>
    <w:rsid w:val="00131A8C"/>
    <w:rsid w:val="00134D56"/>
    <w:rsid w:val="00173D58"/>
    <w:rsid w:val="00175255"/>
    <w:rsid w:val="00176ED0"/>
    <w:rsid w:val="001B0621"/>
    <w:rsid w:val="00215B2B"/>
    <w:rsid w:val="00240D7B"/>
    <w:rsid w:val="002A271E"/>
    <w:rsid w:val="002C3E2A"/>
    <w:rsid w:val="00327418"/>
    <w:rsid w:val="003A138F"/>
    <w:rsid w:val="003B1A6E"/>
    <w:rsid w:val="003B35D0"/>
    <w:rsid w:val="003C1E25"/>
    <w:rsid w:val="003D7E80"/>
    <w:rsid w:val="003E136D"/>
    <w:rsid w:val="003F5480"/>
    <w:rsid w:val="00417A3E"/>
    <w:rsid w:val="00424DE9"/>
    <w:rsid w:val="00445ADE"/>
    <w:rsid w:val="00472827"/>
    <w:rsid w:val="004C3576"/>
    <w:rsid w:val="004C5B15"/>
    <w:rsid w:val="005223CF"/>
    <w:rsid w:val="00556895"/>
    <w:rsid w:val="005746B2"/>
    <w:rsid w:val="005778D4"/>
    <w:rsid w:val="005D0BA1"/>
    <w:rsid w:val="0062208A"/>
    <w:rsid w:val="006700EE"/>
    <w:rsid w:val="00682689"/>
    <w:rsid w:val="006F4C65"/>
    <w:rsid w:val="007B35B6"/>
    <w:rsid w:val="0081740A"/>
    <w:rsid w:val="0084751C"/>
    <w:rsid w:val="00852AE6"/>
    <w:rsid w:val="00877D7F"/>
    <w:rsid w:val="00897600"/>
    <w:rsid w:val="008C454A"/>
    <w:rsid w:val="00916B42"/>
    <w:rsid w:val="009301A7"/>
    <w:rsid w:val="009528D9"/>
    <w:rsid w:val="009969D3"/>
    <w:rsid w:val="009B562E"/>
    <w:rsid w:val="00A349A6"/>
    <w:rsid w:val="00A55DE0"/>
    <w:rsid w:val="00A6355F"/>
    <w:rsid w:val="00AA0491"/>
    <w:rsid w:val="00AB524A"/>
    <w:rsid w:val="00AD288B"/>
    <w:rsid w:val="00AD5462"/>
    <w:rsid w:val="00AE719A"/>
    <w:rsid w:val="00AF20AD"/>
    <w:rsid w:val="00B2398F"/>
    <w:rsid w:val="00B4517E"/>
    <w:rsid w:val="00B66EA6"/>
    <w:rsid w:val="00B83204"/>
    <w:rsid w:val="00BA75ED"/>
    <w:rsid w:val="00BC0793"/>
    <w:rsid w:val="00C77B68"/>
    <w:rsid w:val="00C84E19"/>
    <w:rsid w:val="00CC26CE"/>
    <w:rsid w:val="00CD2AA5"/>
    <w:rsid w:val="00CD6B68"/>
    <w:rsid w:val="00CF6816"/>
    <w:rsid w:val="00D12E13"/>
    <w:rsid w:val="00D23736"/>
    <w:rsid w:val="00D246F5"/>
    <w:rsid w:val="00D430AE"/>
    <w:rsid w:val="00D73647"/>
    <w:rsid w:val="00D956E9"/>
    <w:rsid w:val="00DB5620"/>
    <w:rsid w:val="00DC5714"/>
    <w:rsid w:val="00DF09F5"/>
    <w:rsid w:val="00E05826"/>
    <w:rsid w:val="00E06F31"/>
    <w:rsid w:val="00E9563D"/>
    <w:rsid w:val="00EE0B82"/>
    <w:rsid w:val="00F026BE"/>
    <w:rsid w:val="00F11C37"/>
    <w:rsid w:val="00F15E76"/>
    <w:rsid w:val="00F56F44"/>
    <w:rsid w:val="00FD28B9"/>
    <w:rsid w:val="00FF6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5D0"/>
    <w:pPr>
      <w:tabs>
        <w:tab w:val="center" w:pos="4252"/>
        <w:tab w:val="right" w:pos="8504"/>
      </w:tabs>
      <w:snapToGrid w:val="0"/>
    </w:pPr>
  </w:style>
  <w:style w:type="character" w:customStyle="1" w:styleId="a4">
    <w:name w:val="ヘッダー (文字)"/>
    <w:basedOn w:val="a0"/>
    <w:link w:val="a3"/>
    <w:uiPriority w:val="99"/>
    <w:rsid w:val="003B35D0"/>
  </w:style>
  <w:style w:type="paragraph" w:styleId="a5">
    <w:name w:val="footer"/>
    <w:basedOn w:val="a"/>
    <w:link w:val="a6"/>
    <w:uiPriority w:val="99"/>
    <w:unhideWhenUsed/>
    <w:rsid w:val="003B35D0"/>
    <w:pPr>
      <w:tabs>
        <w:tab w:val="center" w:pos="4252"/>
        <w:tab w:val="right" w:pos="8504"/>
      </w:tabs>
      <w:snapToGrid w:val="0"/>
    </w:pPr>
  </w:style>
  <w:style w:type="character" w:customStyle="1" w:styleId="a6">
    <w:name w:val="フッター (文字)"/>
    <w:basedOn w:val="a0"/>
    <w:link w:val="a5"/>
    <w:uiPriority w:val="99"/>
    <w:rsid w:val="003B35D0"/>
  </w:style>
  <w:style w:type="paragraph" w:styleId="a7">
    <w:name w:val="List Paragraph"/>
    <w:basedOn w:val="a"/>
    <w:uiPriority w:val="34"/>
    <w:qFormat/>
    <w:rsid w:val="00B4517E"/>
    <w:pPr>
      <w:ind w:leftChars="400" w:left="840"/>
    </w:pPr>
  </w:style>
  <w:style w:type="table" w:styleId="a8">
    <w:name w:val="Table Grid"/>
    <w:basedOn w:val="a1"/>
    <w:uiPriority w:val="59"/>
    <w:rsid w:val="00B45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27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271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5D0"/>
    <w:pPr>
      <w:tabs>
        <w:tab w:val="center" w:pos="4252"/>
        <w:tab w:val="right" w:pos="8504"/>
      </w:tabs>
      <w:snapToGrid w:val="0"/>
    </w:pPr>
  </w:style>
  <w:style w:type="character" w:customStyle="1" w:styleId="a4">
    <w:name w:val="ヘッダー (文字)"/>
    <w:basedOn w:val="a0"/>
    <w:link w:val="a3"/>
    <w:uiPriority w:val="99"/>
    <w:rsid w:val="003B35D0"/>
  </w:style>
  <w:style w:type="paragraph" w:styleId="a5">
    <w:name w:val="footer"/>
    <w:basedOn w:val="a"/>
    <w:link w:val="a6"/>
    <w:uiPriority w:val="99"/>
    <w:unhideWhenUsed/>
    <w:rsid w:val="003B35D0"/>
    <w:pPr>
      <w:tabs>
        <w:tab w:val="center" w:pos="4252"/>
        <w:tab w:val="right" w:pos="8504"/>
      </w:tabs>
      <w:snapToGrid w:val="0"/>
    </w:pPr>
  </w:style>
  <w:style w:type="character" w:customStyle="1" w:styleId="a6">
    <w:name w:val="フッター (文字)"/>
    <w:basedOn w:val="a0"/>
    <w:link w:val="a5"/>
    <w:uiPriority w:val="99"/>
    <w:rsid w:val="003B35D0"/>
  </w:style>
  <w:style w:type="paragraph" w:styleId="a7">
    <w:name w:val="List Paragraph"/>
    <w:basedOn w:val="a"/>
    <w:uiPriority w:val="34"/>
    <w:qFormat/>
    <w:rsid w:val="00B4517E"/>
    <w:pPr>
      <w:ind w:leftChars="400" w:left="840"/>
    </w:pPr>
  </w:style>
  <w:style w:type="table" w:styleId="a8">
    <w:name w:val="Table Grid"/>
    <w:basedOn w:val="a1"/>
    <w:uiPriority w:val="59"/>
    <w:rsid w:val="00B45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27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27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7D51-4BC7-42EA-AAE0-588735A9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智子</dc:creator>
  <cp:keywords/>
  <dc:description/>
  <cp:lastModifiedBy>福田　智子</cp:lastModifiedBy>
  <cp:revision>56</cp:revision>
  <cp:lastPrinted>2015-07-30T04:47:00Z</cp:lastPrinted>
  <dcterms:created xsi:type="dcterms:W3CDTF">2015-06-29T08:59:00Z</dcterms:created>
  <dcterms:modified xsi:type="dcterms:W3CDTF">2015-07-30T04:51:00Z</dcterms:modified>
</cp:coreProperties>
</file>