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293" w14:textId="0C739CAC" w:rsidR="00AD2C70" w:rsidRPr="000233D7" w:rsidRDefault="00357A4A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1638F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14:paraId="6052ED27" w14:textId="77777777" w:rsidR="00AD2C70" w:rsidRPr="00C42F46" w:rsidRDefault="00AD2C70" w:rsidP="00AD2C70">
      <w:pPr>
        <w:jc w:val="left"/>
      </w:pPr>
    </w:p>
    <w:p w14:paraId="6860E382" w14:textId="6671BEE4" w:rsidR="002F03A0" w:rsidRPr="003813C2" w:rsidRDefault="00AD2C70" w:rsidP="00F61FCF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31638F">
        <w:rPr>
          <w:rFonts w:ascii="ＭＳ ゴシック" w:eastAsia="ＭＳ ゴシック" w:hAnsi="ＭＳ ゴシック" w:hint="eastAsia"/>
          <w:sz w:val="22"/>
        </w:rPr>
        <w:t>５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31638F">
        <w:rPr>
          <w:rFonts w:ascii="ＭＳ ゴシック" w:eastAsia="ＭＳ ゴシック" w:hAnsi="ＭＳ ゴシック" w:hint="eastAsia"/>
          <w:sz w:val="22"/>
        </w:rPr>
        <w:t>２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31638F">
        <w:rPr>
          <w:rFonts w:ascii="ＭＳ ゴシック" w:eastAsia="ＭＳ ゴシック" w:hAnsi="ＭＳ ゴシック" w:hint="eastAsia"/>
          <w:sz w:val="22"/>
        </w:rPr>
        <w:t>３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31638F">
        <w:rPr>
          <w:rFonts w:ascii="ＭＳ ゴシック" w:eastAsia="ＭＳ ゴシック" w:hAnsi="ＭＳ ゴシック" w:hint="eastAsia"/>
          <w:sz w:val="22"/>
        </w:rPr>
        <w:t>金）</w:t>
      </w:r>
      <w:r w:rsidR="00357A4A">
        <w:rPr>
          <w:rFonts w:ascii="ＭＳ ゴシック" w:eastAsia="ＭＳ ゴシック" w:hAnsi="ＭＳ ゴシック" w:hint="eastAsia"/>
          <w:sz w:val="22"/>
        </w:rPr>
        <w:t>10時</w:t>
      </w:r>
      <w:r w:rsidR="003424FA">
        <w:rPr>
          <w:rFonts w:ascii="ＭＳ ゴシック" w:eastAsia="ＭＳ ゴシック" w:hAnsi="ＭＳ ゴシック" w:hint="eastAsia"/>
          <w:sz w:val="22"/>
        </w:rPr>
        <w:t>から</w:t>
      </w:r>
      <w:r w:rsidR="0031638F">
        <w:rPr>
          <w:rFonts w:ascii="ＭＳ ゴシック" w:eastAsia="ＭＳ ゴシック" w:hAnsi="ＭＳ ゴシック" w:hint="eastAsia"/>
          <w:sz w:val="22"/>
        </w:rPr>
        <w:t>12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3424FA">
        <w:rPr>
          <w:rFonts w:ascii="ＭＳ ゴシック" w:eastAsia="ＭＳ ゴシック" w:hAnsi="ＭＳ ゴシック" w:hint="eastAsia"/>
          <w:sz w:val="22"/>
        </w:rPr>
        <w:t>まで</w:t>
      </w:r>
    </w:p>
    <w:p w14:paraId="6804D31B" w14:textId="4E406D5C" w:rsidR="002F03A0" w:rsidRPr="003813C2" w:rsidRDefault="00AD2C70" w:rsidP="00F61FCF">
      <w:pPr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1638F">
        <w:rPr>
          <w:rFonts w:ascii="ＭＳ ゴシック" w:eastAsia="ＭＳ ゴシック" w:hAnsi="ＭＳ ゴシック" w:hint="eastAsia"/>
          <w:sz w:val="22"/>
        </w:rPr>
        <w:t>咲洲庁舎41階共用会議室４</w:t>
      </w:r>
    </w:p>
    <w:p w14:paraId="1C23ADB2" w14:textId="77777777"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/>
          <w:sz w:val="22"/>
        </w:rPr>
      </w:pPr>
    </w:p>
    <w:p w14:paraId="1FCB34F2" w14:textId="77777777" w:rsidR="00AD2C70" w:rsidRPr="00C51FFE" w:rsidRDefault="00AD2C70" w:rsidP="00AD2C70">
      <w:pPr>
        <w:rPr>
          <w:sz w:val="22"/>
        </w:rPr>
      </w:pPr>
    </w:p>
    <w:p w14:paraId="51BAF2FE" w14:textId="77777777" w:rsidR="00AD2C70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14:paraId="0C08D444" w14:textId="77777777" w:rsidR="00332717" w:rsidRPr="00C51FFE" w:rsidRDefault="00332717" w:rsidP="00AD2C70">
      <w:pPr>
        <w:rPr>
          <w:sz w:val="22"/>
        </w:rPr>
      </w:pPr>
    </w:p>
    <w:p w14:paraId="49C3EDF3" w14:textId="77777777" w:rsidR="00BE6BA5" w:rsidRPr="00C51FFE" w:rsidRDefault="00BE6BA5" w:rsidP="00AD2C70">
      <w:pPr>
        <w:rPr>
          <w:sz w:val="22"/>
        </w:rPr>
      </w:pPr>
    </w:p>
    <w:p w14:paraId="7C8C546C" w14:textId="4CB03BC9" w:rsidR="00CB6122" w:rsidRPr="00C51FFE" w:rsidRDefault="00AD2C70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２</w:t>
      </w:r>
      <w:r w:rsidR="00332717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B72B7" w:rsidRPr="00C51FFE">
        <w:rPr>
          <w:rFonts w:ascii="ＭＳ ゴシック" w:eastAsia="ＭＳ ゴシック" w:hAnsi="ＭＳ ゴシック" w:hint="eastAsia"/>
          <w:b/>
          <w:sz w:val="22"/>
        </w:rPr>
        <w:t>あいさつ</w:t>
      </w:r>
      <w:r w:rsidR="00D7026F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 xml:space="preserve">　大阪府環境農林水産部循環型社会推進室資源循環課</w:t>
      </w:r>
      <w:r w:rsidR="00F7018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>課長</w:t>
      </w:r>
      <w:r w:rsidR="00F7018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1638F">
        <w:rPr>
          <w:rFonts w:ascii="ＭＳ ゴシック" w:eastAsia="ＭＳ ゴシック" w:hAnsi="ＭＳ ゴシック" w:hint="eastAsia"/>
          <w:b/>
          <w:sz w:val="22"/>
        </w:rPr>
        <w:t xml:space="preserve">木村　</w:t>
      </w:r>
      <w:r w:rsidR="0031638F" w:rsidRPr="0031638F">
        <w:rPr>
          <w:rFonts w:ascii="ＭＳ ゴシック" w:eastAsia="ＭＳ ゴシック" w:hAnsi="ＭＳ ゴシック" w:hint="eastAsia"/>
          <w:b/>
          <w:sz w:val="22"/>
        </w:rPr>
        <w:t>茂晴</w:t>
      </w:r>
    </w:p>
    <w:p w14:paraId="2E8FA893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5842D443" w14:textId="77777777"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14:paraId="16D5E569" w14:textId="77777777" w:rsidR="00DB3EC1" w:rsidRDefault="001C54A6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３　出席者</w:t>
      </w:r>
    </w:p>
    <w:p w14:paraId="5DC9457A" w14:textId="33A70F4F" w:rsidR="0031638F" w:rsidRDefault="0031638F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貫上　</w:t>
      </w:r>
      <w:r w:rsidRPr="0031638F">
        <w:rPr>
          <w:rFonts w:ascii="ＭＳ 明朝" w:hAnsi="ＭＳ 明朝" w:hint="eastAsia"/>
          <w:sz w:val="22"/>
        </w:rPr>
        <w:t>佳則</w:t>
      </w:r>
      <w:r>
        <w:rPr>
          <w:rFonts w:ascii="ＭＳ 明朝" w:hAnsi="ＭＳ 明朝" w:hint="eastAsia"/>
          <w:sz w:val="22"/>
        </w:rPr>
        <w:t xml:space="preserve">　委員</w:t>
      </w:r>
    </w:p>
    <w:p w14:paraId="26CEA32B" w14:textId="2E35B764" w:rsidR="00357A4A" w:rsidRDefault="00357A4A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阪　智香　委員</w:t>
      </w:r>
    </w:p>
    <w:p w14:paraId="71A11CFE" w14:textId="77777777" w:rsidR="00DB3EC1" w:rsidRDefault="00741E74" w:rsidP="00357A4A">
      <w:pPr>
        <w:spacing w:line="360" w:lineRule="auto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357A4A">
        <w:rPr>
          <w:rFonts w:ascii="ＭＳ 明朝" w:hAnsi="ＭＳ 明朝" w:hint="eastAsia"/>
          <w:sz w:val="22"/>
        </w:rPr>
        <w:t>石川　智子　委員</w:t>
      </w:r>
    </w:p>
    <w:p w14:paraId="4CE23D99" w14:textId="6DFC765A" w:rsidR="00357A4A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1638F">
        <w:rPr>
          <w:rFonts w:ascii="ＭＳ 明朝" w:hAnsi="ＭＳ 明朝" w:hint="eastAsia"/>
          <w:sz w:val="22"/>
        </w:rPr>
        <w:t>赤尾　聡史　委員</w:t>
      </w:r>
    </w:p>
    <w:p w14:paraId="1E620434" w14:textId="77777777" w:rsidR="00357A4A" w:rsidRPr="00C51FFE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水谷　聡　委員</w:t>
      </w:r>
    </w:p>
    <w:p w14:paraId="31480EC4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346B40CF" w14:textId="77777777"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14:paraId="11A2033E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４　議事概要</w:t>
      </w:r>
    </w:p>
    <w:p w14:paraId="0F63244A" w14:textId="77777777" w:rsidR="00CB6122" w:rsidRPr="00C51FFE" w:rsidRDefault="00735930" w:rsidP="00F60B63">
      <w:pPr>
        <w:rPr>
          <w:rFonts w:ascii="ＭＳ ゴシック" w:eastAsia="ＭＳ ゴシック" w:hAnsi="ＭＳ ゴシック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6973D84A" w14:textId="6F016673" w:rsidR="00AD2C70" w:rsidRPr="00C51FFE" w:rsidRDefault="001C54A6" w:rsidP="00C51FFE">
      <w:pPr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○議題　</w:t>
      </w:r>
      <w:r w:rsidR="003424FA">
        <w:rPr>
          <w:rFonts w:ascii="ＭＳ ゴシック" w:eastAsia="ＭＳ ゴシック" w:hAnsi="ＭＳ ゴシック" w:hint="eastAsia"/>
          <w:b/>
          <w:sz w:val="22"/>
        </w:rPr>
        <w:t>令和</w:t>
      </w:r>
      <w:r w:rsidR="0031638F">
        <w:rPr>
          <w:rFonts w:ascii="ＭＳ ゴシック" w:eastAsia="ＭＳ ゴシック" w:hAnsi="ＭＳ ゴシック" w:hint="eastAsia"/>
          <w:b/>
          <w:sz w:val="22"/>
        </w:rPr>
        <w:t>４</w:t>
      </w:r>
      <w:r w:rsidR="00F61FCF">
        <w:rPr>
          <w:rFonts w:ascii="ＭＳ ゴシック" w:eastAsia="ＭＳ ゴシック" w:hAnsi="ＭＳ ゴシック" w:hint="eastAsia"/>
          <w:b/>
          <w:sz w:val="22"/>
        </w:rPr>
        <w:t>年度</w:t>
      </w:r>
      <w:r w:rsidRPr="00C51FFE">
        <w:rPr>
          <w:rFonts w:ascii="ＭＳ ゴシック" w:eastAsia="ＭＳ ゴシック" w:hAnsi="ＭＳ ゴシック" w:hint="eastAsia"/>
          <w:b/>
          <w:sz w:val="22"/>
        </w:rPr>
        <w:t>申請製品認定の審議について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0B63" w:rsidRPr="00F60B63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14:paraId="1C3D6B92" w14:textId="77777777" w:rsidR="00920AB4" w:rsidRPr="00C51FFE" w:rsidRDefault="00807CE6" w:rsidP="00C51FFE">
      <w:pPr>
        <w:spacing w:line="360" w:lineRule="auto"/>
        <w:ind w:leftChars="200" w:left="590" w:hangingChars="100" w:hanging="203"/>
        <w:rPr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事務局より資料について説明</w:t>
      </w:r>
      <w:r w:rsidR="00101AEF">
        <w:rPr>
          <w:rFonts w:hint="eastAsia"/>
          <w:sz w:val="22"/>
        </w:rPr>
        <w:t>。</w:t>
      </w:r>
    </w:p>
    <w:p w14:paraId="7B548DF6" w14:textId="6E217A7C" w:rsidR="003424FA" w:rsidRDefault="00D7731E" w:rsidP="003424FA">
      <w:pPr>
        <w:spacing w:line="360" w:lineRule="auto"/>
        <w:ind w:leftChars="200" w:left="794" w:hangingChars="200" w:hanging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AB2202" w:rsidRPr="00C51FFE">
        <w:rPr>
          <w:rFonts w:ascii="ＭＳ 明朝" w:hAnsi="ＭＳ 明朝" w:hint="eastAsia"/>
          <w:sz w:val="22"/>
        </w:rPr>
        <w:t>申請のあった</w:t>
      </w:r>
      <w:r w:rsidR="0031638F">
        <w:rPr>
          <w:rFonts w:ascii="ＭＳ 明朝" w:hAnsi="ＭＳ 明朝" w:hint="eastAsia"/>
          <w:sz w:val="22"/>
        </w:rPr>
        <w:t>101</w:t>
      </w:r>
      <w:r w:rsidR="00AB2202" w:rsidRPr="00C51FFE">
        <w:rPr>
          <w:rFonts w:ascii="ＭＳ 明朝" w:hAnsi="ＭＳ 明朝" w:hint="eastAsia"/>
          <w:sz w:val="22"/>
        </w:rPr>
        <w:t>製品について</w:t>
      </w:r>
      <w:r w:rsidR="004449C2" w:rsidRPr="00C51FFE">
        <w:rPr>
          <w:rFonts w:ascii="ＭＳ 明朝" w:hAnsi="ＭＳ 明朝" w:hint="eastAsia"/>
          <w:sz w:val="22"/>
        </w:rPr>
        <w:t>、個々に審議した結果</w:t>
      </w:r>
      <w:r w:rsidR="00867C45">
        <w:rPr>
          <w:rFonts w:ascii="ＭＳ 明朝" w:hAnsi="ＭＳ 明朝" w:hint="eastAsia"/>
          <w:sz w:val="22"/>
        </w:rPr>
        <w:t>、</w:t>
      </w:r>
      <w:r w:rsidR="003424FA" w:rsidRPr="00C51FFE">
        <w:rPr>
          <w:rFonts w:ascii="ＭＳ 明朝" w:hAnsi="ＭＳ 明朝" w:hint="eastAsia"/>
          <w:sz w:val="22"/>
        </w:rPr>
        <w:t>全て認定することが適当との</w:t>
      </w:r>
    </w:p>
    <w:p w14:paraId="75D712F8" w14:textId="77777777" w:rsidR="003424FA" w:rsidRPr="00C51FFE" w:rsidRDefault="003424FA" w:rsidP="003424FA">
      <w:pPr>
        <w:spacing w:line="360" w:lineRule="auto"/>
        <w:ind w:leftChars="400" w:left="773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結論を得た。</w:t>
      </w:r>
    </w:p>
    <w:p w14:paraId="56FFB6FE" w14:textId="77777777" w:rsidR="00867C45" w:rsidRPr="00101AEF" w:rsidRDefault="00867C45" w:rsidP="003424FA">
      <w:pPr>
        <w:ind w:leftChars="200" w:left="794" w:hangingChars="200" w:hanging="407"/>
        <w:rPr>
          <w:rFonts w:ascii="ＭＳ 明朝" w:hAnsi="ＭＳ 明朝"/>
          <w:sz w:val="22"/>
        </w:rPr>
      </w:pPr>
    </w:p>
    <w:p w14:paraId="2B1C14B4" w14:textId="77777777" w:rsidR="00D96E67" w:rsidRPr="00C51FFE" w:rsidRDefault="00F314F6" w:rsidP="00D96E67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５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14:paraId="6F52FC7A" w14:textId="77777777" w:rsidR="00D96E67" w:rsidRPr="00C51FFE" w:rsidRDefault="00D96E67" w:rsidP="00AD2C70">
      <w:pPr>
        <w:rPr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CD3B" w14:textId="77777777" w:rsidR="00097346" w:rsidRDefault="00097346" w:rsidP="00D06C0C">
      <w:r>
        <w:separator/>
      </w:r>
    </w:p>
  </w:endnote>
  <w:endnote w:type="continuationSeparator" w:id="0">
    <w:p w14:paraId="4BF6679B" w14:textId="77777777" w:rsidR="00097346" w:rsidRDefault="0009734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D246" w14:textId="77777777" w:rsidR="00097346" w:rsidRDefault="00097346" w:rsidP="00D06C0C">
      <w:r>
        <w:separator/>
      </w:r>
    </w:p>
  </w:footnote>
  <w:footnote w:type="continuationSeparator" w:id="0">
    <w:p w14:paraId="3D2ACF3C" w14:textId="77777777" w:rsidR="00097346" w:rsidRDefault="00097346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F03A0"/>
    <w:rsid w:val="002F40BD"/>
    <w:rsid w:val="00310389"/>
    <w:rsid w:val="0031638F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616"/>
  <w15:chartTrackingRefBased/>
  <w15:docId w15:val="{6D6171D4-3BAE-4EC2-A1C8-C543DC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2018-09-12T01:12:00Z</cp:lastPrinted>
  <dcterms:created xsi:type="dcterms:W3CDTF">2021-02-09T07:37:00Z</dcterms:created>
  <dcterms:modified xsi:type="dcterms:W3CDTF">2023-02-06T04:49:00Z</dcterms:modified>
</cp:coreProperties>
</file>