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DC0670" w14:textId="77777777" w:rsidR="00340C0F" w:rsidRPr="00340C0F" w:rsidRDefault="00340C0F" w:rsidP="00697B36">
      <w:pPr>
        <w:spacing w:line="560" w:lineRule="exact"/>
        <w:rPr>
          <w:rFonts w:ascii="Meiryo UI" w:eastAsia="Meiryo UI" w:hAnsi="Meiryo UI" w:cs="Meiryo UI"/>
          <w:b/>
          <w:color w:val="31849B" w:themeColor="accent5" w:themeShade="BF"/>
          <w:sz w:val="32"/>
        </w:rPr>
      </w:pPr>
      <w:r w:rsidRPr="00340C0F">
        <w:rPr>
          <w:rFonts w:ascii="Meiryo UI" w:eastAsia="Meiryo UI" w:hAnsi="Meiryo UI" w:cs="Meiryo UI" w:hint="eastAsia"/>
          <w:b/>
          <w:color w:val="31849B" w:themeColor="accent5" w:themeShade="BF"/>
          <w:sz w:val="32"/>
        </w:rPr>
        <w:t>なにわエコ良品</w:t>
      </w:r>
    </w:p>
    <w:p w14:paraId="7BEFB254" w14:textId="77777777" w:rsidR="00340C0F" w:rsidRDefault="00340C0F" w:rsidP="00340C0F">
      <w:pPr>
        <w:spacing w:line="160" w:lineRule="exact"/>
        <w:ind w:left="278" w:hanging="278"/>
        <w:rPr>
          <w:rFonts w:ascii="Meiryo UI" w:eastAsia="Meiryo UI" w:hAnsi="Meiryo UI" w:cs="Meiryo UI"/>
          <w:b/>
          <w:sz w:val="32"/>
        </w:rPr>
      </w:pPr>
      <w:r>
        <w:rPr>
          <w:rFonts w:ascii="Meiryo UI" w:eastAsia="Meiryo UI" w:hAnsi="Meiryo UI" w:cs="Meiryo UI" w:hint="eastAsia"/>
          <w:b/>
          <w:noProof/>
          <w:sz w:val="32"/>
        </w:rPr>
        <mc:AlternateContent>
          <mc:Choice Requires="wps">
            <w:drawing>
              <wp:inline distT="0" distB="0" distL="0" distR="0" wp14:anchorId="73AC52F1" wp14:editId="34F6EDE6">
                <wp:extent cx="5953125" cy="0"/>
                <wp:effectExtent l="57150" t="57150" r="85725" b="76200"/>
                <wp:docPr id="95" name="直線コネクタ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53125" cy="0"/>
                        </a:xfrm>
                        <a:prstGeom prst="line">
                          <a:avLst/>
                        </a:prstGeom>
                        <a:ln w="127000" cap="rnd">
                          <a:gradFill flip="none" rotWithShape="1">
                            <a:gsLst>
                              <a:gs pos="0">
                                <a:schemeClr val="accent5"/>
                              </a:gs>
                              <a:gs pos="100000">
                                <a:schemeClr val="bg1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E2DFC56" id="直線コネクタ 95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68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" strokeweight="10pt">
                <v:stroke endcap="round"/>
                <w10:anchorlock/>
              </v:line>
            </w:pict>
          </mc:Fallback>
        </mc:AlternateContent>
      </w:r>
    </w:p>
    <w:p w14:paraId="56EEA40D" w14:textId="7DE0C17A" w:rsidR="00A9638A" w:rsidRDefault="00A9638A" w:rsidP="00340C0F">
      <w:pPr>
        <w:ind w:left="278" w:hanging="278"/>
        <w:jc w:val="right"/>
        <w:rPr>
          <w:rFonts w:ascii="Meiryo UI" w:eastAsia="Meiryo UI" w:hAnsi="Meiryo UI" w:cs="Meiryo UI"/>
          <w:sz w:val="22"/>
        </w:rPr>
      </w:pPr>
      <w:r>
        <w:rPr>
          <w:rFonts w:ascii="Meiryo UI" w:eastAsia="Meiryo UI" w:hAnsi="Meiryo UI" w:cs="Meiryo UI" w:hint="eastAsia"/>
          <w:b/>
          <w:noProof/>
          <w:color w:val="984806" w:themeColor="accent6" w:themeShade="80"/>
          <w:sz w:val="28"/>
        </w:rPr>
        <w:drawing>
          <wp:anchor distT="0" distB="0" distL="114300" distR="114300" simplePos="0" relativeHeight="251684864" behindDoc="0" locked="0" layoutInCell="1" allowOverlap="1" wp14:anchorId="00115E42" wp14:editId="0420667E">
            <wp:simplePos x="0" y="0"/>
            <wp:positionH relativeFrom="column">
              <wp:posOffset>3768090</wp:posOffset>
            </wp:positionH>
            <wp:positionV relativeFrom="paragraph">
              <wp:posOffset>82550</wp:posOffset>
            </wp:positionV>
            <wp:extent cx="2352040" cy="1583690"/>
            <wp:effectExtent l="0" t="0" r="0" b="0"/>
            <wp:wrapThrough wrapText="bothSides">
              <wp:wrapPolygon edited="0">
                <wp:start x="0" y="0"/>
                <wp:lineTo x="0" y="21306"/>
                <wp:lineTo x="21343" y="21306"/>
                <wp:lineTo x="21343" y="0"/>
                <wp:lineTo x="0" y="0"/>
              </wp:wrapPolygon>
            </wp:wrapThrough>
            <wp:docPr id="97" name="図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なにわエコ良品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040" cy="1583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DABABC" w14:textId="77777777" w:rsidR="00A9638A" w:rsidRDefault="00A9638A" w:rsidP="00340C0F">
      <w:pPr>
        <w:ind w:left="278" w:hanging="278"/>
        <w:jc w:val="right"/>
        <w:rPr>
          <w:rFonts w:ascii="Meiryo UI" w:eastAsia="Meiryo UI" w:hAnsi="Meiryo UI" w:cs="Meiryo UI"/>
          <w:sz w:val="22"/>
        </w:rPr>
      </w:pPr>
    </w:p>
    <w:p w14:paraId="7BE75669" w14:textId="77777777" w:rsidR="00A9638A" w:rsidRDefault="00A9638A" w:rsidP="00340C0F">
      <w:pPr>
        <w:ind w:left="278" w:hanging="278"/>
        <w:jc w:val="right"/>
        <w:rPr>
          <w:rFonts w:ascii="Meiryo UI" w:eastAsia="Meiryo UI" w:hAnsi="Meiryo UI" w:cs="Meiryo UI"/>
          <w:sz w:val="22"/>
        </w:rPr>
      </w:pPr>
    </w:p>
    <w:p w14:paraId="359930D6" w14:textId="11800BF8" w:rsidR="00340C0F" w:rsidRPr="00A9638A" w:rsidRDefault="00A9638A" w:rsidP="00A9638A">
      <w:pPr>
        <w:tabs>
          <w:tab w:val="left" w:pos="552"/>
          <w:tab w:val="right" w:pos="5754"/>
        </w:tabs>
        <w:ind w:left="278" w:hanging="278"/>
        <w:rPr>
          <w:rFonts w:ascii="Meiryo UI" w:eastAsia="Meiryo UI" w:hAnsi="Meiryo UI" w:cs="Meiryo UI"/>
          <w:sz w:val="22"/>
        </w:rPr>
      </w:pPr>
      <w:r>
        <w:rPr>
          <w:rFonts w:ascii="Meiryo UI" w:eastAsia="Meiryo UI" w:hAnsi="Meiryo UI" w:cs="Meiryo UI"/>
          <w:sz w:val="22"/>
        </w:rPr>
        <w:tab/>
      </w:r>
      <w:r>
        <w:rPr>
          <w:rFonts w:ascii="Meiryo UI" w:eastAsia="Meiryo UI" w:hAnsi="Meiryo UI" w:cs="Meiryo UI"/>
          <w:sz w:val="22"/>
        </w:rPr>
        <w:tab/>
      </w:r>
      <w:r w:rsidR="00340C0F">
        <w:rPr>
          <w:rFonts w:ascii="Meiryo UI" w:eastAsia="Meiryo UI" w:hAnsi="Meiryo UI" w:cs="Meiryo UI" w:hint="eastAsia"/>
          <w:sz w:val="22"/>
        </w:rPr>
        <w:t xml:space="preserve">　</w:t>
      </w:r>
    </w:p>
    <w:p w14:paraId="2AFD6D3A" w14:textId="6AFDFBBB" w:rsidR="00F871F1" w:rsidRPr="006036C9" w:rsidRDefault="006036C9" w:rsidP="00F004B6">
      <w:pPr>
        <w:rPr>
          <w:rFonts w:ascii="Meiryo UI" w:eastAsia="Meiryo UI" w:hAnsi="Meiryo UI" w:cs="Meiryo UI"/>
          <w:b/>
          <w:color w:val="4F6228" w:themeColor="accent3" w:themeShade="80"/>
          <w:sz w:val="28"/>
        </w:rPr>
      </w:pPr>
      <w:r>
        <w:rPr>
          <w:rFonts w:ascii="Meiryo UI" w:eastAsia="Meiryo UI" w:hAnsi="Meiryo UI" w:cs="Meiryo UI" w:hint="eastAsia"/>
          <w:b/>
          <w:color w:val="4F6228" w:themeColor="accent3" w:themeShade="80"/>
          <w:sz w:val="28"/>
        </w:rPr>
        <w:t>工事資材</w:t>
      </w:r>
    </w:p>
    <w:tbl>
      <w:tblPr>
        <w:tblStyle w:val="a3"/>
        <w:tblW w:w="9688" w:type="dxa"/>
        <w:jc w:val="center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44"/>
        <w:gridCol w:w="4844"/>
      </w:tblGrid>
      <w:tr w:rsidR="00E260F5" w:rsidRPr="00082C84" w14:paraId="2ECCD6BE" w14:textId="77777777" w:rsidTr="00F671D1">
        <w:trPr>
          <w:jc w:val="center"/>
        </w:trPr>
        <w:tc>
          <w:tcPr>
            <w:tcW w:w="4844" w:type="dxa"/>
            <w:shd w:val="clear" w:color="auto" w:fill="76923C" w:themeFill="accent3" w:themeFillShade="BF"/>
            <w:vAlign w:val="center"/>
          </w:tcPr>
          <w:p w14:paraId="04FF3221" w14:textId="1A66FFFC" w:rsidR="00E260F5" w:rsidRPr="007F45EC" w:rsidRDefault="00E260F5" w:rsidP="00E260F5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bookmarkStart w:id="0" w:name="_Hlk189147485"/>
            <w:r w:rsidRPr="007F7B05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221001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~</w:t>
            </w:r>
            <w:r w:rsidRPr="007F7B05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221004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・リフモRF-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12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,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RF-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8,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RF-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5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,RF-3</w:t>
            </w:r>
          </w:p>
        </w:tc>
        <w:tc>
          <w:tcPr>
            <w:tcW w:w="4844" w:type="dxa"/>
            <w:shd w:val="clear" w:color="auto" w:fill="76923C" w:themeFill="accent3" w:themeFillShade="BF"/>
            <w:vAlign w:val="center"/>
          </w:tcPr>
          <w:p w14:paraId="4D32BEC1" w14:textId="3366EC12" w:rsidR="00E260F5" w:rsidRPr="00E260F5" w:rsidRDefault="00E260F5" w:rsidP="00E260F5">
            <w:pPr>
              <w:spacing w:line="240" w:lineRule="exact"/>
              <w:rPr>
                <w:rFonts w:ascii="Meiryo UI" w:eastAsia="Meiryo UI" w:hAnsi="Meiryo UI" w:cs="Meiryo UI"/>
                <w:b/>
                <w:color w:val="FFFFFF"/>
                <w:sz w:val="20"/>
                <w:szCs w:val="20"/>
              </w:rPr>
            </w:pPr>
            <w:r w:rsidRPr="005564C1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4</w:t>
            </w:r>
            <w:r w:rsidRPr="005564C1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10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46・</w:t>
            </w:r>
            <w:r w:rsidRPr="006B67BE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リプラギフロアーマット(K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1</w:t>
            </w:r>
            <w:r w:rsidRPr="006B67BE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)</w:t>
            </w:r>
          </w:p>
        </w:tc>
      </w:tr>
      <w:tr w:rsidR="00E260F5" w:rsidRPr="00082C84" w14:paraId="5B55CF46" w14:textId="77777777" w:rsidTr="00F671D1">
        <w:trPr>
          <w:jc w:val="center"/>
        </w:trPr>
        <w:tc>
          <w:tcPr>
            <w:tcW w:w="4844" w:type="dxa"/>
            <w:shd w:val="clear" w:color="auto" w:fill="EAF1DD" w:themeFill="accent3" w:themeFillTint="33"/>
          </w:tcPr>
          <w:p w14:paraId="03570EB2" w14:textId="77777777" w:rsidR="00E260F5" w:rsidRDefault="00E260F5" w:rsidP="00E260F5">
            <w:pPr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F5E7E">
              <w:rPr>
                <w:rFonts w:ascii="Meiryo UI" w:eastAsia="Meiryo UI" w:hAnsi="Meiryo UI" w:cs="Meiryo UI"/>
                <w:noProof/>
              </w:rPr>
              <w:drawing>
                <wp:inline distT="0" distB="0" distL="0" distR="0" wp14:anchorId="12619C4F" wp14:editId="7724FBF0">
                  <wp:extent cx="2056130" cy="1202593"/>
                  <wp:effectExtent l="0" t="0" r="1270" b="0"/>
                  <wp:docPr id="512" name="図 512" descr="\\S21r\lib\リサイクルG\認定製品\10認定部会\第31回R0203認定\200申請受付\新２門倉貿易株式会社\リフモ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S21r\lib\リサイクルG\認定製品\10認定部会\第31回R0203認定\200申請受付\新２門倉貿易株式会社\リフモ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95"/>
                          <a:stretch/>
                        </pic:blipFill>
                        <pic:spPr bwMode="auto">
                          <a:xfrm>
                            <a:off x="0" y="0"/>
                            <a:ext cx="2069215" cy="1210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DDB63B5" w14:textId="77777777" w:rsidR="00E260F5" w:rsidRDefault="00E260F5" w:rsidP="00E260F5">
            <w:pPr>
              <w:spacing w:line="240" w:lineRule="exact"/>
              <w:rPr>
                <w:rFonts w:ascii="Meiryo UI" w:eastAsia="Meiryo UI" w:hAnsi="Meiryo UI" w:cs="Meiryo UI"/>
                <w:sz w:val="18"/>
                <w:szCs w:val="20"/>
              </w:rPr>
            </w:pPr>
            <w:r w:rsidRPr="00810298">
              <w:rPr>
                <w:rFonts w:ascii="Meiryo UI" w:eastAsia="Meiryo UI" w:hAnsi="Meiryo UI" w:cs="Meiryo UI" w:hint="eastAsia"/>
                <w:sz w:val="18"/>
                <w:szCs w:val="20"/>
              </w:rPr>
              <w:t>●</w:t>
            </w:r>
            <w:r>
              <w:rPr>
                <w:rFonts w:ascii="Meiryo UI" w:eastAsia="Meiryo UI" w:hAnsi="Meiryo UI" w:cs="Meiryo UI" w:hint="eastAsia"/>
                <w:sz w:val="18"/>
                <w:szCs w:val="20"/>
              </w:rPr>
              <w:t>古着で出来た敷板。軽量かつ丈夫で割れにくい。</w:t>
            </w:r>
          </w:p>
          <w:p w14:paraId="248CF491" w14:textId="77777777" w:rsidR="00E260F5" w:rsidRPr="004D5F8D" w:rsidRDefault="00E260F5" w:rsidP="00E260F5">
            <w:pPr>
              <w:spacing w:line="240" w:lineRule="exact"/>
              <w:rPr>
                <w:rFonts w:ascii="Meiryo UI" w:eastAsia="Meiryo UI" w:hAnsi="Meiryo UI" w:cs="Meiryo UI"/>
                <w:sz w:val="18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18"/>
                <w:szCs w:val="20"/>
              </w:rPr>
              <w:t>●工事用敷板、床材、道路標識などとして使用。</w:t>
            </w:r>
            <w:r>
              <w:rPr>
                <w:rFonts w:ascii="Meiryo UI" w:eastAsia="Meiryo UI" w:hAnsi="Meiryo UI" w:cs="Meiryo UI"/>
                <w:sz w:val="18"/>
                <w:szCs w:val="20"/>
              </w:rPr>
              <w:br/>
            </w: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：門倉貿易株式会社</w:t>
            </w:r>
          </w:p>
          <w:p w14:paraId="4E8F2209" w14:textId="77777777" w:rsidR="00E260F5" w:rsidRPr="00D536F0" w:rsidRDefault="00E260F5" w:rsidP="00E260F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536F0">
              <w:rPr>
                <w:rFonts w:ascii="Meiryo UI" w:eastAsia="Meiryo UI" w:hAnsi="Meiryo UI" w:cs="Meiryo UI" w:hint="eastAsia"/>
                <w:sz w:val="20"/>
                <w:szCs w:val="20"/>
              </w:rPr>
              <w:t>住所：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神戸市中央区海岸通５番地商船三井ビル503号</w:t>
            </w:r>
          </w:p>
          <w:p w14:paraId="6419986C" w14:textId="77777777" w:rsidR="00E260F5" w:rsidRPr="00D536F0" w:rsidRDefault="00E260F5" w:rsidP="00E260F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536F0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078-331-8734</w:t>
            </w:r>
          </w:p>
          <w:p w14:paraId="44F94951" w14:textId="77777777" w:rsidR="00E260F5" w:rsidRDefault="00E260F5" w:rsidP="00E260F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D536F0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078-391-0903</w:t>
            </w:r>
          </w:p>
          <w:p w14:paraId="2A7E795A" w14:textId="45FF29CD" w:rsidR="00143530" w:rsidRPr="00143530" w:rsidRDefault="00E260F5" w:rsidP="00E260F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URL：</w:t>
            </w:r>
            <w:hyperlink r:id="rId9" w:history="1">
              <w:r w:rsidR="00143530" w:rsidRPr="00A96458">
                <w:rPr>
                  <w:rStyle w:val="ab"/>
                  <w:rFonts w:ascii="Meiryo UI" w:eastAsia="Meiryo UI" w:hAnsi="Meiryo UI" w:cs="Meiryo UI"/>
                  <w:sz w:val="20"/>
                  <w:szCs w:val="20"/>
                </w:rPr>
                <w:t>https://www.kadoco.co.jp/</w:t>
              </w:r>
            </w:hyperlink>
          </w:p>
        </w:tc>
        <w:tc>
          <w:tcPr>
            <w:tcW w:w="4844" w:type="dxa"/>
            <w:tcBorders>
              <w:bottom w:val="single" w:sz="12" w:space="0" w:color="FFFFFF" w:themeColor="background1"/>
            </w:tcBorders>
            <w:shd w:val="clear" w:color="auto" w:fill="EAF1DD" w:themeFill="accent3" w:themeFillTint="33"/>
          </w:tcPr>
          <w:p w14:paraId="0E7B43E3" w14:textId="77777777" w:rsidR="00E260F5" w:rsidRDefault="00E260F5" w:rsidP="00E260F5">
            <w:pPr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noProof/>
                <w:sz w:val="20"/>
                <w:szCs w:val="20"/>
              </w:rPr>
              <w:drawing>
                <wp:inline distT="0" distB="0" distL="0" distR="0" wp14:anchorId="73773140" wp14:editId="3EA95D56">
                  <wp:extent cx="1681860" cy="1116000"/>
                  <wp:effectExtent l="0" t="0" r="0" b="8255"/>
                  <wp:docPr id="955" name="図 9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860" cy="11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E80AAC" w14:textId="77777777" w:rsidR="00E260F5" w:rsidRDefault="00E260F5" w:rsidP="00E260F5">
            <w:pPr>
              <w:widowControl w:val="0"/>
              <w:spacing w:line="240" w:lineRule="exact"/>
              <w:jc w:val="both"/>
              <w:rPr>
                <w:rFonts w:ascii="Meiryo UI" w:eastAsia="Meiryo UI" w:hAnsi="Meiryo UI" w:cs="Meiryo UI"/>
                <w:sz w:val="18"/>
                <w:szCs w:val="20"/>
              </w:rPr>
            </w:pPr>
            <w:r w:rsidRPr="00810298">
              <w:rPr>
                <w:rFonts w:ascii="Meiryo UI" w:eastAsia="Meiryo UI" w:hAnsi="Meiryo UI" w:cs="Meiryo UI" w:hint="eastAsia"/>
                <w:sz w:val="18"/>
                <w:szCs w:val="20"/>
              </w:rPr>
              <w:t>●</w:t>
            </w:r>
            <w:r>
              <w:rPr>
                <w:rFonts w:ascii="Meiryo UI" w:eastAsia="Meiryo UI" w:hAnsi="Meiryo UI" w:cs="Meiryo UI" w:hint="eastAsia"/>
                <w:sz w:val="18"/>
                <w:szCs w:val="20"/>
              </w:rPr>
              <w:t>廃</w:t>
            </w:r>
            <w:r w:rsidRPr="00810298">
              <w:rPr>
                <w:rFonts w:ascii="Meiryo UI" w:eastAsia="Meiryo UI" w:hAnsi="Meiryo UI" w:cs="Meiryo UI" w:hint="eastAsia"/>
                <w:sz w:val="18"/>
                <w:szCs w:val="20"/>
              </w:rPr>
              <w:t>プラスチック（ブルーシート、ポリドラム）を使用した養生マット。</w:t>
            </w:r>
          </w:p>
          <w:p w14:paraId="45EE2C98" w14:textId="77777777" w:rsidR="00E260F5" w:rsidRDefault="00E260F5" w:rsidP="00E260F5">
            <w:pPr>
              <w:widowControl w:val="0"/>
              <w:spacing w:line="240" w:lineRule="exact"/>
              <w:ind w:firstLineChars="100" w:firstLine="180"/>
              <w:jc w:val="both"/>
              <w:rPr>
                <w:rFonts w:ascii="Meiryo UI" w:eastAsia="Meiryo UI" w:hAnsi="Meiryo UI" w:cs="Meiryo UI"/>
                <w:sz w:val="18"/>
                <w:szCs w:val="20"/>
              </w:rPr>
            </w:pPr>
            <w:r w:rsidRPr="00810298">
              <w:rPr>
                <w:rFonts w:ascii="Meiryo UI" w:eastAsia="Meiryo UI" w:hAnsi="Meiryo UI" w:cs="Meiryo UI" w:hint="eastAsia"/>
                <w:sz w:val="18"/>
                <w:szCs w:val="20"/>
              </w:rPr>
              <w:t>軟弱地</w:t>
            </w:r>
            <w:r>
              <w:rPr>
                <w:rFonts w:ascii="Meiryo UI" w:eastAsia="Meiryo UI" w:hAnsi="Meiryo UI" w:cs="Meiryo UI" w:hint="eastAsia"/>
                <w:sz w:val="18"/>
                <w:szCs w:val="20"/>
              </w:rPr>
              <w:t>盤・未舗装場所・臨時駐車場などの保護、緩衝材に</w:t>
            </w:r>
          </w:p>
          <w:p w14:paraId="5D31A154" w14:textId="77777777" w:rsidR="00E260F5" w:rsidRPr="00810298" w:rsidRDefault="00E260F5" w:rsidP="00E260F5">
            <w:pPr>
              <w:widowControl w:val="0"/>
              <w:spacing w:line="240" w:lineRule="exact"/>
              <w:ind w:firstLineChars="100" w:firstLine="180"/>
              <w:jc w:val="both"/>
              <w:rPr>
                <w:rFonts w:ascii="Meiryo UI" w:eastAsia="Meiryo UI" w:hAnsi="Meiryo UI" w:cs="Meiryo UI"/>
                <w:sz w:val="18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18"/>
                <w:szCs w:val="20"/>
              </w:rPr>
              <w:t>使用</w:t>
            </w:r>
            <w:r w:rsidRPr="00810298">
              <w:rPr>
                <w:rFonts w:ascii="Meiryo UI" w:eastAsia="Meiryo UI" w:hAnsi="Meiryo UI" w:cs="Meiryo UI" w:hint="eastAsia"/>
                <w:sz w:val="18"/>
                <w:szCs w:val="20"/>
              </w:rPr>
              <w:t>。両面リブ付き。</w:t>
            </w:r>
          </w:p>
          <w:p w14:paraId="5406F2C0" w14:textId="77777777" w:rsidR="00E260F5" w:rsidRPr="00DD10BA" w:rsidRDefault="00E260F5" w:rsidP="00E260F5">
            <w:pPr>
              <w:widowControl w:val="0"/>
              <w:spacing w:line="240" w:lineRule="exact"/>
              <w:jc w:val="both"/>
              <w:rPr>
                <w:rFonts w:ascii="Meiryo UI" w:eastAsia="Meiryo UI" w:hAnsi="Meiryo UI" w:cs="Meiryo UI"/>
                <w:b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18"/>
                <w:szCs w:val="20"/>
              </w:rPr>
              <w:t>●腐敗することなく耐久性、耐候性、耐薬品性に優れた製品。</w:t>
            </w:r>
          </w:p>
          <w:p w14:paraId="299B846C" w14:textId="77777777" w:rsidR="00E260F5" w:rsidRPr="008C0198" w:rsidRDefault="00E260F5" w:rsidP="00E260F5">
            <w:pPr>
              <w:spacing w:line="240" w:lineRule="exact"/>
              <w:rPr>
                <w:rFonts w:ascii="Meiryo UI" w:eastAsia="Meiryo UI" w:hAnsi="Meiryo UI" w:cs="Meiryo UI"/>
                <w:b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：川瀬産業株式会社</w:t>
            </w:r>
          </w:p>
          <w:p w14:paraId="4E33E073" w14:textId="77777777" w:rsidR="00E260F5" w:rsidRPr="00D536F0" w:rsidRDefault="00E260F5" w:rsidP="00E260F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536F0">
              <w:rPr>
                <w:rFonts w:ascii="Meiryo UI" w:eastAsia="Meiryo UI" w:hAnsi="Meiryo UI" w:cs="Meiryo UI" w:hint="eastAsia"/>
                <w:sz w:val="20"/>
                <w:szCs w:val="20"/>
              </w:rPr>
              <w:t>住所：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貝塚市加神2-20-35</w:t>
            </w:r>
          </w:p>
          <w:p w14:paraId="373684FA" w14:textId="77777777" w:rsidR="00E260F5" w:rsidRPr="00D536F0" w:rsidRDefault="00E260F5" w:rsidP="00E260F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536F0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072-436-1030</w:t>
            </w:r>
          </w:p>
          <w:p w14:paraId="4198458F" w14:textId="77777777" w:rsidR="00E260F5" w:rsidRDefault="00E260F5" w:rsidP="00E260F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D536F0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072-436-1035</w:t>
            </w:r>
          </w:p>
          <w:p w14:paraId="51022BC4" w14:textId="3BC05710" w:rsidR="00143530" w:rsidRPr="00143530" w:rsidRDefault="00E260F5" w:rsidP="00E260F5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URL：</w:t>
            </w:r>
            <w:hyperlink r:id="rId11" w:history="1">
              <w:r w:rsidR="00143530" w:rsidRPr="00A96458">
                <w:rPr>
                  <w:rStyle w:val="ab"/>
                  <w:rFonts w:ascii="Meiryo UI" w:eastAsia="Meiryo UI" w:hAnsi="Meiryo UI" w:cs="Meiryo UI"/>
                  <w:sz w:val="20"/>
                  <w:szCs w:val="20"/>
                </w:rPr>
                <w:t>https://www.eco-kawase.co.jp/</w:t>
              </w:r>
            </w:hyperlink>
          </w:p>
        </w:tc>
      </w:tr>
      <w:bookmarkEnd w:id="0"/>
      <w:tr w:rsidR="00E260F5" w14:paraId="24E5FCC6" w14:textId="77777777" w:rsidTr="00F35D86">
        <w:trPr>
          <w:jc w:val="center"/>
        </w:trPr>
        <w:tc>
          <w:tcPr>
            <w:tcW w:w="4844" w:type="dxa"/>
            <w:shd w:val="clear" w:color="auto" w:fill="76923C" w:themeFill="accent3" w:themeFillShade="BF"/>
            <w:vAlign w:val="center"/>
          </w:tcPr>
          <w:p w14:paraId="20CFC899" w14:textId="77777777" w:rsidR="00E260F5" w:rsidRDefault="00E260F5" w:rsidP="00F35D86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5564C1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4</w:t>
            </w:r>
            <w:r w:rsidRPr="005564C1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10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47・</w:t>
            </w:r>
            <w:r w:rsidRPr="006B67BE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リプラギフロアーマット(K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6</w:t>
            </w:r>
            <w:r w:rsidRPr="006B67BE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)</w:t>
            </w:r>
          </w:p>
        </w:tc>
        <w:tc>
          <w:tcPr>
            <w:tcW w:w="4844" w:type="dxa"/>
            <w:tcBorders>
              <w:bottom w:val="single" w:sz="12" w:space="0" w:color="FFFFFF" w:themeColor="background1"/>
            </w:tcBorders>
            <w:shd w:val="clear" w:color="auto" w:fill="76923C" w:themeFill="accent3" w:themeFillShade="BF"/>
          </w:tcPr>
          <w:p w14:paraId="5E4F57BE" w14:textId="77777777" w:rsidR="00E260F5" w:rsidRDefault="00E260F5" w:rsidP="00F35D86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/>
                <w:sz w:val="20"/>
                <w:szCs w:val="20"/>
              </w:rPr>
            </w:pPr>
            <w:r w:rsidRPr="005564C1">
              <w:rPr>
                <w:rFonts w:ascii="Meiryo UI" w:eastAsia="Meiryo UI" w:hAnsi="Meiryo UI" w:cs="Meiryo UI"/>
                <w:b/>
                <w:color w:val="FFFFFF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 w:hint="eastAsia"/>
                <w:b/>
                <w:color w:val="FFFFFF"/>
                <w:sz w:val="20"/>
                <w:szCs w:val="20"/>
              </w:rPr>
              <w:t>4</w:t>
            </w:r>
            <w:r w:rsidRPr="005564C1">
              <w:rPr>
                <w:rFonts w:ascii="Meiryo UI" w:eastAsia="Meiryo UI" w:hAnsi="Meiryo UI" w:cs="Meiryo UI"/>
                <w:b/>
                <w:color w:val="FFFFFF"/>
                <w:sz w:val="20"/>
                <w:szCs w:val="20"/>
              </w:rPr>
              <w:t>10</w:t>
            </w:r>
            <w:r>
              <w:rPr>
                <w:rFonts w:ascii="Meiryo UI" w:eastAsia="Meiryo UI" w:hAnsi="Meiryo UI" w:cs="Meiryo UI" w:hint="eastAsia"/>
                <w:b/>
                <w:color w:val="FFFFFF"/>
                <w:sz w:val="20"/>
                <w:szCs w:val="20"/>
              </w:rPr>
              <w:t>48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Pr="006B67BE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リプラギフロアーマット(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S7</w:t>
            </w:r>
            <w:r w:rsidRPr="006B67BE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)</w:t>
            </w:r>
          </w:p>
        </w:tc>
      </w:tr>
      <w:tr w:rsidR="00E260F5" w14:paraId="6A7DCC06" w14:textId="77777777" w:rsidTr="00F35D86">
        <w:trPr>
          <w:jc w:val="center"/>
        </w:trPr>
        <w:tc>
          <w:tcPr>
            <w:tcW w:w="4844" w:type="dxa"/>
            <w:shd w:val="clear" w:color="auto" w:fill="EAF1DD" w:themeFill="accent3" w:themeFillTint="33"/>
          </w:tcPr>
          <w:p w14:paraId="261F0F39" w14:textId="77777777" w:rsidR="00E260F5" w:rsidRDefault="00E260F5" w:rsidP="00F35D86">
            <w:pPr>
              <w:widowControl w:val="0"/>
              <w:spacing w:line="240" w:lineRule="exact"/>
              <w:jc w:val="center"/>
              <w:rPr>
                <w:rFonts w:ascii="Meiryo UI" w:eastAsia="Meiryo UI" w:hAnsi="Meiryo UI" w:cs="Meiryo UI"/>
                <w:sz w:val="18"/>
                <w:szCs w:val="20"/>
              </w:rPr>
            </w:pPr>
          </w:p>
          <w:p w14:paraId="1097C8A3" w14:textId="77777777" w:rsidR="00E260F5" w:rsidRDefault="00E260F5" w:rsidP="00F35D86">
            <w:pPr>
              <w:widowControl w:val="0"/>
              <w:spacing w:line="240" w:lineRule="exact"/>
              <w:jc w:val="center"/>
              <w:rPr>
                <w:rFonts w:ascii="Meiryo UI" w:eastAsia="Meiryo UI" w:hAnsi="Meiryo UI" w:cs="Meiryo UI"/>
                <w:sz w:val="18"/>
                <w:szCs w:val="20"/>
              </w:rPr>
            </w:pPr>
          </w:p>
          <w:p w14:paraId="29F8E145" w14:textId="77777777" w:rsidR="00E260F5" w:rsidRDefault="00E260F5" w:rsidP="00F35D86">
            <w:pPr>
              <w:widowControl w:val="0"/>
              <w:spacing w:line="240" w:lineRule="exact"/>
              <w:jc w:val="center"/>
              <w:rPr>
                <w:rFonts w:ascii="Meiryo UI" w:eastAsia="Meiryo UI" w:hAnsi="Meiryo UI" w:cs="Meiryo UI"/>
                <w:sz w:val="18"/>
                <w:szCs w:val="20"/>
              </w:rPr>
            </w:pPr>
          </w:p>
          <w:p w14:paraId="4BE6D58E" w14:textId="77777777" w:rsidR="00E260F5" w:rsidRDefault="00E260F5" w:rsidP="00F35D86">
            <w:pPr>
              <w:widowControl w:val="0"/>
              <w:spacing w:line="240" w:lineRule="exact"/>
              <w:jc w:val="center"/>
              <w:rPr>
                <w:rFonts w:ascii="Meiryo UI" w:eastAsia="Meiryo UI" w:hAnsi="Meiryo UI" w:cs="Meiryo UI"/>
                <w:sz w:val="18"/>
                <w:szCs w:val="20"/>
              </w:rPr>
            </w:pPr>
          </w:p>
          <w:p w14:paraId="719B78FB" w14:textId="77777777" w:rsidR="00E260F5" w:rsidRDefault="00E260F5" w:rsidP="00F35D86">
            <w:pPr>
              <w:widowControl w:val="0"/>
              <w:spacing w:line="240" w:lineRule="exact"/>
              <w:jc w:val="center"/>
              <w:rPr>
                <w:rFonts w:ascii="Meiryo UI" w:eastAsia="Meiryo UI" w:hAnsi="Meiryo UI" w:cs="Meiryo UI"/>
                <w:sz w:val="18"/>
                <w:szCs w:val="20"/>
              </w:rPr>
            </w:pPr>
          </w:p>
          <w:p w14:paraId="747D3190" w14:textId="77777777" w:rsidR="00E260F5" w:rsidRDefault="00E260F5" w:rsidP="00F35D86">
            <w:pPr>
              <w:widowControl w:val="0"/>
              <w:spacing w:line="240" w:lineRule="exact"/>
              <w:jc w:val="center"/>
              <w:rPr>
                <w:rFonts w:ascii="Meiryo UI" w:eastAsia="Meiryo UI" w:hAnsi="Meiryo UI" w:cs="Meiryo UI"/>
                <w:sz w:val="18"/>
                <w:szCs w:val="20"/>
              </w:rPr>
            </w:pPr>
          </w:p>
          <w:p w14:paraId="01E34F3D" w14:textId="77777777" w:rsidR="00E260F5" w:rsidRDefault="00E260F5" w:rsidP="00F35D86">
            <w:pPr>
              <w:widowControl w:val="0"/>
              <w:spacing w:line="240" w:lineRule="exact"/>
              <w:jc w:val="center"/>
              <w:rPr>
                <w:rFonts w:ascii="Meiryo UI" w:eastAsia="Meiryo UI" w:hAnsi="Meiryo UI" w:cs="Meiryo UI"/>
                <w:sz w:val="18"/>
                <w:szCs w:val="20"/>
              </w:rPr>
            </w:pPr>
          </w:p>
          <w:p w14:paraId="08637642" w14:textId="77777777" w:rsidR="00E260F5" w:rsidRDefault="00E260F5" w:rsidP="00F35D86">
            <w:pPr>
              <w:widowControl w:val="0"/>
              <w:spacing w:line="240" w:lineRule="exact"/>
              <w:jc w:val="center"/>
              <w:rPr>
                <w:rFonts w:ascii="Meiryo UI" w:eastAsia="Meiryo UI" w:hAnsi="Meiryo UI" w:cs="Meiryo UI"/>
                <w:sz w:val="18"/>
                <w:szCs w:val="20"/>
              </w:rPr>
            </w:pPr>
            <w:r>
              <w:rPr>
                <w:rFonts w:ascii="Meiryo UI" w:eastAsia="Meiryo UI" w:hAnsi="Meiryo UI" w:cs="Meiryo UI"/>
                <w:noProof/>
                <w:sz w:val="18"/>
                <w:szCs w:val="20"/>
              </w:rPr>
              <w:drawing>
                <wp:inline distT="0" distB="0" distL="0" distR="0" wp14:anchorId="7708FEEF" wp14:editId="2F290139">
                  <wp:extent cx="1667668" cy="1116000"/>
                  <wp:effectExtent l="0" t="0" r="8890" b="8255"/>
                  <wp:docPr id="957" name="図 9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668" cy="11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BC8410" w14:textId="77777777" w:rsidR="00E260F5" w:rsidRDefault="00E260F5" w:rsidP="00F35D86">
            <w:pPr>
              <w:widowControl w:val="0"/>
              <w:spacing w:line="240" w:lineRule="exact"/>
              <w:rPr>
                <w:rFonts w:ascii="Meiryo UI" w:eastAsia="Meiryo UI" w:hAnsi="Meiryo UI" w:cs="Meiryo UI"/>
                <w:sz w:val="18"/>
                <w:szCs w:val="20"/>
              </w:rPr>
            </w:pPr>
            <w:r w:rsidRPr="00810298">
              <w:rPr>
                <w:rFonts w:ascii="Meiryo UI" w:eastAsia="Meiryo UI" w:hAnsi="Meiryo UI" w:cs="Meiryo UI" w:hint="eastAsia"/>
                <w:sz w:val="18"/>
                <w:szCs w:val="20"/>
              </w:rPr>
              <w:t>●</w:t>
            </w:r>
            <w:r>
              <w:rPr>
                <w:rFonts w:ascii="Meiryo UI" w:eastAsia="Meiryo UI" w:hAnsi="Meiryo UI" w:cs="Meiryo UI" w:hint="eastAsia"/>
                <w:sz w:val="18"/>
                <w:szCs w:val="20"/>
              </w:rPr>
              <w:t>廃</w:t>
            </w:r>
            <w:r w:rsidRPr="00810298">
              <w:rPr>
                <w:rFonts w:ascii="Meiryo UI" w:eastAsia="Meiryo UI" w:hAnsi="Meiryo UI" w:cs="Meiryo UI" w:hint="eastAsia"/>
                <w:sz w:val="18"/>
                <w:szCs w:val="20"/>
              </w:rPr>
              <w:t>プラスチック（ブルーシート、ポリドラム）を使用した養生マット。</w:t>
            </w:r>
          </w:p>
          <w:p w14:paraId="5D235296" w14:textId="77777777" w:rsidR="00E260F5" w:rsidRDefault="00E260F5" w:rsidP="00F35D86">
            <w:pPr>
              <w:widowControl w:val="0"/>
              <w:spacing w:line="240" w:lineRule="exact"/>
              <w:ind w:firstLineChars="100" w:firstLine="180"/>
              <w:rPr>
                <w:rFonts w:ascii="Meiryo UI" w:eastAsia="Meiryo UI" w:hAnsi="Meiryo UI" w:cs="Meiryo UI"/>
                <w:sz w:val="18"/>
                <w:szCs w:val="20"/>
              </w:rPr>
            </w:pPr>
            <w:r w:rsidRPr="00810298">
              <w:rPr>
                <w:rFonts w:ascii="Meiryo UI" w:eastAsia="Meiryo UI" w:hAnsi="Meiryo UI" w:cs="Meiryo UI" w:hint="eastAsia"/>
                <w:sz w:val="18"/>
                <w:szCs w:val="20"/>
              </w:rPr>
              <w:t>軟弱地</w:t>
            </w:r>
            <w:r>
              <w:rPr>
                <w:rFonts w:ascii="Meiryo UI" w:eastAsia="Meiryo UI" w:hAnsi="Meiryo UI" w:cs="Meiryo UI" w:hint="eastAsia"/>
                <w:sz w:val="18"/>
                <w:szCs w:val="20"/>
              </w:rPr>
              <w:t>盤・未舗装場所・臨時駐車場などの保護、緩衝材に</w:t>
            </w:r>
          </w:p>
          <w:p w14:paraId="2F242DEB" w14:textId="77777777" w:rsidR="00E260F5" w:rsidRPr="00810298" w:rsidRDefault="00E260F5" w:rsidP="00F35D86">
            <w:pPr>
              <w:widowControl w:val="0"/>
              <w:spacing w:line="240" w:lineRule="exact"/>
              <w:ind w:firstLineChars="100" w:firstLine="180"/>
              <w:rPr>
                <w:rFonts w:ascii="Meiryo UI" w:eastAsia="Meiryo UI" w:hAnsi="Meiryo UI" w:cs="Meiryo UI"/>
                <w:sz w:val="18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18"/>
                <w:szCs w:val="20"/>
              </w:rPr>
              <w:t>使用</w:t>
            </w:r>
            <w:r w:rsidRPr="00810298">
              <w:rPr>
                <w:rFonts w:ascii="Meiryo UI" w:eastAsia="Meiryo UI" w:hAnsi="Meiryo UI" w:cs="Meiryo UI" w:hint="eastAsia"/>
                <w:sz w:val="18"/>
                <w:szCs w:val="20"/>
              </w:rPr>
              <w:t>。</w:t>
            </w:r>
            <w:r>
              <w:rPr>
                <w:rFonts w:ascii="Meiryo UI" w:eastAsia="Meiryo UI" w:hAnsi="Meiryo UI" w:cs="Meiryo UI" w:hint="eastAsia"/>
                <w:sz w:val="18"/>
                <w:szCs w:val="20"/>
              </w:rPr>
              <w:t>両面フラット。</w:t>
            </w:r>
          </w:p>
          <w:p w14:paraId="1A0259A7" w14:textId="77777777" w:rsidR="00E260F5" w:rsidRPr="00DD10BA" w:rsidRDefault="00E260F5" w:rsidP="00F35D86">
            <w:pPr>
              <w:widowControl w:val="0"/>
              <w:spacing w:line="240" w:lineRule="exact"/>
              <w:rPr>
                <w:rFonts w:ascii="Meiryo UI" w:eastAsia="Meiryo UI" w:hAnsi="Meiryo UI" w:cs="Meiryo UI"/>
                <w:b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18"/>
                <w:szCs w:val="20"/>
              </w:rPr>
              <w:t>●腐敗することなく耐久性、耐候性、耐薬品性に優れた製品。</w:t>
            </w:r>
          </w:p>
          <w:p w14:paraId="673627DE" w14:textId="77777777" w:rsidR="00E260F5" w:rsidRPr="008C0198" w:rsidRDefault="00E260F5" w:rsidP="00F35D86">
            <w:pPr>
              <w:spacing w:line="240" w:lineRule="exact"/>
              <w:rPr>
                <w:rFonts w:ascii="Meiryo UI" w:eastAsia="Meiryo UI" w:hAnsi="Meiryo UI" w:cs="Meiryo UI"/>
                <w:b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：川瀬産業株式会社</w:t>
            </w:r>
          </w:p>
          <w:p w14:paraId="23A46570" w14:textId="77777777" w:rsidR="00E260F5" w:rsidRPr="00D536F0" w:rsidRDefault="00E260F5" w:rsidP="00F35D8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536F0">
              <w:rPr>
                <w:rFonts w:ascii="Meiryo UI" w:eastAsia="Meiryo UI" w:hAnsi="Meiryo UI" w:cs="Meiryo UI" w:hint="eastAsia"/>
                <w:sz w:val="20"/>
                <w:szCs w:val="20"/>
              </w:rPr>
              <w:t>住所：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貝塚市加神2-20-35</w:t>
            </w:r>
          </w:p>
          <w:p w14:paraId="74D441D7" w14:textId="77777777" w:rsidR="00E260F5" w:rsidRPr="00D536F0" w:rsidRDefault="00E260F5" w:rsidP="00F35D8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536F0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072-436-1030</w:t>
            </w:r>
          </w:p>
          <w:p w14:paraId="03550C5B" w14:textId="0254E489" w:rsidR="00E260F5" w:rsidRDefault="00E260F5" w:rsidP="00F35D8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URL：</w:t>
            </w:r>
            <w:hyperlink r:id="rId13" w:history="1">
              <w:r w:rsidR="00143530" w:rsidRPr="00A96458">
                <w:rPr>
                  <w:rStyle w:val="ab"/>
                  <w:rFonts w:ascii="Meiryo UI" w:eastAsia="Meiryo UI" w:hAnsi="Meiryo UI" w:cs="Meiryo UI"/>
                  <w:sz w:val="20"/>
                  <w:szCs w:val="20"/>
                </w:rPr>
                <w:t>https://www.eco-kawase.co.jp/</w:t>
              </w:r>
            </w:hyperlink>
          </w:p>
          <w:p w14:paraId="1E042ED3" w14:textId="5CD8C6F2" w:rsidR="00143530" w:rsidRPr="00143530" w:rsidRDefault="00143530" w:rsidP="00F35D86">
            <w:pPr>
              <w:spacing w:line="240" w:lineRule="exact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844" w:type="dxa"/>
            <w:tcBorders>
              <w:bottom w:val="single" w:sz="12" w:space="0" w:color="FFFFFF" w:themeColor="background1"/>
            </w:tcBorders>
            <w:shd w:val="clear" w:color="auto" w:fill="EAF1DD" w:themeFill="accent3" w:themeFillTint="33"/>
          </w:tcPr>
          <w:p w14:paraId="21852521" w14:textId="77777777" w:rsidR="00E260F5" w:rsidRDefault="00E260F5" w:rsidP="00F35D86">
            <w:pPr>
              <w:widowControl w:val="0"/>
              <w:spacing w:line="240" w:lineRule="exact"/>
              <w:jc w:val="both"/>
              <w:rPr>
                <w:rFonts w:ascii="Meiryo UI" w:eastAsia="Meiryo UI" w:hAnsi="Meiryo UI" w:cs="Meiryo UI"/>
                <w:sz w:val="18"/>
                <w:szCs w:val="20"/>
              </w:rPr>
            </w:pPr>
          </w:p>
          <w:p w14:paraId="0BEE199D" w14:textId="77777777" w:rsidR="00E260F5" w:rsidRDefault="00E260F5" w:rsidP="00F35D86">
            <w:pPr>
              <w:widowControl w:val="0"/>
              <w:spacing w:line="240" w:lineRule="exact"/>
              <w:jc w:val="both"/>
              <w:rPr>
                <w:rFonts w:ascii="Meiryo UI" w:eastAsia="Meiryo UI" w:hAnsi="Meiryo UI" w:cs="Meiryo UI"/>
                <w:sz w:val="18"/>
                <w:szCs w:val="20"/>
              </w:rPr>
            </w:pPr>
          </w:p>
          <w:p w14:paraId="48595F78" w14:textId="77777777" w:rsidR="00E260F5" w:rsidRDefault="00E260F5" w:rsidP="00F35D86">
            <w:pPr>
              <w:widowControl w:val="0"/>
              <w:spacing w:line="240" w:lineRule="exact"/>
              <w:jc w:val="both"/>
              <w:rPr>
                <w:rFonts w:ascii="Meiryo UI" w:eastAsia="Meiryo UI" w:hAnsi="Meiryo UI" w:cs="Meiryo UI"/>
                <w:sz w:val="18"/>
                <w:szCs w:val="20"/>
              </w:rPr>
            </w:pPr>
          </w:p>
          <w:p w14:paraId="27B06AB8" w14:textId="77777777" w:rsidR="00E260F5" w:rsidRDefault="00E260F5" w:rsidP="00F35D86">
            <w:pPr>
              <w:widowControl w:val="0"/>
              <w:spacing w:line="240" w:lineRule="exact"/>
              <w:jc w:val="both"/>
              <w:rPr>
                <w:rFonts w:ascii="Meiryo UI" w:eastAsia="Meiryo UI" w:hAnsi="Meiryo UI" w:cs="Meiryo UI"/>
                <w:sz w:val="18"/>
                <w:szCs w:val="20"/>
              </w:rPr>
            </w:pPr>
          </w:p>
          <w:p w14:paraId="35FACC71" w14:textId="77777777" w:rsidR="00E260F5" w:rsidRDefault="00E260F5" w:rsidP="00F35D86">
            <w:pPr>
              <w:widowControl w:val="0"/>
              <w:spacing w:line="240" w:lineRule="exact"/>
              <w:jc w:val="both"/>
              <w:rPr>
                <w:rFonts w:ascii="Meiryo UI" w:eastAsia="Meiryo UI" w:hAnsi="Meiryo UI" w:cs="Meiryo UI"/>
                <w:sz w:val="18"/>
                <w:szCs w:val="20"/>
              </w:rPr>
            </w:pPr>
          </w:p>
          <w:p w14:paraId="7181DC58" w14:textId="77777777" w:rsidR="00E260F5" w:rsidRDefault="00E260F5" w:rsidP="00F35D86">
            <w:pPr>
              <w:widowControl w:val="0"/>
              <w:spacing w:line="240" w:lineRule="exact"/>
              <w:jc w:val="both"/>
              <w:rPr>
                <w:rFonts w:ascii="Meiryo UI" w:eastAsia="Meiryo UI" w:hAnsi="Meiryo UI" w:cs="Meiryo UI"/>
                <w:sz w:val="18"/>
                <w:szCs w:val="20"/>
              </w:rPr>
            </w:pPr>
          </w:p>
          <w:p w14:paraId="1DEF1F3F" w14:textId="77777777" w:rsidR="00E260F5" w:rsidRDefault="00E260F5" w:rsidP="00F35D86">
            <w:pPr>
              <w:widowControl w:val="0"/>
              <w:spacing w:line="240" w:lineRule="exact"/>
              <w:jc w:val="both"/>
              <w:rPr>
                <w:rFonts w:ascii="Meiryo UI" w:eastAsia="Meiryo UI" w:hAnsi="Meiryo UI" w:cs="Meiryo UI"/>
                <w:sz w:val="18"/>
                <w:szCs w:val="20"/>
              </w:rPr>
            </w:pPr>
          </w:p>
          <w:p w14:paraId="798E705A" w14:textId="77777777" w:rsidR="00E260F5" w:rsidRDefault="00E260F5" w:rsidP="00F35D86">
            <w:pPr>
              <w:widowControl w:val="0"/>
              <w:spacing w:line="240" w:lineRule="exact"/>
              <w:jc w:val="center"/>
              <w:rPr>
                <w:rFonts w:ascii="Meiryo UI" w:eastAsia="Meiryo UI" w:hAnsi="Meiryo UI" w:cs="Meiryo UI"/>
                <w:sz w:val="18"/>
                <w:szCs w:val="20"/>
              </w:rPr>
            </w:pPr>
            <w:r>
              <w:rPr>
                <w:rFonts w:ascii="Meiryo UI" w:eastAsia="Meiryo UI" w:hAnsi="Meiryo UI" w:cs="Meiryo UI"/>
                <w:noProof/>
                <w:sz w:val="18"/>
                <w:szCs w:val="20"/>
              </w:rPr>
              <w:drawing>
                <wp:inline distT="0" distB="0" distL="0" distR="0" wp14:anchorId="5320BED9" wp14:editId="2A466E30">
                  <wp:extent cx="1488773" cy="1116000"/>
                  <wp:effectExtent l="0" t="0" r="0" b="8255"/>
                  <wp:docPr id="958" name="図 9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773" cy="11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791CF0" w14:textId="77777777" w:rsidR="00E260F5" w:rsidRDefault="00E260F5" w:rsidP="00F35D86">
            <w:pPr>
              <w:widowControl w:val="0"/>
              <w:spacing w:line="240" w:lineRule="exact"/>
              <w:jc w:val="both"/>
              <w:rPr>
                <w:rFonts w:ascii="Meiryo UI" w:eastAsia="Meiryo UI" w:hAnsi="Meiryo UI" w:cs="Meiryo UI"/>
                <w:sz w:val="18"/>
                <w:szCs w:val="20"/>
              </w:rPr>
            </w:pPr>
            <w:r w:rsidRPr="00810298">
              <w:rPr>
                <w:rFonts w:ascii="Meiryo UI" w:eastAsia="Meiryo UI" w:hAnsi="Meiryo UI" w:cs="Meiryo UI" w:hint="eastAsia"/>
                <w:sz w:val="18"/>
                <w:szCs w:val="20"/>
              </w:rPr>
              <w:t>●</w:t>
            </w:r>
            <w:r>
              <w:rPr>
                <w:rFonts w:ascii="Meiryo UI" w:eastAsia="Meiryo UI" w:hAnsi="Meiryo UI" w:cs="Meiryo UI" w:hint="eastAsia"/>
                <w:sz w:val="18"/>
                <w:szCs w:val="20"/>
              </w:rPr>
              <w:t>廃</w:t>
            </w:r>
            <w:r w:rsidRPr="00810298">
              <w:rPr>
                <w:rFonts w:ascii="Meiryo UI" w:eastAsia="Meiryo UI" w:hAnsi="Meiryo UI" w:cs="Meiryo UI" w:hint="eastAsia"/>
                <w:sz w:val="18"/>
                <w:szCs w:val="20"/>
              </w:rPr>
              <w:t>プラスチック（ブルーシート、ポリドラム）を使用した養生マット。</w:t>
            </w:r>
          </w:p>
          <w:p w14:paraId="095800ED" w14:textId="77777777" w:rsidR="00E260F5" w:rsidRDefault="00E260F5" w:rsidP="00F35D86">
            <w:pPr>
              <w:widowControl w:val="0"/>
              <w:spacing w:line="240" w:lineRule="exact"/>
              <w:ind w:firstLineChars="100" w:firstLine="180"/>
              <w:jc w:val="both"/>
              <w:rPr>
                <w:rFonts w:ascii="Meiryo UI" w:eastAsia="Meiryo UI" w:hAnsi="Meiryo UI" w:cs="Meiryo UI"/>
                <w:sz w:val="18"/>
                <w:szCs w:val="20"/>
              </w:rPr>
            </w:pPr>
            <w:r w:rsidRPr="00810298">
              <w:rPr>
                <w:rFonts w:ascii="Meiryo UI" w:eastAsia="Meiryo UI" w:hAnsi="Meiryo UI" w:cs="Meiryo UI" w:hint="eastAsia"/>
                <w:sz w:val="18"/>
                <w:szCs w:val="20"/>
              </w:rPr>
              <w:t>軟弱地</w:t>
            </w:r>
            <w:r>
              <w:rPr>
                <w:rFonts w:ascii="Meiryo UI" w:eastAsia="Meiryo UI" w:hAnsi="Meiryo UI" w:cs="Meiryo UI" w:hint="eastAsia"/>
                <w:sz w:val="18"/>
                <w:szCs w:val="20"/>
              </w:rPr>
              <w:t>盤・未舗装場所・臨時駐車場などの保護、緩衝材に</w:t>
            </w:r>
          </w:p>
          <w:p w14:paraId="1028407E" w14:textId="77777777" w:rsidR="00E260F5" w:rsidRPr="00810298" w:rsidRDefault="00E260F5" w:rsidP="00F35D86">
            <w:pPr>
              <w:widowControl w:val="0"/>
              <w:spacing w:line="240" w:lineRule="exact"/>
              <w:ind w:firstLineChars="100" w:firstLine="180"/>
              <w:jc w:val="both"/>
              <w:rPr>
                <w:rFonts w:ascii="Meiryo UI" w:eastAsia="Meiryo UI" w:hAnsi="Meiryo UI" w:cs="Meiryo UI"/>
                <w:sz w:val="18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18"/>
                <w:szCs w:val="20"/>
              </w:rPr>
              <w:t>使用</w:t>
            </w:r>
            <w:r w:rsidRPr="00810298">
              <w:rPr>
                <w:rFonts w:ascii="Meiryo UI" w:eastAsia="Meiryo UI" w:hAnsi="Meiryo UI" w:cs="Meiryo UI" w:hint="eastAsia"/>
                <w:sz w:val="18"/>
                <w:szCs w:val="20"/>
              </w:rPr>
              <w:t>。</w:t>
            </w:r>
            <w:r>
              <w:rPr>
                <w:rFonts w:ascii="Meiryo UI" w:eastAsia="Meiryo UI" w:hAnsi="Meiryo UI" w:cs="Meiryo UI" w:hint="eastAsia"/>
                <w:sz w:val="18"/>
                <w:szCs w:val="20"/>
              </w:rPr>
              <w:t>片面</w:t>
            </w:r>
            <w:r w:rsidRPr="00810298">
              <w:rPr>
                <w:rFonts w:ascii="Meiryo UI" w:eastAsia="Meiryo UI" w:hAnsi="Meiryo UI" w:cs="Meiryo UI" w:hint="eastAsia"/>
                <w:sz w:val="18"/>
                <w:szCs w:val="20"/>
              </w:rPr>
              <w:t>リブ付き。</w:t>
            </w:r>
          </w:p>
          <w:p w14:paraId="733EE4AE" w14:textId="77777777" w:rsidR="00E260F5" w:rsidRPr="00DD10BA" w:rsidRDefault="00E260F5" w:rsidP="00F35D86">
            <w:pPr>
              <w:widowControl w:val="0"/>
              <w:spacing w:line="240" w:lineRule="exact"/>
              <w:jc w:val="both"/>
              <w:rPr>
                <w:rFonts w:ascii="Meiryo UI" w:eastAsia="Meiryo UI" w:hAnsi="Meiryo UI" w:cs="Meiryo UI"/>
                <w:b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18"/>
                <w:szCs w:val="20"/>
              </w:rPr>
              <w:t>●腐敗することなく耐久性、耐候性、耐薬品性に優れた製品。</w:t>
            </w:r>
          </w:p>
          <w:p w14:paraId="4ED7EF48" w14:textId="77777777" w:rsidR="00E260F5" w:rsidRPr="008C0198" w:rsidRDefault="00E260F5" w:rsidP="00F35D86">
            <w:pPr>
              <w:spacing w:line="240" w:lineRule="exact"/>
              <w:rPr>
                <w:rFonts w:ascii="Meiryo UI" w:eastAsia="Meiryo UI" w:hAnsi="Meiryo UI" w:cs="Meiryo UI"/>
                <w:b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：川瀬産業株式会社</w:t>
            </w:r>
          </w:p>
          <w:p w14:paraId="4D03719A" w14:textId="77777777" w:rsidR="00E260F5" w:rsidRPr="00D536F0" w:rsidRDefault="00E260F5" w:rsidP="00F35D8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536F0">
              <w:rPr>
                <w:rFonts w:ascii="Meiryo UI" w:eastAsia="Meiryo UI" w:hAnsi="Meiryo UI" w:cs="Meiryo UI" w:hint="eastAsia"/>
                <w:sz w:val="20"/>
                <w:szCs w:val="20"/>
              </w:rPr>
              <w:t>住所：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貝塚市加神2-20-35</w:t>
            </w:r>
          </w:p>
          <w:p w14:paraId="1829EF9F" w14:textId="77777777" w:rsidR="00E260F5" w:rsidRPr="00D536F0" w:rsidRDefault="00E260F5" w:rsidP="00F35D8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536F0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072-436-1030</w:t>
            </w:r>
          </w:p>
          <w:p w14:paraId="26EC37FC" w14:textId="0400D843" w:rsidR="00E260F5" w:rsidRDefault="00E260F5" w:rsidP="00F35D8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URL：</w:t>
            </w:r>
            <w:hyperlink r:id="rId15" w:history="1">
              <w:r w:rsidR="00143530" w:rsidRPr="00A96458">
                <w:rPr>
                  <w:rStyle w:val="ab"/>
                  <w:rFonts w:ascii="Meiryo UI" w:eastAsia="Meiryo UI" w:hAnsi="Meiryo UI" w:cs="Meiryo UI"/>
                  <w:sz w:val="20"/>
                  <w:szCs w:val="20"/>
                </w:rPr>
                <w:t>https://www.eco-kawase.co.jp/</w:t>
              </w:r>
            </w:hyperlink>
          </w:p>
          <w:p w14:paraId="4F2C7B50" w14:textId="77777777" w:rsidR="00E260F5" w:rsidRDefault="00E260F5" w:rsidP="00F35D8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</w:p>
          <w:p w14:paraId="788391D0" w14:textId="77777777" w:rsidR="00E260F5" w:rsidRDefault="00E260F5" w:rsidP="00F35D86">
            <w:pPr>
              <w:spacing w:line="240" w:lineRule="exact"/>
              <w:rPr>
                <w:rFonts w:ascii="Meiryo UI" w:eastAsia="Meiryo UI" w:hAnsi="Meiryo UI" w:cs="Meiryo UI"/>
                <w:b/>
                <w:color w:val="FFFFFF"/>
                <w:sz w:val="20"/>
                <w:szCs w:val="20"/>
              </w:rPr>
            </w:pPr>
          </w:p>
        </w:tc>
      </w:tr>
    </w:tbl>
    <w:p w14:paraId="1331DCB1" w14:textId="77777777" w:rsidR="006036C9" w:rsidRPr="004851BD" w:rsidRDefault="006036C9" w:rsidP="000E1580"/>
    <w:sectPr w:rsidR="006036C9" w:rsidRPr="004851BD" w:rsidSect="00FE1C10">
      <w:headerReference w:type="default" r:id="rId16"/>
      <w:pgSz w:w="11906" w:h="16838" w:code="9"/>
      <w:pgMar w:top="794" w:right="1134" w:bottom="794" w:left="1134" w:header="397" w:footer="28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8482BB" w14:textId="77777777" w:rsidR="00A51D69" w:rsidRDefault="00A51D69" w:rsidP="005A2843">
      <w:pPr>
        <w:ind w:left="210" w:hanging="210"/>
      </w:pPr>
      <w:r>
        <w:separator/>
      </w:r>
    </w:p>
  </w:endnote>
  <w:endnote w:type="continuationSeparator" w:id="0">
    <w:p w14:paraId="26A7FEA3" w14:textId="77777777" w:rsidR="00A51D69" w:rsidRDefault="00A51D69" w:rsidP="005A2843">
      <w:pPr>
        <w:ind w:left="210" w:hanging="21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EC1A12" w14:textId="77777777" w:rsidR="00A51D69" w:rsidRDefault="00A51D69" w:rsidP="005A2843">
      <w:pPr>
        <w:ind w:left="210" w:hanging="210"/>
      </w:pPr>
      <w:r>
        <w:separator/>
      </w:r>
    </w:p>
  </w:footnote>
  <w:footnote w:type="continuationSeparator" w:id="0">
    <w:p w14:paraId="79B98E5C" w14:textId="77777777" w:rsidR="00A51D69" w:rsidRDefault="00A51D69" w:rsidP="005A2843">
      <w:pPr>
        <w:ind w:left="210" w:hanging="21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A7704" w14:textId="29D7DAF3" w:rsidR="00536E85" w:rsidRPr="00536E85" w:rsidRDefault="00536E85" w:rsidP="00536E85">
    <w:pPr>
      <w:pStyle w:val="a7"/>
      <w:wordWrap w:val="0"/>
      <w:jc w:val="right"/>
      <w:rPr>
        <w:rFonts w:ascii="Meiryo UI" w:eastAsia="Meiryo UI" w:hAnsi="Meiryo UI" w:cs="Meiryo UI"/>
        <w:color w:val="A6A6A6" w:themeColor="background1" w:themeShade="A6"/>
      </w:rPr>
    </w:pPr>
    <w:r w:rsidRPr="00042B49">
      <w:rPr>
        <w:rFonts w:ascii="Meiryo UI" w:eastAsia="Meiryo UI" w:hAnsi="Meiryo UI" w:cs="Meiryo UI" w:hint="eastAsia"/>
        <w:color w:val="A6A6A6" w:themeColor="background1" w:themeShade="A6"/>
      </w:rPr>
      <w:t>大阪府リサイクル製品認定制度　認定製品一覧(</w:t>
    </w:r>
    <w:r>
      <w:rPr>
        <w:rFonts w:ascii="Meiryo UI" w:eastAsia="Meiryo UI" w:hAnsi="Meiryo UI" w:cs="Meiryo UI" w:hint="eastAsia"/>
        <w:color w:val="A6A6A6" w:themeColor="background1" w:themeShade="A6"/>
      </w:rPr>
      <w:t>令和</w:t>
    </w:r>
    <w:r w:rsidR="00AB7243">
      <w:rPr>
        <w:rFonts w:ascii="Meiryo UI" w:eastAsia="Meiryo UI" w:hAnsi="Meiryo UI" w:cs="Meiryo UI" w:hint="eastAsia"/>
        <w:color w:val="A6A6A6" w:themeColor="background1" w:themeShade="A6"/>
      </w:rPr>
      <w:t>７</w:t>
    </w:r>
    <w:r>
      <w:rPr>
        <w:rFonts w:ascii="Meiryo UI" w:eastAsia="Meiryo UI" w:hAnsi="Meiryo UI" w:cs="Meiryo UI" w:hint="eastAsia"/>
        <w:color w:val="A6A6A6" w:themeColor="background1" w:themeShade="A6"/>
      </w:rPr>
      <w:t>年３</w:t>
    </w:r>
    <w:r w:rsidRPr="00042B49">
      <w:rPr>
        <w:rFonts w:ascii="Meiryo UI" w:eastAsia="Meiryo UI" w:hAnsi="Meiryo UI" w:cs="Meiryo UI" w:hint="eastAsia"/>
        <w:color w:val="A6A6A6" w:themeColor="background1" w:themeShade="A6"/>
      </w:rPr>
      <w:t>月)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36F5A"/>
    <w:multiLevelType w:val="hybridMultilevel"/>
    <w:tmpl w:val="39B2C6A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31C75B6"/>
    <w:multiLevelType w:val="hybridMultilevel"/>
    <w:tmpl w:val="C7D829C6"/>
    <w:lvl w:ilvl="0" w:tplc="FF784EF0">
      <w:numFmt w:val="bullet"/>
      <w:lvlText w:val="●"/>
      <w:lvlJc w:val="left"/>
      <w:pPr>
        <w:ind w:left="360" w:hanging="360"/>
      </w:pPr>
      <w:rPr>
        <w:rFonts w:ascii="Meiryo UI" w:eastAsia="Meiryo UI" w:hAnsi="Meiryo UI" w:cs="Meiryo U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34D4E8E"/>
    <w:multiLevelType w:val="hybridMultilevel"/>
    <w:tmpl w:val="2A36AC2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6830514"/>
    <w:multiLevelType w:val="hybridMultilevel"/>
    <w:tmpl w:val="6632FBFC"/>
    <w:lvl w:ilvl="0" w:tplc="8B223A3C">
      <w:numFmt w:val="bullet"/>
      <w:lvlText w:val="-"/>
      <w:lvlJc w:val="left"/>
      <w:pPr>
        <w:ind w:left="360" w:hanging="360"/>
      </w:pPr>
      <w:rPr>
        <w:rFonts w:ascii="Century" w:eastAsiaTheme="minorEastAsia" w:hAnsi="Century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085B4ED4"/>
    <w:multiLevelType w:val="hybridMultilevel"/>
    <w:tmpl w:val="050E266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9DF725D"/>
    <w:multiLevelType w:val="hybridMultilevel"/>
    <w:tmpl w:val="C6369614"/>
    <w:lvl w:ilvl="0" w:tplc="EA289626">
      <w:numFmt w:val="bullet"/>
      <w:lvlText w:val="-"/>
      <w:lvlJc w:val="left"/>
      <w:pPr>
        <w:ind w:left="360" w:hanging="360"/>
      </w:pPr>
      <w:rPr>
        <w:rFonts w:ascii="Century" w:eastAsiaTheme="minorEastAsia" w:hAnsi="Century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17D298E"/>
    <w:multiLevelType w:val="hybridMultilevel"/>
    <w:tmpl w:val="D9F0477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1A81EF2"/>
    <w:multiLevelType w:val="hybridMultilevel"/>
    <w:tmpl w:val="BDAE3BB8"/>
    <w:lvl w:ilvl="0" w:tplc="04090001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2AF0A0D"/>
    <w:multiLevelType w:val="hybridMultilevel"/>
    <w:tmpl w:val="A3A45C0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D805CA6"/>
    <w:multiLevelType w:val="hybridMultilevel"/>
    <w:tmpl w:val="321E131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53C1BA0"/>
    <w:multiLevelType w:val="hybridMultilevel"/>
    <w:tmpl w:val="95927226"/>
    <w:lvl w:ilvl="0" w:tplc="F83EFDAE">
      <w:numFmt w:val="bullet"/>
      <w:lvlText w:val="-"/>
      <w:lvlJc w:val="left"/>
      <w:pPr>
        <w:ind w:left="570" w:hanging="360"/>
      </w:pPr>
      <w:rPr>
        <w:rFonts w:ascii="Century" w:eastAsiaTheme="minorEastAsia" w:hAnsi="Century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11" w15:restartNumberingAfterBreak="0">
    <w:nsid w:val="25DA4BBF"/>
    <w:multiLevelType w:val="hybridMultilevel"/>
    <w:tmpl w:val="5FB886B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6665F28"/>
    <w:multiLevelType w:val="hybridMultilevel"/>
    <w:tmpl w:val="975E62D2"/>
    <w:lvl w:ilvl="0" w:tplc="D9C6206E">
      <w:numFmt w:val="bullet"/>
      <w:lvlText w:val="・"/>
      <w:lvlJc w:val="left"/>
      <w:pPr>
        <w:ind w:left="360" w:hanging="360"/>
      </w:pPr>
      <w:rPr>
        <w:rFonts w:ascii="Meiryo UI" w:eastAsia="Meiryo UI" w:hAnsi="Meiryo UI" w:cs="Meiryo U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A8C7613"/>
    <w:multiLevelType w:val="hybridMultilevel"/>
    <w:tmpl w:val="27F89ED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41435BAD"/>
    <w:multiLevelType w:val="hybridMultilevel"/>
    <w:tmpl w:val="674C526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42C135C3"/>
    <w:multiLevelType w:val="hybridMultilevel"/>
    <w:tmpl w:val="4F2A80A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44F123E4"/>
    <w:multiLevelType w:val="hybridMultilevel"/>
    <w:tmpl w:val="44CA643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47275E5E"/>
    <w:multiLevelType w:val="hybridMultilevel"/>
    <w:tmpl w:val="1916A25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58742231"/>
    <w:multiLevelType w:val="hybridMultilevel"/>
    <w:tmpl w:val="B716358A"/>
    <w:lvl w:ilvl="0" w:tplc="B9CC4F04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5A8F5E40"/>
    <w:multiLevelType w:val="hybridMultilevel"/>
    <w:tmpl w:val="FA308C1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5B4C436C"/>
    <w:multiLevelType w:val="hybridMultilevel"/>
    <w:tmpl w:val="9778645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5BD71ECD"/>
    <w:multiLevelType w:val="hybridMultilevel"/>
    <w:tmpl w:val="65CCC844"/>
    <w:lvl w:ilvl="0" w:tplc="8F04084A">
      <w:numFmt w:val="bullet"/>
      <w:lvlText w:val="-"/>
      <w:lvlJc w:val="left"/>
      <w:pPr>
        <w:ind w:left="360" w:hanging="360"/>
      </w:pPr>
      <w:rPr>
        <w:rFonts w:ascii="Century" w:eastAsiaTheme="minorEastAsia" w:hAnsi="Century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5E744426"/>
    <w:multiLevelType w:val="hybridMultilevel"/>
    <w:tmpl w:val="6060A02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62AF18CE"/>
    <w:multiLevelType w:val="hybridMultilevel"/>
    <w:tmpl w:val="E71224A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66FA4AF3"/>
    <w:multiLevelType w:val="hybridMultilevel"/>
    <w:tmpl w:val="34B203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69040A91"/>
    <w:multiLevelType w:val="hybridMultilevel"/>
    <w:tmpl w:val="24E23E0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69A113B8"/>
    <w:multiLevelType w:val="hybridMultilevel"/>
    <w:tmpl w:val="6DC22244"/>
    <w:lvl w:ilvl="0" w:tplc="FF784EF0">
      <w:numFmt w:val="bullet"/>
      <w:lvlText w:val="●"/>
      <w:lvlJc w:val="left"/>
      <w:pPr>
        <w:ind w:left="360" w:hanging="360"/>
      </w:pPr>
      <w:rPr>
        <w:rFonts w:ascii="Meiryo UI" w:eastAsia="Meiryo UI" w:hAnsi="Meiryo UI" w:cs="Meiryo U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6B475095"/>
    <w:multiLevelType w:val="hybridMultilevel"/>
    <w:tmpl w:val="992A6EDA"/>
    <w:lvl w:ilvl="0" w:tplc="04090001">
      <w:start w:val="1"/>
      <w:numFmt w:val="bullet"/>
      <w:lvlText w:val=""/>
      <w:lvlJc w:val="left"/>
      <w:pPr>
        <w:ind w:left="1412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6E451B3C"/>
    <w:multiLevelType w:val="hybridMultilevel"/>
    <w:tmpl w:val="3EA47A84"/>
    <w:lvl w:ilvl="0" w:tplc="04090001">
      <w:start w:val="1"/>
      <w:numFmt w:val="bullet"/>
      <w:lvlText w:val=""/>
      <w:lvlJc w:val="left"/>
      <w:pPr>
        <w:ind w:left="582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6EC37F87"/>
    <w:multiLevelType w:val="hybridMultilevel"/>
    <w:tmpl w:val="368C1B0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2241CD4"/>
    <w:multiLevelType w:val="hybridMultilevel"/>
    <w:tmpl w:val="6EA2BDCA"/>
    <w:lvl w:ilvl="0" w:tplc="72686F4E">
      <w:numFmt w:val="bullet"/>
      <w:lvlText w:val="・"/>
      <w:lvlJc w:val="left"/>
      <w:pPr>
        <w:ind w:left="360" w:hanging="360"/>
      </w:pPr>
      <w:rPr>
        <w:rFonts w:ascii="Meiryo UI" w:eastAsia="Meiryo UI" w:hAnsi="Meiryo UI" w:cs="Meiryo U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1" w15:restartNumberingAfterBreak="0">
    <w:nsid w:val="755647A4"/>
    <w:multiLevelType w:val="hybridMultilevel"/>
    <w:tmpl w:val="20BE835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 w15:restartNumberingAfterBreak="0">
    <w:nsid w:val="7DC96854"/>
    <w:multiLevelType w:val="hybridMultilevel"/>
    <w:tmpl w:val="3D1CE1F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8"/>
  </w:num>
  <w:num w:numId="2">
    <w:abstractNumId w:val="30"/>
  </w:num>
  <w:num w:numId="3">
    <w:abstractNumId w:val="16"/>
  </w:num>
  <w:num w:numId="4">
    <w:abstractNumId w:val="12"/>
  </w:num>
  <w:num w:numId="5">
    <w:abstractNumId w:val="7"/>
  </w:num>
  <w:num w:numId="6">
    <w:abstractNumId w:val="17"/>
  </w:num>
  <w:num w:numId="7">
    <w:abstractNumId w:val="32"/>
  </w:num>
  <w:num w:numId="8">
    <w:abstractNumId w:val="6"/>
  </w:num>
  <w:num w:numId="9">
    <w:abstractNumId w:val="15"/>
  </w:num>
  <w:num w:numId="10">
    <w:abstractNumId w:val="19"/>
  </w:num>
  <w:num w:numId="11">
    <w:abstractNumId w:val="18"/>
  </w:num>
  <w:num w:numId="12">
    <w:abstractNumId w:val="22"/>
  </w:num>
  <w:num w:numId="13">
    <w:abstractNumId w:val="31"/>
  </w:num>
  <w:num w:numId="14">
    <w:abstractNumId w:val="8"/>
  </w:num>
  <w:num w:numId="15">
    <w:abstractNumId w:val="29"/>
  </w:num>
  <w:num w:numId="16">
    <w:abstractNumId w:val="3"/>
  </w:num>
  <w:num w:numId="17">
    <w:abstractNumId w:val="10"/>
  </w:num>
  <w:num w:numId="18">
    <w:abstractNumId w:val="21"/>
  </w:num>
  <w:num w:numId="19">
    <w:abstractNumId w:val="5"/>
  </w:num>
  <w:num w:numId="20">
    <w:abstractNumId w:val="25"/>
  </w:num>
  <w:num w:numId="21">
    <w:abstractNumId w:val="0"/>
  </w:num>
  <w:num w:numId="22">
    <w:abstractNumId w:val="20"/>
  </w:num>
  <w:num w:numId="23">
    <w:abstractNumId w:val="4"/>
  </w:num>
  <w:num w:numId="24">
    <w:abstractNumId w:val="2"/>
  </w:num>
  <w:num w:numId="25">
    <w:abstractNumId w:val="27"/>
  </w:num>
  <w:num w:numId="26">
    <w:abstractNumId w:val="23"/>
  </w:num>
  <w:num w:numId="27">
    <w:abstractNumId w:val="14"/>
  </w:num>
  <w:num w:numId="28">
    <w:abstractNumId w:val="28"/>
  </w:num>
  <w:num w:numId="29">
    <w:abstractNumId w:val="11"/>
  </w:num>
  <w:num w:numId="30">
    <w:abstractNumId w:val="9"/>
  </w:num>
  <w:num w:numId="31">
    <w:abstractNumId w:val="13"/>
  </w:num>
  <w:num w:numId="32">
    <w:abstractNumId w:val="24"/>
  </w:num>
  <w:num w:numId="33">
    <w:abstractNumId w:val="1"/>
  </w:num>
  <w:num w:numId="34">
    <w:abstractNumId w:val="26"/>
  </w:num>
  <w:num w:numId="35">
    <w:abstractNumId w:val="28"/>
  </w:num>
  <w:num w:numId="36">
    <w:abstractNumId w:val="28"/>
  </w:num>
  <w:num w:numId="37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hideSpellingErrors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4710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17DB"/>
    <w:rsid w:val="0000211A"/>
    <w:rsid w:val="00006DC3"/>
    <w:rsid w:val="0001102E"/>
    <w:rsid w:val="00015459"/>
    <w:rsid w:val="0001671B"/>
    <w:rsid w:val="00020919"/>
    <w:rsid w:val="00023B71"/>
    <w:rsid w:val="00025286"/>
    <w:rsid w:val="00030214"/>
    <w:rsid w:val="00032DC7"/>
    <w:rsid w:val="00034176"/>
    <w:rsid w:val="00035213"/>
    <w:rsid w:val="00035DAD"/>
    <w:rsid w:val="000378EB"/>
    <w:rsid w:val="000417BA"/>
    <w:rsid w:val="00042B49"/>
    <w:rsid w:val="00042BA2"/>
    <w:rsid w:val="000431EC"/>
    <w:rsid w:val="000467C9"/>
    <w:rsid w:val="00050069"/>
    <w:rsid w:val="000549AF"/>
    <w:rsid w:val="00060173"/>
    <w:rsid w:val="00061ABF"/>
    <w:rsid w:val="000623A2"/>
    <w:rsid w:val="00062E55"/>
    <w:rsid w:val="000676F2"/>
    <w:rsid w:val="00067E88"/>
    <w:rsid w:val="00070F32"/>
    <w:rsid w:val="00074942"/>
    <w:rsid w:val="0008218E"/>
    <w:rsid w:val="0008416B"/>
    <w:rsid w:val="000A5EAE"/>
    <w:rsid w:val="000B364F"/>
    <w:rsid w:val="000B55D3"/>
    <w:rsid w:val="000B63F3"/>
    <w:rsid w:val="000B7EBF"/>
    <w:rsid w:val="000C03DF"/>
    <w:rsid w:val="000D0ECB"/>
    <w:rsid w:val="000D6E14"/>
    <w:rsid w:val="000D6F1D"/>
    <w:rsid w:val="000E0354"/>
    <w:rsid w:val="000E1580"/>
    <w:rsid w:val="000E39D4"/>
    <w:rsid w:val="000E5ABF"/>
    <w:rsid w:val="000E71BD"/>
    <w:rsid w:val="000E7799"/>
    <w:rsid w:val="000E785E"/>
    <w:rsid w:val="000E79CE"/>
    <w:rsid w:val="000E7A49"/>
    <w:rsid w:val="000F3204"/>
    <w:rsid w:val="000F3C66"/>
    <w:rsid w:val="000F51F6"/>
    <w:rsid w:val="001000AE"/>
    <w:rsid w:val="001029F3"/>
    <w:rsid w:val="00106E42"/>
    <w:rsid w:val="00110BE5"/>
    <w:rsid w:val="0011311A"/>
    <w:rsid w:val="001131F0"/>
    <w:rsid w:val="00116BF2"/>
    <w:rsid w:val="00117D29"/>
    <w:rsid w:val="0012607E"/>
    <w:rsid w:val="001275BC"/>
    <w:rsid w:val="00132E68"/>
    <w:rsid w:val="00133481"/>
    <w:rsid w:val="0014240B"/>
    <w:rsid w:val="00143530"/>
    <w:rsid w:val="001435E7"/>
    <w:rsid w:val="00143917"/>
    <w:rsid w:val="00143FE0"/>
    <w:rsid w:val="00147023"/>
    <w:rsid w:val="00151DC8"/>
    <w:rsid w:val="00151F98"/>
    <w:rsid w:val="00152D56"/>
    <w:rsid w:val="00155588"/>
    <w:rsid w:val="00160D62"/>
    <w:rsid w:val="00161ECB"/>
    <w:rsid w:val="00170BF3"/>
    <w:rsid w:val="0017217D"/>
    <w:rsid w:val="001749DB"/>
    <w:rsid w:val="001822B0"/>
    <w:rsid w:val="00182510"/>
    <w:rsid w:val="00182B14"/>
    <w:rsid w:val="00186FCF"/>
    <w:rsid w:val="0019503A"/>
    <w:rsid w:val="00197FA0"/>
    <w:rsid w:val="001A0F7C"/>
    <w:rsid w:val="001A502A"/>
    <w:rsid w:val="001A5158"/>
    <w:rsid w:val="001A63AC"/>
    <w:rsid w:val="001A7F3A"/>
    <w:rsid w:val="001B330C"/>
    <w:rsid w:val="001B6AFE"/>
    <w:rsid w:val="001C0DAC"/>
    <w:rsid w:val="001C2763"/>
    <w:rsid w:val="001C3A01"/>
    <w:rsid w:val="001C6CE5"/>
    <w:rsid w:val="001C7551"/>
    <w:rsid w:val="001C7609"/>
    <w:rsid w:val="001C7AB8"/>
    <w:rsid w:val="001C7CFD"/>
    <w:rsid w:val="001D07FF"/>
    <w:rsid w:val="001D4B72"/>
    <w:rsid w:val="001D7E41"/>
    <w:rsid w:val="001E1902"/>
    <w:rsid w:val="001E2846"/>
    <w:rsid w:val="001E5FDD"/>
    <w:rsid w:val="001E67B9"/>
    <w:rsid w:val="001E67D6"/>
    <w:rsid w:val="001F01BB"/>
    <w:rsid w:val="001F5CF3"/>
    <w:rsid w:val="001F5EEA"/>
    <w:rsid w:val="001F6E20"/>
    <w:rsid w:val="00200F1B"/>
    <w:rsid w:val="00201065"/>
    <w:rsid w:val="0020449F"/>
    <w:rsid w:val="002109AC"/>
    <w:rsid w:val="00210FD2"/>
    <w:rsid w:val="002161BB"/>
    <w:rsid w:val="00220D5C"/>
    <w:rsid w:val="0022126F"/>
    <w:rsid w:val="00223846"/>
    <w:rsid w:val="002318E0"/>
    <w:rsid w:val="002366A0"/>
    <w:rsid w:val="00242086"/>
    <w:rsid w:val="00242CF7"/>
    <w:rsid w:val="00242F50"/>
    <w:rsid w:val="00243D5E"/>
    <w:rsid w:val="002469DB"/>
    <w:rsid w:val="00246D5F"/>
    <w:rsid w:val="00247EB0"/>
    <w:rsid w:val="00251A27"/>
    <w:rsid w:val="00260AE8"/>
    <w:rsid w:val="00261CD5"/>
    <w:rsid w:val="002647B9"/>
    <w:rsid w:val="00273BF2"/>
    <w:rsid w:val="002748C3"/>
    <w:rsid w:val="00274F91"/>
    <w:rsid w:val="00276AA8"/>
    <w:rsid w:val="00281B2A"/>
    <w:rsid w:val="002831CD"/>
    <w:rsid w:val="00285EA2"/>
    <w:rsid w:val="002868F1"/>
    <w:rsid w:val="00287FC3"/>
    <w:rsid w:val="002904E0"/>
    <w:rsid w:val="00296A11"/>
    <w:rsid w:val="002A0E92"/>
    <w:rsid w:val="002A10CF"/>
    <w:rsid w:val="002A3407"/>
    <w:rsid w:val="002A4136"/>
    <w:rsid w:val="002A601F"/>
    <w:rsid w:val="002A641F"/>
    <w:rsid w:val="002B026A"/>
    <w:rsid w:val="002B03C2"/>
    <w:rsid w:val="002B0BF2"/>
    <w:rsid w:val="002B13F1"/>
    <w:rsid w:val="002B3CC2"/>
    <w:rsid w:val="002B51AE"/>
    <w:rsid w:val="002B51C5"/>
    <w:rsid w:val="002B7647"/>
    <w:rsid w:val="002C00E7"/>
    <w:rsid w:val="002C0237"/>
    <w:rsid w:val="002C08B1"/>
    <w:rsid w:val="002C5C0F"/>
    <w:rsid w:val="002C636D"/>
    <w:rsid w:val="002C68A6"/>
    <w:rsid w:val="002C7A74"/>
    <w:rsid w:val="002D1F88"/>
    <w:rsid w:val="002D3C93"/>
    <w:rsid w:val="002D3D70"/>
    <w:rsid w:val="002E1DC1"/>
    <w:rsid w:val="002F231E"/>
    <w:rsid w:val="002F4BEB"/>
    <w:rsid w:val="002F78EB"/>
    <w:rsid w:val="00300864"/>
    <w:rsid w:val="003025C9"/>
    <w:rsid w:val="0030283B"/>
    <w:rsid w:val="00302CCB"/>
    <w:rsid w:val="003058B6"/>
    <w:rsid w:val="00320363"/>
    <w:rsid w:val="0032508D"/>
    <w:rsid w:val="003266C2"/>
    <w:rsid w:val="0033031A"/>
    <w:rsid w:val="0033397A"/>
    <w:rsid w:val="00335079"/>
    <w:rsid w:val="0033790D"/>
    <w:rsid w:val="00340C0F"/>
    <w:rsid w:val="00341431"/>
    <w:rsid w:val="00342788"/>
    <w:rsid w:val="00346484"/>
    <w:rsid w:val="00351522"/>
    <w:rsid w:val="003527A5"/>
    <w:rsid w:val="0035595A"/>
    <w:rsid w:val="00356FDB"/>
    <w:rsid w:val="00360A5F"/>
    <w:rsid w:val="00362AA6"/>
    <w:rsid w:val="00365EEC"/>
    <w:rsid w:val="003716A2"/>
    <w:rsid w:val="003716A4"/>
    <w:rsid w:val="0037777C"/>
    <w:rsid w:val="00381AF4"/>
    <w:rsid w:val="00382133"/>
    <w:rsid w:val="0038275B"/>
    <w:rsid w:val="003828AD"/>
    <w:rsid w:val="00383F12"/>
    <w:rsid w:val="0038409D"/>
    <w:rsid w:val="00387095"/>
    <w:rsid w:val="003947A1"/>
    <w:rsid w:val="00397E55"/>
    <w:rsid w:val="003A0276"/>
    <w:rsid w:val="003A2E31"/>
    <w:rsid w:val="003A306B"/>
    <w:rsid w:val="003A3638"/>
    <w:rsid w:val="003A4081"/>
    <w:rsid w:val="003B0150"/>
    <w:rsid w:val="003B111B"/>
    <w:rsid w:val="003B12B7"/>
    <w:rsid w:val="003C0E0D"/>
    <w:rsid w:val="003C0E7C"/>
    <w:rsid w:val="003C2CED"/>
    <w:rsid w:val="003D2157"/>
    <w:rsid w:val="003D25F7"/>
    <w:rsid w:val="003D616B"/>
    <w:rsid w:val="003E187A"/>
    <w:rsid w:val="003E20AC"/>
    <w:rsid w:val="003E2AB5"/>
    <w:rsid w:val="003E5433"/>
    <w:rsid w:val="003E59C9"/>
    <w:rsid w:val="003F60AE"/>
    <w:rsid w:val="0040106C"/>
    <w:rsid w:val="004023CA"/>
    <w:rsid w:val="004034FB"/>
    <w:rsid w:val="00403DD0"/>
    <w:rsid w:val="00404AC7"/>
    <w:rsid w:val="004054DB"/>
    <w:rsid w:val="00405D45"/>
    <w:rsid w:val="0041060C"/>
    <w:rsid w:val="004112E3"/>
    <w:rsid w:val="00412770"/>
    <w:rsid w:val="00415F25"/>
    <w:rsid w:val="00416854"/>
    <w:rsid w:val="00422AA7"/>
    <w:rsid w:val="0042437B"/>
    <w:rsid w:val="0042639F"/>
    <w:rsid w:val="004273E8"/>
    <w:rsid w:val="004276CC"/>
    <w:rsid w:val="00430CEC"/>
    <w:rsid w:val="004323B2"/>
    <w:rsid w:val="00433584"/>
    <w:rsid w:val="004353C6"/>
    <w:rsid w:val="0043576D"/>
    <w:rsid w:val="00437A07"/>
    <w:rsid w:val="004438CE"/>
    <w:rsid w:val="00444604"/>
    <w:rsid w:val="00447C66"/>
    <w:rsid w:val="004572EC"/>
    <w:rsid w:val="004577B5"/>
    <w:rsid w:val="004579EE"/>
    <w:rsid w:val="0047038A"/>
    <w:rsid w:val="0047042B"/>
    <w:rsid w:val="00471A38"/>
    <w:rsid w:val="004729A1"/>
    <w:rsid w:val="00472CC9"/>
    <w:rsid w:val="00472FAB"/>
    <w:rsid w:val="00473C12"/>
    <w:rsid w:val="00473D23"/>
    <w:rsid w:val="00473F88"/>
    <w:rsid w:val="00476403"/>
    <w:rsid w:val="004769CD"/>
    <w:rsid w:val="00476D23"/>
    <w:rsid w:val="00481DC0"/>
    <w:rsid w:val="0048216D"/>
    <w:rsid w:val="00482A5E"/>
    <w:rsid w:val="004851BD"/>
    <w:rsid w:val="00486085"/>
    <w:rsid w:val="004860BA"/>
    <w:rsid w:val="00490973"/>
    <w:rsid w:val="00491678"/>
    <w:rsid w:val="00491C3F"/>
    <w:rsid w:val="0049426B"/>
    <w:rsid w:val="00494C75"/>
    <w:rsid w:val="004956AF"/>
    <w:rsid w:val="004965EB"/>
    <w:rsid w:val="00496F39"/>
    <w:rsid w:val="0049756C"/>
    <w:rsid w:val="00497E4E"/>
    <w:rsid w:val="004A3338"/>
    <w:rsid w:val="004A36CF"/>
    <w:rsid w:val="004A3F85"/>
    <w:rsid w:val="004B1D9F"/>
    <w:rsid w:val="004B23B5"/>
    <w:rsid w:val="004B3587"/>
    <w:rsid w:val="004B5358"/>
    <w:rsid w:val="004B607E"/>
    <w:rsid w:val="004C157D"/>
    <w:rsid w:val="004C18A8"/>
    <w:rsid w:val="004C511A"/>
    <w:rsid w:val="004C57DD"/>
    <w:rsid w:val="004C7ABF"/>
    <w:rsid w:val="004D0212"/>
    <w:rsid w:val="004D1B37"/>
    <w:rsid w:val="004D2007"/>
    <w:rsid w:val="004D325F"/>
    <w:rsid w:val="004D34C9"/>
    <w:rsid w:val="004D5F8D"/>
    <w:rsid w:val="004E0F8A"/>
    <w:rsid w:val="004E0FE6"/>
    <w:rsid w:val="004E18FE"/>
    <w:rsid w:val="004E5919"/>
    <w:rsid w:val="004F24EB"/>
    <w:rsid w:val="00502A1B"/>
    <w:rsid w:val="005072AE"/>
    <w:rsid w:val="0051147C"/>
    <w:rsid w:val="00513686"/>
    <w:rsid w:val="00513A1F"/>
    <w:rsid w:val="00514596"/>
    <w:rsid w:val="00516795"/>
    <w:rsid w:val="00516D9F"/>
    <w:rsid w:val="00520764"/>
    <w:rsid w:val="00521998"/>
    <w:rsid w:val="00527F12"/>
    <w:rsid w:val="0053162A"/>
    <w:rsid w:val="00533FBB"/>
    <w:rsid w:val="00534593"/>
    <w:rsid w:val="00536079"/>
    <w:rsid w:val="0053612A"/>
    <w:rsid w:val="00536E76"/>
    <w:rsid w:val="00536E85"/>
    <w:rsid w:val="00544E3C"/>
    <w:rsid w:val="00546B9C"/>
    <w:rsid w:val="005529AB"/>
    <w:rsid w:val="0055379D"/>
    <w:rsid w:val="005545F9"/>
    <w:rsid w:val="00554A3C"/>
    <w:rsid w:val="00554CA6"/>
    <w:rsid w:val="00554E12"/>
    <w:rsid w:val="00555088"/>
    <w:rsid w:val="005550E4"/>
    <w:rsid w:val="00555C36"/>
    <w:rsid w:val="005561C3"/>
    <w:rsid w:val="005564C1"/>
    <w:rsid w:val="00560C51"/>
    <w:rsid w:val="005615B9"/>
    <w:rsid w:val="005617CD"/>
    <w:rsid w:val="00563290"/>
    <w:rsid w:val="0056349C"/>
    <w:rsid w:val="005635F8"/>
    <w:rsid w:val="0056363B"/>
    <w:rsid w:val="005648B2"/>
    <w:rsid w:val="005651E4"/>
    <w:rsid w:val="005679AD"/>
    <w:rsid w:val="00571C13"/>
    <w:rsid w:val="005732C5"/>
    <w:rsid w:val="00577F52"/>
    <w:rsid w:val="00577F5F"/>
    <w:rsid w:val="00581E14"/>
    <w:rsid w:val="00586497"/>
    <w:rsid w:val="00592593"/>
    <w:rsid w:val="0059289C"/>
    <w:rsid w:val="00592FE0"/>
    <w:rsid w:val="00595899"/>
    <w:rsid w:val="00596227"/>
    <w:rsid w:val="0059679D"/>
    <w:rsid w:val="005A05CF"/>
    <w:rsid w:val="005A0798"/>
    <w:rsid w:val="005A1339"/>
    <w:rsid w:val="005A1DB8"/>
    <w:rsid w:val="005A2843"/>
    <w:rsid w:val="005A5113"/>
    <w:rsid w:val="005B0D20"/>
    <w:rsid w:val="005B20EC"/>
    <w:rsid w:val="005B319A"/>
    <w:rsid w:val="005C0328"/>
    <w:rsid w:val="005C2FFD"/>
    <w:rsid w:val="005C3836"/>
    <w:rsid w:val="005C40B6"/>
    <w:rsid w:val="005C506A"/>
    <w:rsid w:val="005C5227"/>
    <w:rsid w:val="005C56AC"/>
    <w:rsid w:val="005D0316"/>
    <w:rsid w:val="005D4691"/>
    <w:rsid w:val="005D79D0"/>
    <w:rsid w:val="005D7CD3"/>
    <w:rsid w:val="005E1FF4"/>
    <w:rsid w:val="005E2AF0"/>
    <w:rsid w:val="005E3D1C"/>
    <w:rsid w:val="005E5807"/>
    <w:rsid w:val="005E63A2"/>
    <w:rsid w:val="005F46EB"/>
    <w:rsid w:val="005F585C"/>
    <w:rsid w:val="005F5FEF"/>
    <w:rsid w:val="0060099C"/>
    <w:rsid w:val="006036C9"/>
    <w:rsid w:val="00604FCE"/>
    <w:rsid w:val="0060749E"/>
    <w:rsid w:val="006074DE"/>
    <w:rsid w:val="00610F70"/>
    <w:rsid w:val="006117F6"/>
    <w:rsid w:val="006127BF"/>
    <w:rsid w:val="00623346"/>
    <w:rsid w:val="00624A1A"/>
    <w:rsid w:val="0062736E"/>
    <w:rsid w:val="00632051"/>
    <w:rsid w:val="006325A6"/>
    <w:rsid w:val="00641BFA"/>
    <w:rsid w:val="00644B59"/>
    <w:rsid w:val="006450BD"/>
    <w:rsid w:val="006466DE"/>
    <w:rsid w:val="00647354"/>
    <w:rsid w:val="0065644B"/>
    <w:rsid w:val="00661138"/>
    <w:rsid w:val="00670B0E"/>
    <w:rsid w:val="006713E4"/>
    <w:rsid w:val="006748A0"/>
    <w:rsid w:val="00681A53"/>
    <w:rsid w:val="00683E4A"/>
    <w:rsid w:val="006843C5"/>
    <w:rsid w:val="00687A24"/>
    <w:rsid w:val="006920BD"/>
    <w:rsid w:val="00692BD0"/>
    <w:rsid w:val="00693126"/>
    <w:rsid w:val="006949D1"/>
    <w:rsid w:val="00695824"/>
    <w:rsid w:val="00697B36"/>
    <w:rsid w:val="006A0759"/>
    <w:rsid w:val="006A1922"/>
    <w:rsid w:val="006A3023"/>
    <w:rsid w:val="006A5CE3"/>
    <w:rsid w:val="006A7F8F"/>
    <w:rsid w:val="006B0014"/>
    <w:rsid w:val="006B10AE"/>
    <w:rsid w:val="006B17CD"/>
    <w:rsid w:val="006B2E5C"/>
    <w:rsid w:val="006B340B"/>
    <w:rsid w:val="006B3781"/>
    <w:rsid w:val="006B67BE"/>
    <w:rsid w:val="006C2070"/>
    <w:rsid w:val="006C74BA"/>
    <w:rsid w:val="006D4981"/>
    <w:rsid w:val="006E11D3"/>
    <w:rsid w:val="006E29A5"/>
    <w:rsid w:val="006E462C"/>
    <w:rsid w:val="006E4FB2"/>
    <w:rsid w:val="006E5D38"/>
    <w:rsid w:val="006F3E2A"/>
    <w:rsid w:val="006F5606"/>
    <w:rsid w:val="006F63B2"/>
    <w:rsid w:val="006F7E68"/>
    <w:rsid w:val="00703474"/>
    <w:rsid w:val="00703C4B"/>
    <w:rsid w:val="00711233"/>
    <w:rsid w:val="007130B3"/>
    <w:rsid w:val="007176B0"/>
    <w:rsid w:val="00720C77"/>
    <w:rsid w:val="00722FE3"/>
    <w:rsid w:val="0072328C"/>
    <w:rsid w:val="00732085"/>
    <w:rsid w:val="0073441F"/>
    <w:rsid w:val="007421B3"/>
    <w:rsid w:val="00743C67"/>
    <w:rsid w:val="00744F21"/>
    <w:rsid w:val="00747463"/>
    <w:rsid w:val="00747886"/>
    <w:rsid w:val="00751D45"/>
    <w:rsid w:val="00752942"/>
    <w:rsid w:val="00752E18"/>
    <w:rsid w:val="0075312A"/>
    <w:rsid w:val="0075414D"/>
    <w:rsid w:val="007543A2"/>
    <w:rsid w:val="00754C84"/>
    <w:rsid w:val="00756B8F"/>
    <w:rsid w:val="00756CB0"/>
    <w:rsid w:val="00766253"/>
    <w:rsid w:val="00766D2A"/>
    <w:rsid w:val="00767372"/>
    <w:rsid w:val="00767F24"/>
    <w:rsid w:val="0077069F"/>
    <w:rsid w:val="00774AFB"/>
    <w:rsid w:val="00775167"/>
    <w:rsid w:val="00776DDC"/>
    <w:rsid w:val="007776E0"/>
    <w:rsid w:val="0078001D"/>
    <w:rsid w:val="00780F26"/>
    <w:rsid w:val="00781C85"/>
    <w:rsid w:val="0078303D"/>
    <w:rsid w:val="00783BBB"/>
    <w:rsid w:val="00783E30"/>
    <w:rsid w:val="0078564D"/>
    <w:rsid w:val="00791B43"/>
    <w:rsid w:val="00791E2A"/>
    <w:rsid w:val="007942AE"/>
    <w:rsid w:val="00794407"/>
    <w:rsid w:val="00795290"/>
    <w:rsid w:val="00796FB2"/>
    <w:rsid w:val="007976E7"/>
    <w:rsid w:val="00797975"/>
    <w:rsid w:val="007A316D"/>
    <w:rsid w:val="007B127E"/>
    <w:rsid w:val="007B1E3B"/>
    <w:rsid w:val="007B5145"/>
    <w:rsid w:val="007B514D"/>
    <w:rsid w:val="007C51D0"/>
    <w:rsid w:val="007C78FF"/>
    <w:rsid w:val="007D1D39"/>
    <w:rsid w:val="007D22D8"/>
    <w:rsid w:val="007D230E"/>
    <w:rsid w:val="007D36F7"/>
    <w:rsid w:val="007D6817"/>
    <w:rsid w:val="007D7236"/>
    <w:rsid w:val="007E28B3"/>
    <w:rsid w:val="007E5C19"/>
    <w:rsid w:val="007E5F27"/>
    <w:rsid w:val="007E67A5"/>
    <w:rsid w:val="007E7202"/>
    <w:rsid w:val="007E7601"/>
    <w:rsid w:val="007E77B4"/>
    <w:rsid w:val="007F0FE3"/>
    <w:rsid w:val="007F45EC"/>
    <w:rsid w:val="007F7B05"/>
    <w:rsid w:val="00804942"/>
    <w:rsid w:val="00810298"/>
    <w:rsid w:val="008103EB"/>
    <w:rsid w:val="008104FA"/>
    <w:rsid w:val="00811F72"/>
    <w:rsid w:val="00815737"/>
    <w:rsid w:val="008208C4"/>
    <w:rsid w:val="00822170"/>
    <w:rsid w:val="00823C5C"/>
    <w:rsid w:val="00823DE2"/>
    <w:rsid w:val="008259DD"/>
    <w:rsid w:val="00826BC5"/>
    <w:rsid w:val="008270B4"/>
    <w:rsid w:val="008317B0"/>
    <w:rsid w:val="00835246"/>
    <w:rsid w:val="00837CA5"/>
    <w:rsid w:val="00840441"/>
    <w:rsid w:val="008424CD"/>
    <w:rsid w:val="0084295E"/>
    <w:rsid w:val="008436FC"/>
    <w:rsid w:val="00851085"/>
    <w:rsid w:val="0085661E"/>
    <w:rsid w:val="00857CCC"/>
    <w:rsid w:val="00865530"/>
    <w:rsid w:val="0086619E"/>
    <w:rsid w:val="00870ACF"/>
    <w:rsid w:val="00871157"/>
    <w:rsid w:val="00881FAF"/>
    <w:rsid w:val="00885465"/>
    <w:rsid w:val="00890FFF"/>
    <w:rsid w:val="00891D87"/>
    <w:rsid w:val="008A0492"/>
    <w:rsid w:val="008A2133"/>
    <w:rsid w:val="008A4895"/>
    <w:rsid w:val="008B1F9B"/>
    <w:rsid w:val="008B242D"/>
    <w:rsid w:val="008B2ABF"/>
    <w:rsid w:val="008B5983"/>
    <w:rsid w:val="008B5DEE"/>
    <w:rsid w:val="008B6D0F"/>
    <w:rsid w:val="008C0198"/>
    <w:rsid w:val="008C040B"/>
    <w:rsid w:val="008C4E21"/>
    <w:rsid w:val="008C5232"/>
    <w:rsid w:val="008C7E49"/>
    <w:rsid w:val="008D51ED"/>
    <w:rsid w:val="008D65AC"/>
    <w:rsid w:val="008D79CF"/>
    <w:rsid w:val="008E0914"/>
    <w:rsid w:val="008E0BC6"/>
    <w:rsid w:val="008E0FC2"/>
    <w:rsid w:val="008E31F0"/>
    <w:rsid w:val="008E3926"/>
    <w:rsid w:val="008E5099"/>
    <w:rsid w:val="008E5D56"/>
    <w:rsid w:val="008E64D8"/>
    <w:rsid w:val="008E68B3"/>
    <w:rsid w:val="008E6B9E"/>
    <w:rsid w:val="008F183C"/>
    <w:rsid w:val="008F3A65"/>
    <w:rsid w:val="008F5C67"/>
    <w:rsid w:val="009016AE"/>
    <w:rsid w:val="009023BC"/>
    <w:rsid w:val="0090643F"/>
    <w:rsid w:val="00912405"/>
    <w:rsid w:val="00914AA4"/>
    <w:rsid w:val="0092698F"/>
    <w:rsid w:val="00931D48"/>
    <w:rsid w:val="009325CD"/>
    <w:rsid w:val="00934131"/>
    <w:rsid w:val="009347AA"/>
    <w:rsid w:val="00934A81"/>
    <w:rsid w:val="00935ED2"/>
    <w:rsid w:val="00951BB6"/>
    <w:rsid w:val="00953676"/>
    <w:rsid w:val="00953A77"/>
    <w:rsid w:val="009543D7"/>
    <w:rsid w:val="00955F24"/>
    <w:rsid w:val="009631CF"/>
    <w:rsid w:val="00963650"/>
    <w:rsid w:val="00963924"/>
    <w:rsid w:val="00964B06"/>
    <w:rsid w:val="00970705"/>
    <w:rsid w:val="009757AF"/>
    <w:rsid w:val="00980A2E"/>
    <w:rsid w:val="0098156F"/>
    <w:rsid w:val="00984105"/>
    <w:rsid w:val="00984B6A"/>
    <w:rsid w:val="00985F04"/>
    <w:rsid w:val="00987052"/>
    <w:rsid w:val="0099555A"/>
    <w:rsid w:val="009A1371"/>
    <w:rsid w:val="009A3E5B"/>
    <w:rsid w:val="009A57BE"/>
    <w:rsid w:val="009A651C"/>
    <w:rsid w:val="009B0007"/>
    <w:rsid w:val="009B1492"/>
    <w:rsid w:val="009B3501"/>
    <w:rsid w:val="009B5D6C"/>
    <w:rsid w:val="009C09FB"/>
    <w:rsid w:val="009C407B"/>
    <w:rsid w:val="009C58B7"/>
    <w:rsid w:val="009C6AC6"/>
    <w:rsid w:val="009D453C"/>
    <w:rsid w:val="009E51EF"/>
    <w:rsid w:val="009F0D06"/>
    <w:rsid w:val="009F1737"/>
    <w:rsid w:val="009F2CE9"/>
    <w:rsid w:val="009F325F"/>
    <w:rsid w:val="009F5D76"/>
    <w:rsid w:val="00A03E81"/>
    <w:rsid w:val="00A05043"/>
    <w:rsid w:val="00A062A4"/>
    <w:rsid w:val="00A067AD"/>
    <w:rsid w:val="00A075D3"/>
    <w:rsid w:val="00A11774"/>
    <w:rsid w:val="00A205B1"/>
    <w:rsid w:val="00A33073"/>
    <w:rsid w:val="00A4237A"/>
    <w:rsid w:val="00A43611"/>
    <w:rsid w:val="00A44BDE"/>
    <w:rsid w:val="00A45F20"/>
    <w:rsid w:val="00A46C27"/>
    <w:rsid w:val="00A47241"/>
    <w:rsid w:val="00A51D69"/>
    <w:rsid w:val="00A52311"/>
    <w:rsid w:val="00A546DF"/>
    <w:rsid w:val="00A56EBE"/>
    <w:rsid w:val="00A61913"/>
    <w:rsid w:val="00A64140"/>
    <w:rsid w:val="00A6653F"/>
    <w:rsid w:val="00A725F5"/>
    <w:rsid w:val="00A74445"/>
    <w:rsid w:val="00A820E5"/>
    <w:rsid w:val="00A8398F"/>
    <w:rsid w:val="00A842E9"/>
    <w:rsid w:val="00A845B2"/>
    <w:rsid w:val="00A85A4F"/>
    <w:rsid w:val="00A9258F"/>
    <w:rsid w:val="00A93177"/>
    <w:rsid w:val="00A955BC"/>
    <w:rsid w:val="00A9638A"/>
    <w:rsid w:val="00AA30B3"/>
    <w:rsid w:val="00AA3983"/>
    <w:rsid w:val="00AB29C8"/>
    <w:rsid w:val="00AB55BC"/>
    <w:rsid w:val="00AB7243"/>
    <w:rsid w:val="00AD389A"/>
    <w:rsid w:val="00AD3E95"/>
    <w:rsid w:val="00AD593C"/>
    <w:rsid w:val="00AD7836"/>
    <w:rsid w:val="00AE0B96"/>
    <w:rsid w:val="00AE0CDC"/>
    <w:rsid w:val="00AE4F42"/>
    <w:rsid w:val="00AE7E94"/>
    <w:rsid w:val="00AF40A2"/>
    <w:rsid w:val="00B01232"/>
    <w:rsid w:val="00B03571"/>
    <w:rsid w:val="00B05103"/>
    <w:rsid w:val="00B10B1D"/>
    <w:rsid w:val="00B11A97"/>
    <w:rsid w:val="00B13897"/>
    <w:rsid w:val="00B158FC"/>
    <w:rsid w:val="00B15A55"/>
    <w:rsid w:val="00B166A1"/>
    <w:rsid w:val="00B216ED"/>
    <w:rsid w:val="00B2292A"/>
    <w:rsid w:val="00B234C9"/>
    <w:rsid w:val="00B24BB8"/>
    <w:rsid w:val="00B322A9"/>
    <w:rsid w:val="00B3386B"/>
    <w:rsid w:val="00B37012"/>
    <w:rsid w:val="00B37DE0"/>
    <w:rsid w:val="00B40EE8"/>
    <w:rsid w:val="00B4332D"/>
    <w:rsid w:val="00B4693D"/>
    <w:rsid w:val="00B50AF8"/>
    <w:rsid w:val="00B5130C"/>
    <w:rsid w:val="00B53B56"/>
    <w:rsid w:val="00B61B43"/>
    <w:rsid w:val="00B62EA0"/>
    <w:rsid w:val="00B63288"/>
    <w:rsid w:val="00B6428A"/>
    <w:rsid w:val="00B64F40"/>
    <w:rsid w:val="00B70183"/>
    <w:rsid w:val="00B73456"/>
    <w:rsid w:val="00B771F1"/>
    <w:rsid w:val="00B80DE0"/>
    <w:rsid w:val="00B80F82"/>
    <w:rsid w:val="00B82A05"/>
    <w:rsid w:val="00B83B9A"/>
    <w:rsid w:val="00B86258"/>
    <w:rsid w:val="00B8737E"/>
    <w:rsid w:val="00B904A3"/>
    <w:rsid w:val="00B90F97"/>
    <w:rsid w:val="00B973BF"/>
    <w:rsid w:val="00BA09F1"/>
    <w:rsid w:val="00BA2F32"/>
    <w:rsid w:val="00BA32EE"/>
    <w:rsid w:val="00BA4C0C"/>
    <w:rsid w:val="00BB0ADD"/>
    <w:rsid w:val="00BB27EB"/>
    <w:rsid w:val="00BB29EF"/>
    <w:rsid w:val="00BB2E86"/>
    <w:rsid w:val="00BB5902"/>
    <w:rsid w:val="00BB6A41"/>
    <w:rsid w:val="00BC18B3"/>
    <w:rsid w:val="00BC2A5E"/>
    <w:rsid w:val="00BC30F2"/>
    <w:rsid w:val="00BC3AAD"/>
    <w:rsid w:val="00BC3C37"/>
    <w:rsid w:val="00BC5F07"/>
    <w:rsid w:val="00BC63AA"/>
    <w:rsid w:val="00BC6CB3"/>
    <w:rsid w:val="00BD0052"/>
    <w:rsid w:val="00BD1A81"/>
    <w:rsid w:val="00BE06A6"/>
    <w:rsid w:val="00BE19AF"/>
    <w:rsid w:val="00BE1D4D"/>
    <w:rsid w:val="00BE3C07"/>
    <w:rsid w:val="00BE3ECD"/>
    <w:rsid w:val="00BE4D2F"/>
    <w:rsid w:val="00BE61AD"/>
    <w:rsid w:val="00BE7EED"/>
    <w:rsid w:val="00BF281C"/>
    <w:rsid w:val="00BF289D"/>
    <w:rsid w:val="00BF50F0"/>
    <w:rsid w:val="00C01FAD"/>
    <w:rsid w:val="00C0371E"/>
    <w:rsid w:val="00C052D6"/>
    <w:rsid w:val="00C06D4A"/>
    <w:rsid w:val="00C13B68"/>
    <w:rsid w:val="00C152FC"/>
    <w:rsid w:val="00C167DC"/>
    <w:rsid w:val="00C17541"/>
    <w:rsid w:val="00C246E7"/>
    <w:rsid w:val="00C25D7C"/>
    <w:rsid w:val="00C27659"/>
    <w:rsid w:val="00C30EC0"/>
    <w:rsid w:val="00C346C1"/>
    <w:rsid w:val="00C40F95"/>
    <w:rsid w:val="00C44422"/>
    <w:rsid w:val="00C44BEC"/>
    <w:rsid w:val="00C44D6F"/>
    <w:rsid w:val="00C44DC8"/>
    <w:rsid w:val="00C47EB3"/>
    <w:rsid w:val="00C529EB"/>
    <w:rsid w:val="00C5326C"/>
    <w:rsid w:val="00C54B82"/>
    <w:rsid w:val="00C56854"/>
    <w:rsid w:val="00C666D8"/>
    <w:rsid w:val="00C673EE"/>
    <w:rsid w:val="00C72456"/>
    <w:rsid w:val="00C72F5F"/>
    <w:rsid w:val="00C73EF9"/>
    <w:rsid w:val="00C74022"/>
    <w:rsid w:val="00C77232"/>
    <w:rsid w:val="00C8233E"/>
    <w:rsid w:val="00C837CD"/>
    <w:rsid w:val="00C84157"/>
    <w:rsid w:val="00C8446F"/>
    <w:rsid w:val="00C87852"/>
    <w:rsid w:val="00C95744"/>
    <w:rsid w:val="00C95E99"/>
    <w:rsid w:val="00C9678C"/>
    <w:rsid w:val="00CA2FFC"/>
    <w:rsid w:val="00CA5A47"/>
    <w:rsid w:val="00CA7F13"/>
    <w:rsid w:val="00CB6C95"/>
    <w:rsid w:val="00CB7314"/>
    <w:rsid w:val="00CB7E89"/>
    <w:rsid w:val="00CC2C9F"/>
    <w:rsid w:val="00CC4840"/>
    <w:rsid w:val="00CC688D"/>
    <w:rsid w:val="00CD0BEA"/>
    <w:rsid w:val="00CD1705"/>
    <w:rsid w:val="00CD265D"/>
    <w:rsid w:val="00CD2C14"/>
    <w:rsid w:val="00CD307F"/>
    <w:rsid w:val="00CD35B2"/>
    <w:rsid w:val="00CD511D"/>
    <w:rsid w:val="00CD5FA2"/>
    <w:rsid w:val="00CD64C6"/>
    <w:rsid w:val="00CD6932"/>
    <w:rsid w:val="00CD695C"/>
    <w:rsid w:val="00CD71E1"/>
    <w:rsid w:val="00CD7ED9"/>
    <w:rsid w:val="00CE089C"/>
    <w:rsid w:val="00CF3B30"/>
    <w:rsid w:val="00CF7898"/>
    <w:rsid w:val="00D012C9"/>
    <w:rsid w:val="00D015AD"/>
    <w:rsid w:val="00D03FE1"/>
    <w:rsid w:val="00D04114"/>
    <w:rsid w:val="00D04FC4"/>
    <w:rsid w:val="00D10477"/>
    <w:rsid w:val="00D113E9"/>
    <w:rsid w:val="00D12371"/>
    <w:rsid w:val="00D12526"/>
    <w:rsid w:val="00D16C3E"/>
    <w:rsid w:val="00D20C19"/>
    <w:rsid w:val="00D2179A"/>
    <w:rsid w:val="00D22F67"/>
    <w:rsid w:val="00D25437"/>
    <w:rsid w:val="00D27945"/>
    <w:rsid w:val="00D27AF0"/>
    <w:rsid w:val="00D323C4"/>
    <w:rsid w:val="00D339F2"/>
    <w:rsid w:val="00D3408D"/>
    <w:rsid w:val="00D40DDB"/>
    <w:rsid w:val="00D41230"/>
    <w:rsid w:val="00D45E18"/>
    <w:rsid w:val="00D463B7"/>
    <w:rsid w:val="00D468EF"/>
    <w:rsid w:val="00D500FE"/>
    <w:rsid w:val="00D50A20"/>
    <w:rsid w:val="00D5196B"/>
    <w:rsid w:val="00D52131"/>
    <w:rsid w:val="00D5333B"/>
    <w:rsid w:val="00D5710B"/>
    <w:rsid w:val="00D61AC3"/>
    <w:rsid w:val="00D61E60"/>
    <w:rsid w:val="00D63CBC"/>
    <w:rsid w:val="00D64B10"/>
    <w:rsid w:val="00D674C3"/>
    <w:rsid w:val="00D707F1"/>
    <w:rsid w:val="00D70CB4"/>
    <w:rsid w:val="00D70FAB"/>
    <w:rsid w:val="00D744C8"/>
    <w:rsid w:val="00D74620"/>
    <w:rsid w:val="00D7481E"/>
    <w:rsid w:val="00D74BD2"/>
    <w:rsid w:val="00D8340E"/>
    <w:rsid w:val="00D83F8D"/>
    <w:rsid w:val="00D84116"/>
    <w:rsid w:val="00D87859"/>
    <w:rsid w:val="00D923F9"/>
    <w:rsid w:val="00D9311D"/>
    <w:rsid w:val="00D95B1B"/>
    <w:rsid w:val="00DA009D"/>
    <w:rsid w:val="00DA1169"/>
    <w:rsid w:val="00DB02E1"/>
    <w:rsid w:val="00DB0B1E"/>
    <w:rsid w:val="00DB7F18"/>
    <w:rsid w:val="00DC295D"/>
    <w:rsid w:val="00DC614E"/>
    <w:rsid w:val="00DC6B34"/>
    <w:rsid w:val="00DD10BA"/>
    <w:rsid w:val="00DD4181"/>
    <w:rsid w:val="00DD4721"/>
    <w:rsid w:val="00DD526B"/>
    <w:rsid w:val="00DE3E79"/>
    <w:rsid w:val="00DE4D2A"/>
    <w:rsid w:val="00DE6D27"/>
    <w:rsid w:val="00DE74D0"/>
    <w:rsid w:val="00DF1936"/>
    <w:rsid w:val="00DF2641"/>
    <w:rsid w:val="00DF2A50"/>
    <w:rsid w:val="00DF63B3"/>
    <w:rsid w:val="00DF6445"/>
    <w:rsid w:val="00DF65D8"/>
    <w:rsid w:val="00E016EA"/>
    <w:rsid w:val="00E03E50"/>
    <w:rsid w:val="00E05AEB"/>
    <w:rsid w:val="00E077C0"/>
    <w:rsid w:val="00E10D5D"/>
    <w:rsid w:val="00E11733"/>
    <w:rsid w:val="00E11E7D"/>
    <w:rsid w:val="00E12F1C"/>
    <w:rsid w:val="00E14DDC"/>
    <w:rsid w:val="00E15D51"/>
    <w:rsid w:val="00E1693B"/>
    <w:rsid w:val="00E16E15"/>
    <w:rsid w:val="00E21CA7"/>
    <w:rsid w:val="00E22963"/>
    <w:rsid w:val="00E2341D"/>
    <w:rsid w:val="00E240F2"/>
    <w:rsid w:val="00E24C26"/>
    <w:rsid w:val="00E260F5"/>
    <w:rsid w:val="00E30E76"/>
    <w:rsid w:val="00E33BAD"/>
    <w:rsid w:val="00E34588"/>
    <w:rsid w:val="00E358AA"/>
    <w:rsid w:val="00E41E0A"/>
    <w:rsid w:val="00E461DD"/>
    <w:rsid w:val="00E539A1"/>
    <w:rsid w:val="00E53CF2"/>
    <w:rsid w:val="00E55B7E"/>
    <w:rsid w:val="00E56054"/>
    <w:rsid w:val="00E56647"/>
    <w:rsid w:val="00E568F3"/>
    <w:rsid w:val="00E6070D"/>
    <w:rsid w:val="00E62255"/>
    <w:rsid w:val="00E658E5"/>
    <w:rsid w:val="00E67C5E"/>
    <w:rsid w:val="00E73147"/>
    <w:rsid w:val="00E81411"/>
    <w:rsid w:val="00E81B2C"/>
    <w:rsid w:val="00E81C7B"/>
    <w:rsid w:val="00E82713"/>
    <w:rsid w:val="00E83AE8"/>
    <w:rsid w:val="00E862AC"/>
    <w:rsid w:val="00E873B4"/>
    <w:rsid w:val="00E91B7A"/>
    <w:rsid w:val="00E9597A"/>
    <w:rsid w:val="00E9627D"/>
    <w:rsid w:val="00E962BA"/>
    <w:rsid w:val="00EA0746"/>
    <w:rsid w:val="00EA2E0B"/>
    <w:rsid w:val="00EA5C8E"/>
    <w:rsid w:val="00EB001D"/>
    <w:rsid w:val="00EB31C9"/>
    <w:rsid w:val="00EB4317"/>
    <w:rsid w:val="00EC0CAF"/>
    <w:rsid w:val="00EC7294"/>
    <w:rsid w:val="00ED1055"/>
    <w:rsid w:val="00ED1FEB"/>
    <w:rsid w:val="00ED73D5"/>
    <w:rsid w:val="00ED7CF3"/>
    <w:rsid w:val="00EE0867"/>
    <w:rsid w:val="00EE2038"/>
    <w:rsid w:val="00EE3752"/>
    <w:rsid w:val="00EE3B02"/>
    <w:rsid w:val="00EE7404"/>
    <w:rsid w:val="00EF3610"/>
    <w:rsid w:val="00EF62B6"/>
    <w:rsid w:val="00EF7D0B"/>
    <w:rsid w:val="00F004B6"/>
    <w:rsid w:val="00F0074E"/>
    <w:rsid w:val="00F00806"/>
    <w:rsid w:val="00F00899"/>
    <w:rsid w:val="00F01BA8"/>
    <w:rsid w:val="00F01C79"/>
    <w:rsid w:val="00F02C70"/>
    <w:rsid w:val="00F10CBE"/>
    <w:rsid w:val="00F11A13"/>
    <w:rsid w:val="00F13A07"/>
    <w:rsid w:val="00F145AB"/>
    <w:rsid w:val="00F14B81"/>
    <w:rsid w:val="00F15437"/>
    <w:rsid w:val="00F15B33"/>
    <w:rsid w:val="00F20207"/>
    <w:rsid w:val="00F231F2"/>
    <w:rsid w:val="00F24660"/>
    <w:rsid w:val="00F26421"/>
    <w:rsid w:val="00F26455"/>
    <w:rsid w:val="00F30255"/>
    <w:rsid w:val="00F32632"/>
    <w:rsid w:val="00F3487E"/>
    <w:rsid w:val="00F375F9"/>
    <w:rsid w:val="00F42686"/>
    <w:rsid w:val="00F429D4"/>
    <w:rsid w:val="00F45E5C"/>
    <w:rsid w:val="00F47172"/>
    <w:rsid w:val="00F47992"/>
    <w:rsid w:val="00F5725B"/>
    <w:rsid w:val="00F613C2"/>
    <w:rsid w:val="00F61A20"/>
    <w:rsid w:val="00F637B4"/>
    <w:rsid w:val="00F65D88"/>
    <w:rsid w:val="00F67FC8"/>
    <w:rsid w:val="00F70ACA"/>
    <w:rsid w:val="00F7121A"/>
    <w:rsid w:val="00F7206E"/>
    <w:rsid w:val="00F73F63"/>
    <w:rsid w:val="00F74FE2"/>
    <w:rsid w:val="00F75F89"/>
    <w:rsid w:val="00F7628C"/>
    <w:rsid w:val="00F80D03"/>
    <w:rsid w:val="00F81B53"/>
    <w:rsid w:val="00F82DAE"/>
    <w:rsid w:val="00F836D0"/>
    <w:rsid w:val="00F85D84"/>
    <w:rsid w:val="00F871F1"/>
    <w:rsid w:val="00F922B7"/>
    <w:rsid w:val="00F93515"/>
    <w:rsid w:val="00F944B6"/>
    <w:rsid w:val="00F960A2"/>
    <w:rsid w:val="00F975DE"/>
    <w:rsid w:val="00FA0D2A"/>
    <w:rsid w:val="00FA1080"/>
    <w:rsid w:val="00FA34FF"/>
    <w:rsid w:val="00FA6F2A"/>
    <w:rsid w:val="00FB0FD7"/>
    <w:rsid w:val="00FB198A"/>
    <w:rsid w:val="00FB7775"/>
    <w:rsid w:val="00FC122F"/>
    <w:rsid w:val="00FC1995"/>
    <w:rsid w:val="00FC28A2"/>
    <w:rsid w:val="00FC2FE6"/>
    <w:rsid w:val="00FC31A4"/>
    <w:rsid w:val="00FC4B64"/>
    <w:rsid w:val="00FC6E39"/>
    <w:rsid w:val="00FD17DB"/>
    <w:rsid w:val="00FD5307"/>
    <w:rsid w:val="00FD5467"/>
    <w:rsid w:val="00FD7588"/>
    <w:rsid w:val="00FD7A40"/>
    <w:rsid w:val="00FD7C0A"/>
    <w:rsid w:val="00FE1C10"/>
    <w:rsid w:val="00FE3369"/>
    <w:rsid w:val="00FE5B29"/>
    <w:rsid w:val="00FE7280"/>
    <w:rsid w:val="00FE7CE6"/>
    <w:rsid w:val="00FF0E3C"/>
    <w:rsid w:val="00FF2935"/>
    <w:rsid w:val="00FF2CAD"/>
    <w:rsid w:val="00FF2CC9"/>
    <w:rsid w:val="00FF3847"/>
    <w:rsid w:val="00FF4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>
      <v:textbox inset="5.85pt,.7pt,5.85pt,.7pt"/>
    </o:shapedefaults>
    <o:shapelayout v:ext="edit">
      <o:idmap v:ext="edit" data="1"/>
    </o:shapelayout>
  </w:shapeDefaults>
  <w:decimalSymbol w:val="."/>
  <w:listSeparator w:val=","/>
  <w14:docId w14:val="339FE5E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E59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17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36E7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536E76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7F45EC"/>
    <w:pPr>
      <w:ind w:leftChars="400" w:left="840"/>
    </w:pPr>
  </w:style>
  <w:style w:type="paragraph" w:styleId="a7">
    <w:name w:val="header"/>
    <w:basedOn w:val="a"/>
    <w:link w:val="a8"/>
    <w:uiPriority w:val="99"/>
    <w:unhideWhenUsed/>
    <w:rsid w:val="005C383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5C3836"/>
  </w:style>
  <w:style w:type="paragraph" w:styleId="a9">
    <w:name w:val="footer"/>
    <w:basedOn w:val="a"/>
    <w:link w:val="aa"/>
    <w:uiPriority w:val="99"/>
    <w:unhideWhenUsed/>
    <w:rsid w:val="005C3836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5C3836"/>
  </w:style>
  <w:style w:type="character" w:styleId="ab">
    <w:name w:val="Hyperlink"/>
    <w:basedOn w:val="a0"/>
    <w:uiPriority w:val="99"/>
    <w:unhideWhenUsed/>
    <w:rsid w:val="00D27945"/>
    <w:rPr>
      <w:color w:val="0000FF" w:themeColor="hyperlink"/>
      <w:u w:val="single"/>
    </w:rPr>
  </w:style>
  <w:style w:type="table" w:customStyle="1" w:styleId="1">
    <w:name w:val="表 (格子)1"/>
    <w:basedOn w:val="a1"/>
    <w:next w:val="a3"/>
    <w:uiPriority w:val="59"/>
    <w:rsid w:val="005C52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 (格子)2"/>
    <w:basedOn w:val="a1"/>
    <w:next w:val="a3"/>
    <w:uiPriority w:val="59"/>
    <w:rsid w:val="00FF29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 (格子)3"/>
    <w:basedOn w:val="a1"/>
    <w:next w:val="a3"/>
    <w:uiPriority w:val="59"/>
    <w:rsid w:val="00D674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 (格子)4"/>
    <w:basedOn w:val="a1"/>
    <w:next w:val="a3"/>
    <w:uiPriority w:val="59"/>
    <w:rsid w:val="00951B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 (格子)5"/>
    <w:basedOn w:val="a1"/>
    <w:next w:val="a3"/>
    <w:uiPriority w:val="59"/>
    <w:rsid w:val="004851BD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 (格子)6"/>
    <w:basedOn w:val="a1"/>
    <w:next w:val="a3"/>
    <w:uiPriority w:val="59"/>
    <w:rsid w:val="00F81B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 (格子)7"/>
    <w:basedOn w:val="a1"/>
    <w:next w:val="a3"/>
    <w:uiPriority w:val="59"/>
    <w:rsid w:val="00F81B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FollowedHyperlink"/>
    <w:basedOn w:val="a0"/>
    <w:uiPriority w:val="99"/>
    <w:semiHidden/>
    <w:unhideWhenUsed/>
    <w:rsid w:val="00D61AC3"/>
    <w:rPr>
      <w:color w:val="800080" w:themeColor="followedHyperlink"/>
      <w:u w:val="single"/>
    </w:rPr>
  </w:style>
  <w:style w:type="character" w:customStyle="1" w:styleId="10">
    <w:name w:val="未解決のメンション1"/>
    <w:basedOn w:val="a0"/>
    <w:uiPriority w:val="99"/>
    <w:semiHidden/>
    <w:unhideWhenUsed/>
    <w:rsid w:val="00006DC3"/>
    <w:rPr>
      <w:color w:val="605E5C"/>
      <w:shd w:val="clear" w:color="auto" w:fill="E1DFDD"/>
    </w:rPr>
  </w:style>
  <w:style w:type="character" w:styleId="ad">
    <w:name w:val="Unresolved Mention"/>
    <w:basedOn w:val="a0"/>
    <w:uiPriority w:val="99"/>
    <w:semiHidden/>
    <w:unhideWhenUsed/>
    <w:rsid w:val="005958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2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62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126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089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9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66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74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968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33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904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356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9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02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8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582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7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75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789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33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eco-kawase.co.jp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eco-kawase.co.jp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eco-kawase.co.jp/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kadoco.co.jp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2024-02-19T08:36:00Z</dcterms:created>
  <dcterms:modified xsi:type="dcterms:W3CDTF">2025-02-20T10:23:00Z</dcterms:modified>
</cp:coreProperties>
</file>