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278" w:rsidRPr="00842075" w:rsidRDefault="0035093F" w:rsidP="00842075">
      <w:pPr>
        <w:jc w:val="center"/>
        <w:rPr>
          <w:rFonts w:ascii="ＭＳ ゴシック" w:eastAsia="ＭＳ ゴシック" w:hAnsi="ＭＳ ゴシック"/>
        </w:rPr>
      </w:pPr>
      <w:r w:rsidRPr="000021B0">
        <w:rPr>
          <w:rFonts w:ascii="ＭＳ ゴシック" w:eastAsia="ＭＳ ゴシック" w:hAnsi="ＭＳ ゴシック" w:hint="eastAsia"/>
        </w:rPr>
        <w:t>『</w:t>
      </w:r>
      <w:r w:rsidR="007E423F" w:rsidRPr="000021B0">
        <w:rPr>
          <w:rFonts w:ascii="ＭＳ ゴシック" w:eastAsia="ＭＳ ゴシック" w:hAnsi="ＭＳ ゴシック" w:hint="eastAsia"/>
        </w:rPr>
        <w:t>大阪府リサイクル製品認定要領</w:t>
      </w:r>
      <w:r w:rsidRPr="000021B0">
        <w:rPr>
          <w:rFonts w:ascii="ＭＳ ゴシック" w:eastAsia="ＭＳ ゴシック" w:hAnsi="ＭＳ ゴシック" w:hint="eastAsia"/>
        </w:rPr>
        <w:t>』</w:t>
      </w:r>
      <w:r w:rsidR="007E423F" w:rsidRPr="000021B0">
        <w:rPr>
          <w:rFonts w:ascii="ＭＳ ゴシック" w:eastAsia="ＭＳ ゴシック" w:hAnsi="ＭＳ ゴシック" w:hint="eastAsia"/>
        </w:rPr>
        <w:t>新旧</w:t>
      </w:r>
      <w:r w:rsidR="009B14D5" w:rsidRPr="000021B0">
        <w:rPr>
          <w:rFonts w:ascii="ＭＳ ゴシック" w:eastAsia="ＭＳ ゴシック" w:hAnsi="ＭＳ ゴシック" w:hint="eastAsia"/>
        </w:rPr>
        <w:t>対照</w:t>
      </w:r>
      <w:r w:rsidR="007E423F" w:rsidRPr="000021B0">
        <w:rPr>
          <w:rFonts w:ascii="ＭＳ ゴシック" w:eastAsia="ＭＳ ゴシック" w:hAnsi="ＭＳ ゴシック" w:hint="eastAsia"/>
        </w:rPr>
        <w:t>表</w:t>
      </w:r>
    </w:p>
    <w:tbl>
      <w:tblPr>
        <w:tblW w:w="21546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1E0" w:firstRow="1" w:lastRow="1" w:firstColumn="1" w:lastColumn="1" w:noHBand="0" w:noVBand="0"/>
      </w:tblPr>
      <w:tblGrid>
        <w:gridCol w:w="10773"/>
        <w:gridCol w:w="10773"/>
      </w:tblGrid>
      <w:tr w:rsidR="00D871B9" w:rsidRPr="000021B0" w:rsidTr="00D871B9">
        <w:trPr>
          <w:tblHeader/>
          <w:jc w:val="center"/>
        </w:trPr>
        <w:tc>
          <w:tcPr>
            <w:tcW w:w="10773" w:type="dxa"/>
          </w:tcPr>
          <w:p w:rsidR="00D871B9" w:rsidRPr="000021B0" w:rsidRDefault="00D871B9" w:rsidP="00D871B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1B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改正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後</w:t>
            </w:r>
          </w:p>
        </w:tc>
        <w:tc>
          <w:tcPr>
            <w:tcW w:w="10773" w:type="dxa"/>
          </w:tcPr>
          <w:p w:rsidR="00D871B9" w:rsidRPr="000021B0" w:rsidRDefault="00D871B9" w:rsidP="00D871B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1B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改正前</w:t>
            </w:r>
          </w:p>
        </w:tc>
      </w:tr>
      <w:tr w:rsidR="00D871B9" w:rsidRPr="000021B0" w:rsidTr="00155278">
        <w:trPr>
          <w:trHeight w:val="12902"/>
          <w:jc w:val="center"/>
        </w:trPr>
        <w:tc>
          <w:tcPr>
            <w:tcW w:w="10773" w:type="dxa"/>
          </w:tcPr>
          <w:p w:rsidR="00D871B9" w:rsidRPr="00632113" w:rsidRDefault="00D871B9" w:rsidP="00D871B9">
            <w:pPr>
              <w:ind w:left="200" w:hangingChars="100" w:hanging="200"/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632113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（目的）</w:t>
            </w:r>
          </w:p>
          <w:p w:rsidR="00D871B9" w:rsidRPr="00632113" w:rsidRDefault="00D871B9" w:rsidP="00D871B9">
            <w:pPr>
              <w:ind w:left="200" w:hangingChars="100" w:hanging="200"/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632113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第１条</w:t>
            </w:r>
            <w:r w:rsidR="00AD397E" w:rsidRPr="00AD397E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―</w:t>
            </w:r>
            <w:r w:rsidRPr="00632113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第14条</w:t>
            </w:r>
            <w:r w:rsidR="00AD397E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 xml:space="preserve">　</w:t>
            </w:r>
            <w:r w:rsidRPr="00632113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（略）</w:t>
            </w:r>
          </w:p>
          <w:p w:rsidR="00842075" w:rsidRDefault="00842075" w:rsidP="00842075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  <w:p w:rsidR="00155278" w:rsidRPr="00632113" w:rsidRDefault="00D871B9" w:rsidP="00842075">
            <w:pPr>
              <w:ind w:firstLineChars="300" w:firstLine="600"/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632113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附　則</w:t>
            </w:r>
            <w:r w:rsidR="00155278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 xml:space="preserve">　</w:t>
            </w:r>
            <w:r w:rsidR="00155278" w:rsidRPr="00632113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（略）</w:t>
            </w:r>
          </w:p>
          <w:p w:rsidR="00842075" w:rsidRDefault="00155278" w:rsidP="00842075">
            <w:pPr>
              <w:ind w:firstLineChars="300" w:firstLine="600"/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632113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附　則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 xml:space="preserve">　</w:t>
            </w:r>
            <w:r w:rsidRPr="00632113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（略）</w:t>
            </w:r>
          </w:p>
          <w:p w:rsidR="00842075" w:rsidRDefault="00155278" w:rsidP="00842075">
            <w:pPr>
              <w:ind w:firstLineChars="300" w:firstLine="600"/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632113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附　則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 xml:space="preserve">　</w:t>
            </w:r>
            <w:r w:rsidRPr="00632113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（略）</w:t>
            </w:r>
          </w:p>
          <w:p w:rsidR="00842075" w:rsidRDefault="00155278" w:rsidP="00842075">
            <w:pPr>
              <w:ind w:firstLineChars="300" w:firstLine="600"/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632113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附　則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 xml:space="preserve">　</w:t>
            </w:r>
            <w:r w:rsidRPr="00632113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（略）</w:t>
            </w:r>
          </w:p>
          <w:p w:rsidR="00842075" w:rsidRDefault="00155278" w:rsidP="00842075">
            <w:pPr>
              <w:ind w:firstLineChars="300" w:firstLine="600"/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632113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附　則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 xml:space="preserve">　</w:t>
            </w:r>
            <w:r w:rsidRPr="00632113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（略）</w:t>
            </w:r>
          </w:p>
          <w:p w:rsidR="00842075" w:rsidRDefault="00155278" w:rsidP="00842075">
            <w:pPr>
              <w:ind w:firstLineChars="300" w:firstLine="600"/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632113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附　則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 xml:space="preserve">　</w:t>
            </w:r>
            <w:r w:rsidRPr="00632113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（略）</w:t>
            </w:r>
          </w:p>
          <w:p w:rsidR="00842075" w:rsidRDefault="00D871B9" w:rsidP="00842075">
            <w:pPr>
              <w:ind w:firstLineChars="300" w:firstLine="600"/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632113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附　則</w:t>
            </w:r>
            <w:r w:rsidR="00155278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 xml:space="preserve">　</w:t>
            </w:r>
            <w:r w:rsidRPr="00632113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１</w:t>
            </w:r>
            <w:r w:rsidR="00155278" w:rsidRPr="00AD397E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―</w:t>
            </w:r>
            <w:r w:rsidRPr="00632113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 xml:space="preserve">３　</w:t>
            </w:r>
            <w:r w:rsidR="00155278" w:rsidRPr="00632113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（略）</w:t>
            </w:r>
          </w:p>
          <w:p w:rsidR="00842075" w:rsidRDefault="00D871B9" w:rsidP="00842075">
            <w:pPr>
              <w:ind w:firstLineChars="300" w:firstLine="600"/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632113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附　則</w:t>
            </w:r>
            <w:r w:rsidR="00155278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 xml:space="preserve">　</w:t>
            </w:r>
            <w:r w:rsidRPr="00632113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１</w:t>
            </w:r>
            <w:r w:rsidR="00155278" w:rsidRPr="00AD397E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―</w:t>
            </w:r>
            <w:r w:rsidR="00155278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４</w:t>
            </w:r>
            <w:r w:rsidR="00155278" w:rsidRPr="00632113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 xml:space="preserve">　（略）</w:t>
            </w:r>
          </w:p>
          <w:p w:rsidR="00842075" w:rsidRDefault="00D871B9" w:rsidP="00842075">
            <w:pPr>
              <w:ind w:firstLineChars="300" w:firstLine="600"/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632113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附　則</w:t>
            </w:r>
            <w:r w:rsidR="00155278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 xml:space="preserve">　１</w:t>
            </w:r>
            <w:r w:rsidR="00155278" w:rsidRPr="00AD397E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―</w:t>
            </w:r>
            <w:r w:rsidR="00155278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２</w:t>
            </w:r>
            <w:r w:rsidR="00155278" w:rsidRPr="00632113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 xml:space="preserve">　（略）</w:t>
            </w:r>
          </w:p>
          <w:p w:rsidR="00842075" w:rsidRDefault="00155278" w:rsidP="00842075">
            <w:pPr>
              <w:ind w:firstLineChars="300" w:firstLine="600"/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632113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附　則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 xml:space="preserve">　</w:t>
            </w:r>
            <w:r w:rsidRPr="00632113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（略）</w:t>
            </w:r>
          </w:p>
          <w:p w:rsidR="00842075" w:rsidRDefault="00155278" w:rsidP="00842075">
            <w:pPr>
              <w:ind w:firstLineChars="300" w:firstLine="600"/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632113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附　則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 xml:space="preserve">　</w:t>
            </w:r>
            <w:r w:rsidRPr="00632113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（略）</w:t>
            </w:r>
          </w:p>
          <w:p w:rsidR="00842075" w:rsidRDefault="00155278" w:rsidP="00842075">
            <w:pPr>
              <w:ind w:firstLineChars="300" w:firstLine="600"/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632113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附　則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 xml:space="preserve">　１</w:t>
            </w:r>
            <w:r w:rsidRPr="00AD397E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―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２</w:t>
            </w:r>
            <w:r w:rsidRPr="00632113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 xml:space="preserve">　（略）</w:t>
            </w:r>
          </w:p>
          <w:p w:rsidR="00842075" w:rsidRDefault="00155278" w:rsidP="00842075">
            <w:pPr>
              <w:ind w:firstLineChars="300" w:firstLine="600"/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632113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附　則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 xml:space="preserve">　</w:t>
            </w:r>
            <w:r w:rsidRPr="00632113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（略）</w:t>
            </w:r>
          </w:p>
          <w:p w:rsidR="00842075" w:rsidRDefault="00155278" w:rsidP="00842075">
            <w:pPr>
              <w:ind w:firstLineChars="300" w:firstLine="600"/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632113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附　則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 xml:space="preserve">　</w:t>
            </w:r>
            <w:r w:rsidRPr="00632113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（略）</w:t>
            </w:r>
          </w:p>
          <w:p w:rsidR="00D871B9" w:rsidRPr="00842075" w:rsidRDefault="00D871B9" w:rsidP="00842075">
            <w:pPr>
              <w:ind w:firstLineChars="300" w:firstLine="600"/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632113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  <w:u w:val="single"/>
              </w:rPr>
              <w:t>附　則</w:t>
            </w:r>
          </w:p>
          <w:p w:rsidR="00D871B9" w:rsidRPr="00632113" w:rsidRDefault="00D871B9" w:rsidP="00D871B9">
            <w:pPr>
              <w:ind w:leftChars="100" w:left="240"/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  <w:u w:val="single"/>
              </w:rPr>
            </w:pPr>
            <w:r w:rsidRPr="00632113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  <w:u w:val="single"/>
              </w:rPr>
              <w:t>（施行期日）</w:t>
            </w:r>
          </w:p>
          <w:p w:rsidR="00D871B9" w:rsidRPr="00632113" w:rsidRDefault="00D871B9" w:rsidP="00D871B9">
            <w:pPr>
              <w:ind w:left="200" w:hangingChars="100" w:hanging="200"/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  <w:u w:val="single"/>
              </w:rPr>
            </w:pPr>
            <w:r w:rsidRPr="00632113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 xml:space="preserve">　　</w:t>
            </w:r>
            <w:r w:rsidR="00DC7354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  <w:u w:val="single"/>
              </w:rPr>
              <w:t>この要領は、令和３年１０月１２</w:t>
            </w:r>
            <w:bookmarkStart w:id="0" w:name="_GoBack"/>
            <w:bookmarkEnd w:id="0"/>
            <w:r w:rsidRPr="00632113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  <w:u w:val="single"/>
              </w:rPr>
              <w:t>日から施行する。</w:t>
            </w:r>
          </w:p>
          <w:p w:rsidR="00D871B9" w:rsidRPr="00632113" w:rsidRDefault="00D871B9" w:rsidP="00D871B9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  <w:p w:rsidR="00D871B9" w:rsidRPr="00632113" w:rsidRDefault="00D871B9" w:rsidP="00D871B9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632113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別表第１　（略）</w:t>
            </w:r>
          </w:p>
          <w:p w:rsidR="00D871B9" w:rsidRPr="00632113" w:rsidRDefault="00D871B9" w:rsidP="00D871B9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  <w:p w:rsidR="00D871B9" w:rsidRPr="00632113" w:rsidRDefault="00D871B9" w:rsidP="00D871B9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632113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別表第２　認定の基準（第６条第１項関係）</w:t>
            </w:r>
          </w:p>
          <w:tbl>
            <w:tblPr>
              <w:tblStyle w:val="a3"/>
              <w:tblW w:w="8454" w:type="dxa"/>
              <w:tblInd w:w="108" w:type="dxa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083"/>
              <w:gridCol w:w="7371"/>
            </w:tblGrid>
            <w:tr w:rsidR="00D871B9" w:rsidRPr="00632113" w:rsidTr="00AB5D2A">
              <w:tc>
                <w:tcPr>
                  <w:tcW w:w="1083" w:type="dxa"/>
                </w:tcPr>
                <w:p w:rsidR="00D871B9" w:rsidRPr="00632113" w:rsidRDefault="00D871B9" w:rsidP="00D871B9">
                  <w:pPr>
                    <w:spacing w:line="300" w:lineRule="exact"/>
                    <w:jc w:val="center"/>
                    <w:rPr>
                      <w:rFonts w:asciiTheme="minorEastAsia" w:eastAsiaTheme="minorEastAsia" w:hAnsiTheme="minorEastAsia"/>
                      <w:color w:val="000000" w:themeColor="text1"/>
                      <w:sz w:val="21"/>
                    </w:rPr>
                  </w:pPr>
                  <w:r w:rsidRPr="00632113">
                    <w:rPr>
                      <w:rFonts w:asciiTheme="minorEastAsia" w:eastAsiaTheme="minorEastAsia" w:hAnsiTheme="minorEastAsia" w:hint="eastAsia"/>
                      <w:color w:val="000000" w:themeColor="text1"/>
                      <w:sz w:val="21"/>
                    </w:rPr>
                    <w:t>項目</w:t>
                  </w:r>
                </w:p>
              </w:tc>
              <w:tc>
                <w:tcPr>
                  <w:tcW w:w="7371" w:type="dxa"/>
                </w:tcPr>
                <w:p w:rsidR="00D871B9" w:rsidRPr="00632113" w:rsidRDefault="00D871B9" w:rsidP="00D871B9">
                  <w:pPr>
                    <w:spacing w:line="300" w:lineRule="exact"/>
                    <w:jc w:val="center"/>
                    <w:rPr>
                      <w:rFonts w:asciiTheme="minorEastAsia" w:eastAsiaTheme="minorEastAsia" w:hAnsiTheme="minorEastAsia"/>
                      <w:color w:val="000000" w:themeColor="text1"/>
                      <w:sz w:val="21"/>
                    </w:rPr>
                  </w:pPr>
                  <w:r w:rsidRPr="00632113">
                    <w:rPr>
                      <w:rFonts w:asciiTheme="minorEastAsia" w:eastAsiaTheme="minorEastAsia" w:hAnsiTheme="minorEastAsia" w:hint="eastAsia"/>
                      <w:color w:val="000000" w:themeColor="text1"/>
                      <w:sz w:val="21"/>
                    </w:rPr>
                    <w:t>認定の基準</w:t>
                  </w:r>
                </w:p>
              </w:tc>
            </w:tr>
            <w:tr w:rsidR="00D871B9" w:rsidRPr="00632113" w:rsidTr="00AB5D2A">
              <w:tc>
                <w:tcPr>
                  <w:tcW w:w="1083" w:type="dxa"/>
                  <w:vAlign w:val="center"/>
                </w:tcPr>
                <w:p w:rsidR="00D871B9" w:rsidRPr="00632113" w:rsidRDefault="00D871B9" w:rsidP="00D871B9">
                  <w:pPr>
                    <w:spacing w:line="300" w:lineRule="exact"/>
                    <w:rPr>
                      <w:rFonts w:asciiTheme="minorEastAsia" w:eastAsiaTheme="minorEastAsia" w:hAnsiTheme="minorEastAsia"/>
                      <w:color w:val="000000" w:themeColor="text1"/>
                      <w:sz w:val="21"/>
                    </w:rPr>
                  </w:pPr>
                  <w:r w:rsidRPr="00632113">
                    <w:rPr>
                      <w:rFonts w:asciiTheme="minorEastAsia" w:eastAsiaTheme="minorEastAsia" w:hAnsiTheme="minorEastAsia" w:hint="eastAsia"/>
                      <w:color w:val="000000" w:themeColor="text1"/>
                      <w:sz w:val="21"/>
                    </w:rPr>
                    <w:t>環境等へ</w:t>
                  </w:r>
                  <w:r w:rsidRPr="00632113">
                    <w:rPr>
                      <w:rFonts w:asciiTheme="minorEastAsia" w:eastAsiaTheme="minorEastAsia" w:hAnsiTheme="minorEastAsia"/>
                      <w:color w:val="000000" w:themeColor="text1"/>
                      <w:sz w:val="21"/>
                    </w:rPr>
                    <w:br/>
                  </w:r>
                  <w:r w:rsidRPr="00632113">
                    <w:rPr>
                      <w:rFonts w:asciiTheme="minorEastAsia" w:eastAsiaTheme="minorEastAsia" w:hAnsiTheme="minorEastAsia" w:hint="eastAsia"/>
                      <w:color w:val="000000" w:themeColor="text1"/>
                      <w:sz w:val="21"/>
                    </w:rPr>
                    <w:t>の配慮</w:t>
                  </w:r>
                </w:p>
              </w:tc>
              <w:tc>
                <w:tcPr>
                  <w:tcW w:w="7371" w:type="dxa"/>
                </w:tcPr>
                <w:p w:rsidR="00D871B9" w:rsidRPr="00632113" w:rsidRDefault="00D871B9" w:rsidP="00D871B9">
                  <w:pPr>
                    <w:spacing w:line="300" w:lineRule="exact"/>
                    <w:jc w:val="left"/>
                    <w:rPr>
                      <w:rFonts w:asciiTheme="minorEastAsia" w:eastAsiaTheme="minorEastAsia" w:hAnsiTheme="minorEastAsia"/>
                      <w:color w:val="000000" w:themeColor="text1"/>
                      <w:sz w:val="21"/>
                    </w:rPr>
                  </w:pPr>
                  <w:r w:rsidRPr="00632113">
                    <w:rPr>
                      <w:rFonts w:asciiTheme="minorEastAsia" w:eastAsiaTheme="minorEastAsia" w:hAnsiTheme="minorEastAsia" w:hint="eastAsia"/>
                      <w:color w:val="000000" w:themeColor="text1"/>
                      <w:sz w:val="21"/>
                    </w:rPr>
                    <w:t>次の基準を満たす環境等に配慮したものであること。</w:t>
                  </w:r>
                </w:p>
                <w:p w:rsidR="00D871B9" w:rsidRPr="00632113" w:rsidRDefault="00D871B9" w:rsidP="00D871B9">
                  <w:pPr>
                    <w:spacing w:line="300" w:lineRule="exact"/>
                    <w:ind w:leftChars="100" w:left="450" w:hangingChars="100" w:hanging="210"/>
                    <w:jc w:val="left"/>
                    <w:rPr>
                      <w:rFonts w:asciiTheme="minorEastAsia" w:eastAsiaTheme="minorEastAsia" w:hAnsiTheme="minorEastAsia"/>
                      <w:color w:val="000000" w:themeColor="text1"/>
                      <w:sz w:val="21"/>
                    </w:rPr>
                  </w:pPr>
                  <w:r w:rsidRPr="00632113">
                    <w:rPr>
                      <w:rFonts w:asciiTheme="minorEastAsia" w:eastAsiaTheme="minorEastAsia" w:hAnsiTheme="minorEastAsia" w:hint="eastAsia"/>
                      <w:color w:val="000000" w:themeColor="text1"/>
                      <w:sz w:val="21"/>
                    </w:rPr>
                    <w:t>ア　廃棄物の処理及び清掃に関する法律（昭和45年12月25日法律第137号）の定める特別管理（一般・産業）廃棄物を利用していないこと。</w:t>
                  </w:r>
                </w:p>
                <w:p w:rsidR="00D871B9" w:rsidRPr="00632113" w:rsidRDefault="00D871B9" w:rsidP="00D871B9">
                  <w:pPr>
                    <w:spacing w:line="300" w:lineRule="exact"/>
                    <w:ind w:leftChars="100" w:left="450" w:hangingChars="100" w:hanging="210"/>
                    <w:jc w:val="left"/>
                    <w:rPr>
                      <w:rFonts w:asciiTheme="minorEastAsia" w:eastAsiaTheme="minorEastAsia" w:hAnsiTheme="minorEastAsia"/>
                      <w:color w:val="000000" w:themeColor="text1"/>
                      <w:sz w:val="21"/>
                    </w:rPr>
                  </w:pPr>
                  <w:r w:rsidRPr="00632113">
                    <w:rPr>
                      <w:rFonts w:asciiTheme="minorEastAsia" w:eastAsiaTheme="minorEastAsia" w:hAnsiTheme="minorEastAsia" w:hint="eastAsia"/>
                      <w:color w:val="000000" w:themeColor="text1"/>
                      <w:sz w:val="21"/>
                    </w:rPr>
                    <w:t>イ　製品について、土壌汚染対策法施行規則(平成14年12月26日環境省令第29号)</w:t>
                  </w:r>
                  <w:r w:rsidRPr="008A6FC8">
                    <w:rPr>
                      <w:rFonts w:asciiTheme="minorEastAsia" w:eastAsiaTheme="minorEastAsia" w:hAnsiTheme="minorEastAsia" w:hint="eastAsia"/>
                      <w:color w:val="000000" w:themeColor="text1"/>
                      <w:sz w:val="21"/>
                      <w:u w:val="single"/>
                    </w:rPr>
                    <w:t>別表第四</w:t>
                  </w:r>
                  <w:r w:rsidRPr="00632113">
                    <w:rPr>
                      <w:rFonts w:asciiTheme="minorEastAsia" w:eastAsiaTheme="minorEastAsia" w:hAnsiTheme="minorEastAsia" w:hint="eastAsia"/>
                      <w:color w:val="000000" w:themeColor="text1"/>
                      <w:sz w:val="21"/>
                    </w:rPr>
                    <w:t>に掲げる土壌溶出量基準及び</w:t>
                  </w:r>
                  <w:r w:rsidRPr="008A6FC8">
                    <w:rPr>
                      <w:rFonts w:asciiTheme="minorEastAsia" w:eastAsiaTheme="minorEastAsia" w:hAnsiTheme="minorEastAsia" w:hint="eastAsia"/>
                      <w:color w:val="000000" w:themeColor="text1"/>
                      <w:sz w:val="21"/>
                      <w:u w:val="single"/>
                    </w:rPr>
                    <w:t>別表第五</w:t>
                  </w:r>
                  <w:r w:rsidRPr="00632113">
                    <w:rPr>
                      <w:rFonts w:asciiTheme="minorEastAsia" w:eastAsiaTheme="minorEastAsia" w:hAnsiTheme="minorEastAsia" w:hint="eastAsia"/>
                      <w:color w:val="000000" w:themeColor="text1"/>
                      <w:sz w:val="21"/>
                    </w:rPr>
                    <w:t>に掲げる土壌含有量基準に適合していること。</w:t>
                  </w:r>
                </w:p>
                <w:p w:rsidR="00D871B9" w:rsidRPr="00632113" w:rsidRDefault="00D871B9" w:rsidP="00D871B9">
                  <w:pPr>
                    <w:spacing w:line="300" w:lineRule="exact"/>
                    <w:ind w:leftChars="100" w:left="450" w:hangingChars="100" w:hanging="210"/>
                    <w:jc w:val="left"/>
                    <w:rPr>
                      <w:rFonts w:asciiTheme="minorEastAsia" w:eastAsiaTheme="minorEastAsia" w:hAnsiTheme="minorEastAsia"/>
                      <w:color w:val="000000" w:themeColor="text1"/>
                      <w:sz w:val="21"/>
                    </w:rPr>
                  </w:pPr>
                  <w:r w:rsidRPr="00632113">
                    <w:rPr>
                      <w:rFonts w:asciiTheme="minorEastAsia" w:eastAsiaTheme="minorEastAsia" w:hAnsiTheme="minorEastAsia" w:hint="eastAsia"/>
                      <w:color w:val="000000" w:themeColor="text1"/>
                      <w:sz w:val="21"/>
                    </w:rPr>
                    <w:t>ウ　製造にあたって、大気汚染、水質汚濁、騒音、悪臭、有害物質の排出などについて、環境関連法令及び公害防止協定等を遵守していること。</w:t>
                  </w:r>
                </w:p>
                <w:p w:rsidR="00D871B9" w:rsidRPr="00632113" w:rsidRDefault="00D871B9" w:rsidP="00D871B9">
                  <w:pPr>
                    <w:spacing w:line="300" w:lineRule="exact"/>
                    <w:ind w:leftChars="100" w:left="450" w:hangingChars="100" w:hanging="210"/>
                    <w:jc w:val="left"/>
                    <w:rPr>
                      <w:rFonts w:asciiTheme="minorEastAsia" w:eastAsiaTheme="minorEastAsia" w:hAnsiTheme="minorEastAsia"/>
                      <w:color w:val="000000" w:themeColor="text1"/>
                      <w:sz w:val="21"/>
                    </w:rPr>
                  </w:pPr>
                  <w:r w:rsidRPr="00632113">
                    <w:rPr>
                      <w:rFonts w:asciiTheme="minorEastAsia" w:eastAsiaTheme="minorEastAsia" w:hAnsiTheme="minorEastAsia" w:hint="eastAsia"/>
                      <w:color w:val="000000" w:themeColor="text1"/>
                      <w:sz w:val="21"/>
                    </w:rPr>
                    <w:t>エ　使用にあたって、生活環境の保全上支障を生じる恐れがないこと。</w:t>
                  </w:r>
                </w:p>
                <w:p w:rsidR="00D871B9" w:rsidRPr="00632113" w:rsidRDefault="00D871B9" w:rsidP="00D871B9">
                  <w:pPr>
                    <w:spacing w:line="300" w:lineRule="exact"/>
                    <w:ind w:leftChars="100" w:left="450" w:hangingChars="100" w:hanging="210"/>
                    <w:jc w:val="left"/>
                    <w:rPr>
                      <w:rFonts w:asciiTheme="minorEastAsia" w:eastAsiaTheme="minorEastAsia" w:hAnsiTheme="minorEastAsia"/>
                      <w:color w:val="000000" w:themeColor="text1"/>
                      <w:sz w:val="21"/>
                    </w:rPr>
                  </w:pPr>
                  <w:r w:rsidRPr="00632113">
                    <w:rPr>
                      <w:rFonts w:asciiTheme="minorEastAsia" w:eastAsiaTheme="minorEastAsia" w:hAnsiTheme="minorEastAsia" w:hint="eastAsia"/>
                      <w:color w:val="000000" w:themeColor="text1"/>
                      <w:sz w:val="21"/>
                    </w:rPr>
                    <w:t>オ　品目ごとに付表(1)に定める基準に適合していること。</w:t>
                  </w:r>
                </w:p>
              </w:tc>
            </w:tr>
            <w:tr w:rsidR="00D871B9" w:rsidRPr="00632113" w:rsidTr="00AB5D2A">
              <w:tc>
                <w:tcPr>
                  <w:tcW w:w="1083" w:type="dxa"/>
                  <w:vAlign w:val="center"/>
                </w:tcPr>
                <w:p w:rsidR="00D871B9" w:rsidRPr="00632113" w:rsidRDefault="008A6FC8" w:rsidP="008A6FC8">
                  <w:pPr>
                    <w:spacing w:line="300" w:lineRule="exact"/>
                    <w:jc w:val="center"/>
                    <w:rPr>
                      <w:rFonts w:asciiTheme="minorEastAsia" w:eastAsiaTheme="minorEastAsia" w:hAnsiTheme="minorEastAsia"/>
                      <w:color w:val="000000" w:themeColor="text1"/>
                      <w:sz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color w:val="000000" w:themeColor="text1"/>
                      <w:sz w:val="21"/>
                    </w:rPr>
                    <w:t>（略）</w:t>
                  </w:r>
                </w:p>
              </w:tc>
              <w:tc>
                <w:tcPr>
                  <w:tcW w:w="7371" w:type="dxa"/>
                </w:tcPr>
                <w:p w:rsidR="00D871B9" w:rsidRPr="00632113" w:rsidRDefault="008A6FC8" w:rsidP="008A6FC8">
                  <w:pPr>
                    <w:spacing w:line="300" w:lineRule="exact"/>
                    <w:jc w:val="center"/>
                    <w:rPr>
                      <w:rFonts w:asciiTheme="minorEastAsia" w:eastAsiaTheme="minorEastAsia" w:hAnsiTheme="minorEastAsia"/>
                      <w:color w:val="000000" w:themeColor="text1"/>
                      <w:sz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color w:val="000000" w:themeColor="text1"/>
                      <w:sz w:val="21"/>
                    </w:rPr>
                    <w:t>（略）</w:t>
                  </w:r>
                </w:p>
              </w:tc>
            </w:tr>
            <w:tr w:rsidR="00D871B9" w:rsidRPr="00632113" w:rsidTr="00AB5D2A">
              <w:tc>
                <w:tcPr>
                  <w:tcW w:w="1083" w:type="dxa"/>
                  <w:vAlign w:val="center"/>
                </w:tcPr>
                <w:p w:rsidR="00D871B9" w:rsidRPr="00632113" w:rsidRDefault="008A6FC8" w:rsidP="008A6FC8">
                  <w:pPr>
                    <w:spacing w:line="300" w:lineRule="exact"/>
                    <w:jc w:val="center"/>
                    <w:rPr>
                      <w:rFonts w:asciiTheme="minorEastAsia" w:eastAsiaTheme="minorEastAsia" w:hAnsiTheme="minorEastAsia"/>
                      <w:color w:val="000000" w:themeColor="text1"/>
                      <w:sz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color w:val="000000" w:themeColor="text1"/>
                      <w:sz w:val="21"/>
                    </w:rPr>
                    <w:t>（略）</w:t>
                  </w:r>
                </w:p>
              </w:tc>
              <w:tc>
                <w:tcPr>
                  <w:tcW w:w="7371" w:type="dxa"/>
                </w:tcPr>
                <w:p w:rsidR="00D871B9" w:rsidRPr="00632113" w:rsidRDefault="008A6FC8" w:rsidP="008A6FC8">
                  <w:pPr>
                    <w:spacing w:line="300" w:lineRule="exact"/>
                    <w:jc w:val="center"/>
                    <w:rPr>
                      <w:rFonts w:asciiTheme="minorEastAsia" w:eastAsiaTheme="minorEastAsia" w:hAnsiTheme="minorEastAsia"/>
                      <w:color w:val="000000" w:themeColor="text1"/>
                      <w:sz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color w:val="000000" w:themeColor="text1"/>
                      <w:sz w:val="21"/>
                    </w:rPr>
                    <w:t>（略）</w:t>
                  </w:r>
                </w:p>
              </w:tc>
            </w:tr>
          </w:tbl>
          <w:p w:rsidR="00D871B9" w:rsidRPr="00632113" w:rsidRDefault="00D871B9" w:rsidP="008A6FC8">
            <w:pPr>
              <w:spacing w:line="28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632113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（備考）１</w:t>
            </w:r>
            <w:r w:rsidR="008A6FC8" w:rsidRPr="00AD397E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―</w:t>
            </w:r>
            <w:r w:rsidRPr="00632113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 xml:space="preserve">３　</w:t>
            </w:r>
            <w:r w:rsidR="008A6FC8">
              <w:rPr>
                <w:rFonts w:asciiTheme="minorEastAsia" w:eastAsiaTheme="minorEastAsia" w:hAnsiTheme="minorEastAsia" w:hint="eastAsia"/>
                <w:color w:val="000000" w:themeColor="text1"/>
                <w:sz w:val="21"/>
              </w:rPr>
              <w:t>（略）</w:t>
            </w:r>
          </w:p>
          <w:p w:rsidR="00D871B9" w:rsidRPr="00632113" w:rsidRDefault="00D871B9" w:rsidP="00D871B9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  <w:p w:rsidR="00D871B9" w:rsidRPr="00632113" w:rsidRDefault="00D871B9" w:rsidP="00D871B9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632113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付表(1)</w:t>
            </w:r>
            <w:r w:rsidR="008A6FC8" w:rsidRPr="00AD397E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―</w:t>
            </w:r>
            <w:r w:rsidRPr="00632113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付表(6)</w:t>
            </w:r>
            <w:r w:rsidR="008A6FC8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 xml:space="preserve">　（</w:t>
            </w:r>
            <w:r w:rsidRPr="00632113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略）</w:t>
            </w:r>
          </w:p>
          <w:p w:rsidR="00D871B9" w:rsidRPr="00632113" w:rsidRDefault="00D871B9" w:rsidP="00D871B9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  <w:p w:rsidR="008A6FC8" w:rsidRPr="00632113" w:rsidRDefault="00D871B9" w:rsidP="00155278">
            <w:pPr>
              <w:snapToGrid w:val="0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632113">
              <w:rPr>
                <w:rFonts w:asciiTheme="minorHAnsi" w:eastAsiaTheme="minorEastAsia" w:hAnsiTheme="minorHAnsi" w:cstheme="minorBidi" w:hint="eastAsia"/>
                <w:color w:val="000000" w:themeColor="text1"/>
                <w:sz w:val="20"/>
                <w:szCs w:val="20"/>
              </w:rPr>
              <w:t>様式第１号</w:t>
            </w:r>
            <w:r w:rsidR="008A6FC8" w:rsidRPr="00AD397E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―</w:t>
            </w:r>
            <w:r w:rsidRPr="00632113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様式第５号</w:t>
            </w:r>
            <w:r w:rsidR="008A6FC8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 xml:space="preserve">　</w:t>
            </w:r>
            <w:r w:rsidRPr="00632113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（略）</w:t>
            </w:r>
          </w:p>
        </w:tc>
        <w:tc>
          <w:tcPr>
            <w:tcW w:w="10773" w:type="dxa"/>
          </w:tcPr>
          <w:p w:rsidR="00D871B9" w:rsidRPr="00632113" w:rsidRDefault="00D871B9" w:rsidP="00D871B9">
            <w:pPr>
              <w:ind w:left="200" w:hangingChars="100" w:hanging="200"/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632113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（目的）</w:t>
            </w:r>
          </w:p>
          <w:p w:rsidR="00D871B9" w:rsidRPr="00632113" w:rsidRDefault="00D871B9" w:rsidP="00D871B9">
            <w:pPr>
              <w:ind w:left="200" w:hangingChars="100" w:hanging="200"/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632113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第１条</w:t>
            </w:r>
            <w:r w:rsidR="00AD397E" w:rsidRPr="00AD397E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―</w:t>
            </w:r>
            <w:r w:rsidRPr="00632113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第14条</w:t>
            </w:r>
            <w:r w:rsidR="00AD397E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 xml:space="preserve">　</w:t>
            </w:r>
            <w:r w:rsidRPr="00632113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（略）</w:t>
            </w:r>
          </w:p>
          <w:p w:rsidR="00842075" w:rsidRDefault="00842075" w:rsidP="00842075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  <w:p w:rsidR="00842075" w:rsidRDefault="00155278" w:rsidP="00842075">
            <w:pPr>
              <w:ind w:firstLineChars="300" w:firstLine="600"/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632113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附　則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 xml:space="preserve">　</w:t>
            </w:r>
            <w:r w:rsidRPr="00632113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（略）</w:t>
            </w:r>
          </w:p>
          <w:p w:rsidR="00842075" w:rsidRDefault="00155278" w:rsidP="00842075">
            <w:pPr>
              <w:ind w:firstLineChars="300" w:firstLine="600"/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632113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附　則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 xml:space="preserve">　</w:t>
            </w:r>
            <w:r w:rsidRPr="00632113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（略）</w:t>
            </w:r>
          </w:p>
          <w:p w:rsidR="00842075" w:rsidRDefault="00155278" w:rsidP="00842075">
            <w:pPr>
              <w:ind w:firstLineChars="300" w:firstLine="600"/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632113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附　則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 xml:space="preserve">　</w:t>
            </w:r>
            <w:r w:rsidRPr="00632113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（略）</w:t>
            </w:r>
          </w:p>
          <w:p w:rsidR="00842075" w:rsidRDefault="00155278" w:rsidP="00842075">
            <w:pPr>
              <w:ind w:firstLineChars="300" w:firstLine="600"/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632113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附　則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 xml:space="preserve">　</w:t>
            </w:r>
            <w:r w:rsidRPr="00632113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（略）</w:t>
            </w:r>
          </w:p>
          <w:p w:rsidR="00842075" w:rsidRDefault="00155278" w:rsidP="00842075">
            <w:pPr>
              <w:ind w:firstLineChars="300" w:firstLine="600"/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632113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附　則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 xml:space="preserve">　</w:t>
            </w:r>
            <w:r w:rsidRPr="00632113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（略）</w:t>
            </w:r>
          </w:p>
          <w:p w:rsidR="00842075" w:rsidRDefault="00155278" w:rsidP="00842075">
            <w:pPr>
              <w:ind w:firstLineChars="300" w:firstLine="600"/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632113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附　則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 xml:space="preserve">　</w:t>
            </w:r>
            <w:r w:rsidRPr="00632113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（略）</w:t>
            </w:r>
          </w:p>
          <w:p w:rsidR="00842075" w:rsidRDefault="00155278" w:rsidP="00842075">
            <w:pPr>
              <w:ind w:firstLineChars="300" w:firstLine="600"/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632113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附　則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 xml:space="preserve">　</w:t>
            </w:r>
            <w:r w:rsidRPr="00632113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１</w:t>
            </w:r>
            <w:r w:rsidRPr="00AD397E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―</w:t>
            </w:r>
            <w:r w:rsidRPr="00632113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３　（略）</w:t>
            </w:r>
          </w:p>
          <w:p w:rsidR="00842075" w:rsidRDefault="00155278" w:rsidP="00842075">
            <w:pPr>
              <w:ind w:firstLineChars="300" w:firstLine="600"/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632113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附　則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 xml:space="preserve">　</w:t>
            </w:r>
            <w:r w:rsidRPr="00632113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１</w:t>
            </w:r>
            <w:r w:rsidRPr="00AD397E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―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４</w:t>
            </w:r>
            <w:r w:rsidRPr="00632113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 xml:space="preserve">　（略）</w:t>
            </w:r>
          </w:p>
          <w:p w:rsidR="00842075" w:rsidRDefault="00155278" w:rsidP="00842075">
            <w:pPr>
              <w:ind w:firstLineChars="300" w:firstLine="600"/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632113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附　則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 xml:space="preserve">　１</w:t>
            </w:r>
            <w:r w:rsidRPr="00AD397E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―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２</w:t>
            </w:r>
            <w:r w:rsidRPr="00632113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 xml:space="preserve">　（略）</w:t>
            </w:r>
          </w:p>
          <w:p w:rsidR="00842075" w:rsidRDefault="00155278" w:rsidP="00842075">
            <w:pPr>
              <w:ind w:firstLineChars="300" w:firstLine="600"/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632113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附　則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 xml:space="preserve">　</w:t>
            </w:r>
            <w:r w:rsidRPr="00632113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（略）</w:t>
            </w:r>
          </w:p>
          <w:p w:rsidR="00842075" w:rsidRDefault="00155278" w:rsidP="00842075">
            <w:pPr>
              <w:ind w:firstLineChars="300" w:firstLine="600"/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632113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附　則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 xml:space="preserve">　</w:t>
            </w:r>
            <w:r w:rsidRPr="00632113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（略）</w:t>
            </w:r>
          </w:p>
          <w:p w:rsidR="00842075" w:rsidRDefault="00155278" w:rsidP="00842075">
            <w:pPr>
              <w:ind w:firstLineChars="300" w:firstLine="600"/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632113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附　則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 xml:space="preserve">　１</w:t>
            </w:r>
            <w:r w:rsidRPr="00AD397E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―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２</w:t>
            </w:r>
            <w:r w:rsidRPr="00632113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 xml:space="preserve">　（略）</w:t>
            </w:r>
          </w:p>
          <w:p w:rsidR="00842075" w:rsidRDefault="00155278" w:rsidP="00842075">
            <w:pPr>
              <w:ind w:firstLineChars="300" w:firstLine="600"/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632113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附　則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 xml:space="preserve">　</w:t>
            </w:r>
            <w:r w:rsidRPr="00632113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（略）</w:t>
            </w:r>
          </w:p>
          <w:p w:rsidR="00155278" w:rsidRDefault="00155278" w:rsidP="00842075">
            <w:pPr>
              <w:ind w:firstLineChars="300" w:firstLine="600"/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632113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附　則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 xml:space="preserve">　</w:t>
            </w:r>
            <w:r w:rsidRPr="00632113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（略）</w:t>
            </w:r>
          </w:p>
          <w:p w:rsidR="00155278" w:rsidRDefault="00155278" w:rsidP="00D871B9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  <w:u w:val="single"/>
              </w:rPr>
            </w:pPr>
          </w:p>
          <w:p w:rsidR="00155278" w:rsidRDefault="00155278" w:rsidP="00D871B9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  <w:u w:val="single"/>
              </w:rPr>
            </w:pPr>
          </w:p>
          <w:p w:rsidR="00155278" w:rsidRDefault="00155278" w:rsidP="00D871B9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  <w:u w:val="single"/>
              </w:rPr>
            </w:pPr>
          </w:p>
          <w:p w:rsidR="00155278" w:rsidRPr="00632113" w:rsidRDefault="00155278" w:rsidP="00D871B9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  <w:p w:rsidR="00D871B9" w:rsidRPr="00632113" w:rsidRDefault="008A6FC8" w:rsidP="00D871B9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 xml:space="preserve">別表第１　</w:t>
            </w:r>
            <w:r w:rsidR="00D871B9" w:rsidRPr="00632113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（略）</w:t>
            </w:r>
          </w:p>
          <w:p w:rsidR="00D871B9" w:rsidRPr="00632113" w:rsidRDefault="00D871B9" w:rsidP="00D871B9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  <w:p w:rsidR="00D871B9" w:rsidRPr="00632113" w:rsidRDefault="00D871B9" w:rsidP="00D871B9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632113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別表第２　認定の基準（第６条第１項関係）</w:t>
            </w:r>
          </w:p>
          <w:tbl>
            <w:tblPr>
              <w:tblStyle w:val="a3"/>
              <w:tblW w:w="8454" w:type="dxa"/>
              <w:tblInd w:w="108" w:type="dxa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083"/>
              <w:gridCol w:w="7371"/>
            </w:tblGrid>
            <w:tr w:rsidR="00D871B9" w:rsidRPr="00632113" w:rsidTr="00C3689E">
              <w:tc>
                <w:tcPr>
                  <w:tcW w:w="1083" w:type="dxa"/>
                </w:tcPr>
                <w:p w:rsidR="00D871B9" w:rsidRPr="00632113" w:rsidRDefault="00D871B9" w:rsidP="00D871B9">
                  <w:pPr>
                    <w:spacing w:line="300" w:lineRule="exact"/>
                    <w:jc w:val="center"/>
                    <w:rPr>
                      <w:rFonts w:asciiTheme="minorEastAsia" w:eastAsiaTheme="minorEastAsia" w:hAnsiTheme="minorEastAsia"/>
                      <w:color w:val="000000" w:themeColor="text1"/>
                      <w:sz w:val="21"/>
                    </w:rPr>
                  </w:pPr>
                  <w:r w:rsidRPr="00632113">
                    <w:rPr>
                      <w:rFonts w:asciiTheme="minorEastAsia" w:eastAsiaTheme="minorEastAsia" w:hAnsiTheme="minorEastAsia" w:hint="eastAsia"/>
                      <w:color w:val="000000" w:themeColor="text1"/>
                      <w:sz w:val="21"/>
                    </w:rPr>
                    <w:t>項目</w:t>
                  </w:r>
                </w:p>
              </w:tc>
              <w:tc>
                <w:tcPr>
                  <w:tcW w:w="7371" w:type="dxa"/>
                </w:tcPr>
                <w:p w:rsidR="00D871B9" w:rsidRPr="00632113" w:rsidRDefault="00D871B9" w:rsidP="00D871B9">
                  <w:pPr>
                    <w:spacing w:line="300" w:lineRule="exact"/>
                    <w:jc w:val="center"/>
                    <w:rPr>
                      <w:rFonts w:asciiTheme="minorEastAsia" w:eastAsiaTheme="minorEastAsia" w:hAnsiTheme="minorEastAsia"/>
                      <w:color w:val="000000" w:themeColor="text1"/>
                      <w:sz w:val="21"/>
                    </w:rPr>
                  </w:pPr>
                  <w:r w:rsidRPr="00632113">
                    <w:rPr>
                      <w:rFonts w:asciiTheme="minorEastAsia" w:eastAsiaTheme="minorEastAsia" w:hAnsiTheme="minorEastAsia" w:hint="eastAsia"/>
                      <w:color w:val="000000" w:themeColor="text1"/>
                      <w:sz w:val="21"/>
                    </w:rPr>
                    <w:t>認定の基準</w:t>
                  </w:r>
                </w:p>
              </w:tc>
            </w:tr>
            <w:tr w:rsidR="00D871B9" w:rsidRPr="00632113" w:rsidTr="00C3689E">
              <w:tc>
                <w:tcPr>
                  <w:tcW w:w="1083" w:type="dxa"/>
                  <w:vAlign w:val="center"/>
                </w:tcPr>
                <w:p w:rsidR="00D871B9" w:rsidRPr="00632113" w:rsidRDefault="00D871B9" w:rsidP="00D871B9">
                  <w:pPr>
                    <w:spacing w:line="300" w:lineRule="exact"/>
                    <w:rPr>
                      <w:rFonts w:asciiTheme="minorEastAsia" w:eastAsiaTheme="minorEastAsia" w:hAnsiTheme="minorEastAsia"/>
                      <w:color w:val="000000" w:themeColor="text1"/>
                      <w:sz w:val="21"/>
                    </w:rPr>
                  </w:pPr>
                  <w:r w:rsidRPr="00632113">
                    <w:rPr>
                      <w:rFonts w:asciiTheme="minorEastAsia" w:eastAsiaTheme="minorEastAsia" w:hAnsiTheme="minorEastAsia" w:hint="eastAsia"/>
                      <w:color w:val="000000" w:themeColor="text1"/>
                      <w:sz w:val="21"/>
                    </w:rPr>
                    <w:t>環境等へ</w:t>
                  </w:r>
                  <w:r w:rsidRPr="00632113">
                    <w:rPr>
                      <w:rFonts w:asciiTheme="minorEastAsia" w:eastAsiaTheme="minorEastAsia" w:hAnsiTheme="minorEastAsia"/>
                      <w:color w:val="000000" w:themeColor="text1"/>
                      <w:sz w:val="21"/>
                    </w:rPr>
                    <w:br/>
                  </w:r>
                  <w:r w:rsidRPr="00632113">
                    <w:rPr>
                      <w:rFonts w:asciiTheme="minorEastAsia" w:eastAsiaTheme="minorEastAsia" w:hAnsiTheme="minorEastAsia" w:hint="eastAsia"/>
                      <w:color w:val="000000" w:themeColor="text1"/>
                      <w:sz w:val="21"/>
                    </w:rPr>
                    <w:t>の配慮</w:t>
                  </w:r>
                </w:p>
              </w:tc>
              <w:tc>
                <w:tcPr>
                  <w:tcW w:w="7371" w:type="dxa"/>
                </w:tcPr>
                <w:p w:rsidR="00D871B9" w:rsidRPr="00632113" w:rsidRDefault="00D871B9" w:rsidP="00D871B9">
                  <w:pPr>
                    <w:spacing w:line="300" w:lineRule="exact"/>
                    <w:jc w:val="left"/>
                    <w:rPr>
                      <w:rFonts w:asciiTheme="minorEastAsia" w:eastAsiaTheme="minorEastAsia" w:hAnsiTheme="minorEastAsia"/>
                      <w:color w:val="000000" w:themeColor="text1"/>
                      <w:sz w:val="21"/>
                    </w:rPr>
                  </w:pPr>
                  <w:r w:rsidRPr="00632113">
                    <w:rPr>
                      <w:rFonts w:asciiTheme="minorEastAsia" w:eastAsiaTheme="minorEastAsia" w:hAnsiTheme="minorEastAsia" w:hint="eastAsia"/>
                      <w:color w:val="000000" w:themeColor="text1"/>
                      <w:sz w:val="21"/>
                    </w:rPr>
                    <w:t>次の基準を満たす環境等に配慮したものであること。</w:t>
                  </w:r>
                </w:p>
                <w:p w:rsidR="00D871B9" w:rsidRPr="00632113" w:rsidRDefault="00D871B9" w:rsidP="00D871B9">
                  <w:pPr>
                    <w:spacing w:line="300" w:lineRule="exact"/>
                    <w:ind w:leftChars="100" w:left="450" w:hangingChars="100" w:hanging="210"/>
                    <w:jc w:val="left"/>
                    <w:rPr>
                      <w:rFonts w:asciiTheme="minorEastAsia" w:eastAsiaTheme="minorEastAsia" w:hAnsiTheme="minorEastAsia"/>
                      <w:color w:val="000000" w:themeColor="text1"/>
                      <w:sz w:val="21"/>
                    </w:rPr>
                  </w:pPr>
                  <w:r w:rsidRPr="00632113">
                    <w:rPr>
                      <w:rFonts w:asciiTheme="minorEastAsia" w:eastAsiaTheme="minorEastAsia" w:hAnsiTheme="minorEastAsia" w:hint="eastAsia"/>
                      <w:color w:val="000000" w:themeColor="text1"/>
                      <w:sz w:val="21"/>
                    </w:rPr>
                    <w:t>ア　廃棄物の処理及び清掃に関する法律（昭和45年12月25日法律第137号）の定める特別管理（一般・産業）廃棄物を利用していないこと。</w:t>
                  </w:r>
                </w:p>
                <w:p w:rsidR="00D871B9" w:rsidRPr="00632113" w:rsidRDefault="00D871B9" w:rsidP="00D871B9">
                  <w:pPr>
                    <w:spacing w:line="300" w:lineRule="exact"/>
                    <w:ind w:leftChars="100" w:left="450" w:hangingChars="100" w:hanging="210"/>
                    <w:jc w:val="left"/>
                    <w:rPr>
                      <w:rFonts w:asciiTheme="minorEastAsia" w:eastAsiaTheme="minorEastAsia" w:hAnsiTheme="minorEastAsia"/>
                      <w:color w:val="000000" w:themeColor="text1"/>
                      <w:sz w:val="21"/>
                    </w:rPr>
                  </w:pPr>
                  <w:r w:rsidRPr="00632113">
                    <w:rPr>
                      <w:rFonts w:asciiTheme="minorEastAsia" w:eastAsiaTheme="minorEastAsia" w:hAnsiTheme="minorEastAsia" w:hint="eastAsia"/>
                      <w:color w:val="000000" w:themeColor="text1"/>
                      <w:sz w:val="21"/>
                    </w:rPr>
                    <w:t>イ　製品について、土壌汚染対策法施行規則(平成14年12月26日環境省令第29号)</w:t>
                  </w:r>
                  <w:r w:rsidRPr="008A6FC8">
                    <w:rPr>
                      <w:rFonts w:asciiTheme="minorEastAsia" w:eastAsiaTheme="minorEastAsia" w:hAnsiTheme="minorEastAsia" w:hint="eastAsia"/>
                      <w:color w:val="000000" w:themeColor="text1"/>
                      <w:sz w:val="21"/>
                      <w:u w:val="single"/>
                    </w:rPr>
                    <w:t>別表第三</w:t>
                  </w:r>
                  <w:r w:rsidRPr="00632113">
                    <w:rPr>
                      <w:rFonts w:asciiTheme="minorEastAsia" w:eastAsiaTheme="minorEastAsia" w:hAnsiTheme="minorEastAsia" w:hint="eastAsia"/>
                      <w:color w:val="000000" w:themeColor="text1"/>
                      <w:sz w:val="21"/>
                    </w:rPr>
                    <w:t>に掲げる土壌溶出量基準及び</w:t>
                  </w:r>
                  <w:r w:rsidRPr="008A6FC8">
                    <w:rPr>
                      <w:rFonts w:asciiTheme="minorEastAsia" w:eastAsiaTheme="minorEastAsia" w:hAnsiTheme="minorEastAsia" w:hint="eastAsia"/>
                      <w:color w:val="000000" w:themeColor="text1"/>
                      <w:sz w:val="21"/>
                      <w:u w:val="single"/>
                    </w:rPr>
                    <w:t>別表第四</w:t>
                  </w:r>
                  <w:r w:rsidRPr="00632113">
                    <w:rPr>
                      <w:rFonts w:asciiTheme="minorEastAsia" w:eastAsiaTheme="minorEastAsia" w:hAnsiTheme="minorEastAsia" w:hint="eastAsia"/>
                      <w:color w:val="000000" w:themeColor="text1"/>
                      <w:sz w:val="21"/>
                    </w:rPr>
                    <w:t>に掲げる土壌含有量基準に適合していること。</w:t>
                  </w:r>
                </w:p>
                <w:p w:rsidR="00D871B9" w:rsidRPr="00632113" w:rsidRDefault="00D871B9" w:rsidP="00D871B9">
                  <w:pPr>
                    <w:spacing w:line="300" w:lineRule="exact"/>
                    <w:ind w:leftChars="100" w:left="450" w:hangingChars="100" w:hanging="210"/>
                    <w:jc w:val="left"/>
                    <w:rPr>
                      <w:rFonts w:asciiTheme="minorEastAsia" w:eastAsiaTheme="minorEastAsia" w:hAnsiTheme="minorEastAsia"/>
                      <w:color w:val="000000" w:themeColor="text1"/>
                      <w:sz w:val="21"/>
                    </w:rPr>
                  </w:pPr>
                  <w:r w:rsidRPr="00632113">
                    <w:rPr>
                      <w:rFonts w:asciiTheme="minorEastAsia" w:eastAsiaTheme="minorEastAsia" w:hAnsiTheme="minorEastAsia" w:hint="eastAsia"/>
                      <w:color w:val="000000" w:themeColor="text1"/>
                      <w:sz w:val="21"/>
                    </w:rPr>
                    <w:t>ウ　製造にあたって、大気汚染、水質汚濁、騒音、悪臭、有害物質の排出などについて、環境関連法令及び公害防止協定等を遵守していること。</w:t>
                  </w:r>
                </w:p>
                <w:p w:rsidR="00D871B9" w:rsidRPr="00632113" w:rsidRDefault="00D871B9" w:rsidP="00D871B9">
                  <w:pPr>
                    <w:spacing w:line="300" w:lineRule="exact"/>
                    <w:ind w:leftChars="100" w:left="450" w:hangingChars="100" w:hanging="210"/>
                    <w:jc w:val="left"/>
                    <w:rPr>
                      <w:rFonts w:asciiTheme="minorEastAsia" w:eastAsiaTheme="minorEastAsia" w:hAnsiTheme="minorEastAsia"/>
                      <w:color w:val="000000" w:themeColor="text1"/>
                      <w:sz w:val="21"/>
                    </w:rPr>
                  </w:pPr>
                  <w:r w:rsidRPr="00632113">
                    <w:rPr>
                      <w:rFonts w:asciiTheme="minorEastAsia" w:eastAsiaTheme="minorEastAsia" w:hAnsiTheme="minorEastAsia" w:hint="eastAsia"/>
                      <w:color w:val="000000" w:themeColor="text1"/>
                      <w:sz w:val="21"/>
                    </w:rPr>
                    <w:t>エ　使用にあたって、生活環境の保全上支障を生じる恐れがないこと。</w:t>
                  </w:r>
                </w:p>
                <w:p w:rsidR="00D871B9" w:rsidRPr="00632113" w:rsidRDefault="00D871B9" w:rsidP="00D871B9">
                  <w:pPr>
                    <w:spacing w:line="300" w:lineRule="exact"/>
                    <w:ind w:leftChars="100" w:left="450" w:hangingChars="100" w:hanging="210"/>
                    <w:jc w:val="left"/>
                    <w:rPr>
                      <w:rFonts w:asciiTheme="minorEastAsia" w:eastAsiaTheme="minorEastAsia" w:hAnsiTheme="minorEastAsia"/>
                      <w:color w:val="000000" w:themeColor="text1"/>
                      <w:sz w:val="21"/>
                    </w:rPr>
                  </w:pPr>
                  <w:r w:rsidRPr="00632113">
                    <w:rPr>
                      <w:rFonts w:asciiTheme="minorEastAsia" w:eastAsiaTheme="minorEastAsia" w:hAnsiTheme="minorEastAsia" w:hint="eastAsia"/>
                      <w:color w:val="000000" w:themeColor="text1"/>
                      <w:sz w:val="21"/>
                    </w:rPr>
                    <w:t>オ　品目ごとに付表(1)に定める基準に適合していること。</w:t>
                  </w:r>
                </w:p>
              </w:tc>
            </w:tr>
            <w:tr w:rsidR="008A6FC8" w:rsidRPr="00632113" w:rsidTr="00C3689E">
              <w:tc>
                <w:tcPr>
                  <w:tcW w:w="1083" w:type="dxa"/>
                  <w:vAlign w:val="center"/>
                </w:tcPr>
                <w:p w:rsidR="008A6FC8" w:rsidRPr="00632113" w:rsidRDefault="008A6FC8" w:rsidP="008A6FC8">
                  <w:pPr>
                    <w:spacing w:line="300" w:lineRule="exact"/>
                    <w:jc w:val="center"/>
                    <w:rPr>
                      <w:rFonts w:asciiTheme="minorEastAsia" w:eastAsiaTheme="minorEastAsia" w:hAnsiTheme="minorEastAsia"/>
                      <w:color w:val="000000" w:themeColor="text1"/>
                      <w:sz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color w:val="000000" w:themeColor="text1"/>
                      <w:sz w:val="21"/>
                    </w:rPr>
                    <w:t>（略）</w:t>
                  </w:r>
                </w:p>
              </w:tc>
              <w:tc>
                <w:tcPr>
                  <w:tcW w:w="7371" w:type="dxa"/>
                </w:tcPr>
                <w:p w:rsidR="008A6FC8" w:rsidRPr="00632113" w:rsidRDefault="008A6FC8" w:rsidP="008A6FC8">
                  <w:pPr>
                    <w:spacing w:line="300" w:lineRule="exact"/>
                    <w:jc w:val="center"/>
                    <w:rPr>
                      <w:rFonts w:asciiTheme="minorEastAsia" w:eastAsiaTheme="minorEastAsia" w:hAnsiTheme="minorEastAsia"/>
                      <w:color w:val="000000" w:themeColor="text1"/>
                      <w:sz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color w:val="000000" w:themeColor="text1"/>
                      <w:sz w:val="21"/>
                    </w:rPr>
                    <w:t>（略）</w:t>
                  </w:r>
                </w:p>
              </w:tc>
            </w:tr>
            <w:tr w:rsidR="008A6FC8" w:rsidRPr="00632113" w:rsidTr="00C3689E">
              <w:tc>
                <w:tcPr>
                  <w:tcW w:w="1083" w:type="dxa"/>
                  <w:vAlign w:val="center"/>
                </w:tcPr>
                <w:p w:rsidR="008A6FC8" w:rsidRPr="00632113" w:rsidRDefault="008A6FC8" w:rsidP="008A6FC8">
                  <w:pPr>
                    <w:spacing w:line="300" w:lineRule="exact"/>
                    <w:jc w:val="center"/>
                    <w:rPr>
                      <w:rFonts w:asciiTheme="minorEastAsia" w:eastAsiaTheme="minorEastAsia" w:hAnsiTheme="minorEastAsia"/>
                      <w:color w:val="000000" w:themeColor="text1"/>
                      <w:sz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color w:val="000000" w:themeColor="text1"/>
                      <w:sz w:val="21"/>
                    </w:rPr>
                    <w:t>（略）</w:t>
                  </w:r>
                </w:p>
              </w:tc>
              <w:tc>
                <w:tcPr>
                  <w:tcW w:w="7371" w:type="dxa"/>
                </w:tcPr>
                <w:p w:rsidR="008A6FC8" w:rsidRPr="00632113" w:rsidRDefault="008A6FC8" w:rsidP="008A6FC8">
                  <w:pPr>
                    <w:spacing w:line="300" w:lineRule="exact"/>
                    <w:jc w:val="center"/>
                    <w:rPr>
                      <w:rFonts w:asciiTheme="minorEastAsia" w:eastAsiaTheme="minorEastAsia" w:hAnsiTheme="minorEastAsia"/>
                      <w:color w:val="000000" w:themeColor="text1"/>
                      <w:sz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color w:val="000000" w:themeColor="text1"/>
                      <w:sz w:val="21"/>
                    </w:rPr>
                    <w:t>（略）</w:t>
                  </w:r>
                </w:p>
              </w:tc>
            </w:tr>
          </w:tbl>
          <w:p w:rsidR="008A6FC8" w:rsidRPr="00632113" w:rsidRDefault="00D871B9" w:rsidP="008A6FC8">
            <w:pPr>
              <w:spacing w:line="28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632113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（備考）</w:t>
            </w:r>
            <w:r w:rsidR="008A6FC8" w:rsidRPr="00632113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１</w:t>
            </w:r>
            <w:r w:rsidR="008A6FC8" w:rsidRPr="00AD397E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―</w:t>
            </w:r>
            <w:r w:rsidR="008A6FC8" w:rsidRPr="00632113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 xml:space="preserve">３　</w:t>
            </w:r>
            <w:r w:rsidR="008A6FC8">
              <w:rPr>
                <w:rFonts w:asciiTheme="minorEastAsia" w:eastAsiaTheme="minorEastAsia" w:hAnsiTheme="minorEastAsia" w:hint="eastAsia"/>
                <w:color w:val="000000" w:themeColor="text1"/>
                <w:sz w:val="21"/>
              </w:rPr>
              <w:t>（略）</w:t>
            </w:r>
          </w:p>
          <w:p w:rsidR="00D871B9" w:rsidRPr="008A6FC8" w:rsidRDefault="00D871B9" w:rsidP="00D871B9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  <w:p w:rsidR="008A6FC8" w:rsidRPr="00632113" w:rsidRDefault="008A6FC8" w:rsidP="008A6FC8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632113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付表(1)</w:t>
            </w:r>
            <w:r w:rsidRPr="00AD397E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―</w:t>
            </w:r>
            <w:r w:rsidRPr="00632113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付表(6)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 xml:space="preserve">　（</w:t>
            </w:r>
            <w:r w:rsidRPr="00632113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略）</w:t>
            </w:r>
          </w:p>
          <w:p w:rsidR="008A6FC8" w:rsidRPr="00632113" w:rsidRDefault="008A6FC8" w:rsidP="008A6FC8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  <w:p w:rsidR="00D871B9" w:rsidRPr="008A6FC8" w:rsidRDefault="008A6FC8" w:rsidP="008A6FC8">
            <w:pPr>
              <w:snapToGrid w:val="0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632113">
              <w:rPr>
                <w:rFonts w:asciiTheme="minorHAnsi" w:eastAsiaTheme="minorEastAsia" w:hAnsiTheme="minorHAnsi" w:cstheme="minorBidi" w:hint="eastAsia"/>
                <w:color w:val="000000" w:themeColor="text1"/>
                <w:sz w:val="20"/>
                <w:szCs w:val="20"/>
              </w:rPr>
              <w:t>様式第１号</w:t>
            </w:r>
            <w:r w:rsidRPr="00AD397E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―</w:t>
            </w:r>
            <w:r w:rsidRPr="00632113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様式第５号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 xml:space="preserve">　</w:t>
            </w:r>
            <w:r w:rsidRPr="00632113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（略）</w:t>
            </w:r>
          </w:p>
        </w:tc>
      </w:tr>
    </w:tbl>
    <w:p w:rsidR="001F190D" w:rsidRPr="000021B0" w:rsidRDefault="001F190D" w:rsidP="00FA0B19">
      <w:pPr>
        <w:tabs>
          <w:tab w:val="left" w:pos="7465"/>
        </w:tabs>
        <w:jc w:val="left"/>
        <w:rPr>
          <w:rFonts w:ascii="ＭＳ 明朝" w:hAnsi="ＭＳ 明朝"/>
          <w:sz w:val="20"/>
          <w:szCs w:val="20"/>
        </w:rPr>
      </w:pPr>
    </w:p>
    <w:sectPr w:rsidR="001F190D" w:rsidRPr="000021B0" w:rsidSect="00C735C6">
      <w:footerReference w:type="even" r:id="rId8"/>
      <w:footerReference w:type="default" r:id="rId9"/>
      <w:pgSz w:w="23811" w:h="16838" w:orient="landscape" w:code="8"/>
      <w:pgMar w:top="1134" w:right="1077" w:bottom="1134" w:left="1077" w:header="680" w:footer="454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1380" w:rsidRDefault="00651380">
      <w:r>
        <w:separator/>
      </w:r>
    </w:p>
  </w:endnote>
  <w:endnote w:type="continuationSeparator" w:id="0">
    <w:p w:rsidR="00651380" w:rsidRDefault="00651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380" w:rsidRDefault="00651380" w:rsidP="00EA48E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51380" w:rsidRDefault="0065138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9346704"/>
      <w:docPartObj>
        <w:docPartGallery w:val="Page Numbers (Bottom of Page)"/>
        <w:docPartUnique/>
      </w:docPartObj>
    </w:sdtPr>
    <w:sdtEndPr>
      <w:rPr>
        <w:rFonts w:ascii="Consolas" w:hAnsi="Consolas" w:cs="Consolas"/>
        <w:i/>
        <w:color w:val="7F7F7F" w:themeColor="text1" w:themeTint="80"/>
        <w:sz w:val="18"/>
        <w:szCs w:val="18"/>
      </w:rPr>
    </w:sdtEndPr>
    <w:sdtContent>
      <w:p w:rsidR="00651380" w:rsidRPr="00B218E9" w:rsidRDefault="00651380">
        <w:pPr>
          <w:pStyle w:val="a4"/>
          <w:jc w:val="center"/>
          <w:rPr>
            <w:rFonts w:ascii="Consolas" w:hAnsi="Consolas" w:cs="Consolas"/>
            <w:i/>
            <w:color w:val="7F7F7F" w:themeColor="text1" w:themeTint="80"/>
            <w:sz w:val="18"/>
            <w:szCs w:val="18"/>
          </w:rPr>
        </w:pPr>
        <w:r w:rsidRPr="00B218E9">
          <w:rPr>
            <w:rFonts w:ascii="Consolas" w:hAnsi="Consolas" w:cs="Consolas"/>
            <w:i/>
            <w:color w:val="7F7F7F" w:themeColor="text1" w:themeTint="80"/>
            <w:sz w:val="18"/>
            <w:szCs w:val="18"/>
          </w:rPr>
          <w:t xml:space="preserve">- </w:t>
        </w:r>
        <w:r w:rsidRPr="00B218E9">
          <w:rPr>
            <w:rFonts w:ascii="Consolas" w:hAnsi="Consolas" w:cs="Consolas"/>
            <w:i/>
            <w:color w:val="7F7F7F" w:themeColor="text1" w:themeTint="80"/>
            <w:sz w:val="18"/>
            <w:szCs w:val="18"/>
          </w:rPr>
          <w:fldChar w:fldCharType="begin"/>
        </w:r>
        <w:r w:rsidRPr="00B218E9">
          <w:rPr>
            <w:rFonts w:ascii="Consolas" w:hAnsi="Consolas" w:cs="Consolas"/>
            <w:i/>
            <w:color w:val="7F7F7F" w:themeColor="text1" w:themeTint="80"/>
            <w:sz w:val="18"/>
            <w:szCs w:val="18"/>
          </w:rPr>
          <w:instrText>PAGE   \* MERGEFORMAT</w:instrText>
        </w:r>
        <w:r w:rsidRPr="00B218E9">
          <w:rPr>
            <w:rFonts w:ascii="Consolas" w:hAnsi="Consolas" w:cs="Consolas"/>
            <w:i/>
            <w:color w:val="7F7F7F" w:themeColor="text1" w:themeTint="80"/>
            <w:sz w:val="18"/>
            <w:szCs w:val="18"/>
          </w:rPr>
          <w:fldChar w:fldCharType="separate"/>
        </w:r>
        <w:r w:rsidR="00DC7354" w:rsidRPr="00DC7354">
          <w:rPr>
            <w:rFonts w:ascii="Consolas" w:hAnsi="Consolas" w:cs="Consolas"/>
            <w:i/>
            <w:noProof/>
            <w:color w:val="7F7F7F" w:themeColor="text1" w:themeTint="80"/>
            <w:sz w:val="18"/>
            <w:szCs w:val="18"/>
            <w:lang w:val="ja-JP"/>
          </w:rPr>
          <w:t>1</w:t>
        </w:r>
        <w:r w:rsidRPr="00B218E9">
          <w:rPr>
            <w:rFonts w:ascii="Consolas" w:hAnsi="Consolas" w:cs="Consolas"/>
            <w:i/>
            <w:color w:val="7F7F7F" w:themeColor="text1" w:themeTint="80"/>
            <w:sz w:val="18"/>
            <w:szCs w:val="18"/>
          </w:rPr>
          <w:fldChar w:fldCharType="end"/>
        </w:r>
        <w:r w:rsidRPr="00B218E9">
          <w:rPr>
            <w:rFonts w:ascii="Consolas" w:hAnsi="Consolas" w:cs="Consolas"/>
            <w:i/>
            <w:color w:val="7F7F7F" w:themeColor="text1" w:themeTint="80"/>
            <w:sz w:val="18"/>
            <w:szCs w:val="18"/>
          </w:rPr>
          <w:t xml:space="preserve"> -</w:t>
        </w:r>
      </w:p>
    </w:sdtContent>
  </w:sdt>
  <w:p w:rsidR="00651380" w:rsidRDefault="0065138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1380" w:rsidRDefault="00651380">
      <w:r>
        <w:separator/>
      </w:r>
    </w:p>
  </w:footnote>
  <w:footnote w:type="continuationSeparator" w:id="0">
    <w:p w:rsidR="00651380" w:rsidRDefault="006513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25BFA"/>
    <w:multiLevelType w:val="hybridMultilevel"/>
    <w:tmpl w:val="BDF29E92"/>
    <w:lvl w:ilvl="0" w:tplc="70807C78">
      <w:start w:val="1"/>
      <w:numFmt w:val="decimal"/>
      <w:lvlText w:val="第%1条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012C42"/>
    <w:multiLevelType w:val="hybridMultilevel"/>
    <w:tmpl w:val="5A7EE68A"/>
    <w:lvl w:ilvl="0" w:tplc="A55EB4D8">
      <w:start w:val="7"/>
      <w:numFmt w:val="bullet"/>
      <w:lvlText w:val="※"/>
      <w:lvlJc w:val="left"/>
      <w:pPr>
        <w:ind w:left="7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25" w:hanging="420"/>
      </w:pPr>
      <w:rPr>
        <w:rFonts w:ascii="Wingdings" w:hAnsi="Wingdings" w:hint="default"/>
      </w:rPr>
    </w:lvl>
  </w:abstractNum>
  <w:abstractNum w:abstractNumId="2" w15:restartNumberingAfterBreak="0">
    <w:nsid w:val="05926D44"/>
    <w:multiLevelType w:val="multilevel"/>
    <w:tmpl w:val="14402932"/>
    <w:lvl w:ilvl="0">
      <w:start w:val="1"/>
      <w:numFmt w:val="none"/>
      <w:lvlText w:val="第1条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6941991"/>
    <w:multiLevelType w:val="hybridMultilevel"/>
    <w:tmpl w:val="1C5EA3BA"/>
    <w:lvl w:ilvl="0" w:tplc="7116B3D2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72A161E"/>
    <w:multiLevelType w:val="hybridMultilevel"/>
    <w:tmpl w:val="53EE2436"/>
    <w:lvl w:ilvl="0" w:tplc="F4FAA18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9EA02AE"/>
    <w:multiLevelType w:val="multilevel"/>
    <w:tmpl w:val="20CA701E"/>
    <w:lvl w:ilvl="0">
      <w:start w:val="7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1AA60EB"/>
    <w:multiLevelType w:val="multilevel"/>
    <w:tmpl w:val="20CA701E"/>
    <w:lvl w:ilvl="0">
      <w:start w:val="7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AA903B4"/>
    <w:multiLevelType w:val="hybridMultilevel"/>
    <w:tmpl w:val="6658D846"/>
    <w:lvl w:ilvl="0" w:tplc="CCA45A32">
      <w:start w:val="1"/>
      <w:numFmt w:val="decimal"/>
      <w:lvlText w:val="第%1条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BEF6088"/>
    <w:multiLevelType w:val="hybridMultilevel"/>
    <w:tmpl w:val="2CAE8B68"/>
    <w:lvl w:ilvl="0" w:tplc="35CC3BFE">
      <w:start w:val="1"/>
      <w:numFmt w:val="decimal"/>
      <w:lvlText w:val="第%1条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C412C7C"/>
    <w:multiLevelType w:val="multilevel"/>
    <w:tmpl w:val="0B24D516"/>
    <w:lvl w:ilvl="0">
      <w:start w:val="8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CE54430"/>
    <w:multiLevelType w:val="hybridMultilevel"/>
    <w:tmpl w:val="6AD601A8"/>
    <w:lvl w:ilvl="0" w:tplc="DC5EA8CC">
      <w:start w:val="1"/>
      <w:numFmt w:val="decimal"/>
      <w:lvlText w:val="第%1条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D71376D"/>
    <w:multiLevelType w:val="hybridMultilevel"/>
    <w:tmpl w:val="2BCCA514"/>
    <w:lvl w:ilvl="0" w:tplc="AD12045E">
      <w:start w:val="3"/>
      <w:numFmt w:val="decimal"/>
      <w:lvlText w:val="第%1条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1EBA6B3A"/>
    <w:multiLevelType w:val="hybridMultilevel"/>
    <w:tmpl w:val="A338381C"/>
    <w:lvl w:ilvl="0" w:tplc="F2EA9DFA">
      <w:start w:val="3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1F007DDC"/>
    <w:multiLevelType w:val="hybridMultilevel"/>
    <w:tmpl w:val="7E6A096C"/>
    <w:lvl w:ilvl="0" w:tplc="01A097A0">
      <w:start w:val="3"/>
      <w:numFmt w:val="decimal"/>
      <w:lvlText w:val="第%1条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20B2CA4"/>
    <w:multiLevelType w:val="hybridMultilevel"/>
    <w:tmpl w:val="891ED528"/>
    <w:lvl w:ilvl="0" w:tplc="97867FA0">
      <w:start w:val="3"/>
      <w:numFmt w:val="decimal"/>
      <w:lvlText w:val="第%1条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2BB16FA"/>
    <w:multiLevelType w:val="hybridMultilevel"/>
    <w:tmpl w:val="794277EC"/>
    <w:lvl w:ilvl="0" w:tplc="783063AE">
      <w:start w:val="7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3844A6A"/>
    <w:multiLevelType w:val="hybridMultilevel"/>
    <w:tmpl w:val="1758F178"/>
    <w:lvl w:ilvl="0" w:tplc="C09E1DF2">
      <w:start w:val="13"/>
      <w:numFmt w:val="decimal"/>
      <w:lvlText w:val="%1"/>
      <w:lvlJc w:val="left"/>
      <w:pPr>
        <w:tabs>
          <w:tab w:val="num" w:pos="442"/>
        </w:tabs>
        <w:ind w:left="4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22"/>
        </w:tabs>
        <w:ind w:left="92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42"/>
        </w:tabs>
        <w:ind w:left="13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62"/>
        </w:tabs>
        <w:ind w:left="176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82"/>
        </w:tabs>
        <w:ind w:left="218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02"/>
        </w:tabs>
        <w:ind w:left="26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22"/>
        </w:tabs>
        <w:ind w:left="302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42"/>
        </w:tabs>
        <w:ind w:left="344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62"/>
        </w:tabs>
        <w:ind w:left="3862" w:hanging="420"/>
      </w:pPr>
    </w:lvl>
  </w:abstractNum>
  <w:abstractNum w:abstractNumId="17" w15:restartNumberingAfterBreak="0">
    <w:nsid w:val="23A11A56"/>
    <w:multiLevelType w:val="multilevel"/>
    <w:tmpl w:val="6DA4A078"/>
    <w:lvl w:ilvl="0">
      <w:start w:val="7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25532C96"/>
    <w:multiLevelType w:val="multilevel"/>
    <w:tmpl w:val="891ED528"/>
    <w:lvl w:ilvl="0">
      <w:start w:val="3"/>
      <w:numFmt w:val="decimal"/>
      <w:lvlText w:val="第%1条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2C28390E"/>
    <w:multiLevelType w:val="multilevel"/>
    <w:tmpl w:val="BDF29E92"/>
    <w:lvl w:ilvl="0">
      <w:start w:val="1"/>
      <w:numFmt w:val="decimal"/>
      <w:lvlText w:val="第%1条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2DF263CB"/>
    <w:multiLevelType w:val="multilevel"/>
    <w:tmpl w:val="7982DAE8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1C801A2"/>
    <w:multiLevelType w:val="hybridMultilevel"/>
    <w:tmpl w:val="AB6600F4"/>
    <w:lvl w:ilvl="0" w:tplc="3F446EE4">
      <w:start w:val="12"/>
      <w:numFmt w:val="decimal"/>
      <w:lvlText w:val="%1"/>
      <w:lvlJc w:val="left"/>
      <w:pPr>
        <w:tabs>
          <w:tab w:val="num" w:pos="442"/>
        </w:tabs>
        <w:ind w:left="4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22"/>
        </w:tabs>
        <w:ind w:left="92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42"/>
        </w:tabs>
        <w:ind w:left="13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62"/>
        </w:tabs>
        <w:ind w:left="176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82"/>
        </w:tabs>
        <w:ind w:left="218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02"/>
        </w:tabs>
        <w:ind w:left="26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22"/>
        </w:tabs>
        <w:ind w:left="302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42"/>
        </w:tabs>
        <w:ind w:left="344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62"/>
        </w:tabs>
        <w:ind w:left="3862" w:hanging="420"/>
      </w:pPr>
    </w:lvl>
  </w:abstractNum>
  <w:abstractNum w:abstractNumId="22" w15:restartNumberingAfterBreak="0">
    <w:nsid w:val="337C486B"/>
    <w:multiLevelType w:val="multilevel"/>
    <w:tmpl w:val="7E6A096C"/>
    <w:lvl w:ilvl="0">
      <w:start w:val="3"/>
      <w:numFmt w:val="decimal"/>
      <w:lvlText w:val="第%1条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34FB4844"/>
    <w:multiLevelType w:val="hybridMultilevel"/>
    <w:tmpl w:val="CFB853D4"/>
    <w:lvl w:ilvl="0" w:tplc="A926C15E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3FAF5991"/>
    <w:multiLevelType w:val="hybridMultilevel"/>
    <w:tmpl w:val="B882DCA6"/>
    <w:lvl w:ilvl="0" w:tplc="F4FAA18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11E554F"/>
    <w:multiLevelType w:val="hybridMultilevel"/>
    <w:tmpl w:val="14402932"/>
    <w:lvl w:ilvl="0" w:tplc="295C35AC">
      <w:start w:val="1"/>
      <w:numFmt w:val="none"/>
      <w:lvlText w:val="第1条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1F809FF"/>
    <w:multiLevelType w:val="hybridMultilevel"/>
    <w:tmpl w:val="721CFF54"/>
    <w:lvl w:ilvl="0" w:tplc="49CEDB60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2CC4D60"/>
    <w:multiLevelType w:val="multilevel"/>
    <w:tmpl w:val="1C5EA3BA"/>
    <w:lvl w:ilvl="0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43194EE0"/>
    <w:multiLevelType w:val="multilevel"/>
    <w:tmpl w:val="14402932"/>
    <w:lvl w:ilvl="0">
      <w:start w:val="1"/>
      <w:numFmt w:val="none"/>
      <w:lvlText w:val="第1条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4573004C"/>
    <w:multiLevelType w:val="hybridMultilevel"/>
    <w:tmpl w:val="1D6AB0F6"/>
    <w:lvl w:ilvl="0" w:tplc="CF80FF98">
      <w:start w:val="11"/>
      <w:numFmt w:val="decimal"/>
      <w:lvlText w:val="%1"/>
      <w:lvlJc w:val="left"/>
      <w:pPr>
        <w:tabs>
          <w:tab w:val="num" w:pos="442"/>
        </w:tabs>
        <w:ind w:left="4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22"/>
        </w:tabs>
        <w:ind w:left="92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42"/>
        </w:tabs>
        <w:ind w:left="13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62"/>
        </w:tabs>
        <w:ind w:left="176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82"/>
        </w:tabs>
        <w:ind w:left="218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02"/>
        </w:tabs>
        <w:ind w:left="26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22"/>
        </w:tabs>
        <w:ind w:left="302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42"/>
        </w:tabs>
        <w:ind w:left="344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62"/>
        </w:tabs>
        <w:ind w:left="3862" w:hanging="420"/>
      </w:pPr>
    </w:lvl>
  </w:abstractNum>
  <w:abstractNum w:abstractNumId="30" w15:restartNumberingAfterBreak="0">
    <w:nsid w:val="48830543"/>
    <w:multiLevelType w:val="multilevel"/>
    <w:tmpl w:val="D0EC978C"/>
    <w:lvl w:ilvl="0">
      <w:start w:val="7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4DD64F51"/>
    <w:multiLevelType w:val="hybridMultilevel"/>
    <w:tmpl w:val="3AB6AF78"/>
    <w:lvl w:ilvl="0" w:tplc="F4FAA18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4FAE18E9"/>
    <w:multiLevelType w:val="hybridMultilevel"/>
    <w:tmpl w:val="A7E0A8C6"/>
    <w:lvl w:ilvl="0" w:tplc="49CEDB60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30A7818"/>
    <w:multiLevelType w:val="hybridMultilevel"/>
    <w:tmpl w:val="EAAC79A0"/>
    <w:lvl w:ilvl="0" w:tplc="49CEDB60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53E836AB"/>
    <w:multiLevelType w:val="multilevel"/>
    <w:tmpl w:val="74821EAA"/>
    <w:lvl w:ilvl="0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55FE47C6"/>
    <w:multiLevelType w:val="hybridMultilevel"/>
    <w:tmpl w:val="4F8621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586D294D"/>
    <w:multiLevelType w:val="multilevel"/>
    <w:tmpl w:val="6D3E60D8"/>
    <w:lvl w:ilvl="0">
      <w:start w:val="1"/>
      <w:numFmt w:val="decimal"/>
      <w:lvlText w:val="第%1条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592A5A91"/>
    <w:multiLevelType w:val="hybridMultilevel"/>
    <w:tmpl w:val="6D3E60D8"/>
    <w:lvl w:ilvl="0" w:tplc="A1920666">
      <w:start w:val="1"/>
      <w:numFmt w:val="decimal"/>
      <w:lvlText w:val="第%1条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59E9151D"/>
    <w:multiLevelType w:val="hybridMultilevel"/>
    <w:tmpl w:val="702EF4AE"/>
    <w:lvl w:ilvl="0" w:tplc="C43E357E">
      <w:start w:val="12"/>
      <w:numFmt w:val="decimal"/>
      <w:lvlText w:val="%1"/>
      <w:lvlJc w:val="left"/>
      <w:pPr>
        <w:tabs>
          <w:tab w:val="num" w:pos="442"/>
        </w:tabs>
        <w:ind w:left="442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22"/>
        </w:tabs>
        <w:ind w:left="92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42"/>
        </w:tabs>
        <w:ind w:left="13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62"/>
        </w:tabs>
        <w:ind w:left="176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82"/>
        </w:tabs>
        <w:ind w:left="218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02"/>
        </w:tabs>
        <w:ind w:left="26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22"/>
        </w:tabs>
        <w:ind w:left="302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42"/>
        </w:tabs>
        <w:ind w:left="344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62"/>
        </w:tabs>
        <w:ind w:left="3862" w:hanging="420"/>
      </w:pPr>
    </w:lvl>
  </w:abstractNum>
  <w:abstractNum w:abstractNumId="39" w15:restartNumberingAfterBreak="0">
    <w:nsid w:val="6197352D"/>
    <w:multiLevelType w:val="hybridMultilevel"/>
    <w:tmpl w:val="7982DAE8"/>
    <w:lvl w:ilvl="0" w:tplc="74F09578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627040DB"/>
    <w:multiLevelType w:val="hybridMultilevel"/>
    <w:tmpl w:val="8A8ED422"/>
    <w:lvl w:ilvl="0" w:tplc="A35C6B0C">
      <w:start w:val="7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734316B9"/>
    <w:multiLevelType w:val="hybridMultilevel"/>
    <w:tmpl w:val="678CE372"/>
    <w:lvl w:ilvl="0" w:tplc="49CEDB60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EDD3DD0"/>
    <w:multiLevelType w:val="multilevel"/>
    <w:tmpl w:val="6AD601A8"/>
    <w:lvl w:ilvl="0">
      <w:start w:val="1"/>
      <w:numFmt w:val="decimal"/>
      <w:lvlText w:val="第%1条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3"/>
  </w:num>
  <w:num w:numId="2">
    <w:abstractNumId w:val="12"/>
  </w:num>
  <w:num w:numId="3">
    <w:abstractNumId w:val="39"/>
  </w:num>
  <w:num w:numId="4">
    <w:abstractNumId w:val="20"/>
  </w:num>
  <w:num w:numId="5">
    <w:abstractNumId w:val="25"/>
  </w:num>
  <w:num w:numId="6">
    <w:abstractNumId w:val="2"/>
  </w:num>
  <w:num w:numId="7">
    <w:abstractNumId w:val="8"/>
  </w:num>
  <w:num w:numId="8">
    <w:abstractNumId w:val="28"/>
  </w:num>
  <w:num w:numId="9">
    <w:abstractNumId w:val="7"/>
  </w:num>
  <w:num w:numId="10">
    <w:abstractNumId w:val="37"/>
  </w:num>
  <w:num w:numId="11">
    <w:abstractNumId w:val="34"/>
  </w:num>
  <w:num w:numId="12">
    <w:abstractNumId w:val="36"/>
  </w:num>
  <w:num w:numId="13">
    <w:abstractNumId w:val="14"/>
  </w:num>
  <w:num w:numId="14">
    <w:abstractNumId w:val="3"/>
  </w:num>
  <w:num w:numId="15">
    <w:abstractNumId w:val="40"/>
  </w:num>
  <w:num w:numId="16">
    <w:abstractNumId w:val="18"/>
  </w:num>
  <w:num w:numId="17">
    <w:abstractNumId w:val="13"/>
  </w:num>
  <w:num w:numId="18">
    <w:abstractNumId w:val="30"/>
  </w:num>
  <w:num w:numId="19">
    <w:abstractNumId w:val="9"/>
  </w:num>
  <w:num w:numId="20">
    <w:abstractNumId w:val="21"/>
  </w:num>
  <w:num w:numId="21">
    <w:abstractNumId w:val="29"/>
  </w:num>
  <w:num w:numId="22">
    <w:abstractNumId w:val="16"/>
  </w:num>
  <w:num w:numId="23">
    <w:abstractNumId w:val="38"/>
  </w:num>
  <w:num w:numId="24">
    <w:abstractNumId w:val="17"/>
  </w:num>
  <w:num w:numId="25">
    <w:abstractNumId w:val="6"/>
  </w:num>
  <w:num w:numId="26">
    <w:abstractNumId w:val="5"/>
  </w:num>
  <w:num w:numId="27">
    <w:abstractNumId w:val="27"/>
  </w:num>
  <w:num w:numId="28">
    <w:abstractNumId w:val="15"/>
  </w:num>
  <w:num w:numId="29">
    <w:abstractNumId w:val="22"/>
  </w:num>
  <w:num w:numId="30">
    <w:abstractNumId w:val="0"/>
  </w:num>
  <w:num w:numId="31">
    <w:abstractNumId w:val="19"/>
  </w:num>
  <w:num w:numId="32">
    <w:abstractNumId w:val="10"/>
  </w:num>
  <w:num w:numId="33">
    <w:abstractNumId w:val="42"/>
  </w:num>
  <w:num w:numId="34">
    <w:abstractNumId w:val="11"/>
  </w:num>
  <w:num w:numId="35">
    <w:abstractNumId w:val="1"/>
  </w:num>
  <w:num w:numId="36">
    <w:abstractNumId w:val="35"/>
  </w:num>
  <w:num w:numId="37">
    <w:abstractNumId w:val="41"/>
  </w:num>
  <w:num w:numId="38">
    <w:abstractNumId w:val="24"/>
  </w:num>
  <w:num w:numId="39">
    <w:abstractNumId w:val="33"/>
  </w:num>
  <w:num w:numId="40">
    <w:abstractNumId w:val="26"/>
  </w:num>
  <w:num w:numId="41">
    <w:abstractNumId w:val="32"/>
  </w:num>
  <w:num w:numId="42">
    <w:abstractNumId w:val="4"/>
  </w:num>
  <w:num w:numId="4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4915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23F"/>
    <w:rsid w:val="00000366"/>
    <w:rsid w:val="000021B0"/>
    <w:rsid w:val="00005B63"/>
    <w:rsid w:val="00006460"/>
    <w:rsid w:val="000074E0"/>
    <w:rsid w:val="00010D9F"/>
    <w:rsid w:val="0001131E"/>
    <w:rsid w:val="00012E90"/>
    <w:rsid w:val="0002115D"/>
    <w:rsid w:val="00035B97"/>
    <w:rsid w:val="000364A8"/>
    <w:rsid w:val="00040526"/>
    <w:rsid w:val="00061576"/>
    <w:rsid w:val="00064026"/>
    <w:rsid w:val="00064CC2"/>
    <w:rsid w:val="000654D8"/>
    <w:rsid w:val="000669C8"/>
    <w:rsid w:val="0006741D"/>
    <w:rsid w:val="00070F78"/>
    <w:rsid w:val="000714EA"/>
    <w:rsid w:val="0007374E"/>
    <w:rsid w:val="00075ADC"/>
    <w:rsid w:val="000766B6"/>
    <w:rsid w:val="000826F4"/>
    <w:rsid w:val="00082E19"/>
    <w:rsid w:val="00086AB0"/>
    <w:rsid w:val="00087442"/>
    <w:rsid w:val="00091025"/>
    <w:rsid w:val="00091979"/>
    <w:rsid w:val="00097AA1"/>
    <w:rsid w:val="00097C47"/>
    <w:rsid w:val="000A25D1"/>
    <w:rsid w:val="000A503F"/>
    <w:rsid w:val="000B1377"/>
    <w:rsid w:val="000B386A"/>
    <w:rsid w:val="000B4B55"/>
    <w:rsid w:val="000B4FF6"/>
    <w:rsid w:val="000B55B6"/>
    <w:rsid w:val="000B5F7E"/>
    <w:rsid w:val="000B6BAB"/>
    <w:rsid w:val="000C2AE9"/>
    <w:rsid w:val="000C5E19"/>
    <w:rsid w:val="000D06F8"/>
    <w:rsid w:val="000D08D9"/>
    <w:rsid w:val="000D1886"/>
    <w:rsid w:val="000D2E0D"/>
    <w:rsid w:val="000D4AB2"/>
    <w:rsid w:val="000D4B19"/>
    <w:rsid w:val="000D5DD9"/>
    <w:rsid w:val="000D6B88"/>
    <w:rsid w:val="000E1EB0"/>
    <w:rsid w:val="000E5F8A"/>
    <w:rsid w:val="000F1D5A"/>
    <w:rsid w:val="000F4798"/>
    <w:rsid w:val="000F4DEC"/>
    <w:rsid w:val="000F59AC"/>
    <w:rsid w:val="000F5C1D"/>
    <w:rsid w:val="000F666D"/>
    <w:rsid w:val="001005F6"/>
    <w:rsid w:val="00100DA4"/>
    <w:rsid w:val="00102212"/>
    <w:rsid w:val="00102CAD"/>
    <w:rsid w:val="00103094"/>
    <w:rsid w:val="00104087"/>
    <w:rsid w:val="001055DA"/>
    <w:rsid w:val="00110560"/>
    <w:rsid w:val="001108B8"/>
    <w:rsid w:val="00112246"/>
    <w:rsid w:val="00113F76"/>
    <w:rsid w:val="00114178"/>
    <w:rsid w:val="00115B20"/>
    <w:rsid w:val="0011739F"/>
    <w:rsid w:val="001243BF"/>
    <w:rsid w:val="00125F1B"/>
    <w:rsid w:val="00127F88"/>
    <w:rsid w:val="001316CE"/>
    <w:rsid w:val="00132933"/>
    <w:rsid w:val="00135492"/>
    <w:rsid w:val="001406C9"/>
    <w:rsid w:val="00141303"/>
    <w:rsid w:val="0014468A"/>
    <w:rsid w:val="0014678C"/>
    <w:rsid w:val="0015051C"/>
    <w:rsid w:val="00152055"/>
    <w:rsid w:val="00152E4F"/>
    <w:rsid w:val="00155278"/>
    <w:rsid w:val="00161367"/>
    <w:rsid w:val="00162396"/>
    <w:rsid w:val="0016457B"/>
    <w:rsid w:val="00164663"/>
    <w:rsid w:val="00172475"/>
    <w:rsid w:val="00173921"/>
    <w:rsid w:val="001753A6"/>
    <w:rsid w:val="00177C92"/>
    <w:rsid w:val="00180C2B"/>
    <w:rsid w:val="001810BB"/>
    <w:rsid w:val="00181B70"/>
    <w:rsid w:val="001821C6"/>
    <w:rsid w:val="001827BD"/>
    <w:rsid w:val="001900E8"/>
    <w:rsid w:val="001913D3"/>
    <w:rsid w:val="001A4E55"/>
    <w:rsid w:val="001A6269"/>
    <w:rsid w:val="001B1455"/>
    <w:rsid w:val="001B14EF"/>
    <w:rsid w:val="001B1906"/>
    <w:rsid w:val="001B484B"/>
    <w:rsid w:val="001B5610"/>
    <w:rsid w:val="001B69A3"/>
    <w:rsid w:val="001B7B05"/>
    <w:rsid w:val="001C13FB"/>
    <w:rsid w:val="001C3E40"/>
    <w:rsid w:val="001C5322"/>
    <w:rsid w:val="001C6298"/>
    <w:rsid w:val="001D05D5"/>
    <w:rsid w:val="001D3AC2"/>
    <w:rsid w:val="001D3CF2"/>
    <w:rsid w:val="001D553C"/>
    <w:rsid w:val="001D5C57"/>
    <w:rsid w:val="001D767B"/>
    <w:rsid w:val="001E58A7"/>
    <w:rsid w:val="001E6023"/>
    <w:rsid w:val="001E6CA6"/>
    <w:rsid w:val="001E6EFE"/>
    <w:rsid w:val="001E6F9D"/>
    <w:rsid w:val="001E7800"/>
    <w:rsid w:val="001F190D"/>
    <w:rsid w:val="001F4214"/>
    <w:rsid w:val="001F660B"/>
    <w:rsid w:val="001F7D78"/>
    <w:rsid w:val="00200A68"/>
    <w:rsid w:val="00204162"/>
    <w:rsid w:val="0020586E"/>
    <w:rsid w:val="0021058C"/>
    <w:rsid w:val="00211B48"/>
    <w:rsid w:val="0022097F"/>
    <w:rsid w:val="00220F48"/>
    <w:rsid w:val="0022249D"/>
    <w:rsid w:val="00224518"/>
    <w:rsid w:val="0022650D"/>
    <w:rsid w:val="0022754C"/>
    <w:rsid w:val="00240016"/>
    <w:rsid w:val="00240E7A"/>
    <w:rsid w:val="002423EB"/>
    <w:rsid w:val="0024425C"/>
    <w:rsid w:val="00245116"/>
    <w:rsid w:val="00246645"/>
    <w:rsid w:val="00246BB6"/>
    <w:rsid w:val="00251395"/>
    <w:rsid w:val="002530FF"/>
    <w:rsid w:val="002576C8"/>
    <w:rsid w:val="002610EA"/>
    <w:rsid w:val="00262A03"/>
    <w:rsid w:val="0026761A"/>
    <w:rsid w:val="00270513"/>
    <w:rsid w:val="002705E8"/>
    <w:rsid w:val="00271AFA"/>
    <w:rsid w:val="0027550C"/>
    <w:rsid w:val="00276874"/>
    <w:rsid w:val="002779D7"/>
    <w:rsid w:val="002916EC"/>
    <w:rsid w:val="00291F92"/>
    <w:rsid w:val="002932DA"/>
    <w:rsid w:val="00293ACA"/>
    <w:rsid w:val="00295550"/>
    <w:rsid w:val="002977AB"/>
    <w:rsid w:val="002A25C1"/>
    <w:rsid w:val="002A567F"/>
    <w:rsid w:val="002A66E4"/>
    <w:rsid w:val="002A6D3F"/>
    <w:rsid w:val="002A6DA7"/>
    <w:rsid w:val="002B2418"/>
    <w:rsid w:val="002B2A4E"/>
    <w:rsid w:val="002B5A74"/>
    <w:rsid w:val="002B6B12"/>
    <w:rsid w:val="002C0E9D"/>
    <w:rsid w:val="002C0F1A"/>
    <w:rsid w:val="002C2E58"/>
    <w:rsid w:val="002D1419"/>
    <w:rsid w:val="002D14F6"/>
    <w:rsid w:val="002D218B"/>
    <w:rsid w:val="002D2F4B"/>
    <w:rsid w:val="002D43F3"/>
    <w:rsid w:val="002D528E"/>
    <w:rsid w:val="002D7451"/>
    <w:rsid w:val="002D7E75"/>
    <w:rsid w:val="002E1839"/>
    <w:rsid w:val="002E42B3"/>
    <w:rsid w:val="002E66BC"/>
    <w:rsid w:val="002F20CA"/>
    <w:rsid w:val="002F501E"/>
    <w:rsid w:val="002F5255"/>
    <w:rsid w:val="002F6E9C"/>
    <w:rsid w:val="002F7664"/>
    <w:rsid w:val="00300425"/>
    <w:rsid w:val="0030129E"/>
    <w:rsid w:val="003028FC"/>
    <w:rsid w:val="00305EEB"/>
    <w:rsid w:val="00306D78"/>
    <w:rsid w:val="0030754E"/>
    <w:rsid w:val="0031046F"/>
    <w:rsid w:val="00314540"/>
    <w:rsid w:val="00317440"/>
    <w:rsid w:val="0032645D"/>
    <w:rsid w:val="003307E2"/>
    <w:rsid w:val="003308C6"/>
    <w:rsid w:val="00332B2F"/>
    <w:rsid w:val="00336BAC"/>
    <w:rsid w:val="00337479"/>
    <w:rsid w:val="003403D7"/>
    <w:rsid w:val="00340604"/>
    <w:rsid w:val="00340CCB"/>
    <w:rsid w:val="00344340"/>
    <w:rsid w:val="00346730"/>
    <w:rsid w:val="00346A21"/>
    <w:rsid w:val="00346F74"/>
    <w:rsid w:val="00347048"/>
    <w:rsid w:val="0035093F"/>
    <w:rsid w:val="00352F34"/>
    <w:rsid w:val="00353FFF"/>
    <w:rsid w:val="003544B7"/>
    <w:rsid w:val="00354BA0"/>
    <w:rsid w:val="003550E4"/>
    <w:rsid w:val="0035588C"/>
    <w:rsid w:val="003563F5"/>
    <w:rsid w:val="00356C55"/>
    <w:rsid w:val="00357A61"/>
    <w:rsid w:val="00361AEF"/>
    <w:rsid w:val="00361BBD"/>
    <w:rsid w:val="00366034"/>
    <w:rsid w:val="00366C1D"/>
    <w:rsid w:val="00366E1A"/>
    <w:rsid w:val="00371148"/>
    <w:rsid w:val="00380727"/>
    <w:rsid w:val="003812FB"/>
    <w:rsid w:val="00386BD5"/>
    <w:rsid w:val="00387AB1"/>
    <w:rsid w:val="00390E3B"/>
    <w:rsid w:val="003911B8"/>
    <w:rsid w:val="0039515E"/>
    <w:rsid w:val="003964ED"/>
    <w:rsid w:val="00396D72"/>
    <w:rsid w:val="003A0008"/>
    <w:rsid w:val="003A28FA"/>
    <w:rsid w:val="003A61B6"/>
    <w:rsid w:val="003A6964"/>
    <w:rsid w:val="003A7E60"/>
    <w:rsid w:val="003B1061"/>
    <w:rsid w:val="003B1297"/>
    <w:rsid w:val="003B2B9F"/>
    <w:rsid w:val="003B457D"/>
    <w:rsid w:val="003B739F"/>
    <w:rsid w:val="003B7B5E"/>
    <w:rsid w:val="003C11A8"/>
    <w:rsid w:val="003C667B"/>
    <w:rsid w:val="003C7EFB"/>
    <w:rsid w:val="003D2269"/>
    <w:rsid w:val="003D6525"/>
    <w:rsid w:val="003D6C3F"/>
    <w:rsid w:val="003D797A"/>
    <w:rsid w:val="003E312F"/>
    <w:rsid w:val="003E3C8E"/>
    <w:rsid w:val="003E48A4"/>
    <w:rsid w:val="003E591B"/>
    <w:rsid w:val="003E6009"/>
    <w:rsid w:val="003E7A3C"/>
    <w:rsid w:val="003E7DDA"/>
    <w:rsid w:val="003F35AB"/>
    <w:rsid w:val="003F36E4"/>
    <w:rsid w:val="003F6E00"/>
    <w:rsid w:val="00403AE1"/>
    <w:rsid w:val="00404D55"/>
    <w:rsid w:val="0040570E"/>
    <w:rsid w:val="00412519"/>
    <w:rsid w:val="00416284"/>
    <w:rsid w:val="00420956"/>
    <w:rsid w:val="0042113E"/>
    <w:rsid w:val="004214AE"/>
    <w:rsid w:val="004216EF"/>
    <w:rsid w:val="004222BA"/>
    <w:rsid w:val="00422557"/>
    <w:rsid w:val="00423940"/>
    <w:rsid w:val="00425A21"/>
    <w:rsid w:val="004261B4"/>
    <w:rsid w:val="00427EEB"/>
    <w:rsid w:val="00433A39"/>
    <w:rsid w:val="004354E1"/>
    <w:rsid w:val="004371FC"/>
    <w:rsid w:val="0044154C"/>
    <w:rsid w:val="00443063"/>
    <w:rsid w:val="004439D4"/>
    <w:rsid w:val="00446A2F"/>
    <w:rsid w:val="00447678"/>
    <w:rsid w:val="00454860"/>
    <w:rsid w:val="00454D5A"/>
    <w:rsid w:val="00456497"/>
    <w:rsid w:val="00465173"/>
    <w:rsid w:val="00466916"/>
    <w:rsid w:val="004719DD"/>
    <w:rsid w:val="00474023"/>
    <w:rsid w:val="00475F3E"/>
    <w:rsid w:val="004823AB"/>
    <w:rsid w:val="00482F55"/>
    <w:rsid w:val="00487684"/>
    <w:rsid w:val="004932B7"/>
    <w:rsid w:val="00495181"/>
    <w:rsid w:val="0049787D"/>
    <w:rsid w:val="00497DED"/>
    <w:rsid w:val="00497F06"/>
    <w:rsid w:val="004A6BC9"/>
    <w:rsid w:val="004B445E"/>
    <w:rsid w:val="004C1AAF"/>
    <w:rsid w:val="004C1C8C"/>
    <w:rsid w:val="004C5A51"/>
    <w:rsid w:val="004C5C23"/>
    <w:rsid w:val="004C7ADB"/>
    <w:rsid w:val="004D0E08"/>
    <w:rsid w:val="004D2394"/>
    <w:rsid w:val="004D4F0F"/>
    <w:rsid w:val="004D56E2"/>
    <w:rsid w:val="004D7DAC"/>
    <w:rsid w:val="004E2567"/>
    <w:rsid w:val="004E5DEB"/>
    <w:rsid w:val="004F0185"/>
    <w:rsid w:val="004F3D5E"/>
    <w:rsid w:val="004F3F5B"/>
    <w:rsid w:val="004F7E29"/>
    <w:rsid w:val="0050154F"/>
    <w:rsid w:val="005018B4"/>
    <w:rsid w:val="005030CE"/>
    <w:rsid w:val="00505EB9"/>
    <w:rsid w:val="00513A36"/>
    <w:rsid w:val="00513EF0"/>
    <w:rsid w:val="00517AC3"/>
    <w:rsid w:val="00521FA1"/>
    <w:rsid w:val="0052270D"/>
    <w:rsid w:val="005249F9"/>
    <w:rsid w:val="00525AE1"/>
    <w:rsid w:val="00532EA8"/>
    <w:rsid w:val="0053356F"/>
    <w:rsid w:val="0053381B"/>
    <w:rsid w:val="00534F2B"/>
    <w:rsid w:val="00535418"/>
    <w:rsid w:val="005410EB"/>
    <w:rsid w:val="00545A89"/>
    <w:rsid w:val="00547201"/>
    <w:rsid w:val="00550404"/>
    <w:rsid w:val="00550525"/>
    <w:rsid w:val="00550CC4"/>
    <w:rsid w:val="00553B4D"/>
    <w:rsid w:val="005540D6"/>
    <w:rsid w:val="00555743"/>
    <w:rsid w:val="00555DFE"/>
    <w:rsid w:val="00557E85"/>
    <w:rsid w:val="00563B11"/>
    <w:rsid w:val="00564F18"/>
    <w:rsid w:val="00567DA5"/>
    <w:rsid w:val="005719E7"/>
    <w:rsid w:val="00574235"/>
    <w:rsid w:val="005758EF"/>
    <w:rsid w:val="00577CAC"/>
    <w:rsid w:val="00583D2C"/>
    <w:rsid w:val="00583E2C"/>
    <w:rsid w:val="00587BA8"/>
    <w:rsid w:val="00591239"/>
    <w:rsid w:val="00591565"/>
    <w:rsid w:val="00593034"/>
    <w:rsid w:val="005953C8"/>
    <w:rsid w:val="005A003D"/>
    <w:rsid w:val="005A3E3A"/>
    <w:rsid w:val="005B04C2"/>
    <w:rsid w:val="005B1FEE"/>
    <w:rsid w:val="005B29C4"/>
    <w:rsid w:val="005B5A64"/>
    <w:rsid w:val="005B7795"/>
    <w:rsid w:val="005C35D0"/>
    <w:rsid w:val="005C5395"/>
    <w:rsid w:val="005D1291"/>
    <w:rsid w:val="005D637E"/>
    <w:rsid w:val="005D7D63"/>
    <w:rsid w:val="005E2440"/>
    <w:rsid w:val="005E5ED8"/>
    <w:rsid w:val="005F17D6"/>
    <w:rsid w:val="005F45D5"/>
    <w:rsid w:val="005F4858"/>
    <w:rsid w:val="005F5131"/>
    <w:rsid w:val="005F5CDB"/>
    <w:rsid w:val="005F601A"/>
    <w:rsid w:val="005F7D45"/>
    <w:rsid w:val="0060313D"/>
    <w:rsid w:val="00611F40"/>
    <w:rsid w:val="00613451"/>
    <w:rsid w:val="0061633C"/>
    <w:rsid w:val="00616A8F"/>
    <w:rsid w:val="00620D9C"/>
    <w:rsid w:val="006213C9"/>
    <w:rsid w:val="00623812"/>
    <w:rsid w:val="006304CB"/>
    <w:rsid w:val="00631753"/>
    <w:rsid w:val="00632113"/>
    <w:rsid w:val="006331CA"/>
    <w:rsid w:val="00633719"/>
    <w:rsid w:val="006348FB"/>
    <w:rsid w:val="006351EC"/>
    <w:rsid w:val="006363F0"/>
    <w:rsid w:val="00637CF3"/>
    <w:rsid w:val="00640DC2"/>
    <w:rsid w:val="00651380"/>
    <w:rsid w:val="00653E79"/>
    <w:rsid w:val="00653F1D"/>
    <w:rsid w:val="006540E9"/>
    <w:rsid w:val="00665A56"/>
    <w:rsid w:val="006800BD"/>
    <w:rsid w:val="0068110A"/>
    <w:rsid w:val="00684685"/>
    <w:rsid w:val="006855FF"/>
    <w:rsid w:val="00686978"/>
    <w:rsid w:val="006875C2"/>
    <w:rsid w:val="00687AB5"/>
    <w:rsid w:val="0069021F"/>
    <w:rsid w:val="00690672"/>
    <w:rsid w:val="00692FCB"/>
    <w:rsid w:val="00692FDA"/>
    <w:rsid w:val="00692FF7"/>
    <w:rsid w:val="00693230"/>
    <w:rsid w:val="006A02E7"/>
    <w:rsid w:val="006A2725"/>
    <w:rsid w:val="006A2C46"/>
    <w:rsid w:val="006A355E"/>
    <w:rsid w:val="006A7020"/>
    <w:rsid w:val="006B121F"/>
    <w:rsid w:val="006B1A05"/>
    <w:rsid w:val="006B2EE4"/>
    <w:rsid w:val="006B43FB"/>
    <w:rsid w:val="006B48E7"/>
    <w:rsid w:val="006B5D5E"/>
    <w:rsid w:val="006B5F4C"/>
    <w:rsid w:val="006C4086"/>
    <w:rsid w:val="006C42D7"/>
    <w:rsid w:val="006C6047"/>
    <w:rsid w:val="006C64B2"/>
    <w:rsid w:val="006D0BAB"/>
    <w:rsid w:val="006E4703"/>
    <w:rsid w:val="006E4786"/>
    <w:rsid w:val="006E7188"/>
    <w:rsid w:val="006F2E0B"/>
    <w:rsid w:val="00701FE4"/>
    <w:rsid w:val="00705A70"/>
    <w:rsid w:val="00710F42"/>
    <w:rsid w:val="00711611"/>
    <w:rsid w:val="0071311B"/>
    <w:rsid w:val="00713522"/>
    <w:rsid w:val="00713B65"/>
    <w:rsid w:val="00715E4A"/>
    <w:rsid w:val="00716AF6"/>
    <w:rsid w:val="00716E18"/>
    <w:rsid w:val="0072286F"/>
    <w:rsid w:val="007239DE"/>
    <w:rsid w:val="00724045"/>
    <w:rsid w:val="00725A35"/>
    <w:rsid w:val="00725DEC"/>
    <w:rsid w:val="007263DD"/>
    <w:rsid w:val="00730E48"/>
    <w:rsid w:val="00735A51"/>
    <w:rsid w:val="007429BB"/>
    <w:rsid w:val="00743242"/>
    <w:rsid w:val="00743F10"/>
    <w:rsid w:val="007462AC"/>
    <w:rsid w:val="00754EEB"/>
    <w:rsid w:val="00755D17"/>
    <w:rsid w:val="00756017"/>
    <w:rsid w:val="00756DD1"/>
    <w:rsid w:val="007652E0"/>
    <w:rsid w:val="00767B59"/>
    <w:rsid w:val="00770189"/>
    <w:rsid w:val="00770FE6"/>
    <w:rsid w:val="00772920"/>
    <w:rsid w:val="00772C5E"/>
    <w:rsid w:val="00775E40"/>
    <w:rsid w:val="00777559"/>
    <w:rsid w:val="007835BB"/>
    <w:rsid w:val="00786461"/>
    <w:rsid w:val="00786D0A"/>
    <w:rsid w:val="007921C4"/>
    <w:rsid w:val="007A30BA"/>
    <w:rsid w:val="007A4092"/>
    <w:rsid w:val="007A5BC4"/>
    <w:rsid w:val="007B12B2"/>
    <w:rsid w:val="007B30CB"/>
    <w:rsid w:val="007B5B34"/>
    <w:rsid w:val="007B61BD"/>
    <w:rsid w:val="007B75C3"/>
    <w:rsid w:val="007C1014"/>
    <w:rsid w:val="007C1EEA"/>
    <w:rsid w:val="007C5633"/>
    <w:rsid w:val="007C6B89"/>
    <w:rsid w:val="007D0D23"/>
    <w:rsid w:val="007D200B"/>
    <w:rsid w:val="007D6F11"/>
    <w:rsid w:val="007E1A81"/>
    <w:rsid w:val="007E3AA0"/>
    <w:rsid w:val="007E423F"/>
    <w:rsid w:val="007E4E59"/>
    <w:rsid w:val="007E52C2"/>
    <w:rsid w:val="007F1BE9"/>
    <w:rsid w:val="007F320A"/>
    <w:rsid w:val="00807F32"/>
    <w:rsid w:val="00810392"/>
    <w:rsid w:val="00813157"/>
    <w:rsid w:val="0081362B"/>
    <w:rsid w:val="00813BAA"/>
    <w:rsid w:val="008146CC"/>
    <w:rsid w:val="00814C66"/>
    <w:rsid w:val="00815570"/>
    <w:rsid w:val="00817123"/>
    <w:rsid w:val="008302C8"/>
    <w:rsid w:val="00835033"/>
    <w:rsid w:val="008354B6"/>
    <w:rsid w:val="00842075"/>
    <w:rsid w:val="00844613"/>
    <w:rsid w:val="00845EA0"/>
    <w:rsid w:val="0084746F"/>
    <w:rsid w:val="00847D9B"/>
    <w:rsid w:val="008529D6"/>
    <w:rsid w:val="00853389"/>
    <w:rsid w:val="0085684B"/>
    <w:rsid w:val="00856C6A"/>
    <w:rsid w:val="00861CBF"/>
    <w:rsid w:val="00866E41"/>
    <w:rsid w:val="00873099"/>
    <w:rsid w:val="008746A7"/>
    <w:rsid w:val="0087538D"/>
    <w:rsid w:val="00875DE6"/>
    <w:rsid w:val="00884590"/>
    <w:rsid w:val="00885E17"/>
    <w:rsid w:val="008932E4"/>
    <w:rsid w:val="00893A11"/>
    <w:rsid w:val="00893C5B"/>
    <w:rsid w:val="0089491A"/>
    <w:rsid w:val="00894E1A"/>
    <w:rsid w:val="00895C40"/>
    <w:rsid w:val="008A0278"/>
    <w:rsid w:val="008A070E"/>
    <w:rsid w:val="008A1383"/>
    <w:rsid w:val="008A34FD"/>
    <w:rsid w:val="008A6FC8"/>
    <w:rsid w:val="008A74DF"/>
    <w:rsid w:val="008B1BDD"/>
    <w:rsid w:val="008B2C7C"/>
    <w:rsid w:val="008B3F6D"/>
    <w:rsid w:val="008B4823"/>
    <w:rsid w:val="008B4CCB"/>
    <w:rsid w:val="008B4D5F"/>
    <w:rsid w:val="008B53C9"/>
    <w:rsid w:val="008B57FF"/>
    <w:rsid w:val="008B6AB4"/>
    <w:rsid w:val="008C2CE2"/>
    <w:rsid w:val="008C336A"/>
    <w:rsid w:val="008C3566"/>
    <w:rsid w:val="008C787E"/>
    <w:rsid w:val="008D14A8"/>
    <w:rsid w:val="008D25DB"/>
    <w:rsid w:val="008D39BF"/>
    <w:rsid w:val="008D7C0B"/>
    <w:rsid w:val="008E009D"/>
    <w:rsid w:val="008E530F"/>
    <w:rsid w:val="008E5B2C"/>
    <w:rsid w:val="008E5B9F"/>
    <w:rsid w:val="008E63C7"/>
    <w:rsid w:val="009041C5"/>
    <w:rsid w:val="00905EED"/>
    <w:rsid w:val="00907CAE"/>
    <w:rsid w:val="0091373E"/>
    <w:rsid w:val="00927237"/>
    <w:rsid w:val="00930AC6"/>
    <w:rsid w:val="00930BF7"/>
    <w:rsid w:val="009344BD"/>
    <w:rsid w:val="00935D23"/>
    <w:rsid w:val="009413E1"/>
    <w:rsid w:val="00941717"/>
    <w:rsid w:val="00941E1F"/>
    <w:rsid w:val="00943A14"/>
    <w:rsid w:val="00956AD6"/>
    <w:rsid w:val="00960EC2"/>
    <w:rsid w:val="00961BEF"/>
    <w:rsid w:val="0096213F"/>
    <w:rsid w:val="00962217"/>
    <w:rsid w:val="00962581"/>
    <w:rsid w:val="00962F2E"/>
    <w:rsid w:val="00963415"/>
    <w:rsid w:val="0096513B"/>
    <w:rsid w:val="00970807"/>
    <w:rsid w:val="0097193D"/>
    <w:rsid w:val="00973A16"/>
    <w:rsid w:val="00976B4D"/>
    <w:rsid w:val="009807F3"/>
    <w:rsid w:val="00982FA8"/>
    <w:rsid w:val="009841DD"/>
    <w:rsid w:val="009844D3"/>
    <w:rsid w:val="009864A2"/>
    <w:rsid w:val="00987EF6"/>
    <w:rsid w:val="00990AD7"/>
    <w:rsid w:val="00994184"/>
    <w:rsid w:val="009954D0"/>
    <w:rsid w:val="00995E56"/>
    <w:rsid w:val="00996395"/>
    <w:rsid w:val="009970F8"/>
    <w:rsid w:val="009979BE"/>
    <w:rsid w:val="009A11BB"/>
    <w:rsid w:val="009A1A0E"/>
    <w:rsid w:val="009A288E"/>
    <w:rsid w:val="009A2A40"/>
    <w:rsid w:val="009A441D"/>
    <w:rsid w:val="009A4A27"/>
    <w:rsid w:val="009A60EC"/>
    <w:rsid w:val="009A7A5A"/>
    <w:rsid w:val="009B0464"/>
    <w:rsid w:val="009B14D5"/>
    <w:rsid w:val="009B2CFD"/>
    <w:rsid w:val="009B4D49"/>
    <w:rsid w:val="009B510A"/>
    <w:rsid w:val="009B57B9"/>
    <w:rsid w:val="009B5EC8"/>
    <w:rsid w:val="009B6DD0"/>
    <w:rsid w:val="009B6FA9"/>
    <w:rsid w:val="009B7378"/>
    <w:rsid w:val="009C3327"/>
    <w:rsid w:val="009C576B"/>
    <w:rsid w:val="009C5B76"/>
    <w:rsid w:val="009C62BE"/>
    <w:rsid w:val="009C62ED"/>
    <w:rsid w:val="009C6D39"/>
    <w:rsid w:val="009D068A"/>
    <w:rsid w:val="009D0D7D"/>
    <w:rsid w:val="009D4ACF"/>
    <w:rsid w:val="009D5455"/>
    <w:rsid w:val="009E0103"/>
    <w:rsid w:val="009E0B73"/>
    <w:rsid w:val="009E115C"/>
    <w:rsid w:val="009E1579"/>
    <w:rsid w:val="009E2AAB"/>
    <w:rsid w:val="009E4873"/>
    <w:rsid w:val="009E4984"/>
    <w:rsid w:val="009E62D1"/>
    <w:rsid w:val="009F07A4"/>
    <w:rsid w:val="009F1F0D"/>
    <w:rsid w:val="009F41F6"/>
    <w:rsid w:val="009F467C"/>
    <w:rsid w:val="009F572E"/>
    <w:rsid w:val="00A01323"/>
    <w:rsid w:val="00A02E46"/>
    <w:rsid w:val="00A03B15"/>
    <w:rsid w:val="00A043DD"/>
    <w:rsid w:val="00A054FE"/>
    <w:rsid w:val="00A06352"/>
    <w:rsid w:val="00A067F5"/>
    <w:rsid w:val="00A07D57"/>
    <w:rsid w:val="00A10AFD"/>
    <w:rsid w:val="00A11822"/>
    <w:rsid w:val="00A12D6D"/>
    <w:rsid w:val="00A15A77"/>
    <w:rsid w:val="00A15C72"/>
    <w:rsid w:val="00A16979"/>
    <w:rsid w:val="00A16B4E"/>
    <w:rsid w:val="00A1741C"/>
    <w:rsid w:val="00A21D05"/>
    <w:rsid w:val="00A21DC2"/>
    <w:rsid w:val="00A235BF"/>
    <w:rsid w:val="00A26192"/>
    <w:rsid w:val="00A3135C"/>
    <w:rsid w:val="00A40144"/>
    <w:rsid w:val="00A44FE0"/>
    <w:rsid w:val="00A45D77"/>
    <w:rsid w:val="00A4653D"/>
    <w:rsid w:val="00A476B6"/>
    <w:rsid w:val="00A50640"/>
    <w:rsid w:val="00A509A5"/>
    <w:rsid w:val="00A50C0E"/>
    <w:rsid w:val="00A5136B"/>
    <w:rsid w:val="00A51A3E"/>
    <w:rsid w:val="00A52390"/>
    <w:rsid w:val="00A5501A"/>
    <w:rsid w:val="00A6343F"/>
    <w:rsid w:val="00A637F6"/>
    <w:rsid w:val="00A66407"/>
    <w:rsid w:val="00A66E92"/>
    <w:rsid w:val="00A6762C"/>
    <w:rsid w:val="00A67CB2"/>
    <w:rsid w:val="00A67E25"/>
    <w:rsid w:val="00A71970"/>
    <w:rsid w:val="00A72B9D"/>
    <w:rsid w:val="00A75541"/>
    <w:rsid w:val="00A814CF"/>
    <w:rsid w:val="00A83E11"/>
    <w:rsid w:val="00A878EC"/>
    <w:rsid w:val="00A87930"/>
    <w:rsid w:val="00A87BE2"/>
    <w:rsid w:val="00A92429"/>
    <w:rsid w:val="00A944F5"/>
    <w:rsid w:val="00A96309"/>
    <w:rsid w:val="00A97111"/>
    <w:rsid w:val="00AA667B"/>
    <w:rsid w:val="00AA7205"/>
    <w:rsid w:val="00AB00DC"/>
    <w:rsid w:val="00AB01D7"/>
    <w:rsid w:val="00AB070B"/>
    <w:rsid w:val="00AC0E68"/>
    <w:rsid w:val="00AC10D1"/>
    <w:rsid w:val="00AC148A"/>
    <w:rsid w:val="00AC31F7"/>
    <w:rsid w:val="00AC5C5D"/>
    <w:rsid w:val="00AC6A90"/>
    <w:rsid w:val="00AD397E"/>
    <w:rsid w:val="00AD4593"/>
    <w:rsid w:val="00AD6259"/>
    <w:rsid w:val="00AE29B1"/>
    <w:rsid w:val="00AE2AA6"/>
    <w:rsid w:val="00AE2C35"/>
    <w:rsid w:val="00AE3838"/>
    <w:rsid w:val="00AE3B8F"/>
    <w:rsid w:val="00AE3ECB"/>
    <w:rsid w:val="00AE65A4"/>
    <w:rsid w:val="00AF0F5A"/>
    <w:rsid w:val="00AF196D"/>
    <w:rsid w:val="00AF2384"/>
    <w:rsid w:val="00AF25BB"/>
    <w:rsid w:val="00AF386B"/>
    <w:rsid w:val="00AF7D16"/>
    <w:rsid w:val="00B044E5"/>
    <w:rsid w:val="00B04D74"/>
    <w:rsid w:val="00B06D7F"/>
    <w:rsid w:val="00B07D82"/>
    <w:rsid w:val="00B1027E"/>
    <w:rsid w:val="00B15DDE"/>
    <w:rsid w:val="00B17EE0"/>
    <w:rsid w:val="00B20C57"/>
    <w:rsid w:val="00B218E9"/>
    <w:rsid w:val="00B23EF8"/>
    <w:rsid w:val="00B27E1D"/>
    <w:rsid w:val="00B310A4"/>
    <w:rsid w:val="00B3271D"/>
    <w:rsid w:val="00B361A8"/>
    <w:rsid w:val="00B36D25"/>
    <w:rsid w:val="00B449A0"/>
    <w:rsid w:val="00B45162"/>
    <w:rsid w:val="00B46469"/>
    <w:rsid w:val="00B55C84"/>
    <w:rsid w:val="00B6045D"/>
    <w:rsid w:val="00B60773"/>
    <w:rsid w:val="00B647AF"/>
    <w:rsid w:val="00B653D7"/>
    <w:rsid w:val="00B66564"/>
    <w:rsid w:val="00B66773"/>
    <w:rsid w:val="00B71612"/>
    <w:rsid w:val="00B7203D"/>
    <w:rsid w:val="00B73990"/>
    <w:rsid w:val="00B73B54"/>
    <w:rsid w:val="00B75795"/>
    <w:rsid w:val="00B830F6"/>
    <w:rsid w:val="00B836FF"/>
    <w:rsid w:val="00B85347"/>
    <w:rsid w:val="00B8619D"/>
    <w:rsid w:val="00B90298"/>
    <w:rsid w:val="00B95886"/>
    <w:rsid w:val="00B95E28"/>
    <w:rsid w:val="00B97D7A"/>
    <w:rsid w:val="00BA01CE"/>
    <w:rsid w:val="00BA104A"/>
    <w:rsid w:val="00BA1CCB"/>
    <w:rsid w:val="00BA32A5"/>
    <w:rsid w:val="00BB2A87"/>
    <w:rsid w:val="00BB5955"/>
    <w:rsid w:val="00BB62AF"/>
    <w:rsid w:val="00BB6493"/>
    <w:rsid w:val="00BB6CBC"/>
    <w:rsid w:val="00BB70A6"/>
    <w:rsid w:val="00BB7937"/>
    <w:rsid w:val="00BB7FCE"/>
    <w:rsid w:val="00BC1081"/>
    <w:rsid w:val="00BC3171"/>
    <w:rsid w:val="00BC46D8"/>
    <w:rsid w:val="00BD007A"/>
    <w:rsid w:val="00BD1CE9"/>
    <w:rsid w:val="00BD2D74"/>
    <w:rsid w:val="00BD3972"/>
    <w:rsid w:val="00BD6BD0"/>
    <w:rsid w:val="00BE260A"/>
    <w:rsid w:val="00BE327D"/>
    <w:rsid w:val="00BE3D9B"/>
    <w:rsid w:val="00BF47CD"/>
    <w:rsid w:val="00BF539B"/>
    <w:rsid w:val="00BF6FEF"/>
    <w:rsid w:val="00C00B07"/>
    <w:rsid w:val="00C03586"/>
    <w:rsid w:val="00C0389B"/>
    <w:rsid w:val="00C05027"/>
    <w:rsid w:val="00C06516"/>
    <w:rsid w:val="00C11258"/>
    <w:rsid w:val="00C158DB"/>
    <w:rsid w:val="00C16E0C"/>
    <w:rsid w:val="00C173EB"/>
    <w:rsid w:val="00C179CB"/>
    <w:rsid w:val="00C22982"/>
    <w:rsid w:val="00C249F7"/>
    <w:rsid w:val="00C2599E"/>
    <w:rsid w:val="00C27CEF"/>
    <w:rsid w:val="00C30079"/>
    <w:rsid w:val="00C32AF3"/>
    <w:rsid w:val="00C34394"/>
    <w:rsid w:val="00C3643C"/>
    <w:rsid w:val="00C45B7A"/>
    <w:rsid w:val="00C47719"/>
    <w:rsid w:val="00C47D6F"/>
    <w:rsid w:val="00C5085A"/>
    <w:rsid w:val="00C532FC"/>
    <w:rsid w:val="00C63040"/>
    <w:rsid w:val="00C63642"/>
    <w:rsid w:val="00C6439B"/>
    <w:rsid w:val="00C72747"/>
    <w:rsid w:val="00C735C6"/>
    <w:rsid w:val="00C74E4B"/>
    <w:rsid w:val="00C84143"/>
    <w:rsid w:val="00C85B7D"/>
    <w:rsid w:val="00C867E0"/>
    <w:rsid w:val="00C87FD8"/>
    <w:rsid w:val="00C906A1"/>
    <w:rsid w:val="00C90C05"/>
    <w:rsid w:val="00C9217E"/>
    <w:rsid w:val="00C93230"/>
    <w:rsid w:val="00C9589A"/>
    <w:rsid w:val="00C97DD4"/>
    <w:rsid w:val="00C97ECB"/>
    <w:rsid w:val="00CA32E9"/>
    <w:rsid w:val="00CA41E0"/>
    <w:rsid w:val="00CA6058"/>
    <w:rsid w:val="00CA772F"/>
    <w:rsid w:val="00CA7786"/>
    <w:rsid w:val="00CA7CD8"/>
    <w:rsid w:val="00CB5EDD"/>
    <w:rsid w:val="00CC0285"/>
    <w:rsid w:val="00CC13C2"/>
    <w:rsid w:val="00CC1CDE"/>
    <w:rsid w:val="00CC2298"/>
    <w:rsid w:val="00CC37D4"/>
    <w:rsid w:val="00CC3F06"/>
    <w:rsid w:val="00CC445A"/>
    <w:rsid w:val="00CC4675"/>
    <w:rsid w:val="00CC4861"/>
    <w:rsid w:val="00CC5EBD"/>
    <w:rsid w:val="00CD1820"/>
    <w:rsid w:val="00CD19A0"/>
    <w:rsid w:val="00CD3581"/>
    <w:rsid w:val="00CD37E5"/>
    <w:rsid w:val="00CD4380"/>
    <w:rsid w:val="00CD5262"/>
    <w:rsid w:val="00CE4142"/>
    <w:rsid w:val="00CE4245"/>
    <w:rsid w:val="00CE42E9"/>
    <w:rsid w:val="00CE5223"/>
    <w:rsid w:val="00CF15D6"/>
    <w:rsid w:val="00CF5D5E"/>
    <w:rsid w:val="00D000DB"/>
    <w:rsid w:val="00D0025C"/>
    <w:rsid w:val="00D0389B"/>
    <w:rsid w:val="00D048BF"/>
    <w:rsid w:val="00D06365"/>
    <w:rsid w:val="00D06EB3"/>
    <w:rsid w:val="00D07C1B"/>
    <w:rsid w:val="00D1065E"/>
    <w:rsid w:val="00D119A1"/>
    <w:rsid w:val="00D120D6"/>
    <w:rsid w:val="00D139B4"/>
    <w:rsid w:val="00D13AEF"/>
    <w:rsid w:val="00D154D9"/>
    <w:rsid w:val="00D202DE"/>
    <w:rsid w:val="00D25B35"/>
    <w:rsid w:val="00D343FB"/>
    <w:rsid w:val="00D35484"/>
    <w:rsid w:val="00D3579F"/>
    <w:rsid w:val="00D36142"/>
    <w:rsid w:val="00D3668E"/>
    <w:rsid w:val="00D45A48"/>
    <w:rsid w:val="00D47B07"/>
    <w:rsid w:val="00D50DCB"/>
    <w:rsid w:val="00D538DA"/>
    <w:rsid w:val="00D53915"/>
    <w:rsid w:val="00D553B0"/>
    <w:rsid w:val="00D57511"/>
    <w:rsid w:val="00D61CD4"/>
    <w:rsid w:val="00D62CF0"/>
    <w:rsid w:val="00D674A0"/>
    <w:rsid w:val="00D67C98"/>
    <w:rsid w:val="00D719C5"/>
    <w:rsid w:val="00D719E5"/>
    <w:rsid w:val="00D72944"/>
    <w:rsid w:val="00D73FEC"/>
    <w:rsid w:val="00D7493D"/>
    <w:rsid w:val="00D74B8D"/>
    <w:rsid w:val="00D77801"/>
    <w:rsid w:val="00D813D0"/>
    <w:rsid w:val="00D8644A"/>
    <w:rsid w:val="00D871B9"/>
    <w:rsid w:val="00D87B41"/>
    <w:rsid w:val="00D902D9"/>
    <w:rsid w:val="00D9102B"/>
    <w:rsid w:val="00D91519"/>
    <w:rsid w:val="00D91C88"/>
    <w:rsid w:val="00D925B9"/>
    <w:rsid w:val="00D940FC"/>
    <w:rsid w:val="00DA351C"/>
    <w:rsid w:val="00DA3FEB"/>
    <w:rsid w:val="00DA55D0"/>
    <w:rsid w:val="00DA644C"/>
    <w:rsid w:val="00DB029A"/>
    <w:rsid w:val="00DB28DA"/>
    <w:rsid w:val="00DB3AAC"/>
    <w:rsid w:val="00DB4BD2"/>
    <w:rsid w:val="00DC0389"/>
    <w:rsid w:val="00DC12FC"/>
    <w:rsid w:val="00DC2D77"/>
    <w:rsid w:val="00DC5F39"/>
    <w:rsid w:val="00DC7354"/>
    <w:rsid w:val="00DD0B65"/>
    <w:rsid w:val="00DD220F"/>
    <w:rsid w:val="00DD23EB"/>
    <w:rsid w:val="00DD34AD"/>
    <w:rsid w:val="00DD6220"/>
    <w:rsid w:val="00DD7166"/>
    <w:rsid w:val="00DD7C39"/>
    <w:rsid w:val="00DE273A"/>
    <w:rsid w:val="00DE31FC"/>
    <w:rsid w:val="00DE3F92"/>
    <w:rsid w:val="00DE78D5"/>
    <w:rsid w:val="00DF14F5"/>
    <w:rsid w:val="00DF273A"/>
    <w:rsid w:val="00DF34AA"/>
    <w:rsid w:val="00DF6CD4"/>
    <w:rsid w:val="00E03005"/>
    <w:rsid w:val="00E1095B"/>
    <w:rsid w:val="00E20B74"/>
    <w:rsid w:val="00E2391F"/>
    <w:rsid w:val="00E242E1"/>
    <w:rsid w:val="00E306EC"/>
    <w:rsid w:val="00E3670E"/>
    <w:rsid w:val="00E36B48"/>
    <w:rsid w:val="00E37A07"/>
    <w:rsid w:val="00E40020"/>
    <w:rsid w:val="00E43928"/>
    <w:rsid w:val="00E45246"/>
    <w:rsid w:val="00E467B6"/>
    <w:rsid w:val="00E46DED"/>
    <w:rsid w:val="00E50F91"/>
    <w:rsid w:val="00E54156"/>
    <w:rsid w:val="00E60CC8"/>
    <w:rsid w:val="00E62171"/>
    <w:rsid w:val="00E62456"/>
    <w:rsid w:val="00E62734"/>
    <w:rsid w:val="00E734FA"/>
    <w:rsid w:val="00E74B33"/>
    <w:rsid w:val="00E76AB5"/>
    <w:rsid w:val="00E777E2"/>
    <w:rsid w:val="00E80CF0"/>
    <w:rsid w:val="00E812B0"/>
    <w:rsid w:val="00E82BA1"/>
    <w:rsid w:val="00E83D57"/>
    <w:rsid w:val="00E8494B"/>
    <w:rsid w:val="00E865C0"/>
    <w:rsid w:val="00E869CF"/>
    <w:rsid w:val="00E911AD"/>
    <w:rsid w:val="00E91854"/>
    <w:rsid w:val="00E93A08"/>
    <w:rsid w:val="00E96422"/>
    <w:rsid w:val="00E96E9E"/>
    <w:rsid w:val="00EA01C4"/>
    <w:rsid w:val="00EA0AA6"/>
    <w:rsid w:val="00EA48E6"/>
    <w:rsid w:val="00EA5253"/>
    <w:rsid w:val="00EA63A3"/>
    <w:rsid w:val="00EA6E45"/>
    <w:rsid w:val="00EA7AE5"/>
    <w:rsid w:val="00EB08D1"/>
    <w:rsid w:val="00EB42E6"/>
    <w:rsid w:val="00EB6DA3"/>
    <w:rsid w:val="00EC64B8"/>
    <w:rsid w:val="00EC716A"/>
    <w:rsid w:val="00EC7193"/>
    <w:rsid w:val="00ED2779"/>
    <w:rsid w:val="00ED5862"/>
    <w:rsid w:val="00ED6706"/>
    <w:rsid w:val="00ED7E01"/>
    <w:rsid w:val="00ED7F64"/>
    <w:rsid w:val="00EE125B"/>
    <w:rsid w:val="00EE2456"/>
    <w:rsid w:val="00EE5F77"/>
    <w:rsid w:val="00EE7DE5"/>
    <w:rsid w:val="00EF030A"/>
    <w:rsid w:val="00EF0463"/>
    <w:rsid w:val="00EF497F"/>
    <w:rsid w:val="00EF4F22"/>
    <w:rsid w:val="00EF6CC0"/>
    <w:rsid w:val="00EF7045"/>
    <w:rsid w:val="00F04009"/>
    <w:rsid w:val="00F07358"/>
    <w:rsid w:val="00F0799E"/>
    <w:rsid w:val="00F07A9D"/>
    <w:rsid w:val="00F12807"/>
    <w:rsid w:val="00F1308F"/>
    <w:rsid w:val="00F139AF"/>
    <w:rsid w:val="00F14EFD"/>
    <w:rsid w:val="00F16FE4"/>
    <w:rsid w:val="00F17A90"/>
    <w:rsid w:val="00F2172E"/>
    <w:rsid w:val="00F21C97"/>
    <w:rsid w:val="00F22D68"/>
    <w:rsid w:val="00F2377C"/>
    <w:rsid w:val="00F23B5A"/>
    <w:rsid w:val="00F27CA7"/>
    <w:rsid w:val="00F31904"/>
    <w:rsid w:val="00F32E93"/>
    <w:rsid w:val="00F37546"/>
    <w:rsid w:val="00F37EBA"/>
    <w:rsid w:val="00F40BE6"/>
    <w:rsid w:val="00F4460F"/>
    <w:rsid w:val="00F50F6E"/>
    <w:rsid w:val="00F54EFD"/>
    <w:rsid w:val="00F569D5"/>
    <w:rsid w:val="00F576D1"/>
    <w:rsid w:val="00F60CAB"/>
    <w:rsid w:val="00F6169E"/>
    <w:rsid w:val="00F619D6"/>
    <w:rsid w:val="00F61F13"/>
    <w:rsid w:val="00F65035"/>
    <w:rsid w:val="00F71B2E"/>
    <w:rsid w:val="00F71BDA"/>
    <w:rsid w:val="00F72CAF"/>
    <w:rsid w:val="00F80C34"/>
    <w:rsid w:val="00F80CE0"/>
    <w:rsid w:val="00F835FD"/>
    <w:rsid w:val="00F85616"/>
    <w:rsid w:val="00F911DF"/>
    <w:rsid w:val="00F93F27"/>
    <w:rsid w:val="00F960E7"/>
    <w:rsid w:val="00F96F6A"/>
    <w:rsid w:val="00F97D0F"/>
    <w:rsid w:val="00FA0B19"/>
    <w:rsid w:val="00FA0CC8"/>
    <w:rsid w:val="00FA49F8"/>
    <w:rsid w:val="00FA4D2F"/>
    <w:rsid w:val="00FA72BA"/>
    <w:rsid w:val="00FB2300"/>
    <w:rsid w:val="00FB397B"/>
    <w:rsid w:val="00FB513E"/>
    <w:rsid w:val="00FB62E1"/>
    <w:rsid w:val="00FB7713"/>
    <w:rsid w:val="00FC0C2B"/>
    <w:rsid w:val="00FC24BB"/>
    <w:rsid w:val="00FC3CDD"/>
    <w:rsid w:val="00FC4134"/>
    <w:rsid w:val="00FC43B9"/>
    <w:rsid w:val="00FC4FB1"/>
    <w:rsid w:val="00FC6764"/>
    <w:rsid w:val="00FD1B44"/>
    <w:rsid w:val="00FD1FC8"/>
    <w:rsid w:val="00FD43D4"/>
    <w:rsid w:val="00FD47A9"/>
    <w:rsid w:val="00FD6495"/>
    <w:rsid w:val="00FD7C9B"/>
    <w:rsid w:val="00FD7F09"/>
    <w:rsid w:val="00FE0309"/>
    <w:rsid w:val="00FE2209"/>
    <w:rsid w:val="00FE2935"/>
    <w:rsid w:val="00FE692A"/>
    <w:rsid w:val="00FF2E12"/>
    <w:rsid w:val="00FF4B48"/>
    <w:rsid w:val="00FF7B17"/>
    <w:rsid w:val="00FF7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371AEE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278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423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ED2779"/>
    <w:pPr>
      <w:tabs>
        <w:tab w:val="center" w:pos="4252"/>
        <w:tab w:val="right" w:pos="8504"/>
      </w:tabs>
      <w:autoSpaceDE w:val="0"/>
      <w:autoSpaceDN w:val="0"/>
      <w:snapToGrid w:val="0"/>
      <w:spacing w:line="329" w:lineRule="atLeast"/>
    </w:pPr>
    <w:rPr>
      <w:rFonts w:ascii="Times New Roman"/>
      <w:szCs w:val="20"/>
    </w:rPr>
  </w:style>
  <w:style w:type="character" w:styleId="a6">
    <w:name w:val="page number"/>
    <w:basedOn w:val="a0"/>
    <w:rsid w:val="00A92429"/>
  </w:style>
  <w:style w:type="paragraph" w:styleId="a7">
    <w:name w:val="header"/>
    <w:basedOn w:val="a"/>
    <w:rsid w:val="00A92429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85338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853389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D91C88"/>
    <w:pPr>
      <w:ind w:leftChars="400" w:left="840"/>
    </w:pPr>
  </w:style>
  <w:style w:type="character" w:customStyle="1" w:styleId="a5">
    <w:name w:val="フッター (文字)"/>
    <w:basedOn w:val="a0"/>
    <w:link w:val="a4"/>
    <w:uiPriority w:val="99"/>
    <w:rsid w:val="00B218E9"/>
    <w:rPr>
      <w:rFonts w:ascii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0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EAB77-6189-4C80-97C4-622682470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988</Words>
  <Characters>221</Characters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dcterms:created xsi:type="dcterms:W3CDTF">2021-10-04T07:29:00Z</dcterms:created>
  <dcterms:modified xsi:type="dcterms:W3CDTF">2021-10-12T00:03:00Z</dcterms:modified>
</cp:coreProperties>
</file>