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ED" w:rsidRDefault="00FB0588" w:rsidP="009456ED">
      <w:pPr>
        <w:snapToGrid w:val="0"/>
        <w:jc w:val="center"/>
        <w:rPr>
          <w:rFonts w:ascii="ＭＳ Ｐゴシック" w:eastAsia="ＭＳ Ｐゴシック" w:hAnsi="ＭＳ Ｐゴシック"/>
          <w:spacing w:val="-20"/>
          <w:sz w:val="24"/>
          <w:szCs w:val="38"/>
        </w:rPr>
      </w:pPr>
      <w:r w:rsidRPr="00E2244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26D620" wp14:editId="3EF18170">
                <wp:simplePos x="0" y="0"/>
                <wp:positionH relativeFrom="margin">
                  <wp:posOffset>5196205</wp:posOffset>
                </wp:positionH>
                <wp:positionV relativeFrom="paragraph">
                  <wp:posOffset>-78740</wp:posOffset>
                </wp:positionV>
                <wp:extent cx="1000125" cy="358775"/>
                <wp:effectExtent l="0" t="0" r="28575" b="22225"/>
                <wp:wrapNone/>
                <wp:docPr id="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58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588" w:rsidRPr="00E2244D" w:rsidRDefault="00FB0588" w:rsidP="00FB058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6D620" id="正方形/長方形 5" o:spid="_x0000_s1026" style="position:absolute;left:0;text-align:left;margin-left:409.15pt;margin-top:-6.2pt;width:78.75pt;height:28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" filled="f" strokecolor="#385d8a">
                <v:textbox>
                  <w:txbxContent>
                    <w:p w:rsidR="00FB0588" w:rsidRPr="00E2244D" w:rsidRDefault="00FB0588" w:rsidP="00FB058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cstheme="minorBidi" w:hint="eastAsia"/>
                          <w:color w:val="000000" w:themeColor="text1"/>
                          <w:sz w:val="36"/>
                          <w:szCs w:val="36"/>
                        </w:rPr>
                        <w:t>資料３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F39E2" w:rsidRPr="009456ED" w:rsidRDefault="00CF39E2" w:rsidP="009456ED">
      <w:pPr>
        <w:snapToGrid w:val="0"/>
        <w:jc w:val="center"/>
        <w:rPr>
          <w:rFonts w:ascii="ＭＳ Ｐゴシック" w:eastAsia="ＭＳ Ｐゴシック" w:hAnsi="ＭＳ Ｐゴシック"/>
          <w:spacing w:val="-20"/>
          <w:sz w:val="24"/>
          <w:szCs w:val="38"/>
        </w:rPr>
      </w:pPr>
    </w:p>
    <w:p w:rsidR="00E24EA4" w:rsidRPr="00694028" w:rsidRDefault="003B6ECD" w:rsidP="00E24EA4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D57084">
        <w:rPr>
          <w:rFonts w:ascii="ＭＳ ゴシック" w:eastAsia="ＭＳ ゴシック" w:hAnsi="ＭＳ ゴシック" w:hint="eastAsia"/>
          <w:spacing w:val="35"/>
          <w:w w:val="81"/>
          <w:kern w:val="0"/>
          <w:sz w:val="44"/>
          <w:szCs w:val="36"/>
          <w:fitText w:val="9282" w:id="1645234944"/>
        </w:rPr>
        <w:t>令和</w:t>
      </w:r>
      <w:r w:rsidRPr="00D57084">
        <w:rPr>
          <w:rFonts w:ascii="ＭＳ ゴシック" w:eastAsia="ＭＳ ゴシック" w:hAnsi="ＭＳ ゴシック" w:hint="eastAsia"/>
          <w:spacing w:val="35"/>
          <w:w w:val="84"/>
          <w:kern w:val="0"/>
          <w:sz w:val="44"/>
          <w:szCs w:val="36"/>
          <w:fitText w:val="9282" w:id="1645234944"/>
        </w:rPr>
        <w:t>元</w:t>
      </w:r>
      <w:r w:rsidRPr="00D57084">
        <w:rPr>
          <w:rFonts w:ascii="ＭＳ ゴシック" w:eastAsia="ＭＳ ゴシック" w:hAnsi="ＭＳ ゴシック" w:hint="eastAsia"/>
          <w:spacing w:val="35"/>
          <w:w w:val="81"/>
          <w:kern w:val="0"/>
          <w:sz w:val="44"/>
          <w:szCs w:val="36"/>
          <w:fitText w:val="9282" w:id="1645234944"/>
        </w:rPr>
        <w:t>年度一般会計補正予算（第５</w:t>
      </w:r>
      <w:r w:rsidR="00E24EA4" w:rsidRPr="00D57084">
        <w:rPr>
          <w:rFonts w:ascii="ＭＳ ゴシック" w:eastAsia="ＭＳ ゴシック" w:hAnsi="ＭＳ ゴシック" w:hint="eastAsia"/>
          <w:spacing w:val="35"/>
          <w:w w:val="81"/>
          <w:kern w:val="0"/>
          <w:sz w:val="44"/>
          <w:szCs w:val="36"/>
          <w:fitText w:val="9282" w:id="1645234944"/>
        </w:rPr>
        <w:t>号）案の概</w:t>
      </w:r>
      <w:r w:rsidR="00E24EA4" w:rsidRPr="00D57084">
        <w:rPr>
          <w:rFonts w:ascii="ＭＳ ゴシック" w:eastAsia="ＭＳ ゴシック" w:hAnsi="ＭＳ ゴシック" w:hint="eastAsia"/>
          <w:spacing w:val="4"/>
          <w:w w:val="81"/>
          <w:kern w:val="0"/>
          <w:sz w:val="44"/>
          <w:szCs w:val="36"/>
          <w:fitText w:val="9282" w:id="1645234944"/>
        </w:rPr>
        <w:t>要</w:t>
      </w:r>
    </w:p>
    <w:p w:rsidR="00764893" w:rsidRPr="00D64F0E" w:rsidRDefault="00764893" w:rsidP="00666ADB">
      <w:pPr>
        <w:snapToGrid w:val="0"/>
        <w:rPr>
          <w:rFonts w:ascii="ＭＳ Ｐゴシック" w:eastAsia="ＭＳ Ｐゴシック" w:hAnsi="ＭＳ Ｐゴシック"/>
          <w:sz w:val="10"/>
          <w:szCs w:val="24"/>
        </w:rPr>
      </w:pPr>
    </w:p>
    <w:p w:rsidR="00051F43" w:rsidRDefault="00051F43" w:rsidP="00351AF5">
      <w:pPr>
        <w:ind w:leftChars="67" w:left="141" w:rightChars="80" w:right="168" w:firstLineChars="100" w:firstLine="210"/>
        <w:rPr>
          <w:rFonts w:ascii="ＭＳ Ｐ明朝" w:eastAsia="ＭＳ Ｐ明朝" w:hAnsi="ＭＳ Ｐ明朝"/>
          <w:sz w:val="22"/>
          <w:szCs w:val="24"/>
          <w:highlight w:val="yellow"/>
        </w:rPr>
      </w:pPr>
      <w:r w:rsidRPr="00D4757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D9C00F" wp14:editId="17A9B9E5">
                <wp:simplePos x="0" y="0"/>
                <wp:positionH relativeFrom="column">
                  <wp:posOffset>146685</wp:posOffset>
                </wp:positionH>
                <wp:positionV relativeFrom="paragraph">
                  <wp:posOffset>114935</wp:posOffset>
                </wp:positionV>
                <wp:extent cx="5966460" cy="659958"/>
                <wp:effectExtent l="0" t="0" r="15240" b="2603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659958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08A55" id="角丸四角形 2" o:spid="_x0000_s1026" style="position:absolute;left:0;text-align:left;margin-left:11.55pt;margin-top:9.05pt;width:469.8pt;height:51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" filled="f" strokecolor="windowText" strokeweight="2pt">
                <v:stroke dashstyle="1 1"/>
              </v:roundrect>
            </w:pict>
          </mc:Fallback>
        </mc:AlternateContent>
      </w:r>
    </w:p>
    <w:p w:rsidR="00764893" w:rsidRDefault="00BE15F4" w:rsidP="003B6ECD">
      <w:pPr>
        <w:ind w:leftChars="167" w:left="351" w:rightChars="80" w:right="168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明朝" w:eastAsia="ＭＳ 明朝" w:hAnsi="ＭＳ 明朝" w:hint="eastAsia"/>
          <w:kern w:val="0"/>
        </w:rPr>
        <w:t xml:space="preserve">　令和元年度は、法人二税や地方交付税が当初予算から増加するとともに、人件費や一般施策経費などの歳出が減少したことから、収支は改善し、財政調整基金の取崩しを全額縮減しました。</w:t>
      </w:r>
    </w:p>
    <w:p w:rsidR="004E7E50" w:rsidRPr="00151D53" w:rsidRDefault="004E7E50" w:rsidP="00764893">
      <w:pPr>
        <w:snapToGrid w:val="0"/>
        <w:ind w:rightChars="80" w:right="168"/>
        <w:rPr>
          <w:rFonts w:ascii="ＭＳ Ｐゴシック" w:eastAsia="ＭＳ Ｐゴシック" w:hAnsi="ＭＳ Ｐゴシック"/>
          <w:b/>
          <w:sz w:val="12"/>
        </w:rPr>
      </w:pPr>
    </w:p>
    <w:p w:rsidR="00351AF5" w:rsidRDefault="00351AF5" w:rsidP="004E7E50">
      <w:pPr>
        <w:snapToGrid w:val="0"/>
        <w:ind w:leftChars="67" w:left="141" w:rightChars="80" w:right="168"/>
        <w:rPr>
          <w:rFonts w:ascii="ＭＳ Ｐゴシック" w:eastAsia="ＭＳ Ｐゴシック" w:hAnsi="ＭＳ Ｐゴシック"/>
          <w:b/>
          <w:sz w:val="12"/>
        </w:rPr>
      </w:pPr>
    </w:p>
    <w:p w:rsidR="00340ADE" w:rsidRDefault="00340ADE" w:rsidP="00CF39E2">
      <w:pPr>
        <w:snapToGrid w:val="0"/>
        <w:ind w:rightChars="80" w:right="168"/>
        <w:rPr>
          <w:rFonts w:ascii="ＭＳ Ｐゴシック" w:eastAsia="ＭＳ Ｐゴシック" w:hAnsi="ＭＳ Ｐゴシック"/>
          <w:b/>
          <w:sz w:val="12"/>
        </w:rPr>
      </w:pPr>
    </w:p>
    <w:p w:rsidR="009B3984" w:rsidRPr="00D47579" w:rsidRDefault="00CF39E2" w:rsidP="00CF39E2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1F1A5E" wp14:editId="59435001">
                <wp:simplePos x="0" y="0"/>
                <wp:positionH relativeFrom="column">
                  <wp:posOffset>4791710</wp:posOffset>
                </wp:positionH>
                <wp:positionV relativeFrom="paragraph">
                  <wp:posOffset>40005</wp:posOffset>
                </wp:positionV>
                <wp:extent cx="1317625" cy="33591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4A5" w:rsidRPr="00954A87" w:rsidRDefault="006B14A5" w:rsidP="00954A8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（</w:t>
                            </w:r>
                            <w:r w:rsidRPr="00954A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単位：百万円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F1A5E" id="正方形/長方形 4" o:spid="_x0000_s1026" style="position:absolute;left:0;text-align:left;margin-left:377.3pt;margin-top:3.15pt;width:103.75pt;height:26.4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" filled="f" stroked="f" strokeweight="2pt">
                <v:textbox>
                  <w:txbxContent>
                    <w:p w:rsidR="006B14A5" w:rsidRPr="00954A87" w:rsidRDefault="006B14A5" w:rsidP="00954A87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（</w:t>
                      </w:r>
                      <w:r w:rsidRPr="00954A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単位：百万円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A6AF9" w:rsidRPr="002A6AF9">
        <w:rPr>
          <w:rFonts w:ascii="ＭＳ Ｐゴシック" w:eastAsia="ＭＳ Ｐゴシック" w:hAnsi="ＭＳ Ｐゴシック" w:hint="eastAsia"/>
          <w:b/>
          <w:sz w:val="28"/>
        </w:rPr>
        <w:t xml:space="preserve">【1】　歳　</w:t>
      </w:r>
      <w:r w:rsidR="00C7169A" w:rsidRPr="002A6AF9">
        <w:rPr>
          <w:rFonts w:ascii="ＭＳ Ｐゴシック" w:eastAsia="ＭＳ Ｐゴシック" w:hAnsi="ＭＳ Ｐゴシック" w:hint="eastAsia"/>
          <w:b/>
          <w:sz w:val="28"/>
        </w:rPr>
        <w:t>入</w:t>
      </w:r>
      <w:r w:rsidR="00954A87">
        <w:rPr>
          <w:rFonts w:ascii="ＭＳ Ｐゴシック" w:eastAsia="ＭＳ Ｐゴシック" w:hAnsi="ＭＳ Ｐゴシック" w:hint="eastAsia"/>
          <w:b/>
          <w:sz w:val="28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　　　　　　　　　　　　　　　　　　　　　　　　　　　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51"/>
        <w:gridCol w:w="1985"/>
        <w:gridCol w:w="1700"/>
        <w:gridCol w:w="1701"/>
        <w:gridCol w:w="1701"/>
        <w:gridCol w:w="1701"/>
      </w:tblGrid>
      <w:tr w:rsidR="009B3984" w:rsidRPr="00D47579" w:rsidTr="00526723">
        <w:tc>
          <w:tcPr>
            <w:tcW w:w="2236" w:type="dxa"/>
            <w:gridSpan w:val="2"/>
            <w:vAlign w:val="center"/>
          </w:tcPr>
          <w:p w:rsidR="009B3984" w:rsidRPr="00D47579" w:rsidRDefault="009B3984" w:rsidP="0047120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700" w:type="dxa"/>
            <w:vAlign w:val="center"/>
          </w:tcPr>
          <w:p w:rsidR="009B3984" w:rsidRPr="00D47579" w:rsidRDefault="00C7169A" w:rsidP="0047120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当初</w:t>
            </w:r>
            <w:r w:rsidR="009B3984"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予算額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3984" w:rsidRPr="00D47579" w:rsidRDefault="00C03DE7" w:rsidP="0047120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</w:t>
            </w:r>
            <w:r w:rsidR="00954A8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予算</w:t>
            </w:r>
            <w:r w:rsidR="009B3984"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3984" w:rsidRPr="00D47579" w:rsidRDefault="00C7169A" w:rsidP="0047120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</w:t>
            </w:r>
            <w:r w:rsidR="009B3984"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B3984" w:rsidRPr="00D47579" w:rsidRDefault="00C7169A" w:rsidP="0047120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812912" w:rsidRPr="00D47579" w:rsidTr="00526723">
        <w:tc>
          <w:tcPr>
            <w:tcW w:w="2236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812912" w:rsidRPr="00D47579" w:rsidRDefault="00812912" w:rsidP="0081291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府税</w:t>
            </w:r>
          </w:p>
        </w:tc>
        <w:tc>
          <w:tcPr>
            <w:tcW w:w="1700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12912" w:rsidRPr="00D47579" w:rsidRDefault="00812912" w:rsidP="0081291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1,284,411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12912" w:rsidRPr="00D47579" w:rsidRDefault="00812912" w:rsidP="0081291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1,284,411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12912" w:rsidRPr="005A26AD" w:rsidRDefault="00812912" w:rsidP="0081291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15,416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812912" w:rsidRPr="005A26AD" w:rsidRDefault="00FD120B" w:rsidP="0081291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1,299,827</w:t>
            </w:r>
          </w:p>
        </w:tc>
      </w:tr>
      <w:tr w:rsidR="00812912" w:rsidRPr="00D47579" w:rsidTr="00526723">
        <w:tc>
          <w:tcPr>
            <w:tcW w:w="2236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812912" w:rsidRPr="00D47579" w:rsidRDefault="00812912" w:rsidP="0081291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（実質税収</w:t>
            </w:r>
            <w:r w:rsidRPr="00D47579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ベース）</w:t>
            </w:r>
          </w:p>
        </w:tc>
        <w:tc>
          <w:tcPr>
            <w:tcW w:w="1700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812912" w:rsidRPr="00D47579" w:rsidRDefault="00812912" w:rsidP="0081291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="00F55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1,216,513</w:t>
            </w: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right w:val="single" w:sz="12" w:space="0" w:color="auto"/>
            </w:tcBorders>
            <w:vAlign w:val="center"/>
          </w:tcPr>
          <w:p w:rsidR="00812912" w:rsidRPr="00D47579" w:rsidRDefault="00F55B25" w:rsidP="0081291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1,216,513</w:t>
            </w: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:rsidR="00812912" w:rsidRPr="005A26AD" w:rsidRDefault="00812912" w:rsidP="0081291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="00F55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14,116</w:t>
            </w:r>
            <w:r w:rsidRPr="005A26A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812912" w:rsidRPr="005A26AD" w:rsidRDefault="00012078" w:rsidP="0081291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="00F55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1,230,629</w:t>
            </w:r>
            <w:r w:rsidR="00812912" w:rsidRPr="005A26A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</w:tr>
      <w:tr w:rsidR="00526723" w:rsidRPr="00D47579" w:rsidTr="00AA0FE1">
        <w:tc>
          <w:tcPr>
            <w:tcW w:w="251" w:type="dxa"/>
            <w:vMerge w:val="restart"/>
            <w:tcBorders>
              <w:top w:val="nil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個人府民税</w:t>
            </w:r>
          </w:p>
        </w:tc>
        <w:tc>
          <w:tcPr>
            <w:tcW w:w="1700" w:type="dxa"/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287,649</w:t>
            </w:r>
          </w:p>
        </w:tc>
        <w:tc>
          <w:tcPr>
            <w:tcW w:w="1701" w:type="dxa"/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287,649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6723" w:rsidRPr="005A26AD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7,074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26723" w:rsidRPr="005A26AD" w:rsidRDefault="00F55B25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294,723</w:t>
            </w:r>
          </w:p>
        </w:tc>
      </w:tr>
      <w:tr w:rsidR="00526723" w:rsidRPr="00D47579" w:rsidTr="00AA0FE1">
        <w:tc>
          <w:tcPr>
            <w:tcW w:w="251" w:type="dxa"/>
            <w:vMerge/>
            <w:tcBorders>
              <w:top w:val="nil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法人二税</w:t>
            </w:r>
          </w:p>
        </w:tc>
        <w:tc>
          <w:tcPr>
            <w:tcW w:w="1700" w:type="dxa"/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438,973</w:t>
            </w:r>
          </w:p>
        </w:tc>
        <w:tc>
          <w:tcPr>
            <w:tcW w:w="1701" w:type="dxa"/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438,973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6723" w:rsidRPr="005A26AD" w:rsidRDefault="00F55B25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27,117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26723" w:rsidRPr="005A26AD" w:rsidRDefault="00F55B25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466,090</w:t>
            </w:r>
          </w:p>
        </w:tc>
      </w:tr>
      <w:tr w:rsidR="00526723" w:rsidRPr="00D47579" w:rsidTr="00AA0FE1">
        <w:tc>
          <w:tcPr>
            <w:tcW w:w="251" w:type="dxa"/>
            <w:vMerge/>
            <w:tcBorders>
              <w:top w:val="nil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地方消費税</w:t>
            </w:r>
          </w:p>
        </w:tc>
        <w:tc>
          <w:tcPr>
            <w:tcW w:w="1700" w:type="dxa"/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350,125</w:t>
            </w:r>
          </w:p>
        </w:tc>
        <w:tc>
          <w:tcPr>
            <w:tcW w:w="1701" w:type="dxa"/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350,125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6723" w:rsidRPr="00F55B25" w:rsidRDefault="00F55B25" w:rsidP="00D57084">
            <w:pPr>
              <w:pStyle w:val="a3"/>
              <w:wordWrap w:val="0"/>
              <w:ind w:leftChars="0" w:left="360"/>
              <w:jc w:val="right"/>
            </w:pPr>
            <w:r w:rsidRPr="005A26AD">
              <w:rPr>
                <w:rFonts w:hint="eastAsia"/>
                <w:sz w:val="20"/>
              </w:rPr>
              <w:t xml:space="preserve">▲ </w:t>
            </w:r>
            <w:r>
              <w:rPr>
                <w:rFonts w:hint="eastAsia"/>
              </w:rPr>
              <w:t>20</w:t>
            </w:r>
            <w:r>
              <w:t>,</w:t>
            </w:r>
            <w:r>
              <w:rPr>
                <w:rFonts w:hint="eastAsia"/>
              </w:rPr>
              <w:t>075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26723" w:rsidRPr="005A26AD" w:rsidRDefault="00F55B25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330,050</w:t>
            </w:r>
          </w:p>
        </w:tc>
      </w:tr>
      <w:tr w:rsidR="00526723" w:rsidRPr="00D47579" w:rsidTr="00AA0FE1">
        <w:tc>
          <w:tcPr>
            <w:tcW w:w="251" w:type="dxa"/>
            <w:vMerge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その他の税</w:t>
            </w:r>
          </w:p>
        </w:tc>
        <w:tc>
          <w:tcPr>
            <w:tcW w:w="1700" w:type="dxa"/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207,664</w:t>
            </w:r>
          </w:p>
        </w:tc>
        <w:tc>
          <w:tcPr>
            <w:tcW w:w="1701" w:type="dxa"/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207,664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6723" w:rsidRPr="005A26AD" w:rsidRDefault="004C6058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1,300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26723" w:rsidRPr="005A26AD" w:rsidRDefault="004C6058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208,964</w:t>
            </w:r>
          </w:p>
        </w:tc>
      </w:tr>
      <w:tr w:rsidR="00526723" w:rsidRPr="00D47579" w:rsidTr="00AA0FE1">
        <w:tc>
          <w:tcPr>
            <w:tcW w:w="2236" w:type="dxa"/>
            <w:gridSpan w:val="2"/>
            <w:tcBorders>
              <w:bottom w:val="nil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地方譲与税</w:t>
            </w:r>
          </w:p>
        </w:tc>
        <w:tc>
          <w:tcPr>
            <w:tcW w:w="1700" w:type="dxa"/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158,573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158,573</w:t>
            </w:r>
          </w:p>
        </w:tc>
        <w:tc>
          <w:tcPr>
            <w:tcW w:w="1701" w:type="dxa"/>
            <w:vAlign w:val="center"/>
          </w:tcPr>
          <w:p w:rsidR="00526723" w:rsidRPr="00D47579" w:rsidRDefault="004C6058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5,663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26723" w:rsidRPr="005A26AD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152</w:t>
            </w:r>
            <w:r w:rsidRPr="005A26A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910</w:t>
            </w:r>
          </w:p>
        </w:tc>
      </w:tr>
      <w:tr w:rsidR="00526723" w:rsidRPr="00D47579" w:rsidTr="00526723">
        <w:tc>
          <w:tcPr>
            <w:tcW w:w="251" w:type="dxa"/>
            <w:tcBorders>
              <w:top w:val="nil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26723" w:rsidRPr="00D47579" w:rsidRDefault="00526723" w:rsidP="0052672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15F4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4"/>
                <w:fitText w:val="1743" w:id="573101829"/>
              </w:rPr>
              <w:t>地方法人特別譲与</w:t>
            </w:r>
            <w:r w:rsidRPr="00BE15F4">
              <w:rPr>
                <w:rFonts w:ascii="ＭＳ Ｐゴシック" w:eastAsia="ＭＳ Ｐゴシック" w:hAnsi="ＭＳ Ｐゴシック" w:hint="eastAsia"/>
                <w:spacing w:val="15"/>
                <w:w w:val="80"/>
                <w:kern w:val="0"/>
                <w:sz w:val="24"/>
                <w:szCs w:val="24"/>
                <w:fitText w:val="1743" w:id="573101829"/>
              </w:rPr>
              <w:t>税</w:t>
            </w:r>
          </w:p>
        </w:tc>
        <w:tc>
          <w:tcPr>
            <w:tcW w:w="1700" w:type="dxa"/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154,521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154,521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6723" w:rsidRPr="005A26AD" w:rsidRDefault="004C6058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5,391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26723" w:rsidRPr="005A26AD" w:rsidRDefault="004C6058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149,130</w:t>
            </w:r>
          </w:p>
        </w:tc>
      </w:tr>
      <w:tr w:rsidR="00526723" w:rsidRPr="00D47579" w:rsidTr="00526723">
        <w:tc>
          <w:tcPr>
            <w:tcW w:w="2236" w:type="dxa"/>
            <w:gridSpan w:val="2"/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地方特例交付金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12,064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12,064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6723" w:rsidRPr="005A26AD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629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26723" w:rsidRPr="005A26AD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11,435</w:t>
            </w:r>
          </w:p>
        </w:tc>
      </w:tr>
      <w:tr w:rsidR="00526723" w:rsidRPr="00D47579" w:rsidTr="00526723">
        <w:tc>
          <w:tcPr>
            <w:tcW w:w="2236" w:type="dxa"/>
            <w:gridSpan w:val="2"/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地方交付税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223,800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223,800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6723" w:rsidRPr="005A26AD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23,350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26723" w:rsidRPr="005A26AD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247,150</w:t>
            </w:r>
          </w:p>
        </w:tc>
      </w:tr>
      <w:tr w:rsidR="007F1DF4" w:rsidRPr="00D47579" w:rsidTr="00C03DE7">
        <w:tc>
          <w:tcPr>
            <w:tcW w:w="2236" w:type="dxa"/>
            <w:gridSpan w:val="2"/>
            <w:tcBorders>
              <w:bottom w:val="single" w:sz="4" w:space="0" w:color="auto"/>
            </w:tcBorders>
            <w:vAlign w:val="center"/>
          </w:tcPr>
          <w:p w:rsidR="007F1DF4" w:rsidRPr="00D47579" w:rsidRDefault="007F1DF4" w:rsidP="007F1DF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国庫支出金</w:t>
            </w:r>
          </w:p>
        </w:tc>
        <w:tc>
          <w:tcPr>
            <w:tcW w:w="1700" w:type="dxa"/>
            <w:vAlign w:val="center"/>
          </w:tcPr>
          <w:p w:rsidR="007F1DF4" w:rsidRPr="00D47579" w:rsidRDefault="00080D5E" w:rsidP="00B1542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200,201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F1DF4" w:rsidRPr="00D47579" w:rsidRDefault="00080D5E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211,111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1DF4" w:rsidRPr="005A26AD" w:rsidRDefault="00BB2196" w:rsidP="007F1DF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▲</w:t>
            </w:r>
            <w:r w:rsidR="000F2DC2"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 </w:t>
            </w:r>
            <w:r w:rsidR="008129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13,958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F1DF4" w:rsidRPr="005A26AD" w:rsidRDefault="008E1551" w:rsidP="007F1DF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197,153</w:t>
            </w:r>
          </w:p>
        </w:tc>
      </w:tr>
      <w:tr w:rsidR="00526723" w:rsidRPr="00D47579" w:rsidTr="00526723">
        <w:tc>
          <w:tcPr>
            <w:tcW w:w="2236" w:type="dxa"/>
            <w:gridSpan w:val="2"/>
            <w:tcBorders>
              <w:bottom w:val="nil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府債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260,286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6723" w:rsidRPr="00D47579" w:rsidRDefault="00080D5E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271,308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6723" w:rsidRPr="005A26AD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34,566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26723" w:rsidRPr="005A26AD" w:rsidRDefault="008E1551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236,742</w:t>
            </w:r>
          </w:p>
        </w:tc>
      </w:tr>
      <w:tr w:rsidR="00526723" w:rsidRPr="00D47579" w:rsidTr="00526723">
        <w:tc>
          <w:tcPr>
            <w:tcW w:w="251" w:type="dxa"/>
            <w:vMerge w:val="restart"/>
            <w:tcBorders>
              <w:top w:val="nil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通常債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81,286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6723" w:rsidRPr="00D47579" w:rsidRDefault="00080D5E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92,308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6723" w:rsidRPr="005A26AD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4C60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10,451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26723" w:rsidRPr="005A26AD" w:rsidRDefault="008E1551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81,857</w:t>
            </w:r>
          </w:p>
        </w:tc>
      </w:tr>
      <w:tr w:rsidR="00526723" w:rsidRPr="00D47579" w:rsidTr="00526723">
        <w:tc>
          <w:tcPr>
            <w:tcW w:w="251" w:type="dxa"/>
            <w:vMerge/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減収補塡債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28,000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28,000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6723" w:rsidRPr="005A26AD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4C60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17,900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26723" w:rsidRPr="005A26AD" w:rsidRDefault="004C6058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10,100</w:t>
            </w:r>
          </w:p>
        </w:tc>
      </w:tr>
      <w:tr w:rsidR="00526723" w:rsidRPr="00D47579" w:rsidTr="00526723">
        <w:tc>
          <w:tcPr>
            <w:tcW w:w="251" w:type="dxa"/>
            <w:vMerge/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臨時財政対策債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144,000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144,000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6723" w:rsidRPr="005A26AD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4C60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5,097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26723" w:rsidRPr="005A26AD" w:rsidRDefault="004C6058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138,903</w:t>
            </w:r>
          </w:p>
        </w:tc>
      </w:tr>
      <w:tr w:rsidR="00526723" w:rsidRPr="00D47579" w:rsidTr="00526723">
        <w:tc>
          <w:tcPr>
            <w:tcW w:w="251" w:type="dxa"/>
            <w:vMerge/>
            <w:tcBorders>
              <w:bottom w:val="nil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526723" w:rsidRPr="00D47579" w:rsidRDefault="00526723" w:rsidP="0052672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行政改革推進債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,000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6723" w:rsidRPr="00D47579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,000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6723" w:rsidRPr="005A26AD" w:rsidRDefault="00526723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4C60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1,118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26723" w:rsidRPr="005A26AD" w:rsidRDefault="004C6058" w:rsidP="0052672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5,882</w:t>
            </w:r>
          </w:p>
        </w:tc>
      </w:tr>
      <w:tr w:rsidR="007F1DF4" w:rsidRPr="00D47579" w:rsidTr="00C03DE7">
        <w:tc>
          <w:tcPr>
            <w:tcW w:w="223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F1DF4" w:rsidRPr="00D47579" w:rsidRDefault="007F1DF4" w:rsidP="007F1DF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/>
                <w:sz w:val="24"/>
                <w:szCs w:val="24"/>
              </w:rPr>
              <w:t>その他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7F1DF4" w:rsidRPr="00D47579" w:rsidRDefault="00080D5E" w:rsidP="00B1542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459,014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F1DF4" w:rsidRPr="00D47579" w:rsidRDefault="00080D5E" w:rsidP="007F1DF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459,217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1DF4" w:rsidRPr="005A26AD" w:rsidRDefault="00056E59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8129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123,978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F1DF4" w:rsidRPr="005A26AD" w:rsidRDefault="008E1551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335,239</w:t>
            </w:r>
          </w:p>
        </w:tc>
      </w:tr>
      <w:tr w:rsidR="00954A87" w:rsidRPr="00D47579" w:rsidTr="00C03DE7">
        <w:trPr>
          <w:trHeight w:val="94"/>
        </w:trPr>
        <w:tc>
          <w:tcPr>
            <w:tcW w:w="251" w:type="dxa"/>
            <w:vMerge w:val="restart"/>
            <w:tcBorders>
              <w:top w:val="nil"/>
            </w:tcBorders>
            <w:vAlign w:val="center"/>
          </w:tcPr>
          <w:p w:rsidR="00954A87" w:rsidRPr="00D47579" w:rsidRDefault="00954A87" w:rsidP="007F1DF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54A87" w:rsidRPr="00D47579" w:rsidRDefault="00954A87" w:rsidP="007F1DF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貸付金元利収入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954A87" w:rsidRPr="00D47579" w:rsidRDefault="00080D5E" w:rsidP="00B1542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319,587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4A87" w:rsidRPr="00D47579" w:rsidRDefault="001C3005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319,587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A87" w:rsidRPr="005A26AD" w:rsidRDefault="00954A87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8129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88,362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4A87" w:rsidRPr="005A26AD" w:rsidRDefault="00812912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231,225</w:t>
            </w:r>
          </w:p>
        </w:tc>
      </w:tr>
      <w:tr w:rsidR="00954A87" w:rsidRPr="00D47579" w:rsidTr="00C03DE7">
        <w:trPr>
          <w:trHeight w:val="94"/>
        </w:trPr>
        <w:tc>
          <w:tcPr>
            <w:tcW w:w="251" w:type="dxa"/>
            <w:vMerge/>
            <w:vAlign w:val="center"/>
          </w:tcPr>
          <w:p w:rsidR="00954A87" w:rsidRPr="00D47579" w:rsidRDefault="00954A87" w:rsidP="007F1DF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54A87" w:rsidRPr="00D47579" w:rsidRDefault="00954A87" w:rsidP="007F1DF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財政調整基金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954A87" w:rsidRPr="00D47579" w:rsidRDefault="00080D5E" w:rsidP="00B1542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33,491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4A87" w:rsidRPr="00D47579" w:rsidRDefault="001C3005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33,658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A87" w:rsidRPr="005A26AD" w:rsidRDefault="00954A87" w:rsidP="007F1DF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8129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33,658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4A87" w:rsidRPr="005A26AD" w:rsidRDefault="00812912" w:rsidP="007F1DF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</w:tr>
      <w:tr w:rsidR="00954A87" w:rsidRPr="00D47579" w:rsidTr="00C03DE7">
        <w:trPr>
          <w:trHeight w:val="94"/>
        </w:trPr>
        <w:tc>
          <w:tcPr>
            <w:tcW w:w="251" w:type="dxa"/>
            <w:vMerge/>
            <w:vAlign w:val="center"/>
          </w:tcPr>
          <w:p w:rsidR="00954A87" w:rsidRPr="00D47579" w:rsidRDefault="00954A87" w:rsidP="007F1DF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54A87" w:rsidRPr="00D47579" w:rsidRDefault="00954A87" w:rsidP="007F1DF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954A87" w:rsidRPr="00D47579" w:rsidRDefault="00080D5E" w:rsidP="00B1542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105,937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4A87" w:rsidRPr="00D47579" w:rsidRDefault="00080D5E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105,973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A87" w:rsidRPr="005A26AD" w:rsidRDefault="00A2011F" w:rsidP="007F1DF4">
            <w:pPr>
              <w:jc w:val="righ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8129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1,958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4A87" w:rsidRPr="005A26AD" w:rsidRDefault="008E1551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104,015</w:t>
            </w:r>
          </w:p>
        </w:tc>
      </w:tr>
      <w:tr w:rsidR="007F1DF4" w:rsidRPr="00D47579" w:rsidTr="00C03DE7">
        <w:trPr>
          <w:trHeight w:val="430"/>
        </w:trPr>
        <w:tc>
          <w:tcPr>
            <w:tcW w:w="2236" w:type="dxa"/>
            <w:gridSpan w:val="2"/>
            <w:tcBorders>
              <w:top w:val="double" w:sz="4" w:space="0" w:color="auto"/>
            </w:tcBorders>
            <w:vAlign w:val="center"/>
          </w:tcPr>
          <w:p w:rsidR="007F1DF4" w:rsidRPr="00D47579" w:rsidRDefault="007F1DF4" w:rsidP="007F1DF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7F1DF4" w:rsidRPr="00D47579" w:rsidRDefault="00B1542D" w:rsidP="00B1542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="00E24E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,</w:t>
            </w:r>
            <w:r w:rsidR="005267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598,349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F1DF4" w:rsidRPr="00D47579" w:rsidRDefault="00812912" w:rsidP="007F1DF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2,620,485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3E1" w:rsidRPr="005A26AD" w:rsidRDefault="00056E59" w:rsidP="006A63E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8129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140,029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F1DF4" w:rsidRPr="005A26AD" w:rsidRDefault="00812912" w:rsidP="007F1DF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2,480,456</w:t>
            </w:r>
          </w:p>
        </w:tc>
      </w:tr>
    </w:tbl>
    <w:p w:rsidR="00340ADE" w:rsidRPr="00CF39E2" w:rsidRDefault="009F58C9" w:rsidP="00CF39E2">
      <w:pPr>
        <w:snapToGrid w:val="0"/>
        <w:ind w:firstLineChars="100" w:firstLine="210"/>
        <w:rPr>
          <w:rFonts w:ascii="ＭＳ Ｐゴシック" w:eastAsia="ＭＳ Ｐゴシック" w:hAnsi="ＭＳ Ｐゴシック"/>
          <w:sz w:val="20"/>
        </w:rPr>
      </w:pPr>
      <w:r w:rsidRPr="00D47579">
        <w:rPr>
          <w:rFonts w:ascii="ＭＳ Ｐゴシック" w:eastAsia="ＭＳ Ｐゴシック" w:hAnsi="ＭＳ Ｐゴシック" w:hint="eastAsia"/>
        </w:rPr>
        <w:t xml:space="preserve"> </w:t>
      </w:r>
      <w:r w:rsidRPr="00D47579">
        <w:rPr>
          <w:rFonts w:ascii="ＭＳ Ｐゴシック" w:eastAsia="ＭＳ Ｐゴシック" w:hAnsi="ＭＳ Ｐゴシック" w:hint="eastAsia"/>
          <w:sz w:val="20"/>
        </w:rPr>
        <w:t>(各表においては、端数処理の関係上、合計と内訳が一致しない場合がある。)</w:t>
      </w:r>
    </w:p>
    <w:p w:rsidR="00CF39E2" w:rsidRPr="00151D53" w:rsidRDefault="00CF39E2" w:rsidP="00151D53">
      <w:pPr>
        <w:snapToGrid w:val="0"/>
        <w:ind w:firstLineChars="100" w:firstLine="140"/>
        <w:rPr>
          <w:rFonts w:ascii="ＭＳ Ｐゴシック" w:eastAsia="ＭＳ Ｐゴシック" w:hAnsi="ＭＳ Ｐゴシック"/>
          <w:sz w:val="14"/>
        </w:rPr>
      </w:pPr>
    </w:p>
    <w:tbl>
      <w:tblPr>
        <w:tblStyle w:val="aa"/>
        <w:tblW w:w="90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341"/>
        <w:gridCol w:w="2180"/>
      </w:tblGrid>
      <w:tr w:rsidR="0016097F" w:rsidRPr="004E7E50" w:rsidTr="00F27803">
        <w:trPr>
          <w:trHeight w:val="435"/>
        </w:trPr>
        <w:tc>
          <w:tcPr>
            <w:tcW w:w="9072" w:type="dxa"/>
            <w:gridSpan w:val="3"/>
          </w:tcPr>
          <w:p w:rsidR="0016097F" w:rsidRPr="006B14A5" w:rsidRDefault="0016097F" w:rsidP="0016097F">
            <w:pPr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  <w:r w:rsidRPr="006D71AB">
              <w:rPr>
                <w:rFonts w:ascii="ＭＳ Ｐゴシック" w:eastAsia="ＭＳ Ｐゴシック" w:hAnsi="ＭＳ Ｐゴシック" w:hint="eastAsia"/>
                <w:sz w:val="24"/>
              </w:rPr>
              <w:t>■歳入増減主なもの</w:t>
            </w:r>
          </w:p>
        </w:tc>
      </w:tr>
      <w:tr w:rsidR="008F0DB1" w:rsidRPr="004E7E50" w:rsidTr="00F27803">
        <w:trPr>
          <w:trHeight w:val="842"/>
        </w:trPr>
        <w:tc>
          <w:tcPr>
            <w:tcW w:w="2551" w:type="dxa"/>
          </w:tcPr>
          <w:p w:rsidR="008F0DB1" w:rsidRPr="006D71AB" w:rsidRDefault="008F0DB1" w:rsidP="003F40D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D71AB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6D71A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府税</w:t>
            </w:r>
            <w:r w:rsidR="00F27803" w:rsidRPr="006D71A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</w:t>
            </w:r>
            <w:r w:rsidRPr="006D71A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実質</w:t>
            </w:r>
            <w:r w:rsidR="00F27803" w:rsidRPr="006D71A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税収ベース）</w:t>
            </w:r>
          </w:p>
          <w:p w:rsidR="008F0DB1" w:rsidRPr="006D71AB" w:rsidRDefault="001117DB" w:rsidP="00C30A81">
            <w:pPr>
              <w:snapToGrid w:val="0"/>
              <w:ind w:firstLineChars="150" w:firstLine="300"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6D71AB">
              <w:rPr>
                <w:rFonts w:ascii="ＭＳ Ｐ明朝" w:eastAsia="ＭＳ Ｐ明朝" w:hAnsi="ＭＳ Ｐ明朝" w:hint="eastAsia"/>
                <w:kern w:val="0"/>
                <w:sz w:val="20"/>
              </w:rPr>
              <w:t>法人二</w:t>
            </w:r>
            <w:r w:rsidR="008F0DB1" w:rsidRPr="006D71AB">
              <w:rPr>
                <w:rFonts w:ascii="ＭＳ Ｐ明朝" w:eastAsia="ＭＳ Ｐ明朝" w:hAnsi="ＭＳ Ｐ明朝" w:hint="eastAsia"/>
                <w:kern w:val="0"/>
                <w:sz w:val="20"/>
              </w:rPr>
              <w:t>税</w:t>
            </w:r>
          </w:p>
          <w:p w:rsidR="003F40DA" w:rsidRPr="006D71AB" w:rsidRDefault="006D71AB" w:rsidP="00F27803">
            <w:pPr>
              <w:snapToGrid w:val="0"/>
              <w:ind w:rightChars="-51" w:right="-107" w:firstLineChars="150" w:firstLine="300"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6D71AB">
              <w:rPr>
                <w:rFonts w:ascii="ＭＳ Ｐ明朝" w:eastAsia="ＭＳ Ｐ明朝" w:hAnsi="ＭＳ Ｐ明朝" w:hint="eastAsia"/>
                <w:kern w:val="0"/>
                <w:sz w:val="20"/>
              </w:rPr>
              <w:t>地方</w:t>
            </w:r>
            <w:r w:rsidR="00D94456">
              <w:rPr>
                <w:rFonts w:ascii="ＭＳ Ｐ明朝" w:eastAsia="ＭＳ Ｐ明朝" w:hAnsi="ＭＳ Ｐ明朝" w:hint="eastAsia"/>
                <w:kern w:val="0"/>
                <w:sz w:val="20"/>
              </w:rPr>
              <w:t>消費税</w:t>
            </w:r>
          </w:p>
          <w:p w:rsidR="008F0DB1" w:rsidRPr="006D71AB" w:rsidRDefault="008F0DB1" w:rsidP="003F40DA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6D71A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・</w:t>
            </w:r>
            <w:r w:rsidR="00C30A81" w:rsidRPr="00BE15F4">
              <w:rPr>
                <w:rFonts w:ascii="ＭＳ Ｐゴシック" w:eastAsia="ＭＳ Ｐゴシック" w:hAnsi="ＭＳ Ｐゴシック" w:hint="eastAsia"/>
                <w:spacing w:val="27"/>
                <w:kern w:val="0"/>
                <w:sz w:val="22"/>
                <w:fitText w:val="1320" w:id="1645586176"/>
              </w:rPr>
              <w:t>地方交付</w:t>
            </w:r>
            <w:r w:rsidR="00C30A81" w:rsidRPr="00BE15F4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320" w:id="1645586176"/>
              </w:rPr>
              <w:t>税</w:t>
            </w:r>
          </w:p>
          <w:p w:rsidR="008F0DB1" w:rsidRPr="006D71AB" w:rsidRDefault="008F0DB1" w:rsidP="003F40DA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6D71AB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6D71AB">
              <w:rPr>
                <w:rFonts w:ascii="ＭＳ Ｐゴシック" w:eastAsia="ＭＳ Ｐゴシック" w:hAnsi="ＭＳ Ｐゴシック" w:hint="eastAsia"/>
                <w:spacing w:val="440"/>
                <w:kern w:val="0"/>
                <w:sz w:val="22"/>
                <w:fitText w:val="1320" w:id="1377163779"/>
              </w:rPr>
              <w:t>府</w:t>
            </w:r>
            <w:r w:rsidRPr="006D71AB">
              <w:rPr>
                <w:rFonts w:ascii="ＭＳ Ｐゴシック" w:eastAsia="ＭＳ Ｐゴシック" w:hAnsi="ＭＳ Ｐゴシック" w:hint="eastAsia"/>
                <w:kern w:val="0"/>
                <w:sz w:val="22"/>
                <w:fitText w:val="1320" w:id="1377163779"/>
              </w:rPr>
              <w:t>債</w:t>
            </w:r>
          </w:p>
          <w:p w:rsidR="008F0DB1" w:rsidRPr="006D71AB" w:rsidRDefault="008F0DB1" w:rsidP="003F40D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D71AB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BE15F4">
              <w:rPr>
                <w:rFonts w:ascii="ＭＳ Ｐゴシック" w:eastAsia="ＭＳ Ｐゴシック" w:hAnsi="ＭＳ Ｐゴシック" w:hint="eastAsia"/>
                <w:spacing w:val="338"/>
                <w:kern w:val="0"/>
                <w:sz w:val="22"/>
                <w:fitText w:val="1320" w:id="1377163780"/>
              </w:rPr>
              <w:t>その</w:t>
            </w:r>
            <w:r w:rsidRPr="00BE15F4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320" w:id="1377163780"/>
              </w:rPr>
              <w:t>他</w:t>
            </w:r>
          </w:p>
        </w:tc>
        <w:tc>
          <w:tcPr>
            <w:tcW w:w="6521" w:type="dxa"/>
            <w:gridSpan w:val="2"/>
          </w:tcPr>
          <w:p w:rsidR="008F0DB1" w:rsidRPr="006D71AB" w:rsidRDefault="008A4F00" w:rsidP="003F40DA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＋１４，１１６</w:t>
            </w:r>
            <w:r w:rsidR="008F0DB1" w:rsidRPr="006D71AB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  <w:p w:rsidR="008F0DB1" w:rsidRPr="006D71AB" w:rsidRDefault="001117DB" w:rsidP="00496169">
            <w:pPr>
              <w:snapToGrid w:val="0"/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D71AB">
              <w:rPr>
                <w:rFonts w:ascii="ＭＳ Ｐ明朝" w:eastAsia="ＭＳ Ｐ明朝" w:hAnsi="ＭＳ Ｐ明朝" w:hint="eastAsia"/>
                <w:sz w:val="20"/>
                <w:szCs w:val="20"/>
              </w:rPr>
              <w:t>＋</w:t>
            </w:r>
            <w:r w:rsidR="008F0DB1" w:rsidRPr="006D71AB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  <w:r w:rsidR="008A4F00">
              <w:rPr>
                <w:rFonts w:ascii="ＭＳ Ｐ明朝" w:eastAsia="ＭＳ Ｐ明朝" w:hAnsi="ＭＳ Ｐ明朝" w:hint="eastAsia"/>
                <w:sz w:val="20"/>
                <w:szCs w:val="20"/>
              </w:rPr>
              <w:t>７，１１７</w:t>
            </w:r>
            <w:r w:rsidR="00B8659F">
              <w:rPr>
                <w:rFonts w:ascii="ＭＳ Ｐ明朝" w:eastAsia="ＭＳ Ｐ明朝" w:hAnsi="ＭＳ Ｐ明朝" w:hint="eastAsia"/>
                <w:sz w:val="20"/>
                <w:szCs w:val="20"/>
              </w:rPr>
              <w:t>百万円</w:t>
            </w:r>
          </w:p>
          <w:p w:rsidR="001332BA" w:rsidRPr="006D71AB" w:rsidRDefault="004930F0" w:rsidP="00D94456">
            <w:pPr>
              <w:snapToGrid w:val="0"/>
              <w:ind w:rightChars="-51" w:right="-107"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930F0">
              <w:rPr>
                <w:rFonts w:ascii="ＭＳ Ｐ明朝" w:eastAsia="ＭＳ Ｐ明朝" w:hAnsi="ＭＳ Ｐ明朝" w:hint="eastAsia"/>
                <w:sz w:val="20"/>
                <w:szCs w:val="20"/>
              </w:rPr>
              <w:t>▲</w:t>
            </w:r>
            <w:r w:rsidR="00D94456">
              <w:rPr>
                <w:rFonts w:ascii="ＭＳ Ｐ明朝" w:eastAsia="ＭＳ Ｐ明朝" w:hAnsi="ＭＳ Ｐ明朝" w:hint="eastAsia"/>
                <w:sz w:val="20"/>
                <w:szCs w:val="20"/>
              </w:rPr>
              <w:t>２０，０７５</w:t>
            </w:r>
            <w:r w:rsidR="008F0DB1" w:rsidRPr="006D71AB">
              <w:rPr>
                <w:rFonts w:ascii="ＭＳ Ｐ明朝" w:eastAsia="ＭＳ Ｐ明朝" w:hAnsi="ＭＳ Ｐ明朝" w:hint="eastAsia"/>
                <w:sz w:val="20"/>
                <w:szCs w:val="20"/>
              </w:rPr>
              <w:t>百万円</w:t>
            </w:r>
          </w:p>
          <w:p w:rsidR="008F0DB1" w:rsidRPr="006D71AB" w:rsidRDefault="00C30A81" w:rsidP="00C30A81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6D71AB">
              <w:rPr>
                <w:rFonts w:ascii="ＭＳ Ｐ明朝" w:eastAsia="ＭＳ Ｐ明朝" w:hAnsi="ＭＳ Ｐ明朝" w:hint="eastAsia"/>
                <w:sz w:val="22"/>
              </w:rPr>
              <w:t>＋</w:t>
            </w:r>
            <w:r w:rsidR="004930F0">
              <w:rPr>
                <w:rFonts w:ascii="ＭＳ Ｐ明朝" w:eastAsia="ＭＳ Ｐ明朝" w:hAnsi="ＭＳ Ｐ明朝" w:hint="eastAsia"/>
                <w:sz w:val="22"/>
              </w:rPr>
              <w:t>２３，３５０</w:t>
            </w:r>
            <w:r w:rsidR="008F0DB1" w:rsidRPr="006D71AB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  <w:p w:rsidR="008F0DB1" w:rsidRPr="006D71AB" w:rsidRDefault="007F2724" w:rsidP="003F40D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▲３４，５６６</w:t>
            </w:r>
            <w:r w:rsidR="008F0DB1" w:rsidRPr="006D71AB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</w:tc>
      </w:tr>
      <w:tr w:rsidR="00214C6B" w:rsidRPr="00060CF0" w:rsidTr="00F27803">
        <w:trPr>
          <w:trHeight w:val="652"/>
        </w:trPr>
        <w:tc>
          <w:tcPr>
            <w:tcW w:w="6892" w:type="dxa"/>
            <w:gridSpan w:val="2"/>
          </w:tcPr>
          <w:p w:rsidR="00214C6B" w:rsidRPr="00C558B6" w:rsidRDefault="00214C6B" w:rsidP="003F40DA">
            <w:pPr>
              <w:snapToGrid w:val="0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558B6">
              <w:rPr>
                <w:rFonts w:ascii="ＭＳ Ｐ明朝" w:eastAsia="ＭＳ Ｐ明朝" w:hAnsi="ＭＳ Ｐ明朝" w:hint="eastAsia"/>
                <w:sz w:val="22"/>
              </w:rPr>
              <w:t>中小企業向け制度融資資金貸付金元利収入</w:t>
            </w:r>
          </w:p>
          <w:p w:rsidR="00214C6B" w:rsidRPr="00C558B6" w:rsidRDefault="00214C6B" w:rsidP="00CF39E2">
            <w:pPr>
              <w:snapToGrid w:val="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C558B6">
              <w:rPr>
                <w:rFonts w:ascii="ＭＳ Ｐ明朝" w:eastAsia="ＭＳ Ｐ明朝" w:hAnsi="ＭＳ Ｐ明朝" w:hint="eastAsia"/>
                <w:sz w:val="22"/>
              </w:rPr>
              <w:t>財政調整基金取崩し</w:t>
            </w:r>
            <w:r w:rsidRPr="00C558B6">
              <w:rPr>
                <w:rFonts w:ascii="ＭＳ Ｐ明朝" w:eastAsia="ＭＳ Ｐ明朝" w:hAnsi="ＭＳ Ｐ明朝" w:hint="eastAsia"/>
                <w:kern w:val="0"/>
              </w:rPr>
              <w:t>（年度途中の収支改善額を活用し取崩しを縮減）</w:t>
            </w:r>
          </w:p>
        </w:tc>
        <w:tc>
          <w:tcPr>
            <w:tcW w:w="2180" w:type="dxa"/>
          </w:tcPr>
          <w:p w:rsidR="00214C6B" w:rsidRPr="00C558B6" w:rsidRDefault="00C30A81" w:rsidP="003F40DA">
            <w:pPr>
              <w:snapToGrid w:val="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C558B6">
              <w:rPr>
                <w:rFonts w:ascii="ＭＳ Ｐ明朝" w:eastAsia="ＭＳ Ｐ明朝" w:hAnsi="ＭＳ Ｐ明朝" w:hint="eastAsia"/>
                <w:sz w:val="22"/>
              </w:rPr>
              <w:t>▲</w:t>
            </w:r>
            <w:r w:rsidR="00FA1610">
              <w:rPr>
                <w:rFonts w:ascii="ＭＳ Ｐ明朝" w:eastAsia="ＭＳ Ｐ明朝" w:hAnsi="ＭＳ Ｐ明朝" w:hint="eastAsia"/>
                <w:sz w:val="22"/>
              </w:rPr>
              <w:t>８８，</w:t>
            </w:r>
            <w:r w:rsidR="008B7419"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FA1610">
              <w:rPr>
                <w:rFonts w:ascii="ＭＳ Ｐ明朝" w:eastAsia="ＭＳ Ｐ明朝" w:hAnsi="ＭＳ Ｐ明朝" w:hint="eastAsia"/>
                <w:sz w:val="22"/>
              </w:rPr>
              <w:t>４２</w:t>
            </w:r>
            <w:r w:rsidR="00214C6B" w:rsidRPr="00C558B6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  <w:p w:rsidR="00214C6B" w:rsidRPr="00C558B6" w:rsidRDefault="00214C6B" w:rsidP="003F40DA">
            <w:pPr>
              <w:snapToGrid w:val="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C558B6">
              <w:rPr>
                <w:rFonts w:ascii="ＭＳ Ｐ明朝" w:eastAsia="ＭＳ Ｐ明朝" w:hAnsi="ＭＳ Ｐ明朝" w:hint="eastAsia"/>
                <w:sz w:val="22"/>
              </w:rPr>
              <w:t>▲</w:t>
            </w:r>
            <w:r w:rsidR="00FA1610">
              <w:rPr>
                <w:rFonts w:ascii="ＭＳ Ｐ明朝" w:eastAsia="ＭＳ Ｐ明朝" w:hAnsi="ＭＳ Ｐ明朝" w:hint="eastAsia"/>
                <w:sz w:val="22"/>
              </w:rPr>
              <w:t>３３，６５８</w:t>
            </w:r>
            <w:r w:rsidRPr="00C558B6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</w:tc>
      </w:tr>
    </w:tbl>
    <w:p w:rsidR="00151D53" w:rsidRDefault="00151D53" w:rsidP="0016097F">
      <w:pPr>
        <w:snapToGrid w:val="0"/>
        <w:rPr>
          <w:rFonts w:ascii="ＭＳ Ｐゴシック" w:eastAsia="ＭＳ Ｐゴシック" w:hAnsi="ＭＳ Ｐゴシック"/>
          <w:sz w:val="20"/>
        </w:rPr>
      </w:pPr>
    </w:p>
    <w:p w:rsidR="00CF39E2" w:rsidRDefault="00CF39E2" w:rsidP="0016097F">
      <w:pPr>
        <w:snapToGrid w:val="0"/>
        <w:rPr>
          <w:rFonts w:ascii="ＭＳ Ｐゴシック" w:eastAsia="ＭＳ Ｐゴシック" w:hAnsi="ＭＳ Ｐゴシック"/>
          <w:sz w:val="20"/>
        </w:rPr>
      </w:pPr>
    </w:p>
    <w:p w:rsidR="008530E4" w:rsidRPr="0016097F" w:rsidRDefault="008530E4" w:rsidP="0016097F">
      <w:pPr>
        <w:snapToGrid w:val="0"/>
        <w:rPr>
          <w:rFonts w:ascii="ＭＳ Ｐゴシック" w:eastAsia="ＭＳ Ｐゴシック" w:hAnsi="ＭＳ Ｐゴシック"/>
          <w:sz w:val="20"/>
        </w:rPr>
      </w:pPr>
    </w:p>
    <w:p w:rsidR="006A6D98" w:rsidRPr="00D47579" w:rsidRDefault="00CF39E2" w:rsidP="00CF39E2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67E656" wp14:editId="3BFC5247">
                <wp:simplePos x="0" y="0"/>
                <wp:positionH relativeFrom="column">
                  <wp:posOffset>4799330</wp:posOffset>
                </wp:positionH>
                <wp:positionV relativeFrom="paragraph">
                  <wp:posOffset>69850</wp:posOffset>
                </wp:positionV>
                <wp:extent cx="1317625" cy="27241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4A5" w:rsidRPr="00954A87" w:rsidRDefault="006B14A5" w:rsidP="00511F64">
                            <w:pPr>
                              <w:snapToGrid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954A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単位：百万円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7E656" id="正方形/長方形 5" o:spid="_x0000_s1027" style="position:absolute;left:0;text-align:left;margin-left:377.9pt;margin-top:5.5pt;width:103.75pt;height:21.4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" filled="f" stroked="f" strokeweight="2pt">
                <v:textbox>
                  <w:txbxContent>
                    <w:p w:rsidR="006B14A5" w:rsidRPr="00954A87" w:rsidRDefault="006B14A5" w:rsidP="00511F64">
                      <w:pPr>
                        <w:snapToGrid w:val="0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954A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単位：百万円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A6AF9" w:rsidRPr="002A6AF9">
        <w:rPr>
          <w:rFonts w:ascii="ＭＳ Ｐゴシック" w:eastAsia="ＭＳ Ｐゴシック" w:hAnsi="ＭＳ Ｐゴシック" w:hint="eastAsia"/>
          <w:b/>
          <w:sz w:val="28"/>
        </w:rPr>
        <w:t>【</w:t>
      </w:r>
      <w:r w:rsidR="002A6AF9">
        <w:rPr>
          <w:rFonts w:ascii="ＭＳ Ｐゴシック" w:eastAsia="ＭＳ Ｐゴシック" w:hAnsi="ＭＳ Ｐゴシック" w:hint="eastAsia"/>
          <w:b/>
          <w:sz w:val="28"/>
        </w:rPr>
        <w:t>2</w:t>
      </w:r>
      <w:r w:rsidR="002A6AF9" w:rsidRPr="002A6AF9">
        <w:rPr>
          <w:rFonts w:ascii="ＭＳ Ｐゴシック" w:eastAsia="ＭＳ Ｐゴシック" w:hAnsi="ＭＳ Ｐゴシック" w:hint="eastAsia"/>
          <w:b/>
          <w:sz w:val="28"/>
        </w:rPr>
        <w:t xml:space="preserve">】　歳　</w:t>
      </w:r>
      <w:r w:rsidR="002A6AF9">
        <w:rPr>
          <w:rFonts w:ascii="ＭＳ Ｐゴシック" w:eastAsia="ＭＳ Ｐゴシック" w:hAnsi="ＭＳ Ｐゴシック" w:hint="eastAsia"/>
          <w:b/>
          <w:sz w:val="28"/>
        </w:rPr>
        <w:t>出</w:t>
      </w:r>
      <w:r w:rsidR="006A6D98" w:rsidRPr="00D4757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50"/>
        <w:gridCol w:w="1985"/>
        <w:gridCol w:w="1701"/>
        <w:gridCol w:w="1701"/>
        <w:gridCol w:w="1701"/>
        <w:gridCol w:w="1701"/>
      </w:tblGrid>
      <w:tr w:rsidR="006A6D98" w:rsidRPr="00D47579" w:rsidTr="00C03DE7">
        <w:tc>
          <w:tcPr>
            <w:tcW w:w="2235" w:type="dxa"/>
            <w:gridSpan w:val="2"/>
            <w:vAlign w:val="center"/>
          </w:tcPr>
          <w:p w:rsidR="006A6D98" w:rsidRPr="00D47579" w:rsidRDefault="006A6D98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  <w:vAlign w:val="center"/>
          </w:tcPr>
          <w:p w:rsidR="006A6D98" w:rsidRPr="00D47579" w:rsidRDefault="00CE204E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当初</w:t>
            </w:r>
            <w:r w:rsidR="006A6D98"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予算額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A6D98" w:rsidRPr="00D47579" w:rsidRDefault="00C03DE7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</w:t>
            </w:r>
            <w:r w:rsidR="00CE204E"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予算</w:t>
            </w:r>
            <w:r w:rsidR="006A6D98"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6D98" w:rsidRPr="005A26AD" w:rsidRDefault="00CE204E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</w:t>
            </w:r>
            <w:r w:rsidR="006A6D98" w:rsidRPr="005A26A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6A6D98" w:rsidRPr="005A26AD" w:rsidRDefault="00CE204E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3B3F01" w:rsidRPr="00D47579" w:rsidTr="00C03DE7"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:rsidR="003B3F01" w:rsidRPr="00D47579" w:rsidRDefault="003B3F01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義務的経費</w:t>
            </w:r>
          </w:p>
        </w:tc>
        <w:tc>
          <w:tcPr>
            <w:tcW w:w="1701" w:type="dxa"/>
            <w:vAlign w:val="center"/>
          </w:tcPr>
          <w:p w:rsidR="003B3F01" w:rsidRPr="00D47579" w:rsidRDefault="009B1638" w:rsidP="00CF16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1,076,256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3F01" w:rsidRPr="00D47579" w:rsidRDefault="009B1638" w:rsidP="00CF16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1,076,256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01" w:rsidRPr="005A26AD" w:rsidRDefault="008C76D3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9B16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12,438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B3F01" w:rsidRPr="005A26AD" w:rsidRDefault="000E4CEE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1,063,818</w:t>
            </w:r>
          </w:p>
        </w:tc>
      </w:tr>
      <w:tr w:rsidR="003B3F01" w:rsidRPr="00D47579" w:rsidTr="00C03DE7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3B3F01" w:rsidRPr="00D47579" w:rsidRDefault="003B3F01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B3F01" w:rsidRPr="00D47579" w:rsidRDefault="003B3F01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人件費</w:t>
            </w:r>
          </w:p>
        </w:tc>
        <w:tc>
          <w:tcPr>
            <w:tcW w:w="1701" w:type="dxa"/>
            <w:vAlign w:val="center"/>
          </w:tcPr>
          <w:p w:rsidR="003B3F01" w:rsidRPr="00D47579" w:rsidRDefault="009B1638" w:rsidP="00CF16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695,290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3F01" w:rsidRPr="00D47579" w:rsidRDefault="009B1638" w:rsidP="00CF16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695,290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01" w:rsidRPr="005A26AD" w:rsidRDefault="00DF7FE2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9B16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10,650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B3F01" w:rsidRPr="005A26AD" w:rsidRDefault="000E4CEE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684,640</w:t>
            </w:r>
          </w:p>
        </w:tc>
      </w:tr>
      <w:tr w:rsidR="006B14A5" w:rsidRPr="00D47579" w:rsidTr="00C03DE7">
        <w:tc>
          <w:tcPr>
            <w:tcW w:w="250" w:type="dxa"/>
            <w:vMerge/>
            <w:vAlign w:val="center"/>
          </w:tcPr>
          <w:p w:rsidR="006B14A5" w:rsidRPr="00D47579" w:rsidRDefault="006B14A5" w:rsidP="006B14A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14A5" w:rsidRPr="00D47579" w:rsidRDefault="006B14A5" w:rsidP="006B14A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扶助費</w:t>
            </w:r>
          </w:p>
        </w:tc>
        <w:tc>
          <w:tcPr>
            <w:tcW w:w="1701" w:type="dxa"/>
            <w:vAlign w:val="center"/>
          </w:tcPr>
          <w:p w:rsidR="006B14A5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52,718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B14A5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52,718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14A5" w:rsidRPr="005A26AD" w:rsidRDefault="000E4CEE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6B14A5" w:rsidRPr="005A26AD" w:rsidRDefault="000E4CEE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53,191</w:t>
            </w:r>
          </w:p>
        </w:tc>
      </w:tr>
      <w:tr w:rsidR="006B14A5" w:rsidRPr="00D47579" w:rsidTr="00C03DE7">
        <w:tc>
          <w:tcPr>
            <w:tcW w:w="250" w:type="dxa"/>
            <w:vMerge/>
            <w:vAlign w:val="center"/>
          </w:tcPr>
          <w:p w:rsidR="006B14A5" w:rsidRPr="00D47579" w:rsidRDefault="006B14A5" w:rsidP="006B14A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14A5" w:rsidRPr="00D47579" w:rsidRDefault="006B14A5" w:rsidP="006B14A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公債費</w:t>
            </w:r>
          </w:p>
        </w:tc>
        <w:tc>
          <w:tcPr>
            <w:tcW w:w="1701" w:type="dxa"/>
            <w:vAlign w:val="center"/>
          </w:tcPr>
          <w:p w:rsidR="006B14A5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328,248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B14A5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328,248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14A5" w:rsidRPr="005A26AD" w:rsidRDefault="006B14A5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0E4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2,262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6B14A5" w:rsidRPr="005A26AD" w:rsidRDefault="000E4CEE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325,986</w:t>
            </w:r>
          </w:p>
        </w:tc>
      </w:tr>
      <w:tr w:rsidR="009B1638" w:rsidRPr="00D47579" w:rsidTr="009F5C54">
        <w:tc>
          <w:tcPr>
            <w:tcW w:w="2235" w:type="dxa"/>
            <w:gridSpan w:val="2"/>
            <w:vAlign w:val="center"/>
          </w:tcPr>
          <w:p w:rsidR="009B1638" w:rsidRPr="00D47579" w:rsidRDefault="009B1638" w:rsidP="009B163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税関連歳出</w:t>
            </w:r>
          </w:p>
        </w:tc>
        <w:tc>
          <w:tcPr>
            <w:tcW w:w="1701" w:type="dxa"/>
            <w:vAlign w:val="center"/>
          </w:tcPr>
          <w:p w:rsidR="009B1638" w:rsidRPr="00D47579" w:rsidRDefault="009B1638" w:rsidP="009B163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226,849</w:t>
            </w:r>
          </w:p>
        </w:tc>
        <w:tc>
          <w:tcPr>
            <w:tcW w:w="1701" w:type="dxa"/>
            <w:vAlign w:val="center"/>
          </w:tcPr>
          <w:p w:rsidR="009B1638" w:rsidRPr="00D47579" w:rsidRDefault="009B1638" w:rsidP="009B163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226,849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1638" w:rsidRPr="005A26AD" w:rsidRDefault="00FD120B" w:rsidP="009B163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0E4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4,363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B1638" w:rsidRPr="005A26AD" w:rsidRDefault="000E4CEE" w:rsidP="009B163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222,486</w:t>
            </w:r>
          </w:p>
        </w:tc>
      </w:tr>
      <w:tr w:rsidR="003B3F01" w:rsidRPr="00D47579" w:rsidTr="00C03DE7"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:rsidR="003B3F01" w:rsidRPr="00D47579" w:rsidRDefault="003B3F01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建設事業費</w:t>
            </w:r>
          </w:p>
        </w:tc>
        <w:tc>
          <w:tcPr>
            <w:tcW w:w="1701" w:type="dxa"/>
            <w:vAlign w:val="center"/>
          </w:tcPr>
          <w:p w:rsidR="003B3F01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180,752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3F01" w:rsidRPr="00D47579" w:rsidRDefault="00FD120B" w:rsidP="00CF16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201,910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01" w:rsidRPr="005A26AD" w:rsidRDefault="00DF7FE2" w:rsidP="00CF16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0E4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30,245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B3F01" w:rsidRPr="005A26AD" w:rsidRDefault="000E4CEE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171,665</w:t>
            </w:r>
          </w:p>
        </w:tc>
      </w:tr>
      <w:tr w:rsidR="003B3F01" w:rsidRPr="00D47579" w:rsidTr="00C03DE7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3B3F01" w:rsidRPr="00D47579" w:rsidRDefault="003B3F01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B3F01" w:rsidRPr="00D47579" w:rsidRDefault="003B3F01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国庫補助</w:t>
            </w:r>
          </w:p>
        </w:tc>
        <w:tc>
          <w:tcPr>
            <w:tcW w:w="1701" w:type="dxa"/>
            <w:vAlign w:val="center"/>
          </w:tcPr>
          <w:p w:rsidR="003B3F01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108,486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3F01" w:rsidRPr="00D47579" w:rsidRDefault="009B1638" w:rsidP="00CF16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129,492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01" w:rsidRPr="005A26AD" w:rsidRDefault="00DF7FE2" w:rsidP="00CF16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0E4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24,968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B3F01" w:rsidRPr="005A26AD" w:rsidRDefault="000E4CEE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104,524</w:t>
            </w:r>
          </w:p>
        </w:tc>
      </w:tr>
      <w:tr w:rsidR="003B3F01" w:rsidRPr="00D47579" w:rsidTr="00C03DE7">
        <w:tc>
          <w:tcPr>
            <w:tcW w:w="250" w:type="dxa"/>
            <w:vMerge/>
            <w:vAlign w:val="center"/>
          </w:tcPr>
          <w:p w:rsidR="003B3F01" w:rsidRPr="00D47579" w:rsidRDefault="003B3F01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B3F01" w:rsidRPr="00D47579" w:rsidRDefault="003B3F01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単独</w:t>
            </w:r>
          </w:p>
        </w:tc>
        <w:tc>
          <w:tcPr>
            <w:tcW w:w="1701" w:type="dxa"/>
            <w:vAlign w:val="center"/>
          </w:tcPr>
          <w:p w:rsidR="003B3F01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72,266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3F01" w:rsidRPr="00D47579" w:rsidRDefault="009B1638" w:rsidP="00CF16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72,417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01" w:rsidRPr="005A26AD" w:rsidRDefault="00FD120B" w:rsidP="00CF16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0E4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5,277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B3F01" w:rsidRPr="005A26AD" w:rsidRDefault="000E4CEE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67,141</w:t>
            </w:r>
          </w:p>
        </w:tc>
      </w:tr>
      <w:tr w:rsidR="003B3F01" w:rsidRPr="00D47579" w:rsidTr="00C03DE7"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:rsidR="003B3F01" w:rsidRPr="00D47579" w:rsidRDefault="003B3F01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一般施策経費</w:t>
            </w:r>
          </w:p>
        </w:tc>
        <w:tc>
          <w:tcPr>
            <w:tcW w:w="1701" w:type="dxa"/>
            <w:vAlign w:val="center"/>
          </w:tcPr>
          <w:p w:rsidR="003B3F01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1,114,492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3F01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1,115,470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F01" w:rsidRPr="005A26AD" w:rsidRDefault="00DF7FE2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0E4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92,983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B3F01" w:rsidRPr="005A26AD" w:rsidRDefault="000E4CEE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1,022,487</w:t>
            </w:r>
          </w:p>
        </w:tc>
      </w:tr>
      <w:tr w:rsidR="00954A87" w:rsidRPr="00D47579" w:rsidTr="00C03DE7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954A87" w:rsidRPr="00D47579" w:rsidRDefault="00954A87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54A87" w:rsidRPr="00D47579" w:rsidRDefault="00954A87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貸付金</w:t>
            </w:r>
          </w:p>
        </w:tc>
        <w:tc>
          <w:tcPr>
            <w:tcW w:w="1701" w:type="dxa"/>
            <w:vAlign w:val="center"/>
          </w:tcPr>
          <w:p w:rsidR="00954A87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316,022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54A87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316,022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A87" w:rsidRPr="005A26AD" w:rsidRDefault="00954A87" w:rsidP="00CF16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0E4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88,488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54A87" w:rsidRPr="005A26AD" w:rsidRDefault="000E4CEE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227,534</w:t>
            </w:r>
          </w:p>
        </w:tc>
      </w:tr>
      <w:tr w:rsidR="00954A87" w:rsidRPr="00D47579" w:rsidTr="00C03DE7">
        <w:tc>
          <w:tcPr>
            <w:tcW w:w="250" w:type="dxa"/>
            <w:vMerge/>
            <w:vAlign w:val="center"/>
          </w:tcPr>
          <w:p w:rsidR="00954A87" w:rsidRPr="00D47579" w:rsidRDefault="00954A87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54A87" w:rsidRPr="00D47579" w:rsidRDefault="00DE7473" w:rsidP="00CF16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補助金等</w:t>
            </w:r>
          </w:p>
        </w:tc>
        <w:tc>
          <w:tcPr>
            <w:tcW w:w="1701" w:type="dxa"/>
            <w:vAlign w:val="center"/>
          </w:tcPr>
          <w:p w:rsidR="00954A87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611,902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54A87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612,749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A87" w:rsidRPr="005A26AD" w:rsidRDefault="00E73193" w:rsidP="00CF16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0E4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5,263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54A87" w:rsidRPr="005A26AD" w:rsidRDefault="000E4CEE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607,486</w:t>
            </w:r>
          </w:p>
        </w:tc>
      </w:tr>
      <w:tr w:rsidR="00DE7473" w:rsidRPr="00D47579" w:rsidTr="00C03DE7">
        <w:tc>
          <w:tcPr>
            <w:tcW w:w="250" w:type="dxa"/>
            <w:vMerge/>
            <w:vAlign w:val="center"/>
          </w:tcPr>
          <w:p w:rsidR="00DE7473" w:rsidRPr="00D47579" w:rsidRDefault="00DE7473" w:rsidP="00DE747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7473" w:rsidRPr="00D47579" w:rsidRDefault="00DE7473" w:rsidP="00DE747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積立金</w:t>
            </w:r>
          </w:p>
        </w:tc>
        <w:tc>
          <w:tcPr>
            <w:tcW w:w="1701" w:type="dxa"/>
            <w:vAlign w:val="center"/>
          </w:tcPr>
          <w:p w:rsidR="00DE7473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33,466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E7473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33,466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473" w:rsidRPr="005A26AD" w:rsidRDefault="000E4CEE" w:rsidP="00DE747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4,994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DE7473" w:rsidRPr="005A26AD" w:rsidRDefault="000E4CEE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38,460</w:t>
            </w:r>
          </w:p>
        </w:tc>
      </w:tr>
      <w:tr w:rsidR="00954A87" w:rsidRPr="00D47579" w:rsidTr="00C03DE7">
        <w:tc>
          <w:tcPr>
            <w:tcW w:w="250" w:type="dxa"/>
            <w:vMerge/>
            <w:vAlign w:val="center"/>
          </w:tcPr>
          <w:p w:rsidR="00954A87" w:rsidRPr="00D47579" w:rsidRDefault="00954A87" w:rsidP="00954A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54A87" w:rsidRPr="00D47579" w:rsidRDefault="00954A87" w:rsidP="00954A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701" w:type="dxa"/>
            <w:vAlign w:val="center"/>
          </w:tcPr>
          <w:p w:rsidR="00954A87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153,102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54A87" w:rsidRDefault="00C33299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153,233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A87" w:rsidRPr="005A26AD" w:rsidRDefault="00954A87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0E4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4,227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54A87" w:rsidRPr="005A26AD" w:rsidRDefault="00685D82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149,006</w:t>
            </w:r>
            <w:bookmarkStart w:id="0" w:name="_GoBack"/>
            <w:bookmarkEnd w:id="0"/>
          </w:p>
        </w:tc>
      </w:tr>
      <w:tr w:rsidR="00954A87" w:rsidRPr="00D47579" w:rsidTr="00C03DE7">
        <w:trPr>
          <w:trHeight w:val="443"/>
        </w:trPr>
        <w:tc>
          <w:tcPr>
            <w:tcW w:w="223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54A87" w:rsidRPr="00D47579" w:rsidRDefault="00954A87" w:rsidP="00954A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75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54A87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2,598,349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54A87" w:rsidRPr="00D47579" w:rsidRDefault="009B1638" w:rsidP="006B14A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2,620,485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87" w:rsidRPr="005A26AD" w:rsidRDefault="00954A87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26AD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▲ </w:t>
            </w:r>
            <w:r w:rsidR="000E4C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140,029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54A87" w:rsidRPr="005A26AD" w:rsidRDefault="000E4CEE" w:rsidP="005A26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2,480,456</w:t>
            </w:r>
          </w:p>
        </w:tc>
      </w:tr>
    </w:tbl>
    <w:p w:rsidR="00151D53" w:rsidRPr="00151D53" w:rsidRDefault="00151D53" w:rsidP="00151D53">
      <w:pPr>
        <w:snapToGrid w:val="0"/>
        <w:ind w:right="199"/>
        <w:jc w:val="left"/>
        <w:rPr>
          <w:rFonts w:ascii="ＭＳ Ｐゴシック" w:eastAsia="ＭＳ Ｐゴシック" w:hAnsi="ＭＳ Ｐゴシック"/>
          <w:sz w:val="12"/>
          <w:szCs w:val="20"/>
        </w:rPr>
      </w:pPr>
    </w:p>
    <w:tbl>
      <w:tblPr>
        <w:tblStyle w:val="a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1559"/>
        <w:gridCol w:w="993"/>
      </w:tblGrid>
      <w:tr w:rsidR="003B3F01" w:rsidRPr="00D47579" w:rsidTr="00151D53">
        <w:trPr>
          <w:trHeight w:val="397"/>
        </w:trPr>
        <w:tc>
          <w:tcPr>
            <w:tcW w:w="9072" w:type="dxa"/>
            <w:gridSpan w:val="3"/>
          </w:tcPr>
          <w:p w:rsidR="003B3F01" w:rsidRPr="001B4B4E" w:rsidRDefault="00924135" w:rsidP="00924135">
            <w:pPr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  <w:r w:rsidRPr="00AB345F">
              <w:rPr>
                <w:rFonts w:ascii="ＭＳ Ｐゴシック" w:eastAsia="ＭＳ Ｐゴシック" w:hAnsi="ＭＳ Ｐゴシック" w:hint="eastAsia"/>
                <w:sz w:val="24"/>
              </w:rPr>
              <w:t>■歳出増減主なもの</w:t>
            </w:r>
          </w:p>
        </w:tc>
      </w:tr>
      <w:tr w:rsidR="004B3734" w:rsidRPr="00060CF0" w:rsidTr="00151D53">
        <w:trPr>
          <w:trHeight w:val="2969"/>
        </w:trPr>
        <w:tc>
          <w:tcPr>
            <w:tcW w:w="6520" w:type="dxa"/>
          </w:tcPr>
          <w:p w:rsidR="004B3734" w:rsidRPr="007F1A76" w:rsidRDefault="004B3734" w:rsidP="003F40DA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642FEB">
              <w:rPr>
                <w:rFonts w:ascii="ＭＳ Ｐゴシック" w:eastAsia="ＭＳ Ｐゴシック" w:hAnsi="ＭＳ Ｐゴシック" w:hint="eastAsia"/>
                <w:sz w:val="22"/>
              </w:rPr>
              <w:t>・人　件　費</w:t>
            </w:r>
          </w:p>
          <w:p w:rsidR="00AC247C" w:rsidRPr="007F1A76" w:rsidRDefault="003F005C" w:rsidP="003F40DA">
            <w:pPr>
              <w:snapToGrid w:val="0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7F1A76">
              <w:rPr>
                <w:rFonts w:ascii="ＭＳ Ｐ明朝" w:eastAsia="ＭＳ Ｐ明朝" w:hAnsi="ＭＳ Ｐ明朝" w:hint="eastAsia"/>
                <w:sz w:val="22"/>
              </w:rPr>
              <w:t>給料</w:t>
            </w:r>
            <w:r w:rsidR="00AC247C" w:rsidRPr="007F1A76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C778CA" w:rsidRPr="007F1A76">
              <w:rPr>
                <w:rFonts w:ascii="ＭＳ Ｐ明朝" w:eastAsia="ＭＳ Ｐ明朝" w:hAnsi="ＭＳ Ｐ明朝" w:hint="eastAsia"/>
                <w:sz w:val="22"/>
              </w:rPr>
              <w:t>職員手当</w:t>
            </w:r>
            <w:r w:rsidR="00AC247C" w:rsidRPr="007F1A76"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  <w:p w:rsidR="005212CD" w:rsidRPr="00EA6083" w:rsidRDefault="00C778CA" w:rsidP="00104697">
            <w:pPr>
              <w:snapToGrid w:val="0"/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EA6083">
              <w:rPr>
                <w:rFonts w:ascii="ＭＳ Ｐ明朝" w:eastAsia="ＭＳ Ｐ明朝" w:hAnsi="ＭＳ Ｐ明朝" w:hint="eastAsia"/>
                <w:kern w:val="0"/>
                <w:szCs w:val="21"/>
              </w:rPr>
              <w:t>〔</w:t>
            </w:r>
            <w:r w:rsidR="00AC247C" w:rsidRPr="00EA6083">
              <w:rPr>
                <w:rFonts w:ascii="ＭＳ Ｐ明朝" w:eastAsia="ＭＳ Ｐ明朝" w:hAnsi="ＭＳ Ｐ明朝" w:hint="eastAsia"/>
                <w:kern w:val="0"/>
                <w:szCs w:val="21"/>
              </w:rPr>
              <w:t>うち</w:t>
            </w:r>
            <w:r w:rsidR="00682A74" w:rsidRPr="00EA6083">
              <w:rPr>
                <w:rFonts w:ascii="ＭＳ Ｐ明朝" w:eastAsia="ＭＳ Ｐ明朝" w:hAnsi="ＭＳ Ｐ明朝" w:hint="eastAsia"/>
                <w:kern w:val="0"/>
                <w:szCs w:val="21"/>
              </w:rPr>
              <w:t>給与改定による</w:t>
            </w:r>
            <w:r w:rsidR="008B7419">
              <w:rPr>
                <w:rFonts w:ascii="ＭＳ Ｐ明朝" w:eastAsia="ＭＳ Ｐ明朝" w:hAnsi="ＭＳ Ｐ明朝" w:hint="eastAsia"/>
                <w:kern w:val="0"/>
                <w:szCs w:val="21"/>
              </w:rPr>
              <w:t>職員手当</w:t>
            </w:r>
            <w:r w:rsidR="00AC247C" w:rsidRPr="00EA6083">
              <w:rPr>
                <w:rFonts w:ascii="ＭＳ Ｐ明朝" w:eastAsia="ＭＳ Ｐ明朝" w:hAnsi="ＭＳ Ｐ明朝" w:hint="eastAsia"/>
                <w:kern w:val="0"/>
                <w:szCs w:val="21"/>
              </w:rPr>
              <w:t>引</w:t>
            </w:r>
            <w:r w:rsidR="008B7419">
              <w:rPr>
                <w:rFonts w:ascii="ＭＳ Ｐ明朝" w:eastAsia="ＭＳ Ｐ明朝" w:hAnsi="ＭＳ Ｐ明朝" w:hint="eastAsia"/>
                <w:kern w:val="0"/>
                <w:szCs w:val="21"/>
              </w:rPr>
              <w:t>上</w:t>
            </w:r>
            <w:r w:rsidRPr="00EA6083">
              <w:rPr>
                <w:rFonts w:ascii="ＭＳ Ｐ明朝" w:eastAsia="ＭＳ Ｐ明朝" w:hAnsi="ＭＳ Ｐ明朝" w:hint="eastAsia"/>
                <w:kern w:val="0"/>
                <w:szCs w:val="21"/>
              </w:rPr>
              <w:t>げ</w:t>
            </w:r>
            <w:r w:rsidR="00B856D7" w:rsidRPr="00EA6083">
              <w:rPr>
                <w:rFonts w:ascii="ＭＳ Ｐ明朝" w:eastAsia="ＭＳ Ｐ明朝" w:hAnsi="ＭＳ Ｐ明朝" w:hint="eastAsia"/>
                <w:kern w:val="0"/>
                <w:szCs w:val="21"/>
              </w:rPr>
              <w:t>等</w:t>
            </w:r>
            <w:r w:rsidR="00614820" w:rsidRPr="00EA6083">
              <w:rPr>
                <w:rFonts w:ascii="ＭＳ Ｐ明朝" w:eastAsia="ＭＳ Ｐ明朝" w:hAnsi="ＭＳ Ｐ明朝" w:hint="eastAsia"/>
                <w:kern w:val="0"/>
                <w:szCs w:val="21"/>
              </w:rPr>
              <w:t>影響額</w:t>
            </w:r>
          </w:p>
          <w:p w:rsidR="004B3734" w:rsidRPr="00195C39" w:rsidRDefault="004B3734" w:rsidP="003F40DA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195C39">
              <w:rPr>
                <w:rFonts w:ascii="ＭＳ Ｐゴシック" w:eastAsia="ＭＳ Ｐゴシック" w:hAnsi="ＭＳ Ｐゴシック" w:hint="eastAsia"/>
                <w:sz w:val="22"/>
              </w:rPr>
              <w:t>・税関連歳出</w:t>
            </w:r>
          </w:p>
          <w:p w:rsidR="0091095E" w:rsidRPr="00195C39" w:rsidRDefault="00F45C13" w:rsidP="003F40DA">
            <w:pPr>
              <w:snapToGrid w:val="0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地方消費税市町村交付金</w:t>
            </w:r>
          </w:p>
          <w:p w:rsidR="004B3734" w:rsidRPr="00FC2B89" w:rsidRDefault="004B3734" w:rsidP="003F40DA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FC2B89">
              <w:rPr>
                <w:rFonts w:ascii="ＭＳ Ｐゴシック" w:eastAsia="ＭＳ Ｐゴシック" w:hAnsi="ＭＳ Ｐゴシック" w:hint="eastAsia"/>
                <w:sz w:val="22"/>
              </w:rPr>
              <w:t>・建設事業費</w:t>
            </w:r>
          </w:p>
          <w:p w:rsidR="00104697" w:rsidRPr="00FC2B89" w:rsidRDefault="006A6B77" w:rsidP="00104697">
            <w:pPr>
              <w:snapToGrid w:val="0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FC2B89">
              <w:rPr>
                <w:rFonts w:ascii="ＭＳ Ｐ明朝" w:eastAsia="ＭＳ Ｐ明朝" w:hAnsi="ＭＳ Ｐ明朝" w:hint="eastAsia"/>
                <w:sz w:val="22"/>
              </w:rPr>
              <w:t>（公共）</w:t>
            </w:r>
            <w:r w:rsidR="001E0C09" w:rsidRPr="00FC2B89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="00104697" w:rsidRPr="00FC2B89">
              <w:rPr>
                <w:rFonts w:ascii="ＭＳ Ｐ明朝" w:eastAsia="ＭＳ Ｐ明朝" w:hAnsi="ＭＳ Ｐ明朝" w:hint="eastAsia"/>
                <w:sz w:val="22"/>
              </w:rPr>
              <w:t>安心こども基金事業費</w:t>
            </w:r>
          </w:p>
          <w:p w:rsidR="00104697" w:rsidRPr="00FC2B89" w:rsidRDefault="00104697" w:rsidP="00104697">
            <w:pPr>
              <w:snapToGrid w:val="0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FC2B89">
              <w:rPr>
                <w:rFonts w:ascii="ＭＳ Ｐ明朝" w:eastAsia="ＭＳ Ｐ明朝" w:hAnsi="ＭＳ Ｐ明朝" w:hint="eastAsia"/>
                <w:color w:val="FFFFFF" w:themeColor="background1"/>
                <w:sz w:val="22"/>
              </w:rPr>
              <w:t>（公共）：</w:t>
            </w:r>
            <w:r w:rsidRPr="00FC2B89">
              <w:rPr>
                <w:rFonts w:ascii="ＭＳ Ｐ明朝" w:eastAsia="ＭＳ Ｐ明朝" w:hAnsi="ＭＳ Ｐ明朝" w:hint="eastAsia"/>
                <w:sz w:val="22"/>
              </w:rPr>
              <w:t>都市基盤施設</w:t>
            </w:r>
            <w:r w:rsidR="00D20AA8">
              <w:rPr>
                <w:rFonts w:ascii="ＭＳ Ｐ明朝" w:eastAsia="ＭＳ Ｐ明朝" w:hAnsi="ＭＳ Ｐ明朝" w:hint="eastAsia"/>
                <w:sz w:val="22"/>
              </w:rPr>
              <w:t>等</w:t>
            </w:r>
            <w:r w:rsidRPr="00FC2B89">
              <w:rPr>
                <w:rFonts w:ascii="ＭＳ Ｐ明朝" w:eastAsia="ＭＳ Ｐ明朝" w:hAnsi="ＭＳ Ｐ明朝" w:hint="eastAsia"/>
                <w:sz w:val="22"/>
              </w:rPr>
              <w:t>の整備</w:t>
            </w:r>
          </w:p>
          <w:p w:rsidR="00104697" w:rsidRPr="00FC2B89" w:rsidRDefault="006A6B77" w:rsidP="00104697">
            <w:pPr>
              <w:snapToGrid w:val="0"/>
              <w:ind w:firstLineChars="200" w:firstLine="440"/>
              <w:rPr>
                <w:rFonts w:ascii="ＭＳ Ｐ明朝" w:eastAsia="ＭＳ Ｐ明朝" w:hAnsi="ＭＳ Ｐ明朝"/>
                <w:sz w:val="20"/>
              </w:rPr>
            </w:pPr>
            <w:r w:rsidRPr="00FC2B89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4B3734" w:rsidRPr="00FC2B89">
              <w:rPr>
                <w:rFonts w:ascii="ＭＳ Ｐ明朝" w:eastAsia="ＭＳ Ｐ明朝" w:hAnsi="ＭＳ Ｐ明朝" w:hint="eastAsia"/>
                <w:sz w:val="22"/>
              </w:rPr>
              <w:t>単独</w:t>
            </w:r>
            <w:r w:rsidRPr="00FC2B89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="001E0C09" w:rsidRPr="00FC2B89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="00614820" w:rsidRPr="00FC2B89">
              <w:rPr>
                <w:rFonts w:ascii="ＭＳ Ｐ明朝" w:eastAsia="ＭＳ Ｐ明朝" w:hAnsi="ＭＳ Ｐ明朝" w:hint="eastAsia"/>
                <w:sz w:val="22"/>
              </w:rPr>
              <w:t>津波・高潮対策費</w:t>
            </w:r>
            <w:r w:rsidR="00924135" w:rsidRPr="00FC2B89">
              <w:rPr>
                <w:rFonts w:ascii="ＭＳ Ｐ明朝" w:eastAsia="ＭＳ Ｐ明朝" w:hAnsi="ＭＳ Ｐ明朝" w:hint="eastAsia"/>
                <w:sz w:val="20"/>
              </w:rPr>
              <w:t>（南海トラフ巨大地震対策）</w:t>
            </w:r>
          </w:p>
          <w:p w:rsidR="004B3734" w:rsidRPr="000D17D9" w:rsidRDefault="004B3734" w:rsidP="003F40DA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0D17D9">
              <w:rPr>
                <w:rFonts w:ascii="ＭＳ Ｐゴシック" w:eastAsia="ＭＳ Ｐゴシック" w:hAnsi="ＭＳ Ｐゴシック" w:hint="eastAsia"/>
                <w:sz w:val="22"/>
              </w:rPr>
              <w:t>・一般施策経費</w:t>
            </w:r>
          </w:p>
          <w:p w:rsidR="001332BA" w:rsidRPr="000E7D99" w:rsidRDefault="005212CD" w:rsidP="00CC5A88">
            <w:pPr>
              <w:snapToGrid w:val="0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C558B6">
              <w:rPr>
                <w:rFonts w:ascii="ＭＳ Ｐ明朝" w:eastAsia="ＭＳ Ｐ明朝" w:hAnsi="ＭＳ Ｐ明朝" w:hint="eastAsia"/>
                <w:sz w:val="22"/>
              </w:rPr>
              <w:t>中小企業向け</w:t>
            </w:r>
            <w:r w:rsidR="00613CCD" w:rsidRPr="00C558B6">
              <w:rPr>
                <w:rFonts w:ascii="ＭＳ Ｐ明朝" w:eastAsia="ＭＳ Ｐ明朝" w:hAnsi="ＭＳ Ｐ明朝" w:hint="eastAsia"/>
                <w:sz w:val="22"/>
              </w:rPr>
              <w:t>制度</w:t>
            </w:r>
            <w:r w:rsidRPr="00C558B6">
              <w:rPr>
                <w:rFonts w:ascii="ＭＳ Ｐ明朝" w:eastAsia="ＭＳ Ｐ明朝" w:hAnsi="ＭＳ Ｐ明朝" w:hint="eastAsia"/>
                <w:sz w:val="22"/>
              </w:rPr>
              <w:t>融資資金貸付金</w:t>
            </w:r>
          </w:p>
          <w:p w:rsidR="003F40DA" w:rsidRDefault="000E7D99" w:rsidP="000E7D99">
            <w:pPr>
              <w:snapToGrid w:val="0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0E7D99">
              <w:rPr>
                <w:rFonts w:ascii="ＭＳ Ｐ明朝" w:eastAsia="ＭＳ Ｐ明朝" w:hAnsi="ＭＳ Ｐ明朝" w:hint="eastAsia"/>
                <w:sz w:val="22"/>
              </w:rPr>
              <w:t>地域医療介護総合確保基金事業費</w:t>
            </w:r>
          </w:p>
          <w:p w:rsidR="00CC5A88" w:rsidRPr="001B4B4E" w:rsidRDefault="00CC5A88" w:rsidP="000E7D99">
            <w:pPr>
              <w:snapToGrid w:val="0"/>
              <w:ind w:firstLineChars="200" w:firstLine="440"/>
              <w:rPr>
                <w:rFonts w:ascii="ＭＳ Ｐ明朝" w:eastAsia="ＭＳ Ｐ明朝" w:hAnsi="ＭＳ Ｐ明朝"/>
                <w:sz w:val="22"/>
                <w:highlight w:val="yellow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財政調整基金積立金</w:t>
            </w:r>
          </w:p>
        </w:tc>
        <w:tc>
          <w:tcPr>
            <w:tcW w:w="1559" w:type="dxa"/>
          </w:tcPr>
          <w:p w:rsidR="004B3734" w:rsidRPr="001B4B4E" w:rsidRDefault="004B3734" w:rsidP="003F40D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highlight w:val="yellow"/>
              </w:rPr>
            </w:pPr>
          </w:p>
          <w:p w:rsidR="006A6B77" w:rsidRPr="007F1A76" w:rsidRDefault="00C778CA" w:rsidP="003F40D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F1A76">
              <w:rPr>
                <w:rFonts w:ascii="ＭＳ Ｐ明朝" w:eastAsia="ＭＳ Ｐ明朝" w:hAnsi="ＭＳ Ｐ明朝" w:hint="eastAsia"/>
                <w:sz w:val="22"/>
              </w:rPr>
              <w:t>▲</w:t>
            </w:r>
            <w:r w:rsidR="00642FEB">
              <w:rPr>
                <w:rFonts w:ascii="ＭＳ Ｐ明朝" w:eastAsia="ＭＳ Ｐ明朝" w:hAnsi="ＭＳ Ｐ明朝" w:hint="eastAsia"/>
                <w:sz w:val="22"/>
              </w:rPr>
              <w:t>９，８２２</w:t>
            </w:r>
          </w:p>
          <w:p w:rsidR="004B3734" w:rsidRPr="00EA6083" w:rsidRDefault="00642FEB" w:rsidP="003F40DA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＋５，２９４</w:t>
            </w:r>
          </w:p>
          <w:p w:rsidR="00C778CA" w:rsidRPr="001B4B4E" w:rsidRDefault="00C778CA" w:rsidP="003F40D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highlight w:val="yellow"/>
              </w:rPr>
            </w:pPr>
          </w:p>
          <w:p w:rsidR="004B3734" w:rsidRPr="00195C39" w:rsidRDefault="00F45C13" w:rsidP="003F40D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▲２，４０２</w:t>
            </w:r>
          </w:p>
          <w:p w:rsidR="0091095E" w:rsidRPr="001B4B4E" w:rsidRDefault="0091095E" w:rsidP="003F40D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highlight w:val="yellow"/>
              </w:rPr>
            </w:pPr>
          </w:p>
          <w:p w:rsidR="004B3734" w:rsidRPr="00FC2B89" w:rsidRDefault="003A4423" w:rsidP="003F40D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C2B89">
              <w:rPr>
                <w:rFonts w:ascii="ＭＳ Ｐ明朝" w:eastAsia="ＭＳ Ｐ明朝" w:hAnsi="ＭＳ Ｐ明朝" w:hint="eastAsia"/>
                <w:sz w:val="22"/>
              </w:rPr>
              <w:t>▲</w:t>
            </w:r>
            <w:r w:rsidR="00D20AA8">
              <w:rPr>
                <w:rFonts w:ascii="ＭＳ Ｐ明朝" w:eastAsia="ＭＳ Ｐ明朝" w:hAnsi="ＭＳ Ｐ明朝" w:hint="eastAsia"/>
                <w:sz w:val="22"/>
              </w:rPr>
              <w:t>３，９３６</w:t>
            </w:r>
          </w:p>
          <w:p w:rsidR="00104697" w:rsidRPr="00FC2B89" w:rsidRDefault="00D20AA8" w:rsidP="003F40D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▲１４，６９５</w:t>
            </w:r>
          </w:p>
          <w:p w:rsidR="00273570" w:rsidRPr="00FC2B89" w:rsidRDefault="003F40DA" w:rsidP="003F40D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C2B89">
              <w:rPr>
                <w:rFonts w:ascii="ＭＳ Ｐ明朝" w:eastAsia="ＭＳ Ｐ明朝" w:hAnsi="ＭＳ Ｐ明朝" w:hint="eastAsia"/>
                <w:sz w:val="22"/>
              </w:rPr>
              <w:t>＋</w:t>
            </w:r>
            <w:r w:rsidR="00D20AA8">
              <w:rPr>
                <w:rFonts w:ascii="ＭＳ Ｐ明朝" w:eastAsia="ＭＳ Ｐ明朝" w:hAnsi="ＭＳ Ｐ明朝" w:hint="eastAsia"/>
                <w:sz w:val="22"/>
              </w:rPr>
              <w:t>６８</w:t>
            </w:r>
            <w:r w:rsidR="007137A4">
              <w:rPr>
                <w:rFonts w:ascii="ＭＳ Ｐ明朝" w:eastAsia="ＭＳ Ｐ明朝" w:hAnsi="ＭＳ Ｐ明朝" w:hint="eastAsia"/>
                <w:sz w:val="22"/>
              </w:rPr>
              <w:t>８</w:t>
            </w:r>
          </w:p>
          <w:p w:rsidR="008E0810" w:rsidRPr="001B4B4E" w:rsidRDefault="008E0810" w:rsidP="003F40D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highlight w:val="yellow"/>
              </w:rPr>
            </w:pPr>
          </w:p>
          <w:p w:rsidR="008E0810" w:rsidRPr="00C558B6" w:rsidRDefault="001146EE" w:rsidP="003F40D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▲８８，２４２</w:t>
            </w:r>
          </w:p>
          <w:p w:rsidR="001332BA" w:rsidRPr="000E7D99" w:rsidRDefault="00CC5A88" w:rsidP="003F40D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▲１，８２３</w:t>
            </w:r>
          </w:p>
          <w:p w:rsidR="003F40DA" w:rsidRPr="001B4B4E" w:rsidRDefault="00D357DB" w:rsidP="00104697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  <w:highlight w:val="yellow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＋５，０１２</w:t>
            </w:r>
          </w:p>
        </w:tc>
        <w:tc>
          <w:tcPr>
            <w:tcW w:w="993" w:type="dxa"/>
          </w:tcPr>
          <w:p w:rsidR="004B3734" w:rsidRPr="001B4B4E" w:rsidRDefault="004B3734" w:rsidP="003F40DA">
            <w:pPr>
              <w:snapToGrid w:val="0"/>
              <w:rPr>
                <w:rFonts w:ascii="ＭＳ Ｐ明朝" w:eastAsia="ＭＳ Ｐ明朝" w:hAnsi="ＭＳ Ｐ明朝"/>
                <w:sz w:val="22"/>
                <w:highlight w:val="yellow"/>
              </w:rPr>
            </w:pPr>
          </w:p>
          <w:p w:rsidR="004B3734" w:rsidRPr="007F1A76" w:rsidRDefault="00924135" w:rsidP="003F40DA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F1A76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  <w:p w:rsidR="004B3734" w:rsidRPr="007F1A76" w:rsidRDefault="00AC247C" w:rsidP="003F40DA">
            <w:pPr>
              <w:widowControl/>
              <w:snapToGrid w:val="0"/>
              <w:jc w:val="left"/>
              <w:rPr>
                <w:rFonts w:ascii="ＭＳ Ｐ明朝" w:eastAsia="ＭＳ Ｐ明朝" w:hAnsi="ＭＳ Ｐ明朝"/>
              </w:rPr>
            </w:pPr>
            <w:r w:rsidRPr="007F1A76">
              <w:rPr>
                <w:rFonts w:ascii="ＭＳ Ｐ明朝" w:eastAsia="ＭＳ Ｐ明朝" w:hAnsi="ＭＳ Ｐ明朝" w:hint="eastAsia"/>
              </w:rPr>
              <w:t>百万円〕</w:t>
            </w:r>
          </w:p>
          <w:p w:rsidR="0051670E" w:rsidRPr="007F1A76" w:rsidRDefault="0051670E" w:rsidP="003F40DA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4B3734" w:rsidRPr="007F1A76" w:rsidRDefault="004B3734" w:rsidP="003F40DA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F1A76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  <w:p w:rsidR="00C778CA" w:rsidRPr="007F1A76" w:rsidRDefault="00C778CA" w:rsidP="003F40DA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4B3734" w:rsidRPr="007F1A76" w:rsidRDefault="005212CD" w:rsidP="003F40DA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F1A76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  <w:p w:rsidR="00104697" w:rsidRPr="007F1A76" w:rsidRDefault="00104697" w:rsidP="003F40DA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F1A76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  <w:p w:rsidR="004B3734" w:rsidRPr="007F1A76" w:rsidRDefault="004B3734" w:rsidP="003F40DA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F1A76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  <w:p w:rsidR="00BC0032" w:rsidRPr="007F1A76" w:rsidRDefault="00BC0032" w:rsidP="003F40DA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8E0810" w:rsidRPr="007F1A76" w:rsidRDefault="004B3734" w:rsidP="003F40DA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F1A76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  <w:p w:rsidR="003F40DA" w:rsidRPr="001B4B4E" w:rsidRDefault="003F40DA" w:rsidP="003F40DA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2"/>
                <w:highlight w:val="yellow"/>
              </w:rPr>
            </w:pPr>
            <w:r w:rsidRPr="007F1A76">
              <w:rPr>
                <w:rFonts w:ascii="ＭＳ Ｐ明朝" w:eastAsia="ＭＳ Ｐ明朝" w:hAnsi="ＭＳ Ｐ明朝" w:hint="eastAsia"/>
                <w:sz w:val="22"/>
              </w:rPr>
              <w:t>百万円</w:t>
            </w:r>
            <w:r w:rsidR="001332BA" w:rsidRPr="007F1A76">
              <w:rPr>
                <w:rFonts w:ascii="ＭＳ Ｐ明朝" w:eastAsia="ＭＳ Ｐ明朝" w:hAnsi="ＭＳ Ｐ明朝" w:hint="eastAsia"/>
                <w:sz w:val="22"/>
              </w:rPr>
              <w:t>百万円</w:t>
            </w:r>
          </w:p>
        </w:tc>
      </w:tr>
    </w:tbl>
    <w:p w:rsidR="00CF39E2" w:rsidRPr="00CF39E2" w:rsidRDefault="00CF39E2" w:rsidP="00CF39E2">
      <w:pPr>
        <w:snapToGrid w:val="0"/>
        <w:ind w:leftChars="67" w:left="141" w:rightChars="80" w:right="168"/>
        <w:rPr>
          <w:rFonts w:ascii="ＭＳ Ｐゴシック" w:eastAsia="ＭＳ Ｐゴシック" w:hAnsi="ＭＳ Ｐゴシック"/>
          <w:b/>
          <w:sz w:val="6"/>
        </w:rPr>
      </w:pPr>
    </w:p>
    <w:p w:rsidR="00CF39E2" w:rsidRDefault="00CF39E2" w:rsidP="00CF39E2">
      <w:pPr>
        <w:spacing w:line="480" w:lineRule="exact"/>
        <w:ind w:firstLineChars="100" w:firstLine="220"/>
        <w:contextualSpacing/>
        <w:rPr>
          <w:rFonts w:ascii="ＭＳ Ｐ明朝" w:eastAsia="ＭＳ Ｐ明朝" w:hAnsi="ＭＳ Ｐ明朝" w:cs="Meiryo UI"/>
          <w:sz w:val="22"/>
        </w:rPr>
      </w:pPr>
    </w:p>
    <w:p w:rsidR="00CF39E2" w:rsidRDefault="00CF39E2" w:rsidP="00CF39E2">
      <w:pPr>
        <w:spacing w:line="480" w:lineRule="exact"/>
        <w:ind w:firstLineChars="100" w:firstLine="220"/>
        <w:contextualSpacing/>
        <w:rPr>
          <w:rFonts w:ascii="ＭＳ Ｐ明朝" w:eastAsia="ＭＳ Ｐ明朝" w:hAnsi="ＭＳ Ｐ明朝" w:cs="Meiryo UI"/>
          <w:sz w:val="22"/>
        </w:rPr>
      </w:pPr>
    </w:p>
    <w:p w:rsidR="00CF39E2" w:rsidRDefault="00CF39E2" w:rsidP="008F305F">
      <w:pPr>
        <w:snapToGrid w:val="0"/>
        <w:spacing w:line="480" w:lineRule="exact"/>
        <w:ind w:firstLineChars="100" w:firstLine="240"/>
        <w:contextualSpacing/>
        <w:rPr>
          <w:rFonts w:ascii="ＭＳ Ｐ明朝" w:eastAsia="ＭＳ Ｐ明朝" w:hAnsi="ＭＳ Ｐ明朝" w:cs="Meiryo UI"/>
          <w:sz w:val="20"/>
          <w:szCs w:val="24"/>
        </w:rPr>
      </w:pPr>
      <w:r w:rsidRPr="00CF39E2">
        <w:rPr>
          <w:rFonts w:ascii="ＭＳ Ｐゴシック" w:eastAsia="ＭＳ Ｐゴシック" w:hAnsi="ＭＳ Ｐゴシック" w:cs="Meiryo UI" w:hint="eastAsia"/>
          <w:sz w:val="24"/>
        </w:rPr>
        <w:t>○</w:t>
      </w:r>
      <w:r w:rsidR="00F27803" w:rsidRPr="00E0442D">
        <w:rPr>
          <w:rFonts w:ascii="ＭＳ Ｐゴシック" w:eastAsia="ＭＳ Ｐゴシック" w:hAnsi="ＭＳ Ｐゴシック" w:cs="Meiryo UI" w:hint="eastAsia"/>
          <w:sz w:val="24"/>
          <w:szCs w:val="24"/>
        </w:rPr>
        <w:t>財政調整基金取崩額</w:t>
      </w:r>
      <w:r w:rsidR="00CE0F36" w:rsidRPr="00E0442D">
        <w:rPr>
          <w:rFonts w:ascii="ＭＳ Ｐゴシック" w:eastAsia="ＭＳ Ｐゴシック" w:hAnsi="ＭＳ Ｐゴシック" w:cs="Meiryo UI" w:hint="eastAsia"/>
          <w:sz w:val="24"/>
          <w:szCs w:val="24"/>
        </w:rPr>
        <w:t>等の推移</w:t>
      </w:r>
      <w:r w:rsidR="00843A14" w:rsidRPr="00E0442D">
        <w:rPr>
          <w:rFonts w:ascii="ＭＳ Ｐゴシック" w:eastAsia="ＭＳ Ｐゴシック" w:hAnsi="ＭＳ Ｐゴシック" w:cs="Meiryo UI" w:hint="eastAsia"/>
          <w:sz w:val="24"/>
          <w:szCs w:val="24"/>
        </w:rPr>
        <w:t>（当初予算と最終予算の比較）</w:t>
      </w:r>
      <w:r w:rsidRPr="00E0442D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</w:t>
      </w:r>
      <w:r w:rsidRPr="00CF39E2">
        <w:rPr>
          <w:rFonts w:ascii="ＭＳ Ｐゴシック" w:eastAsia="ＭＳ Ｐゴシック" w:hAnsi="ＭＳ Ｐゴシック" w:cs="Meiryo UI" w:hint="eastAsia"/>
          <w:szCs w:val="24"/>
        </w:rPr>
        <w:t xml:space="preserve">　　</w:t>
      </w:r>
      <w:r>
        <w:rPr>
          <w:rFonts w:ascii="ＭＳ Ｐゴシック" w:eastAsia="ＭＳ Ｐゴシック" w:hAnsi="ＭＳ Ｐゴシック" w:cs="Meiryo UI" w:hint="eastAsia"/>
          <w:szCs w:val="24"/>
        </w:rPr>
        <w:t xml:space="preserve">　</w:t>
      </w:r>
      <w:r w:rsidR="00956FB0">
        <w:rPr>
          <w:rFonts w:ascii="ＭＳ Ｐゴシック" w:eastAsia="ＭＳ Ｐゴシック" w:hAnsi="ＭＳ Ｐゴシック" w:cs="Meiryo UI" w:hint="eastAsia"/>
          <w:szCs w:val="24"/>
        </w:rPr>
        <w:t xml:space="preserve">　</w:t>
      </w:r>
      <w:r w:rsidR="00843A14">
        <w:rPr>
          <w:rFonts w:ascii="ＭＳ Ｐゴシック" w:eastAsia="ＭＳ Ｐゴシック" w:hAnsi="ＭＳ Ｐゴシック" w:cs="Meiryo UI" w:hint="eastAsia"/>
          <w:szCs w:val="24"/>
        </w:rPr>
        <w:t xml:space="preserve">　　　　</w:t>
      </w:r>
      <w:r w:rsidR="00E0442D">
        <w:rPr>
          <w:rFonts w:ascii="ＭＳ Ｐゴシック" w:eastAsia="ＭＳ Ｐゴシック" w:hAnsi="ＭＳ Ｐゴシック" w:cs="Meiryo UI" w:hint="eastAsia"/>
          <w:szCs w:val="24"/>
        </w:rPr>
        <w:t xml:space="preserve">　</w:t>
      </w:r>
      <w:r w:rsidR="00843A14">
        <w:rPr>
          <w:rFonts w:ascii="ＭＳ Ｐゴシック" w:eastAsia="ＭＳ Ｐゴシック" w:hAnsi="ＭＳ Ｐゴシック" w:cs="Meiryo UI" w:hint="eastAsia"/>
          <w:szCs w:val="24"/>
        </w:rPr>
        <w:t xml:space="preserve">　</w:t>
      </w:r>
      <w:r w:rsidR="00956FB0">
        <w:rPr>
          <w:rFonts w:ascii="ＭＳ Ｐゴシック" w:eastAsia="ＭＳ Ｐゴシック" w:hAnsi="ＭＳ Ｐゴシック" w:cs="Meiryo UI" w:hint="eastAsia"/>
          <w:szCs w:val="24"/>
        </w:rPr>
        <w:t xml:space="preserve">　</w:t>
      </w:r>
      <w:r w:rsidR="00EA5F8E">
        <w:rPr>
          <w:rFonts w:ascii="ＭＳ Ｐゴシック" w:eastAsia="ＭＳ Ｐゴシック" w:hAnsi="ＭＳ Ｐゴシック" w:cs="Meiryo UI" w:hint="eastAsia"/>
          <w:szCs w:val="24"/>
        </w:rPr>
        <w:t xml:space="preserve">　</w:t>
      </w:r>
      <w:r w:rsidRPr="00956FB0">
        <w:rPr>
          <w:rFonts w:ascii="ＭＳ Ｐ明朝" w:eastAsia="ＭＳ Ｐ明朝" w:hAnsi="ＭＳ Ｐ明朝" w:cs="Meiryo UI" w:hint="eastAsia"/>
          <w:sz w:val="20"/>
          <w:szCs w:val="24"/>
        </w:rPr>
        <w:t>（単位：億円）</w:t>
      </w:r>
    </w:p>
    <w:tbl>
      <w:tblPr>
        <w:tblStyle w:val="aa"/>
        <w:tblW w:w="9037" w:type="dxa"/>
        <w:tblInd w:w="534" w:type="dxa"/>
        <w:tblLook w:val="04A0" w:firstRow="1" w:lastRow="0" w:firstColumn="1" w:lastColumn="0" w:noHBand="0" w:noVBand="1"/>
      </w:tblPr>
      <w:tblGrid>
        <w:gridCol w:w="2391"/>
        <w:gridCol w:w="1011"/>
        <w:gridCol w:w="1127"/>
        <w:gridCol w:w="1127"/>
        <w:gridCol w:w="1127"/>
        <w:gridCol w:w="1127"/>
        <w:gridCol w:w="1127"/>
      </w:tblGrid>
      <w:tr w:rsidR="00CF39E2" w:rsidRPr="00CF39E2" w:rsidTr="00843A14">
        <w:tc>
          <w:tcPr>
            <w:tcW w:w="3402" w:type="dxa"/>
            <w:gridSpan w:val="2"/>
            <w:tcBorders>
              <w:top w:val="nil"/>
              <w:left w:val="nil"/>
            </w:tcBorders>
          </w:tcPr>
          <w:p w:rsidR="00CF39E2" w:rsidRPr="00CF39E2" w:rsidRDefault="00CF39E2" w:rsidP="006B14A5">
            <w:pPr>
              <w:snapToGrid w:val="0"/>
              <w:ind w:rightChars="80" w:right="168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:rsidR="00CF39E2" w:rsidRPr="00CF39E2" w:rsidRDefault="00CC5A88" w:rsidP="006B14A5">
            <w:pPr>
              <w:tabs>
                <w:tab w:val="left" w:pos="0"/>
              </w:tabs>
              <w:snapToGrid w:val="0"/>
              <w:ind w:rightChars="-15" w:right="-31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H27</w:t>
            </w:r>
          </w:p>
        </w:tc>
        <w:tc>
          <w:tcPr>
            <w:tcW w:w="1127" w:type="dxa"/>
            <w:tcBorders>
              <w:top w:val="nil"/>
            </w:tcBorders>
          </w:tcPr>
          <w:p w:rsidR="00CF39E2" w:rsidRPr="00CF39E2" w:rsidRDefault="00CC5A88" w:rsidP="006B14A5">
            <w:pPr>
              <w:tabs>
                <w:tab w:val="left" w:pos="1064"/>
              </w:tabs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H28</w:t>
            </w:r>
          </w:p>
        </w:tc>
        <w:tc>
          <w:tcPr>
            <w:tcW w:w="1127" w:type="dxa"/>
            <w:tcBorders>
              <w:top w:val="nil"/>
            </w:tcBorders>
          </w:tcPr>
          <w:p w:rsidR="00CF39E2" w:rsidRPr="00CF39E2" w:rsidRDefault="00CC5A88" w:rsidP="006B14A5">
            <w:pPr>
              <w:tabs>
                <w:tab w:val="left" w:pos="994"/>
              </w:tabs>
              <w:snapToGrid w:val="0"/>
              <w:ind w:rightChars="-11" w:right="-2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H29</w:t>
            </w:r>
          </w:p>
        </w:tc>
        <w:tc>
          <w:tcPr>
            <w:tcW w:w="1127" w:type="dxa"/>
            <w:tcBorders>
              <w:top w:val="nil"/>
            </w:tcBorders>
          </w:tcPr>
          <w:p w:rsidR="00CF39E2" w:rsidRPr="00CF39E2" w:rsidRDefault="00CC5A88" w:rsidP="006B14A5">
            <w:pPr>
              <w:tabs>
                <w:tab w:val="left" w:pos="1084"/>
              </w:tabs>
              <w:snapToGrid w:val="0"/>
              <w:ind w:rightChars="-43" w:right="-9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H30</w:t>
            </w:r>
          </w:p>
        </w:tc>
        <w:tc>
          <w:tcPr>
            <w:tcW w:w="1127" w:type="dxa"/>
            <w:tcBorders>
              <w:top w:val="nil"/>
              <w:right w:val="nil"/>
            </w:tcBorders>
          </w:tcPr>
          <w:p w:rsidR="00CF39E2" w:rsidRPr="00CF39E2" w:rsidRDefault="00CC5A88" w:rsidP="00EA5F8E">
            <w:pPr>
              <w:tabs>
                <w:tab w:val="left" w:pos="1059"/>
              </w:tabs>
              <w:snapToGrid w:val="0"/>
              <w:ind w:rightChars="-7" w:right="-1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R1</w:t>
            </w:r>
          </w:p>
        </w:tc>
      </w:tr>
      <w:tr w:rsidR="00CC5A88" w:rsidRPr="00CF39E2" w:rsidTr="00D42EA5">
        <w:tc>
          <w:tcPr>
            <w:tcW w:w="2391" w:type="dxa"/>
            <w:vMerge w:val="restart"/>
            <w:tcBorders>
              <w:left w:val="nil"/>
            </w:tcBorders>
            <w:vAlign w:val="center"/>
          </w:tcPr>
          <w:p w:rsidR="00CC5A88" w:rsidRPr="00CF39E2" w:rsidRDefault="00CC5A88" w:rsidP="00CC5A88">
            <w:pPr>
              <w:snapToGrid w:val="0"/>
              <w:ind w:rightChars="80" w:right="16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財政調整基金取崩額</w:t>
            </w:r>
          </w:p>
        </w:tc>
        <w:tc>
          <w:tcPr>
            <w:tcW w:w="1011" w:type="dxa"/>
            <w:tcBorders>
              <w:left w:val="nil"/>
              <w:bottom w:val="dotted" w:sz="4" w:space="0" w:color="auto"/>
            </w:tcBorders>
          </w:tcPr>
          <w:p w:rsidR="00CC5A88" w:rsidRPr="00CF39E2" w:rsidRDefault="00CC5A88" w:rsidP="00CC5A88">
            <w:pPr>
              <w:snapToGrid w:val="0"/>
              <w:ind w:leftChars="-42" w:left="-4" w:rightChars="-51" w:right="-107" w:hangingChars="40" w:hanging="84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43A14">
              <w:rPr>
                <w:rFonts w:ascii="ＭＳ Ｐ明朝" w:eastAsia="ＭＳ Ｐ明朝" w:hAnsi="ＭＳ Ｐ明朝" w:hint="eastAsia"/>
              </w:rPr>
              <w:t>当初予算</w:t>
            </w:r>
          </w:p>
        </w:tc>
        <w:tc>
          <w:tcPr>
            <w:tcW w:w="1127" w:type="dxa"/>
            <w:tcBorders>
              <w:bottom w:val="dotted" w:sz="4" w:space="0" w:color="auto"/>
            </w:tcBorders>
          </w:tcPr>
          <w:p w:rsidR="00CC5A88" w:rsidRPr="00CF39E2" w:rsidRDefault="00CC5A88" w:rsidP="00CC5A88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599</w:t>
            </w:r>
          </w:p>
        </w:tc>
        <w:tc>
          <w:tcPr>
            <w:tcW w:w="1127" w:type="dxa"/>
            <w:tcBorders>
              <w:bottom w:val="dotted" w:sz="4" w:space="0" w:color="auto"/>
            </w:tcBorders>
          </w:tcPr>
          <w:p w:rsidR="00CC5A88" w:rsidRPr="00CF39E2" w:rsidRDefault="00CC5A88" w:rsidP="00CC5A88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710</w:t>
            </w:r>
          </w:p>
        </w:tc>
        <w:tc>
          <w:tcPr>
            <w:tcW w:w="1127" w:type="dxa"/>
            <w:tcBorders>
              <w:bottom w:val="dotted" w:sz="4" w:space="0" w:color="auto"/>
            </w:tcBorders>
          </w:tcPr>
          <w:p w:rsidR="00CC5A88" w:rsidRPr="00DC26A1" w:rsidRDefault="00CC5A88" w:rsidP="00CC5A88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C26A1">
              <w:rPr>
                <w:rFonts w:ascii="ＭＳ Ｐ明朝" w:eastAsia="ＭＳ Ｐ明朝" w:hAnsi="ＭＳ Ｐ明朝" w:hint="eastAsia"/>
                <w:sz w:val="22"/>
              </w:rPr>
              <w:t>532</w:t>
            </w:r>
          </w:p>
        </w:tc>
        <w:tc>
          <w:tcPr>
            <w:tcW w:w="1127" w:type="dxa"/>
            <w:tcBorders>
              <w:bottom w:val="dotted" w:sz="4" w:space="0" w:color="auto"/>
              <w:right w:val="nil"/>
            </w:tcBorders>
          </w:tcPr>
          <w:p w:rsidR="00CC5A88" w:rsidRPr="00DC26A1" w:rsidRDefault="00CC5A88" w:rsidP="00CC5A88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C26A1">
              <w:rPr>
                <w:rFonts w:ascii="ＭＳ Ｐ明朝" w:eastAsia="ＭＳ Ｐ明朝" w:hAnsi="ＭＳ Ｐ明朝" w:hint="eastAsia"/>
                <w:sz w:val="22"/>
              </w:rPr>
              <w:t>312</w:t>
            </w:r>
          </w:p>
        </w:tc>
        <w:tc>
          <w:tcPr>
            <w:tcW w:w="1127" w:type="dxa"/>
            <w:tcBorders>
              <w:bottom w:val="dotted" w:sz="4" w:space="0" w:color="auto"/>
              <w:right w:val="nil"/>
            </w:tcBorders>
          </w:tcPr>
          <w:p w:rsidR="00CC5A88" w:rsidRPr="00DC26A1" w:rsidRDefault="009246C0" w:rsidP="00CC5A88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</w:t>
            </w:r>
            <w:r w:rsidR="00D27674">
              <w:rPr>
                <w:rFonts w:ascii="ＭＳ Ｐ明朝" w:eastAsia="ＭＳ Ｐ明朝" w:hAnsi="ＭＳ Ｐ明朝" w:hint="eastAsia"/>
                <w:sz w:val="22"/>
              </w:rPr>
              <w:t>35</w:t>
            </w:r>
          </w:p>
        </w:tc>
      </w:tr>
      <w:tr w:rsidR="00CC5A88" w:rsidRPr="00CF39E2" w:rsidTr="00D42EA5">
        <w:tc>
          <w:tcPr>
            <w:tcW w:w="2391" w:type="dxa"/>
            <w:vMerge/>
            <w:tcBorders>
              <w:left w:val="nil"/>
            </w:tcBorders>
          </w:tcPr>
          <w:p w:rsidR="00CC5A88" w:rsidRPr="00CF39E2" w:rsidRDefault="00CC5A88" w:rsidP="00CC5A88">
            <w:pPr>
              <w:snapToGrid w:val="0"/>
              <w:ind w:rightChars="80" w:right="168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C5A88" w:rsidRPr="00CF39E2" w:rsidRDefault="00CC5A88" w:rsidP="00CC5A88">
            <w:pPr>
              <w:snapToGrid w:val="0"/>
              <w:ind w:leftChars="-42" w:left="-4" w:rightChars="-51" w:right="-107" w:hangingChars="40" w:hanging="84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最終</w:t>
            </w:r>
            <w:r w:rsidRPr="00843A14">
              <w:rPr>
                <w:rFonts w:ascii="ＭＳ Ｐ明朝" w:eastAsia="ＭＳ Ｐ明朝" w:hAnsi="ＭＳ Ｐ明朝" w:hint="eastAsia"/>
              </w:rPr>
              <w:t>予算</w:t>
            </w: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</w:tcPr>
          <w:p w:rsidR="00CC5A88" w:rsidRPr="00CF39E2" w:rsidRDefault="00CC5A88" w:rsidP="00CC5A88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378</w:t>
            </w: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</w:tcPr>
          <w:p w:rsidR="00CC5A88" w:rsidRPr="00CF39E2" w:rsidRDefault="00CC5A88" w:rsidP="00CC5A88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513</w:t>
            </w: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</w:tcPr>
          <w:p w:rsidR="00CC5A88" w:rsidRPr="00DC26A1" w:rsidRDefault="00CC5A88" w:rsidP="00CC5A88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C26A1">
              <w:rPr>
                <w:rFonts w:ascii="ＭＳ Ｐ明朝" w:eastAsia="ＭＳ Ｐ明朝" w:hAnsi="ＭＳ Ｐ明朝" w:hint="eastAsia"/>
                <w:sz w:val="22"/>
              </w:rPr>
              <w:t>60</w:t>
            </w: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C5A88" w:rsidRPr="00DC26A1" w:rsidRDefault="00CC5A88" w:rsidP="00CC5A88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C26A1"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C5A88" w:rsidRPr="00DC26A1" w:rsidRDefault="00CC5A88" w:rsidP="00CC5A88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0</w:t>
            </w:r>
          </w:p>
        </w:tc>
      </w:tr>
      <w:tr w:rsidR="00CC5A88" w:rsidRPr="00CF39E2" w:rsidTr="00D42EA5">
        <w:tc>
          <w:tcPr>
            <w:tcW w:w="2391" w:type="dxa"/>
            <w:vMerge/>
            <w:tcBorders>
              <w:left w:val="nil"/>
            </w:tcBorders>
          </w:tcPr>
          <w:p w:rsidR="00CC5A88" w:rsidRPr="00CF39E2" w:rsidRDefault="00CC5A88" w:rsidP="00CC5A88">
            <w:pPr>
              <w:snapToGrid w:val="0"/>
              <w:ind w:rightChars="-51" w:right="-107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</w:tcBorders>
          </w:tcPr>
          <w:p w:rsidR="00CC5A88" w:rsidRPr="00CF39E2" w:rsidRDefault="00CC5A88" w:rsidP="00CC5A88">
            <w:pPr>
              <w:snapToGrid w:val="0"/>
              <w:ind w:leftChars="-42" w:left="-4" w:rightChars="-51" w:right="-107" w:hangingChars="40" w:hanging="84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縮減額</w:t>
            </w:r>
          </w:p>
        </w:tc>
        <w:tc>
          <w:tcPr>
            <w:tcW w:w="1127" w:type="dxa"/>
            <w:tcBorders>
              <w:top w:val="dotted" w:sz="4" w:space="0" w:color="auto"/>
            </w:tcBorders>
          </w:tcPr>
          <w:p w:rsidR="00CC5A88" w:rsidRPr="00CF39E2" w:rsidRDefault="00CC5A88" w:rsidP="00CC5A88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▲221</w:t>
            </w:r>
          </w:p>
        </w:tc>
        <w:tc>
          <w:tcPr>
            <w:tcW w:w="1127" w:type="dxa"/>
            <w:tcBorders>
              <w:top w:val="dotted" w:sz="4" w:space="0" w:color="auto"/>
            </w:tcBorders>
          </w:tcPr>
          <w:p w:rsidR="00CC5A88" w:rsidRPr="00CF39E2" w:rsidRDefault="00CC5A88" w:rsidP="00CC5A88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▲197</w:t>
            </w:r>
          </w:p>
        </w:tc>
        <w:tc>
          <w:tcPr>
            <w:tcW w:w="1127" w:type="dxa"/>
            <w:tcBorders>
              <w:top w:val="dotted" w:sz="4" w:space="0" w:color="auto"/>
            </w:tcBorders>
          </w:tcPr>
          <w:p w:rsidR="00CC5A88" w:rsidRPr="00DC26A1" w:rsidRDefault="00CC5A88" w:rsidP="00CC5A88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C26A1">
              <w:rPr>
                <w:rFonts w:ascii="ＭＳ Ｐ明朝" w:eastAsia="ＭＳ Ｐ明朝" w:hAnsi="ＭＳ Ｐ明朝" w:hint="eastAsia"/>
                <w:sz w:val="22"/>
              </w:rPr>
              <w:t>▲472</w:t>
            </w:r>
          </w:p>
        </w:tc>
        <w:tc>
          <w:tcPr>
            <w:tcW w:w="1127" w:type="dxa"/>
            <w:tcBorders>
              <w:top w:val="dotted" w:sz="4" w:space="0" w:color="auto"/>
              <w:right w:val="nil"/>
            </w:tcBorders>
          </w:tcPr>
          <w:p w:rsidR="00CC5A88" w:rsidRPr="00DC26A1" w:rsidRDefault="00CC5A88" w:rsidP="00CC5A88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C26A1">
              <w:rPr>
                <w:rFonts w:ascii="ＭＳ Ｐ明朝" w:eastAsia="ＭＳ Ｐ明朝" w:hAnsi="ＭＳ Ｐ明朝" w:hint="eastAsia"/>
                <w:sz w:val="22"/>
              </w:rPr>
              <w:t>▲306</w:t>
            </w:r>
          </w:p>
        </w:tc>
        <w:tc>
          <w:tcPr>
            <w:tcW w:w="1127" w:type="dxa"/>
            <w:tcBorders>
              <w:top w:val="dotted" w:sz="4" w:space="0" w:color="auto"/>
              <w:right w:val="nil"/>
            </w:tcBorders>
          </w:tcPr>
          <w:p w:rsidR="00CC5A88" w:rsidRPr="00DC26A1" w:rsidRDefault="00CC5A88" w:rsidP="00CC5A88">
            <w:pPr>
              <w:snapToGrid w:val="0"/>
              <w:ind w:rightChars="80" w:right="16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C26A1">
              <w:rPr>
                <w:rFonts w:ascii="ＭＳ Ｐ明朝" w:eastAsia="ＭＳ Ｐ明朝" w:hAnsi="ＭＳ Ｐ明朝" w:hint="eastAsia"/>
                <w:sz w:val="22"/>
              </w:rPr>
              <w:t>▲</w:t>
            </w:r>
            <w:r>
              <w:rPr>
                <w:rFonts w:ascii="ＭＳ Ｐ明朝" w:eastAsia="ＭＳ Ｐ明朝" w:hAnsi="ＭＳ Ｐ明朝" w:hint="eastAsia"/>
                <w:sz w:val="22"/>
              </w:rPr>
              <w:t>3</w:t>
            </w:r>
            <w:r w:rsidR="00D27674">
              <w:rPr>
                <w:rFonts w:ascii="ＭＳ Ｐ明朝" w:eastAsia="ＭＳ Ｐ明朝" w:hAnsi="ＭＳ Ｐ明朝" w:hint="eastAsia"/>
                <w:sz w:val="22"/>
              </w:rPr>
              <w:t>35</w:t>
            </w:r>
          </w:p>
        </w:tc>
      </w:tr>
    </w:tbl>
    <w:p w:rsidR="00CF39E2" w:rsidRPr="00CF39E2" w:rsidRDefault="00CF39E2" w:rsidP="00CF39E2">
      <w:pPr>
        <w:snapToGrid w:val="0"/>
        <w:ind w:leftChars="67" w:left="141" w:rightChars="80" w:right="168"/>
        <w:rPr>
          <w:rFonts w:ascii="ＭＳ Ｐゴシック" w:eastAsia="ＭＳ Ｐゴシック" w:hAnsi="ＭＳ Ｐゴシック"/>
          <w:b/>
          <w:sz w:val="14"/>
        </w:rPr>
      </w:pPr>
    </w:p>
    <w:p w:rsidR="00CF39E2" w:rsidRDefault="00CF39E2" w:rsidP="00CF39E2">
      <w:pPr>
        <w:snapToGrid w:val="0"/>
        <w:rPr>
          <w:rFonts w:ascii="ＭＳ Ｐゴシック" w:eastAsia="ＭＳ Ｐゴシック" w:hAnsi="ＭＳ Ｐゴシック" w:cs="Meiryo UI"/>
        </w:rPr>
      </w:pPr>
    </w:p>
    <w:p w:rsidR="00CF39E2" w:rsidRDefault="00CF39E2" w:rsidP="00CF39E2">
      <w:pPr>
        <w:snapToGrid w:val="0"/>
        <w:rPr>
          <w:rFonts w:ascii="ＭＳ Ｐゴシック" w:eastAsia="ＭＳ Ｐゴシック" w:hAnsi="ＭＳ Ｐゴシック" w:cs="Meiryo UI"/>
        </w:rPr>
      </w:pPr>
    </w:p>
    <w:p w:rsidR="00CF39E2" w:rsidRPr="00E031EA" w:rsidRDefault="00CF39E2" w:rsidP="00CF39E2">
      <w:pPr>
        <w:ind w:right="200" w:firstLineChars="100" w:firstLine="240"/>
        <w:jc w:val="left"/>
        <w:rPr>
          <w:rFonts w:ascii="ＭＳ Ｐゴシック" w:eastAsia="ＭＳ Ｐゴシック" w:hAnsi="ＭＳ Ｐゴシック"/>
          <w:sz w:val="24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○ </w:t>
      </w:r>
      <w:r w:rsidRPr="00E0442D">
        <w:rPr>
          <w:rFonts w:ascii="ＭＳ Ｐゴシック" w:eastAsia="ＭＳ Ｐゴシック" w:hAnsi="ＭＳ Ｐゴシック" w:hint="eastAsia"/>
          <w:sz w:val="24"/>
          <w:szCs w:val="24"/>
        </w:rPr>
        <w:t>補正後の財政調整基金残高（</w:t>
      </w:r>
      <w:r w:rsidR="00047875">
        <w:rPr>
          <w:rFonts w:ascii="ＭＳ Ｐゴシック" w:eastAsia="ＭＳ Ｐゴシック" w:hAnsi="ＭＳ Ｐゴシック" w:hint="eastAsia"/>
          <w:sz w:val="24"/>
          <w:szCs w:val="24"/>
        </w:rPr>
        <w:t>令和元</w:t>
      </w:r>
      <w:r w:rsidRPr="00E0442D">
        <w:rPr>
          <w:rFonts w:ascii="ＭＳ Ｐゴシック" w:eastAsia="ＭＳ Ｐゴシック" w:hAnsi="ＭＳ Ｐゴシック" w:hint="eastAsia"/>
          <w:sz w:val="24"/>
          <w:szCs w:val="24"/>
        </w:rPr>
        <w:t>年度末見込み）</w:t>
      </w:r>
      <w:r w:rsidR="00047875">
        <w:rPr>
          <w:rFonts w:ascii="ＭＳ Ｐゴシック" w:eastAsia="ＭＳ Ｐゴシック" w:hAnsi="ＭＳ Ｐゴシック" w:hint="eastAsia"/>
          <w:sz w:val="24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0"/>
        </w:rPr>
        <w:t xml:space="preserve">　　　　 　</w:t>
      </w: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　  </w:t>
      </w:r>
      <w:r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9246C0">
        <w:rPr>
          <w:rFonts w:ascii="ＭＳ Ｐゴシック" w:eastAsia="ＭＳ Ｐゴシック" w:hAnsi="ＭＳ Ｐゴシック" w:hint="eastAsia"/>
          <w:sz w:val="24"/>
          <w:szCs w:val="20"/>
        </w:rPr>
        <w:t>1,564</w:t>
      </w: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>億円</w:t>
      </w:r>
    </w:p>
    <w:p w:rsidR="00CF39E2" w:rsidRDefault="00CF39E2" w:rsidP="00CF39E2">
      <w:pPr>
        <w:snapToGrid w:val="0"/>
        <w:rPr>
          <w:rFonts w:ascii="ＭＳ Ｐゴシック" w:eastAsia="ＭＳ Ｐゴシック" w:hAnsi="ＭＳ Ｐゴシック" w:cs="Meiryo UI"/>
        </w:rPr>
      </w:pPr>
    </w:p>
    <w:p w:rsidR="00CF39E2" w:rsidRDefault="00CF39E2" w:rsidP="00CF39E2">
      <w:pPr>
        <w:snapToGrid w:val="0"/>
        <w:rPr>
          <w:rFonts w:ascii="ＭＳ Ｐゴシック" w:eastAsia="ＭＳ Ｐゴシック" w:hAnsi="ＭＳ Ｐゴシック" w:cs="Meiryo UI"/>
        </w:rPr>
      </w:pPr>
    </w:p>
    <w:p w:rsidR="00922675" w:rsidRPr="00CF39E2" w:rsidRDefault="00922675" w:rsidP="00CF39E2">
      <w:pPr>
        <w:snapToGrid w:val="0"/>
        <w:ind w:leftChars="67" w:left="141" w:rightChars="80" w:right="168"/>
        <w:rPr>
          <w:rFonts w:ascii="ＭＳ Ｐゴシック" w:eastAsia="ＭＳ Ｐゴシック" w:hAnsi="ＭＳ Ｐゴシック"/>
          <w:sz w:val="6"/>
        </w:rPr>
      </w:pPr>
    </w:p>
    <w:sectPr w:rsidR="00922675" w:rsidRPr="00CF39E2" w:rsidSect="00DA277E">
      <w:footerReference w:type="default" r:id="rId8"/>
      <w:pgSz w:w="11906" w:h="16838" w:code="9"/>
      <w:pgMar w:top="851" w:right="1134" w:bottom="851" w:left="1134" w:header="567" w:footer="39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A5" w:rsidRDefault="006B14A5" w:rsidP="00EA271E">
      <w:r>
        <w:separator/>
      </w:r>
    </w:p>
  </w:endnote>
  <w:endnote w:type="continuationSeparator" w:id="0">
    <w:p w:rsidR="006B14A5" w:rsidRDefault="006B14A5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948234"/>
      <w:docPartObj>
        <w:docPartGallery w:val="Page Numbers (Bottom of Page)"/>
        <w:docPartUnique/>
      </w:docPartObj>
    </w:sdtPr>
    <w:sdtEndPr/>
    <w:sdtContent>
      <w:p w:rsidR="006B14A5" w:rsidRDefault="006B14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D82" w:rsidRPr="00685D82">
          <w:rPr>
            <w:noProof/>
            <w:lang w:val="ja-JP"/>
          </w:rPr>
          <w:t>1</w:t>
        </w:r>
        <w:r>
          <w:fldChar w:fldCharType="end"/>
        </w:r>
      </w:p>
    </w:sdtContent>
  </w:sdt>
  <w:p w:rsidR="006B14A5" w:rsidRDefault="006B14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A5" w:rsidRDefault="006B14A5" w:rsidP="00EA271E">
      <w:r>
        <w:separator/>
      </w:r>
    </w:p>
  </w:footnote>
  <w:footnote w:type="continuationSeparator" w:id="0">
    <w:p w:rsidR="006B14A5" w:rsidRDefault="006B14A5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81D14"/>
    <w:multiLevelType w:val="hybridMultilevel"/>
    <w:tmpl w:val="5E0C6F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701752"/>
    <w:multiLevelType w:val="hybridMultilevel"/>
    <w:tmpl w:val="58AC37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02ECE"/>
    <w:multiLevelType w:val="hybridMultilevel"/>
    <w:tmpl w:val="14EE3230"/>
    <w:lvl w:ilvl="0" w:tplc="18E8DEE2">
      <w:numFmt w:val="bullet"/>
      <w:lvlText w:val="▲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D6028"/>
    <w:multiLevelType w:val="hybridMultilevel"/>
    <w:tmpl w:val="5CE2B8A0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EF2E74DC">
      <w:numFmt w:val="bullet"/>
      <w:lvlText w:val="・"/>
      <w:lvlJc w:val="left"/>
      <w:pPr>
        <w:ind w:left="102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6"/>
  </w:num>
  <w:num w:numId="4">
    <w:abstractNumId w:val="8"/>
  </w:num>
  <w:num w:numId="5">
    <w:abstractNumId w:val="2"/>
  </w:num>
  <w:num w:numId="6">
    <w:abstractNumId w:val="17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27"/>
  </w:num>
  <w:num w:numId="12">
    <w:abstractNumId w:val="18"/>
  </w:num>
  <w:num w:numId="13">
    <w:abstractNumId w:val="5"/>
  </w:num>
  <w:num w:numId="14">
    <w:abstractNumId w:val="4"/>
  </w:num>
  <w:num w:numId="15">
    <w:abstractNumId w:val="24"/>
  </w:num>
  <w:num w:numId="16">
    <w:abstractNumId w:val="16"/>
  </w:num>
  <w:num w:numId="17">
    <w:abstractNumId w:val="3"/>
  </w:num>
  <w:num w:numId="18">
    <w:abstractNumId w:val="11"/>
  </w:num>
  <w:num w:numId="19">
    <w:abstractNumId w:val="0"/>
  </w:num>
  <w:num w:numId="20">
    <w:abstractNumId w:val="14"/>
  </w:num>
  <w:num w:numId="21">
    <w:abstractNumId w:val="7"/>
  </w:num>
  <w:num w:numId="22">
    <w:abstractNumId w:val="21"/>
  </w:num>
  <w:num w:numId="23">
    <w:abstractNumId w:val="6"/>
  </w:num>
  <w:num w:numId="24">
    <w:abstractNumId w:val="1"/>
  </w:num>
  <w:num w:numId="25">
    <w:abstractNumId w:val="25"/>
  </w:num>
  <w:num w:numId="26">
    <w:abstractNumId w:val="15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3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12078"/>
    <w:rsid w:val="00012B03"/>
    <w:rsid w:val="000240F8"/>
    <w:rsid w:val="00047875"/>
    <w:rsid w:val="00051F43"/>
    <w:rsid w:val="00056E59"/>
    <w:rsid w:val="00060CF0"/>
    <w:rsid w:val="00073F58"/>
    <w:rsid w:val="00080D5E"/>
    <w:rsid w:val="00082149"/>
    <w:rsid w:val="000A4D27"/>
    <w:rsid w:val="000A6EED"/>
    <w:rsid w:val="000C184B"/>
    <w:rsid w:val="000C28FE"/>
    <w:rsid w:val="000C3979"/>
    <w:rsid w:val="000D17D9"/>
    <w:rsid w:val="000E4CEE"/>
    <w:rsid w:val="000E5B22"/>
    <w:rsid w:val="000E7D99"/>
    <w:rsid w:val="000F2DC2"/>
    <w:rsid w:val="000F3867"/>
    <w:rsid w:val="00101E8C"/>
    <w:rsid w:val="00104697"/>
    <w:rsid w:val="001117DB"/>
    <w:rsid w:val="00113764"/>
    <w:rsid w:val="001146EE"/>
    <w:rsid w:val="001332BA"/>
    <w:rsid w:val="0013420C"/>
    <w:rsid w:val="00150D4C"/>
    <w:rsid w:val="00151D53"/>
    <w:rsid w:val="0016097F"/>
    <w:rsid w:val="00177522"/>
    <w:rsid w:val="00190CE1"/>
    <w:rsid w:val="00195C39"/>
    <w:rsid w:val="001A40F9"/>
    <w:rsid w:val="001B4B4E"/>
    <w:rsid w:val="001C3005"/>
    <w:rsid w:val="001E0C09"/>
    <w:rsid w:val="001E1FD3"/>
    <w:rsid w:val="001E4667"/>
    <w:rsid w:val="002055F3"/>
    <w:rsid w:val="00214C6B"/>
    <w:rsid w:val="00224091"/>
    <w:rsid w:val="0024351A"/>
    <w:rsid w:val="00245B7F"/>
    <w:rsid w:val="00262A71"/>
    <w:rsid w:val="00273570"/>
    <w:rsid w:val="0027440F"/>
    <w:rsid w:val="0027602B"/>
    <w:rsid w:val="002974F1"/>
    <w:rsid w:val="002A0EC3"/>
    <w:rsid w:val="002A6AF9"/>
    <w:rsid w:val="003147F9"/>
    <w:rsid w:val="00335660"/>
    <w:rsid w:val="00340ADE"/>
    <w:rsid w:val="00351AF5"/>
    <w:rsid w:val="0036118B"/>
    <w:rsid w:val="00372D45"/>
    <w:rsid w:val="0037525E"/>
    <w:rsid w:val="003768E7"/>
    <w:rsid w:val="003771A4"/>
    <w:rsid w:val="00381132"/>
    <w:rsid w:val="00393B70"/>
    <w:rsid w:val="00397B14"/>
    <w:rsid w:val="003A4423"/>
    <w:rsid w:val="003B063D"/>
    <w:rsid w:val="003B1387"/>
    <w:rsid w:val="003B2FB9"/>
    <w:rsid w:val="003B3F01"/>
    <w:rsid w:val="003B6ECD"/>
    <w:rsid w:val="003C22EF"/>
    <w:rsid w:val="003C72D6"/>
    <w:rsid w:val="003D6001"/>
    <w:rsid w:val="003D633F"/>
    <w:rsid w:val="003F005C"/>
    <w:rsid w:val="003F044D"/>
    <w:rsid w:val="003F40DA"/>
    <w:rsid w:val="003F56DE"/>
    <w:rsid w:val="0041425B"/>
    <w:rsid w:val="004173A8"/>
    <w:rsid w:val="00435A30"/>
    <w:rsid w:val="00443869"/>
    <w:rsid w:val="004448B9"/>
    <w:rsid w:val="00446F86"/>
    <w:rsid w:val="00471208"/>
    <w:rsid w:val="00474813"/>
    <w:rsid w:val="004760AC"/>
    <w:rsid w:val="004930F0"/>
    <w:rsid w:val="00496169"/>
    <w:rsid w:val="004B3734"/>
    <w:rsid w:val="004B550B"/>
    <w:rsid w:val="004B69EA"/>
    <w:rsid w:val="004C42E0"/>
    <w:rsid w:val="004C5AC9"/>
    <w:rsid w:val="004C6058"/>
    <w:rsid w:val="004D7C28"/>
    <w:rsid w:val="004E7E50"/>
    <w:rsid w:val="004F7895"/>
    <w:rsid w:val="00502763"/>
    <w:rsid w:val="00511F64"/>
    <w:rsid w:val="0051670E"/>
    <w:rsid w:val="005178D3"/>
    <w:rsid w:val="005212CD"/>
    <w:rsid w:val="00522858"/>
    <w:rsid w:val="00524FFF"/>
    <w:rsid w:val="00526723"/>
    <w:rsid w:val="005267F1"/>
    <w:rsid w:val="0054089F"/>
    <w:rsid w:val="00547BF4"/>
    <w:rsid w:val="005517F5"/>
    <w:rsid w:val="00575665"/>
    <w:rsid w:val="00581ECD"/>
    <w:rsid w:val="00584BE5"/>
    <w:rsid w:val="00591126"/>
    <w:rsid w:val="005A1E43"/>
    <w:rsid w:val="005A26AD"/>
    <w:rsid w:val="005B1209"/>
    <w:rsid w:val="005B31E0"/>
    <w:rsid w:val="005B6CF1"/>
    <w:rsid w:val="005D440B"/>
    <w:rsid w:val="005D584A"/>
    <w:rsid w:val="005F26C8"/>
    <w:rsid w:val="005F3786"/>
    <w:rsid w:val="00605147"/>
    <w:rsid w:val="00613CCD"/>
    <w:rsid w:val="00614820"/>
    <w:rsid w:val="006300B4"/>
    <w:rsid w:val="00632522"/>
    <w:rsid w:val="00642FEB"/>
    <w:rsid w:val="00662C00"/>
    <w:rsid w:val="00666ADB"/>
    <w:rsid w:val="00682A74"/>
    <w:rsid w:val="00685D82"/>
    <w:rsid w:val="006A63E1"/>
    <w:rsid w:val="006A6B77"/>
    <w:rsid w:val="006A6D98"/>
    <w:rsid w:val="006B14A5"/>
    <w:rsid w:val="006D71AB"/>
    <w:rsid w:val="0070512B"/>
    <w:rsid w:val="007137A4"/>
    <w:rsid w:val="007375F6"/>
    <w:rsid w:val="0074146B"/>
    <w:rsid w:val="00757ADC"/>
    <w:rsid w:val="00757F83"/>
    <w:rsid w:val="00764893"/>
    <w:rsid w:val="00784506"/>
    <w:rsid w:val="007A1C0C"/>
    <w:rsid w:val="007C3B7C"/>
    <w:rsid w:val="007C6288"/>
    <w:rsid w:val="007D0811"/>
    <w:rsid w:val="007D3744"/>
    <w:rsid w:val="007D4716"/>
    <w:rsid w:val="007F15F7"/>
    <w:rsid w:val="007F1A76"/>
    <w:rsid w:val="007F1DF4"/>
    <w:rsid w:val="007F2724"/>
    <w:rsid w:val="00812912"/>
    <w:rsid w:val="0081643D"/>
    <w:rsid w:val="00816989"/>
    <w:rsid w:val="00823D86"/>
    <w:rsid w:val="00832BAD"/>
    <w:rsid w:val="00834F02"/>
    <w:rsid w:val="00842526"/>
    <w:rsid w:val="00843A14"/>
    <w:rsid w:val="00845B68"/>
    <w:rsid w:val="008530E4"/>
    <w:rsid w:val="0087586F"/>
    <w:rsid w:val="00895BFA"/>
    <w:rsid w:val="008A4950"/>
    <w:rsid w:val="008A4F00"/>
    <w:rsid w:val="008A68D0"/>
    <w:rsid w:val="008B7419"/>
    <w:rsid w:val="008C17BE"/>
    <w:rsid w:val="008C1D74"/>
    <w:rsid w:val="008C4BB4"/>
    <w:rsid w:val="008C4CB7"/>
    <w:rsid w:val="008C76D3"/>
    <w:rsid w:val="008D3750"/>
    <w:rsid w:val="008D4811"/>
    <w:rsid w:val="008D62C6"/>
    <w:rsid w:val="008D767F"/>
    <w:rsid w:val="008E0810"/>
    <w:rsid w:val="008E1551"/>
    <w:rsid w:val="008E193F"/>
    <w:rsid w:val="008E3DF3"/>
    <w:rsid w:val="008E50EB"/>
    <w:rsid w:val="008F0DB1"/>
    <w:rsid w:val="008F305F"/>
    <w:rsid w:val="0091095E"/>
    <w:rsid w:val="00922675"/>
    <w:rsid w:val="00924135"/>
    <w:rsid w:val="009246C0"/>
    <w:rsid w:val="009456ED"/>
    <w:rsid w:val="00954A87"/>
    <w:rsid w:val="00956FB0"/>
    <w:rsid w:val="009657AD"/>
    <w:rsid w:val="00972AAC"/>
    <w:rsid w:val="009761CF"/>
    <w:rsid w:val="009B1638"/>
    <w:rsid w:val="009B3984"/>
    <w:rsid w:val="009C1927"/>
    <w:rsid w:val="009C793E"/>
    <w:rsid w:val="009E75A2"/>
    <w:rsid w:val="009F58C9"/>
    <w:rsid w:val="00A2011F"/>
    <w:rsid w:val="00A30859"/>
    <w:rsid w:val="00A317E9"/>
    <w:rsid w:val="00A36149"/>
    <w:rsid w:val="00A4225D"/>
    <w:rsid w:val="00A5393C"/>
    <w:rsid w:val="00A62175"/>
    <w:rsid w:val="00A84A0B"/>
    <w:rsid w:val="00A85F22"/>
    <w:rsid w:val="00A92506"/>
    <w:rsid w:val="00A92EFB"/>
    <w:rsid w:val="00A93313"/>
    <w:rsid w:val="00AA07FD"/>
    <w:rsid w:val="00AB345F"/>
    <w:rsid w:val="00AC0FA5"/>
    <w:rsid w:val="00AC247C"/>
    <w:rsid w:val="00AC59B3"/>
    <w:rsid w:val="00AC6CEE"/>
    <w:rsid w:val="00AD1A60"/>
    <w:rsid w:val="00AD4888"/>
    <w:rsid w:val="00AD7E21"/>
    <w:rsid w:val="00AE2A0D"/>
    <w:rsid w:val="00B11CDC"/>
    <w:rsid w:val="00B1542D"/>
    <w:rsid w:val="00B24AF7"/>
    <w:rsid w:val="00B31A99"/>
    <w:rsid w:val="00B55F3E"/>
    <w:rsid w:val="00B61BD3"/>
    <w:rsid w:val="00B6435F"/>
    <w:rsid w:val="00B81E1D"/>
    <w:rsid w:val="00B856D7"/>
    <w:rsid w:val="00B8659F"/>
    <w:rsid w:val="00BA1FC0"/>
    <w:rsid w:val="00BB2196"/>
    <w:rsid w:val="00BB5FF2"/>
    <w:rsid w:val="00BC0032"/>
    <w:rsid w:val="00BD0C13"/>
    <w:rsid w:val="00BE15F4"/>
    <w:rsid w:val="00C01573"/>
    <w:rsid w:val="00C03DE7"/>
    <w:rsid w:val="00C12C81"/>
    <w:rsid w:val="00C22C4E"/>
    <w:rsid w:val="00C24CDF"/>
    <w:rsid w:val="00C30A81"/>
    <w:rsid w:val="00C33299"/>
    <w:rsid w:val="00C344AE"/>
    <w:rsid w:val="00C3609C"/>
    <w:rsid w:val="00C52B7A"/>
    <w:rsid w:val="00C558B6"/>
    <w:rsid w:val="00C7169A"/>
    <w:rsid w:val="00C7444F"/>
    <w:rsid w:val="00C778CA"/>
    <w:rsid w:val="00C90A22"/>
    <w:rsid w:val="00C91108"/>
    <w:rsid w:val="00C934EA"/>
    <w:rsid w:val="00CA1CE7"/>
    <w:rsid w:val="00CA373F"/>
    <w:rsid w:val="00CB3DD0"/>
    <w:rsid w:val="00CC5A88"/>
    <w:rsid w:val="00CE0F36"/>
    <w:rsid w:val="00CE204E"/>
    <w:rsid w:val="00CF16FC"/>
    <w:rsid w:val="00CF39E2"/>
    <w:rsid w:val="00D11C39"/>
    <w:rsid w:val="00D16C89"/>
    <w:rsid w:val="00D20AA8"/>
    <w:rsid w:val="00D24CC2"/>
    <w:rsid w:val="00D27674"/>
    <w:rsid w:val="00D31AF4"/>
    <w:rsid w:val="00D357DB"/>
    <w:rsid w:val="00D378DF"/>
    <w:rsid w:val="00D47579"/>
    <w:rsid w:val="00D479E8"/>
    <w:rsid w:val="00D56075"/>
    <w:rsid w:val="00D57084"/>
    <w:rsid w:val="00D64F0E"/>
    <w:rsid w:val="00D94456"/>
    <w:rsid w:val="00DA277E"/>
    <w:rsid w:val="00DC26A1"/>
    <w:rsid w:val="00DC668D"/>
    <w:rsid w:val="00DE1215"/>
    <w:rsid w:val="00DE7473"/>
    <w:rsid w:val="00DF3D40"/>
    <w:rsid w:val="00DF6BE5"/>
    <w:rsid w:val="00DF7FE2"/>
    <w:rsid w:val="00E03608"/>
    <w:rsid w:val="00E0442D"/>
    <w:rsid w:val="00E24EA4"/>
    <w:rsid w:val="00E4314D"/>
    <w:rsid w:val="00E6019D"/>
    <w:rsid w:val="00E73193"/>
    <w:rsid w:val="00E86D36"/>
    <w:rsid w:val="00E97782"/>
    <w:rsid w:val="00EA271E"/>
    <w:rsid w:val="00EA5F8E"/>
    <w:rsid w:val="00EA6083"/>
    <w:rsid w:val="00ED35A9"/>
    <w:rsid w:val="00ED5CBA"/>
    <w:rsid w:val="00ED6138"/>
    <w:rsid w:val="00F1032D"/>
    <w:rsid w:val="00F146C2"/>
    <w:rsid w:val="00F242AB"/>
    <w:rsid w:val="00F253CF"/>
    <w:rsid w:val="00F27803"/>
    <w:rsid w:val="00F40212"/>
    <w:rsid w:val="00F45C13"/>
    <w:rsid w:val="00F4603A"/>
    <w:rsid w:val="00F55B25"/>
    <w:rsid w:val="00F60EF9"/>
    <w:rsid w:val="00F66FAD"/>
    <w:rsid w:val="00FA1610"/>
    <w:rsid w:val="00FB0588"/>
    <w:rsid w:val="00FC1741"/>
    <w:rsid w:val="00FC2B89"/>
    <w:rsid w:val="00FD120B"/>
    <w:rsid w:val="00FD1E73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>
      <v:textbox inset="5.85pt,.7pt,5.85pt,.7pt"/>
    </o:shapedefaults>
    <o:shapelayout v:ext="edit">
      <o:idmap v:ext="edit" data="1"/>
    </o:shapelayout>
  </w:shapeDefaults>
  <w:decimalSymbol w:val="."/>
  <w:listSeparator w:val=","/>
  <w14:docId w14:val="1F27AAC0"/>
  <w15:docId w15:val="{950E8A2C-90A5-4FAD-BBF0-BAD3723B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5335-CBAD-47B5-B8C5-FFD0DE36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杉山　伸孝</cp:lastModifiedBy>
  <cp:revision>65</cp:revision>
  <cp:lastPrinted>2020-02-12T01:58:00Z</cp:lastPrinted>
  <dcterms:created xsi:type="dcterms:W3CDTF">2017-02-14T08:04:00Z</dcterms:created>
  <dcterms:modified xsi:type="dcterms:W3CDTF">2020-03-26T04:05:00Z</dcterms:modified>
</cp:coreProperties>
</file>