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3E08FE">
        <w:rPr>
          <w:rFonts w:ascii="ＭＳ ゴシック" w:eastAsia="ＭＳ ゴシック" w:hAnsi="ＭＳ ゴシック" w:hint="eastAsia"/>
          <w:b/>
          <w:szCs w:val="28"/>
        </w:rPr>
        <w:t>14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15DAE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4"/>
              </w:rPr>
              <w:t>本部</w:t>
            </w:r>
            <w:r w:rsidRPr="00F15DAE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76EC3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1366124545"/>
              </w:rPr>
              <w:t>副本部</w:t>
            </w:r>
            <w:r w:rsidRPr="00B76EC3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15DAE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6"/>
              </w:rPr>
              <w:t>本部</w:t>
            </w:r>
            <w:r w:rsidRPr="00F15DAE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3E08FE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濵田　省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司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B76EC3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大阪府副知事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F15DAE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F15DAE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F15DAE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F15DAE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B76EC3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76EC3" w:rsidRDefault="00B76EC3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上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B473E0" w:rsidRDefault="00B473E0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753BC6A" wp14:editId="527003A0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141605</wp:posOffset>
                      </wp:positionV>
                      <wp:extent cx="2809875" cy="485775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3E0" w:rsidRPr="00B473E0" w:rsidRDefault="00B473E0" w:rsidP="00CC2A2D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B473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マネジメント・コンサルティング・ネットワーク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B473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パートナー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3B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78.45pt;margin-top:11.15pt;width:221.25pt;height:3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" filled="f" stroked="f" strokeweight=".5pt">
                      <v:textbox style="mso-fit-shape-to-text:t" inset="1mm,1mm,1mm,1mm">
                        <w:txbxContent>
                          <w:p w:rsidR="00B473E0" w:rsidRPr="00B473E0" w:rsidRDefault="00B473E0" w:rsidP="00CC2A2D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bookmarkStart w:id="1" w:name="_GoBack"/>
                            <w:r w:rsidRPr="00B473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マネジメント・コンサルティング・ネットワーク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473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パートナー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特別参与　　福岡　</w:t>
            </w:r>
            <w:r w:rsidRPr="00B473E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克美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</w:p>
          <w:p w:rsidR="00B473E0" w:rsidRDefault="00B473E0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B473E0" w:rsidRDefault="00B473E0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Default="006F3F81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Pr="00FE2BF1" w:rsidRDefault="006F3F81" w:rsidP="006F3F81">
            <w:pPr>
              <w:spacing w:line="660" w:lineRule="exact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781"/>
        <w:gridCol w:w="2700"/>
      </w:tblGrid>
      <w:tr w:rsidR="00DA6B9E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08465C" w:rsidP="00B11792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0A4D07" w:rsidRDefault="005C21E6" w:rsidP="00B11792">
            <w:pPr>
              <w:snapToGrid w:val="0"/>
              <w:spacing w:line="52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</w:t>
            </w:r>
            <w:r w:rsidR="0094127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副首都実現に向けた都市機能の強化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Pr="00CA676D" w:rsidRDefault="00DA6B9E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9B6B13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9B6B13" w:rsidRPr="005C21E6" w:rsidRDefault="009B6B13" w:rsidP="009B6B13">
            <w:pPr>
              <w:snapToGrid w:val="0"/>
              <w:spacing w:line="52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・中小企業支援団体（経営支援）</w:t>
            </w:r>
            <w:r w:rsidR="00EF4A3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のあり方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napToGrid w:val="0"/>
              <w:spacing w:line="52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9B6B13" w:rsidRPr="005C21E6" w:rsidRDefault="00DF6EFF" w:rsidP="009B6B13">
            <w:pPr>
              <w:snapToGrid w:val="0"/>
              <w:spacing w:line="52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  <w:r w:rsidR="00EF4A3C" w:rsidRPr="00EF4A3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副首都にふさわしい府域水道のあり方</w:t>
            </w:r>
          </w:p>
        </w:tc>
      </w:tr>
      <w:tr w:rsidR="009B6B13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B6B13" w:rsidRPr="003616E9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9B6B13" w:rsidRPr="003616E9" w:rsidRDefault="00DF6EFF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EF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EFF" w:rsidRPr="00783D1F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616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商工労働部長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西田　淳一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EFF" w:rsidRPr="006C0747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藤井　睦子</w:t>
            </w: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595C68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730748" wp14:editId="4CEB556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-5080</wp:posOffset>
                      </wp:positionV>
                      <wp:extent cx="2981325" cy="485775"/>
                      <wp:effectExtent l="0" t="0" r="9525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95C68" w:rsidRPr="00595C68" w:rsidRDefault="00595C68" w:rsidP="00595C6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595C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</w:rPr>
                                    <w:t>大阪府商工労働部中小企業支援室</w:t>
                                  </w:r>
                                </w:p>
                                <w:p w:rsidR="00595C68" w:rsidRPr="00595C68" w:rsidRDefault="00595C68" w:rsidP="00595C68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595C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</w:rPr>
                                    <w:t>経営支援課参事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307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3.3pt;margin-top:-.4pt;width:234.75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" filled="f" stroked="f" strokeweight=".5pt">
                      <v:textbox style="mso-fit-shape-to-text:t" inset="1mm,1mm,1mm,1mm">
                        <w:txbxContent>
                          <w:p w:rsidR="00595C68" w:rsidRPr="00595C68" w:rsidRDefault="00595C68" w:rsidP="00595C6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595C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>大阪府商工労働部中小企業支援室</w:t>
                            </w:r>
                          </w:p>
                          <w:p w:rsidR="00595C68" w:rsidRPr="00595C68" w:rsidRDefault="00595C68" w:rsidP="00595C68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595C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>経営支援課参事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B85BEA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多田　一也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健康医療部環境衛生課長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木村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直昭</w:t>
            </w: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（大阪産業振興機構）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健康医療部環境衛生課参事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古井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孝彰</w:t>
            </w: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B1179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公益財団法人大阪産業振興機構理事長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津組　　修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幸生</w:t>
            </w:r>
          </w:p>
        </w:tc>
      </w:tr>
      <w:tr w:rsidR="00DF63C2" w:rsidRPr="00783D1F" w:rsidTr="00DE7B37">
        <w:trPr>
          <w:trHeight w:val="63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E7B37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柏木　</w:t>
            </w:r>
            <w:r w:rsidRPr="00DF1A44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陸照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大阪市水道局経営改革担当部長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西山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淳一</w:t>
            </w:r>
          </w:p>
        </w:tc>
      </w:tr>
      <w:tr w:rsidR="00603EE4" w:rsidRPr="00783D1F" w:rsidTr="00DE7B37">
        <w:trPr>
          <w:trHeight w:val="701"/>
        </w:trPr>
        <w:tc>
          <w:tcPr>
            <w:tcW w:w="273" w:type="dxa"/>
            <w:shd w:val="clear" w:color="auto" w:fill="auto"/>
            <w:vAlign w:val="center"/>
          </w:tcPr>
          <w:p w:rsidR="00603EE4" w:rsidRPr="00783D1F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3EE4" w:rsidRPr="00DE7B37" w:rsidRDefault="00DE7B37" w:rsidP="00DE7B37">
            <w:pPr>
              <w:spacing w:line="280" w:lineRule="exact"/>
              <w:jc w:val="left"/>
            </w:pPr>
            <w:r w:rsidRPr="00DE7B3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大阪市経済戦略局企業支援担当部長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03EE4" w:rsidRPr="00CA676D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河合　</w:t>
            </w:r>
            <w:r w:rsidRPr="000B7D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英親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03EE4" w:rsidRPr="00CA676D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03EE4" w:rsidRPr="00801720" w:rsidRDefault="00F15DAE" w:rsidP="00DE7B3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CCF671" wp14:editId="58171C8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50800</wp:posOffset>
                      </wp:positionV>
                      <wp:extent cx="3028950" cy="485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DAE" w:rsidRDefault="00F15DAE" w:rsidP="00F15DAE">
                                  <w:pPr>
                                    <w:spacing w:line="280" w:lineRule="exact"/>
                                  </w:pPr>
                                  <w:r w:rsidRPr="008017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大阪市水道局総務部経営改革課長代理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F671" id="テキスト ボックス 3" o:spid="_x0000_s1029" type="#_x0000_t202" style="position:absolute;left:0;text-align:left;margin-left:-3pt;margin-top:4pt;width:238.5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" filled="f" stroked="f" strokeweight=".5pt">
                      <v:textbox style="mso-fit-shape-to-text:t" inset="1mm,1mm,1mm,1mm">
                        <w:txbxContent>
                          <w:p w:rsidR="00F15DAE" w:rsidRDefault="00F15DAE" w:rsidP="00F15DAE">
                            <w:pPr>
                              <w:spacing w:line="280" w:lineRule="exact"/>
                            </w:pPr>
                            <w:r w:rsidRPr="0080172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大阪市水道局総務部経営改革課長代理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03EE4" w:rsidRPr="004D5D03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4D5D0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西原　健二</w:t>
            </w: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Pr="00CA676D" w:rsidRDefault="00801720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CBBF00" wp14:editId="3D6B446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77470</wp:posOffset>
                      </wp:positionV>
                      <wp:extent cx="3028950" cy="4857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E4" w:rsidRDefault="00603EE4" w:rsidP="00B11792">
                                  <w:pPr>
                                    <w:spacing w:line="280" w:lineRule="exact"/>
                                  </w:pPr>
                                  <w:r w:rsidRPr="000B7D2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大阪市経済戦略局産業振興部企業支援課長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BF00" id="テキスト ボックス 9" o:spid="_x0000_s1030" type="#_x0000_t202" style="position:absolute;left:0;text-align:left;margin-left:-2.1pt;margin-top:6.1pt;width:238.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" filled="f" stroked="f" strokeweight=".5pt">
                      <v:textbox style="mso-fit-shape-to-text:t" inset="1mm,1mm,1mm,1mm">
                        <w:txbxContent>
                          <w:p w:rsidR="00603EE4" w:rsidRDefault="00603EE4" w:rsidP="00B11792">
                            <w:pPr>
                              <w:spacing w:line="280" w:lineRule="exact"/>
                            </w:pPr>
                            <w:r w:rsidRPr="000B7D2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大阪市経済戦略局産業振興部企業支援課長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B7D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河渕　秀樹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0967A2" wp14:editId="3CD964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354965</wp:posOffset>
                      </wp:positionV>
                      <wp:extent cx="2981325" cy="485775"/>
                      <wp:effectExtent l="0" t="0" r="9525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3C2" w:rsidRDefault="00DF63C2" w:rsidP="00B11792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B7D2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公益財団法人大阪市都市型産業振興</w:t>
                                  </w:r>
                                </w:p>
                                <w:p w:rsidR="00DF63C2" w:rsidRDefault="004D5D03" w:rsidP="00B1179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センター理事長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967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-3.75pt;margin-top:27.95pt;width:234.7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" filled="f" stroked="f" strokeweight=".5pt">
                      <v:textbox style="mso-fit-shape-to-text:t" inset="1mm,1mm,1mm,1mm">
                        <w:txbxContent>
                          <w:p w:rsidR="00DF63C2" w:rsidRDefault="00DF63C2" w:rsidP="00B1179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B7D2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公益財団法人大阪市都市型産業振興</w:t>
                            </w:r>
                          </w:p>
                          <w:p w:rsidR="00DF63C2" w:rsidRDefault="004D5D03" w:rsidP="00B11792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センター理事長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（大阪市都市型産業振興センター）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03EE4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03EE4" w:rsidRPr="00783D1F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3EE4" w:rsidRPr="00A179C3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603EE4" w:rsidRPr="00A179C3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A179C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秋山　千尋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03EE4" w:rsidRPr="00CA676D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03EE4" w:rsidRPr="00CA676D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03EE4" w:rsidRPr="00CA676D" w:rsidRDefault="00603EE4" w:rsidP="00603EE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9B6B13" w:rsidRDefault="009B6B13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9B6B13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9B6B13" w:rsidRPr="000A4D07" w:rsidRDefault="009B6B13" w:rsidP="009B6B13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(２)改革評価について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9B6B13" w:rsidRPr="00CA676D" w:rsidRDefault="009B6B13" w:rsidP="009B6B13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9B6B13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9B6B13" w:rsidRPr="003616E9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9B6B13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B6B13" w:rsidRPr="006C0747" w:rsidRDefault="00FA53D5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大阪府政策企画部企画室長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B6B13" w:rsidRPr="00CA676D" w:rsidRDefault="00FA53D5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和宏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A53D5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A53D5" w:rsidRPr="00783D1F" w:rsidRDefault="00FA53D5" w:rsidP="00FA53D5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A53D5" w:rsidRPr="006C0747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大阪府財務部行政経営課長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A53D5" w:rsidRPr="00CA676D" w:rsidRDefault="00864836" w:rsidP="00FA53D5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483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白波瀨雅彦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53D5" w:rsidRPr="00CA676D" w:rsidRDefault="00FA53D5" w:rsidP="00FA53D5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A53D5" w:rsidRPr="003616E9" w:rsidRDefault="00FA53D5" w:rsidP="00FA53D5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A53D5" w:rsidRPr="00B363F4" w:rsidRDefault="00FA53D5" w:rsidP="00FA53D5">
            <w:pPr>
              <w:spacing w:line="50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6C0747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64836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大阪市政策企画室政策調整担当部長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三原　桃子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B85BEA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大阪市市政改革室</w:t>
            </w:r>
            <w:r w:rsidRPr="002975B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行政改革担当部長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975B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井沼　芳徳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64836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64836" w:rsidRPr="00783D1F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836" w:rsidRPr="00CA676D" w:rsidRDefault="00864836" w:rsidP="00864836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9B6B13" w:rsidRDefault="009B6B13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9B6B13" w:rsidRDefault="009B6B13" w:rsidP="009B6B13">
      <w:pPr>
        <w:widowControl/>
        <w:jc w:val="left"/>
        <w:rPr>
          <w:rFonts w:ascii="ＭＳ ゴシック" w:eastAsia="ＭＳ ゴシック" w:hAnsi="ＭＳ ゴシック"/>
          <w:b/>
          <w:sz w:val="2"/>
          <w:szCs w:val="21"/>
        </w:rPr>
      </w:pPr>
    </w:p>
    <w:sectPr w:rsidR="009B6B13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43CD"/>
    <w:rsid w:val="00060D90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F45EA"/>
    <w:rsid w:val="000F5DEF"/>
    <w:rsid w:val="00115CA1"/>
    <w:rsid w:val="00123AE0"/>
    <w:rsid w:val="00127BC5"/>
    <w:rsid w:val="00145B52"/>
    <w:rsid w:val="00160567"/>
    <w:rsid w:val="0016469A"/>
    <w:rsid w:val="00165D5F"/>
    <w:rsid w:val="001A38B6"/>
    <w:rsid w:val="001A482A"/>
    <w:rsid w:val="001B778B"/>
    <w:rsid w:val="001D702F"/>
    <w:rsid w:val="001F13CD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75B9"/>
    <w:rsid w:val="002B2408"/>
    <w:rsid w:val="002D3591"/>
    <w:rsid w:val="002D4B4B"/>
    <w:rsid w:val="002D648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8412E"/>
    <w:rsid w:val="003939B7"/>
    <w:rsid w:val="003B492D"/>
    <w:rsid w:val="003E08FE"/>
    <w:rsid w:val="003E3A6D"/>
    <w:rsid w:val="003F0713"/>
    <w:rsid w:val="0040204A"/>
    <w:rsid w:val="00403F01"/>
    <w:rsid w:val="00405BC8"/>
    <w:rsid w:val="00405EFA"/>
    <w:rsid w:val="00413E57"/>
    <w:rsid w:val="00413EC6"/>
    <w:rsid w:val="00414E22"/>
    <w:rsid w:val="00414FCB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A5F02"/>
    <w:rsid w:val="004B5703"/>
    <w:rsid w:val="004C1D39"/>
    <w:rsid w:val="004D5D03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5C68"/>
    <w:rsid w:val="00597BD2"/>
    <w:rsid w:val="005A1075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603EE4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1469D"/>
    <w:rsid w:val="0071478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01720"/>
    <w:rsid w:val="008045E5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1272"/>
    <w:rsid w:val="009422A9"/>
    <w:rsid w:val="00946F8C"/>
    <w:rsid w:val="00950574"/>
    <w:rsid w:val="00954E3B"/>
    <w:rsid w:val="00977060"/>
    <w:rsid w:val="00982575"/>
    <w:rsid w:val="009B3E85"/>
    <w:rsid w:val="009B6B13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B3457"/>
    <w:rsid w:val="00AB4A5E"/>
    <w:rsid w:val="00AC31BA"/>
    <w:rsid w:val="00AC5128"/>
    <w:rsid w:val="00AD468C"/>
    <w:rsid w:val="00AD6948"/>
    <w:rsid w:val="00AE3330"/>
    <w:rsid w:val="00AF62C4"/>
    <w:rsid w:val="00B11792"/>
    <w:rsid w:val="00B200EF"/>
    <w:rsid w:val="00B35118"/>
    <w:rsid w:val="00B363F4"/>
    <w:rsid w:val="00B46B19"/>
    <w:rsid w:val="00B473E0"/>
    <w:rsid w:val="00B64826"/>
    <w:rsid w:val="00B76EC3"/>
    <w:rsid w:val="00B85BEA"/>
    <w:rsid w:val="00B90754"/>
    <w:rsid w:val="00BB1BAF"/>
    <w:rsid w:val="00BB2D8D"/>
    <w:rsid w:val="00BC6A22"/>
    <w:rsid w:val="00BD0135"/>
    <w:rsid w:val="00BE68EB"/>
    <w:rsid w:val="00BF6B66"/>
    <w:rsid w:val="00C108D3"/>
    <w:rsid w:val="00C20BE8"/>
    <w:rsid w:val="00C27EB8"/>
    <w:rsid w:val="00C30229"/>
    <w:rsid w:val="00C32193"/>
    <w:rsid w:val="00C43C5D"/>
    <w:rsid w:val="00C465F9"/>
    <w:rsid w:val="00C466DA"/>
    <w:rsid w:val="00C52428"/>
    <w:rsid w:val="00C76676"/>
    <w:rsid w:val="00C77219"/>
    <w:rsid w:val="00C946B6"/>
    <w:rsid w:val="00CA6193"/>
    <w:rsid w:val="00CA676D"/>
    <w:rsid w:val="00CB46AE"/>
    <w:rsid w:val="00CC2A2D"/>
    <w:rsid w:val="00CC766D"/>
    <w:rsid w:val="00CD773A"/>
    <w:rsid w:val="00CE409E"/>
    <w:rsid w:val="00CE5F1A"/>
    <w:rsid w:val="00CF5340"/>
    <w:rsid w:val="00D0285F"/>
    <w:rsid w:val="00D0616A"/>
    <w:rsid w:val="00D06F3F"/>
    <w:rsid w:val="00D260A2"/>
    <w:rsid w:val="00D42B9D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B37"/>
    <w:rsid w:val="00DE7C86"/>
    <w:rsid w:val="00DF1A44"/>
    <w:rsid w:val="00DF63C2"/>
    <w:rsid w:val="00DF6EFF"/>
    <w:rsid w:val="00DF6FDA"/>
    <w:rsid w:val="00E10E78"/>
    <w:rsid w:val="00E320A9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4A3C"/>
    <w:rsid w:val="00F0582A"/>
    <w:rsid w:val="00F125B9"/>
    <w:rsid w:val="00F15DAE"/>
    <w:rsid w:val="00F200FA"/>
    <w:rsid w:val="00F21DE1"/>
    <w:rsid w:val="00F22421"/>
    <w:rsid w:val="00F4159A"/>
    <w:rsid w:val="00F66DD1"/>
    <w:rsid w:val="00F7239D"/>
    <w:rsid w:val="00F72FA0"/>
    <w:rsid w:val="00F750EE"/>
    <w:rsid w:val="00F87389"/>
    <w:rsid w:val="00FA1725"/>
    <w:rsid w:val="00FA53D5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B5E78-AFEE-49AA-8353-BF9381D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8E3CEE-B3CE-4DEC-BCF2-4CF3A0B8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</Words>
  <Characters>689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2018-01-25T06:41:00Z</cp:lastPrinted>
  <dcterms:created xsi:type="dcterms:W3CDTF">2018-06-20T09:01:00Z</dcterms:created>
  <dcterms:modified xsi:type="dcterms:W3CDTF">2018-06-25T00:11:00Z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