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328856" w14:textId="77777777" w:rsidR="0010507C" w:rsidRDefault="0010507C" w:rsidP="00DE24A7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9CBAC4" wp14:editId="27B5D3BC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990600" cy="3810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563AF5" w14:textId="77777777" w:rsidR="0010507C" w:rsidRPr="0010507C" w:rsidRDefault="0010507C" w:rsidP="0016098D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10507C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資料３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09CBA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6.8pt;margin-top:0;width:78pt;height:30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" fillcolor="white [3201]" strokeweight=".5pt">
                <v:textbox>
                  <w:txbxContent>
                    <w:p w14:paraId="28563AF5" w14:textId="77777777" w:rsidR="0010507C" w:rsidRPr="0010507C" w:rsidRDefault="0010507C" w:rsidP="0016098D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 w:rsidRPr="0010507C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資料３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A53438" w14:textId="4F3373D5" w:rsidR="00115445" w:rsidRPr="0010507C" w:rsidRDefault="0010507C" w:rsidP="00DE24A7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令和</w:t>
      </w:r>
      <w:r w:rsidR="0087516A">
        <w:rPr>
          <w:rFonts w:ascii="ＭＳ ゴシック" w:eastAsia="ＭＳ ゴシック" w:hAnsi="ＭＳ ゴシック" w:hint="eastAsia"/>
          <w:sz w:val="32"/>
          <w:szCs w:val="32"/>
        </w:rPr>
        <w:t>４</w:t>
      </w:r>
      <w:r>
        <w:rPr>
          <w:rFonts w:ascii="ＭＳ ゴシック" w:eastAsia="ＭＳ ゴシック" w:hAnsi="ＭＳ ゴシック" w:hint="eastAsia"/>
          <w:sz w:val="32"/>
          <w:szCs w:val="32"/>
        </w:rPr>
        <w:t>年度</w:t>
      </w:r>
      <w:r w:rsidR="00DE24A7" w:rsidRPr="0010507C">
        <w:rPr>
          <w:rFonts w:ascii="ＭＳ ゴシック" w:eastAsia="ＭＳ ゴシック" w:hAnsi="ＭＳ ゴシック" w:hint="eastAsia"/>
          <w:sz w:val="32"/>
          <w:szCs w:val="32"/>
        </w:rPr>
        <w:t>建設事業評価審議会　案件一覧</w:t>
      </w:r>
    </w:p>
    <w:p w14:paraId="12D10E41" w14:textId="77777777" w:rsidR="00DE24A7" w:rsidRPr="005A34AA" w:rsidRDefault="00DE24A7">
      <w:pPr>
        <w:rPr>
          <w:rFonts w:ascii="ＭＳ ゴシック" w:eastAsia="ＭＳ ゴシック" w:hAnsi="ＭＳ ゴシック"/>
          <w:sz w:val="24"/>
          <w:szCs w:val="24"/>
        </w:rPr>
      </w:pPr>
    </w:p>
    <w:p w14:paraId="791C9925" w14:textId="77777777" w:rsidR="005A34AA" w:rsidRPr="005A34AA" w:rsidRDefault="005A34AA" w:rsidP="005A34AA">
      <w:pPr>
        <w:rPr>
          <w:rFonts w:ascii="ＭＳ ゴシック" w:eastAsia="ＭＳ ゴシック" w:hAnsi="ＭＳ ゴシック"/>
          <w:sz w:val="24"/>
          <w:szCs w:val="24"/>
        </w:rPr>
      </w:pPr>
    </w:p>
    <w:p w14:paraId="6886F3F5" w14:textId="677A7E9C" w:rsidR="005A34AA" w:rsidRPr="009E07C3" w:rsidRDefault="005A34AA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10507C">
        <w:rPr>
          <w:rFonts w:ascii="ＭＳ ゴシック" w:eastAsia="ＭＳ ゴシック" w:hAnsi="ＭＳ ゴシック" w:hint="eastAsia"/>
          <w:b/>
          <w:sz w:val="24"/>
          <w:szCs w:val="24"/>
        </w:rPr>
        <w:t>■</w:t>
      </w:r>
      <w:r w:rsidR="003E769C">
        <w:rPr>
          <w:rFonts w:ascii="ＭＳ ゴシック" w:eastAsia="ＭＳ ゴシック" w:hAnsi="ＭＳ ゴシック" w:hint="eastAsia"/>
          <w:b/>
          <w:sz w:val="24"/>
          <w:szCs w:val="24"/>
        </w:rPr>
        <w:t>対象事業</w:t>
      </w:r>
      <w:r w:rsidR="009E07C3">
        <w:rPr>
          <w:rFonts w:ascii="ＭＳ ゴシック" w:eastAsia="ＭＳ ゴシック" w:hAnsi="ＭＳ ゴシック" w:hint="eastAsia"/>
          <w:b/>
          <w:sz w:val="24"/>
          <w:szCs w:val="24"/>
        </w:rPr>
        <w:t>一覧</w:t>
      </w:r>
    </w:p>
    <w:tbl>
      <w:tblPr>
        <w:tblW w:w="98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71"/>
        <w:gridCol w:w="1226"/>
        <w:gridCol w:w="5597"/>
        <w:gridCol w:w="2251"/>
      </w:tblGrid>
      <w:tr w:rsidR="009E07C3" w14:paraId="7772AC6C" w14:textId="77777777" w:rsidTr="009E07C3">
        <w:trPr>
          <w:trHeight w:val="909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02DB1763" w14:textId="77777777" w:rsidR="009E07C3" w:rsidRDefault="009E07C3">
            <w:pPr>
              <w:ind w:left="200" w:hangingChars="100" w:hanging="200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番号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2A1CE258" w14:textId="77777777" w:rsidR="009E07C3" w:rsidRDefault="009E07C3">
            <w:pPr>
              <w:ind w:left="200" w:hangingChars="100" w:hanging="200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事業類型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241859" w14:textId="77777777" w:rsidR="009E07C3" w:rsidRDefault="009E07C3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事 業 名〔所 在 地〕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C6D8A9" w14:textId="77777777" w:rsidR="009E07C3" w:rsidRDefault="009E07C3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評価要件</w:t>
            </w:r>
          </w:p>
        </w:tc>
      </w:tr>
      <w:tr w:rsidR="00FD24C0" w14:paraId="2958DBBB" w14:textId="77777777" w:rsidTr="00FD24C0">
        <w:trPr>
          <w:trHeight w:val="909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C1D1C17" w14:textId="5CEEF62F" w:rsidR="00FD24C0" w:rsidRDefault="00FD24C0" w:rsidP="00FD24C0">
            <w:pPr>
              <w:ind w:left="200" w:hangingChars="100" w:hanging="200"/>
              <w:jc w:val="center"/>
              <w:rPr>
                <w:rFonts w:ascii="ＭＳ 明朝" w:eastAsia="ＭＳ 明朝" w:hAnsi="ＭＳ 明朝" w:hint="eastAsia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１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3CB8C93" w14:textId="7F1B063D" w:rsidR="00FD24C0" w:rsidRDefault="00FD24C0" w:rsidP="00FD24C0">
            <w:pPr>
              <w:ind w:left="200" w:hangingChars="100" w:hanging="200"/>
              <w:jc w:val="center"/>
              <w:rPr>
                <w:rFonts w:ascii="ＭＳ 明朝" w:eastAsia="ＭＳ 明朝" w:hAnsi="ＭＳ 明朝" w:hint="eastAsia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モノレール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DCC4AA" w14:textId="0BE16067" w:rsidR="00FD24C0" w:rsidRDefault="00FD24C0" w:rsidP="00FD24C0">
            <w:pPr>
              <w:jc w:val="left"/>
              <w:rPr>
                <w:rFonts w:ascii="ＭＳ 明朝" w:eastAsia="ＭＳ 明朝" w:hAnsi="ＭＳ 明朝" w:hint="eastAsia"/>
                <w:sz w:val="20"/>
              </w:rPr>
            </w:pPr>
            <w:r w:rsidRPr="00FD24C0">
              <w:rPr>
                <w:rFonts w:ascii="ＭＳ 明朝" w:eastAsia="ＭＳ 明朝" w:hAnsi="ＭＳ 明朝" w:cs="ＭＳ Ｐゴシック" w:hint="eastAsia"/>
                <w:w w:val="93"/>
                <w:kern w:val="0"/>
                <w:sz w:val="20"/>
                <w:szCs w:val="21"/>
                <w:fitText w:val="5400" w:id="-1521809408"/>
              </w:rPr>
              <w:t>大阪モノレール延伸事業（門真市新橋町～東大阪市若江西新町</w:t>
            </w:r>
            <w:r w:rsidRPr="00FD24C0">
              <w:rPr>
                <w:rFonts w:ascii="ＭＳ 明朝" w:eastAsia="ＭＳ 明朝" w:hAnsi="ＭＳ 明朝" w:cs="ＭＳ Ｐゴシック" w:hint="eastAsia"/>
                <w:spacing w:val="3"/>
                <w:w w:val="93"/>
                <w:kern w:val="0"/>
                <w:sz w:val="20"/>
                <w:szCs w:val="21"/>
                <w:fitText w:val="5400" w:id="-1521809408"/>
              </w:rPr>
              <w:t>）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2BAF1" w14:textId="77777777" w:rsidR="00FD24C0" w:rsidRDefault="00FD24C0" w:rsidP="00FD24C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再評価</w:t>
            </w:r>
          </w:p>
          <w:p w14:paraId="1E5A7071" w14:textId="77777777" w:rsidR="00FD24C0" w:rsidRDefault="00FD24C0" w:rsidP="00FD24C0">
            <w:pPr>
              <w:jc w:val="center"/>
              <w:rPr>
                <w:rFonts w:ascii="ＭＳ 明朝" w:eastAsia="ＭＳ 明朝" w:hAnsi="ＭＳ 明朝"/>
                <w:sz w:val="16"/>
                <w:szCs w:val="21"/>
              </w:rPr>
            </w:pPr>
            <w:r>
              <w:rPr>
                <w:rFonts w:ascii="ＭＳ 明朝" w:eastAsia="ＭＳ 明朝" w:hAnsi="ＭＳ 明朝" w:hint="eastAsia"/>
                <w:sz w:val="16"/>
                <w:szCs w:val="21"/>
              </w:rPr>
              <w:t>（新駅設置にかかる</w:t>
            </w:r>
          </w:p>
          <w:p w14:paraId="3A715865" w14:textId="0E985E12" w:rsidR="00FD24C0" w:rsidRDefault="00FD24C0" w:rsidP="00FD24C0">
            <w:pPr>
              <w:jc w:val="center"/>
              <w:rPr>
                <w:rFonts w:ascii="ＭＳ 明朝" w:eastAsia="ＭＳ 明朝" w:hAnsi="ＭＳ 明朝" w:hint="eastAsia"/>
                <w:sz w:val="20"/>
              </w:rPr>
            </w:pPr>
            <w:r>
              <w:rPr>
                <w:rFonts w:ascii="ＭＳ 明朝" w:eastAsia="ＭＳ 明朝" w:hAnsi="ＭＳ 明朝" w:hint="eastAsia"/>
                <w:sz w:val="16"/>
                <w:szCs w:val="21"/>
              </w:rPr>
              <w:t>事業計画の大幅変更）</w:t>
            </w:r>
          </w:p>
        </w:tc>
      </w:tr>
      <w:tr w:rsidR="00FD24C0" w14:paraId="5865A12D" w14:textId="77777777" w:rsidTr="00FD24C0">
        <w:trPr>
          <w:trHeight w:val="692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41BFA7" w14:textId="211D9D46" w:rsidR="00FD24C0" w:rsidRDefault="00FD24C0" w:rsidP="00FD24C0">
            <w:pPr>
              <w:ind w:left="200" w:hangingChars="100" w:hanging="200"/>
              <w:jc w:val="center"/>
              <w:rPr>
                <w:rFonts w:ascii="ＭＳ 明朝" w:eastAsia="ＭＳ 明朝" w:hAnsi="ＭＳ 明朝" w:hint="eastAsia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２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A623F16" w14:textId="2306F6D4" w:rsidR="00FD24C0" w:rsidRDefault="00FD24C0" w:rsidP="00FD24C0">
            <w:pPr>
              <w:ind w:left="200" w:hangingChars="100" w:hanging="200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街路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FDDCC" w14:textId="77777777" w:rsidR="00FD24C0" w:rsidRDefault="00FD24C0" w:rsidP="00FD24C0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1"/>
              </w:rPr>
            </w:pPr>
            <w:r w:rsidRPr="00FD24C0">
              <w:rPr>
                <w:rFonts w:ascii="ＭＳ 明朝" w:eastAsia="ＭＳ 明朝" w:hAnsi="ＭＳ 明朝" w:cs="ＭＳ Ｐゴシック" w:hint="eastAsia"/>
                <w:w w:val="92"/>
                <w:kern w:val="0"/>
                <w:sz w:val="20"/>
                <w:szCs w:val="21"/>
                <w:fitText w:val="5200" w:id="-1523301376"/>
              </w:rPr>
              <w:t>都市計画道路三国塚口線　街路事業・延焼遮断帯整備促進事</w:t>
            </w:r>
            <w:r w:rsidRPr="00FD24C0">
              <w:rPr>
                <w:rFonts w:ascii="ＭＳ 明朝" w:eastAsia="ＭＳ 明朝" w:hAnsi="ＭＳ 明朝" w:cs="ＭＳ Ｐゴシック" w:hint="eastAsia"/>
                <w:spacing w:val="24"/>
                <w:w w:val="92"/>
                <w:kern w:val="0"/>
                <w:sz w:val="20"/>
                <w:szCs w:val="21"/>
                <w:fitText w:val="5200" w:id="-1523301376"/>
              </w:rPr>
              <w:t>業</w:t>
            </w:r>
          </w:p>
          <w:p w14:paraId="061B0B88" w14:textId="0BCC9D6D" w:rsidR="00FD24C0" w:rsidRDefault="00FD24C0" w:rsidP="00FD24C0">
            <w:pPr>
              <w:jc w:val="left"/>
              <w:rPr>
                <w:rFonts w:ascii="ＭＳ 明朝" w:eastAsia="ＭＳ 明朝" w:hAnsi="ＭＳ 明朝" w:cs="ＭＳ Ｐゴシック" w:hint="eastAsia"/>
                <w:kern w:val="0"/>
                <w:sz w:val="2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1"/>
              </w:rPr>
              <w:t>〔豊中市〕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9A438" w14:textId="77777777" w:rsidR="00FD24C0" w:rsidRDefault="00FD24C0" w:rsidP="00FD24C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再評価</w:t>
            </w:r>
          </w:p>
          <w:p w14:paraId="56962065" w14:textId="017DDD6D" w:rsidR="00FD24C0" w:rsidRDefault="00FD24C0" w:rsidP="00FD24C0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 w:val="16"/>
                <w:szCs w:val="21"/>
              </w:rPr>
              <w:t>（事業採択後10年継続中）</w:t>
            </w:r>
          </w:p>
        </w:tc>
      </w:tr>
      <w:tr w:rsidR="00FD24C0" w14:paraId="664907A6" w14:textId="77777777" w:rsidTr="009E07C3">
        <w:trPr>
          <w:trHeight w:val="68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DB40F" w14:textId="5A52AC4A" w:rsidR="00FD24C0" w:rsidRDefault="00FD24C0" w:rsidP="00FD24C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３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14AA4" w14:textId="77777777" w:rsidR="00FD24C0" w:rsidRDefault="00FD24C0" w:rsidP="00FD24C0">
            <w:pPr>
              <w:ind w:left="200" w:hangingChars="100" w:hanging="20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道路</w:t>
            </w:r>
          </w:p>
        </w:tc>
        <w:tc>
          <w:tcPr>
            <w:tcW w:w="5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928FA" w14:textId="77777777" w:rsidR="00FD24C0" w:rsidRDefault="00FD24C0" w:rsidP="00FD24C0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一般府道三林岡山線（室堂町北交差点）道路改良事業</w:t>
            </w:r>
          </w:p>
          <w:p w14:paraId="03C5EFE4" w14:textId="77777777" w:rsidR="00FD24C0" w:rsidRDefault="00FD24C0" w:rsidP="00FD24C0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〔和泉市〕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0B50D" w14:textId="77777777" w:rsidR="00FD24C0" w:rsidRDefault="00FD24C0" w:rsidP="00FD24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事前評価</w:t>
            </w:r>
          </w:p>
          <w:p w14:paraId="597E888A" w14:textId="77777777" w:rsidR="00FD24C0" w:rsidRDefault="00FD24C0" w:rsidP="00FD24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D24C0">
              <w:rPr>
                <w:rFonts w:ascii="ＭＳ 明朝" w:eastAsia="ＭＳ 明朝" w:hAnsi="ＭＳ 明朝" w:hint="eastAsia"/>
                <w:w w:val="83"/>
                <w:kern w:val="0"/>
                <w:sz w:val="16"/>
                <w:szCs w:val="21"/>
                <w:fitText w:val="1760" w:id="-1521808896"/>
              </w:rPr>
              <w:t>（R5年度事業費予算化予定</w:t>
            </w:r>
            <w:r w:rsidRPr="00FD24C0">
              <w:rPr>
                <w:rFonts w:ascii="ＭＳ 明朝" w:eastAsia="ＭＳ 明朝" w:hAnsi="ＭＳ 明朝" w:hint="eastAsia"/>
                <w:spacing w:val="2"/>
                <w:w w:val="83"/>
                <w:kern w:val="0"/>
                <w:sz w:val="16"/>
                <w:szCs w:val="21"/>
                <w:fitText w:val="1760" w:id="-1521808896"/>
              </w:rPr>
              <w:t>）</w:t>
            </w:r>
          </w:p>
        </w:tc>
      </w:tr>
      <w:tr w:rsidR="00FD24C0" w14:paraId="44D8E746" w14:textId="77777777" w:rsidTr="009E07C3">
        <w:trPr>
          <w:trHeight w:val="68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74C44" w14:textId="4F44E3C1" w:rsidR="00FD24C0" w:rsidRDefault="00FD24C0" w:rsidP="00FD24C0">
            <w:pPr>
              <w:ind w:left="200" w:hangingChars="100" w:hanging="20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４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581D5" w14:textId="77777777" w:rsidR="00FD24C0" w:rsidRDefault="00FD24C0" w:rsidP="00FD24C0">
            <w:pPr>
              <w:ind w:left="200" w:hangingChars="100" w:hanging="20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道路</w:t>
            </w:r>
          </w:p>
        </w:tc>
        <w:tc>
          <w:tcPr>
            <w:tcW w:w="5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389" w14:textId="77777777" w:rsidR="00FD24C0" w:rsidRDefault="00FD24C0" w:rsidP="00FD24C0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主要地方道茨木摂津線（都市計画道路茨木箕面丘陵線）</w:t>
            </w:r>
          </w:p>
          <w:p w14:paraId="7C974095" w14:textId="77777777" w:rsidR="00FD24C0" w:rsidRDefault="00FD24C0" w:rsidP="00FD24C0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（岩阪橋梁）道路改良事業〔茨木市〕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590F5" w14:textId="77777777" w:rsidR="00FD24C0" w:rsidRDefault="00FD24C0" w:rsidP="00FD24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事前評価</w:t>
            </w:r>
          </w:p>
          <w:p w14:paraId="71E6F884" w14:textId="77777777" w:rsidR="00FD24C0" w:rsidRDefault="00FD24C0" w:rsidP="00FD24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D24C0">
              <w:rPr>
                <w:rFonts w:ascii="ＭＳ 明朝" w:eastAsia="ＭＳ 明朝" w:hAnsi="ＭＳ 明朝" w:hint="eastAsia"/>
                <w:w w:val="83"/>
                <w:kern w:val="0"/>
                <w:sz w:val="16"/>
                <w:szCs w:val="21"/>
                <w:fitText w:val="1760" w:id="-1521808895"/>
              </w:rPr>
              <w:t>（R5年度事業費予算化予定</w:t>
            </w:r>
            <w:r w:rsidRPr="00FD24C0">
              <w:rPr>
                <w:rFonts w:ascii="ＭＳ 明朝" w:eastAsia="ＭＳ 明朝" w:hAnsi="ＭＳ 明朝" w:hint="eastAsia"/>
                <w:spacing w:val="2"/>
                <w:w w:val="83"/>
                <w:kern w:val="0"/>
                <w:sz w:val="16"/>
                <w:szCs w:val="21"/>
                <w:fitText w:val="1760" w:id="-1521808895"/>
              </w:rPr>
              <w:t>）</w:t>
            </w:r>
          </w:p>
        </w:tc>
      </w:tr>
      <w:tr w:rsidR="00FD24C0" w14:paraId="1BAFAA88" w14:textId="77777777" w:rsidTr="009E07C3">
        <w:trPr>
          <w:trHeight w:val="68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D4411" w14:textId="79AD767C" w:rsidR="00FD24C0" w:rsidRDefault="00FD24C0" w:rsidP="00FD24C0">
            <w:pPr>
              <w:ind w:left="200" w:hangingChars="100" w:hanging="20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５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91FA2" w14:textId="77777777" w:rsidR="00FD24C0" w:rsidRDefault="00FD24C0" w:rsidP="00FD24C0">
            <w:pPr>
              <w:ind w:left="200" w:hangingChars="100" w:hanging="20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街路</w:t>
            </w:r>
          </w:p>
        </w:tc>
        <w:tc>
          <w:tcPr>
            <w:tcW w:w="5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736D" w14:textId="38276555" w:rsidR="00FD24C0" w:rsidRDefault="00FD24C0" w:rsidP="00FD24C0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都市計画道路千里丘寝屋川線街路事業〔寝屋川市〕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BF3E3" w14:textId="77777777" w:rsidR="00FD24C0" w:rsidRDefault="00FD24C0" w:rsidP="00FD24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事前評価</w:t>
            </w:r>
          </w:p>
          <w:p w14:paraId="4D283CC2" w14:textId="77777777" w:rsidR="00FD24C0" w:rsidRDefault="00FD24C0" w:rsidP="00FD24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D24C0">
              <w:rPr>
                <w:rFonts w:ascii="ＭＳ 明朝" w:eastAsia="ＭＳ 明朝" w:hAnsi="ＭＳ 明朝" w:hint="eastAsia"/>
                <w:w w:val="83"/>
                <w:kern w:val="0"/>
                <w:sz w:val="16"/>
                <w:szCs w:val="21"/>
                <w:fitText w:val="1760" w:id="-1521808894"/>
              </w:rPr>
              <w:t>（R5年度事業費予算化予定</w:t>
            </w:r>
            <w:r w:rsidRPr="00FD24C0">
              <w:rPr>
                <w:rFonts w:ascii="ＭＳ 明朝" w:eastAsia="ＭＳ 明朝" w:hAnsi="ＭＳ 明朝" w:hint="eastAsia"/>
                <w:spacing w:val="2"/>
                <w:w w:val="83"/>
                <w:kern w:val="0"/>
                <w:sz w:val="16"/>
                <w:szCs w:val="21"/>
                <w:fitText w:val="1760" w:id="-1521808894"/>
              </w:rPr>
              <w:t>）</w:t>
            </w:r>
          </w:p>
        </w:tc>
      </w:tr>
      <w:tr w:rsidR="00FD24C0" w14:paraId="0931AD49" w14:textId="77777777" w:rsidTr="009E07C3">
        <w:trPr>
          <w:trHeight w:val="68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E4E5" w14:textId="7472C769" w:rsidR="00FD24C0" w:rsidRDefault="00FD24C0" w:rsidP="00FD24C0">
            <w:pPr>
              <w:ind w:left="200" w:hangingChars="100" w:hanging="20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６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2F597" w14:textId="77777777" w:rsidR="00FD24C0" w:rsidRDefault="00FD24C0" w:rsidP="00FD24C0">
            <w:pPr>
              <w:ind w:left="200" w:hangingChars="100" w:hanging="20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街路</w:t>
            </w:r>
          </w:p>
        </w:tc>
        <w:tc>
          <w:tcPr>
            <w:tcW w:w="5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477E1" w14:textId="77777777" w:rsidR="00FD24C0" w:rsidRDefault="00FD24C0" w:rsidP="00FD24C0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都市計画道路大県本郷線・川北柏原線街路事業</w:t>
            </w:r>
          </w:p>
          <w:p w14:paraId="74F793EE" w14:textId="77777777" w:rsidR="00FD24C0" w:rsidRDefault="00FD24C0" w:rsidP="00FD24C0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〔柏原市・藤井寺市〕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2FD35" w14:textId="77777777" w:rsidR="00FD24C0" w:rsidRDefault="00FD24C0" w:rsidP="00FD24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事前評価</w:t>
            </w:r>
          </w:p>
          <w:p w14:paraId="7CE8C745" w14:textId="77777777" w:rsidR="00FD24C0" w:rsidRDefault="00FD24C0" w:rsidP="00FD24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bookmarkStart w:id="0" w:name="_GoBack"/>
            <w:bookmarkEnd w:id="0"/>
            <w:r w:rsidRPr="00FD24C0">
              <w:rPr>
                <w:rFonts w:ascii="ＭＳ 明朝" w:eastAsia="ＭＳ 明朝" w:hAnsi="ＭＳ 明朝" w:hint="eastAsia"/>
                <w:w w:val="83"/>
                <w:kern w:val="0"/>
                <w:sz w:val="16"/>
                <w:szCs w:val="21"/>
                <w:fitText w:val="1760" w:id="-1521808893"/>
              </w:rPr>
              <w:t>（R5年度事業費予算化予定</w:t>
            </w:r>
            <w:r w:rsidRPr="00FD24C0">
              <w:rPr>
                <w:rFonts w:ascii="ＭＳ 明朝" w:eastAsia="ＭＳ 明朝" w:hAnsi="ＭＳ 明朝" w:hint="eastAsia"/>
                <w:spacing w:val="2"/>
                <w:w w:val="83"/>
                <w:kern w:val="0"/>
                <w:sz w:val="16"/>
                <w:szCs w:val="21"/>
                <w:fitText w:val="1760" w:id="-1521808893"/>
              </w:rPr>
              <w:t>）</w:t>
            </w:r>
          </w:p>
        </w:tc>
      </w:tr>
      <w:tr w:rsidR="00FD24C0" w14:paraId="76412F50" w14:textId="77777777" w:rsidTr="009E07C3">
        <w:trPr>
          <w:trHeight w:val="68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18FE0" w14:textId="2847A1DE" w:rsidR="00FD24C0" w:rsidRDefault="00FD24C0" w:rsidP="00FD24C0">
            <w:pPr>
              <w:widowControl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７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973B7" w14:textId="77777777" w:rsidR="00FD24C0" w:rsidRDefault="00FD24C0" w:rsidP="00FD24C0">
            <w:pPr>
              <w:widowControl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連続</w:t>
            </w:r>
          </w:p>
          <w:p w14:paraId="0729308A" w14:textId="77777777" w:rsidR="00FD24C0" w:rsidRDefault="00FD24C0" w:rsidP="00FD24C0">
            <w:pPr>
              <w:widowControl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立体交差</w:t>
            </w:r>
          </w:p>
        </w:tc>
        <w:tc>
          <w:tcPr>
            <w:tcW w:w="5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7D7C0" w14:textId="77777777" w:rsidR="00FD24C0" w:rsidRDefault="00FD24C0" w:rsidP="00FD24C0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1"/>
              </w:rPr>
              <w:t>京阪本線（寝屋川市・枚方市）連続立体交差事業</w:t>
            </w:r>
          </w:p>
          <w:p w14:paraId="435CD4BD" w14:textId="77777777" w:rsidR="00FD24C0" w:rsidRDefault="00FD24C0" w:rsidP="00FD24C0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1"/>
              </w:rPr>
              <w:t>〔寝屋川市・枚方市〕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A3764" w14:textId="77777777" w:rsidR="00FD24C0" w:rsidRDefault="00FD24C0" w:rsidP="00FD24C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再評価</w:t>
            </w:r>
          </w:p>
          <w:p w14:paraId="2F0BE446" w14:textId="77777777" w:rsidR="00FD24C0" w:rsidRDefault="00FD24C0" w:rsidP="00FD24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 w:val="16"/>
                <w:szCs w:val="21"/>
              </w:rPr>
              <w:t>（事業採択後10年継続中）</w:t>
            </w:r>
          </w:p>
        </w:tc>
      </w:tr>
      <w:tr w:rsidR="00FD24C0" w14:paraId="7922EF3A" w14:textId="77777777" w:rsidTr="009E07C3">
        <w:trPr>
          <w:trHeight w:val="68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82F9A" w14:textId="77777777" w:rsidR="00FD24C0" w:rsidRDefault="00FD24C0" w:rsidP="00FD24C0">
            <w:pPr>
              <w:widowControl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８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70C7A" w14:textId="77777777" w:rsidR="00FD24C0" w:rsidRDefault="00FD24C0" w:rsidP="00FD24C0">
            <w:pPr>
              <w:widowControl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公園</w:t>
            </w:r>
          </w:p>
        </w:tc>
        <w:tc>
          <w:tcPr>
            <w:tcW w:w="5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65C83" w14:textId="77777777" w:rsidR="00FD24C0" w:rsidRDefault="00FD24C0" w:rsidP="00FD24C0">
            <w:pPr>
              <w:widowControl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1"/>
              </w:rPr>
              <w:t>大泉緑地整備事業〔堺市・松原市〕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816A2" w14:textId="77777777" w:rsidR="00FD24C0" w:rsidRDefault="00FD24C0" w:rsidP="00FD24C0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再々評価</w:t>
            </w:r>
          </w:p>
          <w:p w14:paraId="2BB9273C" w14:textId="77777777" w:rsidR="00FD24C0" w:rsidRDefault="00FD24C0" w:rsidP="00FD24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 w:val="16"/>
                <w:szCs w:val="21"/>
              </w:rPr>
              <w:t>（再評価後5年経過）</w:t>
            </w:r>
          </w:p>
        </w:tc>
      </w:tr>
    </w:tbl>
    <w:p w14:paraId="4C407A62" w14:textId="77777777" w:rsidR="009E07C3" w:rsidRDefault="009E07C3" w:rsidP="009E07C3">
      <w:pPr>
        <w:rPr>
          <w:rFonts w:ascii="ＭＳ 明朝" w:eastAsia="ＭＳ 明朝" w:hAnsi="ＭＳ 明朝" w:cs="Times New Roman"/>
          <w:sz w:val="22"/>
        </w:rPr>
      </w:pPr>
    </w:p>
    <w:p w14:paraId="67089DDB" w14:textId="77777777" w:rsidR="00DE24A7" w:rsidRPr="009E07C3" w:rsidRDefault="00DE24A7">
      <w:pPr>
        <w:rPr>
          <w:rFonts w:ascii="ＭＳ ゴシック" w:eastAsia="ＭＳ ゴシック" w:hAnsi="ＭＳ ゴシック"/>
        </w:rPr>
      </w:pPr>
    </w:p>
    <w:sectPr w:rsidR="00DE24A7" w:rsidRPr="009E07C3" w:rsidSect="007623B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955356" w14:textId="77777777" w:rsidR="007623B5" w:rsidRDefault="007623B5" w:rsidP="007623B5">
      <w:r>
        <w:separator/>
      </w:r>
    </w:p>
  </w:endnote>
  <w:endnote w:type="continuationSeparator" w:id="0">
    <w:p w14:paraId="032D7D99" w14:textId="77777777" w:rsidR="007623B5" w:rsidRDefault="007623B5" w:rsidP="00762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88A7AC" w14:textId="77777777" w:rsidR="007623B5" w:rsidRDefault="007623B5" w:rsidP="007623B5">
      <w:r>
        <w:separator/>
      </w:r>
    </w:p>
  </w:footnote>
  <w:footnote w:type="continuationSeparator" w:id="0">
    <w:p w14:paraId="00002257" w14:textId="77777777" w:rsidR="007623B5" w:rsidRDefault="007623B5" w:rsidP="007623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5D2"/>
    <w:rsid w:val="0010507C"/>
    <w:rsid w:val="00115445"/>
    <w:rsid w:val="0016098D"/>
    <w:rsid w:val="002F7C08"/>
    <w:rsid w:val="003E769C"/>
    <w:rsid w:val="005A34AA"/>
    <w:rsid w:val="00675EBA"/>
    <w:rsid w:val="007623B5"/>
    <w:rsid w:val="007D15D2"/>
    <w:rsid w:val="0087516A"/>
    <w:rsid w:val="008776BB"/>
    <w:rsid w:val="009E07C3"/>
    <w:rsid w:val="00AE6DC9"/>
    <w:rsid w:val="00B10799"/>
    <w:rsid w:val="00B15F16"/>
    <w:rsid w:val="00DE24A7"/>
    <w:rsid w:val="00E37E07"/>
    <w:rsid w:val="00FD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CD577B7"/>
  <w15:chartTrackingRefBased/>
  <w15:docId w15:val="{F046A152-A6EC-4E65-BF6E-492CF19FF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2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23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23B5"/>
  </w:style>
  <w:style w:type="paragraph" w:styleId="a6">
    <w:name w:val="footer"/>
    <w:basedOn w:val="a"/>
    <w:link w:val="a7"/>
    <w:uiPriority w:val="99"/>
    <w:unhideWhenUsed/>
    <w:rsid w:val="007623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2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9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　弘行</dc:creator>
  <cp:keywords/>
  <dc:description/>
  <cp:lastModifiedBy>大谷　美月</cp:lastModifiedBy>
  <cp:revision>17</cp:revision>
  <dcterms:created xsi:type="dcterms:W3CDTF">2020-06-11T09:00:00Z</dcterms:created>
  <dcterms:modified xsi:type="dcterms:W3CDTF">2022-05-09T03:11:00Z</dcterms:modified>
</cp:coreProperties>
</file>