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8856" w14:textId="77777777" w:rsid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CBAC4" wp14:editId="27B5D3B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906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63AF5" w14:textId="77777777" w:rsidR="0010507C" w:rsidRPr="0010507C" w:rsidRDefault="0010507C" w:rsidP="0016098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0507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BA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0;width:78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" fillcolor="white [3201]" strokeweight=".5pt">
                <v:textbox>
                  <w:txbxContent>
                    <w:p w14:paraId="28563AF5" w14:textId="77777777" w:rsidR="0010507C" w:rsidRPr="0010507C" w:rsidRDefault="0010507C" w:rsidP="0016098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0507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53438" w14:textId="6637F9D0" w:rsidR="00115445" w:rsidRP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776BB">
        <w:rPr>
          <w:rFonts w:ascii="ＭＳ ゴシック" w:eastAsia="ＭＳ ゴシック" w:hAnsi="ＭＳ ゴシック" w:hint="eastAsia"/>
          <w:sz w:val="32"/>
          <w:szCs w:val="32"/>
        </w:rPr>
        <w:t>３</w:t>
      </w:r>
      <w:r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DE24A7" w:rsidRPr="0010507C">
        <w:rPr>
          <w:rFonts w:ascii="ＭＳ ゴシック" w:eastAsia="ＭＳ ゴシック" w:hAnsi="ＭＳ ゴシック" w:hint="eastAsia"/>
          <w:sz w:val="32"/>
          <w:szCs w:val="32"/>
        </w:rPr>
        <w:t>建設事業評価審議会　案件一覧</w:t>
      </w:r>
    </w:p>
    <w:p w14:paraId="12D10E41" w14:textId="77777777" w:rsidR="00DE24A7" w:rsidRPr="005A34AA" w:rsidRDefault="00DE24A7">
      <w:pPr>
        <w:rPr>
          <w:rFonts w:ascii="ＭＳ ゴシック" w:eastAsia="ＭＳ ゴシック" w:hAnsi="ＭＳ ゴシック"/>
          <w:sz w:val="24"/>
          <w:szCs w:val="24"/>
        </w:rPr>
      </w:pPr>
    </w:p>
    <w:p w14:paraId="791C9925" w14:textId="77777777" w:rsidR="005A34AA" w:rsidRPr="005A34AA" w:rsidRDefault="005A34AA" w:rsidP="005A34AA">
      <w:pPr>
        <w:rPr>
          <w:rFonts w:ascii="ＭＳ ゴシック" w:eastAsia="ＭＳ ゴシック" w:hAnsi="ＭＳ ゴシック"/>
          <w:sz w:val="24"/>
          <w:szCs w:val="24"/>
        </w:rPr>
      </w:pPr>
    </w:p>
    <w:p w14:paraId="592C0FDC" w14:textId="6EA01E9A" w:rsidR="005A34AA" w:rsidRDefault="005A34AA" w:rsidP="005A34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■</w:t>
      </w:r>
      <w:r w:rsidR="0010507C" w:rsidRPr="0010507C">
        <w:rPr>
          <w:rFonts w:ascii="ＭＳ ゴシック" w:eastAsia="ＭＳ ゴシック" w:hAnsi="ＭＳ ゴシック" w:hint="eastAsia"/>
          <w:b/>
          <w:sz w:val="24"/>
          <w:szCs w:val="24"/>
        </w:rPr>
        <w:t>総事業費10億円以上の</w:t>
      </w: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再評価</w:t>
      </w:r>
      <w:r w:rsidR="00B10799">
        <w:rPr>
          <w:rFonts w:ascii="ＭＳ ゴシック" w:eastAsia="ＭＳ ゴシック" w:hAnsi="ＭＳ ゴシック" w:hint="eastAsia"/>
          <w:b/>
          <w:sz w:val="24"/>
          <w:szCs w:val="24"/>
        </w:rPr>
        <w:t>（再々評価）</w:t>
      </w:r>
      <w:r w:rsidR="003E769C">
        <w:rPr>
          <w:rFonts w:ascii="ＭＳ ゴシック" w:eastAsia="ＭＳ ゴシック" w:hAnsi="ＭＳ ゴシック" w:hint="eastAsia"/>
          <w:b/>
          <w:sz w:val="24"/>
          <w:szCs w:val="24"/>
        </w:rPr>
        <w:t>対象事業</w:t>
      </w:r>
    </w:p>
    <w:p w14:paraId="0FC2E685" w14:textId="77777777" w:rsidR="008776BB" w:rsidRPr="0010507C" w:rsidRDefault="008776BB" w:rsidP="008776BB">
      <w:pPr>
        <w:spacing w:line="60" w:lineRule="exac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5A34AA" w:rsidRPr="005A34AA" w14:paraId="3D0A034B" w14:textId="77777777" w:rsidTr="008776BB">
        <w:tc>
          <w:tcPr>
            <w:tcW w:w="1701" w:type="dxa"/>
            <w:shd w:val="clear" w:color="auto" w:fill="AEAAAA" w:themeFill="background2" w:themeFillShade="BF"/>
          </w:tcPr>
          <w:p w14:paraId="0A6948A9" w14:textId="77777777" w:rsidR="005A34AA" w:rsidRPr="007623B5" w:rsidRDefault="007623B5" w:rsidP="0010507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部　局</w:t>
            </w:r>
          </w:p>
        </w:tc>
        <w:tc>
          <w:tcPr>
            <w:tcW w:w="7796" w:type="dxa"/>
            <w:shd w:val="clear" w:color="auto" w:fill="AEAAAA" w:themeFill="background2" w:themeFillShade="BF"/>
          </w:tcPr>
          <w:p w14:paraId="041537CA" w14:textId="77777777" w:rsidR="005A34AA" w:rsidRPr="007623B5" w:rsidRDefault="0010507C" w:rsidP="0010507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事業名称</w:t>
            </w:r>
          </w:p>
        </w:tc>
      </w:tr>
      <w:tr w:rsidR="008776BB" w:rsidRPr="005A34AA" w14:paraId="439F68AB" w14:textId="77777777" w:rsidTr="008776BB">
        <w:tc>
          <w:tcPr>
            <w:tcW w:w="1701" w:type="dxa"/>
            <w:vMerge w:val="restart"/>
            <w:vAlign w:val="center"/>
          </w:tcPr>
          <w:p w14:paraId="442D35F4" w14:textId="116DF1A3" w:rsidR="008776BB" w:rsidRPr="005A34AA" w:rsidRDefault="008776BB" w:rsidP="008776B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796" w:type="dxa"/>
          </w:tcPr>
          <w:p w14:paraId="157BA616" w14:textId="40D9E046" w:rsidR="008776BB" w:rsidRPr="005A34AA" w:rsidRDefault="008776BB" w:rsidP="007623B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776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都市計画道路寝屋川大東線街路事業・延焼遮断帯整備促進事業〔門真市〕</w:t>
            </w:r>
          </w:p>
        </w:tc>
      </w:tr>
      <w:tr w:rsidR="008776BB" w:rsidRPr="005A34AA" w14:paraId="43ED388C" w14:textId="77777777" w:rsidTr="008776BB">
        <w:tc>
          <w:tcPr>
            <w:tcW w:w="1701" w:type="dxa"/>
            <w:vMerge/>
          </w:tcPr>
          <w:p w14:paraId="557F3752" w14:textId="30CD97EE" w:rsidR="008776BB" w:rsidRPr="005A34AA" w:rsidRDefault="008776BB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C7A1E68" w14:textId="4EB54A97" w:rsidR="008776BB" w:rsidRPr="005A34AA" w:rsidRDefault="008776BB" w:rsidP="007623B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776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都市計画道路大阪住道線街路事業〔大東市〕</w:t>
            </w:r>
          </w:p>
        </w:tc>
      </w:tr>
      <w:tr w:rsidR="008776BB" w:rsidRPr="005A34AA" w14:paraId="1B17911C" w14:textId="77777777" w:rsidTr="008776BB">
        <w:tc>
          <w:tcPr>
            <w:tcW w:w="1701" w:type="dxa"/>
            <w:vMerge/>
          </w:tcPr>
          <w:p w14:paraId="7E9F389C" w14:textId="344982BA" w:rsidR="008776BB" w:rsidRPr="005A34AA" w:rsidRDefault="008776BB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D4BAC23" w14:textId="6D149E28" w:rsidR="008776BB" w:rsidRPr="005A34AA" w:rsidRDefault="008776BB" w:rsidP="007623B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776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一般府道長尾八幡線道路改良事業〔枚方市〕</w:t>
            </w:r>
          </w:p>
        </w:tc>
      </w:tr>
    </w:tbl>
    <w:p w14:paraId="6886F3F5" w14:textId="77777777" w:rsidR="005A34AA" w:rsidRDefault="005A34AA">
      <w:pPr>
        <w:rPr>
          <w:rFonts w:ascii="ＭＳ ゴシック" w:eastAsia="ＭＳ ゴシック" w:hAnsi="ＭＳ ゴシック"/>
          <w:sz w:val="24"/>
          <w:szCs w:val="24"/>
        </w:rPr>
      </w:pPr>
    </w:p>
    <w:p w14:paraId="67089DDB" w14:textId="77777777" w:rsidR="00DE24A7" w:rsidRPr="005A34AA" w:rsidRDefault="00DE24A7">
      <w:pPr>
        <w:rPr>
          <w:rFonts w:ascii="ＭＳ ゴシック" w:eastAsia="ＭＳ ゴシック" w:hAnsi="ＭＳ ゴシック" w:hint="eastAsia"/>
        </w:rPr>
      </w:pPr>
    </w:p>
    <w:sectPr w:rsidR="00DE24A7" w:rsidRPr="005A34AA" w:rsidSect="007623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55356" w14:textId="77777777" w:rsidR="007623B5" w:rsidRDefault="007623B5" w:rsidP="007623B5">
      <w:r>
        <w:separator/>
      </w:r>
    </w:p>
  </w:endnote>
  <w:endnote w:type="continuationSeparator" w:id="0">
    <w:p w14:paraId="032D7D99" w14:textId="77777777" w:rsidR="007623B5" w:rsidRDefault="007623B5" w:rsidP="007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8A7AC" w14:textId="77777777" w:rsidR="007623B5" w:rsidRDefault="007623B5" w:rsidP="007623B5">
      <w:r>
        <w:separator/>
      </w:r>
    </w:p>
  </w:footnote>
  <w:footnote w:type="continuationSeparator" w:id="0">
    <w:p w14:paraId="00002257" w14:textId="77777777" w:rsidR="007623B5" w:rsidRDefault="007623B5" w:rsidP="0076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D2"/>
    <w:rsid w:val="0010507C"/>
    <w:rsid w:val="00115445"/>
    <w:rsid w:val="0016098D"/>
    <w:rsid w:val="002F7C08"/>
    <w:rsid w:val="003E769C"/>
    <w:rsid w:val="005A34AA"/>
    <w:rsid w:val="007623B5"/>
    <w:rsid w:val="007D15D2"/>
    <w:rsid w:val="008776BB"/>
    <w:rsid w:val="00AE6DC9"/>
    <w:rsid w:val="00B10799"/>
    <w:rsid w:val="00D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D577B7"/>
  <w15:chartTrackingRefBased/>
  <w15:docId w15:val="{F046A152-A6EC-4E65-BF6E-492CF19F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3B5"/>
  </w:style>
  <w:style w:type="paragraph" w:styleId="a6">
    <w:name w:val="footer"/>
    <w:basedOn w:val="a"/>
    <w:link w:val="a7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弘行</dc:creator>
  <cp:keywords/>
  <dc:description/>
  <cp:lastModifiedBy>宮崎　弘行</cp:lastModifiedBy>
  <cp:revision>11</cp:revision>
  <dcterms:created xsi:type="dcterms:W3CDTF">2020-06-11T09:00:00Z</dcterms:created>
  <dcterms:modified xsi:type="dcterms:W3CDTF">2021-06-18T08:33:00Z</dcterms:modified>
</cp:coreProperties>
</file>