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840" w:rsidRDefault="001C0EE1" w:rsidP="00771394">
      <w:pPr>
        <w:tabs>
          <w:tab w:val="left" w:pos="18732"/>
          <w:tab w:val="left" w:pos="19847"/>
        </w:tabs>
        <w:rPr>
          <w:b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12694091</wp:posOffset>
                </wp:positionH>
                <wp:positionV relativeFrom="paragraph">
                  <wp:posOffset>-121285</wp:posOffset>
                </wp:positionV>
                <wp:extent cx="1135251" cy="373224"/>
                <wp:effectExtent l="0" t="0" r="27305" b="27305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5251" cy="373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EE1" w:rsidRPr="001C0EE1" w:rsidRDefault="001C0EE1" w:rsidP="000F6F50">
                            <w:pPr>
                              <w:jc w:val="center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  <w:r w:rsidRPr="001C0EE1">
                              <w:rPr>
                                <w:rFonts w:hint="eastAsia"/>
                                <w:b/>
                                <w:sz w:val="28"/>
                                <w:szCs w:val="32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0" o:spid="_x0000_s1026" style="position:absolute;left:0;text-align:left;margin-left:999.55pt;margin-top:-9.55pt;width:89.4pt;height:29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" strokeweight="1pt">
                <v:textbox inset="5.85pt,.7pt,5.85pt,.7pt">
                  <w:txbxContent>
                    <w:p w:rsidR="001C0EE1" w:rsidRPr="001C0EE1" w:rsidRDefault="001C0EE1" w:rsidP="000F6F50">
                      <w:pPr>
                        <w:jc w:val="center"/>
                        <w:rPr>
                          <w:b/>
                          <w:sz w:val="28"/>
                          <w:szCs w:val="32"/>
                        </w:rPr>
                      </w:pPr>
                      <w:r w:rsidRPr="001C0EE1">
                        <w:rPr>
                          <w:rFonts w:hint="eastAsia"/>
                          <w:b/>
                          <w:sz w:val="28"/>
                          <w:szCs w:val="32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09619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11AE919" wp14:editId="606D49E8">
                <wp:simplePos x="0" y="0"/>
                <wp:positionH relativeFrom="column">
                  <wp:posOffset>3028315</wp:posOffset>
                </wp:positionH>
                <wp:positionV relativeFrom="paragraph">
                  <wp:posOffset>-223520</wp:posOffset>
                </wp:positionV>
                <wp:extent cx="8074025" cy="657225"/>
                <wp:effectExtent l="0" t="0" r="22225" b="28575"/>
                <wp:wrapNone/>
                <wp:docPr id="7" name="横巻き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4025" cy="657225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674" w:rsidRPr="004B0A7E" w:rsidRDefault="00991861" w:rsidP="004B0A7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大阪はびきの医療センター</w:t>
                            </w:r>
                            <w:r>
                              <w:rPr>
                                <w:b/>
                                <w:kern w:val="0"/>
                                <w:sz w:val="36"/>
                                <w:szCs w:val="36"/>
                              </w:rPr>
                              <w:t>新病院基本計画（</w:t>
                            </w:r>
                            <w:r>
                              <w:rPr>
                                <w:rFonts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中間</w:t>
                            </w:r>
                            <w:r w:rsidR="00472826">
                              <w:rPr>
                                <w:rFonts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報告</w:t>
                            </w:r>
                            <w:r>
                              <w:rPr>
                                <w:b/>
                                <w:kern w:val="0"/>
                                <w:sz w:val="36"/>
                                <w:szCs w:val="36"/>
                              </w:rPr>
                              <w:t>案）</w:t>
                            </w:r>
                            <w:r>
                              <w:rPr>
                                <w:rFonts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概要版</w:t>
                            </w:r>
                            <w:r w:rsidR="004B0A7E" w:rsidRPr="00991861">
                              <w:rPr>
                                <w:rFonts w:hint="eastAsia"/>
                                <w:b/>
                                <w:spacing w:val="189"/>
                                <w:kern w:val="0"/>
                                <w:sz w:val="36"/>
                                <w:szCs w:val="36"/>
                                <w:fitText w:val="10710" w:id="1240198912"/>
                              </w:rPr>
                              <w:t>医療センター</w:t>
                            </w:r>
                            <w:r w:rsidR="001E62ED" w:rsidRPr="00991861">
                              <w:rPr>
                                <w:rFonts w:hint="eastAsia"/>
                                <w:b/>
                                <w:spacing w:val="189"/>
                                <w:kern w:val="0"/>
                                <w:sz w:val="36"/>
                                <w:szCs w:val="36"/>
                                <w:fitText w:val="10710" w:id="1240198912"/>
                              </w:rPr>
                              <w:t>整備計画検討の結</w:t>
                            </w:r>
                            <w:r w:rsidR="001E62ED" w:rsidRPr="00991861">
                              <w:rPr>
                                <w:rFonts w:hint="eastAsia"/>
                                <w:b/>
                                <w:spacing w:val="-1"/>
                                <w:kern w:val="0"/>
                                <w:sz w:val="36"/>
                                <w:szCs w:val="36"/>
                                <w:fitText w:val="10710" w:id="1240198912"/>
                              </w:rPr>
                              <w:t>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7" o:spid="_x0000_s1026" type="#_x0000_t98" style="position:absolute;left:0;text-align:left;margin-left:238.45pt;margin-top:-17.6pt;width:635.75pt;height:51.7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" fillcolor="white [3201]" strokecolor="black [3213]" strokeweight="2pt">
                <v:textbox>
                  <w:txbxContent>
                    <w:p w:rsidR="00FF2674" w:rsidRPr="004B0A7E" w:rsidRDefault="00991861" w:rsidP="004B0A7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kern w:val="0"/>
                          <w:sz w:val="36"/>
                          <w:szCs w:val="36"/>
                        </w:rPr>
                        <w:t>大阪はびきの医療センター</w:t>
                      </w:r>
                      <w:r>
                        <w:rPr>
                          <w:b/>
                          <w:kern w:val="0"/>
                          <w:sz w:val="36"/>
                          <w:szCs w:val="36"/>
                        </w:rPr>
                        <w:t>新病院基本計画（</w:t>
                      </w:r>
                      <w:r>
                        <w:rPr>
                          <w:rFonts w:hint="eastAsia"/>
                          <w:b/>
                          <w:kern w:val="0"/>
                          <w:sz w:val="36"/>
                          <w:szCs w:val="36"/>
                        </w:rPr>
                        <w:t>中間</w:t>
                      </w:r>
                      <w:r w:rsidR="00472826">
                        <w:rPr>
                          <w:rFonts w:hint="eastAsia"/>
                          <w:b/>
                          <w:kern w:val="0"/>
                          <w:sz w:val="36"/>
                          <w:szCs w:val="36"/>
                        </w:rPr>
                        <w:t>報告</w:t>
                      </w:r>
                      <w:r>
                        <w:rPr>
                          <w:b/>
                          <w:kern w:val="0"/>
                          <w:sz w:val="36"/>
                          <w:szCs w:val="36"/>
                        </w:rPr>
                        <w:t>案）</w:t>
                      </w:r>
                      <w:r>
                        <w:rPr>
                          <w:rFonts w:hint="eastAsia"/>
                          <w:b/>
                          <w:kern w:val="0"/>
                          <w:sz w:val="36"/>
                          <w:szCs w:val="36"/>
                        </w:rPr>
                        <w:t>概要版</w:t>
                      </w:r>
                      <w:r w:rsidR="004B0A7E" w:rsidRPr="00991861">
                        <w:rPr>
                          <w:rFonts w:hint="eastAsia"/>
                          <w:b/>
                          <w:spacing w:val="189"/>
                          <w:kern w:val="0"/>
                          <w:sz w:val="36"/>
                          <w:szCs w:val="36"/>
                          <w:fitText w:val="10710" w:id="1240198912"/>
                        </w:rPr>
                        <w:t>医療センター</w:t>
                      </w:r>
                      <w:r w:rsidR="001E62ED" w:rsidRPr="00991861">
                        <w:rPr>
                          <w:rFonts w:hint="eastAsia"/>
                          <w:b/>
                          <w:spacing w:val="189"/>
                          <w:kern w:val="0"/>
                          <w:sz w:val="36"/>
                          <w:szCs w:val="36"/>
                          <w:fitText w:val="10710" w:id="1240198912"/>
                        </w:rPr>
                        <w:t>整備計画検討の結</w:t>
                      </w:r>
                      <w:r w:rsidR="001E62ED" w:rsidRPr="00991861">
                        <w:rPr>
                          <w:rFonts w:hint="eastAsia"/>
                          <w:b/>
                          <w:spacing w:val="-1"/>
                          <w:kern w:val="0"/>
                          <w:sz w:val="36"/>
                          <w:szCs w:val="36"/>
                          <w:fitText w:val="10710" w:id="1240198912"/>
                        </w:rPr>
                        <w:t>果</w:t>
                      </w:r>
                    </w:p>
                  </w:txbxContent>
                </v:textbox>
              </v:shape>
            </w:pict>
          </mc:Fallback>
        </mc:AlternateContent>
      </w:r>
      <w:r w:rsidR="00575088">
        <w:rPr>
          <w:b/>
          <w:sz w:val="28"/>
        </w:rPr>
        <w:tab/>
      </w:r>
      <w:r w:rsidR="00771394">
        <w:rPr>
          <w:b/>
          <w:sz w:val="28"/>
        </w:rPr>
        <w:tab/>
      </w:r>
    </w:p>
    <w:p w:rsidR="009A6169" w:rsidRPr="00F45F1E" w:rsidRDefault="00B00108" w:rsidP="00827B77">
      <w:pPr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B943B6" wp14:editId="6D6795AD">
                <wp:simplePos x="0" y="0"/>
                <wp:positionH relativeFrom="margin">
                  <wp:posOffset>-48260</wp:posOffset>
                </wp:positionH>
                <wp:positionV relativeFrom="paragraph">
                  <wp:posOffset>57150</wp:posOffset>
                </wp:positionV>
                <wp:extent cx="6836735" cy="1133475"/>
                <wp:effectExtent l="0" t="0" r="2159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6735" cy="1133475"/>
                        </a:xfrm>
                        <a:prstGeom prst="roundRect">
                          <a:avLst>
                            <a:gd name="adj" fmla="val 686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0108" w:rsidRPr="00213AEE" w:rsidRDefault="00B00108" w:rsidP="00B00108">
                            <w:pPr>
                              <w:spacing w:line="400" w:lineRule="exact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13AEE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１</w:t>
                            </w:r>
                            <w:r w:rsidRPr="00213AE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213AEE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建て替え</w:t>
                            </w:r>
                            <w:r w:rsidRPr="00213AE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の必要性</w:t>
                            </w:r>
                          </w:p>
                          <w:p w:rsidR="00B00108" w:rsidRDefault="00B00108" w:rsidP="00B00108">
                            <w:pPr>
                              <w:spacing w:line="400" w:lineRule="exact"/>
                              <w:ind w:firstLineChars="100" w:firstLine="234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・</w:t>
                            </w:r>
                            <w:r w:rsidRPr="00213AEE">
                              <w:rPr>
                                <w:rFonts w:hint="eastAsia"/>
                                <w:b/>
                                <w:sz w:val="22"/>
                              </w:rPr>
                              <w:t>施設・設備の老朽化と過大な維持管理コスト</w:t>
                            </w:r>
                            <w:r w:rsidRPr="006E6C1A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建設後</w:t>
                            </w:r>
                            <w:r>
                              <w:rPr>
                                <w:sz w:val="22"/>
                              </w:rPr>
                              <w:t>４４年経過</w:t>
                            </w:r>
                            <w:r w:rsidR="00466970">
                              <w:rPr>
                                <w:rFonts w:hint="eastAsia"/>
                                <w:sz w:val="22"/>
                              </w:rPr>
                              <w:t>等</w:t>
                            </w:r>
                            <w:r w:rsidRPr="006E6C1A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  <w:p w:rsidR="00B00108" w:rsidRDefault="00B00108" w:rsidP="00B00108">
                            <w:pPr>
                              <w:spacing w:line="400" w:lineRule="exact"/>
                              <w:ind w:firstLineChars="100" w:firstLine="234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・</w:t>
                            </w:r>
                            <w:r w:rsidRPr="00213AEE">
                              <w:rPr>
                                <w:rFonts w:hint="eastAsia"/>
                                <w:b/>
                                <w:sz w:val="22"/>
                              </w:rPr>
                              <w:t>医療機能の高度化</w:t>
                            </w:r>
                            <w:r w:rsidRPr="00213AEE">
                              <w:rPr>
                                <w:b/>
                                <w:sz w:val="22"/>
                              </w:rPr>
                              <w:t>等</w:t>
                            </w:r>
                            <w:r w:rsidRPr="00213AEE">
                              <w:rPr>
                                <w:rFonts w:hint="eastAsia"/>
                                <w:b/>
                                <w:sz w:val="22"/>
                              </w:rPr>
                              <w:t>への対応の</w:t>
                            </w:r>
                            <w:r w:rsidRPr="00213AEE">
                              <w:rPr>
                                <w:b/>
                                <w:sz w:val="22"/>
                              </w:rPr>
                              <w:t>遅れ</w:t>
                            </w:r>
                            <w:r w:rsidRPr="006E6C1A">
                              <w:rPr>
                                <w:rFonts w:hint="eastAsia"/>
                                <w:sz w:val="22"/>
                              </w:rPr>
                              <w:t>（手術室や外来、放射線検査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のスペース</w:t>
                            </w:r>
                            <w:r w:rsidRPr="006E6C1A">
                              <w:rPr>
                                <w:rFonts w:hint="eastAsia"/>
                                <w:sz w:val="22"/>
                              </w:rPr>
                              <w:t>不足</w:t>
                            </w:r>
                            <w:r w:rsidR="00466970">
                              <w:rPr>
                                <w:rFonts w:hint="eastAsia"/>
                                <w:sz w:val="22"/>
                              </w:rPr>
                              <w:t>等</w:t>
                            </w:r>
                            <w:r w:rsidRPr="006E6C1A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  <w:p w:rsidR="00B00108" w:rsidRPr="00B00108" w:rsidRDefault="00B00108" w:rsidP="00AE43DC">
                            <w:pPr>
                              <w:spacing w:line="400" w:lineRule="exact"/>
                              <w:ind w:firstLineChars="100" w:firstLine="234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・</w:t>
                            </w:r>
                            <w:r w:rsidRPr="006E6C1A">
                              <w:rPr>
                                <w:rFonts w:hint="eastAsia"/>
                                <w:b/>
                                <w:sz w:val="22"/>
                              </w:rPr>
                              <w:t>患者療養環境の不備</w:t>
                            </w:r>
                            <w:r w:rsidRPr="006E6C1A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結核</w:t>
                            </w:r>
                            <w:r w:rsidRPr="003F43F2">
                              <w:rPr>
                                <w:sz w:val="22"/>
                              </w:rPr>
                              <w:t>感染症患者と一般患者</w:t>
                            </w:r>
                            <w:r w:rsidRPr="003F43F2">
                              <w:rPr>
                                <w:rFonts w:hint="eastAsia"/>
                                <w:sz w:val="22"/>
                              </w:rPr>
                              <w:t>の動線同一による</w:t>
                            </w:r>
                            <w:r w:rsidRPr="003F43F2">
                              <w:rPr>
                                <w:sz w:val="22"/>
                              </w:rPr>
                              <w:t>感染</w:t>
                            </w:r>
                            <w:r w:rsidRPr="003F43F2">
                              <w:rPr>
                                <w:rFonts w:hint="eastAsia"/>
                                <w:sz w:val="22"/>
                              </w:rPr>
                              <w:t>のリスク</w:t>
                            </w:r>
                            <w:r w:rsidR="00AE43DC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="00AE43DC">
                              <w:rPr>
                                <w:sz w:val="22"/>
                              </w:rPr>
                              <w:t>個室不足</w:t>
                            </w:r>
                            <w:r w:rsidR="00466970">
                              <w:rPr>
                                <w:rFonts w:hint="eastAsia"/>
                                <w:sz w:val="22"/>
                              </w:rPr>
                              <w:t>等</w:t>
                            </w:r>
                            <w:r w:rsidRPr="006E6C1A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4919564" id="角丸四角形 2" o:spid="_x0000_s1027" style="position:absolute;left:0;text-align:left;margin-left:-3.8pt;margin-top:4.5pt;width:538.35pt;height:89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44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" fillcolor="window" strokecolor="windowText" strokeweight="2pt">
                <v:textbox inset="1mm,0,1mm,0">
                  <w:txbxContent>
                    <w:p w:rsidR="00B00108" w:rsidRPr="00213AEE" w:rsidRDefault="00B00108" w:rsidP="00B00108">
                      <w:pPr>
                        <w:spacing w:line="400" w:lineRule="exact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13AEE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１</w:t>
                      </w:r>
                      <w:r w:rsidRPr="00213AEE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213AEE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建て替え</w:t>
                      </w:r>
                      <w:r w:rsidRPr="00213AEE">
                        <w:rPr>
                          <w:b/>
                          <w:sz w:val="28"/>
                          <w:szCs w:val="28"/>
                          <w:u w:val="single"/>
                        </w:rPr>
                        <w:t>の必要性</w:t>
                      </w:r>
                    </w:p>
                    <w:p w:rsidR="00B00108" w:rsidRDefault="00B00108" w:rsidP="00B00108">
                      <w:pPr>
                        <w:spacing w:line="400" w:lineRule="exact"/>
                        <w:ind w:firstLineChars="100" w:firstLine="234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・</w:t>
                      </w:r>
                      <w:r w:rsidRPr="00213AEE">
                        <w:rPr>
                          <w:rFonts w:hint="eastAsia"/>
                          <w:b/>
                          <w:sz w:val="22"/>
                        </w:rPr>
                        <w:t>施設・設備の老朽化と過大な維持管理コスト</w:t>
                      </w:r>
                      <w:r w:rsidRPr="006E6C1A">
                        <w:rPr>
                          <w:rFonts w:hint="eastAsia"/>
                          <w:sz w:val="22"/>
                        </w:rPr>
                        <w:t>（</w:t>
                      </w:r>
                      <w:r>
                        <w:rPr>
                          <w:rFonts w:hint="eastAsia"/>
                          <w:sz w:val="22"/>
                        </w:rPr>
                        <w:t>建設後</w:t>
                      </w:r>
                      <w:r>
                        <w:rPr>
                          <w:sz w:val="22"/>
                        </w:rPr>
                        <w:t>４４年経過</w:t>
                      </w:r>
                      <w:r w:rsidR="00466970">
                        <w:rPr>
                          <w:rFonts w:hint="eastAsia"/>
                          <w:sz w:val="22"/>
                        </w:rPr>
                        <w:t>等</w:t>
                      </w:r>
                      <w:r w:rsidRPr="006E6C1A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  <w:p w:rsidR="00B00108" w:rsidRDefault="00B00108" w:rsidP="00B00108">
                      <w:pPr>
                        <w:spacing w:line="400" w:lineRule="exact"/>
                        <w:ind w:firstLineChars="100" w:firstLine="234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・</w:t>
                      </w:r>
                      <w:r w:rsidRPr="00213AEE">
                        <w:rPr>
                          <w:rFonts w:hint="eastAsia"/>
                          <w:b/>
                          <w:sz w:val="22"/>
                        </w:rPr>
                        <w:t>医療機能の高度化</w:t>
                      </w:r>
                      <w:r w:rsidRPr="00213AEE">
                        <w:rPr>
                          <w:b/>
                          <w:sz w:val="22"/>
                        </w:rPr>
                        <w:t>等</w:t>
                      </w:r>
                      <w:r w:rsidRPr="00213AEE">
                        <w:rPr>
                          <w:rFonts w:hint="eastAsia"/>
                          <w:b/>
                          <w:sz w:val="22"/>
                        </w:rPr>
                        <w:t>への対応の</w:t>
                      </w:r>
                      <w:r w:rsidRPr="00213AEE">
                        <w:rPr>
                          <w:b/>
                          <w:sz w:val="22"/>
                        </w:rPr>
                        <w:t>遅れ</w:t>
                      </w:r>
                      <w:r w:rsidRPr="006E6C1A">
                        <w:rPr>
                          <w:rFonts w:hint="eastAsia"/>
                          <w:sz w:val="22"/>
                        </w:rPr>
                        <w:t>（手術室や外来、放射線検査</w:t>
                      </w:r>
                      <w:r>
                        <w:rPr>
                          <w:rFonts w:hint="eastAsia"/>
                          <w:sz w:val="22"/>
                        </w:rPr>
                        <w:t>のスペース</w:t>
                      </w:r>
                      <w:r w:rsidRPr="006E6C1A">
                        <w:rPr>
                          <w:rFonts w:hint="eastAsia"/>
                          <w:sz w:val="22"/>
                        </w:rPr>
                        <w:t>不足</w:t>
                      </w:r>
                      <w:r w:rsidR="00466970">
                        <w:rPr>
                          <w:rFonts w:hint="eastAsia"/>
                          <w:sz w:val="22"/>
                        </w:rPr>
                        <w:t>等</w:t>
                      </w:r>
                      <w:r w:rsidRPr="006E6C1A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  <w:p w:rsidR="00B00108" w:rsidRPr="00B00108" w:rsidRDefault="00B00108" w:rsidP="00AE43DC">
                      <w:pPr>
                        <w:spacing w:line="400" w:lineRule="exact"/>
                        <w:ind w:firstLineChars="100" w:firstLine="234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・</w:t>
                      </w:r>
                      <w:r w:rsidRPr="006E6C1A">
                        <w:rPr>
                          <w:rFonts w:hint="eastAsia"/>
                          <w:b/>
                          <w:sz w:val="22"/>
                        </w:rPr>
                        <w:t>患者療養環境の不備</w:t>
                      </w:r>
                      <w:r w:rsidRPr="006E6C1A">
                        <w:rPr>
                          <w:rFonts w:hint="eastAsia"/>
                          <w:sz w:val="22"/>
                        </w:rPr>
                        <w:t>（</w:t>
                      </w:r>
                      <w:r>
                        <w:rPr>
                          <w:rFonts w:hint="eastAsia"/>
                          <w:sz w:val="22"/>
                        </w:rPr>
                        <w:t>結核</w:t>
                      </w:r>
                      <w:r w:rsidRPr="003F43F2">
                        <w:rPr>
                          <w:sz w:val="22"/>
                        </w:rPr>
                        <w:t>感染症患者と一般患者</w:t>
                      </w:r>
                      <w:r w:rsidRPr="003F43F2">
                        <w:rPr>
                          <w:rFonts w:hint="eastAsia"/>
                          <w:sz w:val="22"/>
                        </w:rPr>
                        <w:t>の動線同一による</w:t>
                      </w:r>
                      <w:r w:rsidRPr="003F43F2">
                        <w:rPr>
                          <w:sz w:val="22"/>
                        </w:rPr>
                        <w:t>感染</w:t>
                      </w:r>
                      <w:r w:rsidRPr="003F43F2">
                        <w:rPr>
                          <w:rFonts w:hint="eastAsia"/>
                          <w:sz w:val="22"/>
                        </w:rPr>
                        <w:t>のリスク</w:t>
                      </w:r>
                      <w:r w:rsidR="00AE43DC">
                        <w:rPr>
                          <w:rFonts w:hint="eastAsia"/>
                          <w:sz w:val="22"/>
                        </w:rPr>
                        <w:t>、</w:t>
                      </w:r>
                      <w:r w:rsidR="00AE43DC">
                        <w:rPr>
                          <w:sz w:val="22"/>
                        </w:rPr>
                        <w:t>個室不足</w:t>
                      </w:r>
                      <w:r w:rsidR="00466970">
                        <w:rPr>
                          <w:rFonts w:hint="eastAsia"/>
                          <w:sz w:val="22"/>
                        </w:rPr>
                        <w:t>等</w:t>
                      </w:r>
                      <w:r w:rsidRPr="006E6C1A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8410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E5F1A7" wp14:editId="45746B69">
                <wp:simplePos x="0" y="0"/>
                <wp:positionH relativeFrom="margin">
                  <wp:posOffset>6868884</wp:posOffset>
                </wp:positionH>
                <wp:positionV relativeFrom="paragraph">
                  <wp:posOffset>18238</wp:posOffset>
                </wp:positionV>
                <wp:extent cx="6889750" cy="2647507"/>
                <wp:effectExtent l="0" t="0" r="25400" b="19685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0" cy="2647507"/>
                        </a:xfrm>
                        <a:prstGeom prst="roundRect">
                          <a:avLst>
                            <a:gd name="adj" fmla="val 6866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316" w:rsidRDefault="00213AEE" w:rsidP="00705316">
                            <w:pPr>
                              <w:spacing w:line="400" w:lineRule="exact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３</w:t>
                            </w:r>
                            <w:r w:rsidR="00705316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7F02EA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施設</w:t>
                            </w:r>
                            <w:r w:rsidR="00705316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整備</w:t>
                            </w:r>
                            <w:r w:rsidR="006D231A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計画</w:t>
                            </w:r>
                            <w:r w:rsidR="00705316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の</w:t>
                            </w:r>
                            <w:r w:rsidR="007F02EA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概要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9214"/>
                            </w:tblGrid>
                            <w:tr w:rsidR="007F02EA" w:rsidRPr="008B1C22" w:rsidTr="00020D6D">
                              <w:trPr>
                                <w:trHeight w:val="316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  <w:hideMark/>
                                </w:tcPr>
                                <w:p w:rsidR="007F02EA" w:rsidRPr="008B1C22" w:rsidRDefault="007F02EA" w:rsidP="00FB34ED">
                                  <w:pPr>
                                    <w:spacing w:line="280" w:lineRule="exact"/>
                                    <w:ind w:leftChars="50" w:left="111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部　門</w:t>
                                  </w:r>
                                </w:p>
                              </w:tc>
                              <w:tc>
                                <w:tcPr>
                                  <w:tcW w:w="9214" w:type="dxa"/>
                                  <w:vAlign w:val="center"/>
                                  <w:hideMark/>
                                </w:tcPr>
                                <w:p w:rsidR="007F02EA" w:rsidRPr="008B1C22" w:rsidRDefault="007F02EA" w:rsidP="007F02EA">
                                  <w:pPr>
                                    <w:spacing w:line="280" w:lineRule="exact"/>
                                    <w:ind w:leftChars="50" w:left="111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8B1C22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内　　容</w:t>
                                  </w:r>
                                </w:p>
                              </w:tc>
                            </w:tr>
                            <w:tr w:rsidR="007F02EA" w:rsidRPr="008B1C22" w:rsidTr="00020D6D">
                              <w:trPr>
                                <w:trHeight w:val="301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F02EA" w:rsidRPr="008B1C22" w:rsidRDefault="007F02EA" w:rsidP="00FB34ED">
                                  <w:pPr>
                                    <w:spacing w:line="280" w:lineRule="exact"/>
                                    <w:ind w:leftChars="50" w:left="111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外</w:t>
                                  </w:r>
                                  <w:r w:rsidR="00FB34ED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="00FB34ED">
                                    <w:rPr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来</w:t>
                                  </w:r>
                                </w:p>
                              </w:tc>
                              <w:tc>
                                <w:tcPr>
                                  <w:tcW w:w="9214" w:type="dxa"/>
                                  <w:vAlign w:val="center"/>
                                </w:tcPr>
                                <w:p w:rsidR="00F43C20" w:rsidRDefault="00C87F9D" w:rsidP="007F02EA">
                                  <w:pPr>
                                    <w:spacing w:line="280" w:lineRule="exact"/>
                                    <w:ind w:leftChars="50" w:left="111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・</w:t>
                                  </w:r>
                                  <w:r w:rsidR="009B0B2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消化器内科</w:t>
                                  </w:r>
                                  <w:r w:rsidR="00A93839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の</w:t>
                                  </w:r>
                                  <w:r w:rsidR="00A93839">
                                    <w:rPr>
                                      <w:color w:val="000000" w:themeColor="text1"/>
                                      <w:sz w:val="22"/>
                                    </w:rPr>
                                    <w:t>増</w:t>
                                  </w:r>
                                  <w:r w:rsidR="009B0B27">
                                    <w:rPr>
                                      <w:color w:val="000000" w:themeColor="text1"/>
                                      <w:sz w:val="22"/>
                                    </w:rPr>
                                    <w:t>、化学療法</w:t>
                                  </w:r>
                                  <w:r w:rsidR="009B0B2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の外来</w:t>
                                  </w:r>
                                  <w:r w:rsidR="009B0B27">
                                    <w:rPr>
                                      <w:color w:val="000000" w:themeColor="text1"/>
                                      <w:sz w:val="22"/>
                                    </w:rPr>
                                    <w:t>化</w:t>
                                  </w:r>
                                  <w:r w:rsidR="006D62FE" w:rsidRPr="00205D4C">
                                    <w:rPr>
                                      <w:rFonts w:hint="eastAsia"/>
                                      <w:sz w:val="22"/>
                                    </w:rPr>
                                    <w:t>等</w:t>
                                  </w:r>
                                  <w:r w:rsidR="009B0B2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を考慮し</w:t>
                                  </w:r>
                                  <w:r w:rsidR="00F43C20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た</w:t>
                                  </w:r>
                                  <w:r w:rsidR="00F43C20">
                                    <w:rPr>
                                      <w:color w:val="000000" w:themeColor="text1"/>
                                      <w:sz w:val="22"/>
                                    </w:rPr>
                                    <w:t>規模を確保</w:t>
                                  </w:r>
                                </w:p>
                                <w:p w:rsidR="007F02EA" w:rsidRDefault="003975CB" w:rsidP="003975CB">
                                  <w:pPr>
                                    <w:spacing w:line="280" w:lineRule="exact"/>
                                    <w:ind w:firstLineChars="150" w:firstLine="349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205D4C">
                                    <w:rPr>
                                      <w:rFonts w:hint="eastAsia"/>
                                      <w:sz w:val="22"/>
                                    </w:rPr>
                                    <w:t>外来患者数</w:t>
                                  </w:r>
                                  <w:r w:rsidR="00C87F9D" w:rsidRPr="00205D4C">
                                    <w:rPr>
                                      <w:sz w:val="22"/>
                                    </w:rPr>
                                    <w:t>6</w:t>
                                  </w:r>
                                  <w:r w:rsidR="00C87F9D">
                                    <w:rPr>
                                      <w:color w:val="000000" w:themeColor="text1"/>
                                      <w:sz w:val="22"/>
                                    </w:rPr>
                                    <w:t>50人</w:t>
                                  </w:r>
                                  <w:r w:rsidR="00C87F9D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/日</w:t>
                                  </w:r>
                                  <w:r w:rsidR="00C87F9D">
                                    <w:rPr>
                                      <w:color w:val="000000" w:themeColor="text1"/>
                                      <w:sz w:val="22"/>
                                    </w:rPr>
                                    <w:t>（</w:t>
                                  </w:r>
                                  <w:r w:rsidR="00C87F9D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H28</w:t>
                                  </w:r>
                                  <w:r w:rsidR="00540CD8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：</w:t>
                                  </w:r>
                                  <w:r w:rsidR="00C87F9D">
                                    <w:rPr>
                                      <w:color w:val="000000" w:themeColor="text1"/>
                                      <w:sz w:val="22"/>
                                    </w:rPr>
                                    <w:t>608人</w:t>
                                  </w:r>
                                  <w:r w:rsidR="00C87F9D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/日</w:t>
                                  </w:r>
                                  <w:r w:rsidR="00C87F9D">
                                    <w:rPr>
                                      <w:color w:val="000000" w:themeColor="text1"/>
                                      <w:sz w:val="22"/>
                                    </w:rPr>
                                    <w:t>）</w:t>
                                  </w:r>
                                  <w:r w:rsidR="00F43C20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・外来</w:t>
                                  </w:r>
                                  <w:r w:rsidR="00F43C20">
                                    <w:rPr>
                                      <w:color w:val="000000" w:themeColor="text1"/>
                                      <w:sz w:val="22"/>
                                    </w:rPr>
                                    <w:t>化学</w:t>
                                  </w:r>
                                  <w:r w:rsidR="00F43C20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療法</w:t>
                                  </w:r>
                                  <w:r w:rsidR="00F43C20">
                                    <w:rPr>
                                      <w:color w:val="000000" w:themeColor="text1"/>
                                      <w:sz w:val="22"/>
                                    </w:rPr>
                                    <w:t>20</w:t>
                                  </w:r>
                                  <w:r w:rsidR="00F43C20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床</w:t>
                                  </w:r>
                                  <w:r w:rsidR="00540CD8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（現行</w:t>
                                  </w:r>
                                  <w:r w:rsidR="00540CD8">
                                    <w:rPr>
                                      <w:color w:val="000000" w:themeColor="text1"/>
                                      <w:sz w:val="22"/>
                                    </w:rPr>
                                    <w:t>10床</w:t>
                                  </w:r>
                                  <w:r w:rsidR="00540CD8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）</w:t>
                                  </w:r>
                                </w:p>
                                <w:p w:rsidR="00BF3954" w:rsidRPr="00BF3954" w:rsidRDefault="00BF3954" w:rsidP="00A93839">
                                  <w:pPr>
                                    <w:spacing w:line="280" w:lineRule="exact"/>
                                    <w:ind w:leftChars="50" w:left="111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color w:val="000000" w:themeColor="text1"/>
                                      <w:sz w:val="22"/>
                                    </w:rPr>
                                    <w:t>ブロック化を進め、人員配置やスペース</w:t>
                                  </w:r>
                                  <w:r w:rsidR="00A93839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を</w:t>
                                  </w:r>
                                  <w:r>
                                    <w:rPr>
                                      <w:color w:val="000000" w:themeColor="text1"/>
                                      <w:sz w:val="22"/>
                                    </w:rPr>
                                    <w:t>効率化</w:t>
                                  </w:r>
                                </w:p>
                              </w:tc>
                            </w:tr>
                            <w:tr w:rsidR="007F02EA" w:rsidRPr="00BF3954" w:rsidTr="00020D6D">
                              <w:trPr>
                                <w:trHeight w:val="331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F02EA" w:rsidRPr="008B1C22" w:rsidRDefault="007F02EA" w:rsidP="00FB34ED">
                                  <w:pPr>
                                    <w:spacing w:line="280" w:lineRule="exact"/>
                                    <w:ind w:leftChars="50" w:left="111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病</w:t>
                                  </w:r>
                                  <w:r w:rsidR="00FB34ED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="00FB34ED">
                                    <w:rPr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棟</w:t>
                                  </w:r>
                                </w:p>
                              </w:tc>
                              <w:tc>
                                <w:tcPr>
                                  <w:tcW w:w="9214" w:type="dxa"/>
                                  <w:vAlign w:val="center"/>
                                </w:tcPr>
                                <w:p w:rsidR="007F02EA" w:rsidRDefault="00BF3954" w:rsidP="007F02EA">
                                  <w:pPr>
                                    <w:spacing w:line="280" w:lineRule="exact"/>
                                    <w:ind w:leftChars="50" w:left="111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color w:val="000000" w:themeColor="text1"/>
                                      <w:sz w:val="22"/>
                                    </w:rPr>
                                    <w:t>１フロアー原則２病棟、１病棟当たり概ね４４病床</w:t>
                                  </w:r>
                                </w:p>
                                <w:p w:rsidR="00BF3954" w:rsidRPr="00BF3954" w:rsidRDefault="00BF3954" w:rsidP="008C0BB4">
                                  <w:pPr>
                                    <w:spacing w:line="280" w:lineRule="exact"/>
                                    <w:ind w:leftChars="50" w:left="111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・</w:t>
                                  </w:r>
                                  <w:r w:rsidRPr="00205D4C">
                                    <w:rPr>
                                      <w:sz w:val="22"/>
                                    </w:rPr>
                                    <w:t>個室</w:t>
                                  </w:r>
                                  <w:r w:rsidR="003975CB" w:rsidRPr="00205D4C">
                                    <w:rPr>
                                      <w:rFonts w:hint="eastAsia"/>
                                      <w:sz w:val="22"/>
                                    </w:rPr>
                                    <w:t>は</w:t>
                                  </w:r>
                                  <w:r w:rsidR="003975CB" w:rsidRPr="00205D4C">
                                    <w:rPr>
                                      <w:sz w:val="22"/>
                                    </w:rPr>
                                    <w:t>一般</w:t>
                                  </w:r>
                                  <w:r w:rsidR="003975CB" w:rsidRPr="00205D4C">
                                    <w:rPr>
                                      <w:rFonts w:hint="eastAsia"/>
                                      <w:sz w:val="22"/>
                                    </w:rPr>
                                    <w:t>病床</w:t>
                                  </w:r>
                                  <w:r w:rsidR="003975CB" w:rsidRPr="00205D4C">
                                    <w:rPr>
                                      <w:sz w:val="22"/>
                                    </w:rPr>
                                    <w:t>の</w:t>
                                  </w:r>
                                  <w:r w:rsidRPr="00205D4C">
                                    <w:rPr>
                                      <w:sz w:val="22"/>
                                    </w:rPr>
                                    <w:t>30％</w:t>
                                  </w:r>
                                  <w:r w:rsidR="003975CB" w:rsidRPr="00205D4C">
                                    <w:rPr>
                                      <w:rFonts w:hint="eastAsia"/>
                                      <w:sz w:val="22"/>
                                    </w:rPr>
                                    <w:t>程度</w:t>
                                  </w:r>
                                  <w:r w:rsidR="003975CB" w:rsidRPr="00205D4C">
                                    <w:rPr>
                                      <w:sz w:val="22"/>
                                    </w:rPr>
                                    <w:t>（</w:t>
                                  </w:r>
                                  <w:r w:rsidR="003975CB" w:rsidRPr="00205D4C">
                                    <w:rPr>
                                      <w:rFonts w:hint="eastAsia"/>
                                      <w:sz w:val="22"/>
                                    </w:rPr>
                                    <w:t>現行</w:t>
                                  </w:r>
                                  <w:r w:rsidR="003975CB" w:rsidRPr="00205D4C">
                                    <w:rPr>
                                      <w:sz w:val="22"/>
                                    </w:rPr>
                                    <w:t>28％）結核</w:t>
                                  </w:r>
                                  <w:r w:rsidR="003975CB" w:rsidRPr="00205D4C">
                                    <w:rPr>
                                      <w:rFonts w:hint="eastAsia"/>
                                      <w:sz w:val="22"/>
                                    </w:rPr>
                                    <w:t>・</w:t>
                                  </w:r>
                                  <w:r w:rsidR="003975CB" w:rsidRPr="00205D4C">
                                    <w:rPr>
                                      <w:sz w:val="22"/>
                                    </w:rPr>
                                    <w:t>産科・小児科</w:t>
                                  </w:r>
                                  <w:r w:rsidR="008C0BB4">
                                    <w:rPr>
                                      <w:rFonts w:hint="eastAsia"/>
                                      <w:sz w:val="22"/>
                                    </w:rPr>
                                    <w:t>は</w:t>
                                  </w:r>
                                  <w:r w:rsidR="003975CB" w:rsidRPr="00205D4C">
                                    <w:rPr>
                                      <w:rFonts w:hint="eastAsia"/>
                                      <w:sz w:val="22"/>
                                    </w:rPr>
                                    <w:t>個室率</w:t>
                                  </w:r>
                                  <w:r w:rsidR="003975CB" w:rsidRPr="00205D4C">
                                    <w:rPr>
                                      <w:sz w:val="22"/>
                                    </w:rPr>
                                    <w:t>を</w:t>
                                  </w:r>
                                  <w:r w:rsidR="003975CB" w:rsidRPr="00205D4C">
                                    <w:rPr>
                                      <w:rFonts w:hint="eastAsia"/>
                                      <w:sz w:val="22"/>
                                    </w:rPr>
                                    <w:t>高める</w:t>
                                  </w:r>
                                </w:p>
                              </w:tc>
                            </w:tr>
                            <w:tr w:rsidR="007F02EA" w:rsidRPr="008B1C22" w:rsidTr="00020D6D">
                              <w:trPr>
                                <w:trHeight w:val="165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F02EA" w:rsidRPr="008B1C22" w:rsidRDefault="007F02EA" w:rsidP="00FB34ED">
                                  <w:pPr>
                                    <w:spacing w:line="280" w:lineRule="exact"/>
                                    <w:ind w:leftChars="50" w:left="111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手</w:t>
                                  </w:r>
                                  <w:r w:rsidR="00FB34ED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術</w:t>
                                  </w:r>
                                </w:p>
                              </w:tc>
                              <w:tc>
                                <w:tcPr>
                                  <w:tcW w:w="9214" w:type="dxa"/>
                                  <w:vAlign w:val="center"/>
                                </w:tcPr>
                                <w:p w:rsidR="007F02EA" w:rsidRDefault="00A41DEB" w:rsidP="00A41DEB">
                                  <w:pPr>
                                    <w:spacing w:line="280" w:lineRule="exact"/>
                                    <w:ind w:leftChars="50" w:left="111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・</w:t>
                                  </w:r>
                                  <w:r w:rsidR="00A93839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手術室は</w:t>
                                  </w:r>
                                  <w:r>
                                    <w:rPr>
                                      <w:color w:val="000000" w:themeColor="text1"/>
                                      <w:sz w:val="22"/>
                                    </w:rPr>
                                    <w:t>1室増</w:t>
                                  </w:r>
                                  <w:r w:rsidR="00A93839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color w:val="000000" w:themeColor="text1"/>
                                      <w:sz w:val="22"/>
                                    </w:rPr>
                                    <w:t>6室整備し、ハイブリット手術室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color w:val="000000" w:themeColor="text1"/>
                                      <w:sz w:val="22"/>
                                    </w:rPr>
                                    <w:t>採用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を</w:t>
                                  </w:r>
                                  <w:r w:rsidR="00A93839">
                                    <w:rPr>
                                      <w:color w:val="000000" w:themeColor="text1"/>
                                      <w:sz w:val="22"/>
                                    </w:rPr>
                                    <w:t>検討</w:t>
                                  </w:r>
                                </w:p>
                                <w:p w:rsidR="00A41DEB" w:rsidRPr="00A41DEB" w:rsidRDefault="00A41DEB" w:rsidP="00F43C20">
                                  <w:pPr>
                                    <w:spacing w:line="280" w:lineRule="exact"/>
                                    <w:ind w:leftChars="50" w:left="111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・手術室は</w:t>
                                  </w:r>
                                  <w:r>
                                    <w:rPr>
                                      <w:color w:val="000000" w:themeColor="text1"/>
                                      <w:sz w:val="22"/>
                                    </w:rPr>
                                    <w:t>狭隘化を改善し、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どの</w:t>
                                  </w:r>
                                  <w:r>
                                    <w:rPr>
                                      <w:color w:val="000000" w:themeColor="text1"/>
                                      <w:sz w:val="22"/>
                                    </w:rPr>
                                    <w:t>術式にも対応できる施設とする</w:t>
                                  </w:r>
                                </w:p>
                              </w:tc>
                            </w:tr>
                            <w:tr w:rsidR="007F02EA" w:rsidRPr="008B1C22" w:rsidTr="00020D6D">
                              <w:trPr>
                                <w:trHeight w:val="165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F02EA" w:rsidRPr="008B1C22" w:rsidRDefault="007F02EA" w:rsidP="00FB34ED">
                                  <w:pPr>
                                    <w:spacing w:line="280" w:lineRule="exact"/>
                                    <w:ind w:leftChars="50" w:left="111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9214" w:type="dxa"/>
                                  <w:vAlign w:val="center"/>
                                </w:tcPr>
                                <w:p w:rsidR="007F02EA" w:rsidRDefault="000621A1" w:rsidP="000621A1">
                                  <w:pPr>
                                    <w:spacing w:line="280" w:lineRule="exact"/>
                                    <w:ind w:leftChars="50" w:left="111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・</w:t>
                                  </w:r>
                                  <w:r w:rsidR="0089512D">
                                    <w:rPr>
                                      <w:color w:val="000000" w:themeColor="text1"/>
                                      <w:sz w:val="22"/>
                                    </w:rPr>
                                    <w:t>災害</w:t>
                                  </w:r>
                                  <w:r w:rsidR="0089512D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対応として</w:t>
                                  </w:r>
                                  <w:r w:rsidR="0089512D" w:rsidRPr="00C87F9D">
                                    <w:rPr>
                                      <w:color w:val="000000" w:themeColor="text1"/>
                                      <w:sz w:val="22"/>
                                    </w:rPr>
                                    <w:t>免震構造</w:t>
                                  </w:r>
                                  <w:r w:rsidR="0089512D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を採用し</w:t>
                                  </w:r>
                                  <w:r w:rsidR="0089512D">
                                    <w:rPr>
                                      <w:color w:val="000000" w:themeColor="text1"/>
                                      <w:sz w:val="22"/>
                                    </w:rPr>
                                    <w:t>、</w:t>
                                  </w:r>
                                  <w:r w:rsidR="0089512D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災害時の</w:t>
                                  </w:r>
                                  <w:r w:rsidR="0089512D">
                                    <w:rPr>
                                      <w:color w:val="000000" w:themeColor="text1"/>
                                      <w:sz w:val="22"/>
                                    </w:rPr>
                                    <w:t>患者受入</w:t>
                                  </w:r>
                                  <w:r w:rsidR="0089512D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れ</w:t>
                                  </w:r>
                                  <w:r w:rsidR="0089512D">
                                    <w:rPr>
                                      <w:color w:val="000000" w:themeColor="text1"/>
                                      <w:sz w:val="22"/>
                                    </w:rPr>
                                    <w:t>設備</w:t>
                                  </w:r>
                                  <w:r w:rsidR="0089512D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を</w:t>
                                  </w:r>
                                  <w:r w:rsidR="0089512D">
                                    <w:rPr>
                                      <w:color w:val="000000" w:themeColor="text1"/>
                                      <w:sz w:val="22"/>
                                    </w:rPr>
                                    <w:t>整備</w:t>
                                  </w:r>
                                </w:p>
                                <w:p w:rsidR="00F43C20" w:rsidRDefault="00F43C20" w:rsidP="000621A1">
                                  <w:pPr>
                                    <w:spacing w:line="280" w:lineRule="exact"/>
                                    <w:ind w:leftChars="50" w:left="111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・感染症外来棟</w:t>
                                  </w:r>
                                  <w:r>
                                    <w:rPr>
                                      <w:color w:val="000000" w:themeColor="text1"/>
                                      <w:sz w:val="22"/>
                                    </w:rPr>
                                    <w:t>、感染症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センターの建物は</w:t>
                                  </w:r>
                                  <w:r>
                                    <w:rPr>
                                      <w:color w:val="000000" w:themeColor="text1"/>
                                      <w:sz w:val="22"/>
                                    </w:rPr>
                                    <w:t>引き続き活用</w:t>
                                  </w:r>
                                </w:p>
                                <w:p w:rsidR="00F43C20" w:rsidRDefault="00F43C20" w:rsidP="000621A1">
                                  <w:pPr>
                                    <w:spacing w:line="280" w:lineRule="exact"/>
                                    <w:ind w:leftChars="50" w:left="111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color w:val="000000" w:themeColor="text1"/>
                                      <w:sz w:val="22"/>
                                    </w:rPr>
                                    <w:t>既存の医療機器は可能な限り継続利用</w:t>
                                  </w:r>
                                </w:p>
                                <w:p w:rsidR="000621A1" w:rsidRPr="000621A1" w:rsidRDefault="00217047" w:rsidP="0089512D">
                                  <w:pPr>
                                    <w:spacing w:line="280" w:lineRule="exact"/>
                                    <w:ind w:leftChars="50" w:left="111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・</w:t>
                                  </w:r>
                                  <w:r w:rsidR="0089512D">
                                    <w:rPr>
                                      <w:color w:val="000000" w:themeColor="text1"/>
                                      <w:sz w:val="22"/>
                                    </w:rPr>
                                    <w:t>一部敷地の</w:t>
                                  </w:r>
                                  <w:r w:rsidR="0070647F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売却</w:t>
                                  </w:r>
                                  <w:r w:rsidR="0070647F">
                                    <w:rPr>
                                      <w:color w:val="000000" w:themeColor="text1"/>
                                      <w:sz w:val="22"/>
                                    </w:rPr>
                                    <w:t>又は賃貸による</w:t>
                                  </w:r>
                                  <w:r w:rsidR="0070647F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収益確保</w:t>
                                  </w:r>
                                  <w:r w:rsidR="0089512D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を</w:t>
                                  </w:r>
                                  <w:r w:rsidR="0089512D">
                                    <w:rPr>
                                      <w:color w:val="000000" w:themeColor="text1"/>
                                      <w:sz w:val="22"/>
                                    </w:rPr>
                                    <w:t>検討</w:t>
                                  </w:r>
                                </w:p>
                              </w:tc>
                            </w:tr>
                          </w:tbl>
                          <w:p w:rsidR="00705316" w:rsidRPr="0087600D" w:rsidRDefault="00705316" w:rsidP="00705316">
                            <w:pPr>
                              <w:spacing w:line="200" w:lineRule="exact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" o:spid="_x0000_s1029" style="position:absolute;left:0;text-align:left;margin-left:540.85pt;margin-top:1.45pt;width:542.5pt;height:208.4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44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" fillcolor="white [3201]" strokecolor="black [3200]" strokeweight="2pt">
                <v:textbox inset="1mm,0,1mm,0">
                  <w:txbxContent>
                    <w:p w:rsidR="00705316" w:rsidRDefault="00213AEE" w:rsidP="00705316">
                      <w:pPr>
                        <w:spacing w:line="400" w:lineRule="exact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３</w:t>
                      </w:r>
                      <w:r w:rsidR="00705316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7F02EA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施設</w:t>
                      </w:r>
                      <w:r w:rsidR="00705316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整備</w:t>
                      </w:r>
                      <w:r w:rsidR="006D231A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計画</w:t>
                      </w:r>
                      <w:r w:rsidR="00705316">
                        <w:rPr>
                          <w:b/>
                          <w:sz w:val="28"/>
                          <w:szCs w:val="28"/>
                          <w:u w:val="single"/>
                        </w:rPr>
                        <w:t>の</w:t>
                      </w:r>
                      <w:r w:rsidR="007F02EA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概要</w:t>
                      </w:r>
                    </w:p>
                    <w:tbl>
                      <w:tblPr>
                        <w:tblStyle w:val="aa"/>
                        <w:tblW w:w="0" w:type="auto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9214"/>
                      </w:tblGrid>
                      <w:tr w:rsidR="007F02EA" w:rsidRPr="008B1C22" w:rsidTr="00020D6D">
                        <w:trPr>
                          <w:trHeight w:val="316"/>
                        </w:trPr>
                        <w:tc>
                          <w:tcPr>
                            <w:tcW w:w="1134" w:type="dxa"/>
                            <w:vAlign w:val="center"/>
                            <w:hideMark/>
                          </w:tcPr>
                          <w:p w:rsidR="007F02EA" w:rsidRPr="008B1C22" w:rsidRDefault="007F02EA" w:rsidP="00FB34ED">
                            <w:pPr>
                              <w:spacing w:line="280" w:lineRule="exact"/>
                              <w:ind w:leftChars="50" w:left="111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部　門</w:t>
                            </w:r>
                          </w:p>
                        </w:tc>
                        <w:tc>
                          <w:tcPr>
                            <w:tcW w:w="9214" w:type="dxa"/>
                            <w:vAlign w:val="center"/>
                            <w:hideMark/>
                          </w:tcPr>
                          <w:p w:rsidR="007F02EA" w:rsidRPr="008B1C22" w:rsidRDefault="007F02EA" w:rsidP="007F02EA">
                            <w:pPr>
                              <w:spacing w:line="280" w:lineRule="exact"/>
                              <w:ind w:leftChars="50" w:left="111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8B1C2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内　　容</w:t>
                            </w:r>
                          </w:p>
                        </w:tc>
                      </w:tr>
                      <w:tr w:rsidR="007F02EA" w:rsidRPr="008B1C22" w:rsidTr="00020D6D">
                        <w:trPr>
                          <w:trHeight w:val="301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:rsidR="007F02EA" w:rsidRPr="008B1C22" w:rsidRDefault="007F02EA" w:rsidP="00FB34ED">
                            <w:pPr>
                              <w:spacing w:line="280" w:lineRule="exact"/>
                              <w:ind w:leftChars="50" w:left="111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外</w:t>
                            </w:r>
                            <w:r w:rsidR="00FB34E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FB34ED"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来</w:t>
                            </w:r>
                          </w:p>
                        </w:tc>
                        <w:tc>
                          <w:tcPr>
                            <w:tcW w:w="9214" w:type="dxa"/>
                            <w:vAlign w:val="center"/>
                          </w:tcPr>
                          <w:p w:rsidR="00F43C20" w:rsidRDefault="00C87F9D" w:rsidP="007F02EA">
                            <w:pPr>
                              <w:spacing w:line="280" w:lineRule="exact"/>
                              <w:ind w:leftChars="50" w:left="111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9B0B2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消化器内科</w:t>
                            </w:r>
                            <w:r w:rsidR="00A9383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A93839">
                              <w:rPr>
                                <w:color w:val="000000" w:themeColor="text1"/>
                                <w:sz w:val="22"/>
                              </w:rPr>
                              <w:t>増</w:t>
                            </w:r>
                            <w:r w:rsidR="009B0B27">
                              <w:rPr>
                                <w:color w:val="000000" w:themeColor="text1"/>
                                <w:sz w:val="22"/>
                              </w:rPr>
                              <w:t>、化学療法</w:t>
                            </w:r>
                            <w:r w:rsidR="009B0B2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の外来</w:t>
                            </w:r>
                            <w:r w:rsidR="009B0B27">
                              <w:rPr>
                                <w:color w:val="000000" w:themeColor="text1"/>
                                <w:sz w:val="22"/>
                              </w:rPr>
                              <w:t>化</w:t>
                            </w:r>
                            <w:r w:rsidR="006D62FE" w:rsidRPr="00205D4C">
                              <w:rPr>
                                <w:rFonts w:hint="eastAsia"/>
                                <w:sz w:val="22"/>
                              </w:rPr>
                              <w:t>等</w:t>
                            </w:r>
                            <w:r w:rsidR="009B0B2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を考慮し</w:t>
                            </w:r>
                            <w:r w:rsidR="00F43C2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た</w:t>
                            </w:r>
                            <w:r w:rsidR="00F43C20">
                              <w:rPr>
                                <w:color w:val="000000" w:themeColor="text1"/>
                                <w:sz w:val="22"/>
                              </w:rPr>
                              <w:t>規模を確保</w:t>
                            </w:r>
                          </w:p>
                          <w:p w:rsidR="007F02EA" w:rsidRDefault="003975CB" w:rsidP="003975CB">
                            <w:pPr>
                              <w:spacing w:line="280" w:lineRule="exact"/>
                              <w:ind w:firstLineChars="150" w:firstLine="349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205D4C">
                              <w:rPr>
                                <w:rFonts w:hint="eastAsia"/>
                                <w:sz w:val="22"/>
                              </w:rPr>
                              <w:t>外来患者数</w:t>
                            </w:r>
                            <w:r w:rsidR="00C87F9D" w:rsidRPr="00205D4C">
                              <w:rPr>
                                <w:sz w:val="22"/>
                              </w:rPr>
                              <w:t>6</w:t>
                            </w:r>
                            <w:r w:rsidR="00C87F9D">
                              <w:rPr>
                                <w:color w:val="000000" w:themeColor="text1"/>
                                <w:sz w:val="22"/>
                              </w:rPr>
                              <w:t>50人</w:t>
                            </w:r>
                            <w:r w:rsidR="00C87F9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/日</w:t>
                            </w:r>
                            <w:r w:rsidR="00C87F9D">
                              <w:rPr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C87F9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H28</w:t>
                            </w:r>
                            <w:r w:rsidR="00540CD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="00C87F9D">
                              <w:rPr>
                                <w:color w:val="000000" w:themeColor="text1"/>
                                <w:sz w:val="22"/>
                              </w:rPr>
                              <w:t>608人</w:t>
                            </w:r>
                            <w:r w:rsidR="00C87F9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/日</w:t>
                            </w:r>
                            <w:r w:rsidR="00C87F9D">
                              <w:rPr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="00F43C2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・外来</w:t>
                            </w:r>
                            <w:r w:rsidR="00F43C20">
                              <w:rPr>
                                <w:color w:val="000000" w:themeColor="text1"/>
                                <w:sz w:val="22"/>
                              </w:rPr>
                              <w:t>化学</w:t>
                            </w:r>
                            <w:r w:rsidR="00F43C2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療法</w:t>
                            </w:r>
                            <w:r w:rsidR="00F43C20">
                              <w:rPr>
                                <w:color w:val="000000" w:themeColor="text1"/>
                                <w:sz w:val="22"/>
                              </w:rPr>
                              <w:t>20</w:t>
                            </w:r>
                            <w:r w:rsidR="00F43C2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床</w:t>
                            </w:r>
                            <w:r w:rsidR="00540CD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（現行</w:t>
                            </w:r>
                            <w:r w:rsidR="00540CD8">
                              <w:rPr>
                                <w:color w:val="000000" w:themeColor="text1"/>
                                <w:sz w:val="22"/>
                              </w:rPr>
                              <w:t>10床</w:t>
                            </w:r>
                            <w:r w:rsidR="00540CD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:rsidR="00BF3954" w:rsidRPr="00BF3954" w:rsidRDefault="00BF3954" w:rsidP="00A93839">
                            <w:pPr>
                              <w:spacing w:line="280" w:lineRule="exact"/>
                              <w:ind w:leftChars="50" w:left="111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ブロック化を進め、人員配置やスペース</w:t>
                            </w:r>
                            <w:r w:rsidR="00A9383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効率化</w:t>
                            </w:r>
                          </w:p>
                        </w:tc>
                      </w:tr>
                      <w:tr w:rsidR="007F02EA" w:rsidRPr="00BF3954" w:rsidTr="00020D6D">
                        <w:trPr>
                          <w:trHeight w:val="331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:rsidR="007F02EA" w:rsidRPr="008B1C22" w:rsidRDefault="007F02EA" w:rsidP="00FB34ED">
                            <w:pPr>
                              <w:spacing w:line="280" w:lineRule="exact"/>
                              <w:ind w:leftChars="50" w:left="111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病</w:t>
                            </w:r>
                            <w:r w:rsidR="00FB34E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FB34ED"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棟</w:t>
                            </w:r>
                          </w:p>
                        </w:tc>
                        <w:tc>
                          <w:tcPr>
                            <w:tcW w:w="9214" w:type="dxa"/>
                            <w:vAlign w:val="center"/>
                          </w:tcPr>
                          <w:p w:rsidR="007F02EA" w:rsidRDefault="00BF3954" w:rsidP="007F02EA">
                            <w:pPr>
                              <w:spacing w:line="280" w:lineRule="exact"/>
                              <w:ind w:leftChars="50" w:left="111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１フロアー原則２病棟、１病棟当たり概ね４４病床</w:t>
                            </w:r>
                          </w:p>
                          <w:p w:rsidR="00BF3954" w:rsidRPr="00BF3954" w:rsidRDefault="00BF3954" w:rsidP="008C0BB4">
                            <w:pPr>
                              <w:spacing w:line="280" w:lineRule="exact"/>
                              <w:ind w:leftChars="50" w:left="111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205D4C">
                              <w:rPr>
                                <w:sz w:val="22"/>
                              </w:rPr>
                              <w:t>個室</w:t>
                            </w:r>
                            <w:r w:rsidR="003975CB" w:rsidRPr="00205D4C">
                              <w:rPr>
                                <w:rFonts w:hint="eastAsia"/>
                                <w:sz w:val="22"/>
                              </w:rPr>
                              <w:t>は</w:t>
                            </w:r>
                            <w:r w:rsidR="003975CB" w:rsidRPr="00205D4C">
                              <w:rPr>
                                <w:sz w:val="22"/>
                              </w:rPr>
                              <w:t>一般</w:t>
                            </w:r>
                            <w:r w:rsidR="003975CB" w:rsidRPr="00205D4C">
                              <w:rPr>
                                <w:rFonts w:hint="eastAsia"/>
                                <w:sz w:val="22"/>
                              </w:rPr>
                              <w:t>病床</w:t>
                            </w:r>
                            <w:r w:rsidR="003975CB" w:rsidRPr="00205D4C">
                              <w:rPr>
                                <w:sz w:val="22"/>
                              </w:rPr>
                              <w:t>の</w:t>
                            </w:r>
                            <w:r w:rsidRPr="00205D4C">
                              <w:rPr>
                                <w:sz w:val="22"/>
                              </w:rPr>
                              <w:t>30％</w:t>
                            </w:r>
                            <w:r w:rsidR="003975CB" w:rsidRPr="00205D4C">
                              <w:rPr>
                                <w:rFonts w:hint="eastAsia"/>
                                <w:sz w:val="22"/>
                              </w:rPr>
                              <w:t>程度</w:t>
                            </w:r>
                            <w:r w:rsidR="003975CB" w:rsidRPr="00205D4C">
                              <w:rPr>
                                <w:sz w:val="22"/>
                              </w:rPr>
                              <w:t>（</w:t>
                            </w:r>
                            <w:r w:rsidR="003975CB" w:rsidRPr="00205D4C">
                              <w:rPr>
                                <w:rFonts w:hint="eastAsia"/>
                                <w:sz w:val="22"/>
                              </w:rPr>
                              <w:t>現行</w:t>
                            </w:r>
                            <w:r w:rsidR="003975CB" w:rsidRPr="00205D4C">
                              <w:rPr>
                                <w:sz w:val="22"/>
                              </w:rPr>
                              <w:t>28％）結核</w:t>
                            </w:r>
                            <w:r w:rsidR="003975CB" w:rsidRPr="00205D4C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="003975CB" w:rsidRPr="00205D4C">
                              <w:rPr>
                                <w:sz w:val="22"/>
                              </w:rPr>
                              <w:t>産科・小児科</w:t>
                            </w:r>
                            <w:r w:rsidR="008C0BB4">
                              <w:rPr>
                                <w:rFonts w:hint="eastAsia"/>
                                <w:sz w:val="22"/>
                              </w:rPr>
                              <w:t>は</w:t>
                            </w:r>
                            <w:r w:rsidR="003975CB" w:rsidRPr="00205D4C">
                              <w:rPr>
                                <w:rFonts w:hint="eastAsia"/>
                                <w:sz w:val="22"/>
                              </w:rPr>
                              <w:t>個室率</w:t>
                            </w:r>
                            <w:r w:rsidR="003975CB" w:rsidRPr="00205D4C">
                              <w:rPr>
                                <w:sz w:val="22"/>
                              </w:rPr>
                              <w:t>を</w:t>
                            </w:r>
                            <w:r w:rsidR="003975CB" w:rsidRPr="00205D4C">
                              <w:rPr>
                                <w:rFonts w:hint="eastAsia"/>
                                <w:sz w:val="22"/>
                              </w:rPr>
                              <w:t>高める</w:t>
                            </w:r>
                          </w:p>
                        </w:tc>
                      </w:tr>
                      <w:tr w:rsidR="007F02EA" w:rsidRPr="008B1C22" w:rsidTr="00020D6D">
                        <w:trPr>
                          <w:trHeight w:val="165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:rsidR="007F02EA" w:rsidRPr="008B1C22" w:rsidRDefault="007F02EA" w:rsidP="00FB34ED">
                            <w:pPr>
                              <w:spacing w:line="280" w:lineRule="exact"/>
                              <w:ind w:leftChars="50" w:left="111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手</w:t>
                            </w:r>
                            <w:r w:rsidR="00FB34E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術</w:t>
                            </w:r>
                          </w:p>
                        </w:tc>
                        <w:tc>
                          <w:tcPr>
                            <w:tcW w:w="9214" w:type="dxa"/>
                            <w:vAlign w:val="center"/>
                          </w:tcPr>
                          <w:p w:rsidR="007F02EA" w:rsidRDefault="00A41DEB" w:rsidP="00A41DEB">
                            <w:pPr>
                              <w:spacing w:line="280" w:lineRule="exact"/>
                              <w:ind w:leftChars="50" w:left="111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A9383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手術室は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1室増</w:t>
                            </w:r>
                            <w:r w:rsidR="00A9383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6室整備し、ハイブリット手術室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採用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A93839">
                              <w:rPr>
                                <w:color w:val="000000" w:themeColor="text1"/>
                                <w:sz w:val="22"/>
                              </w:rPr>
                              <w:t>検討</w:t>
                            </w:r>
                          </w:p>
                          <w:p w:rsidR="00A41DEB" w:rsidRPr="00A41DEB" w:rsidRDefault="00A41DEB" w:rsidP="00F43C20">
                            <w:pPr>
                              <w:spacing w:line="280" w:lineRule="exact"/>
                              <w:ind w:leftChars="50" w:left="111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・手術室は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狭隘化を改善し、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どの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術式にも対応できる施設とする</w:t>
                            </w:r>
                          </w:p>
                        </w:tc>
                      </w:tr>
                      <w:tr w:rsidR="007F02EA" w:rsidRPr="008B1C22" w:rsidTr="00020D6D">
                        <w:trPr>
                          <w:trHeight w:val="165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:rsidR="007F02EA" w:rsidRPr="008B1C22" w:rsidRDefault="007F02EA" w:rsidP="00FB34ED">
                            <w:pPr>
                              <w:spacing w:line="280" w:lineRule="exact"/>
                              <w:ind w:leftChars="50" w:left="111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9214" w:type="dxa"/>
                            <w:vAlign w:val="center"/>
                          </w:tcPr>
                          <w:p w:rsidR="007F02EA" w:rsidRDefault="000621A1" w:rsidP="000621A1">
                            <w:pPr>
                              <w:spacing w:line="280" w:lineRule="exact"/>
                              <w:ind w:leftChars="50" w:left="111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89512D">
                              <w:rPr>
                                <w:color w:val="000000" w:themeColor="text1"/>
                                <w:sz w:val="22"/>
                              </w:rPr>
                              <w:t>災害</w:t>
                            </w:r>
                            <w:r w:rsidR="0089512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対応として</w:t>
                            </w:r>
                            <w:r w:rsidR="0089512D" w:rsidRPr="00C87F9D">
                              <w:rPr>
                                <w:color w:val="000000" w:themeColor="text1"/>
                                <w:sz w:val="22"/>
                              </w:rPr>
                              <w:t>免震構造</w:t>
                            </w:r>
                            <w:r w:rsidR="0089512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を採用し</w:t>
                            </w:r>
                            <w:r w:rsidR="0089512D">
                              <w:rPr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89512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災害時の</w:t>
                            </w:r>
                            <w:r w:rsidR="0089512D">
                              <w:rPr>
                                <w:color w:val="000000" w:themeColor="text1"/>
                                <w:sz w:val="22"/>
                              </w:rPr>
                              <w:t>患者受入</w:t>
                            </w:r>
                            <w:r w:rsidR="0089512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れ</w:t>
                            </w:r>
                            <w:r w:rsidR="0089512D">
                              <w:rPr>
                                <w:color w:val="000000" w:themeColor="text1"/>
                                <w:sz w:val="22"/>
                              </w:rPr>
                              <w:t>設備</w:t>
                            </w:r>
                            <w:r w:rsidR="0089512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89512D">
                              <w:rPr>
                                <w:color w:val="000000" w:themeColor="text1"/>
                                <w:sz w:val="22"/>
                              </w:rPr>
                              <w:t>整備</w:t>
                            </w:r>
                          </w:p>
                          <w:p w:rsidR="00F43C20" w:rsidRDefault="00F43C20" w:rsidP="000621A1">
                            <w:pPr>
                              <w:spacing w:line="280" w:lineRule="exact"/>
                              <w:ind w:leftChars="50" w:left="111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・感染症外来棟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、感染症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センターの建物は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引き続き活用</w:t>
                            </w:r>
                          </w:p>
                          <w:p w:rsidR="00F43C20" w:rsidRDefault="00F43C20" w:rsidP="000621A1">
                            <w:pPr>
                              <w:spacing w:line="280" w:lineRule="exact"/>
                              <w:ind w:leftChars="50" w:left="111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既存の医療機器は可能な限り継続利用</w:t>
                            </w:r>
                          </w:p>
                          <w:p w:rsidR="000621A1" w:rsidRPr="000621A1" w:rsidRDefault="00217047" w:rsidP="0089512D">
                            <w:pPr>
                              <w:spacing w:line="280" w:lineRule="exact"/>
                              <w:ind w:leftChars="50" w:left="111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89512D">
                              <w:rPr>
                                <w:color w:val="000000" w:themeColor="text1"/>
                                <w:sz w:val="22"/>
                              </w:rPr>
                              <w:t>一部敷地の</w:t>
                            </w:r>
                            <w:r w:rsidR="0070647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売却</w:t>
                            </w:r>
                            <w:r w:rsidR="0070647F">
                              <w:rPr>
                                <w:color w:val="000000" w:themeColor="text1"/>
                                <w:sz w:val="22"/>
                              </w:rPr>
                              <w:t>又は賃貸による</w:t>
                            </w:r>
                            <w:r w:rsidR="0070647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収益確保</w:t>
                            </w:r>
                            <w:r w:rsidR="0089512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89512D">
                              <w:rPr>
                                <w:color w:val="000000" w:themeColor="text1"/>
                                <w:sz w:val="22"/>
                              </w:rPr>
                              <w:t>検討</w:t>
                            </w:r>
                          </w:p>
                        </w:tc>
                      </w:tr>
                    </w:tbl>
                    <w:p w:rsidR="00705316" w:rsidRPr="0087600D" w:rsidRDefault="00705316" w:rsidP="00705316">
                      <w:pPr>
                        <w:spacing w:line="200" w:lineRule="exact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F2C50">
        <w:rPr>
          <w:b/>
          <w:sz w:val="28"/>
        </w:rPr>
        <w:tab/>
      </w:r>
      <w:bookmarkStart w:id="0" w:name="_GoBack"/>
      <w:bookmarkEnd w:id="0"/>
    </w:p>
    <w:p w:rsidR="00F45F1E" w:rsidRDefault="00F45F1E" w:rsidP="00D4107E">
      <w:pPr>
        <w:jc w:val="center"/>
      </w:pPr>
    </w:p>
    <w:p w:rsidR="00E46065" w:rsidRDefault="00E46065"/>
    <w:p w:rsidR="00F85F88" w:rsidRDefault="00F85F88"/>
    <w:p w:rsidR="00E46065" w:rsidRDefault="00E46065"/>
    <w:p w:rsidR="00E46065" w:rsidRDefault="00D72AB8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496986" wp14:editId="0161ED02">
                <wp:simplePos x="0" y="0"/>
                <wp:positionH relativeFrom="margin">
                  <wp:posOffset>-48260</wp:posOffset>
                </wp:positionH>
                <wp:positionV relativeFrom="paragraph">
                  <wp:posOffset>97155</wp:posOffset>
                </wp:positionV>
                <wp:extent cx="6810375" cy="6029325"/>
                <wp:effectExtent l="0" t="0" r="28575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6029325"/>
                        </a:xfrm>
                        <a:prstGeom prst="roundRect">
                          <a:avLst>
                            <a:gd name="adj" fmla="val 3713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4279" w:rsidRDefault="00674279" w:rsidP="00674279">
                            <w:pPr>
                              <w:spacing w:line="400" w:lineRule="exact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２－１　新病院が目指す姿</w:t>
                            </w:r>
                          </w:p>
                          <w:p w:rsidR="00674279" w:rsidRDefault="00674279" w:rsidP="00674279">
                            <w:pPr>
                              <w:spacing w:line="120" w:lineRule="exact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74279" w:rsidRDefault="00674279" w:rsidP="0073591E">
                            <w:pPr>
                              <w:ind w:firstLineChars="100" w:firstLine="234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呼吸器、アレルギー、結核・感染症医療の分野で、先導的かつ中核的な役割を担う拠点病院</w:t>
                            </w:r>
                          </w:p>
                          <w:p w:rsidR="00674279" w:rsidRDefault="00674279" w:rsidP="0073591E">
                            <w:pPr>
                              <w:spacing w:line="120" w:lineRule="exact"/>
                              <w:ind w:firstLineChars="100" w:firstLine="234"/>
                              <w:rPr>
                                <w:b/>
                                <w:bCs/>
                                <w:sz w:val="22"/>
                              </w:rPr>
                            </w:pPr>
                          </w:p>
                          <w:p w:rsidR="00674279" w:rsidRDefault="00674279" w:rsidP="0073591E">
                            <w:pPr>
                              <w:ind w:firstLineChars="100" w:firstLine="234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地域の医療を支え、住民や医療機関から頼りにされる南河内地域の拠点病院</w:t>
                            </w:r>
                          </w:p>
                          <w:p w:rsidR="00674279" w:rsidRDefault="00674279" w:rsidP="0073591E">
                            <w:pPr>
                              <w:spacing w:line="120" w:lineRule="exact"/>
                              <w:ind w:firstLineChars="100" w:firstLine="233"/>
                              <w:rPr>
                                <w:sz w:val="22"/>
                              </w:rPr>
                            </w:pPr>
                          </w:p>
                          <w:p w:rsidR="00674279" w:rsidRDefault="00674279" w:rsidP="00674279">
                            <w:pPr>
                              <w:spacing w:line="280" w:lineRule="exact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２－２　医療機能の方向性</w:t>
                            </w:r>
                          </w:p>
                          <w:p w:rsidR="00674279" w:rsidRDefault="00674279" w:rsidP="0073591E">
                            <w:pPr>
                              <w:spacing w:line="120" w:lineRule="exact"/>
                              <w:ind w:leftChars="50" w:left="111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674279" w:rsidRDefault="00615945" w:rsidP="00674279">
                            <w:pPr>
                              <w:spacing w:line="280" w:lineRule="exact"/>
                              <w:ind w:left="100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① </w:t>
                            </w:r>
                            <w:r w:rsidR="0067427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先進性、専門性を発揮した政策医療の推進</w:t>
                            </w:r>
                          </w:p>
                          <w:p w:rsidR="00674279" w:rsidRDefault="00674279" w:rsidP="0073591E">
                            <w:pPr>
                              <w:spacing w:line="120" w:lineRule="exact"/>
                              <w:ind w:firstLineChars="200" w:firstLine="427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674279" w:rsidRDefault="00674279" w:rsidP="0073591E">
                            <w:pPr>
                              <w:spacing w:line="280" w:lineRule="exact"/>
                              <w:ind w:firstLineChars="200" w:firstLine="42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具体的な機能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結核医療の拠点機能、難治性呼吸器疾患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・肺がん医療（がん診療拠点病院）、</w:t>
                            </w:r>
                          </w:p>
                          <w:p w:rsidR="00674279" w:rsidRDefault="00674279" w:rsidP="0073591E">
                            <w:pPr>
                              <w:spacing w:line="280" w:lineRule="exact"/>
                              <w:ind w:leftChars="200" w:left="445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難治性アレルギー疾患医療、感染症機能（エイズ、SARS、新型インフルエンザ等）等</w:t>
                            </w:r>
                          </w:p>
                          <w:p w:rsidR="00674279" w:rsidRDefault="00674279" w:rsidP="0073591E">
                            <w:pPr>
                              <w:spacing w:line="120" w:lineRule="exact"/>
                              <w:ind w:leftChars="50" w:left="111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674279" w:rsidRDefault="00615945" w:rsidP="0073591E">
                            <w:pPr>
                              <w:spacing w:line="280" w:lineRule="exact"/>
                              <w:ind w:firstLineChars="50" w:firstLine="117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② </w:t>
                            </w:r>
                            <w:r w:rsidR="0067427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結核・感染症、呼吸器疾患治療における併発症への対応</w:t>
                            </w:r>
                          </w:p>
                          <w:p w:rsidR="00674279" w:rsidRDefault="00674279" w:rsidP="0073591E">
                            <w:pPr>
                              <w:spacing w:line="120" w:lineRule="exact"/>
                              <w:ind w:firstLineChars="200" w:firstLine="427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674279" w:rsidRDefault="00674279" w:rsidP="0073591E">
                            <w:pPr>
                              <w:spacing w:line="280" w:lineRule="exact"/>
                              <w:ind w:leftChars="200" w:left="658" w:hangingChars="100" w:hanging="21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具体的な機能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呼吸器疾患との併存症が多い疾患医療（循環器疾患、消化器系疾患）</w:t>
                            </w:r>
                          </w:p>
                          <w:p w:rsidR="00674279" w:rsidRDefault="00674279" w:rsidP="0073591E">
                            <w:pPr>
                              <w:spacing w:line="120" w:lineRule="exact"/>
                              <w:ind w:leftChars="50" w:left="111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674279" w:rsidRDefault="00674279" w:rsidP="0073591E">
                            <w:pPr>
                              <w:ind w:firstLineChars="50" w:firstLine="117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③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センターの高度専門性を活かした地域医療への貢献</w:t>
                            </w:r>
                          </w:p>
                          <w:p w:rsidR="00674279" w:rsidRDefault="00674279" w:rsidP="0073591E">
                            <w:pPr>
                              <w:spacing w:line="120" w:lineRule="exact"/>
                              <w:ind w:firstLineChars="200" w:firstLine="427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674279" w:rsidRDefault="00674279" w:rsidP="0073591E">
                            <w:pPr>
                              <w:spacing w:line="280" w:lineRule="exact"/>
                              <w:ind w:firstLineChars="200" w:firstLine="4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具体的な機能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救急医療、呼吸器疾患の在宅医療の後方支援機能、周産期部門、乳腺部門、眼科部門、</w:t>
                            </w:r>
                          </w:p>
                          <w:p w:rsidR="00674279" w:rsidRDefault="00674279" w:rsidP="0073591E">
                            <w:pPr>
                              <w:spacing w:line="280" w:lineRule="exact"/>
                              <w:ind w:leftChars="191" w:left="425" w:firstLineChars="121" w:firstLine="2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  小児部門、病理診断、地域医療支援病院</w:t>
                            </w:r>
                          </w:p>
                          <w:p w:rsidR="00674279" w:rsidRDefault="00674279" w:rsidP="0073591E">
                            <w:pPr>
                              <w:spacing w:line="120" w:lineRule="exact"/>
                              <w:ind w:leftChars="191" w:left="425" w:firstLineChars="121" w:firstLine="2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74279" w:rsidRDefault="00674279" w:rsidP="00674279">
                            <w:pPr>
                              <w:spacing w:line="400" w:lineRule="exact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２－３　整備にあたっての基本方針(コンセプト)</w:t>
                            </w:r>
                          </w:p>
                          <w:p w:rsidR="0022059B" w:rsidRDefault="0022059B" w:rsidP="0022059B">
                            <w:pPr>
                              <w:spacing w:line="120" w:lineRule="exact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74279" w:rsidRDefault="00674279" w:rsidP="0073591E">
                            <w:pPr>
                              <w:spacing w:line="220" w:lineRule="exact"/>
                              <w:ind w:leftChars="-67" w:left="-32" w:hangingChars="50" w:hanging="117"/>
                              <w:rPr>
                                <w:rFonts w:asciiTheme="minorEastAsia" w:hAnsiTheme="minorEastAsia"/>
                                <w:b/>
                                <w:noProof/>
                                <w:sz w:val="22"/>
                              </w:rPr>
                            </w:pPr>
                          </w:p>
                          <w:p w:rsidR="00674279" w:rsidRDefault="00674279" w:rsidP="0073591E">
                            <w:pPr>
                              <w:spacing w:line="220" w:lineRule="exact"/>
                              <w:rPr>
                                <w:rFonts w:asciiTheme="minorEastAsia" w:hAnsiTheme="minorEastAsia"/>
                                <w:b/>
                                <w:noProof/>
                                <w:sz w:val="22"/>
                              </w:rPr>
                            </w:pPr>
                          </w:p>
                          <w:p w:rsidR="00674279" w:rsidRDefault="00674279" w:rsidP="0073591E">
                            <w:pPr>
                              <w:spacing w:line="400" w:lineRule="exact"/>
                              <w:ind w:leftChars="-67" w:left="-32" w:hangingChars="50" w:hanging="117"/>
                              <w:rPr>
                                <w:rFonts w:asciiTheme="minorEastAsia" w:hAnsiTheme="minorEastAsia"/>
                                <w:b/>
                                <w:noProof/>
                                <w:sz w:val="22"/>
                              </w:rPr>
                            </w:pPr>
                          </w:p>
                          <w:p w:rsidR="00674279" w:rsidRDefault="00674279" w:rsidP="0073591E">
                            <w:pPr>
                              <w:spacing w:line="280" w:lineRule="exact"/>
                              <w:ind w:leftChars="-67" w:left="-32" w:hangingChars="50" w:hanging="117"/>
                              <w:rPr>
                                <w:rFonts w:asciiTheme="minorEastAsia" w:hAnsiTheme="minorEastAsia"/>
                                <w:b/>
                                <w:noProof/>
                                <w:sz w:val="22"/>
                              </w:rPr>
                            </w:pPr>
                          </w:p>
                          <w:p w:rsidR="0073591E" w:rsidRDefault="0073591E" w:rsidP="0073591E">
                            <w:pPr>
                              <w:spacing w:line="280" w:lineRule="exact"/>
                              <w:ind w:leftChars="-67" w:left="-32" w:hangingChars="50" w:hanging="117"/>
                              <w:rPr>
                                <w:rFonts w:asciiTheme="minorEastAsia" w:hAnsiTheme="minorEastAsia"/>
                                <w:b/>
                                <w:noProof/>
                                <w:sz w:val="22"/>
                              </w:rPr>
                            </w:pPr>
                          </w:p>
                          <w:p w:rsidR="00674279" w:rsidRPr="00300A23" w:rsidRDefault="00674279" w:rsidP="0073591E">
                            <w:pPr>
                              <w:spacing w:line="280" w:lineRule="exact"/>
                              <w:ind w:leftChars="-15" w:left="-33" w:firstLineChars="82" w:firstLine="241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２－４　新病院の病床数及び診療科</w:t>
                            </w:r>
                          </w:p>
                          <w:p w:rsidR="00674279" w:rsidRDefault="00674279" w:rsidP="0073591E">
                            <w:pPr>
                              <w:spacing w:line="120" w:lineRule="exact"/>
                              <w:ind w:leftChars="-67" w:left="-2" w:hangingChars="50" w:hanging="147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aa"/>
                              <w:tblW w:w="0" w:type="auto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8333"/>
                            </w:tblGrid>
                            <w:tr w:rsidR="00674279" w:rsidTr="00C65402">
                              <w:trPr>
                                <w:trHeight w:val="316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74279" w:rsidRDefault="00674279" w:rsidP="0073591E">
                                  <w:pPr>
                                    <w:spacing w:line="280" w:lineRule="exact"/>
                                    <w:ind w:leftChars="50" w:left="111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項　目</w:t>
                                  </w:r>
                                </w:p>
                              </w:tc>
                              <w:tc>
                                <w:tcPr>
                                  <w:tcW w:w="83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74279" w:rsidRDefault="00674279" w:rsidP="0073591E">
                                  <w:pPr>
                                    <w:spacing w:line="280" w:lineRule="exact"/>
                                    <w:ind w:leftChars="50" w:left="111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内　　容</w:t>
                                  </w:r>
                                </w:p>
                              </w:tc>
                            </w:tr>
                            <w:tr w:rsidR="00674279" w:rsidTr="00C65402">
                              <w:trPr>
                                <w:trHeight w:val="430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74279" w:rsidRDefault="00674279" w:rsidP="0073591E">
                                  <w:pPr>
                                    <w:spacing w:line="280" w:lineRule="exact"/>
                                    <w:ind w:leftChars="50" w:left="111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病床数</w:t>
                                  </w:r>
                                </w:p>
                              </w:tc>
                              <w:tc>
                                <w:tcPr>
                                  <w:tcW w:w="83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74279" w:rsidRDefault="00674279" w:rsidP="0073591E">
                                  <w:pPr>
                                    <w:spacing w:line="280" w:lineRule="exact"/>
                                    <w:ind w:leftChars="50" w:left="111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405床（一般病床、第2種感染症病床、結核病床）</w:t>
                                  </w:r>
                                </w:p>
                              </w:tc>
                            </w:tr>
                            <w:tr w:rsidR="00674279" w:rsidTr="00C65402">
                              <w:trPr>
                                <w:trHeight w:val="1310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65402" w:rsidRDefault="00674279" w:rsidP="0073591E">
                                  <w:pPr>
                                    <w:spacing w:line="280" w:lineRule="exact"/>
                                    <w:ind w:leftChars="50" w:left="111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診療科</w:t>
                                  </w:r>
                                </w:p>
                                <w:p w:rsidR="00674279" w:rsidRDefault="00674279" w:rsidP="0073591E">
                                  <w:pPr>
                                    <w:spacing w:line="280" w:lineRule="exact"/>
                                    <w:ind w:leftChars="50" w:left="111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（23科）</w:t>
                                  </w:r>
                                </w:p>
                              </w:tc>
                              <w:tc>
                                <w:tcPr>
                                  <w:tcW w:w="83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74279" w:rsidRDefault="00674279" w:rsidP="0073591E">
                                  <w:pPr>
                                    <w:spacing w:line="280" w:lineRule="exact"/>
                                    <w:ind w:leftChars="50" w:left="111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呼吸器内科、肺腫瘍内科、呼吸器外科、感染症内科、アレルギー内科、小児科、皮膚科、眼科、循環器内科、消化器外科、乳腺外科、産婦人科、耳鼻咽喉科、消化器内科（新設）、放射線科、歯科、麻酔科、リハビリテーション科、病理診断科、臨床検査科、集中治療科、外来化学療法科、呼吸器内視鏡内科</w:t>
                                  </w:r>
                                </w:p>
                              </w:tc>
                            </w:tr>
                          </w:tbl>
                          <w:p w:rsidR="00674279" w:rsidRDefault="00674279" w:rsidP="0073591E">
                            <w:pPr>
                              <w:spacing w:line="280" w:lineRule="exact"/>
                              <w:ind w:leftChars="50" w:left="111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30" style="position:absolute;left:0;text-align:left;margin-left:-3.8pt;margin-top:7.65pt;width:536.25pt;height:474.7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" fillcolor="white [3201]" strokecolor="black [3200]" strokeweight="2pt">
                <v:textbox inset=",0,,0">
                  <w:txbxContent>
                    <w:p w:rsidR="00674279" w:rsidRDefault="00674279" w:rsidP="00674279">
                      <w:pPr>
                        <w:spacing w:line="400" w:lineRule="exact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２－１　新病院が目指す姿</w:t>
                      </w:r>
                    </w:p>
                    <w:p w:rsidR="00674279" w:rsidRDefault="00674279" w:rsidP="00674279">
                      <w:pPr>
                        <w:spacing w:line="120" w:lineRule="exact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674279" w:rsidRDefault="00674279" w:rsidP="0073591E">
                      <w:pPr>
                        <w:ind w:firstLineChars="100" w:firstLine="234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>呼吸器、アレルギー、結核・感染症医療の分野で、先導的かつ中核的な役割を担う拠点病院</w:t>
                      </w:r>
                    </w:p>
                    <w:p w:rsidR="00674279" w:rsidRDefault="00674279" w:rsidP="0073591E">
                      <w:pPr>
                        <w:spacing w:line="120" w:lineRule="exact"/>
                        <w:ind w:firstLineChars="100" w:firstLine="234"/>
                        <w:rPr>
                          <w:b/>
                          <w:bCs/>
                          <w:sz w:val="22"/>
                        </w:rPr>
                      </w:pPr>
                    </w:p>
                    <w:p w:rsidR="00674279" w:rsidRDefault="00674279" w:rsidP="0073591E">
                      <w:pPr>
                        <w:ind w:firstLineChars="100" w:firstLine="234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>地域の医療を支え、住民や医療機関から頼りにされる南河内地域の拠点病院</w:t>
                      </w:r>
                    </w:p>
                    <w:p w:rsidR="00674279" w:rsidRDefault="00674279" w:rsidP="0073591E">
                      <w:pPr>
                        <w:spacing w:line="120" w:lineRule="exact"/>
                        <w:ind w:firstLineChars="100" w:firstLine="233"/>
                        <w:rPr>
                          <w:sz w:val="22"/>
                        </w:rPr>
                      </w:pPr>
                    </w:p>
                    <w:p w:rsidR="00674279" w:rsidRDefault="00674279" w:rsidP="00674279">
                      <w:pPr>
                        <w:spacing w:line="280" w:lineRule="exact"/>
                        <w:rPr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２－２　医療機能の方向性</w:t>
                      </w:r>
                    </w:p>
                    <w:p w:rsidR="00674279" w:rsidRDefault="00674279" w:rsidP="0073591E">
                      <w:pPr>
                        <w:spacing w:line="120" w:lineRule="exact"/>
                        <w:ind w:leftChars="50" w:left="111"/>
                        <w:rPr>
                          <w:b/>
                          <w:color w:val="000000" w:themeColor="text1"/>
                          <w:sz w:val="22"/>
                        </w:rPr>
                      </w:pPr>
                    </w:p>
                    <w:p w:rsidR="00674279" w:rsidRDefault="00615945" w:rsidP="00674279">
                      <w:pPr>
                        <w:spacing w:line="280" w:lineRule="exact"/>
                        <w:ind w:left="100"/>
                        <w:rPr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 xml:space="preserve">① </w:t>
                      </w:r>
                      <w:r w:rsidR="00674279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</w:rPr>
                        <w:t>先進性、専門性を発揮した政策医療の推進</w:t>
                      </w:r>
                    </w:p>
                    <w:p w:rsidR="00674279" w:rsidRDefault="00674279" w:rsidP="0073591E">
                      <w:pPr>
                        <w:spacing w:line="120" w:lineRule="exact"/>
                        <w:ind w:firstLineChars="200" w:firstLine="427"/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:rsidR="00674279" w:rsidRDefault="00674279" w:rsidP="0073591E">
                      <w:pPr>
                        <w:spacing w:line="280" w:lineRule="exact"/>
                        <w:ind w:firstLineChars="200" w:firstLine="42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具体的な機能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結核医療の拠点機能、難治性呼吸器疾患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・肺がん医療（がん診療拠点病院）、</w:t>
                      </w:r>
                    </w:p>
                    <w:p w:rsidR="00674279" w:rsidRDefault="00674279" w:rsidP="0073591E">
                      <w:pPr>
                        <w:spacing w:line="280" w:lineRule="exact"/>
                        <w:ind w:leftChars="200" w:left="445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　　　難治性アレルギー疾患医療、感染症機能（エイズ、SARS、新型インフルエンザ等）等</w:t>
                      </w:r>
                    </w:p>
                    <w:p w:rsidR="00674279" w:rsidRDefault="00674279" w:rsidP="0073591E">
                      <w:pPr>
                        <w:spacing w:line="120" w:lineRule="exact"/>
                        <w:ind w:leftChars="50" w:left="111"/>
                        <w:rPr>
                          <w:b/>
                          <w:color w:val="000000" w:themeColor="text1"/>
                          <w:sz w:val="22"/>
                        </w:rPr>
                      </w:pPr>
                    </w:p>
                    <w:p w:rsidR="00674279" w:rsidRDefault="00615945" w:rsidP="0073591E">
                      <w:pPr>
                        <w:spacing w:line="280" w:lineRule="exact"/>
                        <w:ind w:firstLineChars="50" w:firstLine="117"/>
                        <w:rPr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 xml:space="preserve">② </w:t>
                      </w:r>
                      <w:r w:rsidR="00674279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</w:rPr>
                        <w:t>結核・感染症、呼吸器疾患治療における併発症への対応</w:t>
                      </w:r>
                    </w:p>
                    <w:p w:rsidR="00674279" w:rsidRDefault="00674279" w:rsidP="0073591E">
                      <w:pPr>
                        <w:spacing w:line="120" w:lineRule="exact"/>
                        <w:ind w:firstLineChars="200" w:firstLine="427"/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:rsidR="00674279" w:rsidRDefault="00674279" w:rsidP="0073591E">
                      <w:pPr>
                        <w:spacing w:line="280" w:lineRule="exact"/>
                        <w:ind w:leftChars="200" w:left="658" w:hangingChars="100" w:hanging="21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具体的な機能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呼吸器疾患との併存症が多い疾患医療（循環器疾患、消化器系疾患）</w:t>
                      </w:r>
                    </w:p>
                    <w:p w:rsidR="00674279" w:rsidRDefault="00674279" w:rsidP="0073591E">
                      <w:pPr>
                        <w:spacing w:line="120" w:lineRule="exact"/>
                        <w:ind w:leftChars="50" w:left="111"/>
                        <w:rPr>
                          <w:b/>
                          <w:color w:val="000000" w:themeColor="text1"/>
                          <w:sz w:val="22"/>
                        </w:rPr>
                      </w:pPr>
                    </w:p>
                    <w:p w:rsidR="00674279" w:rsidRDefault="00674279" w:rsidP="0073591E">
                      <w:pPr>
                        <w:ind w:firstLineChars="50" w:firstLine="117"/>
                        <w:rPr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 xml:space="preserve">③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</w:rPr>
                        <w:t>センターの高度専門性を活かした地域医療への貢献</w:t>
                      </w:r>
                    </w:p>
                    <w:p w:rsidR="00674279" w:rsidRDefault="00674279" w:rsidP="0073591E">
                      <w:pPr>
                        <w:spacing w:line="120" w:lineRule="exact"/>
                        <w:ind w:firstLineChars="200" w:firstLine="427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674279" w:rsidRDefault="00674279" w:rsidP="0073591E">
                      <w:pPr>
                        <w:spacing w:line="280" w:lineRule="exact"/>
                        <w:ind w:firstLineChars="200" w:firstLine="42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  <w:u w:val="single"/>
                        </w:rPr>
                        <w:t>具体的な機能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救急医療、呼吸器疾患の在宅医療の後方支援機能、周産期部門、乳腺部門、眼科部門、</w:t>
                      </w:r>
                    </w:p>
                    <w:p w:rsidR="00674279" w:rsidRDefault="00674279" w:rsidP="0073591E">
                      <w:pPr>
                        <w:spacing w:line="280" w:lineRule="exact"/>
                        <w:ind w:leftChars="191" w:left="425" w:firstLineChars="121" w:firstLine="2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  小児部門、病理診断、地域医療支援病院</w:t>
                      </w:r>
                    </w:p>
                    <w:p w:rsidR="00674279" w:rsidRDefault="00674279" w:rsidP="0073591E">
                      <w:pPr>
                        <w:spacing w:line="120" w:lineRule="exact"/>
                        <w:ind w:leftChars="191" w:left="425" w:firstLineChars="121" w:firstLine="257"/>
                        <w:rPr>
                          <w:sz w:val="20"/>
                          <w:szCs w:val="20"/>
                        </w:rPr>
                      </w:pPr>
                    </w:p>
                    <w:p w:rsidR="00674279" w:rsidRDefault="00674279" w:rsidP="00674279">
                      <w:pPr>
                        <w:spacing w:line="400" w:lineRule="exact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２－３　整備にあたっての基本方針(コンセプト)</w:t>
                      </w:r>
                    </w:p>
                    <w:p w:rsidR="0022059B" w:rsidRDefault="0022059B" w:rsidP="0022059B">
                      <w:pPr>
                        <w:spacing w:line="120" w:lineRule="exact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674279" w:rsidRDefault="00674279" w:rsidP="0073591E">
                      <w:pPr>
                        <w:spacing w:line="220" w:lineRule="exact"/>
                        <w:ind w:leftChars="-67" w:left="-32" w:hangingChars="50" w:hanging="117"/>
                        <w:rPr>
                          <w:rFonts w:asciiTheme="minorEastAsia" w:hAnsiTheme="minorEastAsia"/>
                          <w:b/>
                          <w:noProof/>
                          <w:sz w:val="22"/>
                        </w:rPr>
                      </w:pPr>
                    </w:p>
                    <w:p w:rsidR="00674279" w:rsidRDefault="00674279" w:rsidP="0073591E">
                      <w:pPr>
                        <w:spacing w:line="220" w:lineRule="exact"/>
                        <w:rPr>
                          <w:rFonts w:asciiTheme="minorEastAsia" w:hAnsiTheme="minorEastAsia"/>
                          <w:b/>
                          <w:noProof/>
                          <w:sz w:val="22"/>
                        </w:rPr>
                      </w:pPr>
                    </w:p>
                    <w:p w:rsidR="00674279" w:rsidRDefault="00674279" w:rsidP="0073591E">
                      <w:pPr>
                        <w:spacing w:line="400" w:lineRule="exact"/>
                        <w:ind w:leftChars="-67" w:left="-32" w:hangingChars="50" w:hanging="117"/>
                        <w:rPr>
                          <w:rFonts w:asciiTheme="minorEastAsia" w:hAnsiTheme="minorEastAsia"/>
                          <w:b/>
                          <w:noProof/>
                          <w:sz w:val="22"/>
                        </w:rPr>
                      </w:pPr>
                    </w:p>
                    <w:p w:rsidR="00674279" w:rsidRDefault="00674279" w:rsidP="0073591E">
                      <w:pPr>
                        <w:spacing w:line="280" w:lineRule="exact"/>
                        <w:ind w:leftChars="-67" w:left="-32" w:hangingChars="50" w:hanging="117"/>
                        <w:rPr>
                          <w:rFonts w:asciiTheme="minorEastAsia" w:hAnsiTheme="minorEastAsia"/>
                          <w:b/>
                          <w:noProof/>
                          <w:sz w:val="22"/>
                        </w:rPr>
                      </w:pPr>
                    </w:p>
                    <w:p w:rsidR="0073591E" w:rsidRDefault="0073591E" w:rsidP="0073591E">
                      <w:pPr>
                        <w:spacing w:line="280" w:lineRule="exact"/>
                        <w:ind w:leftChars="-67" w:left="-32" w:hangingChars="50" w:hanging="117"/>
                        <w:rPr>
                          <w:rFonts w:asciiTheme="minorEastAsia" w:hAnsiTheme="minorEastAsia"/>
                          <w:b/>
                          <w:noProof/>
                          <w:sz w:val="22"/>
                        </w:rPr>
                      </w:pPr>
                    </w:p>
                    <w:p w:rsidR="00674279" w:rsidRPr="00300A23" w:rsidRDefault="00674279" w:rsidP="0073591E">
                      <w:pPr>
                        <w:spacing w:line="280" w:lineRule="exact"/>
                        <w:ind w:leftChars="-15" w:left="-33" w:firstLineChars="82" w:firstLine="241"/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２－４　新病院の病床数及び診療科</w:t>
                      </w:r>
                    </w:p>
                    <w:p w:rsidR="00674279" w:rsidRDefault="00674279" w:rsidP="0073591E">
                      <w:pPr>
                        <w:spacing w:line="120" w:lineRule="exact"/>
                        <w:ind w:leftChars="-67" w:left="-2" w:hangingChars="50" w:hanging="147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tbl>
                      <w:tblPr>
                        <w:tblStyle w:val="aa"/>
                        <w:tblW w:w="0" w:type="auto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8333"/>
                      </w:tblGrid>
                      <w:tr w:rsidR="00674279" w:rsidTr="00C65402">
                        <w:trPr>
                          <w:trHeight w:val="316"/>
                        </w:trPr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674279" w:rsidRDefault="00674279" w:rsidP="0073591E">
                            <w:pPr>
                              <w:spacing w:line="280" w:lineRule="exact"/>
                              <w:ind w:leftChars="50" w:left="111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項　目</w:t>
                            </w:r>
                          </w:p>
                        </w:tc>
                        <w:tc>
                          <w:tcPr>
                            <w:tcW w:w="83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674279" w:rsidRDefault="00674279" w:rsidP="0073591E">
                            <w:pPr>
                              <w:spacing w:line="280" w:lineRule="exact"/>
                              <w:ind w:leftChars="50" w:left="111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内　　容</w:t>
                            </w:r>
                          </w:p>
                        </w:tc>
                      </w:tr>
                      <w:tr w:rsidR="00674279" w:rsidTr="00C65402">
                        <w:trPr>
                          <w:trHeight w:val="430"/>
                        </w:trPr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674279" w:rsidRDefault="00674279" w:rsidP="0073591E">
                            <w:pPr>
                              <w:spacing w:line="280" w:lineRule="exact"/>
                              <w:ind w:leftChars="50" w:left="111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病床数</w:t>
                            </w:r>
                          </w:p>
                        </w:tc>
                        <w:tc>
                          <w:tcPr>
                            <w:tcW w:w="83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674279" w:rsidRDefault="00674279" w:rsidP="0073591E">
                            <w:pPr>
                              <w:spacing w:line="280" w:lineRule="exact"/>
                              <w:ind w:leftChars="50" w:left="111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405床（一般病床、第2種感染症病床、結核病床）</w:t>
                            </w:r>
                          </w:p>
                        </w:tc>
                      </w:tr>
                      <w:tr w:rsidR="00674279" w:rsidTr="00C65402">
                        <w:trPr>
                          <w:trHeight w:val="1310"/>
                        </w:trPr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65402" w:rsidRDefault="00674279" w:rsidP="0073591E">
                            <w:pPr>
                              <w:spacing w:line="280" w:lineRule="exact"/>
                              <w:ind w:leftChars="50" w:left="111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診療科</w:t>
                            </w:r>
                          </w:p>
                          <w:p w:rsidR="00674279" w:rsidRDefault="00674279" w:rsidP="0073591E">
                            <w:pPr>
                              <w:spacing w:line="280" w:lineRule="exact"/>
                              <w:ind w:leftChars="50" w:left="111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（23科）</w:t>
                            </w:r>
                          </w:p>
                        </w:tc>
                        <w:tc>
                          <w:tcPr>
                            <w:tcW w:w="83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674279" w:rsidRDefault="00674279" w:rsidP="0073591E">
                            <w:pPr>
                              <w:spacing w:line="280" w:lineRule="exact"/>
                              <w:ind w:leftChars="50" w:left="111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呼吸器内科、肺腫瘍内科、呼吸器外科、感染症内科、アレルギー内科、小児科、皮膚科、眼科、循環器内科、消化器外科、乳腺外科、産婦人科、耳鼻咽喉科、消化器内科（新設）、放射線科、歯科、麻酔科、リハビリテーション科、病理診断科、臨床検査科、集中治療科、外来化学療法科、呼吸器内視鏡内科</w:t>
                            </w:r>
                          </w:p>
                        </w:tc>
                      </w:tr>
                    </w:tbl>
                    <w:p w:rsidR="00674279" w:rsidRDefault="00674279" w:rsidP="0073591E">
                      <w:pPr>
                        <w:spacing w:line="280" w:lineRule="exact"/>
                        <w:ind w:leftChars="50" w:left="111"/>
                        <w:rPr>
                          <w:b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46065" w:rsidRDefault="00E46065"/>
    <w:p w:rsidR="00E46065" w:rsidRDefault="00E46065"/>
    <w:p w:rsidR="00E46065" w:rsidRDefault="00E46065"/>
    <w:p w:rsidR="00E46065" w:rsidRDefault="00E46065"/>
    <w:p w:rsidR="00E46065" w:rsidRDefault="00E46065"/>
    <w:p w:rsidR="00E46065" w:rsidRDefault="00E46065"/>
    <w:p w:rsidR="00E46065" w:rsidRDefault="00F8410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BABE95" wp14:editId="372E2056">
                <wp:simplePos x="0" y="0"/>
                <wp:positionH relativeFrom="margin">
                  <wp:align>right</wp:align>
                </wp:positionH>
                <wp:positionV relativeFrom="paragraph">
                  <wp:posOffset>132715</wp:posOffset>
                </wp:positionV>
                <wp:extent cx="6924675" cy="5140701"/>
                <wp:effectExtent l="0" t="0" r="28575" b="2222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5140701"/>
                        </a:xfrm>
                        <a:prstGeom prst="roundRect">
                          <a:avLst>
                            <a:gd name="adj" fmla="val 2746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2945" w:rsidRDefault="006E6C1A" w:rsidP="00CE16F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４</w:t>
                            </w:r>
                            <w:r w:rsidR="0021704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FF1448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建設</w:t>
                            </w:r>
                            <w:r w:rsidR="00FF1448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計画</w:t>
                            </w:r>
                            <w:r w:rsidR="008C0BB4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8C0BB4">
                              <w:t xml:space="preserve">　　　　　　　　　　　　　　③</w:t>
                            </w:r>
                            <w:r w:rsidR="008C0BB4">
                              <w:rPr>
                                <w:rFonts w:hint="eastAsia"/>
                              </w:rPr>
                              <w:t>建物</w:t>
                            </w:r>
                            <w:r w:rsidR="008C0BB4">
                              <w:t>断面</w:t>
                            </w:r>
                            <w:r w:rsidR="008C0BB4">
                              <w:rPr>
                                <w:rFonts w:hint="eastAsia"/>
                              </w:rPr>
                              <w:t>イメージ</w:t>
                            </w:r>
                          </w:p>
                          <w:p w:rsidR="008C0BB4" w:rsidRDefault="008C0BB4" w:rsidP="008C0BB4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①配置</w:t>
                            </w:r>
                            <w:r>
                              <w:t>案</w:t>
                            </w:r>
                          </w:p>
                          <w:p w:rsidR="00F113E4" w:rsidRDefault="00E760BD" w:rsidP="00CE16F9">
                            <w:pPr>
                              <w:jc w:val="left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F113E4">
                              <w:rPr>
                                <w:noProof/>
                              </w:rPr>
                              <w:drawing>
                                <wp:inline distT="0" distB="0" distL="0" distR="0" wp14:anchorId="3BE6A521" wp14:editId="1A59A514">
                                  <wp:extent cx="3086100" cy="2276475"/>
                                  <wp:effectExtent l="0" t="0" r="0" b="9525"/>
                                  <wp:docPr id="39" name="図 3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1" name="図 205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3745" cy="22894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10135" w:rsidRPr="0001013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:rsidR="00E760BD" w:rsidRPr="004C5D7A" w:rsidRDefault="00CE377A" w:rsidP="008C0BB4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E377A">
                              <w:rPr>
                                <w:noProof/>
                              </w:rPr>
                              <w:drawing>
                                <wp:inline distT="0" distB="0" distL="0" distR="0" wp14:anchorId="7C1EABAE" wp14:editId="3FAD33FD">
                                  <wp:extent cx="2628900" cy="1742440"/>
                                  <wp:effectExtent l="0" t="0" r="0" b="0"/>
                                  <wp:docPr id="40" name="図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8900" cy="174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30" style="position:absolute;left:0;text-align:left;margin-left:494.05pt;margin-top:10.45pt;width:545.25pt;height:404.8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7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" fillcolor="white [3201]" strokecolor="black [3200]" strokeweight="2pt">
                <v:textbox inset="1mm,0,1mm,0">
                  <w:txbxContent>
                    <w:p w:rsidR="00E62945" w:rsidRDefault="006E6C1A" w:rsidP="00CE16F9">
                      <w:pPr>
                        <w:jc w:val="left"/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４</w:t>
                      </w:r>
                      <w:r w:rsidR="00217047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FF1448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建設</w:t>
                      </w:r>
                      <w:r w:rsidR="00FF1448">
                        <w:rPr>
                          <w:b/>
                          <w:sz w:val="28"/>
                          <w:szCs w:val="28"/>
                          <w:u w:val="single"/>
                        </w:rPr>
                        <w:t>計画</w:t>
                      </w:r>
                      <w:r w:rsidR="008C0BB4">
                        <w:rPr>
                          <w:rFonts w:hint="eastAsia"/>
                        </w:rPr>
                        <w:t xml:space="preserve">　　</w:t>
                      </w:r>
                      <w:r w:rsidR="008C0BB4">
                        <w:t xml:space="preserve">　　　　　　　　　　　　　　③</w:t>
                      </w:r>
                      <w:r w:rsidR="008C0BB4">
                        <w:rPr>
                          <w:rFonts w:hint="eastAsia"/>
                        </w:rPr>
                        <w:t>建物</w:t>
                      </w:r>
                      <w:r w:rsidR="008C0BB4">
                        <w:t>断面</w:t>
                      </w:r>
                      <w:r w:rsidR="008C0BB4">
                        <w:rPr>
                          <w:rFonts w:hint="eastAsia"/>
                        </w:rPr>
                        <w:t>イメージ</w:t>
                      </w:r>
                    </w:p>
                    <w:p w:rsidR="008C0BB4" w:rsidRDefault="008C0BB4" w:rsidP="008C0BB4">
                      <w:pPr>
                        <w:jc w:val="left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①配置</w:t>
                      </w:r>
                      <w:r>
                        <w:t>案</w:t>
                      </w:r>
                    </w:p>
                    <w:p w:rsidR="00F113E4" w:rsidRDefault="00E760BD" w:rsidP="00CE16F9">
                      <w:pPr>
                        <w:jc w:val="left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 w:rsidR="00F113E4">
                        <w:rPr>
                          <w:noProof/>
                        </w:rPr>
                        <w:drawing>
                          <wp:inline distT="0" distB="0" distL="0" distR="0" wp14:anchorId="3BE6A521" wp14:editId="1A59A514">
                            <wp:extent cx="3086100" cy="2276475"/>
                            <wp:effectExtent l="0" t="0" r="0" b="9525"/>
                            <wp:docPr id="39" name="図 3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1" name="図 2051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3745" cy="2289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10135" w:rsidRPr="00010135">
                        <w:rPr>
                          <w:rFonts w:hint="eastAsia"/>
                          <w:sz w:val="22"/>
                          <w:szCs w:val="24"/>
                        </w:rPr>
                        <w:t xml:space="preserve"> </w:t>
                      </w:r>
                    </w:p>
                    <w:p w:rsidR="00E760BD" w:rsidRPr="004C5D7A" w:rsidRDefault="00CE377A" w:rsidP="008C0BB4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CE377A">
                        <w:rPr>
                          <w:noProof/>
                        </w:rPr>
                        <w:drawing>
                          <wp:inline distT="0" distB="0" distL="0" distR="0" wp14:anchorId="7C1EABAE" wp14:editId="3FAD33FD">
                            <wp:extent cx="2628900" cy="1742440"/>
                            <wp:effectExtent l="0" t="0" r="0" b="0"/>
                            <wp:docPr id="40" name="図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8900" cy="174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46065" w:rsidRDefault="00E46065"/>
    <w:p w:rsidR="00E46065" w:rsidRDefault="00213AEE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9B64A5" wp14:editId="0771133E">
                <wp:simplePos x="0" y="0"/>
                <wp:positionH relativeFrom="column">
                  <wp:posOffset>10353040</wp:posOffset>
                </wp:positionH>
                <wp:positionV relativeFrom="paragraph">
                  <wp:posOffset>81280</wp:posOffset>
                </wp:positionV>
                <wp:extent cx="3257550" cy="262890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0FB" w:rsidRPr="006412E4" w:rsidRDefault="00EF4F03">
                            <w:r w:rsidRPr="00EF4F03">
                              <w:rPr>
                                <w:noProof/>
                              </w:rPr>
                              <w:drawing>
                                <wp:inline distT="0" distB="0" distL="0" distR="0" wp14:anchorId="2E929BEE" wp14:editId="4974C80F">
                                  <wp:extent cx="3067685" cy="2438400"/>
                                  <wp:effectExtent l="0" t="0" r="0" b="0"/>
                                  <wp:docPr id="41" name="図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1026" cy="24410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7B94D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1" type="#_x0000_t202" style="position:absolute;left:0;text-align:left;margin-left:815.2pt;margin-top:6.4pt;width:256.5pt;height:20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" fillcolor="white [3201]" strokeweight=".5pt">
                <v:textbox>
                  <w:txbxContent>
                    <w:p w:rsidR="004840FB" w:rsidRPr="006412E4" w:rsidRDefault="00EF4F03">
                      <w:r w:rsidRPr="00EF4F03">
                        <w:rPr>
                          <w:noProof/>
                        </w:rPr>
                        <w:drawing>
                          <wp:inline distT="0" distB="0" distL="0" distR="0" wp14:anchorId="7CC9F81D" wp14:editId="6B407AC7">
                            <wp:extent cx="3067685" cy="2438400"/>
                            <wp:effectExtent l="0" t="0" r="0" b="0"/>
                            <wp:docPr id="41" name="図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71026" cy="24410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46065" w:rsidRDefault="00FB6627">
      <w:r>
        <w:rPr>
          <w:rFonts w:hint="eastAsia"/>
        </w:rPr>
        <w:t xml:space="preserve">　</w:t>
      </w:r>
    </w:p>
    <w:p w:rsidR="00FF2674" w:rsidRDefault="00FF2674"/>
    <w:p w:rsidR="00FF2674" w:rsidRDefault="00FF2674"/>
    <w:p w:rsidR="00FF2674" w:rsidRDefault="00FF2674"/>
    <w:p w:rsidR="00FF2674" w:rsidRDefault="00FF2674"/>
    <w:p w:rsidR="00FF2674" w:rsidRDefault="00FF2674"/>
    <w:p w:rsidR="00FF2674" w:rsidRDefault="00FF2674"/>
    <w:p w:rsidR="00FF2674" w:rsidRDefault="0073591E">
      <w:r w:rsidRPr="0073591E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FBEA66" wp14:editId="365BF95C">
                <wp:simplePos x="0" y="0"/>
                <wp:positionH relativeFrom="column">
                  <wp:posOffset>2761615</wp:posOffset>
                </wp:positionH>
                <wp:positionV relativeFrom="paragraph">
                  <wp:posOffset>59690</wp:posOffset>
                </wp:positionV>
                <wp:extent cx="1259205" cy="775970"/>
                <wp:effectExtent l="0" t="0" r="17145" b="2413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205" cy="775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91E" w:rsidRPr="00021393" w:rsidRDefault="0073591E" w:rsidP="004009CF">
                            <w:pPr>
                              <w:spacing w:line="240" w:lineRule="exact"/>
                              <w:jc w:val="distribute"/>
                              <w:rPr>
                                <w:sz w:val="22"/>
                              </w:rPr>
                            </w:pPr>
                            <w:r w:rsidRPr="00021393">
                              <w:rPr>
                                <w:rFonts w:hint="eastAsia"/>
                                <w:sz w:val="22"/>
                              </w:rPr>
                              <w:t>地域医療機関との連携・支援機能の強化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2" type="#_x0000_t202" style="position:absolute;left:0;text-align:left;margin-left:217.45pt;margin-top:4.7pt;width:99.15pt;height:61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" fillcolor="white [3201]" strokeweight="1.5pt">
                <v:textbox inset="1mm,0,1mm,0">
                  <w:txbxContent>
                    <w:p w:rsidR="0073591E" w:rsidRPr="00021393" w:rsidRDefault="0073591E" w:rsidP="004009CF">
                      <w:pPr>
                        <w:spacing w:line="240" w:lineRule="exact"/>
                        <w:jc w:val="distribute"/>
                        <w:rPr>
                          <w:sz w:val="22"/>
                        </w:rPr>
                      </w:pPr>
                      <w:r w:rsidRPr="00021393">
                        <w:rPr>
                          <w:rFonts w:hint="eastAsia"/>
                          <w:sz w:val="22"/>
                        </w:rPr>
                        <w:t>地域医療機関との連携・支援機能の強化</w:t>
                      </w:r>
                    </w:p>
                  </w:txbxContent>
                </v:textbox>
              </v:shape>
            </w:pict>
          </mc:Fallback>
        </mc:AlternateContent>
      </w:r>
      <w:r w:rsidRPr="0073591E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17A2201" wp14:editId="45774333">
                <wp:simplePos x="0" y="0"/>
                <wp:positionH relativeFrom="column">
                  <wp:posOffset>1447165</wp:posOffset>
                </wp:positionH>
                <wp:positionV relativeFrom="paragraph">
                  <wp:posOffset>59690</wp:posOffset>
                </wp:positionV>
                <wp:extent cx="1259205" cy="775970"/>
                <wp:effectExtent l="0" t="0" r="17145" b="241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205" cy="775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91E" w:rsidRDefault="0073591E" w:rsidP="004009CF">
                            <w:pPr>
                              <w:spacing w:line="240" w:lineRule="exact"/>
                              <w:jc w:val="distribute"/>
                              <w:rPr>
                                <w:sz w:val="22"/>
                              </w:rPr>
                            </w:pPr>
                            <w:r w:rsidRPr="00021393">
                              <w:rPr>
                                <w:rFonts w:hint="eastAsia"/>
                                <w:sz w:val="22"/>
                              </w:rPr>
                              <w:t>患者の療養環境</w:t>
                            </w:r>
                          </w:p>
                          <w:p w:rsidR="0073591E" w:rsidRPr="00021393" w:rsidRDefault="0073591E" w:rsidP="004009CF">
                            <w:pPr>
                              <w:spacing w:line="240" w:lineRule="exact"/>
                              <w:jc w:val="distribute"/>
                              <w:rPr>
                                <w:sz w:val="22"/>
                              </w:rPr>
                            </w:pPr>
                            <w:r w:rsidRPr="00021393">
                              <w:rPr>
                                <w:rFonts w:hint="eastAsia"/>
                                <w:sz w:val="22"/>
                              </w:rPr>
                              <w:t>の向上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3" type="#_x0000_t202" style="position:absolute;left:0;text-align:left;margin-left:113.95pt;margin-top:4.7pt;width:99.15pt;height:61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" fillcolor="white [3201]" strokeweight="1.5pt">
                <v:textbox inset="1mm,0,1mm,0">
                  <w:txbxContent>
                    <w:p w:rsidR="0073591E" w:rsidRDefault="0073591E" w:rsidP="004009CF">
                      <w:pPr>
                        <w:spacing w:line="240" w:lineRule="exact"/>
                        <w:jc w:val="distribute"/>
                        <w:rPr>
                          <w:sz w:val="22"/>
                        </w:rPr>
                      </w:pPr>
                      <w:r w:rsidRPr="00021393">
                        <w:rPr>
                          <w:rFonts w:hint="eastAsia"/>
                          <w:sz w:val="22"/>
                        </w:rPr>
                        <w:t>患者の療養環境</w:t>
                      </w:r>
                    </w:p>
                    <w:p w:rsidR="0073591E" w:rsidRPr="00021393" w:rsidRDefault="0073591E" w:rsidP="004009CF">
                      <w:pPr>
                        <w:spacing w:line="240" w:lineRule="exact"/>
                        <w:jc w:val="distribute"/>
                        <w:rPr>
                          <w:sz w:val="22"/>
                        </w:rPr>
                      </w:pPr>
                      <w:r w:rsidRPr="00021393">
                        <w:rPr>
                          <w:rFonts w:hint="eastAsia"/>
                          <w:sz w:val="22"/>
                        </w:rPr>
                        <w:t>の向上</w:t>
                      </w:r>
                    </w:p>
                  </w:txbxContent>
                </v:textbox>
              </v:shape>
            </w:pict>
          </mc:Fallback>
        </mc:AlternateContent>
      </w:r>
      <w:r w:rsidRPr="0073591E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B59D645" wp14:editId="107DD2BC">
                <wp:simplePos x="0" y="0"/>
                <wp:positionH relativeFrom="column">
                  <wp:posOffset>132715</wp:posOffset>
                </wp:positionH>
                <wp:positionV relativeFrom="paragraph">
                  <wp:posOffset>59690</wp:posOffset>
                </wp:positionV>
                <wp:extent cx="1259205" cy="775970"/>
                <wp:effectExtent l="0" t="0" r="17145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205" cy="775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91E" w:rsidRDefault="0073591E" w:rsidP="00FF5962">
                            <w:pPr>
                              <w:spacing w:line="240" w:lineRule="exact"/>
                              <w:jc w:val="distribute"/>
                              <w:rPr>
                                <w:sz w:val="20"/>
                              </w:rPr>
                            </w:pPr>
                            <w:r w:rsidRPr="00021393">
                              <w:rPr>
                                <w:rFonts w:hint="eastAsia"/>
                                <w:sz w:val="22"/>
                              </w:rPr>
                              <w:t>高度専門医療のより一層の充実</w:t>
                            </w:r>
                          </w:p>
                          <w:p w:rsidR="00FF5962" w:rsidRDefault="0073591E" w:rsidP="00FF5962">
                            <w:pPr>
                              <w:spacing w:line="240" w:lineRule="exact"/>
                              <w:jc w:val="distribute"/>
                              <w:rPr>
                                <w:sz w:val="18"/>
                              </w:rPr>
                            </w:pPr>
                            <w:r w:rsidRPr="00021393">
                              <w:rPr>
                                <w:rFonts w:hint="eastAsia"/>
                                <w:sz w:val="18"/>
                              </w:rPr>
                              <w:t>（「はびきの」</w:t>
                            </w:r>
                          </w:p>
                          <w:p w:rsidR="0073591E" w:rsidRPr="00021393" w:rsidRDefault="0073591E" w:rsidP="00FF5962">
                            <w:pPr>
                              <w:spacing w:line="240" w:lineRule="exact"/>
                              <w:jc w:val="distribute"/>
                              <w:rPr>
                                <w:sz w:val="20"/>
                              </w:rPr>
                            </w:pPr>
                            <w:r w:rsidRPr="00021393">
                              <w:rPr>
                                <w:rFonts w:hint="eastAsia"/>
                                <w:sz w:val="18"/>
                              </w:rPr>
                              <w:t>ブランドの発信）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1EEA2D" id="テキスト ボックス 1" o:spid="_x0000_s1034" type="#_x0000_t202" style="position:absolute;left:0;text-align:left;margin-left:10.45pt;margin-top:4.7pt;width:99.15pt;height:61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" fillcolor="white [3201]" strokeweight="1.5pt">
                <v:textbox inset="1mm,0,1mm,0">
                  <w:txbxContent>
                    <w:p w:rsidR="0073591E" w:rsidRDefault="0073591E" w:rsidP="00FF5962">
                      <w:pPr>
                        <w:spacing w:line="240" w:lineRule="exact"/>
                        <w:jc w:val="distribute"/>
                        <w:rPr>
                          <w:sz w:val="20"/>
                        </w:rPr>
                      </w:pPr>
                      <w:r w:rsidRPr="00021393">
                        <w:rPr>
                          <w:rFonts w:hint="eastAsia"/>
                          <w:sz w:val="22"/>
                        </w:rPr>
                        <w:t>高度専門医療のより一層の充実</w:t>
                      </w:r>
                    </w:p>
                    <w:p w:rsidR="00FF5962" w:rsidRDefault="0073591E" w:rsidP="00FF5962">
                      <w:pPr>
                        <w:spacing w:line="240" w:lineRule="exact"/>
                        <w:jc w:val="distribute"/>
                        <w:rPr>
                          <w:sz w:val="18"/>
                        </w:rPr>
                      </w:pPr>
                      <w:r w:rsidRPr="00021393">
                        <w:rPr>
                          <w:rFonts w:hint="eastAsia"/>
                          <w:sz w:val="18"/>
                        </w:rPr>
                        <w:t>（「はびきの」</w:t>
                      </w:r>
                    </w:p>
                    <w:p w:rsidR="0073591E" w:rsidRPr="00021393" w:rsidRDefault="0073591E" w:rsidP="00FF5962">
                      <w:pPr>
                        <w:spacing w:line="240" w:lineRule="exact"/>
                        <w:jc w:val="distribute"/>
                        <w:rPr>
                          <w:sz w:val="20"/>
                        </w:rPr>
                      </w:pPr>
                      <w:r w:rsidRPr="00021393">
                        <w:rPr>
                          <w:rFonts w:hint="eastAsia"/>
                          <w:sz w:val="18"/>
                        </w:rPr>
                        <w:t>ブランドの発信）</w:t>
                      </w:r>
                    </w:p>
                  </w:txbxContent>
                </v:textbox>
              </v:shape>
            </w:pict>
          </mc:Fallback>
        </mc:AlternateContent>
      </w:r>
      <w:r w:rsidRPr="0073591E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60A3C94" wp14:editId="11C2E225">
                <wp:simplePos x="0" y="0"/>
                <wp:positionH relativeFrom="column">
                  <wp:posOffset>4095115</wp:posOffset>
                </wp:positionH>
                <wp:positionV relativeFrom="paragraph">
                  <wp:posOffset>59690</wp:posOffset>
                </wp:positionV>
                <wp:extent cx="1259205" cy="775970"/>
                <wp:effectExtent l="0" t="0" r="17145" b="2413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205" cy="775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962" w:rsidRDefault="0073591E" w:rsidP="004009CF">
                            <w:pPr>
                              <w:spacing w:line="240" w:lineRule="exact"/>
                              <w:jc w:val="distribute"/>
                              <w:rPr>
                                <w:sz w:val="22"/>
                              </w:rPr>
                            </w:pPr>
                            <w:r w:rsidRPr="00021393">
                              <w:rPr>
                                <w:rFonts w:hint="eastAsia"/>
                                <w:sz w:val="22"/>
                              </w:rPr>
                              <w:t>安全で、働きや</w:t>
                            </w:r>
                          </w:p>
                          <w:p w:rsidR="00FF5962" w:rsidRDefault="0073591E" w:rsidP="004009CF">
                            <w:pPr>
                              <w:spacing w:line="240" w:lineRule="exact"/>
                              <w:jc w:val="distribute"/>
                              <w:rPr>
                                <w:sz w:val="22"/>
                              </w:rPr>
                            </w:pPr>
                            <w:r w:rsidRPr="00021393">
                              <w:rPr>
                                <w:rFonts w:hint="eastAsia"/>
                                <w:sz w:val="22"/>
                              </w:rPr>
                              <w:t>すい職場環境の</w:t>
                            </w:r>
                          </w:p>
                          <w:p w:rsidR="0073591E" w:rsidRPr="00021393" w:rsidRDefault="0073591E" w:rsidP="004009CF">
                            <w:pPr>
                              <w:spacing w:line="240" w:lineRule="exact"/>
                              <w:jc w:val="distribute"/>
                              <w:rPr>
                                <w:sz w:val="22"/>
                              </w:rPr>
                            </w:pPr>
                            <w:r w:rsidRPr="00021393">
                              <w:rPr>
                                <w:rFonts w:hint="eastAsia"/>
                                <w:sz w:val="22"/>
                              </w:rPr>
                              <w:t>整備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5" type="#_x0000_t202" style="position:absolute;left:0;text-align:left;margin-left:322.45pt;margin-top:4.7pt;width:99.15pt;height:61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" fillcolor="white [3201]" strokeweight="1.5pt">
                <v:textbox inset="1mm,0,1mm,0">
                  <w:txbxContent>
                    <w:p w:rsidR="00FF5962" w:rsidRDefault="0073591E" w:rsidP="004009CF">
                      <w:pPr>
                        <w:spacing w:line="240" w:lineRule="exact"/>
                        <w:jc w:val="distribute"/>
                        <w:rPr>
                          <w:sz w:val="22"/>
                        </w:rPr>
                      </w:pPr>
                      <w:r w:rsidRPr="00021393">
                        <w:rPr>
                          <w:rFonts w:hint="eastAsia"/>
                          <w:sz w:val="22"/>
                        </w:rPr>
                        <w:t>安全で、働きや</w:t>
                      </w:r>
                    </w:p>
                    <w:p w:rsidR="00FF5962" w:rsidRDefault="0073591E" w:rsidP="004009CF">
                      <w:pPr>
                        <w:spacing w:line="240" w:lineRule="exact"/>
                        <w:jc w:val="distribute"/>
                        <w:rPr>
                          <w:sz w:val="22"/>
                        </w:rPr>
                      </w:pPr>
                      <w:r w:rsidRPr="00021393">
                        <w:rPr>
                          <w:rFonts w:hint="eastAsia"/>
                          <w:sz w:val="22"/>
                        </w:rPr>
                        <w:t>すい職場環境の</w:t>
                      </w:r>
                    </w:p>
                    <w:p w:rsidR="0073591E" w:rsidRPr="00021393" w:rsidRDefault="0073591E" w:rsidP="004009CF">
                      <w:pPr>
                        <w:spacing w:line="240" w:lineRule="exact"/>
                        <w:jc w:val="distribute"/>
                        <w:rPr>
                          <w:sz w:val="22"/>
                        </w:rPr>
                      </w:pPr>
                      <w:r w:rsidRPr="00021393">
                        <w:rPr>
                          <w:rFonts w:hint="eastAsia"/>
                          <w:sz w:val="22"/>
                        </w:rPr>
                        <w:t>整備</w:t>
                      </w:r>
                    </w:p>
                  </w:txbxContent>
                </v:textbox>
              </v:shape>
            </w:pict>
          </mc:Fallback>
        </mc:AlternateContent>
      </w:r>
      <w:r w:rsidRPr="0073591E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C6A59E3" wp14:editId="17075F5D">
                <wp:simplePos x="0" y="0"/>
                <wp:positionH relativeFrom="column">
                  <wp:posOffset>5409565</wp:posOffset>
                </wp:positionH>
                <wp:positionV relativeFrom="paragraph">
                  <wp:posOffset>50165</wp:posOffset>
                </wp:positionV>
                <wp:extent cx="1259205" cy="775970"/>
                <wp:effectExtent l="0" t="0" r="17145" b="2413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205" cy="775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91E" w:rsidRDefault="0073591E" w:rsidP="004009CF">
                            <w:pPr>
                              <w:spacing w:line="240" w:lineRule="exact"/>
                              <w:jc w:val="distribute"/>
                              <w:rPr>
                                <w:sz w:val="22"/>
                              </w:rPr>
                            </w:pPr>
                            <w:r w:rsidRPr="00021393">
                              <w:rPr>
                                <w:rFonts w:hint="eastAsia"/>
                                <w:sz w:val="22"/>
                              </w:rPr>
                              <w:t>柔軟性があり、</w:t>
                            </w:r>
                          </w:p>
                          <w:p w:rsidR="00FF5962" w:rsidRDefault="0073591E" w:rsidP="004009CF">
                            <w:pPr>
                              <w:spacing w:line="240" w:lineRule="exact"/>
                              <w:jc w:val="distribute"/>
                              <w:rPr>
                                <w:sz w:val="22"/>
                              </w:rPr>
                            </w:pPr>
                            <w:r w:rsidRPr="00021393">
                              <w:rPr>
                                <w:rFonts w:hint="eastAsia"/>
                                <w:sz w:val="22"/>
                              </w:rPr>
                              <w:t>経営改善の観点も踏まえた施設</w:t>
                            </w:r>
                          </w:p>
                          <w:p w:rsidR="0073591E" w:rsidRPr="00021393" w:rsidRDefault="0073591E" w:rsidP="004009CF">
                            <w:pPr>
                              <w:spacing w:line="240" w:lineRule="exact"/>
                              <w:jc w:val="distribute"/>
                              <w:rPr>
                                <w:sz w:val="22"/>
                              </w:rPr>
                            </w:pPr>
                            <w:r w:rsidRPr="00021393">
                              <w:rPr>
                                <w:rFonts w:hint="eastAsia"/>
                                <w:sz w:val="22"/>
                              </w:rPr>
                              <w:t>整備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6" type="#_x0000_t202" style="position:absolute;left:0;text-align:left;margin-left:425.95pt;margin-top:3.95pt;width:99.15pt;height:61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" fillcolor="white [3201]" strokeweight="1.5pt">
                <v:textbox inset="1mm,0,1mm,0">
                  <w:txbxContent>
                    <w:p w:rsidR="0073591E" w:rsidRDefault="0073591E" w:rsidP="004009CF">
                      <w:pPr>
                        <w:spacing w:line="240" w:lineRule="exact"/>
                        <w:jc w:val="distribute"/>
                        <w:rPr>
                          <w:sz w:val="22"/>
                        </w:rPr>
                      </w:pPr>
                      <w:r w:rsidRPr="00021393">
                        <w:rPr>
                          <w:rFonts w:hint="eastAsia"/>
                          <w:sz w:val="22"/>
                        </w:rPr>
                        <w:t>柔軟性があり、</w:t>
                      </w:r>
                    </w:p>
                    <w:p w:rsidR="00FF5962" w:rsidRDefault="0073591E" w:rsidP="004009CF">
                      <w:pPr>
                        <w:spacing w:line="240" w:lineRule="exact"/>
                        <w:jc w:val="distribute"/>
                        <w:rPr>
                          <w:sz w:val="22"/>
                        </w:rPr>
                      </w:pPr>
                      <w:r w:rsidRPr="00021393">
                        <w:rPr>
                          <w:rFonts w:hint="eastAsia"/>
                          <w:sz w:val="22"/>
                        </w:rPr>
                        <w:t>経営改善の観点も踏まえた施設</w:t>
                      </w:r>
                    </w:p>
                    <w:p w:rsidR="0073591E" w:rsidRPr="00021393" w:rsidRDefault="0073591E" w:rsidP="004009CF">
                      <w:pPr>
                        <w:spacing w:line="240" w:lineRule="exact"/>
                        <w:jc w:val="distribute"/>
                        <w:rPr>
                          <w:sz w:val="22"/>
                        </w:rPr>
                      </w:pPr>
                      <w:r w:rsidRPr="00021393">
                        <w:rPr>
                          <w:rFonts w:hint="eastAsia"/>
                          <w:sz w:val="22"/>
                        </w:rPr>
                        <w:t>整備</w:t>
                      </w:r>
                    </w:p>
                  </w:txbxContent>
                </v:textbox>
              </v:shape>
            </w:pict>
          </mc:Fallback>
        </mc:AlternateContent>
      </w:r>
    </w:p>
    <w:p w:rsidR="00FF2674" w:rsidRDefault="00FF2674"/>
    <w:p w:rsidR="00FF2674" w:rsidRDefault="00FF2674"/>
    <w:p w:rsidR="00FF2674" w:rsidRDefault="00FF2674"/>
    <w:p w:rsidR="00FF2674" w:rsidRDefault="00FF2674"/>
    <w:p w:rsidR="00FF2674" w:rsidRDefault="00010135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0E23D0B" wp14:editId="524C82B2">
                <wp:simplePos x="0" y="0"/>
                <wp:positionH relativeFrom="column">
                  <wp:posOffset>9581515</wp:posOffset>
                </wp:positionH>
                <wp:positionV relativeFrom="paragraph">
                  <wp:posOffset>109220</wp:posOffset>
                </wp:positionV>
                <wp:extent cx="4146550" cy="1847850"/>
                <wp:effectExtent l="0" t="0" r="635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0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135" w:rsidRDefault="00CE377A">
                            <w:r w:rsidRPr="00CE377A">
                              <w:rPr>
                                <w:noProof/>
                              </w:rPr>
                              <w:drawing>
                                <wp:inline distT="0" distB="0" distL="0" distR="0" wp14:anchorId="0724C25D" wp14:editId="28410EE0">
                                  <wp:extent cx="4038600" cy="1810385"/>
                                  <wp:effectExtent l="0" t="0" r="0" b="0"/>
                                  <wp:docPr id="42" name="図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745" cy="1810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019936" id="テキスト ボックス 23" o:spid="_x0000_s1037" type="#_x0000_t202" style="position:absolute;left:0;text-align:left;margin-left:754.45pt;margin-top:8.6pt;width:326.5pt;height:14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" fillcolor="white [3201]" stroked="f" strokeweight=".5pt">
                <v:textbox>
                  <w:txbxContent>
                    <w:p w:rsidR="00010135" w:rsidRDefault="00CE377A">
                      <w:r w:rsidRPr="00CE377A">
                        <w:rPr>
                          <w:noProof/>
                        </w:rPr>
                        <w:drawing>
                          <wp:inline distT="0" distB="0" distL="0" distR="0" wp14:anchorId="395C114E" wp14:editId="1C10B78D">
                            <wp:extent cx="4038600" cy="1810385"/>
                            <wp:effectExtent l="0" t="0" r="0" b="0"/>
                            <wp:docPr id="42" name="図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38745" cy="1810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F2674" w:rsidRDefault="00FF2674"/>
    <w:p w:rsidR="004B0A7E" w:rsidRDefault="004B0A7E"/>
    <w:p w:rsidR="004B0A7E" w:rsidRDefault="004B0A7E"/>
    <w:p w:rsidR="004B0A7E" w:rsidRDefault="004B0A7E"/>
    <w:p w:rsidR="004B0A7E" w:rsidRDefault="004B0A7E"/>
    <w:p w:rsidR="004B0A7E" w:rsidRDefault="004B0A7E"/>
    <w:p w:rsidR="00E56E94" w:rsidRDefault="00E56E94"/>
    <w:p w:rsidR="00072FD8" w:rsidRDefault="00D72AB8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E97D785" wp14:editId="2233F956">
                <wp:simplePos x="0" y="0"/>
                <wp:positionH relativeFrom="margin">
                  <wp:posOffset>-48260</wp:posOffset>
                </wp:positionH>
                <wp:positionV relativeFrom="paragraph">
                  <wp:posOffset>106680</wp:posOffset>
                </wp:positionV>
                <wp:extent cx="6825615" cy="1762125"/>
                <wp:effectExtent l="0" t="0" r="1333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5615" cy="1762125"/>
                        </a:xfrm>
                        <a:prstGeom prst="roundRect">
                          <a:avLst>
                            <a:gd name="adj" fmla="val 355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500C" w:rsidRPr="008A0DBE" w:rsidRDefault="00C65402" w:rsidP="008A0DBE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7500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＜収支見込＞</w:t>
                            </w:r>
                            <w:r w:rsidR="006152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615246">
                              <w:rPr>
                                <w:sz w:val="16"/>
                                <w:szCs w:val="16"/>
                              </w:rPr>
                              <w:t>平成</w:t>
                            </w:r>
                            <w:r w:rsidR="008A0DB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29</w:t>
                            </w:r>
                            <w:r w:rsidR="006152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8A0DB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7</w:t>
                            </w:r>
                            <w:r w:rsidR="006152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8A0DBE" w:rsidRPr="008A0DBE">
                              <w:rPr>
                                <w:sz w:val="16"/>
                                <w:szCs w:val="16"/>
                              </w:rPr>
                              <w:t>時</w:t>
                            </w:r>
                            <w:r w:rsidR="008A0DBE" w:rsidRPr="008A0DB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点</w:t>
                            </w:r>
                            <w:r w:rsidR="008A0DBE" w:rsidRPr="008A0DBE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A0DBE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2"/>
                                <w:szCs w:val="24"/>
                              </w:rPr>
                              <w:t xml:space="preserve">　　　</w:t>
                            </w:r>
                            <w:r w:rsidR="00D72AB8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D72AB8">
                              <w:rPr>
                                <w:b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8A0DBE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8A0DBE">
                              <w:rPr>
                                <w:b/>
                                <w:sz w:val="22"/>
                                <w:szCs w:val="24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b/>
                                <w:sz w:val="22"/>
                                <w:szCs w:val="24"/>
                              </w:rPr>
                              <w:t xml:space="preserve">　　　</w:t>
                            </w:r>
                            <w:r w:rsidRPr="00A567C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単位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：億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A1AB509" id="角丸四角形 4" o:spid="_x0000_s1038" style="position:absolute;left:0;text-align:left;margin-left:-3.8pt;margin-top:8.4pt;width:537.45pt;height:138.7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3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" fillcolor="window" strokecolor="windowText" strokeweight="2pt">
                <v:textbox inset="1mm,0,1mm,0">
                  <w:txbxContent>
                    <w:p w:rsidR="00E7500C" w:rsidRPr="008A0DBE" w:rsidRDefault="00C65402" w:rsidP="008A0DBE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E7500C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＜収支見込＞</w:t>
                      </w:r>
                      <w:r w:rsidR="00615246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="00615246">
                        <w:rPr>
                          <w:sz w:val="16"/>
                          <w:szCs w:val="16"/>
                        </w:rPr>
                        <w:t>平成</w:t>
                      </w:r>
                      <w:r w:rsidR="008A0DBE">
                        <w:rPr>
                          <w:rFonts w:hint="eastAsia"/>
                          <w:sz w:val="16"/>
                          <w:szCs w:val="16"/>
                        </w:rPr>
                        <w:t>29</w:t>
                      </w:r>
                      <w:r w:rsidR="00615246">
                        <w:rPr>
                          <w:rFonts w:hint="eastAsia"/>
                          <w:sz w:val="16"/>
                          <w:szCs w:val="16"/>
                        </w:rPr>
                        <w:t>年</w:t>
                      </w:r>
                      <w:r w:rsidR="008A0DBE">
                        <w:rPr>
                          <w:rFonts w:hint="eastAsia"/>
                          <w:sz w:val="16"/>
                          <w:szCs w:val="16"/>
                        </w:rPr>
                        <w:t>7</w:t>
                      </w:r>
                      <w:r w:rsidR="00615246">
                        <w:rPr>
                          <w:rFonts w:hint="eastAsia"/>
                          <w:sz w:val="16"/>
                          <w:szCs w:val="16"/>
                        </w:rPr>
                        <w:t>月</w:t>
                      </w:r>
                      <w:r w:rsidR="008A0DBE" w:rsidRPr="008A0DBE">
                        <w:rPr>
                          <w:sz w:val="16"/>
                          <w:szCs w:val="16"/>
                        </w:rPr>
                        <w:t>時</w:t>
                      </w:r>
                      <w:r w:rsidR="008A0DBE" w:rsidRPr="008A0DBE">
                        <w:rPr>
                          <w:rFonts w:hint="eastAsia"/>
                          <w:sz w:val="16"/>
                          <w:szCs w:val="16"/>
                        </w:rPr>
                        <w:t>点</w:t>
                      </w:r>
                      <w:r w:rsidR="008A0DBE" w:rsidRPr="008A0DBE">
                        <w:rPr>
                          <w:sz w:val="16"/>
                          <w:szCs w:val="16"/>
                        </w:rPr>
                        <w:t xml:space="preserve">　</w:t>
                      </w:r>
                      <w:r w:rsidRPr="008A0DBE">
                        <w:rPr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b/>
                          <w:sz w:val="22"/>
                          <w:szCs w:val="24"/>
                        </w:rPr>
                        <w:t xml:space="preserve">　　　</w:t>
                      </w:r>
                      <w:r w:rsidR="00D72AB8">
                        <w:rPr>
                          <w:rFonts w:hint="eastAsia"/>
                          <w:b/>
                          <w:sz w:val="22"/>
                          <w:szCs w:val="24"/>
                        </w:rPr>
                        <w:t xml:space="preserve">　</w:t>
                      </w:r>
                      <w:r w:rsidR="00D72AB8">
                        <w:rPr>
                          <w:b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b/>
                          <w:sz w:val="22"/>
                          <w:szCs w:val="24"/>
                        </w:rPr>
                        <w:t xml:space="preserve">　　</w:t>
                      </w:r>
                      <w:r w:rsidR="008A0DBE">
                        <w:rPr>
                          <w:rFonts w:hint="eastAsia"/>
                          <w:b/>
                          <w:sz w:val="22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4"/>
                        </w:rPr>
                        <w:t xml:space="preserve">　　</w:t>
                      </w:r>
                      <w:r w:rsidR="008A0DBE">
                        <w:rPr>
                          <w:b/>
                          <w:sz w:val="22"/>
                          <w:szCs w:val="24"/>
                        </w:rPr>
                        <w:t xml:space="preserve">　　　　　　　　　　　</w:t>
                      </w:r>
                      <w:r>
                        <w:rPr>
                          <w:b/>
                          <w:sz w:val="22"/>
                          <w:szCs w:val="24"/>
                        </w:rPr>
                        <w:t xml:space="preserve">　　　</w:t>
                      </w:r>
                      <w:r w:rsidRPr="00A567C6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単位</w:t>
                      </w:r>
                      <w:r>
                        <w:rPr>
                          <w:sz w:val="16"/>
                          <w:szCs w:val="16"/>
                        </w:rPr>
                        <w:t>：億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  <w:r>
                        <w:rPr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72FD8" w:rsidRDefault="0080576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F120FF" wp14:editId="438BBECA">
                <wp:simplePos x="0" y="0"/>
                <wp:positionH relativeFrom="column">
                  <wp:posOffset>7038340</wp:posOffset>
                </wp:positionH>
                <wp:positionV relativeFrom="paragraph">
                  <wp:posOffset>108144</wp:posOffset>
                </wp:positionV>
                <wp:extent cx="3368040" cy="251460"/>
                <wp:effectExtent l="0" t="0" r="3810" b="1524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04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760" w:rsidRPr="003F5438" w:rsidRDefault="00805760" w:rsidP="00805760">
                            <w:pPr>
                              <w:rPr>
                                <w:sz w:val="14"/>
                              </w:rPr>
                            </w:pPr>
                            <w:r w:rsidRPr="003F5438">
                              <w:rPr>
                                <w:rFonts w:hint="eastAsia"/>
                                <w:sz w:val="14"/>
                              </w:rPr>
                              <w:t>※平成29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年７月時点。概算費用であり、今後変動する可能性がある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C1CB43B" id="テキスト ボックス 15" o:spid="_x0000_s1039" type="#_x0000_t202" style="position:absolute;left:0;text-align:left;margin-left:554.2pt;margin-top:8.5pt;width:265.2pt;height:19.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" filled="f" stroked="f" strokeweight=".5pt">
                <v:textbox inset="0,0,0,0">
                  <w:txbxContent>
                    <w:p w:rsidR="00805760" w:rsidRPr="003F5438" w:rsidRDefault="00805760" w:rsidP="00805760">
                      <w:pPr>
                        <w:rPr>
                          <w:sz w:val="14"/>
                        </w:rPr>
                      </w:pPr>
                      <w:r w:rsidRPr="003F5438">
                        <w:rPr>
                          <w:rFonts w:hint="eastAsia"/>
                          <w:sz w:val="14"/>
                        </w:rPr>
                        <w:t>※平成29</w:t>
                      </w:r>
                      <w:r>
                        <w:rPr>
                          <w:rFonts w:hint="eastAsia"/>
                          <w:sz w:val="14"/>
                        </w:rPr>
                        <w:t>年７月時点。概算費用であり、今後変動する可能性がある</w:t>
                      </w:r>
                    </w:p>
                  </w:txbxContent>
                </v:textbox>
              </v:shape>
            </w:pict>
          </mc:Fallback>
        </mc:AlternateContent>
      </w:r>
      <w:r w:rsidR="00300A23" w:rsidRPr="00300A23">
        <w:rPr>
          <w:noProof/>
        </w:rPr>
        <w:drawing>
          <wp:anchor distT="0" distB="0" distL="114300" distR="114300" simplePos="0" relativeHeight="251657216" behindDoc="0" locked="0" layoutInCell="1" allowOverlap="1" wp14:anchorId="6323114A" wp14:editId="535B2FC7">
            <wp:simplePos x="0" y="0"/>
            <wp:positionH relativeFrom="column">
              <wp:posOffset>13335</wp:posOffset>
            </wp:positionH>
            <wp:positionV relativeFrom="paragraph">
              <wp:posOffset>166176</wp:posOffset>
            </wp:positionV>
            <wp:extent cx="6718041" cy="1449896"/>
            <wp:effectExtent l="0" t="0" r="6985" b="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041" cy="144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FD8" w:rsidRDefault="00072FD8"/>
    <w:p w:rsidR="00072FD8" w:rsidRDefault="004009C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3B2A049" wp14:editId="26BBF932">
                <wp:simplePos x="0" y="0"/>
                <wp:positionH relativeFrom="column">
                  <wp:posOffset>9684113</wp:posOffset>
                </wp:positionH>
                <wp:positionV relativeFrom="paragraph">
                  <wp:posOffset>148940</wp:posOffset>
                </wp:positionV>
                <wp:extent cx="1996751" cy="241935"/>
                <wp:effectExtent l="0" t="0" r="3810" b="571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751" cy="241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9CF" w:rsidRPr="004009CF" w:rsidRDefault="000D4D1C" w:rsidP="004009CF">
                            <w:pPr>
                              <w:spacing w:line="240" w:lineRule="exact"/>
                              <w:rPr>
                                <w:sz w:val="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※今後、大阪府の予算により</w:t>
                            </w:r>
                            <w:r w:rsidR="004009CF" w:rsidRPr="004009CF">
                              <w:rPr>
                                <w:rFonts w:hint="eastAsia"/>
                                <w:sz w:val="14"/>
                              </w:rPr>
                              <w:t>決定</w:t>
                            </w:r>
                            <w:r w:rsidR="004009CF">
                              <w:rPr>
                                <w:rFonts w:hint="eastAsia"/>
                                <w:sz w:val="14"/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40" type="#_x0000_t202" style="position:absolute;left:0;text-align:left;margin-left:762.55pt;margin-top:11.75pt;width:157.2pt;height:19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" filled="f" stroked="f" strokeweight=".5pt">
                <v:textbox inset="0,0,0,0">
                  <w:txbxContent>
                    <w:p w:rsidR="004009CF" w:rsidRPr="004009CF" w:rsidRDefault="000D4D1C" w:rsidP="004009CF">
                      <w:pPr>
                        <w:spacing w:line="240" w:lineRule="exact"/>
                        <w:rPr>
                          <w:sz w:val="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※今後、大阪府の予算により</w:t>
                      </w:r>
                      <w:bookmarkStart w:id="1" w:name="_GoBack"/>
                      <w:bookmarkEnd w:id="1"/>
                      <w:r w:rsidR="004009CF" w:rsidRPr="004009CF">
                        <w:rPr>
                          <w:rFonts w:hint="eastAsia"/>
                          <w:sz w:val="14"/>
                        </w:rPr>
                        <w:t>決定</w:t>
                      </w:r>
                      <w:r w:rsidR="004009CF">
                        <w:rPr>
                          <w:rFonts w:hint="eastAsia"/>
                          <w:sz w:val="14"/>
                        </w:rPr>
                        <w:t>する</w:t>
                      </w:r>
                    </w:p>
                  </w:txbxContent>
                </v:textbox>
              </v:shape>
            </w:pict>
          </mc:Fallback>
        </mc:AlternateContent>
      </w:r>
      <w:r w:rsidR="00805760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2BEAB80" wp14:editId="17C63714">
                <wp:simplePos x="0" y="0"/>
                <wp:positionH relativeFrom="margin">
                  <wp:posOffset>6890800</wp:posOffset>
                </wp:positionH>
                <wp:positionV relativeFrom="paragraph">
                  <wp:posOffset>47081</wp:posOffset>
                </wp:positionV>
                <wp:extent cx="6920230" cy="1211191"/>
                <wp:effectExtent l="0" t="0" r="13970" b="2730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0230" cy="1211191"/>
                        </a:xfrm>
                        <a:prstGeom prst="roundRect">
                          <a:avLst>
                            <a:gd name="adj" fmla="val 355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3864" w:rsidRDefault="00D23864" w:rsidP="00D23864">
                            <w:pPr>
                              <w:spacing w:line="120" w:lineRule="exact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C65402" w:rsidRDefault="00C65402" w:rsidP="00C65402">
                            <w:pPr>
                              <w:spacing w:line="400" w:lineRule="exact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５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整備手法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及びスケジュール</w:t>
                            </w:r>
                          </w:p>
                          <w:p w:rsidR="00C65402" w:rsidRDefault="00C65402" w:rsidP="00C65402">
                            <w:pPr>
                              <w:spacing w:line="120" w:lineRule="exact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C65402" w:rsidRDefault="00C65402" w:rsidP="004009CF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F5915">
                              <w:rPr>
                                <w:rFonts w:hint="eastAsia"/>
                                <w:sz w:val="22"/>
                              </w:rPr>
                              <w:t>整備手法については、事業者の創意工夫の促しやすさ、整備スケジュールの早期化、建設コスト縮減などの観点から、デザインビルド方式とする。</w:t>
                            </w:r>
                          </w:p>
                          <w:p w:rsidR="00C65402" w:rsidRPr="007F5915" w:rsidRDefault="00C65402" w:rsidP="00C65402">
                            <w:pPr>
                              <w:spacing w:line="120" w:lineRule="exact"/>
                              <w:rPr>
                                <w:sz w:val="22"/>
                              </w:rPr>
                            </w:pPr>
                          </w:p>
                          <w:p w:rsidR="00466970" w:rsidRDefault="00C65402" w:rsidP="004009CF">
                            <w:pPr>
                              <w:spacing w:line="240" w:lineRule="exact"/>
                              <w:ind w:firstLineChars="100" w:firstLine="233"/>
                              <w:rPr>
                                <w:sz w:val="22"/>
                              </w:rPr>
                            </w:pPr>
                            <w:r w:rsidRPr="007F5915">
                              <w:rPr>
                                <w:sz w:val="22"/>
                              </w:rPr>
                              <w:t>30年度</w:t>
                            </w:r>
                            <w:r w:rsidRPr="007F5915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Pr="007F5915">
                              <w:rPr>
                                <w:sz w:val="22"/>
                              </w:rPr>
                              <w:t>基本</w:t>
                            </w:r>
                            <w:r w:rsidRPr="007F5915">
                              <w:rPr>
                                <w:rFonts w:hint="eastAsia"/>
                                <w:sz w:val="22"/>
                              </w:rPr>
                              <w:t>設計、</w:t>
                            </w:r>
                            <w:r w:rsidRPr="007F5915">
                              <w:rPr>
                                <w:sz w:val="22"/>
                              </w:rPr>
                              <w:t>31年度：実施</w:t>
                            </w:r>
                            <w:r w:rsidRPr="007F5915">
                              <w:rPr>
                                <w:rFonts w:hint="eastAsia"/>
                                <w:sz w:val="22"/>
                              </w:rPr>
                              <w:t>設計</w:t>
                            </w:r>
                            <w:r w:rsidRPr="007F5915">
                              <w:rPr>
                                <w:sz w:val="22"/>
                              </w:rPr>
                              <w:t>、32～</w:t>
                            </w:r>
                            <w:r w:rsidRPr="007F5915"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  <w:r w:rsidRPr="007F5915">
                              <w:rPr>
                                <w:sz w:val="22"/>
                              </w:rPr>
                              <w:t>3年度：工事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　　</w:t>
                            </w:r>
                            <w:r w:rsidRPr="007F5915">
                              <w:rPr>
                                <w:sz w:val="22"/>
                              </w:rPr>
                              <w:t>34年度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中</w:t>
                            </w:r>
                            <w:r w:rsidRPr="007F5915">
                              <w:rPr>
                                <w:sz w:val="22"/>
                              </w:rPr>
                              <w:t>：開院を目指す</w:t>
                            </w:r>
                          </w:p>
                          <w:p w:rsidR="004009CF" w:rsidRPr="004009CF" w:rsidRDefault="004009CF" w:rsidP="00C65402">
                            <w:pPr>
                              <w:ind w:firstLineChars="100" w:firstLine="233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41" style="position:absolute;left:0;text-align:left;margin-left:542.6pt;margin-top:3.7pt;width:544.9pt;height:95.35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3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" fillcolor="window" strokecolor="windowText" strokeweight="2pt">
                <v:textbox inset="1mm,0,1mm,0">
                  <w:txbxContent>
                    <w:p w:rsidR="00D23864" w:rsidRDefault="00D23864" w:rsidP="00D23864">
                      <w:pPr>
                        <w:spacing w:line="120" w:lineRule="exact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C65402" w:rsidRDefault="00C65402" w:rsidP="00C65402">
                      <w:pPr>
                        <w:spacing w:line="400" w:lineRule="exact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５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整備手法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及びスケジュール</w:t>
                      </w:r>
                    </w:p>
                    <w:p w:rsidR="00C65402" w:rsidRDefault="00C65402" w:rsidP="00C65402">
                      <w:pPr>
                        <w:spacing w:line="120" w:lineRule="exact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C65402" w:rsidRDefault="00C65402" w:rsidP="004009CF">
                      <w:pPr>
                        <w:spacing w:line="30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7F5915">
                        <w:rPr>
                          <w:rFonts w:hint="eastAsia"/>
                          <w:sz w:val="22"/>
                        </w:rPr>
                        <w:t>整備手法については、事業者の創意工夫の促しやすさ、整備スケジュールの早期化、建設コスト縮減などの観点から、デザインビルド方式とする。</w:t>
                      </w:r>
                    </w:p>
                    <w:p w:rsidR="00C65402" w:rsidRPr="007F5915" w:rsidRDefault="00C65402" w:rsidP="00C65402">
                      <w:pPr>
                        <w:spacing w:line="120" w:lineRule="exact"/>
                        <w:rPr>
                          <w:sz w:val="22"/>
                        </w:rPr>
                      </w:pPr>
                    </w:p>
                    <w:p w:rsidR="00466970" w:rsidRDefault="00C65402" w:rsidP="004009CF">
                      <w:pPr>
                        <w:spacing w:line="240" w:lineRule="exact"/>
                        <w:ind w:firstLineChars="100" w:firstLine="233"/>
                        <w:rPr>
                          <w:rFonts w:hint="eastAsia"/>
                          <w:sz w:val="22"/>
                        </w:rPr>
                      </w:pPr>
                      <w:r w:rsidRPr="007F5915">
                        <w:rPr>
                          <w:sz w:val="22"/>
                        </w:rPr>
                        <w:t>30</w:t>
                      </w:r>
                      <w:r w:rsidRPr="007F5915">
                        <w:rPr>
                          <w:sz w:val="22"/>
                        </w:rPr>
                        <w:t>年度</w:t>
                      </w:r>
                      <w:r w:rsidRPr="007F5915">
                        <w:rPr>
                          <w:rFonts w:hint="eastAsia"/>
                          <w:sz w:val="22"/>
                        </w:rPr>
                        <w:t>：</w:t>
                      </w:r>
                      <w:r w:rsidRPr="007F5915">
                        <w:rPr>
                          <w:sz w:val="22"/>
                        </w:rPr>
                        <w:t>基本</w:t>
                      </w:r>
                      <w:r w:rsidRPr="007F5915">
                        <w:rPr>
                          <w:rFonts w:hint="eastAsia"/>
                          <w:sz w:val="22"/>
                        </w:rPr>
                        <w:t>設計、</w:t>
                      </w:r>
                      <w:r w:rsidRPr="007F5915">
                        <w:rPr>
                          <w:sz w:val="22"/>
                        </w:rPr>
                        <w:t>31年度：実施</w:t>
                      </w:r>
                      <w:r w:rsidRPr="007F5915">
                        <w:rPr>
                          <w:rFonts w:hint="eastAsia"/>
                          <w:sz w:val="22"/>
                        </w:rPr>
                        <w:t>設計</w:t>
                      </w:r>
                      <w:r w:rsidRPr="007F5915">
                        <w:rPr>
                          <w:sz w:val="22"/>
                        </w:rPr>
                        <w:t>、32～</w:t>
                      </w:r>
                      <w:r w:rsidRPr="007F5915">
                        <w:rPr>
                          <w:rFonts w:hint="eastAsia"/>
                          <w:sz w:val="22"/>
                        </w:rPr>
                        <w:t>３</w:t>
                      </w:r>
                      <w:r w:rsidRPr="007F5915">
                        <w:rPr>
                          <w:sz w:val="22"/>
                        </w:rPr>
                        <w:t>3年度：</w:t>
                      </w:r>
                      <w:bookmarkStart w:id="1" w:name="_GoBack"/>
                      <w:r w:rsidRPr="007F5915">
                        <w:rPr>
                          <w:sz w:val="22"/>
                        </w:rPr>
                        <w:t>工事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 xml:space="preserve">　　</w:t>
                      </w:r>
                      <w:r w:rsidRPr="007F5915">
                        <w:rPr>
                          <w:sz w:val="22"/>
                        </w:rPr>
                        <w:t>34年度</w:t>
                      </w:r>
                      <w:r>
                        <w:rPr>
                          <w:rFonts w:hint="eastAsia"/>
                          <w:sz w:val="22"/>
                        </w:rPr>
                        <w:t>中</w:t>
                      </w:r>
                      <w:r w:rsidRPr="007F5915">
                        <w:rPr>
                          <w:sz w:val="22"/>
                        </w:rPr>
                        <w:t>：開院を目指す</w:t>
                      </w:r>
                    </w:p>
                    <w:bookmarkEnd w:id="1"/>
                    <w:p w:rsidR="004009CF" w:rsidRPr="004009CF" w:rsidRDefault="004009CF" w:rsidP="00C65402">
                      <w:pPr>
                        <w:ind w:firstLineChars="100" w:firstLine="233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72FD8" w:rsidRDefault="00072FD8"/>
    <w:p w:rsidR="00072FD8" w:rsidRDefault="00072FD8"/>
    <w:p w:rsidR="00010135" w:rsidRDefault="00C65402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3805B9A" wp14:editId="3E46E76E">
                <wp:simplePos x="0" y="0"/>
                <wp:positionH relativeFrom="column">
                  <wp:posOffset>11438890</wp:posOffset>
                </wp:positionH>
                <wp:positionV relativeFrom="paragraph">
                  <wp:posOffset>373574</wp:posOffset>
                </wp:positionV>
                <wp:extent cx="276225" cy="123825"/>
                <wp:effectExtent l="0" t="19050" r="47625" b="47625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CDA801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" o:spid="_x0000_s1026" type="#_x0000_t13" style="position:absolute;left:0;text-align:left;margin-left:900.7pt;margin-top:29.4pt;width:21.75pt;height:9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" adj="16759" fillcolor="#4f81bd [3204]" strokecolor="#243f60 [1604]" strokeweight="2pt"/>
            </w:pict>
          </mc:Fallback>
        </mc:AlternateContent>
      </w:r>
    </w:p>
    <w:sectPr w:rsidR="00010135" w:rsidSect="00C65402">
      <w:headerReference w:type="default" r:id="rId18"/>
      <w:pgSz w:w="23814" w:h="16840" w:orient="landscape" w:code="8"/>
      <w:pgMar w:top="1021" w:right="1021" w:bottom="567" w:left="1021" w:header="567" w:footer="261" w:gutter="0"/>
      <w:cols w:space="425"/>
      <w:docGrid w:type="linesAndChars" w:linePitch="322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F56" w:rsidRDefault="00005F56" w:rsidP="00827B77">
      <w:r>
        <w:separator/>
      </w:r>
    </w:p>
  </w:endnote>
  <w:endnote w:type="continuationSeparator" w:id="0">
    <w:p w:rsidR="00005F56" w:rsidRDefault="00005F56" w:rsidP="0082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F56" w:rsidRDefault="00005F56" w:rsidP="00827B77">
      <w:r>
        <w:separator/>
      </w:r>
    </w:p>
  </w:footnote>
  <w:footnote w:type="continuationSeparator" w:id="0">
    <w:p w:rsidR="00005F56" w:rsidRDefault="00005F56" w:rsidP="00827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B77" w:rsidRPr="004009CF" w:rsidRDefault="00827B77" w:rsidP="00827B77">
    <w:pPr>
      <w:pStyle w:val="a3"/>
      <w:jc w:val="right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41986"/>
    <w:multiLevelType w:val="hybridMultilevel"/>
    <w:tmpl w:val="B288A5F6"/>
    <w:lvl w:ilvl="0" w:tplc="221AB998">
      <w:start w:val="3"/>
      <w:numFmt w:val="bullet"/>
      <w:lvlText w:val="※"/>
      <w:lvlJc w:val="left"/>
      <w:pPr>
        <w:ind w:left="1116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6" w:hanging="420"/>
      </w:pPr>
      <w:rPr>
        <w:rFonts w:ascii="Wingdings" w:hAnsi="Wingdings" w:hint="default"/>
      </w:rPr>
    </w:lvl>
  </w:abstractNum>
  <w:abstractNum w:abstractNumId="1">
    <w:nsid w:val="372715A0"/>
    <w:multiLevelType w:val="hybridMultilevel"/>
    <w:tmpl w:val="99282078"/>
    <w:lvl w:ilvl="0" w:tplc="0F6291B6">
      <w:start w:val="1"/>
      <w:numFmt w:val="decimalEnclosedCircle"/>
      <w:lvlText w:val="%1"/>
      <w:lvlJc w:val="left"/>
      <w:pPr>
        <w:ind w:left="8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5" w:hanging="420"/>
      </w:pPr>
    </w:lvl>
    <w:lvl w:ilvl="3" w:tplc="0409000F" w:tentative="1">
      <w:start w:val="1"/>
      <w:numFmt w:val="decimal"/>
      <w:lvlText w:val="%4."/>
      <w:lvlJc w:val="left"/>
      <w:pPr>
        <w:ind w:left="2185" w:hanging="420"/>
      </w:pPr>
    </w:lvl>
    <w:lvl w:ilvl="4" w:tplc="04090017" w:tentative="1">
      <w:start w:val="1"/>
      <w:numFmt w:val="aiueoFullWidth"/>
      <w:lvlText w:val="(%5)"/>
      <w:lvlJc w:val="left"/>
      <w:pPr>
        <w:ind w:left="26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5" w:hanging="420"/>
      </w:pPr>
    </w:lvl>
    <w:lvl w:ilvl="6" w:tplc="0409000F" w:tentative="1">
      <w:start w:val="1"/>
      <w:numFmt w:val="decimal"/>
      <w:lvlText w:val="%7."/>
      <w:lvlJc w:val="left"/>
      <w:pPr>
        <w:ind w:left="3445" w:hanging="420"/>
      </w:pPr>
    </w:lvl>
    <w:lvl w:ilvl="7" w:tplc="04090017" w:tentative="1">
      <w:start w:val="1"/>
      <w:numFmt w:val="aiueoFullWidth"/>
      <w:lvlText w:val="(%8)"/>
      <w:lvlJc w:val="left"/>
      <w:pPr>
        <w:ind w:left="38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5" w:hanging="420"/>
      </w:pPr>
    </w:lvl>
  </w:abstractNum>
  <w:abstractNum w:abstractNumId="2">
    <w:nsid w:val="4C4B1923"/>
    <w:multiLevelType w:val="hybridMultilevel"/>
    <w:tmpl w:val="A0D699B8"/>
    <w:lvl w:ilvl="0" w:tplc="D32837EC">
      <w:start w:val="1"/>
      <w:numFmt w:val="decimal"/>
      <w:lvlText w:val="(%1)"/>
      <w:lvlJc w:val="left"/>
      <w:pPr>
        <w:ind w:left="8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840"/>
  <w:drawingGridHorizontalSpacing w:val="223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1E"/>
    <w:rsid w:val="000015B6"/>
    <w:rsid w:val="00002A4D"/>
    <w:rsid w:val="00005F56"/>
    <w:rsid w:val="00010135"/>
    <w:rsid w:val="00011679"/>
    <w:rsid w:val="0001303A"/>
    <w:rsid w:val="00020D6D"/>
    <w:rsid w:val="00037768"/>
    <w:rsid w:val="00042393"/>
    <w:rsid w:val="00042A2A"/>
    <w:rsid w:val="00050F10"/>
    <w:rsid w:val="000621A1"/>
    <w:rsid w:val="0007279F"/>
    <w:rsid w:val="00072FD8"/>
    <w:rsid w:val="0007387C"/>
    <w:rsid w:val="000906F3"/>
    <w:rsid w:val="00096194"/>
    <w:rsid w:val="000A43B1"/>
    <w:rsid w:val="000B1859"/>
    <w:rsid w:val="000B3F78"/>
    <w:rsid w:val="000B7A1C"/>
    <w:rsid w:val="000C1BEF"/>
    <w:rsid w:val="000C6461"/>
    <w:rsid w:val="000D4D1C"/>
    <w:rsid w:val="000D4F88"/>
    <w:rsid w:val="000E716B"/>
    <w:rsid w:val="000F720F"/>
    <w:rsid w:val="00100555"/>
    <w:rsid w:val="00103746"/>
    <w:rsid w:val="001038F1"/>
    <w:rsid w:val="001057D4"/>
    <w:rsid w:val="0010586F"/>
    <w:rsid w:val="00113137"/>
    <w:rsid w:val="00115AFB"/>
    <w:rsid w:val="001240F8"/>
    <w:rsid w:val="0013063E"/>
    <w:rsid w:val="00130A8B"/>
    <w:rsid w:val="001333F6"/>
    <w:rsid w:val="00134100"/>
    <w:rsid w:val="00143553"/>
    <w:rsid w:val="00144D5A"/>
    <w:rsid w:val="00146194"/>
    <w:rsid w:val="00151BB3"/>
    <w:rsid w:val="00151F33"/>
    <w:rsid w:val="00154A32"/>
    <w:rsid w:val="00154B9F"/>
    <w:rsid w:val="00157E47"/>
    <w:rsid w:val="0016400F"/>
    <w:rsid w:val="00165CAE"/>
    <w:rsid w:val="00170506"/>
    <w:rsid w:val="0017334D"/>
    <w:rsid w:val="0017486A"/>
    <w:rsid w:val="00174A5F"/>
    <w:rsid w:val="00180A8C"/>
    <w:rsid w:val="001811DE"/>
    <w:rsid w:val="00182D06"/>
    <w:rsid w:val="00182E37"/>
    <w:rsid w:val="0019366D"/>
    <w:rsid w:val="001A170D"/>
    <w:rsid w:val="001A2AD1"/>
    <w:rsid w:val="001A7E1F"/>
    <w:rsid w:val="001B3855"/>
    <w:rsid w:val="001C0EE1"/>
    <w:rsid w:val="001C6EB2"/>
    <w:rsid w:val="001E1D11"/>
    <w:rsid w:val="001E4147"/>
    <w:rsid w:val="001E52EA"/>
    <w:rsid w:val="001E62ED"/>
    <w:rsid w:val="001E7C0B"/>
    <w:rsid w:val="001F1A3F"/>
    <w:rsid w:val="001F45A2"/>
    <w:rsid w:val="001F5691"/>
    <w:rsid w:val="001F5F3F"/>
    <w:rsid w:val="00205D4C"/>
    <w:rsid w:val="00213AEE"/>
    <w:rsid w:val="00217047"/>
    <w:rsid w:val="0022059B"/>
    <w:rsid w:val="00222B75"/>
    <w:rsid w:val="0022452D"/>
    <w:rsid w:val="0023437D"/>
    <w:rsid w:val="002364A1"/>
    <w:rsid w:val="00247EA6"/>
    <w:rsid w:val="00250AEA"/>
    <w:rsid w:val="00260863"/>
    <w:rsid w:val="00265DCD"/>
    <w:rsid w:val="00266133"/>
    <w:rsid w:val="0027487F"/>
    <w:rsid w:val="0027560B"/>
    <w:rsid w:val="00285C6E"/>
    <w:rsid w:val="002877A9"/>
    <w:rsid w:val="00292357"/>
    <w:rsid w:val="0029261F"/>
    <w:rsid w:val="00292B0F"/>
    <w:rsid w:val="00294A79"/>
    <w:rsid w:val="002A4163"/>
    <w:rsid w:val="002A49F1"/>
    <w:rsid w:val="002A6B97"/>
    <w:rsid w:val="002B0B17"/>
    <w:rsid w:val="002B2071"/>
    <w:rsid w:val="002B3A41"/>
    <w:rsid w:val="002B492C"/>
    <w:rsid w:val="002B4B72"/>
    <w:rsid w:val="002C14CA"/>
    <w:rsid w:val="002C151E"/>
    <w:rsid w:val="002D47EE"/>
    <w:rsid w:val="002D4AA0"/>
    <w:rsid w:val="002F4779"/>
    <w:rsid w:val="002F7B59"/>
    <w:rsid w:val="00300A23"/>
    <w:rsid w:val="00312ABC"/>
    <w:rsid w:val="00313775"/>
    <w:rsid w:val="00325154"/>
    <w:rsid w:val="00326724"/>
    <w:rsid w:val="00326A17"/>
    <w:rsid w:val="00331A2C"/>
    <w:rsid w:val="0035119F"/>
    <w:rsid w:val="00352721"/>
    <w:rsid w:val="003676C9"/>
    <w:rsid w:val="00371210"/>
    <w:rsid w:val="00382784"/>
    <w:rsid w:val="003916E0"/>
    <w:rsid w:val="00396E15"/>
    <w:rsid w:val="003975CB"/>
    <w:rsid w:val="003A3E8C"/>
    <w:rsid w:val="003B3272"/>
    <w:rsid w:val="003B35D1"/>
    <w:rsid w:val="003B3936"/>
    <w:rsid w:val="003C26C8"/>
    <w:rsid w:val="003C5104"/>
    <w:rsid w:val="003D0699"/>
    <w:rsid w:val="003D1194"/>
    <w:rsid w:val="003E035F"/>
    <w:rsid w:val="003E5E65"/>
    <w:rsid w:val="003F43F2"/>
    <w:rsid w:val="004009CF"/>
    <w:rsid w:val="004045D4"/>
    <w:rsid w:val="00413A5E"/>
    <w:rsid w:val="00415BA5"/>
    <w:rsid w:val="00417CBA"/>
    <w:rsid w:val="00420B32"/>
    <w:rsid w:val="0043112D"/>
    <w:rsid w:val="00431F9F"/>
    <w:rsid w:val="00433857"/>
    <w:rsid w:val="00433E95"/>
    <w:rsid w:val="0044167E"/>
    <w:rsid w:val="004454C0"/>
    <w:rsid w:val="00461157"/>
    <w:rsid w:val="004620D5"/>
    <w:rsid w:val="004641B9"/>
    <w:rsid w:val="0046439D"/>
    <w:rsid w:val="0046494B"/>
    <w:rsid w:val="00466803"/>
    <w:rsid w:val="00466970"/>
    <w:rsid w:val="004676A6"/>
    <w:rsid w:val="00472826"/>
    <w:rsid w:val="00475E39"/>
    <w:rsid w:val="00476E7C"/>
    <w:rsid w:val="004840FB"/>
    <w:rsid w:val="00484364"/>
    <w:rsid w:val="00485C84"/>
    <w:rsid w:val="00493B55"/>
    <w:rsid w:val="004A7A89"/>
    <w:rsid w:val="004B0A7E"/>
    <w:rsid w:val="004B35DA"/>
    <w:rsid w:val="004B66A8"/>
    <w:rsid w:val="004C10D8"/>
    <w:rsid w:val="004C486E"/>
    <w:rsid w:val="004C5D7A"/>
    <w:rsid w:val="004D5D29"/>
    <w:rsid w:val="004E1520"/>
    <w:rsid w:val="004F3953"/>
    <w:rsid w:val="004F45CD"/>
    <w:rsid w:val="004F6BE6"/>
    <w:rsid w:val="00504FDA"/>
    <w:rsid w:val="00506FC8"/>
    <w:rsid w:val="005169D5"/>
    <w:rsid w:val="005218D4"/>
    <w:rsid w:val="005260FB"/>
    <w:rsid w:val="00536B09"/>
    <w:rsid w:val="00540CD8"/>
    <w:rsid w:val="00552C6A"/>
    <w:rsid w:val="00556683"/>
    <w:rsid w:val="005628FC"/>
    <w:rsid w:val="00564599"/>
    <w:rsid w:val="00565364"/>
    <w:rsid w:val="00567D4E"/>
    <w:rsid w:val="00575088"/>
    <w:rsid w:val="005770D7"/>
    <w:rsid w:val="00577F49"/>
    <w:rsid w:val="00581FAA"/>
    <w:rsid w:val="005A17D4"/>
    <w:rsid w:val="005A513F"/>
    <w:rsid w:val="005B1F4A"/>
    <w:rsid w:val="005B3877"/>
    <w:rsid w:val="005B4FF1"/>
    <w:rsid w:val="005B7A38"/>
    <w:rsid w:val="005B7C90"/>
    <w:rsid w:val="005C15E6"/>
    <w:rsid w:val="005C22E2"/>
    <w:rsid w:val="005F3FA0"/>
    <w:rsid w:val="00611578"/>
    <w:rsid w:val="00611C0D"/>
    <w:rsid w:val="00615246"/>
    <w:rsid w:val="00615945"/>
    <w:rsid w:val="0061785D"/>
    <w:rsid w:val="00622520"/>
    <w:rsid w:val="00625B5C"/>
    <w:rsid w:val="006412E4"/>
    <w:rsid w:val="0064333A"/>
    <w:rsid w:val="0066182A"/>
    <w:rsid w:val="006673C2"/>
    <w:rsid w:val="00674279"/>
    <w:rsid w:val="00687A91"/>
    <w:rsid w:val="00694789"/>
    <w:rsid w:val="006A33CB"/>
    <w:rsid w:val="006A44D8"/>
    <w:rsid w:val="006A7266"/>
    <w:rsid w:val="006B46C3"/>
    <w:rsid w:val="006B58FE"/>
    <w:rsid w:val="006B7E14"/>
    <w:rsid w:val="006C493B"/>
    <w:rsid w:val="006D231A"/>
    <w:rsid w:val="006D30BC"/>
    <w:rsid w:val="006D54AA"/>
    <w:rsid w:val="006D62FE"/>
    <w:rsid w:val="006E0D8B"/>
    <w:rsid w:val="006E2BF5"/>
    <w:rsid w:val="006E446D"/>
    <w:rsid w:val="006E6C1A"/>
    <w:rsid w:val="006F2C50"/>
    <w:rsid w:val="006F702D"/>
    <w:rsid w:val="00705316"/>
    <w:rsid w:val="00706348"/>
    <w:rsid w:val="0070647F"/>
    <w:rsid w:val="00717C95"/>
    <w:rsid w:val="0073591E"/>
    <w:rsid w:val="007417E0"/>
    <w:rsid w:val="00742D03"/>
    <w:rsid w:val="00754EF6"/>
    <w:rsid w:val="007576F9"/>
    <w:rsid w:val="007604A0"/>
    <w:rsid w:val="00764572"/>
    <w:rsid w:val="00767182"/>
    <w:rsid w:val="00771394"/>
    <w:rsid w:val="00777F27"/>
    <w:rsid w:val="00780E45"/>
    <w:rsid w:val="00785FDF"/>
    <w:rsid w:val="00790076"/>
    <w:rsid w:val="00794F2E"/>
    <w:rsid w:val="0079736B"/>
    <w:rsid w:val="007A0488"/>
    <w:rsid w:val="007A35A1"/>
    <w:rsid w:val="007A7017"/>
    <w:rsid w:val="007C1607"/>
    <w:rsid w:val="007C5E12"/>
    <w:rsid w:val="007C75E2"/>
    <w:rsid w:val="007D2E24"/>
    <w:rsid w:val="007D5162"/>
    <w:rsid w:val="007E3313"/>
    <w:rsid w:val="007F02EA"/>
    <w:rsid w:val="007F56CC"/>
    <w:rsid w:val="00803E8A"/>
    <w:rsid w:val="00805760"/>
    <w:rsid w:val="00827B77"/>
    <w:rsid w:val="00842CAF"/>
    <w:rsid w:val="00843A29"/>
    <w:rsid w:val="00853C44"/>
    <w:rsid w:val="0087600D"/>
    <w:rsid w:val="00877C4D"/>
    <w:rsid w:val="00877D97"/>
    <w:rsid w:val="00890E3D"/>
    <w:rsid w:val="0089170A"/>
    <w:rsid w:val="00894A5F"/>
    <w:rsid w:val="0089512D"/>
    <w:rsid w:val="00896A76"/>
    <w:rsid w:val="008A0DBE"/>
    <w:rsid w:val="008B1C22"/>
    <w:rsid w:val="008C0BB4"/>
    <w:rsid w:val="008D7505"/>
    <w:rsid w:val="008E4761"/>
    <w:rsid w:val="008F3C7E"/>
    <w:rsid w:val="0090013B"/>
    <w:rsid w:val="009079AD"/>
    <w:rsid w:val="00917E73"/>
    <w:rsid w:val="00921889"/>
    <w:rsid w:val="00922A20"/>
    <w:rsid w:val="00945C2B"/>
    <w:rsid w:val="00946336"/>
    <w:rsid w:val="00947B72"/>
    <w:rsid w:val="00954EBE"/>
    <w:rsid w:val="00960363"/>
    <w:rsid w:val="009608D9"/>
    <w:rsid w:val="00984E0A"/>
    <w:rsid w:val="00991861"/>
    <w:rsid w:val="009A6169"/>
    <w:rsid w:val="009B0B27"/>
    <w:rsid w:val="009B4C46"/>
    <w:rsid w:val="009C5A03"/>
    <w:rsid w:val="009C7B0D"/>
    <w:rsid w:val="009D3FBE"/>
    <w:rsid w:val="009E302C"/>
    <w:rsid w:val="009F700E"/>
    <w:rsid w:val="00A01237"/>
    <w:rsid w:val="00A028AB"/>
    <w:rsid w:val="00A04156"/>
    <w:rsid w:val="00A157E9"/>
    <w:rsid w:val="00A17E4D"/>
    <w:rsid w:val="00A27337"/>
    <w:rsid w:val="00A37935"/>
    <w:rsid w:val="00A41DEB"/>
    <w:rsid w:val="00A461DF"/>
    <w:rsid w:val="00A53571"/>
    <w:rsid w:val="00A54803"/>
    <w:rsid w:val="00A5608B"/>
    <w:rsid w:val="00A567C6"/>
    <w:rsid w:val="00A62394"/>
    <w:rsid w:val="00A77341"/>
    <w:rsid w:val="00A838DF"/>
    <w:rsid w:val="00A85B42"/>
    <w:rsid w:val="00A93839"/>
    <w:rsid w:val="00AA1945"/>
    <w:rsid w:val="00AA3D48"/>
    <w:rsid w:val="00AB2B3C"/>
    <w:rsid w:val="00AC2CA4"/>
    <w:rsid w:val="00AC4A5E"/>
    <w:rsid w:val="00AC4A7E"/>
    <w:rsid w:val="00AD00FD"/>
    <w:rsid w:val="00AD09B2"/>
    <w:rsid w:val="00AE43DC"/>
    <w:rsid w:val="00AE565D"/>
    <w:rsid w:val="00AE6447"/>
    <w:rsid w:val="00AE70FA"/>
    <w:rsid w:val="00B00108"/>
    <w:rsid w:val="00B02BAE"/>
    <w:rsid w:val="00B21EC0"/>
    <w:rsid w:val="00B27CB5"/>
    <w:rsid w:val="00B27DF5"/>
    <w:rsid w:val="00B32421"/>
    <w:rsid w:val="00B55230"/>
    <w:rsid w:val="00B600C6"/>
    <w:rsid w:val="00B85CE2"/>
    <w:rsid w:val="00BB3526"/>
    <w:rsid w:val="00BC2746"/>
    <w:rsid w:val="00BD286E"/>
    <w:rsid w:val="00BE5C6D"/>
    <w:rsid w:val="00BF0B2C"/>
    <w:rsid w:val="00BF3954"/>
    <w:rsid w:val="00BF6C8B"/>
    <w:rsid w:val="00C051EB"/>
    <w:rsid w:val="00C0560D"/>
    <w:rsid w:val="00C10957"/>
    <w:rsid w:val="00C25840"/>
    <w:rsid w:val="00C36B38"/>
    <w:rsid w:val="00C4534F"/>
    <w:rsid w:val="00C559A5"/>
    <w:rsid w:val="00C611E8"/>
    <w:rsid w:val="00C61D66"/>
    <w:rsid w:val="00C61F9F"/>
    <w:rsid w:val="00C640C5"/>
    <w:rsid w:val="00C65402"/>
    <w:rsid w:val="00C65482"/>
    <w:rsid w:val="00C80840"/>
    <w:rsid w:val="00C82131"/>
    <w:rsid w:val="00C82BFA"/>
    <w:rsid w:val="00C84F69"/>
    <w:rsid w:val="00C87F9D"/>
    <w:rsid w:val="00C90CCB"/>
    <w:rsid w:val="00C94B13"/>
    <w:rsid w:val="00CC53F5"/>
    <w:rsid w:val="00CD136D"/>
    <w:rsid w:val="00CD1844"/>
    <w:rsid w:val="00CD4DC1"/>
    <w:rsid w:val="00CE16F9"/>
    <w:rsid w:val="00CE2F64"/>
    <w:rsid w:val="00CE377A"/>
    <w:rsid w:val="00CF02DB"/>
    <w:rsid w:val="00D04AD2"/>
    <w:rsid w:val="00D10193"/>
    <w:rsid w:val="00D1728E"/>
    <w:rsid w:val="00D224E6"/>
    <w:rsid w:val="00D23864"/>
    <w:rsid w:val="00D35C4B"/>
    <w:rsid w:val="00D373AF"/>
    <w:rsid w:val="00D4107E"/>
    <w:rsid w:val="00D41858"/>
    <w:rsid w:val="00D506BA"/>
    <w:rsid w:val="00D515D9"/>
    <w:rsid w:val="00D52F7B"/>
    <w:rsid w:val="00D56C13"/>
    <w:rsid w:val="00D60234"/>
    <w:rsid w:val="00D70D54"/>
    <w:rsid w:val="00D72AB8"/>
    <w:rsid w:val="00D748FE"/>
    <w:rsid w:val="00D74ED2"/>
    <w:rsid w:val="00D755A4"/>
    <w:rsid w:val="00D80C18"/>
    <w:rsid w:val="00D8624D"/>
    <w:rsid w:val="00D918E2"/>
    <w:rsid w:val="00DA219E"/>
    <w:rsid w:val="00DB36D3"/>
    <w:rsid w:val="00DB4032"/>
    <w:rsid w:val="00DB5373"/>
    <w:rsid w:val="00DD0D8E"/>
    <w:rsid w:val="00DF4F36"/>
    <w:rsid w:val="00DF5881"/>
    <w:rsid w:val="00E035A0"/>
    <w:rsid w:val="00E30563"/>
    <w:rsid w:val="00E370B7"/>
    <w:rsid w:val="00E43345"/>
    <w:rsid w:val="00E45CEB"/>
    <w:rsid w:val="00E46065"/>
    <w:rsid w:val="00E50E28"/>
    <w:rsid w:val="00E5195C"/>
    <w:rsid w:val="00E56E94"/>
    <w:rsid w:val="00E57432"/>
    <w:rsid w:val="00E62945"/>
    <w:rsid w:val="00E651BB"/>
    <w:rsid w:val="00E71FD3"/>
    <w:rsid w:val="00E7500C"/>
    <w:rsid w:val="00E760BD"/>
    <w:rsid w:val="00E91069"/>
    <w:rsid w:val="00E954FC"/>
    <w:rsid w:val="00EA3AA4"/>
    <w:rsid w:val="00EB2711"/>
    <w:rsid w:val="00EB2D0C"/>
    <w:rsid w:val="00EC2944"/>
    <w:rsid w:val="00EC489E"/>
    <w:rsid w:val="00EC5AD8"/>
    <w:rsid w:val="00ED0740"/>
    <w:rsid w:val="00ED7E8C"/>
    <w:rsid w:val="00EE0D68"/>
    <w:rsid w:val="00EF2F9F"/>
    <w:rsid w:val="00EF36C0"/>
    <w:rsid w:val="00EF4F03"/>
    <w:rsid w:val="00F010EB"/>
    <w:rsid w:val="00F0264A"/>
    <w:rsid w:val="00F029C1"/>
    <w:rsid w:val="00F10B7D"/>
    <w:rsid w:val="00F113E4"/>
    <w:rsid w:val="00F11935"/>
    <w:rsid w:val="00F157D4"/>
    <w:rsid w:val="00F160F0"/>
    <w:rsid w:val="00F16BC1"/>
    <w:rsid w:val="00F17035"/>
    <w:rsid w:val="00F24824"/>
    <w:rsid w:val="00F3374B"/>
    <w:rsid w:val="00F43C20"/>
    <w:rsid w:val="00F45D33"/>
    <w:rsid w:val="00F45F1E"/>
    <w:rsid w:val="00F52F59"/>
    <w:rsid w:val="00F7314D"/>
    <w:rsid w:val="00F75773"/>
    <w:rsid w:val="00F84103"/>
    <w:rsid w:val="00F85F88"/>
    <w:rsid w:val="00F97EE0"/>
    <w:rsid w:val="00FA4BEB"/>
    <w:rsid w:val="00FA58C0"/>
    <w:rsid w:val="00FA58F4"/>
    <w:rsid w:val="00FA5F27"/>
    <w:rsid w:val="00FB0578"/>
    <w:rsid w:val="00FB34ED"/>
    <w:rsid w:val="00FB6627"/>
    <w:rsid w:val="00FB6EAC"/>
    <w:rsid w:val="00FB6F2D"/>
    <w:rsid w:val="00FC44E4"/>
    <w:rsid w:val="00FC4D8F"/>
    <w:rsid w:val="00FD7326"/>
    <w:rsid w:val="00FF094F"/>
    <w:rsid w:val="00FF1448"/>
    <w:rsid w:val="00FF2674"/>
    <w:rsid w:val="00FF32EC"/>
    <w:rsid w:val="00FF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B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B77"/>
  </w:style>
  <w:style w:type="paragraph" w:styleId="a5">
    <w:name w:val="footer"/>
    <w:basedOn w:val="a"/>
    <w:link w:val="a6"/>
    <w:uiPriority w:val="99"/>
    <w:unhideWhenUsed/>
    <w:rsid w:val="00827B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7B77"/>
  </w:style>
  <w:style w:type="paragraph" w:styleId="a7">
    <w:name w:val="Balloon Text"/>
    <w:basedOn w:val="a"/>
    <w:link w:val="a8"/>
    <w:uiPriority w:val="99"/>
    <w:semiHidden/>
    <w:unhideWhenUsed/>
    <w:rsid w:val="00827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7B7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B0578"/>
    <w:pPr>
      <w:ind w:leftChars="400" w:left="840"/>
    </w:pPr>
  </w:style>
  <w:style w:type="table" w:styleId="aa">
    <w:name w:val="Table Grid"/>
    <w:basedOn w:val="a1"/>
    <w:uiPriority w:val="59"/>
    <w:rsid w:val="00312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B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B77"/>
  </w:style>
  <w:style w:type="paragraph" w:styleId="a5">
    <w:name w:val="footer"/>
    <w:basedOn w:val="a"/>
    <w:link w:val="a6"/>
    <w:uiPriority w:val="99"/>
    <w:unhideWhenUsed/>
    <w:rsid w:val="00827B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7B77"/>
  </w:style>
  <w:style w:type="paragraph" w:styleId="a7">
    <w:name w:val="Balloon Text"/>
    <w:basedOn w:val="a"/>
    <w:link w:val="a8"/>
    <w:uiPriority w:val="99"/>
    <w:semiHidden/>
    <w:unhideWhenUsed/>
    <w:rsid w:val="00827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7B7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B0578"/>
    <w:pPr>
      <w:ind w:leftChars="400" w:left="840"/>
    </w:pPr>
  </w:style>
  <w:style w:type="table" w:styleId="aa">
    <w:name w:val="Table Grid"/>
    <w:basedOn w:val="a1"/>
    <w:uiPriority w:val="59"/>
    <w:rsid w:val="00312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5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7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8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6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52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wmf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image" Target="media/image40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e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5A1DB-438F-49F1-A6EC-08A126A2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大阪府立病院機構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testserver</cp:lastModifiedBy>
  <cp:revision>7</cp:revision>
  <cp:lastPrinted>2017-08-03T08:14:00Z</cp:lastPrinted>
  <dcterms:created xsi:type="dcterms:W3CDTF">2017-08-03T03:10:00Z</dcterms:created>
  <dcterms:modified xsi:type="dcterms:W3CDTF">2017-08-04T01:53:00Z</dcterms:modified>
</cp:coreProperties>
</file>