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F3AEE" w14:textId="260F1D18" w:rsidR="009D0AAE" w:rsidRPr="00514804" w:rsidRDefault="002D075F" w:rsidP="00825AA0">
      <w:pPr>
        <w:tabs>
          <w:tab w:val="left" w:pos="709"/>
        </w:tabs>
        <w:spacing w:line="240" w:lineRule="auto"/>
        <w:jc w:val="center"/>
        <w:rPr>
          <w:sz w:val="44"/>
          <w:szCs w:val="44"/>
        </w:rPr>
      </w:pPr>
      <w:r w:rsidRPr="00514804">
        <w:rPr>
          <w:noProof/>
          <w:sz w:val="44"/>
          <w:szCs w:val="44"/>
        </w:rPr>
        <mc:AlternateContent>
          <mc:Choice Requires="wps">
            <w:drawing>
              <wp:anchor distT="0" distB="0" distL="114300" distR="114300" simplePos="0" relativeHeight="251659264" behindDoc="0" locked="0" layoutInCell="1" allowOverlap="1" wp14:anchorId="62D0636C" wp14:editId="16052ACA">
                <wp:simplePos x="0" y="0"/>
                <wp:positionH relativeFrom="column">
                  <wp:posOffset>8344340</wp:posOffset>
                </wp:positionH>
                <wp:positionV relativeFrom="paragraph">
                  <wp:posOffset>182880</wp:posOffset>
                </wp:positionV>
                <wp:extent cx="1204106" cy="465992"/>
                <wp:effectExtent l="0" t="0" r="15240" b="10795"/>
                <wp:wrapNone/>
                <wp:docPr id="3" name="正方形/長方形 3"/>
                <wp:cNvGraphicFramePr/>
                <a:graphic xmlns:a="http://schemas.openxmlformats.org/drawingml/2006/main">
                  <a:graphicData uri="http://schemas.microsoft.com/office/word/2010/wordprocessingShape">
                    <wps:wsp>
                      <wps:cNvSpPr/>
                      <wps:spPr>
                        <a:xfrm>
                          <a:off x="0" y="0"/>
                          <a:ext cx="1204106" cy="46599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3C3749" w14:textId="11AB5684" w:rsidR="002D1B20" w:rsidRPr="00FA37D5" w:rsidRDefault="002D1B20" w:rsidP="00FA37D5">
                            <w:pPr>
                              <w:jc w:val="center"/>
                              <w:rPr>
                                <w:rFonts w:asciiTheme="majorEastAsia" w:eastAsiaTheme="majorEastAsia" w:hAnsiTheme="majorEastAsia"/>
                                <w:color w:val="000000" w:themeColor="text1"/>
                                <w:sz w:val="28"/>
                                <w:szCs w:val="28"/>
                              </w:rPr>
                            </w:pPr>
                            <w:r w:rsidRPr="00FA37D5">
                              <w:rPr>
                                <w:rFonts w:asciiTheme="majorEastAsia" w:eastAsiaTheme="majorEastAsia" w:hAnsiTheme="majorEastAsia" w:hint="eastAsia"/>
                                <w:color w:val="000000" w:themeColor="text1"/>
                                <w:sz w:val="28"/>
                                <w:szCs w:val="28"/>
                              </w:rPr>
                              <w:t>資料</w:t>
                            </w:r>
                            <w:r>
                              <w:rPr>
                                <w:rFonts w:asciiTheme="majorEastAsia" w:eastAsiaTheme="majorEastAsia" w:hAnsiTheme="majorEastAsia" w:hint="eastAsia"/>
                                <w:color w:val="000000" w:themeColor="text1"/>
                                <w:sz w:val="28"/>
                                <w:szCs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657.05pt;margin-top:14.4pt;width:94.8pt;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iwuAIAAKMFAAAOAAAAZHJzL2Uyb0RvYy54bWysVMFu1DAQvSPxD5bvNMl229Ko2WrVqgip&#10;KhUt6tnrOE0kx2Ns726W/4APgDNnxIHPoRJ/wdhOsqtScUDk4Iw9M288zzNzctq1kqyEsQ2ogmZ7&#10;KSVCcSgbdV/Qd7cXL15SYh1TJZOgREE3wtLT2fNnJ2udiwnUIEthCIIom691QWvndJ4klteiZXYP&#10;tFCorMC0zOHW3CelYWtEb2UySdPDZA2m1Aa4sBZPz6OSzgJ+VQnu3lSVFY7IguLdXFhNWBd+TWYn&#10;LL83TNcN76/B/uEWLWsUBh2hzpljZGmaP6DahhuwULk9Dm0CVdVwEXLAbLL0UTY3NdMi5ILkWD3S&#10;ZP8fLL9aXRvSlAXdp0SxFp/o4euXh0/ff/74nPz6+C1KZN8TtdY2R/sbfW36nUXRZ91VpvV/zId0&#10;gdzNSK7oHOF4mE3SaZYeUsJRNz08OD6eeNBk662Nda8EtMQLBTX4eIFTtrq0LpoOJj6YgotGSjxn&#10;uVRk7SMcpWnwsCCb0mu9MtSSOJOGrBhWgeuyPu6OFd5CKryMTzEmFSS3kSLivxUVsoRpTGIAX59b&#10;TMa5UC6LqpqVIoY6SPEbgg0eIWWpENAjV3jJEbsHGCwjyIAdCejtvasI5T0695n/zXn0CJFBudG5&#10;bRSYpzKTmFUfOdoPJEVqPEuuW3Ro4sUFlBssJwOxz6zmFw2+5SWz7poZbCxsQRwW7g0ulQR8M+gl&#10;SmowH5469/ZY76ilZI2NWlD7fsmMoES+VtgJx9l06js7bKYHRxPcmF3NYlejlu0ZYBVkOJY0D6K3&#10;d3IQKwPtHc6UuY+KKqY4xi4od2bYnLk4QHAqcTGfBzPsZs3cpbrR3IN7gn2t3nZ3zOi+oB22whUM&#10;Tc3yR3Udbb2ngvnSQdWEot/y2lOPkyDUUD+1/KjZ3Qer7Wyd/QYAAP//AwBQSwMEFAAGAAgAAAAh&#10;AFiJ8eniAAAADAEAAA8AAABkcnMvZG93bnJldi54bWxMj8tOwzAQRfdI/IM1SGwqaiflUYU4FQKB&#10;ukBIFFiwc+IhDo3HUey24e+ZrmA3V3N0H+Vq8r3Y4xi7QBqyuQKB1ATbUavh/e3xYgkiJkPW9IFQ&#10;ww9GWFWnJ6UpbDjQK+43qRVsQrEwGlxKQyFlbBx6E+dhQOLfVxi9SSzHVtrRHNjc9zJX6lp60xEn&#10;ODPgvcNmu9l5DZ/rKbXf2VN63prZx2zt6ublodb6/Gy6uwWRcEp/MBzrc3WouFMddmSj6FkvssuM&#10;WQ35kjcciSu1uAFR86XyHGRVyv8jql8AAAD//wMAUEsBAi0AFAAGAAgAAAAhALaDOJL+AAAA4QEA&#10;ABMAAAAAAAAAAAAAAAAAAAAAAFtDb250ZW50X1R5cGVzXS54bWxQSwECLQAUAAYACAAAACEAOP0h&#10;/9YAAACUAQAACwAAAAAAAAAAAAAAAAAvAQAAX3JlbHMvLnJlbHNQSwECLQAUAAYACAAAACEAzBJI&#10;sLgCAACjBQAADgAAAAAAAAAAAAAAAAAuAgAAZHJzL2Uyb0RvYy54bWxQSwECLQAUAAYACAAAACEA&#10;WInx6eIAAAAMAQAADwAAAAAAAAAAAAAAAAASBQAAZHJzL2Rvd25yZXYueG1sUEsFBgAAAAAEAAQA&#10;8wAAACEGAAAAAA==&#10;" filled="f" strokecolor="black [3213]" strokeweight="1pt">
                <v:textbox>
                  <w:txbxContent>
                    <w:p w14:paraId="663C3749" w14:textId="11AB5684" w:rsidR="002D1B20" w:rsidRPr="00FA37D5" w:rsidRDefault="002D1B20" w:rsidP="00FA37D5">
                      <w:pPr>
                        <w:jc w:val="center"/>
                        <w:rPr>
                          <w:rFonts w:asciiTheme="majorEastAsia" w:eastAsiaTheme="majorEastAsia" w:hAnsiTheme="majorEastAsia"/>
                          <w:color w:val="000000" w:themeColor="text1"/>
                          <w:sz w:val="28"/>
                          <w:szCs w:val="28"/>
                        </w:rPr>
                      </w:pPr>
                      <w:r w:rsidRPr="00FA37D5">
                        <w:rPr>
                          <w:rFonts w:asciiTheme="majorEastAsia" w:eastAsiaTheme="majorEastAsia" w:hAnsiTheme="majorEastAsia" w:hint="eastAsia"/>
                          <w:color w:val="000000" w:themeColor="text1"/>
                          <w:sz w:val="28"/>
                          <w:szCs w:val="28"/>
                        </w:rPr>
                        <w:t>資料</w:t>
                      </w:r>
                      <w:r>
                        <w:rPr>
                          <w:rFonts w:asciiTheme="majorEastAsia" w:eastAsiaTheme="majorEastAsia" w:hAnsiTheme="majorEastAsia" w:hint="eastAsia"/>
                          <w:color w:val="000000" w:themeColor="text1"/>
                          <w:sz w:val="28"/>
                          <w:szCs w:val="28"/>
                        </w:rPr>
                        <w:t>２</w:t>
                      </w:r>
                    </w:p>
                  </w:txbxContent>
                </v:textbox>
              </v:rect>
            </w:pict>
          </mc:Fallback>
        </mc:AlternateContent>
      </w:r>
    </w:p>
    <w:p w14:paraId="4094C521" w14:textId="5AD12F44" w:rsidR="009D0AAE" w:rsidRPr="00AD5C4E" w:rsidRDefault="009D0AAE" w:rsidP="000343C6">
      <w:pPr>
        <w:spacing w:line="240" w:lineRule="auto"/>
        <w:jc w:val="center"/>
        <w:rPr>
          <w:sz w:val="44"/>
          <w:szCs w:val="44"/>
        </w:rPr>
      </w:pPr>
    </w:p>
    <w:p w14:paraId="1830AC38" w14:textId="77777777" w:rsidR="008726AC" w:rsidRPr="008726AC" w:rsidRDefault="008726AC" w:rsidP="008726AC">
      <w:pPr>
        <w:spacing w:line="240" w:lineRule="auto"/>
        <w:jc w:val="center"/>
        <w:rPr>
          <w:rFonts w:asciiTheme="majorEastAsia" w:eastAsiaTheme="majorEastAsia" w:hAnsiTheme="majorEastAsia"/>
          <w:sz w:val="44"/>
          <w:szCs w:val="44"/>
        </w:rPr>
      </w:pPr>
      <w:r w:rsidRPr="008726AC">
        <w:rPr>
          <w:rFonts w:asciiTheme="majorEastAsia" w:eastAsiaTheme="majorEastAsia" w:hAnsiTheme="majorEastAsia" w:hint="eastAsia"/>
          <w:sz w:val="44"/>
          <w:szCs w:val="44"/>
        </w:rPr>
        <w:t>地方独立行政法人大阪府立環境農林水産総合研究所</w:t>
      </w:r>
    </w:p>
    <w:p w14:paraId="1E4B91F3" w14:textId="77777777" w:rsidR="008726AC" w:rsidRPr="008726AC" w:rsidRDefault="008726AC" w:rsidP="008726AC">
      <w:pPr>
        <w:spacing w:line="240" w:lineRule="auto"/>
        <w:jc w:val="center"/>
        <w:rPr>
          <w:rFonts w:asciiTheme="majorEastAsia" w:eastAsiaTheme="majorEastAsia" w:hAnsiTheme="majorEastAsia"/>
          <w:sz w:val="44"/>
          <w:szCs w:val="44"/>
        </w:rPr>
      </w:pPr>
    </w:p>
    <w:p w14:paraId="542AD431" w14:textId="77777777" w:rsidR="008726AC" w:rsidRPr="008726AC" w:rsidRDefault="008726AC" w:rsidP="008726AC">
      <w:pPr>
        <w:spacing w:line="240" w:lineRule="auto"/>
        <w:jc w:val="center"/>
        <w:rPr>
          <w:rFonts w:asciiTheme="majorEastAsia" w:eastAsiaTheme="majorEastAsia" w:hAnsiTheme="majorEastAsia"/>
          <w:sz w:val="44"/>
          <w:szCs w:val="44"/>
        </w:rPr>
      </w:pPr>
      <w:r w:rsidRPr="008726AC">
        <w:rPr>
          <w:rFonts w:asciiTheme="majorEastAsia" w:eastAsiaTheme="majorEastAsia" w:hAnsiTheme="majorEastAsia" w:hint="eastAsia"/>
          <w:sz w:val="44"/>
          <w:szCs w:val="44"/>
        </w:rPr>
        <w:t>平成28事業年度の業務実績に関する評価結果</w:t>
      </w:r>
    </w:p>
    <w:p w14:paraId="0A1B4F7E" w14:textId="77777777" w:rsidR="008726AC" w:rsidRPr="008726AC" w:rsidRDefault="008726AC" w:rsidP="008726AC">
      <w:pPr>
        <w:spacing w:line="240" w:lineRule="auto"/>
        <w:jc w:val="center"/>
        <w:rPr>
          <w:rFonts w:asciiTheme="majorEastAsia" w:eastAsiaTheme="majorEastAsia" w:hAnsiTheme="majorEastAsia"/>
          <w:sz w:val="44"/>
          <w:szCs w:val="44"/>
        </w:rPr>
      </w:pPr>
      <w:r w:rsidRPr="008726AC">
        <w:rPr>
          <w:rFonts w:asciiTheme="majorEastAsia" w:eastAsiaTheme="majorEastAsia" w:hAnsiTheme="majorEastAsia" w:hint="eastAsia"/>
          <w:sz w:val="44"/>
          <w:szCs w:val="44"/>
        </w:rPr>
        <w:t>小項目評価（たたき台）</w:t>
      </w:r>
    </w:p>
    <w:p w14:paraId="3C4AFED1" w14:textId="77777777" w:rsidR="00AD78E6" w:rsidRPr="00AD5C4E" w:rsidRDefault="00AD78E6" w:rsidP="006E197D">
      <w:pPr>
        <w:spacing w:line="240" w:lineRule="auto"/>
        <w:jc w:val="center"/>
        <w:rPr>
          <w:rFonts w:ascii="ＭＳ ゴシック" w:eastAsia="ＭＳ ゴシック" w:hAnsi="ＭＳ ゴシック"/>
          <w:sz w:val="44"/>
          <w:szCs w:val="44"/>
        </w:rPr>
      </w:pPr>
      <w:bookmarkStart w:id="0" w:name="_GoBack"/>
    </w:p>
    <w:p w14:paraId="241E6661" w14:textId="77777777" w:rsidR="00AD78E6" w:rsidRPr="00AD5C4E" w:rsidRDefault="00AD78E6" w:rsidP="00081B36">
      <w:pPr>
        <w:spacing w:line="240" w:lineRule="auto"/>
        <w:rPr>
          <w:rFonts w:ascii="ＭＳ ゴシック" w:eastAsia="ＭＳ ゴシック" w:hAnsi="ＭＳ ゴシック"/>
          <w:sz w:val="44"/>
          <w:szCs w:val="44"/>
        </w:rPr>
      </w:pPr>
    </w:p>
    <w:p w14:paraId="3D4A5188" w14:textId="12212131" w:rsidR="00AD78E6" w:rsidRPr="00AD5C4E" w:rsidRDefault="00AD78E6" w:rsidP="006E197D">
      <w:pPr>
        <w:spacing w:line="240" w:lineRule="auto"/>
        <w:jc w:val="center"/>
        <w:rPr>
          <w:rFonts w:ascii="ＭＳ ゴシック" w:eastAsia="ＭＳ ゴシック" w:hAnsi="ＭＳ ゴシック"/>
          <w:sz w:val="44"/>
          <w:szCs w:val="44"/>
        </w:rPr>
      </w:pPr>
      <w:r w:rsidRPr="00AD5C4E">
        <w:rPr>
          <w:rFonts w:ascii="ＭＳ ゴシック" w:eastAsia="ＭＳ ゴシック" w:hAnsi="ＭＳ ゴシック" w:hint="eastAsia"/>
          <w:sz w:val="44"/>
          <w:szCs w:val="44"/>
        </w:rPr>
        <w:t>平成</w:t>
      </w:r>
      <w:r w:rsidR="00B44CFD" w:rsidRPr="00AD5C4E">
        <w:rPr>
          <w:rFonts w:ascii="ＭＳ ゴシック" w:eastAsia="ＭＳ ゴシック" w:hAnsi="ＭＳ ゴシック" w:hint="eastAsia"/>
          <w:sz w:val="44"/>
          <w:szCs w:val="44"/>
        </w:rPr>
        <w:t>29</w:t>
      </w:r>
      <w:r w:rsidR="00A40EA1" w:rsidRPr="00AD5C4E">
        <w:rPr>
          <w:rFonts w:ascii="ＭＳ ゴシック" w:eastAsia="ＭＳ ゴシック" w:hAnsi="ＭＳ ゴシック" w:hint="eastAsia"/>
          <w:sz w:val="44"/>
          <w:szCs w:val="44"/>
        </w:rPr>
        <w:t>年</w:t>
      </w:r>
      <w:r w:rsidR="00BC7928">
        <w:rPr>
          <w:rFonts w:ascii="ＭＳ ゴシック" w:eastAsia="ＭＳ ゴシック" w:hAnsi="ＭＳ ゴシック" w:hint="eastAsia"/>
          <w:sz w:val="44"/>
          <w:szCs w:val="44"/>
        </w:rPr>
        <w:t>８</w:t>
      </w:r>
      <w:r w:rsidRPr="00AD5C4E">
        <w:rPr>
          <w:rFonts w:ascii="ＭＳ ゴシック" w:eastAsia="ＭＳ ゴシック" w:hAnsi="ＭＳ ゴシック" w:hint="eastAsia"/>
          <w:sz w:val="44"/>
          <w:szCs w:val="44"/>
        </w:rPr>
        <w:t>月</w:t>
      </w:r>
    </w:p>
    <w:bookmarkEnd w:id="0"/>
    <w:p w14:paraId="6726B462" w14:textId="77777777" w:rsidR="00BA0DF0" w:rsidRPr="00AD5C4E" w:rsidRDefault="00BA0DF0" w:rsidP="006E197D">
      <w:pPr>
        <w:spacing w:line="240" w:lineRule="auto"/>
        <w:jc w:val="center"/>
        <w:rPr>
          <w:rFonts w:ascii="ＭＳ ゴシック" w:eastAsia="ＭＳ ゴシック" w:hAnsi="ＭＳ ゴシック"/>
          <w:sz w:val="44"/>
          <w:szCs w:val="44"/>
        </w:rPr>
      </w:pPr>
    </w:p>
    <w:p w14:paraId="52E2F59B" w14:textId="77777777" w:rsidR="00BA0DF0" w:rsidRPr="00AD5C4E" w:rsidRDefault="00BA0DF0" w:rsidP="006E197D">
      <w:pPr>
        <w:spacing w:line="240" w:lineRule="auto"/>
        <w:jc w:val="center"/>
        <w:rPr>
          <w:rFonts w:ascii="ＭＳ ゴシック" w:eastAsia="ＭＳ ゴシック" w:hAnsi="ＭＳ ゴシック"/>
          <w:sz w:val="44"/>
          <w:szCs w:val="44"/>
        </w:rPr>
      </w:pPr>
    </w:p>
    <w:p w14:paraId="67F52BA0" w14:textId="77777777" w:rsidR="00AD78E6" w:rsidRPr="00514804" w:rsidRDefault="000A3C59" w:rsidP="006E197D">
      <w:pPr>
        <w:spacing w:line="240" w:lineRule="auto"/>
        <w:jc w:val="center"/>
        <w:rPr>
          <w:rFonts w:ascii="ＭＳ ゴシック" w:eastAsia="ＭＳ ゴシック" w:hAnsi="ＭＳ ゴシック"/>
          <w:sz w:val="44"/>
          <w:szCs w:val="44"/>
        </w:rPr>
      </w:pPr>
      <w:r w:rsidRPr="00514804">
        <w:rPr>
          <w:noProof/>
        </w:rPr>
        <w:drawing>
          <wp:inline distT="0" distB="0" distL="0" distR="0" wp14:anchorId="2232D023" wp14:editId="1267A423">
            <wp:extent cx="4770120" cy="440055"/>
            <wp:effectExtent l="0" t="0" r="0" b="0"/>
            <wp:docPr id="1" name="図 18" descr="C:\Users\1-YagiYu\Downloads\logo_yoko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descr="C:\Users\1-YagiYu\Downloads\logo_yoko_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0120" cy="440055"/>
                    </a:xfrm>
                    <a:prstGeom prst="rect">
                      <a:avLst/>
                    </a:prstGeom>
                    <a:noFill/>
                    <a:ln>
                      <a:noFill/>
                    </a:ln>
                  </pic:spPr>
                </pic:pic>
              </a:graphicData>
            </a:graphic>
          </wp:inline>
        </w:drawing>
      </w:r>
    </w:p>
    <w:p w14:paraId="43977DAE" w14:textId="77777777" w:rsidR="009D0AAE" w:rsidRPr="00AD5C4E" w:rsidRDefault="009D0AAE">
      <w:pPr>
        <w:jc w:val="left"/>
      </w:pPr>
      <w:r w:rsidRPr="00AD5C4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6E197D" w:rsidRPr="00AD5C4E" w14:paraId="6A3C522C" w14:textId="77777777" w:rsidTr="00C7589C">
        <w:trPr>
          <w:trHeight w:val="610"/>
        </w:trPr>
        <w:tc>
          <w:tcPr>
            <w:tcW w:w="4503" w:type="dxa"/>
            <w:shd w:val="clear" w:color="auto" w:fill="auto"/>
            <w:vAlign w:val="center"/>
          </w:tcPr>
          <w:p w14:paraId="25BD4CE9" w14:textId="77777777" w:rsidR="006E197D" w:rsidRPr="00AD5C4E" w:rsidRDefault="006E197D" w:rsidP="00C7589C">
            <w:pPr>
              <w:jc w:val="left"/>
              <w:rPr>
                <w:rFonts w:ascii="ＭＳ ゴシック" w:eastAsia="ＭＳ ゴシック" w:hAnsi="ＭＳ ゴシック"/>
                <w:sz w:val="22"/>
              </w:rPr>
            </w:pPr>
            <w:r w:rsidRPr="00AD5C4E">
              <w:rPr>
                <w:rFonts w:ascii="ＭＳ ゴシック" w:eastAsia="ＭＳ ゴシック" w:hAnsi="ＭＳ ゴシック" w:hint="eastAsia"/>
                <w:sz w:val="22"/>
              </w:rPr>
              <w:lastRenderedPageBreak/>
              <w:t>○大阪府立環境農林水産総合研究所</w:t>
            </w:r>
            <w:r w:rsidR="00D56DC9" w:rsidRPr="00AD5C4E">
              <w:rPr>
                <w:rFonts w:ascii="ＭＳ ゴシック" w:eastAsia="ＭＳ ゴシック" w:hAnsi="ＭＳ ゴシック" w:hint="eastAsia"/>
                <w:sz w:val="22"/>
              </w:rPr>
              <w:t>の概要</w:t>
            </w:r>
          </w:p>
        </w:tc>
      </w:tr>
    </w:tbl>
    <w:p w14:paraId="27293F6C" w14:textId="77777777" w:rsidR="00D56DC9" w:rsidRPr="00AD5C4E" w:rsidRDefault="00D56DC9" w:rsidP="00AD78E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2"/>
        <w:gridCol w:w="8431"/>
      </w:tblGrid>
      <w:tr w:rsidR="00D56DC9" w:rsidRPr="00AD5C4E" w14:paraId="31FB6503" w14:textId="77777777" w:rsidTr="003F0312">
        <w:trPr>
          <w:trHeight w:val="7811"/>
        </w:trPr>
        <w:tc>
          <w:tcPr>
            <w:tcW w:w="7412" w:type="dxa"/>
            <w:shd w:val="clear" w:color="auto" w:fill="auto"/>
          </w:tcPr>
          <w:p w14:paraId="7472D91D" w14:textId="77777777" w:rsidR="00D56DC9" w:rsidRPr="00AD5C4E" w:rsidRDefault="00B5223E" w:rsidP="00C7589C">
            <w:pPr>
              <w:spacing w:line="280" w:lineRule="exac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（１）現況</w:t>
            </w:r>
            <w:r w:rsidR="0013598D" w:rsidRPr="00AD5C4E">
              <w:rPr>
                <w:rFonts w:ascii="ＭＳ ゴシック" w:eastAsia="ＭＳ ゴシック" w:hAnsi="ＭＳ ゴシック" w:hint="eastAsia"/>
                <w:sz w:val="18"/>
                <w:szCs w:val="18"/>
              </w:rPr>
              <w:t>（平成</w:t>
            </w:r>
            <w:r w:rsidR="009E635A" w:rsidRPr="00AD5C4E">
              <w:rPr>
                <w:rFonts w:ascii="ＭＳ ゴシック" w:eastAsia="ＭＳ ゴシック" w:hAnsi="ＭＳ ゴシック" w:hint="eastAsia"/>
                <w:sz w:val="18"/>
                <w:szCs w:val="18"/>
              </w:rPr>
              <w:t>29</w:t>
            </w:r>
            <w:r w:rsidR="0013598D" w:rsidRPr="00AD5C4E">
              <w:rPr>
                <w:rFonts w:ascii="ＭＳ ゴシック" w:eastAsia="ＭＳ ゴシック" w:hAnsi="ＭＳ ゴシック" w:hint="eastAsia"/>
                <w:sz w:val="18"/>
                <w:szCs w:val="18"/>
              </w:rPr>
              <w:t>年</w:t>
            </w:r>
            <w:r w:rsidR="007E76DC" w:rsidRPr="00AD5C4E">
              <w:rPr>
                <w:rFonts w:ascii="ＭＳ ゴシック" w:eastAsia="ＭＳ ゴシック" w:hAnsi="ＭＳ ゴシック" w:hint="eastAsia"/>
                <w:sz w:val="18"/>
                <w:szCs w:val="18"/>
              </w:rPr>
              <w:t>3</w:t>
            </w:r>
            <w:r w:rsidR="0013598D" w:rsidRPr="00AD5C4E">
              <w:rPr>
                <w:rFonts w:ascii="ＭＳ ゴシック" w:eastAsia="ＭＳ ゴシック" w:hAnsi="ＭＳ ゴシック" w:hint="eastAsia"/>
                <w:sz w:val="18"/>
                <w:szCs w:val="18"/>
              </w:rPr>
              <w:t>月31日現在）</w:t>
            </w:r>
          </w:p>
          <w:p w14:paraId="7500274A" w14:textId="77777777" w:rsidR="00D56DC9" w:rsidRPr="00AD5C4E"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法人名</w:t>
            </w:r>
          </w:p>
          <w:p w14:paraId="21F04888" w14:textId="77777777" w:rsidR="00411AEC" w:rsidRPr="00AD5C4E" w:rsidRDefault="00411AEC" w:rsidP="00C7589C">
            <w:pPr>
              <w:spacing w:line="280" w:lineRule="exact"/>
              <w:ind w:left="36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地方独立行政法人　大阪府立環境農林水産総合研究所</w:t>
            </w:r>
          </w:p>
          <w:p w14:paraId="1A1B4C9F" w14:textId="77777777" w:rsidR="00411AEC" w:rsidRPr="00AD5C4E" w:rsidRDefault="00411AEC" w:rsidP="00C7589C">
            <w:pPr>
              <w:spacing w:line="280" w:lineRule="exact"/>
              <w:jc w:val="left"/>
              <w:rPr>
                <w:rFonts w:ascii="ＭＳ ゴシック" w:eastAsia="ＭＳ ゴシック" w:hAnsi="ＭＳ ゴシック"/>
                <w:sz w:val="18"/>
                <w:szCs w:val="18"/>
              </w:rPr>
            </w:pPr>
          </w:p>
          <w:p w14:paraId="2457209E" w14:textId="77777777" w:rsidR="00D56DC9" w:rsidRPr="00AD5C4E"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本部の所在地</w:t>
            </w:r>
          </w:p>
          <w:p w14:paraId="3D8B115C" w14:textId="77777777" w:rsidR="00411AEC" w:rsidRPr="00AD5C4E" w:rsidRDefault="00AB46F5" w:rsidP="00C7589C">
            <w:pPr>
              <w:pStyle w:val="a8"/>
              <w:spacing w:line="280" w:lineRule="exact"/>
              <w:ind w:leftChars="0" w:left="36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羽曳野市尺度</w:t>
            </w:r>
            <w:r w:rsidR="00E37EBC" w:rsidRPr="00AD5C4E">
              <w:rPr>
                <w:rFonts w:ascii="ＭＳ ゴシック" w:eastAsia="ＭＳ ゴシック" w:hAnsi="ＭＳ ゴシック" w:hint="eastAsia"/>
                <w:sz w:val="18"/>
                <w:szCs w:val="18"/>
              </w:rPr>
              <w:t>４４２</w:t>
            </w:r>
          </w:p>
          <w:p w14:paraId="1B25C699" w14:textId="77777777" w:rsidR="00411AEC" w:rsidRPr="00AD5C4E" w:rsidRDefault="00411AEC" w:rsidP="00C7589C">
            <w:pPr>
              <w:spacing w:line="280" w:lineRule="exact"/>
              <w:jc w:val="left"/>
              <w:rPr>
                <w:rFonts w:ascii="ＭＳ ゴシック" w:eastAsia="ＭＳ ゴシック" w:hAnsi="ＭＳ ゴシック"/>
                <w:sz w:val="18"/>
                <w:szCs w:val="18"/>
              </w:rPr>
            </w:pPr>
          </w:p>
          <w:p w14:paraId="13409CB3" w14:textId="77777777" w:rsidR="00D56DC9" w:rsidRPr="00AD5C4E"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役員の状況</w:t>
            </w:r>
          </w:p>
          <w:p w14:paraId="30C82C96" w14:textId="77777777" w:rsidR="00F93F66" w:rsidRPr="00AD5C4E" w:rsidRDefault="00411AEC" w:rsidP="00FD23B6">
            <w:pPr>
              <w:spacing w:line="280" w:lineRule="exact"/>
              <w:ind w:left="36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理事長　</w:t>
            </w:r>
            <w:r w:rsidR="005F2BAF" w:rsidRPr="00AD5C4E">
              <w:rPr>
                <w:rFonts w:ascii="ＭＳ ゴシック" w:eastAsia="ＭＳ ゴシック" w:hAnsi="ＭＳ ゴシック" w:hint="eastAsia"/>
                <w:sz w:val="18"/>
                <w:szCs w:val="18"/>
              </w:rPr>
              <w:t xml:space="preserve">　</w:t>
            </w:r>
            <w:r w:rsidR="009E635A" w:rsidRPr="00AD5C4E">
              <w:rPr>
                <w:rFonts w:ascii="ＭＳ ゴシック" w:eastAsia="ＭＳ ゴシック" w:hAnsi="ＭＳ ゴシック" w:hint="eastAsia"/>
                <w:sz w:val="18"/>
                <w:szCs w:val="18"/>
              </w:rPr>
              <w:t>内山　哲也</w:t>
            </w:r>
            <w:r w:rsidRPr="00AD5C4E">
              <w:rPr>
                <w:rFonts w:ascii="ＭＳ ゴシック" w:eastAsia="ＭＳ ゴシック" w:hAnsi="ＭＳ ゴシック" w:hint="eastAsia"/>
                <w:sz w:val="18"/>
                <w:szCs w:val="18"/>
              </w:rPr>
              <w:t xml:space="preserve">　　　</w:t>
            </w:r>
          </w:p>
          <w:p w14:paraId="0A633AC1" w14:textId="77777777" w:rsidR="00411AEC" w:rsidRPr="00AD5C4E" w:rsidRDefault="009E635A" w:rsidP="00FD23B6">
            <w:pPr>
              <w:spacing w:line="280" w:lineRule="exact"/>
              <w:ind w:left="36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副理事長　礒田　浩</w:t>
            </w:r>
          </w:p>
          <w:p w14:paraId="1BD1C3CD" w14:textId="77777777" w:rsidR="00411AEC" w:rsidRPr="00AD5C4E" w:rsidRDefault="00411AEC" w:rsidP="00FD23B6">
            <w:pPr>
              <w:spacing w:line="280" w:lineRule="exact"/>
              <w:ind w:left="36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理事　　</w:t>
            </w:r>
            <w:r w:rsidR="009E635A" w:rsidRPr="00AD5C4E">
              <w:rPr>
                <w:rFonts w:ascii="ＭＳ ゴシック" w:eastAsia="ＭＳ ゴシック" w:hAnsi="ＭＳ ゴシック" w:hint="eastAsia"/>
                <w:sz w:val="18"/>
                <w:szCs w:val="18"/>
              </w:rPr>
              <w:t xml:space="preserve">　古川　美信</w:t>
            </w:r>
          </w:p>
          <w:p w14:paraId="5951401A" w14:textId="77777777" w:rsidR="00F93F66" w:rsidRPr="00AD5C4E" w:rsidRDefault="00F93F66" w:rsidP="00FD23B6">
            <w:pPr>
              <w:spacing w:line="280" w:lineRule="exact"/>
              <w:ind w:left="36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監事</w:t>
            </w:r>
            <w:r w:rsidR="00411AEC" w:rsidRPr="00AD5C4E">
              <w:rPr>
                <w:rFonts w:ascii="ＭＳ ゴシック" w:eastAsia="ＭＳ ゴシック" w:hAnsi="ＭＳ ゴシック" w:hint="eastAsia"/>
                <w:sz w:val="18"/>
                <w:szCs w:val="18"/>
              </w:rPr>
              <w:t xml:space="preserve">　</w:t>
            </w:r>
            <w:r w:rsidR="008B0186" w:rsidRPr="00AD5C4E">
              <w:rPr>
                <w:rFonts w:ascii="ＭＳ ゴシック" w:eastAsia="ＭＳ ゴシック" w:hAnsi="ＭＳ ゴシック" w:hint="eastAsia"/>
                <w:sz w:val="18"/>
                <w:szCs w:val="18"/>
              </w:rPr>
              <w:t xml:space="preserve">　　</w:t>
            </w:r>
            <w:r w:rsidRPr="00AD5C4E">
              <w:rPr>
                <w:rFonts w:ascii="ＭＳ ゴシック" w:eastAsia="ＭＳ ゴシック" w:hAnsi="ＭＳ ゴシック" w:hint="eastAsia"/>
                <w:sz w:val="18"/>
                <w:szCs w:val="18"/>
              </w:rPr>
              <w:t>黒田　清行（弁護士）</w:t>
            </w:r>
          </w:p>
          <w:p w14:paraId="1D14FADE" w14:textId="77777777" w:rsidR="00F93F66" w:rsidRPr="00AD5C4E" w:rsidRDefault="00F93F66" w:rsidP="00C7589C">
            <w:pPr>
              <w:spacing w:line="280" w:lineRule="exact"/>
              <w:ind w:left="36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監事　</w:t>
            </w:r>
            <w:r w:rsidR="008B0186" w:rsidRPr="00AD5C4E">
              <w:rPr>
                <w:rFonts w:ascii="ＭＳ ゴシック" w:eastAsia="ＭＳ ゴシック" w:hAnsi="ＭＳ ゴシック" w:hint="eastAsia"/>
                <w:sz w:val="18"/>
                <w:szCs w:val="18"/>
              </w:rPr>
              <w:t xml:space="preserve">　　</w:t>
            </w:r>
            <w:r w:rsidRPr="00AD5C4E">
              <w:rPr>
                <w:rFonts w:ascii="ＭＳ ゴシック" w:eastAsia="ＭＳ ゴシック" w:hAnsi="ＭＳ ゴシック" w:hint="eastAsia"/>
                <w:sz w:val="18"/>
                <w:szCs w:val="18"/>
              </w:rPr>
              <w:t>三谷　英彰（公認会計士）</w:t>
            </w:r>
          </w:p>
          <w:p w14:paraId="48E8CCD2" w14:textId="77777777" w:rsidR="00411AEC" w:rsidRPr="00AD5C4E" w:rsidRDefault="00411AEC" w:rsidP="00C7589C">
            <w:pPr>
              <w:spacing w:line="280" w:lineRule="exact"/>
              <w:jc w:val="left"/>
              <w:rPr>
                <w:rFonts w:ascii="ＭＳ ゴシック" w:eastAsia="ＭＳ ゴシック" w:hAnsi="ＭＳ ゴシック"/>
                <w:sz w:val="18"/>
                <w:szCs w:val="18"/>
              </w:rPr>
            </w:pPr>
          </w:p>
          <w:p w14:paraId="26067AA5" w14:textId="77777777" w:rsidR="00D56DC9" w:rsidRPr="00AD5C4E" w:rsidRDefault="00D56DC9"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研究所の施設</w:t>
            </w:r>
            <w:r w:rsidR="00AB46F5" w:rsidRPr="00AD5C4E">
              <w:rPr>
                <w:rFonts w:ascii="ＭＳ ゴシック" w:eastAsia="ＭＳ ゴシック" w:hAnsi="ＭＳ ゴシック" w:hint="eastAsia"/>
                <w:sz w:val="18"/>
                <w:szCs w:val="18"/>
              </w:rPr>
              <w:t>及び組織</w:t>
            </w:r>
            <w:r w:rsidRPr="00AD5C4E">
              <w:rPr>
                <w:rFonts w:ascii="ＭＳ ゴシック" w:eastAsia="ＭＳ ゴシック" w:hAnsi="ＭＳ ゴシック" w:hint="eastAsia"/>
                <w:sz w:val="18"/>
                <w:szCs w:val="18"/>
              </w:rPr>
              <w:t xml:space="preserve">　</w:t>
            </w:r>
            <w:r w:rsidR="00AB46F5" w:rsidRPr="00AD5C4E">
              <w:rPr>
                <w:rFonts w:ascii="ＭＳ ゴシック" w:eastAsia="ＭＳ ゴシック" w:hAnsi="ＭＳ ゴシック" w:hint="eastAsia"/>
                <w:sz w:val="18"/>
                <w:szCs w:val="18"/>
              </w:rPr>
              <w:t xml:space="preserve">　</w:t>
            </w:r>
            <w:r w:rsidRPr="00AD5C4E">
              <w:rPr>
                <w:rFonts w:ascii="ＭＳ ゴシック" w:eastAsia="ＭＳ ゴシック" w:hAnsi="ＭＳ ゴシック" w:hint="eastAsia"/>
                <w:sz w:val="18"/>
                <w:szCs w:val="18"/>
              </w:rPr>
              <w:t>※</w:t>
            </w:r>
            <w:r w:rsidR="00AB46F5" w:rsidRPr="00AD5C4E">
              <w:rPr>
                <w:rFonts w:ascii="ＭＳ ゴシック" w:eastAsia="ＭＳ ゴシック" w:hAnsi="ＭＳ ゴシック" w:hint="eastAsia"/>
                <w:sz w:val="18"/>
                <w:szCs w:val="18"/>
              </w:rPr>
              <w:t>組織の</w:t>
            </w:r>
            <w:r w:rsidRPr="00AD5C4E">
              <w:rPr>
                <w:rFonts w:ascii="ＭＳ ゴシック" w:eastAsia="ＭＳ ゴシック" w:hAnsi="ＭＳ ゴシック" w:hint="eastAsia"/>
                <w:sz w:val="18"/>
                <w:szCs w:val="18"/>
              </w:rPr>
              <w:t>詳細は</w:t>
            </w:r>
            <w:r w:rsidR="00592020" w:rsidRPr="00AD5C4E">
              <w:rPr>
                <w:rFonts w:ascii="ＭＳ ゴシック" w:eastAsia="ＭＳ ゴシック" w:hAnsi="ＭＳ ゴシック" w:hint="eastAsia"/>
                <w:sz w:val="18"/>
                <w:szCs w:val="18"/>
              </w:rPr>
              <w:t>右の</w:t>
            </w:r>
            <w:r w:rsidRPr="00AD5C4E">
              <w:rPr>
                <w:rFonts w:ascii="ＭＳ ゴシック" w:eastAsia="ＭＳ ゴシック" w:hAnsi="ＭＳ ゴシック" w:hint="eastAsia"/>
                <w:sz w:val="18"/>
                <w:szCs w:val="18"/>
              </w:rPr>
              <w:t>表を参照</w:t>
            </w:r>
          </w:p>
          <w:p w14:paraId="619BC410" w14:textId="77777777" w:rsidR="00D56DC9" w:rsidRPr="00AD5C4E" w:rsidRDefault="00E64B8D" w:rsidP="00C7589C">
            <w:pPr>
              <w:pStyle w:val="a8"/>
              <w:numPr>
                <w:ilvl w:val="0"/>
                <w:numId w:val="15"/>
              </w:numPr>
              <w:spacing w:line="280" w:lineRule="exact"/>
              <w:ind w:leftChars="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環境農林水産総合研究所</w:t>
            </w:r>
            <w:r w:rsidR="00411AEC" w:rsidRPr="00AD5C4E">
              <w:rPr>
                <w:rFonts w:ascii="ＭＳ ゴシック" w:eastAsia="ＭＳ ゴシック" w:hAnsi="ＭＳ ゴシック" w:hint="eastAsia"/>
                <w:sz w:val="18"/>
                <w:szCs w:val="18"/>
              </w:rPr>
              <w:t xml:space="preserve">　：羽曳野市尺度442</w:t>
            </w:r>
          </w:p>
          <w:p w14:paraId="2FBD7587" w14:textId="77777777" w:rsidR="00AB46F5" w:rsidRPr="00AD5C4E" w:rsidRDefault="003C460B" w:rsidP="00C7589C">
            <w:pPr>
              <w:pStyle w:val="a8"/>
              <w:spacing w:line="280" w:lineRule="exact"/>
              <w:ind w:leftChars="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w:t>
            </w:r>
            <w:r w:rsidR="00D419F6" w:rsidRPr="00AD5C4E">
              <w:rPr>
                <w:rFonts w:ascii="ＭＳ ゴシック" w:eastAsia="ＭＳ ゴシック" w:hAnsi="ＭＳ ゴシック" w:hint="eastAsia"/>
                <w:sz w:val="18"/>
                <w:szCs w:val="18"/>
              </w:rPr>
              <w:t>経営企画室</w:t>
            </w:r>
            <w:r w:rsidR="00AB46F5" w:rsidRPr="00AD5C4E">
              <w:rPr>
                <w:rFonts w:ascii="ＭＳ ゴシック" w:eastAsia="ＭＳ ゴシック" w:hAnsi="ＭＳ ゴシック" w:hint="eastAsia"/>
                <w:sz w:val="18"/>
                <w:szCs w:val="18"/>
              </w:rPr>
              <w:t>、</w:t>
            </w:r>
            <w:r w:rsidR="00E64B8D" w:rsidRPr="00AD5C4E">
              <w:rPr>
                <w:rFonts w:ascii="ＭＳ ゴシック" w:eastAsia="ＭＳ ゴシック" w:hAnsi="ＭＳ ゴシック" w:hint="eastAsia"/>
                <w:sz w:val="18"/>
                <w:szCs w:val="18"/>
              </w:rPr>
              <w:t>研究支援室、</w:t>
            </w:r>
            <w:r w:rsidR="00AB46F5" w:rsidRPr="00AD5C4E">
              <w:rPr>
                <w:rFonts w:ascii="ＭＳ ゴシック" w:eastAsia="ＭＳ ゴシック" w:hAnsi="ＭＳ ゴシック" w:hint="eastAsia"/>
                <w:sz w:val="18"/>
                <w:szCs w:val="18"/>
              </w:rPr>
              <w:t>環境研究部、食の安全研究部、農業大学校）</w:t>
            </w:r>
          </w:p>
          <w:p w14:paraId="12527C1C" w14:textId="77777777" w:rsidR="00D56DC9" w:rsidRPr="00AD5C4E" w:rsidRDefault="00D56DC9" w:rsidP="00C7589C">
            <w:pPr>
              <w:pStyle w:val="a8"/>
              <w:numPr>
                <w:ilvl w:val="0"/>
                <w:numId w:val="15"/>
              </w:numPr>
              <w:spacing w:line="280" w:lineRule="exact"/>
              <w:ind w:leftChars="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水産技術センター</w:t>
            </w:r>
            <w:r w:rsidR="00411AEC" w:rsidRPr="00AD5C4E">
              <w:rPr>
                <w:rFonts w:ascii="ＭＳ ゴシック" w:eastAsia="ＭＳ ゴシック" w:hAnsi="ＭＳ ゴシック" w:hint="eastAsia"/>
                <w:sz w:val="18"/>
                <w:szCs w:val="18"/>
              </w:rPr>
              <w:t xml:space="preserve">　　　　：泉南郡岬町多奈川谷川</w:t>
            </w:r>
            <w:r w:rsidR="00E37EBC" w:rsidRPr="00AD5C4E">
              <w:rPr>
                <w:rFonts w:ascii="ＭＳ ゴシック" w:eastAsia="ＭＳ ゴシック" w:hAnsi="ＭＳ ゴシック" w:hint="eastAsia"/>
                <w:sz w:val="18"/>
                <w:szCs w:val="18"/>
              </w:rPr>
              <w:t xml:space="preserve"> 2926-１</w:t>
            </w:r>
          </w:p>
          <w:p w14:paraId="016FFD44" w14:textId="77777777" w:rsidR="00AB46F5" w:rsidRPr="00AD5C4E" w:rsidRDefault="00AB46F5" w:rsidP="00C7589C">
            <w:pPr>
              <w:pStyle w:val="a8"/>
              <w:spacing w:line="280" w:lineRule="exact"/>
              <w:ind w:leftChars="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（水産研究部）</w:t>
            </w:r>
          </w:p>
          <w:p w14:paraId="4053CAEE" w14:textId="77777777" w:rsidR="00D56DC9" w:rsidRPr="00AD5C4E" w:rsidRDefault="00D56DC9" w:rsidP="00C7589C">
            <w:pPr>
              <w:pStyle w:val="a8"/>
              <w:numPr>
                <w:ilvl w:val="0"/>
                <w:numId w:val="15"/>
              </w:numPr>
              <w:spacing w:line="280" w:lineRule="exact"/>
              <w:ind w:leftChars="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水生生物センター</w:t>
            </w:r>
            <w:r w:rsidR="00411AEC" w:rsidRPr="00AD5C4E">
              <w:rPr>
                <w:rFonts w:ascii="ＭＳ ゴシック" w:eastAsia="ＭＳ ゴシック" w:hAnsi="ＭＳ ゴシック" w:hint="eastAsia"/>
                <w:sz w:val="18"/>
                <w:szCs w:val="18"/>
              </w:rPr>
              <w:t xml:space="preserve">　　　　：寝屋川市木屋元町</w:t>
            </w:r>
            <w:r w:rsidR="00E37EBC" w:rsidRPr="00AD5C4E">
              <w:rPr>
                <w:rFonts w:ascii="ＭＳ ゴシック" w:eastAsia="ＭＳ ゴシック" w:hAnsi="ＭＳ ゴシック" w:hint="eastAsia"/>
                <w:sz w:val="18"/>
                <w:szCs w:val="18"/>
              </w:rPr>
              <w:t>10-４</w:t>
            </w:r>
          </w:p>
          <w:p w14:paraId="699CF343" w14:textId="77777777" w:rsidR="00411AEC" w:rsidRPr="00AD5C4E" w:rsidRDefault="009E635A" w:rsidP="00C7589C">
            <w:pPr>
              <w:spacing w:line="280" w:lineRule="exact"/>
              <w:ind w:left="84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（環境</w:t>
            </w:r>
            <w:r w:rsidR="00AB46F5" w:rsidRPr="00AD5C4E">
              <w:rPr>
                <w:rFonts w:ascii="ＭＳ ゴシック" w:eastAsia="ＭＳ ゴシック" w:hAnsi="ＭＳ ゴシック" w:hint="eastAsia"/>
                <w:sz w:val="18"/>
                <w:szCs w:val="18"/>
              </w:rPr>
              <w:t>研究部）</w:t>
            </w:r>
          </w:p>
          <w:p w14:paraId="452D3EBC" w14:textId="77777777" w:rsidR="00411AEC" w:rsidRPr="00AD5C4E" w:rsidRDefault="00D01152" w:rsidP="00C7589C">
            <w:pPr>
              <w:pStyle w:val="a8"/>
              <w:numPr>
                <w:ilvl w:val="0"/>
                <w:numId w:val="13"/>
              </w:numPr>
              <w:spacing w:line="280" w:lineRule="exact"/>
              <w:ind w:leftChars="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役</w:t>
            </w:r>
            <w:r w:rsidR="00411AEC" w:rsidRPr="00AD5C4E">
              <w:rPr>
                <w:rFonts w:ascii="ＭＳ ゴシック" w:eastAsia="ＭＳ ゴシック" w:hAnsi="ＭＳ ゴシック" w:hint="eastAsia"/>
                <w:sz w:val="18"/>
                <w:szCs w:val="18"/>
              </w:rPr>
              <w:t>職員数</w:t>
            </w:r>
          </w:p>
          <w:p w14:paraId="73CC93A0" w14:textId="77777777" w:rsidR="00B5223E" w:rsidRPr="00AD5C4E" w:rsidRDefault="00F55E28" w:rsidP="00C7589C">
            <w:pPr>
              <w:spacing w:line="280" w:lineRule="exact"/>
              <w:ind w:left="36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163</w:t>
            </w:r>
            <w:r w:rsidR="00AB46F5" w:rsidRPr="00AD5C4E">
              <w:rPr>
                <w:rFonts w:ascii="ＭＳ ゴシック" w:eastAsia="ＭＳ ゴシック" w:hAnsi="ＭＳ ゴシック" w:hint="eastAsia"/>
                <w:sz w:val="18"/>
                <w:szCs w:val="18"/>
              </w:rPr>
              <w:t>名</w:t>
            </w:r>
          </w:p>
          <w:p w14:paraId="0A485F75" w14:textId="77777777" w:rsidR="00FD23B6" w:rsidRPr="00AD5C4E" w:rsidRDefault="00FD23B6" w:rsidP="00FD23B6">
            <w:pPr>
              <w:spacing w:line="280" w:lineRule="exact"/>
              <w:jc w:val="left"/>
              <w:rPr>
                <w:rFonts w:ascii="ＭＳ ゴシック" w:eastAsia="ＭＳ ゴシック" w:hAnsi="ＭＳ ゴシック"/>
                <w:sz w:val="18"/>
                <w:szCs w:val="18"/>
              </w:rPr>
            </w:pPr>
          </w:p>
          <w:p w14:paraId="1582C893" w14:textId="77777777" w:rsidR="00FD23B6" w:rsidRPr="00AD5C4E" w:rsidRDefault="00FD23B6" w:rsidP="00FD23B6">
            <w:pPr>
              <w:spacing w:line="280" w:lineRule="exact"/>
              <w:jc w:val="left"/>
              <w:rPr>
                <w:rFonts w:ascii="ＭＳ ゴシック" w:eastAsia="ＭＳ ゴシック" w:hAnsi="ＭＳ ゴシック"/>
                <w:sz w:val="18"/>
                <w:szCs w:val="18"/>
              </w:rPr>
            </w:pPr>
          </w:p>
          <w:p w14:paraId="5555644D" w14:textId="77777777" w:rsidR="00FD23B6" w:rsidRPr="00AD5C4E" w:rsidRDefault="00FD23B6" w:rsidP="00FD23B6">
            <w:pPr>
              <w:spacing w:line="280" w:lineRule="exact"/>
              <w:jc w:val="left"/>
              <w:rPr>
                <w:rFonts w:ascii="ＭＳ ゴシック" w:eastAsia="ＭＳ ゴシック" w:hAnsi="ＭＳ ゴシック"/>
                <w:sz w:val="18"/>
                <w:szCs w:val="18"/>
              </w:rPr>
            </w:pPr>
          </w:p>
        </w:tc>
        <w:tc>
          <w:tcPr>
            <w:tcW w:w="8431" w:type="dxa"/>
            <w:shd w:val="clear" w:color="auto" w:fill="auto"/>
          </w:tcPr>
          <w:p w14:paraId="47F5C0F4" w14:textId="77777777" w:rsidR="00B5223E" w:rsidRPr="00AD5C4E" w:rsidRDefault="00B5223E" w:rsidP="00C7589C">
            <w:pPr>
              <w:spacing w:line="280" w:lineRule="exac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（２）基本的な目標等</w:t>
            </w:r>
          </w:p>
          <w:p w14:paraId="39F82875" w14:textId="77777777" w:rsidR="00B5223E" w:rsidRPr="00AD5C4E" w:rsidRDefault="00B5223E" w:rsidP="00C7589C">
            <w:pPr>
              <w:spacing w:line="280" w:lineRule="exact"/>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0034E5DA" w14:textId="77777777" w:rsidR="00AB46F5" w:rsidRPr="00AD5C4E" w:rsidRDefault="00AB46F5" w:rsidP="00C7589C">
            <w:pPr>
              <w:spacing w:line="280" w:lineRule="exact"/>
              <w:ind w:firstLineChars="100" w:firstLine="180"/>
              <w:jc w:val="left"/>
              <w:rPr>
                <w:rFonts w:ascii="ＭＳ ゴシック" w:eastAsia="ＭＳ ゴシック" w:hAnsi="ＭＳ ゴシック"/>
                <w:sz w:val="18"/>
                <w:szCs w:val="18"/>
              </w:rPr>
            </w:pPr>
          </w:p>
          <w:p w14:paraId="08628B67" w14:textId="77777777" w:rsidR="00072CA7" w:rsidRPr="00AD5C4E" w:rsidRDefault="00AB46F5" w:rsidP="00C7589C">
            <w:pPr>
              <w:spacing w:line="280" w:lineRule="exac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559"/>
              <w:gridCol w:w="4394"/>
            </w:tblGrid>
            <w:tr w:rsidR="00514804" w:rsidRPr="00AD5C4E" w14:paraId="394F63E8" w14:textId="77777777" w:rsidTr="00EA31B3">
              <w:trPr>
                <w:trHeight w:val="429"/>
              </w:trPr>
              <w:tc>
                <w:tcPr>
                  <w:tcW w:w="2081" w:type="dxa"/>
                  <w:shd w:val="clear" w:color="auto" w:fill="auto"/>
                  <w:vAlign w:val="center"/>
                </w:tcPr>
                <w:p w14:paraId="478AB287" w14:textId="77777777" w:rsidR="00072CA7" w:rsidRPr="00AD5C4E" w:rsidRDefault="00072CA7" w:rsidP="00C7589C">
                  <w:pPr>
                    <w:jc w:val="cente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所在する施設</w:t>
                  </w:r>
                </w:p>
              </w:tc>
              <w:tc>
                <w:tcPr>
                  <w:tcW w:w="1559" w:type="dxa"/>
                  <w:shd w:val="clear" w:color="auto" w:fill="auto"/>
                  <w:vAlign w:val="center"/>
                </w:tcPr>
                <w:p w14:paraId="2EEFD188" w14:textId="77777777" w:rsidR="00072CA7" w:rsidRPr="00AD5C4E" w:rsidRDefault="00072CA7" w:rsidP="00C7589C">
                  <w:pPr>
                    <w:jc w:val="cente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組織の名称</w:t>
                  </w:r>
                </w:p>
              </w:tc>
              <w:tc>
                <w:tcPr>
                  <w:tcW w:w="4394" w:type="dxa"/>
                  <w:shd w:val="clear" w:color="auto" w:fill="auto"/>
                  <w:vAlign w:val="center"/>
                </w:tcPr>
                <w:p w14:paraId="4146198F" w14:textId="77777777" w:rsidR="00072CA7" w:rsidRPr="00AD5C4E" w:rsidRDefault="00072CA7" w:rsidP="00C7589C">
                  <w:pPr>
                    <w:jc w:val="cente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主な業務</w:t>
                  </w:r>
                </w:p>
              </w:tc>
            </w:tr>
            <w:tr w:rsidR="00514804" w:rsidRPr="00AD5C4E" w14:paraId="3C6441AB" w14:textId="77777777" w:rsidTr="00366F64">
              <w:trPr>
                <w:trHeight w:val="870"/>
              </w:trPr>
              <w:tc>
                <w:tcPr>
                  <w:tcW w:w="2081" w:type="dxa"/>
                  <w:vMerge w:val="restart"/>
                  <w:shd w:val="clear" w:color="auto" w:fill="auto"/>
                  <w:vAlign w:val="center"/>
                </w:tcPr>
                <w:p w14:paraId="35B896C5" w14:textId="77777777" w:rsidR="00B44CFD" w:rsidRPr="00AD5C4E" w:rsidRDefault="00B44CFD"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環境農林水産総合研究所</w:t>
                  </w:r>
                </w:p>
              </w:tc>
              <w:tc>
                <w:tcPr>
                  <w:tcW w:w="1559" w:type="dxa"/>
                  <w:shd w:val="clear" w:color="auto" w:fill="auto"/>
                  <w:vAlign w:val="center"/>
                </w:tcPr>
                <w:p w14:paraId="057CD518" w14:textId="77777777" w:rsidR="00B44CFD" w:rsidRPr="00AD5C4E" w:rsidRDefault="00B44CFD"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経営企画室</w:t>
                  </w:r>
                </w:p>
              </w:tc>
              <w:tc>
                <w:tcPr>
                  <w:tcW w:w="4394" w:type="dxa"/>
                  <w:shd w:val="clear" w:color="auto" w:fill="auto"/>
                  <w:vAlign w:val="center"/>
                </w:tcPr>
                <w:p w14:paraId="21079ECF" w14:textId="77777777" w:rsidR="00B44CFD" w:rsidRPr="00AD5C4E" w:rsidRDefault="00B44CFD"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事業予算の調整・執行管理、経理・会計、総務事務、中期計画の進捗管理、法人の広報や研究成果の発信、人事、施設及び物品管理、大阪府との連絡調整等</w:t>
                  </w:r>
                </w:p>
              </w:tc>
            </w:tr>
            <w:tr w:rsidR="00514804" w:rsidRPr="00AD5C4E" w14:paraId="31F1D642" w14:textId="77777777" w:rsidTr="00EA31B3">
              <w:trPr>
                <w:trHeight w:val="560"/>
              </w:trPr>
              <w:tc>
                <w:tcPr>
                  <w:tcW w:w="2081" w:type="dxa"/>
                  <w:vMerge/>
                  <w:shd w:val="clear" w:color="auto" w:fill="auto"/>
                  <w:vAlign w:val="center"/>
                </w:tcPr>
                <w:p w14:paraId="6D38081F" w14:textId="77777777" w:rsidR="007F4691" w:rsidRPr="00AD5C4E" w:rsidRDefault="007F4691" w:rsidP="00C7589C">
                  <w:pPr>
                    <w:jc w:val="left"/>
                    <w:rPr>
                      <w:rFonts w:ascii="ＭＳ ゴシック" w:eastAsia="ＭＳ ゴシック" w:hAnsi="ＭＳ ゴシック"/>
                      <w:sz w:val="16"/>
                      <w:szCs w:val="16"/>
                    </w:rPr>
                  </w:pPr>
                </w:p>
              </w:tc>
              <w:tc>
                <w:tcPr>
                  <w:tcW w:w="1559" w:type="dxa"/>
                  <w:shd w:val="clear" w:color="auto" w:fill="auto"/>
                  <w:vAlign w:val="center"/>
                </w:tcPr>
                <w:p w14:paraId="199C86A6" w14:textId="77777777" w:rsidR="007F4691" w:rsidRPr="00AD5C4E" w:rsidRDefault="007F4691"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研究支援室</w:t>
                  </w:r>
                </w:p>
              </w:tc>
              <w:tc>
                <w:tcPr>
                  <w:tcW w:w="4394" w:type="dxa"/>
                  <w:shd w:val="clear" w:color="auto" w:fill="auto"/>
                  <w:vAlign w:val="center"/>
                </w:tcPr>
                <w:p w14:paraId="24E64BAC" w14:textId="77777777" w:rsidR="007F4691" w:rsidRPr="00AD5C4E" w:rsidRDefault="007F4691" w:rsidP="007F4691">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外部競争的資金の獲得や研究の質の向上に関する支援、知的財産の管理、研究不正の防止等</w:t>
                  </w:r>
                </w:p>
              </w:tc>
            </w:tr>
            <w:tr w:rsidR="00514804" w:rsidRPr="00AD5C4E" w14:paraId="71803ACF" w14:textId="77777777" w:rsidTr="00366F64">
              <w:trPr>
                <w:trHeight w:val="846"/>
              </w:trPr>
              <w:tc>
                <w:tcPr>
                  <w:tcW w:w="2081" w:type="dxa"/>
                  <w:vMerge/>
                  <w:shd w:val="clear" w:color="auto" w:fill="auto"/>
                  <w:vAlign w:val="center"/>
                </w:tcPr>
                <w:p w14:paraId="25B57479" w14:textId="77777777" w:rsidR="00B44CFD" w:rsidRPr="00AD5C4E" w:rsidRDefault="00B44CFD" w:rsidP="00C7589C">
                  <w:pPr>
                    <w:jc w:val="left"/>
                    <w:rPr>
                      <w:rFonts w:ascii="ＭＳ ゴシック" w:eastAsia="ＭＳ ゴシック" w:hAnsi="ＭＳ ゴシック"/>
                      <w:sz w:val="16"/>
                      <w:szCs w:val="16"/>
                    </w:rPr>
                  </w:pPr>
                </w:p>
              </w:tc>
              <w:tc>
                <w:tcPr>
                  <w:tcW w:w="1559" w:type="dxa"/>
                  <w:shd w:val="clear" w:color="auto" w:fill="auto"/>
                  <w:vAlign w:val="center"/>
                </w:tcPr>
                <w:p w14:paraId="3D421F46" w14:textId="77777777" w:rsidR="00944108" w:rsidRPr="00AD5C4E" w:rsidRDefault="00B44CFD" w:rsidP="0087538F">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環境研究部</w:t>
                  </w:r>
                </w:p>
              </w:tc>
              <w:tc>
                <w:tcPr>
                  <w:tcW w:w="4394" w:type="dxa"/>
                  <w:shd w:val="clear" w:color="auto" w:fill="auto"/>
                  <w:vAlign w:val="center"/>
                </w:tcPr>
                <w:p w14:paraId="2CB687B0" w14:textId="77777777" w:rsidR="00B44CFD" w:rsidRPr="00AD5C4E" w:rsidRDefault="00366F64" w:rsidP="00006491">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環境技術の普及、環境保全に関する分析や調査研究、自然環境の保全、緑化、農林業におけるバイオマスの再生利用に関する試験研究及び調査分析等</w:t>
                  </w:r>
                </w:p>
              </w:tc>
            </w:tr>
            <w:tr w:rsidR="00514804" w:rsidRPr="00AD5C4E" w14:paraId="06CF0BFB" w14:textId="77777777" w:rsidTr="00366F64">
              <w:trPr>
                <w:trHeight w:val="1128"/>
              </w:trPr>
              <w:tc>
                <w:tcPr>
                  <w:tcW w:w="2081" w:type="dxa"/>
                  <w:vMerge/>
                  <w:shd w:val="clear" w:color="auto" w:fill="auto"/>
                </w:tcPr>
                <w:p w14:paraId="5F5D092A" w14:textId="77777777" w:rsidR="00B44CFD" w:rsidRPr="00AD5C4E" w:rsidRDefault="00B44CFD" w:rsidP="00C7589C">
                  <w:pPr>
                    <w:jc w:val="left"/>
                    <w:rPr>
                      <w:rFonts w:ascii="ＭＳ ゴシック" w:eastAsia="ＭＳ ゴシック" w:hAnsi="ＭＳ ゴシック"/>
                      <w:sz w:val="16"/>
                      <w:szCs w:val="16"/>
                    </w:rPr>
                  </w:pPr>
                </w:p>
              </w:tc>
              <w:tc>
                <w:tcPr>
                  <w:tcW w:w="1559" w:type="dxa"/>
                  <w:shd w:val="clear" w:color="auto" w:fill="auto"/>
                  <w:vAlign w:val="center"/>
                </w:tcPr>
                <w:p w14:paraId="0F3574BD" w14:textId="77777777" w:rsidR="00B44CFD" w:rsidRPr="00AD5C4E" w:rsidRDefault="00B44CFD"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食の安全研究部</w:t>
                  </w:r>
                </w:p>
              </w:tc>
              <w:tc>
                <w:tcPr>
                  <w:tcW w:w="4394" w:type="dxa"/>
                  <w:shd w:val="clear" w:color="auto" w:fill="auto"/>
                  <w:vAlign w:val="center"/>
                </w:tcPr>
                <w:p w14:paraId="10CC4065" w14:textId="77777777" w:rsidR="00B44CFD" w:rsidRPr="00AD5C4E" w:rsidRDefault="00366F64"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農作物・花きの高品質化、食品加工の技術支援、６次産業化支援、病害虫総合防除、栽培技術の高度化、農業の福祉分野への活用、家畜・家きんの飼養管理に関する試験研究及び調査分析等</w:t>
                  </w:r>
                </w:p>
              </w:tc>
            </w:tr>
            <w:tr w:rsidR="00514804" w:rsidRPr="00AD5C4E" w14:paraId="5EBE4A9E" w14:textId="77777777" w:rsidTr="00EA31B3">
              <w:trPr>
                <w:trHeight w:val="697"/>
              </w:trPr>
              <w:tc>
                <w:tcPr>
                  <w:tcW w:w="2081" w:type="dxa"/>
                  <w:vMerge/>
                  <w:shd w:val="clear" w:color="auto" w:fill="auto"/>
                </w:tcPr>
                <w:p w14:paraId="500B52E1" w14:textId="77777777" w:rsidR="00B44CFD" w:rsidRPr="00AD5C4E" w:rsidRDefault="00B44CFD" w:rsidP="00C7589C">
                  <w:pPr>
                    <w:jc w:val="left"/>
                    <w:rPr>
                      <w:rFonts w:ascii="ＭＳ ゴシック" w:eastAsia="ＭＳ ゴシック" w:hAnsi="ＭＳ ゴシック"/>
                      <w:sz w:val="16"/>
                      <w:szCs w:val="16"/>
                    </w:rPr>
                  </w:pPr>
                </w:p>
              </w:tc>
              <w:tc>
                <w:tcPr>
                  <w:tcW w:w="1559" w:type="dxa"/>
                  <w:shd w:val="clear" w:color="auto" w:fill="auto"/>
                  <w:vAlign w:val="center"/>
                </w:tcPr>
                <w:p w14:paraId="5D777281" w14:textId="77777777" w:rsidR="00B44CFD" w:rsidRPr="00AD5C4E" w:rsidRDefault="00B44CFD"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農業大学校</w:t>
                  </w:r>
                </w:p>
              </w:tc>
              <w:tc>
                <w:tcPr>
                  <w:tcW w:w="4394" w:type="dxa"/>
                  <w:shd w:val="clear" w:color="auto" w:fill="auto"/>
                  <w:vAlign w:val="center"/>
                </w:tcPr>
                <w:p w14:paraId="4A70A6DD" w14:textId="77777777" w:rsidR="00B44CFD" w:rsidRPr="00AD5C4E" w:rsidRDefault="00B44CFD"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農業技術及び農業経営技術の教育、多様な農業担い手育成等</w:t>
                  </w:r>
                </w:p>
              </w:tc>
            </w:tr>
            <w:tr w:rsidR="00514804" w:rsidRPr="00AD5C4E" w14:paraId="6994E8F6" w14:textId="77777777" w:rsidTr="00366F64">
              <w:trPr>
                <w:trHeight w:val="544"/>
              </w:trPr>
              <w:tc>
                <w:tcPr>
                  <w:tcW w:w="2081" w:type="dxa"/>
                  <w:shd w:val="clear" w:color="auto" w:fill="auto"/>
                  <w:vAlign w:val="center"/>
                </w:tcPr>
                <w:p w14:paraId="4541838A" w14:textId="77777777" w:rsidR="009E635A" w:rsidRPr="00AD5C4E" w:rsidRDefault="009E635A"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水産技術センター</w:t>
                  </w:r>
                </w:p>
              </w:tc>
              <w:tc>
                <w:tcPr>
                  <w:tcW w:w="1559" w:type="dxa"/>
                  <w:shd w:val="clear" w:color="auto" w:fill="auto"/>
                  <w:vAlign w:val="center"/>
                </w:tcPr>
                <w:p w14:paraId="7D600D6F" w14:textId="77777777" w:rsidR="009E635A" w:rsidRPr="00AD5C4E" w:rsidRDefault="009E635A"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水産研究部</w:t>
                  </w:r>
                </w:p>
              </w:tc>
              <w:tc>
                <w:tcPr>
                  <w:tcW w:w="4394" w:type="dxa"/>
                  <w:shd w:val="clear" w:color="auto" w:fill="auto"/>
                  <w:vAlign w:val="center"/>
                </w:tcPr>
                <w:p w14:paraId="68F06664" w14:textId="77777777" w:rsidR="009E635A" w:rsidRPr="00AD5C4E" w:rsidRDefault="005459EF" w:rsidP="005459EF">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大阪湾の水域環境の保全及び改善、水産資源の管理及び増殖</w:t>
                  </w:r>
                  <w:r w:rsidR="00A729A3" w:rsidRPr="00AD5C4E">
                    <w:rPr>
                      <w:rFonts w:ascii="ＭＳ ゴシック" w:eastAsia="ＭＳ ゴシック" w:hAnsi="ＭＳ ゴシック" w:hint="eastAsia"/>
                      <w:sz w:val="16"/>
                      <w:szCs w:val="16"/>
                    </w:rPr>
                    <w:t>に関する試験研究及び調査分析等</w:t>
                  </w:r>
                </w:p>
              </w:tc>
            </w:tr>
            <w:tr w:rsidR="00514804" w:rsidRPr="00AD5C4E" w14:paraId="0D8D7ED4" w14:textId="77777777" w:rsidTr="00366F64">
              <w:trPr>
                <w:trHeight w:val="566"/>
              </w:trPr>
              <w:tc>
                <w:tcPr>
                  <w:tcW w:w="2081" w:type="dxa"/>
                  <w:tcBorders>
                    <w:bottom w:val="single" w:sz="4" w:space="0" w:color="auto"/>
                  </w:tcBorders>
                  <w:shd w:val="clear" w:color="auto" w:fill="auto"/>
                  <w:vAlign w:val="center"/>
                </w:tcPr>
                <w:p w14:paraId="10BA0F05" w14:textId="77777777" w:rsidR="009E635A" w:rsidRPr="00AD5C4E" w:rsidRDefault="009E635A"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水生生物センター</w:t>
                  </w:r>
                </w:p>
              </w:tc>
              <w:tc>
                <w:tcPr>
                  <w:tcW w:w="1559" w:type="dxa"/>
                  <w:tcBorders>
                    <w:bottom w:val="single" w:sz="4" w:space="0" w:color="auto"/>
                  </w:tcBorders>
                  <w:shd w:val="clear" w:color="auto" w:fill="auto"/>
                  <w:vAlign w:val="center"/>
                </w:tcPr>
                <w:p w14:paraId="4CDEEAA3" w14:textId="77777777" w:rsidR="009E635A" w:rsidRPr="00AD5C4E" w:rsidRDefault="009E635A" w:rsidP="00C7589C">
                  <w:pPr>
                    <w:jc w:val="left"/>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環境研究部</w:t>
                  </w:r>
                </w:p>
                <w:p w14:paraId="1EDC556B" w14:textId="77777777" w:rsidR="00A729A3" w:rsidRPr="00AD5C4E" w:rsidRDefault="00A729A3" w:rsidP="00C7589C">
                  <w:pPr>
                    <w:jc w:val="left"/>
                    <w:rPr>
                      <w:rFonts w:ascii="ＭＳ ゴシック" w:eastAsia="ＭＳ ゴシック" w:hAnsi="ＭＳ ゴシック"/>
                      <w:sz w:val="14"/>
                      <w:szCs w:val="14"/>
                    </w:rPr>
                  </w:pPr>
                  <w:r w:rsidRPr="00AD5C4E">
                    <w:rPr>
                      <w:rFonts w:ascii="ＭＳ ゴシック" w:eastAsia="ＭＳ ゴシック" w:hAnsi="ＭＳ ゴシック" w:hint="eastAsia"/>
                      <w:sz w:val="14"/>
                      <w:szCs w:val="14"/>
                    </w:rPr>
                    <w:t>（水生生物グループ）</w:t>
                  </w:r>
                </w:p>
              </w:tc>
              <w:tc>
                <w:tcPr>
                  <w:tcW w:w="4394" w:type="dxa"/>
                  <w:tcBorders>
                    <w:bottom w:val="single" w:sz="4" w:space="0" w:color="auto"/>
                  </w:tcBorders>
                  <w:shd w:val="clear" w:color="auto" w:fill="auto"/>
                  <w:vAlign w:val="center"/>
                </w:tcPr>
                <w:p w14:paraId="05C5BA6C" w14:textId="77777777" w:rsidR="009E635A" w:rsidRPr="00AD5C4E" w:rsidRDefault="00A729A3" w:rsidP="00F74133">
                  <w:pPr>
                    <w:jc w:val="left"/>
                    <w:rPr>
                      <w:rFonts w:ascii="ＭＳ ゴシック" w:eastAsia="ＭＳ ゴシック" w:hAnsi="ＭＳ ゴシック"/>
                    </w:rPr>
                  </w:pPr>
                  <w:r w:rsidRPr="00AD5C4E">
                    <w:rPr>
                      <w:rFonts w:ascii="ＭＳ ゴシック" w:eastAsia="ＭＳ ゴシック" w:hAnsi="ＭＳ ゴシック" w:hint="eastAsia"/>
                      <w:sz w:val="16"/>
                      <w:szCs w:val="16"/>
                    </w:rPr>
                    <w:t>生物多様性の保全、魚介類の疾病に関する試験研究及び調査分析等</w:t>
                  </w:r>
                </w:p>
              </w:tc>
            </w:tr>
          </w:tbl>
          <w:p w14:paraId="08474A55" w14:textId="77777777" w:rsidR="00072CA7" w:rsidRPr="00AD5C4E" w:rsidRDefault="00072CA7" w:rsidP="00C7589C">
            <w:pPr>
              <w:ind w:firstLineChars="100" w:firstLine="210"/>
              <w:jc w:val="left"/>
              <w:rPr>
                <w:rFonts w:ascii="ＭＳ ゴシック" w:eastAsia="ＭＳ ゴシック" w:hAnsi="ＭＳ ゴシック"/>
              </w:rPr>
            </w:pPr>
          </w:p>
        </w:tc>
      </w:tr>
    </w:tbl>
    <w:p w14:paraId="145EFE88" w14:textId="77777777" w:rsidR="00F35C0C" w:rsidRPr="00AD5C4E" w:rsidRDefault="00F35C0C" w:rsidP="00411AEC"/>
    <w:p w14:paraId="1B57641A" w14:textId="77777777" w:rsidR="00801C27" w:rsidRPr="00AD5C4E" w:rsidRDefault="00AD78E6">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※中期計画・年度計画の順序は小項目番号の順序と異なるところがあります。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030192" w:rsidRPr="00AD5C4E" w14:paraId="7FF6A2DE" w14:textId="77777777" w:rsidTr="0064293D">
        <w:trPr>
          <w:trHeight w:val="611"/>
        </w:trPr>
        <w:tc>
          <w:tcPr>
            <w:tcW w:w="11165" w:type="dxa"/>
            <w:tcBorders>
              <w:top w:val="single" w:sz="4" w:space="0" w:color="auto"/>
              <w:left w:val="single" w:sz="8" w:space="0" w:color="auto"/>
              <w:bottom w:val="single" w:sz="8" w:space="0" w:color="auto"/>
              <w:right w:val="single" w:sz="8" w:space="0" w:color="auto"/>
            </w:tcBorders>
            <w:shd w:val="clear" w:color="auto" w:fill="auto"/>
            <w:vAlign w:val="center"/>
          </w:tcPr>
          <w:p w14:paraId="02A7F1DF" w14:textId="709340CC" w:rsidR="00764991" w:rsidRPr="00AD5C4E" w:rsidRDefault="00AD78E6">
            <w:pPr>
              <w:rPr>
                <w:sz w:val="18"/>
                <w:szCs w:val="18"/>
              </w:rPr>
            </w:pPr>
            <w:r w:rsidRPr="00AD5C4E">
              <w:rPr>
                <w:rFonts w:ascii="ＭＳ ゴシック" w:eastAsia="ＭＳ ゴシック" w:hAnsi="ＭＳ ゴシック" w:hint="eastAsia"/>
                <w:b/>
                <w:bCs/>
                <w:sz w:val="18"/>
                <w:szCs w:val="18"/>
              </w:rPr>
              <w:t xml:space="preserve">第１　</w:t>
            </w:r>
            <w:r w:rsidR="005616D8" w:rsidRPr="00AD5C4E">
              <w:rPr>
                <w:rFonts w:ascii="ＭＳ ゴシック" w:eastAsia="ＭＳ ゴシック" w:hAnsi="ＭＳ ゴシック" w:hint="eastAsia"/>
                <w:b/>
                <w:bCs/>
                <w:sz w:val="18"/>
                <w:szCs w:val="18"/>
              </w:rPr>
              <w:t>府民に対して提供するサービスその他の業務の質の向上に関する目標を達成するためとるべき措置</w:t>
            </w:r>
            <w:r w:rsidRPr="00AD5C4E">
              <w:rPr>
                <w:rFonts w:ascii="ＭＳ ゴシック" w:eastAsia="ＭＳ ゴシック" w:hAnsi="ＭＳ ゴシック" w:hint="eastAsia"/>
                <w:b/>
                <w:bCs/>
                <w:sz w:val="18"/>
                <w:szCs w:val="18"/>
              </w:rPr>
              <w:br/>
            </w:r>
            <w:r w:rsidR="00955962" w:rsidRPr="00AD5C4E">
              <w:rPr>
                <w:rFonts w:ascii="ＭＳ ゴシック" w:eastAsia="ＭＳ ゴシック" w:hAnsi="ＭＳ ゴシック" w:hint="eastAsia"/>
                <w:b/>
                <w:bCs/>
                <w:sz w:val="18"/>
                <w:szCs w:val="18"/>
              </w:rPr>
              <w:t xml:space="preserve">　１　技術支援の実施及び知見の提供</w:t>
            </w:r>
          </w:p>
        </w:tc>
      </w:tr>
    </w:tbl>
    <w:p w14:paraId="33D31AF5" w14:textId="77777777" w:rsidR="00030192" w:rsidRPr="00AD5C4E" w:rsidRDefault="000301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764991" w:rsidRPr="00AD5C4E" w14:paraId="2EAE49B1"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44BE0098" w14:textId="77777777" w:rsidR="00764991" w:rsidRPr="00AD5C4E" w:rsidRDefault="00764991"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4829AE05" w14:textId="77777777" w:rsidR="00601EE8" w:rsidRPr="00AD5C4E" w:rsidRDefault="00601EE8" w:rsidP="00601EE8">
            <w:pPr>
              <w:ind w:leftChars="-6" w:left="-13" w:firstLineChars="6" w:firstLine="11"/>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技術支援の実施及び知見の提供</w:t>
            </w:r>
          </w:p>
          <w:p w14:paraId="3532A3BD" w14:textId="5C29C68C" w:rsidR="00F848A7"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研究所は、環境、農林水産業及び食品産業の分野における専門家集団として技術力を最大限に発揮し、府民に対して様々な技術支援を行うとともに、府に協力して成果の普及を円滑に進めること。</w:t>
            </w:r>
          </w:p>
          <w:p w14:paraId="562F76C8" w14:textId="49B2CD30" w:rsidR="00F848A7"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また、様々な分野から集積した知識や、調査及び試験研究（以下「調査研究」という。）などで得た知見を積極的かつ分かりやすく提供すること。</w:t>
            </w:r>
          </w:p>
          <w:p w14:paraId="75ECC313" w14:textId="77777777" w:rsidR="00601EE8"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更に、事業者や行政への支援を着実に実施するため、数値目標を設定して取り組み、その状況を適切に把握して進捗管理を行うこと。</w:t>
            </w:r>
          </w:p>
          <w:p w14:paraId="1704A9BD" w14:textId="77777777" w:rsidR="00601EE8" w:rsidRPr="00AD5C4E" w:rsidRDefault="00601EE8" w:rsidP="00601EE8">
            <w:pPr>
              <w:ind w:leftChars="-6" w:left="-13" w:firstLineChars="6" w:firstLine="11"/>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　事業者に対する支援</w:t>
            </w:r>
          </w:p>
          <w:p w14:paraId="28F078A0" w14:textId="77777777" w:rsidR="00601EE8" w:rsidRPr="00AD5C4E" w:rsidRDefault="00601EE8" w:rsidP="004B08DB">
            <w:pPr>
              <w:ind w:leftChars="50" w:left="105"/>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　事業者に対する技術支援</w:t>
            </w:r>
          </w:p>
          <w:p w14:paraId="2C50581C" w14:textId="77777777" w:rsidR="00601EE8" w:rsidRPr="00AD5C4E" w:rsidRDefault="00601EE8" w:rsidP="004B08DB">
            <w:pPr>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2150F6AD" w14:textId="77777777" w:rsidR="00601EE8"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　事業者に対する知見の提供</w:t>
            </w:r>
          </w:p>
          <w:p w14:paraId="3A140FC8" w14:textId="77777777" w:rsidR="00601EE8" w:rsidRPr="00AD5C4E" w:rsidRDefault="00601EE8">
            <w:pPr>
              <w:ind w:leftChars="100" w:left="210" w:firstLineChars="100" w:firstLine="180"/>
              <w:rPr>
                <w:sz w:val="18"/>
                <w:szCs w:val="18"/>
              </w:rPr>
            </w:pPr>
            <w:r w:rsidRPr="00AD5C4E">
              <w:rPr>
                <w:rFonts w:ascii="ＭＳ ゴシック" w:eastAsia="ＭＳ ゴシック" w:hAnsi="ＭＳ ゴシック" w:hint="eastAsia"/>
                <w:sz w:val="18"/>
                <w:szCs w:val="18"/>
              </w:rPr>
              <w:t>研究所が集積した専門的な知識や知見を、事業者の技術的な課題の解決に資するよう、事業者にとって分かりやすく、かつ入手しやすい方法で提供するように努めること。</w:t>
            </w:r>
          </w:p>
        </w:tc>
      </w:tr>
    </w:tbl>
    <w:p w14:paraId="6F4DE390" w14:textId="77777777" w:rsidR="00AD78E6" w:rsidRPr="00AD5C4E" w:rsidRDefault="00AD78E6"/>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402"/>
        <w:gridCol w:w="567"/>
      </w:tblGrid>
      <w:tr w:rsidR="00514804" w:rsidRPr="00AD5C4E" w14:paraId="7E3CBCE2" w14:textId="77777777" w:rsidTr="004B08DB">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1A200A78" w14:textId="77777777" w:rsidR="00030192" w:rsidRPr="00AD5C4E" w:rsidRDefault="0003019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5A3E5A82" w14:textId="77777777" w:rsidR="00030192" w:rsidRPr="00AD5C4E" w:rsidRDefault="0003019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vAlign w:val="center"/>
          </w:tcPr>
          <w:p w14:paraId="252320EB" w14:textId="77777777" w:rsidR="00030192" w:rsidRPr="00AD5C4E" w:rsidRDefault="00030192">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vAlign w:val="center"/>
          </w:tcPr>
          <w:p w14:paraId="4FB29C3B" w14:textId="77777777" w:rsidR="00030192" w:rsidRPr="00AD5C4E" w:rsidRDefault="00030192">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委員会の評価</w:t>
            </w:r>
          </w:p>
        </w:tc>
        <w:tc>
          <w:tcPr>
            <w:tcW w:w="567" w:type="dxa"/>
            <w:vMerge w:val="restart"/>
            <w:tcBorders>
              <w:top w:val="single" w:sz="8" w:space="0" w:color="auto"/>
              <w:left w:val="single" w:sz="8" w:space="0" w:color="auto"/>
              <w:right w:val="single" w:sz="8" w:space="0" w:color="auto"/>
            </w:tcBorders>
            <w:shd w:val="clear" w:color="auto" w:fill="auto"/>
          </w:tcPr>
          <w:p w14:paraId="12205A81" w14:textId="77777777" w:rsidR="00030192" w:rsidRPr="00AD5C4E" w:rsidRDefault="00030192">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小項目区分番号</w:t>
            </w:r>
          </w:p>
        </w:tc>
      </w:tr>
      <w:tr w:rsidR="00514804" w:rsidRPr="00AD5C4E" w14:paraId="6571252B" w14:textId="77777777" w:rsidTr="004B08DB">
        <w:trPr>
          <w:trHeight w:val="160"/>
        </w:trPr>
        <w:tc>
          <w:tcPr>
            <w:tcW w:w="2376" w:type="dxa"/>
            <w:vMerge/>
            <w:tcBorders>
              <w:left w:val="single" w:sz="8" w:space="0" w:color="auto"/>
              <w:right w:val="double" w:sz="4" w:space="0" w:color="auto"/>
            </w:tcBorders>
            <w:shd w:val="clear" w:color="auto" w:fill="auto"/>
          </w:tcPr>
          <w:p w14:paraId="7B2728E0" w14:textId="77777777" w:rsidR="00030192" w:rsidRPr="00AD5C4E" w:rsidRDefault="00030192">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28582677" w14:textId="77777777" w:rsidR="00030192" w:rsidRPr="00AD5C4E" w:rsidRDefault="00030192">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58C87E44" w14:textId="77777777" w:rsidR="00030192" w:rsidRPr="00AD5C4E" w:rsidRDefault="0003019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w:t>
            </w:r>
            <w:r w:rsidR="00AF7CC4" w:rsidRPr="00AD5C4E">
              <w:rPr>
                <w:rFonts w:ascii="ＭＳ ゴシック" w:eastAsia="ＭＳ ゴシック" w:hAnsi="ＭＳ ゴシック" w:hint="eastAsia"/>
                <w:sz w:val="18"/>
                <w:szCs w:val="18"/>
              </w:rPr>
              <w:t>（計画の進捗状況等）</w:t>
            </w:r>
          </w:p>
        </w:tc>
        <w:tc>
          <w:tcPr>
            <w:tcW w:w="709" w:type="dxa"/>
            <w:tcBorders>
              <w:right w:val="double" w:sz="4" w:space="0" w:color="auto"/>
            </w:tcBorders>
            <w:shd w:val="clear" w:color="auto" w:fill="auto"/>
            <w:vAlign w:val="center"/>
          </w:tcPr>
          <w:p w14:paraId="1EA0EB25" w14:textId="77777777" w:rsidR="00030192" w:rsidRPr="00AD5C4E" w:rsidRDefault="0003019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1E69A842" w14:textId="77777777" w:rsidR="00030192" w:rsidRPr="00AD5C4E" w:rsidRDefault="0003019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14:paraId="5668C032" w14:textId="77777777" w:rsidR="00030192" w:rsidRPr="00AD5C4E" w:rsidRDefault="0003019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w:t>
            </w:r>
            <w:r w:rsidR="00AF7CC4" w:rsidRPr="00AD5C4E">
              <w:rPr>
                <w:rFonts w:ascii="ＭＳ ゴシック" w:eastAsia="ＭＳ ゴシック" w:hAnsi="ＭＳ ゴシック" w:hint="eastAsia"/>
                <w:sz w:val="18"/>
                <w:szCs w:val="18"/>
              </w:rPr>
              <w:t>・評価のコメントなど</w:t>
            </w:r>
          </w:p>
        </w:tc>
        <w:tc>
          <w:tcPr>
            <w:tcW w:w="567" w:type="dxa"/>
            <w:vMerge/>
            <w:tcBorders>
              <w:left w:val="single" w:sz="8" w:space="0" w:color="auto"/>
              <w:right w:val="single" w:sz="8" w:space="0" w:color="auto"/>
            </w:tcBorders>
            <w:shd w:val="clear" w:color="auto" w:fill="auto"/>
          </w:tcPr>
          <w:p w14:paraId="0BA21E4D" w14:textId="77777777" w:rsidR="00030192" w:rsidRPr="00AD5C4E" w:rsidRDefault="00030192"/>
        </w:tc>
      </w:tr>
      <w:tr w:rsidR="00514804" w:rsidRPr="00AD5C4E" w14:paraId="7913FBF0" w14:textId="77777777" w:rsidTr="005E720D">
        <w:trPr>
          <w:trHeight w:val="357"/>
        </w:trPr>
        <w:tc>
          <w:tcPr>
            <w:tcW w:w="4752" w:type="dxa"/>
            <w:gridSpan w:val="2"/>
            <w:tcBorders>
              <w:left w:val="single" w:sz="8" w:space="0" w:color="auto"/>
              <w:right w:val="single" w:sz="4" w:space="0" w:color="auto"/>
            </w:tcBorders>
            <w:shd w:val="clear" w:color="auto" w:fill="auto"/>
            <w:vAlign w:val="center"/>
          </w:tcPr>
          <w:p w14:paraId="40ABE17A" w14:textId="77777777" w:rsidR="00030192" w:rsidRPr="00AD5C4E" w:rsidRDefault="00AD78E6" w:rsidP="005E720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事業者に対する技術支援</w:t>
            </w:r>
          </w:p>
        </w:tc>
        <w:tc>
          <w:tcPr>
            <w:tcW w:w="5812" w:type="dxa"/>
            <w:tcBorders>
              <w:left w:val="single" w:sz="4" w:space="0" w:color="auto"/>
            </w:tcBorders>
            <w:shd w:val="clear" w:color="auto" w:fill="auto"/>
            <w:vAlign w:val="center"/>
          </w:tcPr>
          <w:p w14:paraId="1CF5CCA8" w14:textId="77777777" w:rsidR="00030192" w:rsidRPr="00AD5C4E" w:rsidRDefault="00030192" w:rsidP="005E720D">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1CB8F983" w14:textId="050EF489" w:rsidR="00030192" w:rsidRPr="00AD5C4E" w:rsidRDefault="005E720D" w:rsidP="005E720D">
            <w:pPr>
              <w:jc w:val="center"/>
            </w:pPr>
            <w:r w:rsidRPr="00AD5C4E">
              <w:rPr>
                <w:rFonts w:hint="eastAsia"/>
              </w:rPr>
              <w:t>Ⅳ</w:t>
            </w:r>
          </w:p>
        </w:tc>
        <w:tc>
          <w:tcPr>
            <w:tcW w:w="709" w:type="dxa"/>
            <w:tcBorders>
              <w:left w:val="double" w:sz="4" w:space="0" w:color="auto"/>
            </w:tcBorders>
            <w:shd w:val="clear" w:color="auto" w:fill="auto"/>
            <w:vAlign w:val="center"/>
          </w:tcPr>
          <w:p w14:paraId="7F48DE11" w14:textId="6289F8EE" w:rsidR="00030192" w:rsidRPr="00AD5C4E" w:rsidRDefault="006D4674" w:rsidP="005E720D">
            <w:pPr>
              <w:jc w:val="center"/>
            </w:pPr>
            <w:r>
              <w:rPr>
                <w:rFonts w:hint="eastAsia"/>
              </w:rPr>
              <w:t>Ⅳ</w:t>
            </w:r>
          </w:p>
        </w:tc>
        <w:tc>
          <w:tcPr>
            <w:tcW w:w="3402" w:type="dxa"/>
            <w:tcBorders>
              <w:right w:val="single" w:sz="8" w:space="0" w:color="auto"/>
            </w:tcBorders>
            <w:shd w:val="clear" w:color="auto" w:fill="auto"/>
            <w:vAlign w:val="center"/>
          </w:tcPr>
          <w:p w14:paraId="297C3D52" w14:textId="77777777" w:rsidR="00030192" w:rsidRPr="00AD5C4E" w:rsidRDefault="00030192" w:rsidP="005E720D">
            <w:pPr>
              <w:ind w:leftChars="387" w:left="813"/>
              <w:jc w:val="center"/>
            </w:pPr>
          </w:p>
        </w:tc>
        <w:tc>
          <w:tcPr>
            <w:tcW w:w="567" w:type="dxa"/>
            <w:tcBorders>
              <w:left w:val="single" w:sz="8" w:space="0" w:color="auto"/>
              <w:right w:val="single" w:sz="8" w:space="0" w:color="auto"/>
            </w:tcBorders>
            <w:shd w:val="clear" w:color="auto" w:fill="auto"/>
            <w:vAlign w:val="center"/>
          </w:tcPr>
          <w:p w14:paraId="1E49321B" w14:textId="77777777" w:rsidR="00030192" w:rsidRPr="00AD5C4E" w:rsidRDefault="00F1791B" w:rsidP="005E720D">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1</w:t>
            </w:r>
          </w:p>
        </w:tc>
      </w:tr>
      <w:tr w:rsidR="00955962" w:rsidRPr="00AD5C4E" w14:paraId="0922FAA2" w14:textId="77777777" w:rsidTr="004B08DB">
        <w:trPr>
          <w:trHeight w:val="1125"/>
        </w:trPr>
        <w:tc>
          <w:tcPr>
            <w:tcW w:w="2376" w:type="dxa"/>
            <w:tcBorders>
              <w:left w:val="single" w:sz="8" w:space="0" w:color="auto"/>
              <w:bottom w:val="single" w:sz="8" w:space="0" w:color="auto"/>
              <w:right w:val="double" w:sz="4" w:space="0" w:color="auto"/>
            </w:tcBorders>
            <w:shd w:val="clear" w:color="auto" w:fill="auto"/>
          </w:tcPr>
          <w:p w14:paraId="0EB526FE"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56A59B0A"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（１）事業者に対する支援</w:t>
            </w:r>
          </w:p>
          <w:p w14:paraId="02CA0712" w14:textId="77777777" w:rsidR="003A2686" w:rsidRPr="00AD5C4E" w:rsidRDefault="006E4F7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①事</w:t>
            </w:r>
            <w:r w:rsidR="00197B2B" w:rsidRPr="00AD5C4E">
              <w:rPr>
                <w:rFonts w:ascii="ＭＳ ゴシック" w:eastAsia="ＭＳ ゴシック" w:hAnsi="ＭＳ ゴシック" w:hint="eastAsia"/>
                <w:sz w:val="18"/>
                <w:szCs w:val="18"/>
              </w:rPr>
              <w:t>業者に対する技術支援</w:t>
            </w:r>
          </w:p>
          <w:p w14:paraId="1B7DED7F" w14:textId="77777777" w:rsidR="00332991" w:rsidRPr="00AD5C4E" w:rsidRDefault="00332991" w:rsidP="004B08DB">
            <w:pPr>
              <w:autoSpaceDE w:val="0"/>
              <w:autoSpaceDN w:val="0"/>
              <w:ind w:left="180" w:hangingChars="100" w:hanging="180"/>
              <w:rPr>
                <w:rFonts w:ascii="ＭＳ ゴシック" w:eastAsia="ＭＳ ゴシック" w:hAnsi="ＭＳ ゴシック"/>
                <w:sz w:val="18"/>
                <w:szCs w:val="18"/>
              </w:rPr>
            </w:pPr>
          </w:p>
          <w:p w14:paraId="490CDE35"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0DB56329" w14:textId="77777777" w:rsidR="006E4F73" w:rsidRPr="00AD5C4E" w:rsidRDefault="006E4F73" w:rsidP="004B08DB">
            <w:pPr>
              <w:autoSpaceDE w:val="0"/>
              <w:autoSpaceDN w:val="0"/>
              <w:ind w:left="180" w:hangingChars="100" w:hanging="180"/>
              <w:rPr>
                <w:rFonts w:ascii="ＭＳ ゴシック" w:eastAsia="ＭＳ ゴシック" w:hAnsi="ＭＳ ゴシック"/>
                <w:sz w:val="18"/>
                <w:szCs w:val="18"/>
              </w:rPr>
            </w:pPr>
          </w:p>
          <w:p w14:paraId="02A9CF73" w14:textId="77777777" w:rsidR="006E4F73" w:rsidRPr="00AD5C4E" w:rsidRDefault="006E4F73" w:rsidP="004B08DB">
            <w:pPr>
              <w:autoSpaceDE w:val="0"/>
              <w:autoSpaceDN w:val="0"/>
              <w:ind w:left="180" w:hangingChars="100" w:hanging="180"/>
              <w:rPr>
                <w:rFonts w:ascii="ＭＳ ゴシック" w:eastAsia="ＭＳ ゴシック" w:hAnsi="ＭＳ ゴシック"/>
                <w:sz w:val="18"/>
                <w:szCs w:val="18"/>
              </w:rPr>
            </w:pPr>
          </w:p>
          <w:p w14:paraId="4788210E" w14:textId="77777777" w:rsidR="0020688D" w:rsidRPr="00AD5C4E" w:rsidRDefault="0020688D" w:rsidP="004B08DB">
            <w:pPr>
              <w:autoSpaceDE w:val="0"/>
              <w:autoSpaceDN w:val="0"/>
              <w:ind w:left="180" w:hangingChars="100" w:hanging="180"/>
              <w:rPr>
                <w:rFonts w:ascii="ＭＳ ゴシック" w:eastAsia="ＭＳ ゴシック" w:hAnsi="ＭＳ ゴシック"/>
                <w:sz w:val="18"/>
                <w:szCs w:val="18"/>
              </w:rPr>
            </w:pPr>
          </w:p>
          <w:p w14:paraId="7019E7A9" w14:textId="77777777" w:rsidR="009A3DD0" w:rsidRPr="00AD5C4E" w:rsidRDefault="009A3DD0" w:rsidP="004B08DB">
            <w:pPr>
              <w:autoSpaceDE w:val="0"/>
              <w:autoSpaceDN w:val="0"/>
              <w:ind w:left="180" w:hangingChars="100" w:hanging="180"/>
              <w:rPr>
                <w:rFonts w:ascii="ＭＳ ゴシック" w:eastAsia="ＭＳ ゴシック" w:hAnsi="ＭＳ ゴシック"/>
                <w:sz w:val="18"/>
                <w:szCs w:val="18"/>
              </w:rPr>
            </w:pPr>
          </w:p>
          <w:p w14:paraId="6C27D3FE" w14:textId="77777777" w:rsidR="006B62AF" w:rsidRPr="00AD5C4E" w:rsidRDefault="006B62AF" w:rsidP="004B08DB">
            <w:pPr>
              <w:autoSpaceDE w:val="0"/>
              <w:autoSpaceDN w:val="0"/>
              <w:ind w:left="180" w:hangingChars="100" w:hanging="180"/>
              <w:rPr>
                <w:rFonts w:ascii="ＭＳ ゴシック" w:eastAsia="ＭＳ ゴシック" w:hAnsi="ＭＳ ゴシック"/>
                <w:sz w:val="18"/>
                <w:szCs w:val="18"/>
              </w:rPr>
            </w:pPr>
          </w:p>
          <w:p w14:paraId="2CD923ED" w14:textId="77777777" w:rsidR="0033101E" w:rsidRPr="00AD5C4E" w:rsidRDefault="0033101E" w:rsidP="004B08DB">
            <w:pPr>
              <w:autoSpaceDE w:val="0"/>
              <w:autoSpaceDN w:val="0"/>
              <w:ind w:left="180" w:hangingChars="100" w:hanging="180"/>
              <w:rPr>
                <w:rFonts w:ascii="ＭＳ ゴシック" w:eastAsia="ＭＳ ゴシック" w:hAnsi="ＭＳ ゴシック"/>
                <w:sz w:val="18"/>
                <w:szCs w:val="18"/>
              </w:rPr>
            </w:pPr>
          </w:p>
          <w:p w14:paraId="2143F35F" w14:textId="77777777" w:rsidR="00A46BD8"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sz w:val="18"/>
                <w:szCs w:val="18"/>
              </w:rPr>
              <w:t xml:space="preserve">a </w:t>
            </w:r>
            <w:r w:rsidRPr="00AD5C4E">
              <w:rPr>
                <w:rFonts w:ascii="ＭＳ ゴシック" w:eastAsia="ＭＳ ゴシック" w:hAnsi="ＭＳ ゴシック" w:hint="eastAsia"/>
                <w:sz w:val="18"/>
                <w:szCs w:val="18"/>
              </w:rPr>
              <w:t>技術相談への対応等</w:t>
            </w:r>
          </w:p>
          <w:p w14:paraId="46DC46CC"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0B94DE4C"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6920C972"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29DD1154"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20EE811C" w14:textId="77777777" w:rsidR="0061097D" w:rsidRPr="00AD5C4E" w:rsidRDefault="0061097D" w:rsidP="004B08DB">
            <w:pPr>
              <w:autoSpaceDE w:val="0"/>
              <w:autoSpaceDN w:val="0"/>
              <w:ind w:left="180" w:hangingChars="100" w:hanging="180"/>
              <w:rPr>
                <w:rFonts w:ascii="ＭＳ ゴシック" w:eastAsia="ＭＳ ゴシック" w:hAnsi="ＭＳ ゴシック"/>
                <w:sz w:val="18"/>
                <w:szCs w:val="18"/>
              </w:rPr>
            </w:pPr>
          </w:p>
          <w:p w14:paraId="78DBCE7C" w14:textId="77777777" w:rsidR="0061097D" w:rsidRPr="00AD5C4E" w:rsidRDefault="0061097D" w:rsidP="004B08DB">
            <w:pPr>
              <w:autoSpaceDE w:val="0"/>
              <w:autoSpaceDN w:val="0"/>
              <w:ind w:left="180" w:hangingChars="100" w:hanging="180"/>
              <w:rPr>
                <w:rFonts w:ascii="ＭＳ ゴシック" w:eastAsia="ＭＳ ゴシック" w:hAnsi="ＭＳ ゴシック"/>
                <w:sz w:val="18"/>
                <w:szCs w:val="18"/>
              </w:rPr>
            </w:pPr>
          </w:p>
          <w:p w14:paraId="0613EE87" w14:textId="77777777" w:rsidR="0061097D" w:rsidRPr="00AD5C4E" w:rsidRDefault="0061097D" w:rsidP="004B08DB">
            <w:pPr>
              <w:autoSpaceDE w:val="0"/>
              <w:autoSpaceDN w:val="0"/>
              <w:ind w:left="180" w:hangingChars="100" w:hanging="180"/>
              <w:rPr>
                <w:rFonts w:ascii="ＭＳ ゴシック" w:eastAsia="ＭＳ ゴシック" w:hAnsi="ＭＳ ゴシック"/>
                <w:sz w:val="18"/>
                <w:szCs w:val="18"/>
              </w:rPr>
            </w:pPr>
          </w:p>
          <w:p w14:paraId="45B26A4A" w14:textId="77777777" w:rsidR="00044E8C" w:rsidRPr="00AD5C4E" w:rsidRDefault="00044E8C" w:rsidP="004B08DB">
            <w:pPr>
              <w:autoSpaceDE w:val="0"/>
              <w:autoSpaceDN w:val="0"/>
              <w:ind w:left="180" w:hangingChars="100" w:hanging="180"/>
              <w:rPr>
                <w:rFonts w:ascii="ＭＳ ゴシック" w:eastAsia="ＭＳ ゴシック" w:hAnsi="ＭＳ ゴシック"/>
                <w:sz w:val="18"/>
                <w:szCs w:val="18"/>
              </w:rPr>
            </w:pPr>
          </w:p>
          <w:p w14:paraId="68A46A07" w14:textId="77777777" w:rsidR="000C53F6" w:rsidRPr="00AD5C4E" w:rsidRDefault="000C53F6" w:rsidP="004B08DB">
            <w:pPr>
              <w:autoSpaceDE w:val="0"/>
              <w:autoSpaceDN w:val="0"/>
              <w:ind w:left="180" w:hangingChars="100" w:hanging="180"/>
              <w:rPr>
                <w:rFonts w:ascii="ＭＳ ゴシック" w:eastAsia="ＭＳ ゴシック" w:hAnsi="ＭＳ ゴシック"/>
                <w:sz w:val="18"/>
                <w:szCs w:val="18"/>
              </w:rPr>
            </w:pPr>
          </w:p>
          <w:p w14:paraId="068483E2" w14:textId="77777777" w:rsidR="00044E8C" w:rsidRPr="00AD5C4E" w:rsidRDefault="00044E8C" w:rsidP="004B08DB">
            <w:pPr>
              <w:autoSpaceDE w:val="0"/>
              <w:autoSpaceDN w:val="0"/>
              <w:ind w:left="180" w:hangingChars="100" w:hanging="180"/>
              <w:rPr>
                <w:rFonts w:ascii="ＭＳ ゴシック" w:eastAsia="ＭＳ ゴシック" w:hAnsi="ＭＳ ゴシック"/>
                <w:sz w:val="18"/>
                <w:szCs w:val="18"/>
              </w:rPr>
            </w:pPr>
          </w:p>
          <w:p w14:paraId="24C439D0" w14:textId="77777777" w:rsidR="0045255F" w:rsidRPr="00AD5C4E" w:rsidRDefault="0045255F" w:rsidP="004B08DB">
            <w:pPr>
              <w:autoSpaceDE w:val="0"/>
              <w:autoSpaceDN w:val="0"/>
              <w:ind w:left="180" w:hangingChars="100" w:hanging="180"/>
              <w:rPr>
                <w:rFonts w:ascii="ＭＳ ゴシック" w:eastAsia="ＭＳ ゴシック" w:hAnsi="ＭＳ ゴシック"/>
                <w:sz w:val="18"/>
                <w:szCs w:val="18"/>
              </w:rPr>
            </w:pPr>
          </w:p>
          <w:p w14:paraId="16EAA9B2" w14:textId="77777777" w:rsidR="0045255F" w:rsidRPr="00AD5C4E" w:rsidRDefault="0045255F" w:rsidP="004B08DB">
            <w:pPr>
              <w:autoSpaceDE w:val="0"/>
              <w:autoSpaceDN w:val="0"/>
              <w:ind w:left="180" w:hangingChars="100" w:hanging="180"/>
              <w:rPr>
                <w:rFonts w:ascii="ＭＳ ゴシック" w:eastAsia="ＭＳ ゴシック" w:hAnsi="ＭＳ ゴシック"/>
                <w:sz w:val="18"/>
                <w:szCs w:val="18"/>
              </w:rPr>
            </w:pPr>
          </w:p>
          <w:p w14:paraId="437CCFEE" w14:textId="77777777" w:rsidR="004C306F" w:rsidRPr="00AD5C4E" w:rsidRDefault="004C306F" w:rsidP="004B08DB">
            <w:pPr>
              <w:autoSpaceDE w:val="0"/>
              <w:autoSpaceDN w:val="0"/>
              <w:ind w:left="180" w:hangingChars="100" w:hanging="180"/>
              <w:rPr>
                <w:rFonts w:ascii="ＭＳ ゴシック" w:eastAsia="ＭＳ ゴシック" w:hAnsi="ＭＳ ゴシック"/>
                <w:sz w:val="18"/>
                <w:szCs w:val="18"/>
              </w:rPr>
            </w:pPr>
          </w:p>
          <w:p w14:paraId="2641B521" w14:textId="77777777" w:rsidR="00B93E8A" w:rsidRPr="00AD5C4E" w:rsidRDefault="00B93E8A" w:rsidP="004B08DB">
            <w:pPr>
              <w:autoSpaceDE w:val="0"/>
              <w:autoSpaceDN w:val="0"/>
              <w:ind w:left="180" w:hangingChars="100" w:hanging="180"/>
              <w:rPr>
                <w:rFonts w:ascii="ＭＳ ゴシック" w:eastAsia="ＭＳ ゴシック" w:hAnsi="ＭＳ ゴシック"/>
                <w:sz w:val="18"/>
                <w:szCs w:val="18"/>
              </w:rPr>
            </w:pPr>
          </w:p>
          <w:p w14:paraId="41CE7A65" w14:textId="77777777" w:rsidR="0033101E" w:rsidRPr="00AD5C4E" w:rsidRDefault="0033101E" w:rsidP="004B08DB">
            <w:pPr>
              <w:autoSpaceDE w:val="0"/>
              <w:autoSpaceDN w:val="0"/>
              <w:ind w:left="180" w:hangingChars="100" w:hanging="180"/>
              <w:rPr>
                <w:rFonts w:ascii="ＭＳ ゴシック" w:eastAsia="ＭＳ ゴシック" w:hAnsi="ＭＳ ゴシック"/>
                <w:sz w:val="18"/>
                <w:szCs w:val="18"/>
              </w:rPr>
            </w:pPr>
          </w:p>
          <w:p w14:paraId="293A5281" w14:textId="77777777" w:rsidR="00D7767D" w:rsidRPr="00AD5C4E" w:rsidRDefault="00D7767D" w:rsidP="004B08DB">
            <w:pPr>
              <w:autoSpaceDE w:val="0"/>
              <w:autoSpaceDN w:val="0"/>
              <w:ind w:left="180" w:hangingChars="100" w:hanging="180"/>
              <w:rPr>
                <w:rFonts w:ascii="ＭＳ ゴシック" w:eastAsia="ＭＳ ゴシック" w:hAnsi="ＭＳ ゴシック"/>
                <w:sz w:val="18"/>
                <w:szCs w:val="18"/>
              </w:rPr>
            </w:pPr>
          </w:p>
          <w:p w14:paraId="3D7BE239" w14:textId="77777777" w:rsidR="00A46BD8"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b 受託研究・共同研究の実施</w:t>
            </w:r>
          </w:p>
          <w:p w14:paraId="54A289DC"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7A8F9F00"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72D3BA48"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3F9E62F4"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3A46FBCA"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5036435B"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4CC2E521"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6BDD127B"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1B1ADD51"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70A91DCD"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22E93637"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67D18F74"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6D794D2C"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619290BC"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4EC770F6"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54456016"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04841A37"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5AEE6ADF" w14:textId="77777777" w:rsidR="00E039EB" w:rsidRPr="00AD5C4E" w:rsidRDefault="00E039EB" w:rsidP="004B08DB">
            <w:pPr>
              <w:autoSpaceDE w:val="0"/>
              <w:autoSpaceDN w:val="0"/>
              <w:ind w:left="180" w:hangingChars="100" w:hanging="180"/>
              <w:rPr>
                <w:rFonts w:ascii="ＭＳ ゴシック" w:eastAsia="ＭＳ ゴシック" w:hAnsi="ＭＳ ゴシック"/>
                <w:sz w:val="18"/>
                <w:szCs w:val="18"/>
              </w:rPr>
            </w:pPr>
          </w:p>
          <w:p w14:paraId="0786E460" w14:textId="77777777" w:rsidR="00667D0D" w:rsidRPr="00AD5C4E" w:rsidRDefault="00667D0D" w:rsidP="004B08DB">
            <w:pPr>
              <w:autoSpaceDE w:val="0"/>
              <w:autoSpaceDN w:val="0"/>
              <w:ind w:left="180" w:hangingChars="100" w:hanging="180"/>
              <w:rPr>
                <w:rFonts w:ascii="ＭＳ ゴシック" w:eastAsia="ＭＳ ゴシック" w:hAnsi="ＭＳ ゴシック"/>
                <w:sz w:val="18"/>
                <w:szCs w:val="18"/>
              </w:rPr>
            </w:pPr>
          </w:p>
          <w:p w14:paraId="167A98F6" w14:textId="77777777" w:rsidR="00B93E8A" w:rsidRPr="00AD5C4E" w:rsidRDefault="00B93E8A" w:rsidP="004B08DB">
            <w:pPr>
              <w:autoSpaceDE w:val="0"/>
              <w:autoSpaceDN w:val="0"/>
              <w:ind w:left="180" w:hangingChars="100" w:hanging="180"/>
              <w:rPr>
                <w:rFonts w:ascii="ＭＳ ゴシック" w:eastAsia="ＭＳ ゴシック" w:hAnsi="ＭＳ ゴシック"/>
                <w:sz w:val="18"/>
                <w:szCs w:val="18"/>
              </w:rPr>
            </w:pPr>
          </w:p>
          <w:p w14:paraId="784ADDBF" w14:textId="77777777" w:rsidR="00B93E8A" w:rsidRPr="00AD5C4E" w:rsidRDefault="00B93E8A" w:rsidP="004B08DB">
            <w:pPr>
              <w:autoSpaceDE w:val="0"/>
              <w:autoSpaceDN w:val="0"/>
              <w:ind w:left="180" w:hangingChars="100" w:hanging="180"/>
              <w:rPr>
                <w:rFonts w:ascii="ＭＳ ゴシック" w:eastAsia="ＭＳ ゴシック" w:hAnsi="ＭＳ ゴシック"/>
                <w:sz w:val="18"/>
                <w:szCs w:val="18"/>
              </w:rPr>
            </w:pPr>
          </w:p>
          <w:p w14:paraId="6B29D40E" w14:textId="77777777" w:rsidR="00B93E8A" w:rsidRPr="00AD5C4E" w:rsidRDefault="00B93E8A" w:rsidP="004B08DB">
            <w:pPr>
              <w:autoSpaceDE w:val="0"/>
              <w:autoSpaceDN w:val="0"/>
              <w:ind w:left="180" w:hangingChars="100" w:hanging="180"/>
              <w:rPr>
                <w:rFonts w:ascii="ＭＳ ゴシック" w:eastAsia="ＭＳ ゴシック" w:hAnsi="ＭＳ ゴシック"/>
                <w:sz w:val="18"/>
                <w:szCs w:val="18"/>
              </w:rPr>
            </w:pPr>
          </w:p>
          <w:p w14:paraId="3EB91E0A" w14:textId="77777777" w:rsidR="00B93E8A" w:rsidRPr="00AD5C4E" w:rsidRDefault="00B93E8A" w:rsidP="004B08DB">
            <w:pPr>
              <w:autoSpaceDE w:val="0"/>
              <w:autoSpaceDN w:val="0"/>
              <w:ind w:left="180" w:hangingChars="100" w:hanging="180"/>
              <w:rPr>
                <w:rFonts w:ascii="ＭＳ ゴシック" w:eastAsia="ＭＳ ゴシック" w:hAnsi="ＭＳ ゴシック"/>
                <w:sz w:val="18"/>
                <w:szCs w:val="18"/>
              </w:rPr>
            </w:pPr>
          </w:p>
          <w:p w14:paraId="5EC23056" w14:textId="77777777" w:rsidR="00B93E8A" w:rsidRPr="00AD5C4E" w:rsidRDefault="00B93E8A" w:rsidP="004B08DB">
            <w:pPr>
              <w:autoSpaceDE w:val="0"/>
              <w:autoSpaceDN w:val="0"/>
              <w:ind w:left="180" w:hangingChars="100" w:hanging="180"/>
              <w:rPr>
                <w:rFonts w:ascii="ＭＳ ゴシック" w:eastAsia="ＭＳ ゴシック" w:hAnsi="ＭＳ ゴシック"/>
                <w:sz w:val="18"/>
                <w:szCs w:val="18"/>
              </w:rPr>
            </w:pPr>
          </w:p>
          <w:p w14:paraId="5AC530C0" w14:textId="77777777" w:rsidR="00E46352" w:rsidRPr="00AD5C4E" w:rsidRDefault="00E46352" w:rsidP="004B08DB">
            <w:pPr>
              <w:autoSpaceDE w:val="0"/>
              <w:autoSpaceDN w:val="0"/>
              <w:ind w:left="180" w:hangingChars="100" w:hanging="180"/>
              <w:rPr>
                <w:rFonts w:ascii="ＭＳ ゴシック" w:eastAsia="ＭＳ ゴシック" w:hAnsi="ＭＳ ゴシック"/>
                <w:sz w:val="18"/>
                <w:szCs w:val="18"/>
              </w:rPr>
            </w:pPr>
          </w:p>
          <w:p w14:paraId="5412B801"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c 依頼試験の実施</w:t>
            </w:r>
          </w:p>
          <w:p w14:paraId="6D29DEF2"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7A5AC8EB"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07DAEBDE"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749746F0" w14:textId="77777777" w:rsidR="008F0751" w:rsidRPr="00AD5C4E" w:rsidRDefault="008F0751" w:rsidP="004B08DB">
            <w:pPr>
              <w:autoSpaceDE w:val="0"/>
              <w:autoSpaceDN w:val="0"/>
              <w:ind w:left="180" w:hangingChars="100" w:hanging="180"/>
              <w:rPr>
                <w:rFonts w:ascii="ＭＳ ゴシック" w:eastAsia="ＭＳ ゴシック" w:hAnsi="ＭＳ ゴシック"/>
                <w:sz w:val="18"/>
                <w:szCs w:val="18"/>
              </w:rPr>
            </w:pPr>
          </w:p>
          <w:p w14:paraId="6A89543B"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d 試験機器・施設の提供</w:t>
            </w:r>
          </w:p>
          <w:p w14:paraId="31713CC4"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6035032B"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6CC76BE6"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39834A3F"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7CC417BE"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09CFD175" w14:textId="77777777" w:rsidR="008A5A46" w:rsidRPr="00AD5C4E" w:rsidRDefault="008A5A46" w:rsidP="004B08DB">
            <w:pPr>
              <w:autoSpaceDE w:val="0"/>
              <w:autoSpaceDN w:val="0"/>
              <w:ind w:left="180" w:hangingChars="100" w:hanging="180"/>
              <w:rPr>
                <w:rFonts w:ascii="ＭＳ ゴシック" w:eastAsia="ＭＳ ゴシック" w:hAnsi="ＭＳ ゴシック"/>
                <w:sz w:val="18"/>
                <w:szCs w:val="18"/>
              </w:rPr>
            </w:pPr>
          </w:p>
          <w:p w14:paraId="04A32BAE" w14:textId="77777777" w:rsidR="009D62F1" w:rsidRPr="00AD5C4E" w:rsidRDefault="009D62F1" w:rsidP="004B08DB">
            <w:pPr>
              <w:autoSpaceDE w:val="0"/>
              <w:autoSpaceDN w:val="0"/>
              <w:ind w:left="180" w:hangingChars="100" w:hanging="180"/>
              <w:rPr>
                <w:rFonts w:ascii="ＭＳ ゴシック" w:eastAsia="ＭＳ ゴシック" w:hAnsi="ＭＳ ゴシック"/>
                <w:sz w:val="18"/>
                <w:szCs w:val="18"/>
              </w:rPr>
            </w:pPr>
          </w:p>
          <w:p w14:paraId="02CF7234" w14:textId="77777777" w:rsidR="003F274B" w:rsidRPr="00AD5C4E" w:rsidRDefault="003F274B" w:rsidP="004B08DB">
            <w:pPr>
              <w:autoSpaceDE w:val="0"/>
              <w:autoSpaceDN w:val="0"/>
              <w:ind w:left="180" w:hangingChars="100" w:hanging="180"/>
              <w:rPr>
                <w:rFonts w:ascii="ＭＳ ゴシック" w:eastAsia="ＭＳ ゴシック" w:hAnsi="ＭＳ ゴシック"/>
                <w:sz w:val="18"/>
                <w:szCs w:val="18"/>
              </w:rPr>
            </w:pPr>
          </w:p>
          <w:p w14:paraId="6B5CED02" w14:textId="77777777" w:rsidR="009D62F1" w:rsidRPr="00AD5C4E" w:rsidRDefault="009D62F1" w:rsidP="004B08DB">
            <w:pPr>
              <w:autoSpaceDE w:val="0"/>
              <w:autoSpaceDN w:val="0"/>
              <w:ind w:left="180" w:hangingChars="100" w:hanging="180"/>
              <w:rPr>
                <w:rFonts w:ascii="ＭＳ ゴシック" w:eastAsia="ＭＳ ゴシック" w:hAnsi="ＭＳ ゴシック"/>
                <w:sz w:val="18"/>
                <w:szCs w:val="18"/>
              </w:rPr>
            </w:pPr>
          </w:p>
          <w:p w14:paraId="66FD67CD"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e 製品化・商品化やＰＲに係る支援</w:t>
            </w:r>
          </w:p>
          <w:p w14:paraId="228420FB"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41F1FA2D"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7B1764A4"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4B7CCEAE"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0E11C0A8"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5A189F88"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7DAD0E94"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0E53DB82" w14:textId="77777777" w:rsidR="009D62F1" w:rsidRPr="00AD5C4E" w:rsidRDefault="009D62F1" w:rsidP="004B08DB">
            <w:pPr>
              <w:autoSpaceDE w:val="0"/>
              <w:autoSpaceDN w:val="0"/>
              <w:ind w:left="180" w:hangingChars="100" w:hanging="180"/>
              <w:rPr>
                <w:rFonts w:ascii="ＭＳ ゴシック" w:eastAsia="ＭＳ ゴシック" w:hAnsi="ＭＳ ゴシック"/>
                <w:sz w:val="18"/>
                <w:szCs w:val="18"/>
              </w:rPr>
            </w:pPr>
          </w:p>
          <w:p w14:paraId="49357F71" w14:textId="77777777" w:rsidR="009D62F1" w:rsidRPr="00AD5C4E" w:rsidRDefault="009D62F1" w:rsidP="004B08DB">
            <w:pPr>
              <w:autoSpaceDE w:val="0"/>
              <w:autoSpaceDN w:val="0"/>
              <w:ind w:left="180" w:hangingChars="100" w:hanging="180"/>
              <w:rPr>
                <w:rFonts w:ascii="ＭＳ ゴシック" w:eastAsia="ＭＳ ゴシック" w:hAnsi="ＭＳ ゴシック"/>
                <w:sz w:val="18"/>
                <w:szCs w:val="18"/>
              </w:rPr>
            </w:pPr>
          </w:p>
          <w:p w14:paraId="2466FCD3" w14:textId="77777777" w:rsidR="009D62F1" w:rsidRPr="00AD5C4E" w:rsidRDefault="009D62F1" w:rsidP="004B08DB">
            <w:pPr>
              <w:autoSpaceDE w:val="0"/>
              <w:autoSpaceDN w:val="0"/>
              <w:ind w:left="180" w:hangingChars="100" w:hanging="180"/>
              <w:rPr>
                <w:rFonts w:ascii="ＭＳ ゴシック" w:eastAsia="ＭＳ ゴシック" w:hAnsi="ＭＳ ゴシック"/>
                <w:sz w:val="18"/>
                <w:szCs w:val="18"/>
              </w:rPr>
            </w:pPr>
          </w:p>
          <w:p w14:paraId="1DFDFE46" w14:textId="77777777" w:rsidR="009D62F1" w:rsidRPr="00AD5C4E" w:rsidRDefault="009D62F1" w:rsidP="004B08DB">
            <w:pPr>
              <w:autoSpaceDE w:val="0"/>
              <w:autoSpaceDN w:val="0"/>
              <w:ind w:left="180" w:hangingChars="100" w:hanging="180"/>
              <w:rPr>
                <w:rFonts w:ascii="ＭＳ ゴシック" w:eastAsia="ＭＳ ゴシック" w:hAnsi="ＭＳ ゴシック"/>
                <w:sz w:val="18"/>
                <w:szCs w:val="18"/>
              </w:rPr>
            </w:pPr>
          </w:p>
          <w:p w14:paraId="3410922E" w14:textId="77777777" w:rsidR="00D7767D" w:rsidRPr="00AD5C4E" w:rsidRDefault="00D7767D" w:rsidP="004B08DB">
            <w:pPr>
              <w:autoSpaceDE w:val="0"/>
              <w:autoSpaceDN w:val="0"/>
              <w:ind w:left="180" w:hangingChars="100" w:hanging="180"/>
              <w:rPr>
                <w:rFonts w:ascii="ＭＳ ゴシック" w:eastAsia="ＭＳ ゴシック" w:hAnsi="ＭＳ ゴシック"/>
                <w:sz w:val="18"/>
                <w:szCs w:val="18"/>
              </w:rPr>
            </w:pPr>
          </w:p>
          <w:p w14:paraId="7AC4C4E0" w14:textId="77777777" w:rsidR="00D7767D" w:rsidRPr="00AD5C4E" w:rsidRDefault="00D7767D" w:rsidP="004B08DB">
            <w:pPr>
              <w:autoSpaceDE w:val="0"/>
              <w:autoSpaceDN w:val="0"/>
              <w:ind w:left="180" w:hangingChars="100" w:hanging="180"/>
              <w:rPr>
                <w:rFonts w:ascii="ＭＳ ゴシック" w:eastAsia="ＭＳ ゴシック" w:hAnsi="ＭＳ ゴシック"/>
                <w:sz w:val="18"/>
                <w:szCs w:val="18"/>
              </w:rPr>
            </w:pPr>
          </w:p>
          <w:p w14:paraId="491ED803" w14:textId="77777777" w:rsidR="00A46BD8"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f 事業者団体等への支援</w:t>
            </w:r>
          </w:p>
          <w:p w14:paraId="3F51D44A" w14:textId="77777777" w:rsidR="00A46BD8" w:rsidRPr="00AD5C4E" w:rsidRDefault="00A46BD8" w:rsidP="004B08DB">
            <w:pPr>
              <w:autoSpaceDE w:val="0"/>
              <w:autoSpaceDN w:val="0"/>
              <w:ind w:left="180" w:hangingChars="100" w:hanging="180"/>
              <w:rPr>
                <w:rFonts w:ascii="ＭＳ ゴシック" w:eastAsia="ＭＳ ゴシック" w:hAnsi="ＭＳ ゴシック"/>
                <w:sz w:val="18"/>
                <w:szCs w:val="18"/>
              </w:rPr>
            </w:pPr>
          </w:p>
          <w:p w14:paraId="4149F59F" w14:textId="77777777" w:rsidR="00A46BD8" w:rsidRPr="00AD5C4E" w:rsidRDefault="00A46BD8" w:rsidP="004B08DB">
            <w:pPr>
              <w:autoSpaceDE w:val="0"/>
              <w:autoSpaceDN w:val="0"/>
              <w:ind w:left="180" w:hangingChars="100" w:hanging="180"/>
              <w:rPr>
                <w:rFonts w:ascii="ＭＳ ゴシック" w:eastAsia="ＭＳ ゴシック" w:hAnsi="ＭＳ ゴシック"/>
                <w:sz w:val="18"/>
                <w:szCs w:val="18"/>
              </w:rPr>
            </w:pPr>
          </w:p>
          <w:p w14:paraId="4D60AD54"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10E63DD2" w14:textId="77777777" w:rsidR="009D62F1" w:rsidRPr="00AD5C4E" w:rsidRDefault="009D62F1" w:rsidP="004B08DB">
            <w:pPr>
              <w:autoSpaceDE w:val="0"/>
              <w:autoSpaceDN w:val="0"/>
              <w:ind w:left="180" w:hangingChars="100" w:hanging="180"/>
              <w:rPr>
                <w:rFonts w:ascii="ＭＳ ゴシック" w:eastAsia="ＭＳ ゴシック" w:hAnsi="ＭＳ ゴシック"/>
                <w:sz w:val="18"/>
                <w:szCs w:val="18"/>
              </w:rPr>
            </w:pPr>
          </w:p>
          <w:p w14:paraId="6BDE4DA5" w14:textId="77777777" w:rsidR="00B9371E" w:rsidRPr="00AD5C4E" w:rsidRDefault="00B9371E" w:rsidP="004B08DB">
            <w:pPr>
              <w:autoSpaceDE w:val="0"/>
              <w:autoSpaceDN w:val="0"/>
              <w:ind w:left="180" w:hangingChars="100" w:hanging="180"/>
              <w:rPr>
                <w:rFonts w:ascii="ＭＳ ゴシック" w:eastAsia="ＭＳ ゴシック" w:hAnsi="ＭＳ ゴシック"/>
                <w:sz w:val="18"/>
                <w:szCs w:val="18"/>
              </w:rPr>
            </w:pPr>
          </w:p>
          <w:p w14:paraId="4A55A129" w14:textId="77777777" w:rsidR="0050704B" w:rsidRPr="00AD5C4E" w:rsidRDefault="0050704B" w:rsidP="004B08DB">
            <w:pPr>
              <w:autoSpaceDE w:val="0"/>
              <w:autoSpaceDN w:val="0"/>
              <w:ind w:left="180" w:hangingChars="100" w:hanging="180"/>
              <w:rPr>
                <w:rFonts w:ascii="ＭＳ ゴシック" w:eastAsia="ＭＳ ゴシック" w:hAnsi="ＭＳ ゴシック"/>
                <w:sz w:val="18"/>
                <w:szCs w:val="18"/>
              </w:rPr>
            </w:pPr>
          </w:p>
          <w:p w14:paraId="5214833A" w14:textId="77777777" w:rsidR="0050704B" w:rsidRPr="00AD5C4E" w:rsidRDefault="0050704B" w:rsidP="004B08DB">
            <w:pPr>
              <w:autoSpaceDE w:val="0"/>
              <w:autoSpaceDN w:val="0"/>
              <w:ind w:left="180" w:hangingChars="100" w:hanging="180"/>
              <w:rPr>
                <w:rFonts w:ascii="ＭＳ ゴシック" w:eastAsia="ＭＳ ゴシック" w:hAnsi="ＭＳ ゴシック"/>
                <w:sz w:val="18"/>
                <w:szCs w:val="18"/>
              </w:rPr>
            </w:pPr>
          </w:p>
          <w:p w14:paraId="7808DC8C" w14:textId="77777777" w:rsidR="0050704B" w:rsidRPr="00AD5C4E" w:rsidRDefault="0050704B" w:rsidP="004B08DB">
            <w:pPr>
              <w:autoSpaceDE w:val="0"/>
              <w:autoSpaceDN w:val="0"/>
              <w:ind w:left="180" w:hangingChars="100" w:hanging="180"/>
              <w:rPr>
                <w:rFonts w:ascii="ＭＳ ゴシック" w:eastAsia="ＭＳ ゴシック" w:hAnsi="ＭＳ ゴシック"/>
                <w:sz w:val="18"/>
                <w:szCs w:val="18"/>
              </w:rPr>
            </w:pPr>
          </w:p>
          <w:p w14:paraId="6D2CF806" w14:textId="77777777" w:rsidR="00B617FE" w:rsidRPr="00AD5C4E" w:rsidRDefault="00B617FE" w:rsidP="004B08DB">
            <w:pPr>
              <w:autoSpaceDE w:val="0"/>
              <w:autoSpaceDN w:val="0"/>
              <w:ind w:left="180" w:hangingChars="100" w:hanging="180"/>
              <w:rPr>
                <w:rFonts w:ascii="ＭＳ ゴシック" w:eastAsia="ＭＳ ゴシック" w:hAnsi="ＭＳ ゴシック"/>
                <w:sz w:val="18"/>
                <w:szCs w:val="18"/>
              </w:rPr>
            </w:pPr>
          </w:p>
          <w:p w14:paraId="7133FE74" w14:textId="77777777" w:rsidR="009D62F1" w:rsidRPr="00AD5C4E" w:rsidRDefault="009D62F1" w:rsidP="004B08DB">
            <w:pPr>
              <w:autoSpaceDE w:val="0"/>
              <w:autoSpaceDN w:val="0"/>
              <w:ind w:left="180" w:hangingChars="100" w:hanging="180"/>
              <w:rPr>
                <w:rFonts w:ascii="ＭＳ ゴシック" w:eastAsia="ＭＳ ゴシック" w:hAnsi="ＭＳ ゴシック"/>
                <w:sz w:val="18"/>
                <w:szCs w:val="18"/>
              </w:rPr>
            </w:pPr>
          </w:p>
          <w:p w14:paraId="72B5A724"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3DDA0BC9"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7102F3A9"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194A8BD7"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環境・農林水産及び食品産業に係る事業者支援のための技術相談対応件数を中期目標期間の合計で1,600件以上とする。</w:t>
            </w:r>
          </w:p>
          <w:p w14:paraId="5BE36AE1" w14:textId="77777777" w:rsidR="00B511CA" w:rsidRPr="00AD5C4E" w:rsidRDefault="00B511CA" w:rsidP="004B08DB">
            <w:pPr>
              <w:autoSpaceDE w:val="0"/>
              <w:autoSpaceDN w:val="0"/>
              <w:ind w:left="180" w:hangingChars="100" w:hanging="180"/>
              <w:rPr>
                <w:rFonts w:ascii="ＭＳ ゴシック" w:eastAsia="ＭＳ ゴシック" w:hAnsi="ＭＳ ゴシック"/>
                <w:sz w:val="18"/>
                <w:szCs w:val="18"/>
              </w:rPr>
            </w:pPr>
          </w:p>
          <w:p w14:paraId="3E882749" w14:textId="77777777" w:rsidR="00B511CA" w:rsidRPr="00AD5C4E" w:rsidRDefault="00B511CA" w:rsidP="004B08DB">
            <w:pPr>
              <w:autoSpaceDE w:val="0"/>
              <w:autoSpaceDN w:val="0"/>
              <w:ind w:left="180" w:hangingChars="100" w:hanging="180"/>
              <w:rPr>
                <w:rFonts w:ascii="ＭＳ ゴシック" w:eastAsia="ＭＳ ゴシック" w:hAnsi="ＭＳ ゴシック"/>
                <w:sz w:val="18"/>
                <w:szCs w:val="18"/>
              </w:rPr>
            </w:pPr>
          </w:p>
          <w:p w14:paraId="0857E46E" w14:textId="77777777" w:rsidR="0091410B" w:rsidRPr="00AD5C4E" w:rsidRDefault="0091410B" w:rsidP="004B08DB">
            <w:pPr>
              <w:autoSpaceDE w:val="0"/>
              <w:autoSpaceDN w:val="0"/>
              <w:ind w:left="180" w:hangingChars="100" w:hanging="180"/>
              <w:rPr>
                <w:rFonts w:ascii="ＭＳ ゴシック" w:eastAsia="ＭＳ ゴシック" w:hAnsi="ＭＳ ゴシック"/>
                <w:sz w:val="18"/>
                <w:szCs w:val="18"/>
              </w:rPr>
            </w:pPr>
          </w:p>
          <w:p w14:paraId="2EE2F953" w14:textId="77777777" w:rsidR="00A56ACB" w:rsidRPr="00AD5C4E" w:rsidRDefault="00A56ACB" w:rsidP="004B08DB">
            <w:pPr>
              <w:autoSpaceDE w:val="0"/>
              <w:autoSpaceDN w:val="0"/>
              <w:ind w:left="180" w:hangingChars="100" w:hanging="180"/>
              <w:rPr>
                <w:rFonts w:ascii="ＭＳ ゴシック" w:eastAsia="ＭＳ ゴシック" w:hAnsi="ＭＳ ゴシック"/>
                <w:sz w:val="18"/>
                <w:szCs w:val="18"/>
              </w:rPr>
            </w:pPr>
          </w:p>
          <w:p w14:paraId="5483A2D1" w14:textId="77777777" w:rsidR="00B511CA" w:rsidRPr="00AD5C4E" w:rsidRDefault="00B511CA" w:rsidP="004B08DB">
            <w:pPr>
              <w:autoSpaceDE w:val="0"/>
              <w:autoSpaceDN w:val="0"/>
              <w:ind w:left="180" w:hangingChars="100" w:hanging="180"/>
              <w:rPr>
                <w:rFonts w:ascii="ＭＳ ゴシック" w:eastAsia="ＭＳ ゴシック" w:hAnsi="ＭＳ ゴシック"/>
                <w:sz w:val="18"/>
                <w:szCs w:val="18"/>
              </w:rPr>
            </w:pPr>
          </w:p>
          <w:p w14:paraId="590A1892" w14:textId="77777777" w:rsidR="00B511CA" w:rsidRPr="00AD5C4E" w:rsidRDefault="00B511CA" w:rsidP="004B08DB">
            <w:pPr>
              <w:autoSpaceDE w:val="0"/>
              <w:autoSpaceDN w:val="0"/>
              <w:ind w:left="180" w:hangingChars="100" w:hanging="180"/>
              <w:rPr>
                <w:rFonts w:ascii="ＭＳ ゴシック" w:eastAsia="ＭＳ ゴシック" w:hAnsi="ＭＳ ゴシック"/>
                <w:sz w:val="18"/>
                <w:szCs w:val="18"/>
              </w:rPr>
            </w:pPr>
          </w:p>
          <w:p w14:paraId="735D8169"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試験機器・施設の提供件数を中期目標期間の合計で120件以上とする。</w:t>
            </w:r>
          </w:p>
          <w:p w14:paraId="653A9A52" w14:textId="77777777" w:rsidR="00B511CA" w:rsidRPr="00AD5C4E" w:rsidRDefault="00B511CA" w:rsidP="004B08DB">
            <w:pPr>
              <w:autoSpaceDE w:val="0"/>
              <w:autoSpaceDN w:val="0"/>
              <w:ind w:left="180" w:hangingChars="100" w:hanging="180"/>
              <w:rPr>
                <w:rFonts w:ascii="ＭＳ ゴシック" w:eastAsia="ＭＳ ゴシック" w:hAnsi="ＭＳ ゴシック"/>
                <w:sz w:val="18"/>
                <w:szCs w:val="18"/>
              </w:rPr>
            </w:pPr>
          </w:p>
          <w:p w14:paraId="143F1B53" w14:textId="77777777" w:rsidR="00B511CA" w:rsidRPr="00AD5C4E" w:rsidRDefault="00B511CA" w:rsidP="004B08DB">
            <w:pPr>
              <w:autoSpaceDE w:val="0"/>
              <w:autoSpaceDN w:val="0"/>
              <w:ind w:left="180" w:hangingChars="100" w:hanging="180"/>
              <w:rPr>
                <w:rFonts w:ascii="ＭＳ ゴシック" w:eastAsia="ＭＳ ゴシック" w:hAnsi="ＭＳ ゴシック"/>
                <w:sz w:val="18"/>
                <w:szCs w:val="18"/>
              </w:rPr>
            </w:pPr>
          </w:p>
          <w:p w14:paraId="54080955" w14:textId="77777777" w:rsidR="005067B7" w:rsidRPr="00AD5C4E" w:rsidRDefault="005067B7" w:rsidP="004B08DB">
            <w:pPr>
              <w:autoSpaceDE w:val="0"/>
              <w:autoSpaceDN w:val="0"/>
              <w:ind w:left="180" w:hangingChars="100" w:hanging="180"/>
              <w:rPr>
                <w:rFonts w:ascii="ＭＳ ゴシック" w:eastAsia="ＭＳ ゴシック" w:hAnsi="ＭＳ ゴシック"/>
                <w:sz w:val="18"/>
                <w:szCs w:val="18"/>
              </w:rPr>
            </w:pPr>
          </w:p>
          <w:p w14:paraId="535AD4F9" w14:textId="77777777" w:rsidR="00B511CA" w:rsidRPr="00AD5C4E" w:rsidRDefault="00B511CA" w:rsidP="004B08DB">
            <w:pPr>
              <w:autoSpaceDE w:val="0"/>
              <w:autoSpaceDN w:val="0"/>
              <w:ind w:left="180" w:hangingChars="100" w:hanging="180"/>
              <w:rPr>
                <w:rFonts w:ascii="ＭＳ ゴシック" w:eastAsia="ＭＳ ゴシック" w:hAnsi="ＭＳ ゴシック"/>
                <w:sz w:val="18"/>
                <w:szCs w:val="18"/>
              </w:rPr>
            </w:pPr>
          </w:p>
          <w:p w14:paraId="5EA93F27" w14:textId="77777777" w:rsidR="00B617FE" w:rsidRPr="00AD5C4E" w:rsidRDefault="00B617FE" w:rsidP="004B08DB">
            <w:pPr>
              <w:autoSpaceDE w:val="0"/>
              <w:autoSpaceDN w:val="0"/>
              <w:ind w:left="180" w:hangingChars="100" w:hanging="180"/>
              <w:rPr>
                <w:rFonts w:ascii="ＭＳ ゴシック" w:eastAsia="ＭＳ ゴシック" w:hAnsi="ＭＳ ゴシック"/>
                <w:sz w:val="18"/>
                <w:szCs w:val="18"/>
              </w:rPr>
            </w:pPr>
          </w:p>
          <w:p w14:paraId="026F13F3" w14:textId="77777777" w:rsidR="0045255F" w:rsidRPr="00AD5C4E" w:rsidRDefault="0045255F" w:rsidP="004B08DB">
            <w:pPr>
              <w:autoSpaceDE w:val="0"/>
              <w:autoSpaceDN w:val="0"/>
              <w:ind w:left="180" w:hangingChars="100" w:hanging="180"/>
              <w:rPr>
                <w:rFonts w:ascii="ＭＳ ゴシック" w:eastAsia="ＭＳ ゴシック" w:hAnsi="ＭＳ ゴシック"/>
                <w:sz w:val="18"/>
                <w:szCs w:val="18"/>
              </w:rPr>
            </w:pPr>
          </w:p>
          <w:p w14:paraId="5CF0F8C5" w14:textId="77777777" w:rsidR="00044E8C" w:rsidRPr="00AD5C4E" w:rsidRDefault="00044E8C" w:rsidP="004B08DB">
            <w:pPr>
              <w:autoSpaceDE w:val="0"/>
              <w:autoSpaceDN w:val="0"/>
              <w:ind w:left="180" w:hangingChars="100" w:hanging="180"/>
              <w:rPr>
                <w:rFonts w:ascii="ＭＳ ゴシック" w:eastAsia="ＭＳ ゴシック" w:hAnsi="ＭＳ ゴシック"/>
                <w:sz w:val="18"/>
                <w:szCs w:val="18"/>
              </w:rPr>
            </w:pPr>
          </w:p>
          <w:p w14:paraId="23848665" w14:textId="77777777" w:rsidR="00044E8C" w:rsidRPr="00AD5C4E" w:rsidRDefault="00044E8C" w:rsidP="004B08DB">
            <w:pPr>
              <w:autoSpaceDE w:val="0"/>
              <w:autoSpaceDN w:val="0"/>
              <w:ind w:left="180" w:hangingChars="100" w:hanging="180"/>
              <w:rPr>
                <w:rFonts w:ascii="ＭＳ ゴシック" w:eastAsia="ＭＳ ゴシック" w:hAnsi="ＭＳ ゴシック"/>
                <w:sz w:val="18"/>
                <w:szCs w:val="18"/>
              </w:rPr>
            </w:pPr>
          </w:p>
          <w:p w14:paraId="2E248897" w14:textId="77777777" w:rsidR="00B511CA" w:rsidRPr="00AD5C4E" w:rsidRDefault="00B511CA" w:rsidP="004B08DB">
            <w:pPr>
              <w:autoSpaceDE w:val="0"/>
              <w:autoSpaceDN w:val="0"/>
              <w:ind w:left="180" w:hangingChars="100" w:hanging="180"/>
              <w:rPr>
                <w:rFonts w:ascii="ＭＳ ゴシック" w:eastAsia="ＭＳ ゴシック" w:hAnsi="ＭＳ ゴシック"/>
                <w:sz w:val="18"/>
                <w:szCs w:val="18"/>
              </w:rPr>
            </w:pPr>
          </w:p>
          <w:p w14:paraId="4A98CFAA"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　受託研究利用者を対象としたアンケート調査を実施し、利用者の総合評価の中期目標期間における平均値を4以上（5段階評価）とする。</w:t>
            </w:r>
          </w:p>
          <w:p w14:paraId="6363792F" w14:textId="77777777" w:rsidR="00197B2B" w:rsidRPr="00AD5C4E" w:rsidRDefault="00197B2B" w:rsidP="004B08DB">
            <w:pPr>
              <w:autoSpaceDE w:val="0"/>
              <w:autoSpaceDN w:val="0"/>
              <w:ind w:left="180" w:hangingChars="100" w:hanging="180"/>
              <w:rPr>
                <w:rFonts w:ascii="ＭＳ ゴシック" w:eastAsia="ＭＳ ゴシック" w:hAnsi="ＭＳ ゴシック"/>
                <w:sz w:val="18"/>
                <w:szCs w:val="18"/>
              </w:rPr>
            </w:pPr>
          </w:p>
          <w:p w14:paraId="27432593" w14:textId="77777777" w:rsidR="00B617FE" w:rsidRPr="00AD5C4E" w:rsidRDefault="00B617FE" w:rsidP="004B08DB">
            <w:pPr>
              <w:autoSpaceDE w:val="0"/>
              <w:autoSpaceDN w:val="0"/>
              <w:ind w:left="180" w:hangingChars="100" w:hanging="180"/>
              <w:rPr>
                <w:rFonts w:ascii="ＭＳ ゴシック" w:eastAsia="ＭＳ ゴシック" w:hAnsi="ＭＳ ゴシック"/>
                <w:sz w:val="18"/>
                <w:szCs w:val="18"/>
              </w:rPr>
            </w:pPr>
          </w:p>
          <w:p w14:paraId="56055071" w14:textId="77777777" w:rsidR="00B617FE" w:rsidRPr="00AD5C4E" w:rsidRDefault="00B617FE" w:rsidP="004B08DB">
            <w:pPr>
              <w:autoSpaceDE w:val="0"/>
              <w:autoSpaceDN w:val="0"/>
              <w:ind w:left="180" w:hangingChars="100" w:hanging="180"/>
              <w:rPr>
                <w:rFonts w:ascii="ＭＳ ゴシック" w:eastAsia="ＭＳ ゴシック" w:hAnsi="ＭＳ ゴシック"/>
                <w:sz w:val="18"/>
                <w:szCs w:val="18"/>
              </w:rPr>
            </w:pPr>
          </w:p>
          <w:p w14:paraId="24EBE94D" w14:textId="77777777" w:rsidR="0091410B" w:rsidRPr="00AD5C4E" w:rsidRDefault="0091410B" w:rsidP="004B08DB">
            <w:pPr>
              <w:autoSpaceDE w:val="0"/>
              <w:autoSpaceDN w:val="0"/>
              <w:ind w:left="180" w:hangingChars="100" w:hanging="180"/>
              <w:rPr>
                <w:rFonts w:ascii="ＭＳ ゴシック" w:eastAsia="ＭＳ ゴシック" w:hAnsi="ＭＳ ゴシック"/>
                <w:sz w:val="18"/>
                <w:szCs w:val="18"/>
              </w:rPr>
            </w:pPr>
          </w:p>
          <w:p w14:paraId="0961F82E" w14:textId="77777777" w:rsidR="00744AEC" w:rsidRPr="00AD5C4E" w:rsidRDefault="00744AEC" w:rsidP="004B08DB">
            <w:pPr>
              <w:autoSpaceDE w:val="0"/>
              <w:autoSpaceDN w:val="0"/>
              <w:ind w:left="180" w:hangingChars="100" w:hanging="180"/>
              <w:rPr>
                <w:rFonts w:ascii="ＭＳ ゴシック" w:eastAsia="ＭＳ ゴシック" w:hAnsi="ＭＳ ゴシック"/>
                <w:sz w:val="18"/>
                <w:szCs w:val="18"/>
              </w:rPr>
            </w:pPr>
          </w:p>
          <w:p w14:paraId="0E7AC1F3" w14:textId="77777777" w:rsidR="009D62F1" w:rsidRPr="00AD5C4E" w:rsidRDefault="009D62F1"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②事業者に対する知見の提供</w:t>
            </w:r>
          </w:p>
          <w:p w14:paraId="166F3476" w14:textId="77777777" w:rsidR="00B3108F" w:rsidRPr="00AD5C4E" w:rsidRDefault="009D62F1"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研究所が集積した知見や専門的な情報を、セミナー・講習会等の実施やホームページ等による情報発信など多様な機会・媒体を通じて、事業者にわかりやすく提供する。</w:t>
            </w:r>
          </w:p>
        </w:tc>
        <w:tc>
          <w:tcPr>
            <w:tcW w:w="2376" w:type="dxa"/>
            <w:tcBorders>
              <w:left w:val="double" w:sz="4" w:space="0" w:color="auto"/>
              <w:bottom w:val="single" w:sz="8" w:space="0" w:color="auto"/>
              <w:right w:val="single" w:sz="4" w:space="0" w:color="auto"/>
            </w:tcBorders>
            <w:shd w:val="clear" w:color="auto" w:fill="auto"/>
          </w:tcPr>
          <w:p w14:paraId="433C5AA6" w14:textId="77777777" w:rsidR="009D62F1" w:rsidRPr="00AD5C4E" w:rsidRDefault="009D62F1" w:rsidP="005E23BD">
            <w:pPr>
              <w:rPr>
                <w:rFonts w:ascii="ＭＳ ゴシック" w:eastAsia="ＭＳ ゴシック" w:hAnsi="ＭＳ ゴシック"/>
              </w:rPr>
            </w:pPr>
          </w:p>
          <w:p w14:paraId="7D6E6C97" w14:textId="77777777" w:rsidR="009D62F1" w:rsidRPr="00AD5C4E" w:rsidRDefault="009D62F1" w:rsidP="005E23BD">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（１）事業者に対する支援</w:t>
            </w:r>
          </w:p>
          <w:p w14:paraId="1048D857" w14:textId="77777777" w:rsidR="009D62F1" w:rsidRPr="00AD5C4E" w:rsidRDefault="009D62F1" w:rsidP="004B08DB">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①事業者に対する技術支援</w:t>
            </w:r>
          </w:p>
          <w:p w14:paraId="55A04245" w14:textId="77777777" w:rsidR="009D62F1" w:rsidRPr="00AD5C4E" w:rsidRDefault="009D62F1"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農林水産業者、民間企業等の事業者を以下のとおり支援する。</w:t>
            </w:r>
          </w:p>
          <w:p w14:paraId="001B218B" w14:textId="77777777" w:rsidR="009D62F1" w:rsidRPr="00AD5C4E" w:rsidRDefault="009D62F1" w:rsidP="005E23BD">
            <w:pPr>
              <w:ind w:firstLineChars="100" w:firstLine="180"/>
              <w:rPr>
                <w:rFonts w:ascii="ＭＳ ゴシック" w:eastAsia="ＭＳ ゴシック" w:hAnsi="ＭＳ ゴシック"/>
                <w:sz w:val="18"/>
                <w:szCs w:val="18"/>
              </w:rPr>
            </w:pPr>
          </w:p>
          <w:p w14:paraId="2BE2881F" w14:textId="77777777" w:rsidR="006E4F73" w:rsidRPr="00AD5C4E" w:rsidRDefault="006E4F73" w:rsidP="005E23BD">
            <w:pPr>
              <w:ind w:firstLineChars="100" w:firstLine="180"/>
              <w:rPr>
                <w:rFonts w:ascii="ＭＳ ゴシック" w:eastAsia="ＭＳ ゴシック" w:hAnsi="ＭＳ ゴシック"/>
                <w:sz w:val="18"/>
                <w:szCs w:val="18"/>
              </w:rPr>
            </w:pPr>
          </w:p>
          <w:p w14:paraId="2C8CD0B3" w14:textId="77777777" w:rsidR="0020688D" w:rsidRPr="00AD5C4E" w:rsidRDefault="0020688D" w:rsidP="005E23BD">
            <w:pPr>
              <w:ind w:firstLineChars="100" w:firstLine="180"/>
              <w:rPr>
                <w:rFonts w:ascii="ＭＳ ゴシック" w:eastAsia="ＭＳ ゴシック" w:hAnsi="ＭＳ ゴシック"/>
                <w:sz w:val="18"/>
                <w:szCs w:val="18"/>
              </w:rPr>
            </w:pPr>
          </w:p>
          <w:p w14:paraId="4EFC9A41" w14:textId="77777777" w:rsidR="006B62AF" w:rsidRPr="00AD5C4E" w:rsidRDefault="006B62AF" w:rsidP="005E23BD">
            <w:pPr>
              <w:ind w:firstLineChars="100" w:firstLine="180"/>
              <w:rPr>
                <w:rFonts w:ascii="ＭＳ ゴシック" w:eastAsia="ＭＳ ゴシック" w:hAnsi="ＭＳ ゴシック"/>
                <w:sz w:val="18"/>
                <w:szCs w:val="18"/>
              </w:rPr>
            </w:pPr>
          </w:p>
          <w:p w14:paraId="312F372C" w14:textId="77777777" w:rsidR="006E4F73" w:rsidRPr="00AD5C4E" w:rsidRDefault="006E4F73" w:rsidP="005E23BD">
            <w:pPr>
              <w:ind w:firstLineChars="100" w:firstLine="180"/>
              <w:rPr>
                <w:rFonts w:ascii="ＭＳ ゴシック" w:eastAsia="ＭＳ ゴシック" w:hAnsi="ＭＳ ゴシック"/>
                <w:sz w:val="18"/>
                <w:szCs w:val="18"/>
              </w:rPr>
            </w:pPr>
          </w:p>
          <w:p w14:paraId="7B646C25" w14:textId="77777777" w:rsidR="009D62F1" w:rsidRPr="00AD5C4E" w:rsidRDefault="009D62F1" w:rsidP="005E23BD">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a 技術相談への対応等</w:t>
            </w:r>
          </w:p>
          <w:p w14:paraId="5695CD7D" w14:textId="77777777" w:rsidR="000C53F6" w:rsidRPr="00AD5C4E" w:rsidRDefault="009D62F1"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来所相談や様々なイベントなどでの対面相談</w:t>
            </w:r>
            <w:r w:rsidR="00D7767D" w:rsidRPr="00AD5C4E">
              <w:rPr>
                <w:rFonts w:ascii="ＭＳ ゴシック" w:eastAsia="ＭＳ ゴシック" w:hAnsi="ＭＳ ゴシック" w:hint="eastAsia"/>
                <w:sz w:val="18"/>
                <w:szCs w:val="18"/>
              </w:rPr>
              <w:t>の他、電話、インターネット、電子メールによる相談にも応え</w:t>
            </w:r>
            <w:r w:rsidRPr="00AD5C4E">
              <w:rPr>
                <w:rFonts w:ascii="ＭＳ ゴシック" w:eastAsia="ＭＳ ゴシック" w:hAnsi="ＭＳ ゴシック" w:hint="eastAsia"/>
                <w:sz w:val="18"/>
                <w:szCs w:val="18"/>
              </w:rPr>
              <w:t>、事業者の課題の解決や情報提供を行う。さらに中小事業者を対象とした省エネ・省</w:t>
            </w:r>
          </w:p>
          <w:p w14:paraId="4BF90C9A" w14:textId="77777777" w:rsidR="009D62F1" w:rsidRPr="00AD5C4E" w:rsidRDefault="009D62F1" w:rsidP="004B08DB">
            <w:pPr>
              <w:ind w:leftChars="50" w:left="105"/>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ＣＯ</w:t>
            </w:r>
            <w:r w:rsidRPr="00AD5C4E">
              <w:rPr>
                <w:rFonts w:ascii="ＭＳ ゴシック" w:eastAsia="ＭＳ ゴシック" w:hAnsi="ＭＳ ゴシック" w:hint="eastAsia"/>
                <w:sz w:val="18"/>
                <w:szCs w:val="18"/>
                <w:vertAlign w:val="subscript"/>
              </w:rPr>
              <w:t>２</w:t>
            </w:r>
            <w:r w:rsidRPr="00AD5C4E">
              <w:rPr>
                <w:rFonts w:ascii="ＭＳ ゴシック" w:eastAsia="ＭＳ ゴシック" w:hAnsi="ＭＳ ゴシック" w:hint="eastAsia"/>
                <w:sz w:val="18"/>
                <w:szCs w:val="18"/>
              </w:rPr>
              <w:t>相談などを行う。</w:t>
            </w:r>
          </w:p>
          <w:p w14:paraId="2C6541C5" w14:textId="77777777" w:rsidR="009D62F1" w:rsidRPr="00AD5C4E" w:rsidRDefault="009D62F1" w:rsidP="005E23BD">
            <w:pPr>
              <w:rPr>
                <w:rFonts w:ascii="ＭＳ ゴシック" w:eastAsia="ＭＳ ゴシック" w:hAnsi="ＭＳ ゴシック"/>
                <w:sz w:val="18"/>
                <w:szCs w:val="18"/>
              </w:rPr>
            </w:pPr>
          </w:p>
          <w:p w14:paraId="5B5D9E63" w14:textId="77777777" w:rsidR="0045255F" w:rsidRPr="00AD5C4E" w:rsidRDefault="0045255F" w:rsidP="005E23BD">
            <w:pPr>
              <w:rPr>
                <w:rFonts w:ascii="ＭＳ ゴシック" w:eastAsia="ＭＳ ゴシック" w:hAnsi="ＭＳ ゴシック"/>
                <w:sz w:val="18"/>
                <w:szCs w:val="18"/>
              </w:rPr>
            </w:pPr>
          </w:p>
          <w:p w14:paraId="31922ED5" w14:textId="77777777" w:rsidR="0045255F" w:rsidRPr="00AD5C4E" w:rsidRDefault="0045255F" w:rsidP="005E23BD">
            <w:pPr>
              <w:rPr>
                <w:rFonts w:ascii="ＭＳ ゴシック" w:eastAsia="ＭＳ ゴシック" w:hAnsi="ＭＳ ゴシック"/>
                <w:sz w:val="18"/>
                <w:szCs w:val="18"/>
              </w:rPr>
            </w:pPr>
          </w:p>
          <w:p w14:paraId="501B6650" w14:textId="77777777" w:rsidR="000C53F6" w:rsidRPr="00AD5C4E" w:rsidRDefault="000C53F6" w:rsidP="005E23BD">
            <w:pPr>
              <w:rPr>
                <w:rFonts w:ascii="ＭＳ ゴシック" w:eastAsia="ＭＳ ゴシック" w:hAnsi="ＭＳ ゴシック"/>
                <w:sz w:val="18"/>
                <w:szCs w:val="18"/>
              </w:rPr>
            </w:pPr>
          </w:p>
          <w:p w14:paraId="5D6B3C59" w14:textId="77777777" w:rsidR="00B93E8A" w:rsidRPr="00AD5C4E" w:rsidRDefault="00B93E8A" w:rsidP="005E23BD">
            <w:pPr>
              <w:rPr>
                <w:rFonts w:ascii="ＭＳ ゴシック" w:eastAsia="ＭＳ ゴシック" w:hAnsi="ＭＳ ゴシック"/>
                <w:sz w:val="18"/>
                <w:szCs w:val="18"/>
              </w:rPr>
            </w:pPr>
          </w:p>
          <w:p w14:paraId="75F6FB1E" w14:textId="77777777" w:rsidR="00044E8C" w:rsidRPr="00AD5C4E" w:rsidRDefault="00044E8C" w:rsidP="005E23BD">
            <w:pPr>
              <w:rPr>
                <w:rFonts w:ascii="ＭＳ ゴシック" w:eastAsia="ＭＳ ゴシック" w:hAnsi="ＭＳ ゴシック"/>
                <w:sz w:val="18"/>
                <w:szCs w:val="18"/>
              </w:rPr>
            </w:pPr>
          </w:p>
          <w:p w14:paraId="1F0CB778" w14:textId="77777777" w:rsidR="0061097D" w:rsidRPr="00AD5C4E" w:rsidRDefault="0061097D" w:rsidP="005E23BD">
            <w:pPr>
              <w:rPr>
                <w:rFonts w:ascii="ＭＳ ゴシック" w:eastAsia="ＭＳ ゴシック" w:hAnsi="ＭＳ ゴシック"/>
                <w:sz w:val="18"/>
                <w:szCs w:val="18"/>
              </w:rPr>
            </w:pPr>
          </w:p>
          <w:p w14:paraId="45E73CF4" w14:textId="77777777" w:rsidR="009D62F1" w:rsidRPr="00AD5C4E" w:rsidRDefault="009D62F1"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b 受託研究・共同研究の実施</w:t>
            </w:r>
          </w:p>
          <w:p w14:paraId="531A259F" w14:textId="77777777" w:rsidR="00744AEC" w:rsidRPr="00AD5C4E" w:rsidRDefault="009D62F1"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受託研究制度により、農林水産業、環境保全、食品などの分野で府内</w:t>
            </w:r>
            <w:r w:rsidR="00744AEC" w:rsidRPr="00AD5C4E">
              <w:rPr>
                <w:rFonts w:ascii="ＭＳ ゴシック" w:eastAsia="ＭＳ ゴシック" w:hAnsi="ＭＳ ゴシック" w:hint="eastAsia"/>
                <w:sz w:val="18"/>
                <w:szCs w:val="18"/>
              </w:rPr>
              <w:t>企業等からの依頼に応じ</w:t>
            </w:r>
            <w:r w:rsidRPr="00AD5C4E">
              <w:rPr>
                <w:rFonts w:ascii="ＭＳ ゴシック" w:eastAsia="ＭＳ ゴシック" w:hAnsi="ＭＳ ゴシック" w:hint="eastAsia"/>
                <w:sz w:val="18"/>
                <w:szCs w:val="18"/>
              </w:rPr>
              <w:t>る。</w:t>
            </w:r>
          </w:p>
          <w:p w14:paraId="2D221B75" w14:textId="77777777" w:rsidR="00744AEC" w:rsidRPr="00AD5C4E" w:rsidRDefault="00744AEC"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受託研究では、</w:t>
            </w:r>
            <w:r w:rsidR="009D62F1" w:rsidRPr="00AD5C4E">
              <w:rPr>
                <w:rFonts w:ascii="ＭＳ ゴシック" w:eastAsia="ＭＳ ゴシック" w:hAnsi="ＭＳ ゴシック" w:hint="eastAsia"/>
                <w:sz w:val="18"/>
                <w:szCs w:val="18"/>
              </w:rPr>
              <w:t>受託研究利用者より評価を受ける。</w:t>
            </w:r>
          </w:p>
          <w:p w14:paraId="1084110D" w14:textId="77777777" w:rsidR="009D62F1" w:rsidRPr="00AD5C4E" w:rsidRDefault="009D62F1"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事業者を含む共同研究事業体（コンソーシアム）を構成し、競争的資金等による技術開発を行うほか、府内産農林水産物を利用して、事業者が発案する製品・商品の開発を支援する「大阪産（もん）チャレンジ支援事業」を継続する。</w:t>
            </w:r>
          </w:p>
          <w:p w14:paraId="358EE662" w14:textId="77777777" w:rsidR="009D62F1" w:rsidRPr="00AD5C4E" w:rsidRDefault="009D62F1" w:rsidP="005E23BD">
            <w:pPr>
              <w:ind w:firstLineChars="100" w:firstLine="180"/>
              <w:rPr>
                <w:rFonts w:ascii="ＭＳ ゴシック" w:eastAsia="ＭＳ ゴシック" w:hAnsi="ＭＳ ゴシック"/>
                <w:sz w:val="18"/>
                <w:szCs w:val="18"/>
              </w:rPr>
            </w:pPr>
          </w:p>
          <w:p w14:paraId="4628FC17" w14:textId="77777777" w:rsidR="00B93E8A" w:rsidRPr="00AD5C4E" w:rsidRDefault="00B93E8A" w:rsidP="005E23BD">
            <w:pPr>
              <w:ind w:firstLineChars="100" w:firstLine="180"/>
              <w:rPr>
                <w:rFonts w:ascii="ＭＳ ゴシック" w:eastAsia="ＭＳ ゴシック" w:hAnsi="ＭＳ ゴシック"/>
                <w:sz w:val="18"/>
                <w:szCs w:val="18"/>
              </w:rPr>
            </w:pPr>
          </w:p>
          <w:p w14:paraId="2D5BEAEE" w14:textId="77777777" w:rsidR="00B93E8A" w:rsidRPr="00AD5C4E" w:rsidRDefault="00B93E8A" w:rsidP="005E23BD">
            <w:pPr>
              <w:ind w:firstLineChars="100" w:firstLine="180"/>
              <w:rPr>
                <w:rFonts w:ascii="ＭＳ ゴシック" w:eastAsia="ＭＳ ゴシック" w:hAnsi="ＭＳ ゴシック"/>
                <w:sz w:val="18"/>
                <w:szCs w:val="18"/>
              </w:rPr>
            </w:pPr>
          </w:p>
          <w:p w14:paraId="3A506781" w14:textId="77777777" w:rsidR="00B93E8A" w:rsidRPr="00AD5C4E" w:rsidRDefault="00B93E8A" w:rsidP="005E23BD">
            <w:pPr>
              <w:ind w:firstLineChars="100" w:firstLine="180"/>
              <w:rPr>
                <w:rFonts w:ascii="ＭＳ ゴシック" w:eastAsia="ＭＳ ゴシック" w:hAnsi="ＭＳ ゴシック"/>
                <w:sz w:val="18"/>
                <w:szCs w:val="18"/>
              </w:rPr>
            </w:pPr>
          </w:p>
          <w:p w14:paraId="399F9ECC" w14:textId="77777777" w:rsidR="00B93E8A" w:rsidRPr="00AD5C4E" w:rsidRDefault="00B93E8A" w:rsidP="005E23BD">
            <w:pPr>
              <w:ind w:firstLineChars="100" w:firstLine="180"/>
              <w:rPr>
                <w:rFonts w:ascii="ＭＳ ゴシック" w:eastAsia="ＭＳ ゴシック" w:hAnsi="ＭＳ ゴシック"/>
                <w:sz w:val="18"/>
                <w:szCs w:val="18"/>
              </w:rPr>
            </w:pPr>
          </w:p>
          <w:p w14:paraId="3B9BD745" w14:textId="77777777" w:rsidR="00B93E8A" w:rsidRPr="00AD5C4E" w:rsidRDefault="00B93E8A" w:rsidP="005E23BD">
            <w:pPr>
              <w:ind w:firstLineChars="100" w:firstLine="180"/>
              <w:rPr>
                <w:rFonts w:ascii="ＭＳ ゴシック" w:eastAsia="ＭＳ ゴシック" w:hAnsi="ＭＳ ゴシック"/>
                <w:sz w:val="18"/>
                <w:szCs w:val="18"/>
              </w:rPr>
            </w:pPr>
          </w:p>
          <w:p w14:paraId="649E3FC4" w14:textId="77777777" w:rsidR="00815E6C" w:rsidRPr="00AD5C4E" w:rsidRDefault="00815E6C" w:rsidP="005E23BD">
            <w:pPr>
              <w:ind w:firstLineChars="100" w:firstLine="180"/>
              <w:rPr>
                <w:rFonts w:ascii="ＭＳ ゴシック" w:eastAsia="ＭＳ ゴシック" w:hAnsi="ＭＳ ゴシック"/>
                <w:sz w:val="18"/>
                <w:szCs w:val="18"/>
              </w:rPr>
            </w:pPr>
          </w:p>
          <w:p w14:paraId="15B16BBF" w14:textId="77777777" w:rsidR="009D62F1" w:rsidRPr="00AD5C4E" w:rsidRDefault="009D62F1" w:rsidP="005E23BD">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c 依頼試験の実施</w:t>
            </w:r>
          </w:p>
          <w:p w14:paraId="527F3648" w14:textId="77777777" w:rsidR="009D62F1" w:rsidRPr="00AD5C4E" w:rsidRDefault="009D62F1"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依頼試験制度により、肥料・飼料等の分析を実施する。</w:t>
            </w:r>
          </w:p>
          <w:p w14:paraId="75525553" w14:textId="77777777" w:rsidR="008F0751" w:rsidRPr="00AD5C4E" w:rsidRDefault="008F0751" w:rsidP="005E23BD">
            <w:pPr>
              <w:ind w:firstLineChars="100" w:firstLine="180"/>
              <w:rPr>
                <w:rFonts w:ascii="ＭＳ ゴシック" w:eastAsia="ＭＳ ゴシック" w:hAnsi="ＭＳ ゴシック"/>
                <w:sz w:val="18"/>
                <w:szCs w:val="18"/>
              </w:rPr>
            </w:pPr>
          </w:p>
          <w:p w14:paraId="72A043F1" w14:textId="77777777" w:rsidR="009D62F1" w:rsidRPr="00AD5C4E" w:rsidRDefault="009D62F1" w:rsidP="005E23BD">
            <w:pPr>
              <w:ind w:firstLineChars="18" w:firstLine="32"/>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d 試験機器・施設の提供</w:t>
            </w:r>
          </w:p>
          <w:p w14:paraId="095B58E2" w14:textId="77777777" w:rsidR="009D62F1" w:rsidRPr="00AD5C4E" w:rsidRDefault="009D62F1"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食品分野の事業者などが試作・分析を行うための実験室共同利用制度の運用や、農地の土壌分析等を行うための機器提供など、事業者支援のための試験機器・施設の提供を行う。</w:t>
            </w:r>
          </w:p>
          <w:p w14:paraId="106D91F9" w14:textId="77777777" w:rsidR="009D62F1" w:rsidRPr="00AD5C4E" w:rsidRDefault="009D62F1" w:rsidP="005E23BD">
            <w:pPr>
              <w:ind w:firstLineChars="100" w:firstLine="180"/>
              <w:rPr>
                <w:rFonts w:ascii="ＭＳ ゴシック" w:eastAsia="ＭＳ ゴシック" w:hAnsi="ＭＳ ゴシック"/>
                <w:sz w:val="18"/>
                <w:szCs w:val="18"/>
              </w:rPr>
            </w:pPr>
          </w:p>
          <w:p w14:paraId="5685B5F4" w14:textId="77777777" w:rsidR="009D62F1" w:rsidRPr="00AD5C4E" w:rsidRDefault="009D62F1"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e 製品化・商品化やＰＲに係る支援</w:t>
            </w:r>
          </w:p>
          <w:p w14:paraId="022BA234" w14:textId="6B768C97" w:rsidR="00B617FE" w:rsidRPr="00AD5C4E" w:rsidRDefault="009D62F1"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「大阪産（もん）チャレンジ支援事業」などにより府内産農林水産物を利用した製品化・商品化を支援するなど府内の農の6次産業化を促進する。</w:t>
            </w:r>
          </w:p>
          <w:p w14:paraId="5EFA65DA" w14:textId="77777777" w:rsidR="009D62F1" w:rsidRPr="00AD5C4E" w:rsidRDefault="009D62F1"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また、大阪府内の中小・ベンチャー企業が開発した環境技術・製品を評価し、普及をサポートする環境技術評価・普及事業（おおさかエコテック）を実施する。</w:t>
            </w:r>
          </w:p>
          <w:p w14:paraId="0945E001" w14:textId="77777777" w:rsidR="009D62F1" w:rsidRPr="00AD5C4E" w:rsidRDefault="009D62F1" w:rsidP="005E23BD">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f 事業者団体等への支援</w:t>
            </w:r>
          </w:p>
          <w:p w14:paraId="58AF423B" w14:textId="77777777" w:rsidR="009D62F1" w:rsidRPr="00AD5C4E" w:rsidRDefault="009D62F1"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農業協同組合などからの研究受託や研修会への講師派遣、大阪府漁業協同組合連合会が開催する資源管理部会に対しての情報提供、その他事業者団体の活動支援を実施する。</w:t>
            </w:r>
          </w:p>
          <w:p w14:paraId="568CB04B" w14:textId="77777777" w:rsidR="00B9371E" w:rsidRPr="00AD5C4E" w:rsidRDefault="00B9371E" w:rsidP="005E23BD">
            <w:pPr>
              <w:ind w:firstLineChars="100" w:firstLine="180"/>
              <w:rPr>
                <w:rFonts w:ascii="ＭＳ ゴシック" w:eastAsia="ＭＳ ゴシック" w:hAnsi="ＭＳ ゴシック"/>
                <w:sz w:val="18"/>
                <w:szCs w:val="18"/>
              </w:rPr>
            </w:pPr>
          </w:p>
          <w:p w14:paraId="28616B83" w14:textId="77777777" w:rsidR="00B617FE" w:rsidRPr="00AD5C4E" w:rsidRDefault="00B617FE" w:rsidP="005E23BD">
            <w:pPr>
              <w:ind w:firstLineChars="100" w:firstLine="180"/>
              <w:rPr>
                <w:rFonts w:ascii="ＭＳ ゴシック" w:eastAsia="ＭＳ ゴシック" w:hAnsi="ＭＳ ゴシック"/>
                <w:sz w:val="18"/>
                <w:szCs w:val="18"/>
              </w:rPr>
            </w:pPr>
          </w:p>
          <w:p w14:paraId="3C66418E" w14:textId="77777777" w:rsidR="00B617FE" w:rsidRPr="00AD5C4E" w:rsidRDefault="00B617FE" w:rsidP="005E23BD">
            <w:pPr>
              <w:ind w:firstLineChars="100" w:firstLine="180"/>
              <w:rPr>
                <w:rFonts w:ascii="ＭＳ ゴシック" w:eastAsia="ＭＳ ゴシック" w:hAnsi="ＭＳ ゴシック"/>
                <w:sz w:val="18"/>
                <w:szCs w:val="18"/>
              </w:rPr>
            </w:pPr>
          </w:p>
          <w:p w14:paraId="6484EC6E" w14:textId="77777777" w:rsidR="0050704B" w:rsidRPr="00AD5C4E" w:rsidRDefault="0050704B" w:rsidP="005E23BD">
            <w:pPr>
              <w:ind w:firstLineChars="100" w:firstLine="180"/>
              <w:rPr>
                <w:rFonts w:ascii="ＭＳ ゴシック" w:eastAsia="ＭＳ ゴシック" w:hAnsi="ＭＳ ゴシック"/>
                <w:sz w:val="18"/>
                <w:szCs w:val="18"/>
              </w:rPr>
            </w:pPr>
          </w:p>
          <w:p w14:paraId="5A6F15FF" w14:textId="77777777" w:rsidR="009D62F1" w:rsidRPr="00AD5C4E" w:rsidRDefault="009D62F1" w:rsidP="005E23BD">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72ABAFE6" w14:textId="77777777" w:rsidR="009D62F1" w:rsidRPr="00AD5C4E" w:rsidRDefault="009D62F1" w:rsidP="005E23BD">
            <w:pPr>
              <w:ind w:left="175" w:hangingChars="97" w:hanging="175"/>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環境・農林水産及び食品産業に係る事業者の技術課題などの相談への対応を年間合計で400件以上とする。</w:t>
            </w:r>
          </w:p>
          <w:p w14:paraId="3F8809B5" w14:textId="77777777" w:rsidR="00B511CA" w:rsidRPr="00AD5C4E" w:rsidRDefault="00B511CA" w:rsidP="005E23BD">
            <w:pPr>
              <w:ind w:left="175" w:hangingChars="97" w:hanging="175"/>
              <w:rPr>
                <w:rFonts w:ascii="ＭＳ ゴシック" w:eastAsia="ＭＳ ゴシック" w:hAnsi="ＭＳ ゴシック"/>
                <w:sz w:val="18"/>
                <w:szCs w:val="18"/>
              </w:rPr>
            </w:pPr>
          </w:p>
          <w:p w14:paraId="60E94808" w14:textId="77777777" w:rsidR="00B511CA" w:rsidRPr="00AD5C4E" w:rsidRDefault="00B511CA" w:rsidP="005E23BD">
            <w:pPr>
              <w:ind w:left="175" w:hangingChars="97" w:hanging="175"/>
              <w:rPr>
                <w:rFonts w:ascii="ＭＳ ゴシック" w:eastAsia="ＭＳ ゴシック" w:hAnsi="ＭＳ ゴシック"/>
                <w:sz w:val="18"/>
                <w:szCs w:val="18"/>
              </w:rPr>
            </w:pPr>
          </w:p>
          <w:p w14:paraId="707D4E98" w14:textId="77777777" w:rsidR="00B511CA" w:rsidRPr="00AD5C4E" w:rsidRDefault="00B511CA" w:rsidP="005E23BD">
            <w:pPr>
              <w:ind w:left="175" w:hangingChars="97" w:hanging="175"/>
              <w:rPr>
                <w:rFonts w:ascii="ＭＳ ゴシック" w:eastAsia="ＭＳ ゴシック" w:hAnsi="ＭＳ ゴシック"/>
                <w:sz w:val="18"/>
                <w:szCs w:val="18"/>
              </w:rPr>
            </w:pPr>
          </w:p>
          <w:p w14:paraId="123D0872" w14:textId="77777777" w:rsidR="00A56ACB" w:rsidRPr="00AD5C4E" w:rsidRDefault="00A56ACB" w:rsidP="005E23BD">
            <w:pPr>
              <w:ind w:left="175" w:hangingChars="97" w:hanging="175"/>
              <w:rPr>
                <w:rFonts w:ascii="ＭＳ ゴシック" w:eastAsia="ＭＳ ゴシック" w:hAnsi="ＭＳ ゴシック"/>
                <w:sz w:val="18"/>
                <w:szCs w:val="18"/>
              </w:rPr>
            </w:pPr>
          </w:p>
          <w:p w14:paraId="4A79AE31" w14:textId="77777777" w:rsidR="0091410B" w:rsidRPr="00AD5C4E" w:rsidRDefault="0091410B" w:rsidP="005E23BD">
            <w:pPr>
              <w:ind w:left="175" w:hangingChars="97" w:hanging="175"/>
              <w:rPr>
                <w:rFonts w:ascii="ＭＳ ゴシック" w:eastAsia="ＭＳ ゴシック" w:hAnsi="ＭＳ ゴシック"/>
                <w:sz w:val="18"/>
                <w:szCs w:val="18"/>
              </w:rPr>
            </w:pPr>
          </w:p>
          <w:p w14:paraId="391C7128" w14:textId="77777777" w:rsidR="00B511CA" w:rsidRPr="00AD5C4E" w:rsidRDefault="00B511CA" w:rsidP="005E23BD">
            <w:pPr>
              <w:ind w:left="175" w:hangingChars="97" w:hanging="175"/>
              <w:rPr>
                <w:rFonts w:ascii="ＭＳ ゴシック" w:eastAsia="ＭＳ ゴシック" w:hAnsi="ＭＳ ゴシック"/>
                <w:sz w:val="18"/>
                <w:szCs w:val="18"/>
              </w:rPr>
            </w:pPr>
          </w:p>
          <w:p w14:paraId="132DDFD4" w14:textId="77777777" w:rsidR="009D62F1" w:rsidRPr="00AD5C4E" w:rsidRDefault="009D62F1" w:rsidP="005E23BD">
            <w:pPr>
              <w:ind w:left="175" w:hangingChars="97" w:hanging="175"/>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試験機器・施設の提供件数を年間30件以上とする。</w:t>
            </w:r>
          </w:p>
          <w:p w14:paraId="61F088C0" w14:textId="77777777" w:rsidR="00B511CA" w:rsidRPr="00AD5C4E" w:rsidRDefault="00B511CA" w:rsidP="005E23BD">
            <w:pPr>
              <w:ind w:left="175" w:hangingChars="97" w:hanging="175"/>
              <w:rPr>
                <w:rFonts w:ascii="ＭＳ ゴシック" w:eastAsia="ＭＳ ゴシック" w:hAnsi="ＭＳ ゴシック"/>
                <w:sz w:val="18"/>
                <w:szCs w:val="18"/>
              </w:rPr>
            </w:pPr>
          </w:p>
          <w:p w14:paraId="63BB2B8E" w14:textId="77777777" w:rsidR="00B511CA" w:rsidRPr="00AD5C4E" w:rsidRDefault="00B511CA" w:rsidP="005E23BD">
            <w:pPr>
              <w:ind w:left="175" w:hangingChars="97" w:hanging="175"/>
              <w:rPr>
                <w:rFonts w:ascii="ＭＳ ゴシック" w:eastAsia="ＭＳ ゴシック" w:hAnsi="ＭＳ ゴシック"/>
                <w:sz w:val="18"/>
                <w:szCs w:val="18"/>
              </w:rPr>
            </w:pPr>
          </w:p>
          <w:p w14:paraId="1E82BF74" w14:textId="77777777" w:rsidR="005067B7" w:rsidRPr="00AD5C4E" w:rsidRDefault="005067B7" w:rsidP="005E23BD">
            <w:pPr>
              <w:ind w:left="175" w:hangingChars="97" w:hanging="175"/>
              <w:rPr>
                <w:rFonts w:ascii="ＭＳ ゴシック" w:eastAsia="ＭＳ ゴシック" w:hAnsi="ＭＳ ゴシック"/>
                <w:sz w:val="18"/>
                <w:szCs w:val="18"/>
              </w:rPr>
            </w:pPr>
          </w:p>
          <w:p w14:paraId="18F788F4" w14:textId="77777777" w:rsidR="00A56ACB" w:rsidRPr="00AD5C4E" w:rsidRDefault="00A56ACB" w:rsidP="005E23BD">
            <w:pPr>
              <w:ind w:left="175" w:hangingChars="97" w:hanging="175"/>
              <w:rPr>
                <w:rFonts w:ascii="ＭＳ ゴシック" w:eastAsia="ＭＳ ゴシック" w:hAnsi="ＭＳ ゴシック"/>
                <w:sz w:val="18"/>
                <w:szCs w:val="18"/>
              </w:rPr>
            </w:pPr>
          </w:p>
          <w:p w14:paraId="20071318" w14:textId="77777777" w:rsidR="0045255F" w:rsidRPr="00AD5C4E" w:rsidRDefault="0045255F" w:rsidP="005E23BD">
            <w:pPr>
              <w:ind w:left="175" w:hangingChars="97" w:hanging="175"/>
              <w:rPr>
                <w:rFonts w:ascii="ＭＳ ゴシック" w:eastAsia="ＭＳ ゴシック" w:hAnsi="ＭＳ ゴシック"/>
                <w:sz w:val="18"/>
                <w:szCs w:val="18"/>
              </w:rPr>
            </w:pPr>
          </w:p>
          <w:p w14:paraId="4A7452F7" w14:textId="77777777" w:rsidR="0045255F" w:rsidRPr="00AD5C4E" w:rsidRDefault="0045255F" w:rsidP="005E23BD">
            <w:pPr>
              <w:ind w:left="175" w:hangingChars="97" w:hanging="175"/>
              <w:rPr>
                <w:rFonts w:ascii="ＭＳ ゴシック" w:eastAsia="ＭＳ ゴシック" w:hAnsi="ＭＳ ゴシック"/>
                <w:sz w:val="18"/>
                <w:szCs w:val="18"/>
              </w:rPr>
            </w:pPr>
          </w:p>
          <w:p w14:paraId="5372CCD8" w14:textId="77777777" w:rsidR="00044E8C" w:rsidRPr="00AD5C4E" w:rsidRDefault="00044E8C" w:rsidP="005E23BD">
            <w:pPr>
              <w:ind w:left="175" w:hangingChars="97" w:hanging="175"/>
              <w:rPr>
                <w:rFonts w:ascii="ＭＳ ゴシック" w:eastAsia="ＭＳ ゴシック" w:hAnsi="ＭＳ ゴシック"/>
                <w:sz w:val="18"/>
                <w:szCs w:val="18"/>
              </w:rPr>
            </w:pPr>
          </w:p>
          <w:p w14:paraId="76294C83" w14:textId="77777777" w:rsidR="00044E8C" w:rsidRPr="00AD5C4E" w:rsidRDefault="00044E8C" w:rsidP="005E23BD">
            <w:pPr>
              <w:ind w:left="175" w:hangingChars="97" w:hanging="175"/>
              <w:rPr>
                <w:rFonts w:ascii="ＭＳ ゴシック" w:eastAsia="ＭＳ ゴシック" w:hAnsi="ＭＳ ゴシック"/>
                <w:sz w:val="18"/>
                <w:szCs w:val="18"/>
              </w:rPr>
            </w:pPr>
          </w:p>
          <w:p w14:paraId="296939D3" w14:textId="77777777" w:rsidR="00B511CA" w:rsidRPr="00AD5C4E" w:rsidRDefault="00B511CA" w:rsidP="005E23BD">
            <w:pPr>
              <w:ind w:left="175" w:hangingChars="97" w:hanging="175"/>
              <w:rPr>
                <w:rFonts w:ascii="ＭＳ ゴシック" w:eastAsia="ＭＳ ゴシック" w:hAnsi="ＭＳ ゴシック"/>
                <w:sz w:val="18"/>
                <w:szCs w:val="18"/>
              </w:rPr>
            </w:pPr>
          </w:p>
          <w:p w14:paraId="44DC0D6C" w14:textId="77777777" w:rsidR="009D62F1" w:rsidRPr="00AD5C4E" w:rsidRDefault="009D62F1" w:rsidP="005E23BD">
            <w:pPr>
              <w:ind w:left="175" w:hangingChars="97" w:hanging="175"/>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　受託研究利用者を対象としたアンケート調査を実施し、利用者の総合評価の平均値を4以上（5段階評価）とする。</w:t>
            </w:r>
          </w:p>
          <w:p w14:paraId="48FBC3CC" w14:textId="77777777" w:rsidR="009D62F1" w:rsidRPr="00AD5C4E" w:rsidRDefault="009D62F1" w:rsidP="005E23BD">
            <w:pPr>
              <w:rPr>
                <w:rFonts w:ascii="ＭＳ ゴシック" w:eastAsia="ＭＳ ゴシック" w:hAnsi="ＭＳ ゴシック"/>
                <w:sz w:val="18"/>
                <w:szCs w:val="18"/>
              </w:rPr>
            </w:pPr>
          </w:p>
          <w:p w14:paraId="7D934199" w14:textId="77777777" w:rsidR="000F3187" w:rsidRPr="00AD5C4E" w:rsidRDefault="000F3187" w:rsidP="005E23BD">
            <w:pPr>
              <w:rPr>
                <w:rFonts w:ascii="ＭＳ ゴシック" w:eastAsia="ＭＳ ゴシック" w:hAnsi="ＭＳ ゴシック"/>
                <w:sz w:val="18"/>
                <w:szCs w:val="18"/>
              </w:rPr>
            </w:pPr>
          </w:p>
          <w:p w14:paraId="15487848" w14:textId="77777777" w:rsidR="000F3187" w:rsidRPr="00AD5C4E" w:rsidRDefault="000F3187" w:rsidP="005E23BD">
            <w:pPr>
              <w:rPr>
                <w:rFonts w:ascii="ＭＳ ゴシック" w:eastAsia="ＭＳ ゴシック" w:hAnsi="ＭＳ ゴシック"/>
                <w:sz w:val="18"/>
                <w:szCs w:val="18"/>
              </w:rPr>
            </w:pPr>
          </w:p>
          <w:p w14:paraId="183B12A3" w14:textId="77777777" w:rsidR="00B617FE" w:rsidRPr="00AD5C4E" w:rsidRDefault="00B617FE" w:rsidP="005E23BD">
            <w:pPr>
              <w:rPr>
                <w:rFonts w:ascii="ＭＳ ゴシック" w:eastAsia="ＭＳ ゴシック" w:hAnsi="ＭＳ ゴシック"/>
                <w:sz w:val="18"/>
                <w:szCs w:val="18"/>
              </w:rPr>
            </w:pPr>
          </w:p>
          <w:p w14:paraId="2D46BEB3" w14:textId="77777777" w:rsidR="00B617FE" w:rsidRPr="00AD5C4E" w:rsidRDefault="00B617FE" w:rsidP="005E23BD">
            <w:pPr>
              <w:rPr>
                <w:rFonts w:ascii="ＭＳ ゴシック" w:eastAsia="ＭＳ ゴシック" w:hAnsi="ＭＳ ゴシック"/>
                <w:sz w:val="18"/>
                <w:szCs w:val="18"/>
              </w:rPr>
            </w:pPr>
          </w:p>
          <w:p w14:paraId="2517BEE4" w14:textId="77777777" w:rsidR="00B9371E" w:rsidRPr="00AD5C4E" w:rsidRDefault="00B9371E" w:rsidP="005E23BD">
            <w:pPr>
              <w:rPr>
                <w:rFonts w:ascii="ＭＳ ゴシック" w:eastAsia="ＭＳ ゴシック" w:hAnsi="ＭＳ ゴシック"/>
                <w:sz w:val="18"/>
                <w:szCs w:val="18"/>
              </w:rPr>
            </w:pPr>
          </w:p>
          <w:p w14:paraId="1B02ECC6" w14:textId="77777777" w:rsidR="009D62F1" w:rsidRPr="00AD5C4E" w:rsidRDefault="009D62F1"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②事業者に対する知見の提供</w:t>
            </w:r>
          </w:p>
          <w:p w14:paraId="5A422765" w14:textId="77777777" w:rsidR="00030192" w:rsidRPr="00AD5C4E" w:rsidRDefault="00D7767D" w:rsidP="004B08DB">
            <w:pPr>
              <w:ind w:leftChars="50" w:left="105" w:firstLineChars="100" w:firstLine="180"/>
            </w:pPr>
            <w:r w:rsidRPr="00AD5C4E">
              <w:rPr>
                <w:rFonts w:ascii="ＭＳ ゴシック" w:eastAsia="ＭＳ ゴシック" w:hAnsi="ＭＳ ゴシック" w:hint="eastAsia"/>
                <w:sz w:val="18"/>
                <w:szCs w:val="18"/>
              </w:rPr>
              <w:t>研究所が集積した知見や</w:t>
            </w:r>
            <w:r w:rsidR="004631A5" w:rsidRPr="00AD5C4E">
              <w:rPr>
                <w:rFonts w:ascii="ＭＳ ゴシック" w:eastAsia="ＭＳ ゴシック" w:hAnsi="ＭＳ ゴシック" w:hint="eastAsia"/>
                <w:sz w:val="18"/>
                <w:szCs w:val="18"/>
              </w:rPr>
              <w:t>専門的な</w:t>
            </w:r>
            <w:r w:rsidR="009D62F1" w:rsidRPr="00AD5C4E">
              <w:rPr>
                <w:rFonts w:ascii="ＭＳ ゴシック" w:eastAsia="ＭＳ ゴシック" w:hAnsi="ＭＳ ゴシック" w:hint="eastAsia"/>
                <w:sz w:val="18"/>
                <w:szCs w:val="18"/>
              </w:rPr>
              <w:t>情報を、セミナー・講習会の実施やホームページなどによる情報発信など多様な機会・媒体を通じて、事業者にわかりやすく提供する。</w:t>
            </w:r>
          </w:p>
        </w:tc>
        <w:tc>
          <w:tcPr>
            <w:tcW w:w="5812" w:type="dxa"/>
            <w:tcBorders>
              <w:left w:val="single" w:sz="4" w:space="0" w:color="auto"/>
              <w:bottom w:val="single" w:sz="8" w:space="0" w:color="auto"/>
            </w:tcBorders>
            <w:shd w:val="clear" w:color="auto" w:fill="auto"/>
          </w:tcPr>
          <w:p w14:paraId="36EE21C3" w14:textId="77777777" w:rsidR="00A46BD8" w:rsidRPr="00AD5C4E" w:rsidRDefault="00A46BD8" w:rsidP="00C7589C">
            <w:pPr>
              <w:spacing w:line="0" w:lineRule="atLeast"/>
              <w:jc w:val="left"/>
              <w:rPr>
                <w:rFonts w:ascii="ＭＳ ゴシック" w:eastAsia="ＭＳ ゴシック" w:hAnsi="ＭＳ ゴシック"/>
                <w:sz w:val="18"/>
                <w:szCs w:val="18"/>
              </w:rPr>
            </w:pPr>
          </w:p>
          <w:p w14:paraId="454B2513" w14:textId="77777777" w:rsidR="0033101E" w:rsidRPr="00AD5C4E" w:rsidRDefault="0033101E" w:rsidP="00C7589C">
            <w:pPr>
              <w:spacing w:line="0" w:lineRule="atLeast"/>
              <w:jc w:val="left"/>
              <w:rPr>
                <w:rFonts w:ascii="ＭＳ ゴシック" w:eastAsia="ＭＳ ゴシック" w:hAnsi="ＭＳ ゴシック"/>
                <w:sz w:val="18"/>
                <w:szCs w:val="18"/>
              </w:rPr>
            </w:pPr>
          </w:p>
          <w:p w14:paraId="6EDA21A4" w14:textId="77777777" w:rsidR="0033101E" w:rsidRPr="00AD5C4E" w:rsidRDefault="000439D7" w:rsidP="0033101E">
            <w:pPr>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①</w:t>
            </w:r>
            <w:r w:rsidR="0033101E" w:rsidRPr="00AD5C4E">
              <w:rPr>
                <w:rFonts w:ascii="ＭＳ ゴシック" w:eastAsia="ＭＳ ゴシック" w:hAnsi="ＭＳ ゴシック" w:hint="eastAsia"/>
                <w:b/>
                <w:sz w:val="18"/>
                <w:szCs w:val="18"/>
              </w:rPr>
              <w:t>事業者に対する技術支援</w:t>
            </w:r>
            <w:r w:rsidR="00BF11EF" w:rsidRPr="00AD5C4E">
              <w:rPr>
                <w:rFonts w:ascii="ＭＳ ゴシック" w:eastAsia="ＭＳ ゴシック" w:hAnsi="ＭＳ ゴシック" w:hint="eastAsia"/>
                <w:b/>
                <w:sz w:val="18"/>
                <w:szCs w:val="18"/>
              </w:rPr>
              <w:t xml:space="preserve">　</w:t>
            </w:r>
          </w:p>
          <w:p w14:paraId="41498551" w14:textId="77777777" w:rsidR="00A37981" w:rsidRPr="00AD5C4E" w:rsidRDefault="00A37981" w:rsidP="00A37981">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事業者からの技術相談対応、受託研究・共同研究・依頼試験の実施、機器・施設の提供</w:t>
            </w:r>
            <w:r w:rsidR="006E68B4" w:rsidRPr="00AD5C4E">
              <w:rPr>
                <w:rFonts w:ascii="ＭＳ ゴシック" w:eastAsia="ＭＳ ゴシック" w:hAnsi="ＭＳ ゴシック" w:hint="eastAsia"/>
                <w:sz w:val="18"/>
                <w:szCs w:val="18"/>
              </w:rPr>
              <w:t>を実施。</w:t>
            </w:r>
          </w:p>
          <w:p w14:paraId="3C8C4E44" w14:textId="77777777" w:rsidR="001B692F" w:rsidRPr="00AD5C4E" w:rsidRDefault="00522E44" w:rsidP="00A37981">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r w:rsidR="001E76BF" w:rsidRPr="00AD5C4E">
              <w:rPr>
                <w:rFonts w:ascii="ＭＳ ゴシック" w:eastAsia="ＭＳ ゴシック" w:hAnsi="ＭＳ ゴシック" w:hint="eastAsia"/>
                <w:sz w:val="18"/>
                <w:szCs w:val="18"/>
              </w:rPr>
              <w:t>年度は</w:t>
            </w:r>
            <w:r w:rsidR="001B692F" w:rsidRPr="00AD5C4E">
              <w:rPr>
                <w:rFonts w:ascii="ＭＳ ゴシック" w:eastAsia="ＭＳ ゴシック" w:hAnsi="ＭＳ ゴシック" w:hint="eastAsia"/>
                <w:sz w:val="18"/>
                <w:szCs w:val="18"/>
              </w:rPr>
              <w:t>新たに、府内ブドウ栽培農家やワイナリー等の事業者支援のため、大阪産（もん）ブドウ研究拠点整備として新ブドウ</w:t>
            </w:r>
            <w:r w:rsidR="00473767" w:rsidRPr="00AD5C4E">
              <w:rPr>
                <w:rFonts w:ascii="ＭＳ ゴシック" w:eastAsia="ＭＳ ゴシック" w:hAnsi="ＭＳ ゴシック" w:hint="eastAsia"/>
                <w:sz w:val="18"/>
                <w:szCs w:val="18"/>
              </w:rPr>
              <w:t>ほ</w:t>
            </w:r>
            <w:r w:rsidR="001B692F" w:rsidRPr="00AD5C4E">
              <w:rPr>
                <w:rFonts w:ascii="ＭＳ ゴシック" w:eastAsia="ＭＳ ゴシック" w:hAnsi="ＭＳ ゴシック" w:hint="eastAsia"/>
                <w:sz w:val="18"/>
                <w:szCs w:val="18"/>
              </w:rPr>
              <w:t>場を造成し、ぶどうラボの設置に着手した。</w:t>
            </w:r>
          </w:p>
          <w:p w14:paraId="6DA3585F" w14:textId="77777777" w:rsidR="001B692F" w:rsidRPr="00AD5C4E" w:rsidRDefault="001B692F" w:rsidP="00A37981">
            <w:pPr>
              <w:ind w:leftChars="50" w:left="105" w:firstLineChars="100" w:firstLine="180"/>
              <w:rPr>
                <w:rFonts w:ascii="ＭＳ ゴシック" w:eastAsia="ＭＳ ゴシック" w:hAnsi="ＭＳ ゴシック"/>
                <w:sz w:val="18"/>
                <w:szCs w:val="18"/>
              </w:rPr>
            </w:pPr>
          </w:p>
          <w:p w14:paraId="2E823444" w14:textId="77777777" w:rsidR="0020688D" w:rsidRPr="00AD5C4E" w:rsidRDefault="0020688D" w:rsidP="00A37981">
            <w:pPr>
              <w:ind w:leftChars="50" w:left="105" w:firstLineChars="100" w:firstLine="180"/>
              <w:rPr>
                <w:rFonts w:ascii="ＭＳ ゴシック" w:eastAsia="ＭＳ ゴシック" w:hAnsi="ＭＳ ゴシック"/>
                <w:sz w:val="18"/>
                <w:szCs w:val="18"/>
              </w:rPr>
            </w:pPr>
          </w:p>
          <w:p w14:paraId="541BE301" w14:textId="77777777" w:rsidR="0020688D" w:rsidRPr="00AD5C4E" w:rsidRDefault="0020688D" w:rsidP="00A37981">
            <w:pPr>
              <w:ind w:leftChars="50" w:left="105" w:firstLineChars="100" w:firstLine="180"/>
              <w:rPr>
                <w:rFonts w:ascii="ＭＳ ゴシック" w:eastAsia="ＭＳ ゴシック" w:hAnsi="ＭＳ ゴシック"/>
                <w:sz w:val="18"/>
                <w:szCs w:val="18"/>
              </w:rPr>
            </w:pPr>
          </w:p>
          <w:p w14:paraId="4CE07015" w14:textId="77777777" w:rsidR="004637FA" w:rsidRPr="00AD5C4E" w:rsidRDefault="0033101E" w:rsidP="0033101E">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a 技術相談への対応</w:t>
            </w:r>
            <w:r w:rsidR="00F11117" w:rsidRPr="00AD5C4E">
              <w:rPr>
                <w:rFonts w:ascii="ＭＳ ゴシック" w:eastAsia="ＭＳ ゴシック" w:hAnsi="ＭＳ ゴシック" w:hint="eastAsia"/>
                <w:sz w:val="18"/>
                <w:szCs w:val="18"/>
              </w:rPr>
              <w:t>等</w:t>
            </w:r>
          </w:p>
          <w:p w14:paraId="5938C3D9" w14:textId="77777777" w:rsidR="007119EC" w:rsidRPr="00AD5C4E" w:rsidRDefault="006E68B4" w:rsidP="00997C1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2E2138" w:rsidRPr="00AD5C4E">
              <w:rPr>
                <w:rFonts w:ascii="ＭＳ ゴシック" w:eastAsia="ＭＳ ゴシック" w:hAnsi="ＭＳ ゴシック" w:hint="eastAsia"/>
                <w:sz w:val="18"/>
                <w:szCs w:val="18"/>
              </w:rPr>
              <w:t>今年度の</w:t>
            </w:r>
            <w:r w:rsidR="00A37981" w:rsidRPr="00AD5C4E">
              <w:rPr>
                <w:rFonts w:ascii="ＭＳ ゴシック" w:eastAsia="ＭＳ ゴシック" w:hAnsi="ＭＳ ゴシック" w:hint="eastAsia"/>
                <w:sz w:val="18"/>
                <w:szCs w:val="18"/>
              </w:rPr>
              <w:t>事業者</w:t>
            </w:r>
            <w:r w:rsidR="002E2138" w:rsidRPr="00AD5C4E">
              <w:rPr>
                <w:rFonts w:ascii="ＭＳ ゴシック" w:eastAsia="ＭＳ ゴシック" w:hAnsi="ＭＳ ゴシック" w:hint="eastAsia"/>
                <w:sz w:val="18"/>
                <w:szCs w:val="18"/>
              </w:rPr>
              <w:t>から</w:t>
            </w:r>
            <w:r w:rsidR="00A37981" w:rsidRPr="00AD5C4E">
              <w:rPr>
                <w:rFonts w:ascii="ＭＳ ゴシック" w:eastAsia="ＭＳ ゴシック" w:hAnsi="ＭＳ ゴシック" w:hint="eastAsia"/>
                <w:sz w:val="18"/>
                <w:szCs w:val="18"/>
              </w:rPr>
              <w:t>の技術的課題に係る相談対応は</w:t>
            </w:r>
            <w:r w:rsidR="001748C9" w:rsidRPr="00AD5C4E">
              <w:rPr>
                <w:rFonts w:ascii="ＭＳ ゴシック" w:eastAsia="ＭＳ ゴシック" w:hAnsi="ＭＳ ゴシック" w:hint="eastAsia"/>
                <w:sz w:val="18"/>
                <w:szCs w:val="18"/>
              </w:rPr>
              <w:t>505</w:t>
            </w:r>
            <w:r w:rsidR="00A37981" w:rsidRPr="00AD5C4E">
              <w:rPr>
                <w:rFonts w:ascii="ＭＳ ゴシック" w:eastAsia="ＭＳ ゴシック" w:hAnsi="ＭＳ ゴシック" w:hint="eastAsia"/>
                <w:sz w:val="18"/>
                <w:szCs w:val="18"/>
              </w:rPr>
              <w:t>件</w:t>
            </w:r>
            <w:r w:rsidR="00F375BD" w:rsidRPr="00AD5C4E">
              <w:rPr>
                <w:rFonts w:ascii="ＭＳ ゴシック" w:eastAsia="ＭＳ ゴシック" w:hAnsi="ＭＳ ゴシック" w:hint="eastAsia"/>
                <w:sz w:val="18"/>
                <w:szCs w:val="18"/>
              </w:rPr>
              <w:t>。</w:t>
            </w:r>
          </w:p>
          <w:p w14:paraId="71BE3D16" w14:textId="77777777" w:rsidR="0045255F" w:rsidRPr="00AD5C4E" w:rsidRDefault="0045255F" w:rsidP="00A37981">
            <w:pPr>
              <w:tabs>
                <w:tab w:val="left" w:pos="2018"/>
              </w:tabs>
              <w:ind w:firstLineChars="100" w:firstLine="180"/>
              <w:jc w:val="left"/>
              <w:rPr>
                <w:rFonts w:ascii="ＭＳ ゴシック" w:eastAsia="ＭＳ ゴシック" w:hAnsi="ＭＳ ゴシック"/>
                <w:sz w:val="18"/>
                <w:szCs w:val="18"/>
              </w:rPr>
            </w:pPr>
          </w:p>
          <w:p w14:paraId="2A3A6C5B" w14:textId="77777777" w:rsidR="00A37981" w:rsidRPr="00AD5C4E" w:rsidRDefault="00A37981" w:rsidP="00A37981">
            <w:pPr>
              <w:tabs>
                <w:tab w:val="left" w:pos="2018"/>
              </w:tabs>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・環境関連      　　　　　 </w:t>
            </w:r>
            <w:r w:rsidR="00B25E54" w:rsidRPr="00AD5C4E">
              <w:rPr>
                <w:rFonts w:ascii="ＭＳ ゴシック" w:eastAsia="ＭＳ ゴシック" w:hAnsi="ＭＳ ゴシック" w:hint="eastAsia"/>
                <w:sz w:val="18"/>
                <w:szCs w:val="18"/>
              </w:rPr>
              <w:t>1</w:t>
            </w:r>
            <w:r w:rsidR="00486D13" w:rsidRPr="00AD5C4E">
              <w:rPr>
                <w:rFonts w:ascii="ＭＳ ゴシック" w:eastAsia="ＭＳ ゴシック" w:hAnsi="ＭＳ ゴシック" w:hint="eastAsia"/>
                <w:sz w:val="18"/>
                <w:szCs w:val="18"/>
              </w:rPr>
              <w:t>1</w:t>
            </w:r>
            <w:r w:rsidRPr="00AD5C4E">
              <w:rPr>
                <w:rFonts w:ascii="ＭＳ ゴシック" w:eastAsia="ＭＳ ゴシック" w:hAnsi="ＭＳ ゴシック" w:hint="eastAsia"/>
                <w:sz w:val="18"/>
                <w:szCs w:val="18"/>
              </w:rPr>
              <w:t>件（H27年度　16件）</w:t>
            </w:r>
          </w:p>
          <w:p w14:paraId="1E5BA02C" w14:textId="77777777" w:rsidR="00A37981" w:rsidRPr="00AD5C4E" w:rsidRDefault="00A37981" w:rsidP="00A37981">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・農林関連　　　　　　　　</w:t>
            </w:r>
            <w:r w:rsidR="00B25E54" w:rsidRPr="00AD5C4E">
              <w:rPr>
                <w:rFonts w:ascii="ＭＳ ゴシック" w:eastAsia="ＭＳ ゴシック" w:hAnsi="ＭＳ ゴシック" w:hint="eastAsia"/>
                <w:sz w:val="18"/>
                <w:szCs w:val="18"/>
              </w:rPr>
              <w:t>1</w:t>
            </w:r>
            <w:r w:rsidR="001748C9" w:rsidRPr="00AD5C4E">
              <w:rPr>
                <w:rFonts w:ascii="ＭＳ ゴシック" w:eastAsia="ＭＳ ゴシック" w:hAnsi="ＭＳ ゴシック" w:hint="eastAsia"/>
                <w:sz w:val="18"/>
                <w:szCs w:val="18"/>
              </w:rPr>
              <w:t>32</w:t>
            </w:r>
            <w:r w:rsidRPr="00AD5C4E">
              <w:rPr>
                <w:rFonts w:ascii="ＭＳ ゴシック" w:eastAsia="ＭＳ ゴシック" w:hAnsi="ＭＳ ゴシック" w:hint="eastAsia"/>
                <w:sz w:val="18"/>
                <w:szCs w:val="18"/>
              </w:rPr>
              <w:t>件（H27年度  86件）</w:t>
            </w:r>
          </w:p>
          <w:p w14:paraId="3C1C8BE8" w14:textId="77777777" w:rsidR="00A37981" w:rsidRPr="00AD5C4E" w:rsidRDefault="00A37981" w:rsidP="00A37981">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・水産関連　　　　　　　　</w:t>
            </w:r>
            <w:r w:rsidR="00B25E54" w:rsidRPr="00AD5C4E">
              <w:rPr>
                <w:rFonts w:ascii="ＭＳ ゴシック" w:eastAsia="ＭＳ ゴシック" w:hAnsi="ＭＳ ゴシック" w:hint="eastAsia"/>
                <w:sz w:val="18"/>
                <w:szCs w:val="18"/>
              </w:rPr>
              <w:t>1</w:t>
            </w:r>
            <w:r w:rsidR="00486D13" w:rsidRPr="00AD5C4E">
              <w:rPr>
                <w:rFonts w:ascii="ＭＳ ゴシック" w:eastAsia="ＭＳ ゴシック" w:hAnsi="ＭＳ ゴシック" w:hint="eastAsia"/>
                <w:sz w:val="18"/>
                <w:szCs w:val="18"/>
              </w:rPr>
              <w:t>04</w:t>
            </w:r>
            <w:r w:rsidRPr="00AD5C4E">
              <w:rPr>
                <w:rFonts w:ascii="ＭＳ ゴシック" w:eastAsia="ＭＳ ゴシック" w:hAnsi="ＭＳ ゴシック" w:hint="eastAsia"/>
                <w:sz w:val="18"/>
                <w:szCs w:val="18"/>
              </w:rPr>
              <w:t>件（H27年度 115件）</w:t>
            </w:r>
          </w:p>
          <w:p w14:paraId="2E30078B" w14:textId="77777777" w:rsidR="00A37981" w:rsidRPr="00AD5C4E" w:rsidRDefault="00A37981" w:rsidP="00A37981">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・生物多様性関連　　　　　 </w:t>
            </w:r>
            <w:r w:rsidR="00486D13" w:rsidRPr="00AD5C4E">
              <w:rPr>
                <w:rFonts w:ascii="ＭＳ ゴシック" w:eastAsia="ＭＳ ゴシック" w:hAnsi="ＭＳ ゴシック" w:hint="eastAsia"/>
                <w:sz w:val="18"/>
                <w:szCs w:val="18"/>
              </w:rPr>
              <w:t>59</w:t>
            </w:r>
            <w:r w:rsidRPr="00AD5C4E">
              <w:rPr>
                <w:rFonts w:ascii="ＭＳ ゴシック" w:eastAsia="ＭＳ ゴシック" w:hAnsi="ＭＳ ゴシック" w:hint="eastAsia"/>
                <w:sz w:val="18"/>
                <w:szCs w:val="18"/>
              </w:rPr>
              <w:t>件（H27年度　58件）</w:t>
            </w:r>
          </w:p>
          <w:p w14:paraId="039E252F" w14:textId="77777777" w:rsidR="00A37981" w:rsidRPr="00AD5C4E" w:rsidRDefault="00A37981" w:rsidP="00A37981">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・食品関連　　　　　　　　</w:t>
            </w:r>
            <w:r w:rsidR="00486D13" w:rsidRPr="00AD5C4E">
              <w:rPr>
                <w:rFonts w:ascii="ＭＳ ゴシック" w:eastAsia="ＭＳ ゴシック" w:hAnsi="ＭＳ ゴシック" w:hint="eastAsia"/>
                <w:sz w:val="18"/>
                <w:szCs w:val="18"/>
              </w:rPr>
              <w:t>175</w:t>
            </w:r>
            <w:r w:rsidRPr="00AD5C4E">
              <w:rPr>
                <w:rFonts w:ascii="ＭＳ ゴシック" w:eastAsia="ＭＳ ゴシック" w:hAnsi="ＭＳ ゴシック" w:hint="eastAsia"/>
                <w:sz w:val="18"/>
                <w:szCs w:val="18"/>
              </w:rPr>
              <w:t>件（H27年度 261件）</w:t>
            </w:r>
          </w:p>
          <w:p w14:paraId="65052CB3" w14:textId="77777777" w:rsidR="00A37981" w:rsidRPr="00AD5C4E" w:rsidRDefault="00A37981" w:rsidP="00A37981">
            <w:pPr>
              <w:tabs>
                <w:tab w:val="left" w:pos="1980"/>
                <w:tab w:val="left" w:pos="2306"/>
              </w:tabs>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・その他　　　　　　　　　 </w:t>
            </w:r>
            <w:r w:rsidR="00486D13" w:rsidRPr="00AD5C4E">
              <w:rPr>
                <w:rFonts w:ascii="ＭＳ ゴシック" w:eastAsia="ＭＳ ゴシック" w:hAnsi="ＭＳ ゴシック" w:hint="eastAsia"/>
                <w:sz w:val="18"/>
                <w:szCs w:val="18"/>
              </w:rPr>
              <w:t>2</w:t>
            </w:r>
            <w:r w:rsidR="00B25E54" w:rsidRPr="00AD5C4E">
              <w:rPr>
                <w:rFonts w:ascii="ＭＳ ゴシック" w:eastAsia="ＭＳ ゴシック" w:hAnsi="ＭＳ ゴシック" w:hint="eastAsia"/>
                <w:sz w:val="18"/>
                <w:szCs w:val="18"/>
              </w:rPr>
              <w:t>4</w:t>
            </w:r>
            <w:r w:rsidRPr="00AD5C4E">
              <w:rPr>
                <w:rFonts w:ascii="ＭＳ ゴシック" w:eastAsia="ＭＳ ゴシック" w:hAnsi="ＭＳ ゴシック" w:hint="eastAsia"/>
                <w:sz w:val="18"/>
                <w:szCs w:val="18"/>
              </w:rPr>
              <w:t>件（H27年度　 7件）</w:t>
            </w:r>
          </w:p>
          <w:p w14:paraId="57C143BC" w14:textId="77777777" w:rsidR="0045255F" w:rsidRPr="00AD5C4E" w:rsidRDefault="0045255F" w:rsidP="00A37981">
            <w:pPr>
              <w:tabs>
                <w:tab w:val="left" w:pos="1980"/>
                <w:tab w:val="left" w:pos="2306"/>
              </w:tabs>
              <w:ind w:firstLineChars="100" w:firstLine="180"/>
              <w:jc w:val="left"/>
              <w:rPr>
                <w:rFonts w:ascii="ＭＳ ゴシック" w:eastAsia="ＭＳ ゴシック" w:hAnsi="ＭＳ ゴシック"/>
                <w:sz w:val="18"/>
                <w:szCs w:val="18"/>
              </w:rPr>
            </w:pPr>
          </w:p>
          <w:p w14:paraId="2C5069A7" w14:textId="142D2D9B" w:rsidR="0033101E" w:rsidRPr="00AD5C4E" w:rsidRDefault="006E68B4" w:rsidP="00997C15">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61097D" w:rsidRPr="00AD5C4E">
              <w:rPr>
                <w:rFonts w:ascii="ＭＳ ゴシック" w:eastAsia="ＭＳ ゴシック" w:hAnsi="ＭＳ ゴシック" w:hint="eastAsia"/>
                <w:sz w:val="18"/>
                <w:szCs w:val="18"/>
              </w:rPr>
              <w:t>府域の温室効果ガス排出の4分の1を占める中小事業者</w:t>
            </w:r>
            <w:r w:rsidR="008015A2" w:rsidRPr="00AD5C4E">
              <w:rPr>
                <w:rFonts w:ascii="ＭＳ ゴシック" w:eastAsia="ＭＳ ゴシック" w:hAnsi="ＭＳ ゴシック" w:hint="eastAsia"/>
                <w:sz w:val="18"/>
                <w:szCs w:val="18"/>
              </w:rPr>
              <w:t>における</w:t>
            </w:r>
            <w:r w:rsidR="0061097D" w:rsidRPr="00AD5C4E">
              <w:rPr>
                <w:rFonts w:ascii="ＭＳ ゴシック" w:eastAsia="ＭＳ ゴシック" w:hAnsi="ＭＳ ゴシック" w:hint="eastAsia"/>
                <w:sz w:val="18"/>
                <w:szCs w:val="18"/>
              </w:rPr>
              <w:t>省エネルギー</w:t>
            </w:r>
            <w:r w:rsidR="008015A2" w:rsidRPr="00AD5C4E">
              <w:rPr>
                <w:rFonts w:ascii="ＭＳ ゴシック" w:eastAsia="ＭＳ ゴシック" w:hAnsi="ＭＳ ゴシック" w:hint="eastAsia"/>
                <w:sz w:val="18"/>
                <w:szCs w:val="18"/>
              </w:rPr>
              <w:t>の</w:t>
            </w:r>
            <w:r w:rsidR="0061097D" w:rsidRPr="00AD5C4E">
              <w:rPr>
                <w:rFonts w:ascii="ＭＳ ゴシック" w:eastAsia="ＭＳ ゴシック" w:hAnsi="ＭＳ ゴシック" w:hint="eastAsia"/>
                <w:sz w:val="18"/>
                <w:szCs w:val="18"/>
              </w:rPr>
              <w:t>取組を促進するため、「省エネ・省ＣＯ</w:t>
            </w:r>
            <w:r w:rsidR="0061097D" w:rsidRPr="00AD5C4E">
              <w:rPr>
                <w:rFonts w:ascii="ＭＳ ゴシック" w:eastAsia="ＭＳ ゴシック" w:hAnsi="ＭＳ ゴシック" w:hint="eastAsia"/>
                <w:sz w:val="18"/>
                <w:szCs w:val="18"/>
                <w:vertAlign w:val="subscript"/>
              </w:rPr>
              <w:t>２</w:t>
            </w:r>
            <w:r w:rsidR="0061097D" w:rsidRPr="00AD5C4E">
              <w:rPr>
                <w:rFonts w:ascii="ＭＳ ゴシック" w:eastAsia="ＭＳ ゴシック" w:hAnsi="ＭＳ ゴシック" w:hint="eastAsia"/>
                <w:sz w:val="18"/>
                <w:szCs w:val="18"/>
              </w:rPr>
              <w:t>相談窓口」を運営。事業所を訪問し、電気</w:t>
            </w:r>
            <w:r w:rsidR="008015A2" w:rsidRPr="00AD5C4E">
              <w:rPr>
                <w:rFonts w:ascii="ＭＳ ゴシック" w:eastAsia="ＭＳ ゴシック" w:hAnsi="ＭＳ ゴシック" w:hint="eastAsia"/>
                <w:sz w:val="18"/>
                <w:szCs w:val="18"/>
              </w:rPr>
              <w:t>・</w:t>
            </w:r>
            <w:r w:rsidR="0061097D" w:rsidRPr="00AD5C4E">
              <w:rPr>
                <w:rFonts w:ascii="ＭＳ ゴシック" w:eastAsia="ＭＳ ゴシック" w:hAnsi="ＭＳ ゴシック" w:hint="eastAsia"/>
                <w:sz w:val="18"/>
                <w:szCs w:val="18"/>
              </w:rPr>
              <w:t>ガス等の使用状況や設備の運転管理状況等の省エネ診断を行い、設備等の運用管理等について提案。実施件数は</w:t>
            </w:r>
            <w:r w:rsidR="00AB5484" w:rsidRPr="00AD5C4E">
              <w:rPr>
                <w:rFonts w:ascii="ＭＳ ゴシック" w:eastAsia="ＭＳ ゴシック" w:hAnsi="ＭＳ ゴシック" w:hint="eastAsia"/>
                <w:sz w:val="18"/>
                <w:szCs w:val="18"/>
              </w:rPr>
              <w:t>48</w:t>
            </w:r>
            <w:r w:rsidR="0061097D" w:rsidRPr="00AD5C4E">
              <w:rPr>
                <w:rFonts w:ascii="ＭＳ ゴシック" w:eastAsia="ＭＳ ゴシック" w:hAnsi="ＭＳ ゴシック" w:hint="eastAsia"/>
                <w:sz w:val="18"/>
                <w:szCs w:val="18"/>
              </w:rPr>
              <w:t>件</w:t>
            </w:r>
            <w:r w:rsidR="00AF5D14" w:rsidRPr="00AD5C4E">
              <w:rPr>
                <w:rFonts w:ascii="ＭＳ ゴシック" w:eastAsia="ＭＳ ゴシック" w:hAnsi="ＭＳ ゴシック" w:hint="eastAsia"/>
                <w:sz w:val="18"/>
                <w:szCs w:val="18"/>
              </w:rPr>
              <w:t>（</w:t>
            </w:r>
            <w:r w:rsidR="0061097D" w:rsidRPr="00AD5C4E">
              <w:rPr>
                <w:rFonts w:ascii="ＭＳ ゴシック" w:eastAsia="ＭＳ ゴシック" w:hAnsi="ＭＳ ゴシック" w:hint="eastAsia"/>
                <w:sz w:val="18"/>
                <w:szCs w:val="18"/>
              </w:rPr>
              <w:t>目標数40件</w:t>
            </w:r>
            <w:r w:rsidR="00AF5D14" w:rsidRPr="00AD5C4E">
              <w:rPr>
                <w:rFonts w:ascii="ＭＳ ゴシック" w:eastAsia="ＭＳ ゴシック" w:hAnsi="ＭＳ ゴシック" w:hint="eastAsia"/>
                <w:sz w:val="18"/>
                <w:szCs w:val="18"/>
              </w:rPr>
              <w:t>）</w:t>
            </w:r>
            <w:r w:rsidR="0061097D" w:rsidRPr="00AD5C4E">
              <w:rPr>
                <w:rFonts w:ascii="ＭＳ ゴシック" w:eastAsia="ＭＳ ゴシック" w:hAnsi="ＭＳ ゴシック" w:hint="eastAsia"/>
                <w:sz w:val="18"/>
                <w:szCs w:val="18"/>
              </w:rPr>
              <w:t>。また、省エネ・省ＣＯ</w:t>
            </w:r>
            <w:r w:rsidR="0061097D" w:rsidRPr="00AD5C4E">
              <w:rPr>
                <w:rFonts w:ascii="ＭＳ ゴシック" w:eastAsia="ＭＳ ゴシック" w:hAnsi="ＭＳ ゴシック" w:hint="eastAsia"/>
                <w:sz w:val="18"/>
                <w:szCs w:val="18"/>
                <w:vertAlign w:val="subscript"/>
              </w:rPr>
              <w:t>２</w:t>
            </w:r>
            <w:r w:rsidR="0061097D" w:rsidRPr="00AD5C4E">
              <w:rPr>
                <w:rFonts w:ascii="ＭＳ ゴシック" w:eastAsia="ＭＳ ゴシック" w:hAnsi="ＭＳ ゴシック" w:hint="eastAsia"/>
                <w:sz w:val="18"/>
                <w:szCs w:val="18"/>
              </w:rPr>
              <w:t>に関するセミナー</w:t>
            </w:r>
            <w:r w:rsidR="00122326" w:rsidRPr="00AD5C4E">
              <w:rPr>
                <w:rFonts w:ascii="ＭＳ ゴシック" w:eastAsia="ＭＳ ゴシック" w:hAnsi="ＭＳ ゴシック" w:hint="eastAsia"/>
                <w:sz w:val="18"/>
                <w:szCs w:val="18"/>
              </w:rPr>
              <w:t>（2回）</w:t>
            </w:r>
            <w:r w:rsidR="0061097D" w:rsidRPr="00AD5C4E">
              <w:rPr>
                <w:rFonts w:ascii="ＭＳ ゴシック" w:eastAsia="ＭＳ ゴシック" w:hAnsi="ＭＳ ゴシック" w:hint="eastAsia"/>
                <w:sz w:val="18"/>
                <w:szCs w:val="18"/>
              </w:rPr>
              <w:t>、省エネに関する講演</w:t>
            </w:r>
            <w:r w:rsidR="00122326" w:rsidRPr="00AD5C4E">
              <w:rPr>
                <w:rFonts w:ascii="ＭＳ ゴシック" w:eastAsia="ＭＳ ゴシック" w:hAnsi="ＭＳ ゴシック" w:hint="eastAsia"/>
                <w:sz w:val="18"/>
                <w:szCs w:val="18"/>
              </w:rPr>
              <w:t>（2回）</w:t>
            </w:r>
            <w:r w:rsidR="0061097D" w:rsidRPr="00AD5C4E">
              <w:rPr>
                <w:rFonts w:ascii="ＭＳ ゴシック" w:eastAsia="ＭＳ ゴシック" w:hAnsi="ＭＳ ゴシック" w:hint="eastAsia"/>
                <w:sz w:val="18"/>
                <w:szCs w:val="18"/>
              </w:rPr>
              <w:t>を実施。</w:t>
            </w:r>
          </w:p>
          <w:p w14:paraId="23F1E3CB" w14:textId="77777777" w:rsidR="00AD2B4E" w:rsidRPr="00AD5C4E" w:rsidRDefault="00AD2B4E" w:rsidP="004B08DB">
            <w:pPr>
              <w:spacing w:line="260" w:lineRule="exact"/>
              <w:rPr>
                <w:rFonts w:ascii="ＭＳ ゴシック" w:eastAsia="ＭＳ ゴシック" w:hAnsi="ＭＳ ゴシック"/>
                <w:sz w:val="18"/>
                <w:szCs w:val="18"/>
              </w:rPr>
            </w:pPr>
          </w:p>
          <w:p w14:paraId="11BC9819" w14:textId="77777777" w:rsidR="0033101E" w:rsidRPr="00AD5C4E" w:rsidRDefault="0033101E" w:rsidP="004B08DB">
            <w:pPr>
              <w:spacing w:line="260" w:lineRule="exac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b 受託研究・共同研究の実施</w:t>
            </w:r>
          </w:p>
          <w:p w14:paraId="0B23B726" w14:textId="77777777" w:rsidR="00B617FE" w:rsidRPr="00AD5C4E" w:rsidRDefault="00B617FE" w:rsidP="00997C15">
            <w:pPr>
              <w:ind w:leftChars="50" w:left="285" w:hangingChars="100" w:hanging="180"/>
              <w:rPr>
                <w:rFonts w:ascii="ＭＳ ゴシック" w:eastAsia="ＭＳ ゴシック" w:hAnsi="ＭＳ ゴシック"/>
                <w:sz w:val="18"/>
                <w:szCs w:val="18"/>
              </w:rPr>
            </w:pPr>
          </w:p>
          <w:p w14:paraId="7435EBE4" w14:textId="243B40CB" w:rsidR="005E23BD" w:rsidRPr="00AD5C4E" w:rsidRDefault="006E68B4" w:rsidP="00997C1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5E23BD" w:rsidRPr="00AD5C4E">
              <w:rPr>
                <w:rFonts w:ascii="ＭＳ ゴシック" w:eastAsia="ＭＳ ゴシック" w:hAnsi="ＭＳ ゴシック" w:hint="eastAsia"/>
                <w:sz w:val="18"/>
                <w:szCs w:val="18"/>
              </w:rPr>
              <w:t>受託研究</w:t>
            </w:r>
            <w:r w:rsidR="00D449DF" w:rsidRPr="00AD5C4E">
              <w:rPr>
                <w:rFonts w:ascii="ＭＳ ゴシック" w:eastAsia="ＭＳ ゴシック" w:hAnsi="ＭＳ ゴシック" w:hint="eastAsia"/>
                <w:sz w:val="18"/>
                <w:szCs w:val="18"/>
              </w:rPr>
              <w:t>18</w:t>
            </w:r>
            <w:r w:rsidR="005E23BD" w:rsidRPr="00AD5C4E">
              <w:rPr>
                <w:rFonts w:ascii="ＭＳ ゴシック" w:eastAsia="ＭＳ ゴシック" w:hAnsi="ＭＳ ゴシック" w:hint="eastAsia"/>
                <w:sz w:val="18"/>
                <w:szCs w:val="18"/>
              </w:rPr>
              <w:t>件、共同研究</w:t>
            </w:r>
            <w:r w:rsidR="00D449DF" w:rsidRPr="00AD5C4E">
              <w:rPr>
                <w:rFonts w:ascii="ＭＳ ゴシック" w:eastAsia="ＭＳ ゴシック" w:hAnsi="ＭＳ ゴシック"/>
                <w:sz w:val="18"/>
                <w:szCs w:val="18"/>
              </w:rPr>
              <w:t>1</w:t>
            </w:r>
            <w:r w:rsidR="00E5479D" w:rsidRPr="00AD5C4E">
              <w:rPr>
                <w:rFonts w:ascii="ＭＳ ゴシック" w:eastAsia="ＭＳ ゴシック" w:hAnsi="ＭＳ ゴシック"/>
                <w:sz w:val="18"/>
                <w:szCs w:val="18"/>
              </w:rPr>
              <w:t>7</w:t>
            </w:r>
            <w:r w:rsidR="005E23BD" w:rsidRPr="00AD5C4E">
              <w:rPr>
                <w:rFonts w:ascii="ＭＳ ゴシック" w:eastAsia="ＭＳ ゴシック" w:hAnsi="ＭＳ ゴシック" w:hint="eastAsia"/>
                <w:sz w:val="18"/>
                <w:szCs w:val="18"/>
              </w:rPr>
              <w:t>件を実施。民間事業者の技術開発や商品開発等を支援し、農林水産業・食品産業の発展に貢献。分野別の実施件数は以下のとおり。</w:t>
            </w:r>
          </w:p>
          <w:p w14:paraId="53A787C8" w14:textId="77777777" w:rsidR="005E23BD" w:rsidRPr="00AD5C4E" w:rsidRDefault="005E23BD" w:rsidP="005E23BD">
            <w:pPr>
              <w:ind w:firstLineChars="1200" w:firstLine="216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u w:val="single"/>
              </w:rPr>
              <w:t>受託研究</w:t>
            </w:r>
            <w:r w:rsidRPr="00AD5C4E">
              <w:rPr>
                <w:rFonts w:ascii="ＭＳ ゴシック" w:eastAsia="ＭＳ ゴシック" w:hAnsi="ＭＳ ゴシック" w:hint="eastAsia"/>
                <w:sz w:val="18"/>
                <w:szCs w:val="18"/>
              </w:rPr>
              <w:t xml:space="preserve">　　　　</w:t>
            </w:r>
            <w:r w:rsidRPr="00AD5C4E">
              <w:rPr>
                <w:rFonts w:ascii="ＭＳ ゴシック" w:eastAsia="ＭＳ ゴシック" w:hAnsi="ＭＳ ゴシック" w:hint="eastAsia"/>
                <w:sz w:val="18"/>
                <w:szCs w:val="18"/>
                <w:u w:val="single"/>
              </w:rPr>
              <w:t>共同研究</w:t>
            </w:r>
          </w:p>
          <w:p w14:paraId="5D10EA88" w14:textId="1031690A" w:rsidR="005E23BD" w:rsidRPr="00AD5C4E" w:rsidRDefault="005E23BD" w:rsidP="00E039EB">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・環境関連　　             1件　　　　　　</w:t>
            </w:r>
            <w:r w:rsidR="00E5479D" w:rsidRPr="00AD5C4E">
              <w:rPr>
                <w:rFonts w:ascii="ＭＳ ゴシック" w:eastAsia="ＭＳ ゴシック" w:hAnsi="ＭＳ ゴシック"/>
                <w:sz w:val="18"/>
                <w:szCs w:val="18"/>
              </w:rPr>
              <w:t>1</w:t>
            </w:r>
            <w:r w:rsidRPr="00AD5C4E">
              <w:rPr>
                <w:rFonts w:ascii="ＭＳ ゴシック" w:eastAsia="ＭＳ ゴシック" w:hAnsi="ＭＳ ゴシック" w:hint="eastAsia"/>
                <w:sz w:val="18"/>
                <w:szCs w:val="18"/>
              </w:rPr>
              <w:t>件</w:t>
            </w:r>
          </w:p>
          <w:p w14:paraId="6D024C4E" w14:textId="77777777" w:rsidR="005E23BD" w:rsidRPr="00AD5C4E" w:rsidRDefault="005E23BD" w:rsidP="00E039EB">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・農林関連　　            1</w:t>
            </w:r>
            <w:r w:rsidR="00E31505" w:rsidRPr="00AD5C4E">
              <w:rPr>
                <w:rFonts w:ascii="ＭＳ ゴシック" w:eastAsia="ＭＳ ゴシック" w:hAnsi="ＭＳ ゴシック" w:hint="eastAsia"/>
                <w:sz w:val="18"/>
                <w:szCs w:val="18"/>
              </w:rPr>
              <w:t>6</w:t>
            </w:r>
            <w:r w:rsidRPr="00AD5C4E">
              <w:rPr>
                <w:rFonts w:ascii="ＭＳ ゴシック" w:eastAsia="ＭＳ ゴシック" w:hAnsi="ＭＳ ゴシック" w:hint="eastAsia"/>
                <w:sz w:val="18"/>
                <w:szCs w:val="18"/>
              </w:rPr>
              <w:t xml:space="preserve">件　　　　　  </w:t>
            </w:r>
            <w:r w:rsidR="0074003F" w:rsidRPr="00AD5C4E">
              <w:rPr>
                <w:rFonts w:ascii="ＭＳ ゴシック" w:eastAsia="ＭＳ ゴシック" w:hAnsi="ＭＳ ゴシック" w:hint="eastAsia"/>
                <w:sz w:val="18"/>
                <w:szCs w:val="18"/>
              </w:rPr>
              <w:t>7</w:t>
            </w:r>
            <w:r w:rsidRPr="00AD5C4E">
              <w:rPr>
                <w:rFonts w:ascii="ＭＳ ゴシック" w:eastAsia="ＭＳ ゴシック" w:hAnsi="ＭＳ ゴシック" w:hint="eastAsia"/>
                <w:sz w:val="18"/>
                <w:szCs w:val="18"/>
              </w:rPr>
              <w:t>件</w:t>
            </w:r>
          </w:p>
          <w:p w14:paraId="0C363191" w14:textId="77777777" w:rsidR="005E23BD" w:rsidRPr="00AD5C4E" w:rsidRDefault="005E23BD" w:rsidP="00E039EB">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・水産関連                 </w:t>
            </w:r>
            <w:r w:rsidR="00E31505" w:rsidRPr="00AD5C4E">
              <w:rPr>
                <w:rFonts w:ascii="ＭＳ ゴシック" w:eastAsia="ＭＳ ゴシック" w:hAnsi="ＭＳ ゴシック" w:hint="eastAsia"/>
                <w:sz w:val="18"/>
                <w:szCs w:val="18"/>
              </w:rPr>
              <w:t>0</w:t>
            </w:r>
            <w:r w:rsidRPr="00AD5C4E">
              <w:rPr>
                <w:rFonts w:ascii="ＭＳ ゴシック" w:eastAsia="ＭＳ ゴシック" w:hAnsi="ＭＳ ゴシック" w:hint="eastAsia"/>
                <w:sz w:val="18"/>
                <w:szCs w:val="18"/>
              </w:rPr>
              <w:t xml:space="preserve">件　　　　　　</w:t>
            </w:r>
            <w:r w:rsidR="0074003F" w:rsidRPr="00AD5C4E">
              <w:rPr>
                <w:rFonts w:ascii="ＭＳ ゴシック" w:eastAsia="ＭＳ ゴシック" w:hAnsi="ＭＳ ゴシック" w:hint="eastAsia"/>
                <w:sz w:val="18"/>
                <w:szCs w:val="18"/>
              </w:rPr>
              <w:t>4</w:t>
            </w:r>
            <w:r w:rsidRPr="00AD5C4E">
              <w:rPr>
                <w:rFonts w:ascii="ＭＳ ゴシック" w:eastAsia="ＭＳ ゴシック" w:hAnsi="ＭＳ ゴシック" w:hint="eastAsia"/>
                <w:sz w:val="18"/>
                <w:szCs w:val="18"/>
              </w:rPr>
              <w:t>件</w:t>
            </w:r>
          </w:p>
          <w:p w14:paraId="16184A71" w14:textId="77777777" w:rsidR="005E23BD" w:rsidRPr="00AD5C4E" w:rsidRDefault="005E23BD" w:rsidP="00E039EB">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・食品関係　　　　　　　　 </w:t>
            </w:r>
            <w:r w:rsidR="00E31505" w:rsidRPr="00AD5C4E">
              <w:rPr>
                <w:rFonts w:ascii="ＭＳ ゴシック" w:eastAsia="ＭＳ ゴシック" w:hAnsi="ＭＳ ゴシック" w:hint="eastAsia"/>
                <w:sz w:val="18"/>
                <w:szCs w:val="18"/>
              </w:rPr>
              <w:t>1</w:t>
            </w:r>
            <w:r w:rsidRPr="00AD5C4E">
              <w:rPr>
                <w:rFonts w:ascii="ＭＳ ゴシック" w:eastAsia="ＭＳ ゴシック" w:hAnsi="ＭＳ ゴシック" w:hint="eastAsia"/>
                <w:sz w:val="18"/>
                <w:szCs w:val="18"/>
              </w:rPr>
              <w:t>件 　　　　　 5件</w:t>
            </w:r>
          </w:p>
          <w:p w14:paraId="3CEC7E75" w14:textId="77777777" w:rsidR="005E23BD" w:rsidRPr="00AD5C4E" w:rsidRDefault="005E23BD" w:rsidP="005E23BD">
            <w:pPr>
              <w:ind w:firstLineChars="97" w:firstLine="175"/>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※食品関係共同研究は大阪産（もん）チャレンジ支援事業を含む。</w:t>
            </w:r>
          </w:p>
          <w:p w14:paraId="57BC2B30" w14:textId="77777777" w:rsidR="00815E6C" w:rsidRPr="00AD5C4E" w:rsidRDefault="00815E6C" w:rsidP="005E23BD">
            <w:pPr>
              <w:ind w:firstLineChars="97" w:firstLine="175"/>
              <w:jc w:val="left"/>
              <w:rPr>
                <w:rFonts w:ascii="ＭＳ ゴシック" w:eastAsia="ＭＳ ゴシック" w:hAnsi="ＭＳ ゴシック"/>
                <w:sz w:val="18"/>
                <w:szCs w:val="18"/>
              </w:rPr>
            </w:pPr>
          </w:p>
          <w:p w14:paraId="68D1C4B9" w14:textId="77777777" w:rsidR="005E23BD" w:rsidRPr="00AD5C4E" w:rsidRDefault="005E23BD" w:rsidP="00997C15">
            <w:pPr>
              <w:ind w:firstLineChars="300" w:firstLine="54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事業者からの受託研究</w:t>
            </w:r>
          </w:p>
          <w:tbl>
            <w:tblPr>
              <w:tblW w:w="3543"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361"/>
              <w:gridCol w:w="821"/>
            </w:tblGrid>
            <w:tr w:rsidR="00514804" w:rsidRPr="00AD5C4E" w14:paraId="78C6FEB5" w14:textId="77777777" w:rsidTr="004B08DB">
              <w:trPr>
                <w:trHeight w:val="340"/>
              </w:trPr>
              <w:tc>
                <w:tcPr>
                  <w:tcW w:w="1418" w:type="dxa"/>
                </w:tcPr>
                <w:p w14:paraId="5274E9D0" w14:textId="77777777" w:rsidR="0051303B" w:rsidRPr="00AD5C4E" w:rsidRDefault="0051303B" w:rsidP="005E23BD">
                  <w:pPr>
                    <w:jc w:val="center"/>
                    <w:rPr>
                      <w:rFonts w:ascii="ＭＳ ゴシック" w:eastAsia="ＭＳ ゴシック" w:hAnsi="ＭＳ ゴシック"/>
                      <w:sz w:val="18"/>
                      <w:szCs w:val="18"/>
                    </w:rPr>
                  </w:pPr>
                </w:p>
              </w:tc>
              <w:tc>
                <w:tcPr>
                  <w:tcW w:w="1418" w:type="dxa"/>
                  <w:vAlign w:val="center"/>
                </w:tcPr>
                <w:p w14:paraId="6A3AAD06" w14:textId="77777777" w:rsidR="0051303B" w:rsidRPr="00AD5C4E" w:rsidRDefault="0050428B" w:rsidP="0051303B">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680C9E90" w14:textId="77777777" w:rsidR="0051303B" w:rsidRPr="00AD5C4E" w:rsidRDefault="0051303B" w:rsidP="0051303B">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850" w:type="dxa"/>
                  <w:vAlign w:val="center"/>
                </w:tcPr>
                <w:p w14:paraId="472BDCEB" w14:textId="77777777" w:rsidR="0051303B" w:rsidRPr="00AD5C4E" w:rsidRDefault="0051303B" w:rsidP="005E23B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7D8768F1" w14:textId="77777777" w:rsidTr="004B08DB">
              <w:trPr>
                <w:trHeight w:val="340"/>
              </w:trPr>
              <w:tc>
                <w:tcPr>
                  <w:tcW w:w="1418" w:type="dxa"/>
                  <w:vAlign w:val="center"/>
                </w:tcPr>
                <w:p w14:paraId="05264FB5" w14:textId="77777777" w:rsidR="0051303B" w:rsidRPr="00AD5C4E" w:rsidRDefault="0051303B" w:rsidP="005E23B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件数</w:t>
                  </w:r>
                </w:p>
              </w:tc>
              <w:tc>
                <w:tcPr>
                  <w:tcW w:w="1418" w:type="dxa"/>
                  <w:vAlign w:val="center"/>
                </w:tcPr>
                <w:p w14:paraId="29CC803D" w14:textId="77777777" w:rsidR="0051303B" w:rsidRPr="00AD5C4E" w:rsidRDefault="0051303B" w:rsidP="005E23B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18</w:t>
                  </w:r>
                </w:p>
              </w:tc>
              <w:tc>
                <w:tcPr>
                  <w:tcW w:w="850" w:type="dxa"/>
                  <w:vAlign w:val="center"/>
                </w:tcPr>
                <w:p w14:paraId="25606174" w14:textId="77777777" w:rsidR="0051303B" w:rsidRPr="00AD5C4E" w:rsidRDefault="0074003F" w:rsidP="005E23B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18</w:t>
                  </w:r>
                </w:p>
              </w:tc>
            </w:tr>
            <w:tr w:rsidR="00514804" w:rsidRPr="00AD5C4E" w14:paraId="380707A7" w14:textId="77777777" w:rsidTr="004B08DB">
              <w:trPr>
                <w:trHeight w:val="340"/>
              </w:trPr>
              <w:tc>
                <w:tcPr>
                  <w:tcW w:w="1418" w:type="dxa"/>
                  <w:vAlign w:val="center"/>
                </w:tcPr>
                <w:p w14:paraId="4ED1E288" w14:textId="77777777" w:rsidR="0051303B" w:rsidRPr="00AD5C4E" w:rsidRDefault="0051303B" w:rsidP="005E23B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金額（千円）</w:t>
                  </w:r>
                </w:p>
              </w:tc>
              <w:tc>
                <w:tcPr>
                  <w:tcW w:w="1418" w:type="dxa"/>
                  <w:vAlign w:val="center"/>
                </w:tcPr>
                <w:p w14:paraId="64EC5458" w14:textId="77777777" w:rsidR="0051303B" w:rsidRPr="00AD5C4E" w:rsidRDefault="0051303B" w:rsidP="00E27E04">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9,070</w:t>
                  </w:r>
                </w:p>
              </w:tc>
              <w:tc>
                <w:tcPr>
                  <w:tcW w:w="850" w:type="dxa"/>
                  <w:vAlign w:val="center"/>
                </w:tcPr>
                <w:p w14:paraId="596CA51C" w14:textId="77777777" w:rsidR="0051303B" w:rsidRPr="00AD5C4E" w:rsidRDefault="00EC11D0" w:rsidP="005E23B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10,700</w:t>
                  </w:r>
                </w:p>
              </w:tc>
            </w:tr>
          </w:tbl>
          <w:p w14:paraId="00BD5B67" w14:textId="77777777" w:rsidR="005E23BD" w:rsidRPr="00AD5C4E" w:rsidRDefault="005E23BD" w:rsidP="005E23BD">
            <w:pPr>
              <w:ind w:firstLineChars="290" w:firstLine="522"/>
              <w:jc w:val="left"/>
              <w:rPr>
                <w:rFonts w:ascii="ＭＳ ゴシック" w:eastAsia="ＭＳ ゴシック" w:hAnsi="ＭＳ ゴシック"/>
                <w:sz w:val="18"/>
                <w:szCs w:val="18"/>
              </w:rPr>
            </w:pPr>
          </w:p>
          <w:p w14:paraId="7B6827B3" w14:textId="77777777" w:rsidR="00B93E8A" w:rsidRPr="00AD5C4E" w:rsidRDefault="00B93E8A" w:rsidP="005E23BD">
            <w:pPr>
              <w:ind w:firstLineChars="290" w:firstLine="522"/>
              <w:jc w:val="left"/>
              <w:rPr>
                <w:rFonts w:ascii="ＭＳ ゴシック" w:eastAsia="ＭＳ ゴシック" w:hAnsi="ＭＳ ゴシック"/>
                <w:sz w:val="18"/>
                <w:szCs w:val="18"/>
              </w:rPr>
            </w:pPr>
          </w:p>
          <w:p w14:paraId="65C80173" w14:textId="77777777" w:rsidR="00B93E8A" w:rsidRPr="00AD5C4E" w:rsidRDefault="00B93E8A" w:rsidP="005E23BD">
            <w:pPr>
              <w:ind w:firstLineChars="290" w:firstLine="522"/>
              <w:jc w:val="left"/>
              <w:rPr>
                <w:rFonts w:ascii="ＭＳ ゴシック" w:eastAsia="ＭＳ ゴシック" w:hAnsi="ＭＳ ゴシック"/>
                <w:sz w:val="18"/>
                <w:szCs w:val="18"/>
              </w:rPr>
            </w:pPr>
          </w:p>
          <w:p w14:paraId="43202D95" w14:textId="77777777" w:rsidR="005E23BD" w:rsidRPr="00AD5C4E" w:rsidRDefault="005E23BD" w:rsidP="00997C15">
            <w:pPr>
              <w:ind w:firstLineChars="300" w:firstLine="54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事業者との共同研究数（件）</w:t>
            </w:r>
          </w:p>
          <w:tbl>
            <w:tblPr>
              <w:tblW w:w="1893"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682"/>
            </w:tblGrid>
            <w:tr w:rsidR="00514804" w:rsidRPr="00AD5C4E" w14:paraId="6D92523D" w14:textId="77777777" w:rsidTr="004B08DB">
              <w:trPr>
                <w:trHeight w:val="340"/>
              </w:trPr>
              <w:tc>
                <w:tcPr>
                  <w:tcW w:w="1418" w:type="dxa"/>
                  <w:vAlign w:val="center"/>
                </w:tcPr>
                <w:p w14:paraId="448176A2" w14:textId="77777777" w:rsidR="002B593D" w:rsidRPr="00AD5C4E" w:rsidRDefault="0050428B"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35B105F6" w14:textId="77777777" w:rsidR="002B593D" w:rsidRPr="00AD5C4E" w:rsidRDefault="002B593D" w:rsidP="005E23B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776" w:type="dxa"/>
                  <w:vAlign w:val="center"/>
                </w:tcPr>
                <w:p w14:paraId="633E716D" w14:textId="77777777" w:rsidR="002B593D" w:rsidRPr="00AD5C4E" w:rsidRDefault="002B593D" w:rsidP="005E23B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0951F4AB" w14:textId="77777777" w:rsidTr="004B08DB">
              <w:trPr>
                <w:trHeight w:val="340"/>
              </w:trPr>
              <w:tc>
                <w:tcPr>
                  <w:tcW w:w="1418" w:type="dxa"/>
                  <w:vAlign w:val="center"/>
                </w:tcPr>
                <w:p w14:paraId="2169E0BA" w14:textId="77777777" w:rsidR="002B593D" w:rsidRPr="00AD5C4E" w:rsidRDefault="002B593D" w:rsidP="005E23B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14</w:t>
                  </w:r>
                </w:p>
              </w:tc>
              <w:tc>
                <w:tcPr>
                  <w:tcW w:w="776" w:type="dxa"/>
                  <w:vAlign w:val="center"/>
                </w:tcPr>
                <w:p w14:paraId="75DF0F11" w14:textId="725317B1" w:rsidR="002B593D" w:rsidRPr="00AD5C4E" w:rsidRDefault="0074003F" w:rsidP="00B104D6">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w:t>
                  </w:r>
                  <w:r w:rsidR="00B104D6" w:rsidRPr="00AD5C4E">
                    <w:rPr>
                      <w:rFonts w:ascii="ＭＳ ゴシック" w:eastAsia="ＭＳ ゴシック" w:hAnsi="ＭＳ ゴシック" w:hint="eastAsia"/>
                      <w:sz w:val="18"/>
                      <w:szCs w:val="18"/>
                    </w:rPr>
                    <w:t>7</w:t>
                  </w:r>
                </w:p>
              </w:tc>
            </w:tr>
          </w:tbl>
          <w:p w14:paraId="2823F068" w14:textId="77777777" w:rsidR="005E23BD" w:rsidRPr="00AD5C4E" w:rsidRDefault="005E23BD" w:rsidP="004B08DB">
            <w:pPr>
              <w:spacing w:line="280" w:lineRule="exact"/>
              <w:jc w:val="left"/>
              <w:rPr>
                <w:rFonts w:ascii="ＭＳ ゴシック" w:eastAsia="ＭＳ ゴシック" w:hAnsi="ＭＳ ゴシック"/>
                <w:sz w:val="16"/>
                <w:szCs w:val="16"/>
              </w:rPr>
            </w:pPr>
          </w:p>
          <w:p w14:paraId="05CA86AC" w14:textId="77777777" w:rsidR="00F15A7E" w:rsidRPr="00AD5C4E" w:rsidRDefault="0033101E" w:rsidP="004B08DB">
            <w:pPr>
              <w:spacing w:line="280" w:lineRule="exac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c 依頼試験の実施</w:t>
            </w:r>
          </w:p>
          <w:p w14:paraId="459D3380" w14:textId="04084F85" w:rsidR="00E039EB" w:rsidRPr="00AD5C4E" w:rsidRDefault="006E68B4" w:rsidP="00B9371E">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w:t>
            </w:r>
            <w:r w:rsidR="00E039EB" w:rsidRPr="00AD5C4E">
              <w:rPr>
                <w:rFonts w:ascii="ＭＳ ゴシック" w:eastAsia="ＭＳ ゴシック" w:hAnsi="ＭＳ ゴシック" w:hint="eastAsia"/>
                <w:sz w:val="18"/>
                <w:szCs w:val="18"/>
              </w:rPr>
              <w:t>農業関連企業等から肥料や飼料の成分分析等の依頼試験</w:t>
            </w:r>
            <w:r w:rsidR="00D86D7C" w:rsidRPr="00AD5C4E">
              <w:rPr>
                <w:rFonts w:ascii="ＭＳ ゴシック" w:eastAsia="ＭＳ ゴシック" w:hAnsi="ＭＳ ゴシック" w:hint="eastAsia"/>
                <w:sz w:val="18"/>
                <w:szCs w:val="18"/>
              </w:rPr>
              <w:t>（</w:t>
            </w:r>
            <w:r w:rsidR="00905D6B" w:rsidRPr="00AD5C4E">
              <w:rPr>
                <w:rFonts w:ascii="ＭＳ ゴシック" w:eastAsia="ＭＳ ゴシック" w:hAnsi="ＭＳ ゴシック" w:hint="eastAsia"/>
                <w:sz w:val="18"/>
                <w:szCs w:val="18"/>
              </w:rPr>
              <w:t>10</w:t>
            </w:r>
            <w:r w:rsidR="00D86D7C" w:rsidRPr="00AD5C4E">
              <w:rPr>
                <w:rFonts w:ascii="ＭＳ ゴシック" w:eastAsia="ＭＳ ゴシック" w:hAnsi="ＭＳ ゴシック" w:hint="eastAsia"/>
                <w:sz w:val="18"/>
                <w:szCs w:val="18"/>
              </w:rPr>
              <w:t>件）</w:t>
            </w:r>
            <w:r w:rsidR="00E039EB" w:rsidRPr="00AD5C4E">
              <w:rPr>
                <w:rFonts w:ascii="ＭＳ ゴシック" w:eastAsia="ＭＳ ゴシック" w:hAnsi="ＭＳ ゴシック" w:hint="eastAsia"/>
                <w:sz w:val="18"/>
                <w:szCs w:val="18"/>
              </w:rPr>
              <w:t>を実施。実施件数はほぼ例年の水準を維持（H26年度15件、H27年度10件 ）。</w:t>
            </w:r>
          </w:p>
          <w:p w14:paraId="3ACD8620" w14:textId="77777777" w:rsidR="0033101E" w:rsidRPr="00AD5C4E" w:rsidRDefault="0033101E" w:rsidP="00312655">
            <w:pPr>
              <w:rPr>
                <w:rFonts w:ascii="ＭＳ ゴシック" w:eastAsia="ＭＳ ゴシック" w:hAnsi="ＭＳ ゴシック"/>
                <w:sz w:val="18"/>
                <w:szCs w:val="18"/>
              </w:rPr>
            </w:pPr>
          </w:p>
          <w:p w14:paraId="799F3E2E" w14:textId="77777777" w:rsidR="0033101E" w:rsidRPr="00AD5C4E" w:rsidRDefault="0033101E" w:rsidP="006E68B4">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d 試験機器・施設の提供</w:t>
            </w:r>
          </w:p>
          <w:p w14:paraId="6D2172A1" w14:textId="77777777" w:rsidR="008F0751" w:rsidRPr="00AD5C4E" w:rsidRDefault="006E68B4" w:rsidP="00997C15">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w:t>
            </w:r>
            <w:r w:rsidR="008F0751" w:rsidRPr="00AD5C4E">
              <w:rPr>
                <w:rFonts w:ascii="ＭＳ ゴシック" w:eastAsia="ＭＳ ゴシック" w:hAnsi="ＭＳ ゴシック" w:hint="eastAsia"/>
                <w:sz w:val="18"/>
                <w:szCs w:val="18"/>
              </w:rPr>
              <w:t>事業者や農業指導者が自ら行う分析を支援するため、食品機能実験室および土壌測定診断室を提供。利用内容は以下のとおり。</w:t>
            </w:r>
          </w:p>
          <w:p w14:paraId="37377783" w14:textId="76BC9DFD" w:rsidR="008F0751" w:rsidRPr="00AD5C4E" w:rsidRDefault="006B7107" w:rsidP="00997C15">
            <w:pPr>
              <w:ind w:leftChars="100" w:left="39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8F0751" w:rsidRPr="00AD5C4E">
              <w:rPr>
                <w:rFonts w:ascii="ＭＳ ゴシック" w:eastAsia="ＭＳ ゴシック" w:hAnsi="ＭＳ ゴシック" w:hint="eastAsia"/>
                <w:sz w:val="18"/>
                <w:szCs w:val="18"/>
              </w:rPr>
              <w:t>食品機能実験室：農業者・関連団体</w:t>
            </w:r>
            <w:r w:rsidR="002752EB" w:rsidRPr="00AD5C4E">
              <w:rPr>
                <w:rFonts w:ascii="ＭＳ ゴシック" w:eastAsia="ＭＳ ゴシック" w:hAnsi="ＭＳ ゴシック" w:hint="eastAsia"/>
                <w:sz w:val="18"/>
                <w:szCs w:val="18"/>
              </w:rPr>
              <w:t>（</w:t>
            </w:r>
            <w:r w:rsidR="008F0751" w:rsidRPr="00AD5C4E">
              <w:rPr>
                <w:rFonts w:ascii="ＭＳ ゴシック" w:eastAsia="ＭＳ ゴシック" w:hAnsi="ＭＳ ゴシック" w:hint="eastAsia"/>
                <w:sz w:val="18"/>
                <w:szCs w:val="18"/>
              </w:rPr>
              <w:t>1</w:t>
            </w:r>
            <w:r w:rsidR="00E27E04" w:rsidRPr="00AD5C4E">
              <w:rPr>
                <w:rFonts w:ascii="ＭＳ ゴシック" w:eastAsia="ＭＳ ゴシック" w:hAnsi="ＭＳ ゴシック" w:hint="eastAsia"/>
                <w:sz w:val="18"/>
                <w:szCs w:val="18"/>
              </w:rPr>
              <w:t>2</w:t>
            </w:r>
            <w:r w:rsidR="008F0751" w:rsidRPr="00AD5C4E">
              <w:rPr>
                <w:rFonts w:ascii="ＭＳ ゴシック" w:eastAsia="ＭＳ ゴシック" w:hAnsi="ＭＳ ゴシック" w:hint="eastAsia"/>
                <w:sz w:val="18"/>
                <w:szCs w:val="18"/>
              </w:rPr>
              <w:t>件</w:t>
            </w:r>
            <w:r w:rsidR="002752EB" w:rsidRPr="00AD5C4E">
              <w:rPr>
                <w:rFonts w:ascii="ＭＳ ゴシック" w:eastAsia="ＭＳ ゴシック" w:hAnsi="ＭＳ ゴシック" w:hint="eastAsia"/>
                <w:sz w:val="18"/>
                <w:szCs w:val="18"/>
              </w:rPr>
              <w:t>）</w:t>
            </w:r>
            <w:r w:rsidR="008F0751" w:rsidRPr="00AD5C4E">
              <w:rPr>
                <w:rFonts w:ascii="ＭＳ ゴシック" w:eastAsia="ＭＳ ゴシック" w:hAnsi="ＭＳ ゴシック" w:hint="eastAsia"/>
                <w:sz w:val="18"/>
                <w:szCs w:val="18"/>
              </w:rPr>
              <w:t>、食品関連事業者</w:t>
            </w:r>
            <w:r w:rsidR="002752EB" w:rsidRPr="00AD5C4E">
              <w:rPr>
                <w:rFonts w:ascii="ＭＳ ゴシック" w:eastAsia="ＭＳ ゴシック" w:hAnsi="ＭＳ ゴシック" w:hint="eastAsia"/>
                <w:sz w:val="18"/>
                <w:szCs w:val="18"/>
              </w:rPr>
              <w:t>（</w:t>
            </w:r>
            <w:r w:rsidR="003A5847" w:rsidRPr="00AD5C4E">
              <w:rPr>
                <w:rFonts w:ascii="ＭＳ ゴシック" w:eastAsia="ＭＳ ゴシック" w:hAnsi="ＭＳ ゴシック"/>
                <w:sz w:val="18"/>
                <w:szCs w:val="18"/>
              </w:rPr>
              <w:t>21</w:t>
            </w:r>
            <w:r w:rsidR="008F0751" w:rsidRPr="00AD5C4E">
              <w:rPr>
                <w:rFonts w:ascii="ＭＳ ゴシック" w:eastAsia="ＭＳ ゴシック" w:hAnsi="ＭＳ ゴシック" w:hint="eastAsia"/>
                <w:sz w:val="18"/>
                <w:szCs w:val="18"/>
              </w:rPr>
              <w:t>件</w:t>
            </w:r>
            <w:r w:rsidR="002752EB" w:rsidRPr="00AD5C4E">
              <w:rPr>
                <w:rFonts w:ascii="ＭＳ ゴシック" w:eastAsia="ＭＳ ゴシック" w:hAnsi="ＭＳ ゴシック" w:hint="eastAsia"/>
                <w:sz w:val="18"/>
                <w:szCs w:val="18"/>
              </w:rPr>
              <w:t>）により</w:t>
            </w:r>
            <w:r w:rsidR="008F0751" w:rsidRPr="00AD5C4E">
              <w:rPr>
                <w:rFonts w:ascii="ＭＳ ゴシック" w:eastAsia="ＭＳ ゴシック" w:hAnsi="ＭＳ ゴシック" w:hint="eastAsia"/>
                <w:sz w:val="18"/>
                <w:szCs w:val="18"/>
              </w:rPr>
              <w:t>計</w:t>
            </w:r>
            <w:r w:rsidR="00E27E04" w:rsidRPr="00AD5C4E">
              <w:rPr>
                <w:rFonts w:ascii="ＭＳ ゴシック" w:eastAsia="ＭＳ ゴシック" w:hAnsi="ＭＳ ゴシック"/>
                <w:sz w:val="18"/>
                <w:szCs w:val="18"/>
              </w:rPr>
              <w:t>3</w:t>
            </w:r>
            <w:r w:rsidR="003A5847" w:rsidRPr="00AD5C4E">
              <w:rPr>
                <w:rFonts w:ascii="ＭＳ ゴシック" w:eastAsia="ＭＳ ゴシック" w:hAnsi="ＭＳ ゴシック"/>
                <w:sz w:val="18"/>
                <w:szCs w:val="18"/>
              </w:rPr>
              <w:t>3</w:t>
            </w:r>
            <w:r w:rsidR="008F0751" w:rsidRPr="00AD5C4E">
              <w:rPr>
                <w:rFonts w:ascii="ＭＳ ゴシック" w:eastAsia="ＭＳ ゴシック" w:hAnsi="ＭＳ ゴシック" w:hint="eastAsia"/>
                <w:sz w:val="18"/>
                <w:szCs w:val="18"/>
              </w:rPr>
              <w:t>件利用(H27年度26件）。</w:t>
            </w:r>
          </w:p>
          <w:p w14:paraId="65F09B27" w14:textId="77777777" w:rsidR="008F0751" w:rsidRPr="00AD5C4E" w:rsidRDefault="006B7107" w:rsidP="00997C15">
            <w:pPr>
              <w:ind w:leftChars="100" w:left="39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8F0751" w:rsidRPr="00AD5C4E">
              <w:rPr>
                <w:rFonts w:ascii="ＭＳ ゴシック" w:eastAsia="ＭＳ ゴシック" w:hAnsi="ＭＳ ゴシック" w:hint="eastAsia"/>
                <w:sz w:val="18"/>
                <w:szCs w:val="18"/>
              </w:rPr>
              <w:t>土壌測定診断室：大阪府農の普及課等が土壌や水耕培養液の分析等に</w:t>
            </w:r>
            <w:r w:rsidR="005067B7" w:rsidRPr="00AD5C4E">
              <w:rPr>
                <w:rFonts w:ascii="ＭＳ ゴシック" w:eastAsia="ＭＳ ゴシック" w:hAnsi="ＭＳ ゴシック" w:hint="eastAsia"/>
                <w:sz w:val="18"/>
                <w:szCs w:val="18"/>
              </w:rPr>
              <w:t>25件</w:t>
            </w:r>
            <w:r w:rsidR="008F0751" w:rsidRPr="00AD5C4E">
              <w:rPr>
                <w:rFonts w:ascii="ＭＳ ゴシック" w:eastAsia="ＭＳ ゴシック" w:hAnsi="ＭＳ ゴシック" w:hint="eastAsia"/>
                <w:sz w:val="18"/>
                <w:szCs w:val="18"/>
              </w:rPr>
              <w:t>利用（H27年度26件）。</w:t>
            </w:r>
          </w:p>
          <w:p w14:paraId="5A7D1AB5" w14:textId="77777777" w:rsidR="0033101E" w:rsidRPr="00AD5C4E" w:rsidRDefault="0033101E" w:rsidP="0033101E">
            <w:pPr>
              <w:rPr>
                <w:rFonts w:ascii="ＭＳ ゴシック" w:eastAsia="ＭＳ ゴシック" w:hAnsi="ＭＳ ゴシック"/>
                <w:sz w:val="18"/>
                <w:szCs w:val="18"/>
              </w:rPr>
            </w:pPr>
          </w:p>
          <w:p w14:paraId="0C766F0B" w14:textId="77777777" w:rsidR="00EC11D0" w:rsidRPr="00AD5C4E" w:rsidRDefault="00EC11D0" w:rsidP="0033101E">
            <w:pPr>
              <w:rPr>
                <w:rFonts w:ascii="ＭＳ ゴシック" w:eastAsia="ＭＳ ゴシック" w:hAnsi="ＭＳ ゴシック"/>
                <w:sz w:val="18"/>
                <w:szCs w:val="18"/>
              </w:rPr>
            </w:pPr>
          </w:p>
          <w:p w14:paraId="368EB1F1" w14:textId="77777777" w:rsidR="00E46352" w:rsidRPr="00AD5C4E" w:rsidRDefault="00E46352" w:rsidP="0033101E">
            <w:pPr>
              <w:rPr>
                <w:rFonts w:ascii="ＭＳ ゴシック" w:eastAsia="ＭＳ ゴシック" w:hAnsi="ＭＳ ゴシック"/>
                <w:sz w:val="18"/>
                <w:szCs w:val="18"/>
              </w:rPr>
            </w:pPr>
          </w:p>
          <w:p w14:paraId="1B4D4631" w14:textId="77777777" w:rsidR="00F73DD8" w:rsidRPr="00AD5C4E" w:rsidRDefault="0033101E" w:rsidP="006E68B4">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e 製品化・商品化やＰＲに係る支援</w:t>
            </w:r>
          </w:p>
          <w:p w14:paraId="223300C4" w14:textId="4DDF4954" w:rsidR="0089471E" w:rsidRPr="00AD5C4E" w:rsidRDefault="000C7FA1" w:rsidP="006F3220">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●大阪産(もん)を使用した商品の開発や改良などに取り組む事業者を技術面からサポートする「大阪産(もん)チャレンジ支援事業」を実施し、</w:t>
            </w:r>
            <w:r w:rsidR="00104470" w:rsidRPr="00AD5C4E">
              <w:rPr>
                <w:rFonts w:ascii="ＭＳ ゴシック" w:eastAsia="ＭＳ ゴシック" w:hAnsi="ＭＳ ゴシック" w:hint="eastAsia"/>
                <w:sz w:val="18"/>
                <w:szCs w:val="18"/>
              </w:rPr>
              <w:t>水ナス</w:t>
            </w:r>
            <w:r w:rsidRPr="00AD5C4E">
              <w:rPr>
                <w:rFonts w:ascii="ＭＳ ゴシック" w:eastAsia="ＭＳ ゴシック" w:hAnsi="ＭＳ ゴシック" w:hint="eastAsia"/>
                <w:sz w:val="18"/>
                <w:szCs w:val="18"/>
              </w:rPr>
              <w:t>を使ったお吸い物</w:t>
            </w:r>
            <w:r w:rsidR="00EF30F5" w:rsidRPr="00AD5C4E">
              <w:rPr>
                <w:rFonts w:ascii="ＭＳ ゴシック" w:eastAsia="ＭＳ ゴシック" w:hAnsi="ＭＳ ゴシック" w:hint="eastAsia"/>
                <w:sz w:val="18"/>
                <w:szCs w:val="18"/>
              </w:rPr>
              <w:t>の素</w:t>
            </w:r>
            <w:r w:rsidRPr="00AD5C4E">
              <w:rPr>
                <w:rFonts w:ascii="ＭＳ ゴシック" w:eastAsia="ＭＳ ゴシック" w:hAnsi="ＭＳ ゴシック" w:hint="eastAsia"/>
                <w:sz w:val="18"/>
                <w:szCs w:val="18"/>
              </w:rPr>
              <w:t>など</w:t>
            </w:r>
            <w:r w:rsidR="0050428B" w:rsidRPr="00AD5C4E">
              <w:rPr>
                <w:rFonts w:ascii="ＭＳ ゴシック" w:eastAsia="ＭＳ ゴシック" w:hAnsi="ＭＳ ゴシック" w:hint="eastAsia"/>
                <w:sz w:val="18"/>
                <w:szCs w:val="18"/>
              </w:rPr>
              <w:t>5</w:t>
            </w:r>
            <w:r w:rsidRPr="00AD5C4E">
              <w:rPr>
                <w:rFonts w:ascii="ＭＳ ゴシック" w:eastAsia="ＭＳ ゴシック" w:hAnsi="ＭＳ ゴシック" w:hint="eastAsia"/>
                <w:sz w:val="18"/>
                <w:szCs w:val="18"/>
              </w:rPr>
              <w:t>件の商品化を支援。</w:t>
            </w:r>
            <w:r w:rsidR="00EF30F5" w:rsidRPr="00AD5C4E">
              <w:rPr>
                <w:rFonts w:ascii="ＭＳ ゴシック" w:eastAsia="ＭＳ ゴシック" w:hAnsi="ＭＳ ゴシック" w:hint="eastAsia"/>
                <w:sz w:val="18"/>
                <w:szCs w:val="18"/>
              </w:rPr>
              <w:t>同お吸い物の素は製造直売</w:t>
            </w:r>
            <w:r w:rsidR="00F450EC" w:rsidRPr="00AD5C4E">
              <w:rPr>
                <w:rFonts w:ascii="ＭＳ ゴシック" w:eastAsia="ＭＳ ゴシック" w:hAnsi="ＭＳ ゴシック" w:hint="eastAsia"/>
                <w:sz w:val="18"/>
                <w:szCs w:val="18"/>
              </w:rPr>
              <w:t>を開始。</w:t>
            </w:r>
          </w:p>
          <w:p w14:paraId="19B1367F" w14:textId="77777777" w:rsidR="0089471E" w:rsidRPr="00AD5C4E" w:rsidRDefault="0089471E" w:rsidP="006F3220">
            <w:pPr>
              <w:ind w:leftChars="50" w:left="285" w:hangingChars="100" w:hanging="180"/>
              <w:rPr>
                <w:rFonts w:ascii="ＭＳ ゴシック" w:eastAsia="ＭＳ ゴシック" w:hAnsi="ＭＳ ゴシック"/>
                <w:sz w:val="18"/>
                <w:szCs w:val="18"/>
              </w:rPr>
            </w:pPr>
          </w:p>
          <w:p w14:paraId="79F2653A" w14:textId="77777777" w:rsidR="0089471E" w:rsidRPr="00AD5C4E" w:rsidRDefault="0089471E" w:rsidP="006F3220">
            <w:pPr>
              <w:ind w:leftChars="50" w:left="285" w:hangingChars="100" w:hanging="180"/>
              <w:rPr>
                <w:rFonts w:ascii="ＭＳ ゴシック" w:eastAsia="ＭＳ ゴシック" w:hAnsi="ＭＳ ゴシック"/>
                <w:sz w:val="18"/>
                <w:szCs w:val="18"/>
              </w:rPr>
            </w:pPr>
          </w:p>
          <w:p w14:paraId="632249EB" w14:textId="77777777" w:rsidR="0089471E" w:rsidRPr="00AD5C4E" w:rsidRDefault="0089471E" w:rsidP="006F3220">
            <w:pPr>
              <w:ind w:leftChars="50" w:left="285" w:hangingChars="100" w:hanging="180"/>
              <w:rPr>
                <w:rFonts w:ascii="ＭＳ ゴシック" w:eastAsia="ＭＳ ゴシック" w:hAnsi="ＭＳ ゴシック"/>
                <w:sz w:val="18"/>
                <w:szCs w:val="18"/>
              </w:rPr>
            </w:pPr>
          </w:p>
          <w:p w14:paraId="3B85066D" w14:textId="76293DCB" w:rsidR="00C86EA5" w:rsidRPr="00AD5C4E" w:rsidRDefault="006F3220" w:rsidP="00C86EA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●「おおさかエコテック」を実施。平成28年度は</w:t>
            </w:r>
            <w:r w:rsidR="0050428B" w:rsidRPr="00AD5C4E">
              <w:rPr>
                <w:rFonts w:ascii="ＭＳ ゴシック" w:eastAsia="ＭＳ ゴシック" w:hAnsi="ＭＳ ゴシック" w:hint="eastAsia"/>
                <w:sz w:val="18"/>
                <w:szCs w:val="18"/>
              </w:rPr>
              <w:t>4</w:t>
            </w:r>
            <w:r w:rsidRPr="00AD5C4E">
              <w:rPr>
                <w:rFonts w:ascii="ＭＳ ゴシック" w:eastAsia="ＭＳ ゴシック" w:hAnsi="ＭＳ ゴシック" w:hint="eastAsia"/>
                <w:sz w:val="18"/>
                <w:szCs w:val="18"/>
              </w:rPr>
              <w:t>件</w:t>
            </w:r>
            <w:r w:rsidR="00E24A26" w:rsidRPr="00AD5C4E">
              <w:rPr>
                <w:rFonts w:ascii="ＭＳ ゴシック" w:eastAsia="ＭＳ ゴシック" w:hAnsi="ＭＳ ゴシック" w:hint="eastAsia"/>
                <w:sz w:val="18"/>
                <w:szCs w:val="18"/>
              </w:rPr>
              <w:t>の評価を実施し、すべて</w:t>
            </w:r>
            <w:r w:rsidRPr="00AD5C4E">
              <w:rPr>
                <w:rFonts w:ascii="ＭＳ ゴシック" w:eastAsia="ＭＳ ゴシック" w:hAnsi="ＭＳ ゴシック" w:hint="eastAsia"/>
                <w:sz w:val="18"/>
                <w:szCs w:val="18"/>
              </w:rPr>
              <w:t>優れた技術・製品「ゴールド・エコテック」</w:t>
            </w:r>
            <w:r w:rsidR="00E24A26" w:rsidRPr="00AD5C4E">
              <w:rPr>
                <w:rFonts w:ascii="ＭＳ ゴシック" w:eastAsia="ＭＳ ゴシック" w:hAnsi="ＭＳ ゴシック" w:hint="eastAsia"/>
                <w:sz w:val="18"/>
                <w:szCs w:val="18"/>
              </w:rPr>
              <w:t>に</w:t>
            </w:r>
            <w:r w:rsidRPr="00AD5C4E">
              <w:rPr>
                <w:rFonts w:ascii="ＭＳ ゴシック" w:eastAsia="ＭＳ ゴシック" w:hAnsi="ＭＳ ゴシック" w:hint="eastAsia"/>
                <w:sz w:val="18"/>
                <w:szCs w:val="18"/>
              </w:rPr>
              <w:t>選定。</w:t>
            </w:r>
            <w:r w:rsidR="00E24A26" w:rsidRPr="00AD5C4E">
              <w:rPr>
                <w:rFonts w:ascii="ＭＳ ゴシック" w:eastAsia="ＭＳ ゴシック" w:hAnsi="ＭＳ ゴシック" w:hint="eastAsia"/>
                <w:sz w:val="18"/>
                <w:szCs w:val="18"/>
              </w:rPr>
              <w:t>HPで紹介するほか、環境技術展やシンポジウムのフロア展示等で普及を図った。</w:t>
            </w:r>
            <w:r w:rsidR="00C86EA5" w:rsidRPr="00AD5C4E">
              <w:rPr>
                <w:rFonts w:ascii="ＭＳ ゴシック" w:eastAsia="ＭＳ ゴシック" w:hAnsi="ＭＳ ゴシック" w:hint="eastAsia"/>
                <w:sz w:val="18"/>
                <w:szCs w:val="18"/>
              </w:rPr>
              <w:t>2回の大型展示会への出展で、下記の効果があった。</w:t>
            </w:r>
          </w:p>
          <w:p w14:paraId="79545D6F" w14:textId="77777777" w:rsidR="00C86EA5" w:rsidRPr="00AD5C4E" w:rsidRDefault="00C86EA5" w:rsidP="00C86EA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①10月開催6社出展　  問合せ のべ10件、商談 のべ72件</w:t>
            </w:r>
          </w:p>
          <w:p w14:paraId="3F3CB51C" w14:textId="3491635C" w:rsidR="000C7FA1" w:rsidRPr="00AD5C4E" w:rsidRDefault="00C86EA5" w:rsidP="00C86EA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② 2月開催6社出展　  問合せ のべ18件、商談 のべ52件</w:t>
            </w:r>
          </w:p>
          <w:p w14:paraId="195F15F5" w14:textId="7DD12927" w:rsidR="00F73DD8" w:rsidRPr="00AD5C4E" w:rsidRDefault="006633B2" w:rsidP="0033101E">
            <w:pPr>
              <w:rPr>
                <w:rFonts w:asciiTheme="minorEastAsia" w:eastAsiaTheme="minorEastAsia" w:hAnsiTheme="minorEastAsia"/>
                <w:sz w:val="18"/>
                <w:szCs w:val="18"/>
              </w:rPr>
            </w:pPr>
            <w:r w:rsidRPr="00AD5C4E">
              <w:rPr>
                <w:rFonts w:ascii="ＭＳ ゴシック" w:eastAsia="ＭＳ ゴシック" w:hAnsi="ＭＳ ゴシック" w:hint="eastAsia"/>
                <w:sz w:val="18"/>
                <w:szCs w:val="18"/>
              </w:rPr>
              <w:t xml:space="preserve">　　</w:t>
            </w:r>
            <w:r w:rsidRPr="00AD5C4E">
              <w:rPr>
                <w:rFonts w:asciiTheme="minorEastAsia" w:eastAsiaTheme="minorEastAsia" w:hAnsiTheme="minorEastAsia"/>
                <w:sz w:val="18"/>
                <w:szCs w:val="18"/>
              </w:rPr>
              <w:t>(</w:t>
            </w:r>
            <w:r w:rsidRPr="00AD5C4E">
              <w:rPr>
                <w:rFonts w:asciiTheme="minorEastAsia" w:eastAsiaTheme="minorEastAsia" w:hAnsiTheme="minorEastAsia" w:hint="eastAsia"/>
                <w:sz w:val="18"/>
                <w:szCs w:val="18"/>
              </w:rPr>
              <w:t>添付資料集1ページ</w:t>
            </w:r>
            <w:r w:rsidRPr="00AD5C4E">
              <w:rPr>
                <w:rFonts w:asciiTheme="minorEastAsia" w:eastAsiaTheme="minorEastAsia" w:hAnsiTheme="minorEastAsia"/>
                <w:sz w:val="18"/>
                <w:szCs w:val="18"/>
              </w:rPr>
              <w:t>)</w:t>
            </w:r>
          </w:p>
          <w:p w14:paraId="1C5BAF52" w14:textId="77777777" w:rsidR="0033101E" w:rsidRPr="00AD5C4E" w:rsidRDefault="0033101E" w:rsidP="007F5988">
            <w:pPr>
              <w:ind w:firstLineChars="100" w:firstLine="180"/>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f 事業者団体等への支援</w:t>
            </w:r>
          </w:p>
          <w:p w14:paraId="0461AA0B" w14:textId="0759EFF0" w:rsidR="000C7FA1" w:rsidRPr="00AD5C4E" w:rsidRDefault="000C7FA1" w:rsidP="000C7FA1">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●JA全農大阪</w:t>
            </w:r>
            <w:r w:rsidR="008B57AD" w:rsidRPr="00AD5C4E">
              <w:rPr>
                <w:rFonts w:ascii="ＭＳ ゴシック" w:eastAsia="ＭＳ ゴシック" w:hAnsi="ＭＳ ゴシック" w:hint="eastAsia"/>
                <w:sz w:val="18"/>
                <w:szCs w:val="18"/>
              </w:rPr>
              <w:t>（2件）</w:t>
            </w:r>
            <w:r w:rsidRPr="00AD5C4E">
              <w:rPr>
                <w:rFonts w:ascii="ＭＳ ゴシック" w:eastAsia="ＭＳ ゴシック" w:hAnsi="ＭＳ ゴシック" w:hint="eastAsia"/>
                <w:sz w:val="18"/>
                <w:szCs w:val="18"/>
              </w:rPr>
              <w:t>、大阪府種子協会</w:t>
            </w:r>
            <w:r w:rsidR="008B57AD" w:rsidRPr="00AD5C4E">
              <w:rPr>
                <w:rFonts w:ascii="ＭＳ ゴシック" w:eastAsia="ＭＳ ゴシック" w:hAnsi="ＭＳ ゴシック" w:hint="eastAsia"/>
                <w:sz w:val="18"/>
                <w:szCs w:val="18"/>
              </w:rPr>
              <w:t>（1件）からの</w:t>
            </w:r>
            <w:r w:rsidRPr="00AD5C4E">
              <w:rPr>
                <w:rFonts w:ascii="ＭＳ ゴシック" w:eastAsia="ＭＳ ゴシック" w:hAnsi="ＭＳ ゴシック" w:hint="eastAsia"/>
                <w:sz w:val="18"/>
                <w:szCs w:val="18"/>
              </w:rPr>
              <w:t>受託研究を実施。</w:t>
            </w:r>
          </w:p>
          <w:p w14:paraId="31C525E3" w14:textId="01B5453A" w:rsidR="000C7FA1" w:rsidRPr="00AD5C4E" w:rsidRDefault="000C7FA1" w:rsidP="000C7FA1">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●農業協同組合等の研修会への講師派遣を実施</w:t>
            </w:r>
            <w:r w:rsidR="0061144D" w:rsidRPr="00AD5C4E">
              <w:rPr>
                <w:rFonts w:ascii="ＭＳ ゴシック" w:eastAsia="ＭＳ ゴシック" w:hAnsi="ＭＳ ゴシック" w:hint="eastAsia"/>
                <w:sz w:val="18"/>
                <w:szCs w:val="18"/>
              </w:rPr>
              <w:t>（24件）</w:t>
            </w:r>
            <w:r w:rsidRPr="00AD5C4E">
              <w:rPr>
                <w:rFonts w:ascii="ＭＳ ゴシック" w:eastAsia="ＭＳ ゴシック" w:hAnsi="ＭＳ ゴシック" w:hint="eastAsia"/>
                <w:sz w:val="18"/>
                <w:szCs w:val="18"/>
              </w:rPr>
              <w:t>。JAのアグリアドバイザーおよびスーパーアグリアドバイザー養成研修へ講師を派遣。</w:t>
            </w:r>
            <w:r w:rsidR="00C16319" w:rsidRPr="00AD5C4E">
              <w:rPr>
                <w:rFonts w:asciiTheme="minorEastAsia" w:eastAsiaTheme="minorEastAsia" w:hAnsiTheme="minorEastAsia"/>
                <w:sz w:val="18"/>
                <w:szCs w:val="18"/>
              </w:rPr>
              <w:t>(添付資料集</w:t>
            </w:r>
            <w:r w:rsidR="00BF5F15" w:rsidRPr="00AD5C4E">
              <w:rPr>
                <w:rFonts w:asciiTheme="minorEastAsia" w:eastAsiaTheme="minorEastAsia" w:hAnsiTheme="minorEastAsia"/>
                <w:sz w:val="18"/>
                <w:szCs w:val="18"/>
              </w:rPr>
              <w:t>1</w:t>
            </w:r>
            <w:r w:rsidR="00B67F51" w:rsidRPr="00AD5C4E">
              <w:rPr>
                <w:rFonts w:asciiTheme="minorEastAsia" w:eastAsiaTheme="minorEastAsia" w:hAnsiTheme="minorEastAsia" w:hint="eastAsia"/>
                <w:sz w:val="18"/>
                <w:szCs w:val="18"/>
              </w:rPr>
              <w:t>、8</w:t>
            </w:r>
            <w:r w:rsidR="00C16319" w:rsidRPr="00AD5C4E">
              <w:rPr>
                <w:rFonts w:asciiTheme="minorEastAsia" w:eastAsiaTheme="minorEastAsia" w:hAnsiTheme="minorEastAsia" w:hint="eastAsia"/>
                <w:sz w:val="18"/>
                <w:szCs w:val="18"/>
              </w:rPr>
              <w:t>ページ</w:t>
            </w:r>
            <w:r w:rsidR="00C16319" w:rsidRPr="00AD5C4E">
              <w:rPr>
                <w:rFonts w:asciiTheme="minorEastAsia" w:eastAsiaTheme="minorEastAsia" w:hAnsiTheme="minorEastAsia"/>
                <w:sz w:val="18"/>
                <w:szCs w:val="18"/>
              </w:rPr>
              <w:t>)</w:t>
            </w:r>
          </w:p>
          <w:p w14:paraId="734B50A6" w14:textId="77777777" w:rsidR="00FA7029" w:rsidRPr="00AD5C4E" w:rsidRDefault="000C7FA1" w:rsidP="00FA7029">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●大阪府漬物事業協同組合からの要望に応じ、</w:t>
            </w:r>
            <w:r w:rsidR="00104470" w:rsidRPr="00AD5C4E">
              <w:rPr>
                <w:rFonts w:ascii="ＭＳ ゴシック" w:eastAsia="ＭＳ ゴシック" w:hAnsi="ＭＳ ゴシック" w:hint="eastAsia"/>
                <w:sz w:val="18"/>
                <w:szCs w:val="18"/>
              </w:rPr>
              <w:t>水ナス</w:t>
            </w:r>
            <w:r w:rsidRPr="00AD5C4E">
              <w:rPr>
                <w:rFonts w:ascii="ＭＳ ゴシック" w:eastAsia="ＭＳ ゴシック" w:hAnsi="ＭＳ ゴシック" w:hint="eastAsia"/>
                <w:sz w:val="18"/>
                <w:szCs w:val="18"/>
              </w:rPr>
              <w:t>のぬか漬け製造における洗浄・殺菌・色止めマニュアルを作成。</w:t>
            </w:r>
          </w:p>
          <w:p w14:paraId="2B61F2AE" w14:textId="77777777" w:rsidR="000C7FA1" w:rsidRPr="00AD5C4E" w:rsidRDefault="00FA7029" w:rsidP="00997C15">
            <w:pPr>
              <w:ind w:leftChars="50" w:left="285" w:hangingChars="100" w:hanging="180"/>
            </w:pPr>
            <w:r w:rsidRPr="00AD5C4E">
              <w:rPr>
                <w:rFonts w:ascii="ＭＳ ゴシック" w:eastAsia="ＭＳ ゴシック" w:hAnsi="ＭＳ ゴシック" w:hint="eastAsia"/>
                <w:sz w:val="18"/>
                <w:szCs w:val="18"/>
              </w:rPr>
              <w:t>●大阪府漁業協同組合連合会が開催する資源管理部会に対しての情報提供</w:t>
            </w:r>
            <w:r w:rsidR="0061144D"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16件</w:t>
            </w:r>
            <w:r w:rsidR="0061144D"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w:t>
            </w:r>
          </w:p>
          <w:p w14:paraId="67A7D925" w14:textId="1AD09270" w:rsidR="00220378" w:rsidRPr="00AD5C4E" w:rsidRDefault="00220378" w:rsidP="00997C1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●ため池養殖業者や河川漁協主体の会議にて魚病等の情報提供を実施</w:t>
            </w:r>
            <w:r w:rsidR="0061144D" w:rsidRPr="00AD5C4E">
              <w:rPr>
                <w:rFonts w:ascii="ＭＳ ゴシック" w:eastAsia="ＭＳ ゴシック" w:hAnsi="ＭＳ ゴシック" w:hint="eastAsia"/>
                <w:sz w:val="18"/>
                <w:szCs w:val="18"/>
              </w:rPr>
              <w:t>（3回）</w:t>
            </w:r>
            <w:r w:rsidRPr="00AD5C4E">
              <w:rPr>
                <w:rFonts w:ascii="ＭＳ ゴシック" w:eastAsia="ＭＳ ゴシック" w:hAnsi="ＭＳ ゴシック" w:hint="eastAsia"/>
                <w:sz w:val="18"/>
                <w:szCs w:val="18"/>
              </w:rPr>
              <w:t>。</w:t>
            </w:r>
          </w:p>
          <w:p w14:paraId="2D425BC6" w14:textId="77777777" w:rsidR="00C65B89" w:rsidRPr="00AD5C4E" w:rsidRDefault="00C65B89" w:rsidP="0033101E">
            <w:pPr>
              <w:rPr>
                <w:b/>
                <w:sz w:val="18"/>
                <w:szCs w:val="18"/>
              </w:rPr>
            </w:pPr>
          </w:p>
          <w:p w14:paraId="65C79404" w14:textId="77777777" w:rsidR="0033101E" w:rsidRPr="00AD5C4E" w:rsidRDefault="0033101E" w:rsidP="0033101E">
            <w:pPr>
              <w:rPr>
                <w:rFonts w:ascii="ＭＳ ゴシック" w:eastAsia="ＭＳ ゴシック" w:hAnsi="ＭＳ ゴシック"/>
                <w:b/>
                <w:sz w:val="18"/>
                <w:szCs w:val="18"/>
              </w:rPr>
            </w:pPr>
            <w:r w:rsidRPr="00AD5C4E">
              <w:rPr>
                <w:rFonts w:hint="eastAsia"/>
                <w:sz w:val="18"/>
                <w:szCs w:val="18"/>
              </w:rPr>
              <w:t>【</w:t>
            </w:r>
            <w:r w:rsidRPr="00AD5C4E">
              <w:rPr>
                <w:rFonts w:ascii="ＭＳ ゴシック" w:eastAsia="ＭＳ ゴシック" w:hAnsi="ＭＳ ゴシック" w:hint="eastAsia"/>
                <w:sz w:val="18"/>
                <w:szCs w:val="18"/>
              </w:rPr>
              <w:t>数値目標】</w:t>
            </w:r>
          </w:p>
          <w:p w14:paraId="34865C88" w14:textId="77777777" w:rsidR="009B10E1" w:rsidRPr="00AD5C4E" w:rsidRDefault="009B10E1" w:rsidP="0033101E">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１　</w:t>
            </w:r>
            <w:r w:rsidR="0050704B" w:rsidRPr="00AD5C4E">
              <w:rPr>
                <w:rFonts w:ascii="ＭＳ ゴシック" w:eastAsia="ＭＳ ゴシック" w:hAnsi="ＭＳ ゴシック" w:hint="eastAsia"/>
                <w:sz w:val="18"/>
                <w:szCs w:val="18"/>
              </w:rPr>
              <w:t>事業者からの技術相談件数</w:t>
            </w:r>
          </w:p>
          <w:p w14:paraId="2198A9A5" w14:textId="7C4AC533" w:rsidR="0050704B" w:rsidRPr="00AD5C4E" w:rsidRDefault="0091410B"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相談件数</w:t>
            </w:r>
            <w:r w:rsidR="00811BC4" w:rsidRPr="00AD5C4E">
              <w:rPr>
                <w:rFonts w:ascii="ＭＳ ゴシック" w:eastAsia="ＭＳ ゴシック" w:hAnsi="ＭＳ ゴシック" w:hint="eastAsia"/>
                <w:sz w:val="18"/>
                <w:szCs w:val="18"/>
              </w:rPr>
              <w:t>（505件）</w:t>
            </w:r>
            <w:r w:rsidRPr="00AD5C4E">
              <w:rPr>
                <w:rFonts w:ascii="ＭＳ ゴシック" w:eastAsia="ＭＳ ゴシック" w:hAnsi="ＭＳ ゴシック" w:hint="eastAsia"/>
                <w:sz w:val="18"/>
                <w:szCs w:val="18"/>
              </w:rPr>
              <w:t>は数値目標</w:t>
            </w:r>
            <w:r w:rsidR="00811BC4"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400件</w:t>
            </w:r>
            <w:r w:rsidR="00811BC4"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を上回った。</w:t>
            </w:r>
            <w:r w:rsidR="00AD2B4E" w:rsidRPr="00AD5C4E">
              <w:rPr>
                <w:rFonts w:ascii="ＭＳ ゴシック" w:eastAsia="ＭＳ ゴシック" w:hAnsi="ＭＳ ゴシック" w:hint="eastAsia"/>
                <w:sz w:val="18"/>
                <w:szCs w:val="18"/>
              </w:rPr>
              <w:t>H27年度から府より受託した6次産業化サポートセンターへの相談件数（H28</w:t>
            </w:r>
            <w:r w:rsidR="005067B7" w:rsidRPr="00AD5C4E">
              <w:rPr>
                <w:rFonts w:ascii="ＭＳ ゴシック" w:eastAsia="ＭＳ ゴシック" w:hAnsi="ＭＳ ゴシック" w:hint="eastAsia"/>
                <w:sz w:val="18"/>
                <w:szCs w:val="18"/>
              </w:rPr>
              <w:t>年度</w:t>
            </w:r>
            <w:r w:rsidR="00AD2B4E" w:rsidRPr="00AD5C4E">
              <w:rPr>
                <w:rFonts w:ascii="ＭＳ ゴシック" w:eastAsia="ＭＳ ゴシック" w:hAnsi="ＭＳ ゴシック" w:hint="eastAsia"/>
                <w:sz w:val="18"/>
                <w:szCs w:val="18"/>
              </w:rPr>
              <w:t>125件）も含むため、本件数は第1期中期</w:t>
            </w:r>
            <w:r w:rsidR="00BC0DF8" w:rsidRPr="00AD5C4E">
              <w:rPr>
                <w:rFonts w:ascii="ＭＳ ゴシック" w:eastAsia="ＭＳ ゴシック" w:hAnsi="ＭＳ ゴシック" w:hint="eastAsia"/>
                <w:sz w:val="18"/>
                <w:szCs w:val="18"/>
              </w:rPr>
              <w:t>目標</w:t>
            </w:r>
            <w:r w:rsidR="00AD2B4E" w:rsidRPr="00AD5C4E">
              <w:rPr>
                <w:rFonts w:ascii="ＭＳ ゴシック" w:eastAsia="ＭＳ ゴシック" w:hAnsi="ＭＳ ゴシック" w:hint="eastAsia"/>
                <w:sz w:val="18"/>
                <w:szCs w:val="18"/>
              </w:rPr>
              <w:t>期間の平均値</w:t>
            </w:r>
            <w:r w:rsidR="005067B7" w:rsidRPr="00AD5C4E">
              <w:rPr>
                <w:rFonts w:ascii="ＭＳ ゴシック" w:eastAsia="ＭＳ ゴシック" w:hAnsi="ＭＳ ゴシック" w:hint="eastAsia"/>
                <w:sz w:val="18"/>
                <w:szCs w:val="18"/>
              </w:rPr>
              <w:t>（</w:t>
            </w:r>
            <w:r w:rsidR="0050428B" w:rsidRPr="00AD5C4E">
              <w:rPr>
                <w:rFonts w:ascii="ＭＳ ゴシック" w:eastAsia="ＭＳ ゴシック" w:hAnsi="ＭＳ ゴシック" w:hint="eastAsia"/>
                <w:sz w:val="18"/>
                <w:szCs w:val="18"/>
              </w:rPr>
              <w:t>第1期平均</w:t>
            </w:r>
            <w:r w:rsidR="005067B7" w:rsidRPr="00AD5C4E">
              <w:rPr>
                <w:rFonts w:ascii="ＭＳ ゴシック" w:eastAsia="ＭＳ ゴシック" w:hAnsi="ＭＳ ゴシック" w:hint="eastAsia"/>
                <w:sz w:val="18"/>
                <w:szCs w:val="18"/>
              </w:rPr>
              <w:t>）</w:t>
            </w:r>
            <w:r w:rsidR="00AD2B4E" w:rsidRPr="00AD5C4E">
              <w:rPr>
                <w:rFonts w:ascii="ＭＳ ゴシック" w:eastAsia="ＭＳ ゴシック" w:hAnsi="ＭＳ ゴシック" w:hint="eastAsia"/>
                <w:sz w:val="18"/>
                <w:szCs w:val="18"/>
              </w:rPr>
              <w:t>に比べて増加。</w:t>
            </w:r>
          </w:p>
          <w:p w14:paraId="78B0E96B" w14:textId="77777777" w:rsidR="0008384C" w:rsidRPr="00AD5C4E" w:rsidRDefault="0008384C" w:rsidP="00997C15">
            <w:pPr>
              <w:ind w:leftChars="100" w:left="210" w:firstLineChars="100" w:firstLine="180"/>
              <w:rPr>
                <w:rFonts w:ascii="ＭＳ ゴシック" w:eastAsia="ＭＳ ゴシック" w:hAnsi="ＭＳ ゴシック"/>
                <w:sz w:val="18"/>
                <w:szCs w:val="18"/>
              </w:rPr>
            </w:pPr>
          </w:p>
          <w:tbl>
            <w:tblPr>
              <w:tblW w:w="2268"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861"/>
            </w:tblGrid>
            <w:tr w:rsidR="00514804" w:rsidRPr="00AD5C4E" w14:paraId="3961D53A" w14:textId="77777777" w:rsidTr="004B08DB">
              <w:trPr>
                <w:trHeight w:val="340"/>
              </w:trPr>
              <w:tc>
                <w:tcPr>
                  <w:tcW w:w="1407" w:type="dxa"/>
                  <w:vAlign w:val="center"/>
                </w:tcPr>
                <w:p w14:paraId="35F79CD7" w14:textId="77777777" w:rsidR="006F48FE" w:rsidRPr="00AD5C4E" w:rsidRDefault="0050428B"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7748BE64" w14:textId="77777777" w:rsidR="006F48FE" w:rsidRPr="00AD5C4E" w:rsidRDefault="006F48FE"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861" w:type="dxa"/>
                  <w:vAlign w:val="center"/>
                </w:tcPr>
                <w:p w14:paraId="3CBCFDCF" w14:textId="77777777" w:rsidR="006F48FE" w:rsidRPr="00AD5C4E" w:rsidRDefault="006F48FE"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7613178E" w14:textId="77777777" w:rsidTr="004B08DB">
              <w:trPr>
                <w:trHeight w:val="340"/>
              </w:trPr>
              <w:tc>
                <w:tcPr>
                  <w:tcW w:w="1407" w:type="dxa"/>
                  <w:vAlign w:val="center"/>
                </w:tcPr>
                <w:p w14:paraId="793DE28A" w14:textId="77777777" w:rsidR="006F48FE" w:rsidRPr="00AD5C4E" w:rsidRDefault="0050704B"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359</w:t>
                  </w:r>
                </w:p>
              </w:tc>
              <w:tc>
                <w:tcPr>
                  <w:tcW w:w="861" w:type="dxa"/>
                  <w:vAlign w:val="center"/>
                </w:tcPr>
                <w:p w14:paraId="5628CB7B" w14:textId="77777777" w:rsidR="006F48FE" w:rsidRPr="00AD5C4E" w:rsidRDefault="001748C9"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505</w:t>
                  </w:r>
                </w:p>
              </w:tc>
            </w:tr>
          </w:tbl>
          <w:p w14:paraId="557B95AD" w14:textId="77777777" w:rsidR="009B10E1" w:rsidRPr="00AD5C4E" w:rsidRDefault="009B10E1" w:rsidP="004B08DB">
            <w:pPr>
              <w:spacing w:line="280" w:lineRule="exact"/>
              <w:rPr>
                <w:rFonts w:ascii="ＭＳ ゴシック" w:eastAsia="ＭＳ ゴシック" w:hAnsi="ＭＳ ゴシック"/>
                <w:sz w:val="18"/>
                <w:szCs w:val="18"/>
              </w:rPr>
            </w:pPr>
          </w:p>
          <w:p w14:paraId="0129E7B1" w14:textId="77777777" w:rsidR="009B10E1" w:rsidRPr="00AD5C4E" w:rsidRDefault="009B10E1" w:rsidP="004B08DB">
            <w:pPr>
              <w:spacing w:line="280" w:lineRule="exac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２　</w:t>
            </w:r>
            <w:r w:rsidR="00313927" w:rsidRPr="00AD5C4E">
              <w:rPr>
                <w:rFonts w:ascii="ＭＳ ゴシック" w:eastAsia="ＭＳ ゴシック" w:hAnsi="ＭＳ ゴシック" w:hint="eastAsia"/>
                <w:sz w:val="18"/>
                <w:szCs w:val="18"/>
              </w:rPr>
              <w:t>試験機器・施設の提供件数</w:t>
            </w:r>
          </w:p>
          <w:p w14:paraId="3FAA1C9C" w14:textId="7D163D76" w:rsidR="005067B7" w:rsidRPr="00AD5C4E" w:rsidRDefault="0091410B"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提供件数</w:t>
            </w:r>
            <w:r w:rsidR="00811BC4"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5</w:t>
            </w:r>
            <w:r w:rsidR="003A5847" w:rsidRPr="00AD5C4E">
              <w:rPr>
                <w:rFonts w:ascii="ＭＳ ゴシック" w:eastAsia="ＭＳ ゴシック" w:hAnsi="ＭＳ ゴシック" w:hint="eastAsia"/>
                <w:sz w:val="18"/>
                <w:szCs w:val="18"/>
              </w:rPr>
              <w:t>8</w:t>
            </w:r>
            <w:r w:rsidRPr="00AD5C4E">
              <w:rPr>
                <w:rFonts w:ascii="ＭＳ ゴシック" w:eastAsia="ＭＳ ゴシック" w:hAnsi="ＭＳ ゴシック" w:hint="eastAsia"/>
                <w:sz w:val="18"/>
                <w:szCs w:val="18"/>
              </w:rPr>
              <w:t>件</w:t>
            </w:r>
            <w:r w:rsidR="00811BC4" w:rsidRPr="00AD5C4E">
              <w:rPr>
                <w:rFonts w:ascii="ＭＳ ゴシック" w:eastAsia="ＭＳ ゴシック" w:hAnsi="ＭＳ ゴシック" w:hint="eastAsia"/>
                <w:sz w:val="18"/>
                <w:szCs w:val="18"/>
              </w:rPr>
              <w:t>）は</w:t>
            </w:r>
            <w:r w:rsidRPr="00AD5C4E">
              <w:rPr>
                <w:rFonts w:ascii="ＭＳ ゴシック" w:eastAsia="ＭＳ ゴシック" w:hAnsi="ＭＳ ゴシック" w:hint="eastAsia"/>
                <w:sz w:val="18"/>
                <w:szCs w:val="18"/>
              </w:rPr>
              <w:t>数値目標</w:t>
            </w:r>
            <w:r w:rsidR="00811BC4"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30件</w:t>
            </w:r>
            <w:r w:rsidR="00811BC4"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を上回った。</w:t>
            </w:r>
            <w:r w:rsidR="005067B7" w:rsidRPr="00AD5C4E">
              <w:rPr>
                <w:rFonts w:ascii="ＭＳ ゴシック" w:eastAsia="ＭＳ ゴシック" w:hAnsi="ＭＳ ゴシック" w:hint="eastAsia"/>
                <w:sz w:val="18"/>
                <w:szCs w:val="18"/>
              </w:rPr>
              <w:t>金融機関と共催でH26年度より行っている「食品技術支援ラボツアー」（</w:t>
            </w:r>
            <w:r w:rsidR="00110FBB" w:rsidRPr="00AD5C4E">
              <w:rPr>
                <w:rFonts w:ascii="ＭＳ ゴシック" w:eastAsia="ＭＳ ゴシック" w:hAnsi="ＭＳ ゴシック"/>
                <w:sz w:val="18"/>
                <w:szCs w:val="18"/>
              </w:rPr>
              <w:t>29</w:t>
            </w:r>
            <w:r w:rsidR="00110FBB" w:rsidRPr="00AD5C4E">
              <w:rPr>
                <w:rFonts w:ascii="ＭＳ ゴシック" w:eastAsia="ＭＳ ゴシック" w:hAnsi="ＭＳ ゴシック" w:hint="eastAsia"/>
                <w:sz w:val="18"/>
                <w:szCs w:val="18"/>
              </w:rPr>
              <w:t>ページに</w:t>
            </w:r>
            <w:r w:rsidR="005067B7" w:rsidRPr="00514804">
              <w:rPr>
                <w:rFonts w:ascii="ＭＳ ゴシック" w:eastAsia="ＭＳ ゴシック" w:hAnsi="ＭＳ ゴシック" w:hint="eastAsia"/>
                <w:sz w:val="18"/>
                <w:szCs w:val="18"/>
              </w:rPr>
              <w:t>後述）により食品機能実験室の利用頻度増加が</w:t>
            </w:r>
            <w:r w:rsidR="009F62DE" w:rsidRPr="00AD5C4E">
              <w:rPr>
                <w:rFonts w:ascii="ＭＳ ゴシック" w:eastAsia="ＭＳ ゴシック" w:hAnsi="ＭＳ ゴシック" w:hint="eastAsia"/>
                <w:sz w:val="18"/>
                <w:szCs w:val="18"/>
              </w:rPr>
              <w:t>主に</w:t>
            </w:r>
            <w:r w:rsidR="005067B7" w:rsidRPr="00AD5C4E">
              <w:rPr>
                <w:rFonts w:ascii="ＭＳ ゴシック" w:eastAsia="ＭＳ ゴシック" w:hAnsi="ＭＳ ゴシック" w:hint="eastAsia"/>
                <w:sz w:val="18"/>
                <w:szCs w:val="18"/>
              </w:rPr>
              <w:t>寄与し、</w:t>
            </w:r>
            <w:r w:rsidR="0050428B" w:rsidRPr="00AD5C4E">
              <w:rPr>
                <w:rFonts w:ascii="ＭＳ ゴシック" w:eastAsia="ＭＳ ゴシック" w:hAnsi="ＭＳ ゴシック" w:hint="eastAsia"/>
                <w:sz w:val="18"/>
                <w:szCs w:val="18"/>
              </w:rPr>
              <w:t>第1期平均</w:t>
            </w:r>
            <w:r w:rsidR="005067B7" w:rsidRPr="00AD5C4E">
              <w:rPr>
                <w:rFonts w:ascii="ＭＳ ゴシック" w:eastAsia="ＭＳ ゴシック" w:hAnsi="ＭＳ ゴシック" w:hint="eastAsia"/>
                <w:sz w:val="18"/>
                <w:szCs w:val="18"/>
              </w:rPr>
              <w:t>を上回った。</w:t>
            </w:r>
          </w:p>
          <w:p w14:paraId="7C18660F" w14:textId="77777777" w:rsidR="00044E8C" w:rsidRPr="00AD5C4E" w:rsidRDefault="00044E8C" w:rsidP="00B511CA">
            <w:pPr>
              <w:ind w:leftChars="100" w:left="210" w:firstLineChars="100" w:firstLine="180"/>
              <w:rPr>
                <w:rFonts w:ascii="ＭＳ ゴシック" w:eastAsia="ＭＳ ゴシック" w:hAnsi="ＭＳ ゴシック"/>
                <w:sz w:val="18"/>
                <w:szCs w:val="18"/>
              </w:rPr>
            </w:pPr>
          </w:p>
          <w:tbl>
            <w:tblPr>
              <w:tblW w:w="2268"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861"/>
            </w:tblGrid>
            <w:tr w:rsidR="00514804" w:rsidRPr="00AD5C4E" w14:paraId="5A7C0158" w14:textId="77777777" w:rsidTr="004B08DB">
              <w:trPr>
                <w:trHeight w:val="340"/>
              </w:trPr>
              <w:tc>
                <w:tcPr>
                  <w:tcW w:w="1407" w:type="dxa"/>
                  <w:vAlign w:val="center"/>
                </w:tcPr>
                <w:p w14:paraId="4F104D80" w14:textId="77777777" w:rsidR="00B511CA" w:rsidRPr="00AD5C4E" w:rsidRDefault="0050428B"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3F7A11AC" w14:textId="77777777" w:rsidR="00B511CA" w:rsidRPr="00AD5C4E" w:rsidRDefault="00B511CA"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861" w:type="dxa"/>
                  <w:vAlign w:val="center"/>
                </w:tcPr>
                <w:p w14:paraId="4904DC16" w14:textId="77777777" w:rsidR="00B511CA" w:rsidRPr="00AD5C4E" w:rsidRDefault="00B511CA"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61821026" w14:textId="77777777" w:rsidTr="004B08DB">
              <w:trPr>
                <w:trHeight w:val="340"/>
              </w:trPr>
              <w:tc>
                <w:tcPr>
                  <w:tcW w:w="1407" w:type="dxa"/>
                  <w:vAlign w:val="center"/>
                </w:tcPr>
                <w:p w14:paraId="624C8680" w14:textId="77777777" w:rsidR="00B511CA" w:rsidRPr="00AD5C4E" w:rsidRDefault="0008384C"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33</w:t>
                  </w:r>
                </w:p>
              </w:tc>
              <w:tc>
                <w:tcPr>
                  <w:tcW w:w="861" w:type="dxa"/>
                  <w:vAlign w:val="center"/>
                </w:tcPr>
                <w:p w14:paraId="2CD0CE2B" w14:textId="50807F68" w:rsidR="00B511CA" w:rsidRPr="00AD5C4E" w:rsidRDefault="0008384C">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5</w:t>
                  </w:r>
                  <w:r w:rsidR="003A5847" w:rsidRPr="00AD5C4E">
                    <w:rPr>
                      <w:rFonts w:ascii="ＭＳ ゴシック" w:eastAsia="ＭＳ ゴシック" w:hAnsi="ＭＳ ゴシック" w:hint="eastAsia"/>
                      <w:sz w:val="18"/>
                      <w:szCs w:val="18"/>
                    </w:rPr>
                    <w:t>8</w:t>
                  </w:r>
                </w:p>
              </w:tc>
            </w:tr>
          </w:tbl>
          <w:p w14:paraId="55B27B6A" w14:textId="77777777" w:rsidR="009B10E1" w:rsidRPr="00AD5C4E" w:rsidRDefault="009B10E1" w:rsidP="004B08DB">
            <w:pPr>
              <w:spacing w:line="260" w:lineRule="exact"/>
              <w:rPr>
                <w:rFonts w:ascii="ＭＳ ゴシック" w:eastAsia="ＭＳ ゴシック" w:hAnsi="ＭＳ ゴシック"/>
                <w:sz w:val="18"/>
                <w:szCs w:val="18"/>
              </w:rPr>
            </w:pPr>
          </w:p>
          <w:p w14:paraId="3B3563C8" w14:textId="77777777" w:rsidR="0045255F" w:rsidRPr="00AD5C4E" w:rsidRDefault="0045255F">
            <w:pPr>
              <w:rPr>
                <w:rFonts w:ascii="ＭＳ ゴシック" w:eastAsia="ＭＳ ゴシック" w:hAnsi="ＭＳ ゴシック"/>
                <w:sz w:val="18"/>
                <w:szCs w:val="18"/>
              </w:rPr>
            </w:pPr>
          </w:p>
          <w:p w14:paraId="4BB68781" w14:textId="77777777" w:rsidR="006B62AF" w:rsidRPr="00AD5C4E" w:rsidRDefault="006B62AF">
            <w:pPr>
              <w:rPr>
                <w:rFonts w:ascii="ＭＳ ゴシック" w:eastAsia="ＭＳ ゴシック" w:hAnsi="ＭＳ ゴシック"/>
                <w:sz w:val="18"/>
                <w:szCs w:val="18"/>
              </w:rPr>
            </w:pPr>
          </w:p>
          <w:p w14:paraId="15A5C3CC" w14:textId="2B8E6EDB" w:rsidR="009B10E1" w:rsidRPr="00AD5C4E" w:rsidRDefault="009B10E1">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３　</w:t>
            </w:r>
            <w:r w:rsidR="00BD63C7" w:rsidRPr="00AD5C4E">
              <w:rPr>
                <w:rFonts w:ascii="ＭＳ ゴシック" w:eastAsia="ＭＳ ゴシック" w:hAnsi="ＭＳ ゴシック" w:hint="eastAsia"/>
                <w:sz w:val="18"/>
                <w:szCs w:val="18"/>
              </w:rPr>
              <w:t>受託研究利用者の総合評価</w:t>
            </w:r>
            <w:r w:rsidR="00F11D47" w:rsidRPr="00AD5C4E">
              <w:rPr>
                <w:rFonts w:asciiTheme="minorEastAsia" w:eastAsiaTheme="minorEastAsia" w:hAnsiTheme="minorEastAsia"/>
                <w:sz w:val="18"/>
                <w:szCs w:val="18"/>
              </w:rPr>
              <w:t>(</w:t>
            </w:r>
            <w:r w:rsidR="00F11D47" w:rsidRPr="00AD5C4E">
              <w:rPr>
                <w:rFonts w:asciiTheme="minorEastAsia" w:eastAsiaTheme="minorEastAsia" w:hAnsiTheme="minorEastAsia" w:hint="eastAsia"/>
                <w:sz w:val="18"/>
                <w:szCs w:val="18"/>
              </w:rPr>
              <w:t>添付資料集15ページ</w:t>
            </w:r>
            <w:r w:rsidR="00F11D47" w:rsidRPr="00AD5C4E">
              <w:rPr>
                <w:rFonts w:asciiTheme="minorEastAsia" w:eastAsiaTheme="minorEastAsia" w:hAnsiTheme="minorEastAsia"/>
                <w:sz w:val="18"/>
                <w:szCs w:val="18"/>
              </w:rPr>
              <w:t>)</w:t>
            </w:r>
          </w:p>
          <w:p w14:paraId="135537DD" w14:textId="77777777" w:rsidR="00263259" w:rsidRPr="00AD5C4E" w:rsidRDefault="00BD63C7" w:rsidP="00997C15">
            <w:pPr>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総合評価の平均は4.</w:t>
            </w:r>
            <w:r w:rsidR="0091410B" w:rsidRPr="00AD5C4E">
              <w:rPr>
                <w:rFonts w:ascii="ＭＳ ゴシック" w:eastAsia="ＭＳ ゴシック" w:hAnsi="ＭＳ ゴシック" w:hint="eastAsia"/>
                <w:sz w:val="18"/>
                <w:szCs w:val="18"/>
              </w:rPr>
              <w:t>7</w:t>
            </w:r>
            <w:r w:rsidRPr="00AD5C4E">
              <w:rPr>
                <w:rFonts w:ascii="ＭＳ ゴシック" w:eastAsia="ＭＳ ゴシック" w:hAnsi="ＭＳ ゴシック" w:hint="eastAsia"/>
                <w:sz w:val="18"/>
                <w:szCs w:val="18"/>
              </w:rPr>
              <w:t>で数値目標4を上回った。個別項目ごとの平均値は4.0から4.8で、職員態度、契約手続きで</w:t>
            </w:r>
            <w:r w:rsidR="00791647" w:rsidRPr="00AD5C4E">
              <w:rPr>
                <w:rFonts w:ascii="ＭＳ ゴシック" w:eastAsia="ＭＳ ゴシック" w:hAnsi="ＭＳ ゴシック" w:hint="eastAsia"/>
                <w:sz w:val="18"/>
                <w:szCs w:val="18"/>
              </w:rPr>
              <w:t>特に</w:t>
            </w:r>
            <w:r w:rsidRPr="00AD5C4E">
              <w:rPr>
                <w:rFonts w:ascii="ＭＳ ゴシック" w:eastAsia="ＭＳ ゴシック" w:hAnsi="ＭＳ ゴシック" w:hint="eastAsia"/>
                <w:sz w:val="18"/>
                <w:szCs w:val="18"/>
              </w:rPr>
              <w:t>高い評価</w:t>
            </w:r>
            <w:r w:rsidR="00791647" w:rsidRPr="00AD5C4E">
              <w:rPr>
                <w:rFonts w:ascii="ＭＳ ゴシック" w:eastAsia="ＭＳ ゴシック" w:hAnsi="ＭＳ ゴシック" w:hint="eastAsia"/>
                <w:sz w:val="18"/>
                <w:szCs w:val="18"/>
              </w:rPr>
              <w:t>、次いで報告書難易度、報告内容水準で高い評価</w:t>
            </w:r>
            <w:r w:rsidRPr="00AD5C4E">
              <w:rPr>
                <w:rFonts w:ascii="ＭＳ ゴシック" w:eastAsia="ＭＳ ゴシック" w:hAnsi="ＭＳ ゴシック" w:hint="eastAsia"/>
                <w:sz w:val="18"/>
                <w:szCs w:val="18"/>
              </w:rPr>
              <w:t>。</w:t>
            </w:r>
          </w:p>
          <w:p w14:paraId="474CC917" w14:textId="77777777" w:rsidR="0008384C" w:rsidRPr="00AD5C4E" w:rsidRDefault="0008384C" w:rsidP="00997C15">
            <w:pPr>
              <w:ind w:leftChars="100" w:left="210" w:firstLineChars="100" w:firstLine="180"/>
              <w:rPr>
                <w:rFonts w:ascii="ＭＳ ゴシック" w:eastAsia="ＭＳ ゴシック" w:hAnsi="ＭＳ ゴシック"/>
                <w:sz w:val="18"/>
                <w:szCs w:val="1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2268"/>
              <w:gridCol w:w="993"/>
            </w:tblGrid>
            <w:tr w:rsidR="00514804" w:rsidRPr="00AD5C4E" w14:paraId="2D4E309E" w14:textId="77777777" w:rsidTr="004B08DB">
              <w:trPr>
                <w:trHeight w:val="340"/>
              </w:trPr>
              <w:tc>
                <w:tcPr>
                  <w:tcW w:w="1521" w:type="dxa"/>
                  <w:shd w:val="clear" w:color="auto" w:fill="auto"/>
                </w:tcPr>
                <w:p w14:paraId="7D500455" w14:textId="77777777" w:rsidR="00537CC0" w:rsidRPr="00AD5C4E" w:rsidRDefault="00537CC0" w:rsidP="003D5AAE">
                  <w:pPr>
                    <w:jc w:val="center"/>
                    <w:rPr>
                      <w:rFonts w:ascii="ＭＳ ゴシック" w:eastAsia="ＭＳ ゴシック" w:hAnsi="ＭＳ ゴシック"/>
                      <w:sz w:val="18"/>
                      <w:szCs w:val="18"/>
                    </w:rPr>
                  </w:pPr>
                </w:p>
              </w:tc>
              <w:tc>
                <w:tcPr>
                  <w:tcW w:w="2268" w:type="dxa"/>
                  <w:shd w:val="clear" w:color="auto" w:fill="auto"/>
                  <w:vAlign w:val="center"/>
                </w:tcPr>
                <w:p w14:paraId="01C3397A" w14:textId="77777777" w:rsidR="00537CC0" w:rsidRPr="00AD5C4E" w:rsidRDefault="0050428B" w:rsidP="00537CC0">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3980B5E4" w14:textId="77777777" w:rsidR="00537CC0" w:rsidRPr="00AD5C4E" w:rsidRDefault="00537CC0" w:rsidP="00537CC0">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993" w:type="dxa"/>
                  <w:vAlign w:val="center"/>
                </w:tcPr>
                <w:p w14:paraId="19CECAFE" w14:textId="77777777" w:rsidR="00537CC0" w:rsidRPr="00AD5C4E" w:rsidRDefault="00537CC0"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w:t>
                  </w:r>
                  <w:r w:rsidR="00BD63C7" w:rsidRPr="00AD5C4E">
                    <w:rPr>
                      <w:rFonts w:ascii="ＭＳ ゴシック" w:eastAsia="ＭＳ ゴシック" w:hAnsi="ＭＳ ゴシック" w:hint="eastAsia"/>
                      <w:sz w:val="18"/>
                      <w:szCs w:val="18"/>
                    </w:rPr>
                    <w:t>8</w:t>
                  </w:r>
                </w:p>
              </w:tc>
            </w:tr>
            <w:tr w:rsidR="00514804" w:rsidRPr="00AD5C4E" w14:paraId="0F09823B" w14:textId="77777777" w:rsidTr="004B08DB">
              <w:trPr>
                <w:trHeight w:val="454"/>
              </w:trPr>
              <w:tc>
                <w:tcPr>
                  <w:tcW w:w="1521" w:type="dxa"/>
                  <w:shd w:val="clear" w:color="auto" w:fill="auto"/>
                </w:tcPr>
                <w:p w14:paraId="2BABD5AC" w14:textId="77777777" w:rsidR="00537CC0" w:rsidRPr="00AD5C4E" w:rsidRDefault="00537CC0"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総合評価</w:t>
                  </w:r>
                </w:p>
                <w:p w14:paraId="7A30EAC4" w14:textId="77777777" w:rsidR="00537CC0" w:rsidRPr="00AD5C4E" w:rsidRDefault="00537CC0"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その他の項目</w:t>
                  </w:r>
                </w:p>
              </w:tc>
              <w:tc>
                <w:tcPr>
                  <w:tcW w:w="2268" w:type="dxa"/>
                  <w:shd w:val="clear" w:color="auto" w:fill="auto"/>
                </w:tcPr>
                <w:p w14:paraId="41AB65C0" w14:textId="77777777" w:rsidR="00537CC0" w:rsidRPr="00AD5C4E" w:rsidRDefault="00537CC0"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4.6</w:t>
                  </w:r>
                </w:p>
                <w:p w14:paraId="676B5D06" w14:textId="77777777" w:rsidR="00537CC0" w:rsidRPr="00AD5C4E" w:rsidRDefault="00537CC0"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3.8～4.8</w:t>
                  </w:r>
                </w:p>
                <w:p w14:paraId="1CDCAD10" w14:textId="77777777" w:rsidR="00F411ED" w:rsidRPr="00AD5C4E" w:rsidRDefault="00F411ED" w:rsidP="003D5AA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163A96" w:rsidRPr="00AD5C4E">
                    <w:rPr>
                      <w:rFonts w:ascii="ＭＳ ゴシック" w:eastAsia="ＭＳ ゴシック" w:hAnsi="ＭＳ ゴシック" w:hint="eastAsia"/>
                      <w:sz w:val="18"/>
                      <w:szCs w:val="18"/>
                    </w:rPr>
                    <w:t>第1期中の</w:t>
                  </w:r>
                  <w:r w:rsidRPr="00AD5C4E">
                    <w:rPr>
                      <w:rFonts w:ascii="ＭＳ ゴシック" w:eastAsia="ＭＳ ゴシック" w:hAnsi="ＭＳ ゴシック" w:hint="eastAsia"/>
                      <w:sz w:val="18"/>
                      <w:szCs w:val="18"/>
                    </w:rPr>
                    <w:t>最小～最大）</w:t>
                  </w:r>
                </w:p>
              </w:tc>
              <w:tc>
                <w:tcPr>
                  <w:tcW w:w="993" w:type="dxa"/>
                </w:tcPr>
                <w:p w14:paraId="58E7F848" w14:textId="77777777" w:rsidR="00537CC0" w:rsidRPr="00AD5C4E" w:rsidRDefault="00537CC0" w:rsidP="00B511C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4.</w:t>
                  </w:r>
                  <w:r w:rsidR="00BD63C7" w:rsidRPr="00AD5C4E">
                    <w:rPr>
                      <w:rFonts w:ascii="ＭＳ ゴシック" w:eastAsia="ＭＳ ゴシック" w:hAnsi="ＭＳ ゴシック" w:hint="eastAsia"/>
                      <w:sz w:val="18"/>
                      <w:szCs w:val="18"/>
                    </w:rPr>
                    <w:t>7</w:t>
                  </w:r>
                </w:p>
                <w:p w14:paraId="562CC835" w14:textId="77777777" w:rsidR="00537CC0" w:rsidRPr="00AD5C4E" w:rsidRDefault="00BD63C7" w:rsidP="00B511C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4.0</w:t>
                  </w:r>
                  <w:r w:rsidR="00537CC0" w:rsidRPr="00AD5C4E">
                    <w:rPr>
                      <w:rFonts w:ascii="ＭＳ ゴシック" w:eastAsia="ＭＳ ゴシック" w:hAnsi="ＭＳ ゴシック" w:hint="eastAsia"/>
                      <w:sz w:val="18"/>
                      <w:szCs w:val="18"/>
                    </w:rPr>
                    <w:t>～4.</w:t>
                  </w:r>
                  <w:r w:rsidRPr="00AD5C4E">
                    <w:rPr>
                      <w:rFonts w:ascii="ＭＳ ゴシック" w:eastAsia="ＭＳ ゴシック" w:hAnsi="ＭＳ ゴシック" w:hint="eastAsia"/>
                      <w:sz w:val="18"/>
                      <w:szCs w:val="18"/>
                    </w:rPr>
                    <w:t>8</w:t>
                  </w:r>
                </w:p>
              </w:tc>
            </w:tr>
          </w:tbl>
          <w:p w14:paraId="7AD5D743" w14:textId="77777777" w:rsidR="00CE2F98" w:rsidRPr="00AD5C4E" w:rsidRDefault="00CE2F98" w:rsidP="004B08DB">
            <w:pPr>
              <w:spacing w:line="220" w:lineRule="exact"/>
              <w:rPr>
                <w:rFonts w:ascii="ＭＳ ゴシック" w:eastAsia="ＭＳ ゴシック" w:hAnsi="ＭＳ ゴシック"/>
                <w:b/>
                <w:sz w:val="18"/>
                <w:szCs w:val="18"/>
              </w:rPr>
            </w:pPr>
          </w:p>
          <w:p w14:paraId="78B030A1" w14:textId="78C0C6AD" w:rsidR="00CE2F98" w:rsidRPr="00AD5C4E" w:rsidRDefault="00E73B51" w:rsidP="004B08DB">
            <w:pPr>
              <w:spacing w:line="220" w:lineRule="exact"/>
              <w:rPr>
                <w:rFonts w:ascii="ＭＳ ゴシック" w:eastAsia="ＭＳ ゴシック" w:hAnsi="ＭＳ ゴシック"/>
                <w:sz w:val="18"/>
                <w:szCs w:val="18"/>
                <w:shd w:val="pct15" w:color="auto" w:fill="FFFFFF"/>
              </w:rPr>
            </w:pPr>
            <w:r w:rsidRPr="00AD5C4E">
              <w:rPr>
                <w:rFonts w:ascii="ＭＳ ゴシック" w:eastAsia="ＭＳ ゴシック" w:hAnsi="ＭＳ ゴシック" w:hint="eastAsia"/>
                <w:sz w:val="18"/>
                <w:szCs w:val="18"/>
              </w:rPr>
              <w:t>②</w:t>
            </w:r>
            <w:r w:rsidR="00CE2F98" w:rsidRPr="00AD5C4E">
              <w:rPr>
                <w:rFonts w:ascii="ＭＳ ゴシック" w:eastAsia="ＭＳ ゴシック" w:hAnsi="ＭＳ ゴシック" w:hint="eastAsia"/>
                <w:b/>
                <w:sz w:val="18"/>
                <w:szCs w:val="18"/>
              </w:rPr>
              <w:t>事業者に対する知見の提供</w:t>
            </w:r>
            <w:r w:rsidR="00596714" w:rsidRPr="00AD5C4E">
              <w:rPr>
                <w:rFonts w:asciiTheme="minorEastAsia" w:eastAsiaTheme="minorEastAsia" w:hAnsiTheme="minorEastAsia"/>
                <w:sz w:val="18"/>
                <w:szCs w:val="18"/>
              </w:rPr>
              <w:t>(</w:t>
            </w:r>
            <w:r w:rsidR="00F11D47" w:rsidRPr="00AD5C4E">
              <w:rPr>
                <w:rFonts w:asciiTheme="minorEastAsia" w:eastAsiaTheme="minorEastAsia" w:hAnsiTheme="minorEastAsia" w:hint="eastAsia"/>
                <w:sz w:val="18"/>
                <w:szCs w:val="18"/>
              </w:rPr>
              <w:t>添付資料集</w:t>
            </w:r>
            <w:r w:rsidR="00BF5F15" w:rsidRPr="00AD5C4E">
              <w:rPr>
                <w:rFonts w:asciiTheme="minorEastAsia" w:eastAsiaTheme="minorEastAsia" w:hAnsiTheme="minorEastAsia" w:hint="eastAsia"/>
                <w:sz w:val="18"/>
                <w:szCs w:val="18"/>
              </w:rPr>
              <w:t>1</w:t>
            </w:r>
            <w:r w:rsidR="00596714" w:rsidRPr="00AD5C4E">
              <w:rPr>
                <w:rFonts w:asciiTheme="minorEastAsia" w:eastAsiaTheme="minorEastAsia" w:hAnsiTheme="minorEastAsia" w:hint="eastAsia"/>
                <w:sz w:val="18"/>
                <w:szCs w:val="18"/>
              </w:rPr>
              <w:t>、</w:t>
            </w:r>
            <w:r w:rsidR="00BF5F15" w:rsidRPr="00AD5C4E">
              <w:rPr>
                <w:rFonts w:asciiTheme="minorEastAsia" w:eastAsiaTheme="minorEastAsia" w:hAnsiTheme="minorEastAsia" w:hint="eastAsia"/>
                <w:sz w:val="18"/>
                <w:szCs w:val="18"/>
              </w:rPr>
              <w:t>12</w:t>
            </w:r>
            <w:r w:rsidR="00596714" w:rsidRPr="00AD5C4E">
              <w:rPr>
                <w:rFonts w:asciiTheme="minorEastAsia" w:eastAsiaTheme="minorEastAsia" w:hAnsiTheme="minorEastAsia" w:hint="eastAsia"/>
                <w:sz w:val="18"/>
                <w:szCs w:val="18"/>
              </w:rPr>
              <w:t>ページ</w:t>
            </w:r>
            <w:r w:rsidR="00596714" w:rsidRPr="00AD5C4E">
              <w:rPr>
                <w:rFonts w:asciiTheme="minorEastAsia" w:eastAsiaTheme="minorEastAsia" w:hAnsiTheme="minorEastAsia"/>
                <w:sz w:val="18"/>
                <w:szCs w:val="18"/>
              </w:rPr>
              <w:t>)</w:t>
            </w:r>
          </w:p>
          <w:p w14:paraId="1A46841B" w14:textId="77777777" w:rsidR="00B93E8A" w:rsidRPr="00AD5C4E" w:rsidRDefault="003073EB">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6A23C2" w:rsidRPr="00AD5C4E">
              <w:rPr>
                <w:rFonts w:ascii="ＭＳ ゴシック" w:eastAsia="ＭＳ ゴシック" w:hAnsi="ＭＳ ゴシック" w:hint="eastAsia"/>
                <w:sz w:val="18"/>
                <w:szCs w:val="18"/>
              </w:rPr>
              <w:t>中小・ベンチャー企業のための環境技術セミナー、省エネ</w:t>
            </w:r>
            <w:r w:rsidR="00E577CF" w:rsidRPr="00AD5C4E">
              <w:rPr>
                <w:rFonts w:ascii="ＭＳ ゴシック" w:eastAsia="ＭＳ ゴシック" w:hAnsi="ＭＳ ゴシック" w:hint="eastAsia"/>
                <w:sz w:val="18"/>
                <w:szCs w:val="18"/>
              </w:rPr>
              <w:t>・</w:t>
            </w:r>
          </w:p>
          <w:p w14:paraId="1E46BDC7" w14:textId="45C874C7" w:rsidR="003073EB" w:rsidRPr="00AD5C4E" w:rsidRDefault="006A23C2" w:rsidP="004B08DB">
            <w:pPr>
              <w:ind w:leftChars="150" w:left="315"/>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省</w:t>
            </w:r>
            <w:r w:rsidR="006F4937" w:rsidRPr="00AD5C4E">
              <w:rPr>
                <w:rFonts w:ascii="ＭＳ ゴシック" w:eastAsia="ＭＳ ゴシック" w:hAnsi="ＭＳ ゴシック" w:hint="eastAsia"/>
                <w:sz w:val="18"/>
                <w:szCs w:val="18"/>
              </w:rPr>
              <w:t>ＣＯ</w:t>
            </w:r>
            <w:r w:rsidR="006F4937" w:rsidRPr="00AD5C4E">
              <w:rPr>
                <w:rFonts w:ascii="ＭＳ ゴシック" w:eastAsia="ＭＳ ゴシック" w:hAnsi="ＭＳ ゴシック" w:hint="eastAsia"/>
                <w:sz w:val="18"/>
                <w:szCs w:val="18"/>
                <w:vertAlign w:val="subscript"/>
              </w:rPr>
              <w:t>２</w:t>
            </w:r>
            <w:r w:rsidRPr="00AD5C4E">
              <w:rPr>
                <w:rFonts w:ascii="ＭＳ ゴシック" w:eastAsia="ＭＳ ゴシック" w:hAnsi="ＭＳ ゴシック" w:hint="eastAsia"/>
                <w:sz w:val="18"/>
                <w:szCs w:val="18"/>
              </w:rPr>
              <w:t>セミナー、6次産業化に関する各種の研修会や、シンポジウム・講習会を実施。その他、事業者向け講演を多数実施。各種ビジネスマッチングフェアや展示会、商談会等で、「大阪産（もん）チャレンジ支援事業」や「大阪産（もん）6次産業化サポートセンター」等の成果を広報（合計</w:t>
            </w:r>
            <w:r w:rsidR="00766B27" w:rsidRPr="00AD5C4E">
              <w:rPr>
                <w:rFonts w:ascii="ＭＳ ゴシック" w:eastAsia="ＭＳ ゴシック" w:hAnsi="ＭＳ ゴシック" w:hint="eastAsia"/>
                <w:sz w:val="18"/>
                <w:szCs w:val="18"/>
              </w:rPr>
              <w:t>8</w:t>
            </w:r>
            <w:r w:rsidR="0091291D" w:rsidRPr="00AD5C4E">
              <w:rPr>
                <w:rFonts w:ascii="ＭＳ ゴシック" w:eastAsia="ＭＳ ゴシック" w:hAnsi="ＭＳ ゴシック" w:hint="eastAsia"/>
                <w:sz w:val="18"/>
                <w:szCs w:val="18"/>
              </w:rPr>
              <w:t>6</w:t>
            </w:r>
            <w:r w:rsidRPr="00AD5C4E">
              <w:rPr>
                <w:rFonts w:ascii="ＭＳ ゴシック" w:eastAsia="ＭＳ ゴシック" w:hAnsi="ＭＳ ゴシック" w:hint="eastAsia"/>
                <w:sz w:val="18"/>
                <w:szCs w:val="18"/>
              </w:rPr>
              <w:t>件）。</w:t>
            </w:r>
          </w:p>
          <w:p w14:paraId="2DF6880B" w14:textId="5D2376EC" w:rsidR="00044E8C" w:rsidRPr="00AD5C4E" w:rsidRDefault="003073EB" w:rsidP="004B08DB">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321EF8" w:rsidRPr="00AD5C4E">
              <w:rPr>
                <w:rFonts w:ascii="ＭＳ ゴシック" w:eastAsia="ＭＳ ゴシック" w:hAnsi="ＭＳ ゴシック" w:hint="eastAsia"/>
                <w:sz w:val="18"/>
                <w:szCs w:val="18"/>
              </w:rPr>
              <w:t>ホームページ</w:t>
            </w:r>
            <w:r w:rsidR="00327177" w:rsidRPr="00AD5C4E">
              <w:rPr>
                <w:rFonts w:ascii="ＭＳ ゴシック" w:eastAsia="ＭＳ ゴシック" w:hAnsi="ＭＳ ゴシック" w:hint="eastAsia"/>
                <w:sz w:val="18"/>
                <w:szCs w:val="18"/>
              </w:rPr>
              <w:t>や</w:t>
            </w:r>
            <w:r w:rsidR="00321EF8" w:rsidRPr="00AD5C4E">
              <w:rPr>
                <w:rFonts w:ascii="ＭＳ ゴシック" w:eastAsia="ＭＳ ゴシック" w:hAnsi="ＭＳ ゴシック" w:hint="eastAsia"/>
                <w:sz w:val="18"/>
                <w:szCs w:val="18"/>
              </w:rPr>
              <w:t>メールマガジン等を用いて、</w:t>
            </w:r>
            <w:r w:rsidR="00327177" w:rsidRPr="00AD5C4E">
              <w:rPr>
                <w:rFonts w:ascii="ＭＳ ゴシック" w:eastAsia="ＭＳ ゴシック" w:hAnsi="ＭＳ ゴシック" w:hint="eastAsia"/>
                <w:sz w:val="18"/>
                <w:szCs w:val="18"/>
              </w:rPr>
              <w:t>大阪湾の貝毒プランクトンや水温の速報、主要農作物の栽培技術情報、微小粒子状物質（PM2.5）分析結果等の</w:t>
            </w:r>
            <w:r w:rsidR="00A25D5D" w:rsidRPr="00AD5C4E">
              <w:rPr>
                <w:rFonts w:ascii="ＭＳ ゴシック" w:eastAsia="ＭＳ ゴシック" w:hAnsi="ＭＳ ゴシック" w:hint="eastAsia"/>
                <w:sz w:val="18"/>
                <w:szCs w:val="18"/>
              </w:rPr>
              <w:t>多岐にわたる情報</w:t>
            </w:r>
            <w:r w:rsidR="00327177" w:rsidRPr="00AD5C4E">
              <w:rPr>
                <w:rFonts w:ascii="ＭＳ ゴシック" w:eastAsia="ＭＳ ゴシック" w:hAnsi="ＭＳ ゴシック" w:hint="eastAsia"/>
                <w:sz w:val="18"/>
                <w:szCs w:val="18"/>
              </w:rPr>
              <w:t>を提供</w:t>
            </w:r>
            <w:r w:rsidR="00A25D5D" w:rsidRPr="00AD5C4E">
              <w:rPr>
                <w:rFonts w:ascii="ＭＳ ゴシック" w:eastAsia="ＭＳ ゴシック" w:hAnsi="ＭＳ ゴシック" w:hint="eastAsia"/>
                <w:sz w:val="18"/>
                <w:szCs w:val="18"/>
              </w:rPr>
              <w:t>。</w:t>
            </w:r>
          </w:p>
          <w:p w14:paraId="65CDE13D" w14:textId="77777777" w:rsidR="00382296" w:rsidRPr="00AD5C4E" w:rsidRDefault="00382296" w:rsidP="004B08DB">
            <w:pPr>
              <w:ind w:leftChars="50" w:left="285" w:hangingChars="100" w:hanging="180"/>
              <w:rPr>
                <w:rFonts w:ascii="ＭＳ ゴシック" w:eastAsia="ＭＳ ゴシック" w:hAnsi="ＭＳ ゴシック"/>
                <w:sz w:val="18"/>
                <w:szCs w:val="18"/>
              </w:rPr>
            </w:pPr>
          </w:p>
          <w:p w14:paraId="2646D9CC" w14:textId="77777777" w:rsidR="00382296" w:rsidRPr="00AD5C4E" w:rsidRDefault="00382296" w:rsidP="004B08DB">
            <w:pPr>
              <w:ind w:leftChars="50" w:left="285" w:hangingChars="100" w:hanging="180"/>
              <w:rPr>
                <w:rFonts w:ascii="ＭＳ ゴシック" w:eastAsia="ＭＳ ゴシック" w:hAnsi="ＭＳ ゴシック"/>
                <w:sz w:val="18"/>
                <w:szCs w:val="18"/>
              </w:rPr>
            </w:pPr>
          </w:p>
          <w:p w14:paraId="071E2B86" w14:textId="77777777" w:rsidR="00382296" w:rsidRPr="00AD5C4E" w:rsidRDefault="00382296" w:rsidP="004B08DB">
            <w:pPr>
              <w:ind w:leftChars="50" w:left="285" w:hangingChars="100" w:hanging="180"/>
              <w:rPr>
                <w:rFonts w:ascii="ＭＳ ゴシック" w:eastAsia="ＭＳ ゴシック" w:hAnsi="ＭＳ ゴシック"/>
                <w:sz w:val="18"/>
                <w:szCs w:val="18"/>
              </w:rPr>
            </w:pPr>
          </w:p>
          <w:p w14:paraId="4CAD1EE2" w14:textId="0217FE3D" w:rsidR="00382296" w:rsidRPr="00AD5C4E" w:rsidRDefault="00382296" w:rsidP="004B08DB">
            <w:pPr>
              <w:ind w:leftChars="50" w:left="285" w:hangingChars="100" w:hanging="180"/>
              <w:rPr>
                <w:sz w:val="18"/>
                <w:szCs w:val="18"/>
              </w:rPr>
            </w:pPr>
          </w:p>
        </w:tc>
        <w:tc>
          <w:tcPr>
            <w:tcW w:w="709" w:type="dxa"/>
            <w:tcBorders>
              <w:bottom w:val="single" w:sz="8" w:space="0" w:color="auto"/>
              <w:right w:val="double" w:sz="4" w:space="0" w:color="auto"/>
            </w:tcBorders>
            <w:shd w:val="clear" w:color="auto" w:fill="auto"/>
          </w:tcPr>
          <w:p w14:paraId="2886A06A" w14:textId="77777777" w:rsidR="00030192" w:rsidRPr="00AD5C4E" w:rsidRDefault="00030192"/>
        </w:tc>
        <w:tc>
          <w:tcPr>
            <w:tcW w:w="709" w:type="dxa"/>
            <w:tcBorders>
              <w:left w:val="double" w:sz="4" w:space="0" w:color="auto"/>
              <w:bottom w:val="single" w:sz="8" w:space="0" w:color="auto"/>
            </w:tcBorders>
            <w:shd w:val="clear" w:color="auto" w:fill="auto"/>
          </w:tcPr>
          <w:p w14:paraId="4FC4D3F4" w14:textId="77777777" w:rsidR="00030192" w:rsidRPr="00AD5C4E" w:rsidRDefault="00030192"/>
        </w:tc>
        <w:tc>
          <w:tcPr>
            <w:tcW w:w="3402" w:type="dxa"/>
            <w:tcBorders>
              <w:bottom w:val="single" w:sz="8" w:space="0" w:color="auto"/>
              <w:right w:val="single" w:sz="8" w:space="0" w:color="auto"/>
            </w:tcBorders>
            <w:shd w:val="clear" w:color="auto" w:fill="auto"/>
          </w:tcPr>
          <w:p w14:paraId="4D21824B" w14:textId="07DB8BC7" w:rsidR="006D4674" w:rsidRPr="006D4674" w:rsidRDefault="006D4674" w:rsidP="006D4674">
            <w:pPr>
              <w:ind w:left="180" w:hangingChars="100" w:hanging="180"/>
              <w:rPr>
                <w:rFonts w:asciiTheme="majorEastAsia" w:eastAsiaTheme="majorEastAsia" w:hAnsiTheme="majorEastAsia"/>
                <w:sz w:val="18"/>
                <w:szCs w:val="18"/>
              </w:rPr>
            </w:pPr>
            <w:r w:rsidRPr="006D4674">
              <w:rPr>
                <w:rFonts w:asciiTheme="majorEastAsia" w:eastAsiaTheme="majorEastAsia" w:hAnsiTheme="majorEastAsia" w:hint="eastAsia"/>
                <w:sz w:val="18"/>
                <w:szCs w:val="18"/>
              </w:rPr>
              <w:t>・相談件数、受託研究利用者の満足度アンケート、機器の提供件数の数値目標をいずれも上回っていることに加え、大阪産（もん）チャレンジ支援事業で開発した「泉州水ナスのお吸い物の素」の製造直売開始を実現したこと、内閣府の「地方創生拠点整備交付金」を獲得し、年度計画では計画していなかった府内ワイナリー及びブドウ生産農家支援強化を開始したことを評価した。</w:t>
            </w:r>
          </w:p>
          <w:p w14:paraId="199044BA" w14:textId="319CD728" w:rsidR="006D4674" w:rsidRPr="006D4674" w:rsidRDefault="006D4674" w:rsidP="006D4674">
            <w:pPr>
              <w:ind w:left="180" w:hangingChars="100" w:hanging="180"/>
              <w:rPr>
                <w:rFonts w:asciiTheme="majorEastAsia" w:eastAsiaTheme="majorEastAsia" w:hAnsiTheme="majorEastAsia"/>
                <w:sz w:val="18"/>
                <w:szCs w:val="18"/>
              </w:rPr>
            </w:pPr>
            <w:r w:rsidRPr="006D4674">
              <w:rPr>
                <w:rFonts w:asciiTheme="majorEastAsia" w:eastAsiaTheme="majorEastAsia" w:hAnsiTheme="majorEastAsia" w:hint="eastAsia"/>
                <w:sz w:val="18"/>
                <w:szCs w:val="18"/>
              </w:rPr>
              <w:t>・受託研究利用者アンケートにおいて、契約手続に関する評価が高い。契約手続きがしやすくなれば利用者のハードルが低くなり、受託件数増加に繋がるなど評価できる。</w:t>
            </w:r>
          </w:p>
          <w:p w14:paraId="4EA94001" w14:textId="0458EF0E" w:rsidR="006D4674" w:rsidRPr="006D4674" w:rsidRDefault="006D4674" w:rsidP="006D4674">
            <w:pPr>
              <w:ind w:left="180" w:hangingChars="100" w:hanging="180"/>
              <w:rPr>
                <w:rFonts w:asciiTheme="majorEastAsia" w:eastAsiaTheme="majorEastAsia" w:hAnsiTheme="majorEastAsia"/>
                <w:sz w:val="18"/>
                <w:szCs w:val="18"/>
              </w:rPr>
            </w:pPr>
            <w:r w:rsidRPr="006D4674">
              <w:rPr>
                <w:rFonts w:asciiTheme="majorEastAsia" w:eastAsiaTheme="majorEastAsia" w:hAnsiTheme="majorEastAsia" w:hint="eastAsia"/>
                <w:sz w:val="18"/>
                <w:szCs w:val="18"/>
              </w:rPr>
              <w:t>・セミナー回数の表記のみならず、「広がり」という意味で、参加者数も評価対象として報告書に記載するほうがよい。</w:t>
            </w:r>
          </w:p>
          <w:p w14:paraId="4D04227D" w14:textId="10E66B6C" w:rsidR="00030192" w:rsidRPr="00AD5C4E" w:rsidRDefault="006D4674" w:rsidP="006D4674">
            <w:pPr>
              <w:ind w:left="180" w:hangingChars="100" w:hanging="180"/>
            </w:pPr>
            <w:r w:rsidRPr="006D4674">
              <w:rPr>
                <w:rFonts w:asciiTheme="majorEastAsia" w:eastAsiaTheme="majorEastAsia" w:hAnsiTheme="majorEastAsia" w:hint="eastAsia"/>
                <w:sz w:val="18"/>
                <w:szCs w:val="18"/>
              </w:rPr>
              <w:t>・特定の品目だけでなく、研究等による支援を行っている他の産品についても、広くＰＲするとともに、新</w:t>
            </w:r>
            <w:r>
              <w:rPr>
                <w:rFonts w:asciiTheme="majorEastAsia" w:eastAsiaTheme="majorEastAsia" w:hAnsiTheme="majorEastAsia" w:hint="eastAsia"/>
                <w:sz w:val="18"/>
                <w:szCs w:val="18"/>
              </w:rPr>
              <w:t>たな品目の研究・支援にも積極的に取り組まれたい。</w:t>
            </w:r>
          </w:p>
        </w:tc>
        <w:tc>
          <w:tcPr>
            <w:tcW w:w="567" w:type="dxa"/>
            <w:tcBorders>
              <w:left w:val="single" w:sz="8" w:space="0" w:color="auto"/>
              <w:bottom w:val="single" w:sz="8" w:space="0" w:color="auto"/>
              <w:right w:val="single" w:sz="8" w:space="0" w:color="auto"/>
            </w:tcBorders>
            <w:shd w:val="clear" w:color="auto" w:fill="auto"/>
          </w:tcPr>
          <w:p w14:paraId="32ABF000" w14:textId="77777777" w:rsidR="00030192" w:rsidRPr="00AD5C4E" w:rsidRDefault="00030192" w:rsidP="00677CBC"/>
        </w:tc>
      </w:tr>
    </w:tbl>
    <w:p w14:paraId="1DF5C908" w14:textId="77777777" w:rsidR="00B43114" w:rsidRPr="00AD5C4E" w:rsidRDefault="00B43114"/>
    <w:p w14:paraId="65B6BF04" w14:textId="77777777" w:rsidR="009E0263" w:rsidRPr="00AD5C4E" w:rsidRDefault="009E0263"/>
    <w:p w14:paraId="2ECADE50" w14:textId="77777777" w:rsidR="009E0263" w:rsidRPr="00AD5C4E" w:rsidRDefault="009E0263"/>
    <w:p w14:paraId="533C9441" w14:textId="77777777" w:rsidR="009E0263" w:rsidRPr="00AD5C4E" w:rsidRDefault="009E0263"/>
    <w:p w14:paraId="56106A23" w14:textId="3BCCC83C" w:rsidR="00025F20" w:rsidRPr="00AD5C4E" w:rsidRDefault="00025F20">
      <w:pPr>
        <w:spacing w:line="240" w:lineRule="auto"/>
        <w:jc w:val="left"/>
      </w:pPr>
      <w:r w:rsidRPr="00AD5C4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AD5C4E" w14:paraId="4F88D7E7"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792E09E0"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763DCBA3" w14:textId="77777777" w:rsidR="00601EE8" w:rsidRPr="00AD5C4E" w:rsidRDefault="00601EE8" w:rsidP="00601EE8">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　行政課題への対応</w:t>
            </w:r>
          </w:p>
          <w:p w14:paraId="3BBA1065" w14:textId="77777777" w:rsidR="00601EE8" w:rsidRPr="00AD5C4E" w:rsidRDefault="00601EE8" w:rsidP="00601EE8">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　行政課題に対する技術支援</w:t>
            </w:r>
          </w:p>
          <w:p w14:paraId="4DC598A6" w14:textId="6D81123F" w:rsidR="00B314C3"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良好で快適な環境の保全・創出、安全・安心で豊かな食の提供に向けた府の政策目標の達成に必要な技術的課題への対応を強化するため、広く専門的な知識や知見の集積に努め、迅速かつ的確に技術支援を行うこと。</w:t>
            </w:r>
          </w:p>
          <w:p w14:paraId="307DEFBF" w14:textId="77777777" w:rsidR="00601EE8"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また、全国的に共通する課題や近隣府県にまたがる対応を求められる課題についても、共同研究への参画などを通じて取組を進め、課題解決のための支援を行うこと。</w:t>
            </w:r>
          </w:p>
          <w:p w14:paraId="6A634B40" w14:textId="77777777" w:rsidR="00601EE8" w:rsidRPr="00AD5C4E" w:rsidRDefault="00601EE8" w:rsidP="00601EE8">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　緊急時への対応と予見的な備え</w:t>
            </w:r>
          </w:p>
          <w:p w14:paraId="7E4AC06B" w14:textId="77777777" w:rsidR="00601EE8"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災害及び事故などの発生時において、緊急の対応が必要な場合には、府への協力など必要な支援を迅速かつ的確に行うこと。加えて、緊急時への予見的な備えに対しても技術支援を行うこと。</w:t>
            </w:r>
          </w:p>
          <w:p w14:paraId="14C4D7D6" w14:textId="77777777" w:rsidR="00601EE8" w:rsidRPr="00AD5C4E" w:rsidRDefault="00601EE8" w:rsidP="00601EE8">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　行政に関係する知見の提供</w:t>
            </w:r>
          </w:p>
          <w:p w14:paraId="5E98F618" w14:textId="77777777" w:rsidR="00601EE8"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行政の技術力向上のため、研究所が集積した専門的な知識や知見を広くかつ積極的に府や府内市町村へ提供するよう努めるとともに、国や府が実施する国際協力事業への支援に努めること。</w:t>
            </w:r>
          </w:p>
          <w:p w14:paraId="2D25F041" w14:textId="77777777" w:rsidR="00601EE8" w:rsidRPr="00AD5C4E" w:rsidRDefault="00601EE8" w:rsidP="00601EE8">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④　農業大学校の運営</w:t>
            </w:r>
          </w:p>
          <w:p w14:paraId="237EB8EB" w14:textId="77777777" w:rsidR="00D26C12"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農業大学校の運営を通じ、新たな農業生産者及び農の成長産業化に資する人材の育成に努めるほか、府が行う多様な担い手育成に係る施策に協力すること。</w:t>
            </w:r>
          </w:p>
        </w:tc>
      </w:tr>
    </w:tbl>
    <w:p w14:paraId="2F2B5F5F" w14:textId="77777777" w:rsidR="00382296" w:rsidRPr="00AD5C4E" w:rsidRDefault="0038229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289"/>
        <w:gridCol w:w="6456"/>
        <w:gridCol w:w="696"/>
        <w:gridCol w:w="719"/>
        <w:gridCol w:w="2921"/>
        <w:gridCol w:w="551"/>
      </w:tblGrid>
      <w:tr w:rsidR="00514804" w:rsidRPr="00AD5C4E" w14:paraId="2600CF8C" w14:textId="77777777" w:rsidTr="004B08DB">
        <w:trPr>
          <w:trHeight w:val="200"/>
        </w:trPr>
        <w:tc>
          <w:tcPr>
            <w:tcW w:w="2288" w:type="dxa"/>
            <w:vMerge w:val="restart"/>
            <w:tcBorders>
              <w:top w:val="single" w:sz="8" w:space="0" w:color="auto"/>
              <w:left w:val="single" w:sz="8" w:space="0" w:color="auto"/>
              <w:right w:val="double" w:sz="4" w:space="0" w:color="auto"/>
            </w:tcBorders>
            <w:shd w:val="clear" w:color="auto" w:fill="auto"/>
            <w:vAlign w:val="center"/>
          </w:tcPr>
          <w:p w14:paraId="6840F987"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2289" w:type="dxa"/>
            <w:vMerge w:val="restart"/>
            <w:tcBorders>
              <w:top w:val="single" w:sz="8" w:space="0" w:color="auto"/>
              <w:left w:val="double" w:sz="4" w:space="0" w:color="auto"/>
              <w:right w:val="single" w:sz="4" w:space="0" w:color="auto"/>
            </w:tcBorders>
            <w:shd w:val="clear" w:color="auto" w:fill="auto"/>
            <w:vAlign w:val="center"/>
          </w:tcPr>
          <w:p w14:paraId="1FB19AD1"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7152" w:type="dxa"/>
            <w:gridSpan w:val="2"/>
            <w:tcBorders>
              <w:top w:val="single" w:sz="8" w:space="0" w:color="auto"/>
              <w:left w:val="single" w:sz="4" w:space="0" w:color="auto"/>
              <w:right w:val="double" w:sz="4" w:space="0" w:color="auto"/>
            </w:tcBorders>
            <w:shd w:val="clear" w:color="auto" w:fill="auto"/>
            <w:vAlign w:val="center"/>
          </w:tcPr>
          <w:p w14:paraId="7B8D178B" w14:textId="77777777" w:rsidR="00D26C12" w:rsidRPr="00AD5C4E" w:rsidRDefault="00D26C12">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法人の自己評価</w:t>
            </w:r>
          </w:p>
        </w:tc>
        <w:tc>
          <w:tcPr>
            <w:tcW w:w="3640" w:type="dxa"/>
            <w:gridSpan w:val="2"/>
            <w:tcBorders>
              <w:top w:val="single" w:sz="8" w:space="0" w:color="auto"/>
              <w:left w:val="double" w:sz="4" w:space="0" w:color="auto"/>
              <w:right w:val="single" w:sz="8" w:space="0" w:color="auto"/>
            </w:tcBorders>
            <w:shd w:val="clear" w:color="auto" w:fill="auto"/>
            <w:vAlign w:val="center"/>
          </w:tcPr>
          <w:p w14:paraId="6ECD249B" w14:textId="77777777" w:rsidR="00D26C12" w:rsidRPr="00AD5C4E" w:rsidRDefault="00D26C12">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委員会の評価</w:t>
            </w:r>
          </w:p>
        </w:tc>
        <w:tc>
          <w:tcPr>
            <w:tcW w:w="551" w:type="dxa"/>
            <w:vMerge w:val="restart"/>
            <w:tcBorders>
              <w:top w:val="single" w:sz="8" w:space="0" w:color="auto"/>
              <w:left w:val="single" w:sz="8" w:space="0" w:color="auto"/>
              <w:right w:val="single" w:sz="8" w:space="0" w:color="auto"/>
            </w:tcBorders>
            <w:shd w:val="clear" w:color="auto" w:fill="auto"/>
          </w:tcPr>
          <w:p w14:paraId="4F024AEA" w14:textId="77777777" w:rsidR="00D26C12" w:rsidRPr="00AD5C4E" w:rsidRDefault="00D26C12" w:rsidP="00F1791B">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小項目区分番号</w:t>
            </w:r>
          </w:p>
        </w:tc>
      </w:tr>
      <w:tr w:rsidR="00514804" w:rsidRPr="00AD5C4E" w14:paraId="6CE4019E" w14:textId="77777777" w:rsidTr="004B08DB">
        <w:trPr>
          <w:trHeight w:val="160"/>
        </w:trPr>
        <w:tc>
          <w:tcPr>
            <w:tcW w:w="2288" w:type="dxa"/>
            <w:vMerge/>
            <w:tcBorders>
              <w:left w:val="single" w:sz="8" w:space="0" w:color="auto"/>
              <w:right w:val="double" w:sz="4" w:space="0" w:color="auto"/>
            </w:tcBorders>
            <w:shd w:val="clear" w:color="auto" w:fill="auto"/>
          </w:tcPr>
          <w:p w14:paraId="0826EDDA" w14:textId="77777777" w:rsidR="00D26C12" w:rsidRPr="00AD5C4E" w:rsidRDefault="00D26C12" w:rsidP="00F1791B">
            <w:pPr>
              <w:rPr>
                <w:rFonts w:ascii="ＭＳ ゴシック" w:eastAsia="ＭＳ ゴシック" w:hAnsi="ＭＳ ゴシック"/>
                <w:sz w:val="18"/>
                <w:szCs w:val="18"/>
              </w:rPr>
            </w:pPr>
          </w:p>
        </w:tc>
        <w:tc>
          <w:tcPr>
            <w:tcW w:w="2289" w:type="dxa"/>
            <w:vMerge/>
            <w:tcBorders>
              <w:left w:val="double" w:sz="4" w:space="0" w:color="auto"/>
              <w:right w:val="single" w:sz="4" w:space="0" w:color="auto"/>
            </w:tcBorders>
            <w:shd w:val="clear" w:color="auto" w:fill="auto"/>
          </w:tcPr>
          <w:p w14:paraId="587F7C51" w14:textId="77777777" w:rsidR="00D26C12" w:rsidRPr="00AD5C4E" w:rsidRDefault="00D26C12" w:rsidP="00F1791B">
            <w:pPr>
              <w:rPr>
                <w:rFonts w:ascii="ＭＳ ゴシック" w:eastAsia="ＭＳ ゴシック" w:hAnsi="ＭＳ ゴシック"/>
                <w:sz w:val="18"/>
                <w:szCs w:val="18"/>
              </w:rPr>
            </w:pPr>
          </w:p>
        </w:tc>
        <w:tc>
          <w:tcPr>
            <w:tcW w:w="6456" w:type="dxa"/>
            <w:tcBorders>
              <w:left w:val="single" w:sz="4" w:space="0" w:color="auto"/>
            </w:tcBorders>
            <w:shd w:val="clear" w:color="auto" w:fill="auto"/>
            <w:vAlign w:val="center"/>
          </w:tcPr>
          <w:p w14:paraId="2DD10B24"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評価の判断理由（計画の進捗状況等）</w:t>
            </w:r>
          </w:p>
        </w:tc>
        <w:tc>
          <w:tcPr>
            <w:tcW w:w="696" w:type="dxa"/>
            <w:tcBorders>
              <w:right w:val="double" w:sz="4" w:space="0" w:color="auto"/>
            </w:tcBorders>
            <w:shd w:val="clear" w:color="auto" w:fill="auto"/>
            <w:vAlign w:val="center"/>
          </w:tcPr>
          <w:p w14:paraId="47A52424"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19" w:type="dxa"/>
            <w:tcBorders>
              <w:left w:val="double" w:sz="4" w:space="0" w:color="auto"/>
            </w:tcBorders>
            <w:shd w:val="clear" w:color="auto" w:fill="auto"/>
            <w:vAlign w:val="center"/>
          </w:tcPr>
          <w:p w14:paraId="25685E88"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2921" w:type="dxa"/>
            <w:tcBorders>
              <w:right w:val="single" w:sz="8" w:space="0" w:color="auto"/>
            </w:tcBorders>
            <w:shd w:val="clear" w:color="auto" w:fill="auto"/>
            <w:vAlign w:val="center"/>
          </w:tcPr>
          <w:p w14:paraId="2FFF5F00" w14:textId="77777777" w:rsidR="00D26C12" w:rsidRPr="00AD5C4E" w:rsidRDefault="00D26C1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551" w:type="dxa"/>
            <w:vMerge/>
            <w:tcBorders>
              <w:left w:val="single" w:sz="8" w:space="0" w:color="auto"/>
              <w:right w:val="single" w:sz="8" w:space="0" w:color="auto"/>
            </w:tcBorders>
            <w:shd w:val="clear" w:color="auto" w:fill="auto"/>
          </w:tcPr>
          <w:p w14:paraId="72EC4370" w14:textId="77777777" w:rsidR="00D26C12" w:rsidRPr="00AD5C4E" w:rsidRDefault="00D26C12" w:rsidP="00F1791B">
            <w:pPr>
              <w:rPr>
                <w:rFonts w:ascii="ＭＳ ゴシック" w:eastAsia="ＭＳ ゴシック" w:hAnsi="ＭＳ ゴシック"/>
                <w:sz w:val="18"/>
                <w:szCs w:val="18"/>
              </w:rPr>
            </w:pPr>
          </w:p>
        </w:tc>
      </w:tr>
      <w:tr w:rsidR="00514804" w:rsidRPr="00AD5C4E" w14:paraId="6B0CC3B0" w14:textId="77777777" w:rsidTr="00AD7DD7">
        <w:trPr>
          <w:trHeight w:val="323"/>
        </w:trPr>
        <w:tc>
          <w:tcPr>
            <w:tcW w:w="457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21EF3D4" w14:textId="77777777" w:rsidR="00E94B47" w:rsidRPr="00AD5C4E" w:rsidRDefault="00E94B47" w:rsidP="004B08DB">
            <w:pPr>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bCs/>
                <w:sz w:val="18"/>
                <w:szCs w:val="18"/>
              </w:rPr>
              <w:t>行政に対する技術支援</w:t>
            </w:r>
          </w:p>
        </w:tc>
        <w:tc>
          <w:tcPr>
            <w:tcW w:w="6456" w:type="dxa"/>
            <w:tcBorders>
              <w:top w:val="single" w:sz="4" w:space="0" w:color="auto"/>
              <w:left w:val="single" w:sz="4" w:space="0" w:color="auto"/>
              <w:bottom w:val="single" w:sz="4" w:space="0" w:color="auto"/>
            </w:tcBorders>
            <w:shd w:val="clear" w:color="auto" w:fill="auto"/>
            <w:vAlign w:val="center"/>
          </w:tcPr>
          <w:p w14:paraId="787CAF01" w14:textId="77777777" w:rsidR="00E94B47" w:rsidRPr="00AD5C4E" w:rsidRDefault="00E94B47" w:rsidP="004B08DB">
            <w:pPr>
              <w:autoSpaceDE w:val="0"/>
              <w:autoSpaceDN w:val="0"/>
              <w:spacing w:line="0" w:lineRule="atLeast"/>
              <w:jc w:val="center"/>
              <w:rPr>
                <w:rFonts w:ascii="ＭＳ ゴシック" w:eastAsia="ＭＳ ゴシック" w:hAnsi="ＭＳ ゴシック"/>
                <w:sz w:val="18"/>
                <w:szCs w:val="18"/>
              </w:rPr>
            </w:pPr>
          </w:p>
        </w:tc>
        <w:tc>
          <w:tcPr>
            <w:tcW w:w="696" w:type="dxa"/>
            <w:tcBorders>
              <w:top w:val="single" w:sz="4" w:space="0" w:color="auto"/>
              <w:right w:val="double" w:sz="4" w:space="0" w:color="auto"/>
            </w:tcBorders>
            <w:shd w:val="clear" w:color="auto" w:fill="auto"/>
            <w:vAlign w:val="center"/>
          </w:tcPr>
          <w:p w14:paraId="6252B2E6" w14:textId="71E09339" w:rsidR="00E94B47" w:rsidRPr="00AD5C4E" w:rsidRDefault="00140F3A">
            <w:pPr>
              <w:jc w:val="center"/>
            </w:pPr>
            <w:r w:rsidRPr="00AD5C4E">
              <w:rPr>
                <w:rFonts w:hint="eastAsia"/>
              </w:rPr>
              <w:t>Ⅳ</w:t>
            </w:r>
          </w:p>
        </w:tc>
        <w:tc>
          <w:tcPr>
            <w:tcW w:w="719" w:type="dxa"/>
            <w:tcBorders>
              <w:top w:val="single" w:sz="4" w:space="0" w:color="auto"/>
              <w:left w:val="double" w:sz="4" w:space="0" w:color="auto"/>
            </w:tcBorders>
            <w:shd w:val="clear" w:color="auto" w:fill="auto"/>
            <w:vAlign w:val="center"/>
          </w:tcPr>
          <w:p w14:paraId="19A603F0" w14:textId="5C9FD2EA" w:rsidR="00E94B47" w:rsidRPr="00AD5C4E" w:rsidRDefault="006D4674" w:rsidP="004B08DB">
            <w:pPr>
              <w:jc w:val="center"/>
            </w:pPr>
            <w:r>
              <w:rPr>
                <w:rFonts w:hint="eastAsia"/>
              </w:rPr>
              <w:t>Ⅳ</w:t>
            </w:r>
          </w:p>
        </w:tc>
        <w:tc>
          <w:tcPr>
            <w:tcW w:w="2921" w:type="dxa"/>
            <w:tcBorders>
              <w:top w:val="single" w:sz="4" w:space="0" w:color="auto"/>
              <w:right w:val="single" w:sz="8" w:space="0" w:color="auto"/>
            </w:tcBorders>
            <w:shd w:val="clear" w:color="auto" w:fill="auto"/>
            <w:vAlign w:val="center"/>
          </w:tcPr>
          <w:p w14:paraId="10F1D4A0" w14:textId="77777777" w:rsidR="00E94B47" w:rsidRPr="00AD5C4E" w:rsidRDefault="00E94B47" w:rsidP="004B08DB">
            <w:pPr>
              <w:jc w:val="center"/>
            </w:pPr>
          </w:p>
        </w:tc>
        <w:tc>
          <w:tcPr>
            <w:tcW w:w="551" w:type="dxa"/>
            <w:tcBorders>
              <w:top w:val="single" w:sz="4" w:space="0" w:color="auto"/>
              <w:left w:val="single" w:sz="8" w:space="0" w:color="auto"/>
              <w:right w:val="single" w:sz="8" w:space="0" w:color="auto"/>
            </w:tcBorders>
            <w:shd w:val="clear" w:color="auto" w:fill="auto"/>
            <w:vAlign w:val="center"/>
          </w:tcPr>
          <w:p w14:paraId="2876A7B6" w14:textId="77777777" w:rsidR="00E94B47" w:rsidRPr="00AD5C4E" w:rsidRDefault="0036414B">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２</w:t>
            </w:r>
          </w:p>
        </w:tc>
      </w:tr>
      <w:tr w:rsidR="007E361A" w:rsidRPr="00AD5C4E" w14:paraId="64FF6DEC" w14:textId="77777777" w:rsidTr="004B08DB">
        <w:trPr>
          <w:trHeight w:val="2692"/>
        </w:trPr>
        <w:tc>
          <w:tcPr>
            <w:tcW w:w="2288" w:type="dxa"/>
            <w:tcBorders>
              <w:left w:val="single" w:sz="8" w:space="0" w:color="auto"/>
              <w:right w:val="double" w:sz="4" w:space="0" w:color="auto"/>
            </w:tcBorders>
            <w:shd w:val="clear" w:color="auto" w:fill="auto"/>
          </w:tcPr>
          <w:p w14:paraId="63BC1738"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（２）行政課題への対応</w:t>
            </w:r>
          </w:p>
          <w:p w14:paraId="41D3A8EB" w14:textId="77777777" w:rsidR="007E361A" w:rsidRPr="00AD5C4E" w:rsidRDefault="007E361A" w:rsidP="004B08DB">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①行政課題に対する技術支援</w:t>
            </w:r>
          </w:p>
          <w:p w14:paraId="70041696"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a 技術相談への対応等</w:t>
            </w:r>
          </w:p>
          <w:p w14:paraId="67E362D0"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1952BC2D"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1609D26E"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11DA95C3"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09B01E7A"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448DF07B" w14:textId="77777777" w:rsidR="00AB6753" w:rsidRPr="00AD5C4E" w:rsidRDefault="00AB6753" w:rsidP="00197B2B">
            <w:pPr>
              <w:autoSpaceDE w:val="0"/>
              <w:autoSpaceDN w:val="0"/>
              <w:spacing w:line="0" w:lineRule="atLeast"/>
              <w:rPr>
                <w:rFonts w:ascii="ＭＳ ゴシック" w:eastAsia="ＭＳ ゴシック" w:hAnsi="ＭＳ ゴシック"/>
                <w:sz w:val="18"/>
                <w:szCs w:val="18"/>
              </w:rPr>
            </w:pPr>
          </w:p>
          <w:p w14:paraId="144F8770" w14:textId="77777777" w:rsidR="005741DC" w:rsidRPr="00AD5C4E" w:rsidRDefault="005741DC" w:rsidP="00197B2B">
            <w:pPr>
              <w:autoSpaceDE w:val="0"/>
              <w:autoSpaceDN w:val="0"/>
              <w:spacing w:line="0" w:lineRule="atLeast"/>
              <w:rPr>
                <w:rFonts w:ascii="ＭＳ ゴシック" w:eastAsia="ＭＳ ゴシック" w:hAnsi="ＭＳ ゴシック"/>
                <w:sz w:val="18"/>
                <w:szCs w:val="18"/>
              </w:rPr>
            </w:pPr>
          </w:p>
          <w:p w14:paraId="4A0B849E" w14:textId="77777777" w:rsidR="005741DC" w:rsidRPr="00AD5C4E" w:rsidRDefault="005741DC" w:rsidP="00197B2B">
            <w:pPr>
              <w:autoSpaceDE w:val="0"/>
              <w:autoSpaceDN w:val="0"/>
              <w:spacing w:line="0" w:lineRule="atLeast"/>
              <w:rPr>
                <w:rFonts w:ascii="ＭＳ ゴシック" w:eastAsia="ＭＳ ゴシック" w:hAnsi="ＭＳ ゴシック"/>
                <w:sz w:val="18"/>
                <w:szCs w:val="18"/>
              </w:rPr>
            </w:pPr>
          </w:p>
          <w:p w14:paraId="36EB6C54" w14:textId="77777777" w:rsidR="001702E3" w:rsidRPr="00AD5C4E" w:rsidRDefault="001702E3" w:rsidP="00197B2B">
            <w:pPr>
              <w:autoSpaceDE w:val="0"/>
              <w:autoSpaceDN w:val="0"/>
              <w:spacing w:line="0" w:lineRule="atLeast"/>
              <w:rPr>
                <w:rFonts w:ascii="ＭＳ ゴシック" w:eastAsia="ＭＳ ゴシック" w:hAnsi="ＭＳ ゴシック"/>
                <w:sz w:val="18"/>
                <w:szCs w:val="18"/>
              </w:rPr>
            </w:pPr>
          </w:p>
          <w:p w14:paraId="1E8DA250" w14:textId="77777777" w:rsidR="00321C7A" w:rsidRPr="00AD5C4E" w:rsidRDefault="00321C7A" w:rsidP="00197B2B">
            <w:pPr>
              <w:autoSpaceDE w:val="0"/>
              <w:autoSpaceDN w:val="0"/>
              <w:spacing w:line="0" w:lineRule="atLeast"/>
              <w:rPr>
                <w:rFonts w:ascii="ＭＳ ゴシック" w:eastAsia="ＭＳ ゴシック" w:hAnsi="ＭＳ ゴシック"/>
                <w:sz w:val="18"/>
                <w:szCs w:val="18"/>
              </w:rPr>
            </w:pPr>
          </w:p>
          <w:p w14:paraId="3A988BBD" w14:textId="77777777" w:rsidR="00AB6753" w:rsidRPr="00AD5C4E" w:rsidRDefault="00AB6753" w:rsidP="00197B2B">
            <w:pPr>
              <w:autoSpaceDE w:val="0"/>
              <w:autoSpaceDN w:val="0"/>
              <w:spacing w:line="0" w:lineRule="atLeast"/>
              <w:rPr>
                <w:rFonts w:ascii="ＭＳ ゴシック" w:eastAsia="ＭＳ ゴシック" w:hAnsi="ＭＳ ゴシック"/>
                <w:sz w:val="18"/>
                <w:szCs w:val="18"/>
              </w:rPr>
            </w:pPr>
          </w:p>
          <w:p w14:paraId="09359FBD"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693DD379" w14:textId="77777777" w:rsidR="00AB6753" w:rsidRPr="00AD5C4E" w:rsidRDefault="00AB6753" w:rsidP="00197B2B">
            <w:pPr>
              <w:autoSpaceDE w:val="0"/>
              <w:autoSpaceDN w:val="0"/>
              <w:spacing w:line="0" w:lineRule="atLeast"/>
              <w:rPr>
                <w:rFonts w:ascii="ＭＳ ゴシック" w:eastAsia="ＭＳ ゴシック" w:hAnsi="ＭＳ ゴシック"/>
                <w:sz w:val="18"/>
                <w:szCs w:val="18"/>
              </w:rPr>
            </w:pPr>
          </w:p>
          <w:p w14:paraId="03E6C38B" w14:textId="77777777" w:rsidR="00AB6753" w:rsidRPr="00AD5C4E" w:rsidRDefault="00AB6753" w:rsidP="00197B2B">
            <w:pPr>
              <w:autoSpaceDE w:val="0"/>
              <w:autoSpaceDN w:val="0"/>
              <w:spacing w:line="0" w:lineRule="atLeast"/>
              <w:rPr>
                <w:rFonts w:ascii="ＭＳ ゴシック" w:eastAsia="ＭＳ ゴシック" w:hAnsi="ＭＳ ゴシック"/>
                <w:sz w:val="18"/>
                <w:szCs w:val="18"/>
              </w:rPr>
            </w:pPr>
          </w:p>
          <w:p w14:paraId="46E86544" w14:textId="77777777" w:rsidR="00AB6753" w:rsidRPr="00AD5C4E" w:rsidRDefault="00AB6753" w:rsidP="00197B2B">
            <w:pPr>
              <w:autoSpaceDE w:val="0"/>
              <w:autoSpaceDN w:val="0"/>
              <w:spacing w:line="0" w:lineRule="atLeast"/>
              <w:rPr>
                <w:rFonts w:ascii="ＭＳ ゴシック" w:eastAsia="ＭＳ ゴシック" w:hAnsi="ＭＳ ゴシック"/>
                <w:sz w:val="18"/>
                <w:szCs w:val="18"/>
              </w:rPr>
            </w:pPr>
          </w:p>
          <w:p w14:paraId="2A96E35D" w14:textId="77777777" w:rsidR="00891458" w:rsidRPr="00AD5C4E" w:rsidRDefault="00891458" w:rsidP="00197B2B">
            <w:pPr>
              <w:autoSpaceDE w:val="0"/>
              <w:autoSpaceDN w:val="0"/>
              <w:spacing w:line="0" w:lineRule="atLeast"/>
              <w:rPr>
                <w:rFonts w:ascii="ＭＳ ゴシック" w:eastAsia="ＭＳ ゴシック" w:hAnsi="ＭＳ ゴシック"/>
                <w:sz w:val="18"/>
                <w:szCs w:val="18"/>
              </w:rPr>
            </w:pPr>
          </w:p>
          <w:p w14:paraId="799D27BF" w14:textId="77777777" w:rsidR="00891458" w:rsidRPr="00AD5C4E" w:rsidRDefault="00891458" w:rsidP="00197B2B">
            <w:pPr>
              <w:autoSpaceDE w:val="0"/>
              <w:autoSpaceDN w:val="0"/>
              <w:spacing w:line="0" w:lineRule="atLeast"/>
              <w:rPr>
                <w:rFonts w:ascii="ＭＳ ゴシック" w:eastAsia="ＭＳ ゴシック" w:hAnsi="ＭＳ ゴシック"/>
                <w:sz w:val="18"/>
                <w:szCs w:val="18"/>
              </w:rPr>
            </w:pPr>
          </w:p>
          <w:p w14:paraId="5C81BD44"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62A6B1FA"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3006B1AB"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b 行政依頼による調査研究の実施</w:t>
            </w:r>
          </w:p>
          <w:p w14:paraId="0BDAAB8A"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5EF38C5F"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405CFE0A"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4A8AA431" w14:textId="77777777" w:rsidR="001702E3" w:rsidRPr="00AD5C4E" w:rsidRDefault="001702E3" w:rsidP="00197B2B">
            <w:pPr>
              <w:autoSpaceDE w:val="0"/>
              <w:autoSpaceDN w:val="0"/>
              <w:spacing w:line="0" w:lineRule="atLeast"/>
              <w:rPr>
                <w:rFonts w:ascii="ＭＳ ゴシック" w:eastAsia="ＭＳ ゴシック" w:hAnsi="ＭＳ ゴシック"/>
                <w:sz w:val="18"/>
                <w:szCs w:val="18"/>
              </w:rPr>
            </w:pPr>
          </w:p>
          <w:p w14:paraId="43C9CE7B" w14:textId="77777777" w:rsidR="001702E3" w:rsidRPr="00AD5C4E" w:rsidRDefault="001702E3" w:rsidP="00197B2B">
            <w:pPr>
              <w:autoSpaceDE w:val="0"/>
              <w:autoSpaceDN w:val="0"/>
              <w:spacing w:line="0" w:lineRule="atLeast"/>
              <w:rPr>
                <w:rFonts w:ascii="ＭＳ ゴシック" w:eastAsia="ＭＳ ゴシック" w:hAnsi="ＭＳ ゴシック"/>
                <w:sz w:val="18"/>
                <w:szCs w:val="18"/>
              </w:rPr>
            </w:pPr>
          </w:p>
          <w:p w14:paraId="300326FE" w14:textId="77777777" w:rsidR="001702E3" w:rsidRPr="00AD5C4E" w:rsidRDefault="001702E3" w:rsidP="00197B2B">
            <w:pPr>
              <w:autoSpaceDE w:val="0"/>
              <w:autoSpaceDN w:val="0"/>
              <w:spacing w:line="0" w:lineRule="atLeast"/>
              <w:rPr>
                <w:rFonts w:ascii="ＭＳ ゴシック" w:eastAsia="ＭＳ ゴシック" w:hAnsi="ＭＳ ゴシック"/>
                <w:sz w:val="18"/>
                <w:szCs w:val="18"/>
              </w:rPr>
            </w:pPr>
          </w:p>
          <w:p w14:paraId="2F340E1D" w14:textId="77777777" w:rsidR="00697224" w:rsidRPr="00AD5C4E" w:rsidRDefault="00697224" w:rsidP="00197B2B">
            <w:pPr>
              <w:autoSpaceDE w:val="0"/>
              <w:autoSpaceDN w:val="0"/>
              <w:spacing w:line="0" w:lineRule="atLeast"/>
              <w:rPr>
                <w:rFonts w:ascii="ＭＳ ゴシック" w:eastAsia="ＭＳ ゴシック" w:hAnsi="ＭＳ ゴシック"/>
                <w:sz w:val="18"/>
                <w:szCs w:val="18"/>
              </w:rPr>
            </w:pPr>
          </w:p>
          <w:p w14:paraId="7B0E4CCB" w14:textId="77777777" w:rsidR="00697224" w:rsidRPr="00AD5C4E" w:rsidRDefault="00697224" w:rsidP="00197B2B">
            <w:pPr>
              <w:autoSpaceDE w:val="0"/>
              <w:autoSpaceDN w:val="0"/>
              <w:spacing w:line="0" w:lineRule="atLeast"/>
              <w:rPr>
                <w:rFonts w:ascii="ＭＳ ゴシック" w:eastAsia="ＭＳ ゴシック" w:hAnsi="ＭＳ ゴシック"/>
                <w:sz w:val="18"/>
                <w:szCs w:val="18"/>
              </w:rPr>
            </w:pPr>
          </w:p>
          <w:p w14:paraId="03FB9DBE" w14:textId="77777777" w:rsidR="00C30980" w:rsidRPr="00AD5C4E" w:rsidRDefault="00C30980" w:rsidP="00197B2B">
            <w:pPr>
              <w:autoSpaceDE w:val="0"/>
              <w:autoSpaceDN w:val="0"/>
              <w:spacing w:line="0" w:lineRule="atLeast"/>
              <w:rPr>
                <w:rFonts w:ascii="ＭＳ ゴシック" w:eastAsia="ＭＳ ゴシック" w:hAnsi="ＭＳ ゴシック"/>
                <w:sz w:val="18"/>
                <w:szCs w:val="18"/>
              </w:rPr>
            </w:pPr>
          </w:p>
          <w:p w14:paraId="66DF2FBA" w14:textId="77777777" w:rsidR="001702E3" w:rsidRPr="00AD5C4E" w:rsidRDefault="001702E3" w:rsidP="00197B2B">
            <w:pPr>
              <w:autoSpaceDE w:val="0"/>
              <w:autoSpaceDN w:val="0"/>
              <w:spacing w:line="0" w:lineRule="atLeast"/>
              <w:rPr>
                <w:rFonts w:ascii="ＭＳ ゴシック" w:eastAsia="ＭＳ ゴシック" w:hAnsi="ＭＳ ゴシック"/>
                <w:sz w:val="18"/>
                <w:szCs w:val="18"/>
              </w:rPr>
            </w:pPr>
          </w:p>
          <w:p w14:paraId="1B36EB22" w14:textId="77777777" w:rsidR="00C30980" w:rsidRPr="00AD5C4E" w:rsidRDefault="00C30980" w:rsidP="00197B2B">
            <w:pPr>
              <w:autoSpaceDE w:val="0"/>
              <w:autoSpaceDN w:val="0"/>
              <w:spacing w:line="0" w:lineRule="atLeast"/>
              <w:rPr>
                <w:rFonts w:ascii="ＭＳ ゴシック" w:eastAsia="ＭＳ ゴシック" w:hAnsi="ＭＳ ゴシック"/>
                <w:sz w:val="18"/>
                <w:szCs w:val="18"/>
              </w:rPr>
            </w:pPr>
          </w:p>
          <w:p w14:paraId="24E734CB" w14:textId="77777777" w:rsidR="00C30980" w:rsidRPr="00AD5C4E" w:rsidRDefault="00C30980" w:rsidP="00197B2B">
            <w:pPr>
              <w:autoSpaceDE w:val="0"/>
              <w:autoSpaceDN w:val="0"/>
              <w:spacing w:line="0" w:lineRule="atLeast"/>
              <w:rPr>
                <w:rFonts w:ascii="ＭＳ ゴシック" w:eastAsia="ＭＳ ゴシック" w:hAnsi="ＭＳ ゴシック"/>
                <w:sz w:val="18"/>
                <w:szCs w:val="18"/>
              </w:rPr>
            </w:pPr>
          </w:p>
          <w:p w14:paraId="1442F392" w14:textId="77777777" w:rsidR="003A7BA2" w:rsidRPr="00AD5C4E" w:rsidRDefault="003A7BA2" w:rsidP="00197B2B">
            <w:pPr>
              <w:autoSpaceDE w:val="0"/>
              <w:autoSpaceDN w:val="0"/>
              <w:spacing w:line="0" w:lineRule="atLeast"/>
              <w:rPr>
                <w:rFonts w:ascii="ＭＳ ゴシック" w:eastAsia="ＭＳ ゴシック" w:hAnsi="ＭＳ ゴシック"/>
                <w:sz w:val="18"/>
                <w:szCs w:val="18"/>
              </w:rPr>
            </w:pPr>
          </w:p>
          <w:p w14:paraId="6786F6DD" w14:textId="77777777" w:rsidR="003A7BA2" w:rsidRPr="00AD5C4E" w:rsidRDefault="003A7BA2" w:rsidP="00197B2B">
            <w:pPr>
              <w:autoSpaceDE w:val="0"/>
              <w:autoSpaceDN w:val="0"/>
              <w:spacing w:line="0" w:lineRule="atLeast"/>
              <w:rPr>
                <w:rFonts w:ascii="ＭＳ ゴシック" w:eastAsia="ＭＳ ゴシック" w:hAnsi="ＭＳ ゴシック"/>
                <w:sz w:val="18"/>
                <w:szCs w:val="18"/>
              </w:rPr>
            </w:pPr>
          </w:p>
          <w:p w14:paraId="3FB9596C"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44A8559B" w14:textId="77777777" w:rsidR="007D3715" w:rsidRPr="00AD5C4E" w:rsidRDefault="007D3715" w:rsidP="00197B2B">
            <w:pPr>
              <w:autoSpaceDE w:val="0"/>
              <w:autoSpaceDN w:val="0"/>
              <w:spacing w:line="0" w:lineRule="atLeast"/>
              <w:rPr>
                <w:rFonts w:ascii="ＭＳ ゴシック" w:eastAsia="ＭＳ ゴシック" w:hAnsi="ＭＳ ゴシック"/>
                <w:sz w:val="18"/>
                <w:szCs w:val="18"/>
              </w:rPr>
            </w:pPr>
          </w:p>
          <w:p w14:paraId="08E8FF31"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6D92B325"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c 現地技術指導</w:t>
            </w:r>
          </w:p>
          <w:p w14:paraId="2FEF830F"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1283B097"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611A5809"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4AB0408A" w14:textId="77777777" w:rsidR="00501E2E" w:rsidRPr="00AD5C4E" w:rsidRDefault="00501E2E" w:rsidP="00197B2B">
            <w:pPr>
              <w:autoSpaceDE w:val="0"/>
              <w:autoSpaceDN w:val="0"/>
              <w:spacing w:line="0" w:lineRule="atLeast"/>
              <w:rPr>
                <w:rFonts w:ascii="ＭＳ ゴシック" w:eastAsia="ＭＳ ゴシック" w:hAnsi="ＭＳ ゴシック"/>
                <w:sz w:val="18"/>
                <w:szCs w:val="18"/>
              </w:rPr>
            </w:pPr>
          </w:p>
          <w:p w14:paraId="66A8BDDB"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72885E96" w14:textId="77777777" w:rsidR="00D7767D" w:rsidRPr="00AD5C4E" w:rsidRDefault="00D7767D" w:rsidP="00197B2B">
            <w:pPr>
              <w:autoSpaceDE w:val="0"/>
              <w:autoSpaceDN w:val="0"/>
              <w:spacing w:line="0" w:lineRule="atLeast"/>
              <w:rPr>
                <w:rFonts w:ascii="ＭＳ ゴシック" w:eastAsia="ＭＳ ゴシック" w:hAnsi="ＭＳ ゴシック"/>
                <w:sz w:val="18"/>
                <w:szCs w:val="18"/>
              </w:rPr>
            </w:pPr>
          </w:p>
          <w:p w14:paraId="74A18D23" w14:textId="77777777" w:rsidR="00722838" w:rsidRPr="00AD5C4E" w:rsidRDefault="00722838" w:rsidP="00197B2B">
            <w:pPr>
              <w:autoSpaceDE w:val="0"/>
              <w:autoSpaceDN w:val="0"/>
              <w:spacing w:line="0" w:lineRule="atLeast"/>
              <w:rPr>
                <w:rFonts w:ascii="ＭＳ ゴシック" w:eastAsia="ＭＳ ゴシック" w:hAnsi="ＭＳ ゴシック"/>
                <w:sz w:val="18"/>
                <w:szCs w:val="18"/>
              </w:rPr>
            </w:pPr>
          </w:p>
          <w:p w14:paraId="74B0603D"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d 依頼検体等の分析</w:t>
            </w:r>
          </w:p>
          <w:p w14:paraId="2D68ECFC"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2D585DE2"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321674E1" w14:textId="77777777" w:rsidR="007E361A" w:rsidRPr="00AD5C4E" w:rsidRDefault="007E361A" w:rsidP="00197B2B">
            <w:pPr>
              <w:autoSpaceDE w:val="0"/>
              <w:autoSpaceDN w:val="0"/>
              <w:spacing w:line="0" w:lineRule="atLeast"/>
              <w:rPr>
                <w:rFonts w:ascii="ＭＳ ゴシック" w:eastAsia="ＭＳ ゴシック" w:hAnsi="ＭＳ ゴシック"/>
                <w:sz w:val="18"/>
                <w:szCs w:val="18"/>
              </w:rPr>
            </w:pPr>
          </w:p>
          <w:p w14:paraId="228EA40C" w14:textId="77777777" w:rsidR="009B23C1" w:rsidRPr="00AD5C4E" w:rsidRDefault="009B23C1" w:rsidP="00DF2505">
            <w:pPr>
              <w:autoSpaceDE w:val="0"/>
              <w:autoSpaceDN w:val="0"/>
              <w:rPr>
                <w:rFonts w:ascii="ＭＳ ゴシック" w:eastAsia="ＭＳ ゴシック" w:hAnsi="ＭＳ ゴシック"/>
                <w:sz w:val="18"/>
                <w:szCs w:val="18"/>
              </w:rPr>
            </w:pPr>
          </w:p>
          <w:p w14:paraId="55381EB3" w14:textId="77777777" w:rsidR="00203B8B" w:rsidRPr="00AD5C4E" w:rsidRDefault="00203B8B" w:rsidP="00DF2505">
            <w:pPr>
              <w:autoSpaceDE w:val="0"/>
              <w:autoSpaceDN w:val="0"/>
              <w:rPr>
                <w:rFonts w:ascii="ＭＳ ゴシック" w:eastAsia="ＭＳ ゴシック" w:hAnsi="ＭＳ ゴシック"/>
                <w:sz w:val="18"/>
                <w:szCs w:val="18"/>
              </w:rPr>
            </w:pPr>
          </w:p>
          <w:p w14:paraId="64FE97A9" w14:textId="77777777" w:rsidR="007E361A" w:rsidRPr="00AD5C4E" w:rsidRDefault="007E361A" w:rsidP="00DF2505">
            <w:pPr>
              <w:autoSpaceDE w:val="0"/>
              <w:autoSpaceDN w:val="0"/>
              <w:rPr>
                <w:rFonts w:ascii="ＭＳ ゴシック" w:eastAsia="ＭＳ ゴシック" w:hAnsi="ＭＳ ゴシック"/>
                <w:sz w:val="18"/>
                <w:szCs w:val="18"/>
              </w:rPr>
            </w:pPr>
          </w:p>
          <w:p w14:paraId="160D180C" w14:textId="77777777" w:rsidR="007E361A" w:rsidRPr="00AD5C4E" w:rsidRDefault="007E361A" w:rsidP="00DF2505">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e その他府が必要とする技術支援 </w:t>
            </w:r>
          </w:p>
          <w:p w14:paraId="0F603C2F" w14:textId="77777777" w:rsidR="00D7767D" w:rsidRPr="00AD5C4E" w:rsidRDefault="00D7767D" w:rsidP="00DF2505">
            <w:pPr>
              <w:autoSpaceDE w:val="0"/>
              <w:autoSpaceDN w:val="0"/>
              <w:rPr>
                <w:rFonts w:ascii="ＭＳ ゴシック" w:eastAsia="ＭＳ ゴシック" w:hAnsi="ＭＳ ゴシック"/>
                <w:sz w:val="18"/>
                <w:szCs w:val="18"/>
              </w:rPr>
            </w:pPr>
          </w:p>
          <w:p w14:paraId="79F196E9" w14:textId="77777777" w:rsidR="00D7767D" w:rsidRPr="00AD5C4E" w:rsidRDefault="00D7767D" w:rsidP="00DF2505">
            <w:pPr>
              <w:autoSpaceDE w:val="0"/>
              <w:autoSpaceDN w:val="0"/>
              <w:rPr>
                <w:rFonts w:ascii="ＭＳ ゴシック" w:eastAsia="ＭＳ ゴシック" w:hAnsi="ＭＳ ゴシック"/>
                <w:sz w:val="18"/>
                <w:szCs w:val="18"/>
              </w:rPr>
            </w:pPr>
          </w:p>
          <w:p w14:paraId="44375F8E" w14:textId="77777777" w:rsidR="00D7767D" w:rsidRPr="00AD5C4E" w:rsidRDefault="00D7767D" w:rsidP="00DF2505">
            <w:pPr>
              <w:autoSpaceDE w:val="0"/>
              <w:autoSpaceDN w:val="0"/>
              <w:rPr>
                <w:rFonts w:ascii="ＭＳ ゴシック" w:eastAsia="ＭＳ ゴシック" w:hAnsi="ＭＳ ゴシック"/>
                <w:sz w:val="18"/>
                <w:szCs w:val="18"/>
              </w:rPr>
            </w:pPr>
          </w:p>
          <w:p w14:paraId="1B59AE9E" w14:textId="77777777" w:rsidR="00D7767D" w:rsidRPr="00AD5C4E" w:rsidRDefault="00D7767D" w:rsidP="00DF2505">
            <w:pPr>
              <w:autoSpaceDE w:val="0"/>
              <w:autoSpaceDN w:val="0"/>
              <w:rPr>
                <w:rFonts w:ascii="ＭＳ ゴシック" w:eastAsia="ＭＳ ゴシック" w:hAnsi="ＭＳ ゴシック"/>
                <w:sz w:val="18"/>
                <w:szCs w:val="18"/>
              </w:rPr>
            </w:pPr>
          </w:p>
          <w:p w14:paraId="5A8CA9AE" w14:textId="77777777" w:rsidR="00D7767D" w:rsidRPr="00AD5C4E" w:rsidRDefault="00D7767D" w:rsidP="00DF2505">
            <w:pPr>
              <w:autoSpaceDE w:val="0"/>
              <w:autoSpaceDN w:val="0"/>
              <w:rPr>
                <w:rFonts w:ascii="ＭＳ ゴシック" w:eastAsia="ＭＳ ゴシック" w:hAnsi="ＭＳ ゴシック"/>
                <w:sz w:val="18"/>
                <w:szCs w:val="18"/>
              </w:rPr>
            </w:pPr>
          </w:p>
          <w:p w14:paraId="61566096" w14:textId="77777777" w:rsidR="008A2BB7" w:rsidRPr="00AD5C4E" w:rsidRDefault="008A2BB7" w:rsidP="00DF2505">
            <w:pPr>
              <w:autoSpaceDE w:val="0"/>
              <w:autoSpaceDN w:val="0"/>
              <w:rPr>
                <w:rFonts w:ascii="ＭＳ ゴシック" w:eastAsia="ＭＳ ゴシック" w:hAnsi="ＭＳ ゴシック"/>
                <w:sz w:val="18"/>
                <w:szCs w:val="18"/>
              </w:rPr>
            </w:pPr>
          </w:p>
          <w:p w14:paraId="49C4354E" w14:textId="77777777" w:rsidR="008A2BB7" w:rsidRPr="00AD5C4E" w:rsidRDefault="008A2BB7" w:rsidP="00DF2505">
            <w:pPr>
              <w:autoSpaceDE w:val="0"/>
              <w:autoSpaceDN w:val="0"/>
              <w:rPr>
                <w:rFonts w:ascii="ＭＳ ゴシック" w:eastAsia="ＭＳ ゴシック" w:hAnsi="ＭＳ ゴシック"/>
                <w:sz w:val="18"/>
                <w:szCs w:val="18"/>
              </w:rPr>
            </w:pPr>
          </w:p>
          <w:p w14:paraId="073DD0E0" w14:textId="77777777" w:rsidR="008A2BB7" w:rsidRPr="00AD5C4E" w:rsidRDefault="008A2BB7" w:rsidP="00DF2505">
            <w:pPr>
              <w:autoSpaceDE w:val="0"/>
              <w:autoSpaceDN w:val="0"/>
              <w:rPr>
                <w:rFonts w:ascii="ＭＳ ゴシック" w:eastAsia="ＭＳ ゴシック" w:hAnsi="ＭＳ ゴシック"/>
                <w:sz w:val="18"/>
                <w:szCs w:val="18"/>
              </w:rPr>
            </w:pPr>
          </w:p>
          <w:p w14:paraId="6982C530" w14:textId="77777777" w:rsidR="008A2BB7" w:rsidRPr="00AD5C4E" w:rsidRDefault="008A2BB7" w:rsidP="00DF2505">
            <w:pPr>
              <w:autoSpaceDE w:val="0"/>
              <w:autoSpaceDN w:val="0"/>
              <w:rPr>
                <w:rFonts w:ascii="ＭＳ ゴシック" w:eastAsia="ＭＳ ゴシック" w:hAnsi="ＭＳ ゴシック"/>
                <w:sz w:val="18"/>
                <w:szCs w:val="18"/>
              </w:rPr>
            </w:pPr>
          </w:p>
          <w:p w14:paraId="76B7F68D" w14:textId="77777777" w:rsidR="00A977BF" w:rsidRPr="00AD5C4E" w:rsidRDefault="00A977BF" w:rsidP="00DF2505">
            <w:pPr>
              <w:autoSpaceDE w:val="0"/>
              <w:autoSpaceDN w:val="0"/>
              <w:rPr>
                <w:rFonts w:ascii="ＭＳ ゴシック" w:eastAsia="ＭＳ ゴシック" w:hAnsi="ＭＳ ゴシック"/>
                <w:sz w:val="18"/>
                <w:szCs w:val="18"/>
              </w:rPr>
            </w:pPr>
          </w:p>
          <w:p w14:paraId="0A7A7B62" w14:textId="77777777" w:rsidR="00A977BF" w:rsidRPr="00AD5C4E" w:rsidRDefault="00A977BF" w:rsidP="00DF2505">
            <w:pPr>
              <w:autoSpaceDE w:val="0"/>
              <w:autoSpaceDN w:val="0"/>
              <w:rPr>
                <w:rFonts w:ascii="ＭＳ ゴシック" w:eastAsia="ＭＳ ゴシック" w:hAnsi="ＭＳ ゴシック"/>
                <w:sz w:val="18"/>
                <w:szCs w:val="18"/>
              </w:rPr>
            </w:pPr>
          </w:p>
          <w:p w14:paraId="17DC1155" w14:textId="77777777" w:rsidR="00A977BF" w:rsidRPr="00AD5C4E" w:rsidRDefault="00A977BF" w:rsidP="00DF2505">
            <w:pPr>
              <w:autoSpaceDE w:val="0"/>
              <w:autoSpaceDN w:val="0"/>
              <w:rPr>
                <w:rFonts w:ascii="ＭＳ ゴシック" w:eastAsia="ＭＳ ゴシック" w:hAnsi="ＭＳ ゴシック"/>
                <w:sz w:val="18"/>
                <w:szCs w:val="18"/>
              </w:rPr>
            </w:pPr>
          </w:p>
          <w:p w14:paraId="70919C3A" w14:textId="77777777" w:rsidR="00A977BF" w:rsidRPr="00AD5C4E" w:rsidRDefault="00A977BF" w:rsidP="00DF2505">
            <w:pPr>
              <w:autoSpaceDE w:val="0"/>
              <w:autoSpaceDN w:val="0"/>
              <w:rPr>
                <w:rFonts w:ascii="ＭＳ ゴシック" w:eastAsia="ＭＳ ゴシック" w:hAnsi="ＭＳ ゴシック"/>
                <w:sz w:val="18"/>
                <w:szCs w:val="18"/>
              </w:rPr>
            </w:pPr>
          </w:p>
          <w:p w14:paraId="1D235FAC" w14:textId="77777777" w:rsidR="00A977BF" w:rsidRPr="00AD5C4E" w:rsidRDefault="00A977BF" w:rsidP="00DF2505">
            <w:pPr>
              <w:autoSpaceDE w:val="0"/>
              <w:autoSpaceDN w:val="0"/>
              <w:rPr>
                <w:rFonts w:ascii="ＭＳ ゴシック" w:eastAsia="ＭＳ ゴシック" w:hAnsi="ＭＳ ゴシック"/>
                <w:sz w:val="18"/>
                <w:szCs w:val="18"/>
              </w:rPr>
            </w:pPr>
          </w:p>
          <w:p w14:paraId="711A1409" w14:textId="77777777" w:rsidR="00F8369E" w:rsidRPr="00AD5C4E" w:rsidRDefault="00F8369E" w:rsidP="00DF2505">
            <w:pPr>
              <w:autoSpaceDE w:val="0"/>
              <w:autoSpaceDN w:val="0"/>
              <w:rPr>
                <w:rFonts w:ascii="ＭＳ ゴシック" w:eastAsia="ＭＳ ゴシック" w:hAnsi="ＭＳ ゴシック"/>
                <w:sz w:val="18"/>
                <w:szCs w:val="18"/>
              </w:rPr>
            </w:pPr>
          </w:p>
          <w:p w14:paraId="107F9336" w14:textId="77777777" w:rsidR="00F8369E" w:rsidRPr="00AD5C4E" w:rsidRDefault="00F8369E" w:rsidP="00DF2505">
            <w:pPr>
              <w:autoSpaceDE w:val="0"/>
              <w:autoSpaceDN w:val="0"/>
              <w:rPr>
                <w:rFonts w:ascii="ＭＳ ゴシック" w:eastAsia="ＭＳ ゴシック" w:hAnsi="ＭＳ ゴシック"/>
                <w:sz w:val="18"/>
                <w:szCs w:val="18"/>
              </w:rPr>
            </w:pPr>
          </w:p>
          <w:p w14:paraId="093F2E80" w14:textId="77777777" w:rsidR="00A977BF" w:rsidRPr="00AD5C4E" w:rsidRDefault="00A977BF" w:rsidP="00DF2505">
            <w:pPr>
              <w:autoSpaceDE w:val="0"/>
              <w:autoSpaceDN w:val="0"/>
              <w:rPr>
                <w:rFonts w:ascii="ＭＳ ゴシック" w:eastAsia="ＭＳ ゴシック" w:hAnsi="ＭＳ ゴシック"/>
                <w:sz w:val="18"/>
                <w:szCs w:val="18"/>
              </w:rPr>
            </w:pPr>
          </w:p>
          <w:p w14:paraId="57E79A99" w14:textId="77777777" w:rsidR="00A977BF" w:rsidRPr="00AD5C4E" w:rsidRDefault="00A977BF" w:rsidP="00DF2505">
            <w:pPr>
              <w:autoSpaceDE w:val="0"/>
              <w:autoSpaceDN w:val="0"/>
              <w:rPr>
                <w:rFonts w:ascii="ＭＳ ゴシック" w:eastAsia="ＭＳ ゴシック" w:hAnsi="ＭＳ ゴシック"/>
                <w:sz w:val="18"/>
                <w:szCs w:val="18"/>
              </w:rPr>
            </w:pPr>
          </w:p>
          <w:p w14:paraId="66CA69B6" w14:textId="77777777" w:rsidR="00A977BF" w:rsidRPr="00AD5C4E" w:rsidRDefault="00A977BF" w:rsidP="00DF2505">
            <w:pPr>
              <w:autoSpaceDE w:val="0"/>
              <w:autoSpaceDN w:val="0"/>
              <w:rPr>
                <w:rFonts w:ascii="ＭＳ ゴシック" w:eastAsia="ＭＳ ゴシック" w:hAnsi="ＭＳ ゴシック"/>
                <w:sz w:val="18"/>
                <w:szCs w:val="18"/>
              </w:rPr>
            </w:pPr>
          </w:p>
          <w:p w14:paraId="7E466552" w14:textId="77777777" w:rsidR="00A977BF" w:rsidRPr="00AD5C4E" w:rsidRDefault="00A977BF" w:rsidP="00DF2505">
            <w:pPr>
              <w:autoSpaceDE w:val="0"/>
              <w:autoSpaceDN w:val="0"/>
              <w:rPr>
                <w:rFonts w:ascii="ＭＳ ゴシック" w:eastAsia="ＭＳ ゴシック" w:hAnsi="ＭＳ ゴシック"/>
                <w:sz w:val="18"/>
                <w:szCs w:val="18"/>
              </w:rPr>
            </w:pPr>
          </w:p>
          <w:p w14:paraId="6DAA04CE" w14:textId="77777777" w:rsidR="00A977BF" w:rsidRPr="00AD5C4E" w:rsidRDefault="00A977BF" w:rsidP="00DF2505">
            <w:pPr>
              <w:autoSpaceDE w:val="0"/>
              <w:autoSpaceDN w:val="0"/>
              <w:rPr>
                <w:rFonts w:ascii="ＭＳ ゴシック" w:eastAsia="ＭＳ ゴシック" w:hAnsi="ＭＳ ゴシック"/>
                <w:sz w:val="18"/>
                <w:szCs w:val="18"/>
              </w:rPr>
            </w:pPr>
          </w:p>
          <w:p w14:paraId="2E874328" w14:textId="77777777" w:rsidR="007E361A" w:rsidRPr="00AD5C4E" w:rsidRDefault="007E361A" w:rsidP="00DF2505">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162813CD" w14:textId="77777777" w:rsidR="007E361A" w:rsidRPr="00AD5C4E" w:rsidRDefault="007E361A" w:rsidP="00DF2505">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府からの依頼による調査研究課題については、行政評価を受け、その総合評価（4段階評価）の中期目標期間における平均値を3以上とする。</w:t>
            </w:r>
          </w:p>
          <w:p w14:paraId="1A8C50C7" w14:textId="77777777" w:rsidR="00486D13" w:rsidRPr="00AD5C4E" w:rsidRDefault="00486D13" w:rsidP="00DF2505">
            <w:pPr>
              <w:autoSpaceDE w:val="0"/>
              <w:autoSpaceDN w:val="0"/>
              <w:rPr>
                <w:rFonts w:ascii="ＭＳ ゴシック" w:eastAsia="ＭＳ ゴシック" w:hAnsi="ＭＳ ゴシック"/>
                <w:sz w:val="18"/>
                <w:szCs w:val="18"/>
              </w:rPr>
            </w:pPr>
          </w:p>
          <w:p w14:paraId="1403A9B4" w14:textId="4415E65B" w:rsidR="003A7BA2" w:rsidRPr="00AD5C4E" w:rsidRDefault="003A7BA2" w:rsidP="00DF2505">
            <w:pPr>
              <w:autoSpaceDE w:val="0"/>
              <w:autoSpaceDN w:val="0"/>
              <w:rPr>
                <w:rFonts w:ascii="ＭＳ ゴシック" w:eastAsia="ＭＳ ゴシック" w:hAnsi="ＭＳ ゴシック"/>
                <w:sz w:val="18"/>
                <w:szCs w:val="18"/>
              </w:rPr>
            </w:pPr>
          </w:p>
          <w:p w14:paraId="250251C3" w14:textId="77777777" w:rsidR="00891458" w:rsidRPr="00AD5C4E" w:rsidRDefault="00891458" w:rsidP="00DF2505">
            <w:pPr>
              <w:autoSpaceDE w:val="0"/>
              <w:autoSpaceDN w:val="0"/>
              <w:rPr>
                <w:rFonts w:ascii="ＭＳ ゴシック" w:eastAsia="ＭＳ ゴシック" w:hAnsi="ＭＳ ゴシック"/>
                <w:sz w:val="18"/>
                <w:szCs w:val="18"/>
              </w:rPr>
            </w:pPr>
          </w:p>
          <w:p w14:paraId="2583D360" w14:textId="77777777" w:rsidR="006A48D6" w:rsidRPr="00AD5C4E"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②緊急時への対応と予見的な備え</w:t>
            </w:r>
          </w:p>
          <w:p w14:paraId="26EA0601" w14:textId="33A902B0" w:rsidR="006A48D6" w:rsidRPr="00AD5C4E"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（小項目３に分類）</w:t>
            </w:r>
          </w:p>
          <w:p w14:paraId="33E8E68F" w14:textId="77777777" w:rsidR="006A48D6" w:rsidRPr="00514804"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p>
          <w:p w14:paraId="6B9215D6" w14:textId="4D50BE40" w:rsidR="007E361A" w:rsidRPr="00AD5C4E" w:rsidRDefault="007E361A" w:rsidP="006A48D6">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③行政に関係する知見の提供</w:t>
            </w:r>
          </w:p>
          <w:p w14:paraId="5E5C9C77" w14:textId="77777777" w:rsidR="007E361A" w:rsidRPr="00AD5C4E" w:rsidRDefault="007E361A"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府や府内市町村の技術力向上のため、研修会の実施や講師派遣等を行う。また、市町村等が実施する各種委員会への委員の派遣や、国や府が実施する国際協力事業に係る視察受け入れや研修、専門家の派遣にも積極的に対応する。</w:t>
            </w:r>
          </w:p>
          <w:p w14:paraId="21EB6676" w14:textId="77777777" w:rsidR="007E361A" w:rsidRPr="00AD5C4E" w:rsidRDefault="007E361A" w:rsidP="00580582">
            <w:pPr>
              <w:autoSpaceDE w:val="0"/>
              <w:autoSpaceDN w:val="0"/>
              <w:spacing w:line="0" w:lineRule="atLeast"/>
              <w:rPr>
                <w:rFonts w:ascii="ＭＳ ゴシック" w:eastAsia="ＭＳ ゴシック" w:hAnsi="ＭＳ ゴシック"/>
                <w:sz w:val="18"/>
                <w:szCs w:val="18"/>
              </w:rPr>
            </w:pPr>
          </w:p>
          <w:p w14:paraId="5EC67F8D" w14:textId="77777777" w:rsidR="007E361A" w:rsidRPr="00AD5C4E" w:rsidRDefault="007E361A" w:rsidP="009D62F1">
            <w:pPr>
              <w:autoSpaceDE w:val="0"/>
              <w:autoSpaceDN w:val="0"/>
              <w:spacing w:line="0" w:lineRule="atLeast"/>
              <w:rPr>
                <w:rFonts w:ascii="ＭＳ ゴシック" w:eastAsia="ＭＳ ゴシック" w:hAnsi="ＭＳ ゴシック"/>
                <w:sz w:val="18"/>
                <w:szCs w:val="18"/>
              </w:rPr>
            </w:pPr>
          </w:p>
          <w:p w14:paraId="00183764" w14:textId="77777777" w:rsidR="00C10881" w:rsidRPr="00AD5C4E" w:rsidRDefault="00C10881" w:rsidP="009D62F1">
            <w:pPr>
              <w:autoSpaceDE w:val="0"/>
              <w:autoSpaceDN w:val="0"/>
              <w:spacing w:line="0" w:lineRule="atLeast"/>
              <w:rPr>
                <w:rFonts w:ascii="ＭＳ ゴシック" w:eastAsia="ＭＳ ゴシック" w:hAnsi="ＭＳ ゴシック"/>
                <w:sz w:val="18"/>
                <w:szCs w:val="18"/>
              </w:rPr>
            </w:pPr>
          </w:p>
          <w:p w14:paraId="3C11B1C6" w14:textId="42ABEA14" w:rsidR="00C10881" w:rsidRPr="00AD5C4E" w:rsidRDefault="00C10881" w:rsidP="009D62F1">
            <w:pPr>
              <w:autoSpaceDE w:val="0"/>
              <w:autoSpaceDN w:val="0"/>
              <w:spacing w:line="0" w:lineRule="atLeast"/>
              <w:rPr>
                <w:rFonts w:ascii="ＭＳ ゴシック" w:eastAsia="ＭＳ ゴシック" w:hAnsi="ＭＳ ゴシック"/>
                <w:sz w:val="18"/>
                <w:szCs w:val="18"/>
              </w:rPr>
            </w:pPr>
          </w:p>
          <w:p w14:paraId="186BBE53" w14:textId="77777777" w:rsidR="00C10881" w:rsidRPr="00AD5C4E" w:rsidRDefault="00C10881" w:rsidP="009D62F1">
            <w:pPr>
              <w:autoSpaceDE w:val="0"/>
              <w:autoSpaceDN w:val="0"/>
              <w:spacing w:line="0" w:lineRule="atLeast"/>
              <w:rPr>
                <w:rFonts w:ascii="ＭＳ ゴシック" w:eastAsia="ＭＳ ゴシック" w:hAnsi="ＭＳ ゴシック"/>
                <w:sz w:val="18"/>
                <w:szCs w:val="18"/>
              </w:rPr>
            </w:pPr>
          </w:p>
          <w:p w14:paraId="78714533" w14:textId="77777777" w:rsidR="00C10881" w:rsidRPr="00AD5C4E" w:rsidRDefault="00C10881" w:rsidP="009D62F1">
            <w:pPr>
              <w:autoSpaceDE w:val="0"/>
              <w:autoSpaceDN w:val="0"/>
              <w:spacing w:line="0" w:lineRule="atLeast"/>
              <w:rPr>
                <w:rFonts w:ascii="ＭＳ ゴシック" w:eastAsia="ＭＳ ゴシック" w:hAnsi="ＭＳ ゴシック"/>
                <w:sz w:val="18"/>
                <w:szCs w:val="18"/>
              </w:rPr>
            </w:pPr>
          </w:p>
          <w:p w14:paraId="2C78A792" w14:textId="77777777" w:rsidR="00C10881" w:rsidRPr="00AD5C4E" w:rsidRDefault="00C10881" w:rsidP="009D62F1">
            <w:pPr>
              <w:autoSpaceDE w:val="0"/>
              <w:autoSpaceDN w:val="0"/>
              <w:spacing w:line="0" w:lineRule="atLeast"/>
              <w:rPr>
                <w:rFonts w:ascii="ＭＳ ゴシック" w:eastAsia="ＭＳ ゴシック" w:hAnsi="ＭＳ ゴシック"/>
                <w:sz w:val="18"/>
                <w:szCs w:val="18"/>
              </w:rPr>
            </w:pPr>
          </w:p>
          <w:p w14:paraId="2BC15133" w14:textId="77777777" w:rsidR="00C10881" w:rsidRPr="00AD5C4E" w:rsidRDefault="00C10881" w:rsidP="009D62F1">
            <w:pPr>
              <w:autoSpaceDE w:val="0"/>
              <w:autoSpaceDN w:val="0"/>
              <w:spacing w:line="0" w:lineRule="atLeast"/>
              <w:rPr>
                <w:rFonts w:ascii="ＭＳ ゴシック" w:eastAsia="ＭＳ ゴシック" w:hAnsi="ＭＳ ゴシック"/>
                <w:sz w:val="18"/>
                <w:szCs w:val="18"/>
              </w:rPr>
            </w:pPr>
          </w:p>
          <w:p w14:paraId="3254DE1B" w14:textId="77777777" w:rsidR="00C10881" w:rsidRPr="00AD5C4E" w:rsidRDefault="00C10881" w:rsidP="009D62F1">
            <w:pPr>
              <w:autoSpaceDE w:val="0"/>
              <w:autoSpaceDN w:val="0"/>
              <w:spacing w:line="0" w:lineRule="atLeast"/>
              <w:rPr>
                <w:rFonts w:ascii="ＭＳ ゴシック" w:eastAsia="ＭＳ ゴシック" w:hAnsi="ＭＳ ゴシック"/>
                <w:sz w:val="18"/>
                <w:szCs w:val="18"/>
              </w:rPr>
            </w:pPr>
          </w:p>
          <w:p w14:paraId="7CD97DB5" w14:textId="77777777" w:rsidR="00C10881" w:rsidRPr="00AD5C4E" w:rsidRDefault="00C10881" w:rsidP="009D62F1">
            <w:pPr>
              <w:autoSpaceDE w:val="0"/>
              <w:autoSpaceDN w:val="0"/>
              <w:spacing w:line="0" w:lineRule="atLeast"/>
              <w:rPr>
                <w:rFonts w:ascii="ＭＳ ゴシック" w:eastAsia="ＭＳ ゴシック" w:hAnsi="ＭＳ ゴシック"/>
                <w:sz w:val="18"/>
                <w:szCs w:val="18"/>
              </w:rPr>
            </w:pPr>
          </w:p>
          <w:p w14:paraId="3EB88908" w14:textId="77777777" w:rsidR="00C10881" w:rsidRPr="00AD5C4E" w:rsidRDefault="00C10881" w:rsidP="009D62F1">
            <w:pPr>
              <w:autoSpaceDE w:val="0"/>
              <w:autoSpaceDN w:val="0"/>
              <w:spacing w:line="0" w:lineRule="atLeast"/>
              <w:rPr>
                <w:rFonts w:ascii="ＭＳ ゴシック" w:eastAsia="ＭＳ ゴシック" w:hAnsi="ＭＳ ゴシック"/>
                <w:sz w:val="18"/>
                <w:szCs w:val="18"/>
              </w:rPr>
            </w:pPr>
          </w:p>
          <w:p w14:paraId="486DD08C" w14:textId="77777777" w:rsidR="00C10881" w:rsidRPr="00AD5C4E" w:rsidRDefault="00C10881" w:rsidP="009D62F1">
            <w:pPr>
              <w:autoSpaceDE w:val="0"/>
              <w:autoSpaceDN w:val="0"/>
              <w:spacing w:line="0" w:lineRule="atLeast"/>
              <w:rPr>
                <w:rFonts w:ascii="ＭＳ ゴシック" w:eastAsia="ＭＳ ゴシック" w:hAnsi="ＭＳ ゴシック"/>
                <w:sz w:val="18"/>
                <w:szCs w:val="18"/>
              </w:rPr>
            </w:pPr>
          </w:p>
        </w:tc>
        <w:tc>
          <w:tcPr>
            <w:tcW w:w="2289" w:type="dxa"/>
            <w:tcBorders>
              <w:left w:val="double" w:sz="4" w:space="0" w:color="auto"/>
              <w:right w:val="single" w:sz="4" w:space="0" w:color="auto"/>
            </w:tcBorders>
            <w:shd w:val="clear" w:color="auto" w:fill="auto"/>
          </w:tcPr>
          <w:p w14:paraId="37E66021" w14:textId="40182EEF"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（２）行政に対する技術支援</w:t>
            </w:r>
          </w:p>
          <w:p w14:paraId="1C02A097" w14:textId="0BA5DB8D"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①行政課題への対応</w:t>
            </w:r>
          </w:p>
          <w:p w14:paraId="2BD78917" w14:textId="77777777"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a 技術相談への対応等</w:t>
            </w:r>
          </w:p>
          <w:p w14:paraId="06B2EEBB" w14:textId="77777777" w:rsidR="007E361A" w:rsidRPr="00AD5C4E" w:rsidRDefault="007E361A"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行政が抱える様々な技術的課題について、情報提供や技術支援を行う。</w:t>
            </w:r>
          </w:p>
          <w:p w14:paraId="197D3854" w14:textId="77777777"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14:paraId="73E6B16C" w14:textId="77777777"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14:paraId="7431844D" w14:textId="77777777" w:rsidR="007E361A" w:rsidRPr="00AD5C4E" w:rsidRDefault="007E361A" w:rsidP="003608E0">
            <w:pPr>
              <w:autoSpaceDE w:val="0"/>
              <w:autoSpaceDN w:val="0"/>
              <w:spacing w:line="0" w:lineRule="atLeast"/>
              <w:rPr>
                <w:rFonts w:ascii="ＭＳ ゴシック" w:eastAsia="ＭＳ ゴシック" w:hAnsi="ＭＳ ゴシック"/>
                <w:sz w:val="18"/>
                <w:szCs w:val="18"/>
              </w:rPr>
            </w:pPr>
          </w:p>
          <w:p w14:paraId="2AAD78C8" w14:textId="77777777" w:rsidR="00AB6753" w:rsidRPr="00AD5C4E" w:rsidRDefault="00AB6753" w:rsidP="003608E0">
            <w:pPr>
              <w:autoSpaceDE w:val="0"/>
              <w:autoSpaceDN w:val="0"/>
              <w:spacing w:line="0" w:lineRule="atLeast"/>
              <w:rPr>
                <w:rFonts w:ascii="ＭＳ ゴシック" w:eastAsia="ＭＳ ゴシック" w:hAnsi="ＭＳ ゴシック"/>
                <w:sz w:val="18"/>
                <w:szCs w:val="18"/>
              </w:rPr>
            </w:pPr>
          </w:p>
          <w:p w14:paraId="6EFBEEF2" w14:textId="77777777" w:rsidR="005741DC" w:rsidRPr="00AD5C4E" w:rsidRDefault="005741DC" w:rsidP="003608E0">
            <w:pPr>
              <w:autoSpaceDE w:val="0"/>
              <w:autoSpaceDN w:val="0"/>
              <w:spacing w:line="0" w:lineRule="atLeast"/>
              <w:rPr>
                <w:rFonts w:ascii="ＭＳ ゴシック" w:eastAsia="ＭＳ ゴシック" w:hAnsi="ＭＳ ゴシック"/>
                <w:sz w:val="18"/>
                <w:szCs w:val="18"/>
              </w:rPr>
            </w:pPr>
          </w:p>
          <w:p w14:paraId="520AB5C5" w14:textId="77777777" w:rsidR="00321C7A" w:rsidRPr="00AD5C4E" w:rsidRDefault="00321C7A" w:rsidP="003608E0">
            <w:pPr>
              <w:autoSpaceDE w:val="0"/>
              <w:autoSpaceDN w:val="0"/>
              <w:spacing w:line="0" w:lineRule="atLeast"/>
              <w:rPr>
                <w:rFonts w:ascii="ＭＳ ゴシック" w:eastAsia="ＭＳ ゴシック" w:hAnsi="ＭＳ ゴシック"/>
                <w:sz w:val="18"/>
                <w:szCs w:val="18"/>
              </w:rPr>
            </w:pPr>
          </w:p>
          <w:p w14:paraId="7FEC2A24" w14:textId="77777777" w:rsidR="00321C7A" w:rsidRPr="00AD5C4E" w:rsidRDefault="00321C7A" w:rsidP="003608E0">
            <w:pPr>
              <w:autoSpaceDE w:val="0"/>
              <w:autoSpaceDN w:val="0"/>
              <w:spacing w:line="0" w:lineRule="atLeast"/>
              <w:rPr>
                <w:rFonts w:ascii="ＭＳ ゴシック" w:eastAsia="ＭＳ ゴシック" w:hAnsi="ＭＳ ゴシック"/>
                <w:sz w:val="18"/>
                <w:szCs w:val="18"/>
              </w:rPr>
            </w:pPr>
          </w:p>
          <w:p w14:paraId="2219B6A5" w14:textId="77777777" w:rsidR="00321C7A" w:rsidRPr="00AD5C4E" w:rsidRDefault="00321C7A" w:rsidP="003608E0">
            <w:pPr>
              <w:autoSpaceDE w:val="0"/>
              <w:autoSpaceDN w:val="0"/>
              <w:spacing w:line="0" w:lineRule="atLeast"/>
              <w:rPr>
                <w:rFonts w:ascii="ＭＳ ゴシック" w:eastAsia="ＭＳ ゴシック" w:hAnsi="ＭＳ ゴシック"/>
                <w:sz w:val="18"/>
                <w:szCs w:val="18"/>
              </w:rPr>
            </w:pPr>
          </w:p>
          <w:p w14:paraId="4F808C51" w14:textId="77777777" w:rsidR="00321C7A" w:rsidRPr="00AD5C4E" w:rsidRDefault="00321C7A" w:rsidP="003608E0">
            <w:pPr>
              <w:autoSpaceDE w:val="0"/>
              <w:autoSpaceDN w:val="0"/>
              <w:spacing w:line="0" w:lineRule="atLeast"/>
              <w:rPr>
                <w:rFonts w:ascii="ＭＳ ゴシック" w:eastAsia="ＭＳ ゴシック" w:hAnsi="ＭＳ ゴシック"/>
                <w:sz w:val="18"/>
                <w:szCs w:val="18"/>
              </w:rPr>
            </w:pPr>
          </w:p>
          <w:p w14:paraId="1193D7FF" w14:textId="77777777" w:rsidR="005741DC" w:rsidRPr="00AD5C4E" w:rsidRDefault="005741DC" w:rsidP="003608E0">
            <w:pPr>
              <w:autoSpaceDE w:val="0"/>
              <w:autoSpaceDN w:val="0"/>
              <w:spacing w:line="0" w:lineRule="atLeast"/>
              <w:rPr>
                <w:rFonts w:ascii="ＭＳ ゴシック" w:eastAsia="ＭＳ ゴシック" w:hAnsi="ＭＳ ゴシック"/>
                <w:sz w:val="18"/>
                <w:szCs w:val="18"/>
              </w:rPr>
            </w:pPr>
          </w:p>
          <w:p w14:paraId="4E734E55" w14:textId="77777777" w:rsidR="00891458" w:rsidRPr="00AD5C4E" w:rsidRDefault="00891458" w:rsidP="003608E0">
            <w:pPr>
              <w:autoSpaceDE w:val="0"/>
              <w:autoSpaceDN w:val="0"/>
              <w:spacing w:line="0" w:lineRule="atLeast"/>
              <w:rPr>
                <w:rFonts w:ascii="ＭＳ ゴシック" w:eastAsia="ＭＳ ゴシック" w:hAnsi="ＭＳ ゴシック"/>
                <w:sz w:val="18"/>
                <w:szCs w:val="18"/>
              </w:rPr>
            </w:pPr>
          </w:p>
          <w:p w14:paraId="3890EB12" w14:textId="77777777" w:rsidR="00891458" w:rsidRPr="00AD5C4E" w:rsidRDefault="00891458" w:rsidP="003608E0">
            <w:pPr>
              <w:autoSpaceDE w:val="0"/>
              <w:autoSpaceDN w:val="0"/>
              <w:spacing w:line="0" w:lineRule="atLeast"/>
              <w:rPr>
                <w:rFonts w:ascii="ＭＳ ゴシック" w:eastAsia="ＭＳ ゴシック" w:hAnsi="ＭＳ ゴシック"/>
                <w:sz w:val="18"/>
                <w:szCs w:val="18"/>
              </w:rPr>
            </w:pPr>
          </w:p>
          <w:p w14:paraId="6FD1F992" w14:textId="77777777" w:rsidR="003A7BA2" w:rsidRPr="00AD5C4E" w:rsidRDefault="003A7BA2" w:rsidP="003608E0">
            <w:pPr>
              <w:autoSpaceDE w:val="0"/>
              <w:autoSpaceDN w:val="0"/>
              <w:spacing w:line="0" w:lineRule="atLeast"/>
              <w:rPr>
                <w:rFonts w:ascii="ＭＳ ゴシック" w:eastAsia="ＭＳ ゴシック" w:hAnsi="ＭＳ ゴシック"/>
                <w:sz w:val="18"/>
                <w:szCs w:val="18"/>
              </w:rPr>
            </w:pPr>
          </w:p>
          <w:p w14:paraId="17A336F3" w14:textId="77777777"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14:paraId="6B7FCA5D" w14:textId="77777777"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14:paraId="20833392" w14:textId="77777777"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b 行政依頼による調査研究の実施</w:t>
            </w:r>
          </w:p>
          <w:p w14:paraId="645E1D29" w14:textId="77777777" w:rsidR="007E361A" w:rsidRPr="00AD5C4E" w:rsidRDefault="007E361A"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平成27年度の試験研究推進会議で行政依頼事項として決定した課題に係る調査研究や大阪府からの受託業務に取り組む。</w:t>
            </w:r>
          </w:p>
          <w:p w14:paraId="0991A5C9" w14:textId="77777777" w:rsidR="007D3715" w:rsidRPr="00AD5C4E" w:rsidRDefault="007D3715"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37B292AC" w14:textId="77777777" w:rsidR="00697224" w:rsidRPr="00AD5C4E" w:rsidRDefault="00697224"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58B191D2" w14:textId="77777777" w:rsidR="00697224" w:rsidRPr="00AD5C4E" w:rsidRDefault="00697224"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3391B51C" w14:textId="77777777" w:rsidR="001702E3" w:rsidRPr="00AD5C4E" w:rsidRDefault="001702E3"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619B6DD3" w14:textId="77777777" w:rsidR="003A7BA2" w:rsidRPr="00AD5C4E" w:rsidRDefault="003A7BA2"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22D132E9" w14:textId="77777777" w:rsidR="003A7BA2" w:rsidRPr="00AD5C4E" w:rsidRDefault="003A7BA2"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4E9AE6C4" w14:textId="77777777" w:rsidR="003A7BA2" w:rsidRPr="00AD5C4E" w:rsidRDefault="003A7BA2"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2793CA0B" w14:textId="77777777" w:rsidR="00C30980" w:rsidRPr="00AD5C4E" w:rsidRDefault="00C30980"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6BBABD7E" w14:textId="77777777" w:rsidR="001702E3" w:rsidRPr="00AD5C4E" w:rsidRDefault="001702E3"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76047F22" w14:textId="77777777" w:rsidR="001702E3" w:rsidRPr="00AD5C4E" w:rsidRDefault="001702E3" w:rsidP="00161AE7">
            <w:pPr>
              <w:autoSpaceDE w:val="0"/>
              <w:autoSpaceDN w:val="0"/>
              <w:spacing w:line="0" w:lineRule="atLeast"/>
              <w:ind w:leftChars="83" w:left="174" w:firstLineChars="100" w:firstLine="180"/>
              <w:rPr>
                <w:rFonts w:ascii="ＭＳ ゴシック" w:eastAsia="ＭＳ ゴシック" w:hAnsi="ＭＳ ゴシック"/>
                <w:sz w:val="18"/>
                <w:szCs w:val="18"/>
              </w:rPr>
            </w:pPr>
          </w:p>
          <w:p w14:paraId="258E3F01" w14:textId="77777777" w:rsidR="007E361A" w:rsidRPr="00AD5C4E" w:rsidRDefault="007E361A" w:rsidP="00D7767D">
            <w:pPr>
              <w:autoSpaceDE w:val="0"/>
              <w:autoSpaceDN w:val="0"/>
              <w:spacing w:line="0" w:lineRule="atLeast"/>
              <w:rPr>
                <w:rFonts w:ascii="ＭＳ ゴシック" w:eastAsia="ＭＳ ゴシック" w:hAnsi="ＭＳ ゴシック"/>
                <w:sz w:val="18"/>
                <w:szCs w:val="18"/>
              </w:rPr>
            </w:pPr>
          </w:p>
          <w:p w14:paraId="5D13C262" w14:textId="77777777"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c 現地技術指導</w:t>
            </w:r>
          </w:p>
          <w:p w14:paraId="5A150C35" w14:textId="77777777" w:rsidR="007E361A" w:rsidRPr="00AD5C4E" w:rsidRDefault="007E361A"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農作物の生育障害、病害虫や鳥獣被害、魚病などの現地対応について、府職員に同行してアドバイスを行うなど、技術指導を行う。</w:t>
            </w:r>
          </w:p>
          <w:p w14:paraId="74822897" w14:textId="77777777" w:rsidR="00537D1A" w:rsidRPr="00AD5C4E" w:rsidRDefault="00537D1A" w:rsidP="00997C15">
            <w:pPr>
              <w:autoSpaceDE w:val="0"/>
              <w:autoSpaceDN w:val="0"/>
              <w:spacing w:line="0" w:lineRule="atLeast"/>
              <w:rPr>
                <w:rFonts w:ascii="ＭＳ ゴシック" w:eastAsia="ＭＳ ゴシック" w:hAnsi="ＭＳ ゴシック"/>
                <w:sz w:val="18"/>
                <w:szCs w:val="18"/>
              </w:rPr>
            </w:pPr>
          </w:p>
          <w:p w14:paraId="405C12CE" w14:textId="77777777"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d 依頼検体等の分析</w:t>
            </w:r>
          </w:p>
          <w:p w14:paraId="274A3CAF" w14:textId="77777777" w:rsidR="007E361A" w:rsidRPr="00AD5C4E" w:rsidRDefault="007E361A" w:rsidP="00DF2505">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建築物解体時のアスベスト、河川水中のダイオキシン類など府からの依頼検体の分析を行う。</w:t>
            </w:r>
          </w:p>
          <w:p w14:paraId="2C6E8874" w14:textId="77777777" w:rsidR="00203B8B" w:rsidRPr="00AD5C4E" w:rsidRDefault="00203B8B" w:rsidP="00DF2505">
            <w:pPr>
              <w:autoSpaceDE w:val="0"/>
              <w:autoSpaceDN w:val="0"/>
              <w:ind w:left="180" w:hangingChars="100" w:hanging="180"/>
              <w:rPr>
                <w:rFonts w:ascii="ＭＳ ゴシック" w:eastAsia="ＭＳ ゴシック" w:hAnsi="ＭＳ ゴシック"/>
                <w:sz w:val="18"/>
                <w:szCs w:val="18"/>
              </w:rPr>
            </w:pPr>
          </w:p>
          <w:p w14:paraId="2775A0C2" w14:textId="77777777" w:rsidR="00D7767D" w:rsidRPr="00AD5C4E" w:rsidRDefault="007E361A" w:rsidP="00DF2505">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e その他府が必要とする技術支援</w:t>
            </w:r>
          </w:p>
          <w:p w14:paraId="66A50B6A" w14:textId="77777777" w:rsidR="00337503" w:rsidRPr="00AD5C4E" w:rsidRDefault="007E361A">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上記以外の環境農林水産分野に係る行政支援を府からの依頼にもとづき実施する</w:t>
            </w:r>
            <w:r w:rsidR="00337503" w:rsidRPr="00AD5C4E">
              <w:rPr>
                <w:rFonts w:ascii="ＭＳ ゴシック" w:eastAsia="ＭＳ ゴシック" w:hAnsi="ＭＳ ゴシック" w:hint="eastAsia"/>
                <w:sz w:val="18"/>
                <w:szCs w:val="18"/>
              </w:rPr>
              <w:t>。</w:t>
            </w:r>
          </w:p>
          <w:p w14:paraId="5E4C4979" w14:textId="77777777" w:rsidR="00E65B4D" w:rsidRPr="00AD5C4E" w:rsidRDefault="00E65B4D">
            <w:pPr>
              <w:autoSpaceDE w:val="0"/>
              <w:autoSpaceDN w:val="0"/>
              <w:ind w:leftChars="50" w:left="105" w:firstLineChars="100" w:firstLine="180"/>
              <w:rPr>
                <w:rFonts w:ascii="ＭＳ ゴシック" w:eastAsia="ＭＳ ゴシック" w:hAnsi="ＭＳ ゴシック"/>
                <w:sz w:val="18"/>
                <w:szCs w:val="18"/>
              </w:rPr>
            </w:pPr>
          </w:p>
          <w:p w14:paraId="2FAB7D21" w14:textId="77777777" w:rsidR="00E65B4D" w:rsidRPr="00AD5C4E" w:rsidRDefault="00E65B4D">
            <w:pPr>
              <w:autoSpaceDE w:val="0"/>
              <w:autoSpaceDN w:val="0"/>
              <w:ind w:leftChars="50" w:left="105" w:firstLineChars="100" w:firstLine="180"/>
              <w:rPr>
                <w:rFonts w:ascii="ＭＳ ゴシック" w:eastAsia="ＭＳ ゴシック" w:hAnsi="ＭＳ ゴシック"/>
                <w:sz w:val="18"/>
                <w:szCs w:val="18"/>
              </w:rPr>
            </w:pPr>
          </w:p>
          <w:p w14:paraId="60EC1881" w14:textId="77777777" w:rsidR="00E65B4D" w:rsidRPr="00AD5C4E" w:rsidRDefault="00E65B4D">
            <w:pPr>
              <w:autoSpaceDE w:val="0"/>
              <w:autoSpaceDN w:val="0"/>
              <w:ind w:leftChars="50" w:left="105" w:firstLineChars="100" w:firstLine="180"/>
              <w:rPr>
                <w:rFonts w:ascii="ＭＳ ゴシック" w:eastAsia="ＭＳ ゴシック" w:hAnsi="ＭＳ ゴシック"/>
                <w:sz w:val="18"/>
                <w:szCs w:val="18"/>
              </w:rPr>
            </w:pPr>
          </w:p>
          <w:p w14:paraId="5C74EB92" w14:textId="77777777" w:rsidR="00E65B4D" w:rsidRPr="00AD5C4E" w:rsidRDefault="00E65B4D">
            <w:pPr>
              <w:autoSpaceDE w:val="0"/>
              <w:autoSpaceDN w:val="0"/>
              <w:ind w:leftChars="50" w:left="105" w:firstLineChars="100" w:firstLine="180"/>
              <w:rPr>
                <w:rFonts w:ascii="ＭＳ ゴシック" w:eastAsia="ＭＳ ゴシック" w:hAnsi="ＭＳ ゴシック"/>
                <w:sz w:val="18"/>
                <w:szCs w:val="18"/>
              </w:rPr>
            </w:pPr>
          </w:p>
          <w:p w14:paraId="0C7E30A9" w14:textId="77777777" w:rsidR="00E65B4D" w:rsidRPr="00AD5C4E" w:rsidRDefault="00E65B4D">
            <w:pPr>
              <w:autoSpaceDE w:val="0"/>
              <w:autoSpaceDN w:val="0"/>
              <w:ind w:leftChars="50" w:left="105" w:firstLineChars="100" w:firstLine="180"/>
              <w:rPr>
                <w:rFonts w:ascii="ＭＳ ゴシック" w:eastAsia="ＭＳ ゴシック" w:hAnsi="ＭＳ ゴシック"/>
                <w:sz w:val="18"/>
                <w:szCs w:val="18"/>
              </w:rPr>
            </w:pPr>
          </w:p>
          <w:p w14:paraId="601D7718" w14:textId="77777777" w:rsidR="00E65B4D" w:rsidRPr="00AD5C4E" w:rsidRDefault="00E65B4D">
            <w:pPr>
              <w:autoSpaceDE w:val="0"/>
              <w:autoSpaceDN w:val="0"/>
              <w:ind w:leftChars="50" w:left="105" w:firstLineChars="100" w:firstLine="180"/>
              <w:rPr>
                <w:rFonts w:ascii="ＭＳ ゴシック" w:eastAsia="ＭＳ ゴシック" w:hAnsi="ＭＳ ゴシック"/>
                <w:sz w:val="18"/>
                <w:szCs w:val="18"/>
              </w:rPr>
            </w:pPr>
          </w:p>
          <w:p w14:paraId="656EBA4B" w14:textId="77777777" w:rsidR="00E65B4D" w:rsidRPr="00AD5C4E" w:rsidRDefault="00E65B4D">
            <w:pPr>
              <w:autoSpaceDE w:val="0"/>
              <w:autoSpaceDN w:val="0"/>
              <w:ind w:leftChars="50" w:left="105" w:firstLineChars="100" w:firstLine="180"/>
              <w:rPr>
                <w:rFonts w:ascii="ＭＳ ゴシック" w:eastAsia="ＭＳ ゴシック" w:hAnsi="ＭＳ ゴシック"/>
                <w:sz w:val="18"/>
                <w:szCs w:val="18"/>
              </w:rPr>
            </w:pPr>
          </w:p>
          <w:p w14:paraId="63EDC2A2" w14:textId="77777777" w:rsidR="00E65B4D" w:rsidRPr="00AD5C4E" w:rsidRDefault="00E65B4D">
            <w:pPr>
              <w:autoSpaceDE w:val="0"/>
              <w:autoSpaceDN w:val="0"/>
              <w:ind w:leftChars="50" w:left="105" w:firstLineChars="100" w:firstLine="180"/>
              <w:rPr>
                <w:rFonts w:ascii="ＭＳ ゴシック" w:eastAsia="ＭＳ ゴシック" w:hAnsi="ＭＳ ゴシック"/>
                <w:sz w:val="18"/>
                <w:szCs w:val="18"/>
              </w:rPr>
            </w:pPr>
          </w:p>
          <w:p w14:paraId="6AF2DA85" w14:textId="77777777" w:rsidR="00D7767D" w:rsidRPr="00AD5C4E" w:rsidRDefault="007E361A">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また、全国的に共通する課題や府県域を越えた対応を求められる課題については、国や大学、他の研究機関などと共同で調査研究に取り組む。</w:t>
            </w:r>
          </w:p>
          <w:p w14:paraId="027284C1" w14:textId="77777777" w:rsidR="00A977BF" w:rsidRPr="00AD5C4E" w:rsidRDefault="00A977BF" w:rsidP="00DF2505">
            <w:pPr>
              <w:autoSpaceDE w:val="0"/>
              <w:autoSpaceDN w:val="0"/>
              <w:ind w:left="180" w:hangingChars="100" w:hanging="180"/>
              <w:rPr>
                <w:rFonts w:ascii="ＭＳ ゴシック" w:eastAsia="ＭＳ ゴシック" w:hAnsi="ＭＳ ゴシック"/>
                <w:sz w:val="18"/>
                <w:szCs w:val="18"/>
              </w:rPr>
            </w:pPr>
          </w:p>
          <w:p w14:paraId="7E5B8E7E" w14:textId="77777777" w:rsidR="00A977BF" w:rsidRPr="00AD5C4E" w:rsidRDefault="00A977BF" w:rsidP="00DF2505">
            <w:pPr>
              <w:autoSpaceDE w:val="0"/>
              <w:autoSpaceDN w:val="0"/>
              <w:ind w:left="180" w:hangingChars="100" w:hanging="180"/>
              <w:rPr>
                <w:rFonts w:ascii="ＭＳ ゴシック" w:eastAsia="ＭＳ ゴシック" w:hAnsi="ＭＳ ゴシック"/>
                <w:sz w:val="18"/>
                <w:szCs w:val="18"/>
              </w:rPr>
            </w:pPr>
          </w:p>
          <w:p w14:paraId="19766254" w14:textId="77777777" w:rsidR="007E361A" w:rsidRPr="00AD5C4E" w:rsidRDefault="007E361A" w:rsidP="00DF2505">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6DA6DFF1" w14:textId="77777777" w:rsidR="007E361A" w:rsidRPr="00AD5C4E" w:rsidRDefault="007E361A" w:rsidP="00DF2505">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府からの依頼による調査研究課題については、行政評価を受け、その総合評価（4段階評価）の平均値を3以上とする。</w:t>
            </w:r>
          </w:p>
          <w:p w14:paraId="35EA1FEE" w14:textId="77777777" w:rsidR="007E361A" w:rsidRPr="00AD5C4E" w:rsidRDefault="007E361A" w:rsidP="00DF2505">
            <w:pPr>
              <w:autoSpaceDE w:val="0"/>
              <w:autoSpaceDN w:val="0"/>
              <w:ind w:left="180" w:hangingChars="100" w:hanging="180"/>
              <w:rPr>
                <w:rFonts w:ascii="ＭＳ ゴシック" w:eastAsia="ＭＳ ゴシック" w:hAnsi="ＭＳ ゴシック"/>
                <w:sz w:val="18"/>
                <w:szCs w:val="18"/>
              </w:rPr>
            </w:pPr>
          </w:p>
          <w:p w14:paraId="71D7BF34" w14:textId="77777777" w:rsidR="003A7BA2" w:rsidRPr="00AD5C4E" w:rsidRDefault="003A7BA2" w:rsidP="00DF2505">
            <w:pPr>
              <w:autoSpaceDE w:val="0"/>
              <w:autoSpaceDN w:val="0"/>
              <w:ind w:left="180" w:hangingChars="100" w:hanging="180"/>
              <w:rPr>
                <w:rFonts w:ascii="ＭＳ ゴシック" w:eastAsia="ＭＳ ゴシック" w:hAnsi="ＭＳ ゴシック"/>
                <w:sz w:val="18"/>
                <w:szCs w:val="18"/>
              </w:rPr>
            </w:pPr>
          </w:p>
          <w:p w14:paraId="650762E8" w14:textId="77777777" w:rsidR="00891458" w:rsidRPr="00AD5C4E" w:rsidRDefault="00891458" w:rsidP="00DF2505">
            <w:pPr>
              <w:autoSpaceDE w:val="0"/>
              <w:autoSpaceDN w:val="0"/>
              <w:ind w:left="180" w:hangingChars="100" w:hanging="180"/>
              <w:rPr>
                <w:rFonts w:ascii="ＭＳ ゴシック" w:eastAsia="ＭＳ ゴシック" w:hAnsi="ＭＳ ゴシック"/>
                <w:sz w:val="18"/>
                <w:szCs w:val="18"/>
              </w:rPr>
            </w:pPr>
          </w:p>
          <w:p w14:paraId="7CCF349C" w14:textId="77777777" w:rsidR="007131AC" w:rsidRPr="00AD5C4E" w:rsidRDefault="007131AC" w:rsidP="00DF2505">
            <w:pPr>
              <w:autoSpaceDE w:val="0"/>
              <w:autoSpaceDN w:val="0"/>
              <w:ind w:left="180" w:hangingChars="100" w:hanging="180"/>
              <w:rPr>
                <w:rFonts w:ascii="ＭＳ ゴシック" w:eastAsia="ＭＳ ゴシック" w:hAnsi="ＭＳ ゴシック"/>
                <w:sz w:val="18"/>
                <w:szCs w:val="18"/>
              </w:rPr>
            </w:pPr>
          </w:p>
          <w:p w14:paraId="4CA68A91" w14:textId="77777777" w:rsidR="006A48D6" w:rsidRPr="00AD5C4E"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②緊急時への対応と予見的な備え</w:t>
            </w:r>
          </w:p>
          <w:p w14:paraId="731E492E" w14:textId="5418802C" w:rsidR="006A48D6" w:rsidRPr="00AD5C4E"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（小項目３に分類）</w:t>
            </w:r>
          </w:p>
          <w:p w14:paraId="2C772C4A" w14:textId="77777777" w:rsidR="006A48D6" w:rsidRPr="00514804" w:rsidRDefault="006A48D6" w:rsidP="00161AE7">
            <w:pPr>
              <w:autoSpaceDE w:val="0"/>
              <w:autoSpaceDN w:val="0"/>
              <w:spacing w:line="0" w:lineRule="atLeast"/>
              <w:ind w:left="180" w:hangingChars="100" w:hanging="180"/>
              <w:rPr>
                <w:rFonts w:ascii="ＭＳ ゴシック" w:eastAsia="ＭＳ ゴシック" w:hAnsi="ＭＳ ゴシック"/>
                <w:sz w:val="18"/>
                <w:szCs w:val="18"/>
              </w:rPr>
            </w:pPr>
          </w:p>
          <w:p w14:paraId="3422354A" w14:textId="77777777"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③行政に関係する知見の提供</w:t>
            </w:r>
          </w:p>
          <w:p w14:paraId="1F633206" w14:textId="77777777" w:rsidR="007E361A" w:rsidRPr="00AD5C4E" w:rsidRDefault="007E361A"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行政の技術力向上のため、府や市町村の職員などを対象として、環境問題や緑化、農業技術などに関する研修会や研究成果報告会等を実施するほか、講師・委員などの派遣などを行う。</w:t>
            </w:r>
          </w:p>
          <w:p w14:paraId="3B82D75D" w14:textId="77777777" w:rsidR="007E361A" w:rsidRPr="00AD5C4E" w:rsidRDefault="007E361A"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その他、国や府が実施する国際協力事業に係る視察受け入れや研修、専門家の派遣にも積極的に対応する。</w:t>
            </w:r>
          </w:p>
          <w:p w14:paraId="7015C7BE" w14:textId="77777777" w:rsidR="007E361A" w:rsidRPr="00AD5C4E" w:rsidRDefault="007E361A" w:rsidP="00161AE7">
            <w:pPr>
              <w:autoSpaceDE w:val="0"/>
              <w:autoSpaceDN w:val="0"/>
              <w:spacing w:line="0" w:lineRule="atLeast"/>
              <w:ind w:left="180" w:hangingChars="100" w:hanging="180"/>
              <w:rPr>
                <w:rFonts w:ascii="ＭＳ ゴシック" w:eastAsia="ＭＳ ゴシック" w:hAnsi="ＭＳ ゴシック"/>
                <w:sz w:val="18"/>
                <w:szCs w:val="18"/>
              </w:rPr>
            </w:pPr>
          </w:p>
          <w:p w14:paraId="0E9CB11F" w14:textId="77777777" w:rsidR="00891458" w:rsidRPr="00AD5C4E"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2C43B7B9" w14:textId="77777777" w:rsidR="00891458" w:rsidRPr="00AD5C4E"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3CEBF64B" w14:textId="77777777" w:rsidR="00891458" w:rsidRPr="00AD5C4E"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43547D07" w14:textId="77777777" w:rsidR="00891458" w:rsidRPr="00AD5C4E"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2883FF88" w14:textId="77777777" w:rsidR="006A48D6" w:rsidRPr="00AD5C4E" w:rsidRDefault="006A48D6" w:rsidP="00161AE7">
            <w:pPr>
              <w:autoSpaceDE w:val="0"/>
              <w:autoSpaceDN w:val="0"/>
              <w:spacing w:line="0" w:lineRule="atLeast"/>
              <w:ind w:left="180" w:hangingChars="100" w:hanging="180"/>
              <w:rPr>
                <w:rFonts w:ascii="ＭＳ ゴシック" w:eastAsia="ＭＳ ゴシック" w:hAnsi="ＭＳ ゴシック"/>
                <w:sz w:val="18"/>
                <w:szCs w:val="18"/>
              </w:rPr>
            </w:pPr>
          </w:p>
          <w:p w14:paraId="40BBD57E" w14:textId="77777777" w:rsidR="006A48D6" w:rsidRPr="00AD5C4E" w:rsidRDefault="006A48D6" w:rsidP="00161AE7">
            <w:pPr>
              <w:autoSpaceDE w:val="0"/>
              <w:autoSpaceDN w:val="0"/>
              <w:spacing w:line="0" w:lineRule="atLeast"/>
              <w:ind w:left="180" w:hangingChars="100" w:hanging="180"/>
              <w:rPr>
                <w:rFonts w:ascii="ＭＳ ゴシック" w:eastAsia="ＭＳ ゴシック" w:hAnsi="ＭＳ ゴシック"/>
                <w:sz w:val="18"/>
                <w:szCs w:val="18"/>
              </w:rPr>
            </w:pPr>
          </w:p>
          <w:p w14:paraId="3135BA3A" w14:textId="77777777" w:rsidR="006A48D6" w:rsidRPr="00AD5C4E" w:rsidRDefault="006A48D6" w:rsidP="00161AE7">
            <w:pPr>
              <w:autoSpaceDE w:val="0"/>
              <w:autoSpaceDN w:val="0"/>
              <w:spacing w:line="0" w:lineRule="atLeast"/>
              <w:ind w:left="180" w:hangingChars="100" w:hanging="180"/>
              <w:rPr>
                <w:rFonts w:ascii="ＭＳ ゴシック" w:eastAsia="ＭＳ ゴシック" w:hAnsi="ＭＳ ゴシック"/>
                <w:sz w:val="18"/>
                <w:szCs w:val="18"/>
              </w:rPr>
            </w:pPr>
          </w:p>
          <w:p w14:paraId="1B4D50F5" w14:textId="77777777" w:rsidR="00891458" w:rsidRPr="00AD5C4E"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5DD444D4" w14:textId="77777777" w:rsidR="00891458" w:rsidRPr="00AD5C4E"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p w14:paraId="258CD3B1" w14:textId="77777777" w:rsidR="00891458" w:rsidRPr="00AD5C4E" w:rsidRDefault="00891458" w:rsidP="00161AE7">
            <w:pPr>
              <w:autoSpaceDE w:val="0"/>
              <w:autoSpaceDN w:val="0"/>
              <w:spacing w:line="0" w:lineRule="atLeast"/>
              <w:ind w:left="180" w:hangingChars="100" w:hanging="180"/>
              <w:rPr>
                <w:rFonts w:ascii="ＭＳ ゴシック" w:eastAsia="ＭＳ ゴシック" w:hAnsi="ＭＳ ゴシック"/>
                <w:sz w:val="18"/>
                <w:szCs w:val="18"/>
              </w:rPr>
            </w:pPr>
          </w:p>
        </w:tc>
        <w:tc>
          <w:tcPr>
            <w:tcW w:w="6456" w:type="dxa"/>
            <w:tcBorders>
              <w:left w:val="single" w:sz="4" w:space="0" w:color="auto"/>
            </w:tcBorders>
            <w:shd w:val="clear" w:color="auto" w:fill="auto"/>
          </w:tcPr>
          <w:p w14:paraId="26A1FD07" w14:textId="77777777" w:rsidR="00694C47" w:rsidRPr="00AD5C4E" w:rsidRDefault="00694C47" w:rsidP="00C7589C">
            <w:pPr>
              <w:autoSpaceDE w:val="0"/>
              <w:autoSpaceDN w:val="0"/>
              <w:spacing w:line="0" w:lineRule="atLeast"/>
              <w:rPr>
                <w:rFonts w:ascii="ＭＳ ゴシック" w:eastAsia="ＭＳ ゴシック" w:hAnsi="ＭＳ ゴシック"/>
                <w:sz w:val="18"/>
                <w:szCs w:val="18"/>
              </w:rPr>
            </w:pPr>
          </w:p>
          <w:p w14:paraId="2F74B336" w14:textId="77777777" w:rsidR="0045255F" w:rsidRPr="00AD5C4E" w:rsidRDefault="0045255F" w:rsidP="00C7589C">
            <w:pPr>
              <w:autoSpaceDE w:val="0"/>
              <w:autoSpaceDN w:val="0"/>
              <w:spacing w:line="0" w:lineRule="atLeast"/>
              <w:rPr>
                <w:rFonts w:ascii="ＭＳ ゴシック" w:eastAsia="ＭＳ ゴシック" w:hAnsi="ＭＳ ゴシック"/>
                <w:sz w:val="18"/>
                <w:szCs w:val="18"/>
              </w:rPr>
            </w:pPr>
          </w:p>
          <w:p w14:paraId="2B0BE4E7" w14:textId="77777777" w:rsidR="007E361A" w:rsidRPr="00AD5C4E" w:rsidRDefault="00694C47" w:rsidP="00C7589C">
            <w:pPr>
              <w:autoSpaceDE w:val="0"/>
              <w:autoSpaceDN w:val="0"/>
              <w:spacing w:line="0" w:lineRule="atLeast"/>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①</w:t>
            </w:r>
            <w:r w:rsidR="007E361A" w:rsidRPr="00AD5C4E">
              <w:rPr>
                <w:rFonts w:ascii="ＭＳ ゴシック" w:eastAsia="ＭＳ ゴシック" w:hAnsi="ＭＳ ゴシック" w:hint="eastAsia"/>
                <w:b/>
                <w:sz w:val="18"/>
                <w:szCs w:val="18"/>
              </w:rPr>
              <w:t>行政課題への対応</w:t>
            </w:r>
          </w:p>
          <w:p w14:paraId="025933EF" w14:textId="77777777" w:rsidR="0033101E" w:rsidRPr="00AD5C4E" w:rsidRDefault="0033101E" w:rsidP="00B23CD9">
            <w:pPr>
              <w:rPr>
                <w:rFonts w:ascii="ＭＳ ゴシック" w:eastAsia="ＭＳ ゴシック" w:hAnsi="ＭＳ ゴシック"/>
                <w:b/>
                <w:sz w:val="18"/>
                <w:szCs w:val="18"/>
                <w:shd w:val="pct15" w:color="auto" w:fill="FFFFFF"/>
              </w:rPr>
            </w:pPr>
            <w:r w:rsidRPr="00AD5C4E">
              <w:rPr>
                <w:rFonts w:ascii="ＭＳ ゴシック" w:eastAsia="ＭＳ ゴシック" w:hAnsi="ＭＳ ゴシック" w:hint="eastAsia"/>
                <w:sz w:val="18"/>
                <w:szCs w:val="18"/>
              </w:rPr>
              <w:t>a 技術相談への対応等</w:t>
            </w:r>
          </w:p>
          <w:p w14:paraId="332A0C46" w14:textId="74E4608C" w:rsidR="00FE24AB" w:rsidRPr="00AD5C4E" w:rsidRDefault="00AD5917" w:rsidP="00997C15">
            <w:pPr>
              <w:tabs>
                <w:tab w:val="left" w:pos="2018"/>
              </w:tabs>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FE24AB" w:rsidRPr="00AD5C4E">
              <w:rPr>
                <w:rFonts w:ascii="ＭＳ ゴシック" w:eastAsia="ＭＳ ゴシック" w:hAnsi="ＭＳ ゴシック" w:hint="eastAsia"/>
                <w:sz w:val="18"/>
                <w:szCs w:val="18"/>
              </w:rPr>
              <w:t>今年度の行政</w:t>
            </w:r>
            <w:r w:rsidR="001702E3" w:rsidRPr="00AD5C4E">
              <w:rPr>
                <w:rFonts w:ascii="ＭＳ ゴシック" w:eastAsia="ＭＳ ゴシック" w:hAnsi="ＭＳ ゴシック" w:hint="eastAsia"/>
                <w:sz w:val="18"/>
                <w:szCs w:val="18"/>
              </w:rPr>
              <w:t>からの技術</w:t>
            </w:r>
            <w:r w:rsidR="00FE24AB" w:rsidRPr="00AD5C4E">
              <w:rPr>
                <w:rFonts w:ascii="ＭＳ ゴシック" w:eastAsia="ＭＳ ゴシック" w:hAnsi="ＭＳ ゴシック" w:hint="eastAsia"/>
                <w:sz w:val="18"/>
                <w:szCs w:val="18"/>
              </w:rPr>
              <w:t>相談は</w:t>
            </w:r>
            <w:r w:rsidR="00043292" w:rsidRPr="00AD5C4E">
              <w:rPr>
                <w:rFonts w:ascii="ＭＳ ゴシック" w:eastAsia="ＭＳ ゴシック" w:hAnsi="ＭＳ ゴシック" w:hint="eastAsia"/>
                <w:sz w:val="18"/>
                <w:szCs w:val="18"/>
              </w:rPr>
              <w:t>217</w:t>
            </w:r>
            <w:r w:rsidR="00FE24AB" w:rsidRPr="00AD5C4E">
              <w:rPr>
                <w:rFonts w:ascii="ＭＳ ゴシック" w:eastAsia="ＭＳ ゴシック" w:hAnsi="ＭＳ ゴシック" w:hint="eastAsia"/>
                <w:sz w:val="18"/>
                <w:szCs w:val="18"/>
              </w:rPr>
              <w:t>件で、農林関係では農作物の病虫害や栽培技術、水産関連は大阪湾の環境・</w:t>
            </w:r>
            <w:r w:rsidR="005741DC" w:rsidRPr="00AD5C4E">
              <w:rPr>
                <w:rFonts w:ascii="ＭＳ ゴシック" w:eastAsia="ＭＳ ゴシック" w:hAnsi="ＭＳ ゴシック" w:hint="eastAsia"/>
                <w:sz w:val="18"/>
                <w:szCs w:val="18"/>
              </w:rPr>
              <w:t>漁業生物、環境関係では</w:t>
            </w:r>
            <w:r w:rsidR="00FE24AB" w:rsidRPr="00AD5C4E">
              <w:rPr>
                <w:rFonts w:ascii="ＭＳ ゴシック" w:eastAsia="ＭＳ ゴシック" w:hAnsi="ＭＳ ゴシック" w:hint="eastAsia"/>
                <w:sz w:val="18"/>
                <w:szCs w:val="18"/>
              </w:rPr>
              <w:t>生物多様性に関する知見の提供等を中心に対応。内訳は以下のとおり。</w:t>
            </w:r>
          </w:p>
          <w:p w14:paraId="6F25B8F7" w14:textId="77777777" w:rsidR="00FE24AB" w:rsidRPr="00AD5C4E" w:rsidRDefault="00FE24AB" w:rsidP="00FE24AB">
            <w:pPr>
              <w:tabs>
                <w:tab w:val="left" w:pos="2018"/>
              </w:tabs>
              <w:spacing w:line="0" w:lineRule="atLeast"/>
              <w:jc w:val="left"/>
              <w:rPr>
                <w:rFonts w:ascii="ＭＳ ゴシック" w:eastAsia="ＭＳ ゴシック" w:hAnsi="ＭＳ ゴシック"/>
                <w:sz w:val="18"/>
                <w:szCs w:val="18"/>
              </w:rPr>
            </w:pPr>
          </w:p>
          <w:p w14:paraId="1535BCEA" w14:textId="7858E121" w:rsidR="00FE24AB" w:rsidRPr="00AD5C4E" w:rsidRDefault="00FE24AB" w:rsidP="00FE24AB">
            <w:pPr>
              <w:tabs>
                <w:tab w:val="left" w:pos="2018"/>
              </w:tabs>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・環境関連　　　　　　</w:t>
            </w:r>
            <w:r w:rsidR="00EA4AE2" w:rsidRPr="00AD5C4E">
              <w:rPr>
                <w:rFonts w:ascii="ＭＳ ゴシック" w:eastAsia="ＭＳ ゴシック" w:hAnsi="ＭＳ ゴシック" w:hint="eastAsia"/>
                <w:sz w:val="18"/>
                <w:szCs w:val="18"/>
              </w:rPr>
              <w:t>19</w:t>
            </w:r>
            <w:r w:rsidRPr="00AD5C4E">
              <w:rPr>
                <w:rFonts w:ascii="ＭＳ ゴシック" w:eastAsia="ＭＳ ゴシック" w:hAnsi="ＭＳ ゴシック" w:hint="eastAsia"/>
                <w:sz w:val="18"/>
                <w:szCs w:val="18"/>
              </w:rPr>
              <w:t>件（H2</w:t>
            </w:r>
            <w:r w:rsidR="007F3011" w:rsidRPr="00AD5C4E">
              <w:rPr>
                <w:rFonts w:ascii="ＭＳ ゴシック" w:eastAsia="ＭＳ ゴシック" w:hAnsi="ＭＳ ゴシック" w:hint="eastAsia"/>
                <w:sz w:val="18"/>
                <w:szCs w:val="18"/>
              </w:rPr>
              <w:t>7</w:t>
            </w:r>
            <w:r w:rsidRPr="00AD5C4E">
              <w:rPr>
                <w:rFonts w:ascii="ＭＳ ゴシック" w:eastAsia="ＭＳ ゴシック" w:hAnsi="ＭＳ ゴシック" w:hint="eastAsia"/>
                <w:sz w:val="18"/>
                <w:szCs w:val="18"/>
              </w:rPr>
              <w:t>年度</w:t>
            </w:r>
            <w:r w:rsidR="007F3011" w:rsidRPr="00AD5C4E">
              <w:rPr>
                <w:rFonts w:ascii="ＭＳ ゴシック" w:eastAsia="ＭＳ ゴシック" w:hAnsi="ＭＳ ゴシック" w:hint="eastAsia"/>
                <w:sz w:val="18"/>
                <w:szCs w:val="18"/>
              </w:rPr>
              <w:t>26</w:t>
            </w:r>
            <w:r w:rsidRPr="00AD5C4E">
              <w:rPr>
                <w:rFonts w:ascii="ＭＳ ゴシック" w:eastAsia="ＭＳ ゴシック" w:hAnsi="ＭＳ ゴシック" w:hint="eastAsia"/>
                <w:sz w:val="18"/>
                <w:szCs w:val="18"/>
              </w:rPr>
              <w:t>件）</w:t>
            </w:r>
          </w:p>
          <w:p w14:paraId="499D271D" w14:textId="77777777" w:rsidR="00FE24AB" w:rsidRPr="00AD5C4E" w:rsidRDefault="00FE24AB" w:rsidP="00FE24AB">
            <w:pPr>
              <w:tabs>
                <w:tab w:val="left" w:pos="2018"/>
              </w:tabs>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・農林関連　　　　　　</w:t>
            </w:r>
            <w:r w:rsidR="00267D23" w:rsidRPr="00AD5C4E">
              <w:rPr>
                <w:rFonts w:ascii="ＭＳ ゴシック" w:eastAsia="ＭＳ ゴシック" w:hAnsi="ＭＳ ゴシック" w:hint="eastAsia"/>
                <w:sz w:val="18"/>
                <w:szCs w:val="18"/>
              </w:rPr>
              <w:t>44</w:t>
            </w:r>
            <w:r w:rsidRPr="00AD5C4E">
              <w:rPr>
                <w:rFonts w:ascii="ＭＳ ゴシック" w:eastAsia="ＭＳ ゴシック" w:hAnsi="ＭＳ ゴシック" w:hint="eastAsia"/>
                <w:sz w:val="18"/>
                <w:szCs w:val="18"/>
              </w:rPr>
              <w:t>件（H2</w:t>
            </w:r>
            <w:r w:rsidR="007F3011" w:rsidRPr="00AD5C4E">
              <w:rPr>
                <w:rFonts w:ascii="ＭＳ ゴシック" w:eastAsia="ＭＳ ゴシック" w:hAnsi="ＭＳ ゴシック" w:hint="eastAsia"/>
                <w:sz w:val="18"/>
                <w:szCs w:val="18"/>
              </w:rPr>
              <w:t>7</w:t>
            </w:r>
            <w:r w:rsidRPr="00AD5C4E">
              <w:rPr>
                <w:rFonts w:ascii="ＭＳ ゴシック" w:eastAsia="ＭＳ ゴシック" w:hAnsi="ＭＳ ゴシック" w:hint="eastAsia"/>
                <w:sz w:val="18"/>
                <w:szCs w:val="18"/>
              </w:rPr>
              <w:t>年度</w:t>
            </w:r>
            <w:r w:rsidR="007F3011" w:rsidRPr="00AD5C4E">
              <w:rPr>
                <w:rFonts w:ascii="ＭＳ ゴシック" w:eastAsia="ＭＳ ゴシック" w:hAnsi="ＭＳ ゴシック" w:hint="eastAsia"/>
                <w:sz w:val="18"/>
                <w:szCs w:val="18"/>
              </w:rPr>
              <w:t>62</w:t>
            </w:r>
            <w:r w:rsidRPr="00AD5C4E">
              <w:rPr>
                <w:rFonts w:ascii="ＭＳ ゴシック" w:eastAsia="ＭＳ ゴシック" w:hAnsi="ＭＳ ゴシック" w:hint="eastAsia"/>
                <w:sz w:val="18"/>
                <w:szCs w:val="18"/>
              </w:rPr>
              <w:t>件）</w:t>
            </w:r>
          </w:p>
          <w:p w14:paraId="2CF24FAA" w14:textId="04C19C03" w:rsidR="00FE24AB" w:rsidRPr="00AD5C4E" w:rsidRDefault="00FE24AB" w:rsidP="00FE24AB">
            <w:pPr>
              <w:tabs>
                <w:tab w:val="left" w:pos="2018"/>
              </w:tabs>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・水産関連　　　　　　</w:t>
            </w:r>
            <w:r w:rsidR="00267D23" w:rsidRPr="00AD5C4E">
              <w:rPr>
                <w:rFonts w:ascii="ＭＳ ゴシック" w:eastAsia="ＭＳ ゴシック" w:hAnsi="ＭＳ ゴシック"/>
                <w:sz w:val="18"/>
                <w:szCs w:val="18"/>
              </w:rPr>
              <w:t>7</w:t>
            </w:r>
            <w:r w:rsidR="00EA4AE2" w:rsidRPr="00AD5C4E">
              <w:rPr>
                <w:rFonts w:ascii="ＭＳ ゴシック" w:eastAsia="ＭＳ ゴシック" w:hAnsi="ＭＳ ゴシック"/>
                <w:sz w:val="18"/>
                <w:szCs w:val="18"/>
              </w:rPr>
              <w:t>1</w:t>
            </w:r>
            <w:r w:rsidRPr="00AD5C4E">
              <w:rPr>
                <w:rFonts w:ascii="ＭＳ ゴシック" w:eastAsia="ＭＳ ゴシック" w:hAnsi="ＭＳ ゴシック" w:hint="eastAsia"/>
                <w:sz w:val="18"/>
                <w:szCs w:val="18"/>
              </w:rPr>
              <w:t>件（H2</w:t>
            </w:r>
            <w:r w:rsidR="007F3011" w:rsidRPr="00AD5C4E">
              <w:rPr>
                <w:rFonts w:ascii="ＭＳ ゴシック" w:eastAsia="ＭＳ ゴシック" w:hAnsi="ＭＳ ゴシック" w:hint="eastAsia"/>
                <w:sz w:val="18"/>
                <w:szCs w:val="18"/>
              </w:rPr>
              <w:t>7</w:t>
            </w:r>
            <w:r w:rsidRPr="00AD5C4E">
              <w:rPr>
                <w:rFonts w:ascii="ＭＳ ゴシック" w:eastAsia="ＭＳ ゴシック" w:hAnsi="ＭＳ ゴシック" w:hint="eastAsia"/>
                <w:sz w:val="18"/>
                <w:szCs w:val="18"/>
              </w:rPr>
              <w:t>年度</w:t>
            </w:r>
            <w:r w:rsidR="007F3011" w:rsidRPr="00AD5C4E">
              <w:rPr>
                <w:rFonts w:ascii="ＭＳ ゴシック" w:eastAsia="ＭＳ ゴシック" w:hAnsi="ＭＳ ゴシック" w:hint="eastAsia"/>
                <w:sz w:val="18"/>
                <w:szCs w:val="18"/>
              </w:rPr>
              <w:t>77</w:t>
            </w:r>
            <w:r w:rsidRPr="00AD5C4E">
              <w:rPr>
                <w:rFonts w:ascii="ＭＳ ゴシック" w:eastAsia="ＭＳ ゴシック" w:hAnsi="ＭＳ ゴシック" w:hint="eastAsia"/>
                <w:sz w:val="18"/>
                <w:szCs w:val="18"/>
              </w:rPr>
              <w:t>件）</w:t>
            </w:r>
          </w:p>
          <w:p w14:paraId="66E6F536" w14:textId="12F41539" w:rsidR="00FE24AB" w:rsidRPr="00AD5C4E" w:rsidRDefault="00FE24AB" w:rsidP="00FE24AB">
            <w:pPr>
              <w:tabs>
                <w:tab w:val="left" w:pos="2018"/>
              </w:tabs>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・生物多様性関連　　　</w:t>
            </w:r>
            <w:r w:rsidR="00267D23" w:rsidRPr="00AD5C4E">
              <w:rPr>
                <w:rFonts w:ascii="ＭＳ ゴシック" w:eastAsia="ＭＳ ゴシック" w:hAnsi="ＭＳ ゴシック" w:hint="eastAsia"/>
                <w:sz w:val="18"/>
                <w:szCs w:val="18"/>
              </w:rPr>
              <w:t>4</w:t>
            </w:r>
            <w:r w:rsidR="00817759" w:rsidRPr="00AD5C4E">
              <w:rPr>
                <w:rFonts w:ascii="ＭＳ ゴシック" w:eastAsia="ＭＳ ゴシック" w:hAnsi="ＭＳ ゴシック" w:hint="eastAsia"/>
                <w:sz w:val="18"/>
                <w:szCs w:val="18"/>
              </w:rPr>
              <w:t>9</w:t>
            </w:r>
            <w:r w:rsidRPr="00AD5C4E">
              <w:rPr>
                <w:rFonts w:ascii="ＭＳ ゴシック" w:eastAsia="ＭＳ ゴシック" w:hAnsi="ＭＳ ゴシック" w:hint="eastAsia"/>
                <w:sz w:val="18"/>
                <w:szCs w:val="18"/>
              </w:rPr>
              <w:t>件（H2</w:t>
            </w:r>
            <w:r w:rsidR="007F3011" w:rsidRPr="00AD5C4E">
              <w:rPr>
                <w:rFonts w:ascii="ＭＳ ゴシック" w:eastAsia="ＭＳ ゴシック" w:hAnsi="ＭＳ ゴシック" w:hint="eastAsia"/>
                <w:sz w:val="18"/>
                <w:szCs w:val="18"/>
              </w:rPr>
              <w:t>7</w:t>
            </w:r>
            <w:r w:rsidRPr="00AD5C4E">
              <w:rPr>
                <w:rFonts w:ascii="ＭＳ ゴシック" w:eastAsia="ＭＳ ゴシック" w:hAnsi="ＭＳ ゴシック" w:hint="eastAsia"/>
                <w:sz w:val="18"/>
                <w:szCs w:val="18"/>
              </w:rPr>
              <w:t>年度</w:t>
            </w:r>
            <w:r w:rsidR="007F3011" w:rsidRPr="00AD5C4E">
              <w:rPr>
                <w:rFonts w:ascii="ＭＳ ゴシック" w:eastAsia="ＭＳ ゴシック" w:hAnsi="ＭＳ ゴシック" w:hint="eastAsia"/>
                <w:sz w:val="18"/>
                <w:szCs w:val="18"/>
              </w:rPr>
              <w:t>57</w:t>
            </w:r>
            <w:r w:rsidRPr="00AD5C4E">
              <w:rPr>
                <w:rFonts w:ascii="ＭＳ ゴシック" w:eastAsia="ＭＳ ゴシック" w:hAnsi="ＭＳ ゴシック" w:hint="eastAsia"/>
                <w:sz w:val="18"/>
                <w:szCs w:val="18"/>
              </w:rPr>
              <w:t>件）</w:t>
            </w:r>
          </w:p>
          <w:p w14:paraId="455A0B42" w14:textId="77777777" w:rsidR="00FE24AB" w:rsidRPr="00AD5C4E" w:rsidRDefault="00FE24AB" w:rsidP="00FE24AB">
            <w:pPr>
              <w:tabs>
                <w:tab w:val="left" w:pos="2018"/>
              </w:tabs>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・食品関連　　　　　　</w:t>
            </w:r>
            <w:r w:rsidR="00267D23" w:rsidRPr="00AD5C4E">
              <w:rPr>
                <w:rFonts w:ascii="ＭＳ ゴシック" w:eastAsia="ＭＳ ゴシック" w:hAnsi="ＭＳ ゴシック" w:hint="eastAsia"/>
                <w:sz w:val="18"/>
                <w:szCs w:val="18"/>
              </w:rPr>
              <w:t>15</w:t>
            </w:r>
            <w:r w:rsidRPr="00AD5C4E">
              <w:rPr>
                <w:rFonts w:ascii="ＭＳ ゴシック" w:eastAsia="ＭＳ ゴシック" w:hAnsi="ＭＳ ゴシック" w:hint="eastAsia"/>
                <w:sz w:val="18"/>
                <w:szCs w:val="18"/>
              </w:rPr>
              <w:t>件（H2</w:t>
            </w:r>
            <w:r w:rsidR="007F3011" w:rsidRPr="00AD5C4E">
              <w:rPr>
                <w:rFonts w:ascii="ＭＳ ゴシック" w:eastAsia="ＭＳ ゴシック" w:hAnsi="ＭＳ ゴシック" w:hint="eastAsia"/>
                <w:sz w:val="18"/>
                <w:szCs w:val="18"/>
              </w:rPr>
              <w:t>7</w:t>
            </w:r>
            <w:r w:rsidRPr="00AD5C4E">
              <w:rPr>
                <w:rFonts w:ascii="ＭＳ ゴシック" w:eastAsia="ＭＳ ゴシック" w:hAnsi="ＭＳ ゴシック" w:hint="eastAsia"/>
                <w:sz w:val="18"/>
                <w:szCs w:val="18"/>
              </w:rPr>
              <w:t>年度</w:t>
            </w:r>
            <w:r w:rsidR="007F3011" w:rsidRPr="00AD5C4E">
              <w:rPr>
                <w:rFonts w:ascii="ＭＳ ゴシック" w:eastAsia="ＭＳ ゴシック" w:hAnsi="ＭＳ ゴシック" w:hint="eastAsia"/>
                <w:sz w:val="18"/>
                <w:szCs w:val="18"/>
              </w:rPr>
              <w:t>15</w:t>
            </w:r>
            <w:r w:rsidRPr="00AD5C4E">
              <w:rPr>
                <w:rFonts w:ascii="ＭＳ ゴシック" w:eastAsia="ＭＳ ゴシック" w:hAnsi="ＭＳ ゴシック" w:hint="eastAsia"/>
                <w:sz w:val="18"/>
                <w:szCs w:val="18"/>
              </w:rPr>
              <w:t>件）</w:t>
            </w:r>
          </w:p>
          <w:p w14:paraId="2A6EB95F" w14:textId="77777777" w:rsidR="00FE24AB" w:rsidRPr="00AD5C4E" w:rsidRDefault="00FE24AB" w:rsidP="00FE24AB">
            <w:pPr>
              <w:tabs>
                <w:tab w:val="left" w:pos="2018"/>
              </w:tabs>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・その他　　　　　　　</w:t>
            </w:r>
            <w:r w:rsidR="00267D23" w:rsidRPr="00AD5C4E">
              <w:rPr>
                <w:rFonts w:ascii="ＭＳ ゴシック" w:eastAsia="ＭＳ ゴシック" w:hAnsi="ＭＳ ゴシック" w:hint="eastAsia"/>
                <w:sz w:val="18"/>
                <w:szCs w:val="18"/>
              </w:rPr>
              <w:t>19</w:t>
            </w:r>
            <w:r w:rsidRPr="00AD5C4E">
              <w:rPr>
                <w:rFonts w:ascii="ＭＳ ゴシック" w:eastAsia="ＭＳ ゴシック" w:hAnsi="ＭＳ ゴシック" w:hint="eastAsia"/>
                <w:sz w:val="18"/>
                <w:szCs w:val="18"/>
              </w:rPr>
              <w:t>件（H2</w:t>
            </w:r>
            <w:r w:rsidR="007F3011" w:rsidRPr="00AD5C4E">
              <w:rPr>
                <w:rFonts w:ascii="ＭＳ ゴシック" w:eastAsia="ＭＳ ゴシック" w:hAnsi="ＭＳ ゴシック" w:hint="eastAsia"/>
                <w:sz w:val="18"/>
                <w:szCs w:val="18"/>
              </w:rPr>
              <w:t>7</w:t>
            </w:r>
            <w:r w:rsidRPr="00AD5C4E">
              <w:rPr>
                <w:rFonts w:ascii="ＭＳ ゴシック" w:eastAsia="ＭＳ ゴシック" w:hAnsi="ＭＳ ゴシック" w:hint="eastAsia"/>
                <w:sz w:val="18"/>
                <w:szCs w:val="18"/>
              </w:rPr>
              <w:t>年度</w:t>
            </w:r>
            <w:r w:rsidR="007F3011" w:rsidRPr="00AD5C4E">
              <w:rPr>
                <w:rFonts w:ascii="ＭＳ ゴシック" w:eastAsia="ＭＳ ゴシック" w:hAnsi="ＭＳ ゴシック" w:hint="eastAsia"/>
                <w:sz w:val="18"/>
                <w:szCs w:val="18"/>
              </w:rPr>
              <w:t>11</w:t>
            </w:r>
            <w:r w:rsidRPr="00AD5C4E">
              <w:rPr>
                <w:rFonts w:ascii="ＭＳ ゴシック" w:eastAsia="ＭＳ ゴシック" w:hAnsi="ＭＳ ゴシック" w:hint="eastAsia"/>
                <w:sz w:val="18"/>
                <w:szCs w:val="18"/>
              </w:rPr>
              <w:t>件）</w:t>
            </w:r>
          </w:p>
          <w:p w14:paraId="74CA358B" w14:textId="77777777" w:rsidR="001702E3" w:rsidRPr="00AD5C4E" w:rsidRDefault="001702E3" w:rsidP="00FE24AB">
            <w:pPr>
              <w:tabs>
                <w:tab w:val="left" w:pos="2018"/>
              </w:tabs>
              <w:spacing w:line="0" w:lineRule="atLeast"/>
              <w:jc w:val="left"/>
              <w:rPr>
                <w:rFonts w:ascii="ＭＳ ゴシック" w:eastAsia="ＭＳ ゴシック" w:hAnsi="ＭＳ ゴシック"/>
                <w:sz w:val="18"/>
                <w:szCs w:val="18"/>
              </w:rPr>
            </w:pPr>
          </w:p>
          <w:p w14:paraId="21FBCABB" w14:textId="77777777" w:rsidR="00891458" w:rsidRPr="00AD5C4E" w:rsidRDefault="00891458" w:rsidP="00FE24AB">
            <w:pPr>
              <w:tabs>
                <w:tab w:val="left" w:pos="2018"/>
              </w:tabs>
              <w:spacing w:line="0" w:lineRule="atLeast"/>
              <w:jc w:val="left"/>
              <w:rPr>
                <w:rFonts w:ascii="ＭＳ ゴシック" w:eastAsia="ＭＳ ゴシック" w:hAnsi="ＭＳ ゴシック"/>
                <w:sz w:val="18"/>
                <w:szCs w:val="18"/>
              </w:rPr>
            </w:pPr>
          </w:p>
          <w:p w14:paraId="539D23CD" w14:textId="77777777" w:rsidR="00891458" w:rsidRPr="00AD5C4E" w:rsidRDefault="00891458" w:rsidP="00FE24AB">
            <w:pPr>
              <w:tabs>
                <w:tab w:val="left" w:pos="2018"/>
              </w:tabs>
              <w:spacing w:line="0" w:lineRule="atLeast"/>
              <w:jc w:val="left"/>
              <w:rPr>
                <w:rFonts w:ascii="ＭＳ ゴシック" w:eastAsia="ＭＳ ゴシック" w:hAnsi="ＭＳ ゴシック"/>
                <w:sz w:val="18"/>
                <w:szCs w:val="18"/>
              </w:rPr>
            </w:pPr>
          </w:p>
          <w:p w14:paraId="0C751301" w14:textId="77777777" w:rsidR="00267D23" w:rsidRPr="00AD5C4E" w:rsidRDefault="00FE24AB" w:rsidP="00997C15">
            <w:pPr>
              <w:tabs>
                <w:tab w:val="left" w:pos="2018"/>
              </w:tabs>
              <w:spacing w:line="0" w:lineRule="atLeast"/>
              <w:ind w:firstLineChars="300" w:firstLine="54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行政への知見等提供件数</w:t>
            </w:r>
          </w:p>
          <w:tbl>
            <w:tblPr>
              <w:tblW w:w="5634"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835"/>
              <w:gridCol w:w="835"/>
              <w:gridCol w:w="835"/>
              <w:gridCol w:w="835"/>
              <w:gridCol w:w="835"/>
            </w:tblGrid>
            <w:tr w:rsidR="00514804" w:rsidRPr="00AD5C4E" w14:paraId="7C4EDABE" w14:textId="77777777" w:rsidTr="00E74FF3">
              <w:trPr>
                <w:trHeight w:val="340"/>
              </w:trPr>
              <w:tc>
                <w:tcPr>
                  <w:tcW w:w="1459" w:type="dxa"/>
                  <w:shd w:val="clear" w:color="auto" w:fill="auto"/>
                  <w:vAlign w:val="center"/>
                </w:tcPr>
                <w:p w14:paraId="171BF45B"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2679FFEE"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835" w:type="dxa"/>
                  <w:vAlign w:val="center"/>
                </w:tcPr>
                <w:p w14:paraId="315C2222"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H24</w:t>
                  </w:r>
                </w:p>
              </w:tc>
              <w:tc>
                <w:tcPr>
                  <w:tcW w:w="835" w:type="dxa"/>
                  <w:vAlign w:val="center"/>
                </w:tcPr>
                <w:p w14:paraId="36962F92"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H25</w:t>
                  </w:r>
                </w:p>
              </w:tc>
              <w:tc>
                <w:tcPr>
                  <w:tcW w:w="835" w:type="dxa"/>
                  <w:vAlign w:val="center"/>
                </w:tcPr>
                <w:p w14:paraId="3AABB6E0"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H26</w:t>
                  </w:r>
                </w:p>
              </w:tc>
              <w:tc>
                <w:tcPr>
                  <w:tcW w:w="835" w:type="dxa"/>
                  <w:vAlign w:val="center"/>
                </w:tcPr>
                <w:p w14:paraId="68938A1C"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H27</w:t>
                  </w:r>
                </w:p>
              </w:tc>
              <w:tc>
                <w:tcPr>
                  <w:tcW w:w="835" w:type="dxa"/>
                  <w:vAlign w:val="center"/>
                </w:tcPr>
                <w:p w14:paraId="7F265319"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5DA76CAA" w14:textId="77777777" w:rsidTr="00E74FF3">
              <w:trPr>
                <w:trHeight w:val="340"/>
              </w:trPr>
              <w:tc>
                <w:tcPr>
                  <w:tcW w:w="1459" w:type="dxa"/>
                  <w:shd w:val="clear" w:color="auto" w:fill="auto"/>
                  <w:vAlign w:val="center"/>
                </w:tcPr>
                <w:p w14:paraId="782AA42E"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275</w:t>
                  </w:r>
                </w:p>
              </w:tc>
              <w:tc>
                <w:tcPr>
                  <w:tcW w:w="835" w:type="dxa"/>
                  <w:vAlign w:val="center"/>
                </w:tcPr>
                <w:p w14:paraId="16E96DFA"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241</w:t>
                  </w:r>
                </w:p>
              </w:tc>
              <w:tc>
                <w:tcPr>
                  <w:tcW w:w="835" w:type="dxa"/>
                  <w:vAlign w:val="center"/>
                </w:tcPr>
                <w:p w14:paraId="142CCDA4"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254</w:t>
                  </w:r>
                </w:p>
              </w:tc>
              <w:tc>
                <w:tcPr>
                  <w:tcW w:w="835" w:type="dxa"/>
                  <w:vAlign w:val="center"/>
                </w:tcPr>
                <w:p w14:paraId="15D9BA70"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358</w:t>
                  </w:r>
                </w:p>
              </w:tc>
              <w:tc>
                <w:tcPr>
                  <w:tcW w:w="835" w:type="dxa"/>
                  <w:vAlign w:val="center"/>
                </w:tcPr>
                <w:p w14:paraId="5CD21475"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248</w:t>
                  </w:r>
                </w:p>
              </w:tc>
              <w:tc>
                <w:tcPr>
                  <w:tcW w:w="835" w:type="dxa"/>
                  <w:vAlign w:val="center"/>
                </w:tcPr>
                <w:p w14:paraId="0267A812" w14:textId="77777777" w:rsidR="00E74FF3" w:rsidRPr="00AD5C4E" w:rsidRDefault="00E74FF3" w:rsidP="00B63131">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217</w:t>
                  </w:r>
                </w:p>
              </w:tc>
            </w:tr>
          </w:tbl>
          <w:p w14:paraId="7B00A374" w14:textId="61B4B34F" w:rsidR="00D85AFA" w:rsidRPr="00AD5C4E" w:rsidRDefault="00D85AFA" w:rsidP="004B08DB">
            <w:pPr>
              <w:tabs>
                <w:tab w:val="left" w:pos="2018"/>
              </w:tabs>
              <w:spacing w:line="260" w:lineRule="exact"/>
              <w:jc w:val="left"/>
              <w:rPr>
                <w:rFonts w:ascii="ＭＳ ゴシック" w:eastAsia="ＭＳ ゴシック" w:hAnsi="ＭＳ ゴシック"/>
                <w:sz w:val="18"/>
                <w:szCs w:val="18"/>
              </w:rPr>
            </w:pPr>
          </w:p>
          <w:p w14:paraId="04A96A8C" w14:textId="4F6535D4" w:rsidR="00B23CD9" w:rsidRPr="00AD5C4E" w:rsidRDefault="0033101E" w:rsidP="004B08DB">
            <w:pPr>
              <w:autoSpaceDE w:val="0"/>
              <w:autoSpaceDN w:val="0"/>
              <w:spacing w:line="220" w:lineRule="exac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b 行政依頼による調査研究の実施</w:t>
            </w:r>
          </w:p>
          <w:p w14:paraId="72693221" w14:textId="198BA340" w:rsidR="001702E3" w:rsidRPr="00AD5C4E" w:rsidRDefault="008235AA" w:rsidP="00997C15">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1702E3" w:rsidRPr="00AD5C4E">
              <w:rPr>
                <w:rFonts w:ascii="ＭＳ ゴシック" w:eastAsia="ＭＳ ゴシック" w:hAnsi="ＭＳ ゴシック" w:hint="eastAsia"/>
                <w:sz w:val="18"/>
                <w:szCs w:val="18"/>
              </w:rPr>
              <w:t>5つの行政分野別部会において、</w:t>
            </w:r>
            <w:r w:rsidR="003B5B83" w:rsidRPr="00AD5C4E">
              <w:rPr>
                <w:rFonts w:ascii="ＭＳ ゴシック" w:eastAsia="ＭＳ ゴシック" w:hAnsi="ＭＳ ゴシック" w:hint="eastAsia"/>
                <w:sz w:val="18"/>
                <w:szCs w:val="18"/>
              </w:rPr>
              <w:t>大阪</w:t>
            </w:r>
            <w:r w:rsidR="001702E3" w:rsidRPr="00AD5C4E">
              <w:rPr>
                <w:rFonts w:ascii="ＭＳ ゴシック" w:eastAsia="ＭＳ ゴシック" w:hAnsi="ＭＳ ゴシック" w:hint="eastAsia"/>
                <w:sz w:val="18"/>
                <w:szCs w:val="18"/>
              </w:rPr>
              <w:t>府から研究所への</w:t>
            </w:r>
            <w:r w:rsidR="00273649" w:rsidRPr="00AD5C4E">
              <w:rPr>
                <w:rFonts w:ascii="ＭＳ ゴシック" w:eastAsia="ＭＳ ゴシック" w:hAnsi="ＭＳ ゴシック" w:hint="eastAsia"/>
                <w:sz w:val="18"/>
                <w:szCs w:val="18"/>
              </w:rPr>
              <w:t>H28年度</w:t>
            </w:r>
            <w:r w:rsidR="001702E3" w:rsidRPr="00AD5C4E">
              <w:rPr>
                <w:rFonts w:ascii="ＭＳ ゴシック" w:eastAsia="ＭＳ ゴシック" w:hAnsi="ＭＳ ゴシック" w:hint="eastAsia"/>
                <w:sz w:val="18"/>
                <w:szCs w:val="18"/>
              </w:rPr>
              <w:t>依頼事項（計</w:t>
            </w:r>
            <w:r w:rsidR="001702E3" w:rsidRPr="00AD5C4E">
              <w:rPr>
                <w:rFonts w:ascii="ＭＳ ゴシック" w:eastAsia="ＭＳ ゴシック" w:hAnsi="ＭＳ ゴシック"/>
                <w:sz w:val="18"/>
                <w:szCs w:val="18"/>
              </w:rPr>
              <w:t>6</w:t>
            </w:r>
            <w:r w:rsidR="00161757" w:rsidRPr="00AD5C4E">
              <w:rPr>
                <w:rFonts w:ascii="ＭＳ ゴシック" w:eastAsia="ＭＳ ゴシック" w:hAnsi="ＭＳ ゴシック"/>
                <w:sz w:val="18"/>
                <w:szCs w:val="18"/>
              </w:rPr>
              <w:t>3</w:t>
            </w:r>
            <w:r w:rsidR="001702E3" w:rsidRPr="00AD5C4E">
              <w:rPr>
                <w:rFonts w:ascii="ＭＳ ゴシック" w:eastAsia="ＭＳ ゴシック" w:hAnsi="ＭＳ ゴシック" w:hint="eastAsia"/>
                <w:sz w:val="18"/>
                <w:szCs w:val="18"/>
              </w:rPr>
              <w:t>課題）</w:t>
            </w:r>
            <w:r w:rsidR="00273649" w:rsidRPr="00AD5C4E">
              <w:rPr>
                <w:rFonts w:ascii="ＭＳ ゴシック" w:eastAsia="ＭＳ ゴシック" w:hAnsi="ＭＳ ゴシック" w:hint="eastAsia"/>
                <w:sz w:val="18"/>
                <w:szCs w:val="18"/>
              </w:rPr>
              <w:t>による調査研究を実施</w:t>
            </w:r>
            <w:r w:rsidR="001702E3" w:rsidRPr="00AD5C4E">
              <w:rPr>
                <w:rFonts w:ascii="ＭＳ ゴシック" w:eastAsia="ＭＳ ゴシック" w:hAnsi="ＭＳ ゴシック" w:hint="eastAsia"/>
                <w:sz w:val="18"/>
                <w:szCs w:val="18"/>
              </w:rPr>
              <w:t>。</w:t>
            </w:r>
            <w:r w:rsidR="00697224" w:rsidRPr="00AD5C4E">
              <w:rPr>
                <w:rFonts w:asciiTheme="minorEastAsia" w:eastAsiaTheme="minorEastAsia" w:hAnsiTheme="minorEastAsia"/>
                <w:sz w:val="18"/>
                <w:szCs w:val="18"/>
              </w:rPr>
              <w:t>(</w:t>
            </w:r>
            <w:r w:rsidR="0052520A" w:rsidRPr="00AD5C4E">
              <w:rPr>
                <w:rFonts w:asciiTheme="minorEastAsia" w:eastAsiaTheme="minorEastAsia" w:hAnsiTheme="minorEastAsia" w:hint="eastAsia"/>
                <w:sz w:val="18"/>
                <w:szCs w:val="18"/>
              </w:rPr>
              <w:t>添付資料集</w:t>
            </w:r>
            <w:r w:rsidR="0052520A" w:rsidRPr="00AD5C4E">
              <w:rPr>
                <w:rFonts w:asciiTheme="minorEastAsia" w:eastAsiaTheme="minorEastAsia" w:hAnsiTheme="minorEastAsia"/>
                <w:sz w:val="18"/>
                <w:szCs w:val="18"/>
              </w:rPr>
              <w:t>22</w:t>
            </w:r>
            <w:r w:rsidR="00697224" w:rsidRPr="00AD5C4E">
              <w:rPr>
                <w:rFonts w:asciiTheme="minorEastAsia" w:eastAsiaTheme="minorEastAsia" w:hAnsiTheme="minorEastAsia" w:hint="eastAsia"/>
                <w:sz w:val="18"/>
                <w:szCs w:val="18"/>
              </w:rPr>
              <w:t>ページ</w:t>
            </w:r>
            <w:r w:rsidR="00697224" w:rsidRPr="00AD5C4E">
              <w:rPr>
                <w:rFonts w:asciiTheme="minorEastAsia" w:eastAsiaTheme="minorEastAsia" w:hAnsiTheme="minorEastAsia"/>
                <w:sz w:val="18"/>
                <w:szCs w:val="18"/>
              </w:rPr>
              <w:t>)</w:t>
            </w:r>
          </w:p>
          <w:p w14:paraId="48B521CF" w14:textId="77777777" w:rsidR="001702E3" w:rsidRPr="00AD5C4E" w:rsidRDefault="001702E3" w:rsidP="001702E3">
            <w:pPr>
              <w:spacing w:line="0" w:lineRule="atLeast"/>
              <w:jc w:val="left"/>
              <w:rPr>
                <w:rFonts w:ascii="ＭＳ ゴシック" w:eastAsia="ＭＳ ゴシック" w:hAnsi="ＭＳ ゴシック"/>
                <w:sz w:val="18"/>
                <w:szCs w:val="18"/>
              </w:rPr>
            </w:pPr>
          </w:p>
          <w:p w14:paraId="73BB5B4A" w14:textId="77777777" w:rsidR="001702E3" w:rsidRPr="00AD5C4E" w:rsidRDefault="001702E3" w:rsidP="00997C15">
            <w:pPr>
              <w:spacing w:line="0" w:lineRule="atLeast"/>
              <w:ind w:firstLineChars="300" w:firstLine="54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行政分野別部会およびH28年度依頼課題数</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418"/>
            </w:tblGrid>
            <w:tr w:rsidR="00514804" w:rsidRPr="00AD5C4E" w14:paraId="0F6E6B3E" w14:textId="77777777" w:rsidTr="00997C15">
              <w:trPr>
                <w:trHeight w:val="340"/>
              </w:trPr>
              <w:tc>
                <w:tcPr>
                  <w:tcW w:w="2224" w:type="dxa"/>
                  <w:shd w:val="clear" w:color="auto" w:fill="auto"/>
                  <w:vAlign w:val="center"/>
                </w:tcPr>
                <w:p w14:paraId="75AA26C2" w14:textId="77777777" w:rsidR="001702E3" w:rsidRPr="00AD5C4E" w:rsidRDefault="001702E3" w:rsidP="001702E3">
                  <w:pPr>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部会名</w:t>
                  </w:r>
                </w:p>
              </w:tc>
              <w:tc>
                <w:tcPr>
                  <w:tcW w:w="1418" w:type="dxa"/>
                  <w:shd w:val="clear" w:color="auto" w:fill="auto"/>
                  <w:vAlign w:val="center"/>
                </w:tcPr>
                <w:p w14:paraId="1B9DCA81" w14:textId="77777777" w:rsidR="001702E3" w:rsidRPr="00AD5C4E" w:rsidRDefault="001702E3" w:rsidP="00997C15">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依頼課題数</w:t>
                  </w:r>
                </w:p>
              </w:tc>
            </w:tr>
            <w:tr w:rsidR="00514804" w:rsidRPr="00AD5C4E" w14:paraId="47B209BB" w14:textId="77777777" w:rsidTr="00997C15">
              <w:trPr>
                <w:trHeight w:val="340"/>
              </w:trPr>
              <w:tc>
                <w:tcPr>
                  <w:tcW w:w="2224" w:type="dxa"/>
                  <w:tcBorders>
                    <w:bottom w:val="single" w:sz="6" w:space="0" w:color="auto"/>
                  </w:tcBorders>
                  <w:shd w:val="clear" w:color="auto" w:fill="auto"/>
                  <w:vAlign w:val="center"/>
                </w:tcPr>
                <w:p w14:paraId="1A14DBBA" w14:textId="77777777" w:rsidR="001702E3" w:rsidRPr="00AD5C4E" w:rsidRDefault="001702E3" w:rsidP="001702E3">
                  <w:pPr>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みどり・</w:t>
                  </w:r>
                  <w:r w:rsidR="008235AA" w:rsidRPr="00AD5C4E">
                    <w:rPr>
                      <w:rFonts w:ascii="ＭＳ ゴシック" w:eastAsia="ＭＳ ゴシック" w:hAnsi="ＭＳ ゴシック" w:hint="eastAsia"/>
                      <w:sz w:val="18"/>
                      <w:szCs w:val="18"/>
                    </w:rPr>
                    <w:t>森林</w:t>
                  </w:r>
                  <w:r w:rsidRPr="00AD5C4E">
                    <w:rPr>
                      <w:rFonts w:ascii="ＭＳ ゴシック" w:eastAsia="ＭＳ ゴシック" w:hAnsi="ＭＳ ゴシック" w:hint="eastAsia"/>
                      <w:sz w:val="18"/>
                      <w:szCs w:val="18"/>
                    </w:rPr>
                    <w:t>部会</w:t>
                  </w:r>
                </w:p>
              </w:tc>
              <w:tc>
                <w:tcPr>
                  <w:tcW w:w="1418" w:type="dxa"/>
                  <w:tcBorders>
                    <w:bottom w:val="single" w:sz="6" w:space="0" w:color="auto"/>
                  </w:tcBorders>
                  <w:shd w:val="clear" w:color="auto" w:fill="auto"/>
                  <w:vAlign w:val="center"/>
                </w:tcPr>
                <w:p w14:paraId="2D3E3CDF" w14:textId="77777777" w:rsidR="001702E3" w:rsidRPr="00AD5C4E" w:rsidRDefault="00216884" w:rsidP="00997C15">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5</w:t>
                  </w:r>
                </w:p>
              </w:tc>
            </w:tr>
            <w:tr w:rsidR="00514804" w:rsidRPr="00AD5C4E" w14:paraId="3C2E1C99" w14:textId="77777777" w:rsidTr="00997C15">
              <w:trPr>
                <w:trHeight w:val="340"/>
              </w:trPr>
              <w:tc>
                <w:tcPr>
                  <w:tcW w:w="2224" w:type="dxa"/>
                  <w:tcBorders>
                    <w:top w:val="single" w:sz="6" w:space="0" w:color="auto"/>
                  </w:tcBorders>
                  <w:shd w:val="clear" w:color="auto" w:fill="auto"/>
                  <w:vAlign w:val="center"/>
                </w:tcPr>
                <w:p w14:paraId="142C3928" w14:textId="77777777" w:rsidR="001702E3" w:rsidRPr="00AD5C4E" w:rsidRDefault="001702E3" w:rsidP="001702E3">
                  <w:pPr>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環境部会</w:t>
                  </w:r>
                  <w:r w:rsidR="00216884" w:rsidRPr="00AD5C4E">
                    <w:rPr>
                      <w:rFonts w:ascii="ＭＳ ゴシック" w:eastAsia="ＭＳ ゴシック" w:hAnsi="ＭＳ ゴシック" w:hint="eastAsia"/>
                      <w:sz w:val="18"/>
                      <w:szCs w:val="18"/>
                    </w:rPr>
                    <w:t>（旧総合含む）</w:t>
                  </w:r>
                </w:p>
              </w:tc>
              <w:tc>
                <w:tcPr>
                  <w:tcW w:w="1418" w:type="dxa"/>
                  <w:tcBorders>
                    <w:top w:val="single" w:sz="6" w:space="0" w:color="auto"/>
                  </w:tcBorders>
                  <w:shd w:val="clear" w:color="auto" w:fill="auto"/>
                  <w:vAlign w:val="center"/>
                </w:tcPr>
                <w:p w14:paraId="7F996E6C" w14:textId="77777777" w:rsidR="001702E3" w:rsidRPr="00AD5C4E" w:rsidRDefault="001702E3" w:rsidP="00997C15">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w:t>
                  </w:r>
                  <w:r w:rsidR="00216884" w:rsidRPr="00AD5C4E">
                    <w:rPr>
                      <w:rFonts w:ascii="ＭＳ ゴシック" w:eastAsia="ＭＳ ゴシック" w:hAnsi="ＭＳ ゴシック" w:hint="eastAsia"/>
                      <w:sz w:val="18"/>
                      <w:szCs w:val="18"/>
                    </w:rPr>
                    <w:t>6</w:t>
                  </w:r>
                </w:p>
              </w:tc>
            </w:tr>
            <w:tr w:rsidR="00514804" w:rsidRPr="00AD5C4E" w14:paraId="14BCE8C1" w14:textId="77777777" w:rsidTr="00997C15">
              <w:trPr>
                <w:trHeight w:val="340"/>
              </w:trPr>
              <w:tc>
                <w:tcPr>
                  <w:tcW w:w="2224" w:type="dxa"/>
                  <w:shd w:val="clear" w:color="auto" w:fill="auto"/>
                  <w:vAlign w:val="center"/>
                </w:tcPr>
                <w:p w14:paraId="500BDAB2" w14:textId="77777777" w:rsidR="001702E3" w:rsidRPr="00AD5C4E" w:rsidRDefault="001702E3" w:rsidP="001702E3">
                  <w:pPr>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農政・食品部会</w:t>
                  </w:r>
                </w:p>
              </w:tc>
              <w:tc>
                <w:tcPr>
                  <w:tcW w:w="1418" w:type="dxa"/>
                  <w:shd w:val="clear" w:color="auto" w:fill="auto"/>
                  <w:vAlign w:val="center"/>
                </w:tcPr>
                <w:p w14:paraId="71D1B295" w14:textId="210F33FE" w:rsidR="001702E3" w:rsidRPr="00AD5C4E" w:rsidRDefault="00216884" w:rsidP="00997C15">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2</w:t>
                  </w:r>
                  <w:r w:rsidR="00161757" w:rsidRPr="00AD5C4E">
                    <w:rPr>
                      <w:rFonts w:ascii="ＭＳ ゴシック" w:eastAsia="ＭＳ ゴシック" w:hAnsi="ＭＳ ゴシック"/>
                      <w:sz w:val="18"/>
                      <w:szCs w:val="18"/>
                    </w:rPr>
                    <w:t>9</w:t>
                  </w:r>
                </w:p>
              </w:tc>
            </w:tr>
            <w:tr w:rsidR="00514804" w:rsidRPr="00AD5C4E" w14:paraId="390BCAC1" w14:textId="77777777" w:rsidTr="00997C15">
              <w:trPr>
                <w:trHeight w:val="340"/>
              </w:trPr>
              <w:tc>
                <w:tcPr>
                  <w:tcW w:w="2224" w:type="dxa"/>
                  <w:shd w:val="clear" w:color="auto" w:fill="auto"/>
                  <w:vAlign w:val="center"/>
                </w:tcPr>
                <w:p w14:paraId="2E39F9DF" w14:textId="77777777" w:rsidR="001702E3" w:rsidRPr="00AD5C4E" w:rsidRDefault="00216884" w:rsidP="00E46352">
                  <w:pPr>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水産</w:t>
                  </w:r>
                  <w:r w:rsidR="001702E3" w:rsidRPr="00AD5C4E">
                    <w:rPr>
                      <w:rFonts w:ascii="ＭＳ ゴシック" w:eastAsia="ＭＳ ゴシック" w:hAnsi="ＭＳ ゴシック" w:hint="eastAsia"/>
                      <w:sz w:val="18"/>
                      <w:szCs w:val="18"/>
                    </w:rPr>
                    <w:t>部会</w:t>
                  </w:r>
                </w:p>
              </w:tc>
              <w:tc>
                <w:tcPr>
                  <w:tcW w:w="1418" w:type="dxa"/>
                  <w:shd w:val="clear" w:color="auto" w:fill="auto"/>
                  <w:vAlign w:val="center"/>
                </w:tcPr>
                <w:p w14:paraId="0133BDFA" w14:textId="77777777" w:rsidR="001702E3" w:rsidRPr="00AD5C4E" w:rsidRDefault="00216884" w:rsidP="00997C15">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8</w:t>
                  </w:r>
                </w:p>
              </w:tc>
            </w:tr>
            <w:tr w:rsidR="00514804" w:rsidRPr="00AD5C4E" w14:paraId="71DBD12E" w14:textId="77777777" w:rsidTr="00997C15">
              <w:trPr>
                <w:trHeight w:val="340"/>
              </w:trPr>
              <w:tc>
                <w:tcPr>
                  <w:tcW w:w="2224" w:type="dxa"/>
                  <w:shd w:val="clear" w:color="auto" w:fill="auto"/>
                  <w:vAlign w:val="center"/>
                </w:tcPr>
                <w:p w14:paraId="146E2B07" w14:textId="77777777" w:rsidR="001702E3" w:rsidRPr="00AD5C4E" w:rsidRDefault="00216884" w:rsidP="001702E3">
                  <w:pPr>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畜産・野生動物</w:t>
                  </w:r>
                  <w:r w:rsidR="001702E3" w:rsidRPr="00AD5C4E">
                    <w:rPr>
                      <w:rFonts w:ascii="ＭＳ ゴシック" w:eastAsia="ＭＳ ゴシック" w:hAnsi="ＭＳ ゴシック" w:hint="eastAsia"/>
                      <w:sz w:val="18"/>
                      <w:szCs w:val="18"/>
                    </w:rPr>
                    <w:t>部会</w:t>
                  </w:r>
                </w:p>
              </w:tc>
              <w:tc>
                <w:tcPr>
                  <w:tcW w:w="1418" w:type="dxa"/>
                  <w:shd w:val="clear" w:color="auto" w:fill="auto"/>
                  <w:vAlign w:val="center"/>
                </w:tcPr>
                <w:p w14:paraId="61757379" w14:textId="77777777" w:rsidR="001702E3" w:rsidRPr="00AD5C4E" w:rsidRDefault="00216884" w:rsidP="00997C15">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5</w:t>
                  </w:r>
                </w:p>
              </w:tc>
            </w:tr>
            <w:tr w:rsidR="00514804" w:rsidRPr="00AD5C4E" w14:paraId="570D5042" w14:textId="77777777" w:rsidTr="00997C15">
              <w:trPr>
                <w:trHeight w:val="340"/>
              </w:trPr>
              <w:tc>
                <w:tcPr>
                  <w:tcW w:w="2224" w:type="dxa"/>
                  <w:tcBorders>
                    <w:top w:val="double" w:sz="4" w:space="0" w:color="auto"/>
                  </w:tcBorders>
                  <w:shd w:val="clear" w:color="auto" w:fill="auto"/>
                  <w:vAlign w:val="center"/>
                </w:tcPr>
                <w:p w14:paraId="18F4C4F4" w14:textId="77777777" w:rsidR="001702E3" w:rsidRPr="00AD5C4E" w:rsidRDefault="001702E3" w:rsidP="001702E3">
                  <w:pPr>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計</w:t>
                  </w:r>
                </w:p>
              </w:tc>
              <w:tc>
                <w:tcPr>
                  <w:tcW w:w="1418" w:type="dxa"/>
                  <w:tcBorders>
                    <w:top w:val="double" w:sz="4" w:space="0" w:color="auto"/>
                  </w:tcBorders>
                  <w:shd w:val="clear" w:color="auto" w:fill="auto"/>
                  <w:vAlign w:val="center"/>
                </w:tcPr>
                <w:p w14:paraId="01348635" w14:textId="5F4A6D24" w:rsidR="001702E3" w:rsidRPr="00AD5C4E" w:rsidRDefault="001702E3" w:rsidP="00997C15">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6</w:t>
                  </w:r>
                  <w:r w:rsidR="00161757" w:rsidRPr="00AD5C4E">
                    <w:rPr>
                      <w:rFonts w:ascii="ＭＳ ゴシック" w:eastAsia="ＭＳ ゴシック" w:hAnsi="ＭＳ ゴシック"/>
                      <w:sz w:val="18"/>
                      <w:szCs w:val="18"/>
                    </w:rPr>
                    <w:t>3</w:t>
                  </w:r>
                </w:p>
              </w:tc>
            </w:tr>
          </w:tbl>
          <w:p w14:paraId="34CCC5E0" w14:textId="77777777" w:rsidR="007E361A" w:rsidRPr="00AD5C4E" w:rsidRDefault="007E361A" w:rsidP="004B08DB">
            <w:pPr>
              <w:spacing w:line="260" w:lineRule="exact"/>
              <w:jc w:val="left"/>
              <w:rPr>
                <w:rFonts w:ascii="ＭＳ ゴシック" w:eastAsia="ＭＳ ゴシック" w:hAnsi="ＭＳ ゴシック"/>
                <w:sz w:val="18"/>
                <w:szCs w:val="18"/>
              </w:rPr>
            </w:pPr>
          </w:p>
          <w:p w14:paraId="371DC1FB" w14:textId="1D028C4B" w:rsidR="00697224" w:rsidRPr="00AD5C4E" w:rsidRDefault="00697224" w:rsidP="00A57F54">
            <w:pPr>
              <w:spacing w:line="260" w:lineRule="exact"/>
              <w:ind w:leftChars="50" w:left="105"/>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●来年度の依頼事項（計</w:t>
            </w:r>
            <w:r w:rsidR="008C6E09" w:rsidRPr="00AD5C4E">
              <w:rPr>
                <w:rFonts w:ascii="ＭＳ ゴシック" w:eastAsia="ＭＳ ゴシック" w:hAnsi="ＭＳ ゴシック" w:hint="eastAsia"/>
                <w:sz w:val="18"/>
                <w:szCs w:val="18"/>
              </w:rPr>
              <w:t>49</w:t>
            </w:r>
            <w:r w:rsidRPr="00AD5C4E">
              <w:rPr>
                <w:rFonts w:ascii="ＭＳ ゴシック" w:eastAsia="ＭＳ ゴシック" w:hAnsi="ＭＳ ゴシック" w:hint="eastAsia"/>
                <w:sz w:val="18"/>
                <w:szCs w:val="18"/>
              </w:rPr>
              <w:t>課題）を協議。</w:t>
            </w:r>
            <w:r w:rsidRPr="00AD5C4E">
              <w:rPr>
                <w:rFonts w:asciiTheme="minorEastAsia" w:eastAsiaTheme="minorEastAsia" w:hAnsiTheme="minorEastAsia"/>
                <w:sz w:val="18"/>
                <w:szCs w:val="18"/>
              </w:rPr>
              <w:t>(</w:t>
            </w:r>
            <w:r w:rsidR="005A4EC4" w:rsidRPr="00AD5C4E">
              <w:rPr>
                <w:rFonts w:asciiTheme="minorEastAsia" w:eastAsiaTheme="minorEastAsia" w:hAnsiTheme="minorEastAsia" w:hint="eastAsia"/>
                <w:sz w:val="18"/>
                <w:szCs w:val="18"/>
              </w:rPr>
              <w:t>同上</w:t>
            </w:r>
            <w:r w:rsidR="00BF5F15" w:rsidRPr="00AD5C4E">
              <w:rPr>
                <w:rFonts w:asciiTheme="minorEastAsia" w:eastAsiaTheme="minorEastAsia" w:hAnsiTheme="minorEastAsia"/>
                <w:sz w:val="18"/>
                <w:szCs w:val="18"/>
              </w:rPr>
              <w:t>16</w:t>
            </w:r>
            <w:r w:rsidRPr="00AD5C4E">
              <w:rPr>
                <w:rFonts w:asciiTheme="minorEastAsia" w:eastAsiaTheme="minorEastAsia" w:hAnsiTheme="minorEastAsia" w:hint="eastAsia"/>
                <w:sz w:val="18"/>
                <w:szCs w:val="18"/>
              </w:rPr>
              <w:t>ページ</w:t>
            </w:r>
            <w:r w:rsidRPr="00AD5C4E">
              <w:rPr>
                <w:rFonts w:asciiTheme="minorEastAsia" w:eastAsiaTheme="minorEastAsia" w:hAnsiTheme="minorEastAsia"/>
                <w:sz w:val="18"/>
                <w:szCs w:val="18"/>
              </w:rPr>
              <w:t>)</w:t>
            </w:r>
          </w:p>
          <w:p w14:paraId="0BA79959" w14:textId="77777777" w:rsidR="00697224" w:rsidRPr="00AD5C4E" w:rsidRDefault="00697224" w:rsidP="004B08DB">
            <w:pPr>
              <w:spacing w:line="260" w:lineRule="exact"/>
              <w:jc w:val="left"/>
              <w:rPr>
                <w:rFonts w:ascii="ＭＳ ゴシック" w:eastAsia="ＭＳ ゴシック" w:hAnsi="ＭＳ ゴシック"/>
                <w:sz w:val="18"/>
                <w:szCs w:val="18"/>
              </w:rPr>
            </w:pPr>
          </w:p>
          <w:p w14:paraId="2ECFF5C6" w14:textId="6D5BAD69" w:rsidR="0033101E" w:rsidRPr="00AD5C4E" w:rsidRDefault="0033101E" w:rsidP="004B08DB">
            <w:pPr>
              <w:autoSpaceDE w:val="0"/>
              <w:autoSpaceDN w:val="0"/>
              <w:spacing w:line="260" w:lineRule="exac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c 現地技術指導</w:t>
            </w:r>
            <w:r w:rsidR="00D64317" w:rsidRPr="00AD5C4E">
              <w:rPr>
                <w:rFonts w:asciiTheme="minorEastAsia" w:eastAsiaTheme="minorEastAsia" w:hAnsiTheme="minorEastAsia"/>
                <w:sz w:val="18"/>
                <w:szCs w:val="18"/>
              </w:rPr>
              <w:t>(添付資料集</w:t>
            </w:r>
            <w:r w:rsidR="00BF5F15" w:rsidRPr="00AD5C4E">
              <w:rPr>
                <w:rFonts w:asciiTheme="minorEastAsia" w:eastAsiaTheme="minorEastAsia" w:hAnsiTheme="minorEastAsia"/>
                <w:sz w:val="18"/>
                <w:szCs w:val="18"/>
              </w:rPr>
              <w:t>18</w:t>
            </w:r>
            <w:r w:rsidR="00D64317" w:rsidRPr="00AD5C4E">
              <w:rPr>
                <w:rFonts w:asciiTheme="minorEastAsia" w:eastAsiaTheme="minorEastAsia" w:hAnsiTheme="minorEastAsia" w:hint="eastAsia"/>
                <w:sz w:val="18"/>
                <w:szCs w:val="18"/>
              </w:rPr>
              <w:t>ページ</w:t>
            </w:r>
            <w:r w:rsidR="00D64317" w:rsidRPr="00AD5C4E">
              <w:rPr>
                <w:rFonts w:asciiTheme="minorEastAsia" w:eastAsiaTheme="minorEastAsia" w:hAnsiTheme="minorEastAsia"/>
                <w:sz w:val="18"/>
                <w:szCs w:val="18"/>
              </w:rPr>
              <w:t>)</w:t>
            </w:r>
          </w:p>
          <w:p w14:paraId="7B1466C5" w14:textId="5AC4DBE4" w:rsidR="00537D1A" w:rsidRPr="00AD5C4E" w:rsidRDefault="00537D1A" w:rsidP="00997C15">
            <w:pPr>
              <w:autoSpaceDE w:val="0"/>
              <w:autoSpaceDN w:val="0"/>
              <w:spacing w:line="0" w:lineRule="atLeast"/>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●行政課題の迅速な解決を支援するため、農作物の生育障害</w:t>
            </w:r>
            <w:r w:rsidR="000C4E19"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17</w:t>
            </w:r>
            <w:r w:rsidR="000654CF" w:rsidRPr="00AD5C4E">
              <w:rPr>
                <w:rFonts w:ascii="ＭＳ ゴシック" w:eastAsia="ＭＳ ゴシック" w:hAnsi="ＭＳ ゴシック" w:hint="eastAsia"/>
                <w:sz w:val="18"/>
                <w:szCs w:val="18"/>
              </w:rPr>
              <w:t>回</w:t>
            </w:r>
            <w:r w:rsidR="000C4E19"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、病害虫の診断・対策</w:t>
            </w:r>
            <w:r w:rsidR="000C4E19"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70</w:t>
            </w:r>
            <w:r w:rsidR="000654CF" w:rsidRPr="00AD5C4E">
              <w:rPr>
                <w:rFonts w:ascii="ＭＳ ゴシック" w:eastAsia="ＭＳ ゴシック" w:hAnsi="ＭＳ ゴシック" w:hint="eastAsia"/>
                <w:sz w:val="18"/>
                <w:szCs w:val="18"/>
              </w:rPr>
              <w:t>回</w:t>
            </w:r>
            <w:r w:rsidR="000C4E19" w:rsidRPr="00AD5C4E">
              <w:rPr>
                <w:rFonts w:ascii="ＭＳ ゴシック" w:eastAsia="ＭＳ ゴシック" w:hAnsi="ＭＳ ゴシック" w:hint="eastAsia"/>
                <w:sz w:val="18"/>
                <w:szCs w:val="18"/>
              </w:rPr>
              <w:t>）</w:t>
            </w:r>
            <w:r w:rsidR="000654CF" w:rsidRPr="00AD5C4E">
              <w:rPr>
                <w:rFonts w:ascii="ＭＳ ゴシック" w:eastAsia="ＭＳ ゴシック" w:hAnsi="ＭＳ ゴシック" w:hint="eastAsia"/>
                <w:sz w:val="18"/>
                <w:szCs w:val="18"/>
              </w:rPr>
              <w:t>、養殖指導</w:t>
            </w:r>
            <w:r w:rsidR="000C4E19" w:rsidRPr="00AD5C4E">
              <w:rPr>
                <w:rFonts w:ascii="ＭＳ ゴシック" w:eastAsia="ＭＳ ゴシック" w:hAnsi="ＭＳ ゴシック" w:hint="eastAsia"/>
                <w:sz w:val="18"/>
                <w:szCs w:val="18"/>
              </w:rPr>
              <w:t>・</w:t>
            </w:r>
            <w:r w:rsidR="000654CF" w:rsidRPr="00AD5C4E">
              <w:rPr>
                <w:rFonts w:ascii="ＭＳ ゴシック" w:eastAsia="ＭＳ ゴシック" w:hAnsi="ＭＳ ゴシック" w:hint="eastAsia"/>
                <w:sz w:val="18"/>
                <w:szCs w:val="18"/>
              </w:rPr>
              <w:t>有害赤潮による魚類斃死被害</w:t>
            </w:r>
            <w:r w:rsidR="000C4E19" w:rsidRPr="00AD5C4E">
              <w:rPr>
                <w:rFonts w:ascii="ＭＳ ゴシック" w:eastAsia="ＭＳ ゴシック" w:hAnsi="ＭＳ ゴシック" w:hint="eastAsia"/>
                <w:sz w:val="18"/>
                <w:szCs w:val="18"/>
              </w:rPr>
              <w:t>（</w:t>
            </w:r>
            <w:r w:rsidR="000654CF" w:rsidRPr="00AD5C4E">
              <w:rPr>
                <w:rFonts w:ascii="ＭＳ ゴシック" w:eastAsia="ＭＳ ゴシック" w:hAnsi="ＭＳ ゴシック" w:hint="eastAsia"/>
                <w:sz w:val="18"/>
                <w:szCs w:val="18"/>
              </w:rPr>
              <w:t>78回</w:t>
            </w:r>
            <w:r w:rsidR="000C4E19" w:rsidRPr="00AD5C4E">
              <w:rPr>
                <w:rFonts w:ascii="ＭＳ ゴシック" w:eastAsia="ＭＳ ゴシック" w:hAnsi="ＭＳ ゴシック" w:hint="eastAsia"/>
                <w:sz w:val="18"/>
                <w:szCs w:val="18"/>
              </w:rPr>
              <w:t>）</w:t>
            </w:r>
            <w:r w:rsidR="000654CF" w:rsidRPr="00AD5C4E">
              <w:rPr>
                <w:rFonts w:ascii="ＭＳ ゴシック" w:eastAsia="ＭＳ ゴシック" w:hAnsi="ＭＳ ゴシック" w:hint="eastAsia"/>
                <w:sz w:val="18"/>
                <w:szCs w:val="18"/>
              </w:rPr>
              <w:t>、内水面養殖業者</w:t>
            </w:r>
            <w:r w:rsidR="000C4E19" w:rsidRPr="00AD5C4E">
              <w:rPr>
                <w:rFonts w:ascii="ＭＳ ゴシック" w:eastAsia="ＭＳ ゴシック" w:hAnsi="ＭＳ ゴシック" w:hint="eastAsia"/>
                <w:sz w:val="18"/>
                <w:szCs w:val="18"/>
              </w:rPr>
              <w:t>・</w:t>
            </w:r>
            <w:r w:rsidR="000654CF" w:rsidRPr="00AD5C4E">
              <w:rPr>
                <w:rFonts w:ascii="ＭＳ ゴシック" w:eastAsia="ＭＳ ゴシック" w:hAnsi="ＭＳ ゴシック" w:hint="eastAsia"/>
                <w:sz w:val="18"/>
                <w:szCs w:val="18"/>
              </w:rPr>
              <w:t>釣り堀業者等に対する魚病指導</w:t>
            </w:r>
            <w:r w:rsidR="000C4E19" w:rsidRPr="00AD5C4E">
              <w:rPr>
                <w:rFonts w:ascii="ＭＳ ゴシック" w:eastAsia="ＭＳ ゴシック" w:hAnsi="ＭＳ ゴシック" w:hint="eastAsia"/>
                <w:sz w:val="18"/>
                <w:szCs w:val="18"/>
              </w:rPr>
              <w:t>（</w:t>
            </w:r>
            <w:r w:rsidR="000654CF" w:rsidRPr="00AD5C4E">
              <w:rPr>
                <w:rFonts w:ascii="ＭＳ ゴシック" w:eastAsia="ＭＳ ゴシック" w:hAnsi="ＭＳ ゴシック" w:hint="eastAsia"/>
                <w:sz w:val="18"/>
                <w:szCs w:val="18"/>
              </w:rPr>
              <w:t>3回</w:t>
            </w:r>
            <w:r w:rsidR="000C4E19" w:rsidRPr="00AD5C4E">
              <w:rPr>
                <w:rFonts w:ascii="ＭＳ ゴシック" w:eastAsia="ＭＳ ゴシック" w:hAnsi="ＭＳ ゴシック" w:hint="eastAsia"/>
                <w:sz w:val="18"/>
                <w:szCs w:val="18"/>
              </w:rPr>
              <w:t>）について</w:t>
            </w:r>
            <w:r w:rsidR="000654CF" w:rsidRPr="00AD5C4E">
              <w:rPr>
                <w:rFonts w:ascii="ＭＳ ゴシック" w:eastAsia="ＭＳ ゴシック" w:hAnsi="ＭＳ ゴシック" w:hint="eastAsia"/>
                <w:sz w:val="18"/>
                <w:szCs w:val="18"/>
              </w:rPr>
              <w:t>、現地で技術指導を実施</w:t>
            </w:r>
            <w:r w:rsidRPr="00AD5C4E">
              <w:rPr>
                <w:rFonts w:ascii="ＭＳ ゴシック" w:eastAsia="ＭＳ ゴシック" w:hAnsi="ＭＳ ゴシック" w:hint="eastAsia"/>
                <w:sz w:val="18"/>
                <w:szCs w:val="18"/>
              </w:rPr>
              <w:t>。</w:t>
            </w:r>
          </w:p>
          <w:p w14:paraId="58B79C76" w14:textId="77777777" w:rsidR="00537D1A" w:rsidRPr="00AD5C4E" w:rsidRDefault="00537D1A" w:rsidP="000F1F16">
            <w:pPr>
              <w:autoSpaceDE w:val="0"/>
              <w:autoSpaceDN w:val="0"/>
              <w:spacing w:line="0" w:lineRule="atLeast"/>
              <w:ind w:left="180" w:hangingChars="100" w:hanging="180"/>
              <w:rPr>
                <w:rFonts w:ascii="ＭＳ ゴシック" w:eastAsia="ＭＳ ゴシック" w:hAnsi="ＭＳ ゴシック"/>
                <w:sz w:val="18"/>
                <w:szCs w:val="18"/>
              </w:rPr>
            </w:pPr>
          </w:p>
          <w:p w14:paraId="16FA2F50" w14:textId="77777777" w:rsidR="00501E2E" w:rsidRPr="00AD5C4E" w:rsidRDefault="00501E2E" w:rsidP="000F1F16">
            <w:pPr>
              <w:autoSpaceDE w:val="0"/>
              <w:autoSpaceDN w:val="0"/>
              <w:spacing w:line="0" w:lineRule="atLeast"/>
              <w:ind w:left="180" w:hangingChars="100" w:hanging="180"/>
              <w:rPr>
                <w:rFonts w:ascii="ＭＳ ゴシック" w:eastAsia="ＭＳ ゴシック" w:hAnsi="ＭＳ ゴシック"/>
                <w:sz w:val="18"/>
                <w:szCs w:val="18"/>
              </w:rPr>
            </w:pPr>
          </w:p>
          <w:p w14:paraId="16F5DEBD" w14:textId="77777777" w:rsidR="00501E2E" w:rsidRPr="00AD5C4E" w:rsidRDefault="00501E2E" w:rsidP="005E720D">
            <w:pPr>
              <w:autoSpaceDE w:val="0"/>
              <w:autoSpaceDN w:val="0"/>
              <w:spacing w:line="260" w:lineRule="exact"/>
              <w:ind w:left="180" w:hangingChars="100" w:hanging="180"/>
              <w:rPr>
                <w:rFonts w:ascii="ＭＳ ゴシック" w:eastAsia="ＭＳ ゴシック" w:hAnsi="ＭＳ ゴシック"/>
                <w:sz w:val="18"/>
                <w:szCs w:val="18"/>
              </w:rPr>
            </w:pPr>
          </w:p>
          <w:p w14:paraId="716EC7DB" w14:textId="571AC998" w:rsidR="0033101E" w:rsidRPr="00AD5C4E" w:rsidRDefault="00D7767D" w:rsidP="005E720D">
            <w:pPr>
              <w:autoSpaceDE w:val="0"/>
              <w:autoSpaceDN w:val="0"/>
              <w:spacing w:line="260" w:lineRule="exact"/>
              <w:ind w:left="180" w:hangingChars="100" w:hanging="180"/>
              <w:rPr>
                <w:rFonts w:ascii="ＭＳ ゴシック" w:eastAsia="ＭＳ ゴシック" w:hAnsi="ＭＳ ゴシック"/>
                <w:sz w:val="18"/>
                <w:szCs w:val="18"/>
                <w:shd w:val="pct15" w:color="auto" w:fill="FFFFFF"/>
              </w:rPr>
            </w:pPr>
            <w:r w:rsidRPr="00AD5C4E">
              <w:rPr>
                <w:rFonts w:ascii="ＭＳ ゴシック" w:eastAsia="ＭＳ ゴシック" w:hAnsi="ＭＳ ゴシック"/>
                <w:sz w:val="18"/>
                <w:szCs w:val="18"/>
              </w:rPr>
              <w:t>d</w:t>
            </w:r>
            <w:r w:rsidRPr="00AD5C4E">
              <w:rPr>
                <w:rFonts w:ascii="ＭＳ ゴシック" w:eastAsia="ＭＳ ゴシック" w:hAnsi="ＭＳ ゴシック" w:hint="eastAsia"/>
                <w:sz w:val="18"/>
                <w:szCs w:val="18"/>
              </w:rPr>
              <w:t xml:space="preserve"> 依頼検体等の分析</w:t>
            </w:r>
            <w:r w:rsidR="00D64317" w:rsidRPr="00AD5C4E">
              <w:rPr>
                <w:rFonts w:asciiTheme="minorEastAsia" w:eastAsiaTheme="minorEastAsia" w:hAnsiTheme="minorEastAsia"/>
                <w:sz w:val="18"/>
                <w:szCs w:val="18"/>
              </w:rPr>
              <w:t>(添付資料集</w:t>
            </w:r>
            <w:r w:rsidR="00BF5F15" w:rsidRPr="00AD5C4E">
              <w:rPr>
                <w:rFonts w:asciiTheme="minorEastAsia" w:eastAsiaTheme="minorEastAsia" w:hAnsiTheme="minorEastAsia"/>
                <w:sz w:val="18"/>
                <w:szCs w:val="18"/>
              </w:rPr>
              <w:t>18</w:t>
            </w:r>
            <w:r w:rsidR="00D64317" w:rsidRPr="00AD5C4E">
              <w:rPr>
                <w:rFonts w:asciiTheme="minorEastAsia" w:eastAsiaTheme="minorEastAsia" w:hAnsiTheme="minorEastAsia" w:hint="eastAsia"/>
                <w:sz w:val="18"/>
                <w:szCs w:val="18"/>
              </w:rPr>
              <w:t>ページ</w:t>
            </w:r>
            <w:r w:rsidR="00D64317" w:rsidRPr="00AD5C4E">
              <w:rPr>
                <w:rFonts w:asciiTheme="minorEastAsia" w:eastAsiaTheme="minorEastAsia" w:hAnsiTheme="minorEastAsia"/>
                <w:sz w:val="18"/>
                <w:szCs w:val="18"/>
              </w:rPr>
              <w:t>)</w:t>
            </w:r>
          </w:p>
          <w:p w14:paraId="41F61C89" w14:textId="2E27B5FE" w:rsidR="007E361A" w:rsidRPr="00AD5C4E" w:rsidRDefault="00191E47" w:rsidP="00DF2505">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●建築物解体時のアスベスト、河川のダイオキシン類やヒ素等有害物質に関する水質分析や工場等の排ガス、排水等について、行政からの依頼検体を分析して府へ報告（</w:t>
            </w:r>
            <w:r w:rsidR="00E159F9" w:rsidRPr="00AD5C4E">
              <w:rPr>
                <w:rFonts w:ascii="ＭＳ ゴシック" w:eastAsia="ＭＳ ゴシック" w:hAnsi="ＭＳ ゴシック" w:hint="eastAsia"/>
                <w:sz w:val="18"/>
                <w:szCs w:val="18"/>
              </w:rPr>
              <w:t>H28:</w:t>
            </w:r>
            <w:r w:rsidR="00CA3614" w:rsidRPr="00AD5C4E">
              <w:rPr>
                <w:rFonts w:ascii="ＭＳ ゴシック" w:eastAsia="ＭＳ ゴシック" w:hAnsi="ＭＳ ゴシック" w:hint="eastAsia"/>
                <w:sz w:val="18"/>
                <w:szCs w:val="18"/>
              </w:rPr>
              <w:t>437</w:t>
            </w:r>
            <w:r w:rsidRPr="00AD5C4E">
              <w:rPr>
                <w:rFonts w:ascii="ＭＳ ゴシック" w:eastAsia="ＭＳ ゴシック" w:hAnsi="ＭＳ ゴシック" w:hint="eastAsia"/>
                <w:sz w:val="18"/>
                <w:szCs w:val="18"/>
              </w:rPr>
              <w:t>検体</w:t>
            </w:r>
            <w:r w:rsidR="00E159F9" w:rsidRPr="00AD5C4E">
              <w:rPr>
                <w:rFonts w:ascii="ＭＳ ゴシック" w:eastAsia="ＭＳ ゴシック" w:hAnsi="ＭＳ ゴシック" w:hint="eastAsia"/>
                <w:sz w:val="18"/>
                <w:szCs w:val="18"/>
              </w:rPr>
              <w:t>、H27：</w:t>
            </w:r>
            <w:r w:rsidR="00CA3614" w:rsidRPr="00AD5C4E">
              <w:rPr>
                <w:rFonts w:ascii="ＭＳ ゴシック" w:eastAsia="ＭＳ ゴシック" w:hAnsi="ＭＳ ゴシック" w:hint="eastAsia"/>
                <w:sz w:val="18"/>
                <w:szCs w:val="18"/>
              </w:rPr>
              <w:t>356</w:t>
            </w:r>
            <w:r w:rsidR="00E159F9" w:rsidRPr="00AD5C4E">
              <w:rPr>
                <w:rFonts w:ascii="ＭＳ ゴシック" w:eastAsia="ＭＳ ゴシック" w:hAnsi="ＭＳ ゴシック" w:hint="eastAsia"/>
                <w:sz w:val="18"/>
                <w:szCs w:val="18"/>
              </w:rPr>
              <w:t>検体</w:t>
            </w:r>
            <w:r w:rsidRPr="00AD5C4E">
              <w:rPr>
                <w:rFonts w:ascii="ＭＳ ゴシック" w:eastAsia="ＭＳ ゴシック" w:hAnsi="ＭＳ ゴシック" w:hint="eastAsia"/>
                <w:sz w:val="18"/>
                <w:szCs w:val="18"/>
              </w:rPr>
              <w:t>）。</w:t>
            </w:r>
            <w:r w:rsidR="009B23C1" w:rsidRPr="00AD5C4E">
              <w:rPr>
                <w:rFonts w:ascii="ＭＳ ゴシック" w:eastAsia="ＭＳ ゴシック" w:hAnsi="ＭＳ ゴシック" w:hint="eastAsia"/>
                <w:sz w:val="18"/>
                <w:szCs w:val="18"/>
              </w:rPr>
              <w:t>今年度は</w:t>
            </w:r>
            <w:r w:rsidR="00D17BAB" w:rsidRPr="00AD5C4E">
              <w:rPr>
                <w:rFonts w:ascii="ＭＳ ゴシック" w:eastAsia="ＭＳ ゴシック" w:hAnsi="ＭＳ ゴシック" w:hint="eastAsia"/>
                <w:sz w:val="18"/>
                <w:szCs w:val="18"/>
              </w:rPr>
              <w:t>飛散性アスベストの不法投棄</w:t>
            </w:r>
            <w:r w:rsidR="009B23C1" w:rsidRPr="00AD5C4E">
              <w:rPr>
                <w:rFonts w:ascii="ＭＳ ゴシック" w:eastAsia="ＭＳ ゴシック" w:hAnsi="ＭＳ ゴシック" w:hint="eastAsia"/>
                <w:sz w:val="18"/>
                <w:szCs w:val="18"/>
              </w:rPr>
              <w:t>（千早赤阪村）や、</w:t>
            </w:r>
            <w:r w:rsidR="00F315E0" w:rsidRPr="00AD5C4E">
              <w:rPr>
                <w:rFonts w:ascii="ＭＳ ゴシック" w:eastAsia="ＭＳ ゴシック" w:hAnsi="ＭＳ ゴシック" w:hint="eastAsia"/>
                <w:sz w:val="18"/>
                <w:szCs w:val="18"/>
              </w:rPr>
              <w:t>石川への土砂流入事案（</w:t>
            </w:r>
            <w:r w:rsidR="00D17BAB" w:rsidRPr="00AD5C4E">
              <w:rPr>
                <w:rFonts w:ascii="ＭＳ ゴシック" w:eastAsia="ＭＳ ゴシック" w:hAnsi="ＭＳ ゴシック" w:hint="eastAsia"/>
                <w:sz w:val="18"/>
                <w:szCs w:val="18"/>
              </w:rPr>
              <w:t>河内長野市</w:t>
            </w:r>
            <w:r w:rsidR="00F315E0" w:rsidRPr="00AD5C4E">
              <w:rPr>
                <w:rFonts w:ascii="ＭＳ ゴシック" w:eastAsia="ＭＳ ゴシック" w:hAnsi="ＭＳ ゴシック" w:hint="eastAsia"/>
                <w:sz w:val="18"/>
                <w:szCs w:val="18"/>
              </w:rPr>
              <w:t>）</w:t>
            </w:r>
            <w:r w:rsidR="00563741" w:rsidRPr="00AD5C4E">
              <w:rPr>
                <w:rFonts w:ascii="ＭＳ ゴシック" w:eastAsia="ＭＳ ゴシック" w:hAnsi="ＭＳ ゴシック" w:hint="eastAsia"/>
                <w:sz w:val="18"/>
                <w:szCs w:val="18"/>
              </w:rPr>
              <w:t>への</w:t>
            </w:r>
            <w:r w:rsidR="009B23C1" w:rsidRPr="00AD5C4E">
              <w:rPr>
                <w:rFonts w:ascii="ＭＳ ゴシック" w:eastAsia="ＭＳ ゴシック" w:hAnsi="ＭＳ ゴシック" w:hint="eastAsia"/>
                <w:sz w:val="18"/>
                <w:szCs w:val="18"/>
              </w:rPr>
              <w:t>対応を行い、例年より件数が増加。</w:t>
            </w:r>
          </w:p>
          <w:p w14:paraId="19B196E7" w14:textId="77777777" w:rsidR="004D30E4" w:rsidRPr="00AD5C4E" w:rsidRDefault="004D30E4" w:rsidP="00DF2505">
            <w:pPr>
              <w:jc w:val="left"/>
              <w:rPr>
                <w:rFonts w:ascii="ＭＳ ゴシック" w:eastAsia="ＭＳ ゴシック" w:hAnsi="ＭＳ ゴシック"/>
                <w:sz w:val="18"/>
                <w:szCs w:val="18"/>
              </w:rPr>
            </w:pPr>
          </w:p>
          <w:p w14:paraId="4CF6DB4F" w14:textId="32293696" w:rsidR="0033101E" w:rsidRPr="00AD5C4E" w:rsidRDefault="0033101E" w:rsidP="00DF2505">
            <w:pPr>
              <w:autoSpaceDE w:val="0"/>
              <w:autoSpaceDN w:val="0"/>
              <w:ind w:left="180" w:hangingChars="100" w:hanging="180"/>
              <w:rPr>
                <w:rFonts w:ascii="ＭＳ ゴシック" w:eastAsia="ＭＳ ゴシック" w:hAnsi="ＭＳ ゴシック"/>
                <w:sz w:val="18"/>
                <w:szCs w:val="18"/>
                <w:shd w:val="pct15" w:color="auto" w:fill="FFFFFF"/>
              </w:rPr>
            </w:pPr>
            <w:r w:rsidRPr="00AD5C4E">
              <w:rPr>
                <w:rFonts w:ascii="ＭＳ ゴシック" w:eastAsia="ＭＳ ゴシック" w:hAnsi="ＭＳ ゴシック" w:hint="eastAsia"/>
                <w:sz w:val="18"/>
                <w:szCs w:val="18"/>
              </w:rPr>
              <w:t>e その他府が必要とする技術支援</w:t>
            </w:r>
            <w:r w:rsidR="00D64317" w:rsidRPr="00AD5C4E">
              <w:rPr>
                <w:rFonts w:asciiTheme="minorEastAsia" w:eastAsiaTheme="minorEastAsia" w:hAnsiTheme="minorEastAsia"/>
                <w:sz w:val="18"/>
                <w:szCs w:val="18"/>
              </w:rPr>
              <w:t>(添付資料集</w:t>
            </w:r>
            <w:r w:rsidR="00F1268B" w:rsidRPr="00AD5C4E">
              <w:rPr>
                <w:rFonts w:asciiTheme="minorEastAsia" w:eastAsiaTheme="minorEastAsia" w:hAnsiTheme="minorEastAsia" w:hint="eastAsia"/>
                <w:sz w:val="18"/>
                <w:szCs w:val="18"/>
              </w:rPr>
              <w:t>18、</w:t>
            </w:r>
            <w:r w:rsidR="00BF5F15" w:rsidRPr="00AD5C4E">
              <w:rPr>
                <w:rFonts w:asciiTheme="minorEastAsia" w:eastAsiaTheme="minorEastAsia" w:hAnsiTheme="minorEastAsia"/>
                <w:sz w:val="18"/>
                <w:szCs w:val="18"/>
              </w:rPr>
              <w:t>20</w:t>
            </w:r>
            <w:r w:rsidR="00D64317" w:rsidRPr="00AD5C4E">
              <w:rPr>
                <w:rFonts w:asciiTheme="minorEastAsia" w:eastAsiaTheme="minorEastAsia" w:hAnsiTheme="minorEastAsia" w:hint="eastAsia"/>
                <w:sz w:val="18"/>
                <w:szCs w:val="18"/>
              </w:rPr>
              <w:t>ページ</w:t>
            </w:r>
            <w:r w:rsidR="00D64317" w:rsidRPr="00AD5C4E">
              <w:rPr>
                <w:rFonts w:asciiTheme="minorEastAsia" w:eastAsiaTheme="minorEastAsia" w:hAnsiTheme="minorEastAsia"/>
                <w:sz w:val="18"/>
                <w:szCs w:val="18"/>
              </w:rPr>
              <w:t>)</w:t>
            </w:r>
          </w:p>
          <w:p w14:paraId="2DD1B8CB" w14:textId="23DCD020" w:rsidR="00975012" w:rsidRPr="00AD5C4E" w:rsidRDefault="00975012" w:rsidP="00DF2505">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D949FA" w:rsidRPr="00AD5C4E">
              <w:rPr>
                <w:rFonts w:ascii="ＭＳ ゴシック" w:eastAsia="ＭＳ ゴシック" w:hAnsi="ＭＳ ゴシック" w:hint="eastAsia"/>
                <w:sz w:val="18"/>
                <w:szCs w:val="18"/>
              </w:rPr>
              <w:t>アスベスト</w:t>
            </w:r>
            <w:r w:rsidR="007012A4" w:rsidRPr="00AD5C4E">
              <w:rPr>
                <w:rFonts w:ascii="ＭＳ ゴシック" w:eastAsia="ＭＳ ゴシック" w:hAnsi="ＭＳ ゴシック" w:hint="eastAsia"/>
                <w:sz w:val="18"/>
                <w:szCs w:val="18"/>
              </w:rPr>
              <w:t>の解体等工事現場にて不適正な事例が発生した際に、府が指導を迅速に行えるよう、</w:t>
            </w:r>
            <w:r w:rsidR="00D949FA" w:rsidRPr="00AD5C4E">
              <w:rPr>
                <w:rFonts w:ascii="ＭＳ ゴシック" w:eastAsia="ＭＳ ゴシック" w:hAnsi="ＭＳ ゴシック" w:hint="eastAsia"/>
                <w:sz w:val="18"/>
                <w:szCs w:val="18"/>
              </w:rPr>
              <w:t>アスベストの</w:t>
            </w:r>
            <w:r w:rsidR="007012A4" w:rsidRPr="00AD5C4E">
              <w:rPr>
                <w:rFonts w:ascii="ＭＳ ゴシック" w:eastAsia="ＭＳ ゴシック" w:hAnsi="ＭＳ ゴシック" w:hint="eastAsia"/>
                <w:sz w:val="18"/>
                <w:szCs w:val="18"/>
              </w:rPr>
              <w:t>サンプリング時間を短縮した場合の測定結果に再現性があるかを検証した。</w:t>
            </w:r>
          </w:p>
          <w:p w14:paraId="61AB00D0" w14:textId="77777777" w:rsidR="008F2F40" w:rsidRPr="00AD5C4E" w:rsidRDefault="008F2F40" w:rsidP="00DF2505">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●森林の防災機能等の検証やGIS技術を活用した都市部のみどりの機能の把握や緑化事業の効果検証などの調査研究を実施。</w:t>
            </w:r>
          </w:p>
          <w:p w14:paraId="7151AFA1" w14:textId="77777777" w:rsidR="00537D1A" w:rsidRPr="00AD5C4E" w:rsidRDefault="00537D1A" w:rsidP="00DF2505">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府職員に随行して、農産物の病害虫発生状況の診断同定を行うとともに(56回)、府が農業者に向けて注意を喚起する病害虫情報の情報提供を支援（発生予察情報6回、注意報2回、特殊報1回、防除情報7回）。病害虫予防に有用な情報を提供することで、府の農業者へ貢献。</w:t>
            </w:r>
          </w:p>
          <w:p w14:paraId="65CBB1BE" w14:textId="77777777" w:rsidR="00537D1A" w:rsidRPr="00AD5C4E" w:rsidRDefault="00537D1A" w:rsidP="00DF2505">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●エコ農産物および直売所農産物の残留農薬分析72検体を実施。</w:t>
            </w:r>
          </w:p>
          <w:p w14:paraId="526EA269" w14:textId="1BF3A03D" w:rsidR="006C25C8" w:rsidRPr="00AD5C4E" w:rsidRDefault="00537D1A" w:rsidP="00DF2505">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●農作物の生育障害診断のための</w:t>
            </w:r>
            <w:r w:rsidR="0084420B" w:rsidRPr="00AD5C4E">
              <w:rPr>
                <w:rFonts w:ascii="ＭＳ ゴシック" w:eastAsia="ＭＳ ゴシック" w:hAnsi="ＭＳ ゴシック" w:hint="eastAsia"/>
                <w:sz w:val="18"/>
                <w:szCs w:val="18"/>
              </w:rPr>
              <w:t>無機成分の</w:t>
            </w:r>
            <w:r w:rsidRPr="00AD5C4E">
              <w:rPr>
                <w:rFonts w:ascii="ＭＳ ゴシック" w:eastAsia="ＭＳ ゴシック" w:hAnsi="ＭＳ ゴシック" w:hint="eastAsia"/>
                <w:sz w:val="18"/>
                <w:szCs w:val="18"/>
              </w:rPr>
              <w:t>依頼検体分析（11件</w:t>
            </w:r>
            <w:r w:rsidR="0084420B"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を実施。</w:t>
            </w:r>
          </w:p>
          <w:p w14:paraId="79596E8F" w14:textId="77777777" w:rsidR="006C25C8" w:rsidRPr="00AD5C4E" w:rsidRDefault="006C25C8" w:rsidP="00DF2505">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●大阪府が整備した</w:t>
            </w:r>
            <w:r w:rsidR="00276036" w:rsidRPr="00AD5C4E">
              <w:rPr>
                <w:rFonts w:ascii="ＭＳ ゴシック" w:eastAsia="ＭＳ ゴシック" w:hAnsi="ＭＳ ゴシック" w:hint="eastAsia"/>
                <w:sz w:val="18"/>
                <w:szCs w:val="18"/>
              </w:rPr>
              <w:t>魚類</w:t>
            </w:r>
            <w:r w:rsidRPr="00AD5C4E">
              <w:rPr>
                <w:rFonts w:ascii="ＭＳ ゴシック" w:eastAsia="ＭＳ ゴシック" w:hAnsi="ＭＳ ゴシック" w:hint="eastAsia"/>
                <w:sz w:val="18"/>
                <w:szCs w:val="18"/>
              </w:rPr>
              <w:t>増殖場について、行政からの依頼に基づき効果調査を実施して府へ報告（2回）。府では水産振興策の立案に活用。</w:t>
            </w:r>
          </w:p>
          <w:p w14:paraId="76F34AAC" w14:textId="6C5704F9" w:rsidR="00975012" w:rsidRPr="00AD5C4E" w:rsidRDefault="00975012" w:rsidP="00DF2505">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●全国的に共通する「PM2.5汚染機構解明」、「沿岸海域環境の物質循環把握と変遷解析」及び「化審法関連物質の排出源及び動態の解明」に関する課題については、国立環境研究所</w:t>
            </w:r>
            <w:r w:rsidR="00E65B4D" w:rsidRPr="00AD5C4E">
              <w:rPr>
                <w:rFonts w:ascii="ＭＳ ゴシック" w:eastAsia="ＭＳ ゴシック" w:hAnsi="ＭＳ ゴシック"/>
                <w:sz w:val="18"/>
                <w:szCs w:val="18"/>
              </w:rPr>
              <w:t>や他府県</w:t>
            </w:r>
            <w:r w:rsidRPr="00AD5C4E">
              <w:rPr>
                <w:rFonts w:ascii="ＭＳ ゴシック" w:eastAsia="ＭＳ ゴシック" w:hAnsi="ＭＳ ゴシック" w:hint="eastAsia"/>
                <w:sz w:val="18"/>
                <w:szCs w:val="18"/>
              </w:rPr>
              <w:t>と共同で調査研究を実施（3件）。</w:t>
            </w:r>
          </w:p>
          <w:p w14:paraId="6E84A9E2" w14:textId="6166A2DD" w:rsidR="00975012" w:rsidRPr="00AD5C4E" w:rsidRDefault="00975012" w:rsidP="00DF2505">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●全国的に共通する侵略的拡大竹林の課題について、森林総研、石川県、愛媛大学と共同で調査研究を実施。</w:t>
            </w:r>
          </w:p>
          <w:p w14:paraId="7276379D" w14:textId="77777777" w:rsidR="006C25C8" w:rsidRPr="00AD5C4E" w:rsidRDefault="006C25C8" w:rsidP="00DF2505">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●広く回遊するサワラやトラフグの資源回復、栄養塩と生物生産の関係解明など瀬戸内海全域で共通する課題に関しては、水産庁、沿岸関係県、諸大学と共同で調査研究を実施（6件）。</w:t>
            </w:r>
          </w:p>
          <w:p w14:paraId="3C406D42" w14:textId="77777777" w:rsidR="00191E47" w:rsidRPr="00AD5C4E" w:rsidRDefault="00191E47" w:rsidP="00DF2505">
            <w:pPr>
              <w:jc w:val="left"/>
              <w:rPr>
                <w:rFonts w:ascii="ＭＳ ゴシック" w:eastAsia="ＭＳ ゴシック" w:hAnsi="ＭＳ ゴシック"/>
                <w:sz w:val="18"/>
                <w:szCs w:val="18"/>
              </w:rPr>
            </w:pPr>
          </w:p>
          <w:p w14:paraId="0EAC541F" w14:textId="1E267F40" w:rsidR="0033101E" w:rsidRPr="00AD5C4E" w:rsidRDefault="0033101E" w:rsidP="00DF2505">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r w:rsidR="001037C4" w:rsidRPr="00AD5C4E">
              <w:rPr>
                <w:rFonts w:asciiTheme="minorEastAsia" w:eastAsiaTheme="minorEastAsia" w:hAnsiTheme="minorEastAsia"/>
                <w:sz w:val="18"/>
                <w:szCs w:val="18"/>
              </w:rPr>
              <w:t>(添付資料</w:t>
            </w:r>
            <w:r w:rsidR="00690FE1" w:rsidRPr="00AD5C4E">
              <w:rPr>
                <w:rFonts w:asciiTheme="minorEastAsia" w:eastAsiaTheme="minorEastAsia" w:hAnsiTheme="minorEastAsia" w:hint="eastAsia"/>
                <w:sz w:val="18"/>
                <w:szCs w:val="18"/>
              </w:rPr>
              <w:t>集</w:t>
            </w:r>
            <w:r w:rsidR="00BF5F15" w:rsidRPr="00AD5C4E">
              <w:rPr>
                <w:rFonts w:asciiTheme="minorEastAsia" w:eastAsiaTheme="minorEastAsia" w:hAnsiTheme="minorEastAsia"/>
                <w:sz w:val="18"/>
                <w:szCs w:val="18"/>
              </w:rPr>
              <w:t>22</w:t>
            </w:r>
            <w:r w:rsidR="001037C4" w:rsidRPr="00AD5C4E">
              <w:rPr>
                <w:rFonts w:asciiTheme="minorEastAsia" w:eastAsiaTheme="minorEastAsia" w:hAnsiTheme="minorEastAsia" w:hint="eastAsia"/>
                <w:sz w:val="18"/>
                <w:szCs w:val="18"/>
              </w:rPr>
              <w:t>ページ</w:t>
            </w:r>
            <w:r w:rsidR="001037C4" w:rsidRPr="00AD5C4E">
              <w:rPr>
                <w:rFonts w:asciiTheme="minorEastAsia" w:eastAsiaTheme="minorEastAsia" w:hAnsiTheme="minorEastAsia"/>
                <w:sz w:val="18"/>
                <w:szCs w:val="18"/>
              </w:rPr>
              <w:t>)</w:t>
            </w:r>
          </w:p>
          <w:p w14:paraId="0423E642" w14:textId="5B6D5189" w:rsidR="0033101E" w:rsidRPr="00AD5C4E" w:rsidRDefault="00985EEB" w:rsidP="00DF2505">
            <w:pPr>
              <w:ind w:leftChars="100" w:left="210"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行政評価の結果は、総合評価 平均3.</w:t>
            </w:r>
            <w:r w:rsidR="005A29CD" w:rsidRPr="00AD5C4E">
              <w:rPr>
                <w:rFonts w:ascii="ＭＳ ゴシック" w:eastAsia="ＭＳ ゴシック" w:hAnsi="ＭＳ ゴシック" w:hint="eastAsia"/>
                <w:sz w:val="18"/>
                <w:szCs w:val="18"/>
              </w:rPr>
              <w:t>4</w:t>
            </w:r>
            <w:r w:rsidRPr="00AD5C4E">
              <w:rPr>
                <w:rFonts w:ascii="ＭＳ ゴシック" w:eastAsia="ＭＳ ゴシック" w:hAnsi="ＭＳ ゴシック" w:hint="eastAsia"/>
                <w:sz w:val="18"/>
                <w:szCs w:val="18"/>
              </w:rPr>
              <w:t>で高評価を獲得し、数値目標3を上回った。</w:t>
            </w:r>
          </w:p>
          <w:p w14:paraId="70451FE8" w14:textId="77777777" w:rsidR="00677CBC" w:rsidRPr="00AD5C4E" w:rsidRDefault="00677CBC" w:rsidP="00DF2505">
            <w:pPr>
              <w:jc w:val="left"/>
              <w:rPr>
                <w:rFonts w:ascii="ＭＳ ゴシック" w:eastAsia="ＭＳ ゴシック" w:hAnsi="ＭＳ ゴシック"/>
                <w:sz w:val="18"/>
                <w:szCs w:val="18"/>
              </w:rPr>
            </w:pPr>
          </w:p>
          <w:p w14:paraId="26E5EE62" w14:textId="77777777" w:rsidR="00E56D9A" w:rsidRPr="00AD5C4E" w:rsidRDefault="00E56D9A" w:rsidP="00997C15">
            <w:pPr>
              <w:spacing w:line="0" w:lineRule="atLeast"/>
              <w:ind w:firstLineChars="300" w:firstLine="54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行政評価結果</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835"/>
            </w:tblGrid>
            <w:tr w:rsidR="00514804" w:rsidRPr="00AD5C4E" w14:paraId="10297A52" w14:textId="77777777" w:rsidTr="00535018">
              <w:trPr>
                <w:trHeight w:val="340"/>
              </w:trPr>
              <w:tc>
                <w:tcPr>
                  <w:tcW w:w="1459" w:type="dxa"/>
                  <w:shd w:val="clear" w:color="auto" w:fill="auto"/>
                  <w:vAlign w:val="center"/>
                </w:tcPr>
                <w:p w14:paraId="5DF6FD0B" w14:textId="77777777" w:rsidR="004D30E4" w:rsidRPr="00AD5C4E" w:rsidRDefault="0050428B" w:rsidP="00535018">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675667DC" w14:textId="77777777" w:rsidR="004D30E4" w:rsidRPr="00AD5C4E" w:rsidRDefault="004D30E4" w:rsidP="00535018">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835" w:type="dxa"/>
                  <w:vAlign w:val="center"/>
                </w:tcPr>
                <w:p w14:paraId="78DB4D18" w14:textId="77777777" w:rsidR="004D30E4" w:rsidRPr="00AD5C4E" w:rsidRDefault="004D30E4" w:rsidP="00535018">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679AC556" w14:textId="77777777" w:rsidTr="00535018">
              <w:trPr>
                <w:trHeight w:val="340"/>
              </w:trPr>
              <w:tc>
                <w:tcPr>
                  <w:tcW w:w="1459" w:type="dxa"/>
                  <w:shd w:val="clear" w:color="auto" w:fill="auto"/>
                  <w:vAlign w:val="center"/>
                </w:tcPr>
                <w:p w14:paraId="22466525" w14:textId="77777777" w:rsidR="004D30E4" w:rsidRPr="00AD5C4E" w:rsidRDefault="005A29CD" w:rsidP="00535018">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3.5</w:t>
                  </w:r>
                </w:p>
              </w:tc>
              <w:tc>
                <w:tcPr>
                  <w:tcW w:w="835" w:type="dxa"/>
                  <w:vAlign w:val="center"/>
                </w:tcPr>
                <w:p w14:paraId="01A30F9E" w14:textId="77777777" w:rsidR="004D30E4" w:rsidRPr="00AD5C4E" w:rsidRDefault="005A29CD" w:rsidP="00535018">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3.4</w:t>
                  </w:r>
                </w:p>
              </w:tc>
            </w:tr>
          </w:tbl>
          <w:p w14:paraId="1D045C24" w14:textId="77777777" w:rsidR="00891458" w:rsidRPr="00AD5C4E" w:rsidRDefault="00891458" w:rsidP="00DF2505">
            <w:pPr>
              <w:jc w:val="left"/>
              <w:rPr>
                <w:rFonts w:ascii="ＭＳ ゴシック" w:eastAsia="ＭＳ ゴシック" w:hAnsi="ＭＳ ゴシック"/>
                <w:sz w:val="18"/>
                <w:szCs w:val="18"/>
              </w:rPr>
            </w:pPr>
          </w:p>
          <w:p w14:paraId="7DBC718F" w14:textId="77777777" w:rsidR="00891458" w:rsidRPr="00AD5C4E" w:rsidRDefault="00891458" w:rsidP="00DF2505">
            <w:pPr>
              <w:jc w:val="left"/>
              <w:rPr>
                <w:rFonts w:ascii="ＭＳ ゴシック" w:eastAsia="ＭＳ ゴシック" w:hAnsi="ＭＳ ゴシック"/>
                <w:sz w:val="18"/>
                <w:szCs w:val="18"/>
              </w:rPr>
            </w:pPr>
          </w:p>
          <w:p w14:paraId="18C81C87" w14:textId="77777777" w:rsidR="006A48D6" w:rsidRPr="00AD5C4E" w:rsidRDefault="006A48D6" w:rsidP="00DF2505">
            <w:pPr>
              <w:jc w:val="left"/>
              <w:rPr>
                <w:rFonts w:ascii="ＭＳ ゴシック" w:eastAsia="ＭＳ ゴシック" w:hAnsi="ＭＳ ゴシック"/>
                <w:sz w:val="18"/>
                <w:szCs w:val="18"/>
              </w:rPr>
            </w:pPr>
          </w:p>
          <w:p w14:paraId="738BAF11" w14:textId="77777777" w:rsidR="006A48D6" w:rsidRPr="00AD5C4E" w:rsidRDefault="006A48D6" w:rsidP="006A48D6">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②緊急時への対応と予見的な備え</w:t>
            </w:r>
          </w:p>
          <w:p w14:paraId="28E73DCF" w14:textId="3FA72E54" w:rsidR="006A48D6" w:rsidRPr="00AD5C4E" w:rsidRDefault="006A48D6" w:rsidP="00DF2505">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（小項目３に分類）</w:t>
            </w:r>
          </w:p>
          <w:p w14:paraId="6DD2340F" w14:textId="77777777" w:rsidR="006A48D6" w:rsidRPr="00514804" w:rsidRDefault="006A48D6" w:rsidP="00DF2505">
            <w:pPr>
              <w:autoSpaceDE w:val="0"/>
              <w:autoSpaceDN w:val="0"/>
              <w:ind w:left="180" w:hangingChars="100" w:hanging="180"/>
              <w:rPr>
                <w:rFonts w:ascii="ＭＳ ゴシック" w:eastAsia="ＭＳ ゴシック" w:hAnsi="ＭＳ ゴシック"/>
                <w:sz w:val="18"/>
                <w:szCs w:val="18"/>
              </w:rPr>
            </w:pPr>
          </w:p>
          <w:p w14:paraId="38CED510" w14:textId="77777777" w:rsidR="006A48D6" w:rsidRPr="00AD5C4E" w:rsidRDefault="006A48D6" w:rsidP="00DF2505">
            <w:pPr>
              <w:autoSpaceDE w:val="0"/>
              <w:autoSpaceDN w:val="0"/>
              <w:ind w:left="180" w:hangingChars="100" w:hanging="180"/>
              <w:rPr>
                <w:rFonts w:ascii="ＭＳ ゴシック" w:eastAsia="ＭＳ ゴシック" w:hAnsi="ＭＳ ゴシック"/>
                <w:sz w:val="18"/>
                <w:szCs w:val="18"/>
              </w:rPr>
            </w:pPr>
          </w:p>
          <w:p w14:paraId="4F2C7C42" w14:textId="77777777" w:rsidR="00913202" w:rsidRPr="00AD5C4E" w:rsidRDefault="00677CBC" w:rsidP="00DF2505">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w:t>
            </w:r>
            <w:r w:rsidRPr="00AD5C4E">
              <w:rPr>
                <w:rFonts w:ascii="ＭＳ ゴシック" w:eastAsia="ＭＳ ゴシック" w:hAnsi="ＭＳ ゴシック" w:hint="eastAsia"/>
                <w:b/>
                <w:sz w:val="18"/>
                <w:szCs w:val="18"/>
              </w:rPr>
              <w:t>行政に関係する知見の提供</w:t>
            </w:r>
          </w:p>
          <w:p w14:paraId="78A7D6B3" w14:textId="77777777" w:rsidR="005E0AB8" w:rsidRPr="00AD5C4E" w:rsidRDefault="005E0AB8" w:rsidP="00997C15">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89471E" w:rsidRPr="00AD5C4E">
              <w:rPr>
                <w:rFonts w:ascii="ＭＳ ゴシック" w:eastAsia="ＭＳ ゴシック" w:hAnsi="ＭＳ ゴシック" w:hint="eastAsia"/>
                <w:sz w:val="18"/>
                <w:szCs w:val="18"/>
              </w:rPr>
              <w:t>生物多様性、エネルギー管理、統計学等に係る講習会や研究成果報告会</w:t>
            </w:r>
            <w:r w:rsidRPr="00AD5C4E">
              <w:rPr>
                <w:rFonts w:ascii="ＭＳ ゴシック" w:eastAsia="ＭＳ ゴシック" w:hAnsi="ＭＳ ゴシック" w:hint="eastAsia"/>
                <w:sz w:val="18"/>
                <w:szCs w:val="18"/>
              </w:rPr>
              <w:t>、緑化技術研修会</w:t>
            </w:r>
            <w:r w:rsidR="0089471E" w:rsidRPr="00AD5C4E">
              <w:rPr>
                <w:rFonts w:ascii="ＭＳ ゴシック" w:eastAsia="ＭＳ ゴシック" w:hAnsi="ＭＳ ゴシック" w:hint="eastAsia"/>
                <w:sz w:val="18"/>
                <w:szCs w:val="18"/>
              </w:rPr>
              <w:t>等を実施したほか、教育者向けの環境教育等の講習会も実施（計</w:t>
            </w:r>
            <w:r w:rsidR="006D713D" w:rsidRPr="00AD5C4E">
              <w:rPr>
                <w:rFonts w:ascii="ＭＳ ゴシック" w:eastAsia="ＭＳ ゴシック" w:hAnsi="ＭＳ ゴシック" w:hint="eastAsia"/>
                <w:sz w:val="18"/>
                <w:szCs w:val="18"/>
              </w:rPr>
              <w:t>20</w:t>
            </w:r>
            <w:r w:rsidR="0089471E" w:rsidRPr="00AD5C4E">
              <w:rPr>
                <w:rFonts w:ascii="ＭＳ ゴシック" w:eastAsia="ＭＳ ゴシック" w:hAnsi="ＭＳ ゴシック" w:hint="eastAsia"/>
                <w:sz w:val="18"/>
                <w:szCs w:val="18"/>
              </w:rPr>
              <w:t>件</w:t>
            </w:r>
            <w:r w:rsidR="00C7000E" w:rsidRPr="00AD5C4E">
              <w:rPr>
                <w:rFonts w:ascii="ＭＳ ゴシック" w:eastAsia="ＭＳ ゴシック" w:hAnsi="ＭＳ ゴシック" w:hint="eastAsia"/>
                <w:sz w:val="18"/>
                <w:szCs w:val="18"/>
              </w:rPr>
              <w:t>2</w:t>
            </w:r>
            <w:r w:rsidR="006D713D" w:rsidRPr="00AD5C4E">
              <w:rPr>
                <w:rFonts w:ascii="ＭＳ ゴシック" w:eastAsia="ＭＳ ゴシック" w:hAnsi="ＭＳ ゴシック" w:hint="eastAsia"/>
                <w:sz w:val="18"/>
                <w:szCs w:val="18"/>
              </w:rPr>
              <w:t>2</w:t>
            </w:r>
            <w:r w:rsidR="0089471E" w:rsidRPr="00AD5C4E">
              <w:rPr>
                <w:rFonts w:ascii="ＭＳ ゴシック" w:eastAsia="ＭＳ ゴシック" w:hAnsi="ＭＳ ゴシック" w:hint="eastAsia"/>
                <w:sz w:val="18"/>
                <w:szCs w:val="18"/>
              </w:rPr>
              <w:t>回）。</w:t>
            </w:r>
          </w:p>
          <w:p w14:paraId="59E4925A" w14:textId="77777777" w:rsidR="005301CC" w:rsidRPr="00AD5C4E" w:rsidRDefault="005301CC" w:rsidP="005301CC">
            <w:pPr>
              <w:autoSpaceDE w:val="0"/>
              <w:autoSpaceDN w:val="0"/>
              <w:spacing w:line="0" w:lineRule="atLeast"/>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●行政に対する技術指導・研修・講習会等に講師を派遣（</w:t>
            </w:r>
            <w:r w:rsidRPr="00AD5C4E">
              <w:rPr>
                <w:rFonts w:ascii="ＭＳ ゴシック" w:eastAsia="ＭＳ ゴシック" w:hAnsi="ＭＳ ゴシック"/>
                <w:sz w:val="18"/>
                <w:szCs w:val="18"/>
              </w:rPr>
              <w:t>25</w:t>
            </w:r>
            <w:r w:rsidRPr="00AD5C4E">
              <w:rPr>
                <w:rFonts w:ascii="ＭＳ ゴシック" w:eastAsia="ＭＳ ゴシック" w:hAnsi="ＭＳ ゴシック" w:hint="eastAsia"/>
                <w:sz w:val="18"/>
                <w:szCs w:val="18"/>
              </w:rPr>
              <w:t>件</w:t>
            </w:r>
            <w:r w:rsidRPr="00AD5C4E">
              <w:rPr>
                <w:rFonts w:ascii="ＭＳ ゴシック" w:eastAsia="ＭＳ ゴシック" w:hAnsi="ＭＳ ゴシック"/>
                <w:sz w:val="18"/>
                <w:szCs w:val="18"/>
              </w:rPr>
              <w:t>27</w:t>
            </w:r>
            <w:r w:rsidRPr="00AD5C4E">
              <w:rPr>
                <w:rFonts w:ascii="ＭＳ ゴシック" w:eastAsia="ＭＳ ゴシック" w:hAnsi="ＭＳ ゴシック" w:hint="eastAsia"/>
                <w:sz w:val="18"/>
                <w:szCs w:val="18"/>
              </w:rPr>
              <w:t>回）。</w:t>
            </w:r>
          </w:p>
          <w:p w14:paraId="1907AE29" w14:textId="64259F48" w:rsidR="00C16319" w:rsidRPr="00AD5C4E" w:rsidRDefault="00C16319" w:rsidP="005301CC">
            <w:pPr>
              <w:autoSpaceDE w:val="0"/>
              <w:autoSpaceDN w:val="0"/>
              <w:spacing w:line="0" w:lineRule="atLeast"/>
              <w:ind w:leftChars="50" w:left="285" w:hangingChars="100" w:hanging="180"/>
              <w:rPr>
                <w:rFonts w:asciiTheme="minorEastAsia" w:eastAsiaTheme="minorEastAsia" w:hAnsiTheme="minorEastAsia"/>
                <w:sz w:val="18"/>
                <w:szCs w:val="18"/>
              </w:rPr>
            </w:pPr>
            <w:r w:rsidRPr="00AD5C4E">
              <w:rPr>
                <w:rFonts w:ascii="ＭＳ ゴシック" w:eastAsia="ＭＳ ゴシック" w:hAnsi="ＭＳ ゴシック" w:hint="eastAsia"/>
                <w:sz w:val="18"/>
                <w:szCs w:val="18"/>
              </w:rPr>
              <w:t xml:space="preserve">　</w:t>
            </w:r>
            <w:r w:rsidRPr="00AD5C4E">
              <w:rPr>
                <w:rFonts w:asciiTheme="minorEastAsia" w:eastAsiaTheme="minorEastAsia" w:hAnsiTheme="minorEastAsia"/>
                <w:sz w:val="18"/>
                <w:szCs w:val="18"/>
              </w:rPr>
              <w:t>(添付資料集</w:t>
            </w:r>
            <w:r w:rsidR="00BF5F15" w:rsidRPr="00AD5C4E">
              <w:rPr>
                <w:rFonts w:asciiTheme="minorEastAsia" w:eastAsiaTheme="minorEastAsia" w:hAnsiTheme="minorEastAsia"/>
                <w:sz w:val="18"/>
                <w:szCs w:val="18"/>
              </w:rPr>
              <w:t>8</w:t>
            </w:r>
            <w:r w:rsidRPr="00AD5C4E">
              <w:rPr>
                <w:rFonts w:asciiTheme="minorEastAsia" w:eastAsiaTheme="minorEastAsia" w:hAnsiTheme="minorEastAsia" w:hint="eastAsia"/>
                <w:sz w:val="18"/>
                <w:szCs w:val="18"/>
              </w:rPr>
              <w:t>ページ</w:t>
            </w:r>
            <w:r w:rsidRPr="00AD5C4E">
              <w:rPr>
                <w:rFonts w:asciiTheme="minorEastAsia" w:eastAsiaTheme="minorEastAsia" w:hAnsiTheme="minorEastAsia"/>
                <w:sz w:val="18"/>
                <w:szCs w:val="18"/>
              </w:rPr>
              <w:t>)</w:t>
            </w:r>
          </w:p>
          <w:p w14:paraId="21AE174D" w14:textId="77777777" w:rsidR="00436DBD" w:rsidRPr="00AD5C4E" w:rsidRDefault="005E0AB8" w:rsidP="00436DBD">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436DBD" w:rsidRPr="00AD5C4E">
              <w:rPr>
                <w:rFonts w:ascii="ＭＳ ゴシック" w:eastAsia="ＭＳ ゴシック" w:hAnsi="ＭＳ ゴシック" w:hint="eastAsia"/>
                <w:sz w:val="18"/>
                <w:szCs w:val="18"/>
              </w:rPr>
              <w:t>各種団体からの依頼に基づき、法人の有する環境分析技術等を活用した研修を行い、国際協力を実施（</w:t>
            </w:r>
            <w:r w:rsidR="00DA4059" w:rsidRPr="00AD5C4E">
              <w:rPr>
                <w:rFonts w:ascii="ＭＳ ゴシック" w:eastAsia="ＭＳ ゴシック" w:hAnsi="ＭＳ ゴシック" w:hint="eastAsia"/>
                <w:sz w:val="18"/>
                <w:szCs w:val="18"/>
              </w:rPr>
              <w:t>4</w:t>
            </w:r>
            <w:r w:rsidR="00436DBD" w:rsidRPr="00AD5C4E">
              <w:rPr>
                <w:rFonts w:ascii="ＭＳ ゴシック" w:eastAsia="ＭＳ ゴシック" w:hAnsi="ＭＳ ゴシック" w:hint="eastAsia"/>
                <w:sz w:val="18"/>
                <w:szCs w:val="18"/>
              </w:rPr>
              <w:t>件）。</w:t>
            </w:r>
          </w:p>
          <w:p w14:paraId="2EC0B094" w14:textId="0BDDE5B1" w:rsidR="00436DBD" w:rsidRPr="00AD5C4E" w:rsidRDefault="00436DBD" w:rsidP="00997C15">
            <w:pPr>
              <w:spacing w:line="0" w:lineRule="atLeast"/>
              <w:ind w:leftChars="100" w:left="39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ベトナムハロン湾の水質改善プロジェクトに</w:t>
            </w:r>
            <w:r w:rsidR="003D62F9" w:rsidRPr="00AD5C4E">
              <w:rPr>
                <w:rFonts w:ascii="ＭＳ ゴシック" w:eastAsia="ＭＳ ゴシック" w:hAnsi="ＭＳ ゴシック" w:hint="eastAsia"/>
                <w:sz w:val="18"/>
                <w:szCs w:val="18"/>
              </w:rPr>
              <w:t>係る</w:t>
            </w:r>
            <w:r w:rsidRPr="00AD5C4E">
              <w:rPr>
                <w:rFonts w:ascii="ＭＳ ゴシック" w:eastAsia="ＭＳ ゴシック" w:hAnsi="ＭＳ ゴシック" w:hint="eastAsia"/>
                <w:sz w:val="18"/>
                <w:szCs w:val="18"/>
              </w:rPr>
              <w:t>研修生1</w:t>
            </w:r>
            <w:r w:rsidR="00DA4059" w:rsidRPr="00AD5C4E">
              <w:rPr>
                <w:rFonts w:ascii="ＭＳ ゴシック" w:eastAsia="ＭＳ ゴシック" w:hAnsi="ＭＳ ゴシック" w:hint="eastAsia"/>
                <w:sz w:val="18"/>
                <w:szCs w:val="18"/>
              </w:rPr>
              <w:t>0</w:t>
            </w:r>
            <w:r w:rsidRPr="00AD5C4E">
              <w:rPr>
                <w:rFonts w:ascii="ＭＳ ゴシック" w:eastAsia="ＭＳ ゴシック" w:hAnsi="ＭＳ ゴシック" w:hint="eastAsia"/>
                <w:sz w:val="18"/>
                <w:szCs w:val="18"/>
              </w:rPr>
              <w:t>名を受入れ。</w:t>
            </w:r>
          </w:p>
          <w:p w14:paraId="3142DBCF" w14:textId="77777777" w:rsidR="00DA4059" w:rsidRPr="00AD5C4E" w:rsidRDefault="00DA4059" w:rsidP="00997C15">
            <w:pPr>
              <w:spacing w:line="0" w:lineRule="atLeast"/>
              <w:ind w:leftChars="100" w:left="39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w:t>
            </w:r>
            <w:r w:rsidR="00436DBD" w:rsidRPr="00AD5C4E">
              <w:rPr>
                <w:rFonts w:ascii="ＭＳ ゴシック" w:eastAsia="ＭＳ ゴシック" w:hAnsi="ＭＳ ゴシック" w:hint="eastAsia"/>
                <w:sz w:val="18"/>
                <w:szCs w:val="18"/>
              </w:rPr>
              <w:t xml:space="preserve">　</w:t>
            </w:r>
            <w:r w:rsidR="007E3068" w:rsidRPr="00AD5C4E">
              <w:rPr>
                <w:rFonts w:ascii="ＭＳ ゴシック" w:eastAsia="ＭＳ ゴシック" w:hAnsi="ＭＳ ゴシック" w:hint="eastAsia"/>
                <w:sz w:val="18"/>
                <w:szCs w:val="18"/>
              </w:rPr>
              <w:t>メキシコにおける農業と魚類養殖を結びつけた新たな環境配慮型生産技術の構築のため、研修生5名を</w:t>
            </w:r>
            <w:r w:rsidR="00044E8C" w:rsidRPr="00AD5C4E">
              <w:rPr>
                <w:rFonts w:ascii="ＭＳ ゴシック" w:eastAsia="ＭＳ ゴシック" w:hAnsi="ＭＳ ゴシック" w:hint="eastAsia"/>
                <w:sz w:val="18"/>
                <w:szCs w:val="18"/>
              </w:rPr>
              <w:t>受入れ</w:t>
            </w:r>
            <w:r w:rsidR="007E3068" w:rsidRPr="00AD5C4E">
              <w:rPr>
                <w:rFonts w:ascii="ＭＳ ゴシック" w:eastAsia="ＭＳ ゴシック" w:hAnsi="ＭＳ ゴシック" w:hint="eastAsia"/>
                <w:sz w:val="18"/>
                <w:szCs w:val="18"/>
              </w:rPr>
              <w:t>。</w:t>
            </w:r>
          </w:p>
          <w:p w14:paraId="6CF756F5" w14:textId="0D173F4A" w:rsidR="007E3068" w:rsidRPr="00AD5C4E" w:rsidRDefault="007E3068" w:rsidP="00997C15">
            <w:pPr>
              <w:spacing w:line="0" w:lineRule="atLeast"/>
              <w:ind w:leftChars="100" w:left="39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３　</w:t>
            </w:r>
            <w:r w:rsidR="00044E8C" w:rsidRPr="00AD5C4E">
              <w:rPr>
                <w:rFonts w:ascii="ＭＳ ゴシック" w:eastAsia="ＭＳ ゴシック" w:hAnsi="ＭＳ ゴシック" w:hint="eastAsia"/>
                <w:sz w:val="18"/>
                <w:szCs w:val="18"/>
              </w:rPr>
              <w:t>中国における環境農林の研究</w:t>
            </w:r>
            <w:r w:rsidR="003D62F9" w:rsidRPr="00AD5C4E">
              <w:rPr>
                <w:rFonts w:ascii="ＭＳ ゴシック" w:eastAsia="ＭＳ ゴシック" w:hAnsi="ＭＳ ゴシック" w:hint="eastAsia"/>
                <w:sz w:val="18"/>
                <w:szCs w:val="18"/>
              </w:rPr>
              <w:t>推進</w:t>
            </w:r>
            <w:r w:rsidR="00285AE8" w:rsidRPr="00AD5C4E">
              <w:rPr>
                <w:rFonts w:ascii="ＭＳ ゴシック" w:eastAsia="ＭＳ ゴシック" w:hAnsi="ＭＳ ゴシック" w:hint="eastAsia"/>
                <w:sz w:val="18"/>
                <w:szCs w:val="18"/>
              </w:rPr>
              <w:t>の</w:t>
            </w:r>
            <w:r w:rsidR="00044E8C" w:rsidRPr="00AD5C4E">
              <w:rPr>
                <w:rFonts w:ascii="ＭＳ ゴシック" w:eastAsia="ＭＳ ゴシック" w:hAnsi="ＭＳ ゴシック" w:hint="eastAsia"/>
                <w:sz w:val="18"/>
                <w:szCs w:val="18"/>
              </w:rPr>
              <w:t>ため、</w:t>
            </w:r>
            <w:r w:rsidR="00285AE8" w:rsidRPr="00AD5C4E">
              <w:rPr>
                <w:rFonts w:ascii="ＭＳ ゴシック" w:eastAsia="ＭＳ ゴシック" w:hAnsi="ＭＳ ゴシック" w:hint="eastAsia"/>
                <w:sz w:val="18"/>
                <w:szCs w:val="18"/>
              </w:rPr>
              <w:t>研修生23名</w:t>
            </w:r>
            <w:r w:rsidRPr="00AD5C4E">
              <w:rPr>
                <w:rFonts w:ascii="ＭＳ ゴシック" w:eastAsia="ＭＳ ゴシック" w:hAnsi="ＭＳ ゴシック" w:hint="eastAsia"/>
                <w:sz w:val="18"/>
                <w:szCs w:val="18"/>
              </w:rPr>
              <w:t>を受入れ。</w:t>
            </w:r>
          </w:p>
          <w:p w14:paraId="67CFEF23" w14:textId="5AC16083" w:rsidR="007E3068" w:rsidRPr="00AD5C4E" w:rsidRDefault="007E3068" w:rsidP="00997C15">
            <w:pPr>
              <w:spacing w:line="0" w:lineRule="atLeast"/>
              <w:ind w:leftChars="100" w:left="39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４　</w:t>
            </w:r>
            <w:r w:rsidR="00C622C8" w:rsidRPr="00AD5C4E">
              <w:rPr>
                <w:rFonts w:ascii="ＭＳ ゴシック" w:eastAsia="ＭＳ ゴシック" w:hAnsi="ＭＳ ゴシック" w:hint="eastAsia"/>
                <w:sz w:val="18"/>
                <w:szCs w:val="18"/>
              </w:rPr>
              <w:t>中国における</w:t>
            </w:r>
            <w:r w:rsidR="00285AE8" w:rsidRPr="00AD5C4E">
              <w:rPr>
                <w:rFonts w:ascii="ＭＳ ゴシック" w:eastAsia="ＭＳ ゴシック" w:hAnsi="ＭＳ ゴシック" w:hint="eastAsia"/>
                <w:sz w:val="18"/>
                <w:szCs w:val="18"/>
              </w:rPr>
              <w:t>6次産業化と農家への支援</w:t>
            </w:r>
            <w:r w:rsidR="003D62F9" w:rsidRPr="00AD5C4E">
              <w:rPr>
                <w:rFonts w:ascii="ＭＳ ゴシック" w:eastAsia="ＭＳ ゴシック" w:hAnsi="ＭＳ ゴシック" w:hint="eastAsia"/>
                <w:sz w:val="18"/>
                <w:szCs w:val="18"/>
              </w:rPr>
              <w:t>のため</w:t>
            </w:r>
            <w:r w:rsidR="00C622C8" w:rsidRPr="00AD5C4E">
              <w:rPr>
                <w:rFonts w:ascii="ＭＳ ゴシック" w:eastAsia="ＭＳ ゴシック" w:hAnsi="ＭＳ ゴシック" w:hint="eastAsia"/>
                <w:sz w:val="18"/>
                <w:szCs w:val="18"/>
              </w:rPr>
              <w:t>、</w:t>
            </w:r>
            <w:r w:rsidR="00285AE8" w:rsidRPr="00AD5C4E">
              <w:rPr>
                <w:rFonts w:ascii="ＭＳ ゴシック" w:eastAsia="ＭＳ ゴシック" w:hAnsi="ＭＳ ゴシック" w:hint="eastAsia"/>
                <w:sz w:val="18"/>
                <w:szCs w:val="18"/>
              </w:rPr>
              <w:t>研修</w:t>
            </w:r>
            <w:r w:rsidR="00C622C8" w:rsidRPr="00AD5C4E">
              <w:rPr>
                <w:rFonts w:ascii="ＭＳ ゴシック" w:eastAsia="ＭＳ ゴシック" w:hAnsi="ＭＳ ゴシック" w:hint="eastAsia"/>
                <w:sz w:val="18"/>
                <w:szCs w:val="18"/>
              </w:rPr>
              <w:t>生11名を受入れ</w:t>
            </w:r>
            <w:r w:rsidR="00285AE8" w:rsidRPr="00AD5C4E">
              <w:rPr>
                <w:rFonts w:ascii="ＭＳ ゴシック" w:eastAsia="ＭＳ ゴシック" w:hAnsi="ＭＳ ゴシック" w:hint="eastAsia"/>
                <w:sz w:val="18"/>
                <w:szCs w:val="18"/>
              </w:rPr>
              <w:t>。</w:t>
            </w:r>
          </w:p>
          <w:p w14:paraId="776D7315" w14:textId="77777777" w:rsidR="0092436F" w:rsidRPr="00AD5C4E" w:rsidRDefault="0092436F" w:rsidP="00436DBD">
            <w:pPr>
              <w:spacing w:line="0" w:lineRule="atLeast"/>
              <w:ind w:leftChars="50" w:left="285" w:hangingChars="100" w:hanging="180"/>
              <w:jc w:val="left"/>
              <w:rPr>
                <w:rFonts w:ascii="ＭＳ ゴシック" w:eastAsia="ＭＳ ゴシック" w:hAnsi="ＭＳ ゴシック"/>
                <w:sz w:val="18"/>
                <w:szCs w:val="18"/>
              </w:rPr>
            </w:pPr>
          </w:p>
          <w:p w14:paraId="74E44641" w14:textId="77777777" w:rsidR="00021821" w:rsidRPr="00AD5C4E" w:rsidRDefault="00021821" w:rsidP="00436DBD">
            <w:pPr>
              <w:spacing w:line="0" w:lineRule="atLeast"/>
              <w:ind w:leftChars="50" w:left="285" w:hangingChars="100" w:hanging="180"/>
              <w:jc w:val="left"/>
              <w:rPr>
                <w:rFonts w:ascii="ＭＳ ゴシック" w:eastAsia="ＭＳ ゴシック" w:hAnsi="ＭＳ ゴシック"/>
                <w:sz w:val="18"/>
                <w:szCs w:val="18"/>
              </w:rPr>
            </w:pPr>
          </w:p>
          <w:p w14:paraId="74682D9C" w14:textId="77777777" w:rsidR="00436DBD" w:rsidRPr="00AD5C4E" w:rsidRDefault="00436DBD" w:rsidP="00997C15">
            <w:pPr>
              <w:spacing w:line="0" w:lineRule="atLeast"/>
              <w:ind w:leftChars="150" w:left="315"/>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国際協力に係る研修員受け入れ状況</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1489"/>
              <w:gridCol w:w="850"/>
            </w:tblGrid>
            <w:tr w:rsidR="00514804" w:rsidRPr="00AD5C4E" w14:paraId="4E8B6ED2" w14:textId="77777777" w:rsidTr="00997C15">
              <w:trPr>
                <w:trHeight w:val="340"/>
              </w:trPr>
              <w:tc>
                <w:tcPr>
                  <w:tcW w:w="833" w:type="dxa"/>
                  <w:shd w:val="clear" w:color="auto" w:fill="auto"/>
                  <w:vAlign w:val="center"/>
                </w:tcPr>
                <w:p w14:paraId="5BAABF91" w14:textId="77777777" w:rsidR="00436DBD" w:rsidRPr="00AD5C4E" w:rsidRDefault="00436DBD" w:rsidP="00997C15">
                  <w:pPr>
                    <w:spacing w:line="0" w:lineRule="atLeast"/>
                    <w:jc w:val="center"/>
                    <w:rPr>
                      <w:rFonts w:ascii="ＭＳ ゴシック" w:eastAsia="ＭＳ ゴシック" w:hAnsi="ＭＳ ゴシック"/>
                      <w:sz w:val="18"/>
                      <w:szCs w:val="18"/>
                    </w:rPr>
                  </w:pPr>
                </w:p>
              </w:tc>
              <w:tc>
                <w:tcPr>
                  <w:tcW w:w="1489" w:type="dxa"/>
                  <w:shd w:val="clear" w:color="auto" w:fill="auto"/>
                  <w:vAlign w:val="center"/>
                </w:tcPr>
                <w:p w14:paraId="40840E4B" w14:textId="77777777" w:rsidR="00436DBD" w:rsidRPr="00AD5C4E" w:rsidRDefault="0050428B" w:rsidP="00E46352">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25252D50" w14:textId="77777777" w:rsidR="00436DBD" w:rsidRPr="00AD5C4E" w:rsidRDefault="00436DBD"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850" w:type="dxa"/>
                  <w:vAlign w:val="center"/>
                </w:tcPr>
                <w:p w14:paraId="1E481647" w14:textId="77777777" w:rsidR="00436DBD" w:rsidRPr="00AD5C4E" w:rsidRDefault="00436DBD"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66C28FDB" w14:textId="77777777" w:rsidTr="00997C15">
              <w:trPr>
                <w:trHeight w:val="340"/>
              </w:trPr>
              <w:tc>
                <w:tcPr>
                  <w:tcW w:w="833" w:type="dxa"/>
                  <w:shd w:val="clear" w:color="auto" w:fill="auto"/>
                  <w:vAlign w:val="center"/>
                </w:tcPr>
                <w:p w14:paraId="56273DA3" w14:textId="77777777" w:rsidR="00436DBD" w:rsidRPr="00AD5C4E" w:rsidRDefault="00436DBD"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回数</w:t>
                  </w:r>
                </w:p>
              </w:tc>
              <w:tc>
                <w:tcPr>
                  <w:tcW w:w="1489" w:type="dxa"/>
                  <w:shd w:val="clear" w:color="auto" w:fill="auto"/>
                  <w:vAlign w:val="center"/>
                </w:tcPr>
                <w:p w14:paraId="3A747DC4" w14:textId="77777777" w:rsidR="00436DBD" w:rsidRPr="00AD5C4E" w:rsidRDefault="00436DBD"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4</w:t>
                  </w:r>
                </w:p>
              </w:tc>
              <w:tc>
                <w:tcPr>
                  <w:tcW w:w="850" w:type="dxa"/>
                  <w:vAlign w:val="center"/>
                </w:tcPr>
                <w:p w14:paraId="2209A318" w14:textId="77777777" w:rsidR="00436DBD" w:rsidRPr="00AD5C4E" w:rsidRDefault="00285AE8"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4</w:t>
                  </w:r>
                </w:p>
              </w:tc>
            </w:tr>
            <w:tr w:rsidR="00514804" w:rsidRPr="00AD5C4E" w14:paraId="5758B5E1" w14:textId="77777777" w:rsidTr="00997C15">
              <w:trPr>
                <w:trHeight w:val="340"/>
              </w:trPr>
              <w:tc>
                <w:tcPr>
                  <w:tcW w:w="833" w:type="dxa"/>
                  <w:shd w:val="clear" w:color="auto" w:fill="auto"/>
                  <w:vAlign w:val="center"/>
                </w:tcPr>
                <w:p w14:paraId="5115B0FB" w14:textId="77777777" w:rsidR="00436DBD" w:rsidRPr="00AD5C4E" w:rsidRDefault="00436DBD"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人数</w:t>
                  </w:r>
                </w:p>
              </w:tc>
              <w:tc>
                <w:tcPr>
                  <w:tcW w:w="1489" w:type="dxa"/>
                  <w:shd w:val="clear" w:color="auto" w:fill="auto"/>
                  <w:vAlign w:val="center"/>
                </w:tcPr>
                <w:p w14:paraId="483360A7" w14:textId="77777777" w:rsidR="00436DBD" w:rsidRPr="00AD5C4E" w:rsidRDefault="00436DBD"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37</w:t>
                  </w:r>
                </w:p>
              </w:tc>
              <w:tc>
                <w:tcPr>
                  <w:tcW w:w="850" w:type="dxa"/>
                  <w:vAlign w:val="center"/>
                </w:tcPr>
                <w:p w14:paraId="760FCDD7" w14:textId="77777777" w:rsidR="00436DBD" w:rsidRPr="00AD5C4E" w:rsidRDefault="00285AE8"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49</w:t>
                  </w:r>
                </w:p>
              </w:tc>
            </w:tr>
            <w:tr w:rsidR="00514804" w:rsidRPr="00AD5C4E" w14:paraId="6CC73633" w14:textId="77777777" w:rsidTr="00997C15">
              <w:trPr>
                <w:trHeight w:val="340"/>
              </w:trPr>
              <w:tc>
                <w:tcPr>
                  <w:tcW w:w="833" w:type="dxa"/>
                  <w:shd w:val="clear" w:color="auto" w:fill="auto"/>
                  <w:vAlign w:val="center"/>
                </w:tcPr>
                <w:p w14:paraId="01464D7D" w14:textId="77777777" w:rsidR="00436DBD" w:rsidRPr="00AD5C4E" w:rsidRDefault="00436DBD"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国数</w:t>
                  </w:r>
                </w:p>
              </w:tc>
              <w:tc>
                <w:tcPr>
                  <w:tcW w:w="1489" w:type="dxa"/>
                  <w:shd w:val="clear" w:color="auto" w:fill="auto"/>
                  <w:vAlign w:val="center"/>
                </w:tcPr>
                <w:p w14:paraId="0117523C" w14:textId="77777777" w:rsidR="00436DBD" w:rsidRPr="00AD5C4E" w:rsidRDefault="00436DBD"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5</w:t>
                  </w:r>
                </w:p>
              </w:tc>
              <w:tc>
                <w:tcPr>
                  <w:tcW w:w="850" w:type="dxa"/>
                  <w:vAlign w:val="center"/>
                </w:tcPr>
                <w:p w14:paraId="76BA8683" w14:textId="77777777" w:rsidR="00436DBD" w:rsidRPr="00AD5C4E" w:rsidRDefault="00285AE8" w:rsidP="00997C15">
                  <w:pPr>
                    <w:spacing w:line="0" w:lineRule="atLeast"/>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w:t>
                  </w:r>
                </w:p>
              </w:tc>
            </w:tr>
          </w:tbl>
          <w:p w14:paraId="317735B1" w14:textId="77777777" w:rsidR="00677CBC" w:rsidRPr="00AD5C4E" w:rsidRDefault="00677CBC" w:rsidP="00997C15">
            <w:pPr>
              <w:spacing w:line="0" w:lineRule="atLeast"/>
              <w:ind w:leftChars="50" w:left="285" w:hangingChars="100" w:hanging="180"/>
              <w:jc w:val="left"/>
              <w:rPr>
                <w:rFonts w:ascii="ＭＳ ゴシック" w:eastAsia="ＭＳ ゴシック" w:hAnsi="ＭＳ ゴシック"/>
                <w:sz w:val="18"/>
                <w:szCs w:val="18"/>
              </w:rPr>
            </w:pPr>
          </w:p>
        </w:tc>
        <w:tc>
          <w:tcPr>
            <w:tcW w:w="696" w:type="dxa"/>
            <w:tcBorders>
              <w:bottom w:val="single" w:sz="8" w:space="0" w:color="auto"/>
              <w:right w:val="double" w:sz="4" w:space="0" w:color="auto"/>
            </w:tcBorders>
            <w:shd w:val="clear" w:color="auto" w:fill="auto"/>
          </w:tcPr>
          <w:p w14:paraId="4553A82F" w14:textId="77777777" w:rsidR="007E361A" w:rsidRPr="00AD5C4E" w:rsidRDefault="007E361A" w:rsidP="00F1791B">
            <w:pPr>
              <w:rPr>
                <w:rFonts w:ascii="ＭＳ ゴシック" w:eastAsia="ＭＳ ゴシック" w:hAnsi="ＭＳ ゴシック"/>
                <w:sz w:val="18"/>
                <w:szCs w:val="18"/>
              </w:rPr>
            </w:pPr>
          </w:p>
        </w:tc>
        <w:tc>
          <w:tcPr>
            <w:tcW w:w="719" w:type="dxa"/>
            <w:tcBorders>
              <w:left w:val="double" w:sz="4" w:space="0" w:color="auto"/>
              <w:bottom w:val="single" w:sz="8" w:space="0" w:color="auto"/>
            </w:tcBorders>
            <w:shd w:val="clear" w:color="auto" w:fill="auto"/>
          </w:tcPr>
          <w:p w14:paraId="3567E798" w14:textId="77777777" w:rsidR="007E361A" w:rsidRPr="00AD5C4E" w:rsidRDefault="007E361A" w:rsidP="00F1791B">
            <w:pPr>
              <w:rPr>
                <w:rFonts w:ascii="ＭＳ ゴシック" w:eastAsia="ＭＳ ゴシック" w:hAnsi="ＭＳ ゴシック"/>
                <w:sz w:val="18"/>
                <w:szCs w:val="18"/>
              </w:rPr>
            </w:pPr>
          </w:p>
        </w:tc>
        <w:tc>
          <w:tcPr>
            <w:tcW w:w="2921" w:type="dxa"/>
            <w:tcBorders>
              <w:bottom w:val="single" w:sz="8" w:space="0" w:color="auto"/>
              <w:right w:val="single" w:sz="8" w:space="0" w:color="auto"/>
            </w:tcBorders>
            <w:shd w:val="clear" w:color="auto" w:fill="auto"/>
          </w:tcPr>
          <w:p w14:paraId="6E2C87DC" w14:textId="4F390BAA" w:rsidR="007E361A" w:rsidRPr="00AD5C4E" w:rsidRDefault="006D4674" w:rsidP="006D4674">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6D4674">
              <w:rPr>
                <w:rFonts w:ascii="ＭＳ ゴシック" w:eastAsia="ＭＳ ゴシック" w:hAnsi="ＭＳ ゴシック" w:hint="eastAsia"/>
                <w:sz w:val="18"/>
                <w:szCs w:val="18"/>
              </w:rPr>
              <w:t>行政評価の結果が数値目標を上回ったことに加え、アスベスト分析に係るサンプリング時間短縮に向けた研究成果が、大阪府生活環境の保全等に関する条例施行規則の測定法改正に繋がり、大阪府における指導迅速化に大きく貢献したことを評価した。</w:t>
            </w:r>
          </w:p>
        </w:tc>
        <w:tc>
          <w:tcPr>
            <w:tcW w:w="551" w:type="dxa"/>
            <w:tcBorders>
              <w:left w:val="single" w:sz="8" w:space="0" w:color="auto"/>
              <w:bottom w:val="single" w:sz="8" w:space="0" w:color="auto"/>
              <w:right w:val="single" w:sz="8" w:space="0" w:color="auto"/>
            </w:tcBorders>
            <w:shd w:val="clear" w:color="auto" w:fill="auto"/>
          </w:tcPr>
          <w:p w14:paraId="3D64F45D" w14:textId="77777777" w:rsidR="007E361A" w:rsidRPr="00AD5C4E" w:rsidRDefault="007E361A" w:rsidP="00F1791B">
            <w:pPr>
              <w:rPr>
                <w:rFonts w:ascii="ＭＳ ゴシック" w:eastAsia="ＭＳ ゴシック" w:hAnsi="ＭＳ ゴシック"/>
                <w:sz w:val="18"/>
                <w:szCs w:val="18"/>
              </w:rPr>
            </w:pPr>
          </w:p>
        </w:tc>
      </w:tr>
    </w:tbl>
    <w:p w14:paraId="7B60F992" w14:textId="77777777" w:rsidR="00891458" w:rsidRPr="00AD5C4E" w:rsidRDefault="00891458"/>
    <w:p w14:paraId="52535A23" w14:textId="77777777" w:rsidR="00891458" w:rsidRPr="00AD5C4E" w:rsidRDefault="00891458"/>
    <w:p w14:paraId="47558332" w14:textId="77777777" w:rsidR="00891458" w:rsidRPr="00AD5C4E" w:rsidRDefault="00891458"/>
    <w:p w14:paraId="3696F260" w14:textId="13BA73B1" w:rsidR="00025F20" w:rsidRPr="00AD5C4E" w:rsidRDefault="00025F20">
      <w:pPr>
        <w:spacing w:line="240" w:lineRule="auto"/>
        <w:jc w:val="left"/>
      </w:pPr>
      <w:r w:rsidRPr="00AD5C4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289"/>
        <w:gridCol w:w="6456"/>
        <w:gridCol w:w="696"/>
        <w:gridCol w:w="654"/>
        <w:gridCol w:w="2986"/>
        <w:gridCol w:w="551"/>
      </w:tblGrid>
      <w:tr w:rsidR="00514804" w:rsidRPr="00AD5C4E" w14:paraId="7249BDA3" w14:textId="77777777" w:rsidTr="004B08DB">
        <w:trPr>
          <w:trHeight w:val="199"/>
        </w:trPr>
        <w:tc>
          <w:tcPr>
            <w:tcW w:w="2288" w:type="dxa"/>
            <w:vMerge w:val="restart"/>
            <w:tcBorders>
              <w:top w:val="single" w:sz="8" w:space="0" w:color="auto"/>
              <w:left w:val="single" w:sz="8" w:space="0" w:color="auto"/>
              <w:right w:val="double" w:sz="4" w:space="0" w:color="auto"/>
            </w:tcBorders>
            <w:shd w:val="clear" w:color="auto" w:fill="auto"/>
            <w:vAlign w:val="center"/>
          </w:tcPr>
          <w:p w14:paraId="3628E448" w14:textId="77777777" w:rsidR="009D62F1" w:rsidRPr="00AD5C4E" w:rsidRDefault="009D62F1" w:rsidP="00580582">
            <w:pPr>
              <w:jc w:val="center"/>
            </w:pPr>
            <w:r w:rsidRPr="00AD5C4E">
              <w:rPr>
                <w:rFonts w:ascii="ＭＳ ゴシック" w:eastAsia="ＭＳ ゴシック" w:hAnsi="ＭＳ ゴシック" w:hint="eastAsia"/>
                <w:sz w:val="18"/>
                <w:szCs w:val="18"/>
              </w:rPr>
              <w:t>中期計画</w:t>
            </w:r>
          </w:p>
        </w:tc>
        <w:tc>
          <w:tcPr>
            <w:tcW w:w="2289" w:type="dxa"/>
            <w:vMerge w:val="restart"/>
            <w:tcBorders>
              <w:top w:val="single" w:sz="8" w:space="0" w:color="auto"/>
              <w:left w:val="double" w:sz="4" w:space="0" w:color="auto"/>
              <w:right w:val="single" w:sz="4" w:space="0" w:color="auto"/>
            </w:tcBorders>
            <w:shd w:val="clear" w:color="auto" w:fill="auto"/>
            <w:vAlign w:val="center"/>
          </w:tcPr>
          <w:p w14:paraId="59CA670F" w14:textId="77777777" w:rsidR="009D62F1" w:rsidRPr="00AD5C4E" w:rsidRDefault="009D62F1" w:rsidP="00580582">
            <w:pPr>
              <w:jc w:val="center"/>
            </w:pPr>
            <w:r w:rsidRPr="00AD5C4E">
              <w:rPr>
                <w:rFonts w:ascii="ＭＳ ゴシック" w:eastAsia="ＭＳ ゴシック" w:hAnsi="ＭＳ ゴシック" w:hint="eastAsia"/>
                <w:sz w:val="18"/>
                <w:szCs w:val="18"/>
              </w:rPr>
              <w:t>年度計画</w:t>
            </w:r>
          </w:p>
        </w:tc>
        <w:tc>
          <w:tcPr>
            <w:tcW w:w="7152"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44E0A089" w14:textId="77777777" w:rsidR="009D62F1" w:rsidRPr="00AD5C4E" w:rsidRDefault="009D62F1">
            <w:pPr>
              <w:jc w:val="center"/>
              <w:rPr>
                <w:sz w:val="18"/>
                <w:szCs w:val="18"/>
              </w:rPr>
            </w:pPr>
            <w:r w:rsidRPr="00AD5C4E">
              <w:rPr>
                <w:rFonts w:ascii="ＭＳ ゴシック" w:eastAsia="ＭＳ ゴシック" w:hAnsi="ＭＳ ゴシック" w:hint="eastAsia"/>
                <w:sz w:val="18"/>
                <w:szCs w:val="18"/>
              </w:rPr>
              <w:t>法人の自己評価</w:t>
            </w:r>
          </w:p>
        </w:tc>
        <w:tc>
          <w:tcPr>
            <w:tcW w:w="3640" w:type="dxa"/>
            <w:gridSpan w:val="2"/>
            <w:tcBorders>
              <w:top w:val="single" w:sz="4" w:space="0" w:color="auto"/>
              <w:left w:val="double" w:sz="4" w:space="0" w:color="auto"/>
              <w:right w:val="single" w:sz="8" w:space="0" w:color="auto"/>
            </w:tcBorders>
            <w:shd w:val="clear" w:color="auto" w:fill="auto"/>
            <w:vAlign w:val="center"/>
          </w:tcPr>
          <w:p w14:paraId="787B8BCC" w14:textId="77777777" w:rsidR="009D62F1" w:rsidRPr="00AD5C4E" w:rsidRDefault="009D62F1">
            <w:pPr>
              <w:jc w:val="center"/>
            </w:pPr>
            <w:r w:rsidRPr="00AD5C4E">
              <w:rPr>
                <w:rFonts w:ascii="ＭＳ ゴシック" w:eastAsia="ＭＳ ゴシック" w:hAnsi="ＭＳ ゴシック" w:hint="eastAsia"/>
                <w:sz w:val="18"/>
                <w:szCs w:val="18"/>
              </w:rPr>
              <w:t>委員会の評価</w:t>
            </w:r>
          </w:p>
        </w:tc>
        <w:tc>
          <w:tcPr>
            <w:tcW w:w="551" w:type="dxa"/>
            <w:vMerge w:val="restart"/>
            <w:tcBorders>
              <w:top w:val="single" w:sz="4" w:space="0" w:color="auto"/>
              <w:left w:val="single" w:sz="8" w:space="0" w:color="auto"/>
              <w:right w:val="single" w:sz="8" w:space="0" w:color="auto"/>
            </w:tcBorders>
            <w:shd w:val="clear" w:color="auto" w:fill="auto"/>
          </w:tcPr>
          <w:p w14:paraId="36AEFDC2" w14:textId="77777777" w:rsidR="009D62F1" w:rsidRPr="00AD5C4E" w:rsidRDefault="009D62F1" w:rsidP="00580582">
            <w:r w:rsidRPr="00AD5C4E">
              <w:rPr>
                <w:rFonts w:ascii="ＭＳ ゴシック" w:eastAsia="ＭＳ ゴシック" w:hAnsi="ＭＳ ゴシック" w:hint="eastAsia"/>
                <w:sz w:val="16"/>
                <w:szCs w:val="16"/>
              </w:rPr>
              <w:t>小項目区分番号</w:t>
            </w:r>
          </w:p>
        </w:tc>
      </w:tr>
      <w:tr w:rsidR="00514804" w:rsidRPr="00AD5C4E" w14:paraId="761D1C8F" w14:textId="77777777" w:rsidTr="004B08DB">
        <w:trPr>
          <w:trHeight w:val="322"/>
        </w:trPr>
        <w:tc>
          <w:tcPr>
            <w:tcW w:w="2288" w:type="dxa"/>
            <w:vMerge/>
            <w:tcBorders>
              <w:left w:val="single" w:sz="8" w:space="0" w:color="auto"/>
              <w:bottom w:val="single" w:sz="4" w:space="0" w:color="auto"/>
              <w:right w:val="double" w:sz="4" w:space="0" w:color="auto"/>
            </w:tcBorders>
            <w:shd w:val="clear" w:color="auto" w:fill="auto"/>
          </w:tcPr>
          <w:p w14:paraId="11FCFEF8" w14:textId="77777777" w:rsidR="009D62F1" w:rsidRPr="00AD5C4E" w:rsidRDefault="009D62F1" w:rsidP="00580582"/>
        </w:tc>
        <w:tc>
          <w:tcPr>
            <w:tcW w:w="2289" w:type="dxa"/>
            <w:vMerge/>
            <w:tcBorders>
              <w:left w:val="double" w:sz="4" w:space="0" w:color="auto"/>
              <w:bottom w:val="single" w:sz="4" w:space="0" w:color="auto"/>
              <w:right w:val="single" w:sz="4" w:space="0" w:color="auto"/>
            </w:tcBorders>
            <w:shd w:val="clear" w:color="auto" w:fill="auto"/>
          </w:tcPr>
          <w:p w14:paraId="31CE212C" w14:textId="77777777" w:rsidR="009D62F1" w:rsidRPr="00AD5C4E" w:rsidRDefault="009D62F1" w:rsidP="00580582"/>
        </w:tc>
        <w:tc>
          <w:tcPr>
            <w:tcW w:w="6456" w:type="dxa"/>
            <w:tcBorders>
              <w:top w:val="single" w:sz="4" w:space="0" w:color="auto"/>
              <w:left w:val="single" w:sz="4" w:space="0" w:color="auto"/>
              <w:bottom w:val="single" w:sz="4" w:space="0" w:color="auto"/>
            </w:tcBorders>
            <w:shd w:val="clear" w:color="auto" w:fill="auto"/>
            <w:vAlign w:val="center"/>
          </w:tcPr>
          <w:p w14:paraId="4BDB6DD9" w14:textId="77777777" w:rsidR="009D62F1" w:rsidRPr="00AD5C4E" w:rsidRDefault="009D62F1" w:rsidP="00580582">
            <w:pPr>
              <w:jc w:val="center"/>
              <w:rPr>
                <w:sz w:val="18"/>
                <w:szCs w:val="18"/>
              </w:rPr>
            </w:pPr>
            <w:r w:rsidRPr="00AD5C4E">
              <w:rPr>
                <w:rFonts w:ascii="ＭＳ ゴシック" w:eastAsia="ＭＳ ゴシック" w:hAnsi="ＭＳ ゴシック" w:hint="eastAsia"/>
                <w:sz w:val="18"/>
                <w:szCs w:val="18"/>
              </w:rPr>
              <w:t>評価の判断理由（計画の進捗状況等）</w:t>
            </w:r>
          </w:p>
        </w:tc>
        <w:tc>
          <w:tcPr>
            <w:tcW w:w="696" w:type="dxa"/>
            <w:tcBorders>
              <w:top w:val="single" w:sz="4" w:space="0" w:color="auto"/>
              <w:bottom w:val="single" w:sz="4" w:space="0" w:color="auto"/>
              <w:right w:val="double" w:sz="4" w:space="0" w:color="auto"/>
            </w:tcBorders>
            <w:shd w:val="clear" w:color="auto" w:fill="auto"/>
            <w:vAlign w:val="center"/>
          </w:tcPr>
          <w:p w14:paraId="3C120802" w14:textId="77777777" w:rsidR="009D62F1" w:rsidRPr="00AD5C4E" w:rsidRDefault="009D62F1" w:rsidP="00580582">
            <w:pPr>
              <w:jc w:val="center"/>
            </w:pPr>
            <w:r w:rsidRPr="00AD5C4E">
              <w:rPr>
                <w:rFonts w:ascii="ＭＳ ゴシック" w:eastAsia="ＭＳ ゴシック" w:hAnsi="ＭＳ ゴシック" w:hint="eastAsia"/>
                <w:sz w:val="18"/>
                <w:szCs w:val="18"/>
              </w:rPr>
              <w:t>評価</w:t>
            </w:r>
          </w:p>
        </w:tc>
        <w:tc>
          <w:tcPr>
            <w:tcW w:w="654" w:type="dxa"/>
            <w:tcBorders>
              <w:left w:val="double" w:sz="4" w:space="0" w:color="auto"/>
              <w:bottom w:val="single" w:sz="4" w:space="0" w:color="auto"/>
            </w:tcBorders>
            <w:shd w:val="clear" w:color="auto" w:fill="auto"/>
            <w:vAlign w:val="center"/>
          </w:tcPr>
          <w:p w14:paraId="1AC9F6F7" w14:textId="77777777" w:rsidR="009D62F1" w:rsidRPr="00AD5C4E" w:rsidRDefault="009D62F1" w:rsidP="00580582">
            <w:pPr>
              <w:jc w:val="center"/>
            </w:pPr>
            <w:r w:rsidRPr="00AD5C4E">
              <w:rPr>
                <w:rFonts w:ascii="ＭＳ ゴシック" w:eastAsia="ＭＳ ゴシック" w:hAnsi="ＭＳ ゴシック" w:hint="eastAsia"/>
                <w:sz w:val="18"/>
                <w:szCs w:val="18"/>
              </w:rPr>
              <w:t>評価</w:t>
            </w:r>
          </w:p>
        </w:tc>
        <w:tc>
          <w:tcPr>
            <w:tcW w:w="2986" w:type="dxa"/>
            <w:tcBorders>
              <w:bottom w:val="single" w:sz="4" w:space="0" w:color="auto"/>
              <w:right w:val="single" w:sz="8" w:space="0" w:color="auto"/>
            </w:tcBorders>
            <w:shd w:val="clear" w:color="auto" w:fill="auto"/>
            <w:vAlign w:val="center"/>
          </w:tcPr>
          <w:p w14:paraId="51142B16" w14:textId="77777777" w:rsidR="009D62F1" w:rsidRPr="00AD5C4E" w:rsidRDefault="009D62F1" w:rsidP="00580582">
            <w:r w:rsidRPr="00AD5C4E">
              <w:rPr>
                <w:rFonts w:ascii="ＭＳ ゴシック" w:eastAsia="ＭＳ ゴシック" w:hAnsi="ＭＳ ゴシック" w:hint="eastAsia"/>
                <w:sz w:val="18"/>
                <w:szCs w:val="18"/>
              </w:rPr>
              <w:t>評価の判断理由・評価のコメントなど</w:t>
            </w:r>
          </w:p>
        </w:tc>
        <w:tc>
          <w:tcPr>
            <w:tcW w:w="551" w:type="dxa"/>
            <w:vMerge/>
            <w:tcBorders>
              <w:left w:val="single" w:sz="8" w:space="0" w:color="auto"/>
              <w:bottom w:val="single" w:sz="4" w:space="0" w:color="auto"/>
              <w:right w:val="single" w:sz="8" w:space="0" w:color="auto"/>
            </w:tcBorders>
            <w:shd w:val="clear" w:color="auto" w:fill="auto"/>
          </w:tcPr>
          <w:p w14:paraId="0DC5BE2A" w14:textId="77777777" w:rsidR="009D62F1" w:rsidRPr="00AD5C4E" w:rsidRDefault="009D62F1" w:rsidP="00580582"/>
        </w:tc>
      </w:tr>
      <w:tr w:rsidR="00514804" w:rsidRPr="00AD5C4E" w14:paraId="36406260" w14:textId="77777777" w:rsidTr="004B08DB">
        <w:trPr>
          <w:trHeight w:val="323"/>
        </w:trPr>
        <w:tc>
          <w:tcPr>
            <w:tcW w:w="457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5DD88D8" w14:textId="447D8C8B" w:rsidR="009D62F1" w:rsidRPr="00AD5C4E" w:rsidRDefault="00F50E47" w:rsidP="004B08DB">
            <w:pPr>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緊急時への対応と予見的な備え</w:t>
            </w:r>
          </w:p>
        </w:tc>
        <w:tc>
          <w:tcPr>
            <w:tcW w:w="6456" w:type="dxa"/>
            <w:tcBorders>
              <w:top w:val="single" w:sz="4" w:space="0" w:color="auto"/>
              <w:left w:val="single" w:sz="4" w:space="0" w:color="auto"/>
              <w:bottom w:val="single" w:sz="4" w:space="0" w:color="auto"/>
            </w:tcBorders>
            <w:shd w:val="clear" w:color="auto" w:fill="auto"/>
            <w:vAlign w:val="center"/>
          </w:tcPr>
          <w:p w14:paraId="2ED799B7" w14:textId="77777777" w:rsidR="009D62F1" w:rsidRPr="00AD5C4E" w:rsidRDefault="009D62F1" w:rsidP="004B08DB">
            <w:pPr>
              <w:autoSpaceDE w:val="0"/>
              <w:autoSpaceDN w:val="0"/>
              <w:spacing w:line="0" w:lineRule="atLeast"/>
              <w:jc w:val="center"/>
              <w:rPr>
                <w:rFonts w:ascii="ＭＳ ゴシック" w:eastAsia="ＭＳ ゴシック" w:hAnsi="ＭＳ ゴシック"/>
                <w:sz w:val="18"/>
                <w:szCs w:val="18"/>
              </w:rPr>
            </w:pPr>
          </w:p>
        </w:tc>
        <w:tc>
          <w:tcPr>
            <w:tcW w:w="696" w:type="dxa"/>
            <w:tcBorders>
              <w:top w:val="single" w:sz="4" w:space="0" w:color="auto"/>
              <w:right w:val="double" w:sz="4" w:space="0" w:color="auto"/>
            </w:tcBorders>
            <w:shd w:val="clear" w:color="auto" w:fill="auto"/>
            <w:vAlign w:val="center"/>
          </w:tcPr>
          <w:p w14:paraId="2030D3C1" w14:textId="7A1C4AB9" w:rsidR="009D62F1" w:rsidRPr="00AD5C4E" w:rsidRDefault="005E720D">
            <w:pPr>
              <w:jc w:val="center"/>
            </w:pPr>
            <w:r w:rsidRPr="00AD5C4E">
              <w:rPr>
                <w:rFonts w:hint="eastAsia"/>
              </w:rPr>
              <w:t>Ⅲ</w:t>
            </w:r>
          </w:p>
        </w:tc>
        <w:tc>
          <w:tcPr>
            <w:tcW w:w="654" w:type="dxa"/>
            <w:tcBorders>
              <w:top w:val="single" w:sz="4" w:space="0" w:color="auto"/>
              <w:left w:val="double" w:sz="4" w:space="0" w:color="auto"/>
            </w:tcBorders>
            <w:shd w:val="clear" w:color="auto" w:fill="auto"/>
            <w:vAlign w:val="center"/>
          </w:tcPr>
          <w:p w14:paraId="0C385787" w14:textId="3EDFBCD1" w:rsidR="009D62F1" w:rsidRPr="00AD5C4E" w:rsidRDefault="006D4674" w:rsidP="004B08DB">
            <w:pPr>
              <w:jc w:val="center"/>
            </w:pPr>
            <w:r>
              <w:rPr>
                <w:rFonts w:hint="eastAsia"/>
              </w:rPr>
              <w:t>Ⅲ</w:t>
            </w:r>
          </w:p>
        </w:tc>
        <w:tc>
          <w:tcPr>
            <w:tcW w:w="2986" w:type="dxa"/>
            <w:tcBorders>
              <w:top w:val="single" w:sz="4" w:space="0" w:color="auto"/>
              <w:right w:val="single" w:sz="8" w:space="0" w:color="auto"/>
            </w:tcBorders>
            <w:shd w:val="clear" w:color="auto" w:fill="auto"/>
            <w:vAlign w:val="center"/>
          </w:tcPr>
          <w:p w14:paraId="6882834C" w14:textId="77777777" w:rsidR="009D62F1" w:rsidRPr="00AD5C4E" w:rsidRDefault="009D62F1" w:rsidP="004B08DB">
            <w:pPr>
              <w:jc w:val="center"/>
            </w:pPr>
          </w:p>
        </w:tc>
        <w:tc>
          <w:tcPr>
            <w:tcW w:w="551" w:type="dxa"/>
            <w:tcBorders>
              <w:top w:val="single" w:sz="4" w:space="0" w:color="auto"/>
              <w:left w:val="single" w:sz="8" w:space="0" w:color="auto"/>
              <w:right w:val="single" w:sz="8" w:space="0" w:color="auto"/>
            </w:tcBorders>
            <w:shd w:val="clear" w:color="auto" w:fill="auto"/>
            <w:vAlign w:val="center"/>
          </w:tcPr>
          <w:p w14:paraId="71F3EFB8" w14:textId="77777777" w:rsidR="009D62F1" w:rsidRPr="00AD5C4E" w:rsidRDefault="00677CBC">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３</w:t>
            </w:r>
          </w:p>
        </w:tc>
      </w:tr>
      <w:tr w:rsidR="009D62F1" w:rsidRPr="00AD5C4E" w14:paraId="3981AEB0" w14:textId="77777777" w:rsidTr="004B08DB">
        <w:trPr>
          <w:trHeight w:val="1558"/>
        </w:trPr>
        <w:tc>
          <w:tcPr>
            <w:tcW w:w="2288" w:type="dxa"/>
            <w:tcBorders>
              <w:left w:val="single" w:sz="8" w:space="0" w:color="auto"/>
              <w:bottom w:val="single" w:sz="8" w:space="0" w:color="auto"/>
              <w:right w:val="double" w:sz="4" w:space="0" w:color="auto"/>
            </w:tcBorders>
            <w:shd w:val="clear" w:color="auto" w:fill="auto"/>
          </w:tcPr>
          <w:p w14:paraId="5F0AD284" w14:textId="77777777" w:rsidR="00F50E47" w:rsidRPr="00AD5C4E" w:rsidRDefault="00F50E47" w:rsidP="004B08DB">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②緊急時への対応と予見的な備え</w:t>
            </w:r>
          </w:p>
          <w:p w14:paraId="3D3B0365" w14:textId="77777777" w:rsidR="00F50E47" w:rsidRPr="00AD5C4E" w:rsidRDefault="00F50E47"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災害時及び事故時等における状況調査・環境分析や農産物の病害虫等の緊急診断、魚病診断、貝毒プランクトンの分析等を行う。</w:t>
            </w:r>
          </w:p>
          <w:p w14:paraId="1BFE13AF" w14:textId="77777777" w:rsidR="00F50E47" w:rsidRPr="00AD5C4E" w:rsidRDefault="00F50E47" w:rsidP="004B08DB">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2B58B2D4" w14:textId="77777777" w:rsidR="009D62F1" w:rsidRPr="00AD5C4E" w:rsidRDefault="00F50E47" w:rsidP="004B08DB">
            <w:pPr>
              <w:ind w:leftChars="100" w:left="210" w:firstLineChars="100" w:firstLine="180"/>
            </w:pPr>
            <w:r w:rsidRPr="00AD5C4E">
              <w:rPr>
                <w:rFonts w:ascii="ＭＳ ゴシック" w:eastAsia="ＭＳ ゴシック" w:hAnsi="ＭＳ ゴシック" w:hint="eastAsia"/>
                <w:sz w:val="18"/>
                <w:szCs w:val="18"/>
              </w:rPr>
              <w:t>また、人の健康や生活環境に影響を及ぼすおそれのある事象（物質）等に係る予見的な調査研究や農林水産業に影響を及ぼす可能性のある新病害虫の情報収集などの危機管理の取組も実施する。</w:t>
            </w:r>
          </w:p>
        </w:tc>
        <w:tc>
          <w:tcPr>
            <w:tcW w:w="2289" w:type="dxa"/>
            <w:tcBorders>
              <w:left w:val="double" w:sz="4" w:space="0" w:color="auto"/>
              <w:bottom w:val="single" w:sz="8" w:space="0" w:color="auto"/>
              <w:right w:val="single" w:sz="4" w:space="0" w:color="auto"/>
            </w:tcBorders>
            <w:shd w:val="clear" w:color="auto" w:fill="auto"/>
          </w:tcPr>
          <w:p w14:paraId="04D13A19" w14:textId="77777777" w:rsidR="00F50E47" w:rsidRPr="00AD5C4E" w:rsidRDefault="00F50E47" w:rsidP="004B08DB">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②緊急時への対応と予見的な備え</w:t>
            </w:r>
          </w:p>
          <w:p w14:paraId="12E4404E" w14:textId="77777777" w:rsidR="00F26CFA" w:rsidRPr="00AD5C4E" w:rsidRDefault="00F50E47" w:rsidP="004B08DB">
            <w:pPr>
              <w:autoSpaceDE w:val="0"/>
              <w:autoSpaceDN w:val="0"/>
              <w:spacing w:line="0" w:lineRule="atLeast"/>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災害時及び事故時等における状況調査・環境分析や農産物の病害虫等の緊急診断、魚病診断、貝毒プランクトンの分析等を行う。</w:t>
            </w:r>
          </w:p>
          <w:p w14:paraId="2C411C71" w14:textId="77777777" w:rsidR="00F26CFA" w:rsidRPr="00AD5C4E" w:rsidRDefault="00F26CFA" w:rsidP="004B08DB">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9AE84B5" w14:textId="5983B199" w:rsidR="00F50E47" w:rsidRPr="00AD5C4E" w:rsidRDefault="00F50E47" w:rsidP="004B08DB">
            <w:pPr>
              <w:autoSpaceDE w:val="0"/>
              <w:autoSpaceDN w:val="0"/>
              <w:spacing w:line="0" w:lineRule="atLeast"/>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また、油の流出及び河川における魚の大量へい死などの異常水質事故についても、第1期中期目標期間に作成した対応マニュアルに基づいて迅速に対応する。</w:t>
            </w:r>
          </w:p>
          <w:p w14:paraId="56443734" w14:textId="77777777" w:rsidR="009D62F1" w:rsidRPr="00AD5C4E" w:rsidRDefault="00F50E47" w:rsidP="00CE233E">
            <w:pPr>
              <w:autoSpaceDE w:val="0"/>
              <w:autoSpaceDN w:val="0"/>
              <w:spacing w:line="0" w:lineRule="atLeast"/>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さらに、ナノ粒子による大気汚染など人の健康や生活環境に影響を及ぼすおそれのある事象（物質）等に係る予見的な調査研究や農林水産業に影響を及ぼす可能性のある侵入病害虫の情報収集など危機管理の取組を実施する。</w:t>
            </w:r>
          </w:p>
          <w:p w14:paraId="1206AA86" w14:textId="77777777" w:rsidR="007131AC" w:rsidRPr="00AD5C4E" w:rsidRDefault="007131AC">
            <w:pPr>
              <w:autoSpaceDE w:val="0"/>
              <w:autoSpaceDN w:val="0"/>
              <w:spacing w:line="0" w:lineRule="atLeast"/>
              <w:ind w:leftChars="100" w:left="210" w:firstLineChars="100" w:firstLine="210"/>
            </w:pPr>
          </w:p>
        </w:tc>
        <w:tc>
          <w:tcPr>
            <w:tcW w:w="6456" w:type="dxa"/>
            <w:tcBorders>
              <w:left w:val="single" w:sz="4" w:space="0" w:color="auto"/>
              <w:bottom w:val="single" w:sz="8" w:space="0" w:color="auto"/>
            </w:tcBorders>
            <w:shd w:val="clear" w:color="auto" w:fill="auto"/>
          </w:tcPr>
          <w:p w14:paraId="24C887FC" w14:textId="77777777" w:rsidR="00F50E47" w:rsidRPr="00AD5C4E" w:rsidRDefault="00F50E47" w:rsidP="00F50E47">
            <w:pPr>
              <w:autoSpaceDE w:val="0"/>
              <w:autoSpaceDN w:val="0"/>
              <w:spacing w:line="0" w:lineRule="atLeast"/>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②</w:t>
            </w:r>
            <w:r w:rsidRPr="00AD5C4E">
              <w:rPr>
                <w:rFonts w:ascii="ＭＳ ゴシック" w:eastAsia="ＭＳ ゴシック" w:hAnsi="ＭＳ ゴシック" w:hint="eastAsia"/>
                <w:b/>
                <w:sz w:val="18"/>
                <w:szCs w:val="18"/>
              </w:rPr>
              <w:t>緊急時への対応と予見的な備え</w:t>
            </w:r>
          </w:p>
          <w:p w14:paraId="3C1595F4" w14:textId="47A057AF" w:rsidR="00F50E47" w:rsidRPr="00AD5C4E" w:rsidRDefault="00F50E47" w:rsidP="00E46352">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w:t>
            </w:r>
            <w:r w:rsidRPr="00AD5C4E">
              <w:rPr>
                <w:rFonts w:ascii="ＭＳ ゴシック" w:eastAsia="ＭＳ ゴシック" w:hAnsi="ＭＳ ゴシック" w:hint="eastAsia"/>
                <w:sz w:val="18"/>
                <w:szCs w:val="18"/>
              </w:rPr>
              <w:t>建築物解体工事や不適正保管産業廃棄物のアスベスト濃度の緊急分析を実施し、結果を迅速に府環境管理室または循環型社会推進室へ報告（大気：46件177検体、建材</w:t>
            </w:r>
            <w:r w:rsidR="00122326" w:rsidRPr="00AD5C4E">
              <w:rPr>
                <w:rFonts w:ascii="ＭＳ ゴシック" w:eastAsia="ＭＳ ゴシック" w:hAnsi="ＭＳ ゴシック" w:hint="eastAsia"/>
                <w:sz w:val="18"/>
                <w:szCs w:val="18"/>
              </w:rPr>
              <w:t>7</w:t>
            </w:r>
            <w:r w:rsidRPr="00AD5C4E">
              <w:rPr>
                <w:rFonts w:ascii="ＭＳ ゴシック" w:eastAsia="ＭＳ ゴシック" w:hAnsi="ＭＳ ゴシック" w:hint="eastAsia"/>
                <w:sz w:val="18"/>
                <w:szCs w:val="18"/>
              </w:rPr>
              <w:t>件10検体）。</w:t>
            </w:r>
          </w:p>
          <w:p w14:paraId="23268F74" w14:textId="77777777" w:rsidR="00F50E47" w:rsidRPr="00AD5C4E" w:rsidRDefault="00F50E47" w:rsidP="00A77D29">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w:t>
            </w:r>
            <w:r w:rsidRPr="00AD5C4E">
              <w:rPr>
                <w:rFonts w:ascii="ＭＳ ゴシック" w:eastAsia="ＭＳ ゴシック" w:hAnsi="ＭＳ ゴシック" w:hint="eastAsia"/>
                <w:sz w:val="18"/>
                <w:szCs w:val="18"/>
              </w:rPr>
              <w:t>府の主要農産物である水ナス等に被害を与えるコナガやアザミウマ類、褐紋病、黄化葉巻病、根こぶ病等の病害虫について、府からの依頼に基づき緊急診断や防除対策の助言（70回）を行い、農業被害の防止・軽減に貢献。</w:t>
            </w:r>
          </w:p>
          <w:p w14:paraId="0CDF3444" w14:textId="621EA536" w:rsidR="00A11433" w:rsidRPr="00AD5C4E" w:rsidRDefault="00A11433" w:rsidP="00A11433">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●行政課題の迅速な解決を支援するため、内水面養殖業者・釣り堀業者等に対する魚病指導（</w:t>
            </w:r>
            <w:r w:rsidRPr="00AD5C4E">
              <w:rPr>
                <w:rFonts w:ascii="ＭＳ ゴシック" w:eastAsia="ＭＳ ゴシック" w:hAnsi="ＭＳ ゴシック"/>
                <w:sz w:val="18"/>
                <w:szCs w:val="18"/>
              </w:rPr>
              <w:t>3回）について、現地で技術指導を実施。</w:t>
            </w:r>
            <w:r w:rsidRPr="00AD5C4E">
              <w:rPr>
                <w:rFonts w:ascii="ＭＳ ゴシック" w:eastAsia="ＭＳ ゴシック" w:hAnsi="ＭＳ ゴシック" w:hint="eastAsia"/>
                <w:sz w:val="18"/>
                <w:szCs w:val="18"/>
              </w:rPr>
              <w:t>（再掲）</w:t>
            </w:r>
          </w:p>
          <w:p w14:paraId="195A1881" w14:textId="486104EC" w:rsidR="00F50E47" w:rsidRPr="00AD5C4E" w:rsidRDefault="00F50E47" w:rsidP="00F51768">
            <w:pPr>
              <w:spacing w:line="0" w:lineRule="atLeast"/>
              <w:ind w:leftChars="50" w:left="285" w:hangingChars="100" w:hanging="180"/>
              <w:jc w:val="left"/>
              <w:rPr>
                <w:rFonts w:ascii="ＭＳ ゴシック" w:eastAsia="ＭＳ ゴシック" w:hAnsi="ＭＳ ゴシック"/>
                <w:sz w:val="18"/>
                <w:szCs w:val="18"/>
              </w:rPr>
            </w:pPr>
            <w:r w:rsidRPr="00514804">
              <w:rPr>
                <w:rFonts w:ascii="ＭＳ ゴシック" w:eastAsia="ＭＳ ゴシック" w:hAnsi="ＭＳ ゴシック"/>
                <w:sz w:val="18"/>
                <w:szCs w:val="18"/>
              </w:rPr>
              <w:t>●</w:t>
            </w:r>
            <w:r w:rsidRPr="00AD5C4E">
              <w:rPr>
                <w:rFonts w:ascii="ＭＳ ゴシック" w:eastAsia="ＭＳ ゴシック" w:hAnsi="ＭＳ ゴシック" w:hint="eastAsia"/>
                <w:sz w:val="18"/>
                <w:szCs w:val="18"/>
              </w:rPr>
              <w:t>昨年度に引き続き、淀川河口域の貝毒プランクトンの定期調査を実施、大阪湾の定期調査結果と同様にホームページにて随時情報を発信。</w:t>
            </w:r>
          </w:p>
          <w:p w14:paraId="306ACBA8" w14:textId="77777777" w:rsidR="00F50E47" w:rsidRPr="00AD5C4E" w:rsidRDefault="00F50E47" w:rsidP="001748C9">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●油の流出、魚の大量斃死等の異常水質事故に関する調査を実施（</w:t>
            </w:r>
            <w:r w:rsidRPr="00AD5C4E">
              <w:rPr>
                <w:rFonts w:ascii="ＭＳ ゴシック" w:eastAsia="ＭＳ ゴシック" w:hAnsi="ＭＳ ゴシック" w:hint="eastAsia"/>
                <w:sz w:val="18"/>
                <w:szCs w:val="18"/>
              </w:rPr>
              <w:t>6</w:t>
            </w:r>
            <w:r w:rsidRPr="00AD5C4E">
              <w:rPr>
                <w:rFonts w:ascii="ＭＳ ゴシック" w:eastAsia="ＭＳ ゴシック" w:hAnsi="ＭＳ ゴシック"/>
                <w:sz w:val="18"/>
                <w:szCs w:val="18"/>
              </w:rPr>
              <w:t>件</w:t>
            </w:r>
            <w:r w:rsidRPr="00AD5C4E">
              <w:rPr>
                <w:rFonts w:ascii="ＭＳ ゴシック" w:eastAsia="ＭＳ ゴシック" w:hAnsi="ＭＳ ゴシック" w:hint="eastAsia"/>
                <w:sz w:val="18"/>
                <w:szCs w:val="18"/>
              </w:rPr>
              <w:t>52項目</w:t>
            </w:r>
            <w:r w:rsidRPr="00AD5C4E">
              <w:rPr>
                <w:rFonts w:ascii="ＭＳ ゴシック" w:eastAsia="ＭＳ ゴシック" w:hAnsi="ＭＳ ゴシック"/>
                <w:sz w:val="18"/>
                <w:szCs w:val="18"/>
              </w:rPr>
              <w:t>）。</w:t>
            </w:r>
          </w:p>
          <w:p w14:paraId="48682286" w14:textId="05CCDC03" w:rsidR="00A11433" w:rsidRPr="00AD5C4E" w:rsidRDefault="00F50E47" w:rsidP="00FA37D5">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●ナノ粒子による大気汚染、新たな侵入病害虫、新奇貝毒原因プランクトン等に係る予見的な調査研究を実施。</w:t>
            </w:r>
          </w:p>
          <w:p w14:paraId="5E0144D9" w14:textId="77777777" w:rsidR="00A11433" w:rsidRPr="00AD5C4E" w:rsidRDefault="00A11433" w:rsidP="00FA37D5">
            <w:pPr>
              <w:spacing w:line="0" w:lineRule="atLeast"/>
              <w:ind w:leftChars="50" w:left="285" w:hangingChars="100" w:hanging="180"/>
              <w:jc w:val="left"/>
              <w:rPr>
                <w:rFonts w:ascii="ＭＳ ゴシック" w:eastAsia="ＭＳ ゴシック" w:hAnsi="ＭＳ ゴシック"/>
                <w:sz w:val="18"/>
                <w:szCs w:val="18"/>
              </w:rPr>
            </w:pPr>
          </w:p>
          <w:p w14:paraId="3C3F43EB" w14:textId="77777777" w:rsidR="007D33FF" w:rsidRPr="00AD5C4E" w:rsidRDefault="007D33FF">
            <w:pPr>
              <w:spacing w:line="0" w:lineRule="atLeast"/>
              <w:ind w:leftChars="50" w:left="285" w:hangingChars="100" w:hanging="180"/>
              <w:jc w:val="left"/>
              <w:rPr>
                <w:sz w:val="18"/>
                <w:szCs w:val="18"/>
              </w:rPr>
            </w:pPr>
          </w:p>
        </w:tc>
        <w:tc>
          <w:tcPr>
            <w:tcW w:w="696" w:type="dxa"/>
            <w:tcBorders>
              <w:bottom w:val="single" w:sz="8" w:space="0" w:color="auto"/>
              <w:right w:val="double" w:sz="4" w:space="0" w:color="auto"/>
            </w:tcBorders>
            <w:shd w:val="clear" w:color="auto" w:fill="auto"/>
          </w:tcPr>
          <w:p w14:paraId="621D5F71" w14:textId="77777777" w:rsidR="009D62F1" w:rsidRPr="00AD5C4E" w:rsidRDefault="009D62F1" w:rsidP="00580582"/>
        </w:tc>
        <w:tc>
          <w:tcPr>
            <w:tcW w:w="654" w:type="dxa"/>
            <w:tcBorders>
              <w:left w:val="double" w:sz="4" w:space="0" w:color="auto"/>
              <w:bottom w:val="single" w:sz="8" w:space="0" w:color="auto"/>
            </w:tcBorders>
            <w:shd w:val="clear" w:color="auto" w:fill="auto"/>
          </w:tcPr>
          <w:p w14:paraId="1BE3606C" w14:textId="77777777" w:rsidR="009D62F1" w:rsidRPr="00AD5C4E" w:rsidRDefault="009D62F1" w:rsidP="00580582"/>
        </w:tc>
        <w:tc>
          <w:tcPr>
            <w:tcW w:w="2986" w:type="dxa"/>
            <w:tcBorders>
              <w:bottom w:val="single" w:sz="8" w:space="0" w:color="auto"/>
              <w:right w:val="single" w:sz="8" w:space="0" w:color="auto"/>
            </w:tcBorders>
            <w:shd w:val="clear" w:color="auto" w:fill="auto"/>
          </w:tcPr>
          <w:p w14:paraId="7CF6D810" w14:textId="45451866" w:rsidR="009D62F1" w:rsidRPr="006D4674" w:rsidRDefault="006D4674" w:rsidP="006D4674">
            <w:pPr>
              <w:ind w:left="180" w:hangingChars="100" w:hanging="180"/>
              <w:rPr>
                <w:rFonts w:asciiTheme="majorEastAsia" w:eastAsiaTheme="majorEastAsia" w:hAnsiTheme="majorEastAsia"/>
                <w:sz w:val="18"/>
                <w:szCs w:val="18"/>
              </w:rPr>
            </w:pPr>
            <w:r w:rsidRPr="006D4674">
              <w:rPr>
                <w:rFonts w:asciiTheme="majorEastAsia" w:eastAsiaTheme="majorEastAsia" w:hAnsiTheme="majorEastAsia" w:hint="eastAsia"/>
                <w:sz w:val="18"/>
                <w:szCs w:val="18"/>
              </w:rPr>
              <w:t>・アスベスト濃度緊急分析や貝毒プランクトン調査など、府民の安全安心の迅速な確保に貢献したこと、ナノ粒子による大気汚染、新たな侵入病害虫などに係る予見的な調査研究にも取り組んでいることなど、計画どおり順調に事業を実施していることを評価した。</w:t>
            </w:r>
          </w:p>
        </w:tc>
        <w:tc>
          <w:tcPr>
            <w:tcW w:w="551" w:type="dxa"/>
            <w:tcBorders>
              <w:left w:val="single" w:sz="8" w:space="0" w:color="auto"/>
              <w:bottom w:val="single" w:sz="8" w:space="0" w:color="auto"/>
              <w:right w:val="single" w:sz="8" w:space="0" w:color="auto"/>
            </w:tcBorders>
            <w:shd w:val="clear" w:color="auto" w:fill="auto"/>
          </w:tcPr>
          <w:p w14:paraId="24CBCCEF" w14:textId="77777777" w:rsidR="009D62F1" w:rsidRPr="00AD5C4E" w:rsidRDefault="009D62F1" w:rsidP="00580582"/>
        </w:tc>
      </w:tr>
    </w:tbl>
    <w:p w14:paraId="336172F6" w14:textId="77777777" w:rsidR="00891458" w:rsidRPr="00AD5C4E" w:rsidRDefault="00891458"/>
    <w:p w14:paraId="3C8425C7" w14:textId="77777777" w:rsidR="00891458" w:rsidRPr="00AD5C4E" w:rsidRDefault="00891458"/>
    <w:p w14:paraId="34AA180A" w14:textId="77777777" w:rsidR="00891458" w:rsidRPr="00AD5C4E" w:rsidRDefault="008914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8"/>
        <w:gridCol w:w="2289"/>
        <w:gridCol w:w="6456"/>
        <w:gridCol w:w="696"/>
        <w:gridCol w:w="654"/>
        <w:gridCol w:w="2986"/>
        <w:gridCol w:w="551"/>
      </w:tblGrid>
      <w:tr w:rsidR="00514804" w:rsidRPr="00AD5C4E" w14:paraId="0F4E3D4B" w14:textId="77777777" w:rsidTr="004B08DB">
        <w:trPr>
          <w:trHeight w:val="199"/>
        </w:trPr>
        <w:tc>
          <w:tcPr>
            <w:tcW w:w="2288" w:type="dxa"/>
            <w:vMerge w:val="restart"/>
            <w:tcBorders>
              <w:top w:val="single" w:sz="8" w:space="0" w:color="auto"/>
              <w:left w:val="single" w:sz="8" w:space="0" w:color="auto"/>
              <w:right w:val="double" w:sz="4" w:space="0" w:color="auto"/>
            </w:tcBorders>
            <w:shd w:val="clear" w:color="auto" w:fill="auto"/>
            <w:vAlign w:val="center"/>
          </w:tcPr>
          <w:p w14:paraId="3F1762D0" w14:textId="77777777" w:rsidR="009D62F1" w:rsidRPr="00AD5C4E" w:rsidRDefault="009D62F1" w:rsidP="00580582">
            <w:pPr>
              <w:jc w:val="center"/>
            </w:pPr>
            <w:r w:rsidRPr="00AD5C4E">
              <w:rPr>
                <w:rFonts w:ascii="ＭＳ ゴシック" w:eastAsia="ＭＳ ゴシック" w:hAnsi="ＭＳ ゴシック" w:hint="eastAsia"/>
                <w:sz w:val="18"/>
                <w:szCs w:val="18"/>
              </w:rPr>
              <w:t>中期計画</w:t>
            </w:r>
          </w:p>
        </w:tc>
        <w:tc>
          <w:tcPr>
            <w:tcW w:w="2289" w:type="dxa"/>
            <w:vMerge w:val="restart"/>
            <w:tcBorders>
              <w:top w:val="single" w:sz="8" w:space="0" w:color="auto"/>
              <w:left w:val="double" w:sz="4" w:space="0" w:color="auto"/>
              <w:right w:val="single" w:sz="4" w:space="0" w:color="auto"/>
            </w:tcBorders>
            <w:shd w:val="clear" w:color="auto" w:fill="auto"/>
            <w:vAlign w:val="center"/>
          </w:tcPr>
          <w:p w14:paraId="7F36AD56" w14:textId="77777777" w:rsidR="009D62F1" w:rsidRPr="00AD5C4E" w:rsidRDefault="009D62F1" w:rsidP="00580582">
            <w:pPr>
              <w:jc w:val="center"/>
            </w:pPr>
            <w:r w:rsidRPr="00AD5C4E">
              <w:rPr>
                <w:rFonts w:ascii="ＭＳ ゴシック" w:eastAsia="ＭＳ ゴシック" w:hAnsi="ＭＳ ゴシック" w:hint="eastAsia"/>
                <w:sz w:val="18"/>
                <w:szCs w:val="18"/>
              </w:rPr>
              <w:t>年度計画</w:t>
            </w:r>
          </w:p>
        </w:tc>
        <w:tc>
          <w:tcPr>
            <w:tcW w:w="7152"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6FA4AC08" w14:textId="77777777" w:rsidR="009D62F1" w:rsidRPr="00AD5C4E" w:rsidRDefault="009D62F1">
            <w:pPr>
              <w:jc w:val="center"/>
              <w:rPr>
                <w:sz w:val="18"/>
                <w:szCs w:val="18"/>
              </w:rPr>
            </w:pPr>
            <w:r w:rsidRPr="00AD5C4E">
              <w:rPr>
                <w:rFonts w:ascii="ＭＳ ゴシック" w:eastAsia="ＭＳ ゴシック" w:hAnsi="ＭＳ ゴシック" w:hint="eastAsia"/>
                <w:sz w:val="18"/>
                <w:szCs w:val="18"/>
              </w:rPr>
              <w:t>法人の自己評価</w:t>
            </w:r>
          </w:p>
        </w:tc>
        <w:tc>
          <w:tcPr>
            <w:tcW w:w="3640" w:type="dxa"/>
            <w:gridSpan w:val="2"/>
            <w:tcBorders>
              <w:top w:val="single" w:sz="4" w:space="0" w:color="auto"/>
              <w:left w:val="double" w:sz="4" w:space="0" w:color="auto"/>
              <w:right w:val="single" w:sz="8" w:space="0" w:color="auto"/>
            </w:tcBorders>
            <w:shd w:val="clear" w:color="auto" w:fill="auto"/>
            <w:vAlign w:val="center"/>
          </w:tcPr>
          <w:p w14:paraId="1B68AF69" w14:textId="77777777" w:rsidR="009D62F1" w:rsidRPr="00AD5C4E" w:rsidRDefault="009D62F1">
            <w:pPr>
              <w:jc w:val="center"/>
            </w:pPr>
            <w:r w:rsidRPr="00AD5C4E">
              <w:rPr>
                <w:rFonts w:ascii="ＭＳ ゴシック" w:eastAsia="ＭＳ ゴシック" w:hAnsi="ＭＳ ゴシック" w:hint="eastAsia"/>
                <w:sz w:val="18"/>
                <w:szCs w:val="18"/>
              </w:rPr>
              <w:t>委員会の評価</w:t>
            </w:r>
          </w:p>
        </w:tc>
        <w:tc>
          <w:tcPr>
            <w:tcW w:w="551" w:type="dxa"/>
            <w:vMerge w:val="restart"/>
            <w:tcBorders>
              <w:top w:val="single" w:sz="4" w:space="0" w:color="auto"/>
              <w:left w:val="single" w:sz="8" w:space="0" w:color="auto"/>
              <w:right w:val="single" w:sz="8" w:space="0" w:color="auto"/>
            </w:tcBorders>
            <w:shd w:val="clear" w:color="auto" w:fill="auto"/>
          </w:tcPr>
          <w:p w14:paraId="1A1E1667" w14:textId="77777777" w:rsidR="009D62F1" w:rsidRPr="00AD5C4E" w:rsidRDefault="009D62F1" w:rsidP="00580582">
            <w:r w:rsidRPr="00AD5C4E">
              <w:rPr>
                <w:rFonts w:ascii="ＭＳ ゴシック" w:eastAsia="ＭＳ ゴシック" w:hAnsi="ＭＳ ゴシック" w:hint="eastAsia"/>
                <w:sz w:val="16"/>
                <w:szCs w:val="16"/>
              </w:rPr>
              <w:t>小項目区分番号</w:t>
            </w:r>
          </w:p>
        </w:tc>
      </w:tr>
      <w:tr w:rsidR="00514804" w:rsidRPr="00AD5C4E" w14:paraId="3613E1E6" w14:textId="77777777" w:rsidTr="004B08DB">
        <w:trPr>
          <w:trHeight w:val="322"/>
        </w:trPr>
        <w:tc>
          <w:tcPr>
            <w:tcW w:w="2288" w:type="dxa"/>
            <w:vMerge/>
            <w:tcBorders>
              <w:left w:val="single" w:sz="8" w:space="0" w:color="auto"/>
              <w:bottom w:val="single" w:sz="4" w:space="0" w:color="auto"/>
              <w:right w:val="double" w:sz="4" w:space="0" w:color="auto"/>
            </w:tcBorders>
            <w:shd w:val="clear" w:color="auto" w:fill="auto"/>
          </w:tcPr>
          <w:p w14:paraId="479231D9" w14:textId="77777777" w:rsidR="009D62F1" w:rsidRPr="00AD5C4E" w:rsidRDefault="009D62F1" w:rsidP="00580582"/>
        </w:tc>
        <w:tc>
          <w:tcPr>
            <w:tcW w:w="2289" w:type="dxa"/>
            <w:vMerge/>
            <w:tcBorders>
              <w:left w:val="double" w:sz="4" w:space="0" w:color="auto"/>
              <w:bottom w:val="single" w:sz="4" w:space="0" w:color="auto"/>
              <w:right w:val="single" w:sz="4" w:space="0" w:color="auto"/>
            </w:tcBorders>
            <w:shd w:val="clear" w:color="auto" w:fill="auto"/>
          </w:tcPr>
          <w:p w14:paraId="4E8F363C" w14:textId="77777777" w:rsidR="009D62F1" w:rsidRPr="00AD5C4E" w:rsidRDefault="009D62F1" w:rsidP="00580582"/>
        </w:tc>
        <w:tc>
          <w:tcPr>
            <w:tcW w:w="6456" w:type="dxa"/>
            <w:tcBorders>
              <w:top w:val="single" w:sz="4" w:space="0" w:color="auto"/>
              <w:left w:val="single" w:sz="4" w:space="0" w:color="auto"/>
              <w:bottom w:val="single" w:sz="4" w:space="0" w:color="auto"/>
            </w:tcBorders>
            <w:shd w:val="clear" w:color="auto" w:fill="auto"/>
            <w:vAlign w:val="center"/>
          </w:tcPr>
          <w:p w14:paraId="672084EB" w14:textId="77777777" w:rsidR="009D62F1" w:rsidRPr="00AD5C4E" w:rsidRDefault="009D62F1" w:rsidP="00580582">
            <w:pPr>
              <w:jc w:val="center"/>
              <w:rPr>
                <w:sz w:val="18"/>
                <w:szCs w:val="18"/>
              </w:rPr>
            </w:pPr>
            <w:r w:rsidRPr="00AD5C4E">
              <w:rPr>
                <w:rFonts w:ascii="ＭＳ ゴシック" w:eastAsia="ＭＳ ゴシック" w:hAnsi="ＭＳ ゴシック" w:hint="eastAsia"/>
                <w:sz w:val="18"/>
                <w:szCs w:val="18"/>
              </w:rPr>
              <w:t>評価の判断理由（計画の進捗状況等）</w:t>
            </w:r>
          </w:p>
        </w:tc>
        <w:tc>
          <w:tcPr>
            <w:tcW w:w="696" w:type="dxa"/>
            <w:tcBorders>
              <w:top w:val="single" w:sz="4" w:space="0" w:color="auto"/>
              <w:bottom w:val="single" w:sz="4" w:space="0" w:color="auto"/>
              <w:right w:val="double" w:sz="4" w:space="0" w:color="auto"/>
            </w:tcBorders>
            <w:shd w:val="clear" w:color="auto" w:fill="auto"/>
            <w:vAlign w:val="center"/>
          </w:tcPr>
          <w:p w14:paraId="65982581" w14:textId="77777777" w:rsidR="009D62F1" w:rsidRPr="00AD5C4E" w:rsidRDefault="009D62F1" w:rsidP="00580582">
            <w:pPr>
              <w:jc w:val="center"/>
            </w:pPr>
            <w:r w:rsidRPr="00AD5C4E">
              <w:rPr>
                <w:rFonts w:ascii="ＭＳ ゴシック" w:eastAsia="ＭＳ ゴシック" w:hAnsi="ＭＳ ゴシック" w:hint="eastAsia"/>
                <w:sz w:val="18"/>
                <w:szCs w:val="18"/>
              </w:rPr>
              <w:t>評価</w:t>
            </w:r>
          </w:p>
        </w:tc>
        <w:tc>
          <w:tcPr>
            <w:tcW w:w="654" w:type="dxa"/>
            <w:tcBorders>
              <w:left w:val="double" w:sz="4" w:space="0" w:color="auto"/>
              <w:bottom w:val="single" w:sz="4" w:space="0" w:color="auto"/>
            </w:tcBorders>
            <w:shd w:val="clear" w:color="auto" w:fill="auto"/>
            <w:vAlign w:val="center"/>
          </w:tcPr>
          <w:p w14:paraId="18E3A28D" w14:textId="77777777" w:rsidR="009D62F1" w:rsidRPr="00AD5C4E" w:rsidRDefault="009D62F1" w:rsidP="00580582">
            <w:pPr>
              <w:jc w:val="center"/>
            </w:pPr>
            <w:r w:rsidRPr="00AD5C4E">
              <w:rPr>
                <w:rFonts w:ascii="ＭＳ ゴシック" w:eastAsia="ＭＳ ゴシック" w:hAnsi="ＭＳ ゴシック" w:hint="eastAsia"/>
                <w:sz w:val="18"/>
                <w:szCs w:val="18"/>
              </w:rPr>
              <w:t>評価</w:t>
            </w:r>
          </w:p>
        </w:tc>
        <w:tc>
          <w:tcPr>
            <w:tcW w:w="2986" w:type="dxa"/>
            <w:tcBorders>
              <w:bottom w:val="single" w:sz="4" w:space="0" w:color="auto"/>
              <w:right w:val="single" w:sz="8" w:space="0" w:color="auto"/>
            </w:tcBorders>
            <w:shd w:val="clear" w:color="auto" w:fill="auto"/>
            <w:vAlign w:val="center"/>
          </w:tcPr>
          <w:p w14:paraId="6FDFC925" w14:textId="77777777" w:rsidR="009D62F1" w:rsidRPr="00AD5C4E" w:rsidRDefault="009D62F1" w:rsidP="00580582">
            <w:r w:rsidRPr="00AD5C4E">
              <w:rPr>
                <w:rFonts w:ascii="ＭＳ ゴシック" w:eastAsia="ＭＳ ゴシック" w:hAnsi="ＭＳ ゴシック" w:hint="eastAsia"/>
                <w:sz w:val="18"/>
                <w:szCs w:val="18"/>
              </w:rPr>
              <w:t>評価の判断理由・評価のコメントなど</w:t>
            </w:r>
          </w:p>
        </w:tc>
        <w:tc>
          <w:tcPr>
            <w:tcW w:w="551" w:type="dxa"/>
            <w:vMerge/>
            <w:tcBorders>
              <w:left w:val="single" w:sz="8" w:space="0" w:color="auto"/>
              <w:bottom w:val="single" w:sz="4" w:space="0" w:color="auto"/>
              <w:right w:val="single" w:sz="8" w:space="0" w:color="auto"/>
            </w:tcBorders>
            <w:shd w:val="clear" w:color="auto" w:fill="auto"/>
          </w:tcPr>
          <w:p w14:paraId="77348D0B" w14:textId="77777777" w:rsidR="009D62F1" w:rsidRPr="00AD5C4E" w:rsidRDefault="009D62F1" w:rsidP="00580582"/>
        </w:tc>
      </w:tr>
      <w:tr w:rsidR="00514804" w:rsidRPr="00AD5C4E" w14:paraId="3C879B2E" w14:textId="77777777" w:rsidTr="004B08DB">
        <w:trPr>
          <w:trHeight w:val="323"/>
        </w:trPr>
        <w:tc>
          <w:tcPr>
            <w:tcW w:w="457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3CDF49F" w14:textId="1F857DF9" w:rsidR="009D62F1" w:rsidRPr="00AD5C4E" w:rsidRDefault="0026490E" w:rsidP="004B08DB">
            <w:pPr>
              <w:autoSpaceDE w:val="0"/>
              <w:autoSpaceDN w:val="0"/>
              <w:spacing w:line="0" w:lineRule="atLeast"/>
              <w:ind w:left="180"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農業大学校の運営</w:t>
            </w:r>
          </w:p>
        </w:tc>
        <w:tc>
          <w:tcPr>
            <w:tcW w:w="6456" w:type="dxa"/>
            <w:tcBorders>
              <w:top w:val="single" w:sz="4" w:space="0" w:color="auto"/>
              <w:left w:val="single" w:sz="4" w:space="0" w:color="auto"/>
              <w:bottom w:val="single" w:sz="4" w:space="0" w:color="auto"/>
            </w:tcBorders>
            <w:shd w:val="clear" w:color="auto" w:fill="auto"/>
            <w:vAlign w:val="center"/>
          </w:tcPr>
          <w:p w14:paraId="7F2E36D9" w14:textId="77777777" w:rsidR="009D62F1" w:rsidRPr="00AD5C4E" w:rsidRDefault="009D62F1">
            <w:pPr>
              <w:jc w:val="center"/>
              <w:rPr>
                <w:rFonts w:ascii="ＭＳ ゴシック" w:eastAsia="ＭＳ ゴシック" w:hAnsi="ＭＳ ゴシック"/>
                <w:sz w:val="18"/>
                <w:szCs w:val="18"/>
              </w:rPr>
            </w:pPr>
          </w:p>
        </w:tc>
        <w:tc>
          <w:tcPr>
            <w:tcW w:w="696" w:type="dxa"/>
            <w:tcBorders>
              <w:top w:val="single" w:sz="4" w:space="0" w:color="auto"/>
              <w:right w:val="double" w:sz="4" w:space="0" w:color="auto"/>
            </w:tcBorders>
            <w:shd w:val="clear" w:color="auto" w:fill="auto"/>
            <w:vAlign w:val="center"/>
          </w:tcPr>
          <w:p w14:paraId="2AFB20CA" w14:textId="4C0B8D68" w:rsidR="009D62F1" w:rsidRPr="00AD5C4E" w:rsidRDefault="00140F3A">
            <w:pPr>
              <w:jc w:val="center"/>
            </w:pPr>
            <w:r w:rsidRPr="00AD5C4E">
              <w:rPr>
                <w:rFonts w:hint="eastAsia"/>
              </w:rPr>
              <w:t>Ⅳ</w:t>
            </w:r>
          </w:p>
        </w:tc>
        <w:tc>
          <w:tcPr>
            <w:tcW w:w="654" w:type="dxa"/>
            <w:tcBorders>
              <w:top w:val="single" w:sz="4" w:space="0" w:color="auto"/>
              <w:left w:val="double" w:sz="4" w:space="0" w:color="auto"/>
            </w:tcBorders>
            <w:shd w:val="clear" w:color="auto" w:fill="auto"/>
            <w:vAlign w:val="center"/>
          </w:tcPr>
          <w:p w14:paraId="7F25A5E4" w14:textId="39EF9CCE" w:rsidR="009D62F1" w:rsidRPr="00AD5C4E" w:rsidRDefault="006D4674" w:rsidP="004B08DB">
            <w:pPr>
              <w:jc w:val="center"/>
            </w:pPr>
            <w:r>
              <w:rPr>
                <w:rFonts w:hint="eastAsia"/>
              </w:rPr>
              <w:t>Ⅳ</w:t>
            </w:r>
          </w:p>
        </w:tc>
        <w:tc>
          <w:tcPr>
            <w:tcW w:w="2986" w:type="dxa"/>
            <w:tcBorders>
              <w:top w:val="single" w:sz="4" w:space="0" w:color="auto"/>
              <w:right w:val="single" w:sz="8" w:space="0" w:color="auto"/>
            </w:tcBorders>
            <w:shd w:val="clear" w:color="auto" w:fill="auto"/>
            <w:vAlign w:val="center"/>
          </w:tcPr>
          <w:p w14:paraId="625A2B17" w14:textId="77777777" w:rsidR="009D62F1" w:rsidRPr="00AD5C4E" w:rsidRDefault="009D62F1" w:rsidP="004B08DB">
            <w:pPr>
              <w:jc w:val="center"/>
            </w:pPr>
          </w:p>
        </w:tc>
        <w:tc>
          <w:tcPr>
            <w:tcW w:w="551" w:type="dxa"/>
            <w:tcBorders>
              <w:top w:val="single" w:sz="4" w:space="0" w:color="auto"/>
              <w:left w:val="single" w:sz="8" w:space="0" w:color="auto"/>
              <w:right w:val="single" w:sz="8" w:space="0" w:color="auto"/>
            </w:tcBorders>
            <w:shd w:val="clear" w:color="auto" w:fill="auto"/>
            <w:vAlign w:val="center"/>
          </w:tcPr>
          <w:p w14:paraId="3833F696" w14:textId="77777777" w:rsidR="009D62F1" w:rsidRPr="00AD5C4E" w:rsidRDefault="00677CBC">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４</w:t>
            </w:r>
          </w:p>
        </w:tc>
      </w:tr>
      <w:tr w:rsidR="00140F3A" w:rsidRPr="00AD5C4E" w14:paraId="5D6725BF" w14:textId="77777777" w:rsidTr="004366C0">
        <w:trPr>
          <w:trHeight w:val="7460"/>
        </w:trPr>
        <w:tc>
          <w:tcPr>
            <w:tcW w:w="2288" w:type="dxa"/>
            <w:tcBorders>
              <w:left w:val="single" w:sz="8" w:space="0" w:color="auto"/>
              <w:right w:val="double" w:sz="4" w:space="0" w:color="auto"/>
            </w:tcBorders>
            <w:shd w:val="clear" w:color="auto" w:fill="auto"/>
          </w:tcPr>
          <w:p w14:paraId="39590083" w14:textId="77777777" w:rsidR="004366C0" w:rsidRPr="00AD5C4E" w:rsidRDefault="004366C0" w:rsidP="00997C15">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④農業大学校の運営</w:t>
            </w:r>
          </w:p>
          <w:p w14:paraId="26758266" w14:textId="77777777" w:rsidR="004366C0" w:rsidRPr="00AD5C4E" w:rsidRDefault="004366C0" w:rsidP="004B08DB">
            <w:pPr>
              <w:autoSpaceDE w:val="0"/>
              <w:autoSpaceDN w:val="0"/>
              <w:spacing w:line="0" w:lineRule="atLeast"/>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農の成長産業化を支える農業生産者や農業技術者等を育成する。その他、府の行う「多様な担い手育成」に係る施策に積極的に協力する。</w:t>
            </w:r>
          </w:p>
          <w:p w14:paraId="0518509C"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10D92413"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7549B79A"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281592D2"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5EAE5023"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6045445A"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5C5C1147"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405A8DFB" w14:textId="77777777" w:rsidR="00341E79" w:rsidRPr="00AD5C4E" w:rsidRDefault="00341E79" w:rsidP="0026490E">
            <w:pPr>
              <w:autoSpaceDE w:val="0"/>
              <w:autoSpaceDN w:val="0"/>
              <w:spacing w:line="0" w:lineRule="atLeast"/>
              <w:rPr>
                <w:rFonts w:ascii="ＭＳ ゴシック" w:eastAsia="ＭＳ ゴシック" w:hAnsi="ＭＳ ゴシック"/>
                <w:sz w:val="18"/>
                <w:szCs w:val="18"/>
              </w:rPr>
            </w:pPr>
          </w:p>
          <w:p w14:paraId="16CB682E" w14:textId="77777777" w:rsidR="00341E79" w:rsidRPr="00AD5C4E" w:rsidRDefault="00341E79" w:rsidP="0026490E">
            <w:pPr>
              <w:autoSpaceDE w:val="0"/>
              <w:autoSpaceDN w:val="0"/>
              <w:spacing w:line="0" w:lineRule="atLeast"/>
              <w:rPr>
                <w:rFonts w:ascii="ＭＳ ゴシック" w:eastAsia="ＭＳ ゴシック" w:hAnsi="ＭＳ ゴシック"/>
                <w:sz w:val="18"/>
                <w:szCs w:val="18"/>
              </w:rPr>
            </w:pPr>
          </w:p>
          <w:p w14:paraId="530FAFCD"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17589F97"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3DEF25A5"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6439B46E"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14CBD287"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p>
          <w:p w14:paraId="6A585477" w14:textId="77777777" w:rsidR="004366C0" w:rsidRPr="00AD5C4E" w:rsidRDefault="004366C0" w:rsidP="0026490E">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59AD47C0" w14:textId="77777777" w:rsidR="004366C0" w:rsidRPr="00AD5C4E" w:rsidRDefault="004366C0" w:rsidP="00E56DE5">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農業大学校卒業生のうち、就農・就職を希望する者の農業関係就職率を中期目標期間の平均で90％以上とする。</w:t>
            </w:r>
          </w:p>
        </w:tc>
        <w:tc>
          <w:tcPr>
            <w:tcW w:w="2289" w:type="dxa"/>
            <w:tcBorders>
              <w:left w:val="double" w:sz="4" w:space="0" w:color="auto"/>
              <w:right w:val="single" w:sz="4" w:space="0" w:color="auto"/>
            </w:tcBorders>
            <w:shd w:val="clear" w:color="auto" w:fill="auto"/>
          </w:tcPr>
          <w:p w14:paraId="67A66784" w14:textId="77777777" w:rsidR="004366C0" w:rsidRPr="00AD5C4E" w:rsidRDefault="004366C0" w:rsidP="00997C15">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④農業大学校の運営</w:t>
            </w:r>
          </w:p>
          <w:p w14:paraId="75DE19D4" w14:textId="77777777" w:rsidR="004366C0" w:rsidRPr="00AD5C4E" w:rsidRDefault="004366C0" w:rsidP="004B08DB">
            <w:pPr>
              <w:autoSpaceDE w:val="0"/>
              <w:autoSpaceDN w:val="0"/>
              <w:spacing w:line="0" w:lineRule="atLeast"/>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２年間の実践的な農業教育を実施する養成コースを運営するほか、府の行う「多様な担い手育成」に係る施策に協力するため、府の農業の新たな担い手を育成する短期プロ農家養成コースを運営する。</w:t>
            </w:r>
          </w:p>
          <w:p w14:paraId="6491C2EA" w14:textId="77777777" w:rsidR="004366C0" w:rsidRPr="00AD5C4E"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46EF703C" w14:textId="77777777" w:rsidR="004366C0" w:rsidRPr="00AD5C4E"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AB196D8" w14:textId="77777777" w:rsidR="004366C0" w:rsidRPr="00AD5C4E"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9F4CFA2" w14:textId="77777777" w:rsidR="004366C0" w:rsidRPr="00AD5C4E"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D05BA96" w14:textId="77777777" w:rsidR="00341E79" w:rsidRPr="00AD5C4E" w:rsidRDefault="00341E79"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5182823E" w14:textId="77777777" w:rsidR="00341E79" w:rsidRPr="00AD5C4E" w:rsidRDefault="00341E79"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2A78D2F2" w14:textId="77777777" w:rsidR="004366C0" w:rsidRPr="00AD5C4E"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6BA58C6E" w14:textId="77777777" w:rsidR="004366C0" w:rsidRPr="00AD5C4E"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03D913D8" w14:textId="77777777" w:rsidR="004366C0" w:rsidRPr="00AD5C4E"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39DAEBFC" w14:textId="77777777" w:rsidR="004366C0" w:rsidRPr="00AD5C4E" w:rsidRDefault="004366C0" w:rsidP="0026490E">
            <w:pPr>
              <w:autoSpaceDE w:val="0"/>
              <w:autoSpaceDN w:val="0"/>
              <w:spacing w:line="0" w:lineRule="atLeast"/>
              <w:ind w:leftChars="100" w:left="210" w:firstLineChars="100" w:firstLine="180"/>
              <w:rPr>
                <w:rFonts w:ascii="ＭＳ ゴシック" w:eastAsia="ＭＳ ゴシック" w:hAnsi="ＭＳ ゴシック"/>
                <w:sz w:val="18"/>
                <w:szCs w:val="18"/>
              </w:rPr>
            </w:pPr>
          </w:p>
          <w:p w14:paraId="1E9BE3F6" w14:textId="77777777" w:rsidR="004366C0" w:rsidRPr="00AD5C4E" w:rsidRDefault="004366C0" w:rsidP="00BE732A">
            <w:pPr>
              <w:autoSpaceDE w:val="0"/>
              <w:autoSpaceDN w:val="0"/>
              <w:spacing w:line="0" w:lineRule="atLeast"/>
              <w:rPr>
                <w:rFonts w:ascii="ＭＳ ゴシック" w:eastAsia="ＭＳ ゴシック" w:hAnsi="ＭＳ ゴシック"/>
                <w:sz w:val="18"/>
                <w:szCs w:val="18"/>
              </w:rPr>
            </w:pPr>
          </w:p>
          <w:p w14:paraId="5D851DCC" w14:textId="77777777" w:rsidR="004366C0" w:rsidRPr="00AD5C4E" w:rsidRDefault="004366C0" w:rsidP="0026490E">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【数値目標】（中期目標期間を通じての目標値）</w:t>
            </w:r>
          </w:p>
          <w:p w14:paraId="2426FF77" w14:textId="77777777" w:rsidR="004366C0" w:rsidRPr="00AD5C4E" w:rsidRDefault="004366C0" w:rsidP="004B08DB">
            <w:pPr>
              <w:autoSpaceDE w:val="0"/>
              <w:autoSpaceDN w:val="0"/>
              <w:spacing w:line="0" w:lineRule="atLeast"/>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農業大学校卒業生のうち、就農・就職を希望する者の農業関係就職率を中期目標期間の平均で90％以上とする。</w:t>
            </w:r>
          </w:p>
          <w:p w14:paraId="42D15F6F" w14:textId="4D06BA69" w:rsidR="00891458" w:rsidRPr="00AD5C4E" w:rsidRDefault="00891458" w:rsidP="004B08DB">
            <w:pPr>
              <w:autoSpaceDE w:val="0"/>
              <w:autoSpaceDN w:val="0"/>
              <w:spacing w:line="0" w:lineRule="atLeast"/>
              <w:ind w:leftChars="100" w:left="210" w:firstLineChars="100" w:firstLine="210"/>
            </w:pPr>
          </w:p>
        </w:tc>
        <w:tc>
          <w:tcPr>
            <w:tcW w:w="6456" w:type="dxa"/>
            <w:tcBorders>
              <w:left w:val="single" w:sz="4" w:space="0" w:color="auto"/>
            </w:tcBorders>
            <w:shd w:val="clear" w:color="auto" w:fill="auto"/>
          </w:tcPr>
          <w:p w14:paraId="7546EE3A" w14:textId="00BF5598" w:rsidR="004366C0" w:rsidRPr="00AD5C4E" w:rsidRDefault="004366C0" w:rsidP="00997C15">
            <w:pPr>
              <w:spacing w:line="0" w:lineRule="atLeast"/>
              <w:jc w:val="left"/>
              <w:rPr>
                <w:rFonts w:ascii="ＭＳ ゴシック" w:eastAsia="ＭＳ ゴシック" w:hAnsi="ＭＳ ゴシック"/>
                <w:sz w:val="18"/>
                <w:szCs w:val="18"/>
                <w:shd w:val="pct15" w:color="auto" w:fill="FFFFFF"/>
              </w:rPr>
            </w:pPr>
            <w:r w:rsidRPr="00AD5C4E">
              <w:rPr>
                <w:rFonts w:ascii="ＭＳ ゴシック" w:eastAsia="ＭＳ ゴシック" w:hAnsi="ＭＳ ゴシック" w:hint="eastAsia"/>
                <w:sz w:val="18"/>
                <w:szCs w:val="18"/>
              </w:rPr>
              <w:t>④</w:t>
            </w:r>
            <w:r w:rsidRPr="00AD5C4E">
              <w:rPr>
                <w:rFonts w:ascii="ＭＳ ゴシック" w:eastAsia="ＭＳ ゴシック" w:hAnsi="ＭＳ ゴシック" w:hint="eastAsia"/>
                <w:b/>
                <w:sz w:val="18"/>
                <w:szCs w:val="18"/>
              </w:rPr>
              <w:t>農業大学校の運営</w:t>
            </w:r>
            <w:r w:rsidR="00D64317" w:rsidRPr="00AD5C4E">
              <w:rPr>
                <w:rFonts w:asciiTheme="minorEastAsia" w:eastAsiaTheme="minorEastAsia" w:hAnsiTheme="minorEastAsia"/>
                <w:sz w:val="18"/>
                <w:szCs w:val="18"/>
              </w:rPr>
              <w:t>(</w:t>
            </w:r>
            <w:r w:rsidR="00D64317" w:rsidRPr="00AD5C4E">
              <w:rPr>
                <w:rFonts w:asciiTheme="minorEastAsia" w:eastAsiaTheme="minorEastAsia" w:hAnsiTheme="minorEastAsia" w:hint="eastAsia"/>
                <w:sz w:val="18"/>
                <w:szCs w:val="18"/>
              </w:rPr>
              <w:t>添付資料集</w:t>
            </w:r>
            <w:r w:rsidR="00BF5F15" w:rsidRPr="00AD5C4E">
              <w:rPr>
                <w:rFonts w:asciiTheme="minorEastAsia" w:eastAsiaTheme="minorEastAsia" w:hAnsiTheme="minorEastAsia"/>
                <w:sz w:val="18"/>
                <w:szCs w:val="18"/>
              </w:rPr>
              <w:t>25</w:t>
            </w:r>
            <w:r w:rsidR="00D64317" w:rsidRPr="00AD5C4E">
              <w:rPr>
                <w:rFonts w:asciiTheme="minorEastAsia" w:eastAsiaTheme="minorEastAsia" w:hAnsiTheme="minorEastAsia" w:hint="eastAsia"/>
                <w:sz w:val="18"/>
                <w:szCs w:val="18"/>
              </w:rPr>
              <w:t>ページ</w:t>
            </w:r>
            <w:r w:rsidR="00D64317" w:rsidRPr="00AD5C4E">
              <w:rPr>
                <w:rFonts w:asciiTheme="minorEastAsia" w:eastAsiaTheme="minorEastAsia" w:hAnsiTheme="minorEastAsia"/>
                <w:sz w:val="18"/>
                <w:szCs w:val="18"/>
              </w:rPr>
              <w:t>)</w:t>
            </w:r>
          </w:p>
          <w:p w14:paraId="3D2E1D28" w14:textId="77777777" w:rsidR="004366C0" w:rsidRPr="00AD5C4E" w:rsidRDefault="004366C0" w:rsidP="00997C15">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w:t>
            </w:r>
            <w:r w:rsidRPr="00AD5C4E">
              <w:rPr>
                <w:rFonts w:ascii="ＭＳ ゴシック" w:eastAsia="ＭＳ ゴシック" w:hAnsi="ＭＳ ゴシック" w:hint="eastAsia"/>
                <w:sz w:val="18"/>
                <w:szCs w:val="18"/>
              </w:rPr>
              <w:t>養成科コース</w:t>
            </w:r>
          </w:p>
          <w:p w14:paraId="2D216B90" w14:textId="77777777" w:rsidR="004366C0" w:rsidRPr="00AD5C4E" w:rsidRDefault="004366C0" w:rsidP="00997C15">
            <w:pPr>
              <w:spacing w:line="0" w:lineRule="atLeast"/>
              <w:ind w:leftChars="100" w:left="210"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府内で農業又は農業技術者として従事する志のある者を対象に、2年間の実践的な農業教育を実施。入学希望者46名から一年次の定員25名を選抜。二年次の卒業者数、農業関係の就業者数はそれぞれ23名、21名で例年の水準を維持。</w:t>
            </w:r>
          </w:p>
          <w:p w14:paraId="76283998" w14:textId="77777777" w:rsidR="004366C0" w:rsidRPr="00AD5C4E" w:rsidRDefault="004366C0" w:rsidP="00997C15">
            <w:pPr>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w:t>
            </w:r>
            <w:r w:rsidRPr="00AD5C4E">
              <w:rPr>
                <w:rFonts w:ascii="ＭＳ ゴシック" w:eastAsia="ＭＳ ゴシック" w:hAnsi="ＭＳ ゴシック" w:hint="eastAsia"/>
                <w:sz w:val="18"/>
                <w:szCs w:val="18"/>
              </w:rPr>
              <w:t>短期プロ農家養成コース</w:t>
            </w:r>
          </w:p>
          <w:p w14:paraId="00366499" w14:textId="7DD46DB0" w:rsidR="004366C0" w:rsidRPr="00AD5C4E" w:rsidRDefault="004366C0" w:rsidP="00997C15">
            <w:pPr>
              <w:spacing w:line="0" w:lineRule="atLeast"/>
              <w:ind w:leftChars="100" w:left="210"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新規就農を目指す都市住民や兼業農家等を対象に、大阪農業の新たな担い手として育成するため、短期プロ農家養成コース（野菜部門22名、果樹部門16名、入門コース49名）を運営。受講者は昨年度の水準を維持</w:t>
            </w:r>
            <w:r w:rsidR="008C42E4" w:rsidRPr="00AD5C4E">
              <w:rPr>
                <w:rFonts w:ascii="ＭＳ ゴシック" w:eastAsia="ＭＳ ゴシック" w:hAnsi="ＭＳ ゴシック" w:hint="eastAsia"/>
                <w:sz w:val="18"/>
                <w:szCs w:val="18"/>
              </w:rPr>
              <w:t>（</w:t>
            </w:r>
            <w:r w:rsidR="008C42E4" w:rsidRPr="00AD5C4E">
              <w:rPr>
                <w:rFonts w:ascii="ＭＳ ゴシック" w:eastAsia="ＭＳ ゴシック" w:hAnsi="ＭＳ ゴシック"/>
                <w:sz w:val="18"/>
                <w:szCs w:val="18"/>
              </w:rPr>
              <w:t>H27：それぞれ20名、15名、50名）</w:t>
            </w:r>
            <w:r w:rsidRPr="00514804">
              <w:rPr>
                <w:rFonts w:ascii="ＭＳ ゴシック" w:eastAsia="ＭＳ ゴシック" w:hAnsi="ＭＳ ゴシック" w:hint="eastAsia"/>
                <w:sz w:val="18"/>
                <w:szCs w:val="18"/>
              </w:rPr>
              <w:t>。</w:t>
            </w:r>
          </w:p>
          <w:p w14:paraId="41BDF61B" w14:textId="77777777" w:rsidR="004366C0" w:rsidRPr="00AD5C4E" w:rsidRDefault="004366C0" w:rsidP="0026490E">
            <w:pPr>
              <w:spacing w:line="0" w:lineRule="atLeast"/>
              <w:ind w:firstLineChars="100" w:firstLine="180"/>
              <w:jc w:val="left"/>
              <w:rPr>
                <w:rFonts w:ascii="ＭＳ ゴシック" w:eastAsia="ＭＳ ゴシック" w:hAnsi="ＭＳ ゴシック"/>
                <w:sz w:val="18"/>
                <w:szCs w:val="18"/>
              </w:rPr>
            </w:pPr>
          </w:p>
          <w:p w14:paraId="5AF0E181" w14:textId="6888759E" w:rsidR="004366C0" w:rsidRPr="00AD5C4E" w:rsidRDefault="004366C0" w:rsidP="004B08DB">
            <w:pPr>
              <w:ind w:firstLineChars="400" w:firstLine="72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農業大学校の卒業生など</w:t>
            </w:r>
          </w:p>
          <w:tbl>
            <w:tblPr>
              <w:tblW w:w="34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1276"/>
              <w:gridCol w:w="1276"/>
            </w:tblGrid>
            <w:tr w:rsidR="00514804" w:rsidRPr="00AD5C4E" w14:paraId="79B34AB4" w14:textId="77777777" w:rsidTr="004B08DB">
              <w:trPr>
                <w:trHeight w:val="227"/>
              </w:trPr>
              <w:tc>
                <w:tcPr>
                  <w:tcW w:w="941" w:type="dxa"/>
                  <w:shd w:val="clear" w:color="auto" w:fill="auto"/>
                  <w:vAlign w:val="center"/>
                </w:tcPr>
                <w:p w14:paraId="1133B951" w14:textId="77777777" w:rsidR="004366C0" w:rsidRPr="00AD5C4E" w:rsidRDefault="004366C0" w:rsidP="00320748">
                  <w:pPr>
                    <w:jc w:val="center"/>
                    <w:rPr>
                      <w:rFonts w:ascii="ＭＳ ゴシック" w:eastAsia="ＭＳ ゴシック" w:hAnsi="ＭＳ ゴシック"/>
                      <w:sz w:val="18"/>
                      <w:szCs w:val="18"/>
                    </w:rPr>
                  </w:pPr>
                </w:p>
              </w:tc>
              <w:tc>
                <w:tcPr>
                  <w:tcW w:w="1276" w:type="dxa"/>
                  <w:shd w:val="clear" w:color="auto" w:fill="auto"/>
                  <w:vAlign w:val="center"/>
                </w:tcPr>
                <w:p w14:paraId="08591C04" w14:textId="77777777" w:rsidR="004366C0" w:rsidRPr="00AD5C4E" w:rsidRDefault="004366C0" w:rsidP="001262A7">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w:t>
                  </w:r>
                  <w:r w:rsidRPr="00AD5C4E">
                    <w:rPr>
                      <w:rFonts w:ascii="ＭＳ ゴシック" w:eastAsia="ＭＳ ゴシック" w:hAnsi="ＭＳ ゴシック"/>
                      <w:sz w:val="18"/>
                      <w:szCs w:val="18"/>
                    </w:rPr>
                    <w:t>1期平均</w:t>
                  </w:r>
                </w:p>
                <w:p w14:paraId="5D9472C9" w14:textId="77777777" w:rsidR="004366C0" w:rsidRPr="00AD5C4E" w:rsidRDefault="004366C0" w:rsidP="001262A7">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H24-27）</w:t>
                  </w:r>
                </w:p>
              </w:tc>
              <w:tc>
                <w:tcPr>
                  <w:tcW w:w="1276" w:type="dxa"/>
                  <w:vAlign w:val="center"/>
                </w:tcPr>
                <w:p w14:paraId="23045EBD" w14:textId="77777777" w:rsidR="004366C0" w:rsidRPr="00AD5C4E" w:rsidRDefault="004366C0" w:rsidP="001262A7">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H28</w:t>
                  </w:r>
                </w:p>
              </w:tc>
            </w:tr>
            <w:tr w:rsidR="00514804" w:rsidRPr="00AD5C4E" w14:paraId="5D245E79" w14:textId="77777777" w:rsidTr="004B08DB">
              <w:trPr>
                <w:trHeight w:val="227"/>
              </w:trPr>
              <w:tc>
                <w:tcPr>
                  <w:tcW w:w="941" w:type="dxa"/>
                  <w:shd w:val="clear" w:color="auto" w:fill="auto"/>
                  <w:vAlign w:val="center"/>
                </w:tcPr>
                <w:p w14:paraId="6E45D79F" w14:textId="77777777" w:rsidR="004366C0" w:rsidRPr="00AD5C4E" w:rsidRDefault="004366C0" w:rsidP="00320748">
                  <w:pPr>
                    <w:spacing w:line="24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志願者</w:t>
                  </w:r>
                </w:p>
              </w:tc>
              <w:tc>
                <w:tcPr>
                  <w:tcW w:w="1276" w:type="dxa"/>
                  <w:shd w:val="clear" w:color="auto" w:fill="auto"/>
                  <w:vAlign w:val="center"/>
                </w:tcPr>
                <w:p w14:paraId="086DCEE6" w14:textId="77777777" w:rsidR="004366C0" w:rsidRPr="00AD5C4E" w:rsidRDefault="004366C0" w:rsidP="00320748">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37</w:t>
                  </w:r>
                </w:p>
              </w:tc>
              <w:tc>
                <w:tcPr>
                  <w:tcW w:w="1276" w:type="dxa"/>
                  <w:vAlign w:val="center"/>
                </w:tcPr>
                <w:p w14:paraId="77A702D3" w14:textId="77777777" w:rsidR="004366C0" w:rsidRPr="00AD5C4E" w:rsidRDefault="004366C0" w:rsidP="00320748">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46</w:t>
                  </w:r>
                </w:p>
              </w:tc>
            </w:tr>
            <w:tr w:rsidR="00514804" w:rsidRPr="00AD5C4E" w14:paraId="5358AF92" w14:textId="77777777" w:rsidTr="004B08DB">
              <w:trPr>
                <w:trHeight w:val="227"/>
              </w:trPr>
              <w:tc>
                <w:tcPr>
                  <w:tcW w:w="941" w:type="dxa"/>
                  <w:shd w:val="clear" w:color="auto" w:fill="auto"/>
                </w:tcPr>
                <w:p w14:paraId="574931AE" w14:textId="77777777" w:rsidR="004366C0" w:rsidRPr="00AD5C4E" w:rsidRDefault="004366C0" w:rsidP="00320748">
                  <w:pPr>
                    <w:spacing w:line="24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入学者</w:t>
                  </w:r>
                </w:p>
              </w:tc>
              <w:tc>
                <w:tcPr>
                  <w:tcW w:w="1276" w:type="dxa"/>
                  <w:shd w:val="clear" w:color="auto" w:fill="auto"/>
                  <w:vAlign w:val="center"/>
                </w:tcPr>
                <w:p w14:paraId="2E03C55E" w14:textId="77777777" w:rsidR="004366C0" w:rsidRPr="00AD5C4E" w:rsidRDefault="004366C0" w:rsidP="00320748">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24</w:t>
                  </w:r>
                </w:p>
              </w:tc>
              <w:tc>
                <w:tcPr>
                  <w:tcW w:w="1276" w:type="dxa"/>
                  <w:vAlign w:val="center"/>
                </w:tcPr>
                <w:p w14:paraId="61B762DD" w14:textId="77777777" w:rsidR="004366C0" w:rsidRPr="00AD5C4E" w:rsidRDefault="004366C0" w:rsidP="00320748">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25</w:t>
                  </w:r>
                </w:p>
              </w:tc>
            </w:tr>
            <w:tr w:rsidR="00514804" w:rsidRPr="00AD5C4E" w14:paraId="4F591AD6" w14:textId="77777777" w:rsidTr="004B08DB">
              <w:trPr>
                <w:trHeight w:val="227"/>
              </w:trPr>
              <w:tc>
                <w:tcPr>
                  <w:tcW w:w="941" w:type="dxa"/>
                  <w:shd w:val="clear" w:color="auto" w:fill="auto"/>
                  <w:vAlign w:val="center"/>
                </w:tcPr>
                <w:p w14:paraId="0C54547A" w14:textId="77777777" w:rsidR="004366C0" w:rsidRPr="00AD5C4E" w:rsidRDefault="004366C0" w:rsidP="00320748">
                  <w:pPr>
                    <w:spacing w:line="24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卒業生</w:t>
                  </w:r>
                </w:p>
              </w:tc>
              <w:tc>
                <w:tcPr>
                  <w:tcW w:w="1276" w:type="dxa"/>
                  <w:shd w:val="clear" w:color="auto" w:fill="auto"/>
                  <w:vAlign w:val="center"/>
                </w:tcPr>
                <w:p w14:paraId="1A397708" w14:textId="77777777" w:rsidR="004366C0" w:rsidRPr="00AD5C4E" w:rsidRDefault="004366C0" w:rsidP="00320748">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20</w:t>
                  </w:r>
                </w:p>
              </w:tc>
              <w:tc>
                <w:tcPr>
                  <w:tcW w:w="1276" w:type="dxa"/>
                  <w:vAlign w:val="center"/>
                </w:tcPr>
                <w:p w14:paraId="299835EA" w14:textId="77777777" w:rsidR="004366C0" w:rsidRPr="00AD5C4E" w:rsidRDefault="004366C0" w:rsidP="00320748">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23</w:t>
                  </w:r>
                </w:p>
              </w:tc>
            </w:tr>
          </w:tbl>
          <w:p w14:paraId="7F6267A9" w14:textId="77777777" w:rsidR="004366C0" w:rsidRPr="00AD5C4E" w:rsidRDefault="004366C0" w:rsidP="0026490E">
            <w:pPr>
              <w:spacing w:line="0" w:lineRule="atLeast"/>
              <w:jc w:val="left"/>
              <w:rPr>
                <w:rFonts w:ascii="ＭＳ ゴシック" w:eastAsia="ＭＳ ゴシック" w:hAnsi="ＭＳ ゴシック"/>
                <w:sz w:val="18"/>
                <w:szCs w:val="18"/>
              </w:rPr>
            </w:pPr>
          </w:p>
          <w:p w14:paraId="0FD3F59F" w14:textId="77777777" w:rsidR="00341E79" w:rsidRPr="00AD5C4E" w:rsidRDefault="00341E79" w:rsidP="0026490E">
            <w:pPr>
              <w:spacing w:line="0" w:lineRule="atLeast"/>
              <w:jc w:val="left"/>
              <w:rPr>
                <w:rFonts w:ascii="ＭＳ ゴシック" w:eastAsia="ＭＳ ゴシック" w:hAnsi="ＭＳ ゴシック"/>
                <w:sz w:val="18"/>
                <w:szCs w:val="18"/>
              </w:rPr>
            </w:pPr>
          </w:p>
          <w:p w14:paraId="7D2FC2CA" w14:textId="77777777" w:rsidR="004366C0" w:rsidRPr="00AD5C4E" w:rsidRDefault="004366C0" w:rsidP="007424FC">
            <w:pPr>
              <w:spacing w:line="0" w:lineRule="atLeast"/>
              <w:jc w:val="left"/>
              <w:rPr>
                <w:sz w:val="18"/>
                <w:szCs w:val="18"/>
                <w:shd w:val="pct15" w:color="auto" w:fill="FFFFFF"/>
              </w:rPr>
            </w:pPr>
            <w:r w:rsidRPr="00AD5C4E">
              <w:rPr>
                <w:rFonts w:ascii="ＭＳ ゴシック" w:eastAsia="ＭＳ ゴシック" w:hAnsi="ＭＳ ゴシック" w:hint="eastAsia"/>
                <w:sz w:val="18"/>
                <w:szCs w:val="18"/>
              </w:rPr>
              <w:t>【数値目標】</w:t>
            </w:r>
          </w:p>
          <w:p w14:paraId="2C50BE17" w14:textId="53567534" w:rsidR="004366C0" w:rsidRPr="00AD5C4E" w:rsidRDefault="004366C0" w:rsidP="004B08DB">
            <w:pPr>
              <w:spacing w:line="0" w:lineRule="atLeast"/>
              <w:ind w:leftChars="50" w:left="105"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28年度における農業大学校卒業生（</w:t>
            </w:r>
            <w:r w:rsidRPr="00AD5C4E">
              <w:rPr>
                <w:rFonts w:ascii="ＭＳ ゴシック" w:eastAsia="ＭＳ ゴシック" w:hAnsi="ＭＳ ゴシック"/>
                <w:sz w:val="18"/>
                <w:szCs w:val="18"/>
              </w:rPr>
              <w:t>23名）</w:t>
            </w:r>
            <w:r w:rsidRPr="00AD5C4E">
              <w:rPr>
                <w:rFonts w:ascii="ＭＳ ゴシック" w:eastAsia="ＭＳ ゴシック" w:hAnsi="ＭＳ ゴシック" w:hint="eastAsia"/>
                <w:sz w:val="18"/>
                <w:szCs w:val="18"/>
              </w:rPr>
              <w:t>のうち、就農・就職を希望する者（</w:t>
            </w:r>
            <w:r w:rsidRPr="00AD5C4E">
              <w:rPr>
                <w:rFonts w:ascii="ＭＳ ゴシック" w:eastAsia="ＭＳ ゴシック" w:hAnsi="ＭＳ ゴシック"/>
                <w:sz w:val="18"/>
                <w:szCs w:val="18"/>
              </w:rPr>
              <w:t>21名）</w:t>
            </w:r>
            <w:r w:rsidRPr="00AD5C4E">
              <w:rPr>
                <w:rFonts w:ascii="ＭＳ ゴシック" w:eastAsia="ＭＳ ゴシック" w:hAnsi="ＭＳ ゴシック" w:hint="eastAsia"/>
                <w:sz w:val="18"/>
                <w:szCs w:val="18"/>
              </w:rPr>
              <w:t>の農業関係就職率は100％で数値目標（90％以上）を上回った</w:t>
            </w:r>
            <w:r w:rsidR="004F7548" w:rsidRPr="00AD5C4E">
              <w:rPr>
                <w:rFonts w:ascii="ＭＳ ゴシック" w:eastAsia="ＭＳ ゴシック" w:hAnsi="ＭＳ ゴシック" w:hint="eastAsia"/>
                <w:sz w:val="18"/>
                <w:szCs w:val="18"/>
              </w:rPr>
              <w:t>（</w:t>
            </w:r>
            <w:r w:rsidR="004F7548" w:rsidRPr="00AD5C4E">
              <w:rPr>
                <w:rFonts w:ascii="ＭＳ ゴシック" w:eastAsia="ＭＳ ゴシック" w:hAnsi="ＭＳ ゴシック"/>
                <w:sz w:val="18"/>
                <w:szCs w:val="18"/>
              </w:rPr>
              <w:t>H27：95％）</w:t>
            </w:r>
            <w:r w:rsidRPr="00514804">
              <w:rPr>
                <w:rFonts w:ascii="ＭＳ ゴシック" w:eastAsia="ＭＳ ゴシック" w:hAnsi="ＭＳ ゴシック" w:hint="eastAsia"/>
                <w:sz w:val="18"/>
                <w:szCs w:val="18"/>
              </w:rPr>
              <w:t>。</w:t>
            </w:r>
          </w:p>
        </w:tc>
        <w:tc>
          <w:tcPr>
            <w:tcW w:w="696" w:type="dxa"/>
            <w:tcBorders>
              <w:right w:val="double" w:sz="4" w:space="0" w:color="auto"/>
            </w:tcBorders>
            <w:shd w:val="clear" w:color="auto" w:fill="auto"/>
          </w:tcPr>
          <w:p w14:paraId="309931D4" w14:textId="77777777" w:rsidR="004366C0" w:rsidRPr="00AD5C4E" w:rsidRDefault="004366C0" w:rsidP="00580582"/>
        </w:tc>
        <w:tc>
          <w:tcPr>
            <w:tcW w:w="654" w:type="dxa"/>
            <w:tcBorders>
              <w:left w:val="double" w:sz="4" w:space="0" w:color="auto"/>
            </w:tcBorders>
            <w:shd w:val="clear" w:color="auto" w:fill="auto"/>
          </w:tcPr>
          <w:p w14:paraId="001951B5" w14:textId="77777777" w:rsidR="004366C0" w:rsidRPr="00AD5C4E" w:rsidRDefault="004366C0" w:rsidP="00580582"/>
        </w:tc>
        <w:tc>
          <w:tcPr>
            <w:tcW w:w="2986" w:type="dxa"/>
            <w:tcBorders>
              <w:right w:val="single" w:sz="8" w:space="0" w:color="auto"/>
            </w:tcBorders>
            <w:shd w:val="clear" w:color="auto" w:fill="auto"/>
          </w:tcPr>
          <w:p w14:paraId="26511F4A" w14:textId="6DBCC1B1" w:rsidR="006D4674" w:rsidRPr="006D4674" w:rsidRDefault="006D4674" w:rsidP="006D4674">
            <w:pPr>
              <w:ind w:left="210" w:hangingChars="100" w:hanging="210"/>
              <w:rPr>
                <w:rFonts w:asciiTheme="majorEastAsia" w:eastAsiaTheme="majorEastAsia" w:hAnsiTheme="majorEastAsia"/>
                <w:sz w:val="18"/>
                <w:szCs w:val="18"/>
              </w:rPr>
            </w:pPr>
            <w:r>
              <w:rPr>
                <w:rFonts w:hint="eastAsia"/>
              </w:rPr>
              <w:t>・</w:t>
            </w:r>
            <w:r w:rsidRPr="006D4674">
              <w:rPr>
                <w:rFonts w:asciiTheme="majorEastAsia" w:eastAsiaTheme="majorEastAsia" w:hAnsiTheme="majorEastAsia" w:hint="eastAsia"/>
                <w:sz w:val="18"/>
                <w:szCs w:val="18"/>
              </w:rPr>
              <w:t>農業大学校卒業生のうち就農就職を希望する者の農業関係就職率100％を達成し、数値目標を上回ったことに加え、就農希望者に対する説明の機会をとらえて説明を行うことで、養成科コースの定員を大きく上回る応募者数を得たこと、短期プロ農家養成コースの運営については、より実践的な講座として内容の充実を図るなど、新たな担い手育成の取組みを積極的に行ったことを評価した。</w:t>
            </w:r>
          </w:p>
          <w:p w14:paraId="66604F5D" w14:textId="40AFB29E" w:rsidR="004366C0" w:rsidRPr="00AD5C4E" w:rsidRDefault="006D4674" w:rsidP="006D4674">
            <w:pPr>
              <w:ind w:left="180" w:hangingChars="100" w:hanging="180"/>
            </w:pPr>
            <w:r w:rsidRPr="006D4674">
              <w:rPr>
                <w:rFonts w:asciiTheme="majorEastAsia" w:eastAsiaTheme="majorEastAsia" w:hAnsiTheme="majorEastAsia" w:hint="eastAsia"/>
                <w:sz w:val="18"/>
                <w:szCs w:val="18"/>
              </w:rPr>
              <w:t>・教育内容のさらなる充実にむけ、養成料の見直しを含め、引き続き運営改善についての検討をすすめられたい</w:t>
            </w:r>
            <w:r>
              <w:rPr>
                <w:rFonts w:asciiTheme="majorEastAsia" w:eastAsiaTheme="majorEastAsia" w:hAnsiTheme="majorEastAsia" w:hint="eastAsia"/>
                <w:sz w:val="18"/>
                <w:szCs w:val="18"/>
              </w:rPr>
              <w:t>。</w:t>
            </w:r>
          </w:p>
        </w:tc>
        <w:tc>
          <w:tcPr>
            <w:tcW w:w="551" w:type="dxa"/>
            <w:tcBorders>
              <w:left w:val="single" w:sz="8" w:space="0" w:color="auto"/>
              <w:right w:val="single" w:sz="8" w:space="0" w:color="auto"/>
            </w:tcBorders>
            <w:shd w:val="clear" w:color="auto" w:fill="auto"/>
          </w:tcPr>
          <w:p w14:paraId="17D18EFC" w14:textId="77777777" w:rsidR="004366C0" w:rsidRPr="00AD5C4E" w:rsidRDefault="004366C0" w:rsidP="00580582"/>
        </w:tc>
      </w:tr>
    </w:tbl>
    <w:p w14:paraId="397D308F" w14:textId="77777777" w:rsidR="00D108BF" w:rsidRPr="00AD5C4E" w:rsidRDefault="00D108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AD5C4E" w14:paraId="4E235454"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59A76467"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05C3A5F4" w14:textId="77777777" w:rsidR="00601EE8" w:rsidRPr="00AD5C4E" w:rsidRDefault="00601EE8" w:rsidP="00601EE8">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　地域社会への貢献</w:t>
            </w:r>
          </w:p>
          <w:p w14:paraId="3DC22FA6" w14:textId="77777777" w:rsidR="00601EE8" w:rsidRPr="00AD5C4E" w:rsidRDefault="00601EE8" w:rsidP="00601EE8">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　地域社会に対する技術支援</w:t>
            </w:r>
          </w:p>
          <w:p w14:paraId="5DAABB02" w14:textId="77777777" w:rsidR="00601EE8"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研究所が集積した専門的な知識や知見、これまでの地域支援の取組により蓄積したノウハウを基に、環境及び生物多様性の保全などに係る地域社会の取組を支援すること。</w:t>
            </w:r>
          </w:p>
          <w:p w14:paraId="79D53568" w14:textId="77777777" w:rsidR="00601EE8" w:rsidRPr="00AD5C4E" w:rsidRDefault="00601EE8" w:rsidP="00601EE8">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　府民への広報活動</w:t>
            </w:r>
          </w:p>
          <w:p w14:paraId="036ED663" w14:textId="77777777" w:rsidR="00D26C12" w:rsidRPr="00AD5C4E" w:rsidRDefault="00601EE8" w:rsidP="004B08DB">
            <w:pPr>
              <w:ind w:leftChars="50" w:left="105" w:firstLineChars="100" w:firstLine="180"/>
              <w:rPr>
                <w:sz w:val="18"/>
                <w:szCs w:val="18"/>
              </w:rPr>
            </w:pPr>
            <w:r w:rsidRPr="00AD5C4E">
              <w:rPr>
                <w:rFonts w:ascii="ＭＳ ゴシック" w:eastAsia="ＭＳ ゴシック" w:hAnsi="ＭＳ ゴシック" w:hint="eastAsia"/>
                <w:sz w:val="18"/>
                <w:szCs w:val="18"/>
              </w:rPr>
              <w:t>研究所の取組成果を府民に分かりやすく発信するとともに、イベントの実施や学校教育への協力などを通じて、府民に身近な研究所となるよう取り組むこと。</w:t>
            </w:r>
          </w:p>
        </w:tc>
      </w:tr>
    </w:tbl>
    <w:p w14:paraId="3C66F57B" w14:textId="77777777" w:rsidR="00D26C12" w:rsidRPr="00AD5C4E"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601"/>
        <w:gridCol w:w="108"/>
        <w:gridCol w:w="709"/>
        <w:gridCol w:w="3402"/>
        <w:gridCol w:w="567"/>
      </w:tblGrid>
      <w:tr w:rsidR="00514804" w:rsidRPr="00AD5C4E" w14:paraId="65E91773" w14:textId="77777777" w:rsidTr="004B08DB">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54E436CA"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5216CBAF"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6521" w:type="dxa"/>
            <w:gridSpan w:val="3"/>
            <w:tcBorders>
              <w:top w:val="single" w:sz="8" w:space="0" w:color="auto"/>
              <w:left w:val="single" w:sz="4" w:space="0" w:color="auto"/>
              <w:right w:val="double" w:sz="4" w:space="0" w:color="auto"/>
            </w:tcBorders>
            <w:shd w:val="clear" w:color="auto" w:fill="auto"/>
          </w:tcPr>
          <w:p w14:paraId="4F90CC6B"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14:paraId="00FF0888"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委員会の評価</w:t>
            </w:r>
          </w:p>
        </w:tc>
        <w:tc>
          <w:tcPr>
            <w:tcW w:w="567" w:type="dxa"/>
            <w:vMerge w:val="restart"/>
            <w:tcBorders>
              <w:top w:val="single" w:sz="8" w:space="0" w:color="auto"/>
              <w:left w:val="single" w:sz="8" w:space="0" w:color="auto"/>
              <w:right w:val="single" w:sz="8" w:space="0" w:color="auto"/>
            </w:tcBorders>
            <w:shd w:val="clear" w:color="auto" w:fill="auto"/>
          </w:tcPr>
          <w:p w14:paraId="52F6ECD9" w14:textId="77777777" w:rsidR="00D26C12" w:rsidRPr="00AD5C4E" w:rsidRDefault="00D26C12" w:rsidP="00F1791B">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小項目区分番号</w:t>
            </w:r>
          </w:p>
        </w:tc>
      </w:tr>
      <w:tr w:rsidR="00514804" w:rsidRPr="00AD5C4E" w14:paraId="12B84A66" w14:textId="77777777" w:rsidTr="004B08DB">
        <w:trPr>
          <w:trHeight w:val="160"/>
        </w:trPr>
        <w:tc>
          <w:tcPr>
            <w:tcW w:w="2376" w:type="dxa"/>
            <w:vMerge/>
            <w:tcBorders>
              <w:left w:val="single" w:sz="8" w:space="0" w:color="auto"/>
              <w:right w:val="double" w:sz="4" w:space="0" w:color="auto"/>
            </w:tcBorders>
            <w:shd w:val="clear" w:color="auto" w:fill="auto"/>
          </w:tcPr>
          <w:p w14:paraId="3A357B2F" w14:textId="77777777" w:rsidR="00D26C12" w:rsidRPr="00AD5C4E"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30C37CD6" w14:textId="77777777" w:rsidR="00D26C12" w:rsidRPr="00AD5C4E"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5698F183"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評価の判断理由（計画の進捗状況等）</w:t>
            </w:r>
          </w:p>
        </w:tc>
        <w:tc>
          <w:tcPr>
            <w:tcW w:w="709" w:type="dxa"/>
            <w:gridSpan w:val="2"/>
            <w:tcBorders>
              <w:right w:val="double" w:sz="4" w:space="0" w:color="auto"/>
            </w:tcBorders>
            <w:shd w:val="clear" w:color="auto" w:fill="auto"/>
            <w:vAlign w:val="center"/>
          </w:tcPr>
          <w:p w14:paraId="44760B47"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7F9B70B7"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14:paraId="09401917" w14:textId="77777777" w:rsidR="00D26C12" w:rsidRPr="00AD5C4E" w:rsidRDefault="00D26C1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14:paraId="7B0F3D86" w14:textId="77777777" w:rsidR="00D26C12" w:rsidRPr="00AD5C4E" w:rsidRDefault="00D26C12" w:rsidP="00F1791B"/>
        </w:tc>
      </w:tr>
      <w:tr w:rsidR="00514804" w:rsidRPr="00AD5C4E" w14:paraId="4E9BA564" w14:textId="77777777" w:rsidTr="00F04505">
        <w:trPr>
          <w:trHeight w:val="323"/>
        </w:trPr>
        <w:tc>
          <w:tcPr>
            <w:tcW w:w="475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46BA1A5" w14:textId="77777777" w:rsidR="00F04505" w:rsidRPr="00AD5C4E" w:rsidRDefault="00F04505" w:rsidP="00C40225">
            <w:pPr>
              <w:autoSpaceDE w:val="0"/>
              <w:autoSpaceDN w:val="0"/>
              <w:spacing w:line="0" w:lineRule="atLeast"/>
              <w:ind w:left="180"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地域社会への貢献</w:t>
            </w:r>
          </w:p>
        </w:tc>
        <w:tc>
          <w:tcPr>
            <w:tcW w:w="5812" w:type="dxa"/>
            <w:tcBorders>
              <w:top w:val="single" w:sz="4" w:space="0" w:color="auto"/>
              <w:left w:val="single" w:sz="4" w:space="0" w:color="auto"/>
              <w:bottom w:val="single" w:sz="4" w:space="0" w:color="auto"/>
            </w:tcBorders>
            <w:shd w:val="clear" w:color="auto" w:fill="auto"/>
            <w:vAlign w:val="center"/>
          </w:tcPr>
          <w:p w14:paraId="3024EB05" w14:textId="77777777" w:rsidR="00F04505" w:rsidRPr="00AD5C4E" w:rsidRDefault="00F04505" w:rsidP="00C40225">
            <w:pPr>
              <w:jc w:val="center"/>
              <w:rPr>
                <w:rFonts w:ascii="ＭＳ ゴシック" w:eastAsia="ＭＳ ゴシック" w:hAnsi="ＭＳ ゴシック"/>
                <w:sz w:val="18"/>
                <w:szCs w:val="18"/>
              </w:rPr>
            </w:pPr>
          </w:p>
        </w:tc>
        <w:tc>
          <w:tcPr>
            <w:tcW w:w="709" w:type="dxa"/>
            <w:gridSpan w:val="2"/>
            <w:tcBorders>
              <w:top w:val="single" w:sz="4" w:space="0" w:color="auto"/>
              <w:right w:val="double" w:sz="4" w:space="0" w:color="auto"/>
            </w:tcBorders>
            <w:shd w:val="clear" w:color="auto" w:fill="auto"/>
            <w:vAlign w:val="center"/>
          </w:tcPr>
          <w:p w14:paraId="1358DB83" w14:textId="341B71BC" w:rsidR="00F04505" w:rsidRPr="00AD5C4E" w:rsidRDefault="00140F3A" w:rsidP="00C40225">
            <w:pPr>
              <w:jc w:val="center"/>
            </w:pPr>
            <w:r w:rsidRPr="00AD5C4E">
              <w:rPr>
                <w:rFonts w:hint="eastAsia"/>
              </w:rPr>
              <w:t>Ⅳ</w:t>
            </w:r>
          </w:p>
        </w:tc>
        <w:tc>
          <w:tcPr>
            <w:tcW w:w="709" w:type="dxa"/>
            <w:tcBorders>
              <w:top w:val="single" w:sz="4" w:space="0" w:color="auto"/>
              <w:left w:val="double" w:sz="4" w:space="0" w:color="auto"/>
            </w:tcBorders>
            <w:shd w:val="clear" w:color="auto" w:fill="auto"/>
            <w:vAlign w:val="center"/>
          </w:tcPr>
          <w:p w14:paraId="52E9E903" w14:textId="47E66C4B" w:rsidR="00F04505" w:rsidRPr="00AD5C4E" w:rsidRDefault="006D4674" w:rsidP="00C40225">
            <w:pPr>
              <w:jc w:val="center"/>
            </w:pPr>
            <w:r>
              <w:rPr>
                <w:rFonts w:hint="eastAsia"/>
              </w:rPr>
              <w:t>Ⅳ</w:t>
            </w:r>
          </w:p>
        </w:tc>
        <w:tc>
          <w:tcPr>
            <w:tcW w:w="3402" w:type="dxa"/>
            <w:tcBorders>
              <w:top w:val="single" w:sz="4" w:space="0" w:color="auto"/>
              <w:right w:val="single" w:sz="8" w:space="0" w:color="auto"/>
            </w:tcBorders>
            <w:shd w:val="clear" w:color="auto" w:fill="auto"/>
            <w:vAlign w:val="center"/>
          </w:tcPr>
          <w:p w14:paraId="729CE94F" w14:textId="77777777" w:rsidR="00F04505" w:rsidRPr="00AD5C4E" w:rsidRDefault="00F04505" w:rsidP="00C40225">
            <w:pPr>
              <w:jc w:val="center"/>
            </w:pPr>
          </w:p>
        </w:tc>
        <w:tc>
          <w:tcPr>
            <w:tcW w:w="567" w:type="dxa"/>
            <w:tcBorders>
              <w:top w:val="single" w:sz="4" w:space="0" w:color="auto"/>
              <w:left w:val="single" w:sz="8" w:space="0" w:color="auto"/>
              <w:right w:val="single" w:sz="8" w:space="0" w:color="auto"/>
            </w:tcBorders>
            <w:shd w:val="clear" w:color="auto" w:fill="auto"/>
            <w:vAlign w:val="center"/>
          </w:tcPr>
          <w:p w14:paraId="08AF7802" w14:textId="77777777" w:rsidR="00F04505" w:rsidRPr="00AD5C4E" w:rsidRDefault="00F04505" w:rsidP="00C40225">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５</w:t>
            </w:r>
          </w:p>
        </w:tc>
      </w:tr>
      <w:tr w:rsidR="00514804" w:rsidRPr="00AD5C4E" w14:paraId="6A47FAA9" w14:textId="77777777" w:rsidTr="00A57F54">
        <w:trPr>
          <w:trHeight w:val="70"/>
        </w:trPr>
        <w:tc>
          <w:tcPr>
            <w:tcW w:w="2376" w:type="dxa"/>
            <w:tcBorders>
              <w:left w:val="single" w:sz="8" w:space="0" w:color="auto"/>
              <w:bottom w:val="single" w:sz="8" w:space="0" w:color="auto"/>
              <w:right w:val="double" w:sz="4" w:space="0" w:color="auto"/>
            </w:tcBorders>
            <w:shd w:val="clear" w:color="auto" w:fill="auto"/>
          </w:tcPr>
          <w:p w14:paraId="4424BDCD" w14:textId="77777777" w:rsidR="00A26318" w:rsidRPr="00AD5C4E" w:rsidRDefault="00A26318"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（３）地域社会への貢献</w:t>
            </w:r>
          </w:p>
          <w:p w14:paraId="50923E75" w14:textId="77777777" w:rsidR="00A26318" w:rsidRPr="00AD5C4E" w:rsidRDefault="00A26318"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①地域社会に対する技術支援</w:t>
            </w:r>
          </w:p>
          <w:p w14:paraId="1572F84E" w14:textId="77777777" w:rsidR="00A26318" w:rsidRPr="00AD5C4E" w:rsidRDefault="00F04505"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研究所が集積した</w:t>
            </w:r>
            <w:r w:rsidR="00A26318" w:rsidRPr="00AD5C4E">
              <w:rPr>
                <w:rFonts w:ascii="ＭＳ ゴシック" w:eastAsia="ＭＳ ゴシック" w:hAnsi="ＭＳ ゴシック" w:hint="eastAsia"/>
                <w:sz w:val="18"/>
                <w:szCs w:val="18"/>
              </w:rPr>
              <w:t>知識や知見、経験を活かし、地域の環境や生物多様性の保全活動、農林水産業を活用した福祉活動などに取り組む市町村や市民団体、企業等の支援を行う。技術課題の解決支援のほか、それらの団体が行う勉強会・イベントへの講師派遣、学校等からの依頼による研修受け入れなどを行う。</w:t>
            </w:r>
          </w:p>
          <w:p w14:paraId="76AC8E17" w14:textId="77777777" w:rsidR="00A26318" w:rsidRPr="00AD5C4E" w:rsidRDefault="00A26318"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また、地域活動を支援する拠点づくり等について検討する。</w:t>
            </w:r>
          </w:p>
          <w:p w14:paraId="54D40CAE" w14:textId="77777777" w:rsidR="00A26318" w:rsidRPr="00AD5C4E" w:rsidRDefault="00A26318" w:rsidP="004B08DB">
            <w:pPr>
              <w:autoSpaceDE w:val="0"/>
              <w:autoSpaceDN w:val="0"/>
              <w:rPr>
                <w:rFonts w:ascii="ＭＳ ゴシック" w:eastAsia="ＭＳ ゴシック" w:hAnsi="ＭＳ ゴシック"/>
                <w:sz w:val="18"/>
                <w:szCs w:val="18"/>
              </w:rPr>
            </w:pPr>
          </w:p>
          <w:p w14:paraId="2ED6AC96" w14:textId="77777777" w:rsidR="009955F9" w:rsidRPr="00AD5C4E" w:rsidRDefault="009955F9" w:rsidP="004B08DB">
            <w:pPr>
              <w:autoSpaceDE w:val="0"/>
              <w:autoSpaceDN w:val="0"/>
              <w:rPr>
                <w:rFonts w:ascii="ＭＳ ゴシック" w:eastAsia="ＭＳ ゴシック" w:hAnsi="ＭＳ ゴシック"/>
                <w:sz w:val="18"/>
                <w:szCs w:val="18"/>
              </w:rPr>
            </w:pPr>
          </w:p>
          <w:p w14:paraId="6567BA24" w14:textId="77777777" w:rsidR="00A26318" w:rsidRPr="00AD5C4E" w:rsidRDefault="00A26318"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②府民への広報活動</w:t>
            </w:r>
          </w:p>
          <w:p w14:paraId="575CF3FC" w14:textId="77777777" w:rsidR="00A26318" w:rsidRPr="00AD5C4E" w:rsidRDefault="00A26318" w:rsidP="004B08DB">
            <w:pPr>
              <w:autoSpaceDE w:val="0"/>
              <w:autoSpaceDN w:val="0"/>
              <w:ind w:left="14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イベント・セミナー等の開催や出展、ホームページや報道機関を通じての情報発信、普及啓発のための資料作成を実施する。</w:t>
            </w:r>
          </w:p>
          <w:p w14:paraId="2408DC85" w14:textId="77777777" w:rsidR="00A26318" w:rsidRPr="00AD5C4E" w:rsidRDefault="00A26318" w:rsidP="004B08DB">
            <w:pPr>
              <w:autoSpaceDE w:val="0"/>
              <w:autoSpaceDN w:val="0"/>
              <w:ind w:leftChars="67" w:left="141"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また、学会誌等に掲載された論文等も、ホームページに概要を掲載するなど府民にわかりやすい発信に努める。</w:t>
            </w:r>
          </w:p>
          <w:p w14:paraId="0300A938" w14:textId="77777777" w:rsidR="00A26318" w:rsidRPr="00AD5C4E" w:rsidRDefault="00A26318" w:rsidP="004B08DB">
            <w:pPr>
              <w:autoSpaceDE w:val="0"/>
              <w:autoSpaceDN w:val="0"/>
              <w:rPr>
                <w:rFonts w:ascii="ＭＳ ゴシック" w:eastAsia="ＭＳ ゴシック" w:hAnsi="ＭＳ ゴシック"/>
                <w:sz w:val="18"/>
                <w:szCs w:val="18"/>
              </w:rPr>
            </w:pPr>
          </w:p>
          <w:p w14:paraId="4B688716" w14:textId="77777777" w:rsidR="00A26318" w:rsidRPr="00AD5C4E" w:rsidRDefault="00A26318" w:rsidP="004B08DB">
            <w:pPr>
              <w:autoSpaceDE w:val="0"/>
              <w:autoSpaceDN w:val="0"/>
              <w:rPr>
                <w:rFonts w:ascii="ＭＳ ゴシック" w:eastAsia="ＭＳ ゴシック" w:hAnsi="ＭＳ ゴシック"/>
                <w:sz w:val="18"/>
                <w:szCs w:val="18"/>
              </w:rPr>
            </w:pPr>
          </w:p>
          <w:p w14:paraId="6D6259C7" w14:textId="77777777" w:rsidR="00A26318" w:rsidRPr="00AD5C4E" w:rsidRDefault="00A26318" w:rsidP="004B08DB">
            <w:pPr>
              <w:autoSpaceDE w:val="0"/>
              <w:autoSpaceDN w:val="0"/>
              <w:rPr>
                <w:rFonts w:ascii="ＭＳ ゴシック" w:eastAsia="ＭＳ ゴシック" w:hAnsi="ＭＳ ゴシック"/>
                <w:sz w:val="18"/>
                <w:szCs w:val="18"/>
              </w:rPr>
            </w:pPr>
          </w:p>
          <w:p w14:paraId="5AD9FECA" w14:textId="77777777" w:rsidR="00A22848" w:rsidRPr="00AD5C4E" w:rsidRDefault="00A22848" w:rsidP="004B08DB">
            <w:pPr>
              <w:autoSpaceDE w:val="0"/>
              <w:autoSpaceDN w:val="0"/>
              <w:rPr>
                <w:rFonts w:ascii="ＭＳ ゴシック" w:eastAsia="ＭＳ ゴシック" w:hAnsi="ＭＳ ゴシック"/>
                <w:sz w:val="18"/>
                <w:szCs w:val="18"/>
              </w:rPr>
            </w:pPr>
          </w:p>
          <w:p w14:paraId="78107CAC" w14:textId="77777777" w:rsidR="00A22848" w:rsidRPr="00AD5C4E" w:rsidRDefault="00A22848" w:rsidP="004B08DB">
            <w:pPr>
              <w:autoSpaceDE w:val="0"/>
              <w:autoSpaceDN w:val="0"/>
              <w:rPr>
                <w:rFonts w:ascii="ＭＳ ゴシック" w:eastAsia="ＭＳ ゴシック" w:hAnsi="ＭＳ ゴシック"/>
                <w:sz w:val="18"/>
                <w:szCs w:val="18"/>
              </w:rPr>
            </w:pPr>
          </w:p>
          <w:p w14:paraId="711B1FC6" w14:textId="77777777" w:rsidR="005301CC" w:rsidRPr="00AD5C4E" w:rsidRDefault="005301CC" w:rsidP="004B08DB">
            <w:pPr>
              <w:autoSpaceDE w:val="0"/>
              <w:autoSpaceDN w:val="0"/>
              <w:rPr>
                <w:rFonts w:ascii="ＭＳ ゴシック" w:eastAsia="ＭＳ ゴシック" w:hAnsi="ＭＳ ゴシック"/>
                <w:sz w:val="18"/>
                <w:szCs w:val="18"/>
              </w:rPr>
            </w:pPr>
          </w:p>
          <w:p w14:paraId="4D279134" w14:textId="77777777" w:rsidR="00C85062" w:rsidRPr="00AD5C4E" w:rsidRDefault="00C85062" w:rsidP="004B08DB">
            <w:pPr>
              <w:autoSpaceDE w:val="0"/>
              <w:autoSpaceDN w:val="0"/>
              <w:rPr>
                <w:rFonts w:ascii="ＭＳ ゴシック" w:eastAsia="ＭＳ ゴシック" w:hAnsi="ＭＳ ゴシック"/>
                <w:sz w:val="18"/>
                <w:szCs w:val="18"/>
              </w:rPr>
            </w:pPr>
          </w:p>
          <w:p w14:paraId="389EF221" w14:textId="77777777" w:rsidR="00A26318" w:rsidRPr="00AD5C4E" w:rsidRDefault="00A26318" w:rsidP="004B08DB">
            <w:pPr>
              <w:autoSpaceDE w:val="0"/>
              <w:autoSpaceDN w:val="0"/>
              <w:rPr>
                <w:rFonts w:ascii="ＭＳ ゴシック" w:eastAsia="ＭＳ ゴシック" w:hAnsi="ＭＳ ゴシック"/>
                <w:sz w:val="18"/>
                <w:szCs w:val="18"/>
              </w:rPr>
            </w:pPr>
          </w:p>
          <w:p w14:paraId="44BBB7ED" w14:textId="77777777" w:rsidR="00A26318" w:rsidRPr="00AD5C4E" w:rsidRDefault="00A26318"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708BD410" w14:textId="77777777" w:rsidR="00A26318" w:rsidRPr="00AD5C4E" w:rsidRDefault="00A26318"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環境保全等の地域活動に資する勉強会や講習会、イベント等への講師派遣を中期目標期間の合計で320件以上行う。</w:t>
            </w:r>
          </w:p>
          <w:p w14:paraId="3F536944" w14:textId="77777777" w:rsidR="00D77E6D" w:rsidRPr="00AD5C4E" w:rsidRDefault="00D77E6D" w:rsidP="004B08DB">
            <w:pPr>
              <w:autoSpaceDE w:val="0"/>
              <w:autoSpaceDN w:val="0"/>
              <w:ind w:left="180" w:hangingChars="100" w:hanging="180"/>
              <w:rPr>
                <w:rFonts w:ascii="ＭＳ ゴシック" w:eastAsia="ＭＳ ゴシック" w:hAnsi="ＭＳ ゴシック"/>
                <w:sz w:val="18"/>
                <w:szCs w:val="18"/>
              </w:rPr>
            </w:pPr>
          </w:p>
          <w:p w14:paraId="7DFA2E7D" w14:textId="77777777" w:rsidR="00D77E6D" w:rsidRPr="00AD5C4E" w:rsidRDefault="00D77E6D" w:rsidP="004B08DB">
            <w:pPr>
              <w:autoSpaceDE w:val="0"/>
              <w:autoSpaceDN w:val="0"/>
              <w:ind w:left="180" w:hangingChars="100" w:hanging="180"/>
              <w:rPr>
                <w:rFonts w:ascii="ＭＳ ゴシック" w:eastAsia="ＭＳ ゴシック" w:hAnsi="ＭＳ ゴシック"/>
                <w:sz w:val="18"/>
                <w:szCs w:val="18"/>
              </w:rPr>
            </w:pPr>
          </w:p>
          <w:p w14:paraId="0F6A62BB" w14:textId="77777777" w:rsidR="00F228D0" w:rsidRPr="00AD5C4E" w:rsidRDefault="00F228D0" w:rsidP="004B08DB">
            <w:pPr>
              <w:autoSpaceDE w:val="0"/>
              <w:autoSpaceDN w:val="0"/>
              <w:ind w:left="180" w:hangingChars="100" w:hanging="180"/>
              <w:rPr>
                <w:rFonts w:ascii="ＭＳ ゴシック" w:eastAsia="ＭＳ ゴシック" w:hAnsi="ＭＳ ゴシック"/>
                <w:sz w:val="18"/>
                <w:szCs w:val="18"/>
              </w:rPr>
            </w:pPr>
          </w:p>
          <w:p w14:paraId="01D67AFC" w14:textId="77777777" w:rsidR="003718F1" w:rsidRPr="00AD5C4E" w:rsidRDefault="003718F1" w:rsidP="004B08DB">
            <w:pPr>
              <w:autoSpaceDE w:val="0"/>
              <w:autoSpaceDN w:val="0"/>
              <w:ind w:left="180" w:hangingChars="100" w:hanging="180"/>
              <w:rPr>
                <w:rFonts w:ascii="ＭＳ ゴシック" w:eastAsia="ＭＳ ゴシック" w:hAnsi="ＭＳ ゴシック"/>
                <w:sz w:val="18"/>
                <w:szCs w:val="18"/>
              </w:rPr>
            </w:pPr>
          </w:p>
          <w:p w14:paraId="46995E7B" w14:textId="77777777" w:rsidR="00D77E6D" w:rsidRPr="00AD5C4E" w:rsidRDefault="00D77E6D" w:rsidP="004B08DB">
            <w:pPr>
              <w:autoSpaceDE w:val="0"/>
              <w:autoSpaceDN w:val="0"/>
              <w:ind w:left="180" w:hangingChars="100" w:hanging="180"/>
              <w:rPr>
                <w:rFonts w:ascii="ＭＳ ゴシック" w:eastAsia="ＭＳ ゴシック" w:hAnsi="ＭＳ ゴシック"/>
                <w:sz w:val="18"/>
                <w:szCs w:val="18"/>
              </w:rPr>
            </w:pPr>
          </w:p>
          <w:p w14:paraId="04CA5C05" w14:textId="77777777" w:rsidR="004553EA" w:rsidRPr="00AD5C4E" w:rsidRDefault="00A26318"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報道資料提供は、中期目標期間の合計で160件以上行う。</w:t>
            </w:r>
          </w:p>
          <w:p w14:paraId="6238DC4B" w14:textId="77777777" w:rsidR="004553EA" w:rsidRPr="00AD5C4E" w:rsidRDefault="004553EA" w:rsidP="004B08DB">
            <w:pPr>
              <w:autoSpaceDE w:val="0"/>
              <w:autoSpaceDN w:val="0"/>
              <w:rPr>
                <w:rFonts w:ascii="ＭＳ ゴシック" w:eastAsia="ＭＳ ゴシック" w:hAnsi="ＭＳ ゴシック"/>
                <w:sz w:val="18"/>
                <w:szCs w:val="18"/>
              </w:rPr>
            </w:pPr>
          </w:p>
          <w:p w14:paraId="3A681717" w14:textId="77777777" w:rsidR="00D26C12" w:rsidRPr="00AD5C4E" w:rsidRDefault="00D26C12" w:rsidP="00A26318"/>
        </w:tc>
        <w:tc>
          <w:tcPr>
            <w:tcW w:w="2376" w:type="dxa"/>
            <w:tcBorders>
              <w:left w:val="double" w:sz="4" w:space="0" w:color="auto"/>
              <w:bottom w:val="single" w:sz="8" w:space="0" w:color="auto"/>
              <w:right w:val="single" w:sz="4" w:space="0" w:color="auto"/>
            </w:tcBorders>
            <w:shd w:val="clear" w:color="auto" w:fill="auto"/>
          </w:tcPr>
          <w:p w14:paraId="464AB222" w14:textId="77777777" w:rsidR="00435AAA" w:rsidRPr="00AD5C4E" w:rsidRDefault="00435AAA"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（３）地域社会への貢献</w:t>
            </w:r>
          </w:p>
          <w:p w14:paraId="3AA0A7F4" w14:textId="77777777" w:rsidR="00A26318" w:rsidRPr="00AD5C4E" w:rsidRDefault="00A26318"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①地域社会に対する技術支援</w:t>
            </w:r>
          </w:p>
          <w:p w14:paraId="4058212B" w14:textId="77777777" w:rsidR="009D149F" w:rsidRPr="00AD5C4E" w:rsidRDefault="00A2631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研究所が集積した知識や知見、経験を活かし、地域の環境や生物多様性の保全活動、農林水産業を活用した福祉活動などに取り組む市町村や市民団体、企業などの支援を行う。</w:t>
            </w:r>
          </w:p>
          <w:p w14:paraId="0FFD4D2F" w14:textId="77777777" w:rsidR="009D149F" w:rsidRPr="00AD5C4E" w:rsidRDefault="00A2631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技術課題の解決支援のほか、それらの団体が行う勉強会・イベントへの講師派遣、学校等からの依頼による研修等受け入れなどを行う。</w:t>
            </w:r>
          </w:p>
          <w:p w14:paraId="0386C065" w14:textId="77777777" w:rsidR="00A26318" w:rsidRPr="00AD5C4E" w:rsidRDefault="00A2631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また、地域活動を支援する拠点づくり等について検討する。</w:t>
            </w:r>
          </w:p>
          <w:p w14:paraId="638F9EA2" w14:textId="77777777" w:rsidR="00A26318" w:rsidRPr="00AD5C4E" w:rsidRDefault="00A26318" w:rsidP="004B08DB">
            <w:pPr>
              <w:rPr>
                <w:rFonts w:ascii="ＭＳ ゴシック" w:eastAsia="ＭＳ ゴシック" w:hAnsi="ＭＳ ゴシック"/>
                <w:sz w:val="18"/>
                <w:szCs w:val="18"/>
              </w:rPr>
            </w:pPr>
          </w:p>
          <w:p w14:paraId="17C592AF" w14:textId="77777777" w:rsidR="00A26318" w:rsidRPr="00AD5C4E" w:rsidRDefault="00A26318" w:rsidP="004B08DB">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②府民への広報活動</w:t>
            </w:r>
          </w:p>
          <w:p w14:paraId="1198F149" w14:textId="77777777" w:rsidR="009D149F" w:rsidRPr="00AD5C4E" w:rsidRDefault="00A26318" w:rsidP="004B08DB">
            <w:pPr>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イベント・セミナー等の開催や出展、ホームページや報道機関を通じての情報発信、普及啓発のための資料作成を実施する。</w:t>
            </w:r>
          </w:p>
          <w:p w14:paraId="336D295B" w14:textId="77777777" w:rsidR="00A26318" w:rsidRPr="00AD5C4E" w:rsidRDefault="00A26318" w:rsidP="004B08DB">
            <w:pPr>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夏休み期間等には、子連れで参加可能な研究所開放イベントを行う。</w:t>
            </w:r>
          </w:p>
          <w:p w14:paraId="7DD8457F" w14:textId="77777777" w:rsidR="00A26318" w:rsidRPr="00AD5C4E" w:rsidRDefault="00A26318" w:rsidP="004B08DB">
            <w:pPr>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また、学会誌などに掲載された研究所の論文も、ホームページに概要を掲載するなど府民にわかりやすい発信に努める。</w:t>
            </w:r>
          </w:p>
          <w:p w14:paraId="6CEF173D" w14:textId="77777777" w:rsidR="00A26318" w:rsidRPr="00AD5C4E" w:rsidRDefault="00A26318" w:rsidP="004B08DB">
            <w:pPr>
              <w:rPr>
                <w:rFonts w:ascii="ＭＳ ゴシック" w:eastAsia="ＭＳ ゴシック" w:hAnsi="ＭＳ ゴシック"/>
                <w:sz w:val="18"/>
                <w:szCs w:val="18"/>
              </w:rPr>
            </w:pPr>
          </w:p>
          <w:p w14:paraId="72592BC0" w14:textId="77777777" w:rsidR="00A22848" w:rsidRPr="00AD5C4E" w:rsidRDefault="00A22848" w:rsidP="004B08DB">
            <w:pPr>
              <w:rPr>
                <w:rFonts w:ascii="ＭＳ ゴシック" w:eastAsia="ＭＳ ゴシック" w:hAnsi="ＭＳ ゴシック"/>
                <w:sz w:val="18"/>
                <w:szCs w:val="18"/>
              </w:rPr>
            </w:pPr>
          </w:p>
          <w:p w14:paraId="54DD6990" w14:textId="77777777" w:rsidR="00C85062" w:rsidRPr="00AD5C4E" w:rsidRDefault="00C85062" w:rsidP="004B08DB">
            <w:pPr>
              <w:rPr>
                <w:rFonts w:ascii="ＭＳ ゴシック" w:eastAsia="ＭＳ ゴシック" w:hAnsi="ＭＳ ゴシック"/>
                <w:sz w:val="18"/>
                <w:szCs w:val="18"/>
              </w:rPr>
            </w:pPr>
          </w:p>
          <w:p w14:paraId="61F04D7F" w14:textId="77777777" w:rsidR="00A22848" w:rsidRPr="00AD5C4E" w:rsidRDefault="00A22848" w:rsidP="004B08DB">
            <w:pPr>
              <w:rPr>
                <w:rFonts w:ascii="ＭＳ ゴシック" w:eastAsia="ＭＳ ゴシック" w:hAnsi="ＭＳ ゴシック"/>
                <w:sz w:val="18"/>
                <w:szCs w:val="18"/>
              </w:rPr>
            </w:pPr>
          </w:p>
          <w:p w14:paraId="2B5B73FA" w14:textId="77777777" w:rsidR="00A26318" w:rsidRPr="00AD5C4E" w:rsidRDefault="00A26318" w:rsidP="004B08DB">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6E7CF830" w14:textId="77777777" w:rsidR="00A26318" w:rsidRPr="00AD5C4E" w:rsidRDefault="00A26318"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環境保全などの地域活動に資する勉強会や講習会、イベント等での講師などを年間80件以上行う。</w:t>
            </w:r>
          </w:p>
          <w:p w14:paraId="4B4A3662" w14:textId="77777777" w:rsidR="00D77E6D" w:rsidRPr="00AD5C4E" w:rsidRDefault="00D77E6D" w:rsidP="004B08DB">
            <w:pPr>
              <w:ind w:left="180" w:hangingChars="100" w:hanging="180"/>
              <w:rPr>
                <w:rFonts w:ascii="ＭＳ ゴシック" w:eastAsia="ＭＳ ゴシック" w:hAnsi="ＭＳ ゴシック"/>
                <w:sz w:val="18"/>
                <w:szCs w:val="18"/>
              </w:rPr>
            </w:pPr>
          </w:p>
          <w:p w14:paraId="79152BA2" w14:textId="77777777" w:rsidR="00D77E6D" w:rsidRPr="00AD5C4E" w:rsidRDefault="00D77E6D" w:rsidP="004B08DB">
            <w:pPr>
              <w:ind w:left="180" w:hangingChars="100" w:hanging="180"/>
              <w:rPr>
                <w:rFonts w:ascii="ＭＳ ゴシック" w:eastAsia="ＭＳ ゴシック" w:hAnsi="ＭＳ ゴシック"/>
                <w:sz w:val="18"/>
                <w:szCs w:val="18"/>
              </w:rPr>
            </w:pPr>
          </w:p>
          <w:p w14:paraId="7F5A580E" w14:textId="77777777" w:rsidR="00F228D0" w:rsidRPr="00AD5C4E" w:rsidRDefault="00F228D0" w:rsidP="004B08DB">
            <w:pPr>
              <w:ind w:left="180" w:hangingChars="100" w:hanging="180"/>
              <w:rPr>
                <w:rFonts w:ascii="ＭＳ ゴシック" w:eastAsia="ＭＳ ゴシック" w:hAnsi="ＭＳ ゴシック"/>
                <w:sz w:val="18"/>
                <w:szCs w:val="18"/>
              </w:rPr>
            </w:pPr>
          </w:p>
          <w:p w14:paraId="3C37E47B" w14:textId="77777777" w:rsidR="003718F1" w:rsidRPr="00AD5C4E" w:rsidRDefault="003718F1" w:rsidP="004B08DB">
            <w:pPr>
              <w:ind w:left="180" w:hangingChars="100" w:hanging="180"/>
              <w:rPr>
                <w:rFonts w:ascii="ＭＳ ゴシック" w:eastAsia="ＭＳ ゴシック" w:hAnsi="ＭＳ ゴシック"/>
                <w:sz w:val="18"/>
                <w:szCs w:val="18"/>
              </w:rPr>
            </w:pPr>
          </w:p>
          <w:p w14:paraId="47451BA0" w14:textId="77777777" w:rsidR="00D77E6D" w:rsidRPr="00AD5C4E" w:rsidRDefault="00D77E6D" w:rsidP="004B08DB">
            <w:pPr>
              <w:ind w:left="180" w:hangingChars="100" w:hanging="180"/>
              <w:rPr>
                <w:rFonts w:ascii="ＭＳ ゴシック" w:eastAsia="ＭＳ ゴシック" w:hAnsi="ＭＳ ゴシック"/>
                <w:sz w:val="18"/>
                <w:szCs w:val="18"/>
              </w:rPr>
            </w:pPr>
          </w:p>
          <w:p w14:paraId="414193E7" w14:textId="77777777" w:rsidR="00C47BBD" w:rsidRPr="00AD5C4E" w:rsidRDefault="00A26318"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報道資料提供は、年間40件以上行う。</w:t>
            </w:r>
          </w:p>
          <w:p w14:paraId="0BD3E966" w14:textId="77777777" w:rsidR="00C47BBD" w:rsidRPr="00AD5C4E" w:rsidRDefault="00C47BBD" w:rsidP="004B08DB">
            <w:pPr>
              <w:rPr>
                <w:rFonts w:ascii="ＭＳ ゴシック" w:eastAsia="ＭＳ ゴシック" w:hAnsi="ＭＳ ゴシック"/>
                <w:sz w:val="18"/>
                <w:szCs w:val="18"/>
              </w:rPr>
            </w:pPr>
          </w:p>
          <w:p w14:paraId="327069AB" w14:textId="77777777" w:rsidR="00484414" w:rsidRPr="00AD5C4E" w:rsidRDefault="00484414" w:rsidP="004B08DB"/>
          <w:p w14:paraId="45EC82EE" w14:textId="77777777" w:rsidR="00690FE1" w:rsidRPr="00AD5C4E" w:rsidRDefault="00690FE1" w:rsidP="004B08DB"/>
          <w:p w14:paraId="1D67C5A5" w14:textId="77777777" w:rsidR="00690FE1" w:rsidRPr="00AD5C4E" w:rsidRDefault="00690FE1" w:rsidP="004B08DB"/>
          <w:p w14:paraId="3B18749A" w14:textId="77777777" w:rsidR="00891458" w:rsidRPr="00AD5C4E" w:rsidRDefault="00891458" w:rsidP="004B08DB"/>
          <w:p w14:paraId="1D64AF7B" w14:textId="77777777" w:rsidR="00547909" w:rsidRPr="00AD5C4E" w:rsidRDefault="00547909" w:rsidP="004B08DB"/>
          <w:p w14:paraId="3AACC352" w14:textId="77777777" w:rsidR="00547909" w:rsidRPr="00AD5C4E" w:rsidRDefault="00547909" w:rsidP="00F1791B"/>
        </w:tc>
        <w:tc>
          <w:tcPr>
            <w:tcW w:w="5812" w:type="dxa"/>
            <w:tcBorders>
              <w:left w:val="single" w:sz="4" w:space="0" w:color="auto"/>
              <w:bottom w:val="single" w:sz="8" w:space="0" w:color="auto"/>
            </w:tcBorders>
            <w:shd w:val="clear" w:color="auto" w:fill="auto"/>
          </w:tcPr>
          <w:p w14:paraId="10CDFF21" w14:textId="77777777" w:rsidR="00D26C12" w:rsidRPr="00AD5C4E" w:rsidRDefault="00D26C12" w:rsidP="004B08DB">
            <w:pPr>
              <w:jc w:val="left"/>
              <w:rPr>
                <w:rFonts w:ascii="ＭＳ ゴシック" w:eastAsia="ＭＳ ゴシック" w:hAnsi="ＭＳ ゴシック"/>
                <w:sz w:val="18"/>
                <w:szCs w:val="18"/>
              </w:rPr>
            </w:pPr>
          </w:p>
          <w:p w14:paraId="49C13C66" w14:textId="0C910984" w:rsidR="00111188" w:rsidRPr="00AD5C4E" w:rsidRDefault="001F69CB" w:rsidP="004B08DB">
            <w:pPr>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①</w:t>
            </w:r>
            <w:r w:rsidR="00677CBC" w:rsidRPr="00AD5C4E">
              <w:rPr>
                <w:rFonts w:ascii="ＭＳ ゴシック" w:eastAsia="ＭＳ ゴシック" w:hAnsi="ＭＳ ゴシック" w:hint="eastAsia"/>
                <w:b/>
                <w:sz w:val="18"/>
                <w:szCs w:val="18"/>
              </w:rPr>
              <w:t>地域社会に対する技術支援</w:t>
            </w:r>
          </w:p>
          <w:p w14:paraId="153703BA" w14:textId="5F3E8C40" w:rsidR="00435AAA" w:rsidRPr="00AD5C4E" w:rsidRDefault="00435AAA"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8956F6" w:rsidRPr="00AD5C4E">
              <w:rPr>
                <w:rFonts w:ascii="ＭＳ ゴシック" w:eastAsia="ＭＳ ゴシック" w:hAnsi="ＭＳ ゴシック" w:hint="eastAsia"/>
                <w:sz w:val="18"/>
                <w:szCs w:val="18"/>
              </w:rPr>
              <w:t>環境教育への試験池の利用や、環境活動団体等への研修室・環境実験室（いこらぼ）の貸し出しなどを実施。</w:t>
            </w:r>
          </w:p>
          <w:p w14:paraId="7A96B4E8" w14:textId="77777777" w:rsidR="003B5B83" w:rsidRPr="00AD5C4E" w:rsidRDefault="00483522"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●おおさか生物多様性パートナー協定等企業の生物多様性保全に係る技術支援を実施（8社14回）。</w:t>
            </w:r>
          </w:p>
          <w:p w14:paraId="02A72D48" w14:textId="77777777" w:rsidR="003B5B83" w:rsidRPr="00AD5C4E" w:rsidRDefault="003B5B83" w:rsidP="004B08DB">
            <w:pPr>
              <w:ind w:leftChars="50" w:left="285" w:hangingChars="100" w:hanging="180"/>
              <w:jc w:val="left"/>
              <w:rPr>
                <w:rFonts w:ascii="ＭＳ ゴシック" w:eastAsia="ＭＳ ゴシック" w:hAnsi="ＭＳ ゴシック"/>
                <w:sz w:val="18"/>
                <w:szCs w:val="18"/>
              </w:rPr>
            </w:pPr>
          </w:p>
          <w:p w14:paraId="06183B1D" w14:textId="77777777" w:rsidR="00A73F42" w:rsidRPr="00AD5C4E" w:rsidRDefault="00A73F42" w:rsidP="004B08DB">
            <w:pPr>
              <w:ind w:leftChars="50" w:left="285" w:hangingChars="100" w:hanging="180"/>
              <w:jc w:val="left"/>
              <w:rPr>
                <w:rFonts w:ascii="ＭＳ ゴシック" w:eastAsia="ＭＳ ゴシック" w:hAnsi="ＭＳ ゴシック"/>
                <w:sz w:val="18"/>
                <w:szCs w:val="18"/>
              </w:rPr>
            </w:pPr>
          </w:p>
          <w:p w14:paraId="6AA073E4" w14:textId="77777777" w:rsidR="00A73F42" w:rsidRPr="00AD5C4E" w:rsidRDefault="00A73F42" w:rsidP="004B08DB">
            <w:pPr>
              <w:ind w:leftChars="50" w:left="285" w:hangingChars="100" w:hanging="180"/>
              <w:jc w:val="left"/>
              <w:rPr>
                <w:rFonts w:ascii="ＭＳ ゴシック" w:eastAsia="ＭＳ ゴシック" w:hAnsi="ＭＳ ゴシック"/>
                <w:sz w:val="18"/>
                <w:szCs w:val="18"/>
              </w:rPr>
            </w:pPr>
          </w:p>
          <w:p w14:paraId="77B6363D" w14:textId="77777777" w:rsidR="00F37557" w:rsidRPr="00AD5C4E" w:rsidRDefault="00F37557" w:rsidP="004B08DB">
            <w:pPr>
              <w:ind w:leftChars="50" w:left="285" w:hangingChars="100" w:hanging="180"/>
              <w:jc w:val="left"/>
              <w:rPr>
                <w:rFonts w:ascii="ＭＳ ゴシック" w:eastAsia="ＭＳ ゴシック" w:hAnsi="ＭＳ ゴシック"/>
                <w:sz w:val="18"/>
                <w:szCs w:val="18"/>
              </w:rPr>
            </w:pPr>
          </w:p>
          <w:p w14:paraId="72C20D9D" w14:textId="77777777" w:rsidR="003B5B83" w:rsidRPr="00AD5C4E" w:rsidRDefault="003B5B83" w:rsidP="004B08DB">
            <w:pPr>
              <w:ind w:leftChars="50" w:left="285" w:hangingChars="100" w:hanging="180"/>
              <w:jc w:val="left"/>
              <w:rPr>
                <w:rFonts w:ascii="ＭＳ ゴシック" w:eastAsia="ＭＳ ゴシック" w:hAnsi="ＭＳ ゴシック"/>
                <w:sz w:val="18"/>
                <w:szCs w:val="18"/>
              </w:rPr>
            </w:pPr>
          </w:p>
          <w:p w14:paraId="19913766" w14:textId="1E48B954" w:rsidR="009B36B3" w:rsidRPr="00AD5C4E" w:rsidRDefault="00435AAA"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8956F6" w:rsidRPr="00AD5C4E">
              <w:rPr>
                <w:rFonts w:ascii="ＭＳ ゴシック" w:eastAsia="ＭＳ ゴシック" w:hAnsi="ＭＳ ゴシック" w:hint="eastAsia"/>
                <w:sz w:val="18"/>
                <w:szCs w:val="18"/>
              </w:rPr>
              <w:t>中学校、高校、大学等の実習・演習の受け入れ</w:t>
            </w:r>
            <w:r w:rsidR="00424ACE" w:rsidRPr="00AD5C4E">
              <w:rPr>
                <w:rFonts w:ascii="ＭＳ ゴシック" w:eastAsia="ＭＳ ゴシック" w:hAnsi="ＭＳ ゴシック" w:hint="eastAsia"/>
                <w:sz w:val="18"/>
                <w:szCs w:val="18"/>
              </w:rPr>
              <w:t>等</w:t>
            </w:r>
            <w:r w:rsidR="008956F6" w:rsidRPr="00AD5C4E">
              <w:rPr>
                <w:rFonts w:ascii="ＭＳ ゴシック" w:eastAsia="ＭＳ ゴシック" w:hAnsi="ＭＳ ゴシック" w:hint="eastAsia"/>
                <w:sz w:val="18"/>
                <w:szCs w:val="18"/>
              </w:rPr>
              <w:t>（</w:t>
            </w:r>
            <w:r w:rsidR="00A73F42" w:rsidRPr="00AD5C4E">
              <w:rPr>
                <w:rFonts w:ascii="ＭＳ ゴシック" w:eastAsia="ＭＳ ゴシック" w:hAnsi="ＭＳ ゴシック" w:hint="eastAsia"/>
                <w:sz w:val="18"/>
                <w:szCs w:val="18"/>
              </w:rPr>
              <w:t>H28:</w:t>
            </w:r>
            <w:r w:rsidR="00424ACE" w:rsidRPr="00AD5C4E">
              <w:rPr>
                <w:rFonts w:ascii="ＭＳ ゴシック" w:eastAsia="ＭＳ ゴシック" w:hAnsi="ＭＳ ゴシック" w:hint="eastAsia"/>
                <w:sz w:val="18"/>
                <w:szCs w:val="18"/>
              </w:rPr>
              <w:t>53</w:t>
            </w:r>
            <w:r w:rsidR="008956F6" w:rsidRPr="00AD5C4E">
              <w:rPr>
                <w:rFonts w:ascii="ＭＳ ゴシック" w:eastAsia="ＭＳ ゴシック" w:hAnsi="ＭＳ ゴシック" w:hint="eastAsia"/>
                <w:sz w:val="18"/>
                <w:szCs w:val="18"/>
              </w:rPr>
              <w:t>件</w:t>
            </w:r>
            <w:r w:rsidR="00A73F42" w:rsidRPr="00AD5C4E">
              <w:rPr>
                <w:rFonts w:ascii="ＭＳ ゴシック" w:eastAsia="ＭＳ ゴシック" w:hAnsi="ＭＳ ゴシック" w:hint="eastAsia"/>
                <w:sz w:val="18"/>
                <w:szCs w:val="18"/>
              </w:rPr>
              <w:t>、H27：57件</w:t>
            </w:r>
            <w:r w:rsidR="008956F6" w:rsidRPr="00AD5C4E">
              <w:rPr>
                <w:rFonts w:ascii="ＭＳ ゴシック" w:eastAsia="ＭＳ ゴシック" w:hAnsi="ＭＳ ゴシック" w:hint="eastAsia"/>
                <w:sz w:val="18"/>
                <w:szCs w:val="18"/>
              </w:rPr>
              <w:t>）、講師派遣（</w:t>
            </w:r>
            <w:r w:rsidR="00A73F42" w:rsidRPr="00AD5C4E">
              <w:rPr>
                <w:rFonts w:ascii="ＭＳ ゴシック" w:eastAsia="ＭＳ ゴシック" w:hAnsi="ＭＳ ゴシック" w:hint="eastAsia"/>
                <w:sz w:val="18"/>
                <w:szCs w:val="18"/>
              </w:rPr>
              <w:t>H28：</w:t>
            </w:r>
            <w:r w:rsidR="008956F6" w:rsidRPr="00AD5C4E">
              <w:rPr>
                <w:rFonts w:ascii="ＭＳ ゴシック" w:eastAsia="ＭＳ ゴシック" w:hAnsi="ＭＳ ゴシック" w:hint="eastAsia"/>
                <w:sz w:val="18"/>
                <w:szCs w:val="18"/>
              </w:rPr>
              <w:t>113件</w:t>
            </w:r>
            <w:r w:rsidR="00A73F42" w:rsidRPr="00AD5C4E">
              <w:rPr>
                <w:rFonts w:ascii="ＭＳ ゴシック" w:eastAsia="ＭＳ ゴシック" w:hAnsi="ＭＳ ゴシック" w:hint="eastAsia"/>
                <w:sz w:val="18"/>
                <w:szCs w:val="18"/>
              </w:rPr>
              <w:t>、H27：119件</w:t>
            </w:r>
            <w:r w:rsidR="008956F6" w:rsidRPr="00AD5C4E">
              <w:rPr>
                <w:rFonts w:ascii="ＭＳ ゴシック" w:eastAsia="ＭＳ ゴシック" w:hAnsi="ＭＳ ゴシック" w:hint="eastAsia"/>
                <w:sz w:val="18"/>
                <w:szCs w:val="18"/>
              </w:rPr>
              <w:t>）</w:t>
            </w:r>
            <w:r w:rsidR="00F37557" w:rsidRPr="00AD5C4E">
              <w:rPr>
                <w:rFonts w:ascii="ＭＳ ゴシック" w:eastAsia="ＭＳ ゴシック" w:hAnsi="ＭＳ ゴシック" w:hint="eastAsia"/>
                <w:sz w:val="18"/>
                <w:szCs w:val="18"/>
              </w:rPr>
              <w:t>により、</w:t>
            </w:r>
            <w:r w:rsidR="008956F6" w:rsidRPr="00AD5C4E">
              <w:rPr>
                <w:rFonts w:ascii="ＭＳ ゴシック" w:eastAsia="ＭＳ ゴシック" w:hAnsi="ＭＳ ゴシック" w:hint="eastAsia"/>
                <w:sz w:val="18"/>
                <w:szCs w:val="18"/>
              </w:rPr>
              <w:t>教育支援、市町村等への支援などを例年と同水準で実施。</w:t>
            </w:r>
          </w:p>
          <w:p w14:paraId="7307052A" w14:textId="3326B5A4" w:rsidR="009B36B3" w:rsidRPr="00AD5C4E" w:rsidRDefault="00CE113F" w:rsidP="00FA37D5">
            <w:pPr>
              <w:ind w:firstLineChars="200" w:firstLine="360"/>
              <w:jc w:val="left"/>
              <w:rPr>
                <w:rFonts w:ascii="ＭＳ ゴシック" w:eastAsia="ＭＳ ゴシック" w:hAnsi="ＭＳ ゴシック"/>
                <w:sz w:val="18"/>
                <w:szCs w:val="18"/>
              </w:rPr>
            </w:pPr>
            <w:r w:rsidRPr="00AD5C4E">
              <w:rPr>
                <w:rFonts w:asciiTheme="minorEastAsia" w:eastAsiaTheme="minorEastAsia" w:hAnsiTheme="minorEastAsia"/>
                <w:sz w:val="18"/>
                <w:szCs w:val="18"/>
              </w:rPr>
              <w:t>(</w:t>
            </w:r>
            <w:r w:rsidRPr="00AD5C4E">
              <w:rPr>
                <w:rFonts w:asciiTheme="minorEastAsia" w:eastAsiaTheme="minorEastAsia" w:hAnsiTheme="minorEastAsia" w:hint="eastAsia"/>
                <w:sz w:val="18"/>
                <w:szCs w:val="18"/>
              </w:rPr>
              <w:t>添付資料集</w:t>
            </w:r>
            <w:r w:rsidRPr="00AD5C4E">
              <w:rPr>
                <w:rFonts w:asciiTheme="minorEastAsia" w:eastAsiaTheme="minorEastAsia" w:hAnsiTheme="minorEastAsia"/>
                <w:sz w:val="18"/>
                <w:szCs w:val="18"/>
              </w:rPr>
              <w:t>26</w:t>
            </w:r>
            <w:r w:rsidRPr="00AD5C4E">
              <w:rPr>
                <w:rFonts w:asciiTheme="minorEastAsia" w:eastAsiaTheme="minorEastAsia" w:hAnsiTheme="minorEastAsia" w:hint="eastAsia"/>
                <w:sz w:val="18"/>
                <w:szCs w:val="18"/>
              </w:rPr>
              <w:t>ページ</w:t>
            </w:r>
            <w:r w:rsidRPr="00AD5C4E">
              <w:rPr>
                <w:rFonts w:asciiTheme="minorEastAsia" w:eastAsiaTheme="minorEastAsia" w:hAnsiTheme="minorEastAsia"/>
                <w:sz w:val="18"/>
                <w:szCs w:val="18"/>
              </w:rPr>
              <w:t>)</w:t>
            </w:r>
          </w:p>
          <w:p w14:paraId="6F5E168A" w14:textId="77777777" w:rsidR="009B36B3" w:rsidRPr="00AD5C4E" w:rsidRDefault="009B36B3" w:rsidP="004B08DB">
            <w:pPr>
              <w:jc w:val="left"/>
              <w:rPr>
                <w:rFonts w:ascii="ＭＳ ゴシック" w:eastAsia="ＭＳ ゴシック" w:hAnsi="ＭＳ ゴシック"/>
                <w:sz w:val="18"/>
                <w:szCs w:val="18"/>
              </w:rPr>
            </w:pPr>
          </w:p>
          <w:p w14:paraId="079396C2" w14:textId="77777777" w:rsidR="009B36B3" w:rsidRPr="00AD5C4E" w:rsidRDefault="009B36B3" w:rsidP="004B08DB">
            <w:pPr>
              <w:jc w:val="left"/>
              <w:rPr>
                <w:rFonts w:ascii="ＭＳ ゴシック" w:eastAsia="ＭＳ ゴシック" w:hAnsi="ＭＳ ゴシック"/>
                <w:sz w:val="18"/>
                <w:szCs w:val="18"/>
              </w:rPr>
            </w:pPr>
          </w:p>
          <w:p w14:paraId="01F819C3" w14:textId="77777777" w:rsidR="00955962" w:rsidRPr="00AD5C4E" w:rsidRDefault="00955962" w:rsidP="004B08DB">
            <w:pPr>
              <w:jc w:val="left"/>
              <w:rPr>
                <w:rFonts w:ascii="ＭＳ ゴシック" w:eastAsia="ＭＳ ゴシック" w:hAnsi="ＭＳ ゴシック"/>
                <w:sz w:val="18"/>
                <w:szCs w:val="18"/>
              </w:rPr>
            </w:pPr>
          </w:p>
          <w:p w14:paraId="59626591" w14:textId="77777777" w:rsidR="00B86120" w:rsidRPr="00AD5C4E" w:rsidRDefault="00B86120" w:rsidP="004B08DB">
            <w:pPr>
              <w:jc w:val="left"/>
              <w:rPr>
                <w:rFonts w:ascii="ＭＳ ゴシック" w:eastAsia="ＭＳ ゴシック" w:hAnsi="ＭＳ ゴシック"/>
                <w:sz w:val="18"/>
                <w:szCs w:val="18"/>
              </w:rPr>
            </w:pPr>
          </w:p>
          <w:p w14:paraId="0E54A0D9" w14:textId="77777777" w:rsidR="00A73F42" w:rsidRPr="00AD5C4E" w:rsidRDefault="00A73F42" w:rsidP="004B08DB">
            <w:pPr>
              <w:jc w:val="left"/>
              <w:rPr>
                <w:rFonts w:ascii="ＭＳ ゴシック" w:eastAsia="ＭＳ ゴシック" w:hAnsi="ＭＳ ゴシック"/>
                <w:sz w:val="18"/>
                <w:szCs w:val="18"/>
              </w:rPr>
            </w:pPr>
          </w:p>
          <w:p w14:paraId="6DE4FF95" w14:textId="77777777" w:rsidR="009955F9" w:rsidRPr="00AD5C4E" w:rsidRDefault="009955F9" w:rsidP="004B08DB">
            <w:pPr>
              <w:jc w:val="left"/>
              <w:rPr>
                <w:rFonts w:ascii="ＭＳ ゴシック" w:eastAsia="ＭＳ ゴシック" w:hAnsi="ＭＳ ゴシック"/>
                <w:sz w:val="18"/>
                <w:szCs w:val="18"/>
              </w:rPr>
            </w:pPr>
          </w:p>
          <w:p w14:paraId="4A734B5D" w14:textId="4B2D8FC8" w:rsidR="00913202" w:rsidRPr="00AD5C4E" w:rsidRDefault="001F69CB" w:rsidP="004B08DB">
            <w:pPr>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②</w:t>
            </w:r>
            <w:r w:rsidR="00C644EE" w:rsidRPr="00AD5C4E">
              <w:rPr>
                <w:rFonts w:ascii="ＭＳ ゴシック" w:eastAsia="ＭＳ ゴシック" w:hAnsi="ＭＳ ゴシック" w:hint="eastAsia"/>
                <w:b/>
                <w:sz w:val="18"/>
                <w:szCs w:val="18"/>
              </w:rPr>
              <w:t>府民への広報活動</w:t>
            </w:r>
            <w:r w:rsidR="004A0276" w:rsidRPr="00AD5C4E">
              <w:rPr>
                <w:rFonts w:asciiTheme="minorEastAsia" w:eastAsiaTheme="minorEastAsia" w:hAnsiTheme="minorEastAsia"/>
                <w:sz w:val="18"/>
                <w:szCs w:val="18"/>
              </w:rPr>
              <w:t>(</w:t>
            </w:r>
            <w:r w:rsidR="004A0276" w:rsidRPr="00AD5C4E">
              <w:rPr>
                <w:rFonts w:asciiTheme="minorEastAsia" w:eastAsiaTheme="minorEastAsia" w:hAnsiTheme="minorEastAsia" w:hint="eastAsia"/>
                <w:sz w:val="18"/>
                <w:szCs w:val="18"/>
              </w:rPr>
              <w:t>添付資料集</w:t>
            </w:r>
            <w:r w:rsidR="00BF5F15" w:rsidRPr="00AD5C4E">
              <w:rPr>
                <w:rFonts w:asciiTheme="minorEastAsia" w:eastAsiaTheme="minorEastAsia" w:hAnsiTheme="minorEastAsia"/>
                <w:sz w:val="18"/>
                <w:szCs w:val="18"/>
              </w:rPr>
              <w:t>1</w:t>
            </w:r>
            <w:r w:rsidR="00E02A79" w:rsidRPr="00AD5C4E">
              <w:rPr>
                <w:rFonts w:asciiTheme="minorEastAsia" w:eastAsiaTheme="minorEastAsia" w:hAnsiTheme="minorEastAsia" w:hint="eastAsia"/>
                <w:sz w:val="18"/>
                <w:szCs w:val="18"/>
              </w:rPr>
              <w:t>、</w:t>
            </w:r>
            <w:r w:rsidR="00BF5F15" w:rsidRPr="00AD5C4E">
              <w:rPr>
                <w:rFonts w:asciiTheme="minorEastAsia" w:eastAsiaTheme="minorEastAsia" w:hAnsiTheme="minorEastAsia"/>
                <w:sz w:val="18"/>
                <w:szCs w:val="18"/>
              </w:rPr>
              <w:t>12</w:t>
            </w:r>
            <w:r w:rsidR="00596714" w:rsidRPr="00AD5C4E">
              <w:rPr>
                <w:rFonts w:asciiTheme="minorEastAsia" w:eastAsiaTheme="minorEastAsia" w:hAnsiTheme="minorEastAsia" w:hint="eastAsia"/>
                <w:sz w:val="18"/>
                <w:szCs w:val="18"/>
              </w:rPr>
              <w:t>、</w:t>
            </w:r>
            <w:r w:rsidR="00BF5F15" w:rsidRPr="00AD5C4E">
              <w:rPr>
                <w:rFonts w:asciiTheme="minorEastAsia" w:eastAsiaTheme="minorEastAsia" w:hAnsiTheme="minorEastAsia"/>
                <w:sz w:val="18"/>
                <w:szCs w:val="18"/>
              </w:rPr>
              <w:t>13</w:t>
            </w:r>
            <w:r w:rsidR="004A0276" w:rsidRPr="00AD5C4E">
              <w:rPr>
                <w:rFonts w:asciiTheme="minorEastAsia" w:eastAsiaTheme="minorEastAsia" w:hAnsiTheme="minorEastAsia" w:hint="eastAsia"/>
                <w:sz w:val="18"/>
                <w:szCs w:val="18"/>
              </w:rPr>
              <w:t>ページ</w:t>
            </w:r>
            <w:r w:rsidR="004A0276" w:rsidRPr="00AD5C4E">
              <w:rPr>
                <w:rFonts w:asciiTheme="minorEastAsia" w:eastAsiaTheme="minorEastAsia" w:hAnsiTheme="minorEastAsia"/>
                <w:sz w:val="18"/>
                <w:szCs w:val="18"/>
              </w:rPr>
              <w:t>)</w:t>
            </w:r>
          </w:p>
          <w:p w14:paraId="441F0D32" w14:textId="13DE5E89" w:rsidR="00225AAF" w:rsidRPr="00AD5C4E" w:rsidRDefault="00225AAF" w:rsidP="004B08DB">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152EBD" w:rsidRPr="00AD5C4E">
              <w:rPr>
                <w:rFonts w:ascii="ＭＳ ゴシック" w:eastAsia="ＭＳ ゴシック" w:hAnsi="ＭＳ ゴシック" w:hint="eastAsia"/>
                <w:sz w:val="18"/>
                <w:szCs w:val="18"/>
              </w:rPr>
              <w:t>「</w:t>
            </w:r>
            <w:r w:rsidR="002A4292" w:rsidRPr="00AD5C4E">
              <w:rPr>
                <w:rFonts w:ascii="ＭＳ ゴシック" w:eastAsia="ＭＳ ゴシック" w:hAnsi="ＭＳ ゴシック" w:hint="eastAsia"/>
                <w:sz w:val="18"/>
                <w:szCs w:val="18"/>
              </w:rPr>
              <w:t>家庭園芸セミナー</w:t>
            </w:r>
            <w:r w:rsidR="00152EBD" w:rsidRPr="00AD5C4E">
              <w:rPr>
                <w:rFonts w:ascii="ＭＳ ゴシック" w:eastAsia="ＭＳ ゴシック" w:hAnsi="ＭＳ ゴシック" w:hint="eastAsia"/>
                <w:sz w:val="18"/>
                <w:szCs w:val="18"/>
              </w:rPr>
              <w:t>（5回）」</w:t>
            </w:r>
            <w:r w:rsidR="002A4292" w:rsidRPr="00AD5C4E">
              <w:rPr>
                <w:rFonts w:ascii="ＭＳ ゴシック" w:eastAsia="ＭＳ ゴシック" w:hAnsi="ＭＳ ゴシック" w:hint="eastAsia"/>
                <w:sz w:val="18"/>
                <w:szCs w:val="18"/>
              </w:rPr>
              <w:t>、</w:t>
            </w:r>
            <w:r w:rsidR="00152EBD" w:rsidRPr="00AD5C4E">
              <w:rPr>
                <w:rFonts w:ascii="ＭＳ ゴシック" w:eastAsia="ＭＳ ゴシック" w:hAnsi="ＭＳ ゴシック" w:hint="eastAsia"/>
                <w:sz w:val="18"/>
                <w:szCs w:val="18"/>
              </w:rPr>
              <w:t>「</w:t>
            </w:r>
            <w:r w:rsidR="002A4292" w:rsidRPr="00AD5C4E">
              <w:rPr>
                <w:rFonts w:ascii="ＭＳ ゴシック" w:eastAsia="ＭＳ ゴシック" w:hAnsi="ＭＳ ゴシック" w:hint="eastAsia"/>
                <w:sz w:val="18"/>
                <w:szCs w:val="18"/>
              </w:rPr>
              <w:t>大阪湾セミナー</w:t>
            </w:r>
            <w:r w:rsidR="00152EBD" w:rsidRPr="00AD5C4E">
              <w:rPr>
                <w:rFonts w:ascii="ＭＳ ゴシック" w:eastAsia="ＭＳ ゴシック" w:hAnsi="ＭＳ ゴシック" w:hint="eastAsia"/>
                <w:sz w:val="18"/>
                <w:szCs w:val="18"/>
              </w:rPr>
              <w:t>（1回）」</w:t>
            </w:r>
            <w:r w:rsidR="00F10A39" w:rsidRPr="00AD5C4E">
              <w:rPr>
                <w:rFonts w:ascii="ＭＳ ゴシック" w:eastAsia="ＭＳ ゴシック" w:hAnsi="ＭＳ ゴシック" w:hint="eastAsia"/>
                <w:sz w:val="18"/>
                <w:szCs w:val="18"/>
              </w:rPr>
              <w:t>、</w:t>
            </w:r>
            <w:r w:rsidR="00152EBD" w:rsidRPr="00AD5C4E">
              <w:rPr>
                <w:rFonts w:ascii="ＭＳ ゴシック" w:eastAsia="ＭＳ ゴシック" w:hAnsi="ＭＳ ゴシック" w:hint="eastAsia"/>
                <w:sz w:val="18"/>
                <w:szCs w:val="18"/>
              </w:rPr>
              <w:t>「イタセンパラとふれあおう（1回）」など、研究所主催</w:t>
            </w:r>
            <w:r w:rsidR="00E5222A" w:rsidRPr="00AD5C4E">
              <w:rPr>
                <w:rFonts w:ascii="ＭＳ ゴシック" w:eastAsia="ＭＳ ゴシック" w:hAnsi="ＭＳ ゴシック" w:hint="eastAsia"/>
                <w:sz w:val="18"/>
                <w:szCs w:val="18"/>
              </w:rPr>
              <w:t>・共催</w:t>
            </w:r>
            <w:r w:rsidR="00152EBD" w:rsidRPr="00AD5C4E">
              <w:rPr>
                <w:rFonts w:ascii="ＭＳ ゴシック" w:eastAsia="ＭＳ ゴシック" w:hAnsi="ＭＳ ゴシック" w:hint="eastAsia"/>
                <w:sz w:val="18"/>
                <w:szCs w:val="18"/>
              </w:rPr>
              <w:t>イベントを開催</w:t>
            </w:r>
            <w:r w:rsidR="00AD4890" w:rsidRPr="00AD5C4E">
              <w:rPr>
                <w:rFonts w:ascii="ＭＳ ゴシック" w:eastAsia="ＭＳ ゴシック" w:hAnsi="ＭＳ ゴシック" w:hint="eastAsia"/>
                <w:sz w:val="18"/>
                <w:szCs w:val="18"/>
              </w:rPr>
              <w:t>（</w:t>
            </w:r>
            <w:r w:rsidR="00AD4890" w:rsidRPr="00AD5C4E">
              <w:rPr>
                <w:rFonts w:ascii="ＭＳ ゴシック" w:eastAsia="ＭＳ ゴシック" w:hAnsi="ＭＳ ゴシック"/>
                <w:sz w:val="18"/>
                <w:szCs w:val="18"/>
              </w:rPr>
              <w:t>1</w:t>
            </w:r>
            <w:r w:rsidR="0044599C" w:rsidRPr="00AD5C4E">
              <w:rPr>
                <w:rFonts w:ascii="ＭＳ ゴシック" w:eastAsia="ＭＳ ゴシック" w:hAnsi="ＭＳ ゴシック"/>
                <w:sz w:val="18"/>
                <w:szCs w:val="18"/>
              </w:rPr>
              <w:t>5</w:t>
            </w:r>
            <w:r w:rsidR="00AD4890" w:rsidRPr="00AD5C4E">
              <w:rPr>
                <w:rFonts w:ascii="ＭＳ ゴシック" w:eastAsia="ＭＳ ゴシック" w:hAnsi="ＭＳ ゴシック" w:hint="eastAsia"/>
                <w:sz w:val="18"/>
                <w:szCs w:val="18"/>
              </w:rPr>
              <w:t>件</w:t>
            </w:r>
            <w:r w:rsidR="0044599C" w:rsidRPr="00AD5C4E">
              <w:rPr>
                <w:rFonts w:ascii="ＭＳ ゴシック" w:eastAsia="ＭＳ ゴシック" w:hAnsi="ＭＳ ゴシック" w:hint="eastAsia"/>
                <w:sz w:val="18"/>
                <w:szCs w:val="18"/>
              </w:rPr>
              <w:t>、</w:t>
            </w:r>
            <w:r w:rsidR="0044599C" w:rsidRPr="00AD5C4E">
              <w:rPr>
                <w:rFonts w:ascii="ＭＳ ゴシック" w:eastAsia="ＭＳ ゴシック" w:hAnsi="ＭＳ ゴシック"/>
                <w:sz w:val="18"/>
                <w:szCs w:val="18"/>
              </w:rPr>
              <w:t>21回</w:t>
            </w:r>
            <w:r w:rsidR="00AD4890" w:rsidRPr="00AD5C4E">
              <w:rPr>
                <w:rFonts w:ascii="ＭＳ ゴシック" w:eastAsia="ＭＳ ゴシック" w:hAnsi="ＭＳ ゴシック" w:hint="eastAsia"/>
                <w:sz w:val="18"/>
                <w:szCs w:val="18"/>
              </w:rPr>
              <w:t>）</w:t>
            </w:r>
            <w:r w:rsidR="00152EBD" w:rsidRPr="00AD5C4E">
              <w:rPr>
                <w:rFonts w:ascii="ＭＳ ゴシック" w:eastAsia="ＭＳ ゴシック" w:hAnsi="ＭＳ ゴシック" w:hint="eastAsia"/>
                <w:sz w:val="18"/>
                <w:szCs w:val="18"/>
              </w:rPr>
              <w:t>。</w:t>
            </w:r>
            <w:r w:rsidR="009955F9" w:rsidRPr="00AD5C4E">
              <w:rPr>
                <w:rFonts w:ascii="ＭＳ ゴシック" w:eastAsia="ＭＳ ゴシック" w:hAnsi="ＭＳ ゴシック" w:hint="eastAsia"/>
                <w:sz w:val="18"/>
                <w:szCs w:val="18"/>
              </w:rPr>
              <w:t>特に園芸セミナーは毎回70名を超える参加者があり</w:t>
            </w:r>
            <w:r w:rsidR="00C85062" w:rsidRPr="00AD5C4E">
              <w:rPr>
                <w:rFonts w:ascii="ＭＳ ゴシック" w:eastAsia="ＭＳ ゴシック" w:hAnsi="ＭＳ ゴシック" w:hint="eastAsia"/>
                <w:sz w:val="18"/>
                <w:szCs w:val="18"/>
              </w:rPr>
              <w:t>、</w:t>
            </w:r>
            <w:r w:rsidR="009955F9" w:rsidRPr="00AD5C4E">
              <w:rPr>
                <w:rFonts w:ascii="ＭＳ ゴシック" w:eastAsia="ＭＳ ゴシック" w:hAnsi="ＭＳ ゴシック" w:hint="eastAsia"/>
                <w:sz w:val="18"/>
                <w:szCs w:val="18"/>
              </w:rPr>
              <w:t>満足度は90%以上。</w:t>
            </w:r>
            <w:r w:rsidR="00236C88" w:rsidRPr="00AD5C4E">
              <w:rPr>
                <w:rFonts w:ascii="ＭＳ ゴシック" w:eastAsia="ＭＳ ゴシック" w:hAnsi="ＭＳ ゴシック" w:hint="eastAsia"/>
                <w:sz w:val="18"/>
                <w:szCs w:val="18"/>
              </w:rPr>
              <w:t>他機関イベントへの講師派遣等</w:t>
            </w:r>
            <w:r w:rsidR="002644DA" w:rsidRPr="00AD5C4E">
              <w:rPr>
                <w:rFonts w:ascii="ＭＳ ゴシック" w:eastAsia="ＭＳ ゴシック" w:hAnsi="ＭＳ ゴシック" w:hint="eastAsia"/>
                <w:sz w:val="18"/>
                <w:szCs w:val="18"/>
              </w:rPr>
              <w:t>を</w:t>
            </w:r>
            <w:r w:rsidR="00236C88" w:rsidRPr="00AD5C4E">
              <w:rPr>
                <w:rFonts w:ascii="ＭＳ ゴシック" w:eastAsia="ＭＳ ゴシック" w:hAnsi="ＭＳ ゴシック" w:hint="eastAsia"/>
                <w:sz w:val="18"/>
                <w:szCs w:val="18"/>
              </w:rPr>
              <w:t>実施</w:t>
            </w:r>
            <w:r w:rsidR="00AD4890" w:rsidRPr="00AD5C4E">
              <w:rPr>
                <w:rFonts w:ascii="ＭＳ ゴシック" w:eastAsia="ＭＳ ゴシック" w:hAnsi="ＭＳ ゴシック" w:hint="eastAsia"/>
                <w:sz w:val="18"/>
                <w:szCs w:val="18"/>
              </w:rPr>
              <w:t>（84件）</w:t>
            </w:r>
            <w:r w:rsidR="002644DA" w:rsidRPr="00AD5C4E">
              <w:rPr>
                <w:rFonts w:ascii="ＭＳ ゴシック" w:eastAsia="ＭＳ ゴシック" w:hAnsi="ＭＳ ゴシック" w:hint="eastAsia"/>
                <w:sz w:val="18"/>
                <w:szCs w:val="18"/>
              </w:rPr>
              <w:t>。</w:t>
            </w:r>
          </w:p>
          <w:p w14:paraId="764A0BE8" w14:textId="7A7199B5" w:rsidR="00152EBD" w:rsidRPr="00AD5C4E" w:rsidRDefault="00152EB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●夏休み期間中には</w:t>
            </w:r>
            <w:r w:rsidR="00A319DC" w:rsidRPr="00AD5C4E">
              <w:rPr>
                <w:rFonts w:ascii="ＭＳ ゴシック" w:eastAsia="ＭＳ ゴシック" w:hAnsi="ＭＳ ゴシック" w:hint="eastAsia"/>
                <w:sz w:val="18"/>
                <w:szCs w:val="18"/>
              </w:rPr>
              <w:t>親子</w:t>
            </w:r>
            <w:r w:rsidRPr="00AD5C4E">
              <w:rPr>
                <w:rFonts w:ascii="ＭＳ ゴシック" w:eastAsia="ＭＳ ゴシック" w:hAnsi="ＭＳ ゴシック" w:hint="eastAsia"/>
                <w:sz w:val="18"/>
                <w:szCs w:val="18"/>
              </w:rPr>
              <w:t>で参加可能な「海の教室」</w:t>
            </w:r>
            <w:r w:rsidR="00F10A39"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「食とみどりの探検隊」を</w:t>
            </w:r>
            <w:r w:rsidR="002644DA" w:rsidRPr="00AD5C4E">
              <w:rPr>
                <w:rFonts w:ascii="ＭＳ ゴシック" w:eastAsia="ＭＳ ゴシック" w:hAnsi="ＭＳ ゴシック" w:hint="eastAsia"/>
                <w:sz w:val="18"/>
                <w:szCs w:val="18"/>
              </w:rPr>
              <w:t>主催</w:t>
            </w:r>
            <w:r w:rsidRPr="00AD5C4E">
              <w:rPr>
                <w:rFonts w:ascii="ＭＳ ゴシック" w:eastAsia="ＭＳ ゴシック" w:hAnsi="ＭＳ ゴシック" w:hint="eastAsia"/>
                <w:sz w:val="18"/>
                <w:szCs w:val="18"/>
              </w:rPr>
              <w:t>（上記</w:t>
            </w:r>
            <w:r w:rsidRPr="00AD5C4E">
              <w:rPr>
                <w:rFonts w:ascii="ＭＳ ゴシック" w:eastAsia="ＭＳ ゴシック" w:hAnsi="ＭＳ ゴシック"/>
                <w:sz w:val="18"/>
                <w:szCs w:val="18"/>
              </w:rPr>
              <w:t>1</w:t>
            </w:r>
            <w:r w:rsidR="0044599C" w:rsidRPr="00AD5C4E">
              <w:rPr>
                <w:rFonts w:ascii="ＭＳ ゴシック" w:eastAsia="ＭＳ ゴシック" w:hAnsi="ＭＳ ゴシック" w:hint="eastAsia"/>
                <w:sz w:val="18"/>
                <w:szCs w:val="18"/>
              </w:rPr>
              <w:t>5</w:t>
            </w:r>
            <w:r w:rsidRPr="00AD5C4E">
              <w:rPr>
                <w:rFonts w:ascii="ＭＳ ゴシック" w:eastAsia="ＭＳ ゴシック" w:hAnsi="ＭＳ ゴシック" w:hint="eastAsia"/>
                <w:sz w:val="18"/>
                <w:szCs w:val="18"/>
              </w:rPr>
              <w:t>件に含む）。</w:t>
            </w:r>
          </w:p>
          <w:p w14:paraId="4CAD099E" w14:textId="398F3560" w:rsidR="00A0250D" w:rsidRPr="00AD5C4E" w:rsidRDefault="00A0250D">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A22848" w:rsidRPr="00AD5C4E">
              <w:rPr>
                <w:rFonts w:ascii="ＭＳ ゴシック" w:eastAsia="ＭＳ ゴシック" w:hAnsi="ＭＳ ゴシック" w:hint="eastAsia"/>
                <w:sz w:val="18"/>
                <w:szCs w:val="18"/>
              </w:rPr>
              <w:t>府民・各種団体等からの施設見学依頼は、10,656人と第1期中期目標期間と比較しても最多（H27：9,783人）。主な見学者は小学校・中学校・高校等の教育機関及び市民団体。</w:t>
            </w:r>
          </w:p>
          <w:p w14:paraId="11B7ADD5" w14:textId="0E60C860" w:rsidR="00225AAF" w:rsidRPr="00AD5C4E" w:rsidRDefault="001C729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547909" w:rsidRPr="00AD5C4E">
              <w:rPr>
                <w:rFonts w:ascii="ＭＳ ゴシック" w:eastAsia="ＭＳ ゴシック" w:hAnsi="ＭＳ ゴシック" w:hint="eastAsia"/>
                <w:sz w:val="18"/>
                <w:szCs w:val="18"/>
              </w:rPr>
              <w:t>報道資料提供を実施した</w:t>
            </w:r>
            <w:r w:rsidR="00225AAF" w:rsidRPr="00AD5C4E">
              <w:rPr>
                <w:rFonts w:ascii="ＭＳ ゴシック" w:eastAsia="ＭＳ ゴシック" w:hAnsi="ＭＳ ゴシック" w:hint="eastAsia"/>
                <w:sz w:val="18"/>
                <w:szCs w:val="18"/>
              </w:rPr>
              <w:t>44</w:t>
            </w:r>
            <w:r w:rsidR="00547909" w:rsidRPr="00AD5C4E">
              <w:rPr>
                <w:rFonts w:ascii="ＭＳ ゴシック" w:eastAsia="ＭＳ ゴシック" w:hAnsi="ＭＳ ゴシック" w:hint="eastAsia"/>
                <w:sz w:val="18"/>
                <w:szCs w:val="18"/>
              </w:rPr>
              <w:t>件のうち、</w:t>
            </w:r>
            <w:r w:rsidR="00443132" w:rsidRPr="00AD5C4E">
              <w:rPr>
                <w:rFonts w:ascii="ＭＳ ゴシック" w:eastAsia="ＭＳ ゴシック" w:hAnsi="ＭＳ ゴシック"/>
                <w:sz w:val="18"/>
                <w:szCs w:val="18"/>
              </w:rPr>
              <w:t>23</w:t>
            </w:r>
            <w:r w:rsidR="00547909" w:rsidRPr="00AD5C4E">
              <w:rPr>
                <w:rFonts w:ascii="ＭＳ ゴシック" w:eastAsia="ＭＳ ゴシック" w:hAnsi="ＭＳ ゴシック" w:hint="eastAsia"/>
                <w:sz w:val="18"/>
                <w:szCs w:val="18"/>
              </w:rPr>
              <w:t>件が新聞掲載もしくはテレビ・ラジオで放送。提供件数は</w:t>
            </w:r>
            <w:r w:rsidR="00225AAF" w:rsidRPr="00AD5C4E">
              <w:rPr>
                <w:rFonts w:ascii="ＭＳ ゴシック" w:eastAsia="ＭＳ ゴシック" w:hAnsi="ＭＳ ゴシック" w:hint="eastAsia"/>
                <w:sz w:val="18"/>
                <w:szCs w:val="18"/>
              </w:rPr>
              <w:t>第1期平均よりやや少なかったものの、</w:t>
            </w:r>
            <w:r w:rsidR="00547909" w:rsidRPr="00AD5C4E">
              <w:rPr>
                <w:rFonts w:ascii="ＭＳ ゴシック" w:eastAsia="ＭＳ ゴシック" w:hAnsi="ＭＳ ゴシック" w:hint="eastAsia"/>
                <w:sz w:val="18"/>
                <w:szCs w:val="18"/>
              </w:rPr>
              <w:t>メディア掲載率は</w:t>
            </w:r>
            <w:r w:rsidR="00443132" w:rsidRPr="00AD5C4E">
              <w:rPr>
                <w:rFonts w:ascii="ＭＳ ゴシック" w:eastAsia="ＭＳ ゴシック" w:hAnsi="ＭＳ ゴシック"/>
                <w:sz w:val="18"/>
                <w:szCs w:val="18"/>
              </w:rPr>
              <w:t>52</w:t>
            </w:r>
            <w:r w:rsidR="00547909" w:rsidRPr="00AD5C4E">
              <w:rPr>
                <w:rFonts w:ascii="ＭＳ ゴシック" w:eastAsia="ＭＳ ゴシック" w:hAnsi="ＭＳ ゴシック" w:hint="eastAsia"/>
                <w:sz w:val="18"/>
                <w:szCs w:val="18"/>
              </w:rPr>
              <w:t>％と</w:t>
            </w:r>
            <w:r w:rsidR="00631919" w:rsidRPr="00AD5C4E">
              <w:rPr>
                <w:rFonts w:ascii="ＭＳ ゴシック" w:eastAsia="ＭＳ ゴシック" w:hAnsi="ＭＳ ゴシック" w:hint="eastAsia"/>
                <w:sz w:val="18"/>
                <w:szCs w:val="18"/>
              </w:rPr>
              <w:t>過去2番目</w:t>
            </w:r>
            <w:r w:rsidR="008A000F" w:rsidRPr="00AD5C4E">
              <w:rPr>
                <w:rFonts w:ascii="ＭＳ ゴシック" w:eastAsia="ＭＳ ゴシック" w:hAnsi="ＭＳ ゴシック" w:hint="eastAsia"/>
                <w:sz w:val="18"/>
                <w:szCs w:val="18"/>
              </w:rPr>
              <w:t>（H27：54%、第1期平均：38%）</w:t>
            </w:r>
            <w:r w:rsidR="00631919" w:rsidRPr="00AD5C4E">
              <w:rPr>
                <w:rFonts w:ascii="ＭＳ ゴシック" w:eastAsia="ＭＳ ゴシック" w:hAnsi="ＭＳ ゴシック" w:hint="eastAsia"/>
                <w:sz w:val="18"/>
                <w:szCs w:val="18"/>
              </w:rPr>
              <w:t>に高い</w:t>
            </w:r>
            <w:r w:rsidR="00547909" w:rsidRPr="00AD5C4E">
              <w:rPr>
                <w:rFonts w:ascii="ＭＳ ゴシック" w:eastAsia="ＭＳ ゴシック" w:hAnsi="ＭＳ ゴシック" w:hint="eastAsia"/>
                <w:sz w:val="18"/>
                <w:szCs w:val="18"/>
              </w:rPr>
              <w:t>。</w:t>
            </w:r>
            <w:r w:rsidR="000A13D8" w:rsidRPr="00AD5C4E">
              <w:rPr>
                <w:rFonts w:ascii="ＭＳ ゴシック" w:eastAsia="ＭＳ ゴシック" w:hAnsi="ＭＳ ゴシック" w:hint="eastAsia"/>
                <w:sz w:val="18"/>
                <w:szCs w:val="18"/>
              </w:rPr>
              <w:t>特に、イカナゴ漁の不漁予測は複数メディアが掲載。</w:t>
            </w:r>
          </w:p>
          <w:p w14:paraId="4E94833E" w14:textId="6869BE82" w:rsidR="009B36B3" w:rsidRPr="00AD5C4E" w:rsidRDefault="00225AAF"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w:t>
            </w:r>
            <w:r w:rsidR="00547909" w:rsidRPr="00AD5C4E">
              <w:rPr>
                <w:rFonts w:ascii="ＭＳ ゴシック" w:eastAsia="ＭＳ ゴシック" w:hAnsi="ＭＳ ゴシック" w:hint="eastAsia"/>
                <w:sz w:val="18"/>
                <w:szCs w:val="18"/>
              </w:rPr>
              <w:t>積極的な取材対応を行い、新聞</w:t>
            </w:r>
            <w:r w:rsidR="00AD4890" w:rsidRPr="00AD5C4E">
              <w:rPr>
                <w:rFonts w:ascii="ＭＳ ゴシック" w:eastAsia="ＭＳ ゴシック" w:hAnsi="ＭＳ ゴシック" w:hint="eastAsia"/>
                <w:sz w:val="18"/>
                <w:szCs w:val="18"/>
              </w:rPr>
              <w:t>（</w:t>
            </w:r>
            <w:r w:rsidR="000A13D8" w:rsidRPr="00AD5C4E">
              <w:rPr>
                <w:rFonts w:ascii="ＭＳ ゴシック" w:eastAsia="ＭＳ ゴシック" w:hAnsi="ＭＳ ゴシック" w:hint="eastAsia"/>
                <w:sz w:val="18"/>
                <w:szCs w:val="18"/>
              </w:rPr>
              <w:t>50</w:t>
            </w:r>
            <w:r w:rsidR="00547909" w:rsidRPr="00AD5C4E">
              <w:rPr>
                <w:rFonts w:ascii="ＭＳ ゴシック" w:eastAsia="ＭＳ ゴシック" w:hAnsi="ＭＳ ゴシック" w:hint="eastAsia"/>
                <w:sz w:val="18"/>
                <w:szCs w:val="18"/>
              </w:rPr>
              <w:t>件</w:t>
            </w:r>
            <w:r w:rsidR="00AD4890" w:rsidRPr="00AD5C4E">
              <w:rPr>
                <w:rFonts w:ascii="ＭＳ ゴシック" w:eastAsia="ＭＳ ゴシック" w:hAnsi="ＭＳ ゴシック" w:hint="eastAsia"/>
                <w:sz w:val="18"/>
                <w:szCs w:val="18"/>
              </w:rPr>
              <w:t>）</w:t>
            </w:r>
            <w:r w:rsidR="00547909" w:rsidRPr="00AD5C4E">
              <w:rPr>
                <w:rFonts w:ascii="ＭＳ ゴシック" w:eastAsia="ＭＳ ゴシック" w:hAnsi="ＭＳ ゴシック" w:hint="eastAsia"/>
                <w:sz w:val="18"/>
                <w:szCs w:val="18"/>
              </w:rPr>
              <w:t>、テレビ・ラジオ</w:t>
            </w:r>
            <w:r w:rsidR="00AD4890" w:rsidRPr="00AD5C4E">
              <w:rPr>
                <w:rFonts w:ascii="ＭＳ ゴシック" w:eastAsia="ＭＳ ゴシック" w:hAnsi="ＭＳ ゴシック" w:hint="eastAsia"/>
                <w:sz w:val="18"/>
                <w:szCs w:val="18"/>
              </w:rPr>
              <w:t>（</w:t>
            </w:r>
            <w:r w:rsidR="000A13D8" w:rsidRPr="00AD5C4E">
              <w:rPr>
                <w:rFonts w:ascii="ＭＳ ゴシック" w:eastAsia="ＭＳ ゴシック" w:hAnsi="ＭＳ ゴシック" w:hint="eastAsia"/>
                <w:sz w:val="18"/>
                <w:szCs w:val="18"/>
              </w:rPr>
              <w:t>39</w:t>
            </w:r>
            <w:r w:rsidR="00547909" w:rsidRPr="00AD5C4E">
              <w:rPr>
                <w:rFonts w:ascii="ＭＳ ゴシック" w:eastAsia="ＭＳ ゴシック" w:hAnsi="ＭＳ ゴシック" w:hint="eastAsia"/>
                <w:sz w:val="18"/>
                <w:szCs w:val="18"/>
              </w:rPr>
              <w:t>件</w:t>
            </w:r>
            <w:r w:rsidR="00AD4890" w:rsidRPr="00AD5C4E">
              <w:rPr>
                <w:rFonts w:ascii="ＭＳ ゴシック" w:eastAsia="ＭＳ ゴシック" w:hAnsi="ＭＳ ゴシック" w:hint="eastAsia"/>
                <w:sz w:val="18"/>
                <w:szCs w:val="18"/>
              </w:rPr>
              <w:t>）に取り上げられた</w:t>
            </w:r>
            <w:r w:rsidR="00547909" w:rsidRPr="00AD5C4E">
              <w:rPr>
                <w:rFonts w:ascii="ＭＳ ゴシック" w:eastAsia="ＭＳ ゴシック" w:hAnsi="ＭＳ ゴシック" w:hint="eastAsia"/>
                <w:sz w:val="18"/>
                <w:szCs w:val="18"/>
              </w:rPr>
              <w:t>（H2</w:t>
            </w:r>
            <w:r w:rsidR="000A13D8" w:rsidRPr="00AD5C4E">
              <w:rPr>
                <w:rFonts w:ascii="ＭＳ ゴシック" w:eastAsia="ＭＳ ゴシック" w:hAnsi="ＭＳ ゴシック" w:hint="eastAsia"/>
                <w:sz w:val="18"/>
                <w:szCs w:val="18"/>
              </w:rPr>
              <w:t>7</w:t>
            </w:r>
            <w:r w:rsidR="00547909" w:rsidRPr="00AD5C4E">
              <w:rPr>
                <w:rFonts w:ascii="ＭＳ ゴシック" w:eastAsia="ＭＳ ゴシック" w:hAnsi="ＭＳ ゴシック" w:hint="eastAsia"/>
                <w:sz w:val="18"/>
                <w:szCs w:val="18"/>
              </w:rPr>
              <w:t>年度</w:t>
            </w:r>
            <w:r w:rsidR="00AD4890" w:rsidRPr="00AD5C4E">
              <w:rPr>
                <w:rFonts w:ascii="ＭＳ ゴシック" w:eastAsia="ＭＳ ゴシック" w:hAnsi="ＭＳ ゴシック" w:hint="eastAsia"/>
                <w:sz w:val="18"/>
                <w:szCs w:val="18"/>
              </w:rPr>
              <w:t>はそれぞれ</w:t>
            </w:r>
            <w:r w:rsidR="00547909" w:rsidRPr="00AD5C4E">
              <w:rPr>
                <w:rFonts w:ascii="ＭＳ ゴシック" w:eastAsia="ＭＳ ゴシック" w:hAnsi="ＭＳ ゴシック" w:hint="eastAsia"/>
                <w:sz w:val="18"/>
                <w:szCs w:val="18"/>
              </w:rPr>
              <w:t>6</w:t>
            </w:r>
            <w:r w:rsidR="000A13D8" w:rsidRPr="00AD5C4E">
              <w:rPr>
                <w:rFonts w:ascii="ＭＳ ゴシック" w:eastAsia="ＭＳ ゴシック" w:hAnsi="ＭＳ ゴシック" w:hint="eastAsia"/>
                <w:sz w:val="18"/>
                <w:szCs w:val="18"/>
              </w:rPr>
              <w:t>3</w:t>
            </w:r>
            <w:r w:rsidR="00547909" w:rsidRPr="00AD5C4E">
              <w:rPr>
                <w:rFonts w:ascii="ＭＳ ゴシック" w:eastAsia="ＭＳ ゴシック" w:hAnsi="ＭＳ ゴシック" w:hint="eastAsia"/>
                <w:sz w:val="18"/>
                <w:szCs w:val="18"/>
              </w:rPr>
              <w:t>件、2</w:t>
            </w:r>
            <w:r w:rsidR="000A13D8" w:rsidRPr="00AD5C4E">
              <w:rPr>
                <w:rFonts w:ascii="ＭＳ ゴシック" w:eastAsia="ＭＳ ゴシック" w:hAnsi="ＭＳ ゴシック" w:hint="eastAsia"/>
                <w:sz w:val="18"/>
                <w:szCs w:val="18"/>
              </w:rPr>
              <w:t>5</w:t>
            </w:r>
            <w:r w:rsidR="00547909" w:rsidRPr="00AD5C4E">
              <w:rPr>
                <w:rFonts w:ascii="ＭＳ ゴシック" w:eastAsia="ＭＳ ゴシック" w:hAnsi="ＭＳ ゴシック" w:hint="eastAsia"/>
                <w:sz w:val="18"/>
                <w:szCs w:val="18"/>
              </w:rPr>
              <w:t>件）。特に、</w:t>
            </w:r>
            <w:r w:rsidR="000A13D8" w:rsidRPr="00AD5C4E">
              <w:rPr>
                <w:rFonts w:ascii="ＭＳ ゴシック" w:eastAsia="ＭＳ ゴシック" w:hAnsi="ＭＳ ゴシック" w:hint="eastAsia"/>
                <w:sz w:val="18"/>
                <w:szCs w:val="18"/>
              </w:rPr>
              <w:t>イカナゴ漁</w:t>
            </w:r>
            <w:r w:rsidR="00547909" w:rsidRPr="00AD5C4E">
              <w:rPr>
                <w:rFonts w:ascii="ＭＳ ゴシック" w:eastAsia="ＭＳ ゴシック" w:hAnsi="ＭＳ ゴシック" w:hint="eastAsia"/>
                <w:sz w:val="18"/>
                <w:szCs w:val="18"/>
              </w:rPr>
              <w:t>は複数メディアが掲載。</w:t>
            </w:r>
          </w:p>
          <w:p w14:paraId="327BCA93" w14:textId="77777777" w:rsidR="00854268" w:rsidRPr="00AD5C4E" w:rsidRDefault="00854268" w:rsidP="004B08DB">
            <w:pPr>
              <w:ind w:leftChars="50" w:left="285" w:hangingChars="100" w:hanging="180"/>
              <w:jc w:val="left"/>
              <w:rPr>
                <w:rFonts w:ascii="ＭＳ ゴシック" w:eastAsia="ＭＳ ゴシック" w:hAnsi="ＭＳ ゴシック"/>
                <w:sz w:val="18"/>
                <w:szCs w:val="18"/>
              </w:rPr>
            </w:pPr>
          </w:p>
          <w:p w14:paraId="45D65E6D" w14:textId="77777777" w:rsidR="00913202" w:rsidRPr="00AD5C4E" w:rsidRDefault="001332A8" w:rsidP="004B08DB">
            <w:pPr>
              <w:jc w:val="left"/>
              <w:rPr>
                <w:rFonts w:ascii="ＭＳ ゴシック" w:eastAsia="ＭＳ ゴシック" w:hAnsi="ＭＳ ゴシック"/>
                <w:sz w:val="18"/>
                <w:szCs w:val="18"/>
                <w:shd w:val="pct15" w:color="auto" w:fill="FFFFFF"/>
              </w:rPr>
            </w:pPr>
            <w:r w:rsidRPr="00AD5C4E">
              <w:rPr>
                <w:rFonts w:ascii="ＭＳ ゴシック" w:eastAsia="ＭＳ ゴシック" w:hAnsi="ＭＳ ゴシック" w:hint="eastAsia"/>
                <w:sz w:val="18"/>
                <w:szCs w:val="18"/>
              </w:rPr>
              <w:t>【</w:t>
            </w:r>
            <w:r w:rsidR="00D26C12" w:rsidRPr="00AD5C4E">
              <w:rPr>
                <w:rFonts w:ascii="ＭＳ ゴシック" w:eastAsia="ＭＳ ゴシック" w:hAnsi="ＭＳ ゴシック" w:hint="eastAsia"/>
                <w:sz w:val="18"/>
                <w:szCs w:val="18"/>
              </w:rPr>
              <w:t>数値目標】</w:t>
            </w:r>
          </w:p>
          <w:p w14:paraId="4BF14ADF" w14:textId="0236E7E1" w:rsidR="005F7FCF" w:rsidRPr="00AD5C4E" w:rsidRDefault="00BE732A" w:rsidP="004B08DB">
            <w:pPr>
              <w:ind w:left="18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１　</w:t>
            </w:r>
            <w:r w:rsidR="00F228D0" w:rsidRPr="00AD5C4E">
              <w:rPr>
                <w:rFonts w:ascii="ＭＳ ゴシック" w:eastAsia="ＭＳ ゴシック" w:hAnsi="ＭＳ ゴシック" w:hint="eastAsia"/>
                <w:sz w:val="18"/>
                <w:szCs w:val="18"/>
              </w:rPr>
              <w:t>環境保全などの地域活動に資する勉強会や講習会、イベント等での</w:t>
            </w:r>
            <w:r w:rsidR="00D77E6D" w:rsidRPr="00AD5C4E">
              <w:rPr>
                <w:rFonts w:ascii="ＭＳ ゴシック" w:eastAsia="ＭＳ ゴシック" w:hAnsi="ＭＳ ゴシック" w:hint="eastAsia"/>
                <w:sz w:val="18"/>
                <w:szCs w:val="18"/>
              </w:rPr>
              <w:t>講師派遣の実績</w:t>
            </w:r>
            <w:r w:rsidR="00492D1C" w:rsidRPr="00AD5C4E">
              <w:rPr>
                <w:rFonts w:ascii="ＭＳ ゴシック" w:eastAsia="ＭＳ ゴシック" w:hAnsi="ＭＳ ゴシック" w:hint="eastAsia"/>
                <w:sz w:val="18"/>
                <w:szCs w:val="18"/>
              </w:rPr>
              <w:t>（</w:t>
            </w:r>
            <w:r w:rsidR="00D77E6D" w:rsidRPr="00AD5C4E">
              <w:rPr>
                <w:rFonts w:ascii="ＭＳ ゴシック" w:eastAsia="ＭＳ ゴシック" w:hAnsi="ＭＳ ゴシック" w:hint="eastAsia"/>
                <w:sz w:val="18"/>
                <w:szCs w:val="18"/>
              </w:rPr>
              <w:t>87件</w:t>
            </w:r>
            <w:r w:rsidR="00492D1C" w:rsidRPr="00AD5C4E">
              <w:rPr>
                <w:rFonts w:ascii="ＭＳ ゴシック" w:eastAsia="ＭＳ ゴシック" w:hAnsi="ＭＳ ゴシック" w:hint="eastAsia"/>
                <w:sz w:val="18"/>
                <w:szCs w:val="18"/>
              </w:rPr>
              <w:t>）は</w:t>
            </w:r>
            <w:r w:rsidR="005F7FCF" w:rsidRPr="00AD5C4E">
              <w:rPr>
                <w:rFonts w:ascii="ＭＳ ゴシック" w:eastAsia="ＭＳ ゴシック" w:hAnsi="ＭＳ ゴシック" w:hint="eastAsia"/>
                <w:sz w:val="18"/>
                <w:szCs w:val="18"/>
              </w:rPr>
              <w:t>、数値目標</w:t>
            </w:r>
            <w:r w:rsidR="00492D1C" w:rsidRPr="00AD5C4E">
              <w:rPr>
                <w:rFonts w:ascii="ＭＳ ゴシック" w:eastAsia="ＭＳ ゴシック" w:hAnsi="ＭＳ ゴシック" w:hint="eastAsia"/>
                <w:sz w:val="18"/>
                <w:szCs w:val="18"/>
              </w:rPr>
              <w:t>（</w:t>
            </w:r>
            <w:r w:rsidR="00D77E6D" w:rsidRPr="00AD5C4E">
              <w:rPr>
                <w:rFonts w:ascii="ＭＳ ゴシック" w:eastAsia="ＭＳ ゴシック" w:hAnsi="ＭＳ ゴシック" w:hint="eastAsia"/>
                <w:sz w:val="18"/>
                <w:szCs w:val="18"/>
              </w:rPr>
              <w:t>80件</w:t>
            </w:r>
            <w:r w:rsidR="00492D1C" w:rsidRPr="00AD5C4E">
              <w:rPr>
                <w:rFonts w:ascii="ＭＳ ゴシック" w:eastAsia="ＭＳ ゴシック" w:hAnsi="ＭＳ ゴシック" w:hint="eastAsia"/>
                <w:sz w:val="18"/>
                <w:szCs w:val="18"/>
              </w:rPr>
              <w:t>）</w:t>
            </w:r>
            <w:r w:rsidR="005F7FCF" w:rsidRPr="00AD5C4E">
              <w:rPr>
                <w:rFonts w:ascii="ＭＳ ゴシック" w:eastAsia="ＭＳ ゴシック" w:hAnsi="ＭＳ ゴシック" w:hint="eastAsia"/>
                <w:sz w:val="18"/>
                <w:szCs w:val="18"/>
              </w:rPr>
              <w:t>を上回った。また、第1期平均と同等の水準であった。</w:t>
            </w:r>
          </w:p>
          <w:p w14:paraId="02D22D99" w14:textId="77777777" w:rsidR="00547909" w:rsidRPr="00AD5C4E" w:rsidRDefault="00547909" w:rsidP="004B08DB">
            <w:pPr>
              <w:ind w:left="180" w:hangingChars="100" w:hanging="180"/>
              <w:jc w:val="left"/>
              <w:rPr>
                <w:rFonts w:ascii="ＭＳ ゴシック" w:eastAsia="ＭＳ ゴシック" w:hAnsi="ＭＳ ゴシック"/>
                <w:sz w:val="18"/>
                <w:szCs w:val="18"/>
              </w:rPr>
            </w:pPr>
          </w:p>
          <w:p w14:paraId="542BFF3A" w14:textId="77777777" w:rsidR="005F7FCF" w:rsidRPr="00AD5C4E" w:rsidRDefault="00547909" w:rsidP="004B08DB">
            <w:pPr>
              <w:ind w:firstLineChars="300" w:firstLine="54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講師派遣実績</w:t>
            </w: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835"/>
            </w:tblGrid>
            <w:tr w:rsidR="00514804" w:rsidRPr="00AD5C4E" w14:paraId="430286D7" w14:textId="77777777" w:rsidTr="004B08DB">
              <w:trPr>
                <w:trHeight w:val="340"/>
              </w:trPr>
              <w:tc>
                <w:tcPr>
                  <w:tcW w:w="1459" w:type="dxa"/>
                  <w:shd w:val="clear" w:color="auto" w:fill="auto"/>
                  <w:vAlign w:val="center"/>
                </w:tcPr>
                <w:p w14:paraId="36EB3A33" w14:textId="77777777" w:rsidR="005F7FCF" w:rsidRPr="00AD5C4E" w:rsidRDefault="005F7FCF" w:rsidP="004B08DB">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7924971B" w14:textId="77777777" w:rsidR="005F7FCF" w:rsidRPr="00AD5C4E" w:rsidRDefault="005F7FCF" w:rsidP="004B08DB">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835" w:type="dxa"/>
                  <w:vAlign w:val="center"/>
                </w:tcPr>
                <w:p w14:paraId="0BC5EC2F" w14:textId="77777777" w:rsidR="005F7FCF" w:rsidRPr="00AD5C4E" w:rsidRDefault="005F7FCF" w:rsidP="004B08DB">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5012299B" w14:textId="77777777" w:rsidTr="004B08DB">
              <w:trPr>
                <w:trHeight w:val="340"/>
              </w:trPr>
              <w:tc>
                <w:tcPr>
                  <w:tcW w:w="1459" w:type="dxa"/>
                  <w:shd w:val="clear" w:color="auto" w:fill="auto"/>
                  <w:vAlign w:val="center"/>
                </w:tcPr>
                <w:p w14:paraId="52FBAFAF" w14:textId="77777777" w:rsidR="005F7FCF" w:rsidRPr="00AD5C4E" w:rsidRDefault="00961818" w:rsidP="004B08DB">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87</w:t>
                  </w:r>
                </w:p>
              </w:tc>
              <w:tc>
                <w:tcPr>
                  <w:tcW w:w="835" w:type="dxa"/>
                  <w:vAlign w:val="center"/>
                </w:tcPr>
                <w:p w14:paraId="1C8FB4A7" w14:textId="77777777" w:rsidR="005F7FCF" w:rsidRPr="00AD5C4E" w:rsidRDefault="00D77E6D" w:rsidP="004B08DB">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87</w:t>
                  </w:r>
                </w:p>
              </w:tc>
            </w:tr>
          </w:tbl>
          <w:p w14:paraId="32FFD232" w14:textId="77777777" w:rsidR="003718F1" w:rsidRPr="00AD5C4E" w:rsidRDefault="003718F1" w:rsidP="004B08DB">
            <w:pPr>
              <w:spacing w:line="300" w:lineRule="exact"/>
              <w:jc w:val="left"/>
              <w:rPr>
                <w:rFonts w:ascii="ＭＳ ゴシック" w:eastAsia="ＭＳ ゴシック" w:hAnsi="ＭＳ ゴシック"/>
                <w:sz w:val="18"/>
                <w:szCs w:val="18"/>
              </w:rPr>
            </w:pPr>
          </w:p>
          <w:p w14:paraId="1B2FA959" w14:textId="6713F34E" w:rsidR="001C729D" w:rsidRPr="00AD5C4E" w:rsidRDefault="00BE732A" w:rsidP="004B08DB">
            <w:pPr>
              <w:spacing w:line="300" w:lineRule="exac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w:t>
            </w:r>
            <w:r w:rsidR="008A2BB7" w:rsidRPr="00AD5C4E">
              <w:rPr>
                <w:rFonts w:ascii="ＭＳ ゴシック" w:eastAsia="ＭＳ ゴシック" w:hAnsi="ＭＳ ゴシック" w:hint="eastAsia"/>
                <w:sz w:val="18"/>
                <w:szCs w:val="18"/>
              </w:rPr>
              <w:t xml:space="preserve">　報道資料提供</w:t>
            </w:r>
            <w:r w:rsidR="00FB1EA4" w:rsidRPr="00AD5C4E">
              <w:rPr>
                <w:rFonts w:ascii="ＭＳ ゴシック" w:eastAsia="ＭＳ ゴシック" w:hAnsi="ＭＳ ゴシック" w:hint="eastAsia"/>
                <w:sz w:val="18"/>
                <w:szCs w:val="18"/>
              </w:rPr>
              <w:t>の実績</w:t>
            </w:r>
            <w:r w:rsidR="00492D1C" w:rsidRPr="00AD5C4E">
              <w:rPr>
                <w:rFonts w:ascii="ＭＳ ゴシック" w:eastAsia="ＭＳ ゴシック" w:hAnsi="ＭＳ ゴシック" w:hint="eastAsia"/>
                <w:sz w:val="18"/>
                <w:szCs w:val="18"/>
              </w:rPr>
              <w:t>（</w:t>
            </w:r>
            <w:r w:rsidR="00547909" w:rsidRPr="00AD5C4E">
              <w:rPr>
                <w:rFonts w:ascii="ＭＳ ゴシック" w:eastAsia="ＭＳ ゴシック" w:hAnsi="ＭＳ ゴシック" w:hint="eastAsia"/>
                <w:sz w:val="18"/>
                <w:szCs w:val="18"/>
              </w:rPr>
              <w:t>44</w:t>
            </w:r>
            <w:r w:rsidR="008A2BB7" w:rsidRPr="00AD5C4E">
              <w:rPr>
                <w:rFonts w:ascii="ＭＳ ゴシック" w:eastAsia="ＭＳ ゴシック" w:hAnsi="ＭＳ ゴシック" w:hint="eastAsia"/>
                <w:sz w:val="18"/>
                <w:szCs w:val="18"/>
              </w:rPr>
              <w:t>件</w:t>
            </w:r>
            <w:r w:rsidR="00492D1C" w:rsidRPr="00AD5C4E">
              <w:rPr>
                <w:rFonts w:ascii="ＭＳ ゴシック" w:eastAsia="ＭＳ ゴシック" w:hAnsi="ＭＳ ゴシック" w:hint="eastAsia"/>
                <w:sz w:val="18"/>
                <w:szCs w:val="18"/>
              </w:rPr>
              <w:t>）は</w:t>
            </w:r>
            <w:r w:rsidR="001C729D" w:rsidRPr="00AD5C4E">
              <w:rPr>
                <w:rFonts w:ascii="ＭＳ ゴシック" w:eastAsia="ＭＳ ゴシック" w:hAnsi="ＭＳ ゴシック"/>
                <w:sz w:val="18"/>
                <w:szCs w:val="18"/>
              </w:rPr>
              <w:t>、数値目標</w:t>
            </w:r>
            <w:r w:rsidR="00492D1C" w:rsidRPr="00AD5C4E">
              <w:rPr>
                <w:rFonts w:ascii="ＭＳ ゴシック" w:eastAsia="ＭＳ ゴシック" w:hAnsi="ＭＳ ゴシック" w:hint="eastAsia"/>
                <w:sz w:val="18"/>
                <w:szCs w:val="18"/>
              </w:rPr>
              <w:t>（</w:t>
            </w:r>
            <w:r w:rsidR="001C729D" w:rsidRPr="00AD5C4E">
              <w:rPr>
                <w:rFonts w:ascii="ＭＳ ゴシック" w:eastAsia="ＭＳ ゴシック" w:hAnsi="ＭＳ ゴシック" w:hint="eastAsia"/>
                <w:sz w:val="18"/>
                <w:szCs w:val="18"/>
              </w:rPr>
              <w:t>40</w:t>
            </w:r>
            <w:r w:rsidR="001C729D" w:rsidRPr="00AD5C4E">
              <w:rPr>
                <w:rFonts w:ascii="ＭＳ ゴシック" w:eastAsia="ＭＳ ゴシック" w:hAnsi="ＭＳ ゴシック"/>
                <w:sz w:val="18"/>
                <w:szCs w:val="18"/>
              </w:rPr>
              <w:t>件</w:t>
            </w:r>
            <w:r w:rsidR="00492D1C" w:rsidRPr="00AD5C4E">
              <w:rPr>
                <w:rFonts w:ascii="ＭＳ ゴシック" w:eastAsia="ＭＳ ゴシック" w:hAnsi="ＭＳ ゴシック" w:hint="eastAsia"/>
                <w:sz w:val="18"/>
                <w:szCs w:val="18"/>
              </w:rPr>
              <w:t>）</w:t>
            </w:r>
            <w:r w:rsidR="001C729D" w:rsidRPr="00AD5C4E">
              <w:rPr>
                <w:rFonts w:ascii="ＭＳ ゴシック" w:eastAsia="ＭＳ ゴシック" w:hAnsi="ＭＳ ゴシック"/>
                <w:sz w:val="18"/>
                <w:szCs w:val="18"/>
              </w:rPr>
              <w:t>を</w:t>
            </w:r>
            <w:r w:rsidR="001C729D" w:rsidRPr="00AD5C4E">
              <w:rPr>
                <w:rFonts w:ascii="ＭＳ ゴシック" w:eastAsia="ＭＳ ゴシック" w:hAnsi="ＭＳ ゴシック" w:hint="eastAsia"/>
                <w:sz w:val="18"/>
                <w:szCs w:val="18"/>
              </w:rPr>
              <w:t>上回った</w:t>
            </w:r>
            <w:r w:rsidR="001C729D" w:rsidRPr="00AD5C4E">
              <w:rPr>
                <w:rFonts w:ascii="ＭＳ ゴシック" w:eastAsia="ＭＳ ゴシック" w:hAnsi="ＭＳ ゴシック"/>
                <w:sz w:val="18"/>
                <w:szCs w:val="18"/>
              </w:rPr>
              <w:t>。</w:t>
            </w:r>
          </w:p>
          <w:p w14:paraId="0E80855D" w14:textId="557872AD" w:rsidR="00547909" w:rsidRPr="00AD5C4E" w:rsidRDefault="00690FE1" w:rsidP="00FA37D5">
            <w:pPr>
              <w:ind w:firstLineChars="200" w:firstLine="360"/>
              <w:rPr>
                <w:rFonts w:ascii="ＭＳ ゴシック" w:eastAsia="ＭＳ ゴシック" w:hAnsi="ＭＳ ゴシック"/>
                <w:b/>
                <w:sz w:val="18"/>
                <w:szCs w:val="18"/>
              </w:rPr>
            </w:pPr>
            <w:r w:rsidRPr="00AD5C4E">
              <w:rPr>
                <w:rFonts w:asciiTheme="minorEastAsia" w:eastAsiaTheme="minorEastAsia" w:hAnsiTheme="minorEastAsia"/>
                <w:sz w:val="18"/>
                <w:szCs w:val="18"/>
              </w:rPr>
              <w:t>(</w:t>
            </w:r>
            <w:r w:rsidRPr="00AD5C4E">
              <w:rPr>
                <w:rFonts w:asciiTheme="minorEastAsia" w:eastAsiaTheme="minorEastAsia" w:hAnsiTheme="minorEastAsia" w:hint="eastAsia"/>
                <w:sz w:val="18"/>
                <w:szCs w:val="18"/>
              </w:rPr>
              <w:t>添付資料集3</w:t>
            </w:r>
            <w:r w:rsidRPr="00AD5C4E">
              <w:rPr>
                <w:rFonts w:asciiTheme="minorEastAsia" w:eastAsiaTheme="minorEastAsia" w:hAnsiTheme="minorEastAsia"/>
                <w:sz w:val="18"/>
                <w:szCs w:val="18"/>
              </w:rPr>
              <w:t>1</w:t>
            </w:r>
            <w:r w:rsidRPr="00AD5C4E">
              <w:rPr>
                <w:rFonts w:asciiTheme="minorEastAsia" w:eastAsiaTheme="minorEastAsia" w:hAnsiTheme="minorEastAsia" w:hint="eastAsia"/>
                <w:sz w:val="18"/>
                <w:szCs w:val="18"/>
              </w:rPr>
              <w:t>、3</w:t>
            </w:r>
            <w:r w:rsidRPr="00AD5C4E">
              <w:rPr>
                <w:rFonts w:asciiTheme="minorEastAsia" w:eastAsiaTheme="minorEastAsia" w:hAnsiTheme="minorEastAsia"/>
                <w:sz w:val="18"/>
                <w:szCs w:val="18"/>
              </w:rPr>
              <w:t>3</w:t>
            </w:r>
            <w:r w:rsidRPr="00AD5C4E">
              <w:rPr>
                <w:rFonts w:asciiTheme="minorEastAsia" w:eastAsiaTheme="minorEastAsia" w:hAnsiTheme="minorEastAsia" w:hint="eastAsia"/>
                <w:sz w:val="18"/>
                <w:szCs w:val="18"/>
              </w:rPr>
              <w:t>ページ</w:t>
            </w:r>
            <w:r w:rsidRPr="00AD5C4E">
              <w:rPr>
                <w:rFonts w:asciiTheme="minorEastAsia" w:eastAsiaTheme="minorEastAsia" w:hAnsiTheme="minorEastAsia"/>
                <w:sz w:val="18"/>
                <w:szCs w:val="18"/>
              </w:rPr>
              <w:t>)</w:t>
            </w:r>
          </w:p>
          <w:p w14:paraId="62A34B1F" w14:textId="77777777" w:rsidR="00690FE1" w:rsidRPr="00AD5C4E" w:rsidRDefault="00690FE1" w:rsidP="004B08DB">
            <w:pPr>
              <w:rPr>
                <w:rFonts w:ascii="ＭＳ ゴシック" w:eastAsia="ＭＳ ゴシック" w:hAnsi="ＭＳ ゴシック"/>
                <w:b/>
                <w:sz w:val="18"/>
                <w:szCs w:val="18"/>
              </w:rPr>
            </w:pPr>
          </w:p>
          <w:p w14:paraId="738905F1" w14:textId="77777777" w:rsidR="00BE732A" w:rsidRPr="00AD5C4E" w:rsidRDefault="00547909" w:rsidP="004B08DB">
            <w:pPr>
              <w:ind w:firstLineChars="300" w:firstLine="54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報道資料提供件数　※（）はメディア掲載件数</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489"/>
              <w:gridCol w:w="957"/>
            </w:tblGrid>
            <w:tr w:rsidR="00514804" w:rsidRPr="00AD5C4E" w14:paraId="33EF995C" w14:textId="77777777" w:rsidTr="004B08DB">
              <w:trPr>
                <w:trHeight w:val="340"/>
              </w:trPr>
              <w:tc>
                <w:tcPr>
                  <w:tcW w:w="833" w:type="dxa"/>
                  <w:shd w:val="clear" w:color="auto" w:fill="auto"/>
                  <w:vAlign w:val="center"/>
                </w:tcPr>
                <w:p w14:paraId="6AB5E17D" w14:textId="77777777" w:rsidR="00547909" w:rsidRPr="00AD5C4E" w:rsidRDefault="00547909" w:rsidP="004B08DB">
                  <w:pPr>
                    <w:jc w:val="center"/>
                    <w:rPr>
                      <w:rFonts w:ascii="ＭＳ ゴシック" w:eastAsia="ＭＳ ゴシック" w:hAnsi="ＭＳ ゴシック"/>
                      <w:sz w:val="18"/>
                      <w:szCs w:val="18"/>
                    </w:rPr>
                  </w:pPr>
                </w:p>
              </w:tc>
              <w:tc>
                <w:tcPr>
                  <w:tcW w:w="1489" w:type="dxa"/>
                  <w:shd w:val="clear" w:color="auto" w:fill="auto"/>
                  <w:vAlign w:val="center"/>
                </w:tcPr>
                <w:p w14:paraId="5E986AD3" w14:textId="77777777" w:rsidR="00547909" w:rsidRPr="00AD5C4E" w:rsidRDefault="00547909" w:rsidP="004B08DB">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18470881" w14:textId="77777777" w:rsidR="00547909" w:rsidRPr="00AD5C4E" w:rsidRDefault="00547909"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957" w:type="dxa"/>
                  <w:vAlign w:val="center"/>
                </w:tcPr>
                <w:p w14:paraId="781E0D42" w14:textId="77777777" w:rsidR="00547909" w:rsidRPr="00AD5C4E" w:rsidRDefault="00547909"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29E63B6F" w14:textId="77777777" w:rsidTr="004B08DB">
              <w:trPr>
                <w:trHeight w:val="340"/>
              </w:trPr>
              <w:tc>
                <w:tcPr>
                  <w:tcW w:w="833" w:type="dxa"/>
                  <w:shd w:val="clear" w:color="auto" w:fill="auto"/>
                  <w:vAlign w:val="center"/>
                </w:tcPr>
                <w:p w14:paraId="09DB25FB" w14:textId="77777777" w:rsidR="00547909" w:rsidRPr="00AD5C4E" w:rsidRDefault="00547909"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件数</w:t>
                  </w:r>
                </w:p>
              </w:tc>
              <w:tc>
                <w:tcPr>
                  <w:tcW w:w="1489" w:type="dxa"/>
                  <w:shd w:val="clear" w:color="auto" w:fill="auto"/>
                  <w:vAlign w:val="center"/>
                </w:tcPr>
                <w:p w14:paraId="374CD391" w14:textId="77777777" w:rsidR="00547909" w:rsidRPr="00AD5C4E" w:rsidRDefault="00547909"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53（20）</w:t>
                  </w:r>
                </w:p>
              </w:tc>
              <w:tc>
                <w:tcPr>
                  <w:tcW w:w="957" w:type="dxa"/>
                  <w:vAlign w:val="center"/>
                </w:tcPr>
                <w:p w14:paraId="195D4329" w14:textId="0369EBC7" w:rsidR="00547909" w:rsidRPr="00AD5C4E" w:rsidRDefault="00547909"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44（</w:t>
                  </w:r>
                  <w:r w:rsidR="00443132" w:rsidRPr="00AD5C4E">
                    <w:rPr>
                      <w:rFonts w:ascii="ＭＳ ゴシック" w:eastAsia="ＭＳ ゴシック" w:hAnsi="ＭＳ ゴシック"/>
                      <w:sz w:val="18"/>
                      <w:szCs w:val="18"/>
                    </w:rPr>
                    <w:t>23</w:t>
                  </w:r>
                  <w:r w:rsidRPr="00AD5C4E">
                    <w:rPr>
                      <w:rFonts w:ascii="ＭＳ ゴシック" w:eastAsia="ＭＳ ゴシック" w:hAnsi="ＭＳ ゴシック" w:hint="eastAsia"/>
                      <w:sz w:val="18"/>
                      <w:szCs w:val="18"/>
                    </w:rPr>
                    <w:t>）</w:t>
                  </w:r>
                </w:p>
              </w:tc>
            </w:tr>
          </w:tbl>
          <w:p w14:paraId="0082EC5E" w14:textId="77777777" w:rsidR="00940F29" w:rsidRPr="00AD5C4E" w:rsidRDefault="00940F29" w:rsidP="00F1791B"/>
        </w:tc>
        <w:tc>
          <w:tcPr>
            <w:tcW w:w="709" w:type="dxa"/>
            <w:gridSpan w:val="2"/>
            <w:tcBorders>
              <w:bottom w:val="single" w:sz="8" w:space="0" w:color="auto"/>
              <w:right w:val="double" w:sz="4" w:space="0" w:color="auto"/>
            </w:tcBorders>
            <w:shd w:val="clear" w:color="auto" w:fill="auto"/>
          </w:tcPr>
          <w:p w14:paraId="39B279DC" w14:textId="77777777" w:rsidR="00D26C12" w:rsidRPr="00AD5C4E" w:rsidRDefault="00D26C12" w:rsidP="00F1791B"/>
        </w:tc>
        <w:tc>
          <w:tcPr>
            <w:tcW w:w="709" w:type="dxa"/>
            <w:tcBorders>
              <w:left w:val="double" w:sz="4" w:space="0" w:color="auto"/>
              <w:bottom w:val="single" w:sz="8" w:space="0" w:color="auto"/>
            </w:tcBorders>
            <w:shd w:val="clear" w:color="auto" w:fill="auto"/>
          </w:tcPr>
          <w:p w14:paraId="0EF9D11B" w14:textId="77777777" w:rsidR="00D26C12" w:rsidRPr="00AD5C4E" w:rsidRDefault="00D26C12" w:rsidP="00F1791B"/>
        </w:tc>
        <w:tc>
          <w:tcPr>
            <w:tcW w:w="3402" w:type="dxa"/>
            <w:tcBorders>
              <w:bottom w:val="single" w:sz="8" w:space="0" w:color="auto"/>
              <w:right w:val="single" w:sz="8" w:space="0" w:color="auto"/>
            </w:tcBorders>
            <w:shd w:val="clear" w:color="auto" w:fill="auto"/>
          </w:tcPr>
          <w:p w14:paraId="2B4F0AEA" w14:textId="6572642A" w:rsidR="006D4674" w:rsidRPr="006D4674" w:rsidRDefault="006D4674" w:rsidP="006D4674">
            <w:pPr>
              <w:ind w:left="210" w:hangingChars="100" w:hanging="210"/>
              <w:rPr>
                <w:rFonts w:asciiTheme="majorEastAsia" w:eastAsiaTheme="majorEastAsia" w:hAnsiTheme="majorEastAsia"/>
                <w:sz w:val="18"/>
                <w:szCs w:val="18"/>
              </w:rPr>
            </w:pPr>
            <w:r>
              <w:rPr>
                <w:rFonts w:hint="eastAsia"/>
              </w:rPr>
              <w:t>・</w:t>
            </w:r>
            <w:r w:rsidRPr="006D4674">
              <w:rPr>
                <w:rFonts w:asciiTheme="majorEastAsia" w:eastAsiaTheme="majorEastAsia" w:hAnsiTheme="majorEastAsia" w:hint="eastAsia"/>
                <w:sz w:val="18"/>
                <w:szCs w:val="18"/>
              </w:rPr>
              <w:t>報道資料提供の実績が数値目標を上回り、メディア掲載率が52％（第1期平均は38％）と高かったこと、積極的な広報活動やイベントの開催、講習会等への講師派遣などにより、研究所が集積した知見、経験を活かし地域社会への貢献に取り組んでいることを評価した。</w:t>
            </w:r>
          </w:p>
          <w:p w14:paraId="20D7B222" w14:textId="008635FB" w:rsidR="00D26C12" w:rsidRPr="00AD5C4E" w:rsidRDefault="006D4674" w:rsidP="006D4674">
            <w:pPr>
              <w:ind w:left="180" w:hangingChars="100" w:hanging="180"/>
            </w:pPr>
            <w:r w:rsidRPr="006D4674">
              <w:rPr>
                <w:rFonts w:asciiTheme="majorEastAsia" w:eastAsiaTheme="majorEastAsia" w:hAnsiTheme="majorEastAsia" w:hint="eastAsia"/>
                <w:sz w:val="18"/>
                <w:szCs w:val="18"/>
              </w:rPr>
              <w:t>・食の安全安心について、生産者、関係機関等と連携し、引き続き、農薬の安全使用・啓発に取組むとともに、市場における適正表示等のチェックに取り組まれたい。</w:t>
            </w:r>
          </w:p>
        </w:tc>
        <w:tc>
          <w:tcPr>
            <w:tcW w:w="567" w:type="dxa"/>
            <w:tcBorders>
              <w:left w:val="single" w:sz="8" w:space="0" w:color="auto"/>
              <w:bottom w:val="single" w:sz="8" w:space="0" w:color="auto"/>
              <w:right w:val="single" w:sz="8" w:space="0" w:color="auto"/>
            </w:tcBorders>
            <w:shd w:val="clear" w:color="auto" w:fill="auto"/>
          </w:tcPr>
          <w:p w14:paraId="0DD9741B" w14:textId="77777777" w:rsidR="00D26C12" w:rsidRPr="00AD5C4E" w:rsidRDefault="00D26C12" w:rsidP="00F1791B"/>
        </w:tc>
      </w:tr>
      <w:tr w:rsidR="00D26C12" w:rsidRPr="00AD5C4E" w14:paraId="4B1DB76C" w14:textId="77777777" w:rsidTr="0064293D">
        <w:trPr>
          <w:gridAfter w:val="4"/>
          <w:wAfter w:w="4786" w:type="dxa"/>
        </w:trPr>
        <w:tc>
          <w:tcPr>
            <w:tcW w:w="11165" w:type="dxa"/>
            <w:gridSpan w:val="4"/>
            <w:tcBorders>
              <w:top w:val="single" w:sz="4" w:space="0" w:color="auto"/>
              <w:left w:val="single" w:sz="8" w:space="0" w:color="auto"/>
              <w:bottom w:val="single" w:sz="8" w:space="0" w:color="auto"/>
              <w:right w:val="single" w:sz="8" w:space="0" w:color="auto"/>
            </w:tcBorders>
            <w:shd w:val="clear" w:color="auto" w:fill="auto"/>
          </w:tcPr>
          <w:p w14:paraId="415AF414" w14:textId="1186EF1D" w:rsidR="008B5293" w:rsidRPr="00AD5C4E" w:rsidRDefault="000D3031">
            <w:pPr>
              <w:rPr>
                <w:rFonts w:ascii="ＭＳ ゴシック" w:eastAsia="ＭＳ ゴシック" w:hAnsi="ＭＳ ゴシック"/>
                <w:b/>
                <w:bCs/>
                <w:sz w:val="18"/>
                <w:szCs w:val="18"/>
              </w:rPr>
            </w:pPr>
            <w:r w:rsidRPr="00AD5C4E">
              <w:rPr>
                <w:rFonts w:ascii="ＭＳ ゴシック" w:eastAsia="ＭＳ ゴシック" w:hAnsi="ＭＳ ゴシック" w:hint="eastAsia"/>
                <w:b/>
                <w:bCs/>
                <w:sz w:val="18"/>
                <w:szCs w:val="18"/>
              </w:rPr>
              <w:t>第１　府民に対して提供するサービスその他の業務の質の向上に関する目標を達成するためとるべき措置</w:t>
            </w:r>
          </w:p>
          <w:p w14:paraId="5952734A" w14:textId="008FD965" w:rsidR="00D26C12" w:rsidRPr="00AD5C4E" w:rsidRDefault="004E70CD" w:rsidP="004B08DB">
            <w:pPr>
              <w:ind w:firstLineChars="100" w:firstLine="181"/>
              <w:rPr>
                <w:sz w:val="18"/>
                <w:szCs w:val="18"/>
              </w:rPr>
            </w:pPr>
            <w:r w:rsidRPr="00AD5C4E">
              <w:rPr>
                <w:rFonts w:ascii="ＭＳ ゴシック" w:eastAsia="ＭＳ ゴシック" w:hAnsi="ＭＳ ゴシック" w:hint="eastAsia"/>
                <w:b/>
                <w:bCs/>
                <w:sz w:val="18"/>
                <w:szCs w:val="18"/>
              </w:rPr>
              <w:t>２　調査研究の効果的な推進と調査研究能力の向上</w:t>
            </w:r>
          </w:p>
        </w:tc>
      </w:tr>
    </w:tbl>
    <w:p w14:paraId="4E128665" w14:textId="77777777" w:rsidR="00D26C12" w:rsidRPr="00AD5C4E"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AD5C4E" w14:paraId="46D9BA67"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37BABA91"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11941968" w14:textId="77777777" w:rsidR="00601EE8" w:rsidRPr="00AD5C4E" w:rsidRDefault="00601EE8" w:rsidP="00601EE8">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調査研究の効果的な推進と調査研究能力の向上</w:t>
            </w:r>
          </w:p>
          <w:p w14:paraId="799F5E41" w14:textId="77777777" w:rsidR="00601EE8"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究所は環境分野と農林水産分野が融合した総合研究機関であることから、その特長を最大限に活かした調査研究に取り組むこと。同時に、地域の多様な技術ニーズに直結した調査研究を行うとともに、技術支援の質の向上に取り組むこと。</w:t>
            </w:r>
          </w:p>
          <w:p w14:paraId="71EFDBA5" w14:textId="77777777" w:rsidR="00601EE8" w:rsidRPr="00AD5C4E" w:rsidRDefault="00601EE8" w:rsidP="004B08DB">
            <w:pPr>
              <w:ind w:leftChars="50" w:left="105" w:firstLine="10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地域のニーズの把握は、生産現場や行政との連携によりきめ細かく行うこと。なお、調査研究の実施に当たっては、数値目標を設定して積極的に取り組み、外部の意見も取り入れるなど客観的に進捗を把握し、評価するよう努めること。</w:t>
            </w:r>
          </w:p>
          <w:p w14:paraId="19CA48D9" w14:textId="77777777" w:rsidR="00601EE8" w:rsidRPr="00AD5C4E" w:rsidRDefault="00601EE8" w:rsidP="00601EE8">
            <w:pPr>
              <w:rPr>
                <w:rFonts w:ascii="ＭＳ ゴシック" w:eastAsia="ＭＳ ゴシック" w:hAnsi="ＭＳ ゴシック"/>
                <w:sz w:val="18"/>
                <w:szCs w:val="18"/>
              </w:rPr>
            </w:pPr>
          </w:p>
          <w:p w14:paraId="005962B6" w14:textId="77777777" w:rsidR="00601EE8" w:rsidRPr="00AD5C4E" w:rsidRDefault="00601EE8" w:rsidP="00601EE8">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　技術ニーズの把握と知見の集積</w:t>
            </w:r>
          </w:p>
          <w:p w14:paraId="002C843D" w14:textId="77777777" w:rsidR="00D26C12" w:rsidRPr="00AD5C4E" w:rsidRDefault="00601EE8" w:rsidP="004B08DB">
            <w:pPr>
              <w:ind w:leftChars="50" w:left="105" w:firstLineChars="100" w:firstLine="180"/>
              <w:rPr>
                <w:sz w:val="18"/>
                <w:szCs w:val="18"/>
              </w:rPr>
            </w:pPr>
            <w:r w:rsidRPr="00AD5C4E">
              <w:rPr>
                <w:rFonts w:ascii="ＭＳ ゴシック" w:eastAsia="ＭＳ ゴシック" w:hAnsi="ＭＳ ゴシック" w:hint="eastAsia"/>
                <w:sz w:val="18"/>
                <w:szCs w:val="18"/>
              </w:rPr>
              <w:t>環境、農林水産業及び食品産業の分野の地域における技術ニーズとその動向を的確に把握するとともに、最新の技術的な動向や研究の動きなど、幅広い知見を集積すること。</w:t>
            </w:r>
          </w:p>
        </w:tc>
      </w:tr>
    </w:tbl>
    <w:p w14:paraId="29D0EA02" w14:textId="77777777" w:rsidR="00D26C12" w:rsidRPr="00AD5C4E"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5812"/>
        <w:gridCol w:w="709"/>
        <w:gridCol w:w="709"/>
        <w:gridCol w:w="3402"/>
        <w:gridCol w:w="567"/>
      </w:tblGrid>
      <w:tr w:rsidR="00514804" w:rsidRPr="00AD5C4E" w14:paraId="1018E5D9" w14:textId="77777777" w:rsidTr="00D60E1F">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4EAE1276"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14:paraId="07071A81"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36906DFA"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14:paraId="5DD7E29D"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委員会の評価</w:t>
            </w:r>
          </w:p>
        </w:tc>
        <w:tc>
          <w:tcPr>
            <w:tcW w:w="567" w:type="dxa"/>
            <w:vMerge w:val="restart"/>
            <w:tcBorders>
              <w:top w:val="single" w:sz="8" w:space="0" w:color="auto"/>
              <w:left w:val="single" w:sz="8" w:space="0" w:color="auto"/>
              <w:right w:val="single" w:sz="8" w:space="0" w:color="auto"/>
            </w:tcBorders>
            <w:shd w:val="clear" w:color="auto" w:fill="auto"/>
          </w:tcPr>
          <w:p w14:paraId="3E1D9639" w14:textId="77777777" w:rsidR="00D26C12" w:rsidRPr="00AD5C4E" w:rsidRDefault="00D26C12" w:rsidP="00F1791B">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小項目区分番号</w:t>
            </w:r>
          </w:p>
        </w:tc>
      </w:tr>
      <w:tr w:rsidR="00514804" w:rsidRPr="00AD5C4E" w14:paraId="76C72DC6" w14:textId="77777777" w:rsidTr="00D60E1F">
        <w:trPr>
          <w:trHeight w:val="160"/>
        </w:trPr>
        <w:tc>
          <w:tcPr>
            <w:tcW w:w="2376" w:type="dxa"/>
            <w:vMerge/>
            <w:tcBorders>
              <w:left w:val="single" w:sz="8" w:space="0" w:color="auto"/>
              <w:right w:val="double" w:sz="4" w:space="0" w:color="auto"/>
            </w:tcBorders>
            <w:shd w:val="clear" w:color="auto" w:fill="auto"/>
          </w:tcPr>
          <w:p w14:paraId="263660D8" w14:textId="77777777" w:rsidR="00D26C12" w:rsidRPr="00AD5C4E" w:rsidRDefault="00D26C12" w:rsidP="00F1791B">
            <w:pPr>
              <w:rPr>
                <w:rFonts w:ascii="ＭＳ ゴシック" w:eastAsia="ＭＳ ゴシック" w:hAnsi="ＭＳ ゴシック"/>
              </w:rPr>
            </w:pPr>
          </w:p>
        </w:tc>
        <w:tc>
          <w:tcPr>
            <w:tcW w:w="2268" w:type="dxa"/>
            <w:vMerge/>
            <w:tcBorders>
              <w:left w:val="double" w:sz="4" w:space="0" w:color="auto"/>
              <w:right w:val="single" w:sz="4" w:space="0" w:color="auto"/>
            </w:tcBorders>
            <w:shd w:val="clear" w:color="auto" w:fill="auto"/>
          </w:tcPr>
          <w:p w14:paraId="0F2DFBFD" w14:textId="77777777" w:rsidR="00D26C12" w:rsidRPr="00AD5C4E"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7228D141"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22F09B3C"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03800094"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14:paraId="60A2CE95" w14:textId="77777777" w:rsidR="00D26C12" w:rsidRPr="00AD5C4E" w:rsidRDefault="00D26C1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14:paraId="60DC1965" w14:textId="77777777" w:rsidR="00D26C12" w:rsidRPr="00AD5C4E" w:rsidRDefault="00D26C12" w:rsidP="00F1791B"/>
        </w:tc>
      </w:tr>
      <w:tr w:rsidR="00514804" w:rsidRPr="00AD5C4E" w14:paraId="6529807A" w14:textId="77777777" w:rsidTr="004B08DB">
        <w:trPr>
          <w:trHeight w:val="323"/>
        </w:trPr>
        <w:tc>
          <w:tcPr>
            <w:tcW w:w="4644" w:type="dxa"/>
            <w:gridSpan w:val="2"/>
            <w:tcBorders>
              <w:left w:val="single" w:sz="8" w:space="0" w:color="auto"/>
              <w:right w:val="single" w:sz="4" w:space="0" w:color="auto"/>
            </w:tcBorders>
            <w:shd w:val="clear" w:color="auto" w:fill="auto"/>
            <w:vAlign w:val="center"/>
          </w:tcPr>
          <w:p w14:paraId="52340F52" w14:textId="7C68AC93" w:rsidR="00D26C12" w:rsidRPr="00514804" w:rsidRDefault="009B60C1">
            <w:pPr>
              <w:jc w:val="center"/>
              <w:rPr>
                <w:sz w:val="18"/>
                <w:szCs w:val="18"/>
              </w:rPr>
            </w:pPr>
            <w:r w:rsidRPr="00AD5C4E">
              <w:rPr>
                <w:rFonts w:ascii="ＭＳ ゴシック" w:eastAsia="ＭＳ ゴシック" w:hAnsi="ＭＳ ゴシック" w:hint="eastAsia"/>
                <w:sz w:val="18"/>
                <w:szCs w:val="18"/>
              </w:rPr>
              <w:t>技術ニーズの把握とシーズの集積</w:t>
            </w:r>
          </w:p>
        </w:tc>
        <w:tc>
          <w:tcPr>
            <w:tcW w:w="5812" w:type="dxa"/>
            <w:tcBorders>
              <w:left w:val="single" w:sz="4" w:space="0" w:color="auto"/>
            </w:tcBorders>
            <w:shd w:val="clear" w:color="auto" w:fill="auto"/>
            <w:vAlign w:val="center"/>
          </w:tcPr>
          <w:p w14:paraId="323CA983" w14:textId="77777777" w:rsidR="00D26C12" w:rsidRPr="00AD5C4E"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5C3FCF92" w14:textId="5A04121F" w:rsidR="00D26C12" w:rsidRPr="00AD5C4E" w:rsidRDefault="00140F3A">
            <w:pPr>
              <w:jc w:val="center"/>
            </w:pPr>
            <w:r w:rsidRPr="00AD5C4E">
              <w:rPr>
                <w:rFonts w:hint="eastAsia"/>
              </w:rPr>
              <w:t>Ⅲ</w:t>
            </w:r>
          </w:p>
        </w:tc>
        <w:tc>
          <w:tcPr>
            <w:tcW w:w="709" w:type="dxa"/>
            <w:tcBorders>
              <w:left w:val="double" w:sz="4" w:space="0" w:color="auto"/>
            </w:tcBorders>
            <w:shd w:val="clear" w:color="auto" w:fill="auto"/>
            <w:vAlign w:val="center"/>
          </w:tcPr>
          <w:p w14:paraId="170AEABC" w14:textId="0575889D" w:rsidR="00D26C12" w:rsidRPr="00AD5C4E" w:rsidRDefault="006D4674" w:rsidP="004B08DB">
            <w:pPr>
              <w:jc w:val="center"/>
            </w:pPr>
            <w:r>
              <w:rPr>
                <w:rFonts w:hint="eastAsia"/>
              </w:rPr>
              <w:t>Ⅲ</w:t>
            </w:r>
          </w:p>
        </w:tc>
        <w:tc>
          <w:tcPr>
            <w:tcW w:w="3402" w:type="dxa"/>
            <w:tcBorders>
              <w:right w:val="single" w:sz="8" w:space="0" w:color="auto"/>
            </w:tcBorders>
            <w:shd w:val="clear" w:color="auto" w:fill="auto"/>
            <w:vAlign w:val="center"/>
          </w:tcPr>
          <w:p w14:paraId="18DBE7D8" w14:textId="77777777" w:rsidR="00D26C12" w:rsidRPr="00AD5C4E" w:rsidRDefault="00D26C12" w:rsidP="004B08DB">
            <w:pPr>
              <w:jc w:val="center"/>
            </w:pPr>
          </w:p>
        </w:tc>
        <w:tc>
          <w:tcPr>
            <w:tcW w:w="567" w:type="dxa"/>
            <w:tcBorders>
              <w:left w:val="single" w:sz="8" w:space="0" w:color="auto"/>
              <w:right w:val="single" w:sz="8" w:space="0" w:color="auto"/>
            </w:tcBorders>
            <w:shd w:val="clear" w:color="auto" w:fill="auto"/>
            <w:vAlign w:val="center"/>
          </w:tcPr>
          <w:p w14:paraId="475A1020" w14:textId="77777777" w:rsidR="00D26C12" w:rsidRPr="00AD5C4E" w:rsidRDefault="00677CBC">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６</w:t>
            </w:r>
          </w:p>
        </w:tc>
      </w:tr>
      <w:tr w:rsidR="00FD23B6" w:rsidRPr="00AD5C4E" w14:paraId="65A399D8" w14:textId="77777777" w:rsidTr="00D60E1F">
        <w:trPr>
          <w:trHeight w:val="1558"/>
        </w:trPr>
        <w:tc>
          <w:tcPr>
            <w:tcW w:w="2376" w:type="dxa"/>
            <w:tcBorders>
              <w:left w:val="single" w:sz="8" w:space="0" w:color="auto"/>
              <w:bottom w:val="single" w:sz="8" w:space="0" w:color="auto"/>
              <w:right w:val="double" w:sz="4" w:space="0" w:color="auto"/>
            </w:tcBorders>
            <w:shd w:val="clear" w:color="auto" w:fill="auto"/>
          </w:tcPr>
          <w:p w14:paraId="2852703D" w14:textId="3B547AF4" w:rsidR="00F7129D" w:rsidRPr="00AD5C4E" w:rsidRDefault="009D62F1"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調査研究の効果的な推進と調査研究能力の向上</w:t>
            </w:r>
          </w:p>
          <w:p w14:paraId="7DA88CBA" w14:textId="77777777" w:rsidR="00F7129D" w:rsidRPr="00AD5C4E" w:rsidRDefault="00F7129D" w:rsidP="004B08DB">
            <w:pPr>
              <w:autoSpaceDE w:val="0"/>
              <w:autoSpaceDN w:val="0"/>
              <w:ind w:left="180" w:hangingChars="100" w:hanging="180"/>
              <w:rPr>
                <w:rFonts w:ascii="ＭＳ ゴシック" w:eastAsia="ＭＳ ゴシック" w:hAnsi="ＭＳ ゴシック"/>
                <w:sz w:val="18"/>
                <w:szCs w:val="18"/>
              </w:rPr>
            </w:pPr>
          </w:p>
          <w:p w14:paraId="462BC118" w14:textId="77777777" w:rsidR="00A26318" w:rsidRPr="00AD5C4E" w:rsidRDefault="00A26318"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（１）技術ニーズの把握とシーズの集積</w:t>
            </w:r>
          </w:p>
          <w:p w14:paraId="179B8392" w14:textId="77777777" w:rsidR="001523E8" w:rsidRPr="00AD5C4E" w:rsidRDefault="00A26318"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事業者の技術ニーズや府の行政ニーズは、聞取調査、技術相談や意見交換等を通じて、きめ細かく把握する。また、技術シーズを、学会や公設試験研究機関ネットワーク、国などが実施するセミナー等を通じて収集する。</w:t>
            </w:r>
          </w:p>
          <w:p w14:paraId="44134750" w14:textId="77777777" w:rsidR="001523E8" w:rsidRPr="00AD5C4E" w:rsidRDefault="001523E8" w:rsidP="004B08DB">
            <w:pPr>
              <w:autoSpaceDE w:val="0"/>
              <w:autoSpaceDN w:val="0"/>
              <w:rPr>
                <w:rFonts w:ascii="ＭＳ ゴシック" w:eastAsia="ＭＳ ゴシック" w:hAnsi="ＭＳ ゴシック"/>
                <w:sz w:val="18"/>
                <w:szCs w:val="18"/>
              </w:rPr>
            </w:pPr>
          </w:p>
          <w:p w14:paraId="32A3A8A5" w14:textId="77777777" w:rsidR="007E361A" w:rsidRPr="00AD5C4E" w:rsidRDefault="007E361A" w:rsidP="004B08DB">
            <w:pPr>
              <w:autoSpaceDE w:val="0"/>
              <w:autoSpaceDN w:val="0"/>
              <w:rPr>
                <w:rFonts w:ascii="ＭＳ ゴシック" w:eastAsia="ＭＳ ゴシック" w:hAnsi="ＭＳ ゴシック"/>
                <w:sz w:val="18"/>
                <w:szCs w:val="18"/>
              </w:rPr>
            </w:pPr>
          </w:p>
          <w:p w14:paraId="4B89A0F3" w14:textId="77777777" w:rsidR="007E361A" w:rsidRPr="00AD5C4E" w:rsidRDefault="007E361A" w:rsidP="004B08DB">
            <w:pPr>
              <w:autoSpaceDE w:val="0"/>
              <w:autoSpaceDN w:val="0"/>
              <w:rPr>
                <w:rFonts w:ascii="ＭＳ ゴシック" w:eastAsia="ＭＳ ゴシック" w:hAnsi="ＭＳ ゴシック"/>
                <w:sz w:val="18"/>
                <w:szCs w:val="18"/>
              </w:rPr>
            </w:pPr>
          </w:p>
          <w:p w14:paraId="79F07067" w14:textId="77777777" w:rsidR="00CE233E" w:rsidRPr="00AD5C4E" w:rsidRDefault="00CE233E" w:rsidP="004B08DB">
            <w:pPr>
              <w:autoSpaceDE w:val="0"/>
              <w:autoSpaceDN w:val="0"/>
              <w:rPr>
                <w:rFonts w:ascii="ＭＳ ゴシック" w:eastAsia="ＭＳ ゴシック" w:hAnsi="ＭＳ ゴシック"/>
                <w:sz w:val="18"/>
                <w:szCs w:val="18"/>
              </w:rPr>
            </w:pPr>
          </w:p>
          <w:p w14:paraId="18150F5D" w14:textId="77777777" w:rsidR="009E4DA9" w:rsidRPr="00AD5C4E" w:rsidRDefault="009E4DA9" w:rsidP="004B08DB">
            <w:pPr>
              <w:autoSpaceDE w:val="0"/>
              <w:autoSpaceDN w:val="0"/>
              <w:rPr>
                <w:rFonts w:ascii="ＭＳ ゴシック" w:eastAsia="ＭＳ ゴシック" w:hAnsi="ＭＳ ゴシック"/>
                <w:sz w:val="18"/>
                <w:szCs w:val="18"/>
              </w:rPr>
            </w:pPr>
          </w:p>
          <w:p w14:paraId="5CF3E994" w14:textId="77777777" w:rsidR="009D149F" w:rsidRPr="00AD5C4E" w:rsidRDefault="009D149F" w:rsidP="004B08DB">
            <w:pPr>
              <w:autoSpaceDE w:val="0"/>
              <w:autoSpaceDN w:val="0"/>
              <w:rPr>
                <w:rFonts w:ascii="ＭＳ ゴシック" w:eastAsia="ＭＳ ゴシック" w:hAnsi="ＭＳ ゴシック"/>
                <w:sz w:val="18"/>
                <w:szCs w:val="18"/>
              </w:rPr>
            </w:pPr>
          </w:p>
          <w:p w14:paraId="1454CB07" w14:textId="77777777" w:rsidR="007E361A" w:rsidRPr="00AD5C4E" w:rsidRDefault="007E361A"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13FD937A" w14:textId="77777777" w:rsidR="00D26C12" w:rsidRPr="00AD5C4E" w:rsidRDefault="007E361A"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調査研究の質を向上させ、その成果を発信するため、調査研究に係る学術論文件数と学会等発表件数の合計を中期目標期間において400件以上とする。</w:t>
            </w:r>
          </w:p>
          <w:p w14:paraId="020F7130" w14:textId="77777777" w:rsidR="007172EE" w:rsidRPr="00AD5C4E" w:rsidRDefault="007172EE" w:rsidP="004B08DB">
            <w:pPr>
              <w:autoSpaceDE w:val="0"/>
              <w:autoSpaceDN w:val="0"/>
              <w:rPr>
                <w:rFonts w:ascii="ＭＳ ゴシック" w:eastAsia="ＭＳ ゴシック" w:hAnsi="ＭＳ ゴシック"/>
                <w:sz w:val="18"/>
                <w:szCs w:val="18"/>
              </w:rPr>
            </w:pPr>
          </w:p>
          <w:p w14:paraId="2575E4F4" w14:textId="77777777" w:rsidR="007172EE" w:rsidRPr="00AD5C4E" w:rsidRDefault="007172EE" w:rsidP="007172EE">
            <w:pPr>
              <w:autoSpaceDE w:val="0"/>
              <w:autoSpaceDN w:val="0"/>
              <w:spacing w:line="0" w:lineRule="atLeast"/>
            </w:pPr>
          </w:p>
        </w:tc>
        <w:tc>
          <w:tcPr>
            <w:tcW w:w="2268" w:type="dxa"/>
            <w:tcBorders>
              <w:left w:val="double" w:sz="4" w:space="0" w:color="auto"/>
              <w:bottom w:val="single" w:sz="8" w:space="0" w:color="auto"/>
              <w:right w:val="single" w:sz="4" w:space="0" w:color="auto"/>
            </w:tcBorders>
            <w:shd w:val="clear" w:color="auto" w:fill="auto"/>
          </w:tcPr>
          <w:p w14:paraId="36DD260E" w14:textId="77777777" w:rsidR="009D149F" w:rsidRPr="00AD5C4E" w:rsidRDefault="009D149F" w:rsidP="004B08DB">
            <w:pPr>
              <w:autoSpaceDE w:val="0"/>
              <w:autoSpaceDN w:val="0"/>
              <w:rPr>
                <w:rFonts w:ascii="ＭＳ ゴシック" w:eastAsia="ＭＳ ゴシック" w:hAnsi="ＭＳ ゴシック"/>
                <w:sz w:val="18"/>
                <w:szCs w:val="18"/>
              </w:rPr>
            </w:pPr>
          </w:p>
          <w:p w14:paraId="5D09C784" w14:textId="77777777" w:rsidR="009D149F" w:rsidRPr="00AD5C4E" w:rsidRDefault="009D149F" w:rsidP="004B08DB">
            <w:pPr>
              <w:autoSpaceDE w:val="0"/>
              <w:autoSpaceDN w:val="0"/>
              <w:rPr>
                <w:rFonts w:ascii="ＭＳ ゴシック" w:eastAsia="ＭＳ ゴシック" w:hAnsi="ＭＳ ゴシック"/>
                <w:sz w:val="18"/>
                <w:szCs w:val="18"/>
              </w:rPr>
            </w:pPr>
          </w:p>
          <w:p w14:paraId="5B380A63" w14:textId="77777777" w:rsidR="009D149F" w:rsidRPr="00AD5C4E" w:rsidRDefault="009D149F" w:rsidP="004B08DB">
            <w:pPr>
              <w:autoSpaceDE w:val="0"/>
              <w:autoSpaceDN w:val="0"/>
              <w:rPr>
                <w:rFonts w:ascii="ＭＳ ゴシック" w:eastAsia="ＭＳ ゴシック" w:hAnsi="ＭＳ ゴシック"/>
                <w:sz w:val="18"/>
                <w:szCs w:val="18"/>
              </w:rPr>
            </w:pPr>
          </w:p>
          <w:p w14:paraId="0FF36656" w14:textId="77777777" w:rsidR="007E361A" w:rsidRPr="00AD5C4E" w:rsidRDefault="007E361A"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（１）技術ニーズの把握とシーズの集積</w:t>
            </w:r>
          </w:p>
          <w:p w14:paraId="155433A9" w14:textId="32FDB89F" w:rsidR="00F7129D" w:rsidRPr="00AD5C4E" w:rsidRDefault="007E361A"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地域における多様な技術ニーズを、生産現場や行政との連携により把握するとともに、最新の技術情報や技術動向など幅広いシーズを収集することで、ニーズに直結した質の高い調査研究を実施する。</w:t>
            </w:r>
          </w:p>
          <w:p w14:paraId="5A4E9C2E" w14:textId="77777777" w:rsidR="007E361A" w:rsidRPr="00AD5C4E" w:rsidRDefault="007E361A"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なお、調査研究の実施にあたっては、環境分野と農林水産分野が融合した総合研究所である特長を最大限に活かして取組む。</w:t>
            </w:r>
          </w:p>
          <w:p w14:paraId="37299515" w14:textId="77777777" w:rsidR="009E4DA9" w:rsidRPr="00AD5C4E" w:rsidRDefault="009E4DA9">
            <w:pPr>
              <w:ind w:firstLineChars="100" w:firstLine="180"/>
              <w:rPr>
                <w:rFonts w:ascii="ＭＳ ゴシック" w:eastAsia="ＭＳ ゴシック" w:hAnsi="ＭＳ ゴシック"/>
                <w:sz w:val="18"/>
                <w:szCs w:val="18"/>
              </w:rPr>
            </w:pPr>
          </w:p>
          <w:p w14:paraId="51490FAF" w14:textId="77777777" w:rsidR="007E361A" w:rsidRPr="00AD5C4E" w:rsidRDefault="007E361A">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7AEB8A3B" w14:textId="77777777" w:rsidR="007E361A" w:rsidRPr="00AD5C4E" w:rsidRDefault="007E361A" w:rsidP="004B08DB">
            <w:pPr>
              <w:ind w:leftChars="50" w:left="105" w:firstLineChars="100" w:firstLine="180"/>
              <w:rPr>
                <w:rFonts w:ascii="ＭＳ ゴシック" w:eastAsia="ＭＳ ゴシック" w:hAnsi="ＭＳ ゴシック"/>
              </w:rPr>
            </w:pPr>
            <w:r w:rsidRPr="00AD5C4E">
              <w:rPr>
                <w:rFonts w:ascii="ＭＳ ゴシック" w:eastAsia="ＭＳ ゴシック" w:hAnsi="ＭＳ ゴシック" w:hint="eastAsia"/>
                <w:sz w:val="18"/>
                <w:szCs w:val="18"/>
              </w:rPr>
              <w:t>調査研究の質を向上させ、その成果を発信するため、学術論文・学会等発表件数の合計を年間100件以上とする。</w:t>
            </w:r>
          </w:p>
          <w:p w14:paraId="3922FB96" w14:textId="77777777" w:rsidR="00484414" w:rsidRPr="00AD5C4E" w:rsidRDefault="00484414"/>
          <w:p w14:paraId="0E1A709A" w14:textId="77777777" w:rsidR="00651E1C" w:rsidRPr="00AD5C4E" w:rsidRDefault="00651E1C"/>
          <w:p w14:paraId="275E85E2" w14:textId="77777777" w:rsidR="00651E1C" w:rsidRPr="00AD5C4E" w:rsidRDefault="00651E1C"/>
          <w:p w14:paraId="704302F2" w14:textId="77777777" w:rsidR="00651E1C" w:rsidRPr="00AD5C4E" w:rsidRDefault="00651E1C"/>
          <w:p w14:paraId="62DE67FE" w14:textId="77777777" w:rsidR="00651E1C" w:rsidRPr="00AD5C4E" w:rsidRDefault="00651E1C"/>
          <w:p w14:paraId="09485FD5" w14:textId="77777777" w:rsidR="00CE233E" w:rsidRPr="00AD5C4E" w:rsidRDefault="00CE233E"/>
          <w:p w14:paraId="389118B7" w14:textId="77777777" w:rsidR="00651E1C" w:rsidRPr="00AD5C4E" w:rsidRDefault="00651E1C"/>
          <w:p w14:paraId="316DF002" w14:textId="77777777" w:rsidR="002A0E3E" w:rsidRPr="00AD5C4E" w:rsidRDefault="002A0E3E" w:rsidP="007E361A"/>
        </w:tc>
        <w:tc>
          <w:tcPr>
            <w:tcW w:w="5812" w:type="dxa"/>
            <w:tcBorders>
              <w:left w:val="single" w:sz="4" w:space="0" w:color="auto"/>
              <w:bottom w:val="single" w:sz="8" w:space="0" w:color="auto"/>
            </w:tcBorders>
            <w:shd w:val="clear" w:color="auto" w:fill="auto"/>
          </w:tcPr>
          <w:p w14:paraId="619D5A29" w14:textId="77777777" w:rsidR="001523E8" w:rsidRPr="00AD5C4E" w:rsidRDefault="001523E8" w:rsidP="004B08DB">
            <w:pPr>
              <w:jc w:val="left"/>
              <w:rPr>
                <w:rFonts w:ascii="ＭＳ ゴシック" w:eastAsia="ＭＳ ゴシック" w:hAnsi="ＭＳ ゴシック"/>
                <w:sz w:val="18"/>
                <w:szCs w:val="18"/>
              </w:rPr>
            </w:pPr>
          </w:p>
          <w:p w14:paraId="6C98C423" w14:textId="77777777" w:rsidR="009D149F" w:rsidRPr="00AD5C4E" w:rsidRDefault="009D149F" w:rsidP="004B08DB">
            <w:pPr>
              <w:jc w:val="left"/>
              <w:rPr>
                <w:rFonts w:ascii="ＭＳ ゴシック" w:eastAsia="ＭＳ ゴシック" w:hAnsi="ＭＳ ゴシック"/>
                <w:sz w:val="18"/>
                <w:szCs w:val="18"/>
              </w:rPr>
            </w:pPr>
          </w:p>
          <w:p w14:paraId="3BA96C79" w14:textId="77777777" w:rsidR="00BE732A" w:rsidRPr="00AD5C4E" w:rsidRDefault="00BE732A" w:rsidP="004B08DB">
            <w:pPr>
              <w:autoSpaceDE w:val="0"/>
              <w:autoSpaceDN w:val="0"/>
              <w:rPr>
                <w:rFonts w:ascii="ＭＳ ゴシック" w:eastAsia="ＭＳ ゴシック" w:hAnsi="ＭＳ ゴシック"/>
                <w:sz w:val="18"/>
                <w:szCs w:val="18"/>
              </w:rPr>
            </w:pPr>
          </w:p>
          <w:p w14:paraId="6DB33E3D" w14:textId="7FD255B0" w:rsidR="00C644EE" w:rsidRPr="00AD5C4E" w:rsidRDefault="002A0E3E" w:rsidP="004B08DB">
            <w:pPr>
              <w:autoSpaceDE w:val="0"/>
              <w:autoSpaceDN w:val="0"/>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（１）</w:t>
            </w:r>
            <w:r w:rsidR="00C644EE" w:rsidRPr="00AD5C4E">
              <w:rPr>
                <w:rFonts w:ascii="ＭＳ ゴシック" w:eastAsia="ＭＳ ゴシック" w:hAnsi="ＭＳ ゴシック" w:hint="eastAsia"/>
                <w:b/>
                <w:sz w:val="18"/>
                <w:szCs w:val="18"/>
              </w:rPr>
              <w:t>技術ニーズの把握とシーズの集積</w:t>
            </w:r>
            <w:r w:rsidR="00F62EFD" w:rsidRPr="00AD5C4E">
              <w:rPr>
                <w:rFonts w:asciiTheme="minorEastAsia" w:eastAsiaTheme="minorEastAsia" w:hAnsiTheme="minorEastAsia"/>
                <w:sz w:val="18"/>
                <w:szCs w:val="18"/>
              </w:rPr>
              <w:t>(</w:t>
            </w:r>
            <w:r w:rsidR="00727E1F" w:rsidRPr="00AD5C4E">
              <w:rPr>
                <w:rFonts w:asciiTheme="minorEastAsia" w:eastAsiaTheme="minorEastAsia" w:hAnsiTheme="minorEastAsia" w:hint="eastAsia"/>
                <w:sz w:val="18"/>
                <w:szCs w:val="18"/>
              </w:rPr>
              <w:t>添付資料集36、</w:t>
            </w:r>
            <w:r w:rsidR="00F13190" w:rsidRPr="00AD5C4E">
              <w:rPr>
                <w:rFonts w:asciiTheme="minorEastAsia" w:eastAsiaTheme="minorEastAsia" w:hAnsiTheme="minorEastAsia"/>
                <w:sz w:val="18"/>
                <w:szCs w:val="18"/>
              </w:rPr>
              <w:t>43</w:t>
            </w:r>
            <w:r w:rsidR="00F62EFD" w:rsidRPr="00AD5C4E">
              <w:rPr>
                <w:rFonts w:asciiTheme="minorEastAsia" w:eastAsiaTheme="minorEastAsia" w:hAnsiTheme="minorEastAsia" w:hint="eastAsia"/>
                <w:sz w:val="18"/>
                <w:szCs w:val="18"/>
              </w:rPr>
              <w:t>ページ</w:t>
            </w:r>
            <w:r w:rsidR="00F62EFD" w:rsidRPr="00AD5C4E">
              <w:rPr>
                <w:rFonts w:asciiTheme="minorEastAsia" w:eastAsiaTheme="minorEastAsia" w:hAnsiTheme="minorEastAsia"/>
                <w:sz w:val="18"/>
                <w:szCs w:val="18"/>
              </w:rPr>
              <w:t>)</w:t>
            </w:r>
          </w:p>
          <w:p w14:paraId="106793AA" w14:textId="77777777" w:rsidR="009D149F" w:rsidRPr="00AD5C4E" w:rsidRDefault="002A0E3E"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D62C99" w:rsidRPr="00AD5C4E">
              <w:rPr>
                <w:rFonts w:ascii="ＭＳ ゴシック" w:eastAsia="ＭＳ ゴシック" w:hAnsi="ＭＳ ゴシック" w:hint="eastAsia"/>
                <w:sz w:val="18"/>
                <w:szCs w:val="18"/>
              </w:rPr>
              <w:t>事業者からの技術相談対応、受託研究・共同研究・依頼試験の実施、機器・施設の提供のほか、業界団体や金融機関等と</w:t>
            </w:r>
            <w:r w:rsidR="00D86AB5" w:rsidRPr="00AD5C4E">
              <w:rPr>
                <w:rFonts w:ascii="ＭＳ ゴシック" w:eastAsia="ＭＳ ゴシック" w:hAnsi="ＭＳ ゴシック" w:hint="eastAsia"/>
                <w:sz w:val="18"/>
                <w:szCs w:val="18"/>
              </w:rPr>
              <w:t>の</w:t>
            </w:r>
            <w:r w:rsidR="00D62C99" w:rsidRPr="00AD5C4E">
              <w:rPr>
                <w:rFonts w:ascii="ＭＳ ゴシック" w:eastAsia="ＭＳ ゴシック" w:hAnsi="ＭＳ ゴシック" w:hint="eastAsia"/>
                <w:sz w:val="18"/>
                <w:szCs w:val="18"/>
              </w:rPr>
              <w:t>連携</w:t>
            </w:r>
            <w:r w:rsidR="00D86AB5" w:rsidRPr="00AD5C4E">
              <w:rPr>
                <w:rFonts w:ascii="ＭＳ ゴシック" w:eastAsia="ＭＳ ゴシック" w:hAnsi="ＭＳ ゴシック" w:hint="eastAsia"/>
                <w:sz w:val="18"/>
                <w:szCs w:val="18"/>
              </w:rPr>
              <w:t>を通じて地域における技術ニーズを収集し、学会等に参加することで</w:t>
            </w:r>
            <w:r w:rsidR="00CA266F" w:rsidRPr="00AD5C4E">
              <w:rPr>
                <w:rFonts w:ascii="ＭＳ ゴシック" w:eastAsia="ＭＳ ゴシック" w:hAnsi="ＭＳ ゴシック" w:hint="eastAsia"/>
                <w:sz w:val="18"/>
                <w:szCs w:val="18"/>
              </w:rPr>
              <w:t>最新の技術情報などを収集</w:t>
            </w:r>
            <w:r w:rsidR="00D62C99" w:rsidRPr="00AD5C4E">
              <w:rPr>
                <w:rFonts w:ascii="ＭＳ ゴシック" w:eastAsia="ＭＳ ゴシック" w:hAnsi="ＭＳ ゴシック" w:hint="eastAsia"/>
                <w:sz w:val="18"/>
                <w:szCs w:val="18"/>
              </w:rPr>
              <w:t>。</w:t>
            </w:r>
          </w:p>
          <w:p w14:paraId="70988AA4" w14:textId="493A07B2" w:rsidR="0020008F" w:rsidRPr="00AD5C4E" w:rsidRDefault="002A0E3E"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0C0A56" w:rsidRPr="00AD5C4E">
              <w:rPr>
                <w:rFonts w:ascii="ＭＳ ゴシック" w:eastAsia="ＭＳ ゴシック" w:hAnsi="ＭＳ ゴシック" w:hint="eastAsia"/>
                <w:sz w:val="18"/>
                <w:szCs w:val="18"/>
              </w:rPr>
              <w:t>学術論文件数（</w:t>
            </w:r>
            <w:r w:rsidR="00A047AD" w:rsidRPr="00AD5C4E">
              <w:rPr>
                <w:rFonts w:ascii="ＭＳ ゴシック" w:eastAsia="ＭＳ ゴシック" w:hAnsi="ＭＳ ゴシック"/>
                <w:sz w:val="18"/>
                <w:szCs w:val="18"/>
              </w:rPr>
              <w:t>28</w:t>
            </w:r>
            <w:r w:rsidR="000C0A56" w:rsidRPr="00AD5C4E">
              <w:rPr>
                <w:rFonts w:ascii="ＭＳ ゴシック" w:eastAsia="ＭＳ ゴシック" w:hAnsi="ＭＳ ゴシック" w:hint="eastAsia"/>
                <w:sz w:val="18"/>
                <w:szCs w:val="18"/>
              </w:rPr>
              <w:t>件）と学会等発表件数（</w:t>
            </w:r>
            <w:r w:rsidR="00A047AD" w:rsidRPr="00AD5C4E">
              <w:rPr>
                <w:rFonts w:ascii="ＭＳ ゴシック" w:eastAsia="ＭＳ ゴシック" w:hAnsi="ＭＳ ゴシック"/>
                <w:sz w:val="18"/>
                <w:szCs w:val="18"/>
              </w:rPr>
              <w:t>100</w:t>
            </w:r>
            <w:r w:rsidR="000C0A56" w:rsidRPr="00AD5C4E">
              <w:rPr>
                <w:rFonts w:ascii="ＭＳ ゴシック" w:eastAsia="ＭＳ ゴシック" w:hAnsi="ＭＳ ゴシック" w:hint="eastAsia"/>
                <w:sz w:val="18"/>
                <w:szCs w:val="18"/>
              </w:rPr>
              <w:t>件）の合計</w:t>
            </w:r>
            <w:r w:rsidR="008B210D" w:rsidRPr="00AD5C4E">
              <w:rPr>
                <w:rFonts w:ascii="ＭＳ ゴシック" w:eastAsia="ＭＳ ゴシック" w:hAnsi="ＭＳ ゴシック" w:hint="eastAsia"/>
                <w:sz w:val="18"/>
                <w:szCs w:val="18"/>
              </w:rPr>
              <w:t>（</w:t>
            </w:r>
            <w:r w:rsidR="000C0A56" w:rsidRPr="00AD5C4E">
              <w:rPr>
                <w:rFonts w:ascii="ＭＳ ゴシック" w:eastAsia="ＭＳ ゴシック" w:hAnsi="ＭＳ ゴシック"/>
                <w:sz w:val="18"/>
                <w:szCs w:val="18"/>
              </w:rPr>
              <w:t>1</w:t>
            </w:r>
            <w:r w:rsidR="00A047AD" w:rsidRPr="00AD5C4E">
              <w:rPr>
                <w:rFonts w:ascii="ＭＳ ゴシック" w:eastAsia="ＭＳ ゴシック" w:hAnsi="ＭＳ ゴシック"/>
                <w:sz w:val="18"/>
                <w:szCs w:val="18"/>
              </w:rPr>
              <w:t>2</w:t>
            </w:r>
            <w:r w:rsidR="000C0A56" w:rsidRPr="00AD5C4E">
              <w:rPr>
                <w:rFonts w:ascii="ＭＳ ゴシック" w:eastAsia="ＭＳ ゴシック" w:hAnsi="ＭＳ ゴシック"/>
                <w:sz w:val="18"/>
                <w:szCs w:val="18"/>
              </w:rPr>
              <w:t>8件</w:t>
            </w:r>
            <w:r w:rsidR="008B210D" w:rsidRPr="00AD5C4E">
              <w:rPr>
                <w:rFonts w:ascii="ＭＳ ゴシック" w:eastAsia="ＭＳ ゴシック" w:hAnsi="ＭＳ ゴシック" w:hint="eastAsia"/>
                <w:sz w:val="18"/>
                <w:szCs w:val="18"/>
              </w:rPr>
              <w:t>）は</w:t>
            </w:r>
            <w:r w:rsidR="000C0A56"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第</w:t>
            </w:r>
            <w:r w:rsidRPr="00AD5C4E">
              <w:rPr>
                <w:rFonts w:ascii="ＭＳ ゴシック" w:eastAsia="ＭＳ ゴシック" w:hAnsi="ＭＳ ゴシック"/>
                <w:sz w:val="18"/>
                <w:szCs w:val="18"/>
              </w:rPr>
              <w:t>1期</w:t>
            </w:r>
            <w:r w:rsidR="000C0A56" w:rsidRPr="00AD5C4E">
              <w:rPr>
                <w:rFonts w:ascii="ＭＳ ゴシック" w:eastAsia="ＭＳ ゴシック" w:hAnsi="ＭＳ ゴシック" w:hint="eastAsia"/>
                <w:sz w:val="18"/>
                <w:szCs w:val="18"/>
              </w:rPr>
              <w:t>中期</w:t>
            </w:r>
            <w:r w:rsidR="00BC0DF8" w:rsidRPr="00AD5C4E">
              <w:rPr>
                <w:rFonts w:ascii="ＭＳ ゴシック" w:eastAsia="ＭＳ ゴシック" w:hAnsi="ＭＳ ゴシック" w:hint="eastAsia"/>
                <w:sz w:val="18"/>
                <w:szCs w:val="18"/>
              </w:rPr>
              <w:t>目標</w:t>
            </w:r>
            <w:r w:rsidR="000C0A56" w:rsidRPr="00AD5C4E">
              <w:rPr>
                <w:rFonts w:ascii="ＭＳ ゴシック" w:eastAsia="ＭＳ ゴシック" w:hAnsi="ＭＳ ゴシック" w:hint="eastAsia"/>
                <w:sz w:val="18"/>
                <w:szCs w:val="18"/>
              </w:rPr>
              <w:t>期間</w:t>
            </w:r>
            <w:r w:rsidR="003C6F46" w:rsidRPr="00AD5C4E">
              <w:rPr>
                <w:rFonts w:ascii="ＭＳ ゴシック" w:eastAsia="ＭＳ ゴシック" w:hAnsi="ＭＳ ゴシック" w:hint="eastAsia"/>
                <w:sz w:val="18"/>
                <w:szCs w:val="18"/>
              </w:rPr>
              <w:t>と比較しても</w:t>
            </w:r>
            <w:r w:rsidR="000C0A56" w:rsidRPr="00AD5C4E">
              <w:rPr>
                <w:rFonts w:ascii="ＭＳ ゴシック" w:eastAsia="ＭＳ ゴシック" w:hAnsi="ＭＳ ゴシック" w:hint="eastAsia"/>
                <w:sz w:val="18"/>
                <w:szCs w:val="18"/>
              </w:rPr>
              <w:t>最多。</w:t>
            </w:r>
            <w:r w:rsidR="003664D5" w:rsidRPr="00AD5C4E">
              <w:rPr>
                <w:rFonts w:ascii="ＭＳ ゴシック" w:eastAsia="ＭＳ ゴシック" w:hAnsi="ＭＳ ゴシック" w:hint="eastAsia"/>
                <w:sz w:val="18"/>
                <w:szCs w:val="18"/>
              </w:rPr>
              <w:t>研究支援室による学術論文・学会発表内容のブラッシュアップを行い、質的向上を図った。</w:t>
            </w:r>
            <w:r w:rsidR="0020008F" w:rsidRPr="00AD5C4E">
              <w:rPr>
                <w:rFonts w:ascii="ＭＳ ゴシック" w:eastAsia="ＭＳ ゴシック" w:hAnsi="ＭＳ ゴシック" w:hint="eastAsia"/>
                <w:sz w:val="18"/>
                <w:szCs w:val="18"/>
              </w:rPr>
              <w:t>また、業界紙や専門雑誌への寄稿も実施</w:t>
            </w:r>
            <w:r w:rsidR="00FB1EA4" w:rsidRPr="00AD5C4E">
              <w:rPr>
                <w:rFonts w:ascii="ＭＳ ゴシック" w:eastAsia="ＭＳ ゴシック" w:hAnsi="ＭＳ ゴシック" w:hint="eastAsia"/>
                <w:sz w:val="18"/>
                <w:szCs w:val="18"/>
              </w:rPr>
              <w:t>（11件）</w:t>
            </w:r>
            <w:r w:rsidR="0020008F" w:rsidRPr="00AD5C4E">
              <w:rPr>
                <w:rFonts w:ascii="ＭＳ ゴシック" w:eastAsia="ＭＳ ゴシック" w:hAnsi="ＭＳ ゴシック" w:hint="eastAsia"/>
                <w:sz w:val="18"/>
                <w:szCs w:val="18"/>
              </w:rPr>
              <w:t>。</w:t>
            </w:r>
          </w:p>
          <w:p w14:paraId="270BA406" w14:textId="77777777" w:rsidR="0025773E" w:rsidRPr="00AD5C4E" w:rsidRDefault="0025773E"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●「淀川河口域におけるアユ仔魚の出現」が平成</w:t>
            </w:r>
            <w:r w:rsidRPr="00AD5C4E">
              <w:rPr>
                <w:rFonts w:ascii="ＭＳ ゴシック" w:eastAsia="ＭＳ ゴシック" w:hAnsi="ＭＳ ゴシック"/>
                <w:sz w:val="18"/>
                <w:szCs w:val="18"/>
              </w:rPr>
              <w:t>28年度四手井綱英記念賞を受賞。</w:t>
            </w:r>
          </w:p>
          <w:p w14:paraId="04A04A22" w14:textId="2F38EEE1" w:rsidR="000C0A56" w:rsidRPr="00AD5C4E" w:rsidRDefault="0020008F"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2A0E3E" w:rsidRPr="00AD5C4E">
              <w:rPr>
                <w:rFonts w:ascii="ＭＳ ゴシック" w:eastAsia="ＭＳ ゴシック" w:hAnsi="ＭＳ ゴシック" w:hint="eastAsia"/>
                <w:sz w:val="18"/>
                <w:szCs w:val="18"/>
              </w:rPr>
              <w:t>「水相パッシブサンプリングによる水環境中の微量化学物質のモニタリングに関する研究」が日本水環境学会関西支部第11回奨励賞を受賞。</w:t>
            </w:r>
          </w:p>
          <w:p w14:paraId="1448A690" w14:textId="77777777" w:rsidR="000C0A56" w:rsidRPr="00AD5C4E" w:rsidRDefault="000C0A56" w:rsidP="004B08DB">
            <w:pPr>
              <w:jc w:val="left"/>
              <w:rPr>
                <w:rFonts w:ascii="ＭＳ ゴシック" w:eastAsia="ＭＳ ゴシック" w:hAnsi="ＭＳ ゴシック"/>
                <w:sz w:val="18"/>
                <w:szCs w:val="18"/>
              </w:rPr>
            </w:pPr>
          </w:p>
          <w:p w14:paraId="422A9C3B" w14:textId="77777777" w:rsidR="0020008F" w:rsidRPr="00AD5C4E" w:rsidRDefault="0020008F" w:rsidP="004B08DB">
            <w:pPr>
              <w:jc w:val="left"/>
              <w:rPr>
                <w:rFonts w:ascii="ＭＳ ゴシック" w:eastAsia="ＭＳ ゴシック" w:hAnsi="ＭＳ ゴシック"/>
                <w:sz w:val="18"/>
                <w:szCs w:val="18"/>
              </w:rPr>
            </w:pPr>
          </w:p>
          <w:p w14:paraId="7937DD12" w14:textId="77777777" w:rsidR="009E4DA9" w:rsidRPr="00AD5C4E" w:rsidRDefault="009E4DA9" w:rsidP="004B08DB">
            <w:pPr>
              <w:jc w:val="left"/>
              <w:rPr>
                <w:rFonts w:ascii="ＭＳ ゴシック" w:eastAsia="ＭＳ ゴシック" w:hAnsi="ＭＳ ゴシック"/>
                <w:sz w:val="18"/>
                <w:szCs w:val="18"/>
              </w:rPr>
            </w:pPr>
          </w:p>
          <w:p w14:paraId="502FF038" w14:textId="77777777" w:rsidR="00854268" w:rsidRPr="00AD5C4E" w:rsidRDefault="00854268" w:rsidP="004B08DB">
            <w:pPr>
              <w:jc w:val="left"/>
              <w:rPr>
                <w:rFonts w:ascii="ＭＳ ゴシック" w:eastAsia="ＭＳ ゴシック" w:hAnsi="ＭＳ ゴシック"/>
                <w:sz w:val="18"/>
                <w:szCs w:val="18"/>
              </w:rPr>
            </w:pPr>
          </w:p>
          <w:p w14:paraId="5A1F75D3" w14:textId="613DCB8C" w:rsidR="009D149F" w:rsidRPr="00AD5C4E" w:rsidRDefault="009D149F">
            <w:pPr>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【数値目標】</w:t>
            </w:r>
            <w:r w:rsidR="00E50145" w:rsidRPr="00AD5C4E">
              <w:rPr>
                <w:rFonts w:asciiTheme="minorEastAsia" w:eastAsiaTheme="minorEastAsia" w:hAnsiTheme="minorEastAsia"/>
                <w:sz w:val="18"/>
                <w:szCs w:val="18"/>
              </w:rPr>
              <w:t>(</w:t>
            </w:r>
            <w:r w:rsidR="004F7052" w:rsidRPr="00AD5C4E">
              <w:rPr>
                <w:rFonts w:asciiTheme="minorEastAsia" w:eastAsiaTheme="minorEastAsia" w:hAnsiTheme="minorEastAsia" w:hint="eastAsia"/>
                <w:sz w:val="18"/>
                <w:szCs w:val="18"/>
              </w:rPr>
              <w:t>添付資料集36、43</w:t>
            </w:r>
            <w:r w:rsidR="00E50145" w:rsidRPr="00AD5C4E">
              <w:rPr>
                <w:rFonts w:asciiTheme="minorEastAsia" w:eastAsiaTheme="minorEastAsia" w:hAnsiTheme="minorEastAsia" w:hint="eastAsia"/>
                <w:sz w:val="18"/>
                <w:szCs w:val="18"/>
              </w:rPr>
              <w:t>ページ</w:t>
            </w:r>
            <w:r w:rsidR="00E50145" w:rsidRPr="00AD5C4E">
              <w:rPr>
                <w:rFonts w:asciiTheme="minorEastAsia" w:eastAsiaTheme="minorEastAsia" w:hAnsiTheme="minorEastAsia"/>
                <w:sz w:val="18"/>
                <w:szCs w:val="18"/>
              </w:rPr>
              <w:t>)</w:t>
            </w:r>
          </w:p>
          <w:p w14:paraId="03F8058F" w14:textId="363104BB" w:rsidR="00651E1C" w:rsidRPr="00AD5C4E" w:rsidRDefault="00501E2E" w:rsidP="004B08DB">
            <w:pPr>
              <w:ind w:leftChars="50" w:left="105"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学術論文件数（</w:t>
            </w:r>
            <w:r w:rsidRPr="00AD5C4E">
              <w:rPr>
                <w:rFonts w:ascii="ＭＳ ゴシック" w:eastAsia="ＭＳ ゴシック" w:hAnsi="ＭＳ ゴシック"/>
                <w:sz w:val="18"/>
                <w:szCs w:val="18"/>
              </w:rPr>
              <w:t>28件）と学会等発表件数（100件）の合計（128件）は、</w:t>
            </w:r>
            <w:r w:rsidRPr="00AD5C4E">
              <w:rPr>
                <w:rFonts w:ascii="ＭＳ ゴシック" w:eastAsia="ＭＳ ゴシック" w:hAnsi="ＭＳ ゴシック" w:hint="eastAsia"/>
                <w:sz w:val="18"/>
                <w:szCs w:val="18"/>
              </w:rPr>
              <w:t>数値目標（</w:t>
            </w:r>
            <w:r w:rsidRPr="00AD5C4E">
              <w:rPr>
                <w:rFonts w:ascii="ＭＳ ゴシック" w:eastAsia="ＭＳ ゴシック" w:hAnsi="ＭＳ ゴシック"/>
                <w:sz w:val="18"/>
                <w:szCs w:val="18"/>
              </w:rPr>
              <w:t>100件）を上回った。</w:t>
            </w:r>
          </w:p>
          <w:p w14:paraId="5CF9F39F" w14:textId="77777777" w:rsidR="00A047AD" w:rsidRPr="00AD5C4E" w:rsidRDefault="00A047AD" w:rsidP="004B08DB">
            <w:pPr>
              <w:jc w:val="left"/>
              <w:rPr>
                <w:rFonts w:ascii="ＭＳ ゴシック" w:eastAsia="ＭＳ ゴシック" w:hAnsi="ＭＳ ゴシック"/>
                <w:sz w:val="18"/>
                <w:szCs w:val="18"/>
                <w:shd w:val="pct15" w:color="auto" w:fill="FFFFFF"/>
              </w:rPr>
            </w:pPr>
          </w:p>
          <w:p w14:paraId="7C040F32" w14:textId="77777777" w:rsidR="000C0A56" w:rsidRPr="00AD5C4E" w:rsidRDefault="00651E1C" w:rsidP="004B08DB">
            <w:pPr>
              <w:ind w:firstLineChars="200" w:firstLine="36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学術論文等及び学会発表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1116"/>
              <w:gridCol w:w="680"/>
            </w:tblGrid>
            <w:tr w:rsidR="00514804" w:rsidRPr="00AD5C4E" w14:paraId="586D9790" w14:textId="77777777" w:rsidTr="000C0A56">
              <w:trPr>
                <w:trHeight w:val="340"/>
              </w:trPr>
              <w:tc>
                <w:tcPr>
                  <w:tcW w:w="1771" w:type="dxa"/>
                  <w:tcBorders>
                    <w:top w:val="single" w:sz="6" w:space="0" w:color="auto"/>
                    <w:bottom w:val="single" w:sz="6" w:space="0" w:color="auto"/>
                  </w:tcBorders>
                  <w:shd w:val="clear" w:color="auto" w:fill="auto"/>
                  <w:vAlign w:val="center"/>
                </w:tcPr>
                <w:p w14:paraId="42C7FBB5" w14:textId="77777777" w:rsidR="000C0A56" w:rsidRPr="00AD5C4E" w:rsidRDefault="000C0A56" w:rsidP="002A0E3E">
                  <w:pPr>
                    <w:spacing w:line="0" w:lineRule="atLeast"/>
                    <w:jc w:val="center"/>
                    <w:rPr>
                      <w:rFonts w:ascii="ＭＳ ゴシック" w:eastAsia="ＭＳ ゴシック" w:hAnsi="ＭＳ ゴシック"/>
                      <w:sz w:val="18"/>
                      <w:szCs w:val="18"/>
                    </w:rPr>
                  </w:pPr>
                </w:p>
              </w:tc>
              <w:tc>
                <w:tcPr>
                  <w:tcW w:w="680" w:type="dxa"/>
                  <w:tcBorders>
                    <w:top w:val="single" w:sz="6" w:space="0" w:color="auto"/>
                    <w:left w:val="single" w:sz="4" w:space="0" w:color="auto"/>
                    <w:bottom w:val="single" w:sz="6" w:space="0" w:color="auto"/>
                  </w:tcBorders>
                  <w:shd w:val="clear" w:color="auto" w:fill="auto"/>
                  <w:vAlign w:val="center"/>
                </w:tcPr>
                <w:p w14:paraId="0D10230D" w14:textId="77777777" w:rsidR="000C0A56" w:rsidRPr="00AD5C4E" w:rsidRDefault="000C0A56" w:rsidP="000C0A56">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3F1D6A76" w14:textId="77777777" w:rsidR="000C0A56" w:rsidRPr="00AD5C4E" w:rsidRDefault="000C0A56" w:rsidP="000C0A56">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680" w:type="dxa"/>
                  <w:tcBorders>
                    <w:top w:val="single" w:sz="6" w:space="0" w:color="auto"/>
                    <w:left w:val="single" w:sz="4" w:space="0" w:color="auto"/>
                    <w:bottom w:val="single" w:sz="6" w:space="0" w:color="auto"/>
                  </w:tcBorders>
                  <w:vAlign w:val="center"/>
                </w:tcPr>
                <w:p w14:paraId="668A084E" w14:textId="77777777" w:rsidR="000C0A56" w:rsidRPr="00AD5C4E" w:rsidRDefault="000C0A56" w:rsidP="002A0E3E">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5A426D90" w14:textId="77777777" w:rsidTr="000C0A56">
              <w:trPr>
                <w:trHeight w:val="340"/>
              </w:trPr>
              <w:tc>
                <w:tcPr>
                  <w:tcW w:w="1771" w:type="dxa"/>
                  <w:tcBorders>
                    <w:top w:val="single" w:sz="6" w:space="0" w:color="auto"/>
                  </w:tcBorders>
                  <w:shd w:val="clear" w:color="auto" w:fill="auto"/>
                  <w:vAlign w:val="center"/>
                </w:tcPr>
                <w:p w14:paraId="7F5C597B" w14:textId="77777777" w:rsidR="000C0A56" w:rsidRPr="00AD5C4E" w:rsidRDefault="000C0A56" w:rsidP="002A0E3E">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学術論文数（報）</w:t>
                  </w:r>
                </w:p>
              </w:tc>
              <w:tc>
                <w:tcPr>
                  <w:tcW w:w="680" w:type="dxa"/>
                  <w:tcBorders>
                    <w:top w:val="single" w:sz="6" w:space="0" w:color="auto"/>
                    <w:left w:val="single" w:sz="4" w:space="0" w:color="auto"/>
                  </w:tcBorders>
                  <w:shd w:val="clear" w:color="auto" w:fill="auto"/>
                  <w:vAlign w:val="center"/>
                </w:tcPr>
                <w:p w14:paraId="14E1D2A6" w14:textId="77777777" w:rsidR="000C0A56" w:rsidRPr="00AD5C4E" w:rsidRDefault="00651E1C" w:rsidP="00F51768">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33</w:t>
                  </w:r>
                </w:p>
              </w:tc>
              <w:tc>
                <w:tcPr>
                  <w:tcW w:w="680" w:type="dxa"/>
                  <w:tcBorders>
                    <w:top w:val="single" w:sz="6" w:space="0" w:color="auto"/>
                    <w:left w:val="single" w:sz="4" w:space="0" w:color="auto"/>
                  </w:tcBorders>
                  <w:vAlign w:val="center"/>
                </w:tcPr>
                <w:p w14:paraId="365AF3A9" w14:textId="77777777" w:rsidR="000C0A56" w:rsidRPr="00AD5C4E" w:rsidRDefault="00651E1C" w:rsidP="002A0E3E">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28</w:t>
                  </w:r>
                </w:p>
              </w:tc>
            </w:tr>
            <w:tr w:rsidR="00514804" w:rsidRPr="00AD5C4E" w14:paraId="04EE77D8" w14:textId="77777777" w:rsidTr="000C0A56">
              <w:trPr>
                <w:trHeight w:val="340"/>
              </w:trPr>
              <w:tc>
                <w:tcPr>
                  <w:tcW w:w="1771" w:type="dxa"/>
                  <w:shd w:val="clear" w:color="auto" w:fill="auto"/>
                  <w:vAlign w:val="center"/>
                </w:tcPr>
                <w:p w14:paraId="41721EFB" w14:textId="77777777" w:rsidR="000C0A56" w:rsidRPr="00AD5C4E" w:rsidRDefault="000C0A56" w:rsidP="002A0E3E">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学会等発表件数</w:t>
                  </w:r>
                </w:p>
              </w:tc>
              <w:tc>
                <w:tcPr>
                  <w:tcW w:w="680" w:type="dxa"/>
                  <w:tcBorders>
                    <w:left w:val="single" w:sz="4" w:space="0" w:color="auto"/>
                  </w:tcBorders>
                  <w:shd w:val="clear" w:color="auto" w:fill="auto"/>
                  <w:vAlign w:val="center"/>
                </w:tcPr>
                <w:p w14:paraId="521B4BB7" w14:textId="118F4F5B" w:rsidR="000C0A56" w:rsidRPr="00AD5C4E" w:rsidRDefault="00651E1C" w:rsidP="00F51768">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7</w:t>
                  </w:r>
                  <w:r w:rsidR="00EC4793" w:rsidRPr="00AD5C4E">
                    <w:rPr>
                      <w:rFonts w:ascii="ＭＳ ゴシック" w:eastAsia="ＭＳ ゴシック" w:hAnsi="ＭＳ ゴシック"/>
                      <w:sz w:val="18"/>
                      <w:szCs w:val="18"/>
                    </w:rPr>
                    <w:t>7</w:t>
                  </w:r>
                </w:p>
              </w:tc>
              <w:tc>
                <w:tcPr>
                  <w:tcW w:w="680" w:type="dxa"/>
                  <w:tcBorders>
                    <w:left w:val="single" w:sz="4" w:space="0" w:color="auto"/>
                  </w:tcBorders>
                  <w:vAlign w:val="center"/>
                </w:tcPr>
                <w:p w14:paraId="7C347EB9" w14:textId="77777777" w:rsidR="000C0A56" w:rsidRPr="00AD5C4E" w:rsidRDefault="00651E1C" w:rsidP="002A0E3E">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100</w:t>
                  </w:r>
                </w:p>
              </w:tc>
            </w:tr>
            <w:tr w:rsidR="00514804" w:rsidRPr="00AD5C4E" w14:paraId="7F113A8E" w14:textId="77777777" w:rsidTr="000C0A56">
              <w:trPr>
                <w:trHeight w:val="340"/>
              </w:trPr>
              <w:tc>
                <w:tcPr>
                  <w:tcW w:w="1771" w:type="dxa"/>
                  <w:tcBorders>
                    <w:bottom w:val="single" w:sz="6" w:space="0" w:color="auto"/>
                  </w:tcBorders>
                  <w:shd w:val="clear" w:color="auto" w:fill="auto"/>
                  <w:vAlign w:val="center"/>
                </w:tcPr>
                <w:p w14:paraId="4B785E07" w14:textId="77777777" w:rsidR="000C0A56" w:rsidRPr="00AD5C4E" w:rsidRDefault="000C0A56" w:rsidP="002A0E3E">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合計</w:t>
                  </w:r>
                </w:p>
              </w:tc>
              <w:tc>
                <w:tcPr>
                  <w:tcW w:w="680" w:type="dxa"/>
                  <w:tcBorders>
                    <w:left w:val="single" w:sz="4" w:space="0" w:color="auto"/>
                    <w:bottom w:val="single" w:sz="6" w:space="0" w:color="auto"/>
                  </w:tcBorders>
                  <w:shd w:val="clear" w:color="auto" w:fill="auto"/>
                  <w:vAlign w:val="center"/>
                </w:tcPr>
                <w:p w14:paraId="63BC1419" w14:textId="41E40C3B" w:rsidR="000C0A56" w:rsidRPr="00AD5C4E" w:rsidRDefault="00651E1C" w:rsidP="002A0E3E">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11</w:t>
                  </w:r>
                  <w:r w:rsidR="007008AB" w:rsidRPr="00AD5C4E">
                    <w:rPr>
                      <w:rFonts w:ascii="ＭＳ ゴシック" w:eastAsia="ＭＳ ゴシック" w:hAnsi="ＭＳ ゴシック"/>
                      <w:sz w:val="18"/>
                      <w:szCs w:val="18"/>
                    </w:rPr>
                    <w:t>0</w:t>
                  </w:r>
                </w:p>
              </w:tc>
              <w:tc>
                <w:tcPr>
                  <w:tcW w:w="680" w:type="dxa"/>
                  <w:tcBorders>
                    <w:left w:val="single" w:sz="4" w:space="0" w:color="auto"/>
                    <w:bottom w:val="single" w:sz="6" w:space="0" w:color="auto"/>
                  </w:tcBorders>
                  <w:vAlign w:val="center"/>
                </w:tcPr>
                <w:p w14:paraId="415BEFF4" w14:textId="77777777" w:rsidR="000C0A56" w:rsidRPr="00AD5C4E" w:rsidRDefault="000C0A56" w:rsidP="00F51768">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w:t>
                  </w:r>
                  <w:r w:rsidR="00651E1C" w:rsidRPr="00AD5C4E">
                    <w:rPr>
                      <w:rFonts w:ascii="ＭＳ ゴシック" w:eastAsia="ＭＳ ゴシック" w:hAnsi="ＭＳ ゴシック" w:hint="eastAsia"/>
                      <w:sz w:val="18"/>
                      <w:szCs w:val="18"/>
                    </w:rPr>
                    <w:t>28</w:t>
                  </w:r>
                </w:p>
              </w:tc>
            </w:tr>
            <w:tr w:rsidR="00514804" w:rsidRPr="00AD5C4E" w14:paraId="2DC9979E" w14:textId="77777777" w:rsidTr="000C0A56">
              <w:trPr>
                <w:trHeight w:val="340"/>
              </w:trPr>
              <w:tc>
                <w:tcPr>
                  <w:tcW w:w="1771" w:type="dxa"/>
                  <w:tcBorders>
                    <w:top w:val="single" w:sz="6" w:space="0" w:color="auto"/>
                  </w:tcBorders>
                  <w:shd w:val="clear" w:color="auto" w:fill="auto"/>
                  <w:vAlign w:val="center"/>
                </w:tcPr>
                <w:p w14:paraId="53004E66" w14:textId="77777777" w:rsidR="000C0A56" w:rsidRPr="00AD5C4E" w:rsidRDefault="000C0A56" w:rsidP="00F51768">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専門書</w:t>
                  </w:r>
                  <w:r w:rsidR="00651E1C"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業界紙等</w:t>
                  </w:r>
                </w:p>
              </w:tc>
              <w:tc>
                <w:tcPr>
                  <w:tcW w:w="680" w:type="dxa"/>
                  <w:tcBorders>
                    <w:top w:val="single" w:sz="6" w:space="0" w:color="auto"/>
                    <w:left w:val="single" w:sz="4" w:space="0" w:color="auto"/>
                  </w:tcBorders>
                  <w:shd w:val="clear" w:color="auto" w:fill="auto"/>
                  <w:vAlign w:val="center"/>
                </w:tcPr>
                <w:p w14:paraId="4DCC7FC9" w14:textId="77777777" w:rsidR="000C0A56" w:rsidRPr="00AD5C4E" w:rsidRDefault="00651E1C" w:rsidP="002A0E3E">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20</w:t>
                  </w:r>
                </w:p>
              </w:tc>
              <w:tc>
                <w:tcPr>
                  <w:tcW w:w="680" w:type="dxa"/>
                  <w:tcBorders>
                    <w:top w:val="single" w:sz="6" w:space="0" w:color="auto"/>
                    <w:left w:val="single" w:sz="4" w:space="0" w:color="auto"/>
                  </w:tcBorders>
                  <w:vAlign w:val="center"/>
                </w:tcPr>
                <w:p w14:paraId="394F2EF7" w14:textId="77777777" w:rsidR="000C0A56" w:rsidRPr="00AD5C4E" w:rsidRDefault="000C0A56" w:rsidP="00F51768">
                  <w:pPr>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w:t>
                  </w:r>
                  <w:r w:rsidR="00651E1C" w:rsidRPr="00AD5C4E">
                    <w:rPr>
                      <w:rFonts w:ascii="ＭＳ ゴシック" w:eastAsia="ＭＳ ゴシック" w:hAnsi="ＭＳ ゴシック" w:hint="eastAsia"/>
                      <w:sz w:val="18"/>
                      <w:szCs w:val="18"/>
                    </w:rPr>
                    <w:t>1</w:t>
                  </w:r>
                </w:p>
              </w:tc>
            </w:tr>
          </w:tbl>
          <w:p w14:paraId="29CA52BB" w14:textId="77777777" w:rsidR="009D149F" w:rsidRPr="00AD5C4E" w:rsidRDefault="009D149F" w:rsidP="00F51768">
            <w:pPr>
              <w:spacing w:line="0" w:lineRule="atLeast"/>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14:paraId="51D48A9A" w14:textId="77777777" w:rsidR="00D26C12" w:rsidRPr="00AD5C4E" w:rsidRDefault="00D26C12" w:rsidP="00F1791B"/>
        </w:tc>
        <w:tc>
          <w:tcPr>
            <w:tcW w:w="709" w:type="dxa"/>
            <w:tcBorders>
              <w:left w:val="double" w:sz="4" w:space="0" w:color="auto"/>
              <w:bottom w:val="single" w:sz="8" w:space="0" w:color="auto"/>
            </w:tcBorders>
            <w:shd w:val="clear" w:color="auto" w:fill="auto"/>
          </w:tcPr>
          <w:p w14:paraId="61D61866" w14:textId="77777777" w:rsidR="00D26C12" w:rsidRPr="00AD5C4E" w:rsidRDefault="00D26C12" w:rsidP="00F1791B"/>
        </w:tc>
        <w:tc>
          <w:tcPr>
            <w:tcW w:w="3402" w:type="dxa"/>
            <w:tcBorders>
              <w:bottom w:val="single" w:sz="8" w:space="0" w:color="auto"/>
              <w:right w:val="single" w:sz="8" w:space="0" w:color="auto"/>
            </w:tcBorders>
            <w:shd w:val="clear" w:color="auto" w:fill="auto"/>
          </w:tcPr>
          <w:p w14:paraId="020F76C8" w14:textId="7C6656CC" w:rsidR="006D4674" w:rsidRPr="006D4674" w:rsidRDefault="006D4674" w:rsidP="006D4674">
            <w:pPr>
              <w:ind w:left="210" w:hangingChars="100" w:hanging="210"/>
              <w:rPr>
                <w:rFonts w:asciiTheme="majorEastAsia" w:eastAsiaTheme="majorEastAsia" w:hAnsiTheme="majorEastAsia"/>
                <w:sz w:val="18"/>
                <w:szCs w:val="18"/>
              </w:rPr>
            </w:pPr>
            <w:r>
              <w:rPr>
                <w:rFonts w:hint="eastAsia"/>
              </w:rPr>
              <w:t>・</w:t>
            </w:r>
            <w:r w:rsidRPr="006D4674">
              <w:rPr>
                <w:rFonts w:asciiTheme="majorEastAsia" w:eastAsiaTheme="majorEastAsia" w:hAnsiTheme="majorEastAsia" w:hint="eastAsia"/>
                <w:sz w:val="18"/>
                <w:szCs w:val="18"/>
              </w:rPr>
              <w:t>学術論文件数と学会等発表件数の合計数が数値目標を上回っていること、また先進的な研究が日本水環境学会関西</w:t>
            </w:r>
            <w:r w:rsidR="002D1B20">
              <w:rPr>
                <w:rFonts w:asciiTheme="majorEastAsia" w:eastAsiaTheme="majorEastAsia" w:hAnsiTheme="majorEastAsia" w:hint="eastAsia"/>
                <w:sz w:val="18"/>
                <w:szCs w:val="18"/>
              </w:rPr>
              <w:t>支部</w:t>
            </w:r>
            <w:r w:rsidRPr="006D4674">
              <w:rPr>
                <w:rFonts w:asciiTheme="majorEastAsia" w:eastAsiaTheme="majorEastAsia" w:hAnsiTheme="majorEastAsia" w:hint="eastAsia"/>
                <w:sz w:val="18"/>
                <w:szCs w:val="18"/>
              </w:rPr>
              <w:t>第11回奨励賞を受賞したことなどから、計画通り順調に事業を実施していると評価した。</w:t>
            </w:r>
          </w:p>
          <w:p w14:paraId="264C8EC8" w14:textId="0355D7E5" w:rsidR="006D4674" w:rsidRPr="006D4674" w:rsidRDefault="006D4674" w:rsidP="006D4674">
            <w:pPr>
              <w:ind w:left="180" w:hangingChars="100" w:hanging="180"/>
              <w:rPr>
                <w:rFonts w:asciiTheme="majorEastAsia" w:eastAsiaTheme="majorEastAsia" w:hAnsiTheme="majorEastAsia"/>
                <w:sz w:val="18"/>
                <w:szCs w:val="18"/>
              </w:rPr>
            </w:pPr>
            <w:r w:rsidRPr="006D4674">
              <w:rPr>
                <w:rFonts w:asciiTheme="majorEastAsia" w:eastAsiaTheme="majorEastAsia" w:hAnsiTheme="majorEastAsia" w:hint="eastAsia"/>
                <w:sz w:val="18"/>
                <w:szCs w:val="18"/>
              </w:rPr>
              <w:t>・学術論文等発表について、研究所のステイタス向上につながるよう、発表の数に併せてその「質」の向上にも取り組まれたい。</w:t>
            </w:r>
          </w:p>
          <w:p w14:paraId="6D72F4D1" w14:textId="79D8E987" w:rsidR="00D26C12" w:rsidRPr="00AD5C4E" w:rsidRDefault="006D4674" w:rsidP="006D4674">
            <w:pPr>
              <w:ind w:left="180" w:hangingChars="100" w:hanging="180"/>
            </w:pPr>
            <w:r w:rsidRPr="006D4674">
              <w:rPr>
                <w:rFonts w:asciiTheme="majorEastAsia" w:eastAsiaTheme="majorEastAsia" w:hAnsiTheme="majorEastAsia" w:hint="eastAsia"/>
                <w:sz w:val="18"/>
                <w:szCs w:val="18"/>
              </w:rPr>
              <w:t>・行政課題への対応等、多岐にわたる業務を行いながら、質の高い研究成果を発表するため、職員・研究員の資質や適性に合わせた人事配置、体制づくりに努められたい。</w:t>
            </w:r>
          </w:p>
        </w:tc>
        <w:tc>
          <w:tcPr>
            <w:tcW w:w="567" w:type="dxa"/>
            <w:tcBorders>
              <w:left w:val="single" w:sz="8" w:space="0" w:color="auto"/>
              <w:bottom w:val="single" w:sz="8" w:space="0" w:color="auto"/>
              <w:right w:val="single" w:sz="8" w:space="0" w:color="auto"/>
            </w:tcBorders>
            <w:shd w:val="clear" w:color="auto" w:fill="auto"/>
          </w:tcPr>
          <w:p w14:paraId="6E26E81D" w14:textId="77777777" w:rsidR="00D26C12" w:rsidRPr="00AD5C4E" w:rsidRDefault="00D26C12" w:rsidP="00F1791B"/>
        </w:tc>
      </w:tr>
    </w:tbl>
    <w:p w14:paraId="5051D04E" w14:textId="77777777" w:rsidR="0088646D" w:rsidRPr="00AD5C4E" w:rsidRDefault="0088646D" w:rsidP="00D26C12"/>
    <w:p w14:paraId="634829E3" w14:textId="77777777" w:rsidR="00891458" w:rsidRPr="00AD5C4E" w:rsidRDefault="00891458" w:rsidP="00D26C12"/>
    <w:p w14:paraId="73CF2832" w14:textId="77777777" w:rsidR="00891458" w:rsidRPr="00AD5C4E" w:rsidRDefault="00891458" w:rsidP="00D26C12"/>
    <w:p w14:paraId="6D45F3EE" w14:textId="6969AB43" w:rsidR="00891458" w:rsidRPr="00AD5C4E" w:rsidRDefault="00891458">
      <w:pPr>
        <w:spacing w:line="240" w:lineRule="auto"/>
        <w:jc w:val="left"/>
      </w:pPr>
      <w:r w:rsidRPr="00AD5C4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AD5C4E" w14:paraId="24CFE94B"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6DB11C32"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3E939E87" w14:textId="77777777" w:rsidR="004E70CD" w:rsidRPr="00AD5C4E" w:rsidRDefault="004E70CD" w:rsidP="004E70CD">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　質の高い調査研究の実施</w:t>
            </w:r>
          </w:p>
          <w:p w14:paraId="40357E54" w14:textId="77777777" w:rsidR="004E70CD" w:rsidRPr="00AD5C4E" w:rsidRDefault="004E70CD" w:rsidP="004E70CD">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　調査研究の推進</w:t>
            </w:r>
          </w:p>
          <w:p w14:paraId="5F3C3BD3" w14:textId="77777777" w:rsidR="00D26C12" w:rsidRPr="00AD5C4E" w:rsidRDefault="004E70CD"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選択と集中の観点から、六次産業化を含む農林水産業及び食品産業の将来的な発展、地球温暖化対策の推進、新たな環境事案への対処、循環型社会の構築など、特に技術ニーズが高い分野や早急な対応が求められる分野、あるいは将来の持続的な成長に向けて新たな技術ニーズが見込まれる分野などについて、重点的かつ計画的に調査研究を行うこと。</w:t>
            </w:r>
          </w:p>
        </w:tc>
      </w:tr>
    </w:tbl>
    <w:p w14:paraId="57359B57" w14:textId="77777777" w:rsidR="00D26C12" w:rsidRPr="00AD5C4E"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514804" w:rsidRPr="00AD5C4E" w14:paraId="6C2F8CA8" w14:textId="77777777" w:rsidTr="00DF2505">
        <w:trPr>
          <w:trHeight w:val="200"/>
        </w:trPr>
        <w:tc>
          <w:tcPr>
            <w:tcW w:w="2380" w:type="dxa"/>
            <w:vMerge w:val="restart"/>
            <w:tcBorders>
              <w:top w:val="single" w:sz="8" w:space="0" w:color="auto"/>
              <w:left w:val="single" w:sz="8" w:space="0" w:color="auto"/>
              <w:right w:val="double" w:sz="4" w:space="0" w:color="auto"/>
            </w:tcBorders>
            <w:shd w:val="clear" w:color="auto" w:fill="auto"/>
            <w:vAlign w:val="center"/>
          </w:tcPr>
          <w:p w14:paraId="3E95422E"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7F18B5ED"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right w:val="double" w:sz="4" w:space="0" w:color="auto"/>
            </w:tcBorders>
            <w:shd w:val="clear" w:color="auto" w:fill="auto"/>
          </w:tcPr>
          <w:p w14:paraId="72082F6B"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tcPr>
          <w:p w14:paraId="3F10127C"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委員会の評価</w:t>
            </w:r>
          </w:p>
        </w:tc>
        <w:tc>
          <w:tcPr>
            <w:tcW w:w="561" w:type="dxa"/>
            <w:vMerge w:val="restart"/>
            <w:tcBorders>
              <w:top w:val="single" w:sz="8" w:space="0" w:color="auto"/>
              <w:left w:val="single" w:sz="8" w:space="0" w:color="auto"/>
              <w:right w:val="single" w:sz="8" w:space="0" w:color="auto"/>
            </w:tcBorders>
            <w:shd w:val="clear" w:color="auto" w:fill="auto"/>
          </w:tcPr>
          <w:p w14:paraId="66A1E733" w14:textId="77777777" w:rsidR="00D26C12" w:rsidRPr="00AD5C4E" w:rsidRDefault="00D26C12" w:rsidP="00F1791B">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小項目区分番号</w:t>
            </w:r>
          </w:p>
        </w:tc>
      </w:tr>
      <w:tr w:rsidR="00514804" w:rsidRPr="00AD5C4E" w14:paraId="12DCE620" w14:textId="77777777" w:rsidTr="00DF2505">
        <w:trPr>
          <w:trHeight w:val="160"/>
        </w:trPr>
        <w:tc>
          <w:tcPr>
            <w:tcW w:w="2380" w:type="dxa"/>
            <w:vMerge/>
            <w:tcBorders>
              <w:left w:val="single" w:sz="8" w:space="0" w:color="auto"/>
              <w:right w:val="double" w:sz="4" w:space="0" w:color="auto"/>
            </w:tcBorders>
            <w:shd w:val="clear" w:color="auto" w:fill="auto"/>
          </w:tcPr>
          <w:p w14:paraId="7733EFE8" w14:textId="77777777" w:rsidR="00D26C12" w:rsidRPr="00AD5C4E" w:rsidRDefault="00D26C12" w:rsidP="00F1791B">
            <w:pPr>
              <w:rPr>
                <w:rFonts w:ascii="ＭＳ ゴシック" w:eastAsia="ＭＳ ゴシック" w:hAnsi="ＭＳ ゴシック"/>
              </w:rPr>
            </w:pPr>
          </w:p>
        </w:tc>
        <w:tc>
          <w:tcPr>
            <w:tcW w:w="2376" w:type="dxa"/>
            <w:vMerge/>
            <w:tcBorders>
              <w:left w:val="double" w:sz="4" w:space="0" w:color="auto"/>
              <w:right w:val="single" w:sz="4" w:space="0" w:color="auto"/>
            </w:tcBorders>
            <w:shd w:val="clear" w:color="auto" w:fill="auto"/>
          </w:tcPr>
          <w:p w14:paraId="1E878042" w14:textId="77777777" w:rsidR="00D26C12" w:rsidRPr="00AD5C4E" w:rsidRDefault="00D26C12" w:rsidP="00F1791B">
            <w:pPr>
              <w:rPr>
                <w:rFonts w:ascii="ＭＳ ゴシック" w:eastAsia="ＭＳ ゴシック" w:hAnsi="ＭＳ ゴシック"/>
              </w:rPr>
            </w:pPr>
          </w:p>
        </w:tc>
        <w:tc>
          <w:tcPr>
            <w:tcW w:w="5808" w:type="dxa"/>
            <w:tcBorders>
              <w:left w:val="single" w:sz="4" w:space="0" w:color="auto"/>
            </w:tcBorders>
            <w:shd w:val="clear" w:color="auto" w:fill="auto"/>
            <w:vAlign w:val="center"/>
          </w:tcPr>
          <w:p w14:paraId="4F5029E2"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5163AEFF"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46" w:type="dxa"/>
            <w:tcBorders>
              <w:left w:val="double" w:sz="4" w:space="0" w:color="auto"/>
            </w:tcBorders>
            <w:shd w:val="clear" w:color="auto" w:fill="auto"/>
            <w:vAlign w:val="center"/>
          </w:tcPr>
          <w:p w14:paraId="783D5C0D"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371" w:type="dxa"/>
            <w:tcBorders>
              <w:right w:val="single" w:sz="8" w:space="0" w:color="auto"/>
            </w:tcBorders>
            <w:shd w:val="clear" w:color="auto" w:fill="auto"/>
            <w:vAlign w:val="center"/>
          </w:tcPr>
          <w:p w14:paraId="650162BF" w14:textId="77777777" w:rsidR="00D26C12" w:rsidRPr="00AD5C4E" w:rsidRDefault="00D26C1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right w:val="single" w:sz="8" w:space="0" w:color="auto"/>
            </w:tcBorders>
            <w:shd w:val="clear" w:color="auto" w:fill="auto"/>
          </w:tcPr>
          <w:p w14:paraId="01361554" w14:textId="77777777" w:rsidR="00D26C12" w:rsidRPr="00AD5C4E" w:rsidRDefault="00D26C12" w:rsidP="00F1791B"/>
        </w:tc>
      </w:tr>
      <w:tr w:rsidR="00514804" w:rsidRPr="00AD5C4E" w14:paraId="1699A0B2" w14:textId="77777777" w:rsidTr="00DF2505">
        <w:trPr>
          <w:trHeight w:val="323"/>
        </w:trPr>
        <w:tc>
          <w:tcPr>
            <w:tcW w:w="4756" w:type="dxa"/>
            <w:gridSpan w:val="2"/>
            <w:tcBorders>
              <w:left w:val="single" w:sz="8" w:space="0" w:color="auto"/>
              <w:right w:val="single" w:sz="4" w:space="0" w:color="auto"/>
            </w:tcBorders>
            <w:shd w:val="clear" w:color="auto" w:fill="auto"/>
            <w:vAlign w:val="center"/>
          </w:tcPr>
          <w:p w14:paraId="3F750C5A" w14:textId="77777777" w:rsidR="00D26C12" w:rsidRPr="00AD5C4E" w:rsidRDefault="00CA144C">
            <w:pPr>
              <w:spacing w:line="0" w:lineRule="atLeast"/>
              <w:jc w:val="center"/>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戦略研究課題</w:t>
            </w:r>
          </w:p>
        </w:tc>
        <w:tc>
          <w:tcPr>
            <w:tcW w:w="5808" w:type="dxa"/>
            <w:tcBorders>
              <w:left w:val="single" w:sz="4" w:space="0" w:color="auto"/>
            </w:tcBorders>
            <w:shd w:val="clear" w:color="auto" w:fill="auto"/>
            <w:vAlign w:val="center"/>
          </w:tcPr>
          <w:p w14:paraId="0867BCEA" w14:textId="77777777" w:rsidR="00D26C12" w:rsidRPr="00AD5C4E"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0EC7217F" w14:textId="346D2C94" w:rsidR="00D26C12" w:rsidRPr="00AD5C4E" w:rsidRDefault="00140F3A">
            <w:pPr>
              <w:jc w:val="center"/>
            </w:pPr>
            <w:r w:rsidRPr="00AD5C4E">
              <w:rPr>
                <w:rFonts w:hint="eastAsia"/>
              </w:rPr>
              <w:t>Ⅲ</w:t>
            </w:r>
          </w:p>
        </w:tc>
        <w:tc>
          <w:tcPr>
            <w:tcW w:w="746" w:type="dxa"/>
            <w:tcBorders>
              <w:left w:val="double" w:sz="4" w:space="0" w:color="auto"/>
            </w:tcBorders>
            <w:shd w:val="clear" w:color="auto" w:fill="auto"/>
            <w:vAlign w:val="center"/>
          </w:tcPr>
          <w:p w14:paraId="085CB95E" w14:textId="6D7FDFF9" w:rsidR="00D26C12" w:rsidRPr="00AD5C4E" w:rsidRDefault="006D4674" w:rsidP="004B08DB">
            <w:pPr>
              <w:jc w:val="center"/>
            </w:pPr>
            <w:r>
              <w:rPr>
                <w:rFonts w:hint="eastAsia"/>
              </w:rPr>
              <w:t>Ⅲ</w:t>
            </w:r>
          </w:p>
        </w:tc>
        <w:tc>
          <w:tcPr>
            <w:tcW w:w="3371" w:type="dxa"/>
            <w:tcBorders>
              <w:right w:val="single" w:sz="8" w:space="0" w:color="auto"/>
            </w:tcBorders>
            <w:shd w:val="clear" w:color="auto" w:fill="auto"/>
            <w:vAlign w:val="center"/>
          </w:tcPr>
          <w:p w14:paraId="683FEF69" w14:textId="77777777" w:rsidR="00D26C12" w:rsidRPr="00AD5C4E" w:rsidRDefault="00D26C12" w:rsidP="004B08DB">
            <w:pPr>
              <w:jc w:val="center"/>
            </w:pPr>
          </w:p>
        </w:tc>
        <w:tc>
          <w:tcPr>
            <w:tcW w:w="561" w:type="dxa"/>
            <w:tcBorders>
              <w:left w:val="single" w:sz="8" w:space="0" w:color="auto"/>
              <w:right w:val="single" w:sz="8" w:space="0" w:color="auto"/>
            </w:tcBorders>
            <w:shd w:val="clear" w:color="auto" w:fill="auto"/>
            <w:vAlign w:val="center"/>
          </w:tcPr>
          <w:p w14:paraId="77D08C0C" w14:textId="77777777" w:rsidR="00D26C12" w:rsidRPr="00AD5C4E" w:rsidRDefault="00677CBC">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７</w:t>
            </w:r>
          </w:p>
        </w:tc>
      </w:tr>
      <w:tr w:rsidR="00FD23B6" w:rsidRPr="00AD5C4E" w14:paraId="3D8280D4" w14:textId="77777777" w:rsidTr="00DF2505">
        <w:trPr>
          <w:trHeight w:val="1550"/>
        </w:trPr>
        <w:tc>
          <w:tcPr>
            <w:tcW w:w="2380" w:type="dxa"/>
            <w:tcBorders>
              <w:left w:val="single" w:sz="8" w:space="0" w:color="auto"/>
              <w:bottom w:val="single" w:sz="8" w:space="0" w:color="auto"/>
              <w:right w:val="double" w:sz="4" w:space="0" w:color="auto"/>
            </w:tcBorders>
            <w:shd w:val="clear" w:color="auto" w:fill="auto"/>
          </w:tcPr>
          <w:p w14:paraId="1EB69BB7" w14:textId="77777777" w:rsidR="00695065" w:rsidRPr="00AD5C4E" w:rsidRDefault="00695065"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戦略研究課題</w:t>
            </w:r>
          </w:p>
          <w:p w14:paraId="5E808728" w14:textId="77777777" w:rsidR="00695065" w:rsidRPr="00AD5C4E" w:rsidRDefault="00695065"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重要施策の実現に必要な課題のうち、環境・農林水産分野を融合した調査研究や府民・受益者など多様な主体が連携する取組の支援を総合的に進めていくことが必要な以下の課題に取り組む。</w:t>
            </w:r>
          </w:p>
          <w:p w14:paraId="03CDF4E8" w14:textId="77777777" w:rsidR="00695065" w:rsidRPr="00AD5C4E" w:rsidRDefault="00695065"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（戦略1）府域の地球温暖化対策（緩和策、適応策）に関する調査研究</w:t>
            </w:r>
          </w:p>
          <w:p w14:paraId="0F3926ED" w14:textId="77777777" w:rsidR="00695065" w:rsidRPr="00AD5C4E" w:rsidRDefault="00695065"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サブテーマとして以下のとおり取り組む。</w:t>
            </w:r>
          </w:p>
          <w:p w14:paraId="1E96FFE2" w14:textId="64B619C9" w:rsidR="00695065" w:rsidRPr="00AD5C4E" w:rsidRDefault="00695065"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①大阪湾、河川の水温データ等を含む温暖化に係る府域のデータの統合的解析を行う。</w:t>
            </w:r>
          </w:p>
          <w:p w14:paraId="21E333E8" w14:textId="77777777" w:rsidR="00D23B5E" w:rsidRPr="00AD5C4E" w:rsidRDefault="00D23B5E" w:rsidP="004B08DB">
            <w:pPr>
              <w:autoSpaceDE w:val="0"/>
              <w:autoSpaceDN w:val="0"/>
              <w:rPr>
                <w:rFonts w:ascii="ＭＳ ゴシック" w:eastAsia="ＭＳ ゴシック" w:hAnsi="ＭＳ ゴシック"/>
                <w:sz w:val="18"/>
                <w:szCs w:val="18"/>
              </w:rPr>
            </w:pPr>
          </w:p>
          <w:p w14:paraId="244B049A" w14:textId="77777777" w:rsidR="00D23B5E" w:rsidRPr="00AD5C4E" w:rsidRDefault="00D23B5E" w:rsidP="004B08DB">
            <w:pPr>
              <w:autoSpaceDE w:val="0"/>
              <w:autoSpaceDN w:val="0"/>
              <w:rPr>
                <w:rFonts w:ascii="ＭＳ ゴシック" w:eastAsia="ＭＳ ゴシック" w:hAnsi="ＭＳ ゴシック"/>
                <w:sz w:val="18"/>
                <w:szCs w:val="18"/>
              </w:rPr>
            </w:pPr>
          </w:p>
          <w:p w14:paraId="6CFC600F" w14:textId="77777777" w:rsidR="00D23B5E" w:rsidRPr="00AD5C4E" w:rsidRDefault="00D23B5E" w:rsidP="004B08DB">
            <w:pPr>
              <w:autoSpaceDE w:val="0"/>
              <w:autoSpaceDN w:val="0"/>
              <w:rPr>
                <w:rFonts w:ascii="ＭＳ ゴシック" w:eastAsia="ＭＳ ゴシック" w:hAnsi="ＭＳ ゴシック"/>
                <w:sz w:val="18"/>
                <w:szCs w:val="18"/>
              </w:rPr>
            </w:pPr>
          </w:p>
          <w:p w14:paraId="5C52D7BB" w14:textId="77777777" w:rsidR="00D23B5E" w:rsidRPr="00AD5C4E" w:rsidRDefault="00D23B5E" w:rsidP="004B08DB">
            <w:pPr>
              <w:autoSpaceDE w:val="0"/>
              <w:autoSpaceDN w:val="0"/>
              <w:rPr>
                <w:rFonts w:ascii="ＭＳ ゴシック" w:eastAsia="ＭＳ ゴシック" w:hAnsi="ＭＳ ゴシック"/>
                <w:sz w:val="18"/>
                <w:szCs w:val="18"/>
              </w:rPr>
            </w:pPr>
          </w:p>
          <w:p w14:paraId="712B1332" w14:textId="77777777" w:rsidR="00A90976" w:rsidRPr="00AD5C4E" w:rsidRDefault="00A90976" w:rsidP="004B08DB">
            <w:pPr>
              <w:autoSpaceDE w:val="0"/>
              <w:autoSpaceDN w:val="0"/>
              <w:rPr>
                <w:rFonts w:ascii="ＭＳ ゴシック" w:eastAsia="ＭＳ ゴシック" w:hAnsi="ＭＳ ゴシック"/>
                <w:sz w:val="18"/>
                <w:szCs w:val="18"/>
              </w:rPr>
            </w:pPr>
          </w:p>
          <w:p w14:paraId="511C78B1" w14:textId="77777777" w:rsidR="00D23B5E" w:rsidRPr="00AD5C4E" w:rsidRDefault="00D23B5E" w:rsidP="004B08DB">
            <w:pPr>
              <w:autoSpaceDE w:val="0"/>
              <w:autoSpaceDN w:val="0"/>
              <w:rPr>
                <w:rFonts w:ascii="ＭＳ ゴシック" w:eastAsia="ＭＳ ゴシック" w:hAnsi="ＭＳ ゴシック"/>
                <w:sz w:val="18"/>
                <w:szCs w:val="18"/>
              </w:rPr>
            </w:pPr>
          </w:p>
          <w:p w14:paraId="4C4EF392" w14:textId="77777777" w:rsidR="00D23B5E" w:rsidRPr="00AD5C4E" w:rsidRDefault="00D23B5E" w:rsidP="004B08DB">
            <w:pPr>
              <w:autoSpaceDE w:val="0"/>
              <w:autoSpaceDN w:val="0"/>
              <w:rPr>
                <w:rFonts w:ascii="ＭＳ ゴシック" w:eastAsia="ＭＳ ゴシック" w:hAnsi="ＭＳ ゴシック"/>
                <w:sz w:val="18"/>
                <w:szCs w:val="18"/>
              </w:rPr>
            </w:pPr>
          </w:p>
          <w:p w14:paraId="0BE2F6A4" w14:textId="77777777" w:rsidR="00D23B5E" w:rsidRPr="00AD5C4E" w:rsidRDefault="00D23B5E" w:rsidP="004B08DB">
            <w:pPr>
              <w:autoSpaceDE w:val="0"/>
              <w:autoSpaceDN w:val="0"/>
              <w:rPr>
                <w:rFonts w:ascii="ＭＳ ゴシック" w:eastAsia="ＭＳ ゴシック" w:hAnsi="ＭＳ ゴシック"/>
                <w:sz w:val="18"/>
                <w:szCs w:val="18"/>
              </w:rPr>
            </w:pPr>
          </w:p>
          <w:p w14:paraId="1D1CB9D0" w14:textId="39081281" w:rsidR="00695065" w:rsidRPr="00AD5C4E" w:rsidRDefault="00695065"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②主要農産物の栽培における高温生育障害の発生予測と対策技術を開発する。</w:t>
            </w:r>
          </w:p>
          <w:p w14:paraId="721117EF" w14:textId="77777777" w:rsidR="00D23B5E" w:rsidRPr="00AD5C4E" w:rsidRDefault="00D23B5E" w:rsidP="004B08DB">
            <w:pPr>
              <w:autoSpaceDE w:val="0"/>
              <w:autoSpaceDN w:val="0"/>
              <w:rPr>
                <w:rFonts w:ascii="ＭＳ ゴシック" w:eastAsia="ＭＳ ゴシック" w:hAnsi="ＭＳ ゴシック"/>
                <w:sz w:val="18"/>
                <w:szCs w:val="18"/>
              </w:rPr>
            </w:pPr>
          </w:p>
          <w:p w14:paraId="14D00E95" w14:textId="77777777" w:rsidR="00D23B5E" w:rsidRPr="00AD5C4E" w:rsidRDefault="00D23B5E" w:rsidP="004B08DB">
            <w:pPr>
              <w:autoSpaceDE w:val="0"/>
              <w:autoSpaceDN w:val="0"/>
              <w:rPr>
                <w:rFonts w:ascii="ＭＳ ゴシック" w:eastAsia="ＭＳ ゴシック" w:hAnsi="ＭＳ ゴシック"/>
                <w:sz w:val="18"/>
                <w:szCs w:val="18"/>
              </w:rPr>
            </w:pPr>
          </w:p>
          <w:p w14:paraId="4ACE43D5" w14:textId="77777777" w:rsidR="00D23B5E" w:rsidRPr="00AD5C4E" w:rsidRDefault="00D23B5E" w:rsidP="004B08DB">
            <w:pPr>
              <w:autoSpaceDE w:val="0"/>
              <w:autoSpaceDN w:val="0"/>
              <w:rPr>
                <w:rFonts w:ascii="ＭＳ ゴシック" w:eastAsia="ＭＳ ゴシック" w:hAnsi="ＭＳ ゴシック"/>
                <w:sz w:val="18"/>
                <w:szCs w:val="18"/>
              </w:rPr>
            </w:pPr>
          </w:p>
          <w:p w14:paraId="660D11CD" w14:textId="77777777" w:rsidR="009E4DA9" w:rsidRPr="00AD5C4E" w:rsidRDefault="009E4DA9" w:rsidP="004B08DB">
            <w:pPr>
              <w:autoSpaceDE w:val="0"/>
              <w:autoSpaceDN w:val="0"/>
              <w:rPr>
                <w:rFonts w:ascii="ＭＳ ゴシック" w:eastAsia="ＭＳ ゴシック" w:hAnsi="ＭＳ ゴシック"/>
                <w:sz w:val="18"/>
                <w:szCs w:val="18"/>
              </w:rPr>
            </w:pPr>
          </w:p>
          <w:p w14:paraId="1E70D3FF" w14:textId="77777777" w:rsidR="009E4DA9" w:rsidRPr="00AD5C4E" w:rsidRDefault="009E4DA9" w:rsidP="004B08DB">
            <w:pPr>
              <w:autoSpaceDE w:val="0"/>
              <w:autoSpaceDN w:val="0"/>
              <w:rPr>
                <w:rFonts w:ascii="ＭＳ ゴシック" w:eastAsia="ＭＳ ゴシック" w:hAnsi="ＭＳ ゴシック"/>
                <w:sz w:val="18"/>
                <w:szCs w:val="18"/>
              </w:rPr>
            </w:pPr>
          </w:p>
          <w:p w14:paraId="69818E0A" w14:textId="77777777" w:rsidR="00D23B5E" w:rsidRPr="00AD5C4E" w:rsidRDefault="00D23B5E" w:rsidP="004B08DB">
            <w:pPr>
              <w:autoSpaceDE w:val="0"/>
              <w:autoSpaceDN w:val="0"/>
              <w:rPr>
                <w:rFonts w:ascii="ＭＳ ゴシック" w:eastAsia="ＭＳ ゴシック" w:hAnsi="ＭＳ ゴシック"/>
                <w:sz w:val="18"/>
                <w:szCs w:val="18"/>
              </w:rPr>
            </w:pPr>
          </w:p>
          <w:p w14:paraId="2A32FC83" w14:textId="77777777" w:rsidR="00D23B5E" w:rsidRPr="00AD5C4E" w:rsidRDefault="00D23B5E" w:rsidP="004B08DB">
            <w:pPr>
              <w:autoSpaceDE w:val="0"/>
              <w:autoSpaceDN w:val="0"/>
              <w:rPr>
                <w:rFonts w:ascii="ＭＳ ゴシック" w:eastAsia="ＭＳ ゴシック" w:hAnsi="ＭＳ ゴシック"/>
                <w:sz w:val="18"/>
                <w:szCs w:val="18"/>
              </w:rPr>
            </w:pPr>
          </w:p>
          <w:p w14:paraId="010DF021" w14:textId="05BABA94" w:rsidR="00695065" w:rsidRPr="00AD5C4E" w:rsidRDefault="00695065"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③温暖化の進行によって被害拡大が予測される病害虫や有毒プランクトン等に対するモニタリング調査を実施するとともに被害防止技術を開発する。</w:t>
            </w:r>
          </w:p>
          <w:p w14:paraId="0EC1E0DB" w14:textId="77777777" w:rsidR="00D23B5E" w:rsidRPr="00AD5C4E" w:rsidRDefault="00D23B5E" w:rsidP="004B08DB">
            <w:pPr>
              <w:autoSpaceDE w:val="0"/>
              <w:autoSpaceDN w:val="0"/>
              <w:rPr>
                <w:rFonts w:ascii="ＭＳ ゴシック" w:eastAsia="ＭＳ ゴシック" w:hAnsi="ＭＳ ゴシック"/>
                <w:sz w:val="18"/>
                <w:szCs w:val="18"/>
              </w:rPr>
            </w:pPr>
          </w:p>
          <w:p w14:paraId="3EDBF43F" w14:textId="77777777" w:rsidR="00D23B5E" w:rsidRPr="00AD5C4E" w:rsidRDefault="00D23B5E" w:rsidP="004B08DB">
            <w:pPr>
              <w:autoSpaceDE w:val="0"/>
              <w:autoSpaceDN w:val="0"/>
              <w:rPr>
                <w:rFonts w:ascii="ＭＳ ゴシック" w:eastAsia="ＭＳ ゴシック" w:hAnsi="ＭＳ ゴシック"/>
                <w:sz w:val="18"/>
                <w:szCs w:val="18"/>
              </w:rPr>
            </w:pPr>
          </w:p>
          <w:p w14:paraId="1735ED31" w14:textId="77777777" w:rsidR="00D23B5E" w:rsidRPr="00AD5C4E" w:rsidRDefault="00D23B5E" w:rsidP="004B08DB">
            <w:pPr>
              <w:autoSpaceDE w:val="0"/>
              <w:autoSpaceDN w:val="0"/>
              <w:rPr>
                <w:rFonts w:ascii="ＭＳ ゴシック" w:eastAsia="ＭＳ ゴシック" w:hAnsi="ＭＳ ゴシック"/>
                <w:sz w:val="18"/>
                <w:szCs w:val="18"/>
              </w:rPr>
            </w:pPr>
          </w:p>
          <w:p w14:paraId="0AD939EF" w14:textId="77777777" w:rsidR="00D23B5E" w:rsidRPr="00AD5C4E" w:rsidRDefault="00D23B5E" w:rsidP="004B08DB">
            <w:pPr>
              <w:autoSpaceDE w:val="0"/>
              <w:autoSpaceDN w:val="0"/>
              <w:rPr>
                <w:rFonts w:ascii="ＭＳ ゴシック" w:eastAsia="ＭＳ ゴシック" w:hAnsi="ＭＳ ゴシック"/>
                <w:sz w:val="18"/>
                <w:szCs w:val="18"/>
              </w:rPr>
            </w:pPr>
          </w:p>
          <w:p w14:paraId="4A904417" w14:textId="77777777" w:rsidR="00D23B5E" w:rsidRPr="00AD5C4E" w:rsidRDefault="00D23B5E" w:rsidP="004B08DB">
            <w:pPr>
              <w:autoSpaceDE w:val="0"/>
              <w:autoSpaceDN w:val="0"/>
              <w:rPr>
                <w:rFonts w:ascii="ＭＳ ゴシック" w:eastAsia="ＭＳ ゴシック" w:hAnsi="ＭＳ ゴシック"/>
                <w:sz w:val="18"/>
                <w:szCs w:val="18"/>
              </w:rPr>
            </w:pPr>
          </w:p>
          <w:p w14:paraId="1B90FE06" w14:textId="77777777" w:rsidR="009E4DA9" w:rsidRPr="00AD5C4E" w:rsidRDefault="009E4DA9" w:rsidP="004B08DB">
            <w:pPr>
              <w:autoSpaceDE w:val="0"/>
              <w:autoSpaceDN w:val="0"/>
              <w:rPr>
                <w:rFonts w:ascii="ＭＳ ゴシック" w:eastAsia="ＭＳ ゴシック" w:hAnsi="ＭＳ ゴシック"/>
                <w:sz w:val="18"/>
                <w:szCs w:val="18"/>
              </w:rPr>
            </w:pPr>
          </w:p>
          <w:p w14:paraId="246DF397" w14:textId="77777777" w:rsidR="009E4DA9" w:rsidRPr="00AD5C4E" w:rsidRDefault="009E4DA9" w:rsidP="004B08DB">
            <w:pPr>
              <w:autoSpaceDE w:val="0"/>
              <w:autoSpaceDN w:val="0"/>
              <w:rPr>
                <w:rFonts w:ascii="ＭＳ ゴシック" w:eastAsia="ＭＳ ゴシック" w:hAnsi="ＭＳ ゴシック"/>
                <w:sz w:val="18"/>
                <w:szCs w:val="18"/>
              </w:rPr>
            </w:pPr>
          </w:p>
          <w:p w14:paraId="29269F4E" w14:textId="77777777" w:rsidR="00D23B5E" w:rsidRPr="00AD5C4E" w:rsidRDefault="00D23B5E" w:rsidP="004B08DB">
            <w:pPr>
              <w:autoSpaceDE w:val="0"/>
              <w:autoSpaceDN w:val="0"/>
              <w:rPr>
                <w:rFonts w:ascii="ＭＳ ゴシック" w:eastAsia="ＭＳ ゴシック" w:hAnsi="ＭＳ ゴシック"/>
                <w:sz w:val="18"/>
                <w:szCs w:val="18"/>
              </w:rPr>
            </w:pPr>
          </w:p>
          <w:p w14:paraId="761E08BC" w14:textId="77777777" w:rsidR="00D23B5E" w:rsidRPr="00AD5C4E" w:rsidRDefault="00D23B5E" w:rsidP="004B08DB">
            <w:pPr>
              <w:autoSpaceDE w:val="0"/>
              <w:autoSpaceDN w:val="0"/>
              <w:rPr>
                <w:rFonts w:ascii="ＭＳ ゴシック" w:eastAsia="ＭＳ ゴシック" w:hAnsi="ＭＳ ゴシック"/>
                <w:sz w:val="18"/>
                <w:szCs w:val="18"/>
              </w:rPr>
            </w:pPr>
          </w:p>
          <w:p w14:paraId="75C8F373" w14:textId="67947FD4" w:rsidR="00880713" w:rsidRPr="00AD5C4E" w:rsidRDefault="00695065"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（戦略2）六次産業化など、農林水産業及び食品産業の発展のための研究開発から製品化・商品化、またはブランド化までの総合的支援</w:t>
            </w:r>
          </w:p>
          <w:p w14:paraId="39307FFC" w14:textId="77777777" w:rsidR="00695065" w:rsidRPr="00AD5C4E" w:rsidRDefault="00695065"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サブテーマとして以下のとおり取り組む。</w:t>
            </w:r>
          </w:p>
          <w:p w14:paraId="60D318C2" w14:textId="77777777" w:rsidR="00891458" w:rsidRPr="00AD5C4E" w:rsidRDefault="00891458" w:rsidP="004B08DB">
            <w:pPr>
              <w:autoSpaceDE w:val="0"/>
              <w:autoSpaceDN w:val="0"/>
              <w:ind w:leftChars="100" w:left="210" w:firstLineChars="100" w:firstLine="180"/>
              <w:rPr>
                <w:rFonts w:ascii="ＭＳ ゴシック" w:eastAsia="ＭＳ ゴシック" w:hAnsi="ＭＳ ゴシック"/>
                <w:sz w:val="18"/>
                <w:szCs w:val="18"/>
              </w:rPr>
            </w:pPr>
          </w:p>
          <w:p w14:paraId="1D78D9D9" w14:textId="77777777" w:rsidR="009125C1" w:rsidRPr="00AD5C4E" w:rsidRDefault="009125C1" w:rsidP="004B08DB">
            <w:pPr>
              <w:autoSpaceDE w:val="0"/>
              <w:autoSpaceDN w:val="0"/>
              <w:ind w:leftChars="100" w:left="210" w:firstLineChars="100" w:firstLine="180"/>
              <w:rPr>
                <w:rFonts w:ascii="ＭＳ ゴシック" w:eastAsia="ＭＳ ゴシック" w:hAnsi="ＭＳ ゴシック"/>
                <w:sz w:val="18"/>
                <w:szCs w:val="18"/>
              </w:rPr>
            </w:pPr>
          </w:p>
          <w:p w14:paraId="72E60730" w14:textId="46F8CD78" w:rsidR="00695065" w:rsidRPr="00AD5C4E" w:rsidRDefault="00695065"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①大阪産（もん）ブドウ新品種のブランド化を推進する。</w:t>
            </w:r>
          </w:p>
          <w:p w14:paraId="7DAEC447" w14:textId="77777777" w:rsidR="00D23B5E" w:rsidRPr="00AD5C4E" w:rsidRDefault="00D23B5E" w:rsidP="004B08DB">
            <w:pPr>
              <w:autoSpaceDE w:val="0"/>
              <w:autoSpaceDN w:val="0"/>
              <w:rPr>
                <w:rFonts w:ascii="ＭＳ ゴシック" w:eastAsia="ＭＳ ゴシック" w:hAnsi="ＭＳ ゴシック"/>
                <w:sz w:val="18"/>
                <w:szCs w:val="18"/>
              </w:rPr>
            </w:pPr>
          </w:p>
          <w:p w14:paraId="34ACE422" w14:textId="77777777" w:rsidR="00D23B5E" w:rsidRPr="00AD5C4E" w:rsidRDefault="00D23B5E" w:rsidP="004B08DB">
            <w:pPr>
              <w:autoSpaceDE w:val="0"/>
              <w:autoSpaceDN w:val="0"/>
              <w:rPr>
                <w:rFonts w:ascii="ＭＳ ゴシック" w:eastAsia="ＭＳ ゴシック" w:hAnsi="ＭＳ ゴシック"/>
                <w:sz w:val="18"/>
                <w:szCs w:val="18"/>
              </w:rPr>
            </w:pPr>
          </w:p>
          <w:p w14:paraId="67B8CE6E" w14:textId="77777777" w:rsidR="00D23B5E" w:rsidRPr="00AD5C4E" w:rsidRDefault="00D23B5E" w:rsidP="004B08DB">
            <w:pPr>
              <w:autoSpaceDE w:val="0"/>
              <w:autoSpaceDN w:val="0"/>
              <w:rPr>
                <w:rFonts w:ascii="ＭＳ ゴシック" w:eastAsia="ＭＳ ゴシック" w:hAnsi="ＭＳ ゴシック"/>
                <w:sz w:val="18"/>
                <w:szCs w:val="18"/>
              </w:rPr>
            </w:pPr>
          </w:p>
          <w:p w14:paraId="37D4493F" w14:textId="77777777" w:rsidR="00D23B5E" w:rsidRPr="00AD5C4E" w:rsidRDefault="00D23B5E" w:rsidP="004B08DB">
            <w:pPr>
              <w:autoSpaceDE w:val="0"/>
              <w:autoSpaceDN w:val="0"/>
              <w:rPr>
                <w:rFonts w:ascii="ＭＳ ゴシック" w:eastAsia="ＭＳ ゴシック" w:hAnsi="ＭＳ ゴシック"/>
                <w:sz w:val="18"/>
                <w:szCs w:val="18"/>
              </w:rPr>
            </w:pPr>
          </w:p>
          <w:p w14:paraId="660AD651" w14:textId="77777777" w:rsidR="00D23B5E" w:rsidRPr="00AD5C4E" w:rsidRDefault="00D23B5E" w:rsidP="004B08DB">
            <w:pPr>
              <w:autoSpaceDE w:val="0"/>
              <w:autoSpaceDN w:val="0"/>
              <w:rPr>
                <w:rFonts w:ascii="ＭＳ ゴシック" w:eastAsia="ＭＳ ゴシック" w:hAnsi="ＭＳ ゴシック"/>
                <w:sz w:val="18"/>
                <w:szCs w:val="18"/>
              </w:rPr>
            </w:pPr>
          </w:p>
          <w:p w14:paraId="48CCD8DC" w14:textId="51EF4C2F" w:rsidR="00695065" w:rsidRPr="00AD5C4E" w:rsidRDefault="00695065"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②大阪産（もん）高級魚アコウのブランド化を推進する。</w:t>
            </w:r>
          </w:p>
          <w:p w14:paraId="75A85E4A" w14:textId="77777777" w:rsidR="00D23B5E" w:rsidRPr="00AD5C4E" w:rsidRDefault="00D23B5E" w:rsidP="004B08DB">
            <w:pPr>
              <w:autoSpaceDE w:val="0"/>
              <w:autoSpaceDN w:val="0"/>
              <w:ind w:left="180" w:hangingChars="100" w:hanging="180"/>
              <w:rPr>
                <w:rFonts w:ascii="ＭＳ ゴシック" w:eastAsia="ＭＳ ゴシック" w:hAnsi="ＭＳ ゴシック"/>
                <w:sz w:val="18"/>
                <w:szCs w:val="18"/>
              </w:rPr>
            </w:pPr>
          </w:p>
          <w:p w14:paraId="57362C13" w14:textId="77777777" w:rsidR="00D23B5E" w:rsidRPr="00AD5C4E" w:rsidRDefault="00D23B5E" w:rsidP="004B08DB">
            <w:pPr>
              <w:autoSpaceDE w:val="0"/>
              <w:autoSpaceDN w:val="0"/>
              <w:ind w:left="180" w:hangingChars="100" w:hanging="180"/>
              <w:rPr>
                <w:rFonts w:ascii="ＭＳ ゴシック" w:eastAsia="ＭＳ ゴシック" w:hAnsi="ＭＳ ゴシック"/>
                <w:sz w:val="18"/>
                <w:szCs w:val="18"/>
              </w:rPr>
            </w:pPr>
          </w:p>
          <w:p w14:paraId="5445C405" w14:textId="77777777" w:rsidR="00D23B5E" w:rsidRPr="00AD5C4E" w:rsidRDefault="00D23B5E" w:rsidP="004B08DB">
            <w:pPr>
              <w:autoSpaceDE w:val="0"/>
              <w:autoSpaceDN w:val="0"/>
              <w:ind w:left="180" w:hangingChars="100" w:hanging="180"/>
              <w:rPr>
                <w:rFonts w:ascii="ＭＳ ゴシック" w:eastAsia="ＭＳ ゴシック" w:hAnsi="ＭＳ ゴシック"/>
                <w:sz w:val="18"/>
                <w:szCs w:val="18"/>
              </w:rPr>
            </w:pPr>
          </w:p>
          <w:p w14:paraId="137DDBF8" w14:textId="77777777" w:rsidR="00D23B5E" w:rsidRPr="00AD5C4E" w:rsidRDefault="00D23B5E" w:rsidP="004B08DB">
            <w:pPr>
              <w:autoSpaceDE w:val="0"/>
              <w:autoSpaceDN w:val="0"/>
              <w:ind w:left="180" w:hangingChars="100" w:hanging="180"/>
              <w:rPr>
                <w:rFonts w:ascii="ＭＳ ゴシック" w:eastAsia="ＭＳ ゴシック" w:hAnsi="ＭＳ ゴシック"/>
                <w:sz w:val="18"/>
                <w:szCs w:val="18"/>
              </w:rPr>
            </w:pPr>
          </w:p>
          <w:p w14:paraId="5E6C7F00" w14:textId="644A8DE0" w:rsidR="00CD46F8" w:rsidRPr="00AD5C4E" w:rsidRDefault="00695065"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③大阪産（もん）を利用した商品の開発や改良に取り組む。</w:t>
            </w:r>
          </w:p>
          <w:p w14:paraId="03510EE7" w14:textId="77777777" w:rsidR="00CD46F8" w:rsidRPr="00AD5C4E" w:rsidRDefault="00CD46F8" w:rsidP="004B08DB">
            <w:pPr>
              <w:autoSpaceDE w:val="0"/>
              <w:autoSpaceDN w:val="0"/>
              <w:rPr>
                <w:rFonts w:ascii="ＭＳ ゴシック" w:eastAsia="ＭＳ ゴシック" w:hAnsi="ＭＳ ゴシック"/>
                <w:sz w:val="18"/>
                <w:szCs w:val="18"/>
              </w:rPr>
            </w:pPr>
          </w:p>
          <w:p w14:paraId="57B5569C" w14:textId="77777777" w:rsidR="00CD46F8" w:rsidRPr="00AD5C4E" w:rsidRDefault="00CD46F8" w:rsidP="004B08DB">
            <w:pPr>
              <w:autoSpaceDE w:val="0"/>
              <w:autoSpaceDN w:val="0"/>
              <w:rPr>
                <w:rFonts w:ascii="ＭＳ ゴシック" w:eastAsia="ＭＳ ゴシック" w:hAnsi="ＭＳ ゴシック"/>
                <w:sz w:val="18"/>
                <w:szCs w:val="18"/>
              </w:rPr>
            </w:pPr>
          </w:p>
          <w:p w14:paraId="62C87C55" w14:textId="77777777" w:rsidR="00CD46F8" w:rsidRPr="00AD5C4E" w:rsidRDefault="00CD46F8" w:rsidP="004B08DB">
            <w:pPr>
              <w:autoSpaceDE w:val="0"/>
              <w:autoSpaceDN w:val="0"/>
              <w:rPr>
                <w:rFonts w:ascii="ＭＳ ゴシック" w:eastAsia="ＭＳ ゴシック" w:hAnsi="ＭＳ ゴシック"/>
                <w:sz w:val="18"/>
                <w:szCs w:val="18"/>
              </w:rPr>
            </w:pPr>
          </w:p>
          <w:p w14:paraId="4056BBAB" w14:textId="77777777" w:rsidR="009A1CE5" w:rsidRPr="00AD5C4E" w:rsidRDefault="009A1CE5"/>
          <w:p w14:paraId="5A6A7373" w14:textId="77777777" w:rsidR="009A1CE5" w:rsidRPr="00AD5C4E" w:rsidRDefault="009A1CE5"/>
          <w:p w14:paraId="40DBE4EF" w14:textId="77777777" w:rsidR="00446A38" w:rsidRPr="00AD5C4E" w:rsidRDefault="00446A38" w:rsidP="00F1791B"/>
        </w:tc>
        <w:tc>
          <w:tcPr>
            <w:tcW w:w="2376" w:type="dxa"/>
            <w:tcBorders>
              <w:left w:val="double" w:sz="4" w:space="0" w:color="auto"/>
              <w:bottom w:val="single" w:sz="8" w:space="0" w:color="auto"/>
              <w:right w:val="single" w:sz="4" w:space="0" w:color="auto"/>
            </w:tcBorders>
            <w:shd w:val="clear" w:color="auto" w:fill="auto"/>
          </w:tcPr>
          <w:p w14:paraId="4EEA7CB7" w14:textId="77777777" w:rsidR="00CA144C" w:rsidRPr="00AD5C4E" w:rsidRDefault="00842261"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戦略研究課題</w:t>
            </w:r>
          </w:p>
          <w:p w14:paraId="14BF54CC" w14:textId="77777777" w:rsidR="009D149F" w:rsidRPr="00AD5C4E" w:rsidRDefault="00CA144C"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重要施策の実現に必要な課題のうち、環境・農林水産分野を融合した調査研究や府民・受益者など多様な主体が連携する取組の支援を総合的に進めていくことが必要な以下の課題に取り組む。</w:t>
            </w:r>
          </w:p>
          <w:p w14:paraId="0B24C132" w14:textId="77777777" w:rsidR="00CA144C" w:rsidRPr="00AD5C4E" w:rsidRDefault="00CA144C"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（戦略1）府域の地球温暖化対策（緩和策、適応策）に関する調査研究</w:t>
            </w:r>
          </w:p>
          <w:p w14:paraId="1C145FA7" w14:textId="77777777" w:rsidR="00CA144C" w:rsidRPr="00AD5C4E" w:rsidRDefault="00CA144C"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サブテーマとして以下のとおり取り組む。</w:t>
            </w:r>
          </w:p>
          <w:p w14:paraId="54A63DE4" w14:textId="1B31AC4F" w:rsidR="00CA144C" w:rsidRPr="00AD5C4E" w:rsidRDefault="00CA144C"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①大阪湾、河川の水温データ等を含む温暖化に係る府域のデータの統合的解析を行う。</w:t>
            </w:r>
          </w:p>
          <w:p w14:paraId="08A144D3" w14:textId="77777777" w:rsidR="00CA144C" w:rsidRPr="00AD5C4E" w:rsidRDefault="00CA144C" w:rsidP="004B08DB">
            <w:pPr>
              <w:autoSpaceDE w:val="0"/>
              <w:autoSpaceDN w:val="0"/>
              <w:ind w:leftChars="100" w:left="210" w:firstLineChars="100" w:firstLine="180"/>
              <w:rPr>
                <w:rFonts w:ascii="ＭＳ ゴシック" w:eastAsia="ＭＳ ゴシック" w:hAnsi="ＭＳ ゴシック"/>
                <w:sz w:val="18"/>
                <w:szCs w:val="18"/>
                <w:u w:val="single"/>
              </w:rPr>
            </w:pPr>
            <w:r w:rsidRPr="00AD5C4E">
              <w:rPr>
                <w:rFonts w:ascii="ＭＳ ゴシック" w:eastAsia="ＭＳ ゴシック" w:hAnsi="ＭＳ ゴシック" w:hint="eastAsia"/>
                <w:sz w:val="18"/>
                <w:szCs w:val="18"/>
              </w:rPr>
              <w:t>今年度は、国による温暖化予測や各分野への影響予測に関する情報収集を行い、府域用にダウンスケーリングすることで、温暖化が府域の各分野に及ぼす影響について検討する。</w:t>
            </w:r>
          </w:p>
          <w:p w14:paraId="2DDA02D5" w14:textId="73C8C33F" w:rsidR="00CA144C" w:rsidRPr="00AD5C4E" w:rsidRDefault="00CA144C"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②主要農産物の栽培における高温生育障害の発生予測と対策技術を開発</w:t>
            </w:r>
            <w:r w:rsidR="000A6EE9" w:rsidRPr="00AD5C4E">
              <w:rPr>
                <w:rFonts w:ascii="ＭＳ ゴシック" w:eastAsia="ＭＳ ゴシック" w:hAnsi="ＭＳ ゴシック" w:hint="eastAsia"/>
                <w:sz w:val="18"/>
                <w:szCs w:val="18"/>
              </w:rPr>
              <w:t>する</w:t>
            </w:r>
            <w:r w:rsidRPr="00AD5C4E">
              <w:rPr>
                <w:rFonts w:ascii="ＭＳ ゴシック" w:eastAsia="ＭＳ ゴシック" w:hAnsi="ＭＳ ゴシック" w:hint="eastAsia"/>
                <w:sz w:val="18"/>
                <w:szCs w:val="18"/>
              </w:rPr>
              <w:t>。</w:t>
            </w:r>
          </w:p>
          <w:p w14:paraId="1FAB775A" w14:textId="77777777" w:rsidR="00CA144C" w:rsidRPr="00AD5C4E" w:rsidRDefault="00CA144C"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今年度は、高温に起因するブドウ着色不良対策や</w:t>
            </w:r>
            <w:r w:rsidR="00104470" w:rsidRPr="00AD5C4E">
              <w:rPr>
                <w:rFonts w:ascii="ＭＳ ゴシック" w:eastAsia="ＭＳ ゴシック" w:hAnsi="ＭＳ ゴシック" w:hint="eastAsia"/>
                <w:sz w:val="18"/>
                <w:szCs w:val="18"/>
              </w:rPr>
              <w:t>水ナス</w:t>
            </w:r>
            <w:r w:rsidRPr="00AD5C4E">
              <w:rPr>
                <w:rFonts w:ascii="ＭＳ ゴシック" w:eastAsia="ＭＳ ゴシック" w:hAnsi="ＭＳ ゴシック" w:hint="eastAsia"/>
                <w:sz w:val="18"/>
                <w:szCs w:val="18"/>
              </w:rPr>
              <w:t>つや無し果対策のほか、高温に強い水稲の有望品種の選定試験に取り組む。</w:t>
            </w:r>
          </w:p>
          <w:p w14:paraId="100E8699" w14:textId="77777777" w:rsidR="009E4DA9" w:rsidRPr="00AD5C4E" w:rsidRDefault="009E4DA9" w:rsidP="004B08DB">
            <w:pPr>
              <w:autoSpaceDE w:val="0"/>
              <w:autoSpaceDN w:val="0"/>
              <w:rPr>
                <w:rFonts w:ascii="ＭＳ ゴシック" w:eastAsia="ＭＳ ゴシック" w:hAnsi="ＭＳ ゴシック"/>
                <w:sz w:val="18"/>
                <w:szCs w:val="18"/>
              </w:rPr>
            </w:pPr>
          </w:p>
          <w:p w14:paraId="184E5953" w14:textId="77F73E92" w:rsidR="00CA144C" w:rsidRPr="00AD5C4E" w:rsidRDefault="00CA144C"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③温暖化の進行によって被害拡大が予測される病害虫や有毒プランクトン等に対するモニタリング調査を実施するとともに被害防止技術を開発する。</w:t>
            </w:r>
          </w:p>
          <w:p w14:paraId="10C59268" w14:textId="77777777" w:rsidR="009D149F" w:rsidRPr="00AD5C4E" w:rsidRDefault="00CA144C"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今年度は、ウリミバエやミナミアオカメムシなどの害虫の侵入モニタリングや大阪湾、淀川での有毒プランクトンのモニタリングを実施するほか、二枚貝の毒化について大阪湾内の海域差を調査する。</w:t>
            </w:r>
          </w:p>
          <w:p w14:paraId="068E5DAD" w14:textId="77777777" w:rsidR="00CA144C" w:rsidRPr="00AD5C4E" w:rsidRDefault="00CA144C"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（戦略2）六次産業化など、農林水産業及び食品産業の発展のための研究開発から製品化・商品化、またはブランド化までの総合的支援</w:t>
            </w:r>
          </w:p>
          <w:p w14:paraId="1EAC6AAD" w14:textId="77777777" w:rsidR="00CA144C" w:rsidRPr="00AD5C4E" w:rsidRDefault="00CA144C"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サブテーマとして以下のとおり取り組む。</w:t>
            </w:r>
          </w:p>
          <w:p w14:paraId="1D69BE9E" w14:textId="77777777" w:rsidR="00891458" w:rsidRPr="00AD5C4E" w:rsidRDefault="00891458" w:rsidP="004B08DB">
            <w:pPr>
              <w:autoSpaceDE w:val="0"/>
              <w:autoSpaceDN w:val="0"/>
              <w:ind w:leftChars="100" w:left="210" w:firstLineChars="100" w:firstLine="180"/>
              <w:rPr>
                <w:rFonts w:ascii="ＭＳ ゴシック" w:eastAsia="ＭＳ ゴシック" w:hAnsi="ＭＳ ゴシック"/>
                <w:sz w:val="18"/>
                <w:szCs w:val="18"/>
              </w:rPr>
            </w:pPr>
          </w:p>
          <w:p w14:paraId="404A2390" w14:textId="77777777" w:rsidR="009125C1" w:rsidRPr="00AD5C4E" w:rsidRDefault="009125C1" w:rsidP="004B08DB">
            <w:pPr>
              <w:autoSpaceDE w:val="0"/>
              <w:autoSpaceDN w:val="0"/>
              <w:ind w:leftChars="100" w:left="210" w:firstLineChars="100" w:firstLine="180"/>
              <w:rPr>
                <w:rFonts w:ascii="ＭＳ ゴシック" w:eastAsia="ＭＳ ゴシック" w:hAnsi="ＭＳ ゴシック"/>
                <w:sz w:val="18"/>
                <w:szCs w:val="18"/>
              </w:rPr>
            </w:pPr>
          </w:p>
          <w:p w14:paraId="5785247F" w14:textId="63285C73" w:rsidR="00CA144C" w:rsidRPr="00AD5C4E" w:rsidRDefault="00CA144C"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①大阪産（もん）ブドウ新品種のブランド化を推進する。</w:t>
            </w:r>
          </w:p>
          <w:p w14:paraId="29D5F813" w14:textId="77777777" w:rsidR="00CA144C" w:rsidRPr="00AD5C4E" w:rsidRDefault="00CA144C"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今年度は、ブドウ新品種に適した植物生育調節剤処理方法の検討や新品種の商標登録を行う。</w:t>
            </w:r>
          </w:p>
          <w:p w14:paraId="109AC5E0" w14:textId="1E6F99E5" w:rsidR="00CA144C" w:rsidRPr="00AD5C4E" w:rsidRDefault="00CA144C"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②大阪産（もん）高級魚アコウのブランド化を推進する。</w:t>
            </w:r>
          </w:p>
          <w:p w14:paraId="1CA5D51B" w14:textId="77777777" w:rsidR="00CA144C" w:rsidRPr="00AD5C4E" w:rsidRDefault="00CA144C"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今年度は、大阪湾で漁獲されたアコウについて、非破壊検査による脂質測定を行う。</w:t>
            </w:r>
          </w:p>
          <w:p w14:paraId="20ED1F2A" w14:textId="3A6FB22B" w:rsidR="00CA144C" w:rsidRPr="00AD5C4E" w:rsidRDefault="00CA144C"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③大阪産（もん）を利用した商品の開発や改良に取り組む。</w:t>
            </w:r>
          </w:p>
          <w:p w14:paraId="43D14422" w14:textId="77777777" w:rsidR="00A07E81" w:rsidRPr="00AD5C4E" w:rsidRDefault="00CA144C" w:rsidP="004B08DB">
            <w:pPr>
              <w:autoSpaceDE w:val="0"/>
              <w:autoSpaceDN w:val="0"/>
              <w:ind w:leftChars="100" w:left="210" w:firstLineChars="100" w:firstLine="180"/>
            </w:pPr>
            <w:r w:rsidRPr="00AD5C4E">
              <w:rPr>
                <w:rFonts w:ascii="ＭＳ ゴシック" w:eastAsia="ＭＳ ゴシック" w:hAnsi="ＭＳ ゴシック" w:hint="eastAsia"/>
                <w:sz w:val="18"/>
                <w:szCs w:val="18"/>
              </w:rPr>
              <w:t>今年度は、「大阪産（もん）チャレンジ支援事業で採択された5件の製品化・商品化の技術支援を行う。</w:t>
            </w:r>
          </w:p>
        </w:tc>
        <w:tc>
          <w:tcPr>
            <w:tcW w:w="5808" w:type="dxa"/>
            <w:tcBorders>
              <w:left w:val="single" w:sz="4" w:space="0" w:color="auto"/>
              <w:bottom w:val="single" w:sz="8" w:space="0" w:color="auto"/>
            </w:tcBorders>
            <w:shd w:val="clear" w:color="auto" w:fill="auto"/>
          </w:tcPr>
          <w:p w14:paraId="4E2F96D4" w14:textId="19AEE657" w:rsidR="002F7DFE" w:rsidRPr="00AD5C4E" w:rsidRDefault="00896E13" w:rsidP="004B08DB">
            <w:pPr>
              <w:jc w:val="left"/>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 xml:space="preserve">１　</w:t>
            </w:r>
            <w:r w:rsidR="00BE732A" w:rsidRPr="00AD5C4E">
              <w:rPr>
                <w:rFonts w:ascii="ＭＳ ゴシック" w:eastAsia="ＭＳ ゴシック" w:hAnsi="ＭＳ ゴシック" w:hint="eastAsia"/>
                <w:b/>
                <w:sz w:val="18"/>
                <w:szCs w:val="18"/>
              </w:rPr>
              <w:t>戦略研究課題</w:t>
            </w:r>
            <w:r w:rsidR="00EB3A68" w:rsidRPr="00AD5C4E">
              <w:rPr>
                <w:rFonts w:asciiTheme="minorEastAsia" w:eastAsiaTheme="minorEastAsia" w:hAnsiTheme="minorEastAsia" w:hint="eastAsia"/>
                <w:sz w:val="18"/>
                <w:szCs w:val="18"/>
              </w:rPr>
              <w:t>(</w:t>
            </w:r>
            <w:r w:rsidR="00B351EF" w:rsidRPr="00AD5C4E">
              <w:rPr>
                <w:rFonts w:asciiTheme="minorEastAsia" w:eastAsiaTheme="minorEastAsia" w:hAnsiTheme="minorEastAsia" w:hint="eastAsia"/>
                <w:sz w:val="18"/>
                <w:szCs w:val="18"/>
              </w:rPr>
              <w:t>添付資料集</w:t>
            </w:r>
            <w:r w:rsidR="00B351EF" w:rsidRPr="00AD5C4E">
              <w:rPr>
                <w:rFonts w:asciiTheme="minorEastAsia" w:eastAsiaTheme="minorEastAsia" w:hAnsiTheme="minorEastAsia"/>
                <w:sz w:val="18"/>
                <w:szCs w:val="18"/>
              </w:rPr>
              <w:t>46ページ</w:t>
            </w:r>
            <w:r w:rsidR="00EB3A68" w:rsidRPr="00AD5C4E">
              <w:rPr>
                <w:rFonts w:asciiTheme="minorEastAsia" w:eastAsiaTheme="minorEastAsia" w:hAnsiTheme="minorEastAsia" w:hint="eastAsia"/>
                <w:sz w:val="18"/>
                <w:szCs w:val="18"/>
              </w:rPr>
              <w:t>)</w:t>
            </w:r>
          </w:p>
          <w:p w14:paraId="12BA31FD" w14:textId="77777777" w:rsidR="00AD7235" w:rsidRPr="00AD5C4E" w:rsidRDefault="00AD7235" w:rsidP="004B08DB">
            <w:pPr>
              <w:jc w:val="left"/>
              <w:rPr>
                <w:sz w:val="18"/>
                <w:szCs w:val="18"/>
              </w:rPr>
            </w:pPr>
          </w:p>
          <w:p w14:paraId="0C1C6AC4" w14:textId="77777777" w:rsidR="00B12B48" w:rsidRPr="00AD5C4E" w:rsidRDefault="00B12B48" w:rsidP="004B08DB">
            <w:pPr>
              <w:jc w:val="left"/>
              <w:rPr>
                <w:sz w:val="18"/>
                <w:szCs w:val="18"/>
              </w:rPr>
            </w:pPr>
          </w:p>
          <w:p w14:paraId="393888FE" w14:textId="77777777" w:rsidR="00896E13" w:rsidRPr="00AD5C4E" w:rsidRDefault="00896E13" w:rsidP="004B08DB">
            <w:pPr>
              <w:jc w:val="left"/>
              <w:rPr>
                <w:sz w:val="18"/>
                <w:szCs w:val="18"/>
              </w:rPr>
            </w:pPr>
          </w:p>
          <w:p w14:paraId="48EC3D0F" w14:textId="77777777" w:rsidR="007172EE" w:rsidRPr="00AD5C4E" w:rsidRDefault="007172EE" w:rsidP="004B08DB">
            <w:pPr>
              <w:jc w:val="left"/>
              <w:rPr>
                <w:sz w:val="18"/>
                <w:szCs w:val="18"/>
              </w:rPr>
            </w:pPr>
          </w:p>
          <w:p w14:paraId="29EF388D" w14:textId="77777777" w:rsidR="007172EE" w:rsidRPr="00AD5C4E" w:rsidRDefault="007172EE" w:rsidP="004B08DB">
            <w:pPr>
              <w:jc w:val="left"/>
              <w:rPr>
                <w:sz w:val="18"/>
                <w:szCs w:val="18"/>
              </w:rPr>
            </w:pPr>
          </w:p>
          <w:p w14:paraId="5959335E" w14:textId="77777777" w:rsidR="007172EE" w:rsidRPr="00AD5C4E" w:rsidRDefault="007172EE" w:rsidP="004B08DB">
            <w:pPr>
              <w:jc w:val="left"/>
              <w:rPr>
                <w:sz w:val="18"/>
                <w:szCs w:val="18"/>
              </w:rPr>
            </w:pPr>
          </w:p>
          <w:p w14:paraId="4E147530" w14:textId="77777777" w:rsidR="007172EE" w:rsidRPr="00AD5C4E" w:rsidRDefault="007172EE" w:rsidP="004B08DB">
            <w:pPr>
              <w:jc w:val="left"/>
              <w:rPr>
                <w:sz w:val="18"/>
                <w:szCs w:val="18"/>
              </w:rPr>
            </w:pPr>
          </w:p>
          <w:p w14:paraId="01E09CB1" w14:textId="77777777" w:rsidR="007172EE" w:rsidRPr="00AD5C4E" w:rsidRDefault="007172EE" w:rsidP="004B08DB">
            <w:pPr>
              <w:jc w:val="left"/>
              <w:rPr>
                <w:sz w:val="18"/>
                <w:szCs w:val="18"/>
              </w:rPr>
            </w:pPr>
          </w:p>
          <w:p w14:paraId="20E7D525" w14:textId="77777777" w:rsidR="00896E13" w:rsidRPr="00AD5C4E" w:rsidRDefault="00896E1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（戦略1）府域の地球温暖化対策（緩和策、適応策）に関する調査研究</w:t>
            </w:r>
          </w:p>
          <w:p w14:paraId="78E8B1AD" w14:textId="77777777" w:rsidR="00896E13" w:rsidRPr="00AD5C4E" w:rsidRDefault="00896E13" w:rsidP="004B08DB">
            <w:pPr>
              <w:jc w:val="left"/>
              <w:rPr>
                <w:sz w:val="18"/>
                <w:szCs w:val="18"/>
              </w:rPr>
            </w:pPr>
          </w:p>
          <w:p w14:paraId="11F52466" w14:textId="77777777" w:rsidR="00896E13" w:rsidRPr="00AD5C4E" w:rsidRDefault="00896E13" w:rsidP="004B08DB">
            <w:pPr>
              <w:jc w:val="left"/>
              <w:rPr>
                <w:sz w:val="18"/>
                <w:szCs w:val="18"/>
              </w:rPr>
            </w:pPr>
          </w:p>
          <w:p w14:paraId="04821BEC" w14:textId="77777777" w:rsidR="00896E13" w:rsidRPr="00AD5C4E" w:rsidRDefault="00896E13" w:rsidP="004B08DB">
            <w:pPr>
              <w:jc w:val="left"/>
              <w:rPr>
                <w:sz w:val="18"/>
                <w:szCs w:val="18"/>
              </w:rPr>
            </w:pPr>
          </w:p>
          <w:p w14:paraId="5D6ECF09" w14:textId="77777777" w:rsidR="00896E13" w:rsidRPr="00AD5C4E" w:rsidRDefault="00896E13" w:rsidP="004B08DB">
            <w:pPr>
              <w:jc w:val="left"/>
              <w:rPr>
                <w:sz w:val="18"/>
                <w:szCs w:val="18"/>
              </w:rPr>
            </w:pPr>
          </w:p>
          <w:p w14:paraId="7F096D13" w14:textId="77777777" w:rsidR="00896E13" w:rsidRPr="00AD5C4E" w:rsidRDefault="00896E1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①大阪湾、河川の水温データ等を含む温暖化に係る府域のデータの統合的解析</w:t>
            </w:r>
          </w:p>
          <w:p w14:paraId="27AA65D1" w14:textId="1AB69F04" w:rsidR="00C508DD" w:rsidRPr="00AD5C4E" w:rsidRDefault="00C508D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●環境研究総合推進費による気候変動影響予測結果（S-8）のうち、大阪府域に</w:t>
            </w:r>
            <w:r w:rsidR="00314D0B" w:rsidRPr="00AD5C4E">
              <w:rPr>
                <w:rFonts w:ascii="ＭＳ ゴシック" w:eastAsia="ＭＳ ゴシック" w:hAnsi="ＭＳ ゴシック" w:hint="eastAsia"/>
                <w:sz w:val="18"/>
                <w:szCs w:val="18"/>
              </w:rPr>
              <w:t>係る</w:t>
            </w:r>
            <w:r w:rsidRPr="00AD5C4E">
              <w:rPr>
                <w:rFonts w:ascii="ＭＳ ゴシック" w:eastAsia="ＭＳ ゴシック" w:hAnsi="ＭＳ ゴシック" w:hint="eastAsia"/>
                <w:sz w:val="18"/>
                <w:szCs w:val="18"/>
              </w:rPr>
              <w:t>主要指標のダウンスケーリングによるマップ表示化</w:t>
            </w:r>
            <w:r w:rsidR="00BF5927" w:rsidRPr="00AD5C4E">
              <w:rPr>
                <w:rFonts w:ascii="ＭＳ ゴシック" w:eastAsia="ＭＳ ゴシック" w:hAnsi="ＭＳ ゴシック" w:hint="eastAsia"/>
                <w:sz w:val="18"/>
                <w:szCs w:val="18"/>
              </w:rPr>
              <w:t>。</w:t>
            </w:r>
          </w:p>
          <w:p w14:paraId="4F10DCC4" w14:textId="77777777" w:rsidR="00896E13" w:rsidRPr="00AD5C4E" w:rsidRDefault="00C508DD" w:rsidP="004B08DB">
            <w:pPr>
              <w:ind w:leftChars="50" w:left="285" w:hangingChars="100" w:hanging="180"/>
              <w:jc w:val="left"/>
              <w:rPr>
                <w:sz w:val="18"/>
                <w:szCs w:val="18"/>
              </w:rPr>
            </w:pPr>
            <w:r w:rsidRPr="00AD5C4E">
              <w:rPr>
                <w:rFonts w:ascii="ＭＳ ゴシック" w:eastAsia="ＭＳ ゴシック" w:hAnsi="ＭＳ ゴシック" w:hint="eastAsia"/>
                <w:sz w:val="18"/>
                <w:szCs w:val="18"/>
              </w:rPr>
              <w:t>●大阪湾および主要河川の水温の他、DO、BODなどの関連指標の過去の測定結果の収集・トレンド解析を実施</w:t>
            </w:r>
            <w:r w:rsidR="00BF5927" w:rsidRPr="00AD5C4E">
              <w:rPr>
                <w:rFonts w:ascii="ＭＳ ゴシック" w:eastAsia="ＭＳ ゴシック" w:hAnsi="ＭＳ ゴシック" w:hint="eastAsia"/>
                <w:sz w:val="18"/>
                <w:szCs w:val="18"/>
              </w:rPr>
              <w:t>。</w:t>
            </w:r>
          </w:p>
          <w:p w14:paraId="54F21CE0" w14:textId="77777777" w:rsidR="00896E13" w:rsidRPr="00AD5C4E" w:rsidRDefault="00896E13" w:rsidP="004B08DB">
            <w:pPr>
              <w:autoSpaceDE w:val="0"/>
              <w:autoSpaceDN w:val="0"/>
              <w:ind w:left="180" w:hangingChars="100" w:hanging="180"/>
              <w:rPr>
                <w:sz w:val="18"/>
                <w:szCs w:val="18"/>
              </w:rPr>
            </w:pPr>
          </w:p>
          <w:p w14:paraId="674A96C3" w14:textId="77777777" w:rsidR="00896E13" w:rsidRPr="00AD5C4E" w:rsidRDefault="00896E13" w:rsidP="004B08DB">
            <w:pPr>
              <w:autoSpaceDE w:val="0"/>
              <w:autoSpaceDN w:val="0"/>
              <w:ind w:left="180" w:hangingChars="100" w:hanging="180"/>
              <w:rPr>
                <w:sz w:val="18"/>
                <w:szCs w:val="18"/>
              </w:rPr>
            </w:pPr>
          </w:p>
          <w:p w14:paraId="43504675" w14:textId="77777777" w:rsidR="007172EE" w:rsidRPr="00AD5C4E" w:rsidRDefault="007172EE" w:rsidP="004B08DB">
            <w:pPr>
              <w:autoSpaceDE w:val="0"/>
              <w:autoSpaceDN w:val="0"/>
              <w:ind w:left="180" w:hangingChars="100" w:hanging="180"/>
              <w:rPr>
                <w:sz w:val="18"/>
                <w:szCs w:val="18"/>
              </w:rPr>
            </w:pPr>
          </w:p>
          <w:p w14:paraId="79ABD762" w14:textId="77777777" w:rsidR="007172EE" w:rsidRPr="00AD5C4E" w:rsidRDefault="007172EE" w:rsidP="004B08DB">
            <w:pPr>
              <w:autoSpaceDE w:val="0"/>
              <w:autoSpaceDN w:val="0"/>
              <w:ind w:left="180" w:hangingChars="100" w:hanging="180"/>
              <w:rPr>
                <w:rFonts w:ascii="ＭＳ ゴシック" w:eastAsia="ＭＳ ゴシック" w:hAnsi="ＭＳ ゴシック"/>
                <w:sz w:val="18"/>
                <w:szCs w:val="18"/>
              </w:rPr>
            </w:pPr>
          </w:p>
          <w:p w14:paraId="5072C57C" w14:textId="77777777" w:rsidR="007172EE" w:rsidRPr="00AD5C4E" w:rsidRDefault="007172EE" w:rsidP="004B08DB">
            <w:pPr>
              <w:autoSpaceDE w:val="0"/>
              <w:autoSpaceDN w:val="0"/>
              <w:ind w:left="180" w:hangingChars="100" w:hanging="180"/>
              <w:rPr>
                <w:rFonts w:ascii="ＭＳ ゴシック" w:eastAsia="ＭＳ ゴシック" w:hAnsi="ＭＳ ゴシック"/>
                <w:sz w:val="18"/>
                <w:szCs w:val="18"/>
              </w:rPr>
            </w:pPr>
          </w:p>
          <w:p w14:paraId="5E0EFBB0" w14:textId="77777777" w:rsidR="00896E13" w:rsidRPr="00AD5C4E" w:rsidRDefault="00896E1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②主要農産物の栽培における高温生育障害の発生予測と対策技術を開発</w:t>
            </w:r>
          </w:p>
          <w:p w14:paraId="7FDA8060" w14:textId="77777777" w:rsidR="00896E13" w:rsidRPr="00AD5C4E" w:rsidRDefault="001A030B" w:rsidP="004B08DB">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104470" w:rsidRPr="00AD5C4E">
              <w:rPr>
                <w:rFonts w:ascii="ＭＳ ゴシック" w:eastAsia="ＭＳ ゴシック" w:hAnsi="ＭＳ ゴシック" w:hint="eastAsia"/>
                <w:sz w:val="18"/>
                <w:szCs w:val="18"/>
              </w:rPr>
              <w:t>水ナス</w:t>
            </w:r>
            <w:r w:rsidRPr="00AD5C4E">
              <w:rPr>
                <w:rFonts w:ascii="ＭＳ ゴシック" w:eastAsia="ＭＳ ゴシック" w:hAnsi="ＭＳ ゴシック" w:hint="eastAsia"/>
                <w:sz w:val="18"/>
                <w:szCs w:val="18"/>
              </w:rPr>
              <w:t>の高温障害であるつやなし果が、細霧冷房装置で回避可能なことを確認。大粒系ブドウにおける環状剥皮による着色向上効果を確認。ブドウハウス自動換気装置の現地実証試験を実施し、昇温抑制効果と果実品質に及ぼす影響を調査。研究所の調査結果を基に、高温に強い「にこまる」が新しい水稲奨励品種に採用。</w:t>
            </w:r>
          </w:p>
          <w:p w14:paraId="7C7BE339" w14:textId="6AFF182B" w:rsidR="00D16F3C" w:rsidRPr="00AD5C4E" w:rsidRDefault="00D16F3C" w:rsidP="004B08DB">
            <w:pPr>
              <w:autoSpaceDE w:val="0"/>
              <w:autoSpaceDN w:val="0"/>
              <w:ind w:leftChars="50" w:left="285" w:hangingChars="100" w:hanging="180"/>
              <w:rPr>
                <w:sz w:val="18"/>
                <w:szCs w:val="18"/>
              </w:rPr>
            </w:pPr>
            <w:r w:rsidRPr="00AD5C4E">
              <w:rPr>
                <w:rFonts w:ascii="ＭＳ ゴシック" w:eastAsia="ＭＳ ゴシック" w:hAnsi="ＭＳ ゴシック" w:hint="eastAsia"/>
                <w:sz w:val="18"/>
                <w:szCs w:val="18"/>
              </w:rPr>
              <w:t>●これらの成果</w:t>
            </w:r>
            <w:r w:rsidR="00CE233E" w:rsidRPr="00AD5C4E">
              <w:rPr>
                <w:rFonts w:ascii="ＭＳ ゴシック" w:eastAsia="ＭＳ ゴシック" w:hAnsi="ＭＳ ゴシック" w:hint="eastAsia"/>
                <w:sz w:val="18"/>
                <w:szCs w:val="18"/>
              </w:rPr>
              <w:t>は、</w:t>
            </w:r>
            <w:r w:rsidRPr="00AD5C4E">
              <w:rPr>
                <w:rFonts w:ascii="ＭＳ ゴシック" w:eastAsia="ＭＳ ゴシック" w:hAnsi="ＭＳ ゴシック" w:hint="eastAsia"/>
                <w:sz w:val="18"/>
                <w:szCs w:val="18"/>
              </w:rPr>
              <w:t>温暖化適応策として府大連携セミナー</w:t>
            </w:r>
            <w:r w:rsidR="00F308FA" w:rsidRPr="00AD5C4E">
              <w:rPr>
                <w:rFonts w:ascii="ＭＳ ゴシック" w:eastAsia="ＭＳ ゴシック" w:hAnsi="ＭＳ ゴシック" w:hint="eastAsia"/>
                <w:sz w:val="18"/>
                <w:szCs w:val="18"/>
              </w:rPr>
              <w:t>「生きものから見た地球温暖化」</w:t>
            </w:r>
            <w:r w:rsidR="00CE233E" w:rsidRPr="00AD5C4E">
              <w:rPr>
                <w:rFonts w:ascii="ＭＳ ゴシック" w:eastAsia="ＭＳ ゴシック" w:hAnsi="ＭＳ ゴシック" w:hint="eastAsia"/>
                <w:sz w:val="18"/>
                <w:szCs w:val="18"/>
              </w:rPr>
              <w:t>（参加者</w:t>
            </w:r>
            <w:r w:rsidR="00CE233E" w:rsidRPr="00AD5C4E">
              <w:rPr>
                <w:rFonts w:ascii="ＭＳ ゴシック" w:eastAsia="ＭＳ ゴシック" w:hAnsi="ＭＳ ゴシック"/>
                <w:sz w:val="18"/>
                <w:szCs w:val="18"/>
              </w:rPr>
              <w:t>102名）</w:t>
            </w:r>
            <w:r w:rsidRPr="00AD5C4E">
              <w:rPr>
                <w:rFonts w:ascii="ＭＳ ゴシック" w:eastAsia="ＭＳ ゴシック" w:hAnsi="ＭＳ ゴシック" w:hint="eastAsia"/>
                <w:sz w:val="18"/>
                <w:szCs w:val="18"/>
              </w:rPr>
              <w:t>の話題として提供</w:t>
            </w:r>
            <w:r w:rsidR="00CE233E" w:rsidRPr="00AD5C4E">
              <w:rPr>
                <w:rFonts w:ascii="ＭＳ ゴシック" w:eastAsia="ＭＳ ゴシック" w:hAnsi="ＭＳ ゴシック" w:hint="eastAsia"/>
                <w:sz w:val="18"/>
                <w:szCs w:val="18"/>
              </w:rPr>
              <w:t>するなど</w:t>
            </w:r>
            <w:r w:rsidRPr="00AD5C4E">
              <w:rPr>
                <w:rFonts w:ascii="ＭＳ ゴシック" w:eastAsia="ＭＳ ゴシック" w:hAnsi="ＭＳ ゴシック" w:hint="eastAsia"/>
                <w:sz w:val="18"/>
                <w:szCs w:val="18"/>
              </w:rPr>
              <w:t>、</w:t>
            </w:r>
            <w:r w:rsidR="00CE233E" w:rsidRPr="00AD5C4E">
              <w:rPr>
                <w:rFonts w:ascii="ＭＳ ゴシック" w:eastAsia="ＭＳ ゴシック" w:hAnsi="ＭＳ ゴシック" w:hint="eastAsia"/>
                <w:sz w:val="18"/>
                <w:szCs w:val="18"/>
              </w:rPr>
              <w:t>府民への情報提供を実施</w:t>
            </w:r>
            <w:r w:rsidRPr="00AD5C4E">
              <w:rPr>
                <w:rFonts w:ascii="ＭＳ ゴシック" w:eastAsia="ＭＳ ゴシック" w:hAnsi="ＭＳ ゴシック" w:hint="eastAsia"/>
                <w:sz w:val="18"/>
                <w:szCs w:val="18"/>
              </w:rPr>
              <w:t>。</w:t>
            </w:r>
            <w:r w:rsidR="00596714" w:rsidRPr="00AD5C4E">
              <w:rPr>
                <w:rFonts w:asciiTheme="minorEastAsia" w:eastAsiaTheme="minorEastAsia" w:hAnsiTheme="minorEastAsia"/>
                <w:sz w:val="18"/>
                <w:szCs w:val="18"/>
              </w:rPr>
              <w:t>(</w:t>
            </w:r>
            <w:r w:rsidR="00A8591C" w:rsidRPr="00AD5C4E">
              <w:rPr>
                <w:rFonts w:asciiTheme="minorEastAsia" w:eastAsiaTheme="minorEastAsia" w:hAnsiTheme="minorEastAsia" w:hint="eastAsia"/>
                <w:sz w:val="18"/>
                <w:szCs w:val="18"/>
              </w:rPr>
              <w:t>添付資料集</w:t>
            </w:r>
            <w:r w:rsidR="00F13190" w:rsidRPr="00AD5C4E">
              <w:rPr>
                <w:rFonts w:asciiTheme="minorEastAsia" w:eastAsiaTheme="minorEastAsia" w:hAnsiTheme="minorEastAsia"/>
                <w:sz w:val="18"/>
                <w:szCs w:val="18"/>
              </w:rPr>
              <w:t>1</w:t>
            </w:r>
            <w:r w:rsidR="00596714" w:rsidRPr="00AD5C4E">
              <w:rPr>
                <w:rFonts w:asciiTheme="minorEastAsia" w:eastAsiaTheme="minorEastAsia" w:hAnsiTheme="minorEastAsia" w:hint="eastAsia"/>
                <w:sz w:val="18"/>
                <w:szCs w:val="18"/>
              </w:rPr>
              <w:t>ページ</w:t>
            </w:r>
            <w:r w:rsidR="00596714" w:rsidRPr="00AD5C4E">
              <w:rPr>
                <w:rFonts w:asciiTheme="minorEastAsia" w:eastAsiaTheme="minorEastAsia" w:hAnsiTheme="minorEastAsia"/>
                <w:sz w:val="18"/>
                <w:szCs w:val="18"/>
              </w:rPr>
              <w:t>)</w:t>
            </w:r>
          </w:p>
          <w:p w14:paraId="37C907C1" w14:textId="77777777" w:rsidR="007172EE" w:rsidRPr="00AD5C4E" w:rsidRDefault="007172EE" w:rsidP="004B08DB">
            <w:pPr>
              <w:autoSpaceDE w:val="0"/>
              <w:autoSpaceDN w:val="0"/>
              <w:ind w:left="180" w:hangingChars="100" w:hanging="180"/>
              <w:rPr>
                <w:rFonts w:ascii="ＭＳ ゴシック" w:eastAsia="ＭＳ ゴシック" w:hAnsi="ＭＳ ゴシック"/>
                <w:sz w:val="18"/>
                <w:szCs w:val="18"/>
              </w:rPr>
            </w:pPr>
          </w:p>
          <w:p w14:paraId="363B4F4E" w14:textId="77777777" w:rsidR="00896E13" w:rsidRPr="00AD5C4E" w:rsidRDefault="00896E1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③温暖化の進行によって被害拡大が予測される病害虫や有毒プランクトン等に対するモニタリング調査を実施するとともに被害防止技術を開発</w:t>
            </w:r>
          </w:p>
          <w:p w14:paraId="1C5E3529" w14:textId="5F4599EA" w:rsidR="001A030B" w:rsidRPr="00AD5C4E" w:rsidRDefault="001A030B"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要病害虫侵入警戒調査としてミバエ類（22回）、府内の予察灯（1か所）およびフェロモントラップ（1か所、害虫11種）の調査を実施するとともに、有効積算温度シミュレーションを用いたオオタバコガの発生ピーク予測法を開発。</w:t>
            </w:r>
            <w:r w:rsidR="007B46CD" w:rsidRPr="00AD5C4E">
              <w:rPr>
                <w:rFonts w:ascii="ＭＳ ゴシック" w:eastAsia="ＭＳ ゴシック" w:hAnsi="ＭＳ ゴシック" w:hint="eastAsia"/>
                <w:sz w:val="18"/>
                <w:szCs w:val="18"/>
              </w:rPr>
              <w:t>ナス科植物の栽培中に被害をもたらすオオタバコガ発生ピーク予測を発生予察情報に活用する予定。</w:t>
            </w:r>
          </w:p>
          <w:p w14:paraId="652A26DB" w14:textId="77777777" w:rsidR="00896E13" w:rsidRPr="00AD5C4E" w:rsidRDefault="002C1A5C"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●大阪湾における新奇有毒プランクトンの発生モニタリングを行うとともに、他海域でのプランクトン発生状況について国や他府県と情報交換を</w:t>
            </w:r>
            <w:r w:rsidR="00A977BF" w:rsidRPr="00AD5C4E">
              <w:rPr>
                <w:rFonts w:ascii="ＭＳ ゴシック" w:eastAsia="ＭＳ ゴシック" w:hAnsi="ＭＳ ゴシック" w:hint="eastAsia"/>
                <w:sz w:val="18"/>
                <w:szCs w:val="18"/>
              </w:rPr>
              <w:t>実施</w:t>
            </w:r>
            <w:r w:rsidRPr="00AD5C4E">
              <w:rPr>
                <w:rFonts w:ascii="ＭＳ ゴシック" w:eastAsia="ＭＳ ゴシック" w:hAnsi="ＭＳ ゴシック" w:hint="eastAsia"/>
                <w:sz w:val="18"/>
                <w:szCs w:val="18"/>
              </w:rPr>
              <w:t>。</w:t>
            </w:r>
          </w:p>
          <w:p w14:paraId="3570411D" w14:textId="77777777" w:rsidR="00BF5927" w:rsidRPr="00AD5C4E" w:rsidRDefault="00BF5927" w:rsidP="004B08DB">
            <w:pPr>
              <w:autoSpaceDE w:val="0"/>
              <w:autoSpaceDN w:val="0"/>
              <w:ind w:left="180" w:hangingChars="100" w:hanging="180"/>
              <w:rPr>
                <w:sz w:val="18"/>
                <w:szCs w:val="18"/>
              </w:rPr>
            </w:pPr>
          </w:p>
          <w:p w14:paraId="074574C9" w14:textId="77777777" w:rsidR="00D16F3C" w:rsidRPr="00AD5C4E" w:rsidRDefault="00D16F3C" w:rsidP="004B08DB">
            <w:pPr>
              <w:autoSpaceDE w:val="0"/>
              <w:autoSpaceDN w:val="0"/>
              <w:ind w:left="180" w:hangingChars="100" w:hanging="180"/>
              <w:rPr>
                <w:sz w:val="18"/>
                <w:szCs w:val="18"/>
              </w:rPr>
            </w:pPr>
          </w:p>
          <w:p w14:paraId="0E9DE5A4" w14:textId="77777777" w:rsidR="00B815B2" w:rsidRPr="00AD5C4E" w:rsidRDefault="00B815B2" w:rsidP="004B08DB">
            <w:pPr>
              <w:autoSpaceDE w:val="0"/>
              <w:autoSpaceDN w:val="0"/>
              <w:ind w:left="180" w:hangingChars="100" w:hanging="180"/>
              <w:rPr>
                <w:sz w:val="18"/>
                <w:szCs w:val="18"/>
              </w:rPr>
            </w:pPr>
          </w:p>
          <w:p w14:paraId="5A7F74E8" w14:textId="77777777" w:rsidR="00896E13" w:rsidRPr="00AD5C4E" w:rsidRDefault="00896E1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（戦略2）六次産業化など、農林水産業及び食品産業の発展のための研究開発から製品化・商品化、またはブランド化までの総合的支援</w:t>
            </w:r>
          </w:p>
          <w:p w14:paraId="66B4C830" w14:textId="77777777" w:rsidR="00D16F3C" w:rsidRPr="00AD5C4E" w:rsidRDefault="00D16F3C" w:rsidP="004B08DB">
            <w:pPr>
              <w:ind w:leftChars="50" w:left="285" w:hangingChars="100" w:hanging="180"/>
              <w:jc w:val="left"/>
              <w:rPr>
                <w:sz w:val="18"/>
                <w:szCs w:val="18"/>
              </w:rPr>
            </w:pPr>
          </w:p>
          <w:p w14:paraId="4070C675" w14:textId="77777777" w:rsidR="00D16F3C" w:rsidRPr="00AD5C4E" w:rsidRDefault="00D16F3C" w:rsidP="004B08DB">
            <w:pPr>
              <w:ind w:leftChars="50" w:left="285" w:hangingChars="100" w:hanging="180"/>
              <w:jc w:val="left"/>
              <w:rPr>
                <w:sz w:val="18"/>
                <w:szCs w:val="18"/>
              </w:rPr>
            </w:pPr>
          </w:p>
          <w:p w14:paraId="417A5B5C" w14:textId="77777777" w:rsidR="00D16F3C" w:rsidRPr="00AD5C4E" w:rsidRDefault="00D16F3C" w:rsidP="004B08DB">
            <w:pPr>
              <w:ind w:leftChars="50" w:left="285" w:hangingChars="100" w:hanging="180"/>
              <w:jc w:val="left"/>
              <w:rPr>
                <w:sz w:val="18"/>
                <w:szCs w:val="18"/>
              </w:rPr>
            </w:pPr>
          </w:p>
          <w:p w14:paraId="0E0F9EA2" w14:textId="77777777" w:rsidR="00D16F3C" w:rsidRPr="00AD5C4E" w:rsidRDefault="00D16F3C" w:rsidP="004B08DB">
            <w:pPr>
              <w:ind w:leftChars="50" w:left="285" w:hangingChars="100" w:hanging="180"/>
              <w:jc w:val="left"/>
              <w:rPr>
                <w:sz w:val="18"/>
                <w:szCs w:val="18"/>
              </w:rPr>
            </w:pPr>
          </w:p>
          <w:p w14:paraId="084567E6" w14:textId="77777777" w:rsidR="00896E13" w:rsidRPr="00AD5C4E" w:rsidRDefault="00896E13" w:rsidP="004B08DB">
            <w:pPr>
              <w:autoSpaceDE w:val="0"/>
              <w:autoSpaceDN w:val="0"/>
              <w:ind w:left="180" w:hangingChars="100" w:hanging="180"/>
              <w:rPr>
                <w:sz w:val="18"/>
                <w:szCs w:val="18"/>
              </w:rPr>
            </w:pPr>
          </w:p>
          <w:p w14:paraId="77431AF5" w14:textId="77777777" w:rsidR="009125C1" w:rsidRPr="00AD5C4E" w:rsidRDefault="009125C1" w:rsidP="004B08DB">
            <w:pPr>
              <w:autoSpaceDE w:val="0"/>
              <w:autoSpaceDN w:val="0"/>
              <w:ind w:left="180" w:hangingChars="100" w:hanging="180"/>
              <w:rPr>
                <w:sz w:val="18"/>
                <w:szCs w:val="18"/>
              </w:rPr>
            </w:pPr>
          </w:p>
          <w:p w14:paraId="69AF9B20" w14:textId="77777777" w:rsidR="00896E13" w:rsidRPr="00AD5C4E" w:rsidRDefault="00896E13" w:rsidP="004B08DB">
            <w:pPr>
              <w:autoSpaceDE w:val="0"/>
              <w:autoSpaceDN w:val="0"/>
              <w:ind w:left="180" w:hangingChars="100" w:hanging="180"/>
              <w:rPr>
                <w:rFonts w:ascii="ＭＳ ゴシック" w:eastAsia="ＭＳ ゴシック" w:hAnsi="ＭＳ ゴシック"/>
                <w:sz w:val="18"/>
                <w:szCs w:val="18"/>
              </w:rPr>
            </w:pPr>
          </w:p>
          <w:p w14:paraId="7CC27BB3" w14:textId="77777777" w:rsidR="00891458" w:rsidRPr="00AD5C4E" w:rsidRDefault="00891458" w:rsidP="004B08DB">
            <w:pPr>
              <w:autoSpaceDE w:val="0"/>
              <w:autoSpaceDN w:val="0"/>
              <w:ind w:left="180" w:hangingChars="100" w:hanging="180"/>
              <w:rPr>
                <w:rFonts w:ascii="ＭＳ ゴシック" w:eastAsia="ＭＳ ゴシック" w:hAnsi="ＭＳ ゴシック"/>
                <w:sz w:val="18"/>
                <w:szCs w:val="18"/>
              </w:rPr>
            </w:pPr>
          </w:p>
          <w:p w14:paraId="10DEF9CA" w14:textId="77777777" w:rsidR="00896E13" w:rsidRPr="00AD5C4E" w:rsidRDefault="00896E1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①大阪産（もん）ブドウ新品種のブランド化を推進</w:t>
            </w:r>
          </w:p>
          <w:p w14:paraId="552161B8" w14:textId="77777777" w:rsidR="00677E01" w:rsidRPr="00AD5C4E" w:rsidRDefault="00677E01"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●ブドウ新品種の商標登録を完了させ、品種登録に向けた現地調査用樹を育成中。また、ブドウ新品種の試験栽培用の苗を生産者へ配布。</w:t>
            </w:r>
          </w:p>
          <w:p w14:paraId="7CAEB78B" w14:textId="77777777" w:rsidR="00896E13" w:rsidRPr="00AD5C4E" w:rsidRDefault="00677E01"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●ブドウ新品種に適した、植物生育調節剤処理方法について検討。</w:t>
            </w:r>
          </w:p>
          <w:p w14:paraId="55C43852" w14:textId="77777777" w:rsidR="00206779" w:rsidRPr="00AD5C4E" w:rsidRDefault="00206779" w:rsidP="004B08DB">
            <w:pPr>
              <w:ind w:leftChars="50" w:left="285" w:hangingChars="100" w:hanging="180"/>
              <w:jc w:val="left"/>
              <w:rPr>
                <w:rFonts w:ascii="ＭＳ ゴシック" w:eastAsia="ＭＳ ゴシック" w:hAnsi="ＭＳ ゴシック"/>
                <w:sz w:val="18"/>
                <w:szCs w:val="18"/>
              </w:rPr>
            </w:pPr>
          </w:p>
          <w:p w14:paraId="20B9533E" w14:textId="77777777" w:rsidR="007D3485" w:rsidRPr="00AD5C4E" w:rsidRDefault="007D3485" w:rsidP="004B08DB">
            <w:pPr>
              <w:ind w:leftChars="50" w:left="285" w:hangingChars="100" w:hanging="180"/>
              <w:jc w:val="left"/>
              <w:rPr>
                <w:rFonts w:ascii="ＭＳ ゴシック" w:eastAsia="ＭＳ ゴシック" w:hAnsi="ＭＳ ゴシック"/>
                <w:sz w:val="18"/>
                <w:szCs w:val="18"/>
              </w:rPr>
            </w:pPr>
          </w:p>
          <w:p w14:paraId="2B8D1967" w14:textId="77777777" w:rsidR="00896E13" w:rsidRPr="00AD5C4E" w:rsidRDefault="00896E13" w:rsidP="004B08DB">
            <w:pPr>
              <w:autoSpaceDE w:val="0"/>
              <w:autoSpaceDN w:val="0"/>
              <w:ind w:left="180" w:hangingChars="100" w:hanging="180"/>
              <w:rPr>
                <w:rFonts w:ascii="ＭＳ ゴシック" w:eastAsia="ＭＳ ゴシック" w:hAnsi="ＭＳ ゴシック"/>
                <w:sz w:val="18"/>
                <w:szCs w:val="18"/>
              </w:rPr>
            </w:pPr>
          </w:p>
          <w:p w14:paraId="5F144CB9" w14:textId="77777777" w:rsidR="00896E13" w:rsidRPr="00AD5C4E" w:rsidRDefault="00896E1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②大阪産（もん）高級魚アコウのブランド化を推進</w:t>
            </w:r>
          </w:p>
          <w:p w14:paraId="28D039EA" w14:textId="77777777" w:rsidR="00677E01" w:rsidRPr="00AD5C4E" w:rsidRDefault="00677E01"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●良質な放流種苗の安定生産のため、形態異常発生防止技術の開発に取り組むとともに、大阪産アコウの</w:t>
            </w:r>
            <w:r w:rsidR="00822E9D" w:rsidRPr="00AD5C4E">
              <w:rPr>
                <w:rFonts w:ascii="ＭＳ ゴシック" w:eastAsia="ＭＳ ゴシック" w:hAnsi="ＭＳ ゴシック" w:hint="eastAsia"/>
                <w:sz w:val="18"/>
                <w:szCs w:val="18"/>
              </w:rPr>
              <w:t>他産地との</w:t>
            </w:r>
            <w:r w:rsidRPr="00AD5C4E">
              <w:rPr>
                <w:rFonts w:ascii="ＭＳ ゴシック" w:eastAsia="ＭＳ ゴシック" w:hAnsi="ＭＳ ゴシック" w:hint="eastAsia"/>
                <w:sz w:val="18"/>
                <w:szCs w:val="18"/>
              </w:rPr>
              <w:t>差別化のため脂質含有率のデータを収集。また、アコウに適した活魚流通技術に関する調査を</w:t>
            </w:r>
            <w:r w:rsidR="00DD464C" w:rsidRPr="00AD5C4E">
              <w:rPr>
                <w:rFonts w:ascii="ＭＳ ゴシック" w:eastAsia="ＭＳ ゴシック" w:hAnsi="ＭＳ ゴシック" w:hint="eastAsia"/>
                <w:sz w:val="18"/>
                <w:szCs w:val="18"/>
              </w:rPr>
              <w:t>実施</w:t>
            </w:r>
            <w:r w:rsidRPr="00AD5C4E">
              <w:rPr>
                <w:rFonts w:ascii="ＭＳ ゴシック" w:eastAsia="ＭＳ ゴシック" w:hAnsi="ＭＳ ゴシック" w:hint="eastAsia"/>
                <w:sz w:val="18"/>
                <w:szCs w:val="18"/>
              </w:rPr>
              <w:t>。</w:t>
            </w:r>
          </w:p>
          <w:p w14:paraId="574A7E47" w14:textId="77777777" w:rsidR="00206779" w:rsidRPr="00AD5C4E" w:rsidRDefault="00206779" w:rsidP="004B08DB">
            <w:pPr>
              <w:ind w:leftChars="50" w:left="285" w:hangingChars="100" w:hanging="180"/>
              <w:jc w:val="left"/>
              <w:rPr>
                <w:rFonts w:ascii="ＭＳ ゴシック" w:eastAsia="ＭＳ ゴシック" w:hAnsi="ＭＳ ゴシック"/>
                <w:sz w:val="18"/>
                <w:szCs w:val="18"/>
              </w:rPr>
            </w:pPr>
          </w:p>
          <w:p w14:paraId="5FDB5371" w14:textId="77777777" w:rsidR="00896E13" w:rsidRPr="00AD5C4E" w:rsidRDefault="00896E13" w:rsidP="004B08DB">
            <w:pPr>
              <w:autoSpaceDE w:val="0"/>
              <w:autoSpaceDN w:val="0"/>
              <w:ind w:left="180" w:hangingChars="100" w:hanging="180"/>
              <w:rPr>
                <w:sz w:val="18"/>
                <w:szCs w:val="18"/>
              </w:rPr>
            </w:pPr>
          </w:p>
          <w:p w14:paraId="7C1CF43B" w14:textId="77777777" w:rsidR="00896E13" w:rsidRPr="00AD5C4E" w:rsidRDefault="00896E13" w:rsidP="004B08DB">
            <w:pPr>
              <w:autoSpaceDE w:val="0"/>
              <w:autoSpaceDN w:val="0"/>
              <w:ind w:left="180" w:hangingChars="100" w:hanging="180"/>
              <w:rPr>
                <w:sz w:val="18"/>
                <w:szCs w:val="18"/>
              </w:rPr>
            </w:pPr>
            <w:r w:rsidRPr="00AD5C4E">
              <w:rPr>
                <w:rFonts w:ascii="ＭＳ ゴシック" w:eastAsia="ＭＳ ゴシック" w:hAnsi="ＭＳ ゴシック" w:hint="eastAsia"/>
                <w:sz w:val="18"/>
                <w:szCs w:val="18"/>
              </w:rPr>
              <w:t>③大阪産（もん）を利用した商品の開発や改良</w:t>
            </w:r>
          </w:p>
          <w:p w14:paraId="7DD287FF" w14:textId="77777777" w:rsidR="00677E01" w:rsidRPr="00AD5C4E" w:rsidRDefault="00677E01"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●府内産農産物の色や味、風味を残す技術開発を行い、以下の商品開発を支援。</w:t>
            </w:r>
          </w:p>
          <w:p w14:paraId="10B8388D" w14:textId="77777777" w:rsidR="00425C16" w:rsidRPr="00AD5C4E" w:rsidRDefault="00425C16"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・和食みやげ、和ギフト好適品「泉州水なすのお吸い物の素」</w:t>
            </w:r>
          </w:p>
          <w:p w14:paraId="065E36E4" w14:textId="77777777" w:rsidR="00425C16" w:rsidRPr="00AD5C4E" w:rsidRDefault="00425C16"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・規格外の大阪産（もん）みつばを使った「貝塚三ツ葉サイダー」の開発</w:t>
            </w:r>
          </w:p>
          <w:p w14:paraId="676C8F1C" w14:textId="77777777" w:rsidR="00677E01" w:rsidRPr="00AD5C4E" w:rsidRDefault="00677E01"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・大阪産の素材を生かした絶品レトルトカレー</w:t>
            </w:r>
          </w:p>
          <w:p w14:paraId="4ABB0D8C" w14:textId="77777777" w:rsidR="00677E01" w:rsidRPr="00AD5C4E" w:rsidRDefault="00677E01"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・おいしさ新発見！八尾若ごぼう茶葉</w:t>
            </w:r>
          </w:p>
          <w:p w14:paraId="05038EAD" w14:textId="77777777" w:rsidR="00996105" w:rsidRPr="00AD5C4E" w:rsidRDefault="00996105"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・「おかわかめ」の海苔状シートおよび粉体加工品</w:t>
            </w:r>
          </w:p>
          <w:p w14:paraId="74853C04" w14:textId="77777777" w:rsidR="00896E13" w:rsidRPr="00AD5C4E" w:rsidRDefault="00677E01"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「おかわかめ」の商品開発で取り組んだ製造技術について、Ｈ28年</w:t>
            </w:r>
            <w:r w:rsidR="00B12B48" w:rsidRPr="00AD5C4E">
              <w:rPr>
                <w:rFonts w:ascii="ＭＳ ゴシック" w:eastAsia="ＭＳ ゴシック" w:hAnsi="ＭＳ ゴシック" w:hint="eastAsia"/>
                <w:sz w:val="18"/>
                <w:szCs w:val="18"/>
              </w:rPr>
              <w:t>7</w:t>
            </w:r>
            <w:r w:rsidRPr="00AD5C4E">
              <w:rPr>
                <w:rFonts w:ascii="ＭＳ ゴシック" w:eastAsia="ＭＳ ゴシック" w:hAnsi="ＭＳ ゴシック" w:hint="eastAsia"/>
                <w:sz w:val="18"/>
                <w:szCs w:val="18"/>
              </w:rPr>
              <w:t>月に特許を出願。</w:t>
            </w:r>
          </w:p>
          <w:p w14:paraId="646E2C6D" w14:textId="77777777" w:rsidR="00896E13" w:rsidRPr="00AD5C4E" w:rsidRDefault="00896E13" w:rsidP="00896E13">
            <w:pPr>
              <w:autoSpaceDE w:val="0"/>
              <w:autoSpaceDN w:val="0"/>
              <w:spacing w:line="0" w:lineRule="atLeast"/>
              <w:ind w:left="180" w:hangingChars="100" w:hanging="180"/>
              <w:rPr>
                <w:sz w:val="18"/>
                <w:szCs w:val="18"/>
              </w:rPr>
            </w:pPr>
          </w:p>
          <w:p w14:paraId="365C55FF" w14:textId="77777777" w:rsidR="009125C1" w:rsidRPr="00AD5C4E" w:rsidRDefault="009125C1" w:rsidP="00896E13">
            <w:pPr>
              <w:autoSpaceDE w:val="0"/>
              <w:autoSpaceDN w:val="0"/>
              <w:spacing w:line="0" w:lineRule="atLeast"/>
              <w:ind w:left="180" w:hangingChars="100" w:hanging="180"/>
              <w:rPr>
                <w:sz w:val="18"/>
                <w:szCs w:val="18"/>
              </w:rPr>
            </w:pPr>
          </w:p>
        </w:tc>
        <w:tc>
          <w:tcPr>
            <w:tcW w:w="709" w:type="dxa"/>
            <w:tcBorders>
              <w:bottom w:val="single" w:sz="8" w:space="0" w:color="auto"/>
              <w:right w:val="double" w:sz="4" w:space="0" w:color="auto"/>
            </w:tcBorders>
            <w:shd w:val="clear" w:color="auto" w:fill="auto"/>
          </w:tcPr>
          <w:p w14:paraId="0F5BEAE3" w14:textId="77777777" w:rsidR="00D26C12" w:rsidRPr="00AD5C4E" w:rsidRDefault="00D26C12" w:rsidP="00F1791B"/>
        </w:tc>
        <w:tc>
          <w:tcPr>
            <w:tcW w:w="746" w:type="dxa"/>
            <w:tcBorders>
              <w:left w:val="double" w:sz="4" w:space="0" w:color="auto"/>
              <w:bottom w:val="single" w:sz="8" w:space="0" w:color="auto"/>
            </w:tcBorders>
            <w:shd w:val="clear" w:color="auto" w:fill="auto"/>
          </w:tcPr>
          <w:p w14:paraId="544EB25F" w14:textId="77777777" w:rsidR="00D26C12" w:rsidRPr="00AD5C4E" w:rsidRDefault="00D26C12" w:rsidP="00F1791B"/>
        </w:tc>
        <w:tc>
          <w:tcPr>
            <w:tcW w:w="3371" w:type="dxa"/>
            <w:tcBorders>
              <w:bottom w:val="single" w:sz="8" w:space="0" w:color="auto"/>
              <w:right w:val="single" w:sz="8" w:space="0" w:color="auto"/>
            </w:tcBorders>
            <w:shd w:val="clear" w:color="auto" w:fill="auto"/>
          </w:tcPr>
          <w:p w14:paraId="6A1DD148" w14:textId="0269A640" w:rsidR="00D26C12" w:rsidRPr="00AD5C4E" w:rsidRDefault="006D4674" w:rsidP="006D4674">
            <w:pPr>
              <w:ind w:left="210" w:hangingChars="100" w:hanging="210"/>
            </w:pPr>
            <w:r>
              <w:rPr>
                <w:rFonts w:hint="eastAsia"/>
              </w:rPr>
              <w:t>・</w:t>
            </w:r>
            <w:r w:rsidRPr="006D4674">
              <w:rPr>
                <w:rFonts w:asciiTheme="majorEastAsia" w:eastAsiaTheme="majorEastAsia" w:hAnsiTheme="majorEastAsia" w:hint="eastAsia"/>
                <w:sz w:val="18"/>
                <w:szCs w:val="18"/>
              </w:rPr>
              <w:t>高温生育障害に関して、水ナス栽培における温暖化対策技術の開発で成果を挙げるなど、環境と農林水産分野を融合した調査研究や、大阪産ブランド化の取り組みが順調に進行していることから、計画通り順調に事業を実施していると評価した。</w:t>
            </w:r>
          </w:p>
        </w:tc>
        <w:tc>
          <w:tcPr>
            <w:tcW w:w="561" w:type="dxa"/>
            <w:tcBorders>
              <w:left w:val="single" w:sz="8" w:space="0" w:color="auto"/>
              <w:bottom w:val="single" w:sz="8" w:space="0" w:color="auto"/>
              <w:right w:val="single" w:sz="8" w:space="0" w:color="auto"/>
            </w:tcBorders>
            <w:shd w:val="clear" w:color="auto" w:fill="auto"/>
          </w:tcPr>
          <w:p w14:paraId="14F2B124" w14:textId="77777777" w:rsidR="00D26C12" w:rsidRPr="00AD5C4E" w:rsidRDefault="00D26C12" w:rsidP="00F1791B"/>
        </w:tc>
      </w:tr>
    </w:tbl>
    <w:p w14:paraId="4C108D18" w14:textId="77777777" w:rsidR="00891458" w:rsidRPr="00AD5C4E" w:rsidRDefault="00891458"/>
    <w:p w14:paraId="3201B05B" w14:textId="77777777" w:rsidR="00891458" w:rsidRPr="00AD5C4E" w:rsidRDefault="00891458"/>
    <w:p w14:paraId="66A78667" w14:textId="71C48F82" w:rsidR="00891458" w:rsidRPr="00AD5C4E" w:rsidRDefault="00891458">
      <w:pPr>
        <w:spacing w:line="240" w:lineRule="auto"/>
        <w:jc w:val="left"/>
      </w:pPr>
      <w:r w:rsidRPr="00AD5C4E">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514804" w:rsidRPr="00AD5C4E" w14:paraId="0C5C6B36" w14:textId="77777777"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14:paraId="52951B2F" w14:textId="77777777" w:rsidR="00D26C12" w:rsidRPr="00AD5C4E" w:rsidRDefault="00D26C12" w:rsidP="00C7589C">
            <w:pPr>
              <w:jc w:val="center"/>
            </w:pPr>
            <w:r w:rsidRPr="00AD5C4E">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3D40AF91" w14:textId="77777777" w:rsidR="00D26C12" w:rsidRPr="00AD5C4E" w:rsidRDefault="00D26C12" w:rsidP="00C7589C">
            <w:pPr>
              <w:jc w:val="center"/>
            </w:pPr>
            <w:r w:rsidRPr="00AD5C4E">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tcPr>
          <w:p w14:paraId="759C312D" w14:textId="77777777" w:rsidR="00D26C12" w:rsidRPr="00AD5C4E" w:rsidRDefault="00D26C12" w:rsidP="00C7589C">
            <w:pPr>
              <w:jc w:val="center"/>
              <w:rPr>
                <w:sz w:val="18"/>
                <w:szCs w:val="18"/>
              </w:rPr>
            </w:pPr>
            <w:r w:rsidRPr="00AD5C4E">
              <w:rPr>
                <w:rFonts w:ascii="ＭＳ ゴシック" w:eastAsia="ＭＳ ゴシック" w:hAnsi="ＭＳ ゴシック" w:hint="eastAsia"/>
                <w:sz w:val="18"/>
                <w:szCs w:val="18"/>
              </w:rPr>
              <w:t>法人の自己評価</w:t>
            </w:r>
          </w:p>
        </w:tc>
        <w:tc>
          <w:tcPr>
            <w:tcW w:w="4117" w:type="dxa"/>
            <w:gridSpan w:val="2"/>
            <w:tcBorders>
              <w:top w:val="single" w:sz="4" w:space="0" w:color="auto"/>
              <w:left w:val="double" w:sz="4" w:space="0" w:color="auto"/>
              <w:right w:val="single" w:sz="8" w:space="0" w:color="auto"/>
            </w:tcBorders>
            <w:shd w:val="clear" w:color="auto" w:fill="auto"/>
          </w:tcPr>
          <w:p w14:paraId="041793F2" w14:textId="77777777" w:rsidR="00D26C12" w:rsidRPr="00AD5C4E" w:rsidRDefault="00D26C12" w:rsidP="00C7589C">
            <w:pPr>
              <w:jc w:val="center"/>
            </w:pPr>
            <w:r w:rsidRPr="00AD5C4E">
              <w:rPr>
                <w:rFonts w:ascii="ＭＳ ゴシック" w:eastAsia="ＭＳ ゴシック" w:hAnsi="ＭＳ ゴシック" w:hint="eastAsia"/>
                <w:sz w:val="18"/>
                <w:szCs w:val="18"/>
              </w:rPr>
              <w:t>委員会の評価</w:t>
            </w:r>
          </w:p>
        </w:tc>
        <w:tc>
          <w:tcPr>
            <w:tcW w:w="561" w:type="dxa"/>
            <w:vMerge w:val="restart"/>
            <w:tcBorders>
              <w:top w:val="single" w:sz="4" w:space="0" w:color="auto"/>
              <w:left w:val="single" w:sz="8" w:space="0" w:color="auto"/>
              <w:right w:val="single" w:sz="8" w:space="0" w:color="auto"/>
            </w:tcBorders>
            <w:shd w:val="clear" w:color="auto" w:fill="auto"/>
          </w:tcPr>
          <w:p w14:paraId="1793637D" w14:textId="77777777" w:rsidR="00D26C12" w:rsidRPr="00AD5C4E" w:rsidRDefault="00D26C12" w:rsidP="00F1791B">
            <w:r w:rsidRPr="00AD5C4E">
              <w:rPr>
                <w:rFonts w:ascii="ＭＳ ゴシック" w:eastAsia="ＭＳ ゴシック" w:hAnsi="ＭＳ ゴシック" w:hint="eastAsia"/>
                <w:sz w:val="16"/>
                <w:szCs w:val="16"/>
              </w:rPr>
              <w:t>小項目区分番号</w:t>
            </w:r>
          </w:p>
        </w:tc>
      </w:tr>
      <w:tr w:rsidR="00514804" w:rsidRPr="00AD5C4E" w14:paraId="54CD1BD5" w14:textId="77777777" w:rsidTr="00DF2505">
        <w:trPr>
          <w:trHeight w:val="322"/>
        </w:trPr>
        <w:tc>
          <w:tcPr>
            <w:tcW w:w="2380" w:type="dxa"/>
            <w:vMerge/>
            <w:tcBorders>
              <w:left w:val="single" w:sz="8" w:space="0" w:color="auto"/>
              <w:bottom w:val="single" w:sz="4" w:space="0" w:color="auto"/>
              <w:right w:val="double" w:sz="4" w:space="0" w:color="auto"/>
            </w:tcBorders>
            <w:shd w:val="clear" w:color="auto" w:fill="auto"/>
          </w:tcPr>
          <w:p w14:paraId="50899DF4" w14:textId="77777777" w:rsidR="00D26C12" w:rsidRPr="00AD5C4E" w:rsidRDefault="00D26C12" w:rsidP="00F1791B"/>
        </w:tc>
        <w:tc>
          <w:tcPr>
            <w:tcW w:w="2376" w:type="dxa"/>
            <w:vMerge/>
            <w:tcBorders>
              <w:left w:val="double" w:sz="4" w:space="0" w:color="auto"/>
              <w:bottom w:val="single" w:sz="4" w:space="0" w:color="auto"/>
              <w:right w:val="single" w:sz="4" w:space="0" w:color="auto"/>
            </w:tcBorders>
            <w:shd w:val="clear" w:color="auto" w:fill="auto"/>
          </w:tcPr>
          <w:p w14:paraId="4A7D8157" w14:textId="77777777" w:rsidR="00D26C12" w:rsidRPr="00AD5C4E"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14:paraId="4BD7CF6E" w14:textId="77777777" w:rsidR="00D26C12" w:rsidRPr="00AD5C4E" w:rsidRDefault="00D26C12" w:rsidP="00C7589C">
            <w:pPr>
              <w:jc w:val="center"/>
              <w:rPr>
                <w:sz w:val="18"/>
                <w:szCs w:val="18"/>
              </w:rPr>
            </w:pPr>
            <w:r w:rsidRPr="00AD5C4E">
              <w:rPr>
                <w:rFonts w:ascii="ＭＳ ゴシック" w:eastAsia="ＭＳ ゴシック" w:hAnsi="ＭＳ ゴシック" w:hint="eastAsia"/>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14:paraId="313D8D39" w14:textId="77777777" w:rsidR="00D26C12" w:rsidRPr="00AD5C4E" w:rsidRDefault="00D26C12" w:rsidP="00C7589C">
            <w:pPr>
              <w:jc w:val="center"/>
            </w:pPr>
            <w:r w:rsidRPr="00AD5C4E">
              <w:rPr>
                <w:rFonts w:ascii="ＭＳ ゴシック" w:eastAsia="ＭＳ ゴシック" w:hAnsi="ＭＳ ゴシック" w:hint="eastAsia"/>
                <w:sz w:val="18"/>
                <w:szCs w:val="18"/>
              </w:rPr>
              <w:t>評価</w:t>
            </w:r>
          </w:p>
        </w:tc>
        <w:tc>
          <w:tcPr>
            <w:tcW w:w="746" w:type="dxa"/>
            <w:tcBorders>
              <w:left w:val="double" w:sz="4" w:space="0" w:color="auto"/>
              <w:bottom w:val="single" w:sz="4" w:space="0" w:color="auto"/>
            </w:tcBorders>
            <w:shd w:val="clear" w:color="auto" w:fill="auto"/>
            <w:vAlign w:val="center"/>
          </w:tcPr>
          <w:p w14:paraId="215F8A84" w14:textId="77777777" w:rsidR="00D26C12" w:rsidRPr="00AD5C4E" w:rsidRDefault="00D26C12" w:rsidP="00C7589C">
            <w:pPr>
              <w:jc w:val="center"/>
            </w:pPr>
            <w:r w:rsidRPr="00AD5C4E">
              <w:rPr>
                <w:rFonts w:ascii="ＭＳ ゴシック" w:eastAsia="ＭＳ ゴシック" w:hAnsi="ＭＳ ゴシック" w:hint="eastAsia"/>
                <w:sz w:val="18"/>
                <w:szCs w:val="18"/>
              </w:rPr>
              <w:t>評価</w:t>
            </w:r>
          </w:p>
        </w:tc>
        <w:tc>
          <w:tcPr>
            <w:tcW w:w="3371" w:type="dxa"/>
            <w:tcBorders>
              <w:bottom w:val="single" w:sz="4" w:space="0" w:color="auto"/>
              <w:right w:val="single" w:sz="8" w:space="0" w:color="auto"/>
            </w:tcBorders>
            <w:shd w:val="clear" w:color="auto" w:fill="auto"/>
            <w:vAlign w:val="center"/>
          </w:tcPr>
          <w:p w14:paraId="6951B661" w14:textId="77777777" w:rsidR="00D26C12" w:rsidRPr="00AD5C4E" w:rsidRDefault="00D26C12" w:rsidP="00F1791B">
            <w:r w:rsidRPr="00AD5C4E">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7ECE8B90" w14:textId="77777777" w:rsidR="00D26C12" w:rsidRPr="00AD5C4E" w:rsidRDefault="00D26C12" w:rsidP="00F1791B"/>
        </w:tc>
      </w:tr>
      <w:tr w:rsidR="00514804" w:rsidRPr="00AD5C4E" w14:paraId="7FBDFE01" w14:textId="77777777"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BB1926B" w14:textId="77777777" w:rsidR="00D26C12" w:rsidRPr="00AD5C4E" w:rsidRDefault="00F172D3">
            <w:pPr>
              <w:jc w:val="center"/>
            </w:pPr>
            <w:r w:rsidRPr="00AD5C4E">
              <w:rPr>
                <w:rFonts w:ascii="ＭＳ ゴシック" w:eastAsia="ＭＳ ゴシック" w:hAnsi="ＭＳ ゴシック" w:hint="eastAsia"/>
                <w:sz w:val="18"/>
                <w:szCs w:val="18"/>
              </w:rPr>
              <w:t>重点研究課題、挑戦研究課題、基盤調査研究課題</w:t>
            </w:r>
          </w:p>
        </w:tc>
        <w:tc>
          <w:tcPr>
            <w:tcW w:w="5808" w:type="dxa"/>
            <w:tcBorders>
              <w:top w:val="single" w:sz="4" w:space="0" w:color="auto"/>
              <w:left w:val="single" w:sz="4" w:space="0" w:color="auto"/>
              <w:bottom w:val="single" w:sz="4" w:space="0" w:color="auto"/>
            </w:tcBorders>
            <w:shd w:val="clear" w:color="auto" w:fill="auto"/>
            <w:vAlign w:val="center"/>
          </w:tcPr>
          <w:p w14:paraId="464AFD1F" w14:textId="77777777" w:rsidR="00D26C12" w:rsidRPr="00AD5C4E"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45DD5777" w14:textId="2E5536C1" w:rsidR="00D26C12" w:rsidRPr="00AD5C4E" w:rsidRDefault="00140F3A">
            <w:pPr>
              <w:jc w:val="center"/>
            </w:pPr>
            <w:r w:rsidRPr="00AD5C4E">
              <w:rPr>
                <w:rFonts w:hint="eastAsia"/>
              </w:rPr>
              <w:t>Ⅳ</w:t>
            </w:r>
          </w:p>
        </w:tc>
        <w:tc>
          <w:tcPr>
            <w:tcW w:w="746" w:type="dxa"/>
            <w:tcBorders>
              <w:top w:val="single" w:sz="4" w:space="0" w:color="auto"/>
              <w:left w:val="double" w:sz="4" w:space="0" w:color="auto"/>
            </w:tcBorders>
            <w:shd w:val="clear" w:color="auto" w:fill="auto"/>
            <w:vAlign w:val="center"/>
          </w:tcPr>
          <w:p w14:paraId="57715BD4" w14:textId="129FC2BE" w:rsidR="00D26C12" w:rsidRPr="00AD5C4E" w:rsidRDefault="006D4674" w:rsidP="004B08DB">
            <w:pPr>
              <w:jc w:val="center"/>
            </w:pPr>
            <w:r>
              <w:rPr>
                <w:rFonts w:hint="eastAsia"/>
              </w:rPr>
              <w:t>Ⅳ</w:t>
            </w:r>
          </w:p>
        </w:tc>
        <w:tc>
          <w:tcPr>
            <w:tcW w:w="3371" w:type="dxa"/>
            <w:tcBorders>
              <w:top w:val="single" w:sz="4" w:space="0" w:color="auto"/>
              <w:right w:val="single" w:sz="8" w:space="0" w:color="auto"/>
            </w:tcBorders>
            <w:shd w:val="clear" w:color="auto" w:fill="auto"/>
            <w:vAlign w:val="center"/>
          </w:tcPr>
          <w:p w14:paraId="32DCA790" w14:textId="77777777" w:rsidR="00D26C12" w:rsidRPr="00AD5C4E" w:rsidRDefault="00D26C12" w:rsidP="004B08DB">
            <w:pPr>
              <w:jc w:val="center"/>
            </w:pPr>
          </w:p>
        </w:tc>
        <w:tc>
          <w:tcPr>
            <w:tcW w:w="561" w:type="dxa"/>
            <w:tcBorders>
              <w:top w:val="single" w:sz="4" w:space="0" w:color="auto"/>
              <w:left w:val="single" w:sz="8" w:space="0" w:color="auto"/>
              <w:right w:val="single" w:sz="8" w:space="0" w:color="auto"/>
            </w:tcBorders>
            <w:shd w:val="clear" w:color="auto" w:fill="auto"/>
            <w:vAlign w:val="center"/>
          </w:tcPr>
          <w:p w14:paraId="56150718" w14:textId="77777777" w:rsidR="00D26C12" w:rsidRPr="00AD5C4E" w:rsidRDefault="00677CBC">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８</w:t>
            </w:r>
          </w:p>
        </w:tc>
      </w:tr>
      <w:tr w:rsidR="00FD23B6" w:rsidRPr="00AD5C4E" w14:paraId="5E8EFE01" w14:textId="77777777" w:rsidTr="00DF2505">
        <w:trPr>
          <w:trHeight w:val="707"/>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36C667D9" w14:textId="77777777" w:rsidR="00F172D3" w:rsidRPr="00AD5C4E" w:rsidRDefault="00F172D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重点研究課題</w:t>
            </w:r>
          </w:p>
          <w:p w14:paraId="748AB07E" w14:textId="77777777" w:rsidR="00F172D3" w:rsidRPr="00AD5C4E" w:rsidRDefault="00F172D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重要施策の実現に必要な研究課題のうち、緊急性が高い課題、あるいは実用化・事業化が求められている課題</w:t>
            </w:r>
          </w:p>
          <w:p w14:paraId="07A1C89D"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（重点1）PM2.5の発生源解析や光化学オキシダントの生成要因に関する調査研究</w:t>
            </w:r>
          </w:p>
          <w:p w14:paraId="6499E5CE" w14:textId="77777777" w:rsidR="00F172D3" w:rsidRPr="00AD5C4E" w:rsidRDefault="00F172D3" w:rsidP="004B08DB">
            <w:pPr>
              <w:autoSpaceDE w:val="0"/>
              <w:autoSpaceDN w:val="0"/>
              <w:rPr>
                <w:rFonts w:ascii="ＭＳ ゴシック" w:eastAsia="ＭＳ ゴシック" w:hAnsi="ＭＳ ゴシック"/>
                <w:sz w:val="18"/>
                <w:szCs w:val="18"/>
              </w:rPr>
            </w:pPr>
          </w:p>
          <w:p w14:paraId="7F120791" w14:textId="77777777" w:rsidR="00F172D3" w:rsidRPr="00AD5C4E" w:rsidRDefault="00F172D3" w:rsidP="004B08DB">
            <w:pPr>
              <w:autoSpaceDE w:val="0"/>
              <w:autoSpaceDN w:val="0"/>
              <w:rPr>
                <w:rFonts w:ascii="ＭＳ ゴシック" w:eastAsia="ＭＳ ゴシック" w:hAnsi="ＭＳ ゴシック"/>
                <w:sz w:val="18"/>
                <w:szCs w:val="18"/>
              </w:rPr>
            </w:pPr>
          </w:p>
          <w:p w14:paraId="71B94FEA" w14:textId="77777777" w:rsidR="00F172D3" w:rsidRPr="00AD5C4E" w:rsidRDefault="00F172D3" w:rsidP="004B08DB">
            <w:pPr>
              <w:autoSpaceDE w:val="0"/>
              <w:autoSpaceDN w:val="0"/>
              <w:rPr>
                <w:rFonts w:ascii="ＭＳ ゴシック" w:eastAsia="ＭＳ ゴシック" w:hAnsi="ＭＳ ゴシック"/>
                <w:sz w:val="18"/>
                <w:szCs w:val="18"/>
              </w:rPr>
            </w:pPr>
          </w:p>
          <w:p w14:paraId="6D3BC927" w14:textId="77777777" w:rsidR="00F172D3" w:rsidRPr="00AD5C4E" w:rsidRDefault="00F172D3" w:rsidP="004B08DB">
            <w:pPr>
              <w:autoSpaceDE w:val="0"/>
              <w:autoSpaceDN w:val="0"/>
              <w:rPr>
                <w:rFonts w:ascii="ＭＳ ゴシック" w:eastAsia="ＭＳ ゴシック" w:hAnsi="ＭＳ ゴシック"/>
                <w:sz w:val="18"/>
                <w:szCs w:val="18"/>
              </w:rPr>
            </w:pPr>
          </w:p>
          <w:p w14:paraId="29A0D4D5" w14:textId="77777777" w:rsidR="00F172D3" w:rsidRPr="00AD5C4E" w:rsidRDefault="00F172D3" w:rsidP="004B08DB">
            <w:pPr>
              <w:autoSpaceDE w:val="0"/>
              <w:autoSpaceDN w:val="0"/>
              <w:rPr>
                <w:rFonts w:ascii="ＭＳ ゴシック" w:eastAsia="ＭＳ ゴシック" w:hAnsi="ＭＳ ゴシック"/>
                <w:sz w:val="18"/>
                <w:szCs w:val="18"/>
              </w:rPr>
            </w:pPr>
          </w:p>
          <w:p w14:paraId="1A11A601" w14:textId="77777777" w:rsidR="00F172D3" w:rsidRPr="00AD5C4E" w:rsidRDefault="00F172D3" w:rsidP="004B08DB">
            <w:pPr>
              <w:autoSpaceDE w:val="0"/>
              <w:autoSpaceDN w:val="0"/>
              <w:rPr>
                <w:rFonts w:ascii="ＭＳ ゴシック" w:eastAsia="ＭＳ ゴシック" w:hAnsi="ＭＳ ゴシック"/>
                <w:sz w:val="18"/>
                <w:szCs w:val="18"/>
              </w:rPr>
            </w:pPr>
          </w:p>
          <w:p w14:paraId="321A37CD" w14:textId="77777777" w:rsidR="00F172D3" w:rsidRPr="00AD5C4E" w:rsidRDefault="00F172D3" w:rsidP="004B08DB">
            <w:pPr>
              <w:autoSpaceDE w:val="0"/>
              <w:autoSpaceDN w:val="0"/>
              <w:rPr>
                <w:rFonts w:ascii="ＭＳ ゴシック" w:eastAsia="ＭＳ ゴシック" w:hAnsi="ＭＳ ゴシック"/>
                <w:sz w:val="18"/>
                <w:szCs w:val="18"/>
              </w:rPr>
            </w:pPr>
          </w:p>
          <w:p w14:paraId="32DB793B" w14:textId="77777777" w:rsidR="00F172D3" w:rsidRPr="00AD5C4E" w:rsidRDefault="00F172D3" w:rsidP="004B08DB">
            <w:pPr>
              <w:autoSpaceDE w:val="0"/>
              <w:autoSpaceDN w:val="0"/>
              <w:rPr>
                <w:rFonts w:ascii="ＭＳ ゴシック" w:eastAsia="ＭＳ ゴシック" w:hAnsi="ＭＳ ゴシック"/>
                <w:sz w:val="18"/>
                <w:szCs w:val="18"/>
              </w:rPr>
            </w:pPr>
          </w:p>
          <w:p w14:paraId="28C6AA65" w14:textId="77777777" w:rsidR="00F172D3" w:rsidRPr="00AD5C4E" w:rsidRDefault="00F172D3" w:rsidP="004B08DB">
            <w:pPr>
              <w:autoSpaceDE w:val="0"/>
              <w:autoSpaceDN w:val="0"/>
              <w:rPr>
                <w:rFonts w:ascii="ＭＳ ゴシック" w:eastAsia="ＭＳ ゴシック" w:hAnsi="ＭＳ ゴシック"/>
                <w:sz w:val="18"/>
                <w:szCs w:val="18"/>
              </w:rPr>
            </w:pPr>
          </w:p>
          <w:p w14:paraId="6883B5FD" w14:textId="77777777" w:rsidR="00F172D3" w:rsidRPr="00AD5C4E" w:rsidRDefault="00F172D3" w:rsidP="004B08DB">
            <w:pPr>
              <w:autoSpaceDE w:val="0"/>
              <w:autoSpaceDN w:val="0"/>
              <w:rPr>
                <w:rFonts w:ascii="ＭＳ ゴシック" w:eastAsia="ＭＳ ゴシック" w:hAnsi="ＭＳ ゴシック"/>
                <w:sz w:val="18"/>
                <w:szCs w:val="18"/>
              </w:rPr>
            </w:pPr>
          </w:p>
          <w:p w14:paraId="1FE987D3" w14:textId="77777777" w:rsidR="00F172D3" w:rsidRPr="00AD5C4E" w:rsidRDefault="00F172D3" w:rsidP="004B08DB">
            <w:pPr>
              <w:autoSpaceDE w:val="0"/>
              <w:autoSpaceDN w:val="0"/>
              <w:rPr>
                <w:rFonts w:ascii="ＭＳ ゴシック" w:eastAsia="ＭＳ ゴシック" w:hAnsi="ＭＳ ゴシック"/>
                <w:sz w:val="18"/>
                <w:szCs w:val="18"/>
              </w:rPr>
            </w:pPr>
          </w:p>
          <w:p w14:paraId="5D0C661E" w14:textId="7D9B5789"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（重点2</w:t>
            </w:r>
            <w:r w:rsidR="009013F8"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環境への負荷が少なく、高品質で安全な農産物生産のための総合的作物管理（ICM）技術の開発</w:t>
            </w:r>
          </w:p>
          <w:p w14:paraId="3FB67D24"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56EBABAA"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2A256D94"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78E991EA"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338FC554" w14:textId="77777777" w:rsidR="00BB3726" w:rsidRPr="00AD5C4E" w:rsidRDefault="00BB3726" w:rsidP="004B08DB">
            <w:pPr>
              <w:autoSpaceDE w:val="0"/>
              <w:autoSpaceDN w:val="0"/>
              <w:ind w:leftChars="36" w:left="76"/>
              <w:rPr>
                <w:rFonts w:ascii="ＭＳ ゴシック" w:eastAsia="ＭＳ ゴシック" w:hAnsi="ＭＳ ゴシック"/>
                <w:sz w:val="18"/>
                <w:szCs w:val="18"/>
              </w:rPr>
            </w:pPr>
          </w:p>
          <w:p w14:paraId="2D920328"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558FCEA0" w14:textId="77777777" w:rsidR="00F172D3" w:rsidRPr="00AD5C4E" w:rsidRDefault="00F172D3" w:rsidP="004B08DB">
            <w:pPr>
              <w:autoSpaceDE w:val="0"/>
              <w:autoSpaceDN w:val="0"/>
              <w:rPr>
                <w:rFonts w:ascii="ＭＳ ゴシック" w:eastAsia="ＭＳ ゴシック" w:hAnsi="ＭＳ ゴシック"/>
                <w:sz w:val="18"/>
                <w:szCs w:val="18"/>
              </w:rPr>
            </w:pPr>
          </w:p>
          <w:p w14:paraId="08F6B9B4" w14:textId="77777777" w:rsidR="00F172D3" w:rsidRPr="00AD5C4E" w:rsidRDefault="00F172D3" w:rsidP="004B08DB">
            <w:pPr>
              <w:autoSpaceDE w:val="0"/>
              <w:autoSpaceDN w:val="0"/>
              <w:ind w:leftChars="36" w:left="256"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（重点3）大阪湾の栄養塩適正管理に関する調査研究</w:t>
            </w:r>
          </w:p>
          <w:p w14:paraId="7C3EDF3E" w14:textId="77777777" w:rsidR="00F172D3" w:rsidRPr="00AD5C4E" w:rsidRDefault="00F172D3" w:rsidP="004B08DB">
            <w:pPr>
              <w:autoSpaceDE w:val="0"/>
              <w:autoSpaceDN w:val="0"/>
              <w:rPr>
                <w:rFonts w:ascii="ＭＳ ゴシック" w:eastAsia="ＭＳ ゴシック" w:hAnsi="ＭＳ ゴシック"/>
                <w:sz w:val="18"/>
                <w:szCs w:val="18"/>
              </w:rPr>
            </w:pPr>
          </w:p>
          <w:p w14:paraId="130737DA" w14:textId="77777777" w:rsidR="00F172D3" w:rsidRPr="00AD5C4E" w:rsidRDefault="00F172D3" w:rsidP="004B08DB">
            <w:pPr>
              <w:autoSpaceDE w:val="0"/>
              <w:autoSpaceDN w:val="0"/>
              <w:rPr>
                <w:rFonts w:ascii="ＭＳ ゴシック" w:eastAsia="ＭＳ ゴシック" w:hAnsi="ＭＳ ゴシック"/>
                <w:sz w:val="18"/>
                <w:szCs w:val="18"/>
              </w:rPr>
            </w:pPr>
          </w:p>
          <w:p w14:paraId="026AFDB7" w14:textId="77777777" w:rsidR="00F172D3" w:rsidRPr="00AD5C4E" w:rsidRDefault="00F172D3" w:rsidP="004B08DB">
            <w:pPr>
              <w:autoSpaceDE w:val="0"/>
              <w:autoSpaceDN w:val="0"/>
              <w:rPr>
                <w:rFonts w:ascii="ＭＳ ゴシック" w:eastAsia="ＭＳ ゴシック" w:hAnsi="ＭＳ ゴシック"/>
                <w:sz w:val="18"/>
                <w:szCs w:val="18"/>
              </w:rPr>
            </w:pPr>
          </w:p>
          <w:p w14:paraId="5D93FEEA" w14:textId="77777777" w:rsidR="00F172D3" w:rsidRPr="00AD5C4E" w:rsidRDefault="00F172D3" w:rsidP="004B08DB">
            <w:pPr>
              <w:autoSpaceDE w:val="0"/>
              <w:autoSpaceDN w:val="0"/>
              <w:rPr>
                <w:rFonts w:ascii="ＭＳ ゴシック" w:eastAsia="ＭＳ ゴシック" w:hAnsi="ＭＳ ゴシック"/>
                <w:sz w:val="18"/>
                <w:szCs w:val="18"/>
              </w:rPr>
            </w:pPr>
          </w:p>
          <w:p w14:paraId="11A74203" w14:textId="77777777" w:rsidR="00F172D3" w:rsidRPr="00AD5C4E" w:rsidRDefault="00F172D3" w:rsidP="004B08DB">
            <w:pPr>
              <w:autoSpaceDE w:val="0"/>
              <w:autoSpaceDN w:val="0"/>
              <w:rPr>
                <w:rFonts w:ascii="ＭＳ ゴシック" w:eastAsia="ＭＳ ゴシック" w:hAnsi="ＭＳ ゴシック"/>
                <w:sz w:val="18"/>
                <w:szCs w:val="18"/>
              </w:rPr>
            </w:pPr>
          </w:p>
          <w:p w14:paraId="589C1FE4" w14:textId="77777777" w:rsidR="00F172D3" w:rsidRPr="00AD5C4E" w:rsidRDefault="00F172D3" w:rsidP="004B08DB">
            <w:pPr>
              <w:autoSpaceDE w:val="0"/>
              <w:autoSpaceDN w:val="0"/>
              <w:rPr>
                <w:rFonts w:ascii="ＭＳ ゴシック" w:eastAsia="ＭＳ ゴシック" w:hAnsi="ＭＳ ゴシック"/>
                <w:sz w:val="18"/>
                <w:szCs w:val="18"/>
              </w:rPr>
            </w:pPr>
          </w:p>
          <w:p w14:paraId="78804D82" w14:textId="77777777" w:rsidR="00F172D3" w:rsidRPr="00AD5C4E" w:rsidRDefault="00F172D3" w:rsidP="004B08DB">
            <w:pPr>
              <w:autoSpaceDE w:val="0"/>
              <w:autoSpaceDN w:val="0"/>
              <w:rPr>
                <w:rFonts w:ascii="ＭＳ ゴシック" w:eastAsia="ＭＳ ゴシック" w:hAnsi="ＭＳ ゴシック"/>
                <w:sz w:val="18"/>
                <w:szCs w:val="18"/>
              </w:rPr>
            </w:pPr>
          </w:p>
          <w:p w14:paraId="6D2A72B4" w14:textId="77777777" w:rsidR="00F172D3" w:rsidRPr="00AD5C4E" w:rsidRDefault="00F172D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　挑戦研究課題</w:t>
            </w:r>
          </w:p>
          <w:p w14:paraId="107F549C" w14:textId="77777777" w:rsidR="00F172D3" w:rsidRPr="00AD5C4E" w:rsidRDefault="00F172D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先導的な役割を担う調査研究課題や新たな試みで地域社会への貢献が期待できる課題</w:t>
            </w:r>
          </w:p>
          <w:p w14:paraId="7FDDA9D4"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（挑戦1）大気中のナノ粒子や環境リスクが懸念される化学物質等の新たな環境汚染に関する調査研究</w:t>
            </w:r>
          </w:p>
          <w:p w14:paraId="75C91CF4"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3F68AF0E"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2E109403"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4D0B0E75"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3C367067"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0F82E75A"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2BF2298F"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（挑戦2）府域の特性に応じた循環型社会形成推進に関する調査研究</w:t>
            </w:r>
          </w:p>
          <w:p w14:paraId="04311FD4"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6B9EC96D"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45A24A64"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7E0CB877"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490D9AC7" w14:textId="77777777" w:rsidR="005D6BB6" w:rsidRPr="00AD5C4E" w:rsidRDefault="005D6BB6" w:rsidP="004B08DB">
            <w:pPr>
              <w:autoSpaceDE w:val="0"/>
              <w:autoSpaceDN w:val="0"/>
              <w:ind w:leftChars="36" w:left="76"/>
              <w:rPr>
                <w:rFonts w:ascii="ＭＳ ゴシック" w:eastAsia="ＭＳ ゴシック" w:hAnsi="ＭＳ ゴシック"/>
                <w:sz w:val="18"/>
                <w:szCs w:val="18"/>
              </w:rPr>
            </w:pPr>
          </w:p>
          <w:p w14:paraId="29F78D5A" w14:textId="77777777" w:rsidR="005D6BB6" w:rsidRPr="00AD5C4E" w:rsidRDefault="005D6BB6" w:rsidP="004B08DB">
            <w:pPr>
              <w:autoSpaceDE w:val="0"/>
              <w:autoSpaceDN w:val="0"/>
              <w:ind w:leftChars="36" w:left="76"/>
              <w:rPr>
                <w:rFonts w:ascii="ＭＳ ゴシック" w:eastAsia="ＭＳ ゴシック" w:hAnsi="ＭＳ ゴシック"/>
                <w:sz w:val="18"/>
                <w:szCs w:val="18"/>
              </w:rPr>
            </w:pPr>
          </w:p>
          <w:p w14:paraId="18F66CFF" w14:textId="77777777" w:rsidR="005D6BB6" w:rsidRPr="00AD5C4E" w:rsidRDefault="005D6BB6" w:rsidP="004B08DB">
            <w:pPr>
              <w:autoSpaceDE w:val="0"/>
              <w:autoSpaceDN w:val="0"/>
              <w:ind w:leftChars="36" w:left="76"/>
              <w:rPr>
                <w:rFonts w:ascii="ＭＳ ゴシック" w:eastAsia="ＭＳ ゴシック" w:hAnsi="ＭＳ ゴシック"/>
                <w:sz w:val="18"/>
                <w:szCs w:val="18"/>
              </w:rPr>
            </w:pPr>
          </w:p>
          <w:p w14:paraId="40C02810" w14:textId="77777777" w:rsidR="00E97F33" w:rsidRPr="00AD5C4E" w:rsidRDefault="00E97F33" w:rsidP="004B08DB">
            <w:pPr>
              <w:autoSpaceDE w:val="0"/>
              <w:autoSpaceDN w:val="0"/>
              <w:ind w:leftChars="36" w:left="76"/>
              <w:rPr>
                <w:rFonts w:ascii="ＭＳ ゴシック" w:eastAsia="ＭＳ ゴシック" w:hAnsi="ＭＳ ゴシック"/>
                <w:sz w:val="18"/>
                <w:szCs w:val="18"/>
              </w:rPr>
            </w:pPr>
          </w:p>
          <w:p w14:paraId="26CDB4D9" w14:textId="77777777" w:rsidR="00E97F33" w:rsidRPr="00AD5C4E" w:rsidRDefault="00E97F33" w:rsidP="004B08DB">
            <w:pPr>
              <w:autoSpaceDE w:val="0"/>
              <w:autoSpaceDN w:val="0"/>
              <w:ind w:leftChars="36" w:left="76"/>
              <w:rPr>
                <w:rFonts w:ascii="ＭＳ ゴシック" w:eastAsia="ＭＳ ゴシック" w:hAnsi="ＭＳ ゴシック"/>
                <w:sz w:val="18"/>
                <w:szCs w:val="18"/>
              </w:rPr>
            </w:pPr>
          </w:p>
          <w:p w14:paraId="3C9FA3CD" w14:textId="77777777" w:rsidR="00E97F33" w:rsidRPr="00AD5C4E" w:rsidRDefault="00E97F33" w:rsidP="004B08DB">
            <w:pPr>
              <w:autoSpaceDE w:val="0"/>
              <w:autoSpaceDN w:val="0"/>
              <w:ind w:leftChars="36" w:left="76"/>
              <w:rPr>
                <w:rFonts w:ascii="ＭＳ ゴシック" w:eastAsia="ＭＳ ゴシック" w:hAnsi="ＭＳ ゴシック"/>
                <w:sz w:val="18"/>
                <w:szCs w:val="18"/>
              </w:rPr>
            </w:pPr>
          </w:p>
          <w:p w14:paraId="535BC770" w14:textId="77777777" w:rsidR="00E97F33" w:rsidRPr="00AD5C4E" w:rsidRDefault="00E97F33" w:rsidP="004B08DB">
            <w:pPr>
              <w:autoSpaceDE w:val="0"/>
              <w:autoSpaceDN w:val="0"/>
              <w:ind w:leftChars="36" w:left="76"/>
              <w:rPr>
                <w:rFonts w:ascii="ＭＳ ゴシック" w:eastAsia="ＭＳ ゴシック" w:hAnsi="ＭＳ ゴシック"/>
                <w:sz w:val="18"/>
                <w:szCs w:val="18"/>
              </w:rPr>
            </w:pPr>
          </w:p>
          <w:p w14:paraId="02FEF6F9"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0A55556C" w14:textId="77777777" w:rsidR="00F172D3" w:rsidRPr="00AD5C4E" w:rsidRDefault="00F172D3" w:rsidP="004B08DB">
            <w:pPr>
              <w:autoSpaceDE w:val="0"/>
              <w:autoSpaceDN w:val="0"/>
              <w:ind w:leftChars="36" w:left="76"/>
              <w:rPr>
                <w:rFonts w:ascii="ＭＳ ゴシック" w:eastAsia="ＭＳ ゴシック" w:hAnsi="ＭＳ ゴシック"/>
                <w:sz w:val="18"/>
                <w:szCs w:val="18"/>
              </w:rPr>
            </w:pPr>
          </w:p>
          <w:p w14:paraId="06BAD51A"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（挑戦3）特色ある大阪産（もん）農水産物創生に関する調査研究</w:t>
            </w:r>
          </w:p>
          <w:p w14:paraId="488DE7C7" w14:textId="77777777" w:rsidR="00F172D3" w:rsidRPr="00AD5C4E" w:rsidRDefault="00F172D3" w:rsidP="004B08DB">
            <w:pPr>
              <w:autoSpaceDE w:val="0"/>
              <w:autoSpaceDN w:val="0"/>
              <w:ind w:leftChars="82" w:left="384" w:hangingChars="118" w:hanging="212"/>
              <w:rPr>
                <w:rFonts w:ascii="ＭＳ ゴシック" w:eastAsia="ＭＳ ゴシック" w:hAnsi="ＭＳ ゴシック"/>
                <w:sz w:val="18"/>
                <w:szCs w:val="18"/>
              </w:rPr>
            </w:pPr>
          </w:p>
          <w:p w14:paraId="0701A7B9" w14:textId="77777777" w:rsidR="00F172D3" w:rsidRPr="00AD5C4E" w:rsidRDefault="00F172D3" w:rsidP="004B08DB">
            <w:pPr>
              <w:autoSpaceDE w:val="0"/>
              <w:autoSpaceDN w:val="0"/>
              <w:ind w:leftChars="82" w:left="384" w:hangingChars="118" w:hanging="212"/>
              <w:rPr>
                <w:rFonts w:ascii="ＭＳ ゴシック" w:eastAsia="ＭＳ ゴシック" w:hAnsi="ＭＳ ゴシック"/>
                <w:sz w:val="18"/>
                <w:szCs w:val="18"/>
              </w:rPr>
            </w:pPr>
          </w:p>
          <w:p w14:paraId="658C1C67" w14:textId="77777777" w:rsidR="00F172D3" w:rsidRPr="00AD5C4E" w:rsidRDefault="00F172D3" w:rsidP="004B08DB">
            <w:pPr>
              <w:autoSpaceDE w:val="0"/>
              <w:autoSpaceDN w:val="0"/>
              <w:ind w:leftChars="82" w:left="384" w:hangingChars="118" w:hanging="212"/>
              <w:rPr>
                <w:rFonts w:ascii="ＭＳ ゴシック" w:eastAsia="ＭＳ ゴシック" w:hAnsi="ＭＳ ゴシック"/>
                <w:sz w:val="18"/>
                <w:szCs w:val="18"/>
              </w:rPr>
            </w:pPr>
          </w:p>
          <w:p w14:paraId="4B2A7E19" w14:textId="77777777" w:rsidR="00F172D3" w:rsidRPr="00AD5C4E" w:rsidRDefault="00F172D3" w:rsidP="004B08DB">
            <w:pPr>
              <w:autoSpaceDE w:val="0"/>
              <w:autoSpaceDN w:val="0"/>
              <w:ind w:leftChars="82" w:left="384" w:hangingChars="118" w:hanging="212"/>
              <w:rPr>
                <w:rFonts w:ascii="ＭＳ ゴシック" w:eastAsia="ＭＳ ゴシック" w:hAnsi="ＭＳ ゴシック"/>
                <w:sz w:val="18"/>
                <w:szCs w:val="18"/>
              </w:rPr>
            </w:pPr>
          </w:p>
          <w:p w14:paraId="75C5D210" w14:textId="77777777" w:rsidR="00F172D3" w:rsidRPr="00AD5C4E" w:rsidRDefault="00F172D3" w:rsidP="004B08DB">
            <w:pPr>
              <w:autoSpaceDE w:val="0"/>
              <w:autoSpaceDN w:val="0"/>
              <w:rPr>
                <w:rFonts w:ascii="ＭＳ ゴシック" w:eastAsia="ＭＳ ゴシック" w:hAnsi="ＭＳ ゴシック"/>
                <w:sz w:val="18"/>
                <w:szCs w:val="18"/>
              </w:rPr>
            </w:pPr>
          </w:p>
          <w:p w14:paraId="4118ADEB" w14:textId="77777777" w:rsidR="00F172D3" w:rsidRPr="00AD5C4E" w:rsidRDefault="00F172D3" w:rsidP="004B08DB">
            <w:pPr>
              <w:autoSpaceDE w:val="0"/>
              <w:autoSpaceDN w:val="0"/>
              <w:rPr>
                <w:rFonts w:ascii="ＭＳ ゴシック" w:eastAsia="ＭＳ ゴシック" w:hAnsi="ＭＳ ゴシック"/>
                <w:sz w:val="18"/>
                <w:szCs w:val="18"/>
              </w:rPr>
            </w:pPr>
          </w:p>
          <w:p w14:paraId="6AD4DED2" w14:textId="77777777" w:rsidR="00F172D3" w:rsidRPr="00AD5C4E" w:rsidRDefault="00F172D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４　基盤調査研究課題</w:t>
            </w:r>
          </w:p>
          <w:p w14:paraId="0374FEF3" w14:textId="77777777" w:rsidR="00C644EE" w:rsidRPr="00AD5C4E" w:rsidRDefault="00F172D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地域の技術ニーズに根差す調査研</w:t>
            </w:r>
            <w:r w:rsidR="00C644EE" w:rsidRPr="00AD5C4E">
              <w:rPr>
                <w:rFonts w:ascii="ＭＳ ゴシック" w:eastAsia="ＭＳ ゴシック" w:hAnsi="ＭＳ ゴシック" w:hint="eastAsia"/>
                <w:sz w:val="18"/>
                <w:szCs w:val="18"/>
              </w:rPr>
              <w:t>究課題や公的試験研究機関として継続して実施することが必要な調査研究課題</w:t>
            </w:r>
          </w:p>
          <w:p w14:paraId="122BE757" w14:textId="79A2C832" w:rsidR="00C40225" w:rsidRPr="00AD5C4E" w:rsidRDefault="00F172D3" w:rsidP="004B08DB">
            <w:pPr>
              <w:autoSpaceDE w:val="0"/>
              <w:autoSpaceDN w:val="0"/>
              <w:ind w:left="18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（基盤1）府域の化学物質等環境汚染物質の調査研究</w:t>
            </w:r>
          </w:p>
          <w:p w14:paraId="3956AF6D" w14:textId="77777777" w:rsidR="00C40225" w:rsidRPr="00AD5C4E" w:rsidRDefault="00C40225" w:rsidP="004B08DB">
            <w:pPr>
              <w:autoSpaceDE w:val="0"/>
              <w:autoSpaceDN w:val="0"/>
              <w:ind w:left="180" w:hangingChars="100" w:hanging="180"/>
              <w:jc w:val="left"/>
              <w:rPr>
                <w:rFonts w:ascii="ＭＳ ゴシック" w:eastAsia="ＭＳ ゴシック" w:hAnsi="ＭＳ ゴシック"/>
                <w:sz w:val="18"/>
                <w:szCs w:val="18"/>
              </w:rPr>
            </w:pPr>
          </w:p>
          <w:p w14:paraId="4D94B2A0" w14:textId="77777777" w:rsidR="00C40225" w:rsidRPr="00AD5C4E" w:rsidRDefault="00C40225" w:rsidP="004B08DB">
            <w:pPr>
              <w:autoSpaceDE w:val="0"/>
              <w:autoSpaceDN w:val="0"/>
              <w:ind w:left="180" w:hangingChars="100" w:hanging="180"/>
              <w:jc w:val="left"/>
              <w:rPr>
                <w:rFonts w:ascii="ＭＳ ゴシック" w:eastAsia="ＭＳ ゴシック" w:hAnsi="ＭＳ ゴシック"/>
                <w:sz w:val="18"/>
                <w:szCs w:val="18"/>
              </w:rPr>
            </w:pPr>
          </w:p>
          <w:p w14:paraId="5C958FA5" w14:textId="77777777" w:rsidR="00C40225" w:rsidRPr="00AD5C4E" w:rsidRDefault="00C40225" w:rsidP="004B08DB">
            <w:pPr>
              <w:autoSpaceDE w:val="0"/>
              <w:autoSpaceDN w:val="0"/>
              <w:ind w:left="180" w:hangingChars="100" w:hanging="180"/>
              <w:jc w:val="left"/>
              <w:rPr>
                <w:rFonts w:ascii="ＭＳ ゴシック" w:eastAsia="ＭＳ ゴシック" w:hAnsi="ＭＳ ゴシック"/>
                <w:sz w:val="18"/>
                <w:szCs w:val="18"/>
              </w:rPr>
            </w:pPr>
          </w:p>
          <w:p w14:paraId="70B49FE1" w14:textId="77777777" w:rsidR="00C40225" w:rsidRPr="00AD5C4E" w:rsidRDefault="00C40225" w:rsidP="004B08DB">
            <w:pPr>
              <w:autoSpaceDE w:val="0"/>
              <w:autoSpaceDN w:val="0"/>
              <w:ind w:left="180" w:hangingChars="100" w:hanging="180"/>
              <w:jc w:val="left"/>
              <w:rPr>
                <w:rFonts w:ascii="ＭＳ ゴシック" w:eastAsia="ＭＳ ゴシック" w:hAnsi="ＭＳ ゴシック"/>
                <w:sz w:val="18"/>
                <w:szCs w:val="18"/>
              </w:rPr>
            </w:pPr>
          </w:p>
          <w:p w14:paraId="5C666D01" w14:textId="77777777" w:rsidR="00C40225" w:rsidRPr="00AD5C4E" w:rsidRDefault="00C40225" w:rsidP="004B08DB">
            <w:pPr>
              <w:autoSpaceDE w:val="0"/>
              <w:autoSpaceDN w:val="0"/>
              <w:ind w:left="180" w:hangingChars="100" w:hanging="180"/>
              <w:jc w:val="left"/>
              <w:rPr>
                <w:rFonts w:ascii="ＭＳ ゴシック" w:eastAsia="ＭＳ ゴシック" w:hAnsi="ＭＳ ゴシック"/>
                <w:sz w:val="18"/>
                <w:szCs w:val="18"/>
              </w:rPr>
            </w:pPr>
          </w:p>
          <w:p w14:paraId="6070995A" w14:textId="77777777" w:rsidR="00F172D3" w:rsidRPr="00AD5C4E" w:rsidRDefault="00F172D3" w:rsidP="004B08DB">
            <w:pPr>
              <w:autoSpaceDE w:val="0"/>
              <w:autoSpaceDN w:val="0"/>
              <w:ind w:left="18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（基盤2）効率的かつ安定的な農産物生産に関する調査研究</w:t>
            </w:r>
          </w:p>
          <w:p w14:paraId="5AB7F14D"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5DB10E7B"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6C857A05"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57A6FCE3" w14:textId="77777777" w:rsidR="00F172D3" w:rsidRPr="00AD5C4E" w:rsidRDefault="00F172D3" w:rsidP="004B08DB">
            <w:pPr>
              <w:autoSpaceDE w:val="0"/>
              <w:autoSpaceDN w:val="0"/>
              <w:ind w:left="18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（基盤3）安全・安心な農水産物の供給等に関する調査研究</w:t>
            </w:r>
          </w:p>
          <w:p w14:paraId="3C408009"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117C9E82"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74D98E68"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593919ED" w14:textId="77777777" w:rsidR="00C40225" w:rsidRPr="00AD5C4E" w:rsidRDefault="00C40225" w:rsidP="004B08DB">
            <w:pPr>
              <w:autoSpaceDE w:val="0"/>
              <w:autoSpaceDN w:val="0"/>
              <w:ind w:leftChars="82" w:left="384" w:hangingChars="118" w:hanging="212"/>
              <w:rPr>
                <w:rFonts w:ascii="ＭＳ ゴシック" w:eastAsia="ＭＳ ゴシック" w:hAnsi="ＭＳ ゴシック"/>
                <w:sz w:val="18"/>
                <w:szCs w:val="18"/>
              </w:rPr>
            </w:pPr>
          </w:p>
          <w:p w14:paraId="11114A97"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5F673BA6"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（基盤4）大阪湾等の水産資源の増殖・管理に関する調査研究</w:t>
            </w:r>
          </w:p>
          <w:p w14:paraId="1668435F" w14:textId="77777777" w:rsidR="00D653E2" w:rsidRPr="00AD5C4E" w:rsidRDefault="00D653E2" w:rsidP="004B08DB">
            <w:pPr>
              <w:autoSpaceDE w:val="0"/>
              <w:autoSpaceDN w:val="0"/>
              <w:ind w:left="425" w:hangingChars="236" w:hanging="425"/>
              <w:rPr>
                <w:rFonts w:ascii="ＭＳ ゴシック" w:eastAsia="ＭＳ ゴシック" w:hAnsi="ＭＳ ゴシック"/>
                <w:sz w:val="18"/>
                <w:szCs w:val="18"/>
              </w:rPr>
            </w:pPr>
          </w:p>
          <w:p w14:paraId="38ED54DA" w14:textId="77777777" w:rsidR="00D653E2" w:rsidRPr="00AD5C4E" w:rsidRDefault="00D653E2" w:rsidP="004B08DB">
            <w:pPr>
              <w:autoSpaceDE w:val="0"/>
              <w:autoSpaceDN w:val="0"/>
              <w:ind w:left="425" w:hangingChars="236" w:hanging="425"/>
              <w:rPr>
                <w:rFonts w:ascii="ＭＳ ゴシック" w:eastAsia="ＭＳ ゴシック" w:hAnsi="ＭＳ ゴシック"/>
                <w:sz w:val="18"/>
                <w:szCs w:val="18"/>
              </w:rPr>
            </w:pPr>
          </w:p>
          <w:p w14:paraId="03DCF1A9" w14:textId="77777777" w:rsidR="00D653E2" w:rsidRPr="00AD5C4E" w:rsidRDefault="00D653E2" w:rsidP="004B08DB">
            <w:pPr>
              <w:autoSpaceDE w:val="0"/>
              <w:autoSpaceDN w:val="0"/>
              <w:ind w:left="425" w:hangingChars="236" w:hanging="425"/>
              <w:rPr>
                <w:rFonts w:ascii="ＭＳ ゴシック" w:eastAsia="ＭＳ ゴシック" w:hAnsi="ＭＳ ゴシック"/>
                <w:sz w:val="18"/>
                <w:szCs w:val="18"/>
              </w:rPr>
            </w:pPr>
          </w:p>
          <w:p w14:paraId="12F23C0E" w14:textId="77777777" w:rsidR="003156FE" w:rsidRPr="00AD5C4E" w:rsidRDefault="003156FE" w:rsidP="004B08DB">
            <w:pPr>
              <w:autoSpaceDE w:val="0"/>
              <w:autoSpaceDN w:val="0"/>
              <w:ind w:left="425" w:hangingChars="236" w:hanging="425"/>
              <w:rPr>
                <w:rFonts w:ascii="ＭＳ ゴシック" w:eastAsia="ＭＳ ゴシック" w:hAnsi="ＭＳ ゴシック"/>
                <w:sz w:val="18"/>
                <w:szCs w:val="18"/>
              </w:rPr>
            </w:pPr>
          </w:p>
          <w:p w14:paraId="2004D2EC" w14:textId="77777777" w:rsidR="00C40225" w:rsidRPr="00AD5C4E" w:rsidRDefault="00C40225" w:rsidP="004B08DB">
            <w:pPr>
              <w:autoSpaceDE w:val="0"/>
              <w:autoSpaceDN w:val="0"/>
              <w:ind w:left="425" w:hangingChars="236" w:hanging="425"/>
              <w:rPr>
                <w:rFonts w:ascii="ＭＳ ゴシック" w:eastAsia="ＭＳ ゴシック" w:hAnsi="ＭＳ ゴシック"/>
                <w:sz w:val="18"/>
                <w:szCs w:val="18"/>
              </w:rPr>
            </w:pPr>
          </w:p>
          <w:p w14:paraId="741C6399" w14:textId="77777777" w:rsidR="00C40225" w:rsidRPr="00AD5C4E" w:rsidRDefault="00C40225" w:rsidP="004B08DB">
            <w:pPr>
              <w:autoSpaceDE w:val="0"/>
              <w:autoSpaceDN w:val="0"/>
              <w:ind w:left="425" w:hangingChars="236" w:hanging="425"/>
              <w:rPr>
                <w:rFonts w:ascii="ＭＳ ゴシック" w:eastAsia="ＭＳ ゴシック" w:hAnsi="ＭＳ ゴシック"/>
                <w:sz w:val="18"/>
                <w:szCs w:val="18"/>
              </w:rPr>
            </w:pPr>
          </w:p>
          <w:p w14:paraId="0025E9CF" w14:textId="77777777" w:rsidR="00D26C12"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（基盤5）都市緑化・森林環境保全、生物多様性保全及び鳥獣被害対策等の調査研究</w:t>
            </w:r>
          </w:p>
          <w:p w14:paraId="49875C2D" w14:textId="77777777" w:rsidR="00D653E2" w:rsidRPr="00AD5C4E" w:rsidRDefault="00D653E2" w:rsidP="004B08DB">
            <w:pPr>
              <w:autoSpaceDE w:val="0"/>
              <w:autoSpaceDN w:val="0"/>
              <w:ind w:left="425" w:hangingChars="236" w:hanging="425"/>
              <w:rPr>
                <w:rFonts w:ascii="ＭＳ ゴシック" w:eastAsia="ＭＳ ゴシック" w:hAnsi="ＭＳ ゴシック"/>
                <w:sz w:val="18"/>
                <w:szCs w:val="18"/>
              </w:rPr>
            </w:pPr>
          </w:p>
          <w:p w14:paraId="68E80A1B" w14:textId="77777777" w:rsidR="00D653E2" w:rsidRPr="00AD5C4E" w:rsidRDefault="00D653E2" w:rsidP="004B08DB">
            <w:pPr>
              <w:autoSpaceDE w:val="0"/>
              <w:autoSpaceDN w:val="0"/>
              <w:ind w:left="425" w:hangingChars="236" w:hanging="425"/>
              <w:rPr>
                <w:rFonts w:ascii="ＭＳ ゴシック" w:eastAsia="ＭＳ ゴシック" w:hAnsi="ＭＳ ゴシック"/>
                <w:sz w:val="18"/>
                <w:szCs w:val="18"/>
              </w:rPr>
            </w:pPr>
          </w:p>
          <w:p w14:paraId="28D89B48" w14:textId="77777777" w:rsidR="00D653E2" w:rsidRPr="00AD5C4E" w:rsidRDefault="00D653E2" w:rsidP="004B08DB">
            <w:pPr>
              <w:autoSpaceDE w:val="0"/>
              <w:autoSpaceDN w:val="0"/>
              <w:ind w:left="425" w:hangingChars="236" w:hanging="425"/>
              <w:rPr>
                <w:rFonts w:ascii="ＭＳ ゴシック" w:eastAsia="ＭＳ ゴシック" w:hAnsi="ＭＳ ゴシック"/>
                <w:sz w:val="18"/>
                <w:szCs w:val="18"/>
              </w:rPr>
            </w:pPr>
          </w:p>
          <w:p w14:paraId="18C9DB19" w14:textId="77777777" w:rsidR="00D653E2" w:rsidRPr="00AD5C4E" w:rsidRDefault="00D653E2" w:rsidP="004B08DB">
            <w:pPr>
              <w:autoSpaceDE w:val="0"/>
              <w:autoSpaceDN w:val="0"/>
              <w:ind w:left="425" w:hangingChars="236" w:hanging="425"/>
              <w:rPr>
                <w:rFonts w:ascii="ＭＳ ゴシック" w:eastAsia="ＭＳ ゴシック" w:hAnsi="ＭＳ ゴシック"/>
                <w:sz w:val="18"/>
                <w:szCs w:val="18"/>
              </w:rPr>
            </w:pPr>
          </w:p>
          <w:p w14:paraId="12E6FB91" w14:textId="77777777" w:rsidR="00D653E2" w:rsidRPr="00AD5C4E" w:rsidRDefault="00D653E2" w:rsidP="00C644EE">
            <w:pPr>
              <w:autoSpaceDE w:val="0"/>
              <w:autoSpaceDN w:val="0"/>
              <w:spacing w:line="0" w:lineRule="atLeast"/>
              <w:ind w:left="496" w:hangingChars="236" w:hanging="496"/>
            </w:pP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424DA6F8" w14:textId="77777777" w:rsidR="00F172D3" w:rsidRPr="00AD5C4E" w:rsidRDefault="00F172D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重点研究課題</w:t>
            </w:r>
          </w:p>
          <w:p w14:paraId="380B41E6" w14:textId="77777777" w:rsidR="00F172D3" w:rsidRPr="00AD5C4E" w:rsidRDefault="00F172D3" w:rsidP="004B08DB">
            <w:pPr>
              <w:autoSpaceDE w:val="0"/>
              <w:autoSpaceDN w:val="0"/>
              <w:ind w:leftChars="82" w:left="384" w:hangingChars="118" w:hanging="212"/>
              <w:rPr>
                <w:rFonts w:ascii="ＭＳ ゴシック" w:eastAsia="ＭＳ ゴシック" w:hAnsi="ＭＳ ゴシック"/>
                <w:sz w:val="18"/>
                <w:szCs w:val="18"/>
              </w:rPr>
            </w:pPr>
          </w:p>
          <w:p w14:paraId="22EBEB2D" w14:textId="77777777" w:rsidR="00F172D3" w:rsidRPr="00AD5C4E" w:rsidRDefault="00F172D3" w:rsidP="004B08DB">
            <w:pPr>
              <w:autoSpaceDE w:val="0"/>
              <w:autoSpaceDN w:val="0"/>
              <w:ind w:leftChars="82" w:left="384" w:hangingChars="118" w:hanging="212"/>
              <w:rPr>
                <w:rFonts w:ascii="ＭＳ ゴシック" w:eastAsia="ＭＳ ゴシック" w:hAnsi="ＭＳ ゴシック"/>
                <w:sz w:val="18"/>
                <w:szCs w:val="18"/>
              </w:rPr>
            </w:pPr>
          </w:p>
          <w:p w14:paraId="4FA9CFEC" w14:textId="77777777" w:rsidR="00F172D3" w:rsidRPr="00AD5C4E" w:rsidRDefault="00F172D3" w:rsidP="004B08DB">
            <w:pPr>
              <w:autoSpaceDE w:val="0"/>
              <w:autoSpaceDN w:val="0"/>
              <w:ind w:leftChars="82" w:left="384" w:hangingChars="118" w:hanging="212"/>
              <w:rPr>
                <w:rFonts w:ascii="ＭＳ ゴシック" w:eastAsia="ＭＳ ゴシック" w:hAnsi="ＭＳ ゴシック"/>
                <w:sz w:val="18"/>
                <w:szCs w:val="18"/>
              </w:rPr>
            </w:pPr>
          </w:p>
          <w:p w14:paraId="409A81E0" w14:textId="77777777" w:rsidR="009D149F" w:rsidRPr="00AD5C4E" w:rsidRDefault="009D149F" w:rsidP="004B08DB">
            <w:pPr>
              <w:autoSpaceDE w:val="0"/>
              <w:autoSpaceDN w:val="0"/>
              <w:rPr>
                <w:rFonts w:ascii="ＭＳ ゴシック" w:eastAsia="ＭＳ ゴシック" w:hAnsi="ＭＳ ゴシック"/>
                <w:sz w:val="18"/>
                <w:szCs w:val="18"/>
              </w:rPr>
            </w:pPr>
          </w:p>
          <w:p w14:paraId="027552DC" w14:textId="77777777" w:rsidR="009D149F" w:rsidRPr="00AD5C4E" w:rsidRDefault="009D149F" w:rsidP="004B08DB">
            <w:pPr>
              <w:autoSpaceDE w:val="0"/>
              <w:autoSpaceDN w:val="0"/>
              <w:rPr>
                <w:rFonts w:ascii="ＭＳ ゴシック" w:eastAsia="ＭＳ ゴシック" w:hAnsi="ＭＳ ゴシック"/>
                <w:sz w:val="18"/>
                <w:szCs w:val="18"/>
              </w:rPr>
            </w:pPr>
          </w:p>
          <w:p w14:paraId="79529788" w14:textId="74E72949" w:rsidR="0010792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（重点1）PM2.5の発生源解析や光化学オキシダントの生成要因に関する調査研究</w:t>
            </w:r>
          </w:p>
          <w:p w14:paraId="708C3078" w14:textId="77777777" w:rsidR="00F172D3" w:rsidRPr="00AD5C4E" w:rsidRDefault="00F172D3"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PM2.5の成分分析結果を用いた発生源の推定や広域シミュレーションモデルによる広域移流の実態把握、光化学オキシダントの原因物質の１つと考えられる植生由来のVOC放出メカニズムの解明のための調査研究を行う。</w:t>
            </w:r>
          </w:p>
          <w:p w14:paraId="4D2C535E" w14:textId="6327D0ED"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（重点2</w:t>
            </w:r>
            <w:r w:rsidR="009013F8"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環境への負荷が少なく、高品質で安全な農産物生産のための総合的作物管理（ICM）技術の開発</w:t>
            </w:r>
          </w:p>
          <w:p w14:paraId="38872D04" w14:textId="77777777" w:rsidR="00F172D3" w:rsidRPr="00AD5C4E" w:rsidRDefault="00F172D3"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今年度は、キュウリの総合的病害虫管理や露地ナスでの天敵活用に重点をおいて、「大阪エコ農産物」生産振興を支える技術開発に取り組む。</w:t>
            </w:r>
          </w:p>
          <w:p w14:paraId="307EFE60" w14:textId="0986F43C"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（重点3</w:t>
            </w:r>
            <w:r w:rsidR="009013F8"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大阪湾の栄養塩適正管理に関する調査研究</w:t>
            </w:r>
          </w:p>
          <w:p w14:paraId="12F17228" w14:textId="77777777" w:rsidR="00F172D3" w:rsidRPr="00AD5C4E" w:rsidRDefault="00F172D3"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今年度は、陸域から大阪湾への窒素・リン負荷の詳細把握、植物プランクトンから浮魚に至る生態系の解析及び底生魚介類の食物網の解析を行う。</w:t>
            </w:r>
          </w:p>
          <w:p w14:paraId="53B534BC" w14:textId="77777777" w:rsidR="00F172D3" w:rsidRPr="00AD5C4E" w:rsidRDefault="00F172D3" w:rsidP="004B08DB">
            <w:pPr>
              <w:autoSpaceDE w:val="0"/>
              <w:autoSpaceDN w:val="0"/>
              <w:ind w:leftChars="82" w:left="384" w:hangingChars="118" w:hanging="212"/>
              <w:rPr>
                <w:rFonts w:ascii="ＭＳ ゴシック" w:eastAsia="ＭＳ ゴシック" w:hAnsi="ＭＳ ゴシック"/>
                <w:sz w:val="18"/>
                <w:szCs w:val="18"/>
              </w:rPr>
            </w:pPr>
          </w:p>
          <w:p w14:paraId="69B4DFB8" w14:textId="77777777" w:rsidR="00F172D3" w:rsidRPr="00AD5C4E" w:rsidRDefault="00F172D3" w:rsidP="004B08DB">
            <w:pPr>
              <w:autoSpaceDE w:val="0"/>
              <w:autoSpaceDN w:val="0"/>
              <w:ind w:leftChars="82" w:left="384" w:hangingChars="118" w:hanging="212"/>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　挑戦研究課題</w:t>
            </w:r>
          </w:p>
          <w:p w14:paraId="5AF7845D" w14:textId="77777777" w:rsidR="00F172D3" w:rsidRPr="00AD5C4E" w:rsidRDefault="00F172D3" w:rsidP="004B08DB">
            <w:pPr>
              <w:autoSpaceDE w:val="0"/>
              <w:autoSpaceDN w:val="0"/>
              <w:ind w:leftChars="15" w:left="31"/>
              <w:rPr>
                <w:rFonts w:ascii="ＭＳ ゴシック" w:eastAsia="ＭＳ ゴシック" w:hAnsi="ＭＳ ゴシック"/>
                <w:sz w:val="18"/>
                <w:szCs w:val="18"/>
              </w:rPr>
            </w:pPr>
          </w:p>
          <w:p w14:paraId="649DBA8D" w14:textId="77777777" w:rsidR="00F172D3" w:rsidRPr="00AD5C4E" w:rsidRDefault="00F172D3" w:rsidP="004B08DB">
            <w:pPr>
              <w:autoSpaceDE w:val="0"/>
              <w:autoSpaceDN w:val="0"/>
              <w:ind w:leftChars="15" w:left="31"/>
              <w:rPr>
                <w:rFonts w:ascii="ＭＳ ゴシック" w:eastAsia="ＭＳ ゴシック" w:hAnsi="ＭＳ ゴシック"/>
                <w:sz w:val="18"/>
                <w:szCs w:val="18"/>
              </w:rPr>
            </w:pPr>
          </w:p>
          <w:p w14:paraId="120A9A1A" w14:textId="77777777" w:rsidR="00F172D3" w:rsidRPr="00AD5C4E" w:rsidRDefault="00F172D3" w:rsidP="004B08DB">
            <w:pPr>
              <w:autoSpaceDE w:val="0"/>
              <w:autoSpaceDN w:val="0"/>
              <w:ind w:leftChars="15" w:left="31"/>
              <w:rPr>
                <w:rFonts w:ascii="ＭＳ ゴシック" w:eastAsia="ＭＳ ゴシック" w:hAnsi="ＭＳ ゴシック"/>
                <w:sz w:val="18"/>
                <w:szCs w:val="18"/>
              </w:rPr>
            </w:pPr>
          </w:p>
          <w:p w14:paraId="3BC699FB" w14:textId="77777777" w:rsidR="00F172D3" w:rsidRPr="00AD5C4E" w:rsidRDefault="00F172D3" w:rsidP="004B08DB">
            <w:pPr>
              <w:autoSpaceDE w:val="0"/>
              <w:autoSpaceDN w:val="0"/>
              <w:ind w:leftChars="15" w:left="31"/>
              <w:rPr>
                <w:rFonts w:ascii="ＭＳ ゴシック" w:eastAsia="ＭＳ ゴシック" w:hAnsi="ＭＳ ゴシック"/>
                <w:sz w:val="18"/>
                <w:szCs w:val="18"/>
              </w:rPr>
            </w:pPr>
          </w:p>
          <w:p w14:paraId="4D0E1769"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（挑戦1）大気中のナノ粒子や環境リスクが懸念される化学物質等の新たな環境汚染に関する調査研究</w:t>
            </w:r>
          </w:p>
          <w:p w14:paraId="30A50032" w14:textId="77777777" w:rsidR="00F172D3" w:rsidRPr="00AD5C4E" w:rsidRDefault="00F172D3"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今年度は、一般環境及び道路沿道でのナノ粒子の粒径別個数濃度の測定と成分分析を行い、府域におけるナノ粒子の実態を把握する。</w:t>
            </w:r>
          </w:p>
          <w:p w14:paraId="45054AF7"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（挑戦2）府域の特性に応じた循環型社会形成推進に関する調査研究</w:t>
            </w:r>
          </w:p>
          <w:p w14:paraId="7719C689" w14:textId="77777777" w:rsidR="00F172D3" w:rsidRPr="00AD5C4E" w:rsidRDefault="00F172D3"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第1期中期計画期間に開発した下水汚泥の高速処理システムの性能向上を目指すほか、廃棄物処分場における浸出水対策や、海面廃棄物埋立処分場調整池での微生物を利用した窒素低減対策の検討を行う。</w:t>
            </w:r>
          </w:p>
          <w:p w14:paraId="32E269AF" w14:textId="77777777" w:rsidR="00E97F33" w:rsidRPr="00AD5C4E" w:rsidRDefault="00E97F33" w:rsidP="004B08DB">
            <w:pPr>
              <w:autoSpaceDE w:val="0"/>
              <w:autoSpaceDN w:val="0"/>
              <w:ind w:leftChars="14" w:left="29" w:firstLineChars="100" w:firstLine="180"/>
              <w:rPr>
                <w:rFonts w:ascii="ＭＳ ゴシック" w:eastAsia="ＭＳ ゴシック" w:hAnsi="ＭＳ ゴシック"/>
                <w:sz w:val="18"/>
                <w:szCs w:val="18"/>
              </w:rPr>
            </w:pPr>
          </w:p>
          <w:p w14:paraId="32FD386A" w14:textId="77777777" w:rsidR="00E0259C" w:rsidRPr="00AD5C4E" w:rsidRDefault="00E0259C" w:rsidP="004B08DB">
            <w:pPr>
              <w:autoSpaceDE w:val="0"/>
              <w:autoSpaceDN w:val="0"/>
              <w:ind w:leftChars="14" w:left="29" w:firstLineChars="100" w:firstLine="180"/>
              <w:rPr>
                <w:rFonts w:ascii="ＭＳ ゴシック" w:eastAsia="ＭＳ ゴシック" w:hAnsi="ＭＳ ゴシック"/>
                <w:sz w:val="18"/>
                <w:szCs w:val="18"/>
              </w:rPr>
            </w:pPr>
          </w:p>
          <w:p w14:paraId="376A0C2E" w14:textId="77777777" w:rsidR="00E0259C" w:rsidRPr="00AD5C4E" w:rsidRDefault="00E0259C" w:rsidP="004B08DB">
            <w:pPr>
              <w:autoSpaceDE w:val="0"/>
              <w:autoSpaceDN w:val="0"/>
              <w:ind w:leftChars="14" w:left="29" w:firstLineChars="100" w:firstLine="180"/>
              <w:rPr>
                <w:rFonts w:ascii="ＭＳ ゴシック" w:eastAsia="ＭＳ ゴシック" w:hAnsi="ＭＳ ゴシック"/>
                <w:sz w:val="18"/>
                <w:szCs w:val="18"/>
              </w:rPr>
            </w:pPr>
          </w:p>
          <w:p w14:paraId="209025AC"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（挑戦3）特色ある大阪産（もん）農水産物創生に関する調査研究</w:t>
            </w:r>
          </w:p>
          <w:p w14:paraId="5502033C" w14:textId="77777777" w:rsidR="00F172D3" w:rsidRPr="00AD5C4E" w:rsidRDefault="00F172D3"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今年度は、トラフグ資源の復活に向けた標識放流技術の開発を行うほか、</w:t>
            </w:r>
            <w:r w:rsidR="00104470" w:rsidRPr="00AD5C4E">
              <w:rPr>
                <w:rFonts w:ascii="ＭＳ ゴシック" w:eastAsia="ＭＳ ゴシック" w:hAnsi="ＭＳ ゴシック" w:hint="eastAsia"/>
                <w:sz w:val="18"/>
                <w:szCs w:val="18"/>
              </w:rPr>
              <w:t>水ナス</w:t>
            </w:r>
            <w:r w:rsidRPr="00AD5C4E">
              <w:rPr>
                <w:rFonts w:ascii="ＭＳ ゴシック" w:eastAsia="ＭＳ ゴシック" w:hAnsi="ＭＳ ゴシック" w:hint="eastAsia"/>
                <w:sz w:val="18"/>
                <w:szCs w:val="18"/>
              </w:rPr>
              <w:t>の品種改良に着手する。</w:t>
            </w:r>
          </w:p>
          <w:p w14:paraId="2B75AA99" w14:textId="77777777" w:rsidR="00C40225" w:rsidRPr="00AD5C4E" w:rsidRDefault="00C40225" w:rsidP="004B08DB">
            <w:pPr>
              <w:autoSpaceDE w:val="0"/>
              <w:autoSpaceDN w:val="0"/>
              <w:ind w:leftChars="82" w:left="384" w:hangingChars="118" w:hanging="212"/>
              <w:rPr>
                <w:rFonts w:ascii="ＭＳ ゴシック" w:eastAsia="ＭＳ ゴシック" w:hAnsi="ＭＳ ゴシック"/>
                <w:sz w:val="18"/>
                <w:szCs w:val="18"/>
              </w:rPr>
            </w:pPr>
          </w:p>
          <w:p w14:paraId="67FC0C50" w14:textId="77777777" w:rsidR="00F172D3" w:rsidRPr="00AD5C4E" w:rsidRDefault="00F172D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４　基盤調査研究課題</w:t>
            </w:r>
          </w:p>
          <w:p w14:paraId="4B7138AC" w14:textId="77777777" w:rsidR="00C644EE" w:rsidRPr="00AD5C4E" w:rsidRDefault="00C644EE" w:rsidP="004B08DB">
            <w:pPr>
              <w:autoSpaceDE w:val="0"/>
              <w:autoSpaceDN w:val="0"/>
              <w:ind w:leftChars="82" w:left="384" w:hangingChars="118" w:hanging="212"/>
              <w:rPr>
                <w:rFonts w:ascii="ＭＳ ゴシック" w:eastAsia="ＭＳ ゴシック" w:hAnsi="ＭＳ ゴシック"/>
                <w:sz w:val="18"/>
                <w:szCs w:val="18"/>
              </w:rPr>
            </w:pPr>
          </w:p>
          <w:p w14:paraId="5197EFA2" w14:textId="77777777" w:rsidR="00C644EE" w:rsidRPr="00AD5C4E" w:rsidRDefault="00C644EE" w:rsidP="004B08DB">
            <w:pPr>
              <w:autoSpaceDE w:val="0"/>
              <w:autoSpaceDN w:val="0"/>
              <w:ind w:leftChars="82" w:left="384" w:hangingChars="118" w:hanging="212"/>
              <w:rPr>
                <w:rFonts w:ascii="ＭＳ ゴシック" w:eastAsia="ＭＳ ゴシック" w:hAnsi="ＭＳ ゴシック"/>
                <w:sz w:val="18"/>
                <w:szCs w:val="18"/>
              </w:rPr>
            </w:pPr>
          </w:p>
          <w:p w14:paraId="4CD0E8D3" w14:textId="77777777" w:rsidR="00C644EE" w:rsidRPr="00AD5C4E" w:rsidRDefault="00C644EE" w:rsidP="004B08DB">
            <w:pPr>
              <w:autoSpaceDE w:val="0"/>
              <w:autoSpaceDN w:val="0"/>
              <w:ind w:leftChars="82" w:left="384" w:hangingChars="118" w:hanging="212"/>
              <w:rPr>
                <w:rFonts w:ascii="ＭＳ ゴシック" w:eastAsia="ＭＳ ゴシック" w:hAnsi="ＭＳ ゴシック"/>
                <w:sz w:val="18"/>
                <w:szCs w:val="18"/>
              </w:rPr>
            </w:pPr>
          </w:p>
          <w:p w14:paraId="0580D1BB" w14:textId="77777777" w:rsidR="00C644EE" w:rsidRPr="00AD5C4E" w:rsidRDefault="00C644EE" w:rsidP="004B08DB">
            <w:pPr>
              <w:autoSpaceDE w:val="0"/>
              <w:autoSpaceDN w:val="0"/>
              <w:rPr>
                <w:rFonts w:ascii="ＭＳ ゴシック" w:eastAsia="ＭＳ ゴシック" w:hAnsi="ＭＳ ゴシック"/>
                <w:sz w:val="18"/>
                <w:szCs w:val="18"/>
              </w:rPr>
            </w:pPr>
          </w:p>
          <w:p w14:paraId="39FA95B3" w14:textId="77777777" w:rsidR="00AD76F2" w:rsidRPr="00AD5C4E" w:rsidRDefault="00AD76F2" w:rsidP="004B08DB">
            <w:pPr>
              <w:autoSpaceDE w:val="0"/>
              <w:autoSpaceDN w:val="0"/>
              <w:rPr>
                <w:rFonts w:ascii="ＭＳ ゴシック" w:eastAsia="ＭＳ ゴシック" w:hAnsi="ＭＳ ゴシック"/>
                <w:sz w:val="18"/>
                <w:szCs w:val="18"/>
              </w:rPr>
            </w:pPr>
          </w:p>
          <w:p w14:paraId="5D4DD8A8"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（基盤1）府域の化学物質等環境汚染物質の調査研究</w:t>
            </w:r>
          </w:p>
          <w:p w14:paraId="0E7D7CB3"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7F25A66E"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626ECE22" w14:textId="77777777" w:rsidR="00C40225" w:rsidRPr="00AD5C4E" w:rsidRDefault="00C40225" w:rsidP="004B08DB">
            <w:pPr>
              <w:autoSpaceDE w:val="0"/>
              <w:autoSpaceDN w:val="0"/>
              <w:ind w:leftChars="82" w:left="384" w:hangingChars="118" w:hanging="212"/>
              <w:rPr>
                <w:rFonts w:ascii="ＭＳ ゴシック" w:eastAsia="ＭＳ ゴシック" w:hAnsi="ＭＳ ゴシック"/>
                <w:sz w:val="18"/>
                <w:szCs w:val="18"/>
              </w:rPr>
            </w:pPr>
          </w:p>
          <w:p w14:paraId="4FE6D813"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65FC360E"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17B2992B" w14:textId="77777777" w:rsidR="00F172D3" w:rsidRPr="00AD5C4E" w:rsidRDefault="00F172D3" w:rsidP="004B08DB">
            <w:pPr>
              <w:autoSpaceDE w:val="0"/>
              <w:autoSpaceDN w:val="0"/>
              <w:ind w:left="18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（基盤2）効率的かつ安定的な農産物生産に関する調査研究</w:t>
            </w:r>
          </w:p>
          <w:p w14:paraId="39AAD78B"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6A1BCFED"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4804AE88"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76A885C6"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（基盤3）安全・安心な農水産物の供給等に関する調査研究</w:t>
            </w:r>
          </w:p>
          <w:p w14:paraId="3A20EC20"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1C0F5062"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0CEF9F3D" w14:textId="77777777" w:rsidR="00C40225" w:rsidRPr="00AD5C4E" w:rsidRDefault="00C40225" w:rsidP="004B08DB">
            <w:pPr>
              <w:autoSpaceDE w:val="0"/>
              <w:autoSpaceDN w:val="0"/>
              <w:ind w:leftChars="82" w:left="384" w:hangingChars="118" w:hanging="212"/>
              <w:rPr>
                <w:rFonts w:ascii="ＭＳ ゴシック" w:eastAsia="ＭＳ ゴシック" w:hAnsi="ＭＳ ゴシック"/>
                <w:sz w:val="18"/>
                <w:szCs w:val="18"/>
              </w:rPr>
            </w:pPr>
          </w:p>
          <w:p w14:paraId="6439F1B8" w14:textId="77777777" w:rsidR="00AD76F2" w:rsidRPr="00AD5C4E" w:rsidRDefault="00AD76F2" w:rsidP="004B08DB">
            <w:pPr>
              <w:autoSpaceDE w:val="0"/>
              <w:autoSpaceDN w:val="0"/>
              <w:ind w:leftChars="82" w:left="384" w:hangingChars="118" w:hanging="212"/>
              <w:rPr>
                <w:rFonts w:ascii="ＭＳ ゴシック" w:eastAsia="ＭＳ ゴシック" w:hAnsi="ＭＳ ゴシック"/>
                <w:sz w:val="18"/>
                <w:szCs w:val="18"/>
              </w:rPr>
            </w:pPr>
          </w:p>
          <w:p w14:paraId="1DFAFD82" w14:textId="77777777" w:rsidR="00AD76F2" w:rsidRPr="00AD5C4E" w:rsidRDefault="00AD76F2" w:rsidP="004B08DB">
            <w:pPr>
              <w:autoSpaceDE w:val="0"/>
              <w:autoSpaceDN w:val="0"/>
              <w:ind w:leftChars="82" w:left="384" w:hangingChars="118" w:hanging="212"/>
              <w:rPr>
                <w:rFonts w:ascii="ＭＳ ゴシック" w:eastAsia="ＭＳ ゴシック" w:hAnsi="ＭＳ ゴシック"/>
                <w:sz w:val="18"/>
                <w:szCs w:val="18"/>
              </w:rPr>
            </w:pPr>
          </w:p>
          <w:p w14:paraId="40DC19A7" w14:textId="77777777" w:rsidR="00F172D3"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（基盤4）大阪湾等の水産資源の増殖・管理に関する調査研究</w:t>
            </w:r>
          </w:p>
          <w:p w14:paraId="56D0E2B3"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2695CE5C"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5C1A7763"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7E62F43E" w14:textId="77777777" w:rsidR="00AD76F2" w:rsidRPr="00AD5C4E" w:rsidRDefault="00AD76F2" w:rsidP="004B08DB">
            <w:pPr>
              <w:autoSpaceDE w:val="0"/>
              <w:autoSpaceDN w:val="0"/>
              <w:ind w:leftChars="82" w:left="384" w:hangingChars="118" w:hanging="212"/>
              <w:rPr>
                <w:rFonts w:ascii="ＭＳ ゴシック" w:eastAsia="ＭＳ ゴシック" w:hAnsi="ＭＳ ゴシック"/>
                <w:sz w:val="18"/>
                <w:szCs w:val="18"/>
              </w:rPr>
            </w:pPr>
          </w:p>
          <w:p w14:paraId="15331CD8"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64E63B2C"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6F78E35E" w14:textId="77777777" w:rsidR="00D26C12" w:rsidRPr="00AD5C4E" w:rsidRDefault="00F172D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（基盤5）都市緑化・森林環境保全、生物多様性保全及び鳥獣被害対策等の調査研究</w:t>
            </w:r>
          </w:p>
          <w:p w14:paraId="0BB78BEE"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1B7FE9D4"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153A1E9E"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71B55A81" w14:textId="77777777" w:rsidR="00D653E2" w:rsidRPr="00AD5C4E" w:rsidRDefault="00D653E2" w:rsidP="004B08DB">
            <w:pPr>
              <w:autoSpaceDE w:val="0"/>
              <w:autoSpaceDN w:val="0"/>
              <w:ind w:leftChars="82" w:left="384" w:hangingChars="118" w:hanging="212"/>
              <w:rPr>
                <w:rFonts w:ascii="ＭＳ ゴシック" w:eastAsia="ＭＳ ゴシック" w:hAnsi="ＭＳ ゴシック"/>
                <w:sz w:val="18"/>
                <w:szCs w:val="18"/>
              </w:rPr>
            </w:pPr>
          </w:p>
          <w:p w14:paraId="555DEF2A" w14:textId="77777777" w:rsidR="00D653E2" w:rsidRPr="00AD5C4E" w:rsidRDefault="00D653E2" w:rsidP="00F172D3">
            <w:pPr>
              <w:autoSpaceDE w:val="0"/>
              <w:autoSpaceDN w:val="0"/>
              <w:spacing w:line="0" w:lineRule="atLeast"/>
              <w:ind w:leftChars="82" w:left="384" w:hangingChars="118" w:hanging="212"/>
              <w:rPr>
                <w:rFonts w:ascii="ＭＳ ゴシック" w:eastAsia="ＭＳ ゴシック" w:hAnsi="ＭＳ ゴシック"/>
                <w:sz w:val="18"/>
                <w:szCs w:val="18"/>
              </w:rPr>
            </w:pPr>
          </w:p>
        </w:tc>
        <w:tc>
          <w:tcPr>
            <w:tcW w:w="5808" w:type="dxa"/>
            <w:tcBorders>
              <w:top w:val="single" w:sz="4" w:space="0" w:color="auto"/>
              <w:left w:val="single" w:sz="4" w:space="0" w:color="auto"/>
              <w:bottom w:val="single" w:sz="8" w:space="0" w:color="auto"/>
            </w:tcBorders>
            <w:shd w:val="clear" w:color="auto" w:fill="auto"/>
          </w:tcPr>
          <w:p w14:paraId="0FACF21B" w14:textId="291C9BDD" w:rsidR="00C644EE" w:rsidRPr="00AD5C4E" w:rsidRDefault="009F16E2" w:rsidP="004B08DB">
            <w:pPr>
              <w:autoSpaceDE w:val="0"/>
              <w:autoSpaceDN w:val="0"/>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 xml:space="preserve">２　</w:t>
            </w:r>
            <w:r w:rsidR="00C644EE" w:rsidRPr="00AD5C4E">
              <w:rPr>
                <w:rFonts w:ascii="ＭＳ ゴシック" w:eastAsia="ＭＳ ゴシック" w:hAnsi="ＭＳ ゴシック" w:hint="eastAsia"/>
                <w:b/>
                <w:sz w:val="18"/>
                <w:szCs w:val="18"/>
              </w:rPr>
              <w:t>重点研究課題</w:t>
            </w:r>
            <w:r w:rsidR="00EB3A68" w:rsidRPr="00AD5C4E">
              <w:rPr>
                <w:rFonts w:asciiTheme="minorEastAsia" w:eastAsiaTheme="minorEastAsia" w:hAnsiTheme="minorEastAsia" w:hint="eastAsia"/>
                <w:sz w:val="18"/>
                <w:szCs w:val="18"/>
              </w:rPr>
              <w:t>(添付資料集46ページ)</w:t>
            </w:r>
          </w:p>
          <w:p w14:paraId="78D0B319" w14:textId="77777777" w:rsidR="008B4279" w:rsidRPr="00AD5C4E" w:rsidRDefault="008B4279" w:rsidP="004B08DB">
            <w:pPr>
              <w:jc w:val="left"/>
              <w:rPr>
                <w:rFonts w:ascii="ＭＳ ゴシック" w:eastAsia="ＭＳ ゴシック" w:hAnsi="ＭＳ ゴシック"/>
                <w:sz w:val="18"/>
                <w:szCs w:val="18"/>
                <w:shd w:val="pct15" w:color="auto" w:fill="FFFFFF"/>
              </w:rPr>
            </w:pPr>
          </w:p>
          <w:p w14:paraId="7973B63F" w14:textId="77777777" w:rsidR="00C644EE" w:rsidRPr="00AD5C4E" w:rsidRDefault="00C644EE" w:rsidP="004B08DB">
            <w:pPr>
              <w:jc w:val="left"/>
              <w:rPr>
                <w:rFonts w:ascii="ＭＳ ゴシック" w:eastAsia="ＭＳ ゴシック" w:hAnsi="ＭＳ ゴシック"/>
                <w:sz w:val="18"/>
                <w:szCs w:val="18"/>
              </w:rPr>
            </w:pPr>
          </w:p>
          <w:p w14:paraId="67238BF1" w14:textId="77777777" w:rsidR="00C644EE" w:rsidRPr="00AD5C4E" w:rsidRDefault="00C644EE" w:rsidP="004B08DB">
            <w:pPr>
              <w:jc w:val="left"/>
              <w:rPr>
                <w:rFonts w:ascii="ＭＳ ゴシック" w:eastAsia="ＭＳ ゴシック" w:hAnsi="ＭＳ ゴシック"/>
                <w:sz w:val="18"/>
                <w:szCs w:val="18"/>
              </w:rPr>
            </w:pPr>
          </w:p>
          <w:p w14:paraId="59BC7C88" w14:textId="77777777" w:rsidR="00C644EE" w:rsidRPr="00AD5C4E" w:rsidRDefault="00C644EE" w:rsidP="004B08DB">
            <w:pPr>
              <w:jc w:val="left"/>
              <w:rPr>
                <w:rFonts w:ascii="ＭＳ ゴシック" w:eastAsia="ＭＳ ゴシック" w:hAnsi="ＭＳ ゴシック"/>
                <w:sz w:val="18"/>
                <w:szCs w:val="18"/>
              </w:rPr>
            </w:pPr>
          </w:p>
          <w:p w14:paraId="2F026166" w14:textId="77777777" w:rsidR="00C644EE" w:rsidRPr="00AD5C4E" w:rsidRDefault="00C644EE" w:rsidP="004B08DB">
            <w:pPr>
              <w:jc w:val="left"/>
              <w:rPr>
                <w:rFonts w:ascii="ＭＳ ゴシック" w:eastAsia="ＭＳ ゴシック" w:hAnsi="ＭＳ ゴシック"/>
                <w:sz w:val="18"/>
                <w:szCs w:val="18"/>
              </w:rPr>
            </w:pPr>
          </w:p>
          <w:p w14:paraId="095F406D" w14:textId="77777777" w:rsidR="009F16E2" w:rsidRPr="00AD5C4E" w:rsidRDefault="009F16E2" w:rsidP="004B08DB">
            <w:pPr>
              <w:ind w:left="18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（重点1）PM2.5の発生源解析や光化学オキシダントの生成要因に関する調査研究</w:t>
            </w:r>
          </w:p>
          <w:p w14:paraId="26375C2F" w14:textId="77777777" w:rsidR="007F0C34" w:rsidRPr="00AD5C4E" w:rsidRDefault="00C508D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国立環境研究所と地方環境研究所との共同研究「PM2.5の環境基準超過をもたらす地域的/広域的汚染機構の解明」を中心に調査研究を推進。PM2.5高濃度時の要因解析と都市域の有機成分の解析を行うことで、地域的な汚染の特徴を把握。</w:t>
            </w:r>
          </w:p>
          <w:p w14:paraId="34D82E99" w14:textId="77777777" w:rsidR="007F0C34" w:rsidRPr="00AD5C4E" w:rsidRDefault="00C508D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●広域気象モデルおよび化学輸送モデルを用いて、関西地域のPM2.5や光化学オキシダントの高濃度事象について、汚染メカニズムの解明にむけた解析を実施。</w:t>
            </w:r>
          </w:p>
          <w:p w14:paraId="64806DE9" w14:textId="77777777" w:rsidR="007F0C34" w:rsidRPr="00AD5C4E" w:rsidRDefault="00C508D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●関西の主要な森林植生（竹種、広葉樹、針葉樹）のVOC放出量測定を室内またはフィールドにて実施し、各植生のVOC放出能を把握。多く</w:t>
            </w:r>
            <w:r w:rsidR="00A55408" w:rsidRPr="00AD5C4E">
              <w:rPr>
                <w:rFonts w:ascii="ＭＳ ゴシック" w:eastAsia="ＭＳ ゴシック" w:hAnsi="ＭＳ ゴシック" w:hint="eastAsia"/>
                <w:sz w:val="18"/>
                <w:szCs w:val="18"/>
              </w:rPr>
              <w:t>の植生</w:t>
            </w:r>
            <w:r w:rsidRPr="00AD5C4E">
              <w:rPr>
                <w:rFonts w:ascii="ＭＳ ゴシック" w:eastAsia="ＭＳ ゴシック" w:hAnsi="ＭＳ ゴシック" w:hint="eastAsia"/>
                <w:sz w:val="18"/>
                <w:szCs w:val="18"/>
              </w:rPr>
              <w:t>で夏季に放出量が最大となることを確認。</w:t>
            </w:r>
          </w:p>
          <w:p w14:paraId="2E0564AE" w14:textId="77777777" w:rsidR="007F0C34" w:rsidRPr="00AD5C4E" w:rsidRDefault="007F0C34" w:rsidP="004B08DB">
            <w:pPr>
              <w:ind w:leftChars="50" w:left="285" w:hangingChars="100" w:hanging="180"/>
              <w:jc w:val="left"/>
              <w:rPr>
                <w:rFonts w:ascii="ＭＳ ゴシック" w:eastAsia="ＭＳ ゴシック" w:hAnsi="ＭＳ ゴシック"/>
                <w:sz w:val="18"/>
                <w:szCs w:val="18"/>
              </w:rPr>
            </w:pPr>
          </w:p>
          <w:p w14:paraId="1FF4234E" w14:textId="77777777" w:rsidR="00C2443C" w:rsidRPr="00AD5C4E" w:rsidRDefault="00C2443C" w:rsidP="004B08DB">
            <w:pPr>
              <w:ind w:leftChars="50" w:left="285" w:hangingChars="100" w:hanging="180"/>
              <w:jc w:val="left"/>
              <w:rPr>
                <w:rFonts w:ascii="ＭＳ ゴシック" w:eastAsia="ＭＳ ゴシック" w:hAnsi="ＭＳ ゴシック"/>
                <w:sz w:val="18"/>
                <w:szCs w:val="18"/>
              </w:rPr>
            </w:pPr>
          </w:p>
          <w:p w14:paraId="73FB34BC" w14:textId="77777777" w:rsidR="00C644EE" w:rsidRPr="00AD5C4E" w:rsidRDefault="00C644EE" w:rsidP="004B08DB">
            <w:pPr>
              <w:jc w:val="left"/>
              <w:rPr>
                <w:rFonts w:ascii="ＭＳ ゴシック" w:eastAsia="ＭＳ ゴシック" w:hAnsi="ＭＳ ゴシック"/>
                <w:sz w:val="18"/>
                <w:szCs w:val="18"/>
              </w:rPr>
            </w:pPr>
          </w:p>
          <w:p w14:paraId="0723027E" w14:textId="77777777" w:rsidR="009F16E2" w:rsidRPr="00AD5C4E" w:rsidRDefault="009F16E2"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（重点2）環境への負荷が少なく、高品質で安全な農産物生産のための総合的作物管理（ICM）技術の開発</w:t>
            </w:r>
          </w:p>
          <w:p w14:paraId="6523485B" w14:textId="19545700" w:rsidR="00341720" w:rsidRPr="00AD5C4E" w:rsidRDefault="0034172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●薬剤感受性検定の簡易化手法を開発し、</w:t>
            </w:r>
            <w:r w:rsidR="00BB3726" w:rsidRPr="00AD5C4E">
              <w:rPr>
                <w:rFonts w:ascii="ＭＳ ゴシック" w:eastAsia="ＭＳ ゴシック" w:hAnsi="ＭＳ ゴシック" w:hint="eastAsia"/>
                <w:sz w:val="18"/>
                <w:szCs w:val="18"/>
              </w:rPr>
              <w:t>耐性菌</w:t>
            </w:r>
            <w:r w:rsidRPr="00AD5C4E">
              <w:rPr>
                <w:rFonts w:ascii="ＭＳ ゴシック" w:eastAsia="ＭＳ ゴシック" w:hAnsi="ＭＳ ゴシック" w:hint="eastAsia"/>
                <w:sz w:val="18"/>
                <w:szCs w:val="18"/>
              </w:rPr>
              <w:t>モニタリングの効率性を向上。さらに遺伝子診断技術によりウイルス性の病害診断や薬剤耐性診断</w:t>
            </w:r>
            <w:r w:rsidR="00CB1C32" w:rsidRPr="00AD5C4E">
              <w:rPr>
                <w:rFonts w:ascii="ＭＳ ゴシック" w:eastAsia="ＭＳ ゴシック" w:hAnsi="ＭＳ ゴシック" w:hint="eastAsia"/>
                <w:sz w:val="18"/>
                <w:szCs w:val="18"/>
              </w:rPr>
              <w:t>の</w:t>
            </w:r>
            <w:r w:rsidRPr="00AD5C4E">
              <w:rPr>
                <w:rFonts w:ascii="ＭＳ ゴシック" w:eastAsia="ＭＳ ゴシック" w:hAnsi="ＭＳ ゴシック" w:hint="eastAsia"/>
                <w:sz w:val="18"/>
                <w:szCs w:val="18"/>
              </w:rPr>
              <w:t>迅速化</w:t>
            </w:r>
            <w:r w:rsidR="00BB3726" w:rsidRPr="00AD5C4E">
              <w:rPr>
                <w:rFonts w:ascii="ＭＳ ゴシック" w:eastAsia="ＭＳ ゴシック" w:hAnsi="ＭＳ ゴシック" w:hint="eastAsia"/>
                <w:sz w:val="18"/>
                <w:szCs w:val="18"/>
              </w:rPr>
              <w:t>・正確化を図った</w:t>
            </w:r>
            <w:r w:rsidRPr="00AD5C4E">
              <w:rPr>
                <w:rFonts w:ascii="ＭＳ ゴシック" w:eastAsia="ＭＳ ゴシック" w:hAnsi="ＭＳ ゴシック" w:hint="eastAsia"/>
                <w:sz w:val="18"/>
                <w:szCs w:val="18"/>
              </w:rPr>
              <w:t>。</w:t>
            </w:r>
          </w:p>
          <w:p w14:paraId="159BA7D3" w14:textId="77777777" w:rsidR="00C644EE" w:rsidRPr="00AD5C4E" w:rsidRDefault="0034172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施設キュウリのアザミウマ類に対して赤色ネット、捕食性天敵スワルスキーカブリダニ、天敵糸状菌メタリジウム粒剤を併用した総合的害虫管理体系、露地ナスのアザミウマ類に対してスワルスキーカブリダニと土着天敵など天敵を活用した防除体系を開発。</w:t>
            </w:r>
          </w:p>
          <w:p w14:paraId="0F81F830" w14:textId="0B944F62" w:rsidR="00206779" w:rsidRPr="00AD5C4E" w:rsidRDefault="00BB3726"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E47FE5" w:rsidRPr="00AD5C4E">
              <w:rPr>
                <w:rFonts w:ascii="ＭＳ ゴシック" w:eastAsia="ＭＳ ゴシック" w:hAnsi="ＭＳ ゴシック" w:hint="eastAsia"/>
                <w:sz w:val="18"/>
                <w:szCs w:val="18"/>
              </w:rPr>
              <w:t>施設ナスのアザミウマ類に対して、総合的病害虫・雑草管理（</w:t>
            </w:r>
            <w:r w:rsidR="00E47FE5" w:rsidRPr="00AD5C4E">
              <w:rPr>
                <w:rFonts w:ascii="ＭＳ ゴシック" w:eastAsia="ＭＳ ゴシック" w:hAnsi="ＭＳ ゴシック"/>
                <w:sz w:val="18"/>
                <w:szCs w:val="18"/>
              </w:rPr>
              <w:t>IPM）管理マニュアルを提案・実証に至り、殺虫剤使用量を4割削減。</w:t>
            </w:r>
          </w:p>
          <w:p w14:paraId="081AF533" w14:textId="77777777" w:rsidR="00206779" w:rsidRPr="00AD5C4E" w:rsidRDefault="00206779" w:rsidP="004B08DB">
            <w:pPr>
              <w:jc w:val="left"/>
              <w:rPr>
                <w:rFonts w:ascii="ＭＳ ゴシック" w:eastAsia="ＭＳ ゴシック" w:hAnsi="ＭＳ ゴシック"/>
                <w:sz w:val="18"/>
                <w:szCs w:val="18"/>
              </w:rPr>
            </w:pPr>
          </w:p>
          <w:p w14:paraId="0D3D5C01" w14:textId="77777777" w:rsidR="009F16E2" w:rsidRPr="00AD5C4E" w:rsidRDefault="009F16E2" w:rsidP="004B08DB">
            <w:pPr>
              <w:autoSpaceDE w:val="0"/>
              <w:autoSpaceDN w:val="0"/>
              <w:ind w:leftChars="36" w:left="76"/>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（重点3）大阪湾の栄養塩適正管理に関する調査研究</w:t>
            </w:r>
          </w:p>
          <w:p w14:paraId="05FF47DE" w14:textId="77777777" w:rsidR="005E1452" w:rsidRPr="00AD5C4E" w:rsidRDefault="00D5649A" w:rsidP="004B08DB">
            <w:pPr>
              <w:ind w:leftChars="100" w:left="39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5E1452" w:rsidRPr="00AD5C4E">
              <w:rPr>
                <w:rFonts w:ascii="ＭＳ ゴシック" w:eastAsia="ＭＳ ゴシック" w:hAnsi="ＭＳ ゴシック" w:hint="eastAsia"/>
                <w:sz w:val="18"/>
                <w:szCs w:val="18"/>
              </w:rPr>
              <w:t>琵琶湖環境科学研究センターとの共同研究「琵琶湖・淀川流域の流下に伴う難分解性有機窒素成分の変化に関する研究」を中心に調査研究を推進。大阪湾に流入する河川および大阪湾に含まれる難利用性有機窒素の季節変化を検証。</w:t>
            </w:r>
          </w:p>
          <w:p w14:paraId="2D74B749" w14:textId="77777777" w:rsidR="001F17F4" w:rsidRPr="00AD5C4E" w:rsidRDefault="00351914" w:rsidP="004B08DB">
            <w:pPr>
              <w:ind w:leftChars="100" w:left="39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1F17F4" w:rsidRPr="00AD5C4E">
              <w:rPr>
                <w:rFonts w:ascii="ＭＳ ゴシック" w:eastAsia="ＭＳ ゴシック" w:hAnsi="ＭＳ ゴシック" w:hint="eastAsia"/>
                <w:sz w:val="18"/>
                <w:szCs w:val="18"/>
              </w:rPr>
              <w:t>広島大学からの環境研究総合推進費による業務委託を中心に調査研究を推進。過去のモニタリングデータから、大阪湾における栄養段階別生産速度と転送効率について</w:t>
            </w:r>
            <w:r w:rsidR="00597566" w:rsidRPr="00AD5C4E">
              <w:rPr>
                <w:rFonts w:ascii="ＭＳ ゴシック" w:eastAsia="ＭＳ ゴシック" w:hAnsi="ＭＳ ゴシック" w:hint="eastAsia"/>
                <w:sz w:val="18"/>
                <w:szCs w:val="18"/>
              </w:rPr>
              <w:t>解析</w:t>
            </w:r>
            <w:r w:rsidR="001F17F4" w:rsidRPr="00AD5C4E">
              <w:rPr>
                <w:rFonts w:ascii="ＭＳ ゴシック" w:eastAsia="ＭＳ ゴシック" w:hAnsi="ＭＳ ゴシック" w:hint="eastAsia"/>
                <w:sz w:val="18"/>
                <w:szCs w:val="18"/>
              </w:rPr>
              <w:t>。</w:t>
            </w:r>
          </w:p>
          <w:p w14:paraId="71A848BA" w14:textId="77777777" w:rsidR="00C644EE" w:rsidRPr="00AD5C4E" w:rsidRDefault="001F17F4" w:rsidP="004B08DB">
            <w:pPr>
              <w:ind w:leftChars="100" w:left="39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●大阪湾の高次生態系モデルの構築作業を</w:t>
            </w:r>
            <w:r w:rsidR="001E76BF" w:rsidRPr="00AD5C4E">
              <w:rPr>
                <w:rFonts w:ascii="ＭＳ ゴシック" w:eastAsia="ＭＳ ゴシック" w:hAnsi="ＭＳ ゴシック" w:hint="eastAsia"/>
                <w:sz w:val="18"/>
                <w:szCs w:val="18"/>
              </w:rPr>
              <w:t>進展</w:t>
            </w:r>
            <w:r w:rsidRPr="00AD5C4E">
              <w:rPr>
                <w:rFonts w:ascii="ＭＳ ゴシック" w:eastAsia="ＭＳ ゴシック" w:hAnsi="ＭＳ ゴシック" w:hint="eastAsia"/>
                <w:sz w:val="18"/>
                <w:szCs w:val="18"/>
              </w:rPr>
              <w:t>。</w:t>
            </w:r>
          </w:p>
          <w:p w14:paraId="5FFB0646" w14:textId="77777777" w:rsidR="00206779" w:rsidRPr="00AD5C4E" w:rsidRDefault="00206779" w:rsidP="004B08DB">
            <w:pPr>
              <w:jc w:val="left"/>
              <w:rPr>
                <w:rFonts w:ascii="ＭＳ ゴシック" w:eastAsia="ＭＳ ゴシック" w:hAnsi="ＭＳ ゴシック"/>
                <w:sz w:val="18"/>
                <w:szCs w:val="18"/>
              </w:rPr>
            </w:pPr>
          </w:p>
          <w:p w14:paraId="13E76F65" w14:textId="49943810" w:rsidR="00C644EE" w:rsidRPr="00AD5C4E" w:rsidRDefault="009F16E2" w:rsidP="004B08DB">
            <w:pPr>
              <w:autoSpaceDE w:val="0"/>
              <w:autoSpaceDN w:val="0"/>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３</w:t>
            </w:r>
            <w:r w:rsidR="005A4AF3" w:rsidRPr="00AD5C4E">
              <w:rPr>
                <w:rFonts w:ascii="ＭＳ ゴシック" w:eastAsia="ＭＳ ゴシック" w:hAnsi="ＭＳ ゴシック" w:hint="eastAsia"/>
                <w:sz w:val="18"/>
                <w:szCs w:val="18"/>
              </w:rPr>
              <w:t xml:space="preserve">　</w:t>
            </w:r>
            <w:r w:rsidR="00C644EE" w:rsidRPr="00AD5C4E">
              <w:rPr>
                <w:rFonts w:ascii="ＭＳ ゴシック" w:eastAsia="ＭＳ ゴシック" w:hAnsi="ＭＳ ゴシック" w:hint="eastAsia"/>
                <w:b/>
                <w:sz w:val="18"/>
                <w:szCs w:val="18"/>
              </w:rPr>
              <w:t>挑戦研究課題</w:t>
            </w:r>
            <w:r w:rsidR="00EB3A68" w:rsidRPr="00AD5C4E">
              <w:rPr>
                <w:rFonts w:asciiTheme="minorEastAsia" w:eastAsiaTheme="minorEastAsia" w:hAnsiTheme="minorEastAsia" w:hint="eastAsia"/>
                <w:sz w:val="18"/>
                <w:szCs w:val="18"/>
              </w:rPr>
              <w:t>(添付資料集46ページ)</w:t>
            </w:r>
          </w:p>
          <w:p w14:paraId="30A9384E" w14:textId="77777777" w:rsidR="008B4279" w:rsidRPr="00AD5C4E" w:rsidRDefault="008B4279" w:rsidP="004B08DB">
            <w:pPr>
              <w:autoSpaceDE w:val="0"/>
              <w:autoSpaceDN w:val="0"/>
              <w:rPr>
                <w:rFonts w:ascii="ＭＳ ゴシック" w:eastAsia="ＭＳ ゴシック" w:hAnsi="ＭＳ ゴシック"/>
                <w:sz w:val="18"/>
                <w:szCs w:val="18"/>
                <w:shd w:val="pct15" w:color="auto" w:fill="FFFFFF"/>
              </w:rPr>
            </w:pPr>
          </w:p>
          <w:p w14:paraId="66E1CE2B" w14:textId="77777777" w:rsidR="00C644EE" w:rsidRPr="00AD5C4E" w:rsidRDefault="00C644EE" w:rsidP="004B08DB">
            <w:pPr>
              <w:jc w:val="left"/>
              <w:rPr>
                <w:rFonts w:ascii="ＭＳ ゴシック" w:eastAsia="ＭＳ ゴシック" w:hAnsi="ＭＳ ゴシック"/>
                <w:sz w:val="18"/>
                <w:szCs w:val="18"/>
              </w:rPr>
            </w:pPr>
          </w:p>
          <w:p w14:paraId="7FAF2C8C" w14:textId="77777777" w:rsidR="00317E19" w:rsidRPr="00AD5C4E" w:rsidRDefault="00317E19" w:rsidP="004B08DB">
            <w:pPr>
              <w:jc w:val="left"/>
              <w:rPr>
                <w:rFonts w:ascii="ＭＳ ゴシック" w:eastAsia="ＭＳ ゴシック" w:hAnsi="ＭＳ ゴシック"/>
                <w:sz w:val="18"/>
                <w:szCs w:val="18"/>
              </w:rPr>
            </w:pPr>
          </w:p>
          <w:p w14:paraId="7E4CEA65" w14:textId="77777777" w:rsidR="00317E19" w:rsidRPr="00AD5C4E" w:rsidRDefault="00317E19" w:rsidP="004B08DB">
            <w:pPr>
              <w:jc w:val="left"/>
              <w:rPr>
                <w:rFonts w:ascii="ＭＳ ゴシック" w:eastAsia="ＭＳ ゴシック" w:hAnsi="ＭＳ ゴシック"/>
                <w:sz w:val="18"/>
                <w:szCs w:val="18"/>
              </w:rPr>
            </w:pPr>
          </w:p>
          <w:p w14:paraId="67C9287D" w14:textId="77777777" w:rsidR="009F16E2" w:rsidRPr="00AD5C4E" w:rsidRDefault="009F16E2"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（挑戦1）大気中のナノ粒子や環境リスクが懸念される化学物質等の新たな環境汚染に関する調査研究</w:t>
            </w:r>
          </w:p>
          <w:p w14:paraId="2B2330BB" w14:textId="77777777" w:rsidR="00317E19" w:rsidRPr="00AD5C4E" w:rsidRDefault="003B0BA6"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●一般環境及び道路沿道でのナノ粒子の粒径別個数濃度の測定と成分分析を季節ごとに行い、ナノ粒子による汚染実態を把握。</w:t>
            </w:r>
          </w:p>
          <w:p w14:paraId="0011504D" w14:textId="77777777" w:rsidR="00206779" w:rsidRPr="00AD5C4E" w:rsidRDefault="00206779" w:rsidP="004B08DB">
            <w:pPr>
              <w:ind w:leftChars="50" w:left="285" w:hangingChars="100" w:hanging="180"/>
              <w:jc w:val="left"/>
              <w:rPr>
                <w:rFonts w:ascii="ＭＳ ゴシック" w:eastAsia="ＭＳ ゴシック" w:hAnsi="ＭＳ ゴシック"/>
                <w:sz w:val="18"/>
                <w:szCs w:val="18"/>
              </w:rPr>
            </w:pPr>
          </w:p>
          <w:p w14:paraId="33424FB3" w14:textId="77777777" w:rsidR="00206779" w:rsidRPr="00AD5C4E" w:rsidRDefault="00206779" w:rsidP="004B08DB">
            <w:pPr>
              <w:ind w:leftChars="50" w:left="285" w:hangingChars="100" w:hanging="180"/>
              <w:jc w:val="left"/>
              <w:rPr>
                <w:rFonts w:ascii="ＭＳ ゴシック" w:eastAsia="ＭＳ ゴシック" w:hAnsi="ＭＳ ゴシック"/>
                <w:sz w:val="18"/>
                <w:szCs w:val="18"/>
              </w:rPr>
            </w:pPr>
          </w:p>
          <w:p w14:paraId="11F84293" w14:textId="77777777" w:rsidR="00206779" w:rsidRPr="00AD5C4E" w:rsidRDefault="00206779" w:rsidP="004B08DB">
            <w:pPr>
              <w:ind w:leftChars="50" w:left="285" w:hangingChars="100" w:hanging="180"/>
              <w:jc w:val="left"/>
              <w:rPr>
                <w:rFonts w:ascii="ＭＳ ゴシック" w:eastAsia="ＭＳ ゴシック" w:hAnsi="ＭＳ ゴシック"/>
                <w:sz w:val="18"/>
                <w:szCs w:val="18"/>
              </w:rPr>
            </w:pPr>
          </w:p>
          <w:p w14:paraId="41C02564" w14:textId="77777777" w:rsidR="00206779" w:rsidRPr="00AD5C4E" w:rsidRDefault="00206779" w:rsidP="004B08DB">
            <w:pPr>
              <w:ind w:leftChars="50" w:left="285" w:hangingChars="100" w:hanging="180"/>
              <w:jc w:val="left"/>
              <w:rPr>
                <w:rFonts w:ascii="ＭＳ ゴシック" w:eastAsia="ＭＳ ゴシック" w:hAnsi="ＭＳ ゴシック"/>
                <w:sz w:val="18"/>
                <w:szCs w:val="18"/>
              </w:rPr>
            </w:pPr>
          </w:p>
          <w:p w14:paraId="036753C2" w14:textId="77777777" w:rsidR="00206779" w:rsidRPr="00AD5C4E" w:rsidRDefault="00206779" w:rsidP="004B08DB">
            <w:pPr>
              <w:ind w:leftChars="50" w:left="285" w:hangingChars="100" w:hanging="180"/>
              <w:jc w:val="left"/>
              <w:rPr>
                <w:rFonts w:ascii="ＭＳ ゴシック" w:eastAsia="ＭＳ ゴシック" w:hAnsi="ＭＳ ゴシック"/>
                <w:sz w:val="18"/>
                <w:szCs w:val="18"/>
              </w:rPr>
            </w:pPr>
          </w:p>
          <w:p w14:paraId="2E04F891" w14:textId="77777777" w:rsidR="00C644EE" w:rsidRPr="00AD5C4E" w:rsidRDefault="00C644EE" w:rsidP="004B08DB">
            <w:pPr>
              <w:jc w:val="left"/>
              <w:rPr>
                <w:rFonts w:ascii="ＭＳ ゴシック" w:eastAsia="ＭＳ ゴシック" w:hAnsi="ＭＳ ゴシック"/>
                <w:sz w:val="18"/>
                <w:szCs w:val="18"/>
              </w:rPr>
            </w:pPr>
          </w:p>
          <w:p w14:paraId="0FC0AA45" w14:textId="77777777" w:rsidR="009F16E2" w:rsidRPr="00AD5C4E" w:rsidRDefault="009F16E2" w:rsidP="004B08DB">
            <w:pPr>
              <w:autoSpaceDE w:val="0"/>
              <w:autoSpaceDN w:val="0"/>
              <w:ind w:leftChars="14" w:left="29"/>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（挑戦2）府域の特性に応じた循環型社会形成推進に関する調査研究</w:t>
            </w:r>
          </w:p>
          <w:p w14:paraId="6D50D981" w14:textId="77777777" w:rsidR="00351914" w:rsidRPr="00AD5C4E" w:rsidRDefault="00351914"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●下水汚泥の高速処理システムに関し、可溶化処理条件を改良することで、余剰汚泥の減容化性能を1.7倍に向上させ、同時にバイオガスが得られることを確認。</w:t>
            </w:r>
          </w:p>
          <w:p w14:paraId="51B50BCB" w14:textId="0C2EE6CB" w:rsidR="00AC5FD4" w:rsidRPr="00AD5C4E" w:rsidRDefault="00351914"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●環境省環境研究総合推進費</w:t>
            </w:r>
            <w:r w:rsidR="00CB71B9" w:rsidRPr="00AD5C4E">
              <w:rPr>
                <w:rFonts w:ascii="ＭＳ ゴシック" w:eastAsia="ＭＳ ゴシック" w:hAnsi="ＭＳ ゴシック" w:hint="eastAsia"/>
                <w:sz w:val="18"/>
                <w:szCs w:val="18"/>
              </w:rPr>
              <w:t>により</w:t>
            </w:r>
            <w:r w:rsidRPr="00AD5C4E">
              <w:rPr>
                <w:rFonts w:ascii="ＭＳ ゴシック" w:eastAsia="ＭＳ ゴシック" w:hAnsi="ＭＳ ゴシック" w:hint="eastAsia"/>
                <w:sz w:val="18"/>
                <w:szCs w:val="18"/>
              </w:rPr>
              <w:t>、昆虫機能を利用した新たな資源循環系構築の研究</w:t>
            </w:r>
            <w:r w:rsidR="00CB71B9" w:rsidRPr="00AD5C4E">
              <w:rPr>
                <w:rFonts w:ascii="ＭＳ ゴシック" w:eastAsia="ＭＳ ゴシック" w:hAnsi="ＭＳ ゴシック" w:hint="eastAsia"/>
                <w:sz w:val="18"/>
                <w:szCs w:val="18"/>
              </w:rPr>
              <w:t>を推進</w:t>
            </w:r>
            <w:r w:rsidRPr="00AD5C4E">
              <w:rPr>
                <w:rFonts w:ascii="ＭＳ ゴシック" w:eastAsia="ＭＳ ゴシック" w:hAnsi="ＭＳ ゴシック" w:hint="eastAsia"/>
                <w:sz w:val="18"/>
                <w:szCs w:val="18"/>
              </w:rPr>
              <w:t>。アメリカミズアブ幼虫による食品廃棄物の処理と虫体の飼料利用のための諸条件を明示。</w:t>
            </w:r>
          </w:p>
          <w:p w14:paraId="2992542C" w14:textId="7E58B5AF" w:rsidR="00E97F33" w:rsidRPr="00AD5C4E" w:rsidRDefault="008F2F4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3B0BA6" w:rsidRPr="00AD5C4E">
              <w:rPr>
                <w:rFonts w:ascii="ＭＳ ゴシック" w:eastAsia="ＭＳ ゴシック" w:hAnsi="ＭＳ ゴシック" w:hint="eastAsia"/>
                <w:sz w:val="18"/>
                <w:szCs w:val="18"/>
              </w:rPr>
              <w:t>府内の1,4-ジオキサンによる汚染が認められた処分場について、微生物を付着させた流動担体による現地処理を実施したところ、1年を通じて処理が可能であることを確認。また、他の汚染場所（安定型処分場）への本</w:t>
            </w:r>
            <w:r w:rsidR="005C0BE5" w:rsidRPr="00AD5C4E">
              <w:rPr>
                <w:rFonts w:ascii="ＭＳ ゴシック" w:eastAsia="ＭＳ ゴシック" w:hAnsi="ＭＳ ゴシック" w:hint="eastAsia"/>
                <w:sz w:val="18"/>
                <w:szCs w:val="18"/>
              </w:rPr>
              <w:t>手</w:t>
            </w:r>
            <w:r w:rsidR="003B0BA6" w:rsidRPr="00AD5C4E">
              <w:rPr>
                <w:rFonts w:ascii="ＭＳ ゴシック" w:eastAsia="ＭＳ ゴシック" w:hAnsi="ＭＳ ゴシック" w:hint="eastAsia"/>
                <w:sz w:val="18"/>
                <w:szCs w:val="18"/>
              </w:rPr>
              <w:t>法の適用についても検討実施。</w:t>
            </w:r>
          </w:p>
          <w:p w14:paraId="6DB3E543" w14:textId="2C3F06C4" w:rsidR="00E97F33" w:rsidRPr="00AD5C4E" w:rsidRDefault="00E97F33"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A15C5B" w:rsidRPr="00AD5C4E">
              <w:rPr>
                <w:rFonts w:ascii="ＭＳ ゴシック" w:eastAsia="ＭＳ ゴシック" w:hAnsi="ＭＳ ゴシック" w:hint="eastAsia"/>
                <w:sz w:val="18"/>
                <w:szCs w:val="18"/>
              </w:rPr>
              <w:t>海面</w:t>
            </w:r>
            <w:r w:rsidR="009505CE" w:rsidRPr="00AD5C4E">
              <w:rPr>
                <w:rFonts w:ascii="ＭＳ ゴシック" w:eastAsia="ＭＳ ゴシック" w:hAnsi="ＭＳ ゴシック" w:hint="eastAsia"/>
                <w:sz w:val="18"/>
                <w:szCs w:val="18"/>
              </w:rPr>
              <w:t>廃棄物</w:t>
            </w:r>
            <w:r w:rsidR="00A15C5B" w:rsidRPr="00AD5C4E">
              <w:rPr>
                <w:rFonts w:ascii="ＭＳ ゴシック" w:eastAsia="ＭＳ ゴシック" w:hAnsi="ＭＳ ゴシック" w:hint="eastAsia"/>
                <w:sz w:val="18"/>
                <w:szCs w:val="18"/>
              </w:rPr>
              <w:t>埋立</w:t>
            </w:r>
            <w:r w:rsidR="00BC71B7" w:rsidRPr="00AD5C4E">
              <w:rPr>
                <w:rFonts w:ascii="ＭＳ ゴシック" w:eastAsia="ＭＳ ゴシック" w:hAnsi="ＭＳ ゴシック"/>
                <w:sz w:val="18"/>
                <w:szCs w:val="18"/>
              </w:rPr>
              <w:t>処分場浸出水の</w:t>
            </w:r>
            <w:r w:rsidR="009505CE" w:rsidRPr="00AD5C4E">
              <w:rPr>
                <w:rFonts w:ascii="ＭＳ ゴシック" w:eastAsia="ＭＳ ゴシック" w:hAnsi="ＭＳ ゴシック" w:hint="eastAsia"/>
                <w:sz w:val="18"/>
                <w:szCs w:val="18"/>
              </w:rPr>
              <w:t>微生物による</w:t>
            </w:r>
            <w:r w:rsidR="00BC71B7" w:rsidRPr="00AD5C4E">
              <w:rPr>
                <w:rFonts w:ascii="ＭＳ ゴシック" w:eastAsia="ＭＳ ゴシック" w:hAnsi="ＭＳ ゴシック"/>
                <w:sz w:val="18"/>
                <w:szCs w:val="18"/>
              </w:rPr>
              <w:t>窒素処理において</w:t>
            </w:r>
            <w:r w:rsidR="009505CE" w:rsidRPr="00AD5C4E">
              <w:rPr>
                <w:rFonts w:ascii="ＭＳ ゴシック" w:eastAsia="ＭＳ ゴシック" w:hAnsi="ＭＳ ゴシック" w:hint="eastAsia"/>
                <w:sz w:val="18"/>
                <w:szCs w:val="18"/>
              </w:rPr>
              <w:t>、</w:t>
            </w:r>
            <w:r w:rsidR="00BC71B7" w:rsidRPr="00AD5C4E">
              <w:rPr>
                <w:rFonts w:ascii="ＭＳ ゴシック" w:eastAsia="ＭＳ ゴシック" w:hAnsi="ＭＳ ゴシック"/>
                <w:sz w:val="18"/>
                <w:szCs w:val="18"/>
              </w:rPr>
              <w:t>有機物添加を必要とせず、好気性処理のアンモニア酸化と嫌気性処理のアナモックス菌による反応を単一の槽内で処理</w:t>
            </w:r>
            <w:r w:rsidR="007E700F" w:rsidRPr="00AD5C4E">
              <w:rPr>
                <w:rFonts w:ascii="ＭＳ ゴシック" w:eastAsia="ＭＳ ゴシック" w:hAnsi="ＭＳ ゴシック" w:hint="eastAsia"/>
                <w:sz w:val="18"/>
                <w:szCs w:val="18"/>
              </w:rPr>
              <w:t>する</w:t>
            </w:r>
            <w:r w:rsidR="00BC71B7" w:rsidRPr="00AD5C4E">
              <w:rPr>
                <w:rFonts w:ascii="ＭＳ ゴシック" w:eastAsia="ＭＳ ゴシック" w:hAnsi="ＭＳ ゴシック"/>
                <w:sz w:val="18"/>
                <w:szCs w:val="18"/>
              </w:rPr>
              <w:t>方法を</w:t>
            </w:r>
            <w:r w:rsidR="007E700F" w:rsidRPr="00AD5C4E">
              <w:rPr>
                <w:rFonts w:ascii="ＭＳ ゴシック" w:eastAsia="ＭＳ ゴシック" w:hAnsi="ＭＳ ゴシック" w:hint="eastAsia"/>
                <w:sz w:val="18"/>
                <w:szCs w:val="18"/>
              </w:rPr>
              <w:t>検討</w:t>
            </w:r>
            <w:r w:rsidRPr="00AD5C4E">
              <w:rPr>
                <w:rFonts w:ascii="ＭＳ ゴシック" w:eastAsia="ＭＳ ゴシック" w:hAnsi="ＭＳ ゴシック" w:hint="eastAsia"/>
                <w:sz w:val="18"/>
                <w:szCs w:val="18"/>
              </w:rPr>
              <w:t>。</w:t>
            </w:r>
          </w:p>
          <w:p w14:paraId="2940ECC8" w14:textId="77777777" w:rsidR="00A96A65" w:rsidRPr="00AD5C4E" w:rsidRDefault="00A96A65" w:rsidP="004B08DB">
            <w:pPr>
              <w:jc w:val="left"/>
              <w:rPr>
                <w:rFonts w:ascii="ＭＳ ゴシック" w:eastAsia="ＭＳ ゴシック" w:hAnsi="ＭＳ ゴシック"/>
                <w:sz w:val="18"/>
                <w:szCs w:val="18"/>
              </w:rPr>
            </w:pPr>
          </w:p>
          <w:p w14:paraId="3AC883C8" w14:textId="77777777" w:rsidR="009F16E2" w:rsidRPr="00AD5C4E" w:rsidRDefault="009F16E2"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（挑戦3）特色ある大阪産（もん）農水産物創生に関する調査研究</w:t>
            </w:r>
          </w:p>
          <w:p w14:paraId="3974624E" w14:textId="08F3615A" w:rsidR="005D6BB6" w:rsidRPr="00AD5C4E" w:rsidRDefault="0015393B"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●トラフグへの標識装着技術を高め、卵から育てた2</w:t>
            </w:r>
            <w:r w:rsidR="00100D80"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8</w:t>
            </w:r>
            <w:r w:rsidR="00100D80" w:rsidRPr="00AD5C4E">
              <w:rPr>
                <w:rFonts w:ascii="ＭＳ ゴシック" w:eastAsia="ＭＳ ゴシック" w:hAnsi="ＭＳ ゴシック" w:hint="eastAsia"/>
                <w:sz w:val="18"/>
                <w:szCs w:val="18"/>
              </w:rPr>
              <w:t>万</w:t>
            </w:r>
            <w:r w:rsidRPr="00AD5C4E">
              <w:rPr>
                <w:rFonts w:ascii="ＭＳ ゴシック" w:eastAsia="ＭＳ ゴシック" w:hAnsi="ＭＳ ゴシック" w:hint="eastAsia"/>
                <w:sz w:val="18"/>
                <w:szCs w:val="18"/>
              </w:rPr>
              <w:t>尾の稚魚の全数に標識を付けて放流。一部の個体が採捕され、移動の情報</w:t>
            </w:r>
            <w:r w:rsidR="001E76BF" w:rsidRPr="00AD5C4E">
              <w:rPr>
                <w:rFonts w:ascii="ＭＳ ゴシック" w:eastAsia="ＭＳ ゴシック" w:hAnsi="ＭＳ ゴシック" w:hint="eastAsia"/>
                <w:sz w:val="18"/>
                <w:szCs w:val="18"/>
              </w:rPr>
              <w:t>収集</w:t>
            </w:r>
            <w:r w:rsidRPr="00AD5C4E">
              <w:rPr>
                <w:rFonts w:ascii="ＭＳ ゴシック" w:eastAsia="ＭＳ ゴシック" w:hAnsi="ＭＳ ゴシック" w:hint="eastAsia"/>
                <w:sz w:val="18"/>
                <w:szCs w:val="18"/>
              </w:rPr>
              <w:t>が</w:t>
            </w:r>
            <w:r w:rsidR="001E76BF" w:rsidRPr="00AD5C4E">
              <w:rPr>
                <w:rFonts w:ascii="ＭＳ ゴシック" w:eastAsia="ＭＳ ゴシック" w:hAnsi="ＭＳ ゴシック" w:hint="eastAsia"/>
                <w:sz w:val="18"/>
                <w:szCs w:val="18"/>
              </w:rPr>
              <w:t>始動。</w:t>
            </w:r>
          </w:p>
          <w:p w14:paraId="40EC0B39" w14:textId="7BEA6C7E" w:rsidR="00C644EE" w:rsidRPr="00AD5C4E" w:rsidRDefault="005D6BB6"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●水ナス品種改良に利用する単為結果性親系統の特性を評価するとともに、単為結果性を選抜するためのDNAマーカーを</w:t>
            </w:r>
            <w:r w:rsidR="009505CE" w:rsidRPr="00AD5C4E">
              <w:rPr>
                <w:rFonts w:ascii="ＭＳ ゴシック" w:eastAsia="ＭＳ ゴシック" w:hAnsi="ＭＳ ゴシック" w:hint="eastAsia"/>
                <w:sz w:val="18"/>
                <w:szCs w:val="18"/>
              </w:rPr>
              <w:t>選抜</w:t>
            </w:r>
            <w:r w:rsidRPr="00AD5C4E">
              <w:rPr>
                <w:rFonts w:ascii="ＭＳ ゴシック" w:eastAsia="ＭＳ ゴシック" w:hAnsi="ＭＳ ゴシック" w:hint="eastAsia"/>
                <w:sz w:val="18"/>
                <w:szCs w:val="18"/>
              </w:rPr>
              <w:t>。</w:t>
            </w:r>
          </w:p>
          <w:p w14:paraId="3A776F16" w14:textId="77777777" w:rsidR="005D6BB6" w:rsidRPr="00AD5C4E" w:rsidRDefault="005D6BB6" w:rsidP="004B08DB">
            <w:pPr>
              <w:jc w:val="left"/>
              <w:rPr>
                <w:rFonts w:ascii="ＭＳ ゴシック" w:eastAsia="ＭＳ ゴシック" w:hAnsi="ＭＳ ゴシック"/>
                <w:sz w:val="18"/>
                <w:szCs w:val="18"/>
              </w:rPr>
            </w:pPr>
          </w:p>
          <w:p w14:paraId="391B76D2" w14:textId="77777777" w:rsidR="005D6BB6" w:rsidRPr="00AD5C4E" w:rsidRDefault="005D6BB6" w:rsidP="004B08DB">
            <w:pPr>
              <w:jc w:val="left"/>
              <w:rPr>
                <w:rFonts w:ascii="ＭＳ ゴシック" w:eastAsia="ＭＳ ゴシック" w:hAnsi="ＭＳ ゴシック"/>
                <w:sz w:val="18"/>
                <w:szCs w:val="18"/>
              </w:rPr>
            </w:pPr>
          </w:p>
          <w:p w14:paraId="349518B4" w14:textId="77777777" w:rsidR="00C40225" w:rsidRPr="00AD5C4E" w:rsidRDefault="00C40225" w:rsidP="004B08DB">
            <w:pPr>
              <w:jc w:val="left"/>
              <w:rPr>
                <w:rFonts w:ascii="ＭＳ ゴシック" w:eastAsia="ＭＳ ゴシック" w:hAnsi="ＭＳ ゴシック"/>
                <w:sz w:val="18"/>
                <w:szCs w:val="18"/>
              </w:rPr>
            </w:pPr>
          </w:p>
          <w:p w14:paraId="56E1921F" w14:textId="5637A24A" w:rsidR="005A4AF3" w:rsidRPr="00AD5C4E" w:rsidRDefault="005A4AF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４　</w:t>
            </w:r>
            <w:r w:rsidRPr="00AD5C4E">
              <w:rPr>
                <w:rFonts w:ascii="ＭＳ ゴシック" w:eastAsia="ＭＳ ゴシック" w:hAnsi="ＭＳ ゴシック" w:hint="eastAsia"/>
                <w:b/>
                <w:sz w:val="18"/>
                <w:szCs w:val="18"/>
              </w:rPr>
              <w:t>基盤調査研究課題</w:t>
            </w:r>
            <w:r w:rsidR="00EB3A68" w:rsidRPr="00AD5C4E">
              <w:rPr>
                <w:rFonts w:asciiTheme="minorEastAsia" w:eastAsiaTheme="minorEastAsia" w:hAnsiTheme="minorEastAsia" w:hint="eastAsia"/>
                <w:sz w:val="18"/>
                <w:szCs w:val="18"/>
              </w:rPr>
              <w:t>(添付資料集46ページ)</w:t>
            </w:r>
          </w:p>
          <w:p w14:paraId="26AF9C36" w14:textId="77777777" w:rsidR="00AD76F2" w:rsidRPr="00AD5C4E" w:rsidRDefault="00AD76F2" w:rsidP="004B08DB">
            <w:pPr>
              <w:jc w:val="left"/>
              <w:rPr>
                <w:rFonts w:ascii="ＭＳ ゴシック" w:eastAsia="ＭＳ ゴシック" w:hAnsi="ＭＳ ゴシック"/>
                <w:sz w:val="18"/>
                <w:szCs w:val="18"/>
                <w:shd w:val="pct15" w:color="auto" w:fill="FFFFFF"/>
              </w:rPr>
            </w:pPr>
          </w:p>
          <w:p w14:paraId="3A087B24" w14:textId="77777777" w:rsidR="00AD76F2" w:rsidRPr="00AD5C4E" w:rsidRDefault="00AD76F2" w:rsidP="004B08DB">
            <w:pPr>
              <w:jc w:val="left"/>
              <w:rPr>
                <w:rFonts w:ascii="ＭＳ ゴシック" w:eastAsia="ＭＳ ゴシック" w:hAnsi="ＭＳ ゴシック"/>
                <w:sz w:val="18"/>
                <w:szCs w:val="18"/>
                <w:shd w:val="pct15" w:color="auto" w:fill="FFFFFF"/>
              </w:rPr>
            </w:pPr>
          </w:p>
          <w:p w14:paraId="7268DE67" w14:textId="77777777" w:rsidR="00AD76F2" w:rsidRPr="00AD5C4E" w:rsidRDefault="00AD76F2" w:rsidP="004B08DB">
            <w:pPr>
              <w:jc w:val="left"/>
              <w:rPr>
                <w:rFonts w:ascii="ＭＳ ゴシック" w:eastAsia="ＭＳ ゴシック" w:hAnsi="ＭＳ ゴシック"/>
                <w:sz w:val="18"/>
                <w:szCs w:val="18"/>
                <w:shd w:val="pct15" w:color="auto" w:fill="FFFFFF"/>
              </w:rPr>
            </w:pPr>
          </w:p>
          <w:p w14:paraId="3C291CD0" w14:textId="77777777" w:rsidR="00AD76F2" w:rsidRPr="00AD5C4E" w:rsidRDefault="00AD76F2" w:rsidP="004B08DB">
            <w:pPr>
              <w:jc w:val="left"/>
              <w:rPr>
                <w:rFonts w:ascii="ＭＳ ゴシック" w:eastAsia="ＭＳ ゴシック" w:hAnsi="ＭＳ ゴシック"/>
                <w:sz w:val="18"/>
                <w:szCs w:val="18"/>
                <w:shd w:val="pct15" w:color="auto" w:fill="FFFFFF"/>
              </w:rPr>
            </w:pPr>
          </w:p>
          <w:p w14:paraId="10433A19" w14:textId="77777777" w:rsidR="00C644EE" w:rsidRPr="00AD5C4E" w:rsidRDefault="00C644EE" w:rsidP="004B08DB">
            <w:pPr>
              <w:jc w:val="left"/>
              <w:rPr>
                <w:rFonts w:ascii="ＭＳ ゴシック" w:eastAsia="ＭＳ ゴシック" w:hAnsi="ＭＳ ゴシック"/>
                <w:sz w:val="18"/>
                <w:szCs w:val="18"/>
              </w:rPr>
            </w:pPr>
          </w:p>
          <w:p w14:paraId="7E187F16" w14:textId="77777777" w:rsidR="005A4AF3" w:rsidRPr="00AD5C4E" w:rsidRDefault="005A4AF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（基盤1）府域の化学物質等環境汚染物質の調査研究</w:t>
            </w:r>
          </w:p>
          <w:p w14:paraId="0CD05D11" w14:textId="77777777" w:rsidR="00D653E2" w:rsidRPr="00AD5C4E" w:rsidRDefault="003B0BA6"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新たな環境汚染へ対応するために、環境汚染の把握に必要な調査分析方法を開発。今年度は環境試料中の「アルキルベンゼンスルホン酸ナトリウム」及び「シアナミド」について、液体クロマトグラフ質量分析計による分析法を検討し、その手法および有効性を委託元の環境省に報告。</w:t>
            </w:r>
          </w:p>
          <w:p w14:paraId="308F0235" w14:textId="77777777" w:rsidR="00C644EE" w:rsidRPr="00AD5C4E" w:rsidRDefault="00C644EE" w:rsidP="004B08DB">
            <w:pPr>
              <w:jc w:val="left"/>
              <w:rPr>
                <w:rFonts w:ascii="ＭＳ ゴシック" w:eastAsia="ＭＳ ゴシック" w:hAnsi="ＭＳ ゴシック"/>
                <w:sz w:val="18"/>
                <w:szCs w:val="18"/>
              </w:rPr>
            </w:pPr>
          </w:p>
          <w:p w14:paraId="79548B75" w14:textId="77777777" w:rsidR="005A4AF3" w:rsidRPr="00AD5C4E" w:rsidRDefault="005A4AF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（基盤2）効率的かつ安定的な農産物生産に関する調査研究</w:t>
            </w:r>
          </w:p>
          <w:p w14:paraId="3B771066" w14:textId="6B5123D1" w:rsidR="00341720" w:rsidRPr="00AD5C4E" w:rsidRDefault="0034172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●シュンギク生理障害（紫斑点症）の発生原因を解明。自動換気装置によるナス生理障害（焼け果）の発生軽減効果を確認。若ゴボウ（</w:t>
            </w:r>
            <w:r w:rsidR="00F222CD" w:rsidRPr="00AD5C4E">
              <w:rPr>
                <w:rFonts w:ascii="ＭＳ ゴシック" w:eastAsia="ＭＳ ゴシック" w:hAnsi="ＭＳ ゴシック" w:hint="eastAsia"/>
                <w:sz w:val="18"/>
                <w:szCs w:val="18"/>
              </w:rPr>
              <w:t>ピッティング</w:t>
            </w:r>
            <w:r w:rsidRPr="00AD5C4E">
              <w:rPr>
                <w:rFonts w:ascii="ＭＳ ゴシック" w:eastAsia="ＭＳ ゴシック" w:hAnsi="ＭＳ ゴシック" w:hint="eastAsia"/>
                <w:sz w:val="18"/>
                <w:szCs w:val="18"/>
              </w:rPr>
              <w:t>）、キュウリ（急性萎凋）、クリ（立ち枯れ）およびブドウ（ミイラ葉）生理障害対策試験を実施。</w:t>
            </w:r>
          </w:p>
          <w:p w14:paraId="61BCED7F" w14:textId="77777777" w:rsidR="00341720" w:rsidRPr="00AD5C4E" w:rsidRDefault="00341720" w:rsidP="004B08DB">
            <w:pPr>
              <w:jc w:val="left"/>
              <w:rPr>
                <w:rFonts w:ascii="ＭＳ ゴシック" w:eastAsia="ＭＳ ゴシック" w:hAnsi="ＭＳ ゴシック"/>
                <w:sz w:val="18"/>
                <w:szCs w:val="18"/>
              </w:rPr>
            </w:pPr>
          </w:p>
          <w:p w14:paraId="27F0162D" w14:textId="77777777" w:rsidR="005A4AF3" w:rsidRPr="00AD5C4E" w:rsidRDefault="005A4AF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（基盤3）安全・安心な農水産物の供給等に関する調査研究</w:t>
            </w:r>
          </w:p>
          <w:p w14:paraId="408F8B8C" w14:textId="77777777" w:rsidR="00341720" w:rsidRPr="00AD5C4E" w:rsidRDefault="0034172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●赤色ネットを利用したイチジクのアザミウマ類侵入防止効果、飛ばないナミテントウを利用した露地ナスのアブラムシ類密度抑制効果を確認。</w:t>
            </w:r>
          </w:p>
          <w:p w14:paraId="5DE95379" w14:textId="77777777" w:rsidR="00C644EE" w:rsidRPr="00AD5C4E" w:rsidRDefault="0015393B"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●安全・安心な大阪産魚介類供給のため、貝毒原因プランクトンのモニタリングを継続実施し、行政と連携して毒化した二枚貝の流通を未然に防止した。</w:t>
            </w:r>
          </w:p>
          <w:p w14:paraId="5B342C16" w14:textId="77777777" w:rsidR="00AC5FD4" w:rsidRPr="00AD5C4E" w:rsidRDefault="00AC5FD4" w:rsidP="004B08DB">
            <w:pPr>
              <w:jc w:val="left"/>
              <w:rPr>
                <w:rFonts w:ascii="ＭＳ ゴシック" w:eastAsia="ＭＳ ゴシック" w:hAnsi="ＭＳ ゴシック"/>
                <w:sz w:val="18"/>
                <w:szCs w:val="18"/>
              </w:rPr>
            </w:pPr>
          </w:p>
          <w:p w14:paraId="4BC3C57D" w14:textId="77777777" w:rsidR="005A4AF3" w:rsidRPr="00AD5C4E" w:rsidRDefault="005A4AF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（基盤4）大阪湾等の水産資源の増殖・管理に関する調査研究</w:t>
            </w:r>
          </w:p>
          <w:p w14:paraId="307C22CE" w14:textId="77777777" w:rsidR="0015393B" w:rsidRPr="00AD5C4E" w:rsidRDefault="0015393B"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●大阪府の主要漁獲対象種について資源調査を行い、漁業者団体が開催する資源管理部会で調査データに基づいた技術的助言・指導を行った（16回）</w:t>
            </w:r>
          </w:p>
          <w:p w14:paraId="254FFCDF" w14:textId="77777777" w:rsidR="00C644EE" w:rsidRPr="00AD5C4E" w:rsidRDefault="0015393B"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●大阪府の第7次栽培漁業基本計画に基づき、アカガイとトラフグの放流技術開発を実施した。アカガイ</w:t>
            </w:r>
            <w:r w:rsidR="00100D80" w:rsidRPr="00AD5C4E">
              <w:rPr>
                <w:rFonts w:ascii="ＭＳ ゴシック" w:eastAsia="ＭＳ ゴシック" w:hAnsi="ＭＳ ゴシック" w:hint="eastAsia"/>
                <w:sz w:val="18"/>
                <w:szCs w:val="18"/>
              </w:rPr>
              <w:t>（5万個）</w:t>
            </w:r>
            <w:r w:rsidRPr="00AD5C4E">
              <w:rPr>
                <w:rFonts w:ascii="ＭＳ ゴシック" w:eastAsia="ＭＳ ゴシック" w:hAnsi="ＭＳ ゴシック" w:hint="eastAsia"/>
                <w:sz w:val="18"/>
                <w:szCs w:val="18"/>
              </w:rPr>
              <w:t>はペイントによる着色標識、トラフグ</w:t>
            </w:r>
            <w:r w:rsidR="00100D80" w:rsidRPr="00AD5C4E">
              <w:rPr>
                <w:rFonts w:ascii="ＭＳ ゴシック" w:eastAsia="ＭＳ ゴシック" w:hAnsi="ＭＳ ゴシック" w:hint="eastAsia"/>
                <w:sz w:val="18"/>
                <w:szCs w:val="18"/>
              </w:rPr>
              <w:t>（2.8万尾）</w:t>
            </w:r>
            <w:r w:rsidRPr="00AD5C4E">
              <w:rPr>
                <w:rFonts w:ascii="ＭＳ ゴシック" w:eastAsia="ＭＳ ゴシック" w:hAnsi="ＭＳ ゴシック" w:hint="eastAsia"/>
                <w:sz w:val="18"/>
                <w:szCs w:val="18"/>
              </w:rPr>
              <w:t>は有機酸による焼き印、鰭切除、スパゲティタグの3種の標識を用いて標識放流を実施した。</w:t>
            </w:r>
          </w:p>
          <w:p w14:paraId="08A4CE28" w14:textId="77777777" w:rsidR="003156FE" w:rsidRPr="00AD5C4E" w:rsidRDefault="003156FE" w:rsidP="004B08DB">
            <w:pPr>
              <w:jc w:val="left"/>
              <w:rPr>
                <w:rFonts w:ascii="ＭＳ ゴシック" w:eastAsia="ＭＳ ゴシック" w:hAnsi="ＭＳ ゴシック"/>
                <w:sz w:val="18"/>
                <w:szCs w:val="18"/>
              </w:rPr>
            </w:pPr>
          </w:p>
          <w:p w14:paraId="35859186" w14:textId="77777777" w:rsidR="00C644EE" w:rsidRPr="00AD5C4E" w:rsidRDefault="005A4AF3" w:rsidP="004B08DB">
            <w:pPr>
              <w:ind w:left="18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（基盤5）都市緑化・森林環境保全、生物多様性保全及び鳥獣被害対策等の調査研究</w:t>
            </w:r>
          </w:p>
          <w:p w14:paraId="602C95F9" w14:textId="77777777" w:rsidR="00D653E2" w:rsidRPr="00AD5C4E" w:rsidRDefault="00D653E2"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8F2F40" w:rsidRPr="00AD5C4E">
              <w:rPr>
                <w:rFonts w:ascii="ＭＳ ゴシック" w:eastAsia="ＭＳ ゴシック" w:hAnsi="ＭＳ ゴシック" w:hint="eastAsia"/>
                <w:sz w:val="18"/>
                <w:szCs w:val="18"/>
              </w:rPr>
              <w:t>イタセンパラ等の希少種の保全や外来種対策、開発行為に係る影響評価など生物多様性の保全のための調査研究を行うとともに、研究成果を活用し、行政や企業などが生物多様性保全に取り組む際の活動支援を実施。</w:t>
            </w:r>
          </w:p>
          <w:p w14:paraId="2982588F" w14:textId="3C79D7BA" w:rsidR="00D653E2" w:rsidRPr="00AD5C4E" w:rsidRDefault="008F2F4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●シカやイノシシ</w:t>
            </w:r>
            <w:r w:rsidR="0066088E" w:rsidRPr="00AD5C4E">
              <w:rPr>
                <w:rFonts w:ascii="ＭＳ ゴシック" w:eastAsia="ＭＳ ゴシック" w:hAnsi="ＭＳ ゴシック" w:hint="eastAsia"/>
                <w:sz w:val="18"/>
                <w:szCs w:val="18"/>
              </w:rPr>
              <w:t>などの野生鳥獣や</w:t>
            </w:r>
            <w:r w:rsidRPr="00AD5C4E">
              <w:rPr>
                <w:rFonts w:ascii="ＭＳ ゴシック" w:eastAsia="ＭＳ ゴシック" w:hAnsi="ＭＳ ゴシック" w:hint="eastAsia"/>
                <w:sz w:val="18"/>
                <w:szCs w:val="18"/>
              </w:rPr>
              <w:t>アライグマなどの</w:t>
            </w:r>
            <w:r w:rsidR="0066088E" w:rsidRPr="00AD5C4E">
              <w:rPr>
                <w:rFonts w:ascii="ＭＳ ゴシック" w:eastAsia="ＭＳ ゴシック" w:hAnsi="ＭＳ ゴシック" w:hint="eastAsia"/>
                <w:sz w:val="18"/>
                <w:szCs w:val="18"/>
              </w:rPr>
              <w:t>特定外来生物</w:t>
            </w:r>
            <w:r w:rsidRPr="00AD5C4E">
              <w:rPr>
                <w:rFonts w:ascii="ＭＳ ゴシック" w:eastAsia="ＭＳ ゴシック" w:hAnsi="ＭＳ ゴシック" w:hint="eastAsia"/>
                <w:sz w:val="18"/>
                <w:szCs w:val="18"/>
              </w:rPr>
              <w:t>の被害・捕獲状況等の調査</w:t>
            </w:r>
            <w:r w:rsidR="002113FB"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森林の防災機能等の検証</w:t>
            </w:r>
            <w:r w:rsidR="002113FB"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GIS技術を活用した放置竹林や都市部のみどりの機能の把握</w:t>
            </w:r>
            <w:r w:rsidR="002113FB"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緑化事業の効果検証などの調査研究を実施。</w:t>
            </w:r>
            <w:r w:rsidR="007D3485" w:rsidRPr="00AD5C4E">
              <w:rPr>
                <w:rFonts w:ascii="ＭＳ ゴシック" w:eastAsia="ＭＳ ゴシック" w:hAnsi="ＭＳ ゴシック" w:hint="eastAsia"/>
                <w:sz w:val="18"/>
                <w:szCs w:val="18"/>
              </w:rPr>
              <w:t>（再掲）</w:t>
            </w:r>
          </w:p>
          <w:p w14:paraId="088C3D65" w14:textId="77777777" w:rsidR="008F2F40" w:rsidRPr="00AD5C4E" w:rsidRDefault="008F2F40" w:rsidP="008F2F40">
            <w:pPr>
              <w:spacing w:line="0" w:lineRule="atLeast"/>
              <w:ind w:leftChars="50" w:left="285" w:hangingChars="100" w:hanging="180"/>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14:paraId="071BFE32" w14:textId="77777777" w:rsidR="00D26C12" w:rsidRPr="00AD5C4E" w:rsidRDefault="00D26C12" w:rsidP="00F1791B"/>
        </w:tc>
        <w:tc>
          <w:tcPr>
            <w:tcW w:w="746" w:type="dxa"/>
            <w:tcBorders>
              <w:left w:val="double" w:sz="4" w:space="0" w:color="auto"/>
              <w:bottom w:val="single" w:sz="8" w:space="0" w:color="auto"/>
            </w:tcBorders>
            <w:shd w:val="clear" w:color="auto" w:fill="auto"/>
          </w:tcPr>
          <w:p w14:paraId="57F387F9" w14:textId="77777777" w:rsidR="00D26C12" w:rsidRPr="00AD5C4E" w:rsidRDefault="00D26C12" w:rsidP="00F1791B"/>
        </w:tc>
        <w:tc>
          <w:tcPr>
            <w:tcW w:w="3371" w:type="dxa"/>
            <w:tcBorders>
              <w:bottom w:val="single" w:sz="8" w:space="0" w:color="auto"/>
              <w:right w:val="single" w:sz="8" w:space="0" w:color="auto"/>
            </w:tcBorders>
            <w:shd w:val="clear" w:color="auto" w:fill="auto"/>
          </w:tcPr>
          <w:p w14:paraId="34B4440F" w14:textId="6E829C82" w:rsidR="00D26C12" w:rsidRPr="00745362" w:rsidRDefault="006D4674" w:rsidP="006D4674">
            <w:pPr>
              <w:ind w:left="180" w:hangingChars="100" w:hanging="180"/>
              <w:rPr>
                <w:rFonts w:asciiTheme="majorEastAsia" w:eastAsiaTheme="majorEastAsia" w:hAnsiTheme="majorEastAsia"/>
                <w:sz w:val="18"/>
                <w:szCs w:val="18"/>
              </w:rPr>
            </w:pPr>
            <w:r w:rsidRPr="00745362">
              <w:rPr>
                <w:rFonts w:asciiTheme="majorEastAsia" w:eastAsiaTheme="majorEastAsia" w:hAnsiTheme="majorEastAsia" w:hint="eastAsia"/>
                <w:sz w:val="18"/>
                <w:szCs w:val="18"/>
              </w:rPr>
              <w:t>・ＩＰＭ管理マニュアルの作成に加え、想定以上の殺虫剤使用量削減の実証まで行うことで、高品質で安全な農産物生産のための技術の開発を行ったこと、第7次栽培漁業基本計画において、H33年度までに種苗の生産及び放流技術についての基礎的な技術開発の確立が求められているトラフグの栽培漁業について、取組み開始2年目となるH28年度で標識放流尾数を28,000尾に拡大（H27は1</w:t>
            </w:r>
            <w:r w:rsidR="00B83811">
              <w:rPr>
                <w:rFonts w:asciiTheme="majorEastAsia" w:eastAsiaTheme="majorEastAsia" w:hAnsiTheme="majorEastAsia"/>
                <w:sz w:val="18"/>
                <w:szCs w:val="18"/>
              </w:rPr>
              <w:t>,</w:t>
            </w:r>
            <w:r w:rsidRPr="00745362">
              <w:rPr>
                <w:rFonts w:asciiTheme="majorEastAsia" w:eastAsiaTheme="majorEastAsia" w:hAnsiTheme="majorEastAsia" w:hint="eastAsia"/>
                <w:sz w:val="18"/>
                <w:szCs w:val="18"/>
              </w:rPr>
              <w:t>000尾）し、放流効果の確認に向けた事業を本格実施させるなど、着実に調査研究を実施していることを評価した。</w:t>
            </w:r>
          </w:p>
        </w:tc>
        <w:tc>
          <w:tcPr>
            <w:tcW w:w="561" w:type="dxa"/>
            <w:tcBorders>
              <w:left w:val="single" w:sz="8" w:space="0" w:color="auto"/>
              <w:bottom w:val="single" w:sz="8" w:space="0" w:color="auto"/>
              <w:right w:val="single" w:sz="8" w:space="0" w:color="auto"/>
            </w:tcBorders>
            <w:shd w:val="clear" w:color="auto" w:fill="auto"/>
          </w:tcPr>
          <w:p w14:paraId="02A3BCCF" w14:textId="77777777" w:rsidR="00D26C12" w:rsidRPr="00745362" w:rsidRDefault="00D26C12" w:rsidP="00F1791B">
            <w:pPr>
              <w:rPr>
                <w:rFonts w:asciiTheme="majorEastAsia" w:eastAsiaTheme="majorEastAsia" w:hAnsiTheme="majorEastAsia"/>
              </w:rPr>
            </w:pPr>
          </w:p>
        </w:tc>
      </w:tr>
    </w:tbl>
    <w:p w14:paraId="6F241FEC" w14:textId="77777777" w:rsidR="00891458" w:rsidRPr="00AD5C4E" w:rsidRDefault="00891458"/>
    <w:p w14:paraId="57E9A5E1" w14:textId="77777777" w:rsidR="00891458" w:rsidRPr="00AD5C4E" w:rsidRDefault="00891458"/>
    <w:p w14:paraId="6E366704" w14:textId="77777777" w:rsidR="00891458" w:rsidRPr="00AD5C4E" w:rsidRDefault="00891458"/>
    <w:p w14:paraId="381AE6E9" w14:textId="72989E72" w:rsidR="00891458" w:rsidRPr="00AD5C4E" w:rsidRDefault="00891458">
      <w:pPr>
        <w:spacing w:line="240" w:lineRule="auto"/>
        <w:jc w:val="left"/>
      </w:pPr>
      <w:r w:rsidRPr="00AD5C4E">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514804" w:rsidRPr="00AD5C4E" w14:paraId="0E2385AE" w14:textId="77777777"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14:paraId="2EB35E09" w14:textId="77777777" w:rsidR="00D26C12" w:rsidRPr="00AD5C4E" w:rsidRDefault="00D26C12" w:rsidP="00C7589C">
            <w:pPr>
              <w:jc w:val="center"/>
            </w:pPr>
            <w:r w:rsidRPr="00AD5C4E">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322B3871" w14:textId="77777777" w:rsidR="00D26C12" w:rsidRPr="00AD5C4E" w:rsidRDefault="00D26C12" w:rsidP="00C7589C">
            <w:pPr>
              <w:jc w:val="center"/>
            </w:pPr>
            <w:r w:rsidRPr="00AD5C4E">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tcPr>
          <w:p w14:paraId="3F21113B" w14:textId="77777777" w:rsidR="00D26C12" w:rsidRPr="00AD5C4E" w:rsidRDefault="00D26C12" w:rsidP="00C7589C">
            <w:pPr>
              <w:jc w:val="center"/>
            </w:pPr>
            <w:r w:rsidRPr="00AD5C4E">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tcPr>
          <w:p w14:paraId="729ED787" w14:textId="77777777" w:rsidR="00D26C12" w:rsidRPr="00AD5C4E" w:rsidRDefault="00D26C12" w:rsidP="00C7589C">
            <w:pPr>
              <w:jc w:val="center"/>
            </w:pPr>
            <w:r w:rsidRPr="00AD5C4E">
              <w:rPr>
                <w:rFonts w:ascii="ＭＳ ゴシック" w:eastAsia="ＭＳ ゴシック" w:hAnsi="ＭＳ ゴシック" w:hint="eastAsia"/>
                <w:sz w:val="18"/>
                <w:szCs w:val="18"/>
              </w:rPr>
              <w:t>委員会の評価</w:t>
            </w:r>
          </w:p>
        </w:tc>
        <w:tc>
          <w:tcPr>
            <w:tcW w:w="561" w:type="dxa"/>
            <w:vMerge w:val="restart"/>
            <w:tcBorders>
              <w:top w:val="single" w:sz="8" w:space="0" w:color="auto"/>
              <w:left w:val="single" w:sz="8" w:space="0" w:color="auto"/>
              <w:right w:val="single" w:sz="8" w:space="0" w:color="auto"/>
            </w:tcBorders>
            <w:shd w:val="clear" w:color="auto" w:fill="auto"/>
          </w:tcPr>
          <w:p w14:paraId="52BF40BD" w14:textId="77777777" w:rsidR="00D26C12" w:rsidRPr="00AD5C4E" w:rsidRDefault="00D26C12" w:rsidP="00F1791B">
            <w:r w:rsidRPr="00AD5C4E">
              <w:rPr>
                <w:rFonts w:ascii="ＭＳ ゴシック" w:eastAsia="ＭＳ ゴシック" w:hAnsi="ＭＳ ゴシック" w:hint="eastAsia"/>
                <w:sz w:val="16"/>
                <w:szCs w:val="16"/>
              </w:rPr>
              <w:t>小項目区分番号</w:t>
            </w:r>
          </w:p>
        </w:tc>
      </w:tr>
      <w:tr w:rsidR="00514804" w:rsidRPr="00AD5C4E" w14:paraId="44D870C7" w14:textId="77777777" w:rsidTr="00DF2505">
        <w:trPr>
          <w:trHeight w:val="555"/>
        </w:trPr>
        <w:tc>
          <w:tcPr>
            <w:tcW w:w="2380" w:type="dxa"/>
            <w:vMerge/>
            <w:tcBorders>
              <w:left w:val="single" w:sz="8" w:space="0" w:color="auto"/>
              <w:bottom w:val="single" w:sz="4" w:space="0" w:color="auto"/>
              <w:right w:val="double" w:sz="4" w:space="0" w:color="auto"/>
            </w:tcBorders>
            <w:shd w:val="clear" w:color="auto" w:fill="auto"/>
          </w:tcPr>
          <w:p w14:paraId="03CC10B9" w14:textId="77777777" w:rsidR="00D26C12" w:rsidRPr="00AD5C4E" w:rsidRDefault="00D26C12" w:rsidP="00F1791B"/>
        </w:tc>
        <w:tc>
          <w:tcPr>
            <w:tcW w:w="2376" w:type="dxa"/>
            <w:vMerge/>
            <w:tcBorders>
              <w:left w:val="double" w:sz="4" w:space="0" w:color="auto"/>
              <w:bottom w:val="single" w:sz="4" w:space="0" w:color="auto"/>
              <w:right w:val="single" w:sz="4" w:space="0" w:color="auto"/>
            </w:tcBorders>
            <w:shd w:val="clear" w:color="auto" w:fill="auto"/>
          </w:tcPr>
          <w:p w14:paraId="46AA38A3" w14:textId="77777777" w:rsidR="00D26C12" w:rsidRPr="00AD5C4E"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14:paraId="0B4B9E3C" w14:textId="77777777" w:rsidR="00D26C12" w:rsidRPr="00AD5C4E" w:rsidRDefault="00D26C12" w:rsidP="00C7589C">
            <w:pPr>
              <w:jc w:val="center"/>
            </w:pPr>
            <w:r w:rsidRPr="00AD5C4E">
              <w:rPr>
                <w:rFonts w:ascii="ＭＳ ゴシック" w:eastAsia="ＭＳ ゴシック" w:hAnsi="ＭＳ ゴシック" w:hint="eastAsia"/>
                <w:sz w:val="18"/>
                <w:szCs w:val="18"/>
              </w:rPr>
              <w:t>評価の判断理由（計画の進捗状況等）</w:t>
            </w:r>
          </w:p>
        </w:tc>
        <w:tc>
          <w:tcPr>
            <w:tcW w:w="709" w:type="dxa"/>
            <w:tcBorders>
              <w:top w:val="single" w:sz="4" w:space="0" w:color="auto"/>
              <w:bottom w:val="single" w:sz="4" w:space="0" w:color="auto"/>
              <w:right w:val="double" w:sz="4" w:space="0" w:color="auto"/>
            </w:tcBorders>
            <w:shd w:val="clear" w:color="auto" w:fill="auto"/>
            <w:vAlign w:val="center"/>
          </w:tcPr>
          <w:p w14:paraId="6F020F2E" w14:textId="77777777" w:rsidR="00D26C12" w:rsidRPr="00AD5C4E" w:rsidRDefault="00D26C12" w:rsidP="00F1791B">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14:paraId="3D0D3812"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14:paraId="3F2CD4CB" w14:textId="77777777" w:rsidR="00D26C12" w:rsidRPr="00AD5C4E" w:rsidRDefault="00D26C12" w:rsidP="00F1791B">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35EC49D0" w14:textId="77777777" w:rsidR="00D26C12" w:rsidRPr="00AD5C4E" w:rsidRDefault="00D26C12" w:rsidP="00F1791B"/>
        </w:tc>
      </w:tr>
      <w:tr w:rsidR="00514804" w:rsidRPr="00AD5C4E" w14:paraId="3DF84D27" w14:textId="77777777"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E6B4F52" w14:textId="77777777" w:rsidR="00D26C12" w:rsidRPr="00AD5C4E" w:rsidRDefault="001B48C3">
            <w:pPr>
              <w:tabs>
                <w:tab w:val="left" w:pos="284"/>
                <w:tab w:val="left" w:pos="426"/>
              </w:tabs>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調査研究資金の確保</w:t>
            </w:r>
          </w:p>
        </w:tc>
        <w:tc>
          <w:tcPr>
            <w:tcW w:w="5808" w:type="dxa"/>
            <w:tcBorders>
              <w:top w:val="single" w:sz="4" w:space="0" w:color="auto"/>
              <w:left w:val="single" w:sz="4" w:space="0" w:color="auto"/>
              <w:bottom w:val="single" w:sz="4" w:space="0" w:color="auto"/>
            </w:tcBorders>
            <w:shd w:val="clear" w:color="auto" w:fill="auto"/>
            <w:vAlign w:val="center"/>
          </w:tcPr>
          <w:p w14:paraId="35CECC24" w14:textId="77777777" w:rsidR="00D26C12" w:rsidRPr="00AD5C4E"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597A4244" w14:textId="595CB44A" w:rsidR="00D26C12" w:rsidRPr="00AD5C4E" w:rsidRDefault="00140F3A">
            <w:pPr>
              <w:jc w:val="center"/>
            </w:pPr>
            <w:r w:rsidRPr="00AD5C4E">
              <w:rPr>
                <w:rFonts w:hint="eastAsia"/>
              </w:rPr>
              <w:t>Ⅳ</w:t>
            </w:r>
          </w:p>
        </w:tc>
        <w:tc>
          <w:tcPr>
            <w:tcW w:w="746" w:type="dxa"/>
            <w:tcBorders>
              <w:top w:val="single" w:sz="4" w:space="0" w:color="auto"/>
              <w:left w:val="double" w:sz="4" w:space="0" w:color="auto"/>
            </w:tcBorders>
            <w:shd w:val="clear" w:color="auto" w:fill="auto"/>
            <w:vAlign w:val="center"/>
          </w:tcPr>
          <w:p w14:paraId="424D0597" w14:textId="6446AB6D" w:rsidR="00D26C12" w:rsidRPr="00AD5C4E" w:rsidRDefault="006D4674" w:rsidP="004B08DB">
            <w:pPr>
              <w:jc w:val="center"/>
            </w:pPr>
            <w:r>
              <w:rPr>
                <w:rFonts w:hint="eastAsia"/>
              </w:rPr>
              <w:t>Ⅳ</w:t>
            </w:r>
          </w:p>
        </w:tc>
        <w:tc>
          <w:tcPr>
            <w:tcW w:w="3371" w:type="dxa"/>
            <w:tcBorders>
              <w:top w:val="single" w:sz="4" w:space="0" w:color="auto"/>
              <w:right w:val="single" w:sz="8" w:space="0" w:color="auto"/>
            </w:tcBorders>
            <w:shd w:val="clear" w:color="auto" w:fill="auto"/>
            <w:vAlign w:val="center"/>
          </w:tcPr>
          <w:p w14:paraId="1FDC585C" w14:textId="77777777" w:rsidR="00D26C12" w:rsidRPr="00AD5C4E" w:rsidRDefault="00D26C12" w:rsidP="004B08DB">
            <w:pPr>
              <w:jc w:val="center"/>
            </w:pPr>
          </w:p>
        </w:tc>
        <w:tc>
          <w:tcPr>
            <w:tcW w:w="561" w:type="dxa"/>
            <w:tcBorders>
              <w:top w:val="single" w:sz="4" w:space="0" w:color="auto"/>
              <w:left w:val="single" w:sz="8" w:space="0" w:color="auto"/>
              <w:right w:val="single" w:sz="8" w:space="0" w:color="auto"/>
            </w:tcBorders>
            <w:shd w:val="clear" w:color="auto" w:fill="auto"/>
            <w:vAlign w:val="center"/>
          </w:tcPr>
          <w:p w14:paraId="6336877A" w14:textId="77777777" w:rsidR="00D26C12" w:rsidRPr="00AD5C4E" w:rsidRDefault="00677CBC">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９</w:t>
            </w:r>
          </w:p>
        </w:tc>
      </w:tr>
      <w:tr w:rsidR="00FD23B6" w:rsidRPr="00AD5C4E" w14:paraId="42B5EFCA" w14:textId="77777777" w:rsidTr="00DF2505">
        <w:trPr>
          <w:trHeight w:val="700"/>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79B4B857" w14:textId="77777777" w:rsidR="001B48C3" w:rsidRPr="00AD5C4E" w:rsidRDefault="001B48C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②調査研究資金の確保</w:t>
            </w:r>
          </w:p>
          <w:p w14:paraId="2510E661" w14:textId="77777777" w:rsidR="001B48C3" w:rsidRPr="00AD5C4E" w:rsidRDefault="001B48C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外部研究資金等の獲得に向け、以下の取組を行う。</w:t>
            </w:r>
          </w:p>
          <w:p w14:paraId="1462EBFC" w14:textId="77777777" w:rsidR="004E70CD" w:rsidRPr="00AD5C4E" w:rsidRDefault="004E70CD" w:rsidP="004B08DB">
            <w:pPr>
              <w:autoSpaceDE w:val="0"/>
              <w:autoSpaceDN w:val="0"/>
              <w:rPr>
                <w:rFonts w:ascii="ＭＳ ゴシック" w:eastAsia="ＭＳ ゴシック" w:hAnsi="ＭＳ ゴシック"/>
                <w:sz w:val="18"/>
                <w:szCs w:val="18"/>
              </w:rPr>
            </w:pPr>
          </w:p>
          <w:p w14:paraId="5AB77903" w14:textId="77777777" w:rsidR="004E70CD" w:rsidRPr="00AD5C4E" w:rsidRDefault="004E70CD" w:rsidP="004B08DB">
            <w:pPr>
              <w:autoSpaceDE w:val="0"/>
              <w:autoSpaceDN w:val="0"/>
              <w:rPr>
                <w:rFonts w:ascii="ＭＳ ゴシック" w:eastAsia="ＭＳ ゴシック" w:hAnsi="ＭＳ ゴシック"/>
                <w:sz w:val="18"/>
                <w:szCs w:val="18"/>
              </w:rPr>
            </w:pPr>
          </w:p>
          <w:p w14:paraId="4BAA4334" w14:textId="77777777" w:rsidR="001B48C3" w:rsidRPr="00AD5C4E" w:rsidRDefault="001B48C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a 外部研究資金の募集情報の収集</w:t>
            </w:r>
          </w:p>
          <w:p w14:paraId="5DE0F6EF" w14:textId="77777777" w:rsidR="004E70CD" w:rsidRPr="00AD5C4E" w:rsidRDefault="004E70CD" w:rsidP="004B08DB">
            <w:pPr>
              <w:autoSpaceDE w:val="0"/>
              <w:autoSpaceDN w:val="0"/>
              <w:rPr>
                <w:rFonts w:ascii="ＭＳ ゴシック" w:eastAsia="ＭＳ ゴシック" w:hAnsi="ＭＳ ゴシック"/>
                <w:sz w:val="18"/>
                <w:szCs w:val="18"/>
              </w:rPr>
            </w:pPr>
          </w:p>
          <w:p w14:paraId="1A6E0EE3" w14:textId="77777777" w:rsidR="004E70CD" w:rsidRPr="00AD5C4E" w:rsidRDefault="004E70CD" w:rsidP="004B08DB">
            <w:pPr>
              <w:autoSpaceDE w:val="0"/>
              <w:autoSpaceDN w:val="0"/>
              <w:rPr>
                <w:rFonts w:ascii="ＭＳ ゴシック" w:eastAsia="ＭＳ ゴシック" w:hAnsi="ＭＳ ゴシック"/>
                <w:sz w:val="18"/>
                <w:szCs w:val="18"/>
              </w:rPr>
            </w:pPr>
          </w:p>
          <w:p w14:paraId="0B3DC8B3" w14:textId="77777777" w:rsidR="004E70CD" w:rsidRPr="00AD5C4E" w:rsidRDefault="004E70CD" w:rsidP="004B08DB">
            <w:pPr>
              <w:autoSpaceDE w:val="0"/>
              <w:autoSpaceDN w:val="0"/>
              <w:rPr>
                <w:rFonts w:ascii="ＭＳ ゴシック" w:eastAsia="ＭＳ ゴシック" w:hAnsi="ＭＳ ゴシック"/>
                <w:sz w:val="18"/>
                <w:szCs w:val="18"/>
              </w:rPr>
            </w:pPr>
          </w:p>
          <w:p w14:paraId="5C493146" w14:textId="77777777" w:rsidR="004E70CD" w:rsidRPr="00AD5C4E" w:rsidRDefault="004E70CD" w:rsidP="004B08DB">
            <w:pPr>
              <w:autoSpaceDE w:val="0"/>
              <w:autoSpaceDN w:val="0"/>
              <w:rPr>
                <w:rFonts w:ascii="ＭＳ ゴシック" w:eastAsia="ＭＳ ゴシック" w:hAnsi="ＭＳ ゴシック"/>
                <w:sz w:val="18"/>
                <w:szCs w:val="18"/>
              </w:rPr>
            </w:pPr>
          </w:p>
          <w:p w14:paraId="7EF437BF" w14:textId="77777777" w:rsidR="004E70CD" w:rsidRPr="00AD5C4E" w:rsidRDefault="004E70CD" w:rsidP="004B08DB">
            <w:pPr>
              <w:autoSpaceDE w:val="0"/>
              <w:autoSpaceDN w:val="0"/>
              <w:rPr>
                <w:rFonts w:ascii="ＭＳ ゴシック" w:eastAsia="ＭＳ ゴシック" w:hAnsi="ＭＳ ゴシック"/>
                <w:sz w:val="18"/>
                <w:szCs w:val="18"/>
              </w:rPr>
            </w:pPr>
          </w:p>
          <w:p w14:paraId="2A4A83C6" w14:textId="77777777" w:rsidR="004E70CD" w:rsidRPr="00AD5C4E" w:rsidRDefault="004E70CD" w:rsidP="004B08DB">
            <w:pPr>
              <w:autoSpaceDE w:val="0"/>
              <w:autoSpaceDN w:val="0"/>
              <w:ind w:left="180" w:hangingChars="100" w:hanging="180"/>
              <w:rPr>
                <w:rFonts w:ascii="ＭＳ ゴシック" w:eastAsia="ＭＳ ゴシック" w:hAnsi="ＭＳ ゴシック"/>
                <w:sz w:val="18"/>
                <w:szCs w:val="18"/>
              </w:rPr>
            </w:pPr>
          </w:p>
          <w:p w14:paraId="07AE0D7D" w14:textId="77777777" w:rsidR="004E70CD" w:rsidRPr="00AD5C4E" w:rsidRDefault="004E70CD" w:rsidP="004B08DB">
            <w:pPr>
              <w:autoSpaceDE w:val="0"/>
              <w:autoSpaceDN w:val="0"/>
              <w:rPr>
                <w:rFonts w:ascii="ＭＳ ゴシック" w:eastAsia="ＭＳ ゴシック" w:hAnsi="ＭＳ ゴシック"/>
                <w:sz w:val="18"/>
                <w:szCs w:val="18"/>
              </w:rPr>
            </w:pPr>
          </w:p>
          <w:p w14:paraId="3B481D9F" w14:textId="77777777" w:rsidR="001B48C3" w:rsidRPr="00AD5C4E" w:rsidRDefault="001B48C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b 外部有識者による指導・助言を得ること等</w:t>
            </w:r>
          </w:p>
          <w:p w14:paraId="58A532DA" w14:textId="77777777" w:rsidR="004E70CD" w:rsidRPr="00AD5C4E" w:rsidRDefault="004E70CD" w:rsidP="004B08DB">
            <w:pPr>
              <w:autoSpaceDE w:val="0"/>
              <w:autoSpaceDN w:val="0"/>
              <w:rPr>
                <w:rFonts w:ascii="ＭＳ ゴシック" w:eastAsia="ＭＳ ゴシック" w:hAnsi="ＭＳ ゴシック"/>
                <w:sz w:val="18"/>
                <w:szCs w:val="18"/>
              </w:rPr>
            </w:pPr>
          </w:p>
          <w:p w14:paraId="549CCA15" w14:textId="77777777" w:rsidR="004E70CD" w:rsidRPr="00AD5C4E" w:rsidRDefault="004E70CD" w:rsidP="004B08DB">
            <w:pPr>
              <w:autoSpaceDE w:val="0"/>
              <w:autoSpaceDN w:val="0"/>
              <w:rPr>
                <w:rFonts w:ascii="ＭＳ ゴシック" w:eastAsia="ＭＳ ゴシック" w:hAnsi="ＭＳ ゴシック"/>
                <w:sz w:val="18"/>
                <w:szCs w:val="18"/>
              </w:rPr>
            </w:pPr>
          </w:p>
          <w:p w14:paraId="1E016F42" w14:textId="77777777" w:rsidR="004E70CD" w:rsidRPr="00AD5C4E" w:rsidRDefault="004E70CD" w:rsidP="004B08DB">
            <w:pPr>
              <w:autoSpaceDE w:val="0"/>
              <w:autoSpaceDN w:val="0"/>
              <w:rPr>
                <w:rFonts w:ascii="ＭＳ ゴシック" w:eastAsia="ＭＳ ゴシック" w:hAnsi="ＭＳ ゴシック"/>
                <w:sz w:val="18"/>
                <w:szCs w:val="18"/>
              </w:rPr>
            </w:pPr>
          </w:p>
          <w:p w14:paraId="3815F278" w14:textId="77777777" w:rsidR="004E70CD" w:rsidRPr="00AD5C4E" w:rsidRDefault="004E70CD" w:rsidP="004B08DB">
            <w:pPr>
              <w:autoSpaceDE w:val="0"/>
              <w:autoSpaceDN w:val="0"/>
              <w:rPr>
                <w:rFonts w:ascii="ＭＳ ゴシック" w:eastAsia="ＭＳ ゴシック" w:hAnsi="ＭＳ ゴシック"/>
                <w:sz w:val="18"/>
                <w:szCs w:val="18"/>
              </w:rPr>
            </w:pPr>
          </w:p>
          <w:p w14:paraId="3D03C7FA" w14:textId="77777777" w:rsidR="004E70CD" w:rsidRPr="00AD5C4E" w:rsidRDefault="004E70CD" w:rsidP="004B08DB">
            <w:pPr>
              <w:autoSpaceDE w:val="0"/>
              <w:autoSpaceDN w:val="0"/>
              <w:rPr>
                <w:rFonts w:ascii="ＭＳ ゴシック" w:eastAsia="ＭＳ ゴシック" w:hAnsi="ＭＳ ゴシック"/>
                <w:sz w:val="18"/>
                <w:szCs w:val="18"/>
              </w:rPr>
            </w:pPr>
          </w:p>
          <w:p w14:paraId="551B8840" w14:textId="77777777" w:rsidR="004E70CD" w:rsidRPr="00AD5C4E" w:rsidRDefault="004E70CD" w:rsidP="004B08DB">
            <w:pPr>
              <w:autoSpaceDE w:val="0"/>
              <w:autoSpaceDN w:val="0"/>
              <w:rPr>
                <w:rFonts w:ascii="ＭＳ ゴシック" w:eastAsia="ＭＳ ゴシック" w:hAnsi="ＭＳ ゴシック"/>
                <w:sz w:val="18"/>
                <w:szCs w:val="18"/>
              </w:rPr>
            </w:pPr>
          </w:p>
          <w:p w14:paraId="1C46F590" w14:textId="77777777" w:rsidR="004E70CD" w:rsidRPr="00AD5C4E" w:rsidRDefault="004E70CD" w:rsidP="004B08DB">
            <w:pPr>
              <w:autoSpaceDE w:val="0"/>
              <w:autoSpaceDN w:val="0"/>
              <w:rPr>
                <w:rFonts w:ascii="ＭＳ ゴシック" w:eastAsia="ＭＳ ゴシック" w:hAnsi="ＭＳ ゴシック"/>
                <w:sz w:val="18"/>
                <w:szCs w:val="18"/>
              </w:rPr>
            </w:pPr>
          </w:p>
          <w:p w14:paraId="73692962" w14:textId="77777777" w:rsidR="00C644EE" w:rsidRPr="00AD5C4E" w:rsidRDefault="00C644EE" w:rsidP="004B08DB">
            <w:pPr>
              <w:autoSpaceDE w:val="0"/>
              <w:autoSpaceDN w:val="0"/>
              <w:rPr>
                <w:rFonts w:ascii="ＭＳ ゴシック" w:eastAsia="ＭＳ ゴシック" w:hAnsi="ＭＳ ゴシック"/>
                <w:sz w:val="18"/>
                <w:szCs w:val="18"/>
              </w:rPr>
            </w:pPr>
          </w:p>
          <w:p w14:paraId="24657E1A" w14:textId="77777777" w:rsidR="004E70CD" w:rsidRPr="00AD5C4E" w:rsidRDefault="004E70CD" w:rsidP="004B08DB">
            <w:pPr>
              <w:autoSpaceDE w:val="0"/>
              <w:autoSpaceDN w:val="0"/>
              <w:rPr>
                <w:rFonts w:ascii="ＭＳ ゴシック" w:eastAsia="ＭＳ ゴシック" w:hAnsi="ＭＳ ゴシック"/>
                <w:sz w:val="18"/>
                <w:szCs w:val="18"/>
              </w:rPr>
            </w:pPr>
          </w:p>
          <w:p w14:paraId="64A37BB1" w14:textId="77777777" w:rsidR="004E70CD" w:rsidRPr="00AD5C4E" w:rsidRDefault="004E70CD" w:rsidP="004B08DB">
            <w:pPr>
              <w:autoSpaceDE w:val="0"/>
              <w:autoSpaceDN w:val="0"/>
              <w:rPr>
                <w:rFonts w:ascii="ＭＳ ゴシック" w:eastAsia="ＭＳ ゴシック" w:hAnsi="ＭＳ ゴシック"/>
                <w:sz w:val="18"/>
                <w:szCs w:val="18"/>
              </w:rPr>
            </w:pPr>
          </w:p>
          <w:p w14:paraId="6ECD23BE" w14:textId="77777777" w:rsidR="001B48C3" w:rsidRPr="00AD5C4E" w:rsidRDefault="001B48C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c 競争的資金獲得のための実現可能性調査（フィージビリティスタディ）の実施</w:t>
            </w:r>
          </w:p>
          <w:p w14:paraId="4EE1262F" w14:textId="77777777" w:rsidR="004E70CD" w:rsidRPr="00AD5C4E" w:rsidRDefault="004E70CD" w:rsidP="004B08DB">
            <w:pPr>
              <w:autoSpaceDE w:val="0"/>
              <w:autoSpaceDN w:val="0"/>
              <w:rPr>
                <w:rFonts w:ascii="ＭＳ ゴシック" w:eastAsia="ＭＳ ゴシック" w:hAnsi="ＭＳ ゴシック"/>
                <w:sz w:val="18"/>
                <w:szCs w:val="18"/>
              </w:rPr>
            </w:pPr>
          </w:p>
          <w:p w14:paraId="2E82C426" w14:textId="77777777" w:rsidR="004E70CD" w:rsidRPr="00AD5C4E" w:rsidRDefault="004E70CD" w:rsidP="004B08DB">
            <w:pPr>
              <w:autoSpaceDE w:val="0"/>
              <w:autoSpaceDN w:val="0"/>
              <w:rPr>
                <w:rFonts w:ascii="ＭＳ ゴシック" w:eastAsia="ＭＳ ゴシック" w:hAnsi="ＭＳ ゴシック"/>
                <w:sz w:val="18"/>
                <w:szCs w:val="18"/>
              </w:rPr>
            </w:pPr>
          </w:p>
          <w:p w14:paraId="69ABAEEF" w14:textId="77777777" w:rsidR="004E70CD" w:rsidRPr="00AD5C4E" w:rsidRDefault="004E70CD" w:rsidP="004B08DB">
            <w:pPr>
              <w:autoSpaceDE w:val="0"/>
              <w:autoSpaceDN w:val="0"/>
              <w:rPr>
                <w:rFonts w:ascii="ＭＳ ゴシック" w:eastAsia="ＭＳ ゴシック" w:hAnsi="ＭＳ ゴシック"/>
                <w:sz w:val="18"/>
                <w:szCs w:val="18"/>
              </w:rPr>
            </w:pPr>
          </w:p>
          <w:p w14:paraId="7A62EB73" w14:textId="77777777" w:rsidR="004E70CD" w:rsidRPr="00AD5C4E" w:rsidRDefault="004E70CD" w:rsidP="004B08DB">
            <w:pPr>
              <w:autoSpaceDE w:val="0"/>
              <w:autoSpaceDN w:val="0"/>
              <w:rPr>
                <w:rFonts w:ascii="ＭＳ ゴシック" w:eastAsia="ＭＳ ゴシック" w:hAnsi="ＭＳ ゴシック"/>
                <w:sz w:val="18"/>
                <w:szCs w:val="18"/>
              </w:rPr>
            </w:pPr>
          </w:p>
          <w:p w14:paraId="3FEF98CF" w14:textId="77777777" w:rsidR="004E70CD" w:rsidRPr="00AD5C4E" w:rsidRDefault="004E70CD" w:rsidP="004B08DB">
            <w:pPr>
              <w:autoSpaceDE w:val="0"/>
              <w:autoSpaceDN w:val="0"/>
              <w:rPr>
                <w:rFonts w:ascii="ＭＳ ゴシック" w:eastAsia="ＭＳ ゴシック" w:hAnsi="ＭＳ ゴシック"/>
                <w:sz w:val="18"/>
                <w:szCs w:val="18"/>
              </w:rPr>
            </w:pPr>
          </w:p>
          <w:p w14:paraId="78B14BDB" w14:textId="77777777" w:rsidR="004E70CD" w:rsidRPr="00AD5C4E" w:rsidRDefault="004E70CD" w:rsidP="004B08DB">
            <w:pPr>
              <w:autoSpaceDE w:val="0"/>
              <w:autoSpaceDN w:val="0"/>
              <w:rPr>
                <w:rFonts w:ascii="ＭＳ ゴシック" w:eastAsia="ＭＳ ゴシック" w:hAnsi="ＭＳ ゴシック"/>
                <w:sz w:val="18"/>
                <w:szCs w:val="18"/>
              </w:rPr>
            </w:pPr>
          </w:p>
          <w:p w14:paraId="44B81867" w14:textId="77777777" w:rsidR="004E70CD" w:rsidRPr="00AD5C4E" w:rsidRDefault="004E70CD" w:rsidP="004B08DB">
            <w:pPr>
              <w:autoSpaceDE w:val="0"/>
              <w:autoSpaceDN w:val="0"/>
              <w:rPr>
                <w:rFonts w:ascii="ＭＳ ゴシック" w:eastAsia="ＭＳ ゴシック" w:hAnsi="ＭＳ ゴシック"/>
                <w:sz w:val="18"/>
                <w:szCs w:val="18"/>
              </w:rPr>
            </w:pPr>
          </w:p>
          <w:p w14:paraId="658D0D65" w14:textId="77777777" w:rsidR="001B48C3" w:rsidRPr="00AD5C4E" w:rsidRDefault="001B48C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d 他の研究機関とのネットワーク構築</w:t>
            </w:r>
          </w:p>
          <w:p w14:paraId="6F47BDB2" w14:textId="77777777" w:rsidR="004E70CD" w:rsidRPr="00AD5C4E" w:rsidRDefault="004E70CD" w:rsidP="004B08DB">
            <w:pPr>
              <w:autoSpaceDE w:val="0"/>
              <w:autoSpaceDN w:val="0"/>
              <w:rPr>
                <w:rFonts w:ascii="ＭＳ ゴシック" w:eastAsia="ＭＳ ゴシック" w:hAnsi="ＭＳ ゴシック"/>
                <w:sz w:val="18"/>
                <w:szCs w:val="18"/>
              </w:rPr>
            </w:pPr>
          </w:p>
          <w:p w14:paraId="2E4545FC" w14:textId="77777777" w:rsidR="004E70CD" w:rsidRPr="00AD5C4E" w:rsidRDefault="004E70CD" w:rsidP="004B08DB">
            <w:pPr>
              <w:autoSpaceDE w:val="0"/>
              <w:autoSpaceDN w:val="0"/>
              <w:rPr>
                <w:rFonts w:ascii="ＭＳ ゴシック" w:eastAsia="ＭＳ ゴシック" w:hAnsi="ＭＳ ゴシック"/>
                <w:sz w:val="18"/>
                <w:szCs w:val="18"/>
              </w:rPr>
            </w:pPr>
          </w:p>
          <w:p w14:paraId="329A92D0" w14:textId="77777777" w:rsidR="004E70CD" w:rsidRPr="00AD5C4E" w:rsidRDefault="004E70CD" w:rsidP="004B08DB">
            <w:pPr>
              <w:autoSpaceDE w:val="0"/>
              <w:autoSpaceDN w:val="0"/>
              <w:rPr>
                <w:rFonts w:ascii="ＭＳ ゴシック" w:eastAsia="ＭＳ ゴシック" w:hAnsi="ＭＳ ゴシック"/>
                <w:sz w:val="18"/>
                <w:szCs w:val="18"/>
              </w:rPr>
            </w:pPr>
          </w:p>
          <w:p w14:paraId="49AB57D7" w14:textId="77777777" w:rsidR="004E70CD" w:rsidRPr="00AD5C4E" w:rsidRDefault="004E70CD" w:rsidP="004B08DB">
            <w:pPr>
              <w:autoSpaceDE w:val="0"/>
              <w:autoSpaceDN w:val="0"/>
              <w:rPr>
                <w:rFonts w:ascii="ＭＳ ゴシック" w:eastAsia="ＭＳ ゴシック" w:hAnsi="ＭＳ ゴシック"/>
                <w:sz w:val="18"/>
                <w:szCs w:val="18"/>
              </w:rPr>
            </w:pPr>
          </w:p>
          <w:p w14:paraId="4D55B0FD" w14:textId="77777777" w:rsidR="004E70CD" w:rsidRPr="00AD5C4E" w:rsidRDefault="004E70CD" w:rsidP="004B08DB">
            <w:pPr>
              <w:autoSpaceDE w:val="0"/>
              <w:autoSpaceDN w:val="0"/>
              <w:rPr>
                <w:rFonts w:ascii="ＭＳ ゴシック" w:eastAsia="ＭＳ ゴシック" w:hAnsi="ＭＳ ゴシック"/>
                <w:sz w:val="18"/>
                <w:szCs w:val="18"/>
              </w:rPr>
            </w:pPr>
          </w:p>
          <w:p w14:paraId="6B73CA9A" w14:textId="77777777" w:rsidR="004E70CD" w:rsidRPr="00AD5C4E" w:rsidRDefault="004E70CD" w:rsidP="004B08DB">
            <w:pPr>
              <w:autoSpaceDE w:val="0"/>
              <w:autoSpaceDN w:val="0"/>
              <w:rPr>
                <w:rFonts w:ascii="ＭＳ ゴシック" w:eastAsia="ＭＳ ゴシック" w:hAnsi="ＭＳ ゴシック"/>
                <w:sz w:val="18"/>
                <w:szCs w:val="18"/>
              </w:rPr>
            </w:pPr>
          </w:p>
          <w:p w14:paraId="543056FA" w14:textId="77777777" w:rsidR="0003577C" w:rsidRPr="00AD5C4E" w:rsidRDefault="0003577C" w:rsidP="004B08DB">
            <w:pPr>
              <w:autoSpaceDE w:val="0"/>
              <w:autoSpaceDN w:val="0"/>
              <w:rPr>
                <w:rFonts w:ascii="ＭＳ ゴシック" w:eastAsia="ＭＳ ゴシック" w:hAnsi="ＭＳ ゴシック"/>
                <w:sz w:val="18"/>
                <w:szCs w:val="18"/>
              </w:rPr>
            </w:pPr>
          </w:p>
          <w:p w14:paraId="5D859759" w14:textId="77777777" w:rsidR="00C644EE" w:rsidRPr="00AD5C4E" w:rsidRDefault="00C644EE" w:rsidP="004B08DB">
            <w:pPr>
              <w:autoSpaceDE w:val="0"/>
              <w:autoSpaceDN w:val="0"/>
              <w:rPr>
                <w:rFonts w:ascii="ＭＳ ゴシック" w:eastAsia="ＭＳ ゴシック" w:hAnsi="ＭＳ ゴシック"/>
                <w:sz w:val="18"/>
                <w:szCs w:val="18"/>
              </w:rPr>
            </w:pPr>
          </w:p>
          <w:p w14:paraId="690C2C10" w14:textId="77777777" w:rsidR="00C644EE" w:rsidRPr="00AD5C4E" w:rsidRDefault="00C644EE" w:rsidP="004B08DB">
            <w:pPr>
              <w:autoSpaceDE w:val="0"/>
              <w:autoSpaceDN w:val="0"/>
              <w:rPr>
                <w:rFonts w:ascii="ＭＳ ゴシック" w:eastAsia="ＭＳ ゴシック" w:hAnsi="ＭＳ ゴシック"/>
                <w:sz w:val="18"/>
                <w:szCs w:val="18"/>
              </w:rPr>
            </w:pPr>
          </w:p>
          <w:p w14:paraId="13034FE3" w14:textId="77777777" w:rsidR="001B48C3" w:rsidRPr="00AD5C4E" w:rsidRDefault="001B48C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011C646D" w14:textId="77777777" w:rsidR="00897BA8" w:rsidRPr="00AD5C4E" w:rsidRDefault="001B48C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各年度において、外部資金により実施する調査研究の件数と新たに応募する外部研究資金の件数の合計を75件以上とする。</w:t>
            </w: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39455C7A" w14:textId="77777777" w:rsidR="001B48C3" w:rsidRPr="00AD5C4E" w:rsidRDefault="001B48C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②調査研究資金の確保</w:t>
            </w:r>
          </w:p>
          <w:p w14:paraId="34F9749C" w14:textId="77777777" w:rsidR="001B48C3" w:rsidRPr="00AD5C4E" w:rsidRDefault="001B48C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外部研究資金の獲得に向け、以下の取組を行う。また、今年度は外部資金獲得に係る支援体制を充実する。</w:t>
            </w:r>
          </w:p>
          <w:p w14:paraId="60FB6421" w14:textId="77777777" w:rsidR="001B48C3" w:rsidRPr="00AD5C4E" w:rsidRDefault="001B48C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a 外部研究資金の募集情報の収集</w:t>
            </w:r>
          </w:p>
          <w:p w14:paraId="273D2F90" w14:textId="77777777" w:rsidR="001B48C3" w:rsidRPr="00AD5C4E" w:rsidRDefault="001B48C3"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国などの実施する競争的資金説明会や研究機関ネットワークからの情報、府との連携などにより、外部競争的資金の募集情報を収集して研究所内で共有する。</w:t>
            </w:r>
          </w:p>
          <w:p w14:paraId="71567E87" w14:textId="77777777" w:rsidR="001B48C3" w:rsidRPr="00AD5C4E" w:rsidRDefault="001B48C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b 外部有識者による指導・助言を得ること等</w:t>
            </w:r>
          </w:p>
          <w:p w14:paraId="1E40EB5E" w14:textId="77777777" w:rsidR="001B48C3" w:rsidRPr="00AD5C4E" w:rsidRDefault="001B48C3" w:rsidP="004B08DB">
            <w:pPr>
              <w:autoSpaceDE w:val="0"/>
              <w:autoSpaceDN w:val="0"/>
              <w:ind w:leftChars="81" w:left="170" w:firstLineChars="104" w:firstLine="187"/>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学・国立研究開発法人などの外部有識者で構成された研究アドバイザリー委員会を開催し、外部資金によって実施する調査研究課題について、研究目標・目的、研究計画や成果、研究推進体制などについて評価を受ける。</w:t>
            </w:r>
          </w:p>
          <w:p w14:paraId="3B924566" w14:textId="77777777" w:rsidR="001B48C3" w:rsidRPr="00AD5C4E" w:rsidRDefault="001B48C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c 実現可能性調査（フィージビリティスタディ）の実施</w:t>
            </w:r>
          </w:p>
          <w:p w14:paraId="757D2222" w14:textId="77777777" w:rsidR="001B48C3" w:rsidRPr="00AD5C4E" w:rsidRDefault="001B48C3"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研究所内で競争的資金応募を前提とした研究課題を公募して、優れた提案について予算を配分し、データ蓄積や目標達成の見通しを高めることで資金獲得を支援する。</w:t>
            </w:r>
          </w:p>
          <w:p w14:paraId="5C936883" w14:textId="77777777" w:rsidR="001B48C3" w:rsidRPr="00AD5C4E" w:rsidRDefault="001B48C3"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d 他の研究機関とのネットワーク構築</w:t>
            </w:r>
          </w:p>
          <w:p w14:paraId="1E1D54AA" w14:textId="77777777" w:rsidR="001B48C3" w:rsidRPr="00AD5C4E" w:rsidRDefault="001B48C3"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国などの研究支援制度や研究者間の交流を活用し、国や都道府県の研究機関、大学、企業などとネットワークを構築し、情報交換や競争的資金等への共同研究の応募などを行う。</w:t>
            </w:r>
          </w:p>
          <w:p w14:paraId="6645C6E3" w14:textId="77777777" w:rsidR="0003577C" w:rsidRPr="00AD5C4E" w:rsidRDefault="0003577C" w:rsidP="004B08DB">
            <w:pPr>
              <w:autoSpaceDE w:val="0"/>
              <w:autoSpaceDN w:val="0"/>
              <w:rPr>
                <w:rFonts w:ascii="ＭＳ ゴシック" w:eastAsia="ＭＳ ゴシック" w:hAnsi="ＭＳ ゴシック"/>
                <w:sz w:val="18"/>
                <w:szCs w:val="18"/>
              </w:rPr>
            </w:pPr>
          </w:p>
          <w:p w14:paraId="1DEBD719" w14:textId="77777777" w:rsidR="001B48C3" w:rsidRPr="00AD5C4E" w:rsidRDefault="001B48C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7BA78B62" w14:textId="77777777" w:rsidR="00693B39" w:rsidRPr="00AD5C4E" w:rsidRDefault="001B48C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外部資金により実施する調査研究の件数と新たに応募する外部研究資金の件数の合計を年間75件以上とする。</w:t>
            </w:r>
          </w:p>
          <w:p w14:paraId="659B1C5F"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0A9C4667"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28458163"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0D816DA3"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3957C24F"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76C61E19"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297D9746"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52212B60"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5D89DEA2"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0D2EE81D"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5B8B4C4B"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09FAB616"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72281F7D"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084CF2C7"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0B0A7338"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2AF2E44A"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432CC685" w14:textId="77777777" w:rsidR="00B41701" w:rsidRPr="00AD5C4E" w:rsidRDefault="00B41701" w:rsidP="004B08DB">
            <w:pPr>
              <w:autoSpaceDE w:val="0"/>
              <w:autoSpaceDN w:val="0"/>
              <w:ind w:firstLineChars="100" w:firstLine="180"/>
              <w:rPr>
                <w:rFonts w:ascii="ＭＳ ゴシック" w:eastAsia="ＭＳ ゴシック" w:hAnsi="ＭＳ ゴシック"/>
                <w:sz w:val="18"/>
                <w:szCs w:val="18"/>
              </w:rPr>
            </w:pPr>
          </w:p>
          <w:p w14:paraId="091C79C7" w14:textId="77777777" w:rsidR="00891458" w:rsidRPr="00AD5C4E" w:rsidRDefault="00891458" w:rsidP="004B08DB">
            <w:pPr>
              <w:autoSpaceDE w:val="0"/>
              <w:autoSpaceDN w:val="0"/>
              <w:ind w:firstLineChars="100" w:firstLine="180"/>
              <w:rPr>
                <w:rFonts w:ascii="ＭＳ ゴシック" w:eastAsia="ＭＳ ゴシック" w:hAnsi="ＭＳ ゴシック"/>
                <w:sz w:val="18"/>
                <w:szCs w:val="18"/>
              </w:rPr>
            </w:pPr>
          </w:p>
          <w:p w14:paraId="24788363" w14:textId="77777777" w:rsidR="00891458" w:rsidRPr="00AD5C4E" w:rsidRDefault="00891458" w:rsidP="004B08DB">
            <w:pPr>
              <w:autoSpaceDE w:val="0"/>
              <w:autoSpaceDN w:val="0"/>
              <w:ind w:firstLineChars="100" w:firstLine="180"/>
              <w:rPr>
                <w:rFonts w:ascii="ＭＳ ゴシック" w:eastAsia="ＭＳ ゴシック" w:hAnsi="ＭＳ ゴシック"/>
                <w:sz w:val="18"/>
                <w:szCs w:val="18"/>
              </w:rPr>
            </w:pPr>
          </w:p>
          <w:p w14:paraId="3E553A5E" w14:textId="77777777" w:rsidR="00891458" w:rsidRPr="00AD5C4E" w:rsidRDefault="00891458" w:rsidP="004B08DB">
            <w:pPr>
              <w:autoSpaceDE w:val="0"/>
              <w:autoSpaceDN w:val="0"/>
              <w:ind w:firstLineChars="100" w:firstLine="180"/>
              <w:rPr>
                <w:rFonts w:ascii="ＭＳ ゴシック" w:eastAsia="ＭＳ ゴシック" w:hAnsi="ＭＳ ゴシック"/>
                <w:sz w:val="18"/>
                <w:szCs w:val="18"/>
              </w:rPr>
            </w:pPr>
          </w:p>
          <w:p w14:paraId="62E26A23" w14:textId="77777777" w:rsidR="00BC6BB4" w:rsidRPr="00AD5C4E" w:rsidRDefault="00BC6BB4" w:rsidP="004B08DB">
            <w:pPr>
              <w:autoSpaceDE w:val="0"/>
              <w:autoSpaceDN w:val="0"/>
              <w:ind w:firstLineChars="100" w:firstLine="180"/>
              <w:rPr>
                <w:rFonts w:ascii="ＭＳ ゴシック" w:eastAsia="ＭＳ ゴシック" w:hAnsi="ＭＳ ゴシック"/>
                <w:sz w:val="18"/>
                <w:szCs w:val="18"/>
              </w:rPr>
            </w:pPr>
          </w:p>
          <w:p w14:paraId="66ACF3F9" w14:textId="77777777" w:rsidR="00891458" w:rsidRPr="00AD5C4E" w:rsidRDefault="00891458" w:rsidP="004B08DB">
            <w:pPr>
              <w:autoSpaceDE w:val="0"/>
              <w:autoSpaceDN w:val="0"/>
              <w:ind w:firstLineChars="100" w:firstLine="180"/>
              <w:rPr>
                <w:rFonts w:ascii="ＭＳ ゴシック" w:eastAsia="ＭＳ ゴシック" w:hAnsi="ＭＳ ゴシック"/>
                <w:sz w:val="18"/>
                <w:szCs w:val="18"/>
              </w:rPr>
            </w:pPr>
          </w:p>
          <w:p w14:paraId="141890C5" w14:textId="77777777" w:rsidR="00891458" w:rsidRPr="00AD5C4E" w:rsidRDefault="00891458" w:rsidP="004B08DB">
            <w:pPr>
              <w:autoSpaceDE w:val="0"/>
              <w:autoSpaceDN w:val="0"/>
              <w:ind w:firstLineChars="100" w:firstLine="180"/>
              <w:rPr>
                <w:rFonts w:ascii="ＭＳ ゴシック" w:eastAsia="ＭＳ ゴシック" w:hAnsi="ＭＳ ゴシック"/>
                <w:sz w:val="18"/>
                <w:szCs w:val="18"/>
              </w:rPr>
            </w:pPr>
          </w:p>
          <w:p w14:paraId="0D768BF8" w14:textId="77777777" w:rsidR="00891458" w:rsidRPr="00AD5C4E" w:rsidRDefault="00891458" w:rsidP="004B08DB">
            <w:pPr>
              <w:autoSpaceDE w:val="0"/>
              <w:autoSpaceDN w:val="0"/>
              <w:ind w:firstLineChars="100" w:firstLine="180"/>
              <w:rPr>
                <w:rFonts w:ascii="ＭＳ ゴシック" w:eastAsia="ＭＳ ゴシック" w:hAnsi="ＭＳ ゴシック"/>
                <w:sz w:val="18"/>
                <w:szCs w:val="18"/>
              </w:rPr>
            </w:pPr>
          </w:p>
          <w:p w14:paraId="17E457A1" w14:textId="77777777" w:rsidR="00891458" w:rsidRPr="00AD5C4E" w:rsidRDefault="00891458" w:rsidP="004B08DB">
            <w:pPr>
              <w:autoSpaceDE w:val="0"/>
              <w:autoSpaceDN w:val="0"/>
              <w:ind w:firstLineChars="100" w:firstLine="180"/>
              <w:rPr>
                <w:rFonts w:ascii="ＭＳ ゴシック" w:eastAsia="ＭＳ ゴシック" w:hAnsi="ＭＳ ゴシック"/>
                <w:sz w:val="18"/>
                <w:szCs w:val="18"/>
              </w:rPr>
            </w:pPr>
          </w:p>
          <w:p w14:paraId="27C8BBC7" w14:textId="77777777" w:rsidR="00B41701" w:rsidRPr="00AD5C4E" w:rsidRDefault="00B41701" w:rsidP="00C644EE">
            <w:pPr>
              <w:autoSpaceDE w:val="0"/>
              <w:autoSpaceDN w:val="0"/>
              <w:spacing w:line="0" w:lineRule="atLeast"/>
              <w:ind w:firstLineChars="100" w:firstLine="180"/>
              <w:rPr>
                <w:rFonts w:ascii="ＭＳ ゴシック" w:eastAsia="ＭＳ ゴシック" w:hAnsi="ＭＳ ゴシック"/>
                <w:sz w:val="18"/>
                <w:szCs w:val="18"/>
              </w:rPr>
            </w:pPr>
          </w:p>
        </w:tc>
        <w:tc>
          <w:tcPr>
            <w:tcW w:w="5808" w:type="dxa"/>
            <w:tcBorders>
              <w:top w:val="single" w:sz="4" w:space="0" w:color="auto"/>
              <w:left w:val="single" w:sz="4" w:space="0" w:color="auto"/>
              <w:bottom w:val="single" w:sz="8" w:space="0" w:color="auto"/>
            </w:tcBorders>
            <w:shd w:val="clear" w:color="auto" w:fill="auto"/>
          </w:tcPr>
          <w:p w14:paraId="5AD88481" w14:textId="66B77497" w:rsidR="008B39D8" w:rsidRPr="00AD5C4E" w:rsidRDefault="00BC6BB4" w:rsidP="00A57F54">
            <w:pPr>
              <w:jc w:val="left"/>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②</w:t>
            </w:r>
            <w:r w:rsidR="00BE732A" w:rsidRPr="00AD5C4E">
              <w:rPr>
                <w:rFonts w:ascii="ＭＳ ゴシック" w:eastAsia="ＭＳ ゴシック" w:hAnsi="ＭＳ ゴシック" w:hint="eastAsia"/>
                <w:b/>
                <w:sz w:val="18"/>
                <w:szCs w:val="18"/>
              </w:rPr>
              <w:t>調査研究資金の確保</w:t>
            </w:r>
          </w:p>
          <w:p w14:paraId="3F602015" w14:textId="77777777" w:rsidR="003C0B5F" w:rsidRPr="00AD5C4E" w:rsidRDefault="00862F77" w:rsidP="004B08DB">
            <w:pPr>
              <w:ind w:leftChars="50" w:left="105"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新たに研究支援室を設置し、</w:t>
            </w:r>
            <w:r w:rsidR="003C0B5F" w:rsidRPr="00AD5C4E">
              <w:rPr>
                <w:rFonts w:ascii="ＭＳ ゴシック" w:eastAsia="ＭＳ ゴシック" w:hAnsi="ＭＳ ゴシック" w:hint="eastAsia"/>
                <w:sz w:val="18"/>
                <w:szCs w:val="18"/>
              </w:rPr>
              <w:t>競争的資金</w:t>
            </w:r>
            <w:r w:rsidR="003C0B5F" w:rsidRPr="00AD5C4E">
              <w:rPr>
                <w:rFonts w:ascii="ＭＳ ゴシック" w:eastAsia="ＭＳ ゴシック" w:hAnsi="ＭＳ ゴシック"/>
                <w:sz w:val="18"/>
                <w:szCs w:val="18"/>
              </w:rPr>
              <w:t>56件の</w:t>
            </w:r>
            <w:r w:rsidR="003C0B5F" w:rsidRPr="00AD5C4E">
              <w:rPr>
                <w:rFonts w:ascii="ＭＳ ゴシック" w:eastAsia="ＭＳ ゴシック" w:hAnsi="ＭＳ ゴシック" w:hint="eastAsia"/>
                <w:sz w:val="18"/>
                <w:szCs w:val="18"/>
              </w:rPr>
              <w:t>申請課題のブラッシュアップや、研究所が代表機関となっている大型課題「ミズアブ機能を活用した資源循環系の確立」</w:t>
            </w:r>
            <w:r w:rsidR="004E276A" w:rsidRPr="00AD5C4E">
              <w:rPr>
                <w:rFonts w:ascii="ＭＳ ゴシック" w:eastAsia="ＭＳ ゴシック" w:hAnsi="ＭＳ ゴシック" w:hint="eastAsia"/>
                <w:sz w:val="18"/>
                <w:szCs w:val="18"/>
              </w:rPr>
              <w:t>や</w:t>
            </w:r>
            <w:r w:rsidR="003C0B5F" w:rsidRPr="00AD5C4E">
              <w:rPr>
                <w:rFonts w:ascii="ＭＳ ゴシック" w:eastAsia="ＭＳ ゴシック" w:hAnsi="ＭＳ ゴシック" w:hint="eastAsia"/>
                <w:sz w:val="18"/>
                <w:szCs w:val="18"/>
              </w:rPr>
              <w:t>「水ナスの低コスト複合環境制御による安定生産の実証」および</w:t>
            </w:r>
            <w:r w:rsidR="004E276A" w:rsidRPr="00AD5C4E">
              <w:rPr>
                <w:rFonts w:ascii="ＭＳ ゴシック" w:eastAsia="ＭＳ ゴシック" w:hAnsi="ＭＳ ゴシック" w:hint="eastAsia"/>
                <w:sz w:val="18"/>
                <w:szCs w:val="18"/>
              </w:rPr>
              <w:t>科学研究費助成事業</w:t>
            </w:r>
            <w:r w:rsidR="003C0B5F" w:rsidRPr="00AD5C4E">
              <w:rPr>
                <w:rFonts w:ascii="ＭＳ ゴシック" w:eastAsia="ＭＳ ゴシック" w:hAnsi="ＭＳ ゴシック" w:hint="eastAsia"/>
                <w:sz w:val="18"/>
                <w:szCs w:val="18"/>
              </w:rPr>
              <w:t>を中心に研究経費の執行管理について支援を実施。</w:t>
            </w:r>
          </w:p>
          <w:p w14:paraId="07351FEC" w14:textId="77777777" w:rsidR="008B4279" w:rsidRPr="00AD5C4E" w:rsidRDefault="005B312A" w:rsidP="004B08DB">
            <w:pPr>
              <w:jc w:val="left"/>
              <w:rPr>
                <w:rFonts w:ascii="ＭＳ ゴシック" w:eastAsia="ＭＳ ゴシック" w:hAnsi="ＭＳ ゴシック"/>
                <w:b/>
                <w:sz w:val="18"/>
                <w:szCs w:val="18"/>
              </w:rPr>
            </w:pPr>
            <w:r w:rsidRPr="00AD5C4E">
              <w:rPr>
                <w:rFonts w:ascii="ＭＳ ゴシック" w:eastAsia="ＭＳ ゴシック" w:hAnsi="ＭＳ ゴシック" w:hint="eastAsia"/>
                <w:b/>
                <w:sz w:val="18"/>
                <w:szCs w:val="18"/>
              </w:rPr>
              <w:t>a</w:t>
            </w:r>
            <w:r w:rsidR="001D12AF" w:rsidRPr="00AD5C4E">
              <w:rPr>
                <w:rFonts w:ascii="ＭＳ ゴシック" w:eastAsia="ＭＳ ゴシック" w:hAnsi="ＭＳ ゴシック" w:hint="eastAsia"/>
                <w:b/>
                <w:sz w:val="18"/>
                <w:szCs w:val="18"/>
              </w:rPr>
              <w:t>外部研究資金の募集情報の収集</w:t>
            </w:r>
          </w:p>
          <w:p w14:paraId="1C16666C" w14:textId="77777777" w:rsidR="00BE732A" w:rsidRPr="00AD5C4E" w:rsidRDefault="00862F77"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●農水省や文科省等の競争的資金の応募について、研究支援室で一元的に管理し、所内で応募書類作成スケジュールや応募課題の精査を実施して応募。</w:t>
            </w:r>
          </w:p>
          <w:p w14:paraId="2263EDDD" w14:textId="77777777" w:rsidR="000F3C1A" w:rsidRPr="00AD5C4E" w:rsidRDefault="00862F77"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●「全国環境研協議会」や「近畿中国四国農業試験研究推進会議」等のネットワークを活用し、研究課題について共同で検討するとともに、国に対し試験研究の要望を提出。</w:t>
            </w:r>
          </w:p>
          <w:p w14:paraId="6EA90CB3" w14:textId="77777777" w:rsidR="00A96A65" w:rsidRPr="00AD5C4E" w:rsidRDefault="00A96A65" w:rsidP="004B08DB">
            <w:pPr>
              <w:ind w:leftChars="50" w:left="285" w:hangingChars="100" w:hanging="180"/>
              <w:jc w:val="left"/>
              <w:rPr>
                <w:rFonts w:ascii="ＭＳ ゴシック" w:eastAsia="ＭＳ ゴシック" w:hAnsi="ＭＳ ゴシック"/>
                <w:sz w:val="18"/>
                <w:szCs w:val="18"/>
              </w:rPr>
            </w:pPr>
          </w:p>
          <w:p w14:paraId="6FA7F521" w14:textId="77777777" w:rsidR="00BE732A" w:rsidRPr="00AD5C4E" w:rsidRDefault="00BE732A" w:rsidP="004B08DB">
            <w:pPr>
              <w:jc w:val="left"/>
              <w:rPr>
                <w:rFonts w:ascii="ＭＳ ゴシック" w:eastAsia="ＭＳ ゴシック" w:hAnsi="ＭＳ ゴシック"/>
                <w:b/>
                <w:sz w:val="18"/>
                <w:szCs w:val="18"/>
              </w:rPr>
            </w:pPr>
          </w:p>
          <w:p w14:paraId="1973F0F2" w14:textId="77777777" w:rsidR="008B4279" w:rsidRPr="00AD5C4E" w:rsidRDefault="005B312A" w:rsidP="004B08DB">
            <w:pPr>
              <w:jc w:val="left"/>
              <w:rPr>
                <w:rFonts w:ascii="ＭＳ ゴシック" w:eastAsia="ＭＳ ゴシック" w:hAnsi="ＭＳ ゴシック"/>
                <w:sz w:val="18"/>
                <w:szCs w:val="18"/>
                <w:shd w:val="pct15" w:color="auto" w:fill="FFFFFF"/>
              </w:rPr>
            </w:pPr>
            <w:r w:rsidRPr="00AD5C4E">
              <w:rPr>
                <w:rFonts w:ascii="ＭＳ ゴシック" w:eastAsia="ＭＳ ゴシック" w:hAnsi="ＭＳ ゴシック" w:hint="eastAsia"/>
                <w:b/>
                <w:sz w:val="18"/>
                <w:szCs w:val="18"/>
              </w:rPr>
              <w:t>b</w:t>
            </w:r>
            <w:r w:rsidR="001D12AF" w:rsidRPr="00AD5C4E">
              <w:rPr>
                <w:rFonts w:ascii="ＭＳ ゴシック" w:eastAsia="ＭＳ ゴシック" w:hAnsi="ＭＳ ゴシック" w:hint="eastAsia"/>
                <w:b/>
                <w:sz w:val="18"/>
                <w:szCs w:val="18"/>
              </w:rPr>
              <w:t>外部有識者による指導・助言を得ること等</w:t>
            </w:r>
          </w:p>
          <w:p w14:paraId="0FEF346E" w14:textId="3A4F7441" w:rsidR="00BE732A" w:rsidRPr="00AD5C4E" w:rsidRDefault="00120CC2"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862F77" w:rsidRPr="00AD5C4E">
              <w:rPr>
                <w:rFonts w:ascii="ＭＳ ゴシック" w:eastAsia="ＭＳ ゴシック" w:hAnsi="ＭＳ ゴシック" w:hint="eastAsia"/>
                <w:sz w:val="18"/>
                <w:szCs w:val="18"/>
              </w:rPr>
              <w:t>「研究アドバイザリー委員会」を開催し、外部有識者による指導・助言を得て、外部研究資金獲得のために課題をブラッシュアップ。</w:t>
            </w:r>
            <w:r w:rsidR="000E27DF" w:rsidRPr="00AD5C4E">
              <w:rPr>
                <w:rFonts w:ascii="ＭＳ ゴシック" w:eastAsia="ＭＳ ゴシック" w:hAnsi="ＭＳ ゴシック" w:hint="eastAsia"/>
                <w:sz w:val="18"/>
                <w:szCs w:val="18"/>
              </w:rPr>
              <w:t>研究所全体の外部</w:t>
            </w:r>
            <w:r w:rsidR="004D2C61" w:rsidRPr="00AD5C4E">
              <w:rPr>
                <w:rFonts w:ascii="ＭＳ ゴシック" w:eastAsia="ＭＳ ゴシック" w:hAnsi="ＭＳ ゴシック" w:hint="eastAsia"/>
                <w:sz w:val="18"/>
                <w:szCs w:val="18"/>
              </w:rPr>
              <w:t>競争的</w:t>
            </w:r>
            <w:r w:rsidR="000E27DF" w:rsidRPr="00AD5C4E">
              <w:rPr>
                <w:rFonts w:ascii="ＭＳ ゴシック" w:eastAsia="ＭＳ ゴシック" w:hAnsi="ＭＳ ゴシック" w:hint="eastAsia"/>
                <w:sz w:val="18"/>
                <w:szCs w:val="18"/>
              </w:rPr>
              <w:t>研究資金</w:t>
            </w:r>
            <w:r w:rsidR="00045EC7" w:rsidRPr="00AD5C4E">
              <w:rPr>
                <w:rFonts w:ascii="ＭＳ ゴシック" w:eastAsia="ＭＳ ゴシック" w:hAnsi="ＭＳ ゴシック" w:hint="eastAsia"/>
                <w:sz w:val="18"/>
                <w:szCs w:val="18"/>
              </w:rPr>
              <w:t>応募</w:t>
            </w:r>
            <w:r w:rsidR="00101BE9" w:rsidRPr="00AD5C4E">
              <w:rPr>
                <w:rFonts w:ascii="ＭＳ ゴシック" w:eastAsia="ＭＳ ゴシック" w:hAnsi="ＭＳ ゴシック" w:hint="eastAsia"/>
                <w:sz w:val="18"/>
                <w:szCs w:val="18"/>
              </w:rPr>
              <w:t>（</w:t>
            </w:r>
            <w:r w:rsidR="00045EC7" w:rsidRPr="00AD5C4E">
              <w:rPr>
                <w:rFonts w:ascii="ＭＳ ゴシック" w:eastAsia="ＭＳ ゴシック" w:hAnsi="ＭＳ ゴシック" w:hint="eastAsia"/>
                <w:sz w:val="18"/>
                <w:szCs w:val="18"/>
              </w:rPr>
              <w:t>56件</w:t>
            </w:r>
            <w:r w:rsidR="00101BE9" w:rsidRPr="00AD5C4E">
              <w:rPr>
                <w:rFonts w:ascii="ＭＳ ゴシック" w:eastAsia="ＭＳ ゴシック" w:hAnsi="ＭＳ ゴシック" w:hint="eastAsia"/>
                <w:sz w:val="18"/>
                <w:szCs w:val="18"/>
              </w:rPr>
              <w:t>）の</w:t>
            </w:r>
            <w:r w:rsidR="00045EC7" w:rsidRPr="00AD5C4E">
              <w:rPr>
                <w:rFonts w:ascii="ＭＳ ゴシック" w:eastAsia="ＭＳ ゴシック" w:hAnsi="ＭＳ ゴシック" w:hint="eastAsia"/>
                <w:sz w:val="18"/>
                <w:szCs w:val="18"/>
              </w:rPr>
              <w:t>うち18件が採択され、</w:t>
            </w:r>
            <w:r w:rsidR="000E27DF" w:rsidRPr="00AD5C4E">
              <w:rPr>
                <w:rFonts w:ascii="ＭＳ ゴシック" w:eastAsia="ＭＳ ゴシック" w:hAnsi="ＭＳ ゴシック" w:hint="eastAsia"/>
                <w:sz w:val="18"/>
                <w:szCs w:val="18"/>
              </w:rPr>
              <w:t>採択率は32％</w:t>
            </w:r>
            <w:r w:rsidR="003A3871" w:rsidRPr="00AD5C4E">
              <w:rPr>
                <w:rFonts w:ascii="ＭＳ ゴシック" w:eastAsia="ＭＳ ゴシック" w:hAnsi="ＭＳ ゴシック" w:hint="eastAsia"/>
                <w:sz w:val="18"/>
                <w:szCs w:val="18"/>
              </w:rPr>
              <w:t>（H27</w:t>
            </w:r>
            <w:r w:rsidR="00FB1EA4" w:rsidRPr="00AD5C4E">
              <w:rPr>
                <w:rFonts w:ascii="ＭＳ ゴシック" w:eastAsia="ＭＳ ゴシック" w:hAnsi="ＭＳ ゴシック" w:hint="eastAsia"/>
                <w:sz w:val="18"/>
                <w:szCs w:val="18"/>
              </w:rPr>
              <w:t>年度は</w:t>
            </w:r>
            <w:r w:rsidR="003A3871" w:rsidRPr="00AD5C4E">
              <w:rPr>
                <w:rFonts w:ascii="ＭＳ ゴシック" w:eastAsia="ＭＳ ゴシック" w:hAnsi="ＭＳ ゴシック" w:hint="eastAsia"/>
                <w:sz w:val="18"/>
                <w:szCs w:val="18"/>
              </w:rPr>
              <w:t>それぞれ46件、12件、26％）</w:t>
            </w:r>
            <w:r w:rsidR="000E27DF" w:rsidRPr="00AD5C4E">
              <w:rPr>
                <w:rFonts w:ascii="ＭＳ ゴシック" w:eastAsia="ＭＳ ゴシック" w:hAnsi="ＭＳ ゴシック" w:hint="eastAsia"/>
                <w:sz w:val="18"/>
                <w:szCs w:val="18"/>
              </w:rPr>
              <w:t>。</w:t>
            </w:r>
            <w:r w:rsidR="00DC18F4" w:rsidRPr="00AD5C4E">
              <w:rPr>
                <w:rFonts w:ascii="ＭＳ ゴシック" w:eastAsia="ＭＳ ゴシック" w:hAnsi="ＭＳ ゴシック" w:hint="eastAsia"/>
                <w:sz w:val="18"/>
                <w:szCs w:val="18"/>
              </w:rPr>
              <w:t>また、H28年度に獲得</w:t>
            </w:r>
            <w:r w:rsidR="004D2C61" w:rsidRPr="00AD5C4E">
              <w:rPr>
                <w:rFonts w:ascii="ＭＳ ゴシック" w:eastAsia="ＭＳ ゴシック" w:hAnsi="ＭＳ ゴシック" w:hint="eastAsia"/>
                <w:sz w:val="18"/>
                <w:szCs w:val="18"/>
              </w:rPr>
              <w:t>した資金の総額は46,90</w:t>
            </w:r>
            <w:r w:rsidR="00DC18F4" w:rsidRPr="00AD5C4E">
              <w:rPr>
                <w:rFonts w:ascii="ＭＳ ゴシック" w:eastAsia="ＭＳ ゴシック" w:hAnsi="ＭＳ ゴシック" w:hint="eastAsia"/>
                <w:sz w:val="18"/>
                <w:szCs w:val="18"/>
              </w:rPr>
              <w:t>6</w:t>
            </w:r>
            <w:r w:rsidR="004D2C61" w:rsidRPr="00AD5C4E">
              <w:rPr>
                <w:rFonts w:ascii="ＭＳ ゴシック" w:eastAsia="ＭＳ ゴシック" w:hAnsi="ＭＳ ゴシック" w:hint="eastAsia"/>
                <w:sz w:val="18"/>
                <w:szCs w:val="18"/>
              </w:rPr>
              <w:t>千円（H27：</w:t>
            </w:r>
            <w:r w:rsidR="00DC18F4" w:rsidRPr="00AD5C4E">
              <w:rPr>
                <w:rFonts w:ascii="ＭＳ ゴシック" w:eastAsia="ＭＳ ゴシック" w:hAnsi="ＭＳ ゴシック" w:hint="eastAsia"/>
                <w:sz w:val="18"/>
                <w:szCs w:val="18"/>
              </w:rPr>
              <w:t>38,122千円</w:t>
            </w:r>
            <w:r w:rsidR="004D2C61" w:rsidRPr="00AD5C4E">
              <w:rPr>
                <w:rFonts w:ascii="ＭＳ ゴシック" w:eastAsia="ＭＳ ゴシック" w:hAnsi="ＭＳ ゴシック" w:hint="eastAsia"/>
                <w:sz w:val="18"/>
                <w:szCs w:val="18"/>
              </w:rPr>
              <w:t>）。</w:t>
            </w:r>
          </w:p>
          <w:p w14:paraId="66BB227F" w14:textId="77777777" w:rsidR="00BE732A" w:rsidRPr="00AD5C4E" w:rsidRDefault="00BE732A" w:rsidP="004B08DB">
            <w:pPr>
              <w:jc w:val="left"/>
              <w:rPr>
                <w:rFonts w:ascii="ＭＳ ゴシック" w:eastAsia="ＭＳ ゴシック" w:hAnsi="ＭＳ ゴシック"/>
                <w:b/>
                <w:sz w:val="18"/>
                <w:szCs w:val="18"/>
              </w:rPr>
            </w:pPr>
          </w:p>
          <w:p w14:paraId="3427475E" w14:textId="77777777" w:rsidR="00BE732A" w:rsidRPr="00AD5C4E" w:rsidRDefault="00BE732A" w:rsidP="004B08DB">
            <w:pPr>
              <w:jc w:val="left"/>
              <w:rPr>
                <w:rFonts w:ascii="ＭＳ ゴシック" w:eastAsia="ＭＳ ゴシック" w:hAnsi="ＭＳ ゴシック"/>
                <w:b/>
                <w:sz w:val="18"/>
                <w:szCs w:val="18"/>
              </w:rPr>
            </w:pPr>
          </w:p>
          <w:p w14:paraId="5B3F158B" w14:textId="77777777" w:rsidR="00BE732A" w:rsidRPr="00AD5C4E" w:rsidRDefault="00BE732A" w:rsidP="004B08DB">
            <w:pPr>
              <w:jc w:val="left"/>
              <w:rPr>
                <w:rFonts w:ascii="ＭＳ ゴシック" w:eastAsia="ＭＳ ゴシック" w:hAnsi="ＭＳ ゴシック"/>
                <w:b/>
                <w:sz w:val="18"/>
                <w:szCs w:val="18"/>
              </w:rPr>
            </w:pPr>
          </w:p>
          <w:p w14:paraId="593DBBE3" w14:textId="77777777" w:rsidR="00BE732A" w:rsidRPr="00AD5C4E" w:rsidRDefault="00BE732A" w:rsidP="004B08DB">
            <w:pPr>
              <w:jc w:val="left"/>
              <w:rPr>
                <w:rFonts w:ascii="ＭＳ ゴシック" w:eastAsia="ＭＳ ゴシック" w:hAnsi="ＭＳ ゴシック"/>
                <w:b/>
                <w:sz w:val="18"/>
                <w:szCs w:val="18"/>
              </w:rPr>
            </w:pPr>
          </w:p>
          <w:p w14:paraId="305DCD3B" w14:textId="77777777" w:rsidR="00A32927" w:rsidRPr="00AD5C4E" w:rsidRDefault="00A32927" w:rsidP="004B08DB">
            <w:pPr>
              <w:jc w:val="left"/>
              <w:rPr>
                <w:rFonts w:ascii="ＭＳ ゴシック" w:eastAsia="ＭＳ ゴシック" w:hAnsi="ＭＳ ゴシック"/>
                <w:b/>
                <w:sz w:val="18"/>
                <w:szCs w:val="18"/>
              </w:rPr>
            </w:pPr>
          </w:p>
          <w:p w14:paraId="19971B24" w14:textId="77777777" w:rsidR="008B4279" w:rsidRPr="00AD5C4E" w:rsidRDefault="00A32927" w:rsidP="004B08DB">
            <w:pPr>
              <w:jc w:val="left"/>
              <w:rPr>
                <w:rFonts w:ascii="ＭＳ ゴシック" w:eastAsia="ＭＳ ゴシック" w:hAnsi="ＭＳ ゴシック"/>
                <w:b/>
                <w:sz w:val="18"/>
                <w:szCs w:val="18"/>
              </w:rPr>
            </w:pPr>
            <w:r w:rsidRPr="00AD5C4E">
              <w:rPr>
                <w:rFonts w:ascii="ＭＳ ゴシック" w:eastAsia="ＭＳ ゴシック" w:hAnsi="ＭＳ ゴシック" w:hint="eastAsia"/>
                <w:b/>
                <w:sz w:val="18"/>
                <w:szCs w:val="18"/>
              </w:rPr>
              <w:t>c</w:t>
            </w:r>
            <w:r w:rsidR="001D12AF" w:rsidRPr="00AD5C4E">
              <w:rPr>
                <w:rFonts w:ascii="ＭＳ ゴシック" w:eastAsia="ＭＳ ゴシック" w:hAnsi="ＭＳ ゴシック" w:hint="eastAsia"/>
                <w:b/>
                <w:sz w:val="18"/>
                <w:szCs w:val="18"/>
              </w:rPr>
              <w:t>実現可能性調査（フィージビリティスタディ）の実施</w:t>
            </w:r>
          </w:p>
          <w:p w14:paraId="45B8C86C" w14:textId="6B5A4407" w:rsidR="00AA187C" w:rsidRPr="00AD5C4E" w:rsidRDefault="00AA187C" w:rsidP="004B08DB">
            <w:pPr>
              <w:jc w:val="left"/>
              <w:rPr>
                <w:rFonts w:asciiTheme="minorEastAsia" w:eastAsiaTheme="minorEastAsia" w:hAnsiTheme="minorEastAsia"/>
                <w:sz w:val="18"/>
                <w:szCs w:val="18"/>
              </w:rPr>
            </w:pPr>
            <w:r w:rsidRPr="00AD5C4E">
              <w:rPr>
                <w:rFonts w:asciiTheme="minorEastAsia" w:eastAsiaTheme="minorEastAsia" w:hAnsiTheme="minorEastAsia" w:hint="eastAsia"/>
                <w:sz w:val="18"/>
                <w:szCs w:val="18"/>
              </w:rPr>
              <w:t xml:space="preserve">　</w:t>
            </w:r>
            <w:r w:rsidRPr="00AD5C4E">
              <w:rPr>
                <w:rFonts w:asciiTheme="minorEastAsia" w:eastAsiaTheme="minorEastAsia" w:hAnsiTheme="minorEastAsia"/>
                <w:sz w:val="18"/>
                <w:szCs w:val="18"/>
              </w:rPr>
              <w:t>(添付資料集</w:t>
            </w:r>
            <w:r w:rsidR="00F13190" w:rsidRPr="00AD5C4E">
              <w:rPr>
                <w:rFonts w:asciiTheme="minorEastAsia" w:eastAsiaTheme="minorEastAsia" w:hAnsiTheme="minorEastAsia"/>
                <w:sz w:val="18"/>
                <w:szCs w:val="18"/>
              </w:rPr>
              <w:t>50</w:t>
            </w:r>
            <w:r w:rsidRPr="00AD5C4E">
              <w:rPr>
                <w:rFonts w:asciiTheme="minorEastAsia" w:eastAsiaTheme="minorEastAsia" w:hAnsiTheme="minorEastAsia" w:hint="eastAsia"/>
                <w:sz w:val="18"/>
                <w:szCs w:val="18"/>
              </w:rPr>
              <w:t>ページ</w:t>
            </w:r>
            <w:r w:rsidRPr="00AD5C4E">
              <w:rPr>
                <w:rFonts w:asciiTheme="minorEastAsia" w:eastAsiaTheme="minorEastAsia" w:hAnsiTheme="minorEastAsia"/>
                <w:sz w:val="18"/>
                <w:szCs w:val="18"/>
              </w:rPr>
              <w:t>)</w:t>
            </w:r>
          </w:p>
          <w:p w14:paraId="54F8EB39" w14:textId="7E006A9A" w:rsidR="00A96A65" w:rsidRPr="00AD5C4E" w:rsidRDefault="000E27DF"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D62C99" w:rsidRPr="00AD5C4E">
              <w:rPr>
                <w:rFonts w:ascii="ＭＳ ゴシック" w:eastAsia="ＭＳ ゴシック" w:hAnsi="ＭＳ ゴシック" w:hint="eastAsia"/>
                <w:sz w:val="18"/>
                <w:szCs w:val="18"/>
              </w:rPr>
              <w:t>文科省、(国研)科学技術振興機構、(国研)農研機構、環境省等の競争的研究資金への応募のための事前調査研究として、研究提案を所内で募集し、4課題を採択して研究資金</w:t>
            </w:r>
            <w:r w:rsidR="00045EC7" w:rsidRPr="00AD5C4E">
              <w:rPr>
                <w:rFonts w:ascii="ＭＳ ゴシック" w:eastAsia="ＭＳ ゴシック" w:hAnsi="ＭＳ ゴシック" w:hint="eastAsia"/>
                <w:sz w:val="18"/>
                <w:szCs w:val="18"/>
              </w:rPr>
              <w:t>1,398</w:t>
            </w:r>
            <w:r w:rsidR="00D62C99" w:rsidRPr="00AD5C4E">
              <w:rPr>
                <w:rFonts w:ascii="ＭＳ ゴシック" w:eastAsia="ＭＳ ゴシック" w:hAnsi="ＭＳ ゴシック" w:hint="eastAsia"/>
                <w:sz w:val="18"/>
                <w:szCs w:val="18"/>
              </w:rPr>
              <w:t>千円を支給。</w:t>
            </w:r>
          </w:p>
          <w:p w14:paraId="6C64DDEB" w14:textId="77777777" w:rsidR="00BE237F" w:rsidRPr="00AD5C4E" w:rsidRDefault="00A96A65"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BE237F" w:rsidRPr="00AD5C4E">
              <w:rPr>
                <w:rFonts w:ascii="ＭＳ ゴシック" w:eastAsia="ＭＳ ゴシック" w:hAnsi="ＭＳ ゴシック" w:hint="eastAsia"/>
                <w:sz w:val="18"/>
                <w:szCs w:val="18"/>
              </w:rPr>
              <w:t>微生物電解セルによる</w:t>
            </w:r>
            <w:r w:rsidR="00BE237F" w:rsidRPr="00AD5C4E">
              <w:rPr>
                <w:rFonts w:ascii="ＭＳ ゴシック" w:eastAsia="ＭＳ ゴシック" w:hAnsi="ＭＳ ゴシック"/>
                <w:sz w:val="18"/>
                <w:szCs w:val="18"/>
              </w:rPr>
              <w:t>MRSDシステムからの水素生成の可能性検証</w:t>
            </w:r>
          </w:p>
          <w:p w14:paraId="17960B76" w14:textId="77777777" w:rsidR="00BE237F" w:rsidRPr="00AD5C4E" w:rsidRDefault="00A96A65"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BE237F" w:rsidRPr="00AD5C4E">
              <w:rPr>
                <w:rFonts w:ascii="ＭＳ ゴシック" w:eastAsia="ＭＳ ゴシック" w:hAnsi="ＭＳ ゴシック" w:hint="eastAsia"/>
                <w:sz w:val="18"/>
                <w:szCs w:val="18"/>
              </w:rPr>
              <w:t>水ナス</w:t>
            </w:r>
            <w:r w:rsidR="00BE237F" w:rsidRPr="00AD5C4E">
              <w:rPr>
                <w:rFonts w:ascii="ＭＳ ゴシック" w:eastAsia="ＭＳ ゴシック" w:hAnsi="ＭＳ ゴシック"/>
                <w:sz w:val="18"/>
                <w:szCs w:val="18"/>
              </w:rPr>
              <w:t>DNAマーカー育種のための単為結果性素材の評価</w:t>
            </w:r>
          </w:p>
          <w:p w14:paraId="7A7D1D88" w14:textId="77777777" w:rsidR="00BE237F" w:rsidRPr="00AD5C4E" w:rsidRDefault="00A96A65"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BE237F" w:rsidRPr="00AD5C4E">
              <w:rPr>
                <w:rFonts w:ascii="ＭＳ ゴシック" w:eastAsia="ＭＳ ゴシック" w:hAnsi="ＭＳ ゴシック" w:hint="eastAsia"/>
                <w:sz w:val="18"/>
                <w:szCs w:val="18"/>
              </w:rPr>
              <w:t>テルペン由来の優れた芳香を特徴とする産業用酵母の開発</w:t>
            </w:r>
          </w:p>
          <w:p w14:paraId="1563D60C" w14:textId="77777777" w:rsidR="00BE237F" w:rsidRPr="00AD5C4E" w:rsidRDefault="00A96A65"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BE237F" w:rsidRPr="00AD5C4E">
              <w:rPr>
                <w:rFonts w:ascii="ＭＳ ゴシック" w:eastAsia="ＭＳ ゴシック" w:hAnsi="ＭＳ ゴシック" w:hint="eastAsia"/>
                <w:sz w:val="18"/>
                <w:szCs w:val="18"/>
              </w:rPr>
              <w:t>環境</w:t>
            </w:r>
            <w:r w:rsidR="00BE237F" w:rsidRPr="00AD5C4E">
              <w:rPr>
                <w:rFonts w:ascii="ＭＳ ゴシック" w:eastAsia="ＭＳ ゴシック" w:hAnsi="ＭＳ ゴシック"/>
                <w:sz w:val="18"/>
                <w:szCs w:val="18"/>
              </w:rPr>
              <w:t>DNAによる河川とその流域に生息する生物モニタリング手法の開発</w:t>
            </w:r>
          </w:p>
          <w:p w14:paraId="1B6C3053" w14:textId="77777777" w:rsidR="0055300F" w:rsidRPr="00AD5C4E" w:rsidRDefault="0055300F" w:rsidP="004B08DB">
            <w:pPr>
              <w:jc w:val="left"/>
              <w:rPr>
                <w:rFonts w:ascii="ＭＳ ゴシック" w:eastAsia="ＭＳ ゴシック" w:hAnsi="ＭＳ ゴシック"/>
                <w:b/>
                <w:sz w:val="18"/>
                <w:szCs w:val="18"/>
              </w:rPr>
            </w:pPr>
          </w:p>
          <w:p w14:paraId="20869B20" w14:textId="2DC080EA" w:rsidR="0075513E" w:rsidRPr="00AD5C4E" w:rsidRDefault="0055300F" w:rsidP="004B08DB">
            <w:pPr>
              <w:jc w:val="left"/>
              <w:rPr>
                <w:rFonts w:ascii="ＭＳ ゴシック" w:eastAsia="ＭＳ ゴシック" w:hAnsi="ＭＳ ゴシック"/>
                <w:b/>
                <w:sz w:val="18"/>
                <w:szCs w:val="18"/>
              </w:rPr>
            </w:pPr>
            <w:r w:rsidRPr="00AD5C4E">
              <w:rPr>
                <w:rFonts w:ascii="ＭＳ ゴシック" w:eastAsia="ＭＳ ゴシック" w:hAnsi="ＭＳ ゴシック"/>
                <w:b/>
                <w:sz w:val="18"/>
                <w:szCs w:val="18"/>
              </w:rPr>
              <w:t>d</w:t>
            </w:r>
            <w:r w:rsidR="00080DE0" w:rsidRPr="00AD5C4E">
              <w:rPr>
                <w:rFonts w:ascii="ＭＳ ゴシック" w:eastAsia="ＭＳ ゴシック" w:hAnsi="ＭＳ ゴシック" w:hint="eastAsia"/>
                <w:b/>
                <w:sz w:val="18"/>
                <w:szCs w:val="18"/>
              </w:rPr>
              <w:t>他の研究機関とのネットワーク構築</w:t>
            </w:r>
            <w:r w:rsidR="00E50145" w:rsidRPr="00AD5C4E">
              <w:rPr>
                <w:rFonts w:asciiTheme="minorEastAsia" w:eastAsiaTheme="minorEastAsia" w:hAnsiTheme="minorEastAsia"/>
                <w:sz w:val="18"/>
                <w:szCs w:val="18"/>
              </w:rPr>
              <w:t>(</w:t>
            </w:r>
            <w:r w:rsidR="00E50145" w:rsidRPr="00AD5C4E">
              <w:rPr>
                <w:rFonts w:asciiTheme="minorEastAsia" w:eastAsiaTheme="minorEastAsia" w:hAnsiTheme="minorEastAsia" w:hint="eastAsia"/>
                <w:sz w:val="18"/>
                <w:szCs w:val="18"/>
              </w:rPr>
              <w:t>添付資料集</w:t>
            </w:r>
            <w:r w:rsidR="00F13190" w:rsidRPr="00AD5C4E">
              <w:rPr>
                <w:rFonts w:asciiTheme="minorEastAsia" w:eastAsiaTheme="minorEastAsia" w:hAnsiTheme="minorEastAsia"/>
                <w:sz w:val="18"/>
                <w:szCs w:val="18"/>
              </w:rPr>
              <w:t>43</w:t>
            </w:r>
            <w:r w:rsidR="00E50145" w:rsidRPr="00AD5C4E">
              <w:rPr>
                <w:rFonts w:asciiTheme="minorEastAsia" w:eastAsiaTheme="minorEastAsia" w:hAnsiTheme="minorEastAsia" w:hint="eastAsia"/>
                <w:sz w:val="18"/>
                <w:szCs w:val="18"/>
              </w:rPr>
              <w:t>ページ</w:t>
            </w:r>
            <w:r w:rsidR="00E50145" w:rsidRPr="00AD5C4E">
              <w:rPr>
                <w:rFonts w:asciiTheme="minorEastAsia" w:eastAsiaTheme="minorEastAsia" w:hAnsiTheme="minorEastAsia"/>
                <w:sz w:val="18"/>
                <w:szCs w:val="18"/>
              </w:rPr>
              <w:t>)</w:t>
            </w:r>
          </w:p>
          <w:p w14:paraId="66F9CC3A" w14:textId="66FA81E9" w:rsidR="00433052" w:rsidRPr="00AD5C4E" w:rsidRDefault="009E5E6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●環境農林水産に関わる学会(</w:t>
            </w:r>
            <w:r w:rsidR="00DC7A1E" w:rsidRPr="00AD5C4E">
              <w:rPr>
                <w:rFonts w:ascii="ＭＳ ゴシック" w:eastAsia="ＭＳ ゴシック" w:hAnsi="ＭＳ ゴシック" w:hint="eastAsia"/>
                <w:sz w:val="18"/>
                <w:szCs w:val="18"/>
              </w:rPr>
              <w:t>43</w:t>
            </w:r>
            <w:r w:rsidRPr="00AD5C4E">
              <w:rPr>
                <w:rFonts w:ascii="ＭＳ ゴシック" w:eastAsia="ＭＳ ゴシック" w:hAnsi="ＭＳ ゴシック" w:hint="eastAsia"/>
                <w:sz w:val="18"/>
                <w:szCs w:val="18"/>
              </w:rPr>
              <w:t>団体)、研究会・シンポジウム等（74件）及び公設試験研究機関ネットワーク（33件）に参画し、最新の知見等の情報収集を実施。</w:t>
            </w:r>
          </w:p>
          <w:p w14:paraId="181CB05A" w14:textId="77777777" w:rsidR="00433052" w:rsidRPr="00AD5C4E" w:rsidRDefault="0065158A"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●（NPO）瀬戸内海研究会議が事務局を務める瀬戸内海環境保全知事・市長会議から受託した「瀬戸内海におけるCODに関する研究」を発展させ、瀬戸内海の関係県と共同で</w:t>
            </w:r>
            <w:r w:rsidR="008D2E2C" w:rsidRPr="00AD5C4E">
              <w:rPr>
                <w:rFonts w:ascii="ＭＳ ゴシック" w:eastAsia="ＭＳ ゴシック" w:hAnsi="ＭＳ ゴシック" w:hint="eastAsia"/>
                <w:sz w:val="18"/>
                <w:szCs w:val="18"/>
              </w:rPr>
              <w:t>H29年度</w:t>
            </w:r>
            <w:r w:rsidRPr="00AD5C4E">
              <w:rPr>
                <w:rFonts w:ascii="ＭＳ ゴシック" w:eastAsia="ＭＳ ゴシック" w:hAnsi="ＭＳ ゴシック" w:hint="eastAsia"/>
                <w:sz w:val="18"/>
                <w:szCs w:val="18"/>
              </w:rPr>
              <w:t>環境省環境研究総合推進費</w:t>
            </w:r>
            <w:r w:rsidR="008D2E2C" w:rsidRPr="00AD5C4E">
              <w:rPr>
                <w:rFonts w:ascii="ＭＳ ゴシック" w:eastAsia="ＭＳ ゴシック" w:hAnsi="ＭＳ ゴシック" w:hint="eastAsia"/>
                <w:sz w:val="18"/>
                <w:szCs w:val="18"/>
              </w:rPr>
              <w:t>への</w:t>
            </w:r>
            <w:r w:rsidRPr="00AD5C4E">
              <w:rPr>
                <w:rFonts w:ascii="ＭＳ ゴシック" w:eastAsia="ＭＳ ゴシック" w:hAnsi="ＭＳ ゴシック" w:hint="eastAsia"/>
                <w:sz w:val="18"/>
                <w:szCs w:val="18"/>
              </w:rPr>
              <w:t>応募</w:t>
            </w:r>
            <w:r w:rsidR="008D2E2C" w:rsidRPr="00AD5C4E">
              <w:rPr>
                <w:rFonts w:ascii="ＭＳ ゴシック" w:eastAsia="ＭＳ ゴシック" w:hAnsi="ＭＳ ゴシック" w:hint="eastAsia"/>
                <w:sz w:val="18"/>
                <w:szCs w:val="18"/>
              </w:rPr>
              <w:t>に向けて</w:t>
            </w:r>
            <w:r w:rsidRPr="00AD5C4E">
              <w:rPr>
                <w:rFonts w:ascii="ＭＳ ゴシック" w:eastAsia="ＭＳ ゴシック" w:hAnsi="ＭＳ ゴシック" w:hint="eastAsia"/>
                <w:sz w:val="18"/>
                <w:szCs w:val="18"/>
              </w:rPr>
              <w:t>検討。</w:t>
            </w:r>
          </w:p>
          <w:p w14:paraId="1FA63A06" w14:textId="77777777" w:rsidR="00BE732A" w:rsidRPr="00AD5C4E" w:rsidRDefault="00BE732A" w:rsidP="004B08DB">
            <w:pPr>
              <w:jc w:val="left"/>
              <w:rPr>
                <w:rFonts w:ascii="ＭＳ ゴシック" w:eastAsia="ＭＳ ゴシック" w:hAnsi="ＭＳ ゴシック"/>
                <w:sz w:val="18"/>
                <w:szCs w:val="18"/>
              </w:rPr>
            </w:pPr>
          </w:p>
          <w:p w14:paraId="4EBCFFB3" w14:textId="77777777" w:rsidR="0003577C" w:rsidRPr="00AD5C4E" w:rsidRDefault="0003577C" w:rsidP="004B08DB">
            <w:pPr>
              <w:jc w:val="left"/>
              <w:rPr>
                <w:rFonts w:ascii="ＭＳ ゴシック" w:eastAsia="ＭＳ ゴシック" w:hAnsi="ＭＳ ゴシック"/>
                <w:b/>
                <w:sz w:val="18"/>
                <w:szCs w:val="18"/>
              </w:rPr>
            </w:pPr>
          </w:p>
          <w:p w14:paraId="43AA526A" w14:textId="77777777" w:rsidR="00BE732A" w:rsidRPr="00AD5C4E" w:rsidRDefault="00BE732A" w:rsidP="004B08DB">
            <w:pPr>
              <w:jc w:val="left"/>
              <w:rPr>
                <w:rFonts w:ascii="ＭＳ ゴシック" w:eastAsia="ＭＳ ゴシック" w:hAnsi="ＭＳ ゴシック"/>
                <w:b/>
                <w:sz w:val="18"/>
                <w:szCs w:val="18"/>
              </w:rPr>
            </w:pPr>
          </w:p>
          <w:p w14:paraId="782884EC" w14:textId="574F20E8" w:rsidR="00BE732A" w:rsidRPr="00AD5C4E" w:rsidRDefault="00BE732A"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r w:rsidR="00CE0584" w:rsidRPr="00AD5C4E">
              <w:rPr>
                <w:rFonts w:asciiTheme="minorEastAsia" w:eastAsiaTheme="minorEastAsia" w:hAnsiTheme="minorEastAsia"/>
                <w:sz w:val="18"/>
                <w:szCs w:val="18"/>
              </w:rPr>
              <w:t>(</w:t>
            </w:r>
            <w:r w:rsidR="003703D5" w:rsidRPr="00AD5C4E">
              <w:rPr>
                <w:rFonts w:asciiTheme="minorEastAsia" w:eastAsiaTheme="minorEastAsia" w:hAnsiTheme="minorEastAsia" w:hint="eastAsia"/>
                <w:sz w:val="18"/>
                <w:szCs w:val="18"/>
              </w:rPr>
              <w:t>添付資料集</w:t>
            </w:r>
            <w:r w:rsidR="00F13190" w:rsidRPr="00AD5C4E">
              <w:rPr>
                <w:rFonts w:asciiTheme="minorEastAsia" w:eastAsiaTheme="minorEastAsia" w:hAnsiTheme="minorEastAsia"/>
                <w:sz w:val="18"/>
                <w:szCs w:val="18"/>
              </w:rPr>
              <w:t>51</w:t>
            </w:r>
            <w:r w:rsidR="00CE0584" w:rsidRPr="00AD5C4E">
              <w:rPr>
                <w:rFonts w:asciiTheme="minorEastAsia" w:eastAsiaTheme="minorEastAsia" w:hAnsiTheme="minorEastAsia" w:hint="eastAsia"/>
                <w:sz w:val="18"/>
                <w:szCs w:val="18"/>
              </w:rPr>
              <w:t>ページ</w:t>
            </w:r>
            <w:r w:rsidR="00CE0584" w:rsidRPr="00AD5C4E">
              <w:rPr>
                <w:rFonts w:asciiTheme="minorEastAsia" w:eastAsiaTheme="minorEastAsia" w:hAnsiTheme="minorEastAsia"/>
                <w:sz w:val="18"/>
                <w:szCs w:val="18"/>
              </w:rPr>
              <w:t>)</w:t>
            </w:r>
          </w:p>
          <w:p w14:paraId="45803876" w14:textId="01A7F032" w:rsidR="007737E8" w:rsidRPr="00AD5C4E" w:rsidRDefault="007737E8"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●外部資金による実施件数（</w:t>
            </w:r>
            <w:r w:rsidRPr="00AD5C4E">
              <w:rPr>
                <w:rFonts w:ascii="ＭＳ ゴシック" w:eastAsia="ＭＳ ゴシック" w:hAnsi="ＭＳ ゴシック"/>
                <w:sz w:val="18"/>
                <w:szCs w:val="18"/>
              </w:rPr>
              <w:t>4</w:t>
            </w:r>
            <w:r w:rsidR="009A31E7" w:rsidRPr="00AD5C4E">
              <w:rPr>
                <w:rFonts w:ascii="ＭＳ ゴシック" w:eastAsia="ＭＳ ゴシック" w:hAnsi="ＭＳ ゴシック" w:hint="eastAsia"/>
                <w:sz w:val="18"/>
                <w:szCs w:val="18"/>
              </w:rPr>
              <w:t>4</w:t>
            </w:r>
            <w:r w:rsidRPr="00AD5C4E">
              <w:rPr>
                <w:rFonts w:ascii="ＭＳ ゴシック" w:eastAsia="ＭＳ ゴシック" w:hAnsi="ＭＳ ゴシック" w:hint="eastAsia"/>
                <w:sz w:val="18"/>
                <w:szCs w:val="18"/>
              </w:rPr>
              <w:t>件）と新たに応募した件数（56件）の合計</w:t>
            </w:r>
            <w:r w:rsidR="00C1708F" w:rsidRPr="00AD5C4E">
              <w:rPr>
                <w:rFonts w:ascii="ＭＳ ゴシック" w:eastAsia="ＭＳ ゴシック" w:hAnsi="ＭＳ ゴシック" w:hint="eastAsia"/>
                <w:sz w:val="18"/>
                <w:szCs w:val="18"/>
              </w:rPr>
              <w:t>（</w:t>
            </w:r>
            <w:r w:rsidR="009A31E7" w:rsidRPr="00AD5C4E">
              <w:rPr>
                <w:rFonts w:ascii="ＭＳ ゴシック" w:eastAsia="ＭＳ ゴシック" w:hAnsi="ＭＳ ゴシック" w:hint="eastAsia"/>
                <w:sz w:val="18"/>
                <w:szCs w:val="18"/>
              </w:rPr>
              <w:t>100</w:t>
            </w:r>
            <w:r w:rsidRPr="00AD5C4E">
              <w:rPr>
                <w:rFonts w:ascii="ＭＳ ゴシック" w:eastAsia="ＭＳ ゴシック" w:hAnsi="ＭＳ ゴシック" w:hint="eastAsia"/>
                <w:sz w:val="18"/>
                <w:szCs w:val="18"/>
              </w:rPr>
              <w:t>件</w:t>
            </w:r>
            <w:r w:rsidR="00C1708F" w:rsidRPr="00AD5C4E">
              <w:rPr>
                <w:rFonts w:ascii="ＭＳ ゴシック" w:eastAsia="ＭＳ ゴシック" w:hAnsi="ＭＳ ゴシック" w:hint="eastAsia"/>
                <w:sz w:val="18"/>
                <w:szCs w:val="18"/>
              </w:rPr>
              <w:t>）は</w:t>
            </w:r>
            <w:r w:rsidRPr="00AD5C4E">
              <w:rPr>
                <w:rFonts w:ascii="ＭＳ ゴシック" w:eastAsia="ＭＳ ゴシック" w:hAnsi="ＭＳ ゴシック" w:hint="eastAsia"/>
                <w:sz w:val="18"/>
                <w:szCs w:val="18"/>
              </w:rPr>
              <w:t>、</w:t>
            </w:r>
            <w:r w:rsidR="00B41701" w:rsidRPr="00AD5C4E">
              <w:rPr>
                <w:rFonts w:ascii="ＭＳ ゴシック" w:eastAsia="ＭＳ ゴシック" w:hAnsi="ＭＳ ゴシック" w:hint="eastAsia"/>
                <w:sz w:val="18"/>
                <w:szCs w:val="18"/>
              </w:rPr>
              <w:t>数値</w:t>
            </w:r>
            <w:r w:rsidRPr="00AD5C4E">
              <w:rPr>
                <w:rFonts w:ascii="ＭＳ ゴシック" w:eastAsia="ＭＳ ゴシック" w:hAnsi="ＭＳ ゴシック" w:hint="eastAsia"/>
                <w:sz w:val="18"/>
                <w:szCs w:val="18"/>
              </w:rPr>
              <w:t>目標</w:t>
            </w:r>
            <w:r w:rsidR="00C1708F"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75件</w:t>
            </w:r>
            <w:r w:rsidR="00C1708F"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を</w:t>
            </w:r>
            <w:r w:rsidR="00C1708F" w:rsidRPr="00AD5C4E">
              <w:rPr>
                <w:rFonts w:ascii="ＭＳ ゴシック" w:eastAsia="ＭＳ ゴシック" w:hAnsi="ＭＳ ゴシック" w:hint="eastAsia"/>
                <w:sz w:val="18"/>
                <w:szCs w:val="18"/>
              </w:rPr>
              <w:t>上回った</w:t>
            </w:r>
            <w:r w:rsidRPr="00AD5C4E">
              <w:rPr>
                <w:rFonts w:ascii="ＭＳ ゴシック" w:eastAsia="ＭＳ ゴシック" w:hAnsi="ＭＳ ゴシック" w:hint="eastAsia"/>
                <w:sz w:val="18"/>
                <w:szCs w:val="18"/>
              </w:rPr>
              <w:t>。</w:t>
            </w:r>
          </w:p>
          <w:p w14:paraId="6302E1E7" w14:textId="05E1BFC5" w:rsidR="00586AB1" w:rsidRPr="00AD5C4E" w:rsidRDefault="00586AB1"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B63C19" w:rsidRPr="00AD5C4E">
              <w:rPr>
                <w:rFonts w:ascii="ＭＳ ゴシック" w:eastAsia="ＭＳ ゴシック" w:hAnsi="ＭＳ ゴシック" w:hint="eastAsia"/>
                <w:sz w:val="18"/>
                <w:szCs w:val="18"/>
              </w:rPr>
              <w:t>農水省、文科省、環境省、(国研)科学技術振興機構等の外部研究資金へ応募</w:t>
            </w:r>
            <w:r w:rsidR="00FB1EA4" w:rsidRPr="00AD5C4E">
              <w:rPr>
                <w:rFonts w:ascii="ＭＳ ゴシック" w:eastAsia="ＭＳ ゴシック" w:hAnsi="ＭＳ ゴシック" w:hint="eastAsia"/>
                <w:sz w:val="18"/>
                <w:szCs w:val="18"/>
              </w:rPr>
              <w:t>（56件）</w:t>
            </w:r>
            <w:r w:rsidR="00B63C19" w:rsidRPr="00AD5C4E">
              <w:rPr>
                <w:rFonts w:ascii="ＭＳ ゴシック" w:eastAsia="ＭＳ ゴシック" w:hAnsi="ＭＳ ゴシック" w:hint="eastAsia"/>
                <w:sz w:val="18"/>
                <w:szCs w:val="18"/>
              </w:rPr>
              <w:t>。</w:t>
            </w:r>
          </w:p>
          <w:p w14:paraId="00A14F5C" w14:textId="7C31DA08" w:rsidR="00BE732A" w:rsidRPr="00AD5C4E" w:rsidRDefault="00586AB1"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B63C19" w:rsidRPr="00AD5C4E">
              <w:rPr>
                <w:rFonts w:ascii="ＭＳ ゴシック" w:eastAsia="ＭＳ ゴシック" w:hAnsi="ＭＳ ゴシック" w:hint="eastAsia"/>
                <w:sz w:val="18"/>
                <w:szCs w:val="18"/>
              </w:rPr>
              <w:t>採択率は</w:t>
            </w:r>
            <w:r w:rsidRPr="00AD5C4E">
              <w:rPr>
                <w:rFonts w:ascii="ＭＳ ゴシック" w:eastAsia="ＭＳ ゴシック" w:hAnsi="ＭＳ ゴシック" w:hint="eastAsia"/>
                <w:sz w:val="18"/>
                <w:szCs w:val="18"/>
              </w:rPr>
              <w:t>32</w:t>
            </w:r>
            <w:r w:rsidR="00B63C19" w:rsidRPr="00AD5C4E">
              <w:rPr>
                <w:rFonts w:ascii="ＭＳ ゴシック" w:eastAsia="ＭＳ ゴシック" w:hAnsi="ＭＳ ゴシック" w:hint="eastAsia"/>
                <w:sz w:val="18"/>
                <w:szCs w:val="18"/>
              </w:rPr>
              <w:t>％で農水省「農林水産業・食品産業科学技術研究推進事業」、</w:t>
            </w:r>
            <w:r w:rsidR="00443515" w:rsidRPr="00AD5C4E">
              <w:rPr>
                <w:rFonts w:ascii="ＭＳ ゴシック" w:eastAsia="ＭＳ ゴシック" w:hAnsi="ＭＳ ゴシック" w:hint="eastAsia"/>
                <w:sz w:val="18"/>
                <w:szCs w:val="18"/>
              </w:rPr>
              <w:t>環境省</w:t>
            </w:r>
            <w:r w:rsidR="00B63C19" w:rsidRPr="00AD5C4E">
              <w:rPr>
                <w:rFonts w:ascii="ＭＳ ゴシック" w:eastAsia="ＭＳ ゴシック" w:hAnsi="ＭＳ ゴシック" w:hint="eastAsia"/>
                <w:sz w:val="18"/>
                <w:szCs w:val="18"/>
              </w:rPr>
              <w:t>「</w:t>
            </w:r>
            <w:r w:rsidR="00443515" w:rsidRPr="00AD5C4E">
              <w:rPr>
                <w:rFonts w:ascii="ＭＳ ゴシック" w:eastAsia="ＭＳ ゴシック" w:hAnsi="ＭＳ ゴシック" w:hint="eastAsia"/>
                <w:sz w:val="18"/>
                <w:szCs w:val="18"/>
              </w:rPr>
              <w:t>環境研究総合推進費</w:t>
            </w:r>
            <w:r w:rsidR="00B63C19" w:rsidRPr="00AD5C4E">
              <w:rPr>
                <w:rFonts w:ascii="ＭＳ ゴシック" w:eastAsia="ＭＳ ゴシック" w:hAnsi="ＭＳ ゴシック" w:hint="eastAsia"/>
                <w:sz w:val="18"/>
                <w:szCs w:val="18"/>
              </w:rPr>
              <w:t>」等</w:t>
            </w:r>
            <w:r w:rsidR="007C09AA" w:rsidRPr="00AD5C4E">
              <w:rPr>
                <w:rFonts w:ascii="ＭＳ ゴシック" w:eastAsia="ＭＳ ゴシック" w:hAnsi="ＭＳ ゴシック" w:hint="eastAsia"/>
                <w:sz w:val="18"/>
                <w:szCs w:val="18"/>
              </w:rPr>
              <w:t>で</w:t>
            </w:r>
            <w:r w:rsidR="00B63C19" w:rsidRPr="00AD5C4E">
              <w:rPr>
                <w:rFonts w:ascii="ＭＳ ゴシック" w:eastAsia="ＭＳ ゴシック" w:hAnsi="ＭＳ ゴシック" w:hint="eastAsia"/>
                <w:sz w:val="18"/>
                <w:szCs w:val="18"/>
              </w:rPr>
              <w:t>採択。規模が大きいものとしては、</w:t>
            </w:r>
            <w:r w:rsidR="00497884">
              <w:rPr>
                <w:rFonts w:ascii="ＭＳ ゴシック" w:eastAsia="ＭＳ ゴシック" w:hAnsi="ＭＳ ゴシック" w:hint="eastAsia"/>
                <w:sz w:val="18"/>
                <w:szCs w:val="18"/>
              </w:rPr>
              <w:t>革新的技術開発・緊急展開事業</w:t>
            </w:r>
            <w:r w:rsidR="00443515" w:rsidRPr="00AD5C4E">
              <w:rPr>
                <w:rFonts w:ascii="ＭＳ ゴシック" w:eastAsia="ＭＳ ゴシック" w:hAnsi="ＭＳ ゴシック" w:hint="eastAsia"/>
                <w:sz w:val="18"/>
                <w:szCs w:val="18"/>
              </w:rPr>
              <w:t>「</w:t>
            </w:r>
            <w:r w:rsidR="00335A98" w:rsidRPr="00AD5C4E">
              <w:rPr>
                <w:rFonts w:ascii="ＭＳ ゴシック" w:eastAsia="ＭＳ ゴシック" w:hAnsi="ＭＳ ゴシック" w:hint="eastAsia"/>
                <w:sz w:val="18"/>
                <w:szCs w:val="18"/>
              </w:rPr>
              <w:t>水ナスの低コスト複合環境制御による安定生産の実証</w:t>
            </w:r>
            <w:r w:rsidR="00443515" w:rsidRPr="00AD5C4E">
              <w:rPr>
                <w:rFonts w:ascii="ＭＳ ゴシック" w:eastAsia="ＭＳ ゴシック" w:hAnsi="ＭＳ ゴシック" w:hint="eastAsia"/>
                <w:sz w:val="18"/>
                <w:szCs w:val="18"/>
              </w:rPr>
              <w:t>」（4機関[当所研究代表機関]、3年間）が、初年度</w:t>
            </w:r>
            <w:r w:rsidR="008548E9" w:rsidRPr="00AD5C4E">
              <w:rPr>
                <w:rFonts w:ascii="ＭＳ ゴシック" w:eastAsia="ＭＳ ゴシック" w:hAnsi="ＭＳ ゴシック" w:hint="eastAsia"/>
                <w:sz w:val="18"/>
                <w:szCs w:val="18"/>
              </w:rPr>
              <w:t>8</w:t>
            </w:r>
            <w:r w:rsidR="00443515" w:rsidRPr="00AD5C4E">
              <w:rPr>
                <w:rFonts w:ascii="ＭＳ ゴシック" w:eastAsia="ＭＳ ゴシック" w:hAnsi="ＭＳ ゴシック" w:hint="eastAsia"/>
                <w:sz w:val="18"/>
                <w:szCs w:val="18"/>
              </w:rPr>
              <w:t>,</w:t>
            </w:r>
            <w:r w:rsidR="008548E9" w:rsidRPr="00AD5C4E">
              <w:rPr>
                <w:rFonts w:ascii="ＭＳ ゴシック" w:eastAsia="ＭＳ ゴシック" w:hAnsi="ＭＳ ゴシック" w:hint="eastAsia"/>
                <w:sz w:val="18"/>
                <w:szCs w:val="18"/>
              </w:rPr>
              <w:t>431</w:t>
            </w:r>
            <w:r w:rsidR="00443515" w:rsidRPr="00AD5C4E">
              <w:rPr>
                <w:rFonts w:ascii="ＭＳ ゴシック" w:eastAsia="ＭＳ ゴシック" w:hAnsi="ＭＳ ゴシック" w:hint="eastAsia"/>
                <w:sz w:val="18"/>
                <w:szCs w:val="18"/>
              </w:rPr>
              <w:t>千円で採択。</w:t>
            </w:r>
            <w:r w:rsidR="008548E9" w:rsidRPr="00AD5C4E">
              <w:rPr>
                <w:rFonts w:ascii="ＭＳ ゴシック" w:eastAsia="ＭＳ ゴシック" w:hAnsi="ＭＳ ゴシック" w:hint="eastAsia"/>
                <w:sz w:val="18"/>
                <w:szCs w:val="18"/>
              </w:rPr>
              <w:t>また、</w:t>
            </w:r>
            <w:r w:rsidR="00B63C19" w:rsidRPr="00AD5C4E">
              <w:rPr>
                <w:rFonts w:ascii="ＭＳ ゴシック" w:eastAsia="ＭＳ ゴシック" w:hAnsi="ＭＳ ゴシック" w:hint="eastAsia"/>
                <w:sz w:val="18"/>
                <w:szCs w:val="18"/>
              </w:rPr>
              <w:t>環境研究総合推進費「ミズアブ機能を活用した資源循環系の確立」（4機関[当所研究代表機関]、3年間</w:t>
            </w:r>
            <w:r w:rsidR="00443515" w:rsidRPr="00AD5C4E">
              <w:rPr>
                <w:rFonts w:ascii="ＭＳ ゴシック" w:eastAsia="ＭＳ ゴシック" w:hAnsi="ＭＳ ゴシック" w:hint="eastAsia"/>
                <w:sz w:val="18"/>
                <w:szCs w:val="18"/>
              </w:rPr>
              <w:t>の2年目）</w:t>
            </w:r>
            <w:r w:rsidR="00B63C19" w:rsidRPr="00AD5C4E">
              <w:rPr>
                <w:rFonts w:ascii="ＭＳ ゴシック" w:eastAsia="ＭＳ ゴシック" w:hAnsi="ＭＳ ゴシック" w:hint="eastAsia"/>
                <w:sz w:val="18"/>
                <w:szCs w:val="18"/>
              </w:rPr>
              <w:t>が</w:t>
            </w:r>
            <w:r w:rsidR="0040120F" w:rsidRPr="00AD5C4E">
              <w:rPr>
                <w:rFonts w:ascii="ＭＳ ゴシック" w:eastAsia="ＭＳ ゴシック" w:hAnsi="ＭＳ ゴシック" w:hint="eastAsia"/>
                <w:sz w:val="18"/>
                <w:szCs w:val="18"/>
              </w:rPr>
              <w:t>34,750千円</w:t>
            </w:r>
            <w:r w:rsidR="00B63C19" w:rsidRPr="00AD5C4E">
              <w:rPr>
                <w:rFonts w:ascii="ＭＳ ゴシック" w:eastAsia="ＭＳ ゴシック" w:hAnsi="ＭＳ ゴシック" w:hint="eastAsia"/>
                <w:sz w:val="18"/>
                <w:szCs w:val="18"/>
              </w:rPr>
              <w:t>。</w:t>
            </w:r>
          </w:p>
          <w:p w14:paraId="476E3A3D" w14:textId="77777777" w:rsidR="00D265D9" w:rsidRPr="00AD5C4E" w:rsidRDefault="00D265D9" w:rsidP="004B08DB">
            <w:pPr>
              <w:jc w:val="left"/>
              <w:rPr>
                <w:rFonts w:ascii="ＭＳ ゴシック" w:eastAsia="ＭＳ ゴシック" w:hAnsi="ＭＳ ゴシック"/>
                <w:sz w:val="18"/>
                <w:szCs w:val="18"/>
              </w:rPr>
            </w:pPr>
          </w:p>
          <w:p w14:paraId="7B194631" w14:textId="77777777" w:rsidR="00891458" w:rsidRPr="00AD5C4E" w:rsidRDefault="00891458" w:rsidP="004B08DB">
            <w:pPr>
              <w:jc w:val="left"/>
              <w:rPr>
                <w:rFonts w:ascii="ＭＳ ゴシック" w:eastAsia="ＭＳ ゴシック" w:hAnsi="ＭＳ ゴシック"/>
                <w:sz w:val="18"/>
                <w:szCs w:val="18"/>
              </w:rPr>
            </w:pPr>
          </w:p>
          <w:p w14:paraId="13A6C5EE" w14:textId="77777777" w:rsidR="00891458" w:rsidRPr="00AD5C4E" w:rsidRDefault="00891458" w:rsidP="004B08DB">
            <w:pPr>
              <w:jc w:val="left"/>
              <w:rPr>
                <w:rFonts w:ascii="ＭＳ ゴシック" w:eastAsia="ＭＳ ゴシック" w:hAnsi="ＭＳ ゴシック"/>
                <w:sz w:val="18"/>
                <w:szCs w:val="18"/>
              </w:rPr>
            </w:pPr>
          </w:p>
          <w:p w14:paraId="00040652" w14:textId="77777777" w:rsidR="00891458" w:rsidRPr="00AD5C4E" w:rsidRDefault="00891458" w:rsidP="004B08DB">
            <w:pPr>
              <w:jc w:val="left"/>
              <w:rPr>
                <w:rFonts w:ascii="ＭＳ ゴシック" w:eastAsia="ＭＳ ゴシック" w:hAnsi="ＭＳ ゴシック"/>
                <w:sz w:val="18"/>
                <w:szCs w:val="18"/>
              </w:rPr>
            </w:pPr>
          </w:p>
          <w:p w14:paraId="35731683" w14:textId="77777777" w:rsidR="00891458" w:rsidRPr="00AD5C4E" w:rsidRDefault="00891458" w:rsidP="004B08DB">
            <w:pPr>
              <w:jc w:val="left"/>
              <w:rPr>
                <w:rFonts w:ascii="ＭＳ ゴシック" w:eastAsia="ＭＳ ゴシック" w:hAnsi="ＭＳ ゴシック"/>
                <w:sz w:val="18"/>
                <w:szCs w:val="18"/>
              </w:rPr>
            </w:pPr>
          </w:p>
          <w:p w14:paraId="2700C06A" w14:textId="77777777" w:rsidR="00BC6BB4" w:rsidRPr="00AD5C4E" w:rsidRDefault="00BC6BB4" w:rsidP="004B08DB">
            <w:pPr>
              <w:jc w:val="left"/>
              <w:rPr>
                <w:rFonts w:ascii="ＭＳ ゴシック" w:eastAsia="ＭＳ ゴシック" w:hAnsi="ＭＳ ゴシック"/>
                <w:sz w:val="18"/>
                <w:szCs w:val="18"/>
              </w:rPr>
            </w:pPr>
          </w:p>
          <w:p w14:paraId="1B336534" w14:textId="77777777" w:rsidR="00891458" w:rsidRPr="00AD5C4E" w:rsidRDefault="00891458" w:rsidP="004B08DB">
            <w:pPr>
              <w:jc w:val="left"/>
              <w:rPr>
                <w:rFonts w:ascii="ＭＳ ゴシック" w:eastAsia="ＭＳ ゴシック" w:hAnsi="ＭＳ ゴシック"/>
                <w:sz w:val="18"/>
                <w:szCs w:val="18"/>
              </w:rPr>
            </w:pPr>
          </w:p>
          <w:p w14:paraId="1DBE336A" w14:textId="77777777" w:rsidR="00891458" w:rsidRPr="00AD5C4E" w:rsidRDefault="00891458" w:rsidP="004B08DB">
            <w:pPr>
              <w:jc w:val="left"/>
              <w:rPr>
                <w:rFonts w:ascii="ＭＳ ゴシック" w:eastAsia="ＭＳ ゴシック" w:hAnsi="ＭＳ ゴシック"/>
                <w:sz w:val="18"/>
                <w:szCs w:val="18"/>
              </w:rPr>
            </w:pPr>
          </w:p>
          <w:p w14:paraId="24C733D7" w14:textId="77777777" w:rsidR="00891458" w:rsidRPr="00AD5C4E" w:rsidRDefault="00891458" w:rsidP="004B08DB">
            <w:pPr>
              <w:jc w:val="left"/>
              <w:rPr>
                <w:rFonts w:ascii="ＭＳ ゴシック" w:eastAsia="ＭＳ ゴシック" w:hAnsi="ＭＳ ゴシック"/>
                <w:sz w:val="18"/>
                <w:szCs w:val="18"/>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8"/>
              <w:gridCol w:w="992"/>
            </w:tblGrid>
            <w:tr w:rsidR="00514804" w:rsidRPr="00AD5C4E" w14:paraId="5D9E14EA" w14:textId="77777777" w:rsidTr="004B08DB">
              <w:trPr>
                <w:trHeight w:val="340"/>
              </w:trPr>
              <w:tc>
                <w:tcPr>
                  <w:tcW w:w="1417" w:type="dxa"/>
                  <w:shd w:val="clear" w:color="auto" w:fill="auto"/>
                  <w:vAlign w:val="center"/>
                </w:tcPr>
                <w:p w14:paraId="6ABD0A61" w14:textId="77777777" w:rsidR="00672ABD" w:rsidRPr="00AD5C4E" w:rsidRDefault="00672ABD" w:rsidP="004B08DB">
                  <w:pPr>
                    <w:jc w:val="center"/>
                    <w:rPr>
                      <w:rFonts w:ascii="ＭＳ ゴシック" w:eastAsia="ＭＳ ゴシック" w:hAnsi="ＭＳ ゴシック"/>
                      <w:sz w:val="18"/>
                      <w:szCs w:val="18"/>
                    </w:rPr>
                  </w:pPr>
                </w:p>
              </w:tc>
              <w:tc>
                <w:tcPr>
                  <w:tcW w:w="1418" w:type="dxa"/>
                  <w:shd w:val="clear" w:color="auto" w:fill="auto"/>
                  <w:vAlign w:val="center"/>
                </w:tcPr>
                <w:p w14:paraId="714416D5" w14:textId="77777777" w:rsidR="00672ABD" w:rsidRPr="00AD5C4E" w:rsidRDefault="00672AB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5C2CE349" w14:textId="77777777" w:rsidR="00672ABD" w:rsidRPr="00AD5C4E" w:rsidRDefault="00672AB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992" w:type="dxa"/>
                  <w:vAlign w:val="center"/>
                </w:tcPr>
                <w:p w14:paraId="411855BD" w14:textId="77777777" w:rsidR="00672ABD" w:rsidRPr="00AD5C4E" w:rsidRDefault="00672AB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25FF1DBB" w14:textId="77777777" w:rsidTr="004B08DB">
              <w:trPr>
                <w:trHeight w:val="340"/>
              </w:trPr>
              <w:tc>
                <w:tcPr>
                  <w:tcW w:w="1417" w:type="dxa"/>
                  <w:shd w:val="clear" w:color="auto" w:fill="auto"/>
                  <w:vAlign w:val="center"/>
                </w:tcPr>
                <w:p w14:paraId="14954C5F" w14:textId="77777777" w:rsidR="00672ABD" w:rsidRPr="00AD5C4E" w:rsidRDefault="00672AB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合計件数</w:t>
                  </w:r>
                </w:p>
              </w:tc>
              <w:tc>
                <w:tcPr>
                  <w:tcW w:w="1418" w:type="dxa"/>
                  <w:shd w:val="clear" w:color="auto" w:fill="auto"/>
                  <w:vAlign w:val="center"/>
                </w:tcPr>
                <w:p w14:paraId="3E9F998D" w14:textId="05F2311F" w:rsidR="00672ABD" w:rsidRPr="00AD5C4E" w:rsidRDefault="00672AB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8</w:t>
                  </w:r>
                  <w:r w:rsidR="005045BA" w:rsidRPr="00AD5C4E">
                    <w:rPr>
                      <w:rFonts w:ascii="ＭＳ ゴシック" w:eastAsia="ＭＳ ゴシック" w:hAnsi="ＭＳ ゴシック"/>
                      <w:sz w:val="18"/>
                      <w:szCs w:val="18"/>
                    </w:rPr>
                    <w:t>2</w:t>
                  </w:r>
                </w:p>
              </w:tc>
              <w:tc>
                <w:tcPr>
                  <w:tcW w:w="992" w:type="dxa"/>
                  <w:vAlign w:val="center"/>
                </w:tcPr>
                <w:p w14:paraId="0BD2832D" w14:textId="3BF311C2" w:rsidR="00672ABD" w:rsidRPr="00AD5C4E" w:rsidRDefault="009A31E7"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100</w:t>
                  </w:r>
                </w:p>
              </w:tc>
            </w:tr>
            <w:tr w:rsidR="00514804" w:rsidRPr="00AD5C4E" w14:paraId="47421FE9" w14:textId="77777777" w:rsidTr="004B08DB">
              <w:trPr>
                <w:trHeight w:val="340"/>
              </w:trPr>
              <w:tc>
                <w:tcPr>
                  <w:tcW w:w="1417" w:type="dxa"/>
                  <w:shd w:val="clear" w:color="auto" w:fill="auto"/>
                  <w:vAlign w:val="center"/>
                </w:tcPr>
                <w:p w14:paraId="4724543E" w14:textId="77777777" w:rsidR="00672ABD" w:rsidRPr="00AD5C4E" w:rsidRDefault="00672AB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うち実施件数</w:t>
                  </w:r>
                </w:p>
              </w:tc>
              <w:tc>
                <w:tcPr>
                  <w:tcW w:w="1418" w:type="dxa"/>
                  <w:shd w:val="clear" w:color="auto" w:fill="auto"/>
                  <w:vAlign w:val="center"/>
                </w:tcPr>
                <w:p w14:paraId="57C0A909" w14:textId="0CC74ABB" w:rsidR="00672ABD" w:rsidRPr="00AD5C4E" w:rsidRDefault="005045BA"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34</w:t>
                  </w:r>
                </w:p>
              </w:tc>
              <w:tc>
                <w:tcPr>
                  <w:tcW w:w="992" w:type="dxa"/>
                  <w:vAlign w:val="center"/>
                </w:tcPr>
                <w:p w14:paraId="1521A84C" w14:textId="67B27F3B" w:rsidR="00672ABD" w:rsidRPr="00AD5C4E" w:rsidRDefault="00672AB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4</w:t>
                  </w:r>
                  <w:r w:rsidR="009A31E7" w:rsidRPr="00AD5C4E">
                    <w:rPr>
                      <w:rFonts w:ascii="ＭＳ ゴシック" w:eastAsia="ＭＳ ゴシック" w:hAnsi="ＭＳ ゴシック" w:hint="eastAsia"/>
                      <w:sz w:val="18"/>
                      <w:szCs w:val="18"/>
                    </w:rPr>
                    <w:t>4</w:t>
                  </w:r>
                </w:p>
              </w:tc>
            </w:tr>
            <w:tr w:rsidR="00514804" w:rsidRPr="00AD5C4E" w14:paraId="2E7ACACB" w14:textId="77777777" w:rsidTr="004B08DB">
              <w:trPr>
                <w:trHeight w:val="340"/>
              </w:trPr>
              <w:tc>
                <w:tcPr>
                  <w:tcW w:w="1417" w:type="dxa"/>
                  <w:shd w:val="clear" w:color="auto" w:fill="auto"/>
                  <w:vAlign w:val="center"/>
                </w:tcPr>
                <w:p w14:paraId="4ECEFF3E" w14:textId="77777777" w:rsidR="00672ABD" w:rsidRPr="00AD5C4E" w:rsidRDefault="00672AB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うち応募件数</w:t>
                  </w:r>
                </w:p>
              </w:tc>
              <w:tc>
                <w:tcPr>
                  <w:tcW w:w="1418" w:type="dxa"/>
                  <w:shd w:val="clear" w:color="auto" w:fill="auto"/>
                  <w:vAlign w:val="center"/>
                </w:tcPr>
                <w:p w14:paraId="7622BFF1" w14:textId="77777777" w:rsidR="00672ABD" w:rsidRPr="00AD5C4E" w:rsidRDefault="00672AB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48</w:t>
                  </w:r>
                </w:p>
              </w:tc>
              <w:tc>
                <w:tcPr>
                  <w:tcW w:w="992" w:type="dxa"/>
                  <w:vAlign w:val="center"/>
                </w:tcPr>
                <w:p w14:paraId="2E2A7943" w14:textId="77777777" w:rsidR="00672ABD" w:rsidRPr="00AD5C4E" w:rsidRDefault="00672AB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56</w:t>
                  </w:r>
                </w:p>
              </w:tc>
            </w:tr>
            <w:tr w:rsidR="00514804" w:rsidRPr="00AD5C4E" w14:paraId="141F9869" w14:textId="77777777" w:rsidTr="004B08DB">
              <w:trPr>
                <w:trHeight w:val="340"/>
              </w:trPr>
              <w:tc>
                <w:tcPr>
                  <w:tcW w:w="1417" w:type="dxa"/>
                  <w:shd w:val="clear" w:color="auto" w:fill="auto"/>
                  <w:vAlign w:val="center"/>
                </w:tcPr>
                <w:p w14:paraId="37C2A437" w14:textId="77777777" w:rsidR="00672ABD" w:rsidRPr="00AD5C4E" w:rsidRDefault="00672AB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採択数</w:t>
                  </w:r>
                </w:p>
              </w:tc>
              <w:tc>
                <w:tcPr>
                  <w:tcW w:w="1418" w:type="dxa"/>
                  <w:shd w:val="clear" w:color="auto" w:fill="auto"/>
                  <w:vAlign w:val="center"/>
                </w:tcPr>
                <w:p w14:paraId="41229CFC" w14:textId="77777777" w:rsidR="00672ABD" w:rsidRPr="00AD5C4E" w:rsidRDefault="00672AB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16</w:t>
                  </w:r>
                </w:p>
              </w:tc>
              <w:tc>
                <w:tcPr>
                  <w:tcW w:w="992" w:type="dxa"/>
                  <w:vAlign w:val="center"/>
                </w:tcPr>
                <w:p w14:paraId="67ED4291" w14:textId="77777777" w:rsidR="00672ABD" w:rsidRPr="00AD5C4E" w:rsidRDefault="00672AB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18</w:t>
                  </w:r>
                </w:p>
              </w:tc>
            </w:tr>
            <w:tr w:rsidR="00514804" w:rsidRPr="00AD5C4E" w14:paraId="1DDDD12C" w14:textId="77777777" w:rsidTr="004B08DB">
              <w:trPr>
                <w:trHeight w:val="340"/>
              </w:trPr>
              <w:tc>
                <w:tcPr>
                  <w:tcW w:w="1417" w:type="dxa"/>
                  <w:shd w:val="clear" w:color="auto" w:fill="auto"/>
                  <w:vAlign w:val="center"/>
                </w:tcPr>
                <w:p w14:paraId="1B269E8E" w14:textId="77777777" w:rsidR="00672ABD" w:rsidRPr="00AD5C4E" w:rsidRDefault="00672AB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採択率（％）</w:t>
                  </w:r>
                </w:p>
              </w:tc>
              <w:tc>
                <w:tcPr>
                  <w:tcW w:w="1418" w:type="dxa"/>
                  <w:shd w:val="clear" w:color="auto" w:fill="auto"/>
                  <w:vAlign w:val="center"/>
                </w:tcPr>
                <w:p w14:paraId="339D8015" w14:textId="658150EB" w:rsidR="00672ABD" w:rsidRPr="00AD5C4E" w:rsidRDefault="00672AB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3</w:t>
                  </w:r>
                  <w:r w:rsidR="00741417" w:rsidRPr="00AD5C4E">
                    <w:rPr>
                      <w:rFonts w:ascii="ＭＳ ゴシック" w:eastAsia="ＭＳ ゴシック" w:hAnsi="ＭＳ ゴシック"/>
                      <w:sz w:val="18"/>
                      <w:szCs w:val="18"/>
                    </w:rPr>
                    <w:t>3</w:t>
                  </w:r>
                </w:p>
              </w:tc>
              <w:tc>
                <w:tcPr>
                  <w:tcW w:w="992" w:type="dxa"/>
                  <w:vAlign w:val="center"/>
                </w:tcPr>
                <w:p w14:paraId="3C477EF2" w14:textId="77777777" w:rsidR="00672ABD" w:rsidRPr="00AD5C4E" w:rsidRDefault="00672AB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32</w:t>
                  </w:r>
                </w:p>
              </w:tc>
            </w:tr>
          </w:tbl>
          <w:p w14:paraId="61AE54DB" w14:textId="77777777" w:rsidR="00D265D9" w:rsidRPr="00AD5C4E" w:rsidRDefault="00D265D9" w:rsidP="00BE732A">
            <w:pPr>
              <w:spacing w:line="0" w:lineRule="atLeast"/>
              <w:jc w:val="left"/>
              <w:rPr>
                <w:rFonts w:ascii="ＭＳ ゴシック" w:eastAsia="ＭＳ ゴシック" w:hAnsi="ＭＳ ゴシック"/>
                <w:sz w:val="18"/>
                <w:szCs w:val="18"/>
              </w:rPr>
            </w:pPr>
          </w:p>
        </w:tc>
        <w:tc>
          <w:tcPr>
            <w:tcW w:w="709" w:type="dxa"/>
            <w:tcBorders>
              <w:bottom w:val="single" w:sz="8" w:space="0" w:color="auto"/>
              <w:right w:val="double" w:sz="4" w:space="0" w:color="auto"/>
            </w:tcBorders>
            <w:shd w:val="clear" w:color="auto" w:fill="auto"/>
          </w:tcPr>
          <w:p w14:paraId="77FA4785" w14:textId="77777777" w:rsidR="00D26C12" w:rsidRPr="00AD5C4E" w:rsidRDefault="00D26C12" w:rsidP="00F1791B"/>
        </w:tc>
        <w:tc>
          <w:tcPr>
            <w:tcW w:w="746" w:type="dxa"/>
            <w:tcBorders>
              <w:left w:val="double" w:sz="4" w:space="0" w:color="auto"/>
              <w:bottom w:val="single" w:sz="8" w:space="0" w:color="auto"/>
            </w:tcBorders>
            <w:shd w:val="clear" w:color="auto" w:fill="auto"/>
          </w:tcPr>
          <w:p w14:paraId="5796C415" w14:textId="77777777" w:rsidR="00D26C12" w:rsidRPr="00AD5C4E" w:rsidRDefault="00D26C12" w:rsidP="00F1791B"/>
        </w:tc>
        <w:tc>
          <w:tcPr>
            <w:tcW w:w="3371" w:type="dxa"/>
            <w:tcBorders>
              <w:bottom w:val="single" w:sz="8" w:space="0" w:color="auto"/>
              <w:right w:val="single" w:sz="8" w:space="0" w:color="auto"/>
            </w:tcBorders>
            <w:shd w:val="clear" w:color="auto" w:fill="auto"/>
          </w:tcPr>
          <w:p w14:paraId="7D0D8C05" w14:textId="6D67B76B" w:rsidR="006D4674" w:rsidRPr="006D4674" w:rsidRDefault="006D4674" w:rsidP="006D4674">
            <w:pPr>
              <w:ind w:left="180" w:hangingChars="100" w:hanging="180"/>
              <w:rPr>
                <w:rFonts w:asciiTheme="majorEastAsia" w:eastAsiaTheme="majorEastAsia" w:hAnsiTheme="majorEastAsia"/>
                <w:sz w:val="18"/>
                <w:szCs w:val="18"/>
              </w:rPr>
            </w:pPr>
            <w:r w:rsidRPr="006D4674">
              <w:rPr>
                <w:rFonts w:asciiTheme="majorEastAsia" w:eastAsiaTheme="majorEastAsia" w:hAnsiTheme="majorEastAsia" w:hint="eastAsia"/>
                <w:sz w:val="18"/>
                <w:szCs w:val="18"/>
              </w:rPr>
              <w:t>・外部資金に係る実施件数と応募件数の合計数が数値目標を上回っていることに加え、新たに研究支援室を設置し、競争的資金の応募について一元的に管理する体制を整備したこと、また、これらの取組により、</w:t>
            </w:r>
            <w:r w:rsidR="005611BE">
              <w:rPr>
                <w:rFonts w:asciiTheme="majorEastAsia" w:eastAsiaTheme="majorEastAsia" w:hAnsiTheme="majorEastAsia" w:hint="eastAsia"/>
                <w:sz w:val="18"/>
                <w:szCs w:val="18"/>
              </w:rPr>
              <w:t>代表研究</w:t>
            </w:r>
            <w:r w:rsidRPr="006D4674">
              <w:rPr>
                <w:rFonts w:asciiTheme="majorEastAsia" w:eastAsiaTheme="majorEastAsia" w:hAnsiTheme="majorEastAsia" w:hint="eastAsia"/>
                <w:sz w:val="18"/>
                <w:szCs w:val="18"/>
              </w:rPr>
              <w:t>機関として大型の競争的資金を獲得するなど、調査研究資金の確保を行ったことを評価した。</w:t>
            </w:r>
          </w:p>
          <w:p w14:paraId="4DED42C1" w14:textId="030B9985" w:rsidR="00D26C12" w:rsidRPr="006D4674" w:rsidRDefault="006D4674" w:rsidP="006D4674">
            <w:pPr>
              <w:ind w:left="180" w:hangingChars="100" w:hanging="180"/>
              <w:rPr>
                <w:rFonts w:asciiTheme="majorEastAsia" w:eastAsiaTheme="majorEastAsia" w:hAnsiTheme="majorEastAsia"/>
                <w:sz w:val="18"/>
                <w:szCs w:val="18"/>
              </w:rPr>
            </w:pPr>
            <w:r w:rsidRPr="006D4674">
              <w:rPr>
                <w:rFonts w:asciiTheme="majorEastAsia" w:eastAsiaTheme="majorEastAsia" w:hAnsiTheme="majorEastAsia" w:hint="eastAsia"/>
                <w:sz w:val="18"/>
                <w:szCs w:val="18"/>
              </w:rPr>
              <w:t>・受託研究の獲得にあたっては、話題性のある又は大きなプロジェクト関連の受託をすることで、存在感を強めることができる。戦略的な受託・資金獲得につなげるため、行政機関等の情報収集に努められたい。</w:t>
            </w:r>
          </w:p>
        </w:tc>
        <w:tc>
          <w:tcPr>
            <w:tcW w:w="561" w:type="dxa"/>
            <w:tcBorders>
              <w:left w:val="single" w:sz="8" w:space="0" w:color="auto"/>
              <w:bottom w:val="single" w:sz="8" w:space="0" w:color="auto"/>
              <w:right w:val="single" w:sz="8" w:space="0" w:color="auto"/>
            </w:tcBorders>
            <w:shd w:val="clear" w:color="auto" w:fill="auto"/>
          </w:tcPr>
          <w:p w14:paraId="2226B9E3" w14:textId="77777777" w:rsidR="00D26C12" w:rsidRPr="006D4674" w:rsidRDefault="00D26C12" w:rsidP="00C7589C">
            <w:pPr>
              <w:jc w:val="center"/>
              <w:rPr>
                <w:rFonts w:asciiTheme="majorEastAsia" w:eastAsiaTheme="majorEastAsia" w:hAnsiTheme="majorEastAsia"/>
                <w:sz w:val="18"/>
                <w:szCs w:val="18"/>
              </w:rPr>
            </w:pPr>
          </w:p>
        </w:tc>
      </w:tr>
    </w:tbl>
    <w:p w14:paraId="2E02673F" w14:textId="77777777" w:rsidR="00891458" w:rsidRPr="00AD5C4E" w:rsidRDefault="00891458"/>
    <w:p w14:paraId="1FA84DDD" w14:textId="16BFE7E9" w:rsidR="00891458" w:rsidRPr="00AD5C4E" w:rsidRDefault="00891458">
      <w:pPr>
        <w:spacing w:line="240" w:lineRule="auto"/>
        <w:jc w:val="left"/>
      </w:pPr>
      <w:r w:rsidRPr="00AD5C4E">
        <w:br w:type="page"/>
      </w:r>
    </w:p>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709"/>
        <w:gridCol w:w="746"/>
        <w:gridCol w:w="3371"/>
        <w:gridCol w:w="561"/>
      </w:tblGrid>
      <w:tr w:rsidR="00514804" w:rsidRPr="00AD5C4E" w14:paraId="6A6481A6" w14:textId="77777777"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14:paraId="58BCE64F" w14:textId="77777777" w:rsidR="00D26C12" w:rsidRPr="00AD5C4E" w:rsidRDefault="00D26C12" w:rsidP="00C7589C">
            <w:pPr>
              <w:jc w:val="center"/>
            </w:pPr>
            <w:r w:rsidRPr="00AD5C4E">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61DC3AF1" w14:textId="77777777" w:rsidR="00D26C12" w:rsidRPr="00AD5C4E" w:rsidRDefault="00D26C12" w:rsidP="00C7589C">
            <w:pPr>
              <w:jc w:val="center"/>
            </w:pPr>
            <w:r w:rsidRPr="00AD5C4E">
              <w:rPr>
                <w:rFonts w:ascii="ＭＳ ゴシック" w:eastAsia="ＭＳ ゴシック" w:hAnsi="ＭＳ ゴシック" w:hint="eastAsia"/>
                <w:sz w:val="18"/>
                <w:szCs w:val="18"/>
              </w:rPr>
              <w:t>年度計画</w:t>
            </w:r>
          </w:p>
        </w:tc>
        <w:tc>
          <w:tcPr>
            <w:tcW w:w="6517" w:type="dxa"/>
            <w:gridSpan w:val="2"/>
            <w:tcBorders>
              <w:top w:val="single" w:sz="8" w:space="0" w:color="auto"/>
              <w:left w:val="single" w:sz="4" w:space="0" w:color="auto"/>
              <w:bottom w:val="single" w:sz="4" w:space="0" w:color="auto"/>
              <w:right w:val="double" w:sz="4" w:space="0" w:color="auto"/>
            </w:tcBorders>
            <w:shd w:val="clear" w:color="auto" w:fill="auto"/>
            <w:vAlign w:val="center"/>
          </w:tcPr>
          <w:p w14:paraId="58CE0C03" w14:textId="77777777" w:rsidR="00D26C12" w:rsidRPr="00AD5C4E" w:rsidRDefault="00D26C12" w:rsidP="00C7589C">
            <w:pPr>
              <w:jc w:val="center"/>
            </w:pPr>
            <w:r w:rsidRPr="00AD5C4E">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right w:val="single" w:sz="8" w:space="0" w:color="auto"/>
            </w:tcBorders>
            <w:shd w:val="clear" w:color="auto" w:fill="auto"/>
            <w:vAlign w:val="center"/>
          </w:tcPr>
          <w:p w14:paraId="73AFAE79" w14:textId="77777777" w:rsidR="00D26C12" w:rsidRPr="00AD5C4E" w:rsidRDefault="00D26C12" w:rsidP="00C7589C">
            <w:pPr>
              <w:jc w:val="center"/>
            </w:pPr>
            <w:r w:rsidRPr="00AD5C4E">
              <w:rPr>
                <w:rFonts w:ascii="ＭＳ ゴシック" w:eastAsia="ＭＳ ゴシック" w:hAnsi="ＭＳ ゴシック" w:hint="eastAsia"/>
                <w:sz w:val="18"/>
                <w:szCs w:val="18"/>
              </w:rPr>
              <w:t>委員会の評価</w:t>
            </w:r>
          </w:p>
        </w:tc>
        <w:tc>
          <w:tcPr>
            <w:tcW w:w="561" w:type="dxa"/>
            <w:vMerge w:val="restart"/>
            <w:tcBorders>
              <w:top w:val="single" w:sz="8" w:space="0" w:color="auto"/>
              <w:left w:val="single" w:sz="8" w:space="0" w:color="auto"/>
              <w:right w:val="single" w:sz="8" w:space="0" w:color="auto"/>
            </w:tcBorders>
            <w:shd w:val="clear" w:color="auto" w:fill="auto"/>
          </w:tcPr>
          <w:p w14:paraId="35C53A90" w14:textId="77777777" w:rsidR="00D26C12" w:rsidRPr="00AD5C4E" w:rsidRDefault="00D26C12" w:rsidP="00F1791B">
            <w:r w:rsidRPr="00AD5C4E">
              <w:rPr>
                <w:rFonts w:ascii="ＭＳ ゴシック" w:eastAsia="ＭＳ ゴシック" w:hAnsi="ＭＳ ゴシック" w:hint="eastAsia"/>
                <w:sz w:val="16"/>
                <w:szCs w:val="16"/>
              </w:rPr>
              <w:t>小項目区分番号</w:t>
            </w:r>
          </w:p>
        </w:tc>
      </w:tr>
      <w:tr w:rsidR="00514804" w:rsidRPr="00AD5C4E" w14:paraId="513138E8" w14:textId="77777777" w:rsidTr="00DF2505">
        <w:trPr>
          <w:trHeight w:val="614"/>
        </w:trPr>
        <w:tc>
          <w:tcPr>
            <w:tcW w:w="2380" w:type="dxa"/>
            <w:vMerge/>
            <w:tcBorders>
              <w:left w:val="single" w:sz="8" w:space="0" w:color="auto"/>
              <w:bottom w:val="single" w:sz="4" w:space="0" w:color="auto"/>
              <w:right w:val="double" w:sz="4" w:space="0" w:color="auto"/>
            </w:tcBorders>
            <w:shd w:val="clear" w:color="auto" w:fill="auto"/>
          </w:tcPr>
          <w:p w14:paraId="2CCEA741" w14:textId="77777777" w:rsidR="00D26C12" w:rsidRPr="00AD5C4E" w:rsidRDefault="00D26C12" w:rsidP="00F1791B"/>
        </w:tc>
        <w:tc>
          <w:tcPr>
            <w:tcW w:w="2376" w:type="dxa"/>
            <w:vMerge/>
            <w:tcBorders>
              <w:left w:val="double" w:sz="4" w:space="0" w:color="auto"/>
              <w:bottom w:val="single" w:sz="4" w:space="0" w:color="auto"/>
              <w:right w:val="single" w:sz="4" w:space="0" w:color="auto"/>
            </w:tcBorders>
            <w:shd w:val="clear" w:color="auto" w:fill="auto"/>
          </w:tcPr>
          <w:p w14:paraId="0EF33C50" w14:textId="77777777" w:rsidR="00D26C12" w:rsidRPr="00AD5C4E"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14:paraId="245D786B" w14:textId="77777777" w:rsidR="00D26C12" w:rsidRPr="00AD5C4E" w:rsidRDefault="00D26C12" w:rsidP="00C7589C">
            <w:pPr>
              <w:jc w:val="center"/>
              <w:rPr>
                <w:sz w:val="18"/>
                <w:szCs w:val="18"/>
              </w:rPr>
            </w:pPr>
            <w:r w:rsidRPr="00AD5C4E">
              <w:rPr>
                <w:rFonts w:ascii="ＭＳ ゴシック" w:eastAsia="ＭＳ ゴシック" w:hAnsi="ＭＳ ゴシック" w:hint="eastAsia"/>
                <w:sz w:val="18"/>
                <w:szCs w:val="18"/>
              </w:rPr>
              <w:t>評価の判断理由（計画の進捗状況等）</w:t>
            </w:r>
          </w:p>
        </w:tc>
        <w:tc>
          <w:tcPr>
            <w:tcW w:w="709" w:type="dxa"/>
            <w:tcBorders>
              <w:bottom w:val="single" w:sz="4" w:space="0" w:color="auto"/>
              <w:right w:val="double" w:sz="4" w:space="0" w:color="auto"/>
            </w:tcBorders>
            <w:shd w:val="clear" w:color="auto" w:fill="auto"/>
            <w:vAlign w:val="center"/>
          </w:tcPr>
          <w:p w14:paraId="30E172EB" w14:textId="77777777" w:rsidR="00D26C12" w:rsidRPr="00AD5C4E" w:rsidRDefault="00D26C12" w:rsidP="00F1791B">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46" w:type="dxa"/>
            <w:tcBorders>
              <w:left w:val="double" w:sz="4" w:space="0" w:color="auto"/>
              <w:bottom w:val="single" w:sz="4" w:space="0" w:color="auto"/>
            </w:tcBorders>
            <w:shd w:val="clear" w:color="auto" w:fill="auto"/>
            <w:vAlign w:val="center"/>
          </w:tcPr>
          <w:p w14:paraId="5402773D"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371" w:type="dxa"/>
            <w:tcBorders>
              <w:bottom w:val="single" w:sz="4" w:space="0" w:color="auto"/>
              <w:right w:val="single" w:sz="8" w:space="0" w:color="auto"/>
            </w:tcBorders>
            <w:shd w:val="clear" w:color="auto" w:fill="auto"/>
            <w:vAlign w:val="center"/>
          </w:tcPr>
          <w:p w14:paraId="7DA53F24" w14:textId="77777777" w:rsidR="00D26C12" w:rsidRPr="00AD5C4E" w:rsidRDefault="00D26C12" w:rsidP="00F1791B">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47743C11" w14:textId="77777777" w:rsidR="00D26C12" w:rsidRPr="00AD5C4E" w:rsidRDefault="00D26C12" w:rsidP="00F1791B"/>
        </w:tc>
      </w:tr>
      <w:tr w:rsidR="00514804" w:rsidRPr="00AD5C4E" w14:paraId="3F51128D" w14:textId="77777777"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861093A" w14:textId="77777777" w:rsidR="00D26C12" w:rsidRPr="00AD5C4E" w:rsidRDefault="0089028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調査研究の評価</w:t>
            </w:r>
          </w:p>
        </w:tc>
        <w:tc>
          <w:tcPr>
            <w:tcW w:w="5808" w:type="dxa"/>
            <w:tcBorders>
              <w:top w:val="single" w:sz="4" w:space="0" w:color="auto"/>
              <w:left w:val="single" w:sz="4" w:space="0" w:color="auto"/>
              <w:bottom w:val="single" w:sz="4" w:space="0" w:color="auto"/>
            </w:tcBorders>
            <w:shd w:val="clear" w:color="auto" w:fill="auto"/>
            <w:vAlign w:val="center"/>
          </w:tcPr>
          <w:p w14:paraId="6DABD3F4" w14:textId="77777777" w:rsidR="00D26C12" w:rsidRPr="00AD5C4E" w:rsidRDefault="00D26C12">
            <w:pPr>
              <w:jc w:val="center"/>
              <w:rPr>
                <w:rFonts w:ascii="ＭＳ ゴシック" w:eastAsia="ＭＳ ゴシック" w:hAnsi="ＭＳ ゴシック"/>
                <w:sz w:val="18"/>
                <w:szCs w:val="18"/>
              </w:rPr>
            </w:pPr>
          </w:p>
        </w:tc>
        <w:tc>
          <w:tcPr>
            <w:tcW w:w="709" w:type="dxa"/>
            <w:tcBorders>
              <w:top w:val="single" w:sz="4" w:space="0" w:color="auto"/>
              <w:right w:val="double" w:sz="4" w:space="0" w:color="auto"/>
            </w:tcBorders>
            <w:shd w:val="clear" w:color="auto" w:fill="auto"/>
            <w:vAlign w:val="center"/>
          </w:tcPr>
          <w:p w14:paraId="73EF2854" w14:textId="3C996287" w:rsidR="00D26C12" w:rsidRPr="00AD5C4E" w:rsidRDefault="00140F3A">
            <w:pPr>
              <w:jc w:val="center"/>
            </w:pPr>
            <w:r w:rsidRPr="00AD5C4E">
              <w:rPr>
                <w:rFonts w:hint="eastAsia"/>
              </w:rPr>
              <w:t>Ⅲ</w:t>
            </w:r>
          </w:p>
        </w:tc>
        <w:tc>
          <w:tcPr>
            <w:tcW w:w="746" w:type="dxa"/>
            <w:tcBorders>
              <w:top w:val="single" w:sz="4" w:space="0" w:color="auto"/>
              <w:left w:val="double" w:sz="4" w:space="0" w:color="auto"/>
            </w:tcBorders>
            <w:shd w:val="clear" w:color="auto" w:fill="auto"/>
            <w:vAlign w:val="center"/>
          </w:tcPr>
          <w:p w14:paraId="38EB25E9" w14:textId="3227AA23" w:rsidR="00D26C12" w:rsidRPr="00AD5C4E" w:rsidRDefault="006D4674" w:rsidP="004B08DB">
            <w:pPr>
              <w:jc w:val="center"/>
            </w:pPr>
            <w:r>
              <w:rPr>
                <w:rFonts w:hint="eastAsia"/>
              </w:rPr>
              <w:t>Ⅲ</w:t>
            </w:r>
          </w:p>
        </w:tc>
        <w:tc>
          <w:tcPr>
            <w:tcW w:w="3371" w:type="dxa"/>
            <w:tcBorders>
              <w:top w:val="single" w:sz="4" w:space="0" w:color="auto"/>
              <w:right w:val="single" w:sz="8" w:space="0" w:color="auto"/>
            </w:tcBorders>
            <w:shd w:val="clear" w:color="auto" w:fill="auto"/>
            <w:vAlign w:val="center"/>
          </w:tcPr>
          <w:p w14:paraId="301A3E2D" w14:textId="77777777" w:rsidR="00D26C12" w:rsidRPr="00AD5C4E" w:rsidRDefault="00D26C12" w:rsidP="004B08DB">
            <w:pPr>
              <w:jc w:val="center"/>
            </w:pPr>
          </w:p>
        </w:tc>
        <w:tc>
          <w:tcPr>
            <w:tcW w:w="561" w:type="dxa"/>
            <w:tcBorders>
              <w:top w:val="single" w:sz="4" w:space="0" w:color="auto"/>
              <w:left w:val="single" w:sz="8" w:space="0" w:color="auto"/>
              <w:right w:val="single" w:sz="8" w:space="0" w:color="auto"/>
            </w:tcBorders>
            <w:shd w:val="clear" w:color="auto" w:fill="auto"/>
            <w:vAlign w:val="center"/>
          </w:tcPr>
          <w:p w14:paraId="79D018B7" w14:textId="77777777" w:rsidR="00D26C12" w:rsidRPr="00AD5C4E" w:rsidRDefault="00677CBC" w:rsidP="004B08DB">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10</w:t>
            </w:r>
          </w:p>
        </w:tc>
      </w:tr>
      <w:tr w:rsidR="00140F3A" w:rsidRPr="00AD5C4E" w14:paraId="7C1F8995" w14:textId="77777777" w:rsidTr="00DF2505">
        <w:trPr>
          <w:trHeight w:val="720"/>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24417E9F" w14:textId="77777777" w:rsidR="0089028F" w:rsidRPr="00AD5C4E" w:rsidRDefault="0089028F" w:rsidP="0089028F">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③調査研究の評価</w:t>
            </w:r>
          </w:p>
          <w:p w14:paraId="7FA3539A" w14:textId="77777777" w:rsidR="0089028F" w:rsidRPr="00AD5C4E" w:rsidRDefault="0089028F"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調査研究は、依頼者、クライアント別に以下の評価を受ける。</w:t>
            </w:r>
          </w:p>
          <w:p w14:paraId="37CB43D7" w14:textId="77777777" w:rsidR="0089028F" w:rsidRPr="00AD5C4E" w:rsidRDefault="0089028F"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a 事業者支援に係る調査研究</w:t>
            </w:r>
          </w:p>
          <w:p w14:paraId="0BF6638E" w14:textId="77777777" w:rsidR="0089028F" w:rsidRPr="00AD5C4E" w:rsidRDefault="0089028F"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受託研究利用者による評価</w:t>
            </w:r>
          </w:p>
          <w:p w14:paraId="0655E6E7" w14:textId="77777777" w:rsidR="003608E0" w:rsidRPr="00AD5C4E" w:rsidRDefault="003608E0" w:rsidP="0089028F">
            <w:pPr>
              <w:rPr>
                <w:rFonts w:ascii="ＭＳ ゴシック" w:eastAsia="ＭＳ ゴシック" w:hAnsi="ＭＳ ゴシック"/>
                <w:sz w:val="18"/>
                <w:szCs w:val="18"/>
              </w:rPr>
            </w:pPr>
          </w:p>
          <w:p w14:paraId="2887D4C1" w14:textId="77777777" w:rsidR="00486D13" w:rsidRPr="00AD5C4E" w:rsidRDefault="00486D13" w:rsidP="0089028F">
            <w:pPr>
              <w:rPr>
                <w:rFonts w:ascii="ＭＳ ゴシック" w:eastAsia="ＭＳ ゴシック" w:hAnsi="ＭＳ ゴシック"/>
                <w:sz w:val="18"/>
                <w:szCs w:val="18"/>
              </w:rPr>
            </w:pPr>
          </w:p>
          <w:p w14:paraId="72BCC7B3" w14:textId="77777777" w:rsidR="0089028F" w:rsidRPr="00AD5C4E" w:rsidRDefault="0089028F" w:rsidP="0089028F">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b 行政依頼課題の調査研究</w:t>
            </w:r>
          </w:p>
          <w:p w14:paraId="4F4603DB" w14:textId="77777777" w:rsidR="003608E0" w:rsidRPr="00AD5C4E" w:rsidRDefault="0089028F"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大阪府環境農林水産部長、室課長による行政評価</w:t>
            </w:r>
          </w:p>
          <w:p w14:paraId="4C0EBCB4" w14:textId="77777777" w:rsidR="003608E0" w:rsidRPr="00AD5C4E" w:rsidRDefault="003608E0" w:rsidP="0089028F">
            <w:pPr>
              <w:rPr>
                <w:rFonts w:ascii="ＭＳ ゴシック" w:eastAsia="ＭＳ ゴシック" w:hAnsi="ＭＳ ゴシック"/>
                <w:sz w:val="18"/>
                <w:szCs w:val="18"/>
              </w:rPr>
            </w:pPr>
          </w:p>
          <w:p w14:paraId="6C6A1E8E" w14:textId="77777777" w:rsidR="00A76912" w:rsidRPr="00AD5C4E" w:rsidRDefault="00A76912" w:rsidP="0089028F">
            <w:pPr>
              <w:rPr>
                <w:rFonts w:ascii="ＭＳ ゴシック" w:eastAsia="ＭＳ ゴシック" w:hAnsi="ＭＳ ゴシック"/>
                <w:sz w:val="18"/>
                <w:szCs w:val="18"/>
              </w:rPr>
            </w:pPr>
          </w:p>
          <w:p w14:paraId="3E230D45" w14:textId="77777777" w:rsidR="00093062" w:rsidRPr="00AD5C4E" w:rsidRDefault="00093062" w:rsidP="0089028F">
            <w:pPr>
              <w:rPr>
                <w:rFonts w:ascii="ＭＳ ゴシック" w:eastAsia="ＭＳ ゴシック" w:hAnsi="ＭＳ ゴシック"/>
                <w:sz w:val="18"/>
                <w:szCs w:val="18"/>
              </w:rPr>
            </w:pPr>
          </w:p>
          <w:p w14:paraId="61C0E841" w14:textId="77777777" w:rsidR="0089028F" w:rsidRPr="00AD5C4E" w:rsidRDefault="0089028F" w:rsidP="004B08DB">
            <w:pPr>
              <w:ind w:left="18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c 外部研究資金で実施する調査研究</w:t>
            </w:r>
          </w:p>
          <w:p w14:paraId="15076270" w14:textId="2D0A2542" w:rsidR="00093062" w:rsidRPr="00AD5C4E" w:rsidRDefault="0089028F"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大学・研究機関等の外部有識者による研究アドバイザリー委員会評価</w:t>
            </w:r>
          </w:p>
          <w:p w14:paraId="575828AB" w14:textId="77777777" w:rsidR="001C2744" w:rsidRPr="00AD5C4E" w:rsidRDefault="0089028F"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なお、これらの評価は、必要に応じて立案・中間・完了・事後などの段階で実施することとし、調査研究対象の選定、計画立案、進捗管理、成果普及活動等に適切に反映させる。また、府、外部有識者などの意見を踏まえて、研究成果のうち、行政・普及機関、生産者、民間企業にとって特に有用なものを「主要成果」として選定し、広く成果の還元に努める。</w:t>
            </w:r>
          </w:p>
          <w:p w14:paraId="6C1D1AFC" w14:textId="77777777" w:rsidR="001C2744" w:rsidRPr="00AD5C4E" w:rsidRDefault="001C2744" w:rsidP="00F1791B">
            <w:pPr>
              <w:rPr>
                <w:rFonts w:ascii="ＭＳ ゴシック" w:eastAsia="ＭＳ ゴシック" w:hAnsi="ＭＳ ゴシック"/>
                <w:sz w:val="18"/>
                <w:szCs w:val="18"/>
              </w:rPr>
            </w:pPr>
          </w:p>
          <w:p w14:paraId="7B5FDCE7" w14:textId="77777777" w:rsidR="003608E0" w:rsidRPr="00AD5C4E" w:rsidRDefault="003608E0" w:rsidP="00F1791B"/>
        </w:tc>
        <w:tc>
          <w:tcPr>
            <w:tcW w:w="2376" w:type="dxa"/>
            <w:tcBorders>
              <w:top w:val="single" w:sz="4" w:space="0" w:color="auto"/>
              <w:left w:val="double" w:sz="4" w:space="0" w:color="auto"/>
              <w:bottom w:val="single" w:sz="8" w:space="0" w:color="auto"/>
              <w:right w:val="single" w:sz="4" w:space="0" w:color="auto"/>
            </w:tcBorders>
            <w:shd w:val="clear" w:color="auto" w:fill="auto"/>
          </w:tcPr>
          <w:p w14:paraId="27AA77B1" w14:textId="77777777" w:rsidR="0089028F" w:rsidRPr="00AD5C4E" w:rsidRDefault="0089028F" w:rsidP="004B08DB">
            <w:pPr>
              <w:autoSpaceDE w:val="0"/>
              <w:autoSpaceDN w:val="0"/>
              <w:ind w:left="2"/>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③調査研究の評価</w:t>
            </w:r>
          </w:p>
          <w:p w14:paraId="51BE78D2" w14:textId="77777777" w:rsidR="00842261" w:rsidRPr="00AD5C4E" w:rsidRDefault="00842261" w:rsidP="004B08DB">
            <w:pPr>
              <w:autoSpaceDE w:val="0"/>
              <w:autoSpaceDN w:val="0"/>
              <w:ind w:left="2"/>
              <w:rPr>
                <w:rFonts w:ascii="ＭＳ ゴシック" w:eastAsia="ＭＳ ゴシック" w:hAnsi="ＭＳ ゴシック"/>
                <w:sz w:val="18"/>
                <w:szCs w:val="18"/>
              </w:rPr>
            </w:pPr>
          </w:p>
          <w:p w14:paraId="132E00FC" w14:textId="77777777" w:rsidR="00842261" w:rsidRPr="00AD5C4E" w:rsidRDefault="00842261" w:rsidP="004B08DB">
            <w:pPr>
              <w:autoSpaceDE w:val="0"/>
              <w:autoSpaceDN w:val="0"/>
              <w:ind w:left="2"/>
              <w:rPr>
                <w:rFonts w:ascii="ＭＳ ゴシック" w:eastAsia="ＭＳ ゴシック" w:hAnsi="ＭＳ ゴシック"/>
                <w:sz w:val="18"/>
                <w:szCs w:val="18"/>
              </w:rPr>
            </w:pPr>
          </w:p>
          <w:p w14:paraId="66E87E37" w14:textId="77777777" w:rsidR="00842261" w:rsidRPr="00AD5C4E" w:rsidRDefault="00842261" w:rsidP="004B08DB">
            <w:pPr>
              <w:autoSpaceDE w:val="0"/>
              <w:autoSpaceDN w:val="0"/>
              <w:ind w:left="2"/>
              <w:rPr>
                <w:rFonts w:ascii="ＭＳ ゴシック" w:eastAsia="ＭＳ ゴシック" w:hAnsi="ＭＳ ゴシック"/>
                <w:sz w:val="18"/>
                <w:szCs w:val="18"/>
              </w:rPr>
            </w:pPr>
          </w:p>
          <w:p w14:paraId="003EE671" w14:textId="77777777" w:rsidR="0089028F" w:rsidRPr="00AD5C4E" w:rsidRDefault="0089028F"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a 事業者支援に係る調査研究</w:t>
            </w:r>
          </w:p>
          <w:p w14:paraId="081B2418" w14:textId="77777777" w:rsidR="0089028F" w:rsidRPr="00AD5C4E" w:rsidRDefault="0089028F" w:rsidP="004B08DB">
            <w:pPr>
              <w:autoSpaceDE w:val="0"/>
              <w:autoSpaceDN w:val="0"/>
              <w:ind w:leftChars="50" w:left="105"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受託研究利用者より、契約手続、納期、研究内容水準などの項目について評価を受ける。（再掲）</w:t>
            </w:r>
          </w:p>
          <w:p w14:paraId="1C11B666" w14:textId="77777777" w:rsidR="0089028F" w:rsidRPr="00AD5C4E" w:rsidRDefault="0089028F" w:rsidP="004B08DB">
            <w:pPr>
              <w:autoSpaceDE w:val="0"/>
              <w:autoSpaceDN w:val="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b 行政依頼課題の調査研究</w:t>
            </w:r>
          </w:p>
          <w:p w14:paraId="0628906B" w14:textId="79441F4D" w:rsidR="00A76912" w:rsidRPr="00AD5C4E" w:rsidRDefault="0089028F"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平成27年度に試験研究推進会議を通じて依頼を受けた課題について、到達水準などを依頼元の室課より評価を受ける。（再掲）</w:t>
            </w:r>
          </w:p>
          <w:p w14:paraId="5D390DB2" w14:textId="77777777" w:rsidR="0089028F" w:rsidRPr="00AD5C4E" w:rsidRDefault="0089028F" w:rsidP="004B08DB">
            <w:pPr>
              <w:autoSpaceDE w:val="0"/>
              <w:autoSpaceDN w:val="0"/>
              <w:ind w:left="18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c 外部研究資金で実施する調査研究</w:t>
            </w:r>
          </w:p>
          <w:p w14:paraId="70CF41AC" w14:textId="77777777" w:rsidR="0089028F" w:rsidRPr="00AD5C4E" w:rsidRDefault="0089028F"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学・国立研究開発法人などの外部有識者で構成された研究アドバイザリー委員会を開催し、外部資金によって実施する調査研究課題について、研究目標・目的、研究計画や成果、研究推進体制などについて評価を受ける。（再掲）</w:t>
            </w:r>
          </w:p>
          <w:p w14:paraId="5A1765C9" w14:textId="77777777" w:rsidR="00A76912" w:rsidRPr="00AD5C4E" w:rsidRDefault="00A76912" w:rsidP="004B08DB">
            <w:pPr>
              <w:autoSpaceDE w:val="0"/>
              <w:autoSpaceDN w:val="0"/>
              <w:ind w:left="2"/>
              <w:rPr>
                <w:rFonts w:ascii="ＭＳ ゴシック" w:eastAsia="ＭＳ ゴシック" w:hAnsi="ＭＳ ゴシック"/>
                <w:sz w:val="18"/>
                <w:szCs w:val="18"/>
              </w:rPr>
            </w:pPr>
          </w:p>
          <w:p w14:paraId="4EA8A510" w14:textId="77777777" w:rsidR="00A76912" w:rsidRPr="00AD5C4E" w:rsidRDefault="00A76912" w:rsidP="004B08DB">
            <w:pPr>
              <w:autoSpaceDE w:val="0"/>
              <w:autoSpaceDN w:val="0"/>
              <w:ind w:left="2"/>
              <w:rPr>
                <w:rFonts w:ascii="ＭＳ ゴシック" w:eastAsia="ＭＳ ゴシック" w:hAnsi="ＭＳ ゴシック"/>
                <w:sz w:val="18"/>
                <w:szCs w:val="18"/>
              </w:rPr>
            </w:pPr>
          </w:p>
          <w:p w14:paraId="36D136DF" w14:textId="77777777" w:rsidR="00A76912" w:rsidRPr="00AD5C4E" w:rsidRDefault="00A76912" w:rsidP="004B08DB">
            <w:pPr>
              <w:autoSpaceDE w:val="0"/>
              <w:autoSpaceDN w:val="0"/>
              <w:ind w:left="2"/>
              <w:rPr>
                <w:rFonts w:ascii="ＭＳ ゴシック" w:eastAsia="ＭＳ ゴシック" w:hAnsi="ＭＳ ゴシック"/>
                <w:sz w:val="18"/>
                <w:szCs w:val="18"/>
              </w:rPr>
            </w:pPr>
          </w:p>
          <w:p w14:paraId="1332DD9C" w14:textId="77777777" w:rsidR="00A76912" w:rsidRPr="00AD5C4E" w:rsidRDefault="00A76912" w:rsidP="004B08DB">
            <w:pPr>
              <w:autoSpaceDE w:val="0"/>
              <w:autoSpaceDN w:val="0"/>
              <w:ind w:left="2"/>
              <w:rPr>
                <w:rFonts w:ascii="ＭＳ ゴシック" w:eastAsia="ＭＳ ゴシック" w:hAnsi="ＭＳ ゴシック"/>
                <w:sz w:val="18"/>
                <w:szCs w:val="18"/>
              </w:rPr>
            </w:pPr>
          </w:p>
          <w:p w14:paraId="647B93E5" w14:textId="77777777" w:rsidR="003D30A8" w:rsidRPr="00AD5C4E" w:rsidRDefault="003D30A8" w:rsidP="004B08DB">
            <w:pPr>
              <w:autoSpaceDE w:val="0"/>
              <w:autoSpaceDN w:val="0"/>
              <w:ind w:left="2"/>
              <w:rPr>
                <w:rFonts w:ascii="ＭＳ ゴシック" w:eastAsia="ＭＳ ゴシック" w:hAnsi="ＭＳ ゴシック"/>
                <w:sz w:val="18"/>
                <w:szCs w:val="18"/>
              </w:rPr>
            </w:pPr>
          </w:p>
          <w:p w14:paraId="42360BAA" w14:textId="77777777" w:rsidR="00DB2209" w:rsidRPr="00AD5C4E" w:rsidRDefault="00DB2209" w:rsidP="004B08DB">
            <w:pPr>
              <w:autoSpaceDE w:val="0"/>
              <w:autoSpaceDN w:val="0"/>
              <w:ind w:left="2"/>
              <w:rPr>
                <w:rFonts w:ascii="ＭＳ ゴシック" w:eastAsia="ＭＳ ゴシック" w:hAnsi="ＭＳ ゴシック"/>
                <w:sz w:val="18"/>
                <w:szCs w:val="18"/>
              </w:rPr>
            </w:pPr>
          </w:p>
          <w:p w14:paraId="4045C560" w14:textId="77777777" w:rsidR="00A76912" w:rsidRPr="00AD5C4E" w:rsidRDefault="00A76912" w:rsidP="004B08DB">
            <w:pPr>
              <w:autoSpaceDE w:val="0"/>
              <w:autoSpaceDN w:val="0"/>
              <w:spacing w:line="280" w:lineRule="exact"/>
              <w:rPr>
                <w:rFonts w:ascii="ＭＳ ゴシック" w:eastAsia="ＭＳ ゴシック" w:hAnsi="ＭＳ ゴシック"/>
                <w:sz w:val="18"/>
                <w:szCs w:val="18"/>
              </w:rPr>
            </w:pPr>
          </w:p>
          <w:p w14:paraId="4FB1C4B9" w14:textId="77777777" w:rsidR="0089028F" w:rsidRPr="00AD5C4E" w:rsidRDefault="0089028F" w:rsidP="004B08DB">
            <w:pPr>
              <w:autoSpaceDE w:val="0"/>
              <w:autoSpaceDN w:val="0"/>
              <w:ind w:left="2"/>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p>
          <w:p w14:paraId="71D4C6AB" w14:textId="77777777" w:rsidR="0089028F" w:rsidRPr="00AD5C4E" w:rsidRDefault="0089028F"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受託研究利用者を対象としたアンケート調査を実施し、利用者の総合評価の平均値を4以上（5段階評価）とする。（再掲）</w:t>
            </w:r>
          </w:p>
          <w:p w14:paraId="0AD689AE" w14:textId="77777777" w:rsidR="002644DA" w:rsidRPr="00AD5C4E" w:rsidRDefault="002644DA" w:rsidP="004B08DB">
            <w:pPr>
              <w:autoSpaceDE w:val="0"/>
              <w:autoSpaceDN w:val="0"/>
              <w:ind w:left="180" w:hangingChars="100" w:hanging="180"/>
              <w:rPr>
                <w:rFonts w:ascii="ＭＳ ゴシック" w:eastAsia="ＭＳ ゴシック" w:hAnsi="ＭＳ ゴシック"/>
                <w:sz w:val="18"/>
                <w:szCs w:val="18"/>
              </w:rPr>
            </w:pPr>
          </w:p>
          <w:p w14:paraId="636C9FEA" w14:textId="77777777" w:rsidR="002644DA" w:rsidRPr="00AD5C4E" w:rsidRDefault="002644DA" w:rsidP="004B08DB">
            <w:pPr>
              <w:autoSpaceDE w:val="0"/>
              <w:autoSpaceDN w:val="0"/>
              <w:ind w:left="180" w:hangingChars="100" w:hanging="180"/>
              <w:rPr>
                <w:rFonts w:ascii="ＭＳ ゴシック" w:eastAsia="ＭＳ ゴシック" w:hAnsi="ＭＳ ゴシック"/>
                <w:sz w:val="18"/>
                <w:szCs w:val="18"/>
              </w:rPr>
            </w:pPr>
          </w:p>
          <w:p w14:paraId="593FCDB1" w14:textId="77777777" w:rsidR="002644DA" w:rsidRPr="00AD5C4E" w:rsidRDefault="002644DA" w:rsidP="004B08DB">
            <w:pPr>
              <w:autoSpaceDE w:val="0"/>
              <w:autoSpaceDN w:val="0"/>
              <w:ind w:left="180" w:hangingChars="100" w:hanging="180"/>
              <w:rPr>
                <w:rFonts w:ascii="ＭＳ ゴシック" w:eastAsia="ＭＳ ゴシック" w:hAnsi="ＭＳ ゴシック"/>
                <w:sz w:val="18"/>
                <w:szCs w:val="18"/>
              </w:rPr>
            </w:pPr>
          </w:p>
          <w:p w14:paraId="7FC2D889" w14:textId="77777777" w:rsidR="00E56D9A" w:rsidRPr="00AD5C4E" w:rsidRDefault="00E56D9A" w:rsidP="004B08DB">
            <w:pPr>
              <w:autoSpaceDE w:val="0"/>
              <w:autoSpaceDN w:val="0"/>
              <w:ind w:left="180" w:hangingChars="100" w:hanging="180"/>
              <w:rPr>
                <w:rFonts w:ascii="ＭＳ ゴシック" w:eastAsia="ＭＳ ゴシック" w:hAnsi="ＭＳ ゴシック"/>
                <w:sz w:val="18"/>
                <w:szCs w:val="18"/>
              </w:rPr>
            </w:pPr>
          </w:p>
          <w:p w14:paraId="70FA0CC8" w14:textId="77777777" w:rsidR="002644DA" w:rsidRPr="00AD5C4E" w:rsidRDefault="002644DA" w:rsidP="004B08DB">
            <w:pPr>
              <w:autoSpaceDE w:val="0"/>
              <w:autoSpaceDN w:val="0"/>
              <w:ind w:left="180" w:hangingChars="100" w:hanging="180"/>
              <w:rPr>
                <w:rFonts w:ascii="ＭＳ ゴシック" w:eastAsia="ＭＳ ゴシック" w:hAnsi="ＭＳ ゴシック"/>
                <w:sz w:val="18"/>
                <w:szCs w:val="18"/>
              </w:rPr>
            </w:pPr>
          </w:p>
          <w:p w14:paraId="43C94F2A" w14:textId="77777777" w:rsidR="0089028F" w:rsidRPr="00AD5C4E" w:rsidRDefault="0089028F"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府からの依頼による調査研究課題については、行政評価を受け、その総合評価（4段階評価）の平均値を3以上とする。（再掲）</w:t>
            </w:r>
          </w:p>
          <w:p w14:paraId="1CEED780" w14:textId="77777777" w:rsidR="00E56D9A" w:rsidRPr="00AD5C4E" w:rsidRDefault="00E56D9A" w:rsidP="004B08DB">
            <w:pPr>
              <w:autoSpaceDE w:val="0"/>
              <w:autoSpaceDN w:val="0"/>
              <w:ind w:left="180" w:hangingChars="100" w:hanging="180"/>
              <w:rPr>
                <w:rFonts w:ascii="ＭＳ ゴシック" w:eastAsia="ＭＳ ゴシック" w:hAnsi="ＭＳ ゴシック"/>
                <w:sz w:val="18"/>
                <w:szCs w:val="18"/>
              </w:rPr>
            </w:pPr>
          </w:p>
          <w:p w14:paraId="11CE09CB" w14:textId="77777777" w:rsidR="00E56D9A" w:rsidRPr="00AD5C4E" w:rsidRDefault="00E56D9A" w:rsidP="004B08DB">
            <w:pPr>
              <w:autoSpaceDE w:val="0"/>
              <w:autoSpaceDN w:val="0"/>
              <w:ind w:left="180" w:hangingChars="100" w:hanging="180"/>
              <w:rPr>
                <w:rFonts w:ascii="ＭＳ ゴシック" w:eastAsia="ＭＳ ゴシック" w:hAnsi="ＭＳ ゴシック"/>
                <w:sz w:val="18"/>
                <w:szCs w:val="18"/>
              </w:rPr>
            </w:pPr>
          </w:p>
          <w:p w14:paraId="285A5E61" w14:textId="77777777" w:rsidR="00E56D9A" w:rsidRPr="00AD5C4E" w:rsidRDefault="00E56D9A" w:rsidP="004B08DB">
            <w:pPr>
              <w:autoSpaceDE w:val="0"/>
              <w:autoSpaceDN w:val="0"/>
              <w:ind w:left="180" w:hangingChars="100" w:hanging="180"/>
              <w:rPr>
                <w:rFonts w:ascii="ＭＳ ゴシック" w:eastAsia="ＭＳ ゴシック" w:hAnsi="ＭＳ ゴシック"/>
                <w:sz w:val="18"/>
                <w:szCs w:val="18"/>
              </w:rPr>
            </w:pPr>
          </w:p>
          <w:p w14:paraId="2DE37A78" w14:textId="77777777" w:rsidR="00E56D9A" w:rsidRPr="00AD5C4E" w:rsidRDefault="00E56D9A" w:rsidP="004B08DB">
            <w:pPr>
              <w:autoSpaceDE w:val="0"/>
              <w:autoSpaceDN w:val="0"/>
              <w:ind w:left="180" w:hangingChars="100" w:hanging="180"/>
              <w:rPr>
                <w:rFonts w:ascii="ＭＳ ゴシック" w:eastAsia="ＭＳ ゴシック" w:hAnsi="ＭＳ ゴシック"/>
                <w:sz w:val="18"/>
                <w:szCs w:val="18"/>
              </w:rPr>
            </w:pPr>
          </w:p>
          <w:p w14:paraId="0ADE0F29" w14:textId="77777777" w:rsidR="00575CD0" w:rsidRPr="00AD5C4E" w:rsidRDefault="0089028F"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　外部有識者による調査研究課題に対する評価（4段階評価）の総合評価について、平均値を3以上とする。</w:t>
            </w:r>
          </w:p>
          <w:p w14:paraId="03F848E7" w14:textId="77777777" w:rsidR="00A05C07" w:rsidRPr="00AD5C4E" w:rsidRDefault="00A05C07" w:rsidP="004B08DB">
            <w:pPr>
              <w:autoSpaceDE w:val="0"/>
              <w:autoSpaceDN w:val="0"/>
              <w:ind w:left="180" w:hangingChars="100" w:hanging="180"/>
              <w:rPr>
                <w:rFonts w:ascii="ＭＳ ゴシック" w:eastAsia="ＭＳ ゴシック" w:hAnsi="ＭＳ ゴシック"/>
                <w:sz w:val="18"/>
                <w:szCs w:val="18"/>
              </w:rPr>
            </w:pPr>
          </w:p>
          <w:p w14:paraId="233A3713" w14:textId="77777777" w:rsidR="00A05C07" w:rsidRPr="00AD5C4E" w:rsidRDefault="00A05C07" w:rsidP="004B08DB">
            <w:pPr>
              <w:autoSpaceDE w:val="0"/>
              <w:autoSpaceDN w:val="0"/>
              <w:ind w:left="180" w:hangingChars="100" w:hanging="180"/>
              <w:rPr>
                <w:rFonts w:ascii="ＭＳ ゴシック" w:eastAsia="ＭＳ ゴシック" w:hAnsi="ＭＳ ゴシック"/>
                <w:sz w:val="18"/>
                <w:szCs w:val="18"/>
              </w:rPr>
            </w:pPr>
          </w:p>
          <w:p w14:paraId="0B5F95C5" w14:textId="77777777" w:rsidR="00A05C07" w:rsidRPr="00AD5C4E" w:rsidRDefault="00A05C07" w:rsidP="004B08DB">
            <w:pPr>
              <w:autoSpaceDE w:val="0"/>
              <w:autoSpaceDN w:val="0"/>
              <w:ind w:left="180" w:hangingChars="100" w:hanging="180"/>
              <w:rPr>
                <w:rFonts w:ascii="ＭＳ ゴシック" w:eastAsia="ＭＳ ゴシック" w:hAnsi="ＭＳ ゴシック"/>
                <w:sz w:val="18"/>
                <w:szCs w:val="18"/>
              </w:rPr>
            </w:pPr>
          </w:p>
          <w:p w14:paraId="24B0B67F" w14:textId="77777777" w:rsidR="00F13190" w:rsidRPr="00AD5C4E" w:rsidRDefault="00F13190" w:rsidP="004B08DB">
            <w:pPr>
              <w:autoSpaceDE w:val="0"/>
              <w:autoSpaceDN w:val="0"/>
              <w:ind w:left="180" w:hangingChars="100" w:hanging="180"/>
              <w:rPr>
                <w:rFonts w:ascii="ＭＳ ゴシック" w:eastAsia="ＭＳ ゴシック" w:hAnsi="ＭＳ ゴシック"/>
                <w:sz w:val="18"/>
                <w:szCs w:val="18"/>
              </w:rPr>
            </w:pPr>
          </w:p>
          <w:p w14:paraId="6D014D14" w14:textId="77777777" w:rsidR="00A05C07" w:rsidRPr="00AD5C4E" w:rsidRDefault="00A05C07" w:rsidP="004B08DB">
            <w:pPr>
              <w:autoSpaceDE w:val="0"/>
              <w:autoSpaceDN w:val="0"/>
              <w:ind w:left="180" w:hangingChars="100" w:hanging="180"/>
              <w:rPr>
                <w:rFonts w:ascii="ＭＳ ゴシック" w:eastAsia="ＭＳ ゴシック" w:hAnsi="ＭＳ ゴシック"/>
                <w:sz w:val="18"/>
                <w:szCs w:val="18"/>
              </w:rPr>
            </w:pPr>
          </w:p>
          <w:p w14:paraId="65F6E00A" w14:textId="77777777" w:rsidR="00A05C07" w:rsidRPr="00AD5C4E" w:rsidRDefault="00A05C07" w:rsidP="00C644EE">
            <w:pPr>
              <w:autoSpaceDE w:val="0"/>
              <w:autoSpaceDN w:val="0"/>
              <w:spacing w:line="0" w:lineRule="atLeast"/>
              <w:ind w:left="180" w:hangingChars="100" w:hanging="180"/>
              <w:rPr>
                <w:rFonts w:ascii="ＭＳ ゴシック" w:eastAsia="ＭＳ ゴシック" w:hAnsi="ＭＳ ゴシック"/>
                <w:sz w:val="18"/>
                <w:szCs w:val="18"/>
              </w:rPr>
            </w:pPr>
          </w:p>
        </w:tc>
        <w:tc>
          <w:tcPr>
            <w:tcW w:w="5808" w:type="dxa"/>
            <w:tcBorders>
              <w:top w:val="single" w:sz="4" w:space="0" w:color="auto"/>
              <w:left w:val="single" w:sz="4" w:space="0" w:color="auto"/>
              <w:bottom w:val="single" w:sz="8" w:space="0" w:color="auto"/>
            </w:tcBorders>
            <w:shd w:val="clear" w:color="auto" w:fill="auto"/>
          </w:tcPr>
          <w:p w14:paraId="4AFDCF80" w14:textId="3356C2E7" w:rsidR="00A81694" w:rsidRPr="00AD5C4E" w:rsidRDefault="00BC6BB4">
            <w:pPr>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③</w:t>
            </w:r>
            <w:r w:rsidR="00C644EE" w:rsidRPr="00AD5C4E">
              <w:rPr>
                <w:rFonts w:ascii="ＭＳ ゴシック" w:eastAsia="ＭＳ ゴシック" w:hAnsi="ＭＳ ゴシック" w:hint="eastAsia"/>
                <w:b/>
                <w:sz w:val="18"/>
                <w:szCs w:val="18"/>
              </w:rPr>
              <w:t>調査研究の評価</w:t>
            </w:r>
          </w:p>
          <w:p w14:paraId="060E429C" w14:textId="77777777" w:rsidR="005A024D" w:rsidRPr="00AD5C4E" w:rsidRDefault="005A024D" w:rsidP="004B08DB">
            <w:pPr>
              <w:jc w:val="left"/>
              <w:rPr>
                <w:rFonts w:ascii="ＭＳ ゴシック" w:eastAsia="ＭＳ ゴシック" w:hAnsi="ＭＳ ゴシック"/>
                <w:b/>
                <w:sz w:val="18"/>
                <w:szCs w:val="18"/>
              </w:rPr>
            </w:pPr>
            <w:r w:rsidRPr="00AD5C4E">
              <w:rPr>
                <w:rFonts w:ascii="ＭＳ ゴシック" w:eastAsia="ＭＳ ゴシック" w:hAnsi="ＭＳ ゴシック" w:hint="eastAsia"/>
                <w:b/>
                <w:sz w:val="18"/>
                <w:szCs w:val="18"/>
              </w:rPr>
              <w:t xml:space="preserve">　</w:t>
            </w:r>
          </w:p>
          <w:p w14:paraId="6C1E1DBB" w14:textId="77777777" w:rsidR="005A024D" w:rsidRPr="00AD5C4E" w:rsidRDefault="005A024D"/>
          <w:p w14:paraId="5A677E93" w14:textId="77777777" w:rsidR="008B4279" w:rsidRPr="00AD5C4E" w:rsidRDefault="008B4279"/>
          <w:p w14:paraId="4F6FC01E" w14:textId="28FF8A78" w:rsidR="008B4279" w:rsidRPr="00AD5C4E" w:rsidRDefault="00317AD3" w:rsidP="004B08DB">
            <w:pPr>
              <w:autoSpaceDE w:val="0"/>
              <w:autoSpaceDN w:val="0"/>
              <w:rPr>
                <w:rFonts w:ascii="ＭＳ ゴシック" w:eastAsia="ＭＳ ゴシック" w:hAnsi="ＭＳ ゴシック"/>
                <w:sz w:val="18"/>
                <w:szCs w:val="18"/>
                <w:shd w:val="pct15" w:color="auto" w:fill="FFFFFF"/>
              </w:rPr>
            </w:pPr>
            <w:r w:rsidRPr="00AD5C4E">
              <w:rPr>
                <w:rFonts w:ascii="ＭＳ ゴシック" w:eastAsia="ＭＳ ゴシック" w:hAnsi="ＭＳ ゴシック" w:hint="eastAsia"/>
                <w:sz w:val="18"/>
                <w:szCs w:val="18"/>
              </w:rPr>
              <w:t>a 事業者支援に係る調査研究</w:t>
            </w:r>
            <w:r w:rsidR="00F13190" w:rsidRPr="00AD5C4E">
              <w:rPr>
                <w:rFonts w:asciiTheme="minorEastAsia" w:eastAsiaTheme="minorEastAsia" w:hAnsiTheme="minorEastAsia"/>
                <w:sz w:val="18"/>
                <w:szCs w:val="18"/>
              </w:rPr>
              <w:t>(添付資料集15</w:t>
            </w:r>
            <w:r w:rsidR="00F13190" w:rsidRPr="00AD5C4E">
              <w:rPr>
                <w:rFonts w:asciiTheme="minorEastAsia" w:eastAsiaTheme="minorEastAsia" w:hAnsiTheme="minorEastAsia" w:hint="eastAsia"/>
                <w:sz w:val="18"/>
                <w:szCs w:val="18"/>
              </w:rPr>
              <w:t>ページ</w:t>
            </w:r>
            <w:r w:rsidR="00F13190" w:rsidRPr="00AD5C4E">
              <w:rPr>
                <w:rFonts w:asciiTheme="minorEastAsia" w:eastAsiaTheme="minorEastAsia" w:hAnsiTheme="minorEastAsia"/>
                <w:sz w:val="18"/>
                <w:szCs w:val="18"/>
              </w:rPr>
              <w:t>)</w:t>
            </w:r>
          </w:p>
          <w:p w14:paraId="0D2A1C43" w14:textId="55459F3D" w:rsidR="00486D13" w:rsidRPr="00AD5C4E" w:rsidRDefault="00DB2209"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総合評価の平均は</w:t>
            </w:r>
            <w:r w:rsidRPr="00AD5C4E">
              <w:rPr>
                <w:rFonts w:ascii="ＭＳ ゴシック" w:eastAsia="ＭＳ ゴシック" w:hAnsi="ＭＳ ゴシック"/>
                <w:sz w:val="18"/>
                <w:szCs w:val="18"/>
              </w:rPr>
              <w:t>4.7で数値目標4を上回った。個別項目ごとの平均値は4.0から4.8で、職員態度、契約手続きで特に高い評価、次いで報告書難易度、報告内容水準で高い評価</w:t>
            </w:r>
            <w:r w:rsidR="00486D13" w:rsidRPr="00AD5C4E">
              <w:rPr>
                <w:rFonts w:ascii="ＭＳ ゴシック" w:eastAsia="ＭＳ ゴシック" w:hAnsi="ＭＳ ゴシック" w:hint="eastAsia"/>
                <w:sz w:val="18"/>
                <w:szCs w:val="18"/>
              </w:rPr>
              <w:t>（再掲）</w:t>
            </w:r>
          </w:p>
          <w:p w14:paraId="238AF641" w14:textId="77777777" w:rsidR="00486D13" w:rsidRPr="00AD5C4E" w:rsidRDefault="00486D13" w:rsidP="004B08DB">
            <w:pPr>
              <w:rPr>
                <w:rFonts w:ascii="ＭＳ ゴシック" w:eastAsia="ＭＳ ゴシック" w:hAnsi="ＭＳ ゴシック"/>
                <w:sz w:val="18"/>
                <w:szCs w:val="18"/>
              </w:rPr>
            </w:pPr>
          </w:p>
          <w:p w14:paraId="2515F322" w14:textId="77777777" w:rsidR="00486D13" w:rsidRPr="00AD5C4E" w:rsidRDefault="00486D13">
            <w:pPr>
              <w:rPr>
                <w:rFonts w:ascii="ＭＳ ゴシック" w:eastAsia="ＭＳ ゴシック" w:hAnsi="ＭＳ ゴシック"/>
                <w:b/>
                <w:sz w:val="18"/>
                <w:szCs w:val="18"/>
              </w:rPr>
            </w:pPr>
          </w:p>
          <w:p w14:paraId="354E1658" w14:textId="5432C002" w:rsidR="00317AD3" w:rsidRPr="00AD5C4E" w:rsidRDefault="00317AD3" w:rsidP="004B08DB">
            <w:pPr>
              <w:autoSpaceDE w:val="0"/>
              <w:autoSpaceDN w:val="0"/>
              <w:ind w:left="2"/>
              <w:rPr>
                <w:rFonts w:ascii="ＭＳ ゴシック" w:eastAsia="ＭＳ ゴシック" w:hAnsi="ＭＳ ゴシック"/>
                <w:sz w:val="18"/>
                <w:szCs w:val="18"/>
              </w:rPr>
            </w:pPr>
            <w:r w:rsidRPr="00AD5C4E">
              <w:rPr>
                <w:rFonts w:ascii="ＭＳ ゴシック" w:eastAsia="ＭＳ ゴシック" w:hAnsi="ＭＳ ゴシック"/>
                <w:sz w:val="18"/>
                <w:szCs w:val="18"/>
              </w:rPr>
              <w:t xml:space="preserve">b </w:t>
            </w:r>
            <w:r w:rsidRPr="00AD5C4E">
              <w:rPr>
                <w:rFonts w:ascii="ＭＳ ゴシック" w:eastAsia="ＭＳ ゴシック" w:hAnsi="ＭＳ ゴシック" w:hint="eastAsia"/>
                <w:sz w:val="18"/>
                <w:szCs w:val="18"/>
              </w:rPr>
              <w:t>行政依頼課題の調査研究</w:t>
            </w:r>
            <w:r w:rsidR="00F13190" w:rsidRPr="00AD5C4E">
              <w:rPr>
                <w:rFonts w:asciiTheme="minorEastAsia" w:eastAsiaTheme="minorEastAsia" w:hAnsiTheme="minorEastAsia"/>
                <w:sz w:val="18"/>
                <w:szCs w:val="18"/>
              </w:rPr>
              <w:t>(添付資料集22</w:t>
            </w:r>
            <w:r w:rsidR="00F13190" w:rsidRPr="00AD5C4E">
              <w:rPr>
                <w:rFonts w:asciiTheme="minorEastAsia" w:eastAsiaTheme="minorEastAsia" w:hAnsiTheme="minorEastAsia" w:hint="eastAsia"/>
                <w:sz w:val="18"/>
                <w:szCs w:val="18"/>
              </w:rPr>
              <w:t>ページ</w:t>
            </w:r>
            <w:r w:rsidR="00F13190" w:rsidRPr="00AD5C4E">
              <w:rPr>
                <w:rFonts w:asciiTheme="minorEastAsia" w:eastAsiaTheme="minorEastAsia" w:hAnsiTheme="minorEastAsia"/>
                <w:sz w:val="18"/>
                <w:szCs w:val="18"/>
              </w:rPr>
              <w:t>)</w:t>
            </w:r>
          </w:p>
          <w:p w14:paraId="0FBBF095" w14:textId="6D2B80CD" w:rsidR="00A76912" w:rsidRPr="00AD5C4E" w:rsidRDefault="00A76912" w:rsidP="004B08DB">
            <w:pPr>
              <w:ind w:leftChars="50" w:left="105"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行政評価の結果は、総合評価</w:t>
            </w:r>
            <w:r w:rsidRPr="00AD5C4E">
              <w:rPr>
                <w:rFonts w:ascii="ＭＳ ゴシック" w:eastAsia="ＭＳ ゴシック" w:hAnsi="ＭＳ ゴシック"/>
                <w:sz w:val="18"/>
                <w:szCs w:val="18"/>
              </w:rPr>
              <w:t xml:space="preserve"> </w:t>
            </w:r>
            <w:r w:rsidRPr="00AD5C4E">
              <w:rPr>
                <w:rFonts w:ascii="ＭＳ ゴシック" w:eastAsia="ＭＳ ゴシック" w:hAnsi="ＭＳ ゴシック" w:hint="eastAsia"/>
                <w:sz w:val="18"/>
                <w:szCs w:val="18"/>
              </w:rPr>
              <w:t>平均</w:t>
            </w:r>
            <w:r w:rsidRPr="00AD5C4E">
              <w:rPr>
                <w:rFonts w:ascii="ＭＳ ゴシック" w:eastAsia="ＭＳ ゴシック" w:hAnsi="ＭＳ ゴシック"/>
                <w:sz w:val="18"/>
                <w:szCs w:val="18"/>
              </w:rPr>
              <w:t>3.4で高評価を獲得し、数値目標3を上回った。（再掲）</w:t>
            </w:r>
          </w:p>
          <w:p w14:paraId="380949F6" w14:textId="77777777" w:rsidR="00A76912" w:rsidRPr="00AD5C4E" w:rsidRDefault="00A76912" w:rsidP="004B08DB">
            <w:pPr>
              <w:ind w:firstLineChars="300" w:firstLine="540"/>
              <w:jc w:val="left"/>
              <w:rPr>
                <w:rFonts w:ascii="ＭＳ ゴシック" w:eastAsia="ＭＳ ゴシック" w:hAnsi="ＭＳ ゴシック"/>
                <w:sz w:val="18"/>
                <w:szCs w:val="18"/>
              </w:rPr>
            </w:pPr>
          </w:p>
          <w:p w14:paraId="5767474B" w14:textId="77777777" w:rsidR="00A76912" w:rsidRPr="00AD5C4E" w:rsidRDefault="00A76912" w:rsidP="004B08DB">
            <w:pPr>
              <w:jc w:val="left"/>
              <w:rPr>
                <w:rFonts w:ascii="ＭＳ ゴシック" w:eastAsia="ＭＳ ゴシック" w:hAnsi="ＭＳ ゴシック"/>
                <w:sz w:val="18"/>
                <w:szCs w:val="18"/>
              </w:rPr>
            </w:pPr>
          </w:p>
          <w:p w14:paraId="5E7D6C84" w14:textId="77777777" w:rsidR="003D30A8" w:rsidRPr="00AD5C4E" w:rsidRDefault="003D30A8" w:rsidP="004B08DB">
            <w:pPr>
              <w:jc w:val="left"/>
              <w:rPr>
                <w:rFonts w:ascii="ＭＳ ゴシック" w:eastAsia="ＭＳ ゴシック" w:hAnsi="ＭＳ ゴシック"/>
                <w:sz w:val="18"/>
                <w:szCs w:val="18"/>
              </w:rPr>
            </w:pPr>
          </w:p>
          <w:p w14:paraId="3026FBC9" w14:textId="77777777" w:rsidR="00906485" w:rsidRPr="00AD5C4E" w:rsidRDefault="00906485" w:rsidP="004B08DB">
            <w:pPr>
              <w:autoSpaceDE w:val="0"/>
              <w:autoSpaceDN w:val="0"/>
              <w:ind w:left="2"/>
              <w:rPr>
                <w:rFonts w:ascii="ＭＳ ゴシック" w:eastAsia="ＭＳ ゴシック" w:hAnsi="ＭＳ ゴシック"/>
                <w:sz w:val="18"/>
                <w:szCs w:val="18"/>
                <w:shd w:val="pct15" w:color="auto" w:fill="FFFFFF"/>
              </w:rPr>
            </w:pPr>
          </w:p>
          <w:p w14:paraId="36082EA5" w14:textId="5FDB24B6" w:rsidR="00BD1F89" w:rsidRPr="00AD5C4E" w:rsidRDefault="00BD1F89" w:rsidP="00A57F54">
            <w:pPr>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 xml:space="preserve">c </w:t>
            </w:r>
            <w:r w:rsidRPr="00AD5C4E">
              <w:rPr>
                <w:rFonts w:ascii="ＭＳ ゴシック" w:eastAsia="ＭＳ ゴシック" w:hAnsi="ＭＳ ゴシック" w:hint="eastAsia"/>
                <w:sz w:val="18"/>
                <w:szCs w:val="18"/>
              </w:rPr>
              <w:t>外部研究資金で実施する調査研究</w:t>
            </w:r>
            <w:r w:rsidR="00DF5FF0" w:rsidRPr="00AD5C4E">
              <w:rPr>
                <w:rFonts w:asciiTheme="minorEastAsia" w:eastAsiaTheme="minorEastAsia" w:hAnsiTheme="minorEastAsia"/>
                <w:sz w:val="18"/>
                <w:szCs w:val="18"/>
              </w:rPr>
              <w:t>(添付資料集</w:t>
            </w:r>
            <w:r w:rsidR="00F13190" w:rsidRPr="00AD5C4E">
              <w:rPr>
                <w:rFonts w:asciiTheme="minorEastAsia" w:eastAsiaTheme="minorEastAsia" w:hAnsiTheme="minorEastAsia"/>
                <w:sz w:val="18"/>
                <w:szCs w:val="18"/>
              </w:rPr>
              <w:t>54</w:t>
            </w:r>
            <w:r w:rsidR="00DF5FF0" w:rsidRPr="00AD5C4E">
              <w:rPr>
                <w:rFonts w:asciiTheme="minorEastAsia" w:eastAsiaTheme="minorEastAsia" w:hAnsiTheme="minorEastAsia" w:hint="eastAsia"/>
                <w:sz w:val="18"/>
                <w:szCs w:val="18"/>
              </w:rPr>
              <w:t>ページ</w:t>
            </w:r>
            <w:r w:rsidR="00DF5FF0" w:rsidRPr="00AD5C4E">
              <w:rPr>
                <w:rFonts w:asciiTheme="minorEastAsia" w:eastAsiaTheme="minorEastAsia" w:hAnsiTheme="minorEastAsia"/>
                <w:sz w:val="18"/>
                <w:szCs w:val="18"/>
              </w:rPr>
              <w:t>)</w:t>
            </w:r>
          </w:p>
          <w:p w14:paraId="72F24B93" w14:textId="1307BCCA" w:rsidR="008B4279" w:rsidRPr="00AD5C4E" w:rsidRDefault="00D963CA"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外部研究資金研究課題における中間評価および事後評価は、総合評価平均</w:t>
            </w:r>
            <w:r w:rsidR="00B40E23" w:rsidRPr="00AD5C4E">
              <w:rPr>
                <w:rFonts w:ascii="ＭＳ ゴシック" w:eastAsia="ＭＳ ゴシック" w:hAnsi="ＭＳ ゴシック"/>
                <w:sz w:val="18"/>
                <w:szCs w:val="18"/>
              </w:rPr>
              <w:t>3.5と高評価を獲得し</w:t>
            </w:r>
            <w:r w:rsidR="00B40E23" w:rsidRPr="00AD5C4E">
              <w:rPr>
                <w:rFonts w:ascii="ＭＳ ゴシック" w:eastAsia="ＭＳ ゴシック" w:hAnsi="ＭＳ ゴシック" w:hint="eastAsia"/>
                <w:sz w:val="18"/>
                <w:szCs w:val="18"/>
              </w:rPr>
              <w:t>、数値目標</w:t>
            </w:r>
            <w:r w:rsidR="00B40E23" w:rsidRPr="00AD5C4E">
              <w:rPr>
                <w:rFonts w:ascii="ＭＳ ゴシック" w:eastAsia="ＭＳ ゴシック" w:hAnsi="ＭＳ ゴシック"/>
                <w:sz w:val="18"/>
                <w:szCs w:val="18"/>
              </w:rPr>
              <w:t>3を上回った</w:t>
            </w:r>
            <w:r w:rsidRPr="00AD5C4E">
              <w:rPr>
                <w:rFonts w:ascii="ＭＳ ゴシック" w:eastAsia="ＭＳ ゴシック" w:hAnsi="ＭＳ ゴシック" w:hint="eastAsia"/>
                <w:sz w:val="18"/>
                <w:szCs w:val="18"/>
              </w:rPr>
              <w:t>。</w:t>
            </w:r>
            <w:r w:rsidR="00B40E23" w:rsidRPr="00AD5C4E">
              <w:rPr>
                <w:rFonts w:ascii="ＭＳ ゴシック" w:eastAsia="ＭＳ ゴシック" w:hAnsi="ＭＳ ゴシック" w:hint="eastAsia"/>
                <w:sz w:val="18"/>
                <w:szCs w:val="18"/>
              </w:rPr>
              <w:t>第</w:t>
            </w:r>
            <w:r w:rsidR="00B40E23" w:rsidRPr="00AD5C4E">
              <w:rPr>
                <w:rFonts w:ascii="ＭＳ ゴシック" w:eastAsia="ＭＳ ゴシック" w:hAnsi="ＭＳ ゴシック"/>
                <w:sz w:val="18"/>
                <w:szCs w:val="18"/>
              </w:rPr>
              <w:t>1期平均</w:t>
            </w:r>
            <w:r w:rsidR="00110FBB" w:rsidRPr="00AD5C4E">
              <w:rPr>
                <w:rFonts w:ascii="ＭＳ ゴシック" w:eastAsia="ＭＳ ゴシック" w:hAnsi="ＭＳ ゴシック"/>
                <w:sz w:val="18"/>
                <w:szCs w:val="18"/>
              </w:rPr>
              <w:t>（中間：3.0、事後：3.3）</w:t>
            </w:r>
            <w:r w:rsidR="00B40E23" w:rsidRPr="00514804">
              <w:rPr>
                <w:rFonts w:ascii="ＭＳ ゴシック" w:eastAsia="ＭＳ ゴシック" w:hAnsi="ＭＳ ゴシック"/>
                <w:sz w:val="18"/>
                <w:szCs w:val="18"/>
              </w:rPr>
              <w:t>を上回る高評価であった。</w:t>
            </w:r>
          </w:p>
          <w:p w14:paraId="544A4C39" w14:textId="77777777" w:rsidR="00C56B41" w:rsidRPr="00AD5C4E" w:rsidRDefault="00C56B41">
            <w:pPr>
              <w:rPr>
                <w:rFonts w:ascii="ＭＳ ゴシック" w:eastAsia="ＭＳ ゴシック" w:hAnsi="ＭＳ ゴシック"/>
                <w:sz w:val="18"/>
                <w:szCs w:val="18"/>
              </w:rPr>
            </w:pPr>
          </w:p>
          <w:p w14:paraId="5D92311D" w14:textId="77777777" w:rsidR="002644DA" w:rsidRPr="00AD5C4E" w:rsidRDefault="002644DA"/>
          <w:p w14:paraId="4C73079E" w14:textId="77777777" w:rsidR="00A76912" w:rsidRPr="00AD5C4E" w:rsidRDefault="00A76912"/>
          <w:p w14:paraId="73F80951" w14:textId="77777777" w:rsidR="002644DA" w:rsidRPr="00AD5C4E" w:rsidRDefault="002644DA"/>
          <w:p w14:paraId="0D8A6F3A" w14:textId="77777777" w:rsidR="002644DA" w:rsidRPr="00AD5C4E" w:rsidRDefault="002644DA"/>
          <w:p w14:paraId="4415D688" w14:textId="77777777" w:rsidR="002644DA" w:rsidRPr="00AD5C4E" w:rsidRDefault="002644DA"/>
          <w:p w14:paraId="14D40A7B" w14:textId="77777777" w:rsidR="002644DA" w:rsidRPr="00AD5C4E" w:rsidRDefault="002644DA"/>
          <w:p w14:paraId="25A2D9D1" w14:textId="77777777" w:rsidR="00A76912" w:rsidRPr="00AD5C4E" w:rsidRDefault="00A76912"/>
          <w:p w14:paraId="738AE530" w14:textId="77777777" w:rsidR="00A76912" w:rsidRPr="00AD5C4E" w:rsidRDefault="00A76912"/>
          <w:p w14:paraId="32876078" w14:textId="77777777" w:rsidR="00A76912" w:rsidRPr="00AD5C4E" w:rsidRDefault="00A76912"/>
          <w:p w14:paraId="0E8CA327" w14:textId="77777777" w:rsidR="00A76912" w:rsidRPr="00AD5C4E" w:rsidRDefault="00A76912"/>
          <w:p w14:paraId="445BD48D" w14:textId="77777777" w:rsidR="00A76912" w:rsidRPr="00AD5C4E" w:rsidRDefault="00A76912"/>
          <w:p w14:paraId="73E59AF2" w14:textId="77777777" w:rsidR="003D30A8" w:rsidRPr="00AD5C4E" w:rsidRDefault="003D30A8"/>
          <w:p w14:paraId="1AB8DDF4" w14:textId="77777777" w:rsidR="00025F20" w:rsidRPr="00AD5C4E" w:rsidRDefault="00025F20" w:rsidP="00FA37D5">
            <w:pPr>
              <w:spacing w:line="260" w:lineRule="exact"/>
            </w:pPr>
          </w:p>
          <w:p w14:paraId="29D7AB99" w14:textId="77777777" w:rsidR="002644DA" w:rsidRPr="00AD5C4E" w:rsidRDefault="002644DA"/>
          <w:p w14:paraId="51DECA66" w14:textId="434BF155" w:rsidR="002644DA" w:rsidRPr="00AD5C4E" w:rsidRDefault="0079401F">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【数値目標】</w:t>
            </w:r>
            <w:r w:rsidR="001037C4" w:rsidRPr="00AD5C4E">
              <w:rPr>
                <w:rFonts w:asciiTheme="minorEastAsia" w:eastAsiaTheme="minorEastAsia" w:hAnsiTheme="minorEastAsia"/>
                <w:sz w:val="18"/>
                <w:szCs w:val="18"/>
              </w:rPr>
              <w:t>(添付資料</w:t>
            </w:r>
            <w:r w:rsidR="00595E28" w:rsidRPr="00AD5C4E">
              <w:rPr>
                <w:rFonts w:asciiTheme="minorEastAsia" w:eastAsiaTheme="minorEastAsia" w:hAnsiTheme="minorEastAsia" w:hint="eastAsia"/>
                <w:sz w:val="18"/>
                <w:szCs w:val="18"/>
              </w:rPr>
              <w:t>集</w:t>
            </w:r>
            <w:r w:rsidR="00F13190" w:rsidRPr="00AD5C4E">
              <w:rPr>
                <w:rFonts w:asciiTheme="minorEastAsia" w:eastAsiaTheme="minorEastAsia" w:hAnsiTheme="minorEastAsia"/>
                <w:sz w:val="18"/>
                <w:szCs w:val="18"/>
              </w:rPr>
              <w:t>15</w:t>
            </w:r>
            <w:r w:rsidR="001037C4" w:rsidRPr="00AD5C4E">
              <w:rPr>
                <w:rFonts w:asciiTheme="minorEastAsia" w:eastAsiaTheme="minorEastAsia" w:hAnsiTheme="minorEastAsia" w:hint="eastAsia"/>
                <w:sz w:val="18"/>
                <w:szCs w:val="18"/>
              </w:rPr>
              <w:t>、</w:t>
            </w:r>
            <w:r w:rsidR="00F13190" w:rsidRPr="00AD5C4E">
              <w:rPr>
                <w:rFonts w:asciiTheme="minorEastAsia" w:eastAsiaTheme="minorEastAsia" w:hAnsiTheme="minorEastAsia"/>
                <w:sz w:val="18"/>
                <w:szCs w:val="18"/>
              </w:rPr>
              <w:t>22</w:t>
            </w:r>
            <w:r w:rsidR="001037C4" w:rsidRPr="00AD5C4E">
              <w:rPr>
                <w:rFonts w:asciiTheme="minorEastAsia" w:eastAsiaTheme="minorEastAsia" w:hAnsiTheme="minorEastAsia" w:hint="eastAsia"/>
                <w:sz w:val="18"/>
                <w:szCs w:val="18"/>
              </w:rPr>
              <w:t>、</w:t>
            </w:r>
            <w:r w:rsidR="00F13190" w:rsidRPr="00AD5C4E">
              <w:rPr>
                <w:rFonts w:asciiTheme="minorEastAsia" w:eastAsiaTheme="minorEastAsia" w:hAnsiTheme="minorEastAsia"/>
                <w:sz w:val="18"/>
                <w:szCs w:val="18"/>
              </w:rPr>
              <w:t>54</w:t>
            </w:r>
            <w:r w:rsidR="001037C4" w:rsidRPr="00AD5C4E">
              <w:rPr>
                <w:rFonts w:asciiTheme="minorEastAsia" w:eastAsiaTheme="minorEastAsia" w:hAnsiTheme="minorEastAsia" w:hint="eastAsia"/>
                <w:sz w:val="18"/>
                <w:szCs w:val="18"/>
              </w:rPr>
              <w:t>ページ</w:t>
            </w:r>
            <w:r w:rsidR="001037C4" w:rsidRPr="00AD5C4E">
              <w:rPr>
                <w:rFonts w:asciiTheme="minorEastAsia" w:eastAsiaTheme="minorEastAsia" w:hAnsiTheme="minorEastAsia"/>
                <w:sz w:val="18"/>
                <w:szCs w:val="18"/>
              </w:rPr>
              <w:t>)</w:t>
            </w:r>
          </w:p>
          <w:p w14:paraId="6B077F46" w14:textId="77777777" w:rsidR="002644DA" w:rsidRPr="00AD5C4E" w:rsidRDefault="002644DA">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受託研究利用者の総合評価（再掲）</w:t>
            </w:r>
          </w:p>
          <w:p w14:paraId="19AA8091" w14:textId="77777777" w:rsidR="002644DA" w:rsidRPr="00AD5C4E" w:rsidRDefault="002644DA" w:rsidP="004B08DB">
            <w:pPr>
              <w:ind w:leftChars="50" w:left="105"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総合評価の平均は4.7で数値目標4を上回った。個別項目ごとの平均値は4.0から4.8で、職員態度、契約手続きで高い評価。</w:t>
            </w:r>
          </w:p>
          <w:p w14:paraId="3D12EFF3" w14:textId="77777777" w:rsidR="002644DA" w:rsidRPr="00AD5C4E" w:rsidRDefault="002644DA">
            <w:pPr>
              <w:ind w:leftChars="100" w:left="210" w:firstLineChars="100" w:firstLine="180"/>
              <w:rPr>
                <w:rFonts w:ascii="ＭＳ ゴシック" w:eastAsia="ＭＳ ゴシック" w:hAnsi="ＭＳ ゴシック"/>
                <w:sz w:val="18"/>
                <w:szCs w:val="18"/>
              </w:rPr>
            </w:pP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2268"/>
              <w:gridCol w:w="993"/>
            </w:tblGrid>
            <w:tr w:rsidR="00514804" w:rsidRPr="00AD5C4E" w14:paraId="5DDF58DD" w14:textId="77777777" w:rsidTr="004B08DB">
              <w:trPr>
                <w:trHeight w:val="340"/>
              </w:trPr>
              <w:tc>
                <w:tcPr>
                  <w:tcW w:w="1521" w:type="dxa"/>
                  <w:shd w:val="clear" w:color="auto" w:fill="auto"/>
                </w:tcPr>
                <w:p w14:paraId="1A8C1CBD" w14:textId="77777777" w:rsidR="002644DA" w:rsidRPr="00AD5C4E" w:rsidRDefault="002644DA">
                  <w:pPr>
                    <w:jc w:val="center"/>
                    <w:rPr>
                      <w:rFonts w:ascii="ＭＳ ゴシック" w:eastAsia="ＭＳ ゴシック" w:hAnsi="ＭＳ ゴシック"/>
                      <w:sz w:val="18"/>
                      <w:szCs w:val="18"/>
                    </w:rPr>
                  </w:pPr>
                </w:p>
              </w:tc>
              <w:tc>
                <w:tcPr>
                  <w:tcW w:w="2268" w:type="dxa"/>
                  <w:shd w:val="clear" w:color="auto" w:fill="auto"/>
                  <w:vAlign w:val="center"/>
                </w:tcPr>
                <w:p w14:paraId="0C3741E0" w14:textId="77777777" w:rsidR="002644DA" w:rsidRPr="00AD5C4E" w:rsidRDefault="002644D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3EE6DF3B" w14:textId="77777777" w:rsidR="002644DA" w:rsidRPr="00AD5C4E" w:rsidRDefault="002644D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993" w:type="dxa"/>
                  <w:vAlign w:val="center"/>
                </w:tcPr>
                <w:p w14:paraId="3A0E9E65" w14:textId="77777777" w:rsidR="002644DA" w:rsidRPr="00AD5C4E" w:rsidRDefault="002644D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6522B009" w14:textId="77777777" w:rsidTr="004B08DB">
              <w:trPr>
                <w:trHeight w:val="454"/>
              </w:trPr>
              <w:tc>
                <w:tcPr>
                  <w:tcW w:w="1521" w:type="dxa"/>
                  <w:shd w:val="clear" w:color="auto" w:fill="auto"/>
                </w:tcPr>
                <w:p w14:paraId="5C60FDC2" w14:textId="77777777" w:rsidR="002644DA" w:rsidRPr="00AD5C4E" w:rsidRDefault="002644D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総合評価</w:t>
                  </w:r>
                </w:p>
                <w:p w14:paraId="0FF3F5C3" w14:textId="77777777" w:rsidR="002644DA" w:rsidRPr="00AD5C4E" w:rsidRDefault="002644D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その他の項目</w:t>
                  </w:r>
                </w:p>
              </w:tc>
              <w:tc>
                <w:tcPr>
                  <w:tcW w:w="2268" w:type="dxa"/>
                  <w:shd w:val="clear" w:color="auto" w:fill="auto"/>
                </w:tcPr>
                <w:p w14:paraId="1D27FE1A" w14:textId="77777777" w:rsidR="002644DA" w:rsidRPr="00AD5C4E" w:rsidRDefault="002644D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4.6</w:t>
                  </w:r>
                </w:p>
                <w:p w14:paraId="224BF121" w14:textId="77777777" w:rsidR="002644DA" w:rsidRPr="00AD5C4E" w:rsidRDefault="002644D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3.8～4.8</w:t>
                  </w:r>
                </w:p>
                <w:p w14:paraId="566E55FB" w14:textId="77777777" w:rsidR="002644DA" w:rsidRPr="00AD5C4E" w:rsidRDefault="002644D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（第1期中の最小～最大）</w:t>
                  </w:r>
                </w:p>
              </w:tc>
              <w:tc>
                <w:tcPr>
                  <w:tcW w:w="993" w:type="dxa"/>
                </w:tcPr>
                <w:p w14:paraId="61E5539A" w14:textId="77777777" w:rsidR="002644DA" w:rsidRPr="00AD5C4E" w:rsidRDefault="002644D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4.7</w:t>
                  </w:r>
                </w:p>
                <w:p w14:paraId="35C5177C" w14:textId="77777777" w:rsidR="002644DA" w:rsidRPr="00AD5C4E" w:rsidRDefault="002644D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4.0～4.8</w:t>
                  </w:r>
                </w:p>
              </w:tc>
            </w:tr>
          </w:tbl>
          <w:p w14:paraId="7EC827C0" w14:textId="77777777" w:rsidR="002644DA" w:rsidRPr="00AD5C4E" w:rsidRDefault="002644DA">
            <w:pPr>
              <w:rPr>
                <w:rFonts w:ascii="ＭＳ ゴシック" w:eastAsia="ＭＳ ゴシック" w:hAnsi="ＭＳ ゴシック"/>
                <w:b/>
                <w:sz w:val="18"/>
                <w:szCs w:val="18"/>
              </w:rPr>
            </w:pPr>
          </w:p>
          <w:p w14:paraId="5FA9F2D3" w14:textId="77777777" w:rsidR="00E56D9A" w:rsidRPr="00AD5C4E" w:rsidRDefault="00E56D9A" w:rsidP="004B08DB">
            <w:pPr>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２　府からの依頼による調査研究課題の行政評価（再掲）</w:t>
            </w:r>
          </w:p>
          <w:p w14:paraId="15D56F15" w14:textId="42C5E479" w:rsidR="00E56D9A" w:rsidRPr="00AD5C4E" w:rsidRDefault="00E56D9A" w:rsidP="004B08DB">
            <w:pPr>
              <w:ind w:leftChars="50" w:left="105"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行政評価の結果は、</w:t>
            </w:r>
            <w:r w:rsidRPr="00AD5C4E">
              <w:rPr>
                <w:rFonts w:ascii="ＭＳ ゴシック" w:eastAsia="ＭＳ ゴシック" w:hAnsi="ＭＳ ゴシック"/>
                <w:sz w:val="18"/>
                <w:szCs w:val="18"/>
              </w:rPr>
              <w:t>6</w:t>
            </w:r>
            <w:r w:rsidR="00B40E23" w:rsidRPr="00AD5C4E">
              <w:rPr>
                <w:rFonts w:ascii="ＭＳ ゴシック" w:eastAsia="ＭＳ ゴシック" w:hAnsi="ＭＳ ゴシック"/>
                <w:sz w:val="18"/>
                <w:szCs w:val="18"/>
              </w:rPr>
              <w:t>3</w:t>
            </w:r>
            <w:r w:rsidRPr="00AD5C4E">
              <w:rPr>
                <w:rFonts w:ascii="ＭＳ ゴシック" w:eastAsia="ＭＳ ゴシック" w:hAnsi="ＭＳ ゴシック" w:hint="eastAsia"/>
                <w:sz w:val="18"/>
                <w:szCs w:val="18"/>
              </w:rPr>
              <w:t>課題で、総合評価 平均3.4で高評価を獲得し、数値目標3を上回った。また、第1期平均と同等の水準であった。</w:t>
            </w:r>
          </w:p>
          <w:p w14:paraId="381337B8" w14:textId="77777777" w:rsidR="00E56D9A" w:rsidRPr="00AD5C4E" w:rsidRDefault="00E56D9A" w:rsidP="004B08DB">
            <w:pPr>
              <w:ind w:leftChars="100" w:left="210" w:firstLineChars="100" w:firstLine="180"/>
              <w:jc w:val="left"/>
              <w:rPr>
                <w:rFonts w:ascii="ＭＳ ゴシック" w:eastAsia="ＭＳ ゴシック" w:hAnsi="ＭＳ ゴシック"/>
                <w:sz w:val="18"/>
                <w:szCs w:val="18"/>
              </w:rPr>
            </w:pPr>
          </w:p>
          <w:p w14:paraId="544D656F" w14:textId="77777777" w:rsidR="00E56D9A" w:rsidRPr="00AD5C4E" w:rsidRDefault="00E56D9A" w:rsidP="004B08DB">
            <w:pPr>
              <w:jc w:val="left"/>
              <w:rPr>
                <w:rFonts w:ascii="ＭＳ ゴシック" w:eastAsia="ＭＳ ゴシック" w:hAnsi="ＭＳ ゴシック"/>
                <w:sz w:val="18"/>
                <w:szCs w:val="18"/>
              </w:rPr>
            </w:pPr>
          </w:p>
          <w:tbl>
            <w:tblPr>
              <w:tblpPr w:leftFromText="142" w:rightFromText="142" w:vertAnchor="text" w:horzAnchor="page" w:tblpX="781" w:tblpY="-2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835"/>
            </w:tblGrid>
            <w:tr w:rsidR="00514804" w:rsidRPr="00AD5C4E" w14:paraId="06C42081" w14:textId="77777777" w:rsidTr="004B08DB">
              <w:trPr>
                <w:trHeight w:val="340"/>
              </w:trPr>
              <w:tc>
                <w:tcPr>
                  <w:tcW w:w="1459" w:type="dxa"/>
                  <w:shd w:val="clear" w:color="auto" w:fill="auto"/>
                  <w:vAlign w:val="center"/>
                </w:tcPr>
                <w:p w14:paraId="38393A20" w14:textId="77777777" w:rsidR="00E56D9A" w:rsidRPr="00AD5C4E" w:rsidRDefault="00E56D9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0677BF8F" w14:textId="77777777" w:rsidR="00E56D9A" w:rsidRPr="00AD5C4E" w:rsidRDefault="00E56D9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835" w:type="dxa"/>
                  <w:vAlign w:val="center"/>
                </w:tcPr>
                <w:p w14:paraId="3AFC93F0" w14:textId="77777777" w:rsidR="00E56D9A" w:rsidRPr="00AD5C4E" w:rsidRDefault="00E56D9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39F26C12" w14:textId="77777777" w:rsidTr="004B08DB">
              <w:trPr>
                <w:trHeight w:val="340"/>
              </w:trPr>
              <w:tc>
                <w:tcPr>
                  <w:tcW w:w="1459" w:type="dxa"/>
                  <w:shd w:val="clear" w:color="auto" w:fill="auto"/>
                  <w:vAlign w:val="center"/>
                </w:tcPr>
                <w:p w14:paraId="2D1F9ED3" w14:textId="77777777" w:rsidR="00E56D9A" w:rsidRPr="00AD5C4E" w:rsidRDefault="00E56D9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3.5</w:t>
                  </w:r>
                </w:p>
              </w:tc>
              <w:tc>
                <w:tcPr>
                  <w:tcW w:w="835" w:type="dxa"/>
                  <w:vAlign w:val="center"/>
                </w:tcPr>
                <w:p w14:paraId="311CD3B4" w14:textId="77777777" w:rsidR="00E56D9A" w:rsidRPr="00AD5C4E" w:rsidRDefault="00E56D9A">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3.4</w:t>
                  </w:r>
                </w:p>
              </w:tc>
            </w:tr>
          </w:tbl>
          <w:p w14:paraId="2428B38D" w14:textId="77777777" w:rsidR="00E56D9A" w:rsidRPr="00AD5C4E" w:rsidRDefault="00E56D9A" w:rsidP="004B08DB">
            <w:pPr>
              <w:jc w:val="left"/>
              <w:rPr>
                <w:rFonts w:ascii="ＭＳ ゴシック" w:eastAsia="ＭＳ ゴシック" w:hAnsi="ＭＳ ゴシック"/>
                <w:sz w:val="18"/>
                <w:szCs w:val="18"/>
              </w:rPr>
            </w:pPr>
          </w:p>
          <w:p w14:paraId="487CE6DD" w14:textId="77777777" w:rsidR="00E56D9A" w:rsidRPr="00AD5C4E" w:rsidRDefault="00E56D9A" w:rsidP="004B08DB">
            <w:pPr>
              <w:jc w:val="left"/>
              <w:rPr>
                <w:rFonts w:ascii="ＭＳ ゴシック" w:eastAsia="ＭＳ ゴシック" w:hAnsi="ＭＳ ゴシック"/>
                <w:sz w:val="18"/>
                <w:szCs w:val="18"/>
              </w:rPr>
            </w:pPr>
          </w:p>
          <w:p w14:paraId="7AB1806D" w14:textId="77777777" w:rsidR="00E56D9A" w:rsidRPr="00AD5C4E" w:rsidRDefault="00E56D9A" w:rsidP="004B08DB">
            <w:pPr>
              <w:jc w:val="left"/>
              <w:rPr>
                <w:rFonts w:ascii="ＭＳ ゴシック" w:eastAsia="ＭＳ ゴシック" w:hAnsi="ＭＳ ゴシック"/>
                <w:sz w:val="18"/>
                <w:szCs w:val="18"/>
              </w:rPr>
            </w:pPr>
          </w:p>
          <w:p w14:paraId="0698D521" w14:textId="77777777" w:rsidR="00BC1D8D" w:rsidRPr="00AD5C4E" w:rsidRDefault="00BC1D8D" w:rsidP="004B08DB">
            <w:pPr>
              <w:jc w:val="left"/>
              <w:rPr>
                <w:rFonts w:ascii="ＭＳ ゴシック" w:eastAsia="ＭＳ ゴシック" w:hAnsi="ＭＳ ゴシック"/>
                <w:sz w:val="18"/>
                <w:szCs w:val="18"/>
              </w:rPr>
            </w:pPr>
          </w:p>
          <w:p w14:paraId="567B487F" w14:textId="73E8C638" w:rsidR="003D30A8" w:rsidRPr="00AD5C4E" w:rsidRDefault="00BC1D8D" w:rsidP="003D30A8">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　外部有識者による調査研究課題に対する評価</w:t>
            </w:r>
            <w:r w:rsidR="003D30A8" w:rsidRPr="00AD5C4E">
              <w:rPr>
                <w:rFonts w:ascii="ＭＳ ゴシック" w:eastAsia="ＭＳ ゴシック" w:hAnsi="ＭＳ ゴシック" w:hint="eastAsia"/>
                <w:sz w:val="18"/>
                <w:szCs w:val="18"/>
              </w:rPr>
              <w:t>（再掲）</w:t>
            </w:r>
          </w:p>
          <w:p w14:paraId="7106928F" w14:textId="12CB2200" w:rsidR="00BC1D8D" w:rsidRPr="00AD5C4E" w:rsidRDefault="00BC1D8D" w:rsidP="004B08DB">
            <w:pPr>
              <w:autoSpaceDE w:val="0"/>
              <w:autoSpaceDN w:val="0"/>
              <w:ind w:leftChars="100" w:left="210"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外部研究資金研究課題における中間評価および事後評価</w:t>
            </w:r>
            <w:r w:rsidR="00A05C07"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総合評価平均</w:t>
            </w:r>
            <w:r w:rsidR="00B40E23" w:rsidRPr="00AD5C4E">
              <w:rPr>
                <w:rFonts w:ascii="ＭＳ ゴシック" w:eastAsia="ＭＳ ゴシック" w:hAnsi="ＭＳ ゴシック" w:hint="eastAsia"/>
                <w:sz w:val="18"/>
                <w:szCs w:val="18"/>
              </w:rPr>
              <w:t>3.5</w:t>
            </w:r>
            <w:r w:rsidR="00A05C07" w:rsidRPr="00AD5C4E">
              <w:rPr>
                <w:rFonts w:ascii="ＭＳ ゴシック" w:eastAsia="ＭＳ ゴシック" w:hAnsi="ＭＳ ゴシック" w:hint="eastAsia"/>
                <w:sz w:val="18"/>
                <w:szCs w:val="18"/>
              </w:rPr>
              <w:t>）は数値目標3を上回った</w:t>
            </w:r>
            <w:r w:rsidRPr="00AD5C4E">
              <w:rPr>
                <w:rFonts w:ascii="ＭＳ ゴシック" w:eastAsia="ＭＳ ゴシック" w:hAnsi="ＭＳ ゴシック" w:hint="eastAsia"/>
                <w:sz w:val="18"/>
                <w:szCs w:val="18"/>
              </w:rPr>
              <w:t>。</w:t>
            </w:r>
            <w:r w:rsidR="00B40E23" w:rsidRPr="00AD5C4E">
              <w:rPr>
                <w:rFonts w:ascii="ＭＳ ゴシック" w:eastAsia="ＭＳ ゴシック" w:hAnsi="ＭＳ ゴシック" w:hint="eastAsia"/>
                <w:sz w:val="18"/>
                <w:szCs w:val="18"/>
              </w:rPr>
              <w:t>第1期平均を上回る高評価であった。</w:t>
            </w:r>
          </w:p>
          <w:p w14:paraId="24316439" w14:textId="77777777" w:rsidR="00BC1D8D" w:rsidRPr="00AD5C4E" w:rsidRDefault="00BC1D8D" w:rsidP="004B08DB">
            <w:pPr>
              <w:jc w:val="left"/>
              <w:rPr>
                <w:rFonts w:ascii="ＭＳ ゴシック" w:eastAsia="ＭＳ ゴシック" w:hAnsi="ＭＳ ゴシック"/>
                <w:sz w:val="18"/>
                <w:szCs w:val="18"/>
              </w:rPr>
            </w:pPr>
          </w:p>
          <w:tbl>
            <w:tblPr>
              <w:tblW w:w="0" w:type="auto"/>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18"/>
              <w:gridCol w:w="992"/>
            </w:tblGrid>
            <w:tr w:rsidR="00514804" w:rsidRPr="00AD5C4E" w14:paraId="1146275E" w14:textId="77777777" w:rsidTr="004B08DB">
              <w:trPr>
                <w:trHeight w:val="340"/>
              </w:trPr>
              <w:tc>
                <w:tcPr>
                  <w:tcW w:w="992" w:type="dxa"/>
                  <w:shd w:val="clear" w:color="auto" w:fill="auto"/>
                  <w:vAlign w:val="center"/>
                </w:tcPr>
                <w:p w14:paraId="15DEA451" w14:textId="77777777" w:rsidR="00BC1D8D" w:rsidRPr="00AD5C4E" w:rsidRDefault="00BC1D8D" w:rsidP="004B08DB">
                  <w:pPr>
                    <w:jc w:val="center"/>
                    <w:rPr>
                      <w:rFonts w:ascii="ＭＳ ゴシック" w:eastAsia="ＭＳ ゴシック" w:hAnsi="ＭＳ ゴシック"/>
                      <w:sz w:val="18"/>
                      <w:szCs w:val="18"/>
                    </w:rPr>
                  </w:pPr>
                </w:p>
              </w:tc>
              <w:tc>
                <w:tcPr>
                  <w:tcW w:w="1418" w:type="dxa"/>
                  <w:shd w:val="clear" w:color="auto" w:fill="auto"/>
                  <w:vAlign w:val="center"/>
                </w:tcPr>
                <w:p w14:paraId="19528774" w14:textId="77777777" w:rsidR="00BC1D8D" w:rsidRPr="00AD5C4E" w:rsidRDefault="00BC1D8D">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第1期平均</w:t>
                  </w:r>
                </w:p>
                <w:p w14:paraId="0E232052" w14:textId="77777777" w:rsidR="00BC1D8D" w:rsidRPr="00AD5C4E" w:rsidRDefault="00BC1D8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Pr="00AD5C4E">
                    <w:rPr>
                      <w:rFonts w:ascii="ＭＳ ゴシック" w:eastAsia="ＭＳ ゴシック" w:hAnsi="ＭＳ ゴシック"/>
                      <w:sz w:val="18"/>
                      <w:szCs w:val="18"/>
                    </w:rPr>
                    <w:t>H</w:t>
                  </w:r>
                  <w:r w:rsidRPr="00AD5C4E">
                    <w:rPr>
                      <w:rFonts w:ascii="ＭＳ ゴシック" w:eastAsia="ＭＳ ゴシック" w:hAnsi="ＭＳ ゴシック" w:hint="eastAsia"/>
                      <w:sz w:val="18"/>
                      <w:szCs w:val="18"/>
                    </w:rPr>
                    <w:t>24-27）</w:t>
                  </w:r>
                </w:p>
              </w:tc>
              <w:tc>
                <w:tcPr>
                  <w:tcW w:w="992" w:type="dxa"/>
                  <w:vAlign w:val="center"/>
                </w:tcPr>
                <w:p w14:paraId="749B9F96" w14:textId="77777777" w:rsidR="00BC1D8D" w:rsidRPr="00AD5C4E" w:rsidRDefault="00BC1D8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w:t>
                  </w:r>
                </w:p>
              </w:tc>
            </w:tr>
            <w:tr w:rsidR="00514804" w:rsidRPr="00AD5C4E" w14:paraId="08D0E744" w14:textId="77777777" w:rsidTr="004B08DB">
              <w:trPr>
                <w:trHeight w:val="340"/>
              </w:trPr>
              <w:tc>
                <w:tcPr>
                  <w:tcW w:w="992" w:type="dxa"/>
                  <w:shd w:val="clear" w:color="auto" w:fill="auto"/>
                  <w:vAlign w:val="center"/>
                </w:tcPr>
                <w:p w14:paraId="4B610DF3" w14:textId="77777777" w:rsidR="00BC1D8D" w:rsidRPr="00AD5C4E" w:rsidRDefault="00BC1D8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中間</w:t>
                  </w:r>
                </w:p>
              </w:tc>
              <w:tc>
                <w:tcPr>
                  <w:tcW w:w="1418" w:type="dxa"/>
                  <w:shd w:val="clear" w:color="auto" w:fill="auto"/>
                  <w:vAlign w:val="center"/>
                </w:tcPr>
                <w:p w14:paraId="65610415" w14:textId="77777777" w:rsidR="00BC1D8D" w:rsidRPr="00AD5C4E" w:rsidRDefault="00BC1D8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3.0</w:t>
                  </w:r>
                </w:p>
              </w:tc>
              <w:tc>
                <w:tcPr>
                  <w:tcW w:w="992" w:type="dxa"/>
                  <w:vAlign w:val="center"/>
                </w:tcPr>
                <w:p w14:paraId="55E68D8B" w14:textId="77777777" w:rsidR="00BC1D8D" w:rsidRPr="00AD5C4E" w:rsidRDefault="00B40E23"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3.5</w:t>
                  </w:r>
                </w:p>
              </w:tc>
            </w:tr>
            <w:tr w:rsidR="00514804" w:rsidRPr="00AD5C4E" w14:paraId="7F13EE89" w14:textId="77777777" w:rsidTr="004B08DB">
              <w:trPr>
                <w:trHeight w:val="340"/>
              </w:trPr>
              <w:tc>
                <w:tcPr>
                  <w:tcW w:w="992" w:type="dxa"/>
                  <w:shd w:val="clear" w:color="auto" w:fill="auto"/>
                  <w:vAlign w:val="center"/>
                </w:tcPr>
                <w:p w14:paraId="5144C00B" w14:textId="77777777" w:rsidR="00BC1D8D" w:rsidRPr="00AD5C4E" w:rsidRDefault="00BC1D8D"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事後</w:t>
                  </w:r>
                </w:p>
              </w:tc>
              <w:tc>
                <w:tcPr>
                  <w:tcW w:w="1418" w:type="dxa"/>
                  <w:shd w:val="clear" w:color="auto" w:fill="auto"/>
                  <w:vAlign w:val="center"/>
                </w:tcPr>
                <w:p w14:paraId="55884381" w14:textId="77777777" w:rsidR="00BC1D8D" w:rsidRPr="00AD5C4E" w:rsidRDefault="00BC1D8D"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3.3</w:t>
                  </w:r>
                </w:p>
              </w:tc>
              <w:tc>
                <w:tcPr>
                  <w:tcW w:w="992" w:type="dxa"/>
                  <w:vAlign w:val="center"/>
                </w:tcPr>
                <w:p w14:paraId="6792A013" w14:textId="77777777" w:rsidR="00BC1D8D" w:rsidRPr="00AD5C4E" w:rsidRDefault="00B40E23" w:rsidP="004B08DB">
                  <w:pPr>
                    <w:ind w:leftChars="50" w:left="285" w:hangingChars="100" w:hanging="180"/>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3.5</w:t>
                  </w:r>
                </w:p>
              </w:tc>
            </w:tr>
          </w:tbl>
          <w:p w14:paraId="3AB304B7" w14:textId="77777777" w:rsidR="00BC1D8D" w:rsidRPr="00AD5C4E" w:rsidRDefault="00BC1D8D" w:rsidP="00B87D84"/>
        </w:tc>
        <w:tc>
          <w:tcPr>
            <w:tcW w:w="709" w:type="dxa"/>
            <w:tcBorders>
              <w:bottom w:val="single" w:sz="8" w:space="0" w:color="auto"/>
              <w:right w:val="double" w:sz="4" w:space="0" w:color="auto"/>
            </w:tcBorders>
            <w:shd w:val="clear" w:color="auto" w:fill="auto"/>
          </w:tcPr>
          <w:p w14:paraId="00C8BF92" w14:textId="77777777" w:rsidR="00D26C12" w:rsidRPr="00AD5C4E" w:rsidRDefault="00D26C12" w:rsidP="00F1791B"/>
        </w:tc>
        <w:tc>
          <w:tcPr>
            <w:tcW w:w="746" w:type="dxa"/>
            <w:tcBorders>
              <w:left w:val="double" w:sz="4" w:space="0" w:color="auto"/>
              <w:bottom w:val="single" w:sz="8" w:space="0" w:color="auto"/>
            </w:tcBorders>
            <w:shd w:val="clear" w:color="auto" w:fill="auto"/>
          </w:tcPr>
          <w:p w14:paraId="3069E469" w14:textId="77777777" w:rsidR="00D26C12" w:rsidRPr="00AD5C4E" w:rsidRDefault="00D26C12" w:rsidP="00F1791B"/>
        </w:tc>
        <w:tc>
          <w:tcPr>
            <w:tcW w:w="3371" w:type="dxa"/>
            <w:tcBorders>
              <w:bottom w:val="single" w:sz="8" w:space="0" w:color="auto"/>
              <w:right w:val="single" w:sz="8" w:space="0" w:color="auto"/>
            </w:tcBorders>
            <w:shd w:val="clear" w:color="auto" w:fill="auto"/>
          </w:tcPr>
          <w:p w14:paraId="60102DCC" w14:textId="5EA85A39" w:rsidR="00B61D98" w:rsidRPr="00B61D98" w:rsidRDefault="00B61D98" w:rsidP="00B61D98">
            <w:pPr>
              <w:ind w:left="180" w:hangingChars="100" w:hanging="180"/>
              <w:rPr>
                <w:rFonts w:asciiTheme="majorEastAsia" w:eastAsiaTheme="majorEastAsia" w:hAnsiTheme="majorEastAsia"/>
                <w:sz w:val="18"/>
                <w:szCs w:val="18"/>
              </w:rPr>
            </w:pPr>
            <w:r w:rsidRPr="00B61D98">
              <w:rPr>
                <w:rFonts w:asciiTheme="majorEastAsia" w:eastAsiaTheme="majorEastAsia" w:hAnsiTheme="majorEastAsia" w:hint="eastAsia"/>
                <w:sz w:val="18"/>
                <w:szCs w:val="18"/>
              </w:rPr>
              <w:t>・事業者支援にかかるアンケート評価、行政依頼課題にかかる依頼元機関による評価、外部研究資金で実施する調査研究にかかる外部有識者による評価のいずれの評価も数値目標をクリアするなど、計画どおり順調に実施していると評価した。</w:t>
            </w:r>
          </w:p>
          <w:p w14:paraId="696C559A" w14:textId="61098E69" w:rsidR="00D26C12" w:rsidRPr="00AD5C4E" w:rsidRDefault="00B61D98" w:rsidP="00B61D98">
            <w:pPr>
              <w:ind w:left="180" w:hangingChars="100" w:hanging="180"/>
            </w:pPr>
            <w:r w:rsidRPr="00B61D98">
              <w:rPr>
                <w:rFonts w:asciiTheme="majorEastAsia" w:eastAsiaTheme="majorEastAsia" w:hAnsiTheme="majorEastAsia" w:hint="eastAsia"/>
                <w:sz w:val="18"/>
                <w:szCs w:val="18"/>
              </w:rPr>
              <w:t>・受託研究利用者アンケート結果の取扱いについて、少数の意見も、今後の研究所業務の改善に活かされたい。</w:t>
            </w:r>
          </w:p>
        </w:tc>
        <w:tc>
          <w:tcPr>
            <w:tcW w:w="561" w:type="dxa"/>
            <w:tcBorders>
              <w:left w:val="single" w:sz="8" w:space="0" w:color="auto"/>
              <w:bottom w:val="single" w:sz="8" w:space="0" w:color="auto"/>
              <w:right w:val="single" w:sz="8" w:space="0" w:color="auto"/>
            </w:tcBorders>
            <w:shd w:val="clear" w:color="auto" w:fill="auto"/>
          </w:tcPr>
          <w:p w14:paraId="7C1CE8E5" w14:textId="77777777" w:rsidR="00D26C12" w:rsidRPr="00AD5C4E" w:rsidRDefault="00D26C12" w:rsidP="00F1791B"/>
        </w:tc>
      </w:tr>
    </w:tbl>
    <w:p w14:paraId="14EA5D88" w14:textId="77777777" w:rsidR="000166EB" w:rsidRPr="00AD5C4E" w:rsidRDefault="000166EB"/>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2376"/>
        <w:gridCol w:w="5808"/>
        <w:gridCol w:w="601"/>
        <w:gridCol w:w="108"/>
        <w:gridCol w:w="746"/>
        <w:gridCol w:w="3371"/>
        <w:gridCol w:w="561"/>
      </w:tblGrid>
      <w:tr w:rsidR="00514804" w:rsidRPr="00AD5C4E" w14:paraId="398A89E3" w14:textId="77777777" w:rsidTr="00DF2505">
        <w:trPr>
          <w:trHeight w:val="199"/>
        </w:trPr>
        <w:tc>
          <w:tcPr>
            <w:tcW w:w="2380" w:type="dxa"/>
            <w:vMerge w:val="restart"/>
            <w:tcBorders>
              <w:top w:val="single" w:sz="8" w:space="0" w:color="auto"/>
              <w:left w:val="single" w:sz="8" w:space="0" w:color="auto"/>
              <w:right w:val="double" w:sz="4" w:space="0" w:color="auto"/>
            </w:tcBorders>
            <w:shd w:val="clear" w:color="auto" w:fill="auto"/>
            <w:vAlign w:val="center"/>
          </w:tcPr>
          <w:p w14:paraId="60EE04A6" w14:textId="77777777" w:rsidR="00D26C12" w:rsidRPr="00AD5C4E" w:rsidRDefault="00D26C12" w:rsidP="00C7589C">
            <w:pPr>
              <w:jc w:val="center"/>
            </w:pPr>
            <w:r w:rsidRPr="00AD5C4E">
              <w:rPr>
                <w:rFonts w:ascii="ＭＳ ゴシック" w:eastAsia="ＭＳ ゴシック" w:hAnsi="ＭＳ ゴシック" w:hint="eastAsia"/>
                <w:sz w:val="18"/>
                <w:szCs w:val="18"/>
              </w:rPr>
              <w:t>中期計画</w:t>
            </w:r>
          </w:p>
        </w:tc>
        <w:tc>
          <w:tcPr>
            <w:tcW w:w="2376" w:type="dxa"/>
            <w:vMerge w:val="restart"/>
            <w:tcBorders>
              <w:top w:val="single" w:sz="8" w:space="0" w:color="auto"/>
              <w:left w:val="double" w:sz="4" w:space="0" w:color="auto"/>
              <w:right w:val="single" w:sz="4" w:space="0" w:color="auto"/>
            </w:tcBorders>
            <w:shd w:val="clear" w:color="auto" w:fill="auto"/>
            <w:vAlign w:val="center"/>
          </w:tcPr>
          <w:p w14:paraId="26354752" w14:textId="77777777" w:rsidR="00D26C12" w:rsidRPr="00AD5C4E" w:rsidRDefault="00D26C12" w:rsidP="00C7589C">
            <w:pPr>
              <w:jc w:val="center"/>
              <w:rPr>
                <w:rFonts w:ascii="ＭＳ ゴシック" w:eastAsia="ＭＳ ゴシック" w:hAnsi="ＭＳ ゴシック"/>
              </w:rPr>
            </w:pPr>
            <w:r w:rsidRPr="00AD5C4E">
              <w:rPr>
                <w:rFonts w:ascii="ＭＳ ゴシック" w:eastAsia="ＭＳ ゴシック" w:hAnsi="ＭＳ ゴシック" w:hint="eastAsia"/>
              </w:rPr>
              <w:t>年度計画</w:t>
            </w:r>
          </w:p>
        </w:tc>
        <w:tc>
          <w:tcPr>
            <w:tcW w:w="6517" w:type="dxa"/>
            <w:gridSpan w:val="3"/>
            <w:tcBorders>
              <w:top w:val="single" w:sz="8" w:space="0" w:color="auto"/>
              <w:left w:val="single" w:sz="4" w:space="0" w:color="auto"/>
              <w:bottom w:val="single" w:sz="4" w:space="0" w:color="auto"/>
              <w:right w:val="double" w:sz="4" w:space="0" w:color="auto"/>
            </w:tcBorders>
            <w:shd w:val="clear" w:color="auto" w:fill="auto"/>
            <w:vAlign w:val="center"/>
          </w:tcPr>
          <w:p w14:paraId="64FDE7A8" w14:textId="77777777" w:rsidR="00D26C12" w:rsidRPr="00AD5C4E" w:rsidRDefault="00D26C12" w:rsidP="00C7589C">
            <w:pPr>
              <w:jc w:val="center"/>
            </w:pPr>
            <w:r w:rsidRPr="00AD5C4E">
              <w:rPr>
                <w:rFonts w:ascii="ＭＳ ゴシック" w:eastAsia="ＭＳ ゴシック" w:hAnsi="ＭＳ ゴシック" w:hint="eastAsia"/>
                <w:sz w:val="18"/>
                <w:szCs w:val="18"/>
              </w:rPr>
              <w:t>法人の自己評価</w:t>
            </w:r>
          </w:p>
        </w:tc>
        <w:tc>
          <w:tcPr>
            <w:tcW w:w="4117" w:type="dxa"/>
            <w:gridSpan w:val="2"/>
            <w:tcBorders>
              <w:top w:val="single" w:sz="8" w:space="0" w:color="auto"/>
              <w:left w:val="double" w:sz="4" w:space="0" w:color="auto"/>
              <w:bottom w:val="single" w:sz="4" w:space="0" w:color="auto"/>
              <w:right w:val="single" w:sz="8" w:space="0" w:color="auto"/>
            </w:tcBorders>
            <w:shd w:val="clear" w:color="auto" w:fill="auto"/>
            <w:vAlign w:val="center"/>
          </w:tcPr>
          <w:p w14:paraId="7BAD142F" w14:textId="77777777" w:rsidR="00D26C12" w:rsidRPr="00AD5C4E" w:rsidRDefault="00D26C12" w:rsidP="00C7589C">
            <w:pPr>
              <w:jc w:val="center"/>
            </w:pPr>
            <w:r w:rsidRPr="00AD5C4E">
              <w:rPr>
                <w:rFonts w:ascii="ＭＳ ゴシック" w:eastAsia="ＭＳ ゴシック" w:hAnsi="ＭＳ ゴシック" w:hint="eastAsia"/>
                <w:sz w:val="18"/>
                <w:szCs w:val="18"/>
              </w:rPr>
              <w:t>委員会の評価</w:t>
            </w:r>
          </w:p>
        </w:tc>
        <w:tc>
          <w:tcPr>
            <w:tcW w:w="561" w:type="dxa"/>
            <w:vMerge w:val="restart"/>
            <w:tcBorders>
              <w:top w:val="single" w:sz="8" w:space="0" w:color="auto"/>
              <w:left w:val="single" w:sz="8" w:space="0" w:color="auto"/>
              <w:right w:val="single" w:sz="8" w:space="0" w:color="auto"/>
            </w:tcBorders>
            <w:shd w:val="clear" w:color="auto" w:fill="auto"/>
          </w:tcPr>
          <w:p w14:paraId="39EC4E74" w14:textId="77777777" w:rsidR="00D26C12" w:rsidRPr="00AD5C4E" w:rsidRDefault="00D26C12" w:rsidP="00F1791B">
            <w:r w:rsidRPr="00AD5C4E">
              <w:rPr>
                <w:rFonts w:ascii="ＭＳ ゴシック" w:eastAsia="ＭＳ ゴシック" w:hAnsi="ＭＳ ゴシック" w:hint="eastAsia"/>
                <w:sz w:val="16"/>
                <w:szCs w:val="16"/>
              </w:rPr>
              <w:t>小項目区分番号</w:t>
            </w:r>
          </w:p>
        </w:tc>
      </w:tr>
      <w:tr w:rsidR="00514804" w:rsidRPr="00AD5C4E" w14:paraId="676E691D" w14:textId="77777777" w:rsidTr="00DF2505">
        <w:trPr>
          <w:trHeight w:val="740"/>
        </w:trPr>
        <w:tc>
          <w:tcPr>
            <w:tcW w:w="2380" w:type="dxa"/>
            <w:vMerge/>
            <w:tcBorders>
              <w:left w:val="single" w:sz="8" w:space="0" w:color="auto"/>
              <w:bottom w:val="single" w:sz="4" w:space="0" w:color="auto"/>
              <w:right w:val="double" w:sz="4" w:space="0" w:color="auto"/>
            </w:tcBorders>
            <w:shd w:val="clear" w:color="auto" w:fill="auto"/>
          </w:tcPr>
          <w:p w14:paraId="12D8A9D3" w14:textId="77777777" w:rsidR="00D26C12" w:rsidRPr="00AD5C4E" w:rsidRDefault="00D26C12" w:rsidP="00F1791B"/>
        </w:tc>
        <w:tc>
          <w:tcPr>
            <w:tcW w:w="2376" w:type="dxa"/>
            <w:vMerge/>
            <w:tcBorders>
              <w:left w:val="double" w:sz="4" w:space="0" w:color="auto"/>
              <w:bottom w:val="single" w:sz="4" w:space="0" w:color="auto"/>
              <w:right w:val="single" w:sz="4" w:space="0" w:color="auto"/>
            </w:tcBorders>
            <w:shd w:val="clear" w:color="auto" w:fill="auto"/>
          </w:tcPr>
          <w:p w14:paraId="1CF7CDC2" w14:textId="77777777" w:rsidR="00D26C12" w:rsidRPr="00AD5C4E" w:rsidRDefault="00D26C12" w:rsidP="00F1791B"/>
        </w:tc>
        <w:tc>
          <w:tcPr>
            <w:tcW w:w="5808" w:type="dxa"/>
            <w:tcBorders>
              <w:top w:val="single" w:sz="4" w:space="0" w:color="auto"/>
              <w:left w:val="single" w:sz="4" w:space="0" w:color="auto"/>
              <w:bottom w:val="single" w:sz="4" w:space="0" w:color="auto"/>
            </w:tcBorders>
            <w:shd w:val="clear" w:color="auto" w:fill="auto"/>
            <w:vAlign w:val="center"/>
          </w:tcPr>
          <w:p w14:paraId="699D579A" w14:textId="77777777" w:rsidR="00D26C12" w:rsidRPr="00AD5C4E" w:rsidRDefault="00D26C12" w:rsidP="00C7589C">
            <w:pPr>
              <w:jc w:val="center"/>
            </w:pPr>
            <w:r w:rsidRPr="00AD5C4E">
              <w:rPr>
                <w:rFonts w:ascii="ＭＳ ゴシック" w:eastAsia="ＭＳ ゴシック" w:hAnsi="ＭＳ ゴシック" w:hint="eastAsia"/>
                <w:sz w:val="18"/>
                <w:szCs w:val="18"/>
              </w:rPr>
              <w:t>評価の判断理由（計画の進捗状況等）</w:t>
            </w:r>
          </w:p>
        </w:tc>
        <w:tc>
          <w:tcPr>
            <w:tcW w:w="709" w:type="dxa"/>
            <w:gridSpan w:val="2"/>
            <w:tcBorders>
              <w:top w:val="single" w:sz="4" w:space="0" w:color="auto"/>
              <w:bottom w:val="single" w:sz="4" w:space="0" w:color="auto"/>
              <w:right w:val="double" w:sz="4" w:space="0" w:color="auto"/>
            </w:tcBorders>
            <w:shd w:val="clear" w:color="auto" w:fill="auto"/>
            <w:vAlign w:val="center"/>
          </w:tcPr>
          <w:p w14:paraId="54369DC3" w14:textId="77777777" w:rsidR="00D26C12" w:rsidRPr="00AD5C4E" w:rsidRDefault="00D26C12" w:rsidP="00F1791B">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46" w:type="dxa"/>
            <w:tcBorders>
              <w:top w:val="single" w:sz="4" w:space="0" w:color="auto"/>
              <w:left w:val="double" w:sz="4" w:space="0" w:color="auto"/>
              <w:bottom w:val="single" w:sz="4" w:space="0" w:color="auto"/>
            </w:tcBorders>
            <w:shd w:val="clear" w:color="auto" w:fill="auto"/>
            <w:vAlign w:val="center"/>
          </w:tcPr>
          <w:p w14:paraId="4E4F347B"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371" w:type="dxa"/>
            <w:tcBorders>
              <w:top w:val="single" w:sz="4" w:space="0" w:color="auto"/>
              <w:bottom w:val="single" w:sz="4" w:space="0" w:color="auto"/>
              <w:right w:val="single" w:sz="8" w:space="0" w:color="auto"/>
            </w:tcBorders>
            <w:shd w:val="clear" w:color="auto" w:fill="auto"/>
            <w:vAlign w:val="center"/>
          </w:tcPr>
          <w:p w14:paraId="4F9D2913" w14:textId="77777777" w:rsidR="00D26C12" w:rsidRPr="00AD5C4E" w:rsidRDefault="00D26C12" w:rsidP="00F1791B">
            <w:pPr>
              <w:rPr>
                <w:rFonts w:ascii="ＭＳ ゴシック" w:eastAsia="ＭＳ ゴシック" w:hAnsi="ＭＳ ゴシック"/>
              </w:rPr>
            </w:pPr>
            <w:r w:rsidRPr="00AD5C4E">
              <w:rPr>
                <w:rFonts w:ascii="ＭＳ ゴシック" w:eastAsia="ＭＳ ゴシック" w:hAnsi="ＭＳ ゴシック" w:hint="eastAsia"/>
                <w:sz w:val="18"/>
                <w:szCs w:val="18"/>
              </w:rPr>
              <w:t>評価の判断理由・評価のコメントなど</w:t>
            </w:r>
          </w:p>
        </w:tc>
        <w:tc>
          <w:tcPr>
            <w:tcW w:w="561" w:type="dxa"/>
            <w:vMerge/>
            <w:tcBorders>
              <w:left w:val="single" w:sz="8" w:space="0" w:color="auto"/>
              <w:bottom w:val="single" w:sz="4" w:space="0" w:color="auto"/>
              <w:right w:val="single" w:sz="8" w:space="0" w:color="auto"/>
            </w:tcBorders>
            <w:shd w:val="clear" w:color="auto" w:fill="auto"/>
          </w:tcPr>
          <w:p w14:paraId="5B3DA84D" w14:textId="77777777" w:rsidR="00D26C12" w:rsidRPr="00AD5C4E" w:rsidRDefault="00D26C12" w:rsidP="00F1791B"/>
        </w:tc>
      </w:tr>
      <w:tr w:rsidR="00514804" w:rsidRPr="00AD5C4E" w14:paraId="1315A3FB" w14:textId="77777777" w:rsidTr="00DF2505">
        <w:trPr>
          <w:trHeight w:val="323"/>
        </w:trPr>
        <w:tc>
          <w:tcPr>
            <w:tcW w:w="475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1C360E5" w14:textId="77777777" w:rsidR="00D26C12" w:rsidRPr="00AD5C4E" w:rsidRDefault="00F05D60">
            <w:pPr>
              <w:tabs>
                <w:tab w:val="left" w:pos="314"/>
              </w:tabs>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連携による業務の質の向上</w:t>
            </w:r>
          </w:p>
        </w:tc>
        <w:tc>
          <w:tcPr>
            <w:tcW w:w="5808" w:type="dxa"/>
            <w:tcBorders>
              <w:top w:val="single" w:sz="4" w:space="0" w:color="auto"/>
              <w:left w:val="single" w:sz="4" w:space="0" w:color="auto"/>
              <w:bottom w:val="single" w:sz="4" w:space="0" w:color="auto"/>
            </w:tcBorders>
            <w:shd w:val="clear" w:color="auto" w:fill="auto"/>
            <w:vAlign w:val="center"/>
          </w:tcPr>
          <w:p w14:paraId="0F68DF20" w14:textId="77777777" w:rsidR="00D26C12" w:rsidRPr="00AD5C4E" w:rsidRDefault="00D26C12">
            <w:pPr>
              <w:jc w:val="center"/>
              <w:rPr>
                <w:rFonts w:ascii="ＭＳ ゴシック" w:eastAsia="ＭＳ ゴシック" w:hAnsi="ＭＳ ゴシック"/>
                <w:sz w:val="18"/>
                <w:szCs w:val="18"/>
              </w:rPr>
            </w:pPr>
          </w:p>
        </w:tc>
        <w:tc>
          <w:tcPr>
            <w:tcW w:w="709" w:type="dxa"/>
            <w:gridSpan w:val="2"/>
            <w:tcBorders>
              <w:top w:val="single" w:sz="4" w:space="0" w:color="auto"/>
              <w:right w:val="double" w:sz="4" w:space="0" w:color="auto"/>
            </w:tcBorders>
            <w:shd w:val="clear" w:color="auto" w:fill="auto"/>
            <w:vAlign w:val="center"/>
          </w:tcPr>
          <w:p w14:paraId="45448F5D" w14:textId="2E93EBCB" w:rsidR="00D26C12" w:rsidRPr="00AD5C4E" w:rsidRDefault="00140F3A">
            <w:pPr>
              <w:jc w:val="center"/>
            </w:pPr>
            <w:r w:rsidRPr="00AD5C4E">
              <w:rPr>
                <w:rFonts w:hint="eastAsia"/>
              </w:rPr>
              <w:t>Ⅲ</w:t>
            </w:r>
          </w:p>
        </w:tc>
        <w:tc>
          <w:tcPr>
            <w:tcW w:w="746" w:type="dxa"/>
            <w:tcBorders>
              <w:top w:val="single" w:sz="4" w:space="0" w:color="auto"/>
              <w:left w:val="double" w:sz="4" w:space="0" w:color="auto"/>
            </w:tcBorders>
            <w:shd w:val="clear" w:color="auto" w:fill="auto"/>
            <w:vAlign w:val="center"/>
          </w:tcPr>
          <w:p w14:paraId="723CBA39" w14:textId="3B5C6610" w:rsidR="00D26C12" w:rsidRPr="00AD5C4E" w:rsidRDefault="00B61D98" w:rsidP="004B08DB">
            <w:pPr>
              <w:jc w:val="center"/>
            </w:pPr>
            <w:r>
              <w:rPr>
                <w:rFonts w:hint="eastAsia"/>
              </w:rPr>
              <w:t>Ⅲ</w:t>
            </w:r>
          </w:p>
        </w:tc>
        <w:tc>
          <w:tcPr>
            <w:tcW w:w="3371" w:type="dxa"/>
            <w:tcBorders>
              <w:top w:val="single" w:sz="4" w:space="0" w:color="auto"/>
              <w:right w:val="single" w:sz="8" w:space="0" w:color="auto"/>
            </w:tcBorders>
            <w:shd w:val="clear" w:color="auto" w:fill="auto"/>
            <w:vAlign w:val="center"/>
          </w:tcPr>
          <w:p w14:paraId="1EC11BF0" w14:textId="77777777" w:rsidR="00D26C12" w:rsidRPr="00AD5C4E" w:rsidRDefault="00D26C12" w:rsidP="004B08DB">
            <w:pPr>
              <w:jc w:val="center"/>
            </w:pPr>
          </w:p>
        </w:tc>
        <w:tc>
          <w:tcPr>
            <w:tcW w:w="561" w:type="dxa"/>
            <w:tcBorders>
              <w:top w:val="single" w:sz="4" w:space="0" w:color="auto"/>
              <w:left w:val="single" w:sz="8" w:space="0" w:color="auto"/>
              <w:right w:val="single" w:sz="8" w:space="0" w:color="auto"/>
            </w:tcBorders>
            <w:shd w:val="clear" w:color="auto" w:fill="auto"/>
            <w:vAlign w:val="center"/>
          </w:tcPr>
          <w:p w14:paraId="71598A25" w14:textId="77777777" w:rsidR="00F1791B" w:rsidRPr="00AD5C4E" w:rsidRDefault="00677CBC">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11</w:t>
            </w:r>
          </w:p>
        </w:tc>
      </w:tr>
      <w:tr w:rsidR="00514804" w:rsidRPr="00AD5C4E" w14:paraId="12116E5E" w14:textId="77777777" w:rsidTr="00DF2505">
        <w:trPr>
          <w:trHeight w:val="410"/>
        </w:trPr>
        <w:tc>
          <w:tcPr>
            <w:tcW w:w="2380" w:type="dxa"/>
            <w:tcBorders>
              <w:top w:val="single" w:sz="4" w:space="0" w:color="auto"/>
              <w:left w:val="single" w:sz="8" w:space="0" w:color="auto"/>
              <w:bottom w:val="single" w:sz="8" w:space="0" w:color="auto"/>
              <w:right w:val="double" w:sz="4" w:space="0" w:color="auto"/>
            </w:tcBorders>
            <w:shd w:val="clear" w:color="auto" w:fill="auto"/>
          </w:tcPr>
          <w:p w14:paraId="40409572" w14:textId="77777777" w:rsidR="00B87D84" w:rsidRPr="00AD5C4E" w:rsidRDefault="00B87D84"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（３）連携による業務の質の向上</w:t>
            </w:r>
          </w:p>
          <w:p w14:paraId="08B21846" w14:textId="77777777" w:rsidR="00B87D84" w:rsidRPr="00AD5C4E" w:rsidRDefault="00B87D84">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①多様な情報の収集と評価</w:t>
            </w:r>
          </w:p>
          <w:p w14:paraId="3359F173" w14:textId="77777777" w:rsidR="00B87D84" w:rsidRPr="00AD5C4E" w:rsidRDefault="00B87D84"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農林水産業及び食品産業関連の事業者団体や金融機関、行政と積極的に連携・交流し、共催イベントの実施や情報発信での連携など様々な取組によって事業者の技術ニーズの収集において充実を図る。併せて、研究所が行う事業者支援の取組方法やその改善策について意見交換を行う。</w:t>
            </w:r>
          </w:p>
          <w:p w14:paraId="1C908F36" w14:textId="77777777" w:rsidR="00FC7D42" w:rsidRPr="00AD5C4E" w:rsidRDefault="00FC7D42">
            <w:pPr>
              <w:rPr>
                <w:rFonts w:ascii="ＭＳ ゴシック" w:eastAsia="ＭＳ ゴシック" w:hAnsi="ＭＳ ゴシック"/>
                <w:sz w:val="18"/>
                <w:szCs w:val="18"/>
              </w:rPr>
            </w:pPr>
          </w:p>
          <w:p w14:paraId="7E10B451" w14:textId="77777777" w:rsidR="00FC7D42" w:rsidRPr="00AD5C4E" w:rsidRDefault="00FC7D42">
            <w:pPr>
              <w:rPr>
                <w:rFonts w:ascii="ＭＳ ゴシック" w:eastAsia="ＭＳ ゴシック" w:hAnsi="ＭＳ ゴシック"/>
                <w:sz w:val="18"/>
                <w:szCs w:val="18"/>
              </w:rPr>
            </w:pPr>
          </w:p>
          <w:p w14:paraId="61E27EDC" w14:textId="77777777" w:rsidR="00B87D84" w:rsidRPr="00AD5C4E" w:rsidRDefault="00B87D84">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②他の研究機関との協働</w:t>
            </w:r>
          </w:p>
          <w:p w14:paraId="4929AC71" w14:textId="77777777" w:rsidR="00B87D84" w:rsidRPr="00AD5C4E" w:rsidRDefault="00B87D84"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学、他の試験研究機関等との共同事業体（コンソーシアム）結成や連携協定を利用して、課題解決に向けた調査研究や成果普及に協働して取り組む。さらに、研究所の業務の質を向上するため、他府県との連携を活用して、情報交換・技術の相互利用などを行う。</w:t>
            </w:r>
          </w:p>
          <w:p w14:paraId="5EC941D1" w14:textId="77777777" w:rsidR="00B87D84" w:rsidRPr="00AD5C4E" w:rsidRDefault="00B87D84">
            <w:pPr>
              <w:rPr>
                <w:rFonts w:ascii="ＭＳ ゴシック" w:eastAsia="ＭＳ ゴシック" w:hAnsi="ＭＳ ゴシック"/>
                <w:sz w:val="18"/>
                <w:szCs w:val="18"/>
              </w:rPr>
            </w:pPr>
          </w:p>
          <w:p w14:paraId="69EED5CD" w14:textId="77777777" w:rsidR="00C644EE" w:rsidRPr="00AD5C4E" w:rsidRDefault="00C644EE">
            <w:pPr>
              <w:rPr>
                <w:rFonts w:ascii="ＭＳ ゴシック" w:eastAsia="ＭＳ ゴシック" w:hAnsi="ＭＳ ゴシック"/>
                <w:sz w:val="18"/>
                <w:szCs w:val="18"/>
              </w:rPr>
            </w:pPr>
          </w:p>
          <w:p w14:paraId="0A8D0260" w14:textId="77777777" w:rsidR="00C644EE" w:rsidRPr="00AD5C4E" w:rsidRDefault="00C644EE">
            <w:pPr>
              <w:rPr>
                <w:rFonts w:ascii="ＭＳ ゴシック" w:eastAsia="ＭＳ ゴシック" w:hAnsi="ＭＳ ゴシック"/>
                <w:sz w:val="18"/>
                <w:szCs w:val="18"/>
              </w:rPr>
            </w:pPr>
          </w:p>
          <w:p w14:paraId="5EA0DBBD" w14:textId="77777777" w:rsidR="00C644EE" w:rsidRPr="00AD5C4E" w:rsidRDefault="00C644EE">
            <w:pPr>
              <w:rPr>
                <w:rFonts w:ascii="ＭＳ ゴシック" w:eastAsia="ＭＳ ゴシック" w:hAnsi="ＭＳ ゴシック"/>
                <w:sz w:val="18"/>
                <w:szCs w:val="18"/>
              </w:rPr>
            </w:pPr>
          </w:p>
          <w:p w14:paraId="0522AA1C" w14:textId="77777777" w:rsidR="003608E0" w:rsidRPr="00AD5C4E" w:rsidRDefault="003608E0">
            <w:pPr>
              <w:rPr>
                <w:rFonts w:ascii="ＭＳ ゴシック" w:eastAsia="ＭＳ ゴシック" w:hAnsi="ＭＳ ゴシック"/>
                <w:sz w:val="18"/>
                <w:szCs w:val="18"/>
              </w:rPr>
            </w:pPr>
          </w:p>
          <w:p w14:paraId="1DE49884" w14:textId="77777777" w:rsidR="00B87D84" w:rsidRPr="00AD5C4E" w:rsidRDefault="00B87D84"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（４）調査研究成果の利活用</w:t>
            </w:r>
          </w:p>
          <w:p w14:paraId="65BBB719" w14:textId="77777777" w:rsidR="00B87D84" w:rsidRPr="00AD5C4E" w:rsidRDefault="00B87D84">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①調査研究成果の普及</w:t>
            </w:r>
          </w:p>
          <w:p w14:paraId="6D6C2E4B" w14:textId="77777777" w:rsidR="00B87D84" w:rsidRPr="00AD5C4E" w:rsidRDefault="00B87D84"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研究所がその調査研究を通じて得た知見、技術及び優良品種等について、府と連携して広報を行うとともに、府の事業等を通じて普及に努める。</w:t>
            </w:r>
          </w:p>
          <w:p w14:paraId="6A38E8E2" w14:textId="77777777" w:rsidR="00C644EE" w:rsidRPr="00AD5C4E" w:rsidRDefault="00C644EE">
            <w:pPr>
              <w:ind w:leftChars="100" w:left="210" w:firstLineChars="100" w:firstLine="180"/>
              <w:rPr>
                <w:rFonts w:ascii="ＭＳ ゴシック" w:eastAsia="ＭＳ ゴシック" w:hAnsi="ＭＳ ゴシック"/>
                <w:sz w:val="18"/>
                <w:szCs w:val="18"/>
              </w:rPr>
            </w:pPr>
          </w:p>
          <w:p w14:paraId="6D520652" w14:textId="77777777" w:rsidR="00B87D84" w:rsidRPr="00AD5C4E" w:rsidRDefault="00B87D84">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②知的財産権の取得・活用</w:t>
            </w:r>
          </w:p>
          <w:p w14:paraId="7EC97C09" w14:textId="77777777" w:rsidR="00B3108F" w:rsidRPr="00AD5C4E" w:rsidRDefault="00B87D84" w:rsidP="004B08DB">
            <w:pPr>
              <w:ind w:leftChars="50" w:left="105" w:firstLineChars="100" w:firstLine="180"/>
              <w:rPr>
                <w:rFonts w:ascii="ＭＳ ゴシック" w:eastAsia="ＭＳ ゴシック" w:hAnsi="ＭＳ ゴシック"/>
              </w:rPr>
            </w:pPr>
            <w:r w:rsidRPr="00AD5C4E">
              <w:rPr>
                <w:rFonts w:ascii="ＭＳ ゴシック" w:eastAsia="ＭＳ ゴシック" w:hAnsi="ＭＳ ゴシック" w:hint="eastAsia"/>
                <w:sz w:val="18"/>
                <w:szCs w:val="18"/>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積極的な広報等を行う。</w:t>
            </w:r>
          </w:p>
        </w:tc>
        <w:tc>
          <w:tcPr>
            <w:tcW w:w="2376" w:type="dxa"/>
            <w:tcBorders>
              <w:top w:val="single" w:sz="4" w:space="0" w:color="auto"/>
              <w:left w:val="double" w:sz="4" w:space="0" w:color="auto"/>
              <w:bottom w:val="single" w:sz="8" w:space="0" w:color="auto"/>
              <w:right w:val="single" w:sz="4" w:space="0" w:color="auto"/>
            </w:tcBorders>
            <w:shd w:val="clear" w:color="auto" w:fill="auto"/>
          </w:tcPr>
          <w:p w14:paraId="12A8560A" w14:textId="77777777" w:rsidR="00B87D84" w:rsidRPr="00AD5C4E" w:rsidRDefault="00B87D84"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（３）連携による業務の質の向上</w:t>
            </w:r>
          </w:p>
          <w:p w14:paraId="5EF97F58" w14:textId="77777777" w:rsidR="00B87D84" w:rsidRPr="00AD5C4E" w:rsidRDefault="00B87D84"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①多様な情報の収集と評価</w:t>
            </w:r>
          </w:p>
          <w:p w14:paraId="24973846" w14:textId="77777777" w:rsidR="00B87D84" w:rsidRPr="00AD5C4E" w:rsidRDefault="00B87D84"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事業者の技術ニーズの収集において充実を図るため、金融機関と共催で研究所の食品関連の施設・成果をPRする「食品技術支援ラボツアー」を実施するほか、行政と協力し、府内の農業者・事業者のマッチング商談会への出展などを行う。併せて、研究所が行う事業者支援の取組方法やその改善策について意見交換を行う。</w:t>
            </w:r>
          </w:p>
          <w:p w14:paraId="58569F15" w14:textId="77777777" w:rsidR="00B87D84" w:rsidRPr="00AD5C4E" w:rsidRDefault="00B87D84"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②他の研究機関との協働</w:t>
            </w:r>
          </w:p>
          <w:p w14:paraId="0E21D7AD" w14:textId="77777777" w:rsidR="00B87D84" w:rsidRPr="00AD5C4E" w:rsidRDefault="00B87D84"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府立大学、滋賀県琵琶湖環境科学研究センター、（一社）テラプロジェクトとの連携協定や、その他の大学、公設試験研究機関などとの共同事業体（コンソーシアム）を利用して、課題解決に向けた調査研究や成果普及に協働で取り組む。さらに、研究所の業務の質を向上するため、他府県との連携を活用して、情報交換・技術の相互利用などを行う。</w:t>
            </w:r>
          </w:p>
          <w:p w14:paraId="435BC2AB" w14:textId="77777777" w:rsidR="003608E0" w:rsidRPr="00AD5C4E" w:rsidRDefault="003608E0" w:rsidP="004B08DB">
            <w:pPr>
              <w:autoSpaceDE w:val="0"/>
              <w:autoSpaceDN w:val="0"/>
              <w:rPr>
                <w:rFonts w:ascii="ＭＳ ゴシック" w:eastAsia="ＭＳ ゴシック" w:hAnsi="ＭＳ ゴシック"/>
                <w:sz w:val="18"/>
                <w:szCs w:val="18"/>
              </w:rPr>
            </w:pPr>
          </w:p>
          <w:p w14:paraId="3247E427" w14:textId="77777777" w:rsidR="00B87D84" w:rsidRPr="00AD5C4E" w:rsidRDefault="00B87D84"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（４）調査研究成果の利活用</w:t>
            </w:r>
          </w:p>
          <w:p w14:paraId="0B087155" w14:textId="77777777" w:rsidR="00B87D84" w:rsidRPr="00AD5C4E" w:rsidRDefault="00B87D84"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①調査研究成果の普及</w:t>
            </w:r>
          </w:p>
          <w:p w14:paraId="5DF07017" w14:textId="77777777" w:rsidR="00B87D84" w:rsidRPr="00AD5C4E" w:rsidRDefault="00B87D84"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研究所がその調査研究を通じて得た知見、技術及び優良品種などについて、府と連携してイベント等への出展などの広報を行うとともに、府の事業を通じて普及に努める。</w:t>
            </w:r>
          </w:p>
          <w:p w14:paraId="6C09149E" w14:textId="77777777" w:rsidR="00B87D84" w:rsidRPr="00AD5C4E" w:rsidRDefault="00B87D84"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②知的財産権の取得・活用</w:t>
            </w:r>
          </w:p>
          <w:p w14:paraId="3368F1AD" w14:textId="77777777" w:rsidR="008D40EA" w:rsidRPr="00AD5C4E" w:rsidRDefault="00B87D84"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調査研究を通じて得た知見、技術のうち、商品化が期待される研究成果や技術の独占防止が必要なものなど保護すべきものは、研究所の知的財産ポリシーに基づき、知的財産権の取得を行う。また、保有する知的財産については、社会の中で広く活用されるよう、ホームページ等で広報を行う。</w:t>
            </w:r>
          </w:p>
          <w:p w14:paraId="49175ACB" w14:textId="77777777" w:rsidR="00356397" w:rsidRPr="00AD5C4E" w:rsidRDefault="00356397" w:rsidP="004B08DB">
            <w:pPr>
              <w:autoSpaceDE w:val="0"/>
              <w:autoSpaceDN w:val="0"/>
              <w:ind w:leftChars="182" w:left="382" w:firstLineChars="100" w:firstLine="180"/>
              <w:rPr>
                <w:rFonts w:ascii="ＭＳ ゴシック" w:eastAsia="ＭＳ ゴシック" w:hAnsi="ＭＳ ゴシック"/>
                <w:sz w:val="18"/>
                <w:szCs w:val="18"/>
              </w:rPr>
            </w:pPr>
          </w:p>
          <w:p w14:paraId="2002FB7C" w14:textId="77777777" w:rsidR="00356397" w:rsidRPr="00AD5C4E" w:rsidRDefault="00356397" w:rsidP="004B08DB">
            <w:pPr>
              <w:autoSpaceDE w:val="0"/>
              <w:autoSpaceDN w:val="0"/>
              <w:ind w:leftChars="182" w:left="382" w:firstLineChars="100" w:firstLine="180"/>
              <w:rPr>
                <w:rFonts w:ascii="ＭＳ ゴシック" w:eastAsia="ＭＳ ゴシック" w:hAnsi="ＭＳ ゴシック"/>
                <w:sz w:val="18"/>
                <w:szCs w:val="18"/>
              </w:rPr>
            </w:pPr>
          </w:p>
          <w:p w14:paraId="2D768071" w14:textId="77777777" w:rsidR="00356397" w:rsidRPr="00AD5C4E" w:rsidRDefault="00356397" w:rsidP="004B08DB">
            <w:pPr>
              <w:autoSpaceDE w:val="0"/>
              <w:autoSpaceDN w:val="0"/>
              <w:ind w:leftChars="182" w:left="382" w:firstLineChars="100" w:firstLine="180"/>
              <w:rPr>
                <w:rFonts w:ascii="ＭＳ ゴシック" w:eastAsia="ＭＳ ゴシック" w:hAnsi="ＭＳ ゴシック"/>
                <w:sz w:val="18"/>
                <w:szCs w:val="18"/>
              </w:rPr>
            </w:pPr>
          </w:p>
          <w:p w14:paraId="362A31F6" w14:textId="77777777" w:rsidR="00356397" w:rsidRPr="00AD5C4E" w:rsidRDefault="00356397" w:rsidP="004B08DB">
            <w:pPr>
              <w:autoSpaceDE w:val="0"/>
              <w:autoSpaceDN w:val="0"/>
              <w:rPr>
                <w:rFonts w:ascii="ＭＳ ゴシック" w:eastAsia="ＭＳ ゴシック" w:hAnsi="ＭＳ ゴシック"/>
              </w:rPr>
            </w:pPr>
          </w:p>
          <w:p w14:paraId="0BCB8C14" w14:textId="77777777" w:rsidR="005B5566" w:rsidRPr="00AD5C4E" w:rsidRDefault="005B5566" w:rsidP="004B08DB">
            <w:pPr>
              <w:autoSpaceDE w:val="0"/>
              <w:autoSpaceDN w:val="0"/>
              <w:rPr>
                <w:rFonts w:ascii="ＭＳ ゴシック" w:eastAsia="ＭＳ ゴシック" w:hAnsi="ＭＳ ゴシック"/>
              </w:rPr>
            </w:pPr>
          </w:p>
          <w:p w14:paraId="1AC98959" w14:textId="77777777" w:rsidR="005B5566" w:rsidRPr="00AD5C4E" w:rsidRDefault="005B5566" w:rsidP="004B08DB">
            <w:pPr>
              <w:autoSpaceDE w:val="0"/>
              <w:autoSpaceDN w:val="0"/>
              <w:rPr>
                <w:rFonts w:ascii="ＭＳ ゴシック" w:eastAsia="ＭＳ ゴシック" w:hAnsi="ＭＳ ゴシック"/>
              </w:rPr>
            </w:pPr>
          </w:p>
          <w:p w14:paraId="40A6EA02" w14:textId="77777777" w:rsidR="005B5566" w:rsidRPr="00AD5C4E" w:rsidRDefault="005B5566" w:rsidP="004B08DB">
            <w:pPr>
              <w:autoSpaceDE w:val="0"/>
              <w:autoSpaceDN w:val="0"/>
              <w:rPr>
                <w:rFonts w:ascii="ＭＳ ゴシック" w:eastAsia="ＭＳ ゴシック" w:hAnsi="ＭＳ ゴシック"/>
              </w:rPr>
            </w:pPr>
          </w:p>
          <w:p w14:paraId="321AF1DB" w14:textId="77777777" w:rsidR="00CE113F" w:rsidRPr="00AD5C4E" w:rsidRDefault="00CE113F" w:rsidP="004B08DB">
            <w:pPr>
              <w:autoSpaceDE w:val="0"/>
              <w:autoSpaceDN w:val="0"/>
              <w:rPr>
                <w:rFonts w:ascii="ＭＳ ゴシック" w:eastAsia="ＭＳ ゴシック" w:hAnsi="ＭＳ ゴシック"/>
              </w:rPr>
            </w:pPr>
          </w:p>
          <w:p w14:paraId="0BE74271" w14:textId="77777777" w:rsidR="00F34371" w:rsidRPr="00AD5C4E" w:rsidRDefault="00F34371" w:rsidP="004B08DB">
            <w:pPr>
              <w:autoSpaceDE w:val="0"/>
              <w:autoSpaceDN w:val="0"/>
              <w:rPr>
                <w:rFonts w:ascii="ＭＳ ゴシック" w:eastAsia="ＭＳ ゴシック" w:hAnsi="ＭＳ ゴシック"/>
              </w:rPr>
            </w:pPr>
          </w:p>
          <w:p w14:paraId="5E6C1DED" w14:textId="77777777" w:rsidR="005B5566" w:rsidRPr="00AD5C4E" w:rsidRDefault="005B5566" w:rsidP="004B08DB">
            <w:pPr>
              <w:autoSpaceDE w:val="0"/>
              <w:autoSpaceDN w:val="0"/>
              <w:rPr>
                <w:rFonts w:ascii="ＭＳ ゴシック" w:eastAsia="ＭＳ ゴシック" w:hAnsi="ＭＳ ゴシック"/>
              </w:rPr>
            </w:pPr>
          </w:p>
        </w:tc>
        <w:tc>
          <w:tcPr>
            <w:tcW w:w="5808" w:type="dxa"/>
            <w:tcBorders>
              <w:top w:val="single" w:sz="4" w:space="0" w:color="auto"/>
              <w:left w:val="single" w:sz="4" w:space="0" w:color="auto"/>
              <w:bottom w:val="single" w:sz="8" w:space="0" w:color="auto"/>
            </w:tcBorders>
            <w:shd w:val="clear" w:color="auto" w:fill="auto"/>
          </w:tcPr>
          <w:p w14:paraId="74C4E6B6" w14:textId="77777777" w:rsidR="00D72AA7" w:rsidRPr="00AD5C4E" w:rsidRDefault="00056AA9" w:rsidP="004B08DB">
            <w:pPr>
              <w:jc w:val="left"/>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（３）</w:t>
            </w:r>
            <w:r w:rsidR="00BE732A" w:rsidRPr="00AD5C4E">
              <w:rPr>
                <w:rFonts w:ascii="ＭＳ ゴシック" w:eastAsia="ＭＳ ゴシック" w:hAnsi="ＭＳ ゴシック" w:hint="eastAsia"/>
                <w:b/>
                <w:sz w:val="18"/>
                <w:szCs w:val="18"/>
              </w:rPr>
              <w:t>連携による業務の質の向上</w:t>
            </w:r>
          </w:p>
          <w:p w14:paraId="40D3B73F" w14:textId="77777777" w:rsidR="00BE732A" w:rsidRPr="00AD5C4E" w:rsidRDefault="00BE732A" w:rsidP="004B08DB">
            <w:pPr>
              <w:jc w:val="left"/>
              <w:rPr>
                <w:rFonts w:ascii="ＭＳ ゴシック" w:eastAsia="ＭＳ ゴシック" w:hAnsi="ＭＳ ゴシック"/>
                <w:b/>
                <w:sz w:val="18"/>
                <w:szCs w:val="18"/>
              </w:rPr>
            </w:pPr>
          </w:p>
          <w:p w14:paraId="1529D1B8" w14:textId="77777777" w:rsidR="008B4279" w:rsidRPr="00AD5C4E" w:rsidRDefault="00FC7D42" w:rsidP="004B08DB">
            <w:pPr>
              <w:autoSpaceDE w:val="0"/>
              <w:autoSpaceDN w:val="0"/>
              <w:ind w:left="216" w:hanging="216"/>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①</w:t>
            </w:r>
            <w:r w:rsidRPr="00AD5C4E">
              <w:rPr>
                <w:rFonts w:ascii="ＭＳ ゴシック" w:eastAsia="ＭＳ ゴシック" w:hAnsi="ＭＳ ゴシック" w:hint="eastAsia"/>
                <w:b/>
                <w:sz w:val="18"/>
                <w:szCs w:val="18"/>
              </w:rPr>
              <w:t>多様</w:t>
            </w:r>
            <w:r w:rsidR="008B4279" w:rsidRPr="00AD5C4E">
              <w:rPr>
                <w:rFonts w:ascii="ＭＳ ゴシック" w:eastAsia="ＭＳ ゴシック" w:hAnsi="ＭＳ ゴシック" w:hint="eastAsia"/>
                <w:b/>
                <w:sz w:val="18"/>
                <w:szCs w:val="18"/>
              </w:rPr>
              <w:t>な情報の収集と評価</w:t>
            </w:r>
          </w:p>
          <w:p w14:paraId="005F2D8E" w14:textId="77777777" w:rsidR="00341720" w:rsidRPr="00AD5C4E" w:rsidRDefault="0034172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●銀行等と連携した新たなニーズの掘り起し</w:t>
            </w:r>
          </w:p>
          <w:p w14:paraId="5E634C6B" w14:textId="77777777" w:rsidR="00BC2B80" w:rsidRPr="00AD5C4E" w:rsidRDefault="00BA1274"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341720" w:rsidRPr="00AD5C4E">
              <w:rPr>
                <w:rFonts w:ascii="ＭＳ ゴシック" w:eastAsia="ＭＳ ゴシック" w:hAnsi="ＭＳ ゴシック" w:hint="eastAsia"/>
                <w:sz w:val="18"/>
                <w:szCs w:val="18"/>
              </w:rPr>
              <w:t>金融機関と共催で「食品技術支援ラボツアー」を開催し（5回）、事業者に対して食品機能実験室や研究成果等のPRを実施。</w:t>
            </w:r>
          </w:p>
          <w:p w14:paraId="227788AE" w14:textId="00912AA1" w:rsidR="00341720" w:rsidRPr="00AD5C4E" w:rsidRDefault="00BA1274"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BC2B80" w:rsidRPr="00AD5C4E">
              <w:rPr>
                <w:rFonts w:ascii="ＭＳ ゴシック" w:eastAsia="ＭＳ ゴシック" w:hAnsi="ＭＳ ゴシック" w:hint="eastAsia"/>
                <w:sz w:val="18"/>
                <w:szCs w:val="18"/>
              </w:rPr>
              <w:t>農業者・関連団体（</w:t>
            </w:r>
            <w:r w:rsidR="00BC2B80" w:rsidRPr="00AD5C4E">
              <w:rPr>
                <w:rFonts w:ascii="ＭＳ ゴシック" w:eastAsia="ＭＳ ゴシック" w:hAnsi="ＭＳ ゴシック"/>
                <w:sz w:val="18"/>
                <w:szCs w:val="18"/>
              </w:rPr>
              <w:t>12件）、食品関連事業者（</w:t>
            </w:r>
            <w:r w:rsidR="003A5847" w:rsidRPr="00AD5C4E">
              <w:rPr>
                <w:rFonts w:ascii="ＭＳ ゴシック" w:eastAsia="ＭＳ ゴシック" w:hAnsi="ＭＳ ゴシック" w:hint="eastAsia"/>
                <w:sz w:val="18"/>
                <w:szCs w:val="18"/>
              </w:rPr>
              <w:t>21</w:t>
            </w:r>
            <w:r w:rsidR="00BC2B80" w:rsidRPr="00AD5C4E">
              <w:rPr>
                <w:rFonts w:ascii="ＭＳ ゴシック" w:eastAsia="ＭＳ ゴシック" w:hAnsi="ＭＳ ゴシック"/>
                <w:sz w:val="18"/>
                <w:szCs w:val="18"/>
              </w:rPr>
              <w:t>件）により</w:t>
            </w:r>
            <w:r w:rsidR="00BC2B80" w:rsidRPr="00AD5C4E">
              <w:rPr>
                <w:rFonts w:ascii="ＭＳ ゴシック" w:eastAsia="ＭＳ ゴシック" w:hAnsi="ＭＳ ゴシック" w:hint="eastAsia"/>
                <w:sz w:val="18"/>
                <w:szCs w:val="18"/>
              </w:rPr>
              <w:t>食品機能実験室を計</w:t>
            </w:r>
            <w:r w:rsidR="00BC2B80" w:rsidRPr="00AD5C4E">
              <w:rPr>
                <w:rFonts w:ascii="ＭＳ ゴシック" w:eastAsia="ＭＳ ゴシック" w:hAnsi="ＭＳ ゴシック"/>
                <w:sz w:val="18"/>
                <w:szCs w:val="18"/>
              </w:rPr>
              <w:t>3</w:t>
            </w:r>
            <w:r w:rsidR="003A5847" w:rsidRPr="00AD5C4E">
              <w:rPr>
                <w:rFonts w:ascii="ＭＳ ゴシック" w:eastAsia="ＭＳ ゴシック" w:hAnsi="ＭＳ ゴシック" w:hint="eastAsia"/>
                <w:sz w:val="18"/>
                <w:szCs w:val="18"/>
              </w:rPr>
              <w:t>3</w:t>
            </w:r>
            <w:r w:rsidR="00BC2B80" w:rsidRPr="00AD5C4E">
              <w:rPr>
                <w:rFonts w:ascii="ＭＳ ゴシック" w:eastAsia="ＭＳ ゴシック" w:hAnsi="ＭＳ ゴシック"/>
                <w:sz w:val="18"/>
                <w:szCs w:val="18"/>
              </w:rPr>
              <w:t>件利用(H27年度26件）</w:t>
            </w:r>
            <w:r w:rsidR="00BC2B80" w:rsidRPr="00AD5C4E">
              <w:rPr>
                <w:rFonts w:ascii="ＭＳ ゴシック" w:eastAsia="ＭＳ ゴシック" w:hAnsi="ＭＳ ゴシック" w:hint="eastAsia"/>
                <w:sz w:val="18"/>
                <w:szCs w:val="18"/>
              </w:rPr>
              <w:t>。（再掲）</w:t>
            </w:r>
          </w:p>
          <w:p w14:paraId="5EC33AF9" w14:textId="77777777" w:rsidR="00341720" w:rsidRPr="00AD5C4E" w:rsidRDefault="0034172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●サポートセンターの取組</w:t>
            </w:r>
          </w:p>
          <w:p w14:paraId="02BA5267" w14:textId="77777777" w:rsidR="00056AA9" w:rsidRPr="00AD5C4E" w:rsidRDefault="00BA1274"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341720" w:rsidRPr="00AD5C4E">
              <w:rPr>
                <w:rFonts w:ascii="ＭＳ ゴシック" w:eastAsia="ＭＳ ゴシック" w:hAnsi="ＭＳ ゴシック" w:hint="eastAsia"/>
                <w:sz w:val="18"/>
                <w:szCs w:val="18"/>
              </w:rPr>
              <w:t>大阪産(もん)6次産業化サポートセンター</w:t>
            </w:r>
            <w:r w:rsidR="003F2A66" w:rsidRPr="00AD5C4E">
              <w:rPr>
                <w:rFonts w:ascii="ＭＳ ゴシック" w:eastAsia="ＭＳ ゴシック" w:hAnsi="ＭＳ ゴシック" w:hint="eastAsia"/>
                <w:sz w:val="18"/>
                <w:szCs w:val="18"/>
              </w:rPr>
              <w:t>運営業務</w:t>
            </w:r>
            <w:r w:rsidR="00341720" w:rsidRPr="00AD5C4E">
              <w:rPr>
                <w:rFonts w:ascii="ＭＳ ゴシック" w:eastAsia="ＭＳ ゴシック" w:hAnsi="ＭＳ ゴシック" w:hint="eastAsia"/>
                <w:sz w:val="18"/>
                <w:szCs w:val="18"/>
              </w:rPr>
              <w:t>を新たに府より受託し、食品企業等に対するプランナー派遣や事業計画に関するアドバイスを実施（2</w:t>
            </w:r>
            <w:r w:rsidR="003D4117" w:rsidRPr="00AD5C4E">
              <w:rPr>
                <w:rFonts w:ascii="ＭＳ ゴシック" w:eastAsia="ＭＳ ゴシック" w:hAnsi="ＭＳ ゴシック" w:hint="eastAsia"/>
                <w:sz w:val="18"/>
                <w:szCs w:val="18"/>
              </w:rPr>
              <w:t>69</w:t>
            </w:r>
            <w:r w:rsidR="00341720" w:rsidRPr="00AD5C4E">
              <w:rPr>
                <w:rFonts w:ascii="ＭＳ ゴシック" w:eastAsia="ＭＳ ゴシック" w:hAnsi="ＭＳ ゴシック" w:hint="eastAsia"/>
                <w:sz w:val="18"/>
                <w:szCs w:val="18"/>
              </w:rPr>
              <w:t>件）。</w:t>
            </w:r>
            <w:r w:rsidR="00A52AC9" w:rsidRPr="00AD5C4E">
              <w:rPr>
                <w:rFonts w:ascii="ＭＳ ゴシック" w:eastAsia="ＭＳ ゴシック" w:hAnsi="ＭＳ ゴシック" w:hint="eastAsia"/>
                <w:sz w:val="18"/>
                <w:szCs w:val="18"/>
              </w:rPr>
              <w:t>これらの取り組みの成果として5件が商品化に発展。</w:t>
            </w:r>
            <w:r w:rsidR="00341720" w:rsidRPr="00AD5C4E">
              <w:rPr>
                <w:rFonts w:ascii="ＭＳ ゴシック" w:eastAsia="ＭＳ ゴシック" w:hAnsi="ＭＳ ゴシック" w:hint="eastAsia"/>
                <w:sz w:val="18"/>
                <w:szCs w:val="18"/>
              </w:rPr>
              <w:t>その他、「マッチング交流会」、「大阪産（もん）大商談会」等を開催し、農林漁業者と食品産業事業者のマッチング機会を創出。</w:t>
            </w:r>
          </w:p>
          <w:p w14:paraId="40F7FB21" w14:textId="77777777" w:rsidR="00056AA9" w:rsidRPr="00AD5C4E" w:rsidRDefault="00056AA9" w:rsidP="004B08DB">
            <w:pPr>
              <w:jc w:val="left"/>
              <w:rPr>
                <w:rFonts w:ascii="ＭＳ ゴシック" w:eastAsia="ＭＳ ゴシック" w:hAnsi="ＭＳ ゴシック"/>
                <w:sz w:val="18"/>
                <w:szCs w:val="18"/>
              </w:rPr>
            </w:pPr>
          </w:p>
          <w:p w14:paraId="046A064C" w14:textId="77777777" w:rsidR="00BE732A" w:rsidRPr="00AD5C4E" w:rsidRDefault="00BE732A" w:rsidP="004B08DB">
            <w:pPr>
              <w:jc w:val="left"/>
              <w:rPr>
                <w:rFonts w:ascii="ＭＳ ゴシック" w:eastAsia="ＭＳ ゴシック" w:hAnsi="ＭＳ ゴシック"/>
                <w:b/>
                <w:sz w:val="18"/>
                <w:szCs w:val="18"/>
              </w:rPr>
            </w:pPr>
          </w:p>
          <w:p w14:paraId="3E0B8821" w14:textId="77777777" w:rsidR="00BE732A" w:rsidRPr="00AD5C4E" w:rsidRDefault="0048207D" w:rsidP="004B08DB">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w:t>
            </w:r>
            <w:r w:rsidRPr="00AD5C4E">
              <w:rPr>
                <w:rFonts w:ascii="ＭＳ ゴシック" w:eastAsia="ＭＳ ゴシック" w:hAnsi="ＭＳ ゴシック" w:hint="eastAsia"/>
                <w:b/>
                <w:sz w:val="18"/>
                <w:szCs w:val="18"/>
              </w:rPr>
              <w:t>他の研究機関との協働</w:t>
            </w:r>
          </w:p>
          <w:p w14:paraId="5B722B22" w14:textId="77777777" w:rsidR="004C6E26" w:rsidRPr="00AD5C4E" w:rsidRDefault="004C6E26"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●大阪府立大学との包括連携</w:t>
            </w:r>
          </w:p>
          <w:p w14:paraId="45EDACB0" w14:textId="0C0EEBF9" w:rsidR="001055AC" w:rsidRPr="00AD5C4E" w:rsidRDefault="001055AC"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・セミナー「生きものから見た地球温暖化」を</w:t>
            </w:r>
            <w:r w:rsidR="00011818" w:rsidRPr="00AD5C4E">
              <w:rPr>
                <w:rFonts w:ascii="ＭＳ ゴシック" w:eastAsia="ＭＳ ゴシック" w:hAnsi="ＭＳ ゴシック" w:hint="eastAsia"/>
                <w:sz w:val="18"/>
                <w:szCs w:val="18"/>
              </w:rPr>
              <w:t>大阪府、大阪府立大学、環境農林水産総合研究所の</w:t>
            </w:r>
            <w:r w:rsidRPr="00AD5C4E">
              <w:rPr>
                <w:rFonts w:ascii="ＭＳ ゴシック" w:eastAsia="ＭＳ ゴシック" w:hAnsi="ＭＳ ゴシック" w:hint="eastAsia"/>
                <w:sz w:val="18"/>
                <w:szCs w:val="18"/>
              </w:rPr>
              <w:t>3者共催で開催（参加者</w:t>
            </w:r>
            <w:r w:rsidR="001E23C6" w:rsidRPr="00AD5C4E">
              <w:rPr>
                <w:rFonts w:ascii="ＭＳ ゴシック" w:eastAsia="ＭＳ ゴシック" w:hAnsi="ＭＳ ゴシック" w:hint="eastAsia"/>
                <w:sz w:val="18"/>
                <w:szCs w:val="18"/>
              </w:rPr>
              <w:t>102</w:t>
            </w:r>
            <w:r w:rsidRPr="00AD5C4E">
              <w:rPr>
                <w:rFonts w:ascii="ＭＳ ゴシック" w:eastAsia="ＭＳ ゴシック" w:hAnsi="ＭＳ ゴシック" w:hint="eastAsia"/>
                <w:sz w:val="18"/>
                <w:szCs w:val="18"/>
              </w:rPr>
              <w:t>名）。</w:t>
            </w:r>
            <w:r w:rsidR="00D64EF4" w:rsidRPr="00AD5C4E">
              <w:rPr>
                <w:rFonts w:ascii="ＭＳ ゴシック" w:eastAsia="ＭＳ ゴシック" w:hAnsi="ＭＳ ゴシック" w:hint="eastAsia"/>
                <w:sz w:val="18"/>
                <w:szCs w:val="18"/>
              </w:rPr>
              <w:t>（再掲）</w:t>
            </w:r>
          </w:p>
          <w:p w14:paraId="4A06C702" w14:textId="77777777" w:rsidR="009E5E60" w:rsidRPr="00AD5C4E" w:rsidRDefault="009E5E6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・大阪府立大学植物工場研究センターと定期的な意見交換や講師派遣、</w:t>
            </w:r>
            <w:r w:rsidR="009B0BFB" w:rsidRPr="00AD5C4E">
              <w:rPr>
                <w:rFonts w:ascii="ＭＳ ゴシック" w:eastAsia="ＭＳ ゴシック" w:hAnsi="ＭＳ ゴシック" w:hint="eastAsia"/>
                <w:sz w:val="18"/>
                <w:szCs w:val="18"/>
              </w:rPr>
              <w:t>植物工場研究会の開催等、</w:t>
            </w:r>
            <w:r w:rsidRPr="00AD5C4E">
              <w:rPr>
                <w:rFonts w:ascii="ＭＳ ゴシック" w:eastAsia="ＭＳ ゴシック" w:hAnsi="ＭＳ ゴシック" w:hint="eastAsia"/>
                <w:sz w:val="18"/>
                <w:szCs w:val="18"/>
              </w:rPr>
              <w:t>共同研究に向けた交流を実施。</w:t>
            </w:r>
          </w:p>
          <w:p w14:paraId="60551DB7" w14:textId="77777777" w:rsidR="007D59D0" w:rsidRPr="00AD5C4E" w:rsidRDefault="00FC7D42">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●滋賀県琵琶湖環境科学研究センターとの包括連携</w:t>
            </w:r>
          </w:p>
          <w:p w14:paraId="0694123D" w14:textId="37E6C423" w:rsidR="00596714" w:rsidRPr="00AD5C4E" w:rsidRDefault="00596714" w:rsidP="00A57F54">
            <w:pPr>
              <w:ind w:leftChars="150" w:left="315"/>
              <w:jc w:val="left"/>
              <w:rPr>
                <w:rFonts w:asciiTheme="minorEastAsia" w:eastAsiaTheme="minorEastAsia" w:hAnsiTheme="minorEastAsia"/>
                <w:sz w:val="18"/>
                <w:szCs w:val="18"/>
              </w:rPr>
            </w:pPr>
            <w:r w:rsidRPr="00AD5C4E">
              <w:rPr>
                <w:rFonts w:asciiTheme="minorEastAsia" w:eastAsiaTheme="minorEastAsia" w:hAnsiTheme="minorEastAsia"/>
                <w:sz w:val="18"/>
                <w:szCs w:val="18"/>
              </w:rPr>
              <w:t>(添付資料集</w:t>
            </w:r>
            <w:r w:rsidR="00F13190" w:rsidRPr="00AD5C4E">
              <w:rPr>
                <w:rFonts w:asciiTheme="minorEastAsia" w:eastAsiaTheme="minorEastAsia" w:hAnsiTheme="minorEastAsia"/>
                <w:sz w:val="18"/>
                <w:szCs w:val="18"/>
              </w:rPr>
              <w:t>1</w:t>
            </w:r>
            <w:r w:rsidRPr="00AD5C4E">
              <w:rPr>
                <w:rFonts w:asciiTheme="minorEastAsia" w:eastAsiaTheme="minorEastAsia" w:hAnsiTheme="minorEastAsia" w:hint="eastAsia"/>
                <w:sz w:val="18"/>
                <w:szCs w:val="18"/>
              </w:rPr>
              <w:t>ページ</w:t>
            </w:r>
            <w:r w:rsidRPr="00AD5C4E">
              <w:rPr>
                <w:rFonts w:asciiTheme="minorEastAsia" w:eastAsiaTheme="minorEastAsia" w:hAnsiTheme="minorEastAsia"/>
                <w:sz w:val="18"/>
                <w:szCs w:val="18"/>
              </w:rPr>
              <w:t>)</w:t>
            </w:r>
          </w:p>
          <w:p w14:paraId="7F0953F8" w14:textId="77777777" w:rsidR="00FC7D42" w:rsidRPr="00AD5C4E" w:rsidRDefault="00E868A0"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w:t>
            </w:r>
            <w:r w:rsidR="00FC7D42" w:rsidRPr="00AD5C4E">
              <w:rPr>
                <w:rFonts w:ascii="ＭＳ ゴシック" w:eastAsia="ＭＳ ゴシック" w:hAnsi="ＭＳ ゴシック" w:hint="eastAsia"/>
                <w:sz w:val="18"/>
                <w:szCs w:val="18"/>
              </w:rPr>
              <w:t>包括連携協定に基づき、</w:t>
            </w:r>
            <w:r w:rsidR="005B5566" w:rsidRPr="00AD5C4E">
              <w:rPr>
                <w:rFonts w:ascii="ＭＳ ゴシック" w:eastAsia="ＭＳ ゴシック" w:hAnsi="ＭＳ ゴシック" w:hint="eastAsia"/>
                <w:sz w:val="18"/>
                <w:szCs w:val="18"/>
              </w:rPr>
              <w:t>シンポジウム</w:t>
            </w:r>
            <w:r w:rsidR="00FC7D42"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暮らしを支える森林の今～森林の多面的機能を維持するために～</w:t>
            </w:r>
            <w:r w:rsidR="00FC7D42" w:rsidRPr="00AD5C4E">
              <w:rPr>
                <w:rFonts w:ascii="ＭＳ ゴシック" w:eastAsia="ＭＳ ゴシック" w:hAnsi="ＭＳ ゴシック" w:hint="eastAsia"/>
                <w:sz w:val="18"/>
                <w:szCs w:val="18"/>
              </w:rPr>
              <w:t>」（参加者</w:t>
            </w:r>
            <w:r w:rsidR="001E23C6" w:rsidRPr="00AD5C4E">
              <w:rPr>
                <w:rFonts w:ascii="ＭＳ ゴシック" w:eastAsia="ＭＳ ゴシック" w:hAnsi="ＭＳ ゴシック"/>
                <w:sz w:val="18"/>
                <w:szCs w:val="18"/>
              </w:rPr>
              <w:t>136</w:t>
            </w:r>
            <w:r w:rsidR="00FC7D42" w:rsidRPr="00AD5C4E">
              <w:rPr>
                <w:rFonts w:ascii="ＭＳ ゴシック" w:eastAsia="ＭＳ ゴシック" w:hAnsi="ＭＳ ゴシック" w:hint="eastAsia"/>
                <w:sz w:val="18"/>
                <w:szCs w:val="18"/>
              </w:rPr>
              <w:t>名）を共催。</w:t>
            </w:r>
          </w:p>
          <w:p w14:paraId="23E74F20" w14:textId="1DB8C5D0" w:rsidR="004C6E26" w:rsidRPr="00AD5C4E" w:rsidRDefault="004C6E26"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●産学官コンソーシアムの構築</w:t>
            </w:r>
            <w:r w:rsidR="009A7E21" w:rsidRPr="00AD5C4E">
              <w:rPr>
                <w:rFonts w:asciiTheme="minorEastAsia" w:eastAsiaTheme="minorEastAsia" w:hAnsiTheme="minorEastAsia"/>
                <w:sz w:val="18"/>
                <w:szCs w:val="18"/>
              </w:rPr>
              <w:t>(添付資料集</w:t>
            </w:r>
            <w:r w:rsidR="00F13190" w:rsidRPr="00AD5C4E">
              <w:rPr>
                <w:rFonts w:asciiTheme="minorEastAsia" w:eastAsiaTheme="minorEastAsia" w:hAnsiTheme="minorEastAsia"/>
                <w:sz w:val="18"/>
                <w:szCs w:val="18"/>
              </w:rPr>
              <w:t>55</w:t>
            </w:r>
            <w:r w:rsidR="009A7E21" w:rsidRPr="00AD5C4E">
              <w:rPr>
                <w:rFonts w:asciiTheme="minorEastAsia" w:eastAsiaTheme="minorEastAsia" w:hAnsiTheme="minorEastAsia" w:hint="eastAsia"/>
                <w:sz w:val="18"/>
                <w:szCs w:val="18"/>
              </w:rPr>
              <w:t>ページ</w:t>
            </w:r>
            <w:r w:rsidR="009A7E21" w:rsidRPr="00AD5C4E">
              <w:rPr>
                <w:rFonts w:asciiTheme="minorEastAsia" w:eastAsiaTheme="minorEastAsia" w:hAnsiTheme="minorEastAsia"/>
                <w:sz w:val="18"/>
                <w:szCs w:val="18"/>
              </w:rPr>
              <w:t>)</w:t>
            </w:r>
          </w:p>
          <w:p w14:paraId="7BD35191" w14:textId="73881C5C" w:rsidR="004C6E26" w:rsidRPr="00AD5C4E" w:rsidRDefault="004C6E26"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・国独法、大学、行政、民間企業等とコンソーシアムを構築（</w:t>
            </w:r>
            <w:r w:rsidR="00FB1EA4" w:rsidRPr="00AD5C4E">
              <w:rPr>
                <w:rFonts w:ascii="ＭＳ ゴシック" w:eastAsia="ＭＳ ゴシック" w:hAnsi="ＭＳ ゴシック" w:hint="eastAsia"/>
                <w:sz w:val="18"/>
                <w:szCs w:val="18"/>
              </w:rPr>
              <w:t>12件、うち</w:t>
            </w:r>
            <w:r w:rsidRPr="00AD5C4E">
              <w:rPr>
                <w:rFonts w:ascii="ＭＳ ゴシック" w:eastAsia="ＭＳ ゴシック" w:hAnsi="ＭＳ ゴシック" w:hint="eastAsia"/>
                <w:sz w:val="18"/>
                <w:szCs w:val="18"/>
              </w:rPr>
              <w:t>代表機関1件、共同参加11件）。</w:t>
            </w:r>
          </w:p>
          <w:p w14:paraId="498FCF84" w14:textId="77777777" w:rsidR="00BE732A" w:rsidRPr="00AD5C4E" w:rsidRDefault="00BE732A" w:rsidP="004B08DB">
            <w:pPr>
              <w:jc w:val="left"/>
              <w:rPr>
                <w:rFonts w:ascii="ＭＳ ゴシック" w:eastAsia="ＭＳ ゴシック" w:hAnsi="ＭＳ ゴシック"/>
                <w:sz w:val="18"/>
                <w:szCs w:val="18"/>
              </w:rPr>
            </w:pPr>
          </w:p>
          <w:p w14:paraId="2D18DB16" w14:textId="77777777" w:rsidR="00BE732A" w:rsidRPr="00AD5C4E" w:rsidRDefault="00BE732A" w:rsidP="004B08DB">
            <w:pPr>
              <w:jc w:val="left"/>
              <w:rPr>
                <w:rFonts w:ascii="ＭＳ ゴシック" w:eastAsia="ＭＳ ゴシック" w:hAnsi="ＭＳ ゴシック"/>
                <w:b/>
                <w:sz w:val="18"/>
                <w:szCs w:val="18"/>
              </w:rPr>
            </w:pPr>
          </w:p>
          <w:p w14:paraId="4825FD14" w14:textId="77777777" w:rsidR="00BE732A" w:rsidRPr="00AD5C4E" w:rsidRDefault="00BE732A" w:rsidP="004B08DB">
            <w:pPr>
              <w:jc w:val="left"/>
              <w:rPr>
                <w:rFonts w:ascii="ＭＳ ゴシック" w:eastAsia="ＭＳ ゴシック" w:hAnsi="ＭＳ ゴシック"/>
                <w:sz w:val="18"/>
                <w:szCs w:val="18"/>
              </w:rPr>
            </w:pPr>
          </w:p>
          <w:p w14:paraId="746ACD0B" w14:textId="77777777" w:rsidR="00BE732A" w:rsidRPr="00AD5C4E" w:rsidRDefault="00356397"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（４）</w:t>
            </w:r>
            <w:r w:rsidR="00BE732A" w:rsidRPr="00AD5C4E">
              <w:rPr>
                <w:rFonts w:ascii="ＭＳ ゴシック" w:eastAsia="ＭＳ ゴシック" w:hAnsi="ＭＳ ゴシック" w:hint="eastAsia"/>
                <w:b/>
                <w:sz w:val="18"/>
                <w:szCs w:val="18"/>
              </w:rPr>
              <w:t>調査研究成果の利活用</w:t>
            </w:r>
          </w:p>
          <w:p w14:paraId="40490499" w14:textId="77777777" w:rsidR="00461ADC" w:rsidRPr="00AD5C4E" w:rsidRDefault="00461ADC" w:rsidP="004B08DB">
            <w:pPr>
              <w:jc w:val="left"/>
              <w:rPr>
                <w:rFonts w:ascii="ＭＳ ゴシック" w:eastAsia="ＭＳ ゴシック" w:hAnsi="ＭＳ ゴシック"/>
                <w:sz w:val="18"/>
                <w:szCs w:val="18"/>
              </w:rPr>
            </w:pPr>
          </w:p>
          <w:p w14:paraId="4C42471C" w14:textId="77777777" w:rsidR="008B4279" w:rsidRPr="00AD5C4E" w:rsidRDefault="002A5275" w:rsidP="004B08DB">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w:t>
            </w:r>
            <w:r w:rsidRPr="00AD5C4E">
              <w:rPr>
                <w:rFonts w:ascii="ＭＳ ゴシック" w:eastAsia="ＭＳ ゴシック" w:hAnsi="ＭＳ ゴシック" w:hint="eastAsia"/>
                <w:b/>
                <w:sz w:val="18"/>
                <w:szCs w:val="18"/>
              </w:rPr>
              <w:t>調査研究成果の普及</w:t>
            </w:r>
          </w:p>
          <w:p w14:paraId="25AEDBBC" w14:textId="77777777" w:rsidR="00064552" w:rsidRPr="00AD5C4E" w:rsidRDefault="00404DE8"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●「環農水研シンポジウム　～大阪の「食」を支援する取組みを紹介～」を行い、ぶどう加工品「ぶどうジュレ」、新しい大阪産（もん）果実「ミニいちじく」、高級魚「魚庭のあこう」</w:t>
            </w:r>
            <w:r w:rsidR="005B5566" w:rsidRPr="00AD5C4E">
              <w:rPr>
                <w:rFonts w:ascii="ＭＳ ゴシック" w:eastAsia="ＭＳ ゴシック" w:hAnsi="ＭＳ ゴシック" w:hint="eastAsia"/>
                <w:sz w:val="18"/>
                <w:szCs w:val="18"/>
              </w:rPr>
              <w:t>など</w:t>
            </w:r>
            <w:r w:rsidRPr="00AD5C4E">
              <w:rPr>
                <w:rFonts w:ascii="ＭＳ ゴシック" w:eastAsia="ＭＳ ゴシック" w:hAnsi="ＭＳ ゴシック" w:hint="eastAsia"/>
                <w:sz w:val="18"/>
                <w:szCs w:val="18"/>
              </w:rPr>
              <w:t>について</w:t>
            </w:r>
            <w:r w:rsidR="00064552" w:rsidRPr="00AD5C4E">
              <w:rPr>
                <w:rFonts w:ascii="ＭＳ ゴシック" w:eastAsia="ＭＳ ゴシック" w:hAnsi="ＭＳ ゴシック" w:hint="eastAsia"/>
                <w:sz w:val="18"/>
                <w:szCs w:val="18"/>
              </w:rPr>
              <w:t>調査研究成果を</w:t>
            </w:r>
            <w:r w:rsidRPr="00AD5C4E">
              <w:rPr>
                <w:rFonts w:ascii="ＭＳ ゴシック" w:eastAsia="ＭＳ ゴシック" w:hAnsi="ＭＳ ゴシック" w:hint="eastAsia"/>
                <w:sz w:val="18"/>
                <w:szCs w:val="18"/>
              </w:rPr>
              <w:t>普及。</w:t>
            </w:r>
          </w:p>
          <w:p w14:paraId="4030779D" w14:textId="77777777" w:rsidR="00404DE8" w:rsidRPr="00AD5C4E" w:rsidRDefault="00404DE8" w:rsidP="004B08DB">
            <w:pPr>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sz w:val="18"/>
                <w:szCs w:val="18"/>
              </w:rPr>
              <w:t>●</w:t>
            </w:r>
            <w:r w:rsidR="005E2F1B" w:rsidRPr="00AD5C4E">
              <w:rPr>
                <w:rFonts w:ascii="ＭＳ ゴシック" w:eastAsia="ＭＳ ゴシック" w:hAnsi="ＭＳ ゴシック" w:hint="eastAsia"/>
                <w:sz w:val="18"/>
                <w:szCs w:val="18"/>
              </w:rPr>
              <w:t>大阪府の特産野菜である水ナスの褐紋病の伝染経路の解明と防除技術の確立に取り組み、得られた研究成果をもとに防除マニュアルを作成し、関係機関を通じて生産者へ配布。</w:t>
            </w:r>
          </w:p>
          <w:p w14:paraId="1E69A458" w14:textId="77777777" w:rsidR="002A5275" w:rsidRPr="00AD5C4E" w:rsidRDefault="002A5275" w:rsidP="004B08DB">
            <w:pPr>
              <w:jc w:val="left"/>
              <w:rPr>
                <w:rFonts w:ascii="ＭＳ ゴシック" w:eastAsia="ＭＳ ゴシック" w:hAnsi="ＭＳ ゴシック"/>
                <w:sz w:val="18"/>
                <w:szCs w:val="18"/>
              </w:rPr>
            </w:pPr>
          </w:p>
          <w:p w14:paraId="5E53ADE3" w14:textId="4AE34165" w:rsidR="002A5275" w:rsidRPr="00AD5C4E" w:rsidRDefault="00025F20" w:rsidP="00DF2505">
            <w:pPr>
              <w:autoSpaceDE w:val="0"/>
              <w:autoSpaceDN w:val="0"/>
              <w:rPr>
                <w:rFonts w:ascii="ＭＳ ゴシック" w:eastAsia="ＭＳ ゴシック" w:hAnsi="ＭＳ ゴシック"/>
                <w:b/>
                <w:sz w:val="18"/>
                <w:szCs w:val="18"/>
              </w:rPr>
            </w:pPr>
            <w:r w:rsidRPr="00AD5C4E">
              <w:rPr>
                <w:rFonts w:ascii="ＭＳ ゴシック" w:eastAsia="ＭＳ ゴシック" w:hAnsi="ＭＳ ゴシック"/>
                <w:sz w:val="18"/>
                <w:szCs w:val="18"/>
              </w:rPr>
              <w:t>②</w:t>
            </w:r>
            <w:r w:rsidR="00356397" w:rsidRPr="00AD5C4E">
              <w:rPr>
                <w:rFonts w:ascii="ＭＳ ゴシック" w:eastAsia="ＭＳ ゴシック" w:hAnsi="ＭＳ ゴシック" w:hint="eastAsia"/>
                <w:b/>
                <w:sz w:val="18"/>
                <w:szCs w:val="18"/>
              </w:rPr>
              <w:t>知的</w:t>
            </w:r>
            <w:r w:rsidR="002A5275" w:rsidRPr="00AD5C4E">
              <w:rPr>
                <w:rFonts w:ascii="ＭＳ ゴシック" w:eastAsia="ＭＳ ゴシック" w:hAnsi="ＭＳ ゴシック" w:hint="eastAsia"/>
                <w:b/>
                <w:sz w:val="18"/>
                <w:szCs w:val="18"/>
              </w:rPr>
              <w:t>財産権の取得・活用</w:t>
            </w:r>
            <w:r w:rsidR="009A7E21" w:rsidRPr="00AD5C4E">
              <w:rPr>
                <w:rFonts w:asciiTheme="minorEastAsia" w:eastAsiaTheme="minorEastAsia" w:hAnsiTheme="minorEastAsia"/>
                <w:sz w:val="18"/>
                <w:szCs w:val="18"/>
              </w:rPr>
              <w:t>(</w:t>
            </w:r>
            <w:r w:rsidR="00F13190" w:rsidRPr="00AD5C4E">
              <w:rPr>
                <w:rFonts w:asciiTheme="minorEastAsia" w:eastAsiaTheme="minorEastAsia" w:hAnsiTheme="minorEastAsia" w:hint="eastAsia"/>
                <w:sz w:val="18"/>
                <w:szCs w:val="18"/>
              </w:rPr>
              <w:t>添付資料集</w:t>
            </w:r>
            <w:r w:rsidR="00F13190" w:rsidRPr="00AD5C4E">
              <w:rPr>
                <w:rFonts w:asciiTheme="minorEastAsia" w:eastAsiaTheme="minorEastAsia" w:hAnsiTheme="minorEastAsia"/>
                <w:sz w:val="18"/>
                <w:szCs w:val="18"/>
              </w:rPr>
              <w:t>56</w:t>
            </w:r>
            <w:r w:rsidR="009A7E21" w:rsidRPr="00AD5C4E">
              <w:rPr>
                <w:rFonts w:asciiTheme="minorEastAsia" w:eastAsiaTheme="minorEastAsia" w:hAnsiTheme="minorEastAsia" w:hint="eastAsia"/>
                <w:sz w:val="18"/>
                <w:szCs w:val="18"/>
              </w:rPr>
              <w:t>ページ</w:t>
            </w:r>
            <w:r w:rsidR="009A7E21" w:rsidRPr="00AD5C4E">
              <w:rPr>
                <w:rFonts w:asciiTheme="minorEastAsia" w:eastAsiaTheme="minorEastAsia" w:hAnsiTheme="minorEastAsia"/>
                <w:sz w:val="18"/>
                <w:szCs w:val="18"/>
              </w:rPr>
              <w:t>)</w:t>
            </w:r>
          </w:p>
          <w:p w14:paraId="4B42C145" w14:textId="03B5D315" w:rsidR="00991EEA" w:rsidRPr="00AD5C4E" w:rsidRDefault="00991EEA"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今年度は新たに</w:t>
            </w:r>
            <w:r w:rsidR="00D15718" w:rsidRPr="00AD5C4E">
              <w:rPr>
                <w:rFonts w:ascii="ＭＳ ゴシック" w:eastAsia="ＭＳ ゴシック" w:hAnsi="ＭＳ ゴシック" w:hint="eastAsia"/>
                <w:sz w:val="18"/>
                <w:szCs w:val="18"/>
              </w:rPr>
              <w:t>商標</w:t>
            </w:r>
            <w:r w:rsidRPr="00AD5C4E">
              <w:rPr>
                <w:rFonts w:ascii="ＭＳ ゴシック" w:eastAsia="ＭＳ ゴシック" w:hAnsi="ＭＳ ゴシック"/>
                <w:sz w:val="18"/>
                <w:szCs w:val="18"/>
              </w:rPr>
              <w:t>1件を取得。特許権2</w:t>
            </w:r>
            <w:r w:rsidR="00D15718" w:rsidRPr="00AD5C4E">
              <w:rPr>
                <w:rFonts w:ascii="ＭＳ ゴシック" w:eastAsia="ＭＳ ゴシック" w:hAnsi="ＭＳ ゴシック"/>
                <w:sz w:val="18"/>
                <w:szCs w:val="18"/>
              </w:rPr>
              <w:t>1</w:t>
            </w:r>
            <w:r w:rsidRPr="00AD5C4E">
              <w:rPr>
                <w:rFonts w:ascii="ＭＳ ゴシック" w:eastAsia="ＭＳ ゴシック" w:hAnsi="ＭＳ ゴシック" w:hint="eastAsia"/>
                <w:sz w:val="18"/>
                <w:szCs w:val="18"/>
              </w:rPr>
              <w:t>件、品種</w:t>
            </w:r>
            <w:r w:rsidRPr="00AD5C4E">
              <w:rPr>
                <w:rFonts w:ascii="ＭＳ ゴシック" w:eastAsia="ＭＳ ゴシック" w:hAnsi="ＭＳ ゴシック"/>
                <w:sz w:val="18"/>
                <w:szCs w:val="18"/>
              </w:rPr>
              <w:t>2件、商標権</w:t>
            </w:r>
            <w:r w:rsidR="00D15718" w:rsidRPr="00AD5C4E">
              <w:rPr>
                <w:rFonts w:ascii="ＭＳ ゴシック" w:eastAsia="ＭＳ ゴシック" w:hAnsi="ＭＳ ゴシック"/>
                <w:sz w:val="18"/>
                <w:szCs w:val="18"/>
              </w:rPr>
              <w:t>3</w:t>
            </w:r>
            <w:r w:rsidRPr="00AD5C4E">
              <w:rPr>
                <w:rFonts w:ascii="ＭＳ ゴシック" w:eastAsia="ＭＳ ゴシック" w:hAnsi="ＭＳ ゴシック" w:hint="eastAsia"/>
                <w:sz w:val="18"/>
                <w:szCs w:val="18"/>
              </w:rPr>
              <w:t>件、著作権</w:t>
            </w:r>
            <w:r w:rsidRPr="00AD5C4E">
              <w:rPr>
                <w:rFonts w:ascii="ＭＳ ゴシック" w:eastAsia="ＭＳ ゴシック" w:hAnsi="ＭＳ ゴシック"/>
                <w:sz w:val="18"/>
                <w:szCs w:val="18"/>
              </w:rPr>
              <w:t>1件を保有するとともに、特許</w:t>
            </w:r>
            <w:r w:rsidR="00C27492" w:rsidRPr="00AD5C4E">
              <w:rPr>
                <w:rFonts w:ascii="ＭＳ ゴシック" w:eastAsia="ＭＳ ゴシック" w:hAnsi="ＭＳ ゴシック"/>
                <w:sz w:val="18"/>
                <w:szCs w:val="18"/>
              </w:rPr>
              <w:t>21</w:t>
            </w:r>
            <w:r w:rsidRPr="00AD5C4E">
              <w:rPr>
                <w:rFonts w:ascii="ＭＳ ゴシック" w:eastAsia="ＭＳ ゴシック" w:hAnsi="ＭＳ ゴシック" w:hint="eastAsia"/>
                <w:sz w:val="18"/>
                <w:szCs w:val="18"/>
              </w:rPr>
              <w:t>件を出願中（うち特許出願</w:t>
            </w:r>
            <w:r w:rsidR="00D15718" w:rsidRPr="00AD5C4E">
              <w:rPr>
                <w:rFonts w:ascii="ＭＳ ゴシック" w:eastAsia="ＭＳ ゴシック" w:hAnsi="ＭＳ ゴシック" w:hint="eastAsia"/>
                <w:sz w:val="18"/>
                <w:szCs w:val="18"/>
              </w:rPr>
              <w:t>3</w:t>
            </w:r>
            <w:r w:rsidRPr="00AD5C4E">
              <w:rPr>
                <w:rFonts w:ascii="ＭＳ ゴシック" w:eastAsia="ＭＳ ゴシック" w:hAnsi="ＭＳ ゴシック" w:hint="eastAsia"/>
                <w:sz w:val="18"/>
                <w:szCs w:val="18"/>
              </w:rPr>
              <w:t>件はH28年度出願）。</w:t>
            </w:r>
          </w:p>
          <w:p w14:paraId="5AFD4BCE" w14:textId="716F8C9D" w:rsidR="00991EEA" w:rsidRPr="00AD5C4E" w:rsidRDefault="00991EEA"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w:t>
            </w:r>
            <w:r w:rsidR="00D15718" w:rsidRPr="00AD5C4E">
              <w:rPr>
                <w:rFonts w:ascii="ＭＳ ゴシック" w:eastAsia="ＭＳ ゴシック" w:hAnsi="ＭＳ ゴシック" w:hint="eastAsia"/>
                <w:sz w:val="18"/>
                <w:szCs w:val="18"/>
              </w:rPr>
              <w:t>9</w:t>
            </w:r>
            <w:r w:rsidRPr="00AD5C4E">
              <w:rPr>
                <w:rFonts w:ascii="ＭＳ ゴシック" w:eastAsia="ＭＳ ゴシック" w:hAnsi="ＭＳ ゴシック" w:hint="eastAsia"/>
                <w:sz w:val="18"/>
                <w:szCs w:val="18"/>
              </w:rPr>
              <w:t>年度の出願に向けて近年の研究成果を精査し、</w:t>
            </w:r>
            <w:r w:rsidR="00904A1A" w:rsidRPr="00AD5C4E">
              <w:rPr>
                <w:rFonts w:ascii="ＭＳ ゴシック" w:eastAsia="ＭＳ ゴシック" w:hAnsi="ＭＳ ゴシック" w:hint="eastAsia"/>
                <w:sz w:val="18"/>
                <w:szCs w:val="18"/>
              </w:rPr>
              <w:t>農林</w:t>
            </w:r>
            <w:r w:rsidRPr="00AD5C4E">
              <w:rPr>
                <w:rFonts w:ascii="ＭＳ ゴシック" w:eastAsia="ＭＳ ゴシック" w:hAnsi="ＭＳ ゴシック" w:hint="eastAsia"/>
                <w:sz w:val="18"/>
                <w:szCs w:val="18"/>
              </w:rPr>
              <w:t>関係</w:t>
            </w:r>
            <w:r w:rsidR="00904A1A" w:rsidRPr="00AD5C4E">
              <w:rPr>
                <w:rFonts w:ascii="ＭＳ ゴシック" w:eastAsia="ＭＳ ゴシック" w:hAnsi="ＭＳ ゴシック" w:hint="eastAsia"/>
                <w:sz w:val="18"/>
                <w:szCs w:val="18"/>
              </w:rPr>
              <w:t>1</w:t>
            </w:r>
            <w:r w:rsidRPr="00AD5C4E">
              <w:rPr>
                <w:rFonts w:ascii="ＭＳ ゴシック" w:eastAsia="ＭＳ ゴシック" w:hAnsi="ＭＳ ゴシック" w:hint="eastAsia"/>
                <w:sz w:val="18"/>
                <w:szCs w:val="18"/>
              </w:rPr>
              <w:t>件の特許出願</w:t>
            </w:r>
            <w:r w:rsidR="00904A1A" w:rsidRPr="00AD5C4E">
              <w:rPr>
                <w:rFonts w:ascii="ＭＳ ゴシック" w:eastAsia="ＭＳ ゴシック" w:hAnsi="ＭＳ ゴシック" w:hint="eastAsia"/>
                <w:sz w:val="18"/>
                <w:szCs w:val="18"/>
              </w:rPr>
              <w:t>と農林関係1件の商標出願</w:t>
            </w:r>
            <w:r w:rsidRPr="00AD5C4E">
              <w:rPr>
                <w:rFonts w:ascii="ＭＳ ゴシック" w:eastAsia="ＭＳ ゴシック" w:hAnsi="ＭＳ ゴシック" w:hint="eastAsia"/>
                <w:sz w:val="18"/>
                <w:szCs w:val="18"/>
              </w:rPr>
              <w:t>を検討中。</w:t>
            </w:r>
          </w:p>
          <w:p w14:paraId="42521293" w14:textId="77777777" w:rsidR="00991EEA" w:rsidRPr="00AD5C4E" w:rsidRDefault="00991EEA" w:rsidP="004B08DB">
            <w:pPr>
              <w:autoSpaceDE w:val="0"/>
              <w:autoSpaceDN w:val="0"/>
              <w:ind w:leftChars="86" w:left="181" w:firstLineChars="100" w:firstLine="180"/>
              <w:rPr>
                <w:rFonts w:ascii="ＭＳ ゴシック" w:eastAsia="ＭＳ ゴシック" w:hAnsi="ＭＳ ゴシック"/>
                <w:sz w:val="18"/>
                <w:szCs w:val="18"/>
              </w:rPr>
            </w:pPr>
          </w:p>
          <w:p w14:paraId="619F6B17" w14:textId="1F30F3AD" w:rsidR="00991EEA" w:rsidRPr="00AD5C4E" w:rsidRDefault="00991EEA" w:rsidP="004B08DB">
            <w:pPr>
              <w:autoSpaceDE w:val="0"/>
              <w:autoSpaceDN w:val="0"/>
              <w:ind w:firstLineChars="176" w:firstLine="317"/>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H28年度の新たな特許出願（</w:t>
            </w:r>
            <w:r w:rsidR="00642509" w:rsidRPr="00AD5C4E">
              <w:rPr>
                <w:rFonts w:ascii="ＭＳ ゴシック" w:eastAsia="ＭＳ ゴシック" w:hAnsi="ＭＳ ゴシック" w:hint="eastAsia"/>
                <w:sz w:val="18"/>
                <w:szCs w:val="18"/>
              </w:rPr>
              <w:t>3</w:t>
            </w:r>
            <w:r w:rsidRPr="00AD5C4E">
              <w:rPr>
                <w:rFonts w:ascii="ＭＳ ゴシック" w:eastAsia="ＭＳ ゴシック" w:hAnsi="ＭＳ ゴシック" w:hint="eastAsia"/>
                <w:sz w:val="18"/>
                <w:szCs w:val="18"/>
              </w:rPr>
              <w:t>件）</w:t>
            </w:r>
          </w:p>
          <w:p w14:paraId="3BDC3B74" w14:textId="5784BAAD" w:rsidR="00991EEA" w:rsidRPr="00AD5C4E" w:rsidRDefault="00991EEA"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w:t>
            </w:r>
            <w:r w:rsidR="006650C8" w:rsidRPr="00AD5C4E">
              <w:rPr>
                <w:rFonts w:ascii="ＭＳ ゴシック" w:eastAsia="ＭＳ ゴシック" w:hAnsi="ＭＳ ゴシック" w:hint="eastAsia"/>
                <w:sz w:val="18"/>
                <w:szCs w:val="18"/>
              </w:rPr>
              <w:t>プラズマ</w:t>
            </w:r>
            <w:r w:rsidRPr="00AD5C4E">
              <w:rPr>
                <w:rFonts w:ascii="ＭＳ ゴシック" w:eastAsia="ＭＳ ゴシック" w:hAnsi="ＭＳ ゴシック" w:hint="eastAsia"/>
                <w:sz w:val="18"/>
                <w:szCs w:val="18"/>
              </w:rPr>
              <w:t>殺菌装置（特願201</w:t>
            </w:r>
            <w:r w:rsidR="00642509" w:rsidRPr="00AD5C4E">
              <w:rPr>
                <w:rFonts w:ascii="ＭＳ ゴシック" w:eastAsia="ＭＳ ゴシック" w:hAnsi="ＭＳ ゴシック" w:hint="eastAsia"/>
                <w:sz w:val="18"/>
                <w:szCs w:val="18"/>
              </w:rPr>
              <w:t>6</w:t>
            </w:r>
            <w:r w:rsidRPr="00AD5C4E">
              <w:rPr>
                <w:rFonts w:ascii="ＭＳ ゴシック" w:eastAsia="ＭＳ ゴシック" w:hAnsi="ＭＳ ゴシック" w:hint="eastAsia"/>
                <w:sz w:val="18"/>
                <w:szCs w:val="18"/>
              </w:rPr>
              <w:t>-</w:t>
            </w:r>
            <w:r w:rsidR="00642509" w:rsidRPr="00AD5C4E">
              <w:rPr>
                <w:rFonts w:ascii="ＭＳ ゴシック" w:eastAsia="ＭＳ ゴシック" w:hAnsi="ＭＳ ゴシック" w:hint="eastAsia"/>
                <w:sz w:val="18"/>
                <w:szCs w:val="18"/>
              </w:rPr>
              <w:t>536967</w:t>
            </w:r>
            <w:r w:rsidRPr="00AD5C4E">
              <w:rPr>
                <w:rFonts w:ascii="ＭＳ ゴシック" w:eastAsia="ＭＳ ゴシック" w:hAnsi="ＭＳ ゴシック" w:hint="eastAsia"/>
                <w:sz w:val="18"/>
                <w:szCs w:val="18"/>
              </w:rPr>
              <w:t>）</w:t>
            </w:r>
          </w:p>
          <w:p w14:paraId="0AE1B2C7" w14:textId="36DCE570" w:rsidR="00991EEA" w:rsidRPr="00AD5C4E" w:rsidRDefault="00991EEA" w:rsidP="006650C8">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w:t>
            </w:r>
            <w:r w:rsidR="006650C8" w:rsidRPr="00AD5C4E">
              <w:rPr>
                <w:rFonts w:ascii="ＭＳ ゴシック" w:eastAsia="ＭＳ ゴシック" w:hAnsi="ＭＳ ゴシック" w:hint="eastAsia"/>
                <w:sz w:val="18"/>
                <w:szCs w:val="18"/>
              </w:rPr>
              <w:t>食品加工物とその製造方法</w:t>
            </w:r>
            <w:r w:rsidRPr="00AD5C4E">
              <w:rPr>
                <w:rFonts w:ascii="ＭＳ ゴシック" w:eastAsia="ＭＳ ゴシック" w:hAnsi="ＭＳ ゴシック" w:hint="eastAsia"/>
                <w:sz w:val="18"/>
                <w:szCs w:val="18"/>
              </w:rPr>
              <w:t>（特願201</w:t>
            </w:r>
            <w:r w:rsidR="00642509" w:rsidRPr="00AD5C4E">
              <w:rPr>
                <w:rFonts w:ascii="ＭＳ ゴシック" w:eastAsia="ＭＳ ゴシック" w:hAnsi="ＭＳ ゴシック" w:hint="eastAsia"/>
                <w:sz w:val="18"/>
                <w:szCs w:val="18"/>
              </w:rPr>
              <w:t>6</w:t>
            </w:r>
            <w:r w:rsidRPr="00AD5C4E">
              <w:rPr>
                <w:rFonts w:ascii="ＭＳ ゴシック" w:eastAsia="ＭＳ ゴシック" w:hAnsi="ＭＳ ゴシック" w:hint="eastAsia"/>
                <w:sz w:val="18"/>
                <w:szCs w:val="18"/>
              </w:rPr>
              <w:t>-</w:t>
            </w:r>
            <w:r w:rsidR="00642509" w:rsidRPr="00AD5C4E">
              <w:rPr>
                <w:rFonts w:ascii="ＭＳ ゴシック" w:eastAsia="ＭＳ ゴシック" w:hAnsi="ＭＳ ゴシック" w:hint="eastAsia"/>
                <w:sz w:val="18"/>
                <w:szCs w:val="18"/>
              </w:rPr>
              <w:t>137130</w:t>
            </w:r>
            <w:r w:rsidRPr="00AD5C4E">
              <w:rPr>
                <w:rFonts w:ascii="ＭＳ ゴシック" w:eastAsia="ＭＳ ゴシック" w:hAnsi="ＭＳ ゴシック" w:hint="eastAsia"/>
                <w:sz w:val="18"/>
                <w:szCs w:val="18"/>
              </w:rPr>
              <w:t>）</w:t>
            </w:r>
          </w:p>
          <w:p w14:paraId="0F942369" w14:textId="737CF0B6" w:rsidR="00991EEA" w:rsidRPr="00AD5C4E" w:rsidRDefault="00991EEA"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w:t>
            </w:r>
            <w:r w:rsidR="006650C8" w:rsidRPr="00AD5C4E">
              <w:rPr>
                <w:rFonts w:ascii="ＭＳ ゴシック" w:eastAsia="ＭＳ ゴシック" w:hAnsi="ＭＳ ゴシック" w:hint="eastAsia"/>
                <w:sz w:val="18"/>
                <w:szCs w:val="18"/>
              </w:rPr>
              <w:t>藻</w:t>
            </w:r>
            <w:r w:rsidR="00642509" w:rsidRPr="00AD5C4E">
              <w:rPr>
                <w:rFonts w:ascii="ＭＳ ゴシック" w:eastAsia="ＭＳ ゴシック" w:hAnsi="ＭＳ ゴシック" w:hint="eastAsia"/>
                <w:sz w:val="18"/>
                <w:szCs w:val="18"/>
              </w:rPr>
              <w:t>抑制体</w:t>
            </w:r>
            <w:r w:rsidRPr="00AD5C4E">
              <w:rPr>
                <w:rFonts w:ascii="ＭＳ ゴシック" w:eastAsia="ＭＳ ゴシック" w:hAnsi="ＭＳ ゴシック" w:hint="eastAsia"/>
                <w:sz w:val="18"/>
                <w:szCs w:val="18"/>
              </w:rPr>
              <w:t>（特願201</w:t>
            </w:r>
            <w:r w:rsidR="00642509" w:rsidRPr="00AD5C4E">
              <w:rPr>
                <w:rFonts w:ascii="ＭＳ ゴシック" w:eastAsia="ＭＳ ゴシック" w:hAnsi="ＭＳ ゴシック" w:hint="eastAsia"/>
                <w:sz w:val="18"/>
                <w:szCs w:val="18"/>
              </w:rPr>
              <w:t>6</w:t>
            </w:r>
            <w:r w:rsidRPr="00AD5C4E">
              <w:rPr>
                <w:rFonts w:ascii="ＭＳ ゴシック" w:eastAsia="ＭＳ ゴシック" w:hAnsi="ＭＳ ゴシック" w:hint="eastAsia"/>
                <w:sz w:val="18"/>
                <w:szCs w:val="18"/>
              </w:rPr>
              <w:t>-</w:t>
            </w:r>
            <w:r w:rsidR="00642509" w:rsidRPr="00AD5C4E">
              <w:rPr>
                <w:rFonts w:ascii="ＭＳ ゴシック" w:eastAsia="ＭＳ ゴシック" w:hAnsi="ＭＳ ゴシック" w:hint="eastAsia"/>
                <w:sz w:val="18"/>
                <w:szCs w:val="18"/>
              </w:rPr>
              <w:t>200212</w:t>
            </w:r>
            <w:r w:rsidRPr="00AD5C4E">
              <w:rPr>
                <w:rFonts w:ascii="ＭＳ ゴシック" w:eastAsia="ＭＳ ゴシック" w:hAnsi="ＭＳ ゴシック" w:hint="eastAsia"/>
                <w:sz w:val="18"/>
                <w:szCs w:val="18"/>
              </w:rPr>
              <w:t>）</w:t>
            </w:r>
          </w:p>
          <w:p w14:paraId="411F1F94" w14:textId="77777777" w:rsidR="00991EEA" w:rsidRPr="00AD5C4E" w:rsidRDefault="00991EEA" w:rsidP="004B08DB">
            <w:pPr>
              <w:autoSpaceDE w:val="0"/>
              <w:autoSpaceDN w:val="0"/>
              <w:ind w:leftChars="151" w:left="317" w:firstLineChars="100" w:firstLine="180"/>
              <w:rPr>
                <w:rFonts w:ascii="ＭＳ ゴシック" w:eastAsia="ＭＳ ゴシック" w:hAnsi="ＭＳ ゴシック"/>
                <w:sz w:val="18"/>
                <w:szCs w:val="18"/>
              </w:rPr>
            </w:pPr>
          </w:p>
          <w:p w14:paraId="620B3F97" w14:textId="77777777" w:rsidR="00C27492" w:rsidRPr="00AD5C4E" w:rsidRDefault="00991EEA" w:rsidP="004B08DB">
            <w:pPr>
              <w:autoSpaceDE w:val="0"/>
              <w:autoSpaceDN w:val="0"/>
              <w:ind w:firstLineChars="200" w:firstLine="36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知的財産出願件数</w:t>
            </w:r>
          </w:p>
          <w:p w14:paraId="649360FD" w14:textId="77777777" w:rsidR="00C27492" w:rsidRPr="00AD5C4E" w:rsidRDefault="00C27492" w:rsidP="004B08DB">
            <w:pPr>
              <w:autoSpaceDE w:val="0"/>
              <w:autoSpaceDN w:val="0"/>
              <w:ind w:firstLineChars="200" w:firstLine="360"/>
              <w:rPr>
                <w:rFonts w:ascii="ＭＳ ゴシック" w:eastAsia="ＭＳ ゴシック" w:hAnsi="ＭＳ ゴシック"/>
                <w:sz w:val="18"/>
                <w:szCs w:val="18"/>
              </w:rPr>
            </w:pPr>
          </w:p>
          <w:tbl>
            <w:tblPr>
              <w:tblpPr w:leftFromText="142" w:rightFromText="142" w:vertAnchor="text" w:horzAnchor="page" w:tblpX="652" w:tblpY="-38"/>
              <w:tblOverlap w:val="never"/>
              <w:tblW w:w="3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275"/>
              <w:gridCol w:w="1279"/>
            </w:tblGrid>
            <w:tr w:rsidR="00514804" w:rsidRPr="00AD5C4E" w14:paraId="112BD654" w14:textId="77777777" w:rsidTr="00CE113F">
              <w:trPr>
                <w:trHeight w:val="340"/>
              </w:trPr>
              <w:tc>
                <w:tcPr>
                  <w:tcW w:w="1091" w:type="dxa"/>
                  <w:shd w:val="clear" w:color="auto" w:fill="auto"/>
                  <w:vAlign w:val="center"/>
                </w:tcPr>
                <w:p w14:paraId="33B92E77" w14:textId="77777777" w:rsidR="00CE113F" w:rsidRPr="00AD5C4E" w:rsidRDefault="00CE113F" w:rsidP="00CE113F">
                  <w:pPr>
                    <w:jc w:val="center"/>
                    <w:rPr>
                      <w:rFonts w:ascii="ＭＳ ゴシック" w:eastAsia="ＭＳ ゴシック" w:hAnsi="ＭＳ ゴシック"/>
                      <w:sz w:val="18"/>
                      <w:szCs w:val="18"/>
                    </w:rPr>
                  </w:pPr>
                </w:p>
              </w:tc>
              <w:tc>
                <w:tcPr>
                  <w:tcW w:w="1275" w:type="dxa"/>
                  <w:shd w:val="clear" w:color="auto" w:fill="auto"/>
                  <w:vAlign w:val="center"/>
                </w:tcPr>
                <w:p w14:paraId="62384E84"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H28現在の</w:t>
                  </w:r>
                </w:p>
                <w:p w14:paraId="2528FC24"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保有数</w:t>
                  </w:r>
                </w:p>
              </w:tc>
              <w:tc>
                <w:tcPr>
                  <w:tcW w:w="1279" w:type="dxa"/>
                  <w:vAlign w:val="center"/>
                </w:tcPr>
                <w:p w14:paraId="305DB0EB"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H28現在の</w:t>
                  </w:r>
                </w:p>
                <w:p w14:paraId="1558F7EC"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出願数</w:t>
                  </w:r>
                </w:p>
              </w:tc>
            </w:tr>
            <w:tr w:rsidR="00514804" w:rsidRPr="00AD5C4E" w14:paraId="74D15398" w14:textId="77777777" w:rsidTr="00CE113F">
              <w:trPr>
                <w:trHeight w:val="340"/>
              </w:trPr>
              <w:tc>
                <w:tcPr>
                  <w:tcW w:w="1091" w:type="dxa"/>
                  <w:shd w:val="clear" w:color="auto" w:fill="auto"/>
                  <w:vAlign w:val="center"/>
                </w:tcPr>
                <w:p w14:paraId="59CA13D4"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特許</w:t>
                  </w:r>
                </w:p>
              </w:tc>
              <w:tc>
                <w:tcPr>
                  <w:tcW w:w="1275" w:type="dxa"/>
                  <w:shd w:val="clear" w:color="auto" w:fill="auto"/>
                  <w:vAlign w:val="center"/>
                </w:tcPr>
                <w:p w14:paraId="38679883"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21</w:t>
                  </w:r>
                </w:p>
              </w:tc>
              <w:tc>
                <w:tcPr>
                  <w:tcW w:w="1279" w:type="dxa"/>
                  <w:vAlign w:val="center"/>
                </w:tcPr>
                <w:p w14:paraId="7952B406"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21(3)※</w:t>
                  </w:r>
                </w:p>
              </w:tc>
            </w:tr>
            <w:tr w:rsidR="00514804" w:rsidRPr="00AD5C4E" w14:paraId="0585FB8B" w14:textId="77777777" w:rsidTr="00CE113F">
              <w:trPr>
                <w:trHeight w:val="340"/>
              </w:trPr>
              <w:tc>
                <w:tcPr>
                  <w:tcW w:w="1091" w:type="dxa"/>
                  <w:shd w:val="clear" w:color="auto" w:fill="auto"/>
                  <w:vAlign w:val="center"/>
                </w:tcPr>
                <w:p w14:paraId="1D80F385"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品種</w:t>
                  </w:r>
                </w:p>
              </w:tc>
              <w:tc>
                <w:tcPr>
                  <w:tcW w:w="1275" w:type="dxa"/>
                  <w:shd w:val="clear" w:color="auto" w:fill="auto"/>
                  <w:vAlign w:val="center"/>
                </w:tcPr>
                <w:p w14:paraId="770AEE2F"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w:t>
                  </w:r>
                </w:p>
              </w:tc>
              <w:tc>
                <w:tcPr>
                  <w:tcW w:w="1279" w:type="dxa"/>
                  <w:vAlign w:val="center"/>
                </w:tcPr>
                <w:p w14:paraId="79607C1A"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0</w:t>
                  </w:r>
                </w:p>
              </w:tc>
            </w:tr>
            <w:tr w:rsidR="00514804" w:rsidRPr="00AD5C4E" w14:paraId="0CE3CBD9" w14:textId="77777777" w:rsidTr="00CE113F">
              <w:trPr>
                <w:trHeight w:val="340"/>
              </w:trPr>
              <w:tc>
                <w:tcPr>
                  <w:tcW w:w="1091" w:type="dxa"/>
                  <w:tcBorders>
                    <w:bottom w:val="single" w:sz="4" w:space="0" w:color="auto"/>
                  </w:tcBorders>
                  <w:shd w:val="clear" w:color="auto" w:fill="auto"/>
                  <w:vAlign w:val="center"/>
                </w:tcPr>
                <w:p w14:paraId="000FADFC"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商標</w:t>
                  </w:r>
                </w:p>
              </w:tc>
              <w:tc>
                <w:tcPr>
                  <w:tcW w:w="1275" w:type="dxa"/>
                  <w:tcBorders>
                    <w:bottom w:val="single" w:sz="4" w:space="0" w:color="auto"/>
                  </w:tcBorders>
                  <w:shd w:val="clear" w:color="auto" w:fill="auto"/>
                  <w:vAlign w:val="center"/>
                </w:tcPr>
                <w:p w14:paraId="74924FA5"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w:t>
                  </w:r>
                </w:p>
              </w:tc>
              <w:tc>
                <w:tcPr>
                  <w:tcW w:w="1279" w:type="dxa"/>
                  <w:tcBorders>
                    <w:bottom w:val="single" w:sz="4" w:space="0" w:color="auto"/>
                  </w:tcBorders>
                  <w:vAlign w:val="center"/>
                </w:tcPr>
                <w:p w14:paraId="2C066880"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0</w:t>
                  </w:r>
                </w:p>
              </w:tc>
            </w:tr>
            <w:tr w:rsidR="00514804" w:rsidRPr="00AD5C4E" w14:paraId="1FD1EC96" w14:textId="77777777" w:rsidTr="00CE113F">
              <w:trPr>
                <w:trHeight w:val="340"/>
              </w:trPr>
              <w:tc>
                <w:tcPr>
                  <w:tcW w:w="1091" w:type="dxa"/>
                  <w:tcBorders>
                    <w:bottom w:val="single" w:sz="4" w:space="0" w:color="auto"/>
                  </w:tcBorders>
                  <w:shd w:val="clear" w:color="auto" w:fill="auto"/>
                  <w:vAlign w:val="center"/>
                </w:tcPr>
                <w:p w14:paraId="1A0FF30A"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著作権</w:t>
                  </w:r>
                </w:p>
              </w:tc>
              <w:tc>
                <w:tcPr>
                  <w:tcW w:w="1275" w:type="dxa"/>
                  <w:tcBorders>
                    <w:bottom w:val="single" w:sz="4" w:space="0" w:color="auto"/>
                  </w:tcBorders>
                  <w:shd w:val="clear" w:color="auto" w:fill="auto"/>
                  <w:vAlign w:val="center"/>
                </w:tcPr>
                <w:p w14:paraId="70EB8ABD"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w:t>
                  </w:r>
                </w:p>
              </w:tc>
              <w:tc>
                <w:tcPr>
                  <w:tcW w:w="1279" w:type="dxa"/>
                  <w:tcBorders>
                    <w:bottom w:val="single" w:sz="4" w:space="0" w:color="auto"/>
                  </w:tcBorders>
                  <w:vAlign w:val="center"/>
                </w:tcPr>
                <w:p w14:paraId="17367923" w14:textId="77777777" w:rsidR="00CE113F" w:rsidRPr="00AD5C4E" w:rsidRDefault="00CE113F" w:rsidP="00CE113F">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0</w:t>
                  </w:r>
                </w:p>
              </w:tc>
            </w:tr>
          </w:tbl>
          <w:p w14:paraId="04FCC1A6" w14:textId="77777777" w:rsidR="00991EEA" w:rsidRPr="00AD5C4E" w:rsidRDefault="00991EEA" w:rsidP="004B08DB">
            <w:pPr>
              <w:autoSpaceDE w:val="0"/>
              <w:autoSpaceDN w:val="0"/>
              <w:rPr>
                <w:rFonts w:ascii="ＭＳ ゴシック" w:eastAsia="ＭＳ ゴシック" w:hAnsi="ＭＳ ゴシック"/>
                <w:sz w:val="18"/>
                <w:szCs w:val="18"/>
              </w:rPr>
            </w:pPr>
          </w:p>
          <w:p w14:paraId="4EBD3D6B" w14:textId="77777777" w:rsidR="00CE113F" w:rsidRPr="00AD5C4E" w:rsidRDefault="00CE113F" w:rsidP="004B08DB">
            <w:pPr>
              <w:autoSpaceDE w:val="0"/>
              <w:autoSpaceDN w:val="0"/>
              <w:rPr>
                <w:rFonts w:ascii="ＭＳ ゴシック" w:eastAsia="ＭＳ ゴシック" w:hAnsi="ＭＳ ゴシック"/>
                <w:sz w:val="18"/>
                <w:szCs w:val="18"/>
              </w:rPr>
            </w:pPr>
          </w:p>
          <w:p w14:paraId="4CEA0A10" w14:textId="77777777" w:rsidR="00CE113F" w:rsidRPr="00AD5C4E" w:rsidRDefault="00CE113F" w:rsidP="004B08DB">
            <w:pPr>
              <w:autoSpaceDE w:val="0"/>
              <w:autoSpaceDN w:val="0"/>
              <w:rPr>
                <w:rFonts w:ascii="ＭＳ ゴシック" w:eastAsia="ＭＳ ゴシック" w:hAnsi="ＭＳ ゴシック"/>
                <w:sz w:val="18"/>
                <w:szCs w:val="18"/>
              </w:rPr>
            </w:pPr>
          </w:p>
          <w:p w14:paraId="4990D9A2" w14:textId="77777777" w:rsidR="00CE113F" w:rsidRPr="00AD5C4E" w:rsidRDefault="00CE113F" w:rsidP="004B08DB">
            <w:pPr>
              <w:autoSpaceDE w:val="0"/>
              <w:autoSpaceDN w:val="0"/>
              <w:rPr>
                <w:rFonts w:ascii="ＭＳ ゴシック" w:eastAsia="ＭＳ ゴシック" w:hAnsi="ＭＳ ゴシック"/>
                <w:sz w:val="18"/>
                <w:szCs w:val="18"/>
              </w:rPr>
            </w:pPr>
          </w:p>
          <w:p w14:paraId="54FA032D" w14:textId="77777777" w:rsidR="00CE113F" w:rsidRPr="00AD5C4E" w:rsidRDefault="00CE113F" w:rsidP="004B08DB">
            <w:pPr>
              <w:autoSpaceDE w:val="0"/>
              <w:autoSpaceDN w:val="0"/>
              <w:rPr>
                <w:rFonts w:ascii="ＭＳ ゴシック" w:eastAsia="ＭＳ ゴシック" w:hAnsi="ＭＳ ゴシック"/>
                <w:sz w:val="18"/>
                <w:szCs w:val="18"/>
              </w:rPr>
            </w:pPr>
          </w:p>
          <w:p w14:paraId="1658C1B2" w14:textId="77777777" w:rsidR="00CE113F" w:rsidRPr="00AD5C4E" w:rsidRDefault="00CE113F" w:rsidP="004B08DB">
            <w:pPr>
              <w:autoSpaceDE w:val="0"/>
              <w:autoSpaceDN w:val="0"/>
              <w:rPr>
                <w:rFonts w:ascii="ＭＳ ゴシック" w:eastAsia="ＭＳ ゴシック" w:hAnsi="ＭＳ ゴシック"/>
                <w:sz w:val="18"/>
                <w:szCs w:val="18"/>
              </w:rPr>
            </w:pPr>
          </w:p>
          <w:p w14:paraId="660B962A" w14:textId="77777777" w:rsidR="00CE113F" w:rsidRPr="00AD5C4E" w:rsidRDefault="00CE113F" w:rsidP="004B08DB">
            <w:pPr>
              <w:autoSpaceDE w:val="0"/>
              <w:autoSpaceDN w:val="0"/>
              <w:rPr>
                <w:rFonts w:ascii="ＭＳ ゴシック" w:eastAsia="ＭＳ ゴシック" w:hAnsi="ＭＳ ゴシック"/>
                <w:sz w:val="18"/>
                <w:szCs w:val="18"/>
              </w:rPr>
            </w:pPr>
          </w:p>
          <w:p w14:paraId="536E0B29" w14:textId="77777777" w:rsidR="00CE113F" w:rsidRPr="00AD5C4E" w:rsidRDefault="00CE113F" w:rsidP="004B08DB">
            <w:pPr>
              <w:autoSpaceDE w:val="0"/>
              <w:autoSpaceDN w:val="0"/>
              <w:rPr>
                <w:rFonts w:ascii="ＭＳ ゴシック" w:eastAsia="ＭＳ ゴシック" w:hAnsi="ＭＳ ゴシック"/>
                <w:sz w:val="18"/>
                <w:szCs w:val="18"/>
              </w:rPr>
            </w:pPr>
          </w:p>
          <w:p w14:paraId="38BE9628" w14:textId="3B9F8B46" w:rsidR="00CE113F" w:rsidRPr="00514804" w:rsidRDefault="00CE113F"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sz w:val="18"/>
                <w:szCs w:val="18"/>
              </w:rPr>
              <w:t xml:space="preserve">　　　※カッコ内はH28年度の出願数</w:t>
            </w:r>
          </w:p>
          <w:p w14:paraId="0823A20E" w14:textId="77777777" w:rsidR="002A5275" w:rsidRPr="00AD5C4E" w:rsidRDefault="002A5275" w:rsidP="004B08DB">
            <w:pPr>
              <w:jc w:val="left"/>
              <w:rPr>
                <w:rFonts w:ascii="ＭＳ ゴシック" w:eastAsia="ＭＳ ゴシック" w:hAnsi="ＭＳ ゴシック"/>
                <w:sz w:val="18"/>
                <w:szCs w:val="18"/>
              </w:rPr>
            </w:pPr>
          </w:p>
        </w:tc>
        <w:tc>
          <w:tcPr>
            <w:tcW w:w="709" w:type="dxa"/>
            <w:gridSpan w:val="2"/>
            <w:tcBorders>
              <w:bottom w:val="single" w:sz="8" w:space="0" w:color="auto"/>
              <w:right w:val="double" w:sz="4" w:space="0" w:color="auto"/>
            </w:tcBorders>
            <w:shd w:val="clear" w:color="auto" w:fill="auto"/>
          </w:tcPr>
          <w:p w14:paraId="5A0C98C6" w14:textId="77777777" w:rsidR="00D26C12" w:rsidRPr="00AD5C4E" w:rsidRDefault="00D26C12" w:rsidP="00F1791B"/>
        </w:tc>
        <w:tc>
          <w:tcPr>
            <w:tcW w:w="746" w:type="dxa"/>
            <w:tcBorders>
              <w:left w:val="double" w:sz="4" w:space="0" w:color="auto"/>
              <w:bottom w:val="single" w:sz="8" w:space="0" w:color="auto"/>
            </w:tcBorders>
            <w:shd w:val="clear" w:color="auto" w:fill="auto"/>
          </w:tcPr>
          <w:p w14:paraId="304DCBC8" w14:textId="77777777" w:rsidR="00D26C12" w:rsidRPr="00AD5C4E" w:rsidRDefault="00D26C12" w:rsidP="00F1791B"/>
        </w:tc>
        <w:tc>
          <w:tcPr>
            <w:tcW w:w="3371" w:type="dxa"/>
            <w:tcBorders>
              <w:bottom w:val="single" w:sz="8" w:space="0" w:color="auto"/>
              <w:right w:val="single" w:sz="8" w:space="0" w:color="auto"/>
            </w:tcBorders>
            <w:shd w:val="clear" w:color="auto" w:fill="auto"/>
          </w:tcPr>
          <w:p w14:paraId="00AD9B39" w14:textId="7D1CD494" w:rsidR="00B61D98" w:rsidRPr="00B61D98" w:rsidRDefault="00B61D98" w:rsidP="00B61D98">
            <w:pPr>
              <w:ind w:left="180" w:hangingChars="100" w:hanging="180"/>
              <w:rPr>
                <w:rFonts w:asciiTheme="majorEastAsia" w:eastAsiaTheme="majorEastAsia" w:hAnsiTheme="majorEastAsia"/>
                <w:sz w:val="18"/>
                <w:szCs w:val="18"/>
              </w:rPr>
            </w:pPr>
            <w:r w:rsidRPr="00B61D98">
              <w:rPr>
                <w:rFonts w:asciiTheme="majorEastAsia" w:eastAsiaTheme="majorEastAsia" w:hAnsiTheme="majorEastAsia" w:hint="eastAsia"/>
                <w:sz w:val="18"/>
                <w:szCs w:val="18"/>
              </w:rPr>
              <w:t>・他の研究機関等との協働、</w:t>
            </w:r>
            <w:r w:rsidR="002C22E3">
              <w:rPr>
                <w:rFonts w:asciiTheme="majorEastAsia" w:eastAsiaTheme="majorEastAsia" w:hAnsiTheme="majorEastAsia" w:hint="eastAsia"/>
                <w:sz w:val="18"/>
                <w:szCs w:val="18"/>
              </w:rPr>
              <w:t>6</w:t>
            </w:r>
            <w:r w:rsidRPr="00B61D98">
              <w:rPr>
                <w:rFonts w:asciiTheme="majorEastAsia" w:eastAsiaTheme="majorEastAsia" w:hAnsiTheme="majorEastAsia" w:hint="eastAsia"/>
                <w:sz w:val="18"/>
                <w:szCs w:val="18"/>
              </w:rPr>
              <w:t>次産業化サポートセンターの運営を通じた生産者、食品事業者との連携に取り組むなど、計画通り順調に事業を実施していることを評価した。</w:t>
            </w:r>
          </w:p>
          <w:p w14:paraId="338F880E" w14:textId="1B449305" w:rsidR="00D26C12" w:rsidRPr="00AD5C4E" w:rsidRDefault="00B61D98" w:rsidP="00B61D98">
            <w:pPr>
              <w:ind w:left="180" w:hangingChars="100" w:hanging="180"/>
            </w:pPr>
            <w:r w:rsidRPr="00B61D98">
              <w:rPr>
                <w:rFonts w:asciiTheme="majorEastAsia" w:eastAsiaTheme="majorEastAsia" w:hAnsiTheme="majorEastAsia" w:hint="eastAsia"/>
                <w:sz w:val="18"/>
                <w:szCs w:val="18"/>
              </w:rPr>
              <w:t>・6次産業化サポートにおいては、商品化を意識した案件の採択やコストを意識した商品開発など、実効的な支援に</w:t>
            </w:r>
            <w:r>
              <w:rPr>
                <w:rFonts w:asciiTheme="majorEastAsia" w:eastAsiaTheme="majorEastAsia" w:hAnsiTheme="majorEastAsia" w:hint="eastAsia"/>
                <w:sz w:val="18"/>
                <w:szCs w:val="18"/>
              </w:rPr>
              <w:t>努め</w:t>
            </w:r>
            <w:r w:rsidRPr="00B61D98">
              <w:rPr>
                <w:rFonts w:asciiTheme="majorEastAsia" w:eastAsiaTheme="majorEastAsia" w:hAnsiTheme="majorEastAsia" w:hint="eastAsia"/>
                <w:sz w:val="18"/>
                <w:szCs w:val="18"/>
              </w:rPr>
              <w:t>られたい。</w:t>
            </w:r>
          </w:p>
        </w:tc>
        <w:tc>
          <w:tcPr>
            <w:tcW w:w="561" w:type="dxa"/>
            <w:tcBorders>
              <w:left w:val="single" w:sz="8" w:space="0" w:color="auto"/>
              <w:bottom w:val="single" w:sz="8" w:space="0" w:color="auto"/>
              <w:right w:val="single" w:sz="8" w:space="0" w:color="auto"/>
            </w:tcBorders>
            <w:shd w:val="clear" w:color="auto" w:fill="auto"/>
          </w:tcPr>
          <w:p w14:paraId="2463571B" w14:textId="77777777" w:rsidR="00D26C12" w:rsidRPr="00AD5C4E" w:rsidRDefault="00D26C12" w:rsidP="00F1791B"/>
        </w:tc>
      </w:tr>
      <w:tr w:rsidR="00D26C12" w:rsidRPr="00AD5C4E" w14:paraId="091BFD5F" w14:textId="77777777" w:rsidTr="0064293D">
        <w:trPr>
          <w:gridAfter w:val="4"/>
          <w:wAfter w:w="4786" w:type="dxa"/>
        </w:trPr>
        <w:tc>
          <w:tcPr>
            <w:tcW w:w="11165" w:type="dxa"/>
            <w:gridSpan w:val="4"/>
            <w:tcBorders>
              <w:top w:val="single" w:sz="4" w:space="0" w:color="auto"/>
              <w:left w:val="single" w:sz="8" w:space="0" w:color="auto"/>
              <w:bottom w:val="single" w:sz="8" w:space="0" w:color="auto"/>
              <w:right w:val="single" w:sz="8" w:space="0" w:color="auto"/>
            </w:tcBorders>
            <w:shd w:val="clear" w:color="auto" w:fill="auto"/>
          </w:tcPr>
          <w:p w14:paraId="104A2FE4" w14:textId="5F7267E2" w:rsidR="00D26C12" w:rsidRPr="00AD5C4E" w:rsidRDefault="00F05D60" w:rsidP="003B1DEE">
            <w:pPr>
              <w:spacing w:line="0" w:lineRule="atLeast"/>
              <w:rPr>
                <w:rFonts w:ascii="ＭＳ ゴシック" w:eastAsia="ＭＳ ゴシック" w:hAnsi="ＭＳ ゴシック"/>
                <w:b/>
                <w:bCs/>
                <w:sz w:val="18"/>
                <w:szCs w:val="18"/>
              </w:rPr>
            </w:pPr>
            <w:r w:rsidRPr="00AD5C4E">
              <w:rPr>
                <w:rFonts w:ascii="ＭＳ ゴシック" w:eastAsia="ＭＳ ゴシック" w:hAnsi="ＭＳ ゴシック" w:hint="eastAsia"/>
                <w:b/>
                <w:bCs/>
                <w:sz w:val="18"/>
                <w:szCs w:val="18"/>
              </w:rPr>
              <w:t>第</w:t>
            </w:r>
            <w:r w:rsidR="009C4B1A" w:rsidRPr="00AD5C4E">
              <w:rPr>
                <w:rFonts w:ascii="ＭＳ ゴシック" w:eastAsia="ＭＳ ゴシック" w:hAnsi="ＭＳ ゴシック" w:hint="eastAsia"/>
                <w:b/>
                <w:bCs/>
                <w:sz w:val="18"/>
                <w:szCs w:val="18"/>
              </w:rPr>
              <w:t>２</w:t>
            </w:r>
            <w:r w:rsidRPr="00AD5C4E">
              <w:rPr>
                <w:rFonts w:ascii="ＭＳ ゴシック" w:eastAsia="ＭＳ ゴシック" w:hAnsi="ＭＳ ゴシック" w:hint="eastAsia"/>
                <w:b/>
                <w:bCs/>
                <w:sz w:val="18"/>
                <w:szCs w:val="18"/>
              </w:rPr>
              <w:t xml:space="preserve">　業務運営の改善及び効率化に関する目標を達成するためにとるべき措置</w:t>
            </w:r>
          </w:p>
        </w:tc>
      </w:tr>
    </w:tbl>
    <w:p w14:paraId="11D3DA31" w14:textId="77777777" w:rsidR="00D26C12" w:rsidRPr="00AD5C4E"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AD5C4E" w14:paraId="59723FB6"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07663184"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768652C4" w14:textId="77777777" w:rsidR="00601EE8" w:rsidRPr="00AD5C4E" w:rsidRDefault="00601EE8" w:rsidP="00A52B73">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業務運営の改善</w:t>
            </w:r>
          </w:p>
          <w:p w14:paraId="1A2223CA" w14:textId="77777777" w:rsidR="00601EE8" w:rsidRPr="00AD5C4E" w:rsidRDefault="00601EE8" w:rsidP="00A52B73">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　自律的な業務運営</w:t>
            </w:r>
          </w:p>
          <w:p w14:paraId="2AC3B627" w14:textId="77777777" w:rsidR="00601EE8"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理事長のマネジメントのもと、多様な技術ニーズの変化に迅速かつ効果的に対応できるよう、業務の内容やその実施状況を絶えず点検・分析し、その結果を踏まえ、機動的に業務を見直すなど、自律的・効果的な業務運営を行うこと。</w:t>
            </w:r>
          </w:p>
          <w:p w14:paraId="312FD1BB" w14:textId="77777777" w:rsidR="00601EE8" w:rsidRPr="00AD5C4E" w:rsidRDefault="00601EE8" w:rsidP="00A52B73">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　業務の効率化</w:t>
            </w:r>
          </w:p>
          <w:p w14:paraId="128DCB6D" w14:textId="77777777" w:rsidR="00601EE8" w:rsidRPr="00AD5C4E" w:rsidRDefault="00601EE8"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意思決定や事務処理を簡素化・合理化するなど、業務の効率化を進めること。</w:t>
            </w:r>
          </w:p>
          <w:p w14:paraId="64C1DBED" w14:textId="77777777" w:rsidR="00601EE8" w:rsidRPr="00AD5C4E" w:rsidRDefault="00601EE8" w:rsidP="00A52B73">
            <w:pPr>
              <w:autoSpaceDE w:val="0"/>
              <w:autoSpaceDN w:val="0"/>
              <w:adjustRightInd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組織運営の改善</w:t>
            </w:r>
          </w:p>
          <w:p w14:paraId="7C1F104D" w14:textId="77777777" w:rsidR="00601EE8" w:rsidRPr="00AD5C4E" w:rsidRDefault="00601EE8" w:rsidP="00A52B73">
            <w:pPr>
              <w:autoSpaceDE w:val="0"/>
              <w:autoSpaceDN w:val="0"/>
              <w:adjustRightInd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　優秀な人材の確保</w:t>
            </w:r>
          </w:p>
          <w:p w14:paraId="4EC147D1" w14:textId="77777777" w:rsidR="00601EE8" w:rsidRPr="00AD5C4E" w:rsidRDefault="00601EE8" w:rsidP="004B08DB">
            <w:pPr>
              <w:autoSpaceDE w:val="0"/>
              <w:autoSpaceDN w:val="0"/>
              <w:adjustRightInd w:val="0"/>
              <w:ind w:leftChars="50" w:left="105"/>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長期的展望に立って計画的・弾力的に、優秀な人材を確保すること。</w:t>
            </w:r>
          </w:p>
          <w:p w14:paraId="67ED01DA" w14:textId="430824E4" w:rsidR="004E70CD" w:rsidRPr="00AD5C4E" w:rsidRDefault="00601EE8" w:rsidP="00A52B73">
            <w:pPr>
              <w:autoSpaceDE w:val="0"/>
              <w:autoSpaceDN w:val="0"/>
              <w:adjustRightInd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　人材の育成</w:t>
            </w:r>
          </w:p>
          <w:p w14:paraId="12023896" w14:textId="2A7C05DD" w:rsidR="009114F7" w:rsidRPr="00AD5C4E"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こと。</w:t>
            </w:r>
          </w:p>
          <w:p w14:paraId="7A418B6F" w14:textId="77777777" w:rsidR="00601EE8" w:rsidRPr="00AD5C4E"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加えて、多様な職員が活躍できる環境を整備するため、自主的かつ積極的な取組に努めること。</w:t>
            </w:r>
          </w:p>
          <w:p w14:paraId="3F8F2353" w14:textId="77777777" w:rsidR="00601EE8" w:rsidRPr="00AD5C4E" w:rsidRDefault="00601EE8" w:rsidP="00A52B73">
            <w:pPr>
              <w:autoSpaceDE w:val="0"/>
              <w:autoSpaceDN w:val="0"/>
              <w:adjustRightInd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(3)　効果的な人員配置</w:t>
            </w:r>
          </w:p>
          <w:p w14:paraId="664C581D" w14:textId="72F9AA40" w:rsidR="004E6AF5" w:rsidRPr="00AD5C4E"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職員が能力・専門性を最大限に発揮し、研究所の業務運営が効率的に実施できるよう人員を配置すること。</w:t>
            </w:r>
          </w:p>
          <w:p w14:paraId="19DD4A25" w14:textId="77777777" w:rsidR="00601EE8" w:rsidRPr="00AD5C4E" w:rsidRDefault="00601EE8" w:rsidP="004B08DB">
            <w:pPr>
              <w:autoSpaceDE w:val="0"/>
              <w:autoSpaceDN w:val="0"/>
              <w:adjustRightInd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また、弾力的な人員配置を通じ、業務体制の強化を図ること。</w:t>
            </w:r>
          </w:p>
        </w:tc>
      </w:tr>
    </w:tbl>
    <w:p w14:paraId="0F0313E5" w14:textId="77777777" w:rsidR="00D26C12" w:rsidRPr="00AD5C4E" w:rsidRDefault="00D26C12" w:rsidP="00D26C12"/>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703"/>
        <w:gridCol w:w="3334"/>
        <w:gridCol w:w="650"/>
      </w:tblGrid>
      <w:tr w:rsidR="00514804" w:rsidRPr="00AD5C4E" w14:paraId="03200515" w14:textId="77777777" w:rsidTr="00DF2505">
        <w:tc>
          <w:tcPr>
            <w:tcW w:w="2352" w:type="dxa"/>
            <w:vMerge w:val="restart"/>
            <w:tcBorders>
              <w:top w:val="single" w:sz="8" w:space="0" w:color="auto"/>
              <w:left w:val="single" w:sz="8" w:space="0" w:color="auto"/>
              <w:right w:val="double" w:sz="4" w:space="0" w:color="auto"/>
            </w:tcBorders>
            <w:shd w:val="clear" w:color="auto" w:fill="auto"/>
            <w:vAlign w:val="center"/>
          </w:tcPr>
          <w:p w14:paraId="041EE574"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14:paraId="30553B87"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14:paraId="50D98036"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法人の自己評価</w:t>
            </w:r>
          </w:p>
        </w:tc>
        <w:tc>
          <w:tcPr>
            <w:tcW w:w="4037" w:type="dxa"/>
            <w:gridSpan w:val="2"/>
            <w:tcBorders>
              <w:top w:val="single" w:sz="8" w:space="0" w:color="auto"/>
              <w:left w:val="double" w:sz="4" w:space="0" w:color="auto"/>
              <w:right w:val="single" w:sz="8" w:space="0" w:color="auto"/>
            </w:tcBorders>
            <w:shd w:val="clear" w:color="auto" w:fill="auto"/>
          </w:tcPr>
          <w:p w14:paraId="43186D1C"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委員会の評価</w:t>
            </w:r>
          </w:p>
        </w:tc>
        <w:tc>
          <w:tcPr>
            <w:tcW w:w="650" w:type="dxa"/>
            <w:vMerge w:val="restart"/>
            <w:tcBorders>
              <w:top w:val="single" w:sz="8" w:space="0" w:color="auto"/>
              <w:left w:val="single" w:sz="8" w:space="0" w:color="auto"/>
              <w:right w:val="single" w:sz="8" w:space="0" w:color="auto"/>
            </w:tcBorders>
            <w:shd w:val="clear" w:color="auto" w:fill="auto"/>
          </w:tcPr>
          <w:p w14:paraId="1B1EAEAE" w14:textId="77777777" w:rsidR="00D26C12" w:rsidRPr="00AD5C4E" w:rsidRDefault="00D26C12" w:rsidP="00F1791B">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小項目区分番号</w:t>
            </w:r>
          </w:p>
        </w:tc>
      </w:tr>
      <w:tr w:rsidR="00514804" w:rsidRPr="00AD5C4E" w14:paraId="06D3F4C0" w14:textId="77777777" w:rsidTr="00DF2505">
        <w:tc>
          <w:tcPr>
            <w:tcW w:w="2352" w:type="dxa"/>
            <w:vMerge/>
            <w:tcBorders>
              <w:left w:val="single" w:sz="8" w:space="0" w:color="auto"/>
              <w:right w:val="double" w:sz="4" w:space="0" w:color="auto"/>
            </w:tcBorders>
            <w:shd w:val="clear" w:color="auto" w:fill="auto"/>
          </w:tcPr>
          <w:p w14:paraId="7E6FAF1F" w14:textId="77777777" w:rsidR="00D26C12" w:rsidRPr="00AD5C4E" w:rsidRDefault="00D26C12" w:rsidP="00F1791B">
            <w:pPr>
              <w:rPr>
                <w:rFonts w:ascii="ＭＳ ゴシック" w:eastAsia="ＭＳ ゴシック" w:hAnsi="ＭＳ ゴシック"/>
              </w:rPr>
            </w:pPr>
          </w:p>
        </w:tc>
        <w:tc>
          <w:tcPr>
            <w:tcW w:w="2355" w:type="dxa"/>
            <w:vMerge/>
            <w:tcBorders>
              <w:left w:val="double" w:sz="4" w:space="0" w:color="auto"/>
              <w:right w:val="single" w:sz="4" w:space="0" w:color="auto"/>
            </w:tcBorders>
            <w:shd w:val="clear" w:color="auto" w:fill="auto"/>
          </w:tcPr>
          <w:p w14:paraId="1D9E36D2" w14:textId="77777777" w:rsidR="00D26C12" w:rsidRPr="00AD5C4E" w:rsidRDefault="00D26C12" w:rsidP="00F1791B">
            <w:pPr>
              <w:rPr>
                <w:rFonts w:ascii="ＭＳ ゴシック" w:eastAsia="ＭＳ ゴシック" w:hAnsi="ＭＳ ゴシック"/>
              </w:rPr>
            </w:pPr>
          </w:p>
        </w:tc>
        <w:tc>
          <w:tcPr>
            <w:tcW w:w="5746" w:type="dxa"/>
            <w:tcBorders>
              <w:left w:val="single" w:sz="4" w:space="0" w:color="auto"/>
            </w:tcBorders>
            <w:shd w:val="clear" w:color="auto" w:fill="auto"/>
            <w:vAlign w:val="center"/>
          </w:tcPr>
          <w:p w14:paraId="59A9D8C0"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評価の判断理由（計画の進捗状況等）</w:t>
            </w:r>
          </w:p>
        </w:tc>
        <w:tc>
          <w:tcPr>
            <w:tcW w:w="703" w:type="dxa"/>
            <w:tcBorders>
              <w:right w:val="double" w:sz="4" w:space="0" w:color="auto"/>
            </w:tcBorders>
            <w:shd w:val="clear" w:color="auto" w:fill="auto"/>
            <w:vAlign w:val="center"/>
          </w:tcPr>
          <w:p w14:paraId="63ED1C02"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03" w:type="dxa"/>
            <w:tcBorders>
              <w:left w:val="double" w:sz="4" w:space="0" w:color="auto"/>
            </w:tcBorders>
            <w:shd w:val="clear" w:color="auto" w:fill="auto"/>
            <w:vAlign w:val="center"/>
          </w:tcPr>
          <w:p w14:paraId="1A5865E6"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334" w:type="dxa"/>
            <w:tcBorders>
              <w:right w:val="single" w:sz="8" w:space="0" w:color="auto"/>
            </w:tcBorders>
            <w:shd w:val="clear" w:color="auto" w:fill="auto"/>
            <w:vAlign w:val="center"/>
          </w:tcPr>
          <w:p w14:paraId="4C49F4FB" w14:textId="77777777" w:rsidR="00D26C12" w:rsidRPr="00AD5C4E" w:rsidRDefault="00D26C1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650" w:type="dxa"/>
            <w:vMerge/>
            <w:tcBorders>
              <w:left w:val="single" w:sz="8" w:space="0" w:color="auto"/>
              <w:right w:val="single" w:sz="8" w:space="0" w:color="auto"/>
            </w:tcBorders>
            <w:shd w:val="clear" w:color="auto" w:fill="auto"/>
          </w:tcPr>
          <w:p w14:paraId="4C482583" w14:textId="77777777" w:rsidR="00D26C12" w:rsidRPr="00AD5C4E" w:rsidRDefault="00D26C12" w:rsidP="00F1791B"/>
        </w:tc>
      </w:tr>
      <w:tr w:rsidR="00514804" w:rsidRPr="00AD5C4E" w14:paraId="0CA4328D" w14:textId="77777777" w:rsidTr="005E720D">
        <w:trPr>
          <w:trHeight w:val="323"/>
        </w:trPr>
        <w:tc>
          <w:tcPr>
            <w:tcW w:w="4707" w:type="dxa"/>
            <w:gridSpan w:val="2"/>
            <w:tcBorders>
              <w:left w:val="single" w:sz="8" w:space="0" w:color="auto"/>
              <w:right w:val="single" w:sz="4" w:space="0" w:color="auto"/>
            </w:tcBorders>
            <w:shd w:val="clear" w:color="auto" w:fill="auto"/>
            <w:vAlign w:val="center"/>
          </w:tcPr>
          <w:p w14:paraId="0C611B48" w14:textId="77777777" w:rsidR="00821FFE" w:rsidRPr="00AD5C4E" w:rsidRDefault="00821FFE">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業務運営の改善</w:t>
            </w:r>
          </w:p>
        </w:tc>
        <w:tc>
          <w:tcPr>
            <w:tcW w:w="5746" w:type="dxa"/>
            <w:tcBorders>
              <w:left w:val="single" w:sz="4" w:space="0" w:color="auto"/>
            </w:tcBorders>
            <w:shd w:val="clear" w:color="auto" w:fill="auto"/>
            <w:vAlign w:val="center"/>
          </w:tcPr>
          <w:p w14:paraId="04604F1C" w14:textId="77777777" w:rsidR="00821FFE" w:rsidRPr="00AD5C4E" w:rsidRDefault="00821FFE">
            <w:pPr>
              <w:jc w:val="center"/>
              <w:rPr>
                <w:rFonts w:ascii="ＭＳ ゴシック" w:eastAsia="ＭＳ ゴシック" w:hAnsi="ＭＳ ゴシック"/>
                <w:sz w:val="18"/>
                <w:szCs w:val="18"/>
              </w:rPr>
            </w:pPr>
          </w:p>
        </w:tc>
        <w:tc>
          <w:tcPr>
            <w:tcW w:w="703" w:type="dxa"/>
            <w:tcBorders>
              <w:right w:val="double" w:sz="4" w:space="0" w:color="auto"/>
            </w:tcBorders>
            <w:shd w:val="clear" w:color="auto" w:fill="auto"/>
            <w:vAlign w:val="center"/>
          </w:tcPr>
          <w:p w14:paraId="7DC79041" w14:textId="5F0800E6" w:rsidR="00821FFE" w:rsidRPr="00AD5C4E" w:rsidRDefault="005E720D">
            <w:pPr>
              <w:jc w:val="center"/>
            </w:pPr>
            <w:r w:rsidRPr="00AD5C4E">
              <w:rPr>
                <w:rFonts w:hint="eastAsia"/>
              </w:rPr>
              <w:t>Ⅳ</w:t>
            </w:r>
          </w:p>
        </w:tc>
        <w:tc>
          <w:tcPr>
            <w:tcW w:w="703" w:type="dxa"/>
            <w:tcBorders>
              <w:left w:val="double" w:sz="4" w:space="0" w:color="auto"/>
            </w:tcBorders>
            <w:shd w:val="clear" w:color="auto" w:fill="auto"/>
            <w:vAlign w:val="center"/>
          </w:tcPr>
          <w:p w14:paraId="6BF5F875" w14:textId="69B29966" w:rsidR="00821FFE" w:rsidRPr="00AD5C4E" w:rsidRDefault="00B61D98" w:rsidP="004B08DB">
            <w:pPr>
              <w:jc w:val="center"/>
            </w:pPr>
            <w:r>
              <w:rPr>
                <w:rFonts w:hint="eastAsia"/>
              </w:rPr>
              <w:t>Ⅳ</w:t>
            </w:r>
          </w:p>
        </w:tc>
        <w:tc>
          <w:tcPr>
            <w:tcW w:w="3334" w:type="dxa"/>
            <w:tcBorders>
              <w:right w:val="single" w:sz="8" w:space="0" w:color="auto"/>
            </w:tcBorders>
            <w:shd w:val="clear" w:color="auto" w:fill="auto"/>
            <w:vAlign w:val="center"/>
          </w:tcPr>
          <w:p w14:paraId="5649A19B" w14:textId="77777777" w:rsidR="00821FFE" w:rsidRPr="00AD5C4E" w:rsidRDefault="00821FFE" w:rsidP="004B08DB">
            <w:pPr>
              <w:jc w:val="center"/>
            </w:pPr>
          </w:p>
        </w:tc>
        <w:tc>
          <w:tcPr>
            <w:tcW w:w="650" w:type="dxa"/>
            <w:tcBorders>
              <w:left w:val="single" w:sz="8" w:space="0" w:color="auto"/>
              <w:right w:val="single" w:sz="8" w:space="0" w:color="auto"/>
            </w:tcBorders>
            <w:shd w:val="clear" w:color="auto" w:fill="auto"/>
            <w:vAlign w:val="center"/>
          </w:tcPr>
          <w:p w14:paraId="61C98FF2" w14:textId="77777777" w:rsidR="00821FFE" w:rsidRPr="00AD5C4E" w:rsidRDefault="00677CBC">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12</w:t>
            </w:r>
          </w:p>
        </w:tc>
      </w:tr>
      <w:tr w:rsidR="00821FFE" w:rsidRPr="00AD5C4E" w14:paraId="5681C632" w14:textId="77777777" w:rsidTr="00DF2505">
        <w:tc>
          <w:tcPr>
            <w:tcW w:w="2352" w:type="dxa"/>
            <w:tcBorders>
              <w:left w:val="single" w:sz="8" w:space="0" w:color="auto"/>
              <w:bottom w:val="single" w:sz="4" w:space="0" w:color="auto"/>
              <w:right w:val="double" w:sz="4" w:space="0" w:color="auto"/>
            </w:tcBorders>
            <w:shd w:val="clear" w:color="auto" w:fill="auto"/>
          </w:tcPr>
          <w:p w14:paraId="1233F376" w14:textId="77777777" w:rsidR="00821FFE" w:rsidRPr="00AD5C4E" w:rsidRDefault="00821FFE">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業務運営の改善</w:t>
            </w:r>
          </w:p>
          <w:p w14:paraId="6E0FBE18" w14:textId="77777777" w:rsidR="00821FFE" w:rsidRPr="00AD5C4E" w:rsidRDefault="00821FFE">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（１）自律的な業務運営</w:t>
            </w:r>
          </w:p>
          <w:p w14:paraId="6CFCA2D1" w14:textId="77777777" w:rsidR="00821FFE" w:rsidRPr="00AD5C4E" w:rsidRDefault="00821FFE"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理事長のマネジメントのもと、自主的な経営判断に基づく機動的な運営を行い、重要な分野や業務に経営資源を集中する。そのために、必要な組織体制や業務運営の見直しを行う。</w:t>
            </w:r>
          </w:p>
          <w:p w14:paraId="32FF0EC2" w14:textId="77777777" w:rsidR="00821FFE" w:rsidRPr="00AD5C4E" w:rsidRDefault="00821FFE">
            <w:pPr>
              <w:rPr>
                <w:rFonts w:ascii="ＭＳ ゴシック" w:eastAsia="ＭＳ ゴシック" w:hAnsi="ＭＳ ゴシック"/>
                <w:sz w:val="18"/>
                <w:szCs w:val="18"/>
              </w:rPr>
            </w:pPr>
          </w:p>
          <w:p w14:paraId="70AA302C" w14:textId="77777777" w:rsidR="00956B2F" w:rsidRPr="00AD5C4E" w:rsidRDefault="00956B2F">
            <w:pPr>
              <w:rPr>
                <w:rFonts w:ascii="ＭＳ ゴシック" w:eastAsia="ＭＳ ゴシック" w:hAnsi="ＭＳ ゴシック"/>
                <w:sz w:val="18"/>
                <w:szCs w:val="18"/>
              </w:rPr>
            </w:pPr>
          </w:p>
          <w:p w14:paraId="79924A83" w14:textId="77777777" w:rsidR="00821FFE" w:rsidRPr="00AD5C4E" w:rsidRDefault="00821FFE">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（２）業務の効率化</w:t>
            </w:r>
          </w:p>
          <w:p w14:paraId="7C417ACC" w14:textId="77777777" w:rsidR="00821FFE" w:rsidRPr="00AD5C4E" w:rsidRDefault="00821FFE"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文書決裁や事務処理の簡素化・合理化の可能性について定期的に検討するとともに、業務の内容や性質などを考慮して、作業手順のマニュアル化など業務の標準化を進める。</w:t>
            </w:r>
          </w:p>
          <w:p w14:paraId="7710E402" w14:textId="77777777" w:rsidR="00821FFE" w:rsidRPr="00AD5C4E" w:rsidRDefault="00821FFE"/>
          <w:p w14:paraId="5E082353" w14:textId="77777777" w:rsidR="004E6AF5" w:rsidRPr="00AD5C4E" w:rsidRDefault="004E6AF5"/>
          <w:p w14:paraId="19273660" w14:textId="77777777" w:rsidR="00821FFE" w:rsidRPr="00AD5C4E" w:rsidRDefault="00821FFE"/>
        </w:tc>
        <w:tc>
          <w:tcPr>
            <w:tcW w:w="2355" w:type="dxa"/>
            <w:tcBorders>
              <w:left w:val="double" w:sz="4" w:space="0" w:color="auto"/>
              <w:bottom w:val="single" w:sz="4" w:space="0" w:color="auto"/>
              <w:right w:val="single" w:sz="4" w:space="0" w:color="auto"/>
            </w:tcBorders>
            <w:shd w:val="clear" w:color="auto" w:fill="auto"/>
          </w:tcPr>
          <w:p w14:paraId="105DAE36" w14:textId="77777777" w:rsidR="00821FFE" w:rsidRPr="00AD5C4E" w:rsidRDefault="00821FFE">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業務運営の改善</w:t>
            </w:r>
          </w:p>
          <w:p w14:paraId="74F0FCF8" w14:textId="77777777" w:rsidR="003608E0" w:rsidRPr="00AD5C4E" w:rsidRDefault="00821FFE">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（１）自律的な業務運営</w:t>
            </w:r>
          </w:p>
          <w:p w14:paraId="5C25AE81" w14:textId="77777777" w:rsidR="00821FFE" w:rsidRPr="00AD5C4E" w:rsidRDefault="00821FFE"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理事長のマネジメントのもと、自主的な経営判断に基づく機動的な運営を行い、重要な分野や業務に経営資源を集中する。そのために、必要な組織体制や業務運営の見直しを行う。</w:t>
            </w:r>
          </w:p>
          <w:p w14:paraId="2CA460CF" w14:textId="77777777" w:rsidR="00C644EE" w:rsidRPr="00AD5C4E" w:rsidRDefault="00C644EE">
            <w:pPr>
              <w:rPr>
                <w:rFonts w:ascii="ＭＳ ゴシック" w:eastAsia="ＭＳ ゴシック" w:hAnsi="ＭＳ ゴシック"/>
                <w:sz w:val="18"/>
                <w:szCs w:val="18"/>
              </w:rPr>
            </w:pPr>
          </w:p>
          <w:p w14:paraId="4C0705A4" w14:textId="77777777" w:rsidR="00956B2F" w:rsidRPr="00AD5C4E" w:rsidRDefault="00956B2F">
            <w:pPr>
              <w:rPr>
                <w:rFonts w:ascii="ＭＳ ゴシック" w:eastAsia="ＭＳ ゴシック" w:hAnsi="ＭＳ ゴシック"/>
                <w:sz w:val="18"/>
                <w:szCs w:val="18"/>
              </w:rPr>
            </w:pPr>
          </w:p>
          <w:p w14:paraId="3922A5CA" w14:textId="77777777" w:rsidR="00821FFE" w:rsidRPr="00AD5C4E" w:rsidRDefault="00821FFE">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（２）業務の効率化</w:t>
            </w:r>
          </w:p>
          <w:p w14:paraId="013EFFE4" w14:textId="77777777" w:rsidR="00821FFE" w:rsidRPr="00AD5C4E" w:rsidRDefault="00821FFE"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文書決裁や事務処理の簡素化・合理化の可能性について検討し、必要に応じて「事務決裁規程実施要綱」の改正などを行う。また、業務の内容や性質などを考慮して、作業手順のマニュアル化など業務の標準化を進める。</w:t>
            </w:r>
          </w:p>
        </w:tc>
        <w:tc>
          <w:tcPr>
            <w:tcW w:w="5746" w:type="dxa"/>
            <w:tcBorders>
              <w:left w:val="single" w:sz="4" w:space="0" w:color="auto"/>
              <w:bottom w:val="single" w:sz="4" w:space="0" w:color="auto"/>
            </w:tcBorders>
            <w:shd w:val="clear" w:color="auto" w:fill="auto"/>
          </w:tcPr>
          <w:p w14:paraId="68EB8892" w14:textId="77777777" w:rsidR="00BE732A" w:rsidRPr="00AD5C4E" w:rsidRDefault="00BE732A">
            <w:pPr>
              <w:rPr>
                <w:rFonts w:ascii="ＭＳ ゴシック" w:eastAsia="ＭＳ ゴシック" w:hAnsi="ＭＳ ゴシック"/>
                <w:b/>
                <w:sz w:val="18"/>
                <w:szCs w:val="18"/>
              </w:rPr>
            </w:pPr>
          </w:p>
          <w:p w14:paraId="2EE33277" w14:textId="77777777" w:rsidR="00821FFE" w:rsidRPr="00AD5C4E" w:rsidRDefault="006F6F2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w:t>
            </w:r>
            <w:r w:rsidRPr="00AD5C4E">
              <w:rPr>
                <w:rFonts w:ascii="ＭＳ ゴシック" w:eastAsia="ＭＳ ゴシック" w:hAnsi="ＭＳ ゴシック" w:hint="eastAsia"/>
                <w:b/>
                <w:sz w:val="18"/>
                <w:szCs w:val="18"/>
              </w:rPr>
              <w:t>自律的な業務運営</w:t>
            </w:r>
          </w:p>
          <w:p w14:paraId="5D13D3F9" w14:textId="086D0A20" w:rsidR="006F6F2C" w:rsidRPr="00AD5C4E" w:rsidRDefault="00424558">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28716D" w:rsidRPr="00AD5C4E">
              <w:rPr>
                <w:rFonts w:ascii="ＭＳ ゴシック" w:eastAsia="ＭＳ ゴシック" w:hAnsi="ＭＳ ゴシック" w:hint="eastAsia"/>
                <w:sz w:val="18"/>
                <w:szCs w:val="18"/>
              </w:rPr>
              <w:t>自律的な経営判断により、</w:t>
            </w:r>
            <w:r w:rsidR="003F2A66" w:rsidRPr="00514804">
              <w:rPr>
                <w:rFonts w:ascii="ＭＳ ゴシック" w:eastAsia="ＭＳ ゴシック" w:hAnsi="ＭＳ ゴシック" w:hint="eastAsia"/>
                <w:sz w:val="18"/>
                <w:szCs w:val="18"/>
              </w:rPr>
              <w:t>食の安全研究部内に新たに食農支援グループを立ち上げ、</w:t>
            </w:r>
            <w:r w:rsidR="0028716D" w:rsidRPr="00AD5C4E">
              <w:rPr>
                <w:rFonts w:ascii="ＭＳ ゴシック" w:eastAsia="ＭＳ ゴシック" w:hAnsi="ＭＳ ゴシック" w:hint="eastAsia"/>
                <w:sz w:val="18"/>
                <w:szCs w:val="18"/>
              </w:rPr>
              <w:t>食品技術グループとともに</w:t>
            </w:r>
            <w:r w:rsidR="003F2A66" w:rsidRPr="00AD5C4E">
              <w:rPr>
                <w:rFonts w:ascii="ＭＳ ゴシック" w:eastAsia="ＭＳ ゴシック" w:hAnsi="ＭＳ ゴシック" w:hint="eastAsia"/>
                <w:sz w:val="18"/>
                <w:szCs w:val="18"/>
              </w:rPr>
              <w:t>府内産農林水産物を利用した製品化・商品化を支援するなど府内の農林水産業</w:t>
            </w:r>
            <w:r w:rsidR="00B93209" w:rsidRPr="00AD5C4E">
              <w:rPr>
                <w:rFonts w:ascii="ＭＳ ゴシック" w:eastAsia="ＭＳ ゴシック" w:hAnsi="ＭＳ ゴシック" w:hint="eastAsia"/>
                <w:sz w:val="18"/>
                <w:szCs w:val="18"/>
              </w:rPr>
              <w:t>の6</w:t>
            </w:r>
            <w:r w:rsidR="003F2A66" w:rsidRPr="00AD5C4E">
              <w:rPr>
                <w:rFonts w:ascii="ＭＳ ゴシック" w:eastAsia="ＭＳ ゴシック" w:hAnsi="ＭＳ ゴシック" w:hint="eastAsia"/>
                <w:sz w:val="18"/>
                <w:szCs w:val="18"/>
              </w:rPr>
              <w:t>次産業化促進に着手。</w:t>
            </w:r>
            <w:r w:rsidR="0028716D" w:rsidRPr="00AD5C4E">
              <w:rPr>
                <w:rFonts w:ascii="ＭＳ ゴシック" w:eastAsia="ＭＳ ゴシック" w:hAnsi="ＭＳ ゴシック" w:hint="eastAsia"/>
                <w:sz w:val="18"/>
                <w:szCs w:val="18"/>
              </w:rPr>
              <w:t>支援窓口をワンストップ化。</w:t>
            </w:r>
          </w:p>
          <w:p w14:paraId="5CB7E201" w14:textId="77777777" w:rsidR="003F2A66" w:rsidRPr="00AD5C4E" w:rsidRDefault="003F2A66">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546F59" w:rsidRPr="00AD5C4E">
              <w:rPr>
                <w:rFonts w:ascii="ＭＳ ゴシック" w:eastAsia="ＭＳ ゴシック" w:hAnsi="ＭＳ ゴシック" w:hint="eastAsia"/>
                <w:sz w:val="18"/>
                <w:szCs w:val="18"/>
              </w:rPr>
              <w:t>外部研究資金の獲得や適正な管理を支援するため研究支援室を設置。経営企画室との連携により研究業務の効率化を推進。</w:t>
            </w:r>
          </w:p>
          <w:p w14:paraId="15662572" w14:textId="77777777" w:rsidR="00F3628C" w:rsidRPr="00AD5C4E" w:rsidRDefault="00F3628C">
            <w:pPr>
              <w:rPr>
                <w:rFonts w:ascii="ＭＳ ゴシック" w:eastAsia="ＭＳ ゴシック" w:hAnsi="ＭＳ ゴシック"/>
                <w:sz w:val="18"/>
                <w:szCs w:val="18"/>
              </w:rPr>
            </w:pPr>
          </w:p>
          <w:p w14:paraId="4FF8D080" w14:textId="77777777" w:rsidR="00B87FF1" w:rsidRPr="00AD5C4E" w:rsidRDefault="00B87FF1">
            <w:pPr>
              <w:rPr>
                <w:rFonts w:ascii="ＭＳ ゴシック" w:eastAsia="ＭＳ ゴシック" w:hAnsi="ＭＳ ゴシック"/>
                <w:sz w:val="18"/>
                <w:szCs w:val="18"/>
              </w:rPr>
            </w:pPr>
          </w:p>
          <w:p w14:paraId="17639B30" w14:textId="77777777" w:rsidR="006F6F2C" w:rsidRPr="00AD5C4E" w:rsidRDefault="006F6F2C">
            <w:pPr>
              <w:rPr>
                <w:rFonts w:ascii="ＭＳ ゴシック" w:eastAsia="ＭＳ ゴシック" w:hAnsi="ＭＳ ゴシック"/>
                <w:sz w:val="18"/>
                <w:szCs w:val="18"/>
              </w:rPr>
            </w:pPr>
          </w:p>
          <w:p w14:paraId="44702F95" w14:textId="77777777" w:rsidR="00956B2F" w:rsidRPr="00AD5C4E" w:rsidRDefault="00956B2F">
            <w:pPr>
              <w:rPr>
                <w:rFonts w:ascii="ＭＳ ゴシック" w:eastAsia="ＭＳ ゴシック" w:hAnsi="ＭＳ ゴシック"/>
                <w:sz w:val="18"/>
                <w:szCs w:val="18"/>
              </w:rPr>
            </w:pPr>
          </w:p>
          <w:p w14:paraId="63454E5C" w14:textId="77777777" w:rsidR="006F6F2C" w:rsidRPr="00AD5C4E" w:rsidRDefault="006F6F2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w:t>
            </w:r>
            <w:r w:rsidRPr="00AD5C4E">
              <w:rPr>
                <w:rFonts w:ascii="ＭＳ ゴシック" w:eastAsia="ＭＳ ゴシック" w:hAnsi="ＭＳ ゴシック" w:hint="eastAsia"/>
                <w:b/>
                <w:sz w:val="18"/>
                <w:szCs w:val="18"/>
              </w:rPr>
              <w:t>業務の効率化</w:t>
            </w:r>
          </w:p>
          <w:p w14:paraId="74DC1C06" w14:textId="77777777" w:rsidR="000C5924" w:rsidRPr="00AD5C4E" w:rsidRDefault="0015080A">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0C5924" w:rsidRPr="00AD5C4E">
              <w:rPr>
                <w:rFonts w:ascii="ＭＳ ゴシック" w:eastAsia="ＭＳ ゴシック" w:hAnsi="ＭＳ ゴシック" w:hint="eastAsia"/>
                <w:sz w:val="18"/>
                <w:szCs w:val="18"/>
              </w:rPr>
              <w:t>森ノ宮サイトの移転集約化に伴い「事務決裁規程実施要綱」の見直しを行うとともに決算事務の標準化に向けた作業手順マニュアルの作成や、入札契約事務の効率化に向けたマニュアルの見直しを行った。</w:t>
            </w:r>
          </w:p>
          <w:p w14:paraId="3B2C1501" w14:textId="188AEDF0" w:rsidR="000C5924" w:rsidRPr="00AD5C4E" w:rsidRDefault="0015080A">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0C5924" w:rsidRPr="00AD5C4E">
              <w:rPr>
                <w:rFonts w:ascii="ＭＳ ゴシック" w:eastAsia="ＭＳ ゴシック" w:hAnsi="ＭＳ ゴシック" w:hint="eastAsia"/>
                <w:sz w:val="18"/>
                <w:szCs w:val="18"/>
              </w:rPr>
              <w:t>所内会議を原則ペーパーレスとするなど事務処理の簡素化を進めた。</w:t>
            </w:r>
            <w:r w:rsidR="00A519FC" w:rsidRPr="00AD5C4E">
              <w:rPr>
                <w:rFonts w:ascii="ＭＳ ゴシック" w:eastAsia="ＭＳ ゴシック" w:hAnsi="ＭＳ ゴシック" w:hint="eastAsia"/>
                <w:sz w:val="18"/>
                <w:szCs w:val="18"/>
              </w:rPr>
              <w:t>コピー用紙の使用量（</w:t>
            </w:r>
            <w:r w:rsidR="00A519FC" w:rsidRPr="00AD5C4E">
              <w:rPr>
                <w:rFonts w:ascii="ＭＳ ゴシック" w:eastAsia="ＭＳ ゴシック" w:hAnsi="ＭＳ ゴシック"/>
                <w:sz w:val="18"/>
                <w:szCs w:val="18"/>
              </w:rPr>
              <w:t>A4換算）は92.7万枚で、27年度に比べて14％減。</w:t>
            </w:r>
          </w:p>
        </w:tc>
        <w:tc>
          <w:tcPr>
            <w:tcW w:w="703" w:type="dxa"/>
            <w:tcBorders>
              <w:bottom w:val="single" w:sz="4" w:space="0" w:color="auto"/>
              <w:right w:val="double" w:sz="4" w:space="0" w:color="auto"/>
            </w:tcBorders>
            <w:shd w:val="clear" w:color="auto" w:fill="auto"/>
          </w:tcPr>
          <w:p w14:paraId="252EA6E6" w14:textId="77777777" w:rsidR="00821FFE" w:rsidRPr="00AD5C4E" w:rsidRDefault="00821FFE" w:rsidP="00F1791B"/>
        </w:tc>
        <w:tc>
          <w:tcPr>
            <w:tcW w:w="703" w:type="dxa"/>
            <w:tcBorders>
              <w:left w:val="double" w:sz="4" w:space="0" w:color="auto"/>
              <w:bottom w:val="single" w:sz="4" w:space="0" w:color="auto"/>
            </w:tcBorders>
            <w:shd w:val="clear" w:color="auto" w:fill="auto"/>
          </w:tcPr>
          <w:p w14:paraId="09C58FBD" w14:textId="77777777" w:rsidR="00821FFE" w:rsidRPr="00AD5C4E" w:rsidRDefault="00821FFE" w:rsidP="00F1791B"/>
        </w:tc>
        <w:tc>
          <w:tcPr>
            <w:tcW w:w="3334" w:type="dxa"/>
            <w:tcBorders>
              <w:bottom w:val="single" w:sz="4" w:space="0" w:color="auto"/>
              <w:right w:val="single" w:sz="8" w:space="0" w:color="auto"/>
            </w:tcBorders>
            <w:shd w:val="clear" w:color="auto" w:fill="auto"/>
          </w:tcPr>
          <w:p w14:paraId="10D500F9" w14:textId="5FBB7F3F" w:rsidR="00B61D98" w:rsidRPr="00B61D98" w:rsidRDefault="00B61D98" w:rsidP="00B61D98">
            <w:pPr>
              <w:ind w:left="210" w:hangingChars="100" w:hanging="210"/>
              <w:rPr>
                <w:rFonts w:asciiTheme="majorEastAsia" w:eastAsiaTheme="majorEastAsia" w:hAnsiTheme="majorEastAsia"/>
                <w:sz w:val="18"/>
                <w:szCs w:val="18"/>
              </w:rPr>
            </w:pPr>
            <w:r>
              <w:rPr>
                <w:rFonts w:hint="eastAsia"/>
              </w:rPr>
              <w:t>・</w:t>
            </w:r>
            <w:r w:rsidRPr="00B61D98">
              <w:rPr>
                <w:rFonts w:asciiTheme="majorEastAsia" w:eastAsiaTheme="majorEastAsia" w:hAnsiTheme="majorEastAsia" w:hint="eastAsia"/>
                <w:sz w:val="18"/>
                <w:szCs w:val="18"/>
              </w:rPr>
              <w:t>食農支援グループ及び研究支援室の設置など、自律的な業務運営を通じて大型の外部資金の獲得を実現したこと、ペーパーレス化の徹底により職員のコスト意識改革を図り、コピー用紙の使用量前年比14％削減や資料印刷にかかる省力化による時間外勤務縮減を実現するなど、業務効率化を推進したことを評価した。</w:t>
            </w:r>
          </w:p>
          <w:p w14:paraId="5693062E" w14:textId="78C6A690" w:rsidR="00B61D98" w:rsidRPr="00B61D98" w:rsidRDefault="00B61D98" w:rsidP="00B61D98">
            <w:pPr>
              <w:ind w:left="180" w:hangingChars="100" w:hanging="180"/>
              <w:rPr>
                <w:rFonts w:asciiTheme="majorEastAsia" w:eastAsiaTheme="majorEastAsia" w:hAnsiTheme="majorEastAsia"/>
                <w:sz w:val="18"/>
                <w:szCs w:val="18"/>
              </w:rPr>
            </w:pPr>
            <w:r w:rsidRPr="00B61D98">
              <w:rPr>
                <w:rFonts w:asciiTheme="majorEastAsia" w:eastAsiaTheme="majorEastAsia" w:hAnsiTheme="majorEastAsia" w:hint="eastAsia"/>
                <w:sz w:val="18"/>
                <w:szCs w:val="18"/>
              </w:rPr>
              <w:t>・よい研究のためには、よいサポートが不可欠である。質の高い研究のため、研究支援室を中心に十分な研究支援を継続されたい。</w:t>
            </w:r>
          </w:p>
          <w:p w14:paraId="7B27F264" w14:textId="5EED1298" w:rsidR="00821FFE" w:rsidRPr="00AD5C4E" w:rsidRDefault="00B61D98" w:rsidP="00B61D98">
            <w:pPr>
              <w:ind w:left="180" w:hangingChars="100" w:hanging="180"/>
            </w:pPr>
            <w:r w:rsidRPr="00B61D98">
              <w:rPr>
                <w:rFonts w:asciiTheme="majorEastAsia" w:eastAsiaTheme="majorEastAsia" w:hAnsiTheme="majorEastAsia" w:hint="eastAsia"/>
                <w:sz w:val="18"/>
                <w:szCs w:val="18"/>
              </w:rPr>
              <w:t>・ペーパーレス化の徹底をきっかけとして、職員のコスト意識改革につながったことは評価できる。</w:t>
            </w:r>
          </w:p>
        </w:tc>
        <w:tc>
          <w:tcPr>
            <w:tcW w:w="650" w:type="dxa"/>
            <w:tcBorders>
              <w:left w:val="single" w:sz="8" w:space="0" w:color="auto"/>
              <w:bottom w:val="single" w:sz="4" w:space="0" w:color="auto"/>
              <w:right w:val="single" w:sz="8" w:space="0" w:color="auto"/>
            </w:tcBorders>
            <w:shd w:val="clear" w:color="auto" w:fill="auto"/>
          </w:tcPr>
          <w:p w14:paraId="468AD107" w14:textId="77777777" w:rsidR="00821FFE" w:rsidRPr="00AD5C4E" w:rsidRDefault="00821FFE" w:rsidP="00F1791B"/>
        </w:tc>
      </w:tr>
    </w:tbl>
    <w:p w14:paraId="1507CFF7" w14:textId="77777777" w:rsidR="00566F32" w:rsidRPr="00AD5C4E" w:rsidRDefault="00566F32">
      <w:pPr>
        <w:spacing w:line="240" w:lineRule="auto"/>
        <w:jc w:val="left"/>
      </w:pPr>
    </w:p>
    <w:p w14:paraId="67C1F512" w14:textId="77777777" w:rsidR="00566F32" w:rsidRPr="00AD5C4E" w:rsidRDefault="00566F32">
      <w:pPr>
        <w:spacing w:line="240" w:lineRule="auto"/>
        <w:jc w:val="left"/>
      </w:pPr>
    </w:p>
    <w:p w14:paraId="25825BC8" w14:textId="77777777" w:rsidR="00566F32" w:rsidRPr="00AD5C4E" w:rsidRDefault="00566F32">
      <w:pPr>
        <w:spacing w:line="240" w:lineRule="auto"/>
        <w:jc w:val="left"/>
      </w:pPr>
      <w:r w:rsidRPr="00AD5C4E">
        <w:br w:type="page"/>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2355"/>
        <w:gridCol w:w="5746"/>
        <w:gridCol w:w="703"/>
        <w:gridCol w:w="9"/>
        <w:gridCol w:w="694"/>
        <w:gridCol w:w="3392"/>
        <w:gridCol w:w="592"/>
      </w:tblGrid>
      <w:tr w:rsidR="00514804" w:rsidRPr="00AD5C4E" w14:paraId="65E63D18" w14:textId="77777777" w:rsidTr="00DF2505">
        <w:trPr>
          <w:trHeight w:val="200"/>
        </w:trPr>
        <w:tc>
          <w:tcPr>
            <w:tcW w:w="2352" w:type="dxa"/>
            <w:vMerge w:val="restart"/>
            <w:tcBorders>
              <w:top w:val="single" w:sz="8" w:space="0" w:color="auto"/>
              <w:left w:val="single" w:sz="8" w:space="0" w:color="auto"/>
              <w:right w:val="double" w:sz="4" w:space="0" w:color="auto"/>
            </w:tcBorders>
            <w:shd w:val="clear" w:color="auto" w:fill="auto"/>
            <w:vAlign w:val="center"/>
          </w:tcPr>
          <w:p w14:paraId="4B9D3F09"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2355" w:type="dxa"/>
            <w:vMerge w:val="restart"/>
            <w:tcBorders>
              <w:top w:val="single" w:sz="8" w:space="0" w:color="auto"/>
              <w:left w:val="double" w:sz="4" w:space="0" w:color="auto"/>
              <w:right w:val="single" w:sz="4" w:space="0" w:color="auto"/>
            </w:tcBorders>
            <w:shd w:val="clear" w:color="auto" w:fill="auto"/>
            <w:vAlign w:val="center"/>
          </w:tcPr>
          <w:p w14:paraId="6A88120F"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6449" w:type="dxa"/>
            <w:gridSpan w:val="2"/>
            <w:tcBorders>
              <w:top w:val="single" w:sz="8" w:space="0" w:color="auto"/>
              <w:left w:val="single" w:sz="4" w:space="0" w:color="auto"/>
              <w:right w:val="double" w:sz="4" w:space="0" w:color="auto"/>
            </w:tcBorders>
            <w:shd w:val="clear" w:color="auto" w:fill="auto"/>
          </w:tcPr>
          <w:p w14:paraId="0129C8D5"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法人の自己評価</w:t>
            </w:r>
          </w:p>
        </w:tc>
        <w:tc>
          <w:tcPr>
            <w:tcW w:w="4095" w:type="dxa"/>
            <w:gridSpan w:val="3"/>
            <w:tcBorders>
              <w:top w:val="single" w:sz="8" w:space="0" w:color="auto"/>
              <w:left w:val="double" w:sz="4" w:space="0" w:color="auto"/>
              <w:right w:val="single" w:sz="8" w:space="0" w:color="auto"/>
            </w:tcBorders>
            <w:shd w:val="clear" w:color="auto" w:fill="auto"/>
          </w:tcPr>
          <w:p w14:paraId="3B0A3EC3"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委員会の評価</w:t>
            </w:r>
          </w:p>
        </w:tc>
        <w:tc>
          <w:tcPr>
            <w:tcW w:w="592" w:type="dxa"/>
            <w:vMerge w:val="restart"/>
            <w:tcBorders>
              <w:top w:val="single" w:sz="8" w:space="0" w:color="auto"/>
              <w:left w:val="single" w:sz="8" w:space="0" w:color="auto"/>
              <w:right w:val="single" w:sz="8" w:space="0" w:color="auto"/>
            </w:tcBorders>
            <w:shd w:val="clear" w:color="auto" w:fill="auto"/>
          </w:tcPr>
          <w:p w14:paraId="13169F34" w14:textId="77777777" w:rsidR="00D26C12" w:rsidRPr="00AD5C4E" w:rsidRDefault="00D26C12" w:rsidP="00F1791B">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小項目区分番号</w:t>
            </w:r>
          </w:p>
        </w:tc>
      </w:tr>
      <w:tr w:rsidR="00514804" w:rsidRPr="00AD5C4E" w14:paraId="7A000610" w14:textId="77777777" w:rsidTr="00DF2505">
        <w:trPr>
          <w:trHeight w:val="160"/>
        </w:trPr>
        <w:tc>
          <w:tcPr>
            <w:tcW w:w="2352" w:type="dxa"/>
            <w:vMerge/>
            <w:tcBorders>
              <w:left w:val="single" w:sz="8" w:space="0" w:color="auto"/>
              <w:right w:val="double" w:sz="4" w:space="0" w:color="auto"/>
            </w:tcBorders>
            <w:shd w:val="clear" w:color="auto" w:fill="auto"/>
          </w:tcPr>
          <w:p w14:paraId="4CC2AC31" w14:textId="77777777" w:rsidR="00D26C12" w:rsidRPr="00AD5C4E" w:rsidRDefault="00D26C12" w:rsidP="00F1791B">
            <w:pPr>
              <w:rPr>
                <w:rFonts w:ascii="ＭＳ ゴシック" w:eastAsia="ＭＳ ゴシック" w:hAnsi="ＭＳ ゴシック"/>
              </w:rPr>
            </w:pPr>
          </w:p>
        </w:tc>
        <w:tc>
          <w:tcPr>
            <w:tcW w:w="2355" w:type="dxa"/>
            <w:vMerge/>
            <w:tcBorders>
              <w:left w:val="double" w:sz="4" w:space="0" w:color="auto"/>
              <w:right w:val="single" w:sz="4" w:space="0" w:color="auto"/>
            </w:tcBorders>
            <w:shd w:val="clear" w:color="auto" w:fill="auto"/>
          </w:tcPr>
          <w:p w14:paraId="6354B1E9" w14:textId="77777777" w:rsidR="00D26C12" w:rsidRPr="00AD5C4E" w:rsidRDefault="00D26C12" w:rsidP="00F1791B">
            <w:pPr>
              <w:rPr>
                <w:rFonts w:ascii="ＭＳ ゴシック" w:eastAsia="ＭＳ ゴシック" w:hAnsi="ＭＳ ゴシック"/>
              </w:rPr>
            </w:pPr>
          </w:p>
        </w:tc>
        <w:tc>
          <w:tcPr>
            <w:tcW w:w="5746" w:type="dxa"/>
            <w:tcBorders>
              <w:left w:val="single" w:sz="4" w:space="0" w:color="auto"/>
            </w:tcBorders>
            <w:shd w:val="clear" w:color="auto" w:fill="auto"/>
            <w:vAlign w:val="center"/>
          </w:tcPr>
          <w:p w14:paraId="433A16E1"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評価の判断理由（計画の進捗状況等）</w:t>
            </w:r>
          </w:p>
        </w:tc>
        <w:tc>
          <w:tcPr>
            <w:tcW w:w="703" w:type="dxa"/>
            <w:tcBorders>
              <w:right w:val="double" w:sz="4" w:space="0" w:color="auto"/>
            </w:tcBorders>
            <w:shd w:val="clear" w:color="auto" w:fill="auto"/>
            <w:vAlign w:val="center"/>
          </w:tcPr>
          <w:p w14:paraId="268C8A69"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03" w:type="dxa"/>
            <w:gridSpan w:val="2"/>
            <w:tcBorders>
              <w:left w:val="double" w:sz="4" w:space="0" w:color="auto"/>
            </w:tcBorders>
            <w:shd w:val="clear" w:color="auto" w:fill="auto"/>
            <w:vAlign w:val="center"/>
          </w:tcPr>
          <w:p w14:paraId="78A69B5C"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392" w:type="dxa"/>
            <w:tcBorders>
              <w:right w:val="single" w:sz="8" w:space="0" w:color="auto"/>
            </w:tcBorders>
            <w:shd w:val="clear" w:color="auto" w:fill="auto"/>
            <w:vAlign w:val="center"/>
          </w:tcPr>
          <w:p w14:paraId="2AA3019F" w14:textId="77777777" w:rsidR="00D26C12" w:rsidRPr="00AD5C4E" w:rsidRDefault="00D26C1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592" w:type="dxa"/>
            <w:vMerge/>
            <w:tcBorders>
              <w:left w:val="single" w:sz="8" w:space="0" w:color="auto"/>
              <w:right w:val="single" w:sz="8" w:space="0" w:color="auto"/>
            </w:tcBorders>
            <w:shd w:val="clear" w:color="auto" w:fill="auto"/>
          </w:tcPr>
          <w:p w14:paraId="4A820B80" w14:textId="77777777" w:rsidR="00D26C12" w:rsidRPr="00AD5C4E" w:rsidRDefault="00D26C12" w:rsidP="00F1791B"/>
        </w:tc>
      </w:tr>
      <w:tr w:rsidR="00514804" w:rsidRPr="00AD5C4E" w14:paraId="4EFD8F54" w14:textId="77777777" w:rsidTr="00DF2505">
        <w:trPr>
          <w:trHeight w:val="323"/>
        </w:trPr>
        <w:tc>
          <w:tcPr>
            <w:tcW w:w="4707" w:type="dxa"/>
            <w:gridSpan w:val="2"/>
            <w:tcBorders>
              <w:left w:val="single" w:sz="8" w:space="0" w:color="auto"/>
              <w:right w:val="single" w:sz="4" w:space="0" w:color="auto"/>
            </w:tcBorders>
            <w:shd w:val="clear" w:color="auto" w:fill="auto"/>
            <w:vAlign w:val="center"/>
          </w:tcPr>
          <w:p w14:paraId="6DF58879" w14:textId="77777777" w:rsidR="004E6AF5" w:rsidRPr="00AD5C4E" w:rsidRDefault="00E00E95" w:rsidP="004459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組織運営の改善</w:t>
            </w:r>
          </w:p>
        </w:tc>
        <w:tc>
          <w:tcPr>
            <w:tcW w:w="5746" w:type="dxa"/>
            <w:tcBorders>
              <w:left w:val="single" w:sz="4" w:space="0" w:color="auto"/>
            </w:tcBorders>
            <w:shd w:val="clear" w:color="auto" w:fill="auto"/>
            <w:vAlign w:val="center"/>
          </w:tcPr>
          <w:p w14:paraId="7F81831D" w14:textId="77777777" w:rsidR="004E6AF5" w:rsidRPr="00AD5C4E" w:rsidRDefault="004E6AF5" w:rsidP="0044599C">
            <w:pPr>
              <w:jc w:val="center"/>
              <w:rPr>
                <w:rFonts w:ascii="ＭＳ ゴシック" w:eastAsia="ＭＳ ゴシック" w:hAnsi="ＭＳ ゴシック"/>
                <w:sz w:val="18"/>
                <w:szCs w:val="18"/>
              </w:rPr>
            </w:pPr>
          </w:p>
        </w:tc>
        <w:tc>
          <w:tcPr>
            <w:tcW w:w="703" w:type="dxa"/>
            <w:tcBorders>
              <w:right w:val="double" w:sz="4" w:space="0" w:color="auto"/>
            </w:tcBorders>
            <w:shd w:val="clear" w:color="auto" w:fill="auto"/>
            <w:vAlign w:val="center"/>
          </w:tcPr>
          <w:p w14:paraId="268FE4CD" w14:textId="6D1ECF75" w:rsidR="004E6AF5" w:rsidRPr="00AD5C4E" w:rsidRDefault="00140F3A" w:rsidP="0044599C">
            <w:pPr>
              <w:jc w:val="center"/>
            </w:pPr>
            <w:r w:rsidRPr="00AD5C4E">
              <w:rPr>
                <w:rFonts w:hint="eastAsia"/>
              </w:rPr>
              <w:t>Ⅲ</w:t>
            </w:r>
          </w:p>
        </w:tc>
        <w:tc>
          <w:tcPr>
            <w:tcW w:w="703" w:type="dxa"/>
            <w:gridSpan w:val="2"/>
            <w:tcBorders>
              <w:left w:val="double" w:sz="4" w:space="0" w:color="auto"/>
            </w:tcBorders>
            <w:shd w:val="clear" w:color="auto" w:fill="auto"/>
            <w:vAlign w:val="center"/>
          </w:tcPr>
          <w:p w14:paraId="79494A49" w14:textId="354E24F6" w:rsidR="004E6AF5" w:rsidRPr="00AD5C4E" w:rsidRDefault="00B61D98" w:rsidP="0044599C">
            <w:pPr>
              <w:jc w:val="center"/>
            </w:pPr>
            <w:r>
              <w:rPr>
                <w:rFonts w:hint="eastAsia"/>
              </w:rPr>
              <w:t>Ⅲ</w:t>
            </w:r>
          </w:p>
        </w:tc>
        <w:tc>
          <w:tcPr>
            <w:tcW w:w="3392" w:type="dxa"/>
            <w:tcBorders>
              <w:right w:val="single" w:sz="8" w:space="0" w:color="auto"/>
            </w:tcBorders>
            <w:shd w:val="clear" w:color="auto" w:fill="auto"/>
            <w:vAlign w:val="center"/>
          </w:tcPr>
          <w:p w14:paraId="0BB3CD1B" w14:textId="77777777" w:rsidR="004E6AF5" w:rsidRPr="00AD5C4E" w:rsidRDefault="004E6AF5" w:rsidP="0044599C">
            <w:pPr>
              <w:jc w:val="center"/>
            </w:pPr>
          </w:p>
        </w:tc>
        <w:tc>
          <w:tcPr>
            <w:tcW w:w="592" w:type="dxa"/>
            <w:tcBorders>
              <w:left w:val="single" w:sz="8" w:space="0" w:color="auto"/>
              <w:right w:val="single" w:sz="8" w:space="0" w:color="auto"/>
            </w:tcBorders>
            <w:shd w:val="clear" w:color="auto" w:fill="auto"/>
            <w:vAlign w:val="center"/>
          </w:tcPr>
          <w:p w14:paraId="0BD03E95" w14:textId="77777777" w:rsidR="004E6AF5" w:rsidRPr="00AD5C4E" w:rsidRDefault="004E6AF5">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1</w:t>
            </w:r>
            <w:r w:rsidR="00E00E95" w:rsidRPr="00AD5C4E">
              <w:rPr>
                <w:rFonts w:ascii="ＭＳ ゴシック" w:eastAsia="ＭＳ ゴシック" w:hAnsi="ＭＳ ゴシック" w:hint="eastAsia"/>
                <w:sz w:val="24"/>
                <w:szCs w:val="24"/>
              </w:rPr>
              <w:t>3</w:t>
            </w:r>
          </w:p>
        </w:tc>
      </w:tr>
      <w:tr w:rsidR="00514804" w:rsidRPr="00AD5C4E" w14:paraId="3E25CC7B" w14:textId="77777777" w:rsidTr="00DF2505">
        <w:trPr>
          <w:trHeight w:val="2394"/>
        </w:trPr>
        <w:tc>
          <w:tcPr>
            <w:tcW w:w="2352" w:type="dxa"/>
            <w:tcBorders>
              <w:left w:val="single" w:sz="8" w:space="0" w:color="auto"/>
              <w:right w:val="double" w:sz="4" w:space="0" w:color="auto"/>
            </w:tcBorders>
            <w:shd w:val="clear" w:color="auto" w:fill="auto"/>
          </w:tcPr>
          <w:p w14:paraId="70706201"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組織運営の改善</w:t>
            </w:r>
          </w:p>
          <w:p w14:paraId="226CAE0F"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（１）優秀な人材の確保</w:t>
            </w:r>
          </w:p>
          <w:p w14:paraId="3E5E4C4B" w14:textId="77777777" w:rsidR="00677CBC" w:rsidRPr="00AD5C4E" w:rsidRDefault="00677CBC"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14:paraId="42A1A0BA" w14:textId="77777777" w:rsidR="00C644EE" w:rsidRPr="00AD5C4E" w:rsidRDefault="00C644EE">
            <w:pPr>
              <w:rPr>
                <w:rFonts w:ascii="ＭＳ ゴシック" w:eastAsia="ＭＳ ゴシック" w:hAnsi="ＭＳ ゴシック"/>
                <w:sz w:val="18"/>
                <w:szCs w:val="18"/>
              </w:rPr>
            </w:pPr>
          </w:p>
          <w:p w14:paraId="0A080FF0"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（２）人材の育成</w:t>
            </w:r>
          </w:p>
          <w:p w14:paraId="72582959"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①研修制度の運用</w:t>
            </w:r>
          </w:p>
          <w:p w14:paraId="3B374041" w14:textId="77777777" w:rsidR="00677CBC" w:rsidRPr="00AD5C4E" w:rsidRDefault="00677CBC"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中期目標期間に定めた職員育成計画に基づき、職員研修を実施する。また、組織としての技術力・研究力・事務処理能力を将来にわたって維持するため、自己研鑽の支援及び職場内指導の充実に取り組む。</w:t>
            </w:r>
          </w:p>
          <w:p w14:paraId="51A8E071" w14:textId="77777777" w:rsidR="003608E0" w:rsidRPr="00AD5C4E" w:rsidRDefault="003608E0">
            <w:pPr>
              <w:rPr>
                <w:rFonts w:ascii="ＭＳ ゴシック" w:eastAsia="ＭＳ ゴシック" w:hAnsi="ＭＳ ゴシック"/>
                <w:sz w:val="18"/>
                <w:szCs w:val="18"/>
              </w:rPr>
            </w:pPr>
          </w:p>
          <w:p w14:paraId="56B73F4B" w14:textId="77777777" w:rsidR="0032451B" w:rsidRPr="00AD5C4E" w:rsidRDefault="0032451B">
            <w:pPr>
              <w:rPr>
                <w:rFonts w:ascii="ＭＳ ゴシック" w:eastAsia="ＭＳ ゴシック" w:hAnsi="ＭＳ ゴシック"/>
                <w:sz w:val="18"/>
                <w:szCs w:val="18"/>
              </w:rPr>
            </w:pPr>
          </w:p>
          <w:p w14:paraId="4F03FDD5" w14:textId="77777777" w:rsidR="00257560" w:rsidRPr="00AD5C4E" w:rsidRDefault="00257560">
            <w:pPr>
              <w:rPr>
                <w:rFonts w:ascii="ＭＳ ゴシック" w:eastAsia="ＭＳ ゴシック" w:hAnsi="ＭＳ ゴシック"/>
                <w:sz w:val="18"/>
                <w:szCs w:val="18"/>
              </w:rPr>
            </w:pPr>
          </w:p>
          <w:p w14:paraId="672DA932" w14:textId="77777777" w:rsidR="005E675E" w:rsidRPr="00AD5C4E" w:rsidRDefault="005E675E">
            <w:pPr>
              <w:rPr>
                <w:rFonts w:ascii="ＭＳ ゴシック" w:eastAsia="ＭＳ ゴシック" w:hAnsi="ＭＳ ゴシック"/>
                <w:sz w:val="18"/>
                <w:szCs w:val="18"/>
              </w:rPr>
            </w:pPr>
          </w:p>
          <w:p w14:paraId="5DC0D4AE" w14:textId="77777777" w:rsidR="0058266C" w:rsidRPr="00AD5C4E" w:rsidRDefault="0058266C">
            <w:pPr>
              <w:rPr>
                <w:rFonts w:ascii="ＭＳ ゴシック" w:eastAsia="ＭＳ ゴシック" w:hAnsi="ＭＳ ゴシック"/>
                <w:sz w:val="18"/>
                <w:szCs w:val="18"/>
              </w:rPr>
            </w:pPr>
          </w:p>
          <w:p w14:paraId="49ABF82B" w14:textId="77777777" w:rsidR="00257560" w:rsidRPr="00AD5C4E" w:rsidRDefault="00257560">
            <w:pPr>
              <w:rPr>
                <w:rFonts w:ascii="ＭＳ ゴシック" w:eastAsia="ＭＳ ゴシック" w:hAnsi="ＭＳ ゴシック"/>
                <w:sz w:val="18"/>
                <w:szCs w:val="18"/>
              </w:rPr>
            </w:pPr>
          </w:p>
          <w:p w14:paraId="655C651B"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②人事評価制度の運用</w:t>
            </w:r>
          </w:p>
          <w:p w14:paraId="249FB4B2" w14:textId="77777777" w:rsidR="00677CBC" w:rsidRPr="00AD5C4E" w:rsidRDefault="00677CBC"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職員の職務能力及び勤務意欲の向上を促すため、第1期中期目標期間に定めた人事評価制度を運用する。</w:t>
            </w:r>
          </w:p>
          <w:p w14:paraId="1DE3DC1F" w14:textId="77777777" w:rsidR="00257560" w:rsidRPr="00AD5C4E" w:rsidRDefault="00257560">
            <w:pPr>
              <w:ind w:left="141" w:firstLineChars="100" w:firstLine="180"/>
              <w:rPr>
                <w:rFonts w:ascii="ＭＳ ゴシック" w:eastAsia="ＭＳ ゴシック" w:hAnsi="ＭＳ ゴシック"/>
                <w:sz w:val="18"/>
                <w:szCs w:val="18"/>
              </w:rPr>
            </w:pPr>
          </w:p>
          <w:p w14:paraId="4980415E" w14:textId="77777777" w:rsidR="00677CBC" w:rsidRPr="00AD5C4E" w:rsidRDefault="00677CBC"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③職員へのインセンティブ</w:t>
            </w:r>
          </w:p>
          <w:p w14:paraId="58587E27" w14:textId="77777777" w:rsidR="00677CBC" w:rsidRPr="00AD5C4E" w:rsidRDefault="00677CBC"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職員表彰の制度等を活用して、職員の業務に対する意欲向上や目標達成のための動機づけを行う。</w:t>
            </w:r>
          </w:p>
          <w:p w14:paraId="6ABF222A" w14:textId="77777777" w:rsidR="00A62A74" w:rsidRPr="00AD5C4E" w:rsidRDefault="00A62A74">
            <w:pPr>
              <w:ind w:leftChars="67" w:left="141" w:firstLineChars="100" w:firstLine="180"/>
              <w:rPr>
                <w:rFonts w:ascii="ＭＳ ゴシック" w:eastAsia="ＭＳ ゴシック" w:hAnsi="ＭＳ ゴシック"/>
                <w:sz w:val="18"/>
                <w:szCs w:val="18"/>
              </w:rPr>
            </w:pPr>
          </w:p>
          <w:p w14:paraId="418E9C65" w14:textId="77777777" w:rsidR="00677CBC" w:rsidRPr="00AD5C4E" w:rsidRDefault="00677CBC"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④職場環境の整備による多様な人材の確保・育成</w:t>
            </w:r>
          </w:p>
          <w:p w14:paraId="1712A131" w14:textId="77777777" w:rsidR="00677CBC" w:rsidRPr="00AD5C4E" w:rsidRDefault="00677CBC"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適切な職場環境を整備し、すべての職員が活躍できる職場づくりに努める。特に職員が妊娠、出産、育児に際して、安心して働けるよう支援を行う。</w:t>
            </w:r>
          </w:p>
          <w:p w14:paraId="40BE87C1" w14:textId="77777777" w:rsidR="00677CBC" w:rsidRPr="00AD5C4E" w:rsidRDefault="00677CBC">
            <w:pPr>
              <w:rPr>
                <w:rFonts w:ascii="ＭＳ ゴシック" w:eastAsia="ＭＳ ゴシック" w:hAnsi="ＭＳ ゴシック"/>
                <w:sz w:val="18"/>
                <w:szCs w:val="18"/>
              </w:rPr>
            </w:pPr>
          </w:p>
          <w:p w14:paraId="686ABE5E" w14:textId="77777777" w:rsidR="007D3715" w:rsidRPr="00AD5C4E" w:rsidRDefault="007D3715">
            <w:pPr>
              <w:rPr>
                <w:rFonts w:ascii="ＭＳ ゴシック" w:eastAsia="ＭＳ ゴシック" w:hAnsi="ＭＳ ゴシック"/>
                <w:sz w:val="18"/>
                <w:szCs w:val="18"/>
              </w:rPr>
            </w:pPr>
          </w:p>
          <w:p w14:paraId="62161262" w14:textId="77777777" w:rsidR="001D703A" w:rsidRPr="00AD5C4E" w:rsidRDefault="001D703A">
            <w:pPr>
              <w:rPr>
                <w:rFonts w:ascii="ＭＳ ゴシック" w:eastAsia="ＭＳ ゴシック" w:hAnsi="ＭＳ ゴシック"/>
                <w:sz w:val="18"/>
                <w:szCs w:val="18"/>
              </w:rPr>
            </w:pPr>
          </w:p>
          <w:p w14:paraId="03CC2B92"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（３）効果的な人員配置</w:t>
            </w:r>
          </w:p>
          <w:p w14:paraId="4AB03E14" w14:textId="77777777" w:rsidR="00677CBC" w:rsidRPr="00AD5C4E" w:rsidRDefault="00677CBC" w:rsidP="004B08DB">
            <w:pPr>
              <w:ind w:leftChars="50" w:left="105" w:firstLineChars="100" w:firstLine="180"/>
            </w:pPr>
            <w:r w:rsidRPr="00AD5C4E">
              <w:rPr>
                <w:rFonts w:ascii="ＭＳ ゴシック" w:eastAsia="ＭＳ ゴシック" w:hAnsi="ＭＳ ゴシック" w:hint="eastAsia"/>
                <w:sz w:val="18"/>
                <w:szCs w:val="18"/>
              </w:rPr>
              <w:t>職員が能力・専門性を最大限に発揮し、研究所の業務運営が効率的に実施できるよう人員を配置する。また、弾力的な人員配置を通じ、業務体制の強化を図る。</w:t>
            </w:r>
          </w:p>
        </w:tc>
        <w:tc>
          <w:tcPr>
            <w:tcW w:w="2355" w:type="dxa"/>
            <w:tcBorders>
              <w:left w:val="double" w:sz="4" w:space="0" w:color="auto"/>
              <w:right w:val="single" w:sz="4" w:space="0" w:color="auto"/>
            </w:tcBorders>
            <w:shd w:val="clear" w:color="auto" w:fill="auto"/>
          </w:tcPr>
          <w:p w14:paraId="664A6E63"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組織運営の改善</w:t>
            </w:r>
          </w:p>
          <w:p w14:paraId="5079C619"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（１）優秀な人材の確保</w:t>
            </w:r>
          </w:p>
          <w:p w14:paraId="6AB189C4" w14:textId="77777777" w:rsidR="00677CBC" w:rsidRPr="00AD5C4E" w:rsidRDefault="00677CBC"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長期的な展望に立った職員配置計画に基づき、多様な雇用形態の運用など法人化の特性を活かして、優秀な人材を確保する。職員の採用にあたっては、ホームページ等を活用し、広く募集を行うとともに、職場の特長や魅力を日頃からＰＲし、多くの応募者の獲得に努める。</w:t>
            </w:r>
          </w:p>
          <w:p w14:paraId="37FF187E" w14:textId="77777777" w:rsidR="003608E0" w:rsidRPr="00AD5C4E" w:rsidRDefault="003608E0">
            <w:pPr>
              <w:rPr>
                <w:rFonts w:ascii="ＭＳ ゴシック" w:eastAsia="ＭＳ ゴシック" w:hAnsi="ＭＳ ゴシック"/>
                <w:sz w:val="18"/>
                <w:szCs w:val="18"/>
              </w:rPr>
            </w:pPr>
          </w:p>
          <w:p w14:paraId="505B7004"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（２）人材の育成</w:t>
            </w:r>
          </w:p>
          <w:p w14:paraId="5EE525EA"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①研修制度の運用</w:t>
            </w:r>
          </w:p>
          <w:p w14:paraId="17EC6165" w14:textId="77777777" w:rsidR="00677CBC" w:rsidRPr="00AD5C4E" w:rsidRDefault="00677CBC"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中期目標期間に定めた職員育成計画に基づき、職員研修を実施する。また、組織としての技術力・研究力・事務処理能力を将来にわたって維持するため、大学院修学支援など自己研鑽の支援や、高度分析機器の操作研修など職場内指導の充実に取り組む。</w:t>
            </w:r>
          </w:p>
          <w:p w14:paraId="62611BEF" w14:textId="77777777" w:rsidR="0032451B" w:rsidRPr="00AD5C4E" w:rsidRDefault="0032451B">
            <w:pPr>
              <w:ind w:leftChars="83" w:left="174" w:firstLineChars="102" w:firstLine="184"/>
              <w:rPr>
                <w:rFonts w:ascii="ＭＳ ゴシック" w:eastAsia="ＭＳ ゴシック" w:hAnsi="ＭＳ ゴシック"/>
                <w:sz w:val="18"/>
                <w:szCs w:val="18"/>
              </w:rPr>
            </w:pPr>
          </w:p>
          <w:p w14:paraId="42797B29" w14:textId="77777777" w:rsidR="005E675E" w:rsidRPr="00AD5C4E" w:rsidRDefault="005E675E">
            <w:pPr>
              <w:ind w:leftChars="83" w:left="174" w:firstLineChars="102" w:firstLine="184"/>
              <w:rPr>
                <w:rFonts w:ascii="ＭＳ ゴシック" w:eastAsia="ＭＳ ゴシック" w:hAnsi="ＭＳ ゴシック"/>
                <w:sz w:val="18"/>
                <w:szCs w:val="18"/>
              </w:rPr>
            </w:pPr>
          </w:p>
          <w:p w14:paraId="4976BDD8" w14:textId="77777777" w:rsidR="0058266C" w:rsidRPr="00AD5C4E" w:rsidRDefault="0058266C">
            <w:pPr>
              <w:ind w:leftChars="83" w:left="174" w:firstLineChars="102" w:firstLine="184"/>
              <w:rPr>
                <w:rFonts w:ascii="ＭＳ ゴシック" w:eastAsia="ＭＳ ゴシック" w:hAnsi="ＭＳ ゴシック"/>
                <w:sz w:val="18"/>
                <w:szCs w:val="18"/>
              </w:rPr>
            </w:pPr>
          </w:p>
          <w:p w14:paraId="6B5DDB29" w14:textId="77777777" w:rsidR="0058266C" w:rsidRPr="00AD5C4E" w:rsidRDefault="0058266C">
            <w:pPr>
              <w:ind w:leftChars="83" w:left="174" w:firstLineChars="102" w:firstLine="184"/>
              <w:rPr>
                <w:rFonts w:ascii="ＭＳ ゴシック" w:eastAsia="ＭＳ ゴシック" w:hAnsi="ＭＳ ゴシック"/>
                <w:sz w:val="18"/>
                <w:szCs w:val="18"/>
              </w:rPr>
            </w:pPr>
          </w:p>
          <w:p w14:paraId="0AADAFFB" w14:textId="77777777" w:rsidR="00677CBC" w:rsidRPr="00AD5C4E" w:rsidRDefault="00677CB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②人事評価制度の運用</w:t>
            </w:r>
          </w:p>
          <w:p w14:paraId="4444DBDE" w14:textId="77777777" w:rsidR="00677CBC" w:rsidRPr="00AD5C4E" w:rsidRDefault="00677CBC"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職員の職務能力及び勤務意欲の向上を促すため、第1期中期目標期間に定めた人事評価制度を運用する。</w:t>
            </w:r>
          </w:p>
          <w:p w14:paraId="20B3A985" w14:textId="77777777" w:rsidR="00C644EE" w:rsidRPr="00AD5C4E" w:rsidRDefault="00C644EE">
            <w:pPr>
              <w:ind w:leftChars="83" w:left="174" w:firstLineChars="102" w:firstLine="184"/>
              <w:rPr>
                <w:rFonts w:ascii="ＭＳ ゴシック" w:eastAsia="ＭＳ ゴシック" w:hAnsi="ＭＳ ゴシック"/>
                <w:sz w:val="18"/>
                <w:szCs w:val="18"/>
              </w:rPr>
            </w:pPr>
          </w:p>
          <w:p w14:paraId="277B0CF0" w14:textId="77777777" w:rsidR="00677CBC" w:rsidRPr="00AD5C4E" w:rsidRDefault="00677CBC"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③職員へのインセンティブ</w:t>
            </w:r>
          </w:p>
          <w:p w14:paraId="36AC20D0" w14:textId="77777777" w:rsidR="003E4135" w:rsidRPr="00AD5C4E" w:rsidRDefault="00677CBC"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職員表彰の制度等を活用して、職員の業務に対する意欲向上や目標達成のための動機づけを行う。</w:t>
            </w:r>
          </w:p>
          <w:p w14:paraId="0473AC4D" w14:textId="77777777" w:rsidR="00A62A74" w:rsidRPr="00AD5C4E" w:rsidRDefault="00A62A74">
            <w:pPr>
              <w:ind w:left="175" w:firstLineChars="100" w:firstLine="180"/>
              <w:rPr>
                <w:rFonts w:ascii="ＭＳ ゴシック" w:eastAsia="ＭＳ ゴシック" w:hAnsi="ＭＳ ゴシック"/>
                <w:sz w:val="18"/>
                <w:szCs w:val="18"/>
              </w:rPr>
            </w:pPr>
          </w:p>
          <w:p w14:paraId="64A5A631" w14:textId="77777777" w:rsidR="003E4135" w:rsidRPr="00AD5C4E" w:rsidRDefault="00677CBC"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④職場環境の整備による多様な人材の確保・育成</w:t>
            </w:r>
          </w:p>
          <w:p w14:paraId="41E583B0" w14:textId="77777777" w:rsidR="00677CBC" w:rsidRPr="00AD5C4E" w:rsidRDefault="00677CBC"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適切な職場環境を整備し、すべての職員が活躍できる職場づくりに努める。特に職員が妊娠、出産、育児に際して、安心して働けるよう、第1期中期目標期間に整備した制度を活用して支援を行う。</w:t>
            </w:r>
          </w:p>
          <w:p w14:paraId="1CF9C145" w14:textId="77777777" w:rsidR="001D703A" w:rsidRPr="00AD5C4E" w:rsidRDefault="001D703A" w:rsidP="004B08DB">
            <w:pPr>
              <w:autoSpaceDE w:val="0"/>
              <w:autoSpaceDN w:val="0"/>
              <w:rPr>
                <w:rFonts w:ascii="ＭＳ ゴシック" w:eastAsia="ＭＳ ゴシック" w:hAnsi="ＭＳ ゴシック"/>
                <w:sz w:val="18"/>
                <w:szCs w:val="18"/>
              </w:rPr>
            </w:pPr>
          </w:p>
          <w:p w14:paraId="34782EBC" w14:textId="77777777" w:rsidR="003608E0" w:rsidRPr="00AD5C4E" w:rsidRDefault="00677CBC"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（３）効果的な人員配置</w:t>
            </w:r>
          </w:p>
          <w:p w14:paraId="01A5C4C2" w14:textId="77777777" w:rsidR="00677CBC" w:rsidRPr="00AD5C4E" w:rsidRDefault="00677CBC"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職員が能力・専門性を最大限に発揮し、研究所の業務運営が効率的に実施できるよう人員を配置する。また、弾力的な人員配置を通じ、業務体制の強化を図る。</w:t>
            </w:r>
          </w:p>
        </w:tc>
        <w:tc>
          <w:tcPr>
            <w:tcW w:w="5746" w:type="dxa"/>
            <w:tcBorders>
              <w:left w:val="single" w:sz="4" w:space="0" w:color="auto"/>
            </w:tcBorders>
            <w:shd w:val="clear" w:color="auto" w:fill="auto"/>
          </w:tcPr>
          <w:p w14:paraId="4F79ED83" w14:textId="77777777" w:rsidR="00677CBC" w:rsidRPr="00AD5C4E" w:rsidRDefault="00677CBC">
            <w:pPr>
              <w:rPr>
                <w:rFonts w:ascii="ＭＳ ゴシック" w:eastAsia="ＭＳ ゴシック" w:hAnsi="ＭＳ ゴシック"/>
                <w:b/>
                <w:sz w:val="18"/>
                <w:szCs w:val="18"/>
              </w:rPr>
            </w:pPr>
          </w:p>
          <w:p w14:paraId="1399ACC9" w14:textId="77777777" w:rsidR="00A52B73" w:rsidRPr="00AD5C4E" w:rsidRDefault="00A52B73">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w:t>
            </w:r>
            <w:r w:rsidRPr="00AD5C4E">
              <w:rPr>
                <w:rFonts w:ascii="ＭＳ ゴシック" w:eastAsia="ＭＳ ゴシック" w:hAnsi="ＭＳ ゴシック" w:hint="eastAsia"/>
                <w:b/>
                <w:sz w:val="18"/>
                <w:szCs w:val="18"/>
              </w:rPr>
              <w:t>優秀な人材の確保</w:t>
            </w:r>
          </w:p>
          <w:p w14:paraId="09865312" w14:textId="77777777" w:rsidR="0015080A" w:rsidRPr="00AD5C4E" w:rsidRDefault="000C5924">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●職員配置計画に基づく新規職員採用</w:t>
            </w:r>
          </w:p>
          <w:p w14:paraId="012D87ED" w14:textId="7EBE3F80" w:rsidR="0015080A" w:rsidRPr="00AD5C4E" w:rsidRDefault="0015080A">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0C5924" w:rsidRPr="00AD5C4E">
              <w:rPr>
                <w:rFonts w:ascii="ＭＳ ゴシック" w:eastAsia="ＭＳ ゴシック" w:hAnsi="ＭＳ ゴシック" w:hint="eastAsia"/>
                <w:sz w:val="18"/>
                <w:szCs w:val="18"/>
              </w:rPr>
              <w:t>研究職員</w:t>
            </w:r>
            <w:r w:rsidR="0013235A" w:rsidRPr="00AD5C4E">
              <w:rPr>
                <w:rFonts w:ascii="ＭＳ ゴシック" w:eastAsia="ＭＳ ゴシック" w:hAnsi="ＭＳ ゴシック" w:hint="eastAsia"/>
                <w:sz w:val="18"/>
                <w:szCs w:val="18"/>
              </w:rPr>
              <w:t>7</w:t>
            </w:r>
            <w:r w:rsidR="000C5924" w:rsidRPr="00AD5C4E">
              <w:rPr>
                <w:rFonts w:ascii="ＭＳ ゴシック" w:eastAsia="ＭＳ ゴシック" w:hAnsi="ＭＳ ゴシック" w:hint="eastAsia"/>
                <w:sz w:val="18"/>
                <w:szCs w:val="18"/>
              </w:rPr>
              <w:t>名、</w:t>
            </w:r>
            <w:r w:rsidR="00A519FC" w:rsidRPr="00AD5C4E">
              <w:rPr>
                <w:rFonts w:ascii="ＭＳ ゴシック" w:eastAsia="ＭＳ ゴシック" w:hAnsi="ＭＳ ゴシック" w:hint="eastAsia"/>
                <w:sz w:val="18"/>
                <w:szCs w:val="18"/>
              </w:rPr>
              <w:t>任期付研究職員2名、</w:t>
            </w:r>
            <w:r w:rsidR="000C5924" w:rsidRPr="00AD5C4E">
              <w:rPr>
                <w:rFonts w:ascii="ＭＳ ゴシック" w:eastAsia="ＭＳ ゴシック" w:hAnsi="ＭＳ ゴシック" w:hint="eastAsia"/>
                <w:sz w:val="18"/>
                <w:szCs w:val="18"/>
              </w:rPr>
              <w:t>技術職員</w:t>
            </w:r>
            <w:r w:rsidR="00997C15" w:rsidRPr="00AD5C4E">
              <w:rPr>
                <w:rFonts w:ascii="ＭＳ ゴシック" w:eastAsia="ＭＳ ゴシック" w:hAnsi="ＭＳ ゴシック" w:hint="eastAsia"/>
                <w:sz w:val="18"/>
                <w:szCs w:val="18"/>
              </w:rPr>
              <w:t>5</w:t>
            </w:r>
            <w:r w:rsidR="000C5924" w:rsidRPr="00AD5C4E">
              <w:rPr>
                <w:rFonts w:ascii="ＭＳ ゴシック" w:eastAsia="ＭＳ ゴシック" w:hAnsi="ＭＳ ゴシック" w:hint="eastAsia"/>
                <w:sz w:val="18"/>
                <w:szCs w:val="18"/>
              </w:rPr>
              <w:t>名、スタッフ職員</w:t>
            </w:r>
            <w:r w:rsidR="00AB0734" w:rsidRPr="00AD5C4E">
              <w:rPr>
                <w:rFonts w:ascii="ＭＳ ゴシック" w:eastAsia="ＭＳ ゴシック" w:hAnsi="ＭＳ ゴシック" w:hint="eastAsia"/>
                <w:sz w:val="18"/>
                <w:szCs w:val="18"/>
              </w:rPr>
              <w:t>1</w:t>
            </w:r>
            <w:r w:rsidR="000C5924" w:rsidRPr="00AD5C4E">
              <w:rPr>
                <w:rFonts w:ascii="ＭＳ ゴシック" w:eastAsia="ＭＳ ゴシック" w:hAnsi="ＭＳ ゴシック" w:hint="eastAsia"/>
                <w:sz w:val="18"/>
                <w:szCs w:val="18"/>
              </w:rPr>
              <w:t>名を採用。</w:t>
            </w:r>
          </w:p>
          <w:p w14:paraId="4AC42CEB" w14:textId="77777777" w:rsidR="0015080A" w:rsidRPr="00AD5C4E" w:rsidRDefault="0015080A">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sz w:val="18"/>
                <w:szCs w:val="18"/>
              </w:rPr>
              <w:t>●H29</w:t>
            </w:r>
            <w:r w:rsidR="000C5924" w:rsidRPr="00AD5C4E">
              <w:rPr>
                <w:rFonts w:ascii="ＭＳ ゴシック" w:eastAsia="ＭＳ ゴシック" w:hAnsi="ＭＳ ゴシック" w:hint="eastAsia"/>
                <w:sz w:val="18"/>
                <w:szCs w:val="18"/>
              </w:rPr>
              <w:t>年</w:t>
            </w:r>
            <w:r w:rsidRPr="00AD5C4E">
              <w:rPr>
                <w:rFonts w:ascii="ＭＳ ゴシック" w:eastAsia="ＭＳ ゴシック" w:hAnsi="ＭＳ ゴシック" w:hint="eastAsia"/>
                <w:sz w:val="18"/>
                <w:szCs w:val="18"/>
              </w:rPr>
              <w:t>4</w:t>
            </w:r>
            <w:r w:rsidR="000C5924" w:rsidRPr="00AD5C4E">
              <w:rPr>
                <w:rFonts w:ascii="ＭＳ ゴシック" w:eastAsia="ＭＳ ゴシック" w:hAnsi="ＭＳ ゴシック" w:hint="eastAsia"/>
                <w:sz w:val="18"/>
                <w:szCs w:val="18"/>
              </w:rPr>
              <w:t>月の採用に向けて研究職員</w:t>
            </w:r>
            <w:r w:rsidRPr="00AD5C4E">
              <w:rPr>
                <w:rFonts w:ascii="ＭＳ ゴシック" w:eastAsia="ＭＳ ゴシック" w:hAnsi="ＭＳ ゴシック" w:hint="eastAsia"/>
                <w:sz w:val="18"/>
                <w:szCs w:val="18"/>
              </w:rPr>
              <w:t>1</w:t>
            </w:r>
            <w:r w:rsidR="000C5924" w:rsidRPr="00AD5C4E">
              <w:rPr>
                <w:rFonts w:ascii="ＭＳ ゴシック" w:eastAsia="ＭＳ ゴシック" w:hAnsi="ＭＳ ゴシック" w:hint="eastAsia"/>
                <w:sz w:val="18"/>
                <w:szCs w:val="18"/>
              </w:rPr>
              <w:t>名、技術職員</w:t>
            </w:r>
            <w:r w:rsidRPr="00AD5C4E">
              <w:rPr>
                <w:rFonts w:ascii="ＭＳ ゴシック" w:eastAsia="ＭＳ ゴシック" w:hAnsi="ＭＳ ゴシック" w:hint="eastAsia"/>
                <w:sz w:val="18"/>
                <w:szCs w:val="18"/>
              </w:rPr>
              <w:t>2</w:t>
            </w:r>
            <w:r w:rsidR="000C5924" w:rsidRPr="00AD5C4E">
              <w:rPr>
                <w:rFonts w:ascii="ＭＳ ゴシック" w:eastAsia="ＭＳ ゴシック" w:hAnsi="ＭＳ ゴシック" w:hint="eastAsia"/>
                <w:sz w:val="18"/>
                <w:szCs w:val="18"/>
              </w:rPr>
              <w:t>名、事務職員</w:t>
            </w:r>
            <w:r w:rsidRPr="00AD5C4E">
              <w:rPr>
                <w:rFonts w:ascii="ＭＳ ゴシック" w:eastAsia="ＭＳ ゴシック" w:hAnsi="ＭＳ ゴシック" w:hint="eastAsia"/>
                <w:sz w:val="18"/>
                <w:szCs w:val="18"/>
              </w:rPr>
              <w:t>1</w:t>
            </w:r>
            <w:r w:rsidR="000C5924" w:rsidRPr="00AD5C4E">
              <w:rPr>
                <w:rFonts w:ascii="ＭＳ ゴシック" w:eastAsia="ＭＳ ゴシック" w:hAnsi="ＭＳ ゴシック" w:hint="eastAsia"/>
                <w:sz w:val="18"/>
                <w:szCs w:val="18"/>
              </w:rPr>
              <w:t>名、スタッフ職員</w:t>
            </w:r>
            <w:r w:rsidRPr="00AD5C4E">
              <w:rPr>
                <w:rFonts w:ascii="ＭＳ ゴシック" w:eastAsia="ＭＳ ゴシック" w:hAnsi="ＭＳ ゴシック" w:hint="eastAsia"/>
                <w:sz w:val="18"/>
                <w:szCs w:val="18"/>
              </w:rPr>
              <w:t>2</w:t>
            </w:r>
            <w:r w:rsidR="000C5924" w:rsidRPr="00AD5C4E">
              <w:rPr>
                <w:rFonts w:ascii="ＭＳ ゴシック" w:eastAsia="ＭＳ ゴシック" w:hAnsi="ＭＳ ゴシック" w:hint="eastAsia"/>
                <w:sz w:val="18"/>
                <w:szCs w:val="18"/>
              </w:rPr>
              <w:t>名の採用選考を実施。</w:t>
            </w:r>
          </w:p>
          <w:p w14:paraId="62FC1873" w14:textId="77777777" w:rsidR="000C5924" w:rsidRPr="00AD5C4E" w:rsidRDefault="000C5924">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●任期付職員の採用</w:t>
            </w:r>
          </w:p>
          <w:p w14:paraId="7C42DA5A" w14:textId="77777777" w:rsidR="00A52B73" w:rsidRPr="00AD5C4E" w:rsidRDefault="0015080A">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0C5924" w:rsidRPr="00AD5C4E">
              <w:rPr>
                <w:rFonts w:ascii="ＭＳ ゴシック" w:eastAsia="ＭＳ ゴシック" w:hAnsi="ＭＳ ゴシック" w:hint="eastAsia"/>
                <w:sz w:val="18"/>
                <w:szCs w:val="18"/>
              </w:rPr>
              <w:t>博士号を有する</w:t>
            </w:r>
            <w:r w:rsidRPr="00AD5C4E">
              <w:rPr>
                <w:rFonts w:ascii="ＭＳ ゴシック" w:eastAsia="ＭＳ ゴシック" w:hAnsi="ＭＳ ゴシック" w:hint="eastAsia"/>
                <w:sz w:val="18"/>
                <w:szCs w:val="18"/>
              </w:rPr>
              <w:t>2</w:t>
            </w:r>
            <w:r w:rsidR="000C5924" w:rsidRPr="00AD5C4E">
              <w:rPr>
                <w:rFonts w:ascii="ＭＳ ゴシック" w:eastAsia="ＭＳ ゴシック" w:hAnsi="ＭＳ ゴシック" w:hint="eastAsia"/>
                <w:sz w:val="18"/>
                <w:szCs w:val="18"/>
              </w:rPr>
              <w:t>名の任期付研究員を新たに採用。</w:t>
            </w:r>
          </w:p>
          <w:p w14:paraId="2BBFA216" w14:textId="77777777" w:rsidR="0015080A" w:rsidRPr="00AD5C4E" w:rsidRDefault="0015080A">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●採用選考の募集にあたっては、ホームページの活用や各大学への求人情報の提供、求人情報誌への掲載など優秀な人材の確保に向けて広く周知を行った。</w:t>
            </w:r>
          </w:p>
          <w:p w14:paraId="71B9F557" w14:textId="77777777" w:rsidR="00A52B73" w:rsidRPr="00AD5C4E" w:rsidRDefault="00A52B73">
            <w:pPr>
              <w:rPr>
                <w:rFonts w:ascii="ＭＳ ゴシック" w:eastAsia="ＭＳ ゴシック" w:hAnsi="ＭＳ ゴシック"/>
                <w:sz w:val="18"/>
                <w:szCs w:val="18"/>
              </w:rPr>
            </w:pPr>
          </w:p>
          <w:p w14:paraId="2D27C392" w14:textId="77777777" w:rsidR="0015080A" w:rsidRPr="00AD5C4E" w:rsidRDefault="0015080A">
            <w:pPr>
              <w:rPr>
                <w:rFonts w:ascii="ＭＳ ゴシック" w:eastAsia="ＭＳ ゴシック" w:hAnsi="ＭＳ ゴシック"/>
                <w:sz w:val="18"/>
                <w:szCs w:val="18"/>
              </w:rPr>
            </w:pPr>
          </w:p>
          <w:p w14:paraId="6986861D" w14:textId="77777777" w:rsidR="00A52B73" w:rsidRPr="00AD5C4E" w:rsidRDefault="00A52B73">
            <w:pPr>
              <w:rPr>
                <w:rFonts w:ascii="ＭＳ ゴシック" w:eastAsia="ＭＳ ゴシック" w:hAnsi="ＭＳ ゴシック"/>
                <w:sz w:val="18"/>
                <w:szCs w:val="18"/>
              </w:rPr>
            </w:pPr>
          </w:p>
          <w:p w14:paraId="68D3EAB6" w14:textId="77777777" w:rsidR="00A52B73" w:rsidRPr="00AD5C4E" w:rsidRDefault="00A52B73">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w:t>
            </w:r>
            <w:r w:rsidRPr="00AD5C4E">
              <w:rPr>
                <w:rFonts w:ascii="ＭＳ ゴシック" w:eastAsia="ＭＳ ゴシック" w:hAnsi="ＭＳ ゴシック" w:hint="eastAsia"/>
                <w:b/>
                <w:sz w:val="18"/>
                <w:szCs w:val="18"/>
              </w:rPr>
              <w:t>人材の育成</w:t>
            </w:r>
          </w:p>
          <w:p w14:paraId="24E042B4" w14:textId="305ACE58" w:rsidR="00A52B73" w:rsidRPr="00AD5C4E" w:rsidRDefault="00A52B73">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①</w:t>
            </w:r>
            <w:r w:rsidRPr="00AD5C4E">
              <w:rPr>
                <w:rFonts w:ascii="ＭＳ ゴシック" w:eastAsia="ＭＳ ゴシック" w:hAnsi="ＭＳ ゴシック" w:hint="eastAsia"/>
                <w:b/>
                <w:sz w:val="18"/>
                <w:szCs w:val="18"/>
              </w:rPr>
              <w:t>研修制度の運用</w:t>
            </w:r>
            <w:r w:rsidR="00F06015" w:rsidRPr="00AD5C4E">
              <w:rPr>
                <w:rFonts w:asciiTheme="minorEastAsia" w:eastAsiaTheme="minorEastAsia" w:hAnsiTheme="minorEastAsia"/>
                <w:sz w:val="18"/>
                <w:szCs w:val="18"/>
              </w:rPr>
              <w:t>(</w:t>
            </w:r>
            <w:r w:rsidR="00F06015" w:rsidRPr="00AD5C4E">
              <w:rPr>
                <w:rFonts w:asciiTheme="minorEastAsia" w:eastAsiaTheme="minorEastAsia" w:hAnsiTheme="minorEastAsia" w:hint="eastAsia"/>
                <w:sz w:val="18"/>
                <w:szCs w:val="18"/>
              </w:rPr>
              <w:t>添付資料集</w:t>
            </w:r>
            <w:r w:rsidR="00F13190" w:rsidRPr="00AD5C4E">
              <w:rPr>
                <w:rFonts w:asciiTheme="minorEastAsia" w:eastAsiaTheme="minorEastAsia" w:hAnsiTheme="minorEastAsia"/>
                <w:sz w:val="18"/>
                <w:szCs w:val="18"/>
              </w:rPr>
              <w:t>58</w:t>
            </w:r>
            <w:r w:rsidR="00F06015" w:rsidRPr="00AD5C4E">
              <w:rPr>
                <w:rFonts w:asciiTheme="minorEastAsia" w:eastAsiaTheme="minorEastAsia" w:hAnsiTheme="minorEastAsia" w:hint="eastAsia"/>
                <w:sz w:val="18"/>
                <w:szCs w:val="18"/>
              </w:rPr>
              <w:t>ページ</w:t>
            </w:r>
            <w:r w:rsidR="00F06015" w:rsidRPr="00AD5C4E">
              <w:rPr>
                <w:rFonts w:asciiTheme="minorEastAsia" w:eastAsiaTheme="minorEastAsia" w:hAnsiTheme="minorEastAsia"/>
                <w:sz w:val="18"/>
                <w:szCs w:val="18"/>
              </w:rPr>
              <w:t>)</w:t>
            </w:r>
          </w:p>
          <w:p w14:paraId="4A6BAD29" w14:textId="77777777" w:rsidR="00385B79" w:rsidRPr="00AD5C4E" w:rsidRDefault="00A77AC9">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385B79" w:rsidRPr="00AD5C4E">
              <w:rPr>
                <w:rFonts w:ascii="ＭＳ ゴシック" w:eastAsia="ＭＳ ゴシック" w:hAnsi="ＭＳ ゴシック" w:hint="eastAsia"/>
                <w:sz w:val="18"/>
                <w:szCs w:val="18"/>
              </w:rPr>
              <w:t>職員研修</w:t>
            </w:r>
          </w:p>
          <w:p w14:paraId="1FDED976" w14:textId="63971512" w:rsidR="00A52B73" w:rsidRPr="00AD5C4E" w:rsidRDefault="00385B79">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A77AC9" w:rsidRPr="00AD5C4E">
              <w:rPr>
                <w:rFonts w:ascii="ＭＳ ゴシック" w:eastAsia="ＭＳ ゴシック" w:hAnsi="ＭＳ ゴシック" w:hint="eastAsia"/>
                <w:sz w:val="18"/>
                <w:szCs w:val="18"/>
              </w:rPr>
              <w:t>職員育成計画に基づき、新規採用者研修、</w:t>
            </w:r>
            <w:r w:rsidRPr="00AD5C4E">
              <w:rPr>
                <w:rFonts w:ascii="ＭＳ ゴシック" w:eastAsia="ＭＳ ゴシック" w:hAnsi="ＭＳ ゴシック" w:hint="eastAsia"/>
                <w:sz w:val="18"/>
                <w:szCs w:val="18"/>
              </w:rPr>
              <w:t>知的財産等に関する専門技術研修</w:t>
            </w:r>
            <w:r w:rsidR="00A77AC9"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化学物質管理の基礎研修、</w:t>
            </w:r>
            <w:r w:rsidR="00A77AC9" w:rsidRPr="00AD5C4E">
              <w:rPr>
                <w:rFonts w:ascii="ＭＳ ゴシック" w:eastAsia="ＭＳ ゴシック" w:hAnsi="ＭＳ ゴシック" w:hint="eastAsia"/>
                <w:sz w:val="18"/>
                <w:szCs w:val="18"/>
              </w:rPr>
              <w:t>公的研究費の管理に関する研修等を実施（</w:t>
            </w:r>
            <w:r w:rsidR="00531315" w:rsidRPr="00AD5C4E">
              <w:rPr>
                <w:rFonts w:ascii="ＭＳ ゴシック" w:eastAsia="ＭＳ ゴシック" w:hAnsi="ＭＳ ゴシック" w:hint="eastAsia"/>
                <w:sz w:val="18"/>
                <w:szCs w:val="18"/>
              </w:rPr>
              <w:t>1</w:t>
            </w:r>
            <w:r w:rsidR="00F06015" w:rsidRPr="00AD5C4E">
              <w:rPr>
                <w:rFonts w:ascii="ＭＳ ゴシック" w:eastAsia="ＭＳ ゴシック" w:hAnsi="ＭＳ ゴシック" w:hint="eastAsia"/>
                <w:sz w:val="18"/>
                <w:szCs w:val="18"/>
              </w:rPr>
              <w:t>7</w:t>
            </w:r>
            <w:r w:rsidR="00A77AC9" w:rsidRPr="00AD5C4E">
              <w:rPr>
                <w:rFonts w:ascii="ＭＳ ゴシック" w:eastAsia="ＭＳ ゴシック" w:hAnsi="ＭＳ ゴシック" w:hint="eastAsia"/>
                <w:sz w:val="18"/>
                <w:szCs w:val="18"/>
              </w:rPr>
              <w:t>件）。</w:t>
            </w:r>
          </w:p>
          <w:p w14:paraId="434935FF" w14:textId="77777777" w:rsidR="00385B79" w:rsidRPr="00AD5C4E" w:rsidRDefault="00385B79">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●外部研修制度の利用</w:t>
            </w:r>
          </w:p>
          <w:p w14:paraId="6AA93EF7" w14:textId="3610523E" w:rsidR="00385B79" w:rsidRPr="00AD5C4E" w:rsidRDefault="00385B79">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農水省農林水産技術会議が実施する若手・中堅・リーダー研究員研修や(国研)農研機構の短期集合研修（数理統計）、環境省環境調査研修所等が実施する環境分析に係る技術研修、(国研)水産総合研究センターが実施する</w:t>
            </w:r>
            <w:r w:rsidR="00947269" w:rsidRPr="00AD5C4E">
              <w:rPr>
                <w:rFonts w:ascii="ＭＳ ゴシック" w:eastAsia="ＭＳ ゴシック" w:hAnsi="ＭＳ ゴシック" w:hint="eastAsia"/>
                <w:sz w:val="18"/>
                <w:szCs w:val="18"/>
              </w:rPr>
              <w:t>資源管理研修会</w:t>
            </w:r>
            <w:r w:rsidRPr="00AD5C4E">
              <w:rPr>
                <w:rFonts w:ascii="ＭＳ ゴシック" w:eastAsia="ＭＳ ゴシック" w:hAnsi="ＭＳ ゴシック" w:hint="eastAsia"/>
                <w:sz w:val="18"/>
                <w:szCs w:val="18"/>
              </w:rPr>
              <w:t>、発明推進協会が実施する特許関連のセミナー等を受講（</w:t>
            </w:r>
            <w:r w:rsidR="00F06015" w:rsidRPr="00AD5C4E">
              <w:rPr>
                <w:rFonts w:ascii="ＭＳ ゴシック" w:eastAsia="ＭＳ ゴシック" w:hAnsi="ＭＳ ゴシック" w:hint="eastAsia"/>
                <w:sz w:val="18"/>
                <w:szCs w:val="18"/>
              </w:rPr>
              <w:t>60</w:t>
            </w:r>
            <w:r w:rsidRPr="00AD5C4E">
              <w:rPr>
                <w:rFonts w:ascii="ＭＳ ゴシック" w:eastAsia="ＭＳ ゴシック" w:hAnsi="ＭＳ ゴシック" w:hint="eastAsia"/>
                <w:sz w:val="18"/>
                <w:szCs w:val="18"/>
              </w:rPr>
              <w:t>件）。</w:t>
            </w:r>
          </w:p>
          <w:p w14:paraId="79E186EF" w14:textId="77777777" w:rsidR="006F6F2C" w:rsidRPr="00AD5C4E" w:rsidRDefault="00947269">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773E9C" w:rsidRPr="00AD5C4E">
              <w:rPr>
                <w:rFonts w:ascii="ＭＳ ゴシック" w:eastAsia="ＭＳ ゴシック" w:hAnsi="ＭＳ ゴシック" w:hint="eastAsia"/>
                <w:sz w:val="18"/>
                <w:szCs w:val="18"/>
              </w:rPr>
              <w:t>大学院</w:t>
            </w:r>
            <w:r w:rsidRPr="00AD5C4E">
              <w:rPr>
                <w:rFonts w:ascii="ＭＳ ゴシック" w:eastAsia="ＭＳ ゴシック" w:hAnsi="ＭＳ ゴシック" w:hint="eastAsia"/>
                <w:sz w:val="18"/>
                <w:szCs w:val="18"/>
              </w:rPr>
              <w:t>修学支援</w:t>
            </w:r>
          </w:p>
          <w:p w14:paraId="5C026CAB" w14:textId="77777777" w:rsidR="00947269" w:rsidRPr="00AD5C4E" w:rsidRDefault="00947269">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1B46FC" w:rsidRPr="00AD5C4E">
              <w:rPr>
                <w:rFonts w:ascii="ＭＳ ゴシック" w:eastAsia="ＭＳ ゴシック" w:hAnsi="ＭＳ ゴシック" w:hint="eastAsia"/>
                <w:sz w:val="18"/>
                <w:szCs w:val="18"/>
              </w:rPr>
              <w:t>学位取得のための支援を実施（H27年度</w:t>
            </w:r>
            <w:r w:rsidR="00E4193F" w:rsidRPr="00AD5C4E">
              <w:rPr>
                <w:rFonts w:ascii="ＭＳ ゴシック" w:eastAsia="ＭＳ ゴシック" w:hAnsi="ＭＳ ゴシック" w:hint="eastAsia"/>
                <w:sz w:val="18"/>
                <w:szCs w:val="18"/>
              </w:rPr>
              <w:t>から</w:t>
            </w:r>
            <w:r w:rsidR="001B46FC" w:rsidRPr="00AD5C4E">
              <w:rPr>
                <w:rFonts w:ascii="ＭＳ ゴシック" w:eastAsia="ＭＳ ゴシック" w:hAnsi="ＭＳ ゴシック" w:hint="eastAsia"/>
                <w:sz w:val="18"/>
                <w:szCs w:val="18"/>
              </w:rPr>
              <w:t>の大学院修学支援</w:t>
            </w:r>
            <w:r w:rsidR="00E4193F" w:rsidRPr="00AD5C4E">
              <w:rPr>
                <w:rFonts w:ascii="ＭＳ ゴシック" w:eastAsia="ＭＳ ゴシック" w:hAnsi="ＭＳ ゴシック" w:hint="eastAsia"/>
                <w:sz w:val="18"/>
                <w:szCs w:val="18"/>
              </w:rPr>
              <w:t>1</w:t>
            </w:r>
            <w:r w:rsidR="001B46FC" w:rsidRPr="00AD5C4E">
              <w:rPr>
                <w:rFonts w:ascii="ＭＳ ゴシック" w:eastAsia="ＭＳ ゴシック" w:hAnsi="ＭＳ ゴシック" w:hint="eastAsia"/>
                <w:sz w:val="18"/>
                <w:szCs w:val="18"/>
              </w:rPr>
              <w:t>名、H28年度からの大学院修学支援2名</w:t>
            </w:r>
            <w:r w:rsidR="0032451B" w:rsidRPr="00AD5C4E">
              <w:rPr>
                <w:rFonts w:ascii="ＭＳ ゴシック" w:eastAsia="ＭＳ ゴシック" w:hAnsi="ＭＳ ゴシック" w:hint="eastAsia"/>
                <w:sz w:val="18"/>
                <w:szCs w:val="18"/>
              </w:rPr>
              <w:t>。</w:t>
            </w:r>
            <w:r w:rsidR="00E4193F" w:rsidRPr="00AD5C4E">
              <w:rPr>
                <w:rFonts w:ascii="ＭＳ ゴシック" w:eastAsia="ＭＳ ゴシック" w:hAnsi="ＭＳ ゴシック" w:hint="eastAsia"/>
                <w:sz w:val="18"/>
                <w:szCs w:val="18"/>
              </w:rPr>
              <w:t>）</w:t>
            </w:r>
          </w:p>
          <w:p w14:paraId="640FC10C" w14:textId="77777777" w:rsidR="006F6F2C" w:rsidRPr="00AD5C4E" w:rsidRDefault="006F6F2C">
            <w:pPr>
              <w:rPr>
                <w:rFonts w:ascii="ＭＳ ゴシック" w:eastAsia="ＭＳ ゴシック" w:hAnsi="ＭＳ ゴシック"/>
                <w:sz w:val="18"/>
                <w:szCs w:val="18"/>
              </w:rPr>
            </w:pPr>
          </w:p>
          <w:p w14:paraId="4B6DDCE6" w14:textId="77777777" w:rsidR="0058266C" w:rsidRPr="00AD5C4E" w:rsidRDefault="0058266C">
            <w:pPr>
              <w:rPr>
                <w:rFonts w:ascii="ＭＳ ゴシック" w:eastAsia="ＭＳ ゴシック" w:hAnsi="ＭＳ ゴシック"/>
                <w:sz w:val="18"/>
                <w:szCs w:val="18"/>
              </w:rPr>
            </w:pPr>
          </w:p>
          <w:p w14:paraId="50C040D7" w14:textId="77777777" w:rsidR="006F6F2C" w:rsidRPr="00AD5C4E" w:rsidRDefault="006F6F2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②</w:t>
            </w:r>
            <w:r w:rsidRPr="00AD5C4E">
              <w:rPr>
                <w:rFonts w:ascii="ＭＳ ゴシック" w:eastAsia="ＭＳ ゴシック" w:hAnsi="ＭＳ ゴシック" w:hint="eastAsia"/>
                <w:b/>
                <w:sz w:val="18"/>
                <w:szCs w:val="18"/>
              </w:rPr>
              <w:t>人事評価制度の運用</w:t>
            </w:r>
          </w:p>
          <w:p w14:paraId="7A845769" w14:textId="77777777" w:rsidR="00531315" w:rsidRPr="00AD5C4E" w:rsidRDefault="0053131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独自の評価制度を運用し、全職員の評価を実施。各人のチャレンジシートの目標が達成できるよう、期初・期央の面談を通じて、評価者と被評価者が協力して目標実現の方途や進捗を議論し、実施することで職員の業績を評価。また、</w:t>
            </w:r>
            <w:r w:rsidR="00276FB8" w:rsidRPr="00AD5C4E">
              <w:rPr>
                <w:rFonts w:ascii="ＭＳ ゴシック" w:eastAsia="ＭＳ ゴシック" w:hAnsi="ＭＳ ゴシック" w:hint="eastAsia"/>
                <w:sz w:val="18"/>
                <w:szCs w:val="18"/>
              </w:rPr>
              <w:t>H29</w:t>
            </w:r>
            <w:r w:rsidRPr="00AD5C4E">
              <w:rPr>
                <w:rFonts w:ascii="ＭＳ ゴシック" w:eastAsia="ＭＳ ゴシック" w:hAnsi="ＭＳ ゴシック" w:hint="eastAsia"/>
                <w:sz w:val="18"/>
                <w:szCs w:val="18"/>
              </w:rPr>
              <w:t>年度からの運用に向けて制度の見直しを実施。</w:t>
            </w:r>
          </w:p>
          <w:p w14:paraId="421A5925" w14:textId="77777777" w:rsidR="006F6F2C" w:rsidRPr="00AD5C4E" w:rsidRDefault="006F6F2C">
            <w:pPr>
              <w:rPr>
                <w:rFonts w:ascii="ＭＳ ゴシック" w:eastAsia="ＭＳ ゴシック" w:hAnsi="ＭＳ ゴシック"/>
                <w:sz w:val="18"/>
                <w:szCs w:val="18"/>
                <w:shd w:val="pct15" w:color="auto" w:fill="FFFFFF"/>
              </w:rPr>
            </w:pPr>
          </w:p>
          <w:p w14:paraId="07DABFFB" w14:textId="77777777" w:rsidR="006F6F2C" w:rsidRPr="00AD5C4E" w:rsidRDefault="006F6F2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③</w:t>
            </w:r>
            <w:r w:rsidRPr="00AD5C4E">
              <w:rPr>
                <w:rFonts w:ascii="ＭＳ ゴシック" w:eastAsia="ＭＳ ゴシック" w:hAnsi="ＭＳ ゴシック" w:hint="eastAsia"/>
                <w:b/>
                <w:sz w:val="18"/>
                <w:szCs w:val="18"/>
              </w:rPr>
              <w:t>職員へのインセンティブ</w:t>
            </w:r>
          </w:p>
          <w:p w14:paraId="6E03A3FF" w14:textId="715A3A89" w:rsidR="006F6F2C" w:rsidRPr="00AD5C4E" w:rsidRDefault="00E14294">
            <w:pPr>
              <w:ind w:leftChars="50" w:left="285" w:hangingChars="100" w:hanging="180"/>
              <w:rPr>
                <w:rFonts w:ascii="ＭＳ ゴシック" w:eastAsia="ＭＳ ゴシック" w:hAnsi="ＭＳ ゴシック"/>
                <w:sz w:val="18"/>
                <w:szCs w:val="18"/>
                <w:shd w:val="pct15" w:color="auto" w:fill="FFFFFF"/>
              </w:rPr>
            </w:pPr>
            <w:r w:rsidRPr="00AD5C4E">
              <w:rPr>
                <w:rFonts w:ascii="ＭＳ ゴシック" w:eastAsia="ＭＳ ゴシック" w:hAnsi="ＭＳ ゴシック" w:hint="eastAsia"/>
                <w:sz w:val="18"/>
                <w:szCs w:val="18"/>
              </w:rPr>
              <w:t>●</w:t>
            </w:r>
            <w:r w:rsidR="007A7663" w:rsidRPr="00AD5C4E">
              <w:rPr>
                <w:rFonts w:ascii="ＭＳ ゴシック" w:eastAsia="ＭＳ ゴシック" w:hAnsi="ＭＳ ゴシック" w:hint="eastAsia"/>
                <w:sz w:val="18"/>
                <w:szCs w:val="18"/>
              </w:rPr>
              <w:t>「淀川河口域におけるアユ仔魚の出現」の平成28年度四手井綱英記念賞受賞、「水相パッシブサンプリングによる水環境中の微量化学物質のモニタリングに関する研究」の日本水環境学会関西支部第11回奨励賞受賞</w:t>
            </w:r>
            <w:r w:rsidRPr="00AD5C4E">
              <w:rPr>
                <w:rFonts w:ascii="ＭＳ ゴシック" w:eastAsia="ＭＳ ゴシック" w:hAnsi="ＭＳ ゴシック" w:hint="eastAsia"/>
                <w:sz w:val="18"/>
                <w:szCs w:val="18"/>
              </w:rPr>
              <w:t>などに対する功績により優秀職員を表彰</w:t>
            </w:r>
            <w:r w:rsidR="00811BC4" w:rsidRPr="00AD5C4E">
              <w:rPr>
                <w:rFonts w:ascii="ＭＳ ゴシック" w:eastAsia="ＭＳ ゴシック" w:hAnsi="ＭＳ ゴシック" w:hint="eastAsia"/>
                <w:sz w:val="18"/>
                <w:szCs w:val="18"/>
              </w:rPr>
              <w:t>（5件11名）</w:t>
            </w:r>
            <w:r w:rsidRPr="00AD5C4E">
              <w:rPr>
                <w:rFonts w:ascii="ＭＳ ゴシック" w:eastAsia="ＭＳ ゴシック" w:hAnsi="ＭＳ ゴシック" w:hint="eastAsia"/>
                <w:sz w:val="18"/>
                <w:szCs w:val="18"/>
              </w:rPr>
              <w:t>。</w:t>
            </w:r>
          </w:p>
          <w:p w14:paraId="1CB76719" w14:textId="77777777" w:rsidR="006F6F2C" w:rsidRPr="00AD5C4E" w:rsidRDefault="006F6F2C">
            <w:pPr>
              <w:rPr>
                <w:rFonts w:ascii="ＭＳ ゴシック" w:eastAsia="ＭＳ ゴシック" w:hAnsi="ＭＳ ゴシック"/>
                <w:sz w:val="18"/>
                <w:szCs w:val="18"/>
                <w:shd w:val="pct15" w:color="auto" w:fill="FFFFFF"/>
              </w:rPr>
            </w:pPr>
          </w:p>
          <w:p w14:paraId="42FAEE7E" w14:textId="77777777" w:rsidR="00E57A7C" w:rsidRPr="00AD5C4E" w:rsidRDefault="00E57A7C">
            <w:pPr>
              <w:rPr>
                <w:rFonts w:ascii="ＭＳ ゴシック" w:eastAsia="ＭＳ ゴシック" w:hAnsi="ＭＳ ゴシック"/>
                <w:sz w:val="18"/>
                <w:szCs w:val="18"/>
                <w:shd w:val="pct15" w:color="auto" w:fill="FFFFFF"/>
              </w:rPr>
            </w:pPr>
          </w:p>
          <w:p w14:paraId="2F9C2B65" w14:textId="77777777" w:rsidR="006F6F2C" w:rsidRPr="00AD5C4E" w:rsidRDefault="006F6F2C">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④</w:t>
            </w:r>
            <w:r w:rsidRPr="00AD5C4E">
              <w:rPr>
                <w:rFonts w:ascii="ＭＳ ゴシック" w:eastAsia="ＭＳ ゴシック" w:hAnsi="ＭＳ ゴシック" w:hint="eastAsia"/>
                <w:b/>
                <w:sz w:val="18"/>
                <w:szCs w:val="18"/>
              </w:rPr>
              <w:t>職場環境の整備による多様な人材の確保・育成</w:t>
            </w:r>
          </w:p>
          <w:p w14:paraId="15399072" w14:textId="2D849715" w:rsidR="006C2648" w:rsidRPr="00AD5C4E" w:rsidRDefault="006C2648">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●職員が自主的に職場環境の改善や自己啓発に取り組むことを支援するために自主研修制度を構築、「栽培作物管理技術の向上に関する研修」</w:t>
            </w:r>
            <w:r w:rsidR="00BC0DF8" w:rsidRPr="00AD5C4E">
              <w:rPr>
                <w:rFonts w:ascii="ＭＳ ゴシック" w:eastAsia="ＭＳ ゴシック" w:hAnsi="ＭＳ ゴシック" w:hint="eastAsia"/>
                <w:sz w:val="18"/>
                <w:szCs w:val="18"/>
              </w:rPr>
              <w:t>、</w:t>
            </w:r>
            <w:r w:rsidRPr="00AD5C4E">
              <w:rPr>
                <w:rFonts w:ascii="ＭＳ ゴシック" w:eastAsia="ＭＳ ゴシック" w:hAnsi="ＭＳ ゴシック" w:hint="eastAsia"/>
                <w:sz w:val="18"/>
                <w:szCs w:val="18"/>
              </w:rPr>
              <w:t>「働き方改革（女性活躍推進）研修」の</w:t>
            </w:r>
            <w:r w:rsidR="00811BC4" w:rsidRPr="00AD5C4E">
              <w:rPr>
                <w:rFonts w:ascii="ＭＳ ゴシック" w:eastAsia="ＭＳ ゴシック" w:hAnsi="ＭＳ ゴシック" w:hint="eastAsia"/>
                <w:sz w:val="18"/>
                <w:szCs w:val="18"/>
              </w:rPr>
              <w:t>2</w:t>
            </w:r>
            <w:r w:rsidRPr="00AD5C4E">
              <w:rPr>
                <w:rFonts w:ascii="ＭＳ ゴシック" w:eastAsia="ＭＳ ゴシック" w:hAnsi="ＭＳ ゴシック" w:hint="eastAsia"/>
                <w:sz w:val="18"/>
                <w:szCs w:val="18"/>
              </w:rPr>
              <w:t>研修を支援。</w:t>
            </w:r>
          </w:p>
          <w:p w14:paraId="5C671538" w14:textId="11AE44B8" w:rsidR="006F6F2C" w:rsidRPr="00AD5C4E" w:rsidRDefault="00E57A7C">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6C2648" w:rsidRPr="00AD5C4E">
              <w:rPr>
                <w:rFonts w:ascii="ＭＳ ゴシック" w:eastAsia="ＭＳ ゴシック" w:hAnsi="ＭＳ ゴシック" w:hint="eastAsia"/>
                <w:sz w:val="18"/>
                <w:szCs w:val="18"/>
              </w:rPr>
              <w:t>特に「働き方改革（女性活躍推進）研修」における提言を受けて、職員の出産、育児等に</w:t>
            </w:r>
            <w:r w:rsidR="00314D0B" w:rsidRPr="00AD5C4E">
              <w:rPr>
                <w:rFonts w:ascii="ＭＳ ゴシック" w:eastAsia="ＭＳ ゴシック" w:hAnsi="ＭＳ ゴシック" w:hint="eastAsia"/>
                <w:sz w:val="18"/>
                <w:szCs w:val="18"/>
              </w:rPr>
              <w:t>係る</w:t>
            </w:r>
            <w:r w:rsidR="006C2648" w:rsidRPr="00AD5C4E">
              <w:rPr>
                <w:rFonts w:ascii="ＭＳ ゴシック" w:eastAsia="ＭＳ ゴシック" w:hAnsi="ＭＳ ゴシック" w:hint="eastAsia"/>
                <w:sz w:val="18"/>
                <w:szCs w:val="18"/>
              </w:rPr>
              <w:t>諸制度をとりまとめたリーフレットを作成し職員の子育て支援のための啓発を実施。</w:t>
            </w:r>
          </w:p>
          <w:p w14:paraId="79A5DAD5" w14:textId="77777777" w:rsidR="006F6F2C" w:rsidRPr="00AD5C4E" w:rsidRDefault="006F6F2C">
            <w:pPr>
              <w:rPr>
                <w:rFonts w:ascii="ＭＳ ゴシック" w:eastAsia="ＭＳ ゴシック" w:hAnsi="ＭＳ ゴシック"/>
                <w:sz w:val="18"/>
                <w:szCs w:val="18"/>
              </w:rPr>
            </w:pPr>
          </w:p>
          <w:p w14:paraId="6AC9273F" w14:textId="77777777" w:rsidR="006F6F2C" w:rsidRPr="00AD5C4E" w:rsidRDefault="006F6F2C">
            <w:pPr>
              <w:rPr>
                <w:rFonts w:ascii="ＭＳ ゴシック" w:eastAsia="ＭＳ ゴシック" w:hAnsi="ＭＳ ゴシック"/>
                <w:sz w:val="18"/>
                <w:szCs w:val="18"/>
              </w:rPr>
            </w:pPr>
          </w:p>
          <w:p w14:paraId="41F37E1E" w14:textId="77777777" w:rsidR="006F6F2C" w:rsidRPr="00AD5C4E" w:rsidRDefault="006F6F2C">
            <w:pPr>
              <w:rPr>
                <w:rFonts w:ascii="ＭＳ ゴシック" w:eastAsia="ＭＳ ゴシック" w:hAnsi="ＭＳ ゴシック"/>
                <w:sz w:val="18"/>
                <w:szCs w:val="18"/>
              </w:rPr>
            </w:pPr>
          </w:p>
          <w:p w14:paraId="353A23D5" w14:textId="77777777" w:rsidR="006F6F2C" w:rsidRPr="00AD5C4E" w:rsidRDefault="006F6F2C">
            <w:pPr>
              <w:rPr>
                <w:rFonts w:ascii="ＭＳ ゴシック" w:eastAsia="ＭＳ ゴシック" w:hAnsi="ＭＳ ゴシック"/>
                <w:sz w:val="18"/>
                <w:szCs w:val="18"/>
              </w:rPr>
            </w:pPr>
          </w:p>
          <w:p w14:paraId="127D818A" w14:textId="77777777" w:rsidR="006F6F2C" w:rsidRPr="00AD5C4E" w:rsidRDefault="006F6F2C">
            <w:pPr>
              <w:rPr>
                <w:rFonts w:ascii="ＭＳ ゴシック" w:eastAsia="ＭＳ ゴシック" w:hAnsi="ＭＳ ゴシック"/>
                <w:sz w:val="18"/>
                <w:szCs w:val="18"/>
              </w:rPr>
            </w:pPr>
          </w:p>
          <w:p w14:paraId="73DF58D5" w14:textId="77777777" w:rsidR="006F6F2C" w:rsidRPr="00AD5C4E" w:rsidRDefault="006F6F2C"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w:t>
            </w:r>
            <w:r w:rsidRPr="00AD5C4E">
              <w:rPr>
                <w:rFonts w:ascii="ＭＳ ゴシック" w:eastAsia="ＭＳ ゴシック" w:hAnsi="ＭＳ ゴシック" w:hint="eastAsia"/>
                <w:b/>
                <w:sz w:val="18"/>
                <w:szCs w:val="18"/>
              </w:rPr>
              <w:t>効果的な人員配置</w:t>
            </w:r>
          </w:p>
          <w:p w14:paraId="5A5FCB14" w14:textId="77777777" w:rsidR="00833F8C" w:rsidRPr="00AD5C4E" w:rsidRDefault="00E57A7C">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833F8C" w:rsidRPr="00AD5C4E">
              <w:rPr>
                <w:rFonts w:ascii="ＭＳ ゴシック" w:eastAsia="ＭＳ ゴシック" w:hAnsi="ＭＳ ゴシック" w:hint="eastAsia"/>
                <w:sz w:val="18"/>
                <w:szCs w:val="18"/>
              </w:rPr>
              <w:t>外部研究資金の獲得や適正な管理を支援するため「研究支援室」を設置。経営企画室との連携により研究業務の効率化を推進。</w:t>
            </w:r>
            <w:r w:rsidR="00554458" w:rsidRPr="00AD5C4E">
              <w:rPr>
                <w:rFonts w:ascii="ＭＳ ゴシック" w:eastAsia="ＭＳ ゴシック" w:hAnsi="ＭＳ ゴシック" w:hint="eastAsia"/>
                <w:sz w:val="18"/>
                <w:szCs w:val="18"/>
              </w:rPr>
              <w:t>（再掲）</w:t>
            </w:r>
          </w:p>
          <w:p w14:paraId="27FEA718" w14:textId="77777777" w:rsidR="00833F8C" w:rsidRPr="00AD5C4E" w:rsidRDefault="00D75D98">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833F8C" w:rsidRPr="00AD5C4E">
              <w:rPr>
                <w:rFonts w:ascii="ＭＳ ゴシック" w:eastAsia="ＭＳ ゴシック" w:hAnsi="ＭＳ ゴシック" w:hint="eastAsia"/>
                <w:sz w:val="18"/>
                <w:szCs w:val="18"/>
              </w:rPr>
              <w:t>森ノ宮サイトの移転集約化によるシナジー効果を高めるため</w:t>
            </w:r>
            <w:r w:rsidR="00546F59" w:rsidRPr="00AD5C4E">
              <w:rPr>
                <w:rFonts w:ascii="ＭＳ ゴシック" w:eastAsia="ＭＳ ゴシック" w:hAnsi="ＭＳ ゴシック" w:hint="eastAsia"/>
                <w:sz w:val="18"/>
                <w:szCs w:val="18"/>
              </w:rPr>
              <w:t>、</w:t>
            </w:r>
            <w:r w:rsidR="00766DAD" w:rsidRPr="00AD5C4E">
              <w:rPr>
                <w:rFonts w:ascii="ＭＳ ゴシック" w:eastAsia="ＭＳ ゴシック" w:hAnsi="ＭＳ ゴシック" w:hint="eastAsia"/>
                <w:sz w:val="18"/>
                <w:szCs w:val="18"/>
              </w:rPr>
              <w:t>H</w:t>
            </w:r>
            <w:r w:rsidR="00766DAD" w:rsidRPr="00AD5C4E">
              <w:rPr>
                <w:rFonts w:ascii="ＭＳ ゴシック" w:eastAsia="ＭＳ ゴシック" w:hAnsi="ＭＳ ゴシック"/>
                <w:sz w:val="18"/>
                <w:szCs w:val="18"/>
              </w:rPr>
              <w:t>29</w:t>
            </w:r>
            <w:r w:rsidR="00833F8C" w:rsidRPr="00AD5C4E">
              <w:rPr>
                <w:rFonts w:ascii="ＭＳ ゴシック" w:eastAsia="ＭＳ ゴシック" w:hAnsi="ＭＳ ゴシック" w:hint="eastAsia"/>
                <w:sz w:val="18"/>
                <w:szCs w:val="18"/>
              </w:rPr>
              <w:t>年度からの農業分野と環境調査分野の分析業務の融合に向けた組織見直しを実施。</w:t>
            </w:r>
          </w:p>
          <w:p w14:paraId="6F5CFB9D" w14:textId="77777777" w:rsidR="00833F8C" w:rsidRPr="00AD5C4E" w:rsidRDefault="00D75D98">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833F8C" w:rsidRPr="00AD5C4E">
              <w:rPr>
                <w:rFonts w:ascii="ＭＳ ゴシック" w:eastAsia="ＭＳ ゴシック" w:hAnsi="ＭＳ ゴシック" w:hint="eastAsia"/>
                <w:sz w:val="18"/>
                <w:szCs w:val="18"/>
              </w:rPr>
              <w:t>栽培管理業務及び飼養管理業務の効率化に向けて職員の配置を含めた業務体制の見直しを実施</w:t>
            </w:r>
          </w:p>
          <w:p w14:paraId="5D2DA334" w14:textId="77777777" w:rsidR="00D75D98" w:rsidRPr="00AD5C4E" w:rsidRDefault="00D75D98">
            <w:pPr>
              <w:ind w:leftChars="50" w:left="285" w:hangingChars="100" w:hanging="180"/>
              <w:rPr>
                <w:rFonts w:ascii="ＭＳ ゴシック" w:eastAsia="ＭＳ ゴシック" w:hAnsi="ＭＳ ゴシック"/>
                <w:sz w:val="18"/>
                <w:szCs w:val="18"/>
                <w:shd w:val="pct15" w:color="auto" w:fill="FFFFFF"/>
              </w:rPr>
            </w:pPr>
          </w:p>
        </w:tc>
        <w:tc>
          <w:tcPr>
            <w:tcW w:w="703" w:type="dxa"/>
            <w:tcBorders>
              <w:right w:val="double" w:sz="4" w:space="0" w:color="auto"/>
            </w:tcBorders>
            <w:shd w:val="clear" w:color="auto" w:fill="auto"/>
          </w:tcPr>
          <w:p w14:paraId="3ADAF4C2" w14:textId="77777777" w:rsidR="00677CBC" w:rsidRPr="00AD5C4E" w:rsidRDefault="00677CBC" w:rsidP="00F1791B"/>
        </w:tc>
        <w:tc>
          <w:tcPr>
            <w:tcW w:w="703" w:type="dxa"/>
            <w:gridSpan w:val="2"/>
            <w:tcBorders>
              <w:left w:val="double" w:sz="4" w:space="0" w:color="auto"/>
            </w:tcBorders>
            <w:shd w:val="clear" w:color="auto" w:fill="auto"/>
          </w:tcPr>
          <w:p w14:paraId="7CEC7B68" w14:textId="77777777" w:rsidR="00677CBC" w:rsidRPr="00AD5C4E" w:rsidRDefault="00677CBC" w:rsidP="00F1791B"/>
        </w:tc>
        <w:tc>
          <w:tcPr>
            <w:tcW w:w="3392" w:type="dxa"/>
            <w:tcBorders>
              <w:right w:val="single" w:sz="8" w:space="0" w:color="auto"/>
            </w:tcBorders>
            <w:shd w:val="clear" w:color="auto" w:fill="auto"/>
          </w:tcPr>
          <w:p w14:paraId="30A32482" w14:textId="3C1B10C2" w:rsidR="00B61D98" w:rsidRPr="00B61D98" w:rsidRDefault="00B61D98" w:rsidP="00B61D98">
            <w:pPr>
              <w:ind w:left="180" w:hangingChars="100" w:hanging="180"/>
              <w:rPr>
                <w:rFonts w:asciiTheme="majorEastAsia" w:eastAsiaTheme="majorEastAsia" w:hAnsiTheme="majorEastAsia"/>
                <w:sz w:val="18"/>
                <w:szCs w:val="18"/>
              </w:rPr>
            </w:pPr>
            <w:r w:rsidRPr="00B61D98">
              <w:rPr>
                <w:rFonts w:asciiTheme="majorEastAsia" w:eastAsiaTheme="majorEastAsia" w:hAnsiTheme="majorEastAsia" w:hint="eastAsia"/>
                <w:sz w:val="18"/>
                <w:szCs w:val="18"/>
              </w:rPr>
              <w:t>・着実な人材確保や研究支援等による人材育成がなされ、計画どおり順調に実施していることを評価した。</w:t>
            </w:r>
          </w:p>
          <w:p w14:paraId="1747492F" w14:textId="4F2338D2" w:rsidR="00677CBC" w:rsidRPr="00AD5C4E" w:rsidRDefault="00B61D98" w:rsidP="00B61D98">
            <w:pPr>
              <w:ind w:left="180" w:hangingChars="100" w:hanging="180"/>
            </w:pPr>
            <w:r w:rsidRPr="00B61D98">
              <w:rPr>
                <w:rFonts w:asciiTheme="majorEastAsia" w:eastAsiaTheme="majorEastAsia" w:hAnsiTheme="majorEastAsia" w:hint="eastAsia"/>
                <w:sz w:val="18"/>
                <w:szCs w:val="18"/>
              </w:rPr>
              <w:t>・研究しやすい環境を整え、研究員の資質向上に努めていることは評価ができる。</w:t>
            </w:r>
          </w:p>
        </w:tc>
        <w:tc>
          <w:tcPr>
            <w:tcW w:w="592" w:type="dxa"/>
            <w:tcBorders>
              <w:left w:val="single" w:sz="8" w:space="0" w:color="auto"/>
              <w:right w:val="single" w:sz="8" w:space="0" w:color="auto"/>
            </w:tcBorders>
            <w:shd w:val="clear" w:color="auto" w:fill="auto"/>
          </w:tcPr>
          <w:p w14:paraId="24CF420E" w14:textId="77777777" w:rsidR="00677CBC" w:rsidRPr="00AD5C4E" w:rsidRDefault="00677CBC" w:rsidP="00F1791B"/>
        </w:tc>
      </w:tr>
      <w:tr w:rsidR="00D26C12" w:rsidRPr="00AD5C4E" w14:paraId="7D475C6E" w14:textId="77777777" w:rsidTr="004B08DB">
        <w:trPr>
          <w:gridAfter w:val="3"/>
          <w:wAfter w:w="4678" w:type="dxa"/>
        </w:trPr>
        <w:tc>
          <w:tcPr>
            <w:tcW w:w="11165" w:type="dxa"/>
            <w:gridSpan w:val="5"/>
            <w:tcBorders>
              <w:top w:val="single" w:sz="8" w:space="0" w:color="auto"/>
              <w:left w:val="single" w:sz="8" w:space="0" w:color="auto"/>
              <w:bottom w:val="single" w:sz="8" w:space="0" w:color="auto"/>
              <w:right w:val="single" w:sz="8" w:space="0" w:color="auto"/>
            </w:tcBorders>
            <w:shd w:val="clear" w:color="auto" w:fill="auto"/>
          </w:tcPr>
          <w:p w14:paraId="0240714E" w14:textId="77777777" w:rsidR="00D26C12" w:rsidRPr="00AD5C4E" w:rsidRDefault="00A40894" w:rsidP="00F1791B">
            <w:pPr>
              <w:rPr>
                <w:sz w:val="18"/>
                <w:szCs w:val="18"/>
              </w:rPr>
            </w:pPr>
            <w:r w:rsidRPr="00AD5C4E">
              <w:rPr>
                <w:rFonts w:ascii="ＭＳ ゴシック" w:eastAsia="ＭＳ ゴシック" w:hAnsi="ＭＳ ゴシック" w:hint="eastAsia"/>
                <w:b/>
                <w:bCs/>
                <w:sz w:val="18"/>
                <w:szCs w:val="18"/>
              </w:rPr>
              <w:t>第３　財務内容の改善に関する目標を達成するためとるべき措置</w:t>
            </w:r>
          </w:p>
        </w:tc>
      </w:tr>
    </w:tbl>
    <w:p w14:paraId="35B1D06A" w14:textId="77777777" w:rsidR="00D26C12" w:rsidRPr="00AD5C4E" w:rsidRDefault="00D26C12" w:rsidP="00D26C1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AD5C4E" w14:paraId="49DDAA78"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01954502"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568510AD" w14:textId="77777777" w:rsidR="00D26C12" w:rsidRPr="00AD5C4E" w:rsidRDefault="00817136" w:rsidP="00817136">
            <w:pPr>
              <w:ind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更なる獲得などを通じた研究事業の収益化などにより、自己収入の確保を図ること。</w:t>
            </w:r>
          </w:p>
        </w:tc>
      </w:tr>
    </w:tbl>
    <w:p w14:paraId="57E198EE" w14:textId="77777777" w:rsidR="00D26C12" w:rsidRPr="00AD5C4E"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68"/>
        <w:gridCol w:w="5812"/>
        <w:gridCol w:w="709"/>
        <w:gridCol w:w="709"/>
        <w:gridCol w:w="3402"/>
        <w:gridCol w:w="567"/>
      </w:tblGrid>
      <w:tr w:rsidR="00514804" w:rsidRPr="00AD5C4E" w14:paraId="4A2F052D" w14:textId="77777777" w:rsidTr="0064293D">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04B4CC6A"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14:paraId="2712ABD7"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12572CD4"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法人の自己評価</w:t>
            </w:r>
          </w:p>
        </w:tc>
        <w:tc>
          <w:tcPr>
            <w:tcW w:w="4111" w:type="dxa"/>
            <w:gridSpan w:val="2"/>
            <w:tcBorders>
              <w:top w:val="single" w:sz="8" w:space="0" w:color="auto"/>
              <w:left w:val="double" w:sz="4" w:space="0" w:color="auto"/>
              <w:right w:val="single" w:sz="8" w:space="0" w:color="auto"/>
            </w:tcBorders>
            <w:shd w:val="clear" w:color="auto" w:fill="auto"/>
          </w:tcPr>
          <w:p w14:paraId="355F6CB3"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委員会の評価</w:t>
            </w:r>
          </w:p>
        </w:tc>
        <w:tc>
          <w:tcPr>
            <w:tcW w:w="567" w:type="dxa"/>
            <w:vMerge w:val="restart"/>
            <w:tcBorders>
              <w:top w:val="single" w:sz="8" w:space="0" w:color="auto"/>
              <w:left w:val="single" w:sz="8" w:space="0" w:color="auto"/>
              <w:right w:val="single" w:sz="8" w:space="0" w:color="auto"/>
            </w:tcBorders>
            <w:shd w:val="clear" w:color="auto" w:fill="auto"/>
          </w:tcPr>
          <w:p w14:paraId="28D9E4E6" w14:textId="77777777" w:rsidR="00D26C12" w:rsidRPr="00AD5C4E" w:rsidRDefault="00D26C12" w:rsidP="00F1791B">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小項目区分番号</w:t>
            </w:r>
          </w:p>
        </w:tc>
      </w:tr>
      <w:tr w:rsidR="00514804" w:rsidRPr="00AD5C4E" w14:paraId="2C5183E1" w14:textId="77777777" w:rsidTr="0064293D">
        <w:trPr>
          <w:trHeight w:val="160"/>
        </w:trPr>
        <w:tc>
          <w:tcPr>
            <w:tcW w:w="2376" w:type="dxa"/>
            <w:vMerge/>
            <w:tcBorders>
              <w:left w:val="single" w:sz="8" w:space="0" w:color="auto"/>
              <w:right w:val="double" w:sz="4" w:space="0" w:color="auto"/>
            </w:tcBorders>
            <w:shd w:val="clear" w:color="auto" w:fill="auto"/>
          </w:tcPr>
          <w:p w14:paraId="08E65CFA" w14:textId="77777777" w:rsidR="00D26C12" w:rsidRPr="00AD5C4E" w:rsidRDefault="00D26C12" w:rsidP="00F1791B">
            <w:pPr>
              <w:rPr>
                <w:rFonts w:ascii="ＭＳ ゴシック" w:eastAsia="ＭＳ ゴシック" w:hAnsi="ＭＳ ゴシック"/>
              </w:rPr>
            </w:pPr>
          </w:p>
        </w:tc>
        <w:tc>
          <w:tcPr>
            <w:tcW w:w="2268" w:type="dxa"/>
            <w:vMerge/>
            <w:tcBorders>
              <w:left w:val="double" w:sz="4" w:space="0" w:color="auto"/>
              <w:right w:val="single" w:sz="4" w:space="0" w:color="auto"/>
            </w:tcBorders>
            <w:shd w:val="clear" w:color="auto" w:fill="auto"/>
          </w:tcPr>
          <w:p w14:paraId="08899D31" w14:textId="77777777" w:rsidR="00D26C12" w:rsidRPr="00AD5C4E"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22602763"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5DD3B87C"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1E595DBE"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402" w:type="dxa"/>
            <w:tcBorders>
              <w:right w:val="single" w:sz="8" w:space="0" w:color="auto"/>
            </w:tcBorders>
            <w:shd w:val="clear" w:color="auto" w:fill="auto"/>
            <w:vAlign w:val="center"/>
          </w:tcPr>
          <w:p w14:paraId="656DFCB1" w14:textId="77777777" w:rsidR="00D26C12" w:rsidRPr="00AD5C4E" w:rsidRDefault="00D26C1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567" w:type="dxa"/>
            <w:vMerge/>
            <w:tcBorders>
              <w:left w:val="single" w:sz="8" w:space="0" w:color="auto"/>
              <w:right w:val="single" w:sz="8" w:space="0" w:color="auto"/>
            </w:tcBorders>
            <w:shd w:val="clear" w:color="auto" w:fill="auto"/>
          </w:tcPr>
          <w:p w14:paraId="4783F4C2" w14:textId="77777777" w:rsidR="00D26C12" w:rsidRPr="00AD5C4E" w:rsidRDefault="00D26C12" w:rsidP="00F1791B"/>
        </w:tc>
      </w:tr>
      <w:tr w:rsidR="00514804" w:rsidRPr="00AD5C4E" w14:paraId="1D7FE1D2" w14:textId="77777777" w:rsidTr="004B08DB">
        <w:trPr>
          <w:trHeight w:val="323"/>
        </w:trPr>
        <w:tc>
          <w:tcPr>
            <w:tcW w:w="4644" w:type="dxa"/>
            <w:gridSpan w:val="2"/>
            <w:tcBorders>
              <w:left w:val="single" w:sz="8" w:space="0" w:color="auto"/>
              <w:right w:val="single" w:sz="4" w:space="0" w:color="auto"/>
            </w:tcBorders>
            <w:shd w:val="clear" w:color="auto" w:fill="auto"/>
            <w:vAlign w:val="center"/>
          </w:tcPr>
          <w:p w14:paraId="4E3D1A91" w14:textId="77777777" w:rsidR="00D26C12" w:rsidRPr="00514804" w:rsidRDefault="00F01B0E" w:rsidP="004B08DB">
            <w:pPr>
              <w:jc w:val="center"/>
              <w:rPr>
                <w:sz w:val="18"/>
                <w:szCs w:val="18"/>
              </w:rPr>
            </w:pPr>
            <w:r w:rsidRPr="0048350B">
              <w:rPr>
                <w:rFonts w:ascii="ＭＳ ゴシック" w:eastAsia="ＭＳ ゴシック" w:hAnsi="ＭＳ ゴシック" w:hint="eastAsia"/>
                <w:bCs/>
                <w:w w:val="92"/>
                <w:kern w:val="0"/>
                <w:sz w:val="18"/>
                <w:szCs w:val="18"/>
                <w:fitText w:val="4344" w:id="357261312"/>
              </w:rPr>
              <w:t>財務内容の改善に関する目標を達成するためとるべき措</w:t>
            </w:r>
            <w:r w:rsidRPr="0048350B">
              <w:rPr>
                <w:rFonts w:ascii="ＭＳ ゴシック" w:eastAsia="ＭＳ ゴシック" w:hAnsi="ＭＳ ゴシック" w:hint="eastAsia"/>
                <w:bCs/>
                <w:spacing w:val="33"/>
                <w:w w:val="92"/>
                <w:kern w:val="0"/>
                <w:sz w:val="18"/>
                <w:szCs w:val="18"/>
                <w:fitText w:val="4344" w:id="357261312"/>
              </w:rPr>
              <w:t>置</w:t>
            </w:r>
          </w:p>
        </w:tc>
        <w:tc>
          <w:tcPr>
            <w:tcW w:w="5812" w:type="dxa"/>
            <w:tcBorders>
              <w:left w:val="single" w:sz="4" w:space="0" w:color="auto"/>
            </w:tcBorders>
            <w:shd w:val="clear" w:color="auto" w:fill="auto"/>
            <w:vAlign w:val="center"/>
          </w:tcPr>
          <w:p w14:paraId="1930FFA0" w14:textId="77777777" w:rsidR="00D26C12" w:rsidRPr="00AD5C4E"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07CB5387" w14:textId="0EC2CD1F" w:rsidR="00D26C12" w:rsidRPr="00AD5C4E" w:rsidRDefault="005E720D">
            <w:pPr>
              <w:jc w:val="center"/>
            </w:pPr>
            <w:r w:rsidRPr="00AD5C4E">
              <w:rPr>
                <w:rFonts w:hint="eastAsia"/>
              </w:rPr>
              <w:t>Ⅲ</w:t>
            </w:r>
          </w:p>
        </w:tc>
        <w:tc>
          <w:tcPr>
            <w:tcW w:w="709" w:type="dxa"/>
            <w:tcBorders>
              <w:left w:val="double" w:sz="4" w:space="0" w:color="auto"/>
            </w:tcBorders>
            <w:shd w:val="clear" w:color="auto" w:fill="auto"/>
            <w:vAlign w:val="center"/>
          </w:tcPr>
          <w:p w14:paraId="1E501093" w14:textId="6F1F4B31" w:rsidR="00D26C12" w:rsidRPr="00AD5C4E" w:rsidRDefault="00B61D98" w:rsidP="004B08DB">
            <w:pPr>
              <w:jc w:val="center"/>
            </w:pPr>
            <w:r>
              <w:rPr>
                <w:rFonts w:hint="eastAsia"/>
              </w:rPr>
              <w:t>Ⅲ</w:t>
            </w:r>
          </w:p>
        </w:tc>
        <w:tc>
          <w:tcPr>
            <w:tcW w:w="3402" w:type="dxa"/>
            <w:tcBorders>
              <w:right w:val="single" w:sz="8" w:space="0" w:color="auto"/>
            </w:tcBorders>
            <w:shd w:val="clear" w:color="auto" w:fill="auto"/>
            <w:vAlign w:val="center"/>
          </w:tcPr>
          <w:p w14:paraId="0098A987" w14:textId="77777777" w:rsidR="00D26C12" w:rsidRPr="00AD5C4E" w:rsidRDefault="00D26C12" w:rsidP="004B08DB">
            <w:pPr>
              <w:jc w:val="center"/>
            </w:pPr>
          </w:p>
        </w:tc>
        <w:tc>
          <w:tcPr>
            <w:tcW w:w="567" w:type="dxa"/>
            <w:tcBorders>
              <w:left w:val="single" w:sz="8" w:space="0" w:color="auto"/>
              <w:right w:val="single" w:sz="8" w:space="0" w:color="auto"/>
            </w:tcBorders>
            <w:shd w:val="clear" w:color="auto" w:fill="auto"/>
            <w:vAlign w:val="center"/>
          </w:tcPr>
          <w:p w14:paraId="7BAC5683" w14:textId="77777777" w:rsidR="00F1791B" w:rsidRPr="00AD5C4E" w:rsidRDefault="00687A35" w:rsidP="004B08DB">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14</w:t>
            </w:r>
          </w:p>
        </w:tc>
      </w:tr>
      <w:tr w:rsidR="00FD23B6" w:rsidRPr="00AD5C4E" w14:paraId="614F3F1A" w14:textId="77777777" w:rsidTr="0064293D">
        <w:trPr>
          <w:trHeight w:val="551"/>
        </w:trPr>
        <w:tc>
          <w:tcPr>
            <w:tcW w:w="2376" w:type="dxa"/>
            <w:tcBorders>
              <w:left w:val="single" w:sz="8" w:space="0" w:color="auto"/>
              <w:bottom w:val="single" w:sz="8" w:space="0" w:color="auto"/>
              <w:right w:val="double" w:sz="4" w:space="0" w:color="auto"/>
            </w:tcBorders>
            <w:shd w:val="clear" w:color="auto" w:fill="auto"/>
          </w:tcPr>
          <w:p w14:paraId="4E06E877" w14:textId="77777777" w:rsidR="007C2548" w:rsidRPr="00AD5C4E" w:rsidRDefault="007C2548"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第３　財務内容の改善に関する目標を達成するためとるべき措置</w:t>
            </w:r>
          </w:p>
          <w:p w14:paraId="7A10F964" w14:textId="77777777" w:rsidR="00D26C12" w:rsidRPr="00AD5C4E" w:rsidRDefault="00821FFE"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tc>
        <w:tc>
          <w:tcPr>
            <w:tcW w:w="2268" w:type="dxa"/>
            <w:tcBorders>
              <w:left w:val="double" w:sz="4" w:space="0" w:color="auto"/>
              <w:bottom w:val="single" w:sz="8" w:space="0" w:color="auto"/>
              <w:right w:val="single" w:sz="4" w:space="0" w:color="auto"/>
            </w:tcBorders>
            <w:shd w:val="clear" w:color="auto" w:fill="auto"/>
          </w:tcPr>
          <w:p w14:paraId="783C5B33" w14:textId="77777777" w:rsidR="007C2548" w:rsidRPr="00AD5C4E" w:rsidRDefault="007C2548"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第３　財務内容の改善に関する目標を達成するためとるべき措置</w:t>
            </w:r>
          </w:p>
          <w:p w14:paraId="3E83A6B1" w14:textId="77777777" w:rsidR="00D26C12" w:rsidRPr="00AD5C4E" w:rsidRDefault="00821FFE"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健全な財務運営を確保し、業務を充実させるよう予算編成を行うとともに、予算執行にあたっては絶えず点検を行い、効率的な執行に努める。また、自己収入の確保を図るため、受託研究や外部資金の獲得など様々な方途を検討し、公的試験研究機関としての使命をふまえた適切な範囲で、効率的に収入を得る。その他、職員研修などの機会を通じて、職員全体のコスト意識を高め、経費の削減につなげる。</w:t>
            </w:r>
          </w:p>
          <w:p w14:paraId="5B9EB52F" w14:textId="77777777" w:rsidR="00A80469" w:rsidRPr="00AD5C4E" w:rsidRDefault="00A80469" w:rsidP="004B08DB">
            <w:pPr>
              <w:ind w:leftChars="50" w:left="105" w:firstLineChars="100" w:firstLine="180"/>
              <w:rPr>
                <w:rFonts w:ascii="ＭＳ ゴシック" w:eastAsia="ＭＳ ゴシック" w:hAnsi="ＭＳ ゴシック"/>
                <w:sz w:val="18"/>
                <w:szCs w:val="18"/>
              </w:rPr>
            </w:pPr>
          </w:p>
          <w:p w14:paraId="7299A097" w14:textId="77777777" w:rsidR="00A80469" w:rsidRPr="00AD5C4E" w:rsidRDefault="00A80469" w:rsidP="004B08DB">
            <w:pPr>
              <w:ind w:leftChars="50" w:left="105" w:firstLineChars="100" w:firstLine="180"/>
              <w:rPr>
                <w:rFonts w:ascii="ＭＳ ゴシック" w:eastAsia="ＭＳ ゴシック" w:hAnsi="ＭＳ ゴシック"/>
                <w:sz w:val="18"/>
                <w:szCs w:val="18"/>
              </w:rPr>
            </w:pPr>
          </w:p>
        </w:tc>
        <w:tc>
          <w:tcPr>
            <w:tcW w:w="5812" w:type="dxa"/>
            <w:tcBorders>
              <w:left w:val="single" w:sz="4" w:space="0" w:color="auto"/>
              <w:bottom w:val="single" w:sz="8" w:space="0" w:color="auto"/>
            </w:tcBorders>
            <w:shd w:val="clear" w:color="auto" w:fill="auto"/>
          </w:tcPr>
          <w:p w14:paraId="0AB2BCDE" w14:textId="77777777" w:rsidR="00D26C12" w:rsidRPr="00AD5C4E" w:rsidRDefault="007C2548" w:rsidP="00821FFE">
            <w:pPr>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 xml:space="preserve">第３　</w:t>
            </w:r>
            <w:r w:rsidR="00BE732A" w:rsidRPr="00AD5C4E">
              <w:rPr>
                <w:rFonts w:ascii="ＭＳ ゴシック" w:eastAsia="ＭＳ ゴシック" w:hAnsi="ＭＳ ゴシック" w:hint="eastAsia"/>
                <w:b/>
                <w:sz w:val="18"/>
                <w:szCs w:val="18"/>
              </w:rPr>
              <w:t>財務内容の改善に関する目標を達成するためとるべき措置</w:t>
            </w:r>
          </w:p>
          <w:p w14:paraId="06043571" w14:textId="77777777" w:rsidR="007C2548" w:rsidRPr="00AD5C4E" w:rsidRDefault="007C2548" w:rsidP="00997C1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DF5A8A" w:rsidRPr="00AD5C4E">
              <w:rPr>
                <w:rFonts w:ascii="ＭＳ ゴシック" w:eastAsia="ＭＳ ゴシック" w:hAnsi="ＭＳ ゴシック" w:hint="eastAsia"/>
                <w:sz w:val="18"/>
                <w:szCs w:val="18"/>
              </w:rPr>
              <w:t>森ノ宮サイトの移転集約化に伴う管理コストの削減、非常勤職員の活用等弾力的な人員配置による人件費の抑制に取り組むとともに</w:t>
            </w:r>
            <w:r w:rsidR="00BC0DF8" w:rsidRPr="00AD5C4E">
              <w:rPr>
                <w:rFonts w:ascii="ＭＳ ゴシック" w:eastAsia="ＭＳ ゴシック" w:hAnsi="ＭＳ ゴシック" w:hint="eastAsia"/>
                <w:sz w:val="18"/>
                <w:szCs w:val="18"/>
              </w:rPr>
              <w:t>、</w:t>
            </w:r>
            <w:r w:rsidR="00DF5A8A" w:rsidRPr="00AD5C4E">
              <w:rPr>
                <w:rFonts w:ascii="ＭＳ ゴシック" w:eastAsia="ＭＳ ゴシック" w:hAnsi="ＭＳ ゴシック" w:hint="eastAsia"/>
                <w:sz w:val="18"/>
                <w:szCs w:val="18"/>
              </w:rPr>
              <w:t>薬品の一括単価契約方式の導入によるコスト削減、在庫管理の適正化に向けた取り組みを行った。</w:t>
            </w:r>
          </w:p>
          <w:p w14:paraId="6A82EAA4" w14:textId="37D59C98" w:rsidR="007C2548" w:rsidRPr="00AD5C4E" w:rsidRDefault="007C2548">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DF5A8A" w:rsidRPr="00AD5C4E">
              <w:rPr>
                <w:rFonts w:ascii="ＭＳ ゴシック" w:eastAsia="ＭＳ ゴシック" w:hAnsi="ＭＳ ゴシック" w:hint="eastAsia"/>
                <w:sz w:val="18"/>
                <w:szCs w:val="18"/>
              </w:rPr>
              <w:t>自己収入の確保に向けては、外部研究資金の更なる拡充、簡易受託制度の創設、</w:t>
            </w:r>
            <w:r w:rsidR="00F9380C" w:rsidRPr="00AD5C4E">
              <w:rPr>
                <w:rFonts w:ascii="ＭＳ ゴシック" w:eastAsia="ＭＳ ゴシック" w:hAnsi="ＭＳ ゴシック" w:hint="eastAsia"/>
                <w:sz w:val="18"/>
                <w:szCs w:val="18"/>
              </w:rPr>
              <w:t>より実践的な内容として農業経営や就農講座などを充実させさせたことに伴う</w:t>
            </w:r>
            <w:r w:rsidR="00DF5A8A" w:rsidRPr="00514804">
              <w:rPr>
                <w:rFonts w:ascii="ＭＳ ゴシック" w:eastAsia="ＭＳ ゴシック" w:hAnsi="ＭＳ ゴシック" w:hint="eastAsia"/>
                <w:sz w:val="18"/>
                <w:szCs w:val="18"/>
              </w:rPr>
              <w:t>農業大学校</w:t>
            </w:r>
            <w:r w:rsidR="00C85EDD" w:rsidRPr="00AD5C4E">
              <w:rPr>
                <w:rFonts w:ascii="ＭＳ ゴシック" w:eastAsia="ＭＳ ゴシック" w:hAnsi="ＭＳ ゴシック" w:hint="eastAsia"/>
                <w:sz w:val="18"/>
                <w:szCs w:val="18"/>
              </w:rPr>
              <w:t>の短期プロ農家養成コース</w:t>
            </w:r>
            <w:r w:rsidR="00DF5A8A" w:rsidRPr="00AD5C4E">
              <w:rPr>
                <w:rFonts w:ascii="ＭＳ ゴシック" w:eastAsia="ＭＳ ゴシック" w:hAnsi="ＭＳ ゴシック" w:hint="eastAsia"/>
                <w:sz w:val="18"/>
                <w:szCs w:val="18"/>
              </w:rPr>
              <w:t>受講料の見直しを実施</w:t>
            </w:r>
            <w:r w:rsidR="007B71F7" w:rsidRPr="00AD5C4E">
              <w:rPr>
                <w:rFonts w:ascii="ＭＳ ゴシック" w:eastAsia="ＭＳ ゴシック" w:hAnsi="ＭＳ ゴシック" w:hint="eastAsia"/>
                <w:sz w:val="18"/>
                <w:szCs w:val="18"/>
              </w:rPr>
              <w:t>。</w:t>
            </w:r>
          </w:p>
          <w:p w14:paraId="3B70976E" w14:textId="77777777" w:rsidR="00DF5A8A" w:rsidRPr="00AD5C4E" w:rsidRDefault="007C2548" w:rsidP="00997C1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DF5A8A" w:rsidRPr="00AD5C4E">
              <w:rPr>
                <w:rFonts w:ascii="ＭＳ ゴシック" w:eastAsia="ＭＳ ゴシック" w:hAnsi="ＭＳ ゴシック" w:hint="eastAsia"/>
                <w:sz w:val="18"/>
                <w:szCs w:val="18"/>
              </w:rPr>
              <w:t>また、職員のコスト意識の醸成に向けて、会計の専門家（会計士、税理士）による研修を実施（8月、1月）</w:t>
            </w:r>
            <w:r w:rsidR="007B71F7" w:rsidRPr="00AD5C4E">
              <w:rPr>
                <w:rFonts w:ascii="ＭＳ ゴシック" w:eastAsia="ＭＳ ゴシック" w:hAnsi="ＭＳ ゴシック" w:hint="eastAsia"/>
                <w:sz w:val="18"/>
                <w:szCs w:val="18"/>
              </w:rPr>
              <w:t>。</w:t>
            </w:r>
          </w:p>
        </w:tc>
        <w:tc>
          <w:tcPr>
            <w:tcW w:w="709" w:type="dxa"/>
            <w:tcBorders>
              <w:bottom w:val="single" w:sz="8" w:space="0" w:color="auto"/>
              <w:right w:val="double" w:sz="4" w:space="0" w:color="auto"/>
            </w:tcBorders>
            <w:shd w:val="clear" w:color="auto" w:fill="auto"/>
          </w:tcPr>
          <w:p w14:paraId="696E287B" w14:textId="77777777" w:rsidR="00D26C12" w:rsidRPr="00AD5C4E" w:rsidRDefault="00D26C12" w:rsidP="00F1791B"/>
        </w:tc>
        <w:tc>
          <w:tcPr>
            <w:tcW w:w="709" w:type="dxa"/>
            <w:tcBorders>
              <w:left w:val="double" w:sz="4" w:space="0" w:color="auto"/>
              <w:bottom w:val="single" w:sz="8" w:space="0" w:color="auto"/>
            </w:tcBorders>
            <w:shd w:val="clear" w:color="auto" w:fill="auto"/>
          </w:tcPr>
          <w:p w14:paraId="4213E880" w14:textId="77777777" w:rsidR="00D26C12" w:rsidRPr="00AD5C4E" w:rsidRDefault="00D26C12" w:rsidP="00F1791B"/>
        </w:tc>
        <w:tc>
          <w:tcPr>
            <w:tcW w:w="3402" w:type="dxa"/>
            <w:tcBorders>
              <w:bottom w:val="single" w:sz="8" w:space="0" w:color="auto"/>
              <w:right w:val="single" w:sz="8" w:space="0" w:color="auto"/>
            </w:tcBorders>
            <w:shd w:val="clear" w:color="auto" w:fill="auto"/>
          </w:tcPr>
          <w:p w14:paraId="10CB4CF8" w14:textId="5BD52BAD" w:rsidR="00D26C12" w:rsidRPr="00B61D98" w:rsidRDefault="00B61D98" w:rsidP="00B61D98">
            <w:pPr>
              <w:ind w:left="180" w:hangingChars="100" w:hanging="180"/>
              <w:rPr>
                <w:rFonts w:asciiTheme="majorEastAsia" w:eastAsiaTheme="majorEastAsia" w:hAnsiTheme="majorEastAsia"/>
                <w:sz w:val="18"/>
                <w:szCs w:val="18"/>
              </w:rPr>
            </w:pPr>
            <w:r w:rsidRPr="00B61D98">
              <w:rPr>
                <w:rFonts w:asciiTheme="majorEastAsia" w:eastAsiaTheme="majorEastAsia" w:hAnsiTheme="majorEastAsia" w:hint="eastAsia"/>
                <w:sz w:val="18"/>
                <w:szCs w:val="18"/>
              </w:rPr>
              <w:t>・コスト削減への具体的な取り組みや、コスト意識醸成に向けた研修を実施するなど、計画どおり順調に実施していることを評価した。</w:t>
            </w:r>
          </w:p>
        </w:tc>
        <w:tc>
          <w:tcPr>
            <w:tcW w:w="567" w:type="dxa"/>
            <w:tcBorders>
              <w:left w:val="single" w:sz="8" w:space="0" w:color="auto"/>
              <w:bottom w:val="single" w:sz="8" w:space="0" w:color="auto"/>
              <w:right w:val="single" w:sz="8" w:space="0" w:color="auto"/>
            </w:tcBorders>
            <w:shd w:val="clear" w:color="auto" w:fill="auto"/>
          </w:tcPr>
          <w:p w14:paraId="62549118" w14:textId="77777777" w:rsidR="00D26C12" w:rsidRPr="00AD5C4E" w:rsidRDefault="00D26C12" w:rsidP="00F1791B"/>
        </w:tc>
      </w:tr>
    </w:tbl>
    <w:p w14:paraId="199BB085" w14:textId="77777777" w:rsidR="00211BDB" w:rsidRPr="00AD5C4E" w:rsidRDefault="00211B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646442" w:rsidRPr="00AD5C4E" w14:paraId="30BD76C2" w14:textId="77777777" w:rsidTr="004B08DB">
        <w:tc>
          <w:tcPr>
            <w:tcW w:w="11165" w:type="dxa"/>
            <w:tcBorders>
              <w:top w:val="single" w:sz="8" w:space="0" w:color="auto"/>
              <w:left w:val="single" w:sz="8" w:space="0" w:color="auto"/>
              <w:bottom w:val="single" w:sz="8" w:space="0" w:color="auto"/>
              <w:right w:val="single" w:sz="8" w:space="0" w:color="auto"/>
            </w:tcBorders>
            <w:shd w:val="clear" w:color="auto" w:fill="auto"/>
            <w:vAlign w:val="center"/>
          </w:tcPr>
          <w:p w14:paraId="57BE0B1F" w14:textId="77777777" w:rsidR="00646442" w:rsidRPr="00AD5C4E" w:rsidRDefault="00646442" w:rsidP="00072CA7">
            <w:pPr>
              <w:rPr>
                <w:rFonts w:ascii="ＭＳ ゴシック" w:eastAsia="ＭＳ ゴシック" w:hAnsi="ＭＳ ゴシック"/>
                <w:sz w:val="18"/>
                <w:szCs w:val="18"/>
              </w:rPr>
            </w:pPr>
            <w:r w:rsidRPr="00AD5C4E">
              <w:rPr>
                <w:rFonts w:ascii="ＭＳ ゴシック" w:eastAsia="ＭＳ ゴシック" w:hAnsi="ＭＳ ゴシック" w:hint="eastAsia"/>
                <w:b/>
                <w:bCs/>
                <w:sz w:val="18"/>
                <w:szCs w:val="18"/>
              </w:rPr>
              <w:t>第４　予算（人件費の見積もりを含む。）収支計画及び資金計画</w:t>
            </w:r>
          </w:p>
        </w:tc>
      </w:tr>
    </w:tbl>
    <w:p w14:paraId="6F81C9CA" w14:textId="77777777" w:rsidR="00207191" w:rsidRPr="00AD5C4E" w:rsidRDefault="00207191" w:rsidP="00646442"/>
    <w:p w14:paraId="61273800" w14:textId="77777777" w:rsidR="00646442" w:rsidRPr="00AD5C4E" w:rsidRDefault="00646442" w:rsidP="00646442">
      <w:pPr>
        <w:tabs>
          <w:tab w:val="left" w:pos="5250"/>
        </w:tabs>
        <w:spacing w:line="0" w:lineRule="atLeast"/>
        <w:rPr>
          <w:rFonts w:ascii="ＭＳ ゴシック" w:eastAsia="ＭＳ ゴシック" w:hAnsi="ＭＳ ゴシック"/>
          <w:b/>
          <w:bCs/>
          <w:sz w:val="18"/>
          <w:szCs w:val="18"/>
        </w:rPr>
      </w:pPr>
      <w:r w:rsidRPr="00AD5C4E">
        <w:rPr>
          <w:rFonts w:ascii="ＭＳ ゴシック" w:eastAsia="ＭＳ ゴシック" w:hAnsi="ＭＳ ゴシック" w:hint="eastAsia"/>
          <w:b/>
          <w:bCs/>
          <w:sz w:val="18"/>
          <w:szCs w:val="18"/>
        </w:rPr>
        <w:t>※財務諸表及び決算報告書を参照</w:t>
      </w:r>
    </w:p>
    <w:p w14:paraId="389C4E50" w14:textId="77777777" w:rsidR="00590701" w:rsidRPr="00AD5C4E" w:rsidRDefault="00590701"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AD5C4E" w14:paraId="2C319823"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5F7525A2" w14:textId="77777777" w:rsidR="00646442" w:rsidRPr="00AD5C4E" w:rsidRDefault="0064644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b/>
                <w:bCs/>
                <w:sz w:val="18"/>
                <w:szCs w:val="18"/>
              </w:rPr>
              <w:t>第５　短期借入金の限度額</w:t>
            </w:r>
          </w:p>
        </w:tc>
      </w:tr>
    </w:tbl>
    <w:p w14:paraId="05A639DB" w14:textId="77777777" w:rsidR="00646442" w:rsidRPr="00AD5C4E"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514804" w:rsidRPr="00AD5C4E" w14:paraId="77E64BD2" w14:textId="77777777" w:rsidTr="0064293D">
        <w:trPr>
          <w:trHeight w:val="557"/>
        </w:trPr>
        <w:tc>
          <w:tcPr>
            <w:tcW w:w="5637" w:type="dxa"/>
            <w:tcBorders>
              <w:top w:val="single" w:sz="8" w:space="0" w:color="auto"/>
              <w:left w:val="single" w:sz="8" w:space="0" w:color="auto"/>
              <w:right w:val="double" w:sz="4" w:space="0" w:color="auto"/>
            </w:tcBorders>
            <w:shd w:val="clear" w:color="auto" w:fill="auto"/>
            <w:vAlign w:val="center"/>
          </w:tcPr>
          <w:p w14:paraId="55063071"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697D4D7E"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0712D0F0"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実績</w:t>
            </w:r>
          </w:p>
        </w:tc>
      </w:tr>
      <w:tr w:rsidR="00FD23B6" w:rsidRPr="00AD5C4E" w14:paraId="589D6932" w14:textId="77777777" w:rsidTr="0064293D">
        <w:trPr>
          <w:trHeight w:val="629"/>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58F79FD0" w14:textId="77777777" w:rsidR="00646442" w:rsidRPr="00AD5C4E" w:rsidRDefault="00646442" w:rsidP="00C7589C">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短期借入金の限度額</w:t>
            </w:r>
            <w:r w:rsidRPr="00AD5C4E">
              <w:rPr>
                <w:rFonts w:ascii="ＭＳ ゴシック" w:eastAsia="ＭＳ ゴシック" w:hAnsi="ＭＳ ゴシック" w:hint="eastAsia"/>
                <w:sz w:val="18"/>
                <w:szCs w:val="18"/>
              </w:rPr>
              <w:br/>
              <w:t xml:space="preserve">　　５億円</w:t>
            </w:r>
          </w:p>
          <w:p w14:paraId="2EBAD763" w14:textId="77777777" w:rsidR="00A80469" w:rsidRPr="00AD5C4E" w:rsidRDefault="00646442" w:rsidP="004B08DB">
            <w:pPr>
              <w:autoSpaceDE w:val="0"/>
              <w:autoSpaceDN w:val="0"/>
              <w:spacing w:line="0" w:lineRule="atLeast"/>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想定される理由</w:t>
            </w:r>
          </w:p>
          <w:p w14:paraId="50E5CF39" w14:textId="52A4DE37" w:rsidR="00646442" w:rsidRPr="00AD5C4E" w:rsidRDefault="00646442" w:rsidP="004B08DB">
            <w:pPr>
              <w:autoSpaceDE w:val="0"/>
              <w:autoSpaceDN w:val="0"/>
              <w:spacing w:line="0" w:lineRule="atLeast"/>
              <w:ind w:leftChars="50" w:left="105"/>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運営費交付金の受入れ遅滞及び予見できなかった不測の事態の発生等により、緊急に支出をする必要が生じた際に借入することが想定される。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14:paraId="1B4BAAE1" w14:textId="19EDB8CD" w:rsidR="00646442" w:rsidRPr="00AD5C4E" w:rsidRDefault="00646442" w:rsidP="00C7589C">
            <w:pPr>
              <w:autoSpaceDE w:val="0"/>
              <w:autoSpaceDN w:val="0"/>
              <w:spacing w:line="0" w:lineRule="atLeast"/>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短期借入金の限度額</w:t>
            </w:r>
            <w:r w:rsidRPr="00AD5C4E">
              <w:rPr>
                <w:rFonts w:ascii="ＭＳ ゴシック" w:eastAsia="ＭＳ ゴシック" w:hAnsi="ＭＳ ゴシック" w:hint="eastAsia"/>
                <w:sz w:val="18"/>
                <w:szCs w:val="18"/>
              </w:rPr>
              <w:br/>
              <w:t xml:space="preserve">　５億円</w:t>
            </w:r>
          </w:p>
          <w:p w14:paraId="40E7462A" w14:textId="77777777" w:rsidR="005430C7" w:rsidRPr="00AD5C4E" w:rsidRDefault="00646442" w:rsidP="005430C7">
            <w:pPr>
              <w:autoSpaceDE w:val="0"/>
              <w:autoSpaceDN w:val="0"/>
              <w:spacing w:line="0" w:lineRule="atLeast"/>
              <w:ind w:leftChars="15" w:left="31" w:firstLineChars="1" w:firstLine="2"/>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想定される理由</w:t>
            </w:r>
          </w:p>
          <w:p w14:paraId="037B9D97" w14:textId="77777777" w:rsidR="00646442" w:rsidRPr="00AD5C4E" w:rsidRDefault="00646442"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運営費交付金の受入れ遅滞及び予見できない不測の事態の発生等により、緊急に支出をする必要が生じた際に短期借入することが予測される。</w:t>
            </w:r>
          </w:p>
        </w:tc>
        <w:tc>
          <w:tcPr>
            <w:tcW w:w="4678" w:type="dxa"/>
            <w:tcBorders>
              <w:left w:val="single" w:sz="4" w:space="0" w:color="auto"/>
              <w:bottom w:val="single" w:sz="8" w:space="0" w:color="auto"/>
              <w:right w:val="single" w:sz="4" w:space="0" w:color="auto"/>
            </w:tcBorders>
            <w:shd w:val="clear" w:color="auto" w:fill="auto"/>
            <w:vAlign w:val="center"/>
          </w:tcPr>
          <w:p w14:paraId="385965A6" w14:textId="77777777" w:rsidR="00646442" w:rsidRPr="00AD5C4E" w:rsidRDefault="00646442" w:rsidP="00C7589C">
            <w:pPr>
              <w:jc w:val="center"/>
            </w:pPr>
            <w:r w:rsidRPr="00AD5C4E">
              <w:rPr>
                <w:rFonts w:ascii="ＭＳ ゴシック" w:eastAsia="ＭＳ ゴシック" w:hAnsi="ＭＳ ゴシック" w:hint="eastAsia"/>
                <w:sz w:val="18"/>
                <w:szCs w:val="18"/>
              </w:rPr>
              <w:t>なし</w:t>
            </w:r>
          </w:p>
        </w:tc>
      </w:tr>
    </w:tbl>
    <w:p w14:paraId="29D97F7A" w14:textId="77777777" w:rsidR="00F05D60" w:rsidRPr="00AD5C4E" w:rsidRDefault="00F05D60"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AD5C4E" w14:paraId="42B4160D"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17FC3CC5" w14:textId="77777777" w:rsidR="00646442" w:rsidRPr="00AD5C4E" w:rsidRDefault="00646442" w:rsidP="00C7589C">
            <w:pPr>
              <w:spacing w:line="0" w:lineRule="atLeast"/>
              <w:jc w:val="left"/>
              <w:rPr>
                <w:rFonts w:ascii="ＭＳ ゴシック" w:eastAsia="ＭＳ ゴシック" w:hAnsi="ＭＳ ゴシック"/>
                <w:b/>
                <w:bCs/>
                <w:sz w:val="18"/>
                <w:szCs w:val="18"/>
              </w:rPr>
            </w:pPr>
            <w:r w:rsidRPr="00AD5C4E">
              <w:rPr>
                <w:rFonts w:ascii="ＭＳ ゴシック" w:eastAsia="ＭＳ ゴシック" w:hAnsi="ＭＳ ゴシック" w:hint="eastAsia"/>
                <w:b/>
                <w:bCs/>
                <w:sz w:val="18"/>
                <w:szCs w:val="18"/>
              </w:rPr>
              <w:t>第６　重要な財産を譲渡し、または担保に供する計画</w:t>
            </w:r>
          </w:p>
        </w:tc>
      </w:tr>
    </w:tbl>
    <w:p w14:paraId="11BECB50" w14:textId="77777777" w:rsidR="00646442" w:rsidRPr="00AD5C4E"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514804" w:rsidRPr="00AD5C4E" w14:paraId="3CE007F3" w14:textId="77777777" w:rsidTr="0064293D">
        <w:trPr>
          <w:trHeight w:val="621"/>
        </w:trPr>
        <w:tc>
          <w:tcPr>
            <w:tcW w:w="5637" w:type="dxa"/>
            <w:tcBorders>
              <w:top w:val="single" w:sz="8" w:space="0" w:color="auto"/>
              <w:left w:val="single" w:sz="8" w:space="0" w:color="auto"/>
              <w:right w:val="double" w:sz="4" w:space="0" w:color="auto"/>
            </w:tcBorders>
            <w:shd w:val="clear" w:color="auto" w:fill="auto"/>
            <w:vAlign w:val="center"/>
          </w:tcPr>
          <w:p w14:paraId="5F8A86B1"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605E0AD7"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12D2D272"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実績</w:t>
            </w:r>
          </w:p>
        </w:tc>
      </w:tr>
      <w:tr w:rsidR="00FD23B6" w:rsidRPr="00AD5C4E" w14:paraId="61A582D6" w14:textId="77777777" w:rsidTr="0064293D">
        <w:trPr>
          <w:trHeight w:val="598"/>
        </w:trPr>
        <w:tc>
          <w:tcPr>
            <w:tcW w:w="5637" w:type="dxa"/>
            <w:tcBorders>
              <w:top w:val="single" w:sz="4" w:space="0" w:color="auto"/>
              <w:left w:val="single" w:sz="8" w:space="0" w:color="auto"/>
              <w:bottom w:val="single" w:sz="8" w:space="0" w:color="auto"/>
              <w:right w:val="double" w:sz="4" w:space="0" w:color="auto"/>
            </w:tcBorders>
            <w:shd w:val="clear" w:color="auto" w:fill="auto"/>
            <w:vAlign w:val="center"/>
          </w:tcPr>
          <w:p w14:paraId="799DD961" w14:textId="77777777" w:rsidR="00646442" w:rsidRPr="00AD5C4E" w:rsidRDefault="00646442" w:rsidP="00C7589C">
            <w:pPr>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なし</w:t>
            </w:r>
          </w:p>
        </w:tc>
        <w:tc>
          <w:tcPr>
            <w:tcW w:w="5528" w:type="dxa"/>
            <w:tcBorders>
              <w:top w:val="single" w:sz="4" w:space="0" w:color="auto"/>
              <w:left w:val="double" w:sz="4" w:space="0" w:color="auto"/>
              <w:bottom w:val="single" w:sz="8" w:space="0" w:color="auto"/>
              <w:right w:val="single" w:sz="4" w:space="0" w:color="auto"/>
            </w:tcBorders>
            <w:shd w:val="clear" w:color="auto" w:fill="auto"/>
            <w:vAlign w:val="center"/>
          </w:tcPr>
          <w:p w14:paraId="37A951DA"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なし</w:t>
            </w:r>
          </w:p>
        </w:tc>
        <w:tc>
          <w:tcPr>
            <w:tcW w:w="4678" w:type="dxa"/>
            <w:tcBorders>
              <w:left w:val="single" w:sz="4" w:space="0" w:color="auto"/>
              <w:bottom w:val="single" w:sz="8" w:space="0" w:color="auto"/>
              <w:right w:val="single" w:sz="4" w:space="0" w:color="auto"/>
            </w:tcBorders>
            <w:shd w:val="clear" w:color="auto" w:fill="auto"/>
            <w:vAlign w:val="center"/>
          </w:tcPr>
          <w:p w14:paraId="75B5FC85"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なし</w:t>
            </w:r>
          </w:p>
        </w:tc>
      </w:tr>
    </w:tbl>
    <w:p w14:paraId="259923C9" w14:textId="77777777" w:rsidR="00D34320" w:rsidRPr="00AD5C4E" w:rsidRDefault="00D34320"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AD5C4E" w14:paraId="0863227D" w14:textId="77777777" w:rsidTr="004B08DB">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7EFE99E7" w14:textId="77777777" w:rsidR="00646442" w:rsidRPr="00AD5C4E" w:rsidRDefault="00646442" w:rsidP="00072CA7">
            <w:pPr>
              <w:rPr>
                <w:sz w:val="18"/>
                <w:szCs w:val="18"/>
              </w:rPr>
            </w:pPr>
            <w:r w:rsidRPr="00AD5C4E">
              <w:rPr>
                <w:rFonts w:ascii="ＭＳ ゴシック" w:eastAsia="ＭＳ ゴシック" w:hAnsi="ＭＳ ゴシック" w:hint="eastAsia"/>
                <w:b/>
                <w:bCs/>
                <w:sz w:val="18"/>
                <w:szCs w:val="18"/>
              </w:rPr>
              <w:t>第７　剰余金の使途</w:t>
            </w:r>
          </w:p>
        </w:tc>
      </w:tr>
    </w:tbl>
    <w:p w14:paraId="5E2EDAB8" w14:textId="77777777" w:rsidR="00646442" w:rsidRPr="00AD5C4E"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5528"/>
        <w:gridCol w:w="4678"/>
      </w:tblGrid>
      <w:tr w:rsidR="00514804" w:rsidRPr="00AD5C4E" w14:paraId="56C1DED8" w14:textId="77777777" w:rsidTr="0064293D">
        <w:trPr>
          <w:trHeight w:val="363"/>
        </w:trPr>
        <w:tc>
          <w:tcPr>
            <w:tcW w:w="5637" w:type="dxa"/>
            <w:tcBorders>
              <w:top w:val="single" w:sz="8" w:space="0" w:color="auto"/>
              <w:left w:val="single" w:sz="8" w:space="0" w:color="auto"/>
              <w:right w:val="double" w:sz="4" w:space="0" w:color="auto"/>
            </w:tcBorders>
            <w:shd w:val="clear" w:color="auto" w:fill="auto"/>
            <w:vAlign w:val="center"/>
          </w:tcPr>
          <w:p w14:paraId="46899F5B"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5528" w:type="dxa"/>
            <w:tcBorders>
              <w:top w:val="single" w:sz="8" w:space="0" w:color="auto"/>
              <w:left w:val="double" w:sz="4" w:space="0" w:color="auto"/>
              <w:right w:val="single" w:sz="4" w:space="0" w:color="auto"/>
            </w:tcBorders>
            <w:shd w:val="clear" w:color="auto" w:fill="auto"/>
            <w:vAlign w:val="center"/>
          </w:tcPr>
          <w:p w14:paraId="28B35015"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4678" w:type="dxa"/>
            <w:tcBorders>
              <w:top w:val="single" w:sz="8" w:space="0" w:color="auto"/>
              <w:left w:val="single" w:sz="4" w:space="0" w:color="auto"/>
              <w:right w:val="single" w:sz="4" w:space="0" w:color="auto"/>
            </w:tcBorders>
            <w:shd w:val="clear" w:color="auto" w:fill="auto"/>
            <w:vAlign w:val="center"/>
          </w:tcPr>
          <w:p w14:paraId="0214104C"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実績</w:t>
            </w:r>
          </w:p>
        </w:tc>
      </w:tr>
      <w:tr w:rsidR="00FD23B6" w:rsidRPr="00AD5C4E" w14:paraId="56EA2EAF" w14:textId="77777777" w:rsidTr="0064293D">
        <w:trPr>
          <w:trHeight w:val="558"/>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668ED6E4" w14:textId="77777777" w:rsidR="00314E34" w:rsidRPr="00AD5C4E" w:rsidRDefault="005430C7" w:rsidP="005430C7">
            <w:pPr>
              <w:autoSpaceDE w:val="0"/>
              <w:autoSpaceDN w:val="0"/>
              <w:spacing w:line="0" w:lineRule="atLeast"/>
              <w:ind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528" w:type="dxa"/>
            <w:tcBorders>
              <w:top w:val="single" w:sz="4" w:space="0" w:color="auto"/>
              <w:left w:val="double" w:sz="4" w:space="0" w:color="auto"/>
              <w:bottom w:val="single" w:sz="8" w:space="0" w:color="auto"/>
              <w:right w:val="single" w:sz="4" w:space="0" w:color="auto"/>
            </w:tcBorders>
            <w:shd w:val="clear" w:color="auto" w:fill="auto"/>
          </w:tcPr>
          <w:p w14:paraId="10D6D22E" w14:textId="77777777" w:rsidR="00646442" w:rsidRPr="00AD5C4E" w:rsidRDefault="005430C7" w:rsidP="005430C7">
            <w:pPr>
              <w:ind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4678" w:type="dxa"/>
            <w:tcBorders>
              <w:left w:val="single" w:sz="4" w:space="0" w:color="auto"/>
              <w:bottom w:val="single" w:sz="8" w:space="0" w:color="auto"/>
              <w:right w:val="single" w:sz="4" w:space="0" w:color="auto"/>
            </w:tcBorders>
            <w:shd w:val="clear" w:color="auto" w:fill="auto"/>
          </w:tcPr>
          <w:p w14:paraId="1C49F106" w14:textId="77777777" w:rsidR="00A004CB" w:rsidRPr="00AD5C4E" w:rsidRDefault="00A004CB" w:rsidP="00A004CB">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第</w:t>
            </w:r>
            <w:r w:rsidRPr="00AD5C4E">
              <w:rPr>
                <w:rFonts w:ascii="ＭＳ ゴシック" w:eastAsia="ＭＳ ゴシック" w:hAnsi="ＭＳ ゴシック"/>
                <w:sz w:val="18"/>
                <w:szCs w:val="18"/>
              </w:rPr>
              <w:t>1期中期目標期間から繰り越した前中期目標期間繰越積立金48百万円の内、研究体制の強化等に充てることとした26百万円はH29年度に全額繰り越し。</w:t>
            </w:r>
          </w:p>
          <w:p w14:paraId="141A7AEA" w14:textId="54484B68" w:rsidR="00237A0C" w:rsidRPr="00AD5C4E" w:rsidRDefault="00A004CB" w:rsidP="00997C15">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なお、第</w:t>
            </w:r>
            <w:r w:rsidRPr="00AD5C4E">
              <w:rPr>
                <w:rFonts w:ascii="ＭＳ ゴシック" w:eastAsia="ＭＳ ゴシック" w:hAnsi="ＭＳ ゴシック"/>
                <w:sz w:val="18"/>
                <w:szCs w:val="18"/>
              </w:rPr>
              <w:t>1期中期目標期間中に実施できなかった事業（水生生物センター里道払い下げ等）に充てることとした13百万円の内、5百万円を測量業務で執行。残額8百万円はH29年度に繰り越し。</w:t>
            </w:r>
          </w:p>
        </w:tc>
      </w:tr>
    </w:tbl>
    <w:p w14:paraId="710DDAF2" w14:textId="77777777" w:rsidR="00000097" w:rsidRPr="00AD5C4E" w:rsidRDefault="00000097" w:rsidP="00D26C12"/>
    <w:p w14:paraId="3B955AEB" w14:textId="77777777" w:rsidR="00A80469" w:rsidRPr="00AD5C4E" w:rsidRDefault="00A80469" w:rsidP="00D26C12"/>
    <w:p w14:paraId="6BCDBD83" w14:textId="04CF9638" w:rsidR="00A80469" w:rsidRPr="00AD5C4E" w:rsidRDefault="00A80469"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D26C12" w:rsidRPr="00AD5C4E" w14:paraId="59E440BB" w14:textId="77777777" w:rsidTr="004B08DB">
        <w:tc>
          <w:tcPr>
            <w:tcW w:w="11165" w:type="dxa"/>
            <w:tcBorders>
              <w:top w:val="single" w:sz="8" w:space="0" w:color="auto"/>
              <w:left w:val="single" w:sz="8" w:space="0" w:color="auto"/>
              <w:bottom w:val="single" w:sz="8" w:space="0" w:color="auto"/>
              <w:right w:val="single" w:sz="8" w:space="0" w:color="auto"/>
            </w:tcBorders>
            <w:shd w:val="clear" w:color="auto" w:fill="auto"/>
          </w:tcPr>
          <w:p w14:paraId="4EEC4A1E" w14:textId="77777777" w:rsidR="00D26C12" w:rsidRPr="00AD5C4E" w:rsidRDefault="00F05D60" w:rsidP="00F1791B">
            <w:pPr>
              <w:rPr>
                <w:sz w:val="18"/>
                <w:szCs w:val="18"/>
              </w:rPr>
            </w:pPr>
            <w:r w:rsidRPr="00AD5C4E">
              <w:rPr>
                <w:rFonts w:ascii="ＭＳ ゴシック" w:eastAsia="ＭＳ ゴシック" w:hAnsi="ＭＳ ゴシック" w:hint="eastAsia"/>
                <w:b/>
                <w:bCs/>
                <w:sz w:val="18"/>
                <w:szCs w:val="18"/>
              </w:rPr>
              <w:t>第８</w:t>
            </w:r>
            <w:r w:rsidR="00150F1F" w:rsidRPr="00AD5C4E">
              <w:rPr>
                <w:rFonts w:ascii="ＭＳ ゴシック" w:eastAsia="ＭＳ ゴシック" w:hAnsi="ＭＳ ゴシック" w:hint="eastAsia"/>
                <w:b/>
                <w:bCs/>
                <w:sz w:val="18"/>
                <w:szCs w:val="18"/>
              </w:rPr>
              <w:t xml:space="preserve">　その他業務運営に関する事項</w:t>
            </w:r>
          </w:p>
        </w:tc>
      </w:tr>
    </w:tbl>
    <w:p w14:paraId="24942BFD" w14:textId="77777777" w:rsidR="00D26C12" w:rsidRPr="00AD5C4E"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AD5C4E" w14:paraId="40CA6B0B" w14:textId="77777777" w:rsidTr="00B85AC7">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63684B85"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33261984" w14:textId="77777777" w:rsidR="00817136" w:rsidRPr="00AD5C4E" w:rsidRDefault="00817136" w:rsidP="00817136">
            <w:pPr>
              <w:ind w:leftChars="-4" w:left="273" w:hangingChars="156" w:hanging="281"/>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法令の遵守</w:t>
            </w:r>
          </w:p>
          <w:p w14:paraId="57AD9B84" w14:textId="77777777" w:rsidR="00817136" w:rsidRPr="00AD5C4E" w:rsidRDefault="00817136" w:rsidP="004B08DB">
            <w:pPr>
              <w:ind w:leftChars="100" w:left="21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業務執行に当たり、常に法令を遵守するとともに、中立性及び公平性を確保すること。また、高い倫理観をもって公正に取り組むこと。</w:t>
            </w:r>
          </w:p>
          <w:p w14:paraId="3A340A7E" w14:textId="77777777" w:rsidR="00817136" w:rsidRPr="00AD5C4E" w:rsidRDefault="00817136" w:rsidP="00817136">
            <w:pPr>
              <w:ind w:leftChars="-4" w:left="273" w:hangingChars="156" w:hanging="281"/>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個人情報保護及び情報公開</w:t>
            </w:r>
          </w:p>
          <w:p w14:paraId="7983610E" w14:textId="77777777" w:rsidR="00817136" w:rsidRPr="00AD5C4E" w:rsidRDefault="00817136" w:rsidP="004B08DB">
            <w:pPr>
              <w:ind w:leftChars="100" w:left="39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個人情報保護及び情報公開は、関係法令に基づき適正に対応すること。</w:t>
            </w:r>
          </w:p>
          <w:p w14:paraId="402F5BC2" w14:textId="77777777" w:rsidR="00817136" w:rsidRPr="00AD5C4E" w:rsidRDefault="00817136" w:rsidP="00817136">
            <w:pPr>
              <w:ind w:leftChars="-4" w:left="273" w:hangingChars="156" w:hanging="281"/>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　適正な料金設定</w:t>
            </w:r>
          </w:p>
          <w:p w14:paraId="73DFFD1C" w14:textId="77777777" w:rsidR="00817136" w:rsidRPr="00AD5C4E" w:rsidRDefault="00817136" w:rsidP="004B08DB">
            <w:pPr>
              <w:ind w:leftChars="100" w:left="39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手数料や利用料については、受益者負担を前提に適正な料金を設定すること。</w:t>
            </w:r>
          </w:p>
          <w:p w14:paraId="72FE20FE" w14:textId="77777777" w:rsidR="00817136" w:rsidRPr="00AD5C4E" w:rsidRDefault="00817136"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４　労働安全衛生管理</w:t>
            </w:r>
          </w:p>
          <w:p w14:paraId="1A449A00" w14:textId="77777777" w:rsidR="00817136" w:rsidRPr="00AD5C4E" w:rsidRDefault="00817136" w:rsidP="004B08DB">
            <w:pPr>
              <w:ind w:leftChars="100" w:left="39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職員が安全で快適な労働環境で業務に従事できるよう配慮するとともに、事故などの未然防止に努めること。</w:t>
            </w:r>
          </w:p>
          <w:p w14:paraId="54D4B0DD" w14:textId="77777777" w:rsidR="00817136" w:rsidRPr="00AD5C4E" w:rsidRDefault="00817136"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５　環境に配慮した業務運営</w:t>
            </w:r>
          </w:p>
          <w:p w14:paraId="7E91F755" w14:textId="77777777" w:rsidR="00D26C12" w:rsidRPr="00AD5C4E" w:rsidRDefault="00817136" w:rsidP="004B08DB">
            <w:pPr>
              <w:ind w:leftChars="100" w:left="390" w:hangingChars="100" w:hanging="180"/>
              <w:rPr>
                <w:sz w:val="18"/>
                <w:szCs w:val="18"/>
              </w:rPr>
            </w:pPr>
            <w:r w:rsidRPr="00AD5C4E">
              <w:rPr>
                <w:rFonts w:ascii="ＭＳ ゴシック" w:eastAsia="ＭＳ ゴシック" w:hAnsi="ＭＳ ゴシック" w:hint="eastAsia"/>
                <w:sz w:val="18"/>
                <w:szCs w:val="18"/>
              </w:rPr>
              <w:t>業務の運営に当たっては、環境に配慮するよう努めること。</w:t>
            </w:r>
          </w:p>
        </w:tc>
      </w:tr>
    </w:tbl>
    <w:p w14:paraId="307965E1" w14:textId="77777777" w:rsidR="00D26C12" w:rsidRPr="00AD5C4E" w:rsidRDefault="00D26C12" w:rsidP="00D26C12"/>
    <w:tbl>
      <w:tblPr>
        <w:tblW w:w="15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405"/>
        <w:gridCol w:w="5766"/>
        <w:gridCol w:w="711"/>
        <w:gridCol w:w="711"/>
        <w:gridCol w:w="3409"/>
        <w:gridCol w:w="568"/>
      </w:tblGrid>
      <w:tr w:rsidR="00514804" w:rsidRPr="00AD5C4E" w14:paraId="6014A472" w14:textId="77777777" w:rsidTr="004B08DB">
        <w:trPr>
          <w:trHeight w:val="200"/>
        </w:trPr>
        <w:tc>
          <w:tcPr>
            <w:tcW w:w="2381" w:type="dxa"/>
            <w:vMerge w:val="restart"/>
            <w:tcBorders>
              <w:top w:val="single" w:sz="8" w:space="0" w:color="auto"/>
              <w:left w:val="single" w:sz="8" w:space="0" w:color="auto"/>
              <w:right w:val="double" w:sz="4" w:space="0" w:color="auto"/>
            </w:tcBorders>
            <w:shd w:val="clear" w:color="auto" w:fill="auto"/>
            <w:vAlign w:val="center"/>
          </w:tcPr>
          <w:p w14:paraId="3C463D42"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2405" w:type="dxa"/>
            <w:vMerge w:val="restart"/>
            <w:tcBorders>
              <w:top w:val="single" w:sz="8" w:space="0" w:color="auto"/>
              <w:left w:val="double" w:sz="4" w:space="0" w:color="auto"/>
              <w:right w:val="single" w:sz="4" w:space="0" w:color="auto"/>
            </w:tcBorders>
            <w:shd w:val="clear" w:color="auto" w:fill="auto"/>
            <w:vAlign w:val="center"/>
          </w:tcPr>
          <w:p w14:paraId="6DA8E29E"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6477" w:type="dxa"/>
            <w:gridSpan w:val="2"/>
            <w:tcBorders>
              <w:top w:val="single" w:sz="8" w:space="0" w:color="auto"/>
              <w:left w:val="single" w:sz="4" w:space="0" w:color="auto"/>
              <w:right w:val="double" w:sz="4" w:space="0" w:color="auto"/>
            </w:tcBorders>
            <w:shd w:val="clear" w:color="auto" w:fill="auto"/>
          </w:tcPr>
          <w:p w14:paraId="030AB8D8"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法人の自己評価</w:t>
            </w:r>
          </w:p>
        </w:tc>
        <w:tc>
          <w:tcPr>
            <w:tcW w:w="4120" w:type="dxa"/>
            <w:gridSpan w:val="2"/>
            <w:tcBorders>
              <w:top w:val="single" w:sz="8" w:space="0" w:color="auto"/>
              <w:left w:val="double" w:sz="4" w:space="0" w:color="auto"/>
              <w:right w:val="single" w:sz="8" w:space="0" w:color="auto"/>
            </w:tcBorders>
            <w:shd w:val="clear" w:color="auto" w:fill="auto"/>
          </w:tcPr>
          <w:p w14:paraId="4D61EA3E"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委員会の評価</w:t>
            </w:r>
          </w:p>
        </w:tc>
        <w:tc>
          <w:tcPr>
            <w:tcW w:w="568" w:type="dxa"/>
            <w:vMerge w:val="restart"/>
            <w:tcBorders>
              <w:top w:val="single" w:sz="8" w:space="0" w:color="auto"/>
              <w:left w:val="single" w:sz="8" w:space="0" w:color="auto"/>
              <w:right w:val="single" w:sz="8" w:space="0" w:color="auto"/>
            </w:tcBorders>
            <w:shd w:val="clear" w:color="auto" w:fill="auto"/>
          </w:tcPr>
          <w:p w14:paraId="40643A12" w14:textId="77777777" w:rsidR="00D26C12" w:rsidRPr="00AD5C4E" w:rsidRDefault="00D26C12" w:rsidP="00F1791B">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小項目区分番号</w:t>
            </w:r>
          </w:p>
        </w:tc>
      </w:tr>
      <w:tr w:rsidR="00514804" w:rsidRPr="00AD5C4E" w14:paraId="4EAF14A0" w14:textId="77777777" w:rsidTr="004B08DB">
        <w:trPr>
          <w:trHeight w:val="160"/>
        </w:trPr>
        <w:tc>
          <w:tcPr>
            <w:tcW w:w="2381" w:type="dxa"/>
            <w:vMerge/>
            <w:tcBorders>
              <w:left w:val="single" w:sz="8" w:space="0" w:color="auto"/>
              <w:right w:val="double" w:sz="4" w:space="0" w:color="auto"/>
            </w:tcBorders>
            <w:shd w:val="clear" w:color="auto" w:fill="auto"/>
          </w:tcPr>
          <w:p w14:paraId="12F59670" w14:textId="77777777" w:rsidR="00D26C12" w:rsidRPr="00AD5C4E" w:rsidRDefault="00D26C12" w:rsidP="00F1791B">
            <w:pPr>
              <w:rPr>
                <w:rFonts w:ascii="ＭＳ ゴシック" w:eastAsia="ＭＳ ゴシック" w:hAnsi="ＭＳ ゴシック"/>
              </w:rPr>
            </w:pPr>
          </w:p>
        </w:tc>
        <w:tc>
          <w:tcPr>
            <w:tcW w:w="2405" w:type="dxa"/>
            <w:vMerge/>
            <w:tcBorders>
              <w:left w:val="double" w:sz="4" w:space="0" w:color="auto"/>
              <w:right w:val="single" w:sz="4" w:space="0" w:color="auto"/>
            </w:tcBorders>
            <w:shd w:val="clear" w:color="auto" w:fill="auto"/>
          </w:tcPr>
          <w:p w14:paraId="7299052D" w14:textId="77777777" w:rsidR="00D26C12" w:rsidRPr="00AD5C4E" w:rsidRDefault="00D26C12" w:rsidP="00F1791B">
            <w:pPr>
              <w:rPr>
                <w:rFonts w:ascii="ＭＳ ゴシック" w:eastAsia="ＭＳ ゴシック" w:hAnsi="ＭＳ ゴシック"/>
              </w:rPr>
            </w:pPr>
          </w:p>
        </w:tc>
        <w:tc>
          <w:tcPr>
            <w:tcW w:w="5766" w:type="dxa"/>
            <w:tcBorders>
              <w:left w:val="single" w:sz="4" w:space="0" w:color="auto"/>
            </w:tcBorders>
            <w:shd w:val="clear" w:color="auto" w:fill="auto"/>
            <w:vAlign w:val="center"/>
          </w:tcPr>
          <w:p w14:paraId="73687BEA"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評価の判断理由（計画の進捗状況等）</w:t>
            </w:r>
          </w:p>
        </w:tc>
        <w:tc>
          <w:tcPr>
            <w:tcW w:w="711" w:type="dxa"/>
            <w:tcBorders>
              <w:right w:val="double" w:sz="4" w:space="0" w:color="auto"/>
            </w:tcBorders>
            <w:shd w:val="clear" w:color="auto" w:fill="auto"/>
            <w:vAlign w:val="center"/>
          </w:tcPr>
          <w:p w14:paraId="0A66C7DB"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11" w:type="dxa"/>
            <w:tcBorders>
              <w:left w:val="double" w:sz="4" w:space="0" w:color="auto"/>
            </w:tcBorders>
            <w:shd w:val="clear" w:color="auto" w:fill="auto"/>
            <w:vAlign w:val="center"/>
          </w:tcPr>
          <w:p w14:paraId="240DDC2D"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409" w:type="dxa"/>
            <w:tcBorders>
              <w:right w:val="single" w:sz="8" w:space="0" w:color="auto"/>
            </w:tcBorders>
            <w:shd w:val="clear" w:color="auto" w:fill="auto"/>
            <w:vAlign w:val="center"/>
          </w:tcPr>
          <w:p w14:paraId="42C465FE" w14:textId="77777777" w:rsidR="00D26C12" w:rsidRPr="00AD5C4E" w:rsidRDefault="00D26C1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568" w:type="dxa"/>
            <w:vMerge/>
            <w:tcBorders>
              <w:left w:val="single" w:sz="8" w:space="0" w:color="auto"/>
              <w:right w:val="single" w:sz="8" w:space="0" w:color="auto"/>
            </w:tcBorders>
            <w:shd w:val="clear" w:color="auto" w:fill="auto"/>
          </w:tcPr>
          <w:p w14:paraId="03898B3B" w14:textId="77777777" w:rsidR="00D26C12" w:rsidRPr="00AD5C4E" w:rsidRDefault="00D26C12" w:rsidP="00F1791B"/>
        </w:tc>
      </w:tr>
      <w:tr w:rsidR="00514804" w:rsidRPr="00AD5C4E" w14:paraId="059C7C87" w14:textId="77777777" w:rsidTr="004B08DB">
        <w:trPr>
          <w:trHeight w:val="323"/>
        </w:trPr>
        <w:tc>
          <w:tcPr>
            <w:tcW w:w="4786" w:type="dxa"/>
            <w:gridSpan w:val="2"/>
            <w:tcBorders>
              <w:left w:val="single" w:sz="8" w:space="0" w:color="auto"/>
              <w:right w:val="single" w:sz="4" w:space="0" w:color="auto"/>
            </w:tcBorders>
            <w:shd w:val="clear" w:color="auto" w:fill="auto"/>
            <w:vAlign w:val="center"/>
          </w:tcPr>
          <w:p w14:paraId="2DB70ED3" w14:textId="77777777" w:rsidR="00D26C12" w:rsidRPr="00AD5C4E" w:rsidRDefault="00D26C12">
            <w:pPr>
              <w:jc w:val="center"/>
              <w:rPr>
                <w:sz w:val="18"/>
                <w:szCs w:val="18"/>
              </w:rPr>
            </w:pPr>
            <w:r w:rsidRPr="00AD5C4E">
              <w:rPr>
                <w:rFonts w:ascii="ＭＳ ゴシック" w:eastAsia="ＭＳ ゴシック" w:hAnsi="ＭＳ ゴシック" w:hint="eastAsia"/>
                <w:bCs/>
                <w:sz w:val="18"/>
                <w:szCs w:val="18"/>
              </w:rPr>
              <w:t>法令の遵守</w:t>
            </w:r>
          </w:p>
        </w:tc>
        <w:tc>
          <w:tcPr>
            <w:tcW w:w="5766" w:type="dxa"/>
            <w:tcBorders>
              <w:left w:val="single" w:sz="4" w:space="0" w:color="auto"/>
            </w:tcBorders>
            <w:shd w:val="clear" w:color="auto" w:fill="auto"/>
            <w:vAlign w:val="center"/>
          </w:tcPr>
          <w:p w14:paraId="62C0802E" w14:textId="77777777" w:rsidR="00D26C12" w:rsidRPr="00AD5C4E" w:rsidRDefault="00D26C12">
            <w:pPr>
              <w:jc w:val="center"/>
              <w:rPr>
                <w:rFonts w:ascii="ＭＳ ゴシック" w:eastAsia="ＭＳ ゴシック" w:hAnsi="ＭＳ ゴシック"/>
                <w:sz w:val="18"/>
                <w:szCs w:val="18"/>
              </w:rPr>
            </w:pPr>
          </w:p>
        </w:tc>
        <w:tc>
          <w:tcPr>
            <w:tcW w:w="711" w:type="dxa"/>
            <w:tcBorders>
              <w:right w:val="double" w:sz="4" w:space="0" w:color="auto"/>
            </w:tcBorders>
            <w:shd w:val="clear" w:color="auto" w:fill="auto"/>
            <w:vAlign w:val="center"/>
          </w:tcPr>
          <w:p w14:paraId="0E024226" w14:textId="36AB79A0" w:rsidR="00D26C12" w:rsidRPr="00AD5C4E" w:rsidRDefault="00140F3A">
            <w:pPr>
              <w:jc w:val="center"/>
            </w:pPr>
            <w:r w:rsidRPr="00AD5C4E">
              <w:rPr>
                <w:rFonts w:hint="eastAsia"/>
              </w:rPr>
              <w:t>Ⅲ</w:t>
            </w:r>
          </w:p>
        </w:tc>
        <w:tc>
          <w:tcPr>
            <w:tcW w:w="711" w:type="dxa"/>
            <w:tcBorders>
              <w:left w:val="double" w:sz="4" w:space="0" w:color="auto"/>
            </w:tcBorders>
            <w:shd w:val="clear" w:color="auto" w:fill="auto"/>
            <w:vAlign w:val="center"/>
          </w:tcPr>
          <w:p w14:paraId="07B072B1" w14:textId="233B6D4D" w:rsidR="00D26C12" w:rsidRPr="00AD5C4E" w:rsidRDefault="00B61D98" w:rsidP="004B08DB">
            <w:pPr>
              <w:jc w:val="center"/>
            </w:pPr>
            <w:r>
              <w:rPr>
                <w:rFonts w:hint="eastAsia"/>
              </w:rPr>
              <w:t>Ⅲ</w:t>
            </w:r>
          </w:p>
        </w:tc>
        <w:tc>
          <w:tcPr>
            <w:tcW w:w="3409" w:type="dxa"/>
            <w:tcBorders>
              <w:right w:val="single" w:sz="8" w:space="0" w:color="auto"/>
            </w:tcBorders>
            <w:shd w:val="clear" w:color="auto" w:fill="auto"/>
            <w:vAlign w:val="center"/>
          </w:tcPr>
          <w:p w14:paraId="172C9D56" w14:textId="77777777" w:rsidR="00D26C12" w:rsidRPr="00AD5C4E" w:rsidRDefault="00D26C12" w:rsidP="004B08DB">
            <w:pPr>
              <w:jc w:val="center"/>
            </w:pPr>
          </w:p>
        </w:tc>
        <w:tc>
          <w:tcPr>
            <w:tcW w:w="568" w:type="dxa"/>
            <w:tcBorders>
              <w:left w:val="single" w:sz="8" w:space="0" w:color="auto"/>
              <w:right w:val="single" w:sz="8" w:space="0" w:color="auto"/>
            </w:tcBorders>
            <w:shd w:val="clear" w:color="auto" w:fill="auto"/>
            <w:vAlign w:val="center"/>
          </w:tcPr>
          <w:p w14:paraId="259CA617" w14:textId="77777777" w:rsidR="00D26C12" w:rsidRPr="00AD5C4E" w:rsidRDefault="00687A35" w:rsidP="004B08DB">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15</w:t>
            </w:r>
          </w:p>
        </w:tc>
      </w:tr>
      <w:tr w:rsidR="00514804" w:rsidRPr="00AD5C4E" w14:paraId="432EFA33" w14:textId="77777777" w:rsidTr="004B08DB">
        <w:trPr>
          <w:trHeight w:val="424"/>
        </w:trPr>
        <w:tc>
          <w:tcPr>
            <w:tcW w:w="2381" w:type="dxa"/>
            <w:tcBorders>
              <w:left w:val="single" w:sz="8" w:space="0" w:color="auto"/>
              <w:right w:val="double" w:sz="4" w:space="0" w:color="auto"/>
            </w:tcBorders>
            <w:shd w:val="clear" w:color="auto" w:fill="auto"/>
          </w:tcPr>
          <w:p w14:paraId="5F61F50C" w14:textId="77777777" w:rsidR="00BF2B23" w:rsidRPr="00AD5C4E" w:rsidRDefault="00BF2B2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法令の遵守</w:t>
            </w:r>
          </w:p>
          <w:p w14:paraId="4C02BB6E" w14:textId="77777777" w:rsidR="00744AEC" w:rsidRPr="00AD5C4E"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研修などの機会を通じて、コンプライアンスの意識を徹底し、業務執行における中立性と公平性を確保する。特に調査研究については、不正行為防止のため、管理責任体制を構築し、内部監査や不正防止に関する研修などの取組を実施する。</w:t>
            </w:r>
          </w:p>
          <w:p w14:paraId="1FDD3E49" w14:textId="77777777" w:rsidR="00D26C12" w:rsidRPr="00AD5C4E"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また、研究費について、不正使用防止計画に基づき、研究費の適正な使用、管理及び監査体制に万全を期する。</w:t>
            </w:r>
          </w:p>
        </w:tc>
        <w:tc>
          <w:tcPr>
            <w:tcW w:w="2405" w:type="dxa"/>
            <w:tcBorders>
              <w:left w:val="double" w:sz="4" w:space="0" w:color="auto"/>
              <w:right w:val="single" w:sz="4" w:space="0" w:color="auto"/>
            </w:tcBorders>
            <w:shd w:val="clear" w:color="auto" w:fill="auto"/>
          </w:tcPr>
          <w:p w14:paraId="05AB2966" w14:textId="77777777" w:rsidR="00BF2B23" w:rsidRPr="00AD5C4E" w:rsidRDefault="00BF2B23" w:rsidP="004B08DB">
            <w:pPr>
              <w:autoSpaceDE w:val="0"/>
              <w:autoSpaceDN w:val="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法令の遵守</w:t>
            </w:r>
          </w:p>
          <w:p w14:paraId="054779F8" w14:textId="7481BFED" w:rsidR="00A80469" w:rsidRPr="00AD5C4E"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研修などの機会を通じて、コンプライアンスの意識を徹底し、業務執行における中立性と公平性を確保する。特に調査研究については、第1期中期目標期間に整備した管理責任体制により管理を行うとともに、不正行為防止のため、内部監査や不正防止に関する研修などの取組を実施する。</w:t>
            </w:r>
          </w:p>
          <w:p w14:paraId="221EC3F6" w14:textId="77777777" w:rsidR="00006B4E" w:rsidRPr="00AD5C4E" w:rsidRDefault="00BF2B23"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また、研究費については、不正使用防止計画に基づき、研究費の適正な使用、管理及び監査を実施する。</w:t>
            </w:r>
          </w:p>
          <w:p w14:paraId="115075EF" w14:textId="77777777" w:rsidR="00006B4E" w:rsidRPr="00AD5C4E" w:rsidRDefault="00006B4E" w:rsidP="004B08DB">
            <w:pPr>
              <w:autoSpaceDE w:val="0"/>
              <w:autoSpaceDN w:val="0"/>
              <w:ind w:leftChars="50" w:left="105" w:firstLineChars="100" w:firstLine="180"/>
              <w:rPr>
                <w:rFonts w:ascii="ＭＳ ゴシック" w:eastAsia="ＭＳ ゴシック" w:hAnsi="ＭＳ ゴシック"/>
                <w:sz w:val="18"/>
                <w:szCs w:val="18"/>
              </w:rPr>
            </w:pPr>
          </w:p>
        </w:tc>
        <w:tc>
          <w:tcPr>
            <w:tcW w:w="5766" w:type="dxa"/>
            <w:tcBorders>
              <w:left w:val="single" w:sz="4" w:space="0" w:color="auto"/>
            </w:tcBorders>
            <w:shd w:val="clear" w:color="auto" w:fill="auto"/>
          </w:tcPr>
          <w:p w14:paraId="56C902D4" w14:textId="77777777" w:rsidR="00DB4743" w:rsidRPr="00AD5C4E" w:rsidRDefault="00F83E4A" w:rsidP="004B08DB">
            <w:pPr>
              <w:autoSpaceDE w:val="0"/>
              <w:autoSpaceDN w:val="0"/>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 xml:space="preserve">１　</w:t>
            </w:r>
            <w:r w:rsidR="00BE732A" w:rsidRPr="00AD5C4E">
              <w:rPr>
                <w:rFonts w:ascii="ＭＳ ゴシック" w:eastAsia="ＭＳ ゴシック" w:hAnsi="ＭＳ ゴシック" w:hint="eastAsia"/>
                <w:b/>
                <w:sz w:val="18"/>
                <w:szCs w:val="18"/>
              </w:rPr>
              <w:t>法令の遵守</w:t>
            </w:r>
          </w:p>
          <w:p w14:paraId="787E50E9" w14:textId="77777777" w:rsidR="00D66A88" w:rsidRPr="00AD5C4E" w:rsidRDefault="00D66A88" w:rsidP="004B08DB">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●法令順守</w:t>
            </w:r>
          </w:p>
          <w:p w14:paraId="20F2E8F1" w14:textId="77777777" w:rsidR="007C2548" w:rsidRPr="00AD5C4E" w:rsidRDefault="00D66A88" w:rsidP="004B08DB">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・第1期中期目標期間に引き続き、所属長（部・校長）マネジメントのもと、各グループリーダーを中心に、調査研究費執行について常時点検を実施。</w:t>
            </w:r>
          </w:p>
          <w:p w14:paraId="21DF276A" w14:textId="77777777" w:rsidR="00D66A88" w:rsidRPr="00AD5C4E" w:rsidRDefault="007C2548" w:rsidP="004B08DB">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D66A88" w:rsidRPr="00AD5C4E">
              <w:rPr>
                <w:rFonts w:ascii="ＭＳ ゴシック" w:eastAsia="ＭＳ ゴシック" w:hAnsi="ＭＳ ゴシック" w:hint="eastAsia"/>
                <w:sz w:val="18"/>
                <w:szCs w:val="18"/>
              </w:rPr>
              <w:t>監査法人に対して会計監査を委託するとともに</w:t>
            </w:r>
            <w:r w:rsidRPr="00AD5C4E">
              <w:rPr>
                <w:rFonts w:ascii="ＭＳ ゴシック" w:eastAsia="ＭＳ ゴシック" w:hAnsi="ＭＳ ゴシック" w:hint="eastAsia"/>
                <w:sz w:val="18"/>
                <w:szCs w:val="18"/>
              </w:rPr>
              <w:t>10</w:t>
            </w:r>
            <w:r w:rsidR="00D66A88" w:rsidRPr="00AD5C4E">
              <w:rPr>
                <w:rFonts w:ascii="ＭＳ ゴシック" w:eastAsia="ＭＳ ゴシック" w:hAnsi="ＭＳ ゴシック" w:hint="eastAsia"/>
                <w:sz w:val="18"/>
                <w:szCs w:val="18"/>
              </w:rPr>
              <w:t>月と</w:t>
            </w:r>
            <w:r w:rsidRPr="00AD5C4E">
              <w:rPr>
                <w:rFonts w:ascii="ＭＳ ゴシック" w:eastAsia="ＭＳ ゴシック" w:hAnsi="ＭＳ ゴシック" w:hint="eastAsia"/>
                <w:sz w:val="18"/>
                <w:szCs w:val="18"/>
              </w:rPr>
              <w:t>3</w:t>
            </w:r>
            <w:r w:rsidR="00D66A88" w:rsidRPr="00AD5C4E">
              <w:rPr>
                <w:rFonts w:ascii="ＭＳ ゴシック" w:eastAsia="ＭＳ ゴシック" w:hAnsi="ＭＳ ゴシック" w:hint="eastAsia"/>
                <w:sz w:val="18"/>
                <w:szCs w:val="18"/>
              </w:rPr>
              <w:t>月には職員による内部監査、</w:t>
            </w:r>
            <w:r w:rsidRPr="00AD5C4E">
              <w:rPr>
                <w:rFonts w:ascii="ＭＳ ゴシック" w:eastAsia="ＭＳ ゴシック" w:hAnsi="ＭＳ ゴシック" w:hint="eastAsia"/>
                <w:sz w:val="18"/>
                <w:szCs w:val="18"/>
              </w:rPr>
              <w:t>11</w:t>
            </w:r>
            <w:r w:rsidR="00D66A88" w:rsidRPr="00AD5C4E">
              <w:rPr>
                <w:rFonts w:ascii="ＭＳ ゴシック" w:eastAsia="ＭＳ ゴシック" w:hAnsi="ＭＳ ゴシック" w:hint="eastAsia"/>
                <w:sz w:val="18"/>
                <w:szCs w:val="18"/>
              </w:rPr>
              <w:t>月には監事による会計及び業務の中間監査を実施。適正に執行していることを確認。</w:t>
            </w:r>
          </w:p>
          <w:p w14:paraId="08F7DA63" w14:textId="77777777" w:rsidR="00D66A88" w:rsidRPr="00AD5C4E" w:rsidRDefault="00D66A88" w:rsidP="004B08DB">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●調査研究の不正防止</w:t>
            </w:r>
          </w:p>
          <w:p w14:paraId="2781C961" w14:textId="18E53C0D" w:rsidR="00D66A88" w:rsidRPr="00AD5C4E" w:rsidRDefault="00D66A88" w:rsidP="004B08DB">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調査研究に</w:t>
            </w:r>
            <w:r w:rsidR="00314D0B" w:rsidRPr="00AD5C4E">
              <w:rPr>
                <w:rFonts w:ascii="ＭＳ ゴシック" w:eastAsia="ＭＳ ゴシック" w:hAnsi="ＭＳ ゴシック" w:hint="eastAsia"/>
                <w:sz w:val="18"/>
                <w:szCs w:val="18"/>
              </w:rPr>
              <w:t>係る</w:t>
            </w:r>
            <w:r w:rsidRPr="00AD5C4E">
              <w:rPr>
                <w:rFonts w:ascii="ＭＳ ゴシック" w:eastAsia="ＭＳ ゴシック" w:hAnsi="ＭＳ ゴシック" w:hint="eastAsia"/>
                <w:sz w:val="18"/>
                <w:szCs w:val="18"/>
              </w:rPr>
              <w:t>不正防止体制確立のため、以下の取組みを実施。</w:t>
            </w:r>
          </w:p>
          <w:p w14:paraId="391757AB" w14:textId="77777777" w:rsidR="00D66A88" w:rsidRPr="00AD5C4E" w:rsidRDefault="00D66A88" w:rsidP="004B08DB">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・内部監査</w:t>
            </w:r>
            <w:r w:rsidR="007C2548" w:rsidRPr="00AD5C4E">
              <w:rPr>
                <w:rFonts w:ascii="ＭＳ ゴシック" w:eastAsia="ＭＳ ゴシック" w:hAnsi="ＭＳ ゴシック" w:hint="eastAsia"/>
                <w:sz w:val="18"/>
                <w:szCs w:val="18"/>
              </w:rPr>
              <w:t>9</w:t>
            </w:r>
            <w:r w:rsidRPr="00AD5C4E">
              <w:rPr>
                <w:rFonts w:ascii="ＭＳ ゴシック" w:eastAsia="ＭＳ ゴシック" w:hAnsi="ＭＳ ゴシック" w:hint="eastAsia"/>
                <w:sz w:val="18"/>
                <w:szCs w:val="18"/>
              </w:rPr>
              <w:t>課題、特別監査</w:t>
            </w:r>
            <w:r w:rsidR="007C2548" w:rsidRPr="00AD5C4E">
              <w:rPr>
                <w:rFonts w:ascii="ＭＳ ゴシック" w:eastAsia="ＭＳ ゴシック" w:hAnsi="ＭＳ ゴシック" w:hint="eastAsia"/>
                <w:sz w:val="18"/>
                <w:szCs w:val="18"/>
              </w:rPr>
              <w:t>5</w:t>
            </w:r>
            <w:r w:rsidRPr="00AD5C4E">
              <w:rPr>
                <w:rFonts w:ascii="ＭＳ ゴシック" w:eastAsia="ＭＳ ゴシック" w:hAnsi="ＭＳ ゴシック" w:hint="eastAsia"/>
                <w:sz w:val="18"/>
                <w:szCs w:val="18"/>
              </w:rPr>
              <w:t>課題、リスクアプローチ監査</w:t>
            </w:r>
            <w:r w:rsidR="007C2548" w:rsidRPr="00AD5C4E">
              <w:rPr>
                <w:rFonts w:ascii="ＭＳ ゴシック" w:eastAsia="ＭＳ ゴシック" w:hAnsi="ＭＳ ゴシック" w:hint="eastAsia"/>
                <w:sz w:val="18"/>
                <w:szCs w:val="18"/>
              </w:rPr>
              <w:t>4</w:t>
            </w:r>
            <w:r w:rsidRPr="00AD5C4E">
              <w:rPr>
                <w:rFonts w:ascii="ＭＳ ゴシック" w:eastAsia="ＭＳ ゴシック" w:hAnsi="ＭＳ ゴシック" w:hint="eastAsia"/>
                <w:sz w:val="18"/>
                <w:szCs w:val="18"/>
              </w:rPr>
              <w:t>課題を実施。</w:t>
            </w:r>
          </w:p>
          <w:p w14:paraId="4F8B1542" w14:textId="2D3D877B" w:rsidR="00D66A88" w:rsidRPr="00AD5C4E" w:rsidRDefault="00D66A88" w:rsidP="004B08DB">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・全職員を対象に研究不正防止に</w:t>
            </w:r>
            <w:r w:rsidR="00314D0B" w:rsidRPr="00AD5C4E">
              <w:rPr>
                <w:rFonts w:ascii="ＭＳ ゴシック" w:eastAsia="ＭＳ ゴシック" w:hAnsi="ＭＳ ゴシック" w:hint="eastAsia"/>
                <w:sz w:val="18"/>
                <w:szCs w:val="18"/>
              </w:rPr>
              <w:t>係る</w:t>
            </w:r>
            <w:r w:rsidRPr="00AD5C4E">
              <w:rPr>
                <w:rFonts w:ascii="ＭＳ ゴシック" w:eastAsia="ＭＳ ゴシック" w:hAnsi="ＭＳ ゴシック" w:hint="eastAsia"/>
                <w:sz w:val="18"/>
                <w:szCs w:val="18"/>
              </w:rPr>
              <w:t>啓発を行うとともに誓約書を徴収。（</w:t>
            </w:r>
            <w:r w:rsidR="007C2548" w:rsidRPr="00AD5C4E">
              <w:rPr>
                <w:rFonts w:ascii="ＭＳ ゴシック" w:eastAsia="ＭＳ ゴシック" w:hAnsi="ＭＳ ゴシック" w:hint="eastAsia"/>
                <w:sz w:val="18"/>
                <w:szCs w:val="18"/>
              </w:rPr>
              <w:t>5</w:t>
            </w:r>
            <w:r w:rsidRPr="00AD5C4E">
              <w:rPr>
                <w:rFonts w:ascii="ＭＳ ゴシック" w:eastAsia="ＭＳ ゴシック" w:hAnsi="ＭＳ ゴシック" w:hint="eastAsia"/>
                <w:sz w:val="18"/>
                <w:szCs w:val="18"/>
              </w:rPr>
              <w:t>月）</w:t>
            </w:r>
          </w:p>
          <w:p w14:paraId="25BB7286" w14:textId="77777777" w:rsidR="00D66A88" w:rsidRPr="00AD5C4E" w:rsidRDefault="00D66A88" w:rsidP="004B08DB">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・競争的資金を扱う職員を中心に研究倫理教育ｅ-ラーニングを活用し、研究倫理の知識向上を推進。</w:t>
            </w:r>
          </w:p>
          <w:p w14:paraId="23254796" w14:textId="26EEC929" w:rsidR="00D66A88" w:rsidRPr="00AD5C4E" w:rsidRDefault="00D66A88" w:rsidP="004B08DB">
            <w:pPr>
              <w:autoSpaceDE w:val="0"/>
              <w:autoSpaceDN w:val="0"/>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●コンプライアンス研修</w:t>
            </w:r>
            <w:r w:rsidR="00934F6F" w:rsidRPr="00AD5C4E">
              <w:rPr>
                <w:rFonts w:asciiTheme="minorEastAsia" w:eastAsiaTheme="minorEastAsia" w:hAnsiTheme="minorEastAsia"/>
                <w:sz w:val="18"/>
                <w:szCs w:val="18"/>
              </w:rPr>
              <w:t>(</w:t>
            </w:r>
            <w:r w:rsidR="00F13190" w:rsidRPr="00AD5C4E">
              <w:rPr>
                <w:rFonts w:asciiTheme="minorEastAsia" w:eastAsiaTheme="minorEastAsia" w:hAnsiTheme="minorEastAsia" w:hint="eastAsia"/>
                <w:sz w:val="18"/>
                <w:szCs w:val="18"/>
              </w:rPr>
              <w:t>添付資料集</w:t>
            </w:r>
            <w:r w:rsidR="00F13190" w:rsidRPr="00AD5C4E">
              <w:rPr>
                <w:rFonts w:asciiTheme="minorEastAsia" w:eastAsiaTheme="minorEastAsia" w:hAnsiTheme="minorEastAsia"/>
                <w:sz w:val="18"/>
                <w:szCs w:val="18"/>
              </w:rPr>
              <w:t>58</w:t>
            </w:r>
            <w:r w:rsidR="00934F6F" w:rsidRPr="00AD5C4E">
              <w:rPr>
                <w:rFonts w:asciiTheme="minorEastAsia" w:eastAsiaTheme="minorEastAsia" w:hAnsiTheme="minorEastAsia" w:hint="eastAsia"/>
                <w:sz w:val="18"/>
                <w:szCs w:val="18"/>
              </w:rPr>
              <w:t>ページ</w:t>
            </w:r>
            <w:r w:rsidR="00934F6F" w:rsidRPr="00AD5C4E">
              <w:rPr>
                <w:rFonts w:asciiTheme="minorEastAsia" w:eastAsiaTheme="minorEastAsia" w:hAnsiTheme="minorEastAsia"/>
                <w:sz w:val="18"/>
                <w:szCs w:val="18"/>
              </w:rPr>
              <w:t>)</w:t>
            </w:r>
          </w:p>
          <w:p w14:paraId="68381537" w14:textId="77777777" w:rsidR="00D66A88" w:rsidRPr="00AD5C4E" w:rsidRDefault="00D66A88" w:rsidP="004B08DB">
            <w:pPr>
              <w:autoSpaceDE w:val="0"/>
              <w:autoSpaceDN w:val="0"/>
              <w:ind w:leftChars="50" w:left="285" w:hangingChars="100" w:hanging="180"/>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・コンプライアンス研修、人権研修、新規採用職員研修を実施</w:t>
            </w:r>
          </w:p>
        </w:tc>
        <w:tc>
          <w:tcPr>
            <w:tcW w:w="711" w:type="dxa"/>
            <w:vMerge w:val="restart"/>
            <w:tcBorders>
              <w:right w:val="double" w:sz="4" w:space="0" w:color="auto"/>
            </w:tcBorders>
            <w:shd w:val="clear" w:color="auto" w:fill="auto"/>
          </w:tcPr>
          <w:p w14:paraId="132B69D1" w14:textId="77777777" w:rsidR="00D26C12" w:rsidRPr="00AD5C4E" w:rsidRDefault="00D26C12" w:rsidP="00F1791B"/>
          <w:p w14:paraId="03873678" w14:textId="77777777" w:rsidR="00615541" w:rsidRPr="00AD5C4E" w:rsidRDefault="00615541" w:rsidP="00F1791B"/>
          <w:p w14:paraId="75414E44" w14:textId="77777777" w:rsidR="00615541" w:rsidRPr="00AD5C4E" w:rsidRDefault="00615541" w:rsidP="00F1791B"/>
          <w:p w14:paraId="65647B24" w14:textId="77777777" w:rsidR="00615541" w:rsidRPr="00AD5C4E" w:rsidRDefault="00615541" w:rsidP="00F1791B"/>
          <w:p w14:paraId="5AD4F868" w14:textId="77777777" w:rsidR="00615541" w:rsidRPr="00AD5C4E" w:rsidRDefault="00615541" w:rsidP="00F1791B"/>
          <w:p w14:paraId="374A8FF0" w14:textId="77777777" w:rsidR="00615541" w:rsidRPr="00AD5C4E" w:rsidRDefault="00615541" w:rsidP="00F1791B"/>
          <w:p w14:paraId="4280C214" w14:textId="77777777" w:rsidR="00615541" w:rsidRPr="00AD5C4E" w:rsidRDefault="00615541" w:rsidP="00F1791B"/>
          <w:p w14:paraId="60A25593" w14:textId="77777777" w:rsidR="00615541" w:rsidRPr="00AD5C4E" w:rsidRDefault="00615541" w:rsidP="00F1791B"/>
          <w:p w14:paraId="4EB9E036" w14:textId="77777777" w:rsidR="00615541" w:rsidRPr="00AD5C4E" w:rsidRDefault="00615541" w:rsidP="00F1791B"/>
          <w:p w14:paraId="4BDB6277" w14:textId="77777777" w:rsidR="00615541" w:rsidRPr="00AD5C4E" w:rsidRDefault="00615541" w:rsidP="00F1791B"/>
          <w:p w14:paraId="3A5D49D2" w14:textId="77777777" w:rsidR="00615541" w:rsidRPr="00AD5C4E" w:rsidRDefault="00615541" w:rsidP="00F1791B"/>
          <w:p w14:paraId="27E5C7EB" w14:textId="77777777" w:rsidR="00615541" w:rsidRPr="00AD5C4E" w:rsidRDefault="00615541" w:rsidP="00F1791B"/>
          <w:p w14:paraId="353358EA" w14:textId="77777777" w:rsidR="00615541" w:rsidRPr="00AD5C4E" w:rsidRDefault="00615541" w:rsidP="00F1791B"/>
          <w:p w14:paraId="0DE6DAFC" w14:textId="77777777" w:rsidR="00615541" w:rsidRPr="00AD5C4E" w:rsidRDefault="00615541" w:rsidP="00F1791B"/>
          <w:p w14:paraId="6C6B9E15" w14:textId="77777777" w:rsidR="00615541" w:rsidRPr="00AD5C4E" w:rsidRDefault="00615541" w:rsidP="00F1791B"/>
          <w:p w14:paraId="779C6FBB" w14:textId="77777777" w:rsidR="00615541" w:rsidRPr="00AD5C4E" w:rsidRDefault="00615541" w:rsidP="00F1791B"/>
          <w:p w14:paraId="47774C8C" w14:textId="77777777" w:rsidR="00615541" w:rsidRPr="00AD5C4E" w:rsidRDefault="00615541" w:rsidP="00F1791B"/>
          <w:p w14:paraId="46C07B30" w14:textId="77777777" w:rsidR="00615541" w:rsidRPr="00AD5C4E" w:rsidRDefault="00615541" w:rsidP="00F1791B"/>
          <w:p w14:paraId="6142C298" w14:textId="77777777" w:rsidR="00615541" w:rsidRPr="00AD5C4E" w:rsidRDefault="00615541" w:rsidP="00F1791B"/>
          <w:p w14:paraId="5930191C" w14:textId="77777777" w:rsidR="00615541" w:rsidRPr="00AD5C4E" w:rsidRDefault="00615541" w:rsidP="00F1791B"/>
          <w:p w14:paraId="2540237C" w14:textId="77777777" w:rsidR="00615541" w:rsidRPr="00AD5C4E" w:rsidRDefault="00615541" w:rsidP="00F1791B"/>
          <w:p w14:paraId="289E1D7F" w14:textId="77777777" w:rsidR="00615541" w:rsidRPr="00AD5C4E" w:rsidRDefault="00615541" w:rsidP="00F1791B"/>
          <w:p w14:paraId="76E83887" w14:textId="77777777" w:rsidR="00615541" w:rsidRPr="00AD5C4E" w:rsidRDefault="00615541" w:rsidP="00F1791B"/>
          <w:p w14:paraId="45CD9BDD" w14:textId="77777777" w:rsidR="00615541" w:rsidRPr="00AD5C4E" w:rsidRDefault="00615541" w:rsidP="00F1791B"/>
          <w:p w14:paraId="7BE13AD5" w14:textId="77777777" w:rsidR="00615541" w:rsidRPr="00AD5C4E" w:rsidRDefault="00615541" w:rsidP="00F1791B"/>
          <w:p w14:paraId="0A9AFD83" w14:textId="77777777" w:rsidR="00615541" w:rsidRPr="00AD5C4E" w:rsidRDefault="00615541" w:rsidP="00F1791B"/>
          <w:p w14:paraId="76FC2F14" w14:textId="77777777" w:rsidR="00615541" w:rsidRPr="00AD5C4E" w:rsidRDefault="00615541" w:rsidP="00F1791B"/>
          <w:p w14:paraId="43A6FDB7" w14:textId="77777777" w:rsidR="00615541" w:rsidRPr="00AD5C4E" w:rsidRDefault="00615541" w:rsidP="00F1791B"/>
          <w:p w14:paraId="78601B3C" w14:textId="77777777" w:rsidR="00615541" w:rsidRPr="00AD5C4E" w:rsidRDefault="00615541" w:rsidP="00F1791B"/>
          <w:p w14:paraId="1A01D11F" w14:textId="77777777" w:rsidR="00615541" w:rsidRPr="00AD5C4E" w:rsidRDefault="00615541" w:rsidP="00F1791B"/>
          <w:p w14:paraId="52C063B5" w14:textId="77777777" w:rsidR="00615541" w:rsidRPr="00AD5C4E" w:rsidRDefault="00615541" w:rsidP="00F1791B"/>
          <w:p w14:paraId="39BE019A" w14:textId="77777777" w:rsidR="00615541" w:rsidRPr="00AD5C4E" w:rsidRDefault="00615541" w:rsidP="00F1791B"/>
          <w:p w14:paraId="49504B89" w14:textId="77777777" w:rsidR="00615541" w:rsidRPr="00AD5C4E" w:rsidRDefault="00615541" w:rsidP="00F1791B"/>
          <w:p w14:paraId="286E9166" w14:textId="77777777" w:rsidR="00615541" w:rsidRPr="00AD5C4E" w:rsidRDefault="00615541" w:rsidP="00F1791B"/>
          <w:p w14:paraId="34CCCC99" w14:textId="77777777" w:rsidR="00615541" w:rsidRPr="00AD5C4E" w:rsidRDefault="00615541" w:rsidP="00F1791B"/>
          <w:p w14:paraId="2FD1DB8E" w14:textId="77777777" w:rsidR="00615541" w:rsidRPr="00AD5C4E" w:rsidRDefault="00615541" w:rsidP="00F1791B"/>
          <w:p w14:paraId="20E0A57D" w14:textId="77777777" w:rsidR="00615541" w:rsidRPr="00AD5C4E" w:rsidRDefault="00615541" w:rsidP="00F1791B"/>
          <w:p w14:paraId="65396A26" w14:textId="77777777" w:rsidR="00615541" w:rsidRPr="00AD5C4E" w:rsidRDefault="00615541" w:rsidP="00F1791B"/>
          <w:p w14:paraId="66AA276B" w14:textId="77777777" w:rsidR="00615541" w:rsidRPr="00AD5C4E" w:rsidRDefault="00615541" w:rsidP="00F1791B"/>
          <w:p w14:paraId="28B71820" w14:textId="77777777" w:rsidR="00615541" w:rsidRPr="00AD5C4E" w:rsidRDefault="00615541" w:rsidP="00F1791B"/>
          <w:p w14:paraId="13255ED1" w14:textId="77777777" w:rsidR="00615541" w:rsidRPr="00AD5C4E" w:rsidRDefault="00615541" w:rsidP="00F1791B"/>
          <w:p w14:paraId="1BB32D94" w14:textId="77777777" w:rsidR="00615541" w:rsidRPr="00AD5C4E" w:rsidRDefault="00615541" w:rsidP="00F1791B"/>
          <w:p w14:paraId="43E83C57" w14:textId="77777777" w:rsidR="00615541" w:rsidRPr="00AD5C4E" w:rsidRDefault="00615541" w:rsidP="00F1791B"/>
          <w:p w14:paraId="3F5FAA93" w14:textId="77777777" w:rsidR="00615541" w:rsidRPr="00AD5C4E" w:rsidRDefault="00615541" w:rsidP="00F1791B"/>
          <w:p w14:paraId="541FA27E" w14:textId="77777777" w:rsidR="00615541" w:rsidRPr="00AD5C4E" w:rsidRDefault="00615541" w:rsidP="00F1791B"/>
          <w:p w14:paraId="5CA9947D" w14:textId="77777777" w:rsidR="00615541" w:rsidRPr="00AD5C4E" w:rsidRDefault="00615541" w:rsidP="00F1791B"/>
          <w:p w14:paraId="70B25BA5" w14:textId="77777777" w:rsidR="00615541" w:rsidRPr="00AD5C4E" w:rsidRDefault="00615541" w:rsidP="00F1791B"/>
          <w:p w14:paraId="0572B9CA" w14:textId="77777777" w:rsidR="00615541" w:rsidRPr="00AD5C4E" w:rsidRDefault="00615541" w:rsidP="00F1791B"/>
          <w:p w14:paraId="1D4E1CC7" w14:textId="77777777" w:rsidR="00615541" w:rsidRPr="00AD5C4E" w:rsidRDefault="00615541" w:rsidP="00F1791B"/>
          <w:p w14:paraId="58B2C014" w14:textId="77777777" w:rsidR="00615541" w:rsidRPr="00AD5C4E" w:rsidRDefault="00615541" w:rsidP="00F1791B"/>
          <w:p w14:paraId="5C7FAB89" w14:textId="77777777" w:rsidR="00615541" w:rsidRPr="00AD5C4E" w:rsidRDefault="00615541" w:rsidP="00F1791B"/>
          <w:p w14:paraId="28E492AB" w14:textId="77777777" w:rsidR="00615541" w:rsidRPr="00AD5C4E" w:rsidRDefault="00615541" w:rsidP="00F1791B"/>
          <w:p w14:paraId="63DB732D" w14:textId="77777777" w:rsidR="00615541" w:rsidRPr="00AD5C4E" w:rsidRDefault="00615541" w:rsidP="00F1791B"/>
          <w:p w14:paraId="74DE6301" w14:textId="77777777" w:rsidR="00615541" w:rsidRPr="00AD5C4E" w:rsidRDefault="00615541" w:rsidP="00F1791B"/>
          <w:p w14:paraId="12891F84" w14:textId="77777777" w:rsidR="00615541" w:rsidRPr="00AD5C4E" w:rsidRDefault="00615541" w:rsidP="00F1791B"/>
          <w:p w14:paraId="318AD210" w14:textId="77777777" w:rsidR="00615541" w:rsidRPr="00AD5C4E" w:rsidRDefault="00615541" w:rsidP="00F1791B"/>
          <w:p w14:paraId="35A971C0" w14:textId="77777777" w:rsidR="00615541" w:rsidRPr="00AD5C4E" w:rsidRDefault="00615541" w:rsidP="00F1791B"/>
          <w:p w14:paraId="407DA698" w14:textId="77777777" w:rsidR="00615541" w:rsidRPr="00AD5C4E" w:rsidRDefault="00615541" w:rsidP="00F1791B"/>
          <w:p w14:paraId="2F6CF8E0" w14:textId="77777777" w:rsidR="00615541" w:rsidRPr="00AD5C4E" w:rsidRDefault="00615541" w:rsidP="00F1791B"/>
          <w:p w14:paraId="4A92C302" w14:textId="77777777" w:rsidR="00615541" w:rsidRPr="00AD5C4E" w:rsidRDefault="00615541" w:rsidP="00F1791B"/>
        </w:tc>
        <w:tc>
          <w:tcPr>
            <w:tcW w:w="711" w:type="dxa"/>
            <w:vMerge w:val="restart"/>
            <w:tcBorders>
              <w:left w:val="double" w:sz="4" w:space="0" w:color="auto"/>
            </w:tcBorders>
            <w:shd w:val="clear" w:color="auto" w:fill="auto"/>
          </w:tcPr>
          <w:p w14:paraId="7403D891" w14:textId="77777777" w:rsidR="00D26C12" w:rsidRPr="00AD5C4E" w:rsidRDefault="00D26C12" w:rsidP="00F1791B"/>
          <w:p w14:paraId="529815F4" w14:textId="77777777" w:rsidR="00615541" w:rsidRPr="00AD5C4E" w:rsidRDefault="00615541" w:rsidP="00F1791B"/>
          <w:p w14:paraId="2F8F2568" w14:textId="77777777" w:rsidR="00615541" w:rsidRPr="00AD5C4E" w:rsidRDefault="00615541" w:rsidP="00F1791B"/>
          <w:p w14:paraId="219AD29C" w14:textId="77777777" w:rsidR="00615541" w:rsidRPr="00AD5C4E" w:rsidRDefault="00615541" w:rsidP="00F1791B"/>
          <w:p w14:paraId="4B8E7D9E" w14:textId="77777777" w:rsidR="00615541" w:rsidRPr="00AD5C4E" w:rsidRDefault="00615541" w:rsidP="00F1791B"/>
          <w:p w14:paraId="3475F329" w14:textId="77777777" w:rsidR="00615541" w:rsidRPr="00AD5C4E" w:rsidRDefault="00615541" w:rsidP="00F1791B"/>
          <w:p w14:paraId="2BFE40CA" w14:textId="77777777" w:rsidR="00615541" w:rsidRPr="00AD5C4E" w:rsidRDefault="00615541" w:rsidP="00F1791B"/>
          <w:p w14:paraId="54085781" w14:textId="77777777" w:rsidR="00615541" w:rsidRPr="00AD5C4E" w:rsidRDefault="00615541" w:rsidP="00F1791B"/>
          <w:p w14:paraId="5F11CCB3" w14:textId="77777777" w:rsidR="00615541" w:rsidRPr="00AD5C4E" w:rsidRDefault="00615541" w:rsidP="00F1791B"/>
          <w:p w14:paraId="48E6CAE4" w14:textId="77777777" w:rsidR="00615541" w:rsidRPr="00AD5C4E" w:rsidRDefault="00615541" w:rsidP="00F1791B"/>
          <w:p w14:paraId="59025AD4" w14:textId="77777777" w:rsidR="00615541" w:rsidRPr="00AD5C4E" w:rsidRDefault="00615541" w:rsidP="00F1791B"/>
          <w:p w14:paraId="4A63543A" w14:textId="77777777" w:rsidR="00615541" w:rsidRPr="00AD5C4E" w:rsidRDefault="00615541" w:rsidP="00F1791B"/>
          <w:p w14:paraId="5FA30D69" w14:textId="77777777" w:rsidR="00615541" w:rsidRPr="00AD5C4E" w:rsidRDefault="00615541" w:rsidP="00F1791B"/>
          <w:p w14:paraId="0D4654E8" w14:textId="77777777" w:rsidR="00615541" w:rsidRPr="00AD5C4E" w:rsidRDefault="00615541" w:rsidP="00F1791B"/>
          <w:p w14:paraId="5E340100" w14:textId="77777777" w:rsidR="00615541" w:rsidRPr="00AD5C4E" w:rsidRDefault="00615541" w:rsidP="00F1791B"/>
          <w:p w14:paraId="0C174A19" w14:textId="77777777" w:rsidR="00615541" w:rsidRPr="00AD5C4E" w:rsidRDefault="00615541" w:rsidP="00F1791B"/>
          <w:p w14:paraId="7482668A" w14:textId="77777777" w:rsidR="00615541" w:rsidRPr="00AD5C4E" w:rsidRDefault="00615541" w:rsidP="00F1791B"/>
          <w:p w14:paraId="49A4A495" w14:textId="77777777" w:rsidR="00615541" w:rsidRPr="00AD5C4E" w:rsidRDefault="00615541" w:rsidP="00F1791B"/>
          <w:p w14:paraId="4C4ACA0F" w14:textId="77777777" w:rsidR="00615541" w:rsidRPr="00AD5C4E" w:rsidRDefault="00615541" w:rsidP="00F1791B"/>
          <w:p w14:paraId="6C368ACC" w14:textId="77777777" w:rsidR="00615541" w:rsidRPr="00AD5C4E" w:rsidRDefault="00615541" w:rsidP="00F1791B"/>
          <w:p w14:paraId="03779CCA" w14:textId="77777777" w:rsidR="00615541" w:rsidRPr="00AD5C4E" w:rsidRDefault="00615541" w:rsidP="00F1791B"/>
          <w:p w14:paraId="1EC69B6C" w14:textId="77777777" w:rsidR="00615541" w:rsidRPr="00AD5C4E" w:rsidRDefault="00615541" w:rsidP="00F1791B"/>
          <w:p w14:paraId="44452DE4" w14:textId="77777777" w:rsidR="00615541" w:rsidRPr="00AD5C4E" w:rsidRDefault="00615541" w:rsidP="00F1791B"/>
          <w:p w14:paraId="2CFE4B63" w14:textId="77777777" w:rsidR="00615541" w:rsidRPr="00AD5C4E" w:rsidRDefault="00615541" w:rsidP="00F1791B"/>
          <w:p w14:paraId="329EDA59" w14:textId="77777777" w:rsidR="00615541" w:rsidRPr="00AD5C4E" w:rsidRDefault="00615541" w:rsidP="00F1791B"/>
          <w:p w14:paraId="44F5492A" w14:textId="77777777" w:rsidR="00615541" w:rsidRPr="00AD5C4E" w:rsidRDefault="00615541" w:rsidP="00F1791B"/>
          <w:p w14:paraId="1104B9FC" w14:textId="77777777" w:rsidR="00615541" w:rsidRPr="00AD5C4E" w:rsidRDefault="00615541" w:rsidP="00F1791B"/>
          <w:p w14:paraId="7D5FB755" w14:textId="77777777" w:rsidR="00615541" w:rsidRPr="00AD5C4E" w:rsidRDefault="00615541" w:rsidP="00F1791B"/>
          <w:p w14:paraId="5C094052" w14:textId="77777777" w:rsidR="00615541" w:rsidRPr="00AD5C4E" w:rsidRDefault="00615541" w:rsidP="00F1791B"/>
          <w:p w14:paraId="69F58126" w14:textId="77777777" w:rsidR="00615541" w:rsidRPr="00AD5C4E" w:rsidRDefault="00615541" w:rsidP="00F1791B"/>
          <w:p w14:paraId="0A687636" w14:textId="77777777" w:rsidR="00615541" w:rsidRPr="00AD5C4E" w:rsidRDefault="00615541" w:rsidP="00F1791B"/>
          <w:p w14:paraId="648B9C34" w14:textId="77777777" w:rsidR="00615541" w:rsidRPr="00AD5C4E" w:rsidRDefault="00615541" w:rsidP="00F1791B"/>
          <w:p w14:paraId="5AF465A2" w14:textId="77777777" w:rsidR="00615541" w:rsidRPr="00AD5C4E" w:rsidRDefault="00615541" w:rsidP="00F1791B"/>
          <w:p w14:paraId="6CEBE385" w14:textId="77777777" w:rsidR="00615541" w:rsidRPr="00AD5C4E" w:rsidRDefault="00615541" w:rsidP="00F1791B"/>
          <w:p w14:paraId="30846632" w14:textId="77777777" w:rsidR="00615541" w:rsidRPr="00AD5C4E" w:rsidRDefault="00615541" w:rsidP="00F1791B"/>
          <w:p w14:paraId="62514FD3" w14:textId="77777777" w:rsidR="00615541" w:rsidRPr="00AD5C4E" w:rsidRDefault="00615541" w:rsidP="00F1791B"/>
          <w:p w14:paraId="64702C50" w14:textId="77777777" w:rsidR="00615541" w:rsidRPr="00AD5C4E" w:rsidRDefault="00615541" w:rsidP="00F1791B"/>
          <w:p w14:paraId="3E60F106" w14:textId="77777777" w:rsidR="00615541" w:rsidRPr="00AD5C4E" w:rsidRDefault="00615541" w:rsidP="00F1791B"/>
          <w:p w14:paraId="280B459A" w14:textId="77777777" w:rsidR="00615541" w:rsidRPr="00AD5C4E" w:rsidRDefault="00615541" w:rsidP="00F1791B"/>
          <w:p w14:paraId="5379F74A" w14:textId="77777777" w:rsidR="00615541" w:rsidRPr="00AD5C4E" w:rsidRDefault="00615541" w:rsidP="00F1791B"/>
          <w:p w14:paraId="0910C3A1" w14:textId="77777777" w:rsidR="00615541" w:rsidRPr="00AD5C4E" w:rsidRDefault="00615541" w:rsidP="00F1791B"/>
          <w:p w14:paraId="632DA09F" w14:textId="77777777" w:rsidR="00615541" w:rsidRPr="00AD5C4E" w:rsidRDefault="00615541" w:rsidP="00F1791B"/>
          <w:p w14:paraId="6877E93F" w14:textId="77777777" w:rsidR="00615541" w:rsidRPr="00AD5C4E" w:rsidRDefault="00615541" w:rsidP="00F1791B"/>
          <w:p w14:paraId="5B3C0EE5" w14:textId="77777777" w:rsidR="00615541" w:rsidRPr="00AD5C4E" w:rsidRDefault="00615541" w:rsidP="00F1791B"/>
          <w:p w14:paraId="2A144E72" w14:textId="77777777" w:rsidR="00615541" w:rsidRPr="00AD5C4E" w:rsidRDefault="00615541" w:rsidP="00F1791B"/>
          <w:p w14:paraId="68122A6D" w14:textId="77777777" w:rsidR="00615541" w:rsidRPr="00AD5C4E" w:rsidRDefault="00615541" w:rsidP="00F1791B"/>
          <w:p w14:paraId="1BF28E96" w14:textId="77777777" w:rsidR="00615541" w:rsidRPr="00AD5C4E" w:rsidRDefault="00615541" w:rsidP="00F1791B"/>
          <w:p w14:paraId="4354D50D" w14:textId="77777777" w:rsidR="00615541" w:rsidRPr="00AD5C4E" w:rsidRDefault="00615541" w:rsidP="00F1791B"/>
          <w:p w14:paraId="287E3548" w14:textId="77777777" w:rsidR="00615541" w:rsidRPr="00AD5C4E" w:rsidRDefault="00615541" w:rsidP="00F1791B"/>
          <w:p w14:paraId="0CCED1AB" w14:textId="77777777" w:rsidR="00615541" w:rsidRPr="00AD5C4E" w:rsidRDefault="00615541" w:rsidP="00F1791B"/>
          <w:p w14:paraId="754E3DAC" w14:textId="77777777" w:rsidR="00615541" w:rsidRPr="00AD5C4E" w:rsidRDefault="00615541" w:rsidP="00F1791B"/>
          <w:p w14:paraId="55A0E44C" w14:textId="77777777" w:rsidR="00615541" w:rsidRPr="00AD5C4E" w:rsidRDefault="00615541" w:rsidP="00F1791B"/>
          <w:p w14:paraId="18631858" w14:textId="77777777" w:rsidR="00615541" w:rsidRPr="00AD5C4E" w:rsidRDefault="00615541" w:rsidP="00F1791B"/>
          <w:p w14:paraId="2CA9AE8D" w14:textId="77777777" w:rsidR="00615541" w:rsidRPr="00AD5C4E" w:rsidRDefault="00615541" w:rsidP="00F1791B"/>
          <w:p w14:paraId="049A351D" w14:textId="77777777" w:rsidR="00615541" w:rsidRPr="00AD5C4E" w:rsidRDefault="00615541" w:rsidP="00F1791B"/>
          <w:p w14:paraId="2AF43D81" w14:textId="77777777" w:rsidR="00615541" w:rsidRPr="00AD5C4E" w:rsidRDefault="00615541" w:rsidP="00F1791B"/>
          <w:p w14:paraId="0294732F" w14:textId="77777777" w:rsidR="00615541" w:rsidRPr="00AD5C4E" w:rsidRDefault="00615541" w:rsidP="00F1791B"/>
          <w:p w14:paraId="14138255" w14:textId="77777777" w:rsidR="00615541" w:rsidRPr="00AD5C4E" w:rsidRDefault="00615541" w:rsidP="00F1791B"/>
          <w:p w14:paraId="4B7BA975" w14:textId="77777777" w:rsidR="00615541" w:rsidRPr="00AD5C4E" w:rsidRDefault="00615541" w:rsidP="00F1791B"/>
          <w:p w14:paraId="7B50105F" w14:textId="77777777" w:rsidR="00615541" w:rsidRPr="00AD5C4E" w:rsidRDefault="00615541" w:rsidP="00F1791B"/>
        </w:tc>
        <w:tc>
          <w:tcPr>
            <w:tcW w:w="3409" w:type="dxa"/>
            <w:vMerge w:val="restart"/>
            <w:tcBorders>
              <w:right w:val="single" w:sz="8" w:space="0" w:color="auto"/>
            </w:tcBorders>
            <w:shd w:val="clear" w:color="auto" w:fill="auto"/>
          </w:tcPr>
          <w:p w14:paraId="623AF63A" w14:textId="2EFF28EB" w:rsidR="00B61D98" w:rsidRPr="00B61D98" w:rsidRDefault="00B61D98" w:rsidP="00B61D98">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B61D98">
              <w:rPr>
                <w:rFonts w:asciiTheme="majorEastAsia" w:eastAsiaTheme="majorEastAsia" w:hAnsiTheme="majorEastAsia" w:hint="eastAsia"/>
                <w:sz w:val="18"/>
                <w:szCs w:val="18"/>
              </w:rPr>
              <w:t>研究支援室の設置による不正防止体制の強化やコンプライアンス意識の徹底等に向けた研修を実施するなど、計画どおり順調に実施している。</w:t>
            </w:r>
          </w:p>
          <w:p w14:paraId="0B04F19B" w14:textId="53F55452" w:rsidR="00B61D98" w:rsidRPr="00B61D98" w:rsidRDefault="00B61D98" w:rsidP="00B61D98">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B61D98">
              <w:rPr>
                <w:rFonts w:asciiTheme="majorEastAsia" w:eastAsiaTheme="majorEastAsia" w:hAnsiTheme="majorEastAsia" w:hint="eastAsia"/>
                <w:sz w:val="18"/>
                <w:szCs w:val="18"/>
              </w:rPr>
              <w:t>新施設整備を契機として、ＣＯ</w:t>
            </w:r>
            <w:r w:rsidRPr="00CC1566">
              <w:rPr>
                <w:rFonts w:asciiTheme="majorEastAsia" w:eastAsiaTheme="majorEastAsia" w:hAnsiTheme="majorEastAsia"/>
                <w:sz w:val="18"/>
                <w:szCs w:val="18"/>
                <w:vertAlign w:val="subscript"/>
              </w:rPr>
              <w:t>2</w:t>
            </w:r>
            <w:r w:rsidRPr="00B61D98">
              <w:rPr>
                <w:rFonts w:asciiTheme="majorEastAsia" w:eastAsiaTheme="majorEastAsia" w:hAnsiTheme="majorEastAsia" w:hint="eastAsia"/>
                <w:sz w:val="18"/>
                <w:szCs w:val="18"/>
              </w:rPr>
              <w:t>排出量のさらなる削減等、環境に配慮</w:t>
            </w:r>
            <w:r>
              <w:rPr>
                <w:rFonts w:asciiTheme="majorEastAsia" w:eastAsiaTheme="majorEastAsia" w:hAnsiTheme="majorEastAsia" w:hint="eastAsia"/>
                <w:sz w:val="18"/>
                <w:szCs w:val="18"/>
              </w:rPr>
              <w:t>した業務運営についてより一層の意識改革に取組まれたい。</w:t>
            </w:r>
          </w:p>
          <w:p w14:paraId="54DE559F" w14:textId="2AA4A252" w:rsidR="00D26C12" w:rsidRPr="00703A4F" w:rsidRDefault="00B61D98" w:rsidP="00B61D98">
            <w:pPr>
              <w:ind w:left="180" w:hangingChars="100" w:hanging="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745362">
              <w:rPr>
                <w:rFonts w:asciiTheme="majorEastAsia" w:eastAsiaTheme="majorEastAsia" w:hAnsiTheme="majorEastAsia" w:hint="eastAsia"/>
                <w:sz w:val="18"/>
                <w:szCs w:val="18"/>
              </w:rPr>
              <w:t>コンプライアンス、情報セキュリティ等に関する職員研修の実施にあたっては、ｅ</w:t>
            </w:r>
            <w:r w:rsidRPr="00703A4F">
              <w:rPr>
                <w:rFonts w:asciiTheme="majorEastAsia" w:eastAsiaTheme="majorEastAsia" w:hAnsiTheme="majorEastAsia" w:hint="eastAsia"/>
                <w:sz w:val="18"/>
                <w:szCs w:val="18"/>
              </w:rPr>
              <w:t>－ラーニングの活用等、必要な研修情報が遺漏なく伝達されるよう工夫されたい。</w:t>
            </w:r>
          </w:p>
          <w:p w14:paraId="70878F59" w14:textId="77777777" w:rsidR="00615541" w:rsidRPr="00745362" w:rsidRDefault="00615541" w:rsidP="00F1791B">
            <w:pPr>
              <w:rPr>
                <w:rFonts w:asciiTheme="majorEastAsia" w:eastAsiaTheme="majorEastAsia" w:hAnsiTheme="majorEastAsia"/>
              </w:rPr>
            </w:pPr>
          </w:p>
          <w:p w14:paraId="1B933A54" w14:textId="77777777" w:rsidR="00615541" w:rsidRPr="00AD5C4E" w:rsidRDefault="00615541" w:rsidP="00F1791B"/>
          <w:p w14:paraId="7A3158B1" w14:textId="77777777" w:rsidR="00615541" w:rsidRPr="00AD5C4E" w:rsidRDefault="00615541" w:rsidP="00F1791B"/>
          <w:p w14:paraId="522476A3" w14:textId="77777777" w:rsidR="00615541" w:rsidRPr="00AD5C4E" w:rsidRDefault="00615541" w:rsidP="00F1791B"/>
          <w:p w14:paraId="5BE81A43" w14:textId="77777777" w:rsidR="00615541" w:rsidRPr="00AD5C4E" w:rsidRDefault="00615541" w:rsidP="00F1791B"/>
          <w:p w14:paraId="72446E61" w14:textId="77777777" w:rsidR="00615541" w:rsidRPr="00AD5C4E" w:rsidRDefault="00615541" w:rsidP="00F1791B"/>
          <w:p w14:paraId="464B6A9C" w14:textId="77777777" w:rsidR="00615541" w:rsidRPr="00AD5C4E" w:rsidRDefault="00615541" w:rsidP="00F1791B"/>
          <w:p w14:paraId="5645C7C0" w14:textId="77777777" w:rsidR="00615541" w:rsidRPr="00AD5C4E" w:rsidRDefault="00615541" w:rsidP="00F1791B"/>
          <w:p w14:paraId="4E0CEBDD" w14:textId="77777777" w:rsidR="00615541" w:rsidRPr="00AD5C4E" w:rsidRDefault="00615541" w:rsidP="00F1791B"/>
          <w:p w14:paraId="60C15254" w14:textId="77777777" w:rsidR="00615541" w:rsidRPr="00AD5C4E" w:rsidRDefault="00615541" w:rsidP="00F1791B"/>
          <w:p w14:paraId="73804092" w14:textId="77777777" w:rsidR="00615541" w:rsidRPr="00AD5C4E" w:rsidRDefault="00615541" w:rsidP="00F1791B"/>
          <w:p w14:paraId="1A3A1C00" w14:textId="77777777" w:rsidR="00615541" w:rsidRPr="00AD5C4E" w:rsidRDefault="00615541" w:rsidP="00F1791B"/>
          <w:p w14:paraId="4250E253" w14:textId="77777777" w:rsidR="00615541" w:rsidRPr="00AD5C4E" w:rsidRDefault="00615541" w:rsidP="00F1791B"/>
          <w:p w14:paraId="34075814" w14:textId="77777777" w:rsidR="00615541" w:rsidRPr="00AD5C4E" w:rsidRDefault="00615541" w:rsidP="00F1791B"/>
          <w:p w14:paraId="18CACD83" w14:textId="77777777" w:rsidR="00615541" w:rsidRPr="00AD5C4E" w:rsidRDefault="00615541" w:rsidP="00F1791B"/>
          <w:p w14:paraId="373AD0B0" w14:textId="77777777" w:rsidR="00615541" w:rsidRPr="00AD5C4E" w:rsidRDefault="00615541" w:rsidP="00F1791B"/>
          <w:p w14:paraId="6664CF52" w14:textId="77777777" w:rsidR="00615541" w:rsidRPr="00AD5C4E" w:rsidRDefault="00615541" w:rsidP="00F1791B"/>
          <w:p w14:paraId="44725F65" w14:textId="77777777" w:rsidR="00615541" w:rsidRPr="00AD5C4E" w:rsidRDefault="00615541" w:rsidP="00F1791B"/>
          <w:p w14:paraId="72C28107" w14:textId="77777777" w:rsidR="00615541" w:rsidRPr="00AD5C4E" w:rsidRDefault="00615541" w:rsidP="00F1791B"/>
          <w:p w14:paraId="2ADCD37E" w14:textId="77777777" w:rsidR="00615541" w:rsidRPr="00AD5C4E" w:rsidRDefault="00615541" w:rsidP="00F1791B"/>
          <w:p w14:paraId="74AA5C9E" w14:textId="77777777" w:rsidR="00615541" w:rsidRPr="00AD5C4E" w:rsidRDefault="00615541" w:rsidP="00F1791B"/>
          <w:p w14:paraId="46AFFD0E" w14:textId="77777777" w:rsidR="00615541" w:rsidRPr="00AD5C4E" w:rsidRDefault="00615541" w:rsidP="00F1791B"/>
          <w:p w14:paraId="09BCE7FE" w14:textId="77777777" w:rsidR="00615541" w:rsidRPr="00AD5C4E" w:rsidRDefault="00615541" w:rsidP="00F1791B"/>
          <w:p w14:paraId="2F1CBD10" w14:textId="77777777" w:rsidR="00615541" w:rsidRPr="00AD5C4E" w:rsidRDefault="00615541" w:rsidP="00F1791B"/>
          <w:p w14:paraId="7C8DD4B8" w14:textId="77777777" w:rsidR="00615541" w:rsidRPr="00AD5C4E" w:rsidRDefault="00615541" w:rsidP="00F1791B"/>
          <w:p w14:paraId="682682BD" w14:textId="77777777" w:rsidR="00615541" w:rsidRPr="00AD5C4E" w:rsidRDefault="00615541" w:rsidP="00F1791B"/>
          <w:p w14:paraId="28727C15" w14:textId="77777777" w:rsidR="00615541" w:rsidRPr="00AD5C4E" w:rsidRDefault="00615541" w:rsidP="00F1791B"/>
          <w:p w14:paraId="4B0EE8ED" w14:textId="77777777" w:rsidR="00615541" w:rsidRPr="00AD5C4E" w:rsidRDefault="00615541" w:rsidP="00F1791B"/>
          <w:p w14:paraId="160AA7E3" w14:textId="77777777" w:rsidR="00615541" w:rsidRPr="00AD5C4E" w:rsidRDefault="00615541" w:rsidP="00F1791B"/>
          <w:p w14:paraId="31D77680" w14:textId="77777777" w:rsidR="00615541" w:rsidRPr="00AD5C4E" w:rsidRDefault="00615541" w:rsidP="00F1791B"/>
          <w:p w14:paraId="31E9C778" w14:textId="77777777" w:rsidR="00615541" w:rsidRPr="00AD5C4E" w:rsidRDefault="00615541" w:rsidP="00F1791B"/>
          <w:p w14:paraId="70961E8F" w14:textId="77777777" w:rsidR="00615541" w:rsidRPr="00AD5C4E" w:rsidRDefault="00615541" w:rsidP="00F1791B"/>
          <w:p w14:paraId="4A1F373B" w14:textId="77777777" w:rsidR="00615541" w:rsidRPr="00AD5C4E" w:rsidRDefault="00615541" w:rsidP="00F1791B"/>
          <w:p w14:paraId="2A969FD6" w14:textId="77777777" w:rsidR="00615541" w:rsidRPr="00AD5C4E" w:rsidRDefault="00615541" w:rsidP="00F1791B"/>
          <w:p w14:paraId="6F7EA091" w14:textId="77777777" w:rsidR="00615541" w:rsidRPr="00AD5C4E" w:rsidRDefault="00615541" w:rsidP="00F1791B"/>
          <w:p w14:paraId="67E2D3FC" w14:textId="77777777" w:rsidR="00615541" w:rsidRPr="00AD5C4E" w:rsidRDefault="00615541" w:rsidP="00F1791B"/>
          <w:p w14:paraId="03EB4763" w14:textId="77777777" w:rsidR="00615541" w:rsidRPr="00AD5C4E" w:rsidRDefault="00615541" w:rsidP="00F1791B"/>
          <w:p w14:paraId="741E5676" w14:textId="77777777" w:rsidR="00615541" w:rsidRPr="00AD5C4E" w:rsidRDefault="00615541" w:rsidP="00F1791B"/>
          <w:p w14:paraId="4AE7E13B" w14:textId="77777777" w:rsidR="00615541" w:rsidRPr="00AD5C4E" w:rsidRDefault="00615541" w:rsidP="00F1791B"/>
          <w:p w14:paraId="3CB871B8" w14:textId="77777777" w:rsidR="00615541" w:rsidRPr="00AD5C4E" w:rsidRDefault="00615541" w:rsidP="00F1791B"/>
          <w:p w14:paraId="0AEF7F28" w14:textId="77777777" w:rsidR="00615541" w:rsidRPr="00AD5C4E" w:rsidRDefault="00615541" w:rsidP="00F1791B"/>
          <w:p w14:paraId="20EDD6CF" w14:textId="77777777" w:rsidR="00615541" w:rsidRPr="00AD5C4E" w:rsidRDefault="00615541" w:rsidP="00F1791B"/>
          <w:p w14:paraId="5F567C4B" w14:textId="77777777" w:rsidR="00615541" w:rsidRPr="00AD5C4E" w:rsidRDefault="00615541" w:rsidP="00F1791B"/>
          <w:p w14:paraId="13EB32D3" w14:textId="77777777" w:rsidR="00615541" w:rsidRPr="00AD5C4E" w:rsidRDefault="00615541" w:rsidP="00F1791B"/>
          <w:p w14:paraId="41097981" w14:textId="77777777" w:rsidR="00615541" w:rsidRPr="00AD5C4E" w:rsidRDefault="00615541" w:rsidP="00F1791B"/>
          <w:p w14:paraId="23873430" w14:textId="77777777" w:rsidR="00615541" w:rsidRPr="00AD5C4E" w:rsidRDefault="00615541" w:rsidP="00F1791B"/>
          <w:p w14:paraId="14E9E59D" w14:textId="77777777" w:rsidR="00615541" w:rsidRPr="00AD5C4E" w:rsidRDefault="00615541" w:rsidP="00F1791B"/>
          <w:p w14:paraId="6C1A7925" w14:textId="77777777" w:rsidR="00615541" w:rsidRPr="00AD5C4E" w:rsidRDefault="00615541" w:rsidP="00F1791B"/>
          <w:p w14:paraId="4EA67AB9" w14:textId="77777777" w:rsidR="00615541" w:rsidRPr="00AD5C4E" w:rsidRDefault="00615541" w:rsidP="00F1791B"/>
          <w:p w14:paraId="63BEF5D4" w14:textId="77777777" w:rsidR="00615541" w:rsidRPr="00AD5C4E" w:rsidRDefault="00615541" w:rsidP="00F1791B"/>
          <w:p w14:paraId="2FE9B210" w14:textId="77777777" w:rsidR="00615541" w:rsidRPr="00AD5C4E" w:rsidRDefault="00615541" w:rsidP="00F1791B"/>
          <w:p w14:paraId="3360E6CE" w14:textId="77777777" w:rsidR="00615541" w:rsidRPr="00AD5C4E" w:rsidRDefault="00615541" w:rsidP="00F1791B"/>
          <w:p w14:paraId="27834242" w14:textId="77777777" w:rsidR="00615541" w:rsidRPr="00AD5C4E" w:rsidRDefault="00615541" w:rsidP="00F1791B"/>
          <w:p w14:paraId="71919426" w14:textId="77777777" w:rsidR="00615541" w:rsidRPr="00AD5C4E" w:rsidRDefault="00615541" w:rsidP="00F1791B"/>
          <w:p w14:paraId="78ED5C27" w14:textId="77777777" w:rsidR="00615541" w:rsidRPr="00AD5C4E" w:rsidRDefault="00615541" w:rsidP="00F1791B"/>
          <w:p w14:paraId="6220CF49" w14:textId="77777777" w:rsidR="00615541" w:rsidRPr="00AD5C4E" w:rsidRDefault="00615541" w:rsidP="00F1791B"/>
          <w:p w14:paraId="1FBCFEEF" w14:textId="77777777" w:rsidR="00615541" w:rsidRPr="00AD5C4E" w:rsidRDefault="00615541" w:rsidP="00F1791B"/>
          <w:p w14:paraId="308CE161" w14:textId="77777777" w:rsidR="00615541" w:rsidRPr="00AD5C4E" w:rsidRDefault="00615541" w:rsidP="00F1791B"/>
          <w:p w14:paraId="4990F4E3" w14:textId="77777777" w:rsidR="00615541" w:rsidRPr="00AD5C4E" w:rsidRDefault="00615541" w:rsidP="00F1791B"/>
        </w:tc>
        <w:tc>
          <w:tcPr>
            <w:tcW w:w="568" w:type="dxa"/>
            <w:vMerge w:val="restart"/>
            <w:tcBorders>
              <w:left w:val="single" w:sz="8" w:space="0" w:color="auto"/>
              <w:right w:val="single" w:sz="8" w:space="0" w:color="auto"/>
            </w:tcBorders>
            <w:shd w:val="clear" w:color="auto" w:fill="auto"/>
          </w:tcPr>
          <w:p w14:paraId="688BCC0A" w14:textId="77777777" w:rsidR="00D26C12" w:rsidRPr="00AD5C4E" w:rsidRDefault="00D26C12" w:rsidP="00F1791B"/>
          <w:p w14:paraId="561F8030" w14:textId="77777777" w:rsidR="00615541" w:rsidRPr="00AD5C4E" w:rsidRDefault="00615541" w:rsidP="00F1791B"/>
          <w:p w14:paraId="11858223" w14:textId="77777777" w:rsidR="00615541" w:rsidRPr="00AD5C4E" w:rsidRDefault="00615541" w:rsidP="00F1791B"/>
          <w:p w14:paraId="49DE443E" w14:textId="77777777" w:rsidR="00615541" w:rsidRPr="00AD5C4E" w:rsidRDefault="00615541" w:rsidP="00F1791B"/>
          <w:p w14:paraId="6EECDBF5" w14:textId="77777777" w:rsidR="00615541" w:rsidRPr="00AD5C4E" w:rsidRDefault="00615541" w:rsidP="00F1791B"/>
          <w:p w14:paraId="0FBF3341" w14:textId="77777777" w:rsidR="00615541" w:rsidRPr="00AD5C4E" w:rsidRDefault="00615541" w:rsidP="00F1791B"/>
          <w:p w14:paraId="351DF1CC" w14:textId="77777777" w:rsidR="00615541" w:rsidRPr="00AD5C4E" w:rsidRDefault="00615541" w:rsidP="00F1791B"/>
          <w:p w14:paraId="58D1E6E4" w14:textId="77777777" w:rsidR="00615541" w:rsidRPr="00AD5C4E" w:rsidRDefault="00615541" w:rsidP="00F1791B"/>
          <w:p w14:paraId="0793931F" w14:textId="77777777" w:rsidR="00615541" w:rsidRPr="00AD5C4E" w:rsidRDefault="00615541" w:rsidP="00F1791B"/>
          <w:p w14:paraId="437FBB04" w14:textId="77777777" w:rsidR="00615541" w:rsidRPr="00AD5C4E" w:rsidRDefault="00615541" w:rsidP="00F1791B"/>
          <w:p w14:paraId="16366F7B" w14:textId="77777777" w:rsidR="00615541" w:rsidRPr="00AD5C4E" w:rsidRDefault="00615541" w:rsidP="00F1791B"/>
          <w:p w14:paraId="415F9228" w14:textId="77777777" w:rsidR="00615541" w:rsidRPr="00AD5C4E" w:rsidRDefault="00615541" w:rsidP="00F1791B"/>
          <w:p w14:paraId="0A76E585" w14:textId="77777777" w:rsidR="00615541" w:rsidRPr="00AD5C4E" w:rsidRDefault="00615541" w:rsidP="00F1791B"/>
          <w:p w14:paraId="0E4FE2C1" w14:textId="77777777" w:rsidR="00615541" w:rsidRPr="00AD5C4E" w:rsidRDefault="00615541" w:rsidP="00F1791B"/>
          <w:p w14:paraId="29BACBE0" w14:textId="77777777" w:rsidR="00615541" w:rsidRPr="00AD5C4E" w:rsidRDefault="00615541" w:rsidP="00F1791B"/>
          <w:p w14:paraId="7E2C07F8" w14:textId="77777777" w:rsidR="00615541" w:rsidRPr="00AD5C4E" w:rsidRDefault="00615541" w:rsidP="00F1791B"/>
          <w:p w14:paraId="7A3AACC0" w14:textId="77777777" w:rsidR="00615541" w:rsidRPr="00AD5C4E" w:rsidRDefault="00615541" w:rsidP="00F1791B"/>
          <w:p w14:paraId="3802451A" w14:textId="77777777" w:rsidR="00615541" w:rsidRPr="00AD5C4E" w:rsidRDefault="00615541" w:rsidP="00F1791B"/>
          <w:p w14:paraId="4A21B9F5" w14:textId="77777777" w:rsidR="00615541" w:rsidRPr="00AD5C4E" w:rsidRDefault="00615541" w:rsidP="00F1791B"/>
          <w:p w14:paraId="0AE7B8BC" w14:textId="77777777" w:rsidR="00615541" w:rsidRPr="00AD5C4E" w:rsidRDefault="00615541" w:rsidP="00F1791B"/>
          <w:p w14:paraId="76A6B7C5" w14:textId="77777777" w:rsidR="00615541" w:rsidRPr="00AD5C4E" w:rsidRDefault="00615541" w:rsidP="00F1791B"/>
          <w:p w14:paraId="74E4F899" w14:textId="77777777" w:rsidR="00615541" w:rsidRPr="00AD5C4E" w:rsidRDefault="00615541" w:rsidP="00F1791B"/>
          <w:p w14:paraId="0F22057D" w14:textId="77777777" w:rsidR="00615541" w:rsidRPr="00AD5C4E" w:rsidRDefault="00615541" w:rsidP="00F1791B"/>
          <w:p w14:paraId="27394249" w14:textId="77777777" w:rsidR="00615541" w:rsidRPr="00AD5C4E" w:rsidRDefault="00615541" w:rsidP="00F1791B"/>
          <w:p w14:paraId="5AB0B4FF" w14:textId="77777777" w:rsidR="00615541" w:rsidRPr="00AD5C4E" w:rsidRDefault="00615541" w:rsidP="00F1791B"/>
          <w:p w14:paraId="481C899B" w14:textId="77777777" w:rsidR="00615541" w:rsidRPr="00AD5C4E" w:rsidRDefault="00615541" w:rsidP="00F1791B"/>
          <w:p w14:paraId="09D7D987" w14:textId="77777777" w:rsidR="00615541" w:rsidRPr="00AD5C4E" w:rsidRDefault="00615541" w:rsidP="00F1791B"/>
          <w:p w14:paraId="38C0B7D5" w14:textId="77777777" w:rsidR="00615541" w:rsidRPr="00AD5C4E" w:rsidRDefault="00615541" w:rsidP="00F1791B"/>
          <w:p w14:paraId="54592B2A" w14:textId="77777777" w:rsidR="00615541" w:rsidRPr="00AD5C4E" w:rsidRDefault="00615541" w:rsidP="00F1791B"/>
          <w:p w14:paraId="7BD9BA5A" w14:textId="77777777" w:rsidR="00615541" w:rsidRPr="00AD5C4E" w:rsidRDefault="00615541" w:rsidP="00F1791B"/>
          <w:p w14:paraId="6ACF1590" w14:textId="77777777" w:rsidR="00615541" w:rsidRPr="00AD5C4E" w:rsidRDefault="00615541" w:rsidP="00F1791B"/>
          <w:p w14:paraId="257B33B8" w14:textId="77777777" w:rsidR="00615541" w:rsidRPr="00AD5C4E" w:rsidRDefault="00615541" w:rsidP="00F1791B"/>
          <w:p w14:paraId="027BDDCF" w14:textId="77777777" w:rsidR="00615541" w:rsidRPr="00AD5C4E" w:rsidRDefault="00615541" w:rsidP="00F1791B"/>
          <w:p w14:paraId="64F8F802" w14:textId="77777777" w:rsidR="00615541" w:rsidRPr="00AD5C4E" w:rsidRDefault="00615541" w:rsidP="00F1791B"/>
          <w:p w14:paraId="3E4F4C35" w14:textId="77777777" w:rsidR="00615541" w:rsidRPr="00AD5C4E" w:rsidRDefault="00615541" w:rsidP="00F1791B"/>
          <w:p w14:paraId="032B51D1" w14:textId="77777777" w:rsidR="00615541" w:rsidRPr="00AD5C4E" w:rsidRDefault="00615541" w:rsidP="00F1791B"/>
          <w:p w14:paraId="2FEE7A1F" w14:textId="77777777" w:rsidR="00615541" w:rsidRPr="00AD5C4E" w:rsidRDefault="00615541" w:rsidP="00F1791B"/>
          <w:p w14:paraId="6ACFBDC5" w14:textId="77777777" w:rsidR="00615541" w:rsidRPr="00AD5C4E" w:rsidRDefault="00615541" w:rsidP="00F1791B"/>
          <w:p w14:paraId="3EB01C7D" w14:textId="77777777" w:rsidR="00615541" w:rsidRPr="00AD5C4E" w:rsidRDefault="00615541" w:rsidP="00F1791B"/>
          <w:p w14:paraId="0541ACDF" w14:textId="77777777" w:rsidR="00615541" w:rsidRPr="00AD5C4E" w:rsidRDefault="00615541" w:rsidP="00F1791B"/>
          <w:p w14:paraId="4391A919" w14:textId="77777777" w:rsidR="00615541" w:rsidRPr="00AD5C4E" w:rsidRDefault="00615541" w:rsidP="00F1791B"/>
          <w:p w14:paraId="461105DD" w14:textId="77777777" w:rsidR="00615541" w:rsidRPr="00AD5C4E" w:rsidRDefault="00615541" w:rsidP="00F1791B"/>
          <w:p w14:paraId="161ACAB3" w14:textId="77777777" w:rsidR="00615541" w:rsidRPr="00AD5C4E" w:rsidRDefault="00615541" w:rsidP="00F1791B"/>
          <w:p w14:paraId="1CDEFF95" w14:textId="77777777" w:rsidR="00615541" w:rsidRPr="00AD5C4E" w:rsidRDefault="00615541" w:rsidP="00F1791B"/>
          <w:p w14:paraId="31FFC6B4" w14:textId="77777777" w:rsidR="00615541" w:rsidRPr="00AD5C4E" w:rsidRDefault="00615541" w:rsidP="00F1791B"/>
          <w:p w14:paraId="3C76BD7C" w14:textId="77777777" w:rsidR="00615541" w:rsidRPr="00AD5C4E" w:rsidRDefault="00615541" w:rsidP="00F1791B"/>
          <w:p w14:paraId="32500C93" w14:textId="77777777" w:rsidR="00615541" w:rsidRPr="00AD5C4E" w:rsidRDefault="00615541" w:rsidP="00F1791B"/>
          <w:p w14:paraId="43FF24AA" w14:textId="77777777" w:rsidR="00615541" w:rsidRPr="00AD5C4E" w:rsidRDefault="00615541" w:rsidP="00F1791B"/>
          <w:p w14:paraId="2E2E6F9E" w14:textId="77777777" w:rsidR="00615541" w:rsidRPr="00AD5C4E" w:rsidRDefault="00615541" w:rsidP="00F1791B"/>
          <w:p w14:paraId="467CBC6A" w14:textId="77777777" w:rsidR="00615541" w:rsidRPr="00AD5C4E" w:rsidRDefault="00615541" w:rsidP="00F1791B"/>
          <w:p w14:paraId="3A551B4E" w14:textId="77777777" w:rsidR="00615541" w:rsidRPr="00AD5C4E" w:rsidRDefault="00615541" w:rsidP="00F1791B"/>
          <w:p w14:paraId="6E054F48" w14:textId="77777777" w:rsidR="00615541" w:rsidRPr="00AD5C4E" w:rsidRDefault="00615541" w:rsidP="00F1791B"/>
          <w:p w14:paraId="5CBF7617" w14:textId="77777777" w:rsidR="00615541" w:rsidRPr="00AD5C4E" w:rsidRDefault="00615541" w:rsidP="00F1791B"/>
          <w:p w14:paraId="382230CA" w14:textId="77777777" w:rsidR="00615541" w:rsidRPr="00AD5C4E" w:rsidRDefault="00615541" w:rsidP="00F1791B"/>
          <w:p w14:paraId="12B68675" w14:textId="77777777" w:rsidR="00615541" w:rsidRPr="00AD5C4E" w:rsidRDefault="00615541" w:rsidP="00F1791B"/>
          <w:p w14:paraId="7F50FE82" w14:textId="77777777" w:rsidR="00615541" w:rsidRPr="00AD5C4E" w:rsidRDefault="00615541" w:rsidP="00F1791B"/>
          <w:p w14:paraId="6140B06B" w14:textId="77777777" w:rsidR="00615541" w:rsidRPr="00AD5C4E" w:rsidRDefault="00615541" w:rsidP="00F1791B"/>
          <w:p w14:paraId="27AF15D0" w14:textId="77777777" w:rsidR="00615541" w:rsidRPr="00AD5C4E" w:rsidRDefault="00615541" w:rsidP="00F1791B"/>
          <w:p w14:paraId="02E4A2A9" w14:textId="77777777" w:rsidR="00615541" w:rsidRPr="00AD5C4E" w:rsidRDefault="00615541" w:rsidP="00F1791B"/>
          <w:p w14:paraId="590F835A" w14:textId="77777777" w:rsidR="00615541" w:rsidRPr="00AD5C4E" w:rsidRDefault="00615541" w:rsidP="00F1791B"/>
        </w:tc>
      </w:tr>
      <w:tr w:rsidR="00514804" w:rsidRPr="00AD5C4E" w14:paraId="2B7E1797" w14:textId="77777777" w:rsidTr="004B08DB">
        <w:trPr>
          <w:trHeight w:val="306"/>
        </w:trPr>
        <w:tc>
          <w:tcPr>
            <w:tcW w:w="4786" w:type="dxa"/>
            <w:gridSpan w:val="2"/>
            <w:tcBorders>
              <w:left w:val="single" w:sz="8" w:space="0" w:color="auto"/>
              <w:right w:val="single" w:sz="4" w:space="0" w:color="auto"/>
            </w:tcBorders>
            <w:shd w:val="clear" w:color="auto" w:fill="auto"/>
            <w:vAlign w:val="center"/>
          </w:tcPr>
          <w:p w14:paraId="7C413C95" w14:textId="77777777" w:rsidR="00C008E2" w:rsidRPr="00AD5C4E" w:rsidRDefault="00C008E2" w:rsidP="00C008E2">
            <w:pPr>
              <w:jc w:val="center"/>
              <w:rPr>
                <w:sz w:val="18"/>
                <w:szCs w:val="18"/>
              </w:rPr>
            </w:pPr>
            <w:r w:rsidRPr="00AD5C4E">
              <w:rPr>
                <w:rFonts w:ascii="ＭＳ ゴシック" w:eastAsia="ＭＳ ゴシック" w:hAnsi="ＭＳ ゴシック" w:hint="eastAsia"/>
                <w:bCs/>
                <w:sz w:val="18"/>
                <w:szCs w:val="18"/>
              </w:rPr>
              <w:t>個人情報保護及び情報公開</w:t>
            </w:r>
          </w:p>
        </w:tc>
        <w:tc>
          <w:tcPr>
            <w:tcW w:w="5766" w:type="dxa"/>
            <w:tcBorders>
              <w:left w:val="single" w:sz="4" w:space="0" w:color="auto"/>
            </w:tcBorders>
            <w:shd w:val="clear" w:color="auto" w:fill="auto"/>
            <w:vAlign w:val="center"/>
          </w:tcPr>
          <w:p w14:paraId="6DBE19F6" w14:textId="77777777" w:rsidR="00C008E2" w:rsidRPr="00AD5C4E" w:rsidRDefault="00C008E2" w:rsidP="00C008E2">
            <w:pPr>
              <w:jc w:val="left"/>
              <w:rPr>
                <w:sz w:val="18"/>
                <w:szCs w:val="18"/>
              </w:rPr>
            </w:pPr>
          </w:p>
        </w:tc>
        <w:tc>
          <w:tcPr>
            <w:tcW w:w="711" w:type="dxa"/>
            <w:vMerge/>
            <w:tcBorders>
              <w:right w:val="double" w:sz="4" w:space="0" w:color="auto"/>
            </w:tcBorders>
            <w:shd w:val="clear" w:color="auto" w:fill="auto"/>
          </w:tcPr>
          <w:p w14:paraId="30F6D9B2" w14:textId="77777777" w:rsidR="00C008E2" w:rsidRPr="00AD5C4E" w:rsidRDefault="00C008E2" w:rsidP="00F1791B"/>
        </w:tc>
        <w:tc>
          <w:tcPr>
            <w:tcW w:w="711" w:type="dxa"/>
            <w:vMerge/>
            <w:tcBorders>
              <w:left w:val="double" w:sz="4" w:space="0" w:color="auto"/>
            </w:tcBorders>
            <w:shd w:val="clear" w:color="auto" w:fill="auto"/>
          </w:tcPr>
          <w:p w14:paraId="090A47BA" w14:textId="77777777" w:rsidR="00C008E2" w:rsidRPr="00AD5C4E" w:rsidRDefault="00C008E2" w:rsidP="00F1791B"/>
        </w:tc>
        <w:tc>
          <w:tcPr>
            <w:tcW w:w="3409" w:type="dxa"/>
            <w:vMerge/>
            <w:tcBorders>
              <w:right w:val="single" w:sz="8" w:space="0" w:color="auto"/>
            </w:tcBorders>
            <w:shd w:val="clear" w:color="auto" w:fill="auto"/>
          </w:tcPr>
          <w:p w14:paraId="6A6E57AD" w14:textId="77777777" w:rsidR="00C008E2" w:rsidRPr="00AD5C4E" w:rsidRDefault="00C008E2" w:rsidP="00F1791B"/>
        </w:tc>
        <w:tc>
          <w:tcPr>
            <w:tcW w:w="568" w:type="dxa"/>
            <w:vMerge/>
            <w:tcBorders>
              <w:left w:val="single" w:sz="8" w:space="0" w:color="auto"/>
              <w:right w:val="single" w:sz="8" w:space="0" w:color="auto"/>
            </w:tcBorders>
            <w:shd w:val="clear" w:color="auto" w:fill="auto"/>
          </w:tcPr>
          <w:p w14:paraId="26266F07" w14:textId="77777777" w:rsidR="00C008E2" w:rsidRPr="00AD5C4E" w:rsidRDefault="00C008E2" w:rsidP="00F1791B"/>
        </w:tc>
      </w:tr>
      <w:tr w:rsidR="00514804" w:rsidRPr="00AD5C4E" w14:paraId="0AB22FDA" w14:textId="77777777" w:rsidTr="004B08DB">
        <w:trPr>
          <w:trHeight w:val="1494"/>
        </w:trPr>
        <w:tc>
          <w:tcPr>
            <w:tcW w:w="2381" w:type="dxa"/>
            <w:tcBorders>
              <w:left w:val="single" w:sz="8" w:space="0" w:color="auto"/>
              <w:right w:val="double" w:sz="4" w:space="0" w:color="auto"/>
            </w:tcBorders>
            <w:shd w:val="clear" w:color="auto" w:fill="auto"/>
          </w:tcPr>
          <w:p w14:paraId="1F5BD09A" w14:textId="77777777" w:rsidR="00F83E4A" w:rsidRPr="00AD5C4E" w:rsidRDefault="00F83E4A" w:rsidP="004B08DB">
            <w:pPr>
              <w:autoSpaceDE w:val="0"/>
              <w:autoSpaceDN w:val="0"/>
              <w:spacing w:line="0" w:lineRule="atLeast"/>
              <w:ind w:left="180"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２　個人情報保護及び情報公開</w:t>
            </w:r>
          </w:p>
          <w:p w14:paraId="205E6822" w14:textId="77777777" w:rsidR="00AA1435" w:rsidRPr="00AD5C4E" w:rsidRDefault="00BF2B23"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個人情報、企業情報等の漏えい防止のため、大阪府個人情報保護条例（平成８年大阪府条例第２号）及び大阪府情報公開条例（平成11年大阪府条例第39号）に基づいて策定した個人情報の取扱及び管理に関する規程及び情報セキュリティポリシーにより、適切な情報管理を行う。</w:t>
            </w:r>
          </w:p>
          <w:p w14:paraId="60CD9F11" w14:textId="77777777" w:rsidR="00006B4E" w:rsidRPr="00AD5C4E" w:rsidRDefault="00006B4E" w:rsidP="00BF2B23">
            <w:pPr>
              <w:autoSpaceDE w:val="0"/>
              <w:autoSpaceDN w:val="0"/>
              <w:spacing w:line="0" w:lineRule="atLeast"/>
              <w:ind w:firstLineChars="100" w:firstLine="180"/>
              <w:rPr>
                <w:rFonts w:ascii="ＭＳ ゴシック" w:eastAsia="ＭＳ ゴシック" w:hAnsi="ＭＳ ゴシック"/>
                <w:sz w:val="18"/>
                <w:szCs w:val="18"/>
              </w:rPr>
            </w:pPr>
          </w:p>
        </w:tc>
        <w:tc>
          <w:tcPr>
            <w:tcW w:w="2405" w:type="dxa"/>
            <w:tcBorders>
              <w:left w:val="double" w:sz="4" w:space="0" w:color="auto"/>
              <w:right w:val="single" w:sz="4" w:space="0" w:color="auto"/>
            </w:tcBorders>
            <w:shd w:val="clear" w:color="auto" w:fill="auto"/>
          </w:tcPr>
          <w:p w14:paraId="4B5C2A4A" w14:textId="77777777" w:rsidR="00F83E4A" w:rsidRPr="00AD5C4E" w:rsidRDefault="00F83E4A" w:rsidP="004B08DB">
            <w:pPr>
              <w:autoSpaceDE w:val="0"/>
              <w:autoSpaceDN w:val="0"/>
              <w:spacing w:line="0" w:lineRule="atLeast"/>
              <w:ind w:left="180"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２　個人情報保護及び情報公開</w:t>
            </w:r>
          </w:p>
          <w:p w14:paraId="29CF2DEE" w14:textId="77777777" w:rsidR="00744AEC" w:rsidRPr="00AD5C4E" w:rsidRDefault="00BF2B23"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個人情報、企業情報等の漏えい防止のため、個人情報の取扱及び管理に関する規程及びセキュリティポリシーにより、適切な情報管理を行う。</w:t>
            </w:r>
          </w:p>
          <w:p w14:paraId="0C21BD29" w14:textId="77777777" w:rsidR="00D26C12" w:rsidRPr="00AD5C4E" w:rsidRDefault="00BF2B23" w:rsidP="004B08DB">
            <w:pPr>
              <w:ind w:leftChars="50" w:left="105" w:firstLineChars="100" w:firstLine="180"/>
              <w:rPr>
                <w:sz w:val="18"/>
                <w:szCs w:val="18"/>
              </w:rPr>
            </w:pPr>
            <w:r w:rsidRPr="00AD5C4E">
              <w:rPr>
                <w:rFonts w:ascii="ＭＳ ゴシック" w:eastAsia="ＭＳ ゴシック" w:hAnsi="ＭＳ ゴシック" w:hint="eastAsia"/>
                <w:sz w:val="18"/>
                <w:szCs w:val="18"/>
              </w:rPr>
              <w:t>また、情報セキュリティーに関する意識向上を図るための研修を実施する。</w:t>
            </w:r>
          </w:p>
        </w:tc>
        <w:tc>
          <w:tcPr>
            <w:tcW w:w="5766" w:type="dxa"/>
            <w:tcBorders>
              <w:left w:val="single" w:sz="4" w:space="0" w:color="auto"/>
            </w:tcBorders>
            <w:shd w:val="clear" w:color="auto" w:fill="auto"/>
          </w:tcPr>
          <w:p w14:paraId="05627C21" w14:textId="77777777" w:rsidR="00F83E4A" w:rsidRPr="00AD5C4E" w:rsidRDefault="00F83E4A" w:rsidP="00F83E4A">
            <w:pPr>
              <w:autoSpaceDE w:val="0"/>
              <w:autoSpaceDN w:val="0"/>
              <w:spacing w:line="0" w:lineRule="atLeast"/>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 xml:space="preserve">２　</w:t>
            </w:r>
            <w:r w:rsidRPr="00AD5C4E">
              <w:rPr>
                <w:rFonts w:ascii="ＭＳ ゴシック" w:eastAsia="ＭＳ ゴシック" w:hAnsi="ＭＳ ゴシック" w:hint="eastAsia"/>
                <w:b/>
                <w:bCs/>
                <w:sz w:val="18"/>
                <w:szCs w:val="18"/>
              </w:rPr>
              <w:t>個人情報保護及び情報公開</w:t>
            </w:r>
          </w:p>
          <w:p w14:paraId="2E40B43D" w14:textId="77777777" w:rsidR="0073595C" w:rsidRPr="00AD5C4E" w:rsidRDefault="0073595C" w:rsidP="00997C15">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●セキュリティポリシーに基づき、個人情報保護・管理等を徹底。業務執行のため収集・管理している個人情報は内容・保管状況などを府に報告。</w:t>
            </w:r>
          </w:p>
          <w:p w14:paraId="034F4F1F" w14:textId="77777777" w:rsidR="00FB210E" w:rsidRPr="00AD5C4E" w:rsidRDefault="0073595C" w:rsidP="00997C15">
            <w:pPr>
              <w:spacing w:line="0" w:lineRule="atLeast"/>
              <w:ind w:leftChars="50" w:left="285"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●個人情報保護及び情報セキュリティー研修を実施（</w:t>
            </w:r>
            <w:r w:rsidRPr="00AD5C4E">
              <w:rPr>
                <w:rFonts w:ascii="ＭＳ ゴシック" w:eastAsia="ＭＳ ゴシック" w:hAnsi="ＭＳ ゴシック"/>
                <w:sz w:val="18"/>
                <w:szCs w:val="18"/>
              </w:rPr>
              <w:t>1回）。</w:t>
            </w:r>
          </w:p>
          <w:p w14:paraId="149B0C44" w14:textId="1439FC45" w:rsidR="00AA6647" w:rsidRPr="00AD5C4E" w:rsidRDefault="00934F6F" w:rsidP="00991EEA">
            <w:pPr>
              <w:spacing w:line="0" w:lineRule="atLeast"/>
              <w:jc w:val="left"/>
              <w:rPr>
                <w:rFonts w:asciiTheme="minorEastAsia" w:eastAsiaTheme="minorEastAsia" w:hAnsiTheme="minorEastAsia"/>
                <w:sz w:val="18"/>
                <w:szCs w:val="18"/>
              </w:rPr>
            </w:pPr>
            <w:r w:rsidRPr="00AD5C4E">
              <w:rPr>
                <w:rFonts w:asciiTheme="minorEastAsia" w:eastAsiaTheme="minorEastAsia" w:hAnsiTheme="minorEastAsia" w:hint="eastAsia"/>
                <w:sz w:val="18"/>
                <w:szCs w:val="18"/>
              </w:rPr>
              <w:t xml:space="preserve">　</w:t>
            </w:r>
            <w:r w:rsidR="007D59D0" w:rsidRPr="00AD5C4E">
              <w:rPr>
                <w:rFonts w:asciiTheme="minorEastAsia" w:eastAsiaTheme="minorEastAsia" w:hAnsiTheme="minorEastAsia"/>
                <w:sz w:val="18"/>
                <w:szCs w:val="18"/>
              </w:rPr>
              <w:t xml:space="preserve"> </w:t>
            </w:r>
            <w:r w:rsidRPr="00AD5C4E">
              <w:rPr>
                <w:rFonts w:asciiTheme="minorEastAsia" w:eastAsiaTheme="minorEastAsia" w:hAnsiTheme="minorEastAsia"/>
                <w:sz w:val="18"/>
                <w:szCs w:val="18"/>
              </w:rPr>
              <w:t>(添付資料集</w:t>
            </w:r>
            <w:r w:rsidR="00F13190" w:rsidRPr="00AD5C4E">
              <w:rPr>
                <w:rFonts w:asciiTheme="minorEastAsia" w:eastAsiaTheme="minorEastAsia" w:hAnsiTheme="minorEastAsia"/>
                <w:sz w:val="18"/>
                <w:szCs w:val="18"/>
              </w:rPr>
              <w:t>58</w:t>
            </w:r>
            <w:r w:rsidRPr="00AD5C4E">
              <w:rPr>
                <w:rFonts w:asciiTheme="minorEastAsia" w:eastAsiaTheme="minorEastAsia" w:hAnsiTheme="minorEastAsia" w:hint="eastAsia"/>
                <w:sz w:val="18"/>
                <w:szCs w:val="18"/>
              </w:rPr>
              <w:t>ページ</w:t>
            </w:r>
            <w:r w:rsidRPr="00AD5C4E">
              <w:rPr>
                <w:rFonts w:asciiTheme="minorEastAsia" w:eastAsiaTheme="minorEastAsia" w:hAnsiTheme="minorEastAsia"/>
                <w:sz w:val="18"/>
                <w:szCs w:val="18"/>
              </w:rPr>
              <w:t>)</w:t>
            </w:r>
          </w:p>
          <w:p w14:paraId="1B32426E" w14:textId="77777777" w:rsidR="00104470" w:rsidRPr="00AD5C4E" w:rsidRDefault="00104470" w:rsidP="00E46352">
            <w:pPr>
              <w:spacing w:line="0" w:lineRule="atLeast"/>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14:paraId="722B4981" w14:textId="77777777" w:rsidR="00D26C12" w:rsidRPr="00AD5C4E" w:rsidRDefault="00D26C12" w:rsidP="00F1791B"/>
        </w:tc>
        <w:tc>
          <w:tcPr>
            <w:tcW w:w="711" w:type="dxa"/>
            <w:vMerge/>
            <w:tcBorders>
              <w:left w:val="double" w:sz="4" w:space="0" w:color="auto"/>
            </w:tcBorders>
            <w:shd w:val="clear" w:color="auto" w:fill="auto"/>
          </w:tcPr>
          <w:p w14:paraId="01AFC803" w14:textId="77777777" w:rsidR="00D26C12" w:rsidRPr="00AD5C4E" w:rsidRDefault="00D26C12" w:rsidP="00F1791B"/>
        </w:tc>
        <w:tc>
          <w:tcPr>
            <w:tcW w:w="3409" w:type="dxa"/>
            <w:vMerge/>
            <w:tcBorders>
              <w:right w:val="single" w:sz="8" w:space="0" w:color="auto"/>
            </w:tcBorders>
            <w:shd w:val="clear" w:color="auto" w:fill="auto"/>
          </w:tcPr>
          <w:p w14:paraId="4F98CF2A" w14:textId="77777777" w:rsidR="00D26C12" w:rsidRPr="00AD5C4E" w:rsidRDefault="00D26C12" w:rsidP="00F1791B"/>
        </w:tc>
        <w:tc>
          <w:tcPr>
            <w:tcW w:w="568" w:type="dxa"/>
            <w:vMerge/>
            <w:tcBorders>
              <w:left w:val="single" w:sz="8" w:space="0" w:color="auto"/>
              <w:right w:val="single" w:sz="8" w:space="0" w:color="auto"/>
            </w:tcBorders>
            <w:shd w:val="clear" w:color="auto" w:fill="auto"/>
          </w:tcPr>
          <w:p w14:paraId="34506151" w14:textId="77777777" w:rsidR="00D26C12" w:rsidRPr="00AD5C4E" w:rsidRDefault="00D26C12" w:rsidP="00F1791B"/>
        </w:tc>
      </w:tr>
      <w:tr w:rsidR="00514804" w:rsidRPr="00AD5C4E" w14:paraId="0C48BB6A" w14:textId="77777777" w:rsidTr="004B08DB">
        <w:trPr>
          <w:trHeight w:val="323"/>
        </w:trPr>
        <w:tc>
          <w:tcPr>
            <w:tcW w:w="4786" w:type="dxa"/>
            <w:gridSpan w:val="2"/>
            <w:tcBorders>
              <w:left w:val="single" w:sz="8" w:space="0" w:color="auto"/>
              <w:right w:val="single" w:sz="4" w:space="0" w:color="auto"/>
            </w:tcBorders>
            <w:shd w:val="clear" w:color="auto" w:fill="auto"/>
            <w:vAlign w:val="center"/>
          </w:tcPr>
          <w:p w14:paraId="70E28659" w14:textId="77777777" w:rsidR="00C008E2" w:rsidRPr="00AD5C4E" w:rsidRDefault="00C008E2" w:rsidP="00C008E2">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適正な料金設定</w:t>
            </w:r>
          </w:p>
        </w:tc>
        <w:tc>
          <w:tcPr>
            <w:tcW w:w="5766" w:type="dxa"/>
            <w:tcBorders>
              <w:left w:val="single" w:sz="4" w:space="0" w:color="auto"/>
            </w:tcBorders>
            <w:shd w:val="clear" w:color="auto" w:fill="auto"/>
            <w:vAlign w:val="center"/>
          </w:tcPr>
          <w:p w14:paraId="3D490176" w14:textId="77777777" w:rsidR="00C008E2" w:rsidRPr="00AD5C4E" w:rsidRDefault="00C008E2" w:rsidP="00C008E2">
            <w:pPr>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14:paraId="34C9F2E5" w14:textId="77777777" w:rsidR="00C008E2" w:rsidRPr="00AD5C4E" w:rsidRDefault="00C008E2" w:rsidP="00F1791B"/>
        </w:tc>
        <w:tc>
          <w:tcPr>
            <w:tcW w:w="711" w:type="dxa"/>
            <w:vMerge/>
            <w:tcBorders>
              <w:left w:val="double" w:sz="4" w:space="0" w:color="auto"/>
            </w:tcBorders>
            <w:shd w:val="clear" w:color="auto" w:fill="auto"/>
          </w:tcPr>
          <w:p w14:paraId="42780BAA" w14:textId="77777777" w:rsidR="00C008E2" w:rsidRPr="00AD5C4E" w:rsidRDefault="00C008E2" w:rsidP="00F1791B"/>
        </w:tc>
        <w:tc>
          <w:tcPr>
            <w:tcW w:w="3409" w:type="dxa"/>
            <w:vMerge/>
            <w:tcBorders>
              <w:right w:val="single" w:sz="8" w:space="0" w:color="auto"/>
            </w:tcBorders>
            <w:shd w:val="clear" w:color="auto" w:fill="auto"/>
          </w:tcPr>
          <w:p w14:paraId="126455BF" w14:textId="77777777" w:rsidR="00C008E2" w:rsidRPr="00AD5C4E" w:rsidRDefault="00C008E2" w:rsidP="00F1791B"/>
        </w:tc>
        <w:tc>
          <w:tcPr>
            <w:tcW w:w="568" w:type="dxa"/>
            <w:vMerge/>
            <w:tcBorders>
              <w:left w:val="single" w:sz="8" w:space="0" w:color="auto"/>
              <w:right w:val="single" w:sz="8" w:space="0" w:color="auto"/>
            </w:tcBorders>
            <w:shd w:val="clear" w:color="auto" w:fill="auto"/>
          </w:tcPr>
          <w:p w14:paraId="2E3A43D3" w14:textId="77777777" w:rsidR="00C008E2" w:rsidRPr="00AD5C4E" w:rsidRDefault="00C008E2" w:rsidP="00F1791B"/>
        </w:tc>
      </w:tr>
      <w:tr w:rsidR="00514804" w:rsidRPr="00AD5C4E" w14:paraId="1587E0BA" w14:textId="77777777" w:rsidTr="004B08DB">
        <w:trPr>
          <w:trHeight w:val="410"/>
        </w:trPr>
        <w:tc>
          <w:tcPr>
            <w:tcW w:w="2381" w:type="dxa"/>
            <w:tcBorders>
              <w:left w:val="single" w:sz="8" w:space="0" w:color="auto"/>
              <w:right w:val="double" w:sz="4" w:space="0" w:color="auto"/>
            </w:tcBorders>
            <w:shd w:val="clear" w:color="auto" w:fill="auto"/>
          </w:tcPr>
          <w:p w14:paraId="5D4A891A" w14:textId="77777777" w:rsidR="008C7CD8" w:rsidRPr="00AD5C4E" w:rsidRDefault="008C7CD8" w:rsidP="00997C15">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　適正な料金設定</w:t>
            </w:r>
          </w:p>
          <w:p w14:paraId="0F7AA21C" w14:textId="77777777" w:rsidR="00D26C12" w:rsidRPr="00AD5C4E" w:rsidRDefault="00BF2B23"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利用者のニーズ、他府県等のサービスの水準等を踏まえ、利用者に過度な負担とならないよう適正な料金設定を維持する。</w:t>
            </w:r>
          </w:p>
        </w:tc>
        <w:tc>
          <w:tcPr>
            <w:tcW w:w="2405" w:type="dxa"/>
            <w:tcBorders>
              <w:left w:val="double" w:sz="4" w:space="0" w:color="auto"/>
              <w:right w:val="single" w:sz="4" w:space="0" w:color="auto"/>
            </w:tcBorders>
            <w:shd w:val="clear" w:color="auto" w:fill="auto"/>
          </w:tcPr>
          <w:p w14:paraId="6EA9C2B8" w14:textId="77777777" w:rsidR="008C7CD8" w:rsidRPr="00AD5C4E" w:rsidRDefault="008C7CD8" w:rsidP="00997C15">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３　適正な料金設定</w:t>
            </w:r>
          </w:p>
          <w:p w14:paraId="019FEFAE" w14:textId="77777777" w:rsidR="006667EA" w:rsidRPr="00AD5C4E" w:rsidRDefault="00BF2B23"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利用者のニーズ、他府県等のサービスの水準等を踏まえ、利用者に過度な負担とならないよう適正な料金設定を維持する。</w:t>
            </w:r>
          </w:p>
          <w:p w14:paraId="6FBA89CD" w14:textId="77777777" w:rsidR="00006B4E" w:rsidRPr="00AD5C4E" w:rsidRDefault="00006B4E" w:rsidP="00BF2B23">
            <w:pPr>
              <w:ind w:leftChars="16" w:left="34" w:firstLineChars="100" w:firstLine="180"/>
              <w:rPr>
                <w:rFonts w:ascii="ＭＳ ゴシック" w:eastAsia="ＭＳ ゴシック" w:hAnsi="ＭＳ ゴシック"/>
                <w:sz w:val="18"/>
                <w:szCs w:val="18"/>
              </w:rPr>
            </w:pPr>
          </w:p>
        </w:tc>
        <w:tc>
          <w:tcPr>
            <w:tcW w:w="5766" w:type="dxa"/>
            <w:tcBorders>
              <w:left w:val="single" w:sz="4" w:space="0" w:color="auto"/>
            </w:tcBorders>
            <w:shd w:val="clear" w:color="auto" w:fill="auto"/>
          </w:tcPr>
          <w:p w14:paraId="62456207" w14:textId="77777777" w:rsidR="00EB4120" w:rsidRPr="00AD5C4E" w:rsidRDefault="008C7CD8" w:rsidP="00BE732A">
            <w:pPr>
              <w:rPr>
                <w:rFonts w:ascii="ＭＳ ゴシック" w:eastAsia="ＭＳ ゴシック" w:hAnsi="ＭＳ ゴシック"/>
                <w:b/>
                <w:sz w:val="18"/>
                <w:szCs w:val="18"/>
              </w:rPr>
            </w:pPr>
            <w:r w:rsidRPr="00AD5C4E">
              <w:rPr>
                <w:rFonts w:ascii="ＭＳ ゴシック" w:eastAsia="ＭＳ ゴシック" w:hAnsi="ＭＳ ゴシック" w:hint="eastAsia"/>
                <w:bCs/>
                <w:sz w:val="18"/>
                <w:szCs w:val="18"/>
              </w:rPr>
              <w:t xml:space="preserve">３　</w:t>
            </w:r>
            <w:r w:rsidR="00BE732A" w:rsidRPr="00AD5C4E">
              <w:rPr>
                <w:rFonts w:ascii="ＭＳ ゴシック" w:eastAsia="ＭＳ ゴシック" w:hAnsi="ＭＳ ゴシック" w:hint="eastAsia"/>
                <w:b/>
                <w:sz w:val="18"/>
                <w:szCs w:val="18"/>
              </w:rPr>
              <w:t>適正な料金設定</w:t>
            </w:r>
          </w:p>
          <w:p w14:paraId="1ACE82C8" w14:textId="77777777" w:rsidR="007B71F7" w:rsidRPr="00AD5C4E" w:rsidRDefault="00EC52BF" w:rsidP="00997C1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●H24年度に大阪府知事の認可を得た料金設定により、依頼試験等を実施するとともに、H26年度の消費税増税に対応した新料金制度を継続して運営</w:t>
            </w:r>
            <w:r w:rsidRPr="00514804">
              <w:rPr>
                <w:rFonts w:ascii="ＭＳ ゴシック" w:eastAsia="ＭＳ ゴシック" w:hAnsi="ＭＳ ゴシック" w:hint="eastAsia"/>
                <w:sz w:val="18"/>
                <w:szCs w:val="18"/>
              </w:rPr>
              <w:t>。</w:t>
            </w:r>
          </w:p>
          <w:p w14:paraId="52AAF052" w14:textId="77777777" w:rsidR="00AA6647" w:rsidRPr="00AD5C4E" w:rsidRDefault="00AA6647" w:rsidP="00FA37D5">
            <w:pPr>
              <w:ind w:leftChars="50" w:left="285" w:hangingChars="100" w:hanging="180"/>
              <w:rPr>
                <w:sz w:val="18"/>
                <w:szCs w:val="18"/>
              </w:rPr>
            </w:pPr>
          </w:p>
        </w:tc>
        <w:tc>
          <w:tcPr>
            <w:tcW w:w="711" w:type="dxa"/>
            <w:vMerge/>
            <w:tcBorders>
              <w:right w:val="double" w:sz="4" w:space="0" w:color="auto"/>
            </w:tcBorders>
            <w:shd w:val="clear" w:color="auto" w:fill="auto"/>
          </w:tcPr>
          <w:p w14:paraId="02D25415" w14:textId="77777777" w:rsidR="00D26C12" w:rsidRPr="00AD5C4E" w:rsidRDefault="00D26C12" w:rsidP="00F1791B"/>
        </w:tc>
        <w:tc>
          <w:tcPr>
            <w:tcW w:w="711" w:type="dxa"/>
            <w:vMerge/>
            <w:tcBorders>
              <w:left w:val="double" w:sz="4" w:space="0" w:color="auto"/>
            </w:tcBorders>
            <w:shd w:val="clear" w:color="auto" w:fill="auto"/>
          </w:tcPr>
          <w:p w14:paraId="59F05862" w14:textId="77777777" w:rsidR="00D26C12" w:rsidRPr="00AD5C4E" w:rsidRDefault="00D26C12" w:rsidP="00F1791B"/>
        </w:tc>
        <w:tc>
          <w:tcPr>
            <w:tcW w:w="3409" w:type="dxa"/>
            <w:vMerge/>
            <w:tcBorders>
              <w:right w:val="single" w:sz="8" w:space="0" w:color="auto"/>
            </w:tcBorders>
            <w:shd w:val="clear" w:color="auto" w:fill="auto"/>
          </w:tcPr>
          <w:p w14:paraId="747B8EA1" w14:textId="77777777" w:rsidR="00D26C12" w:rsidRPr="00AD5C4E" w:rsidRDefault="00D26C12" w:rsidP="00F1791B"/>
        </w:tc>
        <w:tc>
          <w:tcPr>
            <w:tcW w:w="568" w:type="dxa"/>
            <w:vMerge/>
            <w:tcBorders>
              <w:left w:val="single" w:sz="8" w:space="0" w:color="auto"/>
              <w:right w:val="single" w:sz="8" w:space="0" w:color="auto"/>
            </w:tcBorders>
            <w:shd w:val="clear" w:color="auto" w:fill="auto"/>
          </w:tcPr>
          <w:p w14:paraId="431B9DF7" w14:textId="77777777" w:rsidR="00D26C12" w:rsidRPr="00AD5C4E" w:rsidRDefault="00D26C12" w:rsidP="00F1791B"/>
        </w:tc>
      </w:tr>
      <w:tr w:rsidR="00514804" w:rsidRPr="00AD5C4E" w14:paraId="5A767561" w14:textId="77777777" w:rsidTr="004B08DB">
        <w:trPr>
          <w:trHeight w:val="323"/>
        </w:trPr>
        <w:tc>
          <w:tcPr>
            <w:tcW w:w="4786" w:type="dxa"/>
            <w:gridSpan w:val="2"/>
            <w:tcBorders>
              <w:left w:val="single" w:sz="8" w:space="0" w:color="auto"/>
              <w:right w:val="single" w:sz="4" w:space="0" w:color="auto"/>
            </w:tcBorders>
            <w:shd w:val="clear" w:color="auto" w:fill="auto"/>
            <w:vAlign w:val="center"/>
          </w:tcPr>
          <w:p w14:paraId="18C50ACD" w14:textId="77777777" w:rsidR="00C008E2" w:rsidRPr="00AD5C4E" w:rsidRDefault="00C008E2" w:rsidP="00C008E2">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労働安全衛生管理</w:t>
            </w:r>
          </w:p>
        </w:tc>
        <w:tc>
          <w:tcPr>
            <w:tcW w:w="5766" w:type="dxa"/>
            <w:tcBorders>
              <w:left w:val="single" w:sz="4" w:space="0" w:color="auto"/>
            </w:tcBorders>
            <w:shd w:val="clear" w:color="auto" w:fill="auto"/>
            <w:vAlign w:val="center"/>
          </w:tcPr>
          <w:p w14:paraId="5A3C1C09" w14:textId="77777777" w:rsidR="00C008E2" w:rsidRPr="00AD5C4E" w:rsidRDefault="00C008E2" w:rsidP="00C008E2">
            <w:pPr>
              <w:jc w:val="left"/>
              <w:rPr>
                <w:rFonts w:ascii="ＭＳ ゴシック" w:eastAsia="ＭＳ ゴシック" w:hAnsi="ＭＳ ゴシック"/>
                <w:sz w:val="18"/>
                <w:szCs w:val="18"/>
              </w:rPr>
            </w:pPr>
          </w:p>
        </w:tc>
        <w:tc>
          <w:tcPr>
            <w:tcW w:w="711" w:type="dxa"/>
            <w:vMerge/>
            <w:tcBorders>
              <w:right w:val="double" w:sz="4" w:space="0" w:color="auto"/>
            </w:tcBorders>
            <w:shd w:val="clear" w:color="auto" w:fill="auto"/>
          </w:tcPr>
          <w:p w14:paraId="4F0C5CA3" w14:textId="77777777" w:rsidR="00C008E2" w:rsidRPr="00AD5C4E" w:rsidRDefault="00C008E2" w:rsidP="00F1791B"/>
        </w:tc>
        <w:tc>
          <w:tcPr>
            <w:tcW w:w="711" w:type="dxa"/>
            <w:vMerge/>
            <w:tcBorders>
              <w:left w:val="double" w:sz="4" w:space="0" w:color="auto"/>
            </w:tcBorders>
            <w:shd w:val="clear" w:color="auto" w:fill="auto"/>
          </w:tcPr>
          <w:p w14:paraId="284AAB1D" w14:textId="77777777" w:rsidR="00C008E2" w:rsidRPr="00AD5C4E" w:rsidRDefault="00C008E2" w:rsidP="00F1791B"/>
        </w:tc>
        <w:tc>
          <w:tcPr>
            <w:tcW w:w="3409" w:type="dxa"/>
            <w:vMerge/>
            <w:tcBorders>
              <w:right w:val="single" w:sz="8" w:space="0" w:color="auto"/>
            </w:tcBorders>
            <w:shd w:val="clear" w:color="auto" w:fill="auto"/>
          </w:tcPr>
          <w:p w14:paraId="53933F77" w14:textId="77777777" w:rsidR="00C008E2" w:rsidRPr="00AD5C4E" w:rsidRDefault="00C008E2" w:rsidP="00F1791B"/>
        </w:tc>
        <w:tc>
          <w:tcPr>
            <w:tcW w:w="568" w:type="dxa"/>
            <w:vMerge/>
            <w:tcBorders>
              <w:left w:val="single" w:sz="8" w:space="0" w:color="auto"/>
              <w:right w:val="single" w:sz="8" w:space="0" w:color="auto"/>
            </w:tcBorders>
            <w:shd w:val="clear" w:color="auto" w:fill="auto"/>
          </w:tcPr>
          <w:p w14:paraId="52F6A074" w14:textId="77777777" w:rsidR="00C008E2" w:rsidRPr="00AD5C4E" w:rsidRDefault="00C008E2" w:rsidP="00F1791B"/>
        </w:tc>
      </w:tr>
      <w:tr w:rsidR="00514804" w:rsidRPr="00AD5C4E" w14:paraId="6BF5FEBE" w14:textId="77777777" w:rsidTr="004B08DB">
        <w:trPr>
          <w:trHeight w:val="991"/>
        </w:trPr>
        <w:tc>
          <w:tcPr>
            <w:tcW w:w="2381" w:type="dxa"/>
            <w:tcBorders>
              <w:left w:val="single" w:sz="8" w:space="0" w:color="auto"/>
              <w:bottom w:val="single" w:sz="4" w:space="0" w:color="auto"/>
              <w:right w:val="double" w:sz="4" w:space="0" w:color="auto"/>
            </w:tcBorders>
            <w:shd w:val="clear" w:color="auto" w:fill="auto"/>
          </w:tcPr>
          <w:p w14:paraId="0D81F204" w14:textId="77777777" w:rsidR="008C7CD8" w:rsidRPr="00AD5C4E" w:rsidRDefault="008C7CD8" w:rsidP="00997C15">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４　労働安全衛生管理</w:t>
            </w:r>
          </w:p>
          <w:p w14:paraId="0448543F" w14:textId="30ACDD90" w:rsidR="00006B4E" w:rsidRPr="00AD5C4E" w:rsidRDefault="00BF2B23"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職員が安全で快適な労働環境で業務に従事できるよう配慮する。</w:t>
            </w:r>
          </w:p>
          <w:p w14:paraId="65D495B4" w14:textId="77777777" w:rsidR="004E0032" w:rsidRPr="00AD5C4E" w:rsidRDefault="00BF2B23" w:rsidP="004B08DB">
            <w:pPr>
              <w:ind w:leftChars="50" w:left="105" w:firstLineChars="100" w:firstLine="180"/>
              <w:rPr>
                <w:sz w:val="18"/>
                <w:szCs w:val="18"/>
              </w:rPr>
            </w:pPr>
            <w:r w:rsidRPr="00AD5C4E">
              <w:rPr>
                <w:rFonts w:ascii="ＭＳ ゴシック" w:eastAsia="ＭＳ ゴシック" w:hAnsi="ＭＳ ゴシック" w:hint="eastAsia"/>
                <w:sz w:val="18"/>
                <w:szCs w:val="18"/>
              </w:rPr>
              <w:t>また、第1期中期目標期間に定めた労働安全衛生管理体制を維持し、安全管理に係る研修の活用などにより災害等の発生を未然に防止するよう取り組む。</w:t>
            </w:r>
          </w:p>
        </w:tc>
        <w:tc>
          <w:tcPr>
            <w:tcW w:w="2376" w:type="dxa"/>
            <w:tcBorders>
              <w:left w:val="double" w:sz="4" w:space="0" w:color="auto"/>
              <w:bottom w:val="single" w:sz="4" w:space="0" w:color="auto"/>
              <w:right w:val="single" w:sz="4" w:space="0" w:color="auto"/>
            </w:tcBorders>
            <w:shd w:val="clear" w:color="auto" w:fill="auto"/>
          </w:tcPr>
          <w:p w14:paraId="278009A9" w14:textId="77777777" w:rsidR="008C7CD8" w:rsidRPr="00AD5C4E" w:rsidRDefault="008C7CD8" w:rsidP="00997C15">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４　労働安全衛生管理</w:t>
            </w:r>
          </w:p>
          <w:p w14:paraId="624A2AED" w14:textId="72BC9787" w:rsidR="00006B4E" w:rsidRPr="00AD5C4E" w:rsidRDefault="00BF2B23"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職員が安全で快適な労働環境で業務に従事できるよう配慮する。</w:t>
            </w:r>
          </w:p>
          <w:p w14:paraId="20A2C005" w14:textId="480E1B6A" w:rsidR="00FA7B72" w:rsidRPr="00AD5C4E" w:rsidRDefault="00BF2B23"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また、第1期中期目標期間に定めた労働安全衛生管理体制を維持し、安全管理に係る研修の活用などにより災害等の発生を未然に防止するよう取り組む。</w:t>
            </w:r>
          </w:p>
          <w:p w14:paraId="6FA1EB44" w14:textId="77777777" w:rsidR="005D2197" w:rsidRPr="00AD5C4E" w:rsidRDefault="005D2197" w:rsidP="004B08DB">
            <w:pPr>
              <w:ind w:leftChars="50" w:left="105" w:firstLineChars="100" w:firstLine="180"/>
              <w:rPr>
                <w:rFonts w:ascii="ＭＳ ゴシック" w:eastAsia="ＭＳ ゴシック" w:hAnsi="ＭＳ ゴシック"/>
                <w:sz w:val="18"/>
                <w:szCs w:val="18"/>
              </w:rPr>
            </w:pPr>
          </w:p>
        </w:tc>
        <w:tc>
          <w:tcPr>
            <w:tcW w:w="5766" w:type="dxa"/>
            <w:tcBorders>
              <w:left w:val="single" w:sz="4" w:space="0" w:color="auto"/>
              <w:bottom w:val="single" w:sz="4" w:space="0" w:color="auto"/>
            </w:tcBorders>
            <w:shd w:val="clear" w:color="auto" w:fill="auto"/>
          </w:tcPr>
          <w:p w14:paraId="31CB8CC2" w14:textId="77777777" w:rsidR="008B0EA8" w:rsidRPr="00AD5C4E" w:rsidRDefault="008C7CD8" w:rsidP="00BE732A">
            <w:pPr>
              <w:rPr>
                <w:rFonts w:ascii="ＭＳ ゴシック" w:eastAsia="ＭＳ ゴシック" w:hAnsi="ＭＳ ゴシック"/>
                <w:b/>
                <w:sz w:val="18"/>
                <w:szCs w:val="18"/>
              </w:rPr>
            </w:pPr>
            <w:r w:rsidRPr="00AD5C4E">
              <w:rPr>
                <w:rFonts w:ascii="ＭＳ ゴシック" w:eastAsia="ＭＳ ゴシック" w:hAnsi="ＭＳ ゴシック" w:hint="eastAsia"/>
                <w:sz w:val="18"/>
                <w:szCs w:val="18"/>
              </w:rPr>
              <w:t xml:space="preserve">４　</w:t>
            </w:r>
            <w:r w:rsidR="00BE732A" w:rsidRPr="00AD5C4E">
              <w:rPr>
                <w:rFonts w:ascii="ＭＳ ゴシック" w:eastAsia="ＭＳ ゴシック" w:hAnsi="ＭＳ ゴシック" w:hint="eastAsia"/>
                <w:b/>
                <w:sz w:val="18"/>
                <w:szCs w:val="18"/>
              </w:rPr>
              <w:t>労働安全衛生管理</w:t>
            </w:r>
          </w:p>
          <w:p w14:paraId="68E3CE75" w14:textId="77777777" w:rsidR="007B1A05" w:rsidRPr="00AD5C4E" w:rsidRDefault="007B1A05" w:rsidP="00997C1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●安全衛生管理計画に基づき、安全衛生委員会（構成者15名）を開催（12回）。</w:t>
            </w:r>
          </w:p>
          <w:p w14:paraId="0674527F" w14:textId="77777777" w:rsidR="007B1A05" w:rsidRPr="00AD5C4E" w:rsidRDefault="007B1A05" w:rsidP="00997C1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●安全衛生委員による職場巡視（78回）及び役員による巡視を計画どおり実施。また労働安全衛生に係る情報について、所内メールを活用して全職員向けに周知。</w:t>
            </w:r>
          </w:p>
          <w:p w14:paraId="378D8C82" w14:textId="1435B129" w:rsidR="00AA6647" w:rsidRPr="00AD5C4E" w:rsidRDefault="007B1A05">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●外部講師を招へいし、全職員対象の労働安全衛生研修（1回）、新規採用職員を対象にメンタルヘルス研修（1回）を計画通り実施。</w:t>
            </w:r>
            <w:r w:rsidR="00934F6F" w:rsidRPr="00AD5C4E">
              <w:rPr>
                <w:rFonts w:asciiTheme="minorEastAsia" w:eastAsiaTheme="minorEastAsia" w:hAnsiTheme="minorEastAsia"/>
                <w:sz w:val="18"/>
                <w:szCs w:val="18"/>
              </w:rPr>
              <w:t>(添付資料集</w:t>
            </w:r>
            <w:r w:rsidR="00F13190" w:rsidRPr="00AD5C4E">
              <w:rPr>
                <w:rFonts w:asciiTheme="minorEastAsia" w:eastAsiaTheme="minorEastAsia" w:hAnsiTheme="minorEastAsia"/>
                <w:sz w:val="18"/>
                <w:szCs w:val="18"/>
              </w:rPr>
              <w:t>58</w:t>
            </w:r>
            <w:r w:rsidR="00934F6F" w:rsidRPr="00AD5C4E">
              <w:rPr>
                <w:rFonts w:asciiTheme="minorEastAsia" w:eastAsiaTheme="minorEastAsia" w:hAnsiTheme="minorEastAsia" w:hint="eastAsia"/>
                <w:sz w:val="18"/>
                <w:szCs w:val="18"/>
              </w:rPr>
              <w:t>ページ</w:t>
            </w:r>
            <w:r w:rsidR="00934F6F" w:rsidRPr="00AD5C4E">
              <w:rPr>
                <w:rFonts w:asciiTheme="minorEastAsia" w:eastAsiaTheme="minorEastAsia" w:hAnsiTheme="minorEastAsia"/>
                <w:sz w:val="18"/>
                <w:szCs w:val="18"/>
              </w:rPr>
              <w:t>)</w:t>
            </w:r>
          </w:p>
        </w:tc>
        <w:tc>
          <w:tcPr>
            <w:tcW w:w="711" w:type="dxa"/>
            <w:vMerge/>
            <w:tcBorders>
              <w:bottom w:val="single" w:sz="4" w:space="0" w:color="auto"/>
              <w:right w:val="double" w:sz="4" w:space="0" w:color="auto"/>
            </w:tcBorders>
            <w:shd w:val="clear" w:color="auto" w:fill="auto"/>
          </w:tcPr>
          <w:p w14:paraId="4C541DCF" w14:textId="77777777" w:rsidR="00D26C12" w:rsidRPr="00AD5C4E" w:rsidRDefault="00D26C12" w:rsidP="00F1791B"/>
        </w:tc>
        <w:tc>
          <w:tcPr>
            <w:tcW w:w="711" w:type="dxa"/>
            <w:vMerge/>
            <w:tcBorders>
              <w:left w:val="double" w:sz="4" w:space="0" w:color="auto"/>
              <w:bottom w:val="single" w:sz="4" w:space="0" w:color="auto"/>
            </w:tcBorders>
            <w:shd w:val="clear" w:color="auto" w:fill="auto"/>
          </w:tcPr>
          <w:p w14:paraId="52086C15" w14:textId="77777777" w:rsidR="00D26C12" w:rsidRPr="00AD5C4E" w:rsidRDefault="00D26C12" w:rsidP="00F1791B"/>
        </w:tc>
        <w:tc>
          <w:tcPr>
            <w:tcW w:w="3409" w:type="dxa"/>
            <w:vMerge/>
            <w:tcBorders>
              <w:bottom w:val="single" w:sz="4" w:space="0" w:color="auto"/>
              <w:right w:val="single" w:sz="8" w:space="0" w:color="auto"/>
            </w:tcBorders>
            <w:shd w:val="clear" w:color="auto" w:fill="auto"/>
          </w:tcPr>
          <w:p w14:paraId="28275253" w14:textId="77777777" w:rsidR="00D26C12" w:rsidRPr="00AD5C4E" w:rsidRDefault="00D26C12" w:rsidP="00F1791B"/>
        </w:tc>
        <w:tc>
          <w:tcPr>
            <w:tcW w:w="568" w:type="dxa"/>
            <w:vMerge/>
            <w:tcBorders>
              <w:left w:val="single" w:sz="8" w:space="0" w:color="auto"/>
              <w:bottom w:val="single" w:sz="4" w:space="0" w:color="auto"/>
              <w:right w:val="single" w:sz="8" w:space="0" w:color="auto"/>
            </w:tcBorders>
            <w:shd w:val="clear" w:color="auto" w:fill="auto"/>
          </w:tcPr>
          <w:p w14:paraId="078DF4D3" w14:textId="77777777" w:rsidR="00D26C12" w:rsidRPr="00AD5C4E" w:rsidRDefault="00D26C12" w:rsidP="00F1791B"/>
        </w:tc>
      </w:tr>
      <w:tr w:rsidR="00514804" w:rsidRPr="00AD5C4E" w14:paraId="34737A9C" w14:textId="77777777" w:rsidTr="004B08DB">
        <w:trPr>
          <w:trHeight w:val="306"/>
        </w:trPr>
        <w:tc>
          <w:tcPr>
            <w:tcW w:w="4786" w:type="dxa"/>
            <w:gridSpan w:val="2"/>
            <w:tcBorders>
              <w:left w:val="single" w:sz="8" w:space="0" w:color="auto"/>
              <w:right w:val="single" w:sz="4" w:space="0" w:color="auto"/>
            </w:tcBorders>
            <w:shd w:val="clear" w:color="auto" w:fill="auto"/>
            <w:vAlign w:val="center"/>
          </w:tcPr>
          <w:p w14:paraId="573AB2C9" w14:textId="77777777" w:rsidR="00FA7B72" w:rsidRPr="00AD5C4E" w:rsidRDefault="00FA7B72" w:rsidP="004B08DB">
            <w:pPr>
              <w:jc w:val="center"/>
              <w:rPr>
                <w:sz w:val="18"/>
                <w:szCs w:val="18"/>
              </w:rPr>
            </w:pPr>
            <w:r w:rsidRPr="00AD5C4E">
              <w:rPr>
                <w:rFonts w:ascii="ＭＳ ゴシック" w:eastAsia="ＭＳ ゴシック" w:hAnsi="ＭＳ ゴシック" w:hint="eastAsia"/>
                <w:bCs/>
                <w:sz w:val="18"/>
                <w:szCs w:val="18"/>
              </w:rPr>
              <w:t>環境に配慮した業務運営</w:t>
            </w:r>
          </w:p>
        </w:tc>
        <w:tc>
          <w:tcPr>
            <w:tcW w:w="5766" w:type="dxa"/>
            <w:tcBorders>
              <w:left w:val="single" w:sz="4" w:space="0" w:color="auto"/>
            </w:tcBorders>
            <w:shd w:val="clear" w:color="auto" w:fill="auto"/>
            <w:vAlign w:val="center"/>
          </w:tcPr>
          <w:p w14:paraId="01E9BB4A" w14:textId="77777777" w:rsidR="00FA7B72" w:rsidRPr="00AD5C4E" w:rsidRDefault="00FA7B72" w:rsidP="00FA7B72">
            <w:pPr>
              <w:jc w:val="left"/>
              <w:rPr>
                <w:sz w:val="18"/>
                <w:szCs w:val="18"/>
              </w:rPr>
            </w:pPr>
          </w:p>
        </w:tc>
        <w:tc>
          <w:tcPr>
            <w:tcW w:w="711" w:type="dxa"/>
            <w:vMerge/>
            <w:tcBorders>
              <w:right w:val="double" w:sz="4" w:space="0" w:color="auto"/>
            </w:tcBorders>
            <w:shd w:val="clear" w:color="auto" w:fill="auto"/>
          </w:tcPr>
          <w:p w14:paraId="7EC2B96E" w14:textId="77777777" w:rsidR="00FA7B72" w:rsidRPr="00AD5C4E" w:rsidRDefault="00FA7B72" w:rsidP="00F1791B"/>
        </w:tc>
        <w:tc>
          <w:tcPr>
            <w:tcW w:w="711" w:type="dxa"/>
            <w:vMerge/>
            <w:tcBorders>
              <w:left w:val="double" w:sz="4" w:space="0" w:color="auto"/>
            </w:tcBorders>
            <w:shd w:val="clear" w:color="auto" w:fill="auto"/>
          </w:tcPr>
          <w:p w14:paraId="0F50AFF8" w14:textId="77777777" w:rsidR="00FA7B72" w:rsidRPr="00AD5C4E" w:rsidRDefault="00FA7B72" w:rsidP="00F1791B"/>
        </w:tc>
        <w:tc>
          <w:tcPr>
            <w:tcW w:w="3409" w:type="dxa"/>
            <w:vMerge/>
            <w:tcBorders>
              <w:right w:val="single" w:sz="8" w:space="0" w:color="auto"/>
            </w:tcBorders>
            <w:shd w:val="clear" w:color="auto" w:fill="auto"/>
          </w:tcPr>
          <w:p w14:paraId="257B8301" w14:textId="77777777" w:rsidR="00FA7B72" w:rsidRPr="00AD5C4E" w:rsidRDefault="00FA7B72" w:rsidP="00F1791B"/>
        </w:tc>
        <w:tc>
          <w:tcPr>
            <w:tcW w:w="568" w:type="dxa"/>
            <w:vMerge/>
            <w:tcBorders>
              <w:left w:val="single" w:sz="8" w:space="0" w:color="auto"/>
              <w:right w:val="single" w:sz="8" w:space="0" w:color="auto"/>
            </w:tcBorders>
            <w:shd w:val="clear" w:color="auto" w:fill="auto"/>
          </w:tcPr>
          <w:p w14:paraId="0E5D82E6" w14:textId="77777777" w:rsidR="00FA7B72" w:rsidRPr="00AD5C4E" w:rsidRDefault="00FA7B72" w:rsidP="00F1791B"/>
        </w:tc>
      </w:tr>
      <w:tr w:rsidR="00FD23B6" w:rsidRPr="00AD5C4E" w14:paraId="353FB82A" w14:textId="77777777" w:rsidTr="004B08DB">
        <w:trPr>
          <w:trHeight w:val="424"/>
        </w:trPr>
        <w:tc>
          <w:tcPr>
            <w:tcW w:w="2381" w:type="dxa"/>
            <w:tcBorders>
              <w:left w:val="single" w:sz="8" w:space="0" w:color="auto"/>
              <w:bottom w:val="single" w:sz="8" w:space="0" w:color="auto"/>
              <w:right w:val="double" w:sz="4" w:space="0" w:color="auto"/>
            </w:tcBorders>
            <w:shd w:val="clear" w:color="auto" w:fill="auto"/>
          </w:tcPr>
          <w:p w14:paraId="4D339055" w14:textId="77777777" w:rsidR="00A66905" w:rsidRPr="00AD5C4E" w:rsidRDefault="00A66905" w:rsidP="004B08DB">
            <w:pPr>
              <w:ind w:left="180" w:hangingChars="100" w:hanging="180"/>
              <w:jc w:val="left"/>
              <w:rPr>
                <w:rFonts w:ascii="ＭＳ ゴシック" w:eastAsia="ＭＳ ゴシック" w:hAnsi="ＭＳ ゴシック"/>
                <w:sz w:val="18"/>
                <w:szCs w:val="18"/>
              </w:rPr>
            </w:pPr>
            <w:r w:rsidRPr="00AD5C4E">
              <w:rPr>
                <w:rFonts w:ascii="ＭＳ ゴシック" w:eastAsia="ＭＳ ゴシック" w:hAnsi="ＭＳ ゴシック" w:hint="eastAsia"/>
                <w:bCs/>
                <w:sz w:val="18"/>
                <w:szCs w:val="18"/>
              </w:rPr>
              <w:t>５　環境に配慮した業務運営</w:t>
            </w:r>
          </w:p>
          <w:p w14:paraId="4E34E8AA" w14:textId="77777777" w:rsidR="00D26C12" w:rsidRPr="00AD5C4E" w:rsidRDefault="00580582" w:rsidP="004B08DB">
            <w:pPr>
              <w:ind w:leftChars="50" w:left="105"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環境マネジメントシステムを運用し、省エネルギー、３Ｒ（リデュース、リユース、リサイクル）の推進など環境に配慮した運営に取り組む。</w:t>
            </w:r>
          </w:p>
        </w:tc>
        <w:tc>
          <w:tcPr>
            <w:tcW w:w="2405" w:type="dxa"/>
            <w:tcBorders>
              <w:left w:val="double" w:sz="4" w:space="0" w:color="auto"/>
              <w:bottom w:val="single" w:sz="8" w:space="0" w:color="auto"/>
              <w:right w:val="single" w:sz="4" w:space="0" w:color="auto"/>
            </w:tcBorders>
            <w:shd w:val="clear" w:color="auto" w:fill="auto"/>
          </w:tcPr>
          <w:p w14:paraId="5ECEAF27" w14:textId="77777777" w:rsidR="00A66905" w:rsidRPr="00AD5C4E" w:rsidRDefault="00A66905" w:rsidP="004B08DB">
            <w:pPr>
              <w:ind w:leftChars="16" w:left="214"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bCs/>
                <w:sz w:val="18"/>
                <w:szCs w:val="18"/>
              </w:rPr>
              <w:t>５　環境に配慮した業務運営</w:t>
            </w:r>
          </w:p>
          <w:p w14:paraId="50DDA277" w14:textId="603E97A2" w:rsidR="00006B4E" w:rsidRPr="00AD5C4E" w:rsidRDefault="00580582"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環境マネジメントシステムに基づき、環境に配慮した業務運営を行う。その取組状況についてはホームページで公表する。</w:t>
            </w:r>
          </w:p>
          <w:p w14:paraId="61AE9282" w14:textId="77777777" w:rsidR="00EC3D24" w:rsidRPr="00AD5C4E" w:rsidRDefault="00580582"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また、環境に配慮した業務運営に関する意識向上を図るための職員研修を実施する。</w:t>
            </w:r>
          </w:p>
        </w:tc>
        <w:tc>
          <w:tcPr>
            <w:tcW w:w="5766" w:type="dxa"/>
            <w:tcBorders>
              <w:left w:val="single" w:sz="4" w:space="0" w:color="auto"/>
              <w:bottom w:val="single" w:sz="8" w:space="0" w:color="auto"/>
            </w:tcBorders>
            <w:shd w:val="clear" w:color="auto" w:fill="auto"/>
          </w:tcPr>
          <w:p w14:paraId="013778EC" w14:textId="77777777" w:rsidR="00A66905" w:rsidRPr="00AD5C4E" w:rsidRDefault="00A66905" w:rsidP="00997C15">
            <w:pPr>
              <w:rPr>
                <w:rFonts w:ascii="ＭＳ ゴシック" w:eastAsia="ＭＳ ゴシック" w:hAnsi="ＭＳ ゴシック"/>
                <w:bCs/>
                <w:sz w:val="18"/>
                <w:szCs w:val="18"/>
                <w:shd w:val="pct15" w:color="auto" w:fill="FFFFFF"/>
              </w:rPr>
            </w:pPr>
            <w:r w:rsidRPr="00AD5C4E">
              <w:rPr>
                <w:rFonts w:ascii="ＭＳ ゴシック" w:eastAsia="ＭＳ ゴシック" w:hAnsi="ＭＳ ゴシック" w:hint="eastAsia"/>
                <w:bCs/>
                <w:sz w:val="18"/>
                <w:szCs w:val="18"/>
              </w:rPr>
              <w:t xml:space="preserve">５　</w:t>
            </w:r>
            <w:r w:rsidRPr="00AD5C4E">
              <w:rPr>
                <w:rFonts w:ascii="ＭＳ ゴシック" w:eastAsia="ＭＳ ゴシック" w:hAnsi="ＭＳ ゴシック" w:hint="eastAsia"/>
                <w:b/>
                <w:bCs/>
                <w:sz w:val="18"/>
                <w:szCs w:val="18"/>
              </w:rPr>
              <w:t>環境に配慮した業務運営</w:t>
            </w:r>
          </w:p>
          <w:p w14:paraId="4826943B" w14:textId="77777777" w:rsidR="008E0544" w:rsidRPr="00AD5C4E" w:rsidRDefault="002F26D9" w:rsidP="00E46352">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●環境管理基本方針及び環境マニュアルに基づいて、地球温暖化の防止、廃棄物の排出抑制、化学物質の適正管理、環境物品の調達、環境保全対策、生物多様性の保全等の取組を実施。</w:t>
            </w:r>
          </w:p>
          <w:p w14:paraId="0B117281" w14:textId="77777777" w:rsidR="008E0544" w:rsidRPr="00AD5C4E" w:rsidRDefault="008E0544" w:rsidP="008E0544">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sz w:val="18"/>
                <w:szCs w:val="18"/>
              </w:rPr>
              <w:t>●</w:t>
            </w:r>
            <w:r w:rsidR="002F26D9" w:rsidRPr="00AD5C4E">
              <w:rPr>
                <w:rFonts w:ascii="ＭＳ ゴシック" w:eastAsia="ＭＳ ゴシック" w:hAnsi="ＭＳ ゴシック" w:hint="eastAsia"/>
                <w:sz w:val="18"/>
                <w:szCs w:val="18"/>
              </w:rPr>
              <w:t>具体的な取組内容としては、</w:t>
            </w:r>
            <w:r w:rsidR="007B1A05" w:rsidRPr="00AD5C4E">
              <w:rPr>
                <w:rFonts w:ascii="ＭＳ ゴシック" w:eastAsia="ＭＳ ゴシック" w:hAnsi="ＭＳ ゴシック" w:hint="eastAsia"/>
                <w:sz w:val="18"/>
                <w:szCs w:val="18"/>
              </w:rPr>
              <w:t>ＣＯ</w:t>
            </w:r>
            <w:r w:rsidR="007B1A05" w:rsidRPr="00AD5C4E">
              <w:rPr>
                <w:rFonts w:ascii="ＭＳ ゴシック" w:eastAsia="ＭＳ ゴシック" w:hAnsi="ＭＳ ゴシック" w:hint="eastAsia"/>
                <w:sz w:val="18"/>
                <w:szCs w:val="18"/>
                <w:vertAlign w:val="subscript"/>
              </w:rPr>
              <w:t>２</w:t>
            </w:r>
            <w:r w:rsidR="002F26D9" w:rsidRPr="00AD5C4E">
              <w:rPr>
                <w:rFonts w:ascii="ＭＳ ゴシック" w:eastAsia="ＭＳ ゴシック" w:hAnsi="ＭＳ ゴシック" w:hint="eastAsia"/>
                <w:sz w:val="18"/>
                <w:szCs w:val="18"/>
              </w:rPr>
              <w:t>排出量・電気水道使用量・非再生ごみの削減、薬品・農薬の適正使用、排水管理、実験用特定外来生物の管理等。重点目標の電気使用量等で、削減目標に到達。</w:t>
            </w:r>
            <w:r w:rsidRPr="00AD5C4E">
              <w:rPr>
                <w:rFonts w:ascii="ＭＳ ゴシック" w:eastAsia="ＭＳ ゴシック" w:hAnsi="ＭＳ ゴシック" w:hint="eastAsia"/>
                <w:sz w:val="18"/>
                <w:szCs w:val="18"/>
              </w:rPr>
              <w:t>また、</w:t>
            </w:r>
            <w:r w:rsidR="002F26D9" w:rsidRPr="00AD5C4E">
              <w:rPr>
                <w:rFonts w:ascii="ＭＳ ゴシック" w:eastAsia="ＭＳ ゴシック" w:hAnsi="ＭＳ ゴシック" w:hint="eastAsia"/>
                <w:sz w:val="18"/>
                <w:szCs w:val="18"/>
              </w:rPr>
              <w:t>サイトごとに法令順守や薬品管理等について、内部監査を実施（2回）。</w:t>
            </w:r>
          </w:p>
          <w:p w14:paraId="3762805A" w14:textId="77777777" w:rsidR="008E0544" w:rsidRPr="00AD5C4E" w:rsidRDefault="002F26D9" w:rsidP="008E0544">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●上記の取組については、H2</w:t>
            </w:r>
            <w:r w:rsidR="008E0544" w:rsidRPr="00AD5C4E">
              <w:rPr>
                <w:rFonts w:ascii="ＭＳ ゴシック" w:eastAsia="ＭＳ ゴシック" w:hAnsi="ＭＳ ゴシック" w:hint="eastAsia"/>
                <w:sz w:val="18"/>
                <w:szCs w:val="18"/>
              </w:rPr>
              <w:t>8</w:t>
            </w:r>
            <w:r w:rsidRPr="00AD5C4E">
              <w:rPr>
                <w:rFonts w:ascii="ＭＳ ゴシック" w:eastAsia="ＭＳ ゴシック" w:hAnsi="ＭＳ ゴシック" w:hint="eastAsia"/>
                <w:sz w:val="18"/>
                <w:szCs w:val="18"/>
              </w:rPr>
              <w:t>年度報告書を作成して研究所HPに掲載予定（H2</w:t>
            </w:r>
            <w:r w:rsidR="008E0544" w:rsidRPr="00AD5C4E">
              <w:rPr>
                <w:rFonts w:ascii="ＭＳ ゴシック" w:eastAsia="ＭＳ ゴシック" w:hAnsi="ＭＳ ゴシック" w:hint="eastAsia"/>
                <w:sz w:val="18"/>
                <w:szCs w:val="18"/>
              </w:rPr>
              <w:t>9</w:t>
            </w:r>
            <w:r w:rsidRPr="00AD5C4E">
              <w:rPr>
                <w:rFonts w:ascii="ＭＳ ゴシック" w:eastAsia="ＭＳ ゴシック" w:hAnsi="ＭＳ ゴシック" w:hint="eastAsia"/>
                <w:sz w:val="18"/>
                <w:szCs w:val="18"/>
              </w:rPr>
              <w:t>年7月頃）。</w:t>
            </w:r>
          </w:p>
          <w:p w14:paraId="58E2CD18" w14:textId="42385BA6" w:rsidR="002F26D9" w:rsidRPr="00AD5C4E" w:rsidRDefault="002F26D9" w:rsidP="008E0544">
            <w:pPr>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●職員への環境管理マニュアル周知と環境保全意識の醸成のため、関連業務従事職員に対して、環境マネジメントシステム研修を実施（新採研修1回、専門研修</w:t>
            </w:r>
            <w:r w:rsidRPr="00AD5C4E">
              <w:rPr>
                <w:rFonts w:ascii="ＭＳ ゴシック" w:eastAsia="ＭＳ ゴシック" w:hAnsi="ＭＳ ゴシック"/>
                <w:sz w:val="18"/>
                <w:szCs w:val="18"/>
              </w:rPr>
              <w:t>16回）。</w:t>
            </w:r>
            <w:r w:rsidR="001E3A0A" w:rsidRPr="00AD5C4E">
              <w:rPr>
                <w:rFonts w:asciiTheme="minorEastAsia" w:eastAsiaTheme="minorEastAsia" w:hAnsiTheme="minorEastAsia"/>
                <w:sz w:val="18"/>
                <w:szCs w:val="18"/>
              </w:rPr>
              <w:t>(添付資料集</w:t>
            </w:r>
            <w:r w:rsidR="00F13190" w:rsidRPr="00AD5C4E">
              <w:rPr>
                <w:rFonts w:asciiTheme="minorEastAsia" w:eastAsiaTheme="minorEastAsia" w:hAnsiTheme="minorEastAsia"/>
                <w:sz w:val="18"/>
                <w:szCs w:val="18"/>
              </w:rPr>
              <w:t>5</w:t>
            </w:r>
            <w:r w:rsidR="00A7042D" w:rsidRPr="00AD5C4E">
              <w:rPr>
                <w:rFonts w:asciiTheme="minorEastAsia" w:eastAsiaTheme="minorEastAsia" w:hAnsiTheme="minorEastAsia" w:hint="eastAsia"/>
                <w:sz w:val="18"/>
                <w:szCs w:val="18"/>
              </w:rPr>
              <w:t>9</w:t>
            </w:r>
            <w:r w:rsidR="001E3A0A" w:rsidRPr="00AD5C4E">
              <w:rPr>
                <w:rFonts w:asciiTheme="minorEastAsia" w:eastAsiaTheme="minorEastAsia" w:hAnsiTheme="minorEastAsia" w:hint="eastAsia"/>
                <w:sz w:val="18"/>
                <w:szCs w:val="18"/>
              </w:rPr>
              <w:t>ページ</w:t>
            </w:r>
            <w:r w:rsidR="001E3A0A" w:rsidRPr="00AD5C4E">
              <w:rPr>
                <w:rFonts w:asciiTheme="minorEastAsia" w:eastAsiaTheme="minorEastAsia" w:hAnsiTheme="minorEastAsia"/>
                <w:sz w:val="18"/>
                <w:szCs w:val="18"/>
              </w:rPr>
              <w:t>)</w:t>
            </w:r>
          </w:p>
          <w:p w14:paraId="0FE2E7BD" w14:textId="77777777" w:rsidR="0082418A" w:rsidRPr="00AD5C4E" w:rsidRDefault="0082418A" w:rsidP="00BE732A">
            <w:pPr>
              <w:rPr>
                <w:rFonts w:ascii="ＭＳ ゴシック" w:eastAsia="ＭＳ ゴシック" w:hAnsi="ＭＳ ゴシック"/>
                <w:sz w:val="18"/>
                <w:szCs w:val="18"/>
              </w:rPr>
            </w:pPr>
          </w:p>
        </w:tc>
        <w:tc>
          <w:tcPr>
            <w:tcW w:w="711" w:type="dxa"/>
            <w:vMerge/>
            <w:tcBorders>
              <w:bottom w:val="single" w:sz="8" w:space="0" w:color="auto"/>
              <w:right w:val="double" w:sz="4" w:space="0" w:color="auto"/>
            </w:tcBorders>
            <w:shd w:val="clear" w:color="auto" w:fill="auto"/>
          </w:tcPr>
          <w:p w14:paraId="0EE10538" w14:textId="77777777" w:rsidR="00D26C12" w:rsidRPr="00AD5C4E" w:rsidRDefault="00D26C12" w:rsidP="00F1791B"/>
        </w:tc>
        <w:tc>
          <w:tcPr>
            <w:tcW w:w="711" w:type="dxa"/>
            <w:vMerge/>
            <w:tcBorders>
              <w:left w:val="double" w:sz="4" w:space="0" w:color="auto"/>
              <w:bottom w:val="single" w:sz="8" w:space="0" w:color="auto"/>
            </w:tcBorders>
            <w:shd w:val="clear" w:color="auto" w:fill="auto"/>
          </w:tcPr>
          <w:p w14:paraId="6991FABA" w14:textId="77777777" w:rsidR="00D26C12" w:rsidRPr="00AD5C4E" w:rsidRDefault="00D26C12" w:rsidP="00F1791B"/>
        </w:tc>
        <w:tc>
          <w:tcPr>
            <w:tcW w:w="3409" w:type="dxa"/>
            <w:vMerge/>
            <w:tcBorders>
              <w:bottom w:val="single" w:sz="8" w:space="0" w:color="auto"/>
              <w:right w:val="single" w:sz="8" w:space="0" w:color="auto"/>
            </w:tcBorders>
            <w:shd w:val="clear" w:color="auto" w:fill="auto"/>
          </w:tcPr>
          <w:p w14:paraId="204C930E" w14:textId="77777777" w:rsidR="00D26C12" w:rsidRPr="00AD5C4E" w:rsidRDefault="00D26C12" w:rsidP="00F1791B"/>
        </w:tc>
        <w:tc>
          <w:tcPr>
            <w:tcW w:w="568" w:type="dxa"/>
            <w:vMerge/>
            <w:tcBorders>
              <w:left w:val="single" w:sz="8" w:space="0" w:color="auto"/>
              <w:bottom w:val="single" w:sz="8" w:space="0" w:color="auto"/>
              <w:right w:val="single" w:sz="8" w:space="0" w:color="auto"/>
            </w:tcBorders>
            <w:shd w:val="clear" w:color="auto" w:fill="auto"/>
          </w:tcPr>
          <w:p w14:paraId="34B23FA0" w14:textId="77777777" w:rsidR="00D26C12" w:rsidRPr="00AD5C4E" w:rsidRDefault="00D26C12" w:rsidP="00F1791B"/>
        </w:tc>
      </w:tr>
    </w:tbl>
    <w:p w14:paraId="6888F155" w14:textId="1322846A" w:rsidR="00211BDB" w:rsidRPr="00AD5C4E" w:rsidRDefault="00211BDB" w:rsidP="00D26C12"/>
    <w:p w14:paraId="2E3E9A78" w14:textId="77777777" w:rsidR="00211BDB" w:rsidRPr="00AD5C4E" w:rsidRDefault="00211BDB">
      <w:pPr>
        <w:spacing w:line="240" w:lineRule="auto"/>
        <w:jc w:val="left"/>
      </w:pPr>
      <w:r w:rsidRPr="00AD5C4E">
        <w:br w:type="page"/>
      </w:r>
    </w:p>
    <w:p w14:paraId="3F64A534" w14:textId="77777777" w:rsidR="007D3715" w:rsidRPr="00AD5C4E" w:rsidRDefault="007D3715"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5"/>
      </w:tblGrid>
      <w:tr w:rsidR="00D26C12" w:rsidRPr="00AD5C4E" w14:paraId="3DB6C9AB" w14:textId="77777777" w:rsidTr="004B08DB">
        <w:tc>
          <w:tcPr>
            <w:tcW w:w="11165" w:type="dxa"/>
            <w:tcBorders>
              <w:top w:val="single" w:sz="4" w:space="0" w:color="auto"/>
              <w:left w:val="single" w:sz="8" w:space="0" w:color="auto"/>
              <w:bottom w:val="single" w:sz="8" w:space="0" w:color="auto"/>
              <w:right w:val="single" w:sz="8" w:space="0" w:color="auto"/>
            </w:tcBorders>
            <w:shd w:val="clear" w:color="auto" w:fill="auto"/>
          </w:tcPr>
          <w:p w14:paraId="689F2E0E" w14:textId="77777777" w:rsidR="00D26C12" w:rsidRPr="00AD5C4E" w:rsidRDefault="00150F1F" w:rsidP="00F1791B">
            <w:r w:rsidRPr="00AD5C4E">
              <w:rPr>
                <w:rFonts w:ascii="ＭＳ ゴシック" w:eastAsia="ＭＳ ゴシック" w:hAnsi="ＭＳ ゴシック" w:hint="eastAsia"/>
                <w:b/>
                <w:bCs/>
                <w:sz w:val="18"/>
                <w:szCs w:val="18"/>
              </w:rPr>
              <w:t>第８　その他業務運営に関する事項</w:t>
            </w:r>
          </w:p>
        </w:tc>
      </w:tr>
    </w:tbl>
    <w:p w14:paraId="28638541" w14:textId="77777777" w:rsidR="00D26C12" w:rsidRPr="00AD5C4E" w:rsidRDefault="00D26C12"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9168"/>
      </w:tblGrid>
      <w:tr w:rsidR="00D26C12" w:rsidRPr="00AD5C4E" w14:paraId="554F5B3E" w14:textId="77777777" w:rsidTr="0064293D">
        <w:tc>
          <w:tcPr>
            <w:tcW w:w="1997" w:type="dxa"/>
            <w:tcBorders>
              <w:top w:val="single" w:sz="8" w:space="0" w:color="auto"/>
              <w:left w:val="single" w:sz="8" w:space="0" w:color="auto"/>
              <w:bottom w:val="single" w:sz="8" w:space="0" w:color="auto"/>
              <w:right w:val="single" w:sz="8" w:space="0" w:color="auto"/>
            </w:tcBorders>
            <w:shd w:val="clear" w:color="auto" w:fill="auto"/>
            <w:vAlign w:val="center"/>
          </w:tcPr>
          <w:p w14:paraId="0CFBEA2E"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中期目標</w:t>
            </w:r>
          </w:p>
        </w:tc>
        <w:tc>
          <w:tcPr>
            <w:tcW w:w="9168" w:type="dxa"/>
            <w:tcBorders>
              <w:top w:val="single" w:sz="8" w:space="0" w:color="auto"/>
              <w:left w:val="single" w:sz="8" w:space="0" w:color="auto"/>
              <w:bottom w:val="single" w:sz="8" w:space="0" w:color="auto"/>
              <w:right w:val="single" w:sz="8" w:space="0" w:color="auto"/>
            </w:tcBorders>
            <w:shd w:val="clear" w:color="auto" w:fill="auto"/>
          </w:tcPr>
          <w:p w14:paraId="375398D7" w14:textId="77777777" w:rsidR="00817136" w:rsidRPr="00AD5C4E" w:rsidRDefault="00817136" w:rsidP="00817136">
            <w:pPr>
              <w:ind w:leftChars="-4" w:left="273" w:hangingChars="156" w:hanging="281"/>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６　施設及び設備機器の整備</w:t>
            </w:r>
          </w:p>
          <w:p w14:paraId="1D1B3771" w14:textId="77777777" w:rsidR="00817136" w:rsidRPr="00AD5C4E" w:rsidRDefault="00817136" w:rsidP="004B08DB">
            <w:pPr>
              <w:ind w:leftChars="100" w:left="39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施設及び設備機器を良好かつ安全な状態で保持し、業務を円滑に進めるため、計画的に整備を進めること。</w:t>
            </w:r>
          </w:p>
          <w:p w14:paraId="382A9A88" w14:textId="77777777" w:rsidR="00817136" w:rsidRPr="00AD5C4E" w:rsidRDefault="00817136" w:rsidP="00817136">
            <w:pPr>
              <w:ind w:leftChars="-4" w:left="273" w:hangingChars="156" w:hanging="281"/>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７　資源の活用</w:t>
            </w:r>
          </w:p>
          <w:p w14:paraId="55771AE3" w14:textId="77777777" w:rsidR="00D26C12" w:rsidRPr="00AD5C4E" w:rsidRDefault="00817136">
            <w:pPr>
              <w:ind w:firstLineChars="100" w:firstLine="180"/>
              <w:rPr>
                <w:sz w:val="18"/>
                <w:szCs w:val="18"/>
              </w:rPr>
            </w:pPr>
            <w:r w:rsidRPr="00AD5C4E">
              <w:rPr>
                <w:rFonts w:ascii="ＭＳ ゴシック" w:eastAsia="ＭＳ ゴシック" w:hAnsi="ＭＳ ゴシック" w:hint="eastAsia"/>
                <w:sz w:val="18"/>
                <w:szCs w:val="18"/>
              </w:rPr>
              <w:t>研究所が有する技術・ノウハウやフィールド・施設などの資源は、有効に活用すること。</w:t>
            </w:r>
          </w:p>
        </w:tc>
      </w:tr>
    </w:tbl>
    <w:p w14:paraId="33BE9427" w14:textId="77777777" w:rsidR="0065688D" w:rsidRPr="00AD5C4E" w:rsidRDefault="0065688D" w:rsidP="00D26C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376"/>
        <w:gridCol w:w="5812"/>
        <w:gridCol w:w="709"/>
        <w:gridCol w:w="709"/>
        <w:gridCol w:w="3260"/>
        <w:gridCol w:w="709"/>
      </w:tblGrid>
      <w:tr w:rsidR="00514804" w:rsidRPr="00AD5C4E" w14:paraId="42C723F6" w14:textId="77777777" w:rsidTr="004B08DB">
        <w:trPr>
          <w:trHeight w:val="200"/>
        </w:trPr>
        <w:tc>
          <w:tcPr>
            <w:tcW w:w="2376" w:type="dxa"/>
            <w:vMerge w:val="restart"/>
            <w:tcBorders>
              <w:top w:val="single" w:sz="8" w:space="0" w:color="auto"/>
              <w:left w:val="single" w:sz="8" w:space="0" w:color="auto"/>
              <w:right w:val="double" w:sz="4" w:space="0" w:color="auto"/>
            </w:tcBorders>
            <w:shd w:val="clear" w:color="auto" w:fill="auto"/>
            <w:vAlign w:val="center"/>
          </w:tcPr>
          <w:p w14:paraId="31467ABB"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2268" w:type="dxa"/>
            <w:vMerge w:val="restart"/>
            <w:tcBorders>
              <w:top w:val="single" w:sz="8" w:space="0" w:color="auto"/>
              <w:left w:val="double" w:sz="4" w:space="0" w:color="auto"/>
              <w:right w:val="single" w:sz="4" w:space="0" w:color="auto"/>
            </w:tcBorders>
            <w:shd w:val="clear" w:color="auto" w:fill="auto"/>
            <w:vAlign w:val="center"/>
          </w:tcPr>
          <w:p w14:paraId="77DF143F"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6521" w:type="dxa"/>
            <w:gridSpan w:val="2"/>
            <w:tcBorders>
              <w:top w:val="single" w:sz="8" w:space="0" w:color="auto"/>
              <w:left w:val="single" w:sz="4" w:space="0" w:color="auto"/>
              <w:right w:val="double" w:sz="4" w:space="0" w:color="auto"/>
            </w:tcBorders>
            <w:shd w:val="clear" w:color="auto" w:fill="auto"/>
          </w:tcPr>
          <w:p w14:paraId="4418BD8E"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法人の自己評価</w:t>
            </w:r>
          </w:p>
        </w:tc>
        <w:tc>
          <w:tcPr>
            <w:tcW w:w="3969" w:type="dxa"/>
            <w:gridSpan w:val="2"/>
            <w:tcBorders>
              <w:top w:val="single" w:sz="8" w:space="0" w:color="auto"/>
              <w:left w:val="double" w:sz="4" w:space="0" w:color="auto"/>
              <w:right w:val="single" w:sz="8" w:space="0" w:color="auto"/>
            </w:tcBorders>
            <w:shd w:val="clear" w:color="auto" w:fill="auto"/>
          </w:tcPr>
          <w:p w14:paraId="042CD66B"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委員会の評価</w:t>
            </w:r>
          </w:p>
        </w:tc>
        <w:tc>
          <w:tcPr>
            <w:tcW w:w="709" w:type="dxa"/>
            <w:vMerge w:val="restart"/>
            <w:tcBorders>
              <w:top w:val="single" w:sz="8" w:space="0" w:color="auto"/>
              <w:left w:val="single" w:sz="8" w:space="0" w:color="auto"/>
              <w:right w:val="single" w:sz="8" w:space="0" w:color="auto"/>
            </w:tcBorders>
            <w:shd w:val="clear" w:color="auto" w:fill="auto"/>
          </w:tcPr>
          <w:p w14:paraId="472A7494" w14:textId="77777777" w:rsidR="00D26C12" w:rsidRPr="00AD5C4E" w:rsidRDefault="00D26C12" w:rsidP="00F1791B">
            <w:pPr>
              <w:rPr>
                <w:rFonts w:ascii="ＭＳ ゴシック" w:eastAsia="ＭＳ ゴシック" w:hAnsi="ＭＳ ゴシック"/>
                <w:sz w:val="16"/>
                <w:szCs w:val="16"/>
              </w:rPr>
            </w:pPr>
            <w:r w:rsidRPr="00AD5C4E">
              <w:rPr>
                <w:rFonts w:ascii="ＭＳ ゴシック" w:eastAsia="ＭＳ ゴシック" w:hAnsi="ＭＳ ゴシック" w:hint="eastAsia"/>
                <w:sz w:val="16"/>
                <w:szCs w:val="16"/>
              </w:rPr>
              <w:t>小項目区分番号</w:t>
            </w:r>
          </w:p>
        </w:tc>
      </w:tr>
      <w:tr w:rsidR="00514804" w:rsidRPr="00AD5C4E" w14:paraId="5E8B5795" w14:textId="77777777" w:rsidTr="004B08DB">
        <w:trPr>
          <w:trHeight w:val="160"/>
        </w:trPr>
        <w:tc>
          <w:tcPr>
            <w:tcW w:w="2376" w:type="dxa"/>
            <w:vMerge/>
            <w:tcBorders>
              <w:left w:val="single" w:sz="8" w:space="0" w:color="auto"/>
              <w:right w:val="double" w:sz="4" w:space="0" w:color="auto"/>
            </w:tcBorders>
            <w:shd w:val="clear" w:color="auto" w:fill="auto"/>
          </w:tcPr>
          <w:p w14:paraId="6CBB782B" w14:textId="77777777" w:rsidR="00D26C12" w:rsidRPr="00AD5C4E" w:rsidRDefault="00D26C12" w:rsidP="00F1791B">
            <w:pPr>
              <w:rPr>
                <w:rFonts w:ascii="ＭＳ ゴシック" w:eastAsia="ＭＳ ゴシック" w:hAnsi="ＭＳ ゴシック"/>
              </w:rPr>
            </w:pPr>
          </w:p>
        </w:tc>
        <w:tc>
          <w:tcPr>
            <w:tcW w:w="2268" w:type="dxa"/>
            <w:vMerge/>
            <w:tcBorders>
              <w:left w:val="double" w:sz="4" w:space="0" w:color="auto"/>
              <w:right w:val="single" w:sz="4" w:space="0" w:color="auto"/>
            </w:tcBorders>
            <w:shd w:val="clear" w:color="auto" w:fill="auto"/>
          </w:tcPr>
          <w:p w14:paraId="6EFE07B9" w14:textId="77777777" w:rsidR="00D26C12" w:rsidRPr="00AD5C4E" w:rsidRDefault="00D26C12" w:rsidP="00F1791B">
            <w:pPr>
              <w:rPr>
                <w:rFonts w:ascii="ＭＳ ゴシック" w:eastAsia="ＭＳ ゴシック" w:hAnsi="ＭＳ ゴシック"/>
              </w:rPr>
            </w:pPr>
          </w:p>
        </w:tc>
        <w:tc>
          <w:tcPr>
            <w:tcW w:w="5812" w:type="dxa"/>
            <w:tcBorders>
              <w:left w:val="single" w:sz="4" w:space="0" w:color="auto"/>
            </w:tcBorders>
            <w:shd w:val="clear" w:color="auto" w:fill="auto"/>
            <w:vAlign w:val="center"/>
          </w:tcPr>
          <w:p w14:paraId="227B3906"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評価の判断理由（計画の進捗状況等）</w:t>
            </w:r>
          </w:p>
        </w:tc>
        <w:tc>
          <w:tcPr>
            <w:tcW w:w="709" w:type="dxa"/>
            <w:tcBorders>
              <w:right w:val="double" w:sz="4" w:space="0" w:color="auto"/>
            </w:tcBorders>
            <w:shd w:val="clear" w:color="auto" w:fill="auto"/>
            <w:vAlign w:val="center"/>
          </w:tcPr>
          <w:p w14:paraId="6C47558C"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709" w:type="dxa"/>
            <w:tcBorders>
              <w:left w:val="double" w:sz="4" w:space="0" w:color="auto"/>
            </w:tcBorders>
            <w:shd w:val="clear" w:color="auto" w:fill="auto"/>
            <w:vAlign w:val="center"/>
          </w:tcPr>
          <w:p w14:paraId="07A9C8CF" w14:textId="77777777" w:rsidR="00D26C12" w:rsidRPr="00AD5C4E" w:rsidRDefault="00D26C1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w:t>
            </w:r>
          </w:p>
        </w:tc>
        <w:tc>
          <w:tcPr>
            <w:tcW w:w="3260" w:type="dxa"/>
            <w:tcBorders>
              <w:right w:val="single" w:sz="8" w:space="0" w:color="auto"/>
            </w:tcBorders>
            <w:shd w:val="clear" w:color="auto" w:fill="auto"/>
            <w:vAlign w:val="center"/>
          </w:tcPr>
          <w:p w14:paraId="178964E0" w14:textId="77777777" w:rsidR="00D26C12" w:rsidRPr="00AD5C4E" w:rsidRDefault="00D26C12" w:rsidP="00C7589C">
            <w:pPr>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評価の判断理由・評価のコメントなど</w:t>
            </w:r>
          </w:p>
        </w:tc>
        <w:tc>
          <w:tcPr>
            <w:tcW w:w="709" w:type="dxa"/>
            <w:vMerge/>
            <w:tcBorders>
              <w:left w:val="single" w:sz="8" w:space="0" w:color="auto"/>
              <w:right w:val="single" w:sz="8" w:space="0" w:color="auto"/>
            </w:tcBorders>
            <w:shd w:val="clear" w:color="auto" w:fill="auto"/>
          </w:tcPr>
          <w:p w14:paraId="0CEF9748" w14:textId="77777777" w:rsidR="00D26C12" w:rsidRPr="00AD5C4E" w:rsidRDefault="00D26C12" w:rsidP="00F1791B"/>
        </w:tc>
      </w:tr>
      <w:tr w:rsidR="00514804" w:rsidRPr="00AD5C4E" w14:paraId="43DCFBC6" w14:textId="77777777" w:rsidTr="004B08DB">
        <w:trPr>
          <w:trHeight w:val="323"/>
        </w:trPr>
        <w:tc>
          <w:tcPr>
            <w:tcW w:w="4644" w:type="dxa"/>
            <w:gridSpan w:val="2"/>
            <w:tcBorders>
              <w:left w:val="single" w:sz="8" w:space="0" w:color="auto"/>
              <w:right w:val="single" w:sz="4" w:space="0" w:color="auto"/>
            </w:tcBorders>
            <w:shd w:val="clear" w:color="auto" w:fill="auto"/>
            <w:vAlign w:val="center"/>
          </w:tcPr>
          <w:p w14:paraId="22ABD256" w14:textId="77777777" w:rsidR="00D26C12" w:rsidRPr="00AD5C4E" w:rsidRDefault="00D26C12">
            <w:pPr>
              <w:tabs>
                <w:tab w:val="left" w:pos="3030"/>
              </w:tabs>
              <w:jc w:val="center"/>
              <w:rPr>
                <w:sz w:val="18"/>
                <w:szCs w:val="18"/>
              </w:rPr>
            </w:pPr>
            <w:r w:rsidRPr="00AD5C4E">
              <w:rPr>
                <w:rFonts w:ascii="ＭＳ ゴシック" w:eastAsia="ＭＳ ゴシック" w:hAnsi="ＭＳ ゴシック" w:hint="eastAsia"/>
                <w:bCs/>
                <w:sz w:val="18"/>
                <w:szCs w:val="18"/>
              </w:rPr>
              <w:t>施設及び設備機器の整備</w:t>
            </w:r>
          </w:p>
        </w:tc>
        <w:tc>
          <w:tcPr>
            <w:tcW w:w="5812" w:type="dxa"/>
            <w:tcBorders>
              <w:left w:val="single" w:sz="4" w:space="0" w:color="auto"/>
            </w:tcBorders>
            <w:shd w:val="clear" w:color="auto" w:fill="auto"/>
            <w:vAlign w:val="center"/>
          </w:tcPr>
          <w:p w14:paraId="34B0F39A" w14:textId="77777777" w:rsidR="00D26C12" w:rsidRPr="00AD5C4E" w:rsidRDefault="00D26C12">
            <w:pPr>
              <w:jc w:val="center"/>
              <w:rPr>
                <w:rFonts w:ascii="ＭＳ ゴシック" w:eastAsia="ＭＳ ゴシック" w:hAnsi="ＭＳ ゴシック"/>
                <w:sz w:val="18"/>
                <w:szCs w:val="18"/>
              </w:rPr>
            </w:pPr>
          </w:p>
        </w:tc>
        <w:tc>
          <w:tcPr>
            <w:tcW w:w="709" w:type="dxa"/>
            <w:tcBorders>
              <w:right w:val="double" w:sz="4" w:space="0" w:color="auto"/>
            </w:tcBorders>
            <w:shd w:val="clear" w:color="auto" w:fill="auto"/>
            <w:vAlign w:val="center"/>
          </w:tcPr>
          <w:p w14:paraId="037E23EE" w14:textId="19E0773B" w:rsidR="00D26C12" w:rsidRPr="00AD5C4E" w:rsidRDefault="00140F3A">
            <w:pPr>
              <w:jc w:val="center"/>
            </w:pPr>
            <w:r w:rsidRPr="00AD5C4E">
              <w:rPr>
                <w:rFonts w:hint="eastAsia"/>
              </w:rPr>
              <w:t>Ⅲ</w:t>
            </w:r>
          </w:p>
        </w:tc>
        <w:tc>
          <w:tcPr>
            <w:tcW w:w="709" w:type="dxa"/>
            <w:tcBorders>
              <w:left w:val="double" w:sz="4" w:space="0" w:color="auto"/>
            </w:tcBorders>
            <w:shd w:val="clear" w:color="auto" w:fill="auto"/>
            <w:vAlign w:val="center"/>
          </w:tcPr>
          <w:p w14:paraId="193511CB" w14:textId="2F8532A4" w:rsidR="00D26C12" w:rsidRPr="00AD5C4E" w:rsidRDefault="00B61D98" w:rsidP="004B08DB">
            <w:pPr>
              <w:jc w:val="center"/>
            </w:pPr>
            <w:r>
              <w:rPr>
                <w:rFonts w:hint="eastAsia"/>
              </w:rPr>
              <w:t>Ⅲ</w:t>
            </w:r>
          </w:p>
        </w:tc>
        <w:tc>
          <w:tcPr>
            <w:tcW w:w="3260" w:type="dxa"/>
            <w:tcBorders>
              <w:right w:val="single" w:sz="8" w:space="0" w:color="auto"/>
            </w:tcBorders>
            <w:shd w:val="clear" w:color="auto" w:fill="auto"/>
            <w:vAlign w:val="center"/>
          </w:tcPr>
          <w:p w14:paraId="23F8524B" w14:textId="77777777" w:rsidR="00D26C12" w:rsidRPr="00AD5C4E" w:rsidRDefault="00D26C12" w:rsidP="004B08DB">
            <w:pPr>
              <w:jc w:val="center"/>
            </w:pPr>
          </w:p>
        </w:tc>
        <w:tc>
          <w:tcPr>
            <w:tcW w:w="709" w:type="dxa"/>
            <w:tcBorders>
              <w:left w:val="single" w:sz="8" w:space="0" w:color="auto"/>
              <w:right w:val="single" w:sz="8" w:space="0" w:color="auto"/>
            </w:tcBorders>
            <w:shd w:val="clear" w:color="auto" w:fill="auto"/>
            <w:vAlign w:val="center"/>
          </w:tcPr>
          <w:p w14:paraId="0879CDE8" w14:textId="77777777" w:rsidR="00D26C12" w:rsidRPr="00AD5C4E" w:rsidRDefault="00687A35">
            <w:pPr>
              <w:jc w:val="center"/>
              <w:rPr>
                <w:rFonts w:ascii="ＭＳ ゴシック" w:eastAsia="ＭＳ ゴシック" w:hAnsi="ＭＳ ゴシック"/>
                <w:sz w:val="24"/>
                <w:szCs w:val="24"/>
              </w:rPr>
            </w:pPr>
            <w:r w:rsidRPr="00AD5C4E">
              <w:rPr>
                <w:rFonts w:ascii="ＭＳ ゴシック" w:eastAsia="ＭＳ ゴシック" w:hAnsi="ＭＳ ゴシック" w:hint="eastAsia"/>
                <w:sz w:val="24"/>
                <w:szCs w:val="24"/>
              </w:rPr>
              <w:t>16</w:t>
            </w:r>
          </w:p>
        </w:tc>
      </w:tr>
      <w:tr w:rsidR="00514804" w:rsidRPr="00AD5C4E" w14:paraId="25C39E2B" w14:textId="77777777" w:rsidTr="004B08DB">
        <w:trPr>
          <w:trHeight w:val="424"/>
        </w:trPr>
        <w:tc>
          <w:tcPr>
            <w:tcW w:w="2376" w:type="dxa"/>
            <w:tcBorders>
              <w:left w:val="single" w:sz="8" w:space="0" w:color="auto"/>
              <w:right w:val="double" w:sz="4" w:space="0" w:color="auto"/>
            </w:tcBorders>
            <w:shd w:val="clear" w:color="auto" w:fill="auto"/>
          </w:tcPr>
          <w:p w14:paraId="0FB3A124" w14:textId="77777777" w:rsidR="00F83E4A" w:rsidRPr="00AD5C4E" w:rsidRDefault="00F83E4A"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６　施設及び設備機器の整備</w:t>
            </w:r>
          </w:p>
          <w:p w14:paraId="79399D1E" w14:textId="77777777" w:rsidR="00342D6F" w:rsidRPr="00AD5C4E" w:rsidRDefault="00580582"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適切な維持管理により、施設及び設備機器の長寿命化を図り、管理運営コストの縮減に努める。また、施設の整備に、中長期的な視点に立ち計画的に取り組む。特に、食とみどり技術センター本館・別館は、平成28年度中、水生生物センターは平成29年度中の竣工を目指し建替え整備を行う。加えて、設備機器も、調査研究機能が陳腐化しないように計画的な整備と更新に取り組む。</w:t>
            </w:r>
          </w:p>
        </w:tc>
        <w:tc>
          <w:tcPr>
            <w:tcW w:w="2376" w:type="dxa"/>
            <w:tcBorders>
              <w:left w:val="double" w:sz="4" w:space="0" w:color="auto"/>
              <w:right w:val="single" w:sz="4" w:space="0" w:color="auto"/>
            </w:tcBorders>
            <w:shd w:val="clear" w:color="auto" w:fill="auto"/>
          </w:tcPr>
          <w:p w14:paraId="324D8D32" w14:textId="77777777" w:rsidR="00165E53" w:rsidRPr="00AD5C4E" w:rsidRDefault="00165E53" w:rsidP="004B08DB">
            <w:pPr>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６　施設及び設備機器の整備</w:t>
            </w:r>
          </w:p>
          <w:p w14:paraId="6A4C9BB9" w14:textId="5C4C11CB" w:rsidR="001079D8" w:rsidRPr="00AD5C4E" w:rsidRDefault="00580582"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適切な維持管理により、施設及び設備機器の長寿命化を図り、管理運営コストの縮減に努める。また、施設の整備・更新には、中長期的な視点に立ち、調査研究機能が陳腐化しないように計画的に取り組む。</w:t>
            </w:r>
          </w:p>
          <w:p w14:paraId="17FEEBCA" w14:textId="6D5380D2" w:rsidR="00580582" w:rsidRPr="00AD5C4E" w:rsidRDefault="00580582" w:rsidP="004B08DB">
            <w:pPr>
              <w:autoSpaceDE w:val="0"/>
              <w:autoSpaceDN w:val="0"/>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食とみどり技術センター及び水生生物センター建替え整備については、食とみどり技術センターの本体建設工事を進め、現建物の執務室・研究室等の移転を円滑に行う。北棟の完成後、関係者に対する内覧等の実施を検討する。なお、環境科学センターの羽曳野移転にあたって、環境分野の業務遂行に支障がでないよう以下の項目を実施する。水生生物センターについては、本館の整備に係る基本設計及び実施設計を行う。</w:t>
            </w:r>
          </w:p>
          <w:p w14:paraId="29A86738" w14:textId="77777777" w:rsidR="00090CA7" w:rsidRPr="00AD5C4E" w:rsidRDefault="00090CA7" w:rsidP="004B08DB">
            <w:pPr>
              <w:autoSpaceDE w:val="0"/>
              <w:autoSpaceDN w:val="0"/>
              <w:ind w:left="32" w:firstLineChars="100" w:firstLine="180"/>
              <w:rPr>
                <w:rFonts w:ascii="ＭＳ ゴシック" w:eastAsia="ＭＳ ゴシック" w:hAnsi="ＭＳ ゴシック"/>
                <w:sz w:val="18"/>
                <w:szCs w:val="18"/>
              </w:rPr>
            </w:pPr>
          </w:p>
          <w:p w14:paraId="3C8CAA15" w14:textId="77777777" w:rsidR="00580582" w:rsidRPr="00AD5C4E" w:rsidRDefault="00580582"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【環境科学センター移転に際して必要な事項】</w:t>
            </w:r>
          </w:p>
          <w:p w14:paraId="7B65C031" w14:textId="77777777" w:rsidR="00580582" w:rsidRPr="00AD5C4E" w:rsidRDefault="00580582"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　計量法特定計量証明事業者認定制度(MLAP)に基づく認定更新</w:t>
            </w:r>
          </w:p>
          <w:p w14:paraId="098B0C78" w14:textId="77777777" w:rsidR="00D34320" w:rsidRPr="00AD5C4E" w:rsidRDefault="00580582" w:rsidP="004B08DB">
            <w:pPr>
              <w:autoSpaceDE w:val="0"/>
              <w:autoSpaceDN w:val="0"/>
              <w:ind w:left="180"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　計量証明事業所の更新</w:t>
            </w:r>
          </w:p>
          <w:p w14:paraId="1C294F5F" w14:textId="77777777" w:rsidR="0082418A" w:rsidRPr="00AD5C4E" w:rsidRDefault="0082418A" w:rsidP="004B08DB">
            <w:pPr>
              <w:autoSpaceDE w:val="0"/>
              <w:autoSpaceDN w:val="0"/>
              <w:ind w:left="180" w:hangingChars="100" w:hanging="180"/>
              <w:rPr>
                <w:rFonts w:ascii="ＭＳ ゴシック" w:eastAsia="ＭＳ ゴシック" w:hAnsi="ＭＳ ゴシック"/>
                <w:sz w:val="18"/>
                <w:szCs w:val="18"/>
              </w:rPr>
            </w:pPr>
          </w:p>
          <w:p w14:paraId="77D6A648" w14:textId="77777777" w:rsidR="0082418A" w:rsidRPr="00AD5C4E" w:rsidRDefault="0082418A" w:rsidP="004B08DB">
            <w:pPr>
              <w:autoSpaceDE w:val="0"/>
              <w:autoSpaceDN w:val="0"/>
              <w:ind w:left="180" w:hangingChars="100" w:hanging="180"/>
              <w:rPr>
                <w:rFonts w:ascii="ＭＳ ゴシック" w:eastAsia="ＭＳ ゴシック" w:hAnsi="ＭＳ ゴシック"/>
                <w:sz w:val="18"/>
                <w:szCs w:val="18"/>
              </w:rPr>
            </w:pPr>
          </w:p>
          <w:p w14:paraId="00B60FE5" w14:textId="77777777" w:rsidR="0082418A" w:rsidRPr="00AD5C4E" w:rsidRDefault="0082418A" w:rsidP="004B08DB">
            <w:pPr>
              <w:autoSpaceDE w:val="0"/>
              <w:autoSpaceDN w:val="0"/>
              <w:ind w:left="180" w:hangingChars="100" w:hanging="180"/>
              <w:rPr>
                <w:rFonts w:ascii="ＭＳ ゴシック" w:eastAsia="ＭＳ ゴシック" w:hAnsi="ＭＳ ゴシック"/>
                <w:sz w:val="18"/>
                <w:szCs w:val="18"/>
              </w:rPr>
            </w:pPr>
          </w:p>
          <w:p w14:paraId="638C81DB" w14:textId="77777777" w:rsidR="00BC0F06" w:rsidRPr="00AD5C4E" w:rsidRDefault="00BC0F06" w:rsidP="004B08DB">
            <w:pPr>
              <w:autoSpaceDE w:val="0"/>
              <w:autoSpaceDN w:val="0"/>
              <w:ind w:left="180" w:hangingChars="100" w:hanging="180"/>
              <w:rPr>
                <w:rFonts w:ascii="ＭＳ ゴシック" w:eastAsia="ＭＳ ゴシック" w:hAnsi="ＭＳ ゴシック"/>
                <w:sz w:val="18"/>
                <w:szCs w:val="18"/>
              </w:rPr>
            </w:pPr>
          </w:p>
        </w:tc>
        <w:tc>
          <w:tcPr>
            <w:tcW w:w="5812" w:type="dxa"/>
            <w:tcBorders>
              <w:left w:val="single" w:sz="4" w:space="0" w:color="auto"/>
            </w:tcBorders>
            <w:shd w:val="clear" w:color="auto" w:fill="auto"/>
          </w:tcPr>
          <w:p w14:paraId="205E9B35" w14:textId="77777777" w:rsidR="009B10C3" w:rsidRPr="00AD5C4E" w:rsidRDefault="00165E53" w:rsidP="004B08DB">
            <w:pPr>
              <w:rPr>
                <w:rFonts w:ascii="ＭＳ ゴシック" w:eastAsia="ＭＳ ゴシック" w:hAnsi="ＭＳ ゴシック"/>
                <w:b/>
                <w:bCs/>
                <w:sz w:val="18"/>
                <w:szCs w:val="18"/>
              </w:rPr>
            </w:pPr>
            <w:r w:rsidRPr="00AD5C4E">
              <w:rPr>
                <w:rFonts w:ascii="ＭＳ ゴシック" w:eastAsia="ＭＳ ゴシック" w:hAnsi="ＭＳ ゴシック" w:hint="eastAsia"/>
                <w:bCs/>
                <w:sz w:val="18"/>
                <w:szCs w:val="18"/>
              </w:rPr>
              <w:t xml:space="preserve">６　</w:t>
            </w:r>
            <w:r w:rsidR="00842261" w:rsidRPr="00AD5C4E">
              <w:rPr>
                <w:rFonts w:ascii="ＭＳ ゴシック" w:eastAsia="ＭＳ ゴシック" w:hAnsi="ＭＳ ゴシック" w:hint="eastAsia"/>
                <w:b/>
                <w:bCs/>
                <w:sz w:val="18"/>
                <w:szCs w:val="18"/>
              </w:rPr>
              <w:t>施設及び設備機器の整備</w:t>
            </w:r>
          </w:p>
          <w:p w14:paraId="68750DBA" w14:textId="77777777" w:rsidR="003C7B30" w:rsidRPr="00AD5C4E" w:rsidRDefault="003C7B30"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●食とみどり技術センターの建替え</w:t>
            </w:r>
          </w:p>
          <w:p w14:paraId="6D9C91BA" w14:textId="77777777" w:rsidR="003C7B30" w:rsidRPr="00AD5C4E" w:rsidRDefault="003C7B30"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・H27年度から実施していた食とみどり技術センターの建替工事が竣工。9月には環境科学センターを含めた新棟への移転が完了し、10月から新たな執務環境での業務を開始。</w:t>
            </w:r>
          </w:p>
          <w:p w14:paraId="2A8F81C3" w14:textId="448E64F0" w:rsidR="003C7B30" w:rsidRPr="00AD5C4E" w:rsidRDefault="003C7B30"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w:t>
            </w:r>
            <w:r w:rsidR="00913D59" w:rsidRPr="00AD5C4E">
              <w:rPr>
                <w:rFonts w:ascii="ＭＳ ゴシック" w:eastAsia="ＭＳ ゴシック" w:hAnsi="ＭＳ ゴシック" w:hint="eastAsia"/>
                <w:bCs/>
                <w:sz w:val="18"/>
                <w:szCs w:val="18"/>
              </w:rPr>
              <w:t>内覧会</w:t>
            </w:r>
            <w:r w:rsidRPr="00AD5C4E">
              <w:rPr>
                <w:rFonts w:ascii="ＭＳ ゴシック" w:eastAsia="ＭＳ ゴシック" w:hAnsi="ＭＳ ゴシック" w:hint="eastAsia"/>
                <w:bCs/>
                <w:sz w:val="18"/>
                <w:szCs w:val="18"/>
              </w:rPr>
              <w:t>の開催</w:t>
            </w:r>
          </w:p>
          <w:p w14:paraId="3B559DA9" w14:textId="7973EFF5" w:rsidR="00FB29A0" w:rsidRPr="00AD5C4E" w:rsidRDefault="003C7B30"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・新棟完成を記念して大阪府知事および府議会議員、地元市議会議員等関係者を招いての</w:t>
            </w:r>
            <w:r w:rsidR="00913D59" w:rsidRPr="00AD5C4E">
              <w:rPr>
                <w:rFonts w:ascii="ＭＳ ゴシック" w:eastAsia="ＭＳ ゴシック" w:hAnsi="ＭＳ ゴシック" w:hint="eastAsia"/>
                <w:bCs/>
                <w:sz w:val="18"/>
                <w:szCs w:val="18"/>
              </w:rPr>
              <w:t>内覧会</w:t>
            </w:r>
            <w:r w:rsidRPr="00AD5C4E">
              <w:rPr>
                <w:rFonts w:ascii="ＭＳ ゴシック" w:eastAsia="ＭＳ ゴシック" w:hAnsi="ＭＳ ゴシック" w:hint="eastAsia"/>
                <w:bCs/>
                <w:sz w:val="18"/>
                <w:szCs w:val="18"/>
              </w:rPr>
              <w:t>を実施（10月）。</w:t>
            </w:r>
          </w:p>
          <w:p w14:paraId="5E8E3B1A" w14:textId="77777777" w:rsidR="003C7B30" w:rsidRPr="00AD5C4E" w:rsidRDefault="003C7B30"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●水生生物センターの建替え</w:t>
            </w:r>
          </w:p>
          <w:p w14:paraId="117E4511" w14:textId="0720CB18" w:rsidR="003C7B30" w:rsidRPr="00AD5C4E" w:rsidRDefault="003C7B30"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・水生生物センターの建替えに</w:t>
            </w:r>
            <w:r w:rsidR="00314D0B" w:rsidRPr="00AD5C4E">
              <w:rPr>
                <w:rFonts w:ascii="ＭＳ ゴシック" w:eastAsia="ＭＳ ゴシック" w:hAnsi="ＭＳ ゴシック" w:hint="eastAsia"/>
                <w:bCs/>
                <w:sz w:val="18"/>
                <w:szCs w:val="18"/>
              </w:rPr>
              <w:t>係る</w:t>
            </w:r>
            <w:r w:rsidRPr="00AD5C4E">
              <w:rPr>
                <w:rFonts w:ascii="ＭＳ ゴシック" w:eastAsia="ＭＳ ゴシック" w:hAnsi="ＭＳ ゴシック" w:hint="eastAsia"/>
                <w:bCs/>
                <w:sz w:val="18"/>
                <w:szCs w:val="18"/>
              </w:rPr>
              <w:t>基本設計、実施設計が終了。H29年度の建替工事に向けた予算を確保。</w:t>
            </w:r>
          </w:p>
          <w:p w14:paraId="342C50E1" w14:textId="101C1EC1" w:rsidR="003C7B30" w:rsidRPr="00AD5C4E" w:rsidRDefault="003C7B30"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●研究基盤に</w:t>
            </w:r>
            <w:r w:rsidR="00314D0B" w:rsidRPr="00AD5C4E">
              <w:rPr>
                <w:rFonts w:ascii="ＭＳ ゴシック" w:eastAsia="ＭＳ ゴシック" w:hAnsi="ＭＳ ゴシック" w:hint="eastAsia"/>
                <w:bCs/>
                <w:sz w:val="18"/>
                <w:szCs w:val="18"/>
              </w:rPr>
              <w:t>係る</w:t>
            </w:r>
            <w:r w:rsidRPr="00AD5C4E">
              <w:rPr>
                <w:rFonts w:ascii="ＭＳ ゴシック" w:eastAsia="ＭＳ ゴシック" w:hAnsi="ＭＳ ゴシック" w:hint="eastAsia"/>
                <w:bCs/>
                <w:sz w:val="18"/>
                <w:szCs w:val="18"/>
              </w:rPr>
              <w:t>整備として、食とみどり技術センター内の新ブドウほ場造成工事等を実施。</w:t>
            </w:r>
          </w:p>
          <w:p w14:paraId="232787F4" w14:textId="77777777" w:rsidR="00062149" w:rsidRPr="00AD5C4E" w:rsidRDefault="00062149"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●施設の改修整備</w:t>
            </w:r>
          </w:p>
          <w:p w14:paraId="3E9768AB" w14:textId="77777777" w:rsidR="00062149" w:rsidRPr="00AD5C4E" w:rsidRDefault="00BC0F06"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・H26</w:t>
            </w:r>
            <w:r w:rsidR="00062149" w:rsidRPr="00AD5C4E">
              <w:rPr>
                <w:rFonts w:ascii="ＭＳ ゴシック" w:eastAsia="ＭＳ ゴシック" w:hAnsi="ＭＳ ゴシック" w:hint="eastAsia"/>
                <w:bCs/>
                <w:sz w:val="18"/>
                <w:szCs w:val="18"/>
              </w:rPr>
              <w:t>年度、</w:t>
            </w:r>
            <w:r w:rsidRPr="00AD5C4E">
              <w:rPr>
                <w:rFonts w:ascii="ＭＳ ゴシック" w:eastAsia="ＭＳ ゴシック" w:hAnsi="ＭＳ ゴシック" w:hint="eastAsia"/>
                <w:bCs/>
                <w:sz w:val="18"/>
                <w:szCs w:val="18"/>
              </w:rPr>
              <w:t>H27</w:t>
            </w:r>
            <w:r w:rsidR="00062149" w:rsidRPr="00AD5C4E">
              <w:rPr>
                <w:rFonts w:ascii="ＭＳ ゴシック" w:eastAsia="ＭＳ ゴシック" w:hAnsi="ＭＳ ゴシック" w:hint="eastAsia"/>
                <w:bCs/>
                <w:sz w:val="18"/>
                <w:szCs w:val="18"/>
              </w:rPr>
              <w:t>年度に引き続き食とみどり技術センターの井水配水施設の改修整備を実施。また、老朽化の影響による緊急補修として食とみどり技術センター新実験棟手すり改修工事、水産技術センターの漏水等補修工事を実施。</w:t>
            </w:r>
          </w:p>
          <w:p w14:paraId="3137DE25" w14:textId="77777777" w:rsidR="00062149" w:rsidRPr="00AD5C4E" w:rsidRDefault="00062149"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●設備機器の整備</w:t>
            </w:r>
          </w:p>
          <w:p w14:paraId="47520C54" w14:textId="797BBA21" w:rsidR="00062149" w:rsidRPr="00AD5C4E" w:rsidRDefault="00EC52BF"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w:t>
            </w:r>
            <w:r w:rsidR="00062149" w:rsidRPr="00AD5C4E">
              <w:rPr>
                <w:rFonts w:ascii="ＭＳ ゴシック" w:eastAsia="ＭＳ ゴシック" w:hAnsi="ＭＳ ゴシック" w:hint="eastAsia"/>
                <w:bCs/>
                <w:sz w:val="18"/>
                <w:szCs w:val="18"/>
              </w:rPr>
              <w:t>食とみどり技術センターの情報基盤整備工事、上水貯</w:t>
            </w:r>
            <w:r w:rsidR="00B264A1" w:rsidRPr="00AD5C4E">
              <w:rPr>
                <w:rFonts w:ascii="ＭＳ ゴシック" w:eastAsia="ＭＳ ゴシック" w:hAnsi="ＭＳ ゴシック" w:hint="eastAsia"/>
                <w:bCs/>
                <w:sz w:val="18"/>
                <w:szCs w:val="18"/>
              </w:rPr>
              <w:t>水槽</w:t>
            </w:r>
            <w:r w:rsidR="00062149" w:rsidRPr="00AD5C4E">
              <w:rPr>
                <w:rFonts w:ascii="ＭＳ ゴシック" w:eastAsia="ＭＳ ゴシック" w:hAnsi="ＭＳ ゴシック" w:hint="eastAsia"/>
                <w:bCs/>
                <w:sz w:val="18"/>
                <w:szCs w:val="18"/>
              </w:rPr>
              <w:t>の外部パネル補修、周囲フェンス設置、展示館空調設備の更新等を実施</w:t>
            </w:r>
            <w:r w:rsidR="00211BDB" w:rsidRPr="00AD5C4E">
              <w:rPr>
                <w:rFonts w:ascii="ＭＳ ゴシック" w:eastAsia="ＭＳ ゴシック" w:hAnsi="ＭＳ ゴシック" w:hint="eastAsia"/>
                <w:bCs/>
                <w:sz w:val="18"/>
                <w:szCs w:val="18"/>
              </w:rPr>
              <w:t>。</w:t>
            </w:r>
          </w:p>
          <w:p w14:paraId="4C01C73C" w14:textId="77777777" w:rsidR="000179F2" w:rsidRPr="00AD5C4E" w:rsidRDefault="000179F2" w:rsidP="004B08DB">
            <w:pPr>
              <w:rPr>
                <w:rFonts w:ascii="ＭＳ ゴシック" w:eastAsia="ＭＳ ゴシック" w:hAnsi="ＭＳ ゴシック"/>
                <w:bCs/>
                <w:sz w:val="18"/>
                <w:szCs w:val="18"/>
              </w:rPr>
            </w:pPr>
          </w:p>
          <w:p w14:paraId="7B452DDF" w14:textId="77777777" w:rsidR="000179F2" w:rsidRPr="00AD5C4E" w:rsidRDefault="000179F2" w:rsidP="004B08DB">
            <w:pPr>
              <w:rPr>
                <w:rFonts w:ascii="ＭＳ ゴシック" w:eastAsia="ＭＳ ゴシック" w:hAnsi="ＭＳ ゴシック"/>
                <w:bCs/>
                <w:sz w:val="18"/>
                <w:szCs w:val="18"/>
              </w:rPr>
            </w:pPr>
          </w:p>
          <w:p w14:paraId="27FDC57D" w14:textId="77777777" w:rsidR="00090CA7" w:rsidRPr="00AD5C4E" w:rsidRDefault="00090CA7" w:rsidP="004B08DB">
            <w:pPr>
              <w:rPr>
                <w:rFonts w:ascii="ＭＳ ゴシック" w:eastAsia="ＭＳ ゴシック" w:hAnsi="ＭＳ ゴシック"/>
                <w:bCs/>
                <w:sz w:val="18"/>
                <w:szCs w:val="18"/>
              </w:rPr>
            </w:pPr>
          </w:p>
          <w:p w14:paraId="628F7155" w14:textId="77777777" w:rsidR="00BC0F06" w:rsidRPr="00AD5C4E" w:rsidRDefault="00BC0F06" w:rsidP="004B08DB">
            <w:pPr>
              <w:rPr>
                <w:rFonts w:ascii="ＭＳ ゴシック" w:eastAsia="ＭＳ ゴシック" w:hAnsi="ＭＳ ゴシック"/>
                <w:bCs/>
                <w:sz w:val="18"/>
                <w:szCs w:val="18"/>
              </w:rPr>
            </w:pPr>
          </w:p>
          <w:p w14:paraId="43CDF8E7" w14:textId="77777777" w:rsidR="00CD2FDA" w:rsidRPr="00AD5C4E" w:rsidRDefault="00CD2FDA" w:rsidP="004B08DB">
            <w:pPr>
              <w:rPr>
                <w:rFonts w:ascii="ＭＳ ゴシック" w:eastAsia="ＭＳ ゴシック" w:hAnsi="ＭＳ ゴシック"/>
                <w:bCs/>
                <w:sz w:val="18"/>
                <w:szCs w:val="18"/>
              </w:rPr>
            </w:pPr>
          </w:p>
          <w:p w14:paraId="4FD28665" w14:textId="77777777" w:rsidR="00CD2FDA" w:rsidRPr="00AD5C4E" w:rsidRDefault="00CD2FDA" w:rsidP="004B08DB">
            <w:pPr>
              <w:rPr>
                <w:rFonts w:ascii="ＭＳ ゴシック" w:eastAsia="ＭＳ ゴシック" w:hAnsi="ＭＳ ゴシック"/>
                <w:bCs/>
                <w:sz w:val="18"/>
                <w:szCs w:val="18"/>
              </w:rPr>
            </w:pPr>
          </w:p>
          <w:p w14:paraId="5A7A9E51" w14:textId="77777777" w:rsidR="00CD2FDA" w:rsidRPr="00AD5C4E" w:rsidRDefault="00CD2FDA" w:rsidP="004B08DB">
            <w:pPr>
              <w:rPr>
                <w:rFonts w:ascii="ＭＳ ゴシック" w:eastAsia="ＭＳ ゴシック" w:hAnsi="ＭＳ ゴシック"/>
                <w:bCs/>
                <w:sz w:val="18"/>
                <w:szCs w:val="18"/>
              </w:rPr>
            </w:pPr>
          </w:p>
          <w:p w14:paraId="1CAD6D7B" w14:textId="77777777" w:rsidR="00CD2FDA" w:rsidRPr="00AD5C4E" w:rsidRDefault="00CD2FDA" w:rsidP="004B08DB">
            <w:pPr>
              <w:rPr>
                <w:rFonts w:ascii="ＭＳ ゴシック" w:eastAsia="ＭＳ ゴシック" w:hAnsi="ＭＳ ゴシック"/>
                <w:bCs/>
                <w:sz w:val="18"/>
                <w:szCs w:val="18"/>
              </w:rPr>
            </w:pPr>
          </w:p>
          <w:p w14:paraId="33FBA43E" w14:textId="77777777" w:rsidR="00FB29A0" w:rsidRPr="00AD5C4E" w:rsidRDefault="00FB29A0" w:rsidP="004B08DB">
            <w:pPr>
              <w:rPr>
                <w:rFonts w:ascii="ＭＳ ゴシック" w:eastAsia="ＭＳ ゴシック" w:hAnsi="ＭＳ ゴシック"/>
                <w:bCs/>
                <w:sz w:val="18"/>
                <w:szCs w:val="18"/>
              </w:rPr>
            </w:pPr>
          </w:p>
          <w:p w14:paraId="57D8BA9C" w14:textId="77777777" w:rsidR="00FB29A0" w:rsidRPr="00AD5C4E" w:rsidRDefault="00FB29A0" w:rsidP="004B08DB">
            <w:pPr>
              <w:rPr>
                <w:rFonts w:ascii="ＭＳ ゴシック" w:eastAsia="ＭＳ ゴシック" w:hAnsi="ＭＳ ゴシック"/>
                <w:bCs/>
                <w:sz w:val="18"/>
                <w:szCs w:val="18"/>
              </w:rPr>
            </w:pPr>
          </w:p>
          <w:p w14:paraId="307BD594" w14:textId="77777777" w:rsidR="00BC0F06" w:rsidRPr="00AD5C4E" w:rsidRDefault="00BC0F06" w:rsidP="004B08DB">
            <w:pPr>
              <w:rPr>
                <w:rFonts w:ascii="ＭＳ ゴシック" w:eastAsia="ＭＳ ゴシック" w:hAnsi="ＭＳ ゴシック"/>
                <w:bCs/>
                <w:sz w:val="18"/>
                <w:szCs w:val="18"/>
              </w:rPr>
            </w:pPr>
          </w:p>
          <w:p w14:paraId="19BD5F9E" w14:textId="77777777" w:rsidR="000179F2" w:rsidRPr="00AD5C4E" w:rsidRDefault="000179F2"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●特定計量証明事業者認定制度に基づく認定更新を完了（</w:t>
            </w:r>
            <w:r w:rsidR="00BC0F06" w:rsidRPr="00AD5C4E">
              <w:rPr>
                <w:rFonts w:ascii="ＭＳ ゴシック" w:eastAsia="ＭＳ ゴシック" w:hAnsi="ＭＳ ゴシック" w:hint="eastAsia"/>
                <w:bCs/>
                <w:sz w:val="18"/>
                <w:szCs w:val="18"/>
              </w:rPr>
              <w:t>H</w:t>
            </w:r>
            <w:r w:rsidRPr="00AD5C4E">
              <w:rPr>
                <w:rFonts w:ascii="ＭＳ ゴシック" w:eastAsia="ＭＳ ゴシック" w:hAnsi="ＭＳ ゴシック" w:hint="eastAsia"/>
                <w:bCs/>
                <w:sz w:val="18"/>
                <w:szCs w:val="18"/>
              </w:rPr>
              <w:t>29年3月）。</w:t>
            </w:r>
          </w:p>
          <w:p w14:paraId="1109E381" w14:textId="77777777" w:rsidR="00090CA7" w:rsidRPr="00AD5C4E" w:rsidRDefault="00090CA7" w:rsidP="004B08DB">
            <w:pPr>
              <w:ind w:leftChars="50" w:left="285" w:hangingChars="100" w:hanging="180"/>
              <w:rPr>
                <w:rFonts w:ascii="ＭＳ ゴシック" w:eastAsia="ＭＳ ゴシック" w:hAnsi="ＭＳ ゴシック"/>
                <w:bCs/>
                <w:sz w:val="18"/>
                <w:szCs w:val="18"/>
              </w:rPr>
            </w:pPr>
          </w:p>
          <w:p w14:paraId="4094C64C" w14:textId="77777777" w:rsidR="000179F2" w:rsidRPr="00AD5C4E" w:rsidRDefault="000179F2" w:rsidP="004B08DB">
            <w:pPr>
              <w:ind w:leftChars="50" w:left="285" w:hangingChars="100" w:hanging="180"/>
              <w:rPr>
                <w:rFonts w:ascii="ＭＳ ゴシック" w:eastAsia="ＭＳ ゴシック" w:hAnsi="ＭＳ ゴシック"/>
                <w:bCs/>
                <w:sz w:val="18"/>
                <w:szCs w:val="18"/>
              </w:rPr>
            </w:pPr>
            <w:r w:rsidRPr="00AD5C4E">
              <w:rPr>
                <w:rFonts w:ascii="ＭＳ ゴシック" w:eastAsia="ＭＳ ゴシック" w:hAnsi="ＭＳ ゴシック" w:hint="eastAsia"/>
                <w:bCs/>
                <w:sz w:val="18"/>
                <w:szCs w:val="18"/>
              </w:rPr>
              <w:t>●計量証明事業所としての更新を完了（</w:t>
            </w:r>
            <w:r w:rsidR="00BC0F06" w:rsidRPr="00AD5C4E">
              <w:rPr>
                <w:rFonts w:ascii="ＭＳ ゴシック" w:eastAsia="ＭＳ ゴシック" w:hAnsi="ＭＳ ゴシック" w:hint="eastAsia"/>
                <w:bCs/>
                <w:sz w:val="18"/>
                <w:szCs w:val="18"/>
              </w:rPr>
              <w:t>H</w:t>
            </w:r>
            <w:r w:rsidRPr="00AD5C4E">
              <w:rPr>
                <w:rFonts w:ascii="ＭＳ ゴシック" w:eastAsia="ＭＳ ゴシック" w:hAnsi="ＭＳ ゴシック" w:hint="eastAsia"/>
                <w:bCs/>
                <w:sz w:val="18"/>
                <w:szCs w:val="18"/>
              </w:rPr>
              <w:t>28年12月）。</w:t>
            </w:r>
          </w:p>
        </w:tc>
        <w:tc>
          <w:tcPr>
            <w:tcW w:w="709" w:type="dxa"/>
            <w:vMerge w:val="restart"/>
            <w:tcBorders>
              <w:right w:val="double" w:sz="4" w:space="0" w:color="auto"/>
            </w:tcBorders>
            <w:shd w:val="clear" w:color="auto" w:fill="auto"/>
          </w:tcPr>
          <w:p w14:paraId="26881DF7" w14:textId="77777777" w:rsidR="00D26C12" w:rsidRPr="00AD5C4E" w:rsidRDefault="00D26C12" w:rsidP="00F1791B"/>
        </w:tc>
        <w:tc>
          <w:tcPr>
            <w:tcW w:w="709" w:type="dxa"/>
            <w:vMerge w:val="restart"/>
            <w:tcBorders>
              <w:left w:val="double" w:sz="4" w:space="0" w:color="auto"/>
            </w:tcBorders>
            <w:shd w:val="clear" w:color="auto" w:fill="auto"/>
          </w:tcPr>
          <w:p w14:paraId="4EF243BA" w14:textId="77777777" w:rsidR="00D26C12" w:rsidRPr="00AD5C4E" w:rsidRDefault="00D26C12" w:rsidP="00F1791B"/>
        </w:tc>
        <w:tc>
          <w:tcPr>
            <w:tcW w:w="3260" w:type="dxa"/>
            <w:vMerge w:val="restart"/>
            <w:tcBorders>
              <w:right w:val="single" w:sz="8" w:space="0" w:color="auto"/>
            </w:tcBorders>
            <w:shd w:val="clear" w:color="auto" w:fill="auto"/>
          </w:tcPr>
          <w:p w14:paraId="3F1D1CD9" w14:textId="32C47260" w:rsidR="00D26C12" w:rsidRPr="00AD5C4E" w:rsidRDefault="00B61D98" w:rsidP="00B61D98">
            <w:pPr>
              <w:ind w:left="210" w:hangingChars="100" w:hanging="210"/>
            </w:pPr>
            <w:r>
              <w:rPr>
                <w:rFonts w:hint="eastAsia"/>
              </w:rPr>
              <w:t>・</w:t>
            </w:r>
            <w:r w:rsidRPr="00B61D98">
              <w:rPr>
                <w:rFonts w:asciiTheme="majorEastAsia" w:eastAsiaTheme="majorEastAsia" w:hAnsiTheme="majorEastAsia" w:hint="eastAsia"/>
                <w:sz w:val="18"/>
                <w:szCs w:val="18"/>
              </w:rPr>
              <w:t>食とみどり技術センター新棟建設、水生生物センター実施設計など、計画どおりに進捗していることを評価した。</w:t>
            </w:r>
          </w:p>
        </w:tc>
        <w:tc>
          <w:tcPr>
            <w:tcW w:w="709" w:type="dxa"/>
            <w:vMerge w:val="restart"/>
            <w:tcBorders>
              <w:left w:val="single" w:sz="8" w:space="0" w:color="auto"/>
              <w:right w:val="single" w:sz="8" w:space="0" w:color="auto"/>
            </w:tcBorders>
            <w:shd w:val="clear" w:color="auto" w:fill="auto"/>
          </w:tcPr>
          <w:p w14:paraId="5AE88859" w14:textId="77777777" w:rsidR="00D26C12" w:rsidRPr="00AD5C4E" w:rsidRDefault="00D26C12" w:rsidP="00F1791B"/>
        </w:tc>
      </w:tr>
      <w:tr w:rsidR="00514804" w:rsidRPr="00AD5C4E" w14:paraId="65DD069A" w14:textId="77777777" w:rsidTr="004B08DB">
        <w:trPr>
          <w:trHeight w:val="323"/>
        </w:trPr>
        <w:tc>
          <w:tcPr>
            <w:tcW w:w="4644" w:type="dxa"/>
            <w:gridSpan w:val="2"/>
            <w:tcBorders>
              <w:left w:val="single" w:sz="8" w:space="0" w:color="auto"/>
              <w:right w:val="single" w:sz="4" w:space="0" w:color="auto"/>
            </w:tcBorders>
            <w:shd w:val="clear" w:color="auto" w:fill="auto"/>
            <w:vAlign w:val="center"/>
          </w:tcPr>
          <w:p w14:paraId="5C97974F" w14:textId="77777777" w:rsidR="00C008E2" w:rsidRPr="00AD5C4E" w:rsidRDefault="00C008E2" w:rsidP="00C008E2">
            <w:pPr>
              <w:jc w:val="center"/>
              <w:rPr>
                <w:sz w:val="18"/>
                <w:szCs w:val="18"/>
              </w:rPr>
            </w:pPr>
            <w:r w:rsidRPr="00AD5C4E">
              <w:rPr>
                <w:rFonts w:ascii="ＭＳ ゴシック" w:eastAsia="ＭＳ ゴシック" w:hAnsi="ＭＳ ゴシック" w:hint="eastAsia"/>
                <w:bCs/>
                <w:sz w:val="18"/>
                <w:szCs w:val="18"/>
              </w:rPr>
              <w:t>資源の活用</w:t>
            </w:r>
          </w:p>
        </w:tc>
        <w:tc>
          <w:tcPr>
            <w:tcW w:w="5812" w:type="dxa"/>
            <w:tcBorders>
              <w:left w:val="single" w:sz="4" w:space="0" w:color="auto"/>
            </w:tcBorders>
            <w:shd w:val="clear" w:color="auto" w:fill="auto"/>
            <w:vAlign w:val="center"/>
          </w:tcPr>
          <w:p w14:paraId="3E949AAD" w14:textId="77777777" w:rsidR="00C008E2" w:rsidRPr="00AD5C4E" w:rsidRDefault="00C008E2" w:rsidP="00C008E2">
            <w:pPr>
              <w:jc w:val="left"/>
              <w:rPr>
                <w:sz w:val="18"/>
                <w:szCs w:val="18"/>
              </w:rPr>
            </w:pPr>
          </w:p>
        </w:tc>
        <w:tc>
          <w:tcPr>
            <w:tcW w:w="709" w:type="dxa"/>
            <w:vMerge/>
            <w:tcBorders>
              <w:right w:val="double" w:sz="4" w:space="0" w:color="auto"/>
            </w:tcBorders>
            <w:shd w:val="clear" w:color="auto" w:fill="auto"/>
          </w:tcPr>
          <w:p w14:paraId="65FEA4AE" w14:textId="77777777" w:rsidR="00C008E2" w:rsidRPr="00AD5C4E" w:rsidRDefault="00C008E2" w:rsidP="00F1791B"/>
        </w:tc>
        <w:tc>
          <w:tcPr>
            <w:tcW w:w="709" w:type="dxa"/>
            <w:vMerge/>
            <w:tcBorders>
              <w:left w:val="double" w:sz="4" w:space="0" w:color="auto"/>
            </w:tcBorders>
            <w:shd w:val="clear" w:color="auto" w:fill="auto"/>
          </w:tcPr>
          <w:p w14:paraId="75008C23" w14:textId="77777777" w:rsidR="00C008E2" w:rsidRPr="00AD5C4E" w:rsidRDefault="00C008E2" w:rsidP="00F1791B"/>
        </w:tc>
        <w:tc>
          <w:tcPr>
            <w:tcW w:w="3260" w:type="dxa"/>
            <w:vMerge/>
            <w:tcBorders>
              <w:right w:val="single" w:sz="8" w:space="0" w:color="auto"/>
            </w:tcBorders>
            <w:shd w:val="clear" w:color="auto" w:fill="auto"/>
          </w:tcPr>
          <w:p w14:paraId="310D0E41" w14:textId="77777777" w:rsidR="00C008E2" w:rsidRPr="00AD5C4E" w:rsidRDefault="00C008E2" w:rsidP="00F1791B"/>
        </w:tc>
        <w:tc>
          <w:tcPr>
            <w:tcW w:w="709" w:type="dxa"/>
            <w:vMerge/>
            <w:tcBorders>
              <w:left w:val="single" w:sz="8" w:space="0" w:color="auto"/>
              <w:right w:val="single" w:sz="8" w:space="0" w:color="auto"/>
            </w:tcBorders>
            <w:shd w:val="clear" w:color="auto" w:fill="auto"/>
          </w:tcPr>
          <w:p w14:paraId="5CE8B10C" w14:textId="77777777" w:rsidR="00C008E2" w:rsidRPr="00AD5C4E" w:rsidRDefault="00C008E2" w:rsidP="00F1791B"/>
        </w:tc>
      </w:tr>
      <w:tr w:rsidR="00FD23B6" w:rsidRPr="00AD5C4E" w14:paraId="52FA8664" w14:textId="77777777" w:rsidTr="004B08DB">
        <w:trPr>
          <w:trHeight w:val="1416"/>
        </w:trPr>
        <w:tc>
          <w:tcPr>
            <w:tcW w:w="2376" w:type="dxa"/>
            <w:tcBorders>
              <w:left w:val="single" w:sz="8" w:space="0" w:color="auto"/>
              <w:bottom w:val="single" w:sz="8" w:space="0" w:color="auto"/>
              <w:right w:val="double" w:sz="4" w:space="0" w:color="auto"/>
            </w:tcBorders>
            <w:shd w:val="clear" w:color="auto" w:fill="auto"/>
          </w:tcPr>
          <w:p w14:paraId="6B533BB4" w14:textId="77777777" w:rsidR="00851C32" w:rsidRPr="00AD5C4E" w:rsidRDefault="00851C32" w:rsidP="00997C15">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７　資源の活用</w:t>
            </w:r>
          </w:p>
          <w:p w14:paraId="73264899" w14:textId="77777777" w:rsidR="00D26C12" w:rsidRPr="00AD5C4E" w:rsidRDefault="00C25437" w:rsidP="004B08DB">
            <w:pPr>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知見や施設設備等研究所が有する資源を有効に活用し、事業者、行政、市民団体等に対する技術指導・研修・講習会を実施する</w:t>
            </w:r>
            <w:r w:rsidR="00FA74D0" w:rsidRPr="00AD5C4E">
              <w:rPr>
                <w:rFonts w:ascii="ＭＳ ゴシック" w:eastAsia="ＭＳ ゴシック" w:hAnsi="ＭＳ ゴシック" w:hint="eastAsia"/>
                <w:sz w:val="18"/>
                <w:szCs w:val="18"/>
              </w:rPr>
              <w:t>と</w:t>
            </w:r>
            <w:r w:rsidRPr="00AD5C4E">
              <w:rPr>
                <w:rFonts w:ascii="ＭＳ ゴシック" w:eastAsia="ＭＳ ゴシック" w:hAnsi="ＭＳ ゴシック" w:hint="eastAsia"/>
                <w:sz w:val="18"/>
                <w:szCs w:val="18"/>
              </w:rPr>
              <w:t>ともに、教育機関・企業等が行う環境保全や農林水産業の振興に係る活動の場を提供する。</w:t>
            </w:r>
          </w:p>
          <w:p w14:paraId="1EBBF81D" w14:textId="77777777" w:rsidR="00C466B0" w:rsidRPr="00AD5C4E" w:rsidRDefault="00C466B0" w:rsidP="004B08DB">
            <w:pPr>
              <w:ind w:leftChars="50" w:left="105" w:firstLineChars="100" w:firstLine="180"/>
              <w:rPr>
                <w:rFonts w:ascii="ＭＳ ゴシック" w:eastAsia="ＭＳ ゴシック" w:hAnsi="ＭＳ ゴシック"/>
                <w:sz w:val="18"/>
                <w:szCs w:val="18"/>
              </w:rPr>
            </w:pPr>
          </w:p>
        </w:tc>
        <w:tc>
          <w:tcPr>
            <w:tcW w:w="2268" w:type="dxa"/>
            <w:tcBorders>
              <w:left w:val="double" w:sz="4" w:space="0" w:color="auto"/>
              <w:bottom w:val="single" w:sz="8" w:space="0" w:color="auto"/>
              <w:right w:val="single" w:sz="4" w:space="0" w:color="auto"/>
            </w:tcBorders>
            <w:shd w:val="clear" w:color="auto" w:fill="auto"/>
          </w:tcPr>
          <w:p w14:paraId="2C2A44FB" w14:textId="77777777" w:rsidR="00851C32" w:rsidRPr="00AD5C4E" w:rsidRDefault="00851C32" w:rsidP="00851C32">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７　資源の活用</w:t>
            </w:r>
          </w:p>
          <w:p w14:paraId="6CA51FDB" w14:textId="77777777" w:rsidR="00D26C12" w:rsidRPr="00AD5C4E" w:rsidRDefault="00C25437" w:rsidP="004B08DB">
            <w:pPr>
              <w:autoSpaceDE w:val="0"/>
              <w:autoSpaceDN w:val="0"/>
              <w:spacing w:line="0" w:lineRule="atLeast"/>
              <w:ind w:leftChars="50" w:left="105"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知見や施設設備等研究所が有する資源を有効に活用し、事業者、行政、市民団体等に対する技術指導・研修・講習会を実施する</w:t>
            </w:r>
            <w:r w:rsidR="00FA74D0" w:rsidRPr="00AD5C4E">
              <w:rPr>
                <w:rFonts w:ascii="ＭＳ ゴシック" w:eastAsia="ＭＳ ゴシック" w:hAnsi="ＭＳ ゴシック" w:hint="eastAsia"/>
                <w:sz w:val="18"/>
                <w:szCs w:val="18"/>
              </w:rPr>
              <w:t>と</w:t>
            </w:r>
            <w:r w:rsidRPr="00AD5C4E">
              <w:rPr>
                <w:rFonts w:ascii="ＭＳ ゴシック" w:eastAsia="ＭＳ ゴシック" w:hAnsi="ＭＳ ゴシック" w:hint="eastAsia"/>
                <w:sz w:val="18"/>
                <w:szCs w:val="18"/>
              </w:rPr>
              <w:t>ともに、教育機関・企業等が行う環境保全や農林水産業の振興に係る活動の場を提供する。</w:t>
            </w:r>
          </w:p>
        </w:tc>
        <w:tc>
          <w:tcPr>
            <w:tcW w:w="5812" w:type="dxa"/>
            <w:tcBorders>
              <w:left w:val="single" w:sz="4" w:space="0" w:color="auto"/>
              <w:bottom w:val="single" w:sz="8" w:space="0" w:color="auto"/>
            </w:tcBorders>
            <w:shd w:val="clear" w:color="auto" w:fill="auto"/>
          </w:tcPr>
          <w:p w14:paraId="15C40A20" w14:textId="4786D6E8" w:rsidR="00851C32" w:rsidRPr="00AD5C4E" w:rsidRDefault="00851C32" w:rsidP="00851C32">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７　</w:t>
            </w:r>
            <w:r w:rsidRPr="00AD5C4E">
              <w:rPr>
                <w:rFonts w:ascii="ＭＳ ゴシック" w:eastAsia="ＭＳ ゴシック" w:hAnsi="ＭＳ ゴシック" w:hint="eastAsia"/>
                <w:b/>
                <w:sz w:val="18"/>
                <w:szCs w:val="18"/>
              </w:rPr>
              <w:t>資源の活用</w:t>
            </w:r>
            <w:r w:rsidR="00FF59EA" w:rsidRPr="00AD5C4E">
              <w:rPr>
                <w:rFonts w:asciiTheme="minorEastAsia" w:eastAsiaTheme="minorEastAsia" w:hAnsiTheme="minorEastAsia"/>
                <w:sz w:val="18"/>
                <w:szCs w:val="18"/>
              </w:rPr>
              <w:t>(</w:t>
            </w:r>
            <w:r w:rsidR="00FF59EA" w:rsidRPr="00AD5C4E">
              <w:rPr>
                <w:rFonts w:asciiTheme="minorEastAsia" w:eastAsiaTheme="minorEastAsia" w:hAnsiTheme="minorEastAsia" w:hint="eastAsia"/>
                <w:sz w:val="18"/>
                <w:szCs w:val="18"/>
              </w:rPr>
              <w:t>添付資料集</w:t>
            </w:r>
            <w:r w:rsidR="00F13190" w:rsidRPr="00AD5C4E">
              <w:rPr>
                <w:rFonts w:asciiTheme="minorEastAsia" w:eastAsiaTheme="minorEastAsia" w:hAnsiTheme="minorEastAsia"/>
                <w:sz w:val="18"/>
                <w:szCs w:val="18"/>
              </w:rPr>
              <w:t>8</w:t>
            </w:r>
            <w:r w:rsidR="000B4839" w:rsidRPr="00AD5C4E">
              <w:rPr>
                <w:rFonts w:asciiTheme="minorEastAsia" w:eastAsiaTheme="minorEastAsia" w:hAnsiTheme="minorEastAsia" w:hint="eastAsia"/>
                <w:sz w:val="18"/>
                <w:szCs w:val="18"/>
              </w:rPr>
              <w:t>、</w:t>
            </w:r>
            <w:r w:rsidR="00F13190" w:rsidRPr="00AD5C4E">
              <w:rPr>
                <w:rFonts w:asciiTheme="minorEastAsia" w:eastAsiaTheme="minorEastAsia" w:hAnsiTheme="minorEastAsia"/>
                <w:sz w:val="18"/>
                <w:szCs w:val="18"/>
              </w:rPr>
              <w:t>26</w:t>
            </w:r>
            <w:r w:rsidR="000B4839" w:rsidRPr="00AD5C4E">
              <w:rPr>
                <w:rFonts w:asciiTheme="minorEastAsia" w:eastAsiaTheme="minorEastAsia" w:hAnsiTheme="minorEastAsia" w:hint="eastAsia"/>
                <w:sz w:val="18"/>
                <w:szCs w:val="18"/>
              </w:rPr>
              <w:t>、</w:t>
            </w:r>
            <w:r w:rsidR="00F13190" w:rsidRPr="00AD5C4E">
              <w:rPr>
                <w:rFonts w:asciiTheme="minorEastAsia" w:eastAsiaTheme="minorEastAsia" w:hAnsiTheme="minorEastAsia"/>
                <w:sz w:val="18"/>
                <w:szCs w:val="18"/>
              </w:rPr>
              <w:t>28</w:t>
            </w:r>
            <w:r w:rsidR="00FF59EA" w:rsidRPr="00AD5C4E">
              <w:rPr>
                <w:rFonts w:asciiTheme="minorEastAsia" w:eastAsiaTheme="minorEastAsia" w:hAnsiTheme="minorEastAsia" w:hint="eastAsia"/>
                <w:sz w:val="18"/>
                <w:szCs w:val="18"/>
              </w:rPr>
              <w:t>ページ</w:t>
            </w:r>
            <w:r w:rsidR="00FF59EA" w:rsidRPr="00AD5C4E">
              <w:rPr>
                <w:rFonts w:asciiTheme="minorEastAsia" w:eastAsiaTheme="minorEastAsia" w:hAnsiTheme="minorEastAsia"/>
                <w:sz w:val="18"/>
                <w:szCs w:val="18"/>
              </w:rPr>
              <w:t>)</w:t>
            </w:r>
          </w:p>
          <w:p w14:paraId="1CC520F4" w14:textId="77777777" w:rsidR="00851C32" w:rsidRPr="00AD5C4E" w:rsidRDefault="00851C32" w:rsidP="00997C15">
            <w:pPr>
              <w:autoSpaceDE w:val="0"/>
              <w:autoSpaceDN w:val="0"/>
              <w:spacing w:line="0" w:lineRule="atLeast"/>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●事業者、行政、市民団体等に対する技術指導・研修・講習会等</w:t>
            </w:r>
            <w:r w:rsidR="00DD21F8" w:rsidRPr="00AD5C4E">
              <w:rPr>
                <w:rFonts w:ascii="ＭＳ ゴシック" w:eastAsia="ＭＳ ゴシック" w:hAnsi="ＭＳ ゴシック" w:hint="eastAsia"/>
                <w:sz w:val="18"/>
                <w:szCs w:val="18"/>
              </w:rPr>
              <w:t>に講師を派遣</w:t>
            </w:r>
            <w:r w:rsidRPr="00AD5C4E">
              <w:rPr>
                <w:rFonts w:ascii="ＭＳ ゴシック" w:eastAsia="ＭＳ ゴシック" w:hAnsi="ＭＳ ゴシック" w:hint="eastAsia"/>
                <w:sz w:val="18"/>
                <w:szCs w:val="18"/>
              </w:rPr>
              <w:t>（</w:t>
            </w:r>
            <w:r w:rsidR="004C0DDC" w:rsidRPr="00AD5C4E">
              <w:rPr>
                <w:rFonts w:ascii="ＭＳ ゴシック" w:eastAsia="ＭＳ ゴシック" w:hAnsi="ＭＳ ゴシック" w:hint="eastAsia"/>
                <w:sz w:val="18"/>
                <w:szCs w:val="18"/>
              </w:rPr>
              <w:t>124件145</w:t>
            </w:r>
            <w:r w:rsidRPr="00AD5C4E">
              <w:rPr>
                <w:rFonts w:ascii="ＭＳ ゴシック" w:eastAsia="ＭＳ ゴシック" w:hAnsi="ＭＳ ゴシック" w:hint="eastAsia"/>
                <w:sz w:val="18"/>
                <w:szCs w:val="18"/>
              </w:rPr>
              <w:t>回）。</w:t>
            </w:r>
          </w:p>
          <w:p w14:paraId="518DF460" w14:textId="2B2FF449" w:rsidR="00AD76F2" w:rsidRPr="00AD5C4E" w:rsidRDefault="00851C32" w:rsidP="00997C15">
            <w:pPr>
              <w:autoSpaceDE w:val="0"/>
              <w:autoSpaceDN w:val="0"/>
              <w:spacing w:line="0" w:lineRule="atLeast"/>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AD76F2" w:rsidRPr="00AD5C4E">
              <w:rPr>
                <w:rFonts w:ascii="ＭＳ ゴシック" w:eastAsia="ＭＳ ゴシック" w:hAnsi="ＭＳ ゴシック" w:hint="eastAsia"/>
                <w:sz w:val="18"/>
                <w:szCs w:val="18"/>
              </w:rPr>
              <w:t>事業者への食品機能実験室の提供、府農の普及課への土壌分析室の提供、環境教育への試験池の利用や、市民団体への研修室・環境実験室（いこらぼ）の貸し出し等を実施</w:t>
            </w:r>
            <w:r w:rsidR="00A1356E" w:rsidRPr="00AD5C4E">
              <w:rPr>
                <w:rFonts w:ascii="ＭＳ ゴシック" w:eastAsia="ＭＳ ゴシック" w:hAnsi="ＭＳ ゴシック" w:hint="eastAsia"/>
                <w:sz w:val="18"/>
                <w:szCs w:val="18"/>
              </w:rPr>
              <w:t>。</w:t>
            </w:r>
            <w:r w:rsidR="00631919" w:rsidRPr="00AD5C4E">
              <w:rPr>
                <w:rFonts w:ascii="ＭＳ ゴシック" w:eastAsia="ＭＳ ゴシック" w:hAnsi="ＭＳ ゴシック" w:hint="eastAsia"/>
                <w:sz w:val="18"/>
                <w:szCs w:val="18"/>
              </w:rPr>
              <w:t>（再掲）</w:t>
            </w:r>
          </w:p>
          <w:p w14:paraId="4DE4E882" w14:textId="518F0A41" w:rsidR="00591CC9" w:rsidRPr="00AD5C4E" w:rsidRDefault="00851C32" w:rsidP="00997C15">
            <w:pPr>
              <w:autoSpaceDE w:val="0"/>
              <w:autoSpaceDN w:val="0"/>
              <w:spacing w:line="0" w:lineRule="atLeast"/>
              <w:ind w:leftChars="50" w:left="285" w:hangingChars="100" w:hanging="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w:t>
            </w:r>
            <w:r w:rsidR="00AD76F2" w:rsidRPr="00AD5C4E">
              <w:rPr>
                <w:rFonts w:ascii="ＭＳ ゴシック" w:eastAsia="ＭＳ ゴシック" w:hAnsi="ＭＳ ゴシック" w:hint="eastAsia"/>
                <w:sz w:val="18"/>
                <w:szCs w:val="18"/>
              </w:rPr>
              <w:t>中学校、高校、大学</w:t>
            </w:r>
            <w:r w:rsidR="00756043" w:rsidRPr="00AD5C4E">
              <w:rPr>
                <w:rFonts w:ascii="ＭＳ ゴシック" w:eastAsia="ＭＳ ゴシック" w:hAnsi="ＭＳ ゴシック" w:hint="eastAsia"/>
                <w:sz w:val="18"/>
                <w:szCs w:val="18"/>
              </w:rPr>
              <w:t>、支援学校</w:t>
            </w:r>
            <w:r w:rsidR="00AD76F2" w:rsidRPr="00AD5C4E">
              <w:rPr>
                <w:rFonts w:ascii="ＭＳ ゴシック" w:eastAsia="ＭＳ ゴシック" w:hAnsi="ＭＳ ゴシック" w:hint="eastAsia"/>
                <w:sz w:val="18"/>
                <w:szCs w:val="18"/>
              </w:rPr>
              <w:t>等の実習・演習の受け入れ</w:t>
            </w:r>
            <w:r w:rsidR="00F228D0" w:rsidRPr="00AD5C4E">
              <w:rPr>
                <w:rFonts w:ascii="ＭＳ ゴシック" w:eastAsia="ＭＳ ゴシック" w:hAnsi="ＭＳ ゴシック" w:hint="eastAsia"/>
                <w:sz w:val="18"/>
                <w:szCs w:val="18"/>
              </w:rPr>
              <w:t>等</w:t>
            </w:r>
            <w:r w:rsidR="00AD76F2" w:rsidRPr="00AD5C4E">
              <w:rPr>
                <w:rFonts w:ascii="ＭＳ ゴシック" w:eastAsia="ＭＳ ゴシック" w:hAnsi="ＭＳ ゴシック" w:hint="eastAsia"/>
                <w:sz w:val="18"/>
                <w:szCs w:val="18"/>
              </w:rPr>
              <w:t>（</w:t>
            </w:r>
            <w:r w:rsidR="00F228D0" w:rsidRPr="00AD5C4E">
              <w:rPr>
                <w:rFonts w:ascii="ＭＳ ゴシック" w:eastAsia="ＭＳ ゴシック" w:hAnsi="ＭＳ ゴシック" w:hint="eastAsia"/>
                <w:sz w:val="18"/>
                <w:szCs w:val="18"/>
              </w:rPr>
              <w:t>53</w:t>
            </w:r>
            <w:r w:rsidR="00AD76F2" w:rsidRPr="00AD5C4E">
              <w:rPr>
                <w:rFonts w:ascii="ＭＳ ゴシック" w:eastAsia="ＭＳ ゴシック" w:hAnsi="ＭＳ ゴシック" w:hint="eastAsia"/>
                <w:sz w:val="18"/>
                <w:szCs w:val="18"/>
              </w:rPr>
              <w:t>件）、各種団体の委員会等の委員の派遣（</w:t>
            </w:r>
            <w:r w:rsidR="00DD21F8" w:rsidRPr="00AD5C4E">
              <w:rPr>
                <w:rFonts w:ascii="ＭＳ ゴシック" w:eastAsia="ＭＳ ゴシック" w:hAnsi="ＭＳ ゴシック" w:hint="eastAsia"/>
                <w:sz w:val="18"/>
                <w:szCs w:val="18"/>
              </w:rPr>
              <w:t>98</w:t>
            </w:r>
            <w:r w:rsidR="00AD76F2" w:rsidRPr="00AD5C4E">
              <w:rPr>
                <w:rFonts w:ascii="ＭＳ ゴシック" w:eastAsia="ＭＳ ゴシック" w:hAnsi="ＭＳ ゴシック" w:hint="eastAsia"/>
                <w:sz w:val="18"/>
                <w:szCs w:val="18"/>
              </w:rPr>
              <w:t>件）等、教育支援、事業者支援、国市町村等への支援等を例年と</w:t>
            </w:r>
            <w:r w:rsidR="00DD21F8" w:rsidRPr="00AD5C4E">
              <w:rPr>
                <w:rFonts w:ascii="ＭＳ ゴシック" w:eastAsia="ＭＳ ゴシック" w:hAnsi="ＭＳ ゴシック" w:hint="eastAsia"/>
                <w:sz w:val="18"/>
                <w:szCs w:val="18"/>
              </w:rPr>
              <w:t>概ね</w:t>
            </w:r>
            <w:r w:rsidR="00AD76F2" w:rsidRPr="00AD5C4E">
              <w:rPr>
                <w:rFonts w:ascii="ＭＳ ゴシック" w:eastAsia="ＭＳ ゴシック" w:hAnsi="ＭＳ ゴシック" w:hint="eastAsia"/>
                <w:sz w:val="18"/>
                <w:szCs w:val="18"/>
              </w:rPr>
              <w:t>同水準で実施。</w:t>
            </w:r>
          </w:p>
          <w:p w14:paraId="61B890B3" w14:textId="77777777" w:rsidR="00FB210E" w:rsidRPr="00AD5C4E" w:rsidRDefault="00FB210E" w:rsidP="00FB210E">
            <w:pPr>
              <w:spacing w:line="0" w:lineRule="atLeast"/>
              <w:jc w:val="left"/>
              <w:rPr>
                <w:rFonts w:ascii="ＭＳ ゴシック" w:eastAsia="ＭＳ ゴシック" w:hAnsi="ＭＳ ゴシック"/>
                <w:sz w:val="18"/>
                <w:szCs w:val="18"/>
              </w:rPr>
            </w:pPr>
          </w:p>
        </w:tc>
        <w:tc>
          <w:tcPr>
            <w:tcW w:w="709" w:type="dxa"/>
            <w:vMerge/>
            <w:tcBorders>
              <w:bottom w:val="single" w:sz="8" w:space="0" w:color="auto"/>
              <w:right w:val="double" w:sz="4" w:space="0" w:color="auto"/>
            </w:tcBorders>
            <w:shd w:val="clear" w:color="auto" w:fill="auto"/>
          </w:tcPr>
          <w:p w14:paraId="00941C31" w14:textId="77777777" w:rsidR="00D26C12" w:rsidRPr="00AD5C4E" w:rsidRDefault="00D26C12" w:rsidP="00F1791B">
            <w:pPr>
              <w:rPr>
                <w:sz w:val="18"/>
                <w:szCs w:val="18"/>
              </w:rPr>
            </w:pPr>
          </w:p>
        </w:tc>
        <w:tc>
          <w:tcPr>
            <w:tcW w:w="709" w:type="dxa"/>
            <w:vMerge/>
            <w:tcBorders>
              <w:left w:val="double" w:sz="4" w:space="0" w:color="auto"/>
              <w:bottom w:val="single" w:sz="8" w:space="0" w:color="auto"/>
            </w:tcBorders>
            <w:shd w:val="clear" w:color="auto" w:fill="auto"/>
          </w:tcPr>
          <w:p w14:paraId="4D0A2C43" w14:textId="77777777" w:rsidR="00D26C12" w:rsidRPr="00AD5C4E" w:rsidRDefault="00D26C12" w:rsidP="00F1791B">
            <w:pPr>
              <w:rPr>
                <w:sz w:val="18"/>
                <w:szCs w:val="18"/>
              </w:rPr>
            </w:pPr>
          </w:p>
        </w:tc>
        <w:tc>
          <w:tcPr>
            <w:tcW w:w="3260" w:type="dxa"/>
            <w:vMerge/>
            <w:tcBorders>
              <w:bottom w:val="single" w:sz="8" w:space="0" w:color="auto"/>
              <w:right w:val="single" w:sz="8" w:space="0" w:color="auto"/>
            </w:tcBorders>
            <w:shd w:val="clear" w:color="auto" w:fill="auto"/>
          </w:tcPr>
          <w:p w14:paraId="1A50E37B" w14:textId="77777777" w:rsidR="00D26C12" w:rsidRPr="00AD5C4E" w:rsidRDefault="00D26C12" w:rsidP="00F1791B">
            <w:pPr>
              <w:rPr>
                <w:sz w:val="18"/>
                <w:szCs w:val="18"/>
              </w:rPr>
            </w:pPr>
          </w:p>
        </w:tc>
        <w:tc>
          <w:tcPr>
            <w:tcW w:w="709" w:type="dxa"/>
            <w:vMerge/>
            <w:tcBorders>
              <w:left w:val="single" w:sz="8" w:space="0" w:color="auto"/>
              <w:bottom w:val="single" w:sz="8" w:space="0" w:color="auto"/>
              <w:right w:val="single" w:sz="8" w:space="0" w:color="auto"/>
            </w:tcBorders>
            <w:shd w:val="clear" w:color="auto" w:fill="auto"/>
          </w:tcPr>
          <w:p w14:paraId="2C339C28" w14:textId="77777777" w:rsidR="00D26C12" w:rsidRPr="00AD5C4E" w:rsidRDefault="00D26C12" w:rsidP="00F1791B">
            <w:pPr>
              <w:rPr>
                <w:sz w:val="18"/>
                <w:szCs w:val="18"/>
              </w:rPr>
            </w:pPr>
          </w:p>
        </w:tc>
      </w:tr>
    </w:tbl>
    <w:p w14:paraId="70029EB0" w14:textId="45CF43B5" w:rsidR="00211BDB" w:rsidRPr="00AD5C4E" w:rsidRDefault="00211BDB" w:rsidP="00D26C12">
      <w:pPr>
        <w:rPr>
          <w:sz w:val="18"/>
          <w:szCs w:val="18"/>
        </w:rPr>
      </w:pPr>
    </w:p>
    <w:p w14:paraId="3B65480D" w14:textId="77777777" w:rsidR="00211BDB" w:rsidRPr="00AD5C4E" w:rsidRDefault="00211BDB">
      <w:pPr>
        <w:spacing w:line="240" w:lineRule="auto"/>
        <w:jc w:val="left"/>
        <w:rPr>
          <w:sz w:val="18"/>
          <w:szCs w:val="18"/>
        </w:rPr>
      </w:pPr>
      <w:r w:rsidRPr="00AD5C4E">
        <w:rPr>
          <w:sz w:val="18"/>
          <w:szCs w:val="18"/>
        </w:rPr>
        <w:br w:type="page"/>
      </w:r>
    </w:p>
    <w:p w14:paraId="17C042CC" w14:textId="77777777" w:rsidR="00AF719F" w:rsidRPr="00AD5C4E" w:rsidRDefault="00AF719F" w:rsidP="00D26C12">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AD5C4E" w14:paraId="13D57EEF" w14:textId="77777777" w:rsidTr="0064293D">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2F8EC983" w14:textId="77777777" w:rsidR="00646442" w:rsidRPr="00AD5C4E" w:rsidRDefault="00646442" w:rsidP="00C7589C">
            <w:pPr>
              <w:ind w:left="181" w:hangingChars="100" w:hanging="181"/>
              <w:rPr>
                <w:rFonts w:ascii="ＭＳ ゴシック" w:eastAsia="ＭＳ ゴシック" w:hAnsi="ＭＳ ゴシック"/>
                <w:sz w:val="18"/>
                <w:szCs w:val="18"/>
              </w:rPr>
            </w:pPr>
            <w:bookmarkStart w:id="1" w:name="Print_Area"/>
            <w:r w:rsidRPr="00AD5C4E">
              <w:rPr>
                <w:rFonts w:ascii="ＭＳ ゴシック" w:eastAsia="ＭＳ ゴシック" w:hAnsi="ＭＳ ゴシック" w:hint="eastAsia"/>
                <w:b/>
                <w:bCs/>
                <w:sz w:val="18"/>
                <w:szCs w:val="18"/>
              </w:rPr>
              <w:t>第９　大阪府地方独立行政法人施行細則（平成17年大阪府規則第30号）第４条で定める事項</w:t>
            </w:r>
            <w:r w:rsidRPr="00AD5C4E">
              <w:rPr>
                <w:rFonts w:ascii="ＭＳ ゴシック" w:eastAsia="ＭＳ ゴシック" w:hAnsi="ＭＳ ゴシック" w:hint="eastAsia"/>
                <w:b/>
                <w:bCs/>
                <w:sz w:val="18"/>
                <w:szCs w:val="18"/>
              </w:rPr>
              <w:br/>
              <w:t>１　施設及び設備に関する計画（平成</w:t>
            </w:r>
            <w:r w:rsidR="00564E45" w:rsidRPr="00AD5C4E">
              <w:rPr>
                <w:rFonts w:ascii="ＭＳ ゴシック" w:eastAsia="ＭＳ ゴシック" w:hAnsi="ＭＳ ゴシック" w:hint="eastAsia"/>
                <w:b/>
                <w:bCs/>
                <w:sz w:val="18"/>
                <w:szCs w:val="18"/>
              </w:rPr>
              <w:t>28</w:t>
            </w:r>
            <w:r w:rsidRPr="00AD5C4E">
              <w:rPr>
                <w:rFonts w:ascii="ＭＳ ゴシック" w:eastAsia="ＭＳ ゴシック" w:hAnsi="ＭＳ ゴシック" w:hint="eastAsia"/>
                <w:b/>
                <w:bCs/>
                <w:sz w:val="18"/>
                <w:szCs w:val="18"/>
              </w:rPr>
              <w:t>～</w:t>
            </w:r>
            <w:r w:rsidR="00564E45" w:rsidRPr="00AD5C4E">
              <w:rPr>
                <w:rFonts w:ascii="ＭＳ ゴシック" w:eastAsia="ＭＳ ゴシック" w:hAnsi="ＭＳ ゴシック" w:hint="eastAsia"/>
                <w:b/>
                <w:bCs/>
                <w:sz w:val="18"/>
                <w:szCs w:val="18"/>
              </w:rPr>
              <w:t>31</w:t>
            </w:r>
            <w:r w:rsidRPr="00AD5C4E">
              <w:rPr>
                <w:rFonts w:ascii="ＭＳ ゴシック" w:eastAsia="ＭＳ ゴシック" w:hAnsi="ＭＳ ゴシック" w:hint="eastAsia"/>
                <w:b/>
                <w:bCs/>
                <w:sz w:val="18"/>
                <w:szCs w:val="18"/>
              </w:rPr>
              <w:t>年度）</w:t>
            </w:r>
            <w:bookmarkEnd w:id="1"/>
          </w:p>
        </w:tc>
      </w:tr>
    </w:tbl>
    <w:p w14:paraId="00735039" w14:textId="77777777" w:rsidR="00646442" w:rsidRPr="00AD5C4E"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5387"/>
        <w:gridCol w:w="5245"/>
      </w:tblGrid>
      <w:tr w:rsidR="00514804" w:rsidRPr="00AD5C4E" w14:paraId="16D334EE" w14:textId="77777777" w:rsidTr="00B3108F">
        <w:trPr>
          <w:trHeight w:val="706"/>
        </w:trPr>
        <w:tc>
          <w:tcPr>
            <w:tcW w:w="5211" w:type="dxa"/>
            <w:tcBorders>
              <w:top w:val="single" w:sz="8" w:space="0" w:color="auto"/>
              <w:left w:val="single" w:sz="8" w:space="0" w:color="auto"/>
              <w:right w:val="double" w:sz="4" w:space="0" w:color="auto"/>
            </w:tcBorders>
            <w:shd w:val="clear" w:color="auto" w:fill="auto"/>
            <w:vAlign w:val="center"/>
          </w:tcPr>
          <w:p w14:paraId="62D9536D"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5387" w:type="dxa"/>
            <w:tcBorders>
              <w:top w:val="single" w:sz="8" w:space="0" w:color="auto"/>
              <w:left w:val="double" w:sz="4" w:space="0" w:color="auto"/>
              <w:right w:val="single" w:sz="4" w:space="0" w:color="auto"/>
            </w:tcBorders>
            <w:shd w:val="clear" w:color="auto" w:fill="auto"/>
            <w:vAlign w:val="center"/>
          </w:tcPr>
          <w:p w14:paraId="466269B2"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14:paraId="487DA296"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実績</w:t>
            </w:r>
          </w:p>
        </w:tc>
      </w:tr>
      <w:tr w:rsidR="00FD23B6" w:rsidRPr="00AD5C4E" w14:paraId="088C3271" w14:textId="77777777" w:rsidTr="004B08DB">
        <w:trPr>
          <w:trHeight w:val="3542"/>
        </w:trPr>
        <w:tc>
          <w:tcPr>
            <w:tcW w:w="5211" w:type="dxa"/>
            <w:tcBorders>
              <w:top w:val="single" w:sz="4" w:space="0" w:color="auto"/>
              <w:left w:val="single" w:sz="8" w:space="0" w:color="auto"/>
              <w:bottom w:val="single" w:sz="8" w:space="0" w:color="auto"/>
              <w:right w:val="double" w:sz="4" w:space="0" w:color="auto"/>
            </w:tcBorders>
            <w:shd w:val="clear" w:color="auto" w:fill="auto"/>
          </w:tcPr>
          <w:p w14:paraId="3FA2392C" w14:textId="77777777" w:rsidR="008652B2" w:rsidRPr="00AD5C4E" w:rsidRDefault="008652B2" w:rsidP="00C7589C">
            <w:pPr>
              <w:autoSpaceDE w:val="0"/>
              <w:autoSpaceDN w:val="0"/>
              <w:spacing w:line="0" w:lineRule="atLeast"/>
              <w:rPr>
                <w:rFonts w:ascii="ＭＳ ゴシック" w:eastAsia="ＭＳ ゴシック" w:hAnsi="ＭＳ ゴシック"/>
                <w:szCs w:val="21"/>
              </w:rPr>
            </w:pP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1134"/>
            </w:tblGrid>
            <w:tr w:rsidR="00514804" w:rsidRPr="00AD5C4E" w14:paraId="1962AC4B" w14:textId="77777777" w:rsidTr="00C7589C">
              <w:trPr>
                <w:trHeight w:val="449"/>
              </w:trPr>
              <w:tc>
                <w:tcPr>
                  <w:tcW w:w="1980" w:type="dxa"/>
                  <w:shd w:val="clear" w:color="auto" w:fill="auto"/>
                  <w:vAlign w:val="center"/>
                </w:tcPr>
                <w:p w14:paraId="4D7814FD" w14:textId="77777777" w:rsidR="008652B2" w:rsidRPr="00AD5C4E" w:rsidRDefault="008652B2" w:rsidP="00C7589C">
                  <w:pPr>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施設・整備の内容</w:t>
                  </w:r>
                </w:p>
              </w:tc>
              <w:tc>
                <w:tcPr>
                  <w:tcW w:w="1701" w:type="dxa"/>
                  <w:shd w:val="clear" w:color="auto" w:fill="auto"/>
                  <w:vAlign w:val="center"/>
                </w:tcPr>
                <w:p w14:paraId="12CA1D1B" w14:textId="77777777" w:rsidR="005C31D7" w:rsidRPr="00AD5C4E" w:rsidRDefault="008652B2" w:rsidP="00C7589C">
                  <w:pPr>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予定額</w:t>
                  </w:r>
                </w:p>
                <w:p w14:paraId="6ECB5D90" w14:textId="77777777" w:rsidR="008652B2" w:rsidRPr="00AD5C4E" w:rsidRDefault="008652B2" w:rsidP="00C7589C">
                  <w:pPr>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（百万円）</w:t>
                  </w:r>
                </w:p>
              </w:tc>
              <w:tc>
                <w:tcPr>
                  <w:tcW w:w="1134" w:type="dxa"/>
                  <w:shd w:val="clear" w:color="auto" w:fill="auto"/>
                  <w:vAlign w:val="center"/>
                </w:tcPr>
                <w:p w14:paraId="0AD14577" w14:textId="77777777" w:rsidR="008652B2" w:rsidRPr="00AD5C4E" w:rsidRDefault="008652B2" w:rsidP="00C7589C">
                  <w:pPr>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財源</w:t>
                  </w:r>
                </w:p>
              </w:tc>
            </w:tr>
            <w:tr w:rsidR="00514804" w:rsidRPr="00AD5C4E" w14:paraId="4FE4C2C3" w14:textId="77777777" w:rsidTr="00564E45">
              <w:trPr>
                <w:trHeight w:val="1306"/>
              </w:trPr>
              <w:tc>
                <w:tcPr>
                  <w:tcW w:w="1980" w:type="dxa"/>
                  <w:shd w:val="clear" w:color="auto" w:fill="auto"/>
                </w:tcPr>
                <w:p w14:paraId="7978665A" w14:textId="77777777" w:rsidR="008652B2" w:rsidRPr="00AD5C4E" w:rsidRDefault="008652B2" w:rsidP="00C7589C">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食とみどり技術センター新築整備</w:t>
                  </w:r>
                </w:p>
                <w:p w14:paraId="1AFB71E0" w14:textId="77777777" w:rsidR="008652B2" w:rsidRPr="00AD5C4E" w:rsidRDefault="008652B2" w:rsidP="00C7589C">
                  <w:pPr>
                    <w:autoSpaceDE w:val="0"/>
                    <w:autoSpaceDN w:val="0"/>
                    <w:spacing w:line="0" w:lineRule="atLeast"/>
                    <w:rPr>
                      <w:rFonts w:ascii="ＭＳ ゴシック" w:eastAsia="ＭＳ ゴシック" w:hAnsi="ＭＳ ゴシック"/>
                      <w:sz w:val="18"/>
                      <w:szCs w:val="18"/>
                    </w:rPr>
                  </w:pPr>
                </w:p>
                <w:p w14:paraId="3B4C567F" w14:textId="77777777" w:rsidR="008652B2" w:rsidRPr="00AD5C4E" w:rsidRDefault="008652B2" w:rsidP="00C7589C">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水生生物センター新築整備</w:t>
                  </w:r>
                </w:p>
              </w:tc>
              <w:tc>
                <w:tcPr>
                  <w:tcW w:w="1701" w:type="dxa"/>
                  <w:shd w:val="clear" w:color="auto" w:fill="auto"/>
                </w:tcPr>
                <w:p w14:paraId="7A9F21D8" w14:textId="77777777" w:rsidR="008652B2" w:rsidRPr="00AD5C4E" w:rsidRDefault="00564E45" w:rsidP="00564E45">
                  <w:pPr>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2,119</w:t>
                  </w:r>
                </w:p>
                <w:p w14:paraId="45E26842" w14:textId="77777777" w:rsidR="008652B2" w:rsidRPr="00AD5C4E" w:rsidRDefault="008652B2" w:rsidP="00C7589C">
                  <w:pPr>
                    <w:autoSpaceDE w:val="0"/>
                    <w:autoSpaceDN w:val="0"/>
                    <w:spacing w:line="0" w:lineRule="atLeast"/>
                    <w:rPr>
                      <w:rFonts w:ascii="ＭＳ ゴシック" w:eastAsia="ＭＳ ゴシック" w:hAnsi="ＭＳ ゴシック"/>
                      <w:sz w:val="18"/>
                      <w:szCs w:val="18"/>
                    </w:rPr>
                  </w:pPr>
                </w:p>
                <w:p w14:paraId="19C69182" w14:textId="77777777" w:rsidR="008652B2" w:rsidRPr="00AD5C4E" w:rsidRDefault="00510B82" w:rsidP="00564E45">
                  <w:pPr>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6"/>
                      <w:szCs w:val="6"/>
                    </w:rPr>
                    <w:t xml:space="preserve">　　　</w:t>
                  </w:r>
                </w:p>
                <w:p w14:paraId="71C8E06C" w14:textId="77777777" w:rsidR="008652B2" w:rsidRPr="00AD5C4E" w:rsidRDefault="00564E45" w:rsidP="00564E45">
                  <w:pPr>
                    <w:autoSpaceDE w:val="0"/>
                    <w:autoSpaceDN w:val="0"/>
                    <w:spacing w:line="0" w:lineRule="atLeast"/>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140</w:t>
                  </w:r>
                </w:p>
                <w:p w14:paraId="425671EA" w14:textId="77777777" w:rsidR="008652B2" w:rsidRPr="00AD5C4E" w:rsidRDefault="008652B2" w:rsidP="00C7589C">
                  <w:pPr>
                    <w:autoSpaceDE w:val="0"/>
                    <w:autoSpaceDN w:val="0"/>
                    <w:spacing w:line="0" w:lineRule="atLeast"/>
                    <w:jc w:val="center"/>
                    <w:rPr>
                      <w:rFonts w:ascii="ＭＳ ゴシック" w:eastAsia="ＭＳ ゴシック" w:hAnsi="ＭＳ ゴシック"/>
                      <w:sz w:val="18"/>
                      <w:szCs w:val="18"/>
                    </w:rPr>
                  </w:pPr>
                </w:p>
              </w:tc>
              <w:tc>
                <w:tcPr>
                  <w:tcW w:w="1134" w:type="dxa"/>
                  <w:shd w:val="clear" w:color="auto" w:fill="auto"/>
                </w:tcPr>
                <w:p w14:paraId="095D0064" w14:textId="77777777" w:rsidR="008652B2" w:rsidRPr="00AD5C4E" w:rsidRDefault="008652B2" w:rsidP="00C7589C">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施設整備費補助金</w:t>
                  </w:r>
                </w:p>
              </w:tc>
            </w:tr>
          </w:tbl>
          <w:p w14:paraId="161082CB" w14:textId="77777777" w:rsidR="008652B2" w:rsidRPr="00AD5C4E" w:rsidRDefault="008652B2" w:rsidP="00C7589C">
            <w:pPr>
              <w:autoSpaceDE w:val="0"/>
              <w:autoSpaceDN w:val="0"/>
              <w:spacing w:line="0" w:lineRule="atLeast"/>
              <w:rPr>
                <w:rFonts w:ascii="ＭＳ ゴシック" w:eastAsia="ＭＳ ゴシック" w:hAnsi="ＭＳ ゴシック"/>
                <w:sz w:val="18"/>
                <w:szCs w:val="18"/>
              </w:rPr>
            </w:pPr>
          </w:p>
          <w:p w14:paraId="127651F5" w14:textId="77777777" w:rsidR="00646442" w:rsidRPr="00AD5C4E" w:rsidRDefault="00646442" w:rsidP="00C7589C">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備考</w:t>
            </w:r>
          </w:p>
          <w:p w14:paraId="6032DDEC" w14:textId="77777777" w:rsidR="00646442" w:rsidRPr="00AD5C4E" w:rsidRDefault="00646442" w:rsidP="00C7589C">
            <w:pPr>
              <w:autoSpaceDE w:val="0"/>
              <w:autoSpaceDN w:val="0"/>
              <w:spacing w:line="0" w:lineRule="atLeas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１　金額については見込みである。</w:t>
            </w:r>
          </w:p>
          <w:p w14:paraId="1A78903C" w14:textId="77777777" w:rsidR="00D34320" w:rsidRPr="00AD5C4E" w:rsidRDefault="00646442" w:rsidP="00E602A6">
            <w:pPr>
              <w:ind w:left="378" w:hangingChars="210" w:hanging="378"/>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２　各事業年度の財源の具体的金額は、各事業年度の予算編成過程において決定される。</w:t>
            </w:r>
          </w:p>
        </w:tc>
        <w:tc>
          <w:tcPr>
            <w:tcW w:w="5387" w:type="dxa"/>
            <w:tcBorders>
              <w:top w:val="single" w:sz="4" w:space="0" w:color="auto"/>
              <w:left w:val="double" w:sz="4" w:space="0" w:color="auto"/>
              <w:bottom w:val="single" w:sz="8" w:space="0" w:color="auto"/>
              <w:right w:val="single" w:sz="4" w:space="0" w:color="auto"/>
            </w:tcBorders>
            <w:shd w:val="clear" w:color="auto" w:fill="auto"/>
          </w:tcPr>
          <w:p w14:paraId="1E421E0C" w14:textId="77777777" w:rsidR="008652B2" w:rsidRPr="00AD5C4E" w:rsidRDefault="008652B2">
            <w:pPr>
              <w:rPr>
                <w:sz w:val="12"/>
                <w:szCs w:val="12"/>
                <w:vertAlign w:val="subscrip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1702"/>
              <w:gridCol w:w="1559"/>
            </w:tblGrid>
            <w:tr w:rsidR="00514804" w:rsidRPr="00AD5C4E" w14:paraId="165EE6E3" w14:textId="77777777" w:rsidTr="0013746B">
              <w:trPr>
                <w:trHeight w:val="483"/>
              </w:trPr>
              <w:tc>
                <w:tcPr>
                  <w:tcW w:w="1729" w:type="dxa"/>
                  <w:shd w:val="clear" w:color="auto" w:fill="auto"/>
                  <w:vAlign w:val="center"/>
                </w:tcPr>
                <w:p w14:paraId="69877A70" w14:textId="77777777" w:rsidR="008652B2" w:rsidRPr="00AD5C4E" w:rsidRDefault="008652B2" w:rsidP="00072CA7">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施設・整備の内容</w:t>
                  </w:r>
                </w:p>
              </w:tc>
              <w:tc>
                <w:tcPr>
                  <w:tcW w:w="1702" w:type="dxa"/>
                  <w:shd w:val="clear" w:color="auto" w:fill="auto"/>
                  <w:vAlign w:val="center"/>
                </w:tcPr>
                <w:p w14:paraId="0D7110DA" w14:textId="77777777" w:rsidR="005C31D7" w:rsidRPr="00AD5C4E" w:rsidRDefault="008652B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予定額</w:t>
                  </w:r>
                </w:p>
                <w:p w14:paraId="45A03FD4" w14:textId="77777777" w:rsidR="008652B2" w:rsidRPr="00AD5C4E" w:rsidRDefault="008652B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（百万円）</w:t>
                  </w:r>
                </w:p>
              </w:tc>
              <w:tc>
                <w:tcPr>
                  <w:tcW w:w="1559" w:type="dxa"/>
                  <w:shd w:val="clear" w:color="auto" w:fill="auto"/>
                  <w:vAlign w:val="center"/>
                </w:tcPr>
                <w:p w14:paraId="2FBD908B" w14:textId="77777777" w:rsidR="008652B2" w:rsidRPr="00AD5C4E" w:rsidRDefault="008652B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財源</w:t>
                  </w:r>
                </w:p>
              </w:tc>
            </w:tr>
            <w:tr w:rsidR="00514804" w:rsidRPr="00AD5C4E" w14:paraId="444D6B30" w14:textId="77777777" w:rsidTr="00564E45">
              <w:trPr>
                <w:trHeight w:val="1320"/>
              </w:trPr>
              <w:tc>
                <w:tcPr>
                  <w:tcW w:w="1729" w:type="dxa"/>
                  <w:shd w:val="clear" w:color="auto" w:fill="auto"/>
                </w:tcPr>
                <w:p w14:paraId="51CC4364" w14:textId="77777777" w:rsidR="008652B2" w:rsidRPr="00AD5C4E" w:rsidRDefault="008652B2" w:rsidP="008652B2">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食とみどり技術センター新築整備</w:t>
                  </w:r>
                </w:p>
                <w:p w14:paraId="2442449F" w14:textId="77777777" w:rsidR="008652B2" w:rsidRPr="00AD5C4E" w:rsidRDefault="008652B2" w:rsidP="008652B2">
                  <w:pPr>
                    <w:rPr>
                      <w:rFonts w:ascii="ＭＳ ゴシック" w:eastAsia="ＭＳ ゴシック" w:hAnsi="ＭＳ ゴシック"/>
                      <w:sz w:val="18"/>
                      <w:szCs w:val="18"/>
                    </w:rPr>
                  </w:pPr>
                </w:p>
                <w:p w14:paraId="1D4F53D1" w14:textId="77777777" w:rsidR="008652B2" w:rsidRPr="00AD5C4E" w:rsidRDefault="00564E45" w:rsidP="00072CA7">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水生生物センター新築整備</w:t>
                  </w:r>
                </w:p>
              </w:tc>
              <w:tc>
                <w:tcPr>
                  <w:tcW w:w="1702" w:type="dxa"/>
                  <w:shd w:val="clear" w:color="auto" w:fill="auto"/>
                </w:tcPr>
                <w:p w14:paraId="074F3A6B" w14:textId="77777777" w:rsidR="008652B2" w:rsidRPr="00AD5C4E" w:rsidRDefault="00564E45" w:rsidP="00564E45">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2,119</w:t>
                  </w:r>
                </w:p>
                <w:p w14:paraId="0580C4E9" w14:textId="77777777" w:rsidR="008652B2" w:rsidRPr="00AD5C4E" w:rsidRDefault="008652B2" w:rsidP="00072CA7">
                  <w:pPr>
                    <w:rPr>
                      <w:rFonts w:ascii="ＭＳ ゴシック" w:eastAsia="ＭＳ ゴシック" w:hAnsi="ＭＳ ゴシック"/>
                      <w:sz w:val="18"/>
                      <w:szCs w:val="18"/>
                    </w:rPr>
                  </w:pPr>
                </w:p>
                <w:p w14:paraId="380ECE4D" w14:textId="77777777" w:rsidR="008652B2" w:rsidRPr="00AD5C4E" w:rsidRDefault="008652B2" w:rsidP="00072CA7">
                  <w:pPr>
                    <w:rPr>
                      <w:rFonts w:ascii="ＭＳ ゴシック" w:eastAsia="ＭＳ ゴシック" w:hAnsi="ＭＳ ゴシック"/>
                      <w:sz w:val="18"/>
                      <w:szCs w:val="18"/>
                    </w:rPr>
                  </w:pPr>
                </w:p>
                <w:p w14:paraId="2B0D2788" w14:textId="77777777" w:rsidR="008652B2" w:rsidRPr="00AD5C4E" w:rsidRDefault="00564E45" w:rsidP="00564E45">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20</w:t>
                  </w:r>
                </w:p>
                <w:p w14:paraId="32B251CA" w14:textId="77777777" w:rsidR="00564E45" w:rsidRPr="00AD5C4E" w:rsidRDefault="00564E45" w:rsidP="0012456B">
                  <w:pPr>
                    <w:rPr>
                      <w:rFonts w:ascii="ＭＳ ゴシック" w:eastAsia="ＭＳ ゴシック" w:hAnsi="ＭＳ ゴシック"/>
                      <w:sz w:val="18"/>
                      <w:szCs w:val="18"/>
                    </w:rPr>
                  </w:pPr>
                </w:p>
              </w:tc>
              <w:tc>
                <w:tcPr>
                  <w:tcW w:w="1559" w:type="dxa"/>
                  <w:shd w:val="clear" w:color="auto" w:fill="auto"/>
                </w:tcPr>
                <w:p w14:paraId="7DF893DC" w14:textId="77777777" w:rsidR="008652B2" w:rsidRPr="00AD5C4E" w:rsidRDefault="008652B2" w:rsidP="008652B2">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施設整備費補助金</w:t>
                  </w:r>
                </w:p>
              </w:tc>
            </w:tr>
          </w:tbl>
          <w:p w14:paraId="6915EB79" w14:textId="77777777" w:rsidR="00646442" w:rsidRPr="00AD5C4E" w:rsidRDefault="00646442" w:rsidP="00072CA7"/>
        </w:tc>
        <w:tc>
          <w:tcPr>
            <w:tcW w:w="5245" w:type="dxa"/>
            <w:tcBorders>
              <w:left w:val="single" w:sz="4" w:space="0" w:color="auto"/>
              <w:bottom w:val="single" w:sz="8" w:space="0" w:color="auto"/>
              <w:right w:val="single" w:sz="4" w:space="0" w:color="auto"/>
            </w:tcBorders>
            <w:shd w:val="clear" w:color="auto" w:fill="auto"/>
          </w:tcPr>
          <w:p w14:paraId="08F77566" w14:textId="77777777" w:rsidR="00646442" w:rsidRPr="00AD5C4E" w:rsidRDefault="00646442" w:rsidP="00072C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276"/>
              <w:gridCol w:w="1700"/>
            </w:tblGrid>
            <w:tr w:rsidR="00514804" w:rsidRPr="00AD5C4E" w14:paraId="397F9BA7" w14:textId="77777777" w:rsidTr="0013746B">
              <w:trPr>
                <w:trHeight w:val="483"/>
              </w:trPr>
              <w:tc>
                <w:tcPr>
                  <w:tcW w:w="1730" w:type="dxa"/>
                  <w:shd w:val="clear" w:color="auto" w:fill="auto"/>
                  <w:vAlign w:val="center"/>
                </w:tcPr>
                <w:p w14:paraId="185F87E0" w14:textId="77777777" w:rsidR="005C31D7" w:rsidRPr="00AD5C4E" w:rsidRDefault="005C31D7" w:rsidP="00072CA7">
                  <w:r w:rsidRPr="00AD5C4E">
                    <w:rPr>
                      <w:rFonts w:ascii="ＭＳ ゴシック" w:eastAsia="ＭＳ ゴシック" w:hAnsi="ＭＳ ゴシック" w:hint="eastAsia"/>
                      <w:sz w:val="18"/>
                      <w:szCs w:val="18"/>
                    </w:rPr>
                    <w:t>施設・整備の内容</w:t>
                  </w:r>
                </w:p>
              </w:tc>
              <w:tc>
                <w:tcPr>
                  <w:tcW w:w="1276" w:type="dxa"/>
                  <w:shd w:val="clear" w:color="auto" w:fill="auto"/>
                </w:tcPr>
                <w:p w14:paraId="23EC4A3C" w14:textId="77777777" w:rsidR="005C31D7" w:rsidRPr="00AD5C4E" w:rsidRDefault="00F7620B"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実績</w:t>
                  </w:r>
                  <w:r w:rsidR="005C31D7" w:rsidRPr="00AD5C4E">
                    <w:rPr>
                      <w:rFonts w:ascii="ＭＳ ゴシック" w:eastAsia="ＭＳ ゴシック" w:hAnsi="ＭＳ ゴシック" w:hint="eastAsia"/>
                      <w:sz w:val="18"/>
                      <w:szCs w:val="18"/>
                    </w:rPr>
                    <w:t>額</w:t>
                  </w:r>
                </w:p>
                <w:p w14:paraId="3AE89991" w14:textId="77777777" w:rsidR="005C31D7" w:rsidRPr="00AD5C4E" w:rsidRDefault="005C31D7" w:rsidP="00C7589C">
                  <w:pPr>
                    <w:jc w:val="center"/>
                  </w:pPr>
                  <w:r w:rsidRPr="00AD5C4E">
                    <w:rPr>
                      <w:rFonts w:ascii="ＭＳ ゴシック" w:eastAsia="ＭＳ ゴシック" w:hAnsi="ＭＳ ゴシック" w:hint="eastAsia"/>
                      <w:sz w:val="18"/>
                      <w:szCs w:val="18"/>
                    </w:rPr>
                    <w:t>（百万円）</w:t>
                  </w:r>
                </w:p>
              </w:tc>
              <w:tc>
                <w:tcPr>
                  <w:tcW w:w="1700" w:type="dxa"/>
                  <w:shd w:val="clear" w:color="auto" w:fill="auto"/>
                  <w:vAlign w:val="center"/>
                </w:tcPr>
                <w:p w14:paraId="08582B3E" w14:textId="77777777" w:rsidR="005C31D7" w:rsidRPr="00AD5C4E" w:rsidRDefault="005C31D7" w:rsidP="00C7589C">
                  <w:pPr>
                    <w:jc w:val="center"/>
                  </w:pPr>
                  <w:r w:rsidRPr="00AD5C4E">
                    <w:rPr>
                      <w:rFonts w:ascii="ＭＳ ゴシック" w:eastAsia="ＭＳ ゴシック" w:hAnsi="ＭＳ ゴシック" w:hint="eastAsia"/>
                      <w:sz w:val="18"/>
                      <w:szCs w:val="18"/>
                    </w:rPr>
                    <w:t>財源</w:t>
                  </w:r>
                </w:p>
              </w:tc>
            </w:tr>
            <w:tr w:rsidR="00514804" w:rsidRPr="00AD5C4E" w14:paraId="7B465D45" w14:textId="77777777" w:rsidTr="00564E45">
              <w:trPr>
                <w:trHeight w:val="1320"/>
              </w:trPr>
              <w:tc>
                <w:tcPr>
                  <w:tcW w:w="1730" w:type="dxa"/>
                  <w:shd w:val="clear" w:color="auto" w:fill="auto"/>
                </w:tcPr>
                <w:p w14:paraId="6F831CFF" w14:textId="77777777" w:rsidR="005C31D7" w:rsidRPr="00AD5C4E" w:rsidRDefault="005C31D7" w:rsidP="005C31D7">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食とみどり技術センター新築整備</w:t>
                  </w:r>
                </w:p>
                <w:p w14:paraId="13FC5FD8" w14:textId="77777777" w:rsidR="005C31D7" w:rsidRPr="00AD5C4E" w:rsidRDefault="005C31D7" w:rsidP="00072CA7"/>
                <w:p w14:paraId="53F5A906" w14:textId="77777777" w:rsidR="005C31D7" w:rsidRPr="00AD5C4E" w:rsidRDefault="00564E45" w:rsidP="00072CA7">
                  <w:r w:rsidRPr="00AD5C4E">
                    <w:rPr>
                      <w:rFonts w:ascii="ＭＳ ゴシック" w:eastAsia="ＭＳ ゴシック" w:hAnsi="ＭＳ ゴシック" w:hint="eastAsia"/>
                      <w:sz w:val="18"/>
                      <w:szCs w:val="18"/>
                    </w:rPr>
                    <w:t>水生生物センター新築整備</w:t>
                  </w:r>
                </w:p>
              </w:tc>
              <w:tc>
                <w:tcPr>
                  <w:tcW w:w="1276" w:type="dxa"/>
                  <w:shd w:val="clear" w:color="auto" w:fill="auto"/>
                </w:tcPr>
                <w:p w14:paraId="126236EE" w14:textId="77777777" w:rsidR="00D153C8" w:rsidRPr="00AD5C4E" w:rsidRDefault="00D153C8" w:rsidP="00D153C8">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2,119</w:t>
                  </w:r>
                </w:p>
                <w:p w14:paraId="5CE20394" w14:textId="77777777" w:rsidR="00D153C8" w:rsidRPr="00AD5C4E" w:rsidRDefault="00D153C8" w:rsidP="00D153C8">
                  <w:pPr>
                    <w:jc w:val="center"/>
                    <w:rPr>
                      <w:rFonts w:ascii="ＭＳ ゴシック" w:eastAsia="ＭＳ ゴシック" w:hAnsi="ＭＳ ゴシック"/>
                      <w:sz w:val="18"/>
                      <w:szCs w:val="18"/>
                    </w:rPr>
                  </w:pPr>
                </w:p>
                <w:p w14:paraId="65B02AAB" w14:textId="77777777" w:rsidR="008956F6" w:rsidRPr="00AD5C4E" w:rsidRDefault="008956F6" w:rsidP="00D153C8">
                  <w:pPr>
                    <w:jc w:val="center"/>
                    <w:rPr>
                      <w:rFonts w:ascii="ＭＳ ゴシック" w:eastAsia="ＭＳ ゴシック" w:hAnsi="ＭＳ ゴシック"/>
                      <w:sz w:val="18"/>
                      <w:szCs w:val="18"/>
                    </w:rPr>
                  </w:pPr>
                </w:p>
                <w:p w14:paraId="3261BD29" w14:textId="77777777" w:rsidR="00D153C8" w:rsidRPr="00AD5C4E" w:rsidRDefault="00D153C8" w:rsidP="00D153C8">
                  <w:pPr>
                    <w:jc w:val="center"/>
                    <w:rPr>
                      <w:rFonts w:ascii="ＭＳ ゴシック" w:eastAsia="ＭＳ ゴシック" w:hAnsi="ＭＳ ゴシック"/>
                      <w:sz w:val="18"/>
                      <w:szCs w:val="18"/>
                    </w:rPr>
                  </w:pPr>
                  <w:r w:rsidRPr="00AD5C4E">
                    <w:rPr>
                      <w:rFonts w:ascii="ＭＳ ゴシック" w:eastAsia="ＭＳ ゴシック" w:hAnsi="ＭＳ ゴシック"/>
                      <w:sz w:val="18"/>
                      <w:szCs w:val="18"/>
                    </w:rPr>
                    <w:t>11</w:t>
                  </w:r>
                </w:p>
              </w:tc>
              <w:tc>
                <w:tcPr>
                  <w:tcW w:w="1700" w:type="dxa"/>
                  <w:shd w:val="clear" w:color="auto" w:fill="auto"/>
                </w:tcPr>
                <w:p w14:paraId="6AA29BF8" w14:textId="77777777" w:rsidR="005C31D7" w:rsidRPr="00AD5C4E" w:rsidRDefault="005C31D7" w:rsidP="00E97D99">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施設整備費補助金</w:t>
                  </w:r>
                </w:p>
              </w:tc>
            </w:tr>
          </w:tbl>
          <w:p w14:paraId="55751AA6" w14:textId="77777777" w:rsidR="005C31D7" w:rsidRPr="00AD5C4E" w:rsidRDefault="005C31D7" w:rsidP="00072CA7"/>
        </w:tc>
      </w:tr>
    </w:tbl>
    <w:p w14:paraId="603045BD" w14:textId="77777777" w:rsidR="00647216" w:rsidRPr="00AD5C4E" w:rsidRDefault="00647216"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AD5C4E" w14:paraId="3C6DE6E7" w14:textId="77777777" w:rsidTr="00B3108F">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36F0515B" w14:textId="77777777" w:rsidR="00646442" w:rsidRPr="00AD5C4E" w:rsidRDefault="00646442" w:rsidP="00C7589C">
            <w:pPr>
              <w:ind w:left="181" w:hangingChars="100" w:hanging="181"/>
              <w:jc w:val="left"/>
              <w:rPr>
                <w:rFonts w:ascii="ＭＳ ゴシック" w:eastAsia="ＭＳ ゴシック" w:hAnsi="ＭＳ ゴシック"/>
                <w:sz w:val="18"/>
                <w:szCs w:val="18"/>
              </w:rPr>
            </w:pPr>
            <w:r w:rsidRPr="00AD5C4E">
              <w:rPr>
                <w:rFonts w:ascii="ＭＳ ゴシック" w:eastAsia="ＭＳ ゴシック" w:hAnsi="ＭＳ ゴシック" w:hint="eastAsia"/>
                <w:b/>
                <w:bCs/>
                <w:sz w:val="18"/>
                <w:szCs w:val="18"/>
              </w:rPr>
              <w:t>第９　大阪府地方独立行政法人施行細則（平成17年大阪府規則第30号）第４条で定める事項</w:t>
            </w:r>
            <w:r w:rsidRPr="00AD5C4E">
              <w:rPr>
                <w:rFonts w:ascii="ＭＳ ゴシック" w:eastAsia="ＭＳ ゴシック" w:hAnsi="ＭＳ ゴシック" w:hint="eastAsia"/>
                <w:b/>
                <w:bCs/>
                <w:sz w:val="18"/>
                <w:szCs w:val="18"/>
              </w:rPr>
              <w:br/>
              <w:t>２　人事に関する計画</w:t>
            </w:r>
          </w:p>
        </w:tc>
      </w:tr>
    </w:tbl>
    <w:p w14:paraId="5F3FF366" w14:textId="77777777" w:rsidR="00646442" w:rsidRPr="00AD5C4E"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1"/>
        <w:gridCol w:w="5245"/>
      </w:tblGrid>
      <w:tr w:rsidR="00514804" w:rsidRPr="00AD5C4E" w14:paraId="173BF2C1" w14:textId="77777777" w:rsidTr="0064293D">
        <w:trPr>
          <w:trHeight w:val="557"/>
        </w:trPr>
        <w:tc>
          <w:tcPr>
            <w:tcW w:w="5637" w:type="dxa"/>
            <w:tcBorders>
              <w:top w:val="single" w:sz="8" w:space="0" w:color="auto"/>
              <w:left w:val="single" w:sz="8" w:space="0" w:color="auto"/>
              <w:right w:val="double" w:sz="4" w:space="0" w:color="auto"/>
            </w:tcBorders>
            <w:shd w:val="clear" w:color="auto" w:fill="auto"/>
            <w:vAlign w:val="center"/>
          </w:tcPr>
          <w:p w14:paraId="336974D6"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4961" w:type="dxa"/>
            <w:tcBorders>
              <w:top w:val="single" w:sz="8" w:space="0" w:color="auto"/>
              <w:left w:val="double" w:sz="4" w:space="0" w:color="auto"/>
              <w:right w:val="single" w:sz="4" w:space="0" w:color="auto"/>
            </w:tcBorders>
            <w:shd w:val="clear" w:color="auto" w:fill="auto"/>
            <w:vAlign w:val="center"/>
          </w:tcPr>
          <w:p w14:paraId="6FB3F4FB"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14:paraId="65CA26B6"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実績</w:t>
            </w:r>
          </w:p>
        </w:tc>
      </w:tr>
      <w:tr w:rsidR="00FD23B6" w:rsidRPr="00AD5C4E" w14:paraId="46C9AF42" w14:textId="77777777" w:rsidTr="0064293D">
        <w:trPr>
          <w:trHeight w:val="629"/>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71DC9965" w14:textId="77777777" w:rsidR="00646442" w:rsidRPr="00AD5C4E" w:rsidRDefault="00892E7C" w:rsidP="00892E7C">
            <w:pPr>
              <w:autoSpaceDE w:val="0"/>
              <w:autoSpaceDN w:val="0"/>
              <w:spacing w:line="0" w:lineRule="atLeast"/>
              <w:ind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第２－２「組織運営の改善」に記載のとおり。</w:t>
            </w:r>
          </w:p>
          <w:p w14:paraId="36F5BC3E" w14:textId="77777777" w:rsidR="00646442" w:rsidRPr="00AD5C4E" w:rsidRDefault="00646442" w:rsidP="00C7589C">
            <w:pPr>
              <w:autoSpaceDE w:val="0"/>
              <w:autoSpaceDN w:val="0"/>
              <w:spacing w:line="0" w:lineRule="atLeast"/>
              <w:jc w:val="left"/>
              <w:rPr>
                <w:rFonts w:ascii="ＭＳ ゴシック" w:eastAsia="ＭＳ ゴシック" w:hAnsi="ＭＳ ゴシック"/>
                <w:sz w:val="18"/>
                <w:szCs w:val="18"/>
              </w:rPr>
            </w:pPr>
          </w:p>
        </w:tc>
        <w:tc>
          <w:tcPr>
            <w:tcW w:w="4961" w:type="dxa"/>
            <w:tcBorders>
              <w:top w:val="single" w:sz="4" w:space="0" w:color="auto"/>
              <w:left w:val="double" w:sz="4" w:space="0" w:color="auto"/>
              <w:bottom w:val="single" w:sz="8" w:space="0" w:color="auto"/>
              <w:right w:val="single" w:sz="4" w:space="0" w:color="auto"/>
            </w:tcBorders>
            <w:shd w:val="clear" w:color="auto" w:fill="auto"/>
          </w:tcPr>
          <w:p w14:paraId="0C435671" w14:textId="77777777" w:rsidR="00892E7C" w:rsidRPr="00AD5C4E" w:rsidRDefault="00892E7C" w:rsidP="00892E7C">
            <w:pPr>
              <w:autoSpaceDE w:val="0"/>
              <w:autoSpaceDN w:val="0"/>
              <w:spacing w:line="0" w:lineRule="atLeast"/>
              <w:ind w:firstLineChars="100" w:firstLine="180"/>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第２－２「組織運営の改善」に記載のとおり。</w:t>
            </w:r>
          </w:p>
          <w:p w14:paraId="0E57DE35" w14:textId="77777777" w:rsidR="00410044" w:rsidRPr="00AD5C4E" w:rsidRDefault="00410044" w:rsidP="001F675E">
            <w:pPr>
              <w:autoSpaceDE w:val="0"/>
              <w:autoSpaceDN w:val="0"/>
              <w:spacing w:line="0" w:lineRule="atLeast"/>
              <w:ind w:left="175" w:firstLineChars="103" w:firstLine="185"/>
              <w:rPr>
                <w:rFonts w:ascii="ＭＳ ゴシック" w:eastAsia="ＭＳ ゴシック" w:hAnsi="ＭＳ ゴシック"/>
                <w:sz w:val="18"/>
                <w:szCs w:val="18"/>
              </w:rPr>
            </w:pPr>
          </w:p>
        </w:tc>
        <w:tc>
          <w:tcPr>
            <w:tcW w:w="5245" w:type="dxa"/>
            <w:tcBorders>
              <w:left w:val="single" w:sz="4" w:space="0" w:color="auto"/>
              <w:bottom w:val="single" w:sz="8" w:space="0" w:color="auto"/>
              <w:right w:val="single" w:sz="4" w:space="0" w:color="auto"/>
            </w:tcBorders>
            <w:shd w:val="clear" w:color="auto" w:fill="auto"/>
          </w:tcPr>
          <w:p w14:paraId="5BF450B9" w14:textId="77777777" w:rsidR="00A960D1" w:rsidRPr="00AD5C4E" w:rsidRDefault="00E172D3" w:rsidP="007B3919">
            <w:pPr>
              <w:ind w:leftChars="83" w:left="174" w:firstLineChars="102" w:firstLine="184"/>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第２－２「組織運営の改善」に記載のとおり。</w:t>
            </w:r>
          </w:p>
        </w:tc>
      </w:tr>
    </w:tbl>
    <w:p w14:paraId="42555FF4" w14:textId="06CCFFFA" w:rsidR="003B1F1D" w:rsidRPr="00AD5C4E" w:rsidRDefault="003B1F1D" w:rsidP="00646442"/>
    <w:p w14:paraId="0184C5CF" w14:textId="77777777" w:rsidR="003B1F1D" w:rsidRPr="00AD5C4E" w:rsidRDefault="003B1F1D">
      <w:pPr>
        <w:spacing w:line="240" w:lineRule="auto"/>
        <w:jc w:val="left"/>
      </w:pPr>
      <w:r w:rsidRPr="00AD5C4E">
        <w:br w:type="page"/>
      </w:r>
    </w:p>
    <w:p w14:paraId="7FD76F12" w14:textId="77777777" w:rsidR="00722F27" w:rsidRPr="00AD5C4E" w:rsidRDefault="00722F27"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3"/>
      </w:tblGrid>
      <w:tr w:rsidR="00646442" w:rsidRPr="00AD5C4E" w14:paraId="4BF9DBE3" w14:textId="77777777" w:rsidTr="00B3108F">
        <w:trPr>
          <w:trHeight w:val="646"/>
        </w:trPr>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604ED979" w14:textId="77777777" w:rsidR="00646442" w:rsidRPr="00AD5C4E" w:rsidRDefault="00646442" w:rsidP="00C7589C">
            <w:pPr>
              <w:ind w:left="181" w:hangingChars="100" w:hanging="181"/>
              <w:rPr>
                <w:sz w:val="18"/>
                <w:szCs w:val="18"/>
              </w:rPr>
            </w:pPr>
            <w:r w:rsidRPr="00AD5C4E">
              <w:rPr>
                <w:rFonts w:ascii="ＭＳ ゴシック" w:eastAsia="ＭＳ ゴシック" w:hAnsi="ＭＳ ゴシック" w:hint="eastAsia"/>
                <w:b/>
                <w:bCs/>
                <w:sz w:val="18"/>
                <w:szCs w:val="18"/>
              </w:rPr>
              <w:t>第９　大阪府地方独立行政法人施行細則（平成17年大阪府規則第30号）第４条で定める事項</w:t>
            </w:r>
            <w:r w:rsidRPr="00AD5C4E">
              <w:rPr>
                <w:rFonts w:ascii="ＭＳ ゴシック" w:eastAsia="ＭＳ ゴシック" w:hAnsi="ＭＳ ゴシック" w:hint="eastAsia"/>
                <w:b/>
                <w:bCs/>
                <w:sz w:val="18"/>
                <w:szCs w:val="18"/>
              </w:rPr>
              <w:br/>
            </w:r>
            <w:r w:rsidR="00F05D60" w:rsidRPr="00AD5C4E">
              <w:rPr>
                <w:rFonts w:ascii="ＭＳ ゴシック" w:eastAsia="ＭＳ ゴシック" w:hAnsi="ＭＳ ゴシック" w:hint="eastAsia"/>
                <w:b/>
                <w:bCs/>
                <w:sz w:val="18"/>
                <w:szCs w:val="18"/>
              </w:rPr>
              <w:t>３</w:t>
            </w:r>
            <w:r w:rsidRPr="00AD5C4E">
              <w:rPr>
                <w:rFonts w:ascii="ＭＳ ゴシック" w:eastAsia="ＭＳ ゴシック" w:hAnsi="ＭＳ ゴシック" w:hint="eastAsia"/>
                <w:b/>
                <w:bCs/>
                <w:sz w:val="18"/>
                <w:szCs w:val="18"/>
              </w:rPr>
              <w:t xml:space="preserve">　積立金の処分に関する計画</w:t>
            </w:r>
          </w:p>
        </w:tc>
      </w:tr>
    </w:tbl>
    <w:p w14:paraId="4B7560A4" w14:textId="77777777" w:rsidR="00646442" w:rsidRPr="00AD5C4E" w:rsidRDefault="00646442" w:rsidP="006464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1"/>
        <w:gridCol w:w="5245"/>
      </w:tblGrid>
      <w:tr w:rsidR="00514804" w:rsidRPr="00AD5C4E" w14:paraId="3ABEC005" w14:textId="77777777" w:rsidTr="00B3108F">
        <w:trPr>
          <w:trHeight w:val="363"/>
        </w:trPr>
        <w:tc>
          <w:tcPr>
            <w:tcW w:w="5637" w:type="dxa"/>
            <w:tcBorders>
              <w:top w:val="single" w:sz="8" w:space="0" w:color="auto"/>
              <w:left w:val="single" w:sz="8" w:space="0" w:color="auto"/>
              <w:right w:val="double" w:sz="4" w:space="0" w:color="auto"/>
            </w:tcBorders>
            <w:shd w:val="clear" w:color="auto" w:fill="auto"/>
            <w:vAlign w:val="center"/>
          </w:tcPr>
          <w:p w14:paraId="710950DC"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中期計画</w:t>
            </w:r>
          </w:p>
        </w:tc>
        <w:tc>
          <w:tcPr>
            <w:tcW w:w="4961" w:type="dxa"/>
            <w:tcBorders>
              <w:top w:val="single" w:sz="8" w:space="0" w:color="auto"/>
              <w:left w:val="double" w:sz="4" w:space="0" w:color="auto"/>
              <w:right w:val="single" w:sz="4" w:space="0" w:color="auto"/>
            </w:tcBorders>
            <w:shd w:val="clear" w:color="auto" w:fill="auto"/>
            <w:vAlign w:val="center"/>
          </w:tcPr>
          <w:p w14:paraId="0D700D99"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年度計画</w:t>
            </w:r>
          </w:p>
        </w:tc>
        <w:tc>
          <w:tcPr>
            <w:tcW w:w="5245" w:type="dxa"/>
            <w:tcBorders>
              <w:top w:val="single" w:sz="8" w:space="0" w:color="auto"/>
              <w:left w:val="single" w:sz="4" w:space="0" w:color="auto"/>
              <w:right w:val="single" w:sz="4" w:space="0" w:color="auto"/>
            </w:tcBorders>
            <w:shd w:val="clear" w:color="auto" w:fill="auto"/>
            <w:vAlign w:val="center"/>
          </w:tcPr>
          <w:p w14:paraId="1EC65BDC" w14:textId="77777777" w:rsidR="00646442" w:rsidRPr="00AD5C4E" w:rsidRDefault="00646442" w:rsidP="00C7589C">
            <w:pPr>
              <w:jc w:val="cente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実績</w:t>
            </w:r>
          </w:p>
        </w:tc>
      </w:tr>
      <w:tr w:rsidR="00997C15" w:rsidRPr="00AD5C4E" w14:paraId="0DB29B02" w14:textId="77777777" w:rsidTr="004B08DB">
        <w:trPr>
          <w:trHeight w:val="693"/>
        </w:trPr>
        <w:tc>
          <w:tcPr>
            <w:tcW w:w="5637" w:type="dxa"/>
            <w:tcBorders>
              <w:top w:val="single" w:sz="4" w:space="0" w:color="auto"/>
              <w:left w:val="single" w:sz="8" w:space="0" w:color="auto"/>
              <w:bottom w:val="single" w:sz="8" w:space="0" w:color="auto"/>
              <w:right w:val="double" w:sz="4" w:space="0" w:color="auto"/>
            </w:tcBorders>
            <w:shd w:val="clear" w:color="auto" w:fill="auto"/>
          </w:tcPr>
          <w:p w14:paraId="42D94307" w14:textId="77777777" w:rsidR="00646442" w:rsidRPr="00AD5C4E" w:rsidRDefault="00892E7C">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１期中期目標の期間の最後の事業年度において地方独立行政法人法第４０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4961" w:type="dxa"/>
            <w:tcBorders>
              <w:top w:val="single" w:sz="4" w:space="0" w:color="auto"/>
              <w:left w:val="double" w:sz="4" w:space="0" w:color="auto"/>
              <w:bottom w:val="single" w:sz="8" w:space="0" w:color="auto"/>
              <w:right w:val="single" w:sz="4" w:space="0" w:color="auto"/>
            </w:tcBorders>
            <w:shd w:val="clear" w:color="auto" w:fill="auto"/>
          </w:tcPr>
          <w:p w14:paraId="23ED3AC3" w14:textId="77777777" w:rsidR="00646442" w:rsidRPr="00AD5C4E" w:rsidRDefault="00892E7C">
            <w:pPr>
              <w:ind w:firstLineChars="100" w:firstLine="180"/>
              <w:jc w:val="left"/>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第１期中期目標の期間の最後の事業年度において地方独立行政法人法第４０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5245" w:type="dxa"/>
            <w:tcBorders>
              <w:left w:val="single" w:sz="4" w:space="0" w:color="auto"/>
              <w:bottom w:val="single" w:sz="8" w:space="0" w:color="auto"/>
              <w:right w:val="single" w:sz="4" w:space="0" w:color="auto"/>
            </w:tcBorders>
            <w:shd w:val="clear" w:color="auto" w:fill="auto"/>
          </w:tcPr>
          <w:p w14:paraId="5EF40ECC" w14:textId="77777777" w:rsidR="00A004CB" w:rsidRPr="00AD5C4E" w:rsidRDefault="00A004CB" w:rsidP="00A004CB">
            <w:pPr>
              <w:rPr>
                <w:rFonts w:ascii="ＭＳ ゴシック" w:eastAsia="ＭＳ ゴシック" w:hAnsi="ＭＳ ゴシック"/>
                <w:sz w:val="18"/>
                <w:szCs w:val="18"/>
              </w:rPr>
            </w:pPr>
            <w:r w:rsidRPr="00AD5C4E">
              <w:rPr>
                <w:rFonts w:ascii="ＭＳ ゴシック" w:eastAsia="ＭＳ ゴシック" w:hAnsi="ＭＳ ゴシック" w:hint="eastAsia"/>
                <w:sz w:val="18"/>
                <w:szCs w:val="18"/>
              </w:rPr>
              <w:t xml:space="preserve">　第</w:t>
            </w:r>
            <w:r w:rsidRPr="00AD5C4E">
              <w:rPr>
                <w:rFonts w:ascii="ＭＳ ゴシック" w:eastAsia="ＭＳ ゴシック" w:hAnsi="ＭＳ ゴシック"/>
                <w:sz w:val="18"/>
                <w:szCs w:val="18"/>
              </w:rPr>
              <w:t>1期中期目標期間から繰り越した前中期目標期間繰越積立金48百万円の内、研究体制の強化等に充てることとした26百万円はH29年度に全額繰り越し。</w:t>
            </w:r>
          </w:p>
          <w:p w14:paraId="0DF867CB" w14:textId="6A41E29B" w:rsidR="00E9624B" w:rsidRPr="00AD5C4E" w:rsidRDefault="00A004CB" w:rsidP="004B08DB">
            <w:pPr>
              <w:rPr>
                <w:rFonts w:ascii="ＭＳ ゴシック" w:eastAsia="ＭＳ ゴシック" w:hAnsi="ＭＳ ゴシック"/>
                <w:sz w:val="18"/>
                <w:szCs w:val="18"/>
                <w:shd w:val="pct15" w:color="auto" w:fill="FFFFFF"/>
              </w:rPr>
            </w:pPr>
            <w:r w:rsidRPr="00AD5C4E">
              <w:rPr>
                <w:rFonts w:ascii="ＭＳ ゴシック" w:eastAsia="ＭＳ ゴシック" w:hAnsi="ＭＳ ゴシック" w:hint="eastAsia"/>
                <w:sz w:val="18"/>
                <w:szCs w:val="18"/>
              </w:rPr>
              <w:t>なお、第</w:t>
            </w:r>
            <w:r w:rsidRPr="00AD5C4E">
              <w:rPr>
                <w:rFonts w:ascii="ＭＳ ゴシック" w:eastAsia="ＭＳ ゴシック" w:hAnsi="ＭＳ ゴシック"/>
                <w:sz w:val="18"/>
                <w:szCs w:val="18"/>
              </w:rPr>
              <w:t>1期中期目標期間中に実施できなかった事業（水生生物センター里道払い下げ等）に充てることとした13百万円の内、5百万円を測量業務で執行。残額8百万円はH29年度に繰り越し。</w:t>
            </w:r>
          </w:p>
        </w:tc>
      </w:tr>
    </w:tbl>
    <w:p w14:paraId="17F1616A" w14:textId="77777777" w:rsidR="00D26C12" w:rsidRPr="00AD5C4E" w:rsidRDefault="00D26C12"/>
    <w:sectPr w:rsidR="00D26C12" w:rsidRPr="00AD5C4E" w:rsidSect="00A57F54">
      <w:headerReference w:type="even" r:id="rId10"/>
      <w:headerReference w:type="default" r:id="rId11"/>
      <w:footerReference w:type="even" r:id="rId12"/>
      <w:footerReference w:type="default" r:id="rId13"/>
      <w:headerReference w:type="first" r:id="rId14"/>
      <w:footerReference w:type="first" r:id="rId15"/>
      <w:pgSz w:w="16838" w:h="11906" w:orient="landscape"/>
      <w:pgMar w:top="1418" w:right="567" w:bottom="1418" w:left="567" w:header="851" w:footer="454"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9B4D0" w14:textId="77777777" w:rsidR="002D1B20" w:rsidRDefault="002D1B20" w:rsidP="00030192">
      <w:r>
        <w:separator/>
      </w:r>
    </w:p>
  </w:endnote>
  <w:endnote w:type="continuationSeparator" w:id="0">
    <w:p w14:paraId="4E9F5895" w14:textId="77777777" w:rsidR="002D1B20" w:rsidRDefault="002D1B20" w:rsidP="00030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EFC5C" w14:textId="77777777" w:rsidR="009452BD" w:rsidRDefault="009452B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DF59E" w14:textId="1AAB49ED" w:rsidR="002D1B20" w:rsidRDefault="002D1B20">
    <w:pPr>
      <w:pStyle w:val="a6"/>
      <w:jc w:val="center"/>
    </w:pPr>
    <w:r>
      <w:fldChar w:fldCharType="begin"/>
    </w:r>
    <w:r>
      <w:instrText>PAGE   \* MERGEFORMAT</w:instrText>
    </w:r>
    <w:r>
      <w:fldChar w:fldCharType="separate"/>
    </w:r>
    <w:r w:rsidR="0048350B" w:rsidRPr="0048350B">
      <w:rPr>
        <w:noProof/>
        <w:lang w:val="ja-JP"/>
      </w:rPr>
      <w:t>43</w:t>
    </w:r>
    <w:r>
      <w:fldChar w:fldCharType="end"/>
    </w:r>
  </w:p>
  <w:p w14:paraId="6A847F05" w14:textId="77777777" w:rsidR="002D1B20" w:rsidRDefault="002D1B2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80670" w14:textId="77777777" w:rsidR="009452BD" w:rsidRDefault="009452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A0D46" w14:textId="77777777" w:rsidR="002D1B20" w:rsidRDefault="002D1B20" w:rsidP="00030192">
      <w:r>
        <w:separator/>
      </w:r>
    </w:p>
  </w:footnote>
  <w:footnote w:type="continuationSeparator" w:id="0">
    <w:p w14:paraId="60DBC1FA" w14:textId="77777777" w:rsidR="002D1B20" w:rsidRDefault="002D1B20" w:rsidP="00030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30ABE" w14:textId="77777777" w:rsidR="009452BD" w:rsidRDefault="009452B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40801" w14:textId="77777777" w:rsidR="009452BD" w:rsidRDefault="009452B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BBF4E" w14:textId="77777777" w:rsidR="009452BD" w:rsidRDefault="009452B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18"/>
    <w:multiLevelType w:val="hybridMultilevel"/>
    <w:tmpl w:val="BC36D93C"/>
    <w:lvl w:ilvl="0" w:tplc="CA7A42F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
    <w:nsid w:val="01DF7E03"/>
    <w:multiLevelType w:val="hybridMultilevel"/>
    <w:tmpl w:val="43E2B29E"/>
    <w:lvl w:ilvl="0" w:tplc="8F646B6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B93C28"/>
    <w:multiLevelType w:val="hybridMultilevel"/>
    <w:tmpl w:val="29DAE566"/>
    <w:lvl w:ilvl="0" w:tplc="E242B884">
      <w:start w:val="1"/>
      <w:numFmt w:val="decimalEnclosedCircle"/>
      <w:lvlText w:val="%1"/>
      <w:lvlJc w:val="left"/>
      <w:pPr>
        <w:ind w:left="532" w:hanging="360"/>
      </w:pPr>
      <w:rPr>
        <w:rFonts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3">
    <w:nsid w:val="0BF42E80"/>
    <w:multiLevelType w:val="hybridMultilevel"/>
    <w:tmpl w:val="308E1658"/>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4">
    <w:nsid w:val="0CC10BCC"/>
    <w:multiLevelType w:val="hybridMultilevel"/>
    <w:tmpl w:val="830017D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109E387F"/>
    <w:multiLevelType w:val="hybridMultilevel"/>
    <w:tmpl w:val="4B5ED06C"/>
    <w:lvl w:ilvl="0" w:tplc="50A05AD2">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6F5402"/>
    <w:multiLevelType w:val="hybridMultilevel"/>
    <w:tmpl w:val="157A6F1A"/>
    <w:lvl w:ilvl="0" w:tplc="B604408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nsid w:val="22333A9B"/>
    <w:multiLevelType w:val="hybridMultilevel"/>
    <w:tmpl w:val="A7668CEE"/>
    <w:lvl w:ilvl="0" w:tplc="05AE498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6710603"/>
    <w:multiLevelType w:val="hybridMultilevel"/>
    <w:tmpl w:val="2D0CA6FC"/>
    <w:lvl w:ilvl="0" w:tplc="89D8B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B8E23AB"/>
    <w:multiLevelType w:val="hybridMultilevel"/>
    <w:tmpl w:val="E3CA6E8C"/>
    <w:lvl w:ilvl="0" w:tplc="A7749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E454245"/>
    <w:multiLevelType w:val="hybridMultilevel"/>
    <w:tmpl w:val="256A9702"/>
    <w:lvl w:ilvl="0" w:tplc="F356CD08">
      <w:start w:val="3"/>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nsid w:val="301C6E01"/>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nsid w:val="315E2BB6"/>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3">
    <w:nsid w:val="366E56D1"/>
    <w:multiLevelType w:val="hybridMultilevel"/>
    <w:tmpl w:val="E132C65C"/>
    <w:lvl w:ilvl="0" w:tplc="F0B635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E080722"/>
    <w:multiLevelType w:val="hybridMultilevel"/>
    <w:tmpl w:val="93FCA832"/>
    <w:lvl w:ilvl="0" w:tplc="2B1E6C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67F2C6E"/>
    <w:multiLevelType w:val="hybridMultilevel"/>
    <w:tmpl w:val="468E1EAE"/>
    <w:lvl w:ilvl="0" w:tplc="0409000B">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6">
    <w:nsid w:val="478D31F9"/>
    <w:multiLevelType w:val="hybridMultilevel"/>
    <w:tmpl w:val="C80E5A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85B0BBD"/>
    <w:multiLevelType w:val="hybridMultilevel"/>
    <w:tmpl w:val="1D3CF312"/>
    <w:lvl w:ilvl="0" w:tplc="3AA8BD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089690E"/>
    <w:multiLevelType w:val="hybridMultilevel"/>
    <w:tmpl w:val="361AFA04"/>
    <w:lvl w:ilvl="0" w:tplc="309888B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5462C5A"/>
    <w:multiLevelType w:val="hybridMultilevel"/>
    <w:tmpl w:val="1A86EF8A"/>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5483D84"/>
    <w:multiLevelType w:val="hybridMultilevel"/>
    <w:tmpl w:val="708C3300"/>
    <w:lvl w:ilvl="0" w:tplc="03564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D511309"/>
    <w:multiLevelType w:val="hybridMultilevel"/>
    <w:tmpl w:val="8CE833AC"/>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FA71EB8"/>
    <w:multiLevelType w:val="hybridMultilevel"/>
    <w:tmpl w:val="A8E4A1C8"/>
    <w:lvl w:ilvl="0" w:tplc="C6AE74F0">
      <w:start w:val="1"/>
      <w:numFmt w:val="decimalEnclosedCircle"/>
      <w:lvlText w:val="%1"/>
      <w:lvlJc w:val="left"/>
      <w:pPr>
        <w:ind w:left="389" w:hanging="36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23">
    <w:nsid w:val="75811B85"/>
    <w:multiLevelType w:val="hybridMultilevel"/>
    <w:tmpl w:val="FCEA4AC4"/>
    <w:lvl w:ilvl="0" w:tplc="F1B2C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6E508F3"/>
    <w:multiLevelType w:val="hybridMultilevel"/>
    <w:tmpl w:val="BEA8A61C"/>
    <w:lvl w:ilvl="0" w:tplc="E1980106">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6"/>
  </w:num>
  <w:num w:numId="2">
    <w:abstractNumId w:val="7"/>
  </w:num>
  <w:num w:numId="3">
    <w:abstractNumId w:val="20"/>
  </w:num>
  <w:num w:numId="4">
    <w:abstractNumId w:val="11"/>
  </w:num>
  <w:num w:numId="5">
    <w:abstractNumId w:val="9"/>
  </w:num>
  <w:num w:numId="6">
    <w:abstractNumId w:val="5"/>
  </w:num>
  <w:num w:numId="7">
    <w:abstractNumId w:val="15"/>
  </w:num>
  <w:num w:numId="8">
    <w:abstractNumId w:val="1"/>
  </w:num>
  <w:num w:numId="9">
    <w:abstractNumId w:val="3"/>
  </w:num>
  <w:num w:numId="10">
    <w:abstractNumId w:val="14"/>
  </w:num>
  <w:num w:numId="11">
    <w:abstractNumId w:val="22"/>
  </w:num>
  <w:num w:numId="12">
    <w:abstractNumId w:val="24"/>
  </w:num>
  <w:num w:numId="13">
    <w:abstractNumId w:val="8"/>
  </w:num>
  <w:num w:numId="14">
    <w:abstractNumId w:val="16"/>
  </w:num>
  <w:num w:numId="15">
    <w:abstractNumId w:val="4"/>
  </w:num>
  <w:num w:numId="16">
    <w:abstractNumId w:val="18"/>
  </w:num>
  <w:num w:numId="17">
    <w:abstractNumId w:val="17"/>
  </w:num>
  <w:num w:numId="18">
    <w:abstractNumId w:val="10"/>
  </w:num>
  <w:num w:numId="19">
    <w:abstractNumId w:val="0"/>
  </w:num>
  <w:num w:numId="20">
    <w:abstractNumId w:val="13"/>
  </w:num>
  <w:num w:numId="21">
    <w:abstractNumId w:val="12"/>
  </w:num>
  <w:num w:numId="22">
    <w:abstractNumId w:val="2"/>
  </w:num>
  <w:num w:numId="23">
    <w:abstractNumId w:val="21"/>
  </w:num>
  <w:num w:numId="24">
    <w:abstractNumId w:val="19"/>
  </w:num>
  <w:num w:numId="25">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729"/>
    <w:rsid w:val="00000097"/>
    <w:rsid w:val="000022D3"/>
    <w:rsid w:val="0000239F"/>
    <w:rsid w:val="00002F9A"/>
    <w:rsid w:val="00004C31"/>
    <w:rsid w:val="00006491"/>
    <w:rsid w:val="00006A09"/>
    <w:rsid w:val="00006B4E"/>
    <w:rsid w:val="00006C5A"/>
    <w:rsid w:val="000078CF"/>
    <w:rsid w:val="00007BF3"/>
    <w:rsid w:val="00007D63"/>
    <w:rsid w:val="00010296"/>
    <w:rsid w:val="000106DD"/>
    <w:rsid w:val="0001086A"/>
    <w:rsid w:val="00010877"/>
    <w:rsid w:val="00010C1C"/>
    <w:rsid w:val="00011818"/>
    <w:rsid w:val="00011ED1"/>
    <w:rsid w:val="00011EFA"/>
    <w:rsid w:val="00011FBB"/>
    <w:rsid w:val="0001210F"/>
    <w:rsid w:val="00013419"/>
    <w:rsid w:val="00013FCF"/>
    <w:rsid w:val="0001400D"/>
    <w:rsid w:val="0001475B"/>
    <w:rsid w:val="000156E4"/>
    <w:rsid w:val="000166EB"/>
    <w:rsid w:val="000179F2"/>
    <w:rsid w:val="00017AFC"/>
    <w:rsid w:val="00021485"/>
    <w:rsid w:val="00021821"/>
    <w:rsid w:val="00021949"/>
    <w:rsid w:val="000222D6"/>
    <w:rsid w:val="00023E90"/>
    <w:rsid w:val="000242F7"/>
    <w:rsid w:val="00025D0F"/>
    <w:rsid w:val="00025F20"/>
    <w:rsid w:val="00025FB3"/>
    <w:rsid w:val="0002663E"/>
    <w:rsid w:val="0002667F"/>
    <w:rsid w:val="0002695C"/>
    <w:rsid w:val="00026E3D"/>
    <w:rsid w:val="00027252"/>
    <w:rsid w:val="00027658"/>
    <w:rsid w:val="00027B53"/>
    <w:rsid w:val="00027C82"/>
    <w:rsid w:val="00030192"/>
    <w:rsid w:val="00030488"/>
    <w:rsid w:val="000308DB"/>
    <w:rsid w:val="00030B5F"/>
    <w:rsid w:val="00031533"/>
    <w:rsid w:val="000331BB"/>
    <w:rsid w:val="000334C0"/>
    <w:rsid w:val="00033ADC"/>
    <w:rsid w:val="00033BC1"/>
    <w:rsid w:val="000343C6"/>
    <w:rsid w:val="00034B9F"/>
    <w:rsid w:val="00034F2C"/>
    <w:rsid w:val="0003577C"/>
    <w:rsid w:val="00036347"/>
    <w:rsid w:val="000367FB"/>
    <w:rsid w:val="00036FC7"/>
    <w:rsid w:val="0004238A"/>
    <w:rsid w:val="00043292"/>
    <w:rsid w:val="000432C1"/>
    <w:rsid w:val="000439D7"/>
    <w:rsid w:val="000441E1"/>
    <w:rsid w:val="00044E36"/>
    <w:rsid w:val="00044E8C"/>
    <w:rsid w:val="00045017"/>
    <w:rsid w:val="000451F3"/>
    <w:rsid w:val="00045C9D"/>
    <w:rsid w:val="00045EC7"/>
    <w:rsid w:val="00045ED0"/>
    <w:rsid w:val="000460C7"/>
    <w:rsid w:val="00047DB9"/>
    <w:rsid w:val="00050122"/>
    <w:rsid w:val="000504C0"/>
    <w:rsid w:val="00050FD4"/>
    <w:rsid w:val="000513BE"/>
    <w:rsid w:val="00051B1B"/>
    <w:rsid w:val="00051F49"/>
    <w:rsid w:val="00052694"/>
    <w:rsid w:val="0005324D"/>
    <w:rsid w:val="00053E20"/>
    <w:rsid w:val="00054500"/>
    <w:rsid w:val="000546FB"/>
    <w:rsid w:val="00054DC5"/>
    <w:rsid w:val="000558C1"/>
    <w:rsid w:val="000560D0"/>
    <w:rsid w:val="00056747"/>
    <w:rsid w:val="00056AA9"/>
    <w:rsid w:val="000574C6"/>
    <w:rsid w:val="000577C3"/>
    <w:rsid w:val="000579B4"/>
    <w:rsid w:val="000579DD"/>
    <w:rsid w:val="0006063D"/>
    <w:rsid w:val="00062149"/>
    <w:rsid w:val="00062725"/>
    <w:rsid w:val="00063491"/>
    <w:rsid w:val="00063DC6"/>
    <w:rsid w:val="00064552"/>
    <w:rsid w:val="000654CF"/>
    <w:rsid w:val="0006579D"/>
    <w:rsid w:val="00066623"/>
    <w:rsid w:val="000669F5"/>
    <w:rsid w:val="00067740"/>
    <w:rsid w:val="00070421"/>
    <w:rsid w:val="00070B6E"/>
    <w:rsid w:val="00070BEC"/>
    <w:rsid w:val="00072CA7"/>
    <w:rsid w:val="00073EDF"/>
    <w:rsid w:val="00074223"/>
    <w:rsid w:val="0007467C"/>
    <w:rsid w:val="00074968"/>
    <w:rsid w:val="00074974"/>
    <w:rsid w:val="000764A2"/>
    <w:rsid w:val="00076B13"/>
    <w:rsid w:val="00077675"/>
    <w:rsid w:val="00077AC6"/>
    <w:rsid w:val="00080DE0"/>
    <w:rsid w:val="00081B36"/>
    <w:rsid w:val="00081B3E"/>
    <w:rsid w:val="00081F38"/>
    <w:rsid w:val="000821C9"/>
    <w:rsid w:val="00082AA2"/>
    <w:rsid w:val="0008384C"/>
    <w:rsid w:val="000841AF"/>
    <w:rsid w:val="00085D74"/>
    <w:rsid w:val="000867F4"/>
    <w:rsid w:val="00086AE0"/>
    <w:rsid w:val="00090068"/>
    <w:rsid w:val="00090B3B"/>
    <w:rsid w:val="00090CA7"/>
    <w:rsid w:val="000914FF"/>
    <w:rsid w:val="000915E7"/>
    <w:rsid w:val="00091B0F"/>
    <w:rsid w:val="00091C6A"/>
    <w:rsid w:val="00091DFA"/>
    <w:rsid w:val="00091E6A"/>
    <w:rsid w:val="00091F0D"/>
    <w:rsid w:val="00092188"/>
    <w:rsid w:val="00093062"/>
    <w:rsid w:val="0009323C"/>
    <w:rsid w:val="00093C48"/>
    <w:rsid w:val="00093D01"/>
    <w:rsid w:val="00095134"/>
    <w:rsid w:val="0009554F"/>
    <w:rsid w:val="00095AED"/>
    <w:rsid w:val="00095DDF"/>
    <w:rsid w:val="000A049B"/>
    <w:rsid w:val="000A05B3"/>
    <w:rsid w:val="000A1038"/>
    <w:rsid w:val="000A13D8"/>
    <w:rsid w:val="000A2D63"/>
    <w:rsid w:val="000A33E2"/>
    <w:rsid w:val="000A3C59"/>
    <w:rsid w:val="000A3FBA"/>
    <w:rsid w:val="000A4090"/>
    <w:rsid w:val="000A4197"/>
    <w:rsid w:val="000A41C9"/>
    <w:rsid w:val="000A546A"/>
    <w:rsid w:val="000A5F4D"/>
    <w:rsid w:val="000A6564"/>
    <w:rsid w:val="000A6B8D"/>
    <w:rsid w:val="000A6E5D"/>
    <w:rsid w:val="000A6EE9"/>
    <w:rsid w:val="000B0488"/>
    <w:rsid w:val="000B0F3F"/>
    <w:rsid w:val="000B19AC"/>
    <w:rsid w:val="000B22A8"/>
    <w:rsid w:val="000B3B7B"/>
    <w:rsid w:val="000B3F67"/>
    <w:rsid w:val="000B4136"/>
    <w:rsid w:val="000B42D9"/>
    <w:rsid w:val="000B4839"/>
    <w:rsid w:val="000B4EC7"/>
    <w:rsid w:val="000B54DC"/>
    <w:rsid w:val="000B5F63"/>
    <w:rsid w:val="000B79B5"/>
    <w:rsid w:val="000B7B48"/>
    <w:rsid w:val="000B7F49"/>
    <w:rsid w:val="000C00A6"/>
    <w:rsid w:val="000C01E8"/>
    <w:rsid w:val="000C0A56"/>
    <w:rsid w:val="000C0F05"/>
    <w:rsid w:val="000C133E"/>
    <w:rsid w:val="000C251D"/>
    <w:rsid w:val="000C269F"/>
    <w:rsid w:val="000C287A"/>
    <w:rsid w:val="000C3303"/>
    <w:rsid w:val="000C47E5"/>
    <w:rsid w:val="000C4E19"/>
    <w:rsid w:val="000C53F6"/>
    <w:rsid w:val="000C5924"/>
    <w:rsid w:val="000C6874"/>
    <w:rsid w:val="000C79D9"/>
    <w:rsid w:val="000C7FA1"/>
    <w:rsid w:val="000D011A"/>
    <w:rsid w:val="000D01E1"/>
    <w:rsid w:val="000D0A80"/>
    <w:rsid w:val="000D3031"/>
    <w:rsid w:val="000D3B52"/>
    <w:rsid w:val="000D4549"/>
    <w:rsid w:val="000D47B9"/>
    <w:rsid w:val="000D6C76"/>
    <w:rsid w:val="000D6D40"/>
    <w:rsid w:val="000D6D4A"/>
    <w:rsid w:val="000D70E7"/>
    <w:rsid w:val="000D7871"/>
    <w:rsid w:val="000D7E03"/>
    <w:rsid w:val="000E0529"/>
    <w:rsid w:val="000E0A33"/>
    <w:rsid w:val="000E0ECE"/>
    <w:rsid w:val="000E18EA"/>
    <w:rsid w:val="000E1CFA"/>
    <w:rsid w:val="000E27DF"/>
    <w:rsid w:val="000E2E8D"/>
    <w:rsid w:val="000E3505"/>
    <w:rsid w:val="000E35ED"/>
    <w:rsid w:val="000E3689"/>
    <w:rsid w:val="000E3F53"/>
    <w:rsid w:val="000E496A"/>
    <w:rsid w:val="000E54C8"/>
    <w:rsid w:val="000E5620"/>
    <w:rsid w:val="000E5C7C"/>
    <w:rsid w:val="000E7546"/>
    <w:rsid w:val="000E77EE"/>
    <w:rsid w:val="000E7BB6"/>
    <w:rsid w:val="000F02AA"/>
    <w:rsid w:val="000F16FE"/>
    <w:rsid w:val="000F1760"/>
    <w:rsid w:val="000F1AA2"/>
    <w:rsid w:val="000F1B51"/>
    <w:rsid w:val="000F1F16"/>
    <w:rsid w:val="000F1F44"/>
    <w:rsid w:val="000F2909"/>
    <w:rsid w:val="000F2F61"/>
    <w:rsid w:val="000F3187"/>
    <w:rsid w:val="000F37EB"/>
    <w:rsid w:val="000F3C1A"/>
    <w:rsid w:val="00100D80"/>
    <w:rsid w:val="00100F0C"/>
    <w:rsid w:val="00101BE9"/>
    <w:rsid w:val="00101CE6"/>
    <w:rsid w:val="00102524"/>
    <w:rsid w:val="00102C2B"/>
    <w:rsid w:val="001037C4"/>
    <w:rsid w:val="00103BC5"/>
    <w:rsid w:val="00104138"/>
    <w:rsid w:val="00104363"/>
    <w:rsid w:val="00104470"/>
    <w:rsid w:val="001046EF"/>
    <w:rsid w:val="00104902"/>
    <w:rsid w:val="00104C16"/>
    <w:rsid w:val="00105037"/>
    <w:rsid w:val="001055AC"/>
    <w:rsid w:val="00106037"/>
    <w:rsid w:val="001061B6"/>
    <w:rsid w:val="00107923"/>
    <w:rsid w:val="001079D8"/>
    <w:rsid w:val="00107A48"/>
    <w:rsid w:val="00110613"/>
    <w:rsid w:val="00110958"/>
    <w:rsid w:val="00110FBB"/>
    <w:rsid w:val="00111188"/>
    <w:rsid w:val="00111350"/>
    <w:rsid w:val="001117D7"/>
    <w:rsid w:val="00112A61"/>
    <w:rsid w:val="001133DF"/>
    <w:rsid w:val="00113974"/>
    <w:rsid w:val="00115CE1"/>
    <w:rsid w:val="00116429"/>
    <w:rsid w:val="00117CC2"/>
    <w:rsid w:val="00117FDF"/>
    <w:rsid w:val="00120A1D"/>
    <w:rsid w:val="00120CC2"/>
    <w:rsid w:val="0012131E"/>
    <w:rsid w:val="00121474"/>
    <w:rsid w:val="0012152C"/>
    <w:rsid w:val="00122326"/>
    <w:rsid w:val="0012456B"/>
    <w:rsid w:val="00124AEE"/>
    <w:rsid w:val="00124BC8"/>
    <w:rsid w:val="00125346"/>
    <w:rsid w:val="001262A7"/>
    <w:rsid w:val="00126366"/>
    <w:rsid w:val="00126409"/>
    <w:rsid w:val="001268AE"/>
    <w:rsid w:val="001303BC"/>
    <w:rsid w:val="00130D5B"/>
    <w:rsid w:val="001313D8"/>
    <w:rsid w:val="00131883"/>
    <w:rsid w:val="001318A6"/>
    <w:rsid w:val="0013235A"/>
    <w:rsid w:val="00132B48"/>
    <w:rsid w:val="001332A8"/>
    <w:rsid w:val="00135154"/>
    <w:rsid w:val="001357CF"/>
    <w:rsid w:val="0013598D"/>
    <w:rsid w:val="00136BA6"/>
    <w:rsid w:val="0013746B"/>
    <w:rsid w:val="001406D7"/>
    <w:rsid w:val="00140F3A"/>
    <w:rsid w:val="00141447"/>
    <w:rsid w:val="001415FD"/>
    <w:rsid w:val="00141B21"/>
    <w:rsid w:val="00141EB6"/>
    <w:rsid w:val="001420D3"/>
    <w:rsid w:val="001447A9"/>
    <w:rsid w:val="001448CD"/>
    <w:rsid w:val="00144B15"/>
    <w:rsid w:val="001450F8"/>
    <w:rsid w:val="00145BC9"/>
    <w:rsid w:val="00146F12"/>
    <w:rsid w:val="00150245"/>
    <w:rsid w:val="0015038C"/>
    <w:rsid w:val="001505C9"/>
    <w:rsid w:val="0015080A"/>
    <w:rsid w:val="00150F1F"/>
    <w:rsid w:val="001523E8"/>
    <w:rsid w:val="00152A8F"/>
    <w:rsid w:val="00152D8E"/>
    <w:rsid w:val="00152EBD"/>
    <w:rsid w:val="0015393B"/>
    <w:rsid w:val="00155856"/>
    <w:rsid w:val="001558A1"/>
    <w:rsid w:val="00155905"/>
    <w:rsid w:val="00155921"/>
    <w:rsid w:val="001559A2"/>
    <w:rsid w:val="00155FF5"/>
    <w:rsid w:val="001565AC"/>
    <w:rsid w:val="0015690A"/>
    <w:rsid w:val="001569ED"/>
    <w:rsid w:val="00157029"/>
    <w:rsid w:val="00157427"/>
    <w:rsid w:val="001575A6"/>
    <w:rsid w:val="00157AFF"/>
    <w:rsid w:val="00160D83"/>
    <w:rsid w:val="00161757"/>
    <w:rsid w:val="00161AE7"/>
    <w:rsid w:val="00161DBE"/>
    <w:rsid w:val="00162AEB"/>
    <w:rsid w:val="00162EF8"/>
    <w:rsid w:val="0016330F"/>
    <w:rsid w:val="00163A96"/>
    <w:rsid w:val="00164705"/>
    <w:rsid w:val="00164DC3"/>
    <w:rsid w:val="00165E53"/>
    <w:rsid w:val="00167202"/>
    <w:rsid w:val="001702E3"/>
    <w:rsid w:val="0017063B"/>
    <w:rsid w:val="00170BCA"/>
    <w:rsid w:val="00171B62"/>
    <w:rsid w:val="00171D19"/>
    <w:rsid w:val="001721C6"/>
    <w:rsid w:val="0017325D"/>
    <w:rsid w:val="001736ED"/>
    <w:rsid w:val="00173E80"/>
    <w:rsid w:val="001748C9"/>
    <w:rsid w:val="00174EB3"/>
    <w:rsid w:val="00175937"/>
    <w:rsid w:val="00177AE3"/>
    <w:rsid w:val="00177B06"/>
    <w:rsid w:val="001811E9"/>
    <w:rsid w:val="001833EE"/>
    <w:rsid w:val="001840C5"/>
    <w:rsid w:val="00184F37"/>
    <w:rsid w:val="0018521F"/>
    <w:rsid w:val="0018536E"/>
    <w:rsid w:val="00186F5A"/>
    <w:rsid w:val="00187791"/>
    <w:rsid w:val="00187EE0"/>
    <w:rsid w:val="00190540"/>
    <w:rsid w:val="00190669"/>
    <w:rsid w:val="00191E47"/>
    <w:rsid w:val="00192D2B"/>
    <w:rsid w:val="00193EDE"/>
    <w:rsid w:val="00193F65"/>
    <w:rsid w:val="00195FFA"/>
    <w:rsid w:val="001964F2"/>
    <w:rsid w:val="00196A02"/>
    <w:rsid w:val="0019761E"/>
    <w:rsid w:val="00197B2B"/>
    <w:rsid w:val="001A030B"/>
    <w:rsid w:val="001A0892"/>
    <w:rsid w:val="001A090A"/>
    <w:rsid w:val="001A306E"/>
    <w:rsid w:val="001A31D9"/>
    <w:rsid w:val="001A3BCB"/>
    <w:rsid w:val="001A4779"/>
    <w:rsid w:val="001A4FDC"/>
    <w:rsid w:val="001A5E09"/>
    <w:rsid w:val="001A5EEF"/>
    <w:rsid w:val="001A635C"/>
    <w:rsid w:val="001A6B4E"/>
    <w:rsid w:val="001A6D28"/>
    <w:rsid w:val="001A7F0C"/>
    <w:rsid w:val="001B152F"/>
    <w:rsid w:val="001B1FEB"/>
    <w:rsid w:val="001B21E3"/>
    <w:rsid w:val="001B3BF4"/>
    <w:rsid w:val="001B3CDB"/>
    <w:rsid w:val="001B46FC"/>
    <w:rsid w:val="001B48C3"/>
    <w:rsid w:val="001B4D44"/>
    <w:rsid w:val="001B692F"/>
    <w:rsid w:val="001B6DAB"/>
    <w:rsid w:val="001B73E2"/>
    <w:rsid w:val="001B79B9"/>
    <w:rsid w:val="001C097B"/>
    <w:rsid w:val="001C2744"/>
    <w:rsid w:val="001C2EDE"/>
    <w:rsid w:val="001C3785"/>
    <w:rsid w:val="001C4594"/>
    <w:rsid w:val="001C474D"/>
    <w:rsid w:val="001C729D"/>
    <w:rsid w:val="001C7B5A"/>
    <w:rsid w:val="001D00C0"/>
    <w:rsid w:val="001D095A"/>
    <w:rsid w:val="001D0DE8"/>
    <w:rsid w:val="001D0F47"/>
    <w:rsid w:val="001D12AF"/>
    <w:rsid w:val="001D2438"/>
    <w:rsid w:val="001D2968"/>
    <w:rsid w:val="001D2BC6"/>
    <w:rsid w:val="001D643F"/>
    <w:rsid w:val="001D703A"/>
    <w:rsid w:val="001D771F"/>
    <w:rsid w:val="001E23C6"/>
    <w:rsid w:val="001E279D"/>
    <w:rsid w:val="001E2DEF"/>
    <w:rsid w:val="001E2E37"/>
    <w:rsid w:val="001E2F92"/>
    <w:rsid w:val="001E338D"/>
    <w:rsid w:val="001E39C5"/>
    <w:rsid w:val="001E3A0A"/>
    <w:rsid w:val="001E3B14"/>
    <w:rsid w:val="001E4664"/>
    <w:rsid w:val="001E47B2"/>
    <w:rsid w:val="001E5365"/>
    <w:rsid w:val="001E57ED"/>
    <w:rsid w:val="001E64AA"/>
    <w:rsid w:val="001E6D05"/>
    <w:rsid w:val="001E76BF"/>
    <w:rsid w:val="001F17F4"/>
    <w:rsid w:val="001F1F24"/>
    <w:rsid w:val="001F2698"/>
    <w:rsid w:val="001F2979"/>
    <w:rsid w:val="001F2B59"/>
    <w:rsid w:val="001F3760"/>
    <w:rsid w:val="001F3BDD"/>
    <w:rsid w:val="001F4157"/>
    <w:rsid w:val="001F4517"/>
    <w:rsid w:val="001F4AB6"/>
    <w:rsid w:val="001F4C05"/>
    <w:rsid w:val="001F5134"/>
    <w:rsid w:val="001F5C78"/>
    <w:rsid w:val="001F675E"/>
    <w:rsid w:val="001F69CB"/>
    <w:rsid w:val="0020008F"/>
    <w:rsid w:val="00200992"/>
    <w:rsid w:val="002021C8"/>
    <w:rsid w:val="002025C8"/>
    <w:rsid w:val="0020271E"/>
    <w:rsid w:val="00203B8B"/>
    <w:rsid w:val="00204812"/>
    <w:rsid w:val="00205505"/>
    <w:rsid w:val="0020587F"/>
    <w:rsid w:val="00205E75"/>
    <w:rsid w:val="00206779"/>
    <w:rsid w:val="0020688D"/>
    <w:rsid w:val="00207191"/>
    <w:rsid w:val="00207DFC"/>
    <w:rsid w:val="002104BE"/>
    <w:rsid w:val="00210534"/>
    <w:rsid w:val="00210B14"/>
    <w:rsid w:val="002113FB"/>
    <w:rsid w:val="00211983"/>
    <w:rsid w:val="00211BDB"/>
    <w:rsid w:val="00213549"/>
    <w:rsid w:val="00213BC2"/>
    <w:rsid w:val="00215280"/>
    <w:rsid w:val="00215B3B"/>
    <w:rsid w:val="002166B6"/>
    <w:rsid w:val="00216884"/>
    <w:rsid w:val="00216E48"/>
    <w:rsid w:val="0021749B"/>
    <w:rsid w:val="00220378"/>
    <w:rsid w:val="002209E8"/>
    <w:rsid w:val="00221366"/>
    <w:rsid w:val="00223927"/>
    <w:rsid w:val="00224409"/>
    <w:rsid w:val="00225AAF"/>
    <w:rsid w:val="00225E46"/>
    <w:rsid w:val="002268F0"/>
    <w:rsid w:val="00227255"/>
    <w:rsid w:val="00230521"/>
    <w:rsid w:val="002318F9"/>
    <w:rsid w:val="00232073"/>
    <w:rsid w:val="0023217C"/>
    <w:rsid w:val="00232388"/>
    <w:rsid w:val="00232653"/>
    <w:rsid w:val="002333BC"/>
    <w:rsid w:val="00234104"/>
    <w:rsid w:val="0023418A"/>
    <w:rsid w:val="002353DE"/>
    <w:rsid w:val="00236099"/>
    <w:rsid w:val="0023626D"/>
    <w:rsid w:val="00236618"/>
    <w:rsid w:val="00236C50"/>
    <w:rsid w:val="00236C88"/>
    <w:rsid w:val="00237A0C"/>
    <w:rsid w:val="00237BD6"/>
    <w:rsid w:val="00240165"/>
    <w:rsid w:val="00240F84"/>
    <w:rsid w:val="002424F1"/>
    <w:rsid w:val="00242CF8"/>
    <w:rsid w:val="00243384"/>
    <w:rsid w:val="002433AD"/>
    <w:rsid w:val="002451C4"/>
    <w:rsid w:val="00245276"/>
    <w:rsid w:val="002469C9"/>
    <w:rsid w:val="002476E9"/>
    <w:rsid w:val="0025077A"/>
    <w:rsid w:val="00250B7F"/>
    <w:rsid w:val="00251A0B"/>
    <w:rsid w:val="002545F4"/>
    <w:rsid w:val="00254A2D"/>
    <w:rsid w:val="00255277"/>
    <w:rsid w:val="00255509"/>
    <w:rsid w:val="00256605"/>
    <w:rsid w:val="00257560"/>
    <w:rsid w:val="0025773E"/>
    <w:rsid w:val="002579FF"/>
    <w:rsid w:val="00257AF3"/>
    <w:rsid w:val="00260A44"/>
    <w:rsid w:val="00262125"/>
    <w:rsid w:val="00263259"/>
    <w:rsid w:val="002632F8"/>
    <w:rsid w:val="002637A1"/>
    <w:rsid w:val="00263E7E"/>
    <w:rsid w:val="002644DA"/>
    <w:rsid w:val="0026490E"/>
    <w:rsid w:val="00265ADD"/>
    <w:rsid w:val="00267628"/>
    <w:rsid w:val="00267CE5"/>
    <w:rsid w:val="00267D23"/>
    <w:rsid w:val="00272298"/>
    <w:rsid w:val="002724BC"/>
    <w:rsid w:val="0027325F"/>
    <w:rsid w:val="002732E9"/>
    <w:rsid w:val="00273649"/>
    <w:rsid w:val="00274F07"/>
    <w:rsid w:val="002752EB"/>
    <w:rsid w:val="00275648"/>
    <w:rsid w:val="00276036"/>
    <w:rsid w:val="002769FD"/>
    <w:rsid w:val="00276FB8"/>
    <w:rsid w:val="00280610"/>
    <w:rsid w:val="00280BC0"/>
    <w:rsid w:val="002812AC"/>
    <w:rsid w:val="0028176C"/>
    <w:rsid w:val="00282F24"/>
    <w:rsid w:val="0028408B"/>
    <w:rsid w:val="00284668"/>
    <w:rsid w:val="00284945"/>
    <w:rsid w:val="00284CD4"/>
    <w:rsid w:val="00285AE8"/>
    <w:rsid w:val="00286734"/>
    <w:rsid w:val="002867B6"/>
    <w:rsid w:val="0028716D"/>
    <w:rsid w:val="00290775"/>
    <w:rsid w:val="00290975"/>
    <w:rsid w:val="00291F34"/>
    <w:rsid w:val="002927D7"/>
    <w:rsid w:val="0029323C"/>
    <w:rsid w:val="002932DD"/>
    <w:rsid w:val="00294E28"/>
    <w:rsid w:val="00295335"/>
    <w:rsid w:val="002955B9"/>
    <w:rsid w:val="00295D8F"/>
    <w:rsid w:val="00296741"/>
    <w:rsid w:val="002967A3"/>
    <w:rsid w:val="00296D6E"/>
    <w:rsid w:val="002A03D1"/>
    <w:rsid w:val="002A059D"/>
    <w:rsid w:val="002A0E3E"/>
    <w:rsid w:val="002A1F4B"/>
    <w:rsid w:val="002A359A"/>
    <w:rsid w:val="002A4292"/>
    <w:rsid w:val="002A4F17"/>
    <w:rsid w:val="002A5275"/>
    <w:rsid w:val="002A59CA"/>
    <w:rsid w:val="002A655C"/>
    <w:rsid w:val="002A785A"/>
    <w:rsid w:val="002B007C"/>
    <w:rsid w:val="002B0116"/>
    <w:rsid w:val="002B033B"/>
    <w:rsid w:val="002B1756"/>
    <w:rsid w:val="002B1FE5"/>
    <w:rsid w:val="002B2BB7"/>
    <w:rsid w:val="002B3667"/>
    <w:rsid w:val="002B3889"/>
    <w:rsid w:val="002B3EDD"/>
    <w:rsid w:val="002B3EF4"/>
    <w:rsid w:val="002B4264"/>
    <w:rsid w:val="002B4304"/>
    <w:rsid w:val="002B4505"/>
    <w:rsid w:val="002B48D5"/>
    <w:rsid w:val="002B593D"/>
    <w:rsid w:val="002B713F"/>
    <w:rsid w:val="002C0486"/>
    <w:rsid w:val="002C050F"/>
    <w:rsid w:val="002C1984"/>
    <w:rsid w:val="002C1A5C"/>
    <w:rsid w:val="002C2005"/>
    <w:rsid w:val="002C22E3"/>
    <w:rsid w:val="002C4EE3"/>
    <w:rsid w:val="002C54B0"/>
    <w:rsid w:val="002C705A"/>
    <w:rsid w:val="002C7D6C"/>
    <w:rsid w:val="002D075F"/>
    <w:rsid w:val="002D0B57"/>
    <w:rsid w:val="002D1009"/>
    <w:rsid w:val="002D1B20"/>
    <w:rsid w:val="002D2231"/>
    <w:rsid w:val="002D24CC"/>
    <w:rsid w:val="002D4787"/>
    <w:rsid w:val="002D684B"/>
    <w:rsid w:val="002D6859"/>
    <w:rsid w:val="002D6B8F"/>
    <w:rsid w:val="002D70B2"/>
    <w:rsid w:val="002D7671"/>
    <w:rsid w:val="002D7CC8"/>
    <w:rsid w:val="002E02BA"/>
    <w:rsid w:val="002E151B"/>
    <w:rsid w:val="002E1C20"/>
    <w:rsid w:val="002E2138"/>
    <w:rsid w:val="002E2CCF"/>
    <w:rsid w:val="002E3199"/>
    <w:rsid w:val="002E33AE"/>
    <w:rsid w:val="002E48E1"/>
    <w:rsid w:val="002E59B6"/>
    <w:rsid w:val="002E6515"/>
    <w:rsid w:val="002E6651"/>
    <w:rsid w:val="002E7529"/>
    <w:rsid w:val="002E7898"/>
    <w:rsid w:val="002F0EDC"/>
    <w:rsid w:val="002F11DF"/>
    <w:rsid w:val="002F16DC"/>
    <w:rsid w:val="002F1F05"/>
    <w:rsid w:val="002F2473"/>
    <w:rsid w:val="002F2518"/>
    <w:rsid w:val="002F26D9"/>
    <w:rsid w:val="002F495F"/>
    <w:rsid w:val="002F4DCF"/>
    <w:rsid w:val="002F550A"/>
    <w:rsid w:val="002F5E50"/>
    <w:rsid w:val="002F68CE"/>
    <w:rsid w:val="002F6989"/>
    <w:rsid w:val="002F6BA8"/>
    <w:rsid w:val="002F7134"/>
    <w:rsid w:val="002F72B5"/>
    <w:rsid w:val="002F794C"/>
    <w:rsid w:val="002F7D23"/>
    <w:rsid w:val="002F7DFE"/>
    <w:rsid w:val="0030334F"/>
    <w:rsid w:val="0030457B"/>
    <w:rsid w:val="003048DD"/>
    <w:rsid w:val="00305143"/>
    <w:rsid w:val="00305E71"/>
    <w:rsid w:val="00306825"/>
    <w:rsid w:val="00306911"/>
    <w:rsid w:val="003073EB"/>
    <w:rsid w:val="00307CB4"/>
    <w:rsid w:val="00310812"/>
    <w:rsid w:val="003108F9"/>
    <w:rsid w:val="00310BE8"/>
    <w:rsid w:val="00310E7F"/>
    <w:rsid w:val="00311078"/>
    <w:rsid w:val="00311441"/>
    <w:rsid w:val="0031217C"/>
    <w:rsid w:val="00312655"/>
    <w:rsid w:val="0031332B"/>
    <w:rsid w:val="00313927"/>
    <w:rsid w:val="003141F4"/>
    <w:rsid w:val="00314243"/>
    <w:rsid w:val="00314D0B"/>
    <w:rsid w:val="00314E34"/>
    <w:rsid w:val="0031567A"/>
    <w:rsid w:val="003156FE"/>
    <w:rsid w:val="00317AD3"/>
    <w:rsid w:val="00317E19"/>
    <w:rsid w:val="00320748"/>
    <w:rsid w:val="00320817"/>
    <w:rsid w:val="0032115C"/>
    <w:rsid w:val="00321C7A"/>
    <w:rsid w:val="00321EF8"/>
    <w:rsid w:val="003226C0"/>
    <w:rsid w:val="00322B08"/>
    <w:rsid w:val="00323057"/>
    <w:rsid w:val="00323238"/>
    <w:rsid w:val="003233CC"/>
    <w:rsid w:val="0032451B"/>
    <w:rsid w:val="00324C5A"/>
    <w:rsid w:val="00325480"/>
    <w:rsid w:val="003259D5"/>
    <w:rsid w:val="00325A86"/>
    <w:rsid w:val="00326C94"/>
    <w:rsid w:val="00327177"/>
    <w:rsid w:val="00327C6F"/>
    <w:rsid w:val="0033101E"/>
    <w:rsid w:val="00331420"/>
    <w:rsid w:val="00332991"/>
    <w:rsid w:val="0033424B"/>
    <w:rsid w:val="00335A6F"/>
    <w:rsid w:val="00335A98"/>
    <w:rsid w:val="0033642E"/>
    <w:rsid w:val="00336792"/>
    <w:rsid w:val="003373DF"/>
    <w:rsid w:val="00337503"/>
    <w:rsid w:val="00337E5F"/>
    <w:rsid w:val="0034065D"/>
    <w:rsid w:val="0034068D"/>
    <w:rsid w:val="00340D50"/>
    <w:rsid w:val="00340F59"/>
    <w:rsid w:val="00340FD4"/>
    <w:rsid w:val="0034138E"/>
    <w:rsid w:val="0034167D"/>
    <w:rsid w:val="00341720"/>
    <w:rsid w:val="003419E8"/>
    <w:rsid w:val="00341BB8"/>
    <w:rsid w:val="00341D1B"/>
    <w:rsid w:val="00341E79"/>
    <w:rsid w:val="003429EE"/>
    <w:rsid w:val="00342D6F"/>
    <w:rsid w:val="00343587"/>
    <w:rsid w:val="00343F22"/>
    <w:rsid w:val="00344241"/>
    <w:rsid w:val="00346A95"/>
    <w:rsid w:val="00346E51"/>
    <w:rsid w:val="0034742C"/>
    <w:rsid w:val="00351068"/>
    <w:rsid w:val="00351870"/>
    <w:rsid w:val="00351914"/>
    <w:rsid w:val="0035222C"/>
    <w:rsid w:val="0035237B"/>
    <w:rsid w:val="00353FAF"/>
    <w:rsid w:val="0035451A"/>
    <w:rsid w:val="00355CBA"/>
    <w:rsid w:val="0035600C"/>
    <w:rsid w:val="00356397"/>
    <w:rsid w:val="00356A73"/>
    <w:rsid w:val="00356B21"/>
    <w:rsid w:val="0035754A"/>
    <w:rsid w:val="00357E61"/>
    <w:rsid w:val="00357FB7"/>
    <w:rsid w:val="003608E0"/>
    <w:rsid w:val="00360B17"/>
    <w:rsid w:val="00361C77"/>
    <w:rsid w:val="00361F9A"/>
    <w:rsid w:val="00362052"/>
    <w:rsid w:val="003622F9"/>
    <w:rsid w:val="0036294B"/>
    <w:rsid w:val="003629BC"/>
    <w:rsid w:val="003638F0"/>
    <w:rsid w:val="0036414B"/>
    <w:rsid w:val="00364C91"/>
    <w:rsid w:val="00365B3E"/>
    <w:rsid w:val="00365C36"/>
    <w:rsid w:val="00365F70"/>
    <w:rsid w:val="003664D5"/>
    <w:rsid w:val="00366F64"/>
    <w:rsid w:val="0036768E"/>
    <w:rsid w:val="0036773B"/>
    <w:rsid w:val="00367F14"/>
    <w:rsid w:val="003703D5"/>
    <w:rsid w:val="003704EA"/>
    <w:rsid w:val="0037089F"/>
    <w:rsid w:val="0037159F"/>
    <w:rsid w:val="003718F1"/>
    <w:rsid w:val="00371F1D"/>
    <w:rsid w:val="0037379D"/>
    <w:rsid w:val="00373ED5"/>
    <w:rsid w:val="00374BEE"/>
    <w:rsid w:val="003759FC"/>
    <w:rsid w:val="00375AD9"/>
    <w:rsid w:val="00376017"/>
    <w:rsid w:val="003765E5"/>
    <w:rsid w:val="00376DD3"/>
    <w:rsid w:val="00377E01"/>
    <w:rsid w:val="00377FEF"/>
    <w:rsid w:val="00382296"/>
    <w:rsid w:val="003824BA"/>
    <w:rsid w:val="00382BBD"/>
    <w:rsid w:val="00384761"/>
    <w:rsid w:val="00385035"/>
    <w:rsid w:val="00385729"/>
    <w:rsid w:val="00385B79"/>
    <w:rsid w:val="00385DB9"/>
    <w:rsid w:val="00385FF5"/>
    <w:rsid w:val="003909F3"/>
    <w:rsid w:val="003911EC"/>
    <w:rsid w:val="003915EE"/>
    <w:rsid w:val="00391F4A"/>
    <w:rsid w:val="00392038"/>
    <w:rsid w:val="00392CF6"/>
    <w:rsid w:val="00394E72"/>
    <w:rsid w:val="00396945"/>
    <w:rsid w:val="003A011B"/>
    <w:rsid w:val="003A0283"/>
    <w:rsid w:val="003A0655"/>
    <w:rsid w:val="003A0931"/>
    <w:rsid w:val="003A0B63"/>
    <w:rsid w:val="003A183F"/>
    <w:rsid w:val="003A1A73"/>
    <w:rsid w:val="003A1BA3"/>
    <w:rsid w:val="003A2686"/>
    <w:rsid w:val="003A2C9B"/>
    <w:rsid w:val="003A3871"/>
    <w:rsid w:val="003A5847"/>
    <w:rsid w:val="003A7BA2"/>
    <w:rsid w:val="003B0BA6"/>
    <w:rsid w:val="003B1DEE"/>
    <w:rsid w:val="003B1F1D"/>
    <w:rsid w:val="003B2859"/>
    <w:rsid w:val="003B2BCC"/>
    <w:rsid w:val="003B3868"/>
    <w:rsid w:val="003B430A"/>
    <w:rsid w:val="003B4386"/>
    <w:rsid w:val="003B44B9"/>
    <w:rsid w:val="003B5AAA"/>
    <w:rsid w:val="003B5B83"/>
    <w:rsid w:val="003B5D59"/>
    <w:rsid w:val="003B6368"/>
    <w:rsid w:val="003B67C4"/>
    <w:rsid w:val="003B6C2F"/>
    <w:rsid w:val="003C00BE"/>
    <w:rsid w:val="003C0B5F"/>
    <w:rsid w:val="003C1391"/>
    <w:rsid w:val="003C19EB"/>
    <w:rsid w:val="003C1B6A"/>
    <w:rsid w:val="003C2194"/>
    <w:rsid w:val="003C23F8"/>
    <w:rsid w:val="003C245E"/>
    <w:rsid w:val="003C2C1D"/>
    <w:rsid w:val="003C3747"/>
    <w:rsid w:val="003C3885"/>
    <w:rsid w:val="003C460B"/>
    <w:rsid w:val="003C4899"/>
    <w:rsid w:val="003C62E8"/>
    <w:rsid w:val="003C6D75"/>
    <w:rsid w:val="003C6E7D"/>
    <w:rsid w:val="003C6F46"/>
    <w:rsid w:val="003C71C3"/>
    <w:rsid w:val="003C725E"/>
    <w:rsid w:val="003C7952"/>
    <w:rsid w:val="003C7B30"/>
    <w:rsid w:val="003C7C6E"/>
    <w:rsid w:val="003D0032"/>
    <w:rsid w:val="003D0279"/>
    <w:rsid w:val="003D06A3"/>
    <w:rsid w:val="003D1311"/>
    <w:rsid w:val="003D26F8"/>
    <w:rsid w:val="003D30A8"/>
    <w:rsid w:val="003D30BC"/>
    <w:rsid w:val="003D3658"/>
    <w:rsid w:val="003D4117"/>
    <w:rsid w:val="003D4166"/>
    <w:rsid w:val="003D4832"/>
    <w:rsid w:val="003D49F2"/>
    <w:rsid w:val="003D57E3"/>
    <w:rsid w:val="003D58BD"/>
    <w:rsid w:val="003D5950"/>
    <w:rsid w:val="003D5AAE"/>
    <w:rsid w:val="003D62F9"/>
    <w:rsid w:val="003D645D"/>
    <w:rsid w:val="003D648C"/>
    <w:rsid w:val="003D6CAF"/>
    <w:rsid w:val="003D725F"/>
    <w:rsid w:val="003D771C"/>
    <w:rsid w:val="003D77BC"/>
    <w:rsid w:val="003D7BD2"/>
    <w:rsid w:val="003E1665"/>
    <w:rsid w:val="003E1A8B"/>
    <w:rsid w:val="003E1B33"/>
    <w:rsid w:val="003E355F"/>
    <w:rsid w:val="003E3B8F"/>
    <w:rsid w:val="003E4135"/>
    <w:rsid w:val="003E4647"/>
    <w:rsid w:val="003E47BE"/>
    <w:rsid w:val="003E47E8"/>
    <w:rsid w:val="003E4951"/>
    <w:rsid w:val="003E587C"/>
    <w:rsid w:val="003E6A0A"/>
    <w:rsid w:val="003E6E6A"/>
    <w:rsid w:val="003E6E7A"/>
    <w:rsid w:val="003E74D6"/>
    <w:rsid w:val="003F0312"/>
    <w:rsid w:val="003F034E"/>
    <w:rsid w:val="003F10DB"/>
    <w:rsid w:val="003F19DA"/>
    <w:rsid w:val="003F274B"/>
    <w:rsid w:val="003F29A8"/>
    <w:rsid w:val="003F2A66"/>
    <w:rsid w:val="003F33F9"/>
    <w:rsid w:val="003F4CDF"/>
    <w:rsid w:val="003F57D9"/>
    <w:rsid w:val="003F6019"/>
    <w:rsid w:val="003F66C7"/>
    <w:rsid w:val="003F6735"/>
    <w:rsid w:val="003F6EA3"/>
    <w:rsid w:val="0040020A"/>
    <w:rsid w:val="00400359"/>
    <w:rsid w:val="004005A6"/>
    <w:rsid w:val="0040120F"/>
    <w:rsid w:val="00401210"/>
    <w:rsid w:val="004017FC"/>
    <w:rsid w:val="00402F4C"/>
    <w:rsid w:val="00402FDC"/>
    <w:rsid w:val="00403087"/>
    <w:rsid w:val="004030C5"/>
    <w:rsid w:val="004032F4"/>
    <w:rsid w:val="004043B2"/>
    <w:rsid w:val="00404DE8"/>
    <w:rsid w:val="00405BD2"/>
    <w:rsid w:val="00406451"/>
    <w:rsid w:val="00410044"/>
    <w:rsid w:val="00411766"/>
    <w:rsid w:val="00411AEC"/>
    <w:rsid w:val="00412171"/>
    <w:rsid w:val="00412EA0"/>
    <w:rsid w:val="0041319E"/>
    <w:rsid w:val="004137AC"/>
    <w:rsid w:val="00413C07"/>
    <w:rsid w:val="00414689"/>
    <w:rsid w:val="00416009"/>
    <w:rsid w:val="00416160"/>
    <w:rsid w:val="004164B3"/>
    <w:rsid w:val="004164CB"/>
    <w:rsid w:val="00416953"/>
    <w:rsid w:val="00420710"/>
    <w:rsid w:val="00420853"/>
    <w:rsid w:val="00420D0A"/>
    <w:rsid w:val="00420EDF"/>
    <w:rsid w:val="00421B7A"/>
    <w:rsid w:val="00422D0E"/>
    <w:rsid w:val="00422DAD"/>
    <w:rsid w:val="00424558"/>
    <w:rsid w:val="004248A0"/>
    <w:rsid w:val="00424949"/>
    <w:rsid w:val="00424ACE"/>
    <w:rsid w:val="0042541D"/>
    <w:rsid w:val="00425C16"/>
    <w:rsid w:val="00426F5C"/>
    <w:rsid w:val="004275A9"/>
    <w:rsid w:val="004279A8"/>
    <w:rsid w:val="00427D0F"/>
    <w:rsid w:val="00427EAA"/>
    <w:rsid w:val="00430189"/>
    <w:rsid w:val="00432057"/>
    <w:rsid w:val="004323FE"/>
    <w:rsid w:val="00433052"/>
    <w:rsid w:val="00434118"/>
    <w:rsid w:val="00434326"/>
    <w:rsid w:val="00435479"/>
    <w:rsid w:val="004356E6"/>
    <w:rsid w:val="004357EB"/>
    <w:rsid w:val="00435819"/>
    <w:rsid w:val="00435AAA"/>
    <w:rsid w:val="00436457"/>
    <w:rsid w:val="004366C0"/>
    <w:rsid w:val="0043686C"/>
    <w:rsid w:val="00436B79"/>
    <w:rsid w:val="00436DBD"/>
    <w:rsid w:val="00437D07"/>
    <w:rsid w:val="0044181E"/>
    <w:rsid w:val="00441864"/>
    <w:rsid w:val="00442234"/>
    <w:rsid w:val="00442591"/>
    <w:rsid w:val="00443132"/>
    <w:rsid w:val="00443515"/>
    <w:rsid w:val="0044355A"/>
    <w:rsid w:val="00443C30"/>
    <w:rsid w:val="00444A7E"/>
    <w:rsid w:val="0044599C"/>
    <w:rsid w:val="00446A38"/>
    <w:rsid w:val="00446E0E"/>
    <w:rsid w:val="004475B3"/>
    <w:rsid w:val="00447DDB"/>
    <w:rsid w:val="00450681"/>
    <w:rsid w:val="00450796"/>
    <w:rsid w:val="00450AC7"/>
    <w:rsid w:val="00451705"/>
    <w:rsid w:val="00451D0A"/>
    <w:rsid w:val="0045255F"/>
    <w:rsid w:val="004545ED"/>
    <w:rsid w:val="00454AC8"/>
    <w:rsid w:val="004553EA"/>
    <w:rsid w:val="00455B07"/>
    <w:rsid w:val="0045691D"/>
    <w:rsid w:val="00457495"/>
    <w:rsid w:val="004578B7"/>
    <w:rsid w:val="00461133"/>
    <w:rsid w:val="00461ADC"/>
    <w:rsid w:val="004627E0"/>
    <w:rsid w:val="004630C1"/>
    <w:rsid w:val="004631A5"/>
    <w:rsid w:val="00463313"/>
    <w:rsid w:val="0046335E"/>
    <w:rsid w:val="004636AC"/>
    <w:rsid w:val="004637FA"/>
    <w:rsid w:val="0046398D"/>
    <w:rsid w:val="00464468"/>
    <w:rsid w:val="00464E2B"/>
    <w:rsid w:val="00464E7B"/>
    <w:rsid w:val="00465DA1"/>
    <w:rsid w:val="004666EB"/>
    <w:rsid w:val="00470D8E"/>
    <w:rsid w:val="00471DA0"/>
    <w:rsid w:val="00471DCB"/>
    <w:rsid w:val="00473767"/>
    <w:rsid w:val="004758B9"/>
    <w:rsid w:val="00475F59"/>
    <w:rsid w:val="00477823"/>
    <w:rsid w:val="00477C38"/>
    <w:rsid w:val="0048177B"/>
    <w:rsid w:val="0048207D"/>
    <w:rsid w:val="00483086"/>
    <w:rsid w:val="0048350B"/>
    <w:rsid w:val="00483522"/>
    <w:rsid w:val="00483C1C"/>
    <w:rsid w:val="00483CB8"/>
    <w:rsid w:val="00483CEB"/>
    <w:rsid w:val="00484414"/>
    <w:rsid w:val="004847B1"/>
    <w:rsid w:val="004851F0"/>
    <w:rsid w:val="00485952"/>
    <w:rsid w:val="00486D13"/>
    <w:rsid w:val="0048740D"/>
    <w:rsid w:val="004874C3"/>
    <w:rsid w:val="00492D1C"/>
    <w:rsid w:val="004939C9"/>
    <w:rsid w:val="00494C46"/>
    <w:rsid w:val="00496BFF"/>
    <w:rsid w:val="00497884"/>
    <w:rsid w:val="004A0276"/>
    <w:rsid w:val="004A1822"/>
    <w:rsid w:val="004A1FAA"/>
    <w:rsid w:val="004A2C64"/>
    <w:rsid w:val="004A2DB0"/>
    <w:rsid w:val="004A3AD4"/>
    <w:rsid w:val="004A402F"/>
    <w:rsid w:val="004A4970"/>
    <w:rsid w:val="004A57E1"/>
    <w:rsid w:val="004A66BC"/>
    <w:rsid w:val="004A69A5"/>
    <w:rsid w:val="004A69CB"/>
    <w:rsid w:val="004A6EB9"/>
    <w:rsid w:val="004B08DB"/>
    <w:rsid w:val="004B0B54"/>
    <w:rsid w:val="004B0D88"/>
    <w:rsid w:val="004B1C04"/>
    <w:rsid w:val="004B2126"/>
    <w:rsid w:val="004B39B0"/>
    <w:rsid w:val="004B43CE"/>
    <w:rsid w:val="004B68DA"/>
    <w:rsid w:val="004B6A06"/>
    <w:rsid w:val="004B6ABF"/>
    <w:rsid w:val="004B7F5D"/>
    <w:rsid w:val="004C01A6"/>
    <w:rsid w:val="004C0804"/>
    <w:rsid w:val="004C0DDC"/>
    <w:rsid w:val="004C2763"/>
    <w:rsid w:val="004C306F"/>
    <w:rsid w:val="004C336B"/>
    <w:rsid w:val="004C34F5"/>
    <w:rsid w:val="004C5CE6"/>
    <w:rsid w:val="004C5FEC"/>
    <w:rsid w:val="004C6ABA"/>
    <w:rsid w:val="004C6E26"/>
    <w:rsid w:val="004C7483"/>
    <w:rsid w:val="004C7C77"/>
    <w:rsid w:val="004D1E74"/>
    <w:rsid w:val="004D2169"/>
    <w:rsid w:val="004D2C61"/>
    <w:rsid w:val="004D30E4"/>
    <w:rsid w:val="004D3E71"/>
    <w:rsid w:val="004D48F1"/>
    <w:rsid w:val="004D76E1"/>
    <w:rsid w:val="004D78DF"/>
    <w:rsid w:val="004E0032"/>
    <w:rsid w:val="004E1EE1"/>
    <w:rsid w:val="004E276A"/>
    <w:rsid w:val="004E3334"/>
    <w:rsid w:val="004E5080"/>
    <w:rsid w:val="004E5B75"/>
    <w:rsid w:val="004E5B9B"/>
    <w:rsid w:val="004E6AF5"/>
    <w:rsid w:val="004E70CD"/>
    <w:rsid w:val="004E7BE7"/>
    <w:rsid w:val="004F0378"/>
    <w:rsid w:val="004F04DC"/>
    <w:rsid w:val="004F20A5"/>
    <w:rsid w:val="004F24D0"/>
    <w:rsid w:val="004F373E"/>
    <w:rsid w:val="004F377A"/>
    <w:rsid w:val="004F3FCA"/>
    <w:rsid w:val="004F406F"/>
    <w:rsid w:val="004F484C"/>
    <w:rsid w:val="004F4A47"/>
    <w:rsid w:val="004F5040"/>
    <w:rsid w:val="004F5970"/>
    <w:rsid w:val="004F5F81"/>
    <w:rsid w:val="004F63E6"/>
    <w:rsid w:val="004F6669"/>
    <w:rsid w:val="004F7052"/>
    <w:rsid w:val="004F7548"/>
    <w:rsid w:val="0050065A"/>
    <w:rsid w:val="00500DED"/>
    <w:rsid w:val="00501E2E"/>
    <w:rsid w:val="005024D4"/>
    <w:rsid w:val="0050428B"/>
    <w:rsid w:val="005045BA"/>
    <w:rsid w:val="00504820"/>
    <w:rsid w:val="00504F1F"/>
    <w:rsid w:val="005050B6"/>
    <w:rsid w:val="005067B7"/>
    <w:rsid w:val="0050704B"/>
    <w:rsid w:val="005075F7"/>
    <w:rsid w:val="00507C87"/>
    <w:rsid w:val="00510B82"/>
    <w:rsid w:val="00511138"/>
    <w:rsid w:val="0051139A"/>
    <w:rsid w:val="00512D15"/>
    <w:rsid w:val="00512D81"/>
    <w:rsid w:val="00512F18"/>
    <w:rsid w:val="00512FB3"/>
    <w:rsid w:val="0051303B"/>
    <w:rsid w:val="00513A68"/>
    <w:rsid w:val="00513B5B"/>
    <w:rsid w:val="00514102"/>
    <w:rsid w:val="00514140"/>
    <w:rsid w:val="00514784"/>
    <w:rsid w:val="00514804"/>
    <w:rsid w:val="005152A5"/>
    <w:rsid w:val="00515B0F"/>
    <w:rsid w:val="005171C2"/>
    <w:rsid w:val="005206B0"/>
    <w:rsid w:val="00521504"/>
    <w:rsid w:val="0052174B"/>
    <w:rsid w:val="0052226B"/>
    <w:rsid w:val="005227D8"/>
    <w:rsid w:val="00522E44"/>
    <w:rsid w:val="00523027"/>
    <w:rsid w:val="0052445B"/>
    <w:rsid w:val="0052520A"/>
    <w:rsid w:val="005256C8"/>
    <w:rsid w:val="005267C1"/>
    <w:rsid w:val="0052690B"/>
    <w:rsid w:val="00527087"/>
    <w:rsid w:val="00527A56"/>
    <w:rsid w:val="005301CC"/>
    <w:rsid w:val="0053085E"/>
    <w:rsid w:val="00530D47"/>
    <w:rsid w:val="005312FF"/>
    <w:rsid w:val="00531315"/>
    <w:rsid w:val="00531E64"/>
    <w:rsid w:val="00531EDC"/>
    <w:rsid w:val="005320B8"/>
    <w:rsid w:val="005326DE"/>
    <w:rsid w:val="005336CE"/>
    <w:rsid w:val="00533768"/>
    <w:rsid w:val="00533F98"/>
    <w:rsid w:val="00534077"/>
    <w:rsid w:val="00534693"/>
    <w:rsid w:val="00534F2A"/>
    <w:rsid w:val="00534F63"/>
    <w:rsid w:val="00535018"/>
    <w:rsid w:val="0053526D"/>
    <w:rsid w:val="00535E74"/>
    <w:rsid w:val="00537442"/>
    <w:rsid w:val="00537666"/>
    <w:rsid w:val="00537CC0"/>
    <w:rsid w:val="00537D1A"/>
    <w:rsid w:val="005411B2"/>
    <w:rsid w:val="00541388"/>
    <w:rsid w:val="00543009"/>
    <w:rsid w:val="005430C7"/>
    <w:rsid w:val="0054376B"/>
    <w:rsid w:val="00544C2E"/>
    <w:rsid w:val="005459EF"/>
    <w:rsid w:val="005463DE"/>
    <w:rsid w:val="0054650C"/>
    <w:rsid w:val="00546F59"/>
    <w:rsid w:val="00547472"/>
    <w:rsid w:val="00547909"/>
    <w:rsid w:val="0055098A"/>
    <w:rsid w:val="005511A9"/>
    <w:rsid w:val="00551A78"/>
    <w:rsid w:val="0055300F"/>
    <w:rsid w:val="00553A14"/>
    <w:rsid w:val="00554458"/>
    <w:rsid w:val="00554C3C"/>
    <w:rsid w:val="00557CB4"/>
    <w:rsid w:val="005611BE"/>
    <w:rsid w:val="005612F9"/>
    <w:rsid w:val="005616D8"/>
    <w:rsid w:val="005616DD"/>
    <w:rsid w:val="00562B94"/>
    <w:rsid w:val="0056338B"/>
    <w:rsid w:val="00563741"/>
    <w:rsid w:val="00563EFC"/>
    <w:rsid w:val="00564E45"/>
    <w:rsid w:val="0056547B"/>
    <w:rsid w:val="0056591E"/>
    <w:rsid w:val="0056658A"/>
    <w:rsid w:val="0056690D"/>
    <w:rsid w:val="00566F32"/>
    <w:rsid w:val="00567119"/>
    <w:rsid w:val="00567446"/>
    <w:rsid w:val="00567CEC"/>
    <w:rsid w:val="00573AA8"/>
    <w:rsid w:val="005741DC"/>
    <w:rsid w:val="00574A38"/>
    <w:rsid w:val="00575CD0"/>
    <w:rsid w:val="005775F0"/>
    <w:rsid w:val="00577B9F"/>
    <w:rsid w:val="00580582"/>
    <w:rsid w:val="00581A05"/>
    <w:rsid w:val="0058266C"/>
    <w:rsid w:val="00582E6D"/>
    <w:rsid w:val="005830FA"/>
    <w:rsid w:val="00583109"/>
    <w:rsid w:val="005836FF"/>
    <w:rsid w:val="00583A78"/>
    <w:rsid w:val="00583BF3"/>
    <w:rsid w:val="005842AB"/>
    <w:rsid w:val="00585339"/>
    <w:rsid w:val="00585C86"/>
    <w:rsid w:val="00586AB1"/>
    <w:rsid w:val="00590457"/>
    <w:rsid w:val="00590701"/>
    <w:rsid w:val="00591137"/>
    <w:rsid w:val="00591831"/>
    <w:rsid w:val="00591CC9"/>
    <w:rsid w:val="00592020"/>
    <w:rsid w:val="00592111"/>
    <w:rsid w:val="00592803"/>
    <w:rsid w:val="00592A14"/>
    <w:rsid w:val="00592A1E"/>
    <w:rsid w:val="0059347E"/>
    <w:rsid w:val="0059429D"/>
    <w:rsid w:val="00595383"/>
    <w:rsid w:val="00595E28"/>
    <w:rsid w:val="00596338"/>
    <w:rsid w:val="00596714"/>
    <w:rsid w:val="00597566"/>
    <w:rsid w:val="005976B9"/>
    <w:rsid w:val="005A024D"/>
    <w:rsid w:val="005A145D"/>
    <w:rsid w:val="005A1BEA"/>
    <w:rsid w:val="005A29CD"/>
    <w:rsid w:val="005A3749"/>
    <w:rsid w:val="005A3C29"/>
    <w:rsid w:val="005A3F68"/>
    <w:rsid w:val="005A4492"/>
    <w:rsid w:val="005A4AF3"/>
    <w:rsid w:val="005A4D72"/>
    <w:rsid w:val="005A4EC4"/>
    <w:rsid w:val="005A5599"/>
    <w:rsid w:val="005A5E7E"/>
    <w:rsid w:val="005A5F93"/>
    <w:rsid w:val="005A6392"/>
    <w:rsid w:val="005A6C75"/>
    <w:rsid w:val="005B0029"/>
    <w:rsid w:val="005B0102"/>
    <w:rsid w:val="005B0E79"/>
    <w:rsid w:val="005B1436"/>
    <w:rsid w:val="005B18F1"/>
    <w:rsid w:val="005B1973"/>
    <w:rsid w:val="005B312A"/>
    <w:rsid w:val="005B3BB9"/>
    <w:rsid w:val="005B3F89"/>
    <w:rsid w:val="005B45E0"/>
    <w:rsid w:val="005B4A24"/>
    <w:rsid w:val="005B5566"/>
    <w:rsid w:val="005B58CA"/>
    <w:rsid w:val="005B6AFD"/>
    <w:rsid w:val="005B7255"/>
    <w:rsid w:val="005C0BE5"/>
    <w:rsid w:val="005C1167"/>
    <w:rsid w:val="005C25BA"/>
    <w:rsid w:val="005C26DC"/>
    <w:rsid w:val="005C31D7"/>
    <w:rsid w:val="005C33C8"/>
    <w:rsid w:val="005C4197"/>
    <w:rsid w:val="005C4B1E"/>
    <w:rsid w:val="005C50D2"/>
    <w:rsid w:val="005C6BC8"/>
    <w:rsid w:val="005C75DE"/>
    <w:rsid w:val="005C7651"/>
    <w:rsid w:val="005C7BC0"/>
    <w:rsid w:val="005C7CE6"/>
    <w:rsid w:val="005D00C2"/>
    <w:rsid w:val="005D2197"/>
    <w:rsid w:val="005D258C"/>
    <w:rsid w:val="005D47C5"/>
    <w:rsid w:val="005D54CA"/>
    <w:rsid w:val="005D6995"/>
    <w:rsid w:val="005D69FE"/>
    <w:rsid w:val="005D6BB6"/>
    <w:rsid w:val="005D75C4"/>
    <w:rsid w:val="005E0AB8"/>
    <w:rsid w:val="005E1452"/>
    <w:rsid w:val="005E1F18"/>
    <w:rsid w:val="005E23BD"/>
    <w:rsid w:val="005E24AE"/>
    <w:rsid w:val="005E24F0"/>
    <w:rsid w:val="005E2F1B"/>
    <w:rsid w:val="005E32B3"/>
    <w:rsid w:val="005E3608"/>
    <w:rsid w:val="005E52BC"/>
    <w:rsid w:val="005E675E"/>
    <w:rsid w:val="005E720D"/>
    <w:rsid w:val="005E77C5"/>
    <w:rsid w:val="005F088B"/>
    <w:rsid w:val="005F0D80"/>
    <w:rsid w:val="005F2BAF"/>
    <w:rsid w:val="005F3A43"/>
    <w:rsid w:val="005F41E9"/>
    <w:rsid w:val="005F472C"/>
    <w:rsid w:val="005F4D1A"/>
    <w:rsid w:val="005F511B"/>
    <w:rsid w:val="005F7400"/>
    <w:rsid w:val="005F7678"/>
    <w:rsid w:val="005F7AFF"/>
    <w:rsid w:val="005F7FCF"/>
    <w:rsid w:val="00600A6F"/>
    <w:rsid w:val="0060155C"/>
    <w:rsid w:val="00601EE8"/>
    <w:rsid w:val="00601FB7"/>
    <w:rsid w:val="006048BB"/>
    <w:rsid w:val="00604D6F"/>
    <w:rsid w:val="006054AA"/>
    <w:rsid w:val="006060AD"/>
    <w:rsid w:val="0060668F"/>
    <w:rsid w:val="00606947"/>
    <w:rsid w:val="00606DED"/>
    <w:rsid w:val="006079F2"/>
    <w:rsid w:val="0061097D"/>
    <w:rsid w:val="0061144D"/>
    <w:rsid w:val="0061156D"/>
    <w:rsid w:val="00611870"/>
    <w:rsid w:val="00611CD8"/>
    <w:rsid w:val="00612964"/>
    <w:rsid w:val="00614BA4"/>
    <w:rsid w:val="00615541"/>
    <w:rsid w:val="006158BB"/>
    <w:rsid w:val="00615F32"/>
    <w:rsid w:val="006165A0"/>
    <w:rsid w:val="00616A09"/>
    <w:rsid w:val="00620606"/>
    <w:rsid w:val="006209A2"/>
    <w:rsid w:val="00620B3D"/>
    <w:rsid w:val="006211FD"/>
    <w:rsid w:val="0062148A"/>
    <w:rsid w:val="00621DCD"/>
    <w:rsid w:val="0062329A"/>
    <w:rsid w:val="00623749"/>
    <w:rsid w:val="0062463C"/>
    <w:rsid w:val="00624F80"/>
    <w:rsid w:val="00626BF1"/>
    <w:rsid w:val="006301F1"/>
    <w:rsid w:val="00630925"/>
    <w:rsid w:val="00631727"/>
    <w:rsid w:val="00631919"/>
    <w:rsid w:val="00631AC7"/>
    <w:rsid w:val="00631ED0"/>
    <w:rsid w:val="00632176"/>
    <w:rsid w:val="006329FE"/>
    <w:rsid w:val="00632A90"/>
    <w:rsid w:val="0063367F"/>
    <w:rsid w:val="006336FB"/>
    <w:rsid w:val="00635B71"/>
    <w:rsid w:val="00637F6C"/>
    <w:rsid w:val="0064072E"/>
    <w:rsid w:val="00640868"/>
    <w:rsid w:val="00640D42"/>
    <w:rsid w:val="00640D48"/>
    <w:rsid w:val="00641502"/>
    <w:rsid w:val="006418A5"/>
    <w:rsid w:val="006419EF"/>
    <w:rsid w:val="00642226"/>
    <w:rsid w:val="00642509"/>
    <w:rsid w:val="0064293D"/>
    <w:rsid w:val="00643094"/>
    <w:rsid w:val="0064484F"/>
    <w:rsid w:val="00645AFC"/>
    <w:rsid w:val="00645B4D"/>
    <w:rsid w:val="00646442"/>
    <w:rsid w:val="00646B6E"/>
    <w:rsid w:val="00647216"/>
    <w:rsid w:val="0064788D"/>
    <w:rsid w:val="006478DE"/>
    <w:rsid w:val="00647A8C"/>
    <w:rsid w:val="006508CF"/>
    <w:rsid w:val="00650D19"/>
    <w:rsid w:val="0065158A"/>
    <w:rsid w:val="00651E1C"/>
    <w:rsid w:val="0065260B"/>
    <w:rsid w:val="0065412C"/>
    <w:rsid w:val="00655317"/>
    <w:rsid w:val="0065566F"/>
    <w:rsid w:val="0065591C"/>
    <w:rsid w:val="0065688D"/>
    <w:rsid w:val="006569C9"/>
    <w:rsid w:val="00657880"/>
    <w:rsid w:val="0066030D"/>
    <w:rsid w:val="0066088E"/>
    <w:rsid w:val="00660AFD"/>
    <w:rsid w:val="006617F9"/>
    <w:rsid w:val="00662380"/>
    <w:rsid w:val="006633B2"/>
    <w:rsid w:val="006637DC"/>
    <w:rsid w:val="00663EA2"/>
    <w:rsid w:val="006650C8"/>
    <w:rsid w:val="00665175"/>
    <w:rsid w:val="006651A7"/>
    <w:rsid w:val="006655A1"/>
    <w:rsid w:val="00665A73"/>
    <w:rsid w:val="00665FBA"/>
    <w:rsid w:val="006667EA"/>
    <w:rsid w:val="00667486"/>
    <w:rsid w:val="00667D0D"/>
    <w:rsid w:val="0067058B"/>
    <w:rsid w:val="006709AD"/>
    <w:rsid w:val="006727B8"/>
    <w:rsid w:val="00672ABD"/>
    <w:rsid w:val="00672B7B"/>
    <w:rsid w:val="00674EA1"/>
    <w:rsid w:val="00675037"/>
    <w:rsid w:val="0067513B"/>
    <w:rsid w:val="006756DF"/>
    <w:rsid w:val="006760F8"/>
    <w:rsid w:val="00676491"/>
    <w:rsid w:val="00676CE5"/>
    <w:rsid w:val="006770B4"/>
    <w:rsid w:val="00677772"/>
    <w:rsid w:val="00677CBC"/>
    <w:rsid w:val="00677E01"/>
    <w:rsid w:val="00681593"/>
    <w:rsid w:val="00681596"/>
    <w:rsid w:val="006815E7"/>
    <w:rsid w:val="0068211E"/>
    <w:rsid w:val="006824F2"/>
    <w:rsid w:val="00682753"/>
    <w:rsid w:val="00682CEB"/>
    <w:rsid w:val="00682F77"/>
    <w:rsid w:val="0068355E"/>
    <w:rsid w:val="00684126"/>
    <w:rsid w:val="00684CE3"/>
    <w:rsid w:val="0068533A"/>
    <w:rsid w:val="0068572B"/>
    <w:rsid w:val="00686595"/>
    <w:rsid w:val="0068680E"/>
    <w:rsid w:val="00686E9F"/>
    <w:rsid w:val="00687382"/>
    <w:rsid w:val="006876D8"/>
    <w:rsid w:val="00687A35"/>
    <w:rsid w:val="00690FE1"/>
    <w:rsid w:val="0069152E"/>
    <w:rsid w:val="00692091"/>
    <w:rsid w:val="006925AB"/>
    <w:rsid w:val="00692E90"/>
    <w:rsid w:val="006931B7"/>
    <w:rsid w:val="0069353D"/>
    <w:rsid w:val="00693B39"/>
    <w:rsid w:val="00693F75"/>
    <w:rsid w:val="00694C47"/>
    <w:rsid w:val="00695065"/>
    <w:rsid w:val="00695902"/>
    <w:rsid w:val="00695DB6"/>
    <w:rsid w:val="00697224"/>
    <w:rsid w:val="0069732F"/>
    <w:rsid w:val="00697A86"/>
    <w:rsid w:val="00697F41"/>
    <w:rsid w:val="006A16AC"/>
    <w:rsid w:val="006A23C2"/>
    <w:rsid w:val="006A2721"/>
    <w:rsid w:val="006A48D6"/>
    <w:rsid w:val="006A573C"/>
    <w:rsid w:val="006A6CDC"/>
    <w:rsid w:val="006A712E"/>
    <w:rsid w:val="006A7B17"/>
    <w:rsid w:val="006B04E4"/>
    <w:rsid w:val="006B0D4F"/>
    <w:rsid w:val="006B0E2C"/>
    <w:rsid w:val="006B0FD7"/>
    <w:rsid w:val="006B121B"/>
    <w:rsid w:val="006B1558"/>
    <w:rsid w:val="006B15E3"/>
    <w:rsid w:val="006B1EE1"/>
    <w:rsid w:val="006B27B5"/>
    <w:rsid w:val="006B283C"/>
    <w:rsid w:val="006B2EB3"/>
    <w:rsid w:val="006B30A9"/>
    <w:rsid w:val="006B3865"/>
    <w:rsid w:val="006B528E"/>
    <w:rsid w:val="006B5B47"/>
    <w:rsid w:val="006B62AF"/>
    <w:rsid w:val="006B7107"/>
    <w:rsid w:val="006C1AB5"/>
    <w:rsid w:val="006C1FF4"/>
    <w:rsid w:val="006C25C8"/>
    <w:rsid w:val="006C2648"/>
    <w:rsid w:val="006C269E"/>
    <w:rsid w:val="006C2B73"/>
    <w:rsid w:val="006C3448"/>
    <w:rsid w:val="006C3B2D"/>
    <w:rsid w:val="006C4F84"/>
    <w:rsid w:val="006C5916"/>
    <w:rsid w:val="006C77C0"/>
    <w:rsid w:val="006C7F87"/>
    <w:rsid w:val="006D009F"/>
    <w:rsid w:val="006D17AF"/>
    <w:rsid w:val="006D2AD8"/>
    <w:rsid w:val="006D2F0C"/>
    <w:rsid w:val="006D430B"/>
    <w:rsid w:val="006D4674"/>
    <w:rsid w:val="006D4CC6"/>
    <w:rsid w:val="006D5905"/>
    <w:rsid w:val="006D628D"/>
    <w:rsid w:val="006D6A8C"/>
    <w:rsid w:val="006D713D"/>
    <w:rsid w:val="006D7477"/>
    <w:rsid w:val="006D77D3"/>
    <w:rsid w:val="006D7A19"/>
    <w:rsid w:val="006E0097"/>
    <w:rsid w:val="006E0589"/>
    <w:rsid w:val="006E197D"/>
    <w:rsid w:val="006E1D8D"/>
    <w:rsid w:val="006E1EE6"/>
    <w:rsid w:val="006E2709"/>
    <w:rsid w:val="006E284A"/>
    <w:rsid w:val="006E4A8E"/>
    <w:rsid w:val="006E4F73"/>
    <w:rsid w:val="006E625C"/>
    <w:rsid w:val="006E68B4"/>
    <w:rsid w:val="006E6912"/>
    <w:rsid w:val="006E6EF2"/>
    <w:rsid w:val="006F0A36"/>
    <w:rsid w:val="006F1CE2"/>
    <w:rsid w:val="006F2A8A"/>
    <w:rsid w:val="006F2DAF"/>
    <w:rsid w:val="006F3220"/>
    <w:rsid w:val="006F3271"/>
    <w:rsid w:val="006F3AD5"/>
    <w:rsid w:val="006F41D7"/>
    <w:rsid w:val="006F48FE"/>
    <w:rsid w:val="006F4937"/>
    <w:rsid w:val="006F4E09"/>
    <w:rsid w:val="006F696C"/>
    <w:rsid w:val="006F6F2C"/>
    <w:rsid w:val="006F72A3"/>
    <w:rsid w:val="006F7954"/>
    <w:rsid w:val="006F7B76"/>
    <w:rsid w:val="007008AB"/>
    <w:rsid w:val="00700934"/>
    <w:rsid w:val="007012A4"/>
    <w:rsid w:val="00701AA7"/>
    <w:rsid w:val="00701CC6"/>
    <w:rsid w:val="00702C3F"/>
    <w:rsid w:val="00703350"/>
    <w:rsid w:val="00703A4F"/>
    <w:rsid w:val="0070672E"/>
    <w:rsid w:val="0070679D"/>
    <w:rsid w:val="00707450"/>
    <w:rsid w:val="007079FF"/>
    <w:rsid w:val="00707F31"/>
    <w:rsid w:val="00710970"/>
    <w:rsid w:val="0071100B"/>
    <w:rsid w:val="007119EC"/>
    <w:rsid w:val="007131AC"/>
    <w:rsid w:val="007147B8"/>
    <w:rsid w:val="00714889"/>
    <w:rsid w:val="00714930"/>
    <w:rsid w:val="007167F6"/>
    <w:rsid w:val="00716BBD"/>
    <w:rsid w:val="007172EE"/>
    <w:rsid w:val="007179FB"/>
    <w:rsid w:val="00720727"/>
    <w:rsid w:val="00720DE6"/>
    <w:rsid w:val="00720E87"/>
    <w:rsid w:val="00721C30"/>
    <w:rsid w:val="00721EF4"/>
    <w:rsid w:val="00722701"/>
    <w:rsid w:val="00722838"/>
    <w:rsid w:val="0072285A"/>
    <w:rsid w:val="0072287C"/>
    <w:rsid w:val="00722E3B"/>
    <w:rsid w:val="00722F27"/>
    <w:rsid w:val="00724092"/>
    <w:rsid w:val="00724DBB"/>
    <w:rsid w:val="00725112"/>
    <w:rsid w:val="00725E44"/>
    <w:rsid w:val="00725FEA"/>
    <w:rsid w:val="007274A7"/>
    <w:rsid w:val="00727A83"/>
    <w:rsid w:val="00727CF3"/>
    <w:rsid w:val="00727E1F"/>
    <w:rsid w:val="007300D9"/>
    <w:rsid w:val="00731848"/>
    <w:rsid w:val="0073193E"/>
    <w:rsid w:val="00731A73"/>
    <w:rsid w:val="007329E0"/>
    <w:rsid w:val="00732ADA"/>
    <w:rsid w:val="00732DFB"/>
    <w:rsid w:val="007331CD"/>
    <w:rsid w:val="007332C7"/>
    <w:rsid w:val="0073595C"/>
    <w:rsid w:val="007371DE"/>
    <w:rsid w:val="0073726A"/>
    <w:rsid w:val="00737565"/>
    <w:rsid w:val="0074003F"/>
    <w:rsid w:val="00740657"/>
    <w:rsid w:val="007409FB"/>
    <w:rsid w:val="0074105D"/>
    <w:rsid w:val="007412A2"/>
    <w:rsid w:val="00741417"/>
    <w:rsid w:val="00741A27"/>
    <w:rsid w:val="0074218F"/>
    <w:rsid w:val="007424FC"/>
    <w:rsid w:val="00742532"/>
    <w:rsid w:val="00742658"/>
    <w:rsid w:val="00743354"/>
    <w:rsid w:val="00744AEC"/>
    <w:rsid w:val="00744D67"/>
    <w:rsid w:val="00745362"/>
    <w:rsid w:val="00745607"/>
    <w:rsid w:val="007458ED"/>
    <w:rsid w:val="00745F02"/>
    <w:rsid w:val="00745F03"/>
    <w:rsid w:val="00746DA0"/>
    <w:rsid w:val="00747FEF"/>
    <w:rsid w:val="0075118D"/>
    <w:rsid w:val="00751D2C"/>
    <w:rsid w:val="00751EA2"/>
    <w:rsid w:val="00752639"/>
    <w:rsid w:val="00752C1F"/>
    <w:rsid w:val="007536BB"/>
    <w:rsid w:val="007538F4"/>
    <w:rsid w:val="00753FF9"/>
    <w:rsid w:val="00754321"/>
    <w:rsid w:val="007543CD"/>
    <w:rsid w:val="007548E0"/>
    <w:rsid w:val="0075513E"/>
    <w:rsid w:val="0075536F"/>
    <w:rsid w:val="00755FA2"/>
    <w:rsid w:val="00756043"/>
    <w:rsid w:val="00756BAC"/>
    <w:rsid w:val="00762006"/>
    <w:rsid w:val="007623FD"/>
    <w:rsid w:val="00762599"/>
    <w:rsid w:val="00763230"/>
    <w:rsid w:val="00764991"/>
    <w:rsid w:val="00765705"/>
    <w:rsid w:val="00766B27"/>
    <w:rsid w:val="00766DAD"/>
    <w:rsid w:val="00771B0D"/>
    <w:rsid w:val="00771DF3"/>
    <w:rsid w:val="007737E8"/>
    <w:rsid w:val="00773E9C"/>
    <w:rsid w:val="00774368"/>
    <w:rsid w:val="007744B1"/>
    <w:rsid w:val="007747E7"/>
    <w:rsid w:val="00775384"/>
    <w:rsid w:val="007770ED"/>
    <w:rsid w:val="00780DFE"/>
    <w:rsid w:val="007817C3"/>
    <w:rsid w:val="0078330F"/>
    <w:rsid w:val="00784617"/>
    <w:rsid w:val="00784D2B"/>
    <w:rsid w:val="007853A2"/>
    <w:rsid w:val="00785EA1"/>
    <w:rsid w:val="007861F4"/>
    <w:rsid w:val="007864F7"/>
    <w:rsid w:val="007865F5"/>
    <w:rsid w:val="007901FD"/>
    <w:rsid w:val="007907C2"/>
    <w:rsid w:val="00791647"/>
    <w:rsid w:val="007922A3"/>
    <w:rsid w:val="00792D57"/>
    <w:rsid w:val="00793A81"/>
    <w:rsid w:val="0079401F"/>
    <w:rsid w:val="00794078"/>
    <w:rsid w:val="00794A86"/>
    <w:rsid w:val="0079502C"/>
    <w:rsid w:val="00797008"/>
    <w:rsid w:val="00797777"/>
    <w:rsid w:val="007A0453"/>
    <w:rsid w:val="007A1152"/>
    <w:rsid w:val="007A19AB"/>
    <w:rsid w:val="007A3310"/>
    <w:rsid w:val="007A335B"/>
    <w:rsid w:val="007A401E"/>
    <w:rsid w:val="007A4D9E"/>
    <w:rsid w:val="007A7663"/>
    <w:rsid w:val="007A7ED9"/>
    <w:rsid w:val="007B00C6"/>
    <w:rsid w:val="007B1A05"/>
    <w:rsid w:val="007B1E24"/>
    <w:rsid w:val="007B2F1F"/>
    <w:rsid w:val="007B314F"/>
    <w:rsid w:val="007B3919"/>
    <w:rsid w:val="007B3DD3"/>
    <w:rsid w:val="007B46CD"/>
    <w:rsid w:val="007B58BB"/>
    <w:rsid w:val="007B620B"/>
    <w:rsid w:val="007B71F7"/>
    <w:rsid w:val="007C080D"/>
    <w:rsid w:val="007C09AA"/>
    <w:rsid w:val="007C129D"/>
    <w:rsid w:val="007C1884"/>
    <w:rsid w:val="007C2548"/>
    <w:rsid w:val="007C29B2"/>
    <w:rsid w:val="007C2C52"/>
    <w:rsid w:val="007C3010"/>
    <w:rsid w:val="007C3A06"/>
    <w:rsid w:val="007C3AA0"/>
    <w:rsid w:val="007C464E"/>
    <w:rsid w:val="007C535D"/>
    <w:rsid w:val="007C57D7"/>
    <w:rsid w:val="007C7BE6"/>
    <w:rsid w:val="007D05E3"/>
    <w:rsid w:val="007D14D4"/>
    <w:rsid w:val="007D31B7"/>
    <w:rsid w:val="007D33FF"/>
    <w:rsid w:val="007D3485"/>
    <w:rsid w:val="007D3715"/>
    <w:rsid w:val="007D3A7D"/>
    <w:rsid w:val="007D59D0"/>
    <w:rsid w:val="007D6300"/>
    <w:rsid w:val="007D6DFF"/>
    <w:rsid w:val="007D7F4E"/>
    <w:rsid w:val="007E0526"/>
    <w:rsid w:val="007E1487"/>
    <w:rsid w:val="007E2237"/>
    <w:rsid w:val="007E2946"/>
    <w:rsid w:val="007E2BD8"/>
    <w:rsid w:val="007E3068"/>
    <w:rsid w:val="007E361A"/>
    <w:rsid w:val="007E4561"/>
    <w:rsid w:val="007E61B3"/>
    <w:rsid w:val="007E700F"/>
    <w:rsid w:val="007E76DC"/>
    <w:rsid w:val="007F040F"/>
    <w:rsid w:val="007F0C34"/>
    <w:rsid w:val="007F3011"/>
    <w:rsid w:val="007F4691"/>
    <w:rsid w:val="007F50FB"/>
    <w:rsid w:val="007F5988"/>
    <w:rsid w:val="007F5B49"/>
    <w:rsid w:val="007F731C"/>
    <w:rsid w:val="008015A2"/>
    <w:rsid w:val="00801C27"/>
    <w:rsid w:val="00802470"/>
    <w:rsid w:val="0080401A"/>
    <w:rsid w:val="008041A2"/>
    <w:rsid w:val="00804B70"/>
    <w:rsid w:val="00804EE7"/>
    <w:rsid w:val="0080618E"/>
    <w:rsid w:val="008064CA"/>
    <w:rsid w:val="008068D5"/>
    <w:rsid w:val="008073C1"/>
    <w:rsid w:val="00807651"/>
    <w:rsid w:val="008078CB"/>
    <w:rsid w:val="00810302"/>
    <w:rsid w:val="00810E5E"/>
    <w:rsid w:val="008118B6"/>
    <w:rsid w:val="00811BC4"/>
    <w:rsid w:val="00812094"/>
    <w:rsid w:val="00812542"/>
    <w:rsid w:val="008136FD"/>
    <w:rsid w:val="00813B89"/>
    <w:rsid w:val="00813D24"/>
    <w:rsid w:val="008152CB"/>
    <w:rsid w:val="00815E6C"/>
    <w:rsid w:val="00817136"/>
    <w:rsid w:val="00817728"/>
    <w:rsid w:val="00817759"/>
    <w:rsid w:val="00817A57"/>
    <w:rsid w:val="008210D1"/>
    <w:rsid w:val="00821FFE"/>
    <w:rsid w:val="0082298E"/>
    <w:rsid w:val="00822E9D"/>
    <w:rsid w:val="00823286"/>
    <w:rsid w:val="008235AA"/>
    <w:rsid w:val="00824161"/>
    <w:rsid w:val="0082418A"/>
    <w:rsid w:val="00825AA0"/>
    <w:rsid w:val="0082631E"/>
    <w:rsid w:val="008264FA"/>
    <w:rsid w:val="0082662A"/>
    <w:rsid w:val="00826D2C"/>
    <w:rsid w:val="008271C9"/>
    <w:rsid w:val="00827E7E"/>
    <w:rsid w:val="00830356"/>
    <w:rsid w:val="008306A1"/>
    <w:rsid w:val="00830A41"/>
    <w:rsid w:val="00831190"/>
    <w:rsid w:val="00831A60"/>
    <w:rsid w:val="008320DE"/>
    <w:rsid w:val="00833F8C"/>
    <w:rsid w:val="00834228"/>
    <w:rsid w:val="008343E9"/>
    <w:rsid w:val="0083633E"/>
    <w:rsid w:val="00836B93"/>
    <w:rsid w:val="008370F4"/>
    <w:rsid w:val="00840804"/>
    <w:rsid w:val="00842261"/>
    <w:rsid w:val="0084272E"/>
    <w:rsid w:val="00843262"/>
    <w:rsid w:val="0084420B"/>
    <w:rsid w:val="008444D2"/>
    <w:rsid w:val="00845E56"/>
    <w:rsid w:val="00847738"/>
    <w:rsid w:val="0085002A"/>
    <w:rsid w:val="008513EF"/>
    <w:rsid w:val="0085183D"/>
    <w:rsid w:val="00851C32"/>
    <w:rsid w:val="0085235B"/>
    <w:rsid w:val="008532C2"/>
    <w:rsid w:val="008535A4"/>
    <w:rsid w:val="008541F3"/>
    <w:rsid w:val="00854268"/>
    <w:rsid w:val="00854593"/>
    <w:rsid w:val="008548E9"/>
    <w:rsid w:val="00854D10"/>
    <w:rsid w:val="00855919"/>
    <w:rsid w:val="00855FC1"/>
    <w:rsid w:val="008566B6"/>
    <w:rsid w:val="00857DA4"/>
    <w:rsid w:val="00860C67"/>
    <w:rsid w:val="00861A62"/>
    <w:rsid w:val="00862D1F"/>
    <w:rsid w:val="00862F77"/>
    <w:rsid w:val="008634B3"/>
    <w:rsid w:val="008652B2"/>
    <w:rsid w:val="00865579"/>
    <w:rsid w:val="00865C50"/>
    <w:rsid w:val="00865E81"/>
    <w:rsid w:val="00866D10"/>
    <w:rsid w:val="00866E08"/>
    <w:rsid w:val="00867D4E"/>
    <w:rsid w:val="00867DDF"/>
    <w:rsid w:val="00867E47"/>
    <w:rsid w:val="00870363"/>
    <w:rsid w:val="00870372"/>
    <w:rsid w:val="00870AD0"/>
    <w:rsid w:val="00871F32"/>
    <w:rsid w:val="008726AC"/>
    <w:rsid w:val="00872C32"/>
    <w:rsid w:val="00874861"/>
    <w:rsid w:val="00874AE7"/>
    <w:rsid w:val="00875126"/>
    <w:rsid w:val="00875163"/>
    <w:rsid w:val="0087538F"/>
    <w:rsid w:val="008753EC"/>
    <w:rsid w:val="0087629C"/>
    <w:rsid w:val="00877960"/>
    <w:rsid w:val="008804F8"/>
    <w:rsid w:val="00880713"/>
    <w:rsid w:val="008842A2"/>
    <w:rsid w:val="0088547F"/>
    <w:rsid w:val="00885513"/>
    <w:rsid w:val="0088646D"/>
    <w:rsid w:val="00886ED5"/>
    <w:rsid w:val="0089028F"/>
    <w:rsid w:val="008902DA"/>
    <w:rsid w:val="00890346"/>
    <w:rsid w:val="00891458"/>
    <w:rsid w:val="00892E7C"/>
    <w:rsid w:val="00893F4C"/>
    <w:rsid w:val="0089471E"/>
    <w:rsid w:val="008956F6"/>
    <w:rsid w:val="00896600"/>
    <w:rsid w:val="00896E13"/>
    <w:rsid w:val="00897487"/>
    <w:rsid w:val="00897BA8"/>
    <w:rsid w:val="00897E64"/>
    <w:rsid w:val="00897FB4"/>
    <w:rsid w:val="008A0009"/>
    <w:rsid w:val="008A000F"/>
    <w:rsid w:val="008A0961"/>
    <w:rsid w:val="008A1C17"/>
    <w:rsid w:val="008A1FDD"/>
    <w:rsid w:val="008A24FF"/>
    <w:rsid w:val="008A2BB7"/>
    <w:rsid w:val="008A3359"/>
    <w:rsid w:val="008A3836"/>
    <w:rsid w:val="008A4AFC"/>
    <w:rsid w:val="008A4E4F"/>
    <w:rsid w:val="008A4F76"/>
    <w:rsid w:val="008A51EB"/>
    <w:rsid w:val="008A5A46"/>
    <w:rsid w:val="008A5C2E"/>
    <w:rsid w:val="008A5EF0"/>
    <w:rsid w:val="008A6E61"/>
    <w:rsid w:val="008A742E"/>
    <w:rsid w:val="008A7762"/>
    <w:rsid w:val="008A7E79"/>
    <w:rsid w:val="008B0186"/>
    <w:rsid w:val="008B0E8B"/>
    <w:rsid w:val="008B0EA8"/>
    <w:rsid w:val="008B210D"/>
    <w:rsid w:val="008B22E5"/>
    <w:rsid w:val="008B2EDF"/>
    <w:rsid w:val="008B332A"/>
    <w:rsid w:val="008B39D8"/>
    <w:rsid w:val="008B4279"/>
    <w:rsid w:val="008B5293"/>
    <w:rsid w:val="008B56F2"/>
    <w:rsid w:val="008B57AD"/>
    <w:rsid w:val="008B6F9C"/>
    <w:rsid w:val="008B7506"/>
    <w:rsid w:val="008B7F30"/>
    <w:rsid w:val="008C077E"/>
    <w:rsid w:val="008C1B2B"/>
    <w:rsid w:val="008C1EC2"/>
    <w:rsid w:val="008C42E4"/>
    <w:rsid w:val="008C4A5E"/>
    <w:rsid w:val="008C5054"/>
    <w:rsid w:val="008C6E09"/>
    <w:rsid w:val="008C705C"/>
    <w:rsid w:val="008C767C"/>
    <w:rsid w:val="008C7CD8"/>
    <w:rsid w:val="008D02AB"/>
    <w:rsid w:val="008D2E2C"/>
    <w:rsid w:val="008D367E"/>
    <w:rsid w:val="008D40EA"/>
    <w:rsid w:val="008D410E"/>
    <w:rsid w:val="008D4D5A"/>
    <w:rsid w:val="008D55B4"/>
    <w:rsid w:val="008D5B28"/>
    <w:rsid w:val="008D6ED8"/>
    <w:rsid w:val="008D6FC2"/>
    <w:rsid w:val="008D70EC"/>
    <w:rsid w:val="008D7601"/>
    <w:rsid w:val="008D7FBD"/>
    <w:rsid w:val="008E014F"/>
    <w:rsid w:val="008E0544"/>
    <w:rsid w:val="008E1F28"/>
    <w:rsid w:val="008E247C"/>
    <w:rsid w:val="008E2726"/>
    <w:rsid w:val="008E34AB"/>
    <w:rsid w:val="008E45B2"/>
    <w:rsid w:val="008E53A3"/>
    <w:rsid w:val="008E5954"/>
    <w:rsid w:val="008E6747"/>
    <w:rsid w:val="008F0066"/>
    <w:rsid w:val="008F0751"/>
    <w:rsid w:val="008F0DEE"/>
    <w:rsid w:val="008F1071"/>
    <w:rsid w:val="008F2435"/>
    <w:rsid w:val="008F297A"/>
    <w:rsid w:val="008F2B0A"/>
    <w:rsid w:val="008F2F40"/>
    <w:rsid w:val="008F39FF"/>
    <w:rsid w:val="008F505E"/>
    <w:rsid w:val="008F53B3"/>
    <w:rsid w:val="008F545B"/>
    <w:rsid w:val="008F5DDE"/>
    <w:rsid w:val="008F6176"/>
    <w:rsid w:val="008F6671"/>
    <w:rsid w:val="008F677D"/>
    <w:rsid w:val="008F6AE6"/>
    <w:rsid w:val="008F6E86"/>
    <w:rsid w:val="009013F8"/>
    <w:rsid w:val="00901966"/>
    <w:rsid w:val="00901CDB"/>
    <w:rsid w:val="00902192"/>
    <w:rsid w:val="00903054"/>
    <w:rsid w:val="00903D79"/>
    <w:rsid w:val="0090486A"/>
    <w:rsid w:val="00904A1A"/>
    <w:rsid w:val="00904B20"/>
    <w:rsid w:val="009058B9"/>
    <w:rsid w:val="00905D6B"/>
    <w:rsid w:val="00906485"/>
    <w:rsid w:val="009065B9"/>
    <w:rsid w:val="00906DB1"/>
    <w:rsid w:val="00907240"/>
    <w:rsid w:val="009078FD"/>
    <w:rsid w:val="009114F7"/>
    <w:rsid w:val="00911E3D"/>
    <w:rsid w:val="009125C1"/>
    <w:rsid w:val="0091291D"/>
    <w:rsid w:val="00912E18"/>
    <w:rsid w:val="00913202"/>
    <w:rsid w:val="00913D59"/>
    <w:rsid w:val="0091410B"/>
    <w:rsid w:val="00914402"/>
    <w:rsid w:val="00915752"/>
    <w:rsid w:val="009157C7"/>
    <w:rsid w:val="00915BFF"/>
    <w:rsid w:val="009175BD"/>
    <w:rsid w:val="009179FF"/>
    <w:rsid w:val="00921BAE"/>
    <w:rsid w:val="009240EB"/>
    <w:rsid w:val="009241F8"/>
    <w:rsid w:val="0092436F"/>
    <w:rsid w:val="009252F2"/>
    <w:rsid w:val="0092756E"/>
    <w:rsid w:val="00927CD6"/>
    <w:rsid w:val="00927D34"/>
    <w:rsid w:val="0093288A"/>
    <w:rsid w:val="00933023"/>
    <w:rsid w:val="0093321B"/>
    <w:rsid w:val="00934057"/>
    <w:rsid w:val="009346C2"/>
    <w:rsid w:val="00934F6F"/>
    <w:rsid w:val="00935824"/>
    <w:rsid w:val="009362D7"/>
    <w:rsid w:val="0093715A"/>
    <w:rsid w:val="00937E60"/>
    <w:rsid w:val="00940F29"/>
    <w:rsid w:val="00940FAD"/>
    <w:rsid w:val="0094144B"/>
    <w:rsid w:val="00942411"/>
    <w:rsid w:val="00943357"/>
    <w:rsid w:val="00944108"/>
    <w:rsid w:val="009446A7"/>
    <w:rsid w:val="00945208"/>
    <w:rsid w:val="009452BD"/>
    <w:rsid w:val="0094536E"/>
    <w:rsid w:val="0094547D"/>
    <w:rsid w:val="00945F33"/>
    <w:rsid w:val="00947269"/>
    <w:rsid w:val="00947973"/>
    <w:rsid w:val="009505CE"/>
    <w:rsid w:val="0095072E"/>
    <w:rsid w:val="00953CF1"/>
    <w:rsid w:val="009547CE"/>
    <w:rsid w:val="00954A10"/>
    <w:rsid w:val="00954E16"/>
    <w:rsid w:val="00955514"/>
    <w:rsid w:val="0095579D"/>
    <w:rsid w:val="00955962"/>
    <w:rsid w:val="00955E4C"/>
    <w:rsid w:val="0095613D"/>
    <w:rsid w:val="00956383"/>
    <w:rsid w:val="00956B2F"/>
    <w:rsid w:val="00957429"/>
    <w:rsid w:val="00961818"/>
    <w:rsid w:val="00961E24"/>
    <w:rsid w:val="00961FF1"/>
    <w:rsid w:val="00962402"/>
    <w:rsid w:val="0096258D"/>
    <w:rsid w:val="0096395B"/>
    <w:rsid w:val="00964281"/>
    <w:rsid w:val="0096478F"/>
    <w:rsid w:val="00964DAA"/>
    <w:rsid w:val="009654E0"/>
    <w:rsid w:val="009658EB"/>
    <w:rsid w:val="009661C3"/>
    <w:rsid w:val="00970084"/>
    <w:rsid w:val="0097066F"/>
    <w:rsid w:val="0097239D"/>
    <w:rsid w:val="0097242F"/>
    <w:rsid w:val="00973DE8"/>
    <w:rsid w:val="0097490E"/>
    <w:rsid w:val="00974C37"/>
    <w:rsid w:val="00974F30"/>
    <w:rsid w:val="00975012"/>
    <w:rsid w:val="00975139"/>
    <w:rsid w:val="00975144"/>
    <w:rsid w:val="0097754A"/>
    <w:rsid w:val="00980CC6"/>
    <w:rsid w:val="00981862"/>
    <w:rsid w:val="009834DF"/>
    <w:rsid w:val="009848CD"/>
    <w:rsid w:val="009849CC"/>
    <w:rsid w:val="009849FE"/>
    <w:rsid w:val="00985EEB"/>
    <w:rsid w:val="00987B1D"/>
    <w:rsid w:val="00987F3A"/>
    <w:rsid w:val="00990711"/>
    <w:rsid w:val="00991EEA"/>
    <w:rsid w:val="00992AC5"/>
    <w:rsid w:val="0099395B"/>
    <w:rsid w:val="00994F1A"/>
    <w:rsid w:val="00995080"/>
    <w:rsid w:val="009955F9"/>
    <w:rsid w:val="00996105"/>
    <w:rsid w:val="00996A49"/>
    <w:rsid w:val="00997C15"/>
    <w:rsid w:val="009A0482"/>
    <w:rsid w:val="009A0B9B"/>
    <w:rsid w:val="009A0E62"/>
    <w:rsid w:val="009A124D"/>
    <w:rsid w:val="009A1CE5"/>
    <w:rsid w:val="009A31E7"/>
    <w:rsid w:val="009A3488"/>
    <w:rsid w:val="009A3DD0"/>
    <w:rsid w:val="009A3E3A"/>
    <w:rsid w:val="009A53C4"/>
    <w:rsid w:val="009A5ABB"/>
    <w:rsid w:val="009A5B43"/>
    <w:rsid w:val="009A6F1A"/>
    <w:rsid w:val="009A71E1"/>
    <w:rsid w:val="009A7B17"/>
    <w:rsid w:val="009A7E21"/>
    <w:rsid w:val="009B0BFB"/>
    <w:rsid w:val="009B0C26"/>
    <w:rsid w:val="009B10C3"/>
    <w:rsid w:val="009B10E1"/>
    <w:rsid w:val="009B15EB"/>
    <w:rsid w:val="009B1EB6"/>
    <w:rsid w:val="009B237E"/>
    <w:rsid w:val="009B23C1"/>
    <w:rsid w:val="009B2F85"/>
    <w:rsid w:val="009B36B3"/>
    <w:rsid w:val="009B41ED"/>
    <w:rsid w:val="009B4D9A"/>
    <w:rsid w:val="009B5796"/>
    <w:rsid w:val="009B60C1"/>
    <w:rsid w:val="009B640A"/>
    <w:rsid w:val="009B6A26"/>
    <w:rsid w:val="009B7206"/>
    <w:rsid w:val="009C141D"/>
    <w:rsid w:val="009C2836"/>
    <w:rsid w:val="009C3669"/>
    <w:rsid w:val="009C467C"/>
    <w:rsid w:val="009C474B"/>
    <w:rsid w:val="009C4B1A"/>
    <w:rsid w:val="009C4E20"/>
    <w:rsid w:val="009C4E3E"/>
    <w:rsid w:val="009C521C"/>
    <w:rsid w:val="009C5969"/>
    <w:rsid w:val="009C60C3"/>
    <w:rsid w:val="009C6499"/>
    <w:rsid w:val="009C6846"/>
    <w:rsid w:val="009C702B"/>
    <w:rsid w:val="009D0307"/>
    <w:rsid w:val="009D05E5"/>
    <w:rsid w:val="009D08A8"/>
    <w:rsid w:val="009D08EF"/>
    <w:rsid w:val="009D0AAE"/>
    <w:rsid w:val="009D149F"/>
    <w:rsid w:val="009D170F"/>
    <w:rsid w:val="009D1738"/>
    <w:rsid w:val="009D39AA"/>
    <w:rsid w:val="009D4EDD"/>
    <w:rsid w:val="009D5199"/>
    <w:rsid w:val="009D62F1"/>
    <w:rsid w:val="009D63D8"/>
    <w:rsid w:val="009D77ED"/>
    <w:rsid w:val="009E0263"/>
    <w:rsid w:val="009E114C"/>
    <w:rsid w:val="009E1BC1"/>
    <w:rsid w:val="009E28F5"/>
    <w:rsid w:val="009E312E"/>
    <w:rsid w:val="009E33F3"/>
    <w:rsid w:val="009E364C"/>
    <w:rsid w:val="009E3671"/>
    <w:rsid w:val="009E395C"/>
    <w:rsid w:val="009E3BE7"/>
    <w:rsid w:val="009E3ECF"/>
    <w:rsid w:val="009E4D59"/>
    <w:rsid w:val="009E4DA9"/>
    <w:rsid w:val="009E5361"/>
    <w:rsid w:val="009E5B81"/>
    <w:rsid w:val="009E5E60"/>
    <w:rsid w:val="009E635A"/>
    <w:rsid w:val="009E6B96"/>
    <w:rsid w:val="009E729A"/>
    <w:rsid w:val="009E7926"/>
    <w:rsid w:val="009E7FF5"/>
    <w:rsid w:val="009F02BB"/>
    <w:rsid w:val="009F035B"/>
    <w:rsid w:val="009F0584"/>
    <w:rsid w:val="009F1341"/>
    <w:rsid w:val="009F16E2"/>
    <w:rsid w:val="009F4A40"/>
    <w:rsid w:val="009F55A7"/>
    <w:rsid w:val="009F62DE"/>
    <w:rsid w:val="009F7967"/>
    <w:rsid w:val="009F7B6D"/>
    <w:rsid w:val="00A004CB"/>
    <w:rsid w:val="00A00B67"/>
    <w:rsid w:val="00A00B74"/>
    <w:rsid w:val="00A017F4"/>
    <w:rsid w:val="00A0250D"/>
    <w:rsid w:val="00A032B2"/>
    <w:rsid w:val="00A034C6"/>
    <w:rsid w:val="00A0356E"/>
    <w:rsid w:val="00A036DA"/>
    <w:rsid w:val="00A04674"/>
    <w:rsid w:val="00A047AD"/>
    <w:rsid w:val="00A04D43"/>
    <w:rsid w:val="00A058E2"/>
    <w:rsid w:val="00A05C07"/>
    <w:rsid w:val="00A066E1"/>
    <w:rsid w:val="00A07E62"/>
    <w:rsid w:val="00A07E81"/>
    <w:rsid w:val="00A1008E"/>
    <w:rsid w:val="00A10346"/>
    <w:rsid w:val="00A11280"/>
    <w:rsid w:val="00A11433"/>
    <w:rsid w:val="00A1258A"/>
    <w:rsid w:val="00A1356E"/>
    <w:rsid w:val="00A15905"/>
    <w:rsid w:val="00A15C5B"/>
    <w:rsid w:val="00A20ABA"/>
    <w:rsid w:val="00A20DE0"/>
    <w:rsid w:val="00A21194"/>
    <w:rsid w:val="00A21840"/>
    <w:rsid w:val="00A223F0"/>
    <w:rsid w:val="00A22586"/>
    <w:rsid w:val="00A22848"/>
    <w:rsid w:val="00A229FE"/>
    <w:rsid w:val="00A233A9"/>
    <w:rsid w:val="00A24688"/>
    <w:rsid w:val="00A24B92"/>
    <w:rsid w:val="00A24C27"/>
    <w:rsid w:val="00A25A25"/>
    <w:rsid w:val="00A25D5D"/>
    <w:rsid w:val="00A26318"/>
    <w:rsid w:val="00A26B11"/>
    <w:rsid w:val="00A26CCB"/>
    <w:rsid w:val="00A26F9B"/>
    <w:rsid w:val="00A27E09"/>
    <w:rsid w:val="00A302C2"/>
    <w:rsid w:val="00A30E52"/>
    <w:rsid w:val="00A31614"/>
    <w:rsid w:val="00A319DC"/>
    <w:rsid w:val="00A3202B"/>
    <w:rsid w:val="00A32927"/>
    <w:rsid w:val="00A329D5"/>
    <w:rsid w:val="00A33607"/>
    <w:rsid w:val="00A34F8E"/>
    <w:rsid w:val="00A35E8B"/>
    <w:rsid w:val="00A36DB5"/>
    <w:rsid w:val="00A37104"/>
    <w:rsid w:val="00A37470"/>
    <w:rsid w:val="00A377D0"/>
    <w:rsid w:val="00A37981"/>
    <w:rsid w:val="00A37EAA"/>
    <w:rsid w:val="00A40155"/>
    <w:rsid w:val="00A40894"/>
    <w:rsid w:val="00A40EA1"/>
    <w:rsid w:val="00A40F40"/>
    <w:rsid w:val="00A43457"/>
    <w:rsid w:val="00A43814"/>
    <w:rsid w:val="00A45A62"/>
    <w:rsid w:val="00A45F2E"/>
    <w:rsid w:val="00A45FD4"/>
    <w:rsid w:val="00A46144"/>
    <w:rsid w:val="00A46BD8"/>
    <w:rsid w:val="00A5080E"/>
    <w:rsid w:val="00A51045"/>
    <w:rsid w:val="00A5118B"/>
    <w:rsid w:val="00A519FC"/>
    <w:rsid w:val="00A5211B"/>
    <w:rsid w:val="00A52AC9"/>
    <w:rsid w:val="00A52B73"/>
    <w:rsid w:val="00A53384"/>
    <w:rsid w:val="00A53A86"/>
    <w:rsid w:val="00A54131"/>
    <w:rsid w:val="00A55408"/>
    <w:rsid w:val="00A55844"/>
    <w:rsid w:val="00A55981"/>
    <w:rsid w:val="00A55D5E"/>
    <w:rsid w:val="00A563D8"/>
    <w:rsid w:val="00A56A41"/>
    <w:rsid w:val="00A56ACB"/>
    <w:rsid w:val="00A57F54"/>
    <w:rsid w:val="00A57FDD"/>
    <w:rsid w:val="00A6299C"/>
    <w:rsid w:val="00A62A74"/>
    <w:rsid w:val="00A64A64"/>
    <w:rsid w:val="00A65CC3"/>
    <w:rsid w:val="00A666D9"/>
    <w:rsid w:val="00A66905"/>
    <w:rsid w:val="00A66A01"/>
    <w:rsid w:val="00A66A40"/>
    <w:rsid w:val="00A6775D"/>
    <w:rsid w:val="00A67D94"/>
    <w:rsid w:val="00A7042D"/>
    <w:rsid w:val="00A707C7"/>
    <w:rsid w:val="00A729A3"/>
    <w:rsid w:val="00A72CE7"/>
    <w:rsid w:val="00A73E72"/>
    <w:rsid w:val="00A73F42"/>
    <w:rsid w:val="00A7457D"/>
    <w:rsid w:val="00A7583E"/>
    <w:rsid w:val="00A761A1"/>
    <w:rsid w:val="00A76912"/>
    <w:rsid w:val="00A76F62"/>
    <w:rsid w:val="00A779B7"/>
    <w:rsid w:val="00A77AC9"/>
    <w:rsid w:val="00A77D29"/>
    <w:rsid w:val="00A77F11"/>
    <w:rsid w:val="00A80469"/>
    <w:rsid w:val="00A8059E"/>
    <w:rsid w:val="00A8075D"/>
    <w:rsid w:val="00A80E37"/>
    <w:rsid w:val="00A81022"/>
    <w:rsid w:val="00A8107A"/>
    <w:rsid w:val="00A81694"/>
    <w:rsid w:val="00A818F8"/>
    <w:rsid w:val="00A81FA4"/>
    <w:rsid w:val="00A81FFA"/>
    <w:rsid w:val="00A82964"/>
    <w:rsid w:val="00A82D9B"/>
    <w:rsid w:val="00A845D0"/>
    <w:rsid w:val="00A8591C"/>
    <w:rsid w:val="00A85CFD"/>
    <w:rsid w:val="00A85D11"/>
    <w:rsid w:val="00A869DB"/>
    <w:rsid w:val="00A904B9"/>
    <w:rsid w:val="00A90976"/>
    <w:rsid w:val="00A9190D"/>
    <w:rsid w:val="00A91ADB"/>
    <w:rsid w:val="00A925A7"/>
    <w:rsid w:val="00A9413F"/>
    <w:rsid w:val="00A95181"/>
    <w:rsid w:val="00A95A2F"/>
    <w:rsid w:val="00A95B11"/>
    <w:rsid w:val="00A960D1"/>
    <w:rsid w:val="00A96A65"/>
    <w:rsid w:val="00A977BF"/>
    <w:rsid w:val="00AA0351"/>
    <w:rsid w:val="00AA0826"/>
    <w:rsid w:val="00AA1435"/>
    <w:rsid w:val="00AA187C"/>
    <w:rsid w:val="00AA1C0C"/>
    <w:rsid w:val="00AA1E58"/>
    <w:rsid w:val="00AA36F6"/>
    <w:rsid w:val="00AA3A40"/>
    <w:rsid w:val="00AA6647"/>
    <w:rsid w:val="00AA6DBF"/>
    <w:rsid w:val="00AA7347"/>
    <w:rsid w:val="00AA7D50"/>
    <w:rsid w:val="00AB0379"/>
    <w:rsid w:val="00AB0734"/>
    <w:rsid w:val="00AB2A68"/>
    <w:rsid w:val="00AB2E0D"/>
    <w:rsid w:val="00AB3AAB"/>
    <w:rsid w:val="00AB4051"/>
    <w:rsid w:val="00AB46F5"/>
    <w:rsid w:val="00AB48DC"/>
    <w:rsid w:val="00AB495E"/>
    <w:rsid w:val="00AB4A6A"/>
    <w:rsid w:val="00AB5484"/>
    <w:rsid w:val="00AB54AD"/>
    <w:rsid w:val="00AB5A83"/>
    <w:rsid w:val="00AB63A4"/>
    <w:rsid w:val="00AB6753"/>
    <w:rsid w:val="00AC0102"/>
    <w:rsid w:val="00AC0BE0"/>
    <w:rsid w:val="00AC28BB"/>
    <w:rsid w:val="00AC28BD"/>
    <w:rsid w:val="00AC333C"/>
    <w:rsid w:val="00AC4BDB"/>
    <w:rsid w:val="00AC5A5D"/>
    <w:rsid w:val="00AC5DEF"/>
    <w:rsid w:val="00AC5FD4"/>
    <w:rsid w:val="00AC72D9"/>
    <w:rsid w:val="00AC7365"/>
    <w:rsid w:val="00AC76F6"/>
    <w:rsid w:val="00AD2B4E"/>
    <w:rsid w:val="00AD2DE4"/>
    <w:rsid w:val="00AD32E2"/>
    <w:rsid w:val="00AD3350"/>
    <w:rsid w:val="00AD34EE"/>
    <w:rsid w:val="00AD43D5"/>
    <w:rsid w:val="00AD4890"/>
    <w:rsid w:val="00AD5917"/>
    <w:rsid w:val="00AD5C4E"/>
    <w:rsid w:val="00AD5C7B"/>
    <w:rsid w:val="00AD6713"/>
    <w:rsid w:val="00AD7235"/>
    <w:rsid w:val="00AD76F2"/>
    <w:rsid w:val="00AD78E6"/>
    <w:rsid w:val="00AD79FD"/>
    <w:rsid w:val="00AD7C57"/>
    <w:rsid w:val="00AD7DD7"/>
    <w:rsid w:val="00AE1189"/>
    <w:rsid w:val="00AE132C"/>
    <w:rsid w:val="00AE2716"/>
    <w:rsid w:val="00AE4195"/>
    <w:rsid w:val="00AE452A"/>
    <w:rsid w:val="00AE49EB"/>
    <w:rsid w:val="00AE5191"/>
    <w:rsid w:val="00AE5630"/>
    <w:rsid w:val="00AE5F11"/>
    <w:rsid w:val="00AE6160"/>
    <w:rsid w:val="00AE629F"/>
    <w:rsid w:val="00AE66D6"/>
    <w:rsid w:val="00AE7346"/>
    <w:rsid w:val="00AF176A"/>
    <w:rsid w:val="00AF24DE"/>
    <w:rsid w:val="00AF2AEA"/>
    <w:rsid w:val="00AF392A"/>
    <w:rsid w:val="00AF3B0A"/>
    <w:rsid w:val="00AF4084"/>
    <w:rsid w:val="00AF4BE6"/>
    <w:rsid w:val="00AF55FA"/>
    <w:rsid w:val="00AF5783"/>
    <w:rsid w:val="00AF5B30"/>
    <w:rsid w:val="00AF5D14"/>
    <w:rsid w:val="00AF719F"/>
    <w:rsid w:val="00AF726E"/>
    <w:rsid w:val="00AF7984"/>
    <w:rsid w:val="00AF7CC4"/>
    <w:rsid w:val="00B00681"/>
    <w:rsid w:val="00B00F33"/>
    <w:rsid w:val="00B00F9C"/>
    <w:rsid w:val="00B014FB"/>
    <w:rsid w:val="00B02792"/>
    <w:rsid w:val="00B0378C"/>
    <w:rsid w:val="00B03E1D"/>
    <w:rsid w:val="00B0439A"/>
    <w:rsid w:val="00B04977"/>
    <w:rsid w:val="00B04F8A"/>
    <w:rsid w:val="00B06812"/>
    <w:rsid w:val="00B06A2B"/>
    <w:rsid w:val="00B06CE6"/>
    <w:rsid w:val="00B078A3"/>
    <w:rsid w:val="00B07BB3"/>
    <w:rsid w:val="00B07DA4"/>
    <w:rsid w:val="00B103A7"/>
    <w:rsid w:val="00B104D6"/>
    <w:rsid w:val="00B10D0C"/>
    <w:rsid w:val="00B118AB"/>
    <w:rsid w:val="00B11F0B"/>
    <w:rsid w:val="00B120EA"/>
    <w:rsid w:val="00B12B48"/>
    <w:rsid w:val="00B12E49"/>
    <w:rsid w:val="00B13228"/>
    <w:rsid w:val="00B13C64"/>
    <w:rsid w:val="00B143F8"/>
    <w:rsid w:val="00B14A96"/>
    <w:rsid w:val="00B15B45"/>
    <w:rsid w:val="00B2197B"/>
    <w:rsid w:val="00B21C9A"/>
    <w:rsid w:val="00B21D00"/>
    <w:rsid w:val="00B2297A"/>
    <w:rsid w:val="00B22FE6"/>
    <w:rsid w:val="00B23CD9"/>
    <w:rsid w:val="00B24058"/>
    <w:rsid w:val="00B24570"/>
    <w:rsid w:val="00B25192"/>
    <w:rsid w:val="00B25E54"/>
    <w:rsid w:val="00B264A1"/>
    <w:rsid w:val="00B27924"/>
    <w:rsid w:val="00B27B41"/>
    <w:rsid w:val="00B27D28"/>
    <w:rsid w:val="00B30276"/>
    <w:rsid w:val="00B3108F"/>
    <w:rsid w:val="00B310BD"/>
    <w:rsid w:val="00B314C3"/>
    <w:rsid w:val="00B31914"/>
    <w:rsid w:val="00B327D1"/>
    <w:rsid w:val="00B328F0"/>
    <w:rsid w:val="00B329EE"/>
    <w:rsid w:val="00B32D99"/>
    <w:rsid w:val="00B331A8"/>
    <w:rsid w:val="00B334E4"/>
    <w:rsid w:val="00B33D7E"/>
    <w:rsid w:val="00B34BDB"/>
    <w:rsid w:val="00B351EF"/>
    <w:rsid w:val="00B35AFE"/>
    <w:rsid w:val="00B35E0B"/>
    <w:rsid w:val="00B36C8E"/>
    <w:rsid w:val="00B36E5E"/>
    <w:rsid w:val="00B37244"/>
    <w:rsid w:val="00B37FD4"/>
    <w:rsid w:val="00B40120"/>
    <w:rsid w:val="00B40399"/>
    <w:rsid w:val="00B4065E"/>
    <w:rsid w:val="00B4072F"/>
    <w:rsid w:val="00B40E23"/>
    <w:rsid w:val="00B41701"/>
    <w:rsid w:val="00B41D13"/>
    <w:rsid w:val="00B4252B"/>
    <w:rsid w:val="00B43114"/>
    <w:rsid w:val="00B43ED6"/>
    <w:rsid w:val="00B44484"/>
    <w:rsid w:val="00B44738"/>
    <w:rsid w:val="00B44CFD"/>
    <w:rsid w:val="00B45940"/>
    <w:rsid w:val="00B4634B"/>
    <w:rsid w:val="00B464E7"/>
    <w:rsid w:val="00B47EB8"/>
    <w:rsid w:val="00B5115D"/>
    <w:rsid w:val="00B511CA"/>
    <w:rsid w:val="00B51899"/>
    <w:rsid w:val="00B519CB"/>
    <w:rsid w:val="00B51BDC"/>
    <w:rsid w:val="00B5223E"/>
    <w:rsid w:val="00B52546"/>
    <w:rsid w:val="00B52988"/>
    <w:rsid w:val="00B529D8"/>
    <w:rsid w:val="00B52DAB"/>
    <w:rsid w:val="00B52F6F"/>
    <w:rsid w:val="00B53169"/>
    <w:rsid w:val="00B53643"/>
    <w:rsid w:val="00B53E1B"/>
    <w:rsid w:val="00B54719"/>
    <w:rsid w:val="00B55C8F"/>
    <w:rsid w:val="00B55EA2"/>
    <w:rsid w:val="00B57340"/>
    <w:rsid w:val="00B57AD5"/>
    <w:rsid w:val="00B617FE"/>
    <w:rsid w:val="00B61D98"/>
    <w:rsid w:val="00B62427"/>
    <w:rsid w:val="00B63064"/>
    <w:rsid w:val="00B63131"/>
    <w:rsid w:val="00B63C19"/>
    <w:rsid w:val="00B64AC6"/>
    <w:rsid w:val="00B65008"/>
    <w:rsid w:val="00B65009"/>
    <w:rsid w:val="00B662DB"/>
    <w:rsid w:val="00B6648D"/>
    <w:rsid w:val="00B666F9"/>
    <w:rsid w:val="00B67281"/>
    <w:rsid w:val="00B67F51"/>
    <w:rsid w:val="00B70299"/>
    <w:rsid w:val="00B70A05"/>
    <w:rsid w:val="00B7171F"/>
    <w:rsid w:val="00B72B09"/>
    <w:rsid w:val="00B76F75"/>
    <w:rsid w:val="00B77084"/>
    <w:rsid w:val="00B77470"/>
    <w:rsid w:val="00B815B2"/>
    <w:rsid w:val="00B8238C"/>
    <w:rsid w:val="00B83685"/>
    <w:rsid w:val="00B83811"/>
    <w:rsid w:val="00B83B53"/>
    <w:rsid w:val="00B85772"/>
    <w:rsid w:val="00B85AC7"/>
    <w:rsid w:val="00B86120"/>
    <w:rsid w:val="00B86969"/>
    <w:rsid w:val="00B87170"/>
    <w:rsid w:val="00B87D84"/>
    <w:rsid w:val="00B87FF1"/>
    <w:rsid w:val="00B91730"/>
    <w:rsid w:val="00B92357"/>
    <w:rsid w:val="00B92A86"/>
    <w:rsid w:val="00B92A89"/>
    <w:rsid w:val="00B930BB"/>
    <w:rsid w:val="00B93209"/>
    <w:rsid w:val="00B9348E"/>
    <w:rsid w:val="00B9371E"/>
    <w:rsid w:val="00B93E8A"/>
    <w:rsid w:val="00B94239"/>
    <w:rsid w:val="00B94E67"/>
    <w:rsid w:val="00B95111"/>
    <w:rsid w:val="00B959C0"/>
    <w:rsid w:val="00B979F3"/>
    <w:rsid w:val="00BA0DF0"/>
    <w:rsid w:val="00BA1274"/>
    <w:rsid w:val="00BA2400"/>
    <w:rsid w:val="00BA36E4"/>
    <w:rsid w:val="00BA37F3"/>
    <w:rsid w:val="00BA41E6"/>
    <w:rsid w:val="00BA45E5"/>
    <w:rsid w:val="00BA5223"/>
    <w:rsid w:val="00BA56D4"/>
    <w:rsid w:val="00BA6A7A"/>
    <w:rsid w:val="00BA7467"/>
    <w:rsid w:val="00BA7505"/>
    <w:rsid w:val="00BA77A4"/>
    <w:rsid w:val="00BB308C"/>
    <w:rsid w:val="00BB3706"/>
    <w:rsid w:val="00BB3726"/>
    <w:rsid w:val="00BB4C77"/>
    <w:rsid w:val="00BB4D5D"/>
    <w:rsid w:val="00BB7124"/>
    <w:rsid w:val="00BC029D"/>
    <w:rsid w:val="00BC084C"/>
    <w:rsid w:val="00BC0DF8"/>
    <w:rsid w:val="00BC0F06"/>
    <w:rsid w:val="00BC16B6"/>
    <w:rsid w:val="00BC1D8D"/>
    <w:rsid w:val="00BC20EF"/>
    <w:rsid w:val="00BC2358"/>
    <w:rsid w:val="00BC23FA"/>
    <w:rsid w:val="00BC246F"/>
    <w:rsid w:val="00BC2B80"/>
    <w:rsid w:val="00BC2FF4"/>
    <w:rsid w:val="00BC3DE4"/>
    <w:rsid w:val="00BC3ED9"/>
    <w:rsid w:val="00BC42D8"/>
    <w:rsid w:val="00BC463B"/>
    <w:rsid w:val="00BC5848"/>
    <w:rsid w:val="00BC584E"/>
    <w:rsid w:val="00BC6BB4"/>
    <w:rsid w:val="00BC71B7"/>
    <w:rsid w:val="00BC71EF"/>
    <w:rsid w:val="00BC7928"/>
    <w:rsid w:val="00BD01E2"/>
    <w:rsid w:val="00BD14B9"/>
    <w:rsid w:val="00BD14D7"/>
    <w:rsid w:val="00BD1876"/>
    <w:rsid w:val="00BD18AD"/>
    <w:rsid w:val="00BD1BB2"/>
    <w:rsid w:val="00BD1F89"/>
    <w:rsid w:val="00BD2395"/>
    <w:rsid w:val="00BD2937"/>
    <w:rsid w:val="00BD2C9A"/>
    <w:rsid w:val="00BD2F4F"/>
    <w:rsid w:val="00BD3040"/>
    <w:rsid w:val="00BD3F14"/>
    <w:rsid w:val="00BD63C7"/>
    <w:rsid w:val="00BD6786"/>
    <w:rsid w:val="00BD7675"/>
    <w:rsid w:val="00BD7989"/>
    <w:rsid w:val="00BD7A38"/>
    <w:rsid w:val="00BD7CCE"/>
    <w:rsid w:val="00BD7E0A"/>
    <w:rsid w:val="00BE0440"/>
    <w:rsid w:val="00BE0959"/>
    <w:rsid w:val="00BE0EC0"/>
    <w:rsid w:val="00BE237F"/>
    <w:rsid w:val="00BE23FB"/>
    <w:rsid w:val="00BE2401"/>
    <w:rsid w:val="00BE25DB"/>
    <w:rsid w:val="00BE26ED"/>
    <w:rsid w:val="00BE2F49"/>
    <w:rsid w:val="00BE48D9"/>
    <w:rsid w:val="00BE647A"/>
    <w:rsid w:val="00BE6588"/>
    <w:rsid w:val="00BE732A"/>
    <w:rsid w:val="00BF03AA"/>
    <w:rsid w:val="00BF06E5"/>
    <w:rsid w:val="00BF0D46"/>
    <w:rsid w:val="00BF11EF"/>
    <w:rsid w:val="00BF2B23"/>
    <w:rsid w:val="00BF3F35"/>
    <w:rsid w:val="00BF5927"/>
    <w:rsid w:val="00BF59EB"/>
    <w:rsid w:val="00BF5F15"/>
    <w:rsid w:val="00BF6138"/>
    <w:rsid w:val="00C008E2"/>
    <w:rsid w:val="00C02214"/>
    <w:rsid w:val="00C02615"/>
    <w:rsid w:val="00C0317F"/>
    <w:rsid w:val="00C0399C"/>
    <w:rsid w:val="00C0561D"/>
    <w:rsid w:val="00C05E69"/>
    <w:rsid w:val="00C0687C"/>
    <w:rsid w:val="00C06B54"/>
    <w:rsid w:val="00C0782A"/>
    <w:rsid w:val="00C10176"/>
    <w:rsid w:val="00C10881"/>
    <w:rsid w:val="00C1169B"/>
    <w:rsid w:val="00C11A67"/>
    <w:rsid w:val="00C144F1"/>
    <w:rsid w:val="00C1506C"/>
    <w:rsid w:val="00C15221"/>
    <w:rsid w:val="00C153C6"/>
    <w:rsid w:val="00C159F1"/>
    <w:rsid w:val="00C15FBF"/>
    <w:rsid w:val="00C16319"/>
    <w:rsid w:val="00C1708F"/>
    <w:rsid w:val="00C2029D"/>
    <w:rsid w:val="00C20A21"/>
    <w:rsid w:val="00C20DA2"/>
    <w:rsid w:val="00C20E03"/>
    <w:rsid w:val="00C22506"/>
    <w:rsid w:val="00C230A8"/>
    <w:rsid w:val="00C23B82"/>
    <w:rsid w:val="00C23CAA"/>
    <w:rsid w:val="00C2443C"/>
    <w:rsid w:val="00C248C0"/>
    <w:rsid w:val="00C248E1"/>
    <w:rsid w:val="00C24A1A"/>
    <w:rsid w:val="00C250E4"/>
    <w:rsid w:val="00C25437"/>
    <w:rsid w:val="00C26661"/>
    <w:rsid w:val="00C2669E"/>
    <w:rsid w:val="00C269C4"/>
    <w:rsid w:val="00C26E65"/>
    <w:rsid w:val="00C271E2"/>
    <w:rsid w:val="00C27492"/>
    <w:rsid w:val="00C30980"/>
    <w:rsid w:val="00C309CD"/>
    <w:rsid w:val="00C31C72"/>
    <w:rsid w:val="00C32C0C"/>
    <w:rsid w:val="00C345EE"/>
    <w:rsid w:val="00C35505"/>
    <w:rsid w:val="00C3569F"/>
    <w:rsid w:val="00C37027"/>
    <w:rsid w:val="00C40225"/>
    <w:rsid w:val="00C409B1"/>
    <w:rsid w:val="00C41376"/>
    <w:rsid w:val="00C41874"/>
    <w:rsid w:val="00C418F9"/>
    <w:rsid w:val="00C41D99"/>
    <w:rsid w:val="00C41E65"/>
    <w:rsid w:val="00C43F98"/>
    <w:rsid w:val="00C4599B"/>
    <w:rsid w:val="00C466B0"/>
    <w:rsid w:val="00C46C58"/>
    <w:rsid w:val="00C46D04"/>
    <w:rsid w:val="00C4756B"/>
    <w:rsid w:val="00C47BBD"/>
    <w:rsid w:val="00C503B2"/>
    <w:rsid w:val="00C508DD"/>
    <w:rsid w:val="00C508FD"/>
    <w:rsid w:val="00C51424"/>
    <w:rsid w:val="00C51D70"/>
    <w:rsid w:val="00C533A3"/>
    <w:rsid w:val="00C55B00"/>
    <w:rsid w:val="00C55F75"/>
    <w:rsid w:val="00C56B41"/>
    <w:rsid w:val="00C576E0"/>
    <w:rsid w:val="00C577BA"/>
    <w:rsid w:val="00C62179"/>
    <w:rsid w:val="00C622C8"/>
    <w:rsid w:val="00C626E8"/>
    <w:rsid w:val="00C6322F"/>
    <w:rsid w:val="00C63C3E"/>
    <w:rsid w:val="00C641A3"/>
    <w:rsid w:val="00C644EE"/>
    <w:rsid w:val="00C65B89"/>
    <w:rsid w:val="00C662E5"/>
    <w:rsid w:val="00C66AC6"/>
    <w:rsid w:val="00C672D8"/>
    <w:rsid w:val="00C67B54"/>
    <w:rsid w:val="00C7000E"/>
    <w:rsid w:val="00C70338"/>
    <w:rsid w:val="00C712F2"/>
    <w:rsid w:val="00C71418"/>
    <w:rsid w:val="00C71D6E"/>
    <w:rsid w:val="00C72524"/>
    <w:rsid w:val="00C7270B"/>
    <w:rsid w:val="00C72D49"/>
    <w:rsid w:val="00C734F6"/>
    <w:rsid w:val="00C74627"/>
    <w:rsid w:val="00C74CA3"/>
    <w:rsid w:val="00C7589C"/>
    <w:rsid w:val="00C75E9A"/>
    <w:rsid w:val="00C763D3"/>
    <w:rsid w:val="00C81648"/>
    <w:rsid w:val="00C8443B"/>
    <w:rsid w:val="00C84E3B"/>
    <w:rsid w:val="00C85062"/>
    <w:rsid w:val="00C8529F"/>
    <w:rsid w:val="00C85818"/>
    <w:rsid w:val="00C85EDD"/>
    <w:rsid w:val="00C86EA5"/>
    <w:rsid w:val="00C902D1"/>
    <w:rsid w:val="00C9135A"/>
    <w:rsid w:val="00C91D27"/>
    <w:rsid w:val="00C931C9"/>
    <w:rsid w:val="00C93763"/>
    <w:rsid w:val="00C93D8F"/>
    <w:rsid w:val="00C93FD8"/>
    <w:rsid w:val="00C94154"/>
    <w:rsid w:val="00C9475E"/>
    <w:rsid w:val="00C949F2"/>
    <w:rsid w:val="00C94DC8"/>
    <w:rsid w:val="00C95285"/>
    <w:rsid w:val="00C95341"/>
    <w:rsid w:val="00C95A57"/>
    <w:rsid w:val="00C95ACE"/>
    <w:rsid w:val="00C95BD2"/>
    <w:rsid w:val="00C961AA"/>
    <w:rsid w:val="00C96580"/>
    <w:rsid w:val="00C96CFC"/>
    <w:rsid w:val="00C970A3"/>
    <w:rsid w:val="00C97E5B"/>
    <w:rsid w:val="00CA03D4"/>
    <w:rsid w:val="00CA0E31"/>
    <w:rsid w:val="00CA144C"/>
    <w:rsid w:val="00CA15C8"/>
    <w:rsid w:val="00CA1F2F"/>
    <w:rsid w:val="00CA266F"/>
    <w:rsid w:val="00CA2917"/>
    <w:rsid w:val="00CA3614"/>
    <w:rsid w:val="00CA3CDC"/>
    <w:rsid w:val="00CA4A0B"/>
    <w:rsid w:val="00CA5E6D"/>
    <w:rsid w:val="00CA5F99"/>
    <w:rsid w:val="00CA685B"/>
    <w:rsid w:val="00CA68D7"/>
    <w:rsid w:val="00CA6F91"/>
    <w:rsid w:val="00CA716F"/>
    <w:rsid w:val="00CA7EBD"/>
    <w:rsid w:val="00CB0689"/>
    <w:rsid w:val="00CB0A93"/>
    <w:rsid w:val="00CB0D23"/>
    <w:rsid w:val="00CB1C32"/>
    <w:rsid w:val="00CB1C87"/>
    <w:rsid w:val="00CB3E2F"/>
    <w:rsid w:val="00CB4585"/>
    <w:rsid w:val="00CB495C"/>
    <w:rsid w:val="00CB525A"/>
    <w:rsid w:val="00CB71B9"/>
    <w:rsid w:val="00CB7BDC"/>
    <w:rsid w:val="00CC04EF"/>
    <w:rsid w:val="00CC08F7"/>
    <w:rsid w:val="00CC1566"/>
    <w:rsid w:val="00CC19C4"/>
    <w:rsid w:val="00CC368A"/>
    <w:rsid w:val="00CC449C"/>
    <w:rsid w:val="00CC617A"/>
    <w:rsid w:val="00CC6737"/>
    <w:rsid w:val="00CC6B04"/>
    <w:rsid w:val="00CD0ED9"/>
    <w:rsid w:val="00CD166D"/>
    <w:rsid w:val="00CD2FDA"/>
    <w:rsid w:val="00CD30C7"/>
    <w:rsid w:val="00CD4607"/>
    <w:rsid w:val="00CD46F8"/>
    <w:rsid w:val="00CD6FB5"/>
    <w:rsid w:val="00CE0584"/>
    <w:rsid w:val="00CE113F"/>
    <w:rsid w:val="00CE1589"/>
    <w:rsid w:val="00CE233E"/>
    <w:rsid w:val="00CE2BA7"/>
    <w:rsid w:val="00CE2F98"/>
    <w:rsid w:val="00CE390B"/>
    <w:rsid w:val="00CE3B7D"/>
    <w:rsid w:val="00CE3CA6"/>
    <w:rsid w:val="00CE52AB"/>
    <w:rsid w:val="00CE5A00"/>
    <w:rsid w:val="00CE5B17"/>
    <w:rsid w:val="00CE65B6"/>
    <w:rsid w:val="00CE664F"/>
    <w:rsid w:val="00CE67B3"/>
    <w:rsid w:val="00CE6F50"/>
    <w:rsid w:val="00CE7008"/>
    <w:rsid w:val="00CE766C"/>
    <w:rsid w:val="00CE79EB"/>
    <w:rsid w:val="00CE7D77"/>
    <w:rsid w:val="00CF0194"/>
    <w:rsid w:val="00CF0C62"/>
    <w:rsid w:val="00CF1B1E"/>
    <w:rsid w:val="00CF1CEC"/>
    <w:rsid w:val="00CF2A80"/>
    <w:rsid w:val="00CF3068"/>
    <w:rsid w:val="00CF3394"/>
    <w:rsid w:val="00CF5603"/>
    <w:rsid w:val="00CF5D96"/>
    <w:rsid w:val="00CF609B"/>
    <w:rsid w:val="00D01152"/>
    <w:rsid w:val="00D018C9"/>
    <w:rsid w:val="00D02272"/>
    <w:rsid w:val="00D03062"/>
    <w:rsid w:val="00D05B38"/>
    <w:rsid w:val="00D06096"/>
    <w:rsid w:val="00D108BF"/>
    <w:rsid w:val="00D1335B"/>
    <w:rsid w:val="00D14113"/>
    <w:rsid w:val="00D153C8"/>
    <w:rsid w:val="00D15718"/>
    <w:rsid w:val="00D15783"/>
    <w:rsid w:val="00D15F4D"/>
    <w:rsid w:val="00D1693A"/>
    <w:rsid w:val="00D16CE9"/>
    <w:rsid w:val="00D16F3C"/>
    <w:rsid w:val="00D17364"/>
    <w:rsid w:val="00D17A52"/>
    <w:rsid w:val="00D17BAB"/>
    <w:rsid w:val="00D2036B"/>
    <w:rsid w:val="00D20570"/>
    <w:rsid w:val="00D220DE"/>
    <w:rsid w:val="00D22847"/>
    <w:rsid w:val="00D22ED6"/>
    <w:rsid w:val="00D23B5E"/>
    <w:rsid w:val="00D23F83"/>
    <w:rsid w:val="00D2508B"/>
    <w:rsid w:val="00D253A8"/>
    <w:rsid w:val="00D25FFE"/>
    <w:rsid w:val="00D265D9"/>
    <w:rsid w:val="00D268C4"/>
    <w:rsid w:val="00D26C12"/>
    <w:rsid w:val="00D27033"/>
    <w:rsid w:val="00D27F0B"/>
    <w:rsid w:val="00D3084E"/>
    <w:rsid w:val="00D308D3"/>
    <w:rsid w:val="00D31229"/>
    <w:rsid w:val="00D31281"/>
    <w:rsid w:val="00D32557"/>
    <w:rsid w:val="00D34246"/>
    <w:rsid w:val="00D34320"/>
    <w:rsid w:val="00D34852"/>
    <w:rsid w:val="00D34BD8"/>
    <w:rsid w:val="00D35651"/>
    <w:rsid w:val="00D36676"/>
    <w:rsid w:val="00D36C5C"/>
    <w:rsid w:val="00D36D45"/>
    <w:rsid w:val="00D36D6A"/>
    <w:rsid w:val="00D374FF"/>
    <w:rsid w:val="00D40844"/>
    <w:rsid w:val="00D4138C"/>
    <w:rsid w:val="00D419F6"/>
    <w:rsid w:val="00D42936"/>
    <w:rsid w:val="00D449DF"/>
    <w:rsid w:val="00D47369"/>
    <w:rsid w:val="00D474EA"/>
    <w:rsid w:val="00D5052A"/>
    <w:rsid w:val="00D50F0B"/>
    <w:rsid w:val="00D52E1B"/>
    <w:rsid w:val="00D53412"/>
    <w:rsid w:val="00D53A89"/>
    <w:rsid w:val="00D53CB8"/>
    <w:rsid w:val="00D55271"/>
    <w:rsid w:val="00D552FD"/>
    <w:rsid w:val="00D557C4"/>
    <w:rsid w:val="00D55ED4"/>
    <w:rsid w:val="00D5649A"/>
    <w:rsid w:val="00D56DC9"/>
    <w:rsid w:val="00D57BDF"/>
    <w:rsid w:val="00D608DC"/>
    <w:rsid w:val="00D60E1F"/>
    <w:rsid w:val="00D60ECF"/>
    <w:rsid w:val="00D61B96"/>
    <w:rsid w:val="00D6229B"/>
    <w:rsid w:val="00D628F8"/>
    <w:rsid w:val="00D62C99"/>
    <w:rsid w:val="00D64317"/>
    <w:rsid w:val="00D64EF4"/>
    <w:rsid w:val="00D653E2"/>
    <w:rsid w:val="00D6547A"/>
    <w:rsid w:val="00D6620E"/>
    <w:rsid w:val="00D66364"/>
    <w:rsid w:val="00D66604"/>
    <w:rsid w:val="00D66622"/>
    <w:rsid w:val="00D66998"/>
    <w:rsid w:val="00D66A88"/>
    <w:rsid w:val="00D6774B"/>
    <w:rsid w:val="00D701F6"/>
    <w:rsid w:val="00D7278B"/>
    <w:rsid w:val="00D728BE"/>
    <w:rsid w:val="00D72AA7"/>
    <w:rsid w:val="00D73568"/>
    <w:rsid w:val="00D73938"/>
    <w:rsid w:val="00D748B6"/>
    <w:rsid w:val="00D75983"/>
    <w:rsid w:val="00D75C1B"/>
    <w:rsid w:val="00D75D98"/>
    <w:rsid w:val="00D7616F"/>
    <w:rsid w:val="00D76C31"/>
    <w:rsid w:val="00D76F2F"/>
    <w:rsid w:val="00D7736D"/>
    <w:rsid w:val="00D7767D"/>
    <w:rsid w:val="00D77E6D"/>
    <w:rsid w:val="00D80111"/>
    <w:rsid w:val="00D80180"/>
    <w:rsid w:val="00D8040D"/>
    <w:rsid w:val="00D805E3"/>
    <w:rsid w:val="00D80B9B"/>
    <w:rsid w:val="00D80F26"/>
    <w:rsid w:val="00D81CB3"/>
    <w:rsid w:val="00D82C2B"/>
    <w:rsid w:val="00D8486D"/>
    <w:rsid w:val="00D857F4"/>
    <w:rsid w:val="00D85AFA"/>
    <w:rsid w:val="00D85E56"/>
    <w:rsid w:val="00D86775"/>
    <w:rsid w:val="00D86AB5"/>
    <w:rsid w:val="00D86D7C"/>
    <w:rsid w:val="00D87184"/>
    <w:rsid w:val="00D90818"/>
    <w:rsid w:val="00D92EB2"/>
    <w:rsid w:val="00D942EA"/>
    <w:rsid w:val="00D949FA"/>
    <w:rsid w:val="00D95074"/>
    <w:rsid w:val="00D951AD"/>
    <w:rsid w:val="00D95911"/>
    <w:rsid w:val="00D963CA"/>
    <w:rsid w:val="00D96680"/>
    <w:rsid w:val="00D969A6"/>
    <w:rsid w:val="00D96B98"/>
    <w:rsid w:val="00DA2C25"/>
    <w:rsid w:val="00DA4059"/>
    <w:rsid w:val="00DA6378"/>
    <w:rsid w:val="00DA6889"/>
    <w:rsid w:val="00DA7C81"/>
    <w:rsid w:val="00DA7FDC"/>
    <w:rsid w:val="00DB0BB2"/>
    <w:rsid w:val="00DB0E87"/>
    <w:rsid w:val="00DB0F95"/>
    <w:rsid w:val="00DB1789"/>
    <w:rsid w:val="00DB17C8"/>
    <w:rsid w:val="00DB20D4"/>
    <w:rsid w:val="00DB2209"/>
    <w:rsid w:val="00DB26F4"/>
    <w:rsid w:val="00DB2EC7"/>
    <w:rsid w:val="00DB3EF0"/>
    <w:rsid w:val="00DB4743"/>
    <w:rsid w:val="00DB47A4"/>
    <w:rsid w:val="00DB487E"/>
    <w:rsid w:val="00DB512B"/>
    <w:rsid w:val="00DB58D7"/>
    <w:rsid w:val="00DB7070"/>
    <w:rsid w:val="00DB7C67"/>
    <w:rsid w:val="00DB7EB8"/>
    <w:rsid w:val="00DB7FD9"/>
    <w:rsid w:val="00DC0B48"/>
    <w:rsid w:val="00DC18F4"/>
    <w:rsid w:val="00DC27B7"/>
    <w:rsid w:val="00DC2E21"/>
    <w:rsid w:val="00DC3DE9"/>
    <w:rsid w:val="00DC40FE"/>
    <w:rsid w:val="00DC4521"/>
    <w:rsid w:val="00DC464F"/>
    <w:rsid w:val="00DC4FB5"/>
    <w:rsid w:val="00DC51DA"/>
    <w:rsid w:val="00DC5542"/>
    <w:rsid w:val="00DC585E"/>
    <w:rsid w:val="00DC5906"/>
    <w:rsid w:val="00DC5942"/>
    <w:rsid w:val="00DC5C6D"/>
    <w:rsid w:val="00DC5DF6"/>
    <w:rsid w:val="00DC62C3"/>
    <w:rsid w:val="00DC65B4"/>
    <w:rsid w:val="00DC6C46"/>
    <w:rsid w:val="00DC6E3D"/>
    <w:rsid w:val="00DC741E"/>
    <w:rsid w:val="00DC748A"/>
    <w:rsid w:val="00DC7A1E"/>
    <w:rsid w:val="00DD0C34"/>
    <w:rsid w:val="00DD1532"/>
    <w:rsid w:val="00DD1C32"/>
    <w:rsid w:val="00DD21F8"/>
    <w:rsid w:val="00DD3839"/>
    <w:rsid w:val="00DD3D49"/>
    <w:rsid w:val="00DD4275"/>
    <w:rsid w:val="00DD464C"/>
    <w:rsid w:val="00DD487F"/>
    <w:rsid w:val="00DD561C"/>
    <w:rsid w:val="00DD5EB0"/>
    <w:rsid w:val="00DD699D"/>
    <w:rsid w:val="00DD6CD9"/>
    <w:rsid w:val="00DD7277"/>
    <w:rsid w:val="00DE0391"/>
    <w:rsid w:val="00DE0D20"/>
    <w:rsid w:val="00DE10E2"/>
    <w:rsid w:val="00DE2C6F"/>
    <w:rsid w:val="00DE2EBF"/>
    <w:rsid w:val="00DE32E0"/>
    <w:rsid w:val="00DE33E4"/>
    <w:rsid w:val="00DE397A"/>
    <w:rsid w:val="00DE5B2E"/>
    <w:rsid w:val="00DE6BFD"/>
    <w:rsid w:val="00DF0EE5"/>
    <w:rsid w:val="00DF155A"/>
    <w:rsid w:val="00DF20BD"/>
    <w:rsid w:val="00DF20D5"/>
    <w:rsid w:val="00DF2505"/>
    <w:rsid w:val="00DF30B3"/>
    <w:rsid w:val="00DF34F8"/>
    <w:rsid w:val="00DF3810"/>
    <w:rsid w:val="00DF396E"/>
    <w:rsid w:val="00DF40C8"/>
    <w:rsid w:val="00DF4215"/>
    <w:rsid w:val="00DF473A"/>
    <w:rsid w:val="00DF5A8A"/>
    <w:rsid w:val="00DF5FF0"/>
    <w:rsid w:val="00DF6464"/>
    <w:rsid w:val="00DF6577"/>
    <w:rsid w:val="00DF6A17"/>
    <w:rsid w:val="00E00C31"/>
    <w:rsid w:val="00E00E95"/>
    <w:rsid w:val="00E01848"/>
    <w:rsid w:val="00E01DEF"/>
    <w:rsid w:val="00E020A4"/>
    <w:rsid w:val="00E0259C"/>
    <w:rsid w:val="00E02A79"/>
    <w:rsid w:val="00E039EB"/>
    <w:rsid w:val="00E052E9"/>
    <w:rsid w:val="00E0686E"/>
    <w:rsid w:val="00E06966"/>
    <w:rsid w:val="00E06EB9"/>
    <w:rsid w:val="00E075D5"/>
    <w:rsid w:val="00E07601"/>
    <w:rsid w:val="00E0795A"/>
    <w:rsid w:val="00E07B85"/>
    <w:rsid w:val="00E10B82"/>
    <w:rsid w:val="00E11F5E"/>
    <w:rsid w:val="00E126AA"/>
    <w:rsid w:val="00E12974"/>
    <w:rsid w:val="00E12B08"/>
    <w:rsid w:val="00E13160"/>
    <w:rsid w:val="00E14294"/>
    <w:rsid w:val="00E155D1"/>
    <w:rsid w:val="00E159F9"/>
    <w:rsid w:val="00E165D1"/>
    <w:rsid w:val="00E17056"/>
    <w:rsid w:val="00E172D3"/>
    <w:rsid w:val="00E17BDF"/>
    <w:rsid w:val="00E20162"/>
    <w:rsid w:val="00E20606"/>
    <w:rsid w:val="00E231D2"/>
    <w:rsid w:val="00E2463F"/>
    <w:rsid w:val="00E24A26"/>
    <w:rsid w:val="00E253C6"/>
    <w:rsid w:val="00E2593E"/>
    <w:rsid w:val="00E25EC0"/>
    <w:rsid w:val="00E27E04"/>
    <w:rsid w:val="00E3042F"/>
    <w:rsid w:val="00E31505"/>
    <w:rsid w:val="00E317D1"/>
    <w:rsid w:val="00E33192"/>
    <w:rsid w:val="00E3367A"/>
    <w:rsid w:val="00E3387C"/>
    <w:rsid w:val="00E34E1D"/>
    <w:rsid w:val="00E35314"/>
    <w:rsid w:val="00E35629"/>
    <w:rsid w:val="00E35887"/>
    <w:rsid w:val="00E35978"/>
    <w:rsid w:val="00E360FE"/>
    <w:rsid w:val="00E3685C"/>
    <w:rsid w:val="00E3783E"/>
    <w:rsid w:val="00E378A9"/>
    <w:rsid w:val="00E37E52"/>
    <w:rsid w:val="00E37EBC"/>
    <w:rsid w:val="00E40219"/>
    <w:rsid w:val="00E4193F"/>
    <w:rsid w:val="00E42929"/>
    <w:rsid w:val="00E436C1"/>
    <w:rsid w:val="00E441CA"/>
    <w:rsid w:val="00E460C5"/>
    <w:rsid w:val="00E462F1"/>
    <w:rsid w:val="00E46352"/>
    <w:rsid w:val="00E467E7"/>
    <w:rsid w:val="00E467F4"/>
    <w:rsid w:val="00E47FE5"/>
    <w:rsid w:val="00E50145"/>
    <w:rsid w:val="00E509E4"/>
    <w:rsid w:val="00E50C98"/>
    <w:rsid w:val="00E51CF7"/>
    <w:rsid w:val="00E51DF6"/>
    <w:rsid w:val="00E51FC7"/>
    <w:rsid w:val="00E5222A"/>
    <w:rsid w:val="00E5479D"/>
    <w:rsid w:val="00E553BE"/>
    <w:rsid w:val="00E56050"/>
    <w:rsid w:val="00E56D9A"/>
    <w:rsid w:val="00E56DE5"/>
    <w:rsid w:val="00E577CF"/>
    <w:rsid w:val="00E57972"/>
    <w:rsid w:val="00E57A7C"/>
    <w:rsid w:val="00E602A6"/>
    <w:rsid w:val="00E60B20"/>
    <w:rsid w:val="00E621BF"/>
    <w:rsid w:val="00E62F65"/>
    <w:rsid w:val="00E64B8D"/>
    <w:rsid w:val="00E64FB3"/>
    <w:rsid w:val="00E656A0"/>
    <w:rsid w:val="00E65B4D"/>
    <w:rsid w:val="00E66F70"/>
    <w:rsid w:val="00E675DE"/>
    <w:rsid w:val="00E67AD5"/>
    <w:rsid w:val="00E70397"/>
    <w:rsid w:val="00E706A8"/>
    <w:rsid w:val="00E73B51"/>
    <w:rsid w:val="00E74C59"/>
    <w:rsid w:val="00E74FF3"/>
    <w:rsid w:val="00E753B0"/>
    <w:rsid w:val="00E760C3"/>
    <w:rsid w:val="00E76A8F"/>
    <w:rsid w:val="00E77056"/>
    <w:rsid w:val="00E773C9"/>
    <w:rsid w:val="00E77451"/>
    <w:rsid w:val="00E779A1"/>
    <w:rsid w:val="00E77E6B"/>
    <w:rsid w:val="00E80551"/>
    <w:rsid w:val="00E80EBC"/>
    <w:rsid w:val="00E818C3"/>
    <w:rsid w:val="00E8242E"/>
    <w:rsid w:val="00E82B0D"/>
    <w:rsid w:val="00E83788"/>
    <w:rsid w:val="00E84E46"/>
    <w:rsid w:val="00E86693"/>
    <w:rsid w:val="00E868A0"/>
    <w:rsid w:val="00E87D71"/>
    <w:rsid w:val="00E87E55"/>
    <w:rsid w:val="00E906CF"/>
    <w:rsid w:val="00E90A97"/>
    <w:rsid w:val="00E92BC3"/>
    <w:rsid w:val="00E930B4"/>
    <w:rsid w:val="00E93650"/>
    <w:rsid w:val="00E94B47"/>
    <w:rsid w:val="00E94ECA"/>
    <w:rsid w:val="00E95148"/>
    <w:rsid w:val="00E9624B"/>
    <w:rsid w:val="00E96291"/>
    <w:rsid w:val="00E96B0A"/>
    <w:rsid w:val="00E9718B"/>
    <w:rsid w:val="00E9739E"/>
    <w:rsid w:val="00E97D99"/>
    <w:rsid w:val="00E97F33"/>
    <w:rsid w:val="00EA0F4C"/>
    <w:rsid w:val="00EA14ED"/>
    <w:rsid w:val="00EA154E"/>
    <w:rsid w:val="00EA2FE9"/>
    <w:rsid w:val="00EA3137"/>
    <w:rsid w:val="00EA31B3"/>
    <w:rsid w:val="00EA34F9"/>
    <w:rsid w:val="00EA4A09"/>
    <w:rsid w:val="00EA4AE2"/>
    <w:rsid w:val="00EA5485"/>
    <w:rsid w:val="00EA677F"/>
    <w:rsid w:val="00EA6FB0"/>
    <w:rsid w:val="00EA7223"/>
    <w:rsid w:val="00EA76CE"/>
    <w:rsid w:val="00EA7DBB"/>
    <w:rsid w:val="00EB0DC0"/>
    <w:rsid w:val="00EB1504"/>
    <w:rsid w:val="00EB1E54"/>
    <w:rsid w:val="00EB2C96"/>
    <w:rsid w:val="00EB3A68"/>
    <w:rsid w:val="00EB4120"/>
    <w:rsid w:val="00EB47AC"/>
    <w:rsid w:val="00EB4D97"/>
    <w:rsid w:val="00EB56B6"/>
    <w:rsid w:val="00EB5B3F"/>
    <w:rsid w:val="00EB6FAA"/>
    <w:rsid w:val="00EB71A4"/>
    <w:rsid w:val="00EB7AF9"/>
    <w:rsid w:val="00EC0E23"/>
    <w:rsid w:val="00EC11D0"/>
    <w:rsid w:val="00EC1853"/>
    <w:rsid w:val="00EC1A79"/>
    <w:rsid w:val="00EC2B97"/>
    <w:rsid w:val="00EC3D24"/>
    <w:rsid w:val="00EC402E"/>
    <w:rsid w:val="00EC4793"/>
    <w:rsid w:val="00EC4F53"/>
    <w:rsid w:val="00EC52BF"/>
    <w:rsid w:val="00EC6591"/>
    <w:rsid w:val="00EC666B"/>
    <w:rsid w:val="00EC6F0F"/>
    <w:rsid w:val="00EC709C"/>
    <w:rsid w:val="00EC758B"/>
    <w:rsid w:val="00ED0AC2"/>
    <w:rsid w:val="00ED18C9"/>
    <w:rsid w:val="00ED29F3"/>
    <w:rsid w:val="00ED4E74"/>
    <w:rsid w:val="00ED5274"/>
    <w:rsid w:val="00ED5A35"/>
    <w:rsid w:val="00ED6399"/>
    <w:rsid w:val="00ED77FD"/>
    <w:rsid w:val="00ED7954"/>
    <w:rsid w:val="00ED7D71"/>
    <w:rsid w:val="00ED7FBE"/>
    <w:rsid w:val="00EE0AE4"/>
    <w:rsid w:val="00EE19EE"/>
    <w:rsid w:val="00EE1F75"/>
    <w:rsid w:val="00EE25CF"/>
    <w:rsid w:val="00EE361F"/>
    <w:rsid w:val="00EE3BF9"/>
    <w:rsid w:val="00EE44E4"/>
    <w:rsid w:val="00EE55D1"/>
    <w:rsid w:val="00EE6F0B"/>
    <w:rsid w:val="00EE7DBF"/>
    <w:rsid w:val="00EF012D"/>
    <w:rsid w:val="00EF1629"/>
    <w:rsid w:val="00EF1CBD"/>
    <w:rsid w:val="00EF2667"/>
    <w:rsid w:val="00EF2CC8"/>
    <w:rsid w:val="00EF30F5"/>
    <w:rsid w:val="00EF3D81"/>
    <w:rsid w:val="00EF400B"/>
    <w:rsid w:val="00EF42C9"/>
    <w:rsid w:val="00EF5DD2"/>
    <w:rsid w:val="00EF67E1"/>
    <w:rsid w:val="00EF7B06"/>
    <w:rsid w:val="00EF7F84"/>
    <w:rsid w:val="00F0089E"/>
    <w:rsid w:val="00F00B48"/>
    <w:rsid w:val="00F01B0E"/>
    <w:rsid w:val="00F02558"/>
    <w:rsid w:val="00F0340E"/>
    <w:rsid w:val="00F04505"/>
    <w:rsid w:val="00F0499E"/>
    <w:rsid w:val="00F053B8"/>
    <w:rsid w:val="00F054C6"/>
    <w:rsid w:val="00F05D60"/>
    <w:rsid w:val="00F06015"/>
    <w:rsid w:val="00F06D66"/>
    <w:rsid w:val="00F06E14"/>
    <w:rsid w:val="00F07944"/>
    <w:rsid w:val="00F07D92"/>
    <w:rsid w:val="00F10310"/>
    <w:rsid w:val="00F10A39"/>
    <w:rsid w:val="00F10D83"/>
    <w:rsid w:val="00F11117"/>
    <w:rsid w:val="00F11D47"/>
    <w:rsid w:val="00F125CB"/>
    <w:rsid w:val="00F1268B"/>
    <w:rsid w:val="00F12EF2"/>
    <w:rsid w:val="00F13190"/>
    <w:rsid w:val="00F14216"/>
    <w:rsid w:val="00F15A7E"/>
    <w:rsid w:val="00F15F93"/>
    <w:rsid w:val="00F1677A"/>
    <w:rsid w:val="00F169AA"/>
    <w:rsid w:val="00F16BD9"/>
    <w:rsid w:val="00F172D3"/>
    <w:rsid w:val="00F1789C"/>
    <w:rsid w:val="00F1791B"/>
    <w:rsid w:val="00F17A51"/>
    <w:rsid w:val="00F20547"/>
    <w:rsid w:val="00F206C6"/>
    <w:rsid w:val="00F21437"/>
    <w:rsid w:val="00F2213F"/>
    <w:rsid w:val="00F222CD"/>
    <w:rsid w:val="00F224FF"/>
    <w:rsid w:val="00F22779"/>
    <w:rsid w:val="00F228D0"/>
    <w:rsid w:val="00F23928"/>
    <w:rsid w:val="00F25587"/>
    <w:rsid w:val="00F255CD"/>
    <w:rsid w:val="00F26CFA"/>
    <w:rsid w:val="00F27295"/>
    <w:rsid w:val="00F27A68"/>
    <w:rsid w:val="00F27F4E"/>
    <w:rsid w:val="00F308FA"/>
    <w:rsid w:val="00F30C0B"/>
    <w:rsid w:val="00F315E0"/>
    <w:rsid w:val="00F32EF2"/>
    <w:rsid w:val="00F33823"/>
    <w:rsid w:val="00F34371"/>
    <w:rsid w:val="00F349B2"/>
    <w:rsid w:val="00F358A1"/>
    <w:rsid w:val="00F35C0C"/>
    <w:rsid w:val="00F361E5"/>
    <w:rsid w:val="00F3628C"/>
    <w:rsid w:val="00F362E0"/>
    <w:rsid w:val="00F363B2"/>
    <w:rsid w:val="00F36613"/>
    <w:rsid w:val="00F36BE3"/>
    <w:rsid w:val="00F36C4A"/>
    <w:rsid w:val="00F37334"/>
    <w:rsid w:val="00F37557"/>
    <w:rsid w:val="00F375BD"/>
    <w:rsid w:val="00F37DF3"/>
    <w:rsid w:val="00F403C1"/>
    <w:rsid w:val="00F411ED"/>
    <w:rsid w:val="00F41C6B"/>
    <w:rsid w:val="00F425DD"/>
    <w:rsid w:val="00F426C7"/>
    <w:rsid w:val="00F42DDB"/>
    <w:rsid w:val="00F44048"/>
    <w:rsid w:val="00F44544"/>
    <w:rsid w:val="00F44AB8"/>
    <w:rsid w:val="00F44B55"/>
    <w:rsid w:val="00F450EC"/>
    <w:rsid w:val="00F4799A"/>
    <w:rsid w:val="00F47FCE"/>
    <w:rsid w:val="00F50593"/>
    <w:rsid w:val="00F50AE5"/>
    <w:rsid w:val="00F50E47"/>
    <w:rsid w:val="00F51768"/>
    <w:rsid w:val="00F51DCB"/>
    <w:rsid w:val="00F5254D"/>
    <w:rsid w:val="00F55265"/>
    <w:rsid w:val="00F5547F"/>
    <w:rsid w:val="00F557D4"/>
    <w:rsid w:val="00F55E28"/>
    <w:rsid w:val="00F5615C"/>
    <w:rsid w:val="00F57585"/>
    <w:rsid w:val="00F57EFD"/>
    <w:rsid w:val="00F603BA"/>
    <w:rsid w:val="00F60CD9"/>
    <w:rsid w:val="00F6116F"/>
    <w:rsid w:val="00F613E2"/>
    <w:rsid w:val="00F62EFD"/>
    <w:rsid w:val="00F62F07"/>
    <w:rsid w:val="00F63998"/>
    <w:rsid w:val="00F63D4C"/>
    <w:rsid w:val="00F64C77"/>
    <w:rsid w:val="00F64D8D"/>
    <w:rsid w:val="00F651F0"/>
    <w:rsid w:val="00F66181"/>
    <w:rsid w:val="00F67D16"/>
    <w:rsid w:val="00F70611"/>
    <w:rsid w:val="00F7129D"/>
    <w:rsid w:val="00F717EC"/>
    <w:rsid w:val="00F71B10"/>
    <w:rsid w:val="00F71C5F"/>
    <w:rsid w:val="00F721D6"/>
    <w:rsid w:val="00F7258E"/>
    <w:rsid w:val="00F73D29"/>
    <w:rsid w:val="00F73DD8"/>
    <w:rsid w:val="00F74133"/>
    <w:rsid w:val="00F759BA"/>
    <w:rsid w:val="00F7620B"/>
    <w:rsid w:val="00F76CF0"/>
    <w:rsid w:val="00F8069D"/>
    <w:rsid w:val="00F8369E"/>
    <w:rsid w:val="00F83713"/>
    <w:rsid w:val="00F83961"/>
    <w:rsid w:val="00F83D03"/>
    <w:rsid w:val="00F83E4A"/>
    <w:rsid w:val="00F84340"/>
    <w:rsid w:val="00F848A7"/>
    <w:rsid w:val="00F86918"/>
    <w:rsid w:val="00F8717B"/>
    <w:rsid w:val="00F91D4E"/>
    <w:rsid w:val="00F92BE3"/>
    <w:rsid w:val="00F93273"/>
    <w:rsid w:val="00F9380C"/>
    <w:rsid w:val="00F93F66"/>
    <w:rsid w:val="00F9414D"/>
    <w:rsid w:val="00F95253"/>
    <w:rsid w:val="00F95B7D"/>
    <w:rsid w:val="00F9607E"/>
    <w:rsid w:val="00FA10A2"/>
    <w:rsid w:val="00FA1283"/>
    <w:rsid w:val="00FA2169"/>
    <w:rsid w:val="00FA37D5"/>
    <w:rsid w:val="00FA3D88"/>
    <w:rsid w:val="00FA4A9E"/>
    <w:rsid w:val="00FA4E31"/>
    <w:rsid w:val="00FA5164"/>
    <w:rsid w:val="00FA5A72"/>
    <w:rsid w:val="00FA6F27"/>
    <w:rsid w:val="00FA7029"/>
    <w:rsid w:val="00FA7178"/>
    <w:rsid w:val="00FA74D0"/>
    <w:rsid w:val="00FA7B72"/>
    <w:rsid w:val="00FB03D2"/>
    <w:rsid w:val="00FB04BC"/>
    <w:rsid w:val="00FB072F"/>
    <w:rsid w:val="00FB1EA4"/>
    <w:rsid w:val="00FB210E"/>
    <w:rsid w:val="00FB29A0"/>
    <w:rsid w:val="00FB2E30"/>
    <w:rsid w:val="00FB64EE"/>
    <w:rsid w:val="00FB70F7"/>
    <w:rsid w:val="00FB78E3"/>
    <w:rsid w:val="00FC0884"/>
    <w:rsid w:val="00FC10DD"/>
    <w:rsid w:val="00FC1655"/>
    <w:rsid w:val="00FC2019"/>
    <w:rsid w:val="00FC3C3A"/>
    <w:rsid w:val="00FC41D5"/>
    <w:rsid w:val="00FC5881"/>
    <w:rsid w:val="00FC68F4"/>
    <w:rsid w:val="00FC6AC1"/>
    <w:rsid w:val="00FC6CE4"/>
    <w:rsid w:val="00FC6E51"/>
    <w:rsid w:val="00FC7150"/>
    <w:rsid w:val="00FC729E"/>
    <w:rsid w:val="00FC793E"/>
    <w:rsid w:val="00FC7D42"/>
    <w:rsid w:val="00FD05FF"/>
    <w:rsid w:val="00FD11A2"/>
    <w:rsid w:val="00FD13A2"/>
    <w:rsid w:val="00FD1B56"/>
    <w:rsid w:val="00FD23B6"/>
    <w:rsid w:val="00FD2472"/>
    <w:rsid w:val="00FD4126"/>
    <w:rsid w:val="00FD5154"/>
    <w:rsid w:val="00FD5319"/>
    <w:rsid w:val="00FD6ECA"/>
    <w:rsid w:val="00FD74BF"/>
    <w:rsid w:val="00FE0520"/>
    <w:rsid w:val="00FE17D1"/>
    <w:rsid w:val="00FE24AB"/>
    <w:rsid w:val="00FE268F"/>
    <w:rsid w:val="00FE2DB8"/>
    <w:rsid w:val="00FE39C9"/>
    <w:rsid w:val="00FE50C5"/>
    <w:rsid w:val="00FE647D"/>
    <w:rsid w:val="00FE7BCD"/>
    <w:rsid w:val="00FF02E3"/>
    <w:rsid w:val="00FF0F0E"/>
    <w:rsid w:val="00FF1853"/>
    <w:rsid w:val="00FF1C0F"/>
    <w:rsid w:val="00FF3D0D"/>
    <w:rsid w:val="00FF4C7B"/>
    <w:rsid w:val="00FF50BE"/>
    <w:rsid w:val="00FF5451"/>
    <w:rsid w:val="00FF59EA"/>
    <w:rsid w:val="00FF6DDA"/>
    <w:rsid w:val="00FF6E50"/>
    <w:rsid w:val="00FF7980"/>
    <w:rsid w:val="00FF7AB5"/>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14:docId w14:val="1836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D6"/>
    <w:pPr>
      <w:spacing w:line="2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192"/>
    <w:pPr>
      <w:tabs>
        <w:tab w:val="center" w:pos="4252"/>
        <w:tab w:val="right" w:pos="8504"/>
      </w:tabs>
      <w:snapToGrid w:val="0"/>
    </w:pPr>
  </w:style>
  <w:style w:type="character" w:customStyle="1" w:styleId="a5">
    <w:name w:val="ヘッダー (文字)"/>
    <w:basedOn w:val="a0"/>
    <w:link w:val="a4"/>
    <w:uiPriority w:val="99"/>
    <w:rsid w:val="00030192"/>
  </w:style>
  <w:style w:type="paragraph" w:styleId="a6">
    <w:name w:val="footer"/>
    <w:basedOn w:val="a"/>
    <w:link w:val="a7"/>
    <w:uiPriority w:val="99"/>
    <w:unhideWhenUsed/>
    <w:rsid w:val="00030192"/>
    <w:pPr>
      <w:tabs>
        <w:tab w:val="center" w:pos="4252"/>
        <w:tab w:val="right" w:pos="8504"/>
      </w:tabs>
      <w:snapToGrid w:val="0"/>
    </w:pPr>
  </w:style>
  <w:style w:type="character" w:customStyle="1" w:styleId="a7">
    <w:name w:val="フッター (文字)"/>
    <w:basedOn w:val="a0"/>
    <w:link w:val="a6"/>
    <w:uiPriority w:val="99"/>
    <w:rsid w:val="00030192"/>
  </w:style>
  <w:style w:type="paragraph" w:styleId="a8">
    <w:name w:val="List Paragraph"/>
    <w:basedOn w:val="a"/>
    <w:uiPriority w:val="34"/>
    <w:qFormat/>
    <w:rsid w:val="00A46BD8"/>
    <w:pPr>
      <w:ind w:leftChars="400" w:left="840"/>
    </w:pPr>
  </w:style>
  <w:style w:type="paragraph" w:styleId="a9">
    <w:name w:val="Balloon Text"/>
    <w:basedOn w:val="a"/>
    <w:link w:val="aa"/>
    <w:uiPriority w:val="99"/>
    <w:semiHidden/>
    <w:unhideWhenUsed/>
    <w:rsid w:val="000308DB"/>
    <w:rPr>
      <w:rFonts w:ascii="Arial" w:eastAsia="ＭＳ ゴシック" w:hAnsi="Arial"/>
      <w:sz w:val="18"/>
      <w:szCs w:val="18"/>
    </w:rPr>
  </w:style>
  <w:style w:type="character" w:customStyle="1" w:styleId="aa">
    <w:name w:val="吹き出し (文字)"/>
    <w:link w:val="a9"/>
    <w:uiPriority w:val="99"/>
    <w:semiHidden/>
    <w:rsid w:val="000308DB"/>
    <w:rPr>
      <w:rFonts w:ascii="Arial" w:eastAsia="ＭＳ ゴシック" w:hAnsi="Arial" w:cs="Times New Roman"/>
      <w:sz w:val="18"/>
      <w:szCs w:val="18"/>
    </w:rPr>
  </w:style>
  <w:style w:type="paragraph" w:styleId="ab">
    <w:name w:val="Date"/>
    <w:basedOn w:val="a"/>
    <w:next w:val="a"/>
    <w:link w:val="ac"/>
    <w:uiPriority w:val="99"/>
    <w:semiHidden/>
    <w:unhideWhenUsed/>
    <w:rsid w:val="00BA0DF0"/>
  </w:style>
  <w:style w:type="character" w:customStyle="1" w:styleId="ac">
    <w:name w:val="日付 (文字)"/>
    <w:basedOn w:val="a0"/>
    <w:link w:val="ab"/>
    <w:uiPriority w:val="99"/>
    <w:semiHidden/>
    <w:rsid w:val="00BA0DF0"/>
  </w:style>
  <w:style w:type="character" w:styleId="ad">
    <w:name w:val="annotation reference"/>
    <w:uiPriority w:val="99"/>
    <w:semiHidden/>
    <w:unhideWhenUsed/>
    <w:rsid w:val="00FA7029"/>
    <w:rPr>
      <w:sz w:val="18"/>
      <w:szCs w:val="18"/>
    </w:rPr>
  </w:style>
  <w:style w:type="paragraph" w:styleId="ae">
    <w:name w:val="annotation text"/>
    <w:basedOn w:val="a"/>
    <w:link w:val="af"/>
    <w:uiPriority w:val="99"/>
    <w:semiHidden/>
    <w:unhideWhenUsed/>
    <w:rsid w:val="00FA7029"/>
    <w:pPr>
      <w:jc w:val="left"/>
    </w:pPr>
  </w:style>
  <w:style w:type="character" w:customStyle="1" w:styleId="af">
    <w:name w:val="コメント文字列 (文字)"/>
    <w:link w:val="ae"/>
    <w:uiPriority w:val="99"/>
    <w:semiHidden/>
    <w:rsid w:val="00FA7029"/>
    <w:rPr>
      <w:kern w:val="2"/>
      <w:sz w:val="21"/>
      <w:szCs w:val="22"/>
    </w:rPr>
  </w:style>
  <w:style w:type="paragraph" w:styleId="af0">
    <w:name w:val="annotation subject"/>
    <w:basedOn w:val="ae"/>
    <w:next w:val="ae"/>
    <w:link w:val="af1"/>
    <w:uiPriority w:val="99"/>
    <w:semiHidden/>
    <w:unhideWhenUsed/>
    <w:rsid w:val="002268F0"/>
    <w:rPr>
      <w:b/>
      <w:bCs/>
    </w:rPr>
  </w:style>
  <w:style w:type="character" w:customStyle="1" w:styleId="af1">
    <w:name w:val="コメント内容 (文字)"/>
    <w:link w:val="af0"/>
    <w:uiPriority w:val="99"/>
    <w:semiHidden/>
    <w:rsid w:val="002268F0"/>
    <w:rPr>
      <w:b/>
      <w:bCs/>
      <w:kern w:val="2"/>
      <w:sz w:val="21"/>
      <w:szCs w:val="22"/>
    </w:rPr>
  </w:style>
  <w:style w:type="paragraph" w:styleId="af2">
    <w:name w:val="Revision"/>
    <w:hidden/>
    <w:uiPriority w:val="99"/>
    <w:semiHidden/>
    <w:rsid w:val="002268F0"/>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D6"/>
    <w:pPr>
      <w:spacing w:line="24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0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0192"/>
    <w:pPr>
      <w:tabs>
        <w:tab w:val="center" w:pos="4252"/>
        <w:tab w:val="right" w:pos="8504"/>
      </w:tabs>
      <w:snapToGrid w:val="0"/>
    </w:pPr>
  </w:style>
  <w:style w:type="character" w:customStyle="1" w:styleId="a5">
    <w:name w:val="ヘッダー (文字)"/>
    <w:basedOn w:val="a0"/>
    <w:link w:val="a4"/>
    <w:uiPriority w:val="99"/>
    <w:rsid w:val="00030192"/>
  </w:style>
  <w:style w:type="paragraph" w:styleId="a6">
    <w:name w:val="footer"/>
    <w:basedOn w:val="a"/>
    <w:link w:val="a7"/>
    <w:uiPriority w:val="99"/>
    <w:unhideWhenUsed/>
    <w:rsid w:val="00030192"/>
    <w:pPr>
      <w:tabs>
        <w:tab w:val="center" w:pos="4252"/>
        <w:tab w:val="right" w:pos="8504"/>
      </w:tabs>
      <w:snapToGrid w:val="0"/>
    </w:pPr>
  </w:style>
  <w:style w:type="character" w:customStyle="1" w:styleId="a7">
    <w:name w:val="フッター (文字)"/>
    <w:basedOn w:val="a0"/>
    <w:link w:val="a6"/>
    <w:uiPriority w:val="99"/>
    <w:rsid w:val="00030192"/>
  </w:style>
  <w:style w:type="paragraph" w:styleId="a8">
    <w:name w:val="List Paragraph"/>
    <w:basedOn w:val="a"/>
    <w:uiPriority w:val="34"/>
    <w:qFormat/>
    <w:rsid w:val="00A46BD8"/>
    <w:pPr>
      <w:ind w:leftChars="400" w:left="840"/>
    </w:pPr>
  </w:style>
  <w:style w:type="paragraph" w:styleId="a9">
    <w:name w:val="Balloon Text"/>
    <w:basedOn w:val="a"/>
    <w:link w:val="aa"/>
    <w:uiPriority w:val="99"/>
    <w:semiHidden/>
    <w:unhideWhenUsed/>
    <w:rsid w:val="000308DB"/>
    <w:rPr>
      <w:rFonts w:ascii="Arial" w:eastAsia="ＭＳ ゴシック" w:hAnsi="Arial"/>
      <w:sz w:val="18"/>
      <w:szCs w:val="18"/>
    </w:rPr>
  </w:style>
  <w:style w:type="character" w:customStyle="1" w:styleId="aa">
    <w:name w:val="吹き出し (文字)"/>
    <w:link w:val="a9"/>
    <w:uiPriority w:val="99"/>
    <w:semiHidden/>
    <w:rsid w:val="000308DB"/>
    <w:rPr>
      <w:rFonts w:ascii="Arial" w:eastAsia="ＭＳ ゴシック" w:hAnsi="Arial" w:cs="Times New Roman"/>
      <w:sz w:val="18"/>
      <w:szCs w:val="18"/>
    </w:rPr>
  </w:style>
  <w:style w:type="paragraph" w:styleId="ab">
    <w:name w:val="Date"/>
    <w:basedOn w:val="a"/>
    <w:next w:val="a"/>
    <w:link w:val="ac"/>
    <w:uiPriority w:val="99"/>
    <w:semiHidden/>
    <w:unhideWhenUsed/>
    <w:rsid w:val="00BA0DF0"/>
  </w:style>
  <w:style w:type="character" w:customStyle="1" w:styleId="ac">
    <w:name w:val="日付 (文字)"/>
    <w:basedOn w:val="a0"/>
    <w:link w:val="ab"/>
    <w:uiPriority w:val="99"/>
    <w:semiHidden/>
    <w:rsid w:val="00BA0DF0"/>
  </w:style>
  <w:style w:type="character" w:styleId="ad">
    <w:name w:val="annotation reference"/>
    <w:uiPriority w:val="99"/>
    <w:semiHidden/>
    <w:unhideWhenUsed/>
    <w:rsid w:val="00FA7029"/>
    <w:rPr>
      <w:sz w:val="18"/>
      <w:szCs w:val="18"/>
    </w:rPr>
  </w:style>
  <w:style w:type="paragraph" w:styleId="ae">
    <w:name w:val="annotation text"/>
    <w:basedOn w:val="a"/>
    <w:link w:val="af"/>
    <w:uiPriority w:val="99"/>
    <w:semiHidden/>
    <w:unhideWhenUsed/>
    <w:rsid w:val="00FA7029"/>
    <w:pPr>
      <w:jc w:val="left"/>
    </w:pPr>
  </w:style>
  <w:style w:type="character" w:customStyle="1" w:styleId="af">
    <w:name w:val="コメント文字列 (文字)"/>
    <w:link w:val="ae"/>
    <w:uiPriority w:val="99"/>
    <w:semiHidden/>
    <w:rsid w:val="00FA7029"/>
    <w:rPr>
      <w:kern w:val="2"/>
      <w:sz w:val="21"/>
      <w:szCs w:val="22"/>
    </w:rPr>
  </w:style>
  <w:style w:type="paragraph" w:styleId="af0">
    <w:name w:val="annotation subject"/>
    <w:basedOn w:val="ae"/>
    <w:next w:val="ae"/>
    <w:link w:val="af1"/>
    <w:uiPriority w:val="99"/>
    <w:semiHidden/>
    <w:unhideWhenUsed/>
    <w:rsid w:val="002268F0"/>
    <w:rPr>
      <w:b/>
      <w:bCs/>
    </w:rPr>
  </w:style>
  <w:style w:type="character" w:customStyle="1" w:styleId="af1">
    <w:name w:val="コメント内容 (文字)"/>
    <w:link w:val="af0"/>
    <w:uiPriority w:val="99"/>
    <w:semiHidden/>
    <w:rsid w:val="002268F0"/>
    <w:rPr>
      <w:b/>
      <w:bCs/>
      <w:kern w:val="2"/>
      <w:sz w:val="21"/>
      <w:szCs w:val="22"/>
    </w:rPr>
  </w:style>
  <w:style w:type="paragraph" w:styleId="af2">
    <w:name w:val="Revision"/>
    <w:hidden/>
    <w:uiPriority w:val="99"/>
    <w:semiHidden/>
    <w:rsid w:val="002268F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6487">
      <w:bodyDiv w:val="1"/>
      <w:marLeft w:val="0"/>
      <w:marRight w:val="0"/>
      <w:marTop w:val="0"/>
      <w:marBottom w:val="0"/>
      <w:divBdr>
        <w:top w:val="none" w:sz="0" w:space="0" w:color="auto"/>
        <w:left w:val="none" w:sz="0" w:space="0" w:color="auto"/>
        <w:bottom w:val="none" w:sz="0" w:space="0" w:color="auto"/>
        <w:right w:val="none" w:sz="0" w:space="0" w:color="auto"/>
      </w:divBdr>
    </w:div>
    <w:div w:id="877278506">
      <w:bodyDiv w:val="1"/>
      <w:marLeft w:val="0"/>
      <w:marRight w:val="0"/>
      <w:marTop w:val="0"/>
      <w:marBottom w:val="0"/>
      <w:divBdr>
        <w:top w:val="none" w:sz="0" w:space="0" w:color="auto"/>
        <w:left w:val="none" w:sz="0" w:space="0" w:color="auto"/>
        <w:bottom w:val="none" w:sz="0" w:space="0" w:color="auto"/>
        <w:right w:val="none" w:sz="0" w:space="0" w:color="auto"/>
      </w:divBdr>
    </w:div>
    <w:div w:id="99722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41945-0042-443F-9CE1-836CCCA76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6437</Words>
  <Characters>36691</Characters>
  <Application>Microsoft Office Word</Application>
  <DocSecurity>0</DocSecurity>
  <Lines>305</Lines>
  <Paragraphs>86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2017-08-17T05:56:00Z</dcterms:created>
  <dcterms:modified xsi:type="dcterms:W3CDTF">2017-08-17T05:56:00Z</dcterms:modified>
</cp:coreProperties>
</file>