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8"/>
        <w:tblOverlap w:val="never"/>
        <w:tblW w:w="2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0914"/>
      </w:tblGrid>
      <w:tr w:rsidR="00BF2CF0" w:rsidRPr="00BF2CF0" w:rsidTr="00A82726">
        <w:tc>
          <w:tcPr>
            <w:tcW w:w="10740" w:type="dxa"/>
            <w:shd w:val="clear" w:color="auto" w:fill="auto"/>
          </w:tcPr>
          <w:p w:rsidR="00A82726" w:rsidRPr="00BF2CF0" w:rsidRDefault="00A82726" w:rsidP="003C76C2">
            <w:pPr>
              <w:rPr>
                <w:rFonts w:hAnsi="ＭＳ ゴシック"/>
                <w:b/>
                <w:sz w:val="28"/>
                <w:szCs w:val="28"/>
              </w:rPr>
            </w:pPr>
            <w:r w:rsidRPr="00BF2CF0">
              <w:rPr>
                <w:noProof/>
              </w:rPr>
              <mc:AlternateContent>
                <mc:Choice Requires="wps">
                  <w:drawing>
                    <wp:anchor distT="0" distB="0" distL="114300" distR="114300" simplePos="0" relativeHeight="251663360" behindDoc="0" locked="0" layoutInCell="1" allowOverlap="1" wp14:anchorId="30EFCEBF" wp14:editId="7ADB4FE6">
                      <wp:simplePos x="0" y="0"/>
                      <wp:positionH relativeFrom="column">
                        <wp:posOffset>12568101</wp:posOffset>
                      </wp:positionH>
                      <wp:positionV relativeFrom="paragraph">
                        <wp:posOffset>-430976</wp:posOffset>
                      </wp:positionV>
                      <wp:extent cx="949969" cy="1403985"/>
                      <wp:effectExtent l="0" t="0" r="2159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9" cy="1403985"/>
                              </a:xfrm>
                              <a:prstGeom prst="rect">
                                <a:avLst/>
                              </a:prstGeom>
                              <a:solidFill>
                                <a:srgbClr val="FFFFFF"/>
                              </a:solidFill>
                              <a:ln w="9525">
                                <a:solidFill>
                                  <a:srgbClr val="000000"/>
                                </a:solidFill>
                                <a:miter lim="800000"/>
                                <a:headEnd/>
                                <a:tailEnd/>
                              </a:ln>
                            </wps:spPr>
                            <wps:txbx>
                              <w:txbxContent>
                                <w:p w:rsidR="00FB5CF3" w:rsidRPr="00BB3025" w:rsidRDefault="00FB5CF3" w:rsidP="006A5ED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9.6pt;margin-top:-33.95pt;width:74.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cPAIAAEkEAAAOAAAAZHJzL2Uyb0RvYy54bWysVM2O0zAQviPxDpbvNGl3u2yjpqulSxHS&#10;8iMtPIDjOI2F/7DdJuXYSoiH4BUQZ54nL8LYScvyd0HkYM3YM9/MfDOT+VUrBdoy67hWOR6PUoyY&#10;orrkap3jt29Wjy4xcp6okgitWI53zOGrxcMH88ZkbKJrLUpmEYAolzUmx7X3JksSR2smiRtpwxQ8&#10;VtpK4kG166S0pAF0KZJJml4kjbalsZoy5+D2pn/Ei4hfVYz6V1XlmEcix5Cbj6eNZxHOZDEn2doS&#10;U3M6pEH+IQtJuIKgJ6gb4gnaWP4blOTUaqcrP6JaJrqqOGWxBqhmnP5SzV1NDIu1ADnOnGhy/w+W&#10;vty+toiXOT5LH2OkiIQmdYeP3f5Lt//WHT6h7vC5Oxy6/VfQ0SQQ1hiXgd+dAU/fPtEtND4W78yt&#10;pu8cUnpZE7Vm19bqpmakhITHwTO559rjuABSNC90CXHJxusI1FZWBjaBHwTo0LjdqVms9YjC5ex8&#10;NruYYUThaXyens0upzEEyY7exjr/jGmJgpBjC8MQ0cn21vmQDcmOJiGY04KXKy5EVOy6WAqLtgQG&#10;ZxW/Af0nM6FQA6lMJ9OegL9CpPH7E4TkHjZAcJnjy5MRyQJtT1UZ59MTLnoZUhZq4DFQ15Po26Id&#10;+lLocgeMWt1POmwmCLW2HzBqYMpz7N5viGUYiecKuhJW4ijYo1AcBaIouOaYeotRryx9XJ5IkbmG&#10;fq14pDI0to89ZAfzGhkedissxH09Wv34Ayy+AwAA//8DAFBLAwQUAAYACAAAACEAzg6hLuEAAAAN&#10;AQAADwAAAGRycy9kb3ducmV2LnhtbEyPzU7DMBCE70i8g7VIXKrWqRFNE+JUCFFOgETaB3DjbRLV&#10;P1HsNunbs5zocTSjmW+KzWQNu+AQOu8kLBcJMHS1151rJOx32/kaWIjKaWW8QwlXDLAp7+8KlWs/&#10;uh+8VLFhVOJCriS0MfY556Fu0aqw8D068o5+sCqSHBquBzVSuTVcJMmKW9U5WmhVj28t1qfqbGnk&#10;On7uvo9fszhUyXu6N7PT9gOlfHyYXl+ARZzifxj+8AkdSmI6+LPTgRnSWZoJykqYr9IMGEXEUqzp&#10;zoHM5ycBvCz47YvyFwAA//8DAFBLAQItABQABgAIAAAAIQC2gziS/gAAAOEBAAATAAAAAAAAAAAA&#10;AAAAAAAAAABbQ29udGVudF9UeXBlc10ueG1sUEsBAi0AFAAGAAgAAAAhADj9If/WAAAAlAEAAAsA&#10;AAAAAAAAAAAAAAAALwEAAF9yZWxzLy5yZWxzUEsBAi0AFAAGAAgAAAAhAGen6Zw8AgAASQQAAA4A&#10;AAAAAAAAAAAAAAAALgIAAGRycy9lMm9Eb2MueG1sUEsBAi0AFAAGAAgAAAAhAM4OoS7hAAAADQEA&#10;AA8AAAAAAAAAAAAAAAAAlgQAAGRycy9kb3ducmV2LnhtbFBLBQYAAAAABAAEAPMAAACkBQAAAAA=&#10;">
                      <v:textbox style="mso-fit-shape-to-text:t" inset="0,0,0,0">
                        <w:txbxContent>
                          <w:p w:rsidR="00FB5CF3" w:rsidRPr="00BB3025" w:rsidRDefault="00FB5CF3" w:rsidP="006A5ED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txbxContent>
                      </v:textbox>
                    </v:shape>
                  </w:pict>
                </mc:Fallback>
              </mc:AlternateContent>
            </w:r>
            <w:r w:rsidRPr="00BF2CF0">
              <w:rPr>
                <w:rFonts w:hint="eastAsia"/>
                <w:b/>
              </w:rPr>
              <w:t>前文</w:t>
            </w:r>
            <w:r w:rsidRPr="00BF2CF0">
              <w:rPr>
                <w:b/>
              </w:rPr>
              <w:tab/>
            </w:r>
          </w:p>
          <w:p w:rsidR="00A82726" w:rsidRPr="00BF2CF0" w:rsidRDefault="00A82726" w:rsidP="00A96245">
            <w:pPr>
              <w:tabs>
                <w:tab w:val="left" w:pos="5964"/>
              </w:tabs>
              <w:rPr>
                <w:b/>
              </w:rPr>
            </w:pPr>
          </w:p>
          <w:p w:rsidR="00A82726" w:rsidRPr="00BF2CF0" w:rsidRDefault="00A82726" w:rsidP="00A96245">
            <w:pPr>
              <w:ind w:firstLineChars="100" w:firstLine="213"/>
            </w:pPr>
            <w:r w:rsidRPr="00BF2CF0">
              <w:rPr>
                <w:rFonts w:hint="eastAsia"/>
              </w:rPr>
              <w:t>この計画は、地方独立行政法人法第26条の規定により、大阪府知事が定める第2期中期目標に基づき、地方独立行政法人大阪府立病院機構（以下「機構」という。）が作成するものである。</w:t>
            </w:r>
          </w:p>
          <w:p w:rsidR="00A82726" w:rsidRPr="00BF2CF0" w:rsidRDefault="00A82726" w:rsidP="00A96245">
            <w:pPr>
              <w:ind w:firstLineChars="100" w:firstLine="213"/>
            </w:pPr>
            <w:r w:rsidRPr="00BF2CF0">
              <w:rPr>
                <w:rFonts w:hint="eastAsia"/>
              </w:rPr>
              <w:t>第1期中期計画（平成18年4月1日から平成23年3月31日まで）では、機構の基本理念のもと、府立の病院として果たすべき役割を明確化し、高度専門医療の提供や地域連携の強化、さらには患者満足度の向上などに一定の成果を得た。</w:t>
            </w:r>
          </w:p>
          <w:p w:rsidR="00A82726" w:rsidRPr="00BF2CF0" w:rsidRDefault="00A82726" w:rsidP="00A96245">
            <w:pPr>
              <w:ind w:firstLineChars="100" w:firstLine="213"/>
            </w:pPr>
            <w:r w:rsidRPr="00BF2CF0">
              <w:rPr>
                <w:rFonts w:hint="eastAsia"/>
              </w:rPr>
              <w:t>とりわけ、地方独立行政法人化や５病院一体運営のメリットを活かすことにより、経営改善に取り組んだ結果、不良債務の解消を図ることができた。</w:t>
            </w:r>
          </w:p>
          <w:p w:rsidR="00A82726" w:rsidRPr="00BF2CF0" w:rsidRDefault="00A82726" w:rsidP="00A96245">
            <w:pPr>
              <w:tabs>
                <w:tab w:val="left" w:pos="1778"/>
              </w:tabs>
              <w:ind w:firstLineChars="100" w:firstLine="213"/>
            </w:pPr>
            <w:r w:rsidRPr="00BF2CF0">
              <w:rPr>
                <w:rFonts w:hint="eastAsia"/>
              </w:rPr>
              <w:t>第2期中期計画（平成23年4月1日から平成28年3月31日まで）では、日本の医療をリードする病院を目指し、この計画に従って、大阪府の医療政策の一環として府立の病院に求められる高度専門医療を提供しつつ、新しい治療法の開発や府域における医療水準の向上を図る。また、これらの取組を推進し、府立の病院が将来にわたり持続的に高度専門医療を提供することができるよう、優秀な人材の確保や組織体制の強化及び施設整備を戦略的に進めていく。</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ind w:left="214" w:hangingChars="100" w:hanging="214"/>
              <w:rPr>
                <w:b/>
              </w:rPr>
            </w:pPr>
            <w:r w:rsidRPr="00BF2CF0">
              <w:rPr>
                <w:rFonts w:hint="eastAsia"/>
                <w:b/>
              </w:rPr>
              <w:t>第1　府民に提供するサービスその他の業務の質の向上に関する目標を達成するためにとるべき措置</w:t>
            </w:r>
          </w:p>
          <w:p w:rsidR="00A82726" w:rsidRPr="00BF2CF0" w:rsidRDefault="00A82726" w:rsidP="00A96245">
            <w:pPr>
              <w:ind w:leftChars="105" w:left="224" w:firstLineChars="100" w:firstLine="213"/>
            </w:pPr>
            <w:r w:rsidRPr="00BF2CF0">
              <w:rPr>
                <w:rFonts w:hint="eastAsia"/>
              </w:rPr>
              <w:t>府立の病院は、高度専門医療の提供と府域の医療水準の向上、患者・府民の満足度の向上や安定的な病院経営の確立を基本理念に、府民の生命と健康を支える医療機関として、それぞれの専門性の向上を図りつつ、時代の要請に応じた医療サービスを提供する。</w:t>
            </w:r>
          </w:p>
          <w:p w:rsidR="00A82726" w:rsidRPr="00BF2CF0" w:rsidRDefault="00A82726" w:rsidP="00A96245"/>
          <w:p w:rsidR="00A82726" w:rsidRPr="00BF2CF0" w:rsidRDefault="00A82726" w:rsidP="00A96245">
            <w:pPr>
              <w:rPr>
                <w:b/>
              </w:rPr>
            </w:pPr>
            <w:r w:rsidRPr="00BF2CF0">
              <w:rPr>
                <w:rFonts w:hint="eastAsia"/>
              </w:rPr>
              <w:t xml:space="preserve">　</w:t>
            </w:r>
            <w:r w:rsidRPr="00BF2CF0">
              <w:rPr>
                <w:rFonts w:hint="eastAsia"/>
                <w:b/>
              </w:rPr>
              <w:t>１　高度専門医療の提供及び医療水準の向上</w:t>
            </w:r>
          </w:p>
          <w:p w:rsidR="00A82726" w:rsidRPr="00BF2CF0" w:rsidRDefault="00A82726" w:rsidP="00A96245">
            <w:pPr>
              <w:ind w:left="426" w:hangingChars="200" w:hanging="426"/>
              <w:rPr>
                <w:strike/>
              </w:rPr>
            </w:pPr>
            <w:r w:rsidRPr="00BF2CF0">
              <w:rPr>
                <w:rFonts w:hint="eastAsia"/>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A82726" w:rsidRPr="00BF2CF0" w:rsidRDefault="00A82726" w:rsidP="00A96245">
            <w:pPr>
              <w:ind w:left="426" w:hangingChars="200" w:hanging="426"/>
            </w:pPr>
            <w:r w:rsidRPr="00BF2CF0">
              <w:rPr>
                <w:rFonts w:hint="eastAsia"/>
              </w:rPr>
              <w:t xml:space="preserve">　</w:t>
            </w:r>
          </w:p>
          <w:p w:rsidR="00A82726" w:rsidRPr="00BF2CF0" w:rsidRDefault="00A82726" w:rsidP="00A96245">
            <w:pPr>
              <w:ind w:leftChars="105" w:left="437" w:hangingChars="100" w:hanging="213"/>
              <w:rPr>
                <w:b/>
              </w:rPr>
            </w:pPr>
            <w:r w:rsidRPr="00BF2CF0">
              <w:rPr>
                <w:rFonts w:hint="eastAsia"/>
              </w:rPr>
              <w:t xml:space="preserve">　</w:t>
            </w:r>
            <w:r w:rsidRPr="00BF2CF0">
              <w:rPr>
                <w:rFonts w:hint="eastAsia"/>
                <w:b/>
              </w:rPr>
              <w:t>(1) 府の医療施策推進における役割の発揮</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役割に応じた医療施策の実施</w:t>
            </w:r>
          </w:p>
          <w:p w:rsidR="00A82726" w:rsidRPr="00BF2CF0" w:rsidRDefault="00A82726" w:rsidP="00A96245">
            <w:pPr>
              <w:ind w:left="852" w:hangingChars="400" w:hanging="852"/>
            </w:pPr>
            <w:r w:rsidRPr="00BF2CF0">
              <w:rPr>
                <w:rFonts w:hint="eastAsia"/>
              </w:rPr>
              <w:t xml:space="preserve">　　　　　府立の病院は、医療施策の実施機関として健康医療行政を担当する府の機関と連携し、それぞれの基本的な機能に応じて、次の表に掲げる役割を担う。</w:t>
            </w:r>
          </w:p>
          <w:p w:rsidR="00A82726" w:rsidRPr="00BF2CF0" w:rsidRDefault="00A82726" w:rsidP="00A96245">
            <w:pPr>
              <w:ind w:left="852" w:hangingChars="400" w:hanging="852"/>
            </w:pPr>
            <w:r w:rsidRPr="00BF2CF0">
              <w:br w:type="page"/>
            </w:r>
          </w:p>
          <w:p w:rsidR="00A82726" w:rsidRPr="00BF2CF0" w:rsidRDefault="00A82726" w:rsidP="006B205C"/>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900"/>
            </w:tblGrid>
            <w:tr w:rsidR="00BF2CF0" w:rsidRPr="00BF2CF0" w:rsidTr="00A82726">
              <w:tc>
                <w:tcPr>
                  <w:tcW w:w="2160" w:type="dxa"/>
                  <w:shd w:val="clear" w:color="auto" w:fill="FFFF00"/>
                </w:tcPr>
                <w:p w:rsidR="00A82726" w:rsidRPr="00BF2CF0" w:rsidRDefault="00A82726" w:rsidP="00E80557">
                  <w:pPr>
                    <w:framePr w:hSpace="142" w:wrap="around" w:vAnchor="text" w:hAnchor="margin" w:y="-18"/>
                    <w:suppressOverlap/>
                    <w:jc w:val="center"/>
                  </w:pPr>
                  <w:r w:rsidRPr="00BF2CF0">
                    <w:rPr>
                      <w:rFonts w:hAnsi="ＭＳ 明朝" w:hint="eastAsia"/>
                    </w:rPr>
                    <w:t>病院名</w:t>
                  </w:r>
                </w:p>
              </w:tc>
              <w:tc>
                <w:tcPr>
                  <w:tcW w:w="7900" w:type="dxa"/>
                  <w:shd w:val="clear" w:color="auto" w:fill="FFFF00"/>
                </w:tcPr>
                <w:p w:rsidR="00A82726" w:rsidRPr="00BF2CF0" w:rsidRDefault="00A82726" w:rsidP="00E80557">
                  <w:pPr>
                    <w:framePr w:hSpace="142" w:wrap="around" w:vAnchor="text" w:hAnchor="margin" w:y="-18"/>
                    <w:suppressOverlap/>
                    <w:jc w:val="center"/>
                  </w:pPr>
                  <w:r w:rsidRPr="00BF2CF0">
                    <w:rPr>
                      <w:rFonts w:hAnsi="ＭＳ 明朝" w:hint="eastAsia"/>
                    </w:rPr>
                    <w:t>役割</w:t>
                  </w:r>
                </w:p>
              </w:tc>
            </w:tr>
            <w:tr w:rsidR="00BF2CF0" w:rsidRPr="00BF2CF0" w:rsidTr="00A82726">
              <w:tc>
                <w:tcPr>
                  <w:tcW w:w="2160" w:type="dxa"/>
                  <w:vAlign w:val="center"/>
                </w:tcPr>
                <w:p w:rsidR="00A82726" w:rsidRPr="00BF2CF0" w:rsidRDefault="00A82726" w:rsidP="00E80557">
                  <w:pPr>
                    <w:framePr w:hSpace="142" w:wrap="around" w:vAnchor="text" w:hAnchor="margin" w:y="-18"/>
                    <w:suppressOverlap/>
                  </w:pPr>
                  <w:r w:rsidRPr="00BF2CF0">
                    <w:rPr>
                      <w:rFonts w:hAnsi="ＭＳ 明朝" w:hint="eastAsia"/>
                    </w:rPr>
                    <w:t>急性期・総合医療</w:t>
                  </w:r>
                </w:p>
                <w:p w:rsidR="00A82726" w:rsidRPr="00BF2CF0" w:rsidRDefault="00A82726" w:rsidP="00E80557">
                  <w:pPr>
                    <w:framePr w:hSpace="142" w:wrap="around" w:vAnchor="text" w:hAnchor="margin" w:y="-18"/>
                    <w:suppressOverlap/>
                  </w:pPr>
                  <w:r w:rsidRPr="00BF2CF0">
                    <w:rPr>
                      <w:rFonts w:hAnsi="ＭＳ 明朝" w:hint="eastAsia"/>
                    </w:rPr>
                    <w:t>センター</w:t>
                  </w:r>
                </w:p>
              </w:tc>
              <w:tc>
                <w:tcPr>
                  <w:tcW w:w="7900" w:type="dxa"/>
                </w:tcPr>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・基幹災害医療センターとして府域の災害拠点病院への支援機能、救命救急医療、高度循環器医療、周産期緊急医療など急性期医療の提供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・がん、心疾患・脳血管疾患、糖尿病、生活習慣病、腎移植や難病医療の拠点病院としての専門医療の提供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・精神科における合併症患者の受入れや総合的な合併症患者への医療の提供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18"/>
                    </w:rPr>
                  </w:pPr>
                  <w:r w:rsidRPr="00BF2CF0">
                    <w:rPr>
                      <w:rFonts w:hAnsi="ＭＳ 明朝" w:hint="eastAsia"/>
                      <w:sz w:val="18"/>
                      <w:szCs w:val="18"/>
                    </w:rPr>
                    <w:t>・急性期から回復期までの一貫したリハビリテーション医療、障がい者医療の提供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18"/>
                    </w:rPr>
                  </w:pPr>
                </w:p>
                <w:p w:rsidR="00A82726" w:rsidRPr="00BF2CF0" w:rsidRDefault="00A82726" w:rsidP="00E80557">
                  <w:pPr>
                    <w:framePr w:hSpace="142" w:wrap="around" w:vAnchor="text" w:hAnchor="margin" w:y="-18"/>
                    <w:ind w:left="173" w:hangingChars="100" w:hanging="173"/>
                    <w:suppressOverlap/>
                    <w:rPr>
                      <w:rFonts w:hAnsi="ＭＳ 明朝"/>
                      <w:sz w:val="18"/>
                      <w:szCs w:val="18"/>
                    </w:rPr>
                  </w:pPr>
                </w:p>
                <w:p w:rsidR="00A82726" w:rsidRPr="00BF2CF0" w:rsidRDefault="00A82726" w:rsidP="00E80557">
                  <w:pPr>
                    <w:framePr w:hSpace="142" w:wrap="around" w:vAnchor="text" w:hAnchor="margin" w:y="-18"/>
                    <w:ind w:left="173" w:hangingChars="100" w:hanging="173"/>
                    <w:suppressOverlap/>
                    <w:rPr>
                      <w:rFonts w:hAnsi="ＭＳ 明朝"/>
                      <w:sz w:val="18"/>
                      <w:szCs w:val="18"/>
                    </w:rPr>
                  </w:pPr>
                </w:p>
                <w:p w:rsidR="00A82726" w:rsidRPr="00BF2CF0" w:rsidRDefault="00A82726" w:rsidP="00E80557">
                  <w:pPr>
                    <w:framePr w:hSpace="142" w:wrap="around" w:vAnchor="text" w:hAnchor="margin" w:y="-18"/>
                    <w:ind w:left="173" w:hangingChars="100" w:hanging="173"/>
                    <w:suppressOverlap/>
                    <w:rPr>
                      <w:rFonts w:hAnsi="ＭＳ 明朝"/>
                      <w:sz w:val="18"/>
                      <w:szCs w:val="18"/>
                    </w:rPr>
                  </w:pPr>
                </w:p>
                <w:p w:rsidR="00A82726" w:rsidRPr="00BF2CF0" w:rsidRDefault="00A82726" w:rsidP="00E80557">
                  <w:pPr>
                    <w:framePr w:hSpace="142" w:wrap="around" w:vAnchor="text" w:hAnchor="margin" w:y="-18"/>
                    <w:ind w:left="173" w:hangingChars="100" w:hanging="173"/>
                    <w:suppressOverlap/>
                    <w:rPr>
                      <w:rFonts w:hAnsi="ＭＳ 明朝"/>
                      <w:sz w:val="18"/>
                      <w:szCs w:val="18"/>
                    </w:rPr>
                  </w:pPr>
                </w:p>
                <w:p w:rsidR="00A82726" w:rsidRPr="00BF2CF0" w:rsidRDefault="00A82726" w:rsidP="00E80557">
                  <w:pPr>
                    <w:framePr w:hSpace="142" w:wrap="around" w:vAnchor="text" w:hAnchor="margin" w:y="-18"/>
                    <w:ind w:left="173" w:hangingChars="100" w:hanging="173"/>
                    <w:suppressOverlap/>
                    <w:rPr>
                      <w:sz w:val="18"/>
                      <w:szCs w:val="18"/>
                    </w:rPr>
                  </w:pPr>
                </w:p>
              </w:tc>
            </w:tr>
            <w:tr w:rsidR="00BF2CF0" w:rsidRPr="00BF2CF0" w:rsidTr="00A82726">
              <w:tc>
                <w:tcPr>
                  <w:tcW w:w="2160" w:type="dxa"/>
                  <w:vAlign w:val="center"/>
                </w:tcPr>
                <w:p w:rsidR="00A82726" w:rsidRPr="00BF2CF0" w:rsidRDefault="00A82726" w:rsidP="00E80557">
                  <w:pPr>
                    <w:framePr w:hSpace="142" w:wrap="around" w:vAnchor="text" w:hAnchor="margin" w:y="-18"/>
                    <w:suppressOverlap/>
                  </w:pPr>
                  <w:r w:rsidRPr="00BF2CF0">
                    <w:rPr>
                      <w:rFonts w:hAnsi="ＭＳ 明朝" w:hint="eastAsia"/>
                    </w:rPr>
                    <w:lastRenderedPageBreak/>
                    <w:t>呼吸器・アレルギー医療センター</w:t>
                  </w:r>
                </w:p>
              </w:tc>
              <w:tc>
                <w:tcPr>
                  <w:tcW w:w="7900" w:type="dxa"/>
                </w:tcPr>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・難治性の呼吸器疾患に対する専門医療の提供</w:t>
                  </w:r>
                </w:p>
                <w:p w:rsidR="00A82726" w:rsidRPr="00BF2CF0" w:rsidRDefault="00A82726" w:rsidP="00E80557">
                  <w:pPr>
                    <w:framePr w:hSpace="142" w:wrap="around" w:vAnchor="text" w:hAnchor="margin" w:y="-18"/>
                    <w:ind w:left="69" w:hangingChars="40" w:hanging="69"/>
                    <w:suppressOverlap/>
                    <w:rPr>
                      <w:sz w:val="18"/>
                      <w:szCs w:val="18"/>
                    </w:rPr>
                  </w:pPr>
                  <w:r w:rsidRPr="00BF2CF0">
                    <w:rPr>
                      <w:rFonts w:hAnsi="ＭＳ 明朝" w:hint="eastAsia"/>
                      <w:sz w:val="18"/>
                      <w:szCs w:val="18"/>
                    </w:rPr>
                    <w:t>・多剤耐性結核患者などに対する専門医療の提供</w:t>
                  </w:r>
                </w:p>
                <w:p w:rsidR="00A82726" w:rsidRPr="00BF2CF0" w:rsidRDefault="00A82726" w:rsidP="00E80557">
                  <w:pPr>
                    <w:framePr w:hSpace="142" w:wrap="around" w:vAnchor="text" w:hAnchor="margin" w:y="-18"/>
                    <w:ind w:left="69" w:hangingChars="40" w:hanging="69"/>
                    <w:suppressOverlap/>
                    <w:rPr>
                      <w:sz w:val="18"/>
                      <w:szCs w:val="18"/>
                    </w:rPr>
                  </w:pPr>
                  <w:r w:rsidRPr="00BF2CF0">
                    <w:rPr>
                      <w:rFonts w:hAnsi="ＭＳ 明朝" w:hint="eastAsia"/>
                      <w:sz w:val="18"/>
                      <w:szCs w:val="18"/>
                    </w:rPr>
                    <w:t>・気管支喘息、アトピー性皮膚炎などに対する専門医療の提供</w:t>
                  </w:r>
                </w:p>
                <w:p w:rsidR="00A82726" w:rsidRPr="00BF2CF0" w:rsidRDefault="00A82726" w:rsidP="00E80557">
                  <w:pPr>
                    <w:framePr w:hSpace="142" w:wrap="around" w:vAnchor="text" w:hAnchor="margin" w:y="-18"/>
                    <w:ind w:left="69" w:hangingChars="40" w:hanging="69"/>
                    <w:suppressOverlap/>
                    <w:rPr>
                      <w:sz w:val="18"/>
                      <w:szCs w:val="18"/>
                    </w:rPr>
                  </w:pPr>
                  <w:r w:rsidRPr="00BF2CF0">
                    <w:rPr>
                      <w:rFonts w:hAnsi="ＭＳ 明朝" w:hint="eastAsia"/>
                      <w:sz w:val="18"/>
                      <w:szCs w:val="18"/>
                    </w:rPr>
                    <w:t>・呼吸器疾患、結核、アレルギー性疾患などに伴う合併症に対する専門医療の提供</w:t>
                  </w:r>
                </w:p>
                <w:p w:rsidR="00A82726" w:rsidRPr="00BF2CF0" w:rsidRDefault="00A82726" w:rsidP="00E80557">
                  <w:pPr>
                    <w:framePr w:hSpace="142" w:wrap="around" w:vAnchor="text" w:hAnchor="margin" w:y="-18"/>
                    <w:ind w:left="69" w:hangingChars="40" w:hanging="69"/>
                    <w:suppressOverlap/>
                    <w:rPr>
                      <w:sz w:val="18"/>
                      <w:szCs w:val="18"/>
                    </w:rPr>
                  </w:pPr>
                  <w:r w:rsidRPr="00BF2CF0">
                    <w:rPr>
                      <w:rFonts w:hAnsi="ＭＳ 明朝" w:hint="eastAsia"/>
                      <w:sz w:val="18"/>
                      <w:szCs w:val="18"/>
                    </w:rPr>
                    <w:t>・悪性腫瘍疾患患者に対する診断から集学的治療、緩和ケアまでの総合的な医療の提供</w:t>
                  </w:r>
                </w:p>
              </w:tc>
            </w:tr>
            <w:tr w:rsidR="00BF2CF0" w:rsidRPr="00BF2CF0" w:rsidTr="00A82726">
              <w:tc>
                <w:tcPr>
                  <w:tcW w:w="2160" w:type="dxa"/>
                  <w:vAlign w:val="center"/>
                </w:tcPr>
                <w:p w:rsidR="00A82726" w:rsidRPr="00BF2CF0" w:rsidRDefault="00A82726" w:rsidP="00E80557">
                  <w:pPr>
                    <w:framePr w:hSpace="142" w:wrap="around" w:vAnchor="text" w:hAnchor="margin" w:y="-18"/>
                    <w:suppressOverlap/>
                  </w:pPr>
                  <w:r w:rsidRPr="00BF2CF0">
                    <w:rPr>
                      <w:rFonts w:hAnsi="ＭＳ 明朝" w:hint="eastAsia"/>
                    </w:rPr>
                    <w:t>精神医療センター</w:t>
                  </w:r>
                </w:p>
              </w:tc>
              <w:tc>
                <w:tcPr>
                  <w:tcW w:w="7900" w:type="dxa"/>
                </w:tcPr>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・措置入院、緊急措置入院、救急入院など急性期にある患者に対する緊急・救急医療及び症状が急性期を脱した患者に対する退院までの総合的な医療の提供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・激しい問題行動を伴う難治性症例、薬物等の中毒性精神障がいなどの患者に対する高度ケア医療の提供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・医療型障害児入所施設として、自閉症患者（児）の受入れ</w:t>
                  </w:r>
                </w:p>
                <w:p w:rsidR="00A82726" w:rsidRPr="00BF2CF0" w:rsidRDefault="00A82726" w:rsidP="00E80557">
                  <w:pPr>
                    <w:framePr w:hSpace="142" w:wrap="around" w:vAnchor="text" w:hAnchor="margin" w:y="-18"/>
                    <w:ind w:left="173" w:hangingChars="100" w:hanging="173"/>
                    <w:suppressOverlap/>
                    <w:rPr>
                      <w:rFonts w:hAnsi="ＭＳ 明朝"/>
                      <w:sz w:val="18"/>
                      <w:szCs w:val="18"/>
                    </w:rPr>
                  </w:pPr>
                  <w:r w:rsidRPr="00BF2CF0">
                    <w:rPr>
                      <w:rFonts w:hAnsi="ＭＳ 明朝" w:hint="eastAsia"/>
                      <w:sz w:val="18"/>
                      <w:szCs w:val="18"/>
                    </w:rPr>
                    <w:t>・心神喪失等の状態で重大な他害行為を行った者の医療及び観察等に関する法律（平成</w:t>
                  </w:r>
                  <w:r w:rsidRPr="00BF2CF0">
                    <w:rPr>
                      <w:rFonts w:hint="eastAsia"/>
                      <w:sz w:val="18"/>
                      <w:szCs w:val="18"/>
                    </w:rPr>
                    <w:t>15</w:t>
                  </w:r>
                  <w:r w:rsidRPr="00BF2CF0">
                    <w:rPr>
                      <w:rFonts w:hAnsi="ＭＳ 明朝" w:hint="eastAsia"/>
                      <w:sz w:val="18"/>
                      <w:szCs w:val="18"/>
                    </w:rPr>
                    <w:t>年法律第</w:t>
                  </w:r>
                  <w:r w:rsidRPr="00BF2CF0">
                    <w:rPr>
                      <w:rFonts w:hint="eastAsia"/>
                      <w:sz w:val="18"/>
                      <w:szCs w:val="18"/>
                    </w:rPr>
                    <w:t>110</w:t>
                  </w:r>
                  <w:r w:rsidRPr="00BF2CF0">
                    <w:rPr>
                      <w:rFonts w:hAnsi="ＭＳ 明朝" w:hint="eastAsia"/>
                      <w:sz w:val="18"/>
                      <w:szCs w:val="18"/>
                    </w:rPr>
                    <w:t>号。以下「医療観察法」という。）に基づく入院対象患者の受入れ</w:t>
                  </w:r>
                </w:p>
                <w:p w:rsidR="00A82726" w:rsidRPr="00BF2CF0" w:rsidRDefault="00A82726" w:rsidP="00E80557">
                  <w:pPr>
                    <w:framePr w:hSpace="142" w:wrap="around" w:vAnchor="text" w:hAnchor="margin" w:y="-18"/>
                    <w:ind w:left="173" w:hangingChars="100" w:hanging="173"/>
                    <w:suppressOverlap/>
                    <w:rPr>
                      <w:sz w:val="18"/>
                      <w:szCs w:val="18"/>
                    </w:rPr>
                  </w:pPr>
                </w:p>
              </w:tc>
            </w:tr>
            <w:tr w:rsidR="00BF2CF0" w:rsidRPr="00BF2CF0" w:rsidTr="00A82726">
              <w:tc>
                <w:tcPr>
                  <w:tcW w:w="2160" w:type="dxa"/>
                  <w:vAlign w:val="center"/>
                </w:tcPr>
                <w:p w:rsidR="00A82726" w:rsidRPr="00BF2CF0" w:rsidRDefault="00A82726" w:rsidP="00E80557">
                  <w:pPr>
                    <w:framePr w:hSpace="142" w:wrap="around" w:vAnchor="text" w:hAnchor="margin" w:y="-18"/>
                    <w:suppressOverlap/>
                  </w:pPr>
                  <w:r w:rsidRPr="00BF2CF0">
                    <w:rPr>
                      <w:rFonts w:hAnsi="ＭＳ 明朝" w:hint="eastAsia"/>
                    </w:rPr>
                    <w:t>成人病センター</w:t>
                  </w:r>
                </w:p>
              </w:tc>
              <w:tc>
                <w:tcPr>
                  <w:tcW w:w="7900" w:type="dxa"/>
                </w:tcPr>
                <w:p w:rsidR="00A82726" w:rsidRPr="00BF2CF0" w:rsidRDefault="00A82726" w:rsidP="00E80557">
                  <w:pPr>
                    <w:framePr w:hSpace="142" w:wrap="around" w:vAnchor="text" w:hAnchor="margin" w:y="-18"/>
                    <w:suppressOverlap/>
                    <w:rPr>
                      <w:sz w:val="18"/>
                      <w:szCs w:val="18"/>
                    </w:rPr>
                  </w:pPr>
                  <w:r w:rsidRPr="00BF2CF0">
                    <w:rPr>
                      <w:rFonts w:hAnsi="ＭＳ 明朝" w:hint="eastAsia"/>
                      <w:sz w:val="18"/>
                      <w:szCs w:val="18"/>
                    </w:rPr>
                    <w:t>・がん医療の基幹病院として、難治性、進行性及び希少がん医療の提供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・がん患者に併発することの多い循環器疾患に対応できる診療機能</w:t>
                  </w:r>
                </w:p>
                <w:p w:rsidR="00A82726" w:rsidRPr="00BF2CF0" w:rsidRDefault="00A82726" w:rsidP="00E80557">
                  <w:pPr>
                    <w:framePr w:hSpace="142" w:wrap="around" w:vAnchor="text" w:hAnchor="margin" w:y="-18"/>
                    <w:suppressOverlap/>
                    <w:rPr>
                      <w:sz w:val="18"/>
                      <w:szCs w:val="18"/>
                    </w:rPr>
                  </w:pPr>
                  <w:r w:rsidRPr="00BF2CF0">
                    <w:rPr>
                      <w:rFonts w:hAnsi="ＭＳ 明朝" w:hint="eastAsia"/>
                      <w:sz w:val="18"/>
                      <w:szCs w:val="18"/>
                    </w:rPr>
                    <w:t>・特定機能病院として高度先進医療の提供と教育機能</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・都道府県がん診療連携拠点病院として、がん患者や家族に対する相談支援や技術支援機能の強化等による府域のがん医療水準の均てん化</w:t>
                  </w:r>
                </w:p>
              </w:tc>
            </w:tr>
            <w:tr w:rsidR="00BF2CF0" w:rsidRPr="00BF2CF0" w:rsidTr="00A82726">
              <w:tc>
                <w:tcPr>
                  <w:tcW w:w="2160" w:type="dxa"/>
                  <w:vAlign w:val="center"/>
                </w:tcPr>
                <w:p w:rsidR="00A82726" w:rsidRPr="00BF2CF0" w:rsidRDefault="00A82726" w:rsidP="00E80557">
                  <w:pPr>
                    <w:framePr w:hSpace="142" w:wrap="around" w:vAnchor="text" w:hAnchor="margin" w:y="-18"/>
                    <w:suppressOverlap/>
                  </w:pPr>
                  <w:r w:rsidRPr="00BF2CF0">
                    <w:rPr>
                      <w:rFonts w:hAnsi="ＭＳ 明朝" w:hint="eastAsia"/>
                    </w:rPr>
                    <w:t>母子保健総合医療</w:t>
                  </w:r>
                </w:p>
                <w:p w:rsidR="00A82726" w:rsidRPr="00BF2CF0" w:rsidRDefault="00A82726" w:rsidP="00E80557">
                  <w:pPr>
                    <w:framePr w:hSpace="142" w:wrap="around" w:vAnchor="text" w:hAnchor="margin" w:y="-18"/>
                    <w:suppressOverlap/>
                  </w:pPr>
                  <w:r w:rsidRPr="00BF2CF0">
                    <w:rPr>
                      <w:rFonts w:hAnsi="ＭＳ 明朝" w:hint="eastAsia"/>
                    </w:rPr>
                    <w:t>センター</w:t>
                  </w:r>
                </w:p>
              </w:tc>
              <w:tc>
                <w:tcPr>
                  <w:tcW w:w="7900" w:type="dxa"/>
                </w:tcPr>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・総合周産期母子医療センターとして、ハイリスク妊産婦や疾病新生児・超低出生体重児に対する母体、胎児から新生児にわたる高度専門的な診療機能</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・産婦人科診療相互援助システム（ＯＧＣＳ）及び新生児診療相互援助システム（ＮＭＣＳ）の基幹病院としての中核機能</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・小児がんに代表される小児難治性疾患や先天性心疾患に代表される新生児・乳幼児外科疾患に対する高度専門医療の提供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・高度な集中治療など、重篤小児の超急性期を含む救命救急医療の提供</w:t>
                  </w:r>
                </w:p>
                <w:p w:rsidR="00A82726" w:rsidRPr="00BF2CF0" w:rsidRDefault="00A82726" w:rsidP="00E80557">
                  <w:pPr>
                    <w:framePr w:hSpace="142" w:wrap="around" w:vAnchor="text" w:hAnchor="margin" w:y="-18"/>
                    <w:ind w:left="173" w:hangingChars="100" w:hanging="173"/>
                    <w:suppressOverlap/>
                    <w:rPr>
                      <w:sz w:val="18"/>
                      <w:szCs w:val="18"/>
                    </w:rPr>
                  </w:pPr>
                  <w:r w:rsidRPr="00BF2CF0">
                    <w:rPr>
                      <w:rFonts w:hAnsi="ＭＳ 明朝" w:hint="eastAsia"/>
                      <w:sz w:val="18"/>
                      <w:szCs w:val="18"/>
                    </w:rPr>
                    <w:t>・高度専門医療を受けた小児・家族に対する心のケア、子どもの心の診療機能の充実、在宅医療の機能強化</w:t>
                  </w:r>
                </w:p>
              </w:tc>
            </w:tr>
          </w:tbl>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ind w:leftChars="210" w:left="447" w:firstLineChars="100" w:firstLine="214"/>
              <w:rPr>
                <w:b/>
              </w:rPr>
            </w:pPr>
            <w:r w:rsidRPr="00BF2CF0">
              <w:rPr>
                <w:rFonts w:hint="eastAsia"/>
                <w:b/>
              </w:rPr>
              <w:t>②　診療機能の充実</w:t>
            </w:r>
          </w:p>
          <w:p w:rsidR="00A82726" w:rsidRPr="00BF2CF0" w:rsidRDefault="00A82726" w:rsidP="00A96245">
            <w:pPr>
              <w:ind w:left="852" w:hangingChars="400" w:hanging="852"/>
            </w:pPr>
            <w:r w:rsidRPr="00BF2CF0">
              <w:rPr>
                <w:rFonts w:hint="eastAsia"/>
              </w:rPr>
              <w:t xml:space="preserve">　　　　　府立の病院に位置付けられた役割や新たな医療課題等に適切に対応するため、各病院は、治療成績等について目標を設定し、その達成に向けて、次のとおり新たな体制整備や取組の実施など診療機能を充実する。</w:t>
            </w:r>
          </w:p>
          <w:p w:rsidR="00A82726" w:rsidRPr="00BF2CF0" w:rsidRDefault="00A82726" w:rsidP="00A96245">
            <w:pPr>
              <w:ind w:left="852" w:hangingChars="400" w:hanging="852"/>
            </w:pPr>
            <w:r w:rsidRPr="00BF2CF0">
              <w:rPr>
                <w:rFonts w:hint="eastAsia"/>
              </w:rPr>
              <w:t xml:space="preserve">　　　</w:t>
            </w:r>
          </w:p>
          <w:p w:rsidR="00A82726" w:rsidRPr="00BF2CF0" w:rsidRDefault="00A82726" w:rsidP="00885D71">
            <w:pPr>
              <w:ind w:leftChars="315" w:left="885" w:hangingChars="100" w:hanging="214"/>
              <w:rPr>
                <w:b/>
              </w:rPr>
            </w:pPr>
            <w:r w:rsidRPr="00BF2CF0">
              <w:rPr>
                <w:rFonts w:hint="eastAsia"/>
                <w:b/>
              </w:rPr>
              <w:t>ア　急性期・総合医療センター</w:t>
            </w:r>
          </w:p>
          <w:p w:rsidR="00A82726" w:rsidRPr="00BF2CF0" w:rsidRDefault="00A82726" w:rsidP="00A96245">
            <w:pPr>
              <w:ind w:leftChars="529" w:left="1340" w:hangingChars="100" w:hanging="213"/>
            </w:pPr>
            <w:r w:rsidRPr="00BF2CF0">
              <w:rPr>
                <w:rFonts w:hint="eastAsia"/>
              </w:rPr>
              <w:t>・　高度救命救急センター、三次救急及び二次救急の指定医療機関であることを踏まえ、南大阪地域の救命救急の中核的医療機関として24時間体制で救命救急部門の新規入院患者の受入れを拡大する。また、患者の病態の安定度を見極め、急性期からリハビリを行うことにより、合併症の予防と入院期間の短縮に努め、早期の社会復帰を目指す。</w:t>
            </w:r>
          </w:p>
          <w:p w:rsidR="00A82726" w:rsidRPr="00BF2CF0" w:rsidRDefault="00A82726" w:rsidP="00A96245">
            <w:pPr>
              <w:ind w:leftChars="315" w:left="1310" w:hangingChars="300" w:hanging="639"/>
            </w:pPr>
            <w:r w:rsidRPr="00BF2CF0">
              <w:rPr>
                <w:rFonts w:hint="eastAsia"/>
              </w:rPr>
              <w:t xml:space="preserve">　　・　周産期救急医療及び小児救急医療に貢献するため、地域周産期母子医療センターとして受入れ拡充のための体制強化を図る。また、精神科救急における合併症入院患者の受入れ拡充のための体制強化を図る。</w:t>
            </w:r>
          </w:p>
          <w:p w:rsidR="00A82726" w:rsidRPr="00BF2CF0" w:rsidRDefault="00A82726" w:rsidP="00A96245">
            <w:pPr>
              <w:ind w:leftChars="525" w:left="1332" w:hangingChars="100" w:hanging="213"/>
            </w:pPr>
            <w:r w:rsidRPr="00BF2CF0">
              <w:rPr>
                <w:rFonts w:hint="eastAsia"/>
              </w:rPr>
              <w:t>・　大阪市南部医療圏における小児医療・周産期医療の充実及び手術室等の拡充を図るため、大阪府市共同住吉母子医療センター（仮称）の平成28年度の供用開始を目指し、計画的に整備を進める。</w:t>
            </w:r>
          </w:p>
          <w:p w:rsidR="00A82726" w:rsidRPr="00BF2CF0" w:rsidRDefault="00A82726" w:rsidP="00A96245">
            <w:pPr>
              <w:ind w:leftChars="525" w:left="1332" w:hangingChars="100" w:hanging="213"/>
            </w:pPr>
            <w:r w:rsidRPr="00BF2CF0">
              <w:rPr>
                <w:rFonts w:hint="eastAsia"/>
              </w:rPr>
              <w:t>・　臓器移植について、社団法人日本臓器移植ネットワークの特定移植検査センターとしてＨＬＡ（ヒト白血球型抗原）やリンパ球交叉試験などの適合検査を実施するとともに、腎移植に取り組み、移植臨床センターとしての機能を強化する。</w:t>
            </w:r>
          </w:p>
          <w:p w:rsidR="00A82726" w:rsidRPr="00BF2CF0" w:rsidRDefault="00A82726" w:rsidP="008F0590">
            <w:pPr>
              <w:ind w:leftChars="509" w:left="1298" w:hangingChars="100" w:hanging="213"/>
            </w:pPr>
            <w:r w:rsidRPr="00BF2CF0">
              <w:rPr>
                <w:rFonts w:hint="eastAsia"/>
              </w:rPr>
              <w:t>・　がん医療の質の向上とがん患者のＱＯＬ</w:t>
            </w:r>
            <w:r w:rsidRPr="00BF2CF0">
              <w:rPr>
                <w:rFonts w:cs="ＭＳ Ｐゴシック" w:hint="eastAsia"/>
                <w:kern w:val="0"/>
              </w:rPr>
              <w:t>（生活の質）</w:t>
            </w:r>
            <w:r w:rsidRPr="00BF2CF0">
              <w:rPr>
                <w:rFonts w:hint="eastAsia"/>
              </w:rPr>
              <w:t>向上を図るため、合併症の予防から緩和</w:t>
            </w:r>
            <w:r w:rsidRPr="00BF2CF0">
              <w:rPr>
                <w:rFonts w:hint="eastAsia"/>
              </w:rPr>
              <w:lastRenderedPageBreak/>
              <w:t>ケアまで、がん医療のすべての過程において、効果的なリハビリテーションを推進する。</w:t>
            </w:r>
          </w:p>
          <w:p w:rsidR="00A82726" w:rsidRPr="00BF2CF0" w:rsidRDefault="00A82726" w:rsidP="000C2C96">
            <w:r w:rsidRPr="00BF2CF0">
              <w:rPr>
                <w:rFonts w:hint="eastAsia"/>
              </w:rPr>
              <w:t>（単位：人）</w:t>
            </w:r>
          </w:p>
          <w:tbl>
            <w:tblPr>
              <w:tblW w:w="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1979"/>
            </w:tblGrid>
            <w:tr w:rsidR="00BF2CF0" w:rsidRPr="00BF2CF0" w:rsidTr="000C2C96">
              <w:trPr>
                <w:trHeight w:val="299"/>
              </w:trPr>
              <w:tc>
                <w:tcPr>
                  <w:tcW w:w="2804"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区分</w:t>
                  </w:r>
                </w:p>
              </w:tc>
              <w:tc>
                <w:tcPr>
                  <w:tcW w:w="197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0C2C96">
              <w:trPr>
                <w:trHeight w:val="299"/>
              </w:trPr>
              <w:tc>
                <w:tcPr>
                  <w:tcW w:w="2804" w:type="dxa"/>
                  <w:shd w:val="clear" w:color="auto" w:fill="auto"/>
                </w:tcPr>
                <w:p w:rsidR="00A82726" w:rsidRPr="00BF2CF0" w:rsidRDefault="00A82726" w:rsidP="00E80557">
                  <w:pPr>
                    <w:framePr w:hSpace="142" w:wrap="around" w:vAnchor="text" w:hAnchor="margin" w:y="-18"/>
                    <w:suppressOverlap/>
                  </w:pPr>
                  <w:r w:rsidRPr="00BF2CF0">
                    <w:rPr>
                      <w:rFonts w:hint="eastAsia"/>
                    </w:rPr>
                    <w:t>救急車搬入患者数</w:t>
                  </w:r>
                </w:p>
              </w:tc>
              <w:tc>
                <w:tcPr>
                  <w:tcW w:w="197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5,000</w:t>
                  </w:r>
                </w:p>
              </w:tc>
            </w:tr>
            <w:tr w:rsidR="00BF2CF0" w:rsidRPr="00BF2CF0" w:rsidTr="000C2C96">
              <w:trPr>
                <w:trHeight w:val="281"/>
              </w:trPr>
              <w:tc>
                <w:tcPr>
                  <w:tcW w:w="2804" w:type="dxa"/>
                  <w:shd w:val="clear" w:color="auto" w:fill="auto"/>
                </w:tcPr>
                <w:p w:rsidR="00A82726" w:rsidRPr="00BF2CF0" w:rsidRDefault="00A82726" w:rsidP="00E80557">
                  <w:pPr>
                    <w:framePr w:hSpace="142" w:wrap="around" w:vAnchor="text" w:hAnchor="margin" w:y="-18"/>
                    <w:suppressOverlap/>
                  </w:pPr>
                  <w:r w:rsidRPr="00BF2CF0">
                    <w:rPr>
                      <w:rFonts w:hint="eastAsia"/>
                    </w:rPr>
                    <w:t>ＴＣＵ新入院患者数</w:t>
                  </w:r>
                </w:p>
              </w:tc>
              <w:tc>
                <w:tcPr>
                  <w:tcW w:w="197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1,360</w:t>
                  </w:r>
                </w:p>
              </w:tc>
            </w:tr>
            <w:tr w:rsidR="00BF2CF0" w:rsidRPr="00BF2CF0" w:rsidTr="000C2C96">
              <w:trPr>
                <w:trHeight w:val="299"/>
              </w:trPr>
              <w:tc>
                <w:tcPr>
                  <w:tcW w:w="2804" w:type="dxa"/>
                  <w:shd w:val="clear" w:color="auto" w:fill="auto"/>
                </w:tcPr>
                <w:p w:rsidR="00A82726" w:rsidRPr="00BF2CF0" w:rsidRDefault="00A82726" w:rsidP="00E80557">
                  <w:pPr>
                    <w:framePr w:hSpace="142" w:wrap="around" w:vAnchor="text" w:hAnchor="margin" w:y="-18"/>
                    <w:suppressOverlap/>
                  </w:pPr>
                  <w:r w:rsidRPr="00BF2CF0">
                    <w:rPr>
                      <w:rFonts w:hint="eastAsia"/>
                    </w:rPr>
                    <w:t>ＳＣＵ新入院患者数</w:t>
                  </w:r>
                </w:p>
              </w:tc>
              <w:tc>
                <w:tcPr>
                  <w:tcW w:w="197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350</w:t>
                  </w:r>
                </w:p>
              </w:tc>
            </w:tr>
            <w:tr w:rsidR="00BF2CF0" w:rsidRPr="00BF2CF0" w:rsidTr="000C2C96">
              <w:trPr>
                <w:trHeight w:val="299"/>
              </w:trPr>
              <w:tc>
                <w:tcPr>
                  <w:tcW w:w="2804" w:type="dxa"/>
                  <w:shd w:val="clear" w:color="auto" w:fill="auto"/>
                </w:tcPr>
                <w:p w:rsidR="00A82726" w:rsidRPr="00BF2CF0" w:rsidRDefault="00A82726" w:rsidP="00E80557">
                  <w:pPr>
                    <w:framePr w:hSpace="142" w:wrap="around" w:vAnchor="text" w:hAnchor="margin" w:y="-18"/>
                    <w:suppressOverlap/>
                  </w:pPr>
                  <w:r w:rsidRPr="00BF2CF0">
                    <w:rPr>
                      <w:rFonts w:hint="eastAsia"/>
                    </w:rPr>
                    <w:t>ＣＣＵ新入院患者数</w:t>
                  </w:r>
                </w:p>
              </w:tc>
              <w:tc>
                <w:tcPr>
                  <w:tcW w:w="197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340</w:t>
                  </w:r>
                </w:p>
              </w:tc>
            </w:tr>
          </w:tbl>
          <w:p w:rsidR="00A82726" w:rsidRPr="00BF2CF0" w:rsidRDefault="00A82726" w:rsidP="00A96245"/>
          <w:p w:rsidR="00A82726" w:rsidRPr="00BF2CF0" w:rsidRDefault="00A82726" w:rsidP="00A96245">
            <w:r w:rsidRPr="00BF2CF0">
              <w:rPr>
                <w:rFonts w:hint="eastAsia"/>
              </w:rPr>
              <w:t>一般病棟のリハビリテーション実施単位数に係る目標（1単位20分）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68,501単位</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85,000単位</w:t>
                  </w:r>
                </w:p>
              </w:tc>
            </w:tr>
          </w:tbl>
          <w:p w:rsidR="00A82726" w:rsidRPr="00BF2CF0" w:rsidRDefault="00A82726" w:rsidP="00A96245">
            <w:pPr>
              <w:ind w:left="1279" w:hangingChars="600" w:hanging="1279"/>
            </w:pPr>
            <w:r w:rsidRPr="00BF2CF0">
              <w:rPr>
                <w:rFonts w:hint="eastAsia"/>
              </w:rPr>
              <w:t xml:space="preserve">　　　　</w:t>
            </w:r>
          </w:p>
          <w:p w:rsidR="00A82726" w:rsidRPr="00BF2CF0" w:rsidRDefault="00A82726" w:rsidP="00A96245">
            <w:pPr>
              <w:ind w:leftChars="315" w:left="1310" w:hangingChars="300" w:hanging="639"/>
              <w:rPr>
                <w:b/>
              </w:rPr>
            </w:pPr>
            <w:r w:rsidRPr="00BF2CF0">
              <w:rPr>
                <w:rFonts w:hint="eastAsia"/>
              </w:rPr>
              <w:t xml:space="preserve">　</w:t>
            </w:r>
            <w:r w:rsidRPr="00BF2CF0">
              <w:rPr>
                <w:rFonts w:hint="eastAsia"/>
                <w:b/>
              </w:rPr>
              <w:t>イ　呼吸器・アレルギー医療センター</w:t>
            </w:r>
          </w:p>
          <w:p w:rsidR="00A82726" w:rsidRPr="00BF2CF0" w:rsidRDefault="00A82726" w:rsidP="00A96245">
            <w:pPr>
              <w:ind w:leftChars="525" w:left="1332" w:hangingChars="100" w:hanging="213"/>
            </w:pPr>
            <w:r w:rsidRPr="00BF2CF0">
              <w:rPr>
                <w:rFonts w:hint="eastAsia"/>
              </w:rPr>
              <w:t>・　アトピー性皮膚炎、食物アレルギー等に対する総合的な診療機能を集約したアトピー・アレルギーセンターとして、診療体制の強化及び機能の拡充に取り組む。</w:t>
            </w:r>
          </w:p>
          <w:p w:rsidR="00A82726" w:rsidRPr="00BF2CF0" w:rsidRDefault="00A82726" w:rsidP="00A96245">
            <w:pPr>
              <w:ind w:leftChars="525" w:left="1332" w:hangingChars="100" w:hanging="213"/>
            </w:pPr>
            <w:r w:rsidRPr="00BF2CF0">
              <w:rPr>
                <w:rFonts w:hint="eastAsia"/>
              </w:rPr>
              <w:t>・　新型インフルエンザ、ＳＡＲＳ（重症急性呼吸器症候群）、ＡＩＤＳ（後天性免疫不全症候群）等の新規感染症をはじめ耐性肺結核等の感染症に対する診療機能を集約した感染症センターとして、診療体制の強化及び機能の充実に取り組むとともに、感染症の予防及び感染症の患者に対する医療に関する法律（平成10年法律第114号）に基づく二類感染症患者を受け入れるための施設整備を進める。</w:t>
            </w:r>
          </w:p>
          <w:p w:rsidR="00A82726" w:rsidRPr="00BF2CF0" w:rsidRDefault="00A82726" w:rsidP="00A96245">
            <w:pPr>
              <w:ind w:leftChars="525" w:left="1332" w:hangingChars="100" w:hanging="213"/>
            </w:pPr>
            <w:r w:rsidRPr="00BF2CF0">
              <w:rPr>
                <w:rFonts w:hint="eastAsia"/>
              </w:rPr>
              <w:t>・　呼吸不全、在宅酸素療法（ＨＯＴ）等に対する診療機能を集約した呼吸ケアセンターとして、診療体制の強化及び機能の拡充に取り組む。</w:t>
            </w:r>
          </w:p>
          <w:p w:rsidR="00A82726" w:rsidRPr="00BF2CF0" w:rsidRDefault="00A82726" w:rsidP="00A96245">
            <w:pPr>
              <w:ind w:leftChars="525" w:left="1332" w:hangingChars="100" w:hanging="213"/>
            </w:pPr>
            <w:r w:rsidRPr="00BF2CF0">
              <w:rPr>
                <w:rFonts w:hint="eastAsia"/>
              </w:rPr>
              <w:t>・　肺がんなど悪性腫瘍に対する診療機能を集約した腫瘍センターとして、早期診断から集学的治療、緩和ケアまでの診療体制の強化及び機能の拡充に取り組む。</w:t>
            </w:r>
          </w:p>
          <w:p w:rsidR="00A82726" w:rsidRPr="00BF2CF0" w:rsidRDefault="00A82726" w:rsidP="00A96245">
            <w:pPr>
              <w:ind w:leftChars="100" w:left="213" w:firstLineChars="500" w:firstLine="1065"/>
            </w:pPr>
          </w:p>
          <w:p w:rsidR="00A82726" w:rsidRPr="00BF2CF0" w:rsidRDefault="00A82726" w:rsidP="00A96245">
            <w:pPr>
              <w:ind w:leftChars="100" w:left="213" w:firstLineChars="500" w:firstLine="1065"/>
            </w:pPr>
            <w:r w:rsidRPr="00BF2CF0">
              <w:rPr>
                <w:rFonts w:hint="eastAsia"/>
              </w:rPr>
              <w:t>在宅酸素療法患者数に係る目標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337人</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380人</w:t>
                  </w:r>
                </w:p>
              </w:tc>
            </w:tr>
          </w:tbl>
          <w:p w:rsidR="00A82726" w:rsidRPr="00BF2CF0" w:rsidRDefault="00A82726" w:rsidP="00A96245">
            <w:pPr>
              <w:ind w:leftChars="100" w:left="213" w:firstLineChars="500" w:firstLine="1065"/>
            </w:pPr>
          </w:p>
          <w:p w:rsidR="00A82726" w:rsidRPr="00BF2CF0" w:rsidRDefault="00A82726" w:rsidP="00A96245">
            <w:pPr>
              <w:ind w:firstLineChars="600" w:firstLine="1279"/>
            </w:pPr>
            <w:r w:rsidRPr="00BF2CF0">
              <w:rPr>
                <w:rFonts w:hint="eastAsia"/>
              </w:rPr>
              <w:t>広範性／難治性アトピー性皮膚炎患者数に係る目標</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3,821人</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4,000人</w:t>
                  </w:r>
                </w:p>
              </w:tc>
            </w:tr>
          </w:tbl>
          <w:p w:rsidR="00A82726" w:rsidRPr="00BF2CF0" w:rsidRDefault="00A82726" w:rsidP="00A96245">
            <w:pPr>
              <w:ind w:leftChars="100" w:left="213" w:firstLineChars="500" w:firstLine="1065"/>
            </w:pPr>
          </w:p>
          <w:p w:rsidR="00A82726" w:rsidRPr="00BF2CF0" w:rsidRDefault="00A82726" w:rsidP="00A96245">
            <w:pPr>
              <w:ind w:leftChars="100" w:left="213" w:firstLineChars="500" w:firstLine="1065"/>
            </w:pPr>
            <w:r w:rsidRPr="00BF2CF0">
              <w:rPr>
                <w:rFonts w:hint="eastAsia"/>
              </w:rPr>
              <w:t>肺がん手術件数に係る目標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A96245">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160件</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200件</w:t>
                  </w:r>
                </w:p>
              </w:tc>
            </w:tr>
          </w:tbl>
          <w:p w:rsidR="00A82726" w:rsidRPr="00BF2CF0" w:rsidRDefault="00A82726" w:rsidP="00A96245">
            <w:pPr>
              <w:rPr>
                <w:b/>
              </w:rPr>
            </w:pPr>
          </w:p>
          <w:p w:rsidR="00A82726" w:rsidRPr="00BF2CF0" w:rsidRDefault="00A82726" w:rsidP="00A96245">
            <w:pPr>
              <w:ind w:firstLineChars="400" w:firstLine="856"/>
              <w:rPr>
                <w:b/>
              </w:rPr>
            </w:pPr>
            <w:r w:rsidRPr="00BF2CF0">
              <w:rPr>
                <w:rFonts w:hint="eastAsia"/>
                <w:b/>
              </w:rPr>
              <w:t>ウ　精神医療センター</w:t>
            </w:r>
          </w:p>
          <w:p w:rsidR="00A82726" w:rsidRPr="00BF2CF0" w:rsidRDefault="00A82726" w:rsidP="00A96245">
            <w:pPr>
              <w:ind w:leftChars="525" w:left="1332" w:hangingChars="100" w:hanging="213"/>
            </w:pPr>
            <w:r w:rsidRPr="00BF2CF0">
              <w:rPr>
                <w:rFonts w:hint="eastAsia"/>
              </w:rPr>
              <w:t>・　精神医療における入院治療から地域支援という流れの中で、福祉事務所や保健所等との適切な役割分担と連携を進め、専門性を発揮した訪問看護の取組を拡充するため体制整備等を行う。</w:t>
            </w:r>
          </w:p>
          <w:p w:rsidR="00A82726" w:rsidRPr="00BF2CF0" w:rsidRDefault="00A82726" w:rsidP="00A96245">
            <w:pPr>
              <w:ind w:leftChars="525" w:left="1332" w:hangingChars="100" w:hanging="213"/>
            </w:pPr>
            <w:r w:rsidRPr="00BF2CF0">
              <w:rPr>
                <w:rFonts w:hint="eastAsia"/>
              </w:rPr>
              <w:t>・　再編整備については、平成24年度中の開院を目指して、民間医療機関等との役割分担と連携のもと、他の医療機関では対応が困難な患者の受入れ機能を充実し、患者の立場に立った療養環境の整備を計画的に行う。</w:t>
            </w:r>
          </w:p>
          <w:p w:rsidR="00A82726" w:rsidRPr="00BF2CF0" w:rsidRDefault="00A82726" w:rsidP="00A96245">
            <w:pPr>
              <w:ind w:leftChars="525" w:left="1332" w:hangingChars="100" w:hanging="213"/>
            </w:pPr>
            <w:r w:rsidRPr="00BF2CF0">
              <w:rPr>
                <w:rFonts w:hint="eastAsia"/>
              </w:rPr>
              <w:t>・　児童期部門と思春期部門については、医療・教育・福祉の連携や保護者への配慮など共通する側面が多いことから、連携を強化し、効率的・効果的な医療の提供を図るとともに、子どもの心の診療拠点として体制を強化し、自閉症確定診断について、待機患児の解消を目指す。</w:t>
            </w:r>
          </w:p>
          <w:p w:rsidR="00A82726" w:rsidRPr="00BF2CF0" w:rsidRDefault="00A82726" w:rsidP="00A96245">
            <w:pPr>
              <w:ind w:leftChars="525" w:left="1332" w:hangingChars="100" w:hanging="213"/>
            </w:pPr>
            <w:r w:rsidRPr="00BF2CF0">
              <w:rPr>
                <w:rFonts w:hint="eastAsia"/>
              </w:rPr>
              <w:t>・　新病院の開院に合わせて医療観察法病棟を整備し、入院対象患者の受入れ病床の拡充を図る。</w:t>
            </w:r>
          </w:p>
          <w:p w:rsidR="00A82726" w:rsidRPr="00BF2CF0" w:rsidRDefault="00A82726" w:rsidP="000C2C96"/>
          <w:p w:rsidR="000C5A6F" w:rsidRPr="00BF2CF0" w:rsidRDefault="000C5A6F" w:rsidP="000C2C96"/>
          <w:p w:rsidR="00A82726" w:rsidRPr="00BF2CF0" w:rsidRDefault="00A82726" w:rsidP="000C2C96"/>
          <w:p w:rsidR="00A82726" w:rsidRPr="00BF2CF0" w:rsidRDefault="00A82726" w:rsidP="00640756">
            <w:r w:rsidRPr="00BF2CF0">
              <w:rPr>
                <w:rFonts w:hint="eastAsia"/>
              </w:rPr>
              <w:t>訪問看護の実施回数に係る目標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640756">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640756">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4,651回</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5,000回</w:t>
                  </w:r>
                </w:p>
              </w:tc>
            </w:tr>
          </w:tbl>
          <w:p w:rsidR="00A82726" w:rsidRPr="00BF2CF0" w:rsidRDefault="00A82726" w:rsidP="00A96245">
            <w:pPr>
              <w:ind w:firstLineChars="600" w:firstLine="1279"/>
            </w:pPr>
          </w:p>
          <w:p w:rsidR="00A82726" w:rsidRPr="00BF2CF0" w:rsidRDefault="00A82726" w:rsidP="00640756">
            <w:r w:rsidRPr="00BF2CF0">
              <w:rPr>
                <w:rFonts w:hint="eastAsia"/>
              </w:rPr>
              <w:t>確定診断待機患児数に係る目標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0"/>
            </w:tblGrid>
            <w:tr w:rsidR="00BF2CF0" w:rsidRPr="00BF2CF0" w:rsidTr="00640756">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平成21年度末実績</w:t>
                  </w:r>
                </w:p>
              </w:tc>
              <w:tc>
                <w:tcPr>
                  <w:tcW w:w="311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平成27年度末目標値</w:t>
                  </w:r>
                </w:p>
              </w:tc>
            </w:tr>
            <w:tr w:rsidR="00BF2CF0" w:rsidRPr="00BF2CF0" w:rsidTr="00640756">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353人</w:t>
                  </w:r>
                </w:p>
              </w:tc>
              <w:tc>
                <w:tcPr>
                  <w:tcW w:w="311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0人</w:t>
                  </w:r>
                </w:p>
              </w:tc>
            </w:tr>
          </w:tbl>
          <w:p w:rsidR="00A82726" w:rsidRPr="00BF2CF0" w:rsidRDefault="00A82726" w:rsidP="00A96245">
            <w:r w:rsidRPr="00BF2CF0">
              <w:rPr>
                <w:rFonts w:hint="eastAsia"/>
              </w:rPr>
              <w:t xml:space="preserve">　　　　　　　　</w:t>
            </w:r>
          </w:p>
          <w:p w:rsidR="00A82726" w:rsidRPr="00BF2CF0" w:rsidRDefault="00A82726" w:rsidP="00A96245">
            <w:pPr>
              <w:rPr>
                <w:b/>
              </w:rPr>
            </w:pPr>
            <w:r w:rsidRPr="00BF2CF0">
              <w:rPr>
                <w:rFonts w:hint="eastAsia"/>
              </w:rPr>
              <w:t xml:space="preserve">　　　　</w:t>
            </w:r>
            <w:r w:rsidRPr="00BF2CF0">
              <w:rPr>
                <w:rFonts w:hint="eastAsia"/>
                <w:b/>
              </w:rPr>
              <w:t>エ　成人病センター</w:t>
            </w:r>
          </w:p>
          <w:p w:rsidR="00A82726" w:rsidRPr="00BF2CF0" w:rsidRDefault="00A82726" w:rsidP="00885D71">
            <w:pPr>
              <w:ind w:left="1279" w:hangingChars="600" w:hanging="1279"/>
            </w:pPr>
            <w:r w:rsidRPr="00BF2CF0">
              <w:rPr>
                <w:rFonts w:hint="eastAsia"/>
              </w:rPr>
              <w:t xml:space="preserve">　　　　　・　がん医療の基幹病院として、難治性・進行性・希少がん患者に対し、手術、放射線治療及び化学療法を組み合わせた最適な集学的治療を推進するための体制整備等を行う。</w:t>
            </w:r>
          </w:p>
          <w:p w:rsidR="00A82726" w:rsidRPr="00BF2CF0" w:rsidRDefault="00A82726" w:rsidP="00A96245">
            <w:pPr>
              <w:ind w:left="1279" w:hangingChars="600" w:hanging="1279"/>
            </w:pPr>
            <w:r w:rsidRPr="00BF2CF0">
              <w:rPr>
                <w:rFonts w:hint="eastAsia"/>
              </w:rPr>
              <w:t xml:space="preserve">　　　　　・　特定機能病院として、病院、がん予防情報センター及び研究所の横断的連携による高度先進医療の提供等とともに、がん予防のための基礎的情報の収集、実態把握、対策・評価等を行うための体制整備等を行う。</w:t>
            </w:r>
          </w:p>
          <w:p w:rsidR="00A82726" w:rsidRPr="00BF2CF0" w:rsidRDefault="00A82726" w:rsidP="00A96245">
            <w:pPr>
              <w:ind w:left="1279" w:hangingChars="600" w:hanging="1279"/>
            </w:pPr>
            <w:r w:rsidRPr="00BF2CF0">
              <w:rPr>
                <w:rFonts w:hint="eastAsia"/>
              </w:rPr>
              <w:t xml:space="preserve">　　　　　・　平成28年度中の新病院開院を目指し、がん医療の基幹病院としてふさわしい施設を効率的に建設する。</w:t>
            </w:r>
          </w:p>
          <w:p w:rsidR="00A82726" w:rsidRPr="00BF2CF0" w:rsidRDefault="00A82726" w:rsidP="00A96245">
            <w:pPr>
              <w:ind w:leftChars="420" w:left="1321" w:hangingChars="200" w:hanging="426"/>
            </w:pPr>
            <w:r w:rsidRPr="00BF2CF0">
              <w:rPr>
                <w:rFonts w:hint="eastAsia"/>
              </w:rPr>
              <w:t xml:space="preserve">　・　これらの取組を進めることにより、大阪府在住のがん患者に占める成人病センター及び府域がん診療拠点病院での治療割合（カバー率）を向上させる。</w:t>
            </w:r>
          </w:p>
          <w:p w:rsidR="00A82726" w:rsidRPr="00BF2CF0" w:rsidRDefault="00A82726" w:rsidP="00A96245">
            <w:pPr>
              <w:ind w:firstLineChars="600" w:firstLine="1279"/>
            </w:pPr>
            <w:r w:rsidRPr="00BF2CF0">
              <w:rPr>
                <w:rFonts w:hint="eastAsia"/>
              </w:rPr>
              <w:t xml:space="preserve">　</w:t>
            </w:r>
          </w:p>
          <w:p w:rsidR="00A82726" w:rsidRPr="00BF2CF0" w:rsidRDefault="00A82726" w:rsidP="00A96245">
            <w:r w:rsidRPr="00BF2CF0">
              <w:rPr>
                <w:rFonts w:hint="eastAsia"/>
              </w:rPr>
              <w:t>大阪府在住のがん患者に占める成人病センターでの治療割合に係る目標</w:t>
            </w:r>
          </w:p>
          <w:p w:rsidR="00A82726" w:rsidRPr="00BF2CF0" w:rsidRDefault="00A82726" w:rsidP="00A96245">
            <w:r w:rsidRPr="00BF2CF0">
              <w:rPr>
                <w:rFonts w:hint="eastAsia"/>
              </w:rPr>
              <w:t>平成27年度目標値9.5％</w:t>
            </w:r>
          </w:p>
          <w:p w:rsidR="00A82726" w:rsidRPr="00BF2CF0" w:rsidRDefault="00A82726" w:rsidP="00A96245">
            <w:r w:rsidRPr="00BF2CF0">
              <w:rPr>
                <w:rFonts w:hint="eastAsia"/>
              </w:rPr>
              <w:t>大阪府在住のがん患者に占める府域がん診療拠点病院での治療割合に係る目標</w:t>
            </w:r>
          </w:p>
          <w:p w:rsidR="00A82726" w:rsidRPr="00BF2CF0" w:rsidRDefault="00A82726" w:rsidP="00A96245">
            <w:pPr>
              <w:rPr>
                <w:shd w:val="pct15" w:color="auto" w:fill="FFFFFF"/>
              </w:rPr>
            </w:pPr>
            <w:r w:rsidRPr="00BF2CF0">
              <w:rPr>
                <w:rFonts w:hint="eastAsia"/>
              </w:rPr>
              <w:t>平成27年度目標値80.0％</w:t>
            </w:r>
          </w:p>
          <w:p w:rsidR="00A82726" w:rsidRPr="00BF2CF0" w:rsidRDefault="00A82726" w:rsidP="00A96245">
            <w:pPr>
              <w:ind w:firstLineChars="500" w:firstLine="1065"/>
            </w:pPr>
          </w:p>
          <w:p w:rsidR="00A82726" w:rsidRPr="00BF2CF0" w:rsidRDefault="00A82726" w:rsidP="00A96245">
            <w:r w:rsidRPr="00BF2CF0">
              <w:rPr>
                <w:rFonts w:hAnsi="ＭＳ 明朝" w:hint="eastAsia"/>
              </w:rPr>
              <w:t xml:space="preserve">（参考）カバー率（単位：％）　　　　　　　　　　　　　　　　</w:t>
            </w: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440"/>
            </w:tblGrid>
            <w:tr w:rsidR="00BF2CF0" w:rsidRPr="00BF2CF0" w:rsidTr="000B5A9F">
              <w:trPr>
                <w:trHeight w:val="543"/>
              </w:trPr>
              <w:tc>
                <w:tcPr>
                  <w:tcW w:w="2520" w:type="dxa"/>
                  <w:tcBorders>
                    <w:tl2br w:val="single" w:sz="4" w:space="0" w:color="auto"/>
                  </w:tcBorders>
                  <w:shd w:val="clear" w:color="auto" w:fill="auto"/>
                </w:tcPr>
                <w:p w:rsidR="00A82726" w:rsidRPr="00BF2CF0" w:rsidRDefault="00A82726" w:rsidP="00E80557">
                  <w:pPr>
                    <w:framePr w:hSpace="142" w:wrap="around" w:vAnchor="text" w:hAnchor="margin" w:y="-18"/>
                    <w:ind w:firstLineChars="500" w:firstLine="1065"/>
                    <w:suppressOverlap/>
                  </w:pPr>
                  <w:r w:rsidRPr="00BF2CF0">
                    <w:rPr>
                      <w:rFonts w:hint="eastAsia"/>
                    </w:rPr>
                    <w:t>公表年度</w:t>
                  </w:r>
                </w:p>
                <w:p w:rsidR="00A82726" w:rsidRPr="00BF2CF0" w:rsidRDefault="00A82726" w:rsidP="00E80557">
                  <w:pPr>
                    <w:framePr w:hSpace="142" w:wrap="around" w:vAnchor="text" w:hAnchor="margin" w:y="-18"/>
                    <w:ind w:firstLineChars="500" w:firstLine="1065"/>
                    <w:suppressOverlap/>
                  </w:pPr>
                  <w:r w:rsidRPr="00BF2CF0">
                    <w:rPr>
                      <w:rFonts w:hint="eastAsia"/>
                    </w:rPr>
                    <w:t>（</w:t>
                  </w:r>
                  <w:r w:rsidRPr="00BF2CF0">
                    <w:ruby>
                      <w:rubyPr>
                        <w:rubyAlign w:val="distributeSpace"/>
                        <w:hps w:val="11"/>
                        <w:hpsRaise w:val="20"/>
                        <w:hpsBaseText w:val="22"/>
                        <w:lid w:val="ja-JP"/>
                      </w:rubyPr>
                      <w:rt>
                        <w:r w:rsidR="00A82726" w:rsidRPr="00BF2CF0">
                          <w:rPr>
                            <w:sz w:val="11"/>
                          </w:rPr>
                          <w:t>り</w:t>
                        </w:r>
                      </w:rt>
                      <w:rubyBase>
                        <w:r w:rsidR="00A82726" w:rsidRPr="00BF2CF0">
                          <w:t>罹</w:t>
                        </w:r>
                      </w:rubyBase>
                    </w:ruby>
                  </w:r>
                  <w:r w:rsidRPr="00BF2CF0">
                    <w:rPr>
                      <w:rFonts w:hint="eastAsia"/>
                    </w:rPr>
                    <w:t>患年）</w:t>
                  </w:r>
                </w:p>
                <w:p w:rsidR="00A82726" w:rsidRPr="00BF2CF0" w:rsidRDefault="00A82726" w:rsidP="00E80557">
                  <w:pPr>
                    <w:framePr w:hSpace="142" w:wrap="around" w:vAnchor="text" w:hAnchor="margin" w:y="-18"/>
                    <w:suppressOverlap/>
                  </w:pPr>
                  <w:r w:rsidRPr="00BF2CF0">
                    <w:rPr>
                      <w:rFonts w:hint="eastAsia"/>
                    </w:rPr>
                    <w:t>区分</w:t>
                  </w:r>
                </w:p>
              </w:tc>
              <w:tc>
                <w:tcPr>
                  <w:tcW w:w="1440" w:type="dxa"/>
                  <w:tcBorders>
                    <w:left w:val="double" w:sz="4" w:space="0" w:color="auto"/>
                  </w:tcBorders>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平成27年度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0B5A9F">
              <w:tc>
                <w:tcPr>
                  <w:tcW w:w="2520" w:type="dxa"/>
                  <w:shd w:val="clear" w:color="auto" w:fill="auto"/>
                </w:tcPr>
                <w:p w:rsidR="00A82726" w:rsidRPr="00BF2CF0" w:rsidRDefault="00A82726" w:rsidP="00E80557">
                  <w:pPr>
                    <w:framePr w:hSpace="142" w:wrap="around" w:vAnchor="text" w:hAnchor="margin" w:y="-18"/>
                    <w:suppressOverlap/>
                  </w:pPr>
                  <w:r w:rsidRPr="00BF2CF0">
                    <w:rPr>
                      <w:rFonts w:hAnsi="ＭＳ 明朝" w:hint="eastAsia"/>
                    </w:rPr>
                    <w:t>成人病センター</w:t>
                  </w:r>
                </w:p>
              </w:tc>
              <w:tc>
                <w:tcPr>
                  <w:tcW w:w="1440" w:type="dxa"/>
                  <w:tcBorders>
                    <w:left w:val="double" w:sz="4" w:space="0" w:color="auto"/>
                  </w:tcBorders>
                  <w:shd w:val="clear" w:color="auto" w:fill="auto"/>
                </w:tcPr>
                <w:p w:rsidR="00A82726" w:rsidRPr="00BF2CF0" w:rsidRDefault="00A82726" w:rsidP="00E80557">
                  <w:pPr>
                    <w:framePr w:hSpace="142" w:wrap="around" w:vAnchor="text" w:hAnchor="margin" w:y="-18"/>
                    <w:suppressOverlap/>
                    <w:jc w:val="right"/>
                  </w:pPr>
                  <w:r w:rsidRPr="00BF2CF0">
                    <w:rPr>
                      <w:rFonts w:hint="eastAsia"/>
                    </w:rPr>
                    <w:t>9.5</w:t>
                  </w:r>
                </w:p>
              </w:tc>
            </w:tr>
            <w:tr w:rsidR="00BF2CF0" w:rsidRPr="00BF2CF0" w:rsidTr="000B5A9F">
              <w:tc>
                <w:tcPr>
                  <w:tcW w:w="2520" w:type="dxa"/>
                  <w:shd w:val="clear" w:color="auto" w:fill="auto"/>
                </w:tcPr>
                <w:p w:rsidR="00A82726" w:rsidRPr="00BF2CF0" w:rsidRDefault="00A82726" w:rsidP="00E80557">
                  <w:pPr>
                    <w:framePr w:hSpace="142" w:wrap="around" w:vAnchor="text" w:hAnchor="margin" w:y="-18"/>
                    <w:suppressOverlap/>
                  </w:pPr>
                  <w:r w:rsidRPr="00BF2CF0">
                    <w:rPr>
                      <w:rFonts w:hAnsi="ＭＳ 明朝" w:hint="eastAsia"/>
                      <w:kern w:val="0"/>
                    </w:rPr>
                    <w:t>府域がん診療拠点病院</w:t>
                  </w:r>
                </w:p>
              </w:tc>
              <w:tc>
                <w:tcPr>
                  <w:tcW w:w="1440" w:type="dxa"/>
                  <w:tcBorders>
                    <w:left w:val="double" w:sz="4" w:space="0" w:color="auto"/>
                  </w:tcBorders>
                  <w:shd w:val="clear" w:color="auto" w:fill="auto"/>
                </w:tcPr>
                <w:p w:rsidR="00A82726" w:rsidRPr="00BF2CF0" w:rsidRDefault="00A82726" w:rsidP="00E80557">
                  <w:pPr>
                    <w:framePr w:hSpace="142" w:wrap="around" w:vAnchor="text" w:hAnchor="margin" w:y="-18"/>
                    <w:suppressOverlap/>
                    <w:jc w:val="right"/>
                  </w:pPr>
                  <w:r w:rsidRPr="00BF2CF0">
                    <w:rPr>
                      <w:rFonts w:hint="eastAsia"/>
                    </w:rPr>
                    <w:t>80.0</w:t>
                  </w:r>
                </w:p>
              </w:tc>
            </w:tr>
          </w:tbl>
          <w:p w:rsidR="00A82726" w:rsidRPr="00BF2CF0" w:rsidRDefault="00A82726" w:rsidP="00A96245">
            <w:pPr>
              <w:ind w:leftChars="568" w:left="1210"/>
            </w:pPr>
          </w:p>
          <w:p w:rsidR="00A82726" w:rsidRPr="00BF2CF0" w:rsidRDefault="00A82726" w:rsidP="00A96245">
            <w:r w:rsidRPr="00BF2CF0">
              <w:rPr>
                <w:rFonts w:hint="eastAsia"/>
              </w:rPr>
              <w:t>手術実施件数に係る目標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290"/>
            </w:tblGrid>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29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2,770件</w:t>
                  </w:r>
                </w:p>
              </w:tc>
              <w:tc>
                <w:tcPr>
                  <w:tcW w:w="329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2,820件</w:t>
                  </w:r>
                </w:p>
              </w:tc>
            </w:tr>
          </w:tbl>
          <w:p w:rsidR="00A82726" w:rsidRPr="00BF2CF0" w:rsidRDefault="00A82726" w:rsidP="00A96245">
            <w:pPr>
              <w:ind w:left="1279" w:hangingChars="600" w:hanging="1279"/>
            </w:pPr>
          </w:p>
          <w:p w:rsidR="00A82726" w:rsidRPr="00BF2CF0" w:rsidRDefault="00A82726" w:rsidP="00A96245">
            <w:r w:rsidRPr="00BF2CF0">
              <w:rPr>
                <w:rFonts w:hint="eastAsia"/>
              </w:rPr>
              <w:t>放射線治療件数に係る目標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290"/>
            </w:tblGrid>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29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29,224件</w:t>
                  </w:r>
                </w:p>
              </w:tc>
              <w:tc>
                <w:tcPr>
                  <w:tcW w:w="329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30,000件</w:t>
                  </w:r>
                </w:p>
              </w:tc>
            </w:tr>
          </w:tbl>
          <w:p w:rsidR="00A82726" w:rsidRPr="00BF2CF0" w:rsidRDefault="00A82726" w:rsidP="00A96245"/>
          <w:p w:rsidR="00A82726" w:rsidRPr="00BF2CF0" w:rsidRDefault="00A82726" w:rsidP="00A96245">
            <w:r w:rsidRPr="00BF2CF0">
              <w:rPr>
                <w:rFonts w:hint="eastAsia"/>
              </w:rPr>
              <w:t>外来化学療法件数に係る目標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290"/>
            </w:tblGrid>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c>
                <w:tcPr>
                  <w:tcW w:w="329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54.3件／日</w:t>
                  </w:r>
                </w:p>
              </w:tc>
              <w:tc>
                <w:tcPr>
                  <w:tcW w:w="329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55.0件／日</w:t>
                  </w:r>
                </w:p>
              </w:tc>
            </w:tr>
          </w:tbl>
          <w:p w:rsidR="00A82726" w:rsidRPr="00BF2CF0" w:rsidRDefault="00A82726" w:rsidP="000C2C96"/>
          <w:p w:rsidR="00A82726" w:rsidRPr="00BF2CF0" w:rsidRDefault="00A82726" w:rsidP="000C2C96"/>
          <w:p w:rsidR="00500E28" w:rsidRPr="00BF2CF0" w:rsidRDefault="00500E28" w:rsidP="000C2C96"/>
          <w:p w:rsidR="005C2573" w:rsidRPr="00BF2CF0" w:rsidRDefault="005C2573" w:rsidP="000C2C96"/>
          <w:p w:rsidR="00A82726" w:rsidRPr="00BF2CF0" w:rsidRDefault="00A82726" w:rsidP="000C2C96"/>
          <w:p w:rsidR="00A82726" w:rsidRPr="00BF2CF0" w:rsidRDefault="00A82726" w:rsidP="00A96245">
            <w:pPr>
              <w:ind w:firstLineChars="400" w:firstLine="856"/>
              <w:rPr>
                <w:b/>
              </w:rPr>
            </w:pPr>
            <w:r w:rsidRPr="00BF2CF0">
              <w:rPr>
                <w:rFonts w:hint="eastAsia"/>
                <w:b/>
              </w:rPr>
              <w:lastRenderedPageBreak/>
              <w:t>オ　母子保健総合医療センター</w:t>
            </w:r>
          </w:p>
          <w:p w:rsidR="00A82726" w:rsidRPr="00BF2CF0" w:rsidRDefault="00A82726" w:rsidP="00A96245">
            <w:pPr>
              <w:ind w:left="1279" w:hangingChars="600" w:hanging="1279"/>
            </w:pPr>
            <w:r w:rsidRPr="00BF2CF0">
              <w:rPr>
                <w:rFonts w:hint="eastAsia"/>
              </w:rPr>
              <w:t xml:space="preserve">　　　　　・　産婦人科診療相互援助システム（ＯＧＣＳ）及び新生児診療相互援助システム（ＮＭＣＳ）の基幹病院として、府域における安定的な周産期医療体制の確保に取り組む。</w:t>
            </w:r>
          </w:p>
          <w:p w:rsidR="00A82726" w:rsidRPr="00BF2CF0" w:rsidRDefault="00A82726" w:rsidP="00A96245">
            <w:pPr>
              <w:ind w:left="1279" w:hangingChars="600" w:hanging="1279"/>
            </w:pPr>
            <w:r w:rsidRPr="00BF2CF0">
              <w:rPr>
                <w:rFonts w:hint="eastAsia"/>
              </w:rPr>
              <w:t xml:space="preserve">　　　　　・　手術室及びＰＩＣＵ（小児集中治療室）等の拡充について、重篤な小児患者に対する救命救急機能を含め、担うべき診療機能にふさわしい診療体制を構築するため、平成25年度中の竣工を目指し新棟建設を計画的に進める。</w:t>
            </w:r>
          </w:p>
          <w:p w:rsidR="00A82726" w:rsidRPr="00BF2CF0" w:rsidRDefault="00A82726" w:rsidP="00A96245">
            <w:pPr>
              <w:ind w:left="1110"/>
            </w:pPr>
            <w:r w:rsidRPr="00BF2CF0">
              <w:rPr>
                <w:rFonts w:hint="eastAsia"/>
              </w:rPr>
              <w:t>・　高度小児医療機能の向上を図るとともに、子ども・家族への支援の充実に努める。</w:t>
            </w:r>
          </w:p>
          <w:p w:rsidR="00A82726" w:rsidRPr="00BF2CF0" w:rsidRDefault="00A82726" w:rsidP="00A96245">
            <w:pPr>
              <w:ind w:left="1110"/>
            </w:pPr>
          </w:p>
          <w:p w:rsidR="00A82726" w:rsidRPr="00BF2CF0" w:rsidRDefault="00A82726" w:rsidP="00A96245">
            <w:r w:rsidRPr="00BF2CF0">
              <w:rPr>
                <w:rFonts w:hint="eastAsia"/>
              </w:rPr>
              <w:t>出生体重1,000ｇ未満児の府域に占める入院割合に係る目標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290"/>
            </w:tblGrid>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平成21年実績</w:t>
                  </w:r>
                </w:p>
              </w:tc>
              <w:tc>
                <w:tcPr>
                  <w:tcW w:w="329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平成27年目標値</w:t>
                  </w:r>
                </w:p>
              </w:tc>
            </w:tr>
            <w:tr w:rsidR="00BF2CF0" w:rsidRPr="00BF2CF0" w:rsidTr="005629FB">
              <w:tc>
                <w:tcPr>
                  <w:tcW w:w="337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17.9％</w:t>
                  </w:r>
                </w:p>
              </w:tc>
              <w:tc>
                <w:tcPr>
                  <w:tcW w:w="329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20.0％</w:t>
                  </w:r>
                </w:p>
              </w:tc>
            </w:tr>
          </w:tbl>
          <w:p w:rsidR="00A82726" w:rsidRPr="00BF2CF0" w:rsidRDefault="00A82726" w:rsidP="00A96245">
            <w:pPr>
              <w:ind w:leftChars="100" w:left="213" w:firstLineChars="500" w:firstLine="1065"/>
            </w:pPr>
          </w:p>
          <w:p w:rsidR="00A82726" w:rsidRPr="00BF2CF0" w:rsidRDefault="00A82726" w:rsidP="00A96245">
            <w:r w:rsidRPr="00BF2CF0">
              <w:rPr>
                <w:rFonts w:hint="eastAsia"/>
              </w:rPr>
              <w:t>新生児（生後28日以内）に対する手術件数に係る目標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290"/>
            </w:tblGrid>
            <w:tr w:rsidR="00BF2CF0" w:rsidRPr="00BF2CF0" w:rsidTr="005629FB">
              <w:tc>
                <w:tcPr>
                  <w:tcW w:w="3370" w:type="dxa"/>
                  <w:shd w:val="clear" w:color="auto" w:fill="auto"/>
                </w:tcPr>
                <w:p w:rsidR="00A82726" w:rsidRPr="00BF2CF0" w:rsidRDefault="00A82726" w:rsidP="00E80557">
                  <w:pPr>
                    <w:framePr w:hSpace="142" w:wrap="around" w:vAnchor="text" w:hAnchor="margin" w:y="-18"/>
                    <w:tabs>
                      <w:tab w:val="left" w:pos="2058"/>
                    </w:tabs>
                    <w:suppressOverlap/>
                    <w:jc w:val="center"/>
                  </w:pPr>
                  <w:r w:rsidRPr="00BF2CF0">
                    <w:rPr>
                      <w:rFonts w:hint="eastAsia"/>
                    </w:rPr>
                    <w:t>平成21年度実績</w:t>
                  </w:r>
                </w:p>
              </w:tc>
              <w:tc>
                <w:tcPr>
                  <w:tcW w:w="3290" w:type="dxa"/>
                  <w:shd w:val="clear" w:color="auto" w:fill="auto"/>
                </w:tcPr>
                <w:p w:rsidR="00A82726" w:rsidRPr="00BF2CF0" w:rsidRDefault="00A82726" w:rsidP="00E80557">
                  <w:pPr>
                    <w:framePr w:hSpace="142" w:wrap="around" w:vAnchor="text" w:hAnchor="margin" w:y="-18"/>
                    <w:tabs>
                      <w:tab w:val="left" w:pos="2058"/>
                    </w:tabs>
                    <w:suppressOverlap/>
                    <w:jc w:val="center"/>
                  </w:pPr>
                  <w:r w:rsidRPr="00BF2CF0">
                    <w:rPr>
                      <w:rFonts w:hint="eastAsia"/>
                    </w:rPr>
                    <w:t>平成27年度目標値</w:t>
                  </w:r>
                </w:p>
              </w:tc>
            </w:tr>
            <w:tr w:rsidR="00BF2CF0" w:rsidRPr="00BF2CF0" w:rsidTr="005629FB">
              <w:tc>
                <w:tcPr>
                  <w:tcW w:w="3370" w:type="dxa"/>
                  <w:shd w:val="clear" w:color="auto" w:fill="auto"/>
                </w:tcPr>
                <w:p w:rsidR="00A82726" w:rsidRPr="00BF2CF0" w:rsidRDefault="00A82726" w:rsidP="00E80557">
                  <w:pPr>
                    <w:framePr w:hSpace="142" w:wrap="around" w:vAnchor="text" w:hAnchor="margin" w:y="-18"/>
                    <w:tabs>
                      <w:tab w:val="left" w:pos="2058"/>
                    </w:tabs>
                    <w:suppressOverlap/>
                    <w:jc w:val="right"/>
                  </w:pPr>
                  <w:r w:rsidRPr="00BF2CF0">
                    <w:rPr>
                      <w:rFonts w:hint="eastAsia"/>
                    </w:rPr>
                    <w:t>87件</w:t>
                  </w:r>
                </w:p>
              </w:tc>
              <w:tc>
                <w:tcPr>
                  <w:tcW w:w="3290" w:type="dxa"/>
                  <w:shd w:val="clear" w:color="auto" w:fill="auto"/>
                </w:tcPr>
                <w:p w:rsidR="00A82726" w:rsidRPr="00BF2CF0" w:rsidRDefault="00A82726" w:rsidP="00E80557">
                  <w:pPr>
                    <w:framePr w:hSpace="142" w:wrap="around" w:vAnchor="text" w:hAnchor="margin" w:y="-18"/>
                    <w:tabs>
                      <w:tab w:val="left" w:pos="2058"/>
                    </w:tabs>
                    <w:suppressOverlap/>
                    <w:jc w:val="right"/>
                  </w:pPr>
                  <w:r w:rsidRPr="00BF2CF0">
                    <w:rPr>
                      <w:rFonts w:hint="eastAsia"/>
                    </w:rPr>
                    <w:t>110件</w:t>
                  </w:r>
                </w:p>
              </w:tc>
            </w:tr>
          </w:tbl>
          <w:p w:rsidR="000C5A6F" w:rsidRPr="00BF2CF0" w:rsidRDefault="000C5A6F" w:rsidP="00A96245">
            <w:pPr>
              <w:tabs>
                <w:tab w:val="left" w:pos="2058"/>
              </w:tabs>
            </w:pPr>
          </w:p>
          <w:p w:rsidR="00A82726" w:rsidRPr="00BF2CF0" w:rsidRDefault="00A82726" w:rsidP="00A96245">
            <w:pPr>
              <w:ind w:left="426" w:hangingChars="200" w:hanging="426"/>
              <w:rPr>
                <w:b/>
              </w:rPr>
            </w:pPr>
            <w:r w:rsidRPr="00BF2CF0">
              <w:rPr>
                <w:rFonts w:hint="eastAsia"/>
              </w:rPr>
              <w:t xml:space="preserve">　　</w:t>
            </w:r>
            <w:r w:rsidRPr="00BF2CF0">
              <w:rPr>
                <w:rFonts w:hint="eastAsia"/>
                <w:b/>
              </w:rPr>
              <w:t xml:space="preserve">　③　新しい治療法の開発・研究等</w:t>
            </w:r>
          </w:p>
          <w:p w:rsidR="00A82726" w:rsidRPr="00BF2CF0" w:rsidRDefault="00A82726" w:rsidP="00A96245">
            <w:pPr>
              <w:ind w:left="1065" w:hangingChars="500" w:hanging="1065"/>
            </w:pPr>
            <w:r w:rsidRPr="00BF2CF0">
              <w:rPr>
                <w:rFonts w:hint="eastAsia"/>
              </w:rPr>
              <w:t xml:space="preserve">　　　　</w:t>
            </w:r>
            <w:bookmarkStart w:id="0" w:name="OLE_LINK10"/>
            <w:r w:rsidRPr="00BF2CF0">
              <w:rPr>
                <w:rFonts w:hint="eastAsia"/>
              </w:rPr>
              <w:t>・　各病院の特徴を活かし、がんや循環器疾患、消化器疾患、結核・感染症、精神科緊急・救急、リハビリテーションなど、高度専門医療分野で臨床研究に取り組むとともに、大学等の研究機関及び企業との共同研究などに取り組み、府域の医療水準の向上を図る。</w:t>
            </w:r>
          </w:p>
          <w:p w:rsidR="00A82726" w:rsidRPr="00BF2CF0" w:rsidRDefault="00A82726" w:rsidP="00A96245">
            <w:pPr>
              <w:ind w:left="1065" w:hangingChars="500" w:hanging="1065"/>
            </w:pPr>
            <w:r w:rsidRPr="00BF2CF0">
              <w:rPr>
                <w:rFonts w:hint="eastAsia"/>
              </w:rPr>
              <w:t xml:space="preserve">　　　　・　成人病センター及び母子保健総合医療センターにおいて、研究所と病院が連携し、がんや母子医療の分野において、診断技法・治療法の開発及び臨床応用のための研究に積極的に取り組む。また、研究所評価委員会において、専門的見地から研究成果の外部評価を引き続き実施する。</w:t>
            </w:r>
            <w:bookmarkEnd w:id="0"/>
          </w:p>
          <w:p w:rsidR="00A82726" w:rsidRPr="00BF2CF0" w:rsidRDefault="00A82726" w:rsidP="00A96245">
            <w:pPr>
              <w:ind w:left="1065" w:hangingChars="500" w:hanging="1065"/>
            </w:pPr>
            <w:r w:rsidRPr="00BF2CF0">
              <w:rPr>
                <w:rFonts w:hint="eastAsia"/>
              </w:rPr>
              <w:t xml:space="preserve">　　　　・　成人病センター及び母子保健総合医療センターにおいて、がん予防情報センター（母子保健総合医療センターにあっては、企画調査部）と病院が連携し、疫学調査を進め、疾病予防や臨床応用に役立てることにより、府民の健康づくりに貢献する。</w:t>
            </w:r>
          </w:p>
          <w:p w:rsidR="00A82726" w:rsidRPr="00BF2CF0" w:rsidRDefault="00A82726" w:rsidP="00A96245">
            <w:pPr>
              <w:ind w:leftChars="429" w:left="1127" w:hangingChars="100" w:hanging="213"/>
            </w:pPr>
            <w:r w:rsidRPr="00BF2CF0">
              <w:rPr>
                <w:rFonts w:hint="eastAsia"/>
              </w:rPr>
              <w:t>・　成人病センターがん予防情報センターにおいて、大阪府がん登録事業を継続実施し、各協力病院の院内がん登録の整備を進めることにより、さらなる登録情報の精度向上を図る。</w:t>
            </w:r>
          </w:p>
          <w:p w:rsidR="00A82726" w:rsidRPr="00BF2CF0" w:rsidRDefault="00A82726" w:rsidP="00556B36"/>
          <w:p w:rsidR="003439C1" w:rsidRPr="00BF2CF0" w:rsidRDefault="003439C1" w:rsidP="003439C1"/>
          <w:p w:rsidR="00A82726" w:rsidRPr="00BF2CF0" w:rsidRDefault="00A82726" w:rsidP="00A96245">
            <w:pPr>
              <w:ind w:leftChars="210" w:left="447"/>
              <w:rPr>
                <w:b/>
              </w:rPr>
            </w:pPr>
            <w:r w:rsidRPr="00BF2CF0">
              <w:rPr>
                <w:rFonts w:hint="eastAsia"/>
              </w:rPr>
              <w:t xml:space="preserve">　</w:t>
            </w:r>
            <w:r w:rsidRPr="00BF2CF0">
              <w:rPr>
                <w:rFonts w:hint="eastAsia"/>
                <w:b/>
              </w:rPr>
              <w:t>④　治験の推進</w:t>
            </w:r>
          </w:p>
          <w:p w:rsidR="00A82726" w:rsidRPr="00BF2CF0" w:rsidRDefault="00A82726" w:rsidP="00A96245">
            <w:pPr>
              <w:ind w:leftChars="420" w:left="1108" w:hangingChars="100" w:hanging="213"/>
              <w:rPr>
                <w:rFonts w:cs="ＭＳ Ｐゴシック"/>
              </w:rPr>
            </w:pPr>
            <w:r w:rsidRPr="00BF2CF0">
              <w:rPr>
                <w:rFonts w:hint="eastAsia"/>
              </w:rPr>
              <w:t>・　各病院の特性及び機能を活かして、新薬の開発等に貢献し、治療の効果及び安全性を高めるため、積極的に治験を実施し、中期目標期間中に平成21年度実績と比較して、治験の実施件数を増加させる。</w:t>
            </w:r>
          </w:p>
          <w:p w:rsidR="00A82726" w:rsidRPr="00BF2CF0" w:rsidRDefault="00A82726" w:rsidP="00A96245">
            <w:pPr>
              <w:ind w:left="426" w:hangingChars="200" w:hanging="426"/>
            </w:pPr>
          </w:p>
          <w:p w:rsidR="00A82726" w:rsidRPr="00BF2CF0" w:rsidRDefault="00A82726" w:rsidP="00022AAC">
            <w:r w:rsidRPr="00BF2CF0">
              <w:rPr>
                <w:rFonts w:hAnsi="ＭＳ 明朝" w:hint="eastAsia"/>
              </w:rPr>
              <w:t>（参考）</w:t>
            </w:r>
            <w:r w:rsidRPr="00BF2CF0">
              <w:rPr>
                <w:rFonts w:hint="eastAsia"/>
              </w:rPr>
              <w:t>治験実施状況（平成21年度実績　単位：件）</w:t>
            </w:r>
          </w:p>
          <w:tbl>
            <w:tblPr>
              <w:tblW w:w="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1560"/>
            </w:tblGrid>
            <w:tr w:rsidR="00BF2CF0" w:rsidRPr="00BF2CF0" w:rsidTr="003669DA">
              <w:tc>
                <w:tcPr>
                  <w:tcW w:w="3546"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56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治験実施件数</w:t>
                  </w:r>
                </w:p>
              </w:tc>
            </w:tr>
            <w:tr w:rsidR="00BF2CF0" w:rsidRPr="00BF2CF0" w:rsidTr="003669DA">
              <w:tc>
                <w:tcPr>
                  <w:tcW w:w="3546"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56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45</w:t>
                  </w:r>
                </w:p>
              </w:tc>
            </w:tr>
            <w:tr w:rsidR="00BF2CF0" w:rsidRPr="00BF2CF0" w:rsidTr="003669DA">
              <w:tc>
                <w:tcPr>
                  <w:tcW w:w="3546"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5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25</w:t>
                  </w:r>
                </w:p>
              </w:tc>
            </w:tr>
            <w:tr w:rsidR="00BF2CF0" w:rsidRPr="00BF2CF0" w:rsidTr="003669DA">
              <w:tc>
                <w:tcPr>
                  <w:tcW w:w="3546"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5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63</w:t>
                  </w:r>
                </w:p>
              </w:tc>
            </w:tr>
            <w:tr w:rsidR="00BF2CF0" w:rsidRPr="00BF2CF0" w:rsidTr="003669DA">
              <w:tc>
                <w:tcPr>
                  <w:tcW w:w="3546"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5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14</w:t>
                  </w:r>
                </w:p>
              </w:tc>
            </w:tr>
          </w:tbl>
          <w:p w:rsidR="00A82726" w:rsidRPr="00BF2CF0" w:rsidRDefault="00A82726" w:rsidP="003669DA">
            <w:pPr>
              <w:ind w:left="426" w:hangingChars="200" w:hanging="426"/>
            </w:pP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⑤　災害時における医療協力等</w:t>
            </w:r>
          </w:p>
          <w:p w:rsidR="00A82726" w:rsidRPr="00BF2CF0" w:rsidRDefault="00A82726" w:rsidP="00A96245">
            <w:pPr>
              <w:ind w:left="1065" w:hangingChars="500" w:hanging="1065"/>
            </w:pPr>
            <w:r w:rsidRPr="00BF2CF0">
              <w:rPr>
                <w:rFonts w:hint="eastAsia"/>
              </w:rPr>
              <w:t xml:space="preserve">　　　　・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A82726" w:rsidRPr="00BF2CF0" w:rsidRDefault="00A82726" w:rsidP="00A96245">
            <w:pPr>
              <w:ind w:leftChars="105" w:left="1076" w:hangingChars="400" w:hanging="852"/>
            </w:pPr>
            <w:r w:rsidRPr="00BF2CF0">
              <w:rPr>
                <w:rFonts w:hint="eastAsia"/>
              </w:rPr>
              <w:t xml:space="preserve">　　　・　また、全国のＤＭＡＴ（Disaster Medical Assistance Team）研修修了者を対象にＮＢＣ（Nuclear Biological Chemical）、災害及びテロ対策等医療に関する研修（国の委託事業）を急性期・総合医療センターにおいて実施する。</w:t>
            </w:r>
          </w:p>
          <w:p w:rsidR="00A82726" w:rsidRPr="00BF2CF0" w:rsidRDefault="00A82726" w:rsidP="00A96245">
            <w:pPr>
              <w:ind w:left="1065" w:hangingChars="500" w:hanging="1065"/>
            </w:pPr>
            <w:r w:rsidRPr="00BF2CF0">
              <w:rPr>
                <w:rFonts w:hint="eastAsia"/>
              </w:rPr>
              <w:lastRenderedPageBreak/>
              <w:t xml:space="preserve">　　　　・　急性期・総合医療センター以外の4病院は、特定診療災害医療センターとして、専門医療を必要とする患者の受入れ、医療機関間の調整、医療機関への支援等を行う。</w:t>
            </w:r>
          </w:p>
          <w:p w:rsidR="00A82726" w:rsidRPr="00BF2CF0" w:rsidRDefault="00A82726" w:rsidP="00A96245">
            <w:pPr>
              <w:ind w:left="1065" w:hangingChars="500" w:hanging="1065"/>
            </w:pPr>
            <w:r w:rsidRPr="00BF2CF0">
              <w:rPr>
                <w:rFonts w:hint="eastAsia"/>
              </w:rPr>
              <w:t xml:space="preserve">　　　　・　新型インフルエンザ発生時の対応を行う体制やその他の感染症の集団発生に備えた受入れ体制を整備するなど、府立の病院として医療的な危機対応を行う。</w:t>
            </w:r>
          </w:p>
          <w:p w:rsidR="00A82726" w:rsidRPr="00BF2CF0" w:rsidRDefault="00A82726" w:rsidP="006B4358">
            <w:pPr>
              <w:rPr>
                <w:b/>
              </w:rPr>
            </w:pPr>
          </w:p>
          <w:p w:rsidR="00A82726" w:rsidRPr="00BF2CF0" w:rsidRDefault="00A82726" w:rsidP="006B4358">
            <w:pPr>
              <w:rPr>
                <w:b/>
              </w:rPr>
            </w:pPr>
          </w:p>
          <w:p w:rsidR="00A82726" w:rsidRPr="00BF2CF0" w:rsidRDefault="00A82726" w:rsidP="006B4358">
            <w:pPr>
              <w:rPr>
                <w:b/>
              </w:rPr>
            </w:pPr>
          </w:p>
          <w:p w:rsidR="00A82726" w:rsidRPr="00BF2CF0" w:rsidRDefault="00A82726" w:rsidP="00A96245">
            <w:pPr>
              <w:ind w:firstLineChars="200" w:firstLine="428"/>
              <w:rPr>
                <w:b/>
              </w:rPr>
            </w:pPr>
            <w:r w:rsidRPr="00BF2CF0">
              <w:rPr>
                <w:rFonts w:hint="eastAsia"/>
                <w:b/>
              </w:rPr>
              <w:t>（2）診療機能充実のための基盤づくり</w:t>
            </w:r>
          </w:p>
          <w:p w:rsidR="00A82726" w:rsidRPr="00BF2CF0" w:rsidRDefault="00A82726" w:rsidP="00A96245">
            <w:pPr>
              <w:ind w:firstLineChars="300" w:firstLine="642"/>
              <w:rPr>
                <w:b/>
              </w:rPr>
            </w:pPr>
            <w:r w:rsidRPr="00BF2CF0">
              <w:rPr>
                <w:rFonts w:hint="eastAsia"/>
                <w:b/>
              </w:rPr>
              <w:t>①　優れた医療スタッフの確保及び育成</w:t>
            </w:r>
          </w:p>
          <w:p w:rsidR="00A82726" w:rsidRPr="00BF2CF0" w:rsidRDefault="00A82726" w:rsidP="00A96245">
            <w:pPr>
              <w:ind w:firstLineChars="297" w:firstLine="635"/>
              <w:rPr>
                <w:b/>
              </w:rPr>
            </w:pPr>
            <w:r w:rsidRPr="00BF2CF0">
              <w:rPr>
                <w:rFonts w:hint="eastAsia"/>
                <w:b/>
              </w:rPr>
              <w:t>ⅰ　人材の確保</w:t>
            </w:r>
          </w:p>
          <w:p w:rsidR="00A82726" w:rsidRPr="00BF2CF0" w:rsidRDefault="00A82726" w:rsidP="00A96245">
            <w:pPr>
              <w:ind w:leftChars="315" w:left="884" w:hangingChars="100" w:hanging="213"/>
            </w:pPr>
            <w:r w:rsidRPr="00BF2CF0">
              <w:rPr>
                <w:rFonts w:hint="eastAsia"/>
              </w:rPr>
              <w:t xml:space="preserve">　　職種別人材の需給状況や他の医療機関の採用状況などを見極めながら、採用の方法及び時期等を設定するとともに、計画的な就労環境・勤務条件の改善、効果的な情報発信・ＰＲの実施等により、優れた人材の確保に努める。</w:t>
            </w:r>
          </w:p>
          <w:p w:rsidR="00A82726" w:rsidRPr="00BF2CF0" w:rsidRDefault="00A82726" w:rsidP="00A96245">
            <w:pPr>
              <w:ind w:left="852" w:hangingChars="400" w:hanging="852"/>
            </w:pPr>
            <w:r w:rsidRPr="00BF2CF0">
              <w:rPr>
                <w:rFonts w:hint="eastAsia"/>
              </w:rPr>
              <w:t xml:space="preserve">　　　　　特に、女性職員が働きやすい就労環境の一層の充実に努めるなど魅力ある職場づくりを進め、人材の定着を図る。</w:t>
            </w:r>
          </w:p>
          <w:p w:rsidR="00A82726" w:rsidRPr="00BF2CF0" w:rsidRDefault="00A82726" w:rsidP="00A96245"/>
          <w:p w:rsidR="00A82726" w:rsidRPr="00BF2CF0" w:rsidRDefault="00A82726" w:rsidP="00A96245">
            <w:pPr>
              <w:ind w:leftChars="420" w:left="895"/>
              <w:rPr>
                <w:b/>
              </w:rPr>
            </w:pPr>
            <w:r w:rsidRPr="00BF2CF0">
              <w:rPr>
                <w:rFonts w:hint="eastAsia"/>
                <w:b/>
              </w:rPr>
              <w:t>ア　医師</w:t>
            </w:r>
          </w:p>
          <w:p w:rsidR="00A82726" w:rsidRPr="00BF2CF0" w:rsidRDefault="00A82726" w:rsidP="00A96245">
            <w:pPr>
              <w:ind w:left="1085" w:hangingChars="509" w:hanging="1085"/>
            </w:pPr>
            <w:r w:rsidRPr="00BF2CF0">
              <w:rPr>
                <w:rFonts w:hint="eastAsia"/>
              </w:rPr>
              <w:t xml:space="preserve">　　　　　　大学等関係機関との連携に加えて、公募による採用等も活用して、優れた医師の確保に努める。また、教育研修のプログラムの充実等により、臨床研修医及びレジデント（専門分野の研修医をいう。以下同じ。）を確保するとともに、育児時間勤務制度の活用等により女性医師の確保に努める。</w:t>
            </w:r>
          </w:p>
          <w:p w:rsidR="00A82726" w:rsidRPr="00BF2CF0" w:rsidRDefault="00A82726" w:rsidP="00A96245">
            <w:pPr>
              <w:ind w:leftChars="315" w:left="1310" w:hangingChars="300" w:hanging="639"/>
              <w:rPr>
                <w:b/>
              </w:rPr>
            </w:pPr>
            <w:r w:rsidRPr="00BF2CF0">
              <w:rPr>
                <w:rFonts w:hint="eastAsia"/>
              </w:rPr>
              <w:t xml:space="preserve">　　　　　</w:t>
            </w:r>
          </w:p>
          <w:p w:rsidR="00A82726" w:rsidRPr="00BF2CF0" w:rsidRDefault="00A82726" w:rsidP="00A96245">
            <w:pPr>
              <w:ind w:leftChars="420" w:left="895"/>
              <w:rPr>
                <w:b/>
              </w:rPr>
            </w:pPr>
            <w:r w:rsidRPr="00BF2CF0">
              <w:rPr>
                <w:rFonts w:hint="eastAsia"/>
                <w:b/>
              </w:rPr>
              <w:t>イ　看護師</w:t>
            </w:r>
          </w:p>
          <w:p w:rsidR="00A82726" w:rsidRPr="00BF2CF0" w:rsidRDefault="00A82726" w:rsidP="00A96245">
            <w:pPr>
              <w:ind w:leftChars="419" w:left="1123" w:hangingChars="108" w:hanging="230"/>
            </w:pPr>
            <w:r w:rsidRPr="00BF2CF0">
              <w:rPr>
                <w:rFonts w:hint="eastAsia"/>
              </w:rPr>
              <w:t xml:space="preserve">　　インターネット広告など、より効果的なＰＲ手法の活用等により受験者を確保するとともに、看護師の需給状況に応じて採用試験の実施回数や実施地域及び試験内容を工夫し、職場ニーズに合致した能力及び資質を有する優れた看護師の確保に努める。</w:t>
            </w:r>
          </w:p>
          <w:p w:rsidR="00A82726" w:rsidRPr="00BF2CF0" w:rsidRDefault="00A82726" w:rsidP="00A96245">
            <w:pPr>
              <w:ind w:leftChars="314" w:left="1112" w:hangingChars="208" w:hanging="443"/>
            </w:pPr>
            <w:r w:rsidRPr="00BF2CF0">
              <w:rPr>
                <w:rFonts w:hint="eastAsia"/>
              </w:rPr>
              <w:t xml:space="preserve">　　　また、看護師の就労環境の改善や看護師臨床研修制度を踏まえた教育研修体制の整備及び強化を行うとともに、大阪府立大学等の看護師養成学校との連携強化を図る。</w:t>
            </w:r>
          </w:p>
          <w:p w:rsidR="00A82726" w:rsidRPr="00BF2CF0" w:rsidRDefault="00A82726" w:rsidP="00A96245">
            <w:pPr>
              <w:ind w:leftChars="315" w:left="1097" w:hangingChars="200" w:hanging="426"/>
            </w:pPr>
          </w:p>
          <w:p w:rsidR="00A82726" w:rsidRPr="00BF2CF0" w:rsidRDefault="00A82726" w:rsidP="00A96245">
            <w:pPr>
              <w:ind w:leftChars="420" w:left="895"/>
              <w:rPr>
                <w:b/>
              </w:rPr>
            </w:pPr>
            <w:r w:rsidRPr="00BF2CF0">
              <w:rPr>
                <w:rFonts w:hint="eastAsia"/>
                <w:b/>
              </w:rPr>
              <w:t>ウ　医療技術職員</w:t>
            </w:r>
          </w:p>
          <w:p w:rsidR="00A82726" w:rsidRPr="00BF2CF0" w:rsidRDefault="00A82726" w:rsidP="00A96245">
            <w:pPr>
              <w:ind w:leftChars="504" w:left="1074" w:firstLineChars="100" w:firstLine="213"/>
            </w:pPr>
            <w:r w:rsidRPr="00BF2CF0">
              <w:rPr>
                <w:rFonts w:hint="eastAsia"/>
              </w:rPr>
              <w:t>専門技能の有資格者など能力が高い人材を確保できるよう、受験資格、採用方法や時期等を工夫し、計画的な人材確保に努める。</w:t>
            </w:r>
          </w:p>
          <w:p w:rsidR="00A82726" w:rsidRPr="00BF2CF0" w:rsidRDefault="00A82726" w:rsidP="00A96245">
            <w:pPr>
              <w:ind w:firstLineChars="200" w:firstLine="428"/>
              <w:rPr>
                <w:b/>
              </w:rPr>
            </w:pPr>
          </w:p>
          <w:p w:rsidR="00A82726" w:rsidRPr="00BF2CF0" w:rsidRDefault="00A82726" w:rsidP="00A96245">
            <w:pPr>
              <w:ind w:firstLineChars="100" w:firstLine="214"/>
              <w:rPr>
                <w:b/>
              </w:rPr>
            </w:pPr>
            <w:r w:rsidRPr="00BF2CF0">
              <w:rPr>
                <w:rFonts w:hint="eastAsia"/>
                <w:b/>
              </w:rPr>
              <w:t xml:space="preserve"> 　 ⅱ　職務能力の向上</w:t>
            </w:r>
          </w:p>
          <w:p w:rsidR="00A82726" w:rsidRPr="00BF2CF0" w:rsidRDefault="00A82726" w:rsidP="00A96245">
            <w:pPr>
              <w:ind w:left="852" w:hangingChars="400" w:hanging="852"/>
            </w:pPr>
            <w:r w:rsidRPr="00BF2CF0">
              <w:rPr>
                <w:rFonts w:hint="eastAsia"/>
              </w:rPr>
              <w:t xml:space="preserve">　　　　　医師については、各病院が提供する高度専門医療の水準を維持・向上するため、大学等関係機関との連携の強化や教育研修の充実等により、資質に優れた医師の育成に努めるとともに、臨床研修医及びレジデントについて教育研修のプログラムの充実など教育研修体制の強化により、引き続き医師の職務能力向上に努める。</w:t>
            </w:r>
          </w:p>
          <w:p w:rsidR="00A82726" w:rsidRPr="00BF2CF0" w:rsidRDefault="00A82726" w:rsidP="00A96245">
            <w:pPr>
              <w:ind w:leftChars="420" w:left="895" w:firstLineChars="100" w:firstLine="213"/>
            </w:pPr>
            <w:r w:rsidRPr="00BF2CF0">
              <w:rPr>
                <w:rFonts w:hint="eastAsia"/>
              </w:rPr>
              <w:t>看護師については、専門性を向上させ、水準の高い看護を提供するため、長期自主研修期間中の支援制度を充実させるなど、各病院における認定看護師や専門看護師をはじめとする専門資格の取得を促進する。</w:t>
            </w:r>
          </w:p>
          <w:p w:rsidR="00A82726" w:rsidRPr="00BF2CF0" w:rsidRDefault="00A82726" w:rsidP="00A96245">
            <w:pPr>
              <w:ind w:leftChars="420" w:left="895" w:firstLineChars="100" w:firstLine="213"/>
            </w:pPr>
            <w:r w:rsidRPr="00BF2CF0">
              <w:rPr>
                <w:rFonts w:hint="eastAsia"/>
              </w:rPr>
              <w:t>また、新規採用看護職員の研修体制の整備や効果的な運用に努める。</w:t>
            </w:r>
          </w:p>
          <w:p w:rsidR="00A82726" w:rsidRPr="00BF2CF0" w:rsidRDefault="00A82726" w:rsidP="00A96245">
            <w:pPr>
              <w:ind w:leftChars="420" w:left="895" w:firstLineChars="100" w:firstLine="213"/>
            </w:pPr>
            <w:r w:rsidRPr="00BF2CF0">
              <w:rPr>
                <w:rFonts w:hint="eastAsia"/>
              </w:rPr>
              <w:t>医療技術職員については、外部研修の活用や、5病院合同の研修などにより各部門の基礎研修及び専門研修の充実に努める。</w:t>
            </w:r>
          </w:p>
          <w:p w:rsidR="00A82726" w:rsidRPr="00BF2CF0" w:rsidRDefault="00A82726" w:rsidP="00A96245">
            <w:pPr>
              <w:tabs>
                <w:tab w:val="left" w:pos="2058"/>
              </w:tabs>
            </w:pPr>
          </w:p>
          <w:p w:rsidR="00556B36" w:rsidRPr="00BF2CF0" w:rsidRDefault="00556B36" w:rsidP="00A96245">
            <w:pPr>
              <w:tabs>
                <w:tab w:val="left" w:pos="2058"/>
              </w:tabs>
            </w:pPr>
          </w:p>
          <w:p w:rsidR="00556B36" w:rsidRPr="00BF2CF0" w:rsidRDefault="00556B36" w:rsidP="00A96245">
            <w:pPr>
              <w:tabs>
                <w:tab w:val="left" w:pos="2058"/>
              </w:tabs>
            </w:pPr>
          </w:p>
          <w:p w:rsidR="00A82726" w:rsidRPr="00BF2CF0" w:rsidRDefault="00A82726" w:rsidP="00A96245">
            <w:pPr>
              <w:ind w:leftChars="210" w:left="447" w:firstLineChars="100" w:firstLine="214"/>
              <w:rPr>
                <w:b/>
              </w:rPr>
            </w:pPr>
            <w:r w:rsidRPr="00BF2CF0">
              <w:rPr>
                <w:rFonts w:hint="eastAsia"/>
                <w:b/>
              </w:rPr>
              <w:t>②　施設及び高度医療機器の計画的な整備</w:t>
            </w:r>
          </w:p>
          <w:p w:rsidR="00A82726" w:rsidRPr="00BF2CF0" w:rsidRDefault="00A82726" w:rsidP="00A96245">
            <w:pPr>
              <w:ind w:left="1065" w:hangingChars="500" w:hanging="1065"/>
            </w:pPr>
            <w:r w:rsidRPr="00BF2CF0">
              <w:rPr>
                <w:rFonts w:hint="eastAsia"/>
              </w:rPr>
              <w:t xml:space="preserve">　　　　・　高度医療機器の整備については、平成22年度に策定した高度医療機器整備計画等に基づき効率的・効果的に推進するとともに、リースなど導入方法の工夫により、調達コストの抑制に努めつつ、医療の質の向上や収支改善につながる機器整備を図る。</w:t>
            </w:r>
          </w:p>
          <w:p w:rsidR="00A82726" w:rsidRPr="00BF2CF0" w:rsidRDefault="00A82726" w:rsidP="00A96245">
            <w:pPr>
              <w:ind w:left="1065" w:hangingChars="500" w:hanging="1065"/>
            </w:pPr>
            <w:r w:rsidRPr="00BF2CF0">
              <w:rPr>
                <w:rFonts w:hint="eastAsia"/>
              </w:rPr>
              <w:lastRenderedPageBreak/>
              <w:t xml:space="preserve">　　　　・　高度医療機器整備計画により導入した医療機器について、毎年度、調達コストや稼働状況を踏まえた目標を設定し、その進捗管理を徹底することにより、稼働状況の向上を図る。</w:t>
            </w:r>
          </w:p>
          <w:p w:rsidR="00A82726" w:rsidRPr="00BF2CF0" w:rsidRDefault="00A82726" w:rsidP="00A96245">
            <w:pPr>
              <w:ind w:leftChars="420" w:left="1108" w:hangingChars="100" w:hanging="213"/>
            </w:pPr>
            <w:r w:rsidRPr="00BF2CF0">
              <w:rPr>
                <w:rFonts w:hint="eastAsia"/>
              </w:rPr>
              <w:t>・　施設の老朽化に伴う大規模改修について、大規模施設設備改修計画に基づき、計画的に進める。</w:t>
            </w:r>
          </w:p>
          <w:p w:rsidR="00A82726" w:rsidRPr="00BF2CF0" w:rsidRDefault="00A82726" w:rsidP="00A96245">
            <w:pPr>
              <w:ind w:leftChars="210" w:left="447"/>
            </w:pPr>
          </w:p>
          <w:p w:rsidR="00A82726" w:rsidRPr="00BF2CF0" w:rsidRDefault="00A82726" w:rsidP="00A96245">
            <w:pPr>
              <w:ind w:leftChars="210" w:left="447"/>
              <w:rPr>
                <w:b/>
              </w:rPr>
            </w:pPr>
            <w:r w:rsidRPr="00BF2CF0">
              <w:rPr>
                <w:rFonts w:hint="eastAsia"/>
                <w:b/>
              </w:rPr>
              <w:t>(3) 府域の医療水準の向上</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地域医療への貢献</w:t>
            </w:r>
          </w:p>
          <w:p w:rsidR="00A82726" w:rsidRPr="00BF2CF0" w:rsidRDefault="00A82726" w:rsidP="00A96245">
            <w:pPr>
              <w:ind w:leftChars="429" w:left="1127" w:hangingChars="100" w:hanging="213"/>
              <w:rPr>
                <w:dstrike/>
              </w:rPr>
            </w:pPr>
            <w:r w:rsidRPr="00BF2CF0">
              <w:rPr>
                <w:rFonts w:hint="eastAsia"/>
              </w:rPr>
              <w:t>・　地域医療の向上を図るため、ネットワーク型の連携システムの構築や、地域の医療機関との一層の連携強化等を行うため、紹介率・逆紹介率の向上に努めるとともに、各病院で、地域の医療機関からの高度医療機器の共同利用を進める。</w:t>
            </w:r>
          </w:p>
          <w:p w:rsidR="00A82726" w:rsidRPr="00BF2CF0" w:rsidRDefault="00A82726" w:rsidP="00F6485D"/>
          <w:p w:rsidR="00A82726" w:rsidRPr="00BF2CF0" w:rsidRDefault="00A82726" w:rsidP="004D4C91">
            <w:r w:rsidRPr="00BF2CF0">
              <w:rPr>
                <w:rFonts w:hint="eastAsia"/>
              </w:rPr>
              <w:t>紹介率に係る目標（単位：％）</w:t>
            </w:r>
          </w:p>
          <w:tbl>
            <w:tblPr>
              <w:tblW w:w="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69"/>
            </w:tblGrid>
            <w:tr w:rsidR="00BF2CF0" w:rsidRPr="00BF2CF0" w:rsidTr="000B5A9F">
              <w:tc>
                <w:tcPr>
                  <w:tcW w:w="3420" w:type="dxa"/>
                  <w:shd w:val="clear" w:color="auto" w:fill="auto"/>
                  <w:vAlign w:val="center"/>
                </w:tcPr>
                <w:p w:rsidR="00A82726" w:rsidRPr="00BF2CF0" w:rsidRDefault="00A82726" w:rsidP="00E80557">
                  <w:pPr>
                    <w:framePr w:hSpace="142" w:wrap="around" w:vAnchor="text" w:hAnchor="margin" w:y="-18"/>
                    <w:suppressOverlap/>
                    <w:jc w:val="center"/>
                  </w:pPr>
                  <w:bookmarkStart w:id="1" w:name="OLE_LINK5"/>
                  <w:r w:rsidRPr="00BF2CF0">
                    <w:rPr>
                      <w:rFonts w:hint="eastAsia"/>
                    </w:rPr>
                    <w:t>病院名</w:t>
                  </w:r>
                </w:p>
              </w:tc>
              <w:tc>
                <w:tcPr>
                  <w:tcW w:w="206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206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80.0</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206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58.0</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206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90.0</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206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80.0</w:t>
                  </w:r>
                </w:p>
              </w:tc>
            </w:tr>
          </w:tbl>
          <w:bookmarkEnd w:id="1"/>
          <w:p w:rsidR="00A82726" w:rsidRPr="00BF2CF0" w:rsidRDefault="00A82726" w:rsidP="004D4C91">
            <w:r w:rsidRPr="00BF2CF0">
              <w:rPr>
                <w:rFonts w:hint="eastAsia"/>
              </w:rPr>
              <w:t xml:space="preserve">備考　紹介率（％）＝（文書による紹介患者数＋救急車で搬送された患者数）÷（初診患者数－時間外、休日又は深夜に受診した６歳未満の小児患者数)×100　</w:t>
            </w:r>
          </w:p>
          <w:p w:rsidR="00A82726" w:rsidRPr="00BF2CF0" w:rsidRDefault="00A82726" w:rsidP="00A96245">
            <w:pPr>
              <w:ind w:left="426" w:hangingChars="200" w:hanging="426"/>
            </w:pPr>
          </w:p>
          <w:p w:rsidR="00A82726" w:rsidRPr="00BF2CF0" w:rsidRDefault="00A82726" w:rsidP="004D4C91">
            <w:r w:rsidRPr="00BF2CF0">
              <w:rPr>
                <w:rFonts w:hint="eastAsia"/>
              </w:rPr>
              <w:t>逆紹介率に係る目標（単位：％）</w:t>
            </w:r>
          </w:p>
          <w:tbl>
            <w:tblPr>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tblGrid>
            <w:tr w:rsidR="00BF2CF0" w:rsidRPr="00BF2CF0" w:rsidTr="000B5A9F">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216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216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60.0</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46.0</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98.5</w:t>
                  </w:r>
                </w:p>
              </w:tc>
            </w:tr>
            <w:tr w:rsidR="00BF2CF0" w:rsidRPr="00BF2CF0" w:rsidTr="000B5A9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28.0</w:t>
                  </w:r>
                </w:p>
              </w:tc>
            </w:tr>
          </w:tbl>
          <w:p w:rsidR="00A82726" w:rsidRPr="00BF2CF0" w:rsidRDefault="00A82726" w:rsidP="00A96245">
            <w:pPr>
              <w:ind w:firstLineChars="500" w:firstLine="1065"/>
            </w:pPr>
            <w:r w:rsidRPr="00BF2CF0">
              <w:rPr>
                <w:rFonts w:hint="eastAsia"/>
              </w:rPr>
              <w:t>備考　逆紹介率（％）＝　逆紹介患者数÷初診患者数×100</w:t>
            </w:r>
            <w:r w:rsidRPr="00BF2CF0">
              <w:rPr>
                <w:rFonts w:hint="eastAsia"/>
              </w:rPr>
              <w:tab/>
            </w:r>
            <w:r w:rsidRPr="00BF2CF0">
              <w:rPr>
                <w:rFonts w:hint="eastAsia"/>
              </w:rPr>
              <w:tab/>
            </w:r>
            <w:r w:rsidRPr="00BF2CF0">
              <w:rPr>
                <w:rFonts w:hint="eastAsia"/>
              </w:rPr>
              <w:tab/>
            </w:r>
          </w:p>
          <w:p w:rsidR="00A82726" w:rsidRPr="00BF2CF0" w:rsidRDefault="00A82726" w:rsidP="00A96245">
            <w:pPr>
              <w:ind w:left="1065" w:hangingChars="500" w:hanging="1065"/>
            </w:pPr>
          </w:p>
          <w:p w:rsidR="00A82726" w:rsidRPr="00BF2CF0" w:rsidRDefault="00A82726" w:rsidP="00A96245">
            <w:pPr>
              <w:ind w:leftChars="420" w:left="1108" w:hangingChars="100" w:hanging="213"/>
            </w:pPr>
            <w:r w:rsidRPr="00BF2CF0">
              <w:rPr>
                <w:rFonts w:hint="eastAsia"/>
              </w:rPr>
              <w:t>・　医師等による地域の医療機関等への支援、地域の医療従事者を対象とした研修会への講師派遣等の医療スタッフの活動領域を拡大する。</w:t>
            </w:r>
          </w:p>
          <w:p w:rsidR="00A82726" w:rsidRPr="00BF2CF0" w:rsidRDefault="00A82726" w:rsidP="00A96245">
            <w:pPr>
              <w:ind w:left="1065" w:hangingChars="500" w:hanging="1065"/>
            </w:pPr>
            <w:r w:rsidRPr="00BF2CF0">
              <w:rPr>
                <w:rFonts w:hint="eastAsia"/>
              </w:rPr>
              <w:t xml:space="preserve">　　　　</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②　府域の医療従事者育成への貢献</w:t>
            </w:r>
          </w:p>
          <w:p w:rsidR="00A82726" w:rsidRPr="00BF2CF0" w:rsidRDefault="00A82726" w:rsidP="00A96245">
            <w:pPr>
              <w:ind w:left="1065" w:hangingChars="500" w:hanging="1065"/>
            </w:pPr>
            <w:r w:rsidRPr="00BF2CF0">
              <w:rPr>
                <w:rFonts w:hint="eastAsia"/>
              </w:rPr>
              <w:t xml:space="preserve">　　　　・　府域の医療従事者の育成を図るため、研修医等に高度な医療技術を教育・研修する教育研修センターの積極的活用や研修プログラムの開発など教育研修機能を充実し、臨床研修医及びレジデントの受入れを行うとともに、各病院は、地域医療機関からの医療スタッフの受入数など、目標を設定し、その達成に向けて取り組む。</w:t>
            </w:r>
          </w:p>
          <w:p w:rsidR="00A82726" w:rsidRPr="00BF2CF0" w:rsidRDefault="00A82726" w:rsidP="00C91D3E"/>
          <w:p w:rsidR="00A82726" w:rsidRPr="00BF2CF0" w:rsidRDefault="00A82726" w:rsidP="00D43F5E">
            <w:r w:rsidRPr="00BF2CF0">
              <w:rPr>
                <w:rFonts w:hint="eastAsia"/>
              </w:rPr>
              <w:t>教育研修センターにおける地域の医療スタッフ受入れに係る目標</w:t>
            </w:r>
          </w:p>
          <w:p w:rsidR="00A82726" w:rsidRPr="00BF2CF0" w:rsidRDefault="00A82726" w:rsidP="00D43F5E">
            <w:r w:rsidRPr="00BF2CF0">
              <w:rPr>
                <w:rFonts w:hint="eastAsia"/>
              </w:rPr>
              <w:t>（単位：人）</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08"/>
            </w:tblGrid>
            <w:tr w:rsidR="00BF2CF0" w:rsidRPr="00BF2CF0" w:rsidTr="000B5A9F">
              <w:tc>
                <w:tcPr>
                  <w:tcW w:w="306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病院名</w:t>
                  </w:r>
                </w:p>
              </w:tc>
              <w:tc>
                <w:tcPr>
                  <w:tcW w:w="230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0B5A9F">
              <w:tc>
                <w:tcPr>
                  <w:tcW w:w="306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230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20</w:t>
                  </w:r>
                </w:p>
              </w:tc>
            </w:tr>
            <w:tr w:rsidR="00BF2CF0" w:rsidRPr="00BF2CF0" w:rsidTr="000B5A9F">
              <w:tc>
                <w:tcPr>
                  <w:tcW w:w="306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230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10</w:t>
                  </w:r>
                </w:p>
              </w:tc>
            </w:tr>
          </w:tbl>
          <w:p w:rsidR="00556B36" w:rsidRPr="00BF2CF0" w:rsidRDefault="00556B36" w:rsidP="00A96245"/>
          <w:p w:rsidR="00556B36" w:rsidRPr="00BF2CF0" w:rsidRDefault="00556B36" w:rsidP="00A96245"/>
          <w:p w:rsidR="00556B36" w:rsidRPr="00BF2CF0" w:rsidRDefault="00556B36" w:rsidP="00A96245"/>
          <w:p w:rsidR="00A82726" w:rsidRPr="00BF2CF0" w:rsidRDefault="00A82726" w:rsidP="00D43F5E">
            <w:r w:rsidRPr="00BF2CF0">
              <w:rPr>
                <w:rFonts w:hint="eastAsia"/>
              </w:rPr>
              <w:t>（参考）</w:t>
            </w:r>
          </w:p>
          <w:p w:rsidR="00A82726" w:rsidRPr="00BF2CF0" w:rsidRDefault="00A82726" w:rsidP="00D43F5E">
            <w:r w:rsidRPr="00BF2CF0">
              <w:rPr>
                <w:rFonts w:hint="eastAsia"/>
              </w:rPr>
              <w:t>臨床研修医受入数、協力型受入数及びレジデント受入数（単位：人）</w:t>
            </w: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980"/>
            </w:tblGrid>
            <w:tr w:rsidR="00BF2CF0" w:rsidRPr="00BF2CF0" w:rsidTr="000B5A9F">
              <w:trPr>
                <w:trHeight w:val="314"/>
              </w:trPr>
              <w:tc>
                <w:tcPr>
                  <w:tcW w:w="3060" w:type="dxa"/>
                  <w:tcBorders>
                    <w:bottom w:val="single" w:sz="4" w:space="0" w:color="auto"/>
                  </w:tcBorders>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区分</w:t>
                  </w:r>
                </w:p>
              </w:tc>
              <w:tc>
                <w:tcPr>
                  <w:tcW w:w="1980" w:type="dxa"/>
                  <w:tcBorders>
                    <w:bottom w:val="single" w:sz="4" w:space="0" w:color="auto"/>
                  </w:tcBorders>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r>
            <w:tr w:rsidR="00BF2CF0" w:rsidRPr="00BF2CF0" w:rsidTr="000B5A9F">
              <w:tc>
                <w:tcPr>
                  <w:tcW w:w="3060" w:type="dxa"/>
                  <w:tcBorders>
                    <w:bottom w:val="single" w:sz="4" w:space="0" w:color="auto"/>
                  </w:tcBorders>
                  <w:shd w:val="clear" w:color="auto" w:fill="auto"/>
                </w:tcPr>
                <w:p w:rsidR="00A82726" w:rsidRPr="00BF2CF0" w:rsidRDefault="00A82726" w:rsidP="00E80557">
                  <w:pPr>
                    <w:framePr w:hSpace="142" w:wrap="around" w:vAnchor="text" w:hAnchor="margin" w:y="-18"/>
                    <w:suppressOverlap/>
                  </w:pPr>
                  <w:r w:rsidRPr="00BF2CF0">
                    <w:rPr>
                      <w:rFonts w:hint="eastAsia"/>
                    </w:rPr>
                    <w:t>臨床研修医受入数</w:t>
                  </w:r>
                </w:p>
              </w:tc>
              <w:tc>
                <w:tcPr>
                  <w:tcW w:w="1980" w:type="dxa"/>
                  <w:tcBorders>
                    <w:bottom w:val="single" w:sz="4" w:space="0" w:color="auto"/>
                  </w:tcBorders>
                  <w:shd w:val="clear" w:color="auto" w:fill="auto"/>
                </w:tcPr>
                <w:p w:rsidR="00A82726" w:rsidRPr="00BF2CF0" w:rsidRDefault="00A82726" w:rsidP="00E80557">
                  <w:pPr>
                    <w:framePr w:hSpace="142" w:wrap="around" w:vAnchor="text" w:hAnchor="margin" w:y="-18"/>
                    <w:suppressOverlap/>
                    <w:jc w:val="right"/>
                  </w:pPr>
                  <w:r w:rsidRPr="00BF2CF0">
                    <w:rPr>
                      <w:rFonts w:hint="eastAsia"/>
                    </w:rPr>
                    <w:t>48</w:t>
                  </w:r>
                </w:p>
              </w:tc>
            </w:tr>
            <w:tr w:rsidR="00BF2CF0" w:rsidRPr="00BF2CF0" w:rsidTr="000B5A9F">
              <w:tc>
                <w:tcPr>
                  <w:tcW w:w="3060" w:type="dxa"/>
                  <w:tcBorders>
                    <w:top w:val="single" w:sz="4" w:space="0" w:color="auto"/>
                  </w:tcBorders>
                  <w:shd w:val="clear" w:color="auto" w:fill="auto"/>
                </w:tcPr>
                <w:p w:rsidR="00A82726" w:rsidRPr="00BF2CF0" w:rsidRDefault="00A82726" w:rsidP="00E80557">
                  <w:pPr>
                    <w:framePr w:hSpace="142" w:wrap="around" w:vAnchor="text" w:hAnchor="margin" w:y="-18"/>
                    <w:suppressOverlap/>
                  </w:pPr>
                  <w:r w:rsidRPr="00BF2CF0">
                    <w:rPr>
                      <w:rFonts w:hint="eastAsia"/>
                    </w:rPr>
                    <w:t>協力型受入数</w:t>
                  </w:r>
                </w:p>
              </w:tc>
              <w:tc>
                <w:tcPr>
                  <w:tcW w:w="1980" w:type="dxa"/>
                  <w:tcBorders>
                    <w:top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44</w:t>
                  </w:r>
                </w:p>
              </w:tc>
            </w:tr>
            <w:tr w:rsidR="00BF2CF0" w:rsidRPr="00BF2CF0" w:rsidTr="000B5A9F">
              <w:tc>
                <w:tcPr>
                  <w:tcW w:w="3060" w:type="dxa"/>
                  <w:shd w:val="clear" w:color="auto" w:fill="auto"/>
                </w:tcPr>
                <w:p w:rsidR="00A82726" w:rsidRPr="00BF2CF0" w:rsidRDefault="00A82726" w:rsidP="00E80557">
                  <w:pPr>
                    <w:framePr w:hSpace="142" w:wrap="around" w:vAnchor="text" w:hAnchor="margin" w:y="-18"/>
                    <w:suppressOverlap/>
                  </w:pPr>
                  <w:r w:rsidRPr="00BF2CF0">
                    <w:rPr>
                      <w:rFonts w:hint="eastAsia"/>
                    </w:rPr>
                    <w:lastRenderedPageBreak/>
                    <w:t>レジデント受入数</w:t>
                  </w:r>
                </w:p>
              </w:tc>
              <w:tc>
                <w:tcPr>
                  <w:tcW w:w="198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w:t>
                  </w:r>
                </w:p>
              </w:tc>
            </w:tr>
          </w:tbl>
          <w:p w:rsidR="00A82726" w:rsidRPr="00BF2CF0" w:rsidRDefault="00A82726" w:rsidP="000B5A9F">
            <w:r w:rsidRPr="00BF2CF0">
              <w:rPr>
                <w:rFonts w:hint="eastAsia"/>
              </w:rPr>
              <w:t>備考　協力型受入数は、協力型臨床研修病院（主たる臨床研修病院と共同して、特定の診療科において短期間の臨床研修を行う病院）として、臨床研修医を受け入れた人数</w:t>
            </w:r>
          </w:p>
          <w:p w:rsidR="00A82726" w:rsidRPr="00BF2CF0" w:rsidRDefault="00A82726" w:rsidP="006D7512"/>
          <w:p w:rsidR="00A82726" w:rsidRPr="00BF2CF0" w:rsidRDefault="00A82726" w:rsidP="000B5A9F">
            <w:r w:rsidRPr="00BF2CF0">
              <w:rPr>
                <w:rFonts w:hint="eastAsia"/>
              </w:rPr>
              <w:t>（参考）</w:t>
            </w:r>
          </w:p>
          <w:p w:rsidR="00A82726" w:rsidRPr="00BF2CF0" w:rsidRDefault="00A82726" w:rsidP="000B5A9F">
            <w:r w:rsidRPr="00BF2CF0">
              <w:rPr>
                <w:rFonts w:hint="eastAsia"/>
              </w:rPr>
              <w:t>臨床研修医受入数及び協力型受入数の病院別内訳（単位：人）</w:t>
            </w:r>
          </w:p>
          <w:tbl>
            <w:tblP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80"/>
            </w:tblGrid>
            <w:tr w:rsidR="00BF2CF0" w:rsidRPr="00BF2CF0" w:rsidTr="000B5A9F">
              <w:tc>
                <w:tcPr>
                  <w:tcW w:w="43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98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41</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精神医療センター（協力型病院）</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（21）</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母子保健総合医療センター（協力型病院）</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（23）</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合計（協力型病院）</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48（44）</w:t>
                  </w:r>
                </w:p>
              </w:tc>
            </w:tr>
          </w:tbl>
          <w:p w:rsidR="00A82726" w:rsidRPr="00BF2CF0" w:rsidRDefault="00A82726" w:rsidP="00A96245">
            <w:pPr>
              <w:ind w:leftChars="210" w:left="447" w:firstLineChars="300" w:firstLine="639"/>
            </w:pPr>
          </w:p>
          <w:p w:rsidR="00A82726" w:rsidRPr="00BF2CF0" w:rsidRDefault="00A82726" w:rsidP="000B5A9F">
            <w:r w:rsidRPr="00BF2CF0">
              <w:rPr>
                <w:rFonts w:hint="eastAsia"/>
              </w:rPr>
              <w:t>（参考）</w:t>
            </w:r>
          </w:p>
          <w:p w:rsidR="00A82726" w:rsidRPr="00BF2CF0" w:rsidRDefault="00A82726" w:rsidP="000B5A9F">
            <w:r w:rsidRPr="00BF2CF0">
              <w:rPr>
                <w:rFonts w:hint="eastAsia"/>
              </w:rPr>
              <w:t>レジデント受入数の病院別内訳（単位：人）</w:t>
            </w:r>
          </w:p>
          <w:tbl>
            <w:tblP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80"/>
            </w:tblGrid>
            <w:tr w:rsidR="00BF2CF0" w:rsidRPr="00BF2CF0" w:rsidTr="000B5A9F">
              <w:tc>
                <w:tcPr>
                  <w:tcW w:w="43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98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平成21年度実績</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43</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0</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40</w:t>
                  </w:r>
                </w:p>
              </w:tc>
            </w:tr>
            <w:tr w:rsidR="00BF2CF0" w:rsidRPr="00BF2CF0" w:rsidTr="000B5A9F">
              <w:tc>
                <w:tcPr>
                  <w:tcW w:w="43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17</w:t>
                  </w:r>
                </w:p>
              </w:tc>
            </w:tr>
            <w:tr w:rsidR="00BF2CF0" w:rsidRPr="00BF2CF0" w:rsidTr="000B5A9F">
              <w:trPr>
                <w:trHeight w:val="459"/>
              </w:trPr>
              <w:tc>
                <w:tcPr>
                  <w:tcW w:w="43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98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104</w:t>
                  </w:r>
                </w:p>
              </w:tc>
            </w:tr>
          </w:tbl>
          <w:p w:rsidR="00A82726" w:rsidRPr="00BF2CF0" w:rsidRDefault="00A82726" w:rsidP="00A96245">
            <w:pPr>
              <w:ind w:leftChars="210" w:left="447" w:firstLineChars="300" w:firstLine="639"/>
            </w:pPr>
          </w:p>
          <w:p w:rsidR="00A82726" w:rsidRPr="00BF2CF0" w:rsidRDefault="00A82726" w:rsidP="00A96245">
            <w:pPr>
              <w:ind w:leftChars="420" w:left="1108" w:hangingChars="100" w:hanging="213"/>
            </w:pPr>
            <w:r w:rsidRPr="00BF2CF0">
              <w:rPr>
                <w:rFonts w:hint="eastAsia"/>
              </w:rPr>
              <w:t>・　府域における看護師・薬剤師等医療スタッフの資質の向上を図るため、実習の受入れ等を積極的に行う。</w:t>
            </w:r>
          </w:p>
          <w:p w:rsidR="00A82726" w:rsidRPr="00BF2CF0" w:rsidRDefault="00A82726" w:rsidP="00A96245">
            <w:pPr>
              <w:ind w:firstLineChars="400" w:firstLine="852"/>
            </w:pPr>
          </w:p>
          <w:p w:rsidR="00A82726" w:rsidRPr="00BF2CF0" w:rsidRDefault="00A82726" w:rsidP="00500E28">
            <w:pPr>
              <w:ind w:firstLineChars="300" w:firstLine="639"/>
            </w:pPr>
            <w:r w:rsidRPr="00BF2CF0">
              <w:rPr>
                <w:rFonts w:hint="eastAsia"/>
              </w:rPr>
              <w:t>（参考）看護学生実習受入数（平成21年度実績）2,912人</w:t>
            </w:r>
          </w:p>
          <w:p w:rsidR="00556B36" w:rsidRPr="00BF2CF0" w:rsidRDefault="00556B36" w:rsidP="00556B36"/>
          <w:p w:rsidR="00A82726" w:rsidRPr="00BF2CF0" w:rsidRDefault="00A82726" w:rsidP="00A96245">
            <w:pPr>
              <w:ind w:left="426" w:hangingChars="200" w:hanging="426"/>
              <w:rPr>
                <w:b/>
              </w:rPr>
            </w:pPr>
            <w:r w:rsidRPr="00BF2CF0">
              <w:rPr>
                <w:rFonts w:hint="eastAsia"/>
              </w:rPr>
              <w:t xml:space="preserve">　　　</w:t>
            </w:r>
            <w:r w:rsidRPr="00BF2CF0">
              <w:rPr>
                <w:rFonts w:hint="eastAsia"/>
                <w:b/>
              </w:rPr>
              <w:t>③　府民への保健医療情報の提供・発信</w:t>
            </w:r>
          </w:p>
          <w:p w:rsidR="00A82726" w:rsidRPr="00BF2CF0" w:rsidRDefault="00A82726" w:rsidP="00A96245">
            <w:pPr>
              <w:ind w:left="1065" w:hangingChars="500" w:hanging="1065"/>
            </w:pPr>
            <w:r w:rsidRPr="00BF2CF0">
              <w:rPr>
                <w:rFonts w:hint="eastAsia"/>
              </w:rPr>
              <w:t xml:space="preserve">　　　　・　各病院に蓄積された専門医療に関する情報を効果的に活用するため、5病院の連携のもとＰＲ方策や情報の活用等の検討を進め、情報発信を推進する。</w:t>
            </w:r>
          </w:p>
          <w:p w:rsidR="00A82726" w:rsidRPr="00BF2CF0" w:rsidRDefault="00A82726" w:rsidP="00A96245">
            <w:pPr>
              <w:ind w:leftChars="420" w:left="1108" w:hangingChars="100" w:hanging="213"/>
            </w:pPr>
            <w:r w:rsidRPr="00BF2CF0">
              <w:rPr>
                <w:rFonts w:hint="eastAsia"/>
              </w:rPr>
              <w:t>・　健康に関する保健医療情報や、病院の診療機能を客観的に表す臨床評価指標等について、ホームページによる情報発信を積極的に行う。</w:t>
            </w:r>
          </w:p>
          <w:p w:rsidR="00556B36" w:rsidRPr="00BF2CF0" w:rsidRDefault="00A82726" w:rsidP="003439C1">
            <w:pPr>
              <w:ind w:leftChars="420" w:left="1108" w:hangingChars="100" w:hanging="213"/>
            </w:pPr>
            <w:r w:rsidRPr="00BF2CF0">
              <w:rPr>
                <w:rFonts w:hint="eastAsia"/>
              </w:rPr>
              <w:t>・　5病院が共通する課題や新たな診断技法や治療法について、府民を対象とした公開講座を開催し、医療に関する知識の普及や啓発に努める。</w:t>
            </w:r>
          </w:p>
          <w:p w:rsidR="00556B36" w:rsidRPr="00BF2CF0" w:rsidRDefault="00556B36" w:rsidP="00A96245"/>
          <w:p w:rsidR="00A82726" w:rsidRPr="00BF2CF0" w:rsidRDefault="00A82726" w:rsidP="00A96245">
            <w:pPr>
              <w:ind w:left="426" w:hangingChars="200" w:hanging="426"/>
              <w:rPr>
                <w:b/>
              </w:rPr>
            </w:pPr>
            <w:r w:rsidRPr="00BF2CF0">
              <w:rPr>
                <w:rFonts w:hint="eastAsia"/>
              </w:rPr>
              <w:t xml:space="preserve">　　</w:t>
            </w:r>
            <w:r w:rsidRPr="00BF2CF0">
              <w:rPr>
                <w:rFonts w:hint="eastAsia"/>
                <w:b/>
              </w:rPr>
              <w:t xml:space="preserve">(4) より安心で信頼できる質の高い医療の提供 </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医療安全対策等の徹底</w:t>
            </w:r>
          </w:p>
          <w:p w:rsidR="00A82726" w:rsidRPr="00BF2CF0" w:rsidRDefault="00A82726" w:rsidP="00A96245">
            <w:pPr>
              <w:ind w:left="1065" w:hangingChars="500" w:hanging="1065"/>
              <w:rPr>
                <w:rFonts w:cs="ＭＳ Ｐゴシック"/>
                <w:kern w:val="0"/>
              </w:rPr>
            </w:pPr>
            <w:r w:rsidRPr="00BF2CF0">
              <w:rPr>
                <w:rFonts w:hint="eastAsia"/>
              </w:rPr>
              <w:t xml:space="preserve">　　　　・　</w:t>
            </w:r>
            <w:r w:rsidRPr="00BF2CF0">
              <w:rPr>
                <w:rFonts w:cs="ＭＳ Ｐゴシック" w:hint="eastAsia"/>
                <w:kern w:val="0"/>
              </w:rPr>
              <w:t>府民に信頼される良質な医療を提供するため、医療安全管理体制の充実を図るとともに、外部委員も参画した医療安全委員会、事故調査委員会等において医療事故に関する情報の収集・分析に努め、医療安全対策を徹底する。また、医療事故の公表基準を適切に運用し、医療に関する透明性を高め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患者、家族等の安全や病院職員の健康の確保のため、感染源や感染経路などに応じた適切な院内感染予防策を実施するなど、院内感染対策の充実を図る。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医薬品等の安全確保のため、医薬品及び医療機器に関する安全情報の的確な提供、服薬指導（入院患者が安心して薬を服用することができるよう、薬剤師が直接、副作用の説明等の薬に関する指導を行うことをいう。）の充実を図る。</w:t>
            </w:r>
          </w:p>
          <w:p w:rsidR="00A82726" w:rsidRPr="00BF2CF0" w:rsidRDefault="00A82726" w:rsidP="00A96245">
            <w:pPr>
              <w:ind w:leftChars="525" w:left="1119"/>
            </w:pPr>
          </w:p>
          <w:p w:rsidR="00A82726" w:rsidRPr="00BF2CF0" w:rsidRDefault="00A82726" w:rsidP="00121137">
            <w:r w:rsidRPr="00BF2CF0">
              <w:rPr>
                <w:rFonts w:hint="eastAsia"/>
              </w:rPr>
              <w:lastRenderedPageBreak/>
              <w:t>服薬指導件数に係る目標（単位：件）</w:t>
            </w:r>
          </w:p>
          <w:tbl>
            <w:tblPr>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tblGrid>
            <w:tr w:rsidR="00BF2CF0" w:rsidRPr="00BF2CF0" w:rsidTr="00121137">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216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2160" w:type="dxa"/>
                  <w:tcBorders>
                    <w:bottom w:val="single" w:sz="4" w:space="0" w:color="auto"/>
                  </w:tcBorders>
                  <w:shd w:val="clear" w:color="auto" w:fill="auto"/>
                </w:tcPr>
                <w:p w:rsidR="00A82726" w:rsidRPr="00BF2CF0" w:rsidRDefault="00A82726" w:rsidP="00E80557">
                  <w:pPr>
                    <w:framePr w:hSpace="142" w:wrap="around" w:vAnchor="text" w:hAnchor="margin" w:y="-18"/>
                    <w:suppressOverlap/>
                    <w:jc w:val="right"/>
                  </w:pPr>
                  <w:r w:rsidRPr="00BF2CF0">
                    <w:rPr>
                      <w:rFonts w:hint="eastAsia"/>
                    </w:rPr>
                    <w:t>11,500</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6,500</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2,200</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7,000</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2,000</w:t>
                  </w:r>
                </w:p>
              </w:tc>
            </w:tr>
            <w:tr w:rsidR="00BF2CF0" w:rsidRPr="00BF2CF0" w:rsidTr="00121137">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29,200</w:t>
                  </w:r>
                </w:p>
              </w:tc>
            </w:tr>
          </w:tbl>
          <w:p w:rsidR="00A82726" w:rsidRPr="00BF2CF0" w:rsidRDefault="00A82726" w:rsidP="00A96245">
            <w:pPr>
              <w:rPr>
                <w:rFonts w:cs="ＭＳ Ｐゴシック"/>
                <w:kern w:val="0"/>
              </w:rPr>
            </w:pPr>
          </w:p>
          <w:p w:rsidR="00A82726" w:rsidRPr="00BF2CF0" w:rsidRDefault="00A82726" w:rsidP="00A96245">
            <w:pPr>
              <w:ind w:left="1065" w:hangingChars="500" w:hanging="1065"/>
              <w:rPr>
                <w:rFonts w:cs="ＭＳ Ｐゴシック"/>
                <w:b/>
                <w:kern w:val="0"/>
              </w:rPr>
            </w:pPr>
            <w:r w:rsidRPr="00BF2CF0">
              <w:rPr>
                <w:rFonts w:cs="ＭＳ Ｐゴシック" w:hint="eastAsia"/>
                <w:kern w:val="0"/>
              </w:rPr>
              <w:t xml:space="preserve">　　　</w:t>
            </w:r>
            <w:r w:rsidRPr="00BF2CF0">
              <w:rPr>
                <w:rFonts w:cs="ＭＳ Ｐゴシック" w:hint="eastAsia"/>
                <w:b/>
                <w:kern w:val="0"/>
              </w:rPr>
              <w:t>②　医療の標準化と最適な医療の提供</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入院における患者の負担軽減及びわかりやすい医療の提供のため、科学的な根拠に基づく医療（ＥＢＭ：Evidence Based Medicine）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A82726" w:rsidRPr="00BF2CF0" w:rsidRDefault="00A82726" w:rsidP="003439C1">
            <w:pPr>
              <w:ind w:firstLineChars="200" w:firstLine="426"/>
              <w:rPr>
                <w:rFonts w:cs="ＭＳ Ｐゴシック"/>
                <w:kern w:val="0"/>
              </w:rPr>
            </w:pPr>
            <w:r w:rsidRPr="00BF2CF0">
              <w:rPr>
                <w:rFonts w:cs="ＭＳ Ｐゴシック" w:hint="eastAsia"/>
                <w:kern w:val="0"/>
              </w:rPr>
              <w:t xml:space="preserve">　</w:t>
            </w:r>
          </w:p>
          <w:p w:rsidR="00A82726" w:rsidRPr="00BF2CF0" w:rsidRDefault="00A82726" w:rsidP="004A4FD0">
            <w:r w:rsidRPr="00BF2CF0">
              <w:rPr>
                <w:rFonts w:hint="eastAsia"/>
              </w:rPr>
              <w:t>クリニカルパス適用率等に係る目標</w:t>
            </w:r>
          </w:p>
          <w:tbl>
            <w:tblPr>
              <w:tblW w:w="594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53"/>
              <w:gridCol w:w="7"/>
              <w:gridCol w:w="1260"/>
            </w:tblGrid>
            <w:tr w:rsidR="00BF2CF0" w:rsidRPr="00BF2CF0" w:rsidTr="00D05C5E">
              <w:tc>
                <w:tcPr>
                  <w:tcW w:w="3420" w:type="dxa"/>
                  <w:vMerge w:val="restart"/>
                  <w:tcBorders>
                    <w:right w:val="single" w:sz="4" w:space="0" w:color="auto"/>
                  </w:tcBorders>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A82726" w:rsidRPr="00BF2CF0" w:rsidRDefault="00A82726" w:rsidP="00E80557">
                  <w:pPr>
                    <w:framePr w:hSpace="142" w:wrap="around" w:vAnchor="text" w:hAnchor="margin" w:y="-18"/>
                    <w:suppressOverlap/>
                    <w:jc w:val="center"/>
                  </w:pPr>
                  <w:r w:rsidRPr="00BF2CF0">
                    <w:rPr>
                      <w:rFonts w:hint="eastAsia"/>
                    </w:rPr>
                    <w:t>適用率</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tcPr>
                <w:p w:rsidR="00A82726" w:rsidRPr="00BF2CF0" w:rsidRDefault="00A82726" w:rsidP="00E80557">
                  <w:pPr>
                    <w:framePr w:hSpace="142" w:wrap="around" w:vAnchor="text" w:hAnchor="margin" w:y="-18"/>
                    <w:suppressOverlap/>
                    <w:jc w:val="center"/>
                  </w:pPr>
                  <w:r w:rsidRPr="00BF2CF0">
                    <w:rPr>
                      <w:rFonts w:hint="eastAsia"/>
                    </w:rPr>
                    <w:t>種類数</w:t>
                  </w:r>
                </w:p>
              </w:tc>
            </w:tr>
            <w:tr w:rsidR="00BF2CF0" w:rsidRPr="00BF2CF0" w:rsidTr="00D05C5E">
              <w:tc>
                <w:tcPr>
                  <w:tcW w:w="3420" w:type="dxa"/>
                  <w:vMerge/>
                  <w:shd w:val="clear" w:color="auto" w:fill="auto"/>
                </w:tcPr>
                <w:p w:rsidR="00A82726" w:rsidRPr="00BF2CF0" w:rsidRDefault="00A82726" w:rsidP="00E80557">
                  <w:pPr>
                    <w:framePr w:hSpace="142" w:wrap="around" w:vAnchor="text" w:hAnchor="margin" w:y="-18"/>
                    <w:suppressOverlap/>
                  </w:pPr>
                </w:p>
              </w:tc>
              <w:tc>
                <w:tcPr>
                  <w:tcW w:w="1260" w:type="dxa"/>
                  <w:gridSpan w:val="2"/>
                  <w:tcBorders>
                    <w:top w:val="single" w:sz="4" w:space="0" w:color="auto"/>
                  </w:tcBorders>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c>
                <w:tcPr>
                  <w:tcW w:w="1260" w:type="dxa"/>
                  <w:tcBorders>
                    <w:top w:val="single" w:sz="4" w:space="0" w:color="auto"/>
                  </w:tcBorders>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D05C5E">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260" w:type="dxa"/>
                  <w:gridSpan w:val="2"/>
                  <w:shd w:val="clear" w:color="auto" w:fill="auto"/>
                </w:tcPr>
                <w:p w:rsidR="00A82726" w:rsidRPr="00BF2CF0" w:rsidRDefault="00A82726" w:rsidP="00E80557">
                  <w:pPr>
                    <w:framePr w:hSpace="142" w:wrap="around" w:vAnchor="text" w:hAnchor="margin" w:y="-18"/>
                    <w:suppressOverlap/>
                    <w:jc w:val="right"/>
                  </w:pPr>
                  <w:r w:rsidRPr="00BF2CF0">
                    <w:rPr>
                      <w:rFonts w:hint="eastAsia"/>
                    </w:rPr>
                    <w:t>80.0</w:t>
                  </w:r>
                </w:p>
              </w:tc>
              <w:tc>
                <w:tcPr>
                  <w:tcW w:w="126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540</w:t>
                  </w:r>
                </w:p>
              </w:tc>
            </w:tr>
            <w:tr w:rsidR="00BF2CF0" w:rsidRPr="00BF2CF0" w:rsidTr="00D05C5E">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260" w:type="dxa"/>
                  <w:gridSpan w:val="2"/>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40.0</w:t>
                  </w:r>
                </w:p>
              </w:tc>
              <w:tc>
                <w:tcPr>
                  <w:tcW w:w="12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70</w:t>
                  </w:r>
                </w:p>
              </w:tc>
            </w:tr>
            <w:tr w:rsidR="00BF2CF0" w:rsidRPr="00BF2CF0" w:rsidTr="00D05C5E">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260" w:type="dxa"/>
                  <w:gridSpan w:val="2"/>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71.0</w:t>
                  </w:r>
                </w:p>
              </w:tc>
              <w:tc>
                <w:tcPr>
                  <w:tcW w:w="12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190</w:t>
                  </w:r>
                </w:p>
              </w:tc>
            </w:tr>
            <w:tr w:rsidR="00BF2CF0" w:rsidRPr="00BF2CF0" w:rsidTr="00D05C5E">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260" w:type="dxa"/>
                  <w:gridSpan w:val="2"/>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55.0</w:t>
                  </w:r>
                </w:p>
              </w:tc>
              <w:tc>
                <w:tcPr>
                  <w:tcW w:w="12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120</w:t>
                  </w:r>
                </w:p>
              </w:tc>
            </w:tr>
          </w:tbl>
          <w:p w:rsidR="00A82726" w:rsidRPr="00BF2CF0" w:rsidRDefault="00A82726" w:rsidP="00D05C5E">
            <w:pPr>
              <w:rPr>
                <w:rFonts w:cs="ＭＳ Ｐゴシック"/>
                <w:kern w:val="0"/>
              </w:rPr>
            </w:pPr>
            <w:r w:rsidRPr="00BF2CF0">
              <w:rPr>
                <w:rFonts w:cs="ＭＳ Ｐゴシック" w:hint="eastAsia"/>
                <w:kern w:val="0"/>
              </w:rPr>
              <w:t>備考　クリニカルパス適用率は、新入院患者に対する適用患者数の割合をいう。</w:t>
            </w:r>
          </w:p>
          <w:p w:rsidR="00A82726" w:rsidRPr="00BF2CF0" w:rsidRDefault="00A82726" w:rsidP="00A96245">
            <w:pPr>
              <w:ind w:left="1065" w:hangingChars="500" w:hanging="1065"/>
              <w:rPr>
                <w:rFonts w:cs="ＭＳ Ｐゴシック"/>
                <w:kern w:val="0"/>
              </w:rPr>
            </w:pP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蓄積された診療データを分析し、経年変化及び他の医療機関との比較を通じて、各病院における医療の質の向上に役立てる。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w:t>
            </w:r>
            <w:r w:rsidRPr="00BF2CF0">
              <w:rPr>
                <w:rFonts w:hint="eastAsia"/>
              </w:rPr>
              <w:t xml:space="preserve">・　</w:t>
            </w:r>
            <w:r w:rsidRPr="00BF2CF0">
              <w:rPr>
                <w:rFonts w:cs="ＭＳ Ｐゴシック" w:hint="eastAsia"/>
                <w:kern w:val="0"/>
              </w:rPr>
              <w:t>財団法人日本医療機能評価機構による病院機能評価を受審するなど、第三者機関の評価に基づく医療の質の確保・向上に努める。</w:t>
            </w:r>
          </w:p>
          <w:p w:rsidR="00A82726" w:rsidRPr="00BF2CF0" w:rsidRDefault="00A82726" w:rsidP="00A96245">
            <w:pPr>
              <w:ind w:left="1065" w:hangingChars="500" w:hanging="1065"/>
              <w:rPr>
                <w:rFonts w:cs="ＭＳ Ｐゴシック"/>
                <w:kern w:val="0"/>
              </w:rPr>
            </w:pPr>
          </w:p>
          <w:p w:rsidR="00A82726" w:rsidRPr="00BF2CF0" w:rsidRDefault="00A82726" w:rsidP="00A96245">
            <w:pPr>
              <w:ind w:left="426" w:hangingChars="200" w:hanging="426"/>
              <w:rPr>
                <w:rFonts w:cs="ＭＳ Ｐゴシック"/>
                <w:b/>
                <w:kern w:val="0"/>
              </w:rPr>
            </w:pPr>
            <w:r w:rsidRPr="00BF2CF0">
              <w:rPr>
                <w:rFonts w:cs="ＭＳ Ｐゴシック" w:hint="eastAsia"/>
                <w:kern w:val="0"/>
              </w:rPr>
              <w:t xml:space="preserve">　　　</w:t>
            </w:r>
            <w:r w:rsidRPr="00BF2CF0">
              <w:rPr>
                <w:rFonts w:cs="ＭＳ Ｐゴシック" w:hint="eastAsia"/>
                <w:b/>
                <w:kern w:val="0"/>
              </w:rPr>
              <w:t>③　患者中心の医療の実践</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w:t>
            </w:r>
            <w:r w:rsidRPr="00BF2CF0">
              <w:rPr>
                <w:rFonts w:cs="ＭＳ Ｐゴシック" w:hint="eastAsia"/>
                <w:bCs/>
                <w:kern w:val="0"/>
              </w:rPr>
              <w:t xml:space="preserve">　治療への患者及び家族の積極的な関わりを推進するため、</w:t>
            </w:r>
            <w:r w:rsidRPr="00BF2CF0">
              <w:rPr>
                <w:rFonts w:cs="ＭＳ Ｐゴシック" w:hint="eastAsia"/>
                <w:kern w:val="0"/>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A82726" w:rsidRPr="00BF2CF0" w:rsidRDefault="00A82726" w:rsidP="00A96245">
            <w:pPr>
              <w:ind w:left="1065" w:hangingChars="498" w:hanging="1065"/>
              <w:rPr>
                <w:rFonts w:cs="ＭＳ Ｐゴシック"/>
                <w:kern w:val="0"/>
              </w:rPr>
            </w:pPr>
            <w:r w:rsidRPr="00BF2CF0">
              <w:rPr>
                <w:rFonts w:cs="ＭＳ Ｐゴシック" w:hint="eastAsia"/>
                <w:b/>
                <w:kern w:val="0"/>
              </w:rPr>
              <w:t xml:space="preserve">　　　　</w:t>
            </w:r>
            <w:r w:rsidRPr="00BF2CF0">
              <w:rPr>
                <w:rFonts w:cs="ＭＳ Ｐゴシック" w:hint="eastAsia"/>
                <w:kern w:val="0"/>
              </w:rPr>
              <w:t>・</w:t>
            </w:r>
            <w:r w:rsidRPr="00BF2CF0">
              <w:rPr>
                <w:rFonts w:cs="ＭＳ Ｐゴシック" w:hint="eastAsia"/>
                <w:b/>
                <w:kern w:val="0"/>
              </w:rPr>
              <w:t xml:space="preserve">　</w:t>
            </w:r>
            <w:r w:rsidRPr="00BF2CF0">
              <w:rPr>
                <w:rFonts w:cs="ＭＳ Ｐゴシック" w:hint="eastAsia"/>
                <w:kern w:val="0"/>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A82726" w:rsidRPr="00BF2CF0" w:rsidRDefault="00A82726" w:rsidP="00A96245">
            <w:pPr>
              <w:ind w:leftChars="429" w:left="1127" w:hangingChars="100" w:hanging="213"/>
              <w:rPr>
                <w:rFonts w:cs="ＭＳ Ｐゴシック"/>
                <w:kern w:val="0"/>
              </w:rPr>
            </w:pPr>
            <w:r w:rsidRPr="00BF2CF0">
              <w:rPr>
                <w:rFonts w:cs="ＭＳ Ｐゴシック" w:hint="eastAsia"/>
                <w:kern w:val="0"/>
              </w:rPr>
              <w:t>・　病院給食について、治療効果を上げるための栄養管理の充実とともに、患者の嗜好にも配慮した選択メニューの拡充などに取り組む。</w:t>
            </w:r>
          </w:p>
          <w:p w:rsidR="00A82726" w:rsidRPr="00BF2CF0" w:rsidRDefault="00A82726" w:rsidP="00A96245">
            <w:pPr>
              <w:rPr>
                <w:rFonts w:cs="ＭＳ Ｐゴシック"/>
                <w:dstrike/>
                <w:kern w:val="0"/>
              </w:rPr>
            </w:pPr>
          </w:p>
          <w:p w:rsidR="00500E28" w:rsidRPr="00BF2CF0" w:rsidRDefault="00500E28" w:rsidP="00A96245">
            <w:pPr>
              <w:rPr>
                <w:rFonts w:cs="ＭＳ Ｐゴシック"/>
                <w:dstrike/>
                <w:kern w:val="0"/>
              </w:rPr>
            </w:pPr>
          </w:p>
          <w:p w:rsidR="00500E28" w:rsidRPr="00BF2CF0" w:rsidRDefault="00500E28" w:rsidP="00A96245">
            <w:pPr>
              <w:rPr>
                <w:rFonts w:cs="ＭＳ Ｐゴシック"/>
                <w:dstrike/>
                <w:kern w:val="0"/>
              </w:rPr>
            </w:pPr>
          </w:p>
          <w:p w:rsidR="00500E28" w:rsidRPr="00BF2CF0" w:rsidRDefault="00500E28" w:rsidP="00A96245">
            <w:pPr>
              <w:rPr>
                <w:rFonts w:cs="ＭＳ Ｐゴシック"/>
                <w:dstrike/>
                <w:kern w:val="0"/>
              </w:rPr>
            </w:pPr>
          </w:p>
          <w:p w:rsidR="00A82726" w:rsidRPr="00BF2CF0" w:rsidRDefault="00A82726" w:rsidP="00A96245">
            <w:pPr>
              <w:ind w:left="1061" w:hangingChars="498" w:hanging="1061"/>
              <w:rPr>
                <w:b/>
              </w:rPr>
            </w:pPr>
            <w:r w:rsidRPr="00BF2CF0">
              <w:rPr>
                <w:rFonts w:hint="eastAsia"/>
              </w:rPr>
              <w:lastRenderedPageBreak/>
              <w:t xml:space="preserve">　</w:t>
            </w:r>
            <w:r w:rsidRPr="00BF2CF0">
              <w:rPr>
                <w:rFonts w:hint="eastAsia"/>
                <w:b/>
              </w:rPr>
              <w:t>２　患者・府民の満足度向上</w:t>
            </w:r>
          </w:p>
          <w:p w:rsidR="00A82726" w:rsidRPr="00BF2CF0" w:rsidRDefault="00A82726" w:rsidP="00A96245">
            <w:pPr>
              <w:ind w:left="426" w:hangingChars="200" w:hanging="426"/>
            </w:pPr>
            <w:r w:rsidRPr="00BF2CF0">
              <w:rPr>
                <w:rFonts w:hint="eastAsia"/>
              </w:rPr>
              <w:t xml:space="preserve">　　　</w:t>
            </w:r>
            <w:bookmarkStart w:id="2" w:name="OLE_LINK11"/>
            <w:r w:rsidRPr="00BF2CF0">
              <w:rPr>
                <w:rFonts w:hint="eastAsia"/>
              </w:rPr>
              <w:t>患者・府民の目線に立って、その満足度が高められるよう、各病院で創意工夫し、よりきめ細かくニーズに応じた医療サービスを提供する。また、患者サービス向上のための取組効果を把握し、一層の改善に資するために患者等の意見・要望の収集に努める。</w:t>
            </w:r>
            <w:bookmarkEnd w:id="2"/>
          </w:p>
          <w:p w:rsidR="00A82726" w:rsidRPr="00BF2CF0" w:rsidRDefault="00A82726" w:rsidP="00A96245">
            <w:pPr>
              <w:ind w:left="426" w:hangingChars="200" w:hanging="426"/>
              <w:rPr>
                <w:rFonts w:cs="ＭＳ Ｐゴシック"/>
                <w:kern w:val="0"/>
              </w:rPr>
            </w:pPr>
          </w:p>
          <w:p w:rsidR="00A82726" w:rsidRPr="00BF2CF0" w:rsidRDefault="00A82726" w:rsidP="00A96245">
            <w:pPr>
              <w:ind w:left="426" w:hangingChars="200" w:hanging="426"/>
              <w:rPr>
                <w:rFonts w:cs="ＭＳ Ｐゴシック"/>
                <w:b/>
                <w:kern w:val="0"/>
              </w:rPr>
            </w:pPr>
            <w:r w:rsidRPr="00BF2CF0">
              <w:rPr>
                <w:rFonts w:cs="ＭＳ Ｐゴシック" w:hint="eastAsia"/>
                <w:kern w:val="0"/>
              </w:rPr>
              <w:t xml:space="preserve">　  </w:t>
            </w:r>
            <w:r w:rsidRPr="00BF2CF0">
              <w:rPr>
                <w:rFonts w:cs="ＭＳ Ｐゴシック" w:hint="eastAsia"/>
                <w:b/>
                <w:kern w:val="0"/>
              </w:rPr>
              <w:t>(1) 患者満足度調査等の活用</w:t>
            </w:r>
          </w:p>
          <w:p w:rsidR="00A82726" w:rsidRPr="00BF2CF0" w:rsidRDefault="00A82726" w:rsidP="00A96245">
            <w:pPr>
              <w:ind w:leftChars="315" w:left="884" w:hangingChars="100" w:hanging="213"/>
              <w:rPr>
                <w:rFonts w:cs="ＭＳ Ｐゴシック"/>
                <w:kern w:val="0"/>
              </w:rPr>
            </w:pPr>
            <w:r w:rsidRPr="00BF2CF0">
              <w:rPr>
                <w:rFonts w:cs="ＭＳ Ｐゴシック" w:hint="eastAsia"/>
                <w:kern w:val="0"/>
              </w:rPr>
              <w:t>・　ホスピタリティの向上を図るため、病院顧客満足度調査の結果等を活用し、接遇に関するマニュアルの整備や定期的な研修の実施をはじめ、患者等向け案内冊子等の改善など、接遇向上に向けた取組を推進する。</w:t>
            </w:r>
          </w:p>
          <w:p w:rsidR="00A82726" w:rsidRPr="00BF2CF0" w:rsidRDefault="00A82726" w:rsidP="00A96245">
            <w:pPr>
              <w:ind w:leftChars="315" w:left="884" w:hangingChars="100" w:hanging="213"/>
              <w:rPr>
                <w:rFonts w:cs="ＭＳ Ｐゴシック"/>
                <w:kern w:val="0"/>
              </w:rPr>
            </w:pPr>
            <w:r w:rsidRPr="00BF2CF0">
              <w:rPr>
                <w:rFonts w:cs="ＭＳ Ｐゴシック" w:hint="eastAsia"/>
                <w:kern w:val="0"/>
              </w:rPr>
              <w:t>・　ＮＰＯの活動と連携・協働して、各病院において院内見学及び意見交換の機会を設けることや、意見箱等を通じて患者・府民の生の声を把握し、サービス向上の取組を進める。</w:t>
            </w:r>
          </w:p>
          <w:p w:rsidR="00A82726" w:rsidRPr="00BF2CF0" w:rsidRDefault="00A82726" w:rsidP="00A96245">
            <w:pPr>
              <w:ind w:left="426" w:hangingChars="200" w:hanging="426"/>
            </w:pPr>
          </w:p>
          <w:p w:rsidR="00A82726" w:rsidRPr="00BF2CF0" w:rsidRDefault="00A82726" w:rsidP="00A96245">
            <w:pPr>
              <w:rPr>
                <w:b/>
              </w:rPr>
            </w:pPr>
            <w:r w:rsidRPr="00BF2CF0">
              <w:rPr>
                <w:rFonts w:hint="eastAsia"/>
              </w:rPr>
              <w:t xml:space="preserve">　　</w:t>
            </w:r>
            <w:r w:rsidRPr="00BF2CF0">
              <w:rPr>
                <w:rFonts w:hint="eastAsia"/>
                <w:b/>
              </w:rPr>
              <w:t>(2) 院内環境の快適性向上等</w:t>
            </w:r>
          </w:p>
          <w:p w:rsidR="00A82726" w:rsidRPr="00BF2CF0" w:rsidRDefault="00A82726" w:rsidP="00A96245">
            <w:pPr>
              <w:ind w:left="852" w:hangingChars="400" w:hanging="852"/>
            </w:pPr>
            <w:r w:rsidRPr="00BF2CF0">
              <w:rPr>
                <w:rFonts w:hint="eastAsia"/>
              </w:rPr>
              <w:t xml:space="preserve">　　　</w:t>
            </w:r>
            <w:r w:rsidRPr="00BF2CF0">
              <w:rPr>
                <w:rFonts w:cs="ＭＳ Ｐゴシック" w:hint="eastAsia"/>
                <w:kern w:val="0"/>
              </w:rPr>
              <w:t>・　患者及び来院者により快適な環境を提供するため、病室、待合室、トイレ、浴室等の改修・補修を計画的に実施するとともに、患者のプライバシー確保に配慮した院内環境の整備に努める。</w:t>
            </w:r>
          </w:p>
          <w:p w:rsidR="00A82726" w:rsidRPr="00BF2CF0" w:rsidRDefault="00A82726" w:rsidP="00A96245">
            <w:pPr>
              <w:ind w:left="852" w:hangingChars="400" w:hanging="852"/>
              <w:rPr>
                <w:rFonts w:cs="ＭＳ Ｐゴシック"/>
                <w:kern w:val="0"/>
              </w:rPr>
            </w:pPr>
            <w:r w:rsidRPr="00BF2CF0">
              <w:rPr>
                <w:rFonts w:hint="eastAsia"/>
              </w:rPr>
              <w:t xml:space="preserve">　　　・　</w:t>
            </w:r>
            <w:r w:rsidRPr="00BF2CF0">
              <w:rPr>
                <w:rFonts w:cs="ＭＳ Ｐゴシック" w:hint="eastAsia"/>
                <w:kern w:val="0"/>
              </w:rPr>
              <w:t>コンビニエンスストア等患者のニーズの高い店舗の誘致や駐車場の増設、病室の個室化などにより、患者等の利便性の向上を図る。</w:t>
            </w:r>
          </w:p>
          <w:p w:rsidR="00A82726" w:rsidRPr="00BF2CF0" w:rsidRDefault="00A82726" w:rsidP="00F2630B"/>
          <w:p w:rsidR="00A82726" w:rsidRPr="00BF2CF0" w:rsidRDefault="00A82726" w:rsidP="00A96245">
            <w:pPr>
              <w:ind w:leftChars="210" w:left="871" w:hangingChars="198" w:hanging="424"/>
            </w:pPr>
            <w:r w:rsidRPr="00BF2CF0">
              <w:rPr>
                <w:rFonts w:hint="eastAsia"/>
                <w:b/>
              </w:rPr>
              <w:t>(3) 待ち時間及び検査・手術待ちの改善</w:t>
            </w:r>
          </w:p>
          <w:p w:rsidR="00A82726" w:rsidRPr="00BF2CF0" w:rsidRDefault="00A82726" w:rsidP="00A96245">
            <w:pPr>
              <w:ind w:leftChars="210" w:left="447" w:firstLineChars="100" w:firstLine="214"/>
              <w:rPr>
                <w:rFonts w:cs="ＭＳ Ｐゴシック"/>
                <w:b/>
                <w:kern w:val="0"/>
              </w:rPr>
            </w:pPr>
            <w:r w:rsidRPr="00BF2CF0">
              <w:rPr>
                <w:rFonts w:cs="ＭＳ Ｐゴシック" w:hint="eastAsia"/>
                <w:b/>
                <w:kern w:val="0"/>
              </w:rPr>
              <w:t>①　外来待ち時間の対応</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待ち時間の実態調査を毎年実施し、待ち時間が発生している要因や患者・府民ニーズを踏まえながら、改善に取り組む。</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待ち時間短縮の取組と併せて、待合空間の快適性の向上等により、体感待ち時間ゼロを目指した取組を進める。</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ind w:leftChars="210" w:left="447" w:firstLineChars="100" w:firstLine="214"/>
              <w:rPr>
                <w:rFonts w:cs="ＭＳ Ｐゴシック"/>
                <w:b/>
                <w:kern w:val="0"/>
              </w:rPr>
            </w:pPr>
            <w:r w:rsidRPr="00BF2CF0">
              <w:rPr>
                <w:rFonts w:cs="ＭＳ Ｐゴシック" w:hint="eastAsia"/>
                <w:b/>
                <w:kern w:val="0"/>
              </w:rPr>
              <w:t>②　検査待ち・手術待ちの改善</w:t>
            </w:r>
          </w:p>
          <w:p w:rsidR="00A82726" w:rsidRPr="00BF2CF0" w:rsidRDefault="00A82726" w:rsidP="00A96245">
            <w:pPr>
              <w:ind w:leftChars="420" w:left="1108" w:hangingChars="100" w:hanging="213"/>
              <w:rPr>
                <w:rFonts w:cs="ＭＳ Ｐゴシック"/>
                <w:dstrike/>
                <w:kern w:val="0"/>
              </w:rPr>
            </w:pPr>
            <w:r w:rsidRPr="00BF2CF0">
              <w:rPr>
                <w:rFonts w:cs="ＭＳ Ｐゴシック" w:hint="eastAsia"/>
                <w:kern w:val="0"/>
              </w:rPr>
              <w:t>・　検査待ちの改善を図るため、検査予約のシステム化、検査機器の稼動率向上等に取り組む。</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患者ニーズ、診療体制等の動向等を踏まえ、ＣＴ（全身用Ｘ線コンピュータ断層診断装置）検査、ＭＲＩ（磁気共鳴断層診断装置）検査の土曜日実施を行うなど、柔軟な対応を行う。</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手術待ちが発生している状況を改善するため、医師等の配置及び手術室の運用改善等により手術実施体制を整備し、手術件数の増加を図る。</w:t>
            </w:r>
          </w:p>
          <w:p w:rsidR="00A82726" w:rsidRPr="00BF2CF0" w:rsidRDefault="00A82726" w:rsidP="00A96245">
            <w:pPr>
              <w:ind w:left="426" w:hangingChars="200" w:hanging="426"/>
              <w:rPr>
                <w:rFonts w:cs="ＭＳ Ｐゴシック"/>
                <w:kern w:val="0"/>
              </w:rPr>
            </w:pPr>
          </w:p>
          <w:p w:rsidR="00500E28" w:rsidRPr="00BF2CF0" w:rsidRDefault="00500E28" w:rsidP="00A96245">
            <w:pPr>
              <w:ind w:left="426" w:hangingChars="200" w:hanging="426"/>
              <w:rPr>
                <w:rFonts w:cs="ＭＳ Ｐゴシック"/>
                <w:kern w:val="0"/>
              </w:rPr>
            </w:pPr>
          </w:p>
          <w:p w:rsidR="00556B36" w:rsidRPr="00BF2CF0" w:rsidRDefault="00556B36" w:rsidP="00A96245">
            <w:pPr>
              <w:ind w:left="426" w:hangingChars="200" w:hanging="426"/>
              <w:rPr>
                <w:rFonts w:cs="ＭＳ Ｐゴシック"/>
                <w:kern w:val="0"/>
              </w:rPr>
            </w:pPr>
          </w:p>
          <w:p w:rsidR="00A82726" w:rsidRPr="00BF2CF0" w:rsidRDefault="00A82726" w:rsidP="00A96245">
            <w:pPr>
              <w:ind w:left="426" w:hangingChars="200" w:hanging="426"/>
              <w:rPr>
                <w:b/>
              </w:rPr>
            </w:pPr>
            <w:r w:rsidRPr="00BF2CF0">
              <w:rPr>
                <w:rFonts w:hint="eastAsia"/>
              </w:rPr>
              <w:t xml:space="preserve">　　</w:t>
            </w:r>
            <w:r w:rsidRPr="00BF2CF0">
              <w:rPr>
                <w:rFonts w:hint="eastAsia"/>
                <w:b/>
              </w:rPr>
              <w:t>(4) ボランティア等との協働</w:t>
            </w:r>
          </w:p>
          <w:p w:rsidR="00A82726" w:rsidRPr="00BF2CF0" w:rsidRDefault="00A82726" w:rsidP="00A96245">
            <w:pPr>
              <w:ind w:left="639" w:hangingChars="300" w:hanging="639"/>
              <w:rPr>
                <w:rFonts w:cs="ＭＳ Ｐゴシック"/>
                <w:kern w:val="0"/>
              </w:rPr>
            </w:pPr>
            <w:r w:rsidRPr="00BF2CF0">
              <w:rPr>
                <w:rFonts w:hint="eastAsia"/>
              </w:rPr>
              <w:t xml:space="preserve">　　　　</w:t>
            </w:r>
            <w:r w:rsidRPr="00BF2CF0">
              <w:rPr>
                <w:rFonts w:cs="ＭＳ Ｐゴシック" w:hint="eastAsia"/>
                <w:kern w:val="0"/>
              </w:rPr>
              <w:t>各病院において、通訳ボランティア等の多様なボランティアの参画を通じて、療養環境の向上を図るとともに、開かれた病院を目指し、地域におけるボランティア活動やＮＰＯ活動と連携・協力することにより、地域で支え合う取組を推進する。</w:t>
            </w:r>
          </w:p>
          <w:p w:rsidR="00A82726" w:rsidRPr="00BF2CF0" w:rsidRDefault="00A82726" w:rsidP="00A96245">
            <w:pPr>
              <w:rPr>
                <w:rFonts w:cs="ＭＳ Ｐゴシック"/>
                <w:kern w:val="0"/>
              </w:rPr>
            </w:pPr>
          </w:p>
          <w:p w:rsidR="008336A8" w:rsidRPr="00BF2CF0" w:rsidRDefault="008336A8" w:rsidP="00A96245">
            <w:pPr>
              <w:rPr>
                <w:rFonts w:cs="ＭＳ Ｐゴシック"/>
                <w:kern w:val="0"/>
              </w:rPr>
            </w:pPr>
          </w:p>
          <w:p w:rsidR="003439C1" w:rsidRPr="00BF2CF0" w:rsidRDefault="003439C1" w:rsidP="00A96245">
            <w:pPr>
              <w:rPr>
                <w:rFonts w:cs="ＭＳ Ｐゴシック"/>
                <w:kern w:val="0"/>
              </w:rPr>
            </w:pPr>
          </w:p>
          <w:p w:rsidR="003439C1" w:rsidRPr="00BF2CF0" w:rsidRDefault="003439C1" w:rsidP="00A96245">
            <w:pPr>
              <w:rPr>
                <w:rFonts w:cs="ＭＳ Ｐゴシック"/>
                <w:kern w:val="0"/>
              </w:rPr>
            </w:pPr>
          </w:p>
          <w:p w:rsidR="003439C1" w:rsidRPr="00BF2CF0" w:rsidRDefault="003439C1" w:rsidP="00A96245">
            <w:pPr>
              <w:rPr>
                <w:rFonts w:cs="ＭＳ Ｐゴシック"/>
                <w:kern w:val="0"/>
              </w:rPr>
            </w:pPr>
          </w:p>
          <w:p w:rsidR="003439C1" w:rsidRPr="00BF2CF0" w:rsidRDefault="003439C1" w:rsidP="00A96245">
            <w:pPr>
              <w:rPr>
                <w:rFonts w:cs="ＭＳ Ｐゴシック"/>
                <w:kern w:val="0"/>
              </w:rPr>
            </w:pPr>
          </w:p>
          <w:p w:rsidR="003439C1" w:rsidRPr="00BF2CF0" w:rsidRDefault="003439C1" w:rsidP="00A96245">
            <w:pPr>
              <w:rPr>
                <w:rFonts w:cs="ＭＳ Ｐゴシック"/>
                <w:kern w:val="0"/>
              </w:rPr>
            </w:pPr>
          </w:p>
          <w:p w:rsidR="00500E28" w:rsidRPr="00BF2CF0" w:rsidRDefault="00500E28" w:rsidP="00A96245">
            <w:pPr>
              <w:rPr>
                <w:rFonts w:cs="ＭＳ Ｐゴシック"/>
                <w:kern w:val="0"/>
              </w:rPr>
            </w:pPr>
          </w:p>
          <w:p w:rsidR="00500E28" w:rsidRPr="00BF2CF0" w:rsidRDefault="00500E28" w:rsidP="00A96245">
            <w:pPr>
              <w:rPr>
                <w:rFonts w:cs="ＭＳ Ｐゴシック"/>
                <w:kern w:val="0"/>
              </w:rPr>
            </w:pPr>
          </w:p>
          <w:p w:rsidR="003439C1" w:rsidRPr="00BF2CF0" w:rsidRDefault="003439C1" w:rsidP="00A96245">
            <w:pPr>
              <w:rPr>
                <w:rFonts w:cs="ＭＳ Ｐゴシック"/>
                <w:kern w:val="0"/>
              </w:rPr>
            </w:pPr>
          </w:p>
          <w:p w:rsidR="003439C1" w:rsidRPr="00BF2CF0" w:rsidRDefault="003439C1" w:rsidP="00A96245">
            <w:pPr>
              <w:rPr>
                <w:rFonts w:cs="ＭＳ Ｐゴシック"/>
                <w:kern w:val="0"/>
              </w:rPr>
            </w:pPr>
          </w:p>
          <w:p w:rsidR="00A82726" w:rsidRPr="00BF2CF0" w:rsidRDefault="00A82726" w:rsidP="00A96245">
            <w:pPr>
              <w:ind w:left="639" w:hangingChars="300" w:hanging="639"/>
              <w:rPr>
                <w:b/>
              </w:rPr>
            </w:pPr>
            <w:r w:rsidRPr="00BF2CF0">
              <w:rPr>
                <w:rFonts w:cs="ＭＳ Ｐゴシック"/>
                <w:kern w:val="0"/>
              </w:rPr>
              <w:lastRenderedPageBreak/>
              <w:br w:type="page"/>
            </w:r>
            <w:r w:rsidRPr="00BF2CF0">
              <w:rPr>
                <w:rFonts w:hint="eastAsia"/>
                <w:b/>
              </w:rPr>
              <w:t>第2　業務運営の改善及び効率化に関する目標を達成するためにとるべき措置</w:t>
            </w:r>
          </w:p>
          <w:p w:rsidR="00A82726" w:rsidRPr="00BF2CF0" w:rsidRDefault="00A82726" w:rsidP="00A96245">
            <w:pPr>
              <w:ind w:left="213" w:hangingChars="100" w:hanging="213"/>
            </w:pPr>
            <w:r w:rsidRPr="00BF2CF0">
              <w:rPr>
                <w:rFonts w:hint="eastAsia"/>
              </w:rPr>
              <w:t xml:space="preserve">　　高度専門医療の提供及び府域の医療水準の向上など、将来にわたり府民の期待に応えられるよう、安定的な病院経営を確立するための組織体制を強化し、経営基盤の安定化を図る。</w:t>
            </w:r>
          </w:p>
          <w:p w:rsidR="00A82726" w:rsidRPr="00BF2CF0" w:rsidRDefault="00A82726" w:rsidP="00A96245">
            <w:r w:rsidRPr="00BF2CF0">
              <w:rPr>
                <w:rFonts w:hint="eastAsia"/>
              </w:rPr>
              <w:t xml:space="preserve">　</w:t>
            </w:r>
          </w:p>
          <w:p w:rsidR="00A82726" w:rsidRPr="00BF2CF0" w:rsidRDefault="00A82726" w:rsidP="00A96245">
            <w:pPr>
              <w:ind w:firstLineChars="100" w:firstLine="214"/>
              <w:rPr>
                <w:b/>
              </w:rPr>
            </w:pPr>
            <w:r w:rsidRPr="00BF2CF0">
              <w:rPr>
                <w:rFonts w:hint="eastAsia"/>
                <w:b/>
              </w:rPr>
              <w:t>１　組織体制の確立</w:t>
            </w:r>
          </w:p>
          <w:p w:rsidR="00A82726" w:rsidRPr="00BF2CF0" w:rsidRDefault="00A82726" w:rsidP="00A96245">
            <w:pPr>
              <w:ind w:leftChars="210" w:left="447" w:firstLineChars="100" w:firstLine="213"/>
              <w:rPr>
                <w:rFonts w:cs="ＭＳ Ｐゴシック"/>
                <w:kern w:val="0"/>
              </w:rPr>
            </w:pPr>
            <w:r w:rsidRPr="00BF2CF0">
              <w:rPr>
                <w:rFonts w:cs="ＭＳ Ｐゴシック" w:hint="eastAsia"/>
                <w:kern w:val="0"/>
              </w:rPr>
              <w:t>法人の基本理念である、高度専門医療の提供と府域の医療水準の向上、患者・府民の満足度向上及び安定的な病院経営の確立を実現し、地方独立行政法人のメリットを最大限に発揮できるよう、</w:t>
            </w:r>
            <w:r w:rsidRPr="00BF2CF0">
              <w:rPr>
                <w:rFonts w:hint="eastAsia"/>
              </w:rPr>
              <w:t>５病院一体運営によるメリットを活かしつつ、運営管理体制等の強化や人員配置の弾力化を行うとともに、</w:t>
            </w:r>
            <w:r w:rsidRPr="00BF2CF0">
              <w:rPr>
                <w:rFonts w:cs="ＭＳ Ｐゴシック" w:hint="eastAsia"/>
                <w:kern w:val="0"/>
              </w:rPr>
              <w:t>各病院がそれぞれの特性を活かしつつ、５病院の協力体制のもと、それぞれが自律性を発揮できる制度及び組織づくりを進める。</w:t>
            </w:r>
          </w:p>
          <w:p w:rsidR="00A82726" w:rsidRPr="00BF2CF0" w:rsidRDefault="00A82726" w:rsidP="008F0590">
            <w:pPr>
              <w:ind w:leftChars="210" w:left="447" w:firstLineChars="100" w:firstLine="213"/>
            </w:pPr>
            <w:r w:rsidRPr="00BF2CF0">
              <w:rPr>
                <w:rFonts w:cs="ＭＳ Ｐゴシック" w:hint="eastAsia"/>
                <w:kern w:val="0"/>
              </w:rPr>
              <w:t>また、組織マネジメントのさらなる強化のため、</w:t>
            </w:r>
            <w:r w:rsidRPr="00BF2CF0">
              <w:rPr>
                <w:rFonts w:hint="eastAsia"/>
              </w:rPr>
              <w:t>府派遣職員から法人採用職員への切替えを計画的に進めるとともに、</w:t>
            </w:r>
            <w:r w:rsidRPr="00BF2CF0">
              <w:rPr>
                <w:rFonts w:cs="ＭＳ Ｐゴシック" w:hint="eastAsia"/>
                <w:kern w:val="0"/>
              </w:rPr>
              <w:t>一般地方独立行政法人（非公務員型）への移行を図る。</w:t>
            </w:r>
          </w:p>
          <w:p w:rsidR="00A82726" w:rsidRPr="00BF2CF0" w:rsidRDefault="00A82726" w:rsidP="00A96245"/>
          <w:p w:rsidR="00A82726" w:rsidRPr="00BF2CF0" w:rsidRDefault="00A82726" w:rsidP="00533971">
            <w:pPr>
              <w:numPr>
                <w:ilvl w:val="0"/>
                <w:numId w:val="2"/>
              </w:numPr>
              <w:rPr>
                <w:b/>
              </w:rPr>
            </w:pPr>
            <w:r w:rsidRPr="00BF2CF0">
              <w:rPr>
                <w:rFonts w:hint="eastAsia"/>
                <w:b/>
              </w:rPr>
              <w:t>組織マネジメントの強化</w:t>
            </w:r>
          </w:p>
          <w:p w:rsidR="00A82726" w:rsidRPr="00BF2CF0" w:rsidRDefault="00A82726" w:rsidP="00A96245">
            <w:pPr>
              <w:rPr>
                <w:b/>
              </w:rPr>
            </w:pPr>
            <w:r w:rsidRPr="00BF2CF0">
              <w:rPr>
                <w:rFonts w:hint="eastAsia"/>
              </w:rPr>
              <w:t xml:space="preserve">　　　</w:t>
            </w:r>
            <w:r w:rsidRPr="00BF2CF0">
              <w:rPr>
                <w:rFonts w:hint="eastAsia"/>
                <w:b/>
              </w:rPr>
              <w:t>①　組織管理体制の充実</w:t>
            </w:r>
          </w:p>
          <w:p w:rsidR="00A82726" w:rsidRPr="00BF2CF0" w:rsidRDefault="00A82726" w:rsidP="00A96245">
            <w:pPr>
              <w:ind w:left="852" w:hangingChars="400" w:hanging="852"/>
            </w:pPr>
            <w:r w:rsidRPr="00BF2CF0">
              <w:rPr>
                <w:rFonts w:hint="eastAsia"/>
              </w:rPr>
              <w:t xml:space="preserve">　　　　　自律性・機動性・透明性の高い病院運営を行う地方独立行政法人の趣旨を踏まえながら、機構の運営及び各病院の経営支援を的確に行えるよう、経営会議等による理事長・理事会のサポート体制を充実するなど本部の戦略機能を強化し、各病院の自律的経営を支援する。</w:t>
            </w:r>
          </w:p>
          <w:p w:rsidR="00A82726" w:rsidRPr="00BF2CF0" w:rsidRDefault="00A82726" w:rsidP="00490A06"/>
          <w:p w:rsidR="00A82726" w:rsidRPr="00BF2CF0" w:rsidRDefault="00A82726" w:rsidP="00A96245">
            <w:pPr>
              <w:rPr>
                <w:b/>
              </w:rPr>
            </w:pPr>
            <w:r w:rsidRPr="00BF2CF0">
              <w:rPr>
                <w:rFonts w:hint="eastAsia"/>
              </w:rPr>
              <w:t xml:space="preserve">　　　</w:t>
            </w:r>
            <w:r w:rsidRPr="00BF2CF0">
              <w:rPr>
                <w:rFonts w:hint="eastAsia"/>
                <w:b/>
              </w:rPr>
              <w:t>②　プロパー化による組織力の強化</w:t>
            </w:r>
          </w:p>
          <w:p w:rsidR="00A82726" w:rsidRPr="00BF2CF0" w:rsidRDefault="00A82726" w:rsidP="00A96245">
            <w:pPr>
              <w:ind w:leftChars="420" w:left="895" w:firstLineChars="100" w:firstLine="213"/>
            </w:pPr>
            <w:r w:rsidRPr="00BF2CF0">
              <w:rPr>
                <w:rFonts w:cs="ＭＳ Ｐゴシック" w:hint="eastAsia"/>
                <w:kern w:val="0"/>
              </w:rPr>
              <w:t>良質な医療サービスを継続的に提供するため、府からの派遣職員については、専門知識や豊富な経験、経営感覚を有する法人採用職員に切り替え、さらなる組織力の強化を図る。また、</w:t>
            </w:r>
            <w:r w:rsidRPr="00BF2CF0">
              <w:rPr>
                <w:rFonts w:hint="eastAsia"/>
              </w:rPr>
              <w:t>受験資格、採用方法や時期等を工夫し、計画的な採用に努め、優れた人材を適材適所に配置する。</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500E28" w:rsidRPr="00BF2CF0" w:rsidRDefault="00500E28" w:rsidP="00A96245">
            <w:pPr>
              <w:rPr>
                <w:rFonts w:cs="ＭＳ Ｐゴシック"/>
                <w:kern w:val="0"/>
              </w:rPr>
            </w:pPr>
          </w:p>
          <w:p w:rsidR="00A82726" w:rsidRPr="00BF2CF0" w:rsidRDefault="00A82726" w:rsidP="00A96245">
            <w:pPr>
              <w:ind w:firstLineChars="300" w:firstLine="642"/>
              <w:rPr>
                <w:b/>
              </w:rPr>
            </w:pPr>
            <w:r w:rsidRPr="00BF2CF0">
              <w:rPr>
                <w:rFonts w:hint="eastAsia"/>
                <w:b/>
              </w:rPr>
              <w:t>③　給与制度と連動した人事評価制度の構築</w:t>
            </w:r>
          </w:p>
          <w:p w:rsidR="00A82726" w:rsidRPr="00BF2CF0" w:rsidRDefault="00A82726" w:rsidP="00A96245">
            <w:pPr>
              <w:ind w:leftChars="420" w:left="895" w:firstLineChars="100" w:firstLine="213"/>
              <w:rPr>
                <w:rFonts w:cs="ＭＳ Ｐゴシック"/>
                <w:kern w:val="0"/>
              </w:rPr>
            </w:pPr>
            <w:r w:rsidRPr="00BF2CF0">
              <w:rPr>
                <w:rFonts w:cs="ＭＳ Ｐゴシック" w:hint="eastAsia"/>
                <w:kern w:val="0"/>
              </w:rPr>
              <w:t>職員の勤務意欲等の一層の向上を図るため、医療現場の実態に即した公正で客観的な人事評価制度を構築し、職員の業績や資質及び能力を評価して給与へ反映させるとともに、職員の人材育成及び人事管理に活用する。</w:t>
            </w:r>
          </w:p>
          <w:p w:rsidR="00A82726" w:rsidRPr="00BF2CF0" w:rsidRDefault="00A82726" w:rsidP="00A96245">
            <w:pPr>
              <w:ind w:leftChars="410" w:left="1087" w:hangingChars="100" w:hanging="213"/>
              <w:rPr>
                <w:rFonts w:cs="ＭＳ Ｐゴシック"/>
                <w:kern w:val="0"/>
              </w:rPr>
            </w:pPr>
          </w:p>
          <w:p w:rsidR="00A82726" w:rsidRPr="00BF2CF0" w:rsidRDefault="00A82726" w:rsidP="00A96245">
            <w:pPr>
              <w:ind w:firstLineChars="300" w:firstLine="642"/>
              <w:rPr>
                <w:b/>
              </w:rPr>
            </w:pPr>
            <w:r w:rsidRPr="00BF2CF0">
              <w:rPr>
                <w:rFonts w:hint="eastAsia"/>
                <w:b/>
              </w:rPr>
              <w:t xml:space="preserve">④　</w:t>
            </w:r>
            <w:r w:rsidRPr="00BF2CF0">
              <w:rPr>
                <w:rFonts w:cs="ＭＳ Ｐゴシック" w:hint="eastAsia"/>
                <w:b/>
                <w:kern w:val="0"/>
              </w:rPr>
              <w:t>一般地方独立行政法人（</w:t>
            </w:r>
            <w:r w:rsidRPr="00BF2CF0">
              <w:rPr>
                <w:rFonts w:hint="eastAsia"/>
                <w:b/>
              </w:rPr>
              <w:t>非公務員型）への移行</w:t>
            </w:r>
          </w:p>
          <w:p w:rsidR="00A82726" w:rsidRPr="00BF2CF0" w:rsidRDefault="00A82726" w:rsidP="00A96245">
            <w:pPr>
              <w:ind w:leftChars="420" w:left="895" w:firstLineChars="100" w:firstLine="213"/>
              <w:rPr>
                <w:rFonts w:cs="ＭＳ Ｐゴシック"/>
                <w:kern w:val="0"/>
              </w:rPr>
            </w:pPr>
            <w:r w:rsidRPr="00BF2CF0">
              <w:rPr>
                <w:rFonts w:cs="ＭＳ Ｐゴシック" w:hint="eastAsia"/>
                <w:kern w:val="0"/>
              </w:rPr>
              <w:t>地方公務員法に拘束されないより柔軟な人事制度・採用方法・評価制度等を実現できるよう、地方独立行政法人法等の改正を大阪府と連携して国に働きかけながら、一般地方独立行政法人（非公務員型）への移行を図り、組織マネジメントをより一層強化する。</w:t>
            </w:r>
          </w:p>
          <w:p w:rsidR="00A82726" w:rsidRPr="00BF2CF0" w:rsidRDefault="00A82726" w:rsidP="00A96245"/>
          <w:p w:rsidR="00A82726" w:rsidRPr="00BF2CF0" w:rsidRDefault="00A82726" w:rsidP="00A96245">
            <w:pPr>
              <w:ind w:leftChars="210" w:left="447"/>
              <w:rPr>
                <w:b/>
              </w:rPr>
            </w:pPr>
            <w:r w:rsidRPr="00BF2CF0">
              <w:rPr>
                <w:rFonts w:hint="eastAsia"/>
                <w:b/>
              </w:rPr>
              <w:t>(2) 診療体制の強化及び人員配置の弾力化</w:t>
            </w:r>
          </w:p>
          <w:p w:rsidR="00556B36" w:rsidRPr="00BF2CF0" w:rsidRDefault="00A82726" w:rsidP="00556B36">
            <w:pPr>
              <w:ind w:leftChars="315" w:left="884" w:hangingChars="100" w:hanging="213"/>
            </w:pPr>
            <w:r w:rsidRPr="00BF2CF0">
              <w:rPr>
                <w:rFonts w:hint="eastAsia"/>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8336A8" w:rsidRPr="00BF2CF0" w:rsidRDefault="008336A8" w:rsidP="00A96245"/>
          <w:p w:rsidR="00A82726" w:rsidRPr="00BF2CF0" w:rsidRDefault="00A82726" w:rsidP="00A96245">
            <w:pPr>
              <w:ind w:leftChars="210" w:left="447"/>
              <w:rPr>
                <w:b/>
              </w:rPr>
            </w:pPr>
            <w:r w:rsidRPr="00BF2CF0">
              <w:rPr>
                <w:rFonts w:hint="eastAsia"/>
                <w:b/>
              </w:rPr>
              <w:t>(3) コンプライアンスの徹底</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医療倫理の確立等</w:t>
            </w:r>
          </w:p>
          <w:p w:rsidR="00A82726" w:rsidRPr="00BF2CF0" w:rsidRDefault="00A82726" w:rsidP="00A96245">
            <w:pPr>
              <w:ind w:leftChars="420" w:left="895" w:firstLineChars="100" w:firstLine="213"/>
            </w:pPr>
            <w:r w:rsidRPr="00BF2CF0">
              <w:rPr>
                <w:rFonts w:hint="eastAsia"/>
              </w:rPr>
              <w:t>府立の医療機関としての公的使命を適切に果たすため、医療法（昭和23年法律第205号）をはじめとする関係法令を遵守するとともに、内部規律の策定、倫理委員会によるチェック等を通じて、役職員の行動規範と倫理を確立する。</w:t>
            </w:r>
          </w:p>
          <w:p w:rsidR="00A82726" w:rsidRPr="00BF2CF0" w:rsidRDefault="00A82726" w:rsidP="008C4C8D">
            <w:pPr>
              <w:ind w:left="1065" w:hangingChars="500" w:hanging="1065"/>
            </w:pPr>
            <w:r w:rsidRPr="00BF2CF0">
              <w:rPr>
                <w:rFonts w:hint="eastAsia"/>
              </w:rPr>
              <w:t xml:space="preserve">　　　</w:t>
            </w:r>
          </w:p>
          <w:p w:rsidR="00702F8B" w:rsidRPr="00BF2CF0" w:rsidRDefault="00702F8B" w:rsidP="008C4C8D">
            <w:pPr>
              <w:ind w:left="1065" w:hangingChars="500" w:hanging="1065"/>
            </w:pPr>
          </w:p>
          <w:p w:rsidR="005C2573" w:rsidRPr="00BF2CF0" w:rsidRDefault="005C2573" w:rsidP="008C4C8D">
            <w:pPr>
              <w:ind w:left="1065" w:hangingChars="500" w:hanging="1065"/>
            </w:pPr>
          </w:p>
          <w:p w:rsidR="00A82726" w:rsidRPr="00BF2CF0" w:rsidRDefault="00A82726" w:rsidP="00A96245">
            <w:pPr>
              <w:ind w:leftChars="315" w:left="1092" w:hangingChars="197" w:hanging="421"/>
              <w:rPr>
                <w:b/>
              </w:rPr>
            </w:pPr>
            <w:r w:rsidRPr="00BF2CF0">
              <w:rPr>
                <w:rFonts w:hint="eastAsia"/>
                <w:b/>
              </w:rPr>
              <w:lastRenderedPageBreak/>
              <w:t>②　診療情報の適正な管理</w:t>
            </w:r>
          </w:p>
          <w:p w:rsidR="00A82726" w:rsidRPr="00BF2CF0" w:rsidRDefault="00A82726" w:rsidP="00A96245">
            <w:pPr>
              <w:ind w:leftChars="420" w:left="895" w:firstLineChars="100" w:firstLine="213"/>
            </w:pPr>
            <w:r w:rsidRPr="00BF2CF0">
              <w:rPr>
                <w:rFonts w:hint="eastAsia"/>
              </w:rPr>
              <w:t>カルテ（診療録）等の個人の診療情報については、電子化も踏まえて、診療情報管理士等により、適正な管理を行うことができる体制を確保するとともに、大阪府個人情報保護条例（平成8年大阪府条例第2号）及びカルテの開示に関する規程に基づき、患者及びその家族への情報開示を適切に行う。その他の個人情報保護及び情報公開に関しては、大阪府個人情報保護条例及び大阪府情報公開条例（平成11年大阪府条例第39号）に基づき、府の機関に準じ適切に対応する。</w:t>
            </w:r>
          </w:p>
          <w:p w:rsidR="00A82726" w:rsidRPr="00BF2CF0" w:rsidRDefault="00A82726" w:rsidP="00A96245">
            <w:pPr>
              <w:ind w:left="1065" w:hangingChars="500" w:hanging="1065"/>
            </w:pPr>
            <w:r w:rsidRPr="00BF2CF0">
              <w:rPr>
                <w:rFonts w:hint="eastAsia"/>
              </w:rPr>
              <w:t xml:space="preserve">　　　</w:t>
            </w:r>
          </w:p>
          <w:p w:rsidR="00A82726" w:rsidRPr="00BF2CF0" w:rsidRDefault="00A82726" w:rsidP="00A96245">
            <w:pPr>
              <w:ind w:leftChars="315" w:left="1092" w:hangingChars="197" w:hanging="421"/>
              <w:rPr>
                <w:b/>
              </w:rPr>
            </w:pPr>
            <w:r w:rsidRPr="00BF2CF0">
              <w:rPr>
                <w:rFonts w:hint="eastAsia"/>
                <w:b/>
              </w:rPr>
              <w:t>③　業務執行におけるコンプライアンスの徹底</w:t>
            </w:r>
          </w:p>
          <w:p w:rsidR="00A82726" w:rsidRPr="00BF2CF0" w:rsidRDefault="00A82726" w:rsidP="00A96245">
            <w:pPr>
              <w:ind w:leftChars="420" w:left="895" w:firstLineChars="100" w:firstLine="213"/>
            </w:pPr>
            <w:r w:rsidRPr="00BF2CF0">
              <w:rPr>
                <w:rFonts w:hint="eastAsia"/>
              </w:rPr>
              <w:t>業務執行におけるコンプライアンスを徹底するため、意識啓発のための取組を定期的・継続的に実施していく。また、業務の適正かつ能率的な執行を図るため監査等を実施するとともに、外部の監査など第三者による評価を引き続き実施する。</w:t>
            </w:r>
          </w:p>
          <w:p w:rsidR="00A82726" w:rsidRPr="00BF2CF0" w:rsidRDefault="00A82726" w:rsidP="00A96245"/>
          <w:p w:rsidR="00A82726" w:rsidRPr="00BF2CF0" w:rsidRDefault="00A82726" w:rsidP="00A96245">
            <w:pPr>
              <w:rPr>
                <w:b/>
              </w:rPr>
            </w:pPr>
            <w:r w:rsidRPr="00BF2CF0">
              <w:rPr>
                <w:rFonts w:hint="eastAsia"/>
              </w:rPr>
              <w:t xml:space="preserve">　</w:t>
            </w:r>
            <w:r w:rsidRPr="00BF2CF0">
              <w:rPr>
                <w:rFonts w:hint="eastAsia"/>
                <w:b/>
              </w:rPr>
              <w:t>２　経営基盤の安定化</w:t>
            </w:r>
          </w:p>
          <w:p w:rsidR="00A82726" w:rsidRPr="00BF2CF0" w:rsidRDefault="00A82726" w:rsidP="00A96245">
            <w:pPr>
              <w:ind w:left="426" w:hangingChars="200" w:hanging="426"/>
            </w:pPr>
            <w:r w:rsidRPr="00BF2CF0">
              <w:rPr>
                <w:rFonts w:hint="eastAsia"/>
              </w:rPr>
              <w:t xml:space="preserve">　　　機動性・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など、自発的に経営改善を進める。</w:t>
            </w:r>
          </w:p>
          <w:p w:rsidR="00A82726" w:rsidRPr="00BF2CF0" w:rsidRDefault="00A82726" w:rsidP="00EE6A79">
            <w:pPr>
              <w:rPr>
                <w:b/>
              </w:rPr>
            </w:pPr>
          </w:p>
          <w:p w:rsidR="00A82726" w:rsidRPr="00BF2CF0" w:rsidRDefault="00A82726" w:rsidP="00A96245">
            <w:pPr>
              <w:ind w:firstLineChars="100" w:firstLine="214"/>
              <w:rPr>
                <w:b/>
              </w:rPr>
            </w:pPr>
            <w:r w:rsidRPr="00BF2CF0">
              <w:rPr>
                <w:rFonts w:hint="eastAsia"/>
                <w:b/>
              </w:rPr>
              <w:t xml:space="preserve">　(1) 効率的・効果的な業務運営・業務プロセスの改善</w:t>
            </w:r>
          </w:p>
          <w:p w:rsidR="00A82726" w:rsidRPr="00BF2CF0" w:rsidRDefault="00A82726" w:rsidP="00A96245">
            <w:pPr>
              <w:rPr>
                <w:b/>
              </w:rPr>
            </w:pPr>
            <w:r w:rsidRPr="00BF2CF0">
              <w:rPr>
                <w:rFonts w:hint="eastAsia"/>
              </w:rPr>
              <w:t xml:space="preserve">　　　</w:t>
            </w:r>
            <w:r w:rsidRPr="00BF2CF0">
              <w:rPr>
                <w:rFonts w:hint="eastAsia"/>
                <w:b/>
              </w:rPr>
              <w:t>①　自律的な経営管理の推進</w:t>
            </w:r>
          </w:p>
          <w:p w:rsidR="00A82726" w:rsidRPr="00BF2CF0" w:rsidRDefault="00A82726" w:rsidP="00A96245">
            <w:pPr>
              <w:ind w:left="852" w:hangingChars="400" w:hanging="852"/>
              <w:rPr>
                <w:rFonts w:cs="ＭＳ Ｐゴシック"/>
                <w:kern w:val="0"/>
              </w:rPr>
            </w:pPr>
            <w:r w:rsidRPr="00BF2CF0">
              <w:rPr>
                <w:rFonts w:hint="eastAsia"/>
              </w:rPr>
              <w:t xml:space="preserve">　　　　　</w:t>
            </w:r>
            <w:r w:rsidRPr="00BF2CF0">
              <w:rPr>
                <w:rFonts w:cs="ＭＳ Ｐゴシック" w:hint="eastAsia"/>
                <w:kern w:val="0"/>
              </w:rPr>
              <w:t>中期目標、中期計画及び年度計画に掲げる組織目標の着実な達成に向けて、病院別の実施計画を作成し、各病院が自律的に取り組むとともに、月次報告を踏まえた経営分析や、他の医療機関との比較等も行い、機動的・戦略的な運営を行う。</w:t>
            </w:r>
          </w:p>
          <w:p w:rsidR="00A82726" w:rsidRPr="00BF2CF0" w:rsidRDefault="00A82726" w:rsidP="003439C1">
            <w:pPr>
              <w:ind w:leftChars="380" w:left="1662" w:hangingChars="400" w:hanging="852"/>
              <w:rPr>
                <w:rFonts w:cs="ＭＳ Ｐゴシック"/>
                <w:kern w:val="0"/>
              </w:rPr>
            </w:pPr>
            <w:r w:rsidRPr="00BF2CF0">
              <w:rPr>
                <w:rFonts w:cs="ＭＳ Ｐゴシック" w:hint="eastAsia"/>
                <w:kern w:val="0"/>
              </w:rPr>
              <w:t xml:space="preserve">　</w:t>
            </w:r>
          </w:p>
          <w:p w:rsidR="00A82726" w:rsidRPr="00BF2CF0" w:rsidRDefault="00A82726" w:rsidP="00A96245">
            <w:pPr>
              <w:rPr>
                <w:rFonts w:cs="ＭＳ Ｐゴシック"/>
                <w:kern w:val="0"/>
              </w:rPr>
            </w:pPr>
            <w:r w:rsidRPr="00BF2CF0">
              <w:rPr>
                <w:rFonts w:cs="ＭＳ Ｐゴシック" w:hint="eastAsia"/>
                <w:kern w:val="0"/>
              </w:rPr>
              <w:t>経常収支比率に係る目標</w:t>
            </w:r>
            <w:r w:rsidRPr="00BF2CF0">
              <w:rPr>
                <w:rFonts w:hint="eastAsia"/>
              </w:rPr>
              <w:t>（単位：％）</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28"/>
              <w:gridCol w:w="1559"/>
            </w:tblGrid>
            <w:tr w:rsidR="00BF2CF0" w:rsidRPr="00BF2CF0" w:rsidTr="003B0038">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2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w:t>
                  </w:r>
                </w:p>
                <w:p w:rsidR="00A82726" w:rsidRPr="00BF2CF0" w:rsidRDefault="00A82726" w:rsidP="00E80557">
                  <w:pPr>
                    <w:framePr w:hSpace="142" w:wrap="around" w:vAnchor="text" w:hAnchor="margin" w:y="-18"/>
                    <w:suppressOverlap/>
                    <w:jc w:val="center"/>
                  </w:pPr>
                  <w:r w:rsidRPr="00BF2CF0">
                    <w:rPr>
                      <w:rFonts w:hint="eastAsia"/>
                    </w:rPr>
                    <w:t>年度目標値</w:t>
                  </w:r>
                </w:p>
              </w:tc>
              <w:tc>
                <w:tcPr>
                  <w:tcW w:w="155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平成25～27</w:t>
                  </w:r>
                </w:p>
                <w:p w:rsidR="00A82726" w:rsidRPr="00BF2CF0" w:rsidRDefault="00A82726" w:rsidP="00E80557">
                  <w:pPr>
                    <w:framePr w:hSpace="142" w:wrap="around" w:vAnchor="text" w:hAnchor="margin" w:y="-18"/>
                    <w:suppressOverlap/>
                    <w:jc w:val="center"/>
                  </w:pPr>
                  <w:r w:rsidRPr="00BF2CF0">
                    <w:rPr>
                      <w:rFonts w:hint="eastAsia"/>
                    </w:rPr>
                    <w:t>年度目標値</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2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104.0</w:t>
                  </w:r>
                </w:p>
              </w:tc>
              <w:tc>
                <w:tcPr>
                  <w:tcW w:w="155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104.0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28"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102.0</w:t>
                  </w:r>
                </w:p>
              </w:tc>
              <w:tc>
                <w:tcPr>
                  <w:tcW w:w="1559"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102.0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107.0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106.0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108.0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108.0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104.0</w:t>
                  </w:r>
                </w:p>
              </w:tc>
            </w:tr>
          </w:tbl>
          <w:p w:rsidR="00A82726" w:rsidRPr="00BF2CF0" w:rsidRDefault="00A82726" w:rsidP="00A96245">
            <w:pPr>
              <w:rPr>
                <w:rFonts w:cs="ＭＳ Ｐゴシック"/>
                <w:kern w:val="0"/>
              </w:rPr>
            </w:pPr>
            <w:r w:rsidRPr="00BF2CF0">
              <w:rPr>
                <w:rFonts w:cs="ＭＳ Ｐゴシック" w:hint="eastAsia"/>
                <w:kern w:val="0"/>
              </w:rPr>
              <w:t>備考　経常収支比率＝（営業収益＋営業外収益）÷（営業費用＋営業外費用）×100</w:t>
            </w:r>
          </w:p>
          <w:p w:rsidR="00A82726" w:rsidRPr="00BF2CF0" w:rsidRDefault="00A82726" w:rsidP="00A96245">
            <w:pPr>
              <w:rPr>
                <w:rFonts w:cs="ＭＳ Ｐゴシック"/>
                <w:kern w:val="0"/>
              </w:rPr>
            </w:pPr>
          </w:p>
          <w:p w:rsidR="00A82726" w:rsidRPr="00BF2CF0" w:rsidRDefault="00A82726" w:rsidP="00540A2F">
            <w:pPr>
              <w:rPr>
                <w:rFonts w:cs="ＭＳ Ｐゴシック"/>
                <w:kern w:val="0"/>
              </w:rPr>
            </w:pPr>
            <w:r w:rsidRPr="00BF2CF0">
              <w:rPr>
                <w:rFonts w:cs="ＭＳ Ｐゴシック" w:hint="eastAsia"/>
                <w:kern w:val="0"/>
              </w:rPr>
              <w:t>医業収支比率に係る目標</w:t>
            </w:r>
            <w:r w:rsidRPr="00BF2CF0">
              <w:rPr>
                <w:rFonts w:hint="eastAsia"/>
              </w:rPr>
              <w:t>（単位：％）</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28"/>
              <w:gridCol w:w="1559"/>
            </w:tblGrid>
            <w:tr w:rsidR="00BF2CF0" w:rsidRPr="00BF2CF0" w:rsidTr="003B0038">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2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w:t>
                  </w:r>
                </w:p>
                <w:p w:rsidR="00A82726" w:rsidRPr="00BF2CF0" w:rsidRDefault="00A82726" w:rsidP="00E80557">
                  <w:pPr>
                    <w:framePr w:hSpace="142" w:wrap="around" w:vAnchor="text" w:hAnchor="margin" w:y="-18"/>
                    <w:suppressOverlap/>
                    <w:jc w:val="center"/>
                  </w:pPr>
                  <w:r w:rsidRPr="00BF2CF0">
                    <w:rPr>
                      <w:rFonts w:hint="eastAsia"/>
                    </w:rPr>
                    <w:t>年度目標値</w:t>
                  </w:r>
                </w:p>
              </w:tc>
              <w:tc>
                <w:tcPr>
                  <w:tcW w:w="155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平成25～27</w:t>
                  </w:r>
                </w:p>
                <w:p w:rsidR="00A82726" w:rsidRPr="00BF2CF0" w:rsidRDefault="00A82726" w:rsidP="00E80557">
                  <w:pPr>
                    <w:framePr w:hSpace="142" w:wrap="around" w:vAnchor="text" w:hAnchor="margin" w:y="-18"/>
                    <w:suppressOverlap/>
                    <w:jc w:val="center"/>
                  </w:pPr>
                  <w:r w:rsidRPr="00BF2CF0">
                    <w:rPr>
                      <w:rFonts w:hint="eastAsia"/>
                    </w:rPr>
                    <w:t>年度目標値</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2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94.0</w:t>
                  </w:r>
                </w:p>
              </w:tc>
              <w:tc>
                <w:tcPr>
                  <w:tcW w:w="155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94.0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28"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83.0</w:t>
                  </w:r>
                </w:p>
              </w:tc>
              <w:tc>
                <w:tcPr>
                  <w:tcW w:w="1559"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83.0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61.0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67.0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89.0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89.0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89.0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89.0</w:t>
                  </w:r>
                </w:p>
              </w:tc>
            </w:tr>
            <w:tr w:rsidR="00BF2CF0" w:rsidRPr="00BF2CF0" w:rsidTr="003B0038">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86.0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87.0</w:t>
                  </w:r>
                </w:p>
              </w:tc>
            </w:tr>
          </w:tbl>
          <w:p w:rsidR="00A82726" w:rsidRPr="00BF2CF0" w:rsidRDefault="00A82726" w:rsidP="00A96245">
            <w:pPr>
              <w:ind w:firstLineChars="400" w:firstLine="852"/>
              <w:rPr>
                <w:rFonts w:cs="ＭＳ Ｐゴシック"/>
                <w:kern w:val="0"/>
              </w:rPr>
            </w:pPr>
            <w:r w:rsidRPr="00BF2CF0">
              <w:rPr>
                <w:rFonts w:cs="ＭＳ Ｐゴシック" w:hint="eastAsia"/>
                <w:kern w:val="0"/>
              </w:rPr>
              <w:t>備考　医業収支比率＝医業収益÷医業費用×100</w:t>
            </w:r>
          </w:p>
          <w:p w:rsidR="00A82726" w:rsidRPr="00BF2CF0" w:rsidRDefault="00A82726" w:rsidP="000663DB">
            <w:pPr>
              <w:rPr>
                <w:rFonts w:cs="ＭＳ Ｐゴシック"/>
                <w:b/>
                <w:kern w:val="0"/>
              </w:rPr>
            </w:pPr>
          </w:p>
          <w:p w:rsidR="00500E28" w:rsidRPr="00BF2CF0" w:rsidRDefault="00500E28" w:rsidP="000663DB">
            <w:pPr>
              <w:rPr>
                <w:rFonts w:cs="ＭＳ Ｐゴシック"/>
                <w:b/>
                <w:kern w:val="0"/>
              </w:rPr>
            </w:pPr>
          </w:p>
          <w:p w:rsidR="00A82726" w:rsidRPr="00BF2CF0" w:rsidRDefault="00A82726" w:rsidP="00A96245">
            <w:pPr>
              <w:ind w:firstLineChars="300" w:firstLine="642"/>
              <w:rPr>
                <w:rFonts w:cs="ＭＳ Ｐゴシック"/>
                <w:b/>
                <w:kern w:val="0"/>
              </w:rPr>
            </w:pPr>
            <w:r w:rsidRPr="00BF2CF0">
              <w:rPr>
                <w:rFonts w:cs="ＭＳ Ｐゴシック" w:hint="eastAsia"/>
                <w:b/>
                <w:kern w:val="0"/>
              </w:rPr>
              <w:t>②　柔軟性のある予算編成及び予算執行の弾力化</w:t>
            </w:r>
          </w:p>
          <w:p w:rsidR="00A82726" w:rsidRPr="00BF2CF0" w:rsidRDefault="00A82726" w:rsidP="00A96245">
            <w:pPr>
              <w:ind w:leftChars="402" w:left="857" w:firstLineChars="100" w:firstLine="213"/>
              <w:rPr>
                <w:rFonts w:cs="ＭＳ Ｐゴシック"/>
                <w:kern w:val="0"/>
              </w:rPr>
            </w:pPr>
            <w:r w:rsidRPr="00BF2CF0">
              <w:rPr>
                <w:rFonts w:cs="ＭＳ Ｐゴシック" w:hint="eastAsia"/>
                <w:kern w:val="0"/>
              </w:rPr>
              <w:t>中期計画で設定した収支目標を達成することを前提に柔軟性のある予算を編成し、弾力的な予算執行を行うことにより、効率的・効果的な業務運営を行う。</w:t>
            </w:r>
          </w:p>
          <w:p w:rsidR="00BE17D9" w:rsidRPr="00BF2CF0" w:rsidRDefault="00A82726" w:rsidP="00500E28">
            <w:pPr>
              <w:ind w:leftChars="380" w:left="1023" w:hangingChars="100" w:hanging="213"/>
              <w:rPr>
                <w:rFonts w:cs="ＭＳ Ｐゴシック"/>
                <w:kern w:val="0"/>
              </w:rPr>
            </w:pPr>
            <w:r w:rsidRPr="00BF2CF0">
              <w:rPr>
                <w:rFonts w:cs="ＭＳ Ｐゴシック" w:hint="eastAsia"/>
                <w:kern w:val="0"/>
              </w:rPr>
              <w:lastRenderedPageBreak/>
              <w:t xml:space="preserve">　</w:t>
            </w:r>
          </w:p>
          <w:p w:rsidR="00A82726" w:rsidRPr="00BF2CF0" w:rsidRDefault="00A82726" w:rsidP="00A96245">
            <w:pPr>
              <w:ind w:firstLineChars="300" w:firstLine="642"/>
              <w:rPr>
                <w:rFonts w:cs="ＭＳ Ｐゴシック"/>
                <w:b/>
                <w:kern w:val="0"/>
              </w:rPr>
            </w:pPr>
            <w:r w:rsidRPr="00BF2CF0">
              <w:rPr>
                <w:rFonts w:cs="ＭＳ Ｐゴシック" w:hint="eastAsia"/>
                <w:b/>
                <w:kern w:val="0"/>
              </w:rPr>
              <w:t>③　メリットシステムの実施</w:t>
            </w:r>
          </w:p>
          <w:p w:rsidR="00A82726" w:rsidRPr="00BF2CF0" w:rsidRDefault="00A82726" w:rsidP="00EE6A79">
            <w:pPr>
              <w:ind w:leftChars="420" w:left="895" w:firstLineChars="100" w:firstLine="213"/>
              <w:rPr>
                <w:rFonts w:cs="ＭＳ Ｐゴシック"/>
                <w:kern w:val="0"/>
              </w:rPr>
            </w:pPr>
            <w:r w:rsidRPr="00BF2CF0">
              <w:rPr>
                <w:rFonts w:cs="ＭＳ Ｐゴシック" w:hint="eastAsia"/>
                <w:kern w:val="0"/>
              </w:rPr>
              <w:t>病院ごとの財務状況を的確に把握するとともに、病院の自発的な経営努力を促すため、経営改善目標の達成状況に応じてその成果を一部還元し、医療水準の向上等のために活用するメリットシステムを実施する。</w:t>
            </w:r>
          </w:p>
          <w:p w:rsidR="00A82726" w:rsidRPr="00BF2CF0" w:rsidRDefault="00A82726" w:rsidP="001C439A">
            <w:pPr>
              <w:rPr>
                <w:rFonts w:cs="ＭＳ Ｐゴシック"/>
                <w:kern w:val="0"/>
              </w:rPr>
            </w:pPr>
          </w:p>
          <w:p w:rsidR="00A82726" w:rsidRPr="00BF2CF0" w:rsidRDefault="00A82726" w:rsidP="00A96245">
            <w:pPr>
              <w:ind w:leftChars="210" w:left="447"/>
              <w:rPr>
                <w:b/>
              </w:rPr>
            </w:pPr>
            <w:r w:rsidRPr="00BF2CF0">
              <w:rPr>
                <w:rFonts w:hint="eastAsia"/>
                <w:b/>
              </w:rPr>
              <w:t>(2) 収入の確保</w:t>
            </w:r>
          </w:p>
          <w:p w:rsidR="00A82726" w:rsidRPr="00BF2CF0" w:rsidRDefault="00A82726" w:rsidP="00A96245">
            <w:pPr>
              <w:ind w:leftChars="210" w:left="447"/>
              <w:rPr>
                <w:b/>
              </w:rPr>
            </w:pPr>
            <w:r w:rsidRPr="00BF2CF0">
              <w:rPr>
                <w:rFonts w:hint="eastAsia"/>
                <w:b/>
              </w:rPr>
              <w:t xml:space="preserve">　①　新患者の確保及び病床の効率的運用</w:t>
            </w:r>
          </w:p>
          <w:p w:rsidR="00A82726" w:rsidRPr="00BF2CF0" w:rsidRDefault="00A82726" w:rsidP="00A96245">
            <w:pPr>
              <w:ind w:leftChars="210" w:left="875" w:hangingChars="200" w:hanging="428"/>
              <w:rPr>
                <w:rFonts w:cs="ＭＳ Ｐゴシック"/>
                <w:kern w:val="0"/>
              </w:rPr>
            </w:pPr>
            <w:r w:rsidRPr="00BF2CF0">
              <w:rPr>
                <w:rFonts w:hint="eastAsia"/>
                <w:b/>
              </w:rPr>
              <w:t xml:space="preserve">　　　</w:t>
            </w:r>
            <w:r w:rsidRPr="00BF2CF0">
              <w:rPr>
                <w:rFonts w:hint="eastAsia"/>
              </w:rPr>
              <w:t>より多くの患者に質の高い医療サービスを効果的に提供することにより、収入の確保に努めるため、</w:t>
            </w:r>
            <w:r w:rsidRPr="00BF2CF0">
              <w:rPr>
                <w:rFonts w:cs="ＭＳ Ｐゴシック" w:hint="eastAsia"/>
                <w:kern w:val="0"/>
              </w:rPr>
              <w:t>地域連携の強化・充実等により、新入院患者の確保に努めるとともに、ベッドコントロールの一元管理のもと、病床管理の基準を定めるなど、効率的な運用を行う。</w:t>
            </w: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rPr>
                <w:rFonts w:cs="ＭＳ Ｐゴシック"/>
                <w:kern w:val="0"/>
              </w:rPr>
            </w:pPr>
            <w:r w:rsidRPr="00BF2CF0">
              <w:rPr>
                <w:rFonts w:cs="ＭＳ Ｐゴシック" w:hint="eastAsia"/>
                <w:kern w:val="0"/>
              </w:rPr>
              <w:t>病床利用率に係る目標</w:t>
            </w:r>
            <w:r w:rsidRPr="00BF2CF0">
              <w:rPr>
                <w:rFonts w:hint="eastAsia"/>
              </w:rPr>
              <w:t>（単位：％）</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385"/>
              <w:gridCol w:w="1418"/>
            </w:tblGrid>
            <w:tr w:rsidR="00BF2CF0" w:rsidRPr="00BF2CF0" w:rsidTr="003B0038">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385"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w:t>
                  </w:r>
                </w:p>
                <w:p w:rsidR="00A82726" w:rsidRPr="00BF2CF0" w:rsidRDefault="00A82726" w:rsidP="00E80557">
                  <w:pPr>
                    <w:framePr w:hSpace="142" w:wrap="around" w:vAnchor="text" w:hAnchor="margin" w:y="-18"/>
                    <w:suppressOverlap/>
                    <w:jc w:val="center"/>
                  </w:pPr>
                  <w:r w:rsidRPr="00BF2CF0">
                    <w:rPr>
                      <w:rFonts w:hint="eastAsia"/>
                    </w:rPr>
                    <w:t>年度目標値</w:t>
                  </w:r>
                </w:p>
              </w:tc>
              <w:tc>
                <w:tcPr>
                  <w:tcW w:w="141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平成25～27</w:t>
                  </w:r>
                </w:p>
                <w:p w:rsidR="00A82726" w:rsidRPr="00BF2CF0" w:rsidRDefault="00A82726" w:rsidP="00E80557">
                  <w:pPr>
                    <w:framePr w:hSpace="142" w:wrap="around" w:vAnchor="text" w:hAnchor="margin" w:y="-18"/>
                    <w:suppressOverlap/>
                    <w:jc w:val="center"/>
                  </w:pPr>
                  <w:r w:rsidRPr="00BF2CF0">
                    <w:rPr>
                      <w:rFonts w:hint="eastAsia"/>
                    </w:rPr>
                    <w:t>年度目標値</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90.0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p w:rsidR="00A82726" w:rsidRPr="00BF2CF0" w:rsidRDefault="00A82726" w:rsidP="00E80557">
                  <w:pPr>
                    <w:framePr w:hSpace="142" w:wrap="around" w:vAnchor="text" w:hAnchor="margin" w:y="-18"/>
                    <w:suppressOverlap/>
                  </w:pPr>
                  <w:r w:rsidRPr="00BF2CF0">
                    <w:rPr>
                      <w:rFonts w:hint="eastAsia"/>
                    </w:rPr>
                    <w:t>（一般病床のみ）</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84.0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84.0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83.0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87.0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90.0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84.0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87.0</w:t>
                  </w:r>
                </w:p>
              </w:tc>
            </w:tr>
          </w:tbl>
          <w:p w:rsidR="00A82726" w:rsidRPr="00BF2CF0" w:rsidRDefault="00A82726" w:rsidP="00A96245">
            <w:pPr>
              <w:ind w:firstLineChars="400" w:firstLine="852"/>
              <w:rPr>
                <w:rFonts w:cs="ＭＳ Ｐゴシック"/>
                <w:kern w:val="0"/>
              </w:rPr>
            </w:pPr>
            <w:r w:rsidRPr="00BF2CF0">
              <w:rPr>
                <w:rFonts w:cs="ＭＳ Ｐゴシック" w:hint="eastAsia"/>
                <w:kern w:val="0"/>
              </w:rPr>
              <w:t>備考　稼動病床数に対する数値（ＩＣＵを含む）</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r w:rsidRPr="00BF2CF0">
              <w:rPr>
                <w:rFonts w:cs="ＭＳ Ｐゴシック" w:hint="eastAsia"/>
                <w:kern w:val="0"/>
              </w:rPr>
              <w:t xml:space="preserve">　新入院患者数に係る目標</w:t>
            </w:r>
            <w:r w:rsidRPr="00BF2CF0">
              <w:rPr>
                <w:rFonts w:hint="eastAsia"/>
              </w:rPr>
              <w:t>（単位：人）</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385"/>
              <w:gridCol w:w="1418"/>
            </w:tblGrid>
            <w:tr w:rsidR="00BF2CF0" w:rsidRPr="00BF2CF0" w:rsidTr="003B0038">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385"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w:t>
                  </w:r>
                </w:p>
                <w:p w:rsidR="00A82726" w:rsidRPr="00BF2CF0" w:rsidRDefault="00A82726" w:rsidP="00E80557">
                  <w:pPr>
                    <w:framePr w:hSpace="142" w:wrap="around" w:vAnchor="text" w:hAnchor="margin" w:y="-18"/>
                    <w:suppressOverlap/>
                    <w:jc w:val="center"/>
                  </w:pPr>
                  <w:r w:rsidRPr="00BF2CF0">
                    <w:rPr>
                      <w:rFonts w:hint="eastAsia"/>
                    </w:rPr>
                    <w:t>年度目標値</w:t>
                  </w:r>
                </w:p>
              </w:tc>
              <w:tc>
                <w:tcPr>
                  <w:tcW w:w="141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平成25～27</w:t>
                  </w:r>
                </w:p>
                <w:p w:rsidR="00A82726" w:rsidRPr="00BF2CF0" w:rsidRDefault="00A82726" w:rsidP="00E80557">
                  <w:pPr>
                    <w:framePr w:hSpace="142" w:wrap="around" w:vAnchor="text" w:hAnchor="margin" w:y="-18"/>
                    <w:suppressOverlap/>
                    <w:jc w:val="center"/>
                  </w:pPr>
                  <w:r w:rsidRPr="00BF2CF0">
                    <w:rPr>
                      <w:rFonts w:hint="eastAsia"/>
                    </w:rPr>
                    <w:t>年度目標値</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16,000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16,000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7,500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7,500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700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735</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9,300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9,300</w:t>
                  </w:r>
                </w:p>
              </w:tc>
            </w:tr>
            <w:tr w:rsidR="00BF2CF0" w:rsidRPr="00BF2CF0" w:rsidTr="003B0038">
              <w:tc>
                <w:tcPr>
                  <w:tcW w:w="3888"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385"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7,700</w:t>
                  </w:r>
                </w:p>
              </w:tc>
              <w:tc>
                <w:tcPr>
                  <w:tcW w:w="1418" w:type="dxa"/>
                  <w:shd w:val="clear" w:color="auto" w:fill="auto"/>
                </w:tcPr>
                <w:p w:rsidR="00A82726" w:rsidRPr="00BF2CF0" w:rsidRDefault="00A82726" w:rsidP="00E80557">
                  <w:pPr>
                    <w:framePr w:hSpace="142" w:wrap="around" w:vAnchor="text" w:hAnchor="margin" w:y="-18"/>
                    <w:suppressOverlap/>
                    <w:jc w:val="right"/>
                  </w:pPr>
                  <w:r w:rsidRPr="00BF2CF0">
                    <w:rPr>
                      <w:rFonts w:cs="ＭＳ Ｐゴシック" w:hint="eastAsia"/>
                      <w:kern w:val="0"/>
                    </w:rPr>
                    <w:t>8,300</w:t>
                  </w:r>
                </w:p>
              </w:tc>
            </w:tr>
          </w:tbl>
          <w:p w:rsidR="00A82726" w:rsidRPr="00BF2CF0" w:rsidRDefault="00A82726" w:rsidP="00A96245">
            <w:pPr>
              <w:rPr>
                <w:rFonts w:cs="ＭＳ Ｐゴシック"/>
                <w:kern w:val="0"/>
              </w:rPr>
            </w:pPr>
          </w:p>
          <w:p w:rsidR="00A82726" w:rsidRPr="00BF2CF0" w:rsidRDefault="00A82726" w:rsidP="00A96245">
            <w:pPr>
              <w:ind w:firstLineChars="300" w:firstLine="639"/>
              <w:rPr>
                <w:rFonts w:cs="ＭＳ Ｐゴシック"/>
                <w:kern w:val="0"/>
              </w:rPr>
            </w:pPr>
            <w:r w:rsidRPr="00BF2CF0">
              <w:rPr>
                <w:rFonts w:cs="ＭＳ Ｐゴシック" w:hint="eastAsia"/>
                <w:kern w:val="0"/>
              </w:rPr>
              <w:t>（参考）</w:t>
            </w:r>
          </w:p>
          <w:p w:rsidR="00A82726" w:rsidRPr="00BF2CF0" w:rsidRDefault="00A82726" w:rsidP="00A96245">
            <w:pPr>
              <w:ind w:firstLineChars="400" w:firstLine="852"/>
              <w:rPr>
                <w:rFonts w:cs="ＭＳ Ｐゴシック"/>
                <w:kern w:val="0"/>
              </w:rPr>
            </w:pPr>
            <w:r w:rsidRPr="00BF2CF0">
              <w:rPr>
                <w:rFonts w:cs="ＭＳ Ｐゴシック" w:hint="eastAsia"/>
                <w:kern w:val="0"/>
              </w:rPr>
              <w:t>平均在院日数</w:t>
            </w:r>
            <w:r w:rsidRPr="00BF2CF0">
              <w:rPr>
                <w:rFonts w:hint="eastAsia"/>
              </w:rPr>
              <w:t>（単位：日）</w:t>
            </w:r>
          </w:p>
          <w:tbl>
            <w:tblPr>
              <w:tblW w:w="532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tblGrid>
            <w:tr w:rsidR="00BF2CF0" w:rsidRPr="00BF2CF0" w:rsidTr="00A96245">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w:t>
                  </w:r>
                </w:p>
                <w:p w:rsidR="00A82726" w:rsidRPr="00BF2CF0" w:rsidRDefault="00A82726" w:rsidP="00E80557">
                  <w:pPr>
                    <w:framePr w:hSpace="142" w:wrap="around" w:vAnchor="text" w:hAnchor="margin" w:y="-18"/>
                    <w:suppressOverlap/>
                    <w:jc w:val="center"/>
                  </w:pPr>
                  <w:r w:rsidRPr="00BF2CF0">
                    <w:rPr>
                      <w:rFonts w:hint="eastAsia"/>
                    </w:rPr>
                    <w:t>実績</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14.3</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p w:rsidR="00A82726" w:rsidRPr="00BF2CF0" w:rsidRDefault="00A82726" w:rsidP="00E80557">
                  <w:pPr>
                    <w:framePr w:hSpace="142" w:wrap="around" w:vAnchor="text" w:hAnchor="margin" w:y="-18"/>
                    <w:suppressOverlap/>
                  </w:pPr>
                  <w:r w:rsidRPr="00BF2CF0">
                    <w:rPr>
                      <w:rFonts w:hint="eastAsia"/>
                    </w:rPr>
                    <w:t>（一般病床のみ）</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15.8</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201.4</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16.8</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13.1</w:t>
                  </w:r>
                </w:p>
              </w:tc>
            </w:tr>
          </w:tbl>
          <w:p w:rsidR="000663DB" w:rsidRPr="00BF2CF0" w:rsidRDefault="000663DB" w:rsidP="00A96245">
            <w:pPr>
              <w:rPr>
                <w:rFonts w:cs="ＭＳ Ｐゴシック"/>
                <w:kern w:val="0"/>
              </w:rPr>
            </w:pPr>
          </w:p>
          <w:p w:rsidR="00A82726" w:rsidRPr="00BF2CF0" w:rsidRDefault="00A82726" w:rsidP="00A96245">
            <w:pPr>
              <w:ind w:firstLineChars="300" w:firstLine="639"/>
              <w:rPr>
                <w:rFonts w:cs="ＭＳ Ｐゴシック"/>
                <w:kern w:val="0"/>
              </w:rPr>
            </w:pPr>
            <w:r w:rsidRPr="00BF2CF0">
              <w:rPr>
                <w:rFonts w:cs="ＭＳ Ｐゴシック"/>
                <w:kern w:val="0"/>
              </w:rPr>
              <w:br w:type="page"/>
            </w:r>
            <w:r w:rsidRPr="00BF2CF0">
              <w:rPr>
                <w:rFonts w:cs="ＭＳ Ｐゴシック" w:hint="eastAsia"/>
                <w:kern w:val="0"/>
              </w:rPr>
              <w:t>（参考）</w:t>
            </w:r>
          </w:p>
          <w:p w:rsidR="00A82726" w:rsidRPr="00BF2CF0" w:rsidRDefault="00A82726" w:rsidP="00A96245">
            <w:pPr>
              <w:ind w:firstLineChars="400" w:firstLine="852"/>
              <w:rPr>
                <w:rFonts w:cs="ＭＳ Ｐゴシック"/>
                <w:kern w:val="0"/>
              </w:rPr>
            </w:pPr>
            <w:r w:rsidRPr="00BF2CF0">
              <w:rPr>
                <w:rFonts w:cs="ＭＳ Ｐゴシック" w:hint="eastAsia"/>
                <w:kern w:val="0"/>
              </w:rPr>
              <w:t>病床回転率</w:t>
            </w:r>
            <w:r w:rsidRPr="00BF2CF0">
              <w:rPr>
                <w:rFonts w:hint="eastAsia"/>
              </w:rPr>
              <w:t>（単位：回）</w:t>
            </w:r>
          </w:p>
          <w:tbl>
            <w:tblPr>
              <w:tblW w:w="532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tblGrid>
            <w:tr w:rsidR="00BF2CF0" w:rsidRPr="00BF2CF0" w:rsidTr="00A96245">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平成21年度</w:t>
                  </w:r>
                </w:p>
                <w:p w:rsidR="00A82726" w:rsidRPr="00BF2CF0" w:rsidRDefault="00A82726" w:rsidP="00E80557">
                  <w:pPr>
                    <w:framePr w:hSpace="142" w:wrap="around" w:vAnchor="text" w:hAnchor="margin" w:y="-18"/>
                    <w:suppressOverlap/>
                    <w:jc w:val="center"/>
                  </w:pPr>
                  <w:r w:rsidRPr="00BF2CF0">
                    <w:rPr>
                      <w:rFonts w:hint="eastAsia"/>
                    </w:rPr>
                    <w:t>実績</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22.9</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p w:rsidR="00A82726" w:rsidRPr="00BF2CF0" w:rsidRDefault="00A82726" w:rsidP="00E80557">
                  <w:pPr>
                    <w:framePr w:hSpace="142" w:wrap="around" w:vAnchor="text" w:hAnchor="margin" w:y="-18"/>
                    <w:suppressOverlap/>
                  </w:pPr>
                  <w:r w:rsidRPr="00BF2CF0">
                    <w:rPr>
                      <w:rFonts w:hint="eastAsia"/>
                    </w:rPr>
                    <w:lastRenderedPageBreak/>
                    <w:t>（一般病床のみ）</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lastRenderedPageBreak/>
                    <w:t>18.5</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lastRenderedPageBreak/>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1.5</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19.3</w:t>
                  </w:r>
                </w:p>
              </w:tc>
            </w:tr>
            <w:tr w:rsidR="00BF2CF0" w:rsidRPr="00BF2CF0" w:rsidTr="00A96245">
              <w:tc>
                <w:tcPr>
                  <w:tcW w:w="3888"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21.9</w:t>
                  </w:r>
                </w:p>
              </w:tc>
            </w:tr>
          </w:tbl>
          <w:p w:rsidR="00A82726" w:rsidRPr="00BF2CF0" w:rsidRDefault="00A82726" w:rsidP="00A96245">
            <w:pPr>
              <w:rPr>
                <w:rFonts w:cs="ＭＳ Ｐゴシック"/>
                <w:kern w:val="0"/>
              </w:rPr>
            </w:pPr>
            <w:r w:rsidRPr="00BF2CF0">
              <w:rPr>
                <w:rFonts w:cs="ＭＳ Ｐゴシック" w:hint="eastAsia"/>
                <w:kern w:val="0"/>
              </w:rPr>
              <w:t xml:space="preserve">　　　　備考　病床回転率＝年間日数÷平均在院日数×病床利用率</w:t>
            </w:r>
          </w:p>
          <w:p w:rsidR="00A82726" w:rsidRPr="00BF2CF0" w:rsidRDefault="00A82726" w:rsidP="00A96245">
            <w:pPr>
              <w:rPr>
                <w:rFonts w:cs="ＭＳ Ｐゴシック"/>
                <w:kern w:val="0"/>
              </w:rPr>
            </w:pPr>
          </w:p>
          <w:p w:rsidR="00A82726" w:rsidRPr="00BF2CF0" w:rsidRDefault="00A82726" w:rsidP="00A96245">
            <w:pPr>
              <w:ind w:leftChars="210" w:left="447" w:firstLineChars="100" w:firstLine="214"/>
              <w:rPr>
                <w:b/>
              </w:rPr>
            </w:pPr>
            <w:r w:rsidRPr="00BF2CF0">
              <w:rPr>
                <w:rFonts w:hint="eastAsia"/>
                <w:b/>
              </w:rPr>
              <w:t>②　診療単価の向上</w:t>
            </w:r>
          </w:p>
          <w:p w:rsidR="00A82726" w:rsidRPr="00BF2CF0" w:rsidRDefault="00A82726" w:rsidP="00A96245">
            <w:pPr>
              <w:ind w:leftChars="420" w:left="1108" w:hangingChars="100" w:hanging="213"/>
              <w:rPr>
                <w:rFonts w:cs="ＭＳ Ｐゴシック"/>
                <w:kern w:val="0"/>
              </w:rPr>
            </w:pPr>
            <w:r w:rsidRPr="00BF2CF0">
              <w:rPr>
                <w:rFonts w:hint="eastAsia"/>
              </w:rPr>
              <w:t xml:space="preserve">・　</w:t>
            </w:r>
            <w:r w:rsidRPr="00BF2CF0">
              <w:rPr>
                <w:rFonts w:cs="ＭＳ Ｐゴシック" w:hint="eastAsia"/>
                <w:kern w:val="0"/>
              </w:rPr>
              <w:t>診療報酬制度の改定について、医療の質の向上と経営効率化の両面の観点から研究し、速やかに実行できるよう、研修を実施する。</w:t>
            </w:r>
          </w:p>
          <w:p w:rsidR="00A82726" w:rsidRPr="00BF2CF0" w:rsidRDefault="00A82726" w:rsidP="00A96245">
            <w:pPr>
              <w:ind w:leftChars="400" w:left="1065" w:hangingChars="100" w:hanging="213"/>
              <w:rPr>
                <w:rFonts w:cs="ＭＳ Ｐゴシック"/>
                <w:kern w:val="0"/>
              </w:rPr>
            </w:pPr>
            <w:r w:rsidRPr="00BF2CF0">
              <w:rPr>
                <w:rFonts w:hint="eastAsia"/>
              </w:rPr>
              <w:t xml:space="preserve">・　</w:t>
            </w:r>
            <w:r w:rsidRPr="00BF2CF0">
              <w:rPr>
                <w:rFonts w:cs="ＭＳ Ｐゴシック" w:hint="eastAsia"/>
                <w:kern w:val="0"/>
              </w:rPr>
              <w:t>診療報酬請求の精度調査を実施し、報告会などにより院内の共有化を図るとともに、診療報酬に関する研修を実施する。</w:t>
            </w:r>
          </w:p>
          <w:p w:rsidR="00A82726" w:rsidRPr="00BF2CF0" w:rsidRDefault="00A82726" w:rsidP="00A96245"/>
          <w:p w:rsidR="00A82726" w:rsidRPr="00BF2CF0" w:rsidRDefault="00A82726" w:rsidP="00A96245">
            <w:pPr>
              <w:ind w:leftChars="210" w:left="447"/>
              <w:rPr>
                <w:b/>
              </w:rPr>
            </w:pPr>
            <w:r w:rsidRPr="00BF2CF0">
              <w:rPr>
                <w:rFonts w:hint="eastAsia"/>
                <w:b/>
              </w:rPr>
              <w:t xml:space="preserve">　③　未収金対策及び資産の活用</w:t>
            </w:r>
          </w:p>
          <w:p w:rsidR="00A82726" w:rsidRPr="00BF2CF0" w:rsidRDefault="00A82726" w:rsidP="00A96245">
            <w:pPr>
              <w:ind w:leftChars="210" w:left="1089" w:hangingChars="300" w:hanging="642"/>
              <w:rPr>
                <w:rFonts w:cs="ＭＳ Ｐゴシック"/>
                <w:kern w:val="0"/>
              </w:rPr>
            </w:pPr>
            <w:r w:rsidRPr="00BF2CF0">
              <w:rPr>
                <w:rFonts w:hint="eastAsia"/>
                <w:b/>
              </w:rPr>
              <w:t xml:space="preserve">　　</w:t>
            </w:r>
            <w:r w:rsidRPr="00BF2CF0">
              <w:rPr>
                <w:rFonts w:cs="ＭＳ Ｐゴシック" w:hint="eastAsia"/>
                <w:kern w:val="0"/>
              </w:rPr>
              <w:t>・　患者負担分にかかる未収金の滞納発生の未然防止に努めるとともに、発生した未収金は、債権回収委託等を活用しながら、早期回収に取り組む。</w:t>
            </w:r>
          </w:p>
          <w:p w:rsidR="003439C1" w:rsidRPr="00BF2CF0" w:rsidRDefault="00A82726" w:rsidP="003439C1">
            <w:pPr>
              <w:ind w:leftChars="420" w:left="1108" w:hangingChars="100" w:hanging="213"/>
              <w:rPr>
                <w:rFonts w:cs="ＭＳ Ｐゴシック"/>
                <w:kern w:val="0"/>
              </w:rPr>
            </w:pPr>
            <w:r w:rsidRPr="00BF2CF0">
              <w:rPr>
                <w:rFonts w:cs="ＭＳ Ｐゴシック" w:hint="eastAsia"/>
                <w:kern w:val="0"/>
              </w:rPr>
              <w:t>・　新たに食堂、売店、自動販売機等を設置する場合には、原則として公募により事業者を選定し、手続の透明性を確保しながら土地及び建物の積極的な活用を図る。</w:t>
            </w:r>
          </w:p>
          <w:p w:rsidR="003439C1" w:rsidRPr="00BF2CF0" w:rsidRDefault="003439C1" w:rsidP="00004900">
            <w:pPr>
              <w:rPr>
                <w:rFonts w:cs="ＭＳ Ｐゴシック"/>
                <w:kern w:val="0"/>
              </w:rPr>
            </w:pPr>
          </w:p>
          <w:p w:rsidR="00A82726" w:rsidRPr="00BF2CF0" w:rsidRDefault="00A82726" w:rsidP="00A96245">
            <w:pPr>
              <w:numPr>
                <w:ilvl w:val="0"/>
                <w:numId w:val="2"/>
              </w:numPr>
              <w:rPr>
                <w:b/>
              </w:rPr>
            </w:pPr>
            <w:r w:rsidRPr="00BF2CF0">
              <w:rPr>
                <w:rFonts w:hint="eastAsia"/>
                <w:b/>
              </w:rPr>
              <w:t>費用の抑制</w:t>
            </w:r>
          </w:p>
          <w:p w:rsidR="00A82726" w:rsidRPr="00BF2CF0" w:rsidRDefault="00A82726" w:rsidP="00A96245">
            <w:pPr>
              <w:ind w:leftChars="212" w:left="452" w:firstLineChars="100" w:firstLine="214"/>
              <w:rPr>
                <w:b/>
              </w:rPr>
            </w:pPr>
            <w:r w:rsidRPr="00BF2CF0">
              <w:rPr>
                <w:rFonts w:hint="eastAsia"/>
                <w:b/>
              </w:rPr>
              <w:t>①　給与費の適正化</w:t>
            </w:r>
          </w:p>
          <w:p w:rsidR="00A82726" w:rsidRPr="00BF2CF0" w:rsidRDefault="00A82726" w:rsidP="00A96245">
            <w:pPr>
              <w:ind w:leftChars="525" w:left="1119" w:firstLineChars="100" w:firstLine="213"/>
            </w:pPr>
            <w:r w:rsidRPr="00BF2CF0">
              <w:rPr>
                <w:rFonts w:hint="eastAsia"/>
              </w:rPr>
              <w:t>患者ニーズや診療報酬改定の状況、さらには診療体制充実に伴う費用対効果等を踏まえ、職員配置の増減を柔軟に行うとともに、職種による需給関係や給与費比率を勘案しながら、給与の適正化に努める。</w:t>
            </w:r>
          </w:p>
          <w:p w:rsidR="00A82726" w:rsidRPr="00BF2CF0" w:rsidRDefault="00A82726" w:rsidP="001F0985">
            <w:pPr>
              <w:ind w:leftChars="420" w:left="1109" w:hangingChars="100" w:hanging="214"/>
            </w:pPr>
            <w:r w:rsidRPr="00BF2CF0">
              <w:rPr>
                <w:rFonts w:hint="eastAsia"/>
                <w:b/>
              </w:rPr>
              <w:t xml:space="preserve">　　</w:t>
            </w:r>
            <w:r w:rsidRPr="00BF2CF0">
              <w:rPr>
                <w:rFonts w:cs="ＭＳ Ｐゴシック" w:hint="eastAsia"/>
                <w:kern w:val="0"/>
              </w:rPr>
              <w:t>また、調理業務等のアウトソーシングが可能な業務については、業務の質を確保しつつ、引き続き計画的に委託化等を進める。</w:t>
            </w:r>
          </w:p>
          <w:p w:rsidR="00A82726" w:rsidRPr="00BF2CF0" w:rsidRDefault="00A82726" w:rsidP="00B522B4"/>
          <w:p w:rsidR="00A82726" w:rsidRPr="00BF2CF0" w:rsidRDefault="00A82726" w:rsidP="00A96245">
            <w:pPr>
              <w:ind w:firstLineChars="400" w:firstLine="852"/>
              <w:rPr>
                <w:rFonts w:cs="ＭＳ Ｐゴシック"/>
                <w:kern w:val="0"/>
              </w:rPr>
            </w:pPr>
            <w:r w:rsidRPr="00BF2CF0">
              <w:rPr>
                <w:rFonts w:cs="ＭＳ Ｐゴシック" w:hint="eastAsia"/>
                <w:kern w:val="0"/>
              </w:rPr>
              <w:t>給与費比率に係る目標</w:t>
            </w:r>
            <w:r w:rsidRPr="00BF2CF0">
              <w:rPr>
                <w:rFonts w:hint="eastAsia"/>
              </w:rPr>
              <w:t>（単位：％）</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537"/>
              <w:gridCol w:w="1559"/>
            </w:tblGrid>
            <w:tr w:rsidR="00BF2CF0" w:rsidRPr="00BF2CF0" w:rsidTr="00F255A7">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537"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平成23～24年度目標値</w:t>
                  </w:r>
                </w:p>
              </w:tc>
              <w:tc>
                <w:tcPr>
                  <w:tcW w:w="155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平成25～27年度目標値</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537"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56.0</w:t>
                  </w:r>
                </w:p>
              </w:tc>
              <w:tc>
                <w:tcPr>
                  <w:tcW w:w="155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56.0</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537"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70.0</w:t>
                  </w:r>
                </w:p>
              </w:tc>
              <w:tc>
                <w:tcPr>
                  <w:tcW w:w="1559"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70.0</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537"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128.0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111.0</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537"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56.0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56.0</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537"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59.0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59.0</w:t>
                  </w:r>
                </w:p>
              </w:tc>
            </w:tr>
            <w:tr w:rsidR="00BF2CF0" w:rsidRPr="00BF2CF0" w:rsidTr="00F255A7">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537"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63.0</w:t>
                  </w:r>
                </w:p>
              </w:tc>
              <w:tc>
                <w:tcPr>
                  <w:tcW w:w="155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63.0</w:t>
                  </w:r>
                </w:p>
              </w:tc>
            </w:tr>
          </w:tbl>
          <w:p w:rsidR="00A82726" w:rsidRPr="00BF2CF0" w:rsidRDefault="00A82726" w:rsidP="00BE17D9">
            <w:pPr>
              <w:ind w:firstLineChars="400" w:firstLine="852"/>
              <w:rPr>
                <w:rFonts w:cs="ＭＳ Ｐゴシック"/>
                <w:kern w:val="0"/>
              </w:rPr>
            </w:pPr>
            <w:r w:rsidRPr="00BF2CF0">
              <w:rPr>
                <w:rFonts w:cs="ＭＳ Ｐゴシック" w:hint="eastAsia"/>
                <w:kern w:val="0"/>
              </w:rPr>
              <w:t>備考　給与費比率＝給与費÷医業収益×100</w:t>
            </w:r>
          </w:p>
          <w:p w:rsidR="000663DB" w:rsidRPr="00BF2CF0" w:rsidRDefault="000663DB" w:rsidP="00C65104">
            <w:pPr>
              <w:rPr>
                <w:rFonts w:cs="ＭＳ Ｐゴシック"/>
                <w:kern w:val="0"/>
              </w:rPr>
            </w:pPr>
          </w:p>
          <w:p w:rsidR="00A82726" w:rsidRPr="00BF2CF0" w:rsidRDefault="00A82726" w:rsidP="00A96245">
            <w:pPr>
              <w:numPr>
                <w:ilvl w:val="0"/>
                <w:numId w:val="3"/>
              </w:numPr>
              <w:rPr>
                <w:b/>
              </w:rPr>
            </w:pPr>
            <w:r w:rsidRPr="00BF2CF0">
              <w:rPr>
                <w:rFonts w:hint="eastAsia"/>
                <w:b/>
              </w:rPr>
              <w:t>材料費の縮減</w:t>
            </w:r>
          </w:p>
          <w:p w:rsidR="003D0742" w:rsidRPr="00BF2CF0" w:rsidRDefault="00A82726" w:rsidP="003439C1">
            <w:pPr>
              <w:ind w:leftChars="391" w:left="1046" w:hangingChars="100" w:hanging="213"/>
              <w:rPr>
                <w:b/>
              </w:rPr>
            </w:pPr>
            <w:r w:rsidRPr="00BF2CF0">
              <w:rPr>
                <w:rFonts w:hint="eastAsia"/>
              </w:rPr>
              <w:t>・　材料費の抑制を図るため、5病院において使用する医薬品や医療材料等について、調達、院内各部門への供給、在庫管理などを一元的に事業者に委託する</w:t>
            </w:r>
            <w:r w:rsidRPr="00BF2CF0">
              <w:rPr>
                <w:rFonts w:cs="ＭＳ Ｐゴシック" w:hint="eastAsia"/>
                <w:kern w:val="0"/>
              </w:rPr>
              <w:t>ＳＰＤ（Supply Processing and Distribution）の効果的な活用を図る。また、同種同効品の推進、後発医薬品の採用促進等を図ることにより、一層の費用の節減を進める。</w:t>
            </w:r>
          </w:p>
          <w:p w:rsidR="003D0742" w:rsidRPr="00BF2CF0" w:rsidRDefault="003D0742" w:rsidP="003D0742">
            <w:pPr>
              <w:ind w:leftChars="391" w:left="1047" w:hangingChars="100" w:hanging="214"/>
              <w:rPr>
                <w:b/>
              </w:rPr>
            </w:pPr>
          </w:p>
          <w:p w:rsidR="00A82726" w:rsidRPr="00BF2CF0" w:rsidRDefault="00A82726" w:rsidP="003D0742">
            <w:pPr>
              <w:ind w:leftChars="391" w:left="1046" w:hangingChars="100" w:hanging="213"/>
              <w:rPr>
                <w:b/>
              </w:rPr>
            </w:pPr>
            <w:r w:rsidRPr="00BF2CF0">
              <w:rPr>
                <w:rFonts w:cs="ＭＳ Ｐゴシック" w:hint="eastAsia"/>
                <w:kern w:val="0"/>
              </w:rPr>
              <w:t>材料費比率に係る目標</w:t>
            </w:r>
            <w:r w:rsidRPr="00BF2CF0">
              <w:rPr>
                <w:rFonts w:hint="eastAsia"/>
              </w:rPr>
              <w:t>（単位：％）</w:t>
            </w:r>
          </w:p>
          <w:tbl>
            <w:tblPr>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88"/>
              <w:gridCol w:w="1728"/>
            </w:tblGrid>
            <w:tr w:rsidR="00BF2CF0" w:rsidRPr="00BF2CF0" w:rsidTr="00723C5A">
              <w:trPr>
                <w:trHeight w:val="598"/>
              </w:trPr>
              <w:tc>
                <w:tcPr>
                  <w:tcW w:w="2943"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58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平成23～24年度目標値</w:t>
                  </w:r>
                </w:p>
              </w:tc>
              <w:tc>
                <w:tcPr>
                  <w:tcW w:w="172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平成25～</w:t>
                  </w:r>
                </w:p>
                <w:p w:rsidR="00A82726" w:rsidRPr="00BF2CF0" w:rsidRDefault="00A82726" w:rsidP="00E80557">
                  <w:pPr>
                    <w:framePr w:hSpace="142" w:wrap="around" w:vAnchor="text" w:hAnchor="margin" w:y="-18"/>
                    <w:suppressOverlap/>
                    <w:jc w:val="center"/>
                  </w:pPr>
                  <w:r w:rsidRPr="00BF2CF0">
                    <w:rPr>
                      <w:rFonts w:hint="eastAsia"/>
                    </w:rPr>
                    <w:t>27年度目標値</w:t>
                  </w:r>
                </w:p>
              </w:tc>
            </w:tr>
            <w:tr w:rsidR="00BF2CF0" w:rsidRPr="00BF2CF0" w:rsidTr="00723C5A">
              <w:trPr>
                <w:trHeight w:val="281"/>
              </w:trPr>
              <w:tc>
                <w:tcPr>
                  <w:tcW w:w="2943"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58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29.0</w:t>
                  </w:r>
                </w:p>
              </w:tc>
              <w:tc>
                <w:tcPr>
                  <w:tcW w:w="1728"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29.0</w:t>
                  </w:r>
                </w:p>
              </w:tc>
            </w:tr>
            <w:tr w:rsidR="00BF2CF0" w:rsidRPr="00BF2CF0" w:rsidTr="00723C5A">
              <w:trPr>
                <w:trHeight w:val="299"/>
              </w:trPr>
              <w:tc>
                <w:tcPr>
                  <w:tcW w:w="2943"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588"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22.0</w:t>
                  </w:r>
                </w:p>
              </w:tc>
              <w:tc>
                <w:tcPr>
                  <w:tcW w:w="1728"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22.0</w:t>
                  </w:r>
                </w:p>
              </w:tc>
            </w:tr>
            <w:tr w:rsidR="00BF2CF0" w:rsidRPr="00BF2CF0" w:rsidTr="00723C5A">
              <w:trPr>
                <w:trHeight w:val="299"/>
              </w:trPr>
              <w:tc>
                <w:tcPr>
                  <w:tcW w:w="2943" w:type="dxa"/>
                  <w:shd w:val="clear" w:color="auto" w:fill="auto"/>
                </w:tcPr>
                <w:p w:rsidR="00A82726" w:rsidRPr="00BF2CF0" w:rsidRDefault="00A82726" w:rsidP="00E80557">
                  <w:pPr>
                    <w:framePr w:hSpace="142" w:wrap="around" w:vAnchor="text" w:hAnchor="margin" w:y="-18"/>
                    <w:suppressOverlap/>
                  </w:pPr>
                  <w:r w:rsidRPr="00BF2CF0">
                    <w:rPr>
                      <w:rFonts w:hint="eastAsia"/>
                    </w:rPr>
                    <w:lastRenderedPageBreak/>
                    <w:t>精神医療センター</w:t>
                  </w:r>
                </w:p>
              </w:tc>
              <w:tc>
                <w:tcPr>
                  <w:tcW w:w="158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11.0</w:t>
                  </w:r>
                </w:p>
              </w:tc>
              <w:tc>
                <w:tcPr>
                  <w:tcW w:w="17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8.0</w:t>
                  </w:r>
                </w:p>
              </w:tc>
            </w:tr>
            <w:tr w:rsidR="00BF2CF0" w:rsidRPr="00BF2CF0" w:rsidTr="00723C5A">
              <w:trPr>
                <w:trHeight w:val="299"/>
              </w:trPr>
              <w:tc>
                <w:tcPr>
                  <w:tcW w:w="2943"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58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34.0</w:t>
                  </w:r>
                </w:p>
              </w:tc>
              <w:tc>
                <w:tcPr>
                  <w:tcW w:w="17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34.0</w:t>
                  </w:r>
                </w:p>
              </w:tc>
            </w:tr>
            <w:tr w:rsidR="00BF2CF0" w:rsidRPr="00BF2CF0" w:rsidTr="00723C5A">
              <w:trPr>
                <w:trHeight w:val="281"/>
              </w:trPr>
              <w:tc>
                <w:tcPr>
                  <w:tcW w:w="2943"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58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28.0</w:t>
                  </w:r>
                </w:p>
              </w:tc>
              <w:tc>
                <w:tcPr>
                  <w:tcW w:w="17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28.0</w:t>
                  </w:r>
                </w:p>
              </w:tc>
            </w:tr>
            <w:tr w:rsidR="00BF2CF0" w:rsidRPr="00BF2CF0" w:rsidTr="00723C5A">
              <w:trPr>
                <w:trHeight w:val="318"/>
              </w:trPr>
              <w:tc>
                <w:tcPr>
                  <w:tcW w:w="2943"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58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28.0</w:t>
                  </w:r>
                </w:p>
              </w:tc>
              <w:tc>
                <w:tcPr>
                  <w:tcW w:w="1728"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28.0</w:t>
                  </w:r>
                </w:p>
              </w:tc>
            </w:tr>
          </w:tbl>
          <w:p w:rsidR="00A82726" w:rsidRPr="00BF2CF0" w:rsidRDefault="00A82726" w:rsidP="00A96245">
            <w:pPr>
              <w:ind w:firstLineChars="400" w:firstLine="852"/>
              <w:rPr>
                <w:rFonts w:cs="ＭＳ Ｐゴシック"/>
                <w:kern w:val="0"/>
              </w:rPr>
            </w:pPr>
            <w:r w:rsidRPr="00BF2CF0">
              <w:rPr>
                <w:rFonts w:cs="ＭＳ Ｐゴシック" w:hint="eastAsia"/>
                <w:kern w:val="0"/>
              </w:rPr>
              <w:t>備考　材料費比率＝材料費÷医業収益×100</w:t>
            </w:r>
          </w:p>
          <w:p w:rsidR="00A82726" w:rsidRPr="00BF2CF0" w:rsidRDefault="00A82726" w:rsidP="00A96245">
            <w:pPr>
              <w:ind w:firstLineChars="200" w:firstLine="426"/>
              <w:rPr>
                <w:rFonts w:cs="ＭＳ Ｐゴシック"/>
                <w:kern w:val="0"/>
              </w:rPr>
            </w:pPr>
          </w:p>
          <w:p w:rsidR="00A82726" w:rsidRPr="00BF2CF0" w:rsidRDefault="00A82726" w:rsidP="00A96245">
            <w:pPr>
              <w:ind w:firstLineChars="400" w:firstLine="852"/>
            </w:pPr>
            <w:r w:rsidRPr="00BF2CF0">
              <w:rPr>
                <w:rFonts w:hint="eastAsia"/>
              </w:rPr>
              <w:t>後発医薬品採用率に係る目標（単位：％）</w:t>
            </w:r>
          </w:p>
          <w:tbl>
            <w:tblPr>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tblGrid>
            <w:tr w:rsidR="00BF2CF0" w:rsidRPr="00BF2CF0" w:rsidTr="00776566">
              <w:tc>
                <w:tcPr>
                  <w:tcW w:w="3420" w:type="dxa"/>
                  <w:shd w:val="clear" w:color="auto" w:fill="auto"/>
                  <w:vAlign w:val="center"/>
                </w:tcPr>
                <w:p w:rsidR="00A82726" w:rsidRPr="00BF2CF0" w:rsidRDefault="00A82726" w:rsidP="00E80557">
                  <w:pPr>
                    <w:framePr w:hSpace="142" w:wrap="around" w:vAnchor="text" w:hAnchor="margin" w:y="-18"/>
                    <w:suppressOverlap/>
                    <w:jc w:val="center"/>
                  </w:pPr>
                  <w:bookmarkStart w:id="3" w:name="OLE_LINK7"/>
                  <w:r w:rsidRPr="00BF2CF0">
                    <w:rPr>
                      <w:rFonts w:hint="eastAsia"/>
                    </w:rPr>
                    <w:t>病院名</w:t>
                  </w:r>
                </w:p>
              </w:tc>
              <w:tc>
                <w:tcPr>
                  <w:tcW w:w="216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平成27年度目標値</w:t>
                  </w:r>
                </w:p>
              </w:tc>
            </w:tr>
            <w:tr w:rsidR="00BF2CF0" w:rsidRPr="00BF2CF0" w:rsidTr="00776566">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2160" w:type="dxa"/>
                  <w:tcBorders>
                    <w:bottom w:val="single" w:sz="4" w:space="0" w:color="auto"/>
                  </w:tcBorders>
                  <w:shd w:val="clear" w:color="auto" w:fill="auto"/>
                </w:tcPr>
                <w:p w:rsidR="00A82726" w:rsidRPr="00BF2CF0" w:rsidRDefault="00A82726" w:rsidP="00E80557">
                  <w:pPr>
                    <w:framePr w:hSpace="142" w:wrap="around" w:vAnchor="text" w:hAnchor="margin" w:y="-18"/>
                    <w:suppressOverlap/>
                    <w:jc w:val="right"/>
                  </w:pPr>
                  <w:r w:rsidRPr="00BF2CF0">
                    <w:rPr>
                      <w:rFonts w:hint="eastAsia"/>
                    </w:rPr>
                    <w:t>15.00</w:t>
                  </w:r>
                </w:p>
              </w:tc>
            </w:tr>
            <w:tr w:rsidR="00BF2CF0" w:rsidRPr="00BF2CF0" w:rsidTr="00776566">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12.00</w:t>
                  </w:r>
                </w:p>
              </w:tc>
            </w:tr>
            <w:tr w:rsidR="00BF2CF0" w:rsidRPr="00BF2CF0" w:rsidTr="00776566">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4.00</w:t>
                  </w:r>
                </w:p>
              </w:tc>
            </w:tr>
            <w:tr w:rsidR="00BF2CF0" w:rsidRPr="00BF2CF0" w:rsidTr="00776566">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11.00</w:t>
                  </w:r>
                </w:p>
              </w:tc>
            </w:tr>
            <w:tr w:rsidR="00BF2CF0" w:rsidRPr="00BF2CF0" w:rsidTr="00776566">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216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4.50</w:t>
                  </w:r>
                </w:p>
              </w:tc>
            </w:tr>
          </w:tbl>
          <w:bookmarkEnd w:id="3"/>
          <w:p w:rsidR="00A82726" w:rsidRPr="00BF2CF0" w:rsidRDefault="00A82726" w:rsidP="00A96245">
            <w:r w:rsidRPr="00BF2CF0">
              <w:rPr>
                <w:rFonts w:cs="ＭＳ Ｐゴシック" w:hint="eastAsia"/>
                <w:kern w:val="0"/>
              </w:rPr>
              <w:t>備考　後発医薬品採用率は、</w:t>
            </w:r>
            <w:r w:rsidRPr="00BF2CF0">
              <w:rPr>
                <w:rFonts w:hint="eastAsia"/>
              </w:rPr>
              <w:t>金額ベースでの後発医薬品の割合をいう。</w:t>
            </w:r>
          </w:p>
          <w:p w:rsidR="00A82726" w:rsidRPr="00BF2CF0" w:rsidRDefault="00A82726" w:rsidP="00A96245"/>
          <w:p w:rsidR="00A82726" w:rsidRPr="00BF2CF0" w:rsidRDefault="00A82726" w:rsidP="00A96245">
            <w:pPr>
              <w:rPr>
                <w:b/>
              </w:rPr>
            </w:pPr>
            <w:r w:rsidRPr="00BF2CF0">
              <w:rPr>
                <w:rFonts w:hint="eastAsia"/>
                <w:b/>
              </w:rPr>
              <w:t xml:space="preserve">　　③　経費の節減</w:t>
            </w:r>
          </w:p>
          <w:p w:rsidR="00A82726" w:rsidRPr="00BF2CF0" w:rsidRDefault="00A82726" w:rsidP="00A96245">
            <w:pPr>
              <w:ind w:leftChars="315" w:left="884" w:hangingChars="100" w:hanging="213"/>
              <w:rPr>
                <w:rFonts w:cs="ＭＳ Ｐゴシック"/>
                <w:kern w:val="0"/>
              </w:rPr>
            </w:pPr>
            <w:r w:rsidRPr="00BF2CF0">
              <w:rPr>
                <w:rFonts w:hint="eastAsia"/>
              </w:rPr>
              <w:t xml:space="preserve">・　</w:t>
            </w:r>
            <w:r w:rsidRPr="00BF2CF0">
              <w:rPr>
                <w:rFonts w:cs="ＭＳ Ｐゴシック" w:hint="eastAsia"/>
                <w:kern w:val="0"/>
              </w:rPr>
              <w:t>ＥＳＣＯ事業（Energy Service Company：事業者が省エネルギーに関する包括的なサービスを提供し、その結果得られる省エネルギー効果を保証する事業をいう。）等を活用し、光熱水費の節減に努める。</w:t>
            </w:r>
          </w:p>
          <w:p w:rsidR="00A82726" w:rsidRPr="00BF2CF0" w:rsidRDefault="00A82726" w:rsidP="00D70812">
            <w:pPr>
              <w:ind w:leftChars="315" w:left="884" w:hangingChars="100" w:hanging="213"/>
              <w:rPr>
                <w:rFonts w:cs="ＭＳ Ｐゴシック"/>
                <w:kern w:val="0"/>
              </w:rPr>
            </w:pPr>
            <w:r w:rsidRPr="00BF2CF0">
              <w:rPr>
                <w:rFonts w:cs="ＭＳ Ｐゴシック" w:hint="eastAsia"/>
                <w:kern w:val="0"/>
              </w:rPr>
              <w:t>・　売買、請負等の契約については、情報の公開と競争による選定を基本とし、透明性・公平性を確保するとともに、民間における取組事例も参考に、複数年契約、複合契約等の多様な契約手法を活用し、さらなる費用の節減に取り組む。</w:t>
            </w:r>
          </w:p>
          <w:p w:rsidR="00A82726" w:rsidRPr="00BF2CF0" w:rsidRDefault="00A82726" w:rsidP="00A96245"/>
          <w:p w:rsidR="00A82726" w:rsidRPr="00BF2CF0" w:rsidRDefault="00A82726" w:rsidP="00A96245">
            <w:pPr>
              <w:rPr>
                <w:b/>
              </w:rPr>
            </w:pPr>
            <w:r w:rsidRPr="00BF2CF0">
              <w:br w:type="page"/>
            </w:r>
            <w:r w:rsidRPr="00BF2CF0">
              <w:rPr>
                <w:rFonts w:hint="eastAsia"/>
                <w:b/>
              </w:rPr>
              <w:t>第</w:t>
            </w:r>
            <w:r w:rsidR="0053709F" w:rsidRPr="00BF2CF0">
              <w:rPr>
                <w:rFonts w:hint="eastAsia"/>
                <w:b/>
              </w:rPr>
              <w:t>３</w:t>
            </w:r>
            <w:r w:rsidRPr="00BF2CF0">
              <w:rPr>
                <w:rFonts w:hint="eastAsia"/>
                <w:b/>
              </w:rPr>
              <w:t xml:space="preserve">　予算（人件費の見積もりを含む。）、収支計画及び資金計画</w:t>
            </w:r>
          </w:p>
          <w:p w:rsidR="00A82726" w:rsidRPr="00BF2CF0" w:rsidRDefault="00A82726" w:rsidP="00A96245">
            <w:pPr>
              <w:ind w:left="213" w:hangingChars="100" w:hanging="213"/>
              <w:rPr>
                <w:rFonts w:cs="ＭＳ Ｐゴシック"/>
              </w:rPr>
            </w:pPr>
            <w:r w:rsidRPr="00BF2CF0">
              <w:rPr>
                <w:rFonts w:hint="eastAsia"/>
              </w:rPr>
              <w:t xml:space="preserve">　</w:t>
            </w:r>
            <w:r w:rsidRPr="00BF2CF0">
              <w:rPr>
                <w:rFonts w:cs="ＭＳ Ｐゴシック" w:hint="eastAsia"/>
              </w:rPr>
              <w:t xml:space="preserve">　地方独立行政法人法の趣旨に沿って、府からの適切な運営費負担金の投入のもと、府立の病院として公的使命を果たすとともに、医療機器や施設の整備を計画的に行い、将来にわたり持続的に高度専門医療が提供できるよう安定的な経営基盤を確立する。</w:t>
            </w:r>
          </w:p>
          <w:p w:rsidR="00A82726" w:rsidRPr="00BF2CF0" w:rsidRDefault="00A82726" w:rsidP="001B4898">
            <w:pPr>
              <w:rPr>
                <w:rFonts w:cs="ＭＳ Ｐゴシック"/>
              </w:rPr>
            </w:pPr>
          </w:p>
          <w:p w:rsidR="00A82726" w:rsidRPr="00BF2CF0" w:rsidRDefault="00A82726" w:rsidP="00A96245">
            <w:pPr>
              <w:rPr>
                <w:rFonts w:cs="ＭＳ Ｐゴシック"/>
                <w:kern w:val="0"/>
              </w:rPr>
            </w:pPr>
            <w:r w:rsidRPr="00BF2CF0">
              <w:rPr>
                <w:rFonts w:hint="eastAsia"/>
              </w:rPr>
              <w:t xml:space="preserve">　</w:t>
            </w:r>
            <w:r w:rsidRPr="00BF2CF0">
              <w:rPr>
                <w:rFonts w:hint="eastAsia"/>
                <w:b/>
              </w:rPr>
              <w:t>１　予算（平成23年度～平成27年度）（省略）</w:t>
            </w:r>
          </w:p>
          <w:p w:rsidR="00A82726" w:rsidRPr="00BF2CF0" w:rsidRDefault="00A82726" w:rsidP="00A96245">
            <w:pPr>
              <w:rPr>
                <w:rFonts w:cs="ＭＳ Ｐゴシック"/>
                <w:kern w:val="0"/>
              </w:rPr>
            </w:pPr>
          </w:p>
          <w:p w:rsidR="00A82726" w:rsidRPr="00BF2CF0" w:rsidRDefault="00A82726" w:rsidP="00A96245">
            <w:pPr>
              <w:ind w:firstLineChars="100" w:firstLine="213"/>
            </w:pPr>
            <w:r w:rsidRPr="00BF2CF0">
              <w:rPr>
                <w:rFonts w:cs="ＭＳ Ｐゴシック"/>
                <w:kern w:val="0"/>
              </w:rPr>
              <w:br w:type="page"/>
            </w:r>
            <w:r w:rsidRPr="00BF2CF0">
              <w:rPr>
                <w:rFonts w:cs="ＭＳ Ｐゴシック" w:hint="eastAsia"/>
                <w:b/>
                <w:kern w:val="0"/>
              </w:rPr>
              <w:t xml:space="preserve">２　収支計画（平成23年度～平成27年度）（省略）　</w:t>
            </w:r>
          </w:p>
          <w:p w:rsidR="00A82726" w:rsidRPr="00BF2CF0" w:rsidRDefault="00A82726" w:rsidP="00A96245"/>
          <w:p w:rsidR="00A82726" w:rsidRPr="00BF2CF0" w:rsidRDefault="00A82726" w:rsidP="00A96245">
            <w:pPr>
              <w:ind w:firstLineChars="100" w:firstLine="214"/>
            </w:pPr>
            <w:r w:rsidRPr="00BF2CF0">
              <w:rPr>
                <w:rFonts w:cs="ＭＳ Ｐゴシック"/>
                <w:b/>
                <w:kern w:val="0"/>
              </w:rPr>
              <w:br w:type="page"/>
            </w:r>
            <w:r w:rsidRPr="00BF2CF0">
              <w:rPr>
                <w:rFonts w:cs="ＭＳ Ｐゴシック" w:hint="eastAsia"/>
                <w:b/>
                <w:kern w:val="0"/>
              </w:rPr>
              <w:t xml:space="preserve">３　資金計画（平成23年度～平成27年度）（省略）　</w:t>
            </w:r>
          </w:p>
          <w:p w:rsidR="00A82726" w:rsidRPr="00BF2CF0" w:rsidRDefault="00A82726" w:rsidP="00A96245"/>
          <w:p w:rsidR="00A82726" w:rsidRPr="00BF2CF0" w:rsidRDefault="00A82726" w:rsidP="00A96245">
            <w:pPr>
              <w:rPr>
                <w:b/>
              </w:rPr>
            </w:pPr>
            <w:r w:rsidRPr="00BF2CF0">
              <w:rPr>
                <w:rFonts w:hint="eastAsia"/>
                <w:b/>
              </w:rPr>
              <w:t>第４　短期借入金の限度額</w:t>
            </w:r>
          </w:p>
          <w:p w:rsidR="00A82726" w:rsidRPr="00BF2CF0" w:rsidRDefault="00A82726" w:rsidP="00A96245">
            <w:pPr>
              <w:ind w:leftChars="100" w:left="426" w:hangingChars="100" w:hanging="213"/>
            </w:pPr>
            <w:r w:rsidRPr="00BF2CF0">
              <w:rPr>
                <w:rFonts w:hint="eastAsia"/>
              </w:rPr>
              <w:t>１　限度額 10,000百万円</w:t>
            </w:r>
          </w:p>
          <w:p w:rsidR="00A82726" w:rsidRPr="00BF2CF0" w:rsidRDefault="00A82726" w:rsidP="00A96245">
            <w:pPr>
              <w:ind w:leftChars="100" w:left="426" w:hangingChars="100" w:hanging="213"/>
            </w:pPr>
            <w:r w:rsidRPr="00BF2CF0">
              <w:rPr>
                <w:rFonts w:hint="eastAsia"/>
              </w:rPr>
              <w:t>２　想定される短期借入金の発生理由</w:t>
            </w:r>
          </w:p>
          <w:p w:rsidR="00A82726" w:rsidRPr="00BF2CF0" w:rsidRDefault="00A82726" w:rsidP="00A96245">
            <w:pPr>
              <w:ind w:leftChars="200" w:left="426"/>
            </w:pPr>
            <w:r w:rsidRPr="00BF2CF0">
              <w:rPr>
                <w:rFonts w:hint="eastAsia"/>
              </w:rPr>
              <w:t>(1) 運営費負担金の受入れ遅延等による資金不足への対応</w:t>
            </w:r>
          </w:p>
          <w:p w:rsidR="00A82726" w:rsidRPr="00BF2CF0" w:rsidRDefault="00A82726" w:rsidP="00666D40">
            <w:pPr>
              <w:ind w:leftChars="200" w:left="743" w:hangingChars="149" w:hanging="317"/>
            </w:pPr>
            <w:r w:rsidRPr="00BF2CF0">
              <w:rPr>
                <w:rFonts w:hint="eastAsia"/>
              </w:rPr>
              <w:t>(2) 予定外の退職者の発生に伴う退職手当の支給等偶発的な出費への対応</w:t>
            </w:r>
          </w:p>
          <w:p w:rsidR="00A82726" w:rsidRPr="00BF2CF0" w:rsidRDefault="00A82726" w:rsidP="000663DB"/>
          <w:p w:rsidR="00A82726" w:rsidRPr="00BF2CF0" w:rsidRDefault="00A82726" w:rsidP="00A96245">
            <w:pPr>
              <w:rPr>
                <w:b/>
              </w:rPr>
            </w:pPr>
            <w:r w:rsidRPr="00BF2CF0">
              <w:rPr>
                <w:rFonts w:hint="eastAsia"/>
                <w:b/>
              </w:rPr>
              <w:t>第５　重要な財産を譲渡し、又は担保に供する計画</w:t>
            </w:r>
          </w:p>
          <w:p w:rsidR="00A82726" w:rsidRPr="00BF2CF0" w:rsidRDefault="00A82726" w:rsidP="00A96245">
            <w:pPr>
              <w:ind w:leftChars="200" w:left="426"/>
            </w:pPr>
            <w:r w:rsidRPr="00BF2CF0">
              <w:rPr>
                <w:rFonts w:hint="eastAsia"/>
              </w:rPr>
              <w:t>なし</w:t>
            </w:r>
          </w:p>
          <w:p w:rsidR="00BE17D9" w:rsidRPr="00BF2CF0" w:rsidRDefault="00BE17D9" w:rsidP="00A96245"/>
          <w:p w:rsidR="003439C1" w:rsidRPr="00BF2CF0" w:rsidRDefault="003439C1" w:rsidP="00A96245"/>
          <w:p w:rsidR="003439C1" w:rsidRPr="00BF2CF0" w:rsidRDefault="003439C1" w:rsidP="00A96245"/>
          <w:p w:rsidR="003439C1" w:rsidRPr="00BF2CF0" w:rsidRDefault="003439C1" w:rsidP="00A96245"/>
          <w:p w:rsidR="00A82726" w:rsidRPr="00BF2CF0" w:rsidRDefault="00A82726" w:rsidP="00A96245">
            <w:pPr>
              <w:rPr>
                <w:b/>
              </w:rPr>
            </w:pPr>
            <w:r w:rsidRPr="00BF2CF0">
              <w:rPr>
                <w:rFonts w:hint="eastAsia"/>
                <w:b/>
              </w:rPr>
              <w:t>第６　剰余金の使途</w:t>
            </w:r>
          </w:p>
          <w:p w:rsidR="00A82726" w:rsidRPr="00BF2CF0" w:rsidRDefault="00A82726" w:rsidP="00666D40">
            <w:pPr>
              <w:ind w:left="213" w:hangingChars="100" w:hanging="213"/>
            </w:pPr>
            <w:r w:rsidRPr="00BF2CF0">
              <w:rPr>
                <w:rFonts w:hint="eastAsia"/>
              </w:rPr>
              <w:t xml:space="preserve">　　決算において剰余を生じた場合は、病院施設の整備、医療機器の購入等に充てる。</w:t>
            </w:r>
          </w:p>
          <w:p w:rsidR="003D0742" w:rsidRPr="00BF2CF0" w:rsidRDefault="003D0742" w:rsidP="00666D40">
            <w:pPr>
              <w:ind w:left="213" w:hangingChars="100" w:hanging="213"/>
            </w:pPr>
          </w:p>
          <w:p w:rsidR="003439C1" w:rsidRPr="00BF2CF0" w:rsidRDefault="003439C1" w:rsidP="005C2573"/>
          <w:p w:rsidR="00A82726" w:rsidRPr="00BF2CF0" w:rsidRDefault="00A82726" w:rsidP="00A96245">
            <w:pPr>
              <w:rPr>
                <w:b/>
              </w:rPr>
            </w:pPr>
            <w:r w:rsidRPr="00BF2CF0">
              <w:rPr>
                <w:rFonts w:hint="eastAsia"/>
                <w:b/>
              </w:rPr>
              <w:lastRenderedPageBreak/>
              <w:t>第７　料金に関する事項</w:t>
            </w:r>
          </w:p>
          <w:p w:rsidR="00A82726" w:rsidRPr="00BF2CF0" w:rsidRDefault="00A82726" w:rsidP="00BE17D9">
            <w:pPr>
              <w:ind w:leftChars="100" w:left="427" w:hangingChars="100" w:hanging="214"/>
              <w:rPr>
                <w:b/>
              </w:rPr>
            </w:pPr>
            <w:r w:rsidRPr="00BF2CF0">
              <w:rPr>
                <w:rFonts w:hint="eastAsia"/>
                <w:b/>
              </w:rPr>
              <w:t>１　診療料等（省略）</w:t>
            </w:r>
          </w:p>
          <w:p w:rsidR="00A82726" w:rsidRPr="00BF2CF0" w:rsidRDefault="00A82726" w:rsidP="00A96245">
            <w:pPr>
              <w:ind w:firstLineChars="100" w:firstLine="214"/>
              <w:rPr>
                <w:b/>
              </w:rPr>
            </w:pPr>
            <w:r w:rsidRPr="00BF2CF0">
              <w:rPr>
                <w:rFonts w:hint="eastAsia"/>
                <w:b/>
              </w:rPr>
              <w:t>２　駐車場等の使用料</w:t>
            </w:r>
          </w:p>
          <w:p w:rsidR="00A82726" w:rsidRPr="00BF2CF0" w:rsidRDefault="00A82726" w:rsidP="00A96245">
            <w:pPr>
              <w:ind w:leftChars="200" w:left="426" w:firstLineChars="100" w:firstLine="213"/>
            </w:pPr>
            <w:r w:rsidRPr="00BF2CF0">
              <w:rPr>
                <w:rFonts w:hint="eastAsia"/>
              </w:rPr>
              <w:t>病院の駐車場及び宿泊施設を利用しようとする者は、次の表に掲げる使用料を納付しなければならない。</w:t>
            </w:r>
          </w:p>
          <w:tbl>
            <w:tblPr>
              <w:tblW w:w="6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1390"/>
              <w:gridCol w:w="2577"/>
              <w:gridCol w:w="1088"/>
              <w:gridCol w:w="1132"/>
            </w:tblGrid>
            <w:tr w:rsidR="00BF2CF0" w:rsidRPr="00BF2CF0" w:rsidTr="003E0BC9">
              <w:tc>
                <w:tcPr>
                  <w:tcW w:w="4565" w:type="dxa"/>
                  <w:gridSpan w:val="3"/>
                  <w:shd w:val="clear" w:color="auto" w:fill="auto"/>
                </w:tcPr>
                <w:p w:rsidR="00A82726" w:rsidRPr="00BF2CF0" w:rsidRDefault="00A82726" w:rsidP="00E80557">
                  <w:pPr>
                    <w:framePr w:hSpace="142" w:wrap="around" w:vAnchor="text" w:hAnchor="margin" w:y="-18"/>
                    <w:suppressOverlap/>
                    <w:jc w:val="center"/>
                  </w:pPr>
                  <w:r w:rsidRPr="00BF2CF0">
                    <w:rPr>
                      <w:rFonts w:hint="eastAsia"/>
                    </w:rPr>
                    <w:t>区分</w:t>
                  </w:r>
                </w:p>
              </w:tc>
              <w:tc>
                <w:tcPr>
                  <w:tcW w:w="1088"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単位</w:t>
                  </w:r>
                </w:p>
              </w:tc>
              <w:tc>
                <w:tcPr>
                  <w:tcW w:w="1132"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金額</w:t>
                  </w:r>
                </w:p>
              </w:tc>
            </w:tr>
            <w:tr w:rsidR="00BF2CF0" w:rsidRPr="00BF2CF0" w:rsidTr="003E0BC9">
              <w:tc>
                <w:tcPr>
                  <w:tcW w:w="598"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駐車場</w:t>
                  </w:r>
                </w:p>
                <w:p w:rsidR="00A82726" w:rsidRPr="00BF2CF0" w:rsidRDefault="00A82726" w:rsidP="00E80557">
                  <w:pPr>
                    <w:framePr w:hSpace="142" w:wrap="around" w:vAnchor="text" w:hAnchor="margin" w:y="-18"/>
                    <w:suppressOverlap/>
                  </w:pPr>
                </w:p>
              </w:tc>
              <w:tc>
                <w:tcPr>
                  <w:tcW w:w="1390"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患者</w:t>
                  </w: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088"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1日1回</w:t>
                  </w:r>
                </w:p>
              </w:tc>
              <w:tc>
                <w:tcPr>
                  <w:tcW w:w="1132"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円</w:t>
                  </w:r>
                </w:p>
                <w:p w:rsidR="00A82726" w:rsidRPr="00BF2CF0" w:rsidRDefault="00A82726" w:rsidP="00E80557">
                  <w:pPr>
                    <w:framePr w:hSpace="142" w:wrap="around" w:vAnchor="text" w:hAnchor="margin" w:y="-18"/>
                    <w:wordWrap w:val="0"/>
                    <w:suppressOverlap/>
                    <w:jc w:val="right"/>
                  </w:pPr>
                  <w:r w:rsidRPr="00BF2CF0">
                    <w:rPr>
                      <w:rFonts w:hint="eastAsia"/>
                    </w:rPr>
                    <w:t xml:space="preserve">300　</w:t>
                  </w:r>
                </w:p>
              </w:tc>
            </w:tr>
            <w:tr w:rsidR="00BF2CF0" w:rsidRPr="00BF2CF0" w:rsidTr="003E0BC9">
              <w:tc>
                <w:tcPr>
                  <w:tcW w:w="598" w:type="dxa"/>
                  <w:vMerge/>
                  <w:shd w:val="clear" w:color="auto" w:fill="auto"/>
                </w:tcPr>
                <w:p w:rsidR="00A82726" w:rsidRPr="00BF2CF0" w:rsidRDefault="00A82726" w:rsidP="00E80557">
                  <w:pPr>
                    <w:framePr w:hSpace="142" w:wrap="around" w:vAnchor="text" w:hAnchor="margin" w:y="-18"/>
                    <w:suppressOverlap/>
                  </w:pPr>
                </w:p>
              </w:tc>
              <w:tc>
                <w:tcPr>
                  <w:tcW w:w="1390" w:type="dxa"/>
                  <w:vMerge/>
                  <w:shd w:val="clear" w:color="auto" w:fill="auto"/>
                </w:tcPr>
                <w:p w:rsidR="00A82726" w:rsidRPr="00BF2CF0" w:rsidRDefault="00A82726" w:rsidP="00E80557">
                  <w:pPr>
                    <w:framePr w:hSpace="142" w:wrap="around" w:vAnchor="text" w:hAnchor="margin" w:y="-18"/>
                    <w:suppressOverlap/>
                  </w:pP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呼吸器・アレルギー医療センター及び母子保健総合医療センター</w:t>
                  </w:r>
                </w:p>
              </w:tc>
              <w:tc>
                <w:tcPr>
                  <w:tcW w:w="1088" w:type="dxa"/>
                  <w:vMerge/>
                  <w:shd w:val="clear" w:color="auto" w:fill="auto"/>
                </w:tcPr>
                <w:p w:rsidR="00A82726" w:rsidRPr="00BF2CF0" w:rsidRDefault="00A82726" w:rsidP="00E80557">
                  <w:pPr>
                    <w:framePr w:hSpace="142" w:wrap="around" w:vAnchor="text" w:hAnchor="margin" w:y="-18"/>
                    <w:suppressOverlap/>
                  </w:pPr>
                </w:p>
              </w:tc>
              <w:tc>
                <w:tcPr>
                  <w:tcW w:w="1132"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 xml:space="preserve">200　</w:t>
                  </w:r>
                </w:p>
              </w:tc>
            </w:tr>
            <w:tr w:rsidR="00BF2CF0" w:rsidRPr="00BF2CF0" w:rsidTr="003E0BC9">
              <w:tc>
                <w:tcPr>
                  <w:tcW w:w="598" w:type="dxa"/>
                  <w:vMerge/>
                  <w:shd w:val="clear" w:color="auto" w:fill="auto"/>
                </w:tcPr>
                <w:p w:rsidR="00A82726" w:rsidRPr="00BF2CF0" w:rsidRDefault="00A82726" w:rsidP="00E80557">
                  <w:pPr>
                    <w:framePr w:hSpace="142" w:wrap="around" w:vAnchor="text" w:hAnchor="margin" w:y="-18"/>
                    <w:suppressOverlap/>
                  </w:pPr>
                </w:p>
              </w:tc>
              <w:tc>
                <w:tcPr>
                  <w:tcW w:w="1390" w:type="dxa"/>
                  <w:vMerge/>
                  <w:shd w:val="clear" w:color="auto" w:fill="auto"/>
                </w:tcPr>
                <w:p w:rsidR="00A82726" w:rsidRPr="00BF2CF0" w:rsidRDefault="00A82726" w:rsidP="00E80557">
                  <w:pPr>
                    <w:framePr w:hSpace="142" w:wrap="around" w:vAnchor="text" w:hAnchor="margin" w:y="-18"/>
                    <w:suppressOverlap/>
                  </w:pP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088" w:type="dxa"/>
                  <w:vMerge/>
                  <w:shd w:val="clear" w:color="auto" w:fill="auto"/>
                </w:tcPr>
                <w:p w:rsidR="00A82726" w:rsidRPr="00BF2CF0" w:rsidRDefault="00A82726" w:rsidP="00E80557">
                  <w:pPr>
                    <w:framePr w:hSpace="142" w:wrap="around" w:vAnchor="text" w:hAnchor="margin" w:y="-18"/>
                    <w:suppressOverlap/>
                  </w:pPr>
                </w:p>
              </w:tc>
              <w:tc>
                <w:tcPr>
                  <w:tcW w:w="1132" w:type="dxa"/>
                  <w:shd w:val="clear" w:color="auto" w:fill="auto"/>
                </w:tcPr>
                <w:p w:rsidR="00A82726" w:rsidRPr="00BF2CF0" w:rsidRDefault="00A82726" w:rsidP="00E80557">
                  <w:pPr>
                    <w:framePr w:hSpace="142" w:wrap="around" w:vAnchor="text" w:hAnchor="margin" w:y="-18"/>
                    <w:wordWrap w:val="0"/>
                    <w:ind w:right="212"/>
                    <w:suppressOverlap/>
                    <w:jc w:val="right"/>
                  </w:pPr>
                  <w:r w:rsidRPr="00BF2CF0">
                    <w:rPr>
                      <w:rFonts w:hint="eastAsia"/>
                    </w:rPr>
                    <w:t>400</w:t>
                  </w:r>
                </w:p>
              </w:tc>
            </w:tr>
            <w:tr w:rsidR="00BF2CF0" w:rsidRPr="00BF2CF0" w:rsidTr="003E0BC9">
              <w:tc>
                <w:tcPr>
                  <w:tcW w:w="598" w:type="dxa"/>
                  <w:vMerge/>
                  <w:shd w:val="clear" w:color="auto" w:fill="auto"/>
                </w:tcPr>
                <w:p w:rsidR="00A82726" w:rsidRPr="00BF2CF0" w:rsidRDefault="00A82726" w:rsidP="00E80557">
                  <w:pPr>
                    <w:framePr w:hSpace="142" w:wrap="around" w:vAnchor="text" w:hAnchor="margin" w:y="-18"/>
                    <w:suppressOverlap/>
                  </w:pPr>
                </w:p>
              </w:tc>
              <w:tc>
                <w:tcPr>
                  <w:tcW w:w="1390"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その他の者</w:t>
                  </w: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088"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1時間</w:t>
                  </w:r>
                </w:p>
              </w:tc>
              <w:tc>
                <w:tcPr>
                  <w:tcW w:w="1132" w:type="dxa"/>
                  <w:shd w:val="clear" w:color="auto" w:fill="auto"/>
                </w:tcPr>
                <w:p w:rsidR="00A82726" w:rsidRPr="00BF2CF0" w:rsidRDefault="00A82726" w:rsidP="00E80557">
                  <w:pPr>
                    <w:framePr w:hSpace="142" w:wrap="around" w:vAnchor="text" w:hAnchor="margin" w:y="-18"/>
                    <w:wordWrap w:val="0"/>
                    <w:ind w:right="212"/>
                    <w:suppressOverlap/>
                    <w:jc w:val="right"/>
                  </w:pPr>
                  <w:r w:rsidRPr="00BF2CF0">
                    <w:rPr>
                      <w:rFonts w:hint="eastAsia"/>
                    </w:rPr>
                    <w:t>300</w:t>
                  </w:r>
                </w:p>
              </w:tc>
            </w:tr>
            <w:tr w:rsidR="00BF2CF0" w:rsidRPr="00BF2CF0" w:rsidTr="003E0BC9">
              <w:tc>
                <w:tcPr>
                  <w:tcW w:w="598" w:type="dxa"/>
                  <w:vMerge/>
                  <w:shd w:val="clear" w:color="auto" w:fill="auto"/>
                </w:tcPr>
                <w:p w:rsidR="00A82726" w:rsidRPr="00BF2CF0" w:rsidRDefault="00A82726" w:rsidP="00E80557">
                  <w:pPr>
                    <w:framePr w:hSpace="142" w:wrap="around" w:vAnchor="text" w:hAnchor="margin" w:y="-18"/>
                    <w:suppressOverlap/>
                  </w:pPr>
                </w:p>
              </w:tc>
              <w:tc>
                <w:tcPr>
                  <w:tcW w:w="1390" w:type="dxa"/>
                  <w:vMerge/>
                  <w:shd w:val="clear" w:color="auto" w:fill="auto"/>
                </w:tcPr>
                <w:p w:rsidR="00A82726" w:rsidRPr="00BF2CF0" w:rsidRDefault="00A82726" w:rsidP="00E80557">
                  <w:pPr>
                    <w:framePr w:hSpace="142" w:wrap="around" w:vAnchor="text" w:hAnchor="margin" w:y="-18"/>
                    <w:suppressOverlap/>
                  </w:pP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呼吸器・アレルギー医療センター及び母子保健総合医療センター</w:t>
                  </w:r>
                </w:p>
              </w:tc>
              <w:tc>
                <w:tcPr>
                  <w:tcW w:w="1088" w:type="dxa"/>
                  <w:vMerge/>
                  <w:shd w:val="clear" w:color="auto" w:fill="auto"/>
                </w:tcPr>
                <w:p w:rsidR="00A82726" w:rsidRPr="00BF2CF0" w:rsidRDefault="00A82726" w:rsidP="00E80557">
                  <w:pPr>
                    <w:framePr w:hSpace="142" w:wrap="around" w:vAnchor="text" w:hAnchor="margin" w:y="-18"/>
                    <w:suppressOverlap/>
                  </w:pPr>
                </w:p>
              </w:tc>
              <w:tc>
                <w:tcPr>
                  <w:tcW w:w="1132"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 xml:space="preserve">200　</w:t>
                  </w:r>
                </w:p>
              </w:tc>
            </w:tr>
            <w:tr w:rsidR="00BF2CF0" w:rsidRPr="00BF2CF0" w:rsidTr="003E0BC9">
              <w:tc>
                <w:tcPr>
                  <w:tcW w:w="598" w:type="dxa"/>
                  <w:vMerge/>
                  <w:shd w:val="clear" w:color="auto" w:fill="auto"/>
                </w:tcPr>
                <w:p w:rsidR="00A82726" w:rsidRPr="00BF2CF0" w:rsidRDefault="00A82726" w:rsidP="00E80557">
                  <w:pPr>
                    <w:framePr w:hSpace="142" w:wrap="around" w:vAnchor="text" w:hAnchor="margin" w:y="-18"/>
                    <w:suppressOverlap/>
                  </w:pPr>
                </w:p>
              </w:tc>
              <w:tc>
                <w:tcPr>
                  <w:tcW w:w="1390" w:type="dxa"/>
                  <w:vMerge/>
                  <w:shd w:val="clear" w:color="auto" w:fill="auto"/>
                </w:tcPr>
                <w:p w:rsidR="00A82726" w:rsidRPr="00BF2CF0" w:rsidRDefault="00A82726" w:rsidP="00E80557">
                  <w:pPr>
                    <w:framePr w:hSpace="142" w:wrap="around" w:vAnchor="text" w:hAnchor="margin" w:y="-18"/>
                    <w:suppressOverlap/>
                  </w:pPr>
                </w:p>
              </w:tc>
              <w:tc>
                <w:tcPr>
                  <w:tcW w:w="2577" w:type="dxa"/>
                  <w:vMerge w:val="restart"/>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088" w:type="dxa"/>
                  <w:vMerge/>
                  <w:shd w:val="clear" w:color="auto" w:fill="auto"/>
                </w:tcPr>
                <w:p w:rsidR="00A82726" w:rsidRPr="00BF2CF0" w:rsidRDefault="00A82726" w:rsidP="00E80557">
                  <w:pPr>
                    <w:framePr w:hSpace="142" w:wrap="around" w:vAnchor="text" w:hAnchor="margin" w:y="-18"/>
                    <w:suppressOverlap/>
                  </w:pPr>
                </w:p>
              </w:tc>
              <w:tc>
                <w:tcPr>
                  <w:tcW w:w="1132"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 xml:space="preserve">400  </w:t>
                  </w:r>
                </w:p>
              </w:tc>
            </w:tr>
            <w:tr w:rsidR="00BF2CF0" w:rsidRPr="00BF2CF0" w:rsidTr="003E0BC9">
              <w:tc>
                <w:tcPr>
                  <w:tcW w:w="598" w:type="dxa"/>
                  <w:vMerge/>
                  <w:tcBorders>
                    <w:bottom w:val="single" w:sz="4" w:space="0" w:color="auto"/>
                  </w:tcBorders>
                  <w:shd w:val="clear" w:color="auto" w:fill="auto"/>
                </w:tcPr>
                <w:p w:rsidR="00A82726" w:rsidRPr="00BF2CF0" w:rsidRDefault="00A82726" w:rsidP="00E80557">
                  <w:pPr>
                    <w:framePr w:hSpace="142" w:wrap="around" w:vAnchor="text" w:hAnchor="margin" w:y="-18"/>
                    <w:suppressOverlap/>
                  </w:pPr>
                </w:p>
              </w:tc>
              <w:tc>
                <w:tcPr>
                  <w:tcW w:w="1390" w:type="dxa"/>
                  <w:vMerge/>
                  <w:tcBorders>
                    <w:bottom w:val="single" w:sz="4" w:space="0" w:color="auto"/>
                  </w:tcBorders>
                  <w:shd w:val="clear" w:color="auto" w:fill="auto"/>
                </w:tcPr>
                <w:p w:rsidR="00A82726" w:rsidRPr="00BF2CF0" w:rsidRDefault="00A82726" w:rsidP="00E80557">
                  <w:pPr>
                    <w:framePr w:hSpace="142" w:wrap="around" w:vAnchor="text" w:hAnchor="margin" w:y="-18"/>
                    <w:suppressOverlap/>
                  </w:pPr>
                </w:p>
              </w:tc>
              <w:tc>
                <w:tcPr>
                  <w:tcW w:w="2577" w:type="dxa"/>
                  <w:vMerge/>
                  <w:tcBorders>
                    <w:bottom w:val="single" w:sz="4" w:space="0" w:color="auto"/>
                  </w:tcBorders>
                  <w:shd w:val="clear" w:color="auto" w:fill="auto"/>
                </w:tcPr>
                <w:p w:rsidR="00A82726" w:rsidRPr="00BF2CF0" w:rsidRDefault="00A82726" w:rsidP="00E80557">
                  <w:pPr>
                    <w:framePr w:hSpace="142" w:wrap="around" w:vAnchor="text" w:hAnchor="margin" w:y="-18"/>
                    <w:suppressOverlap/>
                  </w:pPr>
                </w:p>
              </w:tc>
              <w:tc>
                <w:tcPr>
                  <w:tcW w:w="1088" w:type="dxa"/>
                  <w:tcBorders>
                    <w:bottom w:val="single" w:sz="4" w:space="0" w:color="auto"/>
                  </w:tcBorders>
                  <w:shd w:val="clear" w:color="auto" w:fill="auto"/>
                </w:tcPr>
                <w:p w:rsidR="00A82726" w:rsidRPr="00BF2CF0" w:rsidRDefault="00A82726" w:rsidP="00E80557">
                  <w:pPr>
                    <w:framePr w:hSpace="142" w:wrap="around" w:vAnchor="text" w:hAnchor="margin" w:y="-18"/>
                    <w:suppressOverlap/>
                  </w:pPr>
                  <w:r w:rsidRPr="00BF2CF0">
                    <w:rPr>
                      <w:rFonts w:hint="eastAsia"/>
                    </w:rPr>
                    <w:t>超過30分</w:t>
                  </w:r>
                </w:p>
              </w:tc>
              <w:tc>
                <w:tcPr>
                  <w:tcW w:w="1132"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 xml:space="preserve">  200　</w:t>
                  </w:r>
                </w:p>
              </w:tc>
            </w:tr>
            <w:tr w:rsidR="00BF2CF0" w:rsidRPr="00BF2CF0" w:rsidTr="003E0BC9">
              <w:trPr>
                <w:trHeight w:val="512"/>
              </w:trPr>
              <w:tc>
                <w:tcPr>
                  <w:tcW w:w="1988" w:type="dxa"/>
                  <w:gridSpan w:val="2"/>
                  <w:shd w:val="clear" w:color="auto" w:fill="auto"/>
                </w:tcPr>
                <w:p w:rsidR="00A82726" w:rsidRPr="00BF2CF0" w:rsidRDefault="00A82726" w:rsidP="00E80557">
                  <w:pPr>
                    <w:framePr w:hSpace="142" w:wrap="around" w:vAnchor="text" w:hAnchor="margin" w:y="-18"/>
                    <w:suppressOverlap/>
                  </w:pPr>
                  <w:r w:rsidRPr="00BF2CF0">
                    <w:rPr>
                      <w:rFonts w:hint="eastAsia"/>
                    </w:rPr>
                    <w:t>宿泊施設</w:t>
                  </w:r>
                </w:p>
              </w:tc>
              <w:tc>
                <w:tcPr>
                  <w:tcW w:w="2577"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088" w:type="dxa"/>
                  <w:shd w:val="clear" w:color="auto" w:fill="auto"/>
                </w:tcPr>
                <w:p w:rsidR="00A82726" w:rsidRPr="00BF2CF0" w:rsidRDefault="00A82726" w:rsidP="00E80557">
                  <w:pPr>
                    <w:framePr w:hSpace="142" w:wrap="around" w:vAnchor="text" w:hAnchor="margin" w:y="-18"/>
                    <w:suppressOverlap/>
                  </w:pPr>
                  <w:r w:rsidRPr="00BF2CF0">
                    <w:rPr>
                      <w:rFonts w:hint="eastAsia"/>
                    </w:rPr>
                    <w:t>1人1泊</w:t>
                  </w:r>
                </w:p>
              </w:tc>
              <w:tc>
                <w:tcPr>
                  <w:tcW w:w="1132" w:type="dxa"/>
                  <w:shd w:val="clear" w:color="auto" w:fill="auto"/>
                </w:tcPr>
                <w:p w:rsidR="00A82726" w:rsidRPr="00BF2CF0" w:rsidRDefault="00A82726" w:rsidP="00E80557">
                  <w:pPr>
                    <w:framePr w:hSpace="142" w:wrap="around" w:vAnchor="text" w:hAnchor="margin" w:y="-18"/>
                    <w:wordWrap w:val="0"/>
                    <w:ind w:right="212"/>
                    <w:suppressOverlap/>
                    <w:jc w:val="right"/>
                  </w:pPr>
                  <w:r w:rsidRPr="00BF2CF0">
                    <w:rPr>
                      <w:rFonts w:hint="eastAsia"/>
                    </w:rPr>
                    <w:t>1,000</w:t>
                  </w:r>
                </w:p>
              </w:tc>
            </w:tr>
          </w:tbl>
          <w:p w:rsidR="00A82726" w:rsidRPr="00BF2CF0" w:rsidRDefault="00A82726" w:rsidP="00107F7C">
            <w:pPr>
              <w:rPr>
                <w:b/>
              </w:rPr>
            </w:pPr>
          </w:p>
          <w:p w:rsidR="00A82726" w:rsidRPr="00BF2CF0" w:rsidRDefault="00A82726" w:rsidP="00A96245">
            <w:pPr>
              <w:ind w:firstLineChars="100" w:firstLine="214"/>
              <w:rPr>
                <w:b/>
              </w:rPr>
            </w:pPr>
            <w:r w:rsidRPr="00BF2CF0">
              <w:rPr>
                <w:rFonts w:hint="eastAsia"/>
                <w:b/>
              </w:rPr>
              <w:t>３　還付</w:t>
            </w:r>
          </w:p>
          <w:p w:rsidR="00A82726" w:rsidRPr="00BF2CF0" w:rsidRDefault="00A82726" w:rsidP="00A96245">
            <w:pPr>
              <w:ind w:leftChars="200" w:left="426" w:firstLineChars="98" w:firstLine="209"/>
            </w:pPr>
            <w:r w:rsidRPr="00BF2CF0">
              <w:rPr>
                <w:rFonts w:hint="eastAsia"/>
              </w:rPr>
              <w:t>既納の診療料等及び使用料は、還付しない。ただし、理事長は、特別の理由があると認めるときは、その全部又は一部を還付することができる。</w:t>
            </w:r>
          </w:p>
          <w:p w:rsidR="00A82726" w:rsidRPr="00BF2CF0" w:rsidRDefault="00A82726" w:rsidP="00A96245">
            <w:pPr>
              <w:rPr>
                <w:b/>
              </w:rPr>
            </w:pPr>
          </w:p>
          <w:p w:rsidR="00A82726" w:rsidRPr="00BF2CF0" w:rsidRDefault="00A82726" w:rsidP="00A96245">
            <w:pPr>
              <w:ind w:firstLineChars="100" w:firstLine="214"/>
              <w:rPr>
                <w:b/>
              </w:rPr>
            </w:pPr>
            <w:r w:rsidRPr="00BF2CF0">
              <w:rPr>
                <w:rFonts w:hint="eastAsia"/>
                <w:b/>
              </w:rPr>
              <w:t>４　減免</w:t>
            </w:r>
          </w:p>
          <w:p w:rsidR="00A82726" w:rsidRPr="00BF2CF0" w:rsidRDefault="00A82726" w:rsidP="000663DB">
            <w:pPr>
              <w:ind w:leftChars="200" w:left="426" w:firstLineChars="100" w:firstLine="213"/>
            </w:pPr>
            <w:r w:rsidRPr="00BF2CF0">
              <w:rPr>
                <w:rFonts w:hint="eastAsia"/>
              </w:rPr>
              <w:t>理事長は、特別の理由があると認めるときは、診療料等及び使用料を減額し、又は免除することができる。</w:t>
            </w:r>
          </w:p>
          <w:p w:rsidR="00A82726" w:rsidRPr="00BF2CF0" w:rsidRDefault="00A82726" w:rsidP="00A96245"/>
          <w:p w:rsidR="00A82726" w:rsidRPr="00BF2CF0" w:rsidRDefault="00A82726" w:rsidP="00A96245">
            <w:pPr>
              <w:rPr>
                <w:b/>
              </w:rPr>
            </w:pPr>
            <w:r w:rsidRPr="00BF2CF0">
              <w:rPr>
                <w:rFonts w:hint="eastAsia"/>
                <w:b/>
              </w:rPr>
              <w:t>第８　その他業務運営に関する重要事項</w:t>
            </w:r>
          </w:p>
          <w:p w:rsidR="00A82726" w:rsidRPr="00BF2CF0" w:rsidRDefault="00A82726" w:rsidP="00A96245">
            <w:pPr>
              <w:ind w:left="426" w:hangingChars="200" w:hanging="426"/>
            </w:pPr>
            <w:r w:rsidRPr="00BF2CF0">
              <w:rPr>
                <w:rFonts w:hint="eastAsia"/>
              </w:rPr>
              <w:t xml:space="preserve">　</w:t>
            </w:r>
            <w:r w:rsidRPr="00BF2CF0">
              <w:rPr>
                <w:rFonts w:hint="eastAsia"/>
                <w:b/>
              </w:rPr>
              <w:t xml:space="preserve">　　</w:t>
            </w:r>
            <w:bookmarkStart w:id="4" w:name="OLE_LINK1"/>
            <w:r w:rsidRPr="00BF2CF0">
              <w:rPr>
                <w:rFonts w:hint="eastAsia"/>
              </w:rPr>
              <w:t>機構の一般地方独立行政法人（非公務員型）への移行を進めつつ、大都市制度移行時に府立と市立との病院経営統合を円滑にできるよう、大阪府及び大阪市と緊密に連携を図りながら検討を進める。</w:t>
            </w:r>
          </w:p>
          <w:p w:rsidR="00A82726" w:rsidRPr="00BF2CF0" w:rsidRDefault="00A82726" w:rsidP="00A96245">
            <w:pPr>
              <w:ind w:leftChars="209" w:left="445" w:firstLineChars="98" w:firstLine="209"/>
            </w:pPr>
            <w:r w:rsidRPr="00BF2CF0">
              <w:rPr>
                <w:rFonts w:hint="eastAsia"/>
              </w:rPr>
              <w:t>また、急性期・総合医療センター敷地内における大阪府市共同住吉母子医療センター（仮称）の整備、精神医療センターの再編整備、成人病センターの建替え及び母子保健総合医療センターの手術棟整備をはじめとする大規模施設整備については、求められる機能を視野に入れ、計画的な施設整備を推進する。</w:t>
            </w:r>
            <w:bookmarkEnd w:id="4"/>
          </w:p>
          <w:p w:rsidR="00A82726" w:rsidRPr="00BF2CF0" w:rsidRDefault="00A82726" w:rsidP="00A96245">
            <w:pPr>
              <w:ind w:leftChars="209" w:left="445" w:firstLineChars="98" w:firstLine="209"/>
            </w:pPr>
            <w:r w:rsidRPr="00BF2CF0">
              <w:rPr>
                <w:rFonts w:hint="eastAsia"/>
              </w:rPr>
              <w:t>さらに、新成人病センター隣接地に整備を予定している粒子線がん治療施設の用地を取得し、当該施設を運営する事業者に貸し付けるとともに、府民に対し最先端医療が提供できるよう大阪府や事業者との連携を図り検討を進める。</w:t>
            </w:r>
          </w:p>
          <w:p w:rsidR="00A82726" w:rsidRPr="00BF2CF0" w:rsidRDefault="00A82726" w:rsidP="00A96245">
            <w:pPr>
              <w:ind w:leftChars="209" w:left="445" w:firstLineChars="98" w:firstLine="209"/>
            </w:pPr>
          </w:p>
          <w:p w:rsidR="00A82726" w:rsidRPr="00BF2CF0" w:rsidRDefault="00A82726" w:rsidP="00A96245">
            <w:pPr>
              <w:ind w:leftChars="209" w:left="445" w:firstLineChars="98" w:firstLine="209"/>
            </w:pPr>
          </w:p>
          <w:p w:rsidR="00B32E7D" w:rsidRPr="00BF2CF0" w:rsidRDefault="00B32E7D" w:rsidP="00A96245"/>
          <w:p w:rsidR="0052022E" w:rsidRPr="00BF2CF0" w:rsidRDefault="0052022E" w:rsidP="00A96245"/>
          <w:p w:rsidR="003439C1" w:rsidRPr="00BF2CF0" w:rsidRDefault="003439C1" w:rsidP="00A96245"/>
          <w:p w:rsidR="00AE7750" w:rsidRPr="00BF2CF0" w:rsidRDefault="00AE7750" w:rsidP="00A96245"/>
          <w:p w:rsidR="00AE7750" w:rsidRPr="00BF2CF0" w:rsidRDefault="00AE7750" w:rsidP="00A96245"/>
          <w:p w:rsidR="00500E28" w:rsidRPr="00BF2CF0" w:rsidRDefault="00500E28" w:rsidP="00A96245"/>
          <w:p w:rsidR="00A82726" w:rsidRPr="00BF2CF0" w:rsidRDefault="00A82726" w:rsidP="00D70812">
            <w:pPr>
              <w:ind w:left="428" w:hangingChars="200" w:hanging="428"/>
              <w:rPr>
                <w:b/>
              </w:rPr>
            </w:pPr>
            <w:r w:rsidRPr="00BF2CF0">
              <w:rPr>
                <w:rFonts w:hint="eastAsia"/>
                <w:b/>
              </w:rPr>
              <w:t>第９　大阪府地方独立行政法人法施行細則（平成17年大阪府規則第30号）第4条で定める事項（省略）</w:t>
            </w:r>
          </w:p>
        </w:tc>
        <w:tc>
          <w:tcPr>
            <w:tcW w:w="10914" w:type="dxa"/>
            <w:shd w:val="clear" w:color="auto" w:fill="auto"/>
          </w:tcPr>
          <w:p w:rsidR="00A82726" w:rsidRPr="00BF2CF0" w:rsidRDefault="00A82726" w:rsidP="000B4F3D">
            <w:pPr>
              <w:rPr>
                <w:rFonts w:hAnsi="ＭＳ ゴシック"/>
                <w:b/>
                <w:sz w:val="28"/>
                <w:szCs w:val="28"/>
              </w:rPr>
            </w:pPr>
            <w:r w:rsidRPr="00BF2CF0">
              <w:rPr>
                <w:rFonts w:hint="eastAsia"/>
                <w:b/>
              </w:rPr>
              <w:lastRenderedPageBreak/>
              <w:t>前文</w:t>
            </w:r>
          </w:p>
          <w:p w:rsidR="00A82726" w:rsidRPr="00BF2CF0" w:rsidRDefault="00A82726" w:rsidP="00A96245"/>
          <w:p w:rsidR="00A82726" w:rsidRPr="00BF2CF0" w:rsidRDefault="00A82726" w:rsidP="00A96245">
            <w:pPr>
              <w:ind w:firstLineChars="100" w:firstLine="213"/>
            </w:pPr>
            <w:r w:rsidRPr="00BF2CF0">
              <w:rPr>
                <w:rFonts w:hint="eastAsia"/>
              </w:rPr>
              <w:t>この計画は、地方独立行政法人法第26条の規定により、大阪府知事が定める第3期中期目標に基づき、地方独立行政法人大阪府立病院機構（以下「機構」という。）が作成するものである。</w:t>
            </w:r>
          </w:p>
          <w:p w:rsidR="00A82726" w:rsidRPr="00BF2CF0" w:rsidRDefault="00A82726" w:rsidP="00A96245">
            <w:pPr>
              <w:tabs>
                <w:tab w:val="left" w:pos="1778"/>
              </w:tabs>
              <w:ind w:firstLineChars="100" w:firstLine="213"/>
            </w:pPr>
            <w:r w:rsidRPr="00BF2CF0">
              <w:rPr>
                <w:rFonts w:hint="eastAsia"/>
              </w:rPr>
              <w:t>第1期中期計画（平成18年4月1日から平成23年3月31日まで）では、機構の基本理念のもと、府立の</w:t>
            </w:r>
            <w:r w:rsidRPr="00BF2CF0">
              <w:rPr>
                <w:rFonts w:hint="eastAsia"/>
                <w:u w:val="single"/>
              </w:rPr>
              <w:t>5病院（以下、「各病院」という。）</w:t>
            </w:r>
            <w:r w:rsidRPr="00BF2CF0">
              <w:rPr>
                <w:rFonts w:hint="eastAsia"/>
              </w:rPr>
              <w:t>として果たすべき役割を明確化し、高度専門医療の提供や地域連携の強化、さらには患者満足度の向上などに一定の成果を得るとともに、経営改善に取り組んだ結果、不良債務の解消を図ることができた。</w:t>
            </w:r>
          </w:p>
          <w:p w:rsidR="00A82726" w:rsidRPr="00BF2CF0" w:rsidRDefault="00A82726" w:rsidP="00A96245">
            <w:pPr>
              <w:tabs>
                <w:tab w:val="left" w:pos="1778"/>
              </w:tabs>
              <w:ind w:firstLineChars="100" w:firstLine="213"/>
            </w:pPr>
            <w:r w:rsidRPr="00BF2CF0">
              <w:rPr>
                <w:rFonts w:hint="eastAsia"/>
              </w:rPr>
              <w:t>第2期中期計画（平成23年4月1日から平成28年3月31日まで）では、日本の医療をリードする病院を目指し、大阪府の医療政策の一環として</w:t>
            </w:r>
            <w:r w:rsidRPr="00BF2CF0">
              <w:rPr>
                <w:rFonts w:hint="eastAsia"/>
                <w:u w:val="single"/>
              </w:rPr>
              <w:t>各病院</w:t>
            </w:r>
            <w:r w:rsidRPr="00BF2CF0">
              <w:rPr>
                <w:rFonts w:hint="eastAsia"/>
              </w:rPr>
              <w:t>に求められる高度専門医療を提供しつつ、新しい治療法の開発や府域における医療水準の向上を図った。また、これらの取組を推進し、</w:t>
            </w:r>
            <w:r w:rsidRPr="00BF2CF0">
              <w:rPr>
                <w:rFonts w:hint="eastAsia"/>
                <w:u w:val="single"/>
              </w:rPr>
              <w:t>各病院</w:t>
            </w:r>
            <w:r w:rsidRPr="00BF2CF0">
              <w:rPr>
                <w:rFonts w:hint="eastAsia"/>
              </w:rPr>
              <w:t>が将来にわたり持続的に高度専門医療を提供することができるよう、優秀な人材の確保や組織体制の強化及び施設整備を戦略的に進めてきた。</w:t>
            </w:r>
          </w:p>
          <w:p w:rsidR="00A82726" w:rsidRPr="00BF2CF0" w:rsidRDefault="00A82726" w:rsidP="00A96245">
            <w:pPr>
              <w:tabs>
                <w:tab w:val="left" w:pos="1778"/>
              </w:tabs>
              <w:ind w:firstLineChars="100" w:firstLine="213"/>
              <w:rPr>
                <w:u w:val="single"/>
              </w:rPr>
            </w:pPr>
            <w:r w:rsidRPr="00BF2CF0">
              <w:rPr>
                <w:rFonts w:hint="eastAsia"/>
                <w:u w:val="single"/>
              </w:rPr>
              <w:t>第3期中期計画（平成28年4月1日から平成33年3月31</w:t>
            </w:r>
            <w:r w:rsidR="00AC42E9" w:rsidRPr="00BF2CF0">
              <w:rPr>
                <w:rFonts w:hint="eastAsia"/>
                <w:u w:val="single"/>
              </w:rPr>
              <w:t>日まで）では、医療提供体制を強化し政策医療・高度専門医療を充実させ</w:t>
            </w:r>
            <w:r w:rsidRPr="00BF2CF0">
              <w:rPr>
                <w:rFonts w:hint="eastAsia"/>
                <w:u w:val="single"/>
              </w:rPr>
              <w:t>るとともに、府域の医療水準の向上をめざし地域連携の強化に取り組む。また、業務運営の改善及び効率化に向け、機構全体の経営マネジメントの強化を図る。さらに、環境の変化に対応した病院機能の強化に努める。</w:t>
            </w:r>
          </w:p>
          <w:p w:rsidR="00A82726" w:rsidRPr="00BF2CF0" w:rsidRDefault="00A82726" w:rsidP="00A96245">
            <w:pPr>
              <w:tabs>
                <w:tab w:val="left" w:pos="1778"/>
              </w:tabs>
              <w:rPr>
                <w:u w:val="single"/>
              </w:rPr>
            </w:pPr>
          </w:p>
          <w:p w:rsidR="00A82726" w:rsidRPr="00BF2CF0" w:rsidRDefault="00A82726" w:rsidP="00A96245">
            <w:pPr>
              <w:tabs>
                <w:tab w:val="left" w:pos="1778"/>
              </w:tabs>
              <w:rPr>
                <w:u w:val="single"/>
              </w:rPr>
            </w:pPr>
          </w:p>
          <w:p w:rsidR="00A82726" w:rsidRPr="00BF2CF0" w:rsidRDefault="00A82726" w:rsidP="00A96245">
            <w:pPr>
              <w:ind w:left="214" w:hangingChars="100" w:hanging="214"/>
              <w:rPr>
                <w:b/>
              </w:rPr>
            </w:pPr>
            <w:r w:rsidRPr="00BF2CF0">
              <w:rPr>
                <w:rFonts w:hint="eastAsia"/>
                <w:b/>
              </w:rPr>
              <w:t>第1　府民に提供するサービスその他の業務の質の向上に関する目標を達成するためにとるべき措置</w:t>
            </w:r>
          </w:p>
          <w:p w:rsidR="00A82726" w:rsidRPr="00BF2CF0" w:rsidRDefault="00A82726" w:rsidP="00A96245">
            <w:pPr>
              <w:ind w:leftChars="105" w:left="224" w:firstLineChars="100" w:firstLine="213"/>
            </w:pPr>
            <w:r w:rsidRPr="00BF2CF0">
              <w:rPr>
                <w:rFonts w:hint="eastAsia"/>
                <w:u w:val="single"/>
              </w:rPr>
              <w:t>各病院は</w:t>
            </w:r>
            <w:r w:rsidRPr="00BF2CF0">
              <w:rPr>
                <w:rFonts w:hint="eastAsia"/>
              </w:rPr>
              <w:t>、高度専門医療の提供と府域の医療水準の向上、患者・府民の満足度の向上や安定的な病院経営の確立を基本理念に、府民の生命と健康を支える医療機関として、それぞれの専門性の向上を図りつつ、時代の要請に応じた医療サービスを提供する。</w:t>
            </w:r>
          </w:p>
          <w:p w:rsidR="00A82726" w:rsidRPr="00BF2CF0" w:rsidRDefault="00A82726" w:rsidP="00A96245"/>
          <w:p w:rsidR="00A82726" w:rsidRPr="00BF2CF0" w:rsidRDefault="00A82726" w:rsidP="00A96245">
            <w:pPr>
              <w:rPr>
                <w:b/>
              </w:rPr>
            </w:pPr>
            <w:r w:rsidRPr="00BF2CF0">
              <w:rPr>
                <w:rFonts w:hint="eastAsia"/>
              </w:rPr>
              <w:t xml:space="preserve">　</w:t>
            </w:r>
            <w:r w:rsidRPr="00BF2CF0">
              <w:rPr>
                <w:rFonts w:hint="eastAsia"/>
                <w:b/>
              </w:rPr>
              <w:t>１　高度専門医療の提供及び医療水準の向上</w:t>
            </w:r>
          </w:p>
          <w:p w:rsidR="00A82726" w:rsidRPr="00BF2CF0" w:rsidRDefault="00A82726" w:rsidP="00A96245">
            <w:pPr>
              <w:ind w:left="426" w:hangingChars="200" w:hanging="426"/>
              <w:rPr>
                <w:strike/>
              </w:rPr>
            </w:pPr>
            <w:r w:rsidRPr="00BF2CF0">
              <w:rPr>
                <w:rFonts w:hint="eastAsia"/>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A82726" w:rsidRPr="00BF2CF0" w:rsidRDefault="00A82726" w:rsidP="00A96245">
            <w:pPr>
              <w:ind w:left="426" w:hangingChars="200" w:hanging="426"/>
            </w:pPr>
            <w:r w:rsidRPr="00BF2CF0">
              <w:rPr>
                <w:rFonts w:hint="eastAsia"/>
              </w:rPr>
              <w:t xml:space="preserve">　</w:t>
            </w:r>
          </w:p>
          <w:p w:rsidR="00A82726" w:rsidRPr="00BF2CF0" w:rsidRDefault="00A82726" w:rsidP="00503B36">
            <w:pPr>
              <w:tabs>
                <w:tab w:val="left" w:pos="5112"/>
              </w:tabs>
              <w:ind w:leftChars="105" w:left="437" w:hangingChars="100" w:hanging="213"/>
              <w:rPr>
                <w:b/>
              </w:rPr>
            </w:pPr>
            <w:r w:rsidRPr="00BF2CF0">
              <w:rPr>
                <w:rFonts w:hint="eastAsia"/>
              </w:rPr>
              <w:t xml:space="preserve">　</w:t>
            </w:r>
            <w:r w:rsidRPr="00BF2CF0">
              <w:rPr>
                <w:rFonts w:hint="eastAsia"/>
                <w:b/>
              </w:rPr>
              <w:t>(1) 府の医療施策推進における役割の発揮</w:t>
            </w:r>
            <w:r w:rsidRPr="00BF2CF0">
              <w:rPr>
                <w:b/>
              </w:rPr>
              <w:tab/>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役割に応じた医療施策の実施</w:t>
            </w:r>
          </w:p>
          <w:p w:rsidR="00A82726" w:rsidRPr="00BF2CF0" w:rsidRDefault="00A82726" w:rsidP="00A96245">
            <w:pPr>
              <w:ind w:left="852" w:hangingChars="400" w:hanging="852"/>
            </w:pPr>
            <w:r w:rsidRPr="00BF2CF0">
              <w:rPr>
                <w:rFonts w:hint="eastAsia"/>
              </w:rPr>
              <w:t xml:space="preserve">　　　　　</w:t>
            </w:r>
            <w:r w:rsidRPr="00BF2CF0">
              <w:rPr>
                <w:rFonts w:hint="eastAsia"/>
                <w:u w:val="single"/>
              </w:rPr>
              <w:t>各病院</w:t>
            </w:r>
            <w:r w:rsidRPr="00BF2CF0">
              <w:rPr>
                <w:rFonts w:hint="eastAsia"/>
              </w:rPr>
              <w:t>は、医療施策の実施機関として健康医療行政を担当する府の機関と連携し、それぞれの基本的な機能に応じて、次の表に掲げる役割を担う。</w:t>
            </w:r>
          </w:p>
          <w:p w:rsidR="00A82726" w:rsidRPr="00BF2CF0" w:rsidRDefault="00A82726" w:rsidP="00A96245">
            <w:pPr>
              <w:tabs>
                <w:tab w:val="left" w:pos="1778"/>
              </w:tabs>
            </w:pPr>
          </w:p>
          <w:p w:rsidR="00A82726" w:rsidRPr="00BF2CF0" w:rsidRDefault="00A82726" w:rsidP="00A82726">
            <w:pPr>
              <w:tabs>
                <w:tab w:val="left" w:pos="1778"/>
                <w:tab w:val="left" w:pos="6783"/>
              </w:tabs>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858"/>
            </w:tblGrid>
            <w:tr w:rsidR="00BF2CF0" w:rsidRPr="00BF2CF0" w:rsidTr="00A82726">
              <w:trPr>
                <w:trHeight w:val="260"/>
              </w:trPr>
              <w:tc>
                <w:tcPr>
                  <w:tcW w:w="2518" w:type="dxa"/>
                  <w:shd w:val="clear" w:color="auto" w:fill="FFFF00"/>
                </w:tcPr>
                <w:p w:rsidR="00A82726" w:rsidRPr="00BF2CF0" w:rsidRDefault="00A82726" w:rsidP="00E80557">
                  <w:pPr>
                    <w:framePr w:hSpace="142" w:wrap="around" w:vAnchor="text" w:hAnchor="margin" w:y="-18"/>
                    <w:suppressOverlap/>
                    <w:jc w:val="center"/>
                  </w:pPr>
                  <w:r w:rsidRPr="00BF2CF0">
                    <w:rPr>
                      <w:rFonts w:hAnsi="ＭＳ 明朝" w:hint="eastAsia"/>
                    </w:rPr>
                    <w:t>病院名</w:t>
                  </w:r>
                </w:p>
              </w:tc>
              <w:tc>
                <w:tcPr>
                  <w:tcW w:w="7858" w:type="dxa"/>
                  <w:shd w:val="clear" w:color="auto" w:fill="FFFF00"/>
                </w:tcPr>
                <w:p w:rsidR="00A82726" w:rsidRPr="00BF2CF0" w:rsidRDefault="00A82726" w:rsidP="00E80557">
                  <w:pPr>
                    <w:framePr w:hSpace="142" w:wrap="around" w:vAnchor="text" w:hAnchor="margin" w:y="-18"/>
                    <w:suppressOverlap/>
                    <w:jc w:val="center"/>
                  </w:pPr>
                  <w:r w:rsidRPr="00BF2CF0">
                    <w:rPr>
                      <w:rFonts w:hAnsi="ＭＳ 明朝" w:hint="eastAsia"/>
                    </w:rPr>
                    <w:t>役割</w:t>
                  </w:r>
                </w:p>
              </w:tc>
            </w:tr>
            <w:tr w:rsidR="00BF2CF0" w:rsidRPr="00BF2CF0" w:rsidTr="00A82726">
              <w:tc>
                <w:tcPr>
                  <w:tcW w:w="2518" w:type="dxa"/>
                  <w:vAlign w:val="center"/>
                </w:tcPr>
                <w:p w:rsidR="00A82726" w:rsidRPr="00BF2CF0" w:rsidRDefault="00A82726" w:rsidP="00E80557">
                  <w:pPr>
                    <w:framePr w:hSpace="142" w:wrap="around" w:vAnchor="text" w:hAnchor="margin" w:y="-18"/>
                    <w:suppressOverlap/>
                  </w:pPr>
                  <w:r w:rsidRPr="00BF2CF0">
                    <w:rPr>
                      <w:rFonts w:hAnsi="ＭＳ 明朝" w:hint="eastAsia"/>
                    </w:rPr>
                    <w:t>急性期・総合医療</w:t>
                  </w:r>
                </w:p>
                <w:p w:rsidR="00A82726" w:rsidRPr="00BF2CF0" w:rsidRDefault="00A82726" w:rsidP="00E80557">
                  <w:pPr>
                    <w:framePr w:hSpace="142" w:wrap="around" w:vAnchor="text" w:hAnchor="margin" w:y="-18"/>
                    <w:suppressOverlap/>
                  </w:pPr>
                  <w:r w:rsidRPr="00BF2CF0">
                    <w:rPr>
                      <w:rFonts w:hAnsi="ＭＳ 明朝" w:hint="eastAsia"/>
                    </w:rPr>
                    <w:t>センター</w:t>
                  </w:r>
                </w:p>
              </w:tc>
              <w:tc>
                <w:tcPr>
                  <w:tcW w:w="7858" w:type="dxa"/>
                </w:tcPr>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rPr>
                    <w:t>・基幹災害医療センターとして</w:t>
                  </w:r>
                  <w:r w:rsidRPr="00BF2CF0">
                    <w:rPr>
                      <w:rFonts w:hAnsi="ＭＳ 明朝" w:hint="eastAsia"/>
                      <w:sz w:val="18"/>
                      <w:szCs w:val="21"/>
                      <w:u w:val="single"/>
                    </w:rPr>
                    <w:t>、</w:t>
                  </w:r>
                  <w:r w:rsidRPr="00BF2CF0">
                    <w:rPr>
                      <w:rFonts w:hAnsi="ＭＳ 明朝" w:hint="eastAsia"/>
                      <w:sz w:val="18"/>
                      <w:szCs w:val="21"/>
                    </w:rPr>
                    <w:t>府域の災害拠点病院への支援機能</w:t>
                  </w:r>
                  <w:r w:rsidRPr="00BF2CF0">
                    <w:rPr>
                      <w:rFonts w:hAnsi="ＭＳ 明朝" w:hint="eastAsia"/>
                      <w:sz w:val="18"/>
                      <w:szCs w:val="21"/>
                      <w:u w:val="single"/>
                    </w:rPr>
                    <w:t>、府域の災害対応に人材を派遣、大阪DMATの人材育成に関する中心的な役割</w:t>
                  </w:r>
                </w:p>
                <w:p w:rsidR="00A82726" w:rsidRPr="00BF2CF0" w:rsidRDefault="00A82726" w:rsidP="00E80557">
                  <w:pPr>
                    <w:framePr w:hSpace="142" w:wrap="around" w:vAnchor="text" w:hAnchor="margin" w:y="-18"/>
                    <w:ind w:left="173" w:hangingChars="100" w:hanging="173"/>
                    <w:suppressOverlap/>
                    <w:rPr>
                      <w:rFonts w:hAnsi="ＭＳ 明朝"/>
                      <w:sz w:val="18"/>
                      <w:szCs w:val="21"/>
                    </w:rPr>
                  </w:pPr>
                  <w:r w:rsidRPr="00BF2CF0">
                    <w:rPr>
                      <w:rFonts w:hAnsi="ＭＳ 明朝" w:hint="eastAsia"/>
                      <w:sz w:val="18"/>
                      <w:szCs w:val="21"/>
                    </w:rPr>
                    <w:t>・</w:t>
                  </w:r>
                  <w:r w:rsidRPr="00BF2CF0">
                    <w:rPr>
                      <w:rFonts w:hAnsi="ＭＳ 明朝" w:hint="eastAsia"/>
                      <w:sz w:val="18"/>
                      <w:szCs w:val="21"/>
                      <w:u w:val="single"/>
                    </w:rPr>
                    <w:t>高度救命救急センターとして、</w:t>
                  </w:r>
                  <w:r w:rsidRPr="00BF2CF0">
                    <w:rPr>
                      <w:rFonts w:hAnsi="ＭＳ 明朝" w:hint="eastAsia"/>
                      <w:sz w:val="18"/>
                      <w:szCs w:val="21"/>
                    </w:rPr>
                    <w:t>救命救急医療、高度循環器医療、周産期緊急医療など急性期医療の提供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rPr>
                    <w:t>・</w:t>
                  </w:r>
                  <w:r w:rsidRPr="00BF2CF0">
                    <w:rPr>
                      <w:rFonts w:hAnsi="ＭＳ 明朝" w:hint="eastAsia"/>
                      <w:sz w:val="18"/>
                      <w:szCs w:val="21"/>
                      <w:u w:val="single"/>
                    </w:rPr>
                    <w:t>地域がん診療連携拠点病院として、合併症を有する難治性、進行性がんをはじめ</w:t>
                  </w:r>
                  <w:r w:rsidR="002E6100" w:rsidRPr="00BF2CF0">
                    <w:rPr>
                      <w:rFonts w:hAnsi="ＭＳ 明朝" w:hint="eastAsia"/>
                      <w:sz w:val="18"/>
                      <w:szCs w:val="21"/>
                      <w:u w:val="single"/>
                    </w:rPr>
                    <w:t>とする</w:t>
                  </w:r>
                  <w:r w:rsidRPr="00BF2CF0">
                    <w:rPr>
                      <w:rFonts w:hAnsi="ＭＳ 明朝" w:hint="eastAsia"/>
                      <w:sz w:val="18"/>
                      <w:szCs w:val="21"/>
                      <w:u w:val="single"/>
                    </w:rPr>
                    <w:t>総合的ながん医療の提供</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・心疾患・脳血管疾患、糖尿病</w:t>
                  </w:r>
                  <w:r w:rsidRPr="00BF2CF0">
                    <w:rPr>
                      <w:rFonts w:hAnsi="ＭＳ 明朝" w:hint="eastAsia"/>
                      <w:sz w:val="18"/>
                      <w:szCs w:val="21"/>
                      <w:u w:val="single"/>
                    </w:rPr>
                    <w:t>・</w:t>
                  </w:r>
                  <w:r w:rsidRPr="00BF2CF0">
                    <w:rPr>
                      <w:rFonts w:hAnsi="ＭＳ 明朝" w:hint="eastAsia"/>
                      <w:sz w:val="18"/>
                      <w:szCs w:val="21"/>
                    </w:rPr>
                    <w:t>生活習慣病、腎移植や難病医療の拠点病院としての専門医療の提供</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・精神科における合併症患者の受入れや総合的な合併症患者への医療の提供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21"/>
                    </w:rPr>
                  </w:pPr>
                  <w:r w:rsidRPr="00BF2CF0">
                    <w:rPr>
                      <w:rFonts w:hAnsi="ＭＳ 明朝" w:hint="eastAsia"/>
                      <w:sz w:val="18"/>
                      <w:szCs w:val="21"/>
                    </w:rPr>
                    <w:t>・急性期から回復期までの一貫したリハビリテーション医療、障がい者医療の提供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u w:val="single"/>
                    </w:rPr>
                    <w:t>・医師の卒後臨床研修等の教育研修</w:t>
                  </w:r>
                </w:p>
                <w:p w:rsidR="00A82726" w:rsidRPr="00BF2CF0" w:rsidRDefault="00A82726" w:rsidP="00E80557">
                  <w:pPr>
                    <w:framePr w:hSpace="142" w:wrap="around" w:vAnchor="text" w:hAnchor="margin" w:y="-18"/>
                    <w:ind w:left="173" w:hangingChars="100" w:hanging="173"/>
                    <w:suppressOverlap/>
                    <w:rPr>
                      <w:sz w:val="18"/>
                      <w:szCs w:val="18"/>
                    </w:rPr>
                  </w:pPr>
                </w:p>
              </w:tc>
            </w:tr>
            <w:tr w:rsidR="00BF2CF0" w:rsidRPr="00BF2CF0" w:rsidTr="00A82726">
              <w:tc>
                <w:tcPr>
                  <w:tcW w:w="2518" w:type="dxa"/>
                  <w:vAlign w:val="center"/>
                </w:tcPr>
                <w:p w:rsidR="00A82726" w:rsidRPr="00BF2CF0" w:rsidRDefault="00A82726" w:rsidP="00E80557">
                  <w:pPr>
                    <w:framePr w:hSpace="142" w:wrap="around" w:vAnchor="text" w:hAnchor="margin" w:y="-18"/>
                    <w:suppressOverlap/>
                  </w:pPr>
                  <w:r w:rsidRPr="00BF2CF0">
                    <w:rPr>
                      <w:rFonts w:hAnsi="ＭＳ 明朝" w:hint="eastAsia"/>
                    </w:rPr>
                    <w:lastRenderedPageBreak/>
                    <w:t>呼吸器・アレルギー医療センター</w:t>
                  </w:r>
                </w:p>
              </w:tc>
              <w:tc>
                <w:tcPr>
                  <w:tcW w:w="7858" w:type="dxa"/>
                </w:tcPr>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・難治性の呼吸器疾患に対する専門医療の提供</w:t>
                  </w:r>
                </w:p>
                <w:p w:rsidR="00A82726" w:rsidRPr="00BF2CF0" w:rsidRDefault="00A82726" w:rsidP="00E80557">
                  <w:pPr>
                    <w:framePr w:hSpace="142" w:wrap="around" w:vAnchor="text" w:hAnchor="margin" w:y="-18"/>
                    <w:ind w:left="69" w:hangingChars="40" w:hanging="69"/>
                    <w:suppressOverlap/>
                    <w:rPr>
                      <w:sz w:val="18"/>
                      <w:szCs w:val="21"/>
                    </w:rPr>
                  </w:pPr>
                  <w:r w:rsidRPr="00BF2CF0">
                    <w:rPr>
                      <w:rFonts w:hAnsi="ＭＳ 明朝" w:hint="eastAsia"/>
                      <w:sz w:val="18"/>
                      <w:szCs w:val="21"/>
                    </w:rPr>
                    <w:t>・多剤耐性結核患者などに対する専門医療の提供</w:t>
                  </w:r>
                </w:p>
                <w:p w:rsidR="00A82726" w:rsidRPr="00BF2CF0" w:rsidRDefault="00A82726" w:rsidP="00E80557">
                  <w:pPr>
                    <w:framePr w:hSpace="142" w:wrap="around" w:vAnchor="text" w:hAnchor="margin" w:y="-18"/>
                    <w:ind w:left="69" w:hangingChars="40" w:hanging="69"/>
                    <w:suppressOverlap/>
                    <w:rPr>
                      <w:sz w:val="18"/>
                      <w:szCs w:val="21"/>
                    </w:rPr>
                  </w:pPr>
                  <w:r w:rsidRPr="00BF2CF0">
                    <w:rPr>
                      <w:rFonts w:hAnsi="ＭＳ 明朝" w:hint="eastAsia"/>
                      <w:sz w:val="18"/>
                      <w:szCs w:val="21"/>
                    </w:rPr>
                    <w:t>・気管支喘息、アトピー性皮膚炎、</w:t>
                  </w:r>
                  <w:r w:rsidRPr="00BF2CF0">
                    <w:rPr>
                      <w:rFonts w:hAnsi="ＭＳ 明朝" w:hint="eastAsia"/>
                      <w:sz w:val="18"/>
                      <w:szCs w:val="21"/>
                      <w:u w:val="single"/>
                    </w:rPr>
                    <w:t>食物アレルギー</w:t>
                  </w:r>
                  <w:r w:rsidRPr="00BF2CF0">
                    <w:rPr>
                      <w:rFonts w:hAnsi="ＭＳ 明朝" w:hint="eastAsia"/>
                      <w:sz w:val="18"/>
                      <w:szCs w:val="21"/>
                    </w:rPr>
                    <w:t>などに対する専門医療の提供</w:t>
                  </w:r>
                </w:p>
                <w:p w:rsidR="00A82726" w:rsidRPr="00BF2CF0" w:rsidRDefault="00A82726" w:rsidP="00E80557">
                  <w:pPr>
                    <w:framePr w:hSpace="142" w:wrap="around" w:vAnchor="text" w:hAnchor="margin" w:y="-18"/>
                    <w:ind w:left="69" w:hangingChars="40" w:hanging="69"/>
                    <w:suppressOverlap/>
                    <w:rPr>
                      <w:sz w:val="18"/>
                      <w:szCs w:val="21"/>
                    </w:rPr>
                  </w:pPr>
                  <w:r w:rsidRPr="00BF2CF0">
                    <w:rPr>
                      <w:rFonts w:hAnsi="ＭＳ 明朝" w:hint="eastAsia"/>
                      <w:sz w:val="18"/>
                      <w:szCs w:val="21"/>
                    </w:rPr>
                    <w:t>・呼吸器疾患、結核、アレルギー性疾患</w:t>
                  </w:r>
                  <w:r w:rsidRPr="00BF2CF0">
                    <w:rPr>
                      <w:rFonts w:hAnsi="ＭＳ 明朝" w:hint="eastAsia"/>
                      <w:sz w:val="18"/>
                      <w:szCs w:val="21"/>
                      <w:u w:val="single"/>
                    </w:rPr>
                    <w:t>の合併症</w:t>
                  </w:r>
                  <w:r w:rsidRPr="00BF2CF0">
                    <w:rPr>
                      <w:rFonts w:hAnsi="ＭＳ 明朝" w:hint="eastAsia"/>
                      <w:sz w:val="18"/>
                      <w:szCs w:val="21"/>
                    </w:rPr>
                    <w:t>に対する</w:t>
                  </w:r>
                  <w:r w:rsidRPr="00BF2CF0">
                    <w:rPr>
                      <w:rFonts w:hAnsi="ＭＳ 明朝" w:hint="eastAsia"/>
                      <w:sz w:val="18"/>
                      <w:szCs w:val="21"/>
                      <w:u w:val="single"/>
                    </w:rPr>
                    <w:t>医療</w:t>
                  </w:r>
                  <w:r w:rsidRPr="00BF2CF0">
                    <w:rPr>
                      <w:rFonts w:hAnsi="ＭＳ 明朝" w:hint="eastAsia"/>
                      <w:sz w:val="18"/>
                      <w:szCs w:val="21"/>
                    </w:rPr>
                    <w:t>の提供</w:t>
                  </w:r>
                </w:p>
                <w:p w:rsidR="00A82726" w:rsidRPr="00BF2CF0" w:rsidRDefault="00A82726" w:rsidP="00E80557">
                  <w:pPr>
                    <w:framePr w:hSpace="142" w:wrap="around" w:vAnchor="text" w:hAnchor="margin" w:y="-18"/>
                    <w:ind w:left="69" w:hangingChars="40" w:hanging="69"/>
                    <w:suppressOverlap/>
                    <w:rPr>
                      <w:sz w:val="18"/>
                      <w:szCs w:val="18"/>
                    </w:rPr>
                  </w:pPr>
                  <w:r w:rsidRPr="00BF2CF0">
                    <w:rPr>
                      <w:rFonts w:hAnsi="ＭＳ 明朝" w:hint="eastAsia"/>
                      <w:sz w:val="18"/>
                      <w:szCs w:val="21"/>
                    </w:rPr>
                    <w:t>・</w:t>
                  </w:r>
                  <w:r w:rsidRPr="00BF2CF0">
                    <w:rPr>
                      <w:rFonts w:hAnsi="ＭＳ 明朝" w:hint="eastAsia"/>
                      <w:sz w:val="18"/>
                      <w:szCs w:val="21"/>
                      <w:u w:val="single"/>
                    </w:rPr>
                    <w:t>悪性腫瘍患者に</w:t>
                  </w:r>
                  <w:r w:rsidRPr="00BF2CF0">
                    <w:rPr>
                      <w:rFonts w:hAnsi="ＭＳ 明朝" w:hint="eastAsia"/>
                      <w:sz w:val="18"/>
                      <w:szCs w:val="21"/>
                    </w:rPr>
                    <w:t>対する診断から集学的治療、緩和ケアまでの総合的な医療の提供</w:t>
                  </w:r>
                </w:p>
              </w:tc>
            </w:tr>
            <w:tr w:rsidR="00BF2CF0" w:rsidRPr="00BF2CF0" w:rsidTr="00A82726">
              <w:tc>
                <w:tcPr>
                  <w:tcW w:w="2518" w:type="dxa"/>
                  <w:vAlign w:val="center"/>
                </w:tcPr>
                <w:p w:rsidR="00A82726" w:rsidRPr="00BF2CF0" w:rsidRDefault="00A82726" w:rsidP="00E80557">
                  <w:pPr>
                    <w:framePr w:hSpace="142" w:wrap="around" w:vAnchor="text" w:hAnchor="margin" w:y="-18"/>
                    <w:suppressOverlap/>
                  </w:pPr>
                  <w:r w:rsidRPr="00BF2CF0">
                    <w:rPr>
                      <w:rFonts w:hAnsi="ＭＳ 明朝" w:hint="eastAsia"/>
                    </w:rPr>
                    <w:t>精神医療センター</w:t>
                  </w:r>
                </w:p>
              </w:tc>
              <w:tc>
                <w:tcPr>
                  <w:tcW w:w="7858" w:type="dxa"/>
                </w:tcPr>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・措置入院、緊急措置入院、救急入院など急性期にある患者に対する緊急・救急医療及び症状が急性期を脱した患者に対する退院までの総合的な医療の提供</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・激しい問題行動を伴う難治性症例、薬物等の中毒性精神障がいなどの患者に対する高度ケア医療の提供</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・医療型障害児入所施設として、自閉症患者（児）の受入れ</w:t>
                  </w:r>
                </w:p>
                <w:p w:rsidR="00A82726" w:rsidRPr="00BF2CF0" w:rsidRDefault="00A82726" w:rsidP="00E80557">
                  <w:pPr>
                    <w:framePr w:hSpace="142" w:wrap="around" w:vAnchor="text" w:hAnchor="margin" w:y="-18"/>
                    <w:ind w:left="173" w:hangingChars="100" w:hanging="173"/>
                    <w:suppressOverlap/>
                    <w:rPr>
                      <w:rFonts w:hAnsi="ＭＳ 明朝"/>
                      <w:sz w:val="18"/>
                      <w:szCs w:val="21"/>
                    </w:rPr>
                  </w:pPr>
                  <w:r w:rsidRPr="00BF2CF0">
                    <w:rPr>
                      <w:rFonts w:hAnsi="ＭＳ 明朝" w:hint="eastAsia"/>
                      <w:sz w:val="18"/>
                      <w:szCs w:val="21"/>
                    </w:rPr>
                    <w:t>・心神喪失等の状態で重大な他害行為を行った者の医療及び観察等に関する法律（平成</w:t>
                  </w:r>
                  <w:r w:rsidRPr="00BF2CF0">
                    <w:rPr>
                      <w:sz w:val="18"/>
                      <w:szCs w:val="21"/>
                    </w:rPr>
                    <w:t>15</w:t>
                  </w:r>
                  <w:r w:rsidRPr="00BF2CF0">
                    <w:rPr>
                      <w:rFonts w:hAnsi="ＭＳ 明朝" w:hint="eastAsia"/>
                      <w:sz w:val="18"/>
                      <w:szCs w:val="21"/>
                    </w:rPr>
                    <w:t>年法律第</w:t>
                  </w:r>
                  <w:r w:rsidRPr="00BF2CF0">
                    <w:rPr>
                      <w:sz w:val="18"/>
                      <w:szCs w:val="21"/>
                    </w:rPr>
                    <w:t>110</w:t>
                  </w:r>
                  <w:r w:rsidRPr="00BF2CF0">
                    <w:rPr>
                      <w:rFonts w:hAnsi="ＭＳ 明朝" w:hint="eastAsia"/>
                      <w:sz w:val="18"/>
                      <w:szCs w:val="21"/>
                    </w:rPr>
                    <w:t>号。以下「医療観察法」という。）に基づく入院対象患者の受入れ</w:t>
                  </w:r>
                </w:p>
                <w:p w:rsidR="00A82726" w:rsidRPr="00BF2CF0" w:rsidRDefault="00A82726" w:rsidP="00E80557">
                  <w:pPr>
                    <w:framePr w:hSpace="142" w:wrap="around" w:vAnchor="text" w:hAnchor="margin" w:y="-18"/>
                    <w:ind w:left="173" w:hangingChars="100" w:hanging="173"/>
                    <w:suppressOverlap/>
                    <w:rPr>
                      <w:sz w:val="18"/>
                      <w:szCs w:val="18"/>
                      <w:u w:val="wave"/>
                    </w:rPr>
                  </w:pPr>
                  <w:r w:rsidRPr="00BF2CF0">
                    <w:rPr>
                      <w:rFonts w:hAnsi="ＭＳ 明朝" w:hint="eastAsia"/>
                      <w:sz w:val="18"/>
                      <w:szCs w:val="21"/>
                      <w:u w:val="single"/>
                    </w:rPr>
                    <w:t>・　発達障がい者（児）への医療の提供及び早期発見・早期治療に関する研究、専門医の育成</w:t>
                  </w:r>
                </w:p>
              </w:tc>
            </w:tr>
            <w:tr w:rsidR="00BF2CF0" w:rsidRPr="00BF2CF0" w:rsidTr="00A82726">
              <w:tc>
                <w:tcPr>
                  <w:tcW w:w="2518" w:type="dxa"/>
                  <w:vAlign w:val="center"/>
                </w:tcPr>
                <w:p w:rsidR="00A82726" w:rsidRPr="00BF2CF0" w:rsidRDefault="00A82726" w:rsidP="00E80557">
                  <w:pPr>
                    <w:framePr w:hSpace="142" w:wrap="around" w:vAnchor="text" w:hAnchor="margin" w:y="-18"/>
                    <w:suppressOverlap/>
                  </w:pPr>
                  <w:r w:rsidRPr="00BF2CF0">
                    <w:rPr>
                      <w:rFonts w:hAnsi="ＭＳ 明朝" w:hint="eastAsia"/>
                    </w:rPr>
                    <w:t>成人病センター</w:t>
                  </w:r>
                </w:p>
              </w:tc>
              <w:tc>
                <w:tcPr>
                  <w:tcW w:w="7858" w:type="dxa"/>
                </w:tcPr>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rPr>
                    <w:t>・がん医療の基幹病院として難治性、進行性及び希少がん</w:t>
                  </w:r>
                  <w:r w:rsidRPr="00BF2CF0">
                    <w:rPr>
                      <w:rFonts w:hAnsi="ＭＳ 明朝" w:hint="eastAsia"/>
                      <w:sz w:val="18"/>
                      <w:szCs w:val="21"/>
                      <w:u w:val="single"/>
                    </w:rPr>
                    <w:t>をはじめ総合的ながん医療の提供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21"/>
                    </w:rPr>
                  </w:pPr>
                  <w:r w:rsidRPr="00BF2CF0">
                    <w:rPr>
                      <w:rFonts w:hAnsi="ＭＳ 明朝" w:hint="eastAsia"/>
                      <w:sz w:val="18"/>
                      <w:szCs w:val="21"/>
                    </w:rPr>
                    <w:t>・特定機能病院として、高度先進医療の提供、</w:t>
                  </w:r>
                  <w:r w:rsidRPr="00BF2CF0">
                    <w:rPr>
                      <w:rFonts w:hAnsi="ＭＳ 明朝" w:hint="eastAsia"/>
                      <w:sz w:val="18"/>
                      <w:szCs w:val="21"/>
                      <w:u w:val="single"/>
                    </w:rPr>
                    <w:t>新しい診断や治療方法の研究開発及び人材育成機能</w:t>
                  </w:r>
                </w:p>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rPr>
                    <w:t>・都道府県がん診療連携拠点病院として、がん患者や家族に対する相談支援や技術支援機能の向上</w:t>
                  </w:r>
                  <w:r w:rsidRPr="00BF2CF0">
                    <w:rPr>
                      <w:rFonts w:hAnsi="ＭＳ 明朝" w:hint="eastAsia"/>
                      <w:sz w:val="18"/>
                      <w:szCs w:val="21"/>
                      <w:u w:val="single"/>
                    </w:rPr>
                    <w:t>並びに医療機関ネットーワークの拡充による地域医療連携の強化</w:t>
                  </w:r>
                </w:p>
                <w:p w:rsidR="00A82726" w:rsidRPr="00BF2CF0" w:rsidRDefault="00A82726" w:rsidP="00E80557">
                  <w:pPr>
                    <w:framePr w:hSpace="142" w:wrap="around" w:vAnchor="text" w:hAnchor="margin" w:y="-18"/>
                    <w:ind w:left="173" w:hangingChars="100" w:hanging="173"/>
                    <w:suppressOverlap/>
                    <w:rPr>
                      <w:sz w:val="18"/>
                      <w:szCs w:val="18"/>
                    </w:rPr>
                  </w:pPr>
                </w:p>
              </w:tc>
            </w:tr>
            <w:tr w:rsidR="00BF2CF0" w:rsidRPr="00BF2CF0" w:rsidTr="00A82726">
              <w:tc>
                <w:tcPr>
                  <w:tcW w:w="2518" w:type="dxa"/>
                  <w:vAlign w:val="center"/>
                </w:tcPr>
                <w:p w:rsidR="00A82726" w:rsidRPr="00BF2CF0" w:rsidRDefault="00A82726" w:rsidP="00E80557">
                  <w:pPr>
                    <w:framePr w:hSpace="142" w:wrap="around" w:vAnchor="text" w:hAnchor="margin" w:y="-18"/>
                    <w:suppressOverlap/>
                  </w:pPr>
                  <w:r w:rsidRPr="00BF2CF0">
                    <w:rPr>
                      <w:rFonts w:hAnsi="ＭＳ 明朝" w:hint="eastAsia"/>
                    </w:rPr>
                    <w:t>母子保健総合医療</w:t>
                  </w:r>
                </w:p>
                <w:p w:rsidR="00A82726" w:rsidRPr="00BF2CF0" w:rsidRDefault="00A82726" w:rsidP="00E80557">
                  <w:pPr>
                    <w:framePr w:hSpace="142" w:wrap="around" w:vAnchor="text" w:hAnchor="margin" w:y="-18"/>
                    <w:suppressOverlap/>
                  </w:pPr>
                  <w:r w:rsidRPr="00BF2CF0">
                    <w:rPr>
                      <w:rFonts w:hAnsi="ＭＳ 明朝" w:hint="eastAsia"/>
                    </w:rPr>
                    <w:t>センター</w:t>
                  </w:r>
                </w:p>
              </w:tc>
              <w:tc>
                <w:tcPr>
                  <w:tcW w:w="7858" w:type="dxa"/>
                </w:tcPr>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・総合周産期母子医療センターとして、ハイリスク妊産婦や疾病新生児・超低出生体重児に対する母体、胎児から新生児にわたる高度専門的な診療機能</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・産婦人科診療相互援助システム（ＯＧＣＳ）及び新生児診療相互援助システム（ＮＭＣＳ）の基幹病院としての中核機能</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・小児がんに代表される小児難治性疾患や先天性心疾患に代表される新生児・乳幼児外科疾患に対する高度専門医療の提供</w:t>
                  </w:r>
                </w:p>
                <w:p w:rsidR="00A82726" w:rsidRPr="00BF2CF0" w:rsidRDefault="00A82726" w:rsidP="00E80557">
                  <w:pPr>
                    <w:framePr w:hSpace="142" w:wrap="around" w:vAnchor="text" w:hAnchor="margin" w:y="-18"/>
                    <w:ind w:left="173" w:hangingChars="100" w:hanging="173"/>
                    <w:suppressOverlap/>
                    <w:rPr>
                      <w:sz w:val="18"/>
                      <w:szCs w:val="21"/>
                    </w:rPr>
                  </w:pPr>
                  <w:r w:rsidRPr="00BF2CF0">
                    <w:rPr>
                      <w:rFonts w:hAnsi="ＭＳ 明朝" w:hint="eastAsia"/>
                      <w:sz w:val="18"/>
                      <w:szCs w:val="21"/>
                    </w:rPr>
                    <w:t>・高度な集中治療など、重篤小児の超急性期を含む救命救急医療の提供</w:t>
                  </w:r>
                </w:p>
                <w:p w:rsidR="00A82726" w:rsidRPr="00BF2CF0" w:rsidRDefault="00A82726" w:rsidP="00E80557">
                  <w:pPr>
                    <w:framePr w:hSpace="142" w:wrap="around" w:vAnchor="text" w:hAnchor="margin" w:y="-18"/>
                    <w:ind w:left="173" w:hangingChars="100" w:hanging="173"/>
                    <w:suppressOverlap/>
                    <w:rPr>
                      <w:rFonts w:hAnsi="ＭＳ 明朝"/>
                      <w:sz w:val="18"/>
                      <w:szCs w:val="21"/>
                    </w:rPr>
                  </w:pPr>
                  <w:r w:rsidRPr="00BF2CF0">
                    <w:rPr>
                      <w:rFonts w:hAnsi="ＭＳ 明朝" w:hint="eastAsia"/>
                      <w:sz w:val="18"/>
                      <w:szCs w:val="21"/>
                    </w:rPr>
                    <w:t>・高度専門医療を受けた小児・家族に対する心のケア、子どもの心の診療機能の充実、在宅医療の機能強化</w:t>
                  </w:r>
                </w:p>
                <w:p w:rsidR="00A82726" w:rsidRPr="00BF2CF0" w:rsidRDefault="00A82726" w:rsidP="00E80557">
                  <w:pPr>
                    <w:framePr w:hSpace="142" w:wrap="around" w:vAnchor="text" w:hAnchor="margin" w:y="-18"/>
                    <w:ind w:left="173" w:hangingChars="100" w:hanging="173"/>
                    <w:suppressOverlap/>
                    <w:rPr>
                      <w:rFonts w:hAnsi="ＭＳ 明朝"/>
                      <w:sz w:val="18"/>
                      <w:szCs w:val="21"/>
                      <w:u w:val="single"/>
                    </w:rPr>
                  </w:pPr>
                  <w:r w:rsidRPr="00BF2CF0">
                    <w:rPr>
                      <w:rFonts w:hAnsi="ＭＳ 明朝" w:hint="eastAsia"/>
                      <w:sz w:val="18"/>
                      <w:szCs w:val="21"/>
                      <w:u w:val="single"/>
                    </w:rPr>
                    <w:t>・　発達障がい児への医療の提供及び早期発見・早期治療に関する研究の推進、専門医の育成</w:t>
                  </w:r>
                </w:p>
                <w:p w:rsidR="00A82726" w:rsidRPr="00BF2CF0" w:rsidRDefault="00A82726" w:rsidP="00E80557">
                  <w:pPr>
                    <w:framePr w:hSpace="142" w:wrap="around" w:vAnchor="text" w:hAnchor="margin" w:y="-18"/>
                    <w:ind w:left="173" w:hangingChars="100" w:hanging="173"/>
                    <w:suppressOverlap/>
                    <w:rPr>
                      <w:rFonts w:asciiTheme="majorEastAsia" w:eastAsiaTheme="majorEastAsia" w:hAnsiTheme="majorEastAsia"/>
                      <w:sz w:val="18"/>
                      <w:szCs w:val="18"/>
                      <w:u w:val="single"/>
                    </w:rPr>
                  </w:pPr>
                  <w:r w:rsidRPr="00BF2CF0">
                    <w:rPr>
                      <w:rFonts w:asciiTheme="majorEastAsia" w:eastAsiaTheme="majorEastAsia" w:hAnsiTheme="majorEastAsia" w:hint="eastAsia"/>
                      <w:sz w:val="18"/>
                      <w:szCs w:val="21"/>
                      <w:u w:val="single"/>
                    </w:rPr>
                    <w:t>・妊産婦や小児の疾患に関する新しい診断や治療方法の研究開発及び人材育成</w:t>
                  </w:r>
                </w:p>
              </w:tc>
            </w:tr>
          </w:tbl>
          <w:p w:rsidR="00A82726" w:rsidRPr="00BF2CF0" w:rsidRDefault="00A82726" w:rsidP="00A96245"/>
          <w:p w:rsidR="00A82726" w:rsidRPr="00BF2CF0" w:rsidRDefault="00A82726" w:rsidP="00A96245">
            <w:pPr>
              <w:ind w:leftChars="210" w:left="447" w:firstLineChars="100" w:firstLine="214"/>
              <w:rPr>
                <w:b/>
              </w:rPr>
            </w:pPr>
            <w:r w:rsidRPr="00BF2CF0">
              <w:rPr>
                <w:rFonts w:hint="eastAsia"/>
                <w:b/>
              </w:rPr>
              <w:t>②　診療機能の充実</w:t>
            </w:r>
          </w:p>
          <w:p w:rsidR="00A82726" w:rsidRPr="00BF2CF0" w:rsidRDefault="00A82726" w:rsidP="00A96245">
            <w:pPr>
              <w:ind w:left="852" w:hangingChars="400" w:hanging="852"/>
            </w:pPr>
            <w:r w:rsidRPr="00BF2CF0">
              <w:rPr>
                <w:rFonts w:hint="eastAsia"/>
              </w:rPr>
              <w:t xml:space="preserve">　　　　　</w:t>
            </w:r>
            <w:r w:rsidRPr="00BF2CF0">
              <w:rPr>
                <w:rFonts w:hint="eastAsia"/>
                <w:u w:val="single"/>
              </w:rPr>
              <w:t>各病院</w:t>
            </w:r>
            <w:r w:rsidRPr="00BF2CF0">
              <w:rPr>
                <w:rFonts w:hint="eastAsia"/>
              </w:rPr>
              <w:t>に位置付けられた役割や新たな医療課題等に適切に対応するため、各病院は、治療成績等について目標を設定し、その達成に向けて、次のとおり新たな体制整備や取組の実施など診療機能を充実する。</w:t>
            </w:r>
          </w:p>
          <w:p w:rsidR="00A82726" w:rsidRPr="00BF2CF0" w:rsidRDefault="00A82726" w:rsidP="00A82726">
            <w:pPr>
              <w:ind w:left="852" w:hangingChars="400" w:hanging="852"/>
            </w:pPr>
            <w:r w:rsidRPr="00BF2CF0">
              <w:rPr>
                <w:rFonts w:hint="eastAsia"/>
              </w:rPr>
              <w:t xml:space="preserve">　　　</w:t>
            </w:r>
          </w:p>
          <w:p w:rsidR="00A82726" w:rsidRPr="00BF2CF0" w:rsidRDefault="00A82726" w:rsidP="00A96245">
            <w:pPr>
              <w:ind w:leftChars="315" w:left="884" w:hangingChars="100" w:hanging="213"/>
              <w:rPr>
                <w:b/>
              </w:rPr>
            </w:pPr>
            <w:r w:rsidRPr="00BF2CF0">
              <w:rPr>
                <w:rFonts w:hint="eastAsia"/>
              </w:rPr>
              <w:t xml:space="preserve">　</w:t>
            </w:r>
            <w:r w:rsidRPr="00BF2CF0">
              <w:rPr>
                <w:rFonts w:hint="eastAsia"/>
                <w:b/>
              </w:rPr>
              <w:t>ア　急性期・総合医療センター</w:t>
            </w:r>
          </w:p>
          <w:p w:rsidR="00A82726" w:rsidRPr="00BF2CF0" w:rsidRDefault="00A82726" w:rsidP="00867976">
            <w:pPr>
              <w:ind w:leftChars="525" w:left="1332" w:hangingChars="100" w:hanging="213"/>
            </w:pPr>
            <w:r w:rsidRPr="00BF2CF0">
              <w:rPr>
                <w:rFonts w:hint="eastAsia"/>
              </w:rPr>
              <w:t>・　高度救命救急センター、三次救急及び二次救急の指定医療機関であることを踏まえ、南大阪地域の救命救急の中核的医療機関として、</w:t>
            </w:r>
            <w:r w:rsidRPr="00BF2CF0">
              <w:rPr>
                <w:rFonts w:hint="eastAsia"/>
                <w:u w:val="single"/>
              </w:rPr>
              <w:t>ＥＲ部の充実など救命救急部門の体制強化に努める。</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がん医療の質の向上とがん患者のＱＯＬ（生活の質）向上を図るため、鏡視下手術等の低侵襲医療をさらに推進するとともに、</w:t>
            </w:r>
            <w:r w:rsidRPr="00BF2CF0">
              <w:rPr>
                <w:rFonts w:hint="eastAsia"/>
              </w:rPr>
              <w:t>合併症の予防から緩和ケアまで、がん医療のすべての過程において、効果的なリハビリテーションを実施する。</w:t>
            </w:r>
          </w:p>
          <w:p w:rsidR="00A82726" w:rsidRPr="00BF2CF0" w:rsidRDefault="00A82726" w:rsidP="00A96245">
            <w:pPr>
              <w:ind w:leftChars="525" w:left="1332" w:hangingChars="100" w:hanging="213"/>
            </w:pPr>
            <w:r w:rsidRPr="00BF2CF0">
              <w:rPr>
                <w:rFonts w:hint="eastAsia"/>
              </w:rPr>
              <w:t>・　臓器移植について、社団法人日本臓器移植ネットワークの特定移植検査センターとしてＨＬＡ（ヒト白血球型抗原）やリンパ球交叉試験などの適合検査を実施するとともに、腎移植に取り組み、移植臨床センターとしての機能を強化する。</w:t>
            </w:r>
            <w:r w:rsidRPr="00BF2CF0">
              <w:rPr>
                <w:rFonts w:hint="eastAsia"/>
                <w:u w:val="single"/>
              </w:rPr>
              <w:t>また、腎代替療法において、腹膜透析の推進に努める。</w:t>
            </w:r>
          </w:p>
          <w:p w:rsidR="00A82726" w:rsidRPr="00BF2CF0" w:rsidRDefault="00A82726" w:rsidP="00A96245">
            <w:pPr>
              <w:ind w:leftChars="525" w:left="1332" w:hangingChars="100" w:hanging="213"/>
            </w:pPr>
            <w:r w:rsidRPr="00BF2CF0">
              <w:rPr>
                <w:rFonts w:hint="eastAsia"/>
              </w:rPr>
              <w:t>・　周産期救急医療及び小児救急医療に貢献するため、地域周産期母子医療センターとして受入れ拡充のための体制強化を図るとともに、</w:t>
            </w:r>
            <w:r w:rsidRPr="00BF2CF0">
              <w:rPr>
                <w:rFonts w:hint="eastAsia"/>
                <w:u w:val="single"/>
              </w:rPr>
              <w:t>遺伝相談の体制を検討する。</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精神科病棟に身体合併症に特化した機能を持たせ、救急救命センターをはじめ他科との良好な連携の下に</w:t>
            </w:r>
            <w:r w:rsidR="001C62EF" w:rsidRPr="00BF2CF0">
              <w:rPr>
                <w:rFonts w:hint="eastAsia"/>
                <w:u w:val="single"/>
              </w:rPr>
              <w:t>比較的重症な身体合併症患者も</w:t>
            </w:r>
            <w:r w:rsidRPr="00BF2CF0">
              <w:rPr>
                <w:rFonts w:hint="eastAsia"/>
                <w:u w:val="single"/>
              </w:rPr>
              <w:t>積極的に受け入れる。</w:t>
            </w:r>
          </w:p>
          <w:p w:rsidR="00A82726" w:rsidRPr="00BF2CF0" w:rsidRDefault="00A82726" w:rsidP="00A96245">
            <w:pPr>
              <w:ind w:leftChars="525" w:left="1332" w:hangingChars="100" w:hanging="213"/>
            </w:pPr>
            <w:r w:rsidRPr="00BF2CF0">
              <w:rPr>
                <w:rFonts w:hint="eastAsia"/>
              </w:rPr>
              <w:t xml:space="preserve">・　</w:t>
            </w:r>
            <w:r w:rsidR="00F730AD" w:rsidRPr="00BF2CF0">
              <w:rPr>
                <w:rFonts w:hint="eastAsia"/>
                <w:u w:val="single"/>
              </w:rPr>
              <w:t>難治性糖尿病</w:t>
            </w:r>
            <w:r w:rsidRPr="00BF2CF0">
              <w:rPr>
                <w:rFonts w:hint="eastAsia"/>
                <w:u w:val="single"/>
              </w:rPr>
              <w:t>について</w:t>
            </w:r>
            <w:r w:rsidR="00F730AD" w:rsidRPr="00BF2CF0">
              <w:rPr>
                <w:rFonts w:hint="eastAsia"/>
                <w:u w:val="single"/>
              </w:rPr>
              <w:t>、糖尿病合併症治療に関係が深い診療科との連携も</w:t>
            </w:r>
            <w:r w:rsidRPr="00BF2CF0">
              <w:rPr>
                <w:rFonts w:hint="eastAsia"/>
                <w:u w:val="single"/>
              </w:rPr>
              <w:t>強化し、糖尿病の専門医療機関としての機能の充実に努める。</w:t>
            </w:r>
          </w:p>
          <w:p w:rsidR="00A82726" w:rsidRPr="00BF2CF0" w:rsidRDefault="00A82726" w:rsidP="00A96245">
            <w:pPr>
              <w:ind w:leftChars="525" w:left="1332" w:hangingChars="100" w:hanging="213"/>
            </w:pP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ind w:leftChars="315" w:left="1310" w:hangingChars="300" w:hanging="639"/>
              <w:rPr>
                <w:b/>
              </w:rPr>
            </w:pPr>
            <w:r w:rsidRPr="00BF2CF0">
              <w:rPr>
                <w:rFonts w:hint="eastAsia"/>
              </w:rPr>
              <w:t xml:space="preserve">　</w:t>
            </w:r>
            <w:r w:rsidRPr="00BF2CF0">
              <w:rPr>
                <w:rFonts w:hint="eastAsia"/>
                <w:b/>
              </w:rPr>
              <w:t>イ　呼吸器・アレルギー医療センター</w:t>
            </w:r>
          </w:p>
          <w:p w:rsidR="00A82726" w:rsidRPr="00BF2CF0" w:rsidRDefault="00A82726" w:rsidP="00A96245">
            <w:pPr>
              <w:ind w:leftChars="525" w:left="1332" w:hangingChars="100" w:hanging="213"/>
            </w:pPr>
            <w:r w:rsidRPr="00BF2CF0">
              <w:rPr>
                <w:rFonts w:hint="eastAsia"/>
              </w:rPr>
              <w:t>・　呼吸不全、在宅酸素療法（ＨＯＴ）等に対する診療機能を集約した呼吸ケアセンターとして、</w:t>
            </w:r>
            <w:r w:rsidRPr="00BF2CF0">
              <w:rPr>
                <w:rFonts w:hint="eastAsia"/>
                <w:u w:val="single"/>
              </w:rPr>
              <w:t>急性期から慢性期まであらゆる病態をカバーする。また、救急患者の受入をはじめ、在宅医療の後方支援や、呼吸器リハビリテーション機能の強化など診療体制の充実に取り組む。</w:t>
            </w:r>
          </w:p>
          <w:p w:rsidR="00A82726" w:rsidRPr="00BF2CF0" w:rsidRDefault="00A82726" w:rsidP="00A96245">
            <w:pPr>
              <w:ind w:leftChars="525" w:left="1332" w:hangingChars="100" w:hanging="213"/>
            </w:pPr>
            <w:r w:rsidRPr="00BF2CF0">
              <w:rPr>
                <w:rFonts w:hint="eastAsia"/>
              </w:rPr>
              <w:t xml:space="preserve">・　</w:t>
            </w:r>
            <w:r w:rsidR="001C62EF" w:rsidRPr="00BF2CF0">
              <w:rPr>
                <w:rFonts w:hint="eastAsia"/>
                <w:u w:val="single"/>
              </w:rPr>
              <w:t>感染症指定医療機関として、</w:t>
            </w:r>
            <w:r w:rsidR="001C62EF" w:rsidRPr="00BF2CF0">
              <w:rPr>
                <w:rFonts w:hint="eastAsia"/>
              </w:rPr>
              <w:t>新型インフルエンザ、ＳＡＲＳ（重症急性呼吸器症候群）等の新興感染症や、ＡＩＤＳ（後天性免疫不全症候群）をはじめ多剤耐性結核等の感染症に対する診療機能の充実に取り組む。</w:t>
            </w:r>
          </w:p>
          <w:p w:rsidR="00A82726" w:rsidRPr="00BF2CF0" w:rsidRDefault="00A82726" w:rsidP="00A96245">
            <w:pPr>
              <w:ind w:leftChars="525" w:left="1332" w:hangingChars="100" w:hanging="213"/>
            </w:pPr>
            <w:r w:rsidRPr="00BF2CF0">
              <w:rPr>
                <w:rFonts w:hint="eastAsia"/>
              </w:rPr>
              <w:t>・　アトピー性皮膚炎、食物アレルギー等に対する総合的な診療機能を集約したアトピー・アレルギーセンターとして、</w:t>
            </w:r>
            <w:r w:rsidRPr="00BF2CF0">
              <w:rPr>
                <w:rFonts w:hint="eastAsia"/>
                <w:u w:val="single"/>
              </w:rPr>
              <w:t>食物負荷試験や経口免疫療法の積極的な実施、乳児アトピー性皮膚炎に対する早期介入の積極的な実施等、</w:t>
            </w:r>
            <w:r w:rsidRPr="00BF2CF0">
              <w:rPr>
                <w:rFonts w:hint="eastAsia"/>
              </w:rPr>
              <w:t>診療体制の強化及び機能の拡充に取り組む。</w:t>
            </w:r>
          </w:p>
          <w:p w:rsidR="00A82726" w:rsidRPr="00BF2CF0" w:rsidRDefault="00A82726" w:rsidP="00A96245">
            <w:pPr>
              <w:ind w:leftChars="525" w:left="1332" w:hangingChars="100" w:hanging="213"/>
            </w:pPr>
            <w:r w:rsidRPr="00BF2CF0">
              <w:rPr>
                <w:rFonts w:hint="eastAsia"/>
              </w:rPr>
              <w:t>・　肺がんなど悪性腫瘍に対する診療機能を集約した腫瘍センターとして、早期診断から集学的治療までの診療体制の強化及び機能の拡充に取り組む。</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周辺医療機関との感染対策ネットワークを充実するとともに、府立病院間のネットワーク化を図り、集団感染や耐性菌感染等の情報提供や助言を行うなど、府域の院内感染対策に貢献する。</w:t>
            </w:r>
          </w:p>
          <w:p w:rsidR="00A82726" w:rsidRPr="00BF2CF0" w:rsidRDefault="00A82726" w:rsidP="00A41E35">
            <w:pPr>
              <w:ind w:leftChars="525" w:left="1333" w:hangingChars="100" w:hanging="214"/>
              <w:rPr>
                <w:b/>
              </w:rPr>
            </w:pPr>
            <w:r w:rsidRPr="00BF2CF0">
              <w:rPr>
                <w:rFonts w:hint="eastAsia"/>
                <w:b/>
              </w:rPr>
              <w:t xml:space="preserve">　</w:t>
            </w:r>
          </w:p>
          <w:p w:rsidR="00A82726" w:rsidRPr="00BF2CF0" w:rsidRDefault="00A82726" w:rsidP="00A96245">
            <w:r w:rsidRPr="00BF2CF0">
              <w:rPr>
                <w:rFonts w:hint="eastAsia"/>
                <w:b/>
              </w:rPr>
              <w:t xml:space="preserve">　</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ind w:firstLineChars="400" w:firstLine="856"/>
              <w:rPr>
                <w:b/>
              </w:rPr>
            </w:pPr>
            <w:r w:rsidRPr="00BF2CF0">
              <w:rPr>
                <w:rFonts w:hint="eastAsia"/>
                <w:b/>
              </w:rPr>
              <w:t>ウ　精神医療センター</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精神疾患患者の地域移行の取組を推進するため、</w:t>
            </w:r>
            <w:r w:rsidRPr="00BF2CF0">
              <w:rPr>
                <w:rFonts w:hint="eastAsia"/>
              </w:rPr>
              <w:t>福祉事務所や保健所等との適切な役割分担と連携を</w:t>
            </w:r>
            <w:r w:rsidRPr="00BF2CF0">
              <w:rPr>
                <w:rFonts w:hint="eastAsia"/>
                <w:u w:val="single"/>
              </w:rPr>
              <w:t>図り、</w:t>
            </w:r>
            <w:r w:rsidRPr="00BF2CF0">
              <w:rPr>
                <w:rFonts w:hint="eastAsia"/>
              </w:rPr>
              <w:t>専門性を発揮した訪問看護の取組を拡充するための体制整備等を行</w:t>
            </w:r>
            <w:r w:rsidRPr="00BF2CF0">
              <w:rPr>
                <w:rFonts w:hint="eastAsia"/>
                <w:u w:val="single"/>
              </w:rPr>
              <w:t>い、在宅療養中の患者のケアを充実する。</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児童・思春期部門については、教育や子育て、とりわけ保護者との関係が重要であることから、</w:t>
            </w:r>
            <w:r w:rsidRPr="00BF2CF0">
              <w:rPr>
                <w:rFonts w:hint="eastAsia"/>
              </w:rPr>
              <w:t>医療・教育・福祉の連携を強化し、効率的・効果的な医療</w:t>
            </w:r>
            <w:r w:rsidRPr="00BF2CF0">
              <w:rPr>
                <w:rFonts w:hint="eastAsia"/>
                <w:u w:val="single"/>
              </w:rPr>
              <w:t>を提供する。また、</w:t>
            </w:r>
            <w:r w:rsidRPr="00BF2CF0">
              <w:rPr>
                <w:rFonts w:hint="eastAsia"/>
              </w:rPr>
              <w:t>待機患児数の解消を</w:t>
            </w:r>
            <w:r w:rsidRPr="00BF2CF0">
              <w:rPr>
                <w:rFonts w:hint="eastAsia"/>
                <w:u w:val="single"/>
              </w:rPr>
              <w:t>めざし、発達障害の診断初診外来の充実に取り組む。</w:t>
            </w:r>
          </w:p>
          <w:p w:rsidR="00285BB5" w:rsidRPr="00BF2CF0" w:rsidRDefault="00A82726" w:rsidP="00285BB5">
            <w:pPr>
              <w:ind w:leftChars="525" w:left="1332" w:hangingChars="100" w:hanging="213"/>
              <w:rPr>
                <w:u w:val="single"/>
              </w:rPr>
            </w:pPr>
            <w:r w:rsidRPr="00BF2CF0">
              <w:rPr>
                <w:rFonts w:hint="eastAsia"/>
              </w:rPr>
              <w:t xml:space="preserve">・　</w:t>
            </w:r>
            <w:r w:rsidRPr="00BF2CF0">
              <w:rPr>
                <w:rFonts w:hint="eastAsia"/>
                <w:u w:val="single"/>
              </w:rPr>
              <w:t>医療観察法対象者や薬物中毒患者等の依存症</w:t>
            </w:r>
            <w:r w:rsidRPr="00BF2CF0">
              <w:rPr>
                <w:rFonts w:hint="eastAsia"/>
              </w:rPr>
              <w:t>、</w:t>
            </w:r>
            <w:r w:rsidRPr="00BF2CF0">
              <w:rPr>
                <w:rFonts w:hint="eastAsia"/>
                <w:u w:val="single"/>
              </w:rPr>
              <w:t>重度かつ慢性の患者等より専門的なケアを必要とする患者を受け入れるとともに、</w:t>
            </w:r>
            <w:r w:rsidR="00742A83" w:rsidRPr="00BF2CF0">
              <w:rPr>
                <w:rFonts w:hint="eastAsia"/>
                <w:u w:val="single"/>
              </w:rPr>
              <w:t>大阪府こころの健康総合センターをはじめ関係機関との連携を図りながら、</w:t>
            </w:r>
            <w:r w:rsidRPr="00BF2CF0">
              <w:rPr>
                <w:rFonts w:hint="eastAsia"/>
                <w:u w:val="single"/>
              </w:rPr>
              <w:t>引き続き精神科救急の中核機関としての役割を果たす。</w:t>
            </w:r>
            <w:r w:rsidR="00285BB5" w:rsidRPr="00BF2CF0">
              <w:rPr>
                <w:rFonts w:hint="eastAsia"/>
                <w:u w:val="single"/>
              </w:rPr>
              <w:t>また、増加する認知症患者についても、</w:t>
            </w:r>
            <w:r w:rsidR="00FB5CF3" w:rsidRPr="00BF2CF0">
              <w:rPr>
                <w:rFonts w:hint="eastAsia"/>
                <w:u w:val="single"/>
              </w:rPr>
              <w:t>適切に対応する</w:t>
            </w:r>
            <w:r w:rsidR="00285BB5" w:rsidRPr="00BF2CF0">
              <w:rPr>
                <w:rFonts w:hint="eastAsia"/>
                <w:u w:val="single"/>
              </w:rPr>
              <w:t>。</w:t>
            </w:r>
          </w:p>
          <w:p w:rsidR="00A82726" w:rsidRPr="00BF2CF0" w:rsidRDefault="00A82726" w:rsidP="00A96245"/>
          <w:p w:rsidR="00A82726" w:rsidRPr="00BF2CF0" w:rsidRDefault="00A82726" w:rsidP="00A96245"/>
          <w:p w:rsidR="00A82726" w:rsidRPr="00BF2CF0" w:rsidRDefault="00A82726" w:rsidP="001F068B"/>
          <w:p w:rsidR="00A82726" w:rsidRPr="00BF2CF0" w:rsidRDefault="00A82726" w:rsidP="001F068B"/>
          <w:p w:rsidR="00A82726" w:rsidRPr="00BF2CF0" w:rsidRDefault="00A82726" w:rsidP="001F068B"/>
          <w:p w:rsidR="00A82726" w:rsidRPr="00BF2CF0" w:rsidRDefault="00A82726" w:rsidP="001F068B"/>
          <w:p w:rsidR="00A82726" w:rsidRPr="00BF2CF0" w:rsidRDefault="00A82726" w:rsidP="001F068B"/>
          <w:p w:rsidR="004D5AE4" w:rsidRPr="00BF2CF0" w:rsidRDefault="004D5AE4" w:rsidP="001F068B"/>
          <w:p w:rsidR="00A82726" w:rsidRPr="00BF2CF0" w:rsidRDefault="00A82726" w:rsidP="001F068B"/>
          <w:p w:rsidR="00A82726" w:rsidRPr="00BF2CF0" w:rsidRDefault="00A82726" w:rsidP="009728D0"/>
          <w:p w:rsidR="00A82726" w:rsidRPr="00BF2CF0" w:rsidRDefault="00A82726" w:rsidP="00A96245">
            <w:pPr>
              <w:ind w:firstLineChars="400" w:firstLine="856"/>
              <w:rPr>
                <w:b/>
              </w:rPr>
            </w:pPr>
            <w:r w:rsidRPr="00BF2CF0">
              <w:rPr>
                <w:rFonts w:hint="eastAsia"/>
                <w:b/>
              </w:rPr>
              <w:t>エ　成人病センター</w:t>
            </w:r>
          </w:p>
          <w:p w:rsidR="00A82726" w:rsidRPr="00BF2CF0" w:rsidRDefault="00A82726" w:rsidP="00A96245">
            <w:pPr>
              <w:ind w:left="1279" w:hangingChars="600" w:hanging="1279"/>
              <w:rPr>
                <w:szCs w:val="21"/>
              </w:rPr>
            </w:pPr>
            <w:r w:rsidRPr="00BF2CF0">
              <w:rPr>
                <w:rFonts w:hint="eastAsia"/>
              </w:rPr>
              <w:t xml:space="preserve">　　　　　</w:t>
            </w:r>
            <w:r w:rsidRPr="00BF2CF0">
              <w:rPr>
                <w:rFonts w:hint="eastAsia"/>
                <w:szCs w:val="21"/>
              </w:rPr>
              <w:t>・　がん医療の基幹病院として、</w:t>
            </w:r>
            <w:r w:rsidRPr="00BF2CF0">
              <w:rPr>
                <w:rFonts w:hint="eastAsia"/>
                <w:szCs w:val="21"/>
                <w:u w:val="single"/>
              </w:rPr>
              <w:t>悪性腫瘍疾患患者に対する診断から集学的治療、緩和ケアまで、安心かつＱＯＬの向上を目指した総合的な医療とケアを提供する。また、</w:t>
            </w:r>
            <w:r w:rsidRPr="00BF2CF0">
              <w:rPr>
                <w:rFonts w:hint="eastAsia"/>
                <w:szCs w:val="21"/>
              </w:rPr>
              <w:t>難治性・進行性・希少がん患者に対し、手術、放射線治療及び化学療法等を組み合わせた最適な集学的治療を推進</w:t>
            </w:r>
            <w:r w:rsidRPr="00BF2CF0">
              <w:rPr>
                <w:rFonts w:hint="eastAsia"/>
                <w:szCs w:val="21"/>
                <w:u w:val="single"/>
              </w:rPr>
              <w:t>する。</w:t>
            </w:r>
          </w:p>
          <w:p w:rsidR="00A82726" w:rsidRPr="00BF2CF0" w:rsidRDefault="00A82726" w:rsidP="00A96245">
            <w:pPr>
              <w:ind w:leftChars="500" w:left="1278" w:hangingChars="100" w:hanging="213"/>
              <w:rPr>
                <w:szCs w:val="21"/>
                <w:u w:val="single"/>
              </w:rPr>
            </w:pPr>
            <w:r w:rsidRPr="00BF2CF0">
              <w:rPr>
                <w:rFonts w:hint="eastAsia"/>
                <w:szCs w:val="21"/>
              </w:rPr>
              <w:t>・　特定機能病院として、</w:t>
            </w:r>
            <w:r w:rsidRPr="00BF2CF0">
              <w:rPr>
                <w:rFonts w:hint="eastAsia"/>
                <w:szCs w:val="21"/>
                <w:u w:val="single"/>
              </w:rPr>
              <w:t>病院、がん予防情報センター及び研究所の横断的連携を進め、高度先進医療を提供する。</w:t>
            </w:r>
          </w:p>
          <w:p w:rsidR="00A82726" w:rsidRPr="00BF2CF0" w:rsidRDefault="00A82726" w:rsidP="00A96245">
            <w:pPr>
              <w:ind w:leftChars="600" w:left="1279" w:firstLineChars="100" w:firstLine="213"/>
              <w:rPr>
                <w:szCs w:val="21"/>
                <w:u w:val="single"/>
              </w:rPr>
            </w:pPr>
            <w:r w:rsidRPr="00BF2CF0">
              <w:rPr>
                <w:rFonts w:hint="eastAsia"/>
                <w:szCs w:val="21"/>
                <w:u w:val="single"/>
              </w:rPr>
              <w:t>併せて、悪性腫瘍疾患患者に対する診断から治療まで、新しい診断や治療方法の研究開発等を行う。</w:t>
            </w:r>
          </w:p>
          <w:p w:rsidR="00A82726" w:rsidRPr="00BF2CF0" w:rsidRDefault="00A82726" w:rsidP="00B64D1D">
            <w:pPr>
              <w:ind w:leftChars="500" w:left="1278" w:hangingChars="100" w:hanging="213"/>
              <w:rPr>
                <w:szCs w:val="21"/>
                <w:u w:val="single"/>
              </w:rPr>
            </w:pPr>
            <w:r w:rsidRPr="00BF2CF0">
              <w:rPr>
                <w:rFonts w:hint="eastAsia"/>
                <w:szCs w:val="21"/>
              </w:rPr>
              <w:t xml:space="preserve">・　</w:t>
            </w:r>
            <w:r w:rsidRPr="00BF2CF0">
              <w:rPr>
                <w:rFonts w:hint="eastAsia"/>
                <w:szCs w:val="21"/>
                <w:u w:val="single"/>
              </w:rPr>
              <w:t>都道府県がん診療拠点病院として、府域の医療機関との地域医療連携を強化するため、医師の相互派遣の実施や診療連携ネットワークシステムの構築を図る。</w:t>
            </w:r>
          </w:p>
          <w:p w:rsidR="00A82726" w:rsidRPr="00BF2CF0" w:rsidRDefault="00A82726" w:rsidP="00FB11B1">
            <w:pPr>
              <w:ind w:leftChars="500" w:left="1278" w:hangingChars="100" w:hanging="213"/>
              <w:rPr>
                <w:szCs w:val="21"/>
                <w:u w:val="single"/>
              </w:rPr>
            </w:pPr>
            <w:r w:rsidRPr="00BF2CF0">
              <w:rPr>
                <w:rFonts w:hint="eastAsia"/>
                <w:szCs w:val="21"/>
              </w:rPr>
              <w:t xml:space="preserve">・　</w:t>
            </w:r>
            <w:r w:rsidRPr="00BF2CF0">
              <w:rPr>
                <w:rFonts w:hint="eastAsia"/>
                <w:szCs w:val="21"/>
                <w:u w:val="single"/>
              </w:rPr>
              <w:t>重粒子線がん治療施設等と相互に連携し、最先端のがん治療を府民に提供する。</w:t>
            </w:r>
          </w:p>
          <w:p w:rsidR="00A82726" w:rsidRPr="00BF2CF0" w:rsidRDefault="00A82726" w:rsidP="00FB11B1">
            <w:pPr>
              <w:tabs>
                <w:tab w:val="left" w:pos="1778"/>
              </w:tabs>
              <w:ind w:leftChars="500" w:left="1278" w:hangingChars="100" w:hanging="213"/>
              <w:rPr>
                <w:u w:val="single"/>
              </w:rPr>
            </w:pPr>
            <w:r w:rsidRPr="00BF2CF0">
              <w:rPr>
                <w:rFonts w:hint="eastAsia"/>
              </w:rPr>
              <w:t xml:space="preserve">・　</w:t>
            </w:r>
            <w:r w:rsidR="0056705B" w:rsidRPr="00BF2CF0">
              <w:rPr>
                <w:rFonts w:hint="eastAsia"/>
                <w:u w:val="single"/>
              </w:rPr>
              <w:t>医療における国際貢献の一環として、外国人患者に対しても高度先進医療の提供や、外国人医療従事者への技術指導及び研修を実施するための体制整備等を行う。</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5B5AD9" w:rsidRPr="00BF2CF0" w:rsidRDefault="005B5AD9" w:rsidP="00A96245"/>
          <w:p w:rsidR="00A82726" w:rsidRPr="00BF2CF0" w:rsidRDefault="00A82726" w:rsidP="00A96245"/>
          <w:p w:rsidR="00A82726" w:rsidRPr="00BF2CF0" w:rsidRDefault="00A82726" w:rsidP="00A96245">
            <w:pPr>
              <w:ind w:firstLineChars="400" w:firstLine="856"/>
              <w:rPr>
                <w:b/>
              </w:rPr>
            </w:pPr>
            <w:r w:rsidRPr="00BF2CF0">
              <w:rPr>
                <w:rFonts w:hint="eastAsia"/>
                <w:b/>
              </w:rPr>
              <w:lastRenderedPageBreak/>
              <w:t>オ　母子保健総合医療センター</w:t>
            </w:r>
          </w:p>
          <w:p w:rsidR="00A82726" w:rsidRPr="00BF2CF0" w:rsidRDefault="00A82726" w:rsidP="00A96245">
            <w:pPr>
              <w:ind w:left="1279" w:hangingChars="600" w:hanging="1279"/>
            </w:pPr>
            <w:r w:rsidRPr="00BF2CF0">
              <w:rPr>
                <w:rFonts w:hint="eastAsia"/>
              </w:rPr>
              <w:t xml:space="preserve">　　　　　・　産婦人科診療相互援助システム（ＯＧＣＳ）及び新生児診療相互援助システム（ＮＭＣＳ）の基幹病院とし</w:t>
            </w:r>
            <w:r w:rsidRPr="00BF2CF0">
              <w:rPr>
                <w:rFonts w:hint="eastAsia"/>
                <w:u w:val="single"/>
              </w:rPr>
              <w:t>ての役割を拡充し、</w:t>
            </w:r>
            <w:r w:rsidRPr="00BF2CF0">
              <w:rPr>
                <w:rFonts w:hint="eastAsia"/>
              </w:rPr>
              <w:t>府域における安定的な周産期医療体制の確保に取り組む。</w:t>
            </w:r>
          </w:p>
          <w:p w:rsidR="00A82726" w:rsidRPr="00BF2CF0" w:rsidRDefault="00A82726" w:rsidP="00A96245">
            <w:pPr>
              <w:ind w:leftChars="525" w:left="1332" w:hangingChars="100" w:hanging="213"/>
            </w:pPr>
            <w:r w:rsidRPr="00BF2CF0">
              <w:rPr>
                <w:rFonts w:hint="eastAsia"/>
              </w:rPr>
              <w:t xml:space="preserve">・　</w:t>
            </w:r>
            <w:r w:rsidRPr="00BF2CF0">
              <w:rPr>
                <w:rFonts w:hint="eastAsia"/>
                <w:u w:val="single"/>
              </w:rPr>
              <w:t>新手術棟を運用し、重篤小児患者の受入れを担う府域全体のＰＩＣＵ（小児集中治療室）としての機能を発揮する体制を構築するとともに、小児患者に対するチーム医療を推進する。</w:t>
            </w:r>
          </w:p>
          <w:p w:rsidR="00A82726" w:rsidRPr="00BF2CF0" w:rsidRDefault="00A82726" w:rsidP="00A96245">
            <w:pPr>
              <w:ind w:leftChars="525" w:left="1332" w:hangingChars="100" w:hanging="213"/>
            </w:pPr>
            <w:r w:rsidRPr="00BF2CF0">
              <w:rPr>
                <w:rFonts w:hint="eastAsia"/>
              </w:rPr>
              <w:t>・　高度小児医療機能の向上を図るとともに、</w:t>
            </w:r>
            <w:r w:rsidRPr="00BF2CF0">
              <w:rPr>
                <w:rFonts w:hint="eastAsia"/>
                <w:u w:val="single"/>
              </w:rPr>
              <w:t>小児期に発症した慢性疾患を持ちながら成人になっていく子どもと家族の成人診療への移行の支援を充実する。</w:t>
            </w:r>
          </w:p>
          <w:p w:rsidR="00A82726" w:rsidRPr="00BF2CF0" w:rsidRDefault="00A82726" w:rsidP="00FE7FE4">
            <w:pPr>
              <w:tabs>
                <w:tab w:val="left" w:pos="2058"/>
              </w:tabs>
              <w:ind w:left="1279" w:hangingChars="600" w:hanging="1279"/>
            </w:pPr>
            <w:r w:rsidRPr="00BF2CF0">
              <w:rPr>
                <w:rFonts w:hint="eastAsia"/>
              </w:rPr>
              <w:t xml:space="preserve">　　　　　・　</w:t>
            </w:r>
            <w:r w:rsidR="00E80557" w:rsidRPr="00E80557">
              <w:rPr>
                <w:rFonts w:hint="eastAsia"/>
                <w:u w:val="single"/>
              </w:rPr>
              <w:t>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A82726" w:rsidRPr="00BF2CF0" w:rsidRDefault="00A82726" w:rsidP="00126597">
            <w:pPr>
              <w:ind w:left="426" w:hangingChars="200" w:hanging="426"/>
            </w:pPr>
          </w:p>
          <w:p w:rsidR="00A82726" w:rsidRPr="00BF2CF0" w:rsidRDefault="00A82726" w:rsidP="00126597">
            <w:pPr>
              <w:ind w:left="428" w:hangingChars="200" w:hanging="428"/>
              <w:rPr>
                <w:b/>
              </w:rPr>
            </w:pPr>
          </w:p>
          <w:p w:rsidR="00A82726" w:rsidRPr="00BF2CF0" w:rsidRDefault="00A82726" w:rsidP="00655F74">
            <w:pPr>
              <w:rPr>
                <w:b/>
              </w:rPr>
            </w:pPr>
          </w:p>
          <w:p w:rsidR="003439C1" w:rsidRPr="00BF2CF0" w:rsidRDefault="003439C1" w:rsidP="00655F74">
            <w:pPr>
              <w:rPr>
                <w:b/>
              </w:rPr>
            </w:pPr>
          </w:p>
          <w:p w:rsidR="00500E28" w:rsidRPr="00BF2CF0" w:rsidRDefault="00500E28" w:rsidP="00655F74">
            <w:pPr>
              <w:rPr>
                <w:b/>
              </w:rPr>
            </w:pPr>
            <w:bookmarkStart w:id="5" w:name="_GoBack"/>
            <w:bookmarkEnd w:id="5"/>
          </w:p>
          <w:p w:rsidR="00A82726" w:rsidRPr="00BF2CF0" w:rsidRDefault="00A82726" w:rsidP="00A96245">
            <w:pPr>
              <w:rPr>
                <w:b/>
              </w:rPr>
            </w:pPr>
          </w:p>
          <w:p w:rsidR="00A82726" w:rsidRPr="00BF2CF0" w:rsidRDefault="00A82726" w:rsidP="00A96245">
            <w:pPr>
              <w:ind w:leftChars="200" w:left="426" w:firstLineChars="100" w:firstLine="214"/>
              <w:rPr>
                <w:b/>
              </w:rPr>
            </w:pPr>
            <w:r w:rsidRPr="00BF2CF0">
              <w:rPr>
                <w:rFonts w:hint="eastAsia"/>
                <w:b/>
              </w:rPr>
              <w:t>③　新しい治療法の開発・研究等</w:t>
            </w:r>
          </w:p>
          <w:p w:rsidR="00A82726" w:rsidRPr="00BF2CF0" w:rsidRDefault="00A82726" w:rsidP="00A96245">
            <w:pPr>
              <w:ind w:left="1279" w:hangingChars="600" w:hanging="1279"/>
            </w:pPr>
            <w:r w:rsidRPr="00BF2CF0">
              <w:rPr>
                <w:rFonts w:hint="eastAsia"/>
              </w:rPr>
              <w:t xml:space="preserve">　　　　　・　各病院の特徴を活かし、がんや循環器疾患、消化器疾患、結核・感染症、精神科緊急・救急、リハビリテーションなど、高度専門医療分野で臨床研究に取り組むとともに、大学等の研究機関及び企業との共同研究などに取り組み、府域の医療水準の向上を図る。</w:t>
            </w:r>
          </w:p>
          <w:p w:rsidR="00A82726" w:rsidRPr="00BF2CF0" w:rsidRDefault="00A82726" w:rsidP="00A96245">
            <w:pPr>
              <w:ind w:left="1279" w:hangingChars="600" w:hanging="1279"/>
            </w:pPr>
            <w:r w:rsidRPr="00BF2CF0">
              <w:rPr>
                <w:rFonts w:hint="eastAsia"/>
              </w:rPr>
              <w:t xml:space="preserve">　　　　　・　成人病センター及び母子保健総合医療センターにおいて、研究所と病院が連携し、がんや母子医療の分野において、診断技法・治療法の開発及び臨床応用のための研究に積極的に取り組む。</w:t>
            </w:r>
            <w:r w:rsidRPr="00BF2CF0">
              <w:rPr>
                <w:rFonts w:hint="eastAsia"/>
                <w:u w:val="single"/>
              </w:rPr>
              <w:t>成人病センター研究所においては、開発した特許技術によって、生きたがん細胞や遺伝子異常の検索技術を活用しがん治療創薬研究に貢献する。</w:t>
            </w:r>
            <w:r w:rsidRPr="00BF2CF0">
              <w:rPr>
                <w:rFonts w:hint="eastAsia"/>
              </w:rPr>
              <w:t>また、研究所評価委員会において、専門的見地から研究成果の外部評価を引き続き実施する。</w:t>
            </w:r>
          </w:p>
          <w:p w:rsidR="00A82726" w:rsidRPr="00BF2CF0" w:rsidRDefault="00A82726" w:rsidP="00A96245">
            <w:pPr>
              <w:ind w:left="1279" w:hangingChars="600" w:hanging="1279"/>
            </w:pPr>
            <w:r w:rsidRPr="00BF2CF0">
              <w:rPr>
                <w:rFonts w:hint="eastAsia"/>
              </w:rPr>
              <w:t xml:space="preserve">　　　　　・　成人病センター及び母子保健総合医療センターにおいて、がん予防情報センター（母子保健総合医療センターにあっては、</w:t>
            </w:r>
            <w:r w:rsidRPr="00BF2CF0">
              <w:rPr>
                <w:rFonts w:hint="eastAsia"/>
                <w:u w:val="single"/>
              </w:rPr>
              <w:t>母子保健情報センター</w:t>
            </w:r>
            <w:r w:rsidRPr="00BF2CF0">
              <w:rPr>
                <w:rFonts w:hint="eastAsia"/>
              </w:rPr>
              <w:t>）と病院が連携し、疫学調査を進め、疾病予防や臨床応用に役立てることにより、府民の健康づくりに貢献する。</w:t>
            </w:r>
          </w:p>
          <w:p w:rsidR="00A82726" w:rsidRPr="00BF2CF0" w:rsidRDefault="00A82726" w:rsidP="00A96245">
            <w:pPr>
              <w:ind w:leftChars="529" w:left="1340" w:hangingChars="100" w:hanging="213"/>
            </w:pPr>
            <w:r w:rsidRPr="00BF2CF0">
              <w:rPr>
                <w:rFonts w:hint="eastAsia"/>
              </w:rPr>
              <w:t>・　成人病センターがん予防情報センターにおいて、大阪府がん登録事業を継続実施し、各協力病院の</w:t>
            </w:r>
            <w:r w:rsidRPr="00BF2CF0">
              <w:rPr>
                <w:rFonts w:hint="eastAsia"/>
                <w:u w:val="single"/>
              </w:rPr>
              <w:t>全国がん</w:t>
            </w:r>
            <w:r w:rsidRPr="00BF2CF0">
              <w:rPr>
                <w:rFonts w:hint="eastAsia"/>
              </w:rPr>
              <w:t>登録の整備を進めることにより、さらなる登録情報の精度向上を図る。</w:t>
            </w:r>
          </w:p>
          <w:p w:rsidR="00A82726" w:rsidRPr="00BF2CF0" w:rsidRDefault="00A82726" w:rsidP="001F068B"/>
          <w:p w:rsidR="00A82726" w:rsidRPr="00BF2CF0" w:rsidRDefault="00A82726" w:rsidP="00A96245">
            <w:pPr>
              <w:ind w:leftChars="210" w:left="447"/>
              <w:rPr>
                <w:b/>
              </w:rPr>
            </w:pPr>
            <w:r w:rsidRPr="00BF2CF0">
              <w:rPr>
                <w:rFonts w:hint="eastAsia"/>
              </w:rPr>
              <w:t xml:space="preserve">　</w:t>
            </w:r>
            <w:r w:rsidRPr="00BF2CF0">
              <w:rPr>
                <w:rFonts w:hint="eastAsia"/>
                <w:b/>
              </w:rPr>
              <w:t>④　治験の推進</w:t>
            </w:r>
          </w:p>
          <w:p w:rsidR="00A82726" w:rsidRPr="00BF2CF0" w:rsidRDefault="00A82726" w:rsidP="00A96245">
            <w:pPr>
              <w:ind w:leftChars="420" w:left="1108" w:hangingChars="100" w:hanging="213"/>
              <w:rPr>
                <w:u w:val="single"/>
              </w:rPr>
            </w:pPr>
            <w:r w:rsidRPr="00BF2CF0">
              <w:rPr>
                <w:rFonts w:hint="eastAsia"/>
              </w:rPr>
              <w:t>・　各病院の特性及び機能を活かして、新薬の開発等に貢献し、治療の効果及び安全性を高めるため、積極的に治験</w:t>
            </w:r>
            <w:r w:rsidRPr="00BF2CF0">
              <w:rPr>
                <w:rFonts w:hint="eastAsia"/>
                <w:u w:val="single"/>
              </w:rPr>
              <w:t>に取り組み、新薬の開発等に貢献する。</w:t>
            </w:r>
          </w:p>
          <w:p w:rsidR="00A82726" w:rsidRPr="00BF2CF0" w:rsidRDefault="00A82726" w:rsidP="00A96245">
            <w:pPr>
              <w:rPr>
                <w:rFonts w:cs="ＭＳ Ｐゴシック"/>
              </w:rPr>
            </w:pPr>
          </w:p>
          <w:p w:rsidR="00A82726" w:rsidRPr="00BF2CF0" w:rsidRDefault="00A82726" w:rsidP="00A96245">
            <w:pPr>
              <w:ind w:left="426" w:hangingChars="200" w:hanging="426"/>
            </w:pPr>
          </w:p>
          <w:p w:rsidR="00A82726" w:rsidRPr="00BF2CF0" w:rsidRDefault="00A82726" w:rsidP="00A96245">
            <w:pPr>
              <w:ind w:left="426" w:hangingChars="200" w:hanging="426"/>
            </w:pPr>
          </w:p>
          <w:p w:rsidR="00A82726" w:rsidRPr="00BF2CF0" w:rsidRDefault="00A82726" w:rsidP="004F507E"/>
          <w:p w:rsidR="00A82726" w:rsidRPr="00BF2CF0" w:rsidRDefault="00A82726" w:rsidP="004F507E"/>
          <w:p w:rsidR="00A82726" w:rsidRPr="00BF2CF0" w:rsidRDefault="00A82726" w:rsidP="00DA5309"/>
          <w:p w:rsidR="00A82726" w:rsidRPr="00BF2CF0" w:rsidRDefault="00A82726" w:rsidP="00A96245">
            <w:pPr>
              <w:ind w:left="426" w:hangingChars="200" w:hanging="426"/>
              <w:rPr>
                <w:b/>
              </w:rPr>
            </w:pPr>
            <w:r w:rsidRPr="00BF2CF0">
              <w:rPr>
                <w:rFonts w:hint="eastAsia"/>
              </w:rPr>
              <w:t xml:space="preserve">　　　</w:t>
            </w:r>
            <w:r w:rsidRPr="00BF2CF0">
              <w:rPr>
                <w:rFonts w:hint="eastAsia"/>
                <w:b/>
              </w:rPr>
              <w:t>⑤　災害時における医療協力等</w:t>
            </w:r>
          </w:p>
          <w:p w:rsidR="00065582" w:rsidRPr="00BF2CF0" w:rsidRDefault="00A82726" w:rsidP="00065582">
            <w:pPr>
              <w:ind w:left="1065" w:hangingChars="500" w:hanging="1065"/>
            </w:pPr>
            <w:r w:rsidRPr="00BF2CF0">
              <w:rPr>
                <w:rFonts w:hint="eastAsia"/>
              </w:rPr>
              <w:t xml:space="preserve">　　　　</w:t>
            </w:r>
            <w:r w:rsidR="00065582" w:rsidRPr="00BF2CF0">
              <w:rPr>
                <w:rFonts w:hint="eastAsia"/>
              </w:rPr>
              <w:t>・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065582" w:rsidRPr="00BF2CF0" w:rsidRDefault="00065582" w:rsidP="00065582">
            <w:pPr>
              <w:ind w:leftChars="500" w:left="1065" w:firstLineChars="100" w:firstLine="213"/>
            </w:pPr>
            <w:r w:rsidRPr="00BF2CF0">
              <w:rPr>
                <w:rFonts w:hint="eastAsia"/>
              </w:rPr>
              <w:t>また、全国のＤＭＡＴ（Disaster Medical Assistance Team）研修修了者を対象に「ＮＢＣ（Nuclear Biological Chemical）災害及びテロ対策等医療に関する研修（国の委託事業）」を実施する。</w:t>
            </w:r>
          </w:p>
          <w:p w:rsidR="00A82726" w:rsidRPr="00BF2CF0" w:rsidRDefault="00065582" w:rsidP="00065582">
            <w:pPr>
              <w:ind w:leftChars="400" w:left="1065" w:hangingChars="100" w:hanging="213"/>
              <w:rPr>
                <w:u w:val="wave"/>
              </w:rPr>
            </w:pPr>
            <w:r w:rsidRPr="00BF2CF0">
              <w:rPr>
                <w:rFonts w:hint="eastAsia"/>
              </w:rPr>
              <w:t xml:space="preserve">・　</w:t>
            </w:r>
            <w:r w:rsidRPr="00BF2CF0">
              <w:rPr>
                <w:rFonts w:hint="eastAsia"/>
                <w:u w:val="single"/>
              </w:rPr>
              <w:t>急性期・総合医療センターは、院内に整備した大阪府災害医療コントロールセ</w:t>
            </w:r>
            <w:r w:rsidR="007A4734">
              <w:rPr>
                <w:rFonts w:hint="eastAsia"/>
                <w:u w:val="single"/>
              </w:rPr>
              <w:t>ンターにおいて、必要な情報を一元的に集約し、的確な判断・対応に</w:t>
            </w:r>
            <w:r w:rsidRPr="00BF2CF0">
              <w:rPr>
                <w:rFonts w:hint="eastAsia"/>
                <w:u w:val="single"/>
              </w:rPr>
              <w:t>つなげるための指揮命令機能を発揮する。</w:t>
            </w:r>
            <w:r w:rsidR="00A82726" w:rsidRPr="00BF2CF0">
              <w:rPr>
                <w:rFonts w:hint="eastAsia"/>
              </w:rPr>
              <w:t xml:space="preserve">　</w:t>
            </w:r>
          </w:p>
          <w:p w:rsidR="00A82726" w:rsidRPr="00BF2CF0" w:rsidRDefault="00A82726" w:rsidP="00F360C2">
            <w:pPr>
              <w:ind w:left="1065" w:hangingChars="500" w:hanging="1065"/>
            </w:pPr>
            <w:r w:rsidRPr="00BF2CF0">
              <w:rPr>
                <w:rFonts w:hint="eastAsia"/>
              </w:rPr>
              <w:t xml:space="preserve">　　　　・　急性期・総合医療センター以外の4病院は、特定診療災害医療センターとして、専門医療を必要と</w:t>
            </w:r>
            <w:r w:rsidRPr="00BF2CF0">
              <w:rPr>
                <w:rFonts w:hint="eastAsia"/>
              </w:rPr>
              <w:lastRenderedPageBreak/>
              <w:t>する患者の受入れ、医療機関間の調整、医療機関への支援等を行う。</w:t>
            </w:r>
          </w:p>
          <w:p w:rsidR="00A82726" w:rsidRPr="00BF2CF0" w:rsidRDefault="00A82726" w:rsidP="00E1794C">
            <w:pPr>
              <w:ind w:leftChars="405" w:left="1076" w:hangingChars="100" w:hanging="213"/>
              <w:rPr>
                <w:u w:val="single"/>
              </w:rPr>
            </w:pPr>
            <w:r w:rsidRPr="00BF2CF0">
              <w:rPr>
                <w:rFonts w:hint="eastAsia"/>
              </w:rPr>
              <w:t xml:space="preserve">・　</w:t>
            </w:r>
            <w:r w:rsidRPr="00BF2CF0">
              <w:rPr>
                <w:rFonts w:hint="eastAsia"/>
                <w:u w:val="single"/>
              </w:rPr>
              <w:t>精神医療センターでは、災害時において大阪府の精神科基幹病院として、治療をはじめこころのケアを行う体制の中心的な役割を担うとともに、大阪府のＤＰＡＴ(Disaster Psychiatric Assistance Team)の先遣隊として登録し、災害発生時には精神保健医療機能の支援を実施する。</w:t>
            </w:r>
            <w:r w:rsidRPr="00BF2CF0">
              <w:rPr>
                <w:rFonts w:hint="eastAsia"/>
              </w:rPr>
              <w:t xml:space="preserve">　　　</w:t>
            </w:r>
          </w:p>
          <w:p w:rsidR="00A82726" w:rsidRPr="00BF2CF0" w:rsidRDefault="00A82726" w:rsidP="00A96245">
            <w:pPr>
              <w:ind w:left="1065" w:hangingChars="500" w:hanging="1065"/>
            </w:pPr>
            <w:r w:rsidRPr="00BF2CF0">
              <w:rPr>
                <w:rFonts w:hint="eastAsia"/>
              </w:rPr>
              <w:t xml:space="preserve">　　　　・　新型インフルエンザ発生時の対応を行う体制やその他の感染症の集団発生に備えた受入れ体制を整備するなど、</w:t>
            </w:r>
            <w:r w:rsidR="00735266" w:rsidRPr="00BF2CF0">
              <w:rPr>
                <w:rFonts w:hint="eastAsia"/>
              </w:rPr>
              <w:t>府立の</w:t>
            </w:r>
            <w:r w:rsidRPr="00BF2CF0">
              <w:rPr>
                <w:rFonts w:hint="eastAsia"/>
              </w:rPr>
              <w:t>病院として医療的な危機対応を行う。</w:t>
            </w:r>
          </w:p>
          <w:p w:rsidR="00A82726" w:rsidRPr="00BF2CF0" w:rsidRDefault="00A82726" w:rsidP="00A96245">
            <w:pPr>
              <w:rPr>
                <w:b/>
              </w:rPr>
            </w:pPr>
          </w:p>
          <w:p w:rsidR="00A82726" w:rsidRPr="00BF2CF0" w:rsidRDefault="00A82726" w:rsidP="00A96245">
            <w:pPr>
              <w:ind w:firstLineChars="100" w:firstLine="214"/>
              <w:rPr>
                <w:b/>
              </w:rPr>
            </w:pPr>
            <w:r w:rsidRPr="00BF2CF0">
              <w:rPr>
                <w:rFonts w:hint="eastAsia"/>
                <w:b/>
              </w:rPr>
              <w:t>（2）診療機能充実のための基盤づくり</w:t>
            </w:r>
          </w:p>
          <w:p w:rsidR="00A82726" w:rsidRPr="00BF2CF0" w:rsidRDefault="00A82726" w:rsidP="00A96245">
            <w:pPr>
              <w:ind w:leftChars="210" w:left="447" w:firstLineChars="100" w:firstLine="214"/>
              <w:rPr>
                <w:b/>
              </w:rPr>
            </w:pPr>
            <w:r w:rsidRPr="00BF2CF0">
              <w:rPr>
                <w:rFonts w:hint="eastAsia"/>
                <w:b/>
              </w:rPr>
              <w:t>①　優れた医療スタッフの確保及び育成</w:t>
            </w:r>
          </w:p>
          <w:p w:rsidR="00A82726" w:rsidRPr="00BF2CF0" w:rsidRDefault="00A82726" w:rsidP="00A96245">
            <w:pPr>
              <w:ind w:leftChars="404" w:left="1074" w:hangingChars="100" w:hanging="213"/>
              <w:rPr>
                <w:b/>
              </w:rPr>
            </w:pPr>
            <w:r w:rsidRPr="00BF2CF0">
              <w:rPr>
                <w:rFonts w:hint="eastAsia"/>
              </w:rPr>
              <w:t xml:space="preserve">・　</w:t>
            </w:r>
            <w:r w:rsidRPr="00BF2CF0">
              <w:rPr>
                <w:rFonts w:hint="eastAsia"/>
                <w:u w:val="single"/>
              </w:rPr>
              <w:t>各病院の医療水準の向上を図るとともに、医療環境の変化に対応した医療提供体制を構築するため、医師や看護師をはじめとした優れた医療人材の確保に努める。</w:t>
            </w:r>
          </w:p>
          <w:p w:rsidR="00A82726" w:rsidRPr="00BF2CF0" w:rsidRDefault="00A82726" w:rsidP="00A96245">
            <w:pPr>
              <w:ind w:leftChars="419" w:left="1106" w:hangingChars="100" w:hanging="213"/>
              <w:rPr>
                <w:b/>
              </w:rPr>
            </w:pPr>
            <w:r w:rsidRPr="00BF2CF0">
              <w:rPr>
                <w:rFonts w:hint="eastAsia"/>
              </w:rPr>
              <w:t xml:space="preserve">・　</w:t>
            </w:r>
            <w:r w:rsidRPr="00BF2CF0">
              <w:rPr>
                <w:rFonts w:hint="eastAsia"/>
                <w:u w:val="single"/>
              </w:rPr>
              <w:t>優秀な人材を育成するため、教育研修機能の充実を進めるとともに、職員の職務に関連する専門資格の取得など、自己研鑽をサポートする仕組みを構築する。</w:t>
            </w:r>
          </w:p>
          <w:p w:rsidR="00A82726" w:rsidRPr="00BF2CF0" w:rsidRDefault="00A82726" w:rsidP="00554DF4">
            <w:pPr>
              <w:tabs>
                <w:tab w:val="left" w:pos="2058"/>
              </w:tabs>
              <w:ind w:left="1065" w:hangingChars="500" w:hanging="1065"/>
            </w:pPr>
            <w:r w:rsidRPr="00BF2CF0">
              <w:rPr>
                <w:rFonts w:hint="eastAsia"/>
              </w:rPr>
              <w:t xml:space="preserve">　　　　・　</w:t>
            </w:r>
            <w:r w:rsidRPr="00BF2CF0">
              <w:rPr>
                <w:rFonts w:hint="eastAsia"/>
                <w:u w:val="single"/>
              </w:rPr>
              <w:t>多数を占める女性医療スタッフが働きやすい職場環境の改善に取り組む。</w:t>
            </w: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A96245">
            <w:pPr>
              <w:ind w:leftChars="210" w:left="447"/>
            </w:pPr>
          </w:p>
          <w:p w:rsidR="00A82726" w:rsidRPr="00BF2CF0" w:rsidRDefault="00A82726" w:rsidP="00500E28"/>
          <w:p w:rsidR="00A82726" w:rsidRPr="00BF2CF0" w:rsidRDefault="00A82726" w:rsidP="009E6436"/>
          <w:p w:rsidR="00A82726" w:rsidRPr="00BF2CF0" w:rsidRDefault="00A82726" w:rsidP="001F068B"/>
          <w:p w:rsidR="00A82726" w:rsidRPr="00BF2CF0" w:rsidRDefault="00A82726" w:rsidP="00A96245">
            <w:pPr>
              <w:ind w:leftChars="210" w:left="447" w:firstLineChars="100" w:firstLine="214"/>
              <w:rPr>
                <w:b/>
              </w:rPr>
            </w:pPr>
            <w:r w:rsidRPr="00BF2CF0">
              <w:rPr>
                <w:rFonts w:hint="eastAsia"/>
                <w:b/>
              </w:rPr>
              <w:t>②　施設及び高度医療機器の計画的な整備</w:t>
            </w:r>
          </w:p>
          <w:p w:rsidR="00A82726" w:rsidRPr="00BF2CF0" w:rsidRDefault="00A82726" w:rsidP="00A96245">
            <w:pPr>
              <w:ind w:left="1065" w:hangingChars="500" w:hanging="1065"/>
            </w:pPr>
            <w:r w:rsidRPr="00BF2CF0">
              <w:rPr>
                <w:rFonts w:hint="eastAsia"/>
              </w:rPr>
              <w:t xml:space="preserve">　　　　・　高度医療機器の整備については、</w:t>
            </w:r>
            <w:r w:rsidRPr="00BF2CF0">
              <w:rPr>
                <w:rFonts w:hint="eastAsia"/>
                <w:u w:val="single"/>
              </w:rPr>
              <w:t>平成27年度に</w:t>
            </w:r>
            <w:r w:rsidRPr="00BF2CF0">
              <w:rPr>
                <w:rFonts w:hint="eastAsia"/>
              </w:rPr>
              <w:t>策定した高度医療機器整備計画等に基づき効率的・効果的に推進し稼働の向上に努めるとともに、リースなど導入方法の工夫により、調達コストの抑制に努めつつ、医療の質の向上や収支改善につながる機器整備を図る。</w:t>
            </w:r>
          </w:p>
          <w:p w:rsidR="00A82726" w:rsidRPr="00BF2CF0" w:rsidRDefault="00A82726" w:rsidP="00A96245">
            <w:pPr>
              <w:ind w:leftChars="420" w:left="1108" w:hangingChars="100" w:hanging="213"/>
            </w:pPr>
            <w:r w:rsidRPr="00BF2CF0">
              <w:rPr>
                <w:rFonts w:hint="eastAsia"/>
              </w:rPr>
              <w:lastRenderedPageBreak/>
              <w:t>・　施設の老朽化に伴う大規模改修について、大規模施設設備改修計画に基づき、計画的に進める。</w:t>
            </w:r>
          </w:p>
          <w:p w:rsidR="00A82726" w:rsidRPr="00BF2CF0" w:rsidRDefault="00A82726" w:rsidP="001F068B"/>
          <w:p w:rsidR="00A82726" w:rsidRPr="00BF2CF0" w:rsidRDefault="00A82726" w:rsidP="001F068B"/>
          <w:p w:rsidR="000C5A6F" w:rsidRPr="00BF2CF0" w:rsidRDefault="000C5A6F" w:rsidP="001F068B"/>
          <w:p w:rsidR="00A82726" w:rsidRPr="00BF2CF0" w:rsidRDefault="00A82726" w:rsidP="00A96245">
            <w:pPr>
              <w:ind w:leftChars="210" w:left="447"/>
              <w:rPr>
                <w:b/>
              </w:rPr>
            </w:pPr>
            <w:r w:rsidRPr="00BF2CF0">
              <w:rPr>
                <w:rFonts w:hint="eastAsia"/>
                <w:b/>
              </w:rPr>
              <w:t>(3) 府域の医療水準の向上</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地域医療への貢献</w:t>
            </w:r>
          </w:p>
          <w:p w:rsidR="00A82726" w:rsidRPr="00BF2CF0" w:rsidRDefault="00A82726" w:rsidP="00A96245">
            <w:pPr>
              <w:ind w:leftChars="429" w:left="1127" w:hangingChars="100" w:hanging="213"/>
              <w:rPr>
                <w:dstrike/>
              </w:rPr>
            </w:pPr>
            <w:r w:rsidRPr="00BF2CF0">
              <w:rPr>
                <w:rFonts w:hint="eastAsia"/>
              </w:rPr>
              <w:t>・　地域医療の向上を図るため、ネットワーク型の連携システムの構築や、地域の医療機関との一層の連携強化等を行うため、紹介率・逆紹介率の向上に努めるとともに、各病院で、地域の医療機関からの高度医療機器の共同利用を進める。</w:t>
            </w:r>
          </w:p>
          <w:p w:rsidR="00A82726" w:rsidRPr="00BF2CF0" w:rsidRDefault="00A82726" w:rsidP="00A96245">
            <w:pPr>
              <w:ind w:leftChars="420" w:left="1108" w:hangingChars="100" w:hanging="213"/>
              <w:rPr>
                <w:u w:val="single"/>
              </w:rPr>
            </w:pPr>
            <w:r w:rsidRPr="00BF2CF0">
              <w:rPr>
                <w:rFonts w:hint="eastAsia"/>
              </w:rPr>
              <w:t xml:space="preserve">・　</w:t>
            </w:r>
            <w:r w:rsidRPr="00BF2CF0">
              <w:rPr>
                <w:rFonts w:hint="eastAsia"/>
                <w:u w:val="single"/>
              </w:rPr>
              <w:t>地域の医療従事者を対象とした研修会への講師派遣や医師の地域医療機関での診療など、必要に応じて医療スタッフの派遣を行う。</w:t>
            </w:r>
          </w:p>
          <w:p w:rsidR="00A82726" w:rsidRPr="00BF2CF0" w:rsidRDefault="00A82726" w:rsidP="00A96245">
            <w:pPr>
              <w:ind w:left="1065" w:hangingChars="500" w:hanging="1065"/>
            </w:pPr>
            <w:r w:rsidRPr="00BF2CF0">
              <w:rPr>
                <w:rFonts w:hint="eastAsia"/>
              </w:rPr>
              <w:t xml:space="preserve">　　</w:t>
            </w: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A96245">
            <w:pPr>
              <w:ind w:left="1065" w:hangingChars="500" w:hanging="1065"/>
            </w:pPr>
          </w:p>
          <w:p w:rsidR="00A82726" w:rsidRPr="00BF2CF0" w:rsidRDefault="00A82726" w:rsidP="008F0590"/>
          <w:p w:rsidR="00A82726" w:rsidRPr="00BF2CF0" w:rsidRDefault="00A82726" w:rsidP="008F0590"/>
          <w:p w:rsidR="00A82726" w:rsidRPr="00BF2CF0" w:rsidRDefault="00A82726" w:rsidP="00A96245">
            <w:pPr>
              <w:ind w:left="426" w:hangingChars="200" w:hanging="426"/>
              <w:rPr>
                <w:b/>
              </w:rPr>
            </w:pPr>
            <w:r w:rsidRPr="00BF2CF0">
              <w:rPr>
                <w:rFonts w:hint="eastAsia"/>
              </w:rPr>
              <w:t xml:space="preserve">　　　</w:t>
            </w:r>
            <w:r w:rsidRPr="00BF2CF0">
              <w:rPr>
                <w:rFonts w:hint="eastAsia"/>
                <w:b/>
              </w:rPr>
              <w:t>②　府域の医療従事者育成への貢献</w:t>
            </w:r>
          </w:p>
          <w:p w:rsidR="00A82726" w:rsidRPr="00BF2CF0" w:rsidRDefault="00A82726" w:rsidP="00A96245">
            <w:pPr>
              <w:ind w:left="1065" w:hangingChars="500" w:hanging="1065"/>
            </w:pPr>
            <w:r w:rsidRPr="00BF2CF0">
              <w:rPr>
                <w:rFonts w:hint="eastAsia"/>
              </w:rPr>
              <w:t xml:space="preserve">　　　</w:t>
            </w:r>
            <w:r w:rsidRPr="00BF2CF0">
              <w:rPr>
                <w:rFonts w:hint="eastAsia"/>
                <w:b/>
              </w:rPr>
              <w:t xml:space="preserve">　</w:t>
            </w:r>
            <w:r w:rsidRPr="00BF2CF0">
              <w:rPr>
                <w:rFonts w:hint="eastAsia"/>
              </w:rPr>
              <w:t>・　府域の医療従事者の育成を図るため、研修医等に高度な医療技術を教育・研修する教育研修センターの積極的活用や研修プログラムの開発など教育研修機能を充実し、臨床研修医及びレジデントの受入れを行うとともに、各病院は、地域医療機関からの医療スタッフの受入など</w:t>
            </w:r>
            <w:r w:rsidRPr="00BF2CF0">
              <w:rPr>
                <w:rFonts w:hint="eastAsia"/>
                <w:u w:val="single"/>
              </w:rPr>
              <w:t>に積極的に取り組む</w:t>
            </w:r>
            <w:r w:rsidRPr="00BF2CF0">
              <w:rPr>
                <w:rFonts w:hint="eastAsia"/>
              </w:rPr>
              <w:t>。</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ind w:leftChars="200" w:left="639" w:hangingChars="100" w:hanging="213"/>
            </w:pPr>
            <w:r w:rsidRPr="00BF2CF0">
              <w:rPr>
                <w:rFonts w:hint="eastAsia"/>
              </w:rPr>
              <w:t>・　府域における看護師・薬剤師等医療スタッフの資質の向上を図るため、実習の受入れ等を積極的に行う。</w:t>
            </w:r>
          </w:p>
          <w:p w:rsidR="00A82726" w:rsidRPr="00BF2CF0" w:rsidRDefault="00A82726" w:rsidP="00A96245"/>
          <w:p w:rsidR="00556B36" w:rsidRPr="00BF2CF0" w:rsidRDefault="00556B36" w:rsidP="00A96245"/>
          <w:p w:rsidR="00556B36" w:rsidRPr="00BF2CF0" w:rsidRDefault="00556B36" w:rsidP="00A96245"/>
          <w:p w:rsidR="00556B36" w:rsidRPr="00BF2CF0" w:rsidRDefault="00556B36" w:rsidP="00A96245"/>
          <w:p w:rsidR="00A82726" w:rsidRPr="00BF2CF0" w:rsidRDefault="00A82726" w:rsidP="00A96245">
            <w:pPr>
              <w:ind w:left="426" w:hangingChars="200" w:hanging="426"/>
              <w:rPr>
                <w:b/>
              </w:rPr>
            </w:pPr>
            <w:r w:rsidRPr="00BF2CF0">
              <w:rPr>
                <w:rFonts w:hint="eastAsia"/>
              </w:rPr>
              <w:t xml:space="preserve">　　　</w:t>
            </w:r>
            <w:r w:rsidRPr="00BF2CF0">
              <w:rPr>
                <w:rFonts w:hint="eastAsia"/>
                <w:b/>
              </w:rPr>
              <w:t>③　府民への保健医療情報の提供・発信</w:t>
            </w:r>
          </w:p>
          <w:p w:rsidR="00A82726" w:rsidRPr="00BF2CF0" w:rsidRDefault="00A82726" w:rsidP="00A96245">
            <w:pPr>
              <w:ind w:left="1065" w:hangingChars="500" w:hanging="1065"/>
            </w:pPr>
            <w:r w:rsidRPr="00BF2CF0">
              <w:rPr>
                <w:rFonts w:hint="eastAsia"/>
              </w:rPr>
              <w:t xml:space="preserve">　　　　・　各病院に蓄積された専門医療に関する情報を効果的に活用するため、ＰＲ方策や情報の活用等の検討を進め、情報発信を推進する。</w:t>
            </w:r>
          </w:p>
          <w:p w:rsidR="00A82726" w:rsidRPr="00BF2CF0" w:rsidRDefault="00A82726" w:rsidP="00A96245">
            <w:pPr>
              <w:ind w:leftChars="420" w:left="1108" w:hangingChars="100" w:hanging="213"/>
            </w:pPr>
            <w:r w:rsidRPr="00BF2CF0">
              <w:rPr>
                <w:rFonts w:hint="eastAsia"/>
              </w:rPr>
              <w:t>・　健康に関する保健医療情報や、病院の診療機能を客観的に表す臨床評価指標等について、ホームページによる情報発信を積極的に行う。</w:t>
            </w:r>
          </w:p>
          <w:p w:rsidR="00A82726" w:rsidRPr="00BF2CF0" w:rsidRDefault="00A82726" w:rsidP="00A96245">
            <w:pPr>
              <w:ind w:leftChars="420" w:left="1108" w:hangingChars="100" w:hanging="213"/>
            </w:pPr>
            <w:r w:rsidRPr="00BF2CF0">
              <w:rPr>
                <w:rFonts w:hint="eastAsia"/>
              </w:rPr>
              <w:t>・　新たな診断技法や治療法について、府民を対象とした公開講座を開催し、医療に関する知識の普及や啓発に努める。</w:t>
            </w:r>
          </w:p>
          <w:p w:rsidR="00A82726" w:rsidRPr="00BF2CF0" w:rsidRDefault="00A82726" w:rsidP="00A96245"/>
          <w:p w:rsidR="00A82726" w:rsidRPr="00BF2CF0" w:rsidRDefault="00A82726" w:rsidP="00A96245">
            <w:pPr>
              <w:ind w:left="426" w:hangingChars="200" w:hanging="426"/>
              <w:rPr>
                <w:b/>
              </w:rPr>
            </w:pPr>
            <w:r w:rsidRPr="00BF2CF0">
              <w:rPr>
                <w:rFonts w:hint="eastAsia"/>
              </w:rPr>
              <w:t xml:space="preserve">　　</w:t>
            </w:r>
            <w:r w:rsidRPr="00BF2CF0">
              <w:rPr>
                <w:rFonts w:hint="eastAsia"/>
                <w:b/>
              </w:rPr>
              <w:t xml:space="preserve">(4) より安心で信頼できる質の高い医療の提供 </w:t>
            </w:r>
          </w:p>
          <w:p w:rsidR="00A82726" w:rsidRPr="00BF2CF0" w:rsidRDefault="00A82726" w:rsidP="00A96245">
            <w:pPr>
              <w:ind w:left="426" w:hangingChars="200" w:hanging="426"/>
              <w:rPr>
                <w:b/>
              </w:rPr>
            </w:pPr>
            <w:r w:rsidRPr="00BF2CF0">
              <w:rPr>
                <w:rFonts w:hint="eastAsia"/>
              </w:rPr>
              <w:t xml:space="preserve">　　　</w:t>
            </w:r>
            <w:r w:rsidRPr="00BF2CF0">
              <w:rPr>
                <w:rFonts w:hint="eastAsia"/>
                <w:b/>
              </w:rPr>
              <w:t>①　医療安全対策等の徹底</w:t>
            </w:r>
          </w:p>
          <w:p w:rsidR="00C544AB" w:rsidRPr="00BF2CF0" w:rsidRDefault="00A82726" w:rsidP="00A96245">
            <w:pPr>
              <w:ind w:left="1065" w:hangingChars="500" w:hanging="1065"/>
              <w:rPr>
                <w:rFonts w:cs="ＭＳ Ｐゴシック"/>
                <w:kern w:val="0"/>
              </w:rPr>
            </w:pPr>
            <w:r w:rsidRPr="00BF2CF0">
              <w:rPr>
                <w:rFonts w:hint="eastAsia"/>
              </w:rPr>
              <w:t xml:space="preserve">　　　　・　</w:t>
            </w:r>
            <w:r w:rsidRPr="00BF2CF0">
              <w:rPr>
                <w:rFonts w:cs="ＭＳ Ｐゴシック" w:hint="eastAsia"/>
                <w:kern w:val="0"/>
              </w:rPr>
              <w:t>府民に信頼される良質な医療を提供するため、医療安全管理体制の充実を図るとともに、外部委員も参画した医療安全委員会、事故調査委員会等において医療事故に関する情報の収集・分析に努め、医療安全対策を徹底する。</w:t>
            </w:r>
          </w:p>
          <w:p w:rsidR="00A82726" w:rsidRPr="00BF2CF0" w:rsidRDefault="00C544AB" w:rsidP="00C544AB">
            <w:pPr>
              <w:ind w:leftChars="400" w:left="1065" w:hangingChars="100" w:hanging="213"/>
              <w:rPr>
                <w:rFonts w:cs="ＭＳ Ｐゴシック"/>
                <w:kern w:val="0"/>
              </w:rPr>
            </w:pPr>
            <w:r w:rsidRPr="00BF2CF0">
              <w:rPr>
                <w:rFonts w:hint="eastAsia"/>
              </w:rPr>
              <w:t xml:space="preserve">・　</w:t>
            </w:r>
            <w:r w:rsidRPr="00BF2CF0">
              <w:rPr>
                <w:rFonts w:hint="eastAsia"/>
                <w:u w:val="single"/>
              </w:rPr>
              <w:t>予期せぬ死亡医療事故が発生したときは、医療法に位置づけられた医療事故調査制度（平成27年10月1日施行）に基づき院内調査を実施し、その調査結果を民間の第三者機関（医療事故調査・支援センター）等に報告し、再発防止を行う。併せて、</w:t>
            </w:r>
            <w:r w:rsidRPr="00BF2CF0">
              <w:rPr>
                <w:rFonts w:hint="eastAsia"/>
              </w:rPr>
              <w:t>医療事故の公表基準を適切に運用し、医療に関する透明性を高める。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患者、家族等の安全や病院職員の健康の確保のため、感染源や感染経路などに応じた適切な院内感染予防策を実施するなど、院内感染対策の充実を図る。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w:t>
            </w:r>
            <w:r w:rsidRPr="00BF2CF0">
              <w:rPr>
                <w:rFonts w:cs="ＭＳ Ｐゴシック" w:hint="eastAsia"/>
                <w:kern w:val="0"/>
                <w:u w:val="single"/>
              </w:rPr>
              <w:t>医薬品等の安全確保のため、医薬品及び医療機器に関する安全情報の的確な提供に努める。</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556B36" w:rsidRPr="00BF2CF0" w:rsidRDefault="00556B36" w:rsidP="00A96245">
            <w:pPr>
              <w:rPr>
                <w:rFonts w:cs="ＭＳ Ｐゴシック"/>
                <w:kern w:val="0"/>
              </w:rPr>
            </w:pPr>
          </w:p>
          <w:p w:rsidR="00500E28" w:rsidRPr="00BF2CF0" w:rsidRDefault="00500E28"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ind w:left="1065" w:hangingChars="500" w:hanging="1065"/>
              <w:rPr>
                <w:rFonts w:cs="ＭＳ Ｐゴシック"/>
                <w:b/>
                <w:kern w:val="0"/>
              </w:rPr>
            </w:pPr>
            <w:r w:rsidRPr="00BF2CF0">
              <w:rPr>
                <w:rFonts w:cs="ＭＳ Ｐゴシック" w:hint="eastAsia"/>
                <w:kern w:val="0"/>
              </w:rPr>
              <w:t xml:space="preserve">　　　</w:t>
            </w:r>
            <w:r w:rsidRPr="00BF2CF0">
              <w:rPr>
                <w:rFonts w:cs="ＭＳ Ｐゴシック" w:hint="eastAsia"/>
                <w:b/>
                <w:kern w:val="0"/>
              </w:rPr>
              <w:t>②　医療の標準化と最適な医療の提供</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入院における患者の負担軽減及びわかりやすい医療の提供のため、科学的な根拠に基づく医療（ＥＢＭ：Evidence Based Medicine）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A82726" w:rsidRPr="00BF2CF0" w:rsidRDefault="00A82726" w:rsidP="00A96245">
            <w:pPr>
              <w:ind w:left="1065" w:hangingChars="500" w:hanging="1065"/>
              <w:rPr>
                <w:rFonts w:cs="ＭＳ Ｐゴシック"/>
                <w:kern w:val="0"/>
              </w:rPr>
            </w:pPr>
            <w:r w:rsidRPr="00BF2CF0">
              <w:rPr>
                <w:rFonts w:cs="ＭＳ Ｐゴシック" w:hint="eastAsia"/>
                <w:kern w:val="0"/>
              </w:rPr>
              <w:t xml:space="preserve">　　　　・　蓄積された診療データを分析し、経年変化及び他の医療機関との比較を通じて、各病院における医療の質の向上に役立てる。</w:t>
            </w:r>
          </w:p>
          <w:p w:rsidR="00A82726" w:rsidRPr="00BF2CF0" w:rsidRDefault="00A82726" w:rsidP="004B67E6">
            <w:pPr>
              <w:ind w:left="1065" w:hangingChars="500" w:hanging="1065"/>
            </w:pPr>
            <w:r w:rsidRPr="00BF2CF0">
              <w:rPr>
                <w:rFonts w:cs="ＭＳ Ｐゴシック" w:hint="eastAsia"/>
                <w:kern w:val="0"/>
              </w:rPr>
              <w:t xml:space="preserve">　　　　</w:t>
            </w:r>
            <w:r w:rsidRPr="00BF2CF0">
              <w:rPr>
                <w:rFonts w:hint="eastAsia"/>
              </w:rPr>
              <w:t>・</w:t>
            </w:r>
            <w:r w:rsidRPr="00BF2CF0">
              <w:rPr>
                <w:rFonts w:hint="eastAsia"/>
                <w:b/>
              </w:rPr>
              <w:t xml:space="preserve">　</w:t>
            </w:r>
            <w:r w:rsidRPr="00BF2CF0">
              <w:rPr>
                <w:rFonts w:hint="eastAsia"/>
                <w:u w:val="single"/>
              </w:rPr>
              <w:t>医療の質の確保・向上に努め、適切に第三者機関等からの評価等を受審し、それを活用する。</w:t>
            </w:r>
          </w:p>
          <w:p w:rsidR="00A82726" w:rsidRPr="00BF2CF0" w:rsidRDefault="00A82726" w:rsidP="00A96245">
            <w:pPr>
              <w:ind w:left="1065" w:hangingChars="500" w:hanging="1065"/>
              <w:rPr>
                <w:rFonts w:cs="ＭＳ Ｐゴシック"/>
                <w:kern w:val="0"/>
              </w:rPr>
            </w:pPr>
          </w:p>
          <w:p w:rsidR="00A82726" w:rsidRPr="00BF2CF0" w:rsidRDefault="00A82726" w:rsidP="00A96245">
            <w:pPr>
              <w:ind w:left="1065" w:hangingChars="500" w:hanging="1065"/>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1F068B">
            <w:pPr>
              <w:rPr>
                <w:rFonts w:cs="ＭＳ Ｐゴシック"/>
                <w:kern w:val="0"/>
              </w:rPr>
            </w:pPr>
          </w:p>
          <w:p w:rsidR="00A82726" w:rsidRPr="00BF2CF0" w:rsidRDefault="00A82726" w:rsidP="00B912C6">
            <w:pPr>
              <w:rPr>
                <w:rFonts w:cs="ＭＳ Ｐゴシック"/>
                <w:kern w:val="0"/>
              </w:rPr>
            </w:pPr>
          </w:p>
          <w:p w:rsidR="00C80B6D" w:rsidRPr="00BF2CF0" w:rsidRDefault="00C80B6D" w:rsidP="00B912C6">
            <w:pPr>
              <w:rPr>
                <w:rFonts w:cs="ＭＳ Ｐゴシック"/>
                <w:kern w:val="0"/>
              </w:rPr>
            </w:pPr>
          </w:p>
          <w:p w:rsidR="00A82726" w:rsidRPr="00BF2CF0" w:rsidRDefault="00A82726" w:rsidP="00B912C6">
            <w:pPr>
              <w:rPr>
                <w:rFonts w:cs="ＭＳ Ｐゴシック"/>
                <w:kern w:val="0"/>
              </w:rPr>
            </w:pPr>
          </w:p>
          <w:p w:rsidR="00A82726" w:rsidRPr="00BF2CF0" w:rsidRDefault="00A82726" w:rsidP="00A96245">
            <w:pPr>
              <w:ind w:left="426" w:hangingChars="200" w:hanging="426"/>
              <w:rPr>
                <w:rFonts w:cs="ＭＳ Ｐゴシック"/>
                <w:b/>
                <w:kern w:val="0"/>
              </w:rPr>
            </w:pPr>
            <w:r w:rsidRPr="00BF2CF0">
              <w:rPr>
                <w:rFonts w:cs="ＭＳ Ｐゴシック" w:hint="eastAsia"/>
                <w:kern w:val="0"/>
              </w:rPr>
              <w:t xml:space="preserve">　　　</w:t>
            </w:r>
            <w:r w:rsidRPr="00BF2CF0">
              <w:rPr>
                <w:rFonts w:cs="ＭＳ Ｐゴシック" w:hint="eastAsia"/>
                <w:b/>
                <w:kern w:val="0"/>
              </w:rPr>
              <w:t>③　患者中心の医療の実践</w:t>
            </w:r>
          </w:p>
          <w:p w:rsidR="00A82726" w:rsidRPr="00BF2CF0" w:rsidRDefault="00A82726" w:rsidP="00A96245">
            <w:pPr>
              <w:ind w:left="1065" w:hangingChars="500" w:hanging="1065"/>
              <w:rPr>
                <w:rFonts w:cs="ＭＳ Ｐゴシック"/>
                <w:strike/>
                <w:kern w:val="0"/>
              </w:rPr>
            </w:pPr>
            <w:r w:rsidRPr="00BF2CF0">
              <w:rPr>
                <w:rFonts w:cs="ＭＳ Ｐゴシック" w:hint="eastAsia"/>
                <w:kern w:val="0"/>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w:t>
            </w:r>
            <w:r w:rsidRPr="00BF2CF0">
              <w:rPr>
                <w:rFonts w:cs="ＭＳ Ｐゴシック" w:hint="eastAsia"/>
                <w:bCs/>
                <w:kern w:val="0"/>
              </w:rPr>
              <w:t xml:space="preserve">　治療への患者及び家族の積極的な関わりを推進するため、</w:t>
            </w:r>
            <w:r w:rsidRPr="00BF2CF0">
              <w:rPr>
                <w:rFonts w:cs="ＭＳ Ｐゴシック" w:hint="eastAsia"/>
                <w:kern w:val="0"/>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A82726" w:rsidRPr="00BF2CF0" w:rsidRDefault="00A82726" w:rsidP="00A96245">
            <w:pPr>
              <w:ind w:left="1065" w:hangingChars="498" w:hanging="1065"/>
              <w:rPr>
                <w:rFonts w:cs="ＭＳ Ｐゴシック"/>
                <w:kern w:val="0"/>
              </w:rPr>
            </w:pPr>
            <w:r w:rsidRPr="00BF2CF0">
              <w:rPr>
                <w:rFonts w:cs="ＭＳ Ｐゴシック" w:hint="eastAsia"/>
                <w:b/>
                <w:kern w:val="0"/>
              </w:rPr>
              <w:t xml:space="preserve">　　　　</w:t>
            </w:r>
            <w:r w:rsidRPr="00BF2CF0">
              <w:rPr>
                <w:rFonts w:cs="ＭＳ Ｐゴシック" w:hint="eastAsia"/>
                <w:kern w:val="0"/>
              </w:rPr>
              <w:t>・</w:t>
            </w:r>
            <w:r w:rsidRPr="00BF2CF0">
              <w:rPr>
                <w:rFonts w:cs="ＭＳ Ｐゴシック" w:hint="eastAsia"/>
                <w:b/>
                <w:kern w:val="0"/>
              </w:rPr>
              <w:t xml:space="preserve">　</w:t>
            </w:r>
            <w:r w:rsidRPr="00BF2CF0">
              <w:rPr>
                <w:rFonts w:cs="ＭＳ Ｐゴシック" w:hint="eastAsia"/>
                <w:kern w:val="0"/>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A82726" w:rsidRPr="00BF2CF0" w:rsidRDefault="00A82726" w:rsidP="000C0FAD">
            <w:pPr>
              <w:ind w:leftChars="429" w:left="1127" w:hangingChars="100" w:hanging="213"/>
              <w:rPr>
                <w:rFonts w:cs="ＭＳ Ｐゴシック"/>
                <w:kern w:val="0"/>
              </w:rPr>
            </w:pPr>
            <w:r w:rsidRPr="00BF2CF0">
              <w:rPr>
                <w:rFonts w:cs="ＭＳ Ｐゴシック" w:hint="eastAsia"/>
                <w:kern w:val="0"/>
              </w:rPr>
              <w:t>・　病院給食について、治療効果を上げるための栄養管理の充実とともに、患者の嗜好にも配慮した選択メニューの拡充などに取り組む。</w:t>
            </w:r>
          </w:p>
          <w:p w:rsidR="000C0FAD" w:rsidRPr="00BF2CF0" w:rsidRDefault="000C0FAD" w:rsidP="000C0FAD">
            <w:pPr>
              <w:ind w:leftChars="429" w:left="1127" w:hangingChars="100" w:hanging="213"/>
              <w:rPr>
                <w:rFonts w:cs="ＭＳ Ｐゴシック"/>
                <w:kern w:val="0"/>
              </w:rPr>
            </w:pPr>
          </w:p>
          <w:p w:rsidR="00500E28" w:rsidRPr="00BF2CF0" w:rsidRDefault="00500E28" w:rsidP="000C0FAD">
            <w:pPr>
              <w:ind w:leftChars="429" w:left="1127" w:hangingChars="100" w:hanging="213"/>
              <w:rPr>
                <w:rFonts w:cs="ＭＳ Ｐゴシック"/>
                <w:kern w:val="0"/>
              </w:rPr>
            </w:pPr>
          </w:p>
          <w:p w:rsidR="00500E28" w:rsidRPr="00BF2CF0" w:rsidRDefault="00500E28" w:rsidP="000C0FAD">
            <w:pPr>
              <w:ind w:leftChars="429" w:left="1127" w:hangingChars="100" w:hanging="213"/>
              <w:rPr>
                <w:rFonts w:cs="ＭＳ Ｐゴシック"/>
                <w:kern w:val="0"/>
              </w:rPr>
            </w:pPr>
          </w:p>
          <w:p w:rsidR="00500E28" w:rsidRPr="00BF2CF0" w:rsidRDefault="00500E28" w:rsidP="000C0FAD">
            <w:pPr>
              <w:ind w:leftChars="429" w:left="1127" w:hangingChars="100" w:hanging="213"/>
              <w:rPr>
                <w:rFonts w:cs="ＭＳ Ｐゴシック"/>
                <w:kern w:val="0"/>
              </w:rPr>
            </w:pPr>
          </w:p>
          <w:p w:rsidR="00A82726" w:rsidRPr="00BF2CF0" w:rsidRDefault="00A82726" w:rsidP="00A96245">
            <w:pPr>
              <w:rPr>
                <w:rFonts w:cs="ＭＳ Ｐゴシック"/>
                <w:dstrike/>
                <w:kern w:val="0"/>
              </w:rPr>
            </w:pPr>
          </w:p>
          <w:p w:rsidR="00A82726" w:rsidRPr="00BF2CF0" w:rsidRDefault="00A82726" w:rsidP="00A96245">
            <w:pPr>
              <w:ind w:left="1061" w:hangingChars="498" w:hanging="1061"/>
              <w:rPr>
                <w:b/>
              </w:rPr>
            </w:pPr>
            <w:r w:rsidRPr="00BF2CF0">
              <w:rPr>
                <w:rFonts w:hint="eastAsia"/>
              </w:rPr>
              <w:lastRenderedPageBreak/>
              <w:t xml:space="preserve">　</w:t>
            </w:r>
            <w:r w:rsidRPr="00BF2CF0">
              <w:rPr>
                <w:rFonts w:hint="eastAsia"/>
                <w:b/>
              </w:rPr>
              <w:t>２　患者・府民の満足度向上</w:t>
            </w:r>
          </w:p>
          <w:p w:rsidR="00A82726" w:rsidRPr="00BF2CF0" w:rsidRDefault="00A82726" w:rsidP="00556B36">
            <w:pPr>
              <w:rPr>
                <w:b/>
              </w:rPr>
            </w:pPr>
          </w:p>
          <w:p w:rsidR="00FB774C" w:rsidRPr="00BF2CF0" w:rsidRDefault="00FB774C" w:rsidP="00556B36">
            <w:pPr>
              <w:rPr>
                <w:rFonts w:cs="ＭＳ Ｐゴシック"/>
                <w:kern w:val="0"/>
              </w:rPr>
            </w:pPr>
          </w:p>
          <w:p w:rsidR="00A82726" w:rsidRPr="00BF2CF0" w:rsidRDefault="00A82726" w:rsidP="008F0590">
            <w:pPr>
              <w:rPr>
                <w:rFonts w:cs="ＭＳ Ｐゴシック"/>
                <w:kern w:val="0"/>
              </w:rPr>
            </w:pPr>
          </w:p>
          <w:p w:rsidR="00500E28" w:rsidRPr="00BF2CF0" w:rsidRDefault="00500E28" w:rsidP="008F0590">
            <w:pPr>
              <w:rPr>
                <w:rFonts w:cs="ＭＳ Ｐゴシック"/>
                <w:kern w:val="0"/>
              </w:rPr>
            </w:pPr>
          </w:p>
          <w:p w:rsidR="00A82726" w:rsidRPr="00BF2CF0" w:rsidRDefault="00A82726" w:rsidP="00A96245">
            <w:pPr>
              <w:ind w:left="426" w:hangingChars="200" w:hanging="426"/>
              <w:rPr>
                <w:rFonts w:cs="ＭＳ Ｐゴシック"/>
                <w:b/>
                <w:kern w:val="0"/>
              </w:rPr>
            </w:pPr>
            <w:r w:rsidRPr="00BF2CF0">
              <w:rPr>
                <w:rFonts w:cs="ＭＳ Ｐゴシック" w:hint="eastAsia"/>
                <w:kern w:val="0"/>
              </w:rPr>
              <w:t xml:space="preserve">　  </w:t>
            </w:r>
            <w:r w:rsidRPr="00BF2CF0">
              <w:rPr>
                <w:rFonts w:cs="ＭＳ Ｐゴシック" w:hint="eastAsia"/>
                <w:b/>
                <w:kern w:val="0"/>
              </w:rPr>
              <w:t>(1) ホスピタリティの向上</w:t>
            </w:r>
          </w:p>
          <w:p w:rsidR="00A82726" w:rsidRPr="00BF2CF0" w:rsidRDefault="00A82726" w:rsidP="00A96245">
            <w:pPr>
              <w:ind w:leftChars="315" w:left="884" w:hangingChars="100" w:hanging="213"/>
              <w:rPr>
                <w:rFonts w:cs="ＭＳ Ｐゴシック"/>
                <w:kern w:val="0"/>
              </w:rPr>
            </w:pPr>
            <w:r w:rsidRPr="00BF2CF0">
              <w:rPr>
                <w:rFonts w:cs="ＭＳ Ｐゴシック" w:hint="eastAsia"/>
                <w:kern w:val="0"/>
              </w:rPr>
              <w:t>・　ホスピタリティの向上を図るため、患者の意見等を活用し、接遇に関するマニュアルの整備や定期的な研修の実施をはじめ、患者等向け案内冊子等の改善など、接遇向上に向けた取組を推進する。</w:t>
            </w:r>
          </w:p>
          <w:p w:rsidR="00A82726" w:rsidRPr="00BF2CF0" w:rsidRDefault="00A82726" w:rsidP="00A96245">
            <w:pPr>
              <w:ind w:leftChars="315" w:left="884" w:hangingChars="100" w:hanging="213"/>
              <w:rPr>
                <w:rFonts w:cs="ＭＳ Ｐゴシック"/>
                <w:kern w:val="0"/>
              </w:rPr>
            </w:pPr>
            <w:r w:rsidRPr="00BF2CF0">
              <w:rPr>
                <w:rFonts w:cs="ＭＳ Ｐゴシック" w:hint="eastAsia"/>
                <w:kern w:val="0"/>
              </w:rPr>
              <w:t>・　ＮＰＯの活動と連携・協働して、各病院において院内見学及び意見交換の機会を設けることや、意見箱等を通じて患者・府民の生の声を把握し、サービス向上の取組を進める。</w:t>
            </w:r>
          </w:p>
          <w:p w:rsidR="00A82726" w:rsidRPr="00BF2CF0" w:rsidRDefault="00A82726" w:rsidP="00A96245">
            <w:pPr>
              <w:ind w:left="852" w:hangingChars="400" w:hanging="852"/>
              <w:rPr>
                <w:rFonts w:cs="ＭＳ Ｐゴシック"/>
                <w:kern w:val="0"/>
              </w:rPr>
            </w:pPr>
            <w:r w:rsidRPr="00BF2CF0">
              <w:rPr>
                <w:rFonts w:hint="eastAsia"/>
              </w:rPr>
              <w:t xml:space="preserve">　　　</w:t>
            </w:r>
            <w:r w:rsidRPr="00BF2CF0">
              <w:rPr>
                <w:rFonts w:cs="ＭＳ Ｐゴシック" w:hint="eastAsia"/>
                <w:kern w:val="0"/>
              </w:rPr>
              <w:t>・　患者及び来院者により快適な環境を提供するため、病室の個室化、待合室、トイレ、浴室等の改修・補修を計画的に実施するとともに、患者のプライバシー確保に配慮した院内環境の整備に努める。</w:t>
            </w:r>
          </w:p>
          <w:p w:rsidR="00A82726" w:rsidRPr="00BF2CF0" w:rsidRDefault="00A82726" w:rsidP="00A96245">
            <w:pPr>
              <w:ind w:left="852" w:hangingChars="400" w:hanging="852"/>
              <w:rPr>
                <w:rFonts w:cs="ＭＳ Ｐゴシック"/>
                <w:kern w:val="0"/>
              </w:rPr>
            </w:pPr>
            <w:r w:rsidRPr="00BF2CF0">
              <w:rPr>
                <w:rFonts w:cs="ＭＳ Ｐゴシック" w:hint="eastAsia"/>
                <w:kern w:val="0"/>
              </w:rPr>
              <w:t xml:space="preserve">　　　・　</w:t>
            </w:r>
            <w:r w:rsidRPr="00BF2CF0">
              <w:rPr>
                <w:rFonts w:cs="ＭＳ Ｐゴシック" w:hint="eastAsia"/>
                <w:kern w:val="0"/>
                <w:u w:val="single"/>
              </w:rPr>
              <w:t>患者ニーズの高い店舗の誘致など、来院者の利便性向上を図る。</w:t>
            </w:r>
          </w:p>
          <w:p w:rsidR="00A82726" w:rsidRPr="00BF2CF0" w:rsidRDefault="00A82726" w:rsidP="00A96245">
            <w:pPr>
              <w:ind w:left="852" w:hangingChars="400" w:hanging="852"/>
            </w:pPr>
            <w:r w:rsidRPr="00BF2CF0">
              <w:rPr>
                <w:rFonts w:hint="eastAsia"/>
              </w:rPr>
              <w:t xml:space="preserve">　　　</w:t>
            </w:r>
          </w:p>
          <w:p w:rsidR="00A82726" w:rsidRPr="00BF2CF0" w:rsidRDefault="00A82726" w:rsidP="004F507E"/>
          <w:p w:rsidR="00A82726" w:rsidRPr="00BF2CF0" w:rsidRDefault="00A82726" w:rsidP="00A96245"/>
          <w:p w:rsidR="00500E28" w:rsidRPr="00BF2CF0" w:rsidRDefault="00500E28" w:rsidP="00A96245"/>
          <w:p w:rsidR="00A82726" w:rsidRPr="00BF2CF0" w:rsidRDefault="00A82726" w:rsidP="00A96245"/>
          <w:p w:rsidR="00A82726" w:rsidRPr="00BF2CF0" w:rsidRDefault="00A82726" w:rsidP="00A96245">
            <w:pPr>
              <w:ind w:leftChars="210" w:left="871" w:hangingChars="198" w:hanging="424"/>
            </w:pPr>
            <w:r w:rsidRPr="00BF2CF0">
              <w:rPr>
                <w:rFonts w:hint="eastAsia"/>
                <w:b/>
              </w:rPr>
              <w:t>(2) 待ち時間及び検査・手術待ちの改善</w:t>
            </w:r>
          </w:p>
          <w:p w:rsidR="00A82726" w:rsidRPr="00BF2CF0" w:rsidRDefault="00A82726" w:rsidP="00A96245">
            <w:pPr>
              <w:ind w:leftChars="210" w:left="447" w:firstLineChars="100" w:firstLine="214"/>
              <w:rPr>
                <w:rFonts w:cs="ＭＳ Ｐゴシック"/>
                <w:b/>
                <w:kern w:val="0"/>
              </w:rPr>
            </w:pPr>
            <w:r w:rsidRPr="00BF2CF0">
              <w:rPr>
                <w:rFonts w:cs="ＭＳ Ｐゴシック" w:hint="eastAsia"/>
                <w:b/>
                <w:kern w:val="0"/>
              </w:rPr>
              <w:t>①　外来待ち時間の対応</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待ち時間の実態調査を毎年実施し、待ち時間が発生している要因や患者・府民ニーズを踏まえながら、改善に取り組む。</w:t>
            </w:r>
          </w:p>
          <w:p w:rsidR="00A82726" w:rsidRPr="00BF2CF0" w:rsidRDefault="00A82726" w:rsidP="008F0590">
            <w:pPr>
              <w:ind w:leftChars="420" w:left="1108" w:hangingChars="100" w:hanging="213"/>
              <w:rPr>
                <w:rFonts w:cs="ＭＳ Ｐゴシック"/>
                <w:kern w:val="0"/>
              </w:rPr>
            </w:pPr>
            <w:r w:rsidRPr="00BF2CF0">
              <w:rPr>
                <w:rFonts w:cs="ＭＳ Ｐゴシック" w:hint="eastAsia"/>
                <w:kern w:val="0"/>
              </w:rPr>
              <w:t>・　待ち時間短縮の取組と併せて、待合空間の快適性の向上等により、体感待ち時間ゼロを目指した取組を進める。</w:t>
            </w:r>
          </w:p>
          <w:p w:rsidR="00A82726" w:rsidRPr="00BF2CF0" w:rsidRDefault="00A82726" w:rsidP="00A96245">
            <w:pPr>
              <w:rPr>
                <w:rFonts w:cs="ＭＳ Ｐゴシック"/>
                <w:kern w:val="0"/>
              </w:rPr>
            </w:pPr>
          </w:p>
          <w:p w:rsidR="00556B36" w:rsidRPr="00BF2CF0" w:rsidRDefault="00556B36" w:rsidP="00A96245">
            <w:pPr>
              <w:rPr>
                <w:rFonts w:cs="ＭＳ Ｐゴシック"/>
                <w:kern w:val="0"/>
              </w:rPr>
            </w:pPr>
          </w:p>
          <w:p w:rsidR="00A82726" w:rsidRPr="00BF2CF0" w:rsidRDefault="00A82726" w:rsidP="00A96245">
            <w:pPr>
              <w:ind w:leftChars="210" w:left="447" w:firstLineChars="100" w:firstLine="214"/>
              <w:rPr>
                <w:rFonts w:cs="ＭＳ Ｐゴシック"/>
                <w:b/>
                <w:kern w:val="0"/>
              </w:rPr>
            </w:pPr>
            <w:r w:rsidRPr="00BF2CF0">
              <w:rPr>
                <w:rFonts w:cs="ＭＳ Ｐゴシック" w:hint="eastAsia"/>
                <w:b/>
                <w:kern w:val="0"/>
              </w:rPr>
              <w:t>②　検査待ち・手術待ちの改善</w:t>
            </w:r>
          </w:p>
          <w:p w:rsidR="00A82726" w:rsidRPr="00BF2CF0" w:rsidRDefault="00A82726" w:rsidP="00A96245">
            <w:pPr>
              <w:ind w:leftChars="420" w:left="1108" w:hangingChars="100" w:hanging="213"/>
              <w:rPr>
                <w:rFonts w:cs="ＭＳ Ｐゴシック"/>
                <w:dstrike/>
                <w:kern w:val="0"/>
              </w:rPr>
            </w:pPr>
            <w:r w:rsidRPr="00BF2CF0">
              <w:rPr>
                <w:rFonts w:cs="ＭＳ Ｐゴシック" w:hint="eastAsia"/>
                <w:kern w:val="0"/>
              </w:rPr>
              <w:t>・　検査待ちの改善を図るため、検査予約のシステム化、検査機器の稼動率向上等に取り組む。</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患者や</w:t>
            </w:r>
            <w:r w:rsidRPr="00BF2CF0">
              <w:rPr>
                <w:rFonts w:cs="ＭＳ Ｐゴシック" w:hint="eastAsia"/>
                <w:kern w:val="0"/>
                <w:u w:val="single"/>
              </w:rPr>
              <w:t>地域医療機関のニーズ、</w:t>
            </w:r>
            <w:r w:rsidRPr="00BF2CF0">
              <w:rPr>
                <w:rFonts w:cs="ＭＳ Ｐゴシック" w:hint="eastAsia"/>
                <w:kern w:val="0"/>
              </w:rPr>
              <w:t>診療体制等の動向等を踏まえ、ＣＴ（全身用Ｘ線コンピュータ断層診断装置）検査、ＭＲＩ（磁気共鳴断層診断装置）検査の</w:t>
            </w:r>
            <w:r w:rsidRPr="00BF2CF0">
              <w:rPr>
                <w:rFonts w:cs="ＭＳ Ｐゴシック" w:hint="eastAsia"/>
                <w:kern w:val="0"/>
                <w:u w:val="single"/>
              </w:rPr>
              <w:t>曜日、時間帯の見直し</w:t>
            </w:r>
            <w:r w:rsidRPr="00BF2CF0">
              <w:rPr>
                <w:rFonts w:cs="ＭＳ Ｐゴシック" w:hint="eastAsia"/>
                <w:kern w:val="0"/>
              </w:rPr>
              <w:t>など、柔軟な対応を行う。</w:t>
            </w:r>
          </w:p>
          <w:p w:rsidR="00A82726" w:rsidRPr="00BF2CF0" w:rsidRDefault="00A82726" w:rsidP="00A96245">
            <w:pPr>
              <w:ind w:leftChars="420" w:left="1108" w:hangingChars="100" w:hanging="213"/>
              <w:rPr>
                <w:rFonts w:cs="ＭＳ Ｐゴシック"/>
                <w:kern w:val="0"/>
              </w:rPr>
            </w:pPr>
            <w:r w:rsidRPr="00BF2CF0">
              <w:rPr>
                <w:rFonts w:cs="ＭＳ Ｐゴシック" w:hint="eastAsia"/>
                <w:kern w:val="0"/>
              </w:rPr>
              <w:t>・　手術待ちが発生している状況を改善するため、医師等の配置及び</w:t>
            </w:r>
            <w:r w:rsidRPr="00BF2CF0">
              <w:rPr>
                <w:rFonts w:cs="ＭＳ Ｐゴシック" w:hint="eastAsia"/>
                <w:kern w:val="0"/>
                <w:u w:val="single"/>
              </w:rPr>
              <w:t>外来・病棟・手術室</w:t>
            </w:r>
            <w:r w:rsidRPr="00BF2CF0">
              <w:rPr>
                <w:rFonts w:cs="ＭＳ Ｐゴシック" w:hint="eastAsia"/>
                <w:kern w:val="0"/>
              </w:rPr>
              <w:t>の運用改善等により手術実施体制を整備し、手術件数の増加を図る。</w:t>
            </w:r>
          </w:p>
          <w:p w:rsidR="00A82726" w:rsidRPr="00BF2CF0" w:rsidRDefault="00A82726" w:rsidP="00A96245">
            <w:pPr>
              <w:ind w:left="426" w:hangingChars="200" w:hanging="426"/>
              <w:rPr>
                <w:rFonts w:cs="ＭＳ Ｐゴシック"/>
                <w:kern w:val="0"/>
              </w:rPr>
            </w:pPr>
          </w:p>
          <w:p w:rsidR="00A82726" w:rsidRPr="00BF2CF0" w:rsidRDefault="00A82726" w:rsidP="00A96245">
            <w:pPr>
              <w:ind w:left="426" w:hangingChars="200" w:hanging="426"/>
              <w:rPr>
                <w:b/>
              </w:rPr>
            </w:pPr>
            <w:r w:rsidRPr="00BF2CF0">
              <w:rPr>
                <w:rFonts w:hint="eastAsia"/>
              </w:rPr>
              <w:t xml:space="preserve">　　</w:t>
            </w:r>
            <w:r w:rsidRPr="00BF2CF0">
              <w:rPr>
                <w:rFonts w:hint="eastAsia"/>
                <w:b/>
              </w:rPr>
              <w:t>(3) ボランティア等との協働</w:t>
            </w:r>
          </w:p>
          <w:p w:rsidR="00A82726" w:rsidRPr="00BF2CF0" w:rsidRDefault="00A82726" w:rsidP="00A96245">
            <w:pPr>
              <w:ind w:left="639" w:hangingChars="300" w:hanging="639"/>
              <w:rPr>
                <w:rFonts w:cs="ＭＳ Ｐゴシック"/>
                <w:kern w:val="0"/>
              </w:rPr>
            </w:pPr>
            <w:r w:rsidRPr="00BF2CF0">
              <w:rPr>
                <w:rFonts w:hint="eastAsia"/>
              </w:rPr>
              <w:t xml:space="preserve">　　　　</w:t>
            </w:r>
            <w:r w:rsidRPr="00BF2CF0">
              <w:rPr>
                <w:rFonts w:cs="ＭＳ Ｐゴシック" w:hint="eastAsia"/>
                <w:kern w:val="0"/>
              </w:rPr>
              <w:t>各病院において、通訳ボランティア等の多様なボランティアの参画を通じて、療養環境の向上を図るとともに、開かれた病院を目指し、地域におけるボランティア活動やＮＰＯ活動と連携・協力することにより、地域で支え合う取組を推進する。</w:t>
            </w:r>
          </w:p>
          <w:p w:rsidR="00A82726" w:rsidRPr="00BF2CF0" w:rsidRDefault="00A82726" w:rsidP="00216034">
            <w:pPr>
              <w:rPr>
                <w:rFonts w:cs="ＭＳ Ｐゴシック"/>
                <w:kern w:val="0"/>
              </w:rPr>
            </w:pPr>
          </w:p>
          <w:p w:rsidR="00556B36" w:rsidRPr="00BF2CF0" w:rsidRDefault="00556B36" w:rsidP="00216034">
            <w:pPr>
              <w:rPr>
                <w:rFonts w:cs="ＭＳ Ｐゴシック"/>
                <w:kern w:val="0"/>
              </w:rPr>
            </w:pPr>
          </w:p>
          <w:p w:rsidR="003439C1" w:rsidRPr="00BF2CF0" w:rsidRDefault="003439C1" w:rsidP="00216034">
            <w:pPr>
              <w:rPr>
                <w:rFonts w:cs="ＭＳ Ｐゴシック"/>
                <w:kern w:val="0"/>
              </w:rPr>
            </w:pPr>
          </w:p>
          <w:p w:rsidR="003439C1" w:rsidRPr="00BF2CF0" w:rsidRDefault="003439C1" w:rsidP="00216034">
            <w:pPr>
              <w:rPr>
                <w:rFonts w:cs="ＭＳ Ｐゴシック"/>
                <w:kern w:val="0"/>
              </w:rPr>
            </w:pPr>
          </w:p>
          <w:p w:rsidR="003439C1" w:rsidRPr="00BF2CF0" w:rsidRDefault="003439C1" w:rsidP="00216034">
            <w:pPr>
              <w:rPr>
                <w:rFonts w:cs="ＭＳ Ｐゴシック"/>
                <w:kern w:val="0"/>
              </w:rPr>
            </w:pPr>
          </w:p>
          <w:p w:rsidR="003439C1" w:rsidRPr="00BF2CF0" w:rsidRDefault="003439C1" w:rsidP="00216034">
            <w:pPr>
              <w:rPr>
                <w:rFonts w:cs="ＭＳ Ｐゴシック"/>
                <w:kern w:val="0"/>
              </w:rPr>
            </w:pPr>
          </w:p>
          <w:p w:rsidR="003439C1" w:rsidRPr="00BF2CF0" w:rsidRDefault="003439C1" w:rsidP="00216034">
            <w:pPr>
              <w:rPr>
                <w:rFonts w:cs="ＭＳ Ｐゴシック"/>
                <w:kern w:val="0"/>
              </w:rPr>
            </w:pPr>
          </w:p>
          <w:p w:rsidR="003439C1" w:rsidRPr="00BF2CF0" w:rsidRDefault="003439C1" w:rsidP="00216034">
            <w:pPr>
              <w:rPr>
                <w:rFonts w:cs="ＭＳ Ｐゴシック"/>
                <w:kern w:val="0"/>
              </w:rPr>
            </w:pPr>
          </w:p>
          <w:p w:rsidR="00500E28" w:rsidRPr="00BF2CF0" w:rsidRDefault="00500E28" w:rsidP="00216034">
            <w:pPr>
              <w:rPr>
                <w:rFonts w:cs="ＭＳ Ｐゴシック"/>
                <w:kern w:val="0"/>
              </w:rPr>
            </w:pPr>
          </w:p>
          <w:p w:rsidR="00500E28" w:rsidRPr="00BF2CF0" w:rsidRDefault="00500E28" w:rsidP="00216034">
            <w:pPr>
              <w:rPr>
                <w:rFonts w:cs="ＭＳ Ｐゴシック"/>
                <w:kern w:val="0"/>
              </w:rPr>
            </w:pPr>
          </w:p>
          <w:p w:rsidR="003439C1" w:rsidRPr="00BF2CF0" w:rsidRDefault="003439C1" w:rsidP="00216034">
            <w:pPr>
              <w:rPr>
                <w:rFonts w:cs="ＭＳ Ｐゴシック"/>
                <w:kern w:val="0"/>
              </w:rPr>
            </w:pPr>
          </w:p>
          <w:p w:rsidR="00556B36" w:rsidRPr="00BF2CF0" w:rsidRDefault="00556B36" w:rsidP="00216034">
            <w:pPr>
              <w:rPr>
                <w:rFonts w:cs="ＭＳ Ｐゴシック"/>
                <w:kern w:val="0"/>
              </w:rPr>
            </w:pPr>
          </w:p>
          <w:p w:rsidR="00A82726" w:rsidRPr="00BF2CF0" w:rsidRDefault="00A82726" w:rsidP="00A96245">
            <w:pPr>
              <w:ind w:left="639" w:hangingChars="300" w:hanging="639"/>
              <w:rPr>
                <w:b/>
              </w:rPr>
            </w:pPr>
            <w:r w:rsidRPr="00BF2CF0">
              <w:rPr>
                <w:rFonts w:cs="ＭＳ Ｐゴシック"/>
                <w:kern w:val="0"/>
              </w:rPr>
              <w:lastRenderedPageBreak/>
              <w:br w:type="page"/>
            </w:r>
            <w:r w:rsidRPr="00BF2CF0">
              <w:rPr>
                <w:rFonts w:hint="eastAsia"/>
                <w:b/>
              </w:rPr>
              <w:t>第2　業務運営の改善及び効率化に関する目標を達成するためにとるべき措置</w:t>
            </w:r>
          </w:p>
          <w:p w:rsidR="00A82726" w:rsidRPr="00BF2CF0" w:rsidRDefault="00A82726" w:rsidP="00A96245">
            <w:pPr>
              <w:ind w:left="213" w:hangingChars="100" w:hanging="213"/>
            </w:pPr>
            <w:r w:rsidRPr="00BF2CF0">
              <w:rPr>
                <w:rFonts w:hint="eastAsia"/>
              </w:rPr>
              <w:t xml:space="preserve">　　高度専門医療の提供及び府域の医療水準の向上など、将来にわたり府民の期待に応えられるよう、安定的な病院経営を確立するための組織体制を強化し、経営基盤の安定化を図る。</w:t>
            </w:r>
          </w:p>
          <w:p w:rsidR="00A82726" w:rsidRPr="00BF2CF0" w:rsidRDefault="00A82726" w:rsidP="00A96245">
            <w:r w:rsidRPr="00BF2CF0">
              <w:rPr>
                <w:rFonts w:hint="eastAsia"/>
              </w:rPr>
              <w:t xml:space="preserve">　</w:t>
            </w:r>
          </w:p>
          <w:p w:rsidR="00A82726" w:rsidRPr="00BF2CF0" w:rsidRDefault="00A82726" w:rsidP="00A96245">
            <w:pPr>
              <w:ind w:firstLineChars="100" w:firstLine="214"/>
              <w:rPr>
                <w:b/>
              </w:rPr>
            </w:pPr>
            <w:r w:rsidRPr="00BF2CF0">
              <w:rPr>
                <w:rFonts w:hint="eastAsia"/>
                <w:b/>
              </w:rPr>
              <w:t xml:space="preserve">１　</w:t>
            </w:r>
            <w:r w:rsidRPr="00BF2CF0">
              <w:rPr>
                <w:rFonts w:hint="eastAsia"/>
                <w:b/>
                <w:u w:val="single"/>
              </w:rPr>
              <w:t>自立性の高い</w:t>
            </w:r>
            <w:r w:rsidRPr="00BF2CF0">
              <w:rPr>
                <w:rFonts w:hint="eastAsia"/>
                <w:b/>
              </w:rPr>
              <w:t>組織体制の確立</w:t>
            </w:r>
          </w:p>
          <w:p w:rsidR="00A82726" w:rsidRPr="00BF2CF0" w:rsidRDefault="00A82726" w:rsidP="006E2C1B">
            <w:pPr>
              <w:ind w:left="426" w:hangingChars="200" w:hanging="426"/>
              <w:rPr>
                <w:u w:val="single"/>
              </w:rPr>
            </w:pPr>
            <w:r w:rsidRPr="00BF2CF0">
              <w:rPr>
                <w:rFonts w:hint="eastAsia"/>
              </w:rPr>
              <w:t xml:space="preserve">　　　</w:t>
            </w:r>
            <w:r w:rsidRPr="00BF2CF0">
              <w:rPr>
                <w:rFonts w:hint="eastAsia"/>
                <w:u w:val="single"/>
              </w:rPr>
              <w:t>自立した地方独立行政法人としてめざす基本理念を実現できるよう、５病院一体運営によるメリットを活かしつつ、各病院の特性や自立性を発揮できる制度及び組織づくりを進める。</w:t>
            </w:r>
          </w:p>
          <w:p w:rsidR="008336A8" w:rsidRPr="00BF2CF0" w:rsidRDefault="008336A8" w:rsidP="00A96245"/>
          <w:p w:rsidR="008336A8" w:rsidRPr="00BF2CF0" w:rsidRDefault="008336A8" w:rsidP="00A96245"/>
          <w:p w:rsidR="00A82726" w:rsidRPr="00BF2CF0" w:rsidRDefault="00A82726" w:rsidP="00A96245"/>
          <w:p w:rsidR="006113DF" w:rsidRPr="00BF2CF0" w:rsidRDefault="006113DF" w:rsidP="00A96245"/>
          <w:p w:rsidR="00A82726" w:rsidRPr="00BF2CF0" w:rsidRDefault="00A82726" w:rsidP="00A96245"/>
          <w:p w:rsidR="00A82726" w:rsidRPr="00BF2CF0" w:rsidRDefault="00A82726" w:rsidP="009A2AB7">
            <w:pPr>
              <w:ind w:left="445"/>
              <w:rPr>
                <w:b/>
              </w:rPr>
            </w:pPr>
            <w:r w:rsidRPr="00BF2CF0">
              <w:rPr>
                <w:rFonts w:hint="eastAsia"/>
                <w:b/>
              </w:rPr>
              <w:t>(1) 組織マネジメントの強化</w:t>
            </w:r>
          </w:p>
          <w:p w:rsidR="00A82726" w:rsidRPr="00BF2CF0" w:rsidRDefault="00A82726" w:rsidP="00D42078">
            <w:pPr>
              <w:ind w:leftChars="300" w:left="853" w:hangingChars="100" w:hanging="214"/>
              <w:rPr>
                <w:b/>
                <w:u w:val="single"/>
              </w:rPr>
            </w:pPr>
            <w:r w:rsidRPr="00BF2CF0">
              <w:rPr>
                <w:rFonts w:hint="eastAsia"/>
                <w:b/>
                <w:u w:val="single"/>
              </w:rPr>
              <w:t>①　法人ガバナンスの確立</w:t>
            </w:r>
          </w:p>
          <w:p w:rsidR="00A82726" w:rsidRPr="00BF2CF0" w:rsidRDefault="00A82726" w:rsidP="000C1903">
            <w:pPr>
              <w:ind w:left="852" w:hangingChars="400" w:hanging="852"/>
              <w:rPr>
                <w:u w:val="single"/>
              </w:rPr>
            </w:pPr>
            <w:r w:rsidRPr="00BF2CF0">
              <w:rPr>
                <w:rFonts w:hint="eastAsia"/>
              </w:rPr>
              <w:t xml:space="preserve">　　　　　</w:t>
            </w:r>
            <w:r w:rsidRPr="00BF2CF0">
              <w:rPr>
                <w:rFonts w:hint="eastAsia"/>
                <w:u w:val="single"/>
              </w:rPr>
              <w:t>法人運営全体を見通しつつ、病院の自立性や特性を重視した組織決定を行うため、理事会や経営会議等の運営に加え、病院ごとの個別協議により各病院の経営課題の共有化を図る。</w:t>
            </w:r>
          </w:p>
          <w:p w:rsidR="00A82726" w:rsidRPr="00BF2CF0" w:rsidRDefault="00A82726" w:rsidP="008F0590">
            <w:pPr>
              <w:ind w:leftChars="400" w:left="852" w:firstLineChars="100" w:firstLine="213"/>
              <w:rPr>
                <w:u w:val="single"/>
              </w:rPr>
            </w:pPr>
            <w:r w:rsidRPr="00BF2CF0">
              <w:rPr>
                <w:rFonts w:hint="eastAsia"/>
                <w:u w:val="single"/>
              </w:rPr>
              <w:t>また、５病院間の人事配置の流動化や本部・病院の機能分担の見直し等により、法人としての組織力の強化を図る。さらに、内部統制や制度構築など本部機能を強化し、戦略的・効率的な経営に取り組む。</w:t>
            </w:r>
          </w:p>
          <w:p w:rsidR="00A82726" w:rsidRPr="00BF2CF0" w:rsidRDefault="00A82726" w:rsidP="00284BA8">
            <w:pPr>
              <w:ind w:left="852" w:hangingChars="400" w:hanging="852"/>
            </w:pPr>
          </w:p>
          <w:p w:rsidR="00A82726" w:rsidRPr="00BF2CF0" w:rsidRDefault="00A82726" w:rsidP="005D34E9">
            <w:pPr>
              <w:ind w:firstLineChars="300" w:firstLine="642"/>
              <w:rPr>
                <w:u w:val="single"/>
              </w:rPr>
            </w:pPr>
            <w:r w:rsidRPr="00BF2CF0">
              <w:rPr>
                <w:rFonts w:hint="eastAsia"/>
                <w:b/>
              </w:rPr>
              <w:t>②　人材の育成・確保</w:t>
            </w:r>
          </w:p>
          <w:p w:rsidR="00A82726" w:rsidRPr="00BF2CF0" w:rsidRDefault="00A82726" w:rsidP="00A96245">
            <w:pPr>
              <w:ind w:leftChars="420" w:left="895" w:firstLineChars="100" w:firstLine="213"/>
            </w:pPr>
            <w:r w:rsidRPr="00BF2CF0">
              <w:rPr>
                <w:rFonts w:cs="ＭＳ Ｐゴシック" w:hint="eastAsia"/>
                <w:kern w:val="0"/>
              </w:rPr>
              <w:t>良質な医療サービスを継続的に提供するため、府からの派遣職員については、</w:t>
            </w:r>
            <w:r w:rsidRPr="00BF2CF0">
              <w:rPr>
                <w:rFonts w:cs="ＭＳ Ｐゴシック" w:hint="eastAsia"/>
                <w:kern w:val="0"/>
                <w:u w:val="single"/>
              </w:rPr>
              <w:t>機構</w:t>
            </w:r>
            <w:r w:rsidRPr="00BF2CF0">
              <w:rPr>
                <w:rFonts w:cs="ＭＳ Ｐゴシック" w:hint="eastAsia"/>
                <w:kern w:val="0"/>
              </w:rPr>
              <w:t>採用職員に</w:t>
            </w:r>
            <w:r w:rsidRPr="00BF2CF0">
              <w:rPr>
                <w:rFonts w:cs="ＭＳ Ｐゴシック" w:hint="eastAsia"/>
                <w:kern w:val="0"/>
                <w:u w:val="single"/>
              </w:rPr>
              <w:t>計画的に</w:t>
            </w:r>
            <w:r w:rsidRPr="00BF2CF0">
              <w:rPr>
                <w:rFonts w:cs="ＭＳ Ｐゴシック" w:hint="eastAsia"/>
                <w:kern w:val="0"/>
              </w:rPr>
              <w:t>切り替える</w:t>
            </w:r>
            <w:r w:rsidRPr="00BF2CF0">
              <w:rPr>
                <w:rFonts w:cs="ＭＳ Ｐゴシック" w:hint="eastAsia"/>
                <w:kern w:val="0"/>
                <w:u w:val="single"/>
              </w:rPr>
              <w:t>とともに、病院経営にかかる専門性や経営感覚を有する人材育成を進める。</w:t>
            </w:r>
            <w:r w:rsidRPr="00BF2CF0">
              <w:rPr>
                <w:rFonts w:hint="eastAsia"/>
              </w:rPr>
              <w:t>また、受験資格、採用方法や時期等を工夫し、計画的な採用に努め、</w:t>
            </w:r>
            <w:r w:rsidRPr="00BF2CF0">
              <w:rPr>
                <w:rFonts w:hint="eastAsia"/>
                <w:u w:val="single"/>
              </w:rPr>
              <w:t>研修機能の充実、人事・昇任制度の整備により</w:t>
            </w:r>
            <w:r w:rsidRPr="00BF2CF0">
              <w:rPr>
                <w:rFonts w:hint="eastAsia"/>
              </w:rPr>
              <w:t>優れた人材を適材適所に配置する。</w:t>
            </w:r>
          </w:p>
          <w:p w:rsidR="00A82726" w:rsidRPr="00BF2CF0" w:rsidRDefault="00A82726" w:rsidP="00533971"/>
          <w:p w:rsidR="00A82726" w:rsidRPr="00BF2CF0" w:rsidRDefault="00A82726" w:rsidP="00A96245">
            <w:pPr>
              <w:ind w:firstLineChars="300" w:firstLine="642"/>
              <w:rPr>
                <w:b/>
              </w:rPr>
            </w:pPr>
            <w:r w:rsidRPr="00BF2CF0">
              <w:rPr>
                <w:rFonts w:hint="eastAsia"/>
                <w:b/>
              </w:rPr>
              <w:t>③　人事評価制度・給与制度の適切な</w:t>
            </w:r>
            <w:r w:rsidRPr="00BF2CF0">
              <w:rPr>
                <w:rFonts w:hint="eastAsia"/>
                <w:b/>
                <w:u w:val="single"/>
              </w:rPr>
              <w:t>運用</w:t>
            </w:r>
          </w:p>
          <w:p w:rsidR="00A82726" w:rsidRPr="00BF2CF0" w:rsidRDefault="00A82726" w:rsidP="00A96245">
            <w:pPr>
              <w:ind w:leftChars="420" w:left="895" w:firstLineChars="100" w:firstLine="213"/>
              <w:rPr>
                <w:rFonts w:cs="ＭＳ Ｐゴシック"/>
                <w:kern w:val="0"/>
              </w:rPr>
            </w:pPr>
            <w:r w:rsidRPr="00BF2CF0">
              <w:rPr>
                <w:rFonts w:cs="ＭＳ Ｐゴシック" w:hint="eastAsia"/>
                <w:kern w:val="0"/>
              </w:rPr>
              <w:t>職員の勤務意欲等の一層の向上を図るため、医療現場の実態に即した公正で客観的な人事評価制度を</w:t>
            </w:r>
            <w:r w:rsidRPr="00BF2CF0">
              <w:rPr>
                <w:rFonts w:cs="ＭＳ Ｐゴシック" w:hint="eastAsia"/>
                <w:kern w:val="0"/>
                <w:u w:val="single"/>
              </w:rPr>
              <w:t>運用し</w:t>
            </w:r>
            <w:r w:rsidRPr="00BF2CF0">
              <w:rPr>
                <w:rFonts w:cs="ＭＳ Ｐゴシック" w:hint="eastAsia"/>
                <w:kern w:val="0"/>
              </w:rPr>
              <w:t>、職員の業績や資質及び能力を評価して給与へ反映させるとともに、職員の人材育成及び人事管理に活用する。</w:t>
            </w:r>
          </w:p>
          <w:p w:rsidR="00A82726" w:rsidRPr="00BF2CF0" w:rsidRDefault="00A82726" w:rsidP="00A96245">
            <w:pPr>
              <w:ind w:firstLineChars="300" w:firstLine="642"/>
              <w:rPr>
                <w:rFonts w:cs="ＭＳ Ｐゴシック"/>
                <w:b/>
                <w:kern w:val="0"/>
              </w:rPr>
            </w:pPr>
          </w:p>
          <w:p w:rsidR="00A82726" w:rsidRPr="00BF2CF0" w:rsidRDefault="00A82726" w:rsidP="00A96245">
            <w:pPr>
              <w:ind w:firstLineChars="300" w:firstLine="642"/>
              <w:rPr>
                <w:rFonts w:cs="ＭＳ Ｐゴシック"/>
                <w:kern w:val="0"/>
                <w:u w:val="single"/>
              </w:rPr>
            </w:pPr>
            <w:r w:rsidRPr="00BF2CF0">
              <w:rPr>
                <w:rFonts w:cs="ＭＳ Ｐゴシック" w:hint="eastAsia"/>
                <w:b/>
                <w:kern w:val="0"/>
                <w:u w:val="single"/>
              </w:rPr>
              <w:t>④　働きやすい職場環境の整備</w:t>
            </w:r>
          </w:p>
          <w:p w:rsidR="00A82726" w:rsidRPr="00BF2CF0" w:rsidRDefault="00A82726" w:rsidP="00984C10">
            <w:pPr>
              <w:ind w:left="852" w:hangingChars="400" w:hanging="852"/>
              <w:rPr>
                <w:rFonts w:cs="ＭＳ Ｐゴシック"/>
                <w:kern w:val="0"/>
                <w:u w:val="single"/>
              </w:rPr>
            </w:pPr>
            <w:r w:rsidRPr="00BF2CF0">
              <w:rPr>
                <w:rFonts w:cs="ＭＳ Ｐゴシック" w:hint="eastAsia"/>
                <w:kern w:val="0"/>
              </w:rPr>
              <w:t xml:space="preserve">　　　　　</w:t>
            </w:r>
            <w:r w:rsidRPr="00BF2CF0">
              <w:rPr>
                <w:rFonts w:cs="ＭＳ Ｐゴシック" w:hint="eastAsia"/>
                <w:kern w:val="0"/>
                <w:u w:val="single"/>
              </w:rPr>
              <w:t>多様な勤務形態の導入を検討し、ワークライフバランスに配慮した職員満足度の高い職場づくりをめざす。</w:t>
            </w:r>
          </w:p>
          <w:p w:rsidR="00A82726" w:rsidRPr="00BF2CF0" w:rsidRDefault="00A82726" w:rsidP="00984C10">
            <w:pPr>
              <w:ind w:leftChars="313" w:left="925" w:hangingChars="121" w:hanging="258"/>
              <w:rPr>
                <w:rFonts w:cs="ＭＳ Ｐゴシック"/>
                <w:kern w:val="0"/>
                <w:u w:val="single"/>
              </w:rPr>
            </w:pPr>
            <w:r w:rsidRPr="00BF2CF0">
              <w:rPr>
                <w:rFonts w:cs="ＭＳ Ｐゴシック" w:hint="eastAsia"/>
                <w:kern w:val="0"/>
              </w:rPr>
              <w:t xml:space="preserve">　　</w:t>
            </w:r>
            <w:r w:rsidRPr="00BF2CF0">
              <w:rPr>
                <w:rFonts w:cs="ＭＳ Ｐゴシック" w:hint="eastAsia"/>
                <w:kern w:val="0"/>
                <w:u w:val="single"/>
              </w:rPr>
              <w:t>ポータルサイト等を活用して情報を共有化し職員間情報ギャップを埋めるとともに、職員の一体感を醸成する。</w:t>
            </w:r>
          </w:p>
          <w:p w:rsidR="00A82726" w:rsidRPr="00BF2CF0" w:rsidRDefault="00A82726" w:rsidP="00A96245"/>
          <w:p w:rsidR="00A82726" w:rsidRPr="00BF2CF0" w:rsidRDefault="00A82726" w:rsidP="00A96245">
            <w:pPr>
              <w:ind w:leftChars="210" w:left="447"/>
              <w:rPr>
                <w:b/>
              </w:rPr>
            </w:pPr>
            <w:r w:rsidRPr="00BF2CF0">
              <w:rPr>
                <w:rFonts w:hint="eastAsia"/>
                <w:b/>
              </w:rPr>
              <w:t>(2) 診療体制の強化及び人員配置の弾力化</w:t>
            </w:r>
          </w:p>
          <w:p w:rsidR="006113DF" w:rsidRPr="00BF2CF0" w:rsidRDefault="00A82726" w:rsidP="00702F8B">
            <w:pPr>
              <w:ind w:left="852" w:hangingChars="400" w:hanging="852"/>
            </w:pPr>
            <w:r w:rsidRPr="00BF2CF0">
              <w:rPr>
                <w:rFonts w:hint="eastAsia"/>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556B36" w:rsidRPr="00BF2CF0" w:rsidRDefault="00556B36" w:rsidP="00A96245"/>
          <w:p w:rsidR="00A82726" w:rsidRPr="00BF2CF0" w:rsidRDefault="00A82726" w:rsidP="00A96245">
            <w:pPr>
              <w:ind w:leftChars="210" w:left="447"/>
              <w:rPr>
                <w:b/>
              </w:rPr>
            </w:pPr>
            <w:r w:rsidRPr="00BF2CF0">
              <w:rPr>
                <w:rFonts w:hint="eastAsia"/>
                <w:b/>
              </w:rPr>
              <w:t>(3) コンプライアンスの徹底</w:t>
            </w:r>
          </w:p>
          <w:p w:rsidR="00A82726" w:rsidRPr="00BF2CF0" w:rsidRDefault="00A82726" w:rsidP="00A96245">
            <w:pPr>
              <w:ind w:leftChars="418" w:left="891" w:firstLineChars="100" w:firstLine="213"/>
            </w:pPr>
            <w:r w:rsidRPr="00BF2CF0">
              <w:rPr>
                <w:rFonts w:hint="eastAsia"/>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など第三者による評価を引き続き実施するとともに</w:t>
            </w:r>
            <w:r w:rsidRPr="00BF2CF0">
              <w:rPr>
                <w:rFonts w:hint="eastAsia"/>
                <w:u w:val="single"/>
              </w:rPr>
              <w:t>、職員のための相談機能の充実を図る。</w:t>
            </w:r>
          </w:p>
          <w:p w:rsidR="00A82726" w:rsidRPr="00BF2CF0" w:rsidRDefault="00A82726" w:rsidP="004F507E">
            <w:pPr>
              <w:ind w:leftChars="418" w:left="891" w:firstLineChars="100" w:firstLine="213"/>
              <w:rPr>
                <w:u w:val="single"/>
              </w:rPr>
            </w:pPr>
            <w:r w:rsidRPr="00BF2CF0">
              <w:rPr>
                <w:rFonts w:hint="eastAsia"/>
                <w:u w:val="single"/>
              </w:rPr>
              <w:t>また、個人情報保護及び情報公開に関しては、大阪府個人情報保護条例</w:t>
            </w:r>
            <w:r w:rsidRPr="00BF2CF0">
              <w:rPr>
                <w:rFonts w:hint="eastAsia"/>
              </w:rPr>
              <w:t>（平成8年大阪府条例第2号）</w:t>
            </w:r>
            <w:r w:rsidRPr="00BF2CF0">
              <w:rPr>
                <w:rFonts w:hint="eastAsia"/>
                <w:u w:val="single"/>
              </w:rPr>
              <w:t>及び大阪府情報公開条例（平成11年大阪府条例第39号）に基づき適切に対応するとともに、マイナンバー制</w:t>
            </w:r>
            <w:r w:rsidR="00C544AB" w:rsidRPr="00BF2CF0">
              <w:rPr>
                <w:rFonts w:hint="eastAsia"/>
                <w:u w:val="single"/>
              </w:rPr>
              <w:t>度</w:t>
            </w:r>
            <w:r w:rsidRPr="00BF2CF0">
              <w:rPr>
                <w:rFonts w:hint="eastAsia"/>
                <w:u w:val="single"/>
              </w:rPr>
              <w:t>導入に伴い、個人情報の取り扱いについての管理体制の強化を図る。</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r w:rsidRPr="00BF2CF0">
              <w:rPr>
                <w:rFonts w:hint="eastAsia"/>
              </w:rPr>
              <w:t xml:space="preserve">　</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500E28" w:rsidRPr="00BF2CF0" w:rsidRDefault="00500E28" w:rsidP="00A96245"/>
          <w:p w:rsidR="00500E28" w:rsidRPr="00BF2CF0" w:rsidRDefault="00500E28" w:rsidP="00A96245"/>
          <w:p w:rsidR="00A82726" w:rsidRPr="00BF2CF0" w:rsidRDefault="00A82726" w:rsidP="00A96245"/>
          <w:p w:rsidR="00702F8B" w:rsidRPr="00BF2CF0" w:rsidRDefault="00702F8B" w:rsidP="00A96245"/>
          <w:p w:rsidR="00A82726" w:rsidRPr="00BF2CF0" w:rsidRDefault="00A82726" w:rsidP="008F0590">
            <w:pPr>
              <w:ind w:firstLineChars="100" w:firstLine="214"/>
              <w:rPr>
                <w:b/>
              </w:rPr>
            </w:pPr>
            <w:r w:rsidRPr="00BF2CF0">
              <w:rPr>
                <w:rFonts w:hint="eastAsia"/>
                <w:b/>
              </w:rPr>
              <w:t>２　経営基盤の安定化</w:t>
            </w:r>
          </w:p>
          <w:p w:rsidR="00A82726" w:rsidRPr="00BF2CF0" w:rsidRDefault="00A82726" w:rsidP="001B4898">
            <w:pPr>
              <w:ind w:left="639" w:hangingChars="300" w:hanging="639"/>
            </w:pPr>
            <w:r w:rsidRPr="00BF2CF0">
              <w:rPr>
                <w:rFonts w:hint="eastAsia"/>
              </w:rPr>
              <w:t xml:space="preserve">　　　　機動性・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など、自発的に経営改善を進める。</w:t>
            </w:r>
          </w:p>
          <w:p w:rsidR="00A82726" w:rsidRPr="00BF2CF0" w:rsidRDefault="00A82726" w:rsidP="001B4898">
            <w:pPr>
              <w:rPr>
                <w:b/>
              </w:rPr>
            </w:pPr>
          </w:p>
          <w:p w:rsidR="00A82726" w:rsidRPr="00BF2CF0" w:rsidRDefault="00A82726" w:rsidP="00A96245">
            <w:pPr>
              <w:ind w:firstLineChars="100" w:firstLine="214"/>
              <w:rPr>
                <w:b/>
              </w:rPr>
            </w:pPr>
            <w:r w:rsidRPr="00BF2CF0">
              <w:rPr>
                <w:rFonts w:hint="eastAsia"/>
                <w:b/>
              </w:rPr>
              <w:t xml:space="preserve">　(1) 効率的・効果的な業務運営・業務プロセスの改善</w:t>
            </w:r>
          </w:p>
          <w:p w:rsidR="00A82726" w:rsidRPr="00BF2CF0" w:rsidRDefault="00A82726" w:rsidP="00A96245">
            <w:pPr>
              <w:rPr>
                <w:b/>
              </w:rPr>
            </w:pPr>
            <w:r w:rsidRPr="00BF2CF0">
              <w:rPr>
                <w:rFonts w:hint="eastAsia"/>
              </w:rPr>
              <w:t xml:space="preserve">　　　</w:t>
            </w:r>
            <w:r w:rsidRPr="00BF2CF0">
              <w:rPr>
                <w:rFonts w:hint="eastAsia"/>
                <w:b/>
              </w:rPr>
              <w:t xml:space="preserve">①　</w:t>
            </w:r>
            <w:r w:rsidRPr="00BF2CF0">
              <w:rPr>
                <w:rFonts w:hint="eastAsia"/>
                <w:b/>
                <w:u w:val="single"/>
              </w:rPr>
              <w:t>自立的な経営の管理</w:t>
            </w:r>
          </w:p>
          <w:p w:rsidR="00A82726" w:rsidRPr="00BF2CF0" w:rsidRDefault="00A82726" w:rsidP="00A96245">
            <w:pPr>
              <w:ind w:left="852" w:hangingChars="400" w:hanging="852"/>
              <w:rPr>
                <w:rFonts w:cs="ＭＳ Ｐゴシック"/>
                <w:kern w:val="0"/>
              </w:rPr>
            </w:pPr>
            <w:r w:rsidRPr="00BF2CF0">
              <w:rPr>
                <w:rFonts w:hint="eastAsia"/>
              </w:rPr>
              <w:t xml:space="preserve">　　　　　</w:t>
            </w:r>
            <w:r w:rsidRPr="00BF2CF0">
              <w:rPr>
                <w:rFonts w:cs="ＭＳ Ｐゴシック" w:hint="eastAsia"/>
                <w:kern w:val="0"/>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戦略的な運営を行う。</w:t>
            </w:r>
          </w:p>
          <w:p w:rsidR="00A82726" w:rsidRPr="00BF2CF0" w:rsidRDefault="00A82726" w:rsidP="00A96245">
            <w:pPr>
              <w:ind w:left="852" w:hangingChars="400" w:hanging="852"/>
              <w:rPr>
                <w:rFonts w:cs="ＭＳ Ｐゴシック"/>
                <w:kern w:val="0"/>
              </w:rPr>
            </w:pPr>
            <w:r w:rsidRPr="00BF2CF0">
              <w:rPr>
                <w:rFonts w:cs="ＭＳ Ｐゴシック" w:hint="eastAsia"/>
                <w:kern w:val="0"/>
              </w:rPr>
              <w:t xml:space="preserve">　　　　　</w:t>
            </w:r>
            <w:r w:rsidRPr="00BF2CF0">
              <w:rPr>
                <w:rFonts w:cs="ＭＳ Ｐゴシック" w:hint="eastAsia"/>
                <w:kern w:val="0"/>
                <w:u w:val="single"/>
              </w:rPr>
              <w:t>職員の病院経営への参画意識を醸成し、自発的な経営改善や業務の効率化の取組みを推進する。</w:t>
            </w:r>
          </w:p>
          <w:p w:rsidR="00A82726" w:rsidRPr="00BF2CF0" w:rsidRDefault="00A82726" w:rsidP="00540A2F">
            <w:pPr>
              <w:rPr>
                <w:rFonts w:cs="ＭＳ Ｐゴシック"/>
                <w:kern w:val="0"/>
              </w:rPr>
            </w:pPr>
          </w:p>
          <w:p w:rsidR="00A82726" w:rsidRPr="00BF2CF0" w:rsidRDefault="00A82726" w:rsidP="00540A2F">
            <w:pPr>
              <w:rPr>
                <w:rFonts w:cs="ＭＳ Ｐゴシック"/>
                <w:kern w:val="0"/>
              </w:rPr>
            </w:pPr>
            <w:r w:rsidRPr="00BF2CF0">
              <w:rPr>
                <w:rFonts w:cs="ＭＳ Ｐゴシック" w:hint="eastAsia"/>
                <w:kern w:val="0"/>
              </w:rPr>
              <w:t>経常収支比率に係る目標</w:t>
            </w:r>
            <w:r w:rsidRPr="00BF2CF0">
              <w:rPr>
                <w:rFonts w:hint="eastAsia"/>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BF2CF0" w:rsidRPr="00BF2CF0" w:rsidTr="00540A2F">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平成26年度実績</w:t>
                  </w:r>
                </w:p>
              </w:tc>
              <w:tc>
                <w:tcPr>
                  <w:tcW w:w="180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106.1</w:t>
                  </w:r>
                </w:p>
              </w:tc>
              <w:tc>
                <w:tcPr>
                  <w:tcW w:w="1800"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102.4</w:t>
                  </w:r>
                </w:p>
              </w:tc>
              <w:tc>
                <w:tcPr>
                  <w:tcW w:w="1800"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105.5</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103.1</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104.5</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103.3</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bl>
          <w:p w:rsidR="00A82726" w:rsidRPr="00BF2CF0" w:rsidRDefault="00A82726" w:rsidP="00540A2F">
            <w:pPr>
              <w:rPr>
                <w:rFonts w:cs="ＭＳ Ｐゴシック"/>
                <w:kern w:val="0"/>
              </w:rPr>
            </w:pPr>
            <w:r w:rsidRPr="00BF2CF0">
              <w:rPr>
                <w:rFonts w:cs="ＭＳ Ｐゴシック" w:hint="eastAsia"/>
                <w:kern w:val="0"/>
              </w:rPr>
              <w:t>備考　経常収支比率＝（営業収益＋営業外収益）÷（営業費用＋営業外費用）×100</w:t>
            </w:r>
          </w:p>
          <w:p w:rsidR="00A82726" w:rsidRPr="00BF2CF0" w:rsidRDefault="00A82726" w:rsidP="00540A2F">
            <w:pPr>
              <w:rPr>
                <w:rFonts w:cs="ＭＳ Ｐゴシック"/>
                <w:kern w:val="0"/>
              </w:rPr>
            </w:pPr>
          </w:p>
          <w:p w:rsidR="00A82726" w:rsidRPr="00BF2CF0" w:rsidRDefault="00A82726" w:rsidP="00540A2F">
            <w:pPr>
              <w:rPr>
                <w:rFonts w:cs="ＭＳ Ｐゴシック"/>
                <w:kern w:val="0"/>
              </w:rPr>
            </w:pPr>
            <w:r w:rsidRPr="00BF2CF0">
              <w:rPr>
                <w:rFonts w:cs="ＭＳ Ｐゴシック" w:hint="eastAsia"/>
                <w:kern w:val="0"/>
              </w:rPr>
              <w:t>医業収支比率に係る目標</w:t>
            </w:r>
            <w:r w:rsidRPr="00BF2CF0">
              <w:rPr>
                <w:rFonts w:hint="eastAsia"/>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BF2CF0" w:rsidRPr="00BF2CF0" w:rsidTr="00540A2F">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平成26年度実績</w:t>
                  </w:r>
                </w:p>
              </w:tc>
              <w:tc>
                <w:tcPr>
                  <w:tcW w:w="180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99.0</w:t>
                  </w:r>
                </w:p>
              </w:tc>
              <w:tc>
                <w:tcPr>
                  <w:tcW w:w="1800"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86.7</w:t>
                  </w:r>
                </w:p>
              </w:tc>
              <w:tc>
                <w:tcPr>
                  <w:tcW w:w="1800"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69.6</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93.2</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89.5</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540A2F">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90.9</w:t>
                  </w:r>
                </w:p>
              </w:tc>
              <w:tc>
                <w:tcPr>
                  <w:tcW w:w="1800" w:type="dxa"/>
                  <w:shd w:val="clear" w:color="auto" w:fill="auto"/>
                </w:tcPr>
                <w:p w:rsidR="00A82726" w:rsidRPr="00BF2CF0" w:rsidRDefault="00A82726" w:rsidP="00E80557">
                  <w:pPr>
                    <w:framePr w:hSpace="142" w:wrap="around" w:vAnchor="text" w:hAnchor="margin" w:y="-18"/>
                    <w:wordWrap w:val="0"/>
                    <w:suppressOverlap/>
                    <w:jc w:val="right"/>
                  </w:pPr>
                </w:p>
              </w:tc>
            </w:tr>
          </w:tbl>
          <w:p w:rsidR="00A82726" w:rsidRPr="00BF2CF0" w:rsidRDefault="00A82726" w:rsidP="00A96245">
            <w:pPr>
              <w:ind w:firstLineChars="400" w:firstLine="852"/>
              <w:rPr>
                <w:rFonts w:cs="ＭＳ Ｐゴシック"/>
                <w:kern w:val="0"/>
              </w:rPr>
            </w:pPr>
            <w:r w:rsidRPr="00BF2CF0">
              <w:rPr>
                <w:rFonts w:cs="ＭＳ Ｐゴシック" w:hint="eastAsia"/>
                <w:kern w:val="0"/>
              </w:rPr>
              <w:t>備考　医業収支比率＝医業収益÷医業費用×100</w:t>
            </w:r>
          </w:p>
          <w:p w:rsidR="00A82726" w:rsidRPr="00BF2CF0" w:rsidRDefault="00A82726" w:rsidP="00A96245">
            <w:pPr>
              <w:rPr>
                <w:rFonts w:cs="ＭＳ Ｐゴシック"/>
                <w:kern w:val="0"/>
              </w:rPr>
            </w:pPr>
          </w:p>
          <w:p w:rsidR="00A82726" w:rsidRPr="00BF2CF0" w:rsidRDefault="00A82726" w:rsidP="00A96245">
            <w:pPr>
              <w:ind w:firstLineChars="300" w:firstLine="642"/>
              <w:rPr>
                <w:rFonts w:cs="ＭＳ Ｐゴシック"/>
                <w:b/>
                <w:kern w:val="0"/>
              </w:rPr>
            </w:pPr>
            <w:r w:rsidRPr="00BF2CF0">
              <w:rPr>
                <w:rFonts w:cs="ＭＳ Ｐゴシック" w:hint="eastAsia"/>
                <w:b/>
                <w:kern w:val="0"/>
              </w:rPr>
              <w:t>②　柔軟性のある予算編成及び予算執行の弾力化</w:t>
            </w:r>
          </w:p>
          <w:p w:rsidR="00A82726" w:rsidRPr="00BF2CF0" w:rsidRDefault="00A82726" w:rsidP="004F507E">
            <w:pPr>
              <w:ind w:leftChars="402" w:left="857" w:firstLineChars="100" w:firstLine="213"/>
              <w:rPr>
                <w:rFonts w:cs="ＭＳ Ｐゴシック"/>
                <w:kern w:val="0"/>
              </w:rPr>
            </w:pPr>
            <w:r w:rsidRPr="00BF2CF0">
              <w:rPr>
                <w:rFonts w:cs="ＭＳ Ｐゴシック" w:hint="eastAsia"/>
                <w:kern w:val="0"/>
              </w:rPr>
              <w:t>中期計画で設定した収支目標を達成することを前提に柔軟性のある予算を編成し、弾力的な予算執行を行うことにより、効率的・効果的な業務運営を行う。</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5C2573" w:rsidRPr="00BF2CF0" w:rsidRDefault="005C2573" w:rsidP="00A96245">
            <w:pPr>
              <w:rPr>
                <w:rFonts w:cs="ＭＳ Ｐゴシック"/>
                <w:kern w:val="0"/>
              </w:rPr>
            </w:pPr>
          </w:p>
          <w:p w:rsidR="005C2573" w:rsidRPr="00BF2CF0" w:rsidRDefault="005C2573" w:rsidP="00A96245">
            <w:pPr>
              <w:rPr>
                <w:rFonts w:cs="ＭＳ Ｐゴシック"/>
                <w:kern w:val="0"/>
              </w:rPr>
            </w:pPr>
          </w:p>
          <w:p w:rsidR="00A82726" w:rsidRPr="00BF2CF0" w:rsidRDefault="00A82726" w:rsidP="00A96245">
            <w:pPr>
              <w:rPr>
                <w:rFonts w:cs="ＭＳ Ｐゴシック"/>
                <w:kern w:val="0"/>
              </w:rPr>
            </w:pPr>
          </w:p>
          <w:p w:rsidR="00702F8B" w:rsidRPr="00BF2CF0" w:rsidRDefault="00702F8B" w:rsidP="00A96245">
            <w:pPr>
              <w:rPr>
                <w:rFonts w:cs="ＭＳ Ｐゴシック"/>
                <w:kern w:val="0"/>
              </w:rPr>
            </w:pPr>
          </w:p>
          <w:p w:rsidR="00A82726" w:rsidRPr="00BF2CF0" w:rsidRDefault="00A82726" w:rsidP="00A96245">
            <w:pPr>
              <w:ind w:leftChars="210" w:left="447"/>
              <w:rPr>
                <w:b/>
              </w:rPr>
            </w:pPr>
            <w:r w:rsidRPr="00BF2CF0">
              <w:rPr>
                <w:rFonts w:hint="eastAsia"/>
                <w:b/>
              </w:rPr>
              <w:t>(2) 収入の確保</w:t>
            </w:r>
          </w:p>
          <w:p w:rsidR="00A82726" w:rsidRPr="00BF2CF0" w:rsidRDefault="00A82726" w:rsidP="00A96245">
            <w:pPr>
              <w:ind w:leftChars="210" w:left="447"/>
              <w:rPr>
                <w:b/>
              </w:rPr>
            </w:pPr>
            <w:r w:rsidRPr="00BF2CF0">
              <w:rPr>
                <w:rFonts w:hint="eastAsia"/>
                <w:b/>
              </w:rPr>
              <w:t xml:space="preserve">　①　新患者の確保及び病床の効率的運用</w:t>
            </w:r>
          </w:p>
          <w:p w:rsidR="00A82726" w:rsidRPr="00BF2CF0" w:rsidRDefault="00A82726" w:rsidP="00A96245">
            <w:pPr>
              <w:ind w:leftChars="210" w:left="875" w:hangingChars="200" w:hanging="428"/>
              <w:rPr>
                <w:rFonts w:cs="ＭＳ Ｐゴシック"/>
                <w:kern w:val="0"/>
              </w:rPr>
            </w:pPr>
            <w:r w:rsidRPr="00BF2CF0">
              <w:rPr>
                <w:rFonts w:hint="eastAsia"/>
                <w:b/>
              </w:rPr>
              <w:t xml:space="preserve">　　　</w:t>
            </w:r>
            <w:r w:rsidRPr="00BF2CF0">
              <w:rPr>
                <w:rFonts w:hint="eastAsia"/>
              </w:rPr>
              <w:t>より多くの患者に質の高い医療サービスを効果的に提供することにより、収入の確保に努めるため、</w:t>
            </w:r>
            <w:r w:rsidRPr="00BF2CF0">
              <w:rPr>
                <w:rFonts w:cs="ＭＳ Ｐゴシック" w:hint="eastAsia"/>
                <w:kern w:val="0"/>
              </w:rPr>
              <w:t>地域連携の強化・充実等により、</w:t>
            </w:r>
            <w:r w:rsidRPr="00BF2CF0">
              <w:rPr>
                <w:rFonts w:cs="ＭＳ Ｐゴシック" w:hint="eastAsia"/>
                <w:kern w:val="0"/>
                <w:u w:val="single"/>
              </w:rPr>
              <w:t>新入院患者の確保と退院支援に</w:t>
            </w:r>
            <w:r w:rsidRPr="00BF2CF0">
              <w:rPr>
                <w:rFonts w:cs="ＭＳ Ｐゴシック" w:hint="eastAsia"/>
                <w:kern w:val="0"/>
              </w:rPr>
              <w:t>努めるとともに、ベッドコントロールの一元管理のもと、病床管理の基準を定めるなど、効率的な運用を行う。</w:t>
            </w:r>
          </w:p>
          <w:p w:rsidR="00A82726" w:rsidRPr="00BF2CF0" w:rsidRDefault="00A82726" w:rsidP="00291B21">
            <w:pPr>
              <w:rPr>
                <w:rFonts w:cs="ＭＳ Ｐゴシック"/>
                <w:kern w:val="0"/>
              </w:rPr>
            </w:pPr>
          </w:p>
          <w:p w:rsidR="00A82726" w:rsidRPr="00BF2CF0" w:rsidRDefault="00A82726" w:rsidP="00A96245">
            <w:pPr>
              <w:rPr>
                <w:rFonts w:cs="ＭＳ Ｐゴシック"/>
                <w:kern w:val="0"/>
              </w:rPr>
            </w:pPr>
            <w:r w:rsidRPr="00BF2CF0">
              <w:rPr>
                <w:rFonts w:cs="ＭＳ Ｐゴシック" w:hint="eastAsia"/>
                <w:kern w:val="0"/>
              </w:rPr>
              <w:t>病床利用率に係る目標</w:t>
            </w:r>
            <w:r w:rsidRPr="00BF2CF0">
              <w:rPr>
                <w:rFonts w:hint="eastAsia"/>
              </w:rPr>
              <w:t>（単位：％）</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BF2CF0" w:rsidRPr="00BF2CF0" w:rsidTr="00291B21">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w:t>
                  </w:r>
                </w:p>
                <w:p w:rsidR="00A82726" w:rsidRPr="00BF2CF0" w:rsidRDefault="00A82726" w:rsidP="00E80557">
                  <w:pPr>
                    <w:framePr w:hSpace="142" w:wrap="around" w:vAnchor="text" w:hAnchor="margin" w:y="-18"/>
                    <w:suppressOverlap/>
                    <w:jc w:val="center"/>
                  </w:pPr>
                  <w:r w:rsidRPr="00BF2CF0">
                    <w:rPr>
                      <w:rFonts w:hint="eastAsia"/>
                    </w:rPr>
                    <w:t>実績</w:t>
                  </w:r>
                </w:p>
              </w:tc>
              <w:tc>
                <w:tcPr>
                  <w:tcW w:w="16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93.2</w:t>
                  </w:r>
                </w:p>
              </w:tc>
              <w:tc>
                <w:tcPr>
                  <w:tcW w:w="1620"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p w:rsidR="00A82726" w:rsidRPr="00BF2CF0" w:rsidRDefault="00A82726" w:rsidP="00E80557">
                  <w:pPr>
                    <w:framePr w:hSpace="142" w:wrap="around" w:vAnchor="text" w:hAnchor="margin" w:y="-18"/>
                    <w:suppressOverlap/>
                  </w:pPr>
                  <w:r w:rsidRPr="00BF2CF0">
                    <w:rPr>
                      <w:rFonts w:hint="eastAsia"/>
                    </w:rPr>
                    <w:t>（一般病床のみ）</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78.8</w:t>
                  </w:r>
                </w:p>
              </w:tc>
              <w:tc>
                <w:tcPr>
                  <w:tcW w:w="162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84.5</w:t>
                  </w:r>
                </w:p>
              </w:tc>
              <w:tc>
                <w:tcPr>
                  <w:tcW w:w="162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84.5</w:t>
                  </w:r>
                </w:p>
              </w:tc>
              <w:tc>
                <w:tcPr>
                  <w:tcW w:w="1620"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79.9</w:t>
                  </w:r>
                </w:p>
              </w:tc>
              <w:tc>
                <w:tcPr>
                  <w:tcW w:w="1620" w:type="dxa"/>
                  <w:shd w:val="clear" w:color="auto" w:fill="auto"/>
                </w:tcPr>
                <w:p w:rsidR="00A82726" w:rsidRPr="00BF2CF0" w:rsidRDefault="00A82726" w:rsidP="00E80557">
                  <w:pPr>
                    <w:framePr w:hSpace="142" w:wrap="around" w:vAnchor="text" w:hAnchor="margin" w:y="-18"/>
                    <w:wordWrap w:val="0"/>
                    <w:suppressOverlap/>
                    <w:jc w:val="right"/>
                  </w:pPr>
                </w:p>
              </w:tc>
            </w:tr>
          </w:tbl>
          <w:p w:rsidR="00A82726" w:rsidRPr="00BF2CF0" w:rsidRDefault="00A82726" w:rsidP="00291B21">
            <w:pPr>
              <w:rPr>
                <w:rFonts w:cs="ＭＳ Ｐゴシック"/>
                <w:kern w:val="0"/>
              </w:rPr>
            </w:pPr>
            <w:r w:rsidRPr="00BF2CF0">
              <w:rPr>
                <w:rFonts w:cs="ＭＳ Ｐゴシック" w:hint="eastAsia"/>
                <w:kern w:val="0"/>
              </w:rPr>
              <w:t>備考　稼動病床数に対する数値（ＩＣＵを含む）</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r w:rsidRPr="00BF2CF0">
              <w:rPr>
                <w:rFonts w:cs="ＭＳ Ｐゴシック" w:hint="eastAsia"/>
                <w:kern w:val="0"/>
              </w:rPr>
              <w:t>新入院患者数に係る目標</w:t>
            </w:r>
            <w:r w:rsidRPr="00BF2CF0">
              <w:rPr>
                <w:rFonts w:hint="eastAsia"/>
              </w:rPr>
              <w:t>（単位：人）</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BF2CF0" w:rsidRPr="00BF2CF0" w:rsidTr="00291B21">
              <w:tc>
                <w:tcPr>
                  <w:tcW w:w="3888"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519"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w:t>
                  </w:r>
                </w:p>
                <w:p w:rsidR="00A82726" w:rsidRPr="00BF2CF0" w:rsidRDefault="00A82726" w:rsidP="00E80557">
                  <w:pPr>
                    <w:framePr w:hSpace="142" w:wrap="around" w:vAnchor="text" w:hAnchor="margin" w:y="-18"/>
                    <w:suppressOverlap/>
                    <w:jc w:val="center"/>
                  </w:pPr>
                  <w:r w:rsidRPr="00BF2CF0">
                    <w:rPr>
                      <w:rFonts w:hint="eastAsia"/>
                    </w:rPr>
                    <w:t>実績</w:t>
                  </w:r>
                </w:p>
              </w:tc>
              <w:tc>
                <w:tcPr>
                  <w:tcW w:w="1541"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519"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19,129</w:t>
                  </w:r>
                </w:p>
              </w:tc>
              <w:tc>
                <w:tcPr>
                  <w:tcW w:w="1541"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51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8,790</w:t>
                  </w:r>
                </w:p>
              </w:tc>
              <w:tc>
                <w:tcPr>
                  <w:tcW w:w="1541"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51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826</w:t>
                  </w:r>
                </w:p>
              </w:tc>
              <w:tc>
                <w:tcPr>
                  <w:tcW w:w="1541"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成人病センター（人間ドックを除く）</w:t>
                  </w:r>
                </w:p>
              </w:tc>
              <w:tc>
                <w:tcPr>
                  <w:tcW w:w="151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10,447</w:t>
                  </w:r>
                </w:p>
              </w:tc>
              <w:tc>
                <w:tcPr>
                  <w:tcW w:w="1541"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291B21">
              <w:tc>
                <w:tcPr>
                  <w:tcW w:w="3888"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519"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9,370</w:t>
                  </w:r>
                </w:p>
              </w:tc>
              <w:tc>
                <w:tcPr>
                  <w:tcW w:w="1541" w:type="dxa"/>
                  <w:shd w:val="clear" w:color="auto" w:fill="auto"/>
                </w:tcPr>
                <w:p w:rsidR="00A82726" w:rsidRPr="00BF2CF0" w:rsidRDefault="00A82726" w:rsidP="00E80557">
                  <w:pPr>
                    <w:framePr w:hSpace="142" w:wrap="around" w:vAnchor="text" w:hAnchor="margin" w:y="-18"/>
                    <w:wordWrap w:val="0"/>
                    <w:suppressOverlap/>
                    <w:jc w:val="right"/>
                  </w:pPr>
                </w:p>
              </w:tc>
            </w:tr>
          </w:tbl>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A82726" w:rsidRPr="00BF2CF0" w:rsidRDefault="00A82726" w:rsidP="00A96245">
            <w:pPr>
              <w:ind w:leftChars="210" w:left="873" w:hangingChars="200" w:hanging="426"/>
              <w:rPr>
                <w:rFonts w:cs="ＭＳ Ｐゴシック"/>
                <w:kern w:val="0"/>
              </w:rPr>
            </w:pPr>
          </w:p>
          <w:p w:rsidR="005C2573" w:rsidRPr="00BF2CF0" w:rsidRDefault="005C2573" w:rsidP="00A96245">
            <w:pPr>
              <w:rPr>
                <w:rFonts w:cs="ＭＳ Ｐゴシック"/>
                <w:kern w:val="0"/>
              </w:rPr>
            </w:pPr>
          </w:p>
          <w:p w:rsidR="00A82726" w:rsidRPr="00BF2CF0" w:rsidRDefault="00A82726" w:rsidP="00A96245">
            <w:pPr>
              <w:ind w:leftChars="210" w:left="447" w:firstLineChars="100" w:firstLine="214"/>
              <w:rPr>
                <w:b/>
              </w:rPr>
            </w:pPr>
            <w:r w:rsidRPr="00BF2CF0">
              <w:rPr>
                <w:rFonts w:hint="eastAsia"/>
                <w:b/>
              </w:rPr>
              <w:lastRenderedPageBreak/>
              <w:t>②　診療単価の向上</w:t>
            </w:r>
          </w:p>
          <w:p w:rsidR="00A82726" w:rsidRPr="00BF2CF0" w:rsidRDefault="00A82726" w:rsidP="00A96245">
            <w:pPr>
              <w:tabs>
                <w:tab w:val="left" w:pos="4755"/>
              </w:tabs>
              <w:ind w:leftChars="420" w:left="1108" w:hangingChars="100" w:hanging="213"/>
              <w:rPr>
                <w:rFonts w:cs="ＭＳ Ｐゴシック"/>
                <w:kern w:val="0"/>
              </w:rPr>
            </w:pPr>
            <w:r w:rsidRPr="00BF2CF0">
              <w:rPr>
                <w:rFonts w:hint="eastAsia"/>
              </w:rPr>
              <w:t xml:space="preserve">・　</w:t>
            </w:r>
            <w:r w:rsidRPr="00BF2CF0">
              <w:rPr>
                <w:rFonts w:cs="ＭＳ Ｐゴシック" w:hint="eastAsia"/>
                <w:kern w:val="0"/>
              </w:rPr>
              <w:t>診療報酬制度の改定</w:t>
            </w:r>
            <w:r w:rsidRPr="00BF2CF0">
              <w:rPr>
                <w:rFonts w:cs="ＭＳ Ｐゴシック" w:hint="eastAsia"/>
                <w:kern w:val="0"/>
                <w:u w:val="single"/>
              </w:rPr>
              <w:t>や医療関連法制の改正など、医療を取り巻く環境の変化に迅速に対応して適切な施設基準の取得を行うなど診療報酬の確保に努める。</w:t>
            </w:r>
          </w:p>
          <w:p w:rsidR="00A82726" w:rsidRPr="00BF2CF0" w:rsidRDefault="00A82726" w:rsidP="00A96245">
            <w:pPr>
              <w:ind w:leftChars="400" w:left="1065" w:hangingChars="100" w:hanging="213"/>
              <w:rPr>
                <w:rFonts w:cs="ＭＳ Ｐゴシック"/>
                <w:kern w:val="0"/>
              </w:rPr>
            </w:pPr>
            <w:r w:rsidRPr="00BF2CF0">
              <w:rPr>
                <w:rFonts w:hint="eastAsia"/>
              </w:rPr>
              <w:t xml:space="preserve">・　</w:t>
            </w:r>
            <w:r w:rsidRPr="00BF2CF0">
              <w:rPr>
                <w:rFonts w:cs="ＭＳ Ｐゴシック" w:hint="eastAsia"/>
                <w:kern w:val="0"/>
              </w:rPr>
              <w:t>診療報酬請求の</w:t>
            </w:r>
            <w:r w:rsidRPr="00BF2CF0">
              <w:rPr>
                <w:rFonts w:cs="ＭＳ Ｐゴシック" w:hint="eastAsia"/>
                <w:kern w:val="0"/>
                <w:u w:val="single"/>
              </w:rPr>
              <w:t>精度向上の取組と</w:t>
            </w:r>
            <w:r w:rsidRPr="00BF2CF0">
              <w:rPr>
                <w:rFonts w:cs="ＭＳ Ｐゴシック" w:hint="eastAsia"/>
                <w:kern w:val="0"/>
              </w:rPr>
              <w:t>診療報酬に関する研修の実施</w:t>
            </w:r>
            <w:r w:rsidRPr="00BF2CF0">
              <w:rPr>
                <w:rFonts w:cs="ＭＳ Ｐゴシック" w:hint="eastAsia"/>
                <w:kern w:val="0"/>
                <w:u w:val="single"/>
              </w:rPr>
              <w:t>などにより、請求もれや査定減の防止に努め、診療行為の確実な収益化を図る。</w:t>
            </w:r>
          </w:p>
          <w:p w:rsidR="00A82726" w:rsidRPr="00BF2CF0" w:rsidRDefault="00A82726" w:rsidP="00A96245"/>
          <w:p w:rsidR="00A82726" w:rsidRPr="00BF2CF0" w:rsidRDefault="00A82726" w:rsidP="00A96245">
            <w:pPr>
              <w:ind w:leftChars="210" w:left="447"/>
              <w:rPr>
                <w:b/>
              </w:rPr>
            </w:pPr>
            <w:r w:rsidRPr="00BF2CF0">
              <w:rPr>
                <w:rFonts w:hint="eastAsia"/>
                <w:b/>
              </w:rPr>
              <w:t xml:space="preserve">　③　未収金対策及び資産の活用</w:t>
            </w:r>
          </w:p>
          <w:p w:rsidR="00A82726" w:rsidRPr="00BF2CF0" w:rsidRDefault="00A82726" w:rsidP="00A96245">
            <w:pPr>
              <w:ind w:leftChars="210" w:left="1089" w:hangingChars="300" w:hanging="642"/>
              <w:rPr>
                <w:rFonts w:cs="ＭＳ Ｐゴシック"/>
                <w:kern w:val="0"/>
              </w:rPr>
            </w:pPr>
            <w:r w:rsidRPr="00BF2CF0">
              <w:rPr>
                <w:rFonts w:hint="eastAsia"/>
                <w:b/>
              </w:rPr>
              <w:t xml:space="preserve">　　</w:t>
            </w:r>
            <w:r w:rsidRPr="00BF2CF0">
              <w:rPr>
                <w:rFonts w:cs="ＭＳ Ｐゴシック" w:hint="eastAsia"/>
                <w:kern w:val="0"/>
              </w:rPr>
              <w:t xml:space="preserve">・　</w:t>
            </w:r>
            <w:r w:rsidR="00075684" w:rsidRPr="00BF2CF0">
              <w:rPr>
                <w:rFonts w:cs="ＭＳ Ｐゴシック" w:hint="eastAsia"/>
                <w:kern w:val="0"/>
              </w:rPr>
              <w:t>患者負担分にかかる未収金の滞納発生の未然防止に努めるとともに、発生した未収金</w:t>
            </w:r>
            <w:r w:rsidR="00075684" w:rsidRPr="00BF2CF0">
              <w:rPr>
                <w:rFonts w:cs="ＭＳ Ｐゴシック" w:hint="eastAsia"/>
                <w:kern w:val="0"/>
                <w:u w:val="single"/>
              </w:rPr>
              <w:t>については、早期回収に取り組む</w:t>
            </w:r>
            <w:r w:rsidR="00075684" w:rsidRPr="00BF2CF0">
              <w:rPr>
                <w:rFonts w:cs="ＭＳ Ｐゴシック" w:hint="eastAsia"/>
                <w:kern w:val="0"/>
              </w:rPr>
              <w:t>。</w:t>
            </w:r>
          </w:p>
          <w:p w:rsidR="00A82726" w:rsidRPr="00BF2CF0" w:rsidRDefault="00A82726" w:rsidP="00A96245">
            <w:pPr>
              <w:ind w:leftChars="420" w:left="1108" w:hangingChars="100" w:hanging="213"/>
              <w:rPr>
                <w:rFonts w:cs="ＭＳ Ｐゴシック"/>
                <w:b/>
                <w:kern w:val="0"/>
                <w:u w:val="wave"/>
              </w:rPr>
            </w:pPr>
            <w:r w:rsidRPr="00BF2CF0">
              <w:rPr>
                <w:rFonts w:cs="ＭＳ Ｐゴシック" w:hint="eastAsia"/>
                <w:kern w:val="0"/>
              </w:rPr>
              <w:t>・　土地及び建物の積極的な活用を図る</w:t>
            </w:r>
            <w:r w:rsidRPr="00BF2CF0">
              <w:rPr>
                <w:rFonts w:cs="ＭＳ Ｐゴシック" w:hint="eastAsia"/>
                <w:kern w:val="0"/>
                <w:u w:val="single"/>
              </w:rPr>
              <w:t>とともに、低未利用となっている資産については、遊休化を回避するため有効な活用策を検討する。</w:t>
            </w:r>
          </w:p>
          <w:p w:rsidR="00A82726" w:rsidRPr="00BF2CF0" w:rsidRDefault="00A82726" w:rsidP="00A96245">
            <w:pPr>
              <w:ind w:leftChars="210" w:left="1086" w:hangingChars="300" w:hanging="639"/>
              <w:rPr>
                <w:rFonts w:cs="ＭＳ Ｐゴシック"/>
                <w:kern w:val="0"/>
              </w:rPr>
            </w:pPr>
            <w:r w:rsidRPr="00BF2CF0">
              <w:rPr>
                <w:rFonts w:cs="ＭＳ Ｐゴシック" w:hint="eastAsia"/>
                <w:kern w:val="0"/>
              </w:rPr>
              <w:t xml:space="preserve">　</w:t>
            </w:r>
          </w:p>
          <w:p w:rsidR="00A82726" w:rsidRPr="00BF2CF0" w:rsidRDefault="00A82726" w:rsidP="00AC1514">
            <w:pPr>
              <w:ind w:leftChars="315" w:left="1099" w:hangingChars="200" w:hanging="428"/>
              <w:rPr>
                <w:rFonts w:cs="ＭＳ Ｐゴシック"/>
                <w:b/>
                <w:kern w:val="0"/>
                <w:u w:val="single"/>
              </w:rPr>
            </w:pPr>
            <w:r w:rsidRPr="00BF2CF0">
              <w:rPr>
                <w:rFonts w:cs="ＭＳ Ｐゴシック" w:hint="eastAsia"/>
                <w:b/>
                <w:kern w:val="0"/>
                <w:u w:val="single"/>
              </w:rPr>
              <w:t>④　医療資源の活用等</w:t>
            </w:r>
          </w:p>
          <w:p w:rsidR="00A82726" w:rsidRPr="00BF2CF0" w:rsidRDefault="00A82726" w:rsidP="001A285F">
            <w:pPr>
              <w:ind w:leftChars="520" w:left="1108"/>
              <w:rPr>
                <w:rFonts w:cs="ＭＳ Ｐゴシック"/>
                <w:kern w:val="0"/>
              </w:rPr>
            </w:pPr>
            <w:r w:rsidRPr="00BF2CF0">
              <w:rPr>
                <w:rFonts w:cs="ＭＳ Ｐゴシック" w:hint="eastAsia"/>
                <w:kern w:val="0"/>
              </w:rPr>
              <w:t xml:space="preserve">　</w:t>
            </w:r>
            <w:r w:rsidRPr="00BF2CF0">
              <w:rPr>
                <w:rFonts w:cs="ＭＳ Ｐゴシック" w:hint="eastAsia"/>
                <w:kern w:val="0"/>
                <w:u w:val="single"/>
              </w:rPr>
              <w:t>病院を取り巻く厳しい経営環境の中で、各病院の持つ医療情報やノウハウ、人材等を活用した新たな収入源の確保に取り組むとともに、研究活動における外部資金の獲得、自由診療単価の適宜見直し、さらに</w:t>
            </w:r>
            <w:r w:rsidR="00C0472B" w:rsidRPr="00BF2CF0">
              <w:rPr>
                <w:rFonts w:cs="ＭＳ Ｐゴシック" w:hint="eastAsia"/>
                <w:kern w:val="0"/>
                <w:u w:val="single"/>
              </w:rPr>
              <w:t>はベンチマークや先進事例</w:t>
            </w:r>
            <w:r w:rsidRPr="00BF2CF0">
              <w:rPr>
                <w:rFonts w:cs="ＭＳ Ｐゴシック" w:hint="eastAsia"/>
                <w:kern w:val="0"/>
                <w:u w:val="single"/>
              </w:rPr>
              <w:t>の研究等を通じて、積極的な収入確保に取り組む。</w:t>
            </w:r>
          </w:p>
          <w:p w:rsidR="00A82726" w:rsidRPr="00BF2CF0" w:rsidRDefault="00A82726" w:rsidP="00D9466A">
            <w:pPr>
              <w:rPr>
                <w:rFonts w:cs="ＭＳ Ｐゴシック"/>
                <w:kern w:val="0"/>
              </w:rPr>
            </w:pPr>
          </w:p>
          <w:p w:rsidR="00F22967" w:rsidRPr="00BF2CF0" w:rsidRDefault="00F22967" w:rsidP="00D9466A">
            <w:pPr>
              <w:rPr>
                <w:rFonts w:cs="ＭＳ Ｐゴシック"/>
                <w:kern w:val="0"/>
              </w:rPr>
            </w:pPr>
          </w:p>
          <w:p w:rsidR="00A82726" w:rsidRPr="00BF2CF0" w:rsidRDefault="00A82726" w:rsidP="00A96245">
            <w:pPr>
              <w:numPr>
                <w:ilvl w:val="0"/>
                <w:numId w:val="2"/>
              </w:numPr>
              <w:rPr>
                <w:b/>
              </w:rPr>
            </w:pPr>
            <w:r w:rsidRPr="00BF2CF0">
              <w:rPr>
                <w:rFonts w:hint="eastAsia"/>
                <w:b/>
              </w:rPr>
              <w:t>費用の抑制</w:t>
            </w:r>
          </w:p>
          <w:p w:rsidR="00A82726" w:rsidRPr="00BF2CF0" w:rsidRDefault="00A82726" w:rsidP="00A96245">
            <w:pPr>
              <w:ind w:leftChars="212" w:left="452" w:firstLineChars="100" w:firstLine="214"/>
              <w:rPr>
                <w:b/>
              </w:rPr>
            </w:pPr>
            <w:r w:rsidRPr="00BF2CF0">
              <w:rPr>
                <w:rFonts w:hint="eastAsia"/>
                <w:b/>
              </w:rPr>
              <w:t>①　給与費の適正化</w:t>
            </w:r>
          </w:p>
          <w:p w:rsidR="00BE17D9" w:rsidRPr="00BF2CF0" w:rsidRDefault="00A82726" w:rsidP="003439C1">
            <w:pPr>
              <w:ind w:leftChars="520" w:left="1108"/>
            </w:pPr>
            <w:r w:rsidRPr="00BF2CF0">
              <w:rPr>
                <w:rFonts w:hint="eastAsia"/>
              </w:rPr>
              <w:t xml:space="preserve">　患者ニーズや診療報酬改定の状況、さらには診療体制充実に伴う費用対効果等を踏まえ、職員配置の増減を柔軟に行うとともに、職種による需給関係や給与費比率を勘案しながら、給与の適正化に努める。</w:t>
            </w:r>
          </w:p>
          <w:p w:rsidR="003439C1" w:rsidRPr="00BF2CF0" w:rsidRDefault="003439C1" w:rsidP="005C2573"/>
          <w:p w:rsidR="003439C1" w:rsidRPr="00BF2CF0" w:rsidRDefault="003439C1" w:rsidP="003439C1">
            <w:pPr>
              <w:ind w:leftChars="520" w:left="1108"/>
            </w:pPr>
          </w:p>
          <w:p w:rsidR="00A82726" w:rsidRPr="00BF2CF0" w:rsidRDefault="00A82726" w:rsidP="00E43E1D">
            <w:pPr>
              <w:rPr>
                <w:rFonts w:cs="ＭＳ Ｐゴシック"/>
                <w:kern w:val="0"/>
              </w:rPr>
            </w:pPr>
            <w:r w:rsidRPr="00BF2CF0">
              <w:rPr>
                <w:rFonts w:cs="ＭＳ Ｐゴシック" w:hint="eastAsia"/>
                <w:kern w:val="0"/>
              </w:rPr>
              <w:t>給与費比率に係る目標</w:t>
            </w:r>
            <w:r w:rsidRPr="00BF2CF0">
              <w:rPr>
                <w:rFonts w:hint="eastAsia"/>
              </w:rPr>
              <w:t>（単位：％）</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BF2CF0" w:rsidRPr="00BF2CF0" w:rsidTr="00E43E1D">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w:t>
                  </w:r>
                </w:p>
                <w:p w:rsidR="00A82726" w:rsidRPr="00BF2CF0" w:rsidRDefault="00A82726" w:rsidP="00E80557">
                  <w:pPr>
                    <w:framePr w:hSpace="142" w:wrap="around" w:vAnchor="text" w:hAnchor="margin" w:y="-18"/>
                    <w:suppressOverlap/>
                    <w:jc w:val="center"/>
                  </w:pPr>
                  <w:r w:rsidRPr="00BF2CF0">
                    <w:rPr>
                      <w:rFonts w:hint="eastAsia"/>
                    </w:rPr>
                    <w:t>実績</w:t>
                  </w:r>
                </w:p>
              </w:tc>
              <w:tc>
                <w:tcPr>
                  <w:tcW w:w="1547"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48.5</w:t>
                  </w:r>
                </w:p>
              </w:tc>
              <w:tc>
                <w:tcPr>
                  <w:tcW w:w="1547"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65.7</w:t>
                  </w:r>
                </w:p>
              </w:tc>
              <w:tc>
                <w:tcPr>
                  <w:tcW w:w="1547"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106.2</w:t>
                  </w:r>
                </w:p>
              </w:tc>
              <w:tc>
                <w:tcPr>
                  <w:tcW w:w="1547"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50.6</w:t>
                  </w:r>
                </w:p>
              </w:tc>
              <w:tc>
                <w:tcPr>
                  <w:tcW w:w="1547"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60.1</w:t>
                  </w:r>
                </w:p>
              </w:tc>
              <w:tc>
                <w:tcPr>
                  <w:tcW w:w="1547"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E43E1D">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57.2</w:t>
                  </w:r>
                </w:p>
              </w:tc>
              <w:tc>
                <w:tcPr>
                  <w:tcW w:w="1547" w:type="dxa"/>
                  <w:shd w:val="clear" w:color="auto" w:fill="auto"/>
                </w:tcPr>
                <w:p w:rsidR="00A82726" w:rsidRPr="00BF2CF0" w:rsidRDefault="00A82726" w:rsidP="00E80557">
                  <w:pPr>
                    <w:framePr w:hSpace="142" w:wrap="around" w:vAnchor="text" w:hAnchor="margin" w:y="-18"/>
                    <w:suppressOverlap/>
                    <w:jc w:val="center"/>
                  </w:pPr>
                </w:p>
              </w:tc>
            </w:tr>
          </w:tbl>
          <w:p w:rsidR="00A82726" w:rsidRPr="00BF2CF0" w:rsidRDefault="00A82726" w:rsidP="001F0985">
            <w:pPr>
              <w:rPr>
                <w:rFonts w:cs="ＭＳ Ｐゴシック"/>
                <w:kern w:val="0"/>
              </w:rPr>
            </w:pPr>
            <w:r w:rsidRPr="00BF2CF0">
              <w:rPr>
                <w:rFonts w:cs="ＭＳ Ｐゴシック" w:hint="eastAsia"/>
                <w:kern w:val="0"/>
              </w:rPr>
              <w:t>備考　給与費比率＝給与費÷医業収益×100</w:t>
            </w:r>
          </w:p>
          <w:p w:rsidR="00BE17D9" w:rsidRPr="00BF2CF0" w:rsidRDefault="00BE17D9" w:rsidP="00BE17D9">
            <w:pPr>
              <w:rPr>
                <w:rFonts w:cs="ＭＳ Ｐゴシック"/>
                <w:kern w:val="0"/>
              </w:rPr>
            </w:pPr>
          </w:p>
          <w:p w:rsidR="00A82726" w:rsidRPr="00BF2CF0" w:rsidRDefault="00A82726" w:rsidP="000A2C94">
            <w:pPr>
              <w:ind w:left="600"/>
              <w:rPr>
                <w:b/>
              </w:rPr>
            </w:pPr>
            <w:r w:rsidRPr="00BF2CF0">
              <w:rPr>
                <w:rFonts w:hint="eastAsia"/>
                <w:b/>
              </w:rPr>
              <w:t>②　材料費の縮減</w:t>
            </w:r>
          </w:p>
          <w:p w:rsidR="003D0742" w:rsidRPr="00BF2CF0" w:rsidRDefault="00A82726" w:rsidP="003439C1">
            <w:pPr>
              <w:ind w:leftChars="441" w:left="1047" w:hangingChars="50" w:hanging="107"/>
              <w:rPr>
                <w:rFonts w:cs="ＭＳ Ｐゴシック"/>
                <w:kern w:val="0"/>
              </w:rPr>
            </w:pPr>
            <w:r w:rsidRPr="00BF2CF0">
              <w:rPr>
                <w:rFonts w:hint="eastAsia"/>
              </w:rPr>
              <w:t xml:space="preserve">　材料費の抑制を図るため、</w:t>
            </w:r>
            <w:r w:rsidRPr="00BF2CF0">
              <w:rPr>
                <w:rFonts w:cs="ＭＳ Ｐゴシック" w:hint="eastAsia"/>
                <w:kern w:val="0"/>
              </w:rPr>
              <w:t>ＳＰＤ（Supply Processing and Distribution）</w:t>
            </w:r>
            <w:r w:rsidRPr="00BF2CF0">
              <w:rPr>
                <w:rFonts w:hint="eastAsia"/>
                <w:u w:val="single"/>
              </w:rPr>
              <w:t>の効果的な活用、同種同効品への集約化を図る。また、国の方針や他病院の動向等をふまえつつ、後発医薬品の使用促進に取り組む。</w:t>
            </w:r>
          </w:p>
          <w:p w:rsidR="003D0742" w:rsidRPr="00BF2CF0" w:rsidRDefault="003D0742" w:rsidP="00D60F18">
            <w:pPr>
              <w:rPr>
                <w:rFonts w:cs="ＭＳ Ｐゴシック"/>
                <w:kern w:val="0"/>
              </w:rPr>
            </w:pPr>
          </w:p>
          <w:p w:rsidR="003439C1" w:rsidRPr="00BF2CF0" w:rsidRDefault="003439C1" w:rsidP="00D60F18">
            <w:pPr>
              <w:rPr>
                <w:rFonts w:cs="ＭＳ Ｐゴシック"/>
                <w:kern w:val="0"/>
              </w:rPr>
            </w:pPr>
          </w:p>
          <w:p w:rsidR="00A82726" w:rsidRPr="00BF2CF0" w:rsidRDefault="00A82726" w:rsidP="00E43E1D">
            <w:r w:rsidRPr="00BF2CF0">
              <w:rPr>
                <w:rFonts w:cs="ＭＳ Ｐゴシック" w:hint="eastAsia"/>
                <w:kern w:val="0"/>
              </w:rPr>
              <w:t>材料費比率に係る目標</w:t>
            </w:r>
            <w:r w:rsidRPr="00BF2CF0">
              <w:rPr>
                <w:rFonts w:hint="eastAsia"/>
              </w:rPr>
              <w:t>（単位：％）</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BF2CF0" w:rsidRPr="00BF2CF0" w:rsidTr="00723C5A">
              <w:tc>
                <w:tcPr>
                  <w:tcW w:w="3420" w:type="dxa"/>
                  <w:shd w:val="clear" w:color="auto" w:fill="auto"/>
                  <w:vAlign w:val="center"/>
                </w:tcPr>
                <w:p w:rsidR="00A82726" w:rsidRPr="00BF2CF0" w:rsidRDefault="00A82726" w:rsidP="00E80557">
                  <w:pPr>
                    <w:framePr w:hSpace="142" w:wrap="around" w:vAnchor="text" w:hAnchor="margin" w:y="-18"/>
                    <w:suppressOverlap/>
                    <w:jc w:val="center"/>
                  </w:pPr>
                  <w:r w:rsidRPr="00BF2CF0">
                    <w:rPr>
                      <w:rFonts w:hint="eastAsia"/>
                    </w:rPr>
                    <w:t>病院名</w:t>
                  </w:r>
                </w:p>
              </w:tc>
              <w:tc>
                <w:tcPr>
                  <w:tcW w:w="144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平成26年度</w:t>
                  </w:r>
                </w:p>
                <w:p w:rsidR="00A82726" w:rsidRPr="00BF2CF0" w:rsidRDefault="00A82726" w:rsidP="00E80557">
                  <w:pPr>
                    <w:framePr w:hSpace="142" w:wrap="around" w:vAnchor="text" w:hAnchor="margin" w:y="-18"/>
                    <w:suppressOverlap/>
                    <w:jc w:val="center"/>
                  </w:pPr>
                  <w:r w:rsidRPr="00BF2CF0">
                    <w:rPr>
                      <w:rFonts w:hint="eastAsia"/>
                    </w:rPr>
                    <w:t>実績</w:t>
                  </w:r>
                </w:p>
              </w:tc>
              <w:tc>
                <w:tcPr>
                  <w:tcW w:w="1514"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平成32年度</w:t>
                  </w:r>
                </w:p>
                <w:p w:rsidR="00A82726" w:rsidRPr="00BF2CF0" w:rsidRDefault="00A82726" w:rsidP="00E80557">
                  <w:pPr>
                    <w:framePr w:hSpace="142" w:wrap="around" w:vAnchor="text" w:hAnchor="margin" w:y="-18"/>
                    <w:suppressOverlap/>
                    <w:jc w:val="center"/>
                  </w:pPr>
                  <w:r w:rsidRPr="00BF2CF0">
                    <w:rPr>
                      <w:rFonts w:hint="eastAsia"/>
                    </w:rPr>
                    <w:t>目標値</w:t>
                  </w: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急性期・総合医療センター</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32.2</w:t>
                  </w:r>
                </w:p>
              </w:tc>
              <w:tc>
                <w:tcPr>
                  <w:tcW w:w="1514" w:type="dxa"/>
                  <w:shd w:val="clear" w:color="auto" w:fill="auto"/>
                </w:tcPr>
                <w:p w:rsidR="00A82726" w:rsidRPr="00BF2CF0" w:rsidRDefault="00A82726" w:rsidP="00E80557">
                  <w:pPr>
                    <w:framePr w:hSpace="142" w:wrap="around" w:vAnchor="text" w:hAnchor="margin" w:y="-18"/>
                    <w:suppressOverlap/>
                    <w:jc w:val="right"/>
                  </w:pP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呼吸器・アレルギー医療センター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22.8</w:t>
                  </w:r>
                </w:p>
              </w:tc>
              <w:tc>
                <w:tcPr>
                  <w:tcW w:w="1514" w:type="dxa"/>
                  <w:tcBorders>
                    <w:bottom w:val="single" w:sz="4" w:space="0" w:color="auto"/>
                  </w:tcBorders>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精神医療センター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7.4</w:t>
                  </w:r>
                </w:p>
              </w:tc>
              <w:tc>
                <w:tcPr>
                  <w:tcW w:w="1514"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pPr>
                  <w:r w:rsidRPr="00BF2CF0">
                    <w:rPr>
                      <w:rFonts w:hint="eastAsia"/>
                    </w:rPr>
                    <w:t>成人病センター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34.9</w:t>
                  </w:r>
                </w:p>
              </w:tc>
              <w:tc>
                <w:tcPr>
                  <w:tcW w:w="1514"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rPr>
                      <w:b/>
                    </w:rPr>
                  </w:pPr>
                  <w:r w:rsidRPr="00BF2CF0">
                    <w:rPr>
                      <w:rFonts w:hint="eastAsia"/>
                    </w:rPr>
                    <w:lastRenderedPageBreak/>
                    <w:t>母子保健総合医療センター</w:t>
                  </w:r>
                </w:p>
              </w:tc>
              <w:tc>
                <w:tcPr>
                  <w:tcW w:w="1440" w:type="dxa"/>
                  <w:shd w:val="clear" w:color="auto" w:fill="auto"/>
                </w:tcPr>
                <w:p w:rsidR="00A82726" w:rsidRPr="00BF2CF0" w:rsidRDefault="00A82726" w:rsidP="00E80557">
                  <w:pPr>
                    <w:framePr w:hSpace="142" w:wrap="around" w:vAnchor="text" w:hAnchor="margin" w:y="-18"/>
                    <w:wordWrap w:val="0"/>
                    <w:suppressOverlap/>
                    <w:jc w:val="right"/>
                  </w:pPr>
                  <w:r w:rsidRPr="00BF2CF0">
                    <w:rPr>
                      <w:rFonts w:hint="eastAsia"/>
                    </w:rPr>
                    <w:t>26.9</w:t>
                  </w:r>
                </w:p>
              </w:tc>
              <w:tc>
                <w:tcPr>
                  <w:tcW w:w="1514" w:type="dxa"/>
                  <w:shd w:val="clear" w:color="auto" w:fill="auto"/>
                </w:tcPr>
                <w:p w:rsidR="00A82726" w:rsidRPr="00BF2CF0" w:rsidRDefault="00A82726" w:rsidP="00E80557">
                  <w:pPr>
                    <w:framePr w:hSpace="142" w:wrap="around" w:vAnchor="text" w:hAnchor="margin" w:y="-18"/>
                    <w:wordWrap w:val="0"/>
                    <w:suppressOverlap/>
                    <w:jc w:val="right"/>
                  </w:pPr>
                </w:p>
              </w:tc>
            </w:tr>
            <w:tr w:rsidR="00BF2CF0" w:rsidRPr="00BF2CF0" w:rsidTr="00723C5A">
              <w:tc>
                <w:tcPr>
                  <w:tcW w:w="3420" w:type="dxa"/>
                  <w:shd w:val="clear" w:color="auto" w:fill="auto"/>
                </w:tcPr>
                <w:p w:rsidR="00A82726" w:rsidRPr="00BF2CF0" w:rsidRDefault="00A82726" w:rsidP="00E80557">
                  <w:pPr>
                    <w:framePr w:hSpace="142" w:wrap="around" w:vAnchor="text" w:hAnchor="margin" w:y="-18"/>
                    <w:suppressOverlap/>
                    <w:jc w:val="center"/>
                  </w:pPr>
                  <w:r w:rsidRPr="00BF2CF0">
                    <w:rPr>
                      <w:rFonts w:hint="eastAsia"/>
                    </w:rPr>
                    <w:t>合計</w:t>
                  </w:r>
                </w:p>
              </w:tc>
              <w:tc>
                <w:tcPr>
                  <w:tcW w:w="1440" w:type="dxa"/>
                  <w:shd w:val="clear" w:color="auto" w:fill="auto"/>
                </w:tcPr>
                <w:p w:rsidR="00A82726" w:rsidRPr="00BF2CF0" w:rsidRDefault="00A82726" w:rsidP="00E80557">
                  <w:pPr>
                    <w:framePr w:hSpace="142" w:wrap="around" w:vAnchor="text" w:hAnchor="margin" w:y="-18"/>
                    <w:suppressOverlap/>
                    <w:jc w:val="right"/>
                  </w:pPr>
                  <w:r w:rsidRPr="00BF2CF0">
                    <w:rPr>
                      <w:rFonts w:hint="eastAsia"/>
                    </w:rPr>
                    <w:t>29.3</w:t>
                  </w:r>
                </w:p>
              </w:tc>
              <w:tc>
                <w:tcPr>
                  <w:tcW w:w="1514" w:type="dxa"/>
                  <w:shd w:val="clear" w:color="auto" w:fill="auto"/>
                </w:tcPr>
                <w:p w:rsidR="00A82726" w:rsidRPr="00BF2CF0" w:rsidRDefault="00A82726" w:rsidP="00E80557">
                  <w:pPr>
                    <w:framePr w:hSpace="142" w:wrap="around" w:vAnchor="text" w:hAnchor="margin" w:y="-18"/>
                    <w:suppressOverlap/>
                    <w:jc w:val="center"/>
                  </w:pPr>
                </w:p>
              </w:tc>
            </w:tr>
          </w:tbl>
          <w:p w:rsidR="00A82726" w:rsidRPr="00BF2CF0" w:rsidRDefault="00A82726" w:rsidP="00E43E1D">
            <w:pPr>
              <w:rPr>
                <w:rFonts w:cs="ＭＳ Ｐゴシック"/>
                <w:kern w:val="0"/>
              </w:rPr>
            </w:pPr>
            <w:r w:rsidRPr="00BF2CF0">
              <w:rPr>
                <w:rFonts w:cs="ＭＳ Ｐゴシック" w:hint="eastAsia"/>
                <w:kern w:val="0"/>
              </w:rPr>
              <w:t>備考　材料費比率＝材料費÷医業収益×100</w:t>
            </w: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5C2573" w:rsidRPr="00BF2CF0" w:rsidRDefault="005C2573" w:rsidP="00A96245">
            <w:pPr>
              <w:rPr>
                <w:rFonts w:cs="ＭＳ Ｐゴシック"/>
                <w:kern w:val="0"/>
              </w:rPr>
            </w:pPr>
          </w:p>
          <w:p w:rsidR="00A82726" w:rsidRPr="00BF2CF0" w:rsidRDefault="00A82726" w:rsidP="00A96245">
            <w:pPr>
              <w:rPr>
                <w:rFonts w:cs="ＭＳ Ｐゴシック"/>
                <w:kern w:val="0"/>
              </w:rPr>
            </w:pPr>
          </w:p>
          <w:p w:rsidR="003439C1" w:rsidRPr="00BF2CF0" w:rsidRDefault="003439C1"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rFonts w:cs="ＭＳ Ｐゴシック"/>
                <w:kern w:val="0"/>
              </w:rPr>
            </w:pPr>
          </w:p>
          <w:p w:rsidR="00702F8B" w:rsidRPr="00BF2CF0" w:rsidRDefault="00702F8B" w:rsidP="00A96245">
            <w:pPr>
              <w:rPr>
                <w:rFonts w:cs="ＭＳ Ｐゴシック"/>
                <w:kern w:val="0"/>
              </w:rPr>
            </w:pPr>
          </w:p>
          <w:p w:rsidR="00500E28" w:rsidRPr="00BF2CF0" w:rsidRDefault="00500E28" w:rsidP="00A96245">
            <w:pPr>
              <w:rPr>
                <w:rFonts w:cs="ＭＳ Ｐゴシック"/>
                <w:kern w:val="0"/>
              </w:rPr>
            </w:pPr>
          </w:p>
          <w:p w:rsidR="00A82726" w:rsidRPr="00BF2CF0" w:rsidRDefault="00A82726" w:rsidP="00A96245">
            <w:pPr>
              <w:rPr>
                <w:rFonts w:cs="ＭＳ Ｐゴシック"/>
                <w:kern w:val="0"/>
              </w:rPr>
            </w:pPr>
          </w:p>
          <w:p w:rsidR="00A82726" w:rsidRPr="00BF2CF0" w:rsidRDefault="00A82726" w:rsidP="00A96245">
            <w:pPr>
              <w:rPr>
                <w:b/>
              </w:rPr>
            </w:pPr>
            <w:r w:rsidRPr="00BF2CF0">
              <w:rPr>
                <w:rFonts w:hint="eastAsia"/>
                <w:b/>
              </w:rPr>
              <w:t xml:space="preserve">　　③　経費の節減</w:t>
            </w:r>
          </w:p>
          <w:p w:rsidR="00A82726" w:rsidRPr="00BF2CF0" w:rsidRDefault="00A82726" w:rsidP="00E67C7F">
            <w:pPr>
              <w:ind w:leftChars="415" w:left="884"/>
              <w:rPr>
                <w:rFonts w:cs="ＭＳ Ｐゴシック"/>
                <w:kern w:val="0"/>
              </w:rPr>
            </w:pPr>
            <w:r w:rsidRPr="00BF2CF0">
              <w:rPr>
                <w:rFonts w:cs="ＭＳ Ｐゴシック" w:hint="eastAsia"/>
                <w:kern w:val="0"/>
              </w:rPr>
              <w:t xml:space="preserve">　</w:t>
            </w:r>
            <w:r w:rsidRPr="00BF2CF0">
              <w:rPr>
                <w:rFonts w:cs="ＭＳ Ｐゴシック" w:hint="eastAsia"/>
                <w:kern w:val="0"/>
                <w:u w:val="single"/>
              </w:rPr>
              <w:t>売買・請負等の契約において複数年契約・複合契約等の多様な契約手法を活用するなど経費節減の取組みを進める。</w:t>
            </w:r>
          </w:p>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 w:rsidR="00A82726" w:rsidRPr="00BF2CF0" w:rsidRDefault="00A82726" w:rsidP="00A96245">
            <w:pPr>
              <w:rPr>
                <w:b/>
              </w:rPr>
            </w:pPr>
            <w:r w:rsidRPr="00BF2CF0">
              <w:br w:type="page"/>
            </w:r>
            <w:r w:rsidRPr="00BF2CF0">
              <w:rPr>
                <w:rFonts w:hint="eastAsia"/>
                <w:b/>
              </w:rPr>
              <w:t>第</w:t>
            </w:r>
            <w:r w:rsidR="0053709F" w:rsidRPr="00BF2CF0">
              <w:rPr>
                <w:rFonts w:hint="eastAsia"/>
                <w:b/>
              </w:rPr>
              <w:t>３</w:t>
            </w:r>
            <w:r w:rsidRPr="00BF2CF0">
              <w:rPr>
                <w:rFonts w:hint="eastAsia"/>
                <w:b/>
              </w:rPr>
              <w:t xml:space="preserve">　予算（人件費の見積もりを含む。）、収支計画及び資金計画</w:t>
            </w:r>
          </w:p>
          <w:p w:rsidR="00A82726" w:rsidRPr="00BF2CF0" w:rsidRDefault="00A82726" w:rsidP="00D45B5B">
            <w:pPr>
              <w:ind w:left="213" w:hangingChars="100" w:hanging="213"/>
              <w:rPr>
                <w:rFonts w:cs="ＭＳ Ｐゴシック"/>
              </w:rPr>
            </w:pPr>
            <w:r w:rsidRPr="00BF2CF0">
              <w:rPr>
                <w:rFonts w:hint="eastAsia"/>
              </w:rPr>
              <w:t xml:space="preserve">　</w:t>
            </w:r>
            <w:r w:rsidRPr="00BF2CF0">
              <w:rPr>
                <w:rFonts w:cs="ＭＳ Ｐゴシック" w:hint="eastAsia"/>
              </w:rPr>
              <w:t xml:space="preserve">　地方独立行政法人法の趣旨に沿って、府からの適切な運営費負担金の投入のもと、</w:t>
            </w:r>
            <w:r w:rsidRPr="00BF2CF0">
              <w:rPr>
                <w:rFonts w:cs="ＭＳ Ｐゴシック" w:hint="eastAsia"/>
                <w:u w:val="single"/>
              </w:rPr>
              <w:t>大規模施設整備による費用増嵩・資金収支の悪化が見込まれる中で、安定的な法人運営に資するためのさらなる経営改善に計画的に取り組み、</w:t>
            </w:r>
            <w:r w:rsidRPr="00BF2CF0">
              <w:rPr>
                <w:rFonts w:cs="ＭＳ Ｐゴシック" w:hint="eastAsia"/>
              </w:rPr>
              <w:t>将来にわたり持続的に高度専門医療が提供できるよう安定的な経営基盤を確立する。</w:t>
            </w:r>
          </w:p>
          <w:p w:rsidR="00A82726" w:rsidRPr="00BF2CF0" w:rsidRDefault="00A82726" w:rsidP="00D45B5B">
            <w:pPr>
              <w:rPr>
                <w:rFonts w:cs="ＭＳ Ｐゴシック"/>
              </w:rPr>
            </w:pPr>
          </w:p>
          <w:p w:rsidR="00A82726" w:rsidRPr="00BF2CF0" w:rsidRDefault="00A82726" w:rsidP="00A96245">
            <w:pPr>
              <w:rPr>
                <w:b/>
              </w:rPr>
            </w:pPr>
            <w:r w:rsidRPr="00BF2CF0">
              <w:rPr>
                <w:rFonts w:hint="eastAsia"/>
              </w:rPr>
              <w:t xml:space="preserve">　</w:t>
            </w:r>
            <w:r w:rsidRPr="00BF2CF0">
              <w:rPr>
                <w:rFonts w:hint="eastAsia"/>
                <w:b/>
              </w:rPr>
              <w:t xml:space="preserve">１　</w:t>
            </w:r>
            <w:r w:rsidRPr="00BF2CF0">
              <w:rPr>
                <w:rFonts w:cs="ＭＳ Ｐゴシック" w:hint="eastAsia"/>
                <w:b/>
                <w:kern w:val="0"/>
              </w:rPr>
              <w:t>予算（平成28年度～平成32年度）</w:t>
            </w:r>
            <w:r w:rsidRPr="00BF2CF0">
              <w:rPr>
                <w:rFonts w:hint="eastAsia"/>
                <w:b/>
              </w:rPr>
              <w:t xml:space="preserve">　（省略）</w:t>
            </w:r>
          </w:p>
          <w:p w:rsidR="00A82726" w:rsidRPr="00BF2CF0" w:rsidRDefault="00A82726" w:rsidP="00A96245">
            <w:pPr>
              <w:rPr>
                <w:rFonts w:cs="ＭＳ Ｐゴシック"/>
                <w:kern w:val="0"/>
              </w:rPr>
            </w:pPr>
          </w:p>
          <w:p w:rsidR="00A82726" w:rsidRPr="00BF2CF0" w:rsidRDefault="00A82726" w:rsidP="00A96245">
            <w:pPr>
              <w:ind w:firstLineChars="100" w:firstLine="214"/>
            </w:pPr>
            <w:r w:rsidRPr="00BF2CF0">
              <w:rPr>
                <w:rFonts w:cs="ＭＳ Ｐゴシック" w:hint="eastAsia"/>
                <w:b/>
                <w:kern w:val="0"/>
              </w:rPr>
              <w:t>２　収支計画（平成28年度～平成32年度）（省略）</w:t>
            </w:r>
          </w:p>
          <w:p w:rsidR="00A82726" w:rsidRPr="00BF2CF0" w:rsidRDefault="00A82726" w:rsidP="00A96245"/>
          <w:p w:rsidR="00A82726" w:rsidRPr="00BF2CF0" w:rsidRDefault="00A82726" w:rsidP="00E43E1D">
            <w:pPr>
              <w:ind w:firstLineChars="100" w:firstLine="214"/>
            </w:pPr>
            <w:r w:rsidRPr="00BF2CF0">
              <w:rPr>
                <w:rFonts w:cs="ＭＳ Ｐゴシック"/>
                <w:b/>
                <w:kern w:val="0"/>
              </w:rPr>
              <w:br w:type="page"/>
            </w:r>
            <w:r w:rsidRPr="00BF2CF0">
              <w:rPr>
                <w:rFonts w:cs="ＭＳ Ｐゴシック" w:hint="eastAsia"/>
                <w:b/>
                <w:kern w:val="0"/>
              </w:rPr>
              <w:t>３　資金計画（平成28年度～平成32年度）　（省略）</w:t>
            </w:r>
          </w:p>
          <w:p w:rsidR="00A82726" w:rsidRPr="00BF2CF0" w:rsidRDefault="00A82726" w:rsidP="00A96245"/>
          <w:p w:rsidR="00A82726" w:rsidRPr="00BF2CF0" w:rsidRDefault="00A82726" w:rsidP="00A96245">
            <w:pPr>
              <w:rPr>
                <w:b/>
              </w:rPr>
            </w:pPr>
            <w:r w:rsidRPr="00BF2CF0">
              <w:rPr>
                <w:rFonts w:hint="eastAsia"/>
                <w:b/>
              </w:rPr>
              <w:t>第４　短期借入金の限度額</w:t>
            </w:r>
          </w:p>
          <w:p w:rsidR="00A82726" w:rsidRPr="00BF2CF0" w:rsidRDefault="00A82726" w:rsidP="00A96245">
            <w:pPr>
              <w:ind w:leftChars="100" w:left="426" w:hangingChars="100" w:hanging="213"/>
            </w:pPr>
            <w:r w:rsidRPr="00BF2CF0">
              <w:rPr>
                <w:rFonts w:hint="eastAsia"/>
              </w:rPr>
              <w:t>１　限度額 10,000百万円</w:t>
            </w:r>
          </w:p>
          <w:p w:rsidR="00A82726" w:rsidRPr="00BF2CF0" w:rsidRDefault="00A82726" w:rsidP="00A96245">
            <w:pPr>
              <w:ind w:leftChars="100" w:left="426" w:hangingChars="100" w:hanging="213"/>
            </w:pPr>
            <w:r w:rsidRPr="00BF2CF0">
              <w:rPr>
                <w:rFonts w:hint="eastAsia"/>
              </w:rPr>
              <w:t>２　想定される短期借入金の発生理由</w:t>
            </w:r>
          </w:p>
          <w:p w:rsidR="00A82726" w:rsidRPr="00BF2CF0" w:rsidRDefault="00A82726" w:rsidP="008F0590">
            <w:pPr>
              <w:ind w:leftChars="200" w:left="426"/>
            </w:pPr>
            <w:r w:rsidRPr="00BF2CF0">
              <w:rPr>
                <w:rFonts w:hint="eastAsia"/>
              </w:rPr>
              <w:t>(1) 運営費負担金の受入れ遅延等による資金不足への対応</w:t>
            </w:r>
          </w:p>
          <w:p w:rsidR="00A82726" w:rsidRPr="00BF2CF0" w:rsidRDefault="00A82726" w:rsidP="008F0590">
            <w:pPr>
              <w:ind w:leftChars="200" w:left="743" w:hangingChars="149" w:hanging="317"/>
            </w:pPr>
            <w:r w:rsidRPr="00BF2CF0">
              <w:rPr>
                <w:rFonts w:hint="eastAsia"/>
              </w:rPr>
              <w:t>(2) 予定外の退職者の発生に伴う退職手当の支給等偶発的な出費への対応</w:t>
            </w:r>
          </w:p>
          <w:p w:rsidR="00A82726" w:rsidRPr="00BF2CF0" w:rsidRDefault="00A82726" w:rsidP="004C6A4B">
            <w:pPr>
              <w:ind w:left="428" w:hangingChars="200" w:hanging="428"/>
              <w:rPr>
                <w:b/>
                <w:u w:val="single"/>
              </w:rPr>
            </w:pPr>
          </w:p>
          <w:p w:rsidR="00A82726" w:rsidRPr="00BF2CF0" w:rsidRDefault="00A82726" w:rsidP="004C6A4B">
            <w:pPr>
              <w:ind w:left="428" w:hangingChars="200" w:hanging="428"/>
              <w:rPr>
                <w:b/>
                <w:u w:val="single"/>
              </w:rPr>
            </w:pPr>
            <w:r w:rsidRPr="00BF2CF0">
              <w:rPr>
                <w:rFonts w:hint="eastAsia"/>
                <w:b/>
                <w:u w:val="single"/>
              </w:rPr>
              <w:t>第５　出資等に係る不要財産又は出資等に係る不要財産となることが見込まれる財産がある場合には、当該財産の処分に関する計画（省略）</w:t>
            </w:r>
          </w:p>
          <w:p w:rsidR="003D0742" w:rsidRPr="00BF2CF0" w:rsidRDefault="00C4397F" w:rsidP="00C4397F">
            <w:pPr>
              <w:tabs>
                <w:tab w:val="left" w:pos="1917"/>
              </w:tabs>
              <w:rPr>
                <w:b/>
              </w:rPr>
            </w:pPr>
            <w:r w:rsidRPr="00BF2CF0">
              <w:rPr>
                <w:b/>
              </w:rPr>
              <w:tab/>
            </w:r>
          </w:p>
          <w:p w:rsidR="00A82726" w:rsidRPr="00BF2CF0" w:rsidRDefault="00A82726" w:rsidP="00A96245">
            <w:pPr>
              <w:rPr>
                <w:b/>
              </w:rPr>
            </w:pPr>
            <w:r w:rsidRPr="00BF2CF0">
              <w:rPr>
                <w:rFonts w:hint="eastAsia"/>
                <w:b/>
              </w:rPr>
              <w:t>第</w:t>
            </w:r>
            <w:r w:rsidRPr="00BF2CF0">
              <w:rPr>
                <w:rFonts w:hint="eastAsia"/>
                <w:b/>
                <w:u w:val="single"/>
              </w:rPr>
              <w:t>６</w:t>
            </w:r>
            <w:r w:rsidRPr="00BF2CF0">
              <w:rPr>
                <w:rFonts w:hint="eastAsia"/>
                <w:b/>
              </w:rPr>
              <w:t xml:space="preserve">　</w:t>
            </w:r>
            <w:r w:rsidRPr="00BF2CF0">
              <w:rPr>
                <w:rFonts w:hint="eastAsia"/>
                <w:b/>
                <w:u w:val="single"/>
              </w:rPr>
              <w:t>前記の財産以外の</w:t>
            </w:r>
            <w:r w:rsidRPr="00BF2CF0">
              <w:rPr>
                <w:rFonts w:hint="eastAsia"/>
                <w:b/>
              </w:rPr>
              <w:t>重要な財産を譲渡し、又は担保に供する計画</w:t>
            </w:r>
          </w:p>
          <w:p w:rsidR="00A82726" w:rsidRPr="00BF2CF0" w:rsidRDefault="00A82726" w:rsidP="00A96245">
            <w:pPr>
              <w:ind w:leftChars="200" w:left="426"/>
            </w:pPr>
            <w:r w:rsidRPr="00BF2CF0">
              <w:rPr>
                <w:rFonts w:hint="eastAsia"/>
              </w:rPr>
              <w:t>なし</w:t>
            </w:r>
          </w:p>
          <w:p w:rsidR="00A82726" w:rsidRPr="00BF2CF0" w:rsidRDefault="00A82726" w:rsidP="00A96245"/>
          <w:p w:rsidR="00A82726" w:rsidRPr="00BF2CF0" w:rsidRDefault="00A82726" w:rsidP="00A96245">
            <w:pPr>
              <w:rPr>
                <w:b/>
              </w:rPr>
            </w:pPr>
            <w:r w:rsidRPr="00BF2CF0">
              <w:rPr>
                <w:rFonts w:hint="eastAsia"/>
                <w:b/>
              </w:rPr>
              <w:t>第</w:t>
            </w:r>
            <w:r w:rsidRPr="00BF2CF0">
              <w:rPr>
                <w:rFonts w:hint="eastAsia"/>
                <w:b/>
                <w:u w:val="single"/>
              </w:rPr>
              <w:t>７</w:t>
            </w:r>
            <w:r w:rsidRPr="00BF2CF0">
              <w:rPr>
                <w:rFonts w:hint="eastAsia"/>
                <w:b/>
              </w:rPr>
              <w:t xml:space="preserve">　剰余金の使途</w:t>
            </w:r>
          </w:p>
          <w:p w:rsidR="00A82726" w:rsidRPr="00BF2CF0" w:rsidRDefault="00A82726" w:rsidP="00666D40">
            <w:pPr>
              <w:ind w:left="213" w:hangingChars="100" w:hanging="213"/>
            </w:pPr>
            <w:r w:rsidRPr="00BF2CF0">
              <w:rPr>
                <w:rFonts w:hint="eastAsia"/>
              </w:rPr>
              <w:t xml:space="preserve">　　決算において剰余を生じた場合は、病院施設の整備、医療機器の購入等に充てる。</w:t>
            </w:r>
          </w:p>
          <w:p w:rsidR="00500E28" w:rsidRPr="00BF2CF0" w:rsidRDefault="00500E28" w:rsidP="005C2573"/>
          <w:p w:rsidR="003439C1" w:rsidRPr="00BF2CF0" w:rsidRDefault="003439C1" w:rsidP="00666D40">
            <w:pPr>
              <w:ind w:left="213" w:hangingChars="100" w:hanging="213"/>
            </w:pPr>
          </w:p>
          <w:p w:rsidR="00A82726" w:rsidRPr="00BF2CF0" w:rsidRDefault="00A82726" w:rsidP="00A96245">
            <w:pPr>
              <w:rPr>
                <w:b/>
              </w:rPr>
            </w:pPr>
            <w:r w:rsidRPr="00BF2CF0">
              <w:rPr>
                <w:rFonts w:hint="eastAsia"/>
                <w:b/>
              </w:rPr>
              <w:lastRenderedPageBreak/>
              <w:t>第</w:t>
            </w:r>
            <w:r w:rsidRPr="00BF2CF0">
              <w:rPr>
                <w:rFonts w:hint="eastAsia"/>
                <w:b/>
                <w:u w:val="single"/>
              </w:rPr>
              <w:t xml:space="preserve">８　</w:t>
            </w:r>
            <w:r w:rsidRPr="00BF2CF0">
              <w:rPr>
                <w:rFonts w:hint="eastAsia"/>
                <w:b/>
              </w:rPr>
              <w:t>料金に関する事項</w:t>
            </w:r>
          </w:p>
          <w:p w:rsidR="00A82726" w:rsidRPr="00BF2CF0" w:rsidRDefault="00A82726" w:rsidP="00BE17D9">
            <w:pPr>
              <w:ind w:leftChars="100" w:left="427" w:hangingChars="100" w:hanging="214"/>
              <w:rPr>
                <w:b/>
              </w:rPr>
            </w:pPr>
            <w:r w:rsidRPr="00BF2CF0">
              <w:rPr>
                <w:rFonts w:hint="eastAsia"/>
                <w:b/>
              </w:rPr>
              <w:t>１　診療料等（省略）</w:t>
            </w:r>
          </w:p>
          <w:p w:rsidR="00A82726" w:rsidRPr="00BF2CF0" w:rsidRDefault="00A82726" w:rsidP="00A96245">
            <w:pPr>
              <w:ind w:firstLineChars="100" w:firstLine="214"/>
              <w:rPr>
                <w:b/>
              </w:rPr>
            </w:pPr>
            <w:r w:rsidRPr="00BF2CF0">
              <w:rPr>
                <w:rFonts w:hint="eastAsia"/>
                <w:b/>
              </w:rPr>
              <w:t>２　駐車場等の使用料</w:t>
            </w:r>
          </w:p>
          <w:p w:rsidR="00A82726" w:rsidRPr="00BF2CF0" w:rsidRDefault="00A82726" w:rsidP="00A96245">
            <w:pPr>
              <w:ind w:leftChars="200" w:left="426" w:firstLineChars="100" w:firstLine="213"/>
              <w:rPr>
                <w:u w:val="single"/>
              </w:rPr>
            </w:pPr>
            <w:r w:rsidRPr="00BF2CF0">
              <w:rPr>
                <w:rFonts w:hint="eastAsia"/>
                <w:u w:val="single"/>
              </w:rPr>
              <w:t>各病院の駐車場及び宿泊施設を利用しようとする者の額は、別に定める。</w:t>
            </w:r>
          </w:p>
          <w:p w:rsidR="00A82726" w:rsidRPr="00BF2CF0" w:rsidRDefault="00A82726" w:rsidP="00A96245">
            <w:pPr>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A82726" w:rsidRPr="00BF2CF0" w:rsidRDefault="00A82726" w:rsidP="00A96245">
            <w:pPr>
              <w:tabs>
                <w:tab w:val="left" w:pos="5393"/>
              </w:tabs>
              <w:ind w:firstLineChars="100" w:firstLine="214"/>
              <w:rPr>
                <w:b/>
              </w:rPr>
            </w:pPr>
          </w:p>
          <w:p w:rsidR="003439C1" w:rsidRPr="00BF2CF0" w:rsidRDefault="003439C1" w:rsidP="000663DB">
            <w:pPr>
              <w:tabs>
                <w:tab w:val="left" w:pos="5393"/>
              </w:tabs>
              <w:rPr>
                <w:b/>
              </w:rPr>
            </w:pPr>
          </w:p>
          <w:p w:rsidR="00BE17D9" w:rsidRPr="00BF2CF0" w:rsidRDefault="00BE17D9" w:rsidP="000663DB">
            <w:pPr>
              <w:tabs>
                <w:tab w:val="left" w:pos="5393"/>
              </w:tabs>
              <w:rPr>
                <w:b/>
              </w:rPr>
            </w:pPr>
          </w:p>
          <w:p w:rsidR="00A82726" w:rsidRPr="00BF2CF0" w:rsidRDefault="00A82726" w:rsidP="00FA720A">
            <w:pPr>
              <w:tabs>
                <w:tab w:val="left" w:pos="5393"/>
              </w:tabs>
              <w:rPr>
                <w:b/>
              </w:rPr>
            </w:pPr>
          </w:p>
          <w:p w:rsidR="00A82726" w:rsidRPr="00BF2CF0" w:rsidRDefault="00A82726" w:rsidP="00FA720A">
            <w:pPr>
              <w:tabs>
                <w:tab w:val="left" w:pos="5393"/>
              </w:tabs>
              <w:rPr>
                <w:b/>
              </w:rPr>
            </w:pPr>
          </w:p>
          <w:p w:rsidR="00A82726" w:rsidRPr="00BF2CF0" w:rsidRDefault="00A82726" w:rsidP="00A96245">
            <w:pPr>
              <w:tabs>
                <w:tab w:val="left" w:pos="5393"/>
              </w:tabs>
              <w:ind w:firstLineChars="100" w:firstLine="214"/>
              <w:rPr>
                <w:b/>
              </w:rPr>
            </w:pPr>
            <w:r w:rsidRPr="00BF2CF0">
              <w:rPr>
                <w:rFonts w:hint="eastAsia"/>
                <w:b/>
              </w:rPr>
              <w:t>３　還付</w:t>
            </w:r>
            <w:r w:rsidRPr="00BF2CF0">
              <w:rPr>
                <w:b/>
              </w:rPr>
              <w:tab/>
            </w:r>
          </w:p>
          <w:p w:rsidR="00A82726" w:rsidRPr="00BF2CF0" w:rsidRDefault="00A82726" w:rsidP="00DE76D3">
            <w:pPr>
              <w:ind w:leftChars="200" w:left="426" w:firstLineChars="98" w:firstLine="209"/>
            </w:pPr>
            <w:r w:rsidRPr="00BF2CF0">
              <w:rPr>
                <w:rFonts w:hint="eastAsia"/>
              </w:rPr>
              <w:t>既納の診療料等及び使用料は、還付しない。ただし、理事長は、特別の理由があると認めるときは、その全部又は一部を還付することができる。</w:t>
            </w:r>
          </w:p>
          <w:p w:rsidR="00A82726" w:rsidRPr="00BF2CF0" w:rsidRDefault="00A82726" w:rsidP="00A96245">
            <w:pPr>
              <w:rPr>
                <w:b/>
              </w:rPr>
            </w:pPr>
          </w:p>
          <w:p w:rsidR="00A82726" w:rsidRPr="00BF2CF0" w:rsidRDefault="00A82726" w:rsidP="00A96245">
            <w:pPr>
              <w:ind w:firstLineChars="100" w:firstLine="214"/>
              <w:rPr>
                <w:b/>
              </w:rPr>
            </w:pPr>
            <w:r w:rsidRPr="00BF2CF0">
              <w:rPr>
                <w:rFonts w:hint="eastAsia"/>
                <w:b/>
              </w:rPr>
              <w:t>４　減免</w:t>
            </w:r>
          </w:p>
          <w:p w:rsidR="003439C1" w:rsidRPr="00BF2CF0" w:rsidRDefault="00A82726" w:rsidP="003439C1">
            <w:pPr>
              <w:ind w:leftChars="200" w:left="426" w:firstLineChars="100" w:firstLine="213"/>
            </w:pPr>
            <w:r w:rsidRPr="00BF2CF0">
              <w:rPr>
                <w:rFonts w:hint="eastAsia"/>
              </w:rPr>
              <w:t>理事長は、特別の理由があると認めるときは、診療料等及び使用料を減額し、又は免除することができる。</w:t>
            </w:r>
          </w:p>
          <w:p w:rsidR="003439C1" w:rsidRPr="00BF2CF0" w:rsidRDefault="003439C1" w:rsidP="00A96245"/>
          <w:p w:rsidR="0052022E" w:rsidRPr="00BF2CF0" w:rsidRDefault="0052022E" w:rsidP="0052022E">
            <w:pPr>
              <w:rPr>
                <w:b/>
              </w:rPr>
            </w:pPr>
            <w:r w:rsidRPr="00BF2CF0">
              <w:rPr>
                <w:rFonts w:hint="eastAsia"/>
                <w:b/>
              </w:rPr>
              <w:t>第</w:t>
            </w:r>
            <w:r w:rsidRPr="00BF2CF0">
              <w:rPr>
                <w:rFonts w:hint="eastAsia"/>
                <w:b/>
                <w:u w:val="single"/>
              </w:rPr>
              <w:t>９</w:t>
            </w:r>
            <w:r w:rsidRPr="00BF2CF0">
              <w:rPr>
                <w:rFonts w:hint="eastAsia"/>
                <w:b/>
              </w:rPr>
              <w:t xml:space="preserve">　その他業務運営に関する重要事項</w:t>
            </w:r>
          </w:p>
          <w:p w:rsidR="0052022E" w:rsidRPr="00BF2CF0" w:rsidRDefault="0052022E" w:rsidP="00564928">
            <w:pPr>
              <w:ind w:firstLineChars="100" w:firstLine="214"/>
              <w:rPr>
                <w:b/>
                <w:szCs w:val="21"/>
                <w:u w:val="single"/>
              </w:rPr>
            </w:pPr>
            <w:r w:rsidRPr="00BF2CF0">
              <w:rPr>
                <w:rFonts w:hint="eastAsia"/>
                <w:b/>
                <w:u w:val="single"/>
              </w:rPr>
              <w:t xml:space="preserve">ア　</w:t>
            </w:r>
            <w:r w:rsidRPr="00BF2CF0">
              <w:rPr>
                <w:rFonts w:hint="eastAsia"/>
                <w:b/>
                <w:szCs w:val="21"/>
                <w:u w:val="single"/>
              </w:rPr>
              <w:t>急性期・総合医療センター</w:t>
            </w:r>
          </w:p>
          <w:p w:rsidR="0052022E" w:rsidRPr="00BF2CF0" w:rsidRDefault="0052022E" w:rsidP="0052022E">
            <w:pPr>
              <w:ind w:leftChars="205" w:left="650" w:hangingChars="100" w:hanging="213"/>
              <w:rPr>
                <w:szCs w:val="21"/>
                <w:u w:val="single"/>
              </w:rPr>
            </w:pPr>
            <w:r w:rsidRPr="00BF2CF0">
              <w:rPr>
                <w:rFonts w:hint="eastAsia"/>
                <w:szCs w:val="21"/>
                <w:u w:val="single"/>
              </w:rPr>
              <w:t>・　敷地内における大阪府市共同住吉母子医療センター（仮称）の早期整備を推進する。</w:t>
            </w:r>
          </w:p>
          <w:p w:rsidR="0052022E" w:rsidRPr="00BF2CF0" w:rsidRDefault="0052022E" w:rsidP="0052022E">
            <w:pPr>
              <w:ind w:leftChars="200" w:left="639" w:hangingChars="100" w:hanging="213"/>
              <w:rPr>
                <w:szCs w:val="21"/>
                <w:u w:val="single"/>
              </w:rPr>
            </w:pPr>
            <w:r w:rsidRPr="00BF2CF0">
              <w:rPr>
                <w:rFonts w:hint="eastAsia"/>
                <w:szCs w:val="21"/>
                <w:u w:val="single"/>
              </w:rPr>
              <w:t>・　ICカードを用いたヘルスケア連携のシステム構築など、ICTを活用した地域医療連携を推進する。</w:t>
            </w:r>
          </w:p>
          <w:p w:rsidR="0052022E" w:rsidRPr="00BF2CF0" w:rsidRDefault="0052022E" w:rsidP="0052022E">
            <w:pPr>
              <w:ind w:leftChars="200" w:left="639" w:hangingChars="100" w:hanging="213"/>
              <w:rPr>
                <w:szCs w:val="21"/>
                <w:u w:val="single"/>
              </w:rPr>
            </w:pPr>
          </w:p>
          <w:p w:rsidR="0052022E" w:rsidRPr="00BF2CF0" w:rsidRDefault="0052022E" w:rsidP="0052022E">
            <w:pPr>
              <w:ind w:left="426" w:hangingChars="200" w:hanging="426"/>
              <w:rPr>
                <w:b/>
                <w:szCs w:val="21"/>
                <w:u w:val="single"/>
              </w:rPr>
            </w:pPr>
            <w:r w:rsidRPr="00BF2CF0">
              <w:rPr>
                <w:rFonts w:hint="eastAsia"/>
                <w:szCs w:val="21"/>
              </w:rPr>
              <w:t xml:space="preserve">　</w:t>
            </w:r>
            <w:r w:rsidRPr="00BF2CF0">
              <w:rPr>
                <w:rFonts w:hint="eastAsia"/>
                <w:b/>
                <w:szCs w:val="21"/>
                <w:u w:val="single"/>
              </w:rPr>
              <w:t>イ　呼吸器・アレルギー医療センター</w:t>
            </w:r>
          </w:p>
          <w:p w:rsidR="0052022E" w:rsidRPr="00BF2CF0" w:rsidRDefault="0052022E" w:rsidP="0052022E">
            <w:pPr>
              <w:ind w:leftChars="200" w:left="639" w:hangingChars="100" w:hanging="213"/>
              <w:rPr>
                <w:szCs w:val="21"/>
                <w:u w:val="single"/>
              </w:rPr>
            </w:pPr>
            <w:r w:rsidRPr="00BF2CF0">
              <w:rPr>
                <w:rFonts w:hint="eastAsia"/>
                <w:szCs w:val="21"/>
                <w:u w:val="single"/>
              </w:rPr>
              <w:t>・　将来の医療需要予測や収支見通し、診療機能の方向性も踏まえながら、施設整備に向けた取組みを進める。</w:t>
            </w:r>
          </w:p>
          <w:p w:rsidR="0052022E" w:rsidRPr="00BF2CF0" w:rsidRDefault="0052022E" w:rsidP="0052022E">
            <w:pPr>
              <w:ind w:leftChars="200" w:left="639" w:hangingChars="100" w:hanging="213"/>
              <w:rPr>
                <w:szCs w:val="21"/>
                <w:u w:val="single"/>
              </w:rPr>
            </w:pPr>
          </w:p>
          <w:p w:rsidR="0052022E" w:rsidRPr="00BF2CF0" w:rsidRDefault="0052022E" w:rsidP="00564928">
            <w:pPr>
              <w:ind w:left="210" w:hangingChars="98" w:hanging="210"/>
              <w:rPr>
                <w:b/>
                <w:u w:val="single"/>
              </w:rPr>
            </w:pPr>
            <w:r w:rsidRPr="00BF2CF0">
              <w:rPr>
                <w:rFonts w:hint="eastAsia"/>
                <w:b/>
                <w:szCs w:val="21"/>
              </w:rPr>
              <w:t xml:space="preserve">　</w:t>
            </w:r>
            <w:r w:rsidRPr="00BF2CF0">
              <w:rPr>
                <w:rFonts w:hint="eastAsia"/>
                <w:b/>
                <w:szCs w:val="21"/>
                <w:u w:val="single"/>
              </w:rPr>
              <w:t xml:space="preserve">ウ　</w:t>
            </w:r>
            <w:r w:rsidRPr="00BF2CF0">
              <w:rPr>
                <w:rFonts w:hint="eastAsia"/>
                <w:b/>
                <w:u w:val="single"/>
              </w:rPr>
              <w:t>精神医療センター</w:t>
            </w:r>
          </w:p>
          <w:p w:rsidR="0052022E" w:rsidRPr="00BF2CF0" w:rsidRDefault="0052022E" w:rsidP="0052022E">
            <w:pPr>
              <w:ind w:leftChars="198" w:left="635" w:hangingChars="100" w:hanging="213"/>
            </w:pPr>
            <w:r w:rsidRPr="00BF2CF0">
              <w:rPr>
                <w:rFonts w:hint="eastAsia"/>
                <w:u w:val="single"/>
              </w:rPr>
              <w:t>・　担当医制と地域医療連携室（仮称）の設置により、地域連携を強化し、新規入院患者の受入拡大を図る。</w:t>
            </w:r>
          </w:p>
          <w:p w:rsidR="0052022E" w:rsidRPr="00BF2CF0" w:rsidRDefault="0052022E" w:rsidP="0052022E">
            <w:pPr>
              <w:ind w:leftChars="198" w:left="635" w:hangingChars="100" w:hanging="213"/>
              <w:rPr>
                <w:u w:val="single"/>
              </w:rPr>
            </w:pPr>
            <w:r w:rsidRPr="00BF2CF0">
              <w:rPr>
                <w:rFonts w:hint="eastAsia"/>
                <w:u w:val="single"/>
              </w:rPr>
              <w:t>・　認知症対策を推進するため、関係機関と連携した認知症枚方モデル（予防プログラム、身体合併症対応モデル事業、ユマニチュードケア等）を実施する。</w:t>
            </w:r>
          </w:p>
          <w:p w:rsidR="0052022E" w:rsidRPr="00BF2CF0" w:rsidRDefault="0052022E" w:rsidP="0052022E">
            <w:pPr>
              <w:ind w:leftChars="198" w:left="635" w:hangingChars="100" w:hanging="213"/>
              <w:rPr>
                <w:u w:val="single"/>
              </w:rPr>
            </w:pPr>
          </w:p>
          <w:p w:rsidR="0052022E" w:rsidRPr="00BF2CF0" w:rsidRDefault="0052022E" w:rsidP="0052022E">
            <w:pPr>
              <w:tabs>
                <w:tab w:val="left" w:pos="1778"/>
              </w:tabs>
              <w:ind w:leftChars="100" w:left="213"/>
              <w:rPr>
                <w:b/>
                <w:u w:val="single"/>
              </w:rPr>
            </w:pPr>
            <w:r w:rsidRPr="00BF2CF0">
              <w:rPr>
                <w:rFonts w:hint="eastAsia"/>
                <w:b/>
                <w:u w:val="single"/>
              </w:rPr>
              <w:t>エ　成人病センター</w:t>
            </w:r>
          </w:p>
          <w:p w:rsidR="0052022E" w:rsidRPr="00BF2CF0" w:rsidRDefault="0052022E" w:rsidP="0052022E">
            <w:pPr>
              <w:tabs>
                <w:tab w:val="left" w:pos="1778"/>
              </w:tabs>
              <w:ind w:leftChars="200" w:left="639" w:hangingChars="100" w:hanging="213"/>
              <w:rPr>
                <w:u w:val="single"/>
              </w:rPr>
            </w:pPr>
            <w:r w:rsidRPr="00BF2CF0">
              <w:rPr>
                <w:rFonts w:hint="eastAsia"/>
                <w:u w:val="single"/>
              </w:rPr>
              <w:t>・　国指定・府指定のがん診療拠点病院をはじめとする地域医療機関等との診療データの相互活用など戦略的な連携を検討する。</w:t>
            </w:r>
          </w:p>
          <w:p w:rsidR="0052022E" w:rsidRPr="00BF2CF0" w:rsidRDefault="0052022E" w:rsidP="0052022E">
            <w:pPr>
              <w:tabs>
                <w:tab w:val="left" w:pos="1778"/>
              </w:tabs>
              <w:ind w:leftChars="200" w:left="639" w:hangingChars="100" w:hanging="213"/>
              <w:rPr>
                <w:u w:val="single"/>
              </w:rPr>
            </w:pPr>
            <w:r w:rsidRPr="00BF2CF0">
              <w:rPr>
                <w:rFonts w:hint="eastAsia"/>
                <w:u w:val="single"/>
              </w:rPr>
              <w:t>・　移転開設にあたっては、医療における国際貢献の取組みを進めるとともに、更に高度なレベルの医療水準を目指す。</w:t>
            </w:r>
          </w:p>
          <w:p w:rsidR="0052022E" w:rsidRPr="00BF2CF0" w:rsidRDefault="0052022E" w:rsidP="0052022E">
            <w:pPr>
              <w:tabs>
                <w:tab w:val="left" w:pos="1778"/>
              </w:tabs>
              <w:ind w:leftChars="100" w:left="213" w:firstLineChars="100" w:firstLine="213"/>
              <w:rPr>
                <w:u w:val="single"/>
              </w:rPr>
            </w:pPr>
          </w:p>
          <w:p w:rsidR="0052022E" w:rsidRPr="00BF2CF0" w:rsidRDefault="0052022E" w:rsidP="0052022E">
            <w:pPr>
              <w:ind w:left="213" w:hangingChars="100" w:hanging="213"/>
              <w:rPr>
                <w:b/>
                <w:u w:val="single"/>
              </w:rPr>
            </w:pPr>
            <w:r w:rsidRPr="00BF2CF0">
              <w:rPr>
                <w:rFonts w:hint="eastAsia"/>
              </w:rPr>
              <w:t xml:space="preserve">　</w:t>
            </w:r>
            <w:r w:rsidRPr="00BF2CF0">
              <w:rPr>
                <w:rFonts w:hint="eastAsia"/>
                <w:b/>
                <w:u w:val="single"/>
              </w:rPr>
              <w:t>オ　母子保健総合医療センター</w:t>
            </w:r>
          </w:p>
          <w:p w:rsidR="0052022E" w:rsidRPr="00BF2CF0" w:rsidRDefault="0052022E" w:rsidP="0052022E">
            <w:pPr>
              <w:ind w:leftChars="100" w:left="213" w:firstLineChars="100" w:firstLine="213"/>
              <w:rPr>
                <w:u w:val="single"/>
              </w:rPr>
            </w:pPr>
            <w:r w:rsidRPr="00BF2CF0">
              <w:rPr>
                <w:rFonts w:hint="eastAsia"/>
                <w:u w:val="single"/>
              </w:rPr>
              <w:t>・　総合病院との強力な連携を見据えた今後のあり方を検討する。</w:t>
            </w:r>
          </w:p>
          <w:p w:rsidR="00A82726" w:rsidRPr="00BF2CF0" w:rsidRDefault="00A82726" w:rsidP="00A96245"/>
          <w:p w:rsidR="00A82726" w:rsidRPr="00BF2CF0" w:rsidRDefault="00A82726" w:rsidP="00C91A13">
            <w:pPr>
              <w:ind w:left="428" w:hangingChars="200" w:hanging="428"/>
              <w:rPr>
                <w:b/>
              </w:rPr>
            </w:pPr>
            <w:r w:rsidRPr="00BF2CF0">
              <w:rPr>
                <w:rFonts w:hint="eastAsia"/>
                <w:b/>
              </w:rPr>
              <w:t>第</w:t>
            </w:r>
            <w:r w:rsidRPr="00BF2CF0">
              <w:rPr>
                <w:rFonts w:hint="eastAsia"/>
                <w:b/>
                <w:u w:val="single"/>
              </w:rPr>
              <w:t xml:space="preserve">１０　</w:t>
            </w:r>
            <w:r w:rsidRPr="00BF2CF0">
              <w:rPr>
                <w:rFonts w:hint="eastAsia"/>
                <w:b/>
              </w:rPr>
              <w:t>大阪府地方独立行政法人法施行細則（平成17年大阪府規則第30号）第4条で定める事項（省略）</w:t>
            </w:r>
          </w:p>
        </w:tc>
      </w:tr>
    </w:tbl>
    <w:p w:rsidR="00FE1D1B" w:rsidRPr="00BF2CF0" w:rsidRDefault="00FE1D1B" w:rsidP="008D3EF3">
      <w:pPr>
        <w:ind w:right="856"/>
      </w:pPr>
    </w:p>
    <w:sectPr w:rsidR="00FE1D1B" w:rsidRPr="00BF2CF0" w:rsidSect="00A82726">
      <w:headerReference w:type="default" r:id="rId9"/>
      <w:footerReference w:type="even" r:id="rId10"/>
      <w:footerReference w:type="default" r:id="rId11"/>
      <w:pgSz w:w="23814" w:h="16840" w:orient="landscape" w:code="8"/>
      <w:pgMar w:top="284" w:right="1134" w:bottom="284" w:left="1134" w:header="283" w:footer="227" w:gutter="0"/>
      <w:cols w:space="425"/>
      <w:docGrid w:type="linesAndChars" w:linePitch="303" w:charSpace="-1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CB" w:rsidRDefault="00621DCB">
      <w:r>
        <w:separator/>
      </w:r>
    </w:p>
  </w:endnote>
  <w:endnote w:type="continuationSeparator" w:id="0">
    <w:p w:rsidR="00621DCB" w:rsidRDefault="0062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F3" w:rsidRDefault="00FB5CF3" w:rsidP="008656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5CF3" w:rsidRDefault="00FB5C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F3" w:rsidRDefault="00FB5CF3" w:rsidP="008656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0557">
      <w:rPr>
        <w:rStyle w:val="a5"/>
        <w:noProof/>
      </w:rPr>
      <w:t>4</w:t>
    </w:r>
    <w:r>
      <w:rPr>
        <w:rStyle w:val="a5"/>
      </w:rPr>
      <w:fldChar w:fldCharType="end"/>
    </w:r>
  </w:p>
  <w:p w:rsidR="00FB5CF3" w:rsidRDefault="00FB5C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CB" w:rsidRDefault="00621DCB">
      <w:r>
        <w:separator/>
      </w:r>
    </w:p>
  </w:footnote>
  <w:footnote w:type="continuationSeparator" w:id="0">
    <w:p w:rsidR="00621DCB" w:rsidRDefault="00621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F3" w:rsidRPr="008B6C17" w:rsidRDefault="008B6C17">
    <w:pPr>
      <w:pStyle w:val="a7"/>
      <w:rPr>
        <w:b/>
        <w:sz w:val="28"/>
        <w:szCs w:val="28"/>
      </w:rPr>
    </w:pPr>
    <w:r w:rsidRPr="008B6C17">
      <w:rPr>
        <w:rFonts w:hint="eastAsia"/>
        <w:b/>
        <w:sz w:val="28"/>
        <w:szCs w:val="28"/>
      </w:rPr>
      <w:t>第２期・第３期中期計画の対比表</w:t>
    </w:r>
    <w:r w:rsidR="00FB5CF3" w:rsidRPr="008B6C17">
      <w:rPr>
        <w:rFonts w:hint="eastAsia"/>
        <w:b/>
        <w:sz w:val="28"/>
        <w:szCs w:val="28"/>
      </w:rPr>
      <w:t xml:space="preserve">                                      　　　　　　</w:t>
    </w:r>
    <w:r w:rsidR="00FB5CF3" w:rsidRPr="008B6C17">
      <w:rPr>
        <w:b/>
        <w:sz w:val="28"/>
        <w:szCs w:val="28"/>
      </w:rPr>
      <w:t xml:space="preserve"> </w:t>
    </w:r>
  </w:p>
  <w:tbl>
    <w:tblPr>
      <w:tblW w:w="2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0"/>
      <w:gridCol w:w="10914"/>
    </w:tblGrid>
    <w:tr w:rsidR="00FB5CF3" w:rsidTr="00A82726">
      <w:trPr>
        <w:trHeight w:val="320"/>
      </w:trPr>
      <w:tc>
        <w:tcPr>
          <w:tcW w:w="10740" w:type="dxa"/>
          <w:shd w:val="clear" w:color="auto" w:fill="C0C0C0"/>
          <w:vAlign w:val="center"/>
        </w:tcPr>
        <w:p w:rsidR="00FB5CF3" w:rsidRPr="007E35F6" w:rsidRDefault="00FB5CF3" w:rsidP="00A82726">
          <w:pPr>
            <w:tabs>
              <w:tab w:val="center" w:pos="5188"/>
              <w:tab w:val="right" w:pos="10376"/>
            </w:tabs>
            <w:ind w:right="856"/>
            <w:jc w:val="center"/>
            <w:rPr>
              <w:b/>
            </w:rPr>
          </w:pPr>
          <w:r>
            <w:rPr>
              <w:rFonts w:hint="eastAsia"/>
              <w:b/>
            </w:rPr>
            <w:t>第２期中期計画</w:t>
          </w:r>
        </w:p>
      </w:tc>
      <w:tc>
        <w:tcPr>
          <w:tcW w:w="10914" w:type="dxa"/>
          <w:shd w:val="clear" w:color="auto" w:fill="BFBFBF"/>
          <w:vAlign w:val="center"/>
        </w:tcPr>
        <w:p w:rsidR="00FB5CF3" w:rsidRPr="007E35F6" w:rsidRDefault="00FB5CF3" w:rsidP="00A82726">
          <w:pPr>
            <w:widowControl/>
            <w:tabs>
              <w:tab w:val="left" w:pos="2922"/>
              <w:tab w:val="center" w:pos="4995"/>
              <w:tab w:val="left" w:pos="8004"/>
            </w:tabs>
            <w:jc w:val="center"/>
            <w:rPr>
              <w:b/>
            </w:rPr>
          </w:pPr>
          <w:r>
            <w:rPr>
              <w:rFonts w:hint="eastAsia"/>
              <w:b/>
            </w:rPr>
            <w:t>第３期中期計画（素案）</w:t>
          </w:r>
        </w:p>
      </w:tc>
    </w:tr>
  </w:tbl>
  <w:p w:rsidR="00FB5CF3" w:rsidRPr="00FD7672" w:rsidRDefault="00FB5CF3">
    <w:pPr>
      <w:pStyle w:val="a7"/>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num w:numId="1">
    <w:abstractNumId w:val="1"/>
  </w:num>
  <w:num w:numId="2">
    <w:abstractNumId w:val="7"/>
  </w:num>
  <w:num w:numId="3">
    <w:abstractNumId w:val="5"/>
  </w:num>
  <w:num w:numId="4">
    <w:abstractNumId w:val="0"/>
  </w:num>
  <w:num w:numId="5">
    <w:abstractNumId w:val="2"/>
  </w:num>
  <w:num w:numId="6">
    <w:abstractNumId w:val="6"/>
  </w:num>
  <w:num w:numId="7">
    <w:abstractNumId w:val="4"/>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95"/>
    <w:rsid w:val="00001A82"/>
    <w:rsid w:val="00002E5F"/>
    <w:rsid w:val="00003138"/>
    <w:rsid w:val="00003718"/>
    <w:rsid w:val="00003BDB"/>
    <w:rsid w:val="00004900"/>
    <w:rsid w:val="00010EE9"/>
    <w:rsid w:val="00012F15"/>
    <w:rsid w:val="000142FA"/>
    <w:rsid w:val="00017463"/>
    <w:rsid w:val="00017A93"/>
    <w:rsid w:val="00020D1C"/>
    <w:rsid w:val="0002147D"/>
    <w:rsid w:val="00021BD3"/>
    <w:rsid w:val="00022AAC"/>
    <w:rsid w:val="000242C5"/>
    <w:rsid w:val="0002516D"/>
    <w:rsid w:val="0002585A"/>
    <w:rsid w:val="0002627C"/>
    <w:rsid w:val="000268C7"/>
    <w:rsid w:val="000302C3"/>
    <w:rsid w:val="00030EC6"/>
    <w:rsid w:val="00031947"/>
    <w:rsid w:val="00031F0C"/>
    <w:rsid w:val="000326D3"/>
    <w:rsid w:val="000331D5"/>
    <w:rsid w:val="00033318"/>
    <w:rsid w:val="00035274"/>
    <w:rsid w:val="00035AD0"/>
    <w:rsid w:val="0004077D"/>
    <w:rsid w:val="000454D7"/>
    <w:rsid w:val="00045E4E"/>
    <w:rsid w:val="0004733D"/>
    <w:rsid w:val="00047C46"/>
    <w:rsid w:val="000513FC"/>
    <w:rsid w:val="0005633A"/>
    <w:rsid w:val="00056667"/>
    <w:rsid w:val="00056E6F"/>
    <w:rsid w:val="000608FF"/>
    <w:rsid w:val="00060964"/>
    <w:rsid w:val="0006151C"/>
    <w:rsid w:val="00061A83"/>
    <w:rsid w:val="0006203A"/>
    <w:rsid w:val="000622A9"/>
    <w:rsid w:val="000625BC"/>
    <w:rsid w:val="00063F22"/>
    <w:rsid w:val="00065582"/>
    <w:rsid w:val="00065A93"/>
    <w:rsid w:val="00065C92"/>
    <w:rsid w:val="000663DB"/>
    <w:rsid w:val="0006708D"/>
    <w:rsid w:val="00073740"/>
    <w:rsid w:val="00073A85"/>
    <w:rsid w:val="00073EE8"/>
    <w:rsid w:val="000740E9"/>
    <w:rsid w:val="00075684"/>
    <w:rsid w:val="00075B6D"/>
    <w:rsid w:val="00080213"/>
    <w:rsid w:val="00080930"/>
    <w:rsid w:val="00083EFF"/>
    <w:rsid w:val="0008493A"/>
    <w:rsid w:val="00084BFE"/>
    <w:rsid w:val="00086071"/>
    <w:rsid w:val="00086152"/>
    <w:rsid w:val="0008682F"/>
    <w:rsid w:val="00086CC5"/>
    <w:rsid w:val="00091D34"/>
    <w:rsid w:val="00092294"/>
    <w:rsid w:val="000934F2"/>
    <w:rsid w:val="00094EB6"/>
    <w:rsid w:val="00095460"/>
    <w:rsid w:val="0009552A"/>
    <w:rsid w:val="00095E15"/>
    <w:rsid w:val="000966A6"/>
    <w:rsid w:val="00097A9D"/>
    <w:rsid w:val="000A2AED"/>
    <w:rsid w:val="000A2C94"/>
    <w:rsid w:val="000A3581"/>
    <w:rsid w:val="000A398A"/>
    <w:rsid w:val="000A3CF1"/>
    <w:rsid w:val="000A440C"/>
    <w:rsid w:val="000A4B37"/>
    <w:rsid w:val="000A4CB4"/>
    <w:rsid w:val="000A52CE"/>
    <w:rsid w:val="000A6341"/>
    <w:rsid w:val="000A6447"/>
    <w:rsid w:val="000A7188"/>
    <w:rsid w:val="000A7AFD"/>
    <w:rsid w:val="000B0CFE"/>
    <w:rsid w:val="000B11CF"/>
    <w:rsid w:val="000B332A"/>
    <w:rsid w:val="000B4F3D"/>
    <w:rsid w:val="000B5A9F"/>
    <w:rsid w:val="000B7599"/>
    <w:rsid w:val="000C07DA"/>
    <w:rsid w:val="000C0FAD"/>
    <w:rsid w:val="000C1903"/>
    <w:rsid w:val="000C24DD"/>
    <w:rsid w:val="000C2C96"/>
    <w:rsid w:val="000C3224"/>
    <w:rsid w:val="000C35F6"/>
    <w:rsid w:val="000C51DE"/>
    <w:rsid w:val="000C5A6F"/>
    <w:rsid w:val="000C5D6D"/>
    <w:rsid w:val="000C65C9"/>
    <w:rsid w:val="000D0DEF"/>
    <w:rsid w:val="000D17BD"/>
    <w:rsid w:val="000D202F"/>
    <w:rsid w:val="000D2EFE"/>
    <w:rsid w:val="000D386F"/>
    <w:rsid w:val="000D47E0"/>
    <w:rsid w:val="000D6D78"/>
    <w:rsid w:val="000D79E2"/>
    <w:rsid w:val="000E0924"/>
    <w:rsid w:val="000E0B15"/>
    <w:rsid w:val="000E0CBF"/>
    <w:rsid w:val="000E3354"/>
    <w:rsid w:val="000E3D69"/>
    <w:rsid w:val="000E44E6"/>
    <w:rsid w:val="000E48B3"/>
    <w:rsid w:val="000E6590"/>
    <w:rsid w:val="000E73DE"/>
    <w:rsid w:val="000E7A26"/>
    <w:rsid w:val="000F0F7A"/>
    <w:rsid w:val="000F2DBD"/>
    <w:rsid w:val="000F4FE1"/>
    <w:rsid w:val="000F68E1"/>
    <w:rsid w:val="00102C80"/>
    <w:rsid w:val="001038AF"/>
    <w:rsid w:val="00103A40"/>
    <w:rsid w:val="00103B6E"/>
    <w:rsid w:val="0010476B"/>
    <w:rsid w:val="00104EA5"/>
    <w:rsid w:val="00107F7C"/>
    <w:rsid w:val="0011123A"/>
    <w:rsid w:val="00113928"/>
    <w:rsid w:val="00117186"/>
    <w:rsid w:val="00120CE1"/>
    <w:rsid w:val="00121137"/>
    <w:rsid w:val="001214F8"/>
    <w:rsid w:val="001218BE"/>
    <w:rsid w:val="0012363A"/>
    <w:rsid w:val="00123CDF"/>
    <w:rsid w:val="00126597"/>
    <w:rsid w:val="00130010"/>
    <w:rsid w:val="00131743"/>
    <w:rsid w:val="001327EB"/>
    <w:rsid w:val="00132C47"/>
    <w:rsid w:val="00133086"/>
    <w:rsid w:val="0013563B"/>
    <w:rsid w:val="00135AE7"/>
    <w:rsid w:val="00137AEC"/>
    <w:rsid w:val="00140833"/>
    <w:rsid w:val="00141AFB"/>
    <w:rsid w:val="001420D3"/>
    <w:rsid w:val="00143EE6"/>
    <w:rsid w:val="0014431F"/>
    <w:rsid w:val="00144D0A"/>
    <w:rsid w:val="00144E50"/>
    <w:rsid w:val="00146259"/>
    <w:rsid w:val="00146E16"/>
    <w:rsid w:val="00147BFD"/>
    <w:rsid w:val="00150984"/>
    <w:rsid w:val="00151625"/>
    <w:rsid w:val="00153A34"/>
    <w:rsid w:val="00154C01"/>
    <w:rsid w:val="00154CE6"/>
    <w:rsid w:val="00157879"/>
    <w:rsid w:val="00160037"/>
    <w:rsid w:val="00160570"/>
    <w:rsid w:val="00160C60"/>
    <w:rsid w:val="00163106"/>
    <w:rsid w:val="00163B64"/>
    <w:rsid w:val="001650D0"/>
    <w:rsid w:val="00166A54"/>
    <w:rsid w:val="00166FD2"/>
    <w:rsid w:val="001675BB"/>
    <w:rsid w:val="00172238"/>
    <w:rsid w:val="0017278F"/>
    <w:rsid w:val="00173BAB"/>
    <w:rsid w:val="001773FE"/>
    <w:rsid w:val="001803BA"/>
    <w:rsid w:val="001805DE"/>
    <w:rsid w:val="001828F2"/>
    <w:rsid w:val="0018470F"/>
    <w:rsid w:val="00186F2C"/>
    <w:rsid w:val="00186FD7"/>
    <w:rsid w:val="001902E7"/>
    <w:rsid w:val="00191297"/>
    <w:rsid w:val="00194402"/>
    <w:rsid w:val="00195C78"/>
    <w:rsid w:val="001968DA"/>
    <w:rsid w:val="00196AA4"/>
    <w:rsid w:val="0019786E"/>
    <w:rsid w:val="00197C51"/>
    <w:rsid w:val="00197FDF"/>
    <w:rsid w:val="001A0CF7"/>
    <w:rsid w:val="001A1059"/>
    <w:rsid w:val="001A18DA"/>
    <w:rsid w:val="001A21A8"/>
    <w:rsid w:val="001A285F"/>
    <w:rsid w:val="001A2BB3"/>
    <w:rsid w:val="001A3880"/>
    <w:rsid w:val="001A44D2"/>
    <w:rsid w:val="001A4DAD"/>
    <w:rsid w:val="001A6366"/>
    <w:rsid w:val="001A68DD"/>
    <w:rsid w:val="001B17F9"/>
    <w:rsid w:val="001B3058"/>
    <w:rsid w:val="001B4898"/>
    <w:rsid w:val="001B4F1F"/>
    <w:rsid w:val="001B5528"/>
    <w:rsid w:val="001B7E1A"/>
    <w:rsid w:val="001C04FF"/>
    <w:rsid w:val="001C19AA"/>
    <w:rsid w:val="001C1BF6"/>
    <w:rsid w:val="001C3BF5"/>
    <w:rsid w:val="001C439A"/>
    <w:rsid w:val="001C4EB1"/>
    <w:rsid w:val="001C5344"/>
    <w:rsid w:val="001C5987"/>
    <w:rsid w:val="001C5CAB"/>
    <w:rsid w:val="001C62EF"/>
    <w:rsid w:val="001C668B"/>
    <w:rsid w:val="001C74C0"/>
    <w:rsid w:val="001C7BCA"/>
    <w:rsid w:val="001C7E96"/>
    <w:rsid w:val="001D09DE"/>
    <w:rsid w:val="001D0BE0"/>
    <w:rsid w:val="001D1356"/>
    <w:rsid w:val="001D2181"/>
    <w:rsid w:val="001D229E"/>
    <w:rsid w:val="001D7373"/>
    <w:rsid w:val="001D755B"/>
    <w:rsid w:val="001D7614"/>
    <w:rsid w:val="001E59ED"/>
    <w:rsid w:val="001E61FC"/>
    <w:rsid w:val="001E6DE8"/>
    <w:rsid w:val="001E710F"/>
    <w:rsid w:val="001E7E80"/>
    <w:rsid w:val="001F00F4"/>
    <w:rsid w:val="001F068B"/>
    <w:rsid w:val="001F0985"/>
    <w:rsid w:val="001F0A54"/>
    <w:rsid w:val="001F23E3"/>
    <w:rsid w:val="001F2C18"/>
    <w:rsid w:val="001F3FA4"/>
    <w:rsid w:val="001F506C"/>
    <w:rsid w:val="001F73AE"/>
    <w:rsid w:val="001F7A86"/>
    <w:rsid w:val="001F7C10"/>
    <w:rsid w:val="00202852"/>
    <w:rsid w:val="002032A7"/>
    <w:rsid w:val="00203457"/>
    <w:rsid w:val="00204E35"/>
    <w:rsid w:val="002057D9"/>
    <w:rsid w:val="002074CB"/>
    <w:rsid w:val="00207778"/>
    <w:rsid w:val="0021485C"/>
    <w:rsid w:val="00216034"/>
    <w:rsid w:val="0022003C"/>
    <w:rsid w:val="00221682"/>
    <w:rsid w:val="002231D2"/>
    <w:rsid w:val="002240E0"/>
    <w:rsid w:val="00225A24"/>
    <w:rsid w:val="00227AB5"/>
    <w:rsid w:val="002309A5"/>
    <w:rsid w:val="00230A72"/>
    <w:rsid w:val="002334F4"/>
    <w:rsid w:val="00233D45"/>
    <w:rsid w:val="002342BB"/>
    <w:rsid w:val="00234FF5"/>
    <w:rsid w:val="002369CB"/>
    <w:rsid w:val="00237B55"/>
    <w:rsid w:val="002402FF"/>
    <w:rsid w:val="00240B3D"/>
    <w:rsid w:val="0024394C"/>
    <w:rsid w:val="00244384"/>
    <w:rsid w:val="00244496"/>
    <w:rsid w:val="002460CE"/>
    <w:rsid w:val="00246B0F"/>
    <w:rsid w:val="0025080D"/>
    <w:rsid w:val="0025176D"/>
    <w:rsid w:val="00252B18"/>
    <w:rsid w:val="00253486"/>
    <w:rsid w:val="00253A3E"/>
    <w:rsid w:val="00253B8E"/>
    <w:rsid w:val="002540EB"/>
    <w:rsid w:val="002543A9"/>
    <w:rsid w:val="002543F2"/>
    <w:rsid w:val="00254AB4"/>
    <w:rsid w:val="002573C7"/>
    <w:rsid w:val="00262D6D"/>
    <w:rsid w:val="002657F6"/>
    <w:rsid w:val="00265B0D"/>
    <w:rsid w:val="0026651F"/>
    <w:rsid w:val="0026676F"/>
    <w:rsid w:val="00266E29"/>
    <w:rsid w:val="00270ECF"/>
    <w:rsid w:val="002725F5"/>
    <w:rsid w:val="002742BA"/>
    <w:rsid w:val="0027795C"/>
    <w:rsid w:val="00277D7A"/>
    <w:rsid w:val="00280169"/>
    <w:rsid w:val="002812C4"/>
    <w:rsid w:val="00283F88"/>
    <w:rsid w:val="00284091"/>
    <w:rsid w:val="00284BA8"/>
    <w:rsid w:val="00285BB5"/>
    <w:rsid w:val="00287418"/>
    <w:rsid w:val="0029017C"/>
    <w:rsid w:val="0029041F"/>
    <w:rsid w:val="0029196B"/>
    <w:rsid w:val="00291B21"/>
    <w:rsid w:val="00292287"/>
    <w:rsid w:val="00292578"/>
    <w:rsid w:val="002932DC"/>
    <w:rsid w:val="00295741"/>
    <w:rsid w:val="00296454"/>
    <w:rsid w:val="00297379"/>
    <w:rsid w:val="002A2605"/>
    <w:rsid w:val="002A327A"/>
    <w:rsid w:val="002A4178"/>
    <w:rsid w:val="002A486F"/>
    <w:rsid w:val="002A4F8E"/>
    <w:rsid w:val="002A4FE1"/>
    <w:rsid w:val="002A55ED"/>
    <w:rsid w:val="002A7FAE"/>
    <w:rsid w:val="002B27E3"/>
    <w:rsid w:val="002B291B"/>
    <w:rsid w:val="002B2DFD"/>
    <w:rsid w:val="002B597D"/>
    <w:rsid w:val="002B7F05"/>
    <w:rsid w:val="002C06D7"/>
    <w:rsid w:val="002C1858"/>
    <w:rsid w:val="002C1A73"/>
    <w:rsid w:val="002C1D49"/>
    <w:rsid w:val="002C3507"/>
    <w:rsid w:val="002C73AE"/>
    <w:rsid w:val="002D28C2"/>
    <w:rsid w:val="002D4FAB"/>
    <w:rsid w:val="002D55A3"/>
    <w:rsid w:val="002D7E59"/>
    <w:rsid w:val="002E0FBD"/>
    <w:rsid w:val="002E31C0"/>
    <w:rsid w:val="002E52D3"/>
    <w:rsid w:val="002E6100"/>
    <w:rsid w:val="002E6122"/>
    <w:rsid w:val="002E6FCE"/>
    <w:rsid w:val="002F0874"/>
    <w:rsid w:val="002F2779"/>
    <w:rsid w:val="002F2E70"/>
    <w:rsid w:val="002F3837"/>
    <w:rsid w:val="002F3BA6"/>
    <w:rsid w:val="002F4419"/>
    <w:rsid w:val="002F5092"/>
    <w:rsid w:val="002F666A"/>
    <w:rsid w:val="002F77F9"/>
    <w:rsid w:val="00300AF3"/>
    <w:rsid w:val="0030471B"/>
    <w:rsid w:val="00305848"/>
    <w:rsid w:val="00305B28"/>
    <w:rsid w:val="00305B39"/>
    <w:rsid w:val="0030615E"/>
    <w:rsid w:val="00307B15"/>
    <w:rsid w:val="00311500"/>
    <w:rsid w:val="003123B2"/>
    <w:rsid w:val="0031654C"/>
    <w:rsid w:val="003171BE"/>
    <w:rsid w:val="003172E1"/>
    <w:rsid w:val="00317EC5"/>
    <w:rsid w:val="00322964"/>
    <w:rsid w:val="00322D65"/>
    <w:rsid w:val="0032309C"/>
    <w:rsid w:val="0032314E"/>
    <w:rsid w:val="00324028"/>
    <w:rsid w:val="003242A9"/>
    <w:rsid w:val="00324569"/>
    <w:rsid w:val="00327F1A"/>
    <w:rsid w:val="003305DE"/>
    <w:rsid w:val="003313FD"/>
    <w:rsid w:val="003327DE"/>
    <w:rsid w:val="00332957"/>
    <w:rsid w:val="00333D93"/>
    <w:rsid w:val="003365A3"/>
    <w:rsid w:val="00336DE2"/>
    <w:rsid w:val="003370C4"/>
    <w:rsid w:val="003373DE"/>
    <w:rsid w:val="00341FDC"/>
    <w:rsid w:val="00342687"/>
    <w:rsid w:val="003439C1"/>
    <w:rsid w:val="00345722"/>
    <w:rsid w:val="00345877"/>
    <w:rsid w:val="00345D28"/>
    <w:rsid w:val="00346859"/>
    <w:rsid w:val="00346F1E"/>
    <w:rsid w:val="00347477"/>
    <w:rsid w:val="00347AA4"/>
    <w:rsid w:val="00347D60"/>
    <w:rsid w:val="00350193"/>
    <w:rsid w:val="00352565"/>
    <w:rsid w:val="0035305D"/>
    <w:rsid w:val="003530F3"/>
    <w:rsid w:val="00353840"/>
    <w:rsid w:val="00353ED7"/>
    <w:rsid w:val="003544B4"/>
    <w:rsid w:val="00357AC7"/>
    <w:rsid w:val="00360360"/>
    <w:rsid w:val="003610C4"/>
    <w:rsid w:val="003619D3"/>
    <w:rsid w:val="00361B76"/>
    <w:rsid w:val="00364082"/>
    <w:rsid w:val="003669DA"/>
    <w:rsid w:val="00367635"/>
    <w:rsid w:val="00367959"/>
    <w:rsid w:val="00367B01"/>
    <w:rsid w:val="00371BAE"/>
    <w:rsid w:val="00371C80"/>
    <w:rsid w:val="00371D88"/>
    <w:rsid w:val="00374F49"/>
    <w:rsid w:val="00377749"/>
    <w:rsid w:val="003805A9"/>
    <w:rsid w:val="003819BC"/>
    <w:rsid w:val="00381B9B"/>
    <w:rsid w:val="00381DFB"/>
    <w:rsid w:val="003903E9"/>
    <w:rsid w:val="00390C39"/>
    <w:rsid w:val="0039416B"/>
    <w:rsid w:val="00394C62"/>
    <w:rsid w:val="00394E6C"/>
    <w:rsid w:val="0039515B"/>
    <w:rsid w:val="003954BB"/>
    <w:rsid w:val="00395A22"/>
    <w:rsid w:val="0039760F"/>
    <w:rsid w:val="003A1113"/>
    <w:rsid w:val="003A218E"/>
    <w:rsid w:val="003A46B3"/>
    <w:rsid w:val="003A4B01"/>
    <w:rsid w:val="003A5741"/>
    <w:rsid w:val="003A672A"/>
    <w:rsid w:val="003A727C"/>
    <w:rsid w:val="003A7DFB"/>
    <w:rsid w:val="003B0038"/>
    <w:rsid w:val="003B3A58"/>
    <w:rsid w:val="003B480F"/>
    <w:rsid w:val="003B58DF"/>
    <w:rsid w:val="003B7BE2"/>
    <w:rsid w:val="003C28C3"/>
    <w:rsid w:val="003C2E91"/>
    <w:rsid w:val="003C4A50"/>
    <w:rsid w:val="003C4FB4"/>
    <w:rsid w:val="003C500C"/>
    <w:rsid w:val="003C664B"/>
    <w:rsid w:val="003C6FCC"/>
    <w:rsid w:val="003C76C2"/>
    <w:rsid w:val="003C7CAA"/>
    <w:rsid w:val="003D0742"/>
    <w:rsid w:val="003D235E"/>
    <w:rsid w:val="003D23FE"/>
    <w:rsid w:val="003D28E8"/>
    <w:rsid w:val="003D3918"/>
    <w:rsid w:val="003D5FDF"/>
    <w:rsid w:val="003D73DB"/>
    <w:rsid w:val="003E0BC9"/>
    <w:rsid w:val="003E10A6"/>
    <w:rsid w:val="003E21B7"/>
    <w:rsid w:val="003E3D7E"/>
    <w:rsid w:val="003E6E23"/>
    <w:rsid w:val="003E74E3"/>
    <w:rsid w:val="003E7628"/>
    <w:rsid w:val="003E7738"/>
    <w:rsid w:val="003F06CC"/>
    <w:rsid w:val="003F1056"/>
    <w:rsid w:val="003F250A"/>
    <w:rsid w:val="003F39B3"/>
    <w:rsid w:val="003F4148"/>
    <w:rsid w:val="003F5B62"/>
    <w:rsid w:val="003F6872"/>
    <w:rsid w:val="004000FB"/>
    <w:rsid w:val="00401578"/>
    <w:rsid w:val="0040286F"/>
    <w:rsid w:val="00403727"/>
    <w:rsid w:val="00405EAA"/>
    <w:rsid w:val="00410105"/>
    <w:rsid w:val="00411483"/>
    <w:rsid w:val="004146F6"/>
    <w:rsid w:val="004155B4"/>
    <w:rsid w:val="0042011A"/>
    <w:rsid w:val="0042140E"/>
    <w:rsid w:val="00422B73"/>
    <w:rsid w:val="00423C5A"/>
    <w:rsid w:val="00426487"/>
    <w:rsid w:val="00426C20"/>
    <w:rsid w:val="00427ABD"/>
    <w:rsid w:val="0043337C"/>
    <w:rsid w:val="004341F8"/>
    <w:rsid w:val="00435430"/>
    <w:rsid w:val="0043559A"/>
    <w:rsid w:val="00436158"/>
    <w:rsid w:val="00436599"/>
    <w:rsid w:val="00436776"/>
    <w:rsid w:val="00436FAC"/>
    <w:rsid w:val="004374B6"/>
    <w:rsid w:val="004400C5"/>
    <w:rsid w:val="00440314"/>
    <w:rsid w:val="0044041B"/>
    <w:rsid w:val="00441833"/>
    <w:rsid w:val="00441F84"/>
    <w:rsid w:val="004422B0"/>
    <w:rsid w:val="00442355"/>
    <w:rsid w:val="004428D6"/>
    <w:rsid w:val="00442FE6"/>
    <w:rsid w:val="00445853"/>
    <w:rsid w:val="0044618B"/>
    <w:rsid w:val="004472C2"/>
    <w:rsid w:val="004477A1"/>
    <w:rsid w:val="0045062C"/>
    <w:rsid w:val="00450F1A"/>
    <w:rsid w:val="0045113C"/>
    <w:rsid w:val="00451E17"/>
    <w:rsid w:val="00452A1B"/>
    <w:rsid w:val="00453D57"/>
    <w:rsid w:val="00453FAF"/>
    <w:rsid w:val="0045404B"/>
    <w:rsid w:val="00454A1C"/>
    <w:rsid w:val="00454C1F"/>
    <w:rsid w:val="004562D5"/>
    <w:rsid w:val="00456793"/>
    <w:rsid w:val="00460D4C"/>
    <w:rsid w:val="004616E0"/>
    <w:rsid w:val="00461904"/>
    <w:rsid w:val="00462FFE"/>
    <w:rsid w:val="00465BAF"/>
    <w:rsid w:val="004663A0"/>
    <w:rsid w:val="004714E9"/>
    <w:rsid w:val="00474B45"/>
    <w:rsid w:val="0047693E"/>
    <w:rsid w:val="004772C1"/>
    <w:rsid w:val="004812CC"/>
    <w:rsid w:val="0048251C"/>
    <w:rsid w:val="00482760"/>
    <w:rsid w:val="004838F4"/>
    <w:rsid w:val="00487B7E"/>
    <w:rsid w:val="00490A06"/>
    <w:rsid w:val="00491394"/>
    <w:rsid w:val="00491501"/>
    <w:rsid w:val="00491923"/>
    <w:rsid w:val="00491C33"/>
    <w:rsid w:val="00491DB7"/>
    <w:rsid w:val="00491F89"/>
    <w:rsid w:val="00493F64"/>
    <w:rsid w:val="004941DC"/>
    <w:rsid w:val="00494620"/>
    <w:rsid w:val="00494766"/>
    <w:rsid w:val="0049716D"/>
    <w:rsid w:val="004A1EBE"/>
    <w:rsid w:val="004A1EE5"/>
    <w:rsid w:val="004A20AD"/>
    <w:rsid w:val="004A4ADC"/>
    <w:rsid w:val="004A4FD0"/>
    <w:rsid w:val="004A6527"/>
    <w:rsid w:val="004A7098"/>
    <w:rsid w:val="004B22B0"/>
    <w:rsid w:val="004B2753"/>
    <w:rsid w:val="004B3676"/>
    <w:rsid w:val="004B437B"/>
    <w:rsid w:val="004B5E67"/>
    <w:rsid w:val="004B67E6"/>
    <w:rsid w:val="004C0F59"/>
    <w:rsid w:val="004C1751"/>
    <w:rsid w:val="004C2AE3"/>
    <w:rsid w:val="004C5264"/>
    <w:rsid w:val="004C643B"/>
    <w:rsid w:val="004C6A4B"/>
    <w:rsid w:val="004C7E27"/>
    <w:rsid w:val="004D2B76"/>
    <w:rsid w:val="004D4918"/>
    <w:rsid w:val="004D4C91"/>
    <w:rsid w:val="004D5A67"/>
    <w:rsid w:val="004D5AE4"/>
    <w:rsid w:val="004D5EBA"/>
    <w:rsid w:val="004D6D7D"/>
    <w:rsid w:val="004D7245"/>
    <w:rsid w:val="004D7691"/>
    <w:rsid w:val="004E0769"/>
    <w:rsid w:val="004E45DC"/>
    <w:rsid w:val="004E54EA"/>
    <w:rsid w:val="004E5743"/>
    <w:rsid w:val="004E6A2E"/>
    <w:rsid w:val="004E6CA5"/>
    <w:rsid w:val="004F1023"/>
    <w:rsid w:val="004F22FD"/>
    <w:rsid w:val="004F2C66"/>
    <w:rsid w:val="004F3447"/>
    <w:rsid w:val="004F3FA0"/>
    <w:rsid w:val="004F501B"/>
    <w:rsid w:val="004F507E"/>
    <w:rsid w:val="004F7101"/>
    <w:rsid w:val="004F7993"/>
    <w:rsid w:val="00500E28"/>
    <w:rsid w:val="0050167F"/>
    <w:rsid w:val="00502CC4"/>
    <w:rsid w:val="0050370C"/>
    <w:rsid w:val="00503B36"/>
    <w:rsid w:val="005043A7"/>
    <w:rsid w:val="00505970"/>
    <w:rsid w:val="00505B6E"/>
    <w:rsid w:val="00507AB4"/>
    <w:rsid w:val="00510C58"/>
    <w:rsid w:val="005128DA"/>
    <w:rsid w:val="00512E59"/>
    <w:rsid w:val="00513458"/>
    <w:rsid w:val="0052022E"/>
    <w:rsid w:val="00522282"/>
    <w:rsid w:val="005228A2"/>
    <w:rsid w:val="00525578"/>
    <w:rsid w:val="0052573C"/>
    <w:rsid w:val="00525980"/>
    <w:rsid w:val="0052763B"/>
    <w:rsid w:val="00533971"/>
    <w:rsid w:val="005345C1"/>
    <w:rsid w:val="0053709F"/>
    <w:rsid w:val="00537B9E"/>
    <w:rsid w:val="00537DA9"/>
    <w:rsid w:val="00540A2F"/>
    <w:rsid w:val="00542C53"/>
    <w:rsid w:val="00544598"/>
    <w:rsid w:val="005465E1"/>
    <w:rsid w:val="005479D7"/>
    <w:rsid w:val="00547CCD"/>
    <w:rsid w:val="00550905"/>
    <w:rsid w:val="005511B7"/>
    <w:rsid w:val="0055174E"/>
    <w:rsid w:val="005519BD"/>
    <w:rsid w:val="005519E3"/>
    <w:rsid w:val="00551A07"/>
    <w:rsid w:val="00553817"/>
    <w:rsid w:val="005538DE"/>
    <w:rsid w:val="00554230"/>
    <w:rsid w:val="00554DF4"/>
    <w:rsid w:val="005553AA"/>
    <w:rsid w:val="00555F48"/>
    <w:rsid w:val="0055671D"/>
    <w:rsid w:val="00556B36"/>
    <w:rsid w:val="005629FB"/>
    <w:rsid w:val="00562B64"/>
    <w:rsid w:val="00563AC3"/>
    <w:rsid w:val="00564257"/>
    <w:rsid w:val="00564928"/>
    <w:rsid w:val="005651B2"/>
    <w:rsid w:val="0056705B"/>
    <w:rsid w:val="00567182"/>
    <w:rsid w:val="00567632"/>
    <w:rsid w:val="00570186"/>
    <w:rsid w:val="00571A08"/>
    <w:rsid w:val="00573DBB"/>
    <w:rsid w:val="00575F6C"/>
    <w:rsid w:val="005770FD"/>
    <w:rsid w:val="0057784B"/>
    <w:rsid w:val="0057791D"/>
    <w:rsid w:val="00584B81"/>
    <w:rsid w:val="00585DA4"/>
    <w:rsid w:val="00586892"/>
    <w:rsid w:val="0059346C"/>
    <w:rsid w:val="005934F0"/>
    <w:rsid w:val="005949FB"/>
    <w:rsid w:val="00595811"/>
    <w:rsid w:val="00595D8E"/>
    <w:rsid w:val="005A041E"/>
    <w:rsid w:val="005A0F3A"/>
    <w:rsid w:val="005A17DB"/>
    <w:rsid w:val="005A251C"/>
    <w:rsid w:val="005B1C66"/>
    <w:rsid w:val="005B2174"/>
    <w:rsid w:val="005B2EB0"/>
    <w:rsid w:val="005B3398"/>
    <w:rsid w:val="005B4CAB"/>
    <w:rsid w:val="005B4CD5"/>
    <w:rsid w:val="005B4CF7"/>
    <w:rsid w:val="005B5AD9"/>
    <w:rsid w:val="005B6D6B"/>
    <w:rsid w:val="005B7540"/>
    <w:rsid w:val="005C2025"/>
    <w:rsid w:val="005C249F"/>
    <w:rsid w:val="005C2573"/>
    <w:rsid w:val="005C3CEF"/>
    <w:rsid w:val="005C3FE4"/>
    <w:rsid w:val="005C4B45"/>
    <w:rsid w:val="005C4D59"/>
    <w:rsid w:val="005C59B4"/>
    <w:rsid w:val="005C5F52"/>
    <w:rsid w:val="005C6396"/>
    <w:rsid w:val="005C6E03"/>
    <w:rsid w:val="005D16FC"/>
    <w:rsid w:val="005D1E6B"/>
    <w:rsid w:val="005D34E9"/>
    <w:rsid w:val="005D45CE"/>
    <w:rsid w:val="005D67AA"/>
    <w:rsid w:val="005D7A27"/>
    <w:rsid w:val="005D7A92"/>
    <w:rsid w:val="005E136F"/>
    <w:rsid w:val="005E1F0D"/>
    <w:rsid w:val="005E3C15"/>
    <w:rsid w:val="005E405A"/>
    <w:rsid w:val="005E4BEE"/>
    <w:rsid w:val="005E57A9"/>
    <w:rsid w:val="005E67C0"/>
    <w:rsid w:val="005E6E63"/>
    <w:rsid w:val="005E79BB"/>
    <w:rsid w:val="005F0449"/>
    <w:rsid w:val="005F0871"/>
    <w:rsid w:val="005F1254"/>
    <w:rsid w:val="005F2D37"/>
    <w:rsid w:val="005F3C75"/>
    <w:rsid w:val="005F6A0B"/>
    <w:rsid w:val="005F6C97"/>
    <w:rsid w:val="005F7739"/>
    <w:rsid w:val="00600345"/>
    <w:rsid w:val="00600968"/>
    <w:rsid w:val="00600A2D"/>
    <w:rsid w:val="00600E12"/>
    <w:rsid w:val="00601EC6"/>
    <w:rsid w:val="00602796"/>
    <w:rsid w:val="00602AAC"/>
    <w:rsid w:val="006042A8"/>
    <w:rsid w:val="00605421"/>
    <w:rsid w:val="00605693"/>
    <w:rsid w:val="00606A45"/>
    <w:rsid w:val="006070BE"/>
    <w:rsid w:val="00607107"/>
    <w:rsid w:val="006075BF"/>
    <w:rsid w:val="00607BBC"/>
    <w:rsid w:val="006113DF"/>
    <w:rsid w:val="00612175"/>
    <w:rsid w:val="0061324C"/>
    <w:rsid w:val="0061568B"/>
    <w:rsid w:val="00616CB2"/>
    <w:rsid w:val="00616FEA"/>
    <w:rsid w:val="00617742"/>
    <w:rsid w:val="006216C1"/>
    <w:rsid w:val="00621DAC"/>
    <w:rsid w:val="00621DCB"/>
    <w:rsid w:val="00622F9A"/>
    <w:rsid w:val="00624492"/>
    <w:rsid w:val="006276F9"/>
    <w:rsid w:val="00627BCD"/>
    <w:rsid w:val="00627DA5"/>
    <w:rsid w:val="00630F4D"/>
    <w:rsid w:val="00632D76"/>
    <w:rsid w:val="006341C2"/>
    <w:rsid w:val="006344B3"/>
    <w:rsid w:val="006373B6"/>
    <w:rsid w:val="00640502"/>
    <w:rsid w:val="00640756"/>
    <w:rsid w:val="00641D1F"/>
    <w:rsid w:val="00642F18"/>
    <w:rsid w:val="0064384C"/>
    <w:rsid w:val="00643B8A"/>
    <w:rsid w:val="006453EE"/>
    <w:rsid w:val="006463AD"/>
    <w:rsid w:val="00647228"/>
    <w:rsid w:val="0064753E"/>
    <w:rsid w:val="00647D47"/>
    <w:rsid w:val="00647FB5"/>
    <w:rsid w:val="00650C25"/>
    <w:rsid w:val="0065415E"/>
    <w:rsid w:val="0065554B"/>
    <w:rsid w:val="00655F74"/>
    <w:rsid w:val="00656838"/>
    <w:rsid w:val="006625AB"/>
    <w:rsid w:val="00664240"/>
    <w:rsid w:val="00665932"/>
    <w:rsid w:val="006659D6"/>
    <w:rsid w:val="00666D40"/>
    <w:rsid w:val="00667E88"/>
    <w:rsid w:val="00672CFD"/>
    <w:rsid w:val="0068073C"/>
    <w:rsid w:val="006808DE"/>
    <w:rsid w:val="0068289B"/>
    <w:rsid w:val="00683E16"/>
    <w:rsid w:val="006840F9"/>
    <w:rsid w:val="00685F59"/>
    <w:rsid w:val="006903BE"/>
    <w:rsid w:val="00691572"/>
    <w:rsid w:val="00692792"/>
    <w:rsid w:val="00693336"/>
    <w:rsid w:val="0069413B"/>
    <w:rsid w:val="0069645D"/>
    <w:rsid w:val="00697A64"/>
    <w:rsid w:val="006A010A"/>
    <w:rsid w:val="006A18DD"/>
    <w:rsid w:val="006A18E7"/>
    <w:rsid w:val="006A1FE6"/>
    <w:rsid w:val="006A385A"/>
    <w:rsid w:val="006A5294"/>
    <w:rsid w:val="006A5AE1"/>
    <w:rsid w:val="006A5ED7"/>
    <w:rsid w:val="006A62D2"/>
    <w:rsid w:val="006A6A99"/>
    <w:rsid w:val="006A6BD9"/>
    <w:rsid w:val="006B007F"/>
    <w:rsid w:val="006B205C"/>
    <w:rsid w:val="006B27E2"/>
    <w:rsid w:val="006B4358"/>
    <w:rsid w:val="006B5AC9"/>
    <w:rsid w:val="006B6A8B"/>
    <w:rsid w:val="006B6BE1"/>
    <w:rsid w:val="006B6DEF"/>
    <w:rsid w:val="006B70E9"/>
    <w:rsid w:val="006B715D"/>
    <w:rsid w:val="006C16BE"/>
    <w:rsid w:val="006C1C54"/>
    <w:rsid w:val="006C2D85"/>
    <w:rsid w:val="006C3E4C"/>
    <w:rsid w:val="006C425F"/>
    <w:rsid w:val="006C6FC1"/>
    <w:rsid w:val="006C72B6"/>
    <w:rsid w:val="006C73E0"/>
    <w:rsid w:val="006D271F"/>
    <w:rsid w:val="006D3B1D"/>
    <w:rsid w:val="006D5E02"/>
    <w:rsid w:val="006D6B82"/>
    <w:rsid w:val="006D729A"/>
    <w:rsid w:val="006D7512"/>
    <w:rsid w:val="006D754A"/>
    <w:rsid w:val="006D7899"/>
    <w:rsid w:val="006D79C2"/>
    <w:rsid w:val="006E16DD"/>
    <w:rsid w:val="006E237D"/>
    <w:rsid w:val="006E2406"/>
    <w:rsid w:val="006E2C1B"/>
    <w:rsid w:val="006E2FA3"/>
    <w:rsid w:val="006E4711"/>
    <w:rsid w:val="006E47E0"/>
    <w:rsid w:val="006E669C"/>
    <w:rsid w:val="006E7136"/>
    <w:rsid w:val="006E7E7A"/>
    <w:rsid w:val="006F2ADA"/>
    <w:rsid w:val="006F4C5C"/>
    <w:rsid w:val="006F6011"/>
    <w:rsid w:val="006F6526"/>
    <w:rsid w:val="00700B06"/>
    <w:rsid w:val="00701CCF"/>
    <w:rsid w:val="00702F8B"/>
    <w:rsid w:val="0070386A"/>
    <w:rsid w:val="00703B28"/>
    <w:rsid w:val="00705604"/>
    <w:rsid w:val="00706204"/>
    <w:rsid w:val="007114E0"/>
    <w:rsid w:val="00711672"/>
    <w:rsid w:val="00712973"/>
    <w:rsid w:val="00712A26"/>
    <w:rsid w:val="007133E9"/>
    <w:rsid w:val="00713518"/>
    <w:rsid w:val="00714528"/>
    <w:rsid w:val="0072005B"/>
    <w:rsid w:val="007200A4"/>
    <w:rsid w:val="007204D2"/>
    <w:rsid w:val="00720B2E"/>
    <w:rsid w:val="0072179D"/>
    <w:rsid w:val="00723C5A"/>
    <w:rsid w:val="00724711"/>
    <w:rsid w:val="00724775"/>
    <w:rsid w:val="0072575D"/>
    <w:rsid w:val="00725E43"/>
    <w:rsid w:val="007260EF"/>
    <w:rsid w:val="00731043"/>
    <w:rsid w:val="00735266"/>
    <w:rsid w:val="007367F2"/>
    <w:rsid w:val="00736BA7"/>
    <w:rsid w:val="007400DD"/>
    <w:rsid w:val="00740C40"/>
    <w:rsid w:val="00741345"/>
    <w:rsid w:val="00741DDC"/>
    <w:rsid w:val="00742A83"/>
    <w:rsid w:val="007436A3"/>
    <w:rsid w:val="00743816"/>
    <w:rsid w:val="007439D3"/>
    <w:rsid w:val="00743B45"/>
    <w:rsid w:val="00743EAA"/>
    <w:rsid w:val="007448FA"/>
    <w:rsid w:val="00745D04"/>
    <w:rsid w:val="007506D6"/>
    <w:rsid w:val="00750EE7"/>
    <w:rsid w:val="00752DEC"/>
    <w:rsid w:val="00753C61"/>
    <w:rsid w:val="0075540A"/>
    <w:rsid w:val="00755920"/>
    <w:rsid w:val="00755EB3"/>
    <w:rsid w:val="00756196"/>
    <w:rsid w:val="00756584"/>
    <w:rsid w:val="007568E1"/>
    <w:rsid w:val="00756E16"/>
    <w:rsid w:val="00756F88"/>
    <w:rsid w:val="00761798"/>
    <w:rsid w:val="00761921"/>
    <w:rsid w:val="00761B4D"/>
    <w:rsid w:val="00761D70"/>
    <w:rsid w:val="007637FB"/>
    <w:rsid w:val="007638EB"/>
    <w:rsid w:val="00763D67"/>
    <w:rsid w:val="00764175"/>
    <w:rsid w:val="00771A9C"/>
    <w:rsid w:val="00772730"/>
    <w:rsid w:val="00776566"/>
    <w:rsid w:val="00776C6E"/>
    <w:rsid w:val="00781017"/>
    <w:rsid w:val="00781E52"/>
    <w:rsid w:val="007827AF"/>
    <w:rsid w:val="00784FDE"/>
    <w:rsid w:val="00785123"/>
    <w:rsid w:val="00785D9C"/>
    <w:rsid w:val="00790E05"/>
    <w:rsid w:val="00791B00"/>
    <w:rsid w:val="00792619"/>
    <w:rsid w:val="007935AD"/>
    <w:rsid w:val="00794AD7"/>
    <w:rsid w:val="00795B46"/>
    <w:rsid w:val="007963F5"/>
    <w:rsid w:val="007A0154"/>
    <w:rsid w:val="007A13FC"/>
    <w:rsid w:val="007A1AA1"/>
    <w:rsid w:val="007A2922"/>
    <w:rsid w:val="007A3640"/>
    <w:rsid w:val="007A4734"/>
    <w:rsid w:val="007A5006"/>
    <w:rsid w:val="007A58BB"/>
    <w:rsid w:val="007A65BF"/>
    <w:rsid w:val="007A66D3"/>
    <w:rsid w:val="007A77FE"/>
    <w:rsid w:val="007B0E47"/>
    <w:rsid w:val="007B2E55"/>
    <w:rsid w:val="007B2EB1"/>
    <w:rsid w:val="007B3D45"/>
    <w:rsid w:val="007B44BC"/>
    <w:rsid w:val="007B6576"/>
    <w:rsid w:val="007B6939"/>
    <w:rsid w:val="007B6D01"/>
    <w:rsid w:val="007B6EA8"/>
    <w:rsid w:val="007C1EFA"/>
    <w:rsid w:val="007C209E"/>
    <w:rsid w:val="007C5165"/>
    <w:rsid w:val="007C56C1"/>
    <w:rsid w:val="007C6B44"/>
    <w:rsid w:val="007D23AA"/>
    <w:rsid w:val="007D23C3"/>
    <w:rsid w:val="007D615D"/>
    <w:rsid w:val="007D63E6"/>
    <w:rsid w:val="007D72CB"/>
    <w:rsid w:val="007E023A"/>
    <w:rsid w:val="007E150A"/>
    <w:rsid w:val="007E1CBB"/>
    <w:rsid w:val="007E2136"/>
    <w:rsid w:val="007E24D6"/>
    <w:rsid w:val="007E2892"/>
    <w:rsid w:val="007E35F6"/>
    <w:rsid w:val="007E580D"/>
    <w:rsid w:val="007E72E2"/>
    <w:rsid w:val="007E7A8C"/>
    <w:rsid w:val="007F0B3C"/>
    <w:rsid w:val="007F14F6"/>
    <w:rsid w:val="007F21E4"/>
    <w:rsid w:val="007F41FB"/>
    <w:rsid w:val="007F52A3"/>
    <w:rsid w:val="007F57DD"/>
    <w:rsid w:val="007F680E"/>
    <w:rsid w:val="007F7F65"/>
    <w:rsid w:val="00802285"/>
    <w:rsid w:val="00802832"/>
    <w:rsid w:val="00802E93"/>
    <w:rsid w:val="00803D32"/>
    <w:rsid w:val="00804378"/>
    <w:rsid w:val="00804D31"/>
    <w:rsid w:val="00804EFD"/>
    <w:rsid w:val="008050A8"/>
    <w:rsid w:val="00807517"/>
    <w:rsid w:val="008107DD"/>
    <w:rsid w:val="00810DAE"/>
    <w:rsid w:val="00810ED5"/>
    <w:rsid w:val="00811164"/>
    <w:rsid w:val="0081162E"/>
    <w:rsid w:val="00811772"/>
    <w:rsid w:val="00812C3B"/>
    <w:rsid w:val="0081355C"/>
    <w:rsid w:val="00815921"/>
    <w:rsid w:val="00815DCB"/>
    <w:rsid w:val="00817588"/>
    <w:rsid w:val="00817B78"/>
    <w:rsid w:val="00820365"/>
    <w:rsid w:val="0082063A"/>
    <w:rsid w:val="00821324"/>
    <w:rsid w:val="00821489"/>
    <w:rsid w:val="008216ED"/>
    <w:rsid w:val="00823383"/>
    <w:rsid w:val="0082349A"/>
    <w:rsid w:val="00823DEB"/>
    <w:rsid w:val="008264E5"/>
    <w:rsid w:val="00826FC3"/>
    <w:rsid w:val="00827FE8"/>
    <w:rsid w:val="00830FAD"/>
    <w:rsid w:val="008318E5"/>
    <w:rsid w:val="0083311D"/>
    <w:rsid w:val="008336A8"/>
    <w:rsid w:val="008349F9"/>
    <w:rsid w:val="00835BEB"/>
    <w:rsid w:val="00835D3B"/>
    <w:rsid w:val="00837383"/>
    <w:rsid w:val="00837E7E"/>
    <w:rsid w:val="00837E89"/>
    <w:rsid w:val="00837F94"/>
    <w:rsid w:val="00841D95"/>
    <w:rsid w:val="00844221"/>
    <w:rsid w:val="00845F1D"/>
    <w:rsid w:val="00846283"/>
    <w:rsid w:val="00846754"/>
    <w:rsid w:val="0085042A"/>
    <w:rsid w:val="00850907"/>
    <w:rsid w:val="00850E64"/>
    <w:rsid w:val="008510E5"/>
    <w:rsid w:val="00852294"/>
    <w:rsid w:val="008540E8"/>
    <w:rsid w:val="008545F1"/>
    <w:rsid w:val="00854B1D"/>
    <w:rsid w:val="00854EF8"/>
    <w:rsid w:val="008579B1"/>
    <w:rsid w:val="008610D0"/>
    <w:rsid w:val="008614B2"/>
    <w:rsid w:val="00861F7E"/>
    <w:rsid w:val="00863418"/>
    <w:rsid w:val="008651E8"/>
    <w:rsid w:val="008656B7"/>
    <w:rsid w:val="00865A81"/>
    <w:rsid w:val="00865CBF"/>
    <w:rsid w:val="00867976"/>
    <w:rsid w:val="008709A6"/>
    <w:rsid w:val="00871A33"/>
    <w:rsid w:val="00871A71"/>
    <w:rsid w:val="00871E95"/>
    <w:rsid w:val="00871F3D"/>
    <w:rsid w:val="0087325C"/>
    <w:rsid w:val="008747C9"/>
    <w:rsid w:val="008748F2"/>
    <w:rsid w:val="00877293"/>
    <w:rsid w:val="008777FD"/>
    <w:rsid w:val="0088246C"/>
    <w:rsid w:val="00882FD4"/>
    <w:rsid w:val="008830BB"/>
    <w:rsid w:val="0088443F"/>
    <w:rsid w:val="00885804"/>
    <w:rsid w:val="008859B0"/>
    <w:rsid w:val="008859D5"/>
    <w:rsid w:val="00885D71"/>
    <w:rsid w:val="00885F1B"/>
    <w:rsid w:val="00886F6C"/>
    <w:rsid w:val="00887BB9"/>
    <w:rsid w:val="00892BDF"/>
    <w:rsid w:val="00892DB9"/>
    <w:rsid w:val="00892F37"/>
    <w:rsid w:val="008933B3"/>
    <w:rsid w:val="008942E8"/>
    <w:rsid w:val="00896142"/>
    <w:rsid w:val="00897B00"/>
    <w:rsid w:val="008A0DB5"/>
    <w:rsid w:val="008A0E89"/>
    <w:rsid w:val="008A28DB"/>
    <w:rsid w:val="008A33B3"/>
    <w:rsid w:val="008A3D6D"/>
    <w:rsid w:val="008A51EB"/>
    <w:rsid w:val="008A5806"/>
    <w:rsid w:val="008B05AE"/>
    <w:rsid w:val="008B1A30"/>
    <w:rsid w:val="008B1BBF"/>
    <w:rsid w:val="008B23B2"/>
    <w:rsid w:val="008B2647"/>
    <w:rsid w:val="008B296A"/>
    <w:rsid w:val="008B2C05"/>
    <w:rsid w:val="008B3DC8"/>
    <w:rsid w:val="008B3FA9"/>
    <w:rsid w:val="008B6148"/>
    <w:rsid w:val="008B6C17"/>
    <w:rsid w:val="008B7C4F"/>
    <w:rsid w:val="008C169C"/>
    <w:rsid w:val="008C20D6"/>
    <w:rsid w:val="008C4C8D"/>
    <w:rsid w:val="008C53E0"/>
    <w:rsid w:val="008C5660"/>
    <w:rsid w:val="008C68AA"/>
    <w:rsid w:val="008C6FD7"/>
    <w:rsid w:val="008D012E"/>
    <w:rsid w:val="008D1B1D"/>
    <w:rsid w:val="008D1EEE"/>
    <w:rsid w:val="008D2555"/>
    <w:rsid w:val="008D2606"/>
    <w:rsid w:val="008D3EF3"/>
    <w:rsid w:val="008D5CFD"/>
    <w:rsid w:val="008D6327"/>
    <w:rsid w:val="008D693A"/>
    <w:rsid w:val="008D6E9D"/>
    <w:rsid w:val="008D6EB1"/>
    <w:rsid w:val="008D6F9E"/>
    <w:rsid w:val="008D7B88"/>
    <w:rsid w:val="008D7F02"/>
    <w:rsid w:val="008E0167"/>
    <w:rsid w:val="008E0544"/>
    <w:rsid w:val="008E0789"/>
    <w:rsid w:val="008E184B"/>
    <w:rsid w:val="008E2047"/>
    <w:rsid w:val="008E213F"/>
    <w:rsid w:val="008E3CFC"/>
    <w:rsid w:val="008E4D5D"/>
    <w:rsid w:val="008E54F6"/>
    <w:rsid w:val="008F0590"/>
    <w:rsid w:val="008F09B9"/>
    <w:rsid w:val="008F0B8A"/>
    <w:rsid w:val="008F0D2E"/>
    <w:rsid w:val="008F28CB"/>
    <w:rsid w:val="008F3DAB"/>
    <w:rsid w:val="008F55D1"/>
    <w:rsid w:val="008F6B76"/>
    <w:rsid w:val="00901B97"/>
    <w:rsid w:val="00903C85"/>
    <w:rsid w:val="00903F3B"/>
    <w:rsid w:val="00905FB8"/>
    <w:rsid w:val="0090683F"/>
    <w:rsid w:val="00910AD3"/>
    <w:rsid w:val="009146BA"/>
    <w:rsid w:val="00916830"/>
    <w:rsid w:val="009173F0"/>
    <w:rsid w:val="009177C2"/>
    <w:rsid w:val="00921296"/>
    <w:rsid w:val="00923A57"/>
    <w:rsid w:val="00923C0D"/>
    <w:rsid w:val="00924DC9"/>
    <w:rsid w:val="009260A2"/>
    <w:rsid w:val="009270AC"/>
    <w:rsid w:val="00930D8E"/>
    <w:rsid w:val="00930F7D"/>
    <w:rsid w:val="00931FED"/>
    <w:rsid w:val="00932439"/>
    <w:rsid w:val="009343DD"/>
    <w:rsid w:val="00934A12"/>
    <w:rsid w:val="009359C0"/>
    <w:rsid w:val="00936CB4"/>
    <w:rsid w:val="009377A2"/>
    <w:rsid w:val="009400A7"/>
    <w:rsid w:val="00941297"/>
    <w:rsid w:val="00942DEC"/>
    <w:rsid w:val="00944435"/>
    <w:rsid w:val="00944739"/>
    <w:rsid w:val="00944C58"/>
    <w:rsid w:val="00945537"/>
    <w:rsid w:val="00945D03"/>
    <w:rsid w:val="009465B8"/>
    <w:rsid w:val="00946B39"/>
    <w:rsid w:val="00950CAF"/>
    <w:rsid w:val="00954853"/>
    <w:rsid w:val="00955899"/>
    <w:rsid w:val="009568CD"/>
    <w:rsid w:val="00961605"/>
    <w:rsid w:val="00962147"/>
    <w:rsid w:val="009621AE"/>
    <w:rsid w:val="00962F78"/>
    <w:rsid w:val="00962FC4"/>
    <w:rsid w:val="00963852"/>
    <w:rsid w:val="00963B3B"/>
    <w:rsid w:val="00964C49"/>
    <w:rsid w:val="00965116"/>
    <w:rsid w:val="00965B8B"/>
    <w:rsid w:val="00967B7E"/>
    <w:rsid w:val="00971B4C"/>
    <w:rsid w:val="009728D0"/>
    <w:rsid w:val="00973895"/>
    <w:rsid w:val="009768AC"/>
    <w:rsid w:val="0097772C"/>
    <w:rsid w:val="00977C42"/>
    <w:rsid w:val="00980771"/>
    <w:rsid w:val="00981D8F"/>
    <w:rsid w:val="00984BB7"/>
    <w:rsid w:val="00984C10"/>
    <w:rsid w:val="00984D93"/>
    <w:rsid w:val="00985800"/>
    <w:rsid w:val="00985FED"/>
    <w:rsid w:val="009861E6"/>
    <w:rsid w:val="00986460"/>
    <w:rsid w:val="00987B48"/>
    <w:rsid w:val="00987BE8"/>
    <w:rsid w:val="00991365"/>
    <w:rsid w:val="009A0504"/>
    <w:rsid w:val="009A0E96"/>
    <w:rsid w:val="009A201F"/>
    <w:rsid w:val="009A2973"/>
    <w:rsid w:val="009A2AB7"/>
    <w:rsid w:val="009A3054"/>
    <w:rsid w:val="009A310C"/>
    <w:rsid w:val="009A3176"/>
    <w:rsid w:val="009A35F3"/>
    <w:rsid w:val="009A48A1"/>
    <w:rsid w:val="009A5C53"/>
    <w:rsid w:val="009A72C9"/>
    <w:rsid w:val="009A787F"/>
    <w:rsid w:val="009A7880"/>
    <w:rsid w:val="009A794B"/>
    <w:rsid w:val="009B03E0"/>
    <w:rsid w:val="009B0BE0"/>
    <w:rsid w:val="009B1218"/>
    <w:rsid w:val="009B3033"/>
    <w:rsid w:val="009B3677"/>
    <w:rsid w:val="009B40CB"/>
    <w:rsid w:val="009B46BC"/>
    <w:rsid w:val="009B49E9"/>
    <w:rsid w:val="009B4E4E"/>
    <w:rsid w:val="009B5B2E"/>
    <w:rsid w:val="009B6861"/>
    <w:rsid w:val="009B7A5B"/>
    <w:rsid w:val="009C007E"/>
    <w:rsid w:val="009C0840"/>
    <w:rsid w:val="009C1405"/>
    <w:rsid w:val="009C2CB4"/>
    <w:rsid w:val="009D0F14"/>
    <w:rsid w:val="009D1C33"/>
    <w:rsid w:val="009D4DC8"/>
    <w:rsid w:val="009D5BAC"/>
    <w:rsid w:val="009D62F6"/>
    <w:rsid w:val="009D74A5"/>
    <w:rsid w:val="009E1A9B"/>
    <w:rsid w:val="009E2A3B"/>
    <w:rsid w:val="009E3782"/>
    <w:rsid w:val="009E4B7D"/>
    <w:rsid w:val="009E6340"/>
    <w:rsid w:val="009E6436"/>
    <w:rsid w:val="009E6618"/>
    <w:rsid w:val="009F1130"/>
    <w:rsid w:val="009F199C"/>
    <w:rsid w:val="009F19D3"/>
    <w:rsid w:val="009F6EC3"/>
    <w:rsid w:val="00A00B71"/>
    <w:rsid w:val="00A01583"/>
    <w:rsid w:val="00A04EDE"/>
    <w:rsid w:val="00A1068B"/>
    <w:rsid w:val="00A11D59"/>
    <w:rsid w:val="00A13E74"/>
    <w:rsid w:val="00A1444A"/>
    <w:rsid w:val="00A167CC"/>
    <w:rsid w:val="00A16B4C"/>
    <w:rsid w:val="00A222B4"/>
    <w:rsid w:val="00A22858"/>
    <w:rsid w:val="00A2318A"/>
    <w:rsid w:val="00A30E45"/>
    <w:rsid w:val="00A30EE3"/>
    <w:rsid w:val="00A30F9B"/>
    <w:rsid w:val="00A31B7E"/>
    <w:rsid w:val="00A321D9"/>
    <w:rsid w:val="00A334C4"/>
    <w:rsid w:val="00A34054"/>
    <w:rsid w:val="00A340DB"/>
    <w:rsid w:val="00A3466B"/>
    <w:rsid w:val="00A3521B"/>
    <w:rsid w:val="00A3620F"/>
    <w:rsid w:val="00A37D93"/>
    <w:rsid w:val="00A4102E"/>
    <w:rsid w:val="00A41974"/>
    <w:rsid w:val="00A41D08"/>
    <w:rsid w:val="00A41E35"/>
    <w:rsid w:val="00A4339D"/>
    <w:rsid w:val="00A43ED2"/>
    <w:rsid w:val="00A44DFE"/>
    <w:rsid w:val="00A465F1"/>
    <w:rsid w:val="00A47409"/>
    <w:rsid w:val="00A50520"/>
    <w:rsid w:val="00A50C76"/>
    <w:rsid w:val="00A51A27"/>
    <w:rsid w:val="00A52A0B"/>
    <w:rsid w:val="00A563D9"/>
    <w:rsid w:val="00A56BC9"/>
    <w:rsid w:val="00A60D3A"/>
    <w:rsid w:val="00A623D1"/>
    <w:rsid w:val="00A63B32"/>
    <w:rsid w:val="00A6599D"/>
    <w:rsid w:val="00A65F10"/>
    <w:rsid w:val="00A720C0"/>
    <w:rsid w:val="00A75553"/>
    <w:rsid w:val="00A75C05"/>
    <w:rsid w:val="00A767DA"/>
    <w:rsid w:val="00A76E05"/>
    <w:rsid w:val="00A8100B"/>
    <w:rsid w:val="00A82726"/>
    <w:rsid w:val="00A83446"/>
    <w:rsid w:val="00A840BA"/>
    <w:rsid w:val="00A84C35"/>
    <w:rsid w:val="00A85578"/>
    <w:rsid w:val="00A86B6B"/>
    <w:rsid w:val="00A9059E"/>
    <w:rsid w:val="00A91163"/>
    <w:rsid w:val="00A911A0"/>
    <w:rsid w:val="00A945E8"/>
    <w:rsid w:val="00A95813"/>
    <w:rsid w:val="00A95BFD"/>
    <w:rsid w:val="00A95C04"/>
    <w:rsid w:val="00A96245"/>
    <w:rsid w:val="00A9712A"/>
    <w:rsid w:val="00AA1471"/>
    <w:rsid w:val="00AA15A5"/>
    <w:rsid w:val="00AA1662"/>
    <w:rsid w:val="00AA1928"/>
    <w:rsid w:val="00AA1B51"/>
    <w:rsid w:val="00AA1E72"/>
    <w:rsid w:val="00AA2A98"/>
    <w:rsid w:val="00AA2AC1"/>
    <w:rsid w:val="00AA327D"/>
    <w:rsid w:val="00AA39EA"/>
    <w:rsid w:val="00AA4F0D"/>
    <w:rsid w:val="00AA4FF2"/>
    <w:rsid w:val="00AA5CB5"/>
    <w:rsid w:val="00AA74B9"/>
    <w:rsid w:val="00AA7586"/>
    <w:rsid w:val="00AB0F9D"/>
    <w:rsid w:val="00AB1471"/>
    <w:rsid w:val="00AB1D22"/>
    <w:rsid w:val="00AB2895"/>
    <w:rsid w:val="00AB3C81"/>
    <w:rsid w:val="00AB416D"/>
    <w:rsid w:val="00AB5723"/>
    <w:rsid w:val="00AB5A3E"/>
    <w:rsid w:val="00AB6152"/>
    <w:rsid w:val="00AB69DE"/>
    <w:rsid w:val="00AB7973"/>
    <w:rsid w:val="00AB7EBE"/>
    <w:rsid w:val="00AC1514"/>
    <w:rsid w:val="00AC42E9"/>
    <w:rsid w:val="00AC6738"/>
    <w:rsid w:val="00AC67F1"/>
    <w:rsid w:val="00AC6E4C"/>
    <w:rsid w:val="00AC7129"/>
    <w:rsid w:val="00AC73C3"/>
    <w:rsid w:val="00AC7836"/>
    <w:rsid w:val="00AD031C"/>
    <w:rsid w:val="00AD20C0"/>
    <w:rsid w:val="00AD2D31"/>
    <w:rsid w:val="00AD4085"/>
    <w:rsid w:val="00AD70E8"/>
    <w:rsid w:val="00AD7123"/>
    <w:rsid w:val="00AD72E2"/>
    <w:rsid w:val="00AE11E5"/>
    <w:rsid w:val="00AE17FD"/>
    <w:rsid w:val="00AE44C5"/>
    <w:rsid w:val="00AE47DE"/>
    <w:rsid w:val="00AE4A3C"/>
    <w:rsid w:val="00AE4AAC"/>
    <w:rsid w:val="00AE61E8"/>
    <w:rsid w:val="00AE641C"/>
    <w:rsid w:val="00AE72A3"/>
    <w:rsid w:val="00AE7750"/>
    <w:rsid w:val="00AF02A9"/>
    <w:rsid w:val="00AF0B18"/>
    <w:rsid w:val="00AF22C1"/>
    <w:rsid w:val="00AF311C"/>
    <w:rsid w:val="00AF3C4C"/>
    <w:rsid w:val="00AF6359"/>
    <w:rsid w:val="00AF72C4"/>
    <w:rsid w:val="00AF7A8D"/>
    <w:rsid w:val="00B0043C"/>
    <w:rsid w:val="00B00733"/>
    <w:rsid w:val="00B00896"/>
    <w:rsid w:val="00B015B5"/>
    <w:rsid w:val="00B01D70"/>
    <w:rsid w:val="00B028EC"/>
    <w:rsid w:val="00B02C4A"/>
    <w:rsid w:val="00B03A3F"/>
    <w:rsid w:val="00B03E55"/>
    <w:rsid w:val="00B03EE0"/>
    <w:rsid w:val="00B068B3"/>
    <w:rsid w:val="00B06A87"/>
    <w:rsid w:val="00B06D59"/>
    <w:rsid w:val="00B100D2"/>
    <w:rsid w:val="00B1016A"/>
    <w:rsid w:val="00B10A0D"/>
    <w:rsid w:val="00B13D08"/>
    <w:rsid w:val="00B13FD8"/>
    <w:rsid w:val="00B144FB"/>
    <w:rsid w:val="00B1592A"/>
    <w:rsid w:val="00B2048D"/>
    <w:rsid w:val="00B2064B"/>
    <w:rsid w:val="00B21C4C"/>
    <w:rsid w:val="00B22ACE"/>
    <w:rsid w:val="00B24301"/>
    <w:rsid w:val="00B246FC"/>
    <w:rsid w:val="00B25C9A"/>
    <w:rsid w:val="00B25CA5"/>
    <w:rsid w:val="00B27362"/>
    <w:rsid w:val="00B30251"/>
    <w:rsid w:val="00B30F35"/>
    <w:rsid w:val="00B32124"/>
    <w:rsid w:val="00B3290D"/>
    <w:rsid w:val="00B32E7D"/>
    <w:rsid w:val="00B32F85"/>
    <w:rsid w:val="00B3309E"/>
    <w:rsid w:val="00B33571"/>
    <w:rsid w:val="00B33F4E"/>
    <w:rsid w:val="00B35D70"/>
    <w:rsid w:val="00B36047"/>
    <w:rsid w:val="00B37CD8"/>
    <w:rsid w:val="00B4135C"/>
    <w:rsid w:val="00B41B0A"/>
    <w:rsid w:val="00B41B90"/>
    <w:rsid w:val="00B43926"/>
    <w:rsid w:val="00B43EA7"/>
    <w:rsid w:val="00B522B4"/>
    <w:rsid w:val="00B529B1"/>
    <w:rsid w:val="00B554E8"/>
    <w:rsid w:val="00B60085"/>
    <w:rsid w:val="00B6212E"/>
    <w:rsid w:val="00B62331"/>
    <w:rsid w:val="00B63728"/>
    <w:rsid w:val="00B638A8"/>
    <w:rsid w:val="00B63A4B"/>
    <w:rsid w:val="00B63E6E"/>
    <w:rsid w:val="00B647E9"/>
    <w:rsid w:val="00B64C46"/>
    <w:rsid w:val="00B64D1D"/>
    <w:rsid w:val="00B67946"/>
    <w:rsid w:val="00B71829"/>
    <w:rsid w:val="00B72136"/>
    <w:rsid w:val="00B72329"/>
    <w:rsid w:val="00B7406A"/>
    <w:rsid w:val="00B74842"/>
    <w:rsid w:val="00B74AE1"/>
    <w:rsid w:val="00B7568C"/>
    <w:rsid w:val="00B76340"/>
    <w:rsid w:val="00B80F0E"/>
    <w:rsid w:val="00B814E8"/>
    <w:rsid w:val="00B82261"/>
    <w:rsid w:val="00B842D8"/>
    <w:rsid w:val="00B84B26"/>
    <w:rsid w:val="00B84E44"/>
    <w:rsid w:val="00B85296"/>
    <w:rsid w:val="00B865C3"/>
    <w:rsid w:val="00B878E7"/>
    <w:rsid w:val="00B87AEA"/>
    <w:rsid w:val="00B87E70"/>
    <w:rsid w:val="00B912C6"/>
    <w:rsid w:val="00B914EC"/>
    <w:rsid w:val="00B9231D"/>
    <w:rsid w:val="00B92914"/>
    <w:rsid w:val="00B95817"/>
    <w:rsid w:val="00B964EB"/>
    <w:rsid w:val="00B96CC7"/>
    <w:rsid w:val="00BA0238"/>
    <w:rsid w:val="00BA0866"/>
    <w:rsid w:val="00BA16DD"/>
    <w:rsid w:val="00BA19A8"/>
    <w:rsid w:val="00BA45FE"/>
    <w:rsid w:val="00BA543C"/>
    <w:rsid w:val="00BA5F60"/>
    <w:rsid w:val="00BB0107"/>
    <w:rsid w:val="00BB03BC"/>
    <w:rsid w:val="00BB0588"/>
    <w:rsid w:val="00BB1A4F"/>
    <w:rsid w:val="00BB3025"/>
    <w:rsid w:val="00BB4425"/>
    <w:rsid w:val="00BB51B1"/>
    <w:rsid w:val="00BB6A5A"/>
    <w:rsid w:val="00BB7896"/>
    <w:rsid w:val="00BB7AF4"/>
    <w:rsid w:val="00BC0959"/>
    <w:rsid w:val="00BC0D65"/>
    <w:rsid w:val="00BC1F42"/>
    <w:rsid w:val="00BC2943"/>
    <w:rsid w:val="00BC2FAF"/>
    <w:rsid w:val="00BC3466"/>
    <w:rsid w:val="00BC347B"/>
    <w:rsid w:val="00BC3871"/>
    <w:rsid w:val="00BC3A77"/>
    <w:rsid w:val="00BC3B12"/>
    <w:rsid w:val="00BC58A5"/>
    <w:rsid w:val="00BC594F"/>
    <w:rsid w:val="00BC6A22"/>
    <w:rsid w:val="00BC6B32"/>
    <w:rsid w:val="00BC6F36"/>
    <w:rsid w:val="00BD1C14"/>
    <w:rsid w:val="00BD2418"/>
    <w:rsid w:val="00BD2B9B"/>
    <w:rsid w:val="00BD31A5"/>
    <w:rsid w:val="00BD3EAC"/>
    <w:rsid w:val="00BD4B44"/>
    <w:rsid w:val="00BD54C8"/>
    <w:rsid w:val="00BD69EB"/>
    <w:rsid w:val="00BD73E4"/>
    <w:rsid w:val="00BE004B"/>
    <w:rsid w:val="00BE0952"/>
    <w:rsid w:val="00BE17D9"/>
    <w:rsid w:val="00BE4291"/>
    <w:rsid w:val="00BE609C"/>
    <w:rsid w:val="00BE7D9B"/>
    <w:rsid w:val="00BF11C6"/>
    <w:rsid w:val="00BF2CF0"/>
    <w:rsid w:val="00BF5B0D"/>
    <w:rsid w:val="00BF63BE"/>
    <w:rsid w:val="00BF7AC5"/>
    <w:rsid w:val="00C0168E"/>
    <w:rsid w:val="00C017F9"/>
    <w:rsid w:val="00C0213C"/>
    <w:rsid w:val="00C034FF"/>
    <w:rsid w:val="00C03AF2"/>
    <w:rsid w:val="00C0413F"/>
    <w:rsid w:val="00C0472B"/>
    <w:rsid w:val="00C06972"/>
    <w:rsid w:val="00C117D7"/>
    <w:rsid w:val="00C11DB3"/>
    <w:rsid w:val="00C1220C"/>
    <w:rsid w:val="00C136C9"/>
    <w:rsid w:val="00C13A12"/>
    <w:rsid w:val="00C16905"/>
    <w:rsid w:val="00C17FE3"/>
    <w:rsid w:val="00C22A2F"/>
    <w:rsid w:val="00C23C47"/>
    <w:rsid w:val="00C27F94"/>
    <w:rsid w:val="00C32EF0"/>
    <w:rsid w:val="00C3382F"/>
    <w:rsid w:val="00C352A2"/>
    <w:rsid w:val="00C37362"/>
    <w:rsid w:val="00C4131B"/>
    <w:rsid w:val="00C41BA1"/>
    <w:rsid w:val="00C431D8"/>
    <w:rsid w:val="00C43736"/>
    <w:rsid w:val="00C4397F"/>
    <w:rsid w:val="00C4418F"/>
    <w:rsid w:val="00C44D05"/>
    <w:rsid w:val="00C44DC1"/>
    <w:rsid w:val="00C4558A"/>
    <w:rsid w:val="00C475D1"/>
    <w:rsid w:val="00C475E2"/>
    <w:rsid w:val="00C47C05"/>
    <w:rsid w:val="00C512CB"/>
    <w:rsid w:val="00C51428"/>
    <w:rsid w:val="00C51A11"/>
    <w:rsid w:val="00C5226C"/>
    <w:rsid w:val="00C544AB"/>
    <w:rsid w:val="00C55175"/>
    <w:rsid w:val="00C576AF"/>
    <w:rsid w:val="00C57C6E"/>
    <w:rsid w:val="00C61C1E"/>
    <w:rsid w:val="00C62490"/>
    <w:rsid w:val="00C62A1E"/>
    <w:rsid w:val="00C64D5D"/>
    <w:rsid w:val="00C65104"/>
    <w:rsid w:val="00C718C8"/>
    <w:rsid w:val="00C71AAC"/>
    <w:rsid w:val="00C7204B"/>
    <w:rsid w:val="00C74BE2"/>
    <w:rsid w:val="00C75559"/>
    <w:rsid w:val="00C75B67"/>
    <w:rsid w:val="00C762C5"/>
    <w:rsid w:val="00C801F8"/>
    <w:rsid w:val="00C80B6D"/>
    <w:rsid w:val="00C80E33"/>
    <w:rsid w:val="00C8218C"/>
    <w:rsid w:val="00C82AAB"/>
    <w:rsid w:val="00C845DB"/>
    <w:rsid w:val="00C84AB2"/>
    <w:rsid w:val="00C861C0"/>
    <w:rsid w:val="00C87621"/>
    <w:rsid w:val="00C91A13"/>
    <w:rsid w:val="00C91D3E"/>
    <w:rsid w:val="00C9209B"/>
    <w:rsid w:val="00C9332C"/>
    <w:rsid w:val="00C93EEA"/>
    <w:rsid w:val="00C95939"/>
    <w:rsid w:val="00C96298"/>
    <w:rsid w:val="00C96737"/>
    <w:rsid w:val="00CA1562"/>
    <w:rsid w:val="00CA193A"/>
    <w:rsid w:val="00CA32F6"/>
    <w:rsid w:val="00CA5842"/>
    <w:rsid w:val="00CA68DD"/>
    <w:rsid w:val="00CA782E"/>
    <w:rsid w:val="00CA7DB7"/>
    <w:rsid w:val="00CB3B92"/>
    <w:rsid w:val="00CB4EE9"/>
    <w:rsid w:val="00CB5D39"/>
    <w:rsid w:val="00CB73FA"/>
    <w:rsid w:val="00CB7CC6"/>
    <w:rsid w:val="00CC022E"/>
    <w:rsid w:val="00CC2E59"/>
    <w:rsid w:val="00CC3709"/>
    <w:rsid w:val="00CC3B66"/>
    <w:rsid w:val="00CC51BD"/>
    <w:rsid w:val="00CC6C07"/>
    <w:rsid w:val="00CC7202"/>
    <w:rsid w:val="00CC7C48"/>
    <w:rsid w:val="00CC7E08"/>
    <w:rsid w:val="00CD19C3"/>
    <w:rsid w:val="00CD24EB"/>
    <w:rsid w:val="00CD2E09"/>
    <w:rsid w:val="00CD3895"/>
    <w:rsid w:val="00CD4D7E"/>
    <w:rsid w:val="00CD4FDE"/>
    <w:rsid w:val="00CD6D98"/>
    <w:rsid w:val="00CD727C"/>
    <w:rsid w:val="00CE0297"/>
    <w:rsid w:val="00CE1C33"/>
    <w:rsid w:val="00CE3883"/>
    <w:rsid w:val="00CE3C21"/>
    <w:rsid w:val="00CE487B"/>
    <w:rsid w:val="00CE7E64"/>
    <w:rsid w:val="00CF0E21"/>
    <w:rsid w:val="00CF0FD9"/>
    <w:rsid w:val="00CF2877"/>
    <w:rsid w:val="00CF2AAE"/>
    <w:rsid w:val="00CF2D1A"/>
    <w:rsid w:val="00CF3992"/>
    <w:rsid w:val="00CF5546"/>
    <w:rsid w:val="00CF7208"/>
    <w:rsid w:val="00CF7DA7"/>
    <w:rsid w:val="00D008C0"/>
    <w:rsid w:val="00D01796"/>
    <w:rsid w:val="00D01888"/>
    <w:rsid w:val="00D01DD2"/>
    <w:rsid w:val="00D0323A"/>
    <w:rsid w:val="00D0515E"/>
    <w:rsid w:val="00D05B37"/>
    <w:rsid w:val="00D05C5E"/>
    <w:rsid w:val="00D07095"/>
    <w:rsid w:val="00D10519"/>
    <w:rsid w:val="00D110E4"/>
    <w:rsid w:val="00D1290A"/>
    <w:rsid w:val="00D14A60"/>
    <w:rsid w:val="00D15990"/>
    <w:rsid w:val="00D20888"/>
    <w:rsid w:val="00D212A3"/>
    <w:rsid w:val="00D214E9"/>
    <w:rsid w:val="00D22F3F"/>
    <w:rsid w:val="00D23804"/>
    <w:rsid w:val="00D247D3"/>
    <w:rsid w:val="00D255C6"/>
    <w:rsid w:val="00D27357"/>
    <w:rsid w:val="00D27926"/>
    <w:rsid w:val="00D32650"/>
    <w:rsid w:val="00D35AFB"/>
    <w:rsid w:val="00D35E0C"/>
    <w:rsid w:val="00D370B2"/>
    <w:rsid w:val="00D37C6A"/>
    <w:rsid w:val="00D42078"/>
    <w:rsid w:val="00D43F5E"/>
    <w:rsid w:val="00D43FF5"/>
    <w:rsid w:val="00D44864"/>
    <w:rsid w:val="00D45734"/>
    <w:rsid w:val="00D45B5B"/>
    <w:rsid w:val="00D46E2D"/>
    <w:rsid w:val="00D476FC"/>
    <w:rsid w:val="00D538F8"/>
    <w:rsid w:val="00D5472C"/>
    <w:rsid w:val="00D56253"/>
    <w:rsid w:val="00D56B19"/>
    <w:rsid w:val="00D57155"/>
    <w:rsid w:val="00D57A36"/>
    <w:rsid w:val="00D60F18"/>
    <w:rsid w:val="00D6119C"/>
    <w:rsid w:val="00D61503"/>
    <w:rsid w:val="00D6153D"/>
    <w:rsid w:val="00D61788"/>
    <w:rsid w:val="00D63597"/>
    <w:rsid w:val="00D63AE0"/>
    <w:rsid w:val="00D64A54"/>
    <w:rsid w:val="00D64E9F"/>
    <w:rsid w:val="00D66826"/>
    <w:rsid w:val="00D672B2"/>
    <w:rsid w:val="00D673D2"/>
    <w:rsid w:val="00D70812"/>
    <w:rsid w:val="00D72A29"/>
    <w:rsid w:val="00D7311F"/>
    <w:rsid w:val="00D7356B"/>
    <w:rsid w:val="00D7476F"/>
    <w:rsid w:val="00D74FDF"/>
    <w:rsid w:val="00D7528E"/>
    <w:rsid w:val="00D76238"/>
    <w:rsid w:val="00D77AF2"/>
    <w:rsid w:val="00D80D24"/>
    <w:rsid w:val="00D81CD1"/>
    <w:rsid w:val="00D85505"/>
    <w:rsid w:val="00D87459"/>
    <w:rsid w:val="00D90BB3"/>
    <w:rsid w:val="00D91ABB"/>
    <w:rsid w:val="00D92E4A"/>
    <w:rsid w:val="00D9313E"/>
    <w:rsid w:val="00D9466A"/>
    <w:rsid w:val="00D94E43"/>
    <w:rsid w:val="00D9688D"/>
    <w:rsid w:val="00D97819"/>
    <w:rsid w:val="00DA1917"/>
    <w:rsid w:val="00DA1FD9"/>
    <w:rsid w:val="00DA312C"/>
    <w:rsid w:val="00DA3365"/>
    <w:rsid w:val="00DA4251"/>
    <w:rsid w:val="00DA5309"/>
    <w:rsid w:val="00DA6BCD"/>
    <w:rsid w:val="00DA790E"/>
    <w:rsid w:val="00DB0071"/>
    <w:rsid w:val="00DB06B7"/>
    <w:rsid w:val="00DB172F"/>
    <w:rsid w:val="00DB1A27"/>
    <w:rsid w:val="00DB1D46"/>
    <w:rsid w:val="00DB1E89"/>
    <w:rsid w:val="00DB1F9D"/>
    <w:rsid w:val="00DB3CDD"/>
    <w:rsid w:val="00DB6C9F"/>
    <w:rsid w:val="00DC0A10"/>
    <w:rsid w:val="00DC1E73"/>
    <w:rsid w:val="00DC29F9"/>
    <w:rsid w:val="00DC4534"/>
    <w:rsid w:val="00DC457D"/>
    <w:rsid w:val="00DC56F4"/>
    <w:rsid w:val="00DD0169"/>
    <w:rsid w:val="00DD0245"/>
    <w:rsid w:val="00DD1355"/>
    <w:rsid w:val="00DD2277"/>
    <w:rsid w:val="00DD232E"/>
    <w:rsid w:val="00DD2351"/>
    <w:rsid w:val="00DD3086"/>
    <w:rsid w:val="00DD3DE5"/>
    <w:rsid w:val="00DD4F06"/>
    <w:rsid w:val="00DD53D0"/>
    <w:rsid w:val="00DD7357"/>
    <w:rsid w:val="00DD76F0"/>
    <w:rsid w:val="00DE074D"/>
    <w:rsid w:val="00DE0C38"/>
    <w:rsid w:val="00DE0CDF"/>
    <w:rsid w:val="00DE1F68"/>
    <w:rsid w:val="00DE5540"/>
    <w:rsid w:val="00DE5FC5"/>
    <w:rsid w:val="00DE73F6"/>
    <w:rsid w:val="00DE76D3"/>
    <w:rsid w:val="00DE7889"/>
    <w:rsid w:val="00DF0CC4"/>
    <w:rsid w:val="00DF16D2"/>
    <w:rsid w:val="00DF28C2"/>
    <w:rsid w:val="00DF339D"/>
    <w:rsid w:val="00DF37C7"/>
    <w:rsid w:val="00DF3A5D"/>
    <w:rsid w:val="00DF4107"/>
    <w:rsid w:val="00DF43AA"/>
    <w:rsid w:val="00DF497B"/>
    <w:rsid w:val="00DF56C0"/>
    <w:rsid w:val="00E017C4"/>
    <w:rsid w:val="00E04319"/>
    <w:rsid w:val="00E0636D"/>
    <w:rsid w:val="00E0666E"/>
    <w:rsid w:val="00E0690D"/>
    <w:rsid w:val="00E06FAC"/>
    <w:rsid w:val="00E072CD"/>
    <w:rsid w:val="00E10635"/>
    <w:rsid w:val="00E121E1"/>
    <w:rsid w:val="00E1229D"/>
    <w:rsid w:val="00E1294D"/>
    <w:rsid w:val="00E13FF1"/>
    <w:rsid w:val="00E142F7"/>
    <w:rsid w:val="00E14B60"/>
    <w:rsid w:val="00E153AF"/>
    <w:rsid w:val="00E1619A"/>
    <w:rsid w:val="00E17278"/>
    <w:rsid w:val="00E1794C"/>
    <w:rsid w:val="00E20372"/>
    <w:rsid w:val="00E2060D"/>
    <w:rsid w:val="00E22F94"/>
    <w:rsid w:val="00E2340A"/>
    <w:rsid w:val="00E23F8F"/>
    <w:rsid w:val="00E27F00"/>
    <w:rsid w:val="00E27F7A"/>
    <w:rsid w:val="00E318AF"/>
    <w:rsid w:val="00E329F4"/>
    <w:rsid w:val="00E3329C"/>
    <w:rsid w:val="00E3379A"/>
    <w:rsid w:val="00E34381"/>
    <w:rsid w:val="00E34B1D"/>
    <w:rsid w:val="00E34BD7"/>
    <w:rsid w:val="00E34C5D"/>
    <w:rsid w:val="00E415AC"/>
    <w:rsid w:val="00E4285C"/>
    <w:rsid w:val="00E43A86"/>
    <w:rsid w:val="00E43E1D"/>
    <w:rsid w:val="00E4412A"/>
    <w:rsid w:val="00E44308"/>
    <w:rsid w:val="00E44CE2"/>
    <w:rsid w:val="00E44D9E"/>
    <w:rsid w:val="00E46398"/>
    <w:rsid w:val="00E46815"/>
    <w:rsid w:val="00E46C68"/>
    <w:rsid w:val="00E47A56"/>
    <w:rsid w:val="00E542B4"/>
    <w:rsid w:val="00E5455B"/>
    <w:rsid w:val="00E54D39"/>
    <w:rsid w:val="00E56B3B"/>
    <w:rsid w:val="00E6167A"/>
    <w:rsid w:val="00E62284"/>
    <w:rsid w:val="00E624CD"/>
    <w:rsid w:val="00E633D9"/>
    <w:rsid w:val="00E6712C"/>
    <w:rsid w:val="00E67C7F"/>
    <w:rsid w:val="00E70ACB"/>
    <w:rsid w:val="00E70EFE"/>
    <w:rsid w:val="00E70F36"/>
    <w:rsid w:val="00E71027"/>
    <w:rsid w:val="00E713DB"/>
    <w:rsid w:val="00E73B7E"/>
    <w:rsid w:val="00E753E2"/>
    <w:rsid w:val="00E766C0"/>
    <w:rsid w:val="00E77661"/>
    <w:rsid w:val="00E80557"/>
    <w:rsid w:val="00E80E58"/>
    <w:rsid w:val="00E81F6C"/>
    <w:rsid w:val="00E82387"/>
    <w:rsid w:val="00E82F10"/>
    <w:rsid w:val="00E86053"/>
    <w:rsid w:val="00E86448"/>
    <w:rsid w:val="00E867DD"/>
    <w:rsid w:val="00E879ED"/>
    <w:rsid w:val="00E90018"/>
    <w:rsid w:val="00E92F1F"/>
    <w:rsid w:val="00E974B1"/>
    <w:rsid w:val="00E97835"/>
    <w:rsid w:val="00EA3321"/>
    <w:rsid w:val="00EA3AFF"/>
    <w:rsid w:val="00EA4482"/>
    <w:rsid w:val="00EA762C"/>
    <w:rsid w:val="00EB02EF"/>
    <w:rsid w:val="00EB0593"/>
    <w:rsid w:val="00EB0603"/>
    <w:rsid w:val="00EB0F8A"/>
    <w:rsid w:val="00EB1C58"/>
    <w:rsid w:val="00EB2A05"/>
    <w:rsid w:val="00EB3B1A"/>
    <w:rsid w:val="00EB46E5"/>
    <w:rsid w:val="00EB488D"/>
    <w:rsid w:val="00EB606A"/>
    <w:rsid w:val="00EB6383"/>
    <w:rsid w:val="00EB77C8"/>
    <w:rsid w:val="00EC10FD"/>
    <w:rsid w:val="00EC1B20"/>
    <w:rsid w:val="00EC234B"/>
    <w:rsid w:val="00EC26A4"/>
    <w:rsid w:val="00EC3010"/>
    <w:rsid w:val="00EC33C7"/>
    <w:rsid w:val="00ED0CE1"/>
    <w:rsid w:val="00ED1244"/>
    <w:rsid w:val="00ED23E5"/>
    <w:rsid w:val="00ED40CE"/>
    <w:rsid w:val="00ED4A48"/>
    <w:rsid w:val="00ED60F9"/>
    <w:rsid w:val="00ED7167"/>
    <w:rsid w:val="00EE2FCE"/>
    <w:rsid w:val="00EE540F"/>
    <w:rsid w:val="00EE6A79"/>
    <w:rsid w:val="00EE762D"/>
    <w:rsid w:val="00EF22E2"/>
    <w:rsid w:val="00EF279A"/>
    <w:rsid w:val="00EF35AD"/>
    <w:rsid w:val="00EF4AFB"/>
    <w:rsid w:val="00EF4E57"/>
    <w:rsid w:val="00EF5259"/>
    <w:rsid w:val="00EF5B81"/>
    <w:rsid w:val="00F00EFB"/>
    <w:rsid w:val="00F014E5"/>
    <w:rsid w:val="00F03B0C"/>
    <w:rsid w:val="00F05707"/>
    <w:rsid w:val="00F06F5D"/>
    <w:rsid w:val="00F073D4"/>
    <w:rsid w:val="00F07AB9"/>
    <w:rsid w:val="00F124A7"/>
    <w:rsid w:val="00F14E03"/>
    <w:rsid w:val="00F21C47"/>
    <w:rsid w:val="00F224F9"/>
    <w:rsid w:val="00F22967"/>
    <w:rsid w:val="00F234E4"/>
    <w:rsid w:val="00F255A7"/>
    <w:rsid w:val="00F2630B"/>
    <w:rsid w:val="00F277AD"/>
    <w:rsid w:val="00F302AC"/>
    <w:rsid w:val="00F31E37"/>
    <w:rsid w:val="00F32042"/>
    <w:rsid w:val="00F35840"/>
    <w:rsid w:val="00F35A61"/>
    <w:rsid w:val="00F360C2"/>
    <w:rsid w:val="00F37944"/>
    <w:rsid w:val="00F4121B"/>
    <w:rsid w:val="00F41DD2"/>
    <w:rsid w:val="00F431E5"/>
    <w:rsid w:val="00F436FB"/>
    <w:rsid w:val="00F43B18"/>
    <w:rsid w:val="00F45654"/>
    <w:rsid w:val="00F45B88"/>
    <w:rsid w:val="00F46632"/>
    <w:rsid w:val="00F50B93"/>
    <w:rsid w:val="00F53DC7"/>
    <w:rsid w:val="00F5542D"/>
    <w:rsid w:val="00F57280"/>
    <w:rsid w:val="00F572EB"/>
    <w:rsid w:val="00F60400"/>
    <w:rsid w:val="00F616F5"/>
    <w:rsid w:val="00F62355"/>
    <w:rsid w:val="00F63366"/>
    <w:rsid w:val="00F63A78"/>
    <w:rsid w:val="00F6485D"/>
    <w:rsid w:val="00F648BE"/>
    <w:rsid w:val="00F65F8E"/>
    <w:rsid w:val="00F71E35"/>
    <w:rsid w:val="00F72A4A"/>
    <w:rsid w:val="00F730AD"/>
    <w:rsid w:val="00F743B8"/>
    <w:rsid w:val="00F75BDE"/>
    <w:rsid w:val="00F7623E"/>
    <w:rsid w:val="00F77B14"/>
    <w:rsid w:val="00F81469"/>
    <w:rsid w:val="00F826F0"/>
    <w:rsid w:val="00F82C71"/>
    <w:rsid w:val="00F82CBF"/>
    <w:rsid w:val="00F832EE"/>
    <w:rsid w:val="00F836BA"/>
    <w:rsid w:val="00F85782"/>
    <w:rsid w:val="00F8588D"/>
    <w:rsid w:val="00F86025"/>
    <w:rsid w:val="00F86922"/>
    <w:rsid w:val="00F86A94"/>
    <w:rsid w:val="00F87122"/>
    <w:rsid w:val="00F9132B"/>
    <w:rsid w:val="00F918C4"/>
    <w:rsid w:val="00F9510E"/>
    <w:rsid w:val="00F95C21"/>
    <w:rsid w:val="00F96B66"/>
    <w:rsid w:val="00F96C5E"/>
    <w:rsid w:val="00F97D44"/>
    <w:rsid w:val="00FA0E66"/>
    <w:rsid w:val="00FA1D2F"/>
    <w:rsid w:val="00FA2508"/>
    <w:rsid w:val="00FA3195"/>
    <w:rsid w:val="00FA3995"/>
    <w:rsid w:val="00FA4842"/>
    <w:rsid w:val="00FA5851"/>
    <w:rsid w:val="00FA590F"/>
    <w:rsid w:val="00FA5BC5"/>
    <w:rsid w:val="00FA5BCE"/>
    <w:rsid w:val="00FA6CFB"/>
    <w:rsid w:val="00FA720A"/>
    <w:rsid w:val="00FA7333"/>
    <w:rsid w:val="00FA74E4"/>
    <w:rsid w:val="00FA7A43"/>
    <w:rsid w:val="00FB09B8"/>
    <w:rsid w:val="00FB11B1"/>
    <w:rsid w:val="00FB2DB4"/>
    <w:rsid w:val="00FB394A"/>
    <w:rsid w:val="00FB5890"/>
    <w:rsid w:val="00FB5CF3"/>
    <w:rsid w:val="00FB774A"/>
    <w:rsid w:val="00FB774C"/>
    <w:rsid w:val="00FC02E8"/>
    <w:rsid w:val="00FC0726"/>
    <w:rsid w:val="00FC08C1"/>
    <w:rsid w:val="00FC0D54"/>
    <w:rsid w:val="00FC2327"/>
    <w:rsid w:val="00FC53CC"/>
    <w:rsid w:val="00FC5C92"/>
    <w:rsid w:val="00FC7500"/>
    <w:rsid w:val="00FC7A7F"/>
    <w:rsid w:val="00FD05F1"/>
    <w:rsid w:val="00FD620B"/>
    <w:rsid w:val="00FD6EE9"/>
    <w:rsid w:val="00FD6F3A"/>
    <w:rsid w:val="00FD7672"/>
    <w:rsid w:val="00FE0F69"/>
    <w:rsid w:val="00FE1D1B"/>
    <w:rsid w:val="00FE2CA6"/>
    <w:rsid w:val="00FE3BAD"/>
    <w:rsid w:val="00FE40B8"/>
    <w:rsid w:val="00FE53AE"/>
    <w:rsid w:val="00FE5BBD"/>
    <w:rsid w:val="00FE6BE6"/>
    <w:rsid w:val="00FE6E0C"/>
    <w:rsid w:val="00FE77EA"/>
    <w:rsid w:val="00FE7FE4"/>
    <w:rsid w:val="00FF020E"/>
    <w:rsid w:val="00FF1382"/>
    <w:rsid w:val="00FF1D62"/>
    <w:rsid w:val="00FF3F29"/>
    <w:rsid w:val="00FF4061"/>
    <w:rsid w:val="00FF4CB2"/>
    <w:rsid w:val="00FF4ED3"/>
    <w:rsid w:val="00FF55EE"/>
    <w:rsid w:val="00FF5BDF"/>
    <w:rsid w:val="00FF69DE"/>
    <w:rsid w:val="00FF6FBD"/>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53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2">
    <w:name w:val="ft2"/>
    <w:basedOn w:val="a0"/>
    <w:rsid w:val="008E184B"/>
  </w:style>
  <w:style w:type="character" w:customStyle="1" w:styleId="ft3">
    <w:name w:val="ft3"/>
    <w:basedOn w:val="a0"/>
    <w:rsid w:val="008E184B"/>
  </w:style>
  <w:style w:type="table" w:styleId="a3">
    <w:name w:val="Table Grid"/>
    <w:basedOn w:val="a1"/>
    <w:rsid w:val="008E1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E184B"/>
    <w:pPr>
      <w:tabs>
        <w:tab w:val="center" w:pos="4252"/>
        <w:tab w:val="right" w:pos="8504"/>
      </w:tabs>
      <w:snapToGrid w:val="0"/>
    </w:pPr>
  </w:style>
  <w:style w:type="character" w:styleId="a5">
    <w:name w:val="page number"/>
    <w:basedOn w:val="a0"/>
    <w:rsid w:val="008E184B"/>
  </w:style>
  <w:style w:type="paragraph" w:styleId="a6">
    <w:name w:val="Balloon Text"/>
    <w:basedOn w:val="a"/>
    <w:semiHidden/>
    <w:rsid w:val="00E4285C"/>
    <w:rPr>
      <w:rFonts w:ascii="Arial" w:hAnsi="Arial"/>
      <w:sz w:val="18"/>
      <w:szCs w:val="18"/>
    </w:rPr>
  </w:style>
  <w:style w:type="numbering" w:customStyle="1" w:styleId="1">
    <w:name w:val="スタイル1"/>
    <w:rsid w:val="005D7A27"/>
    <w:pPr>
      <w:numPr>
        <w:numId w:val="1"/>
      </w:numPr>
    </w:pPr>
  </w:style>
  <w:style w:type="paragraph" w:styleId="a7">
    <w:name w:val="header"/>
    <w:basedOn w:val="a"/>
    <w:rsid w:val="00DC4534"/>
    <w:pPr>
      <w:tabs>
        <w:tab w:val="center" w:pos="4252"/>
        <w:tab w:val="right" w:pos="8504"/>
      </w:tabs>
      <w:snapToGrid w:val="0"/>
    </w:pPr>
  </w:style>
  <w:style w:type="character" w:styleId="a8">
    <w:name w:val="annotation reference"/>
    <w:rsid w:val="000326D3"/>
    <w:rPr>
      <w:sz w:val="18"/>
      <w:szCs w:val="18"/>
    </w:rPr>
  </w:style>
  <w:style w:type="paragraph" w:styleId="a9">
    <w:name w:val="annotation text"/>
    <w:basedOn w:val="a"/>
    <w:link w:val="aa"/>
    <w:rsid w:val="000326D3"/>
    <w:pPr>
      <w:jc w:val="left"/>
    </w:pPr>
    <w:rPr>
      <w:rFonts w:ascii="Century" w:eastAsia="ＭＳ 明朝"/>
      <w:sz w:val="21"/>
      <w:szCs w:val="24"/>
    </w:rPr>
  </w:style>
  <w:style w:type="character" w:customStyle="1" w:styleId="aa">
    <w:name w:val="コメント文字列 (文字)"/>
    <w:basedOn w:val="a0"/>
    <w:link w:val="a9"/>
    <w:rsid w:val="000326D3"/>
    <w:rPr>
      <w:kern w:val="2"/>
      <w:sz w:val="21"/>
      <w:szCs w:val="24"/>
    </w:rPr>
  </w:style>
  <w:style w:type="paragraph" w:styleId="ab">
    <w:name w:val="annotation subject"/>
    <w:basedOn w:val="a9"/>
    <w:next w:val="a9"/>
    <w:link w:val="ac"/>
    <w:rsid w:val="000326D3"/>
    <w:rPr>
      <w:b/>
      <w:bCs/>
    </w:rPr>
  </w:style>
  <w:style w:type="character" w:customStyle="1" w:styleId="ac">
    <w:name w:val="コメント内容 (文字)"/>
    <w:basedOn w:val="aa"/>
    <w:link w:val="ab"/>
    <w:rsid w:val="000326D3"/>
    <w:rPr>
      <w:b/>
      <w:bCs/>
      <w:kern w:val="2"/>
      <w:sz w:val="21"/>
      <w:szCs w:val="24"/>
    </w:rPr>
  </w:style>
  <w:style w:type="paragraph" w:styleId="ad">
    <w:name w:val="List Paragraph"/>
    <w:basedOn w:val="a"/>
    <w:uiPriority w:val="34"/>
    <w:qFormat/>
    <w:rsid w:val="00AA1662"/>
    <w:pPr>
      <w:ind w:leftChars="400" w:left="840"/>
    </w:pPr>
    <w:rPr>
      <w:rFonts w:ascii="Century" w:eastAsia="ＭＳ 明朝"/>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53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2">
    <w:name w:val="ft2"/>
    <w:basedOn w:val="a0"/>
    <w:rsid w:val="008E184B"/>
  </w:style>
  <w:style w:type="character" w:customStyle="1" w:styleId="ft3">
    <w:name w:val="ft3"/>
    <w:basedOn w:val="a0"/>
    <w:rsid w:val="008E184B"/>
  </w:style>
  <w:style w:type="table" w:styleId="a3">
    <w:name w:val="Table Grid"/>
    <w:basedOn w:val="a1"/>
    <w:rsid w:val="008E1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E184B"/>
    <w:pPr>
      <w:tabs>
        <w:tab w:val="center" w:pos="4252"/>
        <w:tab w:val="right" w:pos="8504"/>
      </w:tabs>
      <w:snapToGrid w:val="0"/>
    </w:pPr>
  </w:style>
  <w:style w:type="character" w:styleId="a5">
    <w:name w:val="page number"/>
    <w:basedOn w:val="a0"/>
    <w:rsid w:val="008E184B"/>
  </w:style>
  <w:style w:type="paragraph" w:styleId="a6">
    <w:name w:val="Balloon Text"/>
    <w:basedOn w:val="a"/>
    <w:semiHidden/>
    <w:rsid w:val="00E4285C"/>
    <w:rPr>
      <w:rFonts w:ascii="Arial" w:hAnsi="Arial"/>
      <w:sz w:val="18"/>
      <w:szCs w:val="18"/>
    </w:rPr>
  </w:style>
  <w:style w:type="numbering" w:customStyle="1" w:styleId="1">
    <w:name w:val="スタイル1"/>
    <w:rsid w:val="005D7A27"/>
    <w:pPr>
      <w:numPr>
        <w:numId w:val="1"/>
      </w:numPr>
    </w:pPr>
  </w:style>
  <w:style w:type="paragraph" w:styleId="a7">
    <w:name w:val="header"/>
    <w:basedOn w:val="a"/>
    <w:rsid w:val="00DC4534"/>
    <w:pPr>
      <w:tabs>
        <w:tab w:val="center" w:pos="4252"/>
        <w:tab w:val="right" w:pos="8504"/>
      </w:tabs>
      <w:snapToGrid w:val="0"/>
    </w:pPr>
  </w:style>
  <w:style w:type="character" w:styleId="a8">
    <w:name w:val="annotation reference"/>
    <w:rsid w:val="000326D3"/>
    <w:rPr>
      <w:sz w:val="18"/>
      <w:szCs w:val="18"/>
    </w:rPr>
  </w:style>
  <w:style w:type="paragraph" w:styleId="a9">
    <w:name w:val="annotation text"/>
    <w:basedOn w:val="a"/>
    <w:link w:val="aa"/>
    <w:rsid w:val="000326D3"/>
    <w:pPr>
      <w:jc w:val="left"/>
    </w:pPr>
    <w:rPr>
      <w:rFonts w:ascii="Century" w:eastAsia="ＭＳ 明朝"/>
      <w:sz w:val="21"/>
      <w:szCs w:val="24"/>
    </w:rPr>
  </w:style>
  <w:style w:type="character" w:customStyle="1" w:styleId="aa">
    <w:name w:val="コメント文字列 (文字)"/>
    <w:basedOn w:val="a0"/>
    <w:link w:val="a9"/>
    <w:rsid w:val="000326D3"/>
    <w:rPr>
      <w:kern w:val="2"/>
      <w:sz w:val="21"/>
      <w:szCs w:val="24"/>
    </w:rPr>
  </w:style>
  <w:style w:type="paragraph" w:styleId="ab">
    <w:name w:val="annotation subject"/>
    <w:basedOn w:val="a9"/>
    <w:next w:val="a9"/>
    <w:link w:val="ac"/>
    <w:rsid w:val="000326D3"/>
    <w:rPr>
      <w:b/>
      <w:bCs/>
    </w:rPr>
  </w:style>
  <w:style w:type="character" w:customStyle="1" w:styleId="ac">
    <w:name w:val="コメント内容 (文字)"/>
    <w:basedOn w:val="aa"/>
    <w:link w:val="ab"/>
    <w:rsid w:val="000326D3"/>
    <w:rPr>
      <w:b/>
      <w:bCs/>
      <w:kern w:val="2"/>
      <w:sz w:val="21"/>
      <w:szCs w:val="24"/>
    </w:rPr>
  </w:style>
  <w:style w:type="paragraph" w:styleId="ad">
    <w:name w:val="List Paragraph"/>
    <w:basedOn w:val="a"/>
    <w:uiPriority w:val="34"/>
    <w:qFormat/>
    <w:rsid w:val="00AA1662"/>
    <w:pPr>
      <w:ind w:leftChars="400" w:left="840"/>
    </w:pPr>
    <w:rPr>
      <w:rFonts w:ascii="Century" w:eastAsia="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278">
      <w:bodyDiv w:val="1"/>
      <w:marLeft w:val="0"/>
      <w:marRight w:val="0"/>
      <w:marTop w:val="0"/>
      <w:marBottom w:val="0"/>
      <w:divBdr>
        <w:top w:val="none" w:sz="0" w:space="0" w:color="auto"/>
        <w:left w:val="none" w:sz="0" w:space="0" w:color="auto"/>
        <w:bottom w:val="none" w:sz="0" w:space="0" w:color="auto"/>
        <w:right w:val="none" w:sz="0" w:space="0" w:color="auto"/>
      </w:divBdr>
    </w:div>
    <w:div w:id="58788874">
      <w:bodyDiv w:val="1"/>
      <w:marLeft w:val="0"/>
      <w:marRight w:val="0"/>
      <w:marTop w:val="0"/>
      <w:marBottom w:val="0"/>
      <w:divBdr>
        <w:top w:val="none" w:sz="0" w:space="0" w:color="auto"/>
        <w:left w:val="none" w:sz="0" w:space="0" w:color="auto"/>
        <w:bottom w:val="none" w:sz="0" w:space="0" w:color="auto"/>
        <w:right w:val="none" w:sz="0" w:space="0" w:color="auto"/>
      </w:divBdr>
    </w:div>
    <w:div w:id="69667991">
      <w:bodyDiv w:val="1"/>
      <w:marLeft w:val="0"/>
      <w:marRight w:val="0"/>
      <w:marTop w:val="0"/>
      <w:marBottom w:val="0"/>
      <w:divBdr>
        <w:top w:val="none" w:sz="0" w:space="0" w:color="auto"/>
        <w:left w:val="none" w:sz="0" w:space="0" w:color="auto"/>
        <w:bottom w:val="none" w:sz="0" w:space="0" w:color="auto"/>
        <w:right w:val="none" w:sz="0" w:space="0" w:color="auto"/>
      </w:divBdr>
    </w:div>
    <w:div w:id="105008627">
      <w:bodyDiv w:val="1"/>
      <w:marLeft w:val="0"/>
      <w:marRight w:val="0"/>
      <w:marTop w:val="0"/>
      <w:marBottom w:val="0"/>
      <w:divBdr>
        <w:top w:val="none" w:sz="0" w:space="0" w:color="auto"/>
        <w:left w:val="none" w:sz="0" w:space="0" w:color="auto"/>
        <w:bottom w:val="none" w:sz="0" w:space="0" w:color="auto"/>
        <w:right w:val="none" w:sz="0" w:space="0" w:color="auto"/>
      </w:divBdr>
    </w:div>
    <w:div w:id="116679713">
      <w:bodyDiv w:val="1"/>
      <w:marLeft w:val="0"/>
      <w:marRight w:val="0"/>
      <w:marTop w:val="0"/>
      <w:marBottom w:val="0"/>
      <w:divBdr>
        <w:top w:val="none" w:sz="0" w:space="0" w:color="auto"/>
        <w:left w:val="none" w:sz="0" w:space="0" w:color="auto"/>
        <w:bottom w:val="none" w:sz="0" w:space="0" w:color="auto"/>
        <w:right w:val="none" w:sz="0" w:space="0" w:color="auto"/>
      </w:divBdr>
    </w:div>
    <w:div w:id="354616871">
      <w:bodyDiv w:val="1"/>
      <w:marLeft w:val="0"/>
      <w:marRight w:val="0"/>
      <w:marTop w:val="0"/>
      <w:marBottom w:val="0"/>
      <w:divBdr>
        <w:top w:val="none" w:sz="0" w:space="0" w:color="auto"/>
        <w:left w:val="none" w:sz="0" w:space="0" w:color="auto"/>
        <w:bottom w:val="none" w:sz="0" w:space="0" w:color="auto"/>
        <w:right w:val="none" w:sz="0" w:space="0" w:color="auto"/>
      </w:divBdr>
    </w:div>
    <w:div w:id="469397001">
      <w:bodyDiv w:val="1"/>
      <w:marLeft w:val="0"/>
      <w:marRight w:val="0"/>
      <w:marTop w:val="0"/>
      <w:marBottom w:val="0"/>
      <w:divBdr>
        <w:top w:val="none" w:sz="0" w:space="0" w:color="auto"/>
        <w:left w:val="none" w:sz="0" w:space="0" w:color="auto"/>
        <w:bottom w:val="none" w:sz="0" w:space="0" w:color="auto"/>
        <w:right w:val="none" w:sz="0" w:space="0" w:color="auto"/>
      </w:divBdr>
    </w:div>
    <w:div w:id="501823647">
      <w:bodyDiv w:val="1"/>
      <w:marLeft w:val="0"/>
      <w:marRight w:val="0"/>
      <w:marTop w:val="0"/>
      <w:marBottom w:val="0"/>
      <w:divBdr>
        <w:top w:val="none" w:sz="0" w:space="0" w:color="auto"/>
        <w:left w:val="none" w:sz="0" w:space="0" w:color="auto"/>
        <w:bottom w:val="none" w:sz="0" w:space="0" w:color="auto"/>
        <w:right w:val="none" w:sz="0" w:space="0" w:color="auto"/>
      </w:divBdr>
    </w:div>
    <w:div w:id="554321329">
      <w:bodyDiv w:val="1"/>
      <w:marLeft w:val="0"/>
      <w:marRight w:val="0"/>
      <w:marTop w:val="0"/>
      <w:marBottom w:val="0"/>
      <w:divBdr>
        <w:top w:val="none" w:sz="0" w:space="0" w:color="auto"/>
        <w:left w:val="none" w:sz="0" w:space="0" w:color="auto"/>
        <w:bottom w:val="none" w:sz="0" w:space="0" w:color="auto"/>
        <w:right w:val="none" w:sz="0" w:space="0" w:color="auto"/>
      </w:divBdr>
    </w:div>
    <w:div w:id="571351028">
      <w:bodyDiv w:val="1"/>
      <w:marLeft w:val="0"/>
      <w:marRight w:val="0"/>
      <w:marTop w:val="0"/>
      <w:marBottom w:val="0"/>
      <w:divBdr>
        <w:top w:val="none" w:sz="0" w:space="0" w:color="auto"/>
        <w:left w:val="none" w:sz="0" w:space="0" w:color="auto"/>
        <w:bottom w:val="none" w:sz="0" w:space="0" w:color="auto"/>
        <w:right w:val="none" w:sz="0" w:space="0" w:color="auto"/>
      </w:divBdr>
    </w:div>
    <w:div w:id="585648946">
      <w:bodyDiv w:val="1"/>
      <w:marLeft w:val="0"/>
      <w:marRight w:val="0"/>
      <w:marTop w:val="0"/>
      <w:marBottom w:val="0"/>
      <w:divBdr>
        <w:top w:val="none" w:sz="0" w:space="0" w:color="auto"/>
        <w:left w:val="none" w:sz="0" w:space="0" w:color="auto"/>
        <w:bottom w:val="none" w:sz="0" w:space="0" w:color="auto"/>
        <w:right w:val="none" w:sz="0" w:space="0" w:color="auto"/>
      </w:divBdr>
    </w:div>
    <w:div w:id="705371806">
      <w:bodyDiv w:val="1"/>
      <w:marLeft w:val="0"/>
      <w:marRight w:val="0"/>
      <w:marTop w:val="0"/>
      <w:marBottom w:val="0"/>
      <w:divBdr>
        <w:top w:val="none" w:sz="0" w:space="0" w:color="auto"/>
        <w:left w:val="none" w:sz="0" w:space="0" w:color="auto"/>
        <w:bottom w:val="none" w:sz="0" w:space="0" w:color="auto"/>
        <w:right w:val="none" w:sz="0" w:space="0" w:color="auto"/>
      </w:divBdr>
    </w:div>
    <w:div w:id="727149870">
      <w:bodyDiv w:val="1"/>
      <w:marLeft w:val="0"/>
      <w:marRight w:val="0"/>
      <w:marTop w:val="0"/>
      <w:marBottom w:val="0"/>
      <w:divBdr>
        <w:top w:val="none" w:sz="0" w:space="0" w:color="auto"/>
        <w:left w:val="none" w:sz="0" w:space="0" w:color="auto"/>
        <w:bottom w:val="none" w:sz="0" w:space="0" w:color="auto"/>
        <w:right w:val="none" w:sz="0" w:space="0" w:color="auto"/>
      </w:divBdr>
    </w:div>
    <w:div w:id="892235108">
      <w:bodyDiv w:val="1"/>
      <w:marLeft w:val="0"/>
      <w:marRight w:val="0"/>
      <w:marTop w:val="0"/>
      <w:marBottom w:val="0"/>
      <w:divBdr>
        <w:top w:val="none" w:sz="0" w:space="0" w:color="auto"/>
        <w:left w:val="none" w:sz="0" w:space="0" w:color="auto"/>
        <w:bottom w:val="none" w:sz="0" w:space="0" w:color="auto"/>
        <w:right w:val="none" w:sz="0" w:space="0" w:color="auto"/>
      </w:divBdr>
    </w:div>
    <w:div w:id="1008026323">
      <w:bodyDiv w:val="1"/>
      <w:marLeft w:val="0"/>
      <w:marRight w:val="0"/>
      <w:marTop w:val="0"/>
      <w:marBottom w:val="0"/>
      <w:divBdr>
        <w:top w:val="none" w:sz="0" w:space="0" w:color="auto"/>
        <w:left w:val="none" w:sz="0" w:space="0" w:color="auto"/>
        <w:bottom w:val="none" w:sz="0" w:space="0" w:color="auto"/>
        <w:right w:val="none" w:sz="0" w:space="0" w:color="auto"/>
      </w:divBdr>
    </w:div>
    <w:div w:id="1104571082">
      <w:bodyDiv w:val="1"/>
      <w:marLeft w:val="0"/>
      <w:marRight w:val="0"/>
      <w:marTop w:val="0"/>
      <w:marBottom w:val="0"/>
      <w:divBdr>
        <w:top w:val="none" w:sz="0" w:space="0" w:color="auto"/>
        <w:left w:val="none" w:sz="0" w:space="0" w:color="auto"/>
        <w:bottom w:val="none" w:sz="0" w:space="0" w:color="auto"/>
        <w:right w:val="none" w:sz="0" w:space="0" w:color="auto"/>
      </w:divBdr>
    </w:div>
    <w:div w:id="1127116281">
      <w:bodyDiv w:val="1"/>
      <w:marLeft w:val="0"/>
      <w:marRight w:val="0"/>
      <w:marTop w:val="0"/>
      <w:marBottom w:val="0"/>
      <w:divBdr>
        <w:top w:val="none" w:sz="0" w:space="0" w:color="auto"/>
        <w:left w:val="none" w:sz="0" w:space="0" w:color="auto"/>
        <w:bottom w:val="none" w:sz="0" w:space="0" w:color="auto"/>
        <w:right w:val="none" w:sz="0" w:space="0" w:color="auto"/>
      </w:divBdr>
    </w:div>
    <w:div w:id="1208639167">
      <w:bodyDiv w:val="1"/>
      <w:marLeft w:val="0"/>
      <w:marRight w:val="0"/>
      <w:marTop w:val="0"/>
      <w:marBottom w:val="0"/>
      <w:divBdr>
        <w:top w:val="none" w:sz="0" w:space="0" w:color="auto"/>
        <w:left w:val="none" w:sz="0" w:space="0" w:color="auto"/>
        <w:bottom w:val="none" w:sz="0" w:space="0" w:color="auto"/>
        <w:right w:val="none" w:sz="0" w:space="0" w:color="auto"/>
      </w:divBdr>
    </w:div>
    <w:div w:id="1216814800">
      <w:bodyDiv w:val="1"/>
      <w:marLeft w:val="0"/>
      <w:marRight w:val="0"/>
      <w:marTop w:val="0"/>
      <w:marBottom w:val="0"/>
      <w:divBdr>
        <w:top w:val="none" w:sz="0" w:space="0" w:color="auto"/>
        <w:left w:val="none" w:sz="0" w:space="0" w:color="auto"/>
        <w:bottom w:val="none" w:sz="0" w:space="0" w:color="auto"/>
        <w:right w:val="none" w:sz="0" w:space="0" w:color="auto"/>
      </w:divBdr>
    </w:div>
    <w:div w:id="1255626256">
      <w:bodyDiv w:val="1"/>
      <w:marLeft w:val="0"/>
      <w:marRight w:val="0"/>
      <w:marTop w:val="0"/>
      <w:marBottom w:val="0"/>
      <w:divBdr>
        <w:top w:val="none" w:sz="0" w:space="0" w:color="auto"/>
        <w:left w:val="none" w:sz="0" w:space="0" w:color="auto"/>
        <w:bottom w:val="none" w:sz="0" w:space="0" w:color="auto"/>
        <w:right w:val="none" w:sz="0" w:space="0" w:color="auto"/>
      </w:divBdr>
    </w:div>
    <w:div w:id="1261181095">
      <w:bodyDiv w:val="1"/>
      <w:marLeft w:val="0"/>
      <w:marRight w:val="0"/>
      <w:marTop w:val="0"/>
      <w:marBottom w:val="0"/>
      <w:divBdr>
        <w:top w:val="none" w:sz="0" w:space="0" w:color="auto"/>
        <w:left w:val="none" w:sz="0" w:space="0" w:color="auto"/>
        <w:bottom w:val="none" w:sz="0" w:space="0" w:color="auto"/>
        <w:right w:val="none" w:sz="0" w:space="0" w:color="auto"/>
      </w:divBdr>
    </w:div>
    <w:div w:id="1284192556">
      <w:bodyDiv w:val="1"/>
      <w:marLeft w:val="0"/>
      <w:marRight w:val="0"/>
      <w:marTop w:val="0"/>
      <w:marBottom w:val="0"/>
      <w:divBdr>
        <w:top w:val="none" w:sz="0" w:space="0" w:color="auto"/>
        <w:left w:val="none" w:sz="0" w:space="0" w:color="auto"/>
        <w:bottom w:val="none" w:sz="0" w:space="0" w:color="auto"/>
        <w:right w:val="none" w:sz="0" w:space="0" w:color="auto"/>
      </w:divBdr>
    </w:div>
    <w:div w:id="1408191170">
      <w:bodyDiv w:val="1"/>
      <w:marLeft w:val="0"/>
      <w:marRight w:val="0"/>
      <w:marTop w:val="0"/>
      <w:marBottom w:val="0"/>
      <w:divBdr>
        <w:top w:val="none" w:sz="0" w:space="0" w:color="auto"/>
        <w:left w:val="none" w:sz="0" w:space="0" w:color="auto"/>
        <w:bottom w:val="none" w:sz="0" w:space="0" w:color="auto"/>
        <w:right w:val="none" w:sz="0" w:space="0" w:color="auto"/>
      </w:divBdr>
    </w:div>
    <w:div w:id="1426222456">
      <w:bodyDiv w:val="1"/>
      <w:marLeft w:val="0"/>
      <w:marRight w:val="0"/>
      <w:marTop w:val="0"/>
      <w:marBottom w:val="0"/>
      <w:divBdr>
        <w:top w:val="none" w:sz="0" w:space="0" w:color="auto"/>
        <w:left w:val="none" w:sz="0" w:space="0" w:color="auto"/>
        <w:bottom w:val="none" w:sz="0" w:space="0" w:color="auto"/>
        <w:right w:val="none" w:sz="0" w:space="0" w:color="auto"/>
      </w:divBdr>
    </w:div>
    <w:div w:id="1449160098">
      <w:bodyDiv w:val="1"/>
      <w:marLeft w:val="0"/>
      <w:marRight w:val="0"/>
      <w:marTop w:val="0"/>
      <w:marBottom w:val="0"/>
      <w:divBdr>
        <w:top w:val="none" w:sz="0" w:space="0" w:color="auto"/>
        <w:left w:val="none" w:sz="0" w:space="0" w:color="auto"/>
        <w:bottom w:val="none" w:sz="0" w:space="0" w:color="auto"/>
        <w:right w:val="none" w:sz="0" w:space="0" w:color="auto"/>
      </w:divBdr>
    </w:div>
    <w:div w:id="1480343344">
      <w:bodyDiv w:val="1"/>
      <w:marLeft w:val="0"/>
      <w:marRight w:val="0"/>
      <w:marTop w:val="0"/>
      <w:marBottom w:val="0"/>
      <w:divBdr>
        <w:top w:val="none" w:sz="0" w:space="0" w:color="auto"/>
        <w:left w:val="none" w:sz="0" w:space="0" w:color="auto"/>
        <w:bottom w:val="none" w:sz="0" w:space="0" w:color="auto"/>
        <w:right w:val="none" w:sz="0" w:space="0" w:color="auto"/>
      </w:divBdr>
    </w:div>
    <w:div w:id="1519730896">
      <w:bodyDiv w:val="1"/>
      <w:marLeft w:val="0"/>
      <w:marRight w:val="0"/>
      <w:marTop w:val="0"/>
      <w:marBottom w:val="0"/>
      <w:divBdr>
        <w:top w:val="none" w:sz="0" w:space="0" w:color="auto"/>
        <w:left w:val="none" w:sz="0" w:space="0" w:color="auto"/>
        <w:bottom w:val="none" w:sz="0" w:space="0" w:color="auto"/>
        <w:right w:val="none" w:sz="0" w:space="0" w:color="auto"/>
      </w:divBdr>
    </w:div>
    <w:div w:id="1558468032">
      <w:bodyDiv w:val="1"/>
      <w:marLeft w:val="0"/>
      <w:marRight w:val="0"/>
      <w:marTop w:val="0"/>
      <w:marBottom w:val="0"/>
      <w:divBdr>
        <w:top w:val="none" w:sz="0" w:space="0" w:color="auto"/>
        <w:left w:val="none" w:sz="0" w:space="0" w:color="auto"/>
        <w:bottom w:val="none" w:sz="0" w:space="0" w:color="auto"/>
        <w:right w:val="none" w:sz="0" w:space="0" w:color="auto"/>
      </w:divBdr>
    </w:div>
    <w:div w:id="1643733012">
      <w:bodyDiv w:val="1"/>
      <w:marLeft w:val="0"/>
      <w:marRight w:val="0"/>
      <w:marTop w:val="0"/>
      <w:marBottom w:val="0"/>
      <w:divBdr>
        <w:top w:val="none" w:sz="0" w:space="0" w:color="auto"/>
        <w:left w:val="none" w:sz="0" w:space="0" w:color="auto"/>
        <w:bottom w:val="none" w:sz="0" w:space="0" w:color="auto"/>
        <w:right w:val="none" w:sz="0" w:space="0" w:color="auto"/>
      </w:divBdr>
    </w:div>
    <w:div w:id="1794981320">
      <w:bodyDiv w:val="1"/>
      <w:marLeft w:val="0"/>
      <w:marRight w:val="0"/>
      <w:marTop w:val="0"/>
      <w:marBottom w:val="0"/>
      <w:divBdr>
        <w:top w:val="none" w:sz="0" w:space="0" w:color="auto"/>
        <w:left w:val="none" w:sz="0" w:space="0" w:color="auto"/>
        <w:bottom w:val="none" w:sz="0" w:space="0" w:color="auto"/>
        <w:right w:val="none" w:sz="0" w:space="0" w:color="auto"/>
      </w:divBdr>
    </w:div>
    <w:div w:id="1984113158">
      <w:bodyDiv w:val="1"/>
      <w:marLeft w:val="0"/>
      <w:marRight w:val="0"/>
      <w:marTop w:val="0"/>
      <w:marBottom w:val="0"/>
      <w:divBdr>
        <w:top w:val="none" w:sz="0" w:space="0" w:color="auto"/>
        <w:left w:val="none" w:sz="0" w:space="0" w:color="auto"/>
        <w:bottom w:val="none" w:sz="0" w:space="0" w:color="auto"/>
        <w:right w:val="none" w:sz="0" w:space="0" w:color="auto"/>
      </w:divBdr>
    </w:div>
    <w:div w:id="1990477822">
      <w:bodyDiv w:val="1"/>
      <w:marLeft w:val="0"/>
      <w:marRight w:val="0"/>
      <w:marTop w:val="0"/>
      <w:marBottom w:val="0"/>
      <w:divBdr>
        <w:top w:val="none" w:sz="0" w:space="0" w:color="auto"/>
        <w:left w:val="none" w:sz="0" w:space="0" w:color="auto"/>
        <w:bottom w:val="none" w:sz="0" w:space="0" w:color="auto"/>
        <w:right w:val="none" w:sz="0" w:space="0" w:color="auto"/>
      </w:divBdr>
    </w:div>
    <w:div w:id="2003463261">
      <w:bodyDiv w:val="1"/>
      <w:marLeft w:val="0"/>
      <w:marRight w:val="0"/>
      <w:marTop w:val="0"/>
      <w:marBottom w:val="0"/>
      <w:divBdr>
        <w:top w:val="none" w:sz="0" w:space="0" w:color="auto"/>
        <w:left w:val="none" w:sz="0" w:space="0" w:color="auto"/>
        <w:bottom w:val="none" w:sz="0" w:space="0" w:color="auto"/>
        <w:right w:val="none" w:sz="0" w:space="0" w:color="auto"/>
      </w:divBdr>
    </w:div>
    <w:div w:id="2046832159">
      <w:bodyDiv w:val="1"/>
      <w:marLeft w:val="0"/>
      <w:marRight w:val="0"/>
      <w:marTop w:val="0"/>
      <w:marBottom w:val="0"/>
      <w:divBdr>
        <w:top w:val="none" w:sz="0" w:space="0" w:color="auto"/>
        <w:left w:val="none" w:sz="0" w:space="0" w:color="auto"/>
        <w:bottom w:val="none" w:sz="0" w:space="0" w:color="auto"/>
        <w:right w:val="none" w:sz="0" w:space="0" w:color="auto"/>
      </w:divBdr>
    </w:div>
    <w:div w:id="2070806639">
      <w:bodyDiv w:val="1"/>
      <w:marLeft w:val="0"/>
      <w:marRight w:val="0"/>
      <w:marTop w:val="0"/>
      <w:marBottom w:val="0"/>
      <w:divBdr>
        <w:top w:val="none" w:sz="0" w:space="0" w:color="auto"/>
        <w:left w:val="none" w:sz="0" w:space="0" w:color="auto"/>
        <w:bottom w:val="none" w:sz="0" w:space="0" w:color="auto"/>
        <w:right w:val="none" w:sz="0" w:space="0" w:color="auto"/>
      </w:divBdr>
    </w:div>
    <w:div w:id="20770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10A5-5838-47B9-8D80-6FBC443F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4855</Words>
  <Characters>27679</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地方独立行政法人大阪府立病院機構の中期目標の記載事項について</vt:lpstr>
      <vt:lpstr>地方独立行政法人大阪府立病院機構の中期目標の記載事項について</vt:lpstr>
    </vt:vector>
  </TitlesOfParts>
  <Company>FM-USER</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地方独立行政法人大阪府立病院機構の中期目標の記載事項について</dc:title>
  <dc:subject/>
  <dc:creator>S107150</dc:creator>
  <cp:keywords/>
  <dc:description/>
  <cp:lastModifiedBy>User01</cp:lastModifiedBy>
  <cp:revision>5</cp:revision>
  <cp:lastPrinted>2015-10-23T05:16:00Z</cp:lastPrinted>
  <dcterms:created xsi:type="dcterms:W3CDTF">2015-10-26T02:40:00Z</dcterms:created>
  <dcterms:modified xsi:type="dcterms:W3CDTF">2015-10-26T05:36:00Z</dcterms:modified>
</cp:coreProperties>
</file>