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B0" w:rsidRPr="00035DBE" w:rsidRDefault="00035DBE" w:rsidP="001227B0">
      <w:pPr>
        <w:spacing w:line="280" w:lineRule="exact"/>
        <w:jc w:val="right"/>
        <w:rPr>
          <w:rFonts w:ascii="HG丸ｺﾞｼｯｸM-PRO" w:eastAsia="HG丸ｺﾞｼｯｸM-PRO" w:hAnsi="HG丸ｺﾞｼｯｸM-PRO"/>
          <w:b/>
          <w:color w:val="000000" w:themeColor="text1"/>
          <w:sz w:val="36"/>
          <w:szCs w:val="20"/>
          <w:bdr w:val="single" w:sz="4" w:space="0" w:color="auto"/>
        </w:rPr>
      </w:pPr>
      <w:bookmarkStart w:id="0" w:name="_GoBack"/>
      <w:bookmarkEnd w:id="0"/>
      <w:r w:rsidRPr="00035DBE">
        <w:rPr>
          <w:rFonts w:ascii="HG丸ｺﾞｼｯｸM-PRO" w:eastAsia="HG丸ｺﾞｼｯｸM-PRO" w:hAnsi="HG丸ｺﾞｼｯｸM-PRO" w:hint="eastAsia"/>
          <w:b/>
          <w:color w:val="000000" w:themeColor="text1"/>
          <w:sz w:val="24"/>
          <w:szCs w:val="20"/>
          <w:bdr w:val="single" w:sz="4" w:space="0" w:color="auto"/>
        </w:rPr>
        <w:t>資料２</w:t>
      </w:r>
    </w:p>
    <w:p w:rsidR="00026728" w:rsidRDefault="00DA19D0" w:rsidP="001227B0">
      <w:pPr>
        <w:spacing w:line="28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大阪府 健康医療部 保健医療室 保健医療企画課</w:t>
      </w:r>
    </w:p>
    <w:p w:rsidR="00DA19D0" w:rsidRDefault="00DA19D0" w:rsidP="001227B0">
      <w:pPr>
        <w:spacing w:line="280" w:lineRule="exact"/>
        <w:jc w:val="right"/>
        <w:rPr>
          <w:rFonts w:ascii="HG丸ｺﾞｼｯｸM-PRO" w:eastAsia="HG丸ｺﾞｼｯｸM-PRO" w:hAnsi="HG丸ｺﾞｼｯｸM-PRO"/>
          <w:color w:val="000000" w:themeColor="text1"/>
          <w:sz w:val="20"/>
          <w:szCs w:val="20"/>
        </w:rPr>
      </w:pPr>
    </w:p>
    <w:p w:rsidR="009D0BD2" w:rsidRPr="00DA19D0" w:rsidRDefault="009D0BD2" w:rsidP="001227B0">
      <w:pPr>
        <w:spacing w:line="280" w:lineRule="exact"/>
        <w:jc w:val="right"/>
        <w:rPr>
          <w:rFonts w:ascii="HG丸ｺﾞｼｯｸM-PRO" w:eastAsia="HG丸ｺﾞｼｯｸM-PRO" w:hAnsi="HG丸ｺﾞｼｯｸM-PRO"/>
          <w:color w:val="000000" w:themeColor="text1"/>
          <w:sz w:val="20"/>
          <w:szCs w:val="20"/>
        </w:rPr>
      </w:pPr>
    </w:p>
    <w:p w:rsidR="001227B0" w:rsidRDefault="00DA19D0" w:rsidP="003A2D43">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地方独立行政法人大阪府立病院機構　</w:t>
      </w:r>
      <w:r w:rsidR="004F43E3">
        <w:rPr>
          <w:rFonts w:ascii="HG丸ｺﾞｼｯｸM-PRO" w:eastAsia="HG丸ｺﾞｼｯｸM-PRO" w:hAnsi="HG丸ｺﾞｼｯｸM-PRO" w:hint="eastAsia"/>
          <w:b/>
          <w:color w:val="000000" w:themeColor="text1"/>
          <w:sz w:val="24"/>
        </w:rPr>
        <w:t>第３期中期目標（</w:t>
      </w:r>
      <w:r w:rsidR="003A2D43" w:rsidRPr="003A2D43">
        <w:rPr>
          <w:rFonts w:ascii="HG丸ｺﾞｼｯｸM-PRO" w:eastAsia="HG丸ｺﾞｼｯｸM-PRO" w:hAnsi="HG丸ｺﾞｼｯｸM-PRO" w:hint="eastAsia"/>
          <w:b/>
          <w:color w:val="000000" w:themeColor="text1"/>
          <w:sz w:val="24"/>
        </w:rPr>
        <w:t>案）</w:t>
      </w:r>
    </w:p>
    <w:p w:rsidR="001227B0" w:rsidRDefault="001227B0" w:rsidP="003A2D43">
      <w:pPr>
        <w:spacing w:line="280" w:lineRule="exact"/>
        <w:jc w:val="center"/>
        <w:rPr>
          <w:rFonts w:ascii="HG丸ｺﾞｼｯｸM-PRO" w:eastAsia="HG丸ｺﾞｼｯｸM-PRO" w:hAnsi="HG丸ｺﾞｼｯｸM-PRO"/>
          <w:b/>
          <w:color w:val="000000" w:themeColor="text1"/>
          <w:sz w:val="24"/>
        </w:rPr>
      </w:pPr>
    </w:p>
    <w:p w:rsidR="009D0BD2" w:rsidRDefault="009D0BD2" w:rsidP="003A2D43">
      <w:pPr>
        <w:spacing w:line="280" w:lineRule="exact"/>
        <w:jc w:val="center"/>
        <w:rPr>
          <w:rFonts w:ascii="HG丸ｺﾞｼｯｸM-PRO" w:eastAsia="HG丸ｺﾞｼｯｸM-PRO" w:hAnsi="HG丸ｺﾞｼｯｸM-PRO"/>
          <w:b/>
          <w:color w:val="000000" w:themeColor="text1"/>
          <w:sz w:val="24"/>
        </w:rPr>
      </w:pPr>
    </w:p>
    <w:p w:rsidR="003A2D43" w:rsidRDefault="001227B0" w:rsidP="003A2D43">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　</w:t>
      </w:r>
      <w:r w:rsidR="003A2D43">
        <w:rPr>
          <w:rFonts w:ascii="HG丸ｺﾞｼｯｸM-PRO" w:eastAsia="HG丸ｺﾞｼｯｸM-PRO" w:hAnsi="HG丸ｺﾞｼｯｸM-PRO" w:hint="eastAsia"/>
          <w:b/>
          <w:color w:val="000000" w:themeColor="text1"/>
          <w:sz w:val="24"/>
        </w:rPr>
        <w:t>目</w:t>
      </w:r>
      <w:r>
        <w:rPr>
          <w:rFonts w:ascii="HG丸ｺﾞｼｯｸM-PRO" w:eastAsia="HG丸ｺﾞｼｯｸM-PRO" w:hAnsi="HG丸ｺﾞｼｯｸM-PRO" w:hint="eastAsia"/>
          <w:b/>
          <w:color w:val="000000" w:themeColor="text1"/>
          <w:sz w:val="24"/>
        </w:rPr>
        <w:t xml:space="preserve">　</w:t>
      </w:r>
      <w:r w:rsidR="003A2D43">
        <w:rPr>
          <w:rFonts w:ascii="HG丸ｺﾞｼｯｸM-PRO" w:eastAsia="HG丸ｺﾞｼｯｸM-PRO" w:hAnsi="HG丸ｺﾞｼｯｸM-PRO" w:hint="eastAsia"/>
          <w:b/>
          <w:color w:val="000000" w:themeColor="text1"/>
          <w:sz w:val="24"/>
        </w:rPr>
        <w:t>次</w:t>
      </w:r>
      <w:r>
        <w:rPr>
          <w:rFonts w:ascii="HG丸ｺﾞｼｯｸM-PRO" w:eastAsia="HG丸ｺﾞｼｯｸM-PRO" w:hAnsi="HG丸ｺﾞｼｯｸM-PRO" w:hint="eastAsia"/>
          <w:b/>
          <w:color w:val="000000" w:themeColor="text1"/>
          <w:sz w:val="24"/>
        </w:rPr>
        <w:t xml:space="preserve">　】</w:t>
      </w:r>
    </w:p>
    <w:p w:rsidR="009D0BD2" w:rsidRDefault="009D0BD2" w:rsidP="003A2D43">
      <w:pPr>
        <w:spacing w:line="280" w:lineRule="exact"/>
        <w:jc w:val="center"/>
        <w:rPr>
          <w:rFonts w:ascii="HG丸ｺﾞｼｯｸM-PRO" w:eastAsia="HG丸ｺﾞｼｯｸM-PRO" w:hAnsi="HG丸ｺﾞｼｯｸM-PRO"/>
          <w:b/>
          <w:color w:val="000000" w:themeColor="text1"/>
          <w:sz w:val="24"/>
        </w:rPr>
      </w:pPr>
    </w:p>
    <w:tbl>
      <w:tblPr>
        <w:tblStyle w:val="af"/>
        <w:tblW w:w="7621" w:type="dxa"/>
        <w:jc w:val="center"/>
        <w:tblLook w:val="04A0" w:firstRow="1" w:lastRow="0" w:firstColumn="1" w:lastColumn="0" w:noHBand="0" w:noVBand="1"/>
      </w:tblPr>
      <w:tblGrid>
        <w:gridCol w:w="6930"/>
        <w:gridCol w:w="691"/>
      </w:tblGrid>
      <w:tr w:rsidR="003B39D1" w:rsidRPr="009D0BD2" w:rsidTr="003B39D1">
        <w:trPr>
          <w:jc w:val="center"/>
        </w:trPr>
        <w:tc>
          <w:tcPr>
            <w:tcW w:w="6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9D1" w:rsidRPr="009D0BD2" w:rsidRDefault="003B39D1" w:rsidP="00993228">
            <w:pPr>
              <w:spacing w:line="280" w:lineRule="exac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kern w:val="0"/>
                <w:szCs w:val="20"/>
                <w:u w:val="double"/>
              </w:rPr>
              <w:t>前文</w:t>
            </w:r>
            <w:r w:rsidRPr="009D0BD2">
              <w:rPr>
                <w:rFonts w:ascii="HG丸ｺﾞｼｯｸM-PRO" w:eastAsia="HG丸ｺﾞｼｯｸM-PRO" w:hAnsi="HG丸ｺﾞｼｯｸM-PRO" w:hint="eastAsia"/>
                <w:color w:val="000000" w:themeColor="text1"/>
                <w:kern w:val="0"/>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kern w:val="0"/>
                <w:szCs w:val="20"/>
                <w:u w:val="double"/>
              </w:rPr>
              <w:t>第１　中期目標の期間</w:t>
            </w:r>
            <w:r w:rsidRPr="009D0BD2">
              <w:rPr>
                <w:rFonts w:ascii="HG丸ｺﾞｼｯｸM-PRO" w:eastAsia="HG丸ｺﾞｼｯｸM-PRO" w:hAnsi="HG丸ｺﾞｼｯｸM-PRO" w:hint="eastAsia"/>
                <w:color w:val="000000" w:themeColor="text1"/>
                <w:kern w:val="0"/>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szCs w:val="20"/>
                <w:u w:val="double"/>
              </w:rPr>
              <w:t>第２　府民に提供するサービスその他の業務の質の向上に関する事項</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single"/>
              </w:rPr>
            </w:pPr>
            <w:r w:rsidRPr="009D0BD2">
              <w:rPr>
                <w:rFonts w:ascii="HG丸ｺﾞｼｯｸM-PRO" w:eastAsia="HG丸ｺﾞｼｯｸM-PRO" w:hAnsi="HG丸ｺﾞｼｯｸM-PRO" w:hint="eastAsia"/>
                <w:color w:val="000000" w:themeColor="text1"/>
                <w:szCs w:val="20"/>
                <w:u w:val="single"/>
              </w:rPr>
              <w:t>１　高度専門医療の提供及び医療水準の向上</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（１）府の医療施策推進における役割の発揮・・・・・・・</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①各病院の役割に応じた医療の実施</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②診療機能の充実</w:t>
            </w:r>
          </w:p>
          <w:p w:rsidR="003B39D1" w:rsidRPr="00134A6E" w:rsidRDefault="003B39D1" w:rsidP="009D0BD2">
            <w:pPr>
              <w:spacing w:line="280" w:lineRule="exact"/>
              <w:ind w:firstLineChars="200" w:firstLine="420"/>
              <w:jc w:val="left"/>
              <w:rPr>
                <w:rFonts w:ascii="HG丸ｺﾞｼｯｸM-PRO" w:eastAsia="HG丸ｺﾞｼｯｸM-PRO" w:hAnsi="HG丸ｺﾞｼｯｸM-PRO"/>
                <w:szCs w:val="20"/>
              </w:rPr>
            </w:pPr>
            <w:r w:rsidRPr="009D0BD2">
              <w:rPr>
                <w:rFonts w:ascii="HG丸ｺﾞｼｯｸM-PRO" w:eastAsia="HG丸ｺﾞｼｯｸM-PRO" w:hAnsi="HG丸ｺﾞｼｯｸM-PRO" w:hint="eastAsia"/>
                <w:color w:val="000000" w:themeColor="text1"/>
                <w:szCs w:val="20"/>
              </w:rPr>
              <w:t>③新しい治療法の開発</w:t>
            </w:r>
            <w:r w:rsidR="00DD4882" w:rsidRPr="00134A6E">
              <w:rPr>
                <w:rFonts w:ascii="HG丸ｺﾞｼｯｸM-PRO" w:eastAsia="HG丸ｺﾞｼｯｸM-PRO" w:hAnsi="HG丸ｺﾞｼｯｸM-PRO" w:hint="eastAsia"/>
                <w:szCs w:val="20"/>
              </w:rPr>
              <w:t>、</w:t>
            </w:r>
            <w:r w:rsidRPr="00134A6E">
              <w:rPr>
                <w:rFonts w:ascii="HG丸ｺﾞｼｯｸM-PRO" w:eastAsia="HG丸ｺﾞｼｯｸM-PRO" w:hAnsi="HG丸ｺﾞｼｯｸM-PRO" w:hint="eastAsia"/>
                <w:szCs w:val="20"/>
              </w:rPr>
              <w:t>研究等</w:t>
            </w:r>
          </w:p>
          <w:p w:rsidR="003B39D1" w:rsidRPr="00134A6E" w:rsidRDefault="003B39D1" w:rsidP="009D0BD2">
            <w:pPr>
              <w:spacing w:line="280" w:lineRule="exact"/>
              <w:ind w:firstLineChars="200" w:firstLine="420"/>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④災害や健康危機における医療協力等</w:t>
            </w:r>
          </w:p>
          <w:p w:rsidR="003B39D1" w:rsidRPr="00134A6E" w:rsidRDefault="003B39D1" w:rsidP="00993228">
            <w:pPr>
              <w:spacing w:line="280" w:lineRule="exact"/>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（２）診療機能充実のための基盤づくり・・・・・・・・・・・・・</w:t>
            </w:r>
          </w:p>
          <w:p w:rsidR="003B39D1" w:rsidRPr="00134A6E" w:rsidRDefault="00DD4882" w:rsidP="009D0BD2">
            <w:pPr>
              <w:spacing w:line="280" w:lineRule="exact"/>
              <w:ind w:firstLineChars="200" w:firstLine="420"/>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①優秀な医療人材の確保及び</w:t>
            </w:r>
            <w:r w:rsidR="003B39D1" w:rsidRPr="00134A6E">
              <w:rPr>
                <w:rFonts w:ascii="HG丸ｺﾞｼｯｸM-PRO" w:eastAsia="HG丸ｺﾞｼｯｸM-PRO" w:hAnsi="HG丸ｺﾞｼｯｸM-PRO" w:hint="eastAsia"/>
                <w:szCs w:val="20"/>
              </w:rPr>
              <w:t>育成</w:t>
            </w:r>
          </w:p>
          <w:p w:rsidR="003B39D1" w:rsidRPr="00134A6E" w:rsidRDefault="00DD4882" w:rsidP="009D0BD2">
            <w:pPr>
              <w:spacing w:line="280" w:lineRule="exact"/>
              <w:ind w:firstLineChars="200" w:firstLine="420"/>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②施設、</w:t>
            </w:r>
            <w:r w:rsidR="003B39D1" w:rsidRPr="00134A6E">
              <w:rPr>
                <w:rFonts w:ascii="HG丸ｺﾞｼｯｸM-PRO" w:eastAsia="HG丸ｺﾞｼｯｸM-PRO" w:hAnsi="HG丸ｺﾞｼｯｸM-PRO" w:hint="eastAsia"/>
                <w:szCs w:val="20"/>
              </w:rPr>
              <w:t>医療機器等の計画的な整備</w:t>
            </w:r>
          </w:p>
          <w:p w:rsidR="003B39D1" w:rsidRPr="00134A6E" w:rsidRDefault="003B39D1" w:rsidP="00993228">
            <w:pPr>
              <w:spacing w:line="280" w:lineRule="exact"/>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（３）府域の医療水準の向上への貢献・・・・・・・・・・・・・・</w:t>
            </w:r>
          </w:p>
          <w:p w:rsidR="003B39D1" w:rsidRPr="00134A6E" w:rsidRDefault="003B39D1" w:rsidP="009D0BD2">
            <w:pPr>
              <w:spacing w:line="280" w:lineRule="exact"/>
              <w:ind w:firstLineChars="200" w:firstLine="420"/>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①地域の医療機関等との連携</w:t>
            </w:r>
          </w:p>
          <w:p w:rsidR="003B39D1" w:rsidRPr="00134A6E" w:rsidRDefault="003B39D1" w:rsidP="009D0BD2">
            <w:pPr>
              <w:spacing w:line="280" w:lineRule="exact"/>
              <w:ind w:firstLineChars="200" w:firstLine="420"/>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②府域の医療従事者育成への貢献</w:t>
            </w:r>
          </w:p>
          <w:p w:rsidR="003B39D1" w:rsidRPr="00134A6E" w:rsidRDefault="00DD4882" w:rsidP="009D0BD2">
            <w:pPr>
              <w:spacing w:line="280" w:lineRule="exact"/>
              <w:ind w:firstLineChars="200" w:firstLine="420"/>
              <w:jc w:val="left"/>
              <w:rPr>
                <w:rFonts w:ascii="HG丸ｺﾞｼｯｸM-PRO" w:eastAsia="HG丸ｺﾞｼｯｸM-PRO" w:hAnsi="HG丸ｺﾞｼｯｸM-PRO"/>
                <w:szCs w:val="20"/>
              </w:rPr>
            </w:pPr>
            <w:r w:rsidRPr="00134A6E">
              <w:rPr>
                <w:rFonts w:ascii="HG丸ｺﾞｼｯｸM-PRO" w:eastAsia="HG丸ｺﾞｼｯｸM-PRO" w:hAnsi="HG丸ｺﾞｼｯｸM-PRO" w:hint="eastAsia"/>
                <w:szCs w:val="20"/>
              </w:rPr>
              <w:t>③府民への保健医療情報の提供及び</w:t>
            </w:r>
            <w:r w:rsidR="003B39D1" w:rsidRPr="00134A6E">
              <w:rPr>
                <w:rFonts w:ascii="HG丸ｺﾞｼｯｸM-PRO" w:eastAsia="HG丸ｺﾞｼｯｸM-PRO" w:hAnsi="HG丸ｺﾞｼｯｸM-PRO" w:hint="eastAsia"/>
                <w:szCs w:val="20"/>
              </w:rPr>
              <w:t>発信</w:t>
            </w:r>
            <w:r w:rsidRPr="00134A6E">
              <w:rPr>
                <w:rFonts w:ascii="HG丸ｺﾞｼｯｸM-PRO" w:eastAsia="HG丸ｺﾞｼｯｸM-PRO" w:hAnsi="HG丸ｺﾞｼｯｸM-PRO" w:hint="eastAsia"/>
                <w:szCs w:val="20"/>
              </w:rPr>
              <w:t>並びに普及啓発</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（４）安心で信頼できる質の高い医療の提供・・・・・・・</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①医療安全対策等の徹底</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②医療の標準化と最適な医療の提供</w:t>
            </w:r>
          </w:p>
          <w:p w:rsidR="003B39D1" w:rsidRPr="009D0BD2" w:rsidRDefault="003B39D1"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③患者中心の医療の実践</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u w:val="single"/>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u w:val="single"/>
              </w:rPr>
              <w:t>２　患者等の満足度向上</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（１）ホスピタリティの向上</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（２）待ち時間の改善による患者負担の軽減</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（３）ＮＰＯやボランティアとの協働</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double"/>
              </w:rPr>
            </w:pPr>
            <w:r w:rsidRPr="009D0BD2">
              <w:rPr>
                <w:rFonts w:ascii="HG丸ｺﾞｼｯｸM-PRO" w:eastAsia="HG丸ｺﾞｼｯｸM-PRO" w:hAnsi="HG丸ｺﾞｼｯｸM-PRO" w:hint="eastAsia"/>
                <w:color w:val="000000" w:themeColor="text1"/>
                <w:szCs w:val="20"/>
                <w:u w:val="double"/>
              </w:rPr>
              <w:t>第３　業務運営の改善及び効率化に関する事項</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u w:val="single"/>
              </w:rPr>
            </w:pPr>
            <w:r w:rsidRPr="009D0BD2">
              <w:rPr>
                <w:rFonts w:ascii="HG丸ｺﾞｼｯｸM-PRO" w:eastAsia="HG丸ｺﾞｼｯｸM-PRO" w:hAnsi="HG丸ｺﾞｼｯｸM-PRO" w:hint="eastAsia"/>
                <w:color w:val="000000" w:themeColor="text1"/>
                <w:szCs w:val="20"/>
                <w:u w:val="single"/>
              </w:rPr>
              <w:t xml:space="preserve">１　</w:t>
            </w:r>
            <w:r w:rsidRPr="00C66D28">
              <w:rPr>
                <w:rFonts w:ascii="HG丸ｺﾞｼｯｸM-PRO" w:eastAsia="HG丸ｺﾞｼｯｸM-PRO" w:hAnsi="HG丸ｺﾞｼｯｸM-PRO" w:hint="eastAsia"/>
                <w:szCs w:val="20"/>
                <w:u w:val="single"/>
              </w:rPr>
              <w:t>自立</w:t>
            </w:r>
            <w:r w:rsidRPr="009D0BD2">
              <w:rPr>
                <w:rFonts w:ascii="HG丸ｺﾞｼｯｸM-PRO" w:eastAsia="HG丸ｺﾞｼｯｸM-PRO" w:hAnsi="HG丸ｺﾞｼｯｸM-PRO" w:hint="eastAsia"/>
                <w:color w:val="000000" w:themeColor="text1"/>
                <w:szCs w:val="20"/>
                <w:u w:val="single"/>
              </w:rPr>
              <w:t>性の高い組織体制の確立</w:t>
            </w:r>
            <w:r w:rsidRPr="009D0BD2">
              <w:rPr>
                <w:rFonts w:ascii="HG丸ｺﾞｼｯｸM-PRO" w:eastAsia="HG丸ｺﾞｼｯｸM-PRO" w:hAnsi="HG丸ｺﾞｼｯｸM-PRO" w:hint="eastAsia"/>
                <w:color w:val="000000" w:themeColor="text1"/>
                <w:szCs w:val="20"/>
              </w:rPr>
              <w:t xml:space="preserve">　</w:t>
            </w:r>
            <w:r w:rsidR="001F5885" w:rsidRPr="009D0BD2">
              <w:rPr>
                <w:rFonts w:ascii="HG丸ｺﾞｼｯｸM-PRO" w:eastAsia="HG丸ｺﾞｼｯｸM-PRO" w:hAnsi="HG丸ｺﾞｼｯｸM-PRO" w:hint="eastAsia"/>
                <w:color w:val="000000" w:themeColor="text1"/>
                <w:szCs w:val="20"/>
              </w:rPr>
              <w:t>・・・・・・・・・・・・</w:t>
            </w:r>
            <w:r w:rsidR="001F5885">
              <w:rPr>
                <w:rFonts w:ascii="HG丸ｺﾞｼｯｸM-PRO" w:eastAsia="HG丸ｺﾞｼｯｸM-PRO" w:hAnsi="HG丸ｺﾞｼｯｸM-PRO" w:hint="eastAsia"/>
                <w:color w:val="000000" w:themeColor="text1"/>
                <w:szCs w:val="20"/>
              </w:rPr>
              <w:t>・・・</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 xml:space="preserve">（１）組織マネジメントの強化　</w:t>
            </w:r>
          </w:p>
          <w:p w:rsidR="003B39D1" w:rsidRPr="00134A6E" w:rsidRDefault="003B39D1" w:rsidP="009D0BD2">
            <w:pPr>
              <w:spacing w:line="280" w:lineRule="exact"/>
              <w:ind w:firstLineChars="200" w:firstLine="420"/>
              <w:jc w:val="left"/>
              <w:rPr>
                <w:rFonts w:ascii="HG丸ｺﾞｼｯｸM-PRO" w:eastAsia="HG丸ｺﾞｼｯｸM-PRO" w:hAnsi="HG丸ｺﾞｼｯｸM-PRO"/>
                <w:szCs w:val="20"/>
              </w:rPr>
            </w:pPr>
            <w:r w:rsidRPr="009D0BD2">
              <w:rPr>
                <w:rFonts w:ascii="HG丸ｺﾞｼｯｸM-PRO" w:eastAsia="HG丸ｺﾞｼｯｸM-PRO" w:hAnsi="HG丸ｺﾞｼｯｸM-PRO" w:hint="eastAsia"/>
                <w:color w:val="000000" w:themeColor="text1"/>
                <w:szCs w:val="20"/>
              </w:rPr>
              <w:t>①高い専門性を持った人材の育成</w:t>
            </w:r>
            <w:r w:rsidR="00DD4882" w:rsidRPr="00134A6E">
              <w:rPr>
                <w:rFonts w:ascii="HG丸ｺﾞｼｯｸM-PRO" w:eastAsia="HG丸ｺﾞｼｯｸM-PRO" w:hAnsi="HG丸ｺﾞｼｯｸM-PRO" w:hint="eastAsia"/>
                <w:szCs w:val="20"/>
              </w:rPr>
              <w:t>及び</w:t>
            </w:r>
            <w:r w:rsidRPr="00134A6E">
              <w:rPr>
                <w:rFonts w:ascii="HG丸ｺﾞｼｯｸM-PRO" w:eastAsia="HG丸ｺﾞｼｯｸM-PRO" w:hAnsi="HG丸ｺﾞｼｯｸM-PRO" w:hint="eastAsia"/>
                <w:szCs w:val="20"/>
              </w:rPr>
              <w:t xml:space="preserve">確保　</w:t>
            </w:r>
          </w:p>
          <w:p w:rsidR="003B39D1" w:rsidRPr="009D0BD2" w:rsidRDefault="00DD4882" w:rsidP="009D0BD2">
            <w:pPr>
              <w:spacing w:line="280" w:lineRule="exact"/>
              <w:ind w:firstLineChars="200" w:firstLine="420"/>
              <w:jc w:val="left"/>
              <w:rPr>
                <w:rFonts w:ascii="HG丸ｺﾞｼｯｸM-PRO" w:eastAsia="HG丸ｺﾞｼｯｸM-PRO" w:hAnsi="HG丸ｺﾞｼｯｸM-PRO"/>
                <w:color w:val="000000" w:themeColor="text1"/>
                <w:szCs w:val="20"/>
              </w:rPr>
            </w:pPr>
            <w:r w:rsidRPr="00134A6E">
              <w:rPr>
                <w:rFonts w:ascii="HG丸ｺﾞｼｯｸM-PRO" w:eastAsia="HG丸ｺﾞｼｯｸM-PRO" w:hAnsi="HG丸ｺﾞｼｯｸM-PRO" w:hint="eastAsia"/>
                <w:szCs w:val="20"/>
              </w:rPr>
              <w:t>②人事評価制度及び</w:t>
            </w:r>
            <w:r w:rsidR="003B39D1" w:rsidRPr="00134A6E">
              <w:rPr>
                <w:rFonts w:ascii="HG丸ｺﾞｼｯｸM-PRO" w:eastAsia="HG丸ｺﾞｼｯｸM-PRO" w:hAnsi="HG丸ｺﾞｼｯｸM-PRO" w:hint="eastAsia"/>
                <w:szCs w:val="20"/>
              </w:rPr>
              <w:t>給与制度の適正</w:t>
            </w:r>
            <w:r w:rsidR="003B39D1" w:rsidRPr="009D0BD2">
              <w:rPr>
                <w:rFonts w:ascii="HG丸ｺﾞｼｯｸM-PRO" w:eastAsia="HG丸ｺﾞｼｯｸM-PRO" w:hAnsi="HG丸ｺﾞｼｯｸM-PRO" w:hint="eastAsia"/>
                <w:color w:val="000000" w:themeColor="text1"/>
                <w:szCs w:val="20"/>
              </w:rPr>
              <w:t>な運用</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（２）診療体制の強化及び人員配置の弾力化</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（３）コンプライアンスの徹底</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bdr w:val="single" w:sz="4" w:space="0" w:color="auto"/>
              </w:rPr>
            </w:pPr>
            <w:r w:rsidRPr="009D0BD2">
              <w:rPr>
                <w:rFonts w:ascii="HG丸ｺﾞｼｯｸM-PRO" w:eastAsia="HG丸ｺﾞｼｯｸM-PRO" w:hAnsi="HG丸ｺﾞｼｯｸM-PRO" w:hint="eastAsia"/>
                <w:color w:val="000000" w:themeColor="text1"/>
                <w:szCs w:val="20"/>
                <w:u w:val="single"/>
              </w:rPr>
              <w:t>２　業務運営の改善・効率化</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DD4882" w:rsidP="00993228">
            <w:pPr>
              <w:spacing w:line="280" w:lineRule="exact"/>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（１）効率的</w:t>
            </w:r>
            <w:r w:rsidRPr="00134A6E">
              <w:rPr>
                <w:rFonts w:ascii="HG丸ｺﾞｼｯｸM-PRO" w:eastAsia="HG丸ｺﾞｼｯｸM-PRO" w:hAnsi="HG丸ｺﾞｼｯｸM-PRO" w:hint="eastAsia"/>
                <w:szCs w:val="20"/>
              </w:rPr>
              <w:t>かつ</w:t>
            </w:r>
            <w:r w:rsidR="003B39D1" w:rsidRPr="00134A6E">
              <w:rPr>
                <w:rFonts w:ascii="HG丸ｺﾞｼｯｸM-PRO" w:eastAsia="HG丸ｺﾞｼｯｸM-PRO" w:hAnsi="HG丸ｺﾞｼｯｸM-PRO" w:hint="eastAsia"/>
                <w:szCs w:val="20"/>
              </w:rPr>
              <w:t>効果的な業務運営</w:t>
            </w:r>
            <w:r w:rsidRPr="00134A6E">
              <w:rPr>
                <w:rFonts w:ascii="HG丸ｺﾞｼｯｸM-PRO" w:eastAsia="HG丸ｺﾞｼｯｸM-PRO" w:hAnsi="HG丸ｺﾞｼｯｸM-PRO" w:hint="eastAsia"/>
                <w:szCs w:val="20"/>
              </w:rPr>
              <w:t>及び</w:t>
            </w:r>
            <w:r w:rsidR="003B39D1" w:rsidRPr="009D0BD2">
              <w:rPr>
                <w:rFonts w:ascii="HG丸ｺﾞｼｯｸM-PRO" w:eastAsia="HG丸ｺﾞｼｯｸM-PRO" w:hAnsi="HG丸ｺﾞｼｯｸM-PRO" w:hint="eastAsia"/>
                <w:color w:val="000000" w:themeColor="text1"/>
                <w:szCs w:val="20"/>
              </w:rPr>
              <w:t>業務プロセスの改善</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 xml:space="preserve">（２）収入の確保　</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rPr>
            </w:pPr>
            <w:r w:rsidRPr="009D0BD2">
              <w:rPr>
                <w:rFonts w:ascii="HG丸ｺﾞｼｯｸM-PRO" w:eastAsia="HG丸ｺﾞｼｯｸM-PRO" w:hAnsi="HG丸ｺﾞｼｯｸM-PRO" w:hint="eastAsia"/>
                <w:color w:val="000000" w:themeColor="text1"/>
                <w:szCs w:val="20"/>
              </w:rPr>
              <w:t xml:space="preserve">（３）費用の抑制　</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0"/>
                <w:bdr w:val="single" w:sz="4" w:space="0" w:color="auto"/>
              </w:rPr>
            </w:pPr>
            <w:r w:rsidRPr="009D0BD2">
              <w:rPr>
                <w:rFonts w:ascii="HG丸ｺﾞｼｯｸM-PRO" w:eastAsia="HG丸ｺﾞｼｯｸM-PRO" w:hAnsi="HG丸ｺﾞｼｯｸM-PRO" w:hint="eastAsia"/>
                <w:color w:val="000000" w:themeColor="text1"/>
                <w:szCs w:val="20"/>
                <w:u w:val="double"/>
              </w:rPr>
              <w:t>第４　財務内容の改善に関する事項</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0"/>
              </w:rPr>
            </w:pPr>
          </w:p>
          <w:p w:rsidR="003B39D1" w:rsidRPr="009D0BD2" w:rsidRDefault="003B39D1" w:rsidP="00993228">
            <w:pPr>
              <w:spacing w:line="240" w:lineRule="exact"/>
              <w:jc w:val="left"/>
              <w:rPr>
                <w:rFonts w:ascii="HG丸ｺﾞｼｯｸM-PRO" w:eastAsia="HG丸ｺﾞｼｯｸM-PRO" w:hAnsi="HG丸ｺﾞｼｯｸM-PRO"/>
                <w:b/>
                <w:color w:val="000000" w:themeColor="text1"/>
                <w:szCs w:val="20"/>
              </w:rPr>
            </w:pPr>
            <w:r w:rsidRPr="009D0BD2">
              <w:rPr>
                <w:rFonts w:ascii="HG丸ｺﾞｼｯｸM-PRO" w:eastAsia="HG丸ｺﾞｼｯｸM-PRO" w:hAnsi="HG丸ｺﾞｼｯｸM-PRO" w:hint="eastAsia"/>
                <w:color w:val="000000" w:themeColor="text1"/>
                <w:szCs w:val="20"/>
                <w:u w:val="double"/>
              </w:rPr>
              <w:t>第５　その他業務運営に関する重要事項</w:t>
            </w:r>
            <w:r w:rsidRPr="009D0BD2">
              <w:rPr>
                <w:rFonts w:ascii="HG丸ｺﾞｼｯｸM-PRO" w:eastAsia="HG丸ｺﾞｼｯｸM-PRO" w:hAnsi="HG丸ｺﾞｼｯｸM-PRO" w:hint="eastAsia"/>
                <w:color w:val="000000" w:themeColor="text1"/>
                <w:szCs w:val="20"/>
              </w:rPr>
              <w:t xml:space="preserve">　・・・・・・・・</w:t>
            </w:r>
            <w:r>
              <w:rPr>
                <w:rFonts w:ascii="HG丸ｺﾞｼｯｸM-PRO" w:eastAsia="HG丸ｺﾞｼｯｸM-PRO" w:hAnsi="HG丸ｺﾞｼｯｸM-PRO" w:hint="eastAsia"/>
                <w:color w:val="000000" w:themeColor="text1"/>
                <w:szCs w:val="20"/>
              </w:rPr>
              <w:t>・・・・</w:t>
            </w:r>
          </w:p>
        </w:tc>
        <w:tc>
          <w:tcPr>
            <w:tcW w:w="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P.2</w:t>
            </w: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kern w:val="0"/>
                <w:szCs w:val="21"/>
              </w:rPr>
            </w:pPr>
            <w:r w:rsidRPr="009D0BD2">
              <w:rPr>
                <w:rFonts w:ascii="HG丸ｺﾞｼｯｸM-PRO" w:eastAsia="HG丸ｺﾞｼｯｸM-PRO" w:hAnsi="HG丸ｺﾞｼｯｸM-PRO" w:hint="eastAsia"/>
                <w:color w:val="000000" w:themeColor="text1"/>
                <w:kern w:val="0"/>
                <w:szCs w:val="21"/>
              </w:rPr>
              <w:t>P.2</w:t>
            </w:r>
          </w:p>
          <w:p w:rsidR="003B39D1" w:rsidRPr="009D0BD2" w:rsidRDefault="003B39D1" w:rsidP="009D0BD2">
            <w:pPr>
              <w:spacing w:line="140" w:lineRule="exact"/>
              <w:jc w:val="left"/>
              <w:rPr>
                <w:rFonts w:ascii="HG丸ｺﾞｼｯｸM-PRO" w:eastAsia="HG丸ｺﾞｼｯｸM-PRO" w:hAnsi="HG丸ｺﾞｼｯｸM-PRO"/>
                <w:color w:val="000000" w:themeColor="text1"/>
                <w:kern w:val="0"/>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kern w:val="0"/>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kern w:val="0"/>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P.3</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P.4</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P.4</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550987" w:rsidP="00993228">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P.5</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P.5</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1F5885" w:rsidP="00993228">
            <w:pPr>
              <w:spacing w:line="280" w:lineRule="exact"/>
              <w:jc w:val="left"/>
              <w:rPr>
                <w:rFonts w:ascii="HG丸ｺﾞｼｯｸM-PRO" w:eastAsia="HG丸ｺﾞｼｯｸM-PRO" w:hAnsi="HG丸ｺﾞｼｯｸM-PRO"/>
                <w:color w:val="000000" w:themeColor="text1"/>
                <w:szCs w:val="21"/>
              </w:rPr>
            </w:pPr>
            <w:r w:rsidRPr="009D0BD2">
              <w:rPr>
                <w:rFonts w:ascii="HG丸ｺﾞｼｯｸM-PRO" w:eastAsia="HG丸ｺﾞｼｯｸM-PRO" w:hAnsi="HG丸ｺﾞｼｯｸM-PRO" w:hint="eastAsia"/>
                <w:color w:val="000000" w:themeColor="text1"/>
                <w:szCs w:val="21"/>
              </w:rPr>
              <w:t>P.5</w:t>
            </w: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r w:rsidRPr="009D0BD2">
              <w:rPr>
                <w:rFonts w:ascii="HG丸ｺﾞｼｯｸM-PRO" w:eastAsia="HG丸ｺﾞｼｯｸM-PRO" w:hAnsi="HG丸ｺﾞｼｯｸM-PRO" w:hint="eastAsia"/>
                <w:color w:val="000000" w:themeColor="text1"/>
                <w:szCs w:val="21"/>
              </w:rPr>
              <w:t>P.6</w:t>
            </w: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p>
          <w:p w:rsidR="003B39D1" w:rsidRPr="009D0BD2" w:rsidRDefault="003B39D1" w:rsidP="009D0BD2">
            <w:pPr>
              <w:spacing w:line="140" w:lineRule="exact"/>
              <w:jc w:val="left"/>
              <w:rPr>
                <w:rFonts w:ascii="HG丸ｺﾞｼｯｸM-PRO" w:eastAsia="HG丸ｺﾞｼｯｸM-PRO" w:hAnsi="HG丸ｺﾞｼｯｸM-PRO"/>
                <w:b/>
                <w:color w:val="000000" w:themeColor="text1"/>
                <w:szCs w:val="21"/>
              </w:rPr>
            </w:pPr>
          </w:p>
          <w:p w:rsidR="003B39D1" w:rsidRPr="009D0BD2" w:rsidRDefault="003B39D1" w:rsidP="00993228">
            <w:pPr>
              <w:spacing w:line="280" w:lineRule="exact"/>
              <w:jc w:val="left"/>
              <w:rPr>
                <w:rFonts w:ascii="HG丸ｺﾞｼｯｸM-PRO" w:eastAsia="HG丸ｺﾞｼｯｸM-PRO" w:hAnsi="HG丸ｺﾞｼｯｸM-PRO"/>
                <w:b/>
                <w:color w:val="000000" w:themeColor="text1"/>
                <w:szCs w:val="21"/>
              </w:rPr>
            </w:pPr>
            <w:r w:rsidRPr="009D0BD2">
              <w:rPr>
                <w:rFonts w:ascii="HG丸ｺﾞｼｯｸM-PRO" w:eastAsia="HG丸ｺﾞｼｯｸM-PRO" w:hAnsi="HG丸ｺﾞｼｯｸM-PRO" w:hint="eastAsia"/>
                <w:color w:val="000000" w:themeColor="text1"/>
                <w:szCs w:val="21"/>
              </w:rPr>
              <w:t>P.6</w:t>
            </w:r>
          </w:p>
          <w:p w:rsidR="003B39D1" w:rsidRPr="009D0BD2" w:rsidRDefault="003B39D1" w:rsidP="009D0BD2">
            <w:pPr>
              <w:spacing w:line="140" w:lineRule="exact"/>
              <w:jc w:val="left"/>
              <w:rPr>
                <w:rFonts w:ascii="HG丸ｺﾞｼｯｸM-PRO" w:eastAsia="HG丸ｺﾞｼｯｸM-PRO" w:hAnsi="HG丸ｺﾞｼｯｸM-PRO"/>
                <w:b/>
                <w:color w:val="000000" w:themeColor="text1"/>
                <w:szCs w:val="21"/>
              </w:rPr>
            </w:pPr>
          </w:p>
          <w:p w:rsidR="003B39D1" w:rsidRPr="009D0BD2" w:rsidRDefault="00DB6A3C" w:rsidP="00993228">
            <w:pPr>
              <w:spacing w:line="28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P.7</w:t>
            </w:r>
          </w:p>
        </w:tc>
      </w:tr>
    </w:tbl>
    <w:p w:rsidR="001012FC" w:rsidRPr="003A2D43" w:rsidRDefault="001012FC" w:rsidP="003A2D43">
      <w:pPr>
        <w:spacing w:line="280" w:lineRule="exact"/>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0"/>
          <w:highlight w:val="yellow"/>
          <w:u w:val="double"/>
        </w:rPr>
        <w:lastRenderedPageBreak/>
        <w:t>前文</w:t>
      </w:r>
    </w:p>
    <w:p w:rsidR="001012FC" w:rsidRPr="00134A6E" w:rsidRDefault="001012FC" w:rsidP="003A2D43">
      <w:pPr>
        <w:spacing w:line="280" w:lineRule="exact"/>
        <w:ind w:firstLineChars="100" w:firstLine="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color w:val="000000" w:themeColor="text1"/>
          <w:sz w:val="20"/>
          <w:szCs w:val="20"/>
        </w:rPr>
        <w:t>地方独立行政法人大阪府立病院機構（以下「</w:t>
      </w:r>
      <w:r w:rsidR="0000101D" w:rsidRPr="00134A6E">
        <w:rPr>
          <w:rFonts w:ascii="HG丸ｺﾞｼｯｸM-PRO" w:eastAsia="HG丸ｺﾞｼｯｸM-PRO" w:hAnsi="HG丸ｺﾞｼｯｸM-PRO" w:hint="eastAsia"/>
          <w:sz w:val="20"/>
          <w:szCs w:val="20"/>
        </w:rPr>
        <w:t>機構</w:t>
      </w:r>
      <w:r w:rsidRPr="00134A6E">
        <w:rPr>
          <w:rFonts w:ascii="HG丸ｺﾞｼｯｸM-PRO" w:eastAsia="HG丸ｺﾞｼｯｸM-PRO" w:hAnsi="HG丸ｺﾞｼｯｸM-PRO" w:hint="eastAsia"/>
          <w:sz w:val="20"/>
          <w:szCs w:val="20"/>
        </w:rPr>
        <w:t>」という。）は、平成</w:t>
      </w:r>
      <w:r w:rsidR="0000101D" w:rsidRPr="00134A6E">
        <w:rPr>
          <w:rFonts w:ascii="HG丸ｺﾞｼｯｸM-PRO" w:eastAsia="HG丸ｺﾞｼｯｸM-PRO" w:hAnsi="HG丸ｺﾞｼｯｸM-PRO" w:hint="eastAsia"/>
          <w:sz w:val="20"/>
          <w:szCs w:val="20"/>
        </w:rPr>
        <w:t>18</w:t>
      </w:r>
      <w:r w:rsidRPr="00134A6E">
        <w:rPr>
          <w:rFonts w:ascii="HG丸ｺﾞｼｯｸM-PRO" w:eastAsia="HG丸ｺﾞｼｯｸM-PRO" w:hAnsi="HG丸ｺﾞｼｯｸM-PRO" w:hint="eastAsia"/>
          <w:sz w:val="20"/>
          <w:szCs w:val="20"/>
        </w:rPr>
        <w:t>年度</w:t>
      </w:r>
      <w:r w:rsidR="0000101D" w:rsidRPr="00134A6E">
        <w:rPr>
          <w:rFonts w:ascii="HG丸ｺﾞｼｯｸM-PRO" w:eastAsia="HG丸ｺﾞｼｯｸM-PRO" w:hAnsi="HG丸ｺﾞｼｯｸM-PRO" w:hint="eastAsia"/>
          <w:sz w:val="20"/>
          <w:szCs w:val="20"/>
        </w:rPr>
        <w:t>の</w:t>
      </w:r>
      <w:r w:rsidRPr="00134A6E">
        <w:rPr>
          <w:rFonts w:ascii="HG丸ｺﾞｼｯｸM-PRO" w:eastAsia="HG丸ｺﾞｼｯｸM-PRO" w:hAnsi="HG丸ｺﾞｼｯｸM-PRO" w:hint="eastAsia"/>
          <w:sz w:val="20"/>
          <w:szCs w:val="20"/>
        </w:rPr>
        <w:t>設立以来、「高度専門医療の提供と府域の医療水準の向上」、「患者・府民の満足度向上」及びこれらを支える「安定的な病院経営の確立」を基本理念として、府民</w:t>
      </w:r>
      <w:r w:rsidR="0000101D" w:rsidRPr="00134A6E">
        <w:rPr>
          <w:rFonts w:ascii="HG丸ｺﾞｼｯｸM-PRO" w:eastAsia="HG丸ｺﾞｼｯｸM-PRO" w:hAnsi="HG丸ｺﾞｼｯｸM-PRO" w:hint="eastAsia"/>
          <w:sz w:val="20"/>
          <w:szCs w:val="20"/>
        </w:rPr>
        <w:t>の</w:t>
      </w:r>
      <w:r w:rsidRPr="00134A6E">
        <w:rPr>
          <w:rFonts w:ascii="HG丸ｺﾞｼｯｸM-PRO" w:eastAsia="HG丸ｺﾞｼｯｸM-PRO" w:hAnsi="HG丸ｺﾞｼｯｸM-PRO" w:hint="eastAsia"/>
          <w:sz w:val="20"/>
          <w:szCs w:val="20"/>
        </w:rPr>
        <w:t>ニーズや新たな医療課題に適切に対応し、質の高い医療サービスを提供し続けることにより、府民の期待に応えてきた。</w:t>
      </w:r>
    </w:p>
    <w:p w:rsidR="001012FC" w:rsidRPr="00134A6E" w:rsidRDefault="0000101D"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機構</w:t>
      </w:r>
      <w:r w:rsidR="001012FC" w:rsidRPr="00134A6E">
        <w:rPr>
          <w:rFonts w:ascii="HG丸ｺﾞｼｯｸM-PRO" w:eastAsia="HG丸ｺﾞｼｯｸM-PRO" w:hAnsi="HG丸ｺﾞｼｯｸM-PRO" w:hint="eastAsia"/>
          <w:sz w:val="20"/>
          <w:szCs w:val="20"/>
        </w:rPr>
        <w:t>の設立から平成</w:t>
      </w:r>
      <w:r w:rsidR="006F502D" w:rsidRPr="00134A6E">
        <w:rPr>
          <w:rFonts w:ascii="HG丸ｺﾞｼｯｸM-PRO" w:eastAsia="HG丸ｺﾞｼｯｸM-PRO" w:hAnsi="HG丸ｺﾞｼｯｸM-PRO" w:hint="eastAsia"/>
          <w:sz w:val="20"/>
          <w:szCs w:val="20"/>
        </w:rPr>
        <w:t>22</w:t>
      </w:r>
      <w:r w:rsidR="001012FC" w:rsidRPr="00134A6E">
        <w:rPr>
          <w:rFonts w:ascii="HG丸ｺﾞｼｯｸM-PRO" w:eastAsia="HG丸ｺﾞｼｯｸM-PRO" w:hAnsi="HG丸ｺﾞｼｯｸM-PRO" w:hint="eastAsia"/>
          <w:sz w:val="20"/>
          <w:szCs w:val="20"/>
        </w:rPr>
        <w:t>年度までの第</w:t>
      </w:r>
      <w:r w:rsidR="006F502D" w:rsidRPr="00134A6E">
        <w:rPr>
          <w:rFonts w:ascii="HG丸ｺﾞｼｯｸM-PRO" w:eastAsia="HG丸ｺﾞｼｯｸM-PRO" w:hAnsi="HG丸ｺﾞｼｯｸM-PRO" w:hint="eastAsia"/>
          <w:sz w:val="20"/>
          <w:szCs w:val="20"/>
        </w:rPr>
        <w:t>１</w:t>
      </w:r>
      <w:r w:rsidR="001012FC" w:rsidRPr="00134A6E">
        <w:rPr>
          <w:rFonts w:ascii="HG丸ｺﾞｼｯｸM-PRO" w:eastAsia="HG丸ｺﾞｼｯｸM-PRO" w:hAnsi="HG丸ｺﾞｼｯｸM-PRO" w:hint="eastAsia"/>
          <w:sz w:val="20"/>
          <w:szCs w:val="20"/>
        </w:rPr>
        <w:t>期中期目標期間においては、</w:t>
      </w:r>
      <w:r w:rsidRPr="00134A6E">
        <w:rPr>
          <w:rFonts w:ascii="HG丸ｺﾞｼｯｸM-PRO" w:eastAsia="HG丸ｺﾞｼｯｸM-PRO" w:hAnsi="HG丸ｺﾞｼｯｸM-PRO" w:hint="eastAsia"/>
          <w:sz w:val="20"/>
          <w:szCs w:val="20"/>
        </w:rPr>
        <w:t>機構の</w:t>
      </w:r>
      <w:r w:rsidR="001012FC" w:rsidRPr="00134A6E">
        <w:rPr>
          <w:rFonts w:ascii="HG丸ｺﾞｼｯｸM-PRO" w:eastAsia="HG丸ｺﾞｼｯｸM-PRO" w:hAnsi="HG丸ｺﾞｼｯｸM-PRO" w:hint="eastAsia"/>
          <w:sz w:val="20"/>
          <w:szCs w:val="20"/>
        </w:rPr>
        <w:t>５</w:t>
      </w:r>
      <w:r w:rsidRPr="00134A6E">
        <w:rPr>
          <w:rFonts w:ascii="HG丸ｺﾞｼｯｸM-PRO" w:eastAsia="HG丸ｺﾞｼｯｸM-PRO" w:hAnsi="HG丸ｺﾞｼｯｸM-PRO" w:hint="eastAsia"/>
          <w:sz w:val="20"/>
          <w:szCs w:val="20"/>
        </w:rPr>
        <w:t>つの</w:t>
      </w:r>
      <w:r w:rsidR="001012FC" w:rsidRPr="00134A6E">
        <w:rPr>
          <w:rFonts w:ascii="HG丸ｺﾞｼｯｸM-PRO" w:eastAsia="HG丸ｺﾞｼｯｸM-PRO" w:hAnsi="HG丸ｺﾞｼｯｸM-PRO" w:hint="eastAsia"/>
          <w:sz w:val="20"/>
          <w:szCs w:val="20"/>
        </w:rPr>
        <w:t>病院（以下「各病院」という。）の診療機能の充実を図りつつ、設立当初からの多額の不良債務を解消することが大きな課題となっていたが、職員が一丸となって経営改善に取り組んだことにより、第１期中期目標期間中に不良債務を解消することができた。</w:t>
      </w:r>
    </w:p>
    <w:p w:rsidR="001012FC" w:rsidRPr="00134A6E" w:rsidRDefault="001012FC"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第２期中期目標期間においては、こうした経営状況の改善を受けて、精神医療センターの再編整備や母子保健総合医療センター手術棟の新設、成人病センターの移転整備への着手、高度専門医療を行うための医療機器の整備</w:t>
      </w:r>
      <w:r w:rsidR="006F502D"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、質の高い医療サービスを提供し、府域の医療水準の向上に資する新たな投資を積極的に行ってきたところである。</w:t>
      </w:r>
    </w:p>
    <w:p w:rsidR="001012FC" w:rsidRPr="00134A6E" w:rsidRDefault="001012FC"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経営改善に向けたこれまでのたゆまぬ努力により、第２期中期目標期間中は黒字決算を維持してきたものの、第３期中期目標期間中には、こうした施設や機器整備に係る償還費負担がピークを迎え、</w:t>
      </w:r>
      <w:r w:rsidR="0000101D" w:rsidRPr="00134A6E">
        <w:rPr>
          <w:rFonts w:ascii="HG丸ｺﾞｼｯｸM-PRO" w:eastAsia="HG丸ｺﾞｼｯｸM-PRO" w:hAnsi="HG丸ｺﾞｼｯｸM-PRO" w:hint="eastAsia"/>
          <w:sz w:val="20"/>
          <w:szCs w:val="20"/>
        </w:rPr>
        <w:t>機構</w:t>
      </w:r>
      <w:r w:rsidRPr="00134A6E">
        <w:rPr>
          <w:rFonts w:ascii="HG丸ｺﾞｼｯｸM-PRO" w:eastAsia="HG丸ｺﾞｼｯｸM-PRO" w:hAnsi="HG丸ｺﾞｼｯｸM-PRO" w:hint="eastAsia"/>
          <w:sz w:val="20"/>
          <w:szCs w:val="20"/>
        </w:rPr>
        <w:t>の経営を圧迫することが見込まれている。</w:t>
      </w:r>
    </w:p>
    <w:p w:rsidR="008E562F" w:rsidRPr="00134A6E" w:rsidRDefault="001012FC" w:rsidP="003A2D43">
      <w:pPr>
        <w:spacing w:line="280" w:lineRule="exact"/>
        <w:ind w:firstLineChars="100" w:firstLine="200"/>
        <w:rPr>
          <w:rFonts w:ascii="HG丸ｺﾞｼｯｸM-PRO" w:eastAsia="HG丸ｺﾞｼｯｸM-PRO" w:hAnsi="HG丸ｺﾞｼｯｸM-PRO"/>
          <w:i/>
          <w:sz w:val="20"/>
          <w:szCs w:val="20"/>
        </w:rPr>
      </w:pPr>
      <w:r w:rsidRPr="00134A6E">
        <w:rPr>
          <w:rFonts w:ascii="HG丸ｺﾞｼｯｸM-PRO" w:eastAsia="HG丸ｺﾞｼｯｸM-PRO" w:hAnsi="HG丸ｺﾞｼｯｸM-PRO" w:hint="eastAsia"/>
          <w:sz w:val="20"/>
          <w:szCs w:val="20"/>
        </w:rPr>
        <w:t>それらに加え、第３期中期目標期間中には、大阪府市共同住吉母子医療センター（仮称）の整備が</w:t>
      </w:r>
      <w:r w:rsidR="00FD1C35" w:rsidRPr="00134A6E">
        <w:rPr>
          <w:rFonts w:ascii="HG丸ｺﾞｼｯｸM-PRO" w:eastAsia="HG丸ｺﾞｼｯｸM-PRO" w:hAnsi="HG丸ｺﾞｼｯｸM-PRO" w:hint="eastAsia"/>
          <w:sz w:val="20"/>
          <w:szCs w:val="20"/>
        </w:rPr>
        <w:t>計画されている</w:t>
      </w:r>
      <w:r w:rsidRPr="00134A6E">
        <w:rPr>
          <w:rFonts w:ascii="HG丸ｺﾞｼｯｸM-PRO" w:eastAsia="HG丸ｺﾞｼｯｸM-PRO" w:hAnsi="HG丸ｺﾞｼｯｸM-PRO" w:hint="eastAsia"/>
          <w:sz w:val="20"/>
          <w:szCs w:val="20"/>
        </w:rPr>
        <w:t>とともに、呼吸器・アレルギー医療センター</w:t>
      </w:r>
      <w:r w:rsidR="0000101D" w:rsidRPr="00134A6E">
        <w:rPr>
          <w:rFonts w:ascii="HG丸ｺﾞｼｯｸM-PRO" w:eastAsia="HG丸ｺﾞｼｯｸM-PRO" w:hAnsi="HG丸ｺﾞｼｯｸM-PRO" w:hint="eastAsia"/>
          <w:sz w:val="20"/>
          <w:szCs w:val="20"/>
        </w:rPr>
        <w:t>の老朽化への対応</w:t>
      </w:r>
      <w:r w:rsidRPr="00134A6E">
        <w:rPr>
          <w:rFonts w:ascii="HG丸ｺﾞｼｯｸM-PRO" w:eastAsia="HG丸ｺﾞｼｯｸM-PRO" w:hAnsi="HG丸ｺﾞｼｯｸM-PRO" w:hint="eastAsia"/>
          <w:sz w:val="20"/>
          <w:szCs w:val="20"/>
        </w:rPr>
        <w:t>や母子保健総合医療センター</w:t>
      </w:r>
      <w:r w:rsidR="0000101D" w:rsidRPr="00134A6E">
        <w:rPr>
          <w:rFonts w:ascii="HG丸ｺﾞｼｯｸM-PRO" w:eastAsia="HG丸ｺﾞｼｯｸM-PRO" w:hAnsi="HG丸ｺﾞｼｯｸM-PRO" w:hint="eastAsia"/>
          <w:sz w:val="20"/>
          <w:szCs w:val="20"/>
        </w:rPr>
        <w:t>の在り方</w:t>
      </w:r>
      <w:r w:rsidRPr="00134A6E">
        <w:rPr>
          <w:rFonts w:ascii="HG丸ｺﾞｼｯｸM-PRO" w:eastAsia="HG丸ｺﾞｼｯｸM-PRO" w:hAnsi="HG丸ｺﾞｼｯｸM-PRO" w:hint="eastAsia"/>
          <w:sz w:val="20"/>
          <w:szCs w:val="20"/>
        </w:rPr>
        <w:t>の検討が</w:t>
      </w:r>
      <w:r w:rsidR="006F502D" w:rsidRPr="00134A6E">
        <w:rPr>
          <w:rFonts w:ascii="HG丸ｺﾞｼｯｸM-PRO" w:eastAsia="HG丸ｺﾞｼｯｸM-PRO" w:hAnsi="HG丸ｺﾞｼｯｸM-PRO" w:hint="eastAsia"/>
          <w:sz w:val="20"/>
          <w:szCs w:val="20"/>
        </w:rPr>
        <w:t>必要となる。</w:t>
      </w:r>
    </w:p>
    <w:p w:rsidR="00FD1C35" w:rsidRPr="00134A6E" w:rsidRDefault="00FD1C35"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w:t>
      </w:r>
      <w:r w:rsidR="00780DD9" w:rsidRPr="00134A6E">
        <w:rPr>
          <w:rFonts w:ascii="HG丸ｺﾞｼｯｸM-PRO" w:eastAsia="HG丸ｺﾞｼｯｸM-PRO" w:hAnsi="HG丸ｺﾞｼｯｸM-PRO" w:hint="eastAsia"/>
          <w:sz w:val="20"/>
          <w:szCs w:val="20"/>
        </w:rPr>
        <w:t>現在、将来目指すべき医療提供体制を定める</w:t>
      </w:r>
      <w:r w:rsidRPr="00134A6E">
        <w:rPr>
          <w:rFonts w:ascii="HG丸ｺﾞｼｯｸM-PRO" w:eastAsia="HG丸ｺﾞｼｯｸM-PRO" w:hAnsi="HG丸ｺﾞｼｯｸM-PRO" w:hint="eastAsia"/>
          <w:sz w:val="20"/>
          <w:szCs w:val="20"/>
        </w:rPr>
        <w:t>地域医療構想</w:t>
      </w:r>
      <w:r w:rsidR="006F502D" w:rsidRPr="00134A6E">
        <w:rPr>
          <w:rFonts w:ascii="HG丸ｺﾞｼｯｸM-PRO" w:eastAsia="HG丸ｺﾞｼｯｸM-PRO" w:hAnsi="HG丸ｺﾞｼｯｸM-PRO" w:hint="eastAsia"/>
          <w:sz w:val="20"/>
          <w:szCs w:val="20"/>
        </w:rPr>
        <w:t>について、</w:t>
      </w:r>
      <w:r w:rsidR="00780DD9" w:rsidRPr="00134A6E">
        <w:rPr>
          <w:rFonts w:ascii="HG丸ｺﾞｼｯｸM-PRO" w:eastAsia="HG丸ｺﾞｼｯｸM-PRO" w:hAnsi="HG丸ｺﾞｼｯｸM-PRO" w:hint="eastAsia"/>
          <w:sz w:val="20"/>
          <w:szCs w:val="20"/>
        </w:rPr>
        <w:t>府において</w:t>
      </w:r>
      <w:r w:rsidR="006F502D" w:rsidRPr="00134A6E">
        <w:rPr>
          <w:rFonts w:ascii="HG丸ｺﾞｼｯｸM-PRO" w:eastAsia="HG丸ｺﾞｼｯｸM-PRO" w:hAnsi="HG丸ｺﾞｼｯｸM-PRO" w:hint="eastAsia"/>
          <w:sz w:val="20"/>
          <w:szCs w:val="20"/>
        </w:rPr>
        <w:t>検討を進めているところである。</w:t>
      </w:r>
    </w:p>
    <w:p w:rsidR="001012FC" w:rsidRPr="00134A6E" w:rsidRDefault="001012FC"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こうした中、引き続き各病院が患者及び府民の信頼と期待に的確に応え続けていくためには、</w:t>
      </w:r>
      <w:r w:rsidR="0000101D" w:rsidRPr="00134A6E">
        <w:rPr>
          <w:rFonts w:ascii="HG丸ｺﾞｼｯｸM-PRO" w:eastAsia="HG丸ｺﾞｼｯｸM-PRO" w:hAnsi="HG丸ｺﾞｼｯｸM-PRO" w:hint="eastAsia"/>
          <w:sz w:val="20"/>
          <w:szCs w:val="20"/>
        </w:rPr>
        <w:t>機構</w:t>
      </w:r>
      <w:r w:rsidRPr="00134A6E">
        <w:rPr>
          <w:rFonts w:ascii="HG丸ｺﾞｼｯｸM-PRO" w:eastAsia="HG丸ｺﾞｼｯｸM-PRO" w:hAnsi="HG丸ｺﾞｼｯｸM-PRO" w:hint="eastAsia"/>
          <w:sz w:val="20"/>
          <w:szCs w:val="20"/>
        </w:rPr>
        <w:t>の経営基盤をより一層強化し、将来に向けた積極的な投資を可能にするための安定的な病院運営を確保していくことが</w:t>
      </w:r>
      <w:r w:rsidR="006F502D" w:rsidRPr="00134A6E">
        <w:rPr>
          <w:rFonts w:ascii="HG丸ｺﾞｼｯｸM-PRO" w:eastAsia="HG丸ｺﾞｼｯｸM-PRO" w:hAnsi="HG丸ｺﾞｼｯｸM-PRO" w:hint="eastAsia"/>
          <w:sz w:val="20"/>
          <w:szCs w:val="20"/>
        </w:rPr>
        <w:t>必要である。</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134A6E">
        <w:rPr>
          <w:rFonts w:ascii="HG丸ｺﾞｼｯｸM-PRO" w:eastAsia="HG丸ｺﾞｼｯｸM-PRO" w:hAnsi="HG丸ｺﾞｼｯｸM-PRO" w:hint="eastAsia"/>
          <w:sz w:val="20"/>
          <w:szCs w:val="20"/>
        </w:rPr>
        <w:t>このため、第３期中期目標においては、</w:t>
      </w:r>
      <w:r w:rsidR="009C5A0B" w:rsidRPr="00134A6E">
        <w:rPr>
          <w:rFonts w:ascii="HG丸ｺﾞｼｯｸM-PRO" w:eastAsia="HG丸ｺﾞｼｯｸM-PRO" w:hAnsi="HG丸ｺﾞｼｯｸM-PRO" w:hint="eastAsia"/>
          <w:sz w:val="20"/>
          <w:szCs w:val="20"/>
        </w:rPr>
        <w:t>第２期中期目標と同様に</w:t>
      </w:r>
      <w:r w:rsidRPr="00134A6E">
        <w:rPr>
          <w:rFonts w:ascii="HG丸ｺﾞｼｯｸM-PRO" w:eastAsia="HG丸ｺﾞｼｯｸM-PRO" w:hAnsi="HG丸ｺﾞｼｯｸM-PRO" w:hint="eastAsia"/>
          <w:sz w:val="20"/>
          <w:szCs w:val="20"/>
        </w:rPr>
        <w:t>府域の医療水準の向上に向け</w:t>
      </w:r>
      <w:r w:rsidR="00D176E8" w:rsidRPr="00134A6E">
        <w:rPr>
          <w:rFonts w:ascii="HG丸ｺﾞｼｯｸM-PRO" w:eastAsia="HG丸ｺﾞｼｯｸM-PRO" w:hAnsi="HG丸ｺﾞｼｯｸM-PRO" w:hint="eastAsia"/>
          <w:sz w:val="20"/>
          <w:szCs w:val="20"/>
        </w:rPr>
        <w:t>た</w:t>
      </w:r>
      <w:r w:rsidRPr="00134A6E">
        <w:rPr>
          <w:rFonts w:ascii="HG丸ｺﾞｼｯｸM-PRO" w:eastAsia="HG丸ｺﾞｼｯｸM-PRO" w:hAnsi="HG丸ｺﾞｼｯｸM-PRO" w:hint="eastAsia"/>
          <w:sz w:val="20"/>
          <w:szCs w:val="20"/>
        </w:rPr>
        <w:t>投資を積極的に行</w:t>
      </w:r>
      <w:r w:rsidR="009C5A0B" w:rsidRPr="00134A6E">
        <w:rPr>
          <w:rFonts w:ascii="HG丸ｺﾞｼｯｸM-PRO" w:eastAsia="HG丸ｺﾞｼｯｸM-PRO" w:hAnsi="HG丸ｺﾞｼｯｸM-PRO" w:hint="eastAsia"/>
          <w:sz w:val="20"/>
          <w:szCs w:val="20"/>
        </w:rPr>
        <w:t>い</w:t>
      </w:r>
      <w:r w:rsidR="00F505F8" w:rsidRPr="00134A6E">
        <w:rPr>
          <w:rFonts w:ascii="HG丸ｺﾞｼｯｸM-PRO" w:eastAsia="HG丸ｺﾞｼｯｸM-PRO" w:hAnsi="HG丸ｺﾞｼｯｸM-PRO" w:hint="eastAsia"/>
          <w:sz w:val="20"/>
          <w:szCs w:val="20"/>
        </w:rPr>
        <w:t>ながら</w:t>
      </w:r>
      <w:r w:rsidRPr="00134A6E">
        <w:rPr>
          <w:rFonts w:ascii="HG丸ｺﾞｼｯｸM-PRO" w:eastAsia="HG丸ｺﾞｼｯｸM-PRO" w:hAnsi="HG丸ｺﾞｼｯｸM-PRO" w:hint="eastAsia"/>
          <w:sz w:val="20"/>
          <w:szCs w:val="20"/>
        </w:rPr>
        <w:t>、各病院における医療サービスの向上を支える</w:t>
      </w:r>
      <w:r w:rsidR="0000101D" w:rsidRPr="00134A6E">
        <w:rPr>
          <w:rFonts w:ascii="HG丸ｺﾞｼｯｸM-PRO" w:eastAsia="HG丸ｺﾞｼｯｸM-PRO" w:hAnsi="HG丸ｺﾞｼｯｸM-PRO" w:hint="eastAsia"/>
          <w:sz w:val="20"/>
          <w:szCs w:val="20"/>
        </w:rPr>
        <w:t>機構</w:t>
      </w:r>
      <w:r w:rsidRPr="00134A6E">
        <w:rPr>
          <w:rFonts w:ascii="HG丸ｺﾞｼｯｸM-PRO" w:eastAsia="HG丸ｺﾞｼｯｸM-PRO" w:hAnsi="HG丸ｺﾞｼｯｸM-PRO" w:hint="eastAsia"/>
          <w:sz w:val="20"/>
          <w:szCs w:val="20"/>
        </w:rPr>
        <w:t>の経営基盤の</w:t>
      </w:r>
      <w:r w:rsidR="0000101D" w:rsidRPr="00134A6E">
        <w:rPr>
          <w:rFonts w:ascii="HG丸ｺﾞｼｯｸM-PRO" w:eastAsia="HG丸ｺﾞｼｯｸM-PRO" w:hAnsi="HG丸ｺﾞｼｯｸM-PRO" w:hint="eastAsia"/>
          <w:sz w:val="20"/>
          <w:szCs w:val="20"/>
        </w:rPr>
        <w:t>更なる</w:t>
      </w:r>
      <w:r w:rsidRPr="00134A6E">
        <w:rPr>
          <w:rFonts w:ascii="HG丸ｺﾞｼｯｸM-PRO" w:eastAsia="HG丸ｺﾞｼｯｸM-PRO" w:hAnsi="HG丸ｺﾞｼｯｸM-PRO" w:hint="eastAsia"/>
          <w:sz w:val="20"/>
          <w:szCs w:val="20"/>
        </w:rPr>
        <w:t>強化を図っていく</w:t>
      </w:r>
      <w:r w:rsidR="006F502D" w:rsidRPr="00134A6E">
        <w:rPr>
          <w:rFonts w:ascii="HG丸ｺﾞｼｯｸM-PRO" w:eastAsia="HG丸ｺﾞｼｯｸM-PRO" w:hAnsi="HG丸ｺﾞｼｯｸM-PRO" w:hint="eastAsia"/>
          <w:sz w:val="20"/>
          <w:szCs w:val="20"/>
        </w:rPr>
        <w:t>べきである</w:t>
      </w:r>
      <w:r w:rsidRPr="003A2D43">
        <w:rPr>
          <w:rFonts w:ascii="HG丸ｺﾞｼｯｸM-PRO" w:eastAsia="HG丸ｺﾞｼｯｸM-PRO" w:hAnsi="HG丸ｺﾞｼｯｸM-PRO" w:hint="eastAsia"/>
          <w:color w:val="000000" w:themeColor="text1"/>
          <w:sz w:val="20"/>
          <w:szCs w:val="20"/>
        </w:rPr>
        <w:t>。</w:t>
      </w:r>
    </w:p>
    <w:p w:rsidR="001012FC" w:rsidRDefault="001012FC" w:rsidP="003A2D43">
      <w:pPr>
        <w:spacing w:line="280" w:lineRule="exact"/>
        <w:rPr>
          <w:rFonts w:ascii="HG丸ｺﾞｼｯｸM-PRO" w:eastAsia="HG丸ｺﾞｼｯｸM-PRO" w:hAnsi="HG丸ｺﾞｼｯｸM-PRO"/>
          <w:sz w:val="20"/>
          <w:szCs w:val="20"/>
        </w:rPr>
      </w:pPr>
    </w:p>
    <w:p w:rsidR="003A2D43" w:rsidRPr="003A2D43" w:rsidRDefault="003A2D43" w:rsidP="003A2D43">
      <w:pPr>
        <w:spacing w:line="280" w:lineRule="exact"/>
        <w:rPr>
          <w:rFonts w:ascii="HG丸ｺﾞｼｯｸM-PRO" w:eastAsia="HG丸ｺﾞｼｯｸM-PRO" w:hAnsi="HG丸ｺﾞｼｯｸM-PRO"/>
          <w:sz w:val="20"/>
          <w:szCs w:val="20"/>
        </w:rPr>
      </w:pPr>
    </w:p>
    <w:p w:rsidR="001012FC" w:rsidRPr="003A2D43" w:rsidRDefault="001012FC" w:rsidP="003A2D43">
      <w:pPr>
        <w:spacing w:line="280" w:lineRule="exact"/>
        <w:rPr>
          <w:rFonts w:ascii="HG丸ｺﾞｼｯｸM-PRO" w:eastAsia="HG丸ｺﾞｼｯｸM-PRO" w:hAnsi="HG丸ｺﾞｼｯｸM-PRO"/>
          <w:b/>
          <w:sz w:val="22"/>
          <w:szCs w:val="22"/>
          <w:u w:val="double"/>
        </w:rPr>
      </w:pPr>
      <w:r w:rsidRPr="003A2D43">
        <w:rPr>
          <w:rFonts w:ascii="HG丸ｺﾞｼｯｸM-PRO" w:eastAsia="HG丸ｺﾞｼｯｸM-PRO" w:hAnsi="HG丸ｺﾞｼｯｸM-PRO" w:hint="eastAsia"/>
          <w:b/>
          <w:sz w:val="22"/>
          <w:szCs w:val="22"/>
          <w:highlight w:val="yellow"/>
          <w:u w:val="double"/>
        </w:rPr>
        <w:t>第１　中期目標の期間</w:t>
      </w:r>
    </w:p>
    <w:p w:rsidR="001012FC" w:rsidRPr="003A2D43" w:rsidRDefault="001012FC" w:rsidP="003A2D43">
      <w:pPr>
        <w:spacing w:line="280" w:lineRule="exact"/>
        <w:ind w:firstLineChars="100" w:firstLine="200"/>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平成</w:t>
      </w:r>
      <w:r w:rsidR="006F502D" w:rsidRPr="00134A6E">
        <w:rPr>
          <w:rFonts w:ascii="HG丸ｺﾞｼｯｸM-PRO" w:eastAsia="HG丸ｺﾞｼｯｸM-PRO" w:hAnsi="HG丸ｺﾞｼｯｸM-PRO" w:hint="eastAsia"/>
          <w:sz w:val="20"/>
          <w:szCs w:val="20"/>
        </w:rPr>
        <w:t>28</w:t>
      </w:r>
      <w:r w:rsidRPr="00134A6E">
        <w:rPr>
          <w:rFonts w:ascii="HG丸ｺﾞｼｯｸM-PRO" w:eastAsia="HG丸ｺﾞｼｯｸM-PRO" w:hAnsi="HG丸ｺﾞｼｯｸM-PRO" w:hint="eastAsia"/>
          <w:sz w:val="20"/>
          <w:szCs w:val="20"/>
        </w:rPr>
        <w:t>年４月１日から平成</w:t>
      </w:r>
      <w:r w:rsidR="006F502D" w:rsidRPr="00134A6E">
        <w:rPr>
          <w:rFonts w:ascii="HG丸ｺﾞｼｯｸM-PRO" w:eastAsia="HG丸ｺﾞｼｯｸM-PRO" w:hAnsi="HG丸ｺﾞｼｯｸM-PRO" w:hint="eastAsia"/>
          <w:sz w:val="20"/>
          <w:szCs w:val="20"/>
        </w:rPr>
        <w:t>33</w:t>
      </w:r>
      <w:r w:rsidRPr="00134A6E">
        <w:rPr>
          <w:rFonts w:ascii="HG丸ｺﾞｼｯｸM-PRO" w:eastAsia="HG丸ｺﾞｼｯｸM-PRO" w:hAnsi="HG丸ｺﾞｼｯｸM-PRO" w:hint="eastAsia"/>
          <w:sz w:val="20"/>
          <w:szCs w:val="20"/>
        </w:rPr>
        <w:t>年３月</w:t>
      </w:r>
      <w:r w:rsidR="006F502D" w:rsidRPr="00134A6E">
        <w:rPr>
          <w:rFonts w:ascii="HG丸ｺﾞｼｯｸM-PRO" w:eastAsia="HG丸ｺﾞｼｯｸM-PRO" w:hAnsi="HG丸ｺﾞｼｯｸM-PRO" w:hint="eastAsia"/>
          <w:sz w:val="20"/>
          <w:szCs w:val="20"/>
        </w:rPr>
        <w:t>31</w:t>
      </w:r>
      <w:r w:rsidRPr="003A2D43">
        <w:rPr>
          <w:rFonts w:ascii="HG丸ｺﾞｼｯｸM-PRO" w:eastAsia="HG丸ｺﾞｼｯｸM-PRO" w:hAnsi="HG丸ｺﾞｼｯｸM-PRO" w:hint="eastAsia"/>
          <w:color w:val="000000" w:themeColor="text1"/>
          <w:sz w:val="20"/>
          <w:szCs w:val="20"/>
        </w:rPr>
        <w:t>日までの５年間とする</w:t>
      </w:r>
      <w:r w:rsidRPr="003A2D43">
        <w:rPr>
          <w:rFonts w:ascii="HG丸ｺﾞｼｯｸM-PRO" w:eastAsia="HG丸ｺﾞｼｯｸM-PRO" w:hAnsi="HG丸ｺﾞｼｯｸM-PRO" w:hint="eastAsia"/>
          <w:b/>
          <w:color w:val="000000" w:themeColor="text1"/>
          <w:sz w:val="20"/>
          <w:szCs w:val="20"/>
        </w:rPr>
        <w:t>。</w:t>
      </w:r>
    </w:p>
    <w:p w:rsidR="001012FC" w:rsidRDefault="001012FC" w:rsidP="003A2D43">
      <w:pPr>
        <w:spacing w:line="280" w:lineRule="exact"/>
        <w:rPr>
          <w:rFonts w:ascii="HG丸ｺﾞｼｯｸM-PRO" w:eastAsia="HG丸ｺﾞｼｯｸM-PRO" w:hAnsi="HG丸ｺﾞｼｯｸM-PRO"/>
          <w:sz w:val="20"/>
          <w:szCs w:val="20"/>
        </w:rPr>
      </w:pPr>
    </w:p>
    <w:p w:rsidR="003A2D43" w:rsidRPr="003A2D43" w:rsidRDefault="003A2D43" w:rsidP="003A2D43">
      <w:pPr>
        <w:spacing w:line="280" w:lineRule="exact"/>
        <w:rPr>
          <w:rFonts w:ascii="HG丸ｺﾞｼｯｸM-PRO" w:eastAsia="HG丸ｺﾞｼｯｸM-PRO" w:hAnsi="HG丸ｺﾞｼｯｸM-PRO"/>
          <w:sz w:val="20"/>
          <w:szCs w:val="20"/>
        </w:rPr>
      </w:pPr>
    </w:p>
    <w:p w:rsidR="001012FC" w:rsidRPr="003A2D43" w:rsidRDefault="001012FC" w:rsidP="003A2D43">
      <w:pPr>
        <w:spacing w:line="280" w:lineRule="exact"/>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2"/>
          <w:highlight w:val="yellow"/>
          <w:u w:val="double"/>
        </w:rPr>
        <w:t>第２　府民に提供するサービスその他の業務の質の向上に関する事項</w:t>
      </w:r>
    </w:p>
    <w:p w:rsidR="001012FC" w:rsidRPr="00134A6E" w:rsidRDefault="0000101D"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機構</w:t>
      </w:r>
      <w:r w:rsidR="001012FC" w:rsidRPr="00134A6E">
        <w:rPr>
          <w:rFonts w:ascii="HG丸ｺﾞｼｯｸM-PRO" w:eastAsia="HG丸ｺﾞｼｯｸM-PRO" w:hAnsi="HG丸ｺﾞｼｯｸM-PRO" w:hint="eastAsia"/>
          <w:sz w:val="20"/>
          <w:szCs w:val="20"/>
        </w:rPr>
        <w:t>は、府の医療施策として求められる高度専門医療を提供するとともに、府域における医療水準の向上を図り、府民の健康の維持及び増進に寄与するため、各病院を運営すること。</w:t>
      </w:r>
    </w:p>
    <w:p w:rsidR="001012FC" w:rsidRPr="00134A6E" w:rsidRDefault="001012FC"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各病院は、次の表に掲げる基本的な機能を担うとともに、機能強化に必要となる施設整備</w:t>
      </w:r>
      <w:r w:rsidR="006F502D"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を計画的に進めること。また、地域の医療機関との連携</w:t>
      </w:r>
      <w:r w:rsidR="006F502D" w:rsidRPr="00134A6E">
        <w:rPr>
          <w:rFonts w:ascii="HG丸ｺﾞｼｯｸM-PRO" w:eastAsia="HG丸ｺﾞｼｯｸM-PRO" w:hAnsi="HG丸ｺﾞｼｯｸM-PRO" w:hint="eastAsia"/>
          <w:sz w:val="20"/>
          <w:szCs w:val="20"/>
        </w:rPr>
        <w:t>及び</w:t>
      </w:r>
      <w:r w:rsidRPr="00134A6E">
        <w:rPr>
          <w:rFonts w:ascii="HG丸ｺﾞｼｯｸM-PRO" w:eastAsia="HG丸ｺﾞｼｯｸM-PRO" w:hAnsi="HG丸ｺﾞｼｯｸM-PRO" w:hint="eastAsia"/>
          <w:sz w:val="20"/>
          <w:szCs w:val="20"/>
        </w:rPr>
        <w:t>協力体制の強化等を図ること。</w:t>
      </w:r>
    </w:p>
    <w:p w:rsidR="001012FC" w:rsidRPr="003A2D43" w:rsidRDefault="0000101D"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134A6E">
        <w:rPr>
          <w:rFonts w:ascii="HG丸ｺﾞｼｯｸM-PRO" w:eastAsia="HG丸ｺﾞｼｯｸM-PRO" w:hAnsi="HG丸ｺﾞｼｯｸM-PRO" w:hint="eastAsia"/>
          <w:sz w:val="20"/>
          <w:szCs w:val="20"/>
        </w:rPr>
        <w:t>更に</w:t>
      </w:r>
      <w:r w:rsidR="006F502D" w:rsidRPr="00134A6E">
        <w:rPr>
          <w:rFonts w:ascii="HG丸ｺﾞｼｯｸM-PRO" w:eastAsia="HG丸ｺﾞｼｯｸM-PRO" w:hAnsi="HG丸ｺﾞｼｯｸM-PRO" w:hint="eastAsia"/>
          <w:sz w:val="20"/>
          <w:szCs w:val="20"/>
        </w:rPr>
        <w:t>、患者とその家族や府民（以下「患者等」という。）の立場</w:t>
      </w:r>
      <w:r w:rsidR="001012FC" w:rsidRPr="003A2D43">
        <w:rPr>
          <w:rFonts w:ascii="HG丸ｺﾞｼｯｸM-PRO" w:eastAsia="HG丸ｺﾞｼｯｸM-PRO" w:hAnsi="HG丸ｺﾞｼｯｸM-PRO" w:hint="eastAsia"/>
          <w:color w:val="000000" w:themeColor="text1"/>
          <w:sz w:val="20"/>
          <w:szCs w:val="20"/>
        </w:rPr>
        <w:t>に立って、その満足度が高められるよう、各病院において創意工夫に努めること。</w:t>
      </w:r>
    </w:p>
    <w:tbl>
      <w:tblPr>
        <w:tblpPr w:leftFromText="142" w:rightFromText="142" w:vertAnchor="text" w:horzAnchor="margin" w:tblpY="12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8E7C26" w:rsidRPr="003A2D43" w:rsidTr="008E7C26">
        <w:trPr>
          <w:trHeight w:val="70"/>
        </w:trPr>
        <w:tc>
          <w:tcPr>
            <w:tcW w:w="1980" w:type="dxa"/>
            <w:shd w:val="clear" w:color="auto" w:fill="FFFF00"/>
          </w:tcPr>
          <w:p w:rsidR="008E7C26" w:rsidRPr="003A2D43" w:rsidRDefault="008E7C26" w:rsidP="003A2D43">
            <w:pPr>
              <w:spacing w:line="280" w:lineRule="exact"/>
              <w:jc w:val="center"/>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病院名</w:t>
            </w:r>
          </w:p>
        </w:tc>
        <w:tc>
          <w:tcPr>
            <w:tcW w:w="7200" w:type="dxa"/>
            <w:shd w:val="clear" w:color="auto" w:fill="FFFF00"/>
          </w:tcPr>
          <w:p w:rsidR="008E7C26" w:rsidRPr="003A2D43" w:rsidRDefault="008E7C26" w:rsidP="003A2D43">
            <w:pPr>
              <w:spacing w:line="280" w:lineRule="exact"/>
              <w:jc w:val="center"/>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基本的な機能</w:t>
            </w:r>
          </w:p>
        </w:tc>
      </w:tr>
      <w:tr w:rsidR="008E7C26" w:rsidRPr="003A2D43" w:rsidTr="00780DD9">
        <w:trPr>
          <w:trHeight w:val="132"/>
        </w:trPr>
        <w:tc>
          <w:tcPr>
            <w:tcW w:w="1980" w:type="dxa"/>
            <w:shd w:val="clear" w:color="auto" w:fill="auto"/>
          </w:tcPr>
          <w:p w:rsidR="008E7C26" w:rsidRPr="003A2D43" w:rsidRDefault="008E7C26" w:rsidP="00780DD9">
            <w:pPr>
              <w:spacing w:line="26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大阪府立急性期・総合医療センター</w:t>
            </w:r>
          </w:p>
        </w:tc>
        <w:tc>
          <w:tcPr>
            <w:tcW w:w="7200" w:type="dxa"/>
            <w:shd w:val="clear" w:color="auto" w:fill="auto"/>
          </w:tcPr>
          <w:p w:rsidR="008E7C26" w:rsidRPr="00134A6E" w:rsidRDefault="008E7C26" w:rsidP="00780DD9">
            <w:pPr>
              <w:spacing w:line="260" w:lineRule="exact"/>
              <w:rPr>
                <w:rFonts w:ascii="HG丸ｺﾞｼｯｸM-PRO" w:eastAsia="HG丸ｺﾞｼｯｸM-PRO" w:hAnsi="HG丸ｺﾞｼｯｸM-PRO"/>
                <w:b/>
                <w:sz w:val="18"/>
                <w:szCs w:val="20"/>
              </w:rPr>
            </w:pPr>
            <w:r w:rsidRPr="003A2D43">
              <w:rPr>
                <w:rFonts w:ascii="HG丸ｺﾞｼｯｸM-PRO" w:eastAsia="HG丸ｺﾞｼｯｸM-PRO" w:hAnsi="HG丸ｺﾞｼｯｸM-PRO" w:hint="eastAsia"/>
                <w:color w:val="000000" w:themeColor="text1"/>
                <w:sz w:val="18"/>
                <w:szCs w:val="20"/>
              </w:rPr>
              <w:t>・救命救急医療、循環器医療</w:t>
            </w:r>
            <w:r w:rsidR="00550987" w:rsidRPr="00134A6E">
              <w:rPr>
                <w:rFonts w:ascii="HG丸ｺﾞｼｯｸM-PRO" w:eastAsia="HG丸ｺﾞｼｯｸM-PRO" w:hAnsi="HG丸ｺﾞｼｯｸM-PRO" w:hint="eastAsia"/>
                <w:sz w:val="18"/>
                <w:szCs w:val="20"/>
              </w:rPr>
              <w:t>等</w:t>
            </w:r>
            <w:r w:rsidRPr="00134A6E">
              <w:rPr>
                <w:rFonts w:ascii="HG丸ｺﾞｼｯｸM-PRO" w:eastAsia="HG丸ｺﾞｼｯｸM-PRO" w:hAnsi="HG丸ｺﾞｼｯｸM-PRO" w:hint="eastAsia"/>
                <w:sz w:val="18"/>
                <w:szCs w:val="20"/>
              </w:rPr>
              <w:t>緊急性の高い急性期医療</w:t>
            </w:r>
          </w:p>
          <w:p w:rsidR="008E7C26" w:rsidRPr="00134A6E" w:rsidRDefault="008E7C26" w:rsidP="00780DD9">
            <w:pPr>
              <w:spacing w:line="260" w:lineRule="exact"/>
              <w:ind w:left="180" w:hangingChars="100" w:hanging="180"/>
              <w:rPr>
                <w:rFonts w:ascii="HG丸ｺﾞｼｯｸM-PRO" w:eastAsia="HG丸ｺﾞｼｯｸM-PRO" w:hAnsi="HG丸ｺﾞｼｯｸM-PRO"/>
                <w:sz w:val="18"/>
                <w:szCs w:val="20"/>
              </w:rPr>
            </w:pPr>
            <w:r w:rsidRPr="00134A6E">
              <w:rPr>
                <w:rFonts w:ascii="HG丸ｺﾞｼｯｸM-PRO" w:eastAsia="HG丸ｺﾞｼｯｸM-PRO" w:hAnsi="HG丸ｺﾞｼｯｸM-PRO" w:hint="eastAsia"/>
                <w:sz w:val="18"/>
                <w:szCs w:val="20"/>
              </w:rPr>
              <w:t>・がん、心疾患・脳血管疾患、糖尿病、生活習慣病、腎移植、難病</w:t>
            </w:r>
            <w:r w:rsidR="006F502D" w:rsidRPr="00134A6E">
              <w:rPr>
                <w:rFonts w:ascii="HG丸ｺﾞｼｯｸM-PRO" w:eastAsia="HG丸ｺﾞｼｯｸM-PRO" w:hAnsi="HG丸ｺﾞｼｯｸM-PRO" w:hint="eastAsia"/>
                <w:sz w:val="18"/>
                <w:szCs w:val="20"/>
              </w:rPr>
              <w:t>等</w:t>
            </w:r>
            <w:r w:rsidRPr="00134A6E">
              <w:rPr>
                <w:rFonts w:ascii="HG丸ｺﾞｼｯｸM-PRO" w:eastAsia="HG丸ｺﾞｼｯｸM-PRO" w:hAnsi="HG丸ｺﾞｼｯｸM-PRO" w:hint="eastAsia"/>
                <w:sz w:val="18"/>
                <w:szCs w:val="20"/>
              </w:rPr>
              <w:t>に対する専門医療及び合併症医療</w:t>
            </w:r>
          </w:p>
          <w:p w:rsidR="008E7C26" w:rsidRPr="00134A6E" w:rsidRDefault="008E7C26" w:rsidP="00780DD9">
            <w:pPr>
              <w:spacing w:line="260" w:lineRule="exact"/>
              <w:rPr>
                <w:rFonts w:ascii="HG丸ｺﾞｼｯｸM-PRO" w:eastAsia="HG丸ｺﾞｼｯｸM-PRO" w:hAnsi="HG丸ｺﾞｼｯｸM-PRO"/>
                <w:sz w:val="18"/>
                <w:szCs w:val="20"/>
              </w:rPr>
            </w:pPr>
            <w:r w:rsidRPr="00134A6E">
              <w:rPr>
                <w:rFonts w:ascii="HG丸ｺﾞｼｯｸM-PRO" w:eastAsia="HG丸ｺﾞｼｯｸM-PRO" w:hAnsi="HG丸ｺﾞｼｯｸM-PRO" w:hint="eastAsia"/>
                <w:sz w:val="18"/>
                <w:szCs w:val="20"/>
              </w:rPr>
              <w:t>・障</w:t>
            </w:r>
            <w:r w:rsidR="0000101D" w:rsidRPr="00134A6E">
              <w:rPr>
                <w:rFonts w:ascii="HG丸ｺﾞｼｯｸM-PRO" w:eastAsia="HG丸ｺﾞｼｯｸM-PRO" w:hAnsi="HG丸ｺﾞｼｯｸM-PRO" w:hint="eastAsia"/>
                <w:sz w:val="18"/>
                <w:szCs w:val="20"/>
              </w:rPr>
              <w:t>害</w:t>
            </w:r>
            <w:r w:rsidRPr="00134A6E">
              <w:rPr>
                <w:rFonts w:ascii="HG丸ｺﾞｼｯｸM-PRO" w:eastAsia="HG丸ｺﾞｼｯｸM-PRO" w:hAnsi="HG丸ｺﾞｼｯｸM-PRO" w:hint="eastAsia"/>
                <w:sz w:val="18"/>
                <w:szCs w:val="20"/>
              </w:rPr>
              <w:t>者医療及びリハビリテーション医療</w:t>
            </w:r>
          </w:p>
          <w:p w:rsidR="00114A5B" w:rsidRPr="00CD409E" w:rsidRDefault="00114A5B" w:rsidP="002D6DD1">
            <w:pPr>
              <w:spacing w:line="260" w:lineRule="exact"/>
              <w:rPr>
                <w:rFonts w:ascii="HG丸ｺﾞｼｯｸM-PRO" w:eastAsia="HG丸ｺﾞｼｯｸM-PRO" w:hAnsi="HG丸ｺﾞｼｯｸM-PRO"/>
                <w:sz w:val="18"/>
                <w:szCs w:val="20"/>
              </w:rPr>
            </w:pPr>
            <w:r w:rsidRPr="00134A6E">
              <w:rPr>
                <w:rFonts w:ascii="HG丸ｺﾞｼｯｸM-PRO" w:eastAsia="HG丸ｺﾞｼｯｸM-PRO" w:hAnsi="HG丸ｺﾞｼｯｸM-PRO" w:hint="eastAsia"/>
                <w:sz w:val="18"/>
                <w:szCs w:val="20"/>
              </w:rPr>
              <w:t>・</w:t>
            </w:r>
            <w:r w:rsidR="00801FFF" w:rsidRPr="00134A6E">
              <w:rPr>
                <w:rFonts w:ascii="HG丸ｺﾞｼｯｸM-PRO" w:eastAsia="HG丸ｺﾞｼｯｸM-PRO" w:hAnsi="HG丸ｺﾞｼｯｸM-PRO" w:hint="eastAsia"/>
                <w:sz w:val="18"/>
                <w:szCs w:val="20"/>
              </w:rPr>
              <w:t>災害</w:t>
            </w:r>
            <w:r w:rsidR="00484486" w:rsidRPr="00134A6E">
              <w:rPr>
                <w:rFonts w:ascii="HG丸ｺﾞｼｯｸM-PRO" w:eastAsia="HG丸ｺﾞｼｯｸM-PRO" w:hAnsi="HG丸ｺﾞｼｯｸM-PRO" w:hint="eastAsia"/>
                <w:sz w:val="18"/>
                <w:szCs w:val="20"/>
              </w:rPr>
              <w:t>発生時の</w:t>
            </w:r>
            <w:r w:rsidR="002A6E9E" w:rsidRPr="00134A6E">
              <w:rPr>
                <w:rFonts w:ascii="HG丸ｺﾞｼｯｸM-PRO" w:eastAsia="HG丸ｺﾞｼｯｸM-PRO" w:hAnsi="HG丸ｺﾞｼｯｸM-PRO" w:hint="eastAsia"/>
                <w:sz w:val="18"/>
                <w:szCs w:val="20"/>
              </w:rPr>
              <w:t>医療</w:t>
            </w:r>
            <w:r w:rsidR="00213221" w:rsidRPr="00134A6E">
              <w:rPr>
                <w:rFonts w:ascii="HG丸ｺﾞｼｯｸM-PRO" w:eastAsia="HG丸ｺﾞｼｯｸM-PRO" w:hAnsi="HG丸ｺﾞｼｯｸM-PRO" w:hint="eastAsia"/>
                <w:sz w:val="18"/>
                <w:szCs w:val="20"/>
              </w:rPr>
              <w:t>提供</w:t>
            </w:r>
            <w:r w:rsidR="00484486" w:rsidRPr="00134A6E">
              <w:rPr>
                <w:rFonts w:ascii="HG丸ｺﾞｼｯｸM-PRO" w:eastAsia="HG丸ｺﾞｼｯｸM-PRO" w:hAnsi="HG丸ｺﾞｼｯｸM-PRO" w:hint="eastAsia"/>
                <w:sz w:val="18"/>
                <w:szCs w:val="20"/>
              </w:rPr>
              <w:t>、災害医療</w:t>
            </w:r>
            <w:r w:rsidR="00D25061" w:rsidRPr="00134A6E">
              <w:rPr>
                <w:rFonts w:ascii="HG丸ｺﾞｼｯｸM-PRO" w:eastAsia="HG丸ｺﾞｼｯｸM-PRO" w:hAnsi="HG丸ｺﾞｼｯｸM-PRO" w:hint="eastAsia"/>
                <w:sz w:val="18"/>
                <w:szCs w:val="20"/>
              </w:rPr>
              <w:t>コーディネート</w:t>
            </w:r>
            <w:r w:rsidR="006F502D" w:rsidRPr="00134A6E">
              <w:rPr>
                <w:rFonts w:ascii="HG丸ｺﾞｼｯｸM-PRO" w:eastAsia="HG丸ｺﾞｼｯｸM-PRO" w:hAnsi="HG丸ｺﾞｼｯｸM-PRO" w:hint="eastAsia"/>
                <w:sz w:val="18"/>
                <w:szCs w:val="20"/>
              </w:rPr>
              <w:t>等</w:t>
            </w:r>
            <w:r w:rsidR="00484486" w:rsidRPr="00134A6E">
              <w:rPr>
                <w:rFonts w:ascii="HG丸ｺﾞｼｯｸM-PRO" w:eastAsia="HG丸ｺﾞｼｯｸM-PRO" w:hAnsi="HG丸ｺﾞｼｯｸM-PRO" w:hint="eastAsia"/>
                <w:sz w:val="18"/>
                <w:szCs w:val="20"/>
              </w:rPr>
              <w:t>府</w:t>
            </w:r>
            <w:r w:rsidR="00484486" w:rsidRPr="00CD409E">
              <w:rPr>
                <w:rFonts w:ascii="HG丸ｺﾞｼｯｸM-PRO" w:eastAsia="HG丸ｺﾞｼｯｸM-PRO" w:hAnsi="HG丸ｺﾞｼｯｸM-PRO" w:hint="eastAsia"/>
                <w:sz w:val="18"/>
                <w:szCs w:val="20"/>
              </w:rPr>
              <w:t>域における</w:t>
            </w:r>
            <w:r w:rsidR="00801FFF" w:rsidRPr="00CD409E">
              <w:rPr>
                <w:rFonts w:ascii="HG丸ｺﾞｼｯｸM-PRO" w:eastAsia="HG丸ｺﾞｼｯｸM-PRO" w:hAnsi="HG丸ｺﾞｼｯｸM-PRO" w:hint="eastAsia"/>
                <w:sz w:val="18"/>
                <w:szCs w:val="20"/>
              </w:rPr>
              <w:t>基幹機能</w:t>
            </w:r>
          </w:p>
          <w:p w:rsidR="008E7C26" w:rsidRPr="003A2D43" w:rsidRDefault="008E7C26" w:rsidP="00780DD9">
            <w:pPr>
              <w:spacing w:line="26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・これらの医療水準の</w:t>
            </w:r>
            <w:r w:rsidR="00DB6857" w:rsidRPr="003A2D43">
              <w:rPr>
                <w:rFonts w:ascii="HG丸ｺﾞｼｯｸM-PRO" w:eastAsia="HG丸ｺﾞｼｯｸM-PRO" w:hAnsi="HG丸ｺﾞｼｯｸM-PRO" w:hint="eastAsia"/>
                <w:color w:val="000000" w:themeColor="text1"/>
                <w:sz w:val="18"/>
                <w:szCs w:val="20"/>
              </w:rPr>
              <w:t>向上</w:t>
            </w:r>
            <w:r w:rsidRPr="003A2D43">
              <w:rPr>
                <w:rFonts w:ascii="HG丸ｺﾞｼｯｸM-PRO" w:eastAsia="HG丸ｺﾞｼｯｸM-PRO" w:hAnsi="HG丸ｺﾞｼｯｸM-PRO" w:hint="eastAsia"/>
                <w:color w:val="000000" w:themeColor="text1"/>
                <w:sz w:val="18"/>
                <w:szCs w:val="20"/>
              </w:rPr>
              <w:t>のための調査、研究及び教育研修</w:t>
            </w:r>
          </w:p>
        </w:tc>
      </w:tr>
      <w:tr w:rsidR="008E7C26" w:rsidRPr="003A2D43" w:rsidTr="008E7C26">
        <w:tc>
          <w:tcPr>
            <w:tcW w:w="1980" w:type="dxa"/>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大阪府立呼吸器・アレルギー医療センター</w:t>
            </w:r>
          </w:p>
        </w:tc>
        <w:tc>
          <w:tcPr>
            <w:tcW w:w="7200" w:type="dxa"/>
            <w:shd w:val="clear" w:color="auto" w:fill="auto"/>
          </w:tcPr>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・呼吸器疾患、肺腫瘍、結核、アレルギー性疾患を対象に、急性期から慢性期在宅ケアに至る合併症を含めた包括医療</w:t>
            </w:r>
          </w:p>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・これらの</w:t>
            </w:r>
            <w:r w:rsidR="0000101D" w:rsidRPr="003144A3">
              <w:rPr>
                <w:rFonts w:ascii="HG丸ｺﾞｼｯｸM-PRO" w:eastAsia="HG丸ｺﾞｼｯｸM-PRO" w:hAnsi="HG丸ｺﾞｼｯｸM-PRO" w:hint="eastAsia"/>
                <w:sz w:val="18"/>
                <w:szCs w:val="20"/>
              </w:rPr>
              <w:t>疾患の</w:t>
            </w:r>
            <w:r w:rsidRPr="003A2D43">
              <w:rPr>
                <w:rFonts w:ascii="HG丸ｺﾞｼｯｸM-PRO" w:eastAsia="HG丸ｺﾞｼｯｸM-PRO" w:hAnsi="HG丸ｺﾞｼｯｸM-PRO" w:hint="eastAsia"/>
                <w:color w:val="000000" w:themeColor="text1"/>
                <w:sz w:val="18"/>
                <w:szCs w:val="20"/>
              </w:rPr>
              <w:t>医療水準の向上のための調査、研究及び教育研修</w:t>
            </w:r>
          </w:p>
        </w:tc>
      </w:tr>
      <w:tr w:rsidR="008E7C26" w:rsidRPr="003A2D43" w:rsidTr="008E7C26">
        <w:tc>
          <w:tcPr>
            <w:tcW w:w="1980" w:type="dxa"/>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lastRenderedPageBreak/>
              <w:t>大阪府立精神医療センター</w:t>
            </w:r>
          </w:p>
        </w:tc>
        <w:tc>
          <w:tcPr>
            <w:tcW w:w="7200" w:type="dxa"/>
            <w:shd w:val="clear" w:color="auto" w:fill="auto"/>
          </w:tcPr>
          <w:p w:rsidR="008E7C26" w:rsidRPr="00134A6E" w:rsidRDefault="008E7C26" w:rsidP="003A2D43">
            <w:pPr>
              <w:spacing w:line="280" w:lineRule="exact"/>
              <w:ind w:left="180" w:hangingChars="100" w:hanging="180"/>
              <w:rPr>
                <w:rFonts w:ascii="HG丸ｺﾞｼｯｸM-PRO" w:eastAsia="HG丸ｺﾞｼｯｸM-PRO" w:hAnsi="HG丸ｺﾞｼｯｸM-PRO"/>
                <w:sz w:val="18"/>
                <w:szCs w:val="20"/>
              </w:rPr>
            </w:pPr>
            <w:r w:rsidRPr="003A2D43">
              <w:rPr>
                <w:rFonts w:ascii="HG丸ｺﾞｼｯｸM-PRO" w:eastAsia="HG丸ｺﾞｼｯｸM-PRO" w:hAnsi="HG丸ｺﾞｼｯｸM-PRO" w:hint="eastAsia"/>
                <w:color w:val="000000" w:themeColor="text1"/>
                <w:sz w:val="18"/>
                <w:szCs w:val="20"/>
              </w:rPr>
              <w:t>・精神障</w:t>
            </w:r>
            <w:r w:rsidR="0000101D" w:rsidRPr="00134A6E">
              <w:rPr>
                <w:rFonts w:ascii="HG丸ｺﾞｼｯｸM-PRO" w:eastAsia="HG丸ｺﾞｼｯｸM-PRO" w:hAnsi="HG丸ｺﾞｼｯｸM-PRO" w:hint="eastAsia"/>
                <w:sz w:val="18"/>
                <w:szCs w:val="20"/>
              </w:rPr>
              <w:t>害</w:t>
            </w:r>
            <w:r w:rsidRPr="00134A6E">
              <w:rPr>
                <w:rFonts w:ascii="HG丸ｺﾞｼｯｸM-PRO" w:eastAsia="HG丸ｺﾞｼｯｸM-PRO" w:hAnsi="HG丸ｺﾞｼｯｸM-PRO" w:hint="eastAsia"/>
                <w:sz w:val="18"/>
                <w:szCs w:val="20"/>
              </w:rPr>
              <w:t>者の医療及び保護並びに医療水準の向上のための調査研究及び教育研修</w:t>
            </w:r>
          </w:p>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134A6E">
              <w:rPr>
                <w:rFonts w:ascii="HG丸ｺﾞｼｯｸM-PRO" w:eastAsia="HG丸ｺﾞｼｯｸM-PRO" w:hAnsi="HG丸ｺﾞｼｯｸM-PRO" w:hint="eastAsia"/>
                <w:sz w:val="18"/>
                <w:szCs w:val="20"/>
              </w:rPr>
              <w:t>・発達障</w:t>
            </w:r>
            <w:r w:rsidR="0000101D" w:rsidRPr="00134A6E">
              <w:rPr>
                <w:rFonts w:ascii="HG丸ｺﾞｼｯｸM-PRO" w:eastAsia="HG丸ｺﾞｼｯｸM-PRO" w:hAnsi="HG丸ｺﾞｼｯｸM-PRO" w:hint="eastAsia"/>
                <w:sz w:val="18"/>
                <w:szCs w:val="20"/>
              </w:rPr>
              <w:t>害者</w:t>
            </w:r>
            <w:r w:rsidRPr="00134A6E">
              <w:rPr>
                <w:rFonts w:ascii="HG丸ｺﾞｼｯｸM-PRO" w:eastAsia="HG丸ｺﾞｼｯｸM-PRO" w:hAnsi="HG丸ｺﾞｼｯｸM-PRO" w:hint="eastAsia"/>
                <w:sz w:val="18"/>
                <w:szCs w:val="20"/>
              </w:rPr>
              <w:t>（</w:t>
            </w:r>
            <w:r w:rsidR="0000101D" w:rsidRPr="00134A6E">
              <w:rPr>
                <w:rFonts w:ascii="HG丸ｺﾞｼｯｸM-PRO" w:eastAsia="HG丸ｺﾞｼｯｸM-PRO" w:hAnsi="HG丸ｺﾞｼｯｸM-PRO" w:hint="eastAsia"/>
                <w:sz w:val="18"/>
                <w:szCs w:val="20"/>
              </w:rPr>
              <w:t>発達障害</w:t>
            </w:r>
            <w:r w:rsidRPr="003A2D43">
              <w:rPr>
                <w:rFonts w:ascii="HG丸ｺﾞｼｯｸM-PRO" w:eastAsia="HG丸ｺﾞｼｯｸM-PRO" w:hAnsi="HG丸ｺﾞｼｯｸM-PRO" w:hint="eastAsia"/>
                <w:color w:val="000000" w:themeColor="text1"/>
                <w:sz w:val="18"/>
                <w:szCs w:val="20"/>
              </w:rPr>
              <w:t>児）の医療、調査、研究及び教育研修</w:t>
            </w:r>
          </w:p>
        </w:tc>
      </w:tr>
      <w:tr w:rsidR="008E7C26" w:rsidRPr="003A2D43" w:rsidTr="008E7C26">
        <w:tc>
          <w:tcPr>
            <w:tcW w:w="1980" w:type="dxa"/>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大阪府立成人病センター</w:t>
            </w:r>
          </w:p>
        </w:tc>
        <w:tc>
          <w:tcPr>
            <w:tcW w:w="7200" w:type="dxa"/>
            <w:shd w:val="clear" w:color="auto" w:fill="auto"/>
          </w:tcPr>
          <w:p w:rsidR="008E7C26" w:rsidRPr="00CD409E" w:rsidRDefault="008E7C26" w:rsidP="003A2D43">
            <w:pPr>
              <w:spacing w:line="280" w:lineRule="exact"/>
              <w:rPr>
                <w:rFonts w:ascii="HG丸ｺﾞｼｯｸM-PRO" w:eastAsia="HG丸ｺﾞｼｯｸM-PRO" w:hAnsi="HG丸ｺﾞｼｯｸM-PRO"/>
                <w:i/>
                <w:sz w:val="18"/>
                <w:szCs w:val="20"/>
              </w:rPr>
            </w:pPr>
            <w:r w:rsidRPr="00CD409E">
              <w:rPr>
                <w:rFonts w:ascii="HG丸ｺﾞｼｯｸM-PRO" w:eastAsia="HG丸ｺﾞｼｯｸM-PRO" w:hAnsi="HG丸ｺﾞｼｯｸM-PRO" w:hint="eastAsia"/>
                <w:sz w:val="18"/>
                <w:szCs w:val="20"/>
              </w:rPr>
              <w:t>・がんに関する診断、治療及び検診</w:t>
            </w:r>
          </w:p>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・がんに関する調査、研究、治療法の開発及び教育研修</w:t>
            </w:r>
          </w:p>
        </w:tc>
      </w:tr>
      <w:tr w:rsidR="008E7C26" w:rsidRPr="003A2D43" w:rsidTr="008E7C26">
        <w:trPr>
          <w:trHeight w:val="70"/>
        </w:trPr>
        <w:tc>
          <w:tcPr>
            <w:tcW w:w="1980" w:type="dxa"/>
            <w:tcBorders>
              <w:bottom w:val="single" w:sz="4" w:space="0" w:color="auto"/>
            </w:tcBorders>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大阪府立母子保健総合医療センター</w:t>
            </w:r>
          </w:p>
        </w:tc>
        <w:tc>
          <w:tcPr>
            <w:tcW w:w="7200" w:type="dxa"/>
            <w:tcBorders>
              <w:bottom w:val="single" w:sz="4" w:space="0" w:color="auto"/>
            </w:tcBorders>
            <w:shd w:val="clear" w:color="auto" w:fill="auto"/>
          </w:tcPr>
          <w:p w:rsidR="008E7C26" w:rsidRPr="003A2D43" w:rsidRDefault="008E7C26" w:rsidP="003A2D43">
            <w:pPr>
              <w:spacing w:line="280" w:lineRule="exact"/>
              <w:rPr>
                <w:rFonts w:ascii="HG丸ｺﾞｼｯｸM-PRO" w:eastAsia="HG丸ｺﾞｼｯｸM-PRO" w:hAnsi="HG丸ｺﾞｼｯｸM-PRO"/>
                <w:color w:val="000000" w:themeColor="text1"/>
                <w:sz w:val="18"/>
                <w:szCs w:val="20"/>
              </w:rPr>
            </w:pPr>
            <w:r w:rsidRPr="003A2D43">
              <w:rPr>
                <w:rFonts w:ascii="HG丸ｺﾞｼｯｸM-PRO" w:eastAsia="HG丸ｺﾞｼｯｸM-PRO" w:hAnsi="HG丸ｺﾞｼｯｸM-PRO" w:hint="eastAsia"/>
                <w:color w:val="000000" w:themeColor="text1"/>
                <w:sz w:val="18"/>
                <w:szCs w:val="20"/>
              </w:rPr>
              <w:t>・母性及び小児に対する高度専門医療</w:t>
            </w:r>
          </w:p>
          <w:p w:rsidR="008E7C26" w:rsidRPr="00134A6E" w:rsidRDefault="00550987" w:rsidP="003A2D43">
            <w:pPr>
              <w:spacing w:line="280" w:lineRule="exact"/>
              <w:ind w:left="180" w:hangingChars="100" w:hanging="180"/>
              <w:rPr>
                <w:rFonts w:ascii="HG丸ｺﾞｼｯｸM-PRO" w:eastAsia="HG丸ｺﾞｼｯｸM-PRO" w:hAnsi="HG丸ｺﾞｼｯｸM-PRO"/>
                <w:sz w:val="18"/>
                <w:szCs w:val="20"/>
              </w:rPr>
            </w:pPr>
            <w:r>
              <w:rPr>
                <w:rFonts w:ascii="HG丸ｺﾞｼｯｸM-PRO" w:eastAsia="HG丸ｺﾞｼｯｸM-PRO" w:hAnsi="HG丸ｺﾞｼｯｸM-PRO" w:hint="eastAsia"/>
                <w:color w:val="000000" w:themeColor="text1"/>
                <w:sz w:val="18"/>
                <w:szCs w:val="20"/>
              </w:rPr>
              <w:t>・周産期疾患</w:t>
            </w:r>
            <w:r w:rsidRPr="00134A6E">
              <w:rPr>
                <w:rFonts w:ascii="HG丸ｺﾞｼｯｸM-PRO" w:eastAsia="HG丸ｺﾞｼｯｸM-PRO" w:hAnsi="HG丸ｺﾞｼｯｸM-PRO" w:hint="eastAsia"/>
                <w:sz w:val="18"/>
                <w:szCs w:val="20"/>
              </w:rPr>
              <w:t>、小児疾患、</w:t>
            </w:r>
            <w:r w:rsidR="008E7C26" w:rsidRPr="00134A6E">
              <w:rPr>
                <w:rFonts w:ascii="HG丸ｺﾞｼｯｸM-PRO" w:eastAsia="HG丸ｺﾞｼｯｸM-PRO" w:hAnsi="HG丸ｺﾞｼｯｸM-PRO" w:hint="eastAsia"/>
                <w:sz w:val="18"/>
                <w:szCs w:val="20"/>
              </w:rPr>
              <w:t>母子保健等に関する調査、研究、治療法の開発及び教育研修</w:t>
            </w:r>
          </w:p>
          <w:p w:rsidR="008E7C26" w:rsidRPr="003A2D43" w:rsidRDefault="008E7C26" w:rsidP="003A2D43">
            <w:pPr>
              <w:spacing w:line="280" w:lineRule="exact"/>
              <w:ind w:left="180" w:hangingChars="100" w:hanging="180"/>
              <w:rPr>
                <w:rFonts w:ascii="HG丸ｺﾞｼｯｸM-PRO" w:eastAsia="HG丸ｺﾞｼｯｸM-PRO" w:hAnsi="HG丸ｺﾞｼｯｸM-PRO"/>
                <w:color w:val="000000" w:themeColor="text1"/>
                <w:sz w:val="18"/>
                <w:szCs w:val="20"/>
              </w:rPr>
            </w:pPr>
            <w:r w:rsidRPr="00134A6E">
              <w:rPr>
                <w:rFonts w:ascii="HG丸ｺﾞｼｯｸM-PRO" w:eastAsia="HG丸ｺﾞｼｯｸM-PRO" w:hAnsi="HG丸ｺﾞｼｯｸM-PRO" w:hint="eastAsia"/>
                <w:sz w:val="18"/>
                <w:szCs w:val="20"/>
              </w:rPr>
              <w:t>・発達障</w:t>
            </w:r>
            <w:r w:rsidR="0000101D" w:rsidRPr="00134A6E">
              <w:rPr>
                <w:rFonts w:ascii="HG丸ｺﾞｼｯｸM-PRO" w:eastAsia="HG丸ｺﾞｼｯｸM-PRO" w:hAnsi="HG丸ｺﾞｼｯｸM-PRO" w:hint="eastAsia"/>
                <w:sz w:val="18"/>
                <w:szCs w:val="20"/>
              </w:rPr>
              <w:t>害</w:t>
            </w:r>
            <w:r w:rsidRPr="00134A6E">
              <w:rPr>
                <w:rFonts w:ascii="HG丸ｺﾞｼｯｸM-PRO" w:eastAsia="HG丸ｺﾞｼｯｸM-PRO" w:hAnsi="HG丸ｺﾞｼｯｸM-PRO" w:hint="eastAsia"/>
                <w:sz w:val="18"/>
                <w:szCs w:val="20"/>
              </w:rPr>
              <w:t>児の医療、調査、研究及</w:t>
            </w:r>
            <w:r w:rsidRPr="003A2D43">
              <w:rPr>
                <w:rFonts w:ascii="HG丸ｺﾞｼｯｸM-PRO" w:eastAsia="HG丸ｺﾞｼｯｸM-PRO" w:hAnsi="HG丸ｺﾞｼｯｸM-PRO" w:hint="eastAsia"/>
                <w:color w:val="000000" w:themeColor="text1"/>
                <w:sz w:val="18"/>
                <w:szCs w:val="20"/>
              </w:rPr>
              <w:t>び教育研修</w:t>
            </w:r>
          </w:p>
        </w:tc>
      </w:tr>
    </w:tbl>
    <w:p w:rsidR="00567AA2" w:rsidRPr="003A2D43" w:rsidRDefault="00567AA2" w:rsidP="003A2D43">
      <w:pPr>
        <w:spacing w:line="280" w:lineRule="exact"/>
        <w:rPr>
          <w:rFonts w:ascii="HG丸ｺﾞｼｯｸM-PRO" w:eastAsia="HG丸ｺﾞｼｯｸM-PRO" w:hAnsi="HG丸ｺﾞｼｯｸM-PRO"/>
          <w:b/>
          <w:sz w:val="22"/>
          <w:szCs w:val="20"/>
          <w:highlight w:val="yellow"/>
          <w:u w:val="single"/>
        </w:rPr>
      </w:pPr>
    </w:p>
    <w:p w:rsidR="001012FC" w:rsidRPr="003A2D43" w:rsidRDefault="001012FC" w:rsidP="00555D5A">
      <w:pPr>
        <w:spacing w:line="280" w:lineRule="exact"/>
        <w:ind w:firstLineChars="50" w:firstLine="110"/>
        <w:rPr>
          <w:rFonts w:ascii="HG丸ｺﾞｼｯｸM-PRO" w:eastAsia="HG丸ｺﾞｼｯｸM-PRO" w:hAnsi="HG丸ｺﾞｼｯｸM-PRO"/>
          <w:b/>
          <w:sz w:val="22"/>
          <w:szCs w:val="20"/>
          <w:u w:val="single"/>
        </w:rPr>
      </w:pPr>
      <w:r w:rsidRPr="003A2D43">
        <w:rPr>
          <w:rFonts w:ascii="HG丸ｺﾞｼｯｸM-PRO" w:eastAsia="HG丸ｺﾞｼｯｸM-PRO" w:hAnsi="HG丸ｺﾞｼｯｸM-PRO" w:hint="eastAsia"/>
          <w:b/>
          <w:sz w:val="22"/>
          <w:szCs w:val="20"/>
          <w:highlight w:val="yellow"/>
          <w:u w:val="single"/>
        </w:rPr>
        <w:t>１　高度専門医療の提供及び医療水準の向上</w:t>
      </w:r>
    </w:p>
    <w:p w:rsidR="001012FC" w:rsidRPr="003A2D43" w:rsidRDefault="001012FC" w:rsidP="00555D5A">
      <w:pPr>
        <w:spacing w:line="280" w:lineRule="exact"/>
        <w:ind w:firstLineChars="100" w:firstLine="201"/>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0"/>
          <w:szCs w:val="20"/>
          <w:u w:val="single"/>
        </w:rPr>
        <w:t>（１）府の医療施策推進における役割の発揮</w:t>
      </w:r>
    </w:p>
    <w:p w:rsidR="001012FC" w:rsidRPr="003A2D43" w:rsidRDefault="001012FC" w:rsidP="00555D5A">
      <w:pPr>
        <w:pStyle w:val="a3"/>
        <w:numPr>
          <w:ilvl w:val="0"/>
          <w:numId w:val="1"/>
        </w:numPr>
        <w:spacing w:line="280" w:lineRule="exact"/>
        <w:ind w:leftChars="0" w:firstLine="66"/>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b/>
          <w:color w:val="000000" w:themeColor="text1"/>
          <w:sz w:val="20"/>
          <w:szCs w:val="20"/>
        </w:rPr>
        <w:t>各病院の役割に応じた医療の実施</w:t>
      </w:r>
    </w:p>
    <w:p w:rsidR="001012FC" w:rsidRPr="003A2D43" w:rsidRDefault="00550987" w:rsidP="00555D5A">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第３期中期目標においては、第２期中期目標における取組</w:t>
      </w:r>
      <w:r w:rsidR="001012FC" w:rsidRPr="003A2D43">
        <w:rPr>
          <w:rFonts w:ascii="HG丸ｺﾞｼｯｸM-PRO" w:eastAsia="HG丸ｺﾞｼｯｸM-PRO" w:hAnsi="HG丸ｺﾞｼｯｸM-PRO" w:hint="eastAsia"/>
          <w:color w:val="000000" w:themeColor="text1"/>
          <w:sz w:val="20"/>
          <w:szCs w:val="20"/>
        </w:rPr>
        <w:t>を継続することを基本として、各病院の機能に応じて府の医療施策の実施機関としての役割を果たすこと。</w:t>
      </w:r>
    </w:p>
    <w:p w:rsidR="001012FC" w:rsidRPr="00134A6E" w:rsidRDefault="001012FC" w:rsidP="00555D5A">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color w:val="000000" w:themeColor="text1"/>
          <w:sz w:val="20"/>
          <w:szCs w:val="20"/>
        </w:rPr>
        <w:t>府の関係機関と連携しながら、法令等に基づき府の実施が求められる医療や、結核医療をはじめとする感染症対策、精神医療、高度な小児・周産期医療</w:t>
      </w:r>
      <w:r w:rsidR="006F502D"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府の政策医療に取り組むとともに、他の医療機関では対応が困難な患者の積極的な受入れに努めること。</w:t>
      </w:r>
    </w:p>
    <w:p w:rsidR="001012FC" w:rsidRPr="00134A6E" w:rsidRDefault="001012FC" w:rsidP="00555D5A">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また、以下をはじめとした、各病院の機能に応じた役割を着実に果たすこと。</w:t>
      </w:r>
    </w:p>
    <w:p w:rsidR="001012FC" w:rsidRPr="00134A6E" w:rsidRDefault="001012FC" w:rsidP="003A2D43">
      <w:pPr>
        <w:spacing w:line="280" w:lineRule="exact"/>
        <w:rPr>
          <w:rFonts w:ascii="HG丸ｺﾞｼｯｸM-PRO" w:eastAsia="HG丸ｺﾞｼｯｸM-PRO" w:hAnsi="HG丸ｺﾞｼｯｸM-PRO"/>
          <w:sz w:val="20"/>
          <w:szCs w:val="20"/>
        </w:rPr>
      </w:pPr>
    </w:p>
    <w:p w:rsidR="001012FC" w:rsidRPr="00134A6E" w:rsidRDefault="001012FC" w:rsidP="002B4C15">
      <w:pPr>
        <w:spacing w:line="280" w:lineRule="exact"/>
        <w:ind w:leftChars="250" w:left="725" w:hangingChars="100" w:hanging="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ア　新型インフルエンザ等の新たな感染症の発生時には、各病院がそれぞれの役割に応じて、関係機関と連携しながら患者の受入れを行うなど、府域の医療機関の先導的役割を果たすこと。</w:t>
      </w:r>
    </w:p>
    <w:p w:rsidR="001012FC" w:rsidRPr="00134A6E" w:rsidRDefault="001012FC" w:rsidP="003A2D43">
      <w:pPr>
        <w:spacing w:line="280" w:lineRule="exact"/>
        <w:ind w:left="200" w:hangingChars="100" w:hanging="200"/>
        <w:rPr>
          <w:rFonts w:ascii="HG丸ｺﾞｼｯｸM-PRO" w:eastAsia="HG丸ｺﾞｼｯｸM-PRO" w:hAnsi="HG丸ｺﾞｼｯｸM-PRO"/>
          <w:sz w:val="20"/>
          <w:szCs w:val="20"/>
        </w:rPr>
      </w:pPr>
    </w:p>
    <w:p w:rsidR="00627F83" w:rsidRPr="00134A6E" w:rsidRDefault="001012FC" w:rsidP="002B4C15">
      <w:pPr>
        <w:spacing w:line="280" w:lineRule="exact"/>
        <w:ind w:leftChars="250" w:left="725" w:hangingChars="100" w:hanging="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イ　府域の救急医療において、高度救命救急セン</w:t>
      </w:r>
      <w:r w:rsidR="002C3CCC" w:rsidRPr="00134A6E">
        <w:rPr>
          <w:rFonts w:ascii="HG丸ｺﾞｼｯｸM-PRO" w:eastAsia="HG丸ｺﾞｼｯｸM-PRO" w:hAnsi="HG丸ｺﾞｼｯｸM-PRO" w:hint="eastAsia"/>
          <w:sz w:val="20"/>
          <w:szCs w:val="20"/>
        </w:rPr>
        <w:t>ターとして基幹的な役割を果たすとともに、救急医療を必要とする重篤</w:t>
      </w:r>
      <w:r w:rsidRPr="00134A6E">
        <w:rPr>
          <w:rFonts w:ascii="HG丸ｺﾞｼｯｸM-PRO" w:eastAsia="HG丸ｺﾞｼｯｸM-PRO" w:hAnsi="HG丸ｺﾞｼｯｸM-PRO" w:hint="eastAsia"/>
          <w:sz w:val="20"/>
          <w:szCs w:val="20"/>
        </w:rPr>
        <w:t>小児患者や未受診妊産婦等</w:t>
      </w:r>
      <w:r w:rsidR="00D176E8" w:rsidRPr="00134A6E">
        <w:rPr>
          <w:rFonts w:ascii="HG丸ｺﾞｼｯｸM-PRO" w:eastAsia="HG丸ｺﾞｼｯｸM-PRO" w:hAnsi="HG丸ｺﾞｼｯｸM-PRO" w:hint="eastAsia"/>
          <w:sz w:val="20"/>
          <w:szCs w:val="20"/>
        </w:rPr>
        <w:t>を</w:t>
      </w:r>
      <w:r w:rsidRPr="00134A6E">
        <w:rPr>
          <w:rFonts w:ascii="HG丸ｺﾞｼｯｸM-PRO" w:eastAsia="HG丸ｺﾞｼｯｸM-PRO" w:hAnsi="HG丸ｺﾞｼｯｸM-PRO" w:hint="eastAsia"/>
          <w:sz w:val="20"/>
          <w:szCs w:val="20"/>
        </w:rPr>
        <w:t>積極的</w:t>
      </w:r>
      <w:r w:rsidR="009C5A0B" w:rsidRPr="00134A6E">
        <w:rPr>
          <w:rFonts w:ascii="HG丸ｺﾞｼｯｸM-PRO" w:eastAsia="HG丸ｺﾞｼｯｸM-PRO" w:hAnsi="HG丸ｺﾞｼｯｸM-PRO" w:hint="eastAsia"/>
          <w:sz w:val="20"/>
          <w:szCs w:val="20"/>
        </w:rPr>
        <w:t>に</w:t>
      </w:r>
      <w:r w:rsidRPr="00134A6E">
        <w:rPr>
          <w:rFonts w:ascii="HG丸ｺﾞｼｯｸM-PRO" w:eastAsia="HG丸ｺﾞｼｯｸM-PRO" w:hAnsi="HG丸ｺﾞｼｯｸM-PRO" w:hint="eastAsia"/>
          <w:sz w:val="20"/>
          <w:szCs w:val="20"/>
        </w:rPr>
        <w:t>受</w:t>
      </w:r>
      <w:r w:rsidR="0000101D" w:rsidRPr="00134A6E">
        <w:rPr>
          <w:rFonts w:ascii="HG丸ｺﾞｼｯｸM-PRO" w:eastAsia="HG丸ｺﾞｼｯｸM-PRO" w:hAnsi="HG丸ｺﾞｼｯｸM-PRO" w:hint="eastAsia"/>
          <w:sz w:val="20"/>
          <w:szCs w:val="20"/>
        </w:rPr>
        <w:t>け</w:t>
      </w:r>
      <w:r w:rsidRPr="00134A6E">
        <w:rPr>
          <w:rFonts w:ascii="HG丸ｺﾞｼｯｸM-PRO" w:eastAsia="HG丸ｺﾞｼｯｸM-PRO" w:hAnsi="HG丸ｺﾞｼｯｸM-PRO" w:hint="eastAsia"/>
          <w:sz w:val="20"/>
          <w:szCs w:val="20"/>
        </w:rPr>
        <w:t>入れ</w:t>
      </w:r>
      <w:r w:rsidR="009C5A0B" w:rsidRPr="00134A6E">
        <w:rPr>
          <w:rFonts w:ascii="HG丸ｺﾞｼｯｸM-PRO" w:eastAsia="HG丸ｺﾞｼｯｸM-PRO" w:hAnsi="HG丸ｺﾞｼｯｸM-PRO" w:hint="eastAsia"/>
          <w:sz w:val="20"/>
          <w:szCs w:val="20"/>
        </w:rPr>
        <w:t>ること</w:t>
      </w:r>
      <w:r w:rsidR="00627F83" w:rsidRPr="00134A6E">
        <w:rPr>
          <w:rFonts w:ascii="HG丸ｺﾞｼｯｸM-PRO" w:eastAsia="HG丸ｺﾞｼｯｸM-PRO" w:hAnsi="HG丸ｺﾞｼｯｸM-PRO" w:hint="eastAsia"/>
          <w:sz w:val="20"/>
          <w:szCs w:val="20"/>
        </w:rPr>
        <w:t>。</w:t>
      </w:r>
    </w:p>
    <w:p w:rsidR="001012FC" w:rsidRPr="00134A6E" w:rsidRDefault="009C5A0B" w:rsidP="00627F83">
      <w:pPr>
        <w:spacing w:line="280" w:lineRule="exact"/>
        <w:ind w:leftChars="350" w:left="735"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w:t>
      </w:r>
      <w:r w:rsidR="001012FC" w:rsidRPr="00134A6E">
        <w:rPr>
          <w:rFonts w:ascii="HG丸ｺﾞｼｯｸM-PRO" w:eastAsia="HG丸ｺﾞｼｯｸM-PRO" w:hAnsi="HG丸ｺﾞｼｯｸM-PRO" w:hint="eastAsia"/>
          <w:sz w:val="20"/>
          <w:szCs w:val="20"/>
        </w:rPr>
        <w:t>精神科救急と一般救急の連携</w:t>
      </w:r>
      <w:r w:rsidR="00D176E8" w:rsidRPr="00134A6E">
        <w:rPr>
          <w:rFonts w:ascii="HG丸ｺﾞｼｯｸM-PRO" w:eastAsia="HG丸ｺﾞｼｯｸM-PRO" w:hAnsi="HG丸ｺﾞｼｯｸM-PRO" w:hint="eastAsia"/>
          <w:sz w:val="20"/>
          <w:szCs w:val="20"/>
        </w:rPr>
        <w:t>の中で</w:t>
      </w:r>
      <w:r w:rsidR="009905F6" w:rsidRPr="00134A6E">
        <w:rPr>
          <w:rFonts w:ascii="HG丸ｺﾞｼｯｸM-PRO" w:eastAsia="HG丸ｺﾞｼｯｸM-PRO" w:hAnsi="HG丸ｺﾞｼｯｸM-PRO" w:hint="eastAsia"/>
          <w:sz w:val="20"/>
          <w:szCs w:val="20"/>
        </w:rPr>
        <w:t>、</w:t>
      </w:r>
      <w:r w:rsidR="00FA34B7" w:rsidRPr="00134A6E">
        <w:rPr>
          <w:rFonts w:ascii="HG丸ｺﾞｼｯｸM-PRO" w:eastAsia="HG丸ｺﾞｼｯｸM-PRO" w:hAnsi="HG丸ｺﾞｼｯｸM-PRO" w:hint="eastAsia"/>
          <w:sz w:val="20"/>
          <w:szCs w:val="20"/>
        </w:rPr>
        <w:t>精神疾患を持つ救急患者への対応について</w:t>
      </w:r>
      <w:r w:rsidRPr="00134A6E">
        <w:rPr>
          <w:rFonts w:ascii="HG丸ｺﾞｼｯｸM-PRO" w:eastAsia="HG丸ｺﾞｼｯｸM-PRO" w:hAnsi="HG丸ｺﾞｼｯｸM-PRO" w:hint="eastAsia"/>
          <w:sz w:val="20"/>
          <w:szCs w:val="20"/>
        </w:rPr>
        <w:t>、</w:t>
      </w:r>
      <w:r w:rsidR="009905F6" w:rsidRPr="00134A6E">
        <w:rPr>
          <w:rFonts w:ascii="HG丸ｺﾞｼｯｸM-PRO" w:eastAsia="HG丸ｺﾞｼｯｸM-PRO" w:hAnsi="HG丸ｺﾞｼｯｸM-PRO" w:hint="eastAsia"/>
          <w:sz w:val="20"/>
          <w:szCs w:val="20"/>
        </w:rPr>
        <w:t>積極的に</w:t>
      </w:r>
      <w:r w:rsidR="00754F8F" w:rsidRPr="00134A6E">
        <w:rPr>
          <w:rFonts w:ascii="HG丸ｺﾞｼｯｸM-PRO" w:eastAsia="HG丸ｺﾞｼｯｸM-PRO" w:hAnsi="HG丸ｺﾞｼｯｸM-PRO" w:hint="eastAsia"/>
          <w:sz w:val="20"/>
          <w:szCs w:val="20"/>
        </w:rPr>
        <w:t>役割を果たすこと</w:t>
      </w:r>
      <w:r w:rsidR="001012FC" w:rsidRPr="00134A6E">
        <w:rPr>
          <w:rFonts w:ascii="HG丸ｺﾞｼｯｸM-PRO" w:eastAsia="HG丸ｺﾞｼｯｸM-PRO" w:hAnsi="HG丸ｺﾞｼｯｸM-PRO" w:hint="eastAsia"/>
          <w:sz w:val="20"/>
          <w:szCs w:val="20"/>
        </w:rPr>
        <w:t>。</w:t>
      </w:r>
    </w:p>
    <w:p w:rsidR="001012FC" w:rsidRPr="00134A6E" w:rsidRDefault="001012FC" w:rsidP="003A2D43">
      <w:pPr>
        <w:spacing w:line="280" w:lineRule="exact"/>
        <w:ind w:left="200" w:hangingChars="100" w:hanging="200"/>
        <w:rPr>
          <w:rFonts w:ascii="HG丸ｺﾞｼｯｸM-PRO" w:eastAsia="HG丸ｺﾞｼｯｸM-PRO" w:hAnsi="HG丸ｺﾞｼｯｸM-PRO"/>
          <w:sz w:val="20"/>
          <w:szCs w:val="20"/>
        </w:rPr>
      </w:pPr>
    </w:p>
    <w:p w:rsidR="001012FC" w:rsidRPr="00134A6E" w:rsidRDefault="001012FC" w:rsidP="002B4C15">
      <w:pPr>
        <w:spacing w:line="280" w:lineRule="exact"/>
        <w:ind w:leftChars="250" w:left="725" w:hangingChars="100" w:hanging="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ウ　がん医療の拠点病院として、それぞれの役割を着実に実施するとともに、がんの集学的治療の提供や緩和ケア医療の推進</w:t>
      </w:r>
      <w:r w:rsidR="00A166EE"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、府のがん医療全般における先導的役割を果たすこと。</w:t>
      </w:r>
    </w:p>
    <w:p w:rsidR="001012FC" w:rsidRPr="00134A6E" w:rsidRDefault="001012FC" w:rsidP="003A2D43">
      <w:pPr>
        <w:spacing w:line="280" w:lineRule="exact"/>
        <w:ind w:left="200" w:hangingChars="100" w:hanging="200"/>
        <w:rPr>
          <w:rFonts w:ascii="HG丸ｺﾞｼｯｸM-PRO" w:eastAsia="HG丸ｺﾞｼｯｸM-PRO" w:hAnsi="HG丸ｺﾞｼｯｸM-PRO"/>
          <w:sz w:val="20"/>
          <w:szCs w:val="20"/>
        </w:rPr>
      </w:pPr>
    </w:p>
    <w:p w:rsidR="001012FC" w:rsidRPr="00134A6E" w:rsidRDefault="001012FC" w:rsidP="002B4C15">
      <w:pPr>
        <w:spacing w:line="280" w:lineRule="exact"/>
        <w:ind w:leftChars="250" w:left="725" w:hangingChars="100" w:hanging="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エ　総合・地域周産期母子医療センターとして、ハイリスクな妊産婦や新生児の受入れ</w:t>
      </w:r>
      <w:r w:rsidR="00A166EE"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を積極的に行い、府域における高度周産期医療の拠点病院としての役割を着実に果たすこと。</w:t>
      </w:r>
    </w:p>
    <w:p w:rsidR="001012FC" w:rsidRPr="00134A6E" w:rsidRDefault="002C3CCC" w:rsidP="002B4C15">
      <w:pPr>
        <w:spacing w:line="280" w:lineRule="exact"/>
        <w:ind w:leftChars="350" w:left="735"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また、重篤</w:t>
      </w:r>
      <w:r w:rsidR="001012FC" w:rsidRPr="00134A6E">
        <w:rPr>
          <w:rFonts w:ascii="HG丸ｺﾞｼｯｸM-PRO" w:eastAsia="HG丸ｺﾞｼｯｸM-PRO" w:hAnsi="HG丸ｺﾞｼｯｸM-PRO" w:hint="eastAsia"/>
          <w:sz w:val="20"/>
          <w:szCs w:val="20"/>
        </w:rPr>
        <w:t>小児患者の在宅医療を支援するため、</w:t>
      </w:r>
      <w:r w:rsidR="00FA34B7" w:rsidRPr="00134A6E">
        <w:rPr>
          <w:rFonts w:ascii="HG丸ｺﾞｼｯｸM-PRO" w:eastAsia="HG丸ｺﾞｼｯｸM-PRO" w:hAnsi="HG丸ｺﾞｼｯｸM-PRO" w:hint="eastAsia"/>
          <w:sz w:val="20"/>
          <w:szCs w:val="20"/>
        </w:rPr>
        <w:t>地域の医療機関や</w:t>
      </w:r>
      <w:r w:rsidR="001012FC" w:rsidRPr="00134A6E">
        <w:rPr>
          <w:rFonts w:ascii="HG丸ｺﾞｼｯｸM-PRO" w:eastAsia="HG丸ｺﾞｼｯｸM-PRO" w:hAnsi="HG丸ｺﾞｼｯｸM-PRO" w:hint="eastAsia"/>
          <w:sz w:val="20"/>
          <w:szCs w:val="20"/>
        </w:rPr>
        <w:t>保健所との連携の強化を図ること。</w:t>
      </w:r>
    </w:p>
    <w:p w:rsidR="000F24FB" w:rsidRPr="00134A6E" w:rsidRDefault="000F24FB" w:rsidP="000F24FB">
      <w:pPr>
        <w:spacing w:line="280" w:lineRule="exact"/>
        <w:ind w:leftChars="100" w:left="410" w:hangingChars="100" w:hanging="200"/>
        <w:rPr>
          <w:rFonts w:ascii="HG丸ｺﾞｼｯｸM-PRO" w:eastAsia="HG丸ｺﾞｼｯｸM-PRO" w:hAnsi="HG丸ｺﾞｼｯｸM-PRO"/>
          <w:sz w:val="20"/>
          <w:szCs w:val="20"/>
        </w:rPr>
      </w:pPr>
    </w:p>
    <w:p w:rsidR="000F24FB" w:rsidRPr="00134A6E" w:rsidRDefault="000F24FB" w:rsidP="002B4C15">
      <w:pPr>
        <w:spacing w:line="280" w:lineRule="exact"/>
        <w:ind w:leftChars="250" w:left="725" w:hangingChars="100" w:hanging="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オ　府域における子どもの心の診療拠点として、発達障</w:t>
      </w:r>
      <w:r w:rsidR="0000101D" w:rsidRPr="00134A6E">
        <w:rPr>
          <w:rFonts w:ascii="HG丸ｺﾞｼｯｸM-PRO" w:eastAsia="HG丸ｺﾞｼｯｸM-PRO" w:hAnsi="HG丸ｺﾞｼｯｸM-PRO" w:hint="eastAsia"/>
          <w:sz w:val="20"/>
          <w:szCs w:val="20"/>
        </w:rPr>
        <w:t>害</w:t>
      </w:r>
      <w:r w:rsidR="00550987"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子どもの心の問題に対する診療機能を強化し、府域の医療機関の先導的役割を果たすこと。</w:t>
      </w:r>
    </w:p>
    <w:p w:rsidR="00F077A8" w:rsidRPr="00134A6E" w:rsidRDefault="00F077A8" w:rsidP="00F077A8">
      <w:pPr>
        <w:spacing w:line="280" w:lineRule="exact"/>
        <w:ind w:leftChars="100" w:left="411" w:hangingChars="100" w:hanging="201"/>
        <w:rPr>
          <w:rFonts w:ascii="HG丸ｺﾞｼｯｸM-PRO" w:eastAsia="HG丸ｺﾞｼｯｸM-PRO" w:hAnsi="HG丸ｺﾞｼｯｸM-PRO"/>
          <w:b/>
          <w:sz w:val="20"/>
          <w:szCs w:val="20"/>
        </w:rPr>
      </w:pPr>
    </w:p>
    <w:p w:rsidR="00552BC4" w:rsidRPr="00134A6E" w:rsidRDefault="002D6DD1" w:rsidP="00550987">
      <w:pPr>
        <w:spacing w:line="280" w:lineRule="exact"/>
        <w:ind w:leftChars="250" w:left="725" w:hangingChars="100" w:hanging="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 xml:space="preserve">カ　</w:t>
      </w:r>
      <w:r w:rsidR="00087583" w:rsidRPr="00134A6E">
        <w:rPr>
          <w:rFonts w:ascii="HG丸ｺﾞｼｯｸM-PRO" w:eastAsia="HG丸ｺﾞｼｯｸM-PRO" w:hAnsi="HG丸ｺﾞｼｯｸM-PRO" w:hint="eastAsia"/>
          <w:sz w:val="20"/>
          <w:szCs w:val="20"/>
        </w:rPr>
        <w:t>府域における精神医療の拠点病院としての役割を果たすとともに、大阪府こころの健康総合センターをはじめ</w:t>
      </w:r>
      <w:r w:rsidR="00550987" w:rsidRPr="00134A6E">
        <w:rPr>
          <w:rFonts w:ascii="HG丸ｺﾞｼｯｸM-PRO" w:eastAsia="HG丸ｺﾞｼｯｸM-PRO" w:hAnsi="HG丸ｺﾞｼｯｸM-PRO" w:hint="eastAsia"/>
          <w:sz w:val="20"/>
          <w:szCs w:val="20"/>
        </w:rPr>
        <w:t>とする</w:t>
      </w:r>
      <w:r w:rsidR="007E40B1" w:rsidRPr="00134A6E">
        <w:rPr>
          <w:rFonts w:ascii="HG丸ｺﾞｼｯｸM-PRO" w:eastAsia="HG丸ｺﾞｼｯｸM-PRO" w:hAnsi="HG丸ｺﾞｼｯｸM-PRO" w:hint="eastAsia"/>
          <w:sz w:val="20"/>
          <w:szCs w:val="20"/>
        </w:rPr>
        <w:t>関係機関との連携を図りながら、</w:t>
      </w:r>
      <w:r w:rsidR="002B642D" w:rsidRPr="00134A6E">
        <w:rPr>
          <w:rFonts w:ascii="HG丸ｺﾞｼｯｸM-PRO" w:eastAsia="HG丸ｺﾞｼｯｸM-PRO" w:hAnsi="HG丸ｺﾞｼｯｸM-PRO" w:hint="eastAsia"/>
          <w:sz w:val="20"/>
          <w:szCs w:val="20"/>
        </w:rPr>
        <w:t>薬物</w:t>
      </w:r>
      <w:r w:rsidR="00C66D28" w:rsidRPr="00134A6E">
        <w:rPr>
          <w:rFonts w:ascii="HG丸ｺﾞｼｯｸM-PRO" w:eastAsia="HG丸ｺﾞｼｯｸM-PRO" w:hAnsi="HG丸ｺﾞｼｯｸM-PRO" w:hint="eastAsia"/>
          <w:sz w:val="20"/>
          <w:szCs w:val="20"/>
        </w:rPr>
        <w:t>等の</w:t>
      </w:r>
      <w:r w:rsidR="00087583" w:rsidRPr="00134A6E">
        <w:rPr>
          <w:rFonts w:ascii="HG丸ｺﾞｼｯｸM-PRO" w:eastAsia="HG丸ｺﾞｼｯｸM-PRO" w:hAnsi="HG丸ｺﾞｼｯｸM-PRO" w:hint="eastAsia"/>
          <w:sz w:val="20"/>
          <w:szCs w:val="20"/>
        </w:rPr>
        <w:t>各種</w:t>
      </w:r>
      <w:r w:rsidR="002B642D" w:rsidRPr="00134A6E">
        <w:rPr>
          <w:rFonts w:ascii="HG丸ｺﾞｼｯｸM-PRO" w:eastAsia="HG丸ｺﾞｼｯｸM-PRO" w:hAnsi="HG丸ｺﾞｼｯｸM-PRO" w:hint="eastAsia"/>
          <w:sz w:val="20"/>
          <w:szCs w:val="20"/>
        </w:rPr>
        <w:t>依存症に対する治療</w:t>
      </w:r>
      <w:r w:rsidR="00087583" w:rsidRPr="00134A6E">
        <w:rPr>
          <w:rFonts w:ascii="HG丸ｺﾞｼｯｸM-PRO" w:eastAsia="HG丸ｺﾞｼｯｸM-PRO" w:hAnsi="HG丸ｺﾞｼｯｸM-PRO" w:hint="eastAsia"/>
          <w:sz w:val="20"/>
          <w:szCs w:val="20"/>
        </w:rPr>
        <w:t>を行い、治療後の</w:t>
      </w:r>
      <w:r w:rsidR="002B642D" w:rsidRPr="00134A6E">
        <w:rPr>
          <w:rFonts w:ascii="HG丸ｺﾞｼｯｸM-PRO" w:eastAsia="HG丸ｺﾞｼｯｸM-PRO" w:hAnsi="HG丸ｺﾞｼｯｸM-PRO" w:hint="eastAsia"/>
          <w:sz w:val="20"/>
          <w:szCs w:val="20"/>
        </w:rPr>
        <w:t>回復支援</w:t>
      </w:r>
      <w:r w:rsidR="00087583" w:rsidRPr="00134A6E">
        <w:rPr>
          <w:rFonts w:ascii="HG丸ｺﾞｼｯｸM-PRO" w:eastAsia="HG丸ｺﾞｼｯｸM-PRO" w:hAnsi="HG丸ｺﾞｼｯｸM-PRO" w:hint="eastAsia"/>
          <w:sz w:val="20"/>
          <w:szCs w:val="20"/>
        </w:rPr>
        <w:t>につなげていくこと</w:t>
      </w:r>
      <w:r w:rsidR="002B642D" w:rsidRPr="00134A6E">
        <w:rPr>
          <w:rFonts w:ascii="HG丸ｺﾞｼｯｸM-PRO" w:eastAsia="HG丸ｺﾞｼｯｸM-PRO" w:hAnsi="HG丸ｺﾞｼｯｸM-PRO" w:hint="eastAsia"/>
          <w:sz w:val="20"/>
          <w:szCs w:val="20"/>
        </w:rPr>
        <w:t>。</w:t>
      </w:r>
    </w:p>
    <w:p w:rsidR="002D6DD1" w:rsidRPr="00134A6E" w:rsidRDefault="002D6DD1" w:rsidP="00552BC4">
      <w:pPr>
        <w:spacing w:line="280" w:lineRule="exact"/>
        <w:ind w:leftChars="100" w:left="410" w:hangingChars="100" w:hanging="200"/>
        <w:rPr>
          <w:rFonts w:ascii="HG丸ｺﾞｼｯｸM-PRO" w:eastAsia="HG丸ｺﾞｼｯｸM-PRO" w:hAnsi="HG丸ｺﾞｼｯｸM-PRO"/>
          <w:sz w:val="20"/>
          <w:szCs w:val="20"/>
        </w:rPr>
      </w:pPr>
    </w:p>
    <w:p w:rsidR="008F731E" w:rsidRPr="00134A6E" w:rsidRDefault="000F5477" w:rsidP="002B4C15">
      <w:pPr>
        <w:spacing w:line="280" w:lineRule="exact"/>
        <w:ind w:leftChars="250" w:left="725" w:hangingChars="100" w:hanging="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キ</w:t>
      </w:r>
      <w:r w:rsidR="001012FC" w:rsidRPr="00134A6E">
        <w:rPr>
          <w:rFonts w:ascii="HG丸ｺﾞｼｯｸM-PRO" w:eastAsia="HG丸ｺﾞｼｯｸM-PRO" w:hAnsi="HG丸ｺﾞｼｯｸM-PRO" w:hint="eastAsia"/>
          <w:sz w:val="20"/>
          <w:szCs w:val="20"/>
        </w:rPr>
        <w:t xml:space="preserve">　新たに整備した精神医療センター、母子保健総合医療センター手術棟の機能を最大限に活用して、高度な医療の提供、患者受入れの充実を図ること。</w:t>
      </w:r>
    </w:p>
    <w:p w:rsidR="001012FC" w:rsidRDefault="001012FC" w:rsidP="002B4C15">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134A6E">
        <w:rPr>
          <w:rFonts w:ascii="HG丸ｺﾞｼｯｸM-PRO" w:eastAsia="HG丸ｺﾞｼｯｸM-PRO" w:hAnsi="HG丸ｺﾞｼｯｸM-PRO" w:hint="eastAsia"/>
          <w:sz w:val="20"/>
          <w:szCs w:val="20"/>
        </w:rPr>
        <w:t>今後、新たに整備予定の成人病センターと、民間事業者が整備</w:t>
      </w:r>
      <w:r w:rsidR="00550987" w:rsidRPr="00134A6E">
        <w:rPr>
          <w:rFonts w:ascii="HG丸ｺﾞｼｯｸM-PRO" w:eastAsia="HG丸ｺﾞｼｯｸM-PRO" w:hAnsi="HG丸ｺﾞｼｯｸM-PRO" w:hint="eastAsia"/>
          <w:sz w:val="20"/>
          <w:szCs w:val="20"/>
        </w:rPr>
        <w:t>し、及び</w:t>
      </w:r>
      <w:r w:rsidRPr="00827206">
        <w:rPr>
          <w:rFonts w:ascii="HG丸ｺﾞｼｯｸM-PRO" w:eastAsia="HG丸ｺﾞｼｯｸM-PRO" w:hAnsi="HG丸ｺﾞｼｯｸM-PRO" w:hint="eastAsia"/>
          <w:color w:val="000000" w:themeColor="text1"/>
          <w:sz w:val="20"/>
          <w:szCs w:val="20"/>
        </w:rPr>
        <w:t>運営する隣接の重粒子線がん治療施設との連携</w:t>
      </w:r>
      <w:r w:rsidR="00890B3E" w:rsidRPr="00827206">
        <w:rPr>
          <w:rFonts w:ascii="HG丸ｺﾞｼｯｸM-PRO" w:eastAsia="HG丸ｺﾞｼｯｸM-PRO" w:hAnsi="HG丸ｺﾞｼｯｸM-PRO" w:hint="eastAsia"/>
          <w:color w:val="000000" w:themeColor="text1"/>
          <w:sz w:val="20"/>
          <w:szCs w:val="20"/>
        </w:rPr>
        <w:t>等</w:t>
      </w:r>
      <w:r w:rsidRPr="00827206">
        <w:rPr>
          <w:rFonts w:ascii="HG丸ｺﾞｼｯｸM-PRO" w:eastAsia="HG丸ｺﾞｼｯｸM-PRO" w:hAnsi="HG丸ｺﾞｼｯｸM-PRO" w:hint="eastAsia"/>
          <w:color w:val="000000" w:themeColor="text1"/>
          <w:sz w:val="20"/>
          <w:szCs w:val="20"/>
        </w:rPr>
        <w:t>により、先進的ながん医療の提供を行うこと。</w:t>
      </w:r>
    </w:p>
    <w:p w:rsidR="00552BC4" w:rsidRPr="00827206" w:rsidRDefault="00552BC4" w:rsidP="00555D5A">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pStyle w:val="a3"/>
        <w:numPr>
          <w:ilvl w:val="0"/>
          <w:numId w:val="1"/>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診療機能の充実</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color w:val="000000" w:themeColor="text1"/>
          <w:sz w:val="20"/>
          <w:szCs w:val="20"/>
        </w:rPr>
        <w:lastRenderedPageBreak/>
        <w:t>各病院が府の医療施策における役割を着実に果たし、医療需要の質的</w:t>
      </w:r>
      <w:r w:rsidR="00550987" w:rsidRPr="00134A6E">
        <w:rPr>
          <w:rFonts w:ascii="HG丸ｺﾞｼｯｸM-PRO" w:eastAsia="HG丸ｺﾞｼｯｸM-PRO" w:hAnsi="HG丸ｺﾞｼｯｸM-PRO" w:hint="eastAsia"/>
          <w:sz w:val="20"/>
          <w:szCs w:val="20"/>
        </w:rPr>
        <w:t>及び</w:t>
      </w:r>
      <w:r w:rsidRPr="00134A6E">
        <w:rPr>
          <w:rFonts w:ascii="HG丸ｺﾞｼｯｸM-PRO" w:eastAsia="HG丸ｺﾞｼｯｸM-PRO" w:hAnsi="HG丸ｺﾞｼｯｸM-PRO" w:hint="eastAsia"/>
          <w:sz w:val="20"/>
          <w:szCs w:val="20"/>
        </w:rPr>
        <w:t>量的</w:t>
      </w:r>
      <w:r w:rsidR="00A166EE" w:rsidRPr="00134A6E">
        <w:rPr>
          <w:rFonts w:ascii="HG丸ｺﾞｼｯｸM-PRO" w:eastAsia="HG丸ｺﾞｼｯｸM-PRO" w:hAnsi="HG丸ｺﾞｼｯｸM-PRO" w:hint="eastAsia"/>
          <w:sz w:val="20"/>
          <w:szCs w:val="20"/>
        </w:rPr>
        <w:t>な</w:t>
      </w:r>
      <w:r w:rsidRPr="00134A6E">
        <w:rPr>
          <w:rFonts w:ascii="HG丸ｺﾞｼｯｸM-PRO" w:eastAsia="HG丸ｺﾞｼｯｸM-PRO" w:hAnsi="HG丸ｺﾞｼｯｸM-PRO" w:hint="eastAsia"/>
          <w:sz w:val="20"/>
          <w:szCs w:val="20"/>
        </w:rPr>
        <w:t>変化や新たな医療課題に適切に対応でき</w:t>
      </w:r>
      <w:r w:rsidR="00FA34B7" w:rsidRPr="00134A6E">
        <w:rPr>
          <w:rFonts w:ascii="HG丸ｺﾞｼｯｸM-PRO" w:eastAsia="HG丸ｺﾞｼｯｸM-PRO" w:hAnsi="HG丸ｺﾞｼｯｸM-PRO" w:hint="eastAsia"/>
          <w:sz w:val="20"/>
          <w:szCs w:val="20"/>
        </w:rPr>
        <w:t>ているか検証を行い</w:t>
      </w:r>
      <w:r w:rsidRPr="00134A6E">
        <w:rPr>
          <w:rFonts w:ascii="HG丸ｺﾞｼｯｸM-PRO" w:eastAsia="HG丸ｺﾞｼｯｸM-PRO" w:hAnsi="HG丸ｺﾞｼｯｸM-PRO" w:hint="eastAsia"/>
          <w:sz w:val="20"/>
          <w:szCs w:val="20"/>
        </w:rPr>
        <w:t>、診療部門の充実</w:t>
      </w:r>
      <w:r w:rsidR="00A166EE" w:rsidRPr="00134A6E">
        <w:rPr>
          <w:rFonts w:ascii="HG丸ｺﾞｼｯｸM-PRO" w:eastAsia="HG丸ｺﾞｼｯｸM-PRO" w:hAnsi="HG丸ｺﾞｼｯｸM-PRO" w:hint="eastAsia"/>
          <w:sz w:val="20"/>
          <w:szCs w:val="20"/>
        </w:rPr>
        <w:t>及び</w:t>
      </w:r>
      <w:r w:rsidR="00890B3E" w:rsidRPr="00134A6E">
        <w:rPr>
          <w:rFonts w:ascii="HG丸ｺﾞｼｯｸM-PRO" w:eastAsia="HG丸ｺﾞｼｯｸM-PRO" w:hAnsi="HG丸ｺﾞｼｯｸM-PRO" w:hint="eastAsia"/>
          <w:sz w:val="20"/>
          <w:szCs w:val="20"/>
        </w:rPr>
        <w:t>改善を</w:t>
      </w:r>
      <w:r w:rsidRPr="00134A6E">
        <w:rPr>
          <w:rFonts w:ascii="HG丸ｺﾞｼｯｸM-PRO" w:eastAsia="HG丸ｺﾞｼｯｸM-PRO" w:hAnsi="HG丸ｺﾞｼｯｸM-PRO" w:hint="eastAsia"/>
          <w:sz w:val="20"/>
          <w:szCs w:val="20"/>
        </w:rPr>
        <w:t>図ること。</w:t>
      </w:r>
    </w:p>
    <w:p w:rsidR="001012FC" w:rsidRPr="00134A6E" w:rsidRDefault="0000101D"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更に</w:t>
      </w:r>
      <w:r w:rsidR="001012FC" w:rsidRPr="00134A6E">
        <w:rPr>
          <w:rFonts w:ascii="HG丸ｺﾞｼｯｸM-PRO" w:eastAsia="HG丸ｺﾞｼｯｸM-PRO" w:hAnsi="HG丸ｺﾞｼｯｸM-PRO" w:hint="eastAsia"/>
          <w:sz w:val="20"/>
          <w:szCs w:val="20"/>
        </w:rPr>
        <w:t>、必要に応じて、国内外の医療機関と人材交流を行うなどして、</w:t>
      </w:r>
      <w:r w:rsidR="008232B3" w:rsidRPr="00134A6E">
        <w:rPr>
          <w:rFonts w:ascii="HG丸ｺﾞｼｯｸM-PRO" w:eastAsia="HG丸ｺﾞｼｯｸM-PRO" w:hAnsi="HG丸ｺﾞｼｯｸM-PRO" w:hint="eastAsia"/>
          <w:sz w:val="20"/>
          <w:szCs w:val="20"/>
        </w:rPr>
        <w:t>各病院の</w:t>
      </w:r>
      <w:r w:rsidR="001012FC" w:rsidRPr="00134A6E">
        <w:rPr>
          <w:rFonts w:ascii="HG丸ｺﾞｼｯｸM-PRO" w:eastAsia="HG丸ｺﾞｼｯｸM-PRO" w:hAnsi="HG丸ｺﾞｼｯｸM-PRO" w:hint="eastAsia"/>
          <w:sz w:val="20"/>
          <w:szCs w:val="20"/>
        </w:rPr>
        <w:t>医療水準の向上</w:t>
      </w:r>
      <w:r w:rsidR="00890B3E" w:rsidRPr="00134A6E">
        <w:rPr>
          <w:rFonts w:ascii="HG丸ｺﾞｼｯｸM-PRO" w:eastAsia="HG丸ｺﾞｼｯｸM-PRO" w:hAnsi="HG丸ｺﾞｼｯｸM-PRO" w:hint="eastAsia"/>
          <w:sz w:val="20"/>
          <w:szCs w:val="20"/>
        </w:rPr>
        <w:t>や国内外への貢献に</w:t>
      </w:r>
      <w:r w:rsidR="001012FC" w:rsidRPr="00134A6E">
        <w:rPr>
          <w:rFonts w:ascii="HG丸ｺﾞｼｯｸM-PRO" w:eastAsia="HG丸ｺﾞｼｯｸM-PRO" w:hAnsi="HG丸ｺﾞｼｯｸM-PRO" w:hint="eastAsia"/>
          <w:sz w:val="20"/>
          <w:szCs w:val="20"/>
        </w:rPr>
        <w:t>努めること。</w:t>
      </w:r>
    </w:p>
    <w:p w:rsidR="001012FC" w:rsidRPr="00134A6E" w:rsidRDefault="001012FC" w:rsidP="003A2D43">
      <w:pPr>
        <w:spacing w:line="280" w:lineRule="exact"/>
        <w:rPr>
          <w:rFonts w:ascii="HG丸ｺﾞｼｯｸM-PRO" w:eastAsia="HG丸ｺﾞｼｯｸM-PRO" w:hAnsi="HG丸ｺﾞｼｯｸM-PRO"/>
          <w:sz w:val="20"/>
          <w:szCs w:val="20"/>
        </w:rPr>
      </w:pPr>
    </w:p>
    <w:p w:rsidR="001012FC" w:rsidRPr="00134A6E" w:rsidRDefault="001012FC" w:rsidP="00555D5A">
      <w:pPr>
        <w:pStyle w:val="a3"/>
        <w:numPr>
          <w:ilvl w:val="0"/>
          <w:numId w:val="1"/>
        </w:numPr>
        <w:spacing w:line="280" w:lineRule="exact"/>
        <w:ind w:leftChars="0" w:firstLine="66"/>
        <w:rPr>
          <w:rFonts w:ascii="HG丸ｺﾞｼｯｸM-PRO" w:eastAsia="HG丸ｺﾞｼｯｸM-PRO" w:hAnsi="HG丸ｺﾞｼｯｸM-PRO"/>
          <w:b/>
          <w:sz w:val="20"/>
          <w:szCs w:val="20"/>
        </w:rPr>
      </w:pPr>
      <w:r w:rsidRPr="00134A6E">
        <w:rPr>
          <w:rFonts w:ascii="HG丸ｺﾞｼｯｸM-PRO" w:eastAsia="HG丸ｺﾞｼｯｸM-PRO" w:hAnsi="HG丸ｺﾞｼｯｸM-PRO" w:hint="eastAsia"/>
          <w:b/>
          <w:sz w:val="20"/>
          <w:szCs w:val="20"/>
        </w:rPr>
        <w:t>新しい治療法の開発</w:t>
      </w:r>
      <w:r w:rsidR="00A166EE" w:rsidRPr="00134A6E">
        <w:rPr>
          <w:rFonts w:ascii="HG丸ｺﾞｼｯｸM-PRO" w:eastAsia="HG丸ｺﾞｼｯｸM-PRO" w:hAnsi="HG丸ｺﾞｼｯｸM-PRO" w:hint="eastAsia"/>
          <w:b/>
          <w:sz w:val="20"/>
          <w:szCs w:val="20"/>
        </w:rPr>
        <w:t>、</w:t>
      </w:r>
      <w:r w:rsidRPr="00134A6E">
        <w:rPr>
          <w:rFonts w:ascii="HG丸ｺﾞｼｯｸM-PRO" w:eastAsia="HG丸ｺﾞｼｯｸM-PRO" w:hAnsi="HG丸ｺﾞｼｯｸM-PRO" w:hint="eastAsia"/>
          <w:b/>
          <w:sz w:val="20"/>
          <w:szCs w:val="20"/>
        </w:rPr>
        <w:t>研究等</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各病院が、それぞれの高度専門医療分野において、調査や臨床研究</w:t>
      </w:r>
      <w:r w:rsidR="00A166EE" w:rsidRPr="00134A6E">
        <w:rPr>
          <w:rFonts w:ascii="HG丸ｺﾞｼｯｸM-PRO" w:eastAsia="HG丸ｺﾞｼｯｸM-PRO" w:hAnsi="HG丸ｺﾞｼｯｸM-PRO" w:hint="eastAsia"/>
          <w:sz w:val="20"/>
          <w:szCs w:val="20"/>
        </w:rPr>
        <w:t>及び</w:t>
      </w:r>
      <w:r w:rsidR="00C63BF2" w:rsidRPr="00134A6E">
        <w:rPr>
          <w:rFonts w:ascii="HG丸ｺﾞｼｯｸM-PRO" w:eastAsia="HG丸ｺﾞｼｯｸM-PRO" w:hAnsi="HG丸ｺﾞｼｯｸM-PRO" w:hint="eastAsia"/>
          <w:sz w:val="20"/>
          <w:szCs w:val="20"/>
        </w:rPr>
        <w:t>治験</w:t>
      </w:r>
      <w:r w:rsidR="00CF0B6F" w:rsidRPr="00134A6E">
        <w:rPr>
          <w:rFonts w:ascii="HG丸ｺﾞｼｯｸM-PRO" w:eastAsia="HG丸ｺﾞｼｯｸM-PRO" w:hAnsi="HG丸ｺﾞｼｯｸM-PRO" w:hint="eastAsia"/>
          <w:sz w:val="20"/>
          <w:szCs w:val="20"/>
        </w:rPr>
        <w:t>を推進するとともに、大学等</w:t>
      </w:r>
      <w:r w:rsidRPr="00134A6E">
        <w:rPr>
          <w:rFonts w:ascii="HG丸ｺﾞｼｯｸM-PRO" w:eastAsia="HG丸ｺﾞｼｯｸM-PRO" w:hAnsi="HG丸ｺﾞｼｯｸM-PRO" w:hint="eastAsia"/>
          <w:sz w:val="20"/>
          <w:szCs w:val="20"/>
        </w:rPr>
        <w:t>研究機関</w:t>
      </w:r>
      <w:r w:rsidR="00A166EE" w:rsidRPr="00134A6E">
        <w:rPr>
          <w:rFonts w:ascii="HG丸ｺﾞｼｯｸM-PRO" w:eastAsia="HG丸ｺﾞｼｯｸM-PRO" w:hAnsi="HG丸ｺﾞｼｯｸM-PRO" w:hint="eastAsia"/>
          <w:sz w:val="20"/>
          <w:szCs w:val="20"/>
        </w:rPr>
        <w:t>や</w:t>
      </w:r>
      <w:r w:rsidRPr="00134A6E">
        <w:rPr>
          <w:rFonts w:ascii="HG丸ｺﾞｼｯｸM-PRO" w:eastAsia="HG丸ｺﾞｼｯｸM-PRO" w:hAnsi="HG丸ｺﾞｼｯｸM-PRO" w:hint="eastAsia"/>
          <w:sz w:val="20"/>
          <w:szCs w:val="20"/>
        </w:rPr>
        <w:t>企業との共同研究</w:t>
      </w:r>
      <w:r w:rsidR="00C63BF2" w:rsidRPr="00134A6E">
        <w:rPr>
          <w:rFonts w:ascii="HG丸ｺﾞｼｯｸM-PRO" w:eastAsia="HG丸ｺﾞｼｯｸM-PRO" w:hAnsi="HG丸ｺﾞｼｯｸM-PRO" w:hint="eastAsia"/>
          <w:sz w:val="20"/>
          <w:szCs w:val="20"/>
        </w:rPr>
        <w:t>、新薬開発等への貢献</w:t>
      </w:r>
      <w:r w:rsidR="00A166EE" w:rsidRPr="00134A6E">
        <w:rPr>
          <w:rFonts w:ascii="HG丸ｺﾞｼｯｸM-PRO" w:eastAsia="HG丸ｺﾞｼｯｸM-PRO" w:hAnsi="HG丸ｺﾞｼｯｸM-PRO" w:hint="eastAsia"/>
          <w:sz w:val="20"/>
          <w:szCs w:val="20"/>
        </w:rPr>
        <w:t>等</w:t>
      </w:r>
      <w:r w:rsidR="00DB6A3C" w:rsidRPr="00134A6E">
        <w:rPr>
          <w:rFonts w:ascii="HG丸ｺﾞｼｯｸM-PRO" w:eastAsia="HG丸ｺﾞｼｯｸM-PRO" w:hAnsi="HG丸ｺﾞｼｯｸM-PRO" w:hint="eastAsia"/>
          <w:sz w:val="20"/>
          <w:szCs w:val="20"/>
        </w:rPr>
        <w:t>の取組</w:t>
      </w:r>
      <w:r w:rsidRPr="00134A6E">
        <w:rPr>
          <w:rFonts w:ascii="HG丸ｺﾞｼｯｸM-PRO" w:eastAsia="HG丸ｺﾞｼｯｸM-PRO" w:hAnsi="HG丸ｺﾞｼｯｸM-PRO" w:hint="eastAsia"/>
          <w:sz w:val="20"/>
          <w:szCs w:val="20"/>
        </w:rPr>
        <w:t>を積極的に行うこと。</w:t>
      </w:r>
    </w:p>
    <w:p w:rsidR="001012FC" w:rsidRPr="003A2D43" w:rsidRDefault="006D6D25"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成人病センター及び母子保健総合医療センターにおいては、疫学調査、</w:t>
      </w:r>
      <w:r w:rsidR="001012FC" w:rsidRPr="00134A6E">
        <w:rPr>
          <w:rFonts w:ascii="HG丸ｺﾞｼｯｸM-PRO" w:eastAsia="HG丸ｺﾞｼｯｸM-PRO" w:hAnsi="HG丸ｺﾞｼｯｸM-PRO" w:hint="eastAsia"/>
          <w:sz w:val="20"/>
          <w:szCs w:val="20"/>
        </w:rPr>
        <w:t>診断技法</w:t>
      </w:r>
      <w:r w:rsidR="00A166EE" w:rsidRPr="00134A6E">
        <w:rPr>
          <w:rFonts w:ascii="HG丸ｺﾞｼｯｸM-PRO" w:eastAsia="HG丸ｺﾞｼｯｸM-PRO" w:hAnsi="HG丸ｺﾞｼｯｸM-PRO" w:hint="eastAsia"/>
          <w:sz w:val="20"/>
          <w:szCs w:val="20"/>
        </w:rPr>
        <w:t>及び</w:t>
      </w:r>
      <w:r w:rsidR="001012FC" w:rsidRPr="00134A6E">
        <w:rPr>
          <w:rFonts w:ascii="HG丸ｺﾞｼｯｸM-PRO" w:eastAsia="HG丸ｺﾞｼｯｸM-PRO" w:hAnsi="HG丸ｺﾞｼｯｸM-PRO" w:hint="eastAsia"/>
          <w:sz w:val="20"/>
          <w:szCs w:val="20"/>
        </w:rPr>
        <w:t>治療法の開発</w:t>
      </w:r>
      <w:r w:rsidRPr="00134A6E">
        <w:rPr>
          <w:rFonts w:ascii="HG丸ｺﾞｼｯｸM-PRO" w:eastAsia="HG丸ｺﾞｼｯｸM-PRO" w:hAnsi="HG丸ｺﾞｼｯｸM-PRO" w:hint="eastAsia"/>
          <w:sz w:val="20"/>
          <w:szCs w:val="20"/>
        </w:rPr>
        <w:t>並びに</w:t>
      </w:r>
      <w:r w:rsidR="001012FC" w:rsidRPr="00134A6E">
        <w:rPr>
          <w:rFonts w:ascii="HG丸ｺﾞｼｯｸM-PRO" w:eastAsia="HG丸ｺﾞｼｯｸM-PRO" w:hAnsi="HG丸ｺﾞｼｯｸM-PRO" w:hint="eastAsia"/>
          <w:sz w:val="20"/>
          <w:szCs w:val="20"/>
        </w:rPr>
        <w:t>臨床応用のための研究を推進すること。また、がん登録事業</w:t>
      </w:r>
      <w:r w:rsidR="00A166EE" w:rsidRPr="00134A6E">
        <w:rPr>
          <w:rFonts w:ascii="HG丸ｺﾞｼｯｸM-PRO" w:eastAsia="HG丸ｺﾞｼｯｸM-PRO" w:hAnsi="HG丸ｺﾞｼｯｸM-PRO" w:hint="eastAsia"/>
          <w:sz w:val="20"/>
          <w:szCs w:val="20"/>
        </w:rPr>
        <w:t>等</w:t>
      </w:r>
      <w:r w:rsidR="001012FC" w:rsidRPr="006A601C">
        <w:rPr>
          <w:rFonts w:ascii="HG丸ｺﾞｼｯｸM-PRO" w:eastAsia="HG丸ｺﾞｼｯｸM-PRO" w:hAnsi="HG丸ｺﾞｼｯｸM-PRO" w:hint="eastAsia"/>
          <w:color w:val="000000" w:themeColor="text1"/>
          <w:sz w:val="20"/>
          <w:szCs w:val="20"/>
        </w:rPr>
        <w:t>府の</w:t>
      </w:r>
      <w:r w:rsidR="00C63BF2" w:rsidRPr="006A601C">
        <w:rPr>
          <w:rFonts w:ascii="HG丸ｺﾞｼｯｸM-PRO" w:eastAsia="HG丸ｺﾞｼｯｸM-PRO" w:hAnsi="HG丸ｺﾞｼｯｸM-PRO" w:hint="eastAsia"/>
          <w:color w:val="000000" w:themeColor="text1"/>
          <w:sz w:val="20"/>
          <w:szCs w:val="20"/>
        </w:rPr>
        <w:t>がん対策</w:t>
      </w:r>
      <w:r w:rsidR="001012FC" w:rsidRPr="006A601C">
        <w:rPr>
          <w:rFonts w:ascii="HG丸ｺﾞｼｯｸM-PRO" w:eastAsia="HG丸ｺﾞｼｯｸM-PRO" w:hAnsi="HG丸ｺﾞｼｯｸM-PRO" w:hint="eastAsia"/>
          <w:color w:val="000000" w:themeColor="text1"/>
          <w:sz w:val="20"/>
          <w:szCs w:val="20"/>
        </w:rPr>
        <w:t>の</w:t>
      </w:r>
      <w:r w:rsidR="001012FC" w:rsidRPr="003A2D43">
        <w:rPr>
          <w:rFonts w:ascii="HG丸ｺﾞｼｯｸM-PRO" w:eastAsia="HG丸ｺﾞｼｯｸM-PRO" w:hAnsi="HG丸ｺﾞｼｯｸM-PRO" w:hint="eastAsia"/>
          <w:sz w:val="20"/>
          <w:szCs w:val="20"/>
        </w:rPr>
        <w:t>基礎となる調査を行うこと。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pStyle w:val="a3"/>
        <w:numPr>
          <w:ilvl w:val="0"/>
          <w:numId w:val="1"/>
        </w:numPr>
        <w:spacing w:line="280" w:lineRule="exact"/>
        <w:ind w:leftChars="0" w:firstLine="66"/>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b/>
          <w:color w:val="000000" w:themeColor="text1"/>
          <w:sz w:val="20"/>
          <w:szCs w:val="20"/>
        </w:rPr>
        <w:t>災害や健康危機における医療協力等</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災害発生時において、大阪府地域防災計画に基づき、府の指示に応じ又は自ら必要と認めたときは、基幹災害医療センター及び特定診療災害医療センターとして患者を受け入れるとともに、医療スタッフを現地に派遣して医療救護活動を実施すること。</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また、新たな感染症の発生</w:t>
      </w:r>
      <w:r w:rsidR="00A166EE" w:rsidRPr="00134A6E">
        <w:rPr>
          <w:rFonts w:ascii="HG丸ｺﾞｼｯｸM-PRO" w:eastAsia="HG丸ｺﾞｼｯｸM-PRO" w:hAnsi="HG丸ｺﾞｼｯｸM-PRO" w:hint="eastAsia"/>
          <w:sz w:val="20"/>
          <w:szCs w:val="20"/>
        </w:rPr>
        <w:t>等</w:t>
      </w:r>
      <w:r w:rsidRPr="003A2D43">
        <w:rPr>
          <w:rFonts w:ascii="HG丸ｺﾞｼｯｸM-PRO" w:eastAsia="HG丸ｺﾞｼｯｸM-PRO" w:hAnsi="HG丸ｺﾞｼｯｸM-PRO" w:hint="eastAsia"/>
          <w:color w:val="000000" w:themeColor="text1"/>
          <w:sz w:val="20"/>
          <w:szCs w:val="20"/>
        </w:rPr>
        <w:t>、健康危機事象が発生したときは、府の関係機関と連携しながら、府域における中核的医療機関として先導的役割を担うこと。</w:t>
      </w:r>
    </w:p>
    <w:p w:rsidR="006229A1" w:rsidRPr="003A2D43" w:rsidRDefault="006229A1"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0"/>
          <w:szCs w:val="20"/>
          <w:u w:val="single"/>
        </w:rPr>
        <w:t>（２）診療機能充実のための基盤づくり</w:t>
      </w:r>
    </w:p>
    <w:p w:rsidR="001012FC" w:rsidRPr="00134A6E" w:rsidRDefault="00550987" w:rsidP="00555D5A">
      <w:pPr>
        <w:pStyle w:val="a3"/>
        <w:numPr>
          <w:ilvl w:val="0"/>
          <w:numId w:val="2"/>
        </w:numPr>
        <w:spacing w:line="280" w:lineRule="exact"/>
        <w:ind w:leftChars="0" w:firstLine="66"/>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優秀な医療人材の確保</w:t>
      </w:r>
      <w:r w:rsidRPr="00134A6E">
        <w:rPr>
          <w:rFonts w:ascii="HG丸ｺﾞｼｯｸM-PRO" w:eastAsia="HG丸ｺﾞｼｯｸM-PRO" w:hAnsi="HG丸ｺﾞｼｯｸM-PRO" w:hint="eastAsia"/>
          <w:b/>
          <w:sz w:val="20"/>
          <w:szCs w:val="20"/>
        </w:rPr>
        <w:t>及び</w:t>
      </w:r>
      <w:r w:rsidR="001012FC" w:rsidRPr="00134A6E">
        <w:rPr>
          <w:rFonts w:ascii="HG丸ｺﾞｼｯｸM-PRO" w:eastAsia="HG丸ｺﾞｼｯｸM-PRO" w:hAnsi="HG丸ｺﾞｼｯｸM-PRO" w:hint="eastAsia"/>
          <w:b/>
          <w:sz w:val="20"/>
          <w:szCs w:val="20"/>
        </w:rPr>
        <w:t>育成</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各病院の医療水準の向上を図るため、医師や看護師</w:t>
      </w:r>
      <w:r w:rsidR="00A166EE"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、優れた医療人材の確保に努めること。</w:t>
      </w:r>
    </w:p>
    <w:p w:rsidR="001012FC" w:rsidRPr="00134A6E" w:rsidRDefault="003B5FA4"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また、優秀な人材を育成するため、教育研修機能の充実及び</w:t>
      </w:r>
      <w:r w:rsidR="001012FC" w:rsidRPr="00134A6E">
        <w:rPr>
          <w:rFonts w:ascii="HG丸ｺﾞｼｯｸM-PRO" w:eastAsia="HG丸ｺﾞｼｯｸM-PRO" w:hAnsi="HG丸ｺﾞｼｯｸM-PRO" w:hint="eastAsia"/>
          <w:sz w:val="20"/>
          <w:szCs w:val="20"/>
        </w:rPr>
        <w:t>キャリアパスづくりや職務に関連する専門資格の取得</w:t>
      </w:r>
      <w:r w:rsidR="00A166EE" w:rsidRPr="00134A6E">
        <w:rPr>
          <w:rFonts w:ascii="HG丸ｺﾞｼｯｸM-PRO" w:eastAsia="HG丸ｺﾞｼｯｸM-PRO" w:hAnsi="HG丸ｺﾞｼｯｸM-PRO" w:hint="eastAsia"/>
          <w:sz w:val="20"/>
          <w:szCs w:val="20"/>
        </w:rPr>
        <w:t>等</w:t>
      </w:r>
      <w:r w:rsidR="001012FC" w:rsidRPr="00134A6E">
        <w:rPr>
          <w:rFonts w:ascii="HG丸ｺﾞｼｯｸM-PRO" w:eastAsia="HG丸ｺﾞｼｯｸM-PRO" w:hAnsi="HG丸ｺﾞｼｯｸM-PRO" w:hint="eastAsia"/>
          <w:sz w:val="20"/>
          <w:szCs w:val="20"/>
        </w:rPr>
        <w:t>をサポートする仕組みづくりを進めること。</w:t>
      </w:r>
    </w:p>
    <w:p w:rsidR="001012FC" w:rsidRPr="00134A6E" w:rsidRDefault="0000101D"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更に</w:t>
      </w:r>
      <w:r w:rsidR="001012FC" w:rsidRPr="00134A6E">
        <w:rPr>
          <w:rFonts w:ascii="HG丸ｺﾞｼｯｸM-PRO" w:eastAsia="HG丸ｺﾞｼｯｸM-PRO" w:hAnsi="HG丸ｺﾞｼｯｸM-PRO" w:hint="eastAsia"/>
          <w:sz w:val="20"/>
          <w:szCs w:val="20"/>
        </w:rPr>
        <w:t>、勤務形態の多様化</w:t>
      </w:r>
      <w:r w:rsidR="00A166EE" w:rsidRPr="00134A6E">
        <w:rPr>
          <w:rFonts w:ascii="HG丸ｺﾞｼｯｸM-PRO" w:eastAsia="HG丸ｺﾞｼｯｸM-PRO" w:hAnsi="HG丸ｺﾞｼｯｸM-PRO" w:hint="eastAsia"/>
          <w:sz w:val="20"/>
          <w:szCs w:val="20"/>
        </w:rPr>
        <w:t>等</w:t>
      </w:r>
      <w:r w:rsidR="001012FC" w:rsidRPr="00134A6E">
        <w:rPr>
          <w:rFonts w:ascii="HG丸ｺﾞｼｯｸM-PRO" w:eastAsia="HG丸ｺﾞｼｯｸM-PRO" w:hAnsi="HG丸ｺﾞｼｯｸM-PRO" w:hint="eastAsia"/>
          <w:sz w:val="20"/>
          <w:szCs w:val="20"/>
        </w:rPr>
        <w:t>、職員にとって働きやすい環境づくりに努めるとともに、共同研究への参画</w:t>
      </w:r>
      <w:r w:rsidR="00A166EE" w:rsidRPr="00134A6E">
        <w:rPr>
          <w:rFonts w:ascii="HG丸ｺﾞｼｯｸM-PRO" w:eastAsia="HG丸ｺﾞｼｯｸM-PRO" w:hAnsi="HG丸ｺﾞｼｯｸM-PRO" w:hint="eastAsia"/>
          <w:sz w:val="20"/>
          <w:szCs w:val="20"/>
        </w:rPr>
        <w:t>等</w:t>
      </w:r>
      <w:r w:rsidR="001012FC" w:rsidRPr="00134A6E">
        <w:rPr>
          <w:rFonts w:ascii="HG丸ｺﾞｼｯｸM-PRO" w:eastAsia="HG丸ｺﾞｼｯｸM-PRO" w:hAnsi="HG丸ｺﾞｼｯｸM-PRO" w:hint="eastAsia"/>
          <w:sz w:val="20"/>
          <w:szCs w:val="20"/>
        </w:rPr>
        <w:t>職員の活躍の場を広げ、魅力ある病院づくりを目指すこと。</w:t>
      </w:r>
    </w:p>
    <w:p w:rsidR="001012FC" w:rsidRPr="00134A6E" w:rsidRDefault="001012FC" w:rsidP="003A2D43">
      <w:pPr>
        <w:spacing w:line="280" w:lineRule="exact"/>
        <w:rPr>
          <w:rFonts w:ascii="HG丸ｺﾞｼｯｸM-PRO" w:eastAsia="HG丸ｺﾞｼｯｸM-PRO" w:hAnsi="HG丸ｺﾞｼｯｸM-PRO"/>
          <w:sz w:val="20"/>
          <w:szCs w:val="20"/>
        </w:rPr>
      </w:pPr>
    </w:p>
    <w:p w:rsidR="001012FC" w:rsidRPr="00134A6E" w:rsidRDefault="00A166EE" w:rsidP="00555D5A">
      <w:pPr>
        <w:pStyle w:val="a3"/>
        <w:numPr>
          <w:ilvl w:val="0"/>
          <w:numId w:val="2"/>
        </w:numPr>
        <w:spacing w:line="280" w:lineRule="exact"/>
        <w:ind w:leftChars="0" w:firstLine="66"/>
        <w:rPr>
          <w:rFonts w:ascii="HG丸ｺﾞｼｯｸM-PRO" w:eastAsia="HG丸ｺﾞｼｯｸM-PRO" w:hAnsi="HG丸ｺﾞｼｯｸM-PRO"/>
          <w:b/>
          <w:sz w:val="20"/>
          <w:szCs w:val="20"/>
        </w:rPr>
      </w:pPr>
      <w:r w:rsidRPr="00134A6E">
        <w:rPr>
          <w:rFonts w:ascii="HG丸ｺﾞｼｯｸM-PRO" w:eastAsia="HG丸ｺﾞｼｯｸM-PRO" w:hAnsi="HG丸ｺﾞｼｯｸM-PRO" w:hint="eastAsia"/>
          <w:b/>
          <w:sz w:val="20"/>
          <w:szCs w:val="20"/>
        </w:rPr>
        <w:t>施設、</w:t>
      </w:r>
      <w:r w:rsidR="001012FC" w:rsidRPr="00134A6E">
        <w:rPr>
          <w:rFonts w:ascii="HG丸ｺﾞｼｯｸM-PRO" w:eastAsia="HG丸ｺﾞｼｯｸM-PRO" w:hAnsi="HG丸ｺﾞｼｯｸM-PRO" w:hint="eastAsia"/>
          <w:b/>
          <w:sz w:val="20"/>
          <w:szCs w:val="20"/>
        </w:rPr>
        <w:t>医療機器等の計画的な整備</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各病院における診療機能の充実、医療の安全性向上及び患者等の満足度向上を図るため、施設の改修及び医療機器の更新</w:t>
      </w:r>
      <w:r w:rsidR="00A166EE" w:rsidRPr="00134A6E">
        <w:rPr>
          <w:rFonts w:ascii="HG丸ｺﾞｼｯｸM-PRO" w:eastAsia="HG丸ｺﾞｼｯｸM-PRO" w:hAnsi="HG丸ｺﾞｼｯｸM-PRO" w:hint="eastAsia"/>
          <w:sz w:val="20"/>
          <w:szCs w:val="20"/>
        </w:rPr>
        <w:t>等</w:t>
      </w:r>
      <w:r w:rsidRPr="003A2D43">
        <w:rPr>
          <w:rFonts w:ascii="HG丸ｺﾞｼｯｸM-PRO" w:eastAsia="HG丸ｺﾞｼｯｸM-PRO" w:hAnsi="HG丸ｺﾞｼｯｸM-PRO" w:hint="eastAsia"/>
          <w:sz w:val="20"/>
          <w:szCs w:val="20"/>
        </w:rPr>
        <w:t>を計画的に進めること。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0"/>
          <w:szCs w:val="20"/>
          <w:u w:val="single"/>
        </w:rPr>
        <w:t>（３）府域の医療水準の向上への貢献</w:t>
      </w:r>
    </w:p>
    <w:p w:rsidR="001012FC" w:rsidRPr="003A2D43" w:rsidRDefault="001012FC" w:rsidP="00555D5A">
      <w:pPr>
        <w:pStyle w:val="a3"/>
        <w:numPr>
          <w:ilvl w:val="0"/>
          <w:numId w:val="3"/>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地域の医療機関等との連携</w:t>
      </w:r>
    </w:p>
    <w:p w:rsidR="001012FC" w:rsidRPr="006A601C"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6A601C">
        <w:rPr>
          <w:rFonts w:ascii="HG丸ｺﾞｼｯｸM-PRO" w:eastAsia="HG丸ｺﾞｼｯｸM-PRO" w:hAnsi="HG丸ｺﾞｼｯｸM-PRO" w:hint="eastAsia"/>
          <w:color w:val="000000" w:themeColor="text1"/>
          <w:sz w:val="20"/>
          <w:szCs w:val="20"/>
        </w:rPr>
        <w:t>患者</w:t>
      </w:r>
      <w:r w:rsidR="003E3221" w:rsidRPr="006A601C">
        <w:rPr>
          <w:rFonts w:ascii="HG丸ｺﾞｼｯｸM-PRO" w:eastAsia="HG丸ｺﾞｼｯｸM-PRO" w:hAnsi="HG丸ｺﾞｼｯｸM-PRO" w:hint="eastAsia"/>
          <w:color w:val="000000" w:themeColor="text1"/>
          <w:sz w:val="20"/>
          <w:szCs w:val="20"/>
        </w:rPr>
        <w:t>に適した医療機関</w:t>
      </w:r>
      <w:r w:rsidR="00082C83" w:rsidRPr="006A601C">
        <w:rPr>
          <w:rFonts w:ascii="HG丸ｺﾞｼｯｸM-PRO" w:eastAsia="HG丸ｺﾞｼｯｸM-PRO" w:hAnsi="HG丸ｺﾞｼｯｸM-PRO" w:hint="eastAsia"/>
          <w:color w:val="000000" w:themeColor="text1"/>
          <w:sz w:val="20"/>
          <w:szCs w:val="20"/>
        </w:rPr>
        <w:t>の紹介及び紹介された患者の受入れ</w:t>
      </w:r>
      <w:r w:rsidR="009C5A0B" w:rsidRPr="006A601C">
        <w:rPr>
          <w:rFonts w:ascii="HG丸ｺﾞｼｯｸM-PRO" w:eastAsia="HG丸ｺﾞｼｯｸM-PRO" w:hAnsi="HG丸ｺﾞｼｯｸM-PRO" w:hint="eastAsia"/>
          <w:color w:val="000000" w:themeColor="text1"/>
          <w:sz w:val="20"/>
          <w:szCs w:val="20"/>
        </w:rPr>
        <w:t>を進めるとともに、</w:t>
      </w:r>
      <w:r w:rsidR="00082C83" w:rsidRPr="006A601C">
        <w:rPr>
          <w:rFonts w:ascii="HG丸ｺﾞｼｯｸM-PRO" w:eastAsia="HG丸ｺﾞｼｯｸM-PRO" w:hAnsi="HG丸ｺﾞｼｯｸM-PRO" w:hint="eastAsia"/>
          <w:color w:val="000000" w:themeColor="text1"/>
          <w:sz w:val="20"/>
          <w:szCs w:val="20"/>
        </w:rPr>
        <w:t>医師等</w:t>
      </w:r>
      <w:r w:rsidR="00A166EE" w:rsidRPr="00134A6E">
        <w:rPr>
          <w:rFonts w:ascii="HG丸ｺﾞｼｯｸM-PRO" w:eastAsia="HG丸ｺﾞｼｯｸM-PRO" w:hAnsi="HG丸ｺﾞｼｯｸM-PRO" w:hint="eastAsia"/>
          <w:sz w:val="20"/>
          <w:szCs w:val="20"/>
        </w:rPr>
        <w:t>の</w:t>
      </w:r>
      <w:r w:rsidR="00082C83" w:rsidRPr="00134A6E">
        <w:rPr>
          <w:rFonts w:ascii="HG丸ｺﾞｼｯｸM-PRO" w:eastAsia="HG丸ｺﾞｼｯｸM-PRO" w:hAnsi="HG丸ｺﾞｼｯｸM-PRO" w:hint="eastAsia"/>
          <w:sz w:val="20"/>
          <w:szCs w:val="20"/>
        </w:rPr>
        <w:t>派遣による支援や研修会への協力、高度医療機器の共同利用、ＩＣＴ</w:t>
      </w:r>
      <w:r w:rsidR="002C11FE" w:rsidRPr="00134A6E">
        <w:rPr>
          <w:rFonts w:ascii="HG丸ｺﾞｼｯｸM-PRO" w:eastAsia="HG丸ｺﾞｼｯｸM-PRO" w:hAnsi="HG丸ｺﾞｼｯｸM-PRO" w:hint="eastAsia"/>
          <w:sz w:val="20"/>
          <w:szCs w:val="20"/>
        </w:rPr>
        <w:t>（情報通信技術をいう。）</w:t>
      </w:r>
      <w:r w:rsidR="00082C83" w:rsidRPr="00134A6E">
        <w:rPr>
          <w:rFonts w:ascii="HG丸ｺﾞｼｯｸM-PRO" w:eastAsia="HG丸ｺﾞｼｯｸM-PRO" w:hAnsi="HG丸ｺﾞｼｯｸM-PRO" w:hint="eastAsia"/>
          <w:sz w:val="20"/>
          <w:szCs w:val="20"/>
        </w:rPr>
        <w:t>の活用</w:t>
      </w:r>
      <w:r w:rsidR="00A166EE" w:rsidRPr="00134A6E">
        <w:rPr>
          <w:rFonts w:ascii="HG丸ｺﾞｼｯｸM-PRO" w:eastAsia="HG丸ｺﾞｼｯｸM-PRO" w:hAnsi="HG丸ｺﾞｼｯｸM-PRO" w:hint="eastAsia"/>
          <w:sz w:val="20"/>
          <w:szCs w:val="20"/>
        </w:rPr>
        <w:t>等</w:t>
      </w:r>
      <w:r w:rsidR="003E3221" w:rsidRPr="00134A6E">
        <w:rPr>
          <w:rFonts w:ascii="HG丸ｺﾞｼｯｸM-PRO" w:eastAsia="HG丸ｺﾞｼｯｸM-PRO" w:hAnsi="HG丸ｺﾞｼｯｸM-PRO" w:hint="eastAsia"/>
          <w:sz w:val="20"/>
          <w:szCs w:val="20"/>
        </w:rPr>
        <w:t>により</w:t>
      </w:r>
      <w:r w:rsidR="00082C83" w:rsidRPr="00134A6E">
        <w:rPr>
          <w:rFonts w:ascii="HG丸ｺﾞｼｯｸM-PRO" w:eastAsia="HG丸ｺﾞｼｯｸM-PRO" w:hAnsi="HG丸ｺﾞｼｯｸM-PRO" w:hint="eastAsia"/>
          <w:sz w:val="20"/>
          <w:szCs w:val="20"/>
        </w:rPr>
        <w:t>、地域の医療機関との連携を図り、</w:t>
      </w:r>
      <w:r w:rsidRPr="00134A6E">
        <w:rPr>
          <w:rFonts w:ascii="HG丸ｺﾞｼｯｸM-PRO" w:eastAsia="HG丸ｺﾞｼｯｸM-PRO" w:hAnsi="HG丸ｺﾞｼｯｸM-PRO" w:hint="eastAsia"/>
          <w:sz w:val="20"/>
          <w:szCs w:val="20"/>
        </w:rPr>
        <w:t>府域の医療水準の向上</w:t>
      </w:r>
      <w:r w:rsidR="003E3221" w:rsidRPr="00134A6E">
        <w:rPr>
          <w:rFonts w:ascii="HG丸ｺﾞｼｯｸM-PRO" w:eastAsia="HG丸ｺﾞｼｯｸM-PRO" w:hAnsi="HG丸ｺﾞｼｯｸM-PRO" w:hint="eastAsia"/>
          <w:sz w:val="20"/>
          <w:szCs w:val="20"/>
        </w:rPr>
        <w:t>に</w:t>
      </w:r>
      <w:r w:rsidR="00082C83" w:rsidRPr="00134A6E">
        <w:rPr>
          <w:rFonts w:ascii="HG丸ｺﾞｼｯｸM-PRO" w:eastAsia="HG丸ｺﾞｼｯｸM-PRO" w:hAnsi="HG丸ｺﾞｼｯｸM-PRO" w:hint="eastAsia"/>
          <w:sz w:val="20"/>
          <w:szCs w:val="20"/>
        </w:rPr>
        <w:t>貢献</w:t>
      </w:r>
      <w:r w:rsidR="003E3221" w:rsidRPr="00134A6E">
        <w:rPr>
          <w:rFonts w:ascii="HG丸ｺﾞｼｯｸM-PRO" w:eastAsia="HG丸ｺﾞｼｯｸM-PRO" w:hAnsi="HG丸ｺﾞｼｯｸM-PRO" w:hint="eastAsia"/>
          <w:sz w:val="20"/>
          <w:szCs w:val="20"/>
        </w:rPr>
        <w:t>する取組を進めること</w:t>
      </w:r>
      <w:r w:rsidR="003E3221" w:rsidRPr="006A601C">
        <w:rPr>
          <w:rFonts w:ascii="HG丸ｺﾞｼｯｸM-PRO" w:eastAsia="HG丸ｺﾞｼｯｸM-PRO" w:hAnsi="HG丸ｺﾞｼｯｸM-PRO" w:hint="eastAsia"/>
          <w:color w:val="000000" w:themeColor="text1"/>
          <w:sz w:val="20"/>
          <w:szCs w:val="20"/>
        </w:rPr>
        <w:t>。</w:t>
      </w:r>
    </w:p>
    <w:p w:rsidR="00082C83" w:rsidRPr="003A2D43" w:rsidRDefault="00082C83" w:rsidP="003A2D43">
      <w:pPr>
        <w:spacing w:line="280" w:lineRule="exact"/>
        <w:ind w:firstLineChars="100" w:firstLine="200"/>
        <w:rPr>
          <w:rFonts w:ascii="HG丸ｺﾞｼｯｸM-PRO" w:eastAsia="HG丸ｺﾞｼｯｸM-PRO" w:hAnsi="HG丸ｺﾞｼｯｸM-PRO"/>
          <w:sz w:val="20"/>
          <w:szCs w:val="20"/>
        </w:rPr>
      </w:pPr>
    </w:p>
    <w:p w:rsidR="001012FC" w:rsidRPr="003A2D43" w:rsidRDefault="001012FC" w:rsidP="00555D5A">
      <w:pPr>
        <w:pStyle w:val="a3"/>
        <w:numPr>
          <w:ilvl w:val="0"/>
          <w:numId w:val="3"/>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府域の医療従事者育成への貢献</w:t>
      </w:r>
    </w:p>
    <w:p w:rsidR="001012FC" w:rsidRPr="003A2D43" w:rsidRDefault="001012FC" w:rsidP="002B4C15">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臨床研修医及びレジデントを積極的に受け入れるほか、他の医療機関</w:t>
      </w:r>
      <w:r w:rsidR="003E3221" w:rsidRPr="006A601C">
        <w:rPr>
          <w:rFonts w:ascii="HG丸ｺﾞｼｯｸM-PRO" w:eastAsia="HG丸ｺﾞｼｯｸM-PRO" w:hAnsi="HG丸ｺﾞｼｯｸM-PRO" w:hint="eastAsia"/>
          <w:color w:val="000000" w:themeColor="text1"/>
          <w:sz w:val="20"/>
          <w:szCs w:val="20"/>
        </w:rPr>
        <w:t>等</w:t>
      </w:r>
      <w:r w:rsidRPr="006A601C">
        <w:rPr>
          <w:rFonts w:ascii="HG丸ｺﾞｼｯｸM-PRO" w:eastAsia="HG丸ｺﾞｼｯｸM-PRO" w:hAnsi="HG丸ｺﾞｼｯｸM-PRO" w:hint="eastAsia"/>
          <w:color w:val="000000" w:themeColor="text1"/>
          <w:sz w:val="20"/>
          <w:szCs w:val="20"/>
        </w:rPr>
        <w:t>から</w:t>
      </w:r>
      <w:r w:rsidRPr="003A2D43">
        <w:rPr>
          <w:rFonts w:ascii="HG丸ｺﾞｼｯｸM-PRO" w:eastAsia="HG丸ｺﾞｼｯｸM-PRO" w:hAnsi="HG丸ｺﾞｼｯｸM-PRO" w:hint="eastAsia"/>
          <w:color w:val="000000" w:themeColor="text1"/>
          <w:sz w:val="20"/>
          <w:szCs w:val="20"/>
        </w:rPr>
        <w:t>の研修や実習</w:t>
      </w:r>
      <w:r w:rsidR="00A166EE" w:rsidRPr="00134A6E">
        <w:rPr>
          <w:rFonts w:ascii="HG丸ｺﾞｼｯｸM-PRO" w:eastAsia="HG丸ｺﾞｼｯｸM-PRO" w:hAnsi="HG丸ｺﾞｼｯｸM-PRO" w:hint="eastAsia"/>
          <w:sz w:val="20"/>
          <w:szCs w:val="20"/>
        </w:rPr>
        <w:t>等</w:t>
      </w:r>
      <w:r w:rsidRPr="003A2D43">
        <w:rPr>
          <w:rFonts w:ascii="HG丸ｺﾞｼｯｸM-PRO" w:eastAsia="HG丸ｺﾞｼｯｸM-PRO" w:hAnsi="HG丸ｺﾞｼｯｸM-PRO" w:hint="eastAsia"/>
          <w:color w:val="000000" w:themeColor="text1"/>
          <w:sz w:val="20"/>
          <w:szCs w:val="20"/>
        </w:rPr>
        <w:t>の要請に積極的に協力し、府域における医療従事者の育成に貢献すること。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134A6E" w:rsidRDefault="001012FC" w:rsidP="00555D5A">
      <w:pPr>
        <w:pStyle w:val="a3"/>
        <w:numPr>
          <w:ilvl w:val="0"/>
          <w:numId w:val="3"/>
        </w:numPr>
        <w:spacing w:line="280" w:lineRule="exact"/>
        <w:ind w:leftChars="0" w:firstLine="66"/>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b/>
          <w:sz w:val="20"/>
          <w:szCs w:val="20"/>
        </w:rPr>
        <w:t>府民への保健医療情報の提供</w:t>
      </w:r>
      <w:r w:rsidR="00433D58" w:rsidRPr="00134A6E">
        <w:rPr>
          <w:rFonts w:ascii="HG丸ｺﾞｼｯｸM-PRO" w:eastAsia="HG丸ｺﾞｼｯｸM-PRO" w:hAnsi="HG丸ｺﾞｼｯｸM-PRO" w:hint="eastAsia"/>
          <w:b/>
          <w:sz w:val="20"/>
          <w:szCs w:val="20"/>
        </w:rPr>
        <w:t>及び</w:t>
      </w:r>
      <w:r w:rsidRPr="00134A6E">
        <w:rPr>
          <w:rFonts w:ascii="HG丸ｺﾞｼｯｸM-PRO" w:eastAsia="HG丸ｺﾞｼｯｸM-PRO" w:hAnsi="HG丸ｺﾞｼｯｸM-PRO" w:hint="eastAsia"/>
          <w:b/>
          <w:sz w:val="20"/>
          <w:szCs w:val="20"/>
        </w:rPr>
        <w:t>発信</w:t>
      </w:r>
      <w:r w:rsidR="00433D58" w:rsidRPr="00134A6E">
        <w:rPr>
          <w:rFonts w:ascii="HG丸ｺﾞｼｯｸM-PRO" w:eastAsia="HG丸ｺﾞｼｯｸM-PRO" w:hAnsi="HG丸ｺﾞｼｯｸM-PRO" w:hint="eastAsia"/>
          <w:b/>
          <w:sz w:val="20"/>
          <w:szCs w:val="20"/>
        </w:rPr>
        <w:t>並びに普及啓発</w:t>
      </w:r>
    </w:p>
    <w:p w:rsidR="001012FC" w:rsidRPr="00134A6E" w:rsidRDefault="00433D58"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府が進める健康医療施策に係る啓発や各病院における取組</w:t>
      </w:r>
      <w:r w:rsidR="001012FC" w:rsidRPr="00134A6E">
        <w:rPr>
          <w:rFonts w:ascii="HG丸ｺﾞｼｯｸM-PRO" w:eastAsia="HG丸ｺﾞｼｯｸM-PRO" w:hAnsi="HG丸ｺﾞｼｯｸM-PRO" w:hint="eastAsia"/>
          <w:sz w:val="20"/>
          <w:szCs w:val="20"/>
        </w:rPr>
        <w:t>について、ホームページの活用や公開講座の開催</w:t>
      </w:r>
      <w:r w:rsidRPr="00134A6E">
        <w:rPr>
          <w:rFonts w:ascii="HG丸ｺﾞｼｯｸM-PRO" w:eastAsia="HG丸ｺﾞｼｯｸM-PRO" w:hAnsi="HG丸ｺﾞｼｯｸM-PRO" w:hint="eastAsia"/>
          <w:sz w:val="20"/>
          <w:szCs w:val="20"/>
        </w:rPr>
        <w:t>等</w:t>
      </w:r>
      <w:r w:rsidR="001012FC" w:rsidRPr="00134A6E">
        <w:rPr>
          <w:rFonts w:ascii="HG丸ｺﾞｼｯｸM-PRO" w:eastAsia="HG丸ｺﾞｼｯｸM-PRO" w:hAnsi="HG丸ｺﾞｼｯｸM-PRO" w:hint="eastAsia"/>
          <w:sz w:val="20"/>
          <w:szCs w:val="20"/>
        </w:rPr>
        <w:t>により、府民への保健医療情報の</w:t>
      </w:r>
      <w:r w:rsidRPr="00134A6E">
        <w:rPr>
          <w:rFonts w:ascii="HG丸ｺﾞｼｯｸM-PRO" w:eastAsia="HG丸ｺﾞｼｯｸM-PRO" w:hAnsi="HG丸ｺﾞｼｯｸM-PRO" w:hint="eastAsia"/>
          <w:sz w:val="20"/>
          <w:szCs w:val="20"/>
        </w:rPr>
        <w:t>提供</w:t>
      </w:r>
      <w:r w:rsidR="001012FC" w:rsidRPr="00134A6E">
        <w:rPr>
          <w:rFonts w:ascii="HG丸ｺﾞｼｯｸM-PRO" w:eastAsia="HG丸ｺﾞｼｯｸM-PRO" w:hAnsi="HG丸ｺﾞｼｯｸM-PRO" w:hint="eastAsia"/>
          <w:sz w:val="20"/>
          <w:szCs w:val="20"/>
        </w:rPr>
        <w:t>及び</w:t>
      </w:r>
      <w:r w:rsidRPr="00134A6E">
        <w:rPr>
          <w:rFonts w:ascii="HG丸ｺﾞｼｯｸM-PRO" w:eastAsia="HG丸ｺﾞｼｯｸM-PRO" w:hAnsi="HG丸ｺﾞｼｯｸM-PRO" w:hint="eastAsia"/>
          <w:sz w:val="20"/>
          <w:szCs w:val="20"/>
        </w:rPr>
        <w:t>発信並びに</w:t>
      </w:r>
      <w:r w:rsidR="001012FC" w:rsidRPr="00134A6E">
        <w:rPr>
          <w:rFonts w:ascii="HG丸ｺﾞｼｯｸM-PRO" w:eastAsia="HG丸ｺﾞｼｯｸM-PRO" w:hAnsi="HG丸ｺﾞｼｯｸM-PRO" w:hint="eastAsia"/>
          <w:sz w:val="20"/>
          <w:szCs w:val="20"/>
        </w:rPr>
        <w:t>普及啓発を積極的に行うこと。</w:t>
      </w:r>
    </w:p>
    <w:p w:rsidR="005157A8" w:rsidRPr="00134A6E" w:rsidRDefault="005157A8"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lastRenderedPageBreak/>
        <w:t>（４）安心で信頼される質の高い医療の提供</w:t>
      </w:r>
    </w:p>
    <w:p w:rsidR="001012FC" w:rsidRPr="003A2D43" w:rsidRDefault="001012FC" w:rsidP="00555D5A">
      <w:pPr>
        <w:pStyle w:val="a3"/>
        <w:numPr>
          <w:ilvl w:val="0"/>
          <w:numId w:val="4"/>
        </w:numPr>
        <w:spacing w:line="280" w:lineRule="exact"/>
        <w:ind w:leftChars="0" w:firstLine="66"/>
        <w:rPr>
          <w:rFonts w:ascii="HG丸ｺﾞｼｯｸM-PRO" w:eastAsia="HG丸ｺﾞｼｯｸM-PRO" w:hAnsi="HG丸ｺﾞｼｯｸM-PRO"/>
          <w:b/>
          <w:color w:val="000000" w:themeColor="text1"/>
          <w:sz w:val="20"/>
          <w:szCs w:val="20"/>
        </w:rPr>
      </w:pPr>
      <w:r w:rsidRPr="003A2D43">
        <w:rPr>
          <w:rFonts w:ascii="HG丸ｺﾞｼｯｸM-PRO" w:eastAsia="HG丸ｺﾞｼｯｸM-PRO" w:hAnsi="HG丸ｺﾞｼｯｸM-PRO" w:hint="eastAsia"/>
          <w:b/>
          <w:color w:val="000000" w:themeColor="text1"/>
          <w:sz w:val="20"/>
          <w:szCs w:val="20"/>
        </w:rPr>
        <w:t>医療安全対策等の徹底</w:t>
      </w:r>
    </w:p>
    <w:p w:rsidR="008F3D40"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color w:val="000000" w:themeColor="text1"/>
          <w:sz w:val="20"/>
          <w:szCs w:val="20"/>
        </w:rPr>
        <w:t>安全で質の</w:t>
      </w:r>
      <w:r w:rsidRPr="006A601C">
        <w:rPr>
          <w:rFonts w:ascii="HG丸ｺﾞｼｯｸM-PRO" w:eastAsia="HG丸ｺﾞｼｯｸM-PRO" w:hAnsi="HG丸ｺﾞｼｯｸM-PRO" w:hint="eastAsia"/>
          <w:color w:val="000000" w:themeColor="text1"/>
          <w:sz w:val="20"/>
          <w:szCs w:val="20"/>
        </w:rPr>
        <w:t>高い医療を提供するため、</w:t>
      </w:r>
      <w:r w:rsidR="00740D7F" w:rsidRPr="006A601C">
        <w:rPr>
          <w:rFonts w:ascii="HG丸ｺﾞｼｯｸM-PRO" w:eastAsia="HG丸ｺﾞｼｯｸM-PRO" w:hAnsi="HG丸ｺﾞｼｯｸM-PRO" w:hint="eastAsia"/>
          <w:color w:val="000000" w:themeColor="text1"/>
          <w:sz w:val="20"/>
          <w:szCs w:val="20"/>
        </w:rPr>
        <w:t>各</w:t>
      </w:r>
      <w:r w:rsidR="00740D7F" w:rsidRPr="00C86DBD">
        <w:rPr>
          <w:rFonts w:ascii="HG丸ｺﾞｼｯｸM-PRO" w:eastAsia="HG丸ｺﾞｼｯｸM-PRO" w:hAnsi="HG丸ｺﾞｼｯｸM-PRO" w:hint="eastAsia"/>
          <w:color w:val="000000" w:themeColor="text1"/>
          <w:sz w:val="20"/>
          <w:szCs w:val="20"/>
        </w:rPr>
        <w:t>病院</w:t>
      </w:r>
      <w:r w:rsidR="009C5A0B" w:rsidRPr="00C86DBD">
        <w:rPr>
          <w:rFonts w:ascii="HG丸ｺﾞｼｯｸM-PRO" w:eastAsia="HG丸ｺﾞｼｯｸM-PRO" w:hAnsi="HG丸ｺﾞｼｯｸM-PRO" w:hint="eastAsia"/>
          <w:color w:val="000000" w:themeColor="text1"/>
          <w:sz w:val="20"/>
          <w:szCs w:val="20"/>
        </w:rPr>
        <w:t>の</w:t>
      </w:r>
      <w:r w:rsidR="00E110F0" w:rsidRPr="00C86DBD">
        <w:rPr>
          <w:rFonts w:ascii="HG丸ｺﾞｼｯｸM-PRO" w:eastAsia="HG丸ｺﾞｼｯｸM-PRO" w:hAnsi="HG丸ｺﾞｼｯｸM-PRO" w:hint="eastAsia"/>
          <w:color w:val="000000" w:themeColor="text1"/>
          <w:sz w:val="20"/>
          <w:szCs w:val="20"/>
        </w:rPr>
        <w:t>ヒヤリ・ハット</w:t>
      </w:r>
      <w:r w:rsidR="00973BE7" w:rsidRPr="00C86DBD">
        <w:rPr>
          <w:rFonts w:ascii="HG丸ｺﾞｼｯｸM-PRO" w:eastAsia="HG丸ｺﾞｼｯｸM-PRO" w:hAnsi="HG丸ｺﾞｼｯｸM-PRO" w:hint="eastAsia"/>
          <w:color w:val="000000" w:themeColor="text1"/>
          <w:sz w:val="20"/>
          <w:szCs w:val="20"/>
        </w:rPr>
        <w:t>事例の</w:t>
      </w:r>
      <w:r w:rsidR="00740D7F" w:rsidRPr="00C86DBD">
        <w:rPr>
          <w:rFonts w:ascii="HG丸ｺﾞｼｯｸM-PRO" w:eastAsia="HG丸ｺﾞｼｯｸM-PRO" w:hAnsi="HG丸ｺﾞｼｯｸM-PRO" w:hint="eastAsia"/>
          <w:color w:val="000000" w:themeColor="text1"/>
          <w:sz w:val="20"/>
          <w:szCs w:val="20"/>
        </w:rPr>
        <w:t>報告</w:t>
      </w:r>
      <w:r w:rsidR="00017698" w:rsidRPr="00C86DBD">
        <w:rPr>
          <w:rFonts w:ascii="HG丸ｺﾞｼｯｸM-PRO" w:eastAsia="HG丸ｺﾞｼｯｸM-PRO" w:hAnsi="HG丸ｺﾞｼｯｸM-PRO" w:hint="eastAsia"/>
          <w:color w:val="000000" w:themeColor="text1"/>
          <w:sz w:val="20"/>
          <w:szCs w:val="20"/>
        </w:rPr>
        <w:t>や</w:t>
      </w:r>
      <w:r w:rsidR="00017698" w:rsidRPr="006A601C">
        <w:rPr>
          <w:rFonts w:ascii="HG丸ｺﾞｼｯｸM-PRO" w:eastAsia="HG丸ｺﾞｼｯｸM-PRO" w:hAnsi="HG丸ｺﾞｼｯｸM-PRO" w:hint="eastAsia"/>
          <w:color w:val="000000" w:themeColor="text1"/>
          <w:sz w:val="20"/>
          <w:szCs w:val="20"/>
        </w:rPr>
        <w:t>検証の取組</w:t>
      </w:r>
      <w:r w:rsidR="00740D7F" w:rsidRPr="006A601C">
        <w:rPr>
          <w:rFonts w:ascii="HG丸ｺﾞｼｯｸM-PRO" w:eastAsia="HG丸ｺﾞｼｯｸM-PRO" w:hAnsi="HG丸ｺﾞｼｯｸM-PRO" w:hint="eastAsia"/>
          <w:color w:val="000000" w:themeColor="text1"/>
          <w:sz w:val="20"/>
          <w:szCs w:val="20"/>
        </w:rPr>
        <w:t>、</w:t>
      </w:r>
      <w:r w:rsidRPr="006A601C">
        <w:rPr>
          <w:rFonts w:ascii="HG丸ｺﾞｼｯｸM-PRO" w:eastAsia="HG丸ｺﾞｼｯｸM-PRO" w:hAnsi="HG丸ｺﾞｼｯｸM-PRO" w:hint="eastAsia"/>
          <w:color w:val="000000" w:themeColor="text1"/>
          <w:sz w:val="20"/>
          <w:szCs w:val="20"/>
        </w:rPr>
        <w:t>事故を回避するシステム</w:t>
      </w:r>
      <w:r w:rsidR="00740D7F" w:rsidRPr="006A601C">
        <w:rPr>
          <w:rFonts w:ascii="HG丸ｺﾞｼｯｸM-PRO" w:eastAsia="HG丸ｺﾞｼｯｸM-PRO" w:hAnsi="HG丸ｺﾞｼｯｸM-PRO" w:hint="eastAsia"/>
          <w:color w:val="000000" w:themeColor="text1"/>
          <w:sz w:val="20"/>
          <w:szCs w:val="20"/>
        </w:rPr>
        <w:t>の</w:t>
      </w:r>
      <w:r w:rsidRPr="006A601C">
        <w:rPr>
          <w:rFonts w:ascii="HG丸ｺﾞｼｯｸM-PRO" w:eastAsia="HG丸ｺﾞｼｯｸM-PRO" w:hAnsi="HG丸ｺﾞｼｯｸM-PRO" w:hint="eastAsia"/>
          <w:color w:val="000000" w:themeColor="text1"/>
          <w:sz w:val="20"/>
          <w:szCs w:val="20"/>
        </w:rPr>
        <w:t>導入</w:t>
      </w:r>
      <w:r w:rsidR="00433D58"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、医療安全対策の徹底を図り、取組内容について積極的に公表を行うこと。</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また、院内感染防止の取組みについても確実に実施すること。</w:t>
      </w:r>
    </w:p>
    <w:p w:rsidR="001012FC" w:rsidRPr="00134A6E" w:rsidRDefault="001012FC" w:rsidP="003A2D43">
      <w:pPr>
        <w:spacing w:line="280" w:lineRule="exact"/>
        <w:rPr>
          <w:rFonts w:ascii="HG丸ｺﾞｼｯｸM-PRO" w:eastAsia="HG丸ｺﾞｼｯｸM-PRO" w:hAnsi="HG丸ｺﾞｼｯｸM-PRO"/>
          <w:sz w:val="20"/>
          <w:szCs w:val="20"/>
        </w:rPr>
      </w:pPr>
    </w:p>
    <w:p w:rsidR="001012FC" w:rsidRPr="00134A6E" w:rsidRDefault="001012FC" w:rsidP="00555D5A">
      <w:pPr>
        <w:pStyle w:val="a3"/>
        <w:numPr>
          <w:ilvl w:val="0"/>
          <w:numId w:val="4"/>
        </w:numPr>
        <w:spacing w:line="280" w:lineRule="exact"/>
        <w:ind w:leftChars="0" w:firstLine="66"/>
        <w:rPr>
          <w:rFonts w:ascii="HG丸ｺﾞｼｯｸM-PRO" w:eastAsia="HG丸ｺﾞｼｯｸM-PRO" w:hAnsi="HG丸ｺﾞｼｯｸM-PRO"/>
          <w:b/>
          <w:sz w:val="20"/>
          <w:szCs w:val="20"/>
        </w:rPr>
      </w:pPr>
      <w:r w:rsidRPr="00134A6E">
        <w:rPr>
          <w:rFonts w:ascii="HG丸ｺﾞｼｯｸM-PRO" w:eastAsia="HG丸ｺﾞｼｯｸM-PRO" w:hAnsi="HG丸ｺﾞｼｯｸM-PRO" w:hint="eastAsia"/>
          <w:b/>
          <w:sz w:val="20"/>
          <w:szCs w:val="20"/>
        </w:rPr>
        <w:t>医療の標準化と最適な医療の提供</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患者負担を軽減しながら、短期間で効果的な医療を提供するため、クリニカルパス（疾患別に退院までの治療内容を標準化した計画表</w:t>
      </w:r>
      <w:r w:rsidR="002C11FE" w:rsidRPr="00134A6E">
        <w:rPr>
          <w:rFonts w:ascii="HG丸ｺﾞｼｯｸM-PRO" w:eastAsia="HG丸ｺﾞｼｯｸM-PRO" w:hAnsi="HG丸ｺﾞｼｯｸM-PRO" w:hint="eastAsia"/>
          <w:sz w:val="20"/>
          <w:szCs w:val="20"/>
        </w:rPr>
        <w:t>をいう。</w:t>
      </w:r>
      <w:r w:rsidRPr="00134A6E">
        <w:rPr>
          <w:rFonts w:ascii="HG丸ｺﾞｼｯｸM-PRO" w:eastAsia="HG丸ｺﾞｼｯｸM-PRO" w:hAnsi="HG丸ｺﾞｼｯｸM-PRO" w:hint="eastAsia"/>
          <w:sz w:val="20"/>
          <w:szCs w:val="20"/>
        </w:rPr>
        <w:t>）を活用して、患者にとって最適な医療を提供すること。</w:t>
      </w:r>
    </w:p>
    <w:p w:rsidR="001012FC" w:rsidRPr="00134A6E" w:rsidRDefault="001012FC" w:rsidP="003A2D43">
      <w:pPr>
        <w:spacing w:line="280" w:lineRule="exact"/>
        <w:rPr>
          <w:rFonts w:ascii="HG丸ｺﾞｼｯｸM-PRO" w:eastAsia="HG丸ｺﾞｼｯｸM-PRO" w:hAnsi="HG丸ｺﾞｼｯｸM-PRO"/>
          <w:sz w:val="20"/>
          <w:szCs w:val="20"/>
        </w:rPr>
      </w:pPr>
    </w:p>
    <w:p w:rsidR="001012FC" w:rsidRPr="00134A6E" w:rsidRDefault="001012FC" w:rsidP="00555D5A">
      <w:pPr>
        <w:pStyle w:val="a3"/>
        <w:numPr>
          <w:ilvl w:val="0"/>
          <w:numId w:val="4"/>
        </w:numPr>
        <w:spacing w:line="280" w:lineRule="exact"/>
        <w:ind w:leftChars="0" w:firstLine="66"/>
        <w:rPr>
          <w:rFonts w:ascii="HG丸ｺﾞｼｯｸM-PRO" w:eastAsia="HG丸ｺﾞｼｯｸM-PRO" w:hAnsi="HG丸ｺﾞｼｯｸM-PRO"/>
          <w:b/>
          <w:sz w:val="20"/>
          <w:szCs w:val="20"/>
        </w:rPr>
      </w:pPr>
      <w:r w:rsidRPr="00134A6E">
        <w:rPr>
          <w:rFonts w:ascii="HG丸ｺﾞｼｯｸM-PRO" w:eastAsia="HG丸ｺﾞｼｯｸM-PRO" w:hAnsi="HG丸ｺﾞｼｯｸM-PRO" w:hint="eastAsia"/>
          <w:b/>
          <w:sz w:val="20"/>
          <w:szCs w:val="20"/>
        </w:rPr>
        <w:t>患者中心の医療の実践</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患者中心の医療を実践するため、患者自身が自分に合った治療法を選択できるよう、インフォームド・コンセント（正しい情報を伝えた上での医療従事者と患者との合意をいう。）を徹底すること。</w:t>
      </w:r>
    </w:p>
    <w:p w:rsidR="001012FC" w:rsidRPr="003A2D43" w:rsidRDefault="0000101D"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更に</w:t>
      </w:r>
      <w:r w:rsidR="001012FC" w:rsidRPr="00134A6E">
        <w:rPr>
          <w:rFonts w:ascii="HG丸ｺﾞｼｯｸM-PRO" w:eastAsia="HG丸ｺﾞｼｯｸM-PRO" w:hAnsi="HG丸ｺﾞｼｯｸM-PRO" w:hint="eastAsia"/>
          <w:sz w:val="20"/>
          <w:szCs w:val="20"/>
        </w:rPr>
        <w:t>、</w:t>
      </w:r>
      <w:r w:rsidR="00017698" w:rsidRPr="00134A6E">
        <w:rPr>
          <w:rFonts w:ascii="HG丸ｺﾞｼｯｸM-PRO" w:eastAsia="HG丸ｺﾞｼｯｸM-PRO" w:hAnsi="HG丸ｺﾞｼｯｸM-PRO" w:hint="eastAsia"/>
          <w:sz w:val="20"/>
          <w:szCs w:val="20"/>
        </w:rPr>
        <w:t>各病院が、それぞれの高度専門性を活かして、</w:t>
      </w:r>
      <w:r w:rsidR="001012FC" w:rsidRPr="00134A6E">
        <w:rPr>
          <w:rFonts w:ascii="HG丸ｺﾞｼｯｸM-PRO" w:eastAsia="HG丸ｺﾞｼｯｸM-PRO" w:hAnsi="HG丸ｺﾞｼｯｸM-PRO" w:hint="eastAsia"/>
          <w:sz w:val="20"/>
          <w:szCs w:val="20"/>
        </w:rPr>
        <w:t>セカンドオピニオン（患者やその家族が、治療法等の判断に当たって、主治医とは別の専門医の意見を聞くことをいう。）や医療相談</w:t>
      </w:r>
      <w:r w:rsidR="00433D58" w:rsidRPr="00134A6E">
        <w:rPr>
          <w:rFonts w:ascii="HG丸ｺﾞｼｯｸM-PRO" w:eastAsia="HG丸ｺﾞｼｯｸM-PRO" w:hAnsi="HG丸ｺﾞｼｯｸM-PRO" w:hint="eastAsia"/>
          <w:sz w:val="20"/>
          <w:szCs w:val="20"/>
        </w:rPr>
        <w:t>等</w:t>
      </w:r>
      <w:r w:rsidR="001012FC" w:rsidRPr="00134A6E">
        <w:rPr>
          <w:rFonts w:ascii="HG丸ｺﾞｼｯｸM-PRO" w:eastAsia="HG丸ｺﾞｼｯｸM-PRO" w:hAnsi="HG丸ｺﾞｼｯｸM-PRO" w:hint="eastAsia"/>
          <w:sz w:val="20"/>
          <w:szCs w:val="20"/>
        </w:rPr>
        <w:t>を実</w:t>
      </w:r>
      <w:r w:rsidR="001012FC" w:rsidRPr="003A2D43">
        <w:rPr>
          <w:rFonts w:ascii="HG丸ｺﾞｼｯｸM-PRO" w:eastAsia="HG丸ｺﾞｼｯｸM-PRO" w:hAnsi="HG丸ｺﾞｼｯｸM-PRO" w:hint="eastAsia"/>
          <w:sz w:val="20"/>
          <w:szCs w:val="20"/>
        </w:rPr>
        <w:t>施すること。</w:t>
      </w:r>
    </w:p>
    <w:p w:rsidR="002C109F" w:rsidRPr="003A2D43" w:rsidRDefault="002C109F" w:rsidP="00E110F0">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1012FC" w:rsidRPr="003A2D43" w:rsidRDefault="001012FC" w:rsidP="00555D5A">
      <w:pPr>
        <w:spacing w:line="280" w:lineRule="exact"/>
        <w:ind w:firstLineChars="50" w:firstLine="11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2"/>
          <w:highlight w:val="yellow"/>
          <w:u w:val="single"/>
        </w:rPr>
        <w:t>２　患者等の満足度向上</w:t>
      </w: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（１）ホスピタリティの向上</w:t>
      </w:r>
    </w:p>
    <w:p w:rsidR="001012FC" w:rsidRPr="00134A6E" w:rsidRDefault="001012FC" w:rsidP="001F5885">
      <w:pPr>
        <w:spacing w:line="280" w:lineRule="exact"/>
        <w:ind w:leftChars="200" w:left="420" w:firstLineChars="100" w:firstLine="200"/>
        <w:rPr>
          <w:rFonts w:ascii="HG丸ｺﾞｼｯｸM-PRO" w:eastAsia="HG丸ｺﾞｼｯｸM-PRO" w:hAnsi="HG丸ｺﾞｼｯｸM-PRO"/>
          <w:b/>
          <w:sz w:val="20"/>
          <w:szCs w:val="20"/>
        </w:rPr>
      </w:pPr>
      <w:r w:rsidRPr="003A2D43">
        <w:rPr>
          <w:rFonts w:ascii="HG丸ｺﾞｼｯｸM-PRO" w:eastAsia="HG丸ｺﾞｼｯｸM-PRO" w:hAnsi="HG丸ｺﾞｼｯｸM-PRO" w:hint="eastAsia"/>
          <w:color w:val="000000" w:themeColor="text1"/>
          <w:sz w:val="20"/>
          <w:szCs w:val="20"/>
        </w:rPr>
        <w:t>患者等に対するホスピ</w:t>
      </w:r>
      <w:r w:rsidR="00550987">
        <w:rPr>
          <w:rFonts w:ascii="HG丸ｺﾞｼｯｸM-PRO" w:eastAsia="HG丸ｺﾞｼｯｸM-PRO" w:hAnsi="HG丸ｺﾞｼｯｸM-PRO" w:hint="eastAsia"/>
          <w:color w:val="000000" w:themeColor="text1"/>
          <w:sz w:val="20"/>
          <w:szCs w:val="20"/>
        </w:rPr>
        <w:t>タリティの向上を目指し、職員の接遇技術の向上に努め、患者等の</w:t>
      </w:r>
      <w:r w:rsidR="00550987" w:rsidRPr="00134A6E">
        <w:rPr>
          <w:rFonts w:ascii="HG丸ｺﾞｼｯｸM-PRO" w:eastAsia="HG丸ｺﾞｼｯｸM-PRO" w:hAnsi="HG丸ｺﾞｼｯｸM-PRO" w:hint="eastAsia"/>
          <w:sz w:val="20"/>
          <w:szCs w:val="20"/>
        </w:rPr>
        <w:t>立場</w:t>
      </w:r>
      <w:r w:rsidRPr="00134A6E">
        <w:rPr>
          <w:rFonts w:ascii="HG丸ｺﾞｼｯｸM-PRO" w:eastAsia="HG丸ｺﾞｼｯｸM-PRO" w:hAnsi="HG丸ｺﾞｼｯｸM-PRO" w:hint="eastAsia"/>
          <w:sz w:val="20"/>
          <w:szCs w:val="20"/>
        </w:rPr>
        <w:t>に立った案内や説明を行うなど、</w:t>
      </w:r>
      <w:r w:rsidR="002C11FE" w:rsidRPr="00134A6E">
        <w:rPr>
          <w:rFonts w:ascii="HG丸ｺﾞｼｯｸM-PRO" w:eastAsia="HG丸ｺﾞｼｯｸM-PRO" w:hAnsi="HG丸ｺﾞｼｯｸM-PRO" w:hint="eastAsia"/>
          <w:sz w:val="20"/>
          <w:szCs w:val="20"/>
        </w:rPr>
        <w:t>更なる</w:t>
      </w:r>
      <w:r w:rsidRPr="00134A6E">
        <w:rPr>
          <w:rFonts w:ascii="HG丸ｺﾞｼｯｸM-PRO" w:eastAsia="HG丸ｺﾞｼｯｸM-PRO" w:hAnsi="HG丸ｺﾞｼｯｸM-PRO" w:hint="eastAsia"/>
          <w:sz w:val="20"/>
          <w:szCs w:val="20"/>
        </w:rPr>
        <w:t>サービスの充実を図ること。</w:t>
      </w:r>
    </w:p>
    <w:p w:rsidR="001012FC" w:rsidRPr="00134A6E" w:rsidRDefault="001012FC" w:rsidP="001F5885">
      <w:pPr>
        <w:spacing w:line="280" w:lineRule="exact"/>
        <w:ind w:leftChars="200" w:left="420"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また、院内の快適性を確保する観点から、患者等のニーズ把握に努め、施設</w:t>
      </w:r>
      <w:r w:rsidR="00433D58" w:rsidRPr="00134A6E">
        <w:rPr>
          <w:rFonts w:ascii="HG丸ｺﾞｼｯｸM-PRO" w:eastAsia="HG丸ｺﾞｼｯｸM-PRO" w:hAnsi="HG丸ｺﾞｼｯｸM-PRO" w:hint="eastAsia"/>
          <w:sz w:val="20"/>
          <w:szCs w:val="20"/>
        </w:rPr>
        <w:t>及び</w:t>
      </w:r>
      <w:r w:rsidRPr="00134A6E">
        <w:rPr>
          <w:rFonts w:ascii="HG丸ｺﾞｼｯｸM-PRO" w:eastAsia="HG丸ｺﾞｼｯｸM-PRO" w:hAnsi="HG丸ｺﾞｼｯｸM-PRO" w:hint="eastAsia"/>
          <w:sz w:val="20"/>
          <w:szCs w:val="20"/>
        </w:rPr>
        <w:t>設備の改修を図ること。</w:t>
      </w:r>
    </w:p>
    <w:p w:rsidR="001012FC" w:rsidRPr="003A2D43" w:rsidRDefault="001012FC" w:rsidP="003A2D43">
      <w:pPr>
        <w:spacing w:line="280" w:lineRule="exact"/>
        <w:rPr>
          <w:rFonts w:ascii="HG丸ｺﾞｼｯｸM-PRO" w:eastAsia="HG丸ｺﾞｼｯｸM-PRO" w:hAnsi="HG丸ｺﾞｼｯｸM-PRO"/>
          <w:sz w:val="20"/>
          <w:szCs w:val="20"/>
          <w:u w:val="wave"/>
        </w:rPr>
      </w:pP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（２）待ち時間の改善による患者負担の軽減</w:t>
      </w:r>
    </w:p>
    <w:p w:rsidR="001012FC" w:rsidRPr="003A2D43" w:rsidRDefault="00433D58"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外来診療や検査</w:t>
      </w:r>
      <w:r w:rsidRPr="00134A6E">
        <w:rPr>
          <w:rFonts w:ascii="HG丸ｺﾞｼｯｸM-PRO" w:eastAsia="HG丸ｺﾞｼｯｸM-PRO" w:hAnsi="HG丸ｺﾞｼｯｸM-PRO" w:hint="eastAsia"/>
          <w:sz w:val="20"/>
          <w:szCs w:val="20"/>
        </w:rPr>
        <w:t>、</w:t>
      </w:r>
      <w:r w:rsidR="001012FC" w:rsidRPr="00134A6E">
        <w:rPr>
          <w:rFonts w:ascii="HG丸ｺﾞｼｯｸM-PRO" w:eastAsia="HG丸ｺﾞｼｯｸM-PRO" w:hAnsi="HG丸ｺﾞｼｯｸM-PRO" w:hint="eastAsia"/>
          <w:sz w:val="20"/>
          <w:szCs w:val="20"/>
        </w:rPr>
        <w:t>手術待ち</w:t>
      </w:r>
      <w:r w:rsidRPr="00134A6E">
        <w:rPr>
          <w:rFonts w:ascii="HG丸ｺﾞｼｯｸM-PRO" w:eastAsia="HG丸ｺﾞｼｯｸM-PRO" w:hAnsi="HG丸ｺﾞｼｯｸM-PRO" w:hint="eastAsia"/>
          <w:sz w:val="20"/>
          <w:szCs w:val="20"/>
        </w:rPr>
        <w:t>等</w:t>
      </w:r>
      <w:r w:rsidR="001012FC" w:rsidRPr="00134A6E">
        <w:rPr>
          <w:rFonts w:ascii="HG丸ｺﾞｼｯｸM-PRO" w:eastAsia="HG丸ｺﾞｼｯｸM-PRO" w:hAnsi="HG丸ｺﾞｼｯｸM-PRO" w:hint="eastAsia"/>
          <w:sz w:val="20"/>
          <w:szCs w:val="20"/>
        </w:rPr>
        <w:t>で</w:t>
      </w:r>
      <w:r w:rsidR="001012FC" w:rsidRPr="003A2D43">
        <w:rPr>
          <w:rFonts w:ascii="HG丸ｺﾞｼｯｸM-PRO" w:eastAsia="HG丸ｺﾞｼｯｸM-PRO" w:hAnsi="HG丸ｺﾞｼｯｸM-PRO" w:hint="eastAsia"/>
          <w:color w:val="000000" w:themeColor="text1"/>
          <w:sz w:val="20"/>
          <w:szCs w:val="20"/>
        </w:rPr>
        <w:t>発生している待ち時間の改善に努め、患者等の負担感の軽減を図ること。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（３） ＮＰＯやボランティアとの協働</w:t>
      </w:r>
    </w:p>
    <w:p w:rsidR="001012FC" w:rsidRPr="003A2D43" w:rsidRDefault="001012FC" w:rsidP="001F5885">
      <w:pPr>
        <w:spacing w:line="280" w:lineRule="exact"/>
        <w:ind w:firstLineChars="300" w:firstLine="6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ＮＰＯやボランティアの協力を得て、患者等へのサービス向上に努めること。</w:t>
      </w:r>
    </w:p>
    <w:p w:rsidR="006229A1" w:rsidRPr="003A2D43" w:rsidRDefault="006229A1" w:rsidP="003A2D43">
      <w:pPr>
        <w:spacing w:line="280" w:lineRule="exact"/>
        <w:rPr>
          <w:rFonts w:ascii="HG丸ｺﾞｼｯｸM-PRO" w:eastAsia="HG丸ｺﾞｼｯｸM-PRO" w:hAnsi="HG丸ｺﾞｼｯｸM-PRO"/>
          <w:color w:val="000000" w:themeColor="text1"/>
          <w:sz w:val="20"/>
          <w:szCs w:val="20"/>
        </w:rPr>
      </w:pPr>
    </w:p>
    <w:p w:rsidR="00B4181E" w:rsidRPr="003A2D43" w:rsidRDefault="00B4181E"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3A2D43">
      <w:pPr>
        <w:spacing w:line="280" w:lineRule="exact"/>
        <w:rPr>
          <w:rFonts w:ascii="HG丸ｺﾞｼｯｸM-PRO" w:eastAsia="HG丸ｺﾞｼｯｸM-PRO" w:hAnsi="HG丸ｺﾞｼｯｸM-PRO"/>
          <w:sz w:val="20"/>
          <w:szCs w:val="20"/>
          <w:u w:val="double"/>
        </w:rPr>
      </w:pPr>
      <w:r w:rsidRPr="003A2D43">
        <w:rPr>
          <w:rFonts w:ascii="HG丸ｺﾞｼｯｸM-PRO" w:eastAsia="HG丸ｺﾞｼｯｸM-PRO" w:hAnsi="HG丸ｺﾞｼｯｸM-PRO" w:hint="eastAsia"/>
          <w:b/>
          <w:sz w:val="22"/>
          <w:szCs w:val="22"/>
          <w:highlight w:val="yellow"/>
          <w:u w:val="double"/>
        </w:rPr>
        <w:t>第３　業務運営の改善及び効率化に関する事項</w:t>
      </w:r>
    </w:p>
    <w:p w:rsidR="001012FC" w:rsidRPr="003A2D43" w:rsidRDefault="001012FC" w:rsidP="003A2D43">
      <w:pPr>
        <w:spacing w:line="280" w:lineRule="exact"/>
        <w:ind w:firstLineChars="100" w:firstLine="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病院を取り巻く環境の変化に迅速に対応す</w:t>
      </w:r>
      <w:r w:rsidR="00433D58">
        <w:rPr>
          <w:rFonts w:ascii="HG丸ｺﾞｼｯｸM-PRO" w:eastAsia="HG丸ｺﾞｼｯｸM-PRO" w:hAnsi="HG丸ｺﾞｼｯｸM-PRO" w:hint="eastAsia"/>
          <w:sz w:val="20"/>
          <w:szCs w:val="20"/>
        </w:rPr>
        <w:t>るため、組織マネジメントの強化と業務運営の改善及び効率化の取組</w:t>
      </w:r>
      <w:r w:rsidRPr="003A2D43">
        <w:rPr>
          <w:rFonts w:ascii="HG丸ｺﾞｼｯｸM-PRO" w:eastAsia="HG丸ｺﾞｼｯｸM-PRO" w:hAnsi="HG丸ｺﾞｼｯｸM-PRO" w:hint="eastAsia"/>
          <w:sz w:val="20"/>
          <w:szCs w:val="20"/>
        </w:rPr>
        <w:t>を進め、経営体制の強化を図ること。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C66D28" w:rsidRDefault="001012FC" w:rsidP="00555D5A">
      <w:pPr>
        <w:spacing w:line="280" w:lineRule="exact"/>
        <w:ind w:firstLineChars="50" w:firstLine="110"/>
        <w:rPr>
          <w:rFonts w:ascii="HG丸ｺﾞｼｯｸM-PRO" w:eastAsia="HG丸ｺﾞｼｯｸM-PRO" w:hAnsi="HG丸ｺﾞｼｯｸM-PRO"/>
          <w:b/>
          <w:sz w:val="22"/>
          <w:szCs w:val="22"/>
          <w:u w:val="single"/>
        </w:rPr>
      </w:pPr>
      <w:r w:rsidRPr="003A2D43">
        <w:rPr>
          <w:rFonts w:ascii="HG丸ｺﾞｼｯｸM-PRO" w:eastAsia="HG丸ｺﾞｼｯｸM-PRO" w:hAnsi="HG丸ｺﾞｼｯｸM-PRO" w:hint="eastAsia"/>
          <w:b/>
          <w:sz w:val="22"/>
          <w:szCs w:val="22"/>
          <w:highlight w:val="yellow"/>
          <w:u w:val="single"/>
        </w:rPr>
        <w:t>１</w:t>
      </w:r>
      <w:r w:rsidRPr="00C66D28">
        <w:rPr>
          <w:rFonts w:ascii="HG丸ｺﾞｼｯｸM-PRO" w:eastAsia="HG丸ｺﾞｼｯｸM-PRO" w:hAnsi="HG丸ｺﾞｼｯｸM-PRO" w:hint="eastAsia"/>
          <w:b/>
          <w:sz w:val="22"/>
          <w:szCs w:val="22"/>
          <w:highlight w:val="yellow"/>
          <w:u w:val="single"/>
        </w:rPr>
        <w:t xml:space="preserve">　</w:t>
      </w:r>
      <w:r w:rsidR="00544B22" w:rsidRPr="00C66D28">
        <w:rPr>
          <w:rFonts w:ascii="HG丸ｺﾞｼｯｸM-PRO" w:eastAsia="HG丸ｺﾞｼｯｸM-PRO" w:hAnsi="HG丸ｺﾞｼｯｸM-PRO" w:hint="eastAsia"/>
          <w:b/>
          <w:sz w:val="22"/>
          <w:szCs w:val="22"/>
          <w:highlight w:val="yellow"/>
          <w:u w:val="single"/>
        </w:rPr>
        <w:t>自立</w:t>
      </w:r>
      <w:r w:rsidRPr="00C66D28">
        <w:rPr>
          <w:rFonts w:ascii="HG丸ｺﾞｼｯｸM-PRO" w:eastAsia="HG丸ｺﾞｼｯｸM-PRO" w:hAnsi="HG丸ｺﾞｼｯｸM-PRO" w:hint="eastAsia"/>
          <w:b/>
          <w:sz w:val="22"/>
          <w:szCs w:val="22"/>
          <w:highlight w:val="yellow"/>
          <w:u w:val="single"/>
        </w:rPr>
        <w:t>性の高い組織体制の確立</w:t>
      </w:r>
    </w:p>
    <w:p w:rsidR="001012FC" w:rsidRPr="00C66D28"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C66D28">
        <w:rPr>
          <w:rFonts w:ascii="HG丸ｺﾞｼｯｸM-PRO" w:eastAsia="HG丸ｺﾞｼｯｸM-PRO" w:hAnsi="HG丸ｺﾞｼｯｸM-PRO" w:hint="eastAsia"/>
          <w:b/>
          <w:sz w:val="20"/>
          <w:szCs w:val="20"/>
          <w:u w:val="single"/>
        </w:rPr>
        <w:t>（１）組織マネジメントの強化</w:t>
      </w:r>
    </w:p>
    <w:p w:rsidR="001012FC" w:rsidRPr="00134A6E" w:rsidRDefault="001012FC" w:rsidP="001F5885">
      <w:pPr>
        <w:spacing w:line="280" w:lineRule="exact"/>
        <w:ind w:leftChars="200" w:left="420" w:firstLineChars="100" w:firstLine="200"/>
        <w:rPr>
          <w:rFonts w:ascii="HG丸ｺﾞｼｯｸM-PRO" w:eastAsia="HG丸ｺﾞｼｯｸM-PRO" w:hAnsi="HG丸ｺﾞｼｯｸM-PRO"/>
          <w:sz w:val="20"/>
          <w:szCs w:val="20"/>
        </w:rPr>
      </w:pPr>
      <w:r w:rsidRPr="00C66D28">
        <w:rPr>
          <w:rFonts w:ascii="HG丸ｺﾞｼｯｸM-PRO" w:eastAsia="HG丸ｺﾞｼｯｸM-PRO" w:hAnsi="HG丸ｺﾞｼｯｸM-PRO" w:hint="eastAsia"/>
          <w:sz w:val="20"/>
          <w:szCs w:val="20"/>
        </w:rPr>
        <w:t>各病院が自らの特性や実情を踏まえ、より機動的に業務改善に取り組むことができるよう、各病院の</w:t>
      </w:r>
      <w:r w:rsidR="00544B22" w:rsidRPr="00CD409E">
        <w:rPr>
          <w:rFonts w:ascii="HG丸ｺﾞｼｯｸM-PRO" w:eastAsia="HG丸ｺﾞｼｯｸM-PRO" w:hAnsi="HG丸ｺﾞｼｯｸM-PRO" w:hint="eastAsia"/>
          <w:sz w:val="20"/>
          <w:szCs w:val="20"/>
        </w:rPr>
        <w:t>自立</w:t>
      </w:r>
      <w:r w:rsidRPr="00CD409E">
        <w:rPr>
          <w:rFonts w:ascii="HG丸ｺﾞｼｯｸM-PRO" w:eastAsia="HG丸ｺﾞｼｯｸM-PRO" w:hAnsi="HG丸ｺﾞｼｯｸM-PRO" w:hint="eastAsia"/>
          <w:sz w:val="20"/>
          <w:szCs w:val="20"/>
        </w:rPr>
        <w:t>性を発</w:t>
      </w:r>
      <w:r w:rsidRPr="00CD409E">
        <w:rPr>
          <w:rFonts w:ascii="HG丸ｺﾞｼｯｸM-PRO" w:eastAsia="HG丸ｺﾞｼｯｸM-PRO" w:hAnsi="HG丸ｺﾞｼｯｸM-PRO" w:hint="eastAsia"/>
          <w:color w:val="000000" w:themeColor="text1"/>
          <w:sz w:val="20"/>
          <w:szCs w:val="20"/>
        </w:rPr>
        <w:t>揮できる組織体制を確立する一方、</w:t>
      </w:r>
      <w:r w:rsidR="002C11FE" w:rsidRPr="00134A6E">
        <w:rPr>
          <w:rFonts w:ascii="HG丸ｺﾞｼｯｸM-PRO" w:eastAsia="HG丸ｺﾞｼｯｸM-PRO" w:hAnsi="HG丸ｺﾞｼｯｸM-PRO" w:hint="eastAsia"/>
          <w:sz w:val="20"/>
          <w:szCs w:val="20"/>
        </w:rPr>
        <w:t>機構</w:t>
      </w:r>
      <w:r w:rsidRPr="00134A6E">
        <w:rPr>
          <w:rFonts w:ascii="HG丸ｺﾞｼｯｸM-PRO" w:eastAsia="HG丸ｺﾞｼｯｸM-PRO" w:hAnsi="HG丸ｺﾞｼｯｸM-PRO" w:hint="eastAsia"/>
          <w:sz w:val="20"/>
          <w:szCs w:val="20"/>
        </w:rPr>
        <w:t>経営全体に対するマネジメント機能を強化すること。</w:t>
      </w:r>
    </w:p>
    <w:p w:rsidR="00217BE7" w:rsidRPr="00134A6E" w:rsidRDefault="00217BE7" w:rsidP="00217BE7">
      <w:pPr>
        <w:spacing w:line="280" w:lineRule="exact"/>
        <w:rPr>
          <w:rFonts w:ascii="HG丸ｺﾞｼｯｸM-PRO" w:eastAsia="HG丸ｺﾞｼｯｸM-PRO" w:hAnsi="HG丸ｺﾞｼｯｸM-PRO"/>
          <w:i/>
          <w:sz w:val="20"/>
          <w:szCs w:val="20"/>
        </w:rPr>
      </w:pPr>
    </w:p>
    <w:p w:rsidR="001012FC" w:rsidRPr="00134A6E" w:rsidRDefault="00433D58" w:rsidP="00555D5A">
      <w:pPr>
        <w:pStyle w:val="a3"/>
        <w:numPr>
          <w:ilvl w:val="0"/>
          <w:numId w:val="5"/>
        </w:numPr>
        <w:spacing w:line="280" w:lineRule="exact"/>
        <w:ind w:leftChars="0" w:firstLine="66"/>
        <w:rPr>
          <w:rFonts w:ascii="HG丸ｺﾞｼｯｸM-PRO" w:eastAsia="HG丸ｺﾞｼｯｸM-PRO" w:hAnsi="HG丸ｺﾞｼｯｸM-PRO"/>
          <w:b/>
          <w:sz w:val="20"/>
          <w:szCs w:val="20"/>
        </w:rPr>
      </w:pPr>
      <w:r w:rsidRPr="00134A6E">
        <w:rPr>
          <w:rFonts w:ascii="HG丸ｺﾞｼｯｸM-PRO" w:eastAsia="HG丸ｺﾞｼｯｸM-PRO" w:hAnsi="HG丸ｺﾞｼｯｸM-PRO" w:hint="eastAsia"/>
          <w:b/>
          <w:sz w:val="20"/>
          <w:szCs w:val="20"/>
        </w:rPr>
        <w:t>高い専門性を持った人材の育成及び</w:t>
      </w:r>
      <w:r w:rsidR="001012FC" w:rsidRPr="00134A6E">
        <w:rPr>
          <w:rFonts w:ascii="HG丸ｺﾞｼｯｸM-PRO" w:eastAsia="HG丸ｺﾞｼｯｸM-PRO" w:hAnsi="HG丸ｺﾞｼｯｸM-PRO" w:hint="eastAsia"/>
          <w:b/>
          <w:sz w:val="20"/>
          <w:szCs w:val="20"/>
        </w:rPr>
        <w:t>確保</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病院運営における環境の変化や専門性の高まりに</w:t>
      </w:r>
      <w:r w:rsidR="00433D58" w:rsidRPr="00134A6E">
        <w:rPr>
          <w:rFonts w:ascii="HG丸ｺﾞｼｯｸM-PRO" w:eastAsia="HG丸ｺﾞｼｯｸM-PRO" w:hAnsi="HG丸ｺﾞｼｯｸM-PRO" w:hint="eastAsia"/>
          <w:sz w:val="20"/>
          <w:szCs w:val="20"/>
        </w:rPr>
        <w:t>対応できるよう、事務部門において、高い専門性を持った職員の育成及び</w:t>
      </w:r>
      <w:r w:rsidRPr="00134A6E">
        <w:rPr>
          <w:rFonts w:ascii="HG丸ｺﾞｼｯｸM-PRO" w:eastAsia="HG丸ｺﾞｼｯｸM-PRO" w:hAnsi="HG丸ｺﾞｼｯｸM-PRO" w:hint="eastAsia"/>
          <w:sz w:val="20"/>
          <w:szCs w:val="20"/>
        </w:rPr>
        <w:t>確保に努めること。</w:t>
      </w:r>
    </w:p>
    <w:p w:rsidR="001012FC" w:rsidRPr="00134A6E" w:rsidRDefault="001012FC" w:rsidP="002B4C15">
      <w:pPr>
        <w:spacing w:line="280" w:lineRule="exact"/>
        <w:ind w:leftChars="270" w:left="567" w:firstLineChars="120" w:firstLine="24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なお、府派遣職員については、</w:t>
      </w:r>
      <w:r w:rsidR="0017650B" w:rsidRPr="00134A6E">
        <w:rPr>
          <w:rFonts w:ascii="HG丸ｺﾞｼｯｸM-PRO" w:eastAsia="HG丸ｺﾞｼｯｸM-PRO" w:hAnsi="HG丸ｺﾞｼｯｸM-PRO" w:hint="eastAsia"/>
          <w:sz w:val="20"/>
          <w:szCs w:val="20"/>
        </w:rPr>
        <w:t>計画的に</w:t>
      </w:r>
      <w:r w:rsidR="002C11FE" w:rsidRPr="00134A6E">
        <w:rPr>
          <w:rFonts w:ascii="HG丸ｺﾞｼｯｸM-PRO" w:eastAsia="HG丸ｺﾞｼｯｸM-PRO" w:hAnsi="HG丸ｺﾞｼｯｸM-PRO" w:hint="eastAsia"/>
          <w:sz w:val="20"/>
          <w:szCs w:val="20"/>
        </w:rPr>
        <w:t>機構</w:t>
      </w:r>
      <w:r w:rsidRPr="00134A6E">
        <w:rPr>
          <w:rFonts w:ascii="HG丸ｺﾞｼｯｸM-PRO" w:eastAsia="HG丸ｺﾞｼｯｸM-PRO" w:hAnsi="HG丸ｺﾞｼｯｸM-PRO" w:hint="eastAsia"/>
          <w:sz w:val="20"/>
          <w:szCs w:val="20"/>
        </w:rPr>
        <w:t>採用職員への切替え</w:t>
      </w:r>
      <w:r w:rsidR="00433D58"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を進めること。</w:t>
      </w:r>
    </w:p>
    <w:p w:rsidR="00236B7B" w:rsidRPr="00134A6E" w:rsidRDefault="00236B7B" w:rsidP="003A2D43">
      <w:pPr>
        <w:spacing w:line="280" w:lineRule="exact"/>
        <w:ind w:leftChars="100" w:left="210" w:firstLineChars="100" w:firstLine="200"/>
        <w:rPr>
          <w:rFonts w:ascii="HG丸ｺﾞｼｯｸM-PRO" w:eastAsia="HG丸ｺﾞｼｯｸM-PRO" w:hAnsi="HG丸ｺﾞｼｯｸM-PRO"/>
          <w:i/>
          <w:sz w:val="20"/>
          <w:szCs w:val="20"/>
        </w:rPr>
      </w:pPr>
    </w:p>
    <w:p w:rsidR="001012FC" w:rsidRPr="003A2D43" w:rsidRDefault="00433D58" w:rsidP="00555D5A">
      <w:pPr>
        <w:pStyle w:val="a3"/>
        <w:numPr>
          <w:ilvl w:val="0"/>
          <w:numId w:val="5"/>
        </w:numPr>
        <w:spacing w:line="280" w:lineRule="exact"/>
        <w:ind w:leftChars="0" w:firstLine="66"/>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lastRenderedPageBreak/>
        <w:t>人事評価制度</w:t>
      </w:r>
      <w:r w:rsidRPr="00134A6E">
        <w:rPr>
          <w:rFonts w:ascii="HG丸ｺﾞｼｯｸM-PRO" w:eastAsia="HG丸ｺﾞｼｯｸM-PRO" w:hAnsi="HG丸ｺﾞｼｯｸM-PRO" w:hint="eastAsia"/>
          <w:b/>
          <w:sz w:val="20"/>
          <w:szCs w:val="20"/>
        </w:rPr>
        <w:t>及び</w:t>
      </w:r>
      <w:r w:rsidR="001012FC" w:rsidRPr="003A2D43">
        <w:rPr>
          <w:rFonts w:ascii="HG丸ｺﾞｼｯｸM-PRO" w:eastAsia="HG丸ｺﾞｼｯｸM-PRO" w:hAnsi="HG丸ｺﾞｼｯｸM-PRO" w:hint="eastAsia"/>
          <w:b/>
          <w:sz w:val="20"/>
          <w:szCs w:val="20"/>
        </w:rPr>
        <w:t>給与制度の適正な運用</w:t>
      </w:r>
    </w:p>
    <w:p w:rsidR="00236B7B" w:rsidRDefault="001012FC" w:rsidP="001F5885">
      <w:pPr>
        <w:spacing w:line="280" w:lineRule="exact"/>
        <w:ind w:leftChars="270" w:left="567" w:firstLineChars="120" w:firstLine="24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職員の資質、能力及び勤務意欲の向上を図るため、公正で客観的な人事評価制度及び適正な評価に基づく給与制度の運用に努めること。</w:t>
      </w:r>
    </w:p>
    <w:p w:rsidR="00087583" w:rsidRPr="003A2D43" w:rsidRDefault="00087583" w:rsidP="001F5885">
      <w:pPr>
        <w:spacing w:line="280" w:lineRule="exact"/>
        <w:ind w:leftChars="270" w:left="567" w:firstLineChars="120" w:firstLine="240"/>
        <w:rPr>
          <w:rFonts w:ascii="HG丸ｺﾞｼｯｸM-PRO" w:eastAsia="HG丸ｺﾞｼｯｸM-PRO" w:hAnsi="HG丸ｺﾞｼｯｸM-PRO"/>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sz w:val="20"/>
          <w:szCs w:val="20"/>
          <w:u w:val="single"/>
        </w:rPr>
      </w:pPr>
      <w:r w:rsidRPr="003A2D43">
        <w:rPr>
          <w:rFonts w:ascii="HG丸ｺﾞｼｯｸM-PRO" w:eastAsia="HG丸ｺﾞｼｯｸM-PRO" w:hAnsi="HG丸ｺﾞｼｯｸM-PRO" w:hint="eastAsia"/>
          <w:b/>
          <w:sz w:val="20"/>
          <w:szCs w:val="20"/>
          <w:u w:val="single"/>
        </w:rPr>
        <w:t>（２）診療体制の強化及び人員配置の弾力化</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医療環境の変化や府民の医療ニーズに迅速に対応できるよう、勤務形態の多様化や各病院間の協力体制の整備を行い、診療科の再編や</w:t>
      </w:r>
      <w:r w:rsidR="003F7F4F" w:rsidRPr="006A601C">
        <w:rPr>
          <w:rFonts w:ascii="HG丸ｺﾞｼｯｸM-PRO" w:eastAsia="HG丸ｺﾞｼｯｸM-PRO" w:hAnsi="HG丸ｺﾞｼｯｸM-PRO" w:hint="eastAsia"/>
          <w:color w:val="000000" w:themeColor="text1"/>
          <w:sz w:val="20"/>
          <w:szCs w:val="20"/>
        </w:rPr>
        <w:t>職員</w:t>
      </w:r>
      <w:r w:rsidRPr="006A601C">
        <w:rPr>
          <w:rFonts w:ascii="HG丸ｺﾞｼｯｸM-PRO" w:eastAsia="HG丸ｺﾞｼｯｸM-PRO" w:hAnsi="HG丸ｺﾞｼｯｸM-PRO" w:hint="eastAsia"/>
          <w:color w:val="000000" w:themeColor="text1"/>
          <w:sz w:val="20"/>
          <w:szCs w:val="20"/>
        </w:rPr>
        <w:t>の</w:t>
      </w:r>
      <w:r w:rsidRPr="003A2D43">
        <w:rPr>
          <w:rFonts w:ascii="HG丸ｺﾞｼｯｸM-PRO" w:eastAsia="HG丸ｺﾞｼｯｸM-PRO" w:hAnsi="HG丸ｺﾞｼｯｸM-PRO" w:hint="eastAsia"/>
          <w:color w:val="000000" w:themeColor="text1"/>
          <w:sz w:val="20"/>
          <w:szCs w:val="20"/>
        </w:rPr>
        <w:t>配置を弾力的に行うこと。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color w:val="000000" w:themeColor="text1"/>
          <w:sz w:val="20"/>
          <w:szCs w:val="20"/>
          <w:u w:val="single"/>
        </w:rPr>
      </w:pPr>
      <w:r w:rsidRPr="003A2D43">
        <w:rPr>
          <w:rFonts w:ascii="HG丸ｺﾞｼｯｸM-PRO" w:eastAsia="HG丸ｺﾞｼｯｸM-PRO" w:hAnsi="HG丸ｺﾞｼｯｸM-PRO" w:hint="eastAsia"/>
          <w:b/>
          <w:color w:val="000000" w:themeColor="text1"/>
          <w:sz w:val="20"/>
          <w:szCs w:val="20"/>
          <w:u w:val="single"/>
        </w:rPr>
        <w:t>（３）コンプライアンスの徹底</w:t>
      </w:r>
    </w:p>
    <w:p w:rsidR="001012FC" w:rsidRPr="00A74FEB" w:rsidRDefault="002D05B9" w:rsidP="001F5885">
      <w:pPr>
        <w:spacing w:line="280" w:lineRule="exact"/>
        <w:ind w:leftChars="200" w:left="420" w:firstLineChars="100" w:firstLine="200"/>
        <w:rPr>
          <w:rFonts w:ascii="HG丸ｺﾞｼｯｸM-PRO" w:eastAsia="HG丸ｺﾞｼｯｸM-PRO" w:hAnsi="HG丸ｺﾞｼｯｸM-PRO"/>
          <w:color w:val="FF0000"/>
          <w:sz w:val="20"/>
          <w:szCs w:val="20"/>
        </w:rPr>
      </w:pPr>
      <w:r w:rsidRPr="009F128D">
        <w:rPr>
          <w:rFonts w:ascii="HG丸ｺﾞｼｯｸM-PRO" w:eastAsia="HG丸ｺﾞｼｯｸM-PRO" w:hAnsi="HG丸ｺﾞｼｯｸM-PRO" w:hint="eastAsia"/>
          <w:color w:val="FF0000"/>
          <w:sz w:val="20"/>
          <w:szCs w:val="20"/>
          <w:u w:val="single"/>
        </w:rPr>
        <w:t>公的</w:t>
      </w:r>
      <w:r w:rsidR="001012FC" w:rsidRPr="009F128D">
        <w:rPr>
          <w:rFonts w:ascii="HG丸ｺﾞｼｯｸM-PRO" w:eastAsia="HG丸ｺﾞｼｯｸM-PRO" w:hAnsi="HG丸ｺﾞｼｯｸM-PRO" w:hint="eastAsia"/>
          <w:color w:val="FF0000"/>
          <w:sz w:val="20"/>
          <w:szCs w:val="20"/>
          <w:u w:val="single"/>
        </w:rPr>
        <w:t>医療機関としての</w:t>
      </w:r>
      <w:r w:rsidR="001012FC" w:rsidRPr="00411E65">
        <w:rPr>
          <w:rFonts w:ascii="HG丸ｺﾞｼｯｸM-PRO" w:eastAsia="HG丸ｺﾞｼｯｸM-PRO" w:hAnsi="HG丸ｺﾞｼｯｸM-PRO" w:hint="eastAsia"/>
          <w:color w:val="FF0000"/>
          <w:sz w:val="20"/>
          <w:szCs w:val="20"/>
          <w:u w:val="single"/>
        </w:rPr>
        <w:t>使命を</w:t>
      </w:r>
      <w:r w:rsidR="001012FC" w:rsidRPr="003A2D43">
        <w:rPr>
          <w:rFonts w:ascii="HG丸ｺﾞｼｯｸM-PRO" w:eastAsia="HG丸ｺﾞｼｯｸM-PRO" w:hAnsi="HG丸ｺﾞｼｯｸM-PRO" w:hint="eastAsia"/>
          <w:sz w:val="20"/>
          <w:szCs w:val="20"/>
        </w:rPr>
        <w:t>適切に果たすため、法令を遵守することはもとより、行動規範と倫理を確立し、適正な運営を行うこと。</w:t>
      </w:r>
      <w:r w:rsidR="00A74FEB" w:rsidRPr="009F128D">
        <w:rPr>
          <w:rFonts w:ascii="HG丸ｺﾞｼｯｸM-PRO" w:eastAsia="HG丸ｺﾞｼｯｸM-PRO" w:hAnsi="HG丸ｺﾞｼｯｸM-PRO" w:hint="eastAsia"/>
          <w:color w:val="FF0000"/>
          <w:sz w:val="20"/>
          <w:szCs w:val="20"/>
          <w:u w:val="single"/>
        </w:rPr>
        <w:t>労働安全衛生法</w:t>
      </w:r>
      <w:r w:rsidR="00433D58" w:rsidRPr="009F128D">
        <w:rPr>
          <w:rFonts w:ascii="HG丸ｺﾞｼｯｸM-PRO" w:eastAsia="HG丸ｺﾞｼｯｸM-PRO" w:hAnsi="HG丸ｺﾞｼｯｸM-PRO" w:hint="eastAsia"/>
          <w:color w:val="FF0000"/>
          <w:sz w:val="20"/>
          <w:szCs w:val="20"/>
          <w:u w:val="single"/>
        </w:rPr>
        <w:t>（昭和47年法律第57号）</w:t>
      </w:r>
      <w:r w:rsidR="00A74FEB" w:rsidRPr="009F128D">
        <w:rPr>
          <w:rFonts w:ascii="HG丸ｺﾞｼｯｸM-PRO" w:eastAsia="HG丸ｺﾞｼｯｸM-PRO" w:hAnsi="HG丸ｺﾞｼｯｸM-PRO" w:hint="eastAsia"/>
          <w:color w:val="FF0000"/>
          <w:sz w:val="20"/>
          <w:szCs w:val="20"/>
          <w:u w:val="single"/>
        </w:rPr>
        <w:t>が改正されたことを受けて、的確な対応を</w:t>
      </w:r>
      <w:r w:rsidR="00057418" w:rsidRPr="009F128D">
        <w:rPr>
          <w:rFonts w:ascii="HG丸ｺﾞｼｯｸM-PRO" w:eastAsia="HG丸ｺﾞｼｯｸM-PRO" w:hAnsi="HG丸ｺﾞｼｯｸM-PRO" w:hint="eastAsia"/>
          <w:color w:val="FF0000"/>
          <w:sz w:val="20"/>
          <w:szCs w:val="20"/>
          <w:u w:val="single"/>
        </w:rPr>
        <w:t>図る</w:t>
      </w:r>
      <w:r w:rsidR="00A74FEB" w:rsidRPr="009F128D">
        <w:rPr>
          <w:rFonts w:ascii="HG丸ｺﾞｼｯｸM-PRO" w:eastAsia="HG丸ｺﾞｼｯｸM-PRO" w:hAnsi="HG丸ｺﾞｼｯｸM-PRO" w:hint="eastAsia"/>
          <w:color w:val="FF0000"/>
          <w:sz w:val="20"/>
          <w:szCs w:val="20"/>
          <w:u w:val="single"/>
        </w:rPr>
        <w:t>こと。</w:t>
      </w:r>
    </w:p>
    <w:p w:rsidR="001012FC" w:rsidRPr="00134A6E" w:rsidRDefault="001012FC" w:rsidP="001F5885">
      <w:pPr>
        <w:spacing w:line="280" w:lineRule="exact"/>
        <w:ind w:leftChars="200" w:left="420" w:firstLineChars="100" w:firstLine="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sz w:val="20"/>
          <w:szCs w:val="20"/>
        </w:rPr>
        <w:t>また、患者等に関する個人情報の保護及び情報公開の取扱いについては、大阪府個人情報保護条例</w:t>
      </w:r>
      <w:r w:rsidR="002C11FE" w:rsidRPr="00134A6E">
        <w:rPr>
          <w:rFonts w:ascii="HG丸ｺﾞｼｯｸM-PRO" w:eastAsia="HG丸ｺﾞｼｯｸM-PRO" w:hAnsi="HG丸ｺﾞｼｯｸM-PRO" w:hint="eastAsia"/>
          <w:sz w:val="20"/>
          <w:szCs w:val="20"/>
        </w:rPr>
        <w:t>（平成８年大阪府条例第２号）</w:t>
      </w:r>
      <w:r w:rsidRPr="00134A6E">
        <w:rPr>
          <w:rFonts w:ascii="HG丸ｺﾞｼｯｸM-PRO" w:eastAsia="HG丸ｺﾞｼｯｸM-PRO" w:hAnsi="HG丸ｺﾞｼｯｸM-PRO" w:hint="eastAsia"/>
          <w:sz w:val="20"/>
          <w:szCs w:val="20"/>
        </w:rPr>
        <w:t>及び大阪府情報公開条例</w:t>
      </w:r>
      <w:r w:rsidR="002C11FE" w:rsidRPr="00134A6E">
        <w:rPr>
          <w:rFonts w:ascii="HG丸ｺﾞｼｯｸM-PRO" w:eastAsia="HG丸ｺﾞｼｯｸM-PRO" w:hAnsi="HG丸ｺﾞｼｯｸM-PRO" w:hint="eastAsia"/>
          <w:sz w:val="20"/>
          <w:szCs w:val="20"/>
        </w:rPr>
        <w:t>（平成11年大阪府条例第39号）</w:t>
      </w:r>
      <w:r w:rsidRPr="00134A6E">
        <w:rPr>
          <w:rFonts w:ascii="HG丸ｺﾞｼｯｸM-PRO" w:eastAsia="HG丸ｺﾞｼｯｸM-PRO" w:hAnsi="HG丸ｺﾞｼｯｸM-PRO" w:hint="eastAsia"/>
          <w:sz w:val="20"/>
          <w:szCs w:val="20"/>
        </w:rPr>
        <w:t>に基づき、適切に対応するとともに、情報のセキュリティ対策強化に努めること。</w:t>
      </w:r>
    </w:p>
    <w:p w:rsidR="001012FC" w:rsidRPr="003A2D43" w:rsidRDefault="0000101D"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134A6E">
        <w:rPr>
          <w:rFonts w:ascii="HG丸ｺﾞｼｯｸM-PRO" w:eastAsia="HG丸ｺﾞｼｯｸM-PRO" w:hAnsi="HG丸ｺﾞｼｯｸM-PRO" w:hint="eastAsia"/>
          <w:sz w:val="20"/>
          <w:szCs w:val="20"/>
        </w:rPr>
        <w:t>更に</w:t>
      </w:r>
      <w:r w:rsidR="001012FC" w:rsidRPr="00134A6E">
        <w:rPr>
          <w:rFonts w:ascii="HG丸ｺﾞｼｯｸM-PRO" w:eastAsia="HG丸ｺﾞｼｯｸM-PRO" w:hAnsi="HG丸ｺﾞｼｯｸM-PRO" w:hint="eastAsia"/>
          <w:sz w:val="20"/>
          <w:szCs w:val="20"/>
        </w:rPr>
        <w:t>、職員</w:t>
      </w:r>
      <w:r w:rsidR="00433D58" w:rsidRPr="00134A6E">
        <w:rPr>
          <w:rFonts w:ascii="HG丸ｺﾞｼｯｸM-PRO" w:eastAsia="HG丸ｺﾞｼｯｸM-PRO" w:hAnsi="HG丸ｺﾞｼｯｸM-PRO" w:hint="eastAsia"/>
          <w:sz w:val="20"/>
          <w:szCs w:val="20"/>
        </w:rPr>
        <w:t>一人ひとりが社会的信用を高めることの重要性を改めて認識し、誠実かつ</w:t>
      </w:r>
      <w:r w:rsidR="001012FC" w:rsidRPr="00134A6E">
        <w:rPr>
          <w:rFonts w:ascii="HG丸ｺﾞｼｯｸM-PRO" w:eastAsia="HG丸ｺﾞｼｯｸM-PRO" w:hAnsi="HG丸ｺﾞｼｯｸM-PRO" w:hint="eastAsia"/>
          <w:sz w:val="20"/>
          <w:szCs w:val="20"/>
        </w:rPr>
        <w:t>公正に職務を遂行するため、業務執行におけるコンプライアンス徹底の取組を推進する</w:t>
      </w:r>
      <w:r w:rsidR="001012FC" w:rsidRPr="003A2D43">
        <w:rPr>
          <w:rFonts w:ascii="HG丸ｺﾞｼｯｸM-PRO" w:eastAsia="HG丸ｺﾞｼｯｸM-PRO" w:hAnsi="HG丸ｺﾞｼｯｸM-PRO" w:hint="eastAsia"/>
          <w:color w:val="000000" w:themeColor="text1"/>
          <w:sz w:val="20"/>
          <w:szCs w:val="20"/>
        </w:rPr>
        <w:t>こと。</w:t>
      </w:r>
    </w:p>
    <w:p w:rsidR="001012FC" w:rsidRPr="003A2D43" w:rsidRDefault="001012FC" w:rsidP="003A2D43">
      <w:pPr>
        <w:spacing w:line="280" w:lineRule="exact"/>
        <w:rPr>
          <w:rFonts w:ascii="HG丸ｺﾞｼｯｸM-PRO" w:eastAsia="HG丸ｺﾞｼｯｸM-PRO" w:hAnsi="HG丸ｺﾞｼｯｸM-PRO"/>
          <w:sz w:val="20"/>
          <w:szCs w:val="20"/>
        </w:rPr>
      </w:pPr>
    </w:p>
    <w:p w:rsidR="001012FC" w:rsidRPr="003A2D43" w:rsidRDefault="001012FC" w:rsidP="00555D5A">
      <w:pPr>
        <w:spacing w:line="280" w:lineRule="exact"/>
        <w:ind w:firstLineChars="50" w:firstLine="11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b/>
          <w:sz w:val="22"/>
          <w:szCs w:val="22"/>
          <w:highlight w:val="yellow"/>
          <w:u w:val="single"/>
        </w:rPr>
        <w:t>２　業務運営の改善・効率化</w:t>
      </w:r>
    </w:p>
    <w:p w:rsidR="001012FC" w:rsidRPr="003A2D43" w:rsidRDefault="00433D58" w:rsidP="00555D5A">
      <w:pPr>
        <w:spacing w:line="280" w:lineRule="exact"/>
        <w:ind w:firstLineChars="100" w:firstLine="201"/>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（１）効率的</w:t>
      </w:r>
      <w:r w:rsidRPr="00134A6E">
        <w:rPr>
          <w:rFonts w:ascii="HG丸ｺﾞｼｯｸM-PRO" w:eastAsia="HG丸ｺﾞｼｯｸM-PRO" w:hAnsi="HG丸ｺﾞｼｯｸM-PRO" w:hint="eastAsia"/>
          <w:b/>
          <w:sz w:val="20"/>
          <w:szCs w:val="20"/>
          <w:u w:val="single"/>
        </w:rPr>
        <w:t>かつ</w:t>
      </w:r>
      <w:r w:rsidR="001012FC" w:rsidRPr="00134A6E">
        <w:rPr>
          <w:rFonts w:ascii="HG丸ｺﾞｼｯｸM-PRO" w:eastAsia="HG丸ｺﾞｼｯｸM-PRO" w:hAnsi="HG丸ｺﾞｼｯｸM-PRO" w:hint="eastAsia"/>
          <w:b/>
          <w:sz w:val="20"/>
          <w:szCs w:val="20"/>
          <w:u w:val="single"/>
        </w:rPr>
        <w:t>効果的な業務運営</w:t>
      </w:r>
      <w:r w:rsidRPr="00134A6E">
        <w:rPr>
          <w:rFonts w:ascii="HG丸ｺﾞｼｯｸM-PRO" w:eastAsia="HG丸ｺﾞｼｯｸM-PRO" w:hAnsi="HG丸ｺﾞｼｯｸM-PRO" w:hint="eastAsia"/>
          <w:b/>
          <w:sz w:val="20"/>
          <w:szCs w:val="20"/>
          <w:u w:val="single"/>
        </w:rPr>
        <w:t>及び</w:t>
      </w:r>
      <w:r w:rsidR="001012FC" w:rsidRPr="00134A6E">
        <w:rPr>
          <w:rFonts w:ascii="HG丸ｺﾞｼｯｸM-PRO" w:eastAsia="HG丸ｺﾞｼｯｸM-PRO" w:hAnsi="HG丸ｺﾞｼｯｸM-PRO" w:hint="eastAsia"/>
          <w:b/>
          <w:sz w:val="20"/>
          <w:szCs w:val="20"/>
          <w:u w:val="single"/>
        </w:rPr>
        <w:t>業</w:t>
      </w:r>
      <w:r w:rsidR="001012FC" w:rsidRPr="003A2D43">
        <w:rPr>
          <w:rFonts w:ascii="HG丸ｺﾞｼｯｸM-PRO" w:eastAsia="HG丸ｺﾞｼｯｸM-PRO" w:hAnsi="HG丸ｺﾞｼｯｸM-PRO" w:hint="eastAsia"/>
          <w:b/>
          <w:sz w:val="20"/>
          <w:szCs w:val="20"/>
          <w:u w:val="single"/>
        </w:rPr>
        <w:t>務プロセスの改善</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医療の内容や規模</w:t>
      </w:r>
      <w:r w:rsidR="00433D58" w:rsidRPr="00134A6E">
        <w:rPr>
          <w:rFonts w:ascii="HG丸ｺﾞｼｯｸM-PRO" w:eastAsia="HG丸ｺﾞｼｯｸM-PRO" w:hAnsi="HG丸ｺﾞｼｯｸM-PRO" w:hint="eastAsia"/>
          <w:sz w:val="20"/>
          <w:szCs w:val="20"/>
        </w:rPr>
        <w:t>等</w:t>
      </w:r>
      <w:r w:rsidRPr="003A2D43">
        <w:rPr>
          <w:rFonts w:ascii="HG丸ｺﾞｼｯｸM-PRO" w:eastAsia="HG丸ｺﾞｼｯｸM-PRO" w:hAnsi="HG丸ｺﾞｼｯｸM-PRO" w:hint="eastAsia"/>
          <w:color w:val="000000" w:themeColor="text1"/>
          <w:sz w:val="20"/>
          <w:szCs w:val="20"/>
        </w:rPr>
        <w:t>が類似する他の医療機関との比較</w:t>
      </w:r>
      <w:r w:rsidR="002C109F">
        <w:rPr>
          <w:rFonts w:ascii="HG丸ｺﾞｼｯｸM-PRO" w:eastAsia="HG丸ｺﾞｼｯｸM-PRO" w:hAnsi="HG丸ｺﾞｼｯｸM-PRO" w:hint="eastAsia"/>
          <w:color w:val="000000" w:themeColor="text1"/>
          <w:sz w:val="20"/>
          <w:szCs w:val="20"/>
        </w:rPr>
        <w:t>等</w:t>
      </w:r>
      <w:r w:rsidRPr="003A2D43">
        <w:rPr>
          <w:rFonts w:ascii="HG丸ｺﾞｼｯｸM-PRO" w:eastAsia="HG丸ｺﾞｼｯｸM-PRO" w:hAnsi="HG丸ｺﾞｼｯｸM-PRO" w:hint="eastAsia"/>
          <w:color w:val="000000" w:themeColor="text1"/>
          <w:sz w:val="20"/>
          <w:szCs w:val="20"/>
        </w:rPr>
        <w:t>により、医療機能や経営に対する指標と目標値を適切に設定の上、ＰＤＣＡサイクルによる目標管理を徹底すること。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color w:val="000000" w:themeColor="text1"/>
          <w:sz w:val="20"/>
          <w:szCs w:val="20"/>
          <w:u w:val="single"/>
        </w:rPr>
      </w:pPr>
      <w:r w:rsidRPr="003A2D43">
        <w:rPr>
          <w:rFonts w:ascii="HG丸ｺﾞｼｯｸM-PRO" w:eastAsia="HG丸ｺﾞｼｯｸM-PRO" w:hAnsi="HG丸ｺﾞｼｯｸM-PRO" w:hint="eastAsia"/>
          <w:b/>
          <w:color w:val="000000" w:themeColor="text1"/>
          <w:sz w:val="20"/>
          <w:szCs w:val="20"/>
          <w:u w:val="single"/>
        </w:rPr>
        <w:t>（２）収入の確保</w:t>
      </w:r>
    </w:p>
    <w:p w:rsidR="001012FC" w:rsidRPr="003A2D43" w:rsidRDefault="007B39E7"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9F128D">
        <w:rPr>
          <w:rFonts w:ascii="HG丸ｺﾞｼｯｸM-PRO" w:eastAsia="HG丸ｺﾞｼｯｸM-PRO" w:hAnsi="HG丸ｺﾞｼｯｸM-PRO" w:hint="eastAsia"/>
          <w:color w:val="FF0000"/>
          <w:sz w:val="20"/>
          <w:szCs w:val="20"/>
          <w:u w:val="single"/>
        </w:rPr>
        <w:t>機構</w:t>
      </w:r>
      <w:r w:rsidR="00795096" w:rsidRPr="009F128D">
        <w:rPr>
          <w:rFonts w:ascii="HG丸ｺﾞｼｯｸM-PRO" w:eastAsia="HG丸ｺﾞｼｯｸM-PRO" w:hAnsi="HG丸ｺﾞｼｯｸM-PRO" w:hint="eastAsia"/>
          <w:color w:val="FF0000"/>
          <w:sz w:val="20"/>
          <w:szCs w:val="20"/>
          <w:u w:val="single"/>
        </w:rPr>
        <w:t>全体での収入目標を定め、</w:t>
      </w:r>
      <w:r w:rsidR="00795096" w:rsidRPr="003A2D43">
        <w:rPr>
          <w:rFonts w:ascii="HG丸ｺﾞｼｯｸM-PRO" w:eastAsia="HG丸ｺﾞｼｯｸM-PRO" w:hAnsi="HG丸ｺﾞｼｯｸM-PRO" w:hint="eastAsia"/>
          <w:color w:val="000000" w:themeColor="text1"/>
          <w:sz w:val="20"/>
          <w:szCs w:val="20"/>
        </w:rPr>
        <w:t>病床利用率</w:t>
      </w:r>
      <w:r w:rsidR="009D441A" w:rsidRPr="00134A6E">
        <w:rPr>
          <w:rFonts w:ascii="HG丸ｺﾞｼｯｸM-PRO" w:eastAsia="HG丸ｺﾞｼｯｸM-PRO" w:hAnsi="HG丸ｺﾞｼｯｸM-PRO" w:hint="eastAsia"/>
          <w:sz w:val="20"/>
          <w:szCs w:val="20"/>
        </w:rPr>
        <w:t>等</w:t>
      </w:r>
      <w:r w:rsidR="00795096" w:rsidRPr="003A2D43">
        <w:rPr>
          <w:rFonts w:ascii="HG丸ｺﾞｼｯｸM-PRO" w:eastAsia="HG丸ｺﾞｼｯｸM-PRO" w:hAnsi="HG丸ｺﾞｼｯｸM-PRO" w:hint="eastAsia"/>
          <w:color w:val="000000" w:themeColor="text1"/>
          <w:sz w:val="20"/>
          <w:szCs w:val="20"/>
        </w:rPr>
        <w:t>収入確保につながる数値目標を</w:t>
      </w:r>
      <w:r w:rsidR="00795096" w:rsidRPr="009F128D">
        <w:rPr>
          <w:rFonts w:ascii="HG丸ｺﾞｼｯｸM-PRO" w:eastAsia="HG丸ｺﾞｼｯｸM-PRO" w:hAnsi="HG丸ｺﾞｼｯｸM-PRO" w:hint="eastAsia"/>
          <w:color w:val="FF0000"/>
          <w:sz w:val="20"/>
          <w:szCs w:val="20"/>
          <w:u w:val="single"/>
        </w:rPr>
        <w:t>適切に</w:t>
      </w:r>
      <w:r w:rsidR="009D441A">
        <w:rPr>
          <w:rFonts w:ascii="HG丸ｺﾞｼｯｸM-PRO" w:eastAsia="HG丸ｺﾞｼｯｸM-PRO" w:hAnsi="HG丸ｺﾞｼｯｸM-PRO" w:hint="eastAsia"/>
          <w:color w:val="000000" w:themeColor="text1"/>
          <w:sz w:val="20"/>
          <w:szCs w:val="20"/>
        </w:rPr>
        <w:t>設定し、達成に向けた取組</w:t>
      </w:r>
      <w:r w:rsidR="00795096" w:rsidRPr="003A2D43">
        <w:rPr>
          <w:rFonts w:ascii="HG丸ｺﾞｼｯｸM-PRO" w:eastAsia="HG丸ｺﾞｼｯｸM-PRO" w:hAnsi="HG丸ｺﾞｼｯｸM-PRO" w:hint="eastAsia"/>
          <w:color w:val="000000" w:themeColor="text1"/>
          <w:sz w:val="20"/>
          <w:szCs w:val="20"/>
        </w:rPr>
        <w:t>を行うこと。</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引き続き</w:t>
      </w:r>
      <w:r w:rsidR="00285BC0">
        <w:rPr>
          <w:rFonts w:ascii="HG丸ｺﾞｼｯｸM-PRO" w:eastAsia="HG丸ｺﾞｼｯｸM-PRO" w:hAnsi="HG丸ｺﾞｼｯｸM-PRO" w:hint="eastAsia"/>
          <w:color w:val="000000" w:themeColor="text1"/>
          <w:sz w:val="20"/>
          <w:szCs w:val="20"/>
        </w:rPr>
        <w:t>、</w:t>
      </w:r>
      <w:r w:rsidR="00795096" w:rsidRPr="003A2D43">
        <w:rPr>
          <w:rFonts w:ascii="HG丸ｺﾞｼｯｸM-PRO" w:eastAsia="HG丸ｺﾞｼｯｸM-PRO" w:hAnsi="HG丸ｺﾞｼｯｸM-PRO" w:hint="eastAsia"/>
          <w:color w:val="000000" w:themeColor="text1"/>
          <w:sz w:val="20"/>
          <w:szCs w:val="20"/>
        </w:rPr>
        <w:t>医業収益を確保するため、効率的に高度専門医療</w:t>
      </w:r>
      <w:r w:rsidR="009D441A">
        <w:rPr>
          <w:rFonts w:ascii="HG丸ｺﾞｼｯｸM-PRO" w:eastAsia="HG丸ｺﾞｼｯｸM-PRO" w:hAnsi="HG丸ｺﾞｼｯｸM-PRO" w:hint="eastAsia"/>
          <w:color w:val="000000" w:themeColor="text1"/>
          <w:sz w:val="20"/>
          <w:szCs w:val="20"/>
        </w:rPr>
        <w:t>を提供するとともに、診療報酬に対応して診療単価向上のための取組</w:t>
      </w:r>
      <w:r w:rsidR="00795096" w:rsidRPr="003A2D43">
        <w:rPr>
          <w:rFonts w:ascii="HG丸ｺﾞｼｯｸM-PRO" w:eastAsia="HG丸ｺﾞｼｯｸM-PRO" w:hAnsi="HG丸ｺﾞｼｯｸM-PRO" w:hint="eastAsia"/>
          <w:color w:val="000000" w:themeColor="text1"/>
          <w:sz w:val="20"/>
          <w:szCs w:val="20"/>
        </w:rPr>
        <w:t>を行うこと。</w:t>
      </w:r>
    </w:p>
    <w:p w:rsidR="001012FC" w:rsidRPr="00134A6E" w:rsidRDefault="001012FC" w:rsidP="001F5885">
      <w:pPr>
        <w:spacing w:line="280" w:lineRule="exact"/>
        <w:ind w:firstLineChars="300" w:firstLine="6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color w:val="000000" w:themeColor="text1"/>
          <w:sz w:val="20"/>
          <w:szCs w:val="20"/>
        </w:rPr>
        <w:t>また、診療報酬の請求漏れ</w:t>
      </w:r>
      <w:r w:rsidR="002C11FE" w:rsidRPr="00134A6E">
        <w:rPr>
          <w:rFonts w:ascii="HG丸ｺﾞｼｯｸM-PRO" w:eastAsia="HG丸ｺﾞｼｯｸM-PRO" w:hAnsi="HG丸ｺﾞｼｯｸM-PRO" w:hint="eastAsia"/>
          <w:sz w:val="20"/>
          <w:szCs w:val="20"/>
        </w:rPr>
        <w:t>の</w:t>
      </w:r>
      <w:r w:rsidRPr="00134A6E">
        <w:rPr>
          <w:rFonts w:ascii="HG丸ｺﾞｼｯｸM-PRO" w:eastAsia="HG丸ｺﾞｼｯｸM-PRO" w:hAnsi="HG丸ｺﾞｼｯｸM-PRO" w:hint="eastAsia"/>
          <w:sz w:val="20"/>
          <w:szCs w:val="20"/>
        </w:rPr>
        <w:t>防止や未収金対策の強化を図ること。</w:t>
      </w:r>
    </w:p>
    <w:p w:rsidR="001012FC" w:rsidRPr="00134A6E" w:rsidRDefault="001012FC" w:rsidP="001F5885">
      <w:pPr>
        <w:spacing w:line="280" w:lineRule="exact"/>
        <w:ind w:leftChars="200" w:left="420"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各病院が持つ医療資源の活用や研究活動における外部資金の獲得</w:t>
      </w:r>
      <w:r w:rsidR="009D441A"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により、新たな収入の確保に努めること。</w:t>
      </w:r>
    </w:p>
    <w:p w:rsidR="001012FC" w:rsidRPr="003A2D43" w:rsidRDefault="001012FC"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555D5A">
      <w:pPr>
        <w:spacing w:line="280" w:lineRule="exact"/>
        <w:ind w:firstLineChars="100" w:firstLine="201"/>
        <w:rPr>
          <w:rFonts w:ascii="HG丸ｺﾞｼｯｸM-PRO" w:eastAsia="HG丸ｺﾞｼｯｸM-PRO" w:hAnsi="HG丸ｺﾞｼｯｸM-PRO"/>
          <w:b/>
          <w:color w:val="000000" w:themeColor="text1"/>
          <w:sz w:val="20"/>
          <w:szCs w:val="20"/>
          <w:u w:val="single"/>
        </w:rPr>
      </w:pPr>
      <w:r w:rsidRPr="003A2D43">
        <w:rPr>
          <w:rFonts w:ascii="HG丸ｺﾞｼｯｸM-PRO" w:eastAsia="HG丸ｺﾞｼｯｸM-PRO" w:hAnsi="HG丸ｺﾞｼｯｸM-PRO" w:hint="eastAsia"/>
          <w:b/>
          <w:color w:val="000000" w:themeColor="text1"/>
          <w:sz w:val="20"/>
          <w:szCs w:val="20"/>
          <w:u w:val="single"/>
        </w:rPr>
        <w:t>（３）費用の抑制</w:t>
      </w:r>
    </w:p>
    <w:p w:rsidR="001012FC" w:rsidRPr="003A2D43" w:rsidRDefault="001012FC" w:rsidP="001F5885">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3A2D43">
        <w:rPr>
          <w:rFonts w:ascii="HG丸ｺﾞｼｯｸM-PRO" w:eastAsia="HG丸ｺﾞｼｯｸM-PRO" w:hAnsi="HG丸ｺﾞｼｯｸM-PRO" w:hint="eastAsia"/>
          <w:color w:val="000000" w:themeColor="text1"/>
          <w:sz w:val="20"/>
          <w:szCs w:val="20"/>
        </w:rPr>
        <w:t>費用対効果の検証に基づき、給与水準や職員配置の適正化等により、人件費の適正化に努めること。</w:t>
      </w:r>
    </w:p>
    <w:p w:rsidR="001012FC" w:rsidRPr="00134A6E" w:rsidRDefault="001012FC" w:rsidP="001F5885">
      <w:pPr>
        <w:spacing w:line="280" w:lineRule="exact"/>
        <w:ind w:leftChars="200" w:left="420" w:firstLineChars="100" w:firstLine="200"/>
        <w:rPr>
          <w:rFonts w:ascii="HG丸ｺﾞｼｯｸM-PRO" w:eastAsia="HG丸ｺﾞｼｯｸM-PRO" w:hAnsi="HG丸ｺﾞｼｯｸM-PRO"/>
          <w:sz w:val="20"/>
          <w:szCs w:val="20"/>
        </w:rPr>
      </w:pPr>
      <w:r w:rsidRPr="00C86DBD">
        <w:rPr>
          <w:rFonts w:ascii="HG丸ｺﾞｼｯｸM-PRO" w:eastAsia="HG丸ｺﾞｼｯｸM-PRO" w:hAnsi="HG丸ｺﾞｼｯｸM-PRO" w:hint="eastAsia"/>
          <w:color w:val="000000" w:themeColor="text1"/>
          <w:sz w:val="20"/>
          <w:szCs w:val="20"/>
        </w:rPr>
        <w:t>給与費</w:t>
      </w:r>
      <w:r w:rsidR="00407F40">
        <w:rPr>
          <w:rFonts w:ascii="HG丸ｺﾞｼｯｸM-PRO" w:eastAsia="HG丸ｺﾞｼｯｸM-PRO" w:hAnsi="HG丸ｺﾞｼｯｸM-PRO" w:hint="eastAsia"/>
          <w:color w:val="000000" w:themeColor="text1"/>
          <w:sz w:val="20"/>
          <w:szCs w:val="20"/>
        </w:rPr>
        <w:t>比率</w:t>
      </w:r>
      <w:r w:rsidR="002C11FE" w:rsidRPr="00134A6E">
        <w:rPr>
          <w:rFonts w:ascii="HG丸ｺﾞｼｯｸM-PRO" w:eastAsia="HG丸ｺﾞｼｯｸM-PRO" w:hAnsi="HG丸ｺﾞｼｯｸM-PRO" w:hint="eastAsia"/>
          <w:sz w:val="20"/>
          <w:szCs w:val="20"/>
        </w:rPr>
        <w:t>、</w:t>
      </w:r>
      <w:r w:rsidRPr="00134A6E">
        <w:rPr>
          <w:rFonts w:ascii="HG丸ｺﾞｼｯｸM-PRO" w:eastAsia="HG丸ｺﾞｼｯｸM-PRO" w:hAnsi="HG丸ｺﾞｼｯｸM-PRO" w:hint="eastAsia"/>
          <w:sz w:val="20"/>
          <w:szCs w:val="20"/>
        </w:rPr>
        <w:t>材料費比率</w:t>
      </w:r>
      <w:r w:rsidR="009D441A"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の指標</w:t>
      </w:r>
      <w:r w:rsidR="00AC2046" w:rsidRPr="00134A6E">
        <w:rPr>
          <w:rFonts w:ascii="HG丸ｺﾞｼｯｸM-PRO" w:eastAsia="HG丸ｺﾞｼｯｸM-PRO" w:hAnsi="HG丸ｺﾞｼｯｸM-PRO" w:hint="eastAsia"/>
          <w:sz w:val="20"/>
          <w:szCs w:val="20"/>
        </w:rPr>
        <w:t>の</w:t>
      </w:r>
      <w:r w:rsidRPr="00134A6E">
        <w:rPr>
          <w:rFonts w:ascii="HG丸ｺﾞｼｯｸM-PRO" w:eastAsia="HG丸ｺﾞｼｯｸM-PRO" w:hAnsi="HG丸ｺﾞｼｯｸM-PRO" w:hint="eastAsia"/>
          <w:sz w:val="20"/>
          <w:szCs w:val="20"/>
        </w:rPr>
        <w:t>活用</w:t>
      </w:r>
      <w:r w:rsidR="00AC2046" w:rsidRPr="00134A6E">
        <w:rPr>
          <w:rFonts w:ascii="HG丸ｺﾞｼｯｸM-PRO" w:eastAsia="HG丸ｺﾞｼｯｸM-PRO" w:hAnsi="HG丸ｺﾞｼｯｸM-PRO" w:hint="eastAsia"/>
          <w:sz w:val="20"/>
          <w:szCs w:val="20"/>
        </w:rPr>
        <w:t>や</w:t>
      </w:r>
      <w:r w:rsidRPr="00134A6E">
        <w:rPr>
          <w:rFonts w:ascii="HG丸ｺﾞｼｯｸM-PRO" w:eastAsia="HG丸ｺﾞｼｯｸM-PRO" w:hAnsi="HG丸ｺﾞｼｯｸM-PRO" w:hint="eastAsia"/>
          <w:sz w:val="20"/>
          <w:szCs w:val="20"/>
        </w:rPr>
        <w:t>、収入見込</w:t>
      </w:r>
      <w:r w:rsidR="002C11FE" w:rsidRPr="00134A6E">
        <w:rPr>
          <w:rFonts w:ascii="HG丸ｺﾞｼｯｸM-PRO" w:eastAsia="HG丸ｺﾞｼｯｸM-PRO" w:hAnsi="HG丸ｺﾞｼｯｸM-PRO" w:hint="eastAsia"/>
          <w:sz w:val="20"/>
          <w:szCs w:val="20"/>
        </w:rPr>
        <w:t>み</w:t>
      </w:r>
      <w:r w:rsidRPr="00134A6E">
        <w:rPr>
          <w:rFonts w:ascii="HG丸ｺﾞｼｯｸM-PRO" w:eastAsia="HG丸ｺﾞｼｯｸM-PRO" w:hAnsi="HG丸ｺﾞｼｯｸM-PRO" w:hint="eastAsia"/>
          <w:sz w:val="20"/>
          <w:szCs w:val="20"/>
        </w:rPr>
        <w:t>の精査</w:t>
      </w:r>
      <w:r w:rsidR="00AC2046" w:rsidRPr="00134A6E">
        <w:rPr>
          <w:rFonts w:ascii="HG丸ｺﾞｼｯｸM-PRO" w:eastAsia="HG丸ｺﾞｼｯｸM-PRO" w:hAnsi="HG丸ｺﾞｼｯｸM-PRO" w:hint="eastAsia"/>
          <w:sz w:val="20"/>
          <w:szCs w:val="20"/>
        </w:rPr>
        <w:t>及び</w:t>
      </w:r>
      <w:r w:rsidR="00E110F0" w:rsidRPr="00134A6E">
        <w:rPr>
          <w:rFonts w:ascii="HG丸ｺﾞｼｯｸM-PRO" w:eastAsia="HG丸ｺﾞｼｯｸM-PRO" w:hAnsi="HG丸ｺﾞｼｯｸM-PRO" w:hint="eastAsia"/>
          <w:sz w:val="20"/>
          <w:szCs w:val="20"/>
        </w:rPr>
        <w:t>業務の効率化</w:t>
      </w:r>
      <w:r w:rsidR="00550987"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を通じて、費用の適正化に努めること。</w:t>
      </w:r>
    </w:p>
    <w:p w:rsidR="006229A1" w:rsidRPr="00134A6E" w:rsidRDefault="00AC2046" w:rsidP="001F5885">
      <w:pPr>
        <w:spacing w:line="280" w:lineRule="exact"/>
        <w:ind w:leftChars="200" w:left="420"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また、</w:t>
      </w:r>
      <w:r w:rsidR="001F1FDE" w:rsidRPr="00134A6E">
        <w:rPr>
          <w:rFonts w:ascii="HG丸ｺﾞｼｯｸM-PRO" w:eastAsia="HG丸ｺﾞｼｯｸM-PRO" w:hAnsi="HG丸ｺﾞｼｯｸM-PRO" w:hint="eastAsia"/>
          <w:sz w:val="20"/>
          <w:szCs w:val="20"/>
        </w:rPr>
        <w:t>材料費の抑制や国の方針を踏まえた</w:t>
      </w:r>
      <w:r w:rsidR="00E110F0" w:rsidRPr="00134A6E">
        <w:rPr>
          <w:rFonts w:ascii="HG丸ｺﾞｼｯｸM-PRO" w:eastAsia="HG丸ｺﾞｼｯｸM-PRO" w:hAnsi="HG丸ｺﾞｼｯｸM-PRO" w:hint="eastAsia"/>
          <w:sz w:val="20"/>
          <w:szCs w:val="20"/>
        </w:rPr>
        <w:t>医療費適正化</w:t>
      </w:r>
      <w:r w:rsidR="009D441A" w:rsidRPr="00134A6E">
        <w:rPr>
          <w:rFonts w:ascii="HG丸ｺﾞｼｯｸM-PRO" w:eastAsia="HG丸ｺﾞｼｯｸM-PRO" w:hAnsi="HG丸ｺﾞｼｯｸM-PRO" w:hint="eastAsia"/>
          <w:sz w:val="20"/>
          <w:szCs w:val="20"/>
        </w:rPr>
        <w:t>等</w:t>
      </w:r>
      <w:r w:rsidR="00E110F0" w:rsidRPr="00134A6E">
        <w:rPr>
          <w:rFonts w:ascii="HG丸ｺﾞｼｯｸM-PRO" w:eastAsia="HG丸ｺﾞｼｯｸM-PRO" w:hAnsi="HG丸ｺﾞｼｯｸM-PRO" w:hint="eastAsia"/>
          <w:sz w:val="20"/>
          <w:szCs w:val="20"/>
        </w:rPr>
        <w:t>の観点から、後発医薬品の利用促進に努めること。</w:t>
      </w:r>
    </w:p>
    <w:p w:rsidR="001F1FDE" w:rsidRPr="003A2D43" w:rsidRDefault="001F1FDE" w:rsidP="001F1FDE">
      <w:pPr>
        <w:spacing w:line="280" w:lineRule="exact"/>
        <w:rPr>
          <w:rFonts w:ascii="HG丸ｺﾞｼｯｸM-PRO" w:eastAsia="HG丸ｺﾞｼｯｸM-PRO" w:hAnsi="HG丸ｺﾞｼｯｸM-PRO"/>
          <w:color w:val="000000" w:themeColor="text1"/>
          <w:sz w:val="20"/>
          <w:szCs w:val="20"/>
        </w:rPr>
      </w:pPr>
    </w:p>
    <w:p w:rsidR="008E7C26" w:rsidRPr="003A2D43" w:rsidRDefault="008E7C26" w:rsidP="003A2D43">
      <w:pPr>
        <w:spacing w:line="280" w:lineRule="exact"/>
        <w:rPr>
          <w:rFonts w:ascii="HG丸ｺﾞｼｯｸM-PRO" w:eastAsia="HG丸ｺﾞｼｯｸM-PRO" w:hAnsi="HG丸ｺﾞｼｯｸM-PRO"/>
          <w:color w:val="000000" w:themeColor="text1"/>
          <w:sz w:val="20"/>
          <w:szCs w:val="20"/>
        </w:rPr>
      </w:pPr>
    </w:p>
    <w:p w:rsidR="001012FC" w:rsidRPr="003A2D43" w:rsidRDefault="001012FC" w:rsidP="003A2D43">
      <w:pPr>
        <w:spacing w:line="280" w:lineRule="exact"/>
        <w:rPr>
          <w:rFonts w:ascii="HG丸ｺﾞｼｯｸM-PRO" w:eastAsia="HG丸ｺﾞｼｯｸM-PRO" w:hAnsi="HG丸ｺﾞｼｯｸM-PRO"/>
          <w:b/>
          <w:color w:val="000000" w:themeColor="text1"/>
          <w:sz w:val="22"/>
          <w:szCs w:val="22"/>
          <w:u w:val="double"/>
        </w:rPr>
      </w:pPr>
      <w:r w:rsidRPr="003A2D43">
        <w:rPr>
          <w:rFonts w:ascii="HG丸ｺﾞｼｯｸM-PRO" w:eastAsia="HG丸ｺﾞｼｯｸM-PRO" w:hAnsi="HG丸ｺﾞｼｯｸM-PRO" w:hint="eastAsia"/>
          <w:b/>
          <w:color w:val="000000" w:themeColor="text1"/>
          <w:sz w:val="22"/>
          <w:szCs w:val="22"/>
          <w:highlight w:val="yellow"/>
          <w:u w:val="double"/>
        </w:rPr>
        <w:t>第４　財務内容の改善に関する事項</w:t>
      </w:r>
    </w:p>
    <w:p w:rsidR="001012FC" w:rsidRPr="003A2D43" w:rsidRDefault="001012FC"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A74FEB">
        <w:rPr>
          <w:rFonts w:ascii="HG丸ｺﾞｼｯｸM-PRO" w:eastAsia="HG丸ｺﾞｼｯｸM-PRO" w:hAnsi="HG丸ｺﾞｼｯｸM-PRO" w:hint="eastAsia"/>
          <w:sz w:val="20"/>
          <w:szCs w:val="20"/>
        </w:rPr>
        <w:t>各病院が、</w:t>
      </w:r>
      <w:r w:rsidRPr="003A2D43">
        <w:rPr>
          <w:rFonts w:ascii="HG丸ｺﾞｼｯｸM-PRO" w:eastAsia="HG丸ｺﾞｼｯｸM-PRO" w:hAnsi="HG丸ｺﾞｼｯｸM-PRO" w:hint="eastAsia"/>
          <w:color w:val="000000" w:themeColor="text1"/>
          <w:sz w:val="20"/>
          <w:szCs w:val="20"/>
        </w:rPr>
        <w:t>将来にわたり</w:t>
      </w:r>
      <w:r w:rsidRPr="00A74FEB">
        <w:rPr>
          <w:rFonts w:ascii="HG丸ｺﾞｼｯｸM-PRO" w:eastAsia="HG丸ｺﾞｼｯｸM-PRO" w:hAnsi="HG丸ｺﾞｼｯｸM-PRO" w:hint="eastAsia"/>
          <w:sz w:val="20"/>
          <w:szCs w:val="20"/>
        </w:rPr>
        <w:t>公的な</w:t>
      </w:r>
      <w:r w:rsidRPr="003A2D43">
        <w:rPr>
          <w:rFonts w:ascii="HG丸ｺﾞｼｯｸM-PRO" w:eastAsia="HG丸ｺﾞｼｯｸM-PRO" w:hAnsi="HG丸ｺﾞｼｯｸM-PRO" w:hint="eastAsia"/>
          <w:color w:val="000000" w:themeColor="text1"/>
          <w:sz w:val="20"/>
          <w:szCs w:val="20"/>
        </w:rPr>
        <w:t>役割を果たしていくため、</w:t>
      </w:r>
      <w:r w:rsidR="0042708F" w:rsidRPr="009F128D">
        <w:rPr>
          <w:rFonts w:ascii="HG丸ｺﾞｼｯｸM-PRO" w:eastAsia="HG丸ｺﾞｼｯｸM-PRO" w:hAnsi="HG丸ｺﾞｼｯｸM-PRO" w:hint="eastAsia"/>
          <w:color w:val="FF0000"/>
          <w:sz w:val="20"/>
          <w:szCs w:val="20"/>
          <w:u w:val="single"/>
        </w:rPr>
        <w:t>機構</w:t>
      </w:r>
      <w:r w:rsidR="00795096" w:rsidRPr="009F128D">
        <w:rPr>
          <w:rFonts w:ascii="HG丸ｺﾞｼｯｸM-PRO" w:eastAsia="HG丸ｺﾞｼｯｸM-PRO" w:hAnsi="HG丸ｺﾞｼｯｸM-PRO" w:hint="eastAsia"/>
          <w:color w:val="FF0000"/>
          <w:sz w:val="20"/>
          <w:szCs w:val="20"/>
          <w:u w:val="single"/>
        </w:rPr>
        <w:t>の経営基盤をより一層強化し、</w:t>
      </w:r>
      <w:r w:rsidRPr="003A2D43">
        <w:rPr>
          <w:rFonts w:ascii="HG丸ｺﾞｼｯｸM-PRO" w:eastAsia="HG丸ｺﾞｼｯｸM-PRO" w:hAnsi="HG丸ｺﾞｼｯｸM-PRO" w:hint="eastAsia"/>
          <w:color w:val="000000" w:themeColor="text1"/>
          <w:sz w:val="20"/>
          <w:szCs w:val="20"/>
        </w:rPr>
        <w:t>安定した財務運営を確保すること。</w:t>
      </w:r>
    </w:p>
    <w:p w:rsidR="001012FC" w:rsidRPr="003A2D43" w:rsidRDefault="00795096"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9F128D">
        <w:rPr>
          <w:rFonts w:ascii="HG丸ｺﾞｼｯｸM-PRO" w:eastAsia="HG丸ｺﾞｼｯｸM-PRO" w:hAnsi="HG丸ｺﾞｼｯｸM-PRO" w:hint="eastAsia"/>
          <w:color w:val="FF0000"/>
          <w:sz w:val="20"/>
          <w:szCs w:val="20"/>
          <w:u w:val="single"/>
        </w:rPr>
        <w:t>また、</w:t>
      </w:r>
      <w:r w:rsidRPr="002C11FE">
        <w:rPr>
          <w:rFonts w:ascii="HG丸ｺﾞｼｯｸM-PRO" w:eastAsia="HG丸ｺﾞｼｯｸM-PRO" w:hAnsi="HG丸ｺﾞｼｯｸM-PRO" w:hint="eastAsia"/>
          <w:sz w:val="20"/>
          <w:szCs w:val="20"/>
        </w:rPr>
        <w:t>適切に経営状況の分析を行い、変化の兆候を早期に把握</w:t>
      </w:r>
      <w:r w:rsidRPr="009F128D">
        <w:rPr>
          <w:rFonts w:ascii="HG丸ｺﾞｼｯｸM-PRO" w:eastAsia="HG丸ｺﾞｼｯｸM-PRO" w:hAnsi="HG丸ｺﾞｼｯｸM-PRO" w:hint="eastAsia"/>
          <w:color w:val="FF0000"/>
          <w:sz w:val="20"/>
          <w:szCs w:val="20"/>
          <w:u w:val="single"/>
        </w:rPr>
        <w:t>し、</w:t>
      </w:r>
      <w:r w:rsidRPr="002C11FE">
        <w:rPr>
          <w:rFonts w:ascii="HG丸ｺﾞｼｯｸM-PRO" w:eastAsia="HG丸ｺﾞｼｯｸM-PRO" w:hAnsi="HG丸ｺﾞｼｯｸM-PRO" w:hint="eastAsia"/>
          <w:sz w:val="20"/>
          <w:szCs w:val="20"/>
        </w:rPr>
        <w:t>必要に応じて対策を講じ</w:t>
      </w:r>
      <w:r w:rsidRPr="009F128D">
        <w:rPr>
          <w:rFonts w:ascii="HG丸ｺﾞｼｯｸM-PRO" w:eastAsia="HG丸ｺﾞｼｯｸM-PRO" w:hAnsi="HG丸ｺﾞｼｯｸM-PRO" w:hint="eastAsia"/>
          <w:color w:val="FF0000"/>
          <w:sz w:val="20"/>
          <w:szCs w:val="20"/>
          <w:u w:val="single"/>
        </w:rPr>
        <w:t>るとともに、</w:t>
      </w:r>
      <w:r w:rsidR="001012FC" w:rsidRPr="003A2D43">
        <w:rPr>
          <w:rFonts w:ascii="HG丸ｺﾞｼｯｸM-PRO" w:eastAsia="HG丸ｺﾞｼｯｸM-PRO" w:hAnsi="HG丸ｺﾞｼｯｸM-PRO" w:hint="eastAsia"/>
          <w:color w:val="000000" w:themeColor="text1"/>
          <w:sz w:val="20"/>
          <w:szCs w:val="20"/>
        </w:rPr>
        <w:t>中長期的な視点による経営管理を強化し、財務内容の健全化を図</w:t>
      </w:r>
      <w:r w:rsidR="001012FC" w:rsidRPr="002D05B9">
        <w:rPr>
          <w:rFonts w:ascii="HG丸ｺﾞｼｯｸM-PRO" w:eastAsia="HG丸ｺﾞｼｯｸM-PRO" w:hAnsi="HG丸ｺﾞｼｯｸM-PRO" w:hint="eastAsia"/>
          <w:sz w:val="20"/>
          <w:szCs w:val="20"/>
        </w:rPr>
        <w:t>る</w:t>
      </w:r>
      <w:r w:rsidR="001012FC" w:rsidRPr="003A2D43">
        <w:rPr>
          <w:rFonts w:ascii="HG丸ｺﾞｼｯｸM-PRO" w:eastAsia="HG丸ｺﾞｼｯｸM-PRO" w:hAnsi="HG丸ｺﾞｼｯｸM-PRO" w:hint="eastAsia"/>
          <w:color w:val="000000" w:themeColor="text1"/>
          <w:sz w:val="20"/>
          <w:szCs w:val="20"/>
        </w:rPr>
        <w:t>こと。</w:t>
      </w:r>
    </w:p>
    <w:p w:rsidR="001012FC" w:rsidRPr="003A2D43" w:rsidRDefault="002C11FE" w:rsidP="003A2D43">
      <w:pPr>
        <w:spacing w:line="280" w:lineRule="exact"/>
        <w:ind w:firstLineChars="100" w:firstLine="200"/>
        <w:rPr>
          <w:rFonts w:ascii="HG丸ｺﾞｼｯｸM-PRO" w:eastAsia="HG丸ｺﾞｼｯｸM-PRO" w:hAnsi="HG丸ｺﾞｼｯｸM-PRO"/>
          <w:color w:val="000000" w:themeColor="text1"/>
          <w:sz w:val="20"/>
          <w:szCs w:val="20"/>
        </w:rPr>
      </w:pPr>
      <w:r w:rsidRPr="00134A6E">
        <w:rPr>
          <w:rFonts w:ascii="HG丸ｺﾞｼｯｸM-PRO" w:eastAsia="HG丸ｺﾞｼｯｸM-PRO" w:hAnsi="HG丸ｺﾞｼｯｸM-PRO" w:hint="eastAsia"/>
          <w:sz w:val="20"/>
          <w:szCs w:val="20"/>
        </w:rPr>
        <w:t>機構</w:t>
      </w:r>
      <w:r w:rsidR="001012FC" w:rsidRPr="00134A6E">
        <w:rPr>
          <w:rFonts w:ascii="HG丸ｺﾞｼｯｸM-PRO" w:eastAsia="HG丸ｺﾞｼｯｸM-PRO" w:hAnsi="HG丸ｺﾞｼｯｸM-PRO" w:hint="eastAsia"/>
          <w:sz w:val="20"/>
          <w:szCs w:val="20"/>
        </w:rPr>
        <w:t>経営にとって大きな負担となる病院施設や医療機器の整備</w:t>
      </w:r>
      <w:r w:rsidR="009D441A" w:rsidRPr="00134A6E">
        <w:rPr>
          <w:rFonts w:ascii="HG丸ｺﾞｼｯｸM-PRO" w:eastAsia="HG丸ｺﾞｼｯｸM-PRO" w:hAnsi="HG丸ｺﾞｼｯｸM-PRO" w:hint="eastAsia"/>
          <w:sz w:val="20"/>
          <w:szCs w:val="20"/>
        </w:rPr>
        <w:t>等</w:t>
      </w:r>
      <w:r w:rsidR="001012FC" w:rsidRPr="00134A6E">
        <w:rPr>
          <w:rFonts w:ascii="HG丸ｺﾞｼｯｸM-PRO" w:eastAsia="HG丸ｺﾞｼｯｸM-PRO" w:hAnsi="HG丸ｺﾞｼｯｸM-PRO" w:hint="eastAsia"/>
          <w:sz w:val="20"/>
          <w:szCs w:val="20"/>
        </w:rPr>
        <w:t>新たな投資を行う場合は、将来の収支見通し</w:t>
      </w:r>
      <w:r w:rsidRPr="00134A6E">
        <w:rPr>
          <w:rFonts w:ascii="HG丸ｺﾞｼｯｸM-PRO" w:eastAsia="HG丸ｺﾞｼｯｸM-PRO" w:hAnsi="HG丸ｺﾞｼｯｸM-PRO" w:hint="eastAsia"/>
          <w:sz w:val="20"/>
          <w:szCs w:val="20"/>
        </w:rPr>
        <w:t>及び</w:t>
      </w:r>
      <w:r w:rsidR="001012FC" w:rsidRPr="00134A6E">
        <w:rPr>
          <w:rFonts w:ascii="HG丸ｺﾞｼｯｸM-PRO" w:eastAsia="HG丸ｺﾞｼｯｸM-PRO" w:hAnsi="HG丸ｺﾞｼｯｸM-PRO" w:hint="eastAsia"/>
          <w:sz w:val="20"/>
          <w:szCs w:val="20"/>
        </w:rPr>
        <w:t>費用対効果を踏まえた適切な事業</w:t>
      </w:r>
      <w:r w:rsidR="001012FC" w:rsidRPr="003A2D43">
        <w:rPr>
          <w:rFonts w:ascii="HG丸ｺﾞｼｯｸM-PRO" w:eastAsia="HG丸ｺﾞｼｯｸM-PRO" w:hAnsi="HG丸ｺﾞｼｯｸM-PRO" w:hint="eastAsia"/>
          <w:color w:val="000000" w:themeColor="text1"/>
          <w:sz w:val="20"/>
          <w:szCs w:val="20"/>
        </w:rPr>
        <w:t>計画を策定すること。</w:t>
      </w:r>
    </w:p>
    <w:p w:rsidR="001012FC" w:rsidRDefault="001012FC" w:rsidP="003A2D43">
      <w:pPr>
        <w:spacing w:line="280" w:lineRule="exact"/>
        <w:rPr>
          <w:rFonts w:ascii="HG丸ｺﾞｼｯｸM-PRO" w:eastAsia="HG丸ｺﾞｼｯｸM-PRO" w:hAnsi="HG丸ｺﾞｼｯｸM-PRO"/>
          <w:sz w:val="20"/>
          <w:szCs w:val="20"/>
        </w:rPr>
      </w:pPr>
    </w:p>
    <w:p w:rsidR="00D25575" w:rsidRPr="003A2D43" w:rsidRDefault="00D25575" w:rsidP="003A2D43">
      <w:pPr>
        <w:spacing w:line="280" w:lineRule="exact"/>
        <w:rPr>
          <w:rFonts w:ascii="HG丸ｺﾞｼｯｸM-PRO" w:eastAsia="HG丸ｺﾞｼｯｸM-PRO" w:hAnsi="HG丸ｺﾞｼｯｸM-PRO"/>
          <w:sz w:val="20"/>
          <w:szCs w:val="20"/>
        </w:rPr>
      </w:pPr>
    </w:p>
    <w:p w:rsidR="001012FC" w:rsidRPr="003A2D43" w:rsidRDefault="001012FC" w:rsidP="003A2D43">
      <w:pPr>
        <w:spacing w:line="280" w:lineRule="exact"/>
        <w:rPr>
          <w:rFonts w:ascii="HG丸ｺﾞｼｯｸM-PRO" w:eastAsia="HG丸ｺﾞｼｯｸM-PRO" w:hAnsi="HG丸ｺﾞｼｯｸM-PRO"/>
          <w:b/>
          <w:sz w:val="22"/>
          <w:szCs w:val="22"/>
          <w:u w:val="double"/>
        </w:rPr>
      </w:pPr>
      <w:r w:rsidRPr="003A2D43">
        <w:rPr>
          <w:rFonts w:ascii="HG丸ｺﾞｼｯｸM-PRO" w:eastAsia="HG丸ｺﾞｼｯｸM-PRO" w:hAnsi="HG丸ｺﾞｼｯｸM-PRO" w:hint="eastAsia"/>
          <w:b/>
          <w:sz w:val="22"/>
          <w:szCs w:val="22"/>
          <w:highlight w:val="yellow"/>
          <w:u w:val="double"/>
        </w:rPr>
        <w:t>第５　その他業務運営に関する重要事項</w:t>
      </w:r>
    </w:p>
    <w:p w:rsidR="001012FC" w:rsidRDefault="001012FC" w:rsidP="006A601C">
      <w:pPr>
        <w:spacing w:line="280" w:lineRule="exact"/>
        <w:ind w:firstLineChars="100" w:firstLine="200"/>
        <w:rPr>
          <w:rFonts w:ascii="HG丸ｺﾞｼｯｸM-PRO" w:eastAsia="HG丸ｺﾞｼｯｸM-PRO" w:hAnsi="HG丸ｺﾞｼｯｸM-PRO"/>
          <w:sz w:val="20"/>
          <w:szCs w:val="20"/>
        </w:rPr>
      </w:pPr>
      <w:r w:rsidRPr="003A2D43">
        <w:rPr>
          <w:rFonts w:ascii="HG丸ｺﾞｼｯｸM-PRO" w:eastAsia="HG丸ｺﾞｼｯｸM-PRO" w:hAnsi="HG丸ｺﾞｼｯｸM-PRO" w:hint="eastAsia"/>
          <w:color w:val="000000" w:themeColor="text1"/>
          <w:sz w:val="20"/>
          <w:szCs w:val="20"/>
        </w:rPr>
        <w:t>府の行財政改革推進プラン</w:t>
      </w:r>
      <w:r w:rsidR="009D441A" w:rsidRPr="00134A6E">
        <w:rPr>
          <w:rFonts w:ascii="HG丸ｺﾞｼｯｸM-PRO" w:eastAsia="HG丸ｺﾞｼｯｸM-PRO" w:hAnsi="HG丸ｺﾞｼｯｸM-PRO" w:hint="eastAsia"/>
          <w:sz w:val="20"/>
          <w:szCs w:val="20"/>
        </w:rPr>
        <w:t>（</w:t>
      </w:r>
      <w:r w:rsidRPr="00134A6E">
        <w:rPr>
          <w:rFonts w:ascii="HG丸ｺﾞｼｯｸM-PRO" w:eastAsia="HG丸ｺﾞｼｯｸM-PRO" w:hAnsi="HG丸ｺﾞｼｯｸM-PRO" w:hint="eastAsia"/>
          <w:sz w:val="20"/>
          <w:szCs w:val="20"/>
        </w:rPr>
        <w:t>案</w:t>
      </w:r>
      <w:r w:rsidR="009D441A" w:rsidRPr="00134A6E">
        <w:rPr>
          <w:rFonts w:ascii="HG丸ｺﾞｼｯｸM-PRO" w:eastAsia="HG丸ｺﾞｼｯｸM-PRO" w:hAnsi="HG丸ｺﾞｼｯｸM-PRO" w:hint="eastAsia"/>
          <w:sz w:val="20"/>
          <w:szCs w:val="20"/>
        </w:rPr>
        <w:t>）を踏まえた改革の取組</w:t>
      </w:r>
      <w:r w:rsidRPr="00134A6E">
        <w:rPr>
          <w:rFonts w:ascii="HG丸ｺﾞｼｯｸM-PRO" w:eastAsia="HG丸ｺﾞｼｯｸM-PRO" w:hAnsi="HG丸ｺﾞｼｯｸM-PRO" w:hint="eastAsia"/>
          <w:sz w:val="20"/>
          <w:szCs w:val="20"/>
        </w:rPr>
        <w:t>について対応するとともに、大阪府市共同住吉母子医療センター（仮称）について、関係機関と連携し早期整備を目指すこと。</w:t>
      </w:r>
    </w:p>
    <w:p w:rsidR="009F128D" w:rsidRPr="00134A6E" w:rsidRDefault="009F128D" w:rsidP="009F128D">
      <w:pPr>
        <w:spacing w:line="280" w:lineRule="exact"/>
        <w:ind w:firstLineChars="100" w:firstLine="200"/>
        <w:rPr>
          <w:rFonts w:ascii="HG丸ｺﾞｼｯｸM-PRO" w:eastAsia="HG丸ｺﾞｼｯｸM-PRO" w:hAnsi="HG丸ｺﾞｼｯｸM-PRO"/>
          <w:sz w:val="20"/>
          <w:szCs w:val="20"/>
        </w:rPr>
      </w:pPr>
      <w:r w:rsidRPr="009F128D">
        <w:rPr>
          <w:rFonts w:ascii="HG丸ｺﾞｼｯｸM-PRO" w:eastAsia="HG丸ｺﾞｼｯｸM-PRO" w:hAnsi="HG丸ｺﾞｼｯｸM-PRO" w:hint="eastAsia"/>
          <w:color w:val="FF0000"/>
          <w:sz w:val="20"/>
          <w:u w:val="single"/>
        </w:rPr>
        <w:t>また、同プラン（案）を踏まえ、府市の地方独立行政法人の統合について検討を進めること。</w:t>
      </w:r>
    </w:p>
    <w:p w:rsidR="001012FC" w:rsidRPr="00134A6E" w:rsidRDefault="001012FC" w:rsidP="003A2D43">
      <w:pPr>
        <w:spacing w:line="280" w:lineRule="exact"/>
        <w:ind w:firstLineChars="100" w:firstLine="200"/>
        <w:rPr>
          <w:rFonts w:ascii="HG丸ｺﾞｼｯｸM-PRO" w:eastAsia="HG丸ｺﾞｼｯｸM-PRO" w:hAnsi="HG丸ｺﾞｼｯｸM-PRO"/>
          <w:i/>
          <w:sz w:val="20"/>
          <w:szCs w:val="20"/>
        </w:rPr>
      </w:pPr>
      <w:r w:rsidRPr="00134A6E">
        <w:rPr>
          <w:rFonts w:ascii="HG丸ｺﾞｼｯｸM-PRO" w:eastAsia="HG丸ｺﾞｼｯｸM-PRO" w:hAnsi="HG丸ｺﾞｼｯｸM-PRO" w:hint="eastAsia"/>
          <w:sz w:val="20"/>
          <w:szCs w:val="20"/>
        </w:rPr>
        <w:t>呼吸器・アレルギー医療センターの</w:t>
      </w:r>
      <w:r w:rsidR="002C11FE" w:rsidRPr="00134A6E">
        <w:rPr>
          <w:rFonts w:ascii="HG丸ｺﾞｼｯｸM-PRO" w:eastAsia="HG丸ｺﾞｼｯｸM-PRO" w:hAnsi="HG丸ｺﾞｼｯｸM-PRO" w:hint="eastAsia"/>
          <w:sz w:val="20"/>
          <w:szCs w:val="20"/>
        </w:rPr>
        <w:t>老朽化への</w:t>
      </w:r>
      <w:r w:rsidRPr="00134A6E">
        <w:rPr>
          <w:rFonts w:ascii="HG丸ｺﾞｼｯｸM-PRO" w:eastAsia="HG丸ｺﾞｼｯｸM-PRO" w:hAnsi="HG丸ｺﾞｼｯｸM-PRO" w:hint="eastAsia"/>
          <w:sz w:val="20"/>
          <w:szCs w:val="20"/>
        </w:rPr>
        <w:t>対応について</w:t>
      </w:r>
      <w:r w:rsidR="000F5477" w:rsidRPr="00134A6E">
        <w:rPr>
          <w:rFonts w:ascii="HG丸ｺﾞｼｯｸM-PRO" w:eastAsia="HG丸ｺﾞｼｯｸM-PRO" w:hAnsi="HG丸ｺﾞｼｯｸM-PRO" w:hint="eastAsia"/>
          <w:sz w:val="20"/>
          <w:szCs w:val="20"/>
        </w:rPr>
        <w:t>は</w:t>
      </w:r>
      <w:r w:rsidRPr="00134A6E">
        <w:rPr>
          <w:rFonts w:ascii="HG丸ｺﾞｼｯｸM-PRO" w:eastAsia="HG丸ｺﾞｼｯｸM-PRO" w:hAnsi="HG丸ｺﾞｼｯｸM-PRO" w:hint="eastAsia"/>
          <w:sz w:val="20"/>
          <w:szCs w:val="20"/>
        </w:rPr>
        <w:t>、</w:t>
      </w:r>
      <w:r w:rsidR="000F5477" w:rsidRPr="00134A6E">
        <w:rPr>
          <w:rFonts w:ascii="HG丸ｺﾞｼｯｸM-PRO" w:eastAsia="HG丸ｺﾞｼｯｸM-PRO" w:hAnsi="HG丸ｺﾞｼｯｸM-PRO" w:hint="eastAsia"/>
          <w:sz w:val="20"/>
          <w:szCs w:val="20"/>
        </w:rPr>
        <w:t>将来の</w:t>
      </w:r>
      <w:r w:rsidRPr="00134A6E">
        <w:rPr>
          <w:rFonts w:ascii="HG丸ｺﾞｼｯｸM-PRO" w:eastAsia="HG丸ｺﾞｼｯｸM-PRO" w:hAnsi="HG丸ｺﾞｼｯｸM-PRO" w:hint="eastAsia"/>
          <w:sz w:val="20"/>
          <w:szCs w:val="20"/>
        </w:rPr>
        <w:t>医療需要予測や収支見通し</w:t>
      </w:r>
      <w:r w:rsidR="009D441A" w:rsidRPr="00134A6E">
        <w:rPr>
          <w:rFonts w:ascii="HG丸ｺﾞｼｯｸM-PRO" w:eastAsia="HG丸ｺﾞｼｯｸM-PRO" w:hAnsi="HG丸ｺﾞｼｯｸM-PRO" w:hint="eastAsia"/>
          <w:sz w:val="20"/>
          <w:szCs w:val="20"/>
        </w:rPr>
        <w:t>等</w:t>
      </w:r>
      <w:r w:rsidRPr="00134A6E">
        <w:rPr>
          <w:rFonts w:ascii="HG丸ｺﾞｼｯｸM-PRO" w:eastAsia="HG丸ｺﾞｼｯｸM-PRO" w:hAnsi="HG丸ｺﾞｼｯｸM-PRO" w:hint="eastAsia"/>
          <w:sz w:val="20"/>
          <w:szCs w:val="20"/>
        </w:rPr>
        <w:t>を踏まえ、</w:t>
      </w:r>
      <w:r w:rsidR="007E40B1" w:rsidRPr="00134A6E">
        <w:rPr>
          <w:rFonts w:ascii="HG丸ｺﾞｼｯｸM-PRO" w:eastAsia="HG丸ｺﾞｼｯｸM-PRO" w:hAnsi="HG丸ｺﾞｼｯｸM-PRO" w:hint="eastAsia"/>
          <w:sz w:val="20"/>
          <w:szCs w:val="20"/>
        </w:rPr>
        <w:t>施設整備について</w:t>
      </w:r>
      <w:r w:rsidRPr="00134A6E">
        <w:rPr>
          <w:rFonts w:ascii="HG丸ｺﾞｼｯｸM-PRO" w:eastAsia="HG丸ｺﾞｼｯｸM-PRO" w:hAnsi="HG丸ｺﾞｼｯｸM-PRO" w:hint="eastAsia"/>
          <w:sz w:val="20"/>
          <w:szCs w:val="20"/>
        </w:rPr>
        <w:t>検討すること。</w:t>
      </w:r>
    </w:p>
    <w:p w:rsidR="00D176E8" w:rsidRPr="00134A6E" w:rsidRDefault="006D6D25" w:rsidP="002C109F">
      <w:pPr>
        <w:spacing w:line="280" w:lineRule="exact"/>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 xml:space="preserve">　</w:t>
      </w:r>
      <w:r w:rsidR="001012FC" w:rsidRPr="00134A6E">
        <w:rPr>
          <w:rFonts w:ascii="HG丸ｺﾞｼｯｸM-PRO" w:eastAsia="HG丸ｺﾞｼｯｸM-PRO" w:hAnsi="HG丸ｺﾞｼｯｸM-PRO" w:hint="eastAsia"/>
          <w:sz w:val="20"/>
          <w:szCs w:val="20"/>
        </w:rPr>
        <w:t>母子保健総合医療センターにおいては、将来の</w:t>
      </w:r>
      <w:r w:rsidR="002C11FE" w:rsidRPr="00134A6E">
        <w:rPr>
          <w:rFonts w:ascii="HG丸ｺﾞｼｯｸM-PRO" w:eastAsia="HG丸ｺﾞｼｯｸM-PRO" w:hAnsi="HG丸ｺﾞｼｯｸM-PRO" w:hint="eastAsia"/>
          <w:sz w:val="20"/>
          <w:szCs w:val="20"/>
        </w:rPr>
        <w:t>在</w:t>
      </w:r>
      <w:r w:rsidR="001012FC" w:rsidRPr="00134A6E">
        <w:rPr>
          <w:rFonts w:ascii="HG丸ｺﾞｼｯｸM-PRO" w:eastAsia="HG丸ｺﾞｼｯｸM-PRO" w:hAnsi="HG丸ｺﾞｼｯｸM-PRO" w:hint="eastAsia"/>
          <w:sz w:val="20"/>
          <w:szCs w:val="20"/>
        </w:rPr>
        <w:t>り方を検討すること。</w:t>
      </w:r>
    </w:p>
    <w:p w:rsidR="00550987" w:rsidRPr="00134A6E" w:rsidRDefault="00550987" w:rsidP="00550987">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成人病センターの移転開設に当たっては、成人病センターが持つ資源を活かして、外国人患者に対しても高度先進医療を提供するとともに、海外の医療機関との人材交流、臨床研究及び開発を実施するなど、医療における国際貢献の取組を進め、これらの取組を通じて、病院の更なる医療水準の向上を図ること。</w:t>
      </w:r>
    </w:p>
    <w:p w:rsidR="00C26FC2" w:rsidRPr="00134A6E" w:rsidRDefault="001012FC" w:rsidP="003A2D43">
      <w:pPr>
        <w:spacing w:line="280" w:lineRule="exact"/>
        <w:ind w:firstLineChars="100" w:firstLine="200"/>
        <w:rPr>
          <w:rFonts w:ascii="HG丸ｺﾞｼｯｸM-PRO" w:eastAsia="HG丸ｺﾞｼｯｸM-PRO" w:hAnsi="HG丸ｺﾞｼｯｸM-PRO"/>
          <w:sz w:val="20"/>
          <w:szCs w:val="20"/>
        </w:rPr>
      </w:pPr>
      <w:r w:rsidRPr="00134A6E">
        <w:rPr>
          <w:rFonts w:ascii="HG丸ｺﾞｼｯｸM-PRO" w:eastAsia="HG丸ｺﾞｼｯｸM-PRO" w:hAnsi="HG丸ｺﾞｼｯｸM-PRO" w:hint="eastAsia"/>
          <w:sz w:val="20"/>
          <w:szCs w:val="20"/>
        </w:rPr>
        <w:t>新公立病院改革ガイドライン（</w:t>
      </w:r>
      <w:r w:rsidR="00623217" w:rsidRPr="00134A6E">
        <w:rPr>
          <w:rFonts w:ascii="HG丸ｺﾞｼｯｸM-PRO" w:eastAsia="HG丸ｺﾞｼｯｸM-PRO" w:hAnsi="HG丸ｺﾞｼｯｸM-PRO" w:hint="eastAsia"/>
          <w:sz w:val="20"/>
          <w:szCs w:val="20"/>
        </w:rPr>
        <w:t>平成</w:t>
      </w:r>
      <w:r w:rsidR="002C11FE" w:rsidRPr="00134A6E">
        <w:rPr>
          <w:rFonts w:ascii="HG丸ｺﾞｼｯｸM-PRO" w:eastAsia="HG丸ｺﾞｼｯｸM-PRO" w:hAnsi="HG丸ｺﾞｼｯｸM-PRO" w:hint="eastAsia"/>
          <w:sz w:val="20"/>
          <w:szCs w:val="20"/>
        </w:rPr>
        <w:t>27</w:t>
      </w:r>
      <w:r w:rsidR="00623217" w:rsidRPr="00134A6E">
        <w:rPr>
          <w:rFonts w:ascii="HG丸ｺﾞｼｯｸM-PRO" w:eastAsia="HG丸ｺﾞｼｯｸM-PRO" w:hAnsi="HG丸ｺﾞｼｯｸM-PRO" w:hint="eastAsia"/>
          <w:sz w:val="20"/>
          <w:szCs w:val="20"/>
        </w:rPr>
        <w:t>年３月</w:t>
      </w:r>
      <w:r w:rsidR="002C11FE" w:rsidRPr="00134A6E">
        <w:rPr>
          <w:rFonts w:ascii="HG丸ｺﾞｼｯｸM-PRO" w:eastAsia="HG丸ｺﾞｼｯｸM-PRO" w:hAnsi="HG丸ｺﾞｼｯｸM-PRO" w:hint="eastAsia"/>
          <w:sz w:val="20"/>
          <w:szCs w:val="20"/>
        </w:rPr>
        <w:t>31</w:t>
      </w:r>
      <w:r w:rsidR="00623217" w:rsidRPr="00134A6E">
        <w:rPr>
          <w:rFonts w:ascii="HG丸ｺﾞｼｯｸM-PRO" w:eastAsia="HG丸ｺﾞｼｯｸM-PRO" w:hAnsi="HG丸ｺﾞｼｯｸM-PRO" w:hint="eastAsia"/>
          <w:sz w:val="20"/>
          <w:szCs w:val="20"/>
        </w:rPr>
        <w:t>日</w:t>
      </w:r>
      <w:r w:rsidR="002C11FE" w:rsidRPr="00134A6E">
        <w:rPr>
          <w:rFonts w:ascii="HG丸ｺﾞｼｯｸM-PRO" w:eastAsia="HG丸ｺﾞｼｯｸM-PRO" w:hAnsi="HG丸ｺﾞｼｯｸM-PRO" w:hint="eastAsia"/>
          <w:sz w:val="20"/>
          <w:szCs w:val="20"/>
        </w:rPr>
        <w:t>付け総財準第59</w:t>
      </w:r>
      <w:r w:rsidRPr="00134A6E">
        <w:rPr>
          <w:rFonts w:ascii="HG丸ｺﾞｼｯｸM-PRO" w:eastAsia="HG丸ｺﾞｼｯｸM-PRO" w:hAnsi="HG丸ｺﾞｼｯｸM-PRO" w:hint="eastAsia"/>
          <w:sz w:val="20"/>
          <w:szCs w:val="20"/>
        </w:rPr>
        <w:t>号総務省通知</w:t>
      </w:r>
      <w:r w:rsidR="002C11FE" w:rsidRPr="00134A6E">
        <w:rPr>
          <w:rFonts w:ascii="HG丸ｺﾞｼｯｸM-PRO" w:eastAsia="HG丸ｺﾞｼｯｸM-PRO" w:hAnsi="HG丸ｺﾞｼｯｸM-PRO" w:hint="eastAsia"/>
          <w:sz w:val="20"/>
          <w:szCs w:val="20"/>
        </w:rPr>
        <w:t>をいう。</w:t>
      </w:r>
      <w:r w:rsidR="00550987" w:rsidRPr="00134A6E">
        <w:rPr>
          <w:rFonts w:ascii="HG丸ｺﾞｼｯｸM-PRO" w:eastAsia="HG丸ｺﾞｼｯｸM-PRO" w:hAnsi="HG丸ｺﾞｼｯｸM-PRO" w:hint="eastAsia"/>
          <w:sz w:val="20"/>
          <w:szCs w:val="20"/>
        </w:rPr>
        <w:t>）を踏まえた取組</w:t>
      </w:r>
      <w:r w:rsidRPr="00134A6E">
        <w:rPr>
          <w:rFonts w:ascii="HG丸ｺﾞｼｯｸM-PRO" w:eastAsia="HG丸ｺﾞｼｯｸM-PRO" w:hAnsi="HG丸ｺﾞｼｯｸM-PRO" w:hint="eastAsia"/>
          <w:sz w:val="20"/>
          <w:szCs w:val="20"/>
        </w:rPr>
        <w:t>を進めること。</w:t>
      </w:r>
    </w:p>
    <w:p w:rsidR="00CD409E" w:rsidRPr="003B39D1" w:rsidRDefault="00CD409E" w:rsidP="00CD409E">
      <w:pPr>
        <w:spacing w:line="280" w:lineRule="exact"/>
        <w:ind w:firstLineChars="100" w:firstLine="200"/>
        <w:rPr>
          <w:rFonts w:ascii="HG丸ｺﾞｼｯｸM-PRO" w:eastAsia="HG丸ｺﾞｼｯｸM-PRO" w:hAnsi="HG丸ｺﾞｼｯｸM-PRO"/>
          <w:sz w:val="20"/>
          <w:szCs w:val="20"/>
        </w:rPr>
      </w:pPr>
    </w:p>
    <w:p w:rsidR="00CD409E" w:rsidRDefault="00CD409E" w:rsidP="00CD409E">
      <w:pPr>
        <w:spacing w:line="280" w:lineRule="exact"/>
        <w:ind w:firstLineChars="100" w:firstLine="200"/>
        <w:rPr>
          <w:rFonts w:ascii="HG丸ｺﾞｼｯｸM-PRO" w:eastAsia="HG丸ｺﾞｼｯｸM-PRO" w:hAnsi="HG丸ｺﾞｼｯｸM-PRO"/>
          <w:sz w:val="20"/>
          <w:szCs w:val="20"/>
          <w:u w:val="wave"/>
        </w:rPr>
      </w:pPr>
    </w:p>
    <w:p w:rsidR="00CD409E" w:rsidRPr="00CD409E" w:rsidRDefault="00CD409E" w:rsidP="002D6DD1">
      <w:pPr>
        <w:spacing w:line="280" w:lineRule="exact"/>
        <w:ind w:firstLineChars="100" w:firstLine="200"/>
        <w:rPr>
          <w:rFonts w:ascii="HG丸ｺﾞｼｯｸM-PRO" w:eastAsia="HG丸ｺﾞｼｯｸM-PRO" w:hAnsi="HG丸ｺﾞｼｯｸM-PRO"/>
          <w:color w:val="000000" w:themeColor="text1"/>
          <w:sz w:val="20"/>
          <w:szCs w:val="20"/>
          <w:u w:val="wave"/>
        </w:rPr>
      </w:pPr>
    </w:p>
    <w:sectPr w:rsidR="00CD409E" w:rsidRPr="00CD409E" w:rsidSect="00E652F5">
      <w:footerReference w:type="default" r:id="rId9"/>
      <w:pgSz w:w="11906" w:h="16838" w:code="9"/>
      <w:pgMar w:top="1247"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23" w:rsidRDefault="00ED3623" w:rsidP="00E652F5">
      <w:r>
        <w:separator/>
      </w:r>
    </w:p>
  </w:endnote>
  <w:endnote w:type="continuationSeparator" w:id="0">
    <w:p w:rsidR="00ED3623" w:rsidRDefault="00ED3623" w:rsidP="00E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978619"/>
      <w:docPartObj>
        <w:docPartGallery w:val="Page Numbers (Bottom of Page)"/>
        <w:docPartUnique/>
      </w:docPartObj>
    </w:sdtPr>
    <w:sdtEndPr/>
    <w:sdtContent>
      <w:p w:rsidR="00E652F5" w:rsidRDefault="00E652F5">
        <w:pPr>
          <w:pStyle w:val="a8"/>
          <w:jc w:val="center"/>
        </w:pPr>
        <w:r>
          <w:fldChar w:fldCharType="begin"/>
        </w:r>
        <w:r>
          <w:instrText>PAGE   \* MERGEFORMAT</w:instrText>
        </w:r>
        <w:r>
          <w:fldChar w:fldCharType="separate"/>
        </w:r>
        <w:r w:rsidR="00871329" w:rsidRPr="00871329">
          <w:rPr>
            <w:noProof/>
            <w:lang w:val="ja-JP"/>
          </w:rPr>
          <w:t>3</w:t>
        </w:r>
        <w:r>
          <w:fldChar w:fldCharType="end"/>
        </w:r>
      </w:p>
    </w:sdtContent>
  </w:sdt>
  <w:p w:rsidR="00E652F5" w:rsidRDefault="00E652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23" w:rsidRDefault="00ED3623" w:rsidP="00E652F5">
      <w:r>
        <w:separator/>
      </w:r>
    </w:p>
  </w:footnote>
  <w:footnote w:type="continuationSeparator" w:id="0">
    <w:p w:rsidR="00ED3623" w:rsidRDefault="00ED3623" w:rsidP="00E65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FC"/>
    <w:rsid w:val="0000101D"/>
    <w:rsid w:val="00017698"/>
    <w:rsid w:val="00026728"/>
    <w:rsid w:val="00035DBE"/>
    <w:rsid w:val="00057418"/>
    <w:rsid w:val="00065892"/>
    <w:rsid w:val="00082C83"/>
    <w:rsid w:val="00087583"/>
    <w:rsid w:val="00091939"/>
    <w:rsid w:val="00091F7F"/>
    <w:rsid w:val="000B74EB"/>
    <w:rsid w:val="000C023A"/>
    <w:rsid w:val="000F24FB"/>
    <w:rsid w:val="000F5477"/>
    <w:rsid w:val="001012FC"/>
    <w:rsid w:val="00114A5B"/>
    <w:rsid w:val="001227B0"/>
    <w:rsid w:val="00134A6E"/>
    <w:rsid w:val="0017650B"/>
    <w:rsid w:val="001858EA"/>
    <w:rsid w:val="001F1FDE"/>
    <w:rsid w:val="001F5885"/>
    <w:rsid w:val="00213221"/>
    <w:rsid w:val="00217BE7"/>
    <w:rsid w:val="00236B7B"/>
    <w:rsid w:val="00243D58"/>
    <w:rsid w:val="00252C9F"/>
    <w:rsid w:val="00285BC0"/>
    <w:rsid w:val="002A6E9E"/>
    <w:rsid w:val="002B4C15"/>
    <w:rsid w:val="002B642D"/>
    <w:rsid w:val="002C0F7B"/>
    <w:rsid w:val="002C109F"/>
    <w:rsid w:val="002C11FE"/>
    <w:rsid w:val="002C3CCC"/>
    <w:rsid w:val="002D05B9"/>
    <w:rsid w:val="002D6DD1"/>
    <w:rsid w:val="002F32DC"/>
    <w:rsid w:val="002F5C04"/>
    <w:rsid w:val="003144A3"/>
    <w:rsid w:val="003555FC"/>
    <w:rsid w:val="00394B0A"/>
    <w:rsid w:val="003A2D43"/>
    <w:rsid w:val="003B39D1"/>
    <w:rsid w:val="003B5FA4"/>
    <w:rsid w:val="003E3221"/>
    <w:rsid w:val="003F7F4F"/>
    <w:rsid w:val="00407F40"/>
    <w:rsid w:val="00410498"/>
    <w:rsid w:val="0041087B"/>
    <w:rsid w:val="00411E65"/>
    <w:rsid w:val="0042708F"/>
    <w:rsid w:val="00433D58"/>
    <w:rsid w:val="00440A07"/>
    <w:rsid w:val="00444A18"/>
    <w:rsid w:val="00447C36"/>
    <w:rsid w:val="00455FCE"/>
    <w:rsid w:val="00480DDC"/>
    <w:rsid w:val="00484486"/>
    <w:rsid w:val="00486294"/>
    <w:rsid w:val="0049599E"/>
    <w:rsid w:val="004F43E3"/>
    <w:rsid w:val="005157A8"/>
    <w:rsid w:val="00544B22"/>
    <w:rsid w:val="00550987"/>
    <w:rsid w:val="00552BC4"/>
    <w:rsid w:val="00555D5A"/>
    <w:rsid w:val="00562DC6"/>
    <w:rsid w:val="005651E9"/>
    <w:rsid w:val="00567AA2"/>
    <w:rsid w:val="00586C0D"/>
    <w:rsid w:val="005A7804"/>
    <w:rsid w:val="005D5D11"/>
    <w:rsid w:val="005E6A31"/>
    <w:rsid w:val="00612CDD"/>
    <w:rsid w:val="0061416C"/>
    <w:rsid w:val="006229A1"/>
    <w:rsid w:val="00623217"/>
    <w:rsid w:val="00627F83"/>
    <w:rsid w:val="006808C7"/>
    <w:rsid w:val="006A601C"/>
    <w:rsid w:val="006D6D25"/>
    <w:rsid w:val="006F502D"/>
    <w:rsid w:val="007125CA"/>
    <w:rsid w:val="00740D7F"/>
    <w:rsid w:val="00754F8F"/>
    <w:rsid w:val="0076663C"/>
    <w:rsid w:val="00780C7B"/>
    <w:rsid w:val="00780DD9"/>
    <w:rsid w:val="00795096"/>
    <w:rsid w:val="007B39E7"/>
    <w:rsid w:val="007E40B1"/>
    <w:rsid w:val="00801FFF"/>
    <w:rsid w:val="00811DAA"/>
    <w:rsid w:val="00821FF6"/>
    <w:rsid w:val="008232B3"/>
    <w:rsid w:val="00827206"/>
    <w:rsid w:val="0085672A"/>
    <w:rsid w:val="0086462C"/>
    <w:rsid w:val="00871329"/>
    <w:rsid w:val="00890B3E"/>
    <w:rsid w:val="008954ED"/>
    <w:rsid w:val="008E562F"/>
    <w:rsid w:val="008E7C26"/>
    <w:rsid w:val="008F3D40"/>
    <w:rsid w:val="008F731E"/>
    <w:rsid w:val="00901965"/>
    <w:rsid w:val="0091287B"/>
    <w:rsid w:val="00962774"/>
    <w:rsid w:val="00973BE7"/>
    <w:rsid w:val="009905F6"/>
    <w:rsid w:val="00993228"/>
    <w:rsid w:val="009A009A"/>
    <w:rsid w:val="009A6E0E"/>
    <w:rsid w:val="009B3A2D"/>
    <w:rsid w:val="009B569F"/>
    <w:rsid w:val="009C5A0B"/>
    <w:rsid w:val="009D0BD2"/>
    <w:rsid w:val="009D441A"/>
    <w:rsid w:val="009F128D"/>
    <w:rsid w:val="00A166EE"/>
    <w:rsid w:val="00A55905"/>
    <w:rsid w:val="00A74FEB"/>
    <w:rsid w:val="00AA4F59"/>
    <w:rsid w:val="00AC2046"/>
    <w:rsid w:val="00AD6A9C"/>
    <w:rsid w:val="00B13BE6"/>
    <w:rsid w:val="00B1454B"/>
    <w:rsid w:val="00B4082D"/>
    <w:rsid w:val="00B4181E"/>
    <w:rsid w:val="00B559AF"/>
    <w:rsid w:val="00B575A7"/>
    <w:rsid w:val="00BF1B96"/>
    <w:rsid w:val="00BF69B4"/>
    <w:rsid w:val="00C17978"/>
    <w:rsid w:val="00C26FC2"/>
    <w:rsid w:val="00C3146A"/>
    <w:rsid w:val="00C3513F"/>
    <w:rsid w:val="00C35521"/>
    <w:rsid w:val="00C43879"/>
    <w:rsid w:val="00C63BF2"/>
    <w:rsid w:val="00C66D28"/>
    <w:rsid w:val="00C71C9D"/>
    <w:rsid w:val="00C86DBD"/>
    <w:rsid w:val="00CD409E"/>
    <w:rsid w:val="00CE0DA8"/>
    <w:rsid w:val="00CE37D5"/>
    <w:rsid w:val="00CF0B6F"/>
    <w:rsid w:val="00CF747A"/>
    <w:rsid w:val="00D04BA5"/>
    <w:rsid w:val="00D176E8"/>
    <w:rsid w:val="00D24E9F"/>
    <w:rsid w:val="00D25061"/>
    <w:rsid w:val="00D25575"/>
    <w:rsid w:val="00D75B98"/>
    <w:rsid w:val="00D7732D"/>
    <w:rsid w:val="00D94A5D"/>
    <w:rsid w:val="00DA19D0"/>
    <w:rsid w:val="00DB6857"/>
    <w:rsid w:val="00DB6A3C"/>
    <w:rsid w:val="00DD4882"/>
    <w:rsid w:val="00E110F0"/>
    <w:rsid w:val="00E253C7"/>
    <w:rsid w:val="00E652F5"/>
    <w:rsid w:val="00E75F1A"/>
    <w:rsid w:val="00E8211B"/>
    <w:rsid w:val="00EA2DB2"/>
    <w:rsid w:val="00ED3623"/>
    <w:rsid w:val="00F01572"/>
    <w:rsid w:val="00F01C9B"/>
    <w:rsid w:val="00F0671F"/>
    <w:rsid w:val="00F077A8"/>
    <w:rsid w:val="00F33D00"/>
    <w:rsid w:val="00F505F8"/>
    <w:rsid w:val="00F8723B"/>
    <w:rsid w:val="00FA34B7"/>
    <w:rsid w:val="00FD1C35"/>
    <w:rsid w:val="00FD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70C3-77ED-4547-9A0B-59F76A33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1163</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23</cp:revision>
  <cp:lastPrinted>2015-12-01T02:18:00Z</cp:lastPrinted>
  <dcterms:created xsi:type="dcterms:W3CDTF">2015-11-02T05:17:00Z</dcterms:created>
  <dcterms:modified xsi:type="dcterms:W3CDTF">2015-12-01T02:19:00Z</dcterms:modified>
</cp:coreProperties>
</file>