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5194C" w14:textId="21757B25" w:rsidR="0001579A" w:rsidRPr="00B62C9F" w:rsidRDefault="002C4CDB" w:rsidP="00311D78">
      <w:pPr>
        <w:widowControl/>
        <w:jc w:val="center"/>
        <w:rPr>
          <w:sz w:val="24"/>
          <w:szCs w:val="24"/>
        </w:rPr>
      </w:pPr>
      <w:r w:rsidRPr="00B62C9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64281" wp14:editId="3301FCFB">
                <wp:simplePos x="0" y="0"/>
                <wp:positionH relativeFrom="column">
                  <wp:posOffset>13373100</wp:posOffset>
                </wp:positionH>
                <wp:positionV relativeFrom="paragraph">
                  <wp:posOffset>-203200</wp:posOffset>
                </wp:positionV>
                <wp:extent cx="749300" cy="3429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10245" w14:textId="28D2AC8C" w:rsidR="00C87DF3" w:rsidRPr="002C4CDB" w:rsidRDefault="00C87DF3" w:rsidP="002C4CDB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C4CD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53pt;margin-top:-16pt;width:59pt;height:2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NSsQIAAMIFAAAOAAAAZHJzL2Uyb0RvYy54bWysVMFOGzEQvVfqP1i+l01CoC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" fillcolor="white [3201]" strokeweight=".5pt">
                <v:textbox>
                  <w:txbxContent>
                    <w:p w14:paraId="67C10245" w14:textId="28D2AC8C" w:rsidR="00C87DF3" w:rsidRPr="002C4CDB" w:rsidRDefault="00C87DF3" w:rsidP="002C4CDB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C4CD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AA7A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5198B" wp14:editId="22F81CF0">
                <wp:simplePos x="0" y="0"/>
                <wp:positionH relativeFrom="column">
                  <wp:posOffset>1092200</wp:posOffset>
                </wp:positionH>
                <wp:positionV relativeFrom="paragraph">
                  <wp:posOffset>-114300</wp:posOffset>
                </wp:positionV>
                <wp:extent cx="1193800" cy="520700"/>
                <wp:effectExtent l="0" t="0" r="25400" b="2032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520700"/>
                        </a:xfrm>
                        <a:prstGeom prst="wedgeRectCallout">
                          <a:avLst>
                            <a:gd name="adj1" fmla="val -41860"/>
                            <a:gd name="adj2" fmla="val 86109"/>
                          </a:avLst>
                        </a:prstGeom>
                        <a:ln w="6350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554E2" w14:textId="6D2A4C9B" w:rsidR="00385B46" w:rsidRPr="00B62C9F" w:rsidRDefault="00AA7AC6" w:rsidP="00B62C9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大項目を記載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86pt;margin-top:-9pt;width:94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" adj="1758,29400" fillcolor="white [3201]" strokecolor="black [3200]" strokeweight=".5pt">
                <v:textbox>
                  <w:txbxContent>
                    <w:p w14:paraId="7E4554E2" w14:textId="6D2A4C9B" w:rsidR="00385B46" w:rsidRPr="00B62C9F" w:rsidRDefault="00AA7AC6" w:rsidP="00B62C9F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大項目を記載</w:t>
                      </w:r>
                    </w:p>
                  </w:txbxContent>
                </v:textbox>
              </v:shape>
            </w:pict>
          </mc:Fallback>
        </mc:AlternateContent>
      </w:r>
      <w:r w:rsidR="009F04C6">
        <w:rPr>
          <w:rFonts w:hint="eastAsia"/>
          <w:sz w:val="24"/>
          <w:szCs w:val="24"/>
        </w:rPr>
        <w:t xml:space="preserve">第●期　</w:t>
      </w:r>
      <w:r w:rsidR="00311D78" w:rsidRPr="00B62C9F">
        <w:rPr>
          <w:rFonts w:hint="eastAsia"/>
          <w:sz w:val="24"/>
          <w:szCs w:val="24"/>
        </w:rPr>
        <w:t>中期目標期間　業務実績報告書　様式（案）</w:t>
      </w:r>
    </w:p>
    <w:tbl>
      <w:tblPr>
        <w:tblStyle w:val="a3"/>
        <w:tblW w:w="22505" w:type="dxa"/>
        <w:tblLayout w:type="fixed"/>
        <w:tblLook w:val="04A0" w:firstRow="1" w:lastRow="0" w:firstColumn="1" w:lastColumn="0" w:noHBand="0" w:noVBand="1"/>
      </w:tblPr>
      <w:tblGrid>
        <w:gridCol w:w="5495"/>
        <w:gridCol w:w="6237"/>
        <w:gridCol w:w="1843"/>
        <w:gridCol w:w="3969"/>
        <w:gridCol w:w="1417"/>
        <w:gridCol w:w="1701"/>
        <w:gridCol w:w="1843"/>
      </w:tblGrid>
      <w:tr w:rsidR="002A4656" w14:paraId="12951951" w14:textId="77777777" w:rsidTr="009B034E">
        <w:tc>
          <w:tcPr>
            <w:tcW w:w="11732" w:type="dxa"/>
            <w:gridSpan w:val="2"/>
            <w:vMerge w:val="restart"/>
            <w:vAlign w:val="center"/>
          </w:tcPr>
          <w:p w14:paraId="1295194D" w14:textId="20B2DA89" w:rsidR="002A4656" w:rsidRPr="00B62C9F" w:rsidRDefault="00A06C44" w:rsidP="00311D7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＊＊＊</w:t>
            </w:r>
          </w:p>
        </w:tc>
        <w:tc>
          <w:tcPr>
            <w:tcW w:w="8930" w:type="dxa"/>
            <w:gridSpan w:val="4"/>
          </w:tcPr>
          <w:p w14:paraId="1295194E" w14:textId="77777777" w:rsidR="002A4656" w:rsidRPr="00B62C9F" w:rsidRDefault="002A4656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事業年度評価結果</w:t>
            </w:r>
          </w:p>
        </w:tc>
        <w:tc>
          <w:tcPr>
            <w:tcW w:w="1843" w:type="dxa"/>
            <w:vMerge w:val="restart"/>
          </w:tcPr>
          <w:p w14:paraId="1295194F" w14:textId="77777777" w:rsidR="002A4656" w:rsidRPr="00B62C9F" w:rsidRDefault="002A4656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中期目標</w:t>
            </w:r>
          </w:p>
          <w:p w14:paraId="12951950" w14:textId="77777777" w:rsidR="002A4656" w:rsidRPr="00B62C9F" w:rsidRDefault="002A4656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期間の評価</w:t>
            </w:r>
          </w:p>
        </w:tc>
      </w:tr>
      <w:tr w:rsidR="00077359" w14:paraId="1295195A" w14:textId="77777777" w:rsidTr="00077359">
        <w:tc>
          <w:tcPr>
            <w:tcW w:w="11732" w:type="dxa"/>
            <w:gridSpan w:val="2"/>
            <w:vMerge/>
            <w:vAlign w:val="center"/>
          </w:tcPr>
          <w:p w14:paraId="12951952" w14:textId="77777777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51953" w14:textId="0C4B2E12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3969" w:type="dxa"/>
            <w:tcBorders>
              <w:top w:val="wave" w:sz="6" w:space="0" w:color="auto"/>
              <w:bottom w:val="wave" w:sz="6" w:space="0" w:color="auto"/>
            </w:tcBorders>
          </w:tcPr>
          <w:p w14:paraId="12951956" w14:textId="3A951224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51957" w14:textId="3AF353AF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14:paraId="12951958" w14:textId="58E4567A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H27</w:t>
            </w:r>
          </w:p>
        </w:tc>
        <w:tc>
          <w:tcPr>
            <w:tcW w:w="1843" w:type="dxa"/>
            <w:vMerge/>
          </w:tcPr>
          <w:p w14:paraId="12951959" w14:textId="77777777" w:rsidR="00077359" w:rsidRPr="00B62C9F" w:rsidRDefault="00077359" w:rsidP="009B034E">
            <w:pPr>
              <w:rPr>
                <w:sz w:val="24"/>
                <w:szCs w:val="24"/>
              </w:rPr>
            </w:pPr>
          </w:p>
        </w:tc>
      </w:tr>
      <w:tr w:rsidR="00077359" w14:paraId="12951964" w14:textId="77777777" w:rsidTr="00077359">
        <w:tc>
          <w:tcPr>
            <w:tcW w:w="5495" w:type="dxa"/>
            <w:vAlign w:val="center"/>
          </w:tcPr>
          <w:p w14:paraId="1295195B" w14:textId="6A143060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中期目標</w:t>
            </w:r>
          </w:p>
        </w:tc>
        <w:tc>
          <w:tcPr>
            <w:tcW w:w="6237" w:type="dxa"/>
            <w:vAlign w:val="center"/>
          </w:tcPr>
          <w:p w14:paraId="1295195C" w14:textId="77777777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中期計画</w:t>
            </w:r>
          </w:p>
        </w:tc>
        <w:tc>
          <w:tcPr>
            <w:tcW w:w="1843" w:type="dxa"/>
          </w:tcPr>
          <w:p w14:paraId="1295195D" w14:textId="26E88964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951991" wp14:editId="564229BB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101600</wp:posOffset>
                      </wp:positionV>
                      <wp:extent cx="4178300" cy="546100"/>
                      <wp:effectExtent l="0" t="114300" r="12700" b="2540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0" cy="546100"/>
                              </a:xfrm>
                              <a:prstGeom prst="wedgeRectCallout">
                                <a:avLst>
                                  <a:gd name="adj1" fmla="val -3628"/>
                                  <a:gd name="adj2" fmla="val -70058"/>
                                </a:avLst>
                              </a:prstGeom>
                              <a:ln w="6350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A6" w14:textId="4033B5DE" w:rsidR="00C87DF3" w:rsidRPr="00B62C9F" w:rsidRDefault="009F04C6" w:rsidP="0095583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各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事業年度評価の結果を記載</w:t>
                                  </w:r>
                                  <w:r w:rsidR="00C87DF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（例：</w:t>
                                  </w:r>
                                  <w:r w:rsidR="00AA7AC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Ｓ・</w:t>
                                  </w:r>
                                  <w:r w:rsidR="00C87DF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 w:rsidR="00AA7AC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Ｄ</w:t>
                                  </w:r>
                                  <w:r w:rsidR="00C87DF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四角形吹き出し 15" o:spid="_x0000_s1028" type="#_x0000_t61" style="position:absolute;left:0;text-align:left;margin-left:55.4pt;margin-top:8pt;width:329pt;height:4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" adj="10016,-4333" fillcolor="white [3201]" strokecolor="black [3200]" strokeweight=".5pt">
                      <v:textbox>
                        <w:txbxContent>
                          <w:p w14:paraId="129519A6" w14:textId="4033B5DE" w:rsidR="00C87DF3" w:rsidRPr="00B62C9F" w:rsidRDefault="009F04C6" w:rsidP="009558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各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事業年度評価の結果を記載</w:t>
                            </w:r>
                            <w:r w:rsidR="00C87DF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（例：</w:t>
                            </w:r>
                            <w:r w:rsidR="00AA7AC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Ｓ・</w:t>
                            </w:r>
                            <w:r w:rsidR="00C87DF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AA7AC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Ｄ</w:t>
                            </w:r>
                            <w:r w:rsidR="00C87DF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wave" w:sz="6" w:space="0" w:color="auto"/>
              <w:bottom w:val="wave" w:sz="6" w:space="0" w:color="auto"/>
            </w:tcBorders>
          </w:tcPr>
          <w:p w14:paraId="12951960" w14:textId="1288D88E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51961" w14:textId="77777777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51962" w14:textId="77777777" w:rsidR="00077359" w:rsidRPr="00B62C9F" w:rsidRDefault="00077359" w:rsidP="009B034E">
            <w:pPr>
              <w:jc w:val="center"/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1843" w:type="dxa"/>
          </w:tcPr>
          <w:p w14:paraId="12951963" w14:textId="77777777" w:rsidR="00077359" w:rsidRPr="00B62C9F" w:rsidRDefault="00077359" w:rsidP="009B034E">
            <w:pPr>
              <w:rPr>
                <w:sz w:val="24"/>
                <w:szCs w:val="24"/>
              </w:rPr>
            </w:pPr>
          </w:p>
        </w:tc>
      </w:tr>
      <w:tr w:rsidR="002A4656" w14:paraId="12951989" w14:textId="77777777" w:rsidTr="00077359">
        <w:tblPrEx>
          <w:tblCellMar>
            <w:left w:w="99" w:type="dxa"/>
            <w:right w:w="99" w:type="dxa"/>
          </w:tblCellMar>
        </w:tblPrEx>
        <w:trPr>
          <w:trHeight w:val="13237"/>
        </w:trPr>
        <w:tc>
          <w:tcPr>
            <w:tcW w:w="5495" w:type="dxa"/>
          </w:tcPr>
          <w:p w14:paraId="12951965" w14:textId="3E5EFBCA" w:rsidR="002A4656" w:rsidRPr="000A64E4" w:rsidRDefault="00385B46" w:rsidP="00311D78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5198D" wp14:editId="3BA7C82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3111500</wp:posOffset>
                      </wp:positionV>
                      <wp:extent cx="3251200" cy="1612900"/>
                      <wp:effectExtent l="0" t="0" r="25400" b="2540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1200" cy="161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9E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※記載に当たっての留意点</w:t>
                                  </w:r>
                                </w:p>
                                <w:p w14:paraId="1295199F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19A0" w14:textId="12264EBF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07735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大項目ごとに</w:t>
                                  </w: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中期目標全体の構成を示す</w:t>
                                  </w:r>
                                </w:p>
                                <w:p w14:paraId="129519A1" w14:textId="0549FC57" w:rsidR="00C87DF3" w:rsidRDefault="00AA7AC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○概要と主な指示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を記載</w:t>
                                  </w:r>
                                </w:p>
                                <w:p w14:paraId="43EF6D43" w14:textId="012DF60E" w:rsidR="00C87DF3" w:rsidRPr="000A4527" w:rsidRDefault="00C87DF3" w:rsidP="000A452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4.45pt;margin-top:245pt;width:256pt;height:1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" fillcolor="white [3201]" strokeweight=".5pt">
                      <v:stroke dashstyle="dash"/>
                      <v:textbox>
                        <w:txbxContent>
                          <w:p w14:paraId="1295199E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※記載に当たっての留意点</w:t>
                            </w:r>
                          </w:p>
                          <w:p w14:paraId="1295199F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29519A0" w14:textId="12264EBF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07735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大項目ごとに</w:t>
                            </w: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中期目標全体の構成を示す</w:t>
                            </w:r>
                          </w:p>
                          <w:p w14:paraId="129519A1" w14:textId="0549FC57" w:rsidR="00C87DF3" w:rsidRDefault="00AA7AC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○概要と主な指示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  <w:p w14:paraId="43EF6D43" w14:textId="012DF60E" w:rsidR="00C87DF3" w:rsidRPr="000A4527" w:rsidRDefault="00C87DF3" w:rsidP="000A452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7" w:type="dxa"/>
          </w:tcPr>
          <w:p w14:paraId="12951966" w14:textId="77777777" w:rsidR="002A4656" w:rsidRPr="008E446E" w:rsidRDefault="00304CE9" w:rsidP="00311D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95198F" wp14:editId="74BB875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3111500</wp:posOffset>
                      </wp:positionV>
                      <wp:extent cx="3644900" cy="1612900"/>
                      <wp:effectExtent l="0" t="0" r="12700" b="2540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4900" cy="161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A2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※記載に当たっての留意点</w:t>
                                  </w:r>
                                </w:p>
                                <w:p w14:paraId="129519A3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19A4" w14:textId="3451A639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07735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大項目ごとに</w:t>
                                  </w: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中期計画全体の構成を示す</w:t>
                                  </w:r>
                                </w:p>
                                <w:p w14:paraId="129519A5" w14:textId="2928EE63" w:rsidR="00C87DF3" w:rsidRDefault="0007735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E467B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概要と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主な計画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を抜粋して記載</w:t>
                                  </w:r>
                                </w:p>
                                <w:p w14:paraId="71F20CEE" w14:textId="0EDB358F" w:rsidR="009F04C6" w:rsidRPr="00BD3A46" w:rsidRDefault="00AA7AC6" w:rsidP="009F04C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（中期目標を受けて法人が行う</w:t>
                                  </w:r>
                                  <w:r w:rsidR="00385B46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計画を簡潔に示す）</w:t>
                                  </w:r>
                                </w:p>
                                <w:p w14:paraId="5BBDDF09" w14:textId="1F02A1BF" w:rsidR="00C87DF3" w:rsidRPr="00BD3A46" w:rsidRDefault="00C87DF3" w:rsidP="00E467B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0" type="#_x0000_t202" style="position:absolute;left:0;text-align:left;margin-left:4.7pt;margin-top:245pt;width:287pt;height:1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" fillcolor="white [3201]" strokeweight=".5pt">
                      <v:stroke dashstyle="dash"/>
                      <v:textbox>
                        <w:txbxContent>
                          <w:p w14:paraId="129519A2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※記載に当たっての留意点</w:t>
                            </w:r>
                          </w:p>
                          <w:p w14:paraId="129519A3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29519A4" w14:textId="3451A639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07735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大項目ごとに</w:t>
                            </w: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中期計画全体の構成を示す</w:t>
                            </w:r>
                          </w:p>
                          <w:p w14:paraId="129519A5" w14:textId="2928EE63" w:rsidR="00C87DF3" w:rsidRDefault="0007735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E467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概要と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主な計画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を抜粋して記載</w:t>
                            </w:r>
                          </w:p>
                          <w:p w14:paraId="71F20CEE" w14:textId="0EDB358F" w:rsidR="009F04C6" w:rsidRPr="00BD3A46" w:rsidRDefault="00AA7AC6" w:rsidP="009F04C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（中期目標を受けて法人が行う</w:t>
                            </w:r>
                            <w:r w:rsidR="00385B4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計画を簡潔に示す）</w:t>
                            </w:r>
                          </w:p>
                          <w:p w14:paraId="5BBDDF09" w14:textId="1F02A1BF" w:rsidR="00C87DF3" w:rsidRPr="00BD3A46" w:rsidRDefault="00C87DF3" w:rsidP="00E467B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3" w:type="dxa"/>
            <w:gridSpan w:val="5"/>
          </w:tcPr>
          <w:p w14:paraId="12951967" w14:textId="3926910A" w:rsidR="004C1C2F" w:rsidRPr="000775AE" w:rsidRDefault="004C1C2F" w:rsidP="000775AE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775A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【実績】</w:t>
            </w:r>
          </w:p>
          <w:p w14:paraId="12951969" w14:textId="7B4291BB" w:rsidR="00311D78" w:rsidRPr="00B62C9F" w:rsidRDefault="00385B46" w:rsidP="009B034E">
            <w:pPr>
              <w:rPr>
                <w:sz w:val="24"/>
                <w:szCs w:val="24"/>
              </w:rPr>
            </w:pPr>
            <w:r w:rsidRPr="00B62C9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951993" wp14:editId="7D77EBD3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127000</wp:posOffset>
                      </wp:positionV>
                      <wp:extent cx="6375400" cy="1460500"/>
                      <wp:effectExtent l="0" t="0" r="25400" b="2540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5400" cy="146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A7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※記載に当たっての留意点</w:t>
                                  </w:r>
                                </w:p>
                                <w:p w14:paraId="129519A8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B90457" w14:textId="77777777" w:rsidR="00385B46" w:rsidRDefault="00385B4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○中期目標期間中の活動実績や成果を記載</w:t>
                                  </w:r>
                                </w:p>
                                <w:p w14:paraId="129519AA" w14:textId="77777777" w:rsidR="00C87DF3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○実績は定量での記載に努める（目標との対比など）</w:t>
                                  </w:r>
                                </w:p>
                                <w:p w14:paraId="4271CD75" w14:textId="13B8895E" w:rsidR="00385B46" w:rsidRDefault="00385B46" w:rsidP="00385B4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○府民目線を意識して、簡潔で具体的に</w:t>
                                  </w:r>
                                </w:p>
                                <w:p w14:paraId="3CFA6EB7" w14:textId="77777777" w:rsidR="00C87DF3" w:rsidRPr="00385B46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5C722B" w14:textId="4AD66C39" w:rsidR="00C87DF3" w:rsidRPr="00B62C9F" w:rsidRDefault="00C87DF3" w:rsidP="009F04C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1" type="#_x0000_t202" style="position:absolute;left:0;text-align:left;margin-left:16.85pt;margin-top:10pt;width:502pt;height:1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" fillcolor="white [3201]" strokeweight=".5pt">
                      <v:stroke dashstyle="dash"/>
                      <v:textbox>
                        <w:txbxContent>
                          <w:p w14:paraId="129519A7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※記載に当たっての留意点</w:t>
                            </w:r>
                          </w:p>
                          <w:p w14:paraId="129519A8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1B90457" w14:textId="77777777" w:rsidR="00385B46" w:rsidRDefault="00385B4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○中期目標期間中の活動実績や成果を記載</w:t>
                            </w:r>
                          </w:p>
                          <w:p w14:paraId="129519AA" w14:textId="77777777" w:rsidR="00C87DF3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○実績は定量での記載に努める（目標との対比など）</w:t>
                            </w:r>
                          </w:p>
                          <w:p w14:paraId="4271CD75" w14:textId="13B8895E" w:rsidR="00385B46" w:rsidRDefault="00385B46" w:rsidP="00385B4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○府民目線を意識して、簡潔で具体的に</w:t>
                            </w:r>
                          </w:p>
                          <w:p w14:paraId="3CFA6EB7" w14:textId="77777777" w:rsidR="00C87DF3" w:rsidRPr="00385B46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325C722B" w14:textId="4AD66C39" w:rsidR="00C87DF3" w:rsidRPr="00B62C9F" w:rsidRDefault="00C87DF3" w:rsidP="009F04C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5196A" w14:textId="12E1E883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6B" w14:textId="0BCCCB16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6C" w14:textId="5B7B9874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6D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6E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6F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0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1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2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3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4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5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6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7" w14:textId="242272FF" w:rsidR="00311D78" w:rsidRPr="00B62C9F" w:rsidRDefault="00311D78" w:rsidP="009B034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2951978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9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A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B" w14:textId="77777777" w:rsidR="00311D78" w:rsidRPr="00B62C9F" w:rsidRDefault="00311D78" w:rsidP="009B034E">
            <w:pPr>
              <w:rPr>
                <w:sz w:val="24"/>
                <w:szCs w:val="24"/>
              </w:rPr>
            </w:pPr>
          </w:p>
          <w:p w14:paraId="1295197C" w14:textId="77777777" w:rsidR="00311D78" w:rsidRDefault="00311D78" w:rsidP="009B034E">
            <w:pPr>
              <w:rPr>
                <w:sz w:val="24"/>
                <w:szCs w:val="24"/>
              </w:rPr>
            </w:pPr>
          </w:p>
          <w:p w14:paraId="1FCE8E5A" w14:textId="77777777" w:rsidR="000A4527" w:rsidRDefault="000A4527" w:rsidP="009B034E">
            <w:pPr>
              <w:rPr>
                <w:sz w:val="24"/>
                <w:szCs w:val="24"/>
              </w:rPr>
            </w:pPr>
          </w:p>
          <w:p w14:paraId="78850A15" w14:textId="77777777" w:rsidR="000A4527" w:rsidRPr="00B62C9F" w:rsidRDefault="000A4527" w:rsidP="009B034E">
            <w:pPr>
              <w:rPr>
                <w:sz w:val="24"/>
                <w:szCs w:val="24"/>
              </w:rPr>
            </w:pPr>
          </w:p>
          <w:p w14:paraId="1295197D" w14:textId="74ABBD67" w:rsidR="00353786" w:rsidRPr="000775AE" w:rsidRDefault="00353786" w:rsidP="0035378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775A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【優れた取組</w:t>
            </w:r>
            <w:r w:rsidR="00E8051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、特色ある取組</w:t>
            </w:r>
            <w:r w:rsidRPr="000775A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】</w:t>
            </w:r>
          </w:p>
          <w:p w14:paraId="1295197F" w14:textId="6248D98B" w:rsidR="00353786" w:rsidRPr="00B62C9F" w:rsidRDefault="00ED54D9" w:rsidP="00353786">
            <w:pPr>
              <w:rPr>
                <w:sz w:val="24"/>
                <w:szCs w:val="24"/>
              </w:rPr>
            </w:pPr>
            <w:r w:rsidRPr="00B62C9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951995" wp14:editId="6E406AE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50800</wp:posOffset>
                      </wp:positionV>
                      <wp:extent cx="5105400" cy="1066800"/>
                      <wp:effectExtent l="0" t="0" r="19050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AB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※記載に当たっての留意点</w:t>
                                  </w:r>
                                </w:p>
                                <w:p w14:paraId="129519AC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19AD" w14:textId="53A2D736" w:rsidR="00C87DF3" w:rsidRPr="00B62C9F" w:rsidRDefault="00E8051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○大きな成果が上がった取組、独自で努力した取組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などを記載</w:t>
                                  </w:r>
                                </w:p>
                                <w:p w14:paraId="129519AE" w14:textId="5D79CF1E" w:rsidR="00C87DF3" w:rsidRPr="00B62C9F" w:rsidRDefault="00E8051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○その取組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が成功した理由など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2" type="#_x0000_t202" style="position:absolute;left:0;text-align:left;margin-left:16.85pt;margin-top:4pt;width:402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" fillcolor="white [3201]" strokeweight=".5pt">
                      <v:stroke dashstyle="dash"/>
                      <v:textbox>
                        <w:txbxContent>
                          <w:p w14:paraId="129519AB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※記載に当たっての留意点</w:t>
                            </w:r>
                          </w:p>
                          <w:p w14:paraId="129519AC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29519AD" w14:textId="53A2D736" w:rsidR="00C87DF3" w:rsidRPr="00B62C9F" w:rsidRDefault="00E8051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○大きな成果が上がった取組、独自で努力し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た取組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などを記載</w:t>
                            </w:r>
                          </w:p>
                          <w:p w14:paraId="129519AE" w14:textId="5D79CF1E" w:rsidR="00C87DF3" w:rsidRPr="00B62C9F" w:rsidRDefault="00E8051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○その取組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が成功した理由など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2C9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585D57" wp14:editId="70287AC3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215900</wp:posOffset>
                      </wp:positionV>
                      <wp:extent cx="241300" cy="2336800"/>
                      <wp:effectExtent l="0" t="0" r="25400" b="2540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336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422.85pt;margin-top:17pt;width:19pt;height:18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" adj="186" strokecolor="black [3040]"/>
                  </w:pict>
                </mc:Fallback>
              </mc:AlternateContent>
            </w:r>
            <w:r w:rsidR="00353786" w:rsidRPr="00B62C9F">
              <w:rPr>
                <w:rFonts w:hint="eastAsia"/>
                <w:sz w:val="24"/>
                <w:szCs w:val="24"/>
              </w:rPr>
              <w:t>・</w:t>
            </w:r>
          </w:p>
          <w:p w14:paraId="12951980" w14:textId="77777777" w:rsidR="00353786" w:rsidRPr="00B62C9F" w:rsidRDefault="00353786" w:rsidP="00353786">
            <w:pPr>
              <w:rPr>
                <w:sz w:val="24"/>
                <w:szCs w:val="24"/>
              </w:rPr>
            </w:pPr>
            <w:r w:rsidRPr="00B62C9F">
              <w:rPr>
                <w:rFonts w:hint="eastAsia"/>
                <w:sz w:val="24"/>
                <w:szCs w:val="24"/>
              </w:rPr>
              <w:t>・</w:t>
            </w:r>
          </w:p>
          <w:p w14:paraId="12951981" w14:textId="77777777" w:rsidR="00353786" w:rsidRPr="00B62C9F" w:rsidRDefault="00353786" w:rsidP="00353786">
            <w:pPr>
              <w:rPr>
                <w:sz w:val="24"/>
                <w:szCs w:val="24"/>
              </w:rPr>
            </w:pPr>
          </w:p>
          <w:p w14:paraId="12951982" w14:textId="77777777" w:rsidR="00ED54D9" w:rsidRPr="00B62C9F" w:rsidRDefault="00ED54D9" w:rsidP="00353786">
            <w:pPr>
              <w:rPr>
                <w:sz w:val="24"/>
                <w:szCs w:val="24"/>
              </w:rPr>
            </w:pPr>
          </w:p>
          <w:p w14:paraId="12951983" w14:textId="58A26738" w:rsidR="00ED54D9" w:rsidRPr="00B62C9F" w:rsidRDefault="00B62C9F" w:rsidP="00353786">
            <w:pPr>
              <w:rPr>
                <w:sz w:val="24"/>
                <w:szCs w:val="24"/>
              </w:rPr>
            </w:pPr>
            <w:r w:rsidRPr="00B62C9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4353D4" wp14:editId="695EAD3A">
                      <wp:simplePos x="0" y="0"/>
                      <wp:positionH relativeFrom="column">
                        <wp:posOffset>5713095</wp:posOffset>
                      </wp:positionH>
                      <wp:positionV relativeFrom="paragraph">
                        <wp:posOffset>12700</wp:posOffset>
                      </wp:positionV>
                      <wp:extent cx="850900" cy="8509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90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E6881" w14:textId="01E09BD1" w:rsidR="00C87DF3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法人の</w:t>
                                  </w:r>
                                </w:p>
                                <w:p w14:paraId="28FF7AE2" w14:textId="77777777" w:rsidR="00C87DF3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自己評価</w:t>
                                  </w:r>
                                </w:p>
                                <w:p w14:paraId="27856009" w14:textId="3A02A201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3" type="#_x0000_t202" style="position:absolute;left:0;text-align:left;margin-left:449.85pt;margin-top:1pt;width:67pt;height:6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" filled="f" stroked="f" strokeweight=".5pt">
                      <v:stroke dashstyle="dash"/>
                      <v:textbox>
                        <w:txbxContent>
                          <w:p w14:paraId="711E6881" w14:textId="01E09BD1" w:rsidR="00C87DF3" w:rsidRDefault="00C87DF3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法人の</w:t>
                            </w:r>
                          </w:p>
                          <w:p w14:paraId="28FF7AE2" w14:textId="77777777" w:rsidR="00C87DF3" w:rsidRDefault="00C87DF3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自己評価</w:t>
                            </w:r>
                          </w:p>
                          <w:p w14:paraId="27856009" w14:textId="3A02A201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951984" w14:textId="77777777" w:rsidR="00ED54D9" w:rsidRPr="00B62C9F" w:rsidRDefault="00ED54D9" w:rsidP="00353786">
            <w:pPr>
              <w:rPr>
                <w:sz w:val="24"/>
                <w:szCs w:val="24"/>
              </w:rPr>
            </w:pPr>
          </w:p>
          <w:p w14:paraId="12951985" w14:textId="1BCACB45" w:rsidR="00353786" w:rsidRPr="000775AE" w:rsidRDefault="00511324" w:rsidP="0035378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【今後の課題、改善を要する取組</w:t>
            </w:r>
            <w:r w:rsidR="00353786" w:rsidRPr="000775A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】</w:t>
            </w:r>
          </w:p>
          <w:p w14:paraId="12951987" w14:textId="4388F753" w:rsidR="00353786" w:rsidRPr="00B62C9F" w:rsidRDefault="00ED54D9" w:rsidP="00353786">
            <w:pPr>
              <w:rPr>
                <w:sz w:val="24"/>
                <w:szCs w:val="24"/>
              </w:rPr>
            </w:pPr>
            <w:r w:rsidRPr="00B62C9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951997" wp14:editId="0175FDC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88900</wp:posOffset>
                      </wp:positionV>
                      <wp:extent cx="5105400" cy="1066800"/>
                      <wp:effectExtent l="0" t="0" r="19050" b="1905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519AF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※記載に当たっての留意点</w:t>
                                  </w:r>
                                </w:p>
                                <w:p w14:paraId="129519B0" w14:textId="77777777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9519B1" w14:textId="4AFA63C9" w:rsidR="00C87DF3" w:rsidRPr="00B62C9F" w:rsidRDefault="00C87DF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○十分に達成で</w:t>
                                  </w:r>
                                  <w:r w:rsidR="00077359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  <w:r w:rsidR="00E805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なかった取組、課題が残っている取組</w:t>
                                  </w:r>
                                  <w:r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などを記載</w:t>
                                  </w:r>
                                </w:p>
                                <w:p w14:paraId="129519B2" w14:textId="38D15711" w:rsidR="00C87DF3" w:rsidRPr="00B62C9F" w:rsidRDefault="00E80511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○その取組</w:t>
                                  </w:r>
                                  <w:r w:rsidR="00C87DF3" w:rsidRPr="00B62C9F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が十分でなかった理由、今後の展開など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4" type="#_x0000_t202" style="position:absolute;left:0;text-align:left;margin-left:15.85pt;margin-top:7pt;width:402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" fillcolor="white [3201]" strokeweight=".5pt">
                      <v:stroke dashstyle="dash"/>
                      <v:textbox>
                        <w:txbxContent>
                          <w:p w14:paraId="129519AF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※記載に当たっての留意点</w:t>
                            </w:r>
                          </w:p>
                          <w:p w14:paraId="129519B0" w14:textId="77777777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129519B1" w14:textId="4AFA63C9" w:rsidR="00C87DF3" w:rsidRPr="00B62C9F" w:rsidRDefault="00C87DF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○十分に達成で</w:t>
                            </w:r>
                            <w:r w:rsidR="0007735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き</w:t>
                            </w:r>
                            <w:r w:rsidR="00E805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なかった取組、課題が残っている取組</w:t>
                            </w:r>
                            <w:r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などを記載</w:t>
                            </w:r>
                          </w:p>
                          <w:p w14:paraId="129519B2" w14:textId="38D15711" w:rsidR="00C87DF3" w:rsidRPr="00B62C9F" w:rsidRDefault="00E8051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○その取組</w:t>
                            </w:r>
                            <w:r w:rsidR="00C87DF3" w:rsidRPr="00B62C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が十分でなかった理由、今後の展開など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786" w:rsidRPr="00B62C9F">
              <w:rPr>
                <w:rFonts w:hint="eastAsia"/>
                <w:sz w:val="24"/>
                <w:szCs w:val="24"/>
              </w:rPr>
              <w:t>・</w:t>
            </w:r>
          </w:p>
          <w:p w14:paraId="12951988" w14:textId="77777777" w:rsidR="002A4656" w:rsidRPr="00CE450D" w:rsidRDefault="00353786" w:rsidP="00353786">
            <w:r w:rsidRPr="00B62C9F">
              <w:rPr>
                <w:rFonts w:hint="eastAsia"/>
                <w:sz w:val="24"/>
                <w:szCs w:val="24"/>
              </w:rPr>
              <w:t>・</w:t>
            </w:r>
          </w:p>
        </w:tc>
      </w:tr>
    </w:tbl>
    <w:p w14:paraId="1295198A" w14:textId="77777777" w:rsidR="002A4656" w:rsidRDefault="002A4656" w:rsidP="00F63436">
      <w:pPr>
        <w:snapToGrid w:val="0"/>
      </w:pPr>
    </w:p>
    <w:sectPr w:rsidR="002A4656" w:rsidSect="0036512A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CFE87" w14:textId="77777777" w:rsidR="00BB2CDE" w:rsidRDefault="00BB2CDE" w:rsidP="00AE1D63">
      <w:r>
        <w:separator/>
      </w:r>
    </w:p>
  </w:endnote>
  <w:endnote w:type="continuationSeparator" w:id="0">
    <w:p w14:paraId="1201FE49" w14:textId="77777777" w:rsidR="00BB2CDE" w:rsidRDefault="00BB2CDE" w:rsidP="00AE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92A42" w14:textId="77777777" w:rsidR="00BB2CDE" w:rsidRDefault="00BB2CDE" w:rsidP="00AE1D63">
      <w:r>
        <w:separator/>
      </w:r>
    </w:p>
  </w:footnote>
  <w:footnote w:type="continuationSeparator" w:id="0">
    <w:p w14:paraId="56003DFE" w14:textId="77777777" w:rsidR="00BB2CDE" w:rsidRDefault="00BB2CDE" w:rsidP="00AE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29F7"/>
    <w:multiLevelType w:val="hybridMultilevel"/>
    <w:tmpl w:val="91BEC8D0"/>
    <w:lvl w:ilvl="0" w:tplc="3F227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BD56F2"/>
    <w:multiLevelType w:val="hybridMultilevel"/>
    <w:tmpl w:val="F468C22E"/>
    <w:lvl w:ilvl="0" w:tplc="20EEA3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29906D0"/>
    <w:multiLevelType w:val="hybridMultilevel"/>
    <w:tmpl w:val="70861E4E"/>
    <w:lvl w:ilvl="0" w:tplc="2006E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1A0263"/>
    <w:multiLevelType w:val="hybridMultilevel"/>
    <w:tmpl w:val="866AFB20"/>
    <w:lvl w:ilvl="0" w:tplc="CE66D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6F584F"/>
    <w:multiLevelType w:val="hybridMultilevel"/>
    <w:tmpl w:val="C15C980E"/>
    <w:lvl w:ilvl="0" w:tplc="4854108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6E05527"/>
    <w:multiLevelType w:val="hybridMultilevel"/>
    <w:tmpl w:val="77103752"/>
    <w:lvl w:ilvl="0" w:tplc="B88C6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8DA0E91"/>
    <w:multiLevelType w:val="hybridMultilevel"/>
    <w:tmpl w:val="5CF458DC"/>
    <w:lvl w:ilvl="0" w:tplc="FCBAF1D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B570BF2"/>
    <w:multiLevelType w:val="hybridMultilevel"/>
    <w:tmpl w:val="BEBA7AA4"/>
    <w:lvl w:ilvl="0" w:tplc="99388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40E747D"/>
    <w:multiLevelType w:val="hybridMultilevel"/>
    <w:tmpl w:val="A30C89B0"/>
    <w:lvl w:ilvl="0" w:tplc="4D1229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6A6B30"/>
    <w:multiLevelType w:val="hybridMultilevel"/>
    <w:tmpl w:val="D0049F90"/>
    <w:lvl w:ilvl="0" w:tplc="F7C8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6701FBF"/>
    <w:multiLevelType w:val="hybridMultilevel"/>
    <w:tmpl w:val="72B03554"/>
    <w:lvl w:ilvl="0" w:tplc="1D7C99F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BF"/>
    <w:rsid w:val="0001579A"/>
    <w:rsid w:val="000207CF"/>
    <w:rsid w:val="00040470"/>
    <w:rsid w:val="00077359"/>
    <w:rsid w:val="000775AE"/>
    <w:rsid w:val="000A4527"/>
    <w:rsid w:val="000A64E4"/>
    <w:rsid w:val="000B0694"/>
    <w:rsid w:val="000F5C8A"/>
    <w:rsid w:val="001120B6"/>
    <w:rsid w:val="00114DB0"/>
    <w:rsid w:val="00121A16"/>
    <w:rsid w:val="00127F40"/>
    <w:rsid w:val="0014571A"/>
    <w:rsid w:val="001B7E1F"/>
    <w:rsid w:val="001D0EF4"/>
    <w:rsid w:val="001D2690"/>
    <w:rsid w:val="001D47D9"/>
    <w:rsid w:val="002005A4"/>
    <w:rsid w:val="00221D3F"/>
    <w:rsid w:val="00266E5D"/>
    <w:rsid w:val="00272A75"/>
    <w:rsid w:val="002768BF"/>
    <w:rsid w:val="002A4656"/>
    <w:rsid w:val="002A68ED"/>
    <w:rsid w:val="002C10CA"/>
    <w:rsid w:val="002C4CDB"/>
    <w:rsid w:val="00304CE9"/>
    <w:rsid w:val="00311D78"/>
    <w:rsid w:val="0031555B"/>
    <w:rsid w:val="00353786"/>
    <w:rsid w:val="00362505"/>
    <w:rsid w:val="0036512A"/>
    <w:rsid w:val="00366217"/>
    <w:rsid w:val="00385B46"/>
    <w:rsid w:val="00402B1D"/>
    <w:rsid w:val="004049E3"/>
    <w:rsid w:val="004268B9"/>
    <w:rsid w:val="00431630"/>
    <w:rsid w:val="004A5254"/>
    <w:rsid w:val="004C1C2F"/>
    <w:rsid w:val="00511324"/>
    <w:rsid w:val="00595C94"/>
    <w:rsid w:val="005A106D"/>
    <w:rsid w:val="00631F09"/>
    <w:rsid w:val="006334F0"/>
    <w:rsid w:val="0068260C"/>
    <w:rsid w:val="006B7FE3"/>
    <w:rsid w:val="006D71A3"/>
    <w:rsid w:val="00767096"/>
    <w:rsid w:val="007741D1"/>
    <w:rsid w:val="007B60BF"/>
    <w:rsid w:val="007E792D"/>
    <w:rsid w:val="00831E86"/>
    <w:rsid w:val="0083696A"/>
    <w:rsid w:val="0083749E"/>
    <w:rsid w:val="008649C0"/>
    <w:rsid w:val="00890636"/>
    <w:rsid w:val="008E446E"/>
    <w:rsid w:val="00955835"/>
    <w:rsid w:val="009860D1"/>
    <w:rsid w:val="009B034E"/>
    <w:rsid w:val="009C4CCC"/>
    <w:rsid w:val="009F04C6"/>
    <w:rsid w:val="00A06C44"/>
    <w:rsid w:val="00A63082"/>
    <w:rsid w:val="00AA7AC6"/>
    <w:rsid w:val="00AB08B2"/>
    <w:rsid w:val="00AE1D63"/>
    <w:rsid w:val="00B0321C"/>
    <w:rsid w:val="00B206DC"/>
    <w:rsid w:val="00B539A7"/>
    <w:rsid w:val="00B62C9F"/>
    <w:rsid w:val="00BA3D11"/>
    <w:rsid w:val="00BB2CDE"/>
    <w:rsid w:val="00BD3A46"/>
    <w:rsid w:val="00C07C4A"/>
    <w:rsid w:val="00C277B2"/>
    <w:rsid w:val="00C45B83"/>
    <w:rsid w:val="00C77BDE"/>
    <w:rsid w:val="00C87DF3"/>
    <w:rsid w:val="00CA6C33"/>
    <w:rsid w:val="00CB03C8"/>
    <w:rsid w:val="00CB3652"/>
    <w:rsid w:val="00CB6CB9"/>
    <w:rsid w:val="00CE450D"/>
    <w:rsid w:val="00D45524"/>
    <w:rsid w:val="00D704C4"/>
    <w:rsid w:val="00D97912"/>
    <w:rsid w:val="00DC04AD"/>
    <w:rsid w:val="00DC43EF"/>
    <w:rsid w:val="00E26BEC"/>
    <w:rsid w:val="00E467BF"/>
    <w:rsid w:val="00E679B8"/>
    <w:rsid w:val="00E80511"/>
    <w:rsid w:val="00ED54D9"/>
    <w:rsid w:val="00EF055A"/>
    <w:rsid w:val="00EF0C85"/>
    <w:rsid w:val="00F0662E"/>
    <w:rsid w:val="00F2651D"/>
    <w:rsid w:val="00F63436"/>
    <w:rsid w:val="00F66B0F"/>
    <w:rsid w:val="00F76A23"/>
    <w:rsid w:val="00FC5901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51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2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D63"/>
  </w:style>
  <w:style w:type="paragraph" w:styleId="a7">
    <w:name w:val="footer"/>
    <w:basedOn w:val="a"/>
    <w:link w:val="a8"/>
    <w:uiPriority w:val="99"/>
    <w:unhideWhenUsed/>
    <w:rsid w:val="00AE1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D63"/>
  </w:style>
  <w:style w:type="paragraph" w:styleId="Web">
    <w:name w:val="Normal (Web)"/>
    <w:basedOn w:val="a"/>
    <w:uiPriority w:val="99"/>
    <w:semiHidden/>
    <w:unhideWhenUsed/>
    <w:rsid w:val="00353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3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78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index 1"/>
    <w:basedOn w:val="a"/>
    <w:next w:val="a"/>
    <w:autoRedefine/>
    <w:uiPriority w:val="99"/>
    <w:semiHidden/>
    <w:rsid w:val="009B034E"/>
    <w:pPr>
      <w:ind w:leftChars="203" w:left="567" w:rightChars="120" w:right="252" w:hangingChars="67" w:hanging="141"/>
    </w:pPr>
    <w:rPr>
      <w:rFonts w:ascii="ＭＳ ゴシック" w:eastAsia="ＭＳ ゴシック" w:hAnsi="ＭＳ ゴシック" w:cs="Times New Roman"/>
      <w:color w:val="3366FF"/>
      <w:szCs w:val="24"/>
    </w:rPr>
  </w:style>
  <w:style w:type="paragraph" w:styleId="ab">
    <w:name w:val="index heading"/>
    <w:basedOn w:val="a"/>
    <w:next w:val="1"/>
    <w:uiPriority w:val="99"/>
    <w:semiHidden/>
    <w:rsid w:val="009B034E"/>
    <w:rPr>
      <w:rFonts w:ascii="Arial" w:eastAsia="ＭＳ 明朝" w:hAnsi="Arial" w:cs="Arial"/>
      <w:b/>
      <w:bCs/>
      <w:szCs w:val="20"/>
    </w:rPr>
  </w:style>
  <w:style w:type="paragraph" w:styleId="ac">
    <w:name w:val="Body Text Indent"/>
    <w:basedOn w:val="a"/>
    <w:link w:val="ad"/>
    <w:uiPriority w:val="99"/>
    <w:rsid w:val="009B034E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rsid w:val="009B034E"/>
    <w:rPr>
      <w:rFonts w:ascii="Century" w:eastAsia="ＭＳ 明朝" w:hAnsi="Century" w:cs="Times New Roman"/>
      <w:szCs w:val="24"/>
    </w:rPr>
  </w:style>
  <w:style w:type="paragraph" w:styleId="ae">
    <w:name w:val="Block Text"/>
    <w:basedOn w:val="a"/>
    <w:uiPriority w:val="99"/>
    <w:rsid w:val="009B034E"/>
    <w:pPr>
      <w:ind w:leftChars="223" w:left="558" w:rightChars="133" w:right="253" w:hangingChars="71" w:hanging="135"/>
    </w:pPr>
    <w:rPr>
      <w:rFonts w:ascii="ＭＳ 明朝" w:eastAsia="ＭＳ 明朝" w:hAnsi="ＭＳ 明朝" w:cs="Times New Roman"/>
      <w:szCs w:val="21"/>
    </w:rPr>
  </w:style>
  <w:style w:type="paragraph" w:styleId="3">
    <w:name w:val="Body Text Indent 3"/>
    <w:basedOn w:val="a"/>
    <w:link w:val="30"/>
    <w:uiPriority w:val="99"/>
    <w:rsid w:val="009B034E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9B034E"/>
    <w:rPr>
      <w:rFonts w:ascii="Century" w:eastAsia="ＭＳ 明朝" w:hAnsi="Century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2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D63"/>
  </w:style>
  <w:style w:type="paragraph" w:styleId="a7">
    <w:name w:val="footer"/>
    <w:basedOn w:val="a"/>
    <w:link w:val="a8"/>
    <w:uiPriority w:val="99"/>
    <w:unhideWhenUsed/>
    <w:rsid w:val="00AE1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D63"/>
  </w:style>
  <w:style w:type="paragraph" w:styleId="Web">
    <w:name w:val="Normal (Web)"/>
    <w:basedOn w:val="a"/>
    <w:uiPriority w:val="99"/>
    <w:semiHidden/>
    <w:unhideWhenUsed/>
    <w:rsid w:val="00353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3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78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index 1"/>
    <w:basedOn w:val="a"/>
    <w:next w:val="a"/>
    <w:autoRedefine/>
    <w:uiPriority w:val="99"/>
    <w:semiHidden/>
    <w:rsid w:val="009B034E"/>
    <w:pPr>
      <w:ind w:leftChars="203" w:left="567" w:rightChars="120" w:right="252" w:hangingChars="67" w:hanging="141"/>
    </w:pPr>
    <w:rPr>
      <w:rFonts w:ascii="ＭＳ ゴシック" w:eastAsia="ＭＳ ゴシック" w:hAnsi="ＭＳ ゴシック" w:cs="Times New Roman"/>
      <w:color w:val="3366FF"/>
      <w:szCs w:val="24"/>
    </w:rPr>
  </w:style>
  <w:style w:type="paragraph" w:styleId="ab">
    <w:name w:val="index heading"/>
    <w:basedOn w:val="a"/>
    <w:next w:val="1"/>
    <w:uiPriority w:val="99"/>
    <w:semiHidden/>
    <w:rsid w:val="009B034E"/>
    <w:rPr>
      <w:rFonts w:ascii="Arial" w:eastAsia="ＭＳ 明朝" w:hAnsi="Arial" w:cs="Arial"/>
      <w:b/>
      <w:bCs/>
      <w:szCs w:val="20"/>
    </w:rPr>
  </w:style>
  <w:style w:type="paragraph" w:styleId="ac">
    <w:name w:val="Body Text Indent"/>
    <w:basedOn w:val="a"/>
    <w:link w:val="ad"/>
    <w:uiPriority w:val="99"/>
    <w:rsid w:val="009B034E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rsid w:val="009B034E"/>
    <w:rPr>
      <w:rFonts w:ascii="Century" w:eastAsia="ＭＳ 明朝" w:hAnsi="Century" w:cs="Times New Roman"/>
      <w:szCs w:val="24"/>
    </w:rPr>
  </w:style>
  <w:style w:type="paragraph" w:styleId="ae">
    <w:name w:val="Block Text"/>
    <w:basedOn w:val="a"/>
    <w:uiPriority w:val="99"/>
    <w:rsid w:val="009B034E"/>
    <w:pPr>
      <w:ind w:leftChars="223" w:left="558" w:rightChars="133" w:right="253" w:hangingChars="71" w:hanging="135"/>
    </w:pPr>
    <w:rPr>
      <w:rFonts w:ascii="ＭＳ 明朝" w:eastAsia="ＭＳ 明朝" w:hAnsi="ＭＳ 明朝" w:cs="Times New Roman"/>
      <w:szCs w:val="21"/>
    </w:rPr>
  </w:style>
  <w:style w:type="paragraph" w:styleId="3">
    <w:name w:val="Body Text Indent 3"/>
    <w:basedOn w:val="a"/>
    <w:link w:val="30"/>
    <w:uiPriority w:val="99"/>
    <w:rsid w:val="009B034E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9B034E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FADE-B72D-43BA-99F6-6BE1ACD889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4044B0-E408-481B-BF5F-26C1809C3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CD0FE-284E-40D9-BE43-6173B1D3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AB62BD-F215-4635-9BA7-4818584A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53</cp:revision>
  <cp:lastPrinted>2015-11-25T06:25:00Z</cp:lastPrinted>
  <dcterms:created xsi:type="dcterms:W3CDTF">2011-01-05T05:35:00Z</dcterms:created>
  <dcterms:modified xsi:type="dcterms:W3CDTF">2015-11-25T06:25:00Z</dcterms:modified>
</cp:coreProperties>
</file>