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5B090BFC" w:rsidR="001C1E77" w:rsidRPr="008B66ED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B66ED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C46E89" w:rsidRPr="008B66ED">
        <w:rPr>
          <w:rFonts w:asciiTheme="majorEastAsia" w:eastAsiaTheme="majorEastAsia" w:hAnsiTheme="majorEastAsia" w:hint="eastAsia"/>
          <w:sz w:val="28"/>
          <w:szCs w:val="28"/>
        </w:rPr>
        <w:t>２７</w:t>
      </w:r>
      <w:r w:rsidRPr="008B66ED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F524E" w:rsidRPr="008B66ED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8B66ED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D46ED" w:rsidRPr="008B66ED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8B66ED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2" w14:textId="7A35FA9C" w:rsidR="001C1E77" w:rsidRPr="008B66ED" w:rsidRDefault="008D46ED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B66ED"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3F5FB2" w:rsidRPr="008B66ED">
        <w:rPr>
          <w:rFonts w:asciiTheme="majorEastAsia" w:eastAsiaTheme="majorEastAsia" w:hAnsiTheme="majorEastAsia" w:hint="eastAsia"/>
          <w:sz w:val="28"/>
          <w:szCs w:val="28"/>
        </w:rPr>
        <w:t>評価委員会</w:t>
      </w:r>
      <w:r w:rsidR="006723B4" w:rsidRPr="008B66ED">
        <w:rPr>
          <w:rFonts w:asciiTheme="majorEastAsia" w:eastAsiaTheme="majorEastAsia" w:hAnsiTheme="majorEastAsia" w:hint="eastAsia"/>
          <w:sz w:val="28"/>
          <w:szCs w:val="28"/>
        </w:rPr>
        <w:t xml:space="preserve">　資料一覧</w:t>
      </w:r>
    </w:p>
    <w:p w14:paraId="1CD85B13" w14:textId="77777777" w:rsidR="001C1E77" w:rsidRPr="008B66ED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4AAC67F9" w:rsidR="001C1E77" w:rsidRPr="008B66ED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F524E" w:rsidRPr="008B66ED">
        <w:rPr>
          <w:rFonts w:asciiTheme="minorEastAsia" w:eastAsiaTheme="minorEastAsia" w:hAnsiTheme="minorEastAsia" w:hint="eastAsia"/>
          <w:sz w:val="22"/>
          <w:szCs w:val="28"/>
        </w:rPr>
        <w:t>8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19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10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時～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12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時</w:t>
      </w:r>
      <w:bookmarkStart w:id="0" w:name="_GoBack"/>
      <w:bookmarkEnd w:id="0"/>
    </w:p>
    <w:p w14:paraId="1CD85B15" w14:textId="77777777" w:rsidR="001C1E77" w:rsidRPr="008B66ED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03DC2012" w14:textId="77777777" w:rsidR="006723B4" w:rsidRPr="008B66ED" w:rsidRDefault="006723B4" w:rsidP="00357129">
      <w:pPr>
        <w:rPr>
          <w:rFonts w:asciiTheme="majorEastAsia" w:eastAsiaTheme="majorEastAsia" w:hAnsiTheme="majorEastAsia"/>
          <w:sz w:val="28"/>
          <w:szCs w:val="28"/>
        </w:rPr>
      </w:pPr>
    </w:p>
    <w:p w14:paraId="2EC70D82" w14:textId="77777777" w:rsidR="006723B4" w:rsidRPr="008B66ED" w:rsidRDefault="006723B4" w:rsidP="00357129">
      <w:pPr>
        <w:rPr>
          <w:rFonts w:asciiTheme="majorEastAsia" w:eastAsiaTheme="majorEastAsia" w:hAnsiTheme="majorEastAsia"/>
          <w:sz w:val="28"/>
          <w:szCs w:val="28"/>
        </w:rPr>
      </w:pPr>
    </w:p>
    <w:p w14:paraId="60D615CE" w14:textId="2B10DA25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410208000"/>
        </w:rPr>
        <w:t>資料</w:t>
      </w:r>
      <w:r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00"/>
        </w:rPr>
        <w:t>１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財務諸表の承認について</w:t>
      </w:r>
      <w:r w:rsidR="00EE61F9" w:rsidRPr="008B66ED">
        <w:rPr>
          <w:rFonts w:asciiTheme="minorEastAsia" w:eastAsiaTheme="minorEastAsia" w:hAnsiTheme="minorEastAsia" w:hint="eastAsia"/>
          <w:sz w:val="22"/>
          <w:szCs w:val="28"/>
        </w:rPr>
        <w:t>（チェック項目）</w:t>
      </w:r>
    </w:p>
    <w:p w14:paraId="100F601F" w14:textId="45893075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410208001"/>
        </w:rPr>
        <w:t>資料</w:t>
      </w:r>
      <w:r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01"/>
        </w:rPr>
        <w:t>２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A42DEB" w:rsidRPr="008B66ED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777670">
        <w:rPr>
          <w:rFonts w:asciiTheme="minorEastAsia" w:eastAsiaTheme="minorEastAsia" w:hAnsiTheme="minorEastAsia" w:hint="eastAsia"/>
          <w:sz w:val="22"/>
          <w:szCs w:val="28"/>
        </w:rPr>
        <w:t>26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年度における剰余金</w:t>
      </w:r>
      <w:r w:rsidR="00EE61F9" w:rsidRPr="008B66ED">
        <w:rPr>
          <w:rFonts w:asciiTheme="minorEastAsia" w:eastAsiaTheme="minorEastAsia" w:hAnsiTheme="minorEastAsia" w:hint="eastAsia"/>
          <w:sz w:val="22"/>
          <w:szCs w:val="28"/>
        </w:rPr>
        <w:t>等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の概要</w:t>
      </w:r>
    </w:p>
    <w:p w14:paraId="38E74866" w14:textId="10E57512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410208002"/>
        </w:rPr>
        <w:t>資料</w:t>
      </w:r>
      <w:r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02"/>
        </w:rPr>
        <w:t>３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A57F9D" w:rsidRPr="008B66ED">
        <w:rPr>
          <w:rFonts w:asciiTheme="minorEastAsia" w:eastAsiaTheme="minorEastAsia" w:hAnsiTheme="minorEastAsia" w:hint="eastAsia"/>
          <w:sz w:val="22"/>
          <w:szCs w:val="28"/>
        </w:rPr>
        <w:t>平成26年度決算における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>利益処分について</w:t>
      </w:r>
    </w:p>
    <w:p w14:paraId="45C3156B" w14:textId="4B2B67BF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677642240"/>
        </w:rPr>
        <w:t>資料</w:t>
      </w:r>
      <w:r w:rsidR="00A42DEB"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677642240"/>
        </w:rPr>
        <w:t>４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A42DEB" w:rsidRPr="008B66ED">
        <w:rPr>
          <w:rFonts w:ascii="ＭＳ 明朝" w:hAnsi="ＭＳ 明朝" w:hint="eastAsia"/>
          <w:sz w:val="22"/>
        </w:rPr>
        <w:t>小項目評価</w:t>
      </w:r>
      <w:r w:rsidR="00ED1563" w:rsidRPr="008B66ED">
        <w:rPr>
          <w:rFonts w:ascii="ＭＳ 明朝" w:hAnsi="ＭＳ 明朝" w:hint="eastAsia"/>
          <w:sz w:val="22"/>
        </w:rPr>
        <w:t>に関する検討結果について</w:t>
      </w:r>
    </w:p>
    <w:p w14:paraId="681979AB" w14:textId="3C641E46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677642241"/>
        </w:rPr>
        <w:t>資料</w:t>
      </w:r>
      <w:r w:rsidR="00A42DEB"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677642241"/>
        </w:rPr>
        <w:t>５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EF57FA" w:rsidRPr="008B66ED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26</w:t>
      </w:r>
      <w:r w:rsidR="00EF57FA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事業年度の実績報告に関する報告書　</w:t>
      </w:r>
      <w:r w:rsidR="00ED1563" w:rsidRPr="008B66ED">
        <w:rPr>
          <w:rFonts w:ascii="ＭＳ 明朝" w:hAnsi="ＭＳ 明朝" w:hint="eastAsia"/>
          <w:sz w:val="22"/>
        </w:rPr>
        <w:t>小項目評価（たたき台）</w:t>
      </w:r>
    </w:p>
    <w:p w14:paraId="345D801F" w14:textId="401B59E2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677642242"/>
        </w:rPr>
        <w:t>資料</w:t>
      </w:r>
      <w:r w:rsidR="00A42DEB"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677642242"/>
        </w:rPr>
        <w:t>６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EF57FA" w:rsidRPr="008B66ED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D2148B" w:rsidRPr="008B66ED">
        <w:rPr>
          <w:rFonts w:asciiTheme="minorEastAsia" w:eastAsiaTheme="minorEastAsia" w:hAnsiTheme="minorEastAsia" w:hint="eastAsia"/>
          <w:sz w:val="22"/>
          <w:szCs w:val="28"/>
        </w:rPr>
        <w:t>26</w:t>
      </w:r>
      <w:r w:rsidR="00EF57FA" w:rsidRPr="008B66ED">
        <w:rPr>
          <w:rFonts w:asciiTheme="minorEastAsia" w:eastAsiaTheme="minorEastAsia" w:hAnsiTheme="minorEastAsia" w:hint="eastAsia"/>
          <w:sz w:val="22"/>
          <w:szCs w:val="28"/>
        </w:rPr>
        <w:t>事業年度の業務実績に関する評価結果</w:t>
      </w:r>
      <w:r w:rsidR="00EF57FA" w:rsidRPr="008B66ED">
        <w:rPr>
          <w:rFonts w:ascii="ＭＳ 明朝" w:hAnsi="ＭＳ 明朝" w:hint="eastAsia"/>
          <w:sz w:val="22"/>
        </w:rPr>
        <w:t>＜</w:t>
      </w:r>
      <w:r w:rsidR="00ED1563" w:rsidRPr="008B66ED">
        <w:rPr>
          <w:rFonts w:ascii="ＭＳ 明朝" w:hAnsi="ＭＳ 明朝" w:hint="eastAsia"/>
          <w:sz w:val="22"/>
        </w:rPr>
        <w:t>たたき台</w:t>
      </w:r>
      <w:r w:rsidR="00EF57FA" w:rsidRPr="008B66ED">
        <w:rPr>
          <w:rFonts w:ascii="ＭＳ 明朝" w:hAnsi="ＭＳ 明朝" w:hint="eastAsia"/>
          <w:sz w:val="22"/>
        </w:rPr>
        <w:t>＞</w:t>
      </w:r>
    </w:p>
    <w:p w14:paraId="34CE3960" w14:textId="77777777" w:rsidR="00416721" w:rsidRPr="008B66ED" w:rsidRDefault="00416721" w:rsidP="00357129">
      <w:pPr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1D78A89F" w14:textId="77777777" w:rsidR="00357129" w:rsidRPr="008B66ED" w:rsidRDefault="00357129" w:rsidP="00357129">
      <w:pPr>
        <w:rPr>
          <w:rFonts w:asciiTheme="minorEastAsia" w:eastAsiaTheme="minorEastAsia" w:hAnsiTheme="minorEastAsia"/>
          <w:sz w:val="22"/>
          <w:szCs w:val="28"/>
        </w:rPr>
      </w:pPr>
      <w:r w:rsidRPr="008B66ED">
        <w:rPr>
          <w:rFonts w:asciiTheme="minorEastAsia" w:eastAsiaTheme="minorEastAsia" w:hAnsiTheme="minorEastAsia" w:hint="eastAsia"/>
          <w:kern w:val="0"/>
          <w:sz w:val="22"/>
          <w:szCs w:val="28"/>
          <w:fitText w:val="1100" w:id="410208010"/>
        </w:rPr>
        <w:t>参考資料１</w:t>
      </w:r>
      <w:r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年度評価の考え方について</w:t>
      </w:r>
    </w:p>
    <w:p w14:paraId="39F92E65" w14:textId="77777777" w:rsidR="00357129" w:rsidRPr="008B66ED" w:rsidRDefault="00357129" w:rsidP="001C1E77">
      <w:pPr>
        <w:rPr>
          <w:rFonts w:asciiTheme="minorEastAsia" w:eastAsiaTheme="minorEastAsia" w:hAnsiTheme="minorEastAsia"/>
          <w:sz w:val="22"/>
          <w:szCs w:val="28"/>
        </w:rPr>
      </w:pPr>
    </w:p>
    <w:sectPr w:rsidR="00357129" w:rsidRPr="008B66ED" w:rsidSect="00592BAD">
      <w:pgSz w:w="11906" w:h="16838" w:code="9"/>
      <w:pgMar w:top="1985" w:right="1418" w:bottom="1418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27DF" w14:textId="77777777" w:rsidR="00F73FC0" w:rsidRDefault="00F73FC0" w:rsidP="005C751A">
      <w:r>
        <w:separator/>
      </w:r>
    </w:p>
  </w:endnote>
  <w:endnote w:type="continuationSeparator" w:id="0">
    <w:p w14:paraId="1619B73F" w14:textId="77777777" w:rsidR="00F73FC0" w:rsidRDefault="00F73FC0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885F" w14:textId="77777777" w:rsidR="00F73FC0" w:rsidRDefault="00F73FC0" w:rsidP="005C751A">
      <w:r>
        <w:separator/>
      </w:r>
    </w:p>
  </w:footnote>
  <w:footnote w:type="continuationSeparator" w:id="0">
    <w:p w14:paraId="283192E0" w14:textId="77777777" w:rsidR="00F73FC0" w:rsidRDefault="00F73FC0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E56"/>
    <w:rsid w:val="000A15AB"/>
    <w:rsid w:val="000E3803"/>
    <w:rsid w:val="000F46AB"/>
    <w:rsid w:val="00143BB2"/>
    <w:rsid w:val="001625B5"/>
    <w:rsid w:val="00181EE4"/>
    <w:rsid w:val="001C1E77"/>
    <w:rsid w:val="001D6166"/>
    <w:rsid w:val="001F1A63"/>
    <w:rsid w:val="002769A0"/>
    <w:rsid w:val="002A0A80"/>
    <w:rsid w:val="002E52F0"/>
    <w:rsid w:val="00357129"/>
    <w:rsid w:val="0036651C"/>
    <w:rsid w:val="00383150"/>
    <w:rsid w:val="00387A6F"/>
    <w:rsid w:val="003D0B2C"/>
    <w:rsid w:val="003F5FB2"/>
    <w:rsid w:val="0040384A"/>
    <w:rsid w:val="0041356B"/>
    <w:rsid w:val="00416721"/>
    <w:rsid w:val="00437092"/>
    <w:rsid w:val="00510F59"/>
    <w:rsid w:val="00526FC2"/>
    <w:rsid w:val="00592BAD"/>
    <w:rsid w:val="005C751A"/>
    <w:rsid w:val="00641188"/>
    <w:rsid w:val="00650086"/>
    <w:rsid w:val="006723B4"/>
    <w:rsid w:val="006D179A"/>
    <w:rsid w:val="006F49F8"/>
    <w:rsid w:val="00777670"/>
    <w:rsid w:val="008B66ED"/>
    <w:rsid w:val="008D46ED"/>
    <w:rsid w:val="008F47AD"/>
    <w:rsid w:val="00965036"/>
    <w:rsid w:val="009868F2"/>
    <w:rsid w:val="0099586D"/>
    <w:rsid w:val="009D093C"/>
    <w:rsid w:val="009F524E"/>
    <w:rsid w:val="00A42DEB"/>
    <w:rsid w:val="00A45050"/>
    <w:rsid w:val="00A57F9D"/>
    <w:rsid w:val="00AA5695"/>
    <w:rsid w:val="00AF2246"/>
    <w:rsid w:val="00B938AB"/>
    <w:rsid w:val="00C27955"/>
    <w:rsid w:val="00C46E89"/>
    <w:rsid w:val="00C84FE9"/>
    <w:rsid w:val="00CC23DD"/>
    <w:rsid w:val="00CF70AC"/>
    <w:rsid w:val="00D2148B"/>
    <w:rsid w:val="00D60A56"/>
    <w:rsid w:val="00DA3D2B"/>
    <w:rsid w:val="00E324D1"/>
    <w:rsid w:val="00EB28B4"/>
    <w:rsid w:val="00ED1563"/>
    <w:rsid w:val="00EE61F9"/>
    <w:rsid w:val="00EF57FA"/>
    <w:rsid w:val="00F73FC0"/>
    <w:rsid w:val="00F84615"/>
    <w:rsid w:val="00FA6B13"/>
    <w:rsid w:val="00FB0730"/>
    <w:rsid w:val="00FE40D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2015-08-12T07:50:00Z</cp:lastPrinted>
  <dcterms:created xsi:type="dcterms:W3CDTF">2015-08-12T08:24:00Z</dcterms:created>
  <dcterms:modified xsi:type="dcterms:W3CDTF">2015-08-13T03:03:00Z</dcterms:modified>
</cp:coreProperties>
</file>