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3F" w:rsidRDefault="0051003F" w:rsidP="0051003F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 xml:space="preserve">　　　　　　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資料４</w:t>
      </w:r>
    </w:p>
    <w:p w:rsidR="0051003F" w:rsidRPr="0051003F" w:rsidRDefault="0051003F" w:rsidP="0051003F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1003F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行政不服審査法の改正について</w:t>
      </w:r>
      <w:bookmarkStart w:id="0" w:name="_GoBack"/>
      <w:bookmarkEnd w:id="0"/>
    </w:p>
    <w:p w:rsidR="0051003F" w:rsidRDefault="0051003F">
      <w:pPr>
        <w:rPr>
          <w:rFonts w:ascii="HGP創英角ｺﾞｼｯｸUB" w:eastAsia="HGP創英角ｺﾞｼｯｸUB" w:hAnsi="HGP創英角ｺﾞｼｯｸUB"/>
          <w:sz w:val="24"/>
        </w:rPr>
      </w:pPr>
    </w:p>
    <w:p w:rsidR="002C1D2B" w:rsidRPr="0051003F" w:rsidRDefault="0051003F">
      <w:pPr>
        <w:rPr>
          <w:rFonts w:ascii="HG丸ｺﾞｼｯｸM-PRO" w:eastAsia="HG丸ｺﾞｼｯｸM-PRO" w:hAnsi="HG丸ｺﾞｼｯｸM-PRO"/>
          <w:sz w:val="24"/>
        </w:rPr>
      </w:pPr>
      <w:r w:rsidRPr="0051003F">
        <w:rPr>
          <w:rFonts w:ascii="HG丸ｺﾞｼｯｸM-PRO" w:eastAsia="HG丸ｺﾞｼｯｸM-PRO" w:hAnsi="HG丸ｺﾞｼｯｸM-PRO" w:hint="eastAsia"/>
          <w:sz w:val="24"/>
        </w:rPr>
        <w:t xml:space="preserve">■ </w:t>
      </w:r>
      <w:r w:rsidR="002C1D2B" w:rsidRPr="0051003F">
        <w:rPr>
          <w:rFonts w:ascii="HG丸ｺﾞｼｯｸM-PRO" w:eastAsia="HG丸ｺﾞｼｯｸM-PRO" w:hAnsi="HG丸ｺﾞｼｯｸM-PRO" w:hint="eastAsia"/>
          <w:sz w:val="24"/>
        </w:rPr>
        <w:t>主な改正内容</w:t>
      </w:r>
      <w:r w:rsidR="005F0688" w:rsidRPr="00492BDD">
        <w:rPr>
          <w:rFonts w:ascii="HG丸ｺﾞｼｯｸM-PRO" w:eastAsia="HG丸ｺﾞｼｯｸM-PRO" w:hAnsi="HG丸ｺﾞｼｯｸM-PRO" w:hint="eastAsia"/>
          <w:sz w:val="18"/>
        </w:rPr>
        <w:t>（</w:t>
      </w:r>
      <w:r w:rsidR="00492BDD" w:rsidRPr="00492BDD">
        <w:rPr>
          <w:rFonts w:ascii="HG丸ｺﾞｼｯｸM-PRO" w:eastAsia="HG丸ｺﾞｼｯｸM-PRO" w:hAnsi="HG丸ｺﾞｼｯｸM-PRO" w:hint="eastAsia"/>
          <w:sz w:val="18"/>
        </w:rPr>
        <w:t>H</w:t>
      </w:r>
      <w:r w:rsidR="005F0688" w:rsidRPr="00492BDD">
        <w:rPr>
          <w:rFonts w:ascii="HG丸ｺﾞｼｯｸM-PRO" w:eastAsia="HG丸ｺﾞｼｯｸM-PRO" w:hAnsi="HG丸ｺﾞｼｯｸM-PRO" w:hint="eastAsia"/>
          <w:sz w:val="18"/>
        </w:rPr>
        <w:t>26</w:t>
      </w:r>
      <w:r w:rsidR="00492BDD" w:rsidRPr="00492BDD">
        <w:rPr>
          <w:rFonts w:ascii="HG丸ｺﾞｼｯｸM-PRO" w:eastAsia="HG丸ｺﾞｼｯｸM-PRO" w:hAnsi="HG丸ｺﾞｼｯｸM-PRO" w:hint="eastAsia"/>
          <w:sz w:val="18"/>
        </w:rPr>
        <w:t>.６.13公布</w:t>
      </w:r>
      <w:r w:rsidR="005F0688" w:rsidRPr="00492BDD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E31A15" w:rsidRPr="00492BDD">
        <w:rPr>
          <w:rFonts w:ascii="HG丸ｺﾞｼｯｸM-PRO" w:eastAsia="HG丸ｺﾞｼｯｸM-PRO" w:hAnsi="HG丸ｺﾞｼｯｸM-PRO" w:hint="eastAsia"/>
          <w:sz w:val="18"/>
        </w:rPr>
        <w:t>H</w:t>
      </w:r>
      <w:r w:rsidR="00531D4E" w:rsidRPr="00492BDD">
        <w:rPr>
          <w:rFonts w:ascii="HG丸ｺﾞｼｯｸM-PRO" w:eastAsia="HG丸ｺﾞｼｯｸM-PRO" w:hAnsi="HG丸ｺﾞｼｯｸM-PRO" w:hint="eastAsia"/>
          <w:sz w:val="18"/>
        </w:rPr>
        <w:t>28</w:t>
      </w:r>
      <w:r w:rsidR="00E31A15" w:rsidRPr="00492BDD">
        <w:rPr>
          <w:rFonts w:ascii="HG丸ｺﾞｼｯｸM-PRO" w:eastAsia="HG丸ｺﾞｼｯｸM-PRO" w:hAnsi="HG丸ｺﾞｼｯｸM-PRO" w:hint="eastAsia"/>
          <w:sz w:val="18"/>
        </w:rPr>
        <w:t>.</w:t>
      </w:r>
      <w:r w:rsidR="00531D4E" w:rsidRPr="00492BDD">
        <w:rPr>
          <w:rFonts w:ascii="HG丸ｺﾞｼｯｸM-PRO" w:eastAsia="HG丸ｺﾞｼｯｸM-PRO" w:hAnsi="HG丸ｺﾞｼｯｸM-PRO" w:hint="eastAsia"/>
          <w:sz w:val="18"/>
        </w:rPr>
        <w:t>４</w:t>
      </w:r>
      <w:r w:rsidR="00E31A15" w:rsidRPr="00492BDD">
        <w:rPr>
          <w:rFonts w:ascii="HG丸ｺﾞｼｯｸM-PRO" w:eastAsia="HG丸ｺﾞｼｯｸM-PRO" w:hAnsi="HG丸ｺﾞｼｯｸM-PRO" w:hint="eastAsia"/>
          <w:sz w:val="18"/>
        </w:rPr>
        <w:t>.</w:t>
      </w:r>
      <w:r w:rsidR="00531D4E" w:rsidRPr="00492BDD">
        <w:rPr>
          <w:rFonts w:ascii="HG丸ｺﾞｼｯｸM-PRO" w:eastAsia="HG丸ｺﾞｼｯｸM-PRO" w:hAnsi="HG丸ｺﾞｼｯｸM-PRO" w:hint="eastAsia"/>
          <w:sz w:val="18"/>
        </w:rPr>
        <w:t>１施行</w:t>
      </w:r>
      <w:r w:rsidR="005F0688" w:rsidRPr="00492BDD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FE40B7" w:rsidRPr="00FE40B7" w:rsidRDefault="00E31A15" w:rsidP="0051003F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FE40B7" w:rsidRPr="00FE40B7">
        <w:rPr>
          <w:rFonts w:ascii="HG丸ｺﾞｼｯｸM-PRO" w:eastAsia="HG丸ｺﾞｼｯｸM-PRO" w:hAnsi="HG丸ｺﾞｼｯｸM-PRO" w:hint="eastAsia"/>
          <w:szCs w:val="21"/>
        </w:rPr>
        <w:t>審理員による審理手続・第三者機関への諮問手続の導入</w:t>
      </w:r>
    </w:p>
    <w:p w:rsidR="00FE40B7" w:rsidRPr="00FE40B7" w:rsidRDefault="00FE40B7">
      <w:pPr>
        <w:rPr>
          <w:rFonts w:ascii="HG丸ｺﾞｼｯｸM-PRO" w:eastAsia="HG丸ｺﾞｼｯｸM-PRO" w:hAnsi="HG丸ｺﾞｼｯｸM-PRO"/>
          <w:szCs w:val="21"/>
        </w:rPr>
      </w:pPr>
      <w:r w:rsidRPr="00FE40B7">
        <w:rPr>
          <w:rFonts w:ascii="HG丸ｺﾞｼｯｸM-PRO" w:eastAsia="HG丸ｺﾞｼｯｸM-PRO" w:hAnsi="HG丸ｺﾞｼｯｸM-PRO" w:hint="eastAsia"/>
          <w:szCs w:val="21"/>
        </w:rPr>
        <w:t xml:space="preserve">　　・処分に関与しない職員（審理員）が両者の主張を公平に審理</w:t>
      </w:r>
    </w:p>
    <w:p w:rsidR="00FE40B7" w:rsidRPr="00FE40B7" w:rsidRDefault="00FE40B7">
      <w:pPr>
        <w:rPr>
          <w:rFonts w:ascii="HG丸ｺﾞｼｯｸM-PRO" w:eastAsia="HG丸ｺﾞｼｯｸM-PRO" w:hAnsi="HG丸ｺﾞｼｯｸM-PRO"/>
          <w:szCs w:val="21"/>
        </w:rPr>
      </w:pPr>
      <w:r w:rsidRPr="00FE40B7">
        <w:rPr>
          <w:rFonts w:ascii="HG丸ｺﾞｼｯｸM-PRO" w:eastAsia="HG丸ｺﾞｼｯｸM-PRO" w:hAnsi="HG丸ｺﾞｼｯｸM-PRO" w:hint="eastAsia"/>
          <w:szCs w:val="21"/>
        </w:rPr>
        <w:t xml:space="preserve">　　・有識者から成る第三者機関が大臣等（審査庁）の判断をチェック</w:t>
      </w:r>
    </w:p>
    <w:p w:rsidR="00FE40B7" w:rsidRPr="00FE40B7" w:rsidRDefault="00FE40B7" w:rsidP="00FE40B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inline distT="0" distB="0" distL="0" distR="0">
            <wp:extent cx="5400675" cy="18954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B7" w:rsidRPr="00FE40B7" w:rsidRDefault="00E31A15" w:rsidP="0051003F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FE40B7" w:rsidRPr="00FE40B7">
        <w:rPr>
          <w:rFonts w:ascii="HG丸ｺﾞｼｯｸM-PRO" w:eastAsia="HG丸ｺﾞｼｯｸM-PRO" w:hAnsi="HG丸ｺﾞｼｯｸM-PRO" w:hint="eastAsia"/>
          <w:szCs w:val="21"/>
        </w:rPr>
        <w:t>不服申立ての手続を「審査請求」に一元化</w:t>
      </w:r>
    </w:p>
    <w:p w:rsidR="00FE40B7" w:rsidRPr="00FE40B7" w:rsidRDefault="00FE40B7" w:rsidP="00FE40B7">
      <w:pPr>
        <w:rPr>
          <w:rFonts w:ascii="HG丸ｺﾞｼｯｸM-PRO" w:eastAsia="HG丸ｺﾞｼｯｸM-PRO" w:hAnsi="HG丸ｺﾞｼｯｸM-PRO"/>
          <w:szCs w:val="21"/>
        </w:rPr>
      </w:pPr>
      <w:r w:rsidRPr="00FE40B7">
        <w:rPr>
          <w:rFonts w:ascii="HG丸ｺﾞｼｯｸM-PRO" w:eastAsia="HG丸ｺﾞｼｯｸM-PRO" w:hAnsi="HG丸ｺﾞｼｯｸM-PRO" w:hint="eastAsia"/>
          <w:szCs w:val="21"/>
        </w:rPr>
        <w:t xml:space="preserve">　　・「異議申立て」手続きは廃止し、手続き保障の水準が向上</w:t>
      </w:r>
    </w:p>
    <w:p w:rsidR="00FE40B7" w:rsidRPr="00FE40B7" w:rsidRDefault="00FE40B7" w:rsidP="00FE40B7">
      <w:pPr>
        <w:rPr>
          <w:rFonts w:ascii="HG丸ｺﾞｼｯｸM-PRO" w:eastAsia="HG丸ｺﾞｼｯｸM-PRO" w:hAnsi="HG丸ｺﾞｼｯｸM-PRO"/>
          <w:sz w:val="18"/>
        </w:rPr>
      </w:pPr>
      <w:r w:rsidRPr="00FE40B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FE40B7">
        <w:rPr>
          <w:rFonts w:ascii="HG丸ｺﾞｼｯｸM-PRO" w:eastAsia="HG丸ｺﾞｼｯｸM-PRO" w:hAnsi="HG丸ｺﾞｼｯｸM-PRO" w:hint="eastAsia"/>
          <w:sz w:val="18"/>
        </w:rPr>
        <w:t>※不服申し立てが大量にされる処分等については「再調査の請求」（選択制）を導入</w:t>
      </w:r>
    </w:p>
    <w:p w:rsidR="00E31A15" w:rsidRDefault="00E31A15" w:rsidP="0051003F">
      <w:pPr>
        <w:ind w:firstLineChars="50" w:firstLine="105"/>
        <w:rPr>
          <w:rFonts w:ascii="HG丸ｺﾞｼｯｸM-PRO" w:eastAsia="HG丸ｺﾞｼｯｸM-PRO" w:hAnsi="HG丸ｺﾞｼｯｸM-PRO"/>
        </w:rPr>
      </w:pPr>
    </w:p>
    <w:p w:rsidR="00FE40B7" w:rsidRPr="00FE40B7" w:rsidRDefault="00E31A15" w:rsidP="0051003F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FE40B7">
        <w:rPr>
          <w:rFonts w:ascii="HG丸ｺﾞｼｯｸM-PRO" w:eastAsia="HG丸ｺﾞｼｯｸM-PRO" w:hAnsi="HG丸ｺﾞｼｯｸM-PRO" w:hint="eastAsia"/>
        </w:rPr>
        <w:t>審査請求をすることができる期間（審査請求期間）を３か月に延長（現行60日）</w:t>
      </w:r>
    </w:p>
    <w:p w:rsidR="00C730D9" w:rsidRDefault="00C730D9">
      <w:pPr>
        <w:rPr>
          <w:rFonts w:ascii="HGP創英角ｺﾞｼｯｸUB" w:eastAsia="HGP創英角ｺﾞｼｯｸUB" w:hAnsi="HGP創英角ｺﾞｼｯｸUB"/>
          <w:sz w:val="24"/>
        </w:rPr>
      </w:pPr>
    </w:p>
    <w:p w:rsidR="00492BDD" w:rsidRDefault="00E31A15" w:rsidP="00531D4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531D4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C1D2B" w:rsidRPr="0051003F">
        <w:rPr>
          <w:rFonts w:ascii="HG丸ｺﾞｼｯｸM-PRO" w:eastAsia="HG丸ｺﾞｼｯｸM-PRO" w:hAnsi="HG丸ｺﾞｼｯｸM-PRO" w:hint="eastAsia"/>
          <w:sz w:val="24"/>
        </w:rPr>
        <w:t>大阪府障がい者介護給付費等不服審査会</w:t>
      </w:r>
      <w:r w:rsidR="00531D4E">
        <w:rPr>
          <w:rFonts w:ascii="HG丸ｺﾞｼｯｸM-PRO" w:eastAsia="HG丸ｺﾞｼｯｸM-PRO" w:hAnsi="HG丸ｺﾞｼｯｸM-PRO" w:hint="eastAsia"/>
          <w:sz w:val="24"/>
        </w:rPr>
        <w:t>への影響</w:t>
      </w:r>
    </w:p>
    <w:p w:rsidR="0051003F" w:rsidRDefault="00492BDD" w:rsidP="00492BDD">
      <w:pPr>
        <w:ind w:firstLineChars="300" w:firstLine="540"/>
        <w:rPr>
          <w:rFonts w:ascii="HG丸ｺﾞｼｯｸM-PRO" w:eastAsia="HG丸ｺﾞｼｯｸM-PRO" w:hAnsi="HG丸ｺﾞｼｯｸM-PRO"/>
          <w:sz w:val="24"/>
        </w:rPr>
      </w:pPr>
      <w:r w:rsidRPr="00492BDD"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</w:rPr>
        <w:t xml:space="preserve">総合支援法・児童福祉法ともに　</w:t>
      </w:r>
      <w:r w:rsidRPr="00492BDD">
        <w:rPr>
          <w:rFonts w:ascii="HG丸ｺﾞｼｯｸM-PRO" w:eastAsia="HG丸ｺﾞｼｯｸM-PRO" w:hAnsi="HG丸ｺﾞｼｯｸM-PRO" w:hint="eastAsia"/>
          <w:sz w:val="18"/>
        </w:rPr>
        <w:t>H26.６.13公布　H28.４.１施行）</w:t>
      </w:r>
    </w:p>
    <w:p w:rsidR="00C730D9" w:rsidRDefault="00E31A15" w:rsidP="00E31A15">
      <w:pPr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531D4E">
        <w:rPr>
          <w:rFonts w:ascii="HG丸ｺﾞｼｯｸM-PRO" w:eastAsia="HG丸ｺﾞｼｯｸM-PRO" w:hAnsi="HG丸ｺﾞｼｯｸM-PRO" w:hint="eastAsia"/>
          <w:szCs w:val="21"/>
        </w:rPr>
        <w:t>審査請求期間を</w:t>
      </w:r>
      <w:r w:rsidR="00C730D9" w:rsidRPr="00FE40B7">
        <w:rPr>
          <w:rFonts w:ascii="HG丸ｺﾞｼｯｸM-PRO" w:eastAsia="HG丸ｺﾞｼｯｸM-PRO" w:hAnsi="HG丸ｺﾞｼｯｸM-PRO" w:hint="eastAsia"/>
          <w:szCs w:val="21"/>
        </w:rPr>
        <w:t>３か月に延長</w:t>
      </w:r>
      <w:r w:rsidR="00531D4E">
        <w:rPr>
          <w:rFonts w:ascii="HG丸ｺﾞｼｯｸM-PRO" w:eastAsia="HG丸ｺﾞｼｯｸM-PRO" w:hAnsi="HG丸ｺﾞｼｯｸM-PRO" w:hint="eastAsia"/>
          <w:szCs w:val="21"/>
        </w:rPr>
        <w:t>（現行60日）</w:t>
      </w:r>
    </w:p>
    <w:p w:rsidR="00531D4E" w:rsidRDefault="00E31A15" w:rsidP="00E31A15">
      <w:pPr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531D4E">
        <w:rPr>
          <w:rFonts w:ascii="HG丸ｺﾞｼｯｸM-PRO" w:eastAsia="HG丸ｺﾞｼｯｸM-PRO" w:hAnsi="HG丸ｺﾞｼｯｸM-PRO" w:hint="eastAsia"/>
          <w:szCs w:val="21"/>
        </w:rPr>
        <w:t>総合支援法・児童福祉法に基づく</w:t>
      </w:r>
      <w:r w:rsidR="002C1D2B" w:rsidRPr="00FE40B7">
        <w:rPr>
          <w:rFonts w:ascii="HG丸ｺﾞｼｯｸM-PRO" w:eastAsia="HG丸ｺﾞｼｯｸM-PRO" w:hAnsi="HG丸ｺﾞｼｯｸM-PRO" w:hint="eastAsia"/>
          <w:szCs w:val="21"/>
        </w:rPr>
        <w:t>第三者機関として</w:t>
      </w:r>
      <w:r w:rsidR="00531D4E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審査会は</w:t>
      </w:r>
      <w:r w:rsidR="002C1D2B" w:rsidRPr="00FE40B7">
        <w:rPr>
          <w:rFonts w:ascii="HG丸ｺﾞｼｯｸM-PRO" w:eastAsia="HG丸ｺﾞｼｯｸM-PRO" w:hAnsi="HG丸ｺﾞｼｯｸM-PRO" w:hint="eastAsia"/>
          <w:szCs w:val="21"/>
        </w:rPr>
        <w:t>すでに設置されている</w:t>
      </w:r>
      <w:r w:rsidR="00531D4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C1D2B" w:rsidRDefault="00531D4E" w:rsidP="00531D4E">
      <w:pPr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（専門的な審査を要する場合に諮問する）</w:t>
      </w:r>
    </w:p>
    <w:p w:rsidR="00531D4E" w:rsidRDefault="00531D4E" w:rsidP="00FE40B7">
      <w:pPr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○審査庁（審理員）と審査会事務局の分離</w:t>
      </w:r>
    </w:p>
    <w:p w:rsidR="00531D4E" w:rsidRDefault="00531D4E" w:rsidP="00FE40B7">
      <w:pPr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障がい福祉企画課 企画グループ：審査庁（審理員）</w:t>
      </w:r>
    </w:p>
    <w:p w:rsidR="00531D4E" w:rsidRPr="00531D4E" w:rsidRDefault="00531D4E" w:rsidP="00FE40B7">
      <w:pPr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障がい福祉企画課 調整グループ：審査会事務局</w:t>
      </w:r>
    </w:p>
    <w:p w:rsidR="00C730D9" w:rsidRDefault="00E31A15" w:rsidP="00492BD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〔参考：全庁の第三者機関として、H28.４.１より</w:t>
      </w:r>
      <w:r w:rsidR="00C730D9" w:rsidRPr="00FE40B7">
        <w:rPr>
          <w:rFonts w:ascii="HG丸ｺﾞｼｯｸM-PRO" w:eastAsia="HG丸ｺﾞｼｯｸM-PRO" w:hAnsi="HG丸ｺﾞｼｯｸM-PRO" w:hint="eastAsia"/>
          <w:szCs w:val="21"/>
        </w:rPr>
        <w:t>「大阪府行政不服審査会」</w:t>
      </w:r>
      <w:r>
        <w:rPr>
          <w:rFonts w:ascii="HG丸ｺﾞｼｯｸM-PRO" w:eastAsia="HG丸ｺﾞｼｯｸM-PRO" w:hAnsi="HG丸ｺﾞｼｯｸM-PRO" w:hint="eastAsia"/>
          <w:szCs w:val="21"/>
        </w:rPr>
        <w:t>を設置〕</w:t>
      </w:r>
    </w:p>
    <w:p w:rsidR="00492BDD" w:rsidRPr="00492BDD" w:rsidRDefault="00492BDD" w:rsidP="00492BDD">
      <w:pPr>
        <w:rPr>
          <w:rFonts w:ascii="HG丸ｺﾞｼｯｸM-PRO" w:eastAsia="HG丸ｺﾞｼｯｸM-PRO" w:hAnsi="HG丸ｺﾞｼｯｸM-PRO"/>
          <w:szCs w:val="21"/>
        </w:rPr>
      </w:pPr>
    </w:p>
    <w:p w:rsidR="00492BDD" w:rsidRDefault="00492BDD" w:rsidP="00492BDD">
      <w:pPr>
        <w:rPr>
          <w:rFonts w:ascii="HG丸ｺﾞｼｯｸM-PRO" w:eastAsia="HG丸ｺﾞｼｯｸM-PRO" w:hAnsi="HG丸ｺﾞｼｯｸM-PRO"/>
          <w:szCs w:val="21"/>
        </w:rPr>
      </w:pPr>
    </w:p>
    <w:p w:rsidR="00C730D9" w:rsidRPr="00FE40B7" w:rsidRDefault="00C730D9" w:rsidP="00492BDD">
      <w:pPr>
        <w:rPr>
          <w:rFonts w:ascii="HG丸ｺﾞｼｯｸM-PRO" w:eastAsia="HG丸ｺﾞｼｯｸM-PRO" w:hAnsi="HG丸ｺﾞｼｯｸM-PRO"/>
          <w:szCs w:val="21"/>
        </w:rPr>
      </w:pPr>
      <w:r w:rsidRPr="00FE40B7">
        <w:rPr>
          <w:rFonts w:ascii="HG丸ｺﾞｼｯｸM-PRO" w:eastAsia="HG丸ｺﾞｼｯｸM-PRO" w:hAnsi="HG丸ｺﾞｼｯｸM-PRO" w:hint="eastAsia"/>
          <w:szCs w:val="21"/>
        </w:rPr>
        <w:t>※改正法は、法の施行（平成28年4月1日）後の処分</w:t>
      </w:r>
      <w:r w:rsidR="00FE40B7" w:rsidRPr="00FE40B7">
        <w:rPr>
          <w:rFonts w:ascii="HG丸ｺﾞｼｯｸM-PRO" w:eastAsia="HG丸ｺﾞｼｯｸM-PRO" w:hAnsi="HG丸ｺﾞｼｯｸM-PRO" w:hint="eastAsia"/>
          <w:szCs w:val="21"/>
        </w:rPr>
        <w:t>に対する審査請求</w:t>
      </w:r>
      <w:r w:rsidR="00C93B99">
        <w:rPr>
          <w:rFonts w:ascii="HG丸ｺﾞｼｯｸM-PRO" w:eastAsia="HG丸ｺﾞｼｯｸM-PRO" w:hAnsi="HG丸ｺﾞｼｯｸM-PRO" w:hint="eastAsia"/>
          <w:szCs w:val="21"/>
        </w:rPr>
        <w:t>に適用</w:t>
      </w:r>
    </w:p>
    <w:sectPr w:rsidR="00C730D9" w:rsidRPr="00FE40B7" w:rsidSect="002C1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2B"/>
    <w:rsid w:val="002C1D2B"/>
    <w:rsid w:val="00492BDD"/>
    <w:rsid w:val="0051003F"/>
    <w:rsid w:val="00531D4E"/>
    <w:rsid w:val="005F0688"/>
    <w:rsid w:val="00BF4D00"/>
    <w:rsid w:val="00C730D9"/>
    <w:rsid w:val="00C76EB4"/>
    <w:rsid w:val="00C93B99"/>
    <w:rsid w:val="00E31A1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D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2016-05-12T12:44:00Z</cp:lastPrinted>
  <dcterms:created xsi:type="dcterms:W3CDTF">2016-05-12T08:44:00Z</dcterms:created>
  <dcterms:modified xsi:type="dcterms:W3CDTF">2016-05-12T12:44:00Z</dcterms:modified>
</cp:coreProperties>
</file>