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67CB4" w14:textId="55A090FE" w:rsidR="00B3397D" w:rsidRPr="00A43B95" w:rsidRDefault="005E542E" w:rsidP="00DA7C7B">
      <w:pPr>
        <w:jc w:val="center"/>
        <w:rPr>
          <w:rFonts w:ascii="ＭＳ ゴシック" w:eastAsia="ＭＳ ゴシック" w:hAnsi="ＭＳ ゴシック"/>
          <w:sz w:val="72"/>
          <w:szCs w:val="7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72"/>
          <w:szCs w:val="72"/>
        </w:rPr>
        <w:t>緊急提言</w:t>
      </w:r>
      <w:r w:rsidR="00B3397D" w:rsidRPr="00A43B95">
        <w:rPr>
          <w:rFonts w:ascii="ＭＳ ゴシック" w:eastAsia="ＭＳ ゴシック" w:hAnsi="ＭＳ ゴシック" w:hint="eastAsia"/>
          <w:sz w:val="72"/>
          <w:szCs w:val="72"/>
        </w:rPr>
        <w:t xml:space="preserve">　</w:t>
      </w:r>
    </w:p>
    <w:p w14:paraId="4F3B265C" w14:textId="68711DC4" w:rsidR="00B3397D" w:rsidRDefault="00AE79E7" w:rsidP="00796FE4">
      <w:pPr>
        <w:spacing w:line="400" w:lineRule="exac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</w:p>
    <w:p w14:paraId="2B03E46C" w14:textId="7035BC04" w:rsidR="004F5120" w:rsidRPr="004F5120" w:rsidRDefault="00085C02" w:rsidP="004F5120">
      <w:pPr>
        <w:spacing w:line="400" w:lineRule="exact"/>
        <w:ind w:firstLineChars="100" w:firstLine="360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近い将来確実に起こるとされている南海トラフ地震に対し、</w:t>
      </w:r>
      <w:r w:rsidR="004F5120" w:rsidRPr="004F5120">
        <w:rPr>
          <w:rFonts w:ascii="ＭＳ ゴシック" w:eastAsia="ＭＳ ゴシック" w:hAnsi="ＭＳ ゴシック" w:hint="eastAsia"/>
          <w:sz w:val="36"/>
          <w:szCs w:val="36"/>
        </w:rPr>
        <w:t>各自治体においては、迅速確実な情報伝達や避難路、避難場所の整備、避難訓練の実施など、人命保護を最優先とした「減災」対策に積極的に取り組んでいるところであるが、併せて</w:t>
      </w:r>
      <w:r>
        <w:rPr>
          <w:rFonts w:ascii="ＭＳ ゴシック" w:eastAsia="ＭＳ ゴシック" w:hAnsi="ＭＳ ゴシック" w:hint="eastAsia"/>
          <w:sz w:val="36"/>
          <w:szCs w:val="36"/>
        </w:rPr>
        <w:t>、</w:t>
      </w:r>
      <w:r w:rsidR="00751066">
        <w:rPr>
          <w:rFonts w:ascii="ＭＳ ゴシック" w:eastAsia="ＭＳ ゴシック" w:hAnsi="ＭＳ ゴシック" w:hint="eastAsia"/>
          <w:sz w:val="36"/>
          <w:szCs w:val="36"/>
        </w:rPr>
        <w:t>甚大な被害をもたらすと予想されている</w:t>
      </w:r>
      <w:r w:rsidR="004F5120" w:rsidRPr="004F5120">
        <w:rPr>
          <w:rFonts w:ascii="ＭＳ ゴシック" w:eastAsia="ＭＳ ゴシック" w:hAnsi="ＭＳ ゴシック" w:hint="eastAsia"/>
          <w:sz w:val="36"/>
          <w:szCs w:val="36"/>
        </w:rPr>
        <w:t>津波に対しても、</w:t>
      </w:r>
    </w:p>
    <w:p w14:paraId="4F5EDAFA" w14:textId="77777777" w:rsidR="004F5120" w:rsidRPr="004F5120" w:rsidRDefault="004F5120" w:rsidP="004F5120">
      <w:pPr>
        <w:spacing w:line="400" w:lineRule="exact"/>
        <w:rPr>
          <w:rFonts w:ascii="ＭＳ ゴシック" w:eastAsia="ＭＳ ゴシック" w:hAnsi="ＭＳ ゴシック"/>
          <w:sz w:val="36"/>
          <w:szCs w:val="36"/>
        </w:rPr>
      </w:pPr>
    </w:p>
    <w:p w14:paraId="05037733" w14:textId="77777777" w:rsidR="004F5120" w:rsidRPr="004F5120" w:rsidRDefault="004F5120" w:rsidP="004F5120">
      <w:pPr>
        <w:spacing w:line="400" w:lineRule="exact"/>
        <w:rPr>
          <w:rFonts w:ascii="ＭＳ ゴシック" w:eastAsia="ＭＳ ゴシック" w:hAnsi="ＭＳ ゴシック"/>
          <w:sz w:val="36"/>
          <w:szCs w:val="36"/>
        </w:rPr>
      </w:pPr>
      <w:r w:rsidRPr="004F5120">
        <w:rPr>
          <w:rFonts w:ascii="ＭＳ ゴシック" w:eastAsia="ＭＳ ゴシック" w:hAnsi="ＭＳ ゴシック" w:hint="eastAsia"/>
          <w:sz w:val="36"/>
          <w:szCs w:val="36"/>
        </w:rPr>
        <w:t>（一）安全な場所に避難できない</w:t>
      </w:r>
    </w:p>
    <w:p w14:paraId="710092DA" w14:textId="77777777" w:rsidR="004F5120" w:rsidRPr="004F5120" w:rsidRDefault="004F5120" w:rsidP="004F5120">
      <w:pPr>
        <w:spacing w:line="400" w:lineRule="exact"/>
        <w:ind w:firstLineChars="400" w:firstLine="1440"/>
        <w:rPr>
          <w:rFonts w:ascii="ＭＳ ゴシック" w:eastAsia="ＭＳ ゴシック" w:hAnsi="ＭＳ ゴシック"/>
          <w:sz w:val="36"/>
          <w:szCs w:val="36"/>
        </w:rPr>
      </w:pPr>
      <w:r w:rsidRPr="004F5120">
        <w:rPr>
          <w:rFonts w:ascii="ＭＳ ゴシック" w:eastAsia="ＭＳ ゴシック" w:hAnsi="ＭＳ ゴシック" w:hint="eastAsia"/>
          <w:sz w:val="36"/>
          <w:szCs w:val="36"/>
        </w:rPr>
        <w:t>・南海トラフ特措法の「特別強化地域」など、津波到達までの時間が短いエリ</w:t>
      </w:r>
    </w:p>
    <w:p w14:paraId="3E0E9F4B" w14:textId="77777777" w:rsidR="004F5120" w:rsidRPr="004F5120" w:rsidRDefault="004F5120" w:rsidP="004F5120">
      <w:pPr>
        <w:spacing w:line="400" w:lineRule="exact"/>
        <w:ind w:firstLineChars="500" w:firstLine="1800"/>
        <w:rPr>
          <w:rFonts w:ascii="ＭＳ ゴシック" w:eastAsia="ＭＳ ゴシック" w:hAnsi="ＭＳ ゴシック"/>
          <w:sz w:val="36"/>
          <w:szCs w:val="36"/>
        </w:rPr>
      </w:pPr>
      <w:r w:rsidRPr="004F5120">
        <w:rPr>
          <w:rFonts w:ascii="ＭＳ ゴシック" w:eastAsia="ＭＳ ゴシック" w:hAnsi="ＭＳ ゴシック" w:hint="eastAsia"/>
          <w:sz w:val="36"/>
          <w:szCs w:val="36"/>
        </w:rPr>
        <w:t>アや、液状化により堤防等の機能が失われ、地震直後から浸水するゼロメー</w:t>
      </w:r>
    </w:p>
    <w:p w14:paraId="5201E1E0" w14:textId="77777777" w:rsidR="004F5120" w:rsidRPr="004F5120" w:rsidRDefault="004F5120" w:rsidP="004F5120">
      <w:pPr>
        <w:spacing w:line="400" w:lineRule="exact"/>
        <w:ind w:firstLineChars="500" w:firstLine="1800"/>
        <w:rPr>
          <w:rFonts w:ascii="ＭＳ ゴシック" w:eastAsia="ＭＳ ゴシック" w:hAnsi="ＭＳ ゴシック"/>
          <w:sz w:val="36"/>
          <w:szCs w:val="36"/>
        </w:rPr>
      </w:pPr>
      <w:r w:rsidRPr="004F5120">
        <w:rPr>
          <w:rFonts w:ascii="ＭＳ ゴシック" w:eastAsia="ＭＳ ゴシック" w:hAnsi="ＭＳ ゴシック" w:hint="eastAsia"/>
          <w:sz w:val="36"/>
          <w:szCs w:val="36"/>
        </w:rPr>
        <w:t>トル地帯など、津波等による浸水危険度が高く、避難が困難となるエリア</w:t>
      </w:r>
    </w:p>
    <w:p w14:paraId="2D434237" w14:textId="52953483" w:rsidR="004F5120" w:rsidRPr="004F5120" w:rsidRDefault="004F5120" w:rsidP="004F5120">
      <w:pPr>
        <w:spacing w:line="400" w:lineRule="exact"/>
        <w:rPr>
          <w:rFonts w:ascii="ＭＳ ゴシック" w:eastAsia="ＭＳ ゴシック" w:hAnsi="ＭＳ ゴシック"/>
          <w:sz w:val="36"/>
          <w:szCs w:val="36"/>
        </w:rPr>
      </w:pPr>
      <w:r w:rsidRPr="004F5120">
        <w:rPr>
          <w:rFonts w:ascii="ＭＳ ゴシック" w:eastAsia="ＭＳ ゴシック" w:hAnsi="ＭＳ ゴシック" w:hint="eastAsia"/>
          <w:sz w:val="36"/>
          <w:szCs w:val="36"/>
        </w:rPr>
        <w:t>（二）復旧</w:t>
      </w:r>
      <w:r w:rsidR="00413A15">
        <w:rPr>
          <w:rFonts w:ascii="ＭＳ ゴシック" w:eastAsia="ＭＳ ゴシック" w:hAnsi="ＭＳ ゴシック" w:hint="eastAsia"/>
          <w:sz w:val="36"/>
          <w:szCs w:val="36"/>
        </w:rPr>
        <w:t>・</w:t>
      </w:r>
      <w:r w:rsidRPr="004F5120">
        <w:rPr>
          <w:rFonts w:ascii="ＭＳ ゴシック" w:eastAsia="ＭＳ ゴシック" w:hAnsi="ＭＳ ゴシック" w:hint="eastAsia"/>
          <w:sz w:val="36"/>
          <w:szCs w:val="36"/>
        </w:rPr>
        <w:t>復興に大きな支障となる</w:t>
      </w:r>
    </w:p>
    <w:p w14:paraId="08500AC8" w14:textId="77777777" w:rsidR="004F5120" w:rsidRPr="004F5120" w:rsidRDefault="004F5120" w:rsidP="004F5120">
      <w:pPr>
        <w:spacing w:line="400" w:lineRule="exact"/>
        <w:ind w:firstLineChars="400" w:firstLine="1440"/>
        <w:rPr>
          <w:rFonts w:ascii="ＭＳ ゴシック" w:eastAsia="ＭＳ ゴシック" w:hAnsi="ＭＳ ゴシック"/>
          <w:sz w:val="36"/>
          <w:szCs w:val="36"/>
        </w:rPr>
      </w:pPr>
      <w:r w:rsidRPr="004F5120">
        <w:rPr>
          <w:rFonts w:ascii="ＭＳ ゴシック" w:eastAsia="ＭＳ ゴシック" w:hAnsi="ＭＳ ゴシック" w:hint="eastAsia"/>
          <w:sz w:val="36"/>
          <w:szCs w:val="36"/>
        </w:rPr>
        <w:t>・ゼロメートル地帯や広域の地盤沈降地帯で、浸水が長期間に及ぶエリア</w:t>
      </w:r>
    </w:p>
    <w:p w14:paraId="01BA431F" w14:textId="410C7828" w:rsidR="004F5120" w:rsidRPr="004F5120" w:rsidRDefault="004F5120" w:rsidP="004F5120">
      <w:pPr>
        <w:spacing w:line="400" w:lineRule="exact"/>
        <w:rPr>
          <w:rFonts w:ascii="ＭＳ ゴシック" w:eastAsia="ＭＳ ゴシック" w:hAnsi="ＭＳ ゴシック"/>
          <w:sz w:val="36"/>
          <w:szCs w:val="36"/>
        </w:rPr>
      </w:pPr>
      <w:r w:rsidRPr="004F5120">
        <w:rPr>
          <w:rFonts w:ascii="ＭＳ ゴシック" w:eastAsia="ＭＳ ゴシック" w:hAnsi="ＭＳ ゴシック" w:hint="eastAsia"/>
          <w:sz w:val="36"/>
          <w:szCs w:val="36"/>
        </w:rPr>
        <w:t>（三）地域の復旧</w:t>
      </w:r>
      <w:r w:rsidR="00413A15">
        <w:rPr>
          <w:rFonts w:ascii="ＭＳ ゴシック" w:eastAsia="ＭＳ ゴシック" w:hAnsi="ＭＳ ゴシック" w:hint="eastAsia"/>
          <w:sz w:val="36"/>
          <w:szCs w:val="36"/>
        </w:rPr>
        <w:t>・</w:t>
      </w:r>
      <w:r w:rsidRPr="004F5120">
        <w:rPr>
          <w:rFonts w:ascii="ＭＳ ゴシック" w:eastAsia="ＭＳ ゴシック" w:hAnsi="ＭＳ ゴシック" w:hint="eastAsia"/>
          <w:sz w:val="36"/>
          <w:szCs w:val="36"/>
        </w:rPr>
        <w:t>復興、ひいては日本全体の経済活動に大きな支障となる</w:t>
      </w:r>
    </w:p>
    <w:p w14:paraId="61ADB308" w14:textId="77777777" w:rsidR="004F5120" w:rsidRPr="004F5120" w:rsidRDefault="004F5120" w:rsidP="004F5120">
      <w:pPr>
        <w:spacing w:line="400" w:lineRule="exact"/>
        <w:ind w:firstLineChars="400" w:firstLine="1440"/>
        <w:rPr>
          <w:rFonts w:ascii="ＭＳ ゴシック" w:eastAsia="ＭＳ ゴシック" w:hAnsi="ＭＳ ゴシック"/>
          <w:sz w:val="36"/>
          <w:szCs w:val="36"/>
        </w:rPr>
      </w:pPr>
      <w:r w:rsidRPr="004F5120">
        <w:rPr>
          <w:rFonts w:ascii="ＭＳ ゴシック" w:eastAsia="ＭＳ ゴシック" w:hAnsi="ＭＳ ゴシック" w:hint="eastAsia"/>
          <w:sz w:val="36"/>
          <w:szCs w:val="36"/>
        </w:rPr>
        <w:t>・甚大な被害を受ける地域の中核都市エリア</w:t>
      </w:r>
    </w:p>
    <w:p w14:paraId="5FBA31A4" w14:textId="2984FAB9" w:rsidR="004F5120" w:rsidRPr="004F5120" w:rsidRDefault="004F5120" w:rsidP="004F5120">
      <w:pPr>
        <w:spacing w:line="400" w:lineRule="exact"/>
        <w:rPr>
          <w:rFonts w:ascii="ＭＳ ゴシック" w:eastAsia="ＭＳ ゴシック" w:hAnsi="ＭＳ ゴシック"/>
          <w:sz w:val="36"/>
          <w:szCs w:val="36"/>
        </w:rPr>
      </w:pPr>
    </w:p>
    <w:p w14:paraId="431166EE" w14:textId="5DE52F39" w:rsidR="004F5120" w:rsidRPr="00F507CA" w:rsidRDefault="004F5120" w:rsidP="004F5120">
      <w:pPr>
        <w:spacing w:line="400" w:lineRule="exact"/>
        <w:rPr>
          <w:rFonts w:ascii="ＭＳ ゴシック" w:eastAsia="ＭＳ ゴシック" w:hAnsi="ＭＳ ゴシック"/>
          <w:sz w:val="36"/>
          <w:szCs w:val="36"/>
        </w:rPr>
      </w:pPr>
      <w:r w:rsidRPr="004F5120">
        <w:rPr>
          <w:rFonts w:ascii="ＭＳ ゴシック" w:eastAsia="ＭＳ ゴシック" w:hAnsi="ＭＳ ゴシック" w:hint="eastAsia"/>
          <w:sz w:val="36"/>
          <w:szCs w:val="36"/>
        </w:rPr>
        <w:t>といった地域においては、人命を守り、被害を最小化するための</w:t>
      </w:r>
      <w:r w:rsidR="00854C14" w:rsidRPr="00F507CA">
        <w:rPr>
          <w:rFonts w:ascii="ＭＳ ゴシック" w:eastAsia="ＭＳ ゴシック" w:hAnsi="ＭＳ ゴシック" w:hint="eastAsia"/>
          <w:sz w:val="36"/>
          <w:szCs w:val="36"/>
        </w:rPr>
        <w:t>河川・海岸</w:t>
      </w:r>
      <w:r w:rsidRPr="00F507CA">
        <w:rPr>
          <w:rFonts w:ascii="ＭＳ ゴシック" w:eastAsia="ＭＳ ゴシック" w:hAnsi="ＭＳ ゴシック" w:hint="eastAsia"/>
          <w:sz w:val="36"/>
          <w:szCs w:val="36"/>
        </w:rPr>
        <w:t>堤防</w:t>
      </w:r>
      <w:r w:rsidR="00854C14" w:rsidRPr="00F507CA">
        <w:rPr>
          <w:rFonts w:ascii="ＭＳ ゴシック" w:eastAsia="ＭＳ ゴシック" w:hAnsi="ＭＳ ゴシック" w:hint="eastAsia"/>
          <w:sz w:val="36"/>
          <w:szCs w:val="36"/>
        </w:rPr>
        <w:t>等</w:t>
      </w:r>
      <w:r w:rsidRPr="00F507CA">
        <w:rPr>
          <w:rFonts w:ascii="ＭＳ ゴシック" w:eastAsia="ＭＳ ゴシック" w:hAnsi="ＭＳ ゴシック" w:hint="eastAsia"/>
          <w:sz w:val="36"/>
          <w:szCs w:val="36"/>
        </w:rPr>
        <w:t>の整備・補強など、最低限</w:t>
      </w:r>
      <w:r w:rsidR="00854C14" w:rsidRPr="00F507CA">
        <w:rPr>
          <w:rFonts w:ascii="ＭＳ ゴシック" w:eastAsia="ＭＳ ゴシック" w:hAnsi="ＭＳ ゴシック" w:hint="eastAsia"/>
          <w:sz w:val="36"/>
          <w:szCs w:val="36"/>
        </w:rPr>
        <w:t>必要な</w:t>
      </w:r>
      <w:r w:rsidRPr="00F507CA">
        <w:rPr>
          <w:rFonts w:ascii="ＭＳ ゴシック" w:eastAsia="ＭＳ ゴシック" w:hAnsi="ＭＳ ゴシック" w:hint="eastAsia"/>
          <w:sz w:val="36"/>
          <w:szCs w:val="36"/>
        </w:rPr>
        <w:t>施設整備を緊急かつ重点的に進めることが不可欠である。</w:t>
      </w:r>
    </w:p>
    <w:p w14:paraId="39349383" w14:textId="795C46FC" w:rsidR="004F5120" w:rsidRPr="00F507CA" w:rsidRDefault="004F5120" w:rsidP="00796FE4">
      <w:pPr>
        <w:spacing w:line="400" w:lineRule="exact"/>
        <w:ind w:firstLineChars="100" w:firstLine="360"/>
        <w:rPr>
          <w:rFonts w:ascii="ＭＳ ゴシック" w:eastAsia="ＭＳ ゴシック" w:hAnsi="ＭＳ ゴシック"/>
          <w:sz w:val="36"/>
          <w:szCs w:val="36"/>
        </w:rPr>
      </w:pPr>
    </w:p>
    <w:p w14:paraId="21A8FC5D" w14:textId="4A8929E6" w:rsidR="00FB4546" w:rsidRPr="00F507CA" w:rsidRDefault="00085C02" w:rsidP="00796FE4">
      <w:pPr>
        <w:spacing w:line="400" w:lineRule="exact"/>
        <w:ind w:firstLineChars="100" w:firstLine="360"/>
        <w:rPr>
          <w:rFonts w:ascii="ＭＳ ゴシック" w:eastAsia="ＭＳ ゴシック" w:hAnsi="ＭＳ ゴシック"/>
          <w:sz w:val="36"/>
          <w:szCs w:val="36"/>
        </w:rPr>
      </w:pPr>
      <w:r w:rsidRPr="00F507CA">
        <w:rPr>
          <w:rFonts w:ascii="ＭＳ ゴシック" w:eastAsia="ＭＳ ゴシック" w:hAnsi="ＭＳ ゴシック" w:hint="eastAsia"/>
          <w:sz w:val="36"/>
          <w:szCs w:val="36"/>
        </w:rPr>
        <w:t>こ</w:t>
      </w:r>
      <w:r w:rsidR="00176FAA" w:rsidRPr="00F507CA">
        <w:rPr>
          <w:rFonts w:ascii="ＭＳ ゴシック" w:eastAsia="ＭＳ ゴシック" w:hAnsi="ＭＳ ゴシック" w:hint="eastAsia"/>
          <w:sz w:val="36"/>
          <w:szCs w:val="36"/>
        </w:rPr>
        <w:t>の</w:t>
      </w:r>
      <w:r w:rsidRPr="00F507CA">
        <w:rPr>
          <w:rFonts w:ascii="ＭＳ ゴシック" w:eastAsia="ＭＳ ゴシック" w:hAnsi="ＭＳ ゴシック" w:hint="eastAsia"/>
          <w:sz w:val="36"/>
          <w:szCs w:val="36"/>
        </w:rPr>
        <w:t>ことから、</w:t>
      </w:r>
      <w:r w:rsidR="00F77571" w:rsidRPr="00F507CA">
        <w:rPr>
          <w:rFonts w:ascii="ＭＳ ゴシック" w:eastAsia="ＭＳ ゴシック" w:hAnsi="ＭＳ ゴシック" w:hint="eastAsia"/>
          <w:sz w:val="36"/>
          <w:szCs w:val="36"/>
        </w:rPr>
        <w:t>昨年</w:t>
      </w:r>
      <w:r w:rsidR="004C65E4" w:rsidRPr="00F507CA">
        <w:rPr>
          <w:rFonts w:ascii="ＭＳ ゴシック" w:eastAsia="ＭＳ ゴシック" w:hAnsi="ＭＳ ゴシック" w:hint="eastAsia"/>
          <w:sz w:val="36"/>
          <w:szCs w:val="36"/>
        </w:rPr>
        <w:t>十一月六日、東海から九州までの十八団体で「南海トラフ地震等に対する緊急防災対策促進大会」を開催し、防災・減災対策の推進について関係各省庁に対し</w:t>
      </w:r>
      <w:r w:rsidR="00796FE4" w:rsidRPr="00F507CA">
        <w:rPr>
          <w:rFonts w:ascii="ＭＳ ゴシック" w:eastAsia="ＭＳ ゴシック" w:hAnsi="ＭＳ ゴシック" w:hint="eastAsia"/>
          <w:sz w:val="36"/>
          <w:szCs w:val="36"/>
        </w:rPr>
        <w:t>提</w:t>
      </w:r>
      <w:r w:rsidR="00176FAA" w:rsidRPr="00F507CA">
        <w:rPr>
          <w:rFonts w:ascii="ＭＳ ゴシック" w:eastAsia="ＭＳ ゴシック" w:hAnsi="ＭＳ ゴシック" w:hint="eastAsia"/>
          <w:sz w:val="36"/>
          <w:szCs w:val="36"/>
        </w:rPr>
        <w:t>言活動を行ったところである。</w:t>
      </w:r>
      <w:r w:rsidR="00CC3CCB" w:rsidRPr="00F507CA">
        <w:rPr>
          <w:rFonts w:ascii="ＭＳ ゴシック" w:eastAsia="ＭＳ ゴシック" w:hAnsi="ＭＳ ゴシック" w:hint="eastAsia"/>
          <w:sz w:val="36"/>
          <w:szCs w:val="36"/>
        </w:rPr>
        <w:t>その後、</w:t>
      </w:r>
      <w:r w:rsidR="00052BFF" w:rsidRPr="00F507CA">
        <w:rPr>
          <w:rFonts w:ascii="ＭＳ ゴシック" w:eastAsia="ＭＳ ゴシック" w:hAnsi="ＭＳ ゴシック" w:hint="eastAsia"/>
          <w:sz w:val="36"/>
          <w:szCs w:val="36"/>
        </w:rPr>
        <w:t>平成二</w:t>
      </w:r>
      <w:r w:rsidR="00413A15" w:rsidRPr="00F507CA">
        <w:rPr>
          <w:rFonts w:ascii="ＭＳ ゴシック" w:eastAsia="ＭＳ ゴシック" w:hAnsi="ＭＳ ゴシック" w:hint="eastAsia"/>
          <w:sz w:val="36"/>
          <w:szCs w:val="36"/>
        </w:rPr>
        <w:t>十</w:t>
      </w:r>
      <w:r w:rsidR="00052BFF" w:rsidRPr="00F507CA">
        <w:rPr>
          <w:rFonts w:ascii="ＭＳ ゴシック" w:eastAsia="ＭＳ ゴシック" w:hAnsi="ＭＳ ゴシック" w:hint="eastAsia"/>
          <w:sz w:val="36"/>
          <w:szCs w:val="36"/>
        </w:rPr>
        <w:t>七年度</w:t>
      </w:r>
      <w:r w:rsidR="00CC3CCB" w:rsidRPr="00F507CA">
        <w:rPr>
          <w:rFonts w:ascii="ＭＳ ゴシック" w:eastAsia="ＭＳ ゴシック" w:hAnsi="ＭＳ ゴシック" w:hint="eastAsia"/>
          <w:sz w:val="36"/>
          <w:szCs w:val="36"/>
        </w:rPr>
        <w:t>の防災・安全交付金の配分に</w:t>
      </w:r>
      <w:r w:rsidR="006B024B" w:rsidRPr="00F507CA">
        <w:rPr>
          <w:rFonts w:ascii="ＭＳ ゴシック" w:eastAsia="ＭＳ ゴシック" w:hAnsi="ＭＳ ゴシック" w:hint="eastAsia"/>
          <w:sz w:val="36"/>
          <w:szCs w:val="36"/>
        </w:rPr>
        <w:t>ついては</w:t>
      </w:r>
      <w:r w:rsidR="00CC3CCB" w:rsidRPr="00F507CA">
        <w:rPr>
          <w:rFonts w:ascii="ＭＳ ゴシック" w:eastAsia="ＭＳ ゴシック" w:hAnsi="ＭＳ ゴシック" w:hint="eastAsia"/>
          <w:sz w:val="36"/>
          <w:szCs w:val="36"/>
        </w:rPr>
        <w:t>、</w:t>
      </w:r>
      <w:r w:rsidR="00413A15" w:rsidRPr="00F507CA">
        <w:rPr>
          <w:rFonts w:ascii="ＭＳ ゴシック" w:eastAsia="ＭＳ ゴシック" w:hAnsi="ＭＳ ゴシック" w:hint="eastAsia"/>
          <w:sz w:val="36"/>
          <w:szCs w:val="36"/>
        </w:rPr>
        <w:t>御</w:t>
      </w:r>
      <w:r w:rsidR="00F77571" w:rsidRPr="00F507CA">
        <w:rPr>
          <w:rFonts w:ascii="ＭＳ ゴシック" w:eastAsia="ＭＳ ゴシック" w:hAnsi="ＭＳ ゴシック" w:hint="eastAsia"/>
          <w:sz w:val="36"/>
          <w:szCs w:val="36"/>
        </w:rPr>
        <w:t>配慮を頂いたところであるが、</w:t>
      </w:r>
      <w:r w:rsidR="006B024B" w:rsidRPr="00F507CA">
        <w:rPr>
          <w:rFonts w:ascii="ＭＳ ゴシック" w:eastAsia="ＭＳ ゴシック" w:hAnsi="ＭＳ ゴシック" w:hint="eastAsia"/>
          <w:sz w:val="36"/>
          <w:szCs w:val="36"/>
        </w:rPr>
        <w:t>十分な予算確保には至っていない。さらに</w:t>
      </w:r>
      <w:r w:rsidR="00635AD8" w:rsidRPr="00F507CA">
        <w:rPr>
          <w:rFonts w:ascii="ＭＳ ゴシック" w:eastAsia="ＭＳ ゴシック" w:hAnsi="ＭＳ ゴシック" w:hint="eastAsia"/>
          <w:sz w:val="36"/>
          <w:szCs w:val="36"/>
        </w:rPr>
        <w:t>今年度に、</w:t>
      </w:r>
      <w:r w:rsidR="0026112B" w:rsidRPr="00F507CA">
        <w:rPr>
          <w:rFonts w:ascii="ＭＳ ゴシック" w:eastAsia="ＭＳ ゴシック" w:hAnsi="ＭＳ ゴシック" w:hint="eastAsia"/>
          <w:sz w:val="36"/>
          <w:szCs w:val="36"/>
        </w:rPr>
        <w:t>全国防災</w:t>
      </w:r>
      <w:r w:rsidR="005A4CB4" w:rsidRPr="00F507CA">
        <w:rPr>
          <w:rFonts w:ascii="ＭＳ ゴシック" w:eastAsia="ＭＳ ゴシック" w:hAnsi="ＭＳ ゴシック" w:hint="eastAsia"/>
          <w:sz w:val="36"/>
          <w:szCs w:val="36"/>
        </w:rPr>
        <w:t>対策事業制度</w:t>
      </w:r>
      <w:r w:rsidR="0026112B" w:rsidRPr="00F507CA">
        <w:rPr>
          <w:rFonts w:ascii="ＭＳ ゴシック" w:eastAsia="ＭＳ ゴシック" w:hAnsi="ＭＳ ゴシック" w:hint="eastAsia"/>
          <w:sz w:val="36"/>
          <w:szCs w:val="36"/>
        </w:rPr>
        <w:t>が</w:t>
      </w:r>
      <w:r w:rsidR="00FB4546" w:rsidRPr="00F507CA">
        <w:rPr>
          <w:rFonts w:ascii="ＭＳ ゴシック" w:eastAsia="ＭＳ ゴシック" w:hAnsi="ＭＳ ゴシック" w:hint="eastAsia"/>
          <w:sz w:val="36"/>
          <w:szCs w:val="36"/>
        </w:rPr>
        <w:t>、来年度には、</w:t>
      </w:r>
      <w:r w:rsidR="005A4CB4" w:rsidRPr="00F507CA">
        <w:rPr>
          <w:rFonts w:ascii="ＭＳ ゴシック" w:eastAsia="ＭＳ ゴシック" w:hAnsi="ＭＳ ゴシック" w:hint="eastAsia"/>
          <w:sz w:val="36"/>
          <w:szCs w:val="36"/>
        </w:rPr>
        <w:t>緊急</w:t>
      </w:r>
      <w:r w:rsidR="00FB4546" w:rsidRPr="00F507CA">
        <w:rPr>
          <w:rFonts w:ascii="ＭＳ ゴシック" w:eastAsia="ＭＳ ゴシック" w:hAnsi="ＭＳ ゴシック" w:hint="eastAsia"/>
          <w:sz w:val="36"/>
          <w:szCs w:val="36"/>
        </w:rPr>
        <w:t>防災・減災事業</w:t>
      </w:r>
      <w:r w:rsidR="005A4CB4" w:rsidRPr="00F507CA">
        <w:rPr>
          <w:rFonts w:ascii="ＭＳ ゴシック" w:eastAsia="ＭＳ ゴシック" w:hAnsi="ＭＳ ゴシック" w:hint="eastAsia"/>
          <w:sz w:val="36"/>
          <w:szCs w:val="36"/>
        </w:rPr>
        <w:t>制度</w:t>
      </w:r>
      <w:r w:rsidR="00FB4546" w:rsidRPr="00F507CA">
        <w:rPr>
          <w:rFonts w:ascii="ＭＳ ゴシック" w:eastAsia="ＭＳ ゴシック" w:hAnsi="ＭＳ ゴシック" w:hint="eastAsia"/>
          <w:sz w:val="36"/>
          <w:szCs w:val="36"/>
        </w:rPr>
        <w:t>が終了するなど、</w:t>
      </w:r>
      <w:r w:rsidR="004F5120" w:rsidRPr="00F507CA">
        <w:rPr>
          <w:rFonts w:ascii="ＭＳ ゴシック" w:eastAsia="ＭＳ ゴシック" w:hAnsi="ＭＳ ゴシック" w:hint="eastAsia"/>
          <w:sz w:val="36"/>
          <w:szCs w:val="36"/>
        </w:rPr>
        <w:t>今後の対策</w:t>
      </w:r>
      <w:r w:rsidR="00FB4546" w:rsidRPr="00F507CA">
        <w:rPr>
          <w:rFonts w:ascii="ＭＳ ゴシック" w:eastAsia="ＭＳ ゴシック" w:hAnsi="ＭＳ ゴシック" w:hint="eastAsia"/>
          <w:sz w:val="36"/>
          <w:szCs w:val="36"/>
        </w:rPr>
        <w:t>推進</w:t>
      </w:r>
      <w:r w:rsidR="00796FE4" w:rsidRPr="00F507CA">
        <w:rPr>
          <w:rFonts w:ascii="ＭＳ ゴシック" w:eastAsia="ＭＳ ゴシック" w:hAnsi="ＭＳ ゴシック" w:hint="eastAsia"/>
          <w:sz w:val="36"/>
          <w:szCs w:val="36"/>
        </w:rPr>
        <w:t>への影響が</w:t>
      </w:r>
      <w:r w:rsidR="00FB4546" w:rsidRPr="00F507CA">
        <w:rPr>
          <w:rFonts w:ascii="ＭＳ ゴシック" w:eastAsia="ＭＳ ゴシック" w:hAnsi="ＭＳ ゴシック" w:hint="eastAsia"/>
          <w:sz w:val="36"/>
          <w:szCs w:val="36"/>
        </w:rPr>
        <w:t>懸念</w:t>
      </w:r>
      <w:r w:rsidR="00796FE4" w:rsidRPr="00F507CA">
        <w:rPr>
          <w:rFonts w:ascii="ＭＳ ゴシック" w:eastAsia="ＭＳ ゴシック" w:hAnsi="ＭＳ ゴシック" w:hint="eastAsia"/>
          <w:sz w:val="36"/>
          <w:szCs w:val="36"/>
        </w:rPr>
        <w:t>されるところである。</w:t>
      </w:r>
    </w:p>
    <w:p w14:paraId="7D4E6559" w14:textId="7A089D58" w:rsidR="00CE277A" w:rsidRPr="00F507CA" w:rsidRDefault="00B3397D" w:rsidP="00796FE4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F507C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25156274" w14:textId="21F213B5" w:rsidR="00B3397D" w:rsidRPr="00F507CA" w:rsidRDefault="00413A15" w:rsidP="00796FE4">
      <w:pPr>
        <w:spacing w:line="400" w:lineRule="exact"/>
        <w:ind w:firstLineChars="100" w:firstLine="360"/>
        <w:rPr>
          <w:rFonts w:ascii="ＭＳ ゴシック" w:eastAsia="ＭＳ ゴシック" w:hAnsi="ＭＳ ゴシック"/>
          <w:sz w:val="36"/>
          <w:szCs w:val="36"/>
        </w:rPr>
      </w:pPr>
      <w:r w:rsidRPr="00F507CA">
        <w:rPr>
          <w:rFonts w:ascii="ＭＳ ゴシック" w:eastAsia="ＭＳ ゴシック" w:hAnsi="ＭＳ ゴシック" w:hint="eastAsia"/>
          <w:sz w:val="36"/>
          <w:szCs w:val="36"/>
        </w:rPr>
        <w:t>以上の</w:t>
      </w:r>
      <w:r w:rsidR="00085C02" w:rsidRPr="00F507CA">
        <w:rPr>
          <w:rFonts w:ascii="ＭＳ ゴシック" w:eastAsia="ＭＳ ゴシック" w:hAnsi="ＭＳ ゴシック" w:hint="eastAsia"/>
          <w:sz w:val="36"/>
          <w:szCs w:val="36"/>
        </w:rPr>
        <w:t>ことを踏まえ</w:t>
      </w:r>
      <w:r w:rsidR="005E542E" w:rsidRPr="00F507CA">
        <w:rPr>
          <w:rFonts w:ascii="ＭＳ ゴシック" w:eastAsia="ＭＳ ゴシック" w:hAnsi="ＭＳ ゴシック" w:hint="eastAsia"/>
          <w:sz w:val="36"/>
          <w:szCs w:val="36"/>
        </w:rPr>
        <w:t>、</w:t>
      </w:r>
      <w:r w:rsidR="005A4CB4" w:rsidRPr="00F507CA">
        <w:rPr>
          <w:rFonts w:ascii="ＭＳ ゴシック" w:eastAsia="ＭＳ ゴシック" w:hAnsi="ＭＳ ゴシック" w:hint="eastAsia"/>
          <w:sz w:val="36"/>
          <w:szCs w:val="36"/>
        </w:rPr>
        <w:t>平成二十八年度</w:t>
      </w:r>
      <w:r w:rsidR="00E923A8" w:rsidRPr="00F507CA">
        <w:rPr>
          <w:rFonts w:ascii="ＭＳ ゴシック" w:eastAsia="ＭＳ ゴシック" w:hAnsi="ＭＳ ゴシック" w:hint="eastAsia"/>
          <w:sz w:val="36"/>
          <w:szCs w:val="36"/>
        </w:rPr>
        <w:t>の</w:t>
      </w:r>
      <w:r w:rsidR="005A4CB4" w:rsidRPr="00F507CA">
        <w:rPr>
          <w:rFonts w:ascii="ＭＳ ゴシック" w:eastAsia="ＭＳ ゴシック" w:hAnsi="ＭＳ ゴシック" w:hint="eastAsia"/>
          <w:sz w:val="36"/>
          <w:szCs w:val="36"/>
        </w:rPr>
        <w:t>概算要望に向け、</w:t>
      </w:r>
      <w:r w:rsidR="00B3397D" w:rsidRPr="00F507CA">
        <w:rPr>
          <w:rFonts w:ascii="ＭＳ ゴシック" w:eastAsia="ＭＳ ゴシック" w:hAnsi="ＭＳ ゴシック" w:hint="eastAsia"/>
          <w:sz w:val="36"/>
          <w:szCs w:val="36"/>
        </w:rPr>
        <w:t>国及び政府に対し、以下の事項について緊急提言する。</w:t>
      </w:r>
    </w:p>
    <w:p w14:paraId="406EB1DD" w14:textId="77777777" w:rsidR="00DA7C7B" w:rsidRPr="00F507CA" w:rsidRDefault="00DA7C7B" w:rsidP="00796FE4">
      <w:pPr>
        <w:spacing w:line="400" w:lineRule="exact"/>
        <w:ind w:firstLineChars="100" w:firstLine="360"/>
        <w:rPr>
          <w:rFonts w:ascii="ＭＳ ゴシック" w:eastAsia="ＭＳ ゴシック" w:hAnsi="ＭＳ ゴシック"/>
          <w:sz w:val="36"/>
          <w:szCs w:val="36"/>
        </w:rPr>
      </w:pPr>
    </w:p>
    <w:p w14:paraId="2FE1295F" w14:textId="06777D9D" w:rsidR="00593AB7" w:rsidRPr="00F507CA" w:rsidRDefault="00B3397D">
      <w:pPr>
        <w:spacing w:line="400" w:lineRule="exact"/>
        <w:ind w:left="720" w:hangingChars="200" w:hanging="720"/>
        <w:rPr>
          <w:rFonts w:ascii="ＭＳ ゴシック" w:eastAsia="ＭＳ ゴシック" w:hAnsi="ＭＳ ゴシック"/>
          <w:sz w:val="36"/>
          <w:szCs w:val="36"/>
        </w:rPr>
      </w:pPr>
      <w:r w:rsidRPr="00F507CA">
        <w:rPr>
          <w:rFonts w:ascii="ＭＳ ゴシック" w:eastAsia="ＭＳ ゴシック" w:hAnsi="ＭＳ ゴシック" w:hint="eastAsia"/>
          <w:sz w:val="36"/>
          <w:szCs w:val="36"/>
        </w:rPr>
        <w:t>一</w:t>
      </w:r>
      <w:r w:rsidR="00A43B95" w:rsidRPr="00F507CA">
        <w:rPr>
          <w:rFonts w:ascii="ＭＳ ゴシック" w:eastAsia="ＭＳ ゴシック" w:hAnsi="ＭＳ ゴシック" w:hint="eastAsia"/>
          <w:sz w:val="36"/>
          <w:szCs w:val="36"/>
        </w:rPr>
        <w:t>、</w:t>
      </w:r>
      <w:r w:rsidR="00796FE4" w:rsidRPr="00F507CA">
        <w:rPr>
          <w:rFonts w:ascii="ＭＳ ゴシック" w:eastAsia="ＭＳ ゴシック" w:hAnsi="ＭＳ ゴシック" w:hint="eastAsia"/>
          <w:sz w:val="36"/>
          <w:szCs w:val="36"/>
        </w:rPr>
        <w:t>公共事業予算の総枠の確保、とりわけ</w:t>
      </w:r>
      <w:r w:rsidR="00297786" w:rsidRPr="00F507CA">
        <w:rPr>
          <w:rFonts w:ascii="ＭＳ ゴシック" w:eastAsia="ＭＳ ゴシック" w:hAnsi="ＭＳ ゴシック" w:hint="eastAsia"/>
          <w:sz w:val="36"/>
          <w:szCs w:val="36"/>
        </w:rPr>
        <w:t>「</w:t>
      </w:r>
      <w:r w:rsidR="000F05D3" w:rsidRPr="00F507CA">
        <w:rPr>
          <w:rFonts w:ascii="ＭＳ ゴシック" w:eastAsia="ＭＳ ゴシック" w:hAnsi="ＭＳ ゴシック" w:hint="eastAsia"/>
          <w:sz w:val="36"/>
          <w:szCs w:val="36"/>
        </w:rPr>
        <w:t>特別強化</w:t>
      </w:r>
      <w:r w:rsidR="00297786" w:rsidRPr="00F507CA">
        <w:rPr>
          <w:rFonts w:ascii="ＭＳ ゴシック" w:eastAsia="ＭＳ ゴシック" w:hAnsi="ＭＳ ゴシック" w:hint="eastAsia"/>
          <w:sz w:val="36"/>
          <w:szCs w:val="36"/>
        </w:rPr>
        <w:t>地域」など短時間で津波が襲来する沿岸域や、ゼロメートル地帯など、リスクの高い地域に</w:t>
      </w:r>
      <w:r w:rsidR="00DE49A0" w:rsidRPr="00F507CA">
        <w:rPr>
          <w:rFonts w:ascii="ＭＳ ゴシック" w:eastAsia="ＭＳ ゴシック" w:hAnsi="ＭＳ ゴシック" w:hint="eastAsia"/>
          <w:sz w:val="36"/>
          <w:szCs w:val="36"/>
        </w:rPr>
        <w:t>おける</w:t>
      </w:r>
      <w:r w:rsidR="005E542E" w:rsidRPr="00F507CA">
        <w:rPr>
          <w:rFonts w:ascii="ＭＳ ゴシック" w:eastAsia="ＭＳ ゴシック" w:hAnsi="ＭＳ ゴシック" w:hint="eastAsia"/>
          <w:sz w:val="36"/>
          <w:szCs w:val="36"/>
        </w:rPr>
        <w:t>緊急性の高い対策に集中投資し、強靭化を加速できるよう</w:t>
      </w:r>
      <w:r w:rsidRPr="00F507CA">
        <w:rPr>
          <w:rFonts w:ascii="ＭＳ ゴシック" w:eastAsia="ＭＳ ゴシック" w:hAnsi="ＭＳ ゴシック" w:hint="eastAsia"/>
          <w:sz w:val="36"/>
          <w:szCs w:val="36"/>
        </w:rPr>
        <w:t>、防災・減災に資する</w:t>
      </w:r>
      <w:r w:rsidR="00E923A8" w:rsidRPr="00F507CA">
        <w:rPr>
          <w:rFonts w:ascii="ＭＳ ゴシック" w:eastAsia="ＭＳ ゴシック" w:hAnsi="ＭＳ ゴシック" w:hint="eastAsia"/>
          <w:sz w:val="36"/>
          <w:szCs w:val="36"/>
        </w:rPr>
        <w:t>予算の総枠を確保すること</w:t>
      </w:r>
      <w:r w:rsidR="00CA030D" w:rsidRPr="00F507CA">
        <w:rPr>
          <w:rFonts w:ascii="ＭＳ ゴシック" w:eastAsia="ＭＳ ゴシック" w:hAnsi="ＭＳ ゴシック" w:hint="eastAsia"/>
          <w:sz w:val="36"/>
          <w:szCs w:val="36"/>
        </w:rPr>
        <w:t>。</w:t>
      </w:r>
    </w:p>
    <w:p w14:paraId="7CFE25B2" w14:textId="6123E023" w:rsidR="00211D8A" w:rsidRPr="00F507CA" w:rsidRDefault="00B3397D" w:rsidP="00796FE4">
      <w:pPr>
        <w:spacing w:line="400" w:lineRule="exact"/>
        <w:ind w:left="720" w:hangingChars="200" w:hanging="720"/>
        <w:rPr>
          <w:rFonts w:ascii="ＭＳ ゴシック" w:eastAsia="ＭＳ ゴシック" w:hAnsi="ＭＳ ゴシック"/>
          <w:sz w:val="36"/>
          <w:szCs w:val="36"/>
        </w:rPr>
      </w:pPr>
      <w:r w:rsidRPr="00F507CA">
        <w:rPr>
          <w:rFonts w:ascii="ＭＳ ゴシック" w:eastAsia="ＭＳ ゴシック" w:hAnsi="ＭＳ ゴシック" w:hint="eastAsia"/>
          <w:sz w:val="36"/>
          <w:szCs w:val="36"/>
        </w:rPr>
        <w:t>一</w:t>
      </w:r>
      <w:r w:rsidR="00A43B95" w:rsidRPr="00F507CA">
        <w:rPr>
          <w:rFonts w:ascii="ＭＳ ゴシック" w:eastAsia="ＭＳ ゴシック" w:hAnsi="ＭＳ ゴシック" w:hint="eastAsia"/>
          <w:sz w:val="36"/>
          <w:szCs w:val="36"/>
        </w:rPr>
        <w:t>、</w:t>
      </w:r>
      <w:r w:rsidR="002A461C" w:rsidRPr="00F507CA">
        <w:rPr>
          <w:rFonts w:ascii="ＭＳ ゴシック" w:eastAsia="ＭＳ ゴシック" w:hAnsi="ＭＳ ゴシック" w:hint="eastAsia"/>
          <w:sz w:val="36"/>
          <w:szCs w:val="36"/>
        </w:rPr>
        <w:t>日本の</w:t>
      </w:r>
      <w:r w:rsidR="00F41D95" w:rsidRPr="00F507CA">
        <w:rPr>
          <w:rFonts w:ascii="ＭＳ ゴシック" w:eastAsia="ＭＳ ゴシック" w:hAnsi="ＭＳ ゴシック" w:hint="eastAsia"/>
          <w:sz w:val="36"/>
          <w:szCs w:val="36"/>
        </w:rPr>
        <w:t>社会</w:t>
      </w:r>
      <w:r w:rsidR="002A461C" w:rsidRPr="00F507CA">
        <w:rPr>
          <w:rFonts w:ascii="ＭＳ ゴシック" w:eastAsia="ＭＳ ゴシック" w:hAnsi="ＭＳ ゴシック" w:hint="eastAsia"/>
          <w:sz w:val="36"/>
          <w:szCs w:val="36"/>
        </w:rPr>
        <w:t>経済</w:t>
      </w:r>
      <w:r w:rsidR="00F41D95" w:rsidRPr="00F507CA">
        <w:rPr>
          <w:rFonts w:ascii="ＭＳ ゴシック" w:eastAsia="ＭＳ ゴシック" w:hAnsi="ＭＳ ゴシック" w:hint="eastAsia"/>
          <w:sz w:val="36"/>
          <w:szCs w:val="36"/>
        </w:rPr>
        <w:t>の強靭</w:t>
      </w:r>
      <w:r w:rsidR="00983521" w:rsidRPr="00F507CA">
        <w:rPr>
          <w:rFonts w:ascii="ＭＳ ゴシック" w:eastAsia="ＭＳ ゴシック" w:hAnsi="ＭＳ ゴシック" w:hint="eastAsia"/>
          <w:sz w:val="36"/>
          <w:szCs w:val="36"/>
        </w:rPr>
        <w:t>化</w:t>
      </w:r>
      <w:r w:rsidR="00F41D95" w:rsidRPr="00F507CA">
        <w:rPr>
          <w:rFonts w:ascii="ＭＳ ゴシック" w:eastAsia="ＭＳ ゴシック" w:hAnsi="ＭＳ ゴシック" w:hint="eastAsia"/>
          <w:sz w:val="36"/>
          <w:szCs w:val="36"/>
        </w:rPr>
        <w:t>に</w:t>
      </w:r>
      <w:r w:rsidR="00DB4992" w:rsidRPr="00F507CA">
        <w:rPr>
          <w:rFonts w:ascii="ＭＳ ゴシック" w:eastAsia="ＭＳ ゴシック" w:hAnsi="ＭＳ ゴシック" w:hint="eastAsia"/>
          <w:sz w:val="36"/>
          <w:szCs w:val="36"/>
        </w:rPr>
        <w:t>向け、</w:t>
      </w:r>
      <w:r w:rsidR="00854C14" w:rsidRPr="00F507CA">
        <w:rPr>
          <w:rFonts w:ascii="ＭＳ ゴシック" w:eastAsia="ＭＳ ゴシック" w:hAnsi="ＭＳ ゴシック" w:hint="eastAsia"/>
          <w:sz w:val="36"/>
          <w:szCs w:val="36"/>
        </w:rPr>
        <w:t>河川・海岸</w:t>
      </w:r>
      <w:r w:rsidR="005A4CB4" w:rsidRPr="00F507CA">
        <w:rPr>
          <w:rFonts w:ascii="ＭＳ ゴシック" w:eastAsia="ＭＳ ゴシック" w:hAnsi="ＭＳ ゴシック" w:hint="eastAsia"/>
          <w:sz w:val="36"/>
          <w:szCs w:val="36"/>
        </w:rPr>
        <w:t>堤防</w:t>
      </w:r>
      <w:r w:rsidR="00854C14" w:rsidRPr="00F507CA">
        <w:rPr>
          <w:rFonts w:ascii="ＭＳ ゴシック" w:eastAsia="ＭＳ ゴシック" w:hAnsi="ＭＳ ゴシック" w:hint="eastAsia"/>
          <w:sz w:val="36"/>
          <w:szCs w:val="36"/>
        </w:rPr>
        <w:t>等</w:t>
      </w:r>
      <w:r w:rsidR="005A4CB4" w:rsidRPr="00F507CA">
        <w:rPr>
          <w:rFonts w:ascii="ＭＳ ゴシック" w:eastAsia="ＭＳ ゴシック" w:hAnsi="ＭＳ ゴシック" w:hint="eastAsia"/>
          <w:sz w:val="36"/>
          <w:szCs w:val="36"/>
        </w:rPr>
        <w:t>の整備や</w:t>
      </w:r>
      <w:r w:rsidR="00854C14" w:rsidRPr="00F507CA">
        <w:rPr>
          <w:rFonts w:ascii="ＭＳ ゴシック" w:eastAsia="ＭＳ ゴシック" w:hAnsi="ＭＳ ゴシック" w:hint="eastAsia"/>
          <w:sz w:val="36"/>
          <w:szCs w:val="36"/>
        </w:rPr>
        <w:t>耐震・液状化対策</w:t>
      </w:r>
      <w:r w:rsidR="00A239B2">
        <w:rPr>
          <w:rFonts w:ascii="ＭＳ ゴシック" w:eastAsia="ＭＳ ゴシック" w:hAnsi="ＭＳ ゴシック" w:hint="eastAsia"/>
          <w:sz w:val="36"/>
          <w:szCs w:val="36"/>
        </w:rPr>
        <w:t>、</w:t>
      </w:r>
      <w:r w:rsidR="00A239B2" w:rsidRPr="002A04AA">
        <w:rPr>
          <w:rFonts w:ascii="ＭＳ ゴシック" w:eastAsia="ＭＳ ゴシック" w:hAnsi="ＭＳ ゴシック" w:hint="eastAsia"/>
          <w:sz w:val="36"/>
          <w:szCs w:val="36"/>
        </w:rPr>
        <w:t>ねばり強い構造への改良</w:t>
      </w:r>
      <w:r w:rsidR="005A4CB4" w:rsidRPr="002A04AA">
        <w:rPr>
          <w:rFonts w:ascii="ＭＳ ゴシック" w:eastAsia="ＭＳ ゴシック" w:hAnsi="ＭＳ ゴシック" w:hint="eastAsia"/>
          <w:sz w:val="36"/>
          <w:szCs w:val="36"/>
        </w:rPr>
        <w:t>など、最低限必要な対策を短期集中的に推進する</w:t>
      </w:r>
      <w:r w:rsidR="002A461C" w:rsidRPr="002A04AA">
        <w:rPr>
          <w:rFonts w:ascii="ＭＳ ゴシック" w:eastAsia="ＭＳ ゴシック" w:hAnsi="ＭＳ ゴシック" w:hint="eastAsia"/>
          <w:sz w:val="36"/>
          <w:szCs w:val="36"/>
        </w:rPr>
        <w:t>ため、</w:t>
      </w:r>
      <w:r w:rsidR="003B745B" w:rsidRPr="002A04AA">
        <w:rPr>
          <w:rFonts w:ascii="ＭＳ ゴシック" w:eastAsia="ＭＳ ゴシック" w:hAnsi="ＭＳ ゴシック" w:hint="eastAsia"/>
          <w:sz w:val="36"/>
          <w:szCs w:val="36"/>
        </w:rPr>
        <w:t>総枠</w:t>
      </w:r>
      <w:r w:rsidR="003B745B" w:rsidRPr="00F507CA">
        <w:rPr>
          <w:rFonts w:ascii="ＭＳ ゴシック" w:eastAsia="ＭＳ ゴシック" w:hAnsi="ＭＳ ゴシック" w:hint="eastAsia"/>
          <w:sz w:val="36"/>
          <w:szCs w:val="36"/>
        </w:rPr>
        <w:t>の確保に向けた</w:t>
      </w:r>
      <w:r w:rsidR="00E923A8" w:rsidRPr="00F507CA">
        <w:rPr>
          <w:rFonts w:ascii="ＭＳ ゴシック" w:eastAsia="ＭＳ ゴシック" w:hAnsi="ＭＳ ゴシック" w:hint="eastAsia"/>
          <w:sz w:val="36"/>
          <w:szCs w:val="36"/>
        </w:rPr>
        <w:t>新</w:t>
      </w:r>
      <w:r w:rsidR="005A4CB4" w:rsidRPr="00F507CA">
        <w:rPr>
          <w:rFonts w:ascii="ＭＳ ゴシック" w:eastAsia="ＭＳ ゴシック" w:hAnsi="ＭＳ ゴシック" w:hint="eastAsia"/>
          <w:sz w:val="36"/>
          <w:szCs w:val="36"/>
        </w:rPr>
        <w:t>規の別枠予算制度を創設</w:t>
      </w:r>
      <w:r w:rsidR="009034DC" w:rsidRPr="00F507CA">
        <w:rPr>
          <w:rFonts w:ascii="ＭＳ ゴシック" w:eastAsia="ＭＳ ゴシック" w:hAnsi="ＭＳ ゴシック" w:hint="eastAsia"/>
          <w:sz w:val="36"/>
          <w:szCs w:val="36"/>
        </w:rPr>
        <w:t>するなど、</w:t>
      </w:r>
      <w:r w:rsidR="000A2506" w:rsidRPr="00F507CA">
        <w:rPr>
          <w:rFonts w:ascii="ＭＳ ゴシック" w:eastAsia="ＭＳ ゴシック" w:hAnsi="ＭＳ ゴシック" w:hint="eastAsia"/>
          <w:sz w:val="36"/>
          <w:szCs w:val="36"/>
        </w:rPr>
        <w:t>支援措置を講じる</w:t>
      </w:r>
      <w:r w:rsidR="005A4CB4" w:rsidRPr="00F507CA">
        <w:rPr>
          <w:rFonts w:ascii="ＭＳ ゴシック" w:eastAsia="ＭＳ ゴシック" w:hAnsi="ＭＳ ゴシック" w:hint="eastAsia"/>
          <w:sz w:val="36"/>
          <w:szCs w:val="36"/>
        </w:rPr>
        <w:t>こと。</w:t>
      </w:r>
    </w:p>
    <w:p w14:paraId="1CF65DA2" w14:textId="7B8B7BC1" w:rsidR="00B3397D" w:rsidRPr="00F507CA" w:rsidRDefault="00B3397D" w:rsidP="00796FE4">
      <w:pPr>
        <w:spacing w:line="400" w:lineRule="exact"/>
        <w:ind w:left="720" w:hangingChars="200" w:hanging="720"/>
        <w:rPr>
          <w:rFonts w:ascii="ＭＳ ゴシック" w:eastAsia="ＭＳ ゴシック" w:hAnsi="ＭＳ ゴシック"/>
          <w:sz w:val="36"/>
          <w:szCs w:val="36"/>
        </w:rPr>
      </w:pPr>
      <w:r w:rsidRPr="00F507CA">
        <w:rPr>
          <w:rFonts w:ascii="ＭＳ ゴシック" w:eastAsia="ＭＳ ゴシック" w:hAnsi="ＭＳ ゴシック" w:hint="eastAsia"/>
          <w:sz w:val="36"/>
          <w:szCs w:val="36"/>
        </w:rPr>
        <w:t>一</w:t>
      </w:r>
      <w:r w:rsidR="00A43B95" w:rsidRPr="00F507CA">
        <w:rPr>
          <w:rFonts w:ascii="ＭＳ ゴシック" w:eastAsia="ＭＳ ゴシック" w:hAnsi="ＭＳ ゴシック" w:hint="eastAsia"/>
          <w:sz w:val="36"/>
          <w:szCs w:val="36"/>
        </w:rPr>
        <w:t>、</w:t>
      </w:r>
      <w:r w:rsidRPr="00F507CA">
        <w:rPr>
          <w:rFonts w:ascii="ＭＳ ゴシック" w:eastAsia="ＭＳ ゴシック" w:hAnsi="ＭＳ ゴシック" w:hint="eastAsia"/>
          <w:sz w:val="36"/>
          <w:szCs w:val="36"/>
        </w:rPr>
        <w:t>各地域の実情に応じて対策が促進されるよう、</w:t>
      </w:r>
      <w:r w:rsidR="005E542E" w:rsidRPr="00F507CA">
        <w:rPr>
          <w:rFonts w:ascii="ＭＳ ゴシック" w:eastAsia="ＭＳ ゴシック" w:hAnsi="ＭＳ ゴシック" w:hint="eastAsia"/>
          <w:sz w:val="36"/>
          <w:szCs w:val="36"/>
        </w:rPr>
        <w:t>緊急防災・減災事業債の要件の緩和や恒久化など、</w:t>
      </w:r>
      <w:r w:rsidRPr="00F507CA">
        <w:rPr>
          <w:rFonts w:ascii="ＭＳ ゴシック" w:eastAsia="ＭＳ ゴシック" w:hAnsi="ＭＳ ゴシック" w:hint="eastAsia"/>
          <w:sz w:val="36"/>
          <w:szCs w:val="36"/>
        </w:rPr>
        <w:t>地方財政に十分配慮した措置を講じること。</w:t>
      </w:r>
    </w:p>
    <w:p w14:paraId="035CDC48" w14:textId="77777777" w:rsidR="00F670A8" w:rsidRPr="00F507CA" w:rsidRDefault="00F670A8" w:rsidP="00A43B95">
      <w:pPr>
        <w:spacing w:line="500" w:lineRule="exact"/>
        <w:ind w:left="720" w:hangingChars="200" w:hanging="720"/>
        <w:rPr>
          <w:rFonts w:ascii="ＭＳ ゴシック" w:eastAsia="ＭＳ ゴシック" w:hAnsi="ＭＳ ゴシック"/>
          <w:sz w:val="36"/>
          <w:szCs w:val="36"/>
        </w:rPr>
      </w:pPr>
    </w:p>
    <w:p w14:paraId="35178675" w14:textId="7297958D" w:rsidR="004C65E4" w:rsidRPr="00F507CA" w:rsidRDefault="004C65E4" w:rsidP="00A43B95">
      <w:pPr>
        <w:spacing w:line="500" w:lineRule="exact"/>
        <w:ind w:left="720" w:hangingChars="200" w:hanging="720"/>
        <w:rPr>
          <w:rFonts w:ascii="ＭＳ ゴシック" w:eastAsia="ＭＳ ゴシック" w:hAnsi="ＭＳ ゴシック"/>
          <w:sz w:val="36"/>
          <w:szCs w:val="36"/>
        </w:rPr>
      </w:pPr>
    </w:p>
    <w:p w14:paraId="4586DFA5" w14:textId="77777777" w:rsidR="00E923A8" w:rsidRPr="00F507CA" w:rsidRDefault="00E923A8" w:rsidP="00A43B95">
      <w:pPr>
        <w:spacing w:line="500" w:lineRule="exact"/>
        <w:ind w:left="720" w:hangingChars="200" w:hanging="720"/>
        <w:rPr>
          <w:rFonts w:ascii="ＭＳ ゴシック" w:eastAsia="ＭＳ ゴシック" w:hAnsi="ＭＳ ゴシック"/>
          <w:sz w:val="36"/>
          <w:szCs w:val="36"/>
        </w:rPr>
      </w:pPr>
    </w:p>
    <w:p w14:paraId="61413883" w14:textId="6EA8F973" w:rsidR="00FD0BDF" w:rsidRDefault="00B3397D" w:rsidP="00FD0BDF">
      <w:pPr>
        <w:spacing w:line="500" w:lineRule="exact"/>
        <w:ind w:firstLineChars="100" w:firstLine="400"/>
        <w:rPr>
          <w:rFonts w:ascii="ＭＳ ゴシック" w:eastAsia="ＭＳ ゴシック" w:hAnsi="ＭＳ ゴシック"/>
          <w:sz w:val="40"/>
          <w:szCs w:val="40"/>
        </w:rPr>
      </w:pPr>
      <w:r w:rsidRPr="00DA7C7B">
        <w:rPr>
          <w:rFonts w:ascii="ＭＳ ゴシック" w:eastAsia="ＭＳ ゴシック" w:hAnsi="ＭＳ ゴシック" w:hint="eastAsia"/>
          <w:sz w:val="40"/>
          <w:szCs w:val="40"/>
        </w:rPr>
        <w:t>平成二十</w:t>
      </w:r>
      <w:r w:rsidR="005E542E">
        <w:rPr>
          <w:rFonts w:ascii="ＭＳ ゴシック" w:eastAsia="ＭＳ ゴシック" w:hAnsi="ＭＳ ゴシック" w:hint="eastAsia"/>
          <w:sz w:val="40"/>
          <w:szCs w:val="40"/>
        </w:rPr>
        <w:t>七</w:t>
      </w:r>
      <w:r w:rsidRPr="00DA7C7B">
        <w:rPr>
          <w:rFonts w:ascii="ＭＳ ゴシック" w:eastAsia="ＭＳ ゴシック" w:hAnsi="ＭＳ ゴシック" w:hint="eastAsia"/>
          <w:sz w:val="40"/>
          <w:szCs w:val="40"/>
        </w:rPr>
        <w:t>年</w:t>
      </w:r>
      <w:r w:rsidR="00155422">
        <w:rPr>
          <w:rFonts w:ascii="ＭＳ ゴシック" w:eastAsia="ＭＳ ゴシック" w:hAnsi="ＭＳ ゴシック" w:hint="eastAsia"/>
          <w:sz w:val="40"/>
          <w:szCs w:val="40"/>
        </w:rPr>
        <w:t xml:space="preserve">　七</w:t>
      </w:r>
      <w:r w:rsidRPr="00DA7C7B">
        <w:rPr>
          <w:rFonts w:ascii="ＭＳ ゴシック" w:eastAsia="ＭＳ ゴシック" w:hAnsi="ＭＳ ゴシック" w:hint="eastAsia"/>
          <w:sz w:val="40"/>
          <w:szCs w:val="40"/>
        </w:rPr>
        <w:t>月</w:t>
      </w:r>
      <w:r w:rsidR="009A3D97">
        <w:rPr>
          <w:rFonts w:ascii="ＭＳ ゴシック" w:eastAsia="ＭＳ ゴシック" w:hAnsi="ＭＳ ゴシック" w:hint="eastAsia"/>
          <w:sz w:val="40"/>
          <w:szCs w:val="40"/>
        </w:rPr>
        <w:t>九</w:t>
      </w:r>
      <w:r w:rsidRPr="00DA7C7B">
        <w:rPr>
          <w:rFonts w:ascii="ＭＳ ゴシック" w:eastAsia="ＭＳ ゴシック" w:hAnsi="ＭＳ ゴシック" w:hint="eastAsia"/>
          <w:sz w:val="40"/>
          <w:szCs w:val="40"/>
        </w:rPr>
        <w:t>日</w:t>
      </w:r>
    </w:p>
    <w:p w14:paraId="7713065E" w14:textId="0A3EEDBF" w:rsidR="00FD0BDF" w:rsidRDefault="00FD0BDF" w:rsidP="00C74377">
      <w:pPr>
        <w:spacing w:line="400" w:lineRule="exact"/>
        <w:ind w:firstLineChars="200" w:firstLine="960"/>
        <w:rPr>
          <w:rFonts w:ascii="ＭＳ ゴシック" w:eastAsia="ＭＳ ゴシック" w:hAnsi="ＭＳ ゴシック"/>
          <w:sz w:val="48"/>
          <w:szCs w:val="48"/>
        </w:rPr>
      </w:pPr>
    </w:p>
    <w:p w14:paraId="628E027B" w14:textId="77777777" w:rsidR="004C65E4" w:rsidRPr="00C74377" w:rsidRDefault="004C65E4" w:rsidP="00C74377">
      <w:pPr>
        <w:spacing w:line="400" w:lineRule="exact"/>
        <w:ind w:firstLineChars="200" w:firstLine="960"/>
        <w:rPr>
          <w:rFonts w:ascii="ＭＳ ゴシック" w:eastAsia="ＭＳ ゴシック" w:hAnsi="ＭＳ ゴシック"/>
          <w:sz w:val="48"/>
          <w:szCs w:val="48"/>
        </w:rPr>
      </w:pPr>
    </w:p>
    <w:p w14:paraId="2FE82BDA" w14:textId="2AE1C5A7" w:rsidR="00FD0BDF" w:rsidRPr="00C74377" w:rsidRDefault="00FD0BDF" w:rsidP="00AD2124">
      <w:pPr>
        <w:spacing w:line="320" w:lineRule="exact"/>
        <w:ind w:firstLineChars="1400" w:firstLine="4480"/>
        <w:rPr>
          <w:rFonts w:ascii="ＭＳ ゴシック" w:eastAsia="ＭＳ ゴシック" w:hAnsi="ＭＳ ゴシック"/>
          <w:sz w:val="32"/>
          <w:szCs w:val="32"/>
        </w:rPr>
      </w:pPr>
      <w:r w:rsidRPr="00C74377">
        <w:rPr>
          <w:rFonts w:ascii="ＭＳ ゴシック" w:eastAsia="ＭＳ ゴシック" w:hAnsi="ＭＳ ゴシック" w:hint="eastAsia"/>
          <w:sz w:val="32"/>
          <w:szCs w:val="32"/>
        </w:rPr>
        <w:t>（東海）静岡県、愛知県、三重県、静岡市、浜松市、名古屋市、</w:t>
      </w:r>
    </w:p>
    <w:p w14:paraId="78E70CA7" w14:textId="2F32A22E" w:rsidR="00FD0BDF" w:rsidRPr="00C74377" w:rsidRDefault="007D6988" w:rsidP="00AD2124">
      <w:pPr>
        <w:spacing w:line="320" w:lineRule="exact"/>
        <w:ind w:firstLineChars="1800" w:firstLine="576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名古屋港管理</w:t>
      </w:r>
      <w:r w:rsidR="00FD0BDF" w:rsidRPr="00C74377">
        <w:rPr>
          <w:rFonts w:ascii="ＭＳ ゴシック" w:eastAsia="ＭＳ ゴシック" w:hAnsi="ＭＳ ゴシック" w:hint="eastAsia"/>
          <w:sz w:val="32"/>
          <w:szCs w:val="32"/>
        </w:rPr>
        <w:t>組合、四日市港管理組合</w:t>
      </w:r>
    </w:p>
    <w:p w14:paraId="52DD674A" w14:textId="77777777" w:rsidR="00FD0BDF" w:rsidRPr="00C74377" w:rsidRDefault="00FD0BDF" w:rsidP="00AD2124">
      <w:pPr>
        <w:spacing w:line="320" w:lineRule="exact"/>
        <w:ind w:firstLineChars="1400" w:firstLine="4480"/>
        <w:rPr>
          <w:rFonts w:ascii="ＭＳ ゴシック" w:eastAsia="ＭＳ ゴシック" w:hAnsi="ＭＳ ゴシック"/>
          <w:sz w:val="32"/>
          <w:szCs w:val="32"/>
        </w:rPr>
      </w:pPr>
      <w:r w:rsidRPr="00C74377">
        <w:rPr>
          <w:rFonts w:ascii="ＭＳ ゴシック" w:eastAsia="ＭＳ ゴシック" w:hAnsi="ＭＳ ゴシック" w:hint="eastAsia"/>
          <w:sz w:val="32"/>
          <w:szCs w:val="32"/>
        </w:rPr>
        <w:t>（近畿）大阪府、兵庫県、和歌山県、大阪市、神戸市</w:t>
      </w:r>
    </w:p>
    <w:p w14:paraId="365C6BD7" w14:textId="77777777" w:rsidR="00FD0BDF" w:rsidRPr="00C74377" w:rsidRDefault="00FD0BDF" w:rsidP="00AD2124">
      <w:pPr>
        <w:spacing w:line="320" w:lineRule="exact"/>
        <w:ind w:firstLineChars="1400" w:firstLine="4480"/>
        <w:rPr>
          <w:rFonts w:ascii="ＭＳ ゴシック" w:eastAsia="ＭＳ ゴシック" w:hAnsi="ＭＳ ゴシック"/>
          <w:sz w:val="32"/>
          <w:szCs w:val="32"/>
        </w:rPr>
      </w:pPr>
      <w:r w:rsidRPr="00C74377">
        <w:rPr>
          <w:rFonts w:ascii="ＭＳ ゴシック" w:eastAsia="ＭＳ ゴシック" w:hAnsi="ＭＳ ゴシック" w:hint="eastAsia"/>
          <w:sz w:val="32"/>
          <w:szCs w:val="32"/>
        </w:rPr>
        <w:t>（四国）徳島県、香川県、愛媛県、高知県</w:t>
      </w:r>
    </w:p>
    <w:p w14:paraId="3AAD726E" w14:textId="532F549C" w:rsidR="00B3397D" w:rsidRPr="00C74377" w:rsidRDefault="00C74377" w:rsidP="00AD2124">
      <w:pPr>
        <w:spacing w:line="320" w:lineRule="exact"/>
        <w:ind w:firstLineChars="1400" w:firstLine="448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DCC99" wp14:editId="280CF151">
                <wp:simplePos x="0" y="0"/>
                <wp:positionH relativeFrom="column">
                  <wp:posOffset>-2772093</wp:posOffset>
                </wp:positionH>
                <wp:positionV relativeFrom="paragraph">
                  <wp:posOffset>5294626</wp:posOffset>
                </wp:positionV>
                <wp:extent cx="6142469" cy="975881"/>
                <wp:effectExtent l="0" t="7302" r="22542" b="22543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142469" cy="975881"/>
                        </a:xfrm>
                        <a:prstGeom prst="bracketPair">
                          <a:avLst>
                            <a:gd name="adj" fmla="val 17811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218.3pt;margin-top:416.9pt;width:483.65pt;height:76.8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" adj="3847" strokecolor="#4579b8 [3044]"/>
            </w:pict>
          </mc:Fallback>
        </mc:AlternateContent>
      </w:r>
      <w:r w:rsidR="00FD0BDF" w:rsidRPr="00C74377">
        <w:rPr>
          <w:rFonts w:ascii="ＭＳ ゴシック" w:eastAsia="ＭＳ ゴシック" w:hAnsi="ＭＳ ゴシック" w:hint="eastAsia"/>
          <w:sz w:val="32"/>
          <w:szCs w:val="32"/>
        </w:rPr>
        <w:t>（九州）宮崎県</w:t>
      </w:r>
    </w:p>
    <w:p w14:paraId="2B0BB7B6" w14:textId="77777777" w:rsidR="00DA7C7B" w:rsidRPr="00DA7C7B" w:rsidRDefault="00DA7C7B" w:rsidP="00DA7C7B">
      <w:pPr>
        <w:spacing w:line="500" w:lineRule="exact"/>
        <w:ind w:firstLineChars="100" w:firstLine="360"/>
        <w:rPr>
          <w:rFonts w:ascii="ＭＳ ゴシック" w:eastAsia="ＭＳ ゴシック" w:hAnsi="ＭＳ ゴシック"/>
          <w:sz w:val="36"/>
          <w:szCs w:val="36"/>
        </w:rPr>
      </w:pPr>
    </w:p>
    <w:p w14:paraId="2719E4F6" w14:textId="340A9224" w:rsidR="00E87A29" w:rsidRDefault="00E87A29" w:rsidP="00203D32">
      <w:pPr>
        <w:rPr>
          <w:rFonts w:ascii="ＭＳ ゴシック" w:eastAsia="ＭＳ ゴシック" w:hAnsi="ＭＳ ゴシック"/>
          <w:sz w:val="36"/>
          <w:szCs w:val="36"/>
        </w:rPr>
      </w:pPr>
    </w:p>
    <w:sectPr w:rsidR="00E87A29" w:rsidSect="003C0A41">
      <w:pgSz w:w="23814" w:h="16840" w:orient="landscape" w:code="8"/>
      <w:pgMar w:top="1304" w:right="1134" w:bottom="1304" w:left="1134" w:header="851" w:footer="992" w:gutter="0"/>
      <w:cols w:space="425"/>
      <w:textDirection w:val="tbRl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7D4C13" w14:textId="77777777" w:rsidR="00880680" w:rsidRDefault="00880680" w:rsidP="00800318">
      <w:r>
        <w:separator/>
      </w:r>
    </w:p>
  </w:endnote>
  <w:endnote w:type="continuationSeparator" w:id="0">
    <w:p w14:paraId="1A7AB88D" w14:textId="77777777" w:rsidR="00880680" w:rsidRDefault="00880680" w:rsidP="0080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ED5EA" w14:textId="77777777" w:rsidR="00880680" w:rsidRDefault="00880680" w:rsidP="00800318">
      <w:r>
        <w:separator/>
      </w:r>
    </w:p>
  </w:footnote>
  <w:footnote w:type="continuationSeparator" w:id="0">
    <w:p w14:paraId="6CF9D9CA" w14:textId="77777777" w:rsidR="00880680" w:rsidRDefault="00880680" w:rsidP="00800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7D"/>
    <w:rsid w:val="00052BFF"/>
    <w:rsid w:val="00077B59"/>
    <w:rsid w:val="00085C02"/>
    <w:rsid w:val="000A2506"/>
    <w:rsid w:val="000C2508"/>
    <w:rsid w:val="000F05D3"/>
    <w:rsid w:val="0011521B"/>
    <w:rsid w:val="00131701"/>
    <w:rsid w:val="00155422"/>
    <w:rsid w:val="00160BFA"/>
    <w:rsid w:val="00176FAA"/>
    <w:rsid w:val="00191075"/>
    <w:rsid w:val="00193C2C"/>
    <w:rsid w:val="00200107"/>
    <w:rsid w:val="00203D32"/>
    <w:rsid w:val="00211D8A"/>
    <w:rsid w:val="002121D5"/>
    <w:rsid w:val="00244ED3"/>
    <w:rsid w:val="002538FA"/>
    <w:rsid w:val="0026112B"/>
    <w:rsid w:val="00286F94"/>
    <w:rsid w:val="00297786"/>
    <w:rsid w:val="002A04AA"/>
    <w:rsid w:val="002A461C"/>
    <w:rsid w:val="002F28D2"/>
    <w:rsid w:val="0030392E"/>
    <w:rsid w:val="00304A7B"/>
    <w:rsid w:val="00307105"/>
    <w:rsid w:val="003107CB"/>
    <w:rsid w:val="003403D2"/>
    <w:rsid w:val="00352DF5"/>
    <w:rsid w:val="00371CE0"/>
    <w:rsid w:val="003B5417"/>
    <w:rsid w:val="003B745B"/>
    <w:rsid w:val="003C0A41"/>
    <w:rsid w:val="003D3A22"/>
    <w:rsid w:val="003F561C"/>
    <w:rsid w:val="003F6A2F"/>
    <w:rsid w:val="00410BC8"/>
    <w:rsid w:val="00413A15"/>
    <w:rsid w:val="00453C74"/>
    <w:rsid w:val="00483BBD"/>
    <w:rsid w:val="00494B33"/>
    <w:rsid w:val="004B61AE"/>
    <w:rsid w:val="004C65E4"/>
    <w:rsid w:val="004F5120"/>
    <w:rsid w:val="0055203C"/>
    <w:rsid w:val="00570C49"/>
    <w:rsid w:val="00593AB7"/>
    <w:rsid w:val="005A4CB4"/>
    <w:rsid w:val="005E542E"/>
    <w:rsid w:val="00603D49"/>
    <w:rsid w:val="00635AD8"/>
    <w:rsid w:val="00654420"/>
    <w:rsid w:val="006A5C8A"/>
    <w:rsid w:val="006B024B"/>
    <w:rsid w:val="006B131D"/>
    <w:rsid w:val="006C7762"/>
    <w:rsid w:val="006D4560"/>
    <w:rsid w:val="00746515"/>
    <w:rsid w:val="00751066"/>
    <w:rsid w:val="0079303B"/>
    <w:rsid w:val="00796FE4"/>
    <w:rsid w:val="007B2FF4"/>
    <w:rsid w:val="007D6988"/>
    <w:rsid w:val="007E0F06"/>
    <w:rsid w:val="007F11B2"/>
    <w:rsid w:val="00800318"/>
    <w:rsid w:val="00854C14"/>
    <w:rsid w:val="00875F36"/>
    <w:rsid w:val="00880680"/>
    <w:rsid w:val="009034DC"/>
    <w:rsid w:val="00927AA9"/>
    <w:rsid w:val="00935258"/>
    <w:rsid w:val="0095576F"/>
    <w:rsid w:val="00983521"/>
    <w:rsid w:val="009A3D97"/>
    <w:rsid w:val="009C7273"/>
    <w:rsid w:val="00A239B2"/>
    <w:rsid w:val="00A41B59"/>
    <w:rsid w:val="00A43B95"/>
    <w:rsid w:val="00AD2124"/>
    <w:rsid w:val="00AE79E7"/>
    <w:rsid w:val="00B02092"/>
    <w:rsid w:val="00B31D78"/>
    <w:rsid w:val="00B3397D"/>
    <w:rsid w:val="00B55D3E"/>
    <w:rsid w:val="00B76B06"/>
    <w:rsid w:val="00BA5D46"/>
    <w:rsid w:val="00BA743A"/>
    <w:rsid w:val="00C117F4"/>
    <w:rsid w:val="00C74377"/>
    <w:rsid w:val="00CA030D"/>
    <w:rsid w:val="00CA1765"/>
    <w:rsid w:val="00CC3CCB"/>
    <w:rsid w:val="00CE277A"/>
    <w:rsid w:val="00D7146B"/>
    <w:rsid w:val="00D838A9"/>
    <w:rsid w:val="00DA7C7B"/>
    <w:rsid w:val="00DB4992"/>
    <w:rsid w:val="00DE49A0"/>
    <w:rsid w:val="00DF5DB8"/>
    <w:rsid w:val="00E35C27"/>
    <w:rsid w:val="00E4281C"/>
    <w:rsid w:val="00E87A29"/>
    <w:rsid w:val="00E923A8"/>
    <w:rsid w:val="00EE4ECA"/>
    <w:rsid w:val="00EF2677"/>
    <w:rsid w:val="00F17BBC"/>
    <w:rsid w:val="00F41D95"/>
    <w:rsid w:val="00F507CA"/>
    <w:rsid w:val="00F670A8"/>
    <w:rsid w:val="00F77571"/>
    <w:rsid w:val="00F95E27"/>
    <w:rsid w:val="00FB4546"/>
    <w:rsid w:val="00FD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DB9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3B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DA7C7B"/>
  </w:style>
  <w:style w:type="character" w:customStyle="1" w:styleId="a6">
    <w:name w:val="日付 (文字)"/>
    <w:basedOn w:val="a0"/>
    <w:link w:val="a5"/>
    <w:uiPriority w:val="99"/>
    <w:semiHidden/>
    <w:rsid w:val="00DA7C7B"/>
  </w:style>
  <w:style w:type="paragraph" w:styleId="a7">
    <w:name w:val="header"/>
    <w:basedOn w:val="a"/>
    <w:link w:val="a8"/>
    <w:uiPriority w:val="99"/>
    <w:unhideWhenUsed/>
    <w:rsid w:val="008003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0318"/>
  </w:style>
  <w:style w:type="paragraph" w:styleId="a9">
    <w:name w:val="footer"/>
    <w:basedOn w:val="a"/>
    <w:link w:val="aa"/>
    <w:uiPriority w:val="99"/>
    <w:unhideWhenUsed/>
    <w:rsid w:val="008003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03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3B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DA7C7B"/>
  </w:style>
  <w:style w:type="character" w:customStyle="1" w:styleId="a6">
    <w:name w:val="日付 (文字)"/>
    <w:basedOn w:val="a0"/>
    <w:link w:val="a5"/>
    <w:uiPriority w:val="99"/>
    <w:semiHidden/>
    <w:rsid w:val="00DA7C7B"/>
  </w:style>
  <w:style w:type="paragraph" w:styleId="a7">
    <w:name w:val="header"/>
    <w:basedOn w:val="a"/>
    <w:link w:val="a8"/>
    <w:uiPriority w:val="99"/>
    <w:unhideWhenUsed/>
    <w:rsid w:val="008003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0318"/>
  </w:style>
  <w:style w:type="paragraph" w:styleId="a9">
    <w:name w:val="footer"/>
    <w:basedOn w:val="a"/>
    <w:link w:val="aa"/>
    <w:uiPriority w:val="99"/>
    <w:unhideWhenUsed/>
    <w:rsid w:val="008003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0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9F2E74B89BA4499CB1BEF8348AA80B" ma:contentTypeVersion="0" ma:contentTypeDescription="新しいドキュメントを作成します。" ma:contentTypeScope="" ma:versionID="6a2a72e2d454aba72df80c79ecd9f8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ABFDF-C660-46A0-953C-6AEFCD19E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E67FA5-082A-4E1A-9194-EEF460E5B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F48C63-C07E-42B2-9BBA-8D479D87D8F6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63D3AA9-F1A2-4213-9D26-BDA29ECC2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</cp:revision>
  <cp:lastPrinted>2015-07-01T08:35:00Z</cp:lastPrinted>
  <dcterms:created xsi:type="dcterms:W3CDTF">2015-07-26T10:14:00Z</dcterms:created>
  <dcterms:modified xsi:type="dcterms:W3CDTF">2015-07-26T10:14:00Z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0x0101002A9F2E74B89BA4499CB1BEF8348AA80B</vt:lpwstr>
  </property>
</Properties>
</file>