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02" w:rsidRDefault="002C6A02" w:rsidP="00C060AD">
      <w:pPr>
        <w:jc w:val="left"/>
        <w:rPr>
          <w:rFonts w:asciiTheme="majorEastAsia" w:eastAsiaTheme="majorEastAsia" w:hAnsiTheme="majorEastAsia"/>
          <w:sz w:val="72"/>
          <w:szCs w:val="72"/>
        </w:rPr>
      </w:pPr>
    </w:p>
    <w:p w:rsidR="00A01BC0" w:rsidRDefault="00A01BC0" w:rsidP="00C060AD">
      <w:pPr>
        <w:jc w:val="left"/>
        <w:rPr>
          <w:rFonts w:asciiTheme="majorEastAsia" w:eastAsiaTheme="majorEastAsia" w:hAnsiTheme="majorEastAsia"/>
          <w:sz w:val="72"/>
          <w:szCs w:val="72"/>
        </w:rPr>
      </w:pPr>
    </w:p>
    <w:p w:rsidR="002C6A02" w:rsidRDefault="002C6A02" w:rsidP="00C060AD">
      <w:pPr>
        <w:jc w:val="left"/>
        <w:rPr>
          <w:rFonts w:asciiTheme="majorEastAsia" w:eastAsiaTheme="majorEastAsia" w:hAnsiTheme="majorEastAsia"/>
          <w:sz w:val="72"/>
          <w:szCs w:val="72"/>
        </w:rPr>
      </w:pPr>
    </w:p>
    <w:p w:rsidR="008003AC" w:rsidRDefault="002C6A02" w:rsidP="002C6A02">
      <w:pPr>
        <w:jc w:val="center"/>
        <w:rPr>
          <w:rFonts w:asciiTheme="majorEastAsia" w:eastAsiaTheme="majorEastAsia" w:hAnsiTheme="majorEastAsia"/>
          <w:sz w:val="72"/>
          <w:szCs w:val="72"/>
        </w:rPr>
      </w:pPr>
      <w:r w:rsidRPr="002C6A02">
        <w:rPr>
          <w:rFonts w:asciiTheme="majorEastAsia" w:eastAsiaTheme="majorEastAsia" w:hAnsiTheme="majorEastAsia" w:hint="eastAsia"/>
          <w:sz w:val="72"/>
          <w:szCs w:val="72"/>
        </w:rPr>
        <w:t>要</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望</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書</w:t>
      </w:r>
    </w:p>
    <w:p w:rsidR="002C6A02" w:rsidRDefault="002C6A02" w:rsidP="00C060AD">
      <w:pPr>
        <w:jc w:val="left"/>
        <w:rPr>
          <w:rFonts w:asciiTheme="majorEastAsia" w:eastAsiaTheme="majorEastAsia" w:hAnsiTheme="majorEastAsia"/>
          <w:sz w:val="72"/>
          <w:szCs w:val="72"/>
        </w:rPr>
      </w:pPr>
    </w:p>
    <w:p w:rsidR="002C6A02" w:rsidRDefault="002C6A02" w:rsidP="00C060AD">
      <w:pPr>
        <w:jc w:val="left"/>
        <w:rPr>
          <w:rFonts w:asciiTheme="majorEastAsia" w:eastAsiaTheme="majorEastAsia" w:hAnsiTheme="majorEastAsia"/>
          <w:sz w:val="72"/>
          <w:szCs w:val="72"/>
        </w:rPr>
      </w:pPr>
    </w:p>
    <w:p w:rsidR="0036134B" w:rsidRDefault="0036134B" w:rsidP="00C060AD">
      <w:pPr>
        <w:jc w:val="left"/>
        <w:rPr>
          <w:rFonts w:asciiTheme="majorEastAsia" w:eastAsiaTheme="majorEastAsia" w:hAnsiTheme="majorEastAsia"/>
          <w:sz w:val="72"/>
          <w:szCs w:val="72"/>
        </w:rPr>
      </w:pPr>
    </w:p>
    <w:p w:rsidR="0036134B" w:rsidRPr="0036134B" w:rsidRDefault="0036134B" w:rsidP="0036134B">
      <w:pPr>
        <w:jc w:val="center"/>
        <w:rPr>
          <w:rFonts w:asciiTheme="majorEastAsia" w:eastAsiaTheme="majorEastAsia" w:hAnsiTheme="majorEastAsia"/>
          <w:sz w:val="32"/>
          <w:szCs w:val="32"/>
        </w:rPr>
      </w:pPr>
      <w:r w:rsidRPr="0036134B">
        <w:rPr>
          <w:rFonts w:asciiTheme="majorEastAsia" w:eastAsiaTheme="majorEastAsia" w:hAnsiTheme="majorEastAsia" w:hint="eastAsia"/>
          <w:sz w:val="32"/>
          <w:szCs w:val="32"/>
        </w:rPr>
        <w:t>平成２</w:t>
      </w:r>
      <w:r w:rsidR="006213A5">
        <w:rPr>
          <w:rFonts w:asciiTheme="majorEastAsia" w:eastAsiaTheme="majorEastAsia" w:hAnsiTheme="majorEastAsia" w:hint="eastAsia"/>
          <w:sz w:val="32"/>
          <w:szCs w:val="32"/>
        </w:rPr>
        <w:t>９</w:t>
      </w:r>
      <w:r w:rsidRPr="0036134B">
        <w:rPr>
          <w:rFonts w:asciiTheme="majorEastAsia" w:eastAsiaTheme="majorEastAsia" w:hAnsiTheme="majorEastAsia" w:hint="eastAsia"/>
          <w:sz w:val="32"/>
          <w:szCs w:val="32"/>
        </w:rPr>
        <w:t>年</w:t>
      </w:r>
      <w:r w:rsidR="006213A5">
        <w:rPr>
          <w:rFonts w:asciiTheme="majorEastAsia" w:eastAsiaTheme="majorEastAsia" w:hAnsiTheme="majorEastAsia" w:hint="eastAsia"/>
          <w:sz w:val="32"/>
          <w:szCs w:val="32"/>
        </w:rPr>
        <w:t>１</w:t>
      </w:r>
      <w:r w:rsidRPr="0036134B">
        <w:rPr>
          <w:rFonts w:asciiTheme="majorEastAsia" w:eastAsiaTheme="majorEastAsia" w:hAnsiTheme="majorEastAsia" w:hint="eastAsia"/>
          <w:sz w:val="32"/>
          <w:szCs w:val="32"/>
        </w:rPr>
        <w:t>月</w:t>
      </w:r>
    </w:p>
    <w:p w:rsidR="002C6A02" w:rsidRDefault="002C6A02" w:rsidP="00C060AD">
      <w:pPr>
        <w:jc w:val="left"/>
        <w:rPr>
          <w:rFonts w:asciiTheme="majorEastAsia" w:eastAsiaTheme="majorEastAsia" w:hAnsiTheme="majorEastAsia"/>
          <w:b/>
          <w:sz w:val="72"/>
          <w:szCs w:val="72"/>
        </w:rPr>
      </w:pPr>
    </w:p>
    <w:p w:rsidR="001D5ED4" w:rsidRPr="002C6A02" w:rsidRDefault="001D5ED4" w:rsidP="00C060AD">
      <w:pPr>
        <w:jc w:val="left"/>
        <w:rPr>
          <w:rFonts w:asciiTheme="majorEastAsia" w:eastAsiaTheme="majorEastAsia" w:hAnsiTheme="majorEastAsia"/>
          <w:b/>
          <w:sz w:val="72"/>
          <w:szCs w:val="72"/>
        </w:rPr>
      </w:pPr>
    </w:p>
    <w:p w:rsidR="002C6A02" w:rsidRPr="002C6A02" w:rsidRDefault="00204E1F" w:rsidP="002C6A0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2C6A02" w:rsidRPr="002C6A02">
        <w:rPr>
          <w:rFonts w:asciiTheme="majorEastAsia" w:eastAsiaTheme="majorEastAsia" w:hAnsiTheme="majorEastAsia" w:hint="eastAsia"/>
          <w:b/>
          <w:sz w:val="28"/>
          <w:szCs w:val="28"/>
        </w:rPr>
        <w:t>百舌鳥・古市古墳群</w:t>
      </w:r>
      <w:r>
        <w:rPr>
          <w:rFonts w:asciiTheme="majorEastAsia" w:eastAsiaTheme="majorEastAsia" w:hAnsiTheme="majorEastAsia" w:hint="eastAsia"/>
          <w:b/>
          <w:sz w:val="28"/>
          <w:szCs w:val="28"/>
        </w:rPr>
        <w:t>」</w:t>
      </w:r>
      <w:r w:rsidR="002C6A02" w:rsidRPr="002C6A02">
        <w:rPr>
          <w:rFonts w:asciiTheme="majorEastAsia" w:eastAsiaTheme="majorEastAsia" w:hAnsiTheme="majorEastAsia" w:hint="eastAsia"/>
          <w:b/>
          <w:sz w:val="28"/>
          <w:szCs w:val="28"/>
        </w:rPr>
        <w:t>の世界文化遺産登録を推進する議員連盟</w:t>
      </w:r>
    </w:p>
    <w:p w:rsidR="002C6A02" w:rsidRDefault="002C6A02" w:rsidP="002C6A02">
      <w:pPr>
        <w:jc w:val="center"/>
        <w:rPr>
          <w:rFonts w:asciiTheme="majorEastAsia" w:eastAsiaTheme="majorEastAsia" w:hAnsiTheme="majorEastAsia"/>
          <w:b/>
          <w:sz w:val="28"/>
          <w:szCs w:val="28"/>
        </w:rPr>
      </w:pPr>
      <w:r w:rsidRPr="002C6A02">
        <w:rPr>
          <w:rFonts w:asciiTheme="majorEastAsia" w:eastAsiaTheme="majorEastAsia" w:hAnsiTheme="majorEastAsia" w:hint="eastAsia"/>
          <w:b/>
          <w:sz w:val="28"/>
          <w:szCs w:val="28"/>
        </w:rPr>
        <w:t>百舌鳥・古市古墳群</w:t>
      </w:r>
      <w:r w:rsidR="00204E1F">
        <w:rPr>
          <w:rFonts w:asciiTheme="majorEastAsia" w:eastAsiaTheme="majorEastAsia" w:hAnsiTheme="majorEastAsia" w:hint="eastAsia"/>
          <w:b/>
          <w:sz w:val="28"/>
          <w:szCs w:val="28"/>
        </w:rPr>
        <w:t>世界文化遺産</w:t>
      </w:r>
      <w:r w:rsidRPr="002C6A02">
        <w:rPr>
          <w:rFonts w:asciiTheme="majorEastAsia" w:eastAsiaTheme="majorEastAsia" w:hAnsiTheme="majorEastAsia" w:hint="eastAsia"/>
          <w:b/>
          <w:sz w:val="28"/>
          <w:szCs w:val="28"/>
        </w:rPr>
        <w:t>登録推進本部会議</w:t>
      </w:r>
    </w:p>
    <w:p w:rsidR="002C6A02" w:rsidRDefault="002C6A02" w:rsidP="00C060AD">
      <w:pPr>
        <w:jc w:val="left"/>
        <w:rPr>
          <w:rFonts w:asciiTheme="majorEastAsia" w:eastAsiaTheme="majorEastAsia" w:hAnsiTheme="majorEastAsia"/>
          <w:sz w:val="28"/>
          <w:szCs w:val="28"/>
        </w:rPr>
      </w:pPr>
    </w:p>
    <w:p w:rsidR="006213A5" w:rsidRDefault="006213A5" w:rsidP="00C060AD">
      <w:pPr>
        <w:jc w:val="left"/>
        <w:rPr>
          <w:rFonts w:asciiTheme="majorEastAsia" w:eastAsiaTheme="majorEastAsia" w:hAnsiTheme="majorEastAsia"/>
          <w:sz w:val="28"/>
          <w:szCs w:val="28"/>
        </w:rPr>
      </w:pPr>
    </w:p>
    <w:p w:rsidR="006213A5" w:rsidRPr="006213A5" w:rsidRDefault="006213A5" w:rsidP="00C060AD">
      <w:pPr>
        <w:jc w:val="left"/>
        <w:rPr>
          <w:rFonts w:asciiTheme="majorEastAsia" w:eastAsiaTheme="majorEastAsia" w:hAnsiTheme="majorEastAsia"/>
          <w:sz w:val="28"/>
          <w:szCs w:val="28"/>
        </w:rPr>
      </w:pPr>
    </w:p>
    <w:p w:rsidR="00A01BC0" w:rsidRPr="00A01BC0" w:rsidRDefault="00A01BC0" w:rsidP="00A01BC0">
      <w:pPr>
        <w:rPr>
          <w:rFonts w:asciiTheme="majorEastAsia" w:eastAsiaTheme="majorEastAsia" w:hAnsiTheme="majorEastAsia"/>
          <w:sz w:val="28"/>
          <w:szCs w:val="28"/>
        </w:rPr>
      </w:pPr>
      <w:r w:rsidRPr="00A01BC0">
        <w:rPr>
          <w:rFonts w:asciiTheme="majorEastAsia" w:eastAsiaTheme="majorEastAsia" w:hAnsiTheme="majorEastAsia" w:hint="eastAsia"/>
          <w:sz w:val="28"/>
          <w:szCs w:val="28"/>
        </w:rPr>
        <w:lastRenderedPageBreak/>
        <w:t xml:space="preserve">文部科学大臣　</w:t>
      </w:r>
      <w:r w:rsidR="006213A5">
        <w:rPr>
          <w:rFonts w:asciiTheme="majorEastAsia" w:eastAsiaTheme="majorEastAsia" w:hAnsiTheme="majorEastAsia" w:hint="eastAsia"/>
          <w:sz w:val="28"/>
          <w:szCs w:val="28"/>
        </w:rPr>
        <w:t>松野</w:t>
      </w:r>
      <w:r w:rsidR="00300655">
        <w:rPr>
          <w:rFonts w:asciiTheme="majorEastAsia" w:eastAsiaTheme="majorEastAsia" w:hAnsiTheme="majorEastAsia" w:hint="eastAsia"/>
          <w:sz w:val="28"/>
          <w:szCs w:val="28"/>
        </w:rPr>
        <w:t xml:space="preserve">　</w:t>
      </w:r>
      <w:r w:rsidR="006213A5">
        <w:rPr>
          <w:rFonts w:asciiTheme="majorEastAsia" w:eastAsiaTheme="majorEastAsia" w:hAnsiTheme="majorEastAsia" w:hint="eastAsia"/>
          <w:sz w:val="28"/>
          <w:szCs w:val="28"/>
        </w:rPr>
        <w:t>博一</w:t>
      </w:r>
      <w:r>
        <w:rPr>
          <w:rFonts w:asciiTheme="majorEastAsia" w:eastAsiaTheme="majorEastAsia" w:hAnsiTheme="majorEastAsia" w:hint="eastAsia"/>
          <w:sz w:val="28"/>
          <w:szCs w:val="28"/>
        </w:rPr>
        <w:t xml:space="preserve">　</w:t>
      </w:r>
      <w:r w:rsidRPr="00A01BC0">
        <w:rPr>
          <w:rFonts w:asciiTheme="majorEastAsia" w:eastAsiaTheme="majorEastAsia" w:hAnsiTheme="majorEastAsia" w:hint="eastAsia"/>
          <w:sz w:val="28"/>
          <w:szCs w:val="28"/>
        </w:rPr>
        <w:t>様</w:t>
      </w:r>
    </w:p>
    <w:p w:rsidR="00A01BC0" w:rsidRPr="00A01BC0" w:rsidRDefault="00A01BC0" w:rsidP="00C060AD">
      <w:pPr>
        <w:rPr>
          <w:rFonts w:asciiTheme="majorEastAsia" w:eastAsiaTheme="majorEastAsia" w:hAnsiTheme="majorEastAsia"/>
          <w:sz w:val="24"/>
          <w:szCs w:val="24"/>
        </w:rPr>
      </w:pPr>
    </w:p>
    <w:p w:rsidR="007E5D74" w:rsidRPr="00DA29CD" w:rsidRDefault="007E5D74" w:rsidP="00204E1F">
      <w:pPr>
        <w:jc w:val="center"/>
        <w:rPr>
          <w:rFonts w:asciiTheme="majorEastAsia" w:eastAsiaTheme="majorEastAsia" w:hAnsiTheme="majorEastAsia"/>
          <w:sz w:val="28"/>
          <w:szCs w:val="28"/>
        </w:rPr>
      </w:pPr>
      <w:r w:rsidRPr="00DA29CD">
        <w:rPr>
          <w:rFonts w:asciiTheme="majorEastAsia" w:eastAsiaTheme="majorEastAsia" w:hAnsiTheme="majorEastAsia" w:hint="eastAsia"/>
          <w:sz w:val="28"/>
          <w:szCs w:val="28"/>
        </w:rPr>
        <w:t>「百舌鳥・古市古墳群」の平成</w:t>
      </w:r>
      <w:r w:rsidR="00300655">
        <w:rPr>
          <w:rFonts w:asciiTheme="majorEastAsia" w:eastAsiaTheme="majorEastAsia" w:hAnsiTheme="majorEastAsia" w:hint="eastAsia"/>
          <w:sz w:val="28"/>
          <w:szCs w:val="28"/>
        </w:rPr>
        <w:t>３</w:t>
      </w:r>
      <w:r w:rsidR="000D72A4">
        <w:rPr>
          <w:rFonts w:asciiTheme="majorEastAsia" w:eastAsiaTheme="majorEastAsia" w:hAnsiTheme="majorEastAsia" w:hint="eastAsia"/>
          <w:sz w:val="28"/>
          <w:szCs w:val="28"/>
        </w:rPr>
        <w:t>１</w:t>
      </w:r>
      <w:r w:rsidRPr="00DA29CD">
        <w:rPr>
          <w:rFonts w:asciiTheme="majorEastAsia" w:eastAsiaTheme="majorEastAsia" w:hAnsiTheme="majorEastAsia" w:hint="eastAsia"/>
          <w:sz w:val="28"/>
          <w:szCs w:val="28"/>
        </w:rPr>
        <w:t>年</w:t>
      </w:r>
      <w:r w:rsidR="00DA29CD" w:rsidRPr="00DA29CD">
        <w:rPr>
          <w:rFonts w:asciiTheme="majorEastAsia" w:eastAsiaTheme="majorEastAsia" w:hAnsiTheme="majorEastAsia" w:hint="eastAsia"/>
          <w:sz w:val="28"/>
          <w:szCs w:val="28"/>
        </w:rPr>
        <w:t>世界文化遺産</w:t>
      </w:r>
      <w:r w:rsidRPr="00DA29CD">
        <w:rPr>
          <w:rFonts w:asciiTheme="majorEastAsia" w:eastAsiaTheme="majorEastAsia" w:hAnsiTheme="majorEastAsia" w:hint="eastAsia"/>
          <w:sz w:val="28"/>
          <w:szCs w:val="28"/>
        </w:rPr>
        <w:t>登録の実現について</w:t>
      </w:r>
    </w:p>
    <w:p w:rsidR="007E5D74" w:rsidRPr="00907BFB" w:rsidRDefault="007E5D74" w:rsidP="0020481A">
      <w:pPr>
        <w:rPr>
          <w:rFonts w:asciiTheme="majorEastAsia" w:eastAsiaTheme="majorEastAsia" w:hAnsiTheme="majorEastAsia"/>
          <w:sz w:val="24"/>
          <w:szCs w:val="24"/>
        </w:rPr>
      </w:pPr>
    </w:p>
    <w:p w:rsidR="0020481A" w:rsidRPr="00907BFB" w:rsidRDefault="00423DE7" w:rsidP="00907BF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E45176" w:rsidRPr="00907BFB">
        <w:rPr>
          <w:rFonts w:asciiTheme="majorEastAsia" w:eastAsiaTheme="majorEastAsia" w:hAnsiTheme="majorEastAsia" w:hint="eastAsia"/>
          <w:sz w:val="24"/>
          <w:szCs w:val="24"/>
        </w:rPr>
        <w:t>百舌鳥・古市古墳群</w:t>
      </w:r>
      <w:r>
        <w:rPr>
          <w:rFonts w:asciiTheme="majorEastAsia" w:eastAsiaTheme="majorEastAsia" w:hAnsiTheme="majorEastAsia" w:hint="eastAsia"/>
          <w:sz w:val="24"/>
          <w:szCs w:val="24"/>
        </w:rPr>
        <w:t>」</w:t>
      </w:r>
      <w:r w:rsidR="00E45176" w:rsidRPr="00907BFB">
        <w:rPr>
          <w:rFonts w:asciiTheme="majorEastAsia" w:eastAsiaTheme="majorEastAsia" w:hAnsiTheme="majorEastAsia" w:hint="eastAsia"/>
          <w:sz w:val="24"/>
          <w:szCs w:val="24"/>
        </w:rPr>
        <w:t>は、</w:t>
      </w:r>
      <w:r w:rsidR="00300655">
        <w:rPr>
          <w:rFonts w:asciiTheme="majorEastAsia" w:eastAsiaTheme="majorEastAsia" w:hAnsiTheme="majorEastAsia" w:hint="eastAsia"/>
          <w:sz w:val="24"/>
          <w:szCs w:val="24"/>
        </w:rPr>
        <w:t>わが国の</w:t>
      </w:r>
      <w:r w:rsidR="00E45176" w:rsidRPr="00907BFB">
        <w:rPr>
          <w:rFonts w:asciiTheme="majorEastAsia" w:eastAsiaTheme="majorEastAsia" w:hAnsiTheme="majorEastAsia" w:hint="eastAsia"/>
          <w:sz w:val="24"/>
          <w:szCs w:val="24"/>
        </w:rPr>
        <w:t>古墳時代（３世紀中頃～６世紀後半）を代表する、王とその関係者たちが埋葬された墳墓であり、古代国家形成過程という人類史上の重要な段階に</w:t>
      </w:r>
      <w:r w:rsidR="004609C4" w:rsidRPr="00907BFB">
        <w:rPr>
          <w:rFonts w:asciiTheme="majorEastAsia" w:eastAsiaTheme="majorEastAsia" w:hAnsiTheme="majorEastAsia" w:hint="eastAsia"/>
          <w:sz w:val="24"/>
          <w:szCs w:val="24"/>
        </w:rPr>
        <w:t>造られた</w:t>
      </w:r>
      <w:r w:rsidR="00E45176" w:rsidRPr="00907BFB">
        <w:rPr>
          <w:rFonts w:asciiTheme="majorEastAsia" w:eastAsiaTheme="majorEastAsia" w:hAnsiTheme="majorEastAsia" w:hint="eastAsia"/>
          <w:sz w:val="24"/>
          <w:szCs w:val="24"/>
        </w:rPr>
        <w:t>巨大王墓の顕著な事例として、また古墳時代の文化の稀有な物証として顕著な普遍的価値を有して</w:t>
      </w:r>
      <w:r w:rsidR="004609C4" w:rsidRPr="00907BFB">
        <w:rPr>
          <w:rFonts w:asciiTheme="majorEastAsia" w:eastAsiaTheme="majorEastAsia" w:hAnsiTheme="majorEastAsia" w:hint="eastAsia"/>
          <w:sz w:val="24"/>
          <w:szCs w:val="24"/>
        </w:rPr>
        <w:t>おります。</w:t>
      </w:r>
    </w:p>
    <w:p w:rsidR="00E45176" w:rsidRPr="00907BFB" w:rsidRDefault="00E45176" w:rsidP="0020481A">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w:t>
      </w:r>
      <w:r w:rsidR="00300655">
        <w:rPr>
          <w:rFonts w:asciiTheme="majorEastAsia" w:eastAsiaTheme="majorEastAsia" w:hAnsiTheme="majorEastAsia" w:hint="eastAsia"/>
          <w:sz w:val="24"/>
          <w:szCs w:val="24"/>
        </w:rPr>
        <w:t>これまで</w:t>
      </w:r>
      <w:r w:rsidRPr="00907BFB">
        <w:rPr>
          <w:rFonts w:asciiTheme="majorEastAsia" w:eastAsiaTheme="majorEastAsia" w:hAnsiTheme="majorEastAsia" w:hint="eastAsia"/>
          <w:sz w:val="24"/>
          <w:szCs w:val="24"/>
        </w:rPr>
        <w:t>、</w:t>
      </w:r>
      <w:r w:rsidR="00907BFB">
        <w:rPr>
          <w:rFonts w:asciiTheme="majorEastAsia" w:eastAsiaTheme="majorEastAsia" w:hAnsiTheme="majorEastAsia" w:hint="eastAsia"/>
          <w:sz w:val="24"/>
          <w:szCs w:val="24"/>
        </w:rPr>
        <w:t>地元自治体（大阪府・堺市・羽曳野市・藤井寺市）を中心に</w:t>
      </w:r>
      <w:r w:rsidR="00556D90">
        <w:rPr>
          <w:rFonts w:asciiTheme="majorEastAsia" w:eastAsiaTheme="majorEastAsia" w:hAnsiTheme="majorEastAsia" w:hint="eastAsia"/>
          <w:sz w:val="24"/>
          <w:szCs w:val="24"/>
        </w:rPr>
        <w:t>、</w:t>
      </w:r>
      <w:r w:rsidR="00556D90" w:rsidRPr="00827807">
        <w:rPr>
          <w:rFonts w:asciiTheme="majorEastAsia" w:eastAsiaTheme="majorEastAsia" w:hAnsiTheme="majorEastAsia" w:hint="eastAsia"/>
          <w:sz w:val="24"/>
          <w:szCs w:val="24"/>
        </w:rPr>
        <w:t>宮内庁、文化庁と</w:t>
      </w:r>
      <w:r w:rsidR="00E41451" w:rsidRPr="00827807">
        <w:rPr>
          <w:rFonts w:asciiTheme="majorEastAsia" w:eastAsiaTheme="majorEastAsia" w:hAnsiTheme="majorEastAsia" w:hint="eastAsia"/>
          <w:sz w:val="24"/>
          <w:szCs w:val="24"/>
        </w:rPr>
        <w:t>も</w:t>
      </w:r>
      <w:r w:rsidR="00556D90" w:rsidRPr="00827807">
        <w:rPr>
          <w:rFonts w:asciiTheme="majorEastAsia" w:eastAsiaTheme="majorEastAsia" w:hAnsiTheme="majorEastAsia" w:hint="eastAsia"/>
          <w:sz w:val="24"/>
          <w:szCs w:val="24"/>
        </w:rPr>
        <w:t>協議を重ね</w:t>
      </w:r>
      <w:r w:rsidR="00907BFB" w:rsidRPr="00827807">
        <w:rPr>
          <w:rFonts w:asciiTheme="majorEastAsia" w:eastAsiaTheme="majorEastAsia" w:hAnsiTheme="majorEastAsia" w:hint="eastAsia"/>
          <w:sz w:val="24"/>
          <w:szCs w:val="24"/>
        </w:rPr>
        <w:t>、</w:t>
      </w:r>
      <w:r w:rsidR="007E5D74" w:rsidRPr="00827807">
        <w:rPr>
          <w:rFonts w:asciiTheme="majorEastAsia" w:eastAsiaTheme="majorEastAsia" w:hAnsiTheme="majorEastAsia" w:hint="eastAsia"/>
          <w:sz w:val="24"/>
          <w:szCs w:val="24"/>
        </w:rPr>
        <w:t>推薦書素案の作成</w:t>
      </w:r>
      <w:r w:rsidR="00827807" w:rsidRPr="00827807">
        <w:rPr>
          <w:rFonts w:asciiTheme="majorEastAsia" w:eastAsiaTheme="majorEastAsia" w:hAnsiTheme="majorEastAsia" w:hint="eastAsia"/>
          <w:sz w:val="24"/>
          <w:szCs w:val="24"/>
        </w:rPr>
        <w:t>に</w:t>
      </w:r>
      <w:r w:rsidR="007E5D74" w:rsidRPr="00827807">
        <w:rPr>
          <w:rFonts w:asciiTheme="majorEastAsia" w:eastAsiaTheme="majorEastAsia" w:hAnsiTheme="majorEastAsia" w:hint="eastAsia"/>
          <w:sz w:val="24"/>
          <w:szCs w:val="24"/>
        </w:rPr>
        <w:t>取り組</w:t>
      </w:r>
      <w:r w:rsidR="00827807" w:rsidRPr="00827807">
        <w:rPr>
          <w:rFonts w:asciiTheme="majorEastAsia" w:eastAsiaTheme="majorEastAsia" w:hAnsiTheme="majorEastAsia" w:hint="eastAsia"/>
          <w:sz w:val="24"/>
          <w:szCs w:val="24"/>
        </w:rPr>
        <w:t>んできたところで</w:t>
      </w:r>
      <w:r w:rsidR="007E5D74" w:rsidRPr="00827807">
        <w:rPr>
          <w:rFonts w:asciiTheme="majorEastAsia" w:eastAsiaTheme="majorEastAsia" w:hAnsiTheme="majorEastAsia" w:hint="eastAsia"/>
          <w:sz w:val="24"/>
          <w:szCs w:val="24"/>
        </w:rPr>
        <w:t>あ</w:t>
      </w:r>
      <w:r w:rsidR="004609C4" w:rsidRPr="00827807">
        <w:rPr>
          <w:rFonts w:asciiTheme="majorEastAsia" w:eastAsiaTheme="majorEastAsia" w:hAnsiTheme="majorEastAsia" w:hint="eastAsia"/>
          <w:sz w:val="24"/>
          <w:szCs w:val="24"/>
        </w:rPr>
        <w:t>ります</w:t>
      </w:r>
      <w:r w:rsidR="007E5D74" w:rsidRPr="00827807">
        <w:rPr>
          <w:rFonts w:asciiTheme="majorEastAsia" w:eastAsiaTheme="majorEastAsia" w:hAnsiTheme="majorEastAsia" w:hint="eastAsia"/>
          <w:sz w:val="24"/>
          <w:szCs w:val="24"/>
        </w:rPr>
        <w:t>。</w:t>
      </w:r>
    </w:p>
    <w:p w:rsidR="00316CC7" w:rsidRPr="00316CC7" w:rsidRDefault="0000459F" w:rsidP="00316CC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昨年１０月に</w:t>
      </w:r>
      <w:r w:rsidR="00556D90" w:rsidRPr="00827807">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国内外の専門家を招へいし</w:t>
      </w:r>
      <w:r w:rsidR="00754CD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国際専門家会議を</w:t>
      </w:r>
      <w:r w:rsidR="00675D63">
        <w:rPr>
          <w:rFonts w:asciiTheme="majorEastAsia" w:eastAsiaTheme="majorEastAsia" w:hAnsiTheme="majorEastAsia" w:hint="eastAsia"/>
          <w:sz w:val="24"/>
          <w:szCs w:val="24"/>
        </w:rPr>
        <w:t>開催し、文化審議会からいただいた課題に</w:t>
      </w:r>
      <w:r w:rsidR="00E41451">
        <w:rPr>
          <w:rFonts w:asciiTheme="majorEastAsia" w:eastAsiaTheme="majorEastAsia" w:hAnsiTheme="majorEastAsia" w:hint="eastAsia"/>
          <w:sz w:val="24"/>
          <w:szCs w:val="24"/>
        </w:rPr>
        <w:t>対して</w:t>
      </w:r>
      <w:r w:rsidR="00E41451" w:rsidRPr="00827807">
        <w:rPr>
          <w:rFonts w:asciiTheme="majorEastAsia" w:eastAsiaTheme="majorEastAsia" w:hAnsiTheme="majorEastAsia" w:hint="eastAsia"/>
          <w:sz w:val="24"/>
          <w:szCs w:val="24"/>
        </w:rPr>
        <w:t>議論を行い</w:t>
      </w:r>
      <w:r w:rsidR="00675D63">
        <w:rPr>
          <w:rFonts w:asciiTheme="majorEastAsia" w:eastAsiaTheme="majorEastAsia" w:hAnsiTheme="majorEastAsia" w:hint="eastAsia"/>
          <w:sz w:val="24"/>
          <w:szCs w:val="24"/>
        </w:rPr>
        <w:t>、様々なご意見をいただきました。これを踏まえ、現在、</w:t>
      </w:r>
      <w:r w:rsidR="00316CC7" w:rsidRPr="00316CC7">
        <w:rPr>
          <w:rFonts w:asciiTheme="majorEastAsia" w:eastAsiaTheme="majorEastAsia" w:hAnsiTheme="majorEastAsia" w:hint="eastAsia"/>
          <w:sz w:val="24"/>
          <w:szCs w:val="24"/>
        </w:rPr>
        <w:t>宮内庁と協議を重ね</w:t>
      </w:r>
      <w:r w:rsidR="00BF24F6">
        <w:rPr>
          <w:rFonts w:asciiTheme="majorEastAsia" w:eastAsiaTheme="majorEastAsia" w:hAnsiTheme="majorEastAsia" w:hint="eastAsia"/>
          <w:sz w:val="24"/>
          <w:szCs w:val="24"/>
        </w:rPr>
        <w:t>ながら</w:t>
      </w:r>
      <w:r w:rsidR="00316CC7" w:rsidRPr="00316CC7">
        <w:rPr>
          <w:rFonts w:asciiTheme="majorEastAsia" w:eastAsiaTheme="majorEastAsia" w:hAnsiTheme="majorEastAsia" w:hint="eastAsia"/>
          <w:sz w:val="24"/>
          <w:szCs w:val="24"/>
        </w:rPr>
        <w:t>、</w:t>
      </w:r>
      <w:r w:rsidR="00886EEB">
        <w:rPr>
          <w:rFonts w:asciiTheme="majorEastAsia" w:eastAsiaTheme="majorEastAsia" w:hAnsiTheme="majorEastAsia" w:hint="eastAsia"/>
          <w:sz w:val="24"/>
          <w:szCs w:val="24"/>
        </w:rPr>
        <w:t>文化庁</w:t>
      </w:r>
      <w:r w:rsidR="00316CC7" w:rsidRPr="00316CC7">
        <w:rPr>
          <w:rFonts w:asciiTheme="majorEastAsia" w:eastAsiaTheme="majorEastAsia" w:hAnsiTheme="majorEastAsia" w:hint="eastAsia"/>
          <w:sz w:val="24"/>
          <w:szCs w:val="24"/>
        </w:rPr>
        <w:t>の協力を得て、海外専門家にも理解しやすい推薦内容への精査を行</w:t>
      </w:r>
      <w:r w:rsidR="00BF24F6">
        <w:rPr>
          <w:rFonts w:asciiTheme="majorEastAsia" w:eastAsiaTheme="majorEastAsia" w:hAnsiTheme="majorEastAsia" w:hint="eastAsia"/>
          <w:sz w:val="24"/>
          <w:szCs w:val="24"/>
        </w:rPr>
        <w:t>っており</w:t>
      </w:r>
      <w:r w:rsidR="00827807">
        <w:rPr>
          <w:rFonts w:asciiTheme="majorEastAsia" w:eastAsiaTheme="majorEastAsia" w:hAnsiTheme="majorEastAsia" w:hint="eastAsia"/>
          <w:sz w:val="24"/>
          <w:szCs w:val="24"/>
        </w:rPr>
        <w:t>、３月には提出する予定であります</w:t>
      </w:r>
      <w:r w:rsidR="008D45E3">
        <w:rPr>
          <w:rFonts w:asciiTheme="majorEastAsia" w:eastAsiaTheme="majorEastAsia" w:hAnsiTheme="majorEastAsia" w:hint="eastAsia"/>
          <w:sz w:val="24"/>
          <w:szCs w:val="24"/>
        </w:rPr>
        <w:t>。</w:t>
      </w:r>
    </w:p>
    <w:p w:rsidR="00E45176" w:rsidRPr="00F1607F" w:rsidRDefault="00E45176" w:rsidP="0020481A">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w:t>
      </w:r>
      <w:r w:rsidR="00675D63">
        <w:rPr>
          <w:rFonts w:asciiTheme="majorEastAsia" w:eastAsiaTheme="majorEastAsia" w:hAnsiTheme="majorEastAsia" w:hint="eastAsia"/>
          <w:sz w:val="24"/>
          <w:szCs w:val="24"/>
        </w:rPr>
        <w:t>また、</w:t>
      </w:r>
      <w:r w:rsidR="00300655" w:rsidRPr="00907BFB">
        <w:rPr>
          <w:rFonts w:asciiTheme="majorEastAsia" w:eastAsiaTheme="majorEastAsia" w:hAnsiTheme="majorEastAsia" w:hint="eastAsia"/>
          <w:sz w:val="24"/>
          <w:szCs w:val="24"/>
        </w:rPr>
        <w:t>資産の周辺環境を保全するため</w:t>
      </w:r>
      <w:r w:rsidR="00754CD3">
        <w:rPr>
          <w:rFonts w:asciiTheme="majorEastAsia" w:eastAsiaTheme="majorEastAsia" w:hAnsiTheme="majorEastAsia" w:hint="eastAsia"/>
          <w:sz w:val="24"/>
          <w:szCs w:val="24"/>
        </w:rPr>
        <w:t>、</w:t>
      </w:r>
      <w:r w:rsidR="00300655" w:rsidRPr="00907BFB">
        <w:rPr>
          <w:rFonts w:asciiTheme="majorEastAsia" w:eastAsiaTheme="majorEastAsia" w:hAnsiTheme="majorEastAsia" w:hint="eastAsia"/>
          <w:sz w:val="24"/>
          <w:szCs w:val="24"/>
        </w:rPr>
        <w:t>適切な範囲の緩衝地帯を設定し、</w:t>
      </w:r>
      <w:r w:rsidR="00754CD3">
        <w:rPr>
          <w:rFonts w:asciiTheme="majorEastAsia" w:eastAsiaTheme="majorEastAsia" w:hAnsiTheme="majorEastAsia" w:hint="eastAsia"/>
          <w:sz w:val="24"/>
          <w:szCs w:val="24"/>
        </w:rPr>
        <w:t>昨年度から、</w:t>
      </w:r>
      <w:r w:rsidR="00300655" w:rsidRPr="00907BFB">
        <w:rPr>
          <w:rFonts w:asciiTheme="majorEastAsia" w:eastAsiaTheme="majorEastAsia" w:hAnsiTheme="majorEastAsia" w:hint="eastAsia"/>
          <w:sz w:val="24"/>
          <w:szCs w:val="24"/>
        </w:rPr>
        <w:t>建築物の高</w:t>
      </w:r>
      <w:r w:rsidR="00300655" w:rsidRPr="00F1607F">
        <w:rPr>
          <w:rFonts w:asciiTheme="majorEastAsia" w:eastAsiaTheme="majorEastAsia" w:hAnsiTheme="majorEastAsia" w:hint="eastAsia"/>
          <w:sz w:val="24"/>
          <w:szCs w:val="24"/>
        </w:rPr>
        <w:t>さや形態意匠、屋外広告物等に制限を設ける</w:t>
      </w:r>
      <w:r w:rsidR="00E70FD0" w:rsidRPr="00F1607F">
        <w:rPr>
          <w:rFonts w:asciiTheme="majorEastAsia" w:eastAsiaTheme="majorEastAsia" w:hAnsiTheme="majorEastAsia" w:hint="eastAsia"/>
          <w:sz w:val="24"/>
          <w:szCs w:val="24"/>
        </w:rPr>
        <w:t>条例等が施行し、</w:t>
      </w:r>
      <w:r w:rsidR="00300655" w:rsidRPr="00F1607F">
        <w:rPr>
          <w:rFonts w:asciiTheme="majorEastAsia" w:eastAsiaTheme="majorEastAsia" w:hAnsiTheme="majorEastAsia" w:hint="eastAsia"/>
          <w:sz w:val="24"/>
          <w:szCs w:val="24"/>
        </w:rPr>
        <w:t>資産および周辺環境の保存管理に努めているところで</w:t>
      </w:r>
      <w:r w:rsidR="00990DD8" w:rsidRPr="00F1607F">
        <w:rPr>
          <w:rFonts w:asciiTheme="majorEastAsia" w:eastAsiaTheme="majorEastAsia" w:hAnsiTheme="majorEastAsia" w:hint="eastAsia"/>
          <w:sz w:val="24"/>
          <w:szCs w:val="24"/>
        </w:rPr>
        <w:t>す。</w:t>
      </w:r>
    </w:p>
    <w:p w:rsidR="00907BFB" w:rsidRPr="00F1607F" w:rsidRDefault="00907BFB" w:rsidP="00907BFB">
      <w:pPr>
        <w:rPr>
          <w:rFonts w:asciiTheme="majorEastAsia" w:eastAsiaTheme="majorEastAsia" w:hAnsiTheme="majorEastAsia"/>
          <w:sz w:val="24"/>
          <w:szCs w:val="24"/>
        </w:rPr>
      </w:pPr>
      <w:r w:rsidRPr="00F1607F">
        <w:rPr>
          <w:rFonts w:asciiTheme="majorEastAsia" w:eastAsiaTheme="majorEastAsia" w:hAnsiTheme="majorEastAsia" w:hint="eastAsia"/>
          <w:sz w:val="24"/>
          <w:szCs w:val="24"/>
        </w:rPr>
        <w:t xml:space="preserve">　</w:t>
      </w:r>
      <w:r w:rsidR="00675D63">
        <w:rPr>
          <w:rFonts w:asciiTheme="majorEastAsia" w:eastAsiaTheme="majorEastAsia" w:hAnsiTheme="majorEastAsia" w:hint="eastAsia"/>
          <w:sz w:val="24"/>
          <w:szCs w:val="24"/>
        </w:rPr>
        <w:t>さらに</w:t>
      </w:r>
      <w:r w:rsidR="003D3F65" w:rsidRPr="00F1607F">
        <w:rPr>
          <w:rFonts w:asciiTheme="majorEastAsia" w:eastAsiaTheme="majorEastAsia" w:hAnsiTheme="majorEastAsia" w:hint="eastAsia"/>
          <w:sz w:val="24"/>
          <w:szCs w:val="24"/>
        </w:rPr>
        <w:t>、</w:t>
      </w:r>
      <w:r w:rsidR="00754CD3">
        <w:rPr>
          <w:rFonts w:asciiTheme="majorEastAsia" w:eastAsiaTheme="majorEastAsia" w:hAnsiTheme="majorEastAsia" w:hint="eastAsia"/>
          <w:sz w:val="24"/>
          <w:szCs w:val="24"/>
        </w:rPr>
        <w:t>経済界・市町村及び</w:t>
      </w:r>
      <w:r w:rsidR="00675D63">
        <w:rPr>
          <w:rFonts w:asciiTheme="majorEastAsia" w:eastAsiaTheme="majorEastAsia" w:hAnsiTheme="majorEastAsia" w:hint="eastAsia"/>
          <w:sz w:val="24"/>
          <w:szCs w:val="24"/>
        </w:rPr>
        <w:t>府民や</w:t>
      </w:r>
      <w:r w:rsidR="003D3F65" w:rsidRPr="00F1607F">
        <w:rPr>
          <w:rFonts w:asciiTheme="majorEastAsia" w:eastAsiaTheme="majorEastAsia" w:hAnsiTheme="majorEastAsia" w:hint="eastAsia"/>
          <w:sz w:val="24"/>
          <w:szCs w:val="24"/>
        </w:rPr>
        <w:t>市民</w:t>
      </w:r>
      <w:r w:rsidR="00BF24F6">
        <w:rPr>
          <w:rFonts w:asciiTheme="majorEastAsia" w:eastAsiaTheme="majorEastAsia" w:hAnsiTheme="majorEastAsia" w:hint="eastAsia"/>
          <w:sz w:val="24"/>
          <w:szCs w:val="24"/>
        </w:rPr>
        <w:t>による</w:t>
      </w:r>
      <w:r w:rsidR="00642AB5" w:rsidRPr="00F1607F">
        <w:rPr>
          <w:rFonts w:asciiTheme="majorEastAsia" w:eastAsiaTheme="majorEastAsia" w:hAnsiTheme="majorEastAsia" w:hint="eastAsia"/>
          <w:sz w:val="24"/>
          <w:szCs w:val="24"/>
        </w:rPr>
        <w:t>登録応援組織が設立される</w:t>
      </w:r>
      <w:r w:rsidR="00675D63">
        <w:rPr>
          <w:rFonts w:asciiTheme="majorEastAsia" w:eastAsiaTheme="majorEastAsia" w:hAnsiTheme="majorEastAsia" w:hint="eastAsia"/>
          <w:sz w:val="24"/>
          <w:szCs w:val="24"/>
        </w:rPr>
        <w:t>など</w:t>
      </w:r>
      <w:r w:rsidR="00642AB5" w:rsidRPr="00F1607F">
        <w:rPr>
          <w:rFonts w:asciiTheme="majorEastAsia" w:eastAsiaTheme="majorEastAsia" w:hAnsiTheme="majorEastAsia" w:hint="eastAsia"/>
          <w:sz w:val="24"/>
          <w:szCs w:val="24"/>
        </w:rPr>
        <w:t>、</w:t>
      </w:r>
      <w:r w:rsidR="00423DE7" w:rsidRPr="00F1607F">
        <w:rPr>
          <w:rFonts w:asciiTheme="majorEastAsia" w:eastAsiaTheme="majorEastAsia" w:hAnsiTheme="majorEastAsia" w:hint="eastAsia"/>
          <w:sz w:val="24"/>
          <w:szCs w:val="24"/>
        </w:rPr>
        <w:t>「百舌鳥・古市古墳群」を</w:t>
      </w:r>
      <w:r w:rsidR="00DA29CD" w:rsidRPr="00F1607F">
        <w:rPr>
          <w:rFonts w:asciiTheme="majorEastAsia" w:eastAsiaTheme="majorEastAsia" w:hAnsiTheme="majorEastAsia" w:hint="eastAsia"/>
          <w:sz w:val="24"/>
          <w:szCs w:val="24"/>
        </w:rPr>
        <w:t>未来に引き継いでいこうという</w:t>
      </w:r>
      <w:r w:rsidRPr="00F1607F">
        <w:rPr>
          <w:rFonts w:asciiTheme="majorEastAsia" w:eastAsiaTheme="majorEastAsia" w:hAnsiTheme="majorEastAsia" w:hint="eastAsia"/>
          <w:sz w:val="24"/>
          <w:szCs w:val="24"/>
        </w:rPr>
        <w:t>機運が盛り上がっております。</w:t>
      </w:r>
    </w:p>
    <w:p w:rsidR="00907BFB" w:rsidRPr="00F1607F" w:rsidRDefault="00907BFB" w:rsidP="00DA29CD">
      <w:pPr>
        <w:ind w:firstLineChars="100" w:firstLine="240"/>
        <w:rPr>
          <w:rFonts w:asciiTheme="majorEastAsia" w:eastAsiaTheme="majorEastAsia" w:hAnsiTheme="majorEastAsia"/>
          <w:sz w:val="24"/>
          <w:szCs w:val="24"/>
        </w:rPr>
      </w:pPr>
      <w:r w:rsidRPr="00F1607F">
        <w:rPr>
          <w:rFonts w:asciiTheme="majorEastAsia" w:eastAsiaTheme="majorEastAsia" w:hAnsiTheme="majorEastAsia" w:hint="eastAsia"/>
          <w:sz w:val="24"/>
          <w:szCs w:val="24"/>
        </w:rPr>
        <w:t>「百舌鳥・古市古墳群」について、平成</w:t>
      </w:r>
      <w:r w:rsidR="00642AB5" w:rsidRPr="00F1607F">
        <w:rPr>
          <w:rFonts w:asciiTheme="majorEastAsia" w:eastAsiaTheme="majorEastAsia" w:hAnsiTheme="majorEastAsia" w:hint="eastAsia"/>
          <w:sz w:val="24"/>
          <w:szCs w:val="24"/>
        </w:rPr>
        <w:t>３</w:t>
      </w:r>
      <w:r w:rsidR="00675D63">
        <w:rPr>
          <w:rFonts w:asciiTheme="majorEastAsia" w:eastAsiaTheme="majorEastAsia" w:hAnsiTheme="majorEastAsia" w:hint="eastAsia"/>
          <w:sz w:val="24"/>
          <w:szCs w:val="24"/>
        </w:rPr>
        <w:t>１</w:t>
      </w:r>
      <w:r w:rsidRPr="00F1607F">
        <w:rPr>
          <w:rFonts w:asciiTheme="majorEastAsia" w:eastAsiaTheme="majorEastAsia" w:hAnsiTheme="majorEastAsia" w:hint="eastAsia"/>
          <w:sz w:val="24"/>
          <w:szCs w:val="24"/>
        </w:rPr>
        <w:t>年の世界文化遺産登録が実現できるよう、下記のとおり要望いたします。</w:t>
      </w:r>
    </w:p>
    <w:p w:rsidR="00DA29CD" w:rsidRPr="00675D63" w:rsidRDefault="00DA29CD" w:rsidP="0020481A">
      <w:pPr>
        <w:rPr>
          <w:rFonts w:asciiTheme="majorEastAsia" w:eastAsiaTheme="majorEastAsia" w:hAnsiTheme="majorEastAsia"/>
          <w:sz w:val="24"/>
          <w:szCs w:val="24"/>
        </w:rPr>
      </w:pPr>
    </w:p>
    <w:p w:rsidR="00317705" w:rsidRPr="00907BFB" w:rsidRDefault="00317705" w:rsidP="00907BFB">
      <w:pPr>
        <w:jc w:val="cente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記</w:t>
      </w:r>
    </w:p>
    <w:p w:rsidR="00907BFB" w:rsidRPr="00907BFB" w:rsidRDefault="00907BFB" w:rsidP="0020481A">
      <w:pPr>
        <w:rPr>
          <w:rFonts w:asciiTheme="majorEastAsia" w:eastAsiaTheme="majorEastAsia" w:hAnsiTheme="majorEastAsia"/>
          <w:sz w:val="24"/>
          <w:szCs w:val="24"/>
        </w:rPr>
      </w:pPr>
    </w:p>
    <w:p w:rsidR="00907BFB" w:rsidRPr="00907BFB" w:rsidRDefault="00317705" w:rsidP="00907BFB">
      <w:pPr>
        <w:ind w:left="480" w:hangingChars="200" w:hanging="48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１．</w:t>
      </w:r>
      <w:r w:rsidR="00E45176" w:rsidRPr="00907BFB">
        <w:rPr>
          <w:rFonts w:asciiTheme="majorEastAsia" w:eastAsiaTheme="majorEastAsia" w:hAnsiTheme="majorEastAsia" w:hint="eastAsia"/>
          <w:sz w:val="24"/>
          <w:szCs w:val="24"/>
        </w:rPr>
        <w:t>「百舌鳥・古市古墳群」について、平成</w:t>
      </w:r>
      <w:r w:rsidR="00891AF2">
        <w:rPr>
          <w:rFonts w:asciiTheme="majorEastAsia" w:eastAsiaTheme="majorEastAsia" w:hAnsiTheme="majorEastAsia" w:hint="eastAsia"/>
          <w:sz w:val="24"/>
          <w:szCs w:val="24"/>
        </w:rPr>
        <w:t>２</w:t>
      </w:r>
      <w:r w:rsidR="00675D63">
        <w:rPr>
          <w:rFonts w:asciiTheme="majorEastAsia" w:eastAsiaTheme="majorEastAsia" w:hAnsiTheme="majorEastAsia" w:hint="eastAsia"/>
          <w:sz w:val="24"/>
          <w:szCs w:val="24"/>
        </w:rPr>
        <w:t>９</w:t>
      </w:r>
      <w:r w:rsidR="00E45176" w:rsidRPr="00907BFB">
        <w:rPr>
          <w:rFonts w:asciiTheme="majorEastAsia" w:eastAsiaTheme="majorEastAsia" w:hAnsiTheme="majorEastAsia" w:hint="eastAsia"/>
          <w:sz w:val="24"/>
          <w:szCs w:val="24"/>
        </w:rPr>
        <w:t>年度にユネスコへの推薦資産として決定し、平成</w:t>
      </w:r>
      <w:r w:rsidR="00642AB5">
        <w:rPr>
          <w:rFonts w:asciiTheme="majorEastAsia" w:eastAsiaTheme="majorEastAsia" w:hAnsiTheme="majorEastAsia" w:hint="eastAsia"/>
          <w:sz w:val="24"/>
          <w:szCs w:val="24"/>
        </w:rPr>
        <w:t>３</w:t>
      </w:r>
      <w:r w:rsidR="00675D63">
        <w:rPr>
          <w:rFonts w:asciiTheme="majorEastAsia" w:eastAsiaTheme="majorEastAsia" w:hAnsiTheme="majorEastAsia" w:hint="eastAsia"/>
          <w:sz w:val="24"/>
          <w:szCs w:val="24"/>
        </w:rPr>
        <w:t>１</w:t>
      </w:r>
      <w:r w:rsidR="00E45176" w:rsidRPr="00907BFB">
        <w:rPr>
          <w:rFonts w:asciiTheme="majorEastAsia" w:eastAsiaTheme="majorEastAsia" w:hAnsiTheme="majorEastAsia" w:hint="eastAsia"/>
          <w:sz w:val="24"/>
          <w:szCs w:val="24"/>
        </w:rPr>
        <w:t>年の世界文化遺産登録を実現すること。</w:t>
      </w:r>
    </w:p>
    <w:p w:rsidR="00907BFB" w:rsidRPr="00675D63" w:rsidRDefault="00907BFB" w:rsidP="00907BFB">
      <w:pPr>
        <w:rPr>
          <w:rFonts w:ascii="ＭＳ ゴシック" w:eastAsia="ＭＳ ゴシック" w:hAnsi="ＭＳ ゴシック"/>
          <w:sz w:val="24"/>
          <w:szCs w:val="24"/>
        </w:rPr>
      </w:pPr>
    </w:p>
    <w:p w:rsidR="00B645B4" w:rsidRDefault="00B645B4" w:rsidP="00907BFB">
      <w:pPr>
        <w:rPr>
          <w:rFonts w:ascii="ＭＳ ゴシック" w:eastAsia="ＭＳ ゴシック" w:hAnsi="ＭＳ ゴシック"/>
          <w:sz w:val="24"/>
          <w:szCs w:val="24"/>
        </w:rPr>
      </w:pPr>
    </w:p>
    <w:p w:rsidR="00317705" w:rsidRPr="00907BFB" w:rsidRDefault="00907BFB" w:rsidP="00907BF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平成２</w:t>
      </w:r>
      <w:r w:rsidR="00675D63">
        <w:rPr>
          <w:rFonts w:ascii="ＭＳ ゴシック" w:eastAsia="ＭＳ ゴシック" w:hAnsi="ＭＳ ゴシック" w:hint="eastAsia"/>
          <w:sz w:val="24"/>
          <w:szCs w:val="24"/>
        </w:rPr>
        <w:t>９</w:t>
      </w:r>
      <w:r w:rsidR="00317705" w:rsidRPr="00907BFB">
        <w:rPr>
          <w:rFonts w:ascii="ＭＳ ゴシック" w:eastAsia="ＭＳ ゴシック" w:hAnsi="ＭＳ ゴシック" w:hint="eastAsia"/>
          <w:sz w:val="24"/>
          <w:szCs w:val="24"/>
        </w:rPr>
        <w:t>年</w:t>
      </w:r>
      <w:r w:rsidR="00675D63">
        <w:rPr>
          <w:rFonts w:ascii="ＭＳ ゴシック" w:eastAsia="ＭＳ ゴシック" w:hAnsi="ＭＳ ゴシック" w:hint="eastAsia"/>
          <w:sz w:val="24"/>
          <w:szCs w:val="24"/>
        </w:rPr>
        <w:t>１</w:t>
      </w:r>
      <w:r w:rsidR="00317705" w:rsidRPr="00907BFB">
        <w:rPr>
          <w:rFonts w:ascii="ＭＳ ゴシック" w:eastAsia="ＭＳ ゴシック" w:hAnsi="ＭＳ ゴシック" w:hint="eastAsia"/>
          <w:sz w:val="24"/>
          <w:szCs w:val="24"/>
        </w:rPr>
        <w:t>月</w:t>
      </w:r>
      <w:r w:rsidR="00754CD3">
        <w:rPr>
          <w:rFonts w:ascii="ＭＳ ゴシック" w:eastAsia="ＭＳ ゴシック" w:hAnsi="ＭＳ ゴシック" w:hint="eastAsia"/>
          <w:sz w:val="24"/>
          <w:szCs w:val="24"/>
        </w:rPr>
        <w:t>６</w:t>
      </w:r>
      <w:r w:rsidR="00863F6D">
        <w:rPr>
          <w:rFonts w:ascii="ＭＳ ゴシック" w:eastAsia="ＭＳ ゴシック" w:hAnsi="ＭＳ ゴシック" w:hint="eastAsia"/>
          <w:sz w:val="24"/>
          <w:szCs w:val="24"/>
        </w:rPr>
        <w:t>日</w:t>
      </w:r>
    </w:p>
    <w:p w:rsidR="00886F05" w:rsidRPr="00907BFB" w:rsidRDefault="00886F05" w:rsidP="00C060AD">
      <w:pPr>
        <w:rPr>
          <w:rFonts w:ascii="ＭＳ ゴシック" w:eastAsia="ＭＳ ゴシック" w:hAnsi="ＭＳ ゴシック"/>
          <w:sz w:val="24"/>
          <w:szCs w:val="24"/>
        </w:rPr>
      </w:pPr>
    </w:p>
    <w:tbl>
      <w:tblPr>
        <w:tblStyle w:val="ab"/>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1667"/>
      </w:tblGrid>
      <w:tr w:rsidR="00886F05" w:rsidTr="00886F05">
        <w:tc>
          <w:tcPr>
            <w:tcW w:w="7626" w:type="dxa"/>
          </w:tcPr>
          <w:p w:rsidR="00886F05" w:rsidRDefault="00886F05" w:rsidP="00642AB5">
            <w:pPr>
              <w:rPr>
                <w:rFonts w:ascii="ＭＳ ゴシック" w:eastAsia="ＭＳ ゴシック" w:hAnsi="ＭＳ ゴシック"/>
                <w:sz w:val="24"/>
                <w:szCs w:val="24"/>
              </w:rPr>
            </w:pPr>
          </w:p>
        </w:tc>
        <w:tc>
          <w:tcPr>
            <w:tcW w:w="1667" w:type="dxa"/>
          </w:tcPr>
          <w:p w:rsidR="00886F05" w:rsidRDefault="00886F05" w:rsidP="00642AB5">
            <w:pPr>
              <w:rPr>
                <w:rFonts w:ascii="ＭＳ ゴシック" w:eastAsia="ＭＳ ゴシック" w:hAnsi="ＭＳ ゴシック"/>
                <w:sz w:val="24"/>
                <w:szCs w:val="24"/>
              </w:rPr>
            </w:pPr>
          </w:p>
        </w:tc>
      </w:tr>
      <w:tr w:rsidR="006213A5" w:rsidTr="00886F05">
        <w:tc>
          <w:tcPr>
            <w:tcW w:w="7626" w:type="dxa"/>
          </w:tcPr>
          <w:p w:rsidR="006213A5" w:rsidRDefault="006213A5" w:rsidP="0027192A">
            <w:pPr>
              <w:rPr>
                <w:rFonts w:ascii="ＭＳ ゴシック" w:eastAsia="ＭＳ ゴシック" w:hAnsi="ＭＳ ゴシック"/>
                <w:sz w:val="24"/>
                <w:szCs w:val="24"/>
              </w:rPr>
            </w:pPr>
          </w:p>
        </w:tc>
        <w:tc>
          <w:tcPr>
            <w:tcW w:w="1667" w:type="dxa"/>
          </w:tcPr>
          <w:p w:rsidR="006213A5" w:rsidRDefault="006213A5" w:rsidP="0027192A">
            <w:pPr>
              <w:rPr>
                <w:rFonts w:ascii="ＭＳ ゴシック" w:eastAsia="ＭＳ ゴシック" w:hAnsi="ＭＳ ゴシック"/>
                <w:sz w:val="24"/>
                <w:szCs w:val="24"/>
              </w:rPr>
            </w:pPr>
          </w:p>
        </w:tc>
      </w:tr>
      <w:tr w:rsidR="006213A5" w:rsidTr="00886F05">
        <w:tc>
          <w:tcPr>
            <w:tcW w:w="7626" w:type="dxa"/>
          </w:tcPr>
          <w:p w:rsidR="006213A5" w:rsidRDefault="006213A5" w:rsidP="0027192A">
            <w:pPr>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「百舌鳥・古市古墳群」の世界文化遺産登録を推進する議員連盟会長</w:t>
            </w:r>
          </w:p>
        </w:tc>
        <w:tc>
          <w:tcPr>
            <w:tcW w:w="1667" w:type="dxa"/>
          </w:tcPr>
          <w:p w:rsidR="006213A5" w:rsidRDefault="006213A5" w:rsidP="0027192A">
            <w:pPr>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谷垣　禎一</w:t>
            </w:r>
          </w:p>
        </w:tc>
      </w:tr>
      <w:tr w:rsidR="006213A5" w:rsidTr="00886F05">
        <w:tc>
          <w:tcPr>
            <w:tcW w:w="7626" w:type="dxa"/>
          </w:tcPr>
          <w:p w:rsidR="006213A5" w:rsidRDefault="006213A5" w:rsidP="0027192A">
            <w:pPr>
              <w:rPr>
                <w:rFonts w:ascii="ＭＳ ゴシック" w:eastAsia="ＭＳ ゴシック" w:hAnsi="ＭＳ ゴシック"/>
                <w:sz w:val="24"/>
                <w:szCs w:val="24"/>
              </w:rPr>
            </w:pPr>
            <w:r>
              <w:rPr>
                <w:rFonts w:ascii="ＭＳ ゴシック" w:eastAsia="ＭＳ ゴシック" w:hAnsi="ＭＳ ゴシック" w:hint="eastAsia"/>
                <w:sz w:val="24"/>
                <w:szCs w:val="24"/>
              </w:rPr>
              <w:t>百舌鳥・古市古墳群世界文化遺産登録推進本部会議</w:t>
            </w:r>
            <w:r w:rsidRPr="00907BFB">
              <w:rPr>
                <w:rFonts w:ascii="ＭＳ ゴシック" w:eastAsia="ＭＳ ゴシック" w:hAnsi="ＭＳ ゴシック" w:hint="eastAsia"/>
                <w:sz w:val="24"/>
                <w:szCs w:val="24"/>
              </w:rPr>
              <w:t>会長</w:t>
            </w:r>
          </w:p>
        </w:tc>
        <w:tc>
          <w:tcPr>
            <w:tcW w:w="1667" w:type="dxa"/>
          </w:tcPr>
          <w:p w:rsidR="006213A5" w:rsidRDefault="006213A5" w:rsidP="0027192A">
            <w:pPr>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松井　一郎</w:t>
            </w:r>
          </w:p>
        </w:tc>
      </w:tr>
      <w:tr w:rsidR="006213A5" w:rsidTr="00886F05">
        <w:tc>
          <w:tcPr>
            <w:tcW w:w="7626" w:type="dxa"/>
          </w:tcPr>
          <w:p w:rsidR="006213A5" w:rsidRDefault="006213A5" w:rsidP="0017134B">
            <w:pPr>
              <w:rPr>
                <w:rFonts w:ascii="ＭＳ ゴシック" w:eastAsia="ＭＳ ゴシック" w:hAnsi="ＭＳ ゴシック"/>
                <w:sz w:val="24"/>
                <w:szCs w:val="24"/>
              </w:rPr>
            </w:pPr>
          </w:p>
        </w:tc>
        <w:tc>
          <w:tcPr>
            <w:tcW w:w="1667" w:type="dxa"/>
          </w:tcPr>
          <w:p w:rsidR="006213A5" w:rsidRDefault="006213A5" w:rsidP="00642AB5">
            <w:pPr>
              <w:rPr>
                <w:rFonts w:ascii="ＭＳ ゴシック" w:eastAsia="ＭＳ ゴシック" w:hAnsi="ＭＳ ゴシック"/>
                <w:sz w:val="24"/>
                <w:szCs w:val="24"/>
              </w:rPr>
            </w:pPr>
          </w:p>
        </w:tc>
      </w:tr>
    </w:tbl>
    <w:p w:rsidR="00B27C27" w:rsidRDefault="00B27C27" w:rsidP="00C060AD">
      <w:pPr>
        <w:jc w:val="left"/>
        <w:rPr>
          <w:rFonts w:asciiTheme="majorEastAsia" w:eastAsiaTheme="majorEastAsia" w:hAnsiTheme="majorEastAsia"/>
          <w:sz w:val="72"/>
          <w:szCs w:val="72"/>
        </w:rPr>
      </w:pPr>
    </w:p>
    <w:p w:rsidR="00B27C27" w:rsidRDefault="00B27C27" w:rsidP="00C060AD">
      <w:pPr>
        <w:jc w:val="left"/>
        <w:rPr>
          <w:rFonts w:asciiTheme="majorEastAsia" w:eastAsiaTheme="majorEastAsia" w:hAnsiTheme="majorEastAsia"/>
          <w:sz w:val="72"/>
          <w:szCs w:val="72"/>
        </w:rPr>
      </w:pPr>
    </w:p>
    <w:p w:rsidR="00B27C27" w:rsidRDefault="00B27C27" w:rsidP="00C060AD">
      <w:pPr>
        <w:jc w:val="left"/>
        <w:rPr>
          <w:rFonts w:asciiTheme="majorEastAsia" w:eastAsiaTheme="majorEastAsia" w:hAnsiTheme="majorEastAsia"/>
          <w:sz w:val="72"/>
          <w:szCs w:val="72"/>
        </w:rPr>
      </w:pPr>
    </w:p>
    <w:p w:rsidR="00B27C27" w:rsidRDefault="00B27C27" w:rsidP="00B27C27">
      <w:pPr>
        <w:jc w:val="center"/>
        <w:rPr>
          <w:rFonts w:asciiTheme="majorEastAsia" w:eastAsiaTheme="majorEastAsia" w:hAnsiTheme="majorEastAsia"/>
          <w:sz w:val="72"/>
          <w:szCs w:val="72"/>
        </w:rPr>
      </w:pPr>
      <w:r w:rsidRPr="002C6A02">
        <w:rPr>
          <w:rFonts w:asciiTheme="majorEastAsia" w:eastAsiaTheme="majorEastAsia" w:hAnsiTheme="majorEastAsia" w:hint="eastAsia"/>
          <w:sz w:val="72"/>
          <w:szCs w:val="72"/>
        </w:rPr>
        <w:t>要</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望</w:t>
      </w:r>
      <w:r>
        <w:rPr>
          <w:rFonts w:asciiTheme="majorEastAsia" w:eastAsiaTheme="majorEastAsia" w:hAnsiTheme="majorEastAsia" w:hint="eastAsia"/>
          <w:sz w:val="72"/>
          <w:szCs w:val="72"/>
        </w:rPr>
        <w:t xml:space="preserve">　　</w:t>
      </w:r>
      <w:r w:rsidRPr="002C6A02">
        <w:rPr>
          <w:rFonts w:asciiTheme="majorEastAsia" w:eastAsiaTheme="majorEastAsia" w:hAnsiTheme="majorEastAsia" w:hint="eastAsia"/>
          <w:sz w:val="72"/>
          <w:szCs w:val="72"/>
        </w:rPr>
        <w:t>書</w:t>
      </w:r>
    </w:p>
    <w:p w:rsidR="00B27C27" w:rsidRDefault="00B27C27" w:rsidP="00C060AD">
      <w:pPr>
        <w:jc w:val="left"/>
        <w:rPr>
          <w:rFonts w:asciiTheme="majorEastAsia" w:eastAsiaTheme="majorEastAsia" w:hAnsiTheme="majorEastAsia"/>
          <w:sz w:val="72"/>
          <w:szCs w:val="72"/>
        </w:rPr>
      </w:pPr>
    </w:p>
    <w:p w:rsidR="00B27C27" w:rsidRDefault="00B27C27" w:rsidP="00C060AD">
      <w:pPr>
        <w:jc w:val="left"/>
        <w:rPr>
          <w:rFonts w:asciiTheme="majorEastAsia" w:eastAsiaTheme="majorEastAsia" w:hAnsiTheme="majorEastAsia"/>
          <w:sz w:val="72"/>
          <w:szCs w:val="72"/>
        </w:rPr>
      </w:pPr>
    </w:p>
    <w:p w:rsidR="00B27C27" w:rsidRDefault="00B27C27" w:rsidP="00C060AD">
      <w:pPr>
        <w:jc w:val="left"/>
        <w:rPr>
          <w:rFonts w:asciiTheme="majorEastAsia" w:eastAsiaTheme="majorEastAsia" w:hAnsiTheme="majorEastAsia"/>
          <w:sz w:val="72"/>
          <w:szCs w:val="72"/>
        </w:rPr>
      </w:pPr>
    </w:p>
    <w:p w:rsidR="00B27C27" w:rsidRPr="0036134B" w:rsidRDefault="00B27C27" w:rsidP="00B27C27">
      <w:pPr>
        <w:jc w:val="center"/>
        <w:rPr>
          <w:rFonts w:asciiTheme="majorEastAsia" w:eastAsiaTheme="majorEastAsia" w:hAnsiTheme="majorEastAsia"/>
          <w:sz w:val="32"/>
          <w:szCs w:val="32"/>
        </w:rPr>
      </w:pPr>
      <w:r w:rsidRPr="0036134B">
        <w:rPr>
          <w:rFonts w:asciiTheme="majorEastAsia" w:eastAsiaTheme="majorEastAsia" w:hAnsiTheme="majorEastAsia" w:hint="eastAsia"/>
          <w:sz w:val="32"/>
          <w:szCs w:val="32"/>
        </w:rPr>
        <w:t>平成２</w:t>
      </w:r>
      <w:r w:rsidR="00BD6C4F">
        <w:rPr>
          <w:rFonts w:asciiTheme="majorEastAsia" w:eastAsiaTheme="majorEastAsia" w:hAnsiTheme="majorEastAsia" w:hint="eastAsia"/>
          <w:sz w:val="32"/>
          <w:szCs w:val="32"/>
        </w:rPr>
        <w:t>９</w:t>
      </w:r>
      <w:r w:rsidRPr="0036134B">
        <w:rPr>
          <w:rFonts w:asciiTheme="majorEastAsia" w:eastAsiaTheme="majorEastAsia" w:hAnsiTheme="majorEastAsia" w:hint="eastAsia"/>
          <w:sz w:val="32"/>
          <w:szCs w:val="32"/>
        </w:rPr>
        <w:t>年</w:t>
      </w:r>
      <w:r w:rsidR="00BD6C4F">
        <w:rPr>
          <w:rFonts w:asciiTheme="majorEastAsia" w:eastAsiaTheme="majorEastAsia" w:hAnsiTheme="majorEastAsia" w:hint="eastAsia"/>
          <w:sz w:val="32"/>
          <w:szCs w:val="32"/>
        </w:rPr>
        <w:t>１</w:t>
      </w:r>
      <w:r w:rsidRPr="0036134B">
        <w:rPr>
          <w:rFonts w:asciiTheme="majorEastAsia" w:eastAsiaTheme="majorEastAsia" w:hAnsiTheme="majorEastAsia" w:hint="eastAsia"/>
          <w:sz w:val="32"/>
          <w:szCs w:val="32"/>
        </w:rPr>
        <w:t>月</w:t>
      </w:r>
    </w:p>
    <w:p w:rsidR="00B27C27" w:rsidRDefault="00B27C27" w:rsidP="00C060AD">
      <w:pPr>
        <w:jc w:val="left"/>
        <w:rPr>
          <w:rFonts w:asciiTheme="majorEastAsia" w:eastAsiaTheme="majorEastAsia" w:hAnsiTheme="majorEastAsia"/>
          <w:b/>
          <w:sz w:val="72"/>
          <w:szCs w:val="72"/>
        </w:rPr>
      </w:pPr>
    </w:p>
    <w:p w:rsidR="00B27C27" w:rsidRPr="002C6A02" w:rsidRDefault="00B27C27" w:rsidP="00C060AD">
      <w:pPr>
        <w:jc w:val="left"/>
        <w:rPr>
          <w:rFonts w:asciiTheme="majorEastAsia" w:eastAsiaTheme="majorEastAsia" w:hAnsiTheme="majorEastAsia"/>
          <w:b/>
          <w:sz w:val="72"/>
          <w:szCs w:val="72"/>
        </w:rPr>
      </w:pPr>
    </w:p>
    <w:p w:rsidR="00886F05" w:rsidRPr="002C6A02" w:rsidRDefault="00886F05" w:rsidP="00886F0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Pr="002C6A02">
        <w:rPr>
          <w:rFonts w:asciiTheme="majorEastAsia" w:eastAsiaTheme="majorEastAsia" w:hAnsiTheme="majorEastAsia" w:hint="eastAsia"/>
          <w:b/>
          <w:sz w:val="28"/>
          <w:szCs w:val="28"/>
        </w:rPr>
        <w:t>百舌鳥・古市古墳群</w:t>
      </w:r>
      <w:r>
        <w:rPr>
          <w:rFonts w:asciiTheme="majorEastAsia" w:eastAsiaTheme="majorEastAsia" w:hAnsiTheme="majorEastAsia" w:hint="eastAsia"/>
          <w:b/>
          <w:sz w:val="28"/>
          <w:szCs w:val="28"/>
        </w:rPr>
        <w:t>」</w:t>
      </w:r>
      <w:r w:rsidRPr="002C6A02">
        <w:rPr>
          <w:rFonts w:asciiTheme="majorEastAsia" w:eastAsiaTheme="majorEastAsia" w:hAnsiTheme="majorEastAsia" w:hint="eastAsia"/>
          <w:b/>
          <w:sz w:val="28"/>
          <w:szCs w:val="28"/>
        </w:rPr>
        <w:t>の世界文化遺産登録を推進する議員連盟</w:t>
      </w:r>
    </w:p>
    <w:p w:rsidR="00B27C27" w:rsidRPr="00204E1F" w:rsidRDefault="00886F05" w:rsidP="00886F05">
      <w:pPr>
        <w:jc w:val="center"/>
        <w:rPr>
          <w:rFonts w:asciiTheme="majorEastAsia" w:eastAsiaTheme="majorEastAsia" w:hAnsiTheme="majorEastAsia"/>
          <w:sz w:val="28"/>
          <w:szCs w:val="28"/>
        </w:rPr>
      </w:pPr>
      <w:r w:rsidRPr="002C6A02">
        <w:rPr>
          <w:rFonts w:asciiTheme="majorEastAsia" w:eastAsiaTheme="majorEastAsia" w:hAnsiTheme="majorEastAsia" w:hint="eastAsia"/>
          <w:b/>
          <w:sz w:val="28"/>
          <w:szCs w:val="28"/>
        </w:rPr>
        <w:t>百舌鳥・古市古墳群</w:t>
      </w:r>
      <w:r>
        <w:rPr>
          <w:rFonts w:asciiTheme="majorEastAsia" w:eastAsiaTheme="majorEastAsia" w:hAnsiTheme="majorEastAsia" w:hint="eastAsia"/>
          <w:b/>
          <w:sz w:val="28"/>
          <w:szCs w:val="28"/>
        </w:rPr>
        <w:t>世界文化遺産</w:t>
      </w:r>
      <w:r w:rsidRPr="002C6A02">
        <w:rPr>
          <w:rFonts w:asciiTheme="majorEastAsia" w:eastAsiaTheme="majorEastAsia" w:hAnsiTheme="majorEastAsia" w:hint="eastAsia"/>
          <w:b/>
          <w:sz w:val="28"/>
          <w:szCs w:val="28"/>
        </w:rPr>
        <w:t>登録推進本部会議</w:t>
      </w:r>
    </w:p>
    <w:p w:rsidR="00B27C27" w:rsidRDefault="00B27C27" w:rsidP="00B27C27">
      <w:pPr>
        <w:rPr>
          <w:rFonts w:asciiTheme="majorEastAsia" w:eastAsiaTheme="majorEastAsia" w:hAnsiTheme="majorEastAsia"/>
          <w:sz w:val="28"/>
          <w:szCs w:val="28"/>
        </w:rPr>
      </w:pPr>
    </w:p>
    <w:p w:rsidR="006213A5" w:rsidRDefault="006213A5" w:rsidP="00B27C27">
      <w:pPr>
        <w:rPr>
          <w:rFonts w:asciiTheme="majorEastAsia" w:eastAsiaTheme="majorEastAsia" w:hAnsiTheme="majorEastAsia"/>
          <w:sz w:val="28"/>
          <w:szCs w:val="28"/>
        </w:rPr>
      </w:pPr>
    </w:p>
    <w:p w:rsidR="006213A5" w:rsidRPr="006213A5" w:rsidRDefault="006213A5" w:rsidP="00B27C27">
      <w:pPr>
        <w:rPr>
          <w:rFonts w:asciiTheme="majorEastAsia" w:eastAsiaTheme="majorEastAsia" w:hAnsiTheme="majorEastAsia"/>
          <w:sz w:val="28"/>
          <w:szCs w:val="28"/>
        </w:rPr>
      </w:pPr>
    </w:p>
    <w:p w:rsidR="00A01BC0" w:rsidRPr="00A01BC0" w:rsidRDefault="00A01BC0" w:rsidP="00A01BC0">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文化庁長官</w:t>
      </w:r>
      <w:r w:rsidRPr="00A01BC0">
        <w:rPr>
          <w:rFonts w:asciiTheme="majorEastAsia" w:eastAsiaTheme="majorEastAsia" w:hAnsiTheme="majorEastAsia" w:hint="eastAsia"/>
          <w:sz w:val="28"/>
          <w:szCs w:val="28"/>
        </w:rPr>
        <w:t xml:space="preserve">　</w:t>
      </w:r>
      <w:r w:rsidR="00B66E9C">
        <w:rPr>
          <w:rFonts w:asciiTheme="majorEastAsia" w:eastAsiaTheme="majorEastAsia" w:hAnsiTheme="majorEastAsia" w:hint="eastAsia"/>
          <w:sz w:val="28"/>
          <w:szCs w:val="28"/>
        </w:rPr>
        <w:t>宮田</w:t>
      </w:r>
      <w:r w:rsidRPr="00A01BC0">
        <w:rPr>
          <w:rFonts w:asciiTheme="majorEastAsia" w:eastAsiaTheme="majorEastAsia" w:hAnsiTheme="majorEastAsia" w:hint="eastAsia"/>
          <w:sz w:val="28"/>
          <w:szCs w:val="28"/>
        </w:rPr>
        <w:t xml:space="preserve">　</w:t>
      </w:r>
      <w:r w:rsidR="00B66E9C">
        <w:rPr>
          <w:rFonts w:asciiTheme="majorEastAsia" w:eastAsiaTheme="majorEastAsia" w:hAnsiTheme="majorEastAsia" w:hint="eastAsia"/>
          <w:sz w:val="28"/>
          <w:szCs w:val="28"/>
        </w:rPr>
        <w:t>亮平</w:t>
      </w:r>
      <w:r>
        <w:rPr>
          <w:rFonts w:asciiTheme="majorEastAsia" w:eastAsiaTheme="majorEastAsia" w:hAnsiTheme="majorEastAsia" w:hint="eastAsia"/>
          <w:sz w:val="28"/>
          <w:szCs w:val="28"/>
        </w:rPr>
        <w:t xml:space="preserve">　</w:t>
      </w:r>
      <w:r w:rsidRPr="00A01BC0">
        <w:rPr>
          <w:rFonts w:asciiTheme="majorEastAsia" w:eastAsiaTheme="majorEastAsia" w:hAnsiTheme="majorEastAsia" w:hint="eastAsia"/>
          <w:sz w:val="28"/>
          <w:szCs w:val="28"/>
        </w:rPr>
        <w:t>様</w:t>
      </w:r>
    </w:p>
    <w:p w:rsidR="00A01BC0" w:rsidRPr="00A01BC0" w:rsidRDefault="00A01BC0" w:rsidP="00C060AD">
      <w:pPr>
        <w:rPr>
          <w:rFonts w:asciiTheme="majorEastAsia" w:eastAsiaTheme="majorEastAsia" w:hAnsiTheme="majorEastAsia"/>
          <w:sz w:val="24"/>
          <w:szCs w:val="24"/>
        </w:rPr>
      </w:pPr>
      <w:bookmarkStart w:id="0" w:name="_GoBack"/>
      <w:bookmarkEnd w:id="0"/>
    </w:p>
    <w:p w:rsidR="006213A5" w:rsidRPr="00DA29CD" w:rsidRDefault="006213A5" w:rsidP="006213A5">
      <w:pPr>
        <w:jc w:val="center"/>
        <w:rPr>
          <w:rFonts w:asciiTheme="majorEastAsia" w:eastAsiaTheme="majorEastAsia" w:hAnsiTheme="majorEastAsia"/>
          <w:sz w:val="28"/>
          <w:szCs w:val="28"/>
        </w:rPr>
      </w:pPr>
      <w:r w:rsidRPr="00DA29CD">
        <w:rPr>
          <w:rFonts w:asciiTheme="majorEastAsia" w:eastAsiaTheme="majorEastAsia" w:hAnsiTheme="majorEastAsia" w:hint="eastAsia"/>
          <w:sz w:val="28"/>
          <w:szCs w:val="28"/>
        </w:rPr>
        <w:t>「百舌鳥・古市古墳群」の平成</w:t>
      </w:r>
      <w:r>
        <w:rPr>
          <w:rFonts w:asciiTheme="majorEastAsia" w:eastAsiaTheme="majorEastAsia" w:hAnsiTheme="majorEastAsia" w:hint="eastAsia"/>
          <w:sz w:val="28"/>
          <w:szCs w:val="28"/>
        </w:rPr>
        <w:t>３１</w:t>
      </w:r>
      <w:r w:rsidRPr="00DA29CD">
        <w:rPr>
          <w:rFonts w:asciiTheme="majorEastAsia" w:eastAsiaTheme="majorEastAsia" w:hAnsiTheme="majorEastAsia" w:hint="eastAsia"/>
          <w:sz w:val="28"/>
          <w:szCs w:val="28"/>
        </w:rPr>
        <w:t>年世界文化遺産登録の実現について</w:t>
      </w:r>
    </w:p>
    <w:p w:rsidR="006213A5" w:rsidRPr="00907BFB" w:rsidRDefault="006213A5" w:rsidP="006213A5">
      <w:pPr>
        <w:rPr>
          <w:rFonts w:asciiTheme="majorEastAsia" w:eastAsiaTheme="majorEastAsia" w:hAnsiTheme="majorEastAsia"/>
          <w:sz w:val="24"/>
          <w:szCs w:val="24"/>
        </w:rPr>
      </w:pPr>
    </w:p>
    <w:p w:rsidR="00BD6C4F" w:rsidRPr="00907BFB" w:rsidRDefault="00BD6C4F" w:rsidP="00BD6C4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07BFB">
        <w:rPr>
          <w:rFonts w:asciiTheme="majorEastAsia" w:eastAsiaTheme="majorEastAsia" w:hAnsiTheme="majorEastAsia" w:hint="eastAsia"/>
          <w:sz w:val="24"/>
          <w:szCs w:val="24"/>
        </w:rPr>
        <w:t>百舌鳥・古市古墳群</w:t>
      </w:r>
      <w:r>
        <w:rPr>
          <w:rFonts w:asciiTheme="majorEastAsia" w:eastAsiaTheme="majorEastAsia" w:hAnsiTheme="majorEastAsia" w:hint="eastAsia"/>
          <w:sz w:val="24"/>
          <w:szCs w:val="24"/>
        </w:rPr>
        <w:t>」</w:t>
      </w:r>
      <w:r w:rsidRPr="00907BFB">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わが国の</w:t>
      </w:r>
      <w:r w:rsidRPr="00907BFB">
        <w:rPr>
          <w:rFonts w:asciiTheme="majorEastAsia" w:eastAsiaTheme="majorEastAsia" w:hAnsiTheme="majorEastAsia" w:hint="eastAsia"/>
          <w:sz w:val="24"/>
          <w:szCs w:val="24"/>
        </w:rPr>
        <w:t>古墳時代（３世紀中頃～６世紀後半）を代表する、王とその関係者たちが埋葬された墳墓であり、古代国家形成過程という人類史上の重要な段階に造られた巨大王墓の顕著な事例として、また古墳時代の文化の稀有な物証として顕著な普遍的価値を有しております。</w:t>
      </w:r>
    </w:p>
    <w:p w:rsidR="00827807" w:rsidRPr="00907BFB" w:rsidRDefault="00BD6C4F" w:rsidP="00827807">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w:t>
      </w:r>
      <w:r w:rsidR="00827807">
        <w:rPr>
          <w:rFonts w:asciiTheme="majorEastAsia" w:eastAsiaTheme="majorEastAsia" w:hAnsiTheme="majorEastAsia" w:hint="eastAsia"/>
          <w:sz w:val="24"/>
          <w:szCs w:val="24"/>
        </w:rPr>
        <w:t>これまで</w:t>
      </w:r>
      <w:r w:rsidR="00827807" w:rsidRPr="00907BFB">
        <w:rPr>
          <w:rFonts w:asciiTheme="majorEastAsia" w:eastAsiaTheme="majorEastAsia" w:hAnsiTheme="majorEastAsia" w:hint="eastAsia"/>
          <w:sz w:val="24"/>
          <w:szCs w:val="24"/>
        </w:rPr>
        <w:t>、</w:t>
      </w:r>
      <w:r w:rsidR="00827807">
        <w:rPr>
          <w:rFonts w:asciiTheme="majorEastAsia" w:eastAsiaTheme="majorEastAsia" w:hAnsiTheme="majorEastAsia" w:hint="eastAsia"/>
          <w:sz w:val="24"/>
          <w:szCs w:val="24"/>
        </w:rPr>
        <w:t>地元自治体（大阪府・堺市・羽曳野市・藤井寺市）を中心に、</w:t>
      </w:r>
      <w:r w:rsidR="00827807" w:rsidRPr="00827807">
        <w:rPr>
          <w:rFonts w:asciiTheme="majorEastAsia" w:eastAsiaTheme="majorEastAsia" w:hAnsiTheme="majorEastAsia" w:hint="eastAsia"/>
          <w:sz w:val="24"/>
          <w:szCs w:val="24"/>
        </w:rPr>
        <w:t>宮内庁、</w:t>
      </w:r>
      <w:r w:rsidR="00827807">
        <w:rPr>
          <w:rFonts w:asciiTheme="majorEastAsia" w:eastAsiaTheme="majorEastAsia" w:hAnsiTheme="majorEastAsia" w:hint="eastAsia"/>
          <w:sz w:val="24"/>
          <w:szCs w:val="24"/>
        </w:rPr>
        <w:t>貴</w:t>
      </w:r>
      <w:r w:rsidR="00827807" w:rsidRPr="00827807">
        <w:rPr>
          <w:rFonts w:asciiTheme="majorEastAsia" w:eastAsiaTheme="majorEastAsia" w:hAnsiTheme="majorEastAsia" w:hint="eastAsia"/>
          <w:sz w:val="24"/>
          <w:szCs w:val="24"/>
        </w:rPr>
        <w:t>庁とも協議を重ね、推薦書素案の作成に取り組んできたところであります。</w:t>
      </w:r>
    </w:p>
    <w:p w:rsidR="00827807" w:rsidRPr="00316CC7" w:rsidRDefault="00827807" w:rsidP="0082780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昨年１０月に</w:t>
      </w:r>
      <w:r w:rsidRPr="00827807">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国内外の専門家を招へいし、国際専門家会議を開催し、文化審議会からいただいた課題に対して</w:t>
      </w:r>
      <w:r w:rsidRPr="00827807">
        <w:rPr>
          <w:rFonts w:asciiTheme="majorEastAsia" w:eastAsiaTheme="majorEastAsia" w:hAnsiTheme="majorEastAsia" w:hint="eastAsia"/>
          <w:sz w:val="24"/>
          <w:szCs w:val="24"/>
        </w:rPr>
        <w:t>議論を行い</w:t>
      </w:r>
      <w:r>
        <w:rPr>
          <w:rFonts w:asciiTheme="majorEastAsia" w:eastAsiaTheme="majorEastAsia" w:hAnsiTheme="majorEastAsia" w:hint="eastAsia"/>
          <w:sz w:val="24"/>
          <w:szCs w:val="24"/>
        </w:rPr>
        <w:t>、様々なご意見をいただきました。これを踏まえ、現在、</w:t>
      </w:r>
      <w:r w:rsidRPr="00316CC7">
        <w:rPr>
          <w:rFonts w:asciiTheme="majorEastAsia" w:eastAsiaTheme="majorEastAsia" w:hAnsiTheme="majorEastAsia" w:hint="eastAsia"/>
          <w:sz w:val="24"/>
          <w:szCs w:val="24"/>
        </w:rPr>
        <w:t>宮内庁と協議を重ね</w:t>
      </w:r>
      <w:r w:rsidR="00BF24F6">
        <w:rPr>
          <w:rFonts w:asciiTheme="majorEastAsia" w:eastAsiaTheme="majorEastAsia" w:hAnsiTheme="majorEastAsia" w:hint="eastAsia"/>
          <w:sz w:val="24"/>
          <w:szCs w:val="24"/>
        </w:rPr>
        <w:t>ながら</w:t>
      </w:r>
      <w:r w:rsidRPr="00316CC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貴</w:t>
      </w:r>
      <w:r w:rsidRPr="00827807">
        <w:rPr>
          <w:rFonts w:asciiTheme="majorEastAsia" w:eastAsiaTheme="majorEastAsia" w:hAnsiTheme="majorEastAsia" w:hint="eastAsia"/>
          <w:sz w:val="24"/>
          <w:szCs w:val="24"/>
        </w:rPr>
        <w:t>庁</w:t>
      </w:r>
      <w:r w:rsidRPr="00316CC7">
        <w:rPr>
          <w:rFonts w:asciiTheme="majorEastAsia" w:eastAsiaTheme="majorEastAsia" w:hAnsiTheme="majorEastAsia" w:hint="eastAsia"/>
          <w:sz w:val="24"/>
          <w:szCs w:val="24"/>
        </w:rPr>
        <w:t>の協力を得て、海外専門家にも理解しやすい推薦内容への精査を行</w:t>
      </w:r>
      <w:r w:rsidR="00BF24F6">
        <w:rPr>
          <w:rFonts w:asciiTheme="majorEastAsia" w:eastAsiaTheme="majorEastAsia" w:hAnsiTheme="majorEastAsia" w:hint="eastAsia"/>
          <w:sz w:val="24"/>
          <w:szCs w:val="24"/>
        </w:rPr>
        <w:t>っており</w:t>
      </w:r>
      <w:r>
        <w:rPr>
          <w:rFonts w:asciiTheme="majorEastAsia" w:eastAsiaTheme="majorEastAsia" w:hAnsiTheme="majorEastAsia" w:hint="eastAsia"/>
          <w:sz w:val="24"/>
          <w:szCs w:val="24"/>
        </w:rPr>
        <w:t>、３月には提出させていただく予定であります。</w:t>
      </w:r>
    </w:p>
    <w:p w:rsidR="00BD6C4F" w:rsidRPr="00F1607F" w:rsidRDefault="00BD6C4F" w:rsidP="00827807">
      <w:pP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また、</w:t>
      </w:r>
      <w:r w:rsidRPr="00907BFB">
        <w:rPr>
          <w:rFonts w:asciiTheme="majorEastAsia" w:eastAsiaTheme="majorEastAsia" w:hAnsiTheme="majorEastAsia" w:hint="eastAsia"/>
          <w:sz w:val="24"/>
          <w:szCs w:val="24"/>
        </w:rPr>
        <w:t>資産の周辺環境を保全するため</w:t>
      </w:r>
      <w:r>
        <w:rPr>
          <w:rFonts w:asciiTheme="majorEastAsia" w:eastAsiaTheme="majorEastAsia" w:hAnsiTheme="majorEastAsia" w:hint="eastAsia"/>
          <w:sz w:val="24"/>
          <w:szCs w:val="24"/>
        </w:rPr>
        <w:t>、</w:t>
      </w:r>
      <w:r w:rsidRPr="00907BFB">
        <w:rPr>
          <w:rFonts w:asciiTheme="majorEastAsia" w:eastAsiaTheme="majorEastAsia" w:hAnsiTheme="majorEastAsia" w:hint="eastAsia"/>
          <w:sz w:val="24"/>
          <w:szCs w:val="24"/>
        </w:rPr>
        <w:t>適切な範囲の緩衝地帯を設定し、</w:t>
      </w:r>
      <w:r>
        <w:rPr>
          <w:rFonts w:asciiTheme="majorEastAsia" w:eastAsiaTheme="majorEastAsia" w:hAnsiTheme="majorEastAsia" w:hint="eastAsia"/>
          <w:sz w:val="24"/>
          <w:szCs w:val="24"/>
        </w:rPr>
        <w:t>昨年度から、</w:t>
      </w:r>
      <w:r w:rsidRPr="00907BFB">
        <w:rPr>
          <w:rFonts w:asciiTheme="majorEastAsia" w:eastAsiaTheme="majorEastAsia" w:hAnsiTheme="majorEastAsia" w:hint="eastAsia"/>
          <w:sz w:val="24"/>
          <w:szCs w:val="24"/>
        </w:rPr>
        <w:t>建築物の高</w:t>
      </w:r>
      <w:r w:rsidRPr="00F1607F">
        <w:rPr>
          <w:rFonts w:asciiTheme="majorEastAsia" w:eastAsiaTheme="majorEastAsia" w:hAnsiTheme="majorEastAsia" w:hint="eastAsia"/>
          <w:sz w:val="24"/>
          <w:szCs w:val="24"/>
        </w:rPr>
        <w:t>さや形態意匠、屋外広告物等に制限を設ける条例等が施行し、資産および周辺環境の保存管理に努めているところです。</w:t>
      </w:r>
    </w:p>
    <w:p w:rsidR="00BD6C4F" w:rsidRPr="00F1607F" w:rsidRDefault="00BD6C4F" w:rsidP="00BD6C4F">
      <w:pPr>
        <w:rPr>
          <w:rFonts w:asciiTheme="majorEastAsia" w:eastAsiaTheme="majorEastAsia" w:hAnsiTheme="majorEastAsia"/>
          <w:sz w:val="24"/>
          <w:szCs w:val="24"/>
        </w:rPr>
      </w:pPr>
      <w:r w:rsidRPr="00F1607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さらに</w:t>
      </w:r>
      <w:r w:rsidRPr="00F1607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経済界・市町村及び府民や</w:t>
      </w:r>
      <w:r w:rsidRPr="00F1607F">
        <w:rPr>
          <w:rFonts w:asciiTheme="majorEastAsia" w:eastAsiaTheme="majorEastAsia" w:hAnsiTheme="majorEastAsia" w:hint="eastAsia"/>
          <w:sz w:val="24"/>
          <w:szCs w:val="24"/>
        </w:rPr>
        <w:t>市民</w:t>
      </w:r>
      <w:r w:rsidR="00BF24F6">
        <w:rPr>
          <w:rFonts w:asciiTheme="majorEastAsia" w:eastAsiaTheme="majorEastAsia" w:hAnsiTheme="majorEastAsia" w:hint="eastAsia"/>
          <w:sz w:val="24"/>
          <w:szCs w:val="24"/>
        </w:rPr>
        <w:t>による</w:t>
      </w:r>
      <w:r w:rsidRPr="00F1607F">
        <w:rPr>
          <w:rFonts w:asciiTheme="majorEastAsia" w:eastAsiaTheme="majorEastAsia" w:hAnsiTheme="majorEastAsia" w:hint="eastAsia"/>
          <w:sz w:val="24"/>
          <w:szCs w:val="24"/>
        </w:rPr>
        <w:t>登録応援組織が設立される</w:t>
      </w:r>
      <w:r>
        <w:rPr>
          <w:rFonts w:asciiTheme="majorEastAsia" w:eastAsiaTheme="majorEastAsia" w:hAnsiTheme="majorEastAsia" w:hint="eastAsia"/>
          <w:sz w:val="24"/>
          <w:szCs w:val="24"/>
        </w:rPr>
        <w:t>など</w:t>
      </w:r>
      <w:r w:rsidRPr="00F1607F">
        <w:rPr>
          <w:rFonts w:asciiTheme="majorEastAsia" w:eastAsiaTheme="majorEastAsia" w:hAnsiTheme="majorEastAsia" w:hint="eastAsia"/>
          <w:sz w:val="24"/>
          <w:szCs w:val="24"/>
        </w:rPr>
        <w:t>、「百舌鳥・古市古墳群」を未来に引き継いでいこうという機運が盛り上がっております。</w:t>
      </w:r>
    </w:p>
    <w:p w:rsidR="00BD6C4F" w:rsidRPr="00F1607F" w:rsidRDefault="00BD6C4F" w:rsidP="00BD6C4F">
      <w:pPr>
        <w:ind w:firstLineChars="100" w:firstLine="240"/>
        <w:rPr>
          <w:rFonts w:asciiTheme="majorEastAsia" w:eastAsiaTheme="majorEastAsia" w:hAnsiTheme="majorEastAsia"/>
          <w:sz w:val="24"/>
          <w:szCs w:val="24"/>
        </w:rPr>
      </w:pPr>
      <w:r w:rsidRPr="00F1607F">
        <w:rPr>
          <w:rFonts w:asciiTheme="majorEastAsia" w:eastAsiaTheme="majorEastAsia" w:hAnsiTheme="majorEastAsia" w:hint="eastAsia"/>
          <w:sz w:val="24"/>
          <w:szCs w:val="24"/>
        </w:rPr>
        <w:t>「百舌鳥・古市古墳群」について、平成３</w:t>
      </w:r>
      <w:r>
        <w:rPr>
          <w:rFonts w:asciiTheme="majorEastAsia" w:eastAsiaTheme="majorEastAsia" w:hAnsiTheme="majorEastAsia" w:hint="eastAsia"/>
          <w:sz w:val="24"/>
          <w:szCs w:val="24"/>
        </w:rPr>
        <w:t>１</w:t>
      </w:r>
      <w:r w:rsidRPr="00F1607F">
        <w:rPr>
          <w:rFonts w:asciiTheme="majorEastAsia" w:eastAsiaTheme="majorEastAsia" w:hAnsiTheme="majorEastAsia" w:hint="eastAsia"/>
          <w:sz w:val="24"/>
          <w:szCs w:val="24"/>
        </w:rPr>
        <w:t>年の世界文化遺産登録が実現できるよう、下記のとおり要望いたします。</w:t>
      </w:r>
    </w:p>
    <w:p w:rsidR="006213A5" w:rsidRPr="00BD6C4F" w:rsidRDefault="006213A5" w:rsidP="006213A5">
      <w:pPr>
        <w:rPr>
          <w:rFonts w:asciiTheme="majorEastAsia" w:eastAsiaTheme="majorEastAsia" w:hAnsiTheme="majorEastAsia"/>
          <w:sz w:val="24"/>
          <w:szCs w:val="24"/>
        </w:rPr>
      </w:pPr>
    </w:p>
    <w:p w:rsidR="006213A5" w:rsidRPr="00907BFB" w:rsidRDefault="006213A5" w:rsidP="006213A5">
      <w:pPr>
        <w:jc w:val="center"/>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記</w:t>
      </w:r>
    </w:p>
    <w:p w:rsidR="006213A5" w:rsidRPr="00907BFB" w:rsidRDefault="006213A5" w:rsidP="006213A5">
      <w:pPr>
        <w:rPr>
          <w:rFonts w:asciiTheme="majorEastAsia" w:eastAsiaTheme="majorEastAsia" w:hAnsiTheme="majorEastAsia"/>
          <w:sz w:val="24"/>
          <w:szCs w:val="24"/>
        </w:rPr>
      </w:pPr>
    </w:p>
    <w:p w:rsidR="006213A5" w:rsidRPr="00907BFB" w:rsidRDefault="006213A5" w:rsidP="006213A5">
      <w:pPr>
        <w:ind w:left="480" w:hangingChars="200" w:hanging="480"/>
        <w:rPr>
          <w:rFonts w:asciiTheme="majorEastAsia" w:eastAsiaTheme="majorEastAsia" w:hAnsiTheme="majorEastAsia"/>
          <w:sz w:val="24"/>
          <w:szCs w:val="24"/>
        </w:rPr>
      </w:pPr>
      <w:r w:rsidRPr="00907BFB">
        <w:rPr>
          <w:rFonts w:asciiTheme="majorEastAsia" w:eastAsiaTheme="majorEastAsia" w:hAnsiTheme="majorEastAsia" w:hint="eastAsia"/>
          <w:sz w:val="24"/>
          <w:szCs w:val="24"/>
        </w:rPr>
        <w:t>１．「百舌鳥・古市古墳群」について、平成</w:t>
      </w:r>
      <w:r>
        <w:rPr>
          <w:rFonts w:asciiTheme="majorEastAsia" w:eastAsiaTheme="majorEastAsia" w:hAnsiTheme="majorEastAsia" w:hint="eastAsia"/>
          <w:sz w:val="24"/>
          <w:szCs w:val="24"/>
        </w:rPr>
        <w:t>２９</w:t>
      </w:r>
      <w:r w:rsidRPr="00907BFB">
        <w:rPr>
          <w:rFonts w:asciiTheme="majorEastAsia" w:eastAsiaTheme="majorEastAsia" w:hAnsiTheme="majorEastAsia" w:hint="eastAsia"/>
          <w:sz w:val="24"/>
          <w:szCs w:val="24"/>
        </w:rPr>
        <w:t>年度にユネスコへの推薦資産として決定し、平成</w:t>
      </w:r>
      <w:r>
        <w:rPr>
          <w:rFonts w:asciiTheme="majorEastAsia" w:eastAsiaTheme="majorEastAsia" w:hAnsiTheme="majorEastAsia" w:hint="eastAsia"/>
          <w:sz w:val="24"/>
          <w:szCs w:val="24"/>
        </w:rPr>
        <w:t>３１</w:t>
      </w:r>
      <w:r w:rsidRPr="00907BFB">
        <w:rPr>
          <w:rFonts w:asciiTheme="majorEastAsia" w:eastAsiaTheme="majorEastAsia" w:hAnsiTheme="majorEastAsia" w:hint="eastAsia"/>
          <w:sz w:val="24"/>
          <w:szCs w:val="24"/>
        </w:rPr>
        <w:t>年の世界文化遺産登録を実現すること。</w:t>
      </w:r>
    </w:p>
    <w:p w:rsidR="006213A5" w:rsidRPr="00675D63" w:rsidRDefault="006213A5" w:rsidP="006213A5">
      <w:pPr>
        <w:rPr>
          <w:rFonts w:ascii="ＭＳ ゴシック" w:eastAsia="ＭＳ ゴシック" w:hAnsi="ＭＳ ゴシック"/>
          <w:sz w:val="24"/>
          <w:szCs w:val="24"/>
        </w:rPr>
      </w:pPr>
    </w:p>
    <w:p w:rsidR="006213A5" w:rsidRDefault="006213A5" w:rsidP="006213A5">
      <w:pPr>
        <w:rPr>
          <w:rFonts w:ascii="ＭＳ ゴシック" w:eastAsia="ＭＳ ゴシック" w:hAnsi="ＭＳ ゴシック"/>
          <w:sz w:val="24"/>
          <w:szCs w:val="24"/>
        </w:rPr>
      </w:pPr>
    </w:p>
    <w:p w:rsidR="006213A5" w:rsidRPr="00907BFB" w:rsidRDefault="006213A5" w:rsidP="006213A5">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平成２９</w:t>
      </w:r>
      <w:r w:rsidRPr="00907BFB">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w:t>
      </w:r>
      <w:r w:rsidRPr="00907BFB">
        <w:rPr>
          <w:rFonts w:ascii="ＭＳ ゴシック" w:eastAsia="ＭＳ ゴシック" w:hAnsi="ＭＳ ゴシック" w:hint="eastAsia"/>
          <w:sz w:val="24"/>
          <w:szCs w:val="24"/>
        </w:rPr>
        <w:t>月</w:t>
      </w:r>
      <w:r w:rsidR="003A5C3A">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日</w:t>
      </w:r>
    </w:p>
    <w:p w:rsidR="00886F05" w:rsidRPr="00907BFB" w:rsidRDefault="00886F05" w:rsidP="00886F05">
      <w:pPr>
        <w:ind w:left="480" w:hangingChars="200" w:hanging="480"/>
        <w:rPr>
          <w:rFonts w:ascii="ＭＳ ゴシック" w:eastAsia="ＭＳ ゴシック" w:hAnsi="ＭＳ ゴシック"/>
          <w:sz w:val="24"/>
          <w:szCs w:val="24"/>
        </w:rPr>
      </w:pPr>
    </w:p>
    <w:tbl>
      <w:tblPr>
        <w:tblStyle w:val="ab"/>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1667"/>
      </w:tblGrid>
      <w:tr w:rsidR="006213A5" w:rsidTr="0027192A">
        <w:tc>
          <w:tcPr>
            <w:tcW w:w="7626" w:type="dxa"/>
          </w:tcPr>
          <w:p w:rsidR="006213A5" w:rsidRDefault="006213A5" w:rsidP="0027192A">
            <w:pPr>
              <w:rPr>
                <w:rFonts w:ascii="ＭＳ ゴシック" w:eastAsia="ＭＳ ゴシック" w:hAnsi="ＭＳ ゴシック"/>
                <w:sz w:val="24"/>
                <w:szCs w:val="24"/>
              </w:rPr>
            </w:pPr>
          </w:p>
        </w:tc>
        <w:tc>
          <w:tcPr>
            <w:tcW w:w="1667" w:type="dxa"/>
          </w:tcPr>
          <w:p w:rsidR="006213A5" w:rsidRDefault="006213A5" w:rsidP="0027192A">
            <w:pPr>
              <w:rPr>
                <w:rFonts w:ascii="ＭＳ ゴシック" w:eastAsia="ＭＳ ゴシック" w:hAnsi="ＭＳ ゴシック"/>
                <w:sz w:val="24"/>
                <w:szCs w:val="24"/>
              </w:rPr>
            </w:pPr>
          </w:p>
        </w:tc>
      </w:tr>
      <w:tr w:rsidR="006213A5" w:rsidTr="0027192A">
        <w:tc>
          <w:tcPr>
            <w:tcW w:w="7626" w:type="dxa"/>
          </w:tcPr>
          <w:p w:rsidR="006213A5" w:rsidRDefault="006213A5" w:rsidP="0027192A">
            <w:pPr>
              <w:rPr>
                <w:rFonts w:ascii="ＭＳ ゴシック" w:eastAsia="ＭＳ ゴシック" w:hAnsi="ＭＳ ゴシック"/>
                <w:sz w:val="24"/>
                <w:szCs w:val="24"/>
              </w:rPr>
            </w:pPr>
          </w:p>
        </w:tc>
        <w:tc>
          <w:tcPr>
            <w:tcW w:w="1667" w:type="dxa"/>
          </w:tcPr>
          <w:p w:rsidR="006213A5" w:rsidRDefault="006213A5" w:rsidP="0027192A">
            <w:pPr>
              <w:rPr>
                <w:rFonts w:ascii="ＭＳ ゴシック" w:eastAsia="ＭＳ ゴシック" w:hAnsi="ＭＳ ゴシック"/>
                <w:sz w:val="24"/>
                <w:szCs w:val="24"/>
              </w:rPr>
            </w:pPr>
          </w:p>
        </w:tc>
      </w:tr>
      <w:tr w:rsidR="006213A5" w:rsidTr="0027192A">
        <w:tc>
          <w:tcPr>
            <w:tcW w:w="7626" w:type="dxa"/>
          </w:tcPr>
          <w:p w:rsidR="006213A5" w:rsidRDefault="006213A5" w:rsidP="0027192A">
            <w:pPr>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「百舌鳥・古市古墳群」の世界文化遺産登録を推進する議員連盟会長</w:t>
            </w:r>
          </w:p>
        </w:tc>
        <w:tc>
          <w:tcPr>
            <w:tcW w:w="1667" w:type="dxa"/>
          </w:tcPr>
          <w:p w:rsidR="006213A5" w:rsidRDefault="006213A5" w:rsidP="0027192A">
            <w:pPr>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谷垣　禎一</w:t>
            </w:r>
          </w:p>
        </w:tc>
      </w:tr>
      <w:tr w:rsidR="006213A5" w:rsidTr="0027192A">
        <w:tc>
          <w:tcPr>
            <w:tcW w:w="7626" w:type="dxa"/>
          </w:tcPr>
          <w:p w:rsidR="006213A5" w:rsidRDefault="006213A5" w:rsidP="0027192A">
            <w:pPr>
              <w:rPr>
                <w:rFonts w:ascii="ＭＳ ゴシック" w:eastAsia="ＭＳ ゴシック" w:hAnsi="ＭＳ ゴシック"/>
                <w:sz w:val="24"/>
                <w:szCs w:val="24"/>
              </w:rPr>
            </w:pPr>
            <w:r>
              <w:rPr>
                <w:rFonts w:ascii="ＭＳ ゴシック" w:eastAsia="ＭＳ ゴシック" w:hAnsi="ＭＳ ゴシック" w:hint="eastAsia"/>
                <w:sz w:val="24"/>
                <w:szCs w:val="24"/>
              </w:rPr>
              <w:t>百舌鳥・古市古墳群世界文化遺産登録推進本部会議</w:t>
            </w:r>
            <w:r w:rsidRPr="00907BFB">
              <w:rPr>
                <w:rFonts w:ascii="ＭＳ ゴシック" w:eastAsia="ＭＳ ゴシック" w:hAnsi="ＭＳ ゴシック" w:hint="eastAsia"/>
                <w:sz w:val="24"/>
                <w:szCs w:val="24"/>
              </w:rPr>
              <w:t>会長</w:t>
            </w:r>
          </w:p>
        </w:tc>
        <w:tc>
          <w:tcPr>
            <w:tcW w:w="1667" w:type="dxa"/>
          </w:tcPr>
          <w:p w:rsidR="006213A5" w:rsidRDefault="006213A5" w:rsidP="0027192A">
            <w:pPr>
              <w:rPr>
                <w:rFonts w:ascii="ＭＳ ゴシック" w:eastAsia="ＭＳ ゴシック" w:hAnsi="ＭＳ ゴシック"/>
                <w:sz w:val="24"/>
                <w:szCs w:val="24"/>
              </w:rPr>
            </w:pPr>
            <w:r w:rsidRPr="00907BFB">
              <w:rPr>
                <w:rFonts w:ascii="ＭＳ ゴシック" w:eastAsia="ＭＳ ゴシック" w:hAnsi="ＭＳ ゴシック" w:hint="eastAsia"/>
                <w:sz w:val="24"/>
                <w:szCs w:val="24"/>
              </w:rPr>
              <w:t>松井　一郎</w:t>
            </w:r>
          </w:p>
        </w:tc>
      </w:tr>
      <w:tr w:rsidR="006213A5" w:rsidTr="0027192A">
        <w:tc>
          <w:tcPr>
            <w:tcW w:w="7626" w:type="dxa"/>
          </w:tcPr>
          <w:p w:rsidR="006213A5" w:rsidRDefault="006213A5" w:rsidP="0027192A">
            <w:pPr>
              <w:rPr>
                <w:rFonts w:ascii="ＭＳ ゴシック" w:eastAsia="ＭＳ ゴシック" w:hAnsi="ＭＳ ゴシック"/>
                <w:sz w:val="24"/>
                <w:szCs w:val="24"/>
              </w:rPr>
            </w:pPr>
          </w:p>
        </w:tc>
        <w:tc>
          <w:tcPr>
            <w:tcW w:w="1667" w:type="dxa"/>
          </w:tcPr>
          <w:p w:rsidR="006213A5" w:rsidRDefault="006213A5" w:rsidP="0027192A">
            <w:pPr>
              <w:rPr>
                <w:rFonts w:ascii="ＭＳ ゴシック" w:eastAsia="ＭＳ ゴシック" w:hAnsi="ＭＳ ゴシック"/>
                <w:sz w:val="24"/>
                <w:szCs w:val="24"/>
              </w:rPr>
            </w:pPr>
          </w:p>
        </w:tc>
      </w:tr>
    </w:tbl>
    <w:p w:rsidR="00A01BC0" w:rsidRPr="00863F6D" w:rsidRDefault="00A01BC0" w:rsidP="00B66E9C">
      <w:pPr>
        <w:rPr>
          <w:rFonts w:ascii="ＭＳ ゴシック" w:eastAsia="ＭＳ ゴシック" w:hAnsi="ＭＳ ゴシック"/>
          <w:sz w:val="24"/>
          <w:szCs w:val="24"/>
        </w:rPr>
      </w:pPr>
    </w:p>
    <w:sectPr w:rsidR="00A01BC0" w:rsidRPr="00863F6D" w:rsidSect="006213A5">
      <w:pgSz w:w="11906" w:h="16838"/>
      <w:pgMar w:top="1134" w:right="1133"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73" w:rsidRDefault="00950B73" w:rsidP="00A01BC0">
      <w:r>
        <w:separator/>
      </w:r>
    </w:p>
  </w:endnote>
  <w:endnote w:type="continuationSeparator" w:id="0">
    <w:p w:rsidR="00950B73" w:rsidRDefault="00950B73" w:rsidP="00A0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73" w:rsidRDefault="00950B73" w:rsidP="00A01BC0">
      <w:r>
        <w:separator/>
      </w:r>
    </w:p>
  </w:footnote>
  <w:footnote w:type="continuationSeparator" w:id="0">
    <w:p w:rsidR="00950B73" w:rsidRDefault="00950B73" w:rsidP="00A0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02"/>
    <w:rsid w:val="0000459F"/>
    <w:rsid w:val="00085E8F"/>
    <w:rsid w:val="000D72A4"/>
    <w:rsid w:val="00115C54"/>
    <w:rsid w:val="0017134B"/>
    <w:rsid w:val="00194F7F"/>
    <w:rsid w:val="001D5ED4"/>
    <w:rsid w:val="001F03DF"/>
    <w:rsid w:val="0020481A"/>
    <w:rsid w:val="00204E1F"/>
    <w:rsid w:val="00274682"/>
    <w:rsid w:val="002C6A02"/>
    <w:rsid w:val="00300655"/>
    <w:rsid w:val="00316CC7"/>
    <w:rsid w:val="00317705"/>
    <w:rsid w:val="0032393F"/>
    <w:rsid w:val="0036134B"/>
    <w:rsid w:val="00383081"/>
    <w:rsid w:val="00387414"/>
    <w:rsid w:val="003A5C3A"/>
    <w:rsid w:val="003B1171"/>
    <w:rsid w:val="003D3F65"/>
    <w:rsid w:val="00423DE7"/>
    <w:rsid w:val="004609C4"/>
    <w:rsid w:val="004B354B"/>
    <w:rsid w:val="005041DE"/>
    <w:rsid w:val="005318B0"/>
    <w:rsid w:val="00556D90"/>
    <w:rsid w:val="006213A5"/>
    <w:rsid w:val="00642AB5"/>
    <w:rsid w:val="006438CF"/>
    <w:rsid w:val="00675D63"/>
    <w:rsid w:val="006D582E"/>
    <w:rsid w:val="00754CD3"/>
    <w:rsid w:val="00794DBD"/>
    <w:rsid w:val="007E5D74"/>
    <w:rsid w:val="00800601"/>
    <w:rsid w:val="00827807"/>
    <w:rsid w:val="00863F6D"/>
    <w:rsid w:val="00884C54"/>
    <w:rsid w:val="00886EEB"/>
    <w:rsid w:val="00886F05"/>
    <w:rsid w:val="00891AF2"/>
    <w:rsid w:val="008D45E3"/>
    <w:rsid w:val="008E4B1D"/>
    <w:rsid w:val="00907BFB"/>
    <w:rsid w:val="00950B73"/>
    <w:rsid w:val="00990DD8"/>
    <w:rsid w:val="00A01BC0"/>
    <w:rsid w:val="00A23BC1"/>
    <w:rsid w:val="00B27C27"/>
    <w:rsid w:val="00B645B4"/>
    <w:rsid w:val="00B66E9C"/>
    <w:rsid w:val="00BD6C4F"/>
    <w:rsid w:val="00BF24F6"/>
    <w:rsid w:val="00BF5DE1"/>
    <w:rsid w:val="00C060AD"/>
    <w:rsid w:val="00C630A0"/>
    <w:rsid w:val="00C97D12"/>
    <w:rsid w:val="00CA2DC8"/>
    <w:rsid w:val="00CB51BF"/>
    <w:rsid w:val="00CC21E3"/>
    <w:rsid w:val="00CD3768"/>
    <w:rsid w:val="00CD73DC"/>
    <w:rsid w:val="00D03048"/>
    <w:rsid w:val="00DA279B"/>
    <w:rsid w:val="00DA29CD"/>
    <w:rsid w:val="00E059D7"/>
    <w:rsid w:val="00E41451"/>
    <w:rsid w:val="00E45176"/>
    <w:rsid w:val="00E70FD0"/>
    <w:rsid w:val="00E80489"/>
    <w:rsid w:val="00F115DD"/>
    <w:rsid w:val="00F1607F"/>
    <w:rsid w:val="00F5438B"/>
    <w:rsid w:val="00FE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481A"/>
  </w:style>
  <w:style w:type="character" w:customStyle="1" w:styleId="a4">
    <w:name w:val="日付 (文字)"/>
    <w:basedOn w:val="a0"/>
    <w:link w:val="a3"/>
    <w:uiPriority w:val="99"/>
    <w:semiHidden/>
    <w:rsid w:val="0020481A"/>
  </w:style>
  <w:style w:type="paragraph" w:styleId="a5">
    <w:name w:val="header"/>
    <w:basedOn w:val="a"/>
    <w:link w:val="a6"/>
    <w:uiPriority w:val="99"/>
    <w:unhideWhenUsed/>
    <w:rsid w:val="00A01BC0"/>
    <w:pPr>
      <w:tabs>
        <w:tab w:val="center" w:pos="4252"/>
        <w:tab w:val="right" w:pos="8504"/>
      </w:tabs>
      <w:snapToGrid w:val="0"/>
    </w:pPr>
  </w:style>
  <w:style w:type="character" w:customStyle="1" w:styleId="a6">
    <w:name w:val="ヘッダー (文字)"/>
    <w:basedOn w:val="a0"/>
    <w:link w:val="a5"/>
    <w:uiPriority w:val="99"/>
    <w:rsid w:val="00A01BC0"/>
  </w:style>
  <w:style w:type="paragraph" w:styleId="a7">
    <w:name w:val="footer"/>
    <w:basedOn w:val="a"/>
    <w:link w:val="a8"/>
    <w:uiPriority w:val="99"/>
    <w:unhideWhenUsed/>
    <w:rsid w:val="00A01BC0"/>
    <w:pPr>
      <w:tabs>
        <w:tab w:val="center" w:pos="4252"/>
        <w:tab w:val="right" w:pos="8504"/>
      </w:tabs>
      <w:snapToGrid w:val="0"/>
    </w:pPr>
  </w:style>
  <w:style w:type="character" w:customStyle="1" w:styleId="a8">
    <w:name w:val="フッター (文字)"/>
    <w:basedOn w:val="a0"/>
    <w:link w:val="a7"/>
    <w:uiPriority w:val="99"/>
    <w:rsid w:val="00A01BC0"/>
  </w:style>
  <w:style w:type="paragraph" w:styleId="a9">
    <w:name w:val="Balloon Text"/>
    <w:basedOn w:val="a"/>
    <w:link w:val="aa"/>
    <w:uiPriority w:val="99"/>
    <w:semiHidden/>
    <w:unhideWhenUsed/>
    <w:rsid w:val="00A01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BC0"/>
    <w:rPr>
      <w:rFonts w:asciiTheme="majorHAnsi" w:eastAsiaTheme="majorEastAsia" w:hAnsiTheme="majorHAnsi" w:cstheme="majorBidi"/>
      <w:sz w:val="18"/>
      <w:szCs w:val="18"/>
    </w:rPr>
  </w:style>
  <w:style w:type="table" w:styleId="ab">
    <w:name w:val="Table Grid"/>
    <w:basedOn w:val="a1"/>
    <w:uiPriority w:val="59"/>
    <w:rsid w:val="0088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481A"/>
  </w:style>
  <w:style w:type="character" w:customStyle="1" w:styleId="a4">
    <w:name w:val="日付 (文字)"/>
    <w:basedOn w:val="a0"/>
    <w:link w:val="a3"/>
    <w:uiPriority w:val="99"/>
    <w:semiHidden/>
    <w:rsid w:val="0020481A"/>
  </w:style>
  <w:style w:type="paragraph" w:styleId="a5">
    <w:name w:val="header"/>
    <w:basedOn w:val="a"/>
    <w:link w:val="a6"/>
    <w:uiPriority w:val="99"/>
    <w:unhideWhenUsed/>
    <w:rsid w:val="00A01BC0"/>
    <w:pPr>
      <w:tabs>
        <w:tab w:val="center" w:pos="4252"/>
        <w:tab w:val="right" w:pos="8504"/>
      </w:tabs>
      <w:snapToGrid w:val="0"/>
    </w:pPr>
  </w:style>
  <w:style w:type="character" w:customStyle="1" w:styleId="a6">
    <w:name w:val="ヘッダー (文字)"/>
    <w:basedOn w:val="a0"/>
    <w:link w:val="a5"/>
    <w:uiPriority w:val="99"/>
    <w:rsid w:val="00A01BC0"/>
  </w:style>
  <w:style w:type="paragraph" w:styleId="a7">
    <w:name w:val="footer"/>
    <w:basedOn w:val="a"/>
    <w:link w:val="a8"/>
    <w:uiPriority w:val="99"/>
    <w:unhideWhenUsed/>
    <w:rsid w:val="00A01BC0"/>
    <w:pPr>
      <w:tabs>
        <w:tab w:val="center" w:pos="4252"/>
        <w:tab w:val="right" w:pos="8504"/>
      </w:tabs>
      <w:snapToGrid w:val="0"/>
    </w:pPr>
  </w:style>
  <w:style w:type="character" w:customStyle="1" w:styleId="a8">
    <w:name w:val="フッター (文字)"/>
    <w:basedOn w:val="a0"/>
    <w:link w:val="a7"/>
    <w:uiPriority w:val="99"/>
    <w:rsid w:val="00A01BC0"/>
  </w:style>
  <w:style w:type="paragraph" w:styleId="a9">
    <w:name w:val="Balloon Text"/>
    <w:basedOn w:val="a"/>
    <w:link w:val="aa"/>
    <w:uiPriority w:val="99"/>
    <w:semiHidden/>
    <w:unhideWhenUsed/>
    <w:rsid w:val="00A01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BC0"/>
    <w:rPr>
      <w:rFonts w:asciiTheme="majorHAnsi" w:eastAsiaTheme="majorEastAsia" w:hAnsiTheme="majorHAnsi" w:cstheme="majorBidi"/>
      <w:sz w:val="18"/>
      <w:szCs w:val="18"/>
    </w:rPr>
  </w:style>
  <w:style w:type="table" w:styleId="ab">
    <w:name w:val="Table Grid"/>
    <w:basedOn w:val="a1"/>
    <w:uiPriority w:val="59"/>
    <w:rsid w:val="0088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　克則</dc:creator>
  <cp:lastModifiedBy>HOSTNAME</cp:lastModifiedBy>
  <cp:revision>3</cp:revision>
  <cp:lastPrinted>2016-12-14T03:03:00Z</cp:lastPrinted>
  <dcterms:created xsi:type="dcterms:W3CDTF">2016-12-14T07:19:00Z</dcterms:created>
  <dcterms:modified xsi:type="dcterms:W3CDTF">2017-01-05T06:36:00Z</dcterms:modified>
</cp:coreProperties>
</file>