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F7E" w:rsidRPr="000727C9" w:rsidRDefault="00EE2CF7" w:rsidP="00EE2CF7">
      <w:pPr>
        <w:ind w:firstLineChars="100" w:firstLine="2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文部科学大臣　柴山　昌彦</w:t>
      </w:r>
      <w:r w:rsidR="004D1F7E" w:rsidRPr="000727C9">
        <w:rPr>
          <w:rFonts w:hint="eastAsia"/>
          <w:sz w:val="22"/>
        </w:rPr>
        <w:t xml:space="preserve">　様</w:t>
      </w:r>
    </w:p>
    <w:p w:rsidR="0052443B" w:rsidRPr="000727C9" w:rsidRDefault="0052443B" w:rsidP="00081891">
      <w:pPr>
        <w:jc w:val="center"/>
        <w:rPr>
          <w:sz w:val="22"/>
        </w:rPr>
      </w:pPr>
    </w:p>
    <w:p w:rsidR="0052443B" w:rsidRPr="000727C9" w:rsidRDefault="00782A28" w:rsidP="00081891">
      <w:pPr>
        <w:jc w:val="center"/>
        <w:rPr>
          <w:sz w:val="28"/>
          <w:szCs w:val="28"/>
        </w:rPr>
      </w:pPr>
      <w:r w:rsidRPr="000727C9">
        <w:rPr>
          <w:rFonts w:hint="eastAsia"/>
          <w:sz w:val="28"/>
          <w:szCs w:val="28"/>
        </w:rPr>
        <w:t>平成３０年度補正予算</w:t>
      </w:r>
      <w:r w:rsidR="00BC1EFB">
        <w:rPr>
          <w:rFonts w:hint="eastAsia"/>
          <w:sz w:val="28"/>
          <w:szCs w:val="28"/>
        </w:rPr>
        <w:t>における</w:t>
      </w:r>
      <w:r w:rsidR="004D1F7E" w:rsidRPr="000727C9">
        <w:rPr>
          <w:rFonts w:hint="eastAsia"/>
          <w:sz w:val="28"/>
          <w:szCs w:val="28"/>
        </w:rPr>
        <w:t>対応について（</w:t>
      </w:r>
      <w:r w:rsidR="00C5672D" w:rsidRPr="000727C9">
        <w:rPr>
          <w:rFonts w:hint="eastAsia"/>
          <w:sz w:val="28"/>
          <w:szCs w:val="28"/>
        </w:rPr>
        <w:t>要望</w:t>
      </w:r>
      <w:r w:rsidR="004D1F7E" w:rsidRPr="000727C9">
        <w:rPr>
          <w:rFonts w:hint="eastAsia"/>
          <w:sz w:val="28"/>
          <w:szCs w:val="28"/>
        </w:rPr>
        <w:t>）</w:t>
      </w:r>
    </w:p>
    <w:p w:rsidR="00712A12" w:rsidRPr="000727C9" w:rsidRDefault="00712A12">
      <w:pPr>
        <w:rPr>
          <w:sz w:val="22"/>
        </w:rPr>
      </w:pPr>
    </w:p>
    <w:p w:rsidR="00BC1EFB" w:rsidRDefault="00712A12">
      <w:pPr>
        <w:rPr>
          <w:sz w:val="22"/>
        </w:rPr>
      </w:pPr>
      <w:r w:rsidRPr="000727C9">
        <w:rPr>
          <w:rFonts w:hint="eastAsia"/>
          <w:sz w:val="22"/>
        </w:rPr>
        <w:t xml:space="preserve">　今般、</w:t>
      </w:r>
      <w:r w:rsidR="00BC1EFB">
        <w:rPr>
          <w:rFonts w:hint="eastAsia"/>
          <w:sz w:val="22"/>
        </w:rPr>
        <w:t>貴</w:t>
      </w:r>
      <w:r w:rsidRPr="000727C9">
        <w:rPr>
          <w:rFonts w:hint="eastAsia"/>
          <w:sz w:val="22"/>
        </w:rPr>
        <w:t>省にお</w:t>
      </w:r>
      <w:r w:rsidR="000559FD" w:rsidRPr="000727C9">
        <w:rPr>
          <w:rFonts w:hint="eastAsia"/>
          <w:sz w:val="22"/>
        </w:rPr>
        <w:t>いて</w:t>
      </w:r>
      <w:r w:rsidR="009C7B08" w:rsidRPr="000727C9">
        <w:rPr>
          <w:rFonts w:hint="eastAsia"/>
          <w:sz w:val="22"/>
        </w:rPr>
        <w:t>、大阪</w:t>
      </w:r>
      <w:r w:rsidR="00F71440" w:rsidRPr="000727C9">
        <w:rPr>
          <w:rFonts w:hint="eastAsia"/>
          <w:sz w:val="22"/>
        </w:rPr>
        <w:t>府</w:t>
      </w:r>
      <w:r w:rsidR="009C7B08" w:rsidRPr="000727C9">
        <w:rPr>
          <w:rFonts w:hint="eastAsia"/>
          <w:sz w:val="22"/>
        </w:rPr>
        <w:t>北部</w:t>
      </w:r>
      <w:r w:rsidR="00F71440" w:rsidRPr="000727C9">
        <w:rPr>
          <w:rFonts w:hint="eastAsia"/>
          <w:sz w:val="22"/>
        </w:rPr>
        <w:t>を震源とする</w:t>
      </w:r>
      <w:r w:rsidR="009C7B08" w:rsidRPr="000727C9">
        <w:rPr>
          <w:rFonts w:hint="eastAsia"/>
          <w:sz w:val="22"/>
        </w:rPr>
        <w:t>地震</w:t>
      </w:r>
      <w:r w:rsidR="001B2C02" w:rsidRPr="000727C9">
        <w:rPr>
          <w:rFonts w:hint="eastAsia"/>
          <w:sz w:val="22"/>
        </w:rPr>
        <w:t>や今</w:t>
      </w:r>
      <w:r w:rsidR="00ED71A1" w:rsidRPr="000727C9">
        <w:rPr>
          <w:rFonts w:hint="eastAsia"/>
          <w:sz w:val="22"/>
        </w:rPr>
        <w:t>夏の猛暑等を踏まえ、空調整備</w:t>
      </w:r>
      <w:r w:rsidRPr="000727C9">
        <w:rPr>
          <w:rFonts w:hint="eastAsia"/>
          <w:sz w:val="22"/>
        </w:rPr>
        <w:t>やブロック塀の安全対策として、平成30</w:t>
      </w:r>
      <w:r w:rsidR="00323791" w:rsidRPr="000727C9">
        <w:rPr>
          <w:rFonts w:hint="eastAsia"/>
          <w:sz w:val="22"/>
        </w:rPr>
        <w:t>年度補正予算</w:t>
      </w:r>
      <w:r w:rsidRPr="000727C9">
        <w:rPr>
          <w:rFonts w:hint="eastAsia"/>
          <w:sz w:val="22"/>
        </w:rPr>
        <w:t>に</w:t>
      </w:r>
      <w:r w:rsidR="00C5672D" w:rsidRPr="000727C9">
        <w:rPr>
          <w:rFonts w:hint="eastAsia"/>
          <w:sz w:val="22"/>
        </w:rPr>
        <w:t>「ブロック塀・冷房設備対応臨時特例交付金」985</w:t>
      </w:r>
      <w:r w:rsidR="00EE5C81" w:rsidRPr="000727C9">
        <w:rPr>
          <w:rFonts w:hint="eastAsia"/>
          <w:sz w:val="22"/>
        </w:rPr>
        <w:t>億円を計上</w:t>
      </w:r>
      <w:r w:rsidR="00BC1EFB">
        <w:rPr>
          <w:rFonts w:hint="eastAsia"/>
          <w:sz w:val="22"/>
        </w:rPr>
        <w:t>されました。</w:t>
      </w:r>
    </w:p>
    <w:p w:rsidR="00712A12" w:rsidRPr="000727C9" w:rsidRDefault="00A7562A" w:rsidP="00BC1EFB">
      <w:pPr>
        <w:ind w:firstLineChars="100" w:firstLine="220"/>
        <w:rPr>
          <w:sz w:val="22"/>
        </w:rPr>
      </w:pPr>
      <w:r w:rsidRPr="000727C9">
        <w:rPr>
          <w:rFonts w:hint="eastAsia"/>
          <w:sz w:val="22"/>
        </w:rPr>
        <w:t>併せて</w:t>
      </w:r>
      <w:r w:rsidR="00ED71A1" w:rsidRPr="000727C9">
        <w:rPr>
          <w:rFonts w:hint="eastAsia"/>
          <w:sz w:val="22"/>
        </w:rPr>
        <w:t>、着手済事業を補助対象とするとともに、事業下限額の要件</w:t>
      </w:r>
      <w:r w:rsidR="00F71440" w:rsidRPr="000727C9">
        <w:rPr>
          <w:rFonts w:hint="eastAsia"/>
          <w:sz w:val="22"/>
        </w:rPr>
        <w:t>緩和</w:t>
      </w:r>
      <w:r w:rsidR="00BC1EFB">
        <w:rPr>
          <w:rFonts w:hint="eastAsia"/>
          <w:sz w:val="22"/>
        </w:rPr>
        <w:t>も</w:t>
      </w:r>
      <w:r w:rsidR="00ED71A1" w:rsidRPr="000727C9">
        <w:rPr>
          <w:rFonts w:hint="eastAsia"/>
          <w:sz w:val="22"/>
        </w:rPr>
        <w:t>検討</w:t>
      </w:r>
      <w:r w:rsidR="00F71440" w:rsidRPr="000727C9">
        <w:rPr>
          <w:rFonts w:hint="eastAsia"/>
          <w:sz w:val="22"/>
        </w:rPr>
        <w:t>され</w:t>
      </w:r>
      <w:r w:rsidRPr="000727C9">
        <w:rPr>
          <w:rFonts w:hint="eastAsia"/>
          <w:sz w:val="22"/>
        </w:rPr>
        <w:t>ており</w:t>
      </w:r>
      <w:r w:rsidR="00F71440" w:rsidRPr="000727C9">
        <w:rPr>
          <w:rFonts w:hint="eastAsia"/>
          <w:sz w:val="22"/>
        </w:rPr>
        <w:t>、</w:t>
      </w:r>
      <w:r w:rsidR="00BC1EFB">
        <w:rPr>
          <w:rFonts w:hint="eastAsia"/>
          <w:sz w:val="22"/>
        </w:rPr>
        <w:t>これを受け、</w:t>
      </w:r>
      <w:r w:rsidR="00EE5C81" w:rsidRPr="000727C9">
        <w:rPr>
          <w:rFonts w:hint="eastAsia"/>
          <w:sz w:val="22"/>
        </w:rPr>
        <w:t>大阪府</w:t>
      </w:r>
      <w:r w:rsidR="000559FD" w:rsidRPr="000727C9">
        <w:rPr>
          <w:rFonts w:hint="eastAsia"/>
          <w:sz w:val="22"/>
        </w:rPr>
        <w:t>内</w:t>
      </w:r>
      <w:r w:rsidR="001165A7" w:rsidRPr="000727C9">
        <w:rPr>
          <w:rFonts w:hint="eastAsia"/>
          <w:sz w:val="22"/>
        </w:rPr>
        <w:t>各</w:t>
      </w:r>
      <w:r w:rsidR="000559FD" w:rsidRPr="000727C9">
        <w:rPr>
          <w:rFonts w:hint="eastAsia"/>
          <w:sz w:val="22"/>
        </w:rPr>
        <w:t>自治体</w:t>
      </w:r>
      <w:r w:rsidR="001B2C02" w:rsidRPr="000727C9">
        <w:rPr>
          <w:rFonts w:hint="eastAsia"/>
          <w:sz w:val="22"/>
        </w:rPr>
        <w:t>において</w:t>
      </w:r>
      <w:r w:rsidRPr="000727C9">
        <w:rPr>
          <w:rFonts w:hint="eastAsia"/>
          <w:sz w:val="22"/>
        </w:rPr>
        <w:t>も</w:t>
      </w:r>
      <w:r w:rsidR="001165A7" w:rsidRPr="000727C9">
        <w:rPr>
          <w:rFonts w:hint="eastAsia"/>
          <w:sz w:val="22"/>
        </w:rPr>
        <w:t>早期</w:t>
      </w:r>
      <w:r w:rsidR="00EE5C81" w:rsidRPr="000727C9">
        <w:rPr>
          <w:rFonts w:hint="eastAsia"/>
          <w:sz w:val="22"/>
        </w:rPr>
        <w:t>に対策を講じる</w:t>
      </w:r>
      <w:r w:rsidRPr="000727C9">
        <w:rPr>
          <w:rFonts w:hint="eastAsia"/>
          <w:sz w:val="22"/>
        </w:rPr>
        <w:t>こととして</w:t>
      </w:r>
      <w:r w:rsidR="00EE2CF7">
        <w:rPr>
          <w:rFonts w:hint="eastAsia"/>
          <w:sz w:val="22"/>
        </w:rPr>
        <w:t>おります。</w:t>
      </w:r>
    </w:p>
    <w:p w:rsidR="00EE5C81" w:rsidRPr="000727C9" w:rsidRDefault="00323791">
      <w:pPr>
        <w:rPr>
          <w:sz w:val="22"/>
        </w:rPr>
      </w:pPr>
      <w:r w:rsidRPr="000727C9">
        <w:rPr>
          <w:rFonts w:hint="eastAsia"/>
          <w:sz w:val="22"/>
        </w:rPr>
        <w:t xml:space="preserve">　つきましては、</w:t>
      </w:r>
      <w:r w:rsidR="00EE5C81" w:rsidRPr="000727C9">
        <w:rPr>
          <w:rFonts w:hint="eastAsia"/>
          <w:sz w:val="22"/>
        </w:rPr>
        <w:t>大阪府</w:t>
      </w:r>
      <w:r w:rsidR="009A5696" w:rsidRPr="000727C9">
        <w:rPr>
          <w:rFonts w:hint="eastAsia"/>
          <w:sz w:val="22"/>
        </w:rPr>
        <w:t>内</w:t>
      </w:r>
      <w:r w:rsidR="00CA38BA" w:rsidRPr="000727C9">
        <w:rPr>
          <w:rFonts w:hint="eastAsia"/>
          <w:sz w:val="22"/>
        </w:rPr>
        <w:t>の公立幼稚園、小・中学校、支援学校</w:t>
      </w:r>
      <w:r w:rsidR="009A5696" w:rsidRPr="000727C9">
        <w:rPr>
          <w:rFonts w:hint="eastAsia"/>
          <w:sz w:val="22"/>
        </w:rPr>
        <w:t>において</w:t>
      </w:r>
      <w:r w:rsidR="001B2C02" w:rsidRPr="000727C9">
        <w:rPr>
          <w:rFonts w:hint="eastAsia"/>
          <w:sz w:val="22"/>
        </w:rPr>
        <w:t>整備予定の</w:t>
      </w:r>
      <w:r w:rsidR="00EE5C81" w:rsidRPr="000727C9">
        <w:rPr>
          <w:rFonts w:hint="eastAsia"/>
          <w:sz w:val="22"/>
        </w:rPr>
        <w:t>全</w:t>
      </w:r>
      <w:r w:rsidR="00887A36" w:rsidRPr="000727C9">
        <w:rPr>
          <w:rFonts w:hint="eastAsia"/>
          <w:sz w:val="22"/>
        </w:rPr>
        <w:t>ての事業に</w:t>
      </w:r>
      <w:r w:rsidR="00C969E4" w:rsidRPr="000727C9">
        <w:rPr>
          <w:rFonts w:hint="eastAsia"/>
          <w:sz w:val="22"/>
        </w:rPr>
        <w:t>対し、</w:t>
      </w:r>
      <w:r w:rsidR="000043EB" w:rsidRPr="000727C9">
        <w:rPr>
          <w:rFonts w:hint="eastAsia"/>
          <w:sz w:val="22"/>
        </w:rPr>
        <w:t>早期に</w:t>
      </w:r>
      <w:r w:rsidR="00EE5C81" w:rsidRPr="000727C9">
        <w:rPr>
          <w:rFonts w:hint="eastAsia"/>
          <w:sz w:val="22"/>
        </w:rPr>
        <w:t>内定</w:t>
      </w:r>
      <w:r w:rsidR="000043EB" w:rsidRPr="000727C9">
        <w:rPr>
          <w:rFonts w:hint="eastAsia"/>
          <w:sz w:val="22"/>
        </w:rPr>
        <w:t>・交付決定</w:t>
      </w:r>
      <w:r w:rsidR="00EE5C81" w:rsidRPr="000727C9">
        <w:rPr>
          <w:rFonts w:hint="eastAsia"/>
          <w:sz w:val="22"/>
        </w:rPr>
        <w:t>をいただ</w:t>
      </w:r>
      <w:r w:rsidR="00887A36" w:rsidRPr="000727C9">
        <w:rPr>
          <w:rFonts w:hint="eastAsia"/>
          <w:sz w:val="22"/>
        </w:rPr>
        <w:t>きたく、特に</w:t>
      </w:r>
      <w:r w:rsidR="0052443B" w:rsidRPr="000727C9">
        <w:rPr>
          <w:rFonts w:hint="eastAsia"/>
          <w:sz w:val="22"/>
        </w:rPr>
        <w:t>下記</w:t>
      </w:r>
      <w:r w:rsidR="00C427AD" w:rsidRPr="000727C9">
        <w:rPr>
          <w:rFonts w:hint="eastAsia"/>
          <w:sz w:val="22"/>
        </w:rPr>
        <w:t>の事項について</w:t>
      </w:r>
      <w:r w:rsidR="00C969E4" w:rsidRPr="000727C9">
        <w:rPr>
          <w:rFonts w:hint="eastAsia"/>
          <w:sz w:val="22"/>
        </w:rPr>
        <w:t>強く</w:t>
      </w:r>
      <w:r w:rsidR="00C427AD" w:rsidRPr="000727C9">
        <w:rPr>
          <w:rFonts w:hint="eastAsia"/>
          <w:sz w:val="22"/>
        </w:rPr>
        <w:t>要望</w:t>
      </w:r>
      <w:r w:rsidR="00EE2CF7">
        <w:rPr>
          <w:rFonts w:hint="eastAsia"/>
          <w:sz w:val="22"/>
        </w:rPr>
        <w:t>いたします</w:t>
      </w:r>
      <w:r w:rsidR="00631EC8">
        <w:rPr>
          <w:rFonts w:hint="eastAsia"/>
          <w:sz w:val="22"/>
        </w:rPr>
        <w:t>。</w:t>
      </w:r>
    </w:p>
    <w:p w:rsidR="0052443B" w:rsidRPr="000727C9" w:rsidRDefault="0052443B">
      <w:pPr>
        <w:rPr>
          <w:sz w:val="22"/>
        </w:rPr>
      </w:pPr>
    </w:p>
    <w:p w:rsidR="0052443B" w:rsidRPr="000727C9" w:rsidRDefault="0052443B" w:rsidP="0052443B">
      <w:pPr>
        <w:jc w:val="center"/>
        <w:rPr>
          <w:sz w:val="22"/>
        </w:rPr>
      </w:pPr>
      <w:r w:rsidRPr="000727C9">
        <w:rPr>
          <w:rFonts w:hint="eastAsia"/>
          <w:sz w:val="22"/>
        </w:rPr>
        <w:t>記</w:t>
      </w:r>
    </w:p>
    <w:p w:rsidR="00C427AD" w:rsidRPr="000727C9" w:rsidRDefault="00C427AD">
      <w:pPr>
        <w:rPr>
          <w:sz w:val="22"/>
        </w:rPr>
      </w:pPr>
    </w:p>
    <w:p w:rsidR="00A7562A" w:rsidRPr="000727C9" w:rsidRDefault="00A7562A" w:rsidP="00A7562A">
      <w:pPr>
        <w:ind w:left="220" w:hangingChars="100" w:hanging="220"/>
        <w:rPr>
          <w:sz w:val="22"/>
        </w:rPr>
      </w:pPr>
      <w:r w:rsidRPr="000727C9">
        <w:rPr>
          <w:rFonts w:hint="eastAsia"/>
          <w:sz w:val="22"/>
        </w:rPr>
        <w:t>１　空調設置事業は、今夏以降に着手した事業について、普通教室のほか特別教室等、既に完了し支払い済のものを含め、全て補助事業として採択されたい。</w:t>
      </w:r>
    </w:p>
    <w:p w:rsidR="00A7562A" w:rsidRPr="000727C9" w:rsidRDefault="00A7562A" w:rsidP="00A7562A">
      <w:pPr>
        <w:ind w:leftChars="100" w:left="210" w:firstLineChars="100" w:firstLine="220"/>
        <w:rPr>
          <w:sz w:val="22"/>
        </w:rPr>
      </w:pPr>
      <w:r w:rsidRPr="000727C9">
        <w:rPr>
          <w:rFonts w:hint="eastAsia"/>
          <w:sz w:val="22"/>
        </w:rPr>
        <w:t>とりわけ、体温調節が困難な児童生徒が多く在籍する、支援学校の特別教室、トイレ等については、児童生徒の命を守る観点から格段の配慮を行われたい。</w:t>
      </w:r>
    </w:p>
    <w:p w:rsidR="00A7562A" w:rsidRPr="000727C9" w:rsidRDefault="00A7562A">
      <w:pPr>
        <w:rPr>
          <w:sz w:val="22"/>
        </w:rPr>
      </w:pPr>
    </w:p>
    <w:p w:rsidR="00C427AD" w:rsidRPr="000727C9" w:rsidRDefault="00A7562A" w:rsidP="00C427AD">
      <w:pPr>
        <w:ind w:left="220" w:hangingChars="100" w:hanging="220"/>
        <w:rPr>
          <w:sz w:val="22"/>
        </w:rPr>
      </w:pPr>
      <w:r w:rsidRPr="000727C9">
        <w:rPr>
          <w:rFonts w:hint="eastAsia"/>
          <w:sz w:val="22"/>
        </w:rPr>
        <w:t>２</w:t>
      </w:r>
      <w:r w:rsidR="002E6603" w:rsidRPr="000727C9">
        <w:rPr>
          <w:rFonts w:hint="eastAsia"/>
          <w:sz w:val="22"/>
        </w:rPr>
        <w:t xml:space="preserve">　ブロック塀</w:t>
      </w:r>
      <w:r w:rsidR="00ED71A1" w:rsidRPr="000727C9">
        <w:rPr>
          <w:rFonts w:hint="eastAsia"/>
          <w:sz w:val="22"/>
        </w:rPr>
        <w:t>対策事業</w:t>
      </w:r>
      <w:r w:rsidR="00C427AD" w:rsidRPr="000727C9">
        <w:rPr>
          <w:rFonts w:hint="eastAsia"/>
          <w:sz w:val="22"/>
        </w:rPr>
        <w:t>は</w:t>
      </w:r>
      <w:r w:rsidR="00ED71A1" w:rsidRPr="000727C9">
        <w:rPr>
          <w:rFonts w:hint="eastAsia"/>
          <w:sz w:val="22"/>
        </w:rPr>
        <w:t>、</w:t>
      </w:r>
      <w:r w:rsidR="00C427AD" w:rsidRPr="000727C9">
        <w:rPr>
          <w:rFonts w:hint="eastAsia"/>
          <w:sz w:val="22"/>
        </w:rPr>
        <w:t>大阪</w:t>
      </w:r>
      <w:r w:rsidR="009A5696" w:rsidRPr="000727C9">
        <w:rPr>
          <w:rFonts w:hint="eastAsia"/>
          <w:sz w:val="22"/>
        </w:rPr>
        <w:t>府</w:t>
      </w:r>
      <w:r w:rsidR="00C427AD" w:rsidRPr="000727C9">
        <w:rPr>
          <w:rFonts w:hint="eastAsia"/>
          <w:sz w:val="22"/>
        </w:rPr>
        <w:t>北部</w:t>
      </w:r>
      <w:r w:rsidR="009A5696" w:rsidRPr="000727C9">
        <w:rPr>
          <w:rFonts w:hint="eastAsia"/>
          <w:sz w:val="22"/>
        </w:rPr>
        <w:t>を震源とする地震の発災以降</w:t>
      </w:r>
      <w:r w:rsidR="00C427AD" w:rsidRPr="000727C9">
        <w:rPr>
          <w:rFonts w:hint="eastAsia"/>
          <w:sz w:val="22"/>
        </w:rPr>
        <w:t>に</w:t>
      </w:r>
      <w:r w:rsidR="009A5696" w:rsidRPr="000727C9">
        <w:rPr>
          <w:rFonts w:hint="eastAsia"/>
          <w:sz w:val="22"/>
        </w:rPr>
        <w:t>着手した事業</w:t>
      </w:r>
      <w:r w:rsidR="002E6603" w:rsidRPr="000727C9">
        <w:rPr>
          <w:rFonts w:hint="eastAsia"/>
          <w:sz w:val="22"/>
        </w:rPr>
        <w:t>について</w:t>
      </w:r>
      <w:r w:rsidR="009A5696" w:rsidRPr="000727C9">
        <w:rPr>
          <w:rFonts w:hint="eastAsia"/>
          <w:sz w:val="22"/>
        </w:rPr>
        <w:t>、</w:t>
      </w:r>
      <w:r w:rsidRPr="000727C9">
        <w:rPr>
          <w:rFonts w:hint="eastAsia"/>
          <w:sz w:val="22"/>
        </w:rPr>
        <w:t>既に</w:t>
      </w:r>
      <w:r w:rsidR="009A5696" w:rsidRPr="000727C9">
        <w:rPr>
          <w:rFonts w:hint="eastAsia"/>
          <w:sz w:val="22"/>
        </w:rPr>
        <w:t>完了</w:t>
      </w:r>
      <w:r w:rsidRPr="000727C9">
        <w:rPr>
          <w:rFonts w:hint="eastAsia"/>
          <w:sz w:val="22"/>
        </w:rPr>
        <w:t>し支払い</w:t>
      </w:r>
      <w:r w:rsidR="009A5696" w:rsidRPr="000727C9">
        <w:rPr>
          <w:rFonts w:hint="eastAsia"/>
          <w:sz w:val="22"/>
        </w:rPr>
        <w:t>済のものを含め、全て</w:t>
      </w:r>
      <w:r w:rsidR="002E6603" w:rsidRPr="000727C9">
        <w:rPr>
          <w:rFonts w:hint="eastAsia"/>
          <w:sz w:val="22"/>
        </w:rPr>
        <w:t>補助事業として</w:t>
      </w:r>
      <w:r w:rsidR="009A5696" w:rsidRPr="000727C9">
        <w:rPr>
          <w:rFonts w:hint="eastAsia"/>
          <w:sz w:val="22"/>
        </w:rPr>
        <w:t>採択</w:t>
      </w:r>
      <w:r w:rsidRPr="000727C9">
        <w:rPr>
          <w:rFonts w:hint="eastAsia"/>
          <w:sz w:val="22"/>
        </w:rPr>
        <w:t>されたい</w:t>
      </w:r>
      <w:r w:rsidR="009A5696" w:rsidRPr="000727C9">
        <w:rPr>
          <w:rFonts w:hint="eastAsia"/>
          <w:sz w:val="22"/>
        </w:rPr>
        <w:t>。</w:t>
      </w:r>
    </w:p>
    <w:p w:rsidR="00081891" w:rsidRPr="000727C9" w:rsidRDefault="00081891" w:rsidP="00C427AD">
      <w:pPr>
        <w:ind w:left="220" w:hangingChars="100" w:hanging="220"/>
        <w:rPr>
          <w:sz w:val="22"/>
        </w:rPr>
      </w:pPr>
    </w:p>
    <w:p w:rsidR="00081891" w:rsidRPr="000727C9" w:rsidRDefault="00A65262" w:rsidP="00C427AD">
      <w:pPr>
        <w:ind w:left="220" w:hangingChars="100" w:hanging="220"/>
        <w:rPr>
          <w:sz w:val="22"/>
        </w:rPr>
      </w:pPr>
      <w:r w:rsidRPr="000727C9">
        <w:rPr>
          <w:rFonts w:hint="eastAsia"/>
          <w:sz w:val="22"/>
        </w:rPr>
        <w:t xml:space="preserve">３　</w:t>
      </w:r>
      <w:r w:rsidR="00887A36" w:rsidRPr="000727C9">
        <w:rPr>
          <w:rFonts w:hint="eastAsia"/>
          <w:sz w:val="22"/>
        </w:rPr>
        <w:t>今回の</w:t>
      </w:r>
      <w:r w:rsidRPr="000727C9">
        <w:rPr>
          <w:rFonts w:hint="eastAsia"/>
          <w:sz w:val="22"/>
        </w:rPr>
        <w:t>特例交付金で、</w:t>
      </w:r>
      <w:r w:rsidR="00887A36" w:rsidRPr="000727C9">
        <w:rPr>
          <w:rFonts w:hint="eastAsia"/>
          <w:sz w:val="22"/>
        </w:rPr>
        <w:t>全</w:t>
      </w:r>
      <w:r w:rsidRPr="000727C9">
        <w:rPr>
          <w:rFonts w:hint="eastAsia"/>
          <w:sz w:val="22"/>
        </w:rPr>
        <w:t>ての</w:t>
      </w:r>
      <w:r w:rsidR="00887A36" w:rsidRPr="000727C9">
        <w:rPr>
          <w:rFonts w:hint="eastAsia"/>
          <w:sz w:val="22"/>
        </w:rPr>
        <w:t>事業が採択できない場合</w:t>
      </w:r>
      <w:r w:rsidRPr="000727C9">
        <w:rPr>
          <w:rFonts w:hint="eastAsia"/>
          <w:sz w:val="22"/>
        </w:rPr>
        <w:t>は</w:t>
      </w:r>
      <w:r w:rsidR="00887A36" w:rsidRPr="000727C9">
        <w:rPr>
          <w:rFonts w:hint="eastAsia"/>
          <w:sz w:val="22"/>
        </w:rPr>
        <w:t>、来年度当初予算において所要の予算を</w:t>
      </w:r>
      <w:r w:rsidR="00FA627E" w:rsidRPr="000727C9">
        <w:rPr>
          <w:rFonts w:hint="eastAsia"/>
          <w:sz w:val="22"/>
        </w:rPr>
        <w:t>確保</w:t>
      </w:r>
      <w:r w:rsidR="00CA38BA" w:rsidRPr="000727C9">
        <w:rPr>
          <w:rFonts w:hint="eastAsia"/>
          <w:sz w:val="22"/>
        </w:rPr>
        <w:t>するとともに</w:t>
      </w:r>
      <w:r w:rsidR="00B3004F" w:rsidRPr="000727C9">
        <w:rPr>
          <w:rFonts w:hint="eastAsia"/>
          <w:sz w:val="22"/>
        </w:rPr>
        <w:t>、補助</w:t>
      </w:r>
      <w:r w:rsidR="00CA38BA" w:rsidRPr="000727C9">
        <w:rPr>
          <w:rFonts w:hint="eastAsia"/>
          <w:sz w:val="22"/>
        </w:rPr>
        <w:t>事業として採択されたい。</w:t>
      </w:r>
    </w:p>
    <w:p w:rsidR="004D1F7E" w:rsidRPr="000727C9" w:rsidRDefault="004D1F7E" w:rsidP="00C427AD">
      <w:pPr>
        <w:ind w:left="220" w:hangingChars="100" w:hanging="220"/>
        <w:rPr>
          <w:sz w:val="22"/>
        </w:rPr>
      </w:pPr>
    </w:p>
    <w:p w:rsidR="004D1F7E" w:rsidRPr="000727C9" w:rsidRDefault="004D1F7E" w:rsidP="00C427AD">
      <w:pPr>
        <w:ind w:left="220" w:hangingChars="100" w:hanging="220"/>
        <w:rPr>
          <w:sz w:val="22"/>
        </w:rPr>
      </w:pPr>
    </w:p>
    <w:p w:rsidR="004D1F7E" w:rsidRPr="000727C9" w:rsidRDefault="004D1F7E" w:rsidP="00C427AD">
      <w:pPr>
        <w:ind w:left="220" w:hangingChars="100" w:hanging="220"/>
        <w:rPr>
          <w:sz w:val="22"/>
        </w:rPr>
      </w:pPr>
      <w:r w:rsidRPr="000727C9">
        <w:rPr>
          <w:rFonts w:hint="eastAsia"/>
          <w:sz w:val="22"/>
        </w:rPr>
        <w:t xml:space="preserve">　　平成30年11月</w:t>
      </w:r>
      <w:r w:rsidR="00497BCE">
        <w:rPr>
          <w:rFonts w:hint="eastAsia"/>
          <w:sz w:val="22"/>
        </w:rPr>
        <w:t>15</w:t>
      </w:r>
      <w:r w:rsidRPr="000727C9">
        <w:rPr>
          <w:rFonts w:hint="eastAsia"/>
          <w:sz w:val="22"/>
        </w:rPr>
        <w:t>日</w:t>
      </w:r>
    </w:p>
    <w:p w:rsidR="004D1F7E" w:rsidRPr="000727C9" w:rsidRDefault="004D1F7E" w:rsidP="00C427AD">
      <w:pPr>
        <w:ind w:left="220" w:hangingChars="100" w:hanging="220"/>
        <w:rPr>
          <w:sz w:val="22"/>
        </w:rPr>
      </w:pPr>
    </w:p>
    <w:p w:rsidR="004D1F7E" w:rsidRPr="000727C9" w:rsidRDefault="004D1F7E" w:rsidP="00C427AD">
      <w:pPr>
        <w:ind w:left="220" w:hangingChars="100" w:hanging="220"/>
        <w:rPr>
          <w:sz w:val="22"/>
        </w:rPr>
      </w:pPr>
      <w:r w:rsidRPr="000727C9">
        <w:rPr>
          <w:rFonts w:hint="eastAsia"/>
          <w:sz w:val="22"/>
        </w:rPr>
        <w:t xml:space="preserve">　　　　　　　　　　　　　　　　　　　　　　　　　　　　大阪府教育委員会</w:t>
      </w:r>
    </w:p>
    <w:sectPr w:rsidR="004D1F7E" w:rsidRPr="000727C9" w:rsidSect="004D1F7E">
      <w:pgSz w:w="11906" w:h="16838" w:code="9"/>
      <w:pgMar w:top="1418" w:right="1701" w:bottom="1701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8D" w:rsidRDefault="0007058D" w:rsidP="00C5672D">
      <w:r>
        <w:separator/>
      </w:r>
    </w:p>
  </w:endnote>
  <w:endnote w:type="continuationSeparator" w:id="0">
    <w:p w:rsidR="0007058D" w:rsidRDefault="0007058D" w:rsidP="00C5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8D" w:rsidRDefault="0007058D" w:rsidP="00C5672D">
      <w:r>
        <w:separator/>
      </w:r>
    </w:p>
  </w:footnote>
  <w:footnote w:type="continuationSeparator" w:id="0">
    <w:p w:rsidR="0007058D" w:rsidRDefault="0007058D" w:rsidP="00C5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12"/>
    <w:rsid w:val="000043EB"/>
    <w:rsid w:val="000559FD"/>
    <w:rsid w:val="0007058D"/>
    <w:rsid w:val="000727C9"/>
    <w:rsid w:val="00081891"/>
    <w:rsid w:val="001165A7"/>
    <w:rsid w:val="00173960"/>
    <w:rsid w:val="001B2C02"/>
    <w:rsid w:val="001B3C58"/>
    <w:rsid w:val="00275B51"/>
    <w:rsid w:val="00283219"/>
    <w:rsid w:val="00283712"/>
    <w:rsid w:val="002E6603"/>
    <w:rsid w:val="00313218"/>
    <w:rsid w:val="00323791"/>
    <w:rsid w:val="00347072"/>
    <w:rsid w:val="00351A5E"/>
    <w:rsid w:val="00393534"/>
    <w:rsid w:val="003B3D4E"/>
    <w:rsid w:val="004115BE"/>
    <w:rsid w:val="00493225"/>
    <w:rsid w:val="004945C2"/>
    <w:rsid w:val="00497BCE"/>
    <w:rsid w:val="004D1F7E"/>
    <w:rsid w:val="00504171"/>
    <w:rsid w:val="00522D1A"/>
    <w:rsid w:val="0052443B"/>
    <w:rsid w:val="0053107E"/>
    <w:rsid w:val="006155A1"/>
    <w:rsid w:val="00631EC8"/>
    <w:rsid w:val="006C75F1"/>
    <w:rsid w:val="00712A12"/>
    <w:rsid w:val="00782A28"/>
    <w:rsid w:val="00831987"/>
    <w:rsid w:val="00885509"/>
    <w:rsid w:val="00887A36"/>
    <w:rsid w:val="008B203B"/>
    <w:rsid w:val="009526EE"/>
    <w:rsid w:val="009A5696"/>
    <w:rsid w:val="009C2E00"/>
    <w:rsid w:val="009C7B08"/>
    <w:rsid w:val="00A2589E"/>
    <w:rsid w:val="00A65262"/>
    <w:rsid w:val="00A74898"/>
    <w:rsid w:val="00A7562A"/>
    <w:rsid w:val="00B02FE9"/>
    <w:rsid w:val="00B3004F"/>
    <w:rsid w:val="00B40768"/>
    <w:rsid w:val="00BC1EFB"/>
    <w:rsid w:val="00BF3C08"/>
    <w:rsid w:val="00C10DC8"/>
    <w:rsid w:val="00C427AD"/>
    <w:rsid w:val="00C5672D"/>
    <w:rsid w:val="00C969E4"/>
    <w:rsid w:val="00CA38BA"/>
    <w:rsid w:val="00DB3ABE"/>
    <w:rsid w:val="00E475B1"/>
    <w:rsid w:val="00E73F35"/>
    <w:rsid w:val="00E846FF"/>
    <w:rsid w:val="00EC65DD"/>
    <w:rsid w:val="00ED5538"/>
    <w:rsid w:val="00ED71A1"/>
    <w:rsid w:val="00EE2CF7"/>
    <w:rsid w:val="00EE5C81"/>
    <w:rsid w:val="00F45700"/>
    <w:rsid w:val="00F5200C"/>
    <w:rsid w:val="00F71440"/>
    <w:rsid w:val="00FA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EAC24-3F95-418E-9807-06D42E1B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72D"/>
  </w:style>
  <w:style w:type="paragraph" w:styleId="a5">
    <w:name w:val="footer"/>
    <w:basedOn w:val="a"/>
    <w:link w:val="a6"/>
    <w:uiPriority w:val="99"/>
    <w:unhideWhenUsed/>
    <w:rsid w:val="00C56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72D"/>
  </w:style>
  <w:style w:type="paragraph" w:styleId="a7">
    <w:name w:val="Balloon Text"/>
    <w:basedOn w:val="a"/>
    <w:link w:val="a8"/>
    <w:uiPriority w:val="99"/>
    <w:semiHidden/>
    <w:unhideWhenUsed/>
    <w:rsid w:val="00A2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58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田仲　宏</dc:creator>
  <cp:keywords/>
  <dc:description/>
  <cp:lastModifiedBy>宇津木　俊之</cp:lastModifiedBy>
  <cp:revision>2</cp:revision>
  <cp:lastPrinted>2018-11-14T01:42:00Z</cp:lastPrinted>
  <dcterms:created xsi:type="dcterms:W3CDTF">2018-11-14T02:28:00Z</dcterms:created>
  <dcterms:modified xsi:type="dcterms:W3CDTF">2018-11-14T02:28:00Z</dcterms:modified>
</cp:coreProperties>
</file>