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E0" w:rsidRPr="00A24967" w:rsidRDefault="008E47E0" w:rsidP="003749A1">
      <w:pPr>
        <w:spacing w:line="700" w:lineRule="exact"/>
        <w:ind w:firstLineChars="200" w:firstLine="640"/>
        <w:rPr>
          <w:rFonts w:eastAsiaTheme="minorHAnsi"/>
          <w:sz w:val="32"/>
          <w:szCs w:val="32"/>
        </w:rPr>
      </w:pPr>
    </w:p>
    <w:p w:rsidR="003749A1" w:rsidRPr="00A24967" w:rsidRDefault="003749A1" w:rsidP="003749A1">
      <w:pPr>
        <w:spacing w:line="700" w:lineRule="exact"/>
        <w:ind w:firstLineChars="200" w:firstLine="640"/>
        <w:rPr>
          <w:rFonts w:eastAsiaTheme="minorHAnsi"/>
          <w:sz w:val="32"/>
          <w:szCs w:val="32"/>
        </w:rPr>
      </w:pPr>
    </w:p>
    <w:p w:rsidR="003749A1" w:rsidRPr="00A24967" w:rsidRDefault="003749A1" w:rsidP="003749A1">
      <w:pPr>
        <w:spacing w:line="700" w:lineRule="exact"/>
        <w:ind w:firstLineChars="200" w:firstLine="640"/>
        <w:rPr>
          <w:rFonts w:eastAsiaTheme="minorHAnsi"/>
          <w:sz w:val="32"/>
          <w:szCs w:val="32"/>
        </w:rPr>
      </w:pPr>
    </w:p>
    <w:p w:rsidR="003749A1" w:rsidRPr="00A24967" w:rsidRDefault="003749A1" w:rsidP="003749A1">
      <w:pPr>
        <w:spacing w:line="700" w:lineRule="exact"/>
        <w:ind w:firstLineChars="200" w:firstLine="640"/>
        <w:rPr>
          <w:rFonts w:eastAsiaTheme="minorHAnsi"/>
          <w:sz w:val="32"/>
          <w:szCs w:val="32"/>
        </w:rPr>
      </w:pPr>
    </w:p>
    <w:p w:rsidR="003749A1" w:rsidRPr="00A24967" w:rsidRDefault="003749A1" w:rsidP="003749A1">
      <w:pPr>
        <w:spacing w:line="700" w:lineRule="exact"/>
        <w:ind w:firstLineChars="200" w:firstLine="640"/>
        <w:rPr>
          <w:rFonts w:eastAsiaTheme="minorHAnsi"/>
          <w:sz w:val="32"/>
          <w:szCs w:val="32"/>
        </w:rPr>
      </w:pPr>
    </w:p>
    <w:p w:rsidR="002A3101" w:rsidRPr="002A3101" w:rsidRDefault="002A3101" w:rsidP="003749A1">
      <w:pPr>
        <w:snapToGrid w:val="0"/>
        <w:spacing w:line="700" w:lineRule="exact"/>
        <w:jc w:val="center"/>
        <w:rPr>
          <w:rFonts w:eastAsiaTheme="minorHAnsi"/>
          <w:b/>
          <w:kern w:val="0"/>
          <w:sz w:val="64"/>
          <w:szCs w:val="64"/>
        </w:rPr>
      </w:pPr>
      <w:r w:rsidRPr="002A3101">
        <w:rPr>
          <w:rFonts w:eastAsiaTheme="minorHAnsi"/>
          <w:b/>
          <w:kern w:val="0"/>
          <w:sz w:val="64"/>
          <w:szCs w:val="64"/>
        </w:rPr>
        <w:t>2019</w:t>
      </w:r>
      <w:r w:rsidR="008E47E0" w:rsidRPr="002A3101">
        <w:rPr>
          <w:rFonts w:eastAsiaTheme="minorHAnsi" w:hint="eastAsia"/>
          <w:b/>
          <w:kern w:val="0"/>
          <w:sz w:val="64"/>
          <w:szCs w:val="64"/>
        </w:rPr>
        <w:t>年</w:t>
      </w:r>
      <w:r w:rsidRPr="002A3101">
        <w:rPr>
          <w:rFonts w:eastAsiaTheme="minorHAnsi" w:hint="eastAsia"/>
          <w:b/>
          <w:kern w:val="0"/>
          <w:sz w:val="64"/>
          <w:szCs w:val="64"/>
        </w:rPr>
        <w:t>G20</w:t>
      </w:r>
      <w:r w:rsidR="006C71F2" w:rsidRPr="002A3101">
        <w:rPr>
          <w:rFonts w:eastAsiaTheme="minorHAnsi" w:hint="eastAsia"/>
          <w:b/>
          <w:kern w:val="0"/>
          <w:sz w:val="64"/>
          <w:szCs w:val="64"/>
        </w:rPr>
        <w:t>大阪サミット</w:t>
      </w:r>
    </w:p>
    <w:p w:rsidR="008E47E0" w:rsidRPr="002A3101" w:rsidRDefault="006C71F2" w:rsidP="003749A1">
      <w:pPr>
        <w:snapToGrid w:val="0"/>
        <w:spacing w:line="700" w:lineRule="exact"/>
        <w:jc w:val="center"/>
        <w:rPr>
          <w:rFonts w:eastAsiaTheme="minorHAnsi"/>
          <w:b/>
          <w:sz w:val="64"/>
          <w:szCs w:val="64"/>
        </w:rPr>
      </w:pPr>
      <w:r w:rsidRPr="002A3101">
        <w:rPr>
          <w:rFonts w:eastAsiaTheme="minorHAnsi" w:hint="eastAsia"/>
          <w:b/>
          <w:kern w:val="0"/>
          <w:sz w:val="64"/>
          <w:szCs w:val="64"/>
        </w:rPr>
        <w:t>開催</w:t>
      </w:r>
      <w:r w:rsidR="008E47E0" w:rsidRPr="002A3101">
        <w:rPr>
          <w:rFonts w:eastAsiaTheme="minorHAnsi" w:hint="eastAsia"/>
          <w:b/>
          <w:kern w:val="0"/>
          <w:sz w:val="64"/>
          <w:szCs w:val="64"/>
        </w:rPr>
        <w:t>に</w:t>
      </w:r>
      <w:r w:rsidR="002A3101" w:rsidRPr="002A3101">
        <w:rPr>
          <w:rFonts w:eastAsiaTheme="minorHAnsi" w:hint="eastAsia"/>
          <w:b/>
          <w:kern w:val="0"/>
          <w:sz w:val="64"/>
          <w:szCs w:val="64"/>
        </w:rPr>
        <w:t>関する</w:t>
      </w:r>
      <w:r w:rsidR="008E47E0" w:rsidRPr="002A3101">
        <w:rPr>
          <w:rFonts w:eastAsiaTheme="minorHAnsi" w:hint="eastAsia"/>
          <w:b/>
          <w:kern w:val="0"/>
          <w:sz w:val="64"/>
          <w:szCs w:val="64"/>
        </w:rPr>
        <w:t>要望</w:t>
      </w:r>
      <w:bookmarkStart w:id="0" w:name="_GoBack"/>
      <w:bookmarkEnd w:id="0"/>
    </w:p>
    <w:p w:rsidR="008E47E0" w:rsidRPr="0063729A" w:rsidRDefault="008E47E0"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Pr="0063729A" w:rsidRDefault="003749A1" w:rsidP="008E47E0">
      <w:pPr>
        <w:spacing w:line="480" w:lineRule="exact"/>
        <w:rPr>
          <w:rFonts w:eastAsiaTheme="minorHAnsi"/>
          <w:b/>
          <w:sz w:val="32"/>
          <w:szCs w:val="32"/>
        </w:rPr>
      </w:pPr>
    </w:p>
    <w:p w:rsidR="003749A1" w:rsidRDefault="003749A1" w:rsidP="008E47E0">
      <w:pPr>
        <w:spacing w:line="480" w:lineRule="exact"/>
        <w:rPr>
          <w:rFonts w:eastAsiaTheme="minorHAnsi"/>
          <w:b/>
          <w:sz w:val="32"/>
          <w:szCs w:val="32"/>
        </w:rPr>
      </w:pPr>
    </w:p>
    <w:p w:rsidR="00B219D4" w:rsidRPr="0063729A" w:rsidRDefault="00B219D4" w:rsidP="008E47E0">
      <w:pPr>
        <w:spacing w:line="480" w:lineRule="exact"/>
        <w:rPr>
          <w:rFonts w:eastAsiaTheme="minorHAnsi"/>
          <w:b/>
          <w:sz w:val="32"/>
          <w:szCs w:val="32"/>
        </w:rPr>
      </w:pPr>
    </w:p>
    <w:p w:rsidR="006751C8" w:rsidRDefault="006751C8" w:rsidP="008E47E0">
      <w:pPr>
        <w:spacing w:line="480" w:lineRule="exact"/>
        <w:rPr>
          <w:rFonts w:eastAsiaTheme="minorHAnsi"/>
          <w:sz w:val="32"/>
          <w:szCs w:val="32"/>
        </w:rPr>
      </w:pPr>
    </w:p>
    <w:p w:rsidR="00B219D4" w:rsidRDefault="00B219D4" w:rsidP="008E47E0">
      <w:pPr>
        <w:spacing w:line="480" w:lineRule="exact"/>
        <w:rPr>
          <w:rFonts w:eastAsiaTheme="minorHAnsi"/>
          <w:sz w:val="32"/>
          <w:szCs w:val="32"/>
        </w:rPr>
      </w:pPr>
    </w:p>
    <w:p w:rsidR="003749A1" w:rsidRPr="002A3101" w:rsidRDefault="002A3101" w:rsidP="003749A1">
      <w:pPr>
        <w:autoSpaceDE w:val="0"/>
        <w:autoSpaceDN w:val="0"/>
        <w:adjustRightInd w:val="0"/>
        <w:jc w:val="center"/>
        <w:rPr>
          <w:rFonts w:eastAsiaTheme="minorHAnsi" w:cs="MS UI Gothic"/>
          <w:kern w:val="0"/>
          <w:sz w:val="36"/>
          <w:szCs w:val="38"/>
          <w:lang w:val="ja-JP"/>
        </w:rPr>
      </w:pPr>
      <w:r>
        <w:rPr>
          <w:rFonts w:eastAsiaTheme="minorHAnsi" w:cs="MS UI Gothic" w:hint="eastAsia"/>
          <w:kern w:val="0"/>
          <w:sz w:val="36"/>
          <w:szCs w:val="38"/>
          <w:lang w:val="ja-JP"/>
        </w:rPr>
        <w:t>平成30年8</w:t>
      </w:r>
      <w:r w:rsidR="003749A1" w:rsidRPr="002A3101">
        <w:rPr>
          <w:rFonts w:eastAsiaTheme="minorHAnsi" w:cs="MS UI Gothic" w:hint="eastAsia"/>
          <w:kern w:val="0"/>
          <w:sz w:val="36"/>
          <w:szCs w:val="38"/>
          <w:lang w:val="ja-JP"/>
        </w:rPr>
        <w:t>月</w:t>
      </w:r>
    </w:p>
    <w:p w:rsidR="003749A1" w:rsidRPr="002A3101" w:rsidRDefault="002A3101" w:rsidP="003749A1">
      <w:pPr>
        <w:suppressAutoHyphens/>
        <w:wordWrap w:val="0"/>
        <w:overflowPunct w:val="0"/>
        <w:autoSpaceDE w:val="0"/>
        <w:autoSpaceDN w:val="0"/>
        <w:jc w:val="center"/>
        <w:textAlignment w:val="baseline"/>
        <w:rPr>
          <w:rFonts w:eastAsiaTheme="minorHAnsi" w:cs="HG正楷書体-PRO"/>
          <w:bCs/>
          <w:color w:val="000000"/>
          <w:kern w:val="0"/>
          <w:sz w:val="36"/>
          <w:szCs w:val="38"/>
        </w:rPr>
      </w:pPr>
      <w:r>
        <w:rPr>
          <w:rFonts w:eastAsiaTheme="minorHAnsi" w:cs="HG正楷書体-PRO" w:hint="eastAsia"/>
          <w:bCs/>
          <w:color w:val="000000"/>
          <w:kern w:val="0"/>
          <w:sz w:val="36"/>
          <w:szCs w:val="38"/>
        </w:rPr>
        <w:t>2019年G20</w:t>
      </w:r>
      <w:r w:rsidR="003749A1" w:rsidRPr="002A3101">
        <w:rPr>
          <w:rFonts w:eastAsiaTheme="minorHAnsi" w:cs="HG正楷書体-PRO" w:hint="eastAsia"/>
          <w:bCs/>
          <w:color w:val="000000"/>
          <w:kern w:val="0"/>
          <w:sz w:val="36"/>
          <w:szCs w:val="38"/>
        </w:rPr>
        <w:t>大阪サミット関西推進協力協議会</w:t>
      </w:r>
    </w:p>
    <w:p w:rsidR="00B219D4" w:rsidRDefault="00B219D4" w:rsidP="008E47E0">
      <w:pPr>
        <w:spacing w:line="400" w:lineRule="exact"/>
        <w:ind w:firstLineChars="100" w:firstLine="300"/>
        <w:rPr>
          <w:rFonts w:eastAsiaTheme="minorHAnsi"/>
          <w:color w:val="000000" w:themeColor="text1"/>
          <w:sz w:val="30"/>
          <w:szCs w:val="30"/>
        </w:rPr>
      </w:pPr>
    </w:p>
    <w:p w:rsidR="001B2F8D" w:rsidRPr="00A20F4A" w:rsidRDefault="001B2F8D" w:rsidP="008E47E0">
      <w:pPr>
        <w:spacing w:line="400" w:lineRule="exact"/>
        <w:ind w:firstLineChars="100" w:firstLine="300"/>
        <w:rPr>
          <w:rFonts w:eastAsiaTheme="minorHAnsi"/>
          <w:color w:val="000000" w:themeColor="text1"/>
          <w:sz w:val="30"/>
          <w:szCs w:val="30"/>
        </w:rPr>
      </w:pPr>
    </w:p>
    <w:p w:rsidR="001B2F8D" w:rsidRDefault="001B2F8D" w:rsidP="008E47E0">
      <w:pPr>
        <w:spacing w:line="400" w:lineRule="exact"/>
        <w:ind w:firstLineChars="100" w:firstLine="300"/>
        <w:rPr>
          <w:rFonts w:eastAsiaTheme="minorHAnsi"/>
          <w:color w:val="000000" w:themeColor="text1"/>
          <w:sz w:val="30"/>
          <w:szCs w:val="30"/>
        </w:rPr>
      </w:pPr>
    </w:p>
    <w:p w:rsidR="006C71F2" w:rsidRPr="006522D1" w:rsidRDefault="0063729A" w:rsidP="008E47E0">
      <w:pPr>
        <w:spacing w:line="400" w:lineRule="exact"/>
        <w:ind w:firstLineChars="100" w:firstLine="300"/>
        <w:rPr>
          <w:rFonts w:eastAsiaTheme="minorHAnsi"/>
          <w:color w:val="000000" w:themeColor="text1"/>
          <w:sz w:val="30"/>
          <w:szCs w:val="30"/>
        </w:rPr>
      </w:pPr>
      <w:r w:rsidRPr="006522D1">
        <w:rPr>
          <w:rFonts w:eastAsiaTheme="minorHAnsi"/>
          <w:color w:val="000000" w:themeColor="text1"/>
          <w:sz w:val="30"/>
          <w:szCs w:val="30"/>
        </w:rPr>
        <w:t>2019</w:t>
      </w:r>
      <w:r w:rsidRPr="006522D1">
        <w:rPr>
          <w:rFonts w:eastAsiaTheme="minorHAnsi" w:hint="eastAsia"/>
          <w:color w:val="000000" w:themeColor="text1"/>
          <w:sz w:val="30"/>
          <w:szCs w:val="30"/>
        </w:rPr>
        <w:t>年G20</w:t>
      </w:r>
      <w:r w:rsidR="006C71F2" w:rsidRPr="006522D1">
        <w:rPr>
          <w:rFonts w:eastAsiaTheme="minorHAnsi" w:hint="eastAsia"/>
          <w:color w:val="000000" w:themeColor="text1"/>
          <w:sz w:val="30"/>
          <w:szCs w:val="30"/>
        </w:rPr>
        <w:t>大阪サミット</w:t>
      </w:r>
      <w:r w:rsidR="008E47E0" w:rsidRPr="006522D1">
        <w:rPr>
          <w:rFonts w:eastAsiaTheme="minorHAnsi" w:hint="eastAsia"/>
          <w:color w:val="000000" w:themeColor="text1"/>
          <w:sz w:val="30"/>
          <w:szCs w:val="30"/>
        </w:rPr>
        <w:t>は</w:t>
      </w:r>
      <w:r w:rsidR="000D6A66" w:rsidRPr="006522D1">
        <w:rPr>
          <w:rFonts w:eastAsiaTheme="minorHAnsi" w:hint="eastAsia"/>
          <w:color w:val="000000" w:themeColor="text1"/>
          <w:sz w:val="30"/>
          <w:szCs w:val="30"/>
        </w:rPr>
        <w:t>、</w:t>
      </w:r>
      <w:r w:rsidR="006C71F2" w:rsidRPr="006522D1">
        <w:rPr>
          <w:rFonts w:eastAsiaTheme="minorHAnsi" w:hint="eastAsia"/>
          <w:color w:val="000000" w:themeColor="text1"/>
          <w:sz w:val="30"/>
          <w:szCs w:val="30"/>
        </w:rPr>
        <w:t>我が国</w:t>
      </w:r>
      <w:r w:rsidR="000D6A66" w:rsidRPr="006522D1">
        <w:rPr>
          <w:rFonts w:eastAsiaTheme="minorHAnsi" w:hint="eastAsia"/>
          <w:color w:val="000000" w:themeColor="text1"/>
          <w:sz w:val="30"/>
          <w:szCs w:val="30"/>
        </w:rPr>
        <w:t>で</w:t>
      </w:r>
      <w:r w:rsidR="006C71F2" w:rsidRPr="006522D1">
        <w:rPr>
          <w:rFonts w:eastAsiaTheme="minorHAnsi" w:hint="eastAsia"/>
          <w:color w:val="000000" w:themeColor="text1"/>
          <w:sz w:val="30"/>
          <w:szCs w:val="30"/>
        </w:rPr>
        <w:t>主催する</w:t>
      </w:r>
      <w:r w:rsidR="000D6A66" w:rsidRPr="006522D1">
        <w:rPr>
          <w:rFonts w:eastAsiaTheme="minorHAnsi" w:hint="eastAsia"/>
          <w:color w:val="000000" w:themeColor="text1"/>
          <w:sz w:val="30"/>
          <w:szCs w:val="30"/>
        </w:rPr>
        <w:t>サミットとして</w:t>
      </w:r>
      <w:r w:rsidR="0018106A" w:rsidRPr="006522D1">
        <w:rPr>
          <w:rFonts w:eastAsiaTheme="minorHAnsi" w:hint="eastAsia"/>
          <w:color w:val="000000" w:themeColor="text1"/>
          <w:sz w:val="30"/>
          <w:szCs w:val="30"/>
        </w:rPr>
        <w:t>は</w:t>
      </w:r>
      <w:r w:rsidR="000D6A66" w:rsidRPr="006522D1">
        <w:rPr>
          <w:rFonts w:eastAsiaTheme="minorHAnsi" w:hint="eastAsia"/>
          <w:color w:val="000000" w:themeColor="text1"/>
          <w:sz w:val="30"/>
          <w:szCs w:val="30"/>
        </w:rPr>
        <w:t>史上</w:t>
      </w:r>
      <w:r w:rsidR="00D973EB" w:rsidRPr="006522D1">
        <w:rPr>
          <w:rFonts w:eastAsiaTheme="minorHAnsi" w:hint="eastAsia"/>
          <w:color w:val="000000" w:themeColor="text1"/>
          <w:sz w:val="30"/>
          <w:szCs w:val="30"/>
        </w:rPr>
        <w:t>最大</w:t>
      </w:r>
      <w:r w:rsidR="006C71F2" w:rsidRPr="006522D1">
        <w:rPr>
          <w:rFonts w:eastAsiaTheme="minorHAnsi" w:hint="eastAsia"/>
          <w:color w:val="000000" w:themeColor="text1"/>
          <w:sz w:val="30"/>
          <w:szCs w:val="30"/>
        </w:rPr>
        <w:t>規模</w:t>
      </w:r>
      <w:r w:rsidR="0018106A" w:rsidRPr="006522D1">
        <w:rPr>
          <w:rFonts w:eastAsiaTheme="minorHAnsi" w:hint="eastAsia"/>
          <w:color w:val="000000" w:themeColor="text1"/>
          <w:sz w:val="30"/>
          <w:szCs w:val="30"/>
        </w:rPr>
        <w:t>となります。</w:t>
      </w:r>
      <w:r w:rsidR="006C71F2" w:rsidRPr="006522D1">
        <w:rPr>
          <w:rFonts w:eastAsiaTheme="minorHAnsi" w:hint="eastAsia"/>
          <w:color w:val="000000" w:themeColor="text1"/>
          <w:sz w:val="30"/>
          <w:szCs w:val="30"/>
        </w:rPr>
        <w:t>その成功は</w:t>
      </w:r>
      <w:r w:rsidR="008E47E0" w:rsidRPr="006522D1">
        <w:rPr>
          <w:rFonts w:eastAsiaTheme="minorHAnsi" w:hint="eastAsia"/>
          <w:color w:val="000000" w:themeColor="text1"/>
          <w:sz w:val="30"/>
          <w:szCs w:val="30"/>
        </w:rPr>
        <w:t>大阪・関西だけでなく、</w:t>
      </w:r>
      <w:r w:rsidR="006C71F2" w:rsidRPr="006522D1">
        <w:rPr>
          <w:rFonts w:eastAsiaTheme="minorHAnsi" w:hint="eastAsia"/>
          <w:color w:val="000000" w:themeColor="text1"/>
          <w:sz w:val="30"/>
          <w:szCs w:val="30"/>
        </w:rPr>
        <w:t>我が国の発展にも大きく寄与するものです。</w:t>
      </w:r>
    </w:p>
    <w:p w:rsidR="00590391" w:rsidRPr="006522D1" w:rsidRDefault="00590391" w:rsidP="002A6A25">
      <w:pPr>
        <w:spacing w:line="400" w:lineRule="exact"/>
        <w:ind w:firstLineChars="100" w:firstLine="300"/>
        <w:rPr>
          <w:rFonts w:eastAsiaTheme="minorHAnsi"/>
          <w:color w:val="000000" w:themeColor="text1"/>
          <w:sz w:val="30"/>
          <w:szCs w:val="30"/>
        </w:rPr>
      </w:pPr>
    </w:p>
    <w:p w:rsidR="008E47E0" w:rsidRPr="006522D1" w:rsidRDefault="008E47E0" w:rsidP="002A6A25">
      <w:pPr>
        <w:spacing w:line="400" w:lineRule="exact"/>
        <w:ind w:firstLineChars="100" w:firstLine="300"/>
        <w:rPr>
          <w:rFonts w:eastAsiaTheme="minorHAnsi"/>
          <w:color w:val="000000" w:themeColor="text1"/>
          <w:sz w:val="30"/>
          <w:szCs w:val="30"/>
        </w:rPr>
      </w:pPr>
      <w:r w:rsidRPr="006522D1">
        <w:rPr>
          <w:rFonts w:eastAsiaTheme="minorHAnsi" w:hint="eastAsia"/>
          <w:color w:val="000000" w:themeColor="text1"/>
          <w:sz w:val="30"/>
          <w:szCs w:val="30"/>
        </w:rPr>
        <w:t>来年</w:t>
      </w:r>
      <w:r w:rsidR="0063729A" w:rsidRPr="006522D1">
        <w:rPr>
          <w:rFonts w:eastAsiaTheme="minorHAnsi" w:hint="eastAsia"/>
          <w:color w:val="000000" w:themeColor="text1"/>
          <w:sz w:val="30"/>
          <w:szCs w:val="30"/>
        </w:rPr>
        <w:t>6</w:t>
      </w:r>
      <w:r w:rsidRPr="006522D1">
        <w:rPr>
          <w:rFonts w:eastAsiaTheme="minorHAnsi" w:hint="eastAsia"/>
          <w:color w:val="000000" w:themeColor="text1"/>
          <w:sz w:val="30"/>
          <w:szCs w:val="30"/>
        </w:rPr>
        <w:t>月の</w:t>
      </w:r>
      <w:r w:rsidR="00FB4225" w:rsidRPr="006522D1">
        <w:rPr>
          <w:rFonts w:eastAsiaTheme="minorHAnsi" w:hint="eastAsia"/>
          <w:color w:val="000000" w:themeColor="text1"/>
          <w:sz w:val="30"/>
          <w:szCs w:val="30"/>
        </w:rPr>
        <w:t>開催</w:t>
      </w:r>
      <w:r w:rsidRPr="006522D1">
        <w:rPr>
          <w:rFonts w:eastAsiaTheme="minorHAnsi" w:hint="eastAsia"/>
          <w:color w:val="000000" w:themeColor="text1"/>
          <w:sz w:val="30"/>
          <w:szCs w:val="30"/>
        </w:rPr>
        <w:t>まで、</w:t>
      </w:r>
      <w:r w:rsidR="00FB4225" w:rsidRPr="006522D1">
        <w:rPr>
          <w:rFonts w:eastAsiaTheme="minorHAnsi" w:hint="eastAsia"/>
          <w:color w:val="000000" w:themeColor="text1"/>
          <w:sz w:val="30"/>
          <w:szCs w:val="30"/>
        </w:rPr>
        <w:t>会議の成功</w:t>
      </w:r>
      <w:r w:rsidRPr="006522D1">
        <w:rPr>
          <w:rFonts w:eastAsiaTheme="minorHAnsi" w:hint="eastAsia"/>
          <w:color w:val="000000" w:themeColor="text1"/>
          <w:sz w:val="30"/>
          <w:szCs w:val="30"/>
        </w:rPr>
        <w:t>に向け</w:t>
      </w:r>
      <w:r w:rsidR="00746405" w:rsidRPr="006522D1">
        <w:rPr>
          <w:rFonts w:eastAsiaTheme="minorHAnsi" w:hint="eastAsia"/>
          <w:color w:val="000000" w:themeColor="text1"/>
          <w:sz w:val="30"/>
          <w:szCs w:val="30"/>
        </w:rPr>
        <w:t>て、</w:t>
      </w:r>
      <w:r w:rsidR="00FB4225" w:rsidRPr="006522D1">
        <w:rPr>
          <w:rFonts w:eastAsiaTheme="minorHAnsi" w:hint="eastAsia"/>
          <w:color w:val="000000" w:themeColor="text1"/>
          <w:sz w:val="30"/>
          <w:szCs w:val="30"/>
        </w:rPr>
        <w:t>当協議会を中心</w:t>
      </w:r>
      <w:r w:rsidR="00746405" w:rsidRPr="006522D1">
        <w:rPr>
          <w:rFonts w:eastAsiaTheme="minorHAnsi" w:hint="eastAsia"/>
          <w:color w:val="000000" w:themeColor="text1"/>
          <w:sz w:val="30"/>
          <w:szCs w:val="30"/>
        </w:rPr>
        <w:t>に</w:t>
      </w:r>
      <w:r w:rsidR="00FB4225" w:rsidRPr="006522D1">
        <w:rPr>
          <w:rFonts w:eastAsiaTheme="minorHAnsi" w:hint="eastAsia"/>
          <w:color w:val="000000" w:themeColor="text1"/>
          <w:sz w:val="30"/>
          <w:szCs w:val="30"/>
        </w:rPr>
        <w:t>オール大阪・関西の総力を結集し、官民を挙げた万全な取組みを進めております。</w:t>
      </w:r>
    </w:p>
    <w:p w:rsidR="00590391" w:rsidRPr="006522D1" w:rsidRDefault="00590391" w:rsidP="004B17D0">
      <w:pPr>
        <w:spacing w:line="400" w:lineRule="exact"/>
        <w:ind w:firstLineChars="100" w:firstLine="300"/>
        <w:rPr>
          <w:rFonts w:eastAsiaTheme="minorHAnsi"/>
          <w:color w:val="000000" w:themeColor="text1"/>
          <w:sz w:val="30"/>
          <w:szCs w:val="30"/>
        </w:rPr>
      </w:pPr>
    </w:p>
    <w:p w:rsidR="002E0DB3" w:rsidRPr="006522D1" w:rsidRDefault="0063729A" w:rsidP="002E0DB3">
      <w:pPr>
        <w:spacing w:line="400" w:lineRule="exact"/>
        <w:ind w:firstLineChars="100" w:firstLine="300"/>
        <w:rPr>
          <w:rFonts w:eastAsiaTheme="minorHAnsi"/>
          <w:color w:val="000000" w:themeColor="text1"/>
          <w:sz w:val="30"/>
          <w:szCs w:val="30"/>
        </w:rPr>
      </w:pPr>
      <w:r w:rsidRPr="006522D1">
        <w:rPr>
          <w:rFonts w:eastAsiaTheme="minorHAnsi" w:hint="eastAsia"/>
          <w:color w:val="000000" w:themeColor="text1"/>
          <w:sz w:val="30"/>
          <w:szCs w:val="30"/>
        </w:rPr>
        <w:t>一方、G20</w:t>
      </w:r>
      <w:r w:rsidR="002A6A25" w:rsidRPr="006522D1">
        <w:rPr>
          <w:rFonts w:eastAsiaTheme="minorHAnsi"/>
          <w:color w:val="000000" w:themeColor="text1"/>
          <w:sz w:val="30"/>
          <w:szCs w:val="30"/>
        </w:rPr>
        <w:t>大阪サミットは、伊勢志摩や洞爺湖で開催された</w:t>
      </w:r>
      <w:r w:rsidR="002665C1" w:rsidRPr="006522D1">
        <w:rPr>
          <w:rFonts w:eastAsiaTheme="minorHAnsi" w:hint="eastAsia"/>
          <w:color w:val="000000" w:themeColor="text1"/>
          <w:sz w:val="30"/>
          <w:szCs w:val="30"/>
        </w:rPr>
        <w:t>過去の</w:t>
      </w:r>
      <w:r w:rsidR="002A6A25" w:rsidRPr="006522D1">
        <w:rPr>
          <w:rFonts w:eastAsiaTheme="minorHAnsi"/>
          <w:color w:val="000000" w:themeColor="text1"/>
          <w:sz w:val="30"/>
          <w:szCs w:val="30"/>
        </w:rPr>
        <w:t>サミットとは異な</w:t>
      </w:r>
      <w:r w:rsidR="002A6A25" w:rsidRPr="006522D1">
        <w:rPr>
          <w:rFonts w:eastAsiaTheme="minorHAnsi" w:hint="eastAsia"/>
          <w:color w:val="000000" w:themeColor="text1"/>
          <w:sz w:val="30"/>
          <w:szCs w:val="30"/>
        </w:rPr>
        <w:t>り</w:t>
      </w:r>
      <w:r w:rsidR="002A6A25" w:rsidRPr="006522D1">
        <w:rPr>
          <w:rFonts w:eastAsiaTheme="minorHAnsi"/>
          <w:color w:val="000000" w:themeColor="text1"/>
          <w:sz w:val="30"/>
          <w:szCs w:val="30"/>
        </w:rPr>
        <w:t>、大都市で開催される</w:t>
      </w:r>
      <w:r w:rsidR="00880E6D" w:rsidRPr="006522D1">
        <w:rPr>
          <w:rFonts w:eastAsiaTheme="minorHAnsi" w:hint="eastAsia"/>
          <w:color w:val="000000" w:themeColor="text1"/>
          <w:sz w:val="30"/>
          <w:szCs w:val="30"/>
        </w:rPr>
        <w:t>最大級</w:t>
      </w:r>
      <w:r w:rsidR="002A6A25" w:rsidRPr="006522D1">
        <w:rPr>
          <w:rFonts w:eastAsiaTheme="minorHAnsi" w:hint="eastAsia"/>
          <w:color w:val="000000" w:themeColor="text1"/>
          <w:sz w:val="30"/>
          <w:szCs w:val="30"/>
        </w:rPr>
        <w:t>の</w:t>
      </w:r>
      <w:r w:rsidR="002A6A25" w:rsidRPr="006522D1">
        <w:rPr>
          <w:rFonts w:eastAsiaTheme="minorHAnsi"/>
          <w:color w:val="000000" w:themeColor="text1"/>
          <w:sz w:val="30"/>
          <w:szCs w:val="30"/>
        </w:rPr>
        <w:t>サミットで</w:t>
      </w:r>
      <w:r w:rsidR="00590391" w:rsidRPr="006522D1">
        <w:rPr>
          <w:rFonts w:eastAsiaTheme="minorHAnsi" w:hint="eastAsia"/>
          <w:color w:val="000000" w:themeColor="text1"/>
          <w:sz w:val="30"/>
          <w:szCs w:val="30"/>
        </w:rPr>
        <w:t>す。</w:t>
      </w:r>
      <w:r w:rsidR="002E0DB3" w:rsidRPr="006522D1">
        <w:rPr>
          <w:rFonts w:eastAsiaTheme="minorHAnsi" w:hint="eastAsia"/>
          <w:color w:val="000000" w:themeColor="text1"/>
          <w:sz w:val="30"/>
          <w:szCs w:val="30"/>
        </w:rPr>
        <w:t>会議に参加する約35の国・機関の首脳、政府代表団、プレス関係者など、約3万人の方が大阪・関西を訪れる</w:t>
      </w:r>
      <w:r w:rsidR="0018383A" w:rsidRPr="006522D1">
        <w:rPr>
          <w:rFonts w:eastAsiaTheme="minorHAnsi" w:hint="eastAsia"/>
          <w:color w:val="000000" w:themeColor="text1"/>
          <w:sz w:val="30"/>
          <w:szCs w:val="30"/>
        </w:rPr>
        <w:t>と言われています</w:t>
      </w:r>
      <w:r w:rsidR="002E0DB3" w:rsidRPr="006522D1">
        <w:rPr>
          <w:rFonts w:eastAsiaTheme="minorHAnsi" w:hint="eastAsia"/>
          <w:color w:val="000000" w:themeColor="text1"/>
          <w:sz w:val="30"/>
          <w:szCs w:val="30"/>
        </w:rPr>
        <w:t>。</w:t>
      </w:r>
    </w:p>
    <w:p w:rsidR="002E0DB3" w:rsidRPr="006522D1" w:rsidRDefault="002E0DB3" w:rsidP="002E0DB3">
      <w:pPr>
        <w:spacing w:line="400" w:lineRule="exact"/>
        <w:ind w:firstLineChars="100" w:firstLine="300"/>
        <w:rPr>
          <w:rFonts w:eastAsiaTheme="minorHAnsi"/>
          <w:color w:val="000000" w:themeColor="text1"/>
          <w:sz w:val="30"/>
          <w:szCs w:val="30"/>
        </w:rPr>
      </w:pPr>
    </w:p>
    <w:p w:rsidR="004B17D0" w:rsidRPr="002A3101" w:rsidRDefault="002A6A25" w:rsidP="002E0DB3">
      <w:pPr>
        <w:spacing w:line="400" w:lineRule="exact"/>
        <w:ind w:firstLineChars="100" w:firstLine="300"/>
        <w:rPr>
          <w:rFonts w:eastAsiaTheme="minorHAnsi"/>
          <w:sz w:val="30"/>
          <w:szCs w:val="30"/>
        </w:rPr>
      </w:pPr>
      <w:r w:rsidRPr="006522D1">
        <w:rPr>
          <w:rFonts w:eastAsiaTheme="minorHAnsi"/>
          <w:color w:val="000000" w:themeColor="text1"/>
          <w:sz w:val="30"/>
          <w:szCs w:val="30"/>
        </w:rPr>
        <w:t>会場周辺はもとより</w:t>
      </w:r>
      <w:r w:rsidR="001F2AEA">
        <w:rPr>
          <w:rFonts w:eastAsiaTheme="minorHAnsi" w:hint="eastAsia"/>
          <w:color w:val="000000" w:themeColor="text1"/>
          <w:sz w:val="30"/>
          <w:szCs w:val="30"/>
        </w:rPr>
        <w:t>、</w:t>
      </w:r>
      <w:r w:rsidRPr="006522D1">
        <w:rPr>
          <w:rFonts w:eastAsiaTheme="minorHAnsi"/>
          <w:color w:val="000000" w:themeColor="text1"/>
          <w:sz w:val="30"/>
          <w:szCs w:val="30"/>
        </w:rPr>
        <w:t>幅広いエリアでの経済活動や住民生活に多大</w:t>
      </w:r>
      <w:r w:rsidRPr="002A3101">
        <w:rPr>
          <w:rFonts w:eastAsiaTheme="minorHAnsi"/>
          <w:sz w:val="30"/>
          <w:szCs w:val="30"/>
        </w:rPr>
        <w:t>な影響を及ぼすことから、</w:t>
      </w:r>
      <w:r w:rsidR="000019D7" w:rsidRPr="002A3101">
        <w:rPr>
          <w:rFonts w:eastAsiaTheme="minorHAnsi"/>
          <w:sz w:val="30"/>
          <w:szCs w:val="30"/>
        </w:rPr>
        <w:t>警備・警護</w:t>
      </w:r>
      <w:r w:rsidR="000019D7">
        <w:rPr>
          <w:rFonts w:eastAsiaTheme="minorHAnsi" w:hint="eastAsia"/>
          <w:sz w:val="30"/>
          <w:szCs w:val="30"/>
        </w:rPr>
        <w:t>に伴う</w:t>
      </w:r>
      <w:r w:rsidR="000019D7" w:rsidRPr="002A3101">
        <w:rPr>
          <w:rFonts w:eastAsiaTheme="minorHAnsi"/>
          <w:sz w:val="30"/>
          <w:szCs w:val="30"/>
        </w:rPr>
        <w:t>各種規制</w:t>
      </w:r>
      <w:r w:rsidR="000019D7">
        <w:rPr>
          <w:rFonts w:eastAsiaTheme="minorHAnsi" w:hint="eastAsia"/>
          <w:sz w:val="30"/>
          <w:szCs w:val="30"/>
        </w:rPr>
        <w:t>等</w:t>
      </w:r>
      <w:r w:rsidR="000019D7" w:rsidRPr="002A3101">
        <w:rPr>
          <w:rFonts w:eastAsiaTheme="minorHAnsi"/>
          <w:sz w:val="30"/>
          <w:szCs w:val="30"/>
        </w:rPr>
        <w:t>について、</w:t>
      </w:r>
      <w:r w:rsidRPr="002A3101">
        <w:rPr>
          <w:rFonts w:eastAsiaTheme="minorHAnsi"/>
          <w:sz w:val="30"/>
          <w:szCs w:val="30"/>
        </w:rPr>
        <w:t>広く住民・事業者の理解・協力が不可欠です。</w:t>
      </w:r>
    </w:p>
    <w:p w:rsidR="00590391" w:rsidRDefault="00590391" w:rsidP="008E47E0">
      <w:pPr>
        <w:spacing w:line="400" w:lineRule="exact"/>
        <w:ind w:firstLineChars="100" w:firstLine="300"/>
        <w:rPr>
          <w:rFonts w:eastAsiaTheme="minorHAnsi"/>
          <w:sz w:val="30"/>
          <w:szCs w:val="30"/>
        </w:rPr>
      </w:pPr>
    </w:p>
    <w:p w:rsidR="002A6A25" w:rsidRPr="002A3101" w:rsidRDefault="002E0DB3" w:rsidP="008E47E0">
      <w:pPr>
        <w:spacing w:line="400" w:lineRule="exact"/>
        <w:ind w:firstLineChars="100" w:firstLine="300"/>
        <w:rPr>
          <w:rFonts w:eastAsiaTheme="minorHAnsi"/>
          <w:sz w:val="30"/>
          <w:szCs w:val="30"/>
        </w:rPr>
      </w:pPr>
      <w:r>
        <w:rPr>
          <w:rFonts w:eastAsiaTheme="minorHAnsi" w:hint="eastAsia"/>
          <w:sz w:val="30"/>
          <w:szCs w:val="30"/>
        </w:rPr>
        <w:t>このため、</w:t>
      </w:r>
      <w:r w:rsidR="008E47E0" w:rsidRPr="002A3101">
        <w:rPr>
          <w:rFonts w:eastAsiaTheme="minorHAnsi" w:hint="eastAsia"/>
          <w:sz w:val="30"/>
          <w:szCs w:val="30"/>
        </w:rPr>
        <w:t>既に</w:t>
      </w:r>
      <w:r w:rsidR="002A6E40" w:rsidRPr="002A3101">
        <w:rPr>
          <w:rFonts w:eastAsiaTheme="minorHAnsi" w:hint="eastAsia"/>
          <w:sz w:val="30"/>
          <w:szCs w:val="30"/>
        </w:rPr>
        <w:t>事業者など各方面に対し、サミット開催に関する</w:t>
      </w:r>
      <w:r w:rsidR="00037632" w:rsidRPr="002A3101">
        <w:rPr>
          <w:rFonts w:eastAsiaTheme="minorHAnsi" w:hint="eastAsia"/>
          <w:sz w:val="30"/>
          <w:szCs w:val="30"/>
        </w:rPr>
        <w:t>理解</w:t>
      </w:r>
      <w:r w:rsidR="0063729A" w:rsidRPr="002A3101">
        <w:rPr>
          <w:rFonts w:eastAsiaTheme="minorHAnsi" w:hint="eastAsia"/>
          <w:sz w:val="30"/>
          <w:szCs w:val="30"/>
        </w:rPr>
        <w:t>・</w:t>
      </w:r>
      <w:r w:rsidR="00037632" w:rsidRPr="002A3101">
        <w:rPr>
          <w:rFonts w:eastAsiaTheme="minorHAnsi" w:hint="eastAsia"/>
          <w:sz w:val="30"/>
          <w:szCs w:val="30"/>
        </w:rPr>
        <w:t>協力の要請を</w:t>
      </w:r>
      <w:r w:rsidR="002A6A25" w:rsidRPr="002A3101">
        <w:rPr>
          <w:rFonts w:eastAsiaTheme="minorHAnsi" w:hint="eastAsia"/>
          <w:sz w:val="30"/>
          <w:szCs w:val="30"/>
        </w:rPr>
        <w:t>行ったところ、「サミット成功に積極的に協力はするが、規制やおもてなしに関</w:t>
      </w:r>
      <w:r w:rsidR="00951CC9" w:rsidRPr="002A3101">
        <w:rPr>
          <w:rFonts w:eastAsiaTheme="minorHAnsi" w:hint="eastAsia"/>
          <w:sz w:val="30"/>
          <w:szCs w:val="30"/>
        </w:rPr>
        <w:t>する</w:t>
      </w:r>
      <w:r w:rsidR="002A6A25" w:rsidRPr="002A3101">
        <w:rPr>
          <w:rFonts w:eastAsiaTheme="minorHAnsi" w:hint="eastAsia"/>
          <w:sz w:val="30"/>
          <w:szCs w:val="30"/>
        </w:rPr>
        <w:t>情報を</w:t>
      </w:r>
      <w:r w:rsidR="00951CC9" w:rsidRPr="002A3101">
        <w:rPr>
          <w:rFonts w:eastAsiaTheme="minorHAnsi" w:hint="eastAsia"/>
          <w:sz w:val="30"/>
          <w:szCs w:val="30"/>
        </w:rPr>
        <w:t>早く</w:t>
      </w:r>
      <w:r w:rsidR="002A6A25" w:rsidRPr="002A3101">
        <w:rPr>
          <w:rFonts w:eastAsiaTheme="minorHAnsi" w:hint="eastAsia"/>
          <w:sz w:val="30"/>
          <w:szCs w:val="30"/>
        </w:rPr>
        <w:t>伝えてほしい、しっかりと意見を聞いてほしい</w:t>
      </w:r>
      <w:r w:rsidR="00951CC9" w:rsidRPr="002A3101">
        <w:rPr>
          <w:rFonts w:eastAsiaTheme="minorHAnsi" w:hint="eastAsia"/>
          <w:sz w:val="30"/>
          <w:szCs w:val="30"/>
        </w:rPr>
        <w:t>。</w:t>
      </w:r>
      <w:r w:rsidR="002A6A25" w:rsidRPr="002A3101">
        <w:rPr>
          <w:rFonts w:eastAsiaTheme="minorHAnsi" w:hint="eastAsia"/>
          <w:sz w:val="30"/>
          <w:szCs w:val="30"/>
        </w:rPr>
        <w:t>」という声をいただいております。</w:t>
      </w:r>
    </w:p>
    <w:p w:rsidR="004B17D0" w:rsidRPr="002A3101" w:rsidRDefault="004B17D0" w:rsidP="004B17D0">
      <w:pPr>
        <w:spacing w:line="400" w:lineRule="exact"/>
        <w:rPr>
          <w:rFonts w:eastAsiaTheme="minorHAnsi"/>
          <w:sz w:val="30"/>
          <w:szCs w:val="30"/>
        </w:rPr>
      </w:pPr>
    </w:p>
    <w:p w:rsidR="00590391" w:rsidRPr="002A3101" w:rsidRDefault="00037632" w:rsidP="00590391">
      <w:pPr>
        <w:spacing w:line="400" w:lineRule="exact"/>
        <w:ind w:firstLineChars="100" w:firstLine="300"/>
        <w:rPr>
          <w:rFonts w:eastAsiaTheme="minorHAnsi"/>
          <w:sz w:val="30"/>
          <w:szCs w:val="30"/>
        </w:rPr>
      </w:pPr>
      <w:r w:rsidRPr="002A3101">
        <w:rPr>
          <w:rFonts w:eastAsiaTheme="minorHAnsi" w:hint="eastAsia"/>
          <w:sz w:val="30"/>
          <w:szCs w:val="30"/>
        </w:rPr>
        <w:t>サミット</w:t>
      </w:r>
      <w:r w:rsidR="00CB426C" w:rsidRPr="002A3101">
        <w:rPr>
          <w:rFonts w:eastAsiaTheme="minorHAnsi" w:hint="eastAsia"/>
          <w:sz w:val="30"/>
          <w:szCs w:val="30"/>
        </w:rPr>
        <w:t>の</w:t>
      </w:r>
      <w:r w:rsidRPr="002A3101">
        <w:rPr>
          <w:rFonts w:eastAsiaTheme="minorHAnsi" w:hint="eastAsia"/>
          <w:sz w:val="30"/>
          <w:szCs w:val="30"/>
        </w:rPr>
        <w:t>成功</w:t>
      </w:r>
      <w:r w:rsidR="008E47E0" w:rsidRPr="002A3101">
        <w:rPr>
          <w:rFonts w:eastAsiaTheme="minorHAnsi" w:hint="eastAsia"/>
          <w:sz w:val="30"/>
          <w:szCs w:val="30"/>
        </w:rPr>
        <w:t>に向け、</w:t>
      </w:r>
      <w:r w:rsidR="00590391">
        <w:rPr>
          <w:rFonts w:eastAsiaTheme="minorHAnsi" w:hint="eastAsia"/>
          <w:sz w:val="30"/>
          <w:szCs w:val="30"/>
        </w:rPr>
        <w:t>地元大阪・関西としては、</w:t>
      </w:r>
      <w:r w:rsidR="00590391" w:rsidRPr="002A3101">
        <w:rPr>
          <w:rFonts w:eastAsiaTheme="minorHAnsi" w:hint="eastAsia"/>
          <w:sz w:val="30"/>
          <w:szCs w:val="30"/>
        </w:rPr>
        <w:t>万全な警備のもと、安全・安心を確保するとともに、大阪・関西のホスピタリティを発揮し、</w:t>
      </w:r>
      <w:r w:rsidR="00590391" w:rsidRPr="004B730A">
        <w:rPr>
          <w:rFonts w:eastAsiaTheme="minorHAnsi" w:hint="eastAsia"/>
          <w:sz w:val="30"/>
          <w:szCs w:val="30"/>
        </w:rPr>
        <w:t>最高の</w:t>
      </w:r>
      <w:r w:rsidR="00590391" w:rsidRPr="002A3101">
        <w:rPr>
          <w:rFonts w:eastAsiaTheme="minorHAnsi" w:hint="eastAsia"/>
          <w:sz w:val="30"/>
          <w:szCs w:val="30"/>
        </w:rPr>
        <w:t>おもてなし</w:t>
      </w:r>
      <w:r w:rsidR="00590391" w:rsidRPr="004B730A">
        <w:rPr>
          <w:rFonts w:eastAsiaTheme="minorHAnsi" w:hint="eastAsia"/>
          <w:sz w:val="30"/>
          <w:szCs w:val="30"/>
        </w:rPr>
        <w:t>でお迎え</w:t>
      </w:r>
      <w:r w:rsidR="00590391" w:rsidRPr="002A3101">
        <w:rPr>
          <w:rFonts w:eastAsiaTheme="minorHAnsi" w:hint="eastAsia"/>
          <w:sz w:val="30"/>
          <w:szCs w:val="30"/>
        </w:rPr>
        <w:t>したいと考えており</w:t>
      </w:r>
      <w:r w:rsidR="00590391">
        <w:rPr>
          <w:rFonts w:eastAsiaTheme="minorHAnsi" w:hint="eastAsia"/>
          <w:sz w:val="30"/>
          <w:szCs w:val="30"/>
        </w:rPr>
        <w:t>ます。</w:t>
      </w:r>
    </w:p>
    <w:p w:rsidR="00590391" w:rsidRDefault="00590391" w:rsidP="008E47E0">
      <w:pPr>
        <w:spacing w:line="400" w:lineRule="exact"/>
        <w:ind w:firstLineChars="100" w:firstLine="300"/>
        <w:rPr>
          <w:rFonts w:eastAsiaTheme="minorHAnsi"/>
          <w:sz w:val="30"/>
          <w:szCs w:val="30"/>
        </w:rPr>
      </w:pPr>
    </w:p>
    <w:p w:rsidR="008E47E0" w:rsidRPr="002A3101" w:rsidRDefault="00590391" w:rsidP="008E47E0">
      <w:pPr>
        <w:spacing w:line="400" w:lineRule="exact"/>
        <w:ind w:firstLineChars="100" w:firstLine="300"/>
        <w:rPr>
          <w:rFonts w:eastAsiaTheme="minorHAnsi"/>
          <w:sz w:val="30"/>
          <w:szCs w:val="30"/>
        </w:rPr>
      </w:pPr>
      <w:r>
        <w:rPr>
          <w:rFonts w:eastAsiaTheme="minorHAnsi" w:hint="eastAsia"/>
          <w:sz w:val="30"/>
          <w:szCs w:val="30"/>
        </w:rPr>
        <w:t>ついては、</w:t>
      </w:r>
      <w:r w:rsidR="0063729A" w:rsidRPr="002A3101">
        <w:rPr>
          <w:rFonts w:eastAsiaTheme="minorHAnsi" w:hint="eastAsia"/>
          <w:sz w:val="30"/>
          <w:szCs w:val="30"/>
        </w:rPr>
        <w:t>次の事項について格段</w:t>
      </w:r>
      <w:r w:rsidR="004B17D0" w:rsidRPr="002A3101">
        <w:rPr>
          <w:rFonts w:eastAsiaTheme="minorHAnsi" w:hint="eastAsia"/>
          <w:sz w:val="30"/>
          <w:szCs w:val="30"/>
        </w:rPr>
        <w:t>のご配慮・ご支援</w:t>
      </w:r>
      <w:r w:rsidR="008E47E0" w:rsidRPr="002A3101">
        <w:rPr>
          <w:rFonts w:eastAsiaTheme="minorHAnsi" w:hint="eastAsia"/>
          <w:sz w:val="30"/>
          <w:szCs w:val="30"/>
        </w:rPr>
        <w:t>をお願い申し上げます。</w:t>
      </w:r>
    </w:p>
    <w:p w:rsidR="002A3101" w:rsidRDefault="002A3101" w:rsidP="00CB426C">
      <w:pPr>
        <w:spacing w:line="400" w:lineRule="exact"/>
        <w:rPr>
          <w:rFonts w:eastAsiaTheme="minorHAnsi"/>
          <w:b/>
          <w:sz w:val="30"/>
          <w:szCs w:val="30"/>
        </w:rPr>
      </w:pPr>
    </w:p>
    <w:p w:rsidR="00B11183" w:rsidRDefault="00B11183" w:rsidP="00CB426C">
      <w:pPr>
        <w:spacing w:line="400" w:lineRule="exact"/>
        <w:rPr>
          <w:rFonts w:eastAsiaTheme="minorHAnsi"/>
          <w:b/>
          <w:sz w:val="30"/>
          <w:szCs w:val="30"/>
        </w:rPr>
      </w:pPr>
    </w:p>
    <w:p w:rsidR="00B219D4" w:rsidRDefault="00B219D4" w:rsidP="00CB426C">
      <w:pPr>
        <w:spacing w:line="400" w:lineRule="exact"/>
        <w:rPr>
          <w:rFonts w:eastAsiaTheme="minorHAnsi"/>
          <w:b/>
          <w:sz w:val="30"/>
          <w:szCs w:val="30"/>
        </w:rPr>
      </w:pPr>
    </w:p>
    <w:p w:rsidR="001B122D" w:rsidRDefault="001B122D" w:rsidP="002665C1">
      <w:pPr>
        <w:spacing w:line="400" w:lineRule="exact"/>
        <w:jc w:val="center"/>
        <w:rPr>
          <w:rFonts w:eastAsiaTheme="minorHAnsi"/>
          <w:b/>
          <w:sz w:val="30"/>
          <w:szCs w:val="30"/>
        </w:rPr>
      </w:pPr>
    </w:p>
    <w:p w:rsidR="008E47E0" w:rsidRPr="0063729A" w:rsidRDefault="008E47E0" w:rsidP="00454D2B">
      <w:pPr>
        <w:spacing w:line="400" w:lineRule="exact"/>
        <w:ind w:firstLineChars="100" w:firstLine="294"/>
        <w:jc w:val="center"/>
        <w:rPr>
          <w:rFonts w:eastAsiaTheme="minorHAnsi"/>
          <w:b/>
          <w:sz w:val="30"/>
          <w:szCs w:val="30"/>
        </w:rPr>
      </w:pPr>
      <w:r w:rsidRPr="0063729A">
        <w:rPr>
          <w:rFonts w:eastAsiaTheme="minorHAnsi" w:hint="eastAsia"/>
          <w:b/>
          <w:sz w:val="30"/>
          <w:szCs w:val="30"/>
        </w:rPr>
        <w:lastRenderedPageBreak/>
        <w:t>記</w:t>
      </w:r>
    </w:p>
    <w:p w:rsidR="0095546A" w:rsidRDefault="0095546A" w:rsidP="00454D2B">
      <w:pPr>
        <w:spacing w:line="400" w:lineRule="exact"/>
        <w:rPr>
          <w:rFonts w:eastAsiaTheme="minorHAnsi"/>
          <w:b/>
          <w:sz w:val="30"/>
          <w:szCs w:val="30"/>
        </w:rPr>
      </w:pPr>
    </w:p>
    <w:p w:rsidR="006450F7" w:rsidRPr="00B219D4" w:rsidRDefault="002E0DB3" w:rsidP="00454D2B">
      <w:pPr>
        <w:spacing w:line="400" w:lineRule="exact"/>
        <w:rPr>
          <w:rFonts w:eastAsiaTheme="minorHAnsi"/>
          <w:b/>
          <w:sz w:val="30"/>
          <w:szCs w:val="30"/>
        </w:rPr>
      </w:pPr>
      <w:r w:rsidRPr="00B219D4">
        <w:rPr>
          <w:rFonts w:eastAsiaTheme="minorHAnsi" w:hint="eastAsia"/>
          <w:b/>
          <w:sz w:val="30"/>
          <w:szCs w:val="30"/>
        </w:rPr>
        <w:t>１　国と地方の役割分担</w:t>
      </w:r>
      <w:r w:rsidR="006450F7" w:rsidRPr="00B219D4">
        <w:rPr>
          <w:rFonts w:eastAsiaTheme="minorHAnsi" w:hint="eastAsia"/>
          <w:b/>
          <w:sz w:val="30"/>
          <w:szCs w:val="30"/>
        </w:rPr>
        <w:t>の明確化</w:t>
      </w:r>
    </w:p>
    <w:p w:rsidR="006450F7" w:rsidRPr="00B219D4" w:rsidRDefault="006450F7" w:rsidP="00454D2B">
      <w:pPr>
        <w:spacing w:line="400" w:lineRule="exact"/>
        <w:rPr>
          <w:rFonts w:eastAsiaTheme="minorHAnsi"/>
          <w:b/>
          <w:sz w:val="30"/>
          <w:szCs w:val="30"/>
        </w:rPr>
      </w:pPr>
    </w:p>
    <w:p w:rsidR="00C3427C" w:rsidRPr="00C3427C" w:rsidRDefault="001F2AEA" w:rsidP="00C3427C">
      <w:pPr>
        <w:spacing w:line="400" w:lineRule="exact"/>
        <w:ind w:leftChars="100" w:left="210" w:firstLineChars="100" w:firstLine="300"/>
        <w:rPr>
          <w:rFonts w:eastAsiaTheme="minorHAnsi"/>
          <w:sz w:val="30"/>
          <w:szCs w:val="30"/>
        </w:rPr>
      </w:pPr>
      <w:r w:rsidRPr="00B219D4">
        <w:rPr>
          <w:rFonts w:eastAsiaTheme="minorHAnsi" w:hint="eastAsia"/>
          <w:sz w:val="30"/>
          <w:szCs w:val="30"/>
        </w:rPr>
        <w:t>G20大阪サミットを、安全・安心な環境のもとに開催し、最高のおもてなしでお迎えするためには、</w:t>
      </w:r>
      <w:r>
        <w:rPr>
          <w:rFonts w:eastAsiaTheme="minorHAnsi" w:hint="eastAsia"/>
          <w:sz w:val="30"/>
          <w:szCs w:val="30"/>
        </w:rPr>
        <w:t>国と地元</w:t>
      </w:r>
      <w:r w:rsidR="00057A7A">
        <w:rPr>
          <w:rFonts w:eastAsiaTheme="minorHAnsi" w:hint="eastAsia"/>
          <w:sz w:val="30"/>
          <w:szCs w:val="30"/>
        </w:rPr>
        <w:t>の役割分担を明確にし、</w:t>
      </w:r>
      <w:r w:rsidRPr="00B219D4">
        <w:rPr>
          <w:rFonts w:eastAsiaTheme="minorHAnsi" w:hint="eastAsia"/>
          <w:sz w:val="30"/>
          <w:szCs w:val="30"/>
        </w:rPr>
        <w:t>しっかりと連携して取組みを進める必要がある。このため、</w:t>
      </w:r>
      <w:r w:rsidR="00C3427C" w:rsidRPr="00C3427C">
        <w:rPr>
          <w:rFonts w:eastAsiaTheme="minorHAnsi" w:hint="eastAsia"/>
          <w:sz w:val="30"/>
          <w:szCs w:val="30"/>
        </w:rPr>
        <w:t>まずは、</w:t>
      </w:r>
      <w:r w:rsidR="007A3731" w:rsidRPr="00C3427C">
        <w:rPr>
          <w:rFonts w:eastAsiaTheme="minorHAnsi" w:hint="eastAsia"/>
          <w:sz w:val="30"/>
          <w:szCs w:val="30"/>
        </w:rPr>
        <w:t>早期に地元と協議</w:t>
      </w:r>
      <w:r w:rsidR="007A3731">
        <w:rPr>
          <w:rFonts w:eastAsiaTheme="minorHAnsi" w:hint="eastAsia"/>
          <w:sz w:val="30"/>
          <w:szCs w:val="30"/>
        </w:rPr>
        <w:t>し、</w:t>
      </w:r>
      <w:r w:rsidR="00C3427C" w:rsidRPr="00C3427C">
        <w:rPr>
          <w:rFonts w:eastAsiaTheme="minorHAnsi" w:hint="eastAsia"/>
          <w:sz w:val="30"/>
          <w:szCs w:val="30"/>
        </w:rPr>
        <w:t>具体的な取り組み事項</w:t>
      </w:r>
      <w:r w:rsidR="00C3427C">
        <w:rPr>
          <w:rFonts w:eastAsiaTheme="minorHAnsi" w:hint="eastAsia"/>
          <w:sz w:val="30"/>
          <w:szCs w:val="30"/>
        </w:rPr>
        <w:t>の</w:t>
      </w:r>
      <w:r w:rsidR="00C3427C" w:rsidRPr="00C3427C">
        <w:rPr>
          <w:rFonts w:eastAsiaTheme="minorHAnsi" w:hint="eastAsia"/>
          <w:sz w:val="30"/>
          <w:szCs w:val="30"/>
        </w:rPr>
        <w:t>役割分担</w:t>
      </w:r>
      <w:r w:rsidR="00C3427C">
        <w:rPr>
          <w:rFonts w:eastAsiaTheme="minorHAnsi" w:hint="eastAsia"/>
          <w:sz w:val="30"/>
          <w:szCs w:val="30"/>
        </w:rPr>
        <w:t>について</w:t>
      </w:r>
      <w:r w:rsidR="007A3731">
        <w:rPr>
          <w:rFonts w:eastAsiaTheme="minorHAnsi" w:hint="eastAsia"/>
          <w:sz w:val="30"/>
          <w:szCs w:val="30"/>
        </w:rPr>
        <w:t>明確に</w:t>
      </w:r>
      <w:r w:rsidR="00C3427C" w:rsidRPr="00C3427C">
        <w:rPr>
          <w:rFonts w:eastAsiaTheme="minorHAnsi" w:hint="eastAsia"/>
          <w:sz w:val="30"/>
          <w:szCs w:val="30"/>
        </w:rPr>
        <w:t>されたい。</w:t>
      </w:r>
    </w:p>
    <w:p w:rsidR="00C3427C" w:rsidRDefault="00C3427C" w:rsidP="00454D2B">
      <w:pPr>
        <w:spacing w:line="400" w:lineRule="exact"/>
        <w:rPr>
          <w:rFonts w:eastAsiaTheme="minorHAnsi"/>
          <w:b/>
          <w:sz w:val="30"/>
          <w:szCs w:val="30"/>
        </w:rPr>
      </w:pPr>
    </w:p>
    <w:p w:rsidR="00C3427C" w:rsidRDefault="00C3427C" w:rsidP="00454D2B">
      <w:pPr>
        <w:spacing w:line="400" w:lineRule="exact"/>
        <w:rPr>
          <w:rFonts w:eastAsiaTheme="minorHAnsi"/>
          <w:b/>
          <w:sz w:val="30"/>
          <w:szCs w:val="30"/>
        </w:rPr>
      </w:pPr>
    </w:p>
    <w:p w:rsidR="006450F7" w:rsidRPr="0063729A" w:rsidRDefault="006450F7" w:rsidP="006450F7">
      <w:pPr>
        <w:spacing w:line="400" w:lineRule="exact"/>
        <w:rPr>
          <w:rFonts w:eastAsiaTheme="minorHAnsi"/>
          <w:b/>
          <w:sz w:val="30"/>
          <w:szCs w:val="30"/>
        </w:rPr>
      </w:pPr>
      <w:r>
        <w:rPr>
          <w:rFonts w:eastAsiaTheme="minorHAnsi" w:hint="eastAsia"/>
          <w:b/>
          <w:sz w:val="30"/>
          <w:szCs w:val="30"/>
        </w:rPr>
        <w:t>２　住民生活・経済活動に配慮した</w:t>
      </w:r>
      <w:r w:rsidRPr="0063729A">
        <w:rPr>
          <w:rFonts w:eastAsiaTheme="minorHAnsi" w:hint="eastAsia"/>
          <w:b/>
          <w:sz w:val="30"/>
          <w:szCs w:val="30"/>
        </w:rPr>
        <w:t>規制</w:t>
      </w:r>
    </w:p>
    <w:p w:rsidR="006450F7" w:rsidRDefault="006450F7" w:rsidP="006450F7">
      <w:pPr>
        <w:spacing w:line="400" w:lineRule="exact"/>
        <w:ind w:leftChars="100" w:left="210" w:firstLineChars="100" w:firstLine="300"/>
        <w:rPr>
          <w:rFonts w:eastAsiaTheme="minorHAnsi"/>
          <w:sz w:val="30"/>
          <w:szCs w:val="30"/>
        </w:rPr>
      </w:pPr>
    </w:p>
    <w:p w:rsidR="006450F7" w:rsidRDefault="001B2F8D" w:rsidP="006450F7">
      <w:pPr>
        <w:spacing w:line="400" w:lineRule="exact"/>
        <w:ind w:leftChars="100" w:left="210" w:firstLineChars="100" w:firstLine="300"/>
        <w:rPr>
          <w:rFonts w:eastAsiaTheme="minorHAnsi"/>
          <w:sz w:val="30"/>
          <w:szCs w:val="30"/>
        </w:rPr>
      </w:pPr>
      <w:r>
        <w:rPr>
          <w:rFonts w:eastAsiaTheme="minorHAnsi" w:hint="eastAsia"/>
          <w:sz w:val="30"/>
          <w:szCs w:val="30"/>
        </w:rPr>
        <w:t>サミット</w:t>
      </w:r>
      <w:r w:rsidR="006450F7">
        <w:rPr>
          <w:rFonts w:eastAsiaTheme="minorHAnsi" w:hint="eastAsia"/>
          <w:sz w:val="30"/>
          <w:szCs w:val="30"/>
        </w:rPr>
        <w:t>開催によ</w:t>
      </w:r>
      <w:r>
        <w:rPr>
          <w:rFonts w:eastAsiaTheme="minorHAnsi" w:hint="eastAsia"/>
          <w:sz w:val="30"/>
          <w:szCs w:val="30"/>
        </w:rPr>
        <w:t>る</w:t>
      </w:r>
      <w:r w:rsidR="006450F7">
        <w:rPr>
          <w:rFonts w:eastAsiaTheme="minorHAnsi" w:hint="eastAsia"/>
          <w:sz w:val="30"/>
          <w:szCs w:val="30"/>
        </w:rPr>
        <w:t>住民生活への影響は最小限にとどめるべきであり、大阪・関西の経済活動を停滞させてはなら</w:t>
      </w:r>
      <w:r>
        <w:rPr>
          <w:rFonts w:eastAsiaTheme="minorHAnsi" w:hint="eastAsia"/>
          <w:sz w:val="30"/>
          <w:szCs w:val="30"/>
        </w:rPr>
        <w:t>な</w:t>
      </w:r>
      <w:r w:rsidR="006450F7">
        <w:rPr>
          <w:rFonts w:eastAsiaTheme="minorHAnsi" w:hint="eastAsia"/>
          <w:sz w:val="30"/>
          <w:szCs w:val="30"/>
        </w:rPr>
        <w:t>い。</w:t>
      </w:r>
    </w:p>
    <w:p w:rsidR="006450F7" w:rsidRDefault="006450F7" w:rsidP="006450F7">
      <w:pPr>
        <w:spacing w:line="400" w:lineRule="exact"/>
        <w:ind w:leftChars="100" w:left="210" w:firstLineChars="100" w:firstLine="300"/>
        <w:rPr>
          <w:rFonts w:eastAsiaTheme="minorHAnsi"/>
          <w:sz w:val="30"/>
          <w:szCs w:val="30"/>
        </w:rPr>
      </w:pPr>
    </w:p>
    <w:p w:rsidR="006450F7" w:rsidRDefault="006450F7" w:rsidP="006450F7">
      <w:pPr>
        <w:spacing w:line="400" w:lineRule="exact"/>
        <w:ind w:leftChars="100" w:left="210" w:firstLineChars="100" w:firstLine="300"/>
        <w:rPr>
          <w:rFonts w:eastAsiaTheme="minorHAnsi"/>
          <w:sz w:val="30"/>
          <w:szCs w:val="30"/>
        </w:rPr>
      </w:pPr>
      <w:r>
        <w:rPr>
          <w:rFonts w:eastAsiaTheme="minorHAnsi" w:hint="eastAsia"/>
          <w:sz w:val="30"/>
          <w:szCs w:val="30"/>
        </w:rPr>
        <w:t>このため、</w:t>
      </w:r>
      <w:r w:rsidRPr="002A3101">
        <w:rPr>
          <w:rFonts w:eastAsiaTheme="minorHAnsi" w:hint="eastAsia"/>
          <w:sz w:val="30"/>
          <w:szCs w:val="30"/>
        </w:rPr>
        <w:t>各国首脳等の移動や会場・宿泊地周辺の警備・警護に伴う各種規制</w:t>
      </w:r>
      <w:r w:rsidRPr="00CA3485">
        <w:rPr>
          <w:rFonts w:eastAsiaTheme="minorHAnsi" w:hint="eastAsia"/>
          <w:sz w:val="30"/>
          <w:szCs w:val="30"/>
        </w:rPr>
        <w:t>等</w:t>
      </w:r>
      <w:r w:rsidRPr="002A3101">
        <w:rPr>
          <w:rFonts w:eastAsiaTheme="minorHAnsi" w:hint="eastAsia"/>
          <w:sz w:val="30"/>
          <w:szCs w:val="30"/>
        </w:rPr>
        <w:t>について</w:t>
      </w:r>
      <w:r>
        <w:rPr>
          <w:rFonts w:eastAsiaTheme="minorHAnsi" w:hint="eastAsia"/>
          <w:sz w:val="30"/>
          <w:szCs w:val="30"/>
        </w:rPr>
        <w:t>は</w:t>
      </w:r>
      <w:r w:rsidRPr="002A3101">
        <w:rPr>
          <w:rFonts w:eastAsiaTheme="minorHAnsi" w:hint="eastAsia"/>
          <w:sz w:val="30"/>
          <w:szCs w:val="30"/>
        </w:rPr>
        <w:t>、</w:t>
      </w:r>
      <w:r>
        <w:rPr>
          <w:rFonts w:eastAsiaTheme="minorHAnsi" w:hint="eastAsia"/>
          <w:sz w:val="30"/>
          <w:szCs w:val="30"/>
        </w:rPr>
        <w:t>安全・安心の確保とともに、</w:t>
      </w:r>
      <w:r w:rsidRPr="002A3101">
        <w:rPr>
          <w:rFonts w:eastAsiaTheme="minorHAnsi" w:hint="eastAsia"/>
          <w:sz w:val="30"/>
          <w:szCs w:val="30"/>
        </w:rPr>
        <w:t>周辺</w:t>
      </w:r>
      <w:r>
        <w:rPr>
          <w:rFonts w:eastAsiaTheme="minorHAnsi" w:hint="eastAsia"/>
          <w:sz w:val="30"/>
          <w:szCs w:val="30"/>
        </w:rPr>
        <w:t>の</w:t>
      </w:r>
      <w:r w:rsidRPr="002A3101">
        <w:rPr>
          <w:rFonts w:eastAsiaTheme="minorHAnsi" w:hint="eastAsia"/>
          <w:sz w:val="30"/>
          <w:szCs w:val="30"/>
        </w:rPr>
        <w:t>住民</w:t>
      </w:r>
      <w:r>
        <w:rPr>
          <w:rFonts w:eastAsiaTheme="minorHAnsi" w:hint="eastAsia"/>
          <w:sz w:val="30"/>
          <w:szCs w:val="30"/>
        </w:rPr>
        <w:t>生活</w:t>
      </w:r>
      <w:r w:rsidRPr="002A3101">
        <w:rPr>
          <w:rFonts w:eastAsiaTheme="minorHAnsi" w:hint="eastAsia"/>
          <w:sz w:val="30"/>
          <w:szCs w:val="30"/>
        </w:rPr>
        <w:t>や経済活動等に</w:t>
      </w:r>
      <w:r w:rsidR="00982A80">
        <w:rPr>
          <w:rFonts w:eastAsiaTheme="minorHAnsi" w:hint="eastAsia"/>
          <w:sz w:val="30"/>
          <w:szCs w:val="30"/>
        </w:rPr>
        <w:t>も配慮</w:t>
      </w:r>
      <w:r>
        <w:rPr>
          <w:rFonts w:eastAsiaTheme="minorHAnsi" w:hint="eastAsia"/>
          <w:sz w:val="30"/>
          <w:szCs w:val="30"/>
        </w:rPr>
        <w:t>したものとしていただきたい。</w:t>
      </w:r>
    </w:p>
    <w:p w:rsidR="006450F7" w:rsidRDefault="006450F7" w:rsidP="006450F7">
      <w:pPr>
        <w:spacing w:line="400" w:lineRule="exact"/>
        <w:ind w:leftChars="100" w:left="210" w:firstLineChars="100" w:firstLine="300"/>
        <w:rPr>
          <w:rFonts w:eastAsiaTheme="minorHAnsi"/>
          <w:sz w:val="30"/>
          <w:szCs w:val="30"/>
        </w:rPr>
      </w:pPr>
    </w:p>
    <w:p w:rsidR="006450F7" w:rsidRPr="00B11183" w:rsidRDefault="006450F7" w:rsidP="006450F7">
      <w:pPr>
        <w:spacing w:line="400" w:lineRule="exact"/>
        <w:ind w:leftChars="100" w:left="210" w:firstLineChars="100" w:firstLine="300"/>
        <w:rPr>
          <w:rFonts w:eastAsiaTheme="minorHAnsi"/>
          <w:sz w:val="30"/>
          <w:szCs w:val="30"/>
        </w:rPr>
      </w:pPr>
      <w:r>
        <w:rPr>
          <w:rFonts w:eastAsiaTheme="minorHAnsi" w:hint="eastAsia"/>
          <w:sz w:val="30"/>
          <w:szCs w:val="30"/>
        </w:rPr>
        <w:t>なお、住民や事業者への配慮の</w:t>
      </w:r>
      <w:r w:rsidRPr="002A3101">
        <w:rPr>
          <w:rFonts w:eastAsiaTheme="minorHAnsi" w:hint="eastAsia"/>
          <w:sz w:val="30"/>
          <w:szCs w:val="30"/>
        </w:rPr>
        <w:t>観点から、可能な限り早期に規制内容を決定・共有し、国としても当協議会等と一体とな</w:t>
      </w:r>
      <w:r>
        <w:rPr>
          <w:rFonts w:eastAsiaTheme="minorHAnsi" w:hint="eastAsia"/>
          <w:sz w:val="30"/>
          <w:szCs w:val="30"/>
        </w:rPr>
        <w:t>り</w:t>
      </w:r>
      <w:r w:rsidRPr="002A3101">
        <w:rPr>
          <w:rFonts w:eastAsiaTheme="minorHAnsi" w:hint="eastAsia"/>
          <w:sz w:val="30"/>
          <w:szCs w:val="30"/>
        </w:rPr>
        <w:t>、関係者等への周知・協力要請を行っていただきたい。</w:t>
      </w:r>
    </w:p>
    <w:p w:rsidR="006450F7" w:rsidRDefault="006450F7" w:rsidP="00454D2B">
      <w:pPr>
        <w:spacing w:line="400" w:lineRule="exact"/>
        <w:rPr>
          <w:rFonts w:eastAsiaTheme="minorHAnsi"/>
          <w:b/>
          <w:sz w:val="30"/>
          <w:szCs w:val="30"/>
        </w:rPr>
      </w:pPr>
    </w:p>
    <w:p w:rsidR="00DB6DF8" w:rsidRPr="006450F7" w:rsidRDefault="00DB6DF8" w:rsidP="00454D2B">
      <w:pPr>
        <w:spacing w:line="400" w:lineRule="exact"/>
        <w:rPr>
          <w:rFonts w:eastAsiaTheme="minorHAnsi"/>
          <w:b/>
          <w:sz w:val="30"/>
          <w:szCs w:val="30"/>
        </w:rPr>
      </w:pPr>
    </w:p>
    <w:p w:rsidR="006450F7" w:rsidRPr="0063729A" w:rsidRDefault="006450F7" w:rsidP="006450F7">
      <w:pPr>
        <w:spacing w:line="400" w:lineRule="exact"/>
        <w:rPr>
          <w:rFonts w:eastAsiaTheme="minorHAnsi"/>
          <w:b/>
          <w:sz w:val="30"/>
          <w:szCs w:val="30"/>
        </w:rPr>
      </w:pPr>
      <w:r>
        <w:rPr>
          <w:rFonts w:eastAsiaTheme="minorHAnsi" w:hint="eastAsia"/>
          <w:b/>
          <w:sz w:val="30"/>
          <w:szCs w:val="30"/>
        </w:rPr>
        <w:t>３　大阪・関西の魅力を高めるための情報発信</w:t>
      </w:r>
    </w:p>
    <w:p w:rsidR="006450F7" w:rsidRDefault="006450F7" w:rsidP="006450F7">
      <w:pPr>
        <w:spacing w:line="400" w:lineRule="exact"/>
        <w:ind w:leftChars="100" w:left="210" w:firstLineChars="100" w:firstLine="300"/>
        <w:rPr>
          <w:rFonts w:eastAsiaTheme="minorHAnsi"/>
          <w:sz w:val="30"/>
          <w:szCs w:val="30"/>
        </w:rPr>
      </w:pPr>
    </w:p>
    <w:p w:rsidR="006450F7" w:rsidRDefault="006450F7" w:rsidP="006450F7">
      <w:pPr>
        <w:spacing w:line="400" w:lineRule="exact"/>
        <w:ind w:leftChars="100" w:left="210" w:firstLineChars="100" w:firstLine="300"/>
        <w:rPr>
          <w:rFonts w:eastAsiaTheme="minorHAnsi"/>
          <w:sz w:val="30"/>
          <w:szCs w:val="30"/>
        </w:rPr>
      </w:pPr>
      <w:r w:rsidRPr="002A3101">
        <w:rPr>
          <w:rFonts w:eastAsiaTheme="minorHAnsi" w:hint="eastAsia"/>
          <w:sz w:val="30"/>
          <w:szCs w:val="30"/>
        </w:rPr>
        <w:t>レセプションやエクスカーションなど各国代表団等へのおもてなしに</w:t>
      </w:r>
      <w:r w:rsidR="00FD42AA">
        <w:rPr>
          <w:rFonts w:eastAsiaTheme="minorHAnsi" w:hint="eastAsia"/>
          <w:sz w:val="30"/>
          <w:szCs w:val="30"/>
        </w:rPr>
        <w:t>つい</w:t>
      </w:r>
      <w:r w:rsidRPr="002A3101">
        <w:rPr>
          <w:rFonts w:eastAsiaTheme="minorHAnsi" w:hint="eastAsia"/>
          <w:sz w:val="30"/>
          <w:szCs w:val="30"/>
        </w:rPr>
        <w:t>ては、</w:t>
      </w:r>
      <w:r>
        <w:rPr>
          <w:rFonts w:eastAsiaTheme="minorHAnsi" w:hint="eastAsia"/>
          <w:sz w:val="30"/>
          <w:szCs w:val="30"/>
        </w:rPr>
        <w:t>可能な限り早期に情報提供を行っていただきたい。</w:t>
      </w:r>
    </w:p>
    <w:p w:rsidR="006450F7" w:rsidRDefault="006450F7" w:rsidP="006450F7">
      <w:pPr>
        <w:spacing w:line="400" w:lineRule="exact"/>
        <w:ind w:leftChars="100" w:left="210" w:firstLineChars="100" w:firstLine="300"/>
        <w:rPr>
          <w:rFonts w:eastAsiaTheme="minorHAnsi"/>
          <w:sz w:val="30"/>
          <w:szCs w:val="30"/>
        </w:rPr>
      </w:pPr>
    </w:p>
    <w:p w:rsidR="006450F7" w:rsidRPr="002A3101" w:rsidRDefault="006450F7" w:rsidP="006450F7">
      <w:pPr>
        <w:spacing w:line="400" w:lineRule="exact"/>
        <w:ind w:leftChars="100" w:left="210" w:firstLineChars="100" w:firstLine="300"/>
        <w:rPr>
          <w:rFonts w:eastAsiaTheme="minorHAnsi"/>
          <w:sz w:val="30"/>
          <w:szCs w:val="30"/>
        </w:rPr>
      </w:pPr>
      <w:r>
        <w:rPr>
          <w:rFonts w:eastAsiaTheme="minorHAnsi" w:hint="eastAsia"/>
          <w:sz w:val="30"/>
          <w:szCs w:val="30"/>
        </w:rPr>
        <w:t>加えて、大</w:t>
      </w:r>
      <w:r w:rsidRPr="002A3101">
        <w:rPr>
          <w:rFonts w:eastAsiaTheme="minorHAnsi" w:hint="eastAsia"/>
          <w:sz w:val="30"/>
          <w:szCs w:val="30"/>
        </w:rPr>
        <w:t>阪・関西が誇る伝統文化</w:t>
      </w:r>
      <w:r>
        <w:rPr>
          <w:rFonts w:eastAsiaTheme="minorHAnsi" w:hint="eastAsia"/>
          <w:sz w:val="30"/>
          <w:szCs w:val="30"/>
        </w:rPr>
        <w:t>や、食材、</w:t>
      </w:r>
      <w:r w:rsidRPr="002A3101">
        <w:rPr>
          <w:rFonts w:eastAsiaTheme="minorHAnsi" w:hint="eastAsia"/>
          <w:sz w:val="30"/>
          <w:szCs w:val="30"/>
        </w:rPr>
        <w:t>加工食品、日本酒、ワインをはじめとする食の魅力、又、ライフサイエンス分野やものづくり産業の集積など、豊富な資源を積極的に活用</w:t>
      </w:r>
      <w:r w:rsidR="001B2F8D">
        <w:rPr>
          <w:rFonts w:eastAsiaTheme="minorHAnsi" w:hint="eastAsia"/>
          <w:sz w:val="30"/>
          <w:szCs w:val="30"/>
        </w:rPr>
        <w:t>し</w:t>
      </w:r>
      <w:r w:rsidRPr="002A3101">
        <w:rPr>
          <w:rFonts w:eastAsiaTheme="minorHAnsi" w:hint="eastAsia"/>
          <w:sz w:val="30"/>
          <w:szCs w:val="30"/>
        </w:rPr>
        <w:t>、大阪・関西の強みや魅力を広く世界に発信していただきたい。</w:t>
      </w:r>
    </w:p>
    <w:p w:rsidR="00B219D4" w:rsidRDefault="00B219D4" w:rsidP="00454D2B">
      <w:pPr>
        <w:spacing w:line="400" w:lineRule="exact"/>
        <w:rPr>
          <w:rFonts w:eastAsiaTheme="minorHAnsi"/>
          <w:b/>
          <w:sz w:val="30"/>
          <w:szCs w:val="30"/>
        </w:rPr>
      </w:pPr>
    </w:p>
    <w:p w:rsidR="00175068" w:rsidRDefault="00175068" w:rsidP="00454D2B">
      <w:pPr>
        <w:spacing w:line="400" w:lineRule="exact"/>
        <w:rPr>
          <w:rFonts w:eastAsiaTheme="minorHAnsi"/>
          <w:b/>
          <w:sz w:val="30"/>
          <w:szCs w:val="30"/>
        </w:rPr>
      </w:pPr>
    </w:p>
    <w:p w:rsidR="00454D2B" w:rsidRPr="0063729A" w:rsidRDefault="006450F7" w:rsidP="00454D2B">
      <w:pPr>
        <w:spacing w:line="400" w:lineRule="exact"/>
        <w:rPr>
          <w:rFonts w:eastAsiaTheme="minorHAnsi"/>
          <w:b/>
          <w:sz w:val="30"/>
          <w:szCs w:val="30"/>
        </w:rPr>
      </w:pPr>
      <w:r>
        <w:rPr>
          <w:rFonts w:eastAsiaTheme="minorHAnsi" w:hint="eastAsia"/>
          <w:b/>
          <w:sz w:val="30"/>
          <w:szCs w:val="30"/>
        </w:rPr>
        <w:t xml:space="preserve">４　</w:t>
      </w:r>
      <w:r w:rsidR="002E0DB3">
        <w:rPr>
          <w:rFonts w:eastAsiaTheme="minorHAnsi" w:hint="eastAsia"/>
          <w:b/>
          <w:sz w:val="30"/>
          <w:szCs w:val="30"/>
        </w:rPr>
        <w:t>地元</w:t>
      </w:r>
      <w:r>
        <w:rPr>
          <w:rFonts w:eastAsiaTheme="minorHAnsi" w:hint="eastAsia"/>
          <w:b/>
          <w:sz w:val="30"/>
          <w:szCs w:val="30"/>
        </w:rPr>
        <w:t>の取組みに対する</w:t>
      </w:r>
      <w:r w:rsidR="002E0DB3">
        <w:rPr>
          <w:rFonts w:eastAsiaTheme="minorHAnsi" w:hint="eastAsia"/>
          <w:b/>
          <w:sz w:val="30"/>
          <w:szCs w:val="30"/>
        </w:rPr>
        <w:t>支援</w:t>
      </w:r>
    </w:p>
    <w:p w:rsidR="00C45AF2" w:rsidRDefault="00C45AF2" w:rsidP="00C45AF2">
      <w:pPr>
        <w:spacing w:line="400" w:lineRule="exact"/>
        <w:ind w:leftChars="100" w:left="210" w:firstLineChars="100" w:firstLine="300"/>
        <w:rPr>
          <w:rFonts w:eastAsiaTheme="minorHAnsi"/>
          <w:sz w:val="30"/>
          <w:szCs w:val="30"/>
        </w:rPr>
      </w:pPr>
    </w:p>
    <w:p w:rsidR="007A32E0" w:rsidRDefault="007A32E0" w:rsidP="00C45AF2">
      <w:pPr>
        <w:spacing w:line="400" w:lineRule="exact"/>
        <w:ind w:leftChars="100" w:left="210" w:firstLineChars="100" w:firstLine="300"/>
        <w:rPr>
          <w:rFonts w:eastAsiaTheme="minorHAnsi"/>
          <w:sz w:val="30"/>
          <w:szCs w:val="30"/>
        </w:rPr>
      </w:pPr>
      <w:r>
        <w:rPr>
          <w:rFonts w:eastAsiaTheme="minorHAnsi" w:hint="eastAsia"/>
          <w:sz w:val="30"/>
          <w:szCs w:val="30"/>
        </w:rPr>
        <w:t>G20</w:t>
      </w:r>
      <w:r w:rsidR="0036094E">
        <w:rPr>
          <w:rFonts w:eastAsiaTheme="minorHAnsi" w:hint="eastAsia"/>
          <w:sz w:val="30"/>
          <w:szCs w:val="30"/>
        </w:rPr>
        <w:t>の開催規模や</w:t>
      </w:r>
      <w:r w:rsidR="00454D2B" w:rsidRPr="00BA119A">
        <w:rPr>
          <w:rFonts w:eastAsiaTheme="minorHAnsi" w:hint="eastAsia"/>
          <w:sz w:val="30"/>
          <w:szCs w:val="30"/>
        </w:rPr>
        <w:t>大都市圏特有の課題</w:t>
      </w:r>
      <w:r w:rsidR="0036094E">
        <w:rPr>
          <w:rFonts w:eastAsiaTheme="minorHAnsi" w:hint="eastAsia"/>
          <w:sz w:val="30"/>
          <w:szCs w:val="30"/>
        </w:rPr>
        <w:t>、さらには</w:t>
      </w:r>
      <w:r w:rsidR="00454D2B" w:rsidRPr="002A3101">
        <w:rPr>
          <w:rFonts w:eastAsiaTheme="minorHAnsi" w:hint="eastAsia"/>
          <w:sz w:val="30"/>
          <w:szCs w:val="30"/>
        </w:rPr>
        <w:t>最近の国際テロ情勢など</w:t>
      </w:r>
      <w:r w:rsidR="0036094E">
        <w:rPr>
          <w:rFonts w:eastAsiaTheme="minorHAnsi" w:hint="eastAsia"/>
          <w:sz w:val="30"/>
          <w:szCs w:val="30"/>
        </w:rPr>
        <w:t>を鑑みると</w:t>
      </w:r>
      <w:r w:rsidR="00454D2B" w:rsidRPr="002A3101">
        <w:rPr>
          <w:rFonts w:eastAsiaTheme="minorHAnsi" w:hint="eastAsia"/>
          <w:sz w:val="30"/>
          <w:szCs w:val="30"/>
        </w:rPr>
        <w:t>、</w:t>
      </w:r>
      <w:r w:rsidR="0036094E" w:rsidRPr="002A3101">
        <w:rPr>
          <w:rFonts w:eastAsiaTheme="minorHAnsi" w:hint="eastAsia"/>
          <w:sz w:val="30"/>
          <w:szCs w:val="30"/>
        </w:rPr>
        <w:t>これまで我が国で開催された過去の国際会議を上回る特別な対応が必要</w:t>
      </w:r>
      <w:r w:rsidR="0036094E">
        <w:rPr>
          <w:rFonts w:eastAsiaTheme="minorHAnsi" w:hint="eastAsia"/>
          <w:sz w:val="30"/>
          <w:szCs w:val="30"/>
        </w:rPr>
        <w:t>となる。このため、</w:t>
      </w:r>
      <w:r>
        <w:rPr>
          <w:rFonts w:eastAsiaTheme="minorHAnsi" w:hint="eastAsia"/>
          <w:sz w:val="30"/>
          <w:szCs w:val="30"/>
        </w:rPr>
        <w:t>地元とも十分に協議のうえ、地元の取組みに対する支援メニューを整備いただきたい。</w:t>
      </w:r>
    </w:p>
    <w:p w:rsidR="00C45AF2" w:rsidRDefault="00C45AF2" w:rsidP="00454D2B">
      <w:pPr>
        <w:spacing w:line="400" w:lineRule="exact"/>
        <w:ind w:leftChars="100" w:left="210" w:firstLineChars="100" w:firstLine="300"/>
        <w:rPr>
          <w:rFonts w:eastAsiaTheme="minorHAnsi"/>
          <w:sz w:val="30"/>
          <w:szCs w:val="30"/>
        </w:rPr>
      </w:pPr>
    </w:p>
    <w:p w:rsidR="0095546A" w:rsidRPr="00B10FCF" w:rsidRDefault="007A32E0" w:rsidP="00562A3A">
      <w:pPr>
        <w:spacing w:line="400" w:lineRule="exact"/>
        <w:ind w:leftChars="100" w:left="210" w:firstLineChars="100" w:firstLine="300"/>
        <w:rPr>
          <w:rFonts w:eastAsiaTheme="minorHAnsi"/>
          <w:color w:val="FF0000"/>
          <w:sz w:val="30"/>
          <w:szCs w:val="30"/>
        </w:rPr>
      </w:pPr>
      <w:r>
        <w:rPr>
          <w:rFonts w:eastAsiaTheme="minorHAnsi" w:hint="eastAsia"/>
          <w:sz w:val="30"/>
          <w:szCs w:val="30"/>
        </w:rPr>
        <w:t>そのうえで、</w:t>
      </w:r>
      <w:r w:rsidR="001B7718" w:rsidRPr="001A52A4">
        <w:rPr>
          <w:rFonts w:eastAsiaTheme="minorHAnsi" w:hint="eastAsia"/>
          <w:color w:val="000000" w:themeColor="text1"/>
          <w:sz w:val="30"/>
          <w:szCs w:val="30"/>
        </w:rPr>
        <w:t>道路や港湾</w:t>
      </w:r>
      <w:r w:rsidR="001A52A4" w:rsidRPr="001A52A4">
        <w:rPr>
          <w:rFonts w:eastAsiaTheme="minorHAnsi" w:hint="eastAsia"/>
          <w:color w:val="000000" w:themeColor="text1"/>
          <w:sz w:val="30"/>
          <w:szCs w:val="30"/>
        </w:rPr>
        <w:t>等の</w:t>
      </w:r>
      <w:r w:rsidR="00E905F7" w:rsidRPr="001A52A4">
        <w:rPr>
          <w:rFonts w:eastAsiaTheme="minorHAnsi" w:hint="eastAsia"/>
          <w:color w:val="000000" w:themeColor="text1"/>
          <w:sz w:val="30"/>
          <w:szCs w:val="30"/>
        </w:rPr>
        <w:t>周辺環境整備</w:t>
      </w:r>
      <w:r w:rsidR="001A52A4" w:rsidRPr="001A52A4">
        <w:rPr>
          <w:rFonts w:eastAsiaTheme="minorHAnsi" w:hint="eastAsia"/>
          <w:color w:val="000000" w:themeColor="text1"/>
          <w:sz w:val="30"/>
          <w:szCs w:val="30"/>
        </w:rPr>
        <w:t>など地元が担う</w:t>
      </w:r>
      <w:r w:rsidR="00E905F7" w:rsidRPr="001A52A4">
        <w:rPr>
          <w:rFonts w:eastAsiaTheme="minorHAnsi" w:hint="eastAsia"/>
          <w:color w:val="000000" w:themeColor="text1"/>
          <w:sz w:val="30"/>
          <w:szCs w:val="30"/>
        </w:rPr>
        <w:t>経費</w:t>
      </w:r>
      <w:r w:rsidR="00454D2B" w:rsidRPr="002A3101">
        <w:rPr>
          <w:rFonts w:eastAsiaTheme="minorHAnsi" w:hint="eastAsia"/>
          <w:sz w:val="30"/>
          <w:szCs w:val="30"/>
        </w:rPr>
        <w:t>については、</w:t>
      </w:r>
      <w:r w:rsidR="0063729A" w:rsidRPr="002A3101">
        <w:rPr>
          <w:rFonts w:eastAsiaTheme="minorHAnsi" w:hint="eastAsia"/>
          <w:sz w:val="30"/>
          <w:szCs w:val="30"/>
        </w:rPr>
        <w:t>別添のとおり、</w:t>
      </w:r>
      <w:r w:rsidR="001B122D">
        <w:rPr>
          <w:rFonts w:eastAsiaTheme="minorHAnsi" w:hint="eastAsia"/>
          <w:sz w:val="30"/>
          <w:szCs w:val="30"/>
        </w:rPr>
        <w:t>国交付金</w:t>
      </w:r>
      <w:r w:rsidR="001B122D" w:rsidRPr="00CA3485">
        <w:rPr>
          <w:rFonts w:eastAsiaTheme="minorHAnsi" w:hint="eastAsia"/>
          <w:color w:val="000000" w:themeColor="text1"/>
          <w:sz w:val="30"/>
          <w:szCs w:val="30"/>
        </w:rPr>
        <w:t>の拡充や</w:t>
      </w:r>
      <w:r w:rsidR="00B10FCF" w:rsidRPr="00CA3485">
        <w:rPr>
          <w:rFonts w:eastAsiaTheme="minorHAnsi" w:hint="eastAsia"/>
          <w:color w:val="000000" w:themeColor="text1"/>
          <w:sz w:val="30"/>
          <w:szCs w:val="30"/>
        </w:rPr>
        <w:t>新規補助制度の創設など必要な財政</w:t>
      </w:r>
      <w:r w:rsidR="00D06B18">
        <w:rPr>
          <w:rFonts w:eastAsiaTheme="minorHAnsi" w:hint="eastAsia"/>
          <w:color w:val="000000" w:themeColor="text1"/>
          <w:sz w:val="30"/>
          <w:szCs w:val="30"/>
        </w:rPr>
        <w:t>措置に加え、</w:t>
      </w:r>
      <w:r w:rsidR="00B10FCF" w:rsidRPr="00CA3485">
        <w:rPr>
          <w:rFonts w:eastAsiaTheme="minorHAnsi" w:hint="eastAsia"/>
          <w:color w:val="000000" w:themeColor="text1"/>
          <w:sz w:val="30"/>
          <w:szCs w:val="30"/>
        </w:rPr>
        <w:t>地元の</w:t>
      </w:r>
      <w:r w:rsidR="00D06B18">
        <w:rPr>
          <w:rFonts w:eastAsiaTheme="minorHAnsi" w:hint="eastAsia"/>
          <w:color w:val="000000" w:themeColor="text1"/>
          <w:sz w:val="30"/>
          <w:szCs w:val="30"/>
        </w:rPr>
        <w:t>一般財源</w:t>
      </w:r>
      <w:r w:rsidR="00B10FCF" w:rsidRPr="00CA3485">
        <w:rPr>
          <w:rFonts w:eastAsiaTheme="minorHAnsi" w:hint="eastAsia"/>
          <w:color w:val="000000" w:themeColor="text1"/>
          <w:sz w:val="30"/>
          <w:szCs w:val="30"/>
        </w:rPr>
        <w:t>負担軽減のための地方交付</w:t>
      </w:r>
      <w:r w:rsidR="001F20DC">
        <w:rPr>
          <w:rFonts w:eastAsiaTheme="minorHAnsi" w:hint="eastAsia"/>
          <w:color w:val="000000" w:themeColor="text1"/>
          <w:sz w:val="30"/>
          <w:szCs w:val="30"/>
        </w:rPr>
        <w:t>税・</w:t>
      </w:r>
      <w:r w:rsidR="001C32C8">
        <w:rPr>
          <w:rFonts w:eastAsiaTheme="minorHAnsi" w:hint="eastAsia"/>
          <w:color w:val="000000" w:themeColor="text1"/>
          <w:sz w:val="30"/>
          <w:szCs w:val="30"/>
        </w:rPr>
        <w:t>地方債</w:t>
      </w:r>
      <w:r w:rsidR="00B10FCF" w:rsidRPr="00CA3485">
        <w:rPr>
          <w:rFonts w:eastAsiaTheme="minorHAnsi" w:hint="eastAsia"/>
          <w:color w:val="000000" w:themeColor="text1"/>
          <w:sz w:val="30"/>
          <w:szCs w:val="30"/>
        </w:rPr>
        <w:t>措置</w:t>
      </w:r>
      <w:r w:rsidR="00454D2B" w:rsidRPr="00CA3485">
        <w:rPr>
          <w:rFonts w:eastAsiaTheme="minorHAnsi" w:hint="eastAsia"/>
          <w:color w:val="000000" w:themeColor="text1"/>
          <w:sz w:val="30"/>
          <w:szCs w:val="30"/>
        </w:rPr>
        <w:t>を講じ</w:t>
      </w:r>
      <w:r w:rsidR="0036094E" w:rsidRPr="00CA3485">
        <w:rPr>
          <w:rFonts w:eastAsiaTheme="minorHAnsi" w:hint="eastAsia"/>
          <w:color w:val="000000" w:themeColor="text1"/>
          <w:sz w:val="30"/>
          <w:szCs w:val="30"/>
        </w:rPr>
        <w:t>ていただきたい。</w:t>
      </w:r>
    </w:p>
    <w:p w:rsidR="0095546A" w:rsidRDefault="0095546A" w:rsidP="0095546A">
      <w:pPr>
        <w:spacing w:line="400" w:lineRule="exact"/>
        <w:ind w:leftChars="100" w:left="210"/>
        <w:rPr>
          <w:rFonts w:eastAsiaTheme="minorHAnsi"/>
          <w:sz w:val="30"/>
          <w:szCs w:val="30"/>
        </w:rPr>
      </w:pPr>
    </w:p>
    <w:p w:rsidR="00454D2B" w:rsidRPr="002A3101" w:rsidRDefault="00B219D4" w:rsidP="0095546A">
      <w:pPr>
        <w:spacing w:line="400" w:lineRule="exact"/>
        <w:ind w:leftChars="100" w:left="210" w:firstLineChars="100" w:firstLine="300"/>
        <w:rPr>
          <w:rFonts w:eastAsiaTheme="minorHAnsi"/>
          <w:sz w:val="30"/>
          <w:szCs w:val="30"/>
        </w:rPr>
      </w:pPr>
      <w:r>
        <w:rPr>
          <w:rFonts w:eastAsiaTheme="minorHAnsi" w:hint="eastAsia"/>
          <w:sz w:val="30"/>
          <w:szCs w:val="30"/>
        </w:rPr>
        <w:t>このうち、</w:t>
      </w:r>
      <w:r w:rsidR="001154A1">
        <w:rPr>
          <w:rFonts w:eastAsiaTheme="minorHAnsi" w:hint="eastAsia"/>
          <w:sz w:val="30"/>
          <w:szCs w:val="30"/>
        </w:rPr>
        <w:t>既に地元が負担したものや、</w:t>
      </w:r>
      <w:r>
        <w:rPr>
          <w:rFonts w:eastAsiaTheme="minorHAnsi" w:hint="eastAsia"/>
          <w:sz w:val="30"/>
          <w:szCs w:val="30"/>
        </w:rPr>
        <w:t>早期に</w:t>
      </w:r>
      <w:r w:rsidR="001154A1">
        <w:rPr>
          <w:rFonts w:eastAsiaTheme="minorHAnsi" w:hint="eastAsia"/>
          <w:sz w:val="30"/>
          <w:szCs w:val="30"/>
        </w:rPr>
        <w:t>実施</w:t>
      </w:r>
      <w:r>
        <w:rPr>
          <w:rFonts w:eastAsiaTheme="minorHAnsi" w:hint="eastAsia"/>
          <w:sz w:val="30"/>
          <w:szCs w:val="30"/>
        </w:rPr>
        <w:t>すべきものについては、</w:t>
      </w:r>
      <w:r w:rsidR="001154A1">
        <w:rPr>
          <w:rFonts w:eastAsiaTheme="minorHAnsi" w:hint="eastAsia"/>
          <w:sz w:val="30"/>
          <w:szCs w:val="30"/>
        </w:rPr>
        <w:t>今年度補正予算</w:t>
      </w:r>
      <w:r w:rsidR="00492FEE">
        <w:rPr>
          <w:rFonts w:eastAsiaTheme="minorHAnsi" w:hint="eastAsia"/>
          <w:sz w:val="30"/>
          <w:szCs w:val="30"/>
        </w:rPr>
        <w:t>で計上</w:t>
      </w:r>
      <w:r w:rsidR="001154A1">
        <w:rPr>
          <w:rFonts w:eastAsiaTheme="minorHAnsi" w:hint="eastAsia"/>
          <w:sz w:val="30"/>
          <w:szCs w:val="30"/>
        </w:rPr>
        <w:t>をするなど</w:t>
      </w:r>
      <w:r>
        <w:rPr>
          <w:rFonts w:eastAsiaTheme="minorHAnsi" w:hint="eastAsia"/>
          <w:sz w:val="30"/>
          <w:szCs w:val="30"/>
        </w:rPr>
        <w:t>適切に対応されたい。</w:t>
      </w:r>
    </w:p>
    <w:p w:rsidR="00562A3A" w:rsidRPr="001154A1" w:rsidRDefault="00562A3A" w:rsidP="00454D2B">
      <w:pPr>
        <w:spacing w:line="400" w:lineRule="exact"/>
        <w:rPr>
          <w:rFonts w:eastAsiaTheme="minorHAnsi"/>
          <w:b/>
          <w:sz w:val="30"/>
          <w:szCs w:val="30"/>
        </w:rPr>
      </w:pPr>
    </w:p>
    <w:p w:rsidR="003749A1" w:rsidRDefault="003749A1" w:rsidP="008E47E0">
      <w:pPr>
        <w:spacing w:line="400" w:lineRule="exact"/>
        <w:rPr>
          <w:rFonts w:eastAsiaTheme="minorHAnsi"/>
          <w:b/>
          <w:sz w:val="32"/>
          <w:szCs w:val="32"/>
        </w:rPr>
      </w:pPr>
    </w:p>
    <w:p w:rsidR="00B219D4" w:rsidRPr="00057A7A" w:rsidRDefault="00B219D4" w:rsidP="008E47E0">
      <w:pPr>
        <w:spacing w:line="400" w:lineRule="exact"/>
        <w:rPr>
          <w:rFonts w:eastAsiaTheme="minorHAnsi"/>
          <w:b/>
          <w:sz w:val="32"/>
          <w:szCs w:val="32"/>
        </w:rPr>
      </w:pPr>
    </w:p>
    <w:p w:rsidR="00B219D4" w:rsidRDefault="00B219D4" w:rsidP="008E47E0">
      <w:pPr>
        <w:spacing w:line="400" w:lineRule="exact"/>
        <w:rPr>
          <w:rFonts w:eastAsiaTheme="minorHAnsi"/>
          <w:b/>
          <w:sz w:val="32"/>
          <w:szCs w:val="32"/>
        </w:rPr>
      </w:pPr>
    </w:p>
    <w:p w:rsidR="002A3101" w:rsidRPr="002A3101" w:rsidRDefault="002A3101" w:rsidP="008E47E0">
      <w:pPr>
        <w:spacing w:line="400" w:lineRule="exact"/>
        <w:rPr>
          <w:rFonts w:eastAsiaTheme="minorHAnsi"/>
          <w:sz w:val="28"/>
          <w:szCs w:val="32"/>
        </w:rPr>
      </w:pPr>
      <w:r w:rsidRPr="002A3101">
        <w:rPr>
          <w:rFonts w:eastAsiaTheme="minorHAnsi" w:hint="eastAsia"/>
          <w:sz w:val="28"/>
          <w:szCs w:val="32"/>
        </w:rPr>
        <w:t>平成30年8月</w:t>
      </w:r>
    </w:p>
    <w:p w:rsidR="002A3101" w:rsidRPr="002A3101" w:rsidRDefault="002A3101" w:rsidP="008E47E0">
      <w:pPr>
        <w:spacing w:line="400" w:lineRule="exact"/>
        <w:rPr>
          <w:rFonts w:eastAsiaTheme="minorHAnsi"/>
          <w:sz w:val="28"/>
          <w:szCs w:val="32"/>
        </w:rPr>
      </w:pPr>
    </w:p>
    <w:tbl>
      <w:tblPr>
        <w:tblStyle w:val="a9"/>
        <w:tblpPr w:leftFromText="142" w:rightFromText="142" w:vertAnchor="text" w:horzAnchor="margin" w:tblpX="40"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552"/>
      </w:tblGrid>
      <w:tr w:rsidR="0063729A" w:rsidRPr="002A3101" w:rsidTr="00DD4830">
        <w:tc>
          <w:tcPr>
            <w:tcW w:w="8897" w:type="dxa"/>
            <w:gridSpan w:val="2"/>
          </w:tcPr>
          <w:p w:rsidR="00CB426C" w:rsidRPr="002A3101" w:rsidRDefault="002A3101" w:rsidP="004C5A55">
            <w:pPr>
              <w:spacing w:line="400" w:lineRule="exact"/>
              <w:rPr>
                <w:rFonts w:eastAsiaTheme="minorHAnsi"/>
                <w:sz w:val="28"/>
                <w:szCs w:val="32"/>
              </w:rPr>
            </w:pPr>
            <w:r w:rsidRPr="002A3101">
              <w:rPr>
                <w:rFonts w:eastAsiaTheme="minorHAnsi" w:hint="eastAsia"/>
                <w:sz w:val="28"/>
                <w:szCs w:val="32"/>
              </w:rPr>
              <w:t>2019年G20</w:t>
            </w:r>
            <w:r w:rsidR="00CB426C" w:rsidRPr="002A3101">
              <w:rPr>
                <w:rFonts w:eastAsiaTheme="minorHAnsi" w:hint="eastAsia"/>
                <w:sz w:val="28"/>
                <w:szCs w:val="32"/>
              </w:rPr>
              <w:t>大阪サミット関西推進協力協議会</w:t>
            </w:r>
          </w:p>
        </w:tc>
      </w:tr>
      <w:tr w:rsidR="0063729A" w:rsidRPr="002A3101" w:rsidTr="00DD4830">
        <w:trPr>
          <w:trHeight w:val="427"/>
        </w:trPr>
        <w:tc>
          <w:tcPr>
            <w:tcW w:w="6345" w:type="dxa"/>
          </w:tcPr>
          <w:p w:rsidR="00CB426C" w:rsidRPr="002A3101" w:rsidRDefault="00CB426C" w:rsidP="004C5A55">
            <w:pPr>
              <w:spacing w:line="400" w:lineRule="exact"/>
              <w:ind w:firstLineChars="50" w:firstLine="140"/>
              <w:rPr>
                <w:rFonts w:eastAsiaTheme="minorHAnsi"/>
                <w:sz w:val="28"/>
                <w:szCs w:val="32"/>
              </w:rPr>
            </w:pPr>
            <w:r w:rsidRPr="002A3101">
              <w:rPr>
                <w:rFonts w:eastAsiaTheme="minorHAnsi" w:hint="eastAsia"/>
                <w:sz w:val="28"/>
                <w:szCs w:val="32"/>
              </w:rPr>
              <w:t xml:space="preserve">会長（大阪府知事）　</w:t>
            </w:r>
          </w:p>
        </w:tc>
        <w:tc>
          <w:tcPr>
            <w:tcW w:w="2552" w:type="dxa"/>
          </w:tcPr>
          <w:p w:rsidR="00CB426C" w:rsidRPr="002A3101" w:rsidRDefault="00B17F6F" w:rsidP="004C5A55">
            <w:pPr>
              <w:spacing w:line="400" w:lineRule="exact"/>
              <w:rPr>
                <w:rFonts w:eastAsiaTheme="minorHAnsi"/>
                <w:sz w:val="28"/>
                <w:szCs w:val="32"/>
              </w:rPr>
            </w:pPr>
            <w:r w:rsidRPr="002A3101">
              <w:rPr>
                <w:rFonts w:eastAsiaTheme="minorHAnsi" w:hint="eastAsia"/>
                <w:sz w:val="28"/>
                <w:szCs w:val="32"/>
              </w:rPr>
              <w:t xml:space="preserve">松　井　</w:t>
            </w:r>
            <w:r w:rsidR="00306708" w:rsidRPr="002A3101">
              <w:rPr>
                <w:rFonts w:eastAsiaTheme="minorHAnsi" w:hint="eastAsia"/>
                <w:sz w:val="28"/>
                <w:szCs w:val="32"/>
              </w:rPr>
              <w:t xml:space="preserve"> </w:t>
            </w:r>
            <w:r w:rsidRPr="002A3101">
              <w:rPr>
                <w:rFonts w:eastAsiaTheme="minorHAnsi" w:hint="eastAsia"/>
                <w:sz w:val="28"/>
                <w:szCs w:val="32"/>
              </w:rPr>
              <w:t>一　郎</w:t>
            </w:r>
          </w:p>
        </w:tc>
      </w:tr>
      <w:tr w:rsidR="0063729A" w:rsidRPr="002A3101" w:rsidTr="00DD4830">
        <w:tc>
          <w:tcPr>
            <w:tcW w:w="6345" w:type="dxa"/>
          </w:tcPr>
          <w:p w:rsidR="00CB426C" w:rsidRPr="002A3101" w:rsidRDefault="00B17F6F" w:rsidP="004C5A55">
            <w:pPr>
              <w:spacing w:line="400" w:lineRule="exact"/>
              <w:ind w:firstLineChars="50" w:firstLine="140"/>
              <w:rPr>
                <w:rFonts w:eastAsiaTheme="minorHAnsi"/>
                <w:sz w:val="28"/>
                <w:szCs w:val="32"/>
              </w:rPr>
            </w:pPr>
            <w:r w:rsidRPr="002A3101">
              <w:rPr>
                <w:rFonts w:eastAsiaTheme="minorHAnsi" w:hint="eastAsia"/>
                <w:sz w:val="28"/>
                <w:szCs w:val="32"/>
              </w:rPr>
              <w:t>会長代行（大阪市長）</w:t>
            </w:r>
          </w:p>
        </w:tc>
        <w:tc>
          <w:tcPr>
            <w:tcW w:w="2552" w:type="dxa"/>
          </w:tcPr>
          <w:p w:rsidR="00CB426C" w:rsidRPr="002A3101" w:rsidRDefault="00306708" w:rsidP="004C5A55">
            <w:pPr>
              <w:spacing w:line="400" w:lineRule="exact"/>
              <w:rPr>
                <w:rFonts w:eastAsiaTheme="minorHAnsi"/>
                <w:sz w:val="28"/>
                <w:szCs w:val="32"/>
              </w:rPr>
            </w:pPr>
            <w:r w:rsidRPr="002A3101">
              <w:rPr>
                <w:rFonts w:eastAsiaTheme="minorHAnsi" w:hint="eastAsia"/>
                <w:sz w:val="28"/>
                <w:szCs w:val="32"/>
              </w:rPr>
              <w:t xml:space="preserve">吉　村　 </w:t>
            </w:r>
            <w:r w:rsidR="00B17F6F" w:rsidRPr="002A3101">
              <w:rPr>
                <w:rFonts w:eastAsiaTheme="minorHAnsi" w:hint="eastAsia"/>
                <w:sz w:val="28"/>
                <w:szCs w:val="32"/>
              </w:rPr>
              <w:t>洋　文</w:t>
            </w:r>
          </w:p>
        </w:tc>
      </w:tr>
      <w:tr w:rsidR="0063729A" w:rsidRPr="002A3101" w:rsidTr="00DD4830">
        <w:tc>
          <w:tcPr>
            <w:tcW w:w="6345" w:type="dxa"/>
          </w:tcPr>
          <w:p w:rsidR="00B17F6F" w:rsidRPr="002A3101" w:rsidRDefault="0063729A" w:rsidP="004C5A55">
            <w:pPr>
              <w:spacing w:line="400" w:lineRule="exact"/>
              <w:ind w:firstLineChars="50" w:firstLine="140"/>
              <w:rPr>
                <w:rFonts w:eastAsiaTheme="minorHAnsi"/>
                <w:sz w:val="28"/>
                <w:szCs w:val="32"/>
              </w:rPr>
            </w:pPr>
            <w:r w:rsidRPr="002A3101">
              <w:rPr>
                <w:rFonts w:eastAsiaTheme="minorHAnsi" w:hint="eastAsia"/>
                <w:sz w:val="28"/>
                <w:szCs w:val="32"/>
              </w:rPr>
              <w:t>副会長（関西広域連合</w:t>
            </w:r>
            <w:r w:rsidR="00B17F6F" w:rsidRPr="002A3101">
              <w:rPr>
                <w:rFonts w:eastAsiaTheme="minorHAnsi" w:hint="eastAsia"/>
                <w:sz w:val="28"/>
                <w:szCs w:val="32"/>
              </w:rPr>
              <w:t>長）</w:t>
            </w:r>
          </w:p>
        </w:tc>
        <w:tc>
          <w:tcPr>
            <w:tcW w:w="2552" w:type="dxa"/>
          </w:tcPr>
          <w:p w:rsidR="00B17F6F" w:rsidRPr="002A3101" w:rsidRDefault="00306708" w:rsidP="004C5A55">
            <w:pPr>
              <w:spacing w:line="400" w:lineRule="exact"/>
              <w:rPr>
                <w:rFonts w:eastAsiaTheme="minorHAnsi"/>
                <w:sz w:val="28"/>
                <w:szCs w:val="32"/>
              </w:rPr>
            </w:pPr>
            <w:r w:rsidRPr="002A3101">
              <w:rPr>
                <w:rFonts w:eastAsiaTheme="minorHAnsi" w:hint="eastAsia"/>
                <w:sz w:val="28"/>
                <w:szCs w:val="32"/>
              </w:rPr>
              <w:t xml:space="preserve">井　戸　 </w:t>
            </w:r>
            <w:r w:rsidR="00B17F6F" w:rsidRPr="002A3101">
              <w:rPr>
                <w:rFonts w:eastAsiaTheme="minorHAnsi" w:hint="eastAsia"/>
                <w:sz w:val="28"/>
                <w:szCs w:val="32"/>
              </w:rPr>
              <w:t>敏　三</w:t>
            </w:r>
          </w:p>
        </w:tc>
      </w:tr>
      <w:tr w:rsidR="0063729A" w:rsidRPr="002A3101" w:rsidTr="00DD4830">
        <w:tc>
          <w:tcPr>
            <w:tcW w:w="6345" w:type="dxa"/>
          </w:tcPr>
          <w:p w:rsidR="00B17F6F" w:rsidRPr="002A3101" w:rsidRDefault="00B17F6F" w:rsidP="004C5A55">
            <w:pPr>
              <w:spacing w:line="400" w:lineRule="exact"/>
              <w:ind w:firstLineChars="50" w:firstLine="140"/>
              <w:rPr>
                <w:rFonts w:eastAsiaTheme="minorHAnsi"/>
                <w:sz w:val="28"/>
                <w:szCs w:val="32"/>
              </w:rPr>
            </w:pPr>
            <w:r w:rsidRPr="002A3101">
              <w:rPr>
                <w:rFonts w:eastAsiaTheme="minorHAnsi" w:hint="eastAsia"/>
                <w:sz w:val="28"/>
                <w:szCs w:val="32"/>
              </w:rPr>
              <w:t>副会長（公益社団法人関西経済連合会会長）</w:t>
            </w:r>
          </w:p>
        </w:tc>
        <w:tc>
          <w:tcPr>
            <w:tcW w:w="2552" w:type="dxa"/>
          </w:tcPr>
          <w:p w:rsidR="00B17F6F" w:rsidRPr="002A3101" w:rsidRDefault="00306708" w:rsidP="004C5A55">
            <w:pPr>
              <w:spacing w:line="400" w:lineRule="exact"/>
              <w:rPr>
                <w:rFonts w:eastAsiaTheme="minorHAnsi"/>
                <w:sz w:val="28"/>
                <w:szCs w:val="32"/>
              </w:rPr>
            </w:pPr>
            <w:r w:rsidRPr="002A3101">
              <w:rPr>
                <w:rFonts w:eastAsiaTheme="minorHAnsi" w:hint="eastAsia"/>
                <w:sz w:val="28"/>
                <w:szCs w:val="32"/>
              </w:rPr>
              <w:t xml:space="preserve">松　本　 </w:t>
            </w:r>
            <w:r w:rsidR="00B17F6F" w:rsidRPr="002A3101">
              <w:rPr>
                <w:rFonts w:eastAsiaTheme="minorHAnsi" w:hint="eastAsia"/>
                <w:sz w:val="28"/>
                <w:szCs w:val="32"/>
              </w:rPr>
              <w:t>正　義</w:t>
            </w:r>
          </w:p>
        </w:tc>
      </w:tr>
      <w:tr w:rsidR="0063729A" w:rsidRPr="002A3101" w:rsidTr="00DD4830">
        <w:tc>
          <w:tcPr>
            <w:tcW w:w="6345" w:type="dxa"/>
          </w:tcPr>
          <w:p w:rsidR="00B17F6F" w:rsidRPr="002A3101" w:rsidRDefault="00B17F6F" w:rsidP="004C5A55">
            <w:pPr>
              <w:spacing w:line="400" w:lineRule="exact"/>
              <w:ind w:firstLineChars="50" w:firstLine="140"/>
              <w:rPr>
                <w:rFonts w:eastAsiaTheme="minorHAnsi"/>
                <w:sz w:val="28"/>
                <w:szCs w:val="32"/>
              </w:rPr>
            </w:pPr>
            <w:r w:rsidRPr="002A3101">
              <w:rPr>
                <w:rFonts w:eastAsiaTheme="minorHAnsi" w:hint="eastAsia"/>
                <w:sz w:val="28"/>
                <w:szCs w:val="32"/>
              </w:rPr>
              <w:t>副会長（大阪商工会議所会頭）</w:t>
            </w:r>
          </w:p>
        </w:tc>
        <w:tc>
          <w:tcPr>
            <w:tcW w:w="2552" w:type="dxa"/>
          </w:tcPr>
          <w:p w:rsidR="00B17F6F" w:rsidRPr="002A3101" w:rsidRDefault="00306708" w:rsidP="004C5A55">
            <w:pPr>
              <w:spacing w:line="400" w:lineRule="exact"/>
              <w:rPr>
                <w:rFonts w:eastAsiaTheme="minorHAnsi"/>
                <w:sz w:val="28"/>
                <w:szCs w:val="32"/>
              </w:rPr>
            </w:pPr>
            <w:r w:rsidRPr="002A3101">
              <w:rPr>
                <w:rFonts w:eastAsiaTheme="minorHAnsi" w:hint="eastAsia"/>
                <w:sz w:val="28"/>
                <w:szCs w:val="32"/>
              </w:rPr>
              <w:t xml:space="preserve">尾　崎　 </w:t>
            </w:r>
            <w:r w:rsidR="00B17F6F" w:rsidRPr="002A3101">
              <w:rPr>
                <w:rFonts w:eastAsiaTheme="minorHAnsi" w:hint="eastAsia"/>
                <w:sz w:val="28"/>
                <w:szCs w:val="32"/>
              </w:rPr>
              <w:t>裕</w:t>
            </w:r>
          </w:p>
        </w:tc>
      </w:tr>
      <w:tr w:rsidR="0063729A" w:rsidRPr="002A3101" w:rsidTr="00DD4830">
        <w:tc>
          <w:tcPr>
            <w:tcW w:w="6345" w:type="dxa"/>
          </w:tcPr>
          <w:p w:rsidR="0063729A" w:rsidRPr="002A3101" w:rsidRDefault="0063729A" w:rsidP="0063729A">
            <w:pPr>
              <w:spacing w:line="400" w:lineRule="exact"/>
              <w:ind w:firstLineChars="50" w:firstLine="140"/>
              <w:rPr>
                <w:rFonts w:eastAsiaTheme="minorHAnsi"/>
                <w:sz w:val="28"/>
                <w:szCs w:val="32"/>
              </w:rPr>
            </w:pPr>
            <w:r w:rsidRPr="002A3101">
              <w:rPr>
                <w:rFonts w:eastAsiaTheme="minorHAnsi" w:hint="eastAsia"/>
                <w:sz w:val="28"/>
                <w:szCs w:val="32"/>
              </w:rPr>
              <w:t>副会長</w:t>
            </w:r>
            <w:r w:rsidRPr="002A3101">
              <w:rPr>
                <w:rFonts w:eastAsiaTheme="minorHAnsi" w:hint="eastAsia"/>
                <w:w w:val="87"/>
                <w:kern w:val="0"/>
                <w:sz w:val="28"/>
                <w:szCs w:val="32"/>
              </w:rPr>
              <w:t>（一般社団法人関西経済同友会</w:t>
            </w:r>
            <w:r w:rsidRPr="002A3101">
              <w:rPr>
                <w:rFonts w:eastAsiaTheme="minorHAnsi" w:hint="eastAsia"/>
                <w:kern w:val="0"/>
                <w:sz w:val="28"/>
                <w:szCs w:val="32"/>
              </w:rPr>
              <w:t>代</w:t>
            </w:r>
            <w:r w:rsidRPr="002A3101">
              <w:rPr>
                <w:rFonts w:eastAsiaTheme="minorHAnsi" w:hint="eastAsia"/>
                <w:w w:val="87"/>
                <w:kern w:val="0"/>
                <w:sz w:val="28"/>
                <w:szCs w:val="32"/>
              </w:rPr>
              <w:t>表幹事</w:t>
            </w:r>
            <w:r w:rsidRPr="002A3101">
              <w:rPr>
                <w:rFonts w:eastAsiaTheme="minorHAnsi" w:hint="eastAsia"/>
                <w:spacing w:val="2"/>
                <w:w w:val="87"/>
                <w:kern w:val="0"/>
                <w:sz w:val="28"/>
                <w:szCs w:val="32"/>
              </w:rPr>
              <w:t>）</w:t>
            </w:r>
          </w:p>
        </w:tc>
        <w:tc>
          <w:tcPr>
            <w:tcW w:w="2552" w:type="dxa"/>
          </w:tcPr>
          <w:p w:rsidR="0063729A" w:rsidRPr="002A3101" w:rsidRDefault="0063729A" w:rsidP="0063729A">
            <w:pPr>
              <w:spacing w:line="400" w:lineRule="exact"/>
              <w:rPr>
                <w:rFonts w:eastAsiaTheme="minorHAnsi"/>
                <w:sz w:val="28"/>
                <w:szCs w:val="32"/>
              </w:rPr>
            </w:pPr>
            <w:r w:rsidRPr="002A3101">
              <w:rPr>
                <w:rFonts w:eastAsiaTheme="minorHAnsi" w:hint="eastAsia"/>
                <w:sz w:val="28"/>
                <w:szCs w:val="32"/>
              </w:rPr>
              <w:t>黒　田　 章　裕</w:t>
            </w:r>
          </w:p>
        </w:tc>
      </w:tr>
      <w:tr w:rsidR="0063729A" w:rsidRPr="002A3101" w:rsidTr="00DD4830">
        <w:tc>
          <w:tcPr>
            <w:tcW w:w="6345" w:type="dxa"/>
          </w:tcPr>
          <w:p w:rsidR="0063729A" w:rsidRPr="002A3101" w:rsidRDefault="0063729A" w:rsidP="0063729A">
            <w:pPr>
              <w:spacing w:line="400" w:lineRule="exact"/>
              <w:ind w:firstLineChars="50" w:firstLine="140"/>
              <w:rPr>
                <w:rFonts w:eastAsiaTheme="minorHAnsi"/>
                <w:sz w:val="28"/>
                <w:szCs w:val="32"/>
              </w:rPr>
            </w:pPr>
            <w:r w:rsidRPr="002A3101">
              <w:rPr>
                <w:rFonts w:eastAsiaTheme="minorHAnsi" w:hint="eastAsia"/>
                <w:sz w:val="28"/>
                <w:szCs w:val="32"/>
              </w:rPr>
              <w:t>副会長</w:t>
            </w:r>
            <w:r w:rsidRPr="002A3101">
              <w:rPr>
                <w:rFonts w:eastAsiaTheme="minorHAnsi" w:hint="eastAsia"/>
                <w:w w:val="87"/>
                <w:kern w:val="0"/>
                <w:sz w:val="28"/>
                <w:szCs w:val="32"/>
              </w:rPr>
              <w:t>（一般社団法人関西経済同友会代表幹事</w:t>
            </w:r>
            <w:r w:rsidRPr="002A3101">
              <w:rPr>
                <w:rFonts w:eastAsiaTheme="minorHAnsi" w:hint="eastAsia"/>
                <w:spacing w:val="2"/>
                <w:w w:val="87"/>
                <w:kern w:val="0"/>
                <w:sz w:val="28"/>
                <w:szCs w:val="32"/>
              </w:rPr>
              <w:t>）</w:t>
            </w:r>
          </w:p>
        </w:tc>
        <w:tc>
          <w:tcPr>
            <w:tcW w:w="2552" w:type="dxa"/>
          </w:tcPr>
          <w:p w:rsidR="0063729A" w:rsidRPr="002A3101" w:rsidRDefault="0063729A" w:rsidP="0063729A">
            <w:pPr>
              <w:spacing w:line="400" w:lineRule="exact"/>
              <w:rPr>
                <w:rFonts w:eastAsiaTheme="minorHAnsi"/>
                <w:sz w:val="28"/>
                <w:szCs w:val="32"/>
              </w:rPr>
            </w:pPr>
            <w:r w:rsidRPr="002A3101">
              <w:rPr>
                <w:rFonts w:eastAsiaTheme="minorHAnsi" w:hint="eastAsia"/>
                <w:sz w:val="28"/>
                <w:szCs w:val="32"/>
              </w:rPr>
              <w:t>池　田　 博　之</w:t>
            </w:r>
          </w:p>
        </w:tc>
      </w:tr>
    </w:tbl>
    <w:p w:rsidR="00263031" w:rsidRPr="0063729A" w:rsidRDefault="00263031" w:rsidP="00B6799A">
      <w:pPr>
        <w:spacing w:line="400" w:lineRule="exact"/>
        <w:rPr>
          <w:rFonts w:ascii="HGP教科書体" w:eastAsia="HGP教科書体"/>
          <w:b/>
        </w:rPr>
      </w:pPr>
    </w:p>
    <w:sectPr w:rsidR="00263031" w:rsidRPr="0063729A" w:rsidSect="002665C1">
      <w:footerReference w:type="default" r:id="rId7"/>
      <w:pgSz w:w="11906" w:h="16838" w:code="9"/>
      <w:pgMar w:top="1588" w:right="1418" w:bottom="1418" w:left="1418" w:header="851" w:footer="680" w:gutter="0"/>
      <w:pgNumType w:start="0"/>
      <w:cols w:space="425"/>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91" w:rsidRDefault="00396B91" w:rsidP="006C71F2">
      <w:r>
        <w:separator/>
      </w:r>
    </w:p>
  </w:endnote>
  <w:endnote w:type="continuationSeparator" w:id="0">
    <w:p w:rsidR="00396B91" w:rsidRDefault="00396B91" w:rsidP="006C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244261"/>
      <w:docPartObj>
        <w:docPartGallery w:val="Page Numbers (Bottom of Page)"/>
        <w:docPartUnique/>
      </w:docPartObj>
    </w:sdtPr>
    <w:sdtEndPr>
      <w:rPr>
        <w:sz w:val="22"/>
      </w:rPr>
    </w:sdtEndPr>
    <w:sdtContent>
      <w:p w:rsidR="002665C1" w:rsidRPr="002665C1" w:rsidRDefault="002665C1">
        <w:pPr>
          <w:pStyle w:val="a5"/>
          <w:jc w:val="center"/>
          <w:rPr>
            <w:sz w:val="22"/>
          </w:rPr>
        </w:pPr>
        <w:r w:rsidRPr="002665C1">
          <w:rPr>
            <w:sz w:val="22"/>
          </w:rPr>
          <w:fldChar w:fldCharType="begin"/>
        </w:r>
        <w:r w:rsidRPr="002665C1">
          <w:rPr>
            <w:sz w:val="22"/>
          </w:rPr>
          <w:instrText>PAGE   \* MERGEFORMAT</w:instrText>
        </w:r>
        <w:r w:rsidRPr="002665C1">
          <w:rPr>
            <w:sz w:val="22"/>
          </w:rPr>
          <w:fldChar w:fldCharType="separate"/>
        </w:r>
        <w:r w:rsidR="00A20F4A" w:rsidRPr="00A20F4A">
          <w:rPr>
            <w:noProof/>
            <w:sz w:val="22"/>
            <w:lang w:val="ja-JP"/>
          </w:rPr>
          <w:t>3</w:t>
        </w:r>
        <w:r w:rsidRPr="002665C1">
          <w:rPr>
            <w:sz w:val="22"/>
          </w:rPr>
          <w:fldChar w:fldCharType="end"/>
        </w:r>
      </w:p>
    </w:sdtContent>
  </w:sdt>
  <w:p w:rsidR="002A6A25" w:rsidRDefault="002A6A25" w:rsidP="002A6A2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91" w:rsidRDefault="00396B91" w:rsidP="006C71F2">
      <w:r>
        <w:separator/>
      </w:r>
    </w:p>
  </w:footnote>
  <w:footnote w:type="continuationSeparator" w:id="0">
    <w:p w:rsidR="00396B91" w:rsidRDefault="00396B91" w:rsidP="006C7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E0"/>
    <w:rsid w:val="000019D7"/>
    <w:rsid w:val="00037632"/>
    <w:rsid w:val="000454B7"/>
    <w:rsid w:val="00057A7A"/>
    <w:rsid w:val="00082D85"/>
    <w:rsid w:val="000D6A66"/>
    <w:rsid w:val="000F27B7"/>
    <w:rsid w:val="00113EEE"/>
    <w:rsid w:val="001154A1"/>
    <w:rsid w:val="00175068"/>
    <w:rsid w:val="0018106A"/>
    <w:rsid w:val="0018383A"/>
    <w:rsid w:val="001A52A4"/>
    <w:rsid w:val="001A6FC2"/>
    <w:rsid w:val="001B122D"/>
    <w:rsid w:val="001B2F8D"/>
    <w:rsid w:val="001B7718"/>
    <w:rsid w:val="001C32C8"/>
    <w:rsid w:val="001C45F3"/>
    <w:rsid w:val="001D1FC4"/>
    <w:rsid w:val="001F20DC"/>
    <w:rsid w:val="001F2AEA"/>
    <w:rsid w:val="00231DD8"/>
    <w:rsid w:val="00263031"/>
    <w:rsid w:val="002665C1"/>
    <w:rsid w:val="002A3101"/>
    <w:rsid w:val="002A6A25"/>
    <w:rsid w:val="002A6E40"/>
    <w:rsid w:val="002E0DB3"/>
    <w:rsid w:val="00306708"/>
    <w:rsid w:val="0036094E"/>
    <w:rsid w:val="003749A1"/>
    <w:rsid w:val="00396B91"/>
    <w:rsid w:val="003B075D"/>
    <w:rsid w:val="003E1A07"/>
    <w:rsid w:val="00447095"/>
    <w:rsid w:val="00454D2B"/>
    <w:rsid w:val="00492FEE"/>
    <w:rsid w:val="004B17D0"/>
    <w:rsid w:val="004B5C90"/>
    <w:rsid w:val="004B730A"/>
    <w:rsid w:val="004C077E"/>
    <w:rsid w:val="004C5A55"/>
    <w:rsid w:val="004F09A3"/>
    <w:rsid w:val="005547CC"/>
    <w:rsid w:val="00562A3A"/>
    <w:rsid w:val="00590391"/>
    <w:rsid w:val="005C7BFB"/>
    <w:rsid w:val="006052CC"/>
    <w:rsid w:val="00627753"/>
    <w:rsid w:val="0063729A"/>
    <w:rsid w:val="006450F7"/>
    <w:rsid w:val="006522D1"/>
    <w:rsid w:val="00661F05"/>
    <w:rsid w:val="006751C8"/>
    <w:rsid w:val="006A5B9B"/>
    <w:rsid w:val="006C71F2"/>
    <w:rsid w:val="00721AE5"/>
    <w:rsid w:val="00746405"/>
    <w:rsid w:val="00765D32"/>
    <w:rsid w:val="007A32E0"/>
    <w:rsid w:val="007A3731"/>
    <w:rsid w:val="007A37E7"/>
    <w:rsid w:val="007A72F6"/>
    <w:rsid w:val="00880E6D"/>
    <w:rsid w:val="008E47E0"/>
    <w:rsid w:val="008F2D75"/>
    <w:rsid w:val="00932B2E"/>
    <w:rsid w:val="00951CC9"/>
    <w:rsid w:val="0095546A"/>
    <w:rsid w:val="009777E8"/>
    <w:rsid w:val="00982A80"/>
    <w:rsid w:val="009D0784"/>
    <w:rsid w:val="00A20F4A"/>
    <w:rsid w:val="00A24967"/>
    <w:rsid w:val="00AC370E"/>
    <w:rsid w:val="00B10FCF"/>
    <w:rsid w:val="00B11183"/>
    <w:rsid w:val="00B17F6F"/>
    <w:rsid w:val="00B219D4"/>
    <w:rsid w:val="00B5796E"/>
    <w:rsid w:val="00B66366"/>
    <w:rsid w:val="00B6799A"/>
    <w:rsid w:val="00BA119A"/>
    <w:rsid w:val="00C30907"/>
    <w:rsid w:val="00C3427C"/>
    <w:rsid w:val="00C45AF2"/>
    <w:rsid w:val="00C549B0"/>
    <w:rsid w:val="00C72C22"/>
    <w:rsid w:val="00C74025"/>
    <w:rsid w:val="00CA3485"/>
    <w:rsid w:val="00CB426C"/>
    <w:rsid w:val="00D06B18"/>
    <w:rsid w:val="00D22F28"/>
    <w:rsid w:val="00D4591B"/>
    <w:rsid w:val="00D973EB"/>
    <w:rsid w:val="00DB6DF8"/>
    <w:rsid w:val="00DD4830"/>
    <w:rsid w:val="00E817B9"/>
    <w:rsid w:val="00E905F7"/>
    <w:rsid w:val="00E92F9E"/>
    <w:rsid w:val="00EA72BD"/>
    <w:rsid w:val="00FB4225"/>
    <w:rsid w:val="00FC6924"/>
    <w:rsid w:val="00FD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C02C1CB5-546F-44BE-9CDC-BC9614E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1F2"/>
    <w:pPr>
      <w:tabs>
        <w:tab w:val="center" w:pos="4252"/>
        <w:tab w:val="right" w:pos="8504"/>
      </w:tabs>
      <w:snapToGrid w:val="0"/>
    </w:pPr>
  </w:style>
  <w:style w:type="character" w:customStyle="1" w:styleId="a4">
    <w:name w:val="ヘッダー (文字)"/>
    <w:basedOn w:val="a0"/>
    <w:link w:val="a3"/>
    <w:uiPriority w:val="99"/>
    <w:rsid w:val="006C71F2"/>
  </w:style>
  <w:style w:type="paragraph" w:styleId="a5">
    <w:name w:val="footer"/>
    <w:basedOn w:val="a"/>
    <w:link w:val="a6"/>
    <w:uiPriority w:val="99"/>
    <w:unhideWhenUsed/>
    <w:rsid w:val="006C71F2"/>
    <w:pPr>
      <w:tabs>
        <w:tab w:val="center" w:pos="4252"/>
        <w:tab w:val="right" w:pos="8504"/>
      </w:tabs>
      <w:snapToGrid w:val="0"/>
    </w:pPr>
  </w:style>
  <w:style w:type="character" w:customStyle="1" w:styleId="a6">
    <w:name w:val="フッター (文字)"/>
    <w:basedOn w:val="a0"/>
    <w:link w:val="a5"/>
    <w:uiPriority w:val="99"/>
    <w:rsid w:val="006C71F2"/>
  </w:style>
  <w:style w:type="paragraph" w:styleId="a7">
    <w:name w:val="Date"/>
    <w:basedOn w:val="a"/>
    <w:next w:val="a"/>
    <w:link w:val="a8"/>
    <w:uiPriority w:val="99"/>
    <w:semiHidden/>
    <w:unhideWhenUsed/>
    <w:rsid w:val="00FB4225"/>
  </w:style>
  <w:style w:type="character" w:customStyle="1" w:styleId="a8">
    <w:name w:val="日付 (文字)"/>
    <w:basedOn w:val="a0"/>
    <w:link w:val="a7"/>
    <w:uiPriority w:val="99"/>
    <w:semiHidden/>
    <w:rsid w:val="00FB4225"/>
  </w:style>
  <w:style w:type="table" w:styleId="a9">
    <w:name w:val="Table Grid"/>
    <w:basedOn w:val="a1"/>
    <w:uiPriority w:val="39"/>
    <w:rsid w:val="00CB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62A3A"/>
    <w:pPr>
      <w:ind w:leftChars="400" w:left="840"/>
    </w:pPr>
  </w:style>
  <w:style w:type="paragraph" w:styleId="ab">
    <w:name w:val="Balloon Text"/>
    <w:basedOn w:val="a"/>
    <w:link w:val="ac"/>
    <w:uiPriority w:val="99"/>
    <w:semiHidden/>
    <w:unhideWhenUsed/>
    <w:rsid w:val="001A6F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6FC2"/>
    <w:rPr>
      <w:rFonts w:asciiTheme="majorHAnsi" w:eastAsiaTheme="majorEastAsia" w:hAnsiTheme="majorHAnsi" w:cstheme="majorBidi"/>
      <w:sz w:val="18"/>
      <w:szCs w:val="18"/>
    </w:rPr>
  </w:style>
  <w:style w:type="paragraph" w:styleId="ad">
    <w:name w:val="Plain Text"/>
    <w:basedOn w:val="a"/>
    <w:link w:val="ae"/>
    <w:uiPriority w:val="99"/>
    <w:semiHidden/>
    <w:unhideWhenUsed/>
    <w:rsid w:val="00C3427C"/>
    <w:pPr>
      <w:jc w:val="left"/>
    </w:pPr>
    <w:rPr>
      <w:rFonts w:ascii="ＭＳ ゴシック" w:eastAsia="ＭＳ ゴシック" w:hAnsi="ＭＳ ゴシック" w:cs="Courier New"/>
      <w:sz w:val="24"/>
    </w:rPr>
  </w:style>
  <w:style w:type="character" w:customStyle="1" w:styleId="ae">
    <w:name w:val="書式なし (文字)"/>
    <w:basedOn w:val="a0"/>
    <w:link w:val="ad"/>
    <w:uiPriority w:val="99"/>
    <w:semiHidden/>
    <w:rsid w:val="00C3427C"/>
    <w:rPr>
      <w:rFonts w:ascii="ＭＳ ゴシック" w:eastAsia="ＭＳ ゴシック" w:hAnsi="ＭＳ ゴシック"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495804">
      <w:bodyDiv w:val="1"/>
      <w:marLeft w:val="0"/>
      <w:marRight w:val="0"/>
      <w:marTop w:val="0"/>
      <w:marBottom w:val="0"/>
      <w:divBdr>
        <w:top w:val="none" w:sz="0" w:space="0" w:color="auto"/>
        <w:left w:val="none" w:sz="0" w:space="0" w:color="auto"/>
        <w:bottom w:val="none" w:sz="0" w:space="0" w:color="auto"/>
        <w:right w:val="none" w:sz="0" w:space="0" w:color="auto"/>
      </w:divBdr>
    </w:div>
    <w:div w:id="17277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72F7-097E-43F2-91B1-0A44B8EF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banpaku11</dc:creator>
  <cp:keywords/>
  <dc:description/>
  <cp:lastModifiedBy>平野　晃</cp:lastModifiedBy>
  <cp:revision>9</cp:revision>
  <cp:lastPrinted>2018-08-23T10:43:00Z</cp:lastPrinted>
  <dcterms:created xsi:type="dcterms:W3CDTF">2018-08-01T09:30:00Z</dcterms:created>
  <dcterms:modified xsi:type="dcterms:W3CDTF">2018-08-23T10:58:00Z</dcterms:modified>
</cp:coreProperties>
</file>