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2E" w:rsidRPr="002C22B8" w:rsidRDefault="00C917BA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2C22B8" w:rsidRDefault="00450200" w:rsidP="00BF6AA6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8A1150"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11</w:t>
      </w:r>
      <w:r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1A325F" w:rsidRPr="002C22B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　</w:t>
      </w:r>
      <w:r w:rsidR="00D177D1" w:rsidRPr="002C22B8">
        <w:rPr>
          <w:rFonts w:ascii="ＭＳ ゴシック" w:eastAsia="ＭＳ ゴシック" w:hAnsi="ＭＳ ゴシック" w:hint="eastAsia"/>
          <w:color w:val="000000" w:themeColor="text1"/>
          <w:spacing w:val="800"/>
          <w:kern w:val="0"/>
          <w:sz w:val="32"/>
          <w:szCs w:val="32"/>
          <w:fitText w:val="2240" w:id="579593216"/>
        </w:rPr>
        <w:t>金</w:t>
      </w:r>
      <w:r w:rsidR="00D177D1" w:rsidRPr="002C22B8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240" w:id="579593216"/>
        </w:rPr>
        <w:t>融</w:t>
      </w:r>
    </w:p>
    <w:p w:rsidR="00F30C38" w:rsidRPr="002C22B8" w:rsidRDefault="00F30C38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  <w:color w:val="000000" w:themeColor="text1"/>
        </w:rPr>
        <w:sectPr w:rsidR="00F30C38" w:rsidRPr="002C22B8" w:rsidSect="00BF6AA6">
          <w:headerReference w:type="even" r:id="rId11"/>
          <w:headerReference w:type="default" r:id="rId12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:rsidR="00445E2E" w:rsidRPr="002C22B8" w:rsidRDefault="00445E2E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0325C9" w:rsidRPr="002C22B8" w:rsidRDefault="000A2673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預金</w:t>
      </w:r>
      <w:r w:rsidR="006C1087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残高</w:t>
      </w: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・貸出金残高</w:t>
      </w:r>
    </w:p>
    <w:p w:rsidR="006C1087" w:rsidRPr="000D344D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12700</wp:posOffset>
                </wp:positionV>
                <wp:extent cx="6235700" cy="51435"/>
                <wp:effectExtent l="0" t="0" r="0" b="0"/>
                <wp:wrapNone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BA5F2" id="Group 52" o:spid="_x0000_s1026" style="position:absolute;left:0;text-align:left;margin-left:10.7pt;margin-top:1pt;width:491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5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59754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預</w:t>
      </w:r>
      <w:r w:rsidR="00597543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金残高、</w:t>
      </w:r>
      <w:r w:rsidR="006C1087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貸出金残高とも増加</w:t>
      </w:r>
    </w:p>
    <w:p w:rsidR="00B73BE3" w:rsidRPr="000D344D" w:rsidRDefault="00D242D4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0D344D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546735</wp:posOffset>
                </wp:positionV>
                <wp:extent cx="1895475" cy="232410"/>
                <wp:effectExtent l="0" t="0" r="9525" b="0"/>
                <wp:wrapNone/>
                <wp:docPr id="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0D8" w:rsidRPr="007B48C8" w:rsidRDefault="00BA664D" w:rsidP="007B4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950D8" w:rsidRPr="007B48C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預金・貸出金残高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7" type="#_x0000_t202" style="position:absolute;left:0;text-align:left;margin-left:175.7pt;margin-top:43.05pt;width:149.25pt;height: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EuhAIAABAFAAAOAAAAZHJzL2Uyb0RvYy54bWysVNuO0zAQfUfiHyy/d3Mh3SbRpqu9UIS0&#10;XKRdPsC1ncbCsY3tNlkQ/87Yabt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" stroked="f">
                <v:textbox inset="5.85pt,.7pt,5.85pt,.7pt">
                  <w:txbxContent>
                    <w:p w:rsidR="001950D8" w:rsidRPr="007B48C8" w:rsidRDefault="00BA664D" w:rsidP="007B4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1950D8" w:rsidRPr="007B48C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預金・貸出金残高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202" w:rsidRPr="000D344D">
        <w:rPr>
          <w:rFonts w:ascii="ＭＳ 明朝" w:hAnsi="ＭＳ 明朝" w:hint="eastAsia"/>
          <w:color w:val="000000" w:themeColor="text1"/>
          <w:sz w:val="21"/>
          <w:szCs w:val="21"/>
        </w:rPr>
        <w:t>預金・貸出関連統計によると、</w:t>
      </w:r>
      <w:r w:rsidR="00CA1099" w:rsidRPr="000D344D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4年3</w:t>
      </w:r>
      <w:r w:rsidR="00A10269" w:rsidRPr="000D344D">
        <w:rPr>
          <w:rFonts w:ascii="ＭＳ 明朝" w:hAnsi="ＭＳ 明朝" w:hint="eastAsia"/>
          <w:color w:val="000000" w:themeColor="text1"/>
          <w:sz w:val="21"/>
          <w:szCs w:val="21"/>
        </w:rPr>
        <w:t>月末の</w:t>
      </w:r>
      <w:r w:rsidR="006705FF" w:rsidRPr="000D344D">
        <w:rPr>
          <w:rFonts w:ascii="ＭＳ 明朝" w:hAnsi="ＭＳ 明朝" w:hint="eastAsia"/>
          <w:color w:val="000000" w:themeColor="text1"/>
          <w:sz w:val="21"/>
          <w:szCs w:val="21"/>
        </w:rPr>
        <w:t>府内の国内銀行の</w:t>
      </w:r>
      <w:r w:rsidR="00A10269" w:rsidRPr="000D344D">
        <w:rPr>
          <w:rFonts w:ascii="ＭＳ 明朝" w:hAnsi="ＭＳ 明朝" w:hint="eastAsia"/>
          <w:color w:val="000000" w:themeColor="text1"/>
          <w:sz w:val="21"/>
          <w:szCs w:val="21"/>
        </w:rPr>
        <w:t>預金残高は</w:t>
      </w:r>
      <w:r w:rsidR="00596DC6" w:rsidRPr="000D344D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9</w:t>
      </w:r>
      <w:r w:rsidR="006705FF" w:rsidRPr="000D344D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2</w:t>
      </w:r>
      <w:r w:rsidR="001F3DC8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151</w:t>
      </w:r>
      <w:r w:rsidR="00F01137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6C1087" w:rsidRPr="000D344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1F3DC8" w:rsidRPr="000D344D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B551C8"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3</w:t>
      </w:r>
      <w:r w:rsidR="00EC328F" w:rsidRPr="000D344D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CA1099" w:rsidRPr="000D344D">
        <w:rPr>
          <w:rFonts w:ascii="ＭＳ 明朝" w:hAnsi="ＭＳ 明朝"/>
          <w:color w:val="000000" w:themeColor="text1"/>
          <w:sz w:val="21"/>
          <w:szCs w:val="21"/>
        </w:rPr>
        <w:t>9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36</w:t>
      </w:r>
      <w:r w:rsidR="00597543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億円(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4</w:t>
      </w:r>
      <w:r w:rsidR="001F3DC8" w:rsidRPr="000D344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1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543" w:rsidRPr="000D344D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A10269" w:rsidRPr="000D344D">
        <w:rPr>
          <w:rFonts w:ascii="ＭＳ 明朝" w:hAnsi="ＭＳ 明朝" w:hint="eastAsia"/>
          <w:color w:val="000000" w:themeColor="text1"/>
          <w:sz w:val="21"/>
          <w:szCs w:val="21"/>
        </w:rPr>
        <w:t>貸出金残高</w:t>
      </w:r>
      <w:r w:rsidR="006705FF" w:rsidRPr="000D344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CA1099" w:rsidRPr="000D344D">
        <w:rPr>
          <w:rFonts w:ascii="ＭＳ 明朝" w:hAnsi="ＭＳ 明朝" w:hint="eastAsia"/>
          <w:color w:val="000000" w:themeColor="text1"/>
          <w:sz w:val="21"/>
          <w:szCs w:val="21"/>
        </w:rPr>
        <w:t>41</w:t>
      </w:r>
      <w:r w:rsidR="006705FF" w:rsidRPr="000D344D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9</w:t>
      </w:r>
      <w:r w:rsidR="00CA1099" w:rsidRPr="000D344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963</w:t>
      </w:r>
      <w:r w:rsidR="00706BAD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6C1087" w:rsidRPr="000D344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0C7396" w:rsidRPr="000D344D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B551C8"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</w:t>
      </w:r>
      <w:r w:rsidR="00EC328F" w:rsidRPr="000D344D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6</w:t>
      </w:r>
      <w:r w:rsidR="00CA1099" w:rsidRPr="000D344D">
        <w:rPr>
          <w:rFonts w:ascii="ＭＳ 明朝" w:hAnsi="ＭＳ 明朝"/>
          <w:color w:val="000000" w:themeColor="text1"/>
          <w:sz w:val="21"/>
          <w:szCs w:val="21"/>
        </w:rPr>
        <w:t>,</w:t>
      </w:r>
      <w:r w:rsidR="00596DC6" w:rsidRPr="000D344D">
        <w:rPr>
          <w:rFonts w:ascii="ＭＳ 明朝" w:hAnsi="ＭＳ 明朝"/>
          <w:color w:val="000000" w:themeColor="text1"/>
          <w:sz w:val="21"/>
          <w:szCs w:val="21"/>
        </w:rPr>
        <w:t>304</w:t>
      </w:r>
      <w:r w:rsidR="006C1087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597543" w:rsidRPr="000D344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06851" w:rsidRPr="000D344D">
        <w:rPr>
          <w:rFonts w:ascii="ＭＳ 明朝" w:hAnsi="ＭＳ 明朝" w:hint="eastAsia"/>
          <w:color w:val="000000" w:themeColor="text1"/>
          <w:sz w:val="21"/>
          <w:szCs w:val="21"/>
        </w:rPr>
        <w:t>1.5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543" w:rsidRPr="000D344D">
        <w:rPr>
          <w:rFonts w:ascii="ＭＳ 明朝" w:hAnsi="ＭＳ 明朝" w:hint="eastAsia"/>
          <w:color w:val="000000" w:themeColor="text1"/>
          <w:sz w:val="21"/>
          <w:szCs w:val="21"/>
        </w:rPr>
        <w:t>)、それぞれ</w:t>
      </w:r>
      <w:r w:rsidR="000C7396" w:rsidRPr="000D344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A10269" w:rsidRPr="000D344D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</w:p>
    <w:p w:rsidR="00D13B22" w:rsidRPr="002C22B8" w:rsidRDefault="00D242D4" w:rsidP="00D13B22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242D4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114773</wp:posOffset>
            </wp:positionH>
            <wp:positionV relativeFrom="paragraph">
              <wp:posOffset>168910</wp:posOffset>
            </wp:positionV>
            <wp:extent cx="6267450" cy="30670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C6" w:rsidRPr="002C22B8" w:rsidRDefault="00777362" w:rsidP="001907F8">
      <w:pPr>
        <w:adjustRightInd w:val="0"/>
        <w:snapToGrid w:val="0"/>
        <w:spacing w:afterLines="2200" w:after="528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5081108</wp:posOffset>
                </wp:positionH>
                <wp:positionV relativeFrom="paragraph">
                  <wp:posOffset>3198495</wp:posOffset>
                </wp:positionV>
                <wp:extent cx="1426210" cy="260985"/>
                <wp:effectExtent l="0" t="0" r="2540" b="571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A6C" w:rsidRPr="00FA1E8E" w:rsidRDefault="002F1A6C" w:rsidP="00F0113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942F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020AA5" w:rsidRPr="006C108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14</w:t>
                            </w:r>
                            <w:r w:rsidR="00624F4A" w:rsidRPr="006C10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1pt;margin-top:251.85pt;width:112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" stroked="f">
                <v:textbox>
                  <w:txbxContent>
                    <w:p w:rsidR="002F1A6C" w:rsidRPr="00FA1E8E" w:rsidRDefault="002F1A6C" w:rsidP="00F0113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942F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020AA5" w:rsidRPr="006C108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14</w:t>
                      </w:r>
                      <w:r w:rsidR="00624F4A" w:rsidRPr="006C10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47243" w:rsidRPr="002C22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3082290</wp:posOffset>
                </wp:positionV>
                <wp:extent cx="4713605" cy="377190"/>
                <wp:effectExtent l="0" t="0" r="0" b="0"/>
                <wp:wrapNone/>
                <wp:docPr id="2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C8" w:rsidRPr="007B3886" w:rsidRDefault="007B48C8" w:rsidP="007B48C8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各年</w:t>
                            </w:r>
                            <w:r w:rsidR="006C1087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とも</w:t>
                            </w:r>
                            <w:r w:rsidR="004478B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月末現在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の数値</w:t>
                            </w:r>
                            <w:r w:rsidR="00CD383C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:rsidR="007B48C8" w:rsidRPr="007B3886" w:rsidRDefault="007B48C8" w:rsidP="0097348D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整理回収機構、ゆうちょ銀行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除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0;text-align:left;margin-left:8.05pt;margin-top:242.7pt;width:371.1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4huwIAAME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" filled="f" stroked="f">
                <v:textbox inset="5.85pt,.7pt,5.85pt,.7pt">
                  <w:txbxContent>
                    <w:p w:rsidR="007B48C8" w:rsidRPr="007B3886" w:rsidRDefault="007B48C8" w:rsidP="007B48C8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各年</w:t>
                      </w:r>
                      <w:r w:rsidR="006C1087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とも</w:t>
                      </w:r>
                      <w:r w:rsidR="004478B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3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月末現在</w:t>
                      </w:r>
                      <w:r w:rsidR="00296202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の数値</w:t>
                      </w:r>
                      <w:r w:rsidR="00CD383C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です。</w:t>
                      </w:r>
                    </w:p>
                    <w:p w:rsidR="007B48C8" w:rsidRPr="007B3886" w:rsidRDefault="007B48C8" w:rsidP="0097348D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整理回収機構、ゆうちょ銀行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を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除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67C6" w:rsidRPr="002C22B8" w:rsidRDefault="00B9274E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5869305</wp:posOffset>
                </wp:positionV>
                <wp:extent cx="4273550" cy="521970"/>
                <wp:effectExtent l="0" t="0" r="0" b="0"/>
                <wp:wrapNone/>
                <wp:docPr id="28" name="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521970"/>
                        </a:xfrm>
                        <a:prstGeom prst="wedgeRectCallout">
                          <a:avLst>
                            <a:gd name="adj1" fmla="val -53282"/>
                            <a:gd name="adj2" fmla="val 3515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グラフ部分は作成・差し替えずみです。</w:t>
                            </w:r>
                          </w:p>
                          <w:p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グラフのご確認と、文章部分の作成をお願いいたします。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8" o:spid="_x0000_s1032" type="#_x0000_t61" style="position:absolute;left:0;text-align:left;margin-left:207.8pt;margin-top:462.15pt;width:336.5pt;height:41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" adj="-709,18394" fillcolor="#ffc000" strokecolor="red" strokeweight="3pt">
                <v:shadow on="t" color="#7f5f00" opacity=".5" offset="1pt"/>
                <v:textbox inset="5.85pt,.7pt,5.85pt,.7pt">
                  <w:txbxContent>
                    <w:p w:rsidR="00B9274E" w:rsidRDefault="00B9274E" w:rsidP="00B9274E">
                      <w:r>
                        <w:rPr>
                          <w:rFonts w:hint="eastAsia"/>
                        </w:rPr>
                        <w:t>グラフ部分は作成・差し替えずみです。</w:t>
                      </w:r>
                    </w:p>
                    <w:p w:rsidR="00B9274E" w:rsidRDefault="00B9274E" w:rsidP="00B9274E">
                      <w:r>
                        <w:rPr>
                          <w:rFonts w:hint="eastAsia"/>
                        </w:rPr>
                        <w:t>グラフのご確認と、文章部分の作成をお願いいたします。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478B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大阪信用保証協会の保証実績</w:t>
      </w:r>
    </w:p>
    <w:p w:rsidR="006C1087" w:rsidRPr="000D344D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8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5E02" id="Group 146" o:spid="_x0000_s1026" style="position:absolute;left:0;text-align:left;margin-left:10.7pt;margin-top:1.2pt;width:491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" strokecolor="#5a5a5a" strokeweight="1pt"/>
                <v:shape id="AutoShape 14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" strokecolor="#5a5a5a" strokeweight="3pt"/>
              </v:group>
            </w:pict>
          </mc:Fallback>
        </mc:AlternateContent>
      </w:r>
      <w:r w:rsidR="004478B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保証</w:t>
      </w:r>
      <w:r w:rsidR="006C1087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件数</w:t>
      </w:r>
      <w:r w:rsidR="006C1087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・金額は</w:t>
      </w:r>
      <w:r w:rsidR="002D578C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激</w:t>
      </w:r>
      <w:r w:rsidR="001B7F92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</w:t>
      </w:r>
      <w:r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、代位弁済金額</w:t>
      </w:r>
      <w:r w:rsidR="00E63FA3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も</w:t>
      </w:r>
      <w:r w:rsidR="001B7F92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</w:t>
      </w:r>
      <w:r w:rsidR="002D578C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少</w:t>
      </w:r>
    </w:p>
    <w:p w:rsidR="00A030F8" w:rsidRPr="000D344D" w:rsidRDefault="00B551C8" w:rsidP="001907F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令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和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D700D" w:rsidRPr="000D344D">
        <w:rPr>
          <w:rFonts w:ascii="ＭＳ 明朝" w:hAnsi="ＭＳ 明朝" w:hint="eastAsia"/>
          <w:color w:val="000000" w:themeColor="text1"/>
          <w:sz w:val="21"/>
          <w:szCs w:val="21"/>
        </w:rPr>
        <w:t>年度の保証承諾件数は</w:t>
      </w:r>
      <w:r w:rsidR="001D700D" w:rsidRPr="000D344D">
        <w:rPr>
          <w:rFonts w:ascii="ＭＳ 明朝" w:hAnsi="ＭＳ 明朝"/>
          <w:color w:val="000000" w:themeColor="text1"/>
          <w:sz w:val="21"/>
          <w:szCs w:val="21"/>
        </w:rPr>
        <w:t>3</w:t>
      </w:r>
      <w:r w:rsidR="001708AF" w:rsidRPr="000D344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06851" w:rsidRPr="000D344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E06851" w:rsidRPr="000D344D">
        <w:rPr>
          <w:rFonts w:ascii="ＭＳ 明朝" w:hAnsi="ＭＳ 明朝"/>
          <w:color w:val="000000" w:themeColor="text1"/>
          <w:sz w:val="21"/>
          <w:szCs w:val="21"/>
        </w:rPr>
        <w:t>,995</w:t>
      </w:r>
      <w:r w:rsidR="001D700D" w:rsidRPr="000D344D">
        <w:rPr>
          <w:rFonts w:ascii="ＭＳ 明朝" w:hAnsi="ＭＳ 明朝" w:hint="eastAsia"/>
          <w:color w:val="000000" w:themeColor="text1"/>
          <w:sz w:val="21"/>
          <w:szCs w:val="21"/>
        </w:rPr>
        <w:t>件で前年度</w:t>
      </w:r>
      <w:r w:rsidR="00E06851"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に比べ10万9</w:t>
      </w:r>
      <w:r w:rsidR="00E06851" w:rsidRPr="000D344D">
        <w:rPr>
          <w:rFonts w:ascii="ＭＳ 明朝" w:hAnsi="ＭＳ 明朝"/>
          <w:color w:val="000000" w:themeColor="text1"/>
          <w:sz w:val="21"/>
          <w:szCs w:val="21"/>
        </w:rPr>
        <w:t>84</w:t>
      </w:r>
      <w:r w:rsidR="00E06851" w:rsidRPr="000D344D">
        <w:rPr>
          <w:rFonts w:ascii="ＭＳ 明朝" w:hAnsi="ＭＳ 明朝" w:hint="eastAsia"/>
          <w:color w:val="000000" w:themeColor="text1"/>
          <w:sz w:val="21"/>
          <w:szCs w:val="21"/>
        </w:rPr>
        <w:t>件（7</w:t>
      </w:r>
      <w:r w:rsidR="00E06851" w:rsidRPr="000D344D">
        <w:rPr>
          <w:rFonts w:ascii="ＭＳ 明朝" w:hAnsi="ＭＳ 明朝"/>
          <w:color w:val="000000" w:themeColor="text1"/>
          <w:sz w:val="21"/>
          <w:szCs w:val="21"/>
        </w:rPr>
        <w:t>3.2</w:t>
      </w:r>
      <w:r w:rsidR="002D578C" w:rsidRPr="000D344D">
        <w:rPr>
          <w:rFonts w:ascii="ＭＳ 明朝" w:hAnsi="ＭＳ 明朝"/>
          <w:color w:val="000000" w:themeColor="text1"/>
          <w:sz w:val="21"/>
          <w:szCs w:val="21"/>
        </w:rPr>
        <w:t>%</w:t>
      </w:r>
      <w:r w:rsidR="00E06851" w:rsidRPr="000D344D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96202" w:rsidRPr="000D344D">
        <w:rPr>
          <w:rFonts w:ascii="ＭＳ 明朝" w:hAnsi="ＭＳ 明朝" w:hint="eastAsia"/>
          <w:color w:val="000000" w:themeColor="text1"/>
          <w:sz w:val="21"/>
          <w:szCs w:val="21"/>
        </w:rPr>
        <w:t>保証</w:t>
      </w:r>
      <w:r w:rsidR="00FF1C5B" w:rsidRPr="000D344D">
        <w:rPr>
          <w:rFonts w:ascii="ＭＳ 明朝" w:hAnsi="ＭＳ 明朝" w:hint="eastAsia"/>
          <w:color w:val="000000" w:themeColor="text1"/>
          <w:sz w:val="21"/>
          <w:szCs w:val="21"/>
        </w:rPr>
        <w:t>承諾</w:t>
      </w:r>
      <w:r w:rsidR="003B00B5" w:rsidRPr="000D344D">
        <w:rPr>
          <w:rFonts w:ascii="ＭＳ 明朝" w:hAnsi="ＭＳ 明朝" w:hint="eastAsia"/>
          <w:color w:val="000000" w:themeColor="text1"/>
          <w:sz w:val="21"/>
          <w:szCs w:val="21"/>
        </w:rPr>
        <w:t>金額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C66E6C" w:rsidRPr="000D344D">
        <w:rPr>
          <w:rFonts w:ascii="ＭＳ 明朝" w:hAnsi="ＭＳ 明朝"/>
          <w:color w:val="000000" w:themeColor="text1"/>
          <w:sz w:val="21"/>
          <w:szCs w:val="21"/>
        </w:rPr>
        <w:t>8,903</w:t>
      </w:r>
      <w:r w:rsidR="001708AF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億円で</w:t>
      </w:r>
      <w:r w:rsidR="00EB1A83" w:rsidRPr="000D344D">
        <w:rPr>
          <w:rFonts w:ascii="ＭＳ 明朝" w:hAnsi="ＭＳ 明朝" w:hint="eastAsia"/>
          <w:color w:val="000000" w:themeColor="text1"/>
          <w:sz w:val="21"/>
          <w:szCs w:val="21"/>
        </w:rPr>
        <w:t>前年度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に比べ2兆3</w:t>
      </w:r>
      <w:r w:rsidR="00C66E6C" w:rsidRPr="000D344D">
        <w:rPr>
          <w:rFonts w:ascii="ＭＳ 明朝" w:hAnsi="ＭＳ 明朝"/>
          <w:color w:val="000000" w:themeColor="text1"/>
          <w:sz w:val="21"/>
          <w:szCs w:val="21"/>
        </w:rPr>
        <w:t>,484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億円（7</w:t>
      </w:r>
      <w:r w:rsidR="00C66E6C" w:rsidRPr="000D344D">
        <w:rPr>
          <w:rFonts w:ascii="ＭＳ 明朝" w:hAnsi="ＭＳ 明朝"/>
          <w:color w:val="000000" w:themeColor="text1"/>
          <w:sz w:val="21"/>
          <w:szCs w:val="21"/>
        </w:rPr>
        <w:t>2.5</w:t>
      </w:r>
      <w:r w:rsidR="002D578C" w:rsidRPr="000D344D">
        <w:rPr>
          <w:rFonts w:ascii="ＭＳ 明朝" w:hAnsi="ＭＳ 明朝"/>
          <w:color w:val="000000" w:themeColor="text1"/>
          <w:sz w:val="21"/>
          <w:szCs w:val="21"/>
        </w:rPr>
        <w:t>%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051E0" w:rsidRPr="000D344D">
        <w:rPr>
          <w:rFonts w:ascii="ＭＳ 明朝" w:hAnsi="ＭＳ 明朝" w:hint="eastAsia"/>
          <w:color w:val="000000" w:themeColor="text1"/>
          <w:sz w:val="21"/>
          <w:szCs w:val="21"/>
        </w:rPr>
        <w:t>それぞれ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D77EBD" w:rsidRPr="000D344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A607F9" w:rsidRPr="000D344D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1708AF" w:rsidRPr="000D344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A030F8" w:rsidRPr="002C22B8" w:rsidRDefault="001708AF" w:rsidP="002A3CC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代位弁済</w:t>
      </w:r>
      <w:r w:rsidR="00A439B0" w:rsidRPr="000D344D">
        <w:rPr>
          <w:rFonts w:ascii="ＭＳ 明朝" w:hAnsi="ＭＳ 明朝" w:hint="eastAsia"/>
          <w:color w:val="000000" w:themeColor="text1"/>
          <w:sz w:val="21"/>
          <w:szCs w:val="21"/>
        </w:rPr>
        <w:t>金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額は</w:t>
      </w:r>
      <w:r w:rsidR="00C66E6C" w:rsidRPr="000D344D">
        <w:rPr>
          <w:rFonts w:ascii="ＭＳ 明朝" w:hAnsi="ＭＳ 明朝"/>
          <w:color w:val="000000" w:themeColor="text1"/>
          <w:sz w:val="21"/>
          <w:szCs w:val="21"/>
        </w:rPr>
        <w:t>243</w:t>
      </w:r>
      <w:r w:rsidR="00EB1A83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億円で、前年度に比べ</w:t>
      </w:r>
      <w:r w:rsidR="002D578C" w:rsidRPr="000D344D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C66E6C" w:rsidRPr="000D344D">
        <w:rPr>
          <w:rFonts w:ascii="ＭＳ 明朝" w:hAnsi="ＭＳ 明朝" w:hint="eastAsia"/>
          <w:color w:val="000000" w:themeColor="text1"/>
          <w:sz w:val="21"/>
          <w:szCs w:val="21"/>
        </w:rPr>
        <w:t>2.9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2A3CC2" w:rsidRPr="000D344D">
        <w:rPr>
          <w:rFonts w:ascii="ＭＳ 明朝" w:hAnsi="ＭＳ 明朝" w:hint="eastAsia"/>
          <w:color w:val="000000" w:themeColor="text1"/>
          <w:sz w:val="21"/>
          <w:szCs w:val="21"/>
        </w:rPr>
        <w:t>まし</w:t>
      </w:r>
      <w:r w:rsidR="002A3CC2" w:rsidRPr="002C22B8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r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A030F8" w:rsidRPr="002C22B8" w:rsidRDefault="001A64B2" w:rsidP="00A030F8">
      <w:pPr>
        <w:adjustRightInd w:val="0"/>
        <w:snapToGrid w:val="0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1A64B2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187960</wp:posOffset>
            </wp:positionV>
            <wp:extent cx="6479540" cy="289814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43"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92075</wp:posOffset>
                </wp:positionV>
                <wp:extent cx="2676525" cy="232410"/>
                <wp:effectExtent l="0" t="0" r="0" b="0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BF4" w:rsidRPr="007B3886" w:rsidRDefault="00BA664D" w:rsidP="001950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大阪信用保証協会</w:t>
                            </w:r>
                            <w:r w:rsidR="004A54C0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保証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0" type="#_x0000_t202" style="position:absolute;left:0;text-align:left;margin-left:110.45pt;margin-top:7.25pt;width:210.75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" filled="f" stroked="f">
                <v:textbox inset="5.85pt,.7pt,5.85pt,.7pt">
                  <w:txbxContent>
                    <w:p w:rsidR="004E1BF4" w:rsidRPr="007B3886" w:rsidRDefault="00BA664D" w:rsidP="001950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大阪信用保証協会</w:t>
                      </w:r>
                      <w:r w:rsidR="004A54C0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保証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8AF" w:rsidRPr="002C22B8" w:rsidRDefault="00147243" w:rsidP="00CE2947">
      <w:pPr>
        <w:adjustRightInd w:val="0"/>
        <w:snapToGrid w:val="0"/>
        <w:spacing w:afterLines="1700" w:after="4080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2720502</wp:posOffset>
                </wp:positionV>
                <wp:extent cx="1155065" cy="174625"/>
                <wp:effectExtent l="0" t="0" r="0" b="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7C6" w:rsidRPr="004B2E0A" w:rsidRDefault="00DD67C6" w:rsidP="00C42CC3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7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B5407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  <w:r w:rsidR="00A030F8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1" type="#_x0000_t202" style="position:absolute;left:0;text-align:left;margin-left:419.35pt;margin-top:214.2pt;width:90.9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20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" filled="f" stroked="f">
                <v:textbox inset="5.85pt,.7pt,5.85pt,.7pt">
                  <w:txbxContent>
                    <w:p w:rsidR="00DD67C6" w:rsidRPr="004B2E0A" w:rsidRDefault="00DD67C6" w:rsidP="00C42CC3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第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7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B5407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  <w:r w:rsidR="00A030F8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322A6" w:rsidRPr="002C22B8" w:rsidRDefault="00347E94" w:rsidP="002D45E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倒産</w:t>
      </w:r>
    </w:p>
    <w:p w:rsidR="00CA1E79" w:rsidRPr="000D344D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F029" id="Group 150" o:spid="_x0000_s1026" style="position:absolute;left:0;text-align:left;margin-left:9.4pt;margin-top:1.2pt;width:491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">
                <v:shape id="AutoShape 15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5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CA1E79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倒産</w:t>
      </w:r>
      <w:r w:rsidR="00CA1E79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件数</w:t>
      </w:r>
      <w:r w:rsidR="007A14A7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4478BB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ほぼ横ばい</w:t>
      </w:r>
      <w:r w:rsidR="007A14A7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CA1E79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負債額</w:t>
      </w:r>
      <w:r w:rsidR="007A14A7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は増加</w:t>
      </w:r>
    </w:p>
    <w:p w:rsidR="001708AF" w:rsidRPr="000D344D" w:rsidRDefault="00CA1E79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株式会社東京商工リサーチによると、</w:t>
      </w:r>
      <w:r w:rsidR="00C101AF" w:rsidRPr="000D344D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年の倒産</w:t>
      </w:r>
      <w:r w:rsidR="00296202" w:rsidRPr="000D344D">
        <w:rPr>
          <w:rFonts w:ascii="ＭＳ 明朝" w:hAnsi="ＭＳ 明朝" w:hint="eastAsia"/>
          <w:color w:val="000000" w:themeColor="text1"/>
          <w:sz w:val="21"/>
          <w:szCs w:val="21"/>
        </w:rPr>
        <w:t>件数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C101AF" w:rsidRPr="000D344D">
        <w:rPr>
          <w:rFonts w:ascii="ＭＳ 明朝" w:hAnsi="ＭＳ 明朝"/>
          <w:color w:val="000000" w:themeColor="text1"/>
          <w:sz w:val="21"/>
          <w:szCs w:val="21"/>
        </w:rPr>
        <w:t>84</w:t>
      </w:r>
      <w:r w:rsidR="00C101AF" w:rsidRPr="000D344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件で前年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C101AF" w:rsidRPr="000D344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2A3CC2" w:rsidRPr="000D344D">
        <w:rPr>
          <w:rFonts w:ascii="ＭＳ 明朝" w:hAnsi="ＭＳ 明朝"/>
          <w:color w:val="000000" w:themeColor="text1"/>
          <w:sz w:val="21"/>
          <w:szCs w:val="21"/>
        </w:rPr>
        <w:t>.2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負債額は</w:t>
      </w:r>
      <w:r w:rsidR="00C101AF" w:rsidRPr="000D344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C101AF" w:rsidRPr="000D344D">
        <w:rPr>
          <w:rFonts w:ascii="ＭＳ 明朝" w:hAnsi="ＭＳ 明朝"/>
          <w:color w:val="000000" w:themeColor="text1"/>
          <w:sz w:val="21"/>
          <w:szCs w:val="21"/>
        </w:rPr>
        <w:t>36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億円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="00147243" w:rsidRPr="000D344D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147243" w:rsidRPr="000D344D">
        <w:rPr>
          <w:rFonts w:ascii="ＭＳ 明朝" w:hAnsi="ＭＳ 明朝"/>
          <w:color w:val="000000" w:themeColor="text1"/>
          <w:sz w:val="21"/>
          <w:szCs w:val="21"/>
        </w:rPr>
        <w:t>3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00万円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14</w:t>
      </w:r>
      <w:r w:rsidR="00147243" w:rsidRPr="000D344D">
        <w:rPr>
          <w:rFonts w:ascii="ＭＳ 明朝" w:hAnsi="ＭＳ 明朝"/>
          <w:color w:val="000000" w:themeColor="text1"/>
          <w:sz w:val="21"/>
          <w:szCs w:val="21"/>
        </w:rPr>
        <w:t>.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7A14A7" w:rsidRPr="000D344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0D344D">
        <w:rPr>
          <w:rFonts w:ascii="ＭＳ 明朝" w:hAnsi="ＭＳ 明朝" w:hint="eastAsia"/>
          <w:color w:val="000000" w:themeColor="text1"/>
          <w:sz w:val="21"/>
          <w:szCs w:val="21"/>
        </w:rPr>
        <w:t>しました</w:t>
      </w:r>
      <w:r w:rsidR="00347E94" w:rsidRPr="000D344D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C07DF9" w:rsidRPr="002C22B8" w:rsidRDefault="0069619C" w:rsidP="00672825">
      <w:pPr>
        <w:tabs>
          <w:tab w:val="left" w:pos="3965"/>
        </w:tabs>
        <w:adjustRightInd w:val="0"/>
        <w:snapToGrid w:val="0"/>
        <w:spacing w:afterLines="2400" w:after="5760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69619C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267335</wp:posOffset>
            </wp:positionV>
            <wp:extent cx="6479540" cy="395093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95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32C" w:rsidRPr="002C22B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48260</wp:posOffset>
                </wp:positionV>
                <wp:extent cx="2314575" cy="219075"/>
                <wp:effectExtent l="0" t="0" r="9525" b="9525"/>
                <wp:wrapNone/>
                <wp:docPr id="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C0" w:rsidRPr="007B3886" w:rsidRDefault="00347E94" w:rsidP="00FA332C">
                            <w:pPr>
                              <w:jc w:val="center"/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倒産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件数、負債額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32" type="#_x0000_t202" style="position:absolute;left:0;text-align:left;margin-left:156.2pt;margin-top:3.8pt;width:182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c4gwIAABY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" stroked="f">
                <v:textbox inset="5.85pt,.7pt,5.85pt,.7pt">
                  <w:txbxContent>
                    <w:p w:rsidR="004A54C0" w:rsidRPr="007B3886" w:rsidRDefault="00347E94" w:rsidP="00FA332C">
                      <w:pPr>
                        <w:jc w:val="center"/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倒産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件数、負債額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2825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ab/>
      </w:r>
    </w:p>
    <w:p w:rsidR="00C07DF9" w:rsidRPr="002C22B8" w:rsidRDefault="00147243" w:rsidP="005F7CC3">
      <w:pPr>
        <w:adjustRightInd w:val="0"/>
        <w:snapToGrid w:val="0"/>
        <w:spacing w:afterLines="50" w:after="120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5390840</wp:posOffset>
                </wp:positionH>
                <wp:positionV relativeFrom="paragraph">
                  <wp:posOffset>170815</wp:posOffset>
                </wp:positionV>
                <wp:extent cx="1911350" cy="295275"/>
                <wp:effectExtent l="0" t="0" r="0" b="9525"/>
                <wp:wrapNone/>
                <wp:docPr id="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E94" w:rsidRDefault="00347E94" w:rsidP="00FA332C">
                            <w:pPr>
                              <w:ind w:right="81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11章10表より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3" type="#_x0000_t202" style="position:absolute;left:0;text-align:left;margin-left:424.5pt;margin-top:13.45pt;width:150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xAtwIAAMA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" filled="f" stroked="f">
                <v:textbox inset="5.85pt,.7pt,5.85pt,.7pt">
                  <w:txbxContent>
                    <w:p w:rsidR="00347E94" w:rsidRDefault="00347E94" w:rsidP="00FA332C">
                      <w:pPr>
                        <w:ind w:right="81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11章10表より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1E79" w:rsidRPr="002C22B8" w:rsidRDefault="004A391C" w:rsidP="002D45E4">
      <w:pPr>
        <w:tabs>
          <w:tab w:val="left" w:pos="2475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生命保険契約</w:t>
      </w:r>
    </w:p>
    <w:p w:rsidR="00F30862" w:rsidRPr="000D344D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18415</wp:posOffset>
                </wp:positionV>
                <wp:extent cx="6235700" cy="51435"/>
                <wp:effectExtent l="0" t="0" r="0" b="0"/>
                <wp:wrapNone/>
                <wp:docPr id="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18507" id="Group 107" o:spid="_x0000_s1026" style="position:absolute;left:0;text-align:left;margin-left:8.55pt;margin-top:1.45pt;width:491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10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C5BE0" w:rsidRPr="002C22B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保有契約件数、新契</w:t>
      </w:r>
      <w:r w:rsidR="00EC5BE0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約件数</w:t>
      </w:r>
      <w:r w:rsidR="002D578C" w:rsidRPr="000D344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とも増加</w:t>
      </w:r>
    </w:p>
    <w:p w:rsidR="000D0291" w:rsidRPr="002C22B8" w:rsidRDefault="00147243" w:rsidP="00513EAB">
      <w:pPr>
        <w:adjustRightInd w:val="0"/>
        <w:snapToGrid w:val="0"/>
        <w:spacing w:afterLines="100" w:after="24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0D344D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710565</wp:posOffset>
                </wp:positionV>
                <wp:extent cx="4295140" cy="232410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01C" w:rsidRPr="007B3886" w:rsidRDefault="00BA664D" w:rsidP="002610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A391C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生命保険契約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0" type="#_x0000_t202" style="position:absolute;left:0;text-align:left;margin-left:60.45pt;margin-top:55.95pt;width:338.2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gzhg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" stroked="f">
                <v:textbox inset="5.85pt,.7pt,5.85pt,.7pt">
                  <w:txbxContent>
                    <w:p w:rsidR="0026101C" w:rsidRPr="007B3886" w:rsidRDefault="00BA664D" w:rsidP="002610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4A391C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生命保険契約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8F6" w:rsidRPr="000D344D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一般社団法人生命保険協会</w:t>
      </w:r>
      <w:r w:rsidR="000A2673" w:rsidRPr="000D344D">
        <w:rPr>
          <w:rFonts w:ascii="ＭＳ 明朝" w:hAnsi="ＭＳ 明朝" w:hint="eastAsia"/>
          <w:color w:val="000000" w:themeColor="text1"/>
          <w:sz w:val="21"/>
          <w:szCs w:val="21"/>
        </w:rPr>
        <w:t>によると、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2D578C" w:rsidRPr="000D344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92728" w:rsidRPr="000D344D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092728" w:rsidRPr="000D344D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生命保険契約</w:t>
      </w:r>
      <w:r w:rsidR="00E758F6" w:rsidRPr="000D344D">
        <w:rPr>
          <w:rFonts w:ascii="ＭＳ 明朝" w:hAnsi="ＭＳ 明朝" w:hint="eastAsia"/>
          <w:color w:val="000000" w:themeColor="text1"/>
          <w:sz w:val="21"/>
          <w:szCs w:val="21"/>
        </w:rPr>
        <w:t>は、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保有契約</w:t>
      </w:r>
      <w:r w:rsidR="00092728" w:rsidRPr="000D344D">
        <w:rPr>
          <w:rFonts w:ascii="ＭＳ 明朝" w:hAnsi="ＭＳ 明朝" w:hint="eastAsia"/>
          <w:color w:val="000000" w:themeColor="text1"/>
          <w:sz w:val="21"/>
          <w:szCs w:val="21"/>
        </w:rPr>
        <w:t>件数</w:t>
      </w:r>
      <w:r w:rsidR="007A2AB8" w:rsidRPr="000D344D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646F4F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EC5BE0" w:rsidRPr="000D344D">
        <w:rPr>
          <w:rFonts w:ascii="ＭＳ 明朝" w:hAnsi="ＭＳ 明朝"/>
          <w:color w:val="000000" w:themeColor="text1"/>
          <w:sz w:val="21"/>
          <w:szCs w:val="21"/>
        </w:rPr>
        <w:t>5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80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C5BE0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163</w:t>
      </w:r>
      <w:r w:rsidR="00092728" w:rsidRPr="000D344D">
        <w:rPr>
          <w:rFonts w:ascii="ＭＳ 明朝" w:hAnsi="ＭＳ 明朝" w:hint="eastAsia"/>
          <w:color w:val="000000" w:themeColor="text1"/>
          <w:sz w:val="21"/>
          <w:szCs w:val="21"/>
        </w:rPr>
        <w:t>件で前年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度に比べ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44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EC5BE0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202</w:t>
      </w:r>
      <w:r w:rsidR="00092728" w:rsidRPr="000D344D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F024CB" w:rsidRPr="000D344D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EC5BE0" w:rsidRPr="000D344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2D578C" w:rsidRPr="000D344D">
        <w:rPr>
          <w:rFonts w:ascii="ＭＳ 明朝" w:hAnsi="ＭＳ 明朝"/>
          <w:color w:val="000000" w:themeColor="text1"/>
          <w:sz w:val="21"/>
          <w:szCs w:val="21"/>
        </w:rPr>
        <w:t>%</w:t>
      </w:r>
      <w:r w:rsidR="00705099" w:rsidRPr="000D344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5105B" w:rsidRPr="000D344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新契約件</w:t>
      </w:r>
      <w:bookmarkStart w:id="0" w:name="_GoBack"/>
      <w:bookmarkEnd w:id="0"/>
      <w:r w:rsidR="003266A1" w:rsidRPr="000D344D">
        <w:rPr>
          <w:rFonts w:ascii="ＭＳ 明朝" w:hAnsi="ＭＳ 明朝" w:hint="eastAsia"/>
          <w:color w:val="000000" w:themeColor="text1"/>
          <w:sz w:val="21"/>
          <w:szCs w:val="21"/>
        </w:rPr>
        <w:t>数は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94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EC5BE0" w:rsidRPr="000D344D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384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件で前年度に比べ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1,588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件(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EC5BE0" w:rsidRPr="000D344D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400F7" w:rsidRPr="000D344D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2D578C" w:rsidRPr="000D344D">
        <w:rPr>
          <w:rFonts w:ascii="ＭＳ 明朝" w:hAnsi="ＭＳ 明朝"/>
          <w:color w:val="000000" w:themeColor="text1"/>
          <w:sz w:val="21"/>
          <w:szCs w:val="21"/>
        </w:rPr>
        <w:t>%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615C0A" w:rsidRPr="000D344D">
        <w:rPr>
          <w:rFonts w:ascii="ＭＳ 明朝" w:hAnsi="ＭＳ 明朝" w:hint="eastAsia"/>
          <w:color w:val="000000" w:themeColor="text1"/>
          <w:sz w:val="21"/>
          <w:szCs w:val="21"/>
        </w:rPr>
        <w:t>、それぞれ</w:t>
      </w:r>
      <w:r w:rsidR="00427067" w:rsidRPr="000D344D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7A2AB8" w:rsidRPr="000D344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CE0653" w:rsidRPr="000D344D">
        <w:rPr>
          <w:rFonts w:ascii="ＭＳ 明朝" w:hAnsi="ＭＳ 明朝" w:hint="eastAsia"/>
          <w:color w:val="000000" w:themeColor="text1"/>
          <w:sz w:val="21"/>
          <w:szCs w:val="21"/>
        </w:rPr>
        <w:t>ま</w:t>
      </w:r>
      <w:r w:rsidR="007A2AB8" w:rsidRPr="000D344D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7A2AB8" w:rsidRPr="002C22B8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r w:rsidR="00CE0653" w:rsidRPr="002C22B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012AB" w:rsidRPr="002C22B8" w:rsidRDefault="00EB574D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EB574D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75092</wp:posOffset>
            </wp:positionH>
            <wp:positionV relativeFrom="paragraph">
              <wp:posOffset>128270</wp:posOffset>
            </wp:positionV>
            <wp:extent cx="6479540" cy="318257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D0" w:rsidRPr="002C22B8" w:rsidRDefault="008E4DD0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</w:p>
    <w:p w:rsidR="00F30862" w:rsidRPr="002C22B8" w:rsidRDefault="00147243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C22B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5411795</wp:posOffset>
                </wp:positionH>
                <wp:positionV relativeFrom="paragraph">
                  <wp:posOffset>2410460</wp:posOffset>
                </wp:positionV>
                <wp:extent cx="1450975" cy="185420"/>
                <wp:effectExtent l="0" t="0" r="0" b="5080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AA" w:rsidRDefault="008B5407" w:rsidP="008032EA">
                            <w:pPr>
                              <w:ind w:right="640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8C54A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="004A391C"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C54AA"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left:0;text-align:left;margin-left:426.15pt;margin-top:189.8pt;width:114.2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" filled="f" stroked="f">
                <v:textbox inset="5.85pt,.7pt,5.85pt,.7pt">
                  <w:txbxContent>
                    <w:p w:rsidR="008C54AA" w:rsidRDefault="008B5407" w:rsidP="008032EA">
                      <w:pPr>
                        <w:ind w:right="640"/>
                      </w:pPr>
                      <w:bookmarkStart w:id="1" w:name="_GoBack"/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8C54A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="004A391C"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C54AA"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30862" w:rsidRPr="002C22B8" w:rsidSect="006C757F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32" w:rsidRDefault="00144932" w:rsidP="009F1FCC">
      <w:r>
        <w:separator/>
      </w:r>
    </w:p>
  </w:endnote>
  <w:endnote w:type="continuationSeparator" w:id="0">
    <w:p w:rsidR="00144932" w:rsidRDefault="0014493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32" w:rsidRDefault="00144932" w:rsidP="009F1FCC">
      <w:r>
        <w:separator/>
      </w:r>
    </w:p>
  </w:footnote>
  <w:footnote w:type="continuationSeparator" w:id="0">
    <w:p w:rsidR="00144932" w:rsidRDefault="0014493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E" w:rsidRPr="00BA36EE" w:rsidRDefault="00BA36EE" w:rsidP="00BA36EE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　　　2</w:t>
    </w:r>
    <w:r w:rsidR="00CB6E57">
      <w:rPr>
        <w:rFonts w:ascii="ＭＳ ゴシック" w:eastAsia="ＭＳ ゴシック"/>
        <w:sz w:val="16"/>
      </w:rPr>
      <w:t>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E" w:rsidRPr="00BA36EE" w:rsidRDefault="00BA36EE" w:rsidP="00BA36EE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CB6E57">
      <w:rPr>
        <w:rFonts w:ascii="ＭＳ ゴシック" w:eastAsia="ＭＳ ゴシック"/>
        <w:sz w:val="16"/>
      </w:rPr>
      <w:t>30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F6E4E"/>
    <w:multiLevelType w:val="hybridMultilevel"/>
    <w:tmpl w:val="6696EFAC"/>
    <w:lvl w:ilvl="0" w:tplc="60C2656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1F62"/>
    <w:rsid w:val="00002E41"/>
    <w:rsid w:val="00004E28"/>
    <w:rsid w:val="00013342"/>
    <w:rsid w:val="00020AA5"/>
    <w:rsid w:val="000223E5"/>
    <w:rsid w:val="000227E5"/>
    <w:rsid w:val="00022F73"/>
    <w:rsid w:val="00023C7F"/>
    <w:rsid w:val="0002639C"/>
    <w:rsid w:val="00027A34"/>
    <w:rsid w:val="000325C9"/>
    <w:rsid w:val="00035D8E"/>
    <w:rsid w:val="00037E0A"/>
    <w:rsid w:val="00041E8F"/>
    <w:rsid w:val="00041F49"/>
    <w:rsid w:val="000441EB"/>
    <w:rsid w:val="00051494"/>
    <w:rsid w:val="00052D01"/>
    <w:rsid w:val="0005314B"/>
    <w:rsid w:val="00054EC6"/>
    <w:rsid w:val="00060DC9"/>
    <w:rsid w:val="00065094"/>
    <w:rsid w:val="00065CDE"/>
    <w:rsid w:val="000671F9"/>
    <w:rsid w:val="00071FB1"/>
    <w:rsid w:val="00072FD3"/>
    <w:rsid w:val="00077897"/>
    <w:rsid w:val="0008759F"/>
    <w:rsid w:val="00092728"/>
    <w:rsid w:val="00092967"/>
    <w:rsid w:val="000A1D25"/>
    <w:rsid w:val="000A2673"/>
    <w:rsid w:val="000A39E6"/>
    <w:rsid w:val="000A54DC"/>
    <w:rsid w:val="000A58FC"/>
    <w:rsid w:val="000B08CB"/>
    <w:rsid w:val="000B247E"/>
    <w:rsid w:val="000B709A"/>
    <w:rsid w:val="000C3AD7"/>
    <w:rsid w:val="000C6099"/>
    <w:rsid w:val="000C7396"/>
    <w:rsid w:val="000D01B4"/>
    <w:rsid w:val="000D0291"/>
    <w:rsid w:val="000D23AD"/>
    <w:rsid w:val="000D2DD0"/>
    <w:rsid w:val="000D344D"/>
    <w:rsid w:val="000D406E"/>
    <w:rsid w:val="000E3DBF"/>
    <w:rsid w:val="000E4118"/>
    <w:rsid w:val="000F0589"/>
    <w:rsid w:val="000F4519"/>
    <w:rsid w:val="000F6897"/>
    <w:rsid w:val="000F7A62"/>
    <w:rsid w:val="00103656"/>
    <w:rsid w:val="00103915"/>
    <w:rsid w:val="00104745"/>
    <w:rsid w:val="00107DDE"/>
    <w:rsid w:val="00117CCE"/>
    <w:rsid w:val="00120218"/>
    <w:rsid w:val="001238DB"/>
    <w:rsid w:val="001249AF"/>
    <w:rsid w:val="001253DD"/>
    <w:rsid w:val="00125863"/>
    <w:rsid w:val="0012627E"/>
    <w:rsid w:val="0013050C"/>
    <w:rsid w:val="00131119"/>
    <w:rsid w:val="001316F3"/>
    <w:rsid w:val="001441DC"/>
    <w:rsid w:val="00144932"/>
    <w:rsid w:val="00145747"/>
    <w:rsid w:val="00145865"/>
    <w:rsid w:val="00147243"/>
    <w:rsid w:val="00150047"/>
    <w:rsid w:val="0015105B"/>
    <w:rsid w:val="00151E08"/>
    <w:rsid w:val="00153AFB"/>
    <w:rsid w:val="00155946"/>
    <w:rsid w:val="00157766"/>
    <w:rsid w:val="001628D7"/>
    <w:rsid w:val="001650DF"/>
    <w:rsid w:val="001668BC"/>
    <w:rsid w:val="001708AF"/>
    <w:rsid w:val="0017340E"/>
    <w:rsid w:val="00174E1A"/>
    <w:rsid w:val="0017520F"/>
    <w:rsid w:val="00181859"/>
    <w:rsid w:val="00183B20"/>
    <w:rsid w:val="0018536B"/>
    <w:rsid w:val="001868CE"/>
    <w:rsid w:val="001907F8"/>
    <w:rsid w:val="001950D8"/>
    <w:rsid w:val="00197F57"/>
    <w:rsid w:val="001A325F"/>
    <w:rsid w:val="001A3B90"/>
    <w:rsid w:val="001A493B"/>
    <w:rsid w:val="001A4F1B"/>
    <w:rsid w:val="001A64B2"/>
    <w:rsid w:val="001B4C8A"/>
    <w:rsid w:val="001B75F6"/>
    <w:rsid w:val="001B7F92"/>
    <w:rsid w:val="001C1640"/>
    <w:rsid w:val="001D023E"/>
    <w:rsid w:val="001D135E"/>
    <w:rsid w:val="001D1D36"/>
    <w:rsid w:val="001D49B0"/>
    <w:rsid w:val="001D4C6F"/>
    <w:rsid w:val="001D5505"/>
    <w:rsid w:val="001D6B1A"/>
    <w:rsid w:val="001D700D"/>
    <w:rsid w:val="001D7D95"/>
    <w:rsid w:val="001F296C"/>
    <w:rsid w:val="001F3DC8"/>
    <w:rsid w:val="001F5507"/>
    <w:rsid w:val="001F5AC8"/>
    <w:rsid w:val="0020282B"/>
    <w:rsid w:val="00206F73"/>
    <w:rsid w:val="002116F5"/>
    <w:rsid w:val="00212814"/>
    <w:rsid w:val="00212DE6"/>
    <w:rsid w:val="002131DB"/>
    <w:rsid w:val="0022109A"/>
    <w:rsid w:val="00223031"/>
    <w:rsid w:val="0022398E"/>
    <w:rsid w:val="00224D42"/>
    <w:rsid w:val="002306C5"/>
    <w:rsid w:val="0023113C"/>
    <w:rsid w:val="002350E1"/>
    <w:rsid w:val="002404D3"/>
    <w:rsid w:val="00242135"/>
    <w:rsid w:val="00246046"/>
    <w:rsid w:val="002466E2"/>
    <w:rsid w:val="002470AC"/>
    <w:rsid w:val="0026101C"/>
    <w:rsid w:val="0027058D"/>
    <w:rsid w:val="002760B0"/>
    <w:rsid w:val="002828A9"/>
    <w:rsid w:val="0028318D"/>
    <w:rsid w:val="00284E69"/>
    <w:rsid w:val="00285A94"/>
    <w:rsid w:val="00286F86"/>
    <w:rsid w:val="00291915"/>
    <w:rsid w:val="0029428B"/>
    <w:rsid w:val="00296202"/>
    <w:rsid w:val="00296E6A"/>
    <w:rsid w:val="002A0739"/>
    <w:rsid w:val="002A3511"/>
    <w:rsid w:val="002A3CC2"/>
    <w:rsid w:val="002A5194"/>
    <w:rsid w:val="002B169A"/>
    <w:rsid w:val="002B54F3"/>
    <w:rsid w:val="002B6364"/>
    <w:rsid w:val="002B75CD"/>
    <w:rsid w:val="002C06F1"/>
    <w:rsid w:val="002C22B8"/>
    <w:rsid w:val="002C6B62"/>
    <w:rsid w:val="002D0D33"/>
    <w:rsid w:val="002D35BA"/>
    <w:rsid w:val="002D45E4"/>
    <w:rsid w:val="002D4934"/>
    <w:rsid w:val="002D578C"/>
    <w:rsid w:val="002D7721"/>
    <w:rsid w:val="002E5D68"/>
    <w:rsid w:val="002E6DA4"/>
    <w:rsid w:val="002F1A6C"/>
    <w:rsid w:val="002F4958"/>
    <w:rsid w:val="002F55F7"/>
    <w:rsid w:val="00306B64"/>
    <w:rsid w:val="0030734B"/>
    <w:rsid w:val="00311ED0"/>
    <w:rsid w:val="00315E4C"/>
    <w:rsid w:val="003170F1"/>
    <w:rsid w:val="00326046"/>
    <w:rsid w:val="003266A1"/>
    <w:rsid w:val="003302DF"/>
    <w:rsid w:val="0033171C"/>
    <w:rsid w:val="0033252C"/>
    <w:rsid w:val="003409BC"/>
    <w:rsid w:val="00342F84"/>
    <w:rsid w:val="0034648A"/>
    <w:rsid w:val="00347E94"/>
    <w:rsid w:val="0035432E"/>
    <w:rsid w:val="00354D1D"/>
    <w:rsid w:val="00355FE6"/>
    <w:rsid w:val="003563C2"/>
    <w:rsid w:val="00356E9D"/>
    <w:rsid w:val="00364DEE"/>
    <w:rsid w:val="003654C0"/>
    <w:rsid w:val="00370939"/>
    <w:rsid w:val="003716DA"/>
    <w:rsid w:val="00374CBB"/>
    <w:rsid w:val="00377D5E"/>
    <w:rsid w:val="00377F0F"/>
    <w:rsid w:val="003819CA"/>
    <w:rsid w:val="00386431"/>
    <w:rsid w:val="003867C5"/>
    <w:rsid w:val="003911E5"/>
    <w:rsid w:val="00395184"/>
    <w:rsid w:val="003A340B"/>
    <w:rsid w:val="003A3989"/>
    <w:rsid w:val="003A4877"/>
    <w:rsid w:val="003A74BF"/>
    <w:rsid w:val="003B00B5"/>
    <w:rsid w:val="003B00E1"/>
    <w:rsid w:val="003B4766"/>
    <w:rsid w:val="003B4841"/>
    <w:rsid w:val="003C1820"/>
    <w:rsid w:val="003C4253"/>
    <w:rsid w:val="003C47E1"/>
    <w:rsid w:val="003C6410"/>
    <w:rsid w:val="003C6B48"/>
    <w:rsid w:val="003C6EF3"/>
    <w:rsid w:val="003C7846"/>
    <w:rsid w:val="003D6243"/>
    <w:rsid w:val="003E2C42"/>
    <w:rsid w:val="003E55FF"/>
    <w:rsid w:val="003E5BE8"/>
    <w:rsid w:val="003E5FF8"/>
    <w:rsid w:val="003F1279"/>
    <w:rsid w:val="003F31D7"/>
    <w:rsid w:val="003F340F"/>
    <w:rsid w:val="003F7756"/>
    <w:rsid w:val="004030F3"/>
    <w:rsid w:val="004047D3"/>
    <w:rsid w:val="00407AD0"/>
    <w:rsid w:val="0041050F"/>
    <w:rsid w:val="00414728"/>
    <w:rsid w:val="0042003B"/>
    <w:rsid w:val="004212C1"/>
    <w:rsid w:val="00422246"/>
    <w:rsid w:val="00427067"/>
    <w:rsid w:val="00430FD2"/>
    <w:rsid w:val="004341E8"/>
    <w:rsid w:val="004407E1"/>
    <w:rsid w:val="00441B9D"/>
    <w:rsid w:val="00444D2A"/>
    <w:rsid w:val="00445107"/>
    <w:rsid w:val="00445E2E"/>
    <w:rsid w:val="00446212"/>
    <w:rsid w:val="004478BB"/>
    <w:rsid w:val="00450200"/>
    <w:rsid w:val="00450E60"/>
    <w:rsid w:val="0045241A"/>
    <w:rsid w:val="00453380"/>
    <w:rsid w:val="00460B66"/>
    <w:rsid w:val="0046237B"/>
    <w:rsid w:val="00462A43"/>
    <w:rsid w:val="00462C51"/>
    <w:rsid w:val="00463B72"/>
    <w:rsid w:val="00475EDE"/>
    <w:rsid w:val="0048303A"/>
    <w:rsid w:val="0048377B"/>
    <w:rsid w:val="00485964"/>
    <w:rsid w:val="004869CA"/>
    <w:rsid w:val="00492C2D"/>
    <w:rsid w:val="00492E80"/>
    <w:rsid w:val="00495497"/>
    <w:rsid w:val="004A0E77"/>
    <w:rsid w:val="004A391C"/>
    <w:rsid w:val="004A54C0"/>
    <w:rsid w:val="004A5F1E"/>
    <w:rsid w:val="004B196A"/>
    <w:rsid w:val="004B251A"/>
    <w:rsid w:val="004B2E0A"/>
    <w:rsid w:val="004B3B72"/>
    <w:rsid w:val="004B533A"/>
    <w:rsid w:val="004B5C57"/>
    <w:rsid w:val="004B6223"/>
    <w:rsid w:val="004C0424"/>
    <w:rsid w:val="004C08CA"/>
    <w:rsid w:val="004C158F"/>
    <w:rsid w:val="004C25D1"/>
    <w:rsid w:val="004C37D3"/>
    <w:rsid w:val="004C3A7B"/>
    <w:rsid w:val="004C53C6"/>
    <w:rsid w:val="004C55A4"/>
    <w:rsid w:val="004D1781"/>
    <w:rsid w:val="004D513B"/>
    <w:rsid w:val="004D67E9"/>
    <w:rsid w:val="004D6C73"/>
    <w:rsid w:val="004E0343"/>
    <w:rsid w:val="004E0D62"/>
    <w:rsid w:val="004E177A"/>
    <w:rsid w:val="004E1BF4"/>
    <w:rsid w:val="004E568B"/>
    <w:rsid w:val="004E69CC"/>
    <w:rsid w:val="004E71E7"/>
    <w:rsid w:val="004F10D2"/>
    <w:rsid w:val="004F37C1"/>
    <w:rsid w:val="004F6886"/>
    <w:rsid w:val="004F7CD7"/>
    <w:rsid w:val="00513EAB"/>
    <w:rsid w:val="0051581D"/>
    <w:rsid w:val="00517D09"/>
    <w:rsid w:val="00522156"/>
    <w:rsid w:val="00522573"/>
    <w:rsid w:val="00524EA4"/>
    <w:rsid w:val="00527D96"/>
    <w:rsid w:val="00530765"/>
    <w:rsid w:val="00530D13"/>
    <w:rsid w:val="00531D04"/>
    <w:rsid w:val="00532C7E"/>
    <w:rsid w:val="00533425"/>
    <w:rsid w:val="00537E82"/>
    <w:rsid w:val="00544CBB"/>
    <w:rsid w:val="005465C0"/>
    <w:rsid w:val="00547953"/>
    <w:rsid w:val="00554537"/>
    <w:rsid w:val="005640FB"/>
    <w:rsid w:val="005664A2"/>
    <w:rsid w:val="005711EA"/>
    <w:rsid w:val="00571DC0"/>
    <w:rsid w:val="00575582"/>
    <w:rsid w:val="00576B66"/>
    <w:rsid w:val="00580DD4"/>
    <w:rsid w:val="00581418"/>
    <w:rsid w:val="005840F3"/>
    <w:rsid w:val="005847CA"/>
    <w:rsid w:val="00591532"/>
    <w:rsid w:val="00592A05"/>
    <w:rsid w:val="00593531"/>
    <w:rsid w:val="00596DC6"/>
    <w:rsid w:val="00597543"/>
    <w:rsid w:val="005A1E8F"/>
    <w:rsid w:val="005A3C8E"/>
    <w:rsid w:val="005A3D91"/>
    <w:rsid w:val="005A5F9F"/>
    <w:rsid w:val="005B2026"/>
    <w:rsid w:val="005B4D9C"/>
    <w:rsid w:val="005C27E3"/>
    <w:rsid w:val="005C281F"/>
    <w:rsid w:val="005C5B25"/>
    <w:rsid w:val="005C6894"/>
    <w:rsid w:val="005C6BCA"/>
    <w:rsid w:val="005D223E"/>
    <w:rsid w:val="005E230E"/>
    <w:rsid w:val="005E4985"/>
    <w:rsid w:val="005E6639"/>
    <w:rsid w:val="005F1FE9"/>
    <w:rsid w:val="005F36D9"/>
    <w:rsid w:val="005F502C"/>
    <w:rsid w:val="005F7CC3"/>
    <w:rsid w:val="0060161F"/>
    <w:rsid w:val="00610688"/>
    <w:rsid w:val="00610C47"/>
    <w:rsid w:val="0061282D"/>
    <w:rsid w:val="006133B0"/>
    <w:rsid w:val="0061361F"/>
    <w:rsid w:val="00614AE4"/>
    <w:rsid w:val="00615C0A"/>
    <w:rsid w:val="006162F5"/>
    <w:rsid w:val="00617443"/>
    <w:rsid w:val="0061776D"/>
    <w:rsid w:val="00624F4A"/>
    <w:rsid w:val="006317CA"/>
    <w:rsid w:val="006322A6"/>
    <w:rsid w:val="00633349"/>
    <w:rsid w:val="00646F4F"/>
    <w:rsid w:val="00647078"/>
    <w:rsid w:val="00647E2F"/>
    <w:rsid w:val="00661918"/>
    <w:rsid w:val="00661F81"/>
    <w:rsid w:val="00664415"/>
    <w:rsid w:val="006705FF"/>
    <w:rsid w:val="00672825"/>
    <w:rsid w:val="00673266"/>
    <w:rsid w:val="006737B9"/>
    <w:rsid w:val="006755BF"/>
    <w:rsid w:val="00675B51"/>
    <w:rsid w:val="0067690C"/>
    <w:rsid w:val="00677F25"/>
    <w:rsid w:val="00683263"/>
    <w:rsid w:val="006835C8"/>
    <w:rsid w:val="00685343"/>
    <w:rsid w:val="00685CB0"/>
    <w:rsid w:val="00687840"/>
    <w:rsid w:val="00693175"/>
    <w:rsid w:val="006938D7"/>
    <w:rsid w:val="0069449B"/>
    <w:rsid w:val="0069619C"/>
    <w:rsid w:val="006A11E5"/>
    <w:rsid w:val="006A1C5E"/>
    <w:rsid w:val="006A5246"/>
    <w:rsid w:val="006A677B"/>
    <w:rsid w:val="006B0D68"/>
    <w:rsid w:val="006B29F3"/>
    <w:rsid w:val="006C1087"/>
    <w:rsid w:val="006C12DC"/>
    <w:rsid w:val="006C1F94"/>
    <w:rsid w:val="006C4C54"/>
    <w:rsid w:val="006C5AD1"/>
    <w:rsid w:val="006C757F"/>
    <w:rsid w:val="006C76F6"/>
    <w:rsid w:val="006D19B0"/>
    <w:rsid w:val="006D3AA0"/>
    <w:rsid w:val="006D3F5E"/>
    <w:rsid w:val="006E06A2"/>
    <w:rsid w:val="006E0B79"/>
    <w:rsid w:val="006F041F"/>
    <w:rsid w:val="006F2927"/>
    <w:rsid w:val="006F73C6"/>
    <w:rsid w:val="006F7EBE"/>
    <w:rsid w:val="00703F00"/>
    <w:rsid w:val="00705099"/>
    <w:rsid w:val="00705C95"/>
    <w:rsid w:val="00706BAD"/>
    <w:rsid w:val="00707193"/>
    <w:rsid w:val="00713A95"/>
    <w:rsid w:val="00714B67"/>
    <w:rsid w:val="0071775E"/>
    <w:rsid w:val="007206B4"/>
    <w:rsid w:val="0072460E"/>
    <w:rsid w:val="007350C2"/>
    <w:rsid w:val="0073786C"/>
    <w:rsid w:val="00742A1C"/>
    <w:rsid w:val="00743FC4"/>
    <w:rsid w:val="0075018E"/>
    <w:rsid w:val="00750C59"/>
    <w:rsid w:val="007514B6"/>
    <w:rsid w:val="0075676C"/>
    <w:rsid w:val="00761036"/>
    <w:rsid w:val="00761448"/>
    <w:rsid w:val="00766274"/>
    <w:rsid w:val="00777362"/>
    <w:rsid w:val="00782F1D"/>
    <w:rsid w:val="00785721"/>
    <w:rsid w:val="00786BB8"/>
    <w:rsid w:val="00791859"/>
    <w:rsid w:val="0079626C"/>
    <w:rsid w:val="007A14A7"/>
    <w:rsid w:val="007A1954"/>
    <w:rsid w:val="007A2AB8"/>
    <w:rsid w:val="007A2BD4"/>
    <w:rsid w:val="007A7831"/>
    <w:rsid w:val="007B3886"/>
    <w:rsid w:val="007B48C8"/>
    <w:rsid w:val="007C0687"/>
    <w:rsid w:val="007C44B0"/>
    <w:rsid w:val="007D79D6"/>
    <w:rsid w:val="007E146F"/>
    <w:rsid w:val="007E3474"/>
    <w:rsid w:val="007E7439"/>
    <w:rsid w:val="007F0B60"/>
    <w:rsid w:val="007F30F0"/>
    <w:rsid w:val="007F5950"/>
    <w:rsid w:val="007F5D0E"/>
    <w:rsid w:val="008012AB"/>
    <w:rsid w:val="0080143C"/>
    <w:rsid w:val="008032EA"/>
    <w:rsid w:val="0080445A"/>
    <w:rsid w:val="008055D3"/>
    <w:rsid w:val="00813365"/>
    <w:rsid w:val="008139BE"/>
    <w:rsid w:val="00814165"/>
    <w:rsid w:val="00814E9F"/>
    <w:rsid w:val="00817279"/>
    <w:rsid w:val="008253BF"/>
    <w:rsid w:val="00825898"/>
    <w:rsid w:val="00830714"/>
    <w:rsid w:val="00833372"/>
    <w:rsid w:val="008341EF"/>
    <w:rsid w:val="00834AFF"/>
    <w:rsid w:val="00834D9C"/>
    <w:rsid w:val="00837976"/>
    <w:rsid w:val="00842567"/>
    <w:rsid w:val="00842B42"/>
    <w:rsid w:val="008440DE"/>
    <w:rsid w:val="008443B2"/>
    <w:rsid w:val="00847939"/>
    <w:rsid w:val="008574BB"/>
    <w:rsid w:val="00857F50"/>
    <w:rsid w:val="00860A71"/>
    <w:rsid w:val="00872649"/>
    <w:rsid w:val="00873041"/>
    <w:rsid w:val="00876D99"/>
    <w:rsid w:val="00876F7E"/>
    <w:rsid w:val="00881D71"/>
    <w:rsid w:val="00882A4B"/>
    <w:rsid w:val="0088538B"/>
    <w:rsid w:val="00892A99"/>
    <w:rsid w:val="008967D8"/>
    <w:rsid w:val="008A0C82"/>
    <w:rsid w:val="008A1150"/>
    <w:rsid w:val="008A3D56"/>
    <w:rsid w:val="008B12E3"/>
    <w:rsid w:val="008B2B7D"/>
    <w:rsid w:val="008B5407"/>
    <w:rsid w:val="008B647E"/>
    <w:rsid w:val="008C4333"/>
    <w:rsid w:val="008C54AA"/>
    <w:rsid w:val="008C6E7B"/>
    <w:rsid w:val="008D0060"/>
    <w:rsid w:val="008D1DD8"/>
    <w:rsid w:val="008D451C"/>
    <w:rsid w:val="008D4F33"/>
    <w:rsid w:val="008D6864"/>
    <w:rsid w:val="008D6A7C"/>
    <w:rsid w:val="008E21D3"/>
    <w:rsid w:val="008E2C45"/>
    <w:rsid w:val="008E4DD0"/>
    <w:rsid w:val="008E5702"/>
    <w:rsid w:val="008E6344"/>
    <w:rsid w:val="008E7FF1"/>
    <w:rsid w:val="008F09EC"/>
    <w:rsid w:val="00903046"/>
    <w:rsid w:val="00904A6D"/>
    <w:rsid w:val="0090677F"/>
    <w:rsid w:val="0092110F"/>
    <w:rsid w:val="00922DF8"/>
    <w:rsid w:val="009246C2"/>
    <w:rsid w:val="009315C7"/>
    <w:rsid w:val="00931ACB"/>
    <w:rsid w:val="00931B6F"/>
    <w:rsid w:val="00931E5E"/>
    <w:rsid w:val="00933642"/>
    <w:rsid w:val="00933860"/>
    <w:rsid w:val="00933A95"/>
    <w:rsid w:val="00937807"/>
    <w:rsid w:val="00937A0A"/>
    <w:rsid w:val="00937B31"/>
    <w:rsid w:val="00941697"/>
    <w:rsid w:val="00942FE2"/>
    <w:rsid w:val="009445FC"/>
    <w:rsid w:val="00945641"/>
    <w:rsid w:val="0094747A"/>
    <w:rsid w:val="00950000"/>
    <w:rsid w:val="00954EDB"/>
    <w:rsid w:val="009615E0"/>
    <w:rsid w:val="00970D6B"/>
    <w:rsid w:val="00971C42"/>
    <w:rsid w:val="0097348D"/>
    <w:rsid w:val="009735C0"/>
    <w:rsid w:val="00985365"/>
    <w:rsid w:val="00990436"/>
    <w:rsid w:val="009905F1"/>
    <w:rsid w:val="00991C86"/>
    <w:rsid w:val="00991CB9"/>
    <w:rsid w:val="009A02B6"/>
    <w:rsid w:val="009A1FBC"/>
    <w:rsid w:val="009A3BD3"/>
    <w:rsid w:val="009A6625"/>
    <w:rsid w:val="009A662F"/>
    <w:rsid w:val="009A7649"/>
    <w:rsid w:val="009A786F"/>
    <w:rsid w:val="009B4CB8"/>
    <w:rsid w:val="009C144A"/>
    <w:rsid w:val="009C199C"/>
    <w:rsid w:val="009C36CD"/>
    <w:rsid w:val="009C3D2A"/>
    <w:rsid w:val="009C7739"/>
    <w:rsid w:val="009D4D8B"/>
    <w:rsid w:val="009E0B54"/>
    <w:rsid w:val="009E1BCE"/>
    <w:rsid w:val="009E28DF"/>
    <w:rsid w:val="009E2C49"/>
    <w:rsid w:val="009E3544"/>
    <w:rsid w:val="009E4281"/>
    <w:rsid w:val="009E4782"/>
    <w:rsid w:val="009E4D47"/>
    <w:rsid w:val="009E551D"/>
    <w:rsid w:val="009F1FCC"/>
    <w:rsid w:val="009F5350"/>
    <w:rsid w:val="009F5493"/>
    <w:rsid w:val="00A00495"/>
    <w:rsid w:val="00A030F8"/>
    <w:rsid w:val="00A10269"/>
    <w:rsid w:val="00A12E7A"/>
    <w:rsid w:val="00A13DC3"/>
    <w:rsid w:val="00A16AFC"/>
    <w:rsid w:val="00A2172D"/>
    <w:rsid w:val="00A21F48"/>
    <w:rsid w:val="00A22F48"/>
    <w:rsid w:val="00A264CA"/>
    <w:rsid w:val="00A35144"/>
    <w:rsid w:val="00A400F7"/>
    <w:rsid w:val="00A41CF5"/>
    <w:rsid w:val="00A439B0"/>
    <w:rsid w:val="00A456F3"/>
    <w:rsid w:val="00A52FEE"/>
    <w:rsid w:val="00A55A6C"/>
    <w:rsid w:val="00A607F9"/>
    <w:rsid w:val="00A64913"/>
    <w:rsid w:val="00A64A9A"/>
    <w:rsid w:val="00A71D0D"/>
    <w:rsid w:val="00A762CD"/>
    <w:rsid w:val="00A76855"/>
    <w:rsid w:val="00A77CFE"/>
    <w:rsid w:val="00A80331"/>
    <w:rsid w:val="00A83651"/>
    <w:rsid w:val="00AA0BD4"/>
    <w:rsid w:val="00AA5FB2"/>
    <w:rsid w:val="00AA7BE5"/>
    <w:rsid w:val="00AB616C"/>
    <w:rsid w:val="00AC1386"/>
    <w:rsid w:val="00AC176C"/>
    <w:rsid w:val="00AC2E40"/>
    <w:rsid w:val="00AC60ED"/>
    <w:rsid w:val="00AC614A"/>
    <w:rsid w:val="00AC6F42"/>
    <w:rsid w:val="00AD14E7"/>
    <w:rsid w:val="00AD28BF"/>
    <w:rsid w:val="00AD413B"/>
    <w:rsid w:val="00AD4AF2"/>
    <w:rsid w:val="00AE3333"/>
    <w:rsid w:val="00AE5B76"/>
    <w:rsid w:val="00AE72CD"/>
    <w:rsid w:val="00AE75F0"/>
    <w:rsid w:val="00AF3BCB"/>
    <w:rsid w:val="00AF5E32"/>
    <w:rsid w:val="00B051E0"/>
    <w:rsid w:val="00B05564"/>
    <w:rsid w:val="00B101CB"/>
    <w:rsid w:val="00B11A90"/>
    <w:rsid w:val="00B1403A"/>
    <w:rsid w:val="00B202A7"/>
    <w:rsid w:val="00B24866"/>
    <w:rsid w:val="00B26479"/>
    <w:rsid w:val="00B302CD"/>
    <w:rsid w:val="00B3243C"/>
    <w:rsid w:val="00B3400A"/>
    <w:rsid w:val="00B41A9D"/>
    <w:rsid w:val="00B436CC"/>
    <w:rsid w:val="00B4383E"/>
    <w:rsid w:val="00B453C0"/>
    <w:rsid w:val="00B5145F"/>
    <w:rsid w:val="00B51BFD"/>
    <w:rsid w:val="00B551C8"/>
    <w:rsid w:val="00B552A4"/>
    <w:rsid w:val="00B605F5"/>
    <w:rsid w:val="00B61DF6"/>
    <w:rsid w:val="00B6538F"/>
    <w:rsid w:val="00B66D85"/>
    <w:rsid w:val="00B67FB3"/>
    <w:rsid w:val="00B701A4"/>
    <w:rsid w:val="00B714FE"/>
    <w:rsid w:val="00B73BE3"/>
    <w:rsid w:val="00B74659"/>
    <w:rsid w:val="00B87A0A"/>
    <w:rsid w:val="00B9274E"/>
    <w:rsid w:val="00BA36EE"/>
    <w:rsid w:val="00BA664D"/>
    <w:rsid w:val="00BB0439"/>
    <w:rsid w:val="00BB5B20"/>
    <w:rsid w:val="00BB673B"/>
    <w:rsid w:val="00BB7B20"/>
    <w:rsid w:val="00BC1D9E"/>
    <w:rsid w:val="00BC25DE"/>
    <w:rsid w:val="00BD2F73"/>
    <w:rsid w:val="00BD6B92"/>
    <w:rsid w:val="00BE15E5"/>
    <w:rsid w:val="00BE4DAE"/>
    <w:rsid w:val="00BE56D1"/>
    <w:rsid w:val="00BE5AE8"/>
    <w:rsid w:val="00BF0A38"/>
    <w:rsid w:val="00BF0E99"/>
    <w:rsid w:val="00BF5B75"/>
    <w:rsid w:val="00BF6AA6"/>
    <w:rsid w:val="00BF7549"/>
    <w:rsid w:val="00C009E7"/>
    <w:rsid w:val="00C00F78"/>
    <w:rsid w:val="00C01C44"/>
    <w:rsid w:val="00C07DF9"/>
    <w:rsid w:val="00C101AF"/>
    <w:rsid w:val="00C17CD5"/>
    <w:rsid w:val="00C25AC8"/>
    <w:rsid w:val="00C3401B"/>
    <w:rsid w:val="00C37243"/>
    <w:rsid w:val="00C42CC3"/>
    <w:rsid w:val="00C500CA"/>
    <w:rsid w:val="00C504F9"/>
    <w:rsid w:val="00C50E1B"/>
    <w:rsid w:val="00C515F0"/>
    <w:rsid w:val="00C53222"/>
    <w:rsid w:val="00C56E6E"/>
    <w:rsid w:val="00C60BCD"/>
    <w:rsid w:val="00C6199E"/>
    <w:rsid w:val="00C66E6C"/>
    <w:rsid w:val="00C73DCC"/>
    <w:rsid w:val="00C917BA"/>
    <w:rsid w:val="00C93856"/>
    <w:rsid w:val="00C951D6"/>
    <w:rsid w:val="00C96C9B"/>
    <w:rsid w:val="00CA1099"/>
    <w:rsid w:val="00CA1A53"/>
    <w:rsid w:val="00CA1E79"/>
    <w:rsid w:val="00CA36B3"/>
    <w:rsid w:val="00CA3EC8"/>
    <w:rsid w:val="00CA4A07"/>
    <w:rsid w:val="00CA6962"/>
    <w:rsid w:val="00CB0A9D"/>
    <w:rsid w:val="00CB423D"/>
    <w:rsid w:val="00CB5986"/>
    <w:rsid w:val="00CB6E57"/>
    <w:rsid w:val="00CB7E82"/>
    <w:rsid w:val="00CC31D9"/>
    <w:rsid w:val="00CC4D9E"/>
    <w:rsid w:val="00CC7524"/>
    <w:rsid w:val="00CD264F"/>
    <w:rsid w:val="00CD324F"/>
    <w:rsid w:val="00CD383C"/>
    <w:rsid w:val="00CD459B"/>
    <w:rsid w:val="00CD543D"/>
    <w:rsid w:val="00CE0653"/>
    <w:rsid w:val="00CE2307"/>
    <w:rsid w:val="00CE2947"/>
    <w:rsid w:val="00CE3F3B"/>
    <w:rsid w:val="00CE5C5E"/>
    <w:rsid w:val="00CE7047"/>
    <w:rsid w:val="00CF3ED0"/>
    <w:rsid w:val="00CF572B"/>
    <w:rsid w:val="00CF6972"/>
    <w:rsid w:val="00D11B15"/>
    <w:rsid w:val="00D12DA7"/>
    <w:rsid w:val="00D136A8"/>
    <w:rsid w:val="00D13B22"/>
    <w:rsid w:val="00D15EB0"/>
    <w:rsid w:val="00D162F2"/>
    <w:rsid w:val="00D16B3C"/>
    <w:rsid w:val="00D17208"/>
    <w:rsid w:val="00D177D1"/>
    <w:rsid w:val="00D20D7D"/>
    <w:rsid w:val="00D226D0"/>
    <w:rsid w:val="00D24124"/>
    <w:rsid w:val="00D242D4"/>
    <w:rsid w:val="00D277B1"/>
    <w:rsid w:val="00D3265A"/>
    <w:rsid w:val="00D33597"/>
    <w:rsid w:val="00D33F5C"/>
    <w:rsid w:val="00D372C6"/>
    <w:rsid w:val="00D445A2"/>
    <w:rsid w:val="00D57B9C"/>
    <w:rsid w:val="00D602B1"/>
    <w:rsid w:val="00D62765"/>
    <w:rsid w:val="00D62E8E"/>
    <w:rsid w:val="00D63736"/>
    <w:rsid w:val="00D65511"/>
    <w:rsid w:val="00D66437"/>
    <w:rsid w:val="00D66E88"/>
    <w:rsid w:val="00D705A2"/>
    <w:rsid w:val="00D70E8D"/>
    <w:rsid w:val="00D711F3"/>
    <w:rsid w:val="00D71525"/>
    <w:rsid w:val="00D71CF1"/>
    <w:rsid w:val="00D753D9"/>
    <w:rsid w:val="00D75DF7"/>
    <w:rsid w:val="00D771BD"/>
    <w:rsid w:val="00D77EBD"/>
    <w:rsid w:val="00D91F47"/>
    <w:rsid w:val="00DA06E2"/>
    <w:rsid w:val="00DA3349"/>
    <w:rsid w:val="00DA3FB2"/>
    <w:rsid w:val="00DA468A"/>
    <w:rsid w:val="00DA5712"/>
    <w:rsid w:val="00DB021E"/>
    <w:rsid w:val="00DB22DB"/>
    <w:rsid w:val="00DB67D3"/>
    <w:rsid w:val="00DB6A61"/>
    <w:rsid w:val="00DC1B67"/>
    <w:rsid w:val="00DC1D38"/>
    <w:rsid w:val="00DC2399"/>
    <w:rsid w:val="00DC41F4"/>
    <w:rsid w:val="00DD2C64"/>
    <w:rsid w:val="00DD67C6"/>
    <w:rsid w:val="00DD6E95"/>
    <w:rsid w:val="00DE0F06"/>
    <w:rsid w:val="00DE2B4A"/>
    <w:rsid w:val="00DE3CCD"/>
    <w:rsid w:val="00DE4E74"/>
    <w:rsid w:val="00DE540F"/>
    <w:rsid w:val="00DE6DC7"/>
    <w:rsid w:val="00DF4C94"/>
    <w:rsid w:val="00DF5D96"/>
    <w:rsid w:val="00E016D4"/>
    <w:rsid w:val="00E06851"/>
    <w:rsid w:val="00E06EFB"/>
    <w:rsid w:val="00E079A1"/>
    <w:rsid w:val="00E14FC5"/>
    <w:rsid w:val="00E1518D"/>
    <w:rsid w:val="00E15804"/>
    <w:rsid w:val="00E172F2"/>
    <w:rsid w:val="00E213E3"/>
    <w:rsid w:val="00E249C9"/>
    <w:rsid w:val="00E329FB"/>
    <w:rsid w:val="00E34207"/>
    <w:rsid w:val="00E346EA"/>
    <w:rsid w:val="00E378F9"/>
    <w:rsid w:val="00E41D9C"/>
    <w:rsid w:val="00E45F7A"/>
    <w:rsid w:val="00E47A7A"/>
    <w:rsid w:val="00E50256"/>
    <w:rsid w:val="00E50A1D"/>
    <w:rsid w:val="00E50FAD"/>
    <w:rsid w:val="00E51A0D"/>
    <w:rsid w:val="00E552D4"/>
    <w:rsid w:val="00E57662"/>
    <w:rsid w:val="00E5777A"/>
    <w:rsid w:val="00E63FA3"/>
    <w:rsid w:val="00E64472"/>
    <w:rsid w:val="00E67117"/>
    <w:rsid w:val="00E67972"/>
    <w:rsid w:val="00E74B67"/>
    <w:rsid w:val="00E74DA6"/>
    <w:rsid w:val="00E758F6"/>
    <w:rsid w:val="00E766A2"/>
    <w:rsid w:val="00E76B4B"/>
    <w:rsid w:val="00E82B26"/>
    <w:rsid w:val="00E847F7"/>
    <w:rsid w:val="00E84872"/>
    <w:rsid w:val="00E84903"/>
    <w:rsid w:val="00E869C0"/>
    <w:rsid w:val="00E8715A"/>
    <w:rsid w:val="00E94C92"/>
    <w:rsid w:val="00E959F4"/>
    <w:rsid w:val="00E971F8"/>
    <w:rsid w:val="00EA214F"/>
    <w:rsid w:val="00EA303C"/>
    <w:rsid w:val="00EB1A83"/>
    <w:rsid w:val="00EB270E"/>
    <w:rsid w:val="00EB574D"/>
    <w:rsid w:val="00EB6AB8"/>
    <w:rsid w:val="00EC20B2"/>
    <w:rsid w:val="00EC263E"/>
    <w:rsid w:val="00EC3096"/>
    <w:rsid w:val="00EC328F"/>
    <w:rsid w:val="00EC5B86"/>
    <w:rsid w:val="00EC5BE0"/>
    <w:rsid w:val="00EE512D"/>
    <w:rsid w:val="00EE5AA7"/>
    <w:rsid w:val="00EF0142"/>
    <w:rsid w:val="00EF1BE2"/>
    <w:rsid w:val="00F01137"/>
    <w:rsid w:val="00F024CB"/>
    <w:rsid w:val="00F04A25"/>
    <w:rsid w:val="00F179AB"/>
    <w:rsid w:val="00F2194D"/>
    <w:rsid w:val="00F30862"/>
    <w:rsid w:val="00F30C38"/>
    <w:rsid w:val="00F317BA"/>
    <w:rsid w:val="00F367F1"/>
    <w:rsid w:val="00F51C9E"/>
    <w:rsid w:val="00F5655F"/>
    <w:rsid w:val="00F62068"/>
    <w:rsid w:val="00F62506"/>
    <w:rsid w:val="00F70ACA"/>
    <w:rsid w:val="00F73A12"/>
    <w:rsid w:val="00F77800"/>
    <w:rsid w:val="00F822CA"/>
    <w:rsid w:val="00F8331B"/>
    <w:rsid w:val="00F85182"/>
    <w:rsid w:val="00F93AC4"/>
    <w:rsid w:val="00F93EA8"/>
    <w:rsid w:val="00F962B9"/>
    <w:rsid w:val="00FA0857"/>
    <w:rsid w:val="00FA1961"/>
    <w:rsid w:val="00FA1E8E"/>
    <w:rsid w:val="00FA332C"/>
    <w:rsid w:val="00FB2F76"/>
    <w:rsid w:val="00FB6DF9"/>
    <w:rsid w:val="00FC0461"/>
    <w:rsid w:val="00FC07E8"/>
    <w:rsid w:val="00FD43AD"/>
    <w:rsid w:val="00FE0182"/>
    <w:rsid w:val="00FE5881"/>
    <w:rsid w:val="00FE5DE4"/>
    <w:rsid w:val="00FE73EA"/>
    <w:rsid w:val="00FF1C5B"/>
    <w:rsid w:val="00FF400E"/>
    <w:rsid w:val="00FF4143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3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F56F-F7DC-48F7-8409-D279820E7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590163-6276-470E-ACA3-125317B0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DFD28-0BA8-4D49-92BC-744D49E9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AAA4BA-09EA-4D39-9360-2DAB7610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2022-12-21T01:40:00Z</dcterms:created>
  <dcterms:modified xsi:type="dcterms:W3CDTF">2023-03-08T01:01:00Z</dcterms:modified>
</cp:coreProperties>
</file>