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B57A41" w:rsidP="00971652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令和２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971652" w:rsidP="00D667F5">
      <w:pPr>
        <w:ind w:right="840" w:firstLineChars="7200" w:firstLine="15840"/>
      </w:pPr>
      <w:r w:rsidRPr="00DA5846">
        <w:rPr>
          <w:rFonts w:hint="eastAsia"/>
          <w:sz w:val="22"/>
        </w:rPr>
        <w:t>施</w:t>
      </w:r>
      <w:r w:rsidR="00A55B90">
        <w:rPr>
          <w:rFonts w:hint="eastAsia"/>
          <w:sz w:val="22"/>
        </w:rPr>
        <w:t>施設</w:t>
      </w:r>
      <w:r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</w:t>
      </w:r>
      <w:r w:rsidR="00D667F5">
        <w:rPr>
          <w:rFonts w:hint="eastAsia"/>
          <w:sz w:val="22"/>
        </w:rPr>
        <w:t>臨海スポーツ</w:t>
      </w:r>
      <w:r w:rsidR="00D6153E">
        <w:rPr>
          <w:rFonts w:hint="eastAsia"/>
          <w:sz w:val="22"/>
        </w:rPr>
        <w:t>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01"/>
        <w:gridCol w:w="2773"/>
        <w:gridCol w:w="3425"/>
        <w:gridCol w:w="3789"/>
      </w:tblGrid>
      <w:tr w:rsidR="00915E78" w:rsidTr="00191555">
        <w:trPr>
          <w:trHeight w:val="619"/>
        </w:trPr>
        <w:tc>
          <w:tcPr>
            <w:tcW w:w="2298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2501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評価基準</w:t>
            </w:r>
          </w:p>
        </w:tc>
        <w:tc>
          <w:tcPr>
            <w:tcW w:w="2773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評価委員の指摘・提言等</w:t>
            </w:r>
          </w:p>
        </w:tc>
        <w:tc>
          <w:tcPr>
            <w:tcW w:w="3425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3789" w:type="dxa"/>
            <w:vAlign w:val="center"/>
          </w:tcPr>
          <w:p w:rsidR="00915E78" w:rsidRPr="0023077E" w:rsidRDefault="00915E78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</w:tr>
      <w:tr w:rsidR="00990017" w:rsidTr="00191555">
        <w:trPr>
          <w:trHeight w:val="983"/>
        </w:trPr>
        <w:tc>
          <w:tcPr>
            <w:tcW w:w="2298" w:type="dxa"/>
          </w:tcPr>
          <w:p w:rsidR="00990017" w:rsidRPr="00990017" w:rsidRDefault="0020117F" w:rsidP="00990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Ⅰ施設の効用を最大限発揮するための方策</w:t>
            </w:r>
          </w:p>
          <w:p w:rsidR="00990017" w:rsidRDefault="00990017" w:rsidP="00990017">
            <w:pPr>
              <w:rPr>
                <w:rFonts w:asciiTheme="minorEastAsia" w:hAnsiTheme="minorEastAsia"/>
                <w:szCs w:val="21"/>
              </w:rPr>
            </w:pPr>
            <w:r w:rsidRPr="00990017">
              <w:rPr>
                <w:rFonts w:asciiTheme="minorEastAsia" w:hAnsiTheme="minorEastAsia" w:hint="eastAsia"/>
                <w:szCs w:val="21"/>
              </w:rPr>
              <w:t>能力及び財政基盤に関する事項</w:t>
            </w:r>
          </w:p>
          <w:p w:rsidR="00990017" w:rsidRPr="00990017" w:rsidRDefault="008164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（５）施設の維持管理の内容、適格性及び実現の程度</w:t>
            </w:r>
          </w:p>
        </w:tc>
        <w:tc>
          <w:tcPr>
            <w:tcW w:w="2501" w:type="dxa"/>
          </w:tcPr>
          <w:p w:rsidR="00990017" w:rsidRPr="00990017" w:rsidRDefault="0020117F" w:rsidP="004E4A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①施設整備の効果的な維持管理</w:t>
            </w:r>
          </w:p>
        </w:tc>
        <w:tc>
          <w:tcPr>
            <w:tcW w:w="2773" w:type="dxa"/>
          </w:tcPr>
          <w:p w:rsidR="00990017" w:rsidRPr="00816436" w:rsidRDefault="0020117F" w:rsidP="00191555">
            <w:pPr>
              <w:rPr>
                <w:rFonts w:ascii="ＭＳ 明朝" w:eastAsia="ＭＳ 明朝" w:hAnsi="ＭＳ 明朝"/>
                <w:szCs w:val="21"/>
              </w:rPr>
            </w:pPr>
            <w:r w:rsidRPr="00816436">
              <w:rPr>
                <w:rFonts w:ascii="ＭＳ 明朝" w:eastAsia="ＭＳ 明朝" w:hAnsi="ＭＳ 明朝" w:hint="eastAsia"/>
                <w:color w:val="000000"/>
                <w:szCs w:val="21"/>
              </w:rPr>
              <w:t>施設の維持管理等で危険を伴う作業については、安全確保を徹底し、充分に安全か確認をすることが必要。</w:t>
            </w:r>
          </w:p>
        </w:tc>
        <w:tc>
          <w:tcPr>
            <w:tcW w:w="3425" w:type="dxa"/>
          </w:tcPr>
          <w:p w:rsidR="00F52500" w:rsidRPr="00F52500" w:rsidRDefault="008E1494" w:rsidP="00F525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指定管理者にて維持管理等の作業前に、安全性や危険性などの</w:t>
            </w:r>
            <w:bookmarkStart w:id="0" w:name="_GoBack"/>
            <w:bookmarkEnd w:id="0"/>
            <w:r w:rsidR="00F93BA5">
              <w:rPr>
                <w:rFonts w:asciiTheme="minorEastAsia" w:hAnsiTheme="minorEastAsia" w:hint="eastAsia"/>
                <w:szCs w:val="21"/>
              </w:rPr>
              <w:t>確認を行い、危険を伴う</w:t>
            </w:r>
            <w:r w:rsidR="00322820">
              <w:rPr>
                <w:rFonts w:asciiTheme="minorEastAsia" w:hAnsiTheme="minorEastAsia" w:hint="eastAsia"/>
                <w:szCs w:val="21"/>
              </w:rPr>
              <w:t>可能性がある</w:t>
            </w:r>
            <w:r w:rsidR="00F93BA5">
              <w:rPr>
                <w:rFonts w:asciiTheme="minorEastAsia" w:hAnsiTheme="minorEastAsia" w:hint="eastAsia"/>
                <w:szCs w:val="21"/>
              </w:rPr>
              <w:t>場合は専門業者へ依頼する。</w:t>
            </w:r>
          </w:p>
        </w:tc>
        <w:tc>
          <w:tcPr>
            <w:tcW w:w="3789" w:type="dxa"/>
          </w:tcPr>
          <w:p w:rsidR="00990017" w:rsidRPr="00191555" w:rsidRDefault="00322820" w:rsidP="00E37F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施設の維持管理作業の前には、安全確認を徹底して行い、危険を伴う可能性が</w:t>
            </w:r>
            <w:r w:rsidR="00F93BA5">
              <w:rPr>
                <w:rFonts w:asciiTheme="minorEastAsia" w:hAnsiTheme="minorEastAsia" w:hint="eastAsia"/>
                <w:szCs w:val="21"/>
              </w:rPr>
              <w:t>ある場合については、指定管理者で実施せず、専門業者へ委託する。</w:t>
            </w:r>
          </w:p>
        </w:tc>
      </w:tr>
    </w:tbl>
    <w:p w:rsidR="00BF296C" w:rsidRPr="00EA47FD" w:rsidRDefault="00BF296C"/>
    <w:sectPr w:rsidR="00BF296C" w:rsidRPr="00EA47FD" w:rsidSect="001B0BF7">
      <w:headerReference w:type="default" r:id="rId6"/>
      <w:pgSz w:w="16838" w:h="11906" w:orient="landscape" w:code="9"/>
      <w:pgMar w:top="1701" w:right="1134" w:bottom="170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1" w:rsidRDefault="00583CB1" w:rsidP="00DA5846">
      <w:r>
        <w:separator/>
      </w:r>
    </w:p>
  </w:endnote>
  <w:endnote w:type="continuationSeparator" w:id="0">
    <w:p w:rsidR="00583CB1" w:rsidRDefault="00583CB1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1" w:rsidRDefault="00583CB1" w:rsidP="00DA5846">
      <w:r>
        <w:separator/>
      </w:r>
    </w:p>
  </w:footnote>
  <w:footnote w:type="continuationSeparator" w:id="0">
    <w:p w:rsidR="00583CB1" w:rsidRDefault="00583CB1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06D0A"/>
    <w:rsid w:val="00047F19"/>
    <w:rsid w:val="00054303"/>
    <w:rsid w:val="000B08D9"/>
    <w:rsid w:val="0013751B"/>
    <w:rsid w:val="00191555"/>
    <w:rsid w:val="001B0BF7"/>
    <w:rsid w:val="0020117F"/>
    <w:rsid w:val="00222867"/>
    <w:rsid w:val="0023077E"/>
    <w:rsid w:val="00255F0C"/>
    <w:rsid w:val="00322820"/>
    <w:rsid w:val="004548F2"/>
    <w:rsid w:val="004C2731"/>
    <w:rsid w:val="004E4A00"/>
    <w:rsid w:val="004F6C81"/>
    <w:rsid w:val="00520FCD"/>
    <w:rsid w:val="00533E15"/>
    <w:rsid w:val="005740DE"/>
    <w:rsid w:val="00583CB1"/>
    <w:rsid w:val="005A4C7C"/>
    <w:rsid w:val="005B13F5"/>
    <w:rsid w:val="00604F20"/>
    <w:rsid w:val="007041D5"/>
    <w:rsid w:val="00772DA8"/>
    <w:rsid w:val="00777DCE"/>
    <w:rsid w:val="00792936"/>
    <w:rsid w:val="007A7D76"/>
    <w:rsid w:val="007E412D"/>
    <w:rsid w:val="00805875"/>
    <w:rsid w:val="00816436"/>
    <w:rsid w:val="008B5165"/>
    <w:rsid w:val="008D3B06"/>
    <w:rsid w:val="008E1494"/>
    <w:rsid w:val="00915E78"/>
    <w:rsid w:val="00971652"/>
    <w:rsid w:val="00973FB1"/>
    <w:rsid w:val="00990017"/>
    <w:rsid w:val="00A55B90"/>
    <w:rsid w:val="00AC13F4"/>
    <w:rsid w:val="00AC3FB1"/>
    <w:rsid w:val="00AE5939"/>
    <w:rsid w:val="00B00496"/>
    <w:rsid w:val="00B451F9"/>
    <w:rsid w:val="00B53373"/>
    <w:rsid w:val="00B57A41"/>
    <w:rsid w:val="00B909A9"/>
    <w:rsid w:val="00BC40F1"/>
    <w:rsid w:val="00BD132F"/>
    <w:rsid w:val="00BF296C"/>
    <w:rsid w:val="00BF6A68"/>
    <w:rsid w:val="00C24EAA"/>
    <w:rsid w:val="00C30E72"/>
    <w:rsid w:val="00C31DE7"/>
    <w:rsid w:val="00C6480B"/>
    <w:rsid w:val="00C75C15"/>
    <w:rsid w:val="00C8451F"/>
    <w:rsid w:val="00CA010C"/>
    <w:rsid w:val="00D35C10"/>
    <w:rsid w:val="00D6153E"/>
    <w:rsid w:val="00D667F5"/>
    <w:rsid w:val="00DA5846"/>
    <w:rsid w:val="00DC0470"/>
    <w:rsid w:val="00DC3DD1"/>
    <w:rsid w:val="00E37F56"/>
    <w:rsid w:val="00E5514B"/>
    <w:rsid w:val="00EA435C"/>
    <w:rsid w:val="00EA47FD"/>
    <w:rsid w:val="00EE7C8A"/>
    <w:rsid w:val="00F21631"/>
    <w:rsid w:val="00F52500"/>
    <w:rsid w:val="00F93BA5"/>
    <w:rsid w:val="00FC63E5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070AD1"/>
  <w15:docId w15:val="{61E2E965-D3BF-4887-97A0-E14398D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金尾　竜弥</cp:lastModifiedBy>
  <cp:revision>19</cp:revision>
  <cp:lastPrinted>2020-02-13T11:22:00Z</cp:lastPrinted>
  <dcterms:created xsi:type="dcterms:W3CDTF">2018-02-08T02:16:00Z</dcterms:created>
  <dcterms:modified xsi:type="dcterms:W3CDTF">2021-03-26T12:35:00Z</dcterms:modified>
</cp:coreProperties>
</file>