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77777777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>1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14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9D6298" w:rsidRPr="004B6795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6AC5C4AC" w:rsidR="0027349C" w:rsidRPr="004B6795" w:rsidRDefault="004B6795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10：0</w:t>
            </w:r>
            <w:r w:rsidRPr="004B6795">
              <w:rPr>
                <w:rFonts w:hAnsi="HG丸ｺﾞｼｯｸM-PRO"/>
                <w:sz w:val="24"/>
                <w:szCs w:val="24"/>
              </w:rPr>
              <w:t>0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～17：00（12：15～13：00休憩）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5D557B2E" w:rsidR="004B6795" w:rsidRPr="004B6795" w:rsidRDefault="004B6795" w:rsidP="00287C8E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大阪府立弥生文化博物館、大阪府立近つ飛鳥博物館</w:t>
            </w:r>
          </w:p>
        </w:tc>
      </w:tr>
      <w:tr w:rsidR="0027349C" w:rsidRPr="003048B5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4B6795" w:rsidRDefault="0027349C" w:rsidP="004B63E3">
            <w:pPr>
              <w:rPr>
                <w:rFonts w:hAnsi="HG丸ｺﾞｼｯｸM-PRO"/>
                <w:szCs w:val="24"/>
              </w:rPr>
            </w:pPr>
            <w:r w:rsidRPr="004B6795">
              <w:rPr>
                <w:rFonts w:hAnsi="HG丸ｺﾞｼｯｸM-PRO" w:hint="eastAsia"/>
                <w:szCs w:val="24"/>
              </w:rPr>
              <w:t>(特別顧問・特別参与)</w:t>
            </w:r>
          </w:p>
          <w:p w14:paraId="3D8794F5" w14:textId="3119924E" w:rsidR="006558E1" w:rsidRPr="004B6795" w:rsidRDefault="00A44469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4B6795">
              <w:rPr>
                <w:rFonts w:hAnsi="HG丸ｺﾞｼｯｸM-PRO" w:hint="eastAsia"/>
                <w:szCs w:val="24"/>
              </w:rPr>
              <w:t>上山</w:t>
            </w:r>
            <w:r w:rsidR="006558E1" w:rsidRPr="004B6795">
              <w:rPr>
                <w:rFonts w:hAnsi="HG丸ｺﾞｼｯｸM-PRO" w:hint="eastAsia"/>
                <w:szCs w:val="24"/>
              </w:rPr>
              <w:t>特別顧問</w:t>
            </w:r>
            <w:r w:rsidR="004B6795" w:rsidRPr="004B6795">
              <w:rPr>
                <w:rFonts w:hAnsi="HG丸ｺﾞｼｯｸM-PRO" w:hint="eastAsia"/>
                <w:szCs w:val="24"/>
              </w:rPr>
              <w:t>、森屋特別参与</w:t>
            </w:r>
          </w:p>
          <w:p w14:paraId="156A5419" w14:textId="77777777" w:rsidR="00862C16" w:rsidRPr="004B6795" w:rsidRDefault="00862C16" w:rsidP="00862C16">
            <w:pPr>
              <w:rPr>
                <w:rFonts w:hAnsi="HG丸ｺﾞｼｯｸM-PRO"/>
                <w:szCs w:val="21"/>
              </w:rPr>
            </w:pPr>
            <w:r w:rsidRPr="004B6795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477B0D70" w:rsidR="00862C16" w:rsidRPr="004B6795" w:rsidRDefault="00862C16" w:rsidP="00862C16">
            <w:pPr>
              <w:rPr>
                <w:rFonts w:hAnsi="HG丸ｺﾞｼｯｸM-PRO"/>
                <w:szCs w:val="21"/>
              </w:rPr>
            </w:pPr>
            <w:r w:rsidRPr="004B6795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 w:rsidRPr="004B6795">
              <w:rPr>
                <w:rFonts w:hAnsi="HG丸ｺﾞｼｯｸM-PRO" w:hint="eastAsia"/>
                <w:szCs w:val="21"/>
              </w:rPr>
              <w:t>、事業再編担当課長代理</w:t>
            </w:r>
          </w:p>
          <w:p w14:paraId="5D5C7F8F" w14:textId="53925D3B" w:rsidR="0027349C" w:rsidRPr="004B6795" w:rsidRDefault="00862C16" w:rsidP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4B6795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27349C" w:rsidRPr="003048B5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5D3CBFB3" w:rsidR="0027349C" w:rsidRPr="002D5564" w:rsidRDefault="00A73FF3" w:rsidP="004B6795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</w:t>
            </w:r>
            <w:r w:rsidR="004B6795">
              <w:rPr>
                <w:rFonts w:hAnsi="HG丸ｺﾞｼｯｸM-PRO" w:hint="eastAsia"/>
                <w:sz w:val="24"/>
                <w:szCs w:val="24"/>
              </w:rPr>
              <w:t>（弥生文化博物館・近つ飛鳥博物館</w:t>
            </w:r>
            <w:r w:rsidR="002F3999">
              <w:rPr>
                <w:rFonts w:hAnsi="HG丸ｺﾞｼｯｸM-PRO" w:hint="eastAsia"/>
                <w:sz w:val="24"/>
                <w:szCs w:val="24"/>
              </w:rPr>
              <w:t>）</w:t>
            </w:r>
            <w:r w:rsidR="004B6795">
              <w:rPr>
                <w:rFonts w:hAnsi="HG丸ｺﾞｼｯｸM-PRO" w:hint="eastAsia"/>
                <w:sz w:val="24"/>
                <w:szCs w:val="24"/>
              </w:rPr>
              <w:t>現地視察及び</w:t>
            </w:r>
            <w:r w:rsidR="0007112C" w:rsidRPr="00BD1371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27349C" w:rsidRPr="00A964F5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637F92EA" w:rsidR="007B7C25" w:rsidRPr="00E723C9" w:rsidRDefault="00FE732B" w:rsidP="00426A1D">
            <w:pPr>
              <w:spacing w:line="360" w:lineRule="exact"/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7112C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</w:t>
            </w:r>
            <w:r w:rsidR="00A73FF3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文化施設</w:t>
            </w:r>
            <w:r w:rsidR="00426A1D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C77485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施設・設</w:t>
            </w:r>
            <w:bookmarkStart w:id="0" w:name="_GoBack"/>
            <w:bookmarkEnd w:id="0"/>
            <w:r w:rsidR="00C77485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備の有効活用や</w:t>
            </w:r>
            <w:r w:rsidR="002657E2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周辺史跡公園</w:t>
            </w:r>
            <w:r w:rsidR="009D6298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との連携</w:t>
            </w:r>
            <w:r w:rsidR="0031277C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、運営の合理化</w:t>
            </w:r>
            <w:r w:rsidR="00426A1D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="00C65B33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F33A93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</w:t>
            </w:r>
            <w:r w:rsidR="0007112C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について検討してはどうか。</w:t>
            </w:r>
          </w:p>
        </w:tc>
      </w:tr>
      <w:tr w:rsidR="0027349C" w:rsidRPr="003048B5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09928F47" w:rsidR="0027349C" w:rsidRPr="00E723C9" w:rsidRDefault="00B10FB8" w:rsidP="00B10F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F52DBB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27349C" w:rsidRPr="003048B5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A44469" w:rsidRDefault="0027349C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3048B5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07112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6D86" w14:textId="77777777" w:rsidR="00717B4B" w:rsidRDefault="00717B4B" w:rsidP="00394441">
      <w:r>
        <w:separator/>
      </w:r>
    </w:p>
  </w:endnote>
  <w:endnote w:type="continuationSeparator" w:id="0">
    <w:p w14:paraId="16B033B6" w14:textId="77777777" w:rsidR="00717B4B" w:rsidRDefault="00717B4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86C4" w14:textId="77777777" w:rsidR="00717B4B" w:rsidRDefault="00717B4B" w:rsidP="00394441">
      <w:r>
        <w:separator/>
      </w:r>
    </w:p>
  </w:footnote>
  <w:footnote w:type="continuationSeparator" w:id="0">
    <w:p w14:paraId="6499542E" w14:textId="77777777" w:rsidR="00717B4B" w:rsidRDefault="00717B4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50E1-38B9-4162-9816-B83465B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3</cp:revision>
  <cp:lastPrinted>2021-10-08T08:31:00Z</cp:lastPrinted>
  <dcterms:created xsi:type="dcterms:W3CDTF">2022-01-27T00:02:00Z</dcterms:created>
  <dcterms:modified xsi:type="dcterms:W3CDTF">2022-01-27T01:33:00Z</dcterms:modified>
</cp:coreProperties>
</file>