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15B98" w14:textId="2B4C25C4" w:rsidR="0044727A" w:rsidRPr="000F52F6" w:rsidRDefault="0044727A" w:rsidP="0042004F">
      <w:pPr>
        <w:spacing w:line="0" w:lineRule="atLeast"/>
        <w:jc w:val="center"/>
        <w:rPr>
          <w:rFonts w:ascii="游ゴシック" w:eastAsia="游ゴシック" w:hAnsi="游ゴシック"/>
          <w:b/>
          <w:sz w:val="28"/>
        </w:rPr>
      </w:pPr>
    </w:p>
    <w:p w14:paraId="05DC2A65" w14:textId="27F7E970" w:rsidR="0044727A" w:rsidRPr="000F52F6" w:rsidRDefault="0044727A" w:rsidP="0042004F">
      <w:pPr>
        <w:spacing w:line="0" w:lineRule="atLeast"/>
        <w:jc w:val="center"/>
        <w:rPr>
          <w:rFonts w:ascii="游ゴシック" w:eastAsia="游ゴシック" w:hAnsi="游ゴシック"/>
          <w:b/>
          <w:sz w:val="28"/>
        </w:rPr>
      </w:pPr>
    </w:p>
    <w:p w14:paraId="13345FE1" w14:textId="756DF77B" w:rsidR="0044727A" w:rsidRPr="000F52F6" w:rsidRDefault="0044727A" w:rsidP="0042004F">
      <w:pPr>
        <w:spacing w:line="0" w:lineRule="atLeast"/>
        <w:jc w:val="center"/>
        <w:rPr>
          <w:rFonts w:ascii="游ゴシック" w:eastAsia="游ゴシック" w:hAnsi="游ゴシック"/>
          <w:b/>
          <w:sz w:val="28"/>
        </w:rPr>
      </w:pPr>
    </w:p>
    <w:p w14:paraId="7F51B76C" w14:textId="77777777" w:rsidR="0044727A" w:rsidRPr="000F52F6" w:rsidRDefault="0044727A" w:rsidP="0042004F">
      <w:pPr>
        <w:spacing w:line="0" w:lineRule="atLeast"/>
        <w:jc w:val="center"/>
        <w:rPr>
          <w:rFonts w:ascii="游ゴシック" w:eastAsia="游ゴシック" w:hAnsi="游ゴシック"/>
          <w:b/>
          <w:sz w:val="28"/>
        </w:rPr>
      </w:pPr>
    </w:p>
    <w:p w14:paraId="1EF2510E" w14:textId="77777777" w:rsidR="0044727A" w:rsidRPr="000F52F6" w:rsidRDefault="0044727A" w:rsidP="0042004F">
      <w:pPr>
        <w:spacing w:line="0" w:lineRule="atLeast"/>
        <w:jc w:val="center"/>
        <w:rPr>
          <w:rFonts w:ascii="游ゴシック" w:eastAsia="游ゴシック" w:hAnsi="游ゴシック"/>
          <w:b/>
          <w:sz w:val="28"/>
        </w:rPr>
      </w:pPr>
    </w:p>
    <w:p w14:paraId="46FAEB64" w14:textId="77777777" w:rsidR="0044727A" w:rsidRPr="000F52F6" w:rsidRDefault="0044727A" w:rsidP="0042004F">
      <w:pPr>
        <w:spacing w:line="0" w:lineRule="atLeast"/>
        <w:jc w:val="center"/>
        <w:rPr>
          <w:rFonts w:ascii="游ゴシック" w:eastAsia="游ゴシック" w:hAnsi="游ゴシック"/>
          <w:b/>
          <w:sz w:val="28"/>
        </w:rPr>
      </w:pPr>
    </w:p>
    <w:p w14:paraId="68162607" w14:textId="77777777" w:rsidR="0044727A" w:rsidRPr="000F52F6" w:rsidRDefault="0044727A" w:rsidP="0042004F">
      <w:pPr>
        <w:spacing w:line="0" w:lineRule="atLeast"/>
        <w:jc w:val="center"/>
        <w:rPr>
          <w:rFonts w:ascii="游ゴシック" w:eastAsia="游ゴシック" w:hAnsi="游ゴシック"/>
          <w:b/>
          <w:sz w:val="28"/>
        </w:rPr>
      </w:pPr>
    </w:p>
    <w:p w14:paraId="7AFC97F5" w14:textId="77777777" w:rsidR="0044727A" w:rsidRPr="000F52F6" w:rsidRDefault="0044727A" w:rsidP="0042004F">
      <w:pPr>
        <w:spacing w:line="0" w:lineRule="atLeast"/>
        <w:jc w:val="center"/>
        <w:rPr>
          <w:rFonts w:ascii="游ゴシック" w:eastAsia="游ゴシック" w:hAnsi="游ゴシック"/>
          <w:b/>
          <w:sz w:val="28"/>
        </w:rPr>
      </w:pPr>
    </w:p>
    <w:p w14:paraId="2297033B" w14:textId="77777777" w:rsidR="0044727A" w:rsidRPr="000F52F6" w:rsidRDefault="0044727A" w:rsidP="0042004F">
      <w:pPr>
        <w:spacing w:line="0" w:lineRule="atLeast"/>
        <w:jc w:val="center"/>
        <w:rPr>
          <w:rFonts w:ascii="游ゴシック" w:eastAsia="游ゴシック" w:hAnsi="游ゴシック"/>
          <w:b/>
          <w:sz w:val="28"/>
        </w:rPr>
      </w:pPr>
    </w:p>
    <w:p w14:paraId="61BAEAC6" w14:textId="77777777" w:rsidR="0044727A" w:rsidRPr="000F52F6" w:rsidRDefault="0044727A" w:rsidP="0042004F">
      <w:pPr>
        <w:spacing w:line="0" w:lineRule="atLeast"/>
        <w:jc w:val="center"/>
        <w:rPr>
          <w:rFonts w:ascii="游ゴシック" w:eastAsia="游ゴシック" w:hAnsi="游ゴシック"/>
          <w:b/>
          <w:sz w:val="28"/>
        </w:rPr>
      </w:pPr>
    </w:p>
    <w:p w14:paraId="2C8B41C5" w14:textId="61337F9E" w:rsidR="00636482" w:rsidRPr="000F52F6" w:rsidRDefault="00636482" w:rsidP="0042004F">
      <w:pPr>
        <w:spacing w:line="0" w:lineRule="atLeast"/>
        <w:jc w:val="center"/>
        <w:rPr>
          <w:rFonts w:ascii="游ゴシック" w:eastAsia="游ゴシック" w:hAnsi="游ゴシック"/>
          <w:sz w:val="32"/>
        </w:rPr>
      </w:pPr>
      <w:r w:rsidRPr="000F52F6">
        <w:rPr>
          <w:rFonts w:ascii="游ゴシック" w:eastAsia="游ゴシック" w:hAnsi="游ゴシック" w:hint="eastAsia"/>
          <w:b/>
          <w:sz w:val="32"/>
        </w:rPr>
        <w:t>大阪府文化財保存活用大綱</w:t>
      </w:r>
      <w:r w:rsidR="00AB08D9" w:rsidRPr="000F52F6">
        <w:rPr>
          <w:rFonts w:ascii="游ゴシック" w:eastAsia="游ゴシック" w:hAnsi="游ゴシック" w:hint="eastAsia"/>
          <w:b/>
          <w:sz w:val="32"/>
        </w:rPr>
        <w:t>（</w:t>
      </w:r>
      <w:r w:rsidR="00B830FE" w:rsidRPr="000F52F6">
        <w:rPr>
          <w:rFonts w:ascii="游ゴシック" w:eastAsia="游ゴシック" w:hAnsi="游ゴシック" w:hint="eastAsia"/>
          <w:b/>
          <w:sz w:val="32"/>
        </w:rPr>
        <w:t>案</w:t>
      </w:r>
      <w:r w:rsidR="00AB08D9" w:rsidRPr="000F52F6">
        <w:rPr>
          <w:rFonts w:ascii="游ゴシック" w:eastAsia="游ゴシック" w:hAnsi="游ゴシック" w:hint="eastAsia"/>
          <w:b/>
          <w:sz w:val="32"/>
        </w:rPr>
        <w:t>）</w:t>
      </w:r>
    </w:p>
    <w:p w14:paraId="6070D647" w14:textId="454A08DD" w:rsidR="00101BF5" w:rsidRPr="000F52F6" w:rsidRDefault="00101BF5" w:rsidP="0044727A">
      <w:pPr>
        <w:spacing w:line="0" w:lineRule="atLeast"/>
        <w:jc w:val="center"/>
        <w:rPr>
          <w:rFonts w:ascii="游ゴシック" w:eastAsia="游ゴシック" w:hAnsi="游ゴシック"/>
          <w:sz w:val="28"/>
        </w:rPr>
      </w:pPr>
    </w:p>
    <w:p w14:paraId="4442D1BD" w14:textId="5F57C719" w:rsidR="0044727A" w:rsidRPr="000F52F6" w:rsidRDefault="0044727A" w:rsidP="0044727A">
      <w:pPr>
        <w:spacing w:line="0" w:lineRule="atLeast"/>
        <w:jc w:val="center"/>
        <w:rPr>
          <w:rFonts w:ascii="游ゴシック" w:eastAsia="游ゴシック" w:hAnsi="游ゴシック"/>
          <w:sz w:val="28"/>
        </w:rPr>
      </w:pPr>
    </w:p>
    <w:p w14:paraId="457DE2F2" w14:textId="09784817" w:rsidR="0044727A" w:rsidRPr="000F52F6" w:rsidRDefault="0044727A" w:rsidP="0044727A">
      <w:pPr>
        <w:spacing w:line="0" w:lineRule="atLeast"/>
        <w:jc w:val="center"/>
        <w:rPr>
          <w:rFonts w:ascii="游ゴシック" w:eastAsia="游ゴシック" w:hAnsi="游ゴシック"/>
          <w:sz w:val="28"/>
        </w:rPr>
      </w:pPr>
    </w:p>
    <w:p w14:paraId="66725C97" w14:textId="113BA096" w:rsidR="0044727A" w:rsidRPr="000F52F6" w:rsidRDefault="0044727A" w:rsidP="0044727A">
      <w:pPr>
        <w:spacing w:line="0" w:lineRule="atLeast"/>
        <w:jc w:val="center"/>
        <w:rPr>
          <w:rFonts w:ascii="游ゴシック" w:eastAsia="游ゴシック" w:hAnsi="游ゴシック"/>
          <w:sz w:val="28"/>
        </w:rPr>
      </w:pPr>
    </w:p>
    <w:p w14:paraId="378C5B15" w14:textId="6D5E9350" w:rsidR="0044727A" w:rsidRPr="000F52F6" w:rsidRDefault="0044727A" w:rsidP="0044727A">
      <w:pPr>
        <w:spacing w:line="0" w:lineRule="atLeast"/>
        <w:jc w:val="center"/>
        <w:rPr>
          <w:rFonts w:ascii="游ゴシック" w:eastAsia="游ゴシック" w:hAnsi="游ゴシック"/>
          <w:sz w:val="28"/>
        </w:rPr>
      </w:pPr>
    </w:p>
    <w:p w14:paraId="60464E62" w14:textId="35293F9D" w:rsidR="0044727A" w:rsidRPr="000F52F6" w:rsidRDefault="0044727A" w:rsidP="0044727A">
      <w:pPr>
        <w:spacing w:line="0" w:lineRule="atLeast"/>
        <w:jc w:val="center"/>
        <w:rPr>
          <w:rFonts w:ascii="游ゴシック" w:eastAsia="游ゴシック" w:hAnsi="游ゴシック"/>
          <w:sz w:val="28"/>
        </w:rPr>
      </w:pPr>
    </w:p>
    <w:p w14:paraId="0A7A2EAC" w14:textId="0C5D3EA6" w:rsidR="0044727A" w:rsidRPr="000F52F6" w:rsidRDefault="0044727A" w:rsidP="0044727A">
      <w:pPr>
        <w:spacing w:line="0" w:lineRule="atLeast"/>
        <w:jc w:val="center"/>
        <w:rPr>
          <w:rFonts w:ascii="游ゴシック" w:eastAsia="游ゴシック" w:hAnsi="游ゴシック"/>
          <w:sz w:val="28"/>
        </w:rPr>
      </w:pPr>
    </w:p>
    <w:p w14:paraId="703928B0" w14:textId="5BDAE597" w:rsidR="0044727A" w:rsidRPr="000F52F6" w:rsidRDefault="0044727A" w:rsidP="0044727A">
      <w:pPr>
        <w:spacing w:line="0" w:lineRule="atLeast"/>
        <w:jc w:val="center"/>
        <w:rPr>
          <w:rFonts w:ascii="游ゴシック" w:eastAsia="游ゴシック" w:hAnsi="游ゴシック"/>
          <w:sz w:val="28"/>
        </w:rPr>
      </w:pPr>
    </w:p>
    <w:p w14:paraId="77A6C338" w14:textId="539C34BA" w:rsidR="0044727A" w:rsidRPr="000F52F6" w:rsidRDefault="0044727A" w:rsidP="0044727A">
      <w:pPr>
        <w:spacing w:line="0" w:lineRule="atLeast"/>
        <w:jc w:val="center"/>
        <w:rPr>
          <w:rFonts w:ascii="游ゴシック" w:eastAsia="游ゴシック" w:hAnsi="游ゴシック"/>
          <w:sz w:val="28"/>
        </w:rPr>
      </w:pPr>
    </w:p>
    <w:p w14:paraId="2A9FA74D" w14:textId="215EE37E" w:rsidR="0044727A" w:rsidRPr="000F52F6" w:rsidRDefault="0044727A" w:rsidP="0044727A">
      <w:pPr>
        <w:spacing w:line="0" w:lineRule="atLeast"/>
        <w:jc w:val="center"/>
        <w:rPr>
          <w:rFonts w:ascii="游ゴシック" w:eastAsia="游ゴシック" w:hAnsi="游ゴシック"/>
          <w:sz w:val="28"/>
        </w:rPr>
      </w:pPr>
    </w:p>
    <w:p w14:paraId="504A2832" w14:textId="077EDD8E" w:rsidR="0044727A" w:rsidRPr="000F52F6" w:rsidRDefault="0044727A" w:rsidP="0044727A">
      <w:pPr>
        <w:spacing w:line="0" w:lineRule="atLeast"/>
        <w:jc w:val="center"/>
        <w:rPr>
          <w:rFonts w:ascii="游ゴシック" w:eastAsia="游ゴシック" w:hAnsi="游ゴシック"/>
          <w:sz w:val="28"/>
        </w:rPr>
      </w:pPr>
    </w:p>
    <w:p w14:paraId="29065825" w14:textId="5339E660" w:rsidR="0044727A" w:rsidRPr="000F52F6" w:rsidRDefault="0044727A" w:rsidP="0044727A">
      <w:pPr>
        <w:spacing w:line="0" w:lineRule="atLeast"/>
        <w:jc w:val="center"/>
        <w:rPr>
          <w:rFonts w:ascii="游ゴシック" w:eastAsia="游ゴシック" w:hAnsi="游ゴシック"/>
          <w:sz w:val="28"/>
        </w:rPr>
      </w:pPr>
    </w:p>
    <w:p w14:paraId="6F47CA90" w14:textId="77777777" w:rsidR="0044727A" w:rsidRPr="000F52F6" w:rsidRDefault="0044727A" w:rsidP="0044727A">
      <w:pPr>
        <w:spacing w:line="0" w:lineRule="atLeast"/>
        <w:jc w:val="center"/>
        <w:rPr>
          <w:rFonts w:ascii="游ゴシック" w:eastAsia="游ゴシック" w:hAnsi="游ゴシック"/>
          <w:sz w:val="28"/>
        </w:rPr>
      </w:pPr>
    </w:p>
    <w:p w14:paraId="336A1BA4" w14:textId="63A02E79" w:rsidR="0044727A" w:rsidRPr="000F52F6" w:rsidRDefault="0044727A" w:rsidP="0044727A">
      <w:pPr>
        <w:spacing w:line="0" w:lineRule="atLeast"/>
        <w:jc w:val="center"/>
        <w:rPr>
          <w:rFonts w:ascii="游ゴシック" w:eastAsia="游ゴシック" w:hAnsi="游ゴシック"/>
          <w:sz w:val="24"/>
        </w:rPr>
      </w:pPr>
      <w:r w:rsidRPr="001C4D80">
        <w:rPr>
          <w:rFonts w:ascii="游ゴシック" w:eastAsia="游ゴシック" w:hAnsi="游ゴシック" w:hint="eastAsia"/>
          <w:sz w:val="32"/>
        </w:rPr>
        <w:t>大阪府</w:t>
      </w:r>
    </w:p>
    <w:p w14:paraId="34D4EA2C" w14:textId="6056EE62" w:rsidR="0044727A" w:rsidRPr="000F52F6" w:rsidRDefault="0044727A">
      <w:pPr>
        <w:widowControl/>
        <w:jc w:val="left"/>
        <w:rPr>
          <w:rFonts w:ascii="游ゴシック" w:eastAsia="游ゴシック" w:hAnsi="游ゴシック"/>
          <w:sz w:val="18"/>
        </w:rPr>
      </w:pPr>
      <w:r w:rsidRPr="000F52F6">
        <w:rPr>
          <w:rFonts w:ascii="游ゴシック" w:eastAsia="游ゴシック" w:hAnsi="游ゴシック"/>
          <w:sz w:val="18"/>
        </w:rPr>
        <w:br w:type="page"/>
      </w:r>
    </w:p>
    <w:p w14:paraId="7566F177" w14:textId="0E5ABA12" w:rsidR="00B02AB5" w:rsidRPr="000F52F6" w:rsidRDefault="00CA599E" w:rsidP="00947B0A">
      <w:pPr>
        <w:spacing w:line="0" w:lineRule="atLeast"/>
        <w:jc w:val="distribute"/>
        <w:rPr>
          <w:rFonts w:ascii="游明朝" w:eastAsia="游明朝" w:hAnsi="游明朝"/>
        </w:rPr>
      </w:pPr>
      <w:r w:rsidRPr="000F52F6">
        <w:rPr>
          <w:rFonts w:ascii="游明朝" w:eastAsia="游明朝" w:hAnsi="游明朝"/>
          <w:b/>
          <w:noProof/>
          <w:sz w:val="20"/>
          <w:szCs w:val="20"/>
        </w:rPr>
        <w:lastRenderedPageBreak/>
        <mc:AlternateContent>
          <mc:Choice Requires="wps">
            <w:drawing>
              <wp:anchor distT="45720" distB="45720" distL="114300" distR="114300" simplePos="0" relativeHeight="251747328" behindDoc="0" locked="0" layoutInCell="1" allowOverlap="1" wp14:anchorId="7F443379" wp14:editId="3AB4CFCC">
                <wp:simplePos x="0" y="0"/>
                <wp:positionH relativeFrom="column">
                  <wp:posOffset>-122123</wp:posOffset>
                </wp:positionH>
                <wp:positionV relativeFrom="paragraph">
                  <wp:posOffset>-296545</wp:posOffset>
                </wp:positionV>
                <wp:extent cx="84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000" cy="1404620"/>
                        </a:xfrm>
                        <a:prstGeom prst="rect">
                          <a:avLst/>
                        </a:prstGeom>
                        <a:noFill/>
                        <a:ln w="9525">
                          <a:noFill/>
                          <a:miter lim="800000"/>
                          <a:headEnd/>
                          <a:tailEnd/>
                        </a:ln>
                      </wps:spPr>
                      <wps:txbx>
                        <w:txbxContent>
                          <w:p w14:paraId="761B154F" w14:textId="7C53D04E" w:rsidR="00C134AC" w:rsidRPr="007106B5" w:rsidRDefault="00C134AC" w:rsidP="00CA599E">
                            <w:pPr>
                              <w:jc w:val="center"/>
                              <w:rPr>
                                <w:b/>
                              </w:rPr>
                            </w:pPr>
                            <w:r w:rsidRPr="007106B5">
                              <w:rPr>
                                <w:rFonts w:hint="eastAsia"/>
                                <w:b/>
                              </w:rPr>
                              <w:t>〈目次〉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43379" id="_x0000_t202" coordsize="21600,21600" o:spt="202" path="m,l,21600r21600,l21600,xe">
                <v:stroke joinstyle="miter"/>
                <v:path gradientshapeok="t" o:connecttype="rect"/>
              </v:shapetype>
              <v:shape id="テキスト ボックス 2" o:spid="_x0000_s1026" type="#_x0000_t202" style="position:absolute;left:0;text-align:left;margin-left:-9.6pt;margin-top:-23.35pt;width:66.6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" filled="f" stroked="f">
                <v:textbox style="mso-fit-shape-to-text:t">
                  <w:txbxContent>
                    <w:p w14:paraId="761B154F" w14:textId="7C53D04E" w:rsidR="00C134AC" w:rsidRPr="007106B5" w:rsidRDefault="00C134AC" w:rsidP="00CA599E">
                      <w:pPr>
                        <w:jc w:val="center"/>
                        <w:rPr>
                          <w:b/>
                        </w:rPr>
                      </w:pPr>
                      <w:r w:rsidRPr="007106B5">
                        <w:rPr>
                          <w:rFonts w:hint="eastAsia"/>
                          <w:b/>
                        </w:rPr>
                        <w:t>〈目次〉</w:t>
                      </w:r>
                    </w:p>
                  </w:txbxContent>
                </v:textbox>
              </v:shape>
            </w:pict>
          </mc:Fallback>
        </mc:AlternateContent>
      </w:r>
      <w:r w:rsidR="00B02AB5" w:rsidRPr="000F52F6">
        <w:rPr>
          <w:rFonts w:ascii="游明朝" w:eastAsia="游明朝" w:hAnsi="游明朝" w:hint="eastAsia"/>
          <w:b/>
          <w:sz w:val="20"/>
          <w:szCs w:val="20"/>
        </w:rPr>
        <w:t>序章　大綱策定の経緯と大綱の位置づけ</w:t>
      </w:r>
      <w:r w:rsidR="004D27C2" w:rsidRPr="007106B5">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094A4657" w14:textId="425FA035"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第１節　策定背景</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7465A9EE" w14:textId="1DDDCA6D" w:rsidR="0073219D" w:rsidRPr="000F52F6" w:rsidRDefault="00585994"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第２</w:t>
      </w:r>
      <w:r w:rsidR="00B02AB5" w:rsidRPr="000F52F6">
        <w:rPr>
          <w:rFonts w:ascii="游明朝" w:eastAsia="游明朝" w:hAnsi="游明朝" w:hint="eastAsia"/>
          <w:b/>
          <w:sz w:val="20"/>
          <w:szCs w:val="20"/>
        </w:rPr>
        <w:t>節　大綱の位置づけ</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223B63BC" w14:textId="30171173"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第１章　大阪府の状況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73219D" w:rsidRPr="000F52F6">
        <w:rPr>
          <w:rFonts w:ascii="游明朝" w:eastAsia="游明朝" w:hAnsi="游明朝" w:hint="eastAsia"/>
          <w:b/>
          <w:sz w:val="20"/>
          <w:szCs w:val="20"/>
        </w:rPr>
        <w:t>２</w:t>
      </w:r>
    </w:p>
    <w:p w14:paraId="5B6DE472" w14:textId="67093782" w:rsidR="00B02AB5" w:rsidRPr="004D27C2" w:rsidRDefault="00365F47" w:rsidP="00947B0A">
      <w:pPr>
        <w:spacing w:line="0" w:lineRule="atLeast"/>
        <w:ind w:left="210" w:firstLineChars="100" w:firstLine="196"/>
        <w:jc w:val="distribute"/>
        <w:rPr>
          <w:rFonts w:ascii="游明朝" w:eastAsia="游明朝" w:hAnsi="游明朝"/>
          <w:b/>
          <w:sz w:val="20"/>
          <w:szCs w:val="20"/>
        </w:rPr>
      </w:pPr>
      <w:r w:rsidRPr="000F52F6">
        <w:rPr>
          <w:rFonts w:ascii="游明朝" w:eastAsia="游明朝" w:hAnsi="游明朝" w:hint="eastAsia"/>
          <w:b/>
          <w:sz w:val="20"/>
          <w:szCs w:val="20"/>
        </w:rPr>
        <w:t xml:space="preserve">第１節　</w:t>
      </w:r>
      <w:r w:rsidR="00B02AB5" w:rsidRPr="000F52F6">
        <w:rPr>
          <w:rFonts w:ascii="游明朝" w:eastAsia="游明朝" w:hAnsi="游明朝" w:hint="eastAsia"/>
          <w:b/>
          <w:sz w:val="20"/>
          <w:szCs w:val="20"/>
        </w:rPr>
        <w:t>地理的・歴史的概要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b/>
          <w:sz w:val="20"/>
          <w:szCs w:val="20"/>
        </w:rPr>
        <w:t>２</w:t>
      </w:r>
    </w:p>
    <w:p w14:paraId="18A810CF" w14:textId="7249BA7A" w:rsidR="006653B8" w:rsidRPr="000F52F6" w:rsidRDefault="006653B8"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（１）地理的概要</w:t>
      </w:r>
    </w:p>
    <w:p w14:paraId="1183C638" w14:textId="049E1C10" w:rsidR="006653B8" w:rsidRPr="000F52F6" w:rsidRDefault="006653B8"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（２）歴史的概要</w:t>
      </w:r>
    </w:p>
    <w:p w14:paraId="28807FD5" w14:textId="2CD7BFE5" w:rsidR="00EB3261" w:rsidRPr="000F52F6" w:rsidRDefault="00EB3261"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（３）歴史的特徴</w:t>
      </w:r>
    </w:p>
    <w:p w14:paraId="4AC7323C" w14:textId="74E87C5A" w:rsidR="006653B8" w:rsidRPr="000F52F6" w:rsidRDefault="00365F47" w:rsidP="00947B0A">
      <w:pPr>
        <w:spacing w:line="0" w:lineRule="atLeast"/>
        <w:ind w:left="210" w:firstLineChars="100" w:firstLine="196"/>
        <w:jc w:val="distribute"/>
        <w:rPr>
          <w:rFonts w:ascii="游明朝" w:eastAsia="游明朝" w:hAnsi="游明朝"/>
          <w:b/>
          <w:sz w:val="20"/>
        </w:rPr>
      </w:pPr>
      <w:r w:rsidRPr="000F52F6">
        <w:rPr>
          <w:rFonts w:ascii="游明朝" w:eastAsia="游明朝" w:hAnsi="游明朝" w:hint="eastAsia"/>
          <w:b/>
          <w:sz w:val="20"/>
        </w:rPr>
        <w:t xml:space="preserve">第２節　</w:t>
      </w:r>
      <w:r w:rsidR="00B02AB5" w:rsidRPr="000F52F6">
        <w:rPr>
          <w:rFonts w:ascii="游明朝" w:eastAsia="游明朝" w:hAnsi="游明朝" w:hint="eastAsia"/>
          <w:b/>
          <w:sz w:val="20"/>
        </w:rPr>
        <w:t>現在の大阪を取り巻く状況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９</w:t>
      </w:r>
    </w:p>
    <w:p w14:paraId="61AD2DD4" w14:textId="0DCBBF48"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（１）持続可能な地域づくり</w:t>
      </w:r>
    </w:p>
    <w:p w14:paraId="2AF1720B" w14:textId="0A42D058"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（２）大阪の成長飛躍</w:t>
      </w:r>
    </w:p>
    <w:p w14:paraId="5C3B7B5C" w14:textId="6DE2AA81"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（３）次世代を担う人材の育成</w:t>
      </w:r>
    </w:p>
    <w:p w14:paraId="51C230DC" w14:textId="30CC2899" w:rsidR="00EB3261" w:rsidRPr="000F52F6" w:rsidRDefault="00EB3261"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（４）災害対応力の強化</w:t>
      </w:r>
    </w:p>
    <w:p w14:paraId="233E54F8" w14:textId="349A397B"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（５）SDGsの達成に向けて</w:t>
      </w:r>
    </w:p>
    <w:p w14:paraId="6F8ED96A" w14:textId="53B07849" w:rsidR="00A41289" w:rsidRPr="000F52F6" w:rsidRDefault="00585994"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 xml:space="preserve">第３節　</w:t>
      </w:r>
      <w:r w:rsidR="00B02AB5" w:rsidRPr="000F52F6">
        <w:rPr>
          <w:rFonts w:ascii="游明朝" w:eastAsia="游明朝" w:hAnsi="游明朝" w:hint="eastAsia"/>
          <w:b/>
          <w:sz w:val="20"/>
        </w:rPr>
        <w:t>大阪</w:t>
      </w:r>
      <w:r w:rsidR="00D22239" w:rsidRPr="000F52F6">
        <w:rPr>
          <w:rFonts w:ascii="游明朝" w:eastAsia="游明朝" w:hAnsi="游明朝" w:hint="eastAsia"/>
          <w:b/>
          <w:sz w:val="20"/>
        </w:rPr>
        <w:t>における</w:t>
      </w:r>
      <w:r w:rsidR="00B02AB5" w:rsidRPr="000F52F6">
        <w:rPr>
          <w:rFonts w:ascii="游明朝" w:eastAsia="游明朝" w:hAnsi="游明朝" w:hint="eastAsia"/>
          <w:b/>
          <w:sz w:val="20"/>
        </w:rPr>
        <w:t>文化財</w:t>
      </w:r>
      <w:r w:rsidR="00D22239" w:rsidRPr="000F52F6">
        <w:rPr>
          <w:rFonts w:ascii="游明朝" w:eastAsia="游明朝" w:hAnsi="游明朝" w:hint="eastAsia"/>
          <w:b/>
          <w:sz w:val="20"/>
        </w:rPr>
        <w:t>の保存・活用の</w:t>
      </w:r>
      <w:r w:rsidR="00B02AB5" w:rsidRPr="000F52F6">
        <w:rPr>
          <w:rFonts w:ascii="游明朝" w:eastAsia="游明朝" w:hAnsi="游明朝" w:hint="eastAsia"/>
          <w:b/>
          <w:sz w:val="20"/>
        </w:rPr>
        <w:t>現状と課題</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33692E">
        <w:rPr>
          <w:rFonts w:ascii="游明朝" w:eastAsia="游明朝" w:hAnsi="游明朝" w:hint="eastAsia"/>
          <w:b/>
          <w:sz w:val="20"/>
        </w:rPr>
        <w:t>10</w:t>
      </w:r>
    </w:p>
    <w:p w14:paraId="614144F3" w14:textId="3A173C0C" w:rsidR="006653B8" w:rsidRPr="000F52F6" w:rsidRDefault="006653B8"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（１）文化財の保存</w:t>
      </w:r>
    </w:p>
    <w:p w14:paraId="114CE0D6" w14:textId="77573909"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（２）文化財の活用</w:t>
      </w:r>
    </w:p>
    <w:p w14:paraId="37D63847" w14:textId="1ED3F376" w:rsidR="006653B8" w:rsidRPr="000F52F6" w:rsidRDefault="0073219D"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（３）保存・活用</w:t>
      </w:r>
      <w:r w:rsidR="006653B8" w:rsidRPr="000F52F6">
        <w:rPr>
          <w:rFonts w:ascii="游明朝" w:eastAsia="游明朝" w:hAnsi="游明朝" w:hint="eastAsia"/>
          <w:sz w:val="18"/>
        </w:rPr>
        <w:t>の担い手</w:t>
      </w:r>
    </w:p>
    <w:p w14:paraId="22BA9A2D" w14:textId="19A30D70"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（４）</w:t>
      </w:r>
      <w:r w:rsidR="00D22239" w:rsidRPr="000F52F6">
        <w:rPr>
          <w:rFonts w:ascii="游明朝" w:eastAsia="游明朝" w:hAnsi="游明朝" w:hint="eastAsia"/>
          <w:sz w:val="18"/>
        </w:rPr>
        <w:t>保存・活用にかかる条例・計画</w:t>
      </w:r>
    </w:p>
    <w:p w14:paraId="6A3A1A61" w14:textId="0A3560CE" w:rsidR="0099745B" w:rsidRPr="000F52F6" w:rsidRDefault="0099745B"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（５）</w:t>
      </w:r>
      <w:r w:rsidR="0073219D" w:rsidRPr="000F52F6">
        <w:rPr>
          <w:rFonts w:ascii="游明朝" w:eastAsia="游明朝" w:hAnsi="游明朝" w:hint="eastAsia"/>
          <w:sz w:val="18"/>
        </w:rPr>
        <w:t>保存・活用</w:t>
      </w:r>
      <w:r w:rsidRPr="000F52F6">
        <w:rPr>
          <w:rFonts w:ascii="游明朝" w:eastAsia="游明朝" w:hAnsi="游明朝" w:hint="eastAsia"/>
          <w:sz w:val="18"/>
        </w:rPr>
        <w:t>にかかる経費負担</w:t>
      </w:r>
    </w:p>
    <w:p w14:paraId="32F70E36" w14:textId="21547AE3" w:rsidR="00B02AB5"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２</w:t>
      </w:r>
      <w:r w:rsidR="001555B8" w:rsidRPr="000F52F6">
        <w:rPr>
          <w:rFonts w:ascii="游明朝" w:eastAsia="游明朝" w:hAnsi="游明朝" w:hint="eastAsia"/>
          <w:b/>
          <w:sz w:val="20"/>
        </w:rPr>
        <w:t xml:space="preserve">章　</w:t>
      </w:r>
      <w:r w:rsidR="00984144">
        <w:rPr>
          <w:rFonts w:ascii="游明朝" w:eastAsia="游明朝" w:hAnsi="游明朝" w:hint="eastAsia"/>
          <w:b/>
          <w:sz w:val="20"/>
        </w:rPr>
        <w:t>めざす</w:t>
      </w:r>
      <w:r w:rsidR="001555B8" w:rsidRPr="000F52F6">
        <w:rPr>
          <w:rFonts w:ascii="游明朝" w:eastAsia="游明朝" w:hAnsi="游明朝" w:hint="eastAsia"/>
          <w:b/>
          <w:sz w:val="20"/>
        </w:rPr>
        <w:t>べき</w:t>
      </w:r>
      <w:r w:rsidR="00EB5EE8" w:rsidRPr="000F52F6">
        <w:rPr>
          <w:rFonts w:ascii="游明朝" w:eastAsia="游明朝" w:hAnsi="游明朝" w:hint="eastAsia"/>
          <w:b/>
          <w:sz w:val="20"/>
        </w:rPr>
        <w:t>姿</w:t>
      </w:r>
      <w:r w:rsidR="001555B8" w:rsidRPr="000F52F6">
        <w:rPr>
          <w:rFonts w:ascii="游明朝" w:eastAsia="游明朝" w:hAnsi="游明朝" w:hint="eastAsia"/>
          <w:b/>
          <w:sz w:val="20"/>
        </w:rPr>
        <w:t>・</w:t>
      </w:r>
      <w:r w:rsidRPr="000F52F6">
        <w:rPr>
          <w:rFonts w:ascii="游明朝" w:eastAsia="游明朝" w:hAnsi="游明朝" w:hint="eastAsia"/>
          <w:b/>
          <w:sz w:val="20"/>
        </w:rPr>
        <w:t>基本理念</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1</w:t>
      </w:r>
      <w:r w:rsidR="004D27C2">
        <w:rPr>
          <w:rFonts w:ascii="游明朝" w:eastAsia="游明朝" w:hAnsi="游明朝" w:hint="eastAsia"/>
          <w:b/>
          <w:sz w:val="20"/>
        </w:rPr>
        <w:t>9</w:t>
      </w:r>
    </w:p>
    <w:p w14:paraId="64CDB358" w14:textId="26427035" w:rsidR="00365F47"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３</w:t>
      </w:r>
      <w:r w:rsidRPr="000F52F6">
        <w:rPr>
          <w:rFonts w:ascii="游明朝" w:eastAsia="游明朝" w:hAnsi="游明朝" w:hint="eastAsia"/>
          <w:b/>
          <w:sz w:val="20"/>
        </w:rPr>
        <w:t>章　基本方針</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1</w:t>
      </w:r>
    </w:p>
    <w:p w14:paraId="6290F07F" w14:textId="59B4E750" w:rsidR="00365F47" w:rsidRPr="000F52F6" w:rsidRDefault="00585994"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第４</w:t>
      </w:r>
      <w:r w:rsidR="00365F47" w:rsidRPr="000F52F6">
        <w:rPr>
          <w:rFonts w:ascii="游明朝" w:eastAsia="游明朝" w:hAnsi="游明朝" w:hint="eastAsia"/>
          <w:b/>
          <w:sz w:val="20"/>
        </w:rPr>
        <w:t>章　文化財の保存・活用を図るために講ずる措置</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14:paraId="2974EF2C" w14:textId="698C483F" w:rsidR="0073219D" w:rsidRPr="000F52F6" w:rsidRDefault="007F071F"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 xml:space="preserve">　</w:t>
      </w:r>
      <w:r w:rsidR="00087D81" w:rsidRPr="000F52F6">
        <w:rPr>
          <w:rFonts w:ascii="游明朝" w:eastAsia="游明朝" w:hAnsi="游明朝" w:hint="eastAsia"/>
          <w:b/>
          <w:sz w:val="20"/>
        </w:rPr>
        <w:t xml:space="preserve">　</w:t>
      </w:r>
      <w:r w:rsidRPr="000F52F6">
        <w:rPr>
          <w:rFonts w:ascii="游明朝" w:eastAsia="游明朝" w:hAnsi="游明朝" w:hint="eastAsia"/>
          <w:b/>
          <w:sz w:val="20"/>
        </w:rPr>
        <w:t xml:space="preserve">第１節　</w:t>
      </w:r>
      <w:r w:rsidR="00CA599E" w:rsidRPr="000F52F6">
        <w:rPr>
          <w:rFonts w:ascii="游明朝" w:eastAsia="游明朝" w:hAnsi="游明朝" w:hint="eastAsia"/>
          <w:b/>
          <w:sz w:val="20"/>
        </w:rPr>
        <w:t>文化財の保存・活用における役割</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14:paraId="0D23C71B" w14:textId="76D7532C"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CA599E" w:rsidRPr="000F52F6">
        <w:rPr>
          <w:rFonts w:ascii="游明朝" w:eastAsia="游明朝" w:hAnsi="游明朝" w:hint="eastAsia"/>
          <w:sz w:val="18"/>
        </w:rPr>
        <w:t>国</w:t>
      </w:r>
    </w:p>
    <w:p w14:paraId="27280CD0" w14:textId="004DCF9F" w:rsidR="006653B8"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（２）府</w:t>
      </w:r>
    </w:p>
    <w:p w14:paraId="4BDBFA74" w14:textId="69D439F5"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（３）市町村</w:t>
      </w:r>
    </w:p>
    <w:p w14:paraId="017B191B" w14:textId="165BEEC5"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（４）所有者等</w:t>
      </w:r>
    </w:p>
    <w:p w14:paraId="61E18BD6" w14:textId="76AB0BD9" w:rsidR="007F071F" w:rsidRPr="000F52F6" w:rsidRDefault="007F071F"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第２節　府が</w:t>
      </w:r>
      <w:r w:rsidR="001555B8" w:rsidRPr="000F52F6">
        <w:rPr>
          <w:rFonts w:ascii="游明朝" w:eastAsia="游明朝" w:hAnsi="游明朝" w:hint="eastAsia"/>
          <w:b/>
          <w:sz w:val="20"/>
        </w:rPr>
        <w:t>取組む事項</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30</w:t>
      </w:r>
    </w:p>
    <w:p w14:paraId="6D67217C" w14:textId="02131702" w:rsidR="003C04CD"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087D81" w:rsidRPr="000F52F6">
        <w:rPr>
          <w:rFonts w:ascii="游明朝" w:eastAsia="游明朝" w:hAnsi="游明朝" w:hint="eastAsia"/>
          <w:sz w:val="18"/>
        </w:rPr>
        <w:t>市町村・所有者等への</w:t>
      </w:r>
      <w:r w:rsidR="00CA599E" w:rsidRPr="000F52F6">
        <w:rPr>
          <w:rFonts w:ascii="游明朝" w:eastAsia="游明朝" w:hAnsi="游明朝" w:hint="eastAsia"/>
          <w:sz w:val="18"/>
        </w:rPr>
        <w:t>支援に関する事項</w:t>
      </w:r>
    </w:p>
    <w:p w14:paraId="2027F1BC" w14:textId="12C551FF"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（２）</w:t>
      </w:r>
      <w:r w:rsidR="00CA599E" w:rsidRPr="000F52F6">
        <w:rPr>
          <w:rFonts w:ascii="游明朝" w:eastAsia="游明朝" w:hAnsi="游明朝" w:hint="eastAsia"/>
          <w:sz w:val="18"/>
        </w:rPr>
        <w:t>保存に関する事項</w:t>
      </w:r>
    </w:p>
    <w:p w14:paraId="2630D8CA" w14:textId="36E77011" w:rsidR="00CA599E"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（３）</w:t>
      </w:r>
      <w:r w:rsidR="00CA599E" w:rsidRPr="000F52F6">
        <w:rPr>
          <w:rFonts w:ascii="游明朝" w:eastAsia="游明朝" w:hAnsi="游明朝" w:hint="eastAsia"/>
          <w:sz w:val="18"/>
        </w:rPr>
        <w:t>活用に関する事項</w:t>
      </w:r>
    </w:p>
    <w:p w14:paraId="73062785" w14:textId="13078BB7" w:rsidR="006653B8" w:rsidRPr="000F52F6" w:rsidRDefault="00CA599E" w:rsidP="00087D81">
      <w:pPr>
        <w:spacing w:line="0" w:lineRule="atLeast"/>
        <w:ind w:firstLineChars="300" w:firstLine="540"/>
        <w:rPr>
          <w:rFonts w:ascii="游明朝" w:eastAsia="游明朝" w:hAnsi="游明朝"/>
          <w:sz w:val="18"/>
        </w:rPr>
      </w:pPr>
      <w:r w:rsidRPr="000F52F6">
        <w:rPr>
          <w:rFonts w:ascii="游明朝" w:eastAsia="游明朝" w:hAnsi="游明朝" w:hint="eastAsia"/>
          <w:sz w:val="18"/>
        </w:rPr>
        <w:t>（４）</w:t>
      </w:r>
      <w:r w:rsidR="006653B8" w:rsidRPr="000F52F6">
        <w:rPr>
          <w:rFonts w:ascii="游明朝" w:eastAsia="游明朝" w:hAnsi="游明朝" w:hint="eastAsia"/>
          <w:sz w:val="18"/>
        </w:rPr>
        <w:t>人材確保と仕組みづくり</w:t>
      </w:r>
      <w:r w:rsidRPr="000F52F6">
        <w:rPr>
          <w:rFonts w:ascii="游明朝" w:eastAsia="游明朝" w:hAnsi="游明朝" w:hint="eastAsia"/>
          <w:sz w:val="18"/>
        </w:rPr>
        <w:t>に関する事項</w:t>
      </w:r>
    </w:p>
    <w:p w14:paraId="287C7AB9" w14:textId="17A013B4" w:rsidR="00365F47" w:rsidRPr="000F52F6" w:rsidRDefault="00585994"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第５</w:t>
      </w:r>
      <w:r w:rsidR="00365F47" w:rsidRPr="000F52F6">
        <w:rPr>
          <w:rFonts w:ascii="游明朝" w:eastAsia="游明朝" w:hAnsi="游明朝" w:hint="eastAsia"/>
          <w:b/>
          <w:color w:val="000000" w:themeColor="text1"/>
          <w:sz w:val="20"/>
        </w:rPr>
        <w:t>章　防災</w:t>
      </w:r>
      <w:r w:rsidR="009543B1">
        <w:rPr>
          <w:rFonts w:ascii="游明朝" w:eastAsia="游明朝" w:hAnsi="游明朝" w:hint="eastAsia"/>
          <w:b/>
          <w:color w:val="000000" w:themeColor="text1"/>
          <w:sz w:val="20"/>
        </w:rPr>
        <w:t>・防犯</w:t>
      </w:r>
      <w:r w:rsidR="00365F47" w:rsidRPr="000F52F6">
        <w:rPr>
          <w:rFonts w:ascii="游明朝" w:eastAsia="游明朝" w:hAnsi="游明朝" w:hint="eastAsia"/>
          <w:b/>
          <w:color w:val="000000" w:themeColor="text1"/>
          <w:sz w:val="20"/>
        </w:rPr>
        <w:t>および災害発生時の対応</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3</w:t>
      </w:r>
      <w:r w:rsidR="004D27C2">
        <w:rPr>
          <w:rFonts w:ascii="游明朝" w:eastAsia="游明朝" w:hAnsi="游明朝" w:hint="eastAsia"/>
          <w:b/>
          <w:color w:val="000000" w:themeColor="text1"/>
          <w:sz w:val="20"/>
        </w:rPr>
        <w:t>6</w:t>
      </w:r>
    </w:p>
    <w:p w14:paraId="6E9A9ED8" w14:textId="1E5B6771" w:rsidR="00CA599E" w:rsidRPr="000F52F6" w:rsidRDefault="00CA599E"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第１節　防災・防犯につい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3</w:t>
      </w:r>
      <w:r w:rsidR="004D27C2">
        <w:rPr>
          <w:rFonts w:ascii="游明朝" w:eastAsia="游明朝" w:hAnsi="游明朝" w:hint="eastAsia"/>
          <w:b/>
          <w:sz w:val="20"/>
        </w:rPr>
        <w:t>6</w:t>
      </w:r>
    </w:p>
    <w:p w14:paraId="525A95FC" w14:textId="67755514"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（１）現状</w:t>
      </w:r>
    </w:p>
    <w:p w14:paraId="7838C5A7" w14:textId="2E44EC10"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14:paraId="35038118" w14:textId="5BDB0D4C"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14:paraId="73DDC754" w14:textId="273A35A3" w:rsidR="00CA599E" w:rsidRPr="007106B5" w:rsidRDefault="00CA599E" w:rsidP="00947B0A">
      <w:pPr>
        <w:spacing w:line="0" w:lineRule="atLeast"/>
        <w:ind w:firstLineChars="200" w:firstLine="392"/>
        <w:jc w:val="distribute"/>
        <w:rPr>
          <w:rFonts w:ascii="游明朝" w:eastAsia="游明朝" w:hAnsi="游明朝"/>
          <w:sz w:val="20"/>
          <w:szCs w:val="20"/>
        </w:rPr>
      </w:pPr>
      <w:r w:rsidRPr="000F52F6">
        <w:rPr>
          <w:rFonts w:ascii="游明朝" w:eastAsia="游明朝" w:hAnsi="游明朝" w:hint="eastAsia"/>
          <w:b/>
          <w:sz w:val="20"/>
        </w:rPr>
        <w:t xml:space="preserve">第２節　</w:t>
      </w:r>
      <w:r w:rsidR="00087D81" w:rsidRPr="000F52F6">
        <w:rPr>
          <w:rFonts w:ascii="游明朝" w:eastAsia="游明朝" w:hAnsi="游明朝" w:hint="eastAsia"/>
          <w:b/>
          <w:sz w:val="20"/>
        </w:rPr>
        <w:t>災害発生時の対応につい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684E61" w:rsidRPr="000F52F6">
        <w:rPr>
          <w:rFonts w:ascii="游明朝" w:eastAsia="游明朝" w:hAnsi="游明朝" w:hint="eastAsia"/>
          <w:b/>
          <w:sz w:val="20"/>
        </w:rPr>
        <w:t>3</w:t>
      </w:r>
      <w:r w:rsidR="004D27C2">
        <w:rPr>
          <w:rFonts w:ascii="游明朝" w:eastAsia="游明朝" w:hAnsi="游明朝" w:hint="eastAsia"/>
          <w:b/>
          <w:sz w:val="20"/>
        </w:rPr>
        <w:t>8</w:t>
      </w:r>
    </w:p>
    <w:p w14:paraId="748DF145" w14:textId="12AFDA44"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color w:val="0070C0"/>
          <w:sz w:val="18"/>
        </w:rPr>
        <w:t xml:space="preserve">　　</w:t>
      </w:r>
      <w:r w:rsidR="00087D81" w:rsidRPr="000F52F6">
        <w:rPr>
          <w:rFonts w:ascii="游明朝" w:eastAsia="游明朝" w:hAnsi="游明朝" w:hint="eastAsia"/>
          <w:color w:val="0070C0"/>
          <w:sz w:val="18"/>
        </w:rPr>
        <w:t xml:space="preserve">　</w:t>
      </w:r>
      <w:r w:rsidRPr="000F52F6">
        <w:rPr>
          <w:rFonts w:ascii="游明朝" w:eastAsia="游明朝" w:hAnsi="游明朝" w:hint="eastAsia"/>
          <w:sz w:val="18"/>
        </w:rPr>
        <w:t>（１）現状</w:t>
      </w:r>
    </w:p>
    <w:p w14:paraId="046DDEA7" w14:textId="01A2AB4A"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14:paraId="5FB6E466" w14:textId="0C69F216"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14:paraId="33019F54" w14:textId="72042225" w:rsidR="00365F47" w:rsidRPr="007106B5" w:rsidRDefault="00585994" w:rsidP="00947B0A">
      <w:pPr>
        <w:spacing w:line="0" w:lineRule="atLeast"/>
        <w:jc w:val="distribute"/>
        <w:rPr>
          <w:rFonts w:ascii="游明朝" w:eastAsia="游明朝" w:hAnsi="游明朝"/>
          <w:sz w:val="20"/>
          <w:szCs w:val="20"/>
        </w:rPr>
      </w:pPr>
      <w:r w:rsidRPr="000F52F6">
        <w:rPr>
          <w:rFonts w:ascii="游明朝" w:eastAsia="游明朝" w:hAnsi="游明朝" w:hint="eastAsia"/>
          <w:b/>
          <w:color w:val="000000" w:themeColor="text1"/>
          <w:sz w:val="20"/>
        </w:rPr>
        <w:t>第６</w:t>
      </w:r>
      <w:r w:rsidR="00365F47" w:rsidRPr="000F52F6">
        <w:rPr>
          <w:rFonts w:ascii="游明朝" w:eastAsia="游明朝" w:hAnsi="游明朝" w:hint="eastAsia"/>
          <w:b/>
          <w:color w:val="000000" w:themeColor="text1"/>
          <w:sz w:val="20"/>
        </w:rPr>
        <w:t>章　文化財の保存</w:t>
      </w:r>
      <w:r w:rsidR="009543B1">
        <w:rPr>
          <w:rFonts w:ascii="游明朝" w:eastAsia="游明朝" w:hAnsi="游明朝" w:hint="eastAsia"/>
          <w:b/>
          <w:color w:val="000000" w:themeColor="text1"/>
          <w:sz w:val="20"/>
        </w:rPr>
        <w:t>・</w:t>
      </w:r>
      <w:r w:rsidR="00365F47" w:rsidRPr="000F52F6">
        <w:rPr>
          <w:rFonts w:ascii="游明朝" w:eastAsia="游明朝" w:hAnsi="游明朝" w:hint="eastAsia"/>
          <w:b/>
          <w:color w:val="000000" w:themeColor="text1"/>
          <w:sz w:val="20"/>
        </w:rPr>
        <w:t>活用の推進体制</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1</w:t>
      </w:r>
    </w:p>
    <w:p w14:paraId="5C0F849A" w14:textId="12C069E0" w:rsidR="00E07EBE" w:rsidRPr="000F52F6" w:rsidRDefault="00E07EBE"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参考資料</w:t>
      </w:r>
      <w:r w:rsidR="00C31ADC" w:rsidRPr="00E529C6">
        <w:rPr>
          <w:rFonts w:ascii="游明朝" w:eastAsia="游明朝" w:hAnsi="游明朝" w:hint="eastAsia"/>
          <w:sz w:val="20"/>
          <w:szCs w:val="20"/>
        </w:rPr>
        <w:t>・</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3</w:t>
      </w:r>
    </w:p>
    <w:p w14:paraId="1CBAB2AF" w14:textId="77777777" w:rsidR="00406287" w:rsidRPr="000F52F6" w:rsidRDefault="00406287" w:rsidP="00406287">
      <w:pPr>
        <w:widowControl/>
        <w:jc w:val="center"/>
        <w:rPr>
          <w:rFonts w:ascii="游ゴシック" w:eastAsia="游ゴシック" w:hAnsi="游ゴシック"/>
          <w:b/>
          <w:sz w:val="28"/>
        </w:rPr>
        <w:sectPr w:rsidR="00406287" w:rsidRPr="000F52F6" w:rsidSect="00406287">
          <w:footerReference w:type="default" r:id="rId8"/>
          <w:headerReference w:type="first" r:id="rId9"/>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14:paraId="3851B1A0" w14:textId="5FF38824" w:rsidR="00F30525" w:rsidRPr="000F52F6" w:rsidRDefault="00636482" w:rsidP="00406287">
      <w:pPr>
        <w:widowControl/>
        <w:jc w:val="center"/>
        <w:rPr>
          <w:sz w:val="22"/>
        </w:rPr>
      </w:pPr>
      <w:r w:rsidRPr="000F52F6">
        <w:rPr>
          <w:rFonts w:ascii="游ゴシック" w:eastAsia="游ゴシック" w:hAnsi="游ゴシック" w:hint="eastAsia"/>
          <w:b/>
          <w:sz w:val="28"/>
        </w:rPr>
        <w:t>序章　大綱策定の経緯と大綱の位置づけ</w:t>
      </w:r>
    </w:p>
    <w:p w14:paraId="646F3D84" w14:textId="77777777" w:rsidR="000F144F" w:rsidRPr="000F52F6" w:rsidRDefault="00636482" w:rsidP="000F144F">
      <w:pPr>
        <w:rPr>
          <w:rFonts w:ascii="游ゴシック" w:eastAsia="游ゴシック" w:hAnsi="游ゴシック"/>
          <w:b/>
          <w:sz w:val="24"/>
        </w:rPr>
      </w:pPr>
      <w:r w:rsidRPr="000F52F6">
        <w:rPr>
          <w:rFonts w:ascii="游ゴシック" w:eastAsia="游ゴシック" w:hAnsi="游ゴシック" w:hint="eastAsia"/>
          <w:b/>
          <w:sz w:val="24"/>
        </w:rPr>
        <w:t>第１節　策定背景</w:t>
      </w:r>
    </w:p>
    <w:p w14:paraId="672492F4" w14:textId="570B01E8" w:rsidR="00AB08D9" w:rsidRPr="000F52F6" w:rsidRDefault="00AB08D9" w:rsidP="000F144F">
      <w:pPr>
        <w:ind w:firstLineChars="100" w:firstLine="210"/>
        <w:rPr>
          <w:rFonts w:ascii="游ゴシック" w:eastAsia="游ゴシック" w:hAnsi="游ゴシック"/>
          <w:b/>
          <w:sz w:val="24"/>
        </w:rPr>
      </w:pPr>
      <w:r w:rsidRPr="000F52F6">
        <w:rPr>
          <w:rFonts w:hint="eastAsia"/>
        </w:rPr>
        <w:t>日本社会を取り巻く過疎化、少子高齢化の進行</w:t>
      </w:r>
      <w:r w:rsidR="003E405F" w:rsidRPr="000F52F6">
        <w:rPr>
          <w:rFonts w:hint="eastAsia"/>
        </w:rPr>
        <w:t>等</w:t>
      </w:r>
      <w:r w:rsidRPr="000F52F6">
        <w:rPr>
          <w:rFonts w:hint="eastAsia"/>
        </w:rPr>
        <w:t>に</w:t>
      </w:r>
      <w:r w:rsidR="0011261F" w:rsidRPr="000F52F6">
        <w:rPr>
          <w:rFonts w:hint="eastAsia"/>
        </w:rPr>
        <w:t>より、地域の衰退や伝統文化の消滅への懸念が生じている。文化財</w:t>
      </w:r>
      <w:r w:rsidRPr="000F52F6">
        <w:rPr>
          <w:rFonts w:hint="eastAsia"/>
        </w:rPr>
        <w:t>行政</w:t>
      </w:r>
      <w:r w:rsidR="001920B9" w:rsidRPr="000F52F6">
        <w:rPr>
          <w:rFonts w:hint="eastAsia"/>
        </w:rPr>
        <w:t>にとって、</w:t>
      </w:r>
      <w:r w:rsidRPr="000F52F6">
        <w:rPr>
          <w:rFonts w:hint="eastAsia"/>
        </w:rPr>
        <w:t>この状況に</w:t>
      </w:r>
      <w:r w:rsidR="003E405F" w:rsidRPr="000F52F6">
        <w:rPr>
          <w:rFonts w:hint="eastAsia"/>
        </w:rPr>
        <w:t>どのように</w:t>
      </w:r>
      <w:r w:rsidRPr="000F52F6">
        <w:rPr>
          <w:rFonts w:hint="eastAsia"/>
        </w:rPr>
        <w:t>対応すべきか喫緊の課題である。</w:t>
      </w:r>
    </w:p>
    <w:p w14:paraId="6BA55E86" w14:textId="732F572F" w:rsidR="000F144F" w:rsidRPr="000F52F6" w:rsidRDefault="003E405F" w:rsidP="000F144F">
      <w:pPr>
        <w:ind w:firstLineChars="100" w:firstLine="210"/>
      </w:pPr>
      <w:r w:rsidRPr="000F52F6">
        <w:rPr>
          <w:rFonts w:hint="eastAsia"/>
        </w:rPr>
        <w:t>文化財の確実な継承に向けて必要な施策を講じるための文化財保護制度</w:t>
      </w:r>
      <w:r w:rsidR="001920B9" w:rsidRPr="000F52F6">
        <w:rPr>
          <w:rFonts w:hint="eastAsia"/>
        </w:rPr>
        <w:t>の</w:t>
      </w:r>
      <w:r w:rsidRPr="000F52F6">
        <w:rPr>
          <w:rFonts w:hint="eastAsia"/>
        </w:rPr>
        <w:t>あり方について</w:t>
      </w:r>
      <w:r w:rsidR="000F144F" w:rsidRPr="000F52F6">
        <w:rPr>
          <w:rFonts w:hint="eastAsia"/>
        </w:rPr>
        <w:t>、</w:t>
      </w:r>
      <w:r w:rsidR="00841E84" w:rsidRPr="000F52F6">
        <w:rPr>
          <w:rFonts w:hint="eastAsia"/>
        </w:rPr>
        <w:t>文部科学大臣から諮問を受けた</w:t>
      </w:r>
      <w:r w:rsidR="00AB08D9" w:rsidRPr="000F52F6">
        <w:rPr>
          <w:rFonts w:hint="eastAsia"/>
        </w:rPr>
        <w:t>文化審議会</w:t>
      </w:r>
      <w:r w:rsidR="00841E84" w:rsidRPr="000F52F6">
        <w:rPr>
          <w:rFonts w:hint="eastAsia"/>
        </w:rPr>
        <w:t>は</w:t>
      </w:r>
      <w:r w:rsidRPr="000F52F6">
        <w:rPr>
          <w:rFonts w:hint="eastAsia"/>
        </w:rPr>
        <w:t>、</w:t>
      </w:r>
      <w:r w:rsidR="00AB08D9" w:rsidRPr="000F52F6">
        <w:rPr>
          <w:rFonts w:hint="eastAsia"/>
        </w:rPr>
        <w:t>文化財分科会に</w:t>
      </w:r>
      <w:r w:rsidR="00220FC9" w:rsidRPr="000F52F6">
        <w:rPr>
          <w:rFonts w:hint="eastAsia"/>
        </w:rPr>
        <w:t>よる</w:t>
      </w:r>
      <w:r w:rsidR="00AB08D9" w:rsidRPr="000F52F6">
        <w:rPr>
          <w:rFonts w:hint="eastAsia"/>
        </w:rPr>
        <w:t>検討</w:t>
      </w:r>
      <w:r w:rsidR="00220FC9" w:rsidRPr="000F52F6">
        <w:rPr>
          <w:rFonts w:hint="eastAsia"/>
        </w:rPr>
        <w:t>を経て</w:t>
      </w:r>
      <w:r w:rsidR="000F144F" w:rsidRPr="000F52F6">
        <w:rPr>
          <w:rFonts w:hint="eastAsia"/>
        </w:rPr>
        <w:t>、</w:t>
      </w:r>
      <w:r w:rsidR="00AB08D9" w:rsidRPr="000F52F6">
        <w:rPr>
          <w:rFonts w:hint="eastAsia"/>
        </w:rPr>
        <w:t>「文化財の確実な継承に向けたこれからの時代にふさわしい保存と活用の</w:t>
      </w:r>
      <w:r w:rsidR="000F144F" w:rsidRPr="000F52F6">
        <w:rPr>
          <w:rFonts w:hint="eastAsia"/>
        </w:rPr>
        <w:t>在り方について（第一次答申）」という</w:t>
      </w:r>
      <w:r w:rsidRPr="000F52F6">
        <w:rPr>
          <w:rFonts w:hint="eastAsia"/>
        </w:rPr>
        <w:t>答申</w:t>
      </w:r>
      <w:r w:rsidR="000F004D">
        <w:rPr>
          <w:rFonts w:hint="eastAsia"/>
        </w:rPr>
        <w:t>を</w:t>
      </w:r>
      <w:r w:rsidR="00825827">
        <w:rPr>
          <w:rFonts w:hint="eastAsia"/>
        </w:rPr>
        <w:t>出し</w:t>
      </w:r>
      <w:r w:rsidR="000F144F" w:rsidRPr="000F52F6">
        <w:rPr>
          <w:rFonts w:hint="eastAsia"/>
        </w:rPr>
        <w:t>た（平成</w:t>
      </w:r>
      <w:r w:rsidR="00AB08D9" w:rsidRPr="000F52F6">
        <w:t>29</w:t>
      </w:r>
      <w:r w:rsidR="000F144F" w:rsidRPr="000F52F6">
        <w:rPr>
          <w:rFonts w:hint="eastAsia"/>
        </w:rPr>
        <w:t>年</w:t>
      </w:r>
      <w:r w:rsidR="00ED7A79" w:rsidRPr="000F52F6">
        <w:t>12</w:t>
      </w:r>
      <w:r w:rsidR="000F144F" w:rsidRPr="000F52F6">
        <w:rPr>
          <w:rFonts w:hint="eastAsia"/>
        </w:rPr>
        <w:t>月</w:t>
      </w:r>
      <w:r w:rsidR="00ED7A79" w:rsidRPr="000F52F6">
        <w:t>8</w:t>
      </w:r>
      <w:r w:rsidR="000F144F" w:rsidRPr="000F52F6">
        <w:rPr>
          <w:rFonts w:hint="eastAsia"/>
        </w:rPr>
        <w:t>日</w:t>
      </w:r>
      <w:r w:rsidR="00AB08D9" w:rsidRPr="000F52F6">
        <w:t>）。</w:t>
      </w:r>
    </w:p>
    <w:p w14:paraId="21023623" w14:textId="016C12A4" w:rsidR="000F144F" w:rsidRPr="000F52F6" w:rsidRDefault="00FB1183" w:rsidP="000F144F">
      <w:pPr>
        <w:ind w:firstLineChars="100" w:firstLine="210"/>
      </w:pPr>
      <w:r w:rsidRPr="000F52F6">
        <w:rPr>
          <w:rFonts w:hint="eastAsia"/>
        </w:rPr>
        <w:t>この</w:t>
      </w:r>
      <w:r w:rsidR="00841E84" w:rsidRPr="000F52F6">
        <w:rPr>
          <w:rFonts w:hint="eastAsia"/>
        </w:rPr>
        <w:t>答申を踏まえ</w:t>
      </w:r>
      <w:r w:rsidR="00AB08D9" w:rsidRPr="000F52F6">
        <w:rPr>
          <w:rFonts w:hint="eastAsia"/>
        </w:rPr>
        <w:t>、地域社会総がかりで文化財</w:t>
      </w:r>
      <w:r w:rsidRPr="000F52F6">
        <w:rPr>
          <w:rFonts w:hint="eastAsia"/>
        </w:rPr>
        <w:t>を</w:t>
      </w:r>
      <w:r w:rsidR="00AB08D9" w:rsidRPr="000F52F6">
        <w:rPr>
          <w:rFonts w:hint="eastAsia"/>
        </w:rPr>
        <w:t>継承していくため、文化財の計画的な保存</w:t>
      </w:r>
      <w:r w:rsidR="00B015AD" w:rsidRPr="000F52F6">
        <w:rPr>
          <w:rFonts w:hint="eastAsia"/>
        </w:rPr>
        <w:t>・</w:t>
      </w:r>
      <w:r w:rsidR="00AB08D9" w:rsidRPr="000F52F6">
        <w:rPr>
          <w:rFonts w:hint="eastAsia"/>
        </w:rPr>
        <w:t>活用の促進や、地方文</w:t>
      </w:r>
      <w:r w:rsidRPr="000F52F6">
        <w:rPr>
          <w:rFonts w:hint="eastAsia"/>
        </w:rPr>
        <w:t>化財保護行政の推進力強化を図ることを目的に、文化財保護法（</w:t>
      </w:r>
      <w:r w:rsidR="000F144F" w:rsidRPr="000F52F6">
        <w:t>昭和25年法律第214号</w:t>
      </w:r>
      <w:r w:rsidR="000F144F" w:rsidRPr="000F52F6">
        <w:rPr>
          <w:rFonts w:hint="eastAsia"/>
        </w:rPr>
        <w:t>。</w:t>
      </w:r>
      <w:r w:rsidRPr="000F52F6">
        <w:rPr>
          <w:rFonts w:hint="eastAsia"/>
        </w:rPr>
        <w:t>以下、「法」という。）が改正、施行された（公布</w:t>
      </w:r>
      <w:r w:rsidR="000F144F" w:rsidRPr="000F52F6">
        <w:rPr>
          <w:rFonts w:hint="eastAsia"/>
        </w:rPr>
        <w:t>：平成</w:t>
      </w:r>
      <w:r w:rsidR="00AB08D9" w:rsidRPr="000F52F6">
        <w:t>30</w:t>
      </w:r>
      <w:r w:rsidR="000F144F" w:rsidRPr="000F52F6">
        <w:rPr>
          <w:rFonts w:hint="eastAsia"/>
        </w:rPr>
        <w:t>年</w:t>
      </w:r>
      <w:r w:rsidR="00AB08D9" w:rsidRPr="000F52F6">
        <w:t>6</w:t>
      </w:r>
      <w:r w:rsidR="000F144F" w:rsidRPr="000F52F6">
        <w:rPr>
          <w:rFonts w:hint="eastAsia"/>
        </w:rPr>
        <w:t>月</w:t>
      </w:r>
      <w:r w:rsidR="00AB08D9" w:rsidRPr="000F52F6">
        <w:t>８</w:t>
      </w:r>
      <w:r w:rsidR="000F144F" w:rsidRPr="000F52F6">
        <w:rPr>
          <w:rFonts w:hint="eastAsia"/>
        </w:rPr>
        <w:t>日</w:t>
      </w:r>
      <w:r w:rsidR="00AB08D9" w:rsidRPr="000F52F6">
        <w:t>、施行</w:t>
      </w:r>
      <w:r w:rsidR="000F144F" w:rsidRPr="000F52F6">
        <w:rPr>
          <w:rFonts w:hint="eastAsia"/>
        </w:rPr>
        <w:t>：平成</w:t>
      </w:r>
      <w:r w:rsidR="00AB08D9" w:rsidRPr="000F52F6">
        <w:t>31</w:t>
      </w:r>
      <w:r w:rsidR="000F144F" w:rsidRPr="000F52F6">
        <w:rPr>
          <w:rFonts w:hint="eastAsia"/>
        </w:rPr>
        <w:t>年</w:t>
      </w:r>
      <w:r w:rsidR="00AB08D9" w:rsidRPr="000F52F6">
        <w:t>4</w:t>
      </w:r>
      <w:r w:rsidR="000F144F" w:rsidRPr="000F52F6">
        <w:rPr>
          <w:rFonts w:hint="eastAsia"/>
        </w:rPr>
        <w:t>月</w:t>
      </w:r>
      <w:r w:rsidR="00AB08D9" w:rsidRPr="000F52F6">
        <w:t>1</w:t>
      </w:r>
      <w:r w:rsidR="000F144F" w:rsidRPr="000F52F6">
        <w:rPr>
          <w:rFonts w:hint="eastAsia"/>
        </w:rPr>
        <w:t>日</w:t>
      </w:r>
      <w:r w:rsidR="00AB08D9" w:rsidRPr="000F52F6">
        <w:t>）。</w:t>
      </w:r>
    </w:p>
    <w:p w14:paraId="5B6EA7A2" w14:textId="1D7A0852" w:rsidR="00AB08D9" w:rsidRPr="000F52F6" w:rsidRDefault="009B56FD" w:rsidP="000F144F">
      <w:pPr>
        <w:ind w:firstLineChars="100" w:firstLine="210"/>
      </w:pPr>
      <w:r w:rsidRPr="000F52F6">
        <w:rPr>
          <w:rFonts w:hint="eastAsia"/>
        </w:rPr>
        <w:t>大阪府教育庁</w:t>
      </w:r>
      <w:r w:rsidR="00AB08D9" w:rsidRPr="000F52F6">
        <w:rPr>
          <w:rFonts w:hint="eastAsia"/>
        </w:rPr>
        <w:t>は</w:t>
      </w:r>
      <w:r w:rsidRPr="000F52F6">
        <w:rPr>
          <w:rFonts w:hint="eastAsia"/>
        </w:rPr>
        <w:t>、</w:t>
      </w:r>
      <w:r w:rsidR="00AB08D9" w:rsidRPr="000F52F6">
        <w:rPr>
          <w:rFonts w:hint="eastAsia"/>
        </w:rPr>
        <w:t>上記の法改正</w:t>
      </w:r>
      <w:r w:rsidR="00C80F6E" w:rsidRPr="000F52F6">
        <w:rPr>
          <w:rFonts w:hint="eastAsia"/>
        </w:rPr>
        <w:t>、および文化庁</w:t>
      </w:r>
      <w:r w:rsidR="000F144F" w:rsidRPr="000F52F6">
        <w:rPr>
          <w:rFonts w:hint="eastAsia"/>
        </w:rPr>
        <w:t>により</w:t>
      </w:r>
      <w:r w:rsidR="00C80F6E" w:rsidRPr="000F52F6">
        <w:rPr>
          <w:rFonts w:hint="eastAsia"/>
        </w:rPr>
        <w:t>示された</w:t>
      </w:r>
      <w:r w:rsidR="000F144F" w:rsidRPr="000F52F6">
        <w:rPr>
          <w:rFonts w:hint="eastAsia"/>
        </w:rPr>
        <w:t>指針</w:t>
      </w:r>
      <w:r w:rsidR="00935A69" w:rsidRPr="000F52F6">
        <w:rPr>
          <w:rStyle w:val="ac"/>
          <w:rFonts w:ascii="游ゴシック" w:eastAsia="游ゴシック" w:hAnsi="游ゴシック"/>
        </w:rPr>
        <w:footnoteReference w:id="1"/>
      </w:r>
      <w:r w:rsidR="00B27FC2" w:rsidRPr="000F52F6">
        <w:rPr>
          <w:rFonts w:hint="eastAsia"/>
          <w:vertAlign w:val="superscript"/>
        </w:rPr>
        <w:t>)</w:t>
      </w:r>
      <w:r w:rsidR="00C80F6E" w:rsidRPr="000F52F6">
        <w:rPr>
          <w:rFonts w:hint="eastAsia"/>
        </w:rPr>
        <w:t>を踏まえ、</w:t>
      </w:r>
      <w:r w:rsidR="00312CAF" w:rsidRPr="000F52F6">
        <w:rPr>
          <w:rFonts w:hint="eastAsia"/>
        </w:rPr>
        <w:t>大阪</w:t>
      </w:r>
      <w:r w:rsidR="00AB08D9" w:rsidRPr="000F52F6">
        <w:rPr>
          <w:rFonts w:hint="eastAsia"/>
        </w:rPr>
        <w:t>を取り巻く状況</w:t>
      </w:r>
      <w:r w:rsidR="00585994" w:rsidRPr="000F52F6">
        <w:rPr>
          <w:rFonts w:hint="eastAsia"/>
        </w:rPr>
        <w:t>に</w:t>
      </w:r>
      <w:r w:rsidR="00FB1183" w:rsidRPr="000F52F6">
        <w:rPr>
          <w:rFonts w:hint="eastAsia"/>
        </w:rPr>
        <w:t>も鑑み</w:t>
      </w:r>
      <w:r w:rsidR="0011261F" w:rsidRPr="000F52F6">
        <w:rPr>
          <w:rFonts w:hint="eastAsia"/>
        </w:rPr>
        <w:t>、大阪の文化財</w:t>
      </w:r>
      <w:r w:rsidR="00FB1183" w:rsidRPr="000F52F6">
        <w:rPr>
          <w:rFonts w:hint="eastAsia"/>
        </w:rPr>
        <w:t>における諸課題に対</w:t>
      </w:r>
      <w:r w:rsidR="00585994" w:rsidRPr="000F52F6">
        <w:rPr>
          <w:rFonts w:hint="eastAsia"/>
        </w:rPr>
        <w:t>応し、</w:t>
      </w:r>
      <w:r w:rsidR="00984144">
        <w:rPr>
          <w:rFonts w:hint="eastAsia"/>
        </w:rPr>
        <w:t>めざす</w:t>
      </w:r>
      <w:r w:rsidR="00585994" w:rsidRPr="000F52F6">
        <w:rPr>
          <w:rFonts w:hint="eastAsia"/>
        </w:rPr>
        <w:t>べき</w:t>
      </w:r>
      <w:r w:rsidR="00623555" w:rsidRPr="000F52F6">
        <w:rPr>
          <w:rFonts w:hint="eastAsia"/>
        </w:rPr>
        <w:t>姿</w:t>
      </w:r>
      <w:r w:rsidR="00585994" w:rsidRPr="000F52F6">
        <w:rPr>
          <w:rFonts w:hint="eastAsia"/>
        </w:rPr>
        <w:t>や施策の方向性を示すため、</w:t>
      </w:r>
      <w:r w:rsidR="00FB1183" w:rsidRPr="000F52F6">
        <w:rPr>
          <w:rFonts w:hint="eastAsia"/>
        </w:rPr>
        <w:t>大阪府文化財保存活用大綱（以下、「本大綱」という。）をここに策定する。</w:t>
      </w:r>
    </w:p>
    <w:p w14:paraId="3F21DD73" w14:textId="77777777" w:rsidR="00FB1183" w:rsidRPr="000F52F6" w:rsidRDefault="00FB1183" w:rsidP="00585994"/>
    <w:p w14:paraId="11395853" w14:textId="77777777" w:rsidR="00AB08D9" w:rsidRPr="000F52F6" w:rsidRDefault="00AB08D9" w:rsidP="000F144F">
      <w:pPr>
        <w:rPr>
          <w:rFonts w:ascii="游ゴシック" w:eastAsia="游ゴシック" w:hAnsi="游ゴシック"/>
          <w:b/>
          <w:sz w:val="24"/>
        </w:rPr>
      </w:pPr>
      <w:r w:rsidRPr="000F52F6">
        <w:rPr>
          <w:rFonts w:ascii="游ゴシック" w:eastAsia="游ゴシック" w:hAnsi="游ゴシック" w:hint="eastAsia"/>
          <w:b/>
          <w:sz w:val="24"/>
        </w:rPr>
        <w:t>第</w:t>
      </w:r>
      <w:r w:rsidR="00585994" w:rsidRPr="000F52F6">
        <w:rPr>
          <w:rFonts w:ascii="游ゴシック" w:eastAsia="游ゴシック" w:hAnsi="游ゴシック" w:hint="eastAsia"/>
          <w:b/>
          <w:sz w:val="24"/>
        </w:rPr>
        <w:t>２</w:t>
      </w:r>
      <w:r w:rsidRPr="000F52F6">
        <w:rPr>
          <w:rFonts w:ascii="游ゴシック" w:eastAsia="游ゴシック" w:hAnsi="游ゴシック" w:hint="eastAsia"/>
          <w:b/>
          <w:sz w:val="24"/>
        </w:rPr>
        <w:t>節　大綱の位置づけ</w:t>
      </w:r>
    </w:p>
    <w:p w14:paraId="3581BE1D" w14:textId="7A30932B" w:rsidR="00AB08D9" w:rsidRPr="000F52F6" w:rsidRDefault="00AB08D9" w:rsidP="005D5601">
      <w:pPr>
        <w:ind w:firstLineChars="100" w:firstLine="210"/>
        <w:jc w:val="left"/>
      </w:pPr>
      <w:r w:rsidRPr="000F52F6">
        <w:rPr>
          <w:rFonts w:hint="eastAsia"/>
        </w:rPr>
        <w:t>本大綱は法第</w:t>
      </w:r>
      <w:r w:rsidRPr="000F52F6">
        <w:t>183条の２第１項に基</w:t>
      </w:r>
      <w:r w:rsidR="00973FC5" w:rsidRPr="000F52F6">
        <w:rPr>
          <w:rFonts w:hint="eastAsia"/>
        </w:rPr>
        <w:t>づく</w:t>
      </w:r>
      <w:r w:rsidRPr="000F52F6">
        <w:t>法定計画である。また大阪府が定めた都市計画、景観、都市魅力、防災等</w:t>
      </w:r>
      <w:r w:rsidR="006C5F50">
        <w:rPr>
          <w:rFonts w:hint="eastAsia"/>
        </w:rPr>
        <w:t>の</w:t>
      </w:r>
      <w:r w:rsidR="00260EB3">
        <w:rPr>
          <w:rFonts w:hint="eastAsia"/>
        </w:rPr>
        <w:t>所管</w:t>
      </w:r>
      <w:r w:rsidR="002B6E23">
        <w:rPr>
          <w:rFonts w:hint="eastAsia"/>
        </w:rPr>
        <w:t>部局の</w:t>
      </w:r>
      <w:r w:rsidRPr="000F52F6">
        <w:t>計画と整合を図り策定されたものである</w:t>
      </w:r>
      <w:r w:rsidR="00CF513B" w:rsidRPr="000F52F6">
        <w:rPr>
          <w:rFonts w:hint="eastAsia"/>
        </w:rPr>
        <w:t>（図１）</w:t>
      </w:r>
      <w:r w:rsidRPr="000F52F6">
        <w:t>。</w:t>
      </w:r>
    </w:p>
    <w:p w14:paraId="74175C43" w14:textId="609BE004" w:rsidR="00CF513B" w:rsidRPr="000F52F6" w:rsidRDefault="00CF513B" w:rsidP="00CF513B">
      <w:pPr>
        <w:ind w:firstLineChars="100" w:firstLine="210"/>
      </w:pPr>
      <w:r w:rsidRPr="000F52F6">
        <w:rPr>
          <w:noProof/>
        </w:rPr>
        <mc:AlternateContent>
          <mc:Choice Requires="wpg">
            <w:drawing>
              <wp:anchor distT="0" distB="0" distL="114300" distR="114300" simplePos="0" relativeHeight="251741184" behindDoc="0" locked="0" layoutInCell="1" allowOverlap="1" wp14:anchorId="2DF7C4AD" wp14:editId="4C940F09">
                <wp:simplePos x="0" y="0"/>
                <wp:positionH relativeFrom="margin">
                  <wp:posOffset>41130</wp:posOffset>
                </wp:positionH>
                <wp:positionV relativeFrom="paragraph">
                  <wp:posOffset>36604</wp:posOffset>
                </wp:positionV>
                <wp:extent cx="5676900" cy="2042662"/>
                <wp:effectExtent l="0" t="0" r="19050" b="15240"/>
                <wp:wrapNone/>
                <wp:docPr id="80" name="グループ化 80" descr="本大綱と、例えば教育、都市魅力、文化振興、都市計画、景観、防災など、他部局の行政計画とは相互に整合性をもっている。" title="図１　大綱と主な行政計画との関係"/>
                <wp:cNvGraphicFramePr/>
                <a:graphic xmlns:a="http://schemas.openxmlformats.org/drawingml/2006/main">
                  <a:graphicData uri="http://schemas.microsoft.com/office/word/2010/wordprocessingGroup">
                    <wpg:wgp>
                      <wpg:cNvGrpSpPr/>
                      <wpg:grpSpPr>
                        <a:xfrm>
                          <a:off x="0" y="0"/>
                          <a:ext cx="5676900" cy="2042662"/>
                          <a:chOff x="0" y="428624"/>
                          <a:chExt cx="5676900" cy="2043107"/>
                        </a:xfrm>
                      </wpg:grpSpPr>
                      <wps:wsp>
                        <wps:cNvPr id="43" name="角丸四角形 42"/>
                        <wps:cNvSpPr/>
                        <wps:spPr>
                          <a:xfrm>
                            <a:off x="371475" y="495289"/>
                            <a:ext cx="1666240" cy="1730162"/>
                          </a:xfrm>
                          <a:prstGeom prst="roundRect">
                            <a:avLst>
                              <a:gd name="adj" fmla="val 10010"/>
                            </a:avLst>
                          </a:prstGeom>
                          <a:solidFill>
                            <a:srgbClr val="5B9BD5">
                              <a:lumMod val="20000"/>
                              <a:lumOff val="80000"/>
                            </a:srgbClr>
                          </a:solidFill>
                          <a:ln w="12700" cap="flat" cmpd="sng" algn="ctr">
                            <a:noFill/>
                            <a:prstDash val="solid"/>
                            <a:miter lim="800000"/>
                          </a:ln>
                          <a:effectLst/>
                        </wps:spPr>
                        <wps:bodyPr lIns="0" tIns="0" rIns="0" bIns="0" rtlCol="0" anchor="ctr"/>
                      </wps:wsp>
                      <wps:wsp>
                        <wps:cNvPr id="51" name="角丸四角形 50"/>
                        <wps:cNvSpPr/>
                        <wps:spPr>
                          <a:xfrm>
                            <a:off x="3736340" y="2124370"/>
                            <a:ext cx="174625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73033E97" w14:textId="370C088F"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wps:txbx>
                        <wps:bodyPr lIns="0" tIns="0" rIns="0" bIns="0" rtlCol="0" anchor="ctr"/>
                      </wps:wsp>
                      <wps:wsp>
                        <wps:cNvPr id="44" name="角丸四角形 43"/>
                        <wps:cNvSpPr/>
                        <wps:spPr>
                          <a:xfrm>
                            <a:off x="600075" y="726596"/>
                            <a:ext cx="1255395" cy="466943"/>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0FF6BC4" w14:textId="77777777" w:rsidR="00C134AC" w:rsidRDefault="00C134AC"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14:paraId="0D8B168D" w14:textId="36232856" w:rsidR="00C134AC" w:rsidRPr="001920B9" w:rsidRDefault="00C134AC"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wps:txbx>
                        <wps:bodyPr lIns="0" tIns="0" rIns="0" bIns="0" rtlCol="0" anchor="ctr"/>
                      </wps:wsp>
                      <wps:wsp>
                        <wps:cNvPr id="46" name="角丸四角形 45"/>
                        <wps:cNvSpPr/>
                        <wps:spPr>
                          <a:xfrm>
                            <a:off x="3731260" y="1809106"/>
                            <a:ext cx="173291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5424B2D1"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wps:txbx>
                        <wps:bodyPr lIns="0" tIns="0" rIns="0" bIns="0" rtlCol="0" anchor="ctr"/>
                      </wps:wsp>
                      <wps:wsp>
                        <wps:cNvPr id="47" name="角丸四角形 46"/>
                        <wps:cNvSpPr/>
                        <wps:spPr>
                          <a:xfrm>
                            <a:off x="3743325" y="585892"/>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AA28763" w14:textId="77777777" w:rsidR="00C134AC" w:rsidRDefault="00C134AC"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8" name="角丸四角形 47"/>
                        <wps:cNvSpPr/>
                        <wps:spPr>
                          <a:xfrm>
                            <a:off x="3743325" y="897013"/>
                            <a:ext cx="172720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F8F0D16" w14:textId="77777777" w:rsidR="00C134AC" w:rsidRDefault="00C134AC"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9" name="角丸四角形 48"/>
                        <wps:cNvSpPr/>
                        <wps:spPr>
                          <a:xfrm>
                            <a:off x="3731260" y="1209865"/>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59AAB43B" w14:textId="781EE3F5" w:rsidR="00C134AC" w:rsidRDefault="00C134AC" w:rsidP="005A3469">
                              <w:pPr>
                                <w:pStyle w:val="Web"/>
                                <w:spacing w:before="0" w:beforeAutospacing="0" w:after="0" w:afterAutospacing="0"/>
                                <w:jc w:val="center"/>
                              </w:pPr>
                              <w:r w:rsidRPr="00C9536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wps:txbx>
                        <wps:bodyPr lIns="0" tIns="0" rIns="0" bIns="0" rtlCol="0" anchor="ctr"/>
                      </wps:wsp>
                      <wps:wsp>
                        <wps:cNvPr id="50" name="角丸四角形 49"/>
                        <wps:cNvSpPr/>
                        <wps:spPr>
                          <a:xfrm>
                            <a:off x="3731260" y="1491490"/>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195A2341" w14:textId="31DD2E6A"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wps:txbx>
                        <wps:bodyPr lIns="0" tIns="0" rIns="0" bIns="0" rtlCol="0" anchor="ctr"/>
                      </wps:wsp>
                      <wps:wsp>
                        <wps:cNvPr id="52" name="角丸四角形 51"/>
                        <wps:cNvSpPr/>
                        <wps:spPr>
                          <a:xfrm>
                            <a:off x="647228" y="1527088"/>
                            <a:ext cx="1104265" cy="569862"/>
                          </a:xfrm>
                          <a:prstGeom prst="roundRect">
                            <a:avLst>
                              <a:gd name="adj" fmla="val 0"/>
                            </a:avLst>
                          </a:prstGeom>
                          <a:solidFill>
                            <a:srgbClr val="FFC000">
                              <a:lumMod val="60000"/>
                              <a:lumOff val="40000"/>
                            </a:srgbClr>
                          </a:solidFill>
                          <a:ln w="25400" cap="flat" cmpd="sng" algn="ctr">
                            <a:solidFill>
                              <a:srgbClr val="ED7D31">
                                <a:lumMod val="75000"/>
                              </a:srgbClr>
                            </a:solidFill>
                            <a:prstDash val="solid"/>
                            <a:miter lim="800000"/>
                          </a:ln>
                          <a:effectLst/>
                        </wps:spPr>
                        <wps:txbx>
                          <w:txbxContent>
                            <w:p w14:paraId="2E496EA3" w14:textId="77777777" w:rsidR="00C134AC" w:rsidRDefault="00C134AC"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14:paraId="52263AA8" w14:textId="77777777" w:rsidR="00C134AC" w:rsidRDefault="00C134AC"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wps:txbx>
                        <wps:bodyPr lIns="0" tIns="0" rIns="0" bIns="0" rtlCol="0" anchor="ctr"/>
                      </wps:wsp>
                      <wps:wsp>
                        <wps:cNvPr id="53" name="角丸四角形 52"/>
                        <wps:cNvSpPr/>
                        <wps:spPr>
                          <a:xfrm>
                            <a:off x="2847975" y="1275929"/>
                            <a:ext cx="1045845" cy="347345"/>
                          </a:xfrm>
                          <a:prstGeom prst="roundRect">
                            <a:avLst>
                              <a:gd name="adj" fmla="val 0"/>
                            </a:avLst>
                          </a:prstGeom>
                          <a:noFill/>
                          <a:ln w="12700" cap="flat" cmpd="sng" algn="ctr">
                            <a:noFill/>
                            <a:prstDash val="solid"/>
                            <a:miter lim="800000"/>
                          </a:ln>
                          <a:effectLst/>
                        </wps:spPr>
                        <wps:txbx>
                          <w:txbxContent>
                            <w:p w14:paraId="6571A15B"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wps:txbx>
                        <wps:bodyPr lIns="0" tIns="54000" rIns="0" bIns="0" rtlCol="0" anchor="ctr"/>
                      </wps:wsp>
                      <wps:wsp>
                        <wps:cNvPr id="54" name="角丸四角形 53"/>
                        <wps:cNvSpPr/>
                        <wps:spPr>
                          <a:xfrm>
                            <a:off x="3105150" y="1751973"/>
                            <a:ext cx="742950" cy="347345"/>
                          </a:xfrm>
                          <a:prstGeom prst="roundRect">
                            <a:avLst>
                              <a:gd name="adj" fmla="val 0"/>
                            </a:avLst>
                          </a:prstGeom>
                          <a:noFill/>
                          <a:ln w="12700" cap="flat" cmpd="sng" algn="ctr">
                            <a:noFill/>
                            <a:prstDash val="solid"/>
                            <a:miter lim="800000"/>
                          </a:ln>
                          <a:effectLst/>
                        </wps:spPr>
                        <wps:txbx>
                          <w:txbxContent>
                            <w:p w14:paraId="02F64228"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wps:txbx>
                        <wps:bodyPr lIns="0" tIns="54000" rIns="0" bIns="0" rtlCol="0" anchor="ctr"/>
                      </wps:wsp>
                      <wps:wsp>
                        <wps:cNvPr id="55" name="角丸四角形 54"/>
                        <wps:cNvSpPr/>
                        <wps:spPr>
                          <a:xfrm>
                            <a:off x="3105150" y="2052203"/>
                            <a:ext cx="742950" cy="347345"/>
                          </a:xfrm>
                          <a:prstGeom prst="roundRect">
                            <a:avLst>
                              <a:gd name="adj" fmla="val 0"/>
                            </a:avLst>
                          </a:prstGeom>
                          <a:noFill/>
                          <a:ln w="12700" cap="flat" cmpd="sng" algn="ctr">
                            <a:noFill/>
                            <a:prstDash val="solid"/>
                            <a:miter lim="800000"/>
                          </a:ln>
                          <a:effectLst/>
                        </wps:spPr>
                        <wps:txbx>
                          <w:txbxContent>
                            <w:p w14:paraId="341BA8ED"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wps:txbx>
                        <wps:bodyPr lIns="0" tIns="54000" rIns="0" bIns="0" rtlCol="0" anchor="ctr"/>
                      </wps:wsp>
                      <wps:wsp>
                        <wps:cNvPr id="56" name="角丸四角形 55"/>
                        <wps:cNvSpPr/>
                        <wps:spPr>
                          <a:xfrm>
                            <a:off x="2880360" y="516683"/>
                            <a:ext cx="1013460" cy="347345"/>
                          </a:xfrm>
                          <a:prstGeom prst="roundRect">
                            <a:avLst>
                              <a:gd name="adj" fmla="val 0"/>
                            </a:avLst>
                          </a:prstGeom>
                          <a:noFill/>
                          <a:ln w="12700" cap="flat" cmpd="sng" algn="ctr">
                            <a:noFill/>
                            <a:prstDash val="solid"/>
                            <a:miter lim="800000"/>
                          </a:ln>
                          <a:effectLst/>
                        </wps:spPr>
                        <wps:txbx>
                          <w:txbxContent>
                            <w:p w14:paraId="193A560E"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wps:txbx>
                        <wps:bodyPr lIns="0" tIns="54000" rIns="0" bIns="0" rtlCol="0" anchor="ctr"/>
                      </wps:wsp>
                      <wps:wsp>
                        <wps:cNvPr id="57" name="角丸四角形 56"/>
                        <wps:cNvSpPr/>
                        <wps:spPr>
                          <a:xfrm>
                            <a:off x="2934009" y="836894"/>
                            <a:ext cx="895985" cy="347345"/>
                          </a:xfrm>
                          <a:prstGeom prst="roundRect">
                            <a:avLst>
                              <a:gd name="adj" fmla="val 0"/>
                            </a:avLst>
                          </a:prstGeom>
                          <a:noFill/>
                          <a:ln w="12700" cap="flat" cmpd="sng" algn="ctr">
                            <a:noFill/>
                            <a:prstDash val="solid"/>
                            <a:miter lim="800000"/>
                          </a:ln>
                          <a:effectLst/>
                        </wps:spPr>
                        <wps:txbx>
                          <w:txbxContent>
                            <w:p w14:paraId="57A9DA24"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wps:txbx>
                        <wps:bodyPr lIns="0" tIns="54000" rIns="0" bIns="0" rtlCol="0" anchor="ctr"/>
                      </wps:wsp>
                      <wps:wsp>
                        <wps:cNvPr id="58" name="角丸四角形 57"/>
                        <wps:cNvSpPr/>
                        <wps:spPr>
                          <a:xfrm>
                            <a:off x="419100" y="439905"/>
                            <a:ext cx="647065" cy="347345"/>
                          </a:xfrm>
                          <a:prstGeom prst="roundRect">
                            <a:avLst>
                              <a:gd name="adj" fmla="val 0"/>
                            </a:avLst>
                          </a:prstGeom>
                          <a:noFill/>
                          <a:ln w="12700" cap="flat" cmpd="sng" algn="ctr">
                            <a:noFill/>
                            <a:prstDash val="solid"/>
                            <a:miter lim="800000"/>
                          </a:ln>
                          <a:effectLst/>
                        </wps:spPr>
                        <wps:txbx>
                          <w:txbxContent>
                            <w:p w14:paraId="28293BA6"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wps:txbx>
                        <wps:bodyPr lIns="0" tIns="54000" rIns="0" bIns="0" rtlCol="0" anchor="ctr"/>
                      </wps:wsp>
                      <wps:wsp>
                        <wps:cNvPr id="69" name="角丸四角形 68"/>
                        <wps:cNvSpPr/>
                        <wps:spPr>
                          <a:xfrm>
                            <a:off x="187482" y="2124386"/>
                            <a:ext cx="2609850" cy="347345"/>
                          </a:xfrm>
                          <a:prstGeom prst="roundRect">
                            <a:avLst>
                              <a:gd name="adj" fmla="val 0"/>
                            </a:avLst>
                          </a:prstGeom>
                          <a:noFill/>
                          <a:ln w="12700" cap="flat" cmpd="sng" algn="ctr">
                            <a:noFill/>
                            <a:prstDash val="solid"/>
                            <a:miter lim="800000"/>
                          </a:ln>
                          <a:effectLst/>
                        </wps:spPr>
                        <wps:txbx>
                          <w:txbxContent>
                            <w:p w14:paraId="37227149" w14:textId="77777777" w:rsidR="00C134AC" w:rsidRDefault="00C134AC"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wps:txbx>
                        <wps:bodyPr wrap="square" lIns="0" tIns="54000" rIns="0" bIns="0" rtlCol="0" anchor="ctr"/>
                      </wps:wsp>
                      <wps:wsp>
                        <wps:cNvPr id="72" name="角丸四角形 71"/>
                        <wps:cNvSpPr/>
                        <wps:spPr>
                          <a:xfrm>
                            <a:off x="0" y="428624"/>
                            <a:ext cx="5676900" cy="2042781"/>
                          </a:xfrm>
                          <a:prstGeom prst="roundRect">
                            <a:avLst>
                              <a:gd name="adj" fmla="val 0"/>
                            </a:avLst>
                          </a:prstGeom>
                          <a:noFill/>
                          <a:ln w="12700" cap="flat" cmpd="sng" algn="ctr">
                            <a:solidFill>
                              <a:srgbClr val="7030A0"/>
                            </a:solidFill>
                            <a:prstDash val="solid"/>
                            <a:miter lim="800000"/>
                          </a:ln>
                          <a:effectLst/>
                        </wps:spPr>
                        <wps:bodyPr lIns="0" tIns="54000" rIns="0" bIns="0" rtlCol="0" anchor="ctr"/>
                      </wps:wsp>
                      <wps:wsp>
                        <wps:cNvPr id="74" name="直線コネクタ 73"/>
                        <wps:cNvCnPr/>
                        <wps:spPr>
                          <a:xfrm>
                            <a:off x="1209675" y="1212419"/>
                            <a:ext cx="0" cy="273203"/>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5" name="直線コネクタ 74"/>
                        <wps:cNvCnPr/>
                        <wps:spPr>
                          <a:xfrm flipH="1">
                            <a:off x="1819275" y="704852"/>
                            <a:ext cx="1162052" cy="894768"/>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6" name="直線コネクタ 75"/>
                        <wps:cNvCnPr/>
                        <wps:spPr>
                          <a:xfrm flipH="1">
                            <a:off x="1828801" y="1032666"/>
                            <a:ext cx="1152526" cy="71983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7" name="直線コネクタ 76"/>
                        <wps:cNvCnPr/>
                        <wps:spPr>
                          <a:xfrm flipH="1">
                            <a:off x="1828801" y="1461381"/>
                            <a:ext cx="1152526" cy="420057"/>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3" name="直線コネクタ 82"/>
                        <wps:cNvCnPr>
                          <a:stCxn id="55" idx="1"/>
                        </wps:cNvCnPr>
                        <wps:spPr>
                          <a:xfrm flipH="1" flipV="1">
                            <a:off x="1819275" y="2090134"/>
                            <a:ext cx="1285875" cy="135604"/>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6" name="直線コネクタ 85"/>
                        <wps:cNvCnPr>
                          <a:stCxn id="54" idx="1"/>
                        </wps:cNvCnPr>
                        <wps:spPr>
                          <a:xfrm flipH="1">
                            <a:off x="1828801" y="1925407"/>
                            <a:ext cx="1276349" cy="5169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2" name="角丸四角形 60"/>
                        <wps:cNvSpPr/>
                        <wps:spPr>
                          <a:xfrm>
                            <a:off x="1285592" y="428625"/>
                            <a:ext cx="775618" cy="34734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BED0C" w14:textId="4BEC1B8C" w:rsidR="00C134AC" w:rsidRDefault="00C134AC"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wps:txbx>
                        <wps:bodyPr lIns="0" tIns="54000" rIns="0" bIns="0" rtlCol="0" anchor="ctr"/>
                      </wps:wsp>
                    </wpg:wgp>
                  </a:graphicData>
                </a:graphic>
                <wp14:sizeRelV relativeFrom="margin">
                  <wp14:pctHeight>0</wp14:pctHeight>
                </wp14:sizeRelV>
              </wp:anchor>
            </w:drawing>
          </mc:Choice>
          <mc:Fallback>
            <w:pict>
              <v:group w14:anchorId="2DF7C4AD" id="グループ化 80" o:spid="_x0000_s1027" alt="タイトル: 図１　大綱と主な行政計画との関係 - 説明: 本大綱と、例えば教育、都市魅力、文化振興、都市計画、景観、防災など、他部局の行政計画とは相互に整合性をもっている。" style="position:absolute;left:0;text-align:left;margin-left:3.25pt;margin-top:2.9pt;width:447pt;height:160.85pt;z-index:251741184;mso-position-horizontal-relative:margin;mso-height-relative:margin" coordorigin=",4286" coordsize="56769,2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">
                <v:roundrect id="角丸四角形 42" o:spid="_x0000_s1028" style="position:absolute;left:3714;top:4952;width:16663;height:17302;visibility:visible;mso-wrap-style:square;v-text-anchor:middle" arcsize="65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" fillcolor="#deebf7" stroked="f" strokeweight="1pt">
                  <v:stroke joinstyle="miter"/>
                  <v:textbox inset="0,0,0,0"/>
                </v:roundrect>
                <v:roundrect id="角丸四角形 50" o:spid="_x0000_s1029" style="position:absolute;left:37363;top:21243;width:1746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" fillcolor="#dbdbdb" strokecolor="#7030a0" strokeweight="1pt">
                  <v:stroke joinstyle="miter"/>
                  <v:textbox inset="0,0,0,0">
                    <w:txbxContent>
                      <w:p w14:paraId="73033E97" w14:textId="370C088F"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v:textbox>
                </v:roundrect>
                <v:roundrect id="角丸四角形 43" o:spid="_x0000_s1030" style="position:absolute;left:6000;top:7265;width:12554;height:4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" fillcolor="#dbdbdb" strokecolor="#7030a0" strokeweight="1pt">
                  <v:stroke joinstyle="miter"/>
                  <v:textbox inset="0,0,0,0">
                    <w:txbxContent>
                      <w:p w14:paraId="00FF6BC4" w14:textId="77777777" w:rsidR="00C134AC" w:rsidRDefault="00C134AC"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14:paraId="0D8B168D" w14:textId="36232856" w:rsidR="00C134AC" w:rsidRPr="001920B9" w:rsidRDefault="00C134AC"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v:textbox>
                </v:roundrect>
                <v:roundrect id="角丸四角形 45" o:spid="_x0000_s1031" style="position:absolute;left:37312;top:18091;width:1732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" fillcolor="#dbdbdb" strokecolor="#7030a0" strokeweight="1pt">
                  <v:stroke joinstyle="miter"/>
                  <v:textbox inset="0,0,0,0">
                    <w:txbxContent>
                      <w:p w14:paraId="5424B2D1"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v:textbox>
                </v:roundrect>
                <v:roundrect id="角丸四角形 46" o:spid="_x0000_s1032" style="position:absolute;left:37433;top:5858;width:1739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" fillcolor="#dbdbdb" strokecolor="#7030a0" strokeweight="1pt">
                  <v:stroke joinstyle="miter"/>
                  <v:textbox inset="0,0,0,0">
                    <w:txbxContent>
                      <w:p w14:paraId="0AA28763" w14:textId="77777777" w:rsidR="00C134AC" w:rsidRDefault="00C134AC"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7" o:spid="_x0000_s1033" style="position:absolute;left:37433;top:8970;width:17272;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" fillcolor="#dbdbdb" strokecolor="#7030a0" strokeweight="1pt">
                  <v:stroke joinstyle="miter"/>
                  <v:textbox inset="0,0,0,0">
                    <w:txbxContent>
                      <w:p w14:paraId="0F8F0D16" w14:textId="77777777" w:rsidR="00C134AC" w:rsidRDefault="00C134AC"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8" o:spid="_x0000_s1034" style="position:absolute;left:37312;top:12098;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" fillcolor="#dbdbdb" strokecolor="#7030a0" strokeweight="1pt">
                  <v:stroke joinstyle="miter"/>
                  <v:textbox inset="0,0,0,0">
                    <w:txbxContent>
                      <w:p w14:paraId="59AAB43B" w14:textId="781EE3F5" w:rsidR="00C134AC" w:rsidRDefault="00C134AC" w:rsidP="005A3469">
                        <w:pPr>
                          <w:pStyle w:val="Web"/>
                          <w:spacing w:before="0" w:beforeAutospacing="0" w:after="0" w:afterAutospacing="0"/>
                          <w:jc w:val="center"/>
                        </w:pPr>
                        <w:r w:rsidRPr="00C9536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v:textbox>
                </v:roundrect>
                <v:roundrect id="角丸四角形 49" o:spid="_x0000_s1035" style="position:absolute;left:37312;top:14914;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" fillcolor="#dbdbdb" strokecolor="#7030a0" strokeweight="1pt">
                  <v:stroke joinstyle="miter"/>
                  <v:textbox inset="0,0,0,0">
                    <w:txbxContent>
                      <w:p w14:paraId="195A2341" w14:textId="31DD2E6A"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v:textbox>
                </v:roundrect>
                <v:roundrect id="角丸四角形 51" o:spid="_x0000_s1036" style="position:absolute;left:6472;top:15270;width:11042;height:56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" fillcolor="#ffd966" strokecolor="#c55a11" strokeweight="2pt">
                  <v:stroke joinstyle="miter"/>
                  <v:textbox inset="0,0,0,0">
                    <w:txbxContent>
                      <w:p w14:paraId="2E496EA3" w14:textId="77777777" w:rsidR="00C134AC" w:rsidRDefault="00C134AC"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14:paraId="52263AA8" w14:textId="77777777" w:rsidR="00C134AC" w:rsidRDefault="00C134AC"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v:textbox>
                </v:roundrect>
                <v:roundrect id="角丸四角形 52" o:spid="_x0000_s1037" style="position:absolute;left:28479;top:12759;width:10459;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" filled="f" stroked="f" strokeweight="1pt">
                  <v:stroke joinstyle="miter"/>
                  <v:textbox inset="0,1.5mm,0,0">
                    <w:txbxContent>
                      <w:p w14:paraId="6571A15B"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v:textbox>
                </v:roundrect>
                <v:roundrect id="角丸四角形 53" o:spid="_x0000_s1038" style="position:absolute;left:31051;top:17519;width:7430;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" filled="f" stroked="f" strokeweight="1pt">
                  <v:stroke joinstyle="miter"/>
                  <v:textbox inset="0,1.5mm,0,0">
                    <w:txbxContent>
                      <w:p w14:paraId="02F64228"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v:textbox>
                </v:roundrect>
                <v:roundrect id="角丸四角形 54" o:spid="_x0000_s1039" style="position:absolute;left:31051;top:20522;width:743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" filled="f" stroked="f" strokeweight="1pt">
                  <v:stroke joinstyle="miter"/>
                  <v:textbox inset="0,1.5mm,0,0">
                    <w:txbxContent>
                      <w:p w14:paraId="341BA8ED"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v:textbox>
                </v:roundrect>
                <v:roundrect id="角丸四角形 55" o:spid="_x0000_s1040" style="position:absolute;left:28803;top:5166;width:10135;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filled="f" stroked="f" strokeweight="1pt">
                  <v:stroke joinstyle="miter"/>
                  <v:textbox inset="0,1.5mm,0,0">
                    <w:txbxContent>
                      <w:p w14:paraId="193A560E"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v:textbox>
                </v:roundrect>
                <v:roundrect id="角丸四角形 56" o:spid="_x0000_s1041" style="position:absolute;left:29340;top:8368;width:895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" filled="f" stroked="f" strokeweight="1pt">
                  <v:stroke joinstyle="miter"/>
                  <v:textbox inset="0,1.5mm,0,0">
                    <w:txbxContent>
                      <w:p w14:paraId="57A9DA24"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v:textbox>
                </v:roundrect>
                <v:roundrect id="角丸四角形 57" o:spid="_x0000_s1042" style="position:absolute;left:4191;top:4399;width:647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" filled="f" stroked="f" strokeweight="1pt">
                  <v:stroke joinstyle="miter"/>
                  <v:textbox inset="0,1.5mm,0,0">
                    <w:txbxContent>
                      <w:p w14:paraId="28293BA6" w14:textId="77777777" w:rsidR="00C134AC" w:rsidRDefault="00C134AC"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v:textbox>
                </v:roundrect>
                <v:roundrect id="角丸四角形 68" o:spid="_x0000_s1043" style="position:absolute;left:1874;top:21243;width:2609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" filled="f" stroked="f" strokeweight="1pt">
                  <v:stroke joinstyle="miter"/>
                  <v:textbox inset="0,1.5mm,0,0">
                    <w:txbxContent>
                      <w:p w14:paraId="37227149" w14:textId="77777777" w:rsidR="00C134AC" w:rsidRDefault="00C134AC"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v:textbox>
                </v:roundrect>
                <v:roundrect id="角丸四角形 71" o:spid="_x0000_s1044" style="position:absolute;top:4286;width:56769;height:2042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" filled="f" strokecolor="#7030a0" strokeweight="1pt">
                  <v:stroke joinstyle="miter"/>
                  <v:textbox inset="0,1.5mm,0,0"/>
                </v:roundrect>
                <v:line id="直線コネクタ 73" o:spid="_x0000_s1045" style="position:absolute;visibility:visible;mso-wrap-style:square" from="12096,12124" to="1209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" strokecolor="#c55a11" strokeweight="1.5pt">
                  <v:stroke startarrow="open" endarrow="open" joinstyle="miter"/>
                </v:line>
                <v:line id="直線コネクタ 74" o:spid="_x0000_s1046" style="position:absolute;flip:x;visibility:visible;mso-wrap-style:square" from="18192,7048" to="29813,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" strokecolor="#c55a11" strokeweight="1.5pt">
                  <v:stroke startarrow="open" endarrow="open" joinstyle="miter"/>
                </v:line>
                <v:line id="直線コネクタ 75" o:spid="_x0000_s1047" style="position:absolute;flip:x;visibility:visible;mso-wrap-style:square" from="18288,10326" to="29813,1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" strokecolor="#c55a11" strokeweight="1.5pt">
                  <v:stroke startarrow="open" endarrow="open" joinstyle="miter"/>
                </v:line>
                <v:line id="直線コネクタ 76" o:spid="_x0000_s1048" style="position:absolute;flip:x;visibility:visible;mso-wrap-style:square" from="18288,14613" to="29813,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" strokecolor="#c55a11" strokeweight="1.5pt">
                  <v:stroke startarrow="open" endarrow="open" joinstyle="miter"/>
                </v:line>
                <v:line id="直線コネクタ 82" o:spid="_x0000_s1049" style="position:absolute;flip:x y;visibility:visible;mso-wrap-style:square" from="18192,20901" to="31051,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" strokecolor="#c55a11" strokeweight="1.5pt">
                  <v:stroke startarrow="open" endarrow="open" joinstyle="miter"/>
                </v:line>
                <v:line id="直線コネクタ 85" o:spid="_x0000_s1050" style="position:absolute;flip:x;visibility:visible;mso-wrap-style:square" from="18288,19254" to="31051,1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" strokecolor="#c55a11" strokeweight="1.5pt">
                  <v:stroke startarrow="open" endarrow="open" joinstyle="miter"/>
                </v:line>
                <v:roundrect id="角丸四角形 60" o:spid="_x0000_s1051" style="position:absolute;left:12855;top:4286;width:7757;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" filled="f" stroked="f" strokeweight="1pt">
                  <v:stroke joinstyle="miter"/>
                  <v:textbox inset="0,1.5mm,0,0">
                    <w:txbxContent>
                      <w:p w14:paraId="01FBED0C" w14:textId="4BEC1B8C" w:rsidR="00C134AC" w:rsidRDefault="00C134AC"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v:textbox>
                </v:roundrect>
                <w10:wrap anchorx="margin"/>
              </v:group>
            </w:pict>
          </mc:Fallback>
        </mc:AlternateContent>
      </w:r>
    </w:p>
    <w:p w14:paraId="5AEA57CB" w14:textId="1566A1DC" w:rsidR="00E50700" w:rsidRPr="000F52F6" w:rsidRDefault="00E50700" w:rsidP="0011261F">
      <w:pPr>
        <w:ind w:leftChars="300" w:left="840" w:hangingChars="100" w:hanging="210"/>
      </w:pPr>
    </w:p>
    <w:p w14:paraId="4F992BCB" w14:textId="37D35571" w:rsidR="00E50700" w:rsidRPr="000F52F6" w:rsidRDefault="00E50700" w:rsidP="0011261F">
      <w:pPr>
        <w:ind w:leftChars="300" w:left="840" w:hangingChars="100" w:hanging="210"/>
      </w:pPr>
    </w:p>
    <w:p w14:paraId="4181A0D3" w14:textId="20FCC377" w:rsidR="00E50700" w:rsidRPr="000F52F6" w:rsidRDefault="00E50700" w:rsidP="0011261F">
      <w:pPr>
        <w:ind w:leftChars="300" w:left="840" w:hangingChars="100" w:hanging="210"/>
      </w:pPr>
    </w:p>
    <w:p w14:paraId="1BE373A4" w14:textId="77777777" w:rsidR="00E50700" w:rsidRPr="000F52F6" w:rsidRDefault="00E50700" w:rsidP="0011261F">
      <w:pPr>
        <w:ind w:leftChars="300" w:left="840" w:hangingChars="100" w:hanging="210"/>
      </w:pPr>
    </w:p>
    <w:p w14:paraId="4AC1C18E" w14:textId="7575F9FD" w:rsidR="00101BF5" w:rsidRPr="000F52F6" w:rsidRDefault="00101BF5" w:rsidP="0011261F">
      <w:pPr>
        <w:ind w:leftChars="300" w:left="840" w:hangingChars="100" w:hanging="210"/>
      </w:pPr>
    </w:p>
    <w:p w14:paraId="4A045898" w14:textId="3FD8DE52" w:rsidR="00E50700" w:rsidRPr="000F52F6" w:rsidRDefault="00E50700" w:rsidP="0011261F">
      <w:pPr>
        <w:ind w:leftChars="300" w:left="840" w:hangingChars="100" w:hanging="210"/>
      </w:pPr>
    </w:p>
    <w:p w14:paraId="7DD5D3F7" w14:textId="0369A6C9" w:rsidR="00E50700" w:rsidRPr="000F52F6" w:rsidRDefault="00E50700" w:rsidP="0011261F">
      <w:pPr>
        <w:ind w:leftChars="300" w:left="840" w:hangingChars="100" w:hanging="210"/>
      </w:pPr>
    </w:p>
    <w:p w14:paraId="07301CAD" w14:textId="6D4A95BE" w:rsidR="00E50700" w:rsidRPr="000F52F6" w:rsidRDefault="00E50700" w:rsidP="0011261F">
      <w:pPr>
        <w:ind w:leftChars="300" w:left="840" w:hangingChars="100" w:hanging="210"/>
      </w:pPr>
    </w:p>
    <w:p w14:paraId="615F949B" w14:textId="669AC887" w:rsidR="00E50700" w:rsidRPr="000F52F6" w:rsidRDefault="00C95362" w:rsidP="0011261F">
      <w:pPr>
        <w:ind w:leftChars="300" w:left="840" w:hangingChars="100" w:hanging="210"/>
      </w:pPr>
      <w:r w:rsidRPr="000F52F6">
        <w:rPr>
          <w:noProof/>
        </w:rPr>
        <mc:AlternateContent>
          <mc:Choice Requires="wps">
            <w:drawing>
              <wp:anchor distT="0" distB="0" distL="114300" distR="114300" simplePos="0" relativeHeight="251588608" behindDoc="0" locked="0" layoutInCell="1" allowOverlap="1" wp14:anchorId="742B65CF" wp14:editId="56DB8AA7">
                <wp:simplePos x="0" y="0"/>
                <wp:positionH relativeFrom="margin">
                  <wp:posOffset>37465</wp:posOffset>
                </wp:positionH>
                <wp:positionV relativeFrom="paragraph">
                  <wp:posOffset>35692</wp:posOffset>
                </wp:positionV>
                <wp:extent cx="5676900" cy="285750"/>
                <wp:effectExtent l="0" t="0" r="0" b="0"/>
                <wp:wrapNone/>
                <wp:docPr id="73" name="角丸四角形 72"/>
                <wp:cNvGraphicFramePr/>
                <a:graphic xmlns:a="http://schemas.openxmlformats.org/drawingml/2006/main">
                  <a:graphicData uri="http://schemas.microsoft.com/office/word/2010/wordprocessingShape">
                    <wps:wsp>
                      <wps:cNvSpPr/>
                      <wps:spPr>
                        <a:xfrm>
                          <a:off x="0" y="0"/>
                          <a:ext cx="5676900" cy="285750"/>
                        </a:xfrm>
                        <a:prstGeom prst="roundRect">
                          <a:avLst>
                            <a:gd name="adj" fmla="val 0"/>
                          </a:avLst>
                        </a:prstGeom>
                        <a:noFill/>
                        <a:ln w="12700" cap="flat" cmpd="sng" algn="ctr">
                          <a:noFill/>
                          <a:prstDash val="solid"/>
                          <a:miter lim="800000"/>
                        </a:ln>
                        <a:effectLst/>
                      </wps:spPr>
                      <wps:txbx>
                        <w:txbxContent>
                          <w:p w14:paraId="5C167B33" w14:textId="64D3B2E1" w:rsidR="00C134AC" w:rsidRPr="005A3469" w:rsidRDefault="00C134AC"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B65CF" id="角丸四角形 72" o:spid="_x0000_s1052" style="position:absolute;left:0;text-align:left;margin-left:2.95pt;margin-top:2.8pt;width:447pt;height:22.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" filled="f" stroked="f" strokeweight="1pt">
                <v:stroke joinstyle="miter"/>
                <v:textbox inset="0,0,0,0">
                  <w:txbxContent>
                    <w:p w14:paraId="5C167B33" w14:textId="64D3B2E1" w:rsidR="00C134AC" w:rsidRPr="005A3469" w:rsidRDefault="00C134AC"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v:textbox>
                <w10:wrap anchorx="margin"/>
              </v:roundrect>
            </w:pict>
          </mc:Fallback>
        </mc:AlternateContent>
      </w:r>
    </w:p>
    <w:p w14:paraId="19213A80" w14:textId="77777777" w:rsidR="00092864" w:rsidRDefault="00092864" w:rsidP="00973FC5">
      <w:pPr>
        <w:ind w:firstLineChars="100" w:firstLine="210"/>
      </w:pPr>
    </w:p>
    <w:p w14:paraId="7DE49C0E" w14:textId="15A29455" w:rsidR="00C02292" w:rsidRPr="000F52F6" w:rsidRDefault="00C02292" w:rsidP="00973FC5">
      <w:pPr>
        <w:ind w:firstLineChars="100" w:firstLine="210"/>
      </w:pPr>
      <w:r w:rsidRPr="000F52F6">
        <w:rPr>
          <w:rFonts w:hint="eastAsia"/>
        </w:rPr>
        <w:t>また府内市町村においては、本大綱を勘案して法第183条</w:t>
      </w:r>
      <w:r w:rsidR="003B5D6C" w:rsidRPr="000F52F6">
        <w:rPr>
          <w:rFonts w:hint="eastAsia"/>
        </w:rPr>
        <w:t>の３第１項に基づき文化財の保存・活用に関する総合的な計画である</w:t>
      </w:r>
      <w:r w:rsidRPr="000F52F6">
        <w:rPr>
          <w:rFonts w:hint="eastAsia"/>
        </w:rPr>
        <w:t>文化財保存活用地域計画</w:t>
      </w:r>
      <w:r w:rsidR="006E128F">
        <w:rPr>
          <w:rFonts w:hint="eastAsia"/>
        </w:rPr>
        <w:t>を</w:t>
      </w:r>
      <w:r w:rsidRPr="000F52F6">
        <w:rPr>
          <w:rFonts w:hint="eastAsia"/>
        </w:rPr>
        <w:t>策定</w:t>
      </w:r>
      <w:r w:rsidR="006E128F">
        <w:rPr>
          <w:rFonts w:hint="eastAsia"/>
        </w:rPr>
        <w:t>することが望ましい</w:t>
      </w:r>
      <w:r w:rsidRPr="000F52F6">
        <w:rPr>
          <w:rFonts w:hint="eastAsia"/>
        </w:rPr>
        <w:t>。</w:t>
      </w:r>
    </w:p>
    <w:p w14:paraId="3EBA9269" w14:textId="2FECE80A" w:rsidR="00973FC5" w:rsidRPr="000F52F6" w:rsidRDefault="00E50700" w:rsidP="00973FC5">
      <w:pPr>
        <w:ind w:firstLineChars="100" w:firstLine="210"/>
      </w:pPr>
      <w:r w:rsidRPr="000F52F6">
        <w:rPr>
          <w:rFonts w:hint="eastAsia"/>
        </w:rPr>
        <w:t>なお本大綱は、社会状況の変化等により必要に応じて見直すものとする。</w:t>
      </w:r>
    </w:p>
    <w:p w14:paraId="1CCAA124" w14:textId="74C4D8B5" w:rsidR="00636482" w:rsidRPr="000F52F6" w:rsidRDefault="00F027D2" w:rsidP="00973FC5">
      <w:pPr>
        <w:jc w:val="center"/>
        <w:rPr>
          <w:rFonts w:ascii="游ゴシック" w:eastAsia="游ゴシック" w:hAnsi="游ゴシック"/>
          <w:b/>
        </w:rPr>
      </w:pPr>
      <w:r w:rsidRPr="000F52F6">
        <w:rPr>
          <w:rFonts w:ascii="游ゴシック" w:eastAsia="游ゴシック" w:hAnsi="游ゴシック" w:hint="eastAsia"/>
          <w:b/>
          <w:sz w:val="28"/>
        </w:rPr>
        <w:t xml:space="preserve">第１章　</w:t>
      </w:r>
      <w:r w:rsidR="00636482" w:rsidRPr="000F52F6">
        <w:rPr>
          <w:rFonts w:ascii="游ゴシック" w:eastAsia="游ゴシック" w:hAnsi="游ゴシック" w:hint="eastAsia"/>
          <w:b/>
          <w:sz w:val="28"/>
        </w:rPr>
        <w:t>大阪府の状況</w:t>
      </w:r>
    </w:p>
    <w:p w14:paraId="73B2F4D3" w14:textId="5906CF88" w:rsidR="00636482" w:rsidRPr="000F52F6" w:rsidRDefault="00636482" w:rsidP="009827D2">
      <w:pPr>
        <w:rPr>
          <w:rFonts w:ascii="游ゴシック" w:eastAsia="游ゴシック" w:hAnsi="游ゴシック"/>
          <w:b/>
        </w:rPr>
      </w:pPr>
      <w:r w:rsidRPr="000F52F6">
        <w:rPr>
          <w:rFonts w:ascii="游ゴシック" w:eastAsia="游ゴシック" w:hAnsi="游ゴシック" w:hint="eastAsia"/>
          <w:b/>
          <w:sz w:val="24"/>
        </w:rPr>
        <w:t xml:space="preserve">第１節　</w:t>
      </w:r>
      <w:r w:rsidR="00D448DD" w:rsidRPr="000F52F6">
        <w:rPr>
          <w:rFonts w:ascii="游ゴシック" w:eastAsia="游ゴシック" w:hAnsi="游ゴシック" w:hint="eastAsia"/>
          <w:b/>
          <w:sz w:val="24"/>
        </w:rPr>
        <w:t>地理的・歴史的概要</w:t>
      </w:r>
    </w:p>
    <w:p w14:paraId="33672EC6" w14:textId="77777777" w:rsidR="009B56FD" w:rsidRPr="000F52F6" w:rsidRDefault="009B56FD"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4D539D" w:rsidRPr="000F52F6">
        <w:rPr>
          <w:rFonts w:ascii="游ゴシック" w:eastAsia="游ゴシック" w:hAnsi="游ゴシック" w:hint="eastAsia"/>
          <w:b/>
          <w:sz w:val="22"/>
          <w:szCs w:val="24"/>
        </w:rPr>
        <w:t>地理</w:t>
      </w:r>
      <w:r w:rsidR="00D448DD" w:rsidRPr="000F52F6">
        <w:rPr>
          <w:rFonts w:ascii="游ゴシック" w:eastAsia="游ゴシック" w:hAnsi="游ゴシック" w:hint="eastAsia"/>
          <w:b/>
          <w:sz w:val="22"/>
          <w:szCs w:val="24"/>
        </w:rPr>
        <w:t>的</w:t>
      </w:r>
      <w:r w:rsidR="004D539D" w:rsidRPr="000F52F6">
        <w:rPr>
          <w:rFonts w:ascii="游ゴシック" w:eastAsia="游ゴシック" w:hAnsi="游ゴシック" w:hint="eastAsia"/>
          <w:b/>
          <w:sz w:val="22"/>
          <w:szCs w:val="24"/>
        </w:rPr>
        <w:t>概要</w:t>
      </w:r>
      <w:r w:rsidRPr="000F52F6">
        <w:rPr>
          <w:rFonts w:ascii="游ゴシック" w:eastAsia="游ゴシック" w:hAnsi="游ゴシック" w:hint="eastAsia"/>
          <w:b/>
          <w:sz w:val="22"/>
          <w:szCs w:val="24"/>
        </w:rPr>
        <w:t xml:space="preserve">　</w:t>
      </w:r>
    </w:p>
    <w:p w14:paraId="5AD0F049" w14:textId="3A3407BD" w:rsidR="00F9519C" w:rsidRPr="000F52F6" w:rsidRDefault="0072169F" w:rsidP="00F9519C">
      <w:pPr>
        <w:ind w:leftChars="100" w:left="210" w:firstLineChars="100" w:firstLine="210"/>
      </w:pPr>
      <w:r w:rsidRPr="000F52F6">
        <w:rPr>
          <w:rFonts w:hint="eastAsia"/>
        </w:rPr>
        <w:t>大阪</w:t>
      </w:r>
      <w:r w:rsidR="00EB4B2A" w:rsidRPr="000F52F6">
        <w:rPr>
          <w:rFonts w:hint="eastAsia"/>
        </w:rPr>
        <w:t>は西を大阪湾、北・東・南を山地に囲まれ、これらの山地間から大阪湾にむかって</w:t>
      </w:r>
      <w:r w:rsidR="00B015AD" w:rsidRPr="000F52F6">
        <w:rPr>
          <w:rFonts w:hint="eastAsia"/>
        </w:rPr>
        <w:t>多数の</w:t>
      </w:r>
      <w:r w:rsidR="00EB4B2A" w:rsidRPr="000F52F6">
        <w:rPr>
          <w:rFonts w:hint="eastAsia"/>
        </w:rPr>
        <w:t>河川が流れる。大阪中央部</w:t>
      </w:r>
      <w:r w:rsidR="00825827">
        <w:rPr>
          <w:rFonts w:hint="eastAsia"/>
        </w:rPr>
        <w:t>に</w:t>
      </w:r>
      <w:r w:rsidR="00EB4B2A" w:rsidRPr="000F52F6">
        <w:rPr>
          <w:rFonts w:hint="eastAsia"/>
        </w:rPr>
        <w:t>は淀川、大和川によって形成された、近畿地方最大の平野である大阪平野が広がる。これらの河川は大阪と京都、奈良をつなぎ、また大阪湾は中・四国、九州を経て</w:t>
      </w:r>
      <w:r w:rsidR="00CD33D8" w:rsidRPr="000F52F6">
        <w:rPr>
          <w:rFonts w:hint="eastAsia"/>
        </w:rPr>
        <w:t>朝鮮半島・</w:t>
      </w:r>
      <w:r w:rsidR="00EB4B2A" w:rsidRPr="000F52F6">
        <w:rPr>
          <w:rFonts w:hint="eastAsia"/>
        </w:rPr>
        <w:t>中国大陸と大阪をつないでいる。</w:t>
      </w:r>
    </w:p>
    <w:p w14:paraId="2F5C7463" w14:textId="23FAA68F" w:rsidR="00947B7F" w:rsidRPr="000F52F6" w:rsidRDefault="00F9519C" w:rsidP="00947B7F">
      <w:pPr>
        <w:ind w:leftChars="100" w:left="210" w:firstLineChars="100" w:firstLine="210"/>
      </w:pPr>
      <w:r w:rsidRPr="000F52F6">
        <w:rPr>
          <w:rFonts w:hint="eastAsia"/>
        </w:rPr>
        <w:t>このような地理的特性は、大阪を原始・古代から交通の要衝として人、モノ、情報が集まる１つの空間として機能させた。</w:t>
      </w:r>
    </w:p>
    <w:p w14:paraId="19C4E936" w14:textId="2F5CE042" w:rsidR="00620956" w:rsidRPr="000F52F6" w:rsidRDefault="009C5D14" w:rsidP="00947B7F">
      <w:pPr>
        <w:ind w:leftChars="100" w:left="210" w:firstLineChars="100" w:firstLine="210"/>
      </w:pPr>
      <w:r w:rsidRPr="000F52F6">
        <w:rPr>
          <w:rFonts w:hint="eastAsia"/>
        </w:rPr>
        <w:t>淀川以北の大阪の北部は、</w:t>
      </w:r>
      <w:r w:rsidR="000E7602" w:rsidRPr="000F52F6">
        <w:rPr>
          <w:rFonts w:hint="eastAsia"/>
        </w:rPr>
        <w:t>北摂山地から高槻丘陵や千里丘陵などの丘陵地が派生し</w:t>
      </w:r>
      <w:r w:rsidR="00620956" w:rsidRPr="000F52F6">
        <w:rPr>
          <w:rFonts w:hint="eastAsia"/>
        </w:rPr>
        <w:t>、</w:t>
      </w:r>
      <w:r w:rsidR="000E7602" w:rsidRPr="000F52F6">
        <w:rPr>
          <w:rFonts w:hint="eastAsia"/>
        </w:rPr>
        <w:t>これらの山地や丘陵部を淵源として</w:t>
      </w:r>
      <w:r w:rsidR="00620956" w:rsidRPr="000F52F6">
        <w:rPr>
          <w:rFonts w:hint="eastAsia"/>
        </w:rPr>
        <w:t>芥川、安威川、神</w:t>
      </w:r>
      <w:r w:rsidR="00C50E9E">
        <w:rPr>
          <w:rFonts w:hint="eastAsia"/>
        </w:rPr>
        <w:t>崎</w:t>
      </w:r>
      <w:r w:rsidR="00620956" w:rsidRPr="000F52F6">
        <w:rPr>
          <w:rFonts w:hint="eastAsia"/>
        </w:rPr>
        <w:t>川、千里川などの</w:t>
      </w:r>
      <w:r w:rsidR="000E7602" w:rsidRPr="000F52F6">
        <w:rPr>
          <w:rFonts w:hint="eastAsia"/>
        </w:rPr>
        <w:t>河川が流れている。</w:t>
      </w:r>
      <w:r w:rsidR="00620956" w:rsidRPr="000F52F6">
        <w:rPr>
          <w:rFonts w:hint="eastAsia"/>
        </w:rPr>
        <w:t>また淀川に沿って低地部が広がっている。</w:t>
      </w:r>
    </w:p>
    <w:p w14:paraId="5FFCE287" w14:textId="19140E02" w:rsidR="005F42B9" w:rsidRPr="000F52F6" w:rsidRDefault="007B713D" w:rsidP="00947B7F">
      <w:pPr>
        <w:ind w:leftChars="100" w:left="210" w:firstLineChars="100" w:firstLine="210"/>
      </w:pPr>
      <w:r w:rsidRPr="000F52F6">
        <w:rPr>
          <w:rFonts w:hint="eastAsia"/>
        </w:rPr>
        <w:t>大阪の中央部は、</w:t>
      </w:r>
      <w:r w:rsidR="005E614E" w:rsidRPr="000F52F6">
        <w:rPr>
          <w:rFonts w:hint="eastAsia"/>
        </w:rPr>
        <w:t>大阪湾に沿って上町台地が南北に伸び、その西側</w:t>
      </w:r>
      <w:r w:rsidR="00207DF9" w:rsidRPr="000F52F6">
        <w:rPr>
          <w:rFonts w:hint="eastAsia"/>
        </w:rPr>
        <w:t>の海浜部には</w:t>
      </w:r>
      <w:r w:rsidR="005E614E" w:rsidRPr="000F52F6">
        <w:rPr>
          <w:rFonts w:hint="eastAsia"/>
        </w:rPr>
        <w:t>砂州や海成の</w:t>
      </w:r>
      <w:r w:rsidR="005F42B9" w:rsidRPr="000F52F6">
        <w:rPr>
          <w:rFonts w:hint="eastAsia"/>
        </w:rPr>
        <w:t>低地が発達している</w:t>
      </w:r>
      <w:r w:rsidR="00207DF9" w:rsidRPr="000F52F6">
        <w:rPr>
          <w:rFonts w:hint="eastAsia"/>
        </w:rPr>
        <w:t>。</w:t>
      </w:r>
      <w:r w:rsidR="005F42B9" w:rsidRPr="000F52F6">
        <w:rPr>
          <w:rFonts w:hint="eastAsia"/>
        </w:rPr>
        <w:t>また上町台地の東側</w:t>
      </w:r>
      <w:r w:rsidR="00C50E9E">
        <w:rPr>
          <w:rFonts w:hint="eastAsia"/>
        </w:rPr>
        <w:t>に</w:t>
      </w:r>
      <w:r w:rsidR="005F42B9" w:rsidRPr="000F52F6">
        <w:rPr>
          <w:rFonts w:hint="eastAsia"/>
        </w:rPr>
        <w:t>は、</w:t>
      </w:r>
      <w:r w:rsidR="00207DF9" w:rsidRPr="000F52F6">
        <w:t>1704年</w:t>
      </w:r>
      <w:r w:rsidR="00207DF9" w:rsidRPr="000F52F6">
        <w:rPr>
          <w:rFonts w:hint="eastAsia"/>
        </w:rPr>
        <w:t>に</w:t>
      </w:r>
      <w:r w:rsidR="005F42B9" w:rsidRPr="000F52F6">
        <w:rPr>
          <w:rFonts w:hint="eastAsia"/>
        </w:rPr>
        <w:t>大和川が</w:t>
      </w:r>
      <w:r w:rsidR="001D06A8" w:rsidRPr="000F52F6">
        <w:rPr>
          <w:rFonts w:hint="eastAsia"/>
        </w:rPr>
        <w:t>現河道へ付け替え</w:t>
      </w:r>
      <w:r w:rsidR="00207DF9" w:rsidRPr="000F52F6">
        <w:rPr>
          <w:rFonts w:hint="eastAsia"/>
        </w:rPr>
        <w:t>られる</w:t>
      </w:r>
      <w:r w:rsidR="0014452D" w:rsidRPr="000F52F6">
        <w:rPr>
          <w:rFonts w:hint="eastAsia"/>
        </w:rPr>
        <w:t>まで</w:t>
      </w:r>
      <w:r w:rsidR="00BB720B" w:rsidRPr="000F52F6">
        <w:rPr>
          <w:rFonts w:hint="eastAsia"/>
        </w:rPr>
        <w:t>は</w:t>
      </w:r>
      <w:r w:rsidR="005F42B9" w:rsidRPr="000F52F6">
        <w:rPr>
          <w:rFonts w:hint="eastAsia"/>
        </w:rPr>
        <w:t>、</w:t>
      </w:r>
      <w:r w:rsidR="001D06A8" w:rsidRPr="000F52F6">
        <w:rPr>
          <w:rFonts w:hint="eastAsia"/>
        </w:rPr>
        <w:t>石川との合流点付近から幾筋もの河川</w:t>
      </w:r>
      <w:r w:rsidR="00C50E9E">
        <w:rPr>
          <w:rFonts w:hint="eastAsia"/>
        </w:rPr>
        <w:t>が</w:t>
      </w:r>
      <w:r w:rsidR="00F331B1" w:rsidRPr="000F52F6">
        <w:rPr>
          <w:rFonts w:hint="eastAsia"/>
        </w:rPr>
        <w:t>分かれて</w:t>
      </w:r>
      <w:r w:rsidR="005F42B9" w:rsidRPr="000F52F6">
        <w:rPr>
          <w:rFonts w:hint="eastAsia"/>
        </w:rPr>
        <w:t>流れ込んでいた。</w:t>
      </w:r>
      <w:r w:rsidR="00F331B1" w:rsidRPr="000F52F6">
        <w:rPr>
          <w:rFonts w:hint="eastAsia"/>
        </w:rPr>
        <w:t>縄文時代には海岸線が</w:t>
      </w:r>
      <w:r w:rsidR="005F42B9" w:rsidRPr="000F52F6">
        <w:rPr>
          <w:rFonts w:hint="eastAsia"/>
        </w:rPr>
        <w:t>現在の</w:t>
      </w:r>
      <w:r w:rsidR="00F331B1" w:rsidRPr="000F52F6">
        <w:rPr>
          <w:rFonts w:hint="eastAsia"/>
        </w:rPr>
        <w:t>大阪平野</w:t>
      </w:r>
      <w:r w:rsidR="005F42B9" w:rsidRPr="000F52F6">
        <w:rPr>
          <w:rFonts w:hint="eastAsia"/>
        </w:rPr>
        <w:t>まで</w:t>
      </w:r>
      <w:r w:rsidR="00F331B1" w:rsidRPr="000F52F6">
        <w:rPr>
          <w:rFonts w:hint="eastAsia"/>
        </w:rPr>
        <w:t>入り込</w:t>
      </w:r>
      <w:r w:rsidR="005F42B9" w:rsidRPr="000F52F6">
        <w:rPr>
          <w:rFonts w:hint="eastAsia"/>
        </w:rPr>
        <w:t>んでいたため</w:t>
      </w:r>
      <w:r w:rsidR="00F331B1" w:rsidRPr="000F52F6">
        <w:rPr>
          <w:rFonts w:hint="eastAsia"/>
        </w:rPr>
        <w:t>、河内湾と呼ばれる地形であったが、</w:t>
      </w:r>
      <w:r w:rsidR="00F9519C" w:rsidRPr="000F52F6">
        <w:rPr>
          <w:rFonts w:hint="eastAsia"/>
        </w:rPr>
        <w:t>こ</w:t>
      </w:r>
      <w:r w:rsidR="001D06A8" w:rsidRPr="000F52F6">
        <w:rPr>
          <w:rFonts w:hint="eastAsia"/>
        </w:rPr>
        <w:t>れらの河川</w:t>
      </w:r>
      <w:r w:rsidR="005F42B9" w:rsidRPr="000F52F6">
        <w:rPr>
          <w:rFonts w:hint="eastAsia"/>
        </w:rPr>
        <w:t>や淀川</w:t>
      </w:r>
      <w:r w:rsidR="00F331B1" w:rsidRPr="000F52F6">
        <w:rPr>
          <w:rFonts w:hint="eastAsia"/>
        </w:rPr>
        <w:t>など</w:t>
      </w:r>
      <w:r w:rsidR="001D06A8" w:rsidRPr="000F52F6">
        <w:rPr>
          <w:rFonts w:hint="eastAsia"/>
        </w:rPr>
        <w:t>による土砂の堆積</w:t>
      </w:r>
      <w:r w:rsidR="005F42B9" w:rsidRPr="000F52F6">
        <w:rPr>
          <w:rFonts w:hint="eastAsia"/>
        </w:rPr>
        <w:t>が進</w:t>
      </w:r>
      <w:r w:rsidR="00825827">
        <w:rPr>
          <w:rFonts w:hint="eastAsia"/>
        </w:rPr>
        <w:t>んだことにより</w:t>
      </w:r>
      <w:r w:rsidR="001D06A8" w:rsidRPr="000F52F6">
        <w:rPr>
          <w:rFonts w:hint="eastAsia"/>
        </w:rPr>
        <w:t>、</w:t>
      </w:r>
      <w:r w:rsidR="0014452D" w:rsidRPr="000F52F6">
        <w:rPr>
          <w:rFonts w:hint="eastAsia"/>
        </w:rPr>
        <w:t>水域が</w:t>
      </w:r>
      <w:r w:rsidR="005F42B9" w:rsidRPr="000F52F6">
        <w:rPr>
          <w:rFonts w:hint="eastAsia"/>
        </w:rPr>
        <w:t>しだいに大阪湾と</w:t>
      </w:r>
      <w:r w:rsidR="00BB720B" w:rsidRPr="000F52F6">
        <w:rPr>
          <w:rFonts w:hint="eastAsia"/>
        </w:rPr>
        <w:t>隔てられ、</w:t>
      </w:r>
      <w:r w:rsidR="00F331B1" w:rsidRPr="000F52F6">
        <w:rPr>
          <w:rFonts w:hint="eastAsia"/>
        </w:rPr>
        <w:t>古墳時代には</w:t>
      </w:r>
      <w:r w:rsidR="001D06A8" w:rsidRPr="000F52F6">
        <w:rPr>
          <w:rFonts w:hint="eastAsia"/>
        </w:rPr>
        <w:t>河内湖</w:t>
      </w:r>
      <w:r w:rsidR="00BB720B" w:rsidRPr="000F52F6">
        <w:rPr>
          <w:rFonts w:hint="eastAsia"/>
        </w:rPr>
        <w:t>へ</w:t>
      </w:r>
      <w:r w:rsidR="001D06A8" w:rsidRPr="000F52F6">
        <w:rPr>
          <w:rFonts w:hint="eastAsia"/>
        </w:rPr>
        <w:t>と変遷</w:t>
      </w:r>
      <w:r w:rsidR="005E0F09" w:rsidRPr="000F52F6">
        <w:rPr>
          <w:rFonts w:hint="eastAsia"/>
        </w:rPr>
        <w:t>し</w:t>
      </w:r>
      <w:r w:rsidR="005F42B9" w:rsidRPr="000F52F6">
        <w:rPr>
          <w:rFonts w:hint="eastAsia"/>
        </w:rPr>
        <w:t>た。その後も土砂の堆積などによって水域は次第に狭くなっていくが、</w:t>
      </w:r>
      <w:r w:rsidR="004A2CF1" w:rsidRPr="000F52F6">
        <w:rPr>
          <w:rFonts w:hint="eastAsia"/>
        </w:rPr>
        <w:t>中世でもなお現在の</w:t>
      </w:r>
      <w:r w:rsidR="00187146" w:rsidRPr="000F52F6">
        <w:rPr>
          <w:rFonts w:hint="eastAsia"/>
        </w:rPr>
        <w:t>深北緑地</w:t>
      </w:r>
      <w:r w:rsidR="00F331B1" w:rsidRPr="000F52F6">
        <w:rPr>
          <w:rFonts w:hint="eastAsia"/>
        </w:rPr>
        <w:t>（</w:t>
      </w:r>
      <w:r w:rsidR="00187146" w:rsidRPr="000F52F6">
        <w:rPr>
          <w:rFonts w:hint="eastAsia"/>
        </w:rPr>
        <w:t>大東市・寝屋川市）</w:t>
      </w:r>
      <w:r w:rsidR="004A2CF1" w:rsidRPr="000F52F6">
        <w:rPr>
          <w:rFonts w:hint="eastAsia"/>
        </w:rPr>
        <w:t>周辺を中心に水域</w:t>
      </w:r>
      <w:r w:rsidR="00187146" w:rsidRPr="000F52F6">
        <w:rPr>
          <w:rFonts w:hint="eastAsia"/>
        </w:rPr>
        <w:t>（深野池）</w:t>
      </w:r>
      <w:r w:rsidR="004A2CF1" w:rsidRPr="000F52F6">
        <w:rPr>
          <w:rFonts w:hint="eastAsia"/>
        </w:rPr>
        <w:t>が残る地形環境であった。</w:t>
      </w:r>
      <w:r w:rsidR="0014452D" w:rsidRPr="000F52F6">
        <w:rPr>
          <w:rFonts w:hint="eastAsia"/>
        </w:rPr>
        <w:t>大和川</w:t>
      </w:r>
      <w:r w:rsidR="00BB720B" w:rsidRPr="000F52F6">
        <w:rPr>
          <w:rFonts w:hint="eastAsia"/>
        </w:rPr>
        <w:t>の付け替え以降は陸</w:t>
      </w:r>
      <w:r w:rsidR="005F42B9" w:rsidRPr="000F52F6">
        <w:rPr>
          <w:rFonts w:hint="eastAsia"/>
        </w:rPr>
        <w:t>化</w:t>
      </w:r>
      <w:r w:rsidR="00BB720B" w:rsidRPr="000F52F6">
        <w:rPr>
          <w:rFonts w:hint="eastAsia"/>
        </w:rPr>
        <w:t>がさらに進み</w:t>
      </w:r>
      <w:r w:rsidR="005F42B9" w:rsidRPr="000F52F6">
        <w:rPr>
          <w:rFonts w:hint="eastAsia"/>
        </w:rPr>
        <w:t>、</w:t>
      </w:r>
      <w:r w:rsidR="00BB720B" w:rsidRPr="000F52F6">
        <w:rPr>
          <w:rFonts w:hint="eastAsia"/>
        </w:rPr>
        <w:t>現在は</w:t>
      </w:r>
      <w:r w:rsidR="000935BC" w:rsidRPr="000F52F6">
        <w:rPr>
          <w:rFonts w:hint="eastAsia"/>
        </w:rPr>
        <w:t>沖積低地である大阪平野が広がっている。</w:t>
      </w:r>
      <w:r w:rsidR="005F42B9" w:rsidRPr="000F52F6">
        <w:rPr>
          <w:rFonts w:hint="eastAsia"/>
        </w:rPr>
        <w:t>大阪平野の東側は、生駒山地が南北に連なっ</w:t>
      </w:r>
      <w:r w:rsidR="00FB2437" w:rsidRPr="000F52F6">
        <w:rPr>
          <w:rFonts w:hint="eastAsia"/>
        </w:rPr>
        <w:t>ており、その北側は</w:t>
      </w:r>
      <w:r w:rsidR="005F42B9" w:rsidRPr="000F52F6">
        <w:rPr>
          <w:rFonts w:hint="eastAsia"/>
        </w:rPr>
        <w:t>枚方丘陵などの丘陵部が広がっている。</w:t>
      </w:r>
    </w:p>
    <w:p w14:paraId="17011DB8" w14:textId="3E90ED39" w:rsidR="00F9519C" w:rsidRPr="000F52F6" w:rsidRDefault="00D96241" w:rsidP="00207DF9">
      <w:pPr>
        <w:ind w:leftChars="100" w:left="210" w:firstLineChars="100" w:firstLine="210"/>
      </w:pPr>
      <w:r w:rsidRPr="000F52F6">
        <w:rPr>
          <w:rFonts w:hint="eastAsia"/>
        </w:rPr>
        <w:t>現在の大和川以南の大阪南部は、金剛、葛城、和泉山地から</w:t>
      </w:r>
      <w:r w:rsidR="00C50E9E">
        <w:rPr>
          <w:rFonts w:hint="eastAsia"/>
        </w:rPr>
        <w:t>派生した</w:t>
      </w:r>
      <w:r w:rsidRPr="000F52F6">
        <w:rPr>
          <w:rFonts w:hint="eastAsia"/>
        </w:rPr>
        <w:t>富田林丘陵や泉北丘陵などの丘陵や段丘面を成す台地が広範囲にみられる。和泉山地からは大津川や津田川などの河川が</w:t>
      </w:r>
      <w:r w:rsidR="00F9519C" w:rsidRPr="000F52F6">
        <w:rPr>
          <w:rFonts w:hint="eastAsia"/>
        </w:rPr>
        <w:t>大阪湾に</w:t>
      </w:r>
      <w:r w:rsidR="0073049B" w:rsidRPr="000F52F6">
        <w:rPr>
          <w:rFonts w:hint="eastAsia"/>
        </w:rPr>
        <w:t>流れ</w:t>
      </w:r>
      <w:r w:rsidR="00F9519C" w:rsidRPr="000F52F6">
        <w:rPr>
          <w:rFonts w:hint="eastAsia"/>
        </w:rPr>
        <w:t>、また金剛・葛城山地からは石川が</w:t>
      </w:r>
      <w:r w:rsidR="0073049B" w:rsidRPr="000F52F6">
        <w:rPr>
          <w:rFonts w:hint="eastAsia"/>
        </w:rPr>
        <w:t>北流し大和川</w:t>
      </w:r>
      <w:r w:rsidR="00F9519C" w:rsidRPr="000F52F6">
        <w:rPr>
          <w:rFonts w:hint="eastAsia"/>
        </w:rPr>
        <w:t>に流入している。</w:t>
      </w:r>
    </w:p>
    <w:p w14:paraId="7B5EF273" w14:textId="5C3B3577" w:rsidR="00E723B5" w:rsidRPr="000F52F6" w:rsidRDefault="00E723B5" w:rsidP="00E723B5">
      <w:pPr>
        <w:ind w:leftChars="100" w:left="210" w:firstLineChars="100" w:firstLine="210"/>
      </w:pPr>
      <w:r w:rsidRPr="000F52F6">
        <w:rPr>
          <w:rFonts w:hint="eastAsia"/>
        </w:rPr>
        <w:t>大阪</w:t>
      </w:r>
      <w:r w:rsidR="00BB720B" w:rsidRPr="000F52F6">
        <w:rPr>
          <w:rFonts w:hint="eastAsia"/>
        </w:rPr>
        <w:t>府内には、</w:t>
      </w:r>
      <w:r w:rsidR="00C158EB" w:rsidRPr="000F52F6">
        <w:rPr>
          <w:rFonts w:hint="eastAsia"/>
        </w:rPr>
        <w:t>豊</w:t>
      </w:r>
      <w:r w:rsidR="00396021">
        <w:rPr>
          <w:rFonts w:hint="eastAsia"/>
        </w:rPr>
        <w:t>能</w:t>
      </w:r>
      <w:r w:rsidR="00C158EB" w:rsidRPr="000F52F6">
        <w:rPr>
          <w:rFonts w:hint="eastAsia"/>
        </w:rPr>
        <w:t>・三島・北河内・中河内・南河内・泉北・泉南という</w:t>
      </w:r>
      <w:r w:rsidR="007831D8" w:rsidRPr="000F52F6">
        <w:rPr>
          <w:rFonts w:hint="eastAsia"/>
        </w:rPr>
        <w:t>旧郡単位の</w:t>
      </w:r>
      <w:r w:rsidR="00BB720B" w:rsidRPr="000F52F6">
        <w:rPr>
          <w:rFonts w:hint="eastAsia"/>
        </w:rPr>
        <w:t>地域</w:t>
      </w:r>
      <w:r w:rsidR="00C158EB" w:rsidRPr="000F52F6">
        <w:rPr>
          <w:rFonts w:hint="eastAsia"/>
        </w:rPr>
        <w:t>区分</w:t>
      </w:r>
      <w:r w:rsidR="00BB720B" w:rsidRPr="000F52F6">
        <w:rPr>
          <w:rFonts w:hint="eastAsia"/>
        </w:rPr>
        <w:t>があり</w:t>
      </w:r>
      <w:r w:rsidRPr="000F52F6">
        <w:rPr>
          <w:rFonts w:hint="eastAsia"/>
        </w:rPr>
        <w:t>、</w:t>
      </w:r>
      <w:r w:rsidR="00BB720B" w:rsidRPr="000F52F6">
        <w:rPr>
          <w:rFonts w:hint="eastAsia"/>
        </w:rPr>
        <w:t>これらは</w:t>
      </w:r>
      <w:r w:rsidRPr="000F52F6">
        <w:rPr>
          <w:rFonts w:hint="eastAsia"/>
        </w:rPr>
        <w:t>生活面</w:t>
      </w:r>
      <w:r w:rsidR="00BB720B" w:rsidRPr="000F52F6">
        <w:rPr>
          <w:rFonts w:hint="eastAsia"/>
        </w:rPr>
        <w:t>、文化面</w:t>
      </w:r>
      <w:r w:rsidRPr="000F52F6">
        <w:rPr>
          <w:rFonts w:hint="eastAsia"/>
        </w:rPr>
        <w:t>で</w:t>
      </w:r>
      <w:r w:rsidR="00BB720B" w:rsidRPr="000F52F6">
        <w:rPr>
          <w:rFonts w:hint="eastAsia"/>
        </w:rPr>
        <w:t>も地域的な</w:t>
      </w:r>
      <w:r w:rsidRPr="000F52F6">
        <w:rPr>
          <w:rFonts w:hint="eastAsia"/>
        </w:rPr>
        <w:t>まとまりとして機能して</w:t>
      </w:r>
      <w:r w:rsidR="00BB720B" w:rsidRPr="000F52F6">
        <w:rPr>
          <w:rFonts w:hint="eastAsia"/>
        </w:rPr>
        <w:t>いる。</w:t>
      </w:r>
      <w:r w:rsidRPr="000F52F6">
        <w:rPr>
          <w:rFonts w:hint="eastAsia"/>
        </w:rPr>
        <w:t>上記の地理的な特徴は、このような地域の形成</w:t>
      </w:r>
      <w:r w:rsidR="00187146" w:rsidRPr="000F52F6">
        <w:rPr>
          <w:rFonts w:hint="eastAsia"/>
        </w:rPr>
        <w:t>に</w:t>
      </w:r>
      <w:r w:rsidRPr="000F52F6">
        <w:rPr>
          <w:rFonts w:hint="eastAsia"/>
        </w:rPr>
        <w:t>おいて</w:t>
      </w:r>
      <w:r w:rsidR="00187146" w:rsidRPr="000F52F6">
        <w:rPr>
          <w:rFonts w:hint="eastAsia"/>
        </w:rPr>
        <w:t>１つの重要な要素で</w:t>
      </w:r>
      <w:r w:rsidRPr="000F52F6">
        <w:rPr>
          <w:rFonts w:hint="eastAsia"/>
        </w:rPr>
        <w:t>もあった</w:t>
      </w:r>
      <w:r w:rsidR="00C158EB" w:rsidRPr="000F52F6">
        <w:rPr>
          <w:rFonts w:hint="eastAsia"/>
        </w:rPr>
        <w:t>。</w:t>
      </w:r>
    </w:p>
    <w:p w14:paraId="4087C7AE" w14:textId="77777777" w:rsidR="00E723B5" w:rsidRPr="000F52F6" w:rsidRDefault="00E723B5" w:rsidP="00C158EB">
      <w:pPr>
        <w:rPr>
          <w:color w:val="0070C0"/>
        </w:rPr>
      </w:pPr>
    </w:p>
    <w:p w14:paraId="107A7A32" w14:textId="3266CF0D" w:rsidR="009B56FD" w:rsidRPr="000F52F6" w:rsidRDefault="0095750F"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２）</w:t>
      </w:r>
      <w:r w:rsidR="004D539D" w:rsidRPr="000F52F6">
        <w:rPr>
          <w:rFonts w:ascii="游ゴシック" w:eastAsia="游ゴシック" w:hAnsi="游ゴシック" w:hint="eastAsia"/>
          <w:b/>
          <w:sz w:val="22"/>
          <w:szCs w:val="24"/>
        </w:rPr>
        <w:t>歴史的概要</w:t>
      </w:r>
    </w:p>
    <w:p w14:paraId="2D21E351" w14:textId="316A27E3" w:rsidR="00947B7F" w:rsidRPr="000F52F6" w:rsidRDefault="00947B7F" w:rsidP="009B56FD">
      <w:pPr>
        <w:rPr>
          <w:rFonts w:ascii="游明朝" w:eastAsia="游明朝" w:hAnsi="游明朝"/>
          <w:szCs w:val="21"/>
        </w:rPr>
      </w:pPr>
      <w:r w:rsidRPr="000F52F6">
        <w:rPr>
          <w:rFonts w:ascii="游ゴシック" w:eastAsia="游ゴシック" w:hAnsi="游ゴシック" w:hint="eastAsia"/>
          <w:b/>
        </w:rPr>
        <w:t xml:space="preserve">　</w:t>
      </w:r>
      <w:r w:rsidRPr="000F52F6">
        <w:rPr>
          <w:rFonts w:ascii="游明朝" w:eastAsia="游明朝" w:hAnsi="游明朝" w:hint="eastAsia"/>
          <w:szCs w:val="21"/>
        </w:rPr>
        <w:t xml:space="preserve">　本</w:t>
      </w:r>
      <w:r w:rsidR="00A05BA7">
        <w:rPr>
          <w:rFonts w:ascii="游明朝" w:eastAsia="游明朝" w:hAnsi="游明朝" w:hint="eastAsia"/>
          <w:szCs w:val="21"/>
        </w:rPr>
        <w:t>項</w:t>
      </w:r>
      <w:r w:rsidRPr="000F52F6">
        <w:rPr>
          <w:rFonts w:ascii="游明朝" w:eastAsia="游明朝" w:hAnsi="游明朝" w:hint="eastAsia"/>
          <w:szCs w:val="21"/>
        </w:rPr>
        <w:t>では</w:t>
      </w:r>
      <w:r w:rsidR="006F3868" w:rsidRPr="000F52F6">
        <w:rPr>
          <w:rFonts w:ascii="游明朝" w:eastAsia="游明朝" w:hAnsi="游明朝" w:hint="eastAsia"/>
          <w:szCs w:val="21"/>
        </w:rPr>
        <w:t>大阪</w:t>
      </w:r>
      <w:r w:rsidRPr="000F52F6">
        <w:rPr>
          <w:rFonts w:ascii="游明朝" w:eastAsia="游明朝" w:hAnsi="游明朝" w:hint="eastAsia"/>
          <w:szCs w:val="21"/>
        </w:rPr>
        <w:t>の歴史について、</w:t>
      </w:r>
      <w:r w:rsidR="00220FC9" w:rsidRPr="000F52F6">
        <w:rPr>
          <w:rFonts w:ascii="游明朝" w:eastAsia="游明朝" w:hAnsi="游明朝" w:hint="eastAsia"/>
          <w:szCs w:val="21"/>
        </w:rPr>
        <w:t>国指定</w:t>
      </w:r>
      <w:r w:rsidR="00C3105A">
        <w:rPr>
          <w:rFonts w:ascii="游明朝" w:eastAsia="游明朝" w:hAnsi="游明朝" w:hint="eastAsia"/>
          <w:szCs w:val="21"/>
        </w:rPr>
        <w:t>、国</w:t>
      </w:r>
      <w:r w:rsidR="00220FC9" w:rsidRPr="000F52F6">
        <w:rPr>
          <w:rFonts w:ascii="游明朝" w:eastAsia="游明朝" w:hAnsi="游明朝" w:hint="eastAsia"/>
          <w:szCs w:val="21"/>
        </w:rPr>
        <w:t>登録、府</w:t>
      </w:r>
      <w:r w:rsidRPr="000F52F6">
        <w:rPr>
          <w:rFonts w:ascii="游明朝" w:eastAsia="游明朝" w:hAnsi="游明朝" w:hint="eastAsia"/>
          <w:szCs w:val="21"/>
        </w:rPr>
        <w:t>指定</w:t>
      </w:r>
      <w:r w:rsidR="00C50E9E">
        <w:rPr>
          <w:rFonts w:ascii="游明朝" w:eastAsia="游明朝" w:hAnsi="游明朝" w:hint="eastAsia"/>
          <w:szCs w:val="21"/>
        </w:rPr>
        <w:t>等</w:t>
      </w:r>
      <w:r w:rsidR="00C3105A">
        <w:rPr>
          <w:rFonts w:ascii="游明朝" w:eastAsia="游明朝" w:hAnsi="游明朝" w:hint="eastAsia"/>
          <w:szCs w:val="21"/>
        </w:rPr>
        <w:t>の</w:t>
      </w:r>
      <w:r w:rsidRPr="000F52F6">
        <w:rPr>
          <w:rFonts w:ascii="游明朝" w:eastAsia="游明朝" w:hAnsi="游明朝" w:hint="eastAsia"/>
          <w:szCs w:val="21"/>
        </w:rPr>
        <w:t>文化財</w:t>
      </w:r>
      <w:r w:rsidR="00B22BBD">
        <w:rPr>
          <w:rFonts w:ascii="游明朝" w:eastAsia="游明朝" w:hAnsi="游明朝" w:hint="eastAsia"/>
          <w:szCs w:val="21"/>
        </w:rPr>
        <w:t>に触れつつ</w:t>
      </w:r>
      <w:r w:rsidRPr="000F52F6">
        <w:rPr>
          <w:rFonts w:ascii="游明朝" w:eastAsia="游明朝" w:hAnsi="游明朝" w:hint="eastAsia"/>
          <w:szCs w:val="21"/>
        </w:rPr>
        <w:t>概略を述べる。</w:t>
      </w:r>
    </w:p>
    <w:p w14:paraId="687EE882" w14:textId="714F71B1" w:rsidR="000D21D7" w:rsidRPr="000F52F6" w:rsidRDefault="000D21D7" w:rsidP="009B56FD">
      <w:pPr>
        <w:rPr>
          <w:rFonts w:ascii="游明朝" w:eastAsia="游明朝" w:hAnsi="游明朝"/>
          <w:szCs w:val="21"/>
        </w:rPr>
      </w:pPr>
    </w:p>
    <w:p w14:paraId="1A546A69" w14:textId="77777777" w:rsidR="00947B7F" w:rsidRPr="000F52F6" w:rsidRDefault="002D03D6" w:rsidP="00947B7F">
      <w:pPr>
        <w:ind w:firstLineChars="100" w:firstLine="210"/>
        <w:rPr>
          <w:rFonts w:ascii="游ゴシック" w:eastAsia="游ゴシック" w:hAnsi="游ゴシック"/>
          <w:b/>
        </w:rPr>
      </w:pPr>
      <w:r w:rsidRPr="000F52F6">
        <w:rPr>
          <w:rFonts w:ascii="游ゴシック" w:eastAsia="游ゴシック" w:hAnsi="游ゴシック" w:hint="eastAsia"/>
          <w:b/>
        </w:rPr>
        <w:t>旧石器時代</w:t>
      </w:r>
    </w:p>
    <w:p w14:paraId="660EFBBB" w14:textId="45E43801" w:rsidR="002D03D6" w:rsidRPr="00A665D4" w:rsidRDefault="002D03D6" w:rsidP="00947B7F">
      <w:pPr>
        <w:ind w:leftChars="100" w:left="210" w:firstLineChars="100" w:firstLine="210"/>
        <w:rPr>
          <w:rFonts w:ascii="游ゴシック" w:eastAsia="游ゴシック" w:hAnsi="游ゴシック"/>
          <w:b/>
        </w:rPr>
      </w:pPr>
      <w:r w:rsidRPr="00A665D4">
        <w:rPr>
          <w:rFonts w:hint="eastAsia"/>
        </w:rPr>
        <w:t>大阪府域における人間活動は旧石器時代に遡る。</w:t>
      </w:r>
      <w:r w:rsidR="00662640" w:rsidRPr="00A665D4">
        <w:rPr>
          <w:rFonts w:hint="eastAsia"/>
        </w:rPr>
        <w:t>石器素材となるサヌカイトの産地である二上山が近く、国府遺跡（国史跡・藤井寺市）の調査により判明した瀬戸内技法による国府型ナイフ形石器が後期旧石器時代の</w:t>
      </w:r>
      <w:r w:rsidRPr="00A665D4">
        <w:rPr>
          <w:rFonts w:hint="eastAsia"/>
        </w:rPr>
        <w:t>標準型式として西日本に広く分布している。</w:t>
      </w:r>
    </w:p>
    <w:p w14:paraId="67DC29E5"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縄文時代</w:t>
      </w:r>
    </w:p>
    <w:p w14:paraId="2A6B6047" w14:textId="77777777" w:rsidR="00947B7F" w:rsidRPr="00A665D4" w:rsidRDefault="00947B7F" w:rsidP="00947B7F">
      <w:r w:rsidRPr="00A665D4">
        <w:rPr>
          <w:rFonts w:hint="eastAsia"/>
        </w:rPr>
        <w:t xml:space="preserve">　　</w:t>
      </w:r>
      <w:r w:rsidR="002D03D6" w:rsidRPr="00A665D4">
        <w:rPr>
          <w:rFonts w:hint="eastAsia"/>
        </w:rPr>
        <w:t>府内には早期～晩期まで各時期の遺跡が認められるが、特に後期から遺跡が増加する。</w:t>
      </w:r>
    </w:p>
    <w:p w14:paraId="2BD010C2" w14:textId="38551080" w:rsidR="002D03D6" w:rsidRPr="00A665D4" w:rsidRDefault="00947B7F" w:rsidP="00947B7F">
      <w:pPr>
        <w:ind w:leftChars="100" w:left="210" w:firstLineChars="100" w:firstLine="210"/>
      </w:pPr>
      <w:r w:rsidRPr="00A665D4">
        <w:rPr>
          <w:rFonts w:hint="eastAsia"/>
        </w:rPr>
        <w:t>大阪府内における主要な縄文時代遺跡として、</w:t>
      </w:r>
      <w:r w:rsidR="002D03D6" w:rsidRPr="00A665D4">
        <w:rPr>
          <w:rFonts w:hint="eastAsia"/>
        </w:rPr>
        <w:t>国府遺跡（国史跡・藤井寺市）</w:t>
      </w:r>
      <w:r w:rsidRPr="00A665D4">
        <w:rPr>
          <w:rFonts w:hint="eastAsia"/>
        </w:rPr>
        <w:t>があげられる。国府</w:t>
      </w:r>
      <w:r w:rsidR="009B6C81" w:rsidRPr="00A665D4">
        <w:rPr>
          <w:rFonts w:hint="eastAsia"/>
        </w:rPr>
        <w:t>台地上に立地する遺跡で、</w:t>
      </w:r>
      <w:r w:rsidR="002D03D6" w:rsidRPr="00A665D4">
        <w:rPr>
          <w:rFonts w:hint="eastAsia"/>
        </w:rPr>
        <w:t>前期を中心に</w:t>
      </w:r>
      <w:r w:rsidR="002D03D6" w:rsidRPr="00A665D4">
        <w:t>100体以上の埋</w:t>
      </w:r>
      <w:r w:rsidR="00485EC4" w:rsidRPr="00A665D4">
        <w:rPr>
          <w:rFonts w:hint="eastAsia"/>
        </w:rPr>
        <w:t>葬</w:t>
      </w:r>
      <w:r w:rsidR="002D03D6" w:rsidRPr="00A665D4">
        <w:t>人骨が発見されており、当時の習俗を知るうえで重要</w:t>
      </w:r>
      <w:r w:rsidRPr="00A665D4">
        <w:rPr>
          <w:rFonts w:hint="eastAsia"/>
        </w:rPr>
        <w:t>な遺跡である</w:t>
      </w:r>
      <w:r w:rsidR="002D03D6" w:rsidRPr="00A665D4">
        <w:t>。</w:t>
      </w:r>
    </w:p>
    <w:p w14:paraId="681F9EDE" w14:textId="17F39583" w:rsidR="002D03D6" w:rsidRPr="00A665D4" w:rsidRDefault="009B6C81" w:rsidP="00CE32BA">
      <w:pPr>
        <w:ind w:leftChars="100" w:left="210" w:firstLineChars="100" w:firstLine="210"/>
      </w:pPr>
      <w:r w:rsidRPr="00A665D4">
        <w:rPr>
          <w:rFonts w:hint="eastAsia"/>
        </w:rPr>
        <w:t>台地上の遺跡の他に河内湾周辺では森</w:t>
      </w:r>
      <w:r w:rsidR="004F6F52" w:rsidRPr="00A665D4">
        <w:rPr>
          <w:rFonts w:hint="eastAsia"/>
        </w:rPr>
        <w:t>の</w:t>
      </w:r>
      <w:r w:rsidRPr="00A665D4">
        <w:rPr>
          <w:rFonts w:hint="eastAsia"/>
        </w:rPr>
        <w:t>宮遺跡</w:t>
      </w:r>
      <w:r w:rsidR="00C03EFC" w:rsidRPr="00A665D4">
        <w:rPr>
          <w:rFonts w:hint="eastAsia"/>
        </w:rPr>
        <w:t>（大阪市）</w:t>
      </w:r>
      <w:r w:rsidRPr="00A665D4">
        <w:rPr>
          <w:rFonts w:hint="eastAsia"/>
        </w:rPr>
        <w:t>や</w:t>
      </w:r>
      <w:r w:rsidR="002D03D6" w:rsidRPr="00A665D4">
        <w:rPr>
          <w:rFonts w:hint="eastAsia"/>
        </w:rPr>
        <w:t>日下貝塚（国史跡・東大阪市）</w:t>
      </w:r>
      <w:r w:rsidRPr="00A665D4">
        <w:rPr>
          <w:rFonts w:hint="eastAsia"/>
        </w:rPr>
        <w:t>で貝塚が形成された。日下</w:t>
      </w:r>
      <w:r w:rsidR="00485EC4" w:rsidRPr="00A665D4">
        <w:rPr>
          <w:rFonts w:hint="eastAsia"/>
        </w:rPr>
        <w:t>貝塚</w:t>
      </w:r>
      <w:r w:rsidR="002D03D6" w:rsidRPr="00A665D4">
        <w:rPr>
          <w:rFonts w:hint="eastAsia"/>
        </w:rPr>
        <w:t>では、</w:t>
      </w:r>
      <w:r w:rsidRPr="00A665D4">
        <w:rPr>
          <w:rFonts w:hint="eastAsia"/>
        </w:rPr>
        <w:t>晩期の</w:t>
      </w:r>
      <w:r w:rsidR="002D03D6" w:rsidRPr="00A665D4">
        <w:rPr>
          <w:rFonts w:hint="eastAsia"/>
        </w:rPr>
        <w:t>埋葬人骨が複数発見されている。</w:t>
      </w:r>
    </w:p>
    <w:p w14:paraId="201E93ED"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弥生時代</w:t>
      </w:r>
    </w:p>
    <w:p w14:paraId="73FDE772" w14:textId="3239FDE6" w:rsidR="00CE32BA" w:rsidRPr="00A665D4" w:rsidRDefault="00CE32BA" w:rsidP="00CE32BA">
      <w:pPr>
        <w:ind w:leftChars="100" w:left="210" w:firstLineChars="100" w:firstLine="210"/>
      </w:pPr>
      <w:r w:rsidRPr="00A665D4">
        <w:rPr>
          <w:rFonts w:hint="eastAsia"/>
        </w:rPr>
        <w:t>近畿地方において</w:t>
      </w:r>
      <w:r w:rsidR="002D03D6" w:rsidRPr="00A665D4">
        <w:rPr>
          <w:rFonts w:hint="eastAsia"/>
        </w:rPr>
        <w:t>水田稲作をいち早く始めた集落である安満遺跡（国史跡・高槻市）は、弥生時代前期を代表する</w:t>
      </w:r>
      <w:r w:rsidR="00662640" w:rsidRPr="00A665D4">
        <w:rPr>
          <w:rFonts w:hint="eastAsia"/>
        </w:rPr>
        <w:t>環濠</w:t>
      </w:r>
      <w:r w:rsidR="002D03D6" w:rsidRPr="00A665D4">
        <w:rPr>
          <w:rFonts w:hint="eastAsia"/>
        </w:rPr>
        <w:t>集落</w:t>
      </w:r>
      <w:r w:rsidRPr="00A665D4">
        <w:rPr>
          <w:rFonts w:hint="eastAsia"/>
        </w:rPr>
        <w:t>である</w:t>
      </w:r>
      <w:r w:rsidR="002D03D6" w:rsidRPr="00A665D4">
        <w:rPr>
          <w:rFonts w:hint="eastAsia"/>
        </w:rPr>
        <w:t>。</w:t>
      </w:r>
      <w:r w:rsidR="00662640" w:rsidRPr="00A665D4">
        <w:rPr>
          <w:rFonts w:hint="eastAsia"/>
        </w:rPr>
        <w:t>また</w:t>
      </w:r>
      <w:r w:rsidR="002D03D6" w:rsidRPr="00A665D4">
        <w:rPr>
          <w:rFonts w:hint="eastAsia"/>
        </w:rPr>
        <w:t>池上曽根遺跡（国史跡・</w:t>
      </w:r>
      <w:r w:rsidR="004F6F52" w:rsidRPr="00A665D4">
        <w:rPr>
          <w:rFonts w:hint="eastAsia"/>
        </w:rPr>
        <w:t>泉大津市・</w:t>
      </w:r>
      <w:r w:rsidR="002D03D6" w:rsidRPr="00A665D4">
        <w:rPr>
          <w:rFonts w:hint="eastAsia"/>
        </w:rPr>
        <w:t>和泉市）は</w:t>
      </w:r>
      <w:r w:rsidR="00662640" w:rsidRPr="00A665D4">
        <w:rPr>
          <w:rFonts w:hint="eastAsia"/>
        </w:rPr>
        <w:t>、</w:t>
      </w:r>
      <w:r w:rsidR="002D03D6" w:rsidRPr="00A665D4">
        <w:rPr>
          <w:rFonts w:hint="eastAsia"/>
        </w:rPr>
        <w:t>中期を代表する</w:t>
      </w:r>
      <w:r w:rsidR="00662640" w:rsidRPr="00A665D4">
        <w:rPr>
          <w:rFonts w:hint="eastAsia"/>
        </w:rPr>
        <w:t>拠点的な</w:t>
      </w:r>
      <w:r w:rsidR="002D03D6" w:rsidRPr="00A665D4">
        <w:rPr>
          <w:rFonts w:hint="eastAsia"/>
        </w:rPr>
        <w:t>環濠集落で、</w:t>
      </w:r>
      <w:r w:rsidR="00FD741B" w:rsidRPr="00A665D4">
        <w:rPr>
          <w:rFonts w:hint="eastAsia"/>
        </w:rPr>
        <w:t>特に</w:t>
      </w:r>
      <w:r w:rsidR="00DA7C04" w:rsidRPr="00A665D4">
        <w:rPr>
          <w:rFonts w:hint="eastAsia"/>
        </w:rPr>
        <w:t>集落中心部から</w:t>
      </w:r>
      <w:r w:rsidR="002D03D6" w:rsidRPr="00A665D4">
        <w:rPr>
          <w:rFonts w:hint="eastAsia"/>
        </w:rPr>
        <w:t>大型掘立柱建物と径２</w:t>
      </w:r>
      <w:r w:rsidR="002D03D6" w:rsidRPr="00A665D4">
        <w:t>mを超えるクスノキを刳り貫いた井戸</w:t>
      </w:r>
      <w:r w:rsidR="00A54C49">
        <w:rPr>
          <w:rFonts w:hint="eastAsia"/>
        </w:rPr>
        <w:t>が</w:t>
      </w:r>
      <w:r w:rsidR="00A54C49" w:rsidRPr="00A665D4">
        <w:rPr>
          <w:rFonts w:hint="eastAsia"/>
        </w:rPr>
        <w:t>発見され</w:t>
      </w:r>
      <w:r w:rsidR="00A54C49">
        <w:rPr>
          <w:rFonts w:hint="eastAsia"/>
        </w:rPr>
        <w:t>ており</w:t>
      </w:r>
      <w:r w:rsidR="00DA7C04" w:rsidRPr="00A665D4">
        <w:rPr>
          <w:rFonts w:hint="eastAsia"/>
        </w:rPr>
        <w:t>、</w:t>
      </w:r>
      <w:r w:rsidR="000B0108" w:rsidRPr="00A665D4">
        <w:rPr>
          <w:rFonts w:hint="eastAsia"/>
        </w:rPr>
        <w:t>集落の構造や祭祀のあり方など弥生時代</w:t>
      </w:r>
      <w:r w:rsidR="00DC61ED" w:rsidRPr="00A665D4">
        <w:rPr>
          <w:rFonts w:hint="eastAsia"/>
        </w:rPr>
        <w:t>の理解には欠かすことのできない遺跡</w:t>
      </w:r>
      <w:r w:rsidRPr="00A665D4">
        <w:rPr>
          <w:rFonts w:hint="eastAsia"/>
        </w:rPr>
        <w:t>である</w:t>
      </w:r>
      <w:r w:rsidR="000B0108" w:rsidRPr="00A665D4">
        <w:rPr>
          <w:rFonts w:hint="eastAsia"/>
        </w:rPr>
        <w:t>。</w:t>
      </w:r>
    </w:p>
    <w:p w14:paraId="0F283F75" w14:textId="0182C39F" w:rsidR="002D03D6" w:rsidRPr="00A665D4" w:rsidRDefault="00DC61ED" w:rsidP="00CE32BA">
      <w:pPr>
        <w:ind w:leftChars="100" w:left="210" w:firstLineChars="100" w:firstLine="210"/>
      </w:pPr>
      <w:r w:rsidRPr="00A665D4">
        <w:rPr>
          <w:rFonts w:hint="eastAsia"/>
        </w:rPr>
        <w:t>弥生時代の祭祀</w:t>
      </w:r>
      <w:r w:rsidR="000C7CC6" w:rsidRPr="00A665D4">
        <w:rPr>
          <w:rFonts w:hint="eastAsia"/>
        </w:rPr>
        <w:t>に用いられた</w:t>
      </w:r>
      <w:r w:rsidRPr="00A665D4">
        <w:rPr>
          <w:rFonts w:hint="eastAsia"/>
        </w:rPr>
        <w:t>銅鐸は、</w:t>
      </w:r>
      <w:r w:rsidR="002D03D6" w:rsidRPr="00A665D4">
        <w:rPr>
          <w:rFonts w:hint="eastAsia"/>
        </w:rPr>
        <w:t>下田遺跡出土銅鐸（</w:t>
      </w:r>
      <w:r w:rsidR="000D21D7" w:rsidRPr="00A665D4">
        <w:rPr>
          <w:rFonts w:hint="eastAsia"/>
        </w:rPr>
        <w:t>府指定・</w:t>
      </w:r>
      <w:r w:rsidR="00C50E9E">
        <w:rPr>
          <w:rFonts w:hint="eastAsia"/>
        </w:rPr>
        <w:t>堺</w:t>
      </w:r>
      <w:r w:rsidR="000D21D7" w:rsidRPr="00A665D4">
        <w:rPr>
          <w:rFonts w:hint="eastAsia"/>
        </w:rPr>
        <w:t>市</w:t>
      </w:r>
      <w:r w:rsidR="002D03D6" w:rsidRPr="00A665D4">
        <w:rPr>
          <w:rFonts w:hint="eastAsia"/>
        </w:rPr>
        <w:t>）や原田神社の流水文銅鐸（</w:t>
      </w:r>
      <w:r w:rsidR="000D21D7" w:rsidRPr="00A665D4">
        <w:rPr>
          <w:rFonts w:hint="eastAsia"/>
        </w:rPr>
        <w:t>府指定・</w:t>
      </w:r>
      <w:r w:rsidR="002D03D6" w:rsidRPr="00A665D4">
        <w:rPr>
          <w:rFonts w:hint="eastAsia"/>
        </w:rPr>
        <w:t>豊中市）など、府内</w:t>
      </w:r>
      <w:r w:rsidR="004F6F52" w:rsidRPr="00A665D4">
        <w:rPr>
          <w:rFonts w:hint="eastAsia"/>
        </w:rPr>
        <w:t>で</w:t>
      </w:r>
      <w:r w:rsidR="002D03D6" w:rsidRPr="00A665D4">
        <w:rPr>
          <w:rFonts w:hint="eastAsia"/>
        </w:rPr>
        <w:t>複数</w:t>
      </w:r>
      <w:r w:rsidRPr="00A665D4">
        <w:rPr>
          <w:rFonts w:hint="eastAsia"/>
        </w:rPr>
        <w:t>の出土例があ</w:t>
      </w:r>
      <w:r w:rsidR="004F6F52" w:rsidRPr="00A665D4">
        <w:rPr>
          <w:rFonts w:hint="eastAsia"/>
        </w:rPr>
        <w:t>る。</w:t>
      </w:r>
      <w:r w:rsidR="002D03D6" w:rsidRPr="00A665D4">
        <w:rPr>
          <w:rFonts w:hint="eastAsia"/>
        </w:rPr>
        <w:t>東奈良遺跡では原田神社の銅鐸を作製した鋳型をはじめ、銅戈、</w:t>
      </w:r>
      <w:r w:rsidR="00F80601" w:rsidRPr="00A665D4">
        <w:rPr>
          <w:rFonts w:hint="eastAsia"/>
        </w:rPr>
        <w:t>勾</w:t>
      </w:r>
      <w:r w:rsidR="002D03D6" w:rsidRPr="00A665D4">
        <w:rPr>
          <w:rFonts w:hint="eastAsia"/>
        </w:rPr>
        <w:t>玉等の鋳型が出土している（</w:t>
      </w:r>
      <w:r w:rsidR="00A54C49">
        <w:rPr>
          <w:rFonts w:hint="eastAsia"/>
        </w:rPr>
        <w:t>国</w:t>
      </w:r>
      <w:r w:rsidR="002D03D6" w:rsidRPr="00A665D4">
        <w:rPr>
          <w:rFonts w:hint="eastAsia"/>
        </w:rPr>
        <w:t>重要文化財</w:t>
      </w:r>
      <w:r w:rsidR="00C50E9E">
        <w:rPr>
          <w:rFonts w:hint="eastAsia"/>
        </w:rPr>
        <w:t>・</w:t>
      </w:r>
      <w:r w:rsidR="00C50E9E" w:rsidRPr="00A665D4">
        <w:rPr>
          <w:rFonts w:hint="eastAsia"/>
        </w:rPr>
        <w:t>茨木市</w:t>
      </w:r>
      <w:r w:rsidR="002D03D6" w:rsidRPr="00A665D4">
        <w:rPr>
          <w:rFonts w:hint="eastAsia"/>
        </w:rPr>
        <w:t>）。</w:t>
      </w:r>
    </w:p>
    <w:p w14:paraId="16172846"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古墳時代</w:t>
      </w:r>
    </w:p>
    <w:p w14:paraId="591203F0" w14:textId="7705AD09" w:rsidR="000D21D7" w:rsidRPr="00A665D4" w:rsidRDefault="00DC61ED" w:rsidP="007106B5">
      <w:pPr>
        <w:ind w:leftChars="100" w:left="210" w:firstLineChars="100" w:firstLine="210"/>
      </w:pPr>
      <w:r w:rsidRPr="00A665D4">
        <w:rPr>
          <w:rFonts w:hint="eastAsia"/>
        </w:rPr>
        <w:t>古墳時代前期から府内各地で前方後円墳を中心に古墳が築造され</w:t>
      </w:r>
      <w:r w:rsidR="00A54C49">
        <w:rPr>
          <w:rFonts w:hint="eastAsia"/>
        </w:rPr>
        <w:t>た</w:t>
      </w:r>
      <w:r w:rsidRPr="00A665D4">
        <w:rPr>
          <w:rFonts w:hint="eastAsia"/>
        </w:rPr>
        <w:t>。国</w:t>
      </w:r>
      <w:r w:rsidR="00B206C1" w:rsidRPr="00A665D4">
        <w:rPr>
          <w:rFonts w:hint="eastAsia"/>
        </w:rPr>
        <w:t>史跡</w:t>
      </w:r>
      <w:r w:rsidRPr="00A665D4">
        <w:rPr>
          <w:rFonts w:hint="eastAsia"/>
        </w:rPr>
        <w:t>では</w:t>
      </w:r>
      <w:r w:rsidR="00A54C49">
        <w:rPr>
          <w:rFonts w:hint="eastAsia"/>
        </w:rPr>
        <w:t>禁野車塚古墳（枚方市）、</w:t>
      </w:r>
      <w:r w:rsidR="002D03D6" w:rsidRPr="00A665D4">
        <w:rPr>
          <w:rFonts w:hint="eastAsia"/>
        </w:rPr>
        <w:t>松</w:t>
      </w:r>
      <w:r w:rsidR="00B206C1" w:rsidRPr="00A665D4">
        <w:rPr>
          <w:rFonts w:hint="eastAsia"/>
        </w:rPr>
        <w:t>岳</w:t>
      </w:r>
      <w:r w:rsidR="002D03D6" w:rsidRPr="00A665D4">
        <w:rPr>
          <w:rFonts w:hint="eastAsia"/>
        </w:rPr>
        <w:t>山古墳（柏原市）、和泉黄金塚古墳（和泉市）、摩湯山</w:t>
      </w:r>
      <w:r w:rsidRPr="00A665D4">
        <w:rPr>
          <w:rFonts w:hint="eastAsia"/>
        </w:rPr>
        <w:t>古墳（岸和田市）</w:t>
      </w:r>
      <w:r w:rsidR="002D03D6" w:rsidRPr="00A665D4">
        <w:rPr>
          <w:rFonts w:hint="eastAsia"/>
        </w:rPr>
        <w:t>など</w:t>
      </w:r>
      <w:r w:rsidR="000B0108" w:rsidRPr="00A665D4">
        <w:rPr>
          <w:rFonts w:hint="eastAsia"/>
        </w:rPr>
        <w:t>がある。</w:t>
      </w:r>
    </w:p>
    <w:p w14:paraId="58DF3761" w14:textId="5A1FBDDC" w:rsidR="00AC5537" w:rsidRDefault="002D03D6" w:rsidP="00695928">
      <w:pPr>
        <w:ind w:leftChars="100" w:left="210" w:firstLineChars="100" w:firstLine="210"/>
      </w:pPr>
      <w:r w:rsidRPr="00A665D4">
        <w:rPr>
          <w:rFonts w:hint="eastAsia"/>
        </w:rPr>
        <w:t>倭の五王の時代、中期には前方後円墳が最も巨大化するとともに、墳形と規模の格差が顕著になる。いずれも国史跡である百舌鳥古墳群（堺市）</w:t>
      </w:r>
      <w:r w:rsidR="00C31ADC">
        <w:rPr>
          <w:rFonts w:hint="eastAsia"/>
        </w:rPr>
        <w:t>と</w:t>
      </w:r>
      <w:r w:rsidRPr="00A665D4">
        <w:rPr>
          <w:rFonts w:hint="eastAsia"/>
        </w:rPr>
        <w:t>古市古墳群（羽曳野市・藤井寺市）は</w:t>
      </w:r>
      <w:r w:rsidR="00C31ADC">
        <w:rPr>
          <w:rFonts w:hint="eastAsia"/>
        </w:rPr>
        <w:t>、</w:t>
      </w:r>
      <w:r w:rsidRPr="00A665D4">
        <w:rPr>
          <w:rFonts w:hint="eastAsia"/>
        </w:rPr>
        <w:t>大王クラスの巨大前方後円墳から十数メートルの方墳、円墳まで、その階層性を最もよく示す代表例として世界文化遺産に登録されている。</w:t>
      </w:r>
      <w:r w:rsidR="00695928">
        <w:rPr>
          <w:rFonts w:hint="eastAsia"/>
        </w:rPr>
        <w:t>構成資産である誉田丸山古墳（羽曳野市）から出土したとされる</w:t>
      </w:r>
      <w:r w:rsidR="00A54C49">
        <w:rPr>
          <w:rFonts w:hint="eastAsia"/>
        </w:rPr>
        <w:t>２点の</w:t>
      </w:r>
      <w:r w:rsidR="00695928" w:rsidRPr="00695928">
        <w:rPr>
          <w:rFonts w:hint="eastAsia"/>
        </w:rPr>
        <w:t>金銅製透彫鞍金具</w:t>
      </w:r>
      <w:r w:rsidR="00695928">
        <w:rPr>
          <w:rFonts w:hint="eastAsia"/>
        </w:rPr>
        <w:t>は国宝に指定され</w:t>
      </w:r>
      <w:r w:rsidR="00A54C49">
        <w:rPr>
          <w:rFonts w:hint="eastAsia"/>
        </w:rPr>
        <w:t>ており、</w:t>
      </w:r>
      <w:r w:rsidR="009465AD">
        <w:rPr>
          <w:rFonts w:hint="eastAsia"/>
        </w:rPr>
        <w:t>また</w:t>
      </w:r>
      <w:r w:rsidR="00695928">
        <w:rPr>
          <w:rFonts w:hint="eastAsia"/>
        </w:rPr>
        <w:t>八島塚古墳と中山塚古墳（ともに藤井寺市）の間の濠から出土した大小２点の修羅と</w:t>
      </w:r>
      <w:r w:rsidR="00695928" w:rsidRPr="00695928">
        <w:rPr>
          <w:rFonts w:hint="eastAsia"/>
        </w:rPr>
        <w:t>梃子棒</w:t>
      </w:r>
      <w:r w:rsidR="00695928">
        <w:rPr>
          <w:rFonts w:hint="eastAsia"/>
        </w:rPr>
        <w:t>は</w:t>
      </w:r>
      <w:r w:rsidR="00C3105A">
        <w:rPr>
          <w:rFonts w:hint="eastAsia"/>
        </w:rPr>
        <w:t>国の</w:t>
      </w:r>
      <w:r w:rsidR="00695928">
        <w:rPr>
          <w:rFonts w:hint="eastAsia"/>
        </w:rPr>
        <w:t>重要文化財に指定されている。</w:t>
      </w:r>
    </w:p>
    <w:p w14:paraId="3DD5E4B5" w14:textId="6EB98FEC" w:rsidR="00B30400" w:rsidRPr="00A665D4" w:rsidRDefault="009465AD" w:rsidP="00AC5537">
      <w:pPr>
        <w:ind w:leftChars="100" w:left="210" w:firstLineChars="100" w:firstLine="210"/>
      </w:pPr>
      <w:r>
        <w:rPr>
          <w:rFonts w:hint="eastAsia"/>
        </w:rPr>
        <w:t>この他</w:t>
      </w:r>
      <w:r w:rsidR="00A54C49">
        <w:rPr>
          <w:rFonts w:hint="eastAsia"/>
        </w:rPr>
        <w:t>中期には</w:t>
      </w:r>
      <w:r>
        <w:rPr>
          <w:rFonts w:hint="eastAsia"/>
        </w:rPr>
        <w:t>、各地で大型の古墳が築造された。国史跡では</w:t>
      </w:r>
      <w:r w:rsidR="00AC5537">
        <w:rPr>
          <w:rFonts w:hint="eastAsia"/>
        </w:rPr>
        <w:t>心合寺山古墳（八尾市）、西陵古墳（岬町）、大塚古墳（豊中市）など</w:t>
      </w:r>
      <w:r>
        <w:rPr>
          <w:rFonts w:hint="eastAsia"/>
        </w:rPr>
        <w:t>がある</w:t>
      </w:r>
      <w:r w:rsidR="00AC5537">
        <w:rPr>
          <w:rFonts w:hint="eastAsia"/>
        </w:rPr>
        <w:t>。</w:t>
      </w:r>
    </w:p>
    <w:p w14:paraId="7A40D594" w14:textId="109763A3" w:rsidR="00ED71BE" w:rsidRPr="00A665D4" w:rsidRDefault="00ED71BE" w:rsidP="000D21D7">
      <w:pPr>
        <w:ind w:leftChars="100" w:left="210" w:firstLineChars="100" w:firstLine="210"/>
      </w:pPr>
      <w:r w:rsidRPr="00A665D4">
        <w:rPr>
          <w:rFonts w:hint="eastAsia"/>
        </w:rPr>
        <w:t>中期以降には古墳以外にも生産を担った重要な遺跡が</w:t>
      </w:r>
      <w:r w:rsidR="0074412E" w:rsidRPr="00A665D4">
        <w:rPr>
          <w:rFonts w:hint="eastAsia"/>
        </w:rPr>
        <w:t>認められ</w:t>
      </w:r>
      <w:r w:rsidRPr="00A665D4">
        <w:rPr>
          <w:rFonts w:hint="eastAsia"/>
        </w:rPr>
        <w:t>る。埴輪生産では新池埴輪製作遺跡（国史跡・高槻市）や誉田白鳥埴輪製作</w:t>
      </w:r>
      <w:r w:rsidR="00C3105A">
        <w:rPr>
          <w:rFonts w:hint="eastAsia"/>
        </w:rPr>
        <w:t>遺</w:t>
      </w:r>
      <w:r w:rsidRPr="00A665D4">
        <w:rPr>
          <w:rFonts w:hint="eastAsia"/>
        </w:rPr>
        <w:t>跡（国史跡・羽曳野市）があり、また朝鮮半島からもたらされた新たな技術による須恵器を生産した遺跡として、陶邑窯跡群（府史跡高蔵寺</w:t>
      </w:r>
      <w:r w:rsidRPr="00A665D4">
        <w:t>73号窯</w:t>
      </w:r>
      <w:r w:rsidRPr="00A665D4">
        <w:rPr>
          <w:rFonts w:hint="eastAsia"/>
        </w:rPr>
        <w:t>跡</w:t>
      </w:r>
      <w:r w:rsidRPr="00A665D4">
        <w:t>（堺市）</w:t>
      </w:r>
      <w:r w:rsidRPr="00A665D4">
        <w:rPr>
          <w:rFonts w:hint="eastAsia"/>
        </w:rPr>
        <w:t>）がある。陶邑窯跡群の出土品は</w:t>
      </w:r>
      <w:r w:rsidR="00C3105A">
        <w:rPr>
          <w:rFonts w:hint="eastAsia"/>
        </w:rPr>
        <w:t>国の</w:t>
      </w:r>
      <w:r w:rsidRPr="00A665D4">
        <w:rPr>
          <w:rFonts w:hint="eastAsia"/>
        </w:rPr>
        <w:t>重要文化財に指定されている。</w:t>
      </w:r>
    </w:p>
    <w:p w14:paraId="4BFB5736" w14:textId="20441FEB" w:rsidR="002D03D6" w:rsidRPr="00A665D4" w:rsidRDefault="00DC61ED" w:rsidP="00E723B5">
      <w:pPr>
        <w:ind w:leftChars="100" w:left="210" w:firstLineChars="100" w:firstLine="210"/>
      </w:pPr>
      <w:r w:rsidRPr="00A665D4">
        <w:rPr>
          <w:rFonts w:hint="eastAsia"/>
        </w:rPr>
        <w:t>後期には</w:t>
      </w:r>
      <w:r w:rsidR="000D21D7" w:rsidRPr="00A665D4">
        <w:rPr>
          <w:rFonts w:hint="eastAsia"/>
        </w:rPr>
        <w:t>、</w:t>
      </w:r>
      <w:r w:rsidR="002D03D6" w:rsidRPr="00A665D4">
        <w:rPr>
          <w:rFonts w:hint="eastAsia"/>
        </w:rPr>
        <w:t>今城塚古墳</w:t>
      </w:r>
      <w:r w:rsidR="000D21D7" w:rsidRPr="00A665D4">
        <w:rPr>
          <w:rFonts w:hint="eastAsia"/>
        </w:rPr>
        <w:t>（国史跡・高槻市）</w:t>
      </w:r>
      <w:r w:rsidR="002D03D6" w:rsidRPr="00A665D4">
        <w:rPr>
          <w:rFonts w:hint="eastAsia"/>
        </w:rPr>
        <w:t>のような大王墓級の前方後円墳が築造される一方で、高安</w:t>
      </w:r>
      <w:r w:rsidR="007306B2" w:rsidRPr="00A665D4">
        <w:rPr>
          <w:rFonts w:hint="eastAsia"/>
        </w:rPr>
        <w:t>千塚</w:t>
      </w:r>
      <w:r w:rsidR="002D03D6" w:rsidRPr="00A665D4">
        <w:rPr>
          <w:rFonts w:hint="eastAsia"/>
        </w:rPr>
        <w:t>古墳群（国史跡・八尾市）、一須賀古墳群（国史跡・</w:t>
      </w:r>
      <w:r w:rsidR="00CD33D8" w:rsidRPr="00A665D4">
        <w:rPr>
          <w:rFonts w:hint="eastAsia"/>
        </w:rPr>
        <w:t>太子町・</w:t>
      </w:r>
      <w:r w:rsidR="002D03D6" w:rsidRPr="00A665D4">
        <w:rPr>
          <w:rFonts w:hint="eastAsia"/>
        </w:rPr>
        <w:t>河南町）のような群</w:t>
      </w:r>
      <w:r w:rsidR="004F6F52" w:rsidRPr="00A665D4">
        <w:rPr>
          <w:rFonts w:hint="eastAsia"/>
        </w:rPr>
        <w:t>集</w:t>
      </w:r>
      <w:r w:rsidR="002D03D6" w:rsidRPr="00A665D4">
        <w:rPr>
          <w:rFonts w:hint="eastAsia"/>
        </w:rPr>
        <w:t>墳が築かれる</w:t>
      </w:r>
      <w:r w:rsidR="00527A08" w:rsidRPr="00A665D4">
        <w:rPr>
          <w:rFonts w:hint="eastAsia"/>
        </w:rPr>
        <w:t>ほか</w:t>
      </w:r>
      <w:r w:rsidR="002D03D6" w:rsidRPr="00A665D4">
        <w:rPr>
          <w:rFonts w:hint="eastAsia"/>
        </w:rPr>
        <w:t>、高井田横穴（国史跡・柏原市）など</w:t>
      </w:r>
      <w:r w:rsidR="000B0108" w:rsidRPr="00A665D4">
        <w:rPr>
          <w:rFonts w:hint="eastAsia"/>
        </w:rPr>
        <w:t>特徴的な墓制</w:t>
      </w:r>
      <w:r w:rsidR="000D21D7" w:rsidRPr="00A665D4">
        <w:rPr>
          <w:rFonts w:hint="eastAsia"/>
        </w:rPr>
        <w:t>も</w:t>
      </w:r>
      <w:r w:rsidR="000B0108" w:rsidRPr="00A665D4">
        <w:rPr>
          <w:rFonts w:hint="eastAsia"/>
        </w:rPr>
        <w:t>認められる</w:t>
      </w:r>
      <w:r w:rsidR="002D03D6" w:rsidRPr="00A665D4">
        <w:rPr>
          <w:rFonts w:hint="eastAsia"/>
        </w:rPr>
        <w:t>。</w:t>
      </w:r>
    </w:p>
    <w:p w14:paraId="6358FF8E" w14:textId="77777777" w:rsidR="002E5CE0" w:rsidRPr="00A665D4" w:rsidRDefault="002D03D6" w:rsidP="002E5CE0">
      <w:pPr>
        <w:ind w:firstLineChars="100" w:firstLine="210"/>
        <w:rPr>
          <w:rFonts w:ascii="游ゴシック" w:eastAsia="游ゴシック" w:hAnsi="游ゴシック"/>
          <w:b/>
        </w:rPr>
      </w:pPr>
      <w:r w:rsidRPr="00A665D4">
        <w:rPr>
          <w:rFonts w:ascii="游ゴシック" w:eastAsia="游ゴシック" w:hAnsi="游ゴシック" w:hint="eastAsia"/>
          <w:b/>
        </w:rPr>
        <w:t>飛鳥時代</w:t>
      </w:r>
    </w:p>
    <w:p w14:paraId="0CC303DD" w14:textId="21916766" w:rsidR="00C5544E" w:rsidRPr="00A665D4" w:rsidRDefault="002D03D6" w:rsidP="00C25A3F">
      <w:pPr>
        <w:ind w:leftChars="100" w:left="210" w:firstLineChars="100" w:firstLine="210"/>
        <w:rPr>
          <w:rFonts w:ascii="游ゴシック" w:eastAsia="游ゴシック" w:hAnsi="游ゴシック"/>
          <w:b/>
        </w:rPr>
      </w:pPr>
      <w:r w:rsidRPr="00A665D4">
        <w:rPr>
          <w:rFonts w:hint="eastAsia"/>
        </w:rPr>
        <w:t>仏教の伝来</w:t>
      </w:r>
      <w:r w:rsidR="000B0108" w:rsidRPr="00A665D4">
        <w:rPr>
          <w:rFonts w:hint="eastAsia"/>
        </w:rPr>
        <w:t>により府内各地に寺院が建立された。</w:t>
      </w:r>
      <w:r w:rsidR="00220FC9" w:rsidRPr="00A665D4">
        <w:rPr>
          <w:rFonts w:hint="eastAsia"/>
        </w:rPr>
        <w:t>聖徳太子</w:t>
      </w:r>
      <w:r w:rsidR="00825827" w:rsidRPr="00A665D4">
        <w:rPr>
          <w:rFonts w:hint="eastAsia"/>
        </w:rPr>
        <w:t>の</w:t>
      </w:r>
      <w:r w:rsidR="00220FC9" w:rsidRPr="00A665D4">
        <w:rPr>
          <w:rFonts w:hint="eastAsia"/>
        </w:rPr>
        <w:t>創建</w:t>
      </w:r>
      <w:r w:rsidR="00825827" w:rsidRPr="00A665D4">
        <w:rPr>
          <w:rFonts w:hint="eastAsia"/>
        </w:rPr>
        <w:t>と</w:t>
      </w:r>
      <w:r w:rsidR="00220FC9" w:rsidRPr="00A665D4">
        <w:rPr>
          <w:rFonts w:hint="eastAsia"/>
        </w:rPr>
        <w:t>され</w:t>
      </w:r>
      <w:r w:rsidR="00825827" w:rsidRPr="00A665D4">
        <w:rPr>
          <w:rFonts w:hint="eastAsia"/>
        </w:rPr>
        <w:t>る</w:t>
      </w:r>
      <w:r w:rsidR="00220FC9" w:rsidRPr="00A665D4">
        <w:rPr>
          <w:rFonts w:hint="eastAsia"/>
        </w:rPr>
        <w:t>四天王寺（大阪市）をはじめ</w:t>
      </w:r>
      <w:r w:rsidR="00AA414A" w:rsidRPr="00A665D4">
        <w:rPr>
          <w:rFonts w:hint="eastAsia"/>
        </w:rPr>
        <w:t>、</w:t>
      </w:r>
      <w:r w:rsidRPr="00A665D4">
        <w:rPr>
          <w:rFonts w:hint="eastAsia"/>
        </w:rPr>
        <w:t>新堂廃寺跡（富田林市）、河内寺廃寺</w:t>
      </w:r>
      <w:r w:rsidR="000B0108" w:rsidRPr="00A665D4">
        <w:rPr>
          <w:rFonts w:hint="eastAsia"/>
        </w:rPr>
        <w:t>跡</w:t>
      </w:r>
      <w:r w:rsidRPr="00A665D4">
        <w:rPr>
          <w:rFonts w:hint="eastAsia"/>
        </w:rPr>
        <w:t>（東大阪市）、</w:t>
      </w:r>
      <w:r w:rsidR="0057704D" w:rsidRPr="00A665D4">
        <w:rPr>
          <w:rFonts w:hint="eastAsia"/>
        </w:rPr>
        <w:t>野中寺旧伽藍跡</w:t>
      </w:r>
      <w:r w:rsidRPr="00A665D4">
        <w:rPr>
          <w:rFonts w:hint="eastAsia"/>
        </w:rPr>
        <w:t>（羽曳野市）</w:t>
      </w:r>
      <w:r w:rsidR="0029008A" w:rsidRPr="00A665D4">
        <w:rPr>
          <w:rFonts w:hint="eastAsia"/>
        </w:rPr>
        <w:t>、高宮廃寺跡（寝屋川市）</w:t>
      </w:r>
      <w:r w:rsidRPr="00A665D4">
        <w:rPr>
          <w:rFonts w:hint="eastAsia"/>
        </w:rPr>
        <w:t>など</w:t>
      </w:r>
      <w:r w:rsidR="0057704D" w:rsidRPr="00A665D4">
        <w:rPr>
          <w:rFonts w:hint="eastAsia"/>
        </w:rPr>
        <w:t>が</w:t>
      </w:r>
      <w:r w:rsidR="00AA414A" w:rsidRPr="00A665D4">
        <w:rPr>
          <w:rFonts w:hint="eastAsia"/>
        </w:rPr>
        <w:t>国史跡に指定されてい</w:t>
      </w:r>
      <w:r w:rsidR="0057704D" w:rsidRPr="00A665D4">
        <w:rPr>
          <w:rFonts w:hint="eastAsia"/>
        </w:rPr>
        <w:t>る</w:t>
      </w:r>
      <w:r w:rsidR="00C5544E">
        <w:rPr>
          <w:rFonts w:hint="eastAsia"/>
        </w:rPr>
        <w:t>。また野中寺の弥勒菩薩半跏像</w:t>
      </w:r>
      <w:r w:rsidR="002B79AE">
        <w:rPr>
          <w:rFonts w:hint="eastAsia"/>
        </w:rPr>
        <w:t>（国</w:t>
      </w:r>
      <w:r w:rsidR="00A54C49">
        <w:rPr>
          <w:rFonts w:hint="eastAsia"/>
        </w:rPr>
        <w:t>重要文化財</w:t>
      </w:r>
      <w:r w:rsidR="002B79AE">
        <w:rPr>
          <w:rFonts w:hint="eastAsia"/>
        </w:rPr>
        <w:t>）</w:t>
      </w:r>
      <w:r w:rsidR="00C5544E">
        <w:rPr>
          <w:rFonts w:hint="eastAsia"/>
        </w:rPr>
        <w:t>は台座に</w:t>
      </w:r>
      <w:r w:rsidR="00793557">
        <w:rPr>
          <w:rFonts w:hint="eastAsia"/>
        </w:rPr>
        <w:t>刻銘があり</w:t>
      </w:r>
      <w:r w:rsidR="001C305A">
        <w:rPr>
          <w:rFonts w:hint="eastAsia"/>
        </w:rPr>
        <w:t>、</w:t>
      </w:r>
      <w:r w:rsidR="009B515D">
        <w:rPr>
          <w:rFonts w:hint="eastAsia"/>
        </w:rPr>
        <w:t>仏像名と製作年代が分かる貴重な事例である。</w:t>
      </w:r>
    </w:p>
    <w:p w14:paraId="2ED67BC0" w14:textId="13D7889F" w:rsidR="00616D67" w:rsidRPr="000F52F6" w:rsidRDefault="0048428F" w:rsidP="00C25A3F">
      <w:pPr>
        <w:ind w:leftChars="100" w:left="210" w:firstLineChars="100" w:firstLine="210"/>
        <w:rPr>
          <w:rFonts w:ascii="游ゴシック" w:eastAsia="游ゴシック" w:hAnsi="游ゴシック"/>
          <w:b/>
        </w:rPr>
      </w:pPr>
      <w:r w:rsidRPr="00A665D4">
        <w:rPr>
          <w:rFonts w:hint="eastAsia"/>
        </w:rPr>
        <w:t>７世紀の中頃</w:t>
      </w:r>
      <w:r w:rsidR="00E02AC6" w:rsidRPr="00A665D4">
        <w:rPr>
          <w:rFonts w:hint="eastAsia"/>
        </w:rPr>
        <w:t>、</w:t>
      </w:r>
      <w:r w:rsidR="001156BD" w:rsidRPr="00A665D4">
        <w:rPr>
          <w:rFonts w:hint="eastAsia"/>
        </w:rPr>
        <w:t>飛鳥</w:t>
      </w:r>
      <w:r w:rsidR="00BE7282">
        <w:rPr>
          <w:rFonts w:hint="eastAsia"/>
        </w:rPr>
        <w:t>から</w:t>
      </w:r>
      <w:r w:rsidR="00E02AC6" w:rsidRPr="00A665D4">
        <w:rPr>
          <w:rFonts w:hint="eastAsia"/>
        </w:rPr>
        <w:t>難波</w:t>
      </w:r>
      <w:r w:rsidR="009465AD">
        <w:rPr>
          <w:rFonts w:hint="eastAsia"/>
        </w:rPr>
        <w:t>に都が移された</w:t>
      </w:r>
      <w:r w:rsidR="00DA3846" w:rsidRPr="00A665D4">
        <w:rPr>
          <w:rFonts w:hint="eastAsia"/>
        </w:rPr>
        <w:t>。</w:t>
      </w:r>
      <w:r w:rsidR="0097656A" w:rsidRPr="00A665D4">
        <w:rPr>
          <w:rFonts w:hint="eastAsia"/>
        </w:rPr>
        <w:t>難波宮跡（国史跡・大阪市</w:t>
      </w:r>
      <w:r w:rsidR="0097656A" w:rsidRPr="000F52F6">
        <w:rPr>
          <w:rFonts w:hint="eastAsia"/>
        </w:rPr>
        <w:t>）の</w:t>
      </w:r>
      <w:r w:rsidR="00E02AC6" w:rsidRPr="000F52F6">
        <w:rPr>
          <w:rFonts w:hint="eastAsia"/>
        </w:rPr>
        <w:t>発掘調査</w:t>
      </w:r>
      <w:r w:rsidR="00AA6546">
        <w:rPr>
          <w:rFonts w:hint="eastAsia"/>
        </w:rPr>
        <w:t>では</w:t>
      </w:r>
      <w:r w:rsidR="00BC6402" w:rsidRPr="000F52F6">
        <w:rPr>
          <w:rFonts w:hint="eastAsia"/>
        </w:rPr>
        <w:t>、前期難波宮</w:t>
      </w:r>
      <w:r w:rsidR="008609C2">
        <w:rPr>
          <w:rFonts w:hint="eastAsia"/>
        </w:rPr>
        <w:t>の</w:t>
      </w:r>
      <w:r w:rsidR="007F4F17">
        <w:rPr>
          <w:rFonts w:hint="eastAsia"/>
        </w:rPr>
        <w:t>時期</w:t>
      </w:r>
      <w:r w:rsidR="008609C2">
        <w:rPr>
          <w:rFonts w:hint="eastAsia"/>
        </w:rPr>
        <w:t>に</w:t>
      </w:r>
      <w:r w:rsidR="00043D33">
        <w:rPr>
          <w:rFonts w:hint="eastAsia"/>
        </w:rPr>
        <w:t>中軸線に対して掘立柱建物が左右対称に整然と配置されること</w:t>
      </w:r>
      <w:r w:rsidR="00EE7F97">
        <w:rPr>
          <w:rFonts w:hint="eastAsia"/>
        </w:rPr>
        <w:t>や</w:t>
      </w:r>
      <w:r w:rsidR="00043D33">
        <w:rPr>
          <w:rFonts w:hint="eastAsia"/>
        </w:rPr>
        <w:t>、建物には</w:t>
      </w:r>
      <w:r w:rsidR="00043D33" w:rsidRPr="000F52F6">
        <w:rPr>
          <w:rFonts w:hint="eastAsia"/>
        </w:rPr>
        <w:t>瓦</w:t>
      </w:r>
      <w:r w:rsidR="00043D33">
        <w:rPr>
          <w:rFonts w:hint="eastAsia"/>
        </w:rPr>
        <w:t>が</w:t>
      </w:r>
      <w:r w:rsidR="00043D33" w:rsidRPr="000F52F6">
        <w:rPr>
          <w:rFonts w:hint="eastAsia"/>
        </w:rPr>
        <w:t>使われていないこと、</w:t>
      </w:r>
      <w:r w:rsidR="00AE134C">
        <w:rPr>
          <w:rFonts w:hint="eastAsia"/>
        </w:rPr>
        <w:t>また</w:t>
      </w:r>
      <w:r w:rsidR="00043D33" w:rsidRPr="000F52F6">
        <w:rPr>
          <w:rFonts w:hint="eastAsia"/>
        </w:rPr>
        <w:t>全域に火災の痕跡が認められること</w:t>
      </w:r>
      <w:r w:rsidR="00043D33">
        <w:rPr>
          <w:rFonts w:hint="eastAsia"/>
        </w:rPr>
        <w:t>など</w:t>
      </w:r>
      <w:r w:rsidR="00AA6546">
        <w:rPr>
          <w:rFonts w:hint="eastAsia"/>
        </w:rPr>
        <w:t>が明らかとなっている。調査の所見から</w:t>
      </w:r>
      <w:r w:rsidR="00EB7CE4">
        <w:rPr>
          <w:rFonts w:hint="eastAsia"/>
        </w:rPr>
        <w:t>、</w:t>
      </w:r>
      <w:r w:rsidR="00AA6546">
        <w:rPr>
          <w:rFonts w:hint="eastAsia"/>
        </w:rPr>
        <w:t>当該期の遺構は</w:t>
      </w:r>
      <w:r w:rsidR="00AE134C">
        <w:rPr>
          <w:rFonts w:hint="eastAsia"/>
        </w:rPr>
        <w:t>内裏や朝堂院などの構造をもつ</w:t>
      </w:r>
      <w:r w:rsidR="001156BD">
        <w:rPr>
          <w:rFonts w:hint="eastAsia"/>
        </w:rPr>
        <w:t>本格的な宮殿であ</w:t>
      </w:r>
      <w:r w:rsidR="00043D33">
        <w:rPr>
          <w:rFonts w:hint="eastAsia"/>
        </w:rPr>
        <w:t>り、</w:t>
      </w:r>
      <w:r w:rsidR="00E02AC6" w:rsidRPr="000F52F6">
        <w:rPr>
          <w:rFonts w:hint="eastAsia"/>
        </w:rPr>
        <w:t>『日本書紀』</w:t>
      </w:r>
      <w:r w:rsidR="00DA3846">
        <w:rPr>
          <w:rFonts w:hint="eastAsia"/>
        </w:rPr>
        <w:t>に</w:t>
      </w:r>
      <w:r w:rsidR="00E02AC6" w:rsidRPr="000F52F6">
        <w:rPr>
          <w:rFonts w:hint="eastAsia"/>
        </w:rPr>
        <w:t>記述</w:t>
      </w:r>
      <w:r w:rsidR="00DA3846">
        <w:rPr>
          <w:rFonts w:hint="eastAsia"/>
        </w:rPr>
        <w:t>のある</w:t>
      </w:r>
      <w:r w:rsidR="008609C2">
        <w:rPr>
          <w:rFonts w:hint="eastAsia"/>
        </w:rPr>
        <w:t>孝徳</w:t>
      </w:r>
      <w:r w:rsidR="00E03BE1">
        <w:rPr>
          <w:rFonts w:hint="eastAsia"/>
        </w:rPr>
        <w:t>朝</w:t>
      </w:r>
      <w:r w:rsidR="008609C2">
        <w:rPr>
          <w:rFonts w:hint="eastAsia"/>
        </w:rPr>
        <w:t>に造営された難波長柄</w:t>
      </w:r>
      <w:r w:rsidR="008609C2" w:rsidRPr="000F52F6">
        <w:rPr>
          <w:rFonts w:hint="eastAsia"/>
        </w:rPr>
        <w:t>豊碕宮</w:t>
      </w:r>
      <w:r w:rsidR="00E02AC6" w:rsidRPr="000F52F6">
        <w:rPr>
          <w:rFonts w:hint="eastAsia"/>
        </w:rPr>
        <w:t>と</w:t>
      </w:r>
      <w:r w:rsidR="00DA3846">
        <w:rPr>
          <w:rFonts w:hint="eastAsia"/>
        </w:rPr>
        <w:t>考えられている。</w:t>
      </w:r>
    </w:p>
    <w:p w14:paraId="45A61738" w14:textId="4EA0F202" w:rsidR="00867707" w:rsidRDefault="002D03D6" w:rsidP="00EA1A4C">
      <w:pPr>
        <w:ind w:leftChars="100" w:left="210"/>
        <w:rPr>
          <w:rFonts w:ascii="游ゴシック" w:eastAsia="游ゴシック" w:hAnsi="游ゴシック"/>
          <w:b/>
        </w:rPr>
      </w:pPr>
      <w:r w:rsidRPr="000F52F6">
        <w:rPr>
          <w:rFonts w:ascii="游ゴシック" w:eastAsia="游ゴシック" w:hAnsi="游ゴシック" w:hint="eastAsia"/>
          <w:b/>
        </w:rPr>
        <w:t>奈良・平安時代</w:t>
      </w:r>
    </w:p>
    <w:p w14:paraId="4ABF5A37" w14:textId="671F0A21" w:rsidR="00616D67" w:rsidRDefault="00867707" w:rsidP="00EA1A4C">
      <w:pPr>
        <w:ind w:leftChars="100" w:left="210" w:firstLineChars="100" w:firstLine="210"/>
        <w:rPr>
          <w:rFonts w:ascii="游明朝" w:eastAsia="游明朝" w:hAnsi="游明朝"/>
        </w:rPr>
      </w:pPr>
      <w:r>
        <w:rPr>
          <w:rFonts w:ascii="游明朝" w:eastAsia="游明朝" w:hAnsi="游明朝" w:hint="eastAsia"/>
        </w:rPr>
        <w:t>現在の大阪府は、律令制下ではいわゆる「摂河泉」とよばれる摂津、河内、和泉の三国に分かれていた。</w:t>
      </w:r>
    </w:p>
    <w:p w14:paraId="09604EEC" w14:textId="173F1DF7" w:rsidR="00616D67" w:rsidRDefault="00AA6546" w:rsidP="00EA1A4C">
      <w:pPr>
        <w:ind w:leftChars="100" w:left="210" w:firstLineChars="100" w:firstLine="210"/>
      </w:pPr>
      <w:r>
        <w:rPr>
          <w:rFonts w:ascii="游明朝" w:eastAsia="游明朝" w:hAnsi="游明朝" w:hint="eastAsia"/>
        </w:rPr>
        <w:t>奈良の</w:t>
      </w:r>
      <w:r w:rsidR="00947313">
        <w:rPr>
          <w:rFonts w:hint="eastAsia"/>
        </w:rPr>
        <w:t>平城京を都とした後、</w:t>
      </w:r>
      <w:r w:rsidR="0056556C" w:rsidRPr="000F52F6">
        <w:rPr>
          <w:rFonts w:hint="eastAsia"/>
        </w:rPr>
        <w:t>聖武天皇は難波宮（</w:t>
      </w:r>
      <w:r w:rsidR="003D4C2D" w:rsidRPr="00A665D4">
        <w:rPr>
          <w:rFonts w:hint="eastAsia"/>
        </w:rPr>
        <w:t>後期難波宮：</w:t>
      </w:r>
      <w:r w:rsidR="0056556C" w:rsidRPr="00A665D4">
        <w:rPr>
          <w:rFonts w:hint="eastAsia"/>
        </w:rPr>
        <w:t>国史跡</w:t>
      </w:r>
      <w:r w:rsidR="00E135CB" w:rsidRPr="00A665D4">
        <w:rPr>
          <w:rFonts w:hint="eastAsia"/>
        </w:rPr>
        <w:t>・</w:t>
      </w:r>
      <w:r w:rsidR="001A100E" w:rsidRPr="00A665D4">
        <w:rPr>
          <w:rFonts w:hint="eastAsia"/>
        </w:rPr>
        <w:t>大阪市</w:t>
      </w:r>
      <w:r w:rsidR="0056556C" w:rsidRPr="000F52F6">
        <w:rPr>
          <w:rFonts w:hint="eastAsia"/>
        </w:rPr>
        <w:t>）の</w:t>
      </w:r>
      <w:r w:rsidR="001A100E">
        <w:rPr>
          <w:rFonts w:hint="eastAsia"/>
        </w:rPr>
        <w:t>再興に力を入れ、</w:t>
      </w:r>
      <w:r w:rsidR="0056556C" w:rsidRPr="000F52F6">
        <w:rPr>
          <w:rFonts w:hint="eastAsia"/>
        </w:rPr>
        <w:t>天平16（744）年に</w:t>
      </w:r>
      <w:r w:rsidR="001A100E">
        <w:rPr>
          <w:rFonts w:hint="eastAsia"/>
        </w:rPr>
        <w:t>は</w:t>
      </w:r>
      <w:r w:rsidR="0056556C" w:rsidRPr="000F52F6">
        <w:rPr>
          <w:rFonts w:hint="eastAsia"/>
        </w:rPr>
        <w:t>勅</w:t>
      </w:r>
      <w:r w:rsidR="0056556C" w:rsidRPr="009A264D">
        <w:rPr>
          <w:rFonts w:hint="eastAsia"/>
        </w:rPr>
        <w:t>命をもって都とし</w:t>
      </w:r>
      <w:r w:rsidR="00AA414A" w:rsidRPr="009A264D">
        <w:rPr>
          <w:rFonts w:hint="eastAsia"/>
        </w:rPr>
        <w:t>た。</w:t>
      </w:r>
      <w:r w:rsidR="006D48A4" w:rsidRPr="009A264D">
        <w:rPr>
          <w:rFonts w:hint="eastAsia"/>
        </w:rPr>
        <w:t>難波の地は平城京の外港的性格をもち、</w:t>
      </w:r>
      <w:r w:rsidR="00071455">
        <w:rPr>
          <w:rFonts w:hint="eastAsia"/>
        </w:rPr>
        <w:t>遣唐使船の航行など</w:t>
      </w:r>
      <w:r w:rsidR="006D48A4" w:rsidRPr="009A264D">
        <w:rPr>
          <w:rFonts w:hint="eastAsia"/>
        </w:rPr>
        <w:t>対外交流の玄関口</w:t>
      </w:r>
      <w:r w:rsidR="00961404">
        <w:rPr>
          <w:rFonts w:hint="eastAsia"/>
        </w:rPr>
        <w:t>、</w:t>
      </w:r>
      <w:r w:rsidR="00C27145">
        <w:rPr>
          <w:rFonts w:hint="eastAsia"/>
        </w:rPr>
        <w:t>また</w:t>
      </w:r>
      <w:r w:rsidR="00961404">
        <w:rPr>
          <w:rFonts w:hint="eastAsia"/>
        </w:rPr>
        <w:t>物流拠点</w:t>
      </w:r>
      <w:r w:rsidR="006D48A4" w:rsidRPr="009A264D">
        <w:rPr>
          <w:rFonts w:hint="eastAsia"/>
        </w:rPr>
        <w:t>として重要な役割を担っていたため、副都とされていた。</w:t>
      </w:r>
      <w:r w:rsidR="009A264D" w:rsidRPr="009A264D">
        <w:rPr>
          <w:rFonts w:hint="eastAsia"/>
        </w:rPr>
        <w:t>翌年には紫香楽宮を経て再び平城京に戻る</w:t>
      </w:r>
      <w:r w:rsidR="00C27145">
        <w:rPr>
          <w:rFonts w:hint="eastAsia"/>
        </w:rPr>
        <w:t>が、</w:t>
      </w:r>
      <w:r w:rsidR="00961404">
        <w:rPr>
          <w:rFonts w:hint="eastAsia"/>
        </w:rPr>
        <w:t>難波は引き続き重要な役割を担</w:t>
      </w:r>
      <w:r w:rsidR="00A71187">
        <w:rPr>
          <w:rFonts w:hint="eastAsia"/>
        </w:rPr>
        <w:t>った</w:t>
      </w:r>
      <w:r w:rsidR="00961404">
        <w:rPr>
          <w:rFonts w:hint="eastAsia"/>
        </w:rPr>
        <w:t>。</w:t>
      </w:r>
    </w:p>
    <w:p w14:paraId="384FDB8F" w14:textId="2D67DA49" w:rsidR="00947313" w:rsidRDefault="00947313" w:rsidP="00EA1A4C">
      <w:pPr>
        <w:ind w:leftChars="100" w:left="210" w:firstLineChars="100" w:firstLine="210"/>
      </w:pPr>
      <w:r w:rsidRPr="00B24A0A">
        <w:rPr>
          <w:rFonts w:hint="eastAsia"/>
        </w:rPr>
        <w:t>鎮護国家を目的とした国家仏教のもと各国に国分寺、国分尼寺が整備</w:t>
      </w:r>
      <w:r>
        <w:rPr>
          <w:rFonts w:hint="eastAsia"/>
        </w:rPr>
        <w:t>された一方</w:t>
      </w:r>
      <w:r w:rsidR="00616D67">
        <w:rPr>
          <w:rFonts w:hint="eastAsia"/>
        </w:rPr>
        <w:t>で</w:t>
      </w:r>
      <w:r w:rsidR="00AA6546">
        <w:rPr>
          <w:rFonts w:hint="eastAsia"/>
        </w:rPr>
        <w:t>、</w:t>
      </w:r>
      <w:r w:rsidRPr="00B24A0A">
        <w:rPr>
          <w:rFonts w:hint="eastAsia"/>
        </w:rPr>
        <w:t>行基によって民衆のための布教活動とともに、大野寺（</w:t>
      </w:r>
      <w:r w:rsidR="00D940B5" w:rsidRPr="00B24A0A">
        <w:rPr>
          <w:rFonts w:hint="eastAsia"/>
        </w:rPr>
        <w:t>国史跡</w:t>
      </w:r>
      <w:r w:rsidR="00D940B5">
        <w:rPr>
          <w:rFonts w:hint="eastAsia"/>
        </w:rPr>
        <w:t>「</w:t>
      </w:r>
      <w:r w:rsidRPr="00B24A0A">
        <w:rPr>
          <w:rFonts w:hint="eastAsia"/>
        </w:rPr>
        <w:t>土塔</w:t>
      </w:r>
      <w:r w:rsidR="00D940B5">
        <w:rPr>
          <w:rFonts w:hint="eastAsia"/>
        </w:rPr>
        <w:t>」</w:t>
      </w:r>
      <w:r w:rsidRPr="00B24A0A">
        <w:rPr>
          <w:rFonts w:hint="eastAsia"/>
        </w:rPr>
        <w:t>・堺市）、久米田寺（府史跡・岸和田市）などの寺院が建立され</w:t>
      </w:r>
      <w:r w:rsidR="00616D67">
        <w:rPr>
          <w:rFonts w:hint="eastAsia"/>
        </w:rPr>
        <w:t>、</w:t>
      </w:r>
      <w:r w:rsidRPr="00B24A0A">
        <w:rPr>
          <w:rFonts w:hint="eastAsia"/>
        </w:rPr>
        <w:t>また狭山池（国史跡・大阪狭山市）、久米田池（府史跡名勝・岸和田市）などため池の整備も行われ</w:t>
      </w:r>
      <w:r w:rsidR="00C27145">
        <w:rPr>
          <w:rFonts w:hint="eastAsia"/>
        </w:rPr>
        <w:t>耕地開発が</w:t>
      </w:r>
      <w:r w:rsidRPr="00B24A0A">
        <w:rPr>
          <w:rFonts w:hint="eastAsia"/>
        </w:rPr>
        <w:t>進展した。</w:t>
      </w:r>
    </w:p>
    <w:p w14:paraId="0B22111A" w14:textId="042DE7E8" w:rsidR="00616D67" w:rsidRDefault="00616D67" w:rsidP="00EA1A4C">
      <w:pPr>
        <w:ind w:leftChars="100" w:left="210" w:firstLineChars="100" w:firstLine="210"/>
      </w:pPr>
      <w:r>
        <w:rPr>
          <w:rFonts w:hint="eastAsia"/>
        </w:rPr>
        <w:t>この他</w:t>
      </w:r>
      <w:r w:rsidRPr="00B24A0A">
        <w:rPr>
          <w:rFonts w:hint="eastAsia"/>
        </w:rPr>
        <w:t>府内に</w:t>
      </w:r>
      <w:r>
        <w:rPr>
          <w:rFonts w:hint="eastAsia"/>
        </w:rPr>
        <w:t>は、</w:t>
      </w:r>
      <w:r w:rsidR="00E03BE1" w:rsidRPr="00B24A0A">
        <w:rPr>
          <w:rFonts w:hint="eastAsia"/>
        </w:rPr>
        <w:t>百済王氏一族による</w:t>
      </w:r>
      <w:r w:rsidR="00947313">
        <w:t>百済寺</w:t>
      </w:r>
      <w:r w:rsidR="00E03BE1" w:rsidRPr="00B24A0A">
        <w:rPr>
          <w:rFonts w:hint="eastAsia"/>
        </w:rPr>
        <w:t>（国特別史跡・枚方市）、孝謙天皇が難波宮行幸の際に立ち寄ったとされる智識寺（府史跡）、鳥坂寺（国史跡）など柏原市内所在のいわゆる「河内六寺」、泉南市の海会寺跡（国史跡）など</w:t>
      </w:r>
      <w:r w:rsidRPr="00B24A0A">
        <w:rPr>
          <w:rFonts w:hint="eastAsia"/>
        </w:rPr>
        <w:t>多数の寺院が建立された</w:t>
      </w:r>
      <w:r>
        <w:rPr>
          <w:rFonts w:hint="eastAsia"/>
        </w:rPr>
        <w:t>。</w:t>
      </w:r>
    </w:p>
    <w:p w14:paraId="49827883" w14:textId="70266A66" w:rsidR="009B515D" w:rsidRDefault="00A54C49" w:rsidP="00EA1A4C">
      <w:pPr>
        <w:ind w:leftChars="100" w:left="210" w:firstLineChars="100" w:firstLine="210"/>
      </w:pPr>
      <w:r>
        <w:rPr>
          <w:rFonts w:hint="eastAsia"/>
        </w:rPr>
        <w:t>奈良時代の</w:t>
      </w:r>
      <w:r w:rsidR="00FE3AED">
        <w:rPr>
          <w:rFonts w:hint="eastAsia"/>
        </w:rPr>
        <w:t>仏像では</w:t>
      </w:r>
      <w:r>
        <w:rPr>
          <w:rFonts w:hint="eastAsia"/>
        </w:rPr>
        <w:t>、</w:t>
      </w:r>
      <w:r w:rsidR="009B515D">
        <w:rPr>
          <w:rFonts w:hint="eastAsia"/>
        </w:rPr>
        <w:t>葛井寺</w:t>
      </w:r>
      <w:r w:rsidR="00FE3AED">
        <w:rPr>
          <w:rFonts w:hint="eastAsia"/>
        </w:rPr>
        <w:t>（藤井寺市）</w:t>
      </w:r>
      <w:r w:rsidR="009B515D">
        <w:rPr>
          <w:rFonts w:hint="eastAsia"/>
        </w:rPr>
        <w:t>の千手観音坐像</w:t>
      </w:r>
      <w:r w:rsidR="00D940B5">
        <w:rPr>
          <w:rFonts w:hint="eastAsia"/>
        </w:rPr>
        <w:t>が</w:t>
      </w:r>
      <w:r w:rsidR="009B515D">
        <w:rPr>
          <w:rFonts w:hint="eastAsia"/>
        </w:rPr>
        <w:t>府内で唯一の脱活乾漆像で</w:t>
      </w:r>
      <w:r w:rsidR="00D940B5">
        <w:rPr>
          <w:rFonts w:hint="eastAsia"/>
        </w:rPr>
        <w:t>あり</w:t>
      </w:r>
      <w:r w:rsidR="009B515D">
        <w:rPr>
          <w:rFonts w:hint="eastAsia"/>
        </w:rPr>
        <w:t>国宝に指定されている。</w:t>
      </w:r>
    </w:p>
    <w:p w14:paraId="17F0D1B0" w14:textId="0CCCB0F6" w:rsidR="00616D67" w:rsidRDefault="00947313" w:rsidP="00EA1A4C">
      <w:pPr>
        <w:ind w:leftChars="100" w:left="210" w:firstLineChars="100" w:firstLine="210"/>
      </w:pPr>
      <w:r>
        <w:rPr>
          <w:rFonts w:hint="eastAsia"/>
        </w:rPr>
        <w:t>聖武天皇の没後、孝謙天皇は重祚して</w:t>
      </w:r>
      <w:r w:rsidRPr="00B24A0A">
        <w:rPr>
          <w:rFonts w:hint="eastAsia"/>
        </w:rPr>
        <w:t>称徳天皇</w:t>
      </w:r>
      <w:r>
        <w:rPr>
          <w:rFonts w:hint="eastAsia"/>
        </w:rPr>
        <w:t>となり、そ</w:t>
      </w:r>
      <w:r w:rsidRPr="00B24A0A">
        <w:rPr>
          <w:rFonts w:hint="eastAsia"/>
        </w:rPr>
        <w:t>の</w:t>
      </w:r>
      <w:r>
        <w:rPr>
          <w:rFonts w:hint="eastAsia"/>
        </w:rPr>
        <w:t>後ろ盾を得て法王の地位を得た</w:t>
      </w:r>
      <w:r w:rsidR="00C27145">
        <w:rPr>
          <w:rFonts w:hint="eastAsia"/>
        </w:rPr>
        <w:t>道鏡により</w:t>
      </w:r>
      <w:r>
        <w:rPr>
          <w:rFonts w:hint="eastAsia"/>
        </w:rPr>
        <w:t>、出身地である弓削に</w:t>
      </w:r>
      <w:r w:rsidRPr="00B24A0A">
        <w:rPr>
          <w:rFonts w:hint="eastAsia"/>
        </w:rPr>
        <w:t>由義寺（国史跡</w:t>
      </w:r>
      <w:r>
        <w:rPr>
          <w:rFonts w:hint="eastAsia"/>
        </w:rPr>
        <w:t>・八尾市</w:t>
      </w:r>
      <w:r w:rsidRPr="00B24A0A">
        <w:rPr>
          <w:rFonts w:hint="eastAsia"/>
        </w:rPr>
        <w:t>）</w:t>
      </w:r>
      <w:r w:rsidR="00C27145">
        <w:rPr>
          <w:rFonts w:hint="eastAsia"/>
        </w:rPr>
        <w:t>が</w:t>
      </w:r>
      <w:r>
        <w:rPr>
          <w:rFonts w:hint="eastAsia"/>
        </w:rPr>
        <w:t>整備</w:t>
      </w:r>
      <w:r w:rsidR="00C27145">
        <w:rPr>
          <w:rFonts w:hint="eastAsia"/>
        </w:rPr>
        <w:t>された</w:t>
      </w:r>
      <w:r>
        <w:rPr>
          <w:rFonts w:hint="eastAsia"/>
        </w:rPr>
        <w:t>ほか、平城京に対して「西京」と呼ばれた</w:t>
      </w:r>
      <w:r w:rsidR="00C27145">
        <w:rPr>
          <w:rFonts w:hint="eastAsia"/>
        </w:rPr>
        <w:t>由義宮が造営された</w:t>
      </w:r>
      <w:r>
        <w:rPr>
          <w:rFonts w:hint="eastAsia"/>
        </w:rPr>
        <w:t>。</w:t>
      </w:r>
    </w:p>
    <w:p w14:paraId="58CB1056" w14:textId="23AD820B" w:rsidR="00CE311A" w:rsidRDefault="00510494" w:rsidP="005E4DA7">
      <w:pPr>
        <w:ind w:leftChars="100" w:left="210" w:firstLineChars="100" w:firstLine="210"/>
        <w:rPr>
          <w:rFonts w:ascii="游明朝" w:eastAsia="游明朝" w:hAnsi="游明朝"/>
        </w:rPr>
      </w:pPr>
      <w:r>
        <w:rPr>
          <w:rFonts w:ascii="游明朝" w:eastAsia="游明朝" w:hAnsi="游明朝" w:hint="eastAsia"/>
        </w:rPr>
        <w:t>延暦３（784）年に、桓武天皇によって長岡京への遷都が進められると、平城京や難波宮</w:t>
      </w:r>
      <w:r w:rsidR="00A665D4">
        <w:rPr>
          <w:rFonts w:ascii="游明朝" w:eastAsia="游明朝" w:hAnsi="游明朝" w:hint="eastAsia"/>
        </w:rPr>
        <w:t>の</w:t>
      </w:r>
      <w:r>
        <w:rPr>
          <w:rFonts w:ascii="游明朝" w:eastAsia="游明朝" w:hAnsi="游明朝" w:hint="eastAsia"/>
        </w:rPr>
        <w:t>建物が解体</w:t>
      </w:r>
      <w:r w:rsidR="00A665D4">
        <w:rPr>
          <w:rFonts w:ascii="游明朝" w:eastAsia="游明朝" w:hAnsi="游明朝" w:hint="eastAsia"/>
        </w:rPr>
        <w:t>され長岡京</w:t>
      </w:r>
      <w:r w:rsidR="00D940B5">
        <w:rPr>
          <w:rFonts w:ascii="游明朝" w:eastAsia="游明朝" w:hAnsi="游明朝" w:hint="eastAsia"/>
        </w:rPr>
        <w:t>で</w:t>
      </w:r>
      <w:r>
        <w:rPr>
          <w:rFonts w:ascii="游明朝" w:eastAsia="游明朝" w:hAnsi="游明朝" w:hint="eastAsia"/>
        </w:rPr>
        <w:t>再利用され</w:t>
      </w:r>
      <w:r w:rsidR="00A665D4">
        <w:rPr>
          <w:rFonts w:ascii="游明朝" w:eastAsia="游明朝" w:hAnsi="游明朝" w:hint="eastAsia"/>
        </w:rPr>
        <w:t>た。</w:t>
      </w:r>
      <w:r w:rsidR="00D06F54">
        <w:rPr>
          <w:rFonts w:ascii="游明朝" w:eastAsia="游明朝" w:hAnsi="游明朝" w:hint="eastAsia"/>
        </w:rPr>
        <w:t>延暦13（794）年に</w:t>
      </w:r>
      <w:r w:rsidR="00CE311A">
        <w:rPr>
          <w:rFonts w:ascii="游明朝" w:eastAsia="游明朝" w:hAnsi="游明朝" w:hint="eastAsia"/>
        </w:rPr>
        <w:t>は</w:t>
      </w:r>
      <w:r w:rsidR="00D06F54">
        <w:rPr>
          <w:rFonts w:ascii="游明朝" w:eastAsia="游明朝" w:hAnsi="游明朝" w:hint="eastAsia"/>
        </w:rPr>
        <w:t>長岡京から平安京に遷都され、</w:t>
      </w:r>
      <w:r>
        <w:rPr>
          <w:rFonts w:ascii="游明朝" w:eastAsia="游明朝" w:hAnsi="游明朝" w:hint="eastAsia"/>
        </w:rPr>
        <w:t>これにより副都難波宮は廃止</w:t>
      </w:r>
      <w:r w:rsidR="00C27145">
        <w:rPr>
          <w:rFonts w:ascii="游明朝" w:eastAsia="游明朝" w:hAnsi="游明朝" w:hint="eastAsia"/>
        </w:rPr>
        <w:t>となり</w:t>
      </w:r>
      <w:r w:rsidR="002B79AE">
        <w:rPr>
          <w:rFonts w:ascii="游明朝" w:eastAsia="游明朝" w:hAnsi="游明朝" w:hint="eastAsia"/>
        </w:rPr>
        <w:t>、</w:t>
      </w:r>
      <w:r w:rsidR="00C27145">
        <w:rPr>
          <w:rFonts w:ascii="游明朝" w:eastAsia="游明朝" w:hAnsi="游明朝" w:hint="eastAsia"/>
        </w:rPr>
        <w:t>政治的な地位が相対的に低下することとなった。</w:t>
      </w:r>
    </w:p>
    <w:p w14:paraId="3673DEC8" w14:textId="5262AE12" w:rsidR="00DA67C2" w:rsidRPr="000F52F6" w:rsidRDefault="00DA67C2" w:rsidP="005E4DA7">
      <w:pPr>
        <w:ind w:leftChars="100" w:left="210" w:firstLineChars="100" w:firstLine="210"/>
        <w:rPr>
          <w:rFonts w:ascii="游明朝" w:eastAsia="游明朝" w:hAnsi="游明朝"/>
        </w:rPr>
      </w:pPr>
      <w:r>
        <w:rPr>
          <w:rFonts w:ascii="游明朝" w:eastAsia="游明朝" w:hAnsi="游明朝" w:hint="eastAsia"/>
        </w:rPr>
        <w:t>聖武天皇の難波宮整備や桓武天皇の平安京整備では、</w:t>
      </w:r>
      <w:r w:rsidR="00443B1E">
        <w:rPr>
          <w:rFonts w:ascii="游明朝" w:eastAsia="游明朝" w:hAnsi="游明朝" w:hint="eastAsia"/>
        </w:rPr>
        <w:t>吹田市の</w:t>
      </w:r>
      <w:r>
        <w:rPr>
          <w:rFonts w:ascii="游明朝" w:eastAsia="游明朝" w:hAnsi="游明朝" w:hint="eastAsia"/>
        </w:rPr>
        <w:t>千里丘陵に</w:t>
      </w:r>
      <w:r w:rsidR="00443B1E">
        <w:rPr>
          <w:rFonts w:ascii="游明朝" w:eastAsia="游明朝" w:hAnsi="游明朝" w:hint="eastAsia"/>
        </w:rPr>
        <w:t>所在する七尾瓦窯跡、吉志部瓦窯跡（ともに国史跡、吉志部瓦窯跡工房跡は府史跡）で瓦が生産され供給されていた。</w:t>
      </w:r>
    </w:p>
    <w:p w14:paraId="501ACB8E" w14:textId="4E74D8C0" w:rsidR="00FE3AED" w:rsidRDefault="00BE7282">
      <w:pPr>
        <w:ind w:leftChars="100" w:left="210" w:firstLineChars="100" w:firstLine="210"/>
        <w:rPr>
          <w:rFonts w:ascii="游明朝" w:eastAsia="游明朝" w:hAnsi="游明朝"/>
        </w:rPr>
      </w:pPr>
      <w:r>
        <w:rPr>
          <w:rFonts w:ascii="游明朝" w:eastAsia="游明朝" w:hAnsi="游明朝" w:hint="eastAsia"/>
        </w:rPr>
        <w:t>平安時代には寺社や摂関家などにより</w:t>
      </w:r>
      <w:r w:rsidR="006B7A3C">
        <w:rPr>
          <w:rFonts w:ascii="游明朝" w:eastAsia="游明朝" w:hAnsi="游明朝" w:hint="eastAsia"/>
        </w:rPr>
        <w:t>府内でも</w:t>
      </w:r>
      <w:r>
        <w:rPr>
          <w:rFonts w:ascii="游明朝" w:eastAsia="游明朝" w:hAnsi="游明朝" w:hint="eastAsia"/>
        </w:rPr>
        <w:t>多くの荘園が経営された。千里丘陵一帯では摂関家の牧として「垂水牧」が営まれ、その一部である「</w:t>
      </w:r>
      <w:r>
        <w:rPr>
          <w:rFonts w:ascii="游明朝" w:eastAsia="游明朝" w:hAnsi="游明朝"/>
        </w:rPr>
        <w:t>垂水西牧</w:t>
      </w:r>
      <w:r>
        <w:rPr>
          <w:rFonts w:ascii="游明朝" w:eastAsia="游明朝" w:hAnsi="游明朝" w:hint="eastAsia"/>
        </w:rPr>
        <w:t>」では</w:t>
      </w:r>
      <w:r>
        <w:rPr>
          <w:rFonts w:ascii="游明朝" w:eastAsia="游明朝" w:hAnsi="游明朝"/>
        </w:rPr>
        <w:t>目代（荘官）</w:t>
      </w:r>
      <w:r>
        <w:rPr>
          <w:rFonts w:ascii="游明朝" w:eastAsia="游明朝" w:hAnsi="游明朝" w:hint="eastAsia"/>
        </w:rPr>
        <w:t>として当地の管理を務めた今西氏の屋敷地が中世、近世を通じて今日まで継承されており、国史跡に指定されている（「</w:t>
      </w:r>
      <w:r w:rsidRPr="00ED3561">
        <w:rPr>
          <w:rFonts w:ascii="游明朝" w:eastAsia="游明朝" w:hAnsi="游明朝" w:hint="eastAsia"/>
        </w:rPr>
        <w:t>春日大社南郷目代今西氏屋敷</w:t>
      </w:r>
      <w:r>
        <w:rPr>
          <w:rFonts w:ascii="游明朝" w:eastAsia="游明朝" w:hAnsi="游明朝" w:hint="eastAsia"/>
        </w:rPr>
        <w:t>」・豊中市）。</w:t>
      </w:r>
    </w:p>
    <w:p w14:paraId="74EEC31B" w14:textId="40DEDCF2" w:rsidR="00657026" w:rsidRDefault="00EA32C3" w:rsidP="006B7A3C">
      <w:pPr>
        <w:ind w:leftChars="100" w:left="210" w:firstLineChars="100" w:firstLine="210"/>
      </w:pPr>
      <w:r w:rsidRPr="000F52F6">
        <w:rPr>
          <w:rFonts w:hint="eastAsia"/>
        </w:rPr>
        <w:t>11世紀に入</w:t>
      </w:r>
      <w:r w:rsidR="00894AFE" w:rsidRPr="000F52F6">
        <w:rPr>
          <w:rFonts w:hint="eastAsia"/>
        </w:rPr>
        <w:t>ると</w:t>
      </w:r>
      <w:r w:rsidRPr="000F52F6">
        <w:rPr>
          <w:rFonts w:hint="eastAsia"/>
        </w:rPr>
        <w:t>、</w:t>
      </w:r>
      <w:r w:rsidR="00BE7282" w:rsidRPr="000F52F6">
        <w:rPr>
          <w:rFonts w:hint="eastAsia"/>
        </w:rPr>
        <w:t>石川荘を拠点とし</w:t>
      </w:r>
      <w:r w:rsidR="00D940B5" w:rsidRPr="00B64D18">
        <w:rPr>
          <w:rFonts w:hint="eastAsia"/>
        </w:rPr>
        <w:t>羽曳野市</w:t>
      </w:r>
      <w:r w:rsidR="00D940B5">
        <w:rPr>
          <w:rFonts w:hint="eastAsia"/>
        </w:rPr>
        <w:t>の</w:t>
      </w:r>
      <w:r w:rsidRPr="000F52F6">
        <w:rPr>
          <w:rFonts w:hint="eastAsia"/>
        </w:rPr>
        <w:t>通法寺（</w:t>
      </w:r>
      <w:r w:rsidRPr="00B64D18">
        <w:rPr>
          <w:rFonts w:hint="eastAsia"/>
        </w:rPr>
        <w:t>国史跡</w:t>
      </w:r>
      <w:r w:rsidRPr="000F52F6">
        <w:rPr>
          <w:rFonts w:hint="eastAsia"/>
        </w:rPr>
        <w:t>）</w:t>
      </w:r>
      <w:r w:rsidR="00BE7282">
        <w:rPr>
          <w:rFonts w:hint="eastAsia"/>
        </w:rPr>
        <w:t>や</w:t>
      </w:r>
      <w:r w:rsidR="00CC6DF9" w:rsidRPr="000F52F6">
        <w:rPr>
          <w:rFonts w:hint="eastAsia"/>
        </w:rPr>
        <w:t>壷井八幡宮（</w:t>
      </w:r>
      <w:r w:rsidR="00CC6DF9" w:rsidRPr="00B64D18">
        <w:rPr>
          <w:rFonts w:hint="eastAsia"/>
        </w:rPr>
        <w:t>府史跡</w:t>
      </w:r>
      <w:r w:rsidR="00CC6DF9" w:rsidRPr="000F52F6">
        <w:rPr>
          <w:rFonts w:hint="eastAsia"/>
        </w:rPr>
        <w:t>）</w:t>
      </w:r>
      <w:r w:rsidRPr="000F52F6">
        <w:rPr>
          <w:rFonts w:hint="eastAsia"/>
        </w:rPr>
        <w:t>を建立</w:t>
      </w:r>
      <w:r w:rsidR="00894AFE" w:rsidRPr="000F52F6">
        <w:rPr>
          <w:rFonts w:hint="eastAsia"/>
        </w:rPr>
        <w:t>し</w:t>
      </w:r>
      <w:r w:rsidR="00CC6DF9" w:rsidRPr="000F52F6">
        <w:rPr>
          <w:rFonts w:hint="eastAsia"/>
        </w:rPr>
        <w:t>た</w:t>
      </w:r>
      <w:r w:rsidR="00453A1D">
        <w:rPr>
          <w:rFonts w:hint="eastAsia"/>
        </w:rPr>
        <w:t>とさ</w:t>
      </w:r>
      <w:r w:rsidR="006B7A3C">
        <w:rPr>
          <w:rFonts w:hint="eastAsia"/>
        </w:rPr>
        <w:t>れる源頼義</w:t>
      </w:r>
      <w:r w:rsidR="009465AD">
        <w:rPr>
          <w:rFonts w:hint="eastAsia"/>
        </w:rPr>
        <w:t>をはじめとする</w:t>
      </w:r>
      <w:r w:rsidR="006B7A3C">
        <w:rPr>
          <w:rFonts w:hint="eastAsia"/>
        </w:rPr>
        <w:t>河内源氏や</w:t>
      </w:r>
      <w:r w:rsidRPr="000F52F6">
        <w:rPr>
          <w:rFonts w:hint="eastAsia"/>
        </w:rPr>
        <w:t>、</w:t>
      </w:r>
      <w:r w:rsidR="00894AFE" w:rsidRPr="000F52F6">
        <w:rPr>
          <w:rFonts w:hint="eastAsia"/>
        </w:rPr>
        <w:t>淀川</w:t>
      </w:r>
      <w:r w:rsidRPr="000F52F6">
        <w:rPr>
          <w:rFonts w:hint="eastAsia"/>
        </w:rPr>
        <w:t>水運</w:t>
      </w:r>
      <w:r w:rsidR="0079634B">
        <w:rPr>
          <w:rFonts w:hint="eastAsia"/>
        </w:rPr>
        <w:t>の権益を</w:t>
      </w:r>
      <w:r w:rsidR="00453A1D">
        <w:rPr>
          <w:rFonts w:hint="eastAsia"/>
        </w:rPr>
        <w:t>掌握した</w:t>
      </w:r>
      <w:r w:rsidRPr="000F52F6">
        <w:rPr>
          <w:rFonts w:hint="eastAsia"/>
        </w:rPr>
        <w:t>渡辺党など</w:t>
      </w:r>
      <w:r w:rsidR="00894AFE" w:rsidRPr="000F52F6">
        <w:rPr>
          <w:rFonts w:hint="eastAsia"/>
        </w:rPr>
        <w:t>の</w:t>
      </w:r>
      <w:r w:rsidRPr="000F52F6">
        <w:rPr>
          <w:rFonts w:hint="eastAsia"/>
        </w:rPr>
        <w:t>武士が台頭し</w:t>
      </w:r>
      <w:r w:rsidR="00A54C49">
        <w:rPr>
          <w:rFonts w:hint="eastAsia"/>
        </w:rPr>
        <w:t>た。</w:t>
      </w:r>
      <w:r w:rsidRPr="000F52F6">
        <w:rPr>
          <w:rFonts w:hint="eastAsia"/>
        </w:rPr>
        <w:t>各地で開発を進め</w:t>
      </w:r>
      <w:r w:rsidR="0079634B">
        <w:rPr>
          <w:rFonts w:hint="eastAsia"/>
        </w:rPr>
        <w:t>て</w:t>
      </w:r>
      <w:r w:rsidRPr="000F52F6">
        <w:rPr>
          <w:rFonts w:hint="eastAsia"/>
        </w:rPr>
        <w:t>拠点を形成し</w:t>
      </w:r>
      <w:r w:rsidR="00FE3AED">
        <w:rPr>
          <w:rFonts w:hint="eastAsia"/>
        </w:rPr>
        <w:t>、</w:t>
      </w:r>
      <w:r w:rsidR="00894AFE" w:rsidRPr="000F52F6">
        <w:rPr>
          <w:rFonts w:hint="eastAsia"/>
        </w:rPr>
        <w:t>主に京の権門に個別に仕えた</w:t>
      </w:r>
      <w:r w:rsidRPr="000F52F6">
        <w:rPr>
          <w:rFonts w:hint="eastAsia"/>
        </w:rPr>
        <w:t>。</w:t>
      </w:r>
    </w:p>
    <w:p w14:paraId="56818D9C" w14:textId="61F81FCF" w:rsidR="003F56FE" w:rsidRPr="000F52F6" w:rsidRDefault="00CE311A">
      <w:pPr>
        <w:ind w:leftChars="100" w:left="210" w:firstLineChars="100" w:firstLine="210"/>
        <w:rPr>
          <w:rFonts w:ascii="游明朝" w:eastAsia="游明朝" w:hAnsi="游明朝"/>
        </w:rPr>
      </w:pPr>
      <w:r>
        <w:rPr>
          <w:rFonts w:hint="eastAsia"/>
        </w:rPr>
        <w:t>また</w:t>
      </w:r>
      <w:r w:rsidR="007F03A7" w:rsidRPr="000F52F6">
        <w:rPr>
          <w:rFonts w:hint="eastAsia"/>
        </w:rPr>
        <w:t>院政期には熊野詣が流行した。</w:t>
      </w:r>
      <w:r w:rsidR="00D940B5">
        <w:rPr>
          <w:rFonts w:hint="eastAsia"/>
        </w:rPr>
        <w:t>参詣者が</w:t>
      </w:r>
      <w:r w:rsidR="007F03A7" w:rsidRPr="000F52F6">
        <w:rPr>
          <w:rFonts w:hint="eastAsia"/>
        </w:rPr>
        <w:t>淀川の渡辺津、四天王寺をへて熊野街道沿いの各王子を経由した</w:t>
      </w:r>
      <w:r w:rsidR="00D940B5">
        <w:rPr>
          <w:rFonts w:hint="eastAsia"/>
        </w:rPr>
        <w:t>ことにより、</w:t>
      </w:r>
      <w:r w:rsidR="007F03A7" w:rsidRPr="000F52F6">
        <w:rPr>
          <w:rFonts w:hint="eastAsia"/>
        </w:rPr>
        <w:t>その路次にあたる四天王寺や住吉大社は大いににぎわった。</w:t>
      </w:r>
    </w:p>
    <w:p w14:paraId="0FCF7C28" w14:textId="77777777" w:rsidR="007E0E27" w:rsidRDefault="002D03D6" w:rsidP="003F56FE">
      <w:pPr>
        <w:ind w:leftChars="100" w:left="420" w:hangingChars="100" w:hanging="210"/>
        <w:rPr>
          <w:rFonts w:ascii="游ゴシック" w:eastAsia="游ゴシック" w:hAnsi="游ゴシック"/>
          <w:b/>
        </w:rPr>
      </w:pPr>
      <w:r w:rsidRPr="000F52F6">
        <w:rPr>
          <w:rFonts w:ascii="游ゴシック" w:eastAsia="游ゴシック" w:hAnsi="游ゴシック" w:hint="eastAsia"/>
          <w:b/>
        </w:rPr>
        <w:t>鎌倉・室町時代</w:t>
      </w:r>
      <w:r w:rsidR="00FF17C0" w:rsidRPr="000F52F6">
        <w:rPr>
          <w:rFonts w:ascii="游ゴシック" w:eastAsia="游ゴシック" w:hAnsi="游ゴシック" w:hint="eastAsia"/>
          <w:b/>
        </w:rPr>
        <w:t>・</w:t>
      </w:r>
      <w:r w:rsidR="001B62CB" w:rsidRPr="000F52F6">
        <w:rPr>
          <w:rFonts w:ascii="游ゴシック" w:eastAsia="游ゴシック" w:hAnsi="游ゴシック" w:hint="eastAsia"/>
          <w:b/>
        </w:rPr>
        <w:t>戦国</w:t>
      </w:r>
      <w:r w:rsidR="00FF17C0" w:rsidRPr="000F52F6">
        <w:rPr>
          <w:rFonts w:ascii="游ゴシック" w:eastAsia="游ゴシック" w:hAnsi="游ゴシック" w:hint="eastAsia"/>
          <w:b/>
        </w:rPr>
        <w:t>時代</w:t>
      </w:r>
    </w:p>
    <w:p w14:paraId="3802C4E4" w14:textId="16D71279" w:rsidR="000F3700" w:rsidRDefault="0088608C" w:rsidP="007106B5">
      <w:pPr>
        <w:ind w:leftChars="100" w:left="210" w:firstLineChars="100" w:firstLine="210"/>
        <w:rPr>
          <w:rFonts w:asciiTheme="minorEastAsia" w:hAnsiTheme="minorEastAsia"/>
        </w:rPr>
      </w:pPr>
      <w:r>
        <w:rPr>
          <w:rFonts w:asciiTheme="minorEastAsia" w:hAnsiTheme="minorEastAsia" w:hint="eastAsia"/>
        </w:rPr>
        <w:t>源平争乱が</w:t>
      </w:r>
      <w:r w:rsidR="00261719">
        <w:rPr>
          <w:rFonts w:asciiTheme="minorEastAsia" w:hAnsiTheme="minorEastAsia" w:hint="eastAsia"/>
        </w:rPr>
        <w:t>終わり</w:t>
      </w:r>
      <w:r>
        <w:rPr>
          <w:rFonts w:asciiTheme="minorEastAsia" w:hAnsiTheme="minorEastAsia" w:hint="eastAsia"/>
        </w:rPr>
        <w:t>政局が安定すると</w:t>
      </w:r>
      <w:r w:rsidR="007E0E27">
        <w:rPr>
          <w:rFonts w:asciiTheme="minorEastAsia" w:hAnsiTheme="minorEastAsia" w:hint="eastAsia"/>
        </w:rPr>
        <w:t>、王朝貴族による熊野詣や四天王寺詣が再び始まった。</w:t>
      </w:r>
      <w:r>
        <w:rPr>
          <w:rFonts w:asciiTheme="minorEastAsia" w:hAnsiTheme="minorEastAsia" w:hint="eastAsia"/>
        </w:rPr>
        <w:t>鎌倉幕府を開いた源頼朝</w:t>
      </w:r>
      <w:r w:rsidR="00012E4C">
        <w:rPr>
          <w:rFonts w:asciiTheme="minorEastAsia" w:hAnsiTheme="minorEastAsia" w:hint="eastAsia"/>
        </w:rPr>
        <w:t>も</w:t>
      </w:r>
      <w:r>
        <w:rPr>
          <w:rFonts w:asciiTheme="minorEastAsia" w:hAnsiTheme="minorEastAsia" w:hint="eastAsia"/>
        </w:rPr>
        <w:t>上洛した</w:t>
      </w:r>
      <w:r w:rsidR="007E0E27">
        <w:rPr>
          <w:rFonts w:asciiTheme="minorEastAsia" w:hAnsiTheme="minorEastAsia" w:hint="eastAsia"/>
        </w:rPr>
        <w:t>際に四天王寺詣を行って</w:t>
      </w:r>
      <w:r w:rsidR="00012E4C">
        <w:rPr>
          <w:rFonts w:asciiTheme="minorEastAsia" w:hAnsiTheme="minorEastAsia" w:hint="eastAsia"/>
        </w:rPr>
        <w:t>おり、</w:t>
      </w:r>
      <w:r w:rsidR="007E0E27">
        <w:rPr>
          <w:rFonts w:asciiTheme="minorEastAsia" w:hAnsiTheme="minorEastAsia" w:hint="eastAsia"/>
        </w:rPr>
        <w:t>誉田八幡宮（羽曳野市）には神輿</w:t>
      </w:r>
      <w:r w:rsidR="00012E4C">
        <w:rPr>
          <w:rFonts w:asciiTheme="minorEastAsia" w:hAnsiTheme="minorEastAsia" w:hint="eastAsia"/>
        </w:rPr>
        <w:t>を寄進したと伝えられている（</w:t>
      </w:r>
      <w:r w:rsidR="007E0E27">
        <w:rPr>
          <w:rFonts w:asciiTheme="minorEastAsia" w:hAnsiTheme="minorEastAsia" w:hint="eastAsia"/>
        </w:rPr>
        <w:t>国宝「</w:t>
      </w:r>
      <w:r w:rsidR="007E0E27" w:rsidRPr="007E0E27">
        <w:rPr>
          <w:rFonts w:asciiTheme="minorEastAsia" w:hAnsiTheme="minorEastAsia" w:hint="eastAsia"/>
        </w:rPr>
        <w:t>塵地螺鈿金銅装神輿</w:t>
      </w:r>
      <w:r w:rsidR="007E0E27">
        <w:rPr>
          <w:rFonts w:asciiTheme="minorEastAsia" w:hAnsiTheme="minorEastAsia" w:hint="eastAsia"/>
        </w:rPr>
        <w:t>」）。</w:t>
      </w:r>
      <w:r w:rsidR="00012E4C">
        <w:rPr>
          <w:rFonts w:asciiTheme="minorEastAsia" w:hAnsiTheme="minorEastAsia" w:hint="eastAsia"/>
        </w:rPr>
        <w:t>その後</w:t>
      </w:r>
      <w:r w:rsidR="00261719">
        <w:rPr>
          <w:rFonts w:asciiTheme="minorEastAsia" w:hAnsiTheme="minorEastAsia" w:hint="eastAsia"/>
        </w:rPr>
        <w:t>、</w:t>
      </w:r>
      <w:r w:rsidR="00215E4B">
        <w:rPr>
          <w:rFonts w:asciiTheme="minorEastAsia" w:hAnsiTheme="minorEastAsia" w:hint="eastAsia"/>
        </w:rPr>
        <w:t>後鳥羽上皇</w:t>
      </w:r>
      <w:r w:rsidR="00261719">
        <w:rPr>
          <w:rFonts w:asciiTheme="minorEastAsia" w:hAnsiTheme="minorEastAsia" w:hint="eastAsia"/>
        </w:rPr>
        <w:t>も</w:t>
      </w:r>
      <w:r>
        <w:rPr>
          <w:rFonts w:asciiTheme="minorEastAsia" w:hAnsiTheme="minorEastAsia" w:hint="eastAsia"/>
        </w:rPr>
        <w:t>熊野詣や四天王寺詣</w:t>
      </w:r>
      <w:r w:rsidR="00012E4C">
        <w:rPr>
          <w:rFonts w:asciiTheme="minorEastAsia" w:hAnsiTheme="minorEastAsia" w:hint="eastAsia"/>
        </w:rPr>
        <w:t>を</w:t>
      </w:r>
      <w:r>
        <w:rPr>
          <w:rFonts w:asciiTheme="minorEastAsia" w:hAnsiTheme="minorEastAsia" w:hint="eastAsia"/>
        </w:rPr>
        <w:t>盛んに行</w:t>
      </w:r>
      <w:r w:rsidR="00215E4B">
        <w:rPr>
          <w:rFonts w:asciiTheme="minorEastAsia" w:hAnsiTheme="minorEastAsia" w:hint="eastAsia"/>
        </w:rPr>
        <w:t>うとともに、</w:t>
      </w:r>
      <w:r w:rsidR="00453A1D">
        <w:rPr>
          <w:rFonts w:asciiTheme="minorEastAsia" w:hAnsiTheme="minorEastAsia" w:hint="eastAsia"/>
        </w:rPr>
        <w:t>離宮である</w:t>
      </w:r>
      <w:r w:rsidR="00215E4B">
        <w:rPr>
          <w:rFonts w:asciiTheme="minorEastAsia" w:hAnsiTheme="minorEastAsia" w:hint="eastAsia"/>
        </w:rPr>
        <w:t>水無瀬殿</w:t>
      </w:r>
      <w:r w:rsidR="00012E4C">
        <w:rPr>
          <w:rFonts w:asciiTheme="minorEastAsia" w:hAnsiTheme="minorEastAsia" w:hint="eastAsia"/>
        </w:rPr>
        <w:t>を整備し</w:t>
      </w:r>
      <w:r w:rsidR="00215E4B">
        <w:rPr>
          <w:rFonts w:asciiTheme="minorEastAsia" w:hAnsiTheme="minorEastAsia" w:hint="eastAsia"/>
        </w:rPr>
        <w:t>頻繁に行幸した。</w:t>
      </w:r>
      <w:r w:rsidR="00012E4C">
        <w:rPr>
          <w:rFonts w:asciiTheme="minorEastAsia" w:hAnsiTheme="minorEastAsia" w:hint="eastAsia"/>
        </w:rPr>
        <w:t>水無瀬神宮（島本町）に</w:t>
      </w:r>
      <w:r w:rsidR="003F0B95">
        <w:rPr>
          <w:rFonts w:asciiTheme="minorEastAsia" w:hAnsiTheme="minorEastAsia" w:hint="eastAsia"/>
        </w:rPr>
        <w:t>収められた</w:t>
      </w:r>
      <w:r w:rsidR="00012E4C">
        <w:rPr>
          <w:rFonts w:asciiTheme="minorEastAsia" w:hAnsiTheme="minorEastAsia" w:hint="eastAsia"/>
        </w:rPr>
        <w:t>、後鳥羽</w:t>
      </w:r>
      <w:r w:rsidR="00D940B5">
        <w:rPr>
          <w:rFonts w:asciiTheme="minorEastAsia" w:hAnsiTheme="minorEastAsia" w:hint="eastAsia"/>
        </w:rPr>
        <w:t>天</w:t>
      </w:r>
      <w:r w:rsidR="00012E4C">
        <w:rPr>
          <w:rFonts w:asciiTheme="minorEastAsia" w:hAnsiTheme="minorEastAsia" w:hint="eastAsia"/>
        </w:rPr>
        <w:t>皇像や</w:t>
      </w:r>
      <w:r w:rsidR="00453A1D">
        <w:rPr>
          <w:rFonts w:asciiTheme="minorEastAsia" w:hAnsiTheme="minorEastAsia" w:hint="eastAsia"/>
        </w:rPr>
        <w:t>直筆の</w:t>
      </w:r>
      <w:r w:rsidR="00012E4C">
        <w:rPr>
          <w:rFonts w:asciiTheme="minorEastAsia" w:hAnsiTheme="minorEastAsia" w:hint="eastAsia"/>
        </w:rPr>
        <w:t>書状</w:t>
      </w:r>
      <w:r w:rsidR="00453A1D">
        <w:rPr>
          <w:rFonts w:asciiTheme="minorEastAsia" w:hAnsiTheme="minorEastAsia" w:hint="eastAsia"/>
        </w:rPr>
        <w:t>（</w:t>
      </w:r>
      <w:r w:rsidR="003F0B95">
        <w:rPr>
          <w:rFonts w:asciiTheme="minorEastAsia" w:hAnsiTheme="minorEastAsia" w:hint="eastAsia"/>
        </w:rPr>
        <w:t>「</w:t>
      </w:r>
      <w:r w:rsidR="003F0B95" w:rsidRPr="003F0B95">
        <w:rPr>
          <w:rFonts w:asciiTheme="minorEastAsia" w:hAnsiTheme="minorEastAsia" w:hint="eastAsia"/>
        </w:rPr>
        <w:t>後鳥羽天皇宸翰御手印置文</w:t>
      </w:r>
      <w:r w:rsidR="003F0B95">
        <w:rPr>
          <w:rFonts w:asciiTheme="minorEastAsia" w:hAnsiTheme="minorEastAsia" w:hint="eastAsia"/>
        </w:rPr>
        <w:t>」</w:t>
      </w:r>
      <w:r w:rsidR="00453A1D">
        <w:rPr>
          <w:rFonts w:asciiTheme="minorEastAsia" w:hAnsiTheme="minorEastAsia" w:hint="eastAsia"/>
        </w:rPr>
        <w:t>）</w:t>
      </w:r>
      <w:r w:rsidR="003F0B95">
        <w:rPr>
          <w:rFonts w:asciiTheme="minorEastAsia" w:hAnsiTheme="minorEastAsia" w:hint="eastAsia"/>
        </w:rPr>
        <w:t>は国宝に指定さ</w:t>
      </w:r>
      <w:r w:rsidR="00453A1D">
        <w:rPr>
          <w:rFonts w:asciiTheme="minorEastAsia" w:hAnsiTheme="minorEastAsia" w:hint="eastAsia"/>
        </w:rPr>
        <w:t>れている</w:t>
      </w:r>
      <w:r w:rsidR="00F02FAE">
        <w:rPr>
          <w:rFonts w:asciiTheme="minorEastAsia" w:hAnsiTheme="minorEastAsia" w:hint="eastAsia"/>
        </w:rPr>
        <w:t>。</w:t>
      </w:r>
    </w:p>
    <w:p w14:paraId="1CB210FC" w14:textId="3F3672E6" w:rsidR="000F3700" w:rsidRPr="007106B5" w:rsidRDefault="00261719" w:rsidP="007106B5">
      <w:pPr>
        <w:ind w:leftChars="100" w:left="210" w:firstLineChars="100" w:firstLine="210"/>
        <w:rPr>
          <w:rFonts w:asciiTheme="minorEastAsia" w:hAnsiTheme="minorEastAsia"/>
        </w:rPr>
      </w:pPr>
      <w:r>
        <w:rPr>
          <w:rFonts w:asciiTheme="minorEastAsia" w:hAnsiTheme="minorEastAsia" w:hint="eastAsia"/>
        </w:rPr>
        <w:t>平安時代後期から</w:t>
      </w:r>
      <w:r w:rsidR="000F3700">
        <w:rPr>
          <w:rFonts w:asciiTheme="minorEastAsia" w:hAnsiTheme="minorEastAsia" w:hint="eastAsia"/>
        </w:rPr>
        <w:t>鎌倉時代に</w:t>
      </w:r>
      <w:r>
        <w:rPr>
          <w:rFonts w:asciiTheme="minorEastAsia" w:hAnsiTheme="minorEastAsia" w:hint="eastAsia"/>
        </w:rPr>
        <w:t>かけて</w:t>
      </w:r>
      <w:r w:rsidR="000F3700">
        <w:rPr>
          <w:rFonts w:asciiTheme="minorEastAsia" w:hAnsiTheme="minorEastAsia" w:hint="eastAsia"/>
        </w:rPr>
        <w:t>は、</w:t>
      </w:r>
      <w:r>
        <w:rPr>
          <w:rFonts w:asciiTheme="minorEastAsia" w:hAnsiTheme="minorEastAsia" w:hint="eastAsia"/>
        </w:rPr>
        <w:t>各地で職能分化も見られるようになった。</w:t>
      </w:r>
      <w:r w:rsidR="000F3700">
        <w:rPr>
          <w:rFonts w:asciiTheme="minorEastAsia" w:hAnsiTheme="minorEastAsia" w:hint="eastAsia"/>
        </w:rPr>
        <w:t>河内国丹南郡を中心</w:t>
      </w:r>
      <w:r>
        <w:rPr>
          <w:rFonts w:asciiTheme="minorEastAsia" w:hAnsiTheme="minorEastAsia" w:hint="eastAsia"/>
        </w:rPr>
        <w:t>とする地域では</w:t>
      </w:r>
      <w:r w:rsidR="000F3700">
        <w:rPr>
          <w:rFonts w:asciiTheme="minorEastAsia" w:hAnsiTheme="minorEastAsia" w:hint="eastAsia"/>
        </w:rPr>
        <w:t>鋳物師集団が居住しており、その高度な鋳造技術により各国の寺社の梵鐘</w:t>
      </w:r>
      <w:r w:rsidR="00612F26">
        <w:rPr>
          <w:rFonts w:asciiTheme="minorEastAsia" w:hAnsiTheme="minorEastAsia" w:hint="eastAsia"/>
        </w:rPr>
        <w:t>や鰐口</w:t>
      </w:r>
      <w:r w:rsidR="000F3700">
        <w:rPr>
          <w:rFonts w:asciiTheme="minorEastAsia" w:hAnsiTheme="minorEastAsia" w:hint="eastAsia"/>
        </w:rPr>
        <w:t>などを鋳造していた</w:t>
      </w:r>
      <w:r w:rsidR="00612F26">
        <w:rPr>
          <w:rFonts w:asciiTheme="minorEastAsia" w:hAnsiTheme="minorEastAsia" w:hint="eastAsia"/>
        </w:rPr>
        <w:t>。</w:t>
      </w:r>
    </w:p>
    <w:p w14:paraId="159D8179" w14:textId="2390D787" w:rsidR="00657026" w:rsidRPr="000F52F6" w:rsidRDefault="00157745" w:rsidP="00657026">
      <w:pPr>
        <w:ind w:leftChars="100" w:left="210" w:firstLineChars="100" w:firstLine="210"/>
      </w:pPr>
      <w:r w:rsidRPr="000F52F6">
        <w:rPr>
          <w:rFonts w:hint="eastAsia"/>
        </w:rPr>
        <w:t>14世紀</w:t>
      </w:r>
      <w:r w:rsidR="00491EFF" w:rsidRPr="000F52F6">
        <w:rPr>
          <w:rFonts w:hint="eastAsia"/>
        </w:rPr>
        <w:t>に入り、後醍醐天皇</w:t>
      </w:r>
      <w:r w:rsidR="006B7A3C">
        <w:rPr>
          <w:rFonts w:hint="eastAsia"/>
        </w:rPr>
        <w:t>により</w:t>
      </w:r>
      <w:r w:rsidRPr="000F52F6">
        <w:rPr>
          <w:rFonts w:hint="eastAsia"/>
        </w:rPr>
        <w:t>討幕の動きが</w:t>
      </w:r>
      <w:r w:rsidR="00491EFF" w:rsidRPr="000F52F6">
        <w:rPr>
          <w:rFonts w:hint="eastAsia"/>
        </w:rPr>
        <w:t>起こる</w:t>
      </w:r>
      <w:r w:rsidR="00612F26">
        <w:rPr>
          <w:rFonts w:hint="eastAsia"/>
        </w:rPr>
        <w:t>と</w:t>
      </w:r>
      <w:r w:rsidRPr="000F52F6">
        <w:rPr>
          <w:rFonts w:hint="eastAsia"/>
        </w:rPr>
        <w:t>幕府によって封じられ</w:t>
      </w:r>
      <w:r w:rsidR="00612F26">
        <w:rPr>
          <w:rFonts w:hint="eastAsia"/>
        </w:rPr>
        <w:t>、</w:t>
      </w:r>
      <w:r w:rsidRPr="000F52F6">
        <w:rPr>
          <w:rFonts w:hint="eastAsia"/>
        </w:rPr>
        <w:t>隠岐に配流されると、楠木正成は赤坂</w:t>
      </w:r>
      <w:r w:rsidR="001E50CB" w:rsidRPr="000F52F6">
        <w:rPr>
          <w:rFonts w:hint="eastAsia"/>
        </w:rPr>
        <w:t>城や千早城（いずれも</w:t>
      </w:r>
      <w:r w:rsidR="001E50CB" w:rsidRPr="00B64D18">
        <w:rPr>
          <w:rFonts w:hint="eastAsia"/>
        </w:rPr>
        <w:t>国史跡・千早赤阪村</w:t>
      </w:r>
      <w:r w:rsidR="001E50CB" w:rsidRPr="000F52F6">
        <w:rPr>
          <w:rFonts w:hint="eastAsia"/>
        </w:rPr>
        <w:t>）で挙兵して幕府軍と戦った。それに呼応した新田義貞や足利</w:t>
      </w:r>
      <w:r w:rsidR="00541188" w:rsidRPr="000F52F6">
        <w:rPr>
          <w:rFonts w:hint="eastAsia"/>
        </w:rPr>
        <w:t>尊氏</w:t>
      </w:r>
      <w:r w:rsidR="001E50CB" w:rsidRPr="000F52F6">
        <w:rPr>
          <w:rFonts w:hint="eastAsia"/>
        </w:rPr>
        <w:t>ら</w:t>
      </w:r>
      <w:r w:rsidR="00742829" w:rsidRPr="000F52F6">
        <w:rPr>
          <w:rFonts w:hint="eastAsia"/>
        </w:rPr>
        <w:t>の戦い</w:t>
      </w:r>
      <w:r w:rsidR="001E50CB" w:rsidRPr="000F52F6">
        <w:rPr>
          <w:rFonts w:hint="eastAsia"/>
        </w:rPr>
        <w:t>により鎌倉幕府は滅び、後醍醐天皇による建武政権となる。その後、</w:t>
      </w:r>
      <w:r w:rsidR="00742829" w:rsidRPr="000F52F6">
        <w:rPr>
          <w:rFonts w:hint="eastAsia"/>
        </w:rPr>
        <w:t>北朝</w:t>
      </w:r>
      <w:r w:rsidR="004808EE" w:rsidRPr="000F52F6">
        <w:rPr>
          <w:rFonts w:hint="eastAsia"/>
        </w:rPr>
        <w:t>を</w:t>
      </w:r>
      <w:r w:rsidR="00742829" w:rsidRPr="000F52F6">
        <w:rPr>
          <w:rFonts w:hint="eastAsia"/>
        </w:rPr>
        <w:t>擁する</w:t>
      </w:r>
      <w:r w:rsidR="004808EE" w:rsidRPr="000F52F6">
        <w:rPr>
          <w:rFonts w:hint="eastAsia"/>
        </w:rPr>
        <w:t>足利尊氏と後醍醐天皇による</w:t>
      </w:r>
      <w:r w:rsidR="00B54F12" w:rsidRPr="000F52F6">
        <w:rPr>
          <w:rFonts w:hint="eastAsia"/>
        </w:rPr>
        <w:t>南朝の争いが続くことにな</w:t>
      </w:r>
      <w:r w:rsidR="00261719">
        <w:rPr>
          <w:rFonts w:hint="eastAsia"/>
        </w:rPr>
        <w:t>り、</w:t>
      </w:r>
      <w:r w:rsidR="00B54F12" w:rsidRPr="000F52F6">
        <w:rPr>
          <w:rFonts w:hint="eastAsia"/>
        </w:rPr>
        <w:t>大阪府内</w:t>
      </w:r>
      <w:r w:rsidR="00261719">
        <w:rPr>
          <w:rFonts w:hint="eastAsia"/>
        </w:rPr>
        <w:t>で</w:t>
      </w:r>
      <w:r w:rsidR="00B54F12" w:rsidRPr="000F52F6">
        <w:rPr>
          <w:rFonts w:hint="eastAsia"/>
        </w:rPr>
        <w:t>も石津</w:t>
      </w:r>
      <w:r w:rsidR="003F0B95">
        <w:rPr>
          <w:rFonts w:hint="eastAsia"/>
        </w:rPr>
        <w:t>（現在の堺市内）</w:t>
      </w:r>
      <w:r w:rsidR="00B54F12" w:rsidRPr="000F52F6">
        <w:rPr>
          <w:rFonts w:hint="eastAsia"/>
        </w:rPr>
        <w:t>、天王寺、住吉</w:t>
      </w:r>
      <w:r w:rsidR="003F0B95">
        <w:rPr>
          <w:rFonts w:hint="eastAsia"/>
        </w:rPr>
        <w:t>（現在の大阪市内）</w:t>
      </w:r>
      <w:r w:rsidR="00B54F12" w:rsidRPr="000F52F6">
        <w:rPr>
          <w:rFonts w:hint="eastAsia"/>
        </w:rPr>
        <w:t>、</w:t>
      </w:r>
      <w:r w:rsidR="000151DA" w:rsidRPr="000F52F6">
        <w:rPr>
          <w:rFonts w:hint="eastAsia"/>
        </w:rPr>
        <w:t>四條畷</w:t>
      </w:r>
      <w:r w:rsidR="003F0B95">
        <w:rPr>
          <w:rFonts w:hint="eastAsia"/>
        </w:rPr>
        <w:t>（現在の四條畷市内）</w:t>
      </w:r>
      <w:r w:rsidR="00B54F12" w:rsidRPr="000F52F6">
        <w:rPr>
          <w:rFonts w:hint="eastAsia"/>
        </w:rPr>
        <w:t>など各地が主戦場となった。</w:t>
      </w:r>
      <w:r w:rsidR="004808EE" w:rsidRPr="000F52F6">
        <w:rPr>
          <w:rFonts w:hint="eastAsia"/>
        </w:rPr>
        <w:t>争いは</w:t>
      </w:r>
      <w:r w:rsidR="00B54F12" w:rsidRPr="000F52F6">
        <w:rPr>
          <w:rFonts w:hint="eastAsia"/>
        </w:rPr>
        <w:t>60</w:t>
      </w:r>
      <w:r w:rsidR="004808EE" w:rsidRPr="000F52F6">
        <w:rPr>
          <w:rFonts w:hint="eastAsia"/>
        </w:rPr>
        <w:t>年以上におよび、</w:t>
      </w:r>
      <w:r w:rsidR="00B54F12" w:rsidRPr="000F52F6">
        <w:rPr>
          <w:rFonts w:hint="eastAsia"/>
        </w:rPr>
        <w:t>室町幕府3代将軍足利義満に</w:t>
      </w:r>
      <w:r w:rsidR="00975016" w:rsidRPr="000F52F6">
        <w:rPr>
          <w:rFonts w:hint="eastAsia"/>
        </w:rPr>
        <w:t>より</w:t>
      </w:r>
      <w:r w:rsidR="004808EE" w:rsidRPr="000F52F6">
        <w:rPr>
          <w:rFonts w:hint="eastAsia"/>
        </w:rPr>
        <w:t>、ようやく</w:t>
      </w:r>
      <w:r w:rsidR="00B54F12" w:rsidRPr="000F52F6">
        <w:rPr>
          <w:rFonts w:hint="eastAsia"/>
        </w:rPr>
        <w:t>両朝合体が合意された</w:t>
      </w:r>
      <w:r w:rsidR="00975016" w:rsidRPr="000F52F6">
        <w:rPr>
          <w:rFonts w:hint="eastAsia"/>
        </w:rPr>
        <w:t>（元中</w:t>
      </w:r>
      <w:r w:rsidR="000A5FD3">
        <w:rPr>
          <w:rFonts w:hint="eastAsia"/>
        </w:rPr>
        <w:t>９</w:t>
      </w:r>
      <w:r w:rsidR="00975016" w:rsidRPr="000F52F6">
        <w:rPr>
          <w:rFonts w:hint="eastAsia"/>
        </w:rPr>
        <w:t>・</w:t>
      </w:r>
      <w:r w:rsidR="00975016" w:rsidRPr="000F52F6">
        <w:t>明徳</w:t>
      </w:r>
      <w:r w:rsidR="000A5FD3">
        <w:rPr>
          <w:rFonts w:hint="eastAsia"/>
        </w:rPr>
        <w:t>３</w:t>
      </w:r>
      <w:r w:rsidR="00975016" w:rsidRPr="000F52F6">
        <w:t>（1392）年</w:t>
      </w:r>
      <w:r w:rsidR="00975016" w:rsidRPr="000F52F6">
        <w:rPr>
          <w:rFonts w:hint="eastAsia"/>
        </w:rPr>
        <w:t>）</w:t>
      </w:r>
      <w:r w:rsidR="00B54F12" w:rsidRPr="000F52F6">
        <w:rPr>
          <w:rFonts w:hint="eastAsia"/>
        </w:rPr>
        <w:t>。</w:t>
      </w:r>
    </w:p>
    <w:p w14:paraId="09EE99FC" w14:textId="6DA8E190" w:rsidR="00657026" w:rsidRDefault="00F31B97" w:rsidP="00657026">
      <w:pPr>
        <w:ind w:leftChars="100" w:left="210" w:firstLineChars="100" w:firstLine="210"/>
      </w:pPr>
      <w:r w:rsidRPr="000F52F6">
        <w:rPr>
          <w:rFonts w:hint="eastAsia"/>
        </w:rPr>
        <w:t>南北朝期</w:t>
      </w:r>
      <w:r w:rsidR="006A48CB" w:rsidRPr="000F52F6">
        <w:rPr>
          <w:rFonts w:hint="eastAsia"/>
        </w:rPr>
        <w:t>に</w:t>
      </w:r>
      <w:r w:rsidRPr="000F52F6">
        <w:rPr>
          <w:rFonts w:hint="eastAsia"/>
        </w:rPr>
        <w:t>戦乱の地となった</w:t>
      </w:r>
      <w:r w:rsidR="006A48CB" w:rsidRPr="000F52F6">
        <w:rPr>
          <w:rFonts w:hint="eastAsia"/>
        </w:rPr>
        <w:t>南河内地域</w:t>
      </w:r>
      <w:r w:rsidR="003F0B95">
        <w:rPr>
          <w:rFonts w:hint="eastAsia"/>
        </w:rPr>
        <w:t>で</w:t>
      </w:r>
      <w:r w:rsidR="006A48CB" w:rsidRPr="000F52F6">
        <w:rPr>
          <w:rFonts w:hint="eastAsia"/>
        </w:rPr>
        <w:t>は</w:t>
      </w:r>
      <w:r w:rsidRPr="000F52F6">
        <w:rPr>
          <w:rFonts w:hint="eastAsia"/>
        </w:rPr>
        <w:t>、</w:t>
      </w:r>
      <w:r w:rsidR="006A48CB" w:rsidRPr="000F52F6">
        <w:rPr>
          <w:rFonts w:hint="eastAsia"/>
        </w:rPr>
        <w:t>府内でも多くの</w:t>
      </w:r>
      <w:r w:rsidRPr="000F52F6">
        <w:rPr>
          <w:rFonts w:hint="eastAsia"/>
        </w:rPr>
        <w:t>城館</w:t>
      </w:r>
      <w:r w:rsidR="00B64D18">
        <w:rPr>
          <w:rFonts w:hint="eastAsia"/>
        </w:rPr>
        <w:t>や砦</w:t>
      </w:r>
      <w:r w:rsidRPr="000F52F6">
        <w:rPr>
          <w:rFonts w:hint="eastAsia"/>
        </w:rPr>
        <w:t>が</w:t>
      </w:r>
      <w:r w:rsidR="006A48CB" w:rsidRPr="000F52F6">
        <w:rPr>
          <w:rFonts w:hint="eastAsia"/>
        </w:rPr>
        <w:t>築かれた。</w:t>
      </w:r>
      <w:r w:rsidR="0005067A" w:rsidRPr="000F52F6">
        <w:rPr>
          <w:rFonts w:hint="eastAsia"/>
        </w:rPr>
        <w:t>この地域</w:t>
      </w:r>
      <w:r w:rsidR="006A48CB" w:rsidRPr="000F52F6">
        <w:rPr>
          <w:rFonts w:hint="eastAsia"/>
        </w:rPr>
        <w:t>は京と高野山を結ぶ交通の要衝</w:t>
      </w:r>
      <w:r w:rsidR="006F4710">
        <w:rPr>
          <w:rFonts w:hint="eastAsia"/>
        </w:rPr>
        <w:t>で</w:t>
      </w:r>
      <w:r w:rsidR="006A48CB" w:rsidRPr="000F52F6">
        <w:rPr>
          <w:rFonts w:hint="eastAsia"/>
        </w:rPr>
        <w:t>あり、</w:t>
      </w:r>
      <w:r w:rsidR="0005067A" w:rsidRPr="000F52F6">
        <w:rPr>
          <w:rFonts w:hint="eastAsia"/>
        </w:rPr>
        <w:t>高野山参詣により</w:t>
      </w:r>
      <w:r w:rsidR="006A48CB" w:rsidRPr="000F52F6">
        <w:rPr>
          <w:rFonts w:hint="eastAsia"/>
        </w:rPr>
        <w:t>観心寺、金剛寺（いずれも</w:t>
      </w:r>
      <w:r w:rsidR="006A48CB" w:rsidRPr="00B64D18">
        <w:rPr>
          <w:rFonts w:hint="eastAsia"/>
        </w:rPr>
        <w:t>国史跡・河内長野市</w:t>
      </w:r>
      <w:r w:rsidR="006A48CB" w:rsidRPr="000F52F6">
        <w:rPr>
          <w:rFonts w:hint="eastAsia"/>
        </w:rPr>
        <w:t>）など</w:t>
      </w:r>
      <w:r w:rsidR="0005067A" w:rsidRPr="000F52F6">
        <w:rPr>
          <w:rFonts w:hint="eastAsia"/>
        </w:rPr>
        <w:t>が戦国期にかけて隆盛した。</w:t>
      </w:r>
      <w:r w:rsidR="003F56FE">
        <w:rPr>
          <w:rFonts w:hint="eastAsia"/>
        </w:rPr>
        <w:t>鎌倉時代に属する</w:t>
      </w:r>
      <w:r w:rsidR="003F56FE" w:rsidRPr="000F3700">
        <w:rPr>
          <w:rFonts w:hint="eastAsia"/>
        </w:rPr>
        <w:t>金剛寺金堂（</w:t>
      </w:r>
      <w:r w:rsidR="006F4710">
        <w:rPr>
          <w:rFonts w:hint="eastAsia"/>
        </w:rPr>
        <w:t>国</w:t>
      </w:r>
      <w:r w:rsidR="003F56FE" w:rsidRPr="000F3700">
        <w:rPr>
          <w:rFonts w:hint="eastAsia"/>
        </w:rPr>
        <w:t>重</w:t>
      </w:r>
      <w:r w:rsidR="006F4710">
        <w:rPr>
          <w:rFonts w:hint="eastAsia"/>
        </w:rPr>
        <w:t>要</w:t>
      </w:r>
      <w:r w:rsidR="003F56FE" w:rsidRPr="000F3700">
        <w:rPr>
          <w:rFonts w:hint="eastAsia"/>
        </w:rPr>
        <w:t>文</w:t>
      </w:r>
      <w:r w:rsidR="006F4710">
        <w:rPr>
          <w:rFonts w:hint="eastAsia"/>
        </w:rPr>
        <w:t>化財</w:t>
      </w:r>
      <w:r w:rsidR="003F56FE" w:rsidRPr="000F3700">
        <w:rPr>
          <w:rFonts w:hint="eastAsia"/>
        </w:rPr>
        <w:t>）</w:t>
      </w:r>
      <w:r w:rsidR="003F56FE">
        <w:rPr>
          <w:rFonts w:hint="eastAsia"/>
        </w:rPr>
        <w:t>、</w:t>
      </w:r>
      <w:r w:rsidR="003F56FE" w:rsidRPr="000F3700">
        <w:rPr>
          <w:rFonts w:hint="eastAsia"/>
        </w:rPr>
        <w:t>室町時代前期に属する観心寺金堂（国宝）</w:t>
      </w:r>
      <w:r w:rsidR="003F56FE">
        <w:rPr>
          <w:rFonts w:hint="eastAsia"/>
        </w:rPr>
        <w:t>などを</w:t>
      </w:r>
      <w:r w:rsidR="0005067A" w:rsidRPr="000F52F6">
        <w:rPr>
          <w:rFonts w:hint="eastAsia"/>
        </w:rPr>
        <w:t>はじめ</w:t>
      </w:r>
      <w:r w:rsidR="003F56FE">
        <w:rPr>
          <w:rFonts w:hint="eastAsia"/>
        </w:rPr>
        <w:t>、</w:t>
      </w:r>
      <w:r w:rsidR="0005067A" w:rsidRPr="000F52F6">
        <w:rPr>
          <w:rFonts w:hint="eastAsia"/>
        </w:rPr>
        <w:t>河内長野市には府内でも国宝、重要文化財が多数所在する。</w:t>
      </w:r>
    </w:p>
    <w:p w14:paraId="020F460E" w14:textId="3E38D3E4" w:rsidR="00657026" w:rsidRPr="000F52F6" w:rsidRDefault="0005067A" w:rsidP="00657026">
      <w:pPr>
        <w:ind w:leftChars="100" w:left="210" w:firstLineChars="100" w:firstLine="210"/>
      </w:pPr>
      <w:r w:rsidRPr="000F52F6">
        <w:rPr>
          <w:rFonts w:hint="eastAsia"/>
        </w:rPr>
        <w:t>室町期</w:t>
      </w:r>
      <w:r w:rsidR="00491EFF" w:rsidRPr="000F52F6">
        <w:rPr>
          <w:rFonts w:hint="eastAsia"/>
        </w:rPr>
        <w:t>以降、和泉は大内氏</w:t>
      </w:r>
      <w:r w:rsidR="00443B1E">
        <w:rPr>
          <w:rFonts w:hint="eastAsia"/>
        </w:rPr>
        <w:t>の</w:t>
      </w:r>
      <w:r w:rsidR="00491EFF" w:rsidRPr="000F52F6">
        <w:rPr>
          <w:rFonts w:hint="eastAsia"/>
        </w:rPr>
        <w:t>のち細川氏（半国守護）、摂津では細川氏、河内</w:t>
      </w:r>
      <w:r w:rsidR="003F0B95">
        <w:rPr>
          <w:rFonts w:hint="eastAsia"/>
        </w:rPr>
        <w:t>で</w:t>
      </w:r>
      <w:r w:rsidR="00491EFF" w:rsidRPr="000F52F6">
        <w:rPr>
          <w:rFonts w:hint="eastAsia"/>
        </w:rPr>
        <w:t>は畠山氏が守護職</w:t>
      </w:r>
      <w:r w:rsidR="006F4710">
        <w:rPr>
          <w:rFonts w:hint="eastAsia"/>
        </w:rPr>
        <w:t>と</w:t>
      </w:r>
      <w:r w:rsidR="00491EFF" w:rsidRPr="000F52F6">
        <w:rPr>
          <w:rFonts w:hint="eastAsia"/>
        </w:rPr>
        <w:t>なった。</w:t>
      </w:r>
      <w:r w:rsidR="002D03D6" w:rsidRPr="000F52F6">
        <w:t>15世紀半ば、河内守護の畠山氏の家督争いを契機として内紛</w:t>
      </w:r>
      <w:r w:rsidR="00527A08" w:rsidRPr="000F52F6">
        <w:rPr>
          <w:rFonts w:hint="eastAsia"/>
        </w:rPr>
        <w:t>が</w:t>
      </w:r>
      <w:r w:rsidR="002D03D6" w:rsidRPr="000F52F6">
        <w:t>おこり、将軍家、山名氏、細川管領家などを巻き込んで、長期にわたる激しい争いとなった（応仁・文明の乱）。</w:t>
      </w:r>
    </w:p>
    <w:p w14:paraId="0370AC02" w14:textId="31F27F64" w:rsidR="00657026" w:rsidRPr="000F52F6" w:rsidRDefault="00491EFF" w:rsidP="00657026">
      <w:pPr>
        <w:ind w:leftChars="100" w:left="210" w:firstLineChars="100" w:firstLine="210"/>
      </w:pPr>
      <w:r w:rsidRPr="000F52F6">
        <w:rPr>
          <w:rFonts w:hint="eastAsia"/>
        </w:rPr>
        <w:t>九条家領</w:t>
      </w:r>
      <w:r w:rsidR="00C61DB8" w:rsidRPr="000F52F6">
        <w:rPr>
          <w:rFonts w:hint="eastAsia"/>
        </w:rPr>
        <w:t>であった</w:t>
      </w:r>
      <w:r w:rsidRPr="000F52F6">
        <w:rPr>
          <w:rFonts w:hint="eastAsia"/>
        </w:rPr>
        <w:t>泉佐野市にある日根荘（</w:t>
      </w:r>
      <w:r w:rsidRPr="00B64D18">
        <w:rPr>
          <w:rFonts w:hint="eastAsia"/>
        </w:rPr>
        <w:t>国史跡・重要文化的景観</w:t>
      </w:r>
      <w:r w:rsidRPr="000F52F6">
        <w:rPr>
          <w:rFonts w:hint="eastAsia"/>
        </w:rPr>
        <w:t>）は、</w:t>
      </w:r>
      <w:r w:rsidR="00C61DB8" w:rsidRPr="000F52F6">
        <w:rPr>
          <w:rFonts w:hint="eastAsia"/>
        </w:rPr>
        <w:t>13</w:t>
      </w:r>
      <w:r w:rsidR="0005067A" w:rsidRPr="000F52F6">
        <w:rPr>
          <w:rFonts w:hint="eastAsia"/>
        </w:rPr>
        <w:t>世紀</w:t>
      </w:r>
      <w:r w:rsidR="00B54F7E">
        <w:rPr>
          <w:rFonts w:hint="eastAsia"/>
        </w:rPr>
        <w:t>頃</w:t>
      </w:r>
      <w:r w:rsidR="0005067A" w:rsidRPr="000F52F6">
        <w:rPr>
          <w:rFonts w:hint="eastAsia"/>
        </w:rPr>
        <w:t>から</w:t>
      </w:r>
      <w:r w:rsidR="00C61DB8" w:rsidRPr="000F52F6">
        <w:rPr>
          <w:rFonts w:hint="eastAsia"/>
        </w:rPr>
        <w:t>開発が進められた</w:t>
      </w:r>
      <w:r w:rsidR="0005067A" w:rsidRPr="000F52F6">
        <w:rPr>
          <w:rFonts w:hint="eastAsia"/>
        </w:rPr>
        <w:t>荘園で、</w:t>
      </w:r>
      <w:r w:rsidR="00C61DB8" w:rsidRPr="000F52F6">
        <w:rPr>
          <w:rFonts w:hint="eastAsia"/>
        </w:rPr>
        <w:t>南北朝、室町時代を通じて守護や国人の介入により</w:t>
      </w:r>
      <w:r w:rsidR="0005067A" w:rsidRPr="000F52F6">
        <w:rPr>
          <w:rFonts w:hint="eastAsia"/>
        </w:rPr>
        <w:t>そ</w:t>
      </w:r>
      <w:r w:rsidR="00C61DB8" w:rsidRPr="000F52F6">
        <w:rPr>
          <w:rFonts w:hint="eastAsia"/>
        </w:rPr>
        <w:t>の経営が脅かされていた</w:t>
      </w:r>
      <w:r w:rsidR="0005067A" w:rsidRPr="000F52F6">
        <w:rPr>
          <w:rFonts w:hint="eastAsia"/>
        </w:rPr>
        <w:t>。</w:t>
      </w:r>
      <w:r w:rsidR="009C3803" w:rsidRPr="000F52F6">
        <w:rPr>
          <w:rFonts w:hint="eastAsia"/>
        </w:rPr>
        <w:t>16</w:t>
      </w:r>
      <w:r w:rsidR="0005067A" w:rsidRPr="000F52F6">
        <w:rPr>
          <w:rFonts w:hint="eastAsia"/>
        </w:rPr>
        <w:t>世紀初頭、領主の九条政基は日根荘に下向し直務支配を</w:t>
      </w:r>
      <w:r w:rsidR="00B54F7E">
        <w:rPr>
          <w:rFonts w:hint="eastAsia"/>
        </w:rPr>
        <w:t>行った。</w:t>
      </w:r>
      <w:r w:rsidR="0005067A" w:rsidRPr="000F52F6">
        <w:rPr>
          <w:rFonts w:hint="eastAsia"/>
        </w:rPr>
        <w:t>その様子</w:t>
      </w:r>
      <w:r w:rsidR="00B54F7E">
        <w:rPr>
          <w:rFonts w:hint="eastAsia"/>
        </w:rPr>
        <w:t>は</w:t>
      </w:r>
      <w:r w:rsidR="0005067A" w:rsidRPr="000F52F6">
        <w:rPr>
          <w:rFonts w:hint="eastAsia"/>
        </w:rPr>
        <w:t>詳細な記録（政基公旅引付）</w:t>
      </w:r>
      <w:r w:rsidR="00975016" w:rsidRPr="000F52F6">
        <w:rPr>
          <w:rFonts w:hint="eastAsia"/>
        </w:rPr>
        <w:t>から知ることができ</w:t>
      </w:r>
      <w:r w:rsidR="00A22535" w:rsidRPr="000F52F6">
        <w:rPr>
          <w:rFonts w:hint="eastAsia"/>
        </w:rPr>
        <w:t>る</w:t>
      </w:r>
      <w:r w:rsidR="0005067A" w:rsidRPr="000F52F6">
        <w:rPr>
          <w:rFonts w:hint="eastAsia"/>
        </w:rPr>
        <w:t>とともに</w:t>
      </w:r>
      <w:r w:rsidR="00761D19" w:rsidRPr="000F52F6">
        <w:rPr>
          <w:rFonts w:hint="eastAsia"/>
        </w:rPr>
        <w:t>、</w:t>
      </w:r>
      <w:r w:rsidR="00B54F7E">
        <w:rPr>
          <w:rFonts w:hint="eastAsia"/>
        </w:rPr>
        <w:t>現地には</w:t>
      </w:r>
      <w:r w:rsidR="00A22535" w:rsidRPr="000F52F6">
        <w:rPr>
          <w:rFonts w:hint="eastAsia"/>
        </w:rPr>
        <w:t>中世に由来する</w:t>
      </w:r>
      <w:r w:rsidR="00761D19" w:rsidRPr="000F52F6">
        <w:rPr>
          <w:rFonts w:hint="eastAsia"/>
        </w:rPr>
        <w:t>景観</w:t>
      </w:r>
      <w:r w:rsidR="00A22535" w:rsidRPr="000F52F6">
        <w:rPr>
          <w:rFonts w:hint="eastAsia"/>
        </w:rPr>
        <w:t>が</w:t>
      </w:r>
      <w:r w:rsidR="00742829" w:rsidRPr="000F52F6">
        <w:rPr>
          <w:rFonts w:hint="eastAsia"/>
        </w:rPr>
        <w:t>今</w:t>
      </w:r>
      <w:r w:rsidR="00761D19" w:rsidRPr="000F52F6">
        <w:rPr>
          <w:rFonts w:hint="eastAsia"/>
        </w:rPr>
        <w:t>日に</w:t>
      </w:r>
      <w:r w:rsidR="00B54F7E">
        <w:rPr>
          <w:rFonts w:hint="eastAsia"/>
        </w:rPr>
        <w:t>も</w:t>
      </w:r>
      <w:r w:rsidR="00761D19" w:rsidRPr="000F52F6">
        <w:rPr>
          <w:rFonts w:hint="eastAsia"/>
        </w:rPr>
        <w:t>残されて</w:t>
      </w:r>
      <w:r w:rsidR="00742829" w:rsidRPr="000F52F6">
        <w:rPr>
          <w:rFonts w:hint="eastAsia"/>
        </w:rPr>
        <w:t>いる。</w:t>
      </w:r>
    </w:p>
    <w:p w14:paraId="3DF59805" w14:textId="2F8F61F9" w:rsidR="00657026" w:rsidRPr="000F52F6" w:rsidRDefault="00F20F90" w:rsidP="00657026">
      <w:pPr>
        <w:ind w:leftChars="100" w:left="210" w:firstLineChars="100" w:firstLine="210"/>
      </w:pPr>
      <w:r>
        <w:rPr>
          <w:rFonts w:hint="eastAsia"/>
        </w:rPr>
        <w:t>15世紀から16世紀にかけては</w:t>
      </w:r>
      <w:r w:rsidR="00B54F7E">
        <w:rPr>
          <w:rFonts w:hint="eastAsia"/>
        </w:rPr>
        <w:t>、府内において</w:t>
      </w:r>
      <w:r w:rsidR="009C3803" w:rsidRPr="000F52F6">
        <w:rPr>
          <w:rFonts w:hint="eastAsia"/>
        </w:rPr>
        <w:t>一向宗による寺内町</w:t>
      </w:r>
      <w:r>
        <w:rPr>
          <w:rFonts w:hint="eastAsia"/>
        </w:rPr>
        <w:t>が多数形成された。</w:t>
      </w:r>
      <w:r w:rsidR="009C3803" w:rsidRPr="000F52F6">
        <w:rPr>
          <w:rFonts w:hint="eastAsia"/>
        </w:rPr>
        <w:t>すでに15世紀初頭に久宝寺</w:t>
      </w:r>
      <w:r w:rsidR="00A71187">
        <w:rPr>
          <w:rFonts w:hint="eastAsia"/>
        </w:rPr>
        <w:t>（八尾市）</w:t>
      </w:r>
      <w:r w:rsidR="009C3803" w:rsidRPr="000F52F6">
        <w:rPr>
          <w:rFonts w:hint="eastAsia"/>
        </w:rPr>
        <w:t>に道場が作られ</w:t>
      </w:r>
      <w:r w:rsidR="00A22535" w:rsidRPr="000F52F6">
        <w:rPr>
          <w:rFonts w:hint="eastAsia"/>
        </w:rPr>
        <w:t>て</w:t>
      </w:r>
      <w:r>
        <w:rPr>
          <w:rFonts w:hint="eastAsia"/>
        </w:rPr>
        <w:t>おり</w:t>
      </w:r>
      <w:r w:rsidR="00B54F7E">
        <w:rPr>
          <w:rFonts w:hint="eastAsia"/>
        </w:rPr>
        <w:t>、</w:t>
      </w:r>
      <w:r w:rsidRPr="000F52F6">
        <w:rPr>
          <w:rFonts w:hint="eastAsia"/>
        </w:rPr>
        <w:t>15世紀後半に</w:t>
      </w:r>
      <w:r w:rsidR="00B54F7E">
        <w:rPr>
          <w:rFonts w:hint="eastAsia"/>
        </w:rPr>
        <w:t>は蓮如が</w:t>
      </w:r>
      <w:r w:rsidRPr="000F52F6">
        <w:rPr>
          <w:rFonts w:hint="eastAsia"/>
        </w:rPr>
        <w:t>河内出口（枚方市）</w:t>
      </w:r>
      <w:r w:rsidR="00B54F7E">
        <w:rPr>
          <w:rFonts w:hint="eastAsia"/>
        </w:rPr>
        <w:t>に道場を建立</w:t>
      </w:r>
      <w:r w:rsidR="003F256E">
        <w:rPr>
          <w:rFonts w:hint="eastAsia"/>
        </w:rPr>
        <w:t>し</w:t>
      </w:r>
      <w:r>
        <w:rPr>
          <w:rFonts w:hint="eastAsia"/>
        </w:rPr>
        <w:t>、富田（高槻市）で</w:t>
      </w:r>
      <w:r w:rsidR="00B54F7E">
        <w:rPr>
          <w:rFonts w:hint="eastAsia"/>
        </w:rPr>
        <w:t>も寺内町が</w:t>
      </w:r>
      <w:r>
        <w:rPr>
          <w:rFonts w:hint="eastAsia"/>
        </w:rPr>
        <w:t>形成され</w:t>
      </w:r>
      <w:r w:rsidR="00B54F7E">
        <w:rPr>
          <w:rFonts w:hint="eastAsia"/>
        </w:rPr>
        <w:t>た。16世紀に入ると</w:t>
      </w:r>
      <w:r w:rsidR="004C75AF">
        <w:rPr>
          <w:rFonts w:hint="eastAsia"/>
        </w:rPr>
        <w:t>蓮如</w:t>
      </w:r>
      <w:r w:rsidR="00B54F7E">
        <w:rPr>
          <w:rFonts w:hint="eastAsia"/>
        </w:rPr>
        <w:t>が</w:t>
      </w:r>
      <w:r w:rsidR="00CA1BD7">
        <w:rPr>
          <w:rFonts w:hint="eastAsia"/>
        </w:rPr>
        <w:t>整備した大阪坊舎</w:t>
      </w:r>
      <w:r>
        <w:rPr>
          <w:rFonts w:hint="eastAsia"/>
        </w:rPr>
        <w:t>を</w:t>
      </w:r>
      <w:r w:rsidR="000E7E35">
        <w:rPr>
          <w:rFonts w:hint="eastAsia"/>
        </w:rPr>
        <w:t>、</w:t>
      </w:r>
      <w:r w:rsidR="00CA1BD7">
        <w:rPr>
          <w:rFonts w:hint="eastAsia"/>
        </w:rPr>
        <w:t>証如</w:t>
      </w:r>
      <w:r w:rsidR="00B54F7E">
        <w:rPr>
          <w:rFonts w:hint="eastAsia"/>
        </w:rPr>
        <w:t>が</w:t>
      </w:r>
      <w:r w:rsidR="009C3803" w:rsidRPr="000F52F6">
        <w:rPr>
          <w:rFonts w:hint="eastAsia"/>
        </w:rPr>
        <w:t>大坂本願寺</w:t>
      </w:r>
      <w:r w:rsidR="00CA1BD7">
        <w:rPr>
          <w:rFonts w:hint="eastAsia"/>
        </w:rPr>
        <w:t>として整備</w:t>
      </w:r>
      <w:r w:rsidR="00B54F7E">
        <w:rPr>
          <w:rFonts w:hint="eastAsia"/>
        </w:rPr>
        <w:t>し、</w:t>
      </w:r>
      <w:r w:rsidR="00CF240A" w:rsidRPr="000F52F6">
        <w:rPr>
          <w:rFonts w:hint="eastAsia"/>
        </w:rPr>
        <w:t>貝塚</w:t>
      </w:r>
      <w:r w:rsidR="00D65427">
        <w:rPr>
          <w:rFonts w:hint="eastAsia"/>
        </w:rPr>
        <w:t>（</w:t>
      </w:r>
      <w:r w:rsidR="003F256E">
        <w:rPr>
          <w:rFonts w:hint="eastAsia"/>
        </w:rPr>
        <w:t>国</w:t>
      </w:r>
      <w:r w:rsidR="00D65427">
        <w:rPr>
          <w:rFonts w:hint="eastAsia"/>
        </w:rPr>
        <w:t>重要文化財</w:t>
      </w:r>
      <w:r w:rsidR="003F256E">
        <w:rPr>
          <w:rFonts w:hint="eastAsia"/>
        </w:rPr>
        <w:t>「願泉寺」</w:t>
      </w:r>
      <w:r w:rsidR="00D65427">
        <w:rPr>
          <w:rFonts w:hint="eastAsia"/>
        </w:rPr>
        <w:t>）</w:t>
      </w:r>
      <w:r w:rsidR="00CF240A" w:rsidRPr="000F52F6">
        <w:rPr>
          <w:rFonts w:hint="eastAsia"/>
        </w:rPr>
        <w:t>、富田林</w:t>
      </w:r>
      <w:r w:rsidR="00D65427">
        <w:rPr>
          <w:rFonts w:hint="eastAsia"/>
        </w:rPr>
        <w:t>（</w:t>
      </w:r>
      <w:r w:rsidR="003F256E">
        <w:rPr>
          <w:rFonts w:hint="eastAsia"/>
        </w:rPr>
        <w:t>国重要文化財「</w:t>
      </w:r>
      <w:r w:rsidR="00886C78">
        <w:rPr>
          <w:rFonts w:hint="eastAsia"/>
        </w:rPr>
        <w:t>富田林</w:t>
      </w:r>
      <w:r w:rsidR="00D65427">
        <w:rPr>
          <w:rFonts w:hint="eastAsia"/>
        </w:rPr>
        <w:t>興正寺</w:t>
      </w:r>
      <w:r w:rsidR="00886C78">
        <w:rPr>
          <w:rFonts w:hint="eastAsia"/>
        </w:rPr>
        <w:t>別院</w:t>
      </w:r>
      <w:r w:rsidR="003F256E">
        <w:rPr>
          <w:rFonts w:hint="eastAsia"/>
        </w:rPr>
        <w:t>」、重要伝統的建造物群保存地区</w:t>
      </w:r>
      <w:r w:rsidR="00D65427">
        <w:rPr>
          <w:rFonts w:hint="eastAsia"/>
        </w:rPr>
        <w:t>）</w:t>
      </w:r>
      <w:r w:rsidR="00B54F7E">
        <w:rPr>
          <w:rFonts w:hint="eastAsia"/>
        </w:rPr>
        <w:t>で</w:t>
      </w:r>
      <w:r w:rsidR="000E7E35">
        <w:rPr>
          <w:rFonts w:hint="eastAsia"/>
        </w:rPr>
        <w:t>も</w:t>
      </w:r>
      <w:r w:rsidR="00CF240A" w:rsidRPr="000F52F6">
        <w:rPr>
          <w:rFonts w:hint="eastAsia"/>
        </w:rPr>
        <w:t>寺内町</w:t>
      </w:r>
      <w:r w:rsidR="00CA1BD7">
        <w:rPr>
          <w:rFonts w:hint="eastAsia"/>
        </w:rPr>
        <w:t>が</w:t>
      </w:r>
      <w:r w:rsidR="00CF240A" w:rsidRPr="000F52F6">
        <w:rPr>
          <w:rFonts w:hint="eastAsia"/>
        </w:rPr>
        <w:t>形成され</w:t>
      </w:r>
      <w:r w:rsidR="00B54F7E">
        <w:rPr>
          <w:rFonts w:hint="eastAsia"/>
        </w:rPr>
        <w:t>、</w:t>
      </w:r>
      <w:r w:rsidR="006E7034">
        <w:rPr>
          <w:rFonts w:hint="eastAsia"/>
        </w:rPr>
        <w:t>大坂本願寺を頂点に</w:t>
      </w:r>
      <w:r w:rsidR="00742829" w:rsidRPr="000F52F6">
        <w:rPr>
          <w:rFonts w:hint="eastAsia"/>
        </w:rPr>
        <w:t>各地の一向宗</w:t>
      </w:r>
      <w:r w:rsidR="00A22535" w:rsidRPr="000F52F6">
        <w:rPr>
          <w:rFonts w:hint="eastAsia"/>
        </w:rPr>
        <w:t>は</w:t>
      </w:r>
      <w:r w:rsidR="00742829" w:rsidRPr="000F52F6">
        <w:rPr>
          <w:rFonts w:hint="eastAsia"/>
        </w:rPr>
        <w:t>大きな勢力となった。</w:t>
      </w:r>
    </w:p>
    <w:p w14:paraId="3831AC9B" w14:textId="11B80031" w:rsidR="000A76CC" w:rsidRPr="000F52F6" w:rsidRDefault="00742829" w:rsidP="004C75AF">
      <w:pPr>
        <w:ind w:leftChars="100" w:left="210" w:firstLineChars="100" w:firstLine="210"/>
      </w:pPr>
      <w:r w:rsidRPr="000F52F6">
        <w:rPr>
          <w:rFonts w:hint="eastAsia"/>
        </w:rPr>
        <w:t>また</w:t>
      </w:r>
      <w:r w:rsidR="00285BC1" w:rsidRPr="000F52F6">
        <w:rPr>
          <w:rFonts w:hint="eastAsia"/>
        </w:rPr>
        <w:t>堺は</w:t>
      </w:r>
      <w:r w:rsidRPr="000F52F6">
        <w:rPr>
          <w:rFonts w:hint="eastAsia"/>
        </w:rPr>
        <w:t>中世都市として</w:t>
      </w:r>
      <w:r w:rsidR="000151DA" w:rsidRPr="000F52F6">
        <w:rPr>
          <w:rFonts w:hint="eastAsia"/>
        </w:rPr>
        <w:t>めざましい</w:t>
      </w:r>
      <w:r w:rsidR="004D0FFE" w:rsidRPr="000F52F6">
        <w:rPr>
          <w:rFonts w:hint="eastAsia"/>
        </w:rPr>
        <w:t>発展</w:t>
      </w:r>
      <w:r w:rsidR="00825827">
        <w:rPr>
          <w:rFonts w:hint="eastAsia"/>
        </w:rPr>
        <w:t>を</w:t>
      </w:r>
      <w:r w:rsidR="000151DA" w:rsidRPr="000F52F6">
        <w:rPr>
          <w:rFonts w:hint="eastAsia"/>
        </w:rPr>
        <w:t>とげた</w:t>
      </w:r>
      <w:r w:rsidR="004D0FFE" w:rsidRPr="000F52F6">
        <w:rPr>
          <w:rFonts w:hint="eastAsia"/>
        </w:rPr>
        <w:t>。</w:t>
      </w:r>
      <w:r w:rsidR="00C61DB8" w:rsidRPr="000F52F6">
        <w:rPr>
          <w:rFonts w:hint="eastAsia"/>
        </w:rPr>
        <w:t>南</w:t>
      </w:r>
      <w:r w:rsidR="004D0FFE" w:rsidRPr="000F52F6">
        <w:rPr>
          <w:rFonts w:hint="eastAsia"/>
        </w:rPr>
        <w:t>朝、</w:t>
      </w:r>
      <w:r w:rsidR="00C61DB8" w:rsidRPr="000F52F6">
        <w:rPr>
          <w:rFonts w:hint="eastAsia"/>
        </w:rPr>
        <w:t>北朝の双方から重要な地点とみなされ、室町時代には</w:t>
      </w:r>
      <w:r w:rsidR="004D0FFE" w:rsidRPr="000F52F6">
        <w:rPr>
          <w:rFonts w:hint="eastAsia"/>
        </w:rPr>
        <w:t>和泉</w:t>
      </w:r>
      <w:r w:rsidR="00C61DB8" w:rsidRPr="000F52F6">
        <w:rPr>
          <w:rFonts w:hint="eastAsia"/>
        </w:rPr>
        <w:t>の守護所がおかれた。南北朝の</w:t>
      </w:r>
      <w:r w:rsidR="008324CB">
        <w:rPr>
          <w:rFonts w:hint="eastAsia"/>
        </w:rPr>
        <w:t>頃</w:t>
      </w:r>
      <w:r w:rsidR="00C61DB8" w:rsidRPr="000F52F6">
        <w:rPr>
          <w:rFonts w:hint="eastAsia"/>
        </w:rPr>
        <w:t>から手工業、商業が発達し</w:t>
      </w:r>
      <w:r w:rsidR="00DD090F">
        <w:rPr>
          <w:rFonts w:hint="eastAsia"/>
        </w:rPr>
        <w:t>、</w:t>
      </w:r>
      <w:r w:rsidR="004D0FFE" w:rsidRPr="000F52F6">
        <w:rPr>
          <w:rFonts w:hint="eastAsia"/>
        </w:rPr>
        <w:t>室町</w:t>
      </w:r>
      <w:r w:rsidR="008324CB">
        <w:rPr>
          <w:rFonts w:hint="eastAsia"/>
        </w:rPr>
        <w:t>、</w:t>
      </w:r>
      <w:r w:rsidR="00CF240A" w:rsidRPr="000F52F6">
        <w:rPr>
          <w:rFonts w:hint="eastAsia"/>
        </w:rPr>
        <w:t>戦国期を通じて</w:t>
      </w:r>
      <w:r w:rsidR="004D0FFE" w:rsidRPr="000F52F6">
        <w:rPr>
          <w:rFonts w:hint="eastAsia"/>
        </w:rPr>
        <w:t>一層</w:t>
      </w:r>
      <w:r w:rsidR="00CF240A" w:rsidRPr="000F52F6">
        <w:rPr>
          <w:rFonts w:hint="eastAsia"/>
        </w:rPr>
        <w:t>発展を</w:t>
      </w:r>
      <w:r w:rsidR="00DD090F">
        <w:rPr>
          <w:rFonts w:hint="eastAsia"/>
        </w:rPr>
        <w:t>遂げた</w:t>
      </w:r>
      <w:r w:rsidR="00CF240A" w:rsidRPr="000F52F6">
        <w:rPr>
          <w:rFonts w:hint="eastAsia"/>
        </w:rPr>
        <w:t>。遣明船の発着地として国内外の物資が集積し、貿易の拠点として繁栄するとともに、</w:t>
      </w:r>
      <w:r w:rsidR="005E4DA7" w:rsidRPr="005E4DA7">
        <w:rPr>
          <w:rFonts w:hint="eastAsia"/>
        </w:rPr>
        <w:t>納屋衆</w:t>
      </w:r>
      <w:r w:rsidR="00035749">
        <w:rPr>
          <w:rFonts w:hint="eastAsia"/>
        </w:rPr>
        <w:t>や</w:t>
      </w:r>
      <w:r w:rsidR="005E4DA7" w:rsidRPr="005E4DA7">
        <w:rPr>
          <w:rFonts w:hint="eastAsia"/>
        </w:rPr>
        <w:t>会合衆</w:t>
      </w:r>
      <w:r w:rsidR="00035749">
        <w:rPr>
          <w:rFonts w:hint="eastAsia"/>
        </w:rPr>
        <w:t>と呼ばれる豪商たちによる自治を発達させた</w:t>
      </w:r>
      <w:r w:rsidR="005E4DA7">
        <w:rPr>
          <w:rFonts w:hint="eastAsia"/>
        </w:rPr>
        <w:t>。</w:t>
      </w:r>
      <w:r w:rsidR="00CF240A" w:rsidRPr="000F52F6">
        <w:rPr>
          <w:rFonts w:hint="eastAsia"/>
        </w:rPr>
        <w:t>三好元長に擁された足利義維（堺公方）</w:t>
      </w:r>
      <w:r w:rsidR="004E1789" w:rsidRPr="000F52F6">
        <w:rPr>
          <w:rFonts w:hint="eastAsia"/>
        </w:rPr>
        <w:t>の滞在時</w:t>
      </w:r>
      <w:r w:rsidR="00B13CAC" w:rsidRPr="000F52F6">
        <w:rPr>
          <w:rFonts w:hint="eastAsia"/>
        </w:rPr>
        <w:t>に</w:t>
      </w:r>
      <w:r w:rsidR="004E1789" w:rsidRPr="000F52F6">
        <w:rPr>
          <w:rFonts w:hint="eastAsia"/>
        </w:rPr>
        <w:t>は政治的にも重要な位置を占め</w:t>
      </w:r>
      <w:r w:rsidR="00F16D69" w:rsidRPr="000F52F6">
        <w:rPr>
          <w:rFonts w:hint="eastAsia"/>
        </w:rPr>
        <w:t>た</w:t>
      </w:r>
      <w:r w:rsidR="004E1789" w:rsidRPr="000F52F6">
        <w:rPr>
          <w:rFonts w:hint="eastAsia"/>
        </w:rPr>
        <w:t>。</w:t>
      </w:r>
      <w:r w:rsidR="004D0FFE" w:rsidRPr="000F52F6">
        <w:rPr>
          <w:rFonts w:hint="eastAsia"/>
        </w:rPr>
        <w:t>また</w:t>
      </w:r>
      <w:r w:rsidR="00265642">
        <w:rPr>
          <w:rFonts w:hint="eastAsia"/>
        </w:rPr>
        <w:t>武野紹鴎、</w:t>
      </w:r>
      <w:r w:rsidRPr="000F52F6">
        <w:rPr>
          <w:rFonts w:hint="eastAsia"/>
        </w:rPr>
        <w:t>千利休</w:t>
      </w:r>
      <w:r w:rsidR="00265642">
        <w:rPr>
          <w:rFonts w:hint="eastAsia"/>
        </w:rPr>
        <w:t>、</w:t>
      </w:r>
      <w:r w:rsidRPr="000F52F6">
        <w:rPr>
          <w:rFonts w:hint="eastAsia"/>
        </w:rPr>
        <w:t>今井宗久などの茶人を</w:t>
      </w:r>
      <w:r w:rsidR="00087D81" w:rsidRPr="000F52F6">
        <w:rPr>
          <w:rFonts w:hint="eastAsia"/>
        </w:rPr>
        <w:t>輩出し文化的にも繁栄した</w:t>
      </w:r>
      <w:r w:rsidRPr="000F52F6">
        <w:rPr>
          <w:rFonts w:hint="eastAsia"/>
        </w:rPr>
        <w:t>。</w:t>
      </w:r>
    </w:p>
    <w:p w14:paraId="74F99A2F" w14:textId="7184AAC6" w:rsidR="00087D81" w:rsidRPr="000F52F6" w:rsidRDefault="00087D81" w:rsidP="00FF17C0">
      <w:pPr>
        <w:ind w:leftChars="100" w:left="210" w:firstLineChars="100" w:firstLine="210"/>
      </w:pPr>
      <w:r w:rsidRPr="000F52F6">
        <w:rPr>
          <w:rFonts w:hint="eastAsia"/>
        </w:rPr>
        <w:t>元長の</w:t>
      </w:r>
      <w:r w:rsidR="004955B6" w:rsidRPr="000F52F6">
        <w:rPr>
          <w:rFonts w:hint="eastAsia"/>
        </w:rPr>
        <w:t>長子である</w:t>
      </w:r>
      <w:r w:rsidR="001D3C44" w:rsidRPr="000F52F6">
        <w:rPr>
          <w:rFonts w:hint="eastAsia"/>
        </w:rPr>
        <w:t>三好</w:t>
      </w:r>
      <w:r w:rsidR="004955B6" w:rsidRPr="000F52F6">
        <w:rPr>
          <w:rFonts w:hint="eastAsia"/>
        </w:rPr>
        <w:t>長慶は、天文</w:t>
      </w:r>
      <w:r w:rsidR="004955B6" w:rsidRPr="000F52F6">
        <w:t>18（1549）年に細川晴元方を破って権力を握ると、芥川山城（高槻市）などを居城とし貴族や寺社に裁許を下すなど、</w:t>
      </w:r>
      <w:r w:rsidR="001D3C44" w:rsidRPr="000F52F6">
        <w:rPr>
          <w:rFonts w:hint="eastAsia"/>
        </w:rPr>
        <w:t>将軍家の後ろ盾を得て摂津を中心に山城・丹波・和泉・阿波など</w:t>
      </w:r>
      <w:r w:rsidR="003F256E">
        <w:rPr>
          <w:rFonts w:hint="eastAsia"/>
        </w:rPr>
        <w:t>を</w:t>
      </w:r>
      <w:r w:rsidR="004955B6" w:rsidRPr="000F52F6">
        <w:rPr>
          <w:rFonts w:hint="eastAsia"/>
        </w:rPr>
        <w:t>支配下においた。永禄</w:t>
      </w:r>
      <w:r w:rsidR="004955B6" w:rsidRPr="000F52F6">
        <w:t>3（1560）</w:t>
      </w:r>
      <w:r w:rsidR="004955B6" w:rsidRPr="000F52F6">
        <w:rPr>
          <w:rFonts w:hint="eastAsia"/>
        </w:rPr>
        <w:t>年に</w:t>
      </w:r>
      <w:r w:rsidR="001D3C44" w:rsidRPr="000F52F6">
        <w:t>居城を芥川山城から飯盛</w:t>
      </w:r>
      <w:r w:rsidR="004955B6" w:rsidRPr="000F52F6">
        <w:rPr>
          <w:rFonts w:hint="eastAsia"/>
        </w:rPr>
        <w:t>城（大東市</w:t>
      </w:r>
      <w:r w:rsidR="00B13CAC" w:rsidRPr="000F52F6">
        <w:rPr>
          <w:rFonts w:hint="eastAsia"/>
        </w:rPr>
        <w:t>・</w:t>
      </w:r>
      <w:r w:rsidR="000A06FC" w:rsidRPr="000F52F6">
        <w:rPr>
          <w:rFonts w:hint="eastAsia"/>
        </w:rPr>
        <w:t>四條畷</w:t>
      </w:r>
      <w:r w:rsidR="00B13CAC" w:rsidRPr="000F52F6">
        <w:rPr>
          <w:rFonts w:hint="eastAsia"/>
        </w:rPr>
        <w:t>市</w:t>
      </w:r>
      <w:r w:rsidR="004955B6" w:rsidRPr="000F52F6">
        <w:rPr>
          <w:rFonts w:hint="eastAsia"/>
        </w:rPr>
        <w:t>）に移し</w:t>
      </w:r>
      <w:r w:rsidR="001D3C44" w:rsidRPr="000F52F6">
        <w:rPr>
          <w:rFonts w:hint="eastAsia"/>
        </w:rPr>
        <w:t>て以降はその勢力が最も拡大し、河内</w:t>
      </w:r>
      <w:r w:rsidR="005C558A">
        <w:rPr>
          <w:rFonts w:hint="eastAsia"/>
        </w:rPr>
        <w:t>や</w:t>
      </w:r>
      <w:r w:rsidR="001D3C44" w:rsidRPr="000F52F6">
        <w:rPr>
          <w:rFonts w:hint="eastAsia"/>
        </w:rPr>
        <w:t>大和も領国化し</w:t>
      </w:r>
      <w:r w:rsidR="005C558A">
        <w:rPr>
          <w:rFonts w:hint="eastAsia"/>
        </w:rPr>
        <w:t>て</w:t>
      </w:r>
      <w:r w:rsidR="001D3C44" w:rsidRPr="000F52F6">
        <w:rPr>
          <w:rFonts w:hint="eastAsia"/>
        </w:rPr>
        <w:t>近畿一円を支配するようになった。</w:t>
      </w:r>
    </w:p>
    <w:p w14:paraId="46BA42EA" w14:textId="2A69BB38" w:rsidR="001D3C44" w:rsidRPr="000F52F6" w:rsidRDefault="001D3C44" w:rsidP="001D3C44">
      <w:pPr>
        <w:ind w:leftChars="100" w:left="210" w:firstLineChars="100" w:firstLine="210"/>
      </w:pPr>
      <w:r w:rsidRPr="000F52F6">
        <w:rPr>
          <w:rFonts w:hint="eastAsia"/>
        </w:rPr>
        <w:t>この頃</w:t>
      </w:r>
      <w:r w:rsidR="00E60B5E">
        <w:rPr>
          <w:rFonts w:hint="eastAsia"/>
        </w:rPr>
        <w:t>、</w:t>
      </w:r>
      <w:r w:rsidR="00AA2F1E" w:rsidRPr="000F52F6">
        <w:rPr>
          <w:rFonts w:hint="eastAsia"/>
        </w:rPr>
        <w:t>キリスト宣教師による布教により</w:t>
      </w:r>
      <w:r w:rsidR="000A06FC" w:rsidRPr="000F52F6">
        <w:rPr>
          <w:rFonts w:hint="eastAsia"/>
        </w:rPr>
        <w:t>、</w:t>
      </w:r>
      <w:r w:rsidR="00AA2F1E" w:rsidRPr="000F52F6">
        <w:rPr>
          <w:rFonts w:hint="eastAsia"/>
        </w:rPr>
        <w:t>河内を中心に長慶の家臣など多くの者が洗礼を受けた。特に飯盛城周辺の</w:t>
      </w:r>
      <w:r w:rsidR="001B5070">
        <w:rPr>
          <w:rFonts w:hint="eastAsia"/>
        </w:rPr>
        <w:t>大東市</w:t>
      </w:r>
      <w:r w:rsidR="00AA2F1E" w:rsidRPr="000F52F6">
        <w:rPr>
          <w:rFonts w:hint="eastAsia"/>
        </w:rPr>
        <w:t>三箇や</w:t>
      </w:r>
      <w:r w:rsidR="001B5070">
        <w:rPr>
          <w:rFonts w:hint="eastAsia"/>
        </w:rPr>
        <w:t>四條畷市</w:t>
      </w:r>
      <w:r w:rsidR="00AA2F1E" w:rsidRPr="000F52F6">
        <w:rPr>
          <w:rFonts w:hint="eastAsia"/>
        </w:rPr>
        <w:t>岡山には、長慶の擁護もあり教会</w:t>
      </w:r>
      <w:r w:rsidR="00AD331B">
        <w:rPr>
          <w:rFonts w:hint="eastAsia"/>
        </w:rPr>
        <w:t>が</w:t>
      </w:r>
      <w:r w:rsidR="00AA2F1E" w:rsidRPr="000F52F6">
        <w:rPr>
          <w:rFonts w:hint="eastAsia"/>
        </w:rPr>
        <w:t>建設された。</w:t>
      </w:r>
      <w:r w:rsidR="001B5070">
        <w:rPr>
          <w:rFonts w:hint="eastAsia"/>
        </w:rPr>
        <w:t>四條畷市の千光寺跡からは、キリシタンであった田原城主の田原礼</w:t>
      </w:r>
      <w:r w:rsidR="001B5070" w:rsidRPr="001B5070">
        <w:rPr>
          <w:rFonts w:hint="eastAsia"/>
        </w:rPr>
        <w:t>幡</w:t>
      </w:r>
      <w:r w:rsidR="006F36DE">
        <w:rPr>
          <w:rFonts w:hint="eastAsia"/>
        </w:rPr>
        <w:t>の</w:t>
      </w:r>
      <w:r w:rsidR="001B5070">
        <w:rPr>
          <w:rFonts w:hint="eastAsia"/>
        </w:rPr>
        <w:t>墓碑が</w:t>
      </w:r>
      <w:r w:rsidR="001B1C9D">
        <w:rPr>
          <w:rFonts w:hint="eastAsia"/>
        </w:rPr>
        <w:t>出土している（府</w:t>
      </w:r>
      <w:r w:rsidR="000E7E35">
        <w:rPr>
          <w:rFonts w:hint="eastAsia"/>
        </w:rPr>
        <w:t>有形</w:t>
      </w:r>
      <w:r w:rsidR="001B1C9D">
        <w:rPr>
          <w:rFonts w:hint="eastAsia"/>
        </w:rPr>
        <w:t>文化財）。</w:t>
      </w:r>
      <w:r w:rsidR="00A2410A">
        <w:rPr>
          <w:rFonts w:hint="eastAsia"/>
        </w:rPr>
        <w:t>天正９（1581</w:t>
      </w:r>
      <w:r w:rsidR="001B1C9D">
        <w:rPr>
          <w:rFonts w:hint="eastAsia"/>
        </w:rPr>
        <w:t>）年の銘が</w:t>
      </w:r>
      <w:r w:rsidR="00A2410A">
        <w:rPr>
          <w:rFonts w:hint="eastAsia"/>
        </w:rPr>
        <w:t>刻印され</w:t>
      </w:r>
      <w:r w:rsidR="001B1C9D">
        <w:rPr>
          <w:rFonts w:hint="eastAsia"/>
        </w:rPr>
        <w:t>ており、現在確認されている我が国</w:t>
      </w:r>
      <w:r w:rsidR="001B1C9D" w:rsidRPr="001B1C9D">
        <w:rPr>
          <w:rFonts w:hint="eastAsia"/>
        </w:rPr>
        <w:t>最古のキリシタン墓碑</w:t>
      </w:r>
      <w:r w:rsidR="001B1C9D">
        <w:rPr>
          <w:rFonts w:hint="eastAsia"/>
        </w:rPr>
        <w:t>である</w:t>
      </w:r>
      <w:r w:rsidR="001B5070">
        <w:rPr>
          <w:rFonts w:hint="eastAsia"/>
        </w:rPr>
        <w:t>。</w:t>
      </w:r>
      <w:r w:rsidR="000A06FC" w:rsidRPr="000F52F6">
        <w:rPr>
          <w:rFonts w:hint="eastAsia"/>
        </w:rPr>
        <w:t>また</w:t>
      </w:r>
      <w:r w:rsidR="00D04A93" w:rsidRPr="000F52F6">
        <w:rPr>
          <w:rFonts w:hint="eastAsia"/>
        </w:rPr>
        <w:t>キリシタン大名であった高槻城主の高山右近の領地内では、戦国期から江戸時代にかけて</w:t>
      </w:r>
      <w:r w:rsidR="006927F9" w:rsidRPr="000F52F6">
        <w:rPr>
          <w:rFonts w:hint="eastAsia"/>
        </w:rPr>
        <w:t>の</w:t>
      </w:r>
      <w:r w:rsidR="00B13CAC" w:rsidRPr="000F52F6">
        <w:rPr>
          <w:rFonts w:hint="eastAsia"/>
        </w:rPr>
        <w:t>数百年間、</w:t>
      </w:r>
      <w:r w:rsidR="00D04A93" w:rsidRPr="000F52F6">
        <w:rPr>
          <w:rFonts w:hint="eastAsia"/>
        </w:rPr>
        <w:t>キリシタンに対する厳しい弾圧</w:t>
      </w:r>
      <w:r w:rsidR="006927F9" w:rsidRPr="000F52F6">
        <w:rPr>
          <w:rFonts w:hint="eastAsia"/>
        </w:rPr>
        <w:t>の中でも信仰が守られ続け、特に茨木市の千提寺や下音羽などの地区で</w:t>
      </w:r>
      <w:r w:rsidR="00D04A93" w:rsidRPr="000F52F6">
        <w:rPr>
          <w:rFonts w:hint="eastAsia"/>
        </w:rPr>
        <w:t>は、</w:t>
      </w:r>
      <w:r w:rsidR="006927F9" w:rsidRPr="000F52F6">
        <w:rPr>
          <w:rFonts w:hint="eastAsia"/>
        </w:rPr>
        <w:t>聖フランシスコ・ザビエル像</w:t>
      </w:r>
      <w:r w:rsidR="006F36DE">
        <w:rPr>
          <w:rFonts w:hint="eastAsia"/>
        </w:rPr>
        <w:t>（重要文化財・神戸市立博物館蔵）</w:t>
      </w:r>
      <w:r w:rsidR="006927F9" w:rsidRPr="000F52F6">
        <w:rPr>
          <w:rFonts w:hint="eastAsia"/>
        </w:rPr>
        <w:t>など</w:t>
      </w:r>
      <w:r w:rsidR="00D04A93" w:rsidRPr="000F52F6">
        <w:rPr>
          <w:rFonts w:hint="eastAsia"/>
        </w:rPr>
        <w:t>キリシタンに関連する資料が数多く伝えられて</w:t>
      </w:r>
      <w:r w:rsidR="006927F9" w:rsidRPr="000F52F6">
        <w:rPr>
          <w:rFonts w:hint="eastAsia"/>
        </w:rPr>
        <w:t>きた。</w:t>
      </w:r>
      <w:r w:rsidR="00D04A93" w:rsidRPr="000F52F6">
        <w:rPr>
          <w:rFonts w:hint="eastAsia"/>
        </w:rPr>
        <w:t>その一部は府の有形文化財に指定されている</w:t>
      </w:r>
      <w:r w:rsidR="00B13CAC" w:rsidRPr="000F52F6">
        <w:rPr>
          <w:rFonts w:hint="eastAsia"/>
        </w:rPr>
        <w:t>（</w:t>
      </w:r>
      <w:r w:rsidR="003E26C0" w:rsidRPr="000F52F6">
        <w:rPr>
          <w:rFonts w:hint="eastAsia"/>
        </w:rPr>
        <w:t>「</w:t>
      </w:r>
      <w:r w:rsidR="00783D62" w:rsidRPr="000F52F6">
        <w:rPr>
          <w:rFonts w:hint="eastAsia"/>
        </w:rPr>
        <w:t>紙本著色マリア十五玄義図</w:t>
      </w:r>
      <w:r w:rsidR="003E26C0" w:rsidRPr="000F52F6">
        <w:rPr>
          <w:rFonts w:hint="eastAsia"/>
        </w:rPr>
        <w:t>」</w:t>
      </w:r>
      <w:r w:rsidR="00192A43">
        <w:rPr>
          <w:rFonts w:hint="eastAsia"/>
        </w:rPr>
        <w:t>等</w:t>
      </w:r>
      <w:r w:rsidR="00783D62" w:rsidRPr="000F52F6">
        <w:rPr>
          <w:rFonts w:hint="eastAsia"/>
        </w:rPr>
        <w:t>・茨木市）</w:t>
      </w:r>
      <w:r w:rsidR="00D04A93" w:rsidRPr="000F52F6">
        <w:rPr>
          <w:rFonts w:hint="eastAsia"/>
        </w:rPr>
        <w:t>。</w:t>
      </w:r>
    </w:p>
    <w:p w14:paraId="0943255C" w14:textId="77777777" w:rsidR="00BB1B1D" w:rsidRDefault="003E26C0" w:rsidP="00657026">
      <w:pPr>
        <w:ind w:leftChars="100" w:left="210" w:firstLineChars="100" w:firstLine="210"/>
      </w:pPr>
      <w:r w:rsidRPr="000F52F6">
        <w:rPr>
          <w:rFonts w:hint="eastAsia"/>
        </w:rPr>
        <w:t>永禄７（</w:t>
      </w:r>
      <w:r w:rsidRPr="000F52F6">
        <w:t>1564）年</w:t>
      </w:r>
      <w:r w:rsidRPr="000F52F6">
        <w:rPr>
          <w:rFonts w:hint="eastAsia"/>
        </w:rPr>
        <w:t>の長慶の没後は</w:t>
      </w:r>
      <w:r w:rsidR="00AD331B">
        <w:rPr>
          <w:rFonts w:hint="eastAsia"/>
        </w:rPr>
        <w:t>、</w:t>
      </w:r>
      <w:r w:rsidRPr="000F52F6">
        <w:rPr>
          <w:rFonts w:hint="eastAsia"/>
        </w:rPr>
        <w:t>三好三人衆、三好義継、松永久秀による覇権争いが生じたが、永禄</w:t>
      </w:r>
      <w:r w:rsidRPr="000F52F6">
        <w:t>11（1568）年に織田信長</w:t>
      </w:r>
      <w:r w:rsidR="00AD331B">
        <w:rPr>
          <w:rFonts w:hint="eastAsia"/>
        </w:rPr>
        <w:t>が</w:t>
      </w:r>
      <w:r w:rsidR="00A92C25" w:rsidRPr="000F52F6">
        <w:rPr>
          <w:rFonts w:hint="eastAsia"/>
        </w:rPr>
        <w:t>将軍足利義昭をともなって</w:t>
      </w:r>
      <w:r w:rsidRPr="000F52F6">
        <w:t>上洛</w:t>
      </w:r>
      <w:r w:rsidR="00D52F5A">
        <w:rPr>
          <w:rFonts w:hint="eastAsia"/>
        </w:rPr>
        <w:t>し</w:t>
      </w:r>
      <w:r w:rsidR="00AD331B">
        <w:rPr>
          <w:rFonts w:hint="eastAsia"/>
        </w:rPr>
        <w:t>、</w:t>
      </w:r>
      <w:r w:rsidR="00D52F5A">
        <w:rPr>
          <w:rFonts w:hint="eastAsia"/>
        </w:rPr>
        <w:t>幕府再興と畿内統治に関与</w:t>
      </w:r>
      <w:r w:rsidRPr="000F52F6">
        <w:t>し</w:t>
      </w:r>
      <w:r w:rsidR="00A92C25" w:rsidRPr="000F52F6">
        <w:rPr>
          <w:rFonts w:hint="eastAsia"/>
        </w:rPr>
        <w:t>た。</w:t>
      </w:r>
      <w:r w:rsidR="00AD331B">
        <w:rPr>
          <w:rFonts w:hint="eastAsia"/>
        </w:rPr>
        <w:t>信長</w:t>
      </w:r>
      <w:r w:rsidR="005C558A">
        <w:rPr>
          <w:rFonts w:hint="eastAsia"/>
        </w:rPr>
        <w:t>は</w:t>
      </w:r>
      <w:r w:rsidR="00B4640A">
        <w:rPr>
          <w:rFonts w:hint="eastAsia"/>
        </w:rPr>
        <w:t>将軍</w:t>
      </w:r>
      <w:r w:rsidR="00D52F5A">
        <w:rPr>
          <w:rFonts w:hint="eastAsia"/>
        </w:rPr>
        <w:t>と</w:t>
      </w:r>
      <w:r w:rsidR="005C558A">
        <w:rPr>
          <w:rFonts w:hint="eastAsia"/>
        </w:rPr>
        <w:t>の間に</w:t>
      </w:r>
      <w:r w:rsidR="00D52F5A">
        <w:rPr>
          <w:rFonts w:hint="eastAsia"/>
        </w:rPr>
        <w:t>確執</w:t>
      </w:r>
      <w:r w:rsidR="00B4640A">
        <w:rPr>
          <w:rFonts w:hint="eastAsia"/>
        </w:rPr>
        <w:t>が生じると</w:t>
      </w:r>
      <w:r w:rsidR="005C558A">
        <w:rPr>
          <w:rFonts w:hint="eastAsia"/>
        </w:rPr>
        <w:t>義昭</w:t>
      </w:r>
      <w:r w:rsidR="00B4640A">
        <w:rPr>
          <w:rFonts w:hint="eastAsia"/>
        </w:rPr>
        <w:t>を退け、</w:t>
      </w:r>
      <w:r w:rsidR="005C558A">
        <w:rPr>
          <w:rFonts w:hint="eastAsia"/>
        </w:rPr>
        <w:t>また</w:t>
      </w:r>
      <w:r w:rsidR="00285BC1" w:rsidRPr="000F52F6">
        <w:rPr>
          <w:rFonts w:hint="eastAsia"/>
        </w:rPr>
        <w:t>天正元（</w:t>
      </w:r>
      <w:r w:rsidR="00285BC1" w:rsidRPr="000F52F6">
        <w:t>1573）</w:t>
      </w:r>
      <w:r w:rsidR="00285BC1" w:rsidRPr="000F52F6">
        <w:rPr>
          <w:rFonts w:hint="eastAsia"/>
        </w:rPr>
        <w:t>年に</w:t>
      </w:r>
      <w:r w:rsidR="00A92C25" w:rsidRPr="000F52F6">
        <w:rPr>
          <w:rFonts w:hint="eastAsia"/>
        </w:rPr>
        <w:t>は</w:t>
      </w:r>
      <w:r w:rsidRPr="000F52F6">
        <w:t>若江城（東大阪市）</w:t>
      </w:r>
      <w:r w:rsidR="00285BC1" w:rsidRPr="000F52F6">
        <w:rPr>
          <w:rFonts w:hint="eastAsia"/>
        </w:rPr>
        <w:t>で三好義継を破ると河内を支配下に</w:t>
      </w:r>
      <w:r w:rsidR="00A92C25" w:rsidRPr="000F52F6">
        <w:rPr>
          <w:rFonts w:hint="eastAsia"/>
        </w:rPr>
        <w:t>おい</w:t>
      </w:r>
      <w:r w:rsidR="00285BC1" w:rsidRPr="000F52F6">
        <w:rPr>
          <w:rFonts w:hint="eastAsia"/>
        </w:rPr>
        <w:t>た</w:t>
      </w:r>
      <w:r w:rsidRPr="000F52F6">
        <w:rPr>
          <w:rFonts w:hint="eastAsia"/>
        </w:rPr>
        <w:t>。</w:t>
      </w:r>
    </w:p>
    <w:p w14:paraId="22B8E4F0" w14:textId="1610456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天正</w:t>
      </w:r>
      <w:r w:rsidRPr="000F52F6">
        <w:t>8（1580）年</w:t>
      </w:r>
      <w:r w:rsidR="001D3C44" w:rsidRPr="000F52F6">
        <w:rPr>
          <w:rFonts w:hint="eastAsia"/>
        </w:rPr>
        <w:t>、</w:t>
      </w:r>
      <w:r w:rsidRPr="000F52F6">
        <w:t>石山合戦の</w:t>
      </w:r>
      <w:r w:rsidR="004D52D1" w:rsidRPr="000F52F6">
        <w:rPr>
          <w:rFonts w:hint="eastAsia"/>
        </w:rPr>
        <w:t>講和</w:t>
      </w:r>
      <w:r w:rsidRPr="000F52F6">
        <w:t>により本願寺</w:t>
      </w:r>
      <w:r w:rsidR="00AD331B">
        <w:rPr>
          <w:rFonts w:hint="eastAsia"/>
        </w:rPr>
        <w:t>顕如</w:t>
      </w:r>
      <w:r w:rsidRPr="000F52F6">
        <w:t>が大坂を去ると、信長は天下布武の基礎を固めたが</w:t>
      </w:r>
      <w:r w:rsidR="00C30805" w:rsidRPr="000F52F6">
        <w:rPr>
          <w:rFonts w:hint="eastAsia"/>
        </w:rPr>
        <w:t>明智光秀の謀反により</w:t>
      </w:r>
      <w:r w:rsidRPr="000F52F6">
        <w:t>本能寺</w:t>
      </w:r>
      <w:r w:rsidR="00C30805" w:rsidRPr="000F52F6">
        <w:rPr>
          <w:rFonts w:hint="eastAsia"/>
        </w:rPr>
        <w:t>において自害した</w:t>
      </w:r>
      <w:r w:rsidRPr="000F52F6">
        <w:t>。</w:t>
      </w:r>
      <w:r w:rsidR="00FF17C0" w:rsidRPr="000F52F6">
        <w:rPr>
          <w:rFonts w:hint="eastAsia"/>
        </w:rPr>
        <w:t>その後、</w:t>
      </w:r>
      <w:r w:rsidRPr="000F52F6">
        <w:rPr>
          <w:rFonts w:hint="eastAsia"/>
        </w:rPr>
        <w:t>信長を継承した</w:t>
      </w:r>
      <w:r w:rsidR="00E363E0" w:rsidRPr="000F52F6">
        <w:rPr>
          <w:rFonts w:hint="eastAsia"/>
        </w:rPr>
        <w:t>羽柴（豊臣）</w:t>
      </w:r>
      <w:r w:rsidRPr="000F52F6">
        <w:rPr>
          <w:rFonts w:hint="eastAsia"/>
        </w:rPr>
        <w:t>秀吉は大坂本願寺旧</w:t>
      </w:r>
      <w:r w:rsidR="004D52D1" w:rsidRPr="000F52F6">
        <w:rPr>
          <w:rFonts w:hint="eastAsia"/>
        </w:rPr>
        <w:t>地に</w:t>
      </w:r>
      <w:r w:rsidR="00783D62" w:rsidRPr="000F52F6">
        <w:rPr>
          <w:rFonts w:hint="eastAsia"/>
        </w:rPr>
        <w:t>おいて</w:t>
      </w:r>
      <w:r w:rsidR="004D52D1" w:rsidRPr="000F52F6">
        <w:rPr>
          <w:rFonts w:hint="eastAsia"/>
        </w:rPr>
        <w:t>大坂城</w:t>
      </w:r>
      <w:r w:rsidR="003F256E">
        <w:rPr>
          <w:rFonts w:hint="eastAsia"/>
        </w:rPr>
        <w:t>（</w:t>
      </w:r>
      <w:r w:rsidR="003F256E" w:rsidRPr="003F256E">
        <w:rPr>
          <w:rFonts w:hint="eastAsia"/>
        </w:rPr>
        <w:t>国特別史跡・大阪市</w:t>
      </w:r>
      <w:r w:rsidR="003F256E">
        <w:rPr>
          <w:rFonts w:hint="eastAsia"/>
        </w:rPr>
        <w:t>）</w:t>
      </w:r>
      <w:r w:rsidR="004D52D1" w:rsidRPr="000F52F6">
        <w:rPr>
          <w:rFonts w:hint="eastAsia"/>
        </w:rPr>
        <w:t>の建設にとりかかり、本丸、二の丸を完成させ、さらには惣</w:t>
      </w:r>
      <w:r w:rsidRPr="000F52F6">
        <w:rPr>
          <w:rFonts w:hint="eastAsia"/>
        </w:rPr>
        <w:t>構を普請し三の丸を整備した。新たに開かれた城下には計画的な街区として船場が建設されるなどした。</w:t>
      </w:r>
    </w:p>
    <w:p w14:paraId="2042D132" w14:textId="624E2D89" w:rsidR="00657026" w:rsidRDefault="002D03D6" w:rsidP="00657026">
      <w:pPr>
        <w:ind w:leftChars="100" w:left="210" w:firstLineChars="100" w:firstLine="210"/>
      </w:pPr>
      <w:r w:rsidRPr="000F52F6">
        <w:rPr>
          <w:rFonts w:hint="eastAsia"/>
        </w:rPr>
        <w:t>秀吉は大坂城を拠点とし、</w:t>
      </w:r>
      <w:r w:rsidR="00504317" w:rsidRPr="000F52F6">
        <w:rPr>
          <w:rFonts w:hint="eastAsia"/>
        </w:rPr>
        <w:t>強大な勢力であった</w:t>
      </w:r>
      <w:r w:rsidRPr="000F52F6">
        <w:rPr>
          <w:rFonts w:hint="eastAsia"/>
        </w:rPr>
        <w:t>泉南・紀北の根来</w:t>
      </w:r>
      <w:r w:rsidR="00CD33D8" w:rsidRPr="000F52F6">
        <w:rPr>
          <w:rFonts w:hint="eastAsia"/>
        </w:rPr>
        <w:t>衆</w:t>
      </w:r>
      <w:r w:rsidRPr="000F52F6">
        <w:rPr>
          <w:rFonts w:hint="eastAsia"/>
        </w:rPr>
        <w:t>・雑賀</w:t>
      </w:r>
      <w:r w:rsidR="00CD33D8" w:rsidRPr="000F52F6">
        <w:rPr>
          <w:rFonts w:hint="eastAsia"/>
        </w:rPr>
        <w:t>宗</w:t>
      </w:r>
      <w:r w:rsidR="00783D62" w:rsidRPr="000F52F6">
        <w:rPr>
          <w:rFonts w:hint="eastAsia"/>
        </w:rPr>
        <w:t>を</w:t>
      </w:r>
      <w:r w:rsidRPr="000F52F6">
        <w:rPr>
          <w:rFonts w:hint="eastAsia"/>
        </w:rPr>
        <w:t>攻略し、また薩摩の島津氏、相模の北条氏などを降伏させてほぼ天下を統一したが、朝鮮出兵の失敗を挽回できないまま</w:t>
      </w:r>
      <w:r w:rsidR="000A06FC" w:rsidRPr="000F52F6">
        <w:rPr>
          <w:rFonts w:hint="eastAsia"/>
        </w:rPr>
        <w:t>死去した</w:t>
      </w:r>
      <w:r w:rsidRPr="000F52F6">
        <w:rPr>
          <w:rFonts w:hint="eastAsia"/>
        </w:rPr>
        <w:t>。</w:t>
      </w:r>
    </w:p>
    <w:p w14:paraId="2A5DFC23" w14:textId="6FF82745" w:rsidR="00BB1B1D" w:rsidRPr="000F52F6" w:rsidRDefault="00BB1B1D" w:rsidP="00657026">
      <w:pPr>
        <w:ind w:leftChars="100" w:left="210" w:firstLineChars="100" w:firstLine="210"/>
        <w:rPr>
          <w:rFonts w:ascii="游ゴシック" w:eastAsia="游ゴシック" w:hAnsi="游ゴシック"/>
          <w:b/>
        </w:rPr>
      </w:pPr>
    </w:p>
    <w:p w14:paraId="710FCA48" w14:textId="77777777" w:rsidR="00443B1E" w:rsidRDefault="00443B1E" w:rsidP="007106B5">
      <w:pPr>
        <w:ind w:firstLineChars="100" w:firstLine="210"/>
        <w:rPr>
          <w:rFonts w:ascii="游ゴシック" w:eastAsia="游ゴシック" w:hAnsi="游ゴシック"/>
          <w:b/>
        </w:rPr>
      </w:pPr>
      <w:r w:rsidRPr="000F52F6">
        <w:rPr>
          <w:rFonts w:ascii="游ゴシック" w:eastAsia="游ゴシック" w:hAnsi="游ゴシック" w:hint="eastAsia"/>
          <w:b/>
        </w:rPr>
        <w:t>江戸時代</w:t>
      </w:r>
    </w:p>
    <w:p w14:paraId="4168322C" w14:textId="731FA93D" w:rsidR="00657026" w:rsidRPr="000F52F6" w:rsidRDefault="002D03D6" w:rsidP="007106B5">
      <w:pPr>
        <w:ind w:leftChars="100" w:left="210" w:firstLineChars="100" w:firstLine="210"/>
        <w:rPr>
          <w:rFonts w:ascii="游ゴシック" w:eastAsia="游ゴシック" w:hAnsi="游ゴシック"/>
          <w:b/>
        </w:rPr>
      </w:pPr>
      <w:r w:rsidRPr="000F52F6">
        <w:rPr>
          <w:rFonts w:hint="eastAsia"/>
        </w:rPr>
        <w:t>秀吉の死後、関ヶ原の戦いにより石田三成を破った徳川家康は江戸に幕府を開くと、</w:t>
      </w:r>
      <w:r w:rsidR="004D52D1" w:rsidRPr="000F52F6">
        <w:rPr>
          <w:rFonts w:hint="eastAsia"/>
        </w:rPr>
        <w:t>覇権は豊臣氏から徳川氏に移り、</w:t>
      </w:r>
      <w:r w:rsidR="000A06FC" w:rsidRPr="000F52F6">
        <w:rPr>
          <w:rFonts w:hint="eastAsia"/>
        </w:rPr>
        <w:t>秀吉の後継者である</w:t>
      </w:r>
      <w:r w:rsidR="00527A08" w:rsidRPr="000F52F6">
        <w:rPr>
          <w:rFonts w:hint="eastAsia"/>
        </w:rPr>
        <w:t>豊臣</w:t>
      </w:r>
      <w:r w:rsidRPr="000F52F6">
        <w:rPr>
          <w:rFonts w:hint="eastAsia"/>
        </w:rPr>
        <w:t>秀頼は摂津・河内・和泉の三国</w:t>
      </w:r>
      <w:r w:rsidR="00841D1D" w:rsidRPr="000F52F6">
        <w:rPr>
          <w:rFonts w:hint="eastAsia"/>
        </w:rPr>
        <w:t>を領国とする</w:t>
      </w:r>
      <w:r w:rsidR="004D52D1" w:rsidRPr="000F52F6">
        <w:rPr>
          <w:rFonts w:hint="eastAsia"/>
        </w:rPr>
        <w:t>一大名となった。</w:t>
      </w:r>
      <w:r w:rsidR="00527A08" w:rsidRPr="000F52F6">
        <w:rPr>
          <w:rFonts w:hint="eastAsia"/>
        </w:rPr>
        <w:t>しかし</w:t>
      </w:r>
      <w:r w:rsidR="004D52D1" w:rsidRPr="000F52F6">
        <w:rPr>
          <w:rFonts w:hint="eastAsia"/>
        </w:rPr>
        <w:t>依然として畿内の社寺や豊臣恩顧の大名の支持は厚く、財力も豊富であったため</w:t>
      </w:r>
      <w:r w:rsidRPr="000F52F6">
        <w:rPr>
          <w:rFonts w:hint="eastAsia"/>
        </w:rPr>
        <w:t>徳川方にとっては</w:t>
      </w:r>
      <w:r w:rsidR="004D52D1" w:rsidRPr="000F52F6">
        <w:rPr>
          <w:rFonts w:hint="eastAsia"/>
        </w:rPr>
        <w:t>引き続き</w:t>
      </w:r>
      <w:r w:rsidRPr="000F52F6">
        <w:rPr>
          <w:rFonts w:hint="eastAsia"/>
        </w:rPr>
        <w:t>脅威であった。</w:t>
      </w:r>
    </w:p>
    <w:p w14:paraId="7D299697" w14:textId="5E205B90" w:rsidR="00657026" w:rsidRDefault="00384B0F" w:rsidP="00657026">
      <w:pPr>
        <w:ind w:leftChars="100" w:left="210" w:firstLineChars="100" w:firstLine="210"/>
      </w:pPr>
      <w:r w:rsidRPr="000F52F6">
        <w:rPr>
          <w:rFonts w:hint="eastAsia"/>
        </w:rPr>
        <w:t>徳川</w:t>
      </w:r>
      <w:r w:rsidR="002D03D6" w:rsidRPr="000F52F6">
        <w:rPr>
          <w:rFonts w:hint="eastAsia"/>
        </w:rPr>
        <w:t>家康の進言により</w:t>
      </w:r>
      <w:r w:rsidR="000C7CC6" w:rsidRPr="000F52F6">
        <w:rPr>
          <w:rFonts w:hint="eastAsia"/>
        </w:rPr>
        <w:t>豊臣</w:t>
      </w:r>
      <w:r w:rsidRPr="000F52F6">
        <w:rPr>
          <w:rFonts w:hint="eastAsia"/>
        </w:rPr>
        <w:t>秀頼は</w:t>
      </w:r>
      <w:r w:rsidR="000C7CC6" w:rsidRPr="000F52F6">
        <w:rPr>
          <w:rFonts w:hint="eastAsia"/>
        </w:rPr>
        <w:t>各地の社寺の造営や修復を行う中</w:t>
      </w:r>
      <w:r w:rsidRPr="000F52F6">
        <w:rPr>
          <w:rFonts w:hint="eastAsia"/>
        </w:rPr>
        <w:t>、京都方広寺の鐘銘に端を発し</w:t>
      </w:r>
      <w:r w:rsidR="00443B1E">
        <w:rPr>
          <w:rFonts w:hint="eastAsia"/>
        </w:rPr>
        <w:t>た</w:t>
      </w:r>
      <w:r w:rsidR="00443B1E" w:rsidRPr="007106B5">
        <w:rPr>
          <w:rFonts w:eastAsiaTheme="minorHAnsi" w:hint="eastAsia"/>
        </w:rPr>
        <w:t>慶長</w:t>
      </w:r>
      <w:r w:rsidR="00443B1E" w:rsidRPr="007106B5">
        <w:rPr>
          <w:rFonts w:eastAsiaTheme="minorHAnsi"/>
        </w:rPr>
        <w:t>19</w:t>
      </w:r>
      <w:r w:rsidR="00443B1E" w:rsidRPr="000B0A08">
        <w:rPr>
          <w:rFonts w:eastAsiaTheme="minorHAnsi"/>
        </w:rPr>
        <w:t>（1614）</w:t>
      </w:r>
      <w:r w:rsidR="00443B1E" w:rsidRPr="007106B5">
        <w:rPr>
          <w:rFonts w:eastAsiaTheme="minorHAnsi"/>
        </w:rPr>
        <w:t>年</w:t>
      </w:r>
      <w:r w:rsidR="00443B1E">
        <w:rPr>
          <w:rFonts w:eastAsiaTheme="minorHAnsi" w:hint="eastAsia"/>
        </w:rPr>
        <w:t>の</w:t>
      </w:r>
      <w:r w:rsidRPr="000F52F6">
        <w:rPr>
          <w:rFonts w:hint="eastAsia"/>
        </w:rPr>
        <w:t>大坂冬の陣、</w:t>
      </w:r>
      <w:r w:rsidR="00443B1E">
        <w:rPr>
          <w:rFonts w:hint="eastAsia"/>
        </w:rPr>
        <w:t>翌年の</w:t>
      </w:r>
      <w:r w:rsidRPr="000F52F6">
        <w:rPr>
          <w:rFonts w:hint="eastAsia"/>
        </w:rPr>
        <w:t>夏の陣</w:t>
      </w:r>
      <w:r w:rsidR="00443B1E">
        <w:rPr>
          <w:rFonts w:hint="eastAsia"/>
        </w:rPr>
        <w:t>により</w:t>
      </w:r>
      <w:r w:rsidRPr="000F52F6">
        <w:rPr>
          <w:rFonts w:hint="eastAsia"/>
        </w:rPr>
        <w:t>豊臣氏は滅亡した。</w:t>
      </w:r>
    </w:p>
    <w:p w14:paraId="1D5F9027" w14:textId="64AB4692" w:rsidR="00443B1E" w:rsidRPr="000F52F6" w:rsidRDefault="00443B1E" w:rsidP="00657026">
      <w:pPr>
        <w:ind w:leftChars="100" w:left="210" w:firstLineChars="100" w:firstLine="210"/>
        <w:rPr>
          <w:rFonts w:ascii="游ゴシック" w:eastAsia="游ゴシック" w:hAnsi="游ゴシック"/>
          <w:b/>
        </w:rPr>
      </w:pPr>
      <w:r>
        <w:rPr>
          <w:rFonts w:hint="eastAsia"/>
        </w:rPr>
        <w:t>秀頼によって造営、修復された寺社</w:t>
      </w:r>
      <w:r w:rsidR="00363B94">
        <w:rPr>
          <w:rFonts w:hint="eastAsia"/>
        </w:rPr>
        <w:t>は</w:t>
      </w:r>
      <w:r w:rsidR="0026776F">
        <w:rPr>
          <w:rFonts w:hint="eastAsia"/>
        </w:rPr>
        <w:t>府内に多く、</w:t>
      </w:r>
      <w:r w:rsidR="00363B94" w:rsidRPr="00363B94">
        <w:rPr>
          <w:rFonts w:hint="eastAsia"/>
        </w:rPr>
        <w:t>片埜神社本殿</w:t>
      </w:r>
      <w:r w:rsidR="00363B94">
        <w:rPr>
          <w:rFonts w:hint="eastAsia"/>
        </w:rPr>
        <w:t>（枚方市）</w:t>
      </w:r>
      <w:r w:rsidR="00A05BA7">
        <w:rPr>
          <w:rFonts w:hint="eastAsia"/>
        </w:rPr>
        <w:t>、叡福寺聖霊殿（太子町）</w:t>
      </w:r>
      <w:r w:rsidR="00363B94">
        <w:rPr>
          <w:rFonts w:hint="eastAsia"/>
        </w:rPr>
        <w:t>、</w:t>
      </w:r>
      <w:r w:rsidR="00A05BA7">
        <w:rPr>
          <w:rFonts w:hint="eastAsia"/>
        </w:rPr>
        <w:t>泉穴師神社本殿</w:t>
      </w:r>
      <w:r w:rsidR="0026776F">
        <w:rPr>
          <w:rFonts w:hint="eastAsia"/>
        </w:rPr>
        <w:t>（泉大津市）</w:t>
      </w:r>
      <w:r w:rsidR="00A05BA7">
        <w:rPr>
          <w:rFonts w:hint="eastAsia"/>
        </w:rPr>
        <w:t>などが</w:t>
      </w:r>
      <w:r w:rsidR="0026776F">
        <w:rPr>
          <w:rFonts w:hint="eastAsia"/>
        </w:rPr>
        <w:t>国の</w:t>
      </w:r>
      <w:r w:rsidR="00A05BA7">
        <w:rPr>
          <w:rFonts w:hint="eastAsia"/>
        </w:rPr>
        <w:t>重要文化財に指定されており</w:t>
      </w:r>
      <w:r w:rsidR="0026776F">
        <w:rPr>
          <w:rFonts w:hint="eastAsia"/>
        </w:rPr>
        <w:t>、</w:t>
      </w:r>
      <w:r>
        <w:rPr>
          <w:rFonts w:hint="eastAsia"/>
        </w:rPr>
        <w:t>日根神社本殿（泉佐野市）</w:t>
      </w:r>
      <w:r w:rsidR="00A05BA7">
        <w:rPr>
          <w:rFonts w:hint="eastAsia"/>
        </w:rPr>
        <w:t>などが</w:t>
      </w:r>
      <w:r w:rsidR="00363B94">
        <w:rPr>
          <w:rFonts w:hint="eastAsia"/>
        </w:rPr>
        <w:t>府</w:t>
      </w:r>
      <w:r w:rsidR="0026776F">
        <w:rPr>
          <w:rFonts w:hint="eastAsia"/>
        </w:rPr>
        <w:t>の有形</w:t>
      </w:r>
      <w:r w:rsidR="00A05BA7">
        <w:rPr>
          <w:rFonts w:hint="eastAsia"/>
        </w:rPr>
        <w:t>文化財</w:t>
      </w:r>
      <w:r w:rsidR="0026776F">
        <w:rPr>
          <w:rFonts w:hint="eastAsia"/>
        </w:rPr>
        <w:t>に指定されて</w:t>
      </w:r>
      <w:r w:rsidR="00363B94">
        <w:rPr>
          <w:rFonts w:hint="eastAsia"/>
        </w:rPr>
        <w:t>いる。</w:t>
      </w:r>
    </w:p>
    <w:p w14:paraId="113F07C9" w14:textId="284BEE67" w:rsidR="002D03D6" w:rsidRPr="000F52F6" w:rsidRDefault="00384B0F" w:rsidP="00657026">
      <w:pPr>
        <w:ind w:leftChars="100" w:left="210" w:firstLineChars="100" w:firstLine="210"/>
        <w:rPr>
          <w:rFonts w:ascii="游ゴシック" w:eastAsia="游ゴシック" w:hAnsi="游ゴシック"/>
          <w:b/>
        </w:rPr>
      </w:pPr>
      <w:r w:rsidRPr="000F52F6">
        <w:rPr>
          <w:rFonts w:hint="eastAsia"/>
        </w:rPr>
        <w:t>その後、</w:t>
      </w:r>
      <w:r w:rsidR="002D03D6" w:rsidRPr="000F52F6">
        <w:rPr>
          <w:rFonts w:hint="eastAsia"/>
        </w:rPr>
        <w:t>大坂は幕府の直轄地として</w:t>
      </w:r>
      <w:r w:rsidR="003F256E">
        <w:rPr>
          <w:rFonts w:hint="eastAsia"/>
        </w:rPr>
        <w:t>戦乱により</w:t>
      </w:r>
      <w:r w:rsidR="002D03D6" w:rsidRPr="000F52F6">
        <w:rPr>
          <w:rFonts w:hint="eastAsia"/>
        </w:rPr>
        <w:t>離散した町人を呼び戻し、大坂城</w:t>
      </w:r>
      <w:r w:rsidR="00A05BA7">
        <w:rPr>
          <w:rFonts w:hint="eastAsia"/>
        </w:rPr>
        <w:t>（</w:t>
      </w:r>
      <w:r w:rsidR="007107F7">
        <w:rPr>
          <w:rFonts w:hint="eastAsia"/>
        </w:rPr>
        <w:t>国</w:t>
      </w:r>
      <w:r w:rsidR="00A05BA7">
        <w:rPr>
          <w:rFonts w:hint="eastAsia"/>
        </w:rPr>
        <w:t>特別史跡・大阪市）</w:t>
      </w:r>
      <w:r w:rsidR="002D03D6" w:rsidRPr="000F52F6">
        <w:rPr>
          <w:rFonts w:hint="eastAsia"/>
        </w:rPr>
        <w:t>の再建をはじめ、堀川の掘削や居住地整備などが進められた。とくに堀川の整備は、後に「水の都」と呼ばれた大阪の原型となるもので、安治川口の港湾整備とともに水上交通を発達させ、大坂を物流の一大拠点とならしめた。多数の堀川と橋の景観は「八百八橋」とも言われた。</w:t>
      </w:r>
    </w:p>
    <w:p w14:paraId="4BFA085F" w14:textId="15188A29" w:rsidR="00657026" w:rsidRPr="000F52F6" w:rsidRDefault="003F256E" w:rsidP="00657026">
      <w:pPr>
        <w:ind w:leftChars="100" w:left="210" w:firstLineChars="100" w:firstLine="210"/>
      </w:pPr>
      <w:r>
        <w:rPr>
          <w:rFonts w:hint="eastAsia"/>
        </w:rPr>
        <w:t>また</w:t>
      </w:r>
      <w:r w:rsidR="002D03D6" w:rsidRPr="000F52F6">
        <w:rPr>
          <w:rFonts w:hint="eastAsia"/>
        </w:rPr>
        <w:t>菱垣廻船、樽廻船、北前船が</w:t>
      </w:r>
      <w:r>
        <w:rPr>
          <w:rFonts w:hint="eastAsia"/>
        </w:rPr>
        <w:t>大坂に</w:t>
      </w:r>
      <w:r w:rsidR="002D03D6" w:rsidRPr="000F52F6">
        <w:rPr>
          <w:rFonts w:hint="eastAsia"/>
        </w:rPr>
        <w:t>寄港して物流が活発になり、摂河泉の木綿、油などを扱う問屋、諸藩の年貢米や特産物を置く蔵屋敷、また堂島米市場、天満青物市場、雑喉場魚市場が開かれて</w:t>
      </w:r>
      <w:r w:rsidR="007107F7">
        <w:rPr>
          <w:rFonts w:hint="eastAsia"/>
        </w:rPr>
        <w:t>、</w:t>
      </w:r>
      <w:r w:rsidR="00667459">
        <w:rPr>
          <w:rFonts w:hint="eastAsia"/>
        </w:rPr>
        <w:t>後に</w:t>
      </w:r>
      <w:r w:rsidR="00384B0F" w:rsidRPr="000F52F6">
        <w:rPr>
          <w:rFonts w:hint="eastAsia"/>
        </w:rPr>
        <w:t>「天下の台所」と呼ばれる経済の</w:t>
      </w:r>
      <w:r w:rsidR="002D03D6" w:rsidRPr="000F52F6">
        <w:rPr>
          <w:rFonts w:hint="eastAsia"/>
        </w:rPr>
        <w:t>拠点となった。</w:t>
      </w:r>
    </w:p>
    <w:p w14:paraId="161BDA95" w14:textId="1A65840C" w:rsidR="00657026" w:rsidRPr="000F52F6" w:rsidRDefault="002D03D6" w:rsidP="00657026">
      <w:pPr>
        <w:ind w:leftChars="100" w:left="210" w:firstLineChars="100" w:firstLine="210"/>
      </w:pPr>
      <w:r w:rsidRPr="000F52F6">
        <w:rPr>
          <w:rFonts w:hint="eastAsia"/>
        </w:rPr>
        <w:t>これらの主役</w:t>
      </w:r>
      <w:r w:rsidR="00384B0F" w:rsidRPr="000F52F6">
        <w:rPr>
          <w:rFonts w:hint="eastAsia"/>
        </w:rPr>
        <w:t>であった大坂</w:t>
      </w:r>
      <w:r w:rsidRPr="000F52F6">
        <w:rPr>
          <w:rFonts w:hint="eastAsia"/>
        </w:rPr>
        <w:t>町人</w:t>
      </w:r>
      <w:r w:rsidR="00384B0F" w:rsidRPr="000F52F6">
        <w:rPr>
          <w:rFonts w:hint="eastAsia"/>
        </w:rPr>
        <w:t>は</w:t>
      </w:r>
      <w:r w:rsidRPr="000F52F6">
        <w:rPr>
          <w:rFonts w:hint="eastAsia"/>
        </w:rPr>
        <w:t>、蓄積した富により独自の文化</w:t>
      </w:r>
      <w:r w:rsidR="00384B0F" w:rsidRPr="000F52F6">
        <w:rPr>
          <w:rFonts w:hint="eastAsia"/>
        </w:rPr>
        <w:t>の担い手となった</w:t>
      </w:r>
      <w:r w:rsidRPr="000F52F6">
        <w:rPr>
          <w:rFonts w:hint="eastAsia"/>
        </w:rPr>
        <w:t>。浄瑠璃作家の近松門左衛門など</w:t>
      </w:r>
      <w:r w:rsidR="00783D62" w:rsidRPr="000F52F6">
        <w:rPr>
          <w:rFonts w:hint="eastAsia"/>
        </w:rPr>
        <w:t>により</w:t>
      </w:r>
      <w:r w:rsidRPr="000F52F6">
        <w:rPr>
          <w:rFonts w:hint="eastAsia"/>
        </w:rPr>
        <w:t>文芸がおこり、竹本義太夫による人形浄瑠璃の竹本座の旗揚げは、後の人形浄瑠璃文楽（</w:t>
      </w:r>
      <w:r w:rsidRPr="00B64D18">
        <w:rPr>
          <w:rFonts w:hint="eastAsia"/>
        </w:rPr>
        <w:t>国重要無形</w:t>
      </w:r>
      <w:r w:rsidR="00E363E0" w:rsidRPr="00B64D18">
        <w:rPr>
          <w:rFonts w:hint="eastAsia"/>
        </w:rPr>
        <w:t>文化財、ユネスコ無形文化遺産</w:t>
      </w:r>
      <w:r w:rsidRPr="000F52F6">
        <w:rPr>
          <w:rFonts w:hint="eastAsia"/>
        </w:rPr>
        <w:t>）につながり、大坂歌舞伎など</w:t>
      </w:r>
      <w:r w:rsidR="00783D62" w:rsidRPr="000F52F6">
        <w:rPr>
          <w:rFonts w:hint="eastAsia"/>
        </w:rPr>
        <w:t>を含め、</w:t>
      </w:r>
      <w:r w:rsidRPr="000F52F6">
        <w:rPr>
          <w:rFonts w:hint="eastAsia"/>
        </w:rPr>
        <w:t>上方文化が隆盛した。</w:t>
      </w:r>
    </w:p>
    <w:p w14:paraId="33A34844" w14:textId="5A305C20" w:rsidR="00657026" w:rsidRPr="000F52F6" w:rsidRDefault="00384B0F" w:rsidP="00AC5537">
      <w:pPr>
        <w:ind w:leftChars="100" w:left="210" w:firstLineChars="100" w:firstLine="210"/>
      </w:pPr>
      <w:r w:rsidRPr="000F52F6">
        <w:rPr>
          <w:rFonts w:hint="eastAsia"/>
        </w:rPr>
        <w:t>木村蒹葭堂、山片蟠桃など学問・研究を行う町人も登場し、また懐徳堂など町人の支援で多数の学塾が開かれ、多くの</w:t>
      </w:r>
      <w:r w:rsidR="002D03D6" w:rsidRPr="000F52F6">
        <w:rPr>
          <w:rFonts w:hint="eastAsia"/>
        </w:rPr>
        <w:t>人材を輩出した。</w:t>
      </w:r>
      <w:r w:rsidR="00841D1D" w:rsidRPr="000F52F6">
        <w:rPr>
          <w:rFonts w:hint="eastAsia"/>
        </w:rPr>
        <w:t>また</w:t>
      </w:r>
      <w:r w:rsidR="002D03D6" w:rsidRPr="000F52F6">
        <w:rPr>
          <w:rFonts w:hint="eastAsia"/>
        </w:rPr>
        <w:t>天保年間には緒方洪庵によって適塾（</w:t>
      </w:r>
      <w:r w:rsidR="002D03D6" w:rsidRPr="00B64D18">
        <w:rPr>
          <w:rFonts w:hint="eastAsia"/>
        </w:rPr>
        <w:t>国重</w:t>
      </w:r>
      <w:r w:rsidR="007107F7">
        <w:rPr>
          <w:rFonts w:hint="eastAsia"/>
        </w:rPr>
        <w:t>要</w:t>
      </w:r>
      <w:r w:rsidR="002D03D6" w:rsidRPr="00B64D18">
        <w:rPr>
          <w:rFonts w:hint="eastAsia"/>
        </w:rPr>
        <w:t>文</w:t>
      </w:r>
      <w:r w:rsidR="007107F7">
        <w:rPr>
          <w:rFonts w:hint="eastAsia"/>
        </w:rPr>
        <w:t>化財</w:t>
      </w:r>
      <w:r w:rsidR="002D03D6" w:rsidRPr="00B64D18">
        <w:rPr>
          <w:rFonts w:hint="eastAsia"/>
        </w:rPr>
        <w:t>・国史跡</w:t>
      </w:r>
      <w:r w:rsidR="002D03D6" w:rsidRPr="000F52F6">
        <w:rPr>
          <w:rFonts w:hint="eastAsia"/>
        </w:rPr>
        <w:t>）が開かれた。</w:t>
      </w:r>
      <w:r w:rsidR="00AC5537">
        <w:rPr>
          <w:rFonts w:hint="eastAsia"/>
        </w:rPr>
        <w:t>なお</w:t>
      </w:r>
      <w:r w:rsidR="00265642" w:rsidRPr="00265642">
        <w:rPr>
          <w:rFonts w:hint="eastAsia"/>
        </w:rPr>
        <w:t>木村蒹葭堂</w:t>
      </w:r>
      <w:r w:rsidR="00CF19BB">
        <w:rPr>
          <w:rFonts w:hint="eastAsia"/>
        </w:rPr>
        <w:t>が収集した</w:t>
      </w:r>
      <w:r w:rsidR="00570B67">
        <w:rPr>
          <w:rFonts w:hint="eastAsia"/>
        </w:rPr>
        <w:t>奇石や</w:t>
      </w:r>
      <w:r w:rsidR="00CF19BB">
        <w:rPr>
          <w:rFonts w:hint="eastAsia"/>
        </w:rPr>
        <w:t>貝類</w:t>
      </w:r>
      <w:r w:rsidR="00570B67">
        <w:rPr>
          <w:rFonts w:hint="eastAsia"/>
        </w:rPr>
        <w:t>標本は府</w:t>
      </w:r>
      <w:r w:rsidR="007107F7">
        <w:rPr>
          <w:rFonts w:hint="eastAsia"/>
        </w:rPr>
        <w:t>の有形</w:t>
      </w:r>
      <w:r w:rsidR="00570B67">
        <w:rPr>
          <w:rFonts w:hint="eastAsia"/>
        </w:rPr>
        <w:t>文化財となっており（「</w:t>
      </w:r>
      <w:r w:rsidR="00570B67" w:rsidRPr="00265642">
        <w:rPr>
          <w:rFonts w:hint="eastAsia"/>
        </w:rPr>
        <w:t>木村蒹葭堂</w:t>
      </w:r>
      <w:r w:rsidR="00570B67">
        <w:rPr>
          <w:rFonts w:hint="eastAsia"/>
        </w:rPr>
        <w:t>貝石標本」・大阪市）、谷文晁筆の肖像画は</w:t>
      </w:r>
      <w:r w:rsidR="007107F7">
        <w:rPr>
          <w:rFonts w:hint="eastAsia"/>
        </w:rPr>
        <w:t>国の</w:t>
      </w:r>
      <w:r w:rsidR="00570B67">
        <w:rPr>
          <w:rFonts w:hint="eastAsia"/>
        </w:rPr>
        <w:t>重要文化財となっている。</w:t>
      </w:r>
      <w:r w:rsidR="00DD090F">
        <w:rPr>
          <w:rFonts w:hint="eastAsia"/>
        </w:rPr>
        <w:t>また</w:t>
      </w:r>
      <w:r w:rsidR="00DD090F" w:rsidRPr="00DD090F">
        <w:rPr>
          <w:rFonts w:hint="eastAsia"/>
        </w:rPr>
        <w:t>天文暦学者</w:t>
      </w:r>
      <w:r w:rsidR="00DD090F">
        <w:rPr>
          <w:rFonts w:hint="eastAsia"/>
        </w:rPr>
        <w:t>の間重富</w:t>
      </w:r>
      <w:r w:rsidR="005733CA">
        <w:rPr>
          <w:rFonts w:hint="eastAsia"/>
        </w:rPr>
        <w:t>の資料も</w:t>
      </w:r>
      <w:r w:rsidR="007107F7">
        <w:rPr>
          <w:rFonts w:hint="eastAsia"/>
        </w:rPr>
        <w:t>国の</w:t>
      </w:r>
      <w:r w:rsidR="005733CA">
        <w:rPr>
          <w:rFonts w:hint="eastAsia"/>
        </w:rPr>
        <w:t>重要文化財</w:t>
      </w:r>
      <w:r w:rsidR="007107F7">
        <w:rPr>
          <w:rFonts w:hint="eastAsia"/>
        </w:rPr>
        <w:t>である</w:t>
      </w:r>
      <w:r w:rsidR="005733CA">
        <w:rPr>
          <w:rFonts w:hint="eastAsia"/>
        </w:rPr>
        <w:t>（「間重富関係資料」・大阪市）。</w:t>
      </w:r>
    </w:p>
    <w:p w14:paraId="0DF5C676" w14:textId="797B6216" w:rsidR="00657026" w:rsidRPr="000F52F6" w:rsidRDefault="002D03D6" w:rsidP="00657026">
      <w:pPr>
        <w:ind w:leftChars="100" w:left="210" w:firstLineChars="100" w:firstLine="210"/>
      </w:pPr>
      <w:r w:rsidRPr="000F52F6">
        <w:rPr>
          <w:rFonts w:hint="eastAsia"/>
        </w:rPr>
        <w:t>現在の大阪府域</w:t>
      </w:r>
      <w:r w:rsidR="00220FC9" w:rsidRPr="000F52F6">
        <w:rPr>
          <w:rFonts w:hint="eastAsia"/>
        </w:rPr>
        <w:t>内に</w:t>
      </w:r>
      <w:r w:rsidRPr="000F52F6">
        <w:rPr>
          <w:rFonts w:hint="eastAsia"/>
        </w:rPr>
        <w:t>は大藩がおかれず、幕府直轄地、旗本知行地、藩領などによる入組支配となっており、城下町として存続したのは高槻と岸和田（いずれも城跡は府史跡）</w:t>
      </w:r>
      <w:r w:rsidR="00384B0F" w:rsidRPr="000F52F6">
        <w:rPr>
          <w:rFonts w:hint="eastAsia"/>
        </w:rPr>
        <w:t>であった</w:t>
      </w:r>
      <w:r w:rsidRPr="000F52F6">
        <w:rPr>
          <w:rFonts w:hint="eastAsia"/>
        </w:rPr>
        <w:t>。</w:t>
      </w:r>
    </w:p>
    <w:p w14:paraId="31C220FF" w14:textId="7E0080F8" w:rsidR="00657026" w:rsidRPr="000F52F6" w:rsidRDefault="002D03D6" w:rsidP="00657026">
      <w:pPr>
        <w:ind w:leftChars="100" w:left="210" w:firstLineChars="100" w:firstLine="210"/>
      </w:pPr>
      <w:r w:rsidRPr="000F52F6">
        <w:rPr>
          <w:rFonts w:hint="eastAsia"/>
        </w:rPr>
        <w:t>元禄</w:t>
      </w:r>
      <w:r w:rsidRPr="000F52F6">
        <w:t>17（宝永元、1704）年、それまで石川の合流点から</w:t>
      </w:r>
      <w:r w:rsidR="00384B0F" w:rsidRPr="000F52F6">
        <w:rPr>
          <w:rFonts w:hint="eastAsia"/>
        </w:rPr>
        <w:t>現在の</w:t>
      </w:r>
      <w:r w:rsidR="00384B0F" w:rsidRPr="000F52F6">
        <w:t>河内平野に幾筋もの流路に分かれていた大和川を、現</w:t>
      </w:r>
      <w:r w:rsidRPr="000F52F6">
        <w:t>河道に付け替える工事がなされた。付け替えによって鴻池新田（会所</w:t>
      </w:r>
      <w:r w:rsidR="007107F7">
        <w:rPr>
          <w:rFonts w:hint="eastAsia"/>
        </w:rPr>
        <w:t>跡</w:t>
      </w:r>
      <w:r w:rsidR="00D44903">
        <w:rPr>
          <w:rFonts w:hint="eastAsia"/>
        </w:rPr>
        <w:t>は</w:t>
      </w:r>
      <w:r w:rsidRPr="000F52F6">
        <w:t>国重</w:t>
      </w:r>
      <w:r w:rsidR="007107F7">
        <w:rPr>
          <w:rFonts w:hint="eastAsia"/>
        </w:rPr>
        <w:t>要</w:t>
      </w:r>
      <w:r w:rsidRPr="000F52F6">
        <w:t>文</w:t>
      </w:r>
      <w:r w:rsidR="007107F7">
        <w:rPr>
          <w:rFonts w:hint="eastAsia"/>
        </w:rPr>
        <w:t>化財</w:t>
      </w:r>
      <w:r w:rsidRPr="000F52F6">
        <w:t>・国史跡）などの新田が生まれ、水田のほか畑作物の栽培も盛んになった。中河内地域から平野郷周辺では木綿栽培が盛んになり、また北河内から淀川をはさんで摂津側は菜種の栽培が盛んとなり、いずれも大坂の問屋を通じて各地に出荷された。</w:t>
      </w:r>
    </w:p>
    <w:p w14:paraId="7693B4E5" w14:textId="1414CF89" w:rsidR="00657026" w:rsidRPr="000F52F6" w:rsidRDefault="002D03D6" w:rsidP="00657026">
      <w:pPr>
        <w:ind w:leftChars="100" w:left="210" w:firstLineChars="100" w:firstLine="210"/>
      </w:pPr>
      <w:r w:rsidRPr="000F52F6">
        <w:rPr>
          <w:rFonts w:hint="eastAsia"/>
        </w:rPr>
        <w:t>大坂の周辺は街道沿いに宿場、市場が整備され、それらを中心ににぎわいをみせた。京街道</w:t>
      </w:r>
      <w:r w:rsidR="00B23C9E" w:rsidRPr="000F52F6">
        <w:rPr>
          <w:rFonts w:hint="eastAsia"/>
        </w:rPr>
        <w:t>の</w:t>
      </w:r>
      <w:r w:rsidRPr="000F52F6">
        <w:rPr>
          <w:rFonts w:hint="eastAsia"/>
        </w:rPr>
        <w:t>枚方宿、西国街道</w:t>
      </w:r>
      <w:r w:rsidR="00B23C9E" w:rsidRPr="000F52F6">
        <w:rPr>
          <w:rFonts w:hint="eastAsia"/>
        </w:rPr>
        <w:t>の</w:t>
      </w:r>
      <w:r w:rsidRPr="000F52F6">
        <w:rPr>
          <w:rFonts w:hint="eastAsia"/>
        </w:rPr>
        <w:t>郡山宿（</w:t>
      </w:r>
      <w:r w:rsidR="007107F7" w:rsidRPr="00B64D18">
        <w:rPr>
          <w:rFonts w:hint="eastAsia"/>
        </w:rPr>
        <w:t>国史跡</w:t>
      </w:r>
      <w:r w:rsidRPr="00B64D18">
        <w:rPr>
          <w:rFonts w:hint="eastAsia"/>
        </w:rPr>
        <w:t>・茨木市</w:t>
      </w:r>
      <w:r w:rsidRPr="000F52F6">
        <w:rPr>
          <w:rFonts w:hint="eastAsia"/>
        </w:rPr>
        <w:t>）</w:t>
      </w:r>
      <w:r w:rsidR="00CC1F1C" w:rsidRPr="000F52F6">
        <w:rPr>
          <w:rFonts w:hint="eastAsia"/>
        </w:rPr>
        <w:t>などが整備され</w:t>
      </w:r>
      <w:r w:rsidRPr="000F52F6">
        <w:rPr>
          <w:rFonts w:hint="eastAsia"/>
        </w:rPr>
        <w:t>、紀州街道の助松（</w:t>
      </w:r>
      <w:r w:rsidR="007107F7" w:rsidRPr="00B64D18">
        <w:rPr>
          <w:rFonts w:hint="eastAsia"/>
        </w:rPr>
        <w:t>国登録</w:t>
      </w:r>
      <w:r w:rsidR="007107F7">
        <w:rPr>
          <w:rFonts w:hint="eastAsia"/>
        </w:rPr>
        <w:t>文化財「</w:t>
      </w:r>
      <w:r w:rsidRPr="000F52F6">
        <w:rPr>
          <w:rFonts w:hint="eastAsia"/>
        </w:rPr>
        <w:t>田中家住宅</w:t>
      </w:r>
      <w:r w:rsidR="007107F7">
        <w:rPr>
          <w:rFonts w:hint="eastAsia"/>
        </w:rPr>
        <w:t>」</w:t>
      </w:r>
      <w:r w:rsidRPr="00B64D18">
        <w:rPr>
          <w:rFonts w:hint="eastAsia"/>
        </w:rPr>
        <w:t>・泉大津市</w:t>
      </w:r>
      <w:r w:rsidRPr="000F52F6">
        <w:rPr>
          <w:rFonts w:hint="eastAsia"/>
        </w:rPr>
        <w:t>）に</w:t>
      </w:r>
      <w:r w:rsidR="00CC1F1C" w:rsidRPr="000F52F6">
        <w:rPr>
          <w:rFonts w:hint="eastAsia"/>
        </w:rPr>
        <w:t>は</w:t>
      </w:r>
      <w:r w:rsidRPr="000F52F6">
        <w:rPr>
          <w:rFonts w:hint="eastAsia"/>
        </w:rPr>
        <w:t>紀伊徳川家の小休所の本陣が、また願泉寺を中心とする貝塚寺内町にも、紀伊徳川氏の参勤交代時の本陣が</w:t>
      </w:r>
      <w:r w:rsidR="00841D1D" w:rsidRPr="000F52F6">
        <w:rPr>
          <w:rFonts w:hint="eastAsia"/>
        </w:rPr>
        <w:t>お</w:t>
      </w:r>
      <w:r w:rsidRPr="000F52F6">
        <w:rPr>
          <w:rFonts w:hint="eastAsia"/>
        </w:rPr>
        <w:t>かれた。</w:t>
      </w:r>
    </w:p>
    <w:p w14:paraId="6A95DAFB" w14:textId="7C9E3DA8" w:rsidR="00D04A93" w:rsidRPr="000F52F6" w:rsidRDefault="002D03D6" w:rsidP="00D04A93">
      <w:pPr>
        <w:ind w:leftChars="100" w:left="210" w:firstLineChars="100" w:firstLine="210"/>
      </w:pPr>
      <w:r w:rsidRPr="000F52F6">
        <w:rPr>
          <w:rFonts w:hint="eastAsia"/>
        </w:rPr>
        <w:t>中世に寺内町として栄えた富田林、八尾、久宝寺、大</w:t>
      </w:r>
      <w:r w:rsidR="00B23C9E" w:rsidRPr="000F52F6">
        <w:rPr>
          <w:rFonts w:hint="eastAsia"/>
        </w:rPr>
        <w:t>ヶ</w:t>
      </w:r>
      <w:r w:rsidRPr="000F52F6">
        <w:rPr>
          <w:rFonts w:hint="eastAsia"/>
        </w:rPr>
        <w:t>塚などは在郷町として、長野は観心寺、金剛寺などの門前町や宿場町として、また池田は酒造など北摂の中心的な商工業都市と</w:t>
      </w:r>
      <w:r w:rsidR="00667459">
        <w:rPr>
          <w:rFonts w:hint="eastAsia"/>
        </w:rPr>
        <w:t>して</w:t>
      </w:r>
      <w:r w:rsidRPr="000F52F6">
        <w:rPr>
          <w:rFonts w:hint="eastAsia"/>
        </w:rPr>
        <w:t>栄えた。</w:t>
      </w:r>
    </w:p>
    <w:p w14:paraId="0E64673B" w14:textId="503F7519" w:rsidR="00657026" w:rsidRPr="000F52F6" w:rsidRDefault="002D03D6" w:rsidP="00657026">
      <w:pPr>
        <w:ind w:leftChars="100" w:left="210" w:firstLineChars="100" w:firstLine="210"/>
      </w:pPr>
      <w:r w:rsidRPr="000F52F6">
        <w:rPr>
          <w:rFonts w:hint="eastAsia"/>
        </w:rPr>
        <w:t>江戸時代後期になると度重なる凶荒や飢饉などにより、大坂を中心とした取引の系統が守られず、相対的に大坂の地位が低下し始めた。</w:t>
      </w:r>
      <w:r w:rsidR="00761D19" w:rsidRPr="000F52F6">
        <w:rPr>
          <w:rFonts w:hint="eastAsia"/>
        </w:rPr>
        <w:t>飢饉等で困窮する</w:t>
      </w:r>
      <w:r w:rsidRPr="000F52F6">
        <w:rPr>
          <w:rFonts w:hint="eastAsia"/>
        </w:rPr>
        <w:t>民衆の不満は解消せず、</w:t>
      </w:r>
      <w:r w:rsidR="00761D19" w:rsidRPr="000F52F6">
        <w:rPr>
          <w:rFonts w:hint="eastAsia"/>
        </w:rPr>
        <w:t>天保8（1837）年には大坂東町奉行所与力の大塩平八郎による反乱が起こった。</w:t>
      </w:r>
      <w:r w:rsidRPr="000F52F6">
        <w:rPr>
          <w:rFonts w:hint="eastAsia"/>
        </w:rPr>
        <w:t>加えて諸外国による開国圧力</w:t>
      </w:r>
      <w:r w:rsidR="003F256E">
        <w:rPr>
          <w:rFonts w:hint="eastAsia"/>
        </w:rPr>
        <w:t>により</w:t>
      </w:r>
      <w:r w:rsidRPr="000F52F6">
        <w:rPr>
          <w:rFonts w:hint="eastAsia"/>
        </w:rPr>
        <w:t>、幕藩体制の存続に異を唱える世情</w:t>
      </w:r>
      <w:r w:rsidR="003F256E">
        <w:rPr>
          <w:rFonts w:hint="eastAsia"/>
        </w:rPr>
        <w:t>が</w:t>
      </w:r>
      <w:r w:rsidRPr="000F52F6">
        <w:rPr>
          <w:rFonts w:hint="eastAsia"/>
        </w:rPr>
        <w:t>大きくなってい</w:t>
      </w:r>
      <w:r w:rsidR="003F256E">
        <w:rPr>
          <w:rFonts w:hint="eastAsia"/>
        </w:rPr>
        <w:t>った</w:t>
      </w:r>
      <w:r w:rsidRPr="000F52F6">
        <w:rPr>
          <w:rFonts w:hint="eastAsia"/>
        </w:rPr>
        <w:t>。</w:t>
      </w:r>
    </w:p>
    <w:p w14:paraId="353E58E9" w14:textId="77777777" w:rsidR="00657026" w:rsidRPr="000F52F6" w:rsidRDefault="00761D19" w:rsidP="00657026">
      <w:pPr>
        <w:ind w:leftChars="100" w:left="210" w:firstLineChars="100" w:firstLine="210"/>
      </w:pPr>
      <w:r w:rsidRPr="000F52F6">
        <w:rPr>
          <w:rFonts w:hint="eastAsia"/>
        </w:rPr>
        <w:t>ペリーの浦賀来航、ロシアのプ</w:t>
      </w:r>
      <w:r w:rsidR="002D03D6" w:rsidRPr="000F52F6">
        <w:rPr>
          <w:rFonts w:hint="eastAsia"/>
        </w:rPr>
        <w:t>チャーチンの大阪湾来航なども影響し、幕末には外国船の侵入に対応するため、天保山や堺に台場が置かれたほか、淀川には楠葉台場（国史跡・枚方市）などが置かれた。</w:t>
      </w:r>
    </w:p>
    <w:p w14:paraId="02C62B4D" w14:textId="2D7C266F" w:rsidR="002D03D6" w:rsidRPr="000F52F6" w:rsidRDefault="002D03D6" w:rsidP="00657026">
      <w:pPr>
        <w:ind w:leftChars="100" w:left="210" w:firstLineChars="100" w:firstLine="210"/>
      </w:pPr>
      <w:r w:rsidRPr="000F52F6">
        <w:rPr>
          <w:rFonts w:hint="eastAsia"/>
        </w:rPr>
        <w:t>尊王攘夷運動が過激化する中、攘夷を決行しようとした長州藩は、逆に京都から追放され、幕府方の追討を受け</w:t>
      </w:r>
      <w:r w:rsidR="003F256E">
        <w:rPr>
          <w:rFonts w:hint="eastAsia"/>
        </w:rPr>
        <w:t>た</w:t>
      </w:r>
      <w:r w:rsidRPr="000F52F6">
        <w:rPr>
          <w:rFonts w:hint="eastAsia"/>
        </w:rPr>
        <w:t>。この時の幕府方は大坂城を中心に多数が長期滞在し、市民生活を圧迫した。これを機に大坂とその周辺で大規模な打ちこわしが起こり、さらにはええじゃ</w:t>
      </w:r>
      <w:r w:rsidR="00384B0F" w:rsidRPr="000F52F6">
        <w:rPr>
          <w:rFonts w:hint="eastAsia"/>
        </w:rPr>
        <w:t>ないか騒ぎ</w:t>
      </w:r>
      <w:r w:rsidR="004D52D1" w:rsidRPr="000F52F6">
        <w:rPr>
          <w:rFonts w:hint="eastAsia"/>
        </w:rPr>
        <w:t>が起こる。</w:t>
      </w:r>
      <w:r w:rsidR="00CC1F1C" w:rsidRPr="000F52F6">
        <w:rPr>
          <w:rFonts w:hint="eastAsia"/>
        </w:rPr>
        <w:t>また</w:t>
      </w:r>
      <w:r w:rsidR="00384B0F" w:rsidRPr="000F52F6">
        <w:rPr>
          <w:rFonts w:hint="eastAsia"/>
        </w:rPr>
        <w:t>鳥羽・伏見の戦いにより</w:t>
      </w:r>
      <w:r w:rsidR="00541188" w:rsidRPr="000F52F6">
        <w:rPr>
          <w:rFonts w:hint="eastAsia"/>
        </w:rPr>
        <w:t>大坂</w:t>
      </w:r>
      <w:r w:rsidRPr="000F52F6">
        <w:rPr>
          <w:rFonts w:hint="eastAsia"/>
        </w:rPr>
        <w:t>は混乱を極めた。</w:t>
      </w:r>
    </w:p>
    <w:p w14:paraId="282200D7" w14:textId="77777777"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明治・大正</w:t>
      </w:r>
    </w:p>
    <w:p w14:paraId="4D7F42F6" w14:textId="6166E9DD"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明治政府は日本の近代化を急ぎ、</w:t>
      </w:r>
      <w:r w:rsidR="0010075C">
        <w:rPr>
          <w:rFonts w:hint="eastAsia"/>
        </w:rPr>
        <w:t>欧米諸国</w:t>
      </w:r>
      <w:r w:rsidRPr="000F52F6">
        <w:rPr>
          <w:rFonts w:hint="eastAsia"/>
        </w:rPr>
        <w:t>の</w:t>
      </w:r>
      <w:r w:rsidR="0010075C">
        <w:rPr>
          <w:rFonts w:hint="eastAsia"/>
        </w:rPr>
        <w:t>技術者等の</w:t>
      </w:r>
      <w:r w:rsidRPr="000F52F6">
        <w:rPr>
          <w:rFonts w:hint="eastAsia"/>
        </w:rPr>
        <w:t>指導の下、例えば</w:t>
      </w:r>
      <w:r w:rsidR="006F36DE" w:rsidRPr="006F36DE">
        <w:rPr>
          <w:rFonts w:hint="eastAsia"/>
        </w:rPr>
        <w:t>堺燈台</w:t>
      </w:r>
      <w:r w:rsidRPr="000F52F6">
        <w:rPr>
          <w:rFonts w:hint="eastAsia"/>
        </w:rPr>
        <w:t>（</w:t>
      </w:r>
      <w:r w:rsidRPr="00B64D18">
        <w:rPr>
          <w:rFonts w:hint="eastAsia"/>
        </w:rPr>
        <w:t>国史跡・堺市</w:t>
      </w:r>
      <w:r w:rsidRPr="000F52F6">
        <w:rPr>
          <w:rFonts w:hint="eastAsia"/>
        </w:rPr>
        <w:t>）、造幣局（</w:t>
      </w:r>
      <w:r w:rsidRPr="00B64D18">
        <w:rPr>
          <w:rFonts w:hint="eastAsia"/>
        </w:rPr>
        <w:t>国史跡・大阪市</w:t>
      </w:r>
      <w:r w:rsidRPr="000F52F6">
        <w:rPr>
          <w:rFonts w:hint="eastAsia"/>
        </w:rPr>
        <w:t>）、舎密局（</w:t>
      </w:r>
      <w:r w:rsidRPr="00B64D18">
        <w:rPr>
          <w:rFonts w:hint="eastAsia"/>
        </w:rPr>
        <w:t>府史跡・大阪市</w:t>
      </w:r>
      <w:r w:rsidRPr="000F52F6">
        <w:rPr>
          <w:rFonts w:hint="eastAsia"/>
        </w:rPr>
        <w:t>）、造兵司（のちの大阪砲兵工廠）など、多くの先進技術の導入を図った。</w:t>
      </w:r>
    </w:p>
    <w:p w14:paraId="095EE05E" w14:textId="4426AA1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工業の発達も目覚ましく、府内各地で大規模な紡績・紡織工場が創業し、明治</w:t>
      </w:r>
      <w:r w:rsidRPr="000F52F6">
        <w:t>20年代後半には「東洋のマンチェスター」と呼ばれるようになった。</w:t>
      </w:r>
    </w:p>
    <w:p w14:paraId="5C125C29" w14:textId="77777777"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また家内工業の生産も盛んになり、例えば</w:t>
      </w:r>
      <w:r w:rsidR="000F19A1" w:rsidRPr="000F52F6">
        <w:rPr>
          <w:rFonts w:hint="eastAsia"/>
        </w:rPr>
        <w:t>江戸時代後期から続く</w:t>
      </w:r>
      <w:r w:rsidRPr="000F52F6">
        <w:rPr>
          <w:rFonts w:hint="eastAsia"/>
        </w:rPr>
        <w:t>堺</w:t>
      </w:r>
      <w:r w:rsidR="000F19A1" w:rsidRPr="000F52F6">
        <w:rPr>
          <w:rFonts w:hint="eastAsia"/>
        </w:rPr>
        <w:t>の手織</w:t>
      </w:r>
      <w:r w:rsidR="00E363E0" w:rsidRPr="000F52F6">
        <w:rPr>
          <w:rFonts w:hint="eastAsia"/>
        </w:rPr>
        <w:t>緞</w:t>
      </w:r>
      <w:r w:rsidRPr="000F52F6">
        <w:rPr>
          <w:rFonts w:hint="eastAsia"/>
        </w:rPr>
        <w:t>通（</w:t>
      </w:r>
      <w:r w:rsidRPr="00B64D18">
        <w:rPr>
          <w:rFonts w:hint="eastAsia"/>
        </w:rPr>
        <w:t>府無形民俗・堺市</w:t>
      </w:r>
      <w:r w:rsidRPr="000F52F6">
        <w:rPr>
          <w:rFonts w:hint="eastAsia"/>
        </w:rPr>
        <w:t>）など、府内各地で地場産業が発達した。</w:t>
      </w:r>
    </w:p>
    <w:p w14:paraId="7934CC47" w14:textId="2D1248A1"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w:t>
      </w:r>
      <w:r w:rsidRPr="000F52F6">
        <w:t>36年の内国勧業博覧会の開催</w:t>
      </w:r>
      <w:r w:rsidR="00295EA5">
        <w:t>も契機として、大阪の市街地整備が進み、中央公会堂、中之島図書館</w:t>
      </w:r>
      <w:r w:rsidRPr="000F52F6">
        <w:t>（いずれも</w:t>
      </w:r>
      <w:r w:rsidRPr="00B64D18">
        <w:t>国重</w:t>
      </w:r>
      <w:r w:rsidR="00A10ACD">
        <w:rPr>
          <w:rFonts w:hint="eastAsia"/>
        </w:rPr>
        <w:t>要</w:t>
      </w:r>
      <w:r w:rsidRPr="00B64D18">
        <w:t>文</w:t>
      </w:r>
      <w:r w:rsidR="00A10ACD">
        <w:rPr>
          <w:rFonts w:hint="eastAsia"/>
        </w:rPr>
        <w:t>化財</w:t>
      </w:r>
      <w:r w:rsidRPr="00B64D18">
        <w:t>・大阪市</w:t>
      </w:r>
      <w:r w:rsidRPr="000F52F6">
        <w:t>）など近代的な建物や施設が増えた。</w:t>
      </w:r>
      <w:r w:rsidRPr="000F52F6">
        <w:rPr>
          <w:rFonts w:hint="eastAsia"/>
        </w:rPr>
        <w:t>また築港や河川改修など都市基盤の整備も行われた。淀川の氾濫を防ぐために放水路が整備され、水位調節のため毛馬閘門が設けられた（</w:t>
      </w:r>
      <w:r w:rsidRPr="00B64D18">
        <w:rPr>
          <w:rFonts w:hint="eastAsia"/>
        </w:rPr>
        <w:t>国重</w:t>
      </w:r>
      <w:r w:rsidR="00A10ACD">
        <w:rPr>
          <w:rFonts w:hint="eastAsia"/>
        </w:rPr>
        <w:t>要</w:t>
      </w:r>
      <w:r w:rsidRPr="00B64D18">
        <w:rPr>
          <w:rFonts w:hint="eastAsia"/>
        </w:rPr>
        <w:t>文</w:t>
      </w:r>
      <w:r w:rsidR="00A10ACD">
        <w:rPr>
          <w:rFonts w:hint="eastAsia"/>
        </w:rPr>
        <w:t>化財</w:t>
      </w:r>
      <w:r w:rsidRPr="00B64D18">
        <w:rPr>
          <w:rFonts w:hint="eastAsia"/>
        </w:rPr>
        <w:t>・大阪市</w:t>
      </w:r>
      <w:r w:rsidRPr="000F52F6">
        <w:rPr>
          <w:rFonts w:hint="eastAsia"/>
        </w:rPr>
        <w:t>）。</w:t>
      </w:r>
    </w:p>
    <w:p w14:paraId="79EB7A37" w14:textId="3A9C1A1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大阪を中心とした都市の発達には、鉄</w:t>
      </w:r>
      <w:r w:rsidR="00B23C9E" w:rsidRPr="000F52F6">
        <w:rPr>
          <w:rFonts w:hint="eastAsia"/>
        </w:rPr>
        <w:t>道</w:t>
      </w:r>
      <w:r w:rsidRPr="000F52F6">
        <w:rPr>
          <w:rFonts w:hint="eastAsia"/>
        </w:rPr>
        <w:t>網の整備が大きく貢献している。民間敷設の鉄道網が整備され、さらに郊外には住宅地の開発が進められた。</w:t>
      </w:r>
    </w:p>
    <w:p w14:paraId="71CCAD8C" w14:textId="6F10FDF4" w:rsidR="002D03D6" w:rsidRPr="000F52F6" w:rsidRDefault="002D03D6" w:rsidP="00657026">
      <w:pPr>
        <w:ind w:leftChars="100" w:left="210" w:firstLineChars="100" w:firstLine="210"/>
        <w:rPr>
          <w:rFonts w:ascii="游ゴシック" w:eastAsia="游ゴシック" w:hAnsi="游ゴシック"/>
          <w:b/>
        </w:rPr>
      </w:pPr>
      <w:r w:rsidRPr="000F52F6">
        <w:rPr>
          <w:rFonts w:hint="eastAsia"/>
        </w:rPr>
        <w:t>大正</w:t>
      </w:r>
      <w:r w:rsidRPr="000F52F6">
        <w:t>14年には、大阪市の市域拡張が行われ、東京市を抜いて人口が200万を超える日本一の都市となり「大大阪」と呼ばれるようになった。</w:t>
      </w:r>
    </w:p>
    <w:p w14:paraId="4212067B" w14:textId="77777777"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昭和</w:t>
      </w:r>
    </w:p>
    <w:p w14:paraId="6B0A0F38" w14:textId="4532AC99" w:rsidR="002B49B9" w:rsidRDefault="000F19A1" w:rsidP="00657026">
      <w:pPr>
        <w:ind w:leftChars="100" w:left="210" w:firstLineChars="100" w:firstLine="210"/>
      </w:pPr>
      <w:r w:rsidRPr="000F52F6">
        <w:rPr>
          <w:rFonts w:hint="eastAsia"/>
        </w:rPr>
        <w:t>大阪市内では</w:t>
      </w:r>
      <w:r w:rsidR="002D03D6" w:rsidRPr="000F52F6">
        <w:rPr>
          <w:rFonts w:hint="eastAsia"/>
        </w:rPr>
        <w:t>御堂筋の拡張や地下鉄の建設など、</w:t>
      </w:r>
      <w:r w:rsidR="00EB3CF4">
        <w:rPr>
          <w:rFonts w:hint="eastAsia"/>
        </w:rPr>
        <w:t>「大大阪」にふさわしい</w:t>
      </w:r>
      <w:r w:rsidR="002D03D6" w:rsidRPr="000F52F6">
        <w:rPr>
          <w:rFonts w:hint="eastAsia"/>
        </w:rPr>
        <w:t>都市インフラの整備がさらに進められた。</w:t>
      </w:r>
      <w:r w:rsidR="000D59CD">
        <w:rPr>
          <w:rFonts w:hint="eastAsia"/>
        </w:rPr>
        <w:t>大江橋や淀屋橋は</w:t>
      </w:r>
      <w:r w:rsidR="00A10ACD">
        <w:rPr>
          <w:rFonts w:hint="eastAsia"/>
        </w:rPr>
        <w:t>現在、国の</w:t>
      </w:r>
      <w:r w:rsidR="000D59CD">
        <w:rPr>
          <w:rFonts w:hint="eastAsia"/>
        </w:rPr>
        <w:t>重要文化財に指定されている。また大正期から戦前にかけて</w:t>
      </w:r>
      <w:r w:rsidR="00FE3AED">
        <w:rPr>
          <w:rFonts w:hint="eastAsia"/>
        </w:rPr>
        <w:t>船場</w:t>
      </w:r>
      <w:r w:rsidR="00153FD3">
        <w:rPr>
          <w:rFonts w:hint="eastAsia"/>
        </w:rPr>
        <w:t>を中心に</w:t>
      </w:r>
      <w:r w:rsidR="000D59CD">
        <w:rPr>
          <w:rFonts w:hint="eastAsia"/>
        </w:rPr>
        <w:t>企業</w:t>
      </w:r>
      <w:r w:rsidR="00FE3AED">
        <w:rPr>
          <w:rFonts w:hint="eastAsia"/>
        </w:rPr>
        <w:t>ビル</w:t>
      </w:r>
      <w:r w:rsidR="000D59CD">
        <w:rPr>
          <w:rFonts w:hint="eastAsia"/>
        </w:rPr>
        <w:t>などが多数建てられた。</w:t>
      </w:r>
      <w:r w:rsidR="00C50E9E">
        <w:rPr>
          <w:rFonts w:hint="eastAsia"/>
        </w:rPr>
        <w:t>国</w:t>
      </w:r>
      <w:r w:rsidR="002B49B9">
        <w:rPr>
          <w:rFonts w:hint="eastAsia"/>
        </w:rPr>
        <w:t>重要文化財である綿業会館をはじめ大</w:t>
      </w:r>
      <w:r w:rsidR="000D59CD">
        <w:rPr>
          <w:rFonts w:hint="eastAsia"/>
        </w:rPr>
        <w:t>阪の近代化を伝える建築物として多くが</w:t>
      </w:r>
      <w:r w:rsidR="00C50E9E">
        <w:rPr>
          <w:rFonts w:hint="eastAsia"/>
        </w:rPr>
        <w:t>国の</w:t>
      </w:r>
      <w:r w:rsidR="000D59CD">
        <w:rPr>
          <w:rFonts w:hint="eastAsia"/>
        </w:rPr>
        <w:t>登録文化財になっている。</w:t>
      </w:r>
      <w:r w:rsidR="003F256E" w:rsidRPr="00B64D18">
        <w:rPr>
          <w:rFonts w:hint="eastAsia"/>
        </w:rPr>
        <w:t>昭和</w:t>
      </w:r>
      <w:r w:rsidR="003F256E" w:rsidRPr="00B64D18">
        <w:t>6</w:t>
      </w:r>
      <w:r w:rsidR="003F256E">
        <w:rPr>
          <w:rFonts w:hint="eastAsia"/>
        </w:rPr>
        <w:t>（</w:t>
      </w:r>
      <w:r w:rsidR="00306262">
        <w:rPr>
          <w:rFonts w:hint="eastAsia"/>
        </w:rPr>
        <w:t>1931）</w:t>
      </w:r>
      <w:r w:rsidR="003F256E" w:rsidRPr="00B64D18">
        <w:t>年</w:t>
      </w:r>
      <w:r w:rsidR="003F256E">
        <w:rPr>
          <w:rFonts w:hint="eastAsia"/>
        </w:rPr>
        <w:t>には</w:t>
      </w:r>
      <w:r w:rsidR="002D03D6" w:rsidRPr="000F52F6">
        <w:rPr>
          <w:rFonts w:hint="eastAsia"/>
        </w:rPr>
        <w:t>大阪のシンボルとして市民の寄付により大阪城天守閣</w:t>
      </w:r>
      <w:r w:rsidR="002B49B9">
        <w:rPr>
          <w:rFonts w:hint="eastAsia"/>
        </w:rPr>
        <w:t>が</w:t>
      </w:r>
      <w:r w:rsidR="002D03D6" w:rsidRPr="000F52F6">
        <w:rPr>
          <w:rFonts w:hint="eastAsia"/>
        </w:rPr>
        <w:t>再建</w:t>
      </w:r>
      <w:r w:rsidR="002B49B9">
        <w:rPr>
          <w:rFonts w:hint="eastAsia"/>
        </w:rPr>
        <w:t>された</w:t>
      </w:r>
      <w:r w:rsidR="002D03D6" w:rsidRPr="000F52F6">
        <w:rPr>
          <w:rFonts w:hint="eastAsia"/>
        </w:rPr>
        <w:t>（</w:t>
      </w:r>
      <w:r w:rsidR="002D03D6" w:rsidRPr="00B64D18">
        <w:t>国登録</w:t>
      </w:r>
      <w:r w:rsidR="00A10ACD">
        <w:rPr>
          <w:rFonts w:hint="eastAsia"/>
        </w:rPr>
        <w:t>文化財</w:t>
      </w:r>
      <w:r w:rsidR="002D03D6" w:rsidRPr="000F52F6">
        <w:t>）。</w:t>
      </w:r>
    </w:p>
    <w:p w14:paraId="63FD7D63" w14:textId="711F3D3C" w:rsidR="00657026" w:rsidRPr="000F52F6" w:rsidRDefault="00EB3CF4" w:rsidP="00657026">
      <w:pPr>
        <w:ind w:leftChars="100" w:left="210" w:firstLineChars="100" w:firstLine="210"/>
        <w:rPr>
          <w:rFonts w:ascii="游ゴシック" w:eastAsia="游ゴシック" w:hAnsi="游ゴシック"/>
          <w:b/>
        </w:rPr>
      </w:pPr>
      <w:r>
        <w:rPr>
          <w:rFonts w:hint="eastAsia"/>
        </w:rPr>
        <w:t>戦中は大阪市内などが空襲を受け、文化財建造物などの焼失も多数みられた。</w:t>
      </w:r>
    </w:p>
    <w:p w14:paraId="40ABE0CE" w14:textId="52B28F00" w:rsidR="00657026" w:rsidRPr="000F52F6" w:rsidRDefault="00306D54" w:rsidP="00657026">
      <w:pPr>
        <w:ind w:leftChars="100" w:left="210" w:firstLineChars="100" w:firstLine="210"/>
        <w:rPr>
          <w:rFonts w:ascii="游ゴシック" w:eastAsia="游ゴシック" w:hAnsi="游ゴシック"/>
          <w:b/>
        </w:rPr>
      </w:pPr>
      <w:r w:rsidRPr="000F52F6">
        <w:rPr>
          <w:rFonts w:hint="eastAsia"/>
        </w:rPr>
        <w:t>終戦を経て</w:t>
      </w:r>
      <w:r w:rsidR="002D03D6" w:rsidRPr="000F52F6">
        <w:rPr>
          <w:rFonts w:hint="eastAsia"/>
        </w:rPr>
        <w:t>戦後の復興とともに、大阪周辺</w:t>
      </w:r>
      <w:r w:rsidR="00EB3CF4">
        <w:rPr>
          <w:rFonts w:hint="eastAsia"/>
        </w:rPr>
        <w:t>の</w:t>
      </w:r>
      <w:r w:rsidR="002D03D6" w:rsidRPr="000F52F6">
        <w:rPr>
          <w:rFonts w:hint="eastAsia"/>
        </w:rPr>
        <w:t>市街地化が進み、人口増加と住宅不足に対応するため、</w:t>
      </w:r>
      <w:r w:rsidR="00FE3AED">
        <w:rPr>
          <w:rFonts w:hint="eastAsia"/>
        </w:rPr>
        <w:t>千里や泉北などのニュータウン</w:t>
      </w:r>
      <w:r w:rsidR="002D03D6" w:rsidRPr="000F52F6">
        <w:rPr>
          <w:rFonts w:hint="eastAsia"/>
        </w:rPr>
        <w:t>建設が進められた。</w:t>
      </w:r>
    </w:p>
    <w:p w14:paraId="2D86A864" w14:textId="44144A77" w:rsidR="000F19A1" w:rsidRPr="000F52F6" w:rsidRDefault="002D03D6" w:rsidP="00657026">
      <w:pPr>
        <w:ind w:leftChars="100" w:left="210" w:firstLineChars="100" w:firstLine="210"/>
      </w:pPr>
      <w:r w:rsidRPr="000F52F6">
        <w:rPr>
          <w:rFonts w:hint="eastAsia"/>
        </w:rPr>
        <w:t>昭和</w:t>
      </w:r>
      <w:r w:rsidRPr="000F52F6">
        <w:t>30年代以降の高度経済成長を続ける日本にあって、</w:t>
      </w:r>
      <w:r w:rsidR="00306262">
        <w:rPr>
          <w:rFonts w:hint="eastAsia"/>
        </w:rPr>
        <w:t>昭和45（</w:t>
      </w:r>
      <w:r w:rsidRPr="000F52F6">
        <w:t>1970</w:t>
      </w:r>
      <w:r w:rsidR="00306262">
        <w:rPr>
          <w:rFonts w:hint="eastAsia"/>
        </w:rPr>
        <w:t>）</w:t>
      </w:r>
      <w:r w:rsidRPr="000F52F6">
        <w:t>年の大阪万博の開催はそのピークを象徴する催しであった。</w:t>
      </w:r>
      <w:r w:rsidRPr="000F52F6">
        <w:rPr>
          <w:rFonts w:hint="eastAsia"/>
        </w:rPr>
        <w:t>大阪万博の開催から約</w:t>
      </w:r>
      <w:r w:rsidRPr="000F52F6">
        <w:t>50年が経過し</w:t>
      </w:r>
      <w:r w:rsidR="00384B0F" w:rsidRPr="000F52F6">
        <w:rPr>
          <w:rFonts w:hint="eastAsia"/>
        </w:rPr>
        <w:t>ようとする今日</w:t>
      </w:r>
      <w:r w:rsidRPr="000F52F6">
        <w:t>、1970年代</w:t>
      </w:r>
      <w:r w:rsidR="00384B0F" w:rsidRPr="000F52F6">
        <w:rPr>
          <w:rFonts w:hint="eastAsia"/>
        </w:rPr>
        <w:t>の</w:t>
      </w:r>
      <w:r w:rsidR="00220FC9" w:rsidRPr="000F52F6">
        <w:rPr>
          <w:rFonts w:hint="eastAsia"/>
        </w:rPr>
        <w:t>大阪を代表するもの</w:t>
      </w:r>
      <w:r w:rsidRPr="000F52F6">
        <w:t>が文化財保護の射程に入ってき</w:t>
      </w:r>
      <w:r w:rsidR="00306262">
        <w:rPr>
          <w:rFonts w:hint="eastAsia"/>
        </w:rPr>
        <w:t>ている</w:t>
      </w:r>
      <w:r w:rsidRPr="000F52F6">
        <w:t>。</w:t>
      </w:r>
    </w:p>
    <w:p w14:paraId="5B4E38AB" w14:textId="77777777" w:rsidR="000E5957" w:rsidRPr="000F52F6" w:rsidRDefault="000E5957" w:rsidP="000E5957">
      <w:pPr>
        <w:rPr>
          <w:rFonts w:ascii="游ゴシック" w:eastAsia="游ゴシック" w:hAnsi="游ゴシック"/>
          <w:b/>
        </w:rPr>
      </w:pPr>
    </w:p>
    <w:p w14:paraId="686F39DB" w14:textId="77777777"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３）</w:t>
      </w:r>
      <w:r w:rsidR="00636482" w:rsidRPr="000F52F6">
        <w:rPr>
          <w:rFonts w:ascii="游ゴシック" w:eastAsia="游ゴシック" w:hAnsi="游ゴシック" w:hint="eastAsia"/>
          <w:b/>
          <w:sz w:val="22"/>
          <w:szCs w:val="24"/>
        </w:rPr>
        <w:t>歴史的特徴</w:t>
      </w:r>
    </w:p>
    <w:p w14:paraId="0F2D871A" w14:textId="65D9383A" w:rsidR="00657026" w:rsidRPr="000F52F6" w:rsidRDefault="00EB4B2A" w:rsidP="00657026">
      <w:pPr>
        <w:ind w:leftChars="100" w:left="210" w:firstLineChars="100" w:firstLine="210"/>
        <w:rPr>
          <w:rFonts w:ascii="游ゴシック" w:eastAsia="游ゴシック" w:hAnsi="游ゴシック"/>
          <w:b/>
        </w:rPr>
      </w:pPr>
      <w:r w:rsidRPr="000F52F6">
        <w:rPr>
          <w:rFonts w:hint="eastAsia"/>
        </w:rPr>
        <w:t>大阪は</w:t>
      </w:r>
      <w:r w:rsidR="00F830EB" w:rsidRPr="000F52F6">
        <w:rPr>
          <w:rFonts w:hint="eastAsia"/>
        </w:rPr>
        <w:t>原始・</w:t>
      </w:r>
      <w:r w:rsidRPr="000F52F6">
        <w:rPr>
          <w:rFonts w:hint="eastAsia"/>
        </w:rPr>
        <w:t>古代以来現代にいたるまで、</w:t>
      </w:r>
      <w:r w:rsidR="00A52BC2" w:rsidRPr="000F52F6">
        <w:rPr>
          <w:rFonts w:asciiTheme="minorEastAsia" w:hAnsiTheme="minorEastAsia" w:hint="eastAsia"/>
        </w:rPr>
        <w:t>多くの人、モノ</w:t>
      </w:r>
      <w:r w:rsidR="00E363E0" w:rsidRPr="000F52F6">
        <w:rPr>
          <w:rFonts w:asciiTheme="minorEastAsia" w:hAnsiTheme="minorEastAsia" w:hint="eastAsia"/>
        </w:rPr>
        <w:t>、情報</w:t>
      </w:r>
      <w:r w:rsidR="00A52BC2" w:rsidRPr="000F52F6">
        <w:rPr>
          <w:rFonts w:asciiTheme="minorEastAsia" w:hAnsiTheme="minorEastAsia" w:hint="eastAsia"/>
        </w:rPr>
        <w:t>が集まる地理的特徴を素地として、</w:t>
      </w:r>
      <w:r w:rsidRPr="000F52F6">
        <w:rPr>
          <w:rFonts w:hint="eastAsia"/>
        </w:rPr>
        <w:t>わが国の歴史の主要な舞台</w:t>
      </w:r>
      <w:r w:rsidR="00C24572" w:rsidRPr="000F52F6">
        <w:rPr>
          <w:rFonts w:hint="eastAsia"/>
        </w:rPr>
        <w:t>となり</w:t>
      </w:r>
      <w:r w:rsidRPr="000F52F6">
        <w:rPr>
          <w:rFonts w:hint="eastAsia"/>
        </w:rPr>
        <w:t>重要な役割を果たしてきた。</w:t>
      </w:r>
    </w:p>
    <w:p w14:paraId="3CA64971" w14:textId="0CF03D12" w:rsidR="00B55C3F" w:rsidRPr="000F52F6" w:rsidRDefault="00880E72" w:rsidP="00657026">
      <w:pPr>
        <w:ind w:leftChars="100" w:left="210" w:firstLineChars="100" w:firstLine="210"/>
        <w:rPr>
          <w:rFonts w:ascii="游ゴシック" w:eastAsia="游ゴシック" w:hAnsi="游ゴシック"/>
          <w:b/>
        </w:rPr>
      </w:pPr>
      <w:r w:rsidRPr="000F52F6">
        <w:rPr>
          <w:rFonts w:hint="eastAsia"/>
        </w:rPr>
        <w:t>国内はもとより、東アジア</w:t>
      </w:r>
      <w:r w:rsidR="00504317" w:rsidRPr="000F52F6">
        <w:rPr>
          <w:rFonts w:hint="eastAsia"/>
        </w:rPr>
        <w:t>やヨーロッパ</w:t>
      </w:r>
      <w:r w:rsidRPr="000F52F6">
        <w:rPr>
          <w:rFonts w:hint="eastAsia"/>
        </w:rPr>
        <w:t>にも通じ</w:t>
      </w:r>
      <w:r w:rsidR="00A52BC2" w:rsidRPr="000F52F6">
        <w:rPr>
          <w:rFonts w:hint="eastAsia"/>
        </w:rPr>
        <w:t>、</w:t>
      </w:r>
      <w:r w:rsidRPr="000F52F6">
        <w:rPr>
          <w:rFonts w:hint="eastAsia"/>
        </w:rPr>
        <w:t>新たな文物を受け入れる玄関口として</w:t>
      </w:r>
      <w:r w:rsidR="00A52BC2" w:rsidRPr="000F52F6">
        <w:rPr>
          <w:rFonts w:hint="eastAsia"/>
        </w:rPr>
        <w:t>も</w:t>
      </w:r>
      <w:r w:rsidRPr="000F52F6">
        <w:rPr>
          <w:rFonts w:hint="eastAsia"/>
        </w:rPr>
        <w:t>機能し</w:t>
      </w:r>
      <w:r w:rsidR="00E14DC3" w:rsidRPr="000F52F6">
        <w:rPr>
          <w:rFonts w:hint="eastAsia"/>
        </w:rPr>
        <w:t>た。また受け入れた人、モノ、情報をうまく混合させ、</w:t>
      </w:r>
      <w:r w:rsidR="00A52BC2" w:rsidRPr="000F52F6">
        <w:rPr>
          <w:rFonts w:hint="eastAsia"/>
        </w:rPr>
        <w:t>各時代</w:t>
      </w:r>
      <w:r w:rsidR="00E723B5" w:rsidRPr="000F52F6">
        <w:rPr>
          <w:rFonts w:hint="eastAsia"/>
        </w:rPr>
        <w:t>において</w:t>
      </w:r>
      <w:r w:rsidR="000D5ABC" w:rsidRPr="000F52F6">
        <w:rPr>
          <w:rFonts w:hint="eastAsia"/>
        </w:rPr>
        <w:t>政治</w:t>
      </w:r>
      <w:r w:rsidR="00A52BC2" w:rsidRPr="000F52F6">
        <w:rPr>
          <w:rFonts w:hint="eastAsia"/>
        </w:rPr>
        <w:t>、文化、経済の</w:t>
      </w:r>
      <w:r w:rsidR="00C348A8">
        <w:rPr>
          <w:rFonts w:hint="eastAsia"/>
        </w:rPr>
        <w:t>中心的な地域</w:t>
      </w:r>
      <w:r w:rsidR="00A52BC2" w:rsidRPr="000F52F6">
        <w:rPr>
          <w:rFonts w:hint="eastAsia"/>
        </w:rPr>
        <w:t>であった</w:t>
      </w:r>
      <w:r w:rsidRPr="000F52F6">
        <w:rPr>
          <w:rFonts w:hint="eastAsia"/>
        </w:rPr>
        <w:t>ことにより</w:t>
      </w:r>
      <w:r w:rsidR="00E723B5" w:rsidRPr="000F52F6">
        <w:rPr>
          <w:rFonts w:hint="eastAsia"/>
        </w:rPr>
        <w:t>、</w:t>
      </w:r>
      <w:r w:rsidR="00E14DC3" w:rsidRPr="000F52F6">
        <w:rPr>
          <w:rFonts w:hint="eastAsia"/>
        </w:rPr>
        <w:t>多様性に富み</w:t>
      </w:r>
      <w:r w:rsidRPr="000F52F6">
        <w:rPr>
          <w:rFonts w:hint="eastAsia"/>
        </w:rPr>
        <w:t>、</w:t>
      </w:r>
      <w:r w:rsidR="004D0FFE" w:rsidRPr="000F52F6">
        <w:rPr>
          <w:rFonts w:hint="eastAsia"/>
        </w:rPr>
        <w:t>特徴的、</w:t>
      </w:r>
      <w:r w:rsidRPr="000F52F6">
        <w:rPr>
          <w:rFonts w:hint="eastAsia"/>
        </w:rPr>
        <w:t>先進的な歴史的事象を</w:t>
      </w:r>
      <w:r w:rsidR="00A52BC2" w:rsidRPr="000F52F6">
        <w:rPr>
          <w:rFonts w:hint="eastAsia"/>
        </w:rPr>
        <w:t>多く</w:t>
      </w:r>
      <w:r w:rsidRPr="000F52F6">
        <w:rPr>
          <w:rFonts w:hint="eastAsia"/>
        </w:rPr>
        <w:t>生み出し</w:t>
      </w:r>
      <w:r w:rsidR="00A52BC2" w:rsidRPr="000F52F6">
        <w:rPr>
          <w:rFonts w:hint="eastAsia"/>
        </w:rPr>
        <w:t>てき</w:t>
      </w:r>
      <w:r w:rsidRPr="000F52F6">
        <w:rPr>
          <w:rFonts w:hint="eastAsia"/>
        </w:rPr>
        <w:t>た。</w:t>
      </w:r>
      <w:r w:rsidRPr="000F52F6">
        <w:rPr>
          <w:rFonts w:asciiTheme="minorEastAsia" w:hAnsiTheme="minorEastAsia" w:hint="eastAsia"/>
        </w:rPr>
        <w:t>また</w:t>
      </w:r>
      <w:r w:rsidR="00A52BC2" w:rsidRPr="000F52F6">
        <w:rPr>
          <w:rFonts w:asciiTheme="minorEastAsia" w:hAnsiTheme="minorEastAsia" w:hint="eastAsia"/>
        </w:rPr>
        <w:t>それを物語る各時代の代表的な文化財が途切れることなく残されて</w:t>
      </w:r>
      <w:r w:rsidR="005862DF" w:rsidRPr="000F52F6">
        <w:rPr>
          <w:rFonts w:asciiTheme="minorEastAsia" w:hAnsiTheme="minorEastAsia" w:hint="eastAsia"/>
        </w:rPr>
        <w:t>いる</w:t>
      </w:r>
      <w:r w:rsidR="00A52BC2" w:rsidRPr="000F52F6">
        <w:rPr>
          <w:rFonts w:asciiTheme="minorEastAsia" w:hAnsiTheme="minorEastAsia" w:hint="eastAsia"/>
        </w:rPr>
        <w:t>。</w:t>
      </w:r>
    </w:p>
    <w:p w14:paraId="47888E73" w14:textId="781A54B4" w:rsidR="005104F2" w:rsidRPr="000F52F6" w:rsidRDefault="005104F2" w:rsidP="00B55C3F">
      <w:pPr>
        <w:ind w:left="420" w:hangingChars="200" w:hanging="420"/>
        <w:rPr>
          <w:rFonts w:asciiTheme="minorEastAsia" w:hAnsiTheme="minorEastAsia"/>
          <w:color w:val="0070C0"/>
        </w:rPr>
      </w:pPr>
    </w:p>
    <w:p w14:paraId="629FFD0B" w14:textId="6DCC083A" w:rsidR="009B56FD" w:rsidRPr="000F52F6" w:rsidRDefault="009D6D66" w:rsidP="009B56FD">
      <w:pPr>
        <w:rPr>
          <w:rFonts w:ascii="游ゴシック" w:eastAsia="游ゴシック" w:hAnsi="游ゴシック"/>
          <w:b/>
          <w:sz w:val="24"/>
        </w:rPr>
      </w:pPr>
      <w:r w:rsidRPr="000F52F6">
        <w:rPr>
          <w:rFonts w:ascii="游ゴシック" w:eastAsia="游ゴシック" w:hAnsi="游ゴシック" w:hint="eastAsia"/>
          <w:b/>
          <w:sz w:val="24"/>
        </w:rPr>
        <w:t>第２節　現在の大阪</w:t>
      </w:r>
      <w:r w:rsidR="00636482" w:rsidRPr="000F52F6">
        <w:rPr>
          <w:rFonts w:ascii="游ゴシック" w:eastAsia="游ゴシック" w:hAnsi="游ゴシック" w:hint="eastAsia"/>
          <w:b/>
          <w:sz w:val="24"/>
        </w:rPr>
        <w:t>を取り巻く状況</w:t>
      </w:r>
    </w:p>
    <w:p w14:paraId="2EBB6B9C" w14:textId="6EE72C58" w:rsidR="000545FF" w:rsidRPr="000F52F6" w:rsidRDefault="000545FF" w:rsidP="009B56FD">
      <w:pPr>
        <w:rPr>
          <w:rFonts w:asciiTheme="minorEastAsia" w:hAnsiTheme="minorEastAsia"/>
        </w:rPr>
      </w:pPr>
      <w:r w:rsidRPr="000F52F6">
        <w:rPr>
          <w:rFonts w:ascii="游ゴシック" w:eastAsia="游ゴシック" w:hAnsi="游ゴシック" w:hint="eastAsia"/>
          <w:b/>
        </w:rPr>
        <w:t xml:space="preserve">　　</w:t>
      </w:r>
      <w:r w:rsidR="0072169F" w:rsidRPr="000F52F6">
        <w:rPr>
          <w:rFonts w:asciiTheme="minorEastAsia" w:hAnsiTheme="minorEastAsia" w:hint="eastAsia"/>
        </w:rPr>
        <w:t>本節では、近年の大阪</w:t>
      </w:r>
      <w:r w:rsidRPr="000F52F6">
        <w:rPr>
          <w:rFonts w:asciiTheme="minorEastAsia" w:hAnsiTheme="minorEastAsia" w:hint="eastAsia"/>
        </w:rPr>
        <w:t>を</w:t>
      </w:r>
      <w:r w:rsidR="00D400A0" w:rsidRPr="000F52F6">
        <w:rPr>
          <w:rFonts w:asciiTheme="minorEastAsia" w:hAnsiTheme="minorEastAsia" w:hint="eastAsia"/>
        </w:rPr>
        <w:t>取り巻く</w:t>
      </w:r>
      <w:r w:rsidRPr="000F52F6">
        <w:rPr>
          <w:rFonts w:asciiTheme="minorEastAsia" w:hAnsiTheme="minorEastAsia" w:hint="eastAsia"/>
        </w:rPr>
        <w:t>状況を概観しておく。</w:t>
      </w:r>
    </w:p>
    <w:p w14:paraId="5AB95E09" w14:textId="77777777" w:rsidR="00657026" w:rsidRPr="000F52F6" w:rsidRDefault="00657026" w:rsidP="009B56FD">
      <w:pPr>
        <w:rPr>
          <w:rFonts w:ascii="游ゴシック" w:eastAsia="游ゴシック" w:hAnsi="游ゴシック"/>
          <w:b/>
        </w:rPr>
      </w:pPr>
    </w:p>
    <w:p w14:paraId="50F64F2B" w14:textId="77777777"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49638A" w:rsidRPr="000F52F6">
        <w:rPr>
          <w:rFonts w:ascii="游ゴシック" w:eastAsia="游ゴシック" w:hAnsi="游ゴシック" w:hint="eastAsia"/>
          <w:b/>
          <w:sz w:val="22"/>
          <w:szCs w:val="24"/>
        </w:rPr>
        <w:t>１）持続可能な地域づくり</w:t>
      </w:r>
    </w:p>
    <w:p w14:paraId="39822010" w14:textId="47BE169D" w:rsidR="00744C93" w:rsidRPr="000F52F6" w:rsidRDefault="00312CAF" w:rsidP="00657026">
      <w:pPr>
        <w:ind w:leftChars="100" w:left="210" w:firstLineChars="100" w:firstLine="210"/>
        <w:rPr>
          <w:rFonts w:ascii="游ゴシック" w:eastAsia="游ゴシック" w:hAnsi="游ゴシック"/>
          <w:b/>
        </w:rPr>
      </w:pPr>
      <w:r w:rsidRPr="000F52F6">
        <w:rPr>
          <w:rFonts w:hint="eastAsia"/>
        </w:rPr>
        <w:t>大阪</w:t>
      </w:r>
      <w:r w:rsidR="00F36176" w:rsidRPr="000F52F6">
        <w:rPr>
          <w:rFonts w:hint="eastAsia"/>
        </w:rPr>
        <w:t>府</w:t>
      </w:r>
      <w:r w:rsidR="00744C93" w:rsidRPr="000F52F6">
        <w:rPr>
          <w:rFonts w:hint="eastAsia"/>
        </w:rPr>
        <w:t>においても人口減少は地域の維持にとって大きな課題である。</w:t>
      </w:r>
      <w:r w:rsidR="00744C93" w:rsidRPr="000F52F6">
        <w:t>204</w:t>
      </w:r>
      <w:r w:rsidR="00CA53B4">
        <w:rPr>
          <w:rFonts w:hint="eastAsia"/>
        </w:rPr>
        <w:t>5</w:t>
      </w:r>
      <w:r w:rsidR="00744C93" w:rsidRPr="000F52F6">
        <w:t>年</w:t>
      </w:r>
      <w:r w:rsidR="00F65D69">
        <w:rPr>
          <w:rFonts w:hint="eastAsia"/>
        </w:rPr>
        <w:t>には</w:t>
      </w:r>
      <w:r w:rsidR="00F65D69" w:rsidRPr="000F52F6">
        <w:t>2015年比で</w:t>
      </w:r>
      <w:r w:rsidR="00744C93" w:rsidRPr="000F52F6">
        <w:t>府内人口は約</w:t>
      </w:r>
      <w:r w:rsidR="00CA53B4">
        <w:t>1</w:t>
      </w:r>
      <w:r w:rsidR="00CA53B4">
        <w:rPr>
          <w:rFonts w:hint="eastAsia"/>
        </w:rPr>
        <w:t>5</w:t>
      </w:r>
      <w:r w:rsidR="00744C93" w:rsidRPr="000F52F6">
        <w:t>％減、生産年齢人口においては約</w:t>
      </w:r>
      <w:r w:rsidR="00CA53B4">
        <w:rPr>
          <w:rFonts w:hint="eastAsia"/>
        </w:rPr>
        <w:t>26</w:t>
      </w:r>
      <w:r w:rsidR="00744C93" w:rsidRPr="000F52F6">
        <w:t>％減、</w:t>
      </w:r>
      <w:r w:rsidR="00F65D69">
        <w:rPr>
          <w:rFonts w:hint="eastAsia"/>
        </w:rPr>
        <w:t>高齢者人口は約</w:t>
      </w:r>
      <w:r w:rsidR="00F65D69" w:rsidRPr="00F65D69">
        <w:t>36％を占めると見込まれ</w:t>
      </w:r>
      <w:r w:rsidR="00F65D69">
        <w:rPr>
          <w:rFonts w:hint="eastAsia"/>
        </w:rPr>
        <w:t>ている</w:t>
      </w:r>
      <w:r w:rsidR="00935A69" w:rsidRPr="00917FCB">
        <w:rPr>
          <w:rStyle w:val="ac"/>
          <w:rFonts w:ascii="游ゴシック" w:eastAsia="游ゴシック" w:hAnsi="游ゴシック"/>
        </w:rPr>
        <w:footnoteReference w:id="2"/>
      </w:r>
      <w:r w:rsidR="00B27FC2" w:rsidRPr="00917FCB">
        <w:rPr>
          <w:rFonts w:ascii="游ゴシック" w:eastAsia="游ゴシック" w:hAnsi="游ゴシック" w:hint="eastAsia"/>
          <w:vertAlign w:val="superscript"/>
        </w:rPr>
        <w:t>)</w:t>
      </w:r>
      <w:r w:rsidR="00744C93" w:rsidRPr="000F52F6">
        <w:rPr>
          <w:rFonts w:hint="eastAsia"/>
        </w:rPr>
        <w:t>。</w:t>
      </w:r>
      <w:r w:rsidR="002C6CF7" w:rsidRPr="000F52F6">
        <w:rPr>
          <w:rFonts w:hint="eastAsia"/>
        </w:rPr>
        <w:t>このため</w:t>
      </w:r>
      <w:r w:rsidR="00744C93" w:rsidRPr="000F52F6">
        <w:rPr>
          <w:rFonts w:hint="eastAsia"/>
        </w:rPr>
        <w:t>、</w:t>
      </w:r>
      <w:r w:rsidR="00BB60F4" w:rsidRPr="000F52F6">
        <w:rPr>
          <w:rFonts w:hint="eastAsia"/>
        </w:rPr>
        <w:t>人口減少社会の中で、</w:t>
      </w:r>
      <w:r w:rsidR="00744C93" w:rsidRPr="000F52F6">
        <w:rPr>
          <w:rFonts w:hint="eastAsia"/>
        </w:rPr>
        <w:t>地域力の</w:t>
      </w:r>
      <w:r w:rsidR="00BB60F4" w:rsidRPr="000F52F6">
        <w:rPr>
          <w:rFonts w:hint="eastAsia"/>
        </w:rPr>
        <w:t>維持</w:t>
      </w:r>
      <w:r w:rsidR="00744C93" w:rsidRPr="000F52F6">
        <w:rPr>
          <w:rFonts w:hint="eastAsia"/>
        </w:rPr>
        <w:t>、</w:t>
      </w:r>
      <w:r w:rsidR="008B64E6">
        <w:rPr>
          <w:rFonts w:hint="eastAsia"/>
        </w:rPr>
        <w:t>持続可能な地域づくりを可能とするために、全員参画社会の実現をめざ</w:t>
      </w:r>
      <w:r w:rsidR="00744C93" w:rsidRPr="000F52F6">
        <w:rPr>
          <w:rFonts w:hint="eastAsia"/>
        </w:rPr>
        <w:t>し</w:t>
      </w:r>
      <w:r w:rsidR="0049638A" w:rsidRPr="000F52F6">
        <w:rPr>
          <w:rFonts w:hint="eastAsia"/>
        </w:rPr>
        <w:t>た</w:t>
      </w:r>
      <w:r w:rsidR="00174061" w:rsidRPr="000F52F6">
        <w:rPr>
          <w:rFonts w:hint="eastAsia"/>
        </w:rPr>
        <w:t>多方面での</w:t>
      </w:r>
      <w:r w:rsidR="00744C93" w:rsidRPr="000F52F6">
        <w:rPr>
          <w:rFonts w:hint="eastAsia"/>
        </w:rPr>
        <w:t>施策</w:t>
      </w:r>
      <w:r w:rsidR="00174061" w:rsidRPr="000F52F6">
        <w:rPr>
          <w:rFonts w:hint="eastAsia"/>
        </w:rPr>
        <w:t>が</w:t>
      </w:r>
      <w:r w:rsidR="00744C93" w:rsidRPr="000F52F6">
        <w:rPr>
          <w:rFonts w:hint="eastAsia"/>
        </w:rPr>
        <w:t>実施</w:t>
      </w:r>
      <w:r w:rsidR="00174061" w:rsidRPr="000F52F6">
        <w:rPr>
          <w:rFonts w:hint="eastAsia"/>
        </w:rPr>
        <w:t>されて</w:t>
      </w:r>
      <w:r w:rsidR="00744C93" w:rsidRPr="000F52F6">
        <w:rPr>
          <w:rFonts w:hint="eastAsia"/>
        </w:rPr>
        <w:t>いる。</w:t>
      </w:r>
    </w:p>
    <w:p w14:paraId="353393B2" w14:textId="77777777" w:rsidR="00BB60F4" w:rsidRPr="000F52F6" w:rsidRDefault="00BB60F4" w:rsidP="00744C93">
      <w:pPr>
        <w:ind w:left="630" w:hangingChars="300" w:hanging="630"/>
      </w:pPr>
    </w:p>
    <w:p w14:paraId="15436C24"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２）</w:t>
      </w:r>
      <w:r w:rsidR="0049638A" w:rsidRPr="000F52F6">
        <w:rPr>
          <w:rFonts w:ascii="游ゴシック" w:eastAsia="游ゴシック" w:hAnsi="游ゴシック" w:hint="eastAsia"/>
          <w:b/>
          <w:sz w:val="22"/>
          <w:szCs w:val="24"/>
        </w:rPr>
        <w:t>大阪の成長飛躍</w:t>
      </w:r>
    </w:p>
    <w:p w14:paraId="6A1655A9" w14:textId="39722278" w:rsidR="00917FCB" w:rsidRDefault="00884652" w:rsidP="00657026">
      <w:pPr>
        <w:ind w:leftChars="100" w:left="210" w:firstLineChars="100" w:firstLine="210"/>
      </w:pPr>
      <w:r w:rsidRPr="00884652">
        <w:rPr>
          <w:rFonts w:hint="eastAsia"/>
        </w:rPr>
        <w:t>大阪では、</w:t>
      </w:r>
      <w:r w:rsidRPr="00884652">
        <w:t>1970年の大阪万博時期をピークに長期的な地位低下傾向に陥り、</w:t>
      </w:r>
      <w:r w:rsidR="00917FCB">
        <w:rPr>
          <w:rFonts w:hint="eastAsia"/>
        </w:rPr>
        <w:t>その後</w:t>
      </w:r>
      <w:r w:rsidRPr="00884652">
        <w:t>バブル崩壊や2008年</w:t>
      </w:r>
      <w:r w:rsidR="001D5A7B">
        <w:rPr>
          <w:rFonts w:hint="eastAsia"/>
        </w:rPr>
        <w:t>の</w:t>
      </w:r>
      <w:r w:rsidRPr="00884652">
        <w:t>リーマンショック等によ</w:t>
      </w:r>
      <w:r w:rsidR="0013034A">
        <w:rPr>
          <w:rFonts w:hint="eastAsia"/>
        </w:rPr>
        <w:t>り</w:t>
      </w:r>
      <w:r w:rsidR="0013034A">
        <w:t>打撃</w:t>
      </w:r>
      <w:r w:rsidR="00917FCB">
        <w:rPr>
          <w:rFonts w:hint="eastAsia"/>
        </w:rPr>
        <w:t>を受けたが</w:t>
      </w:r>
      <w:r w:rsidRPr="00884652">
        <w:t>、電子部品等を中心とした製造業の生産やインバウンド需要</w:t>
      </w:r>
      <w:r w:rsidR="0013034A">
        <w:rPr>
          <w:rFonts w:hint="eastAsia"/>
        </w:rPr>
        <w:t>の</w:t>
      </w:r>
      <w:r w:rsidRPr="00884652">
        <w:t>増加</w:t>
      </w:r>
      <w:r w:rsidR="0013034A">
        <w:rPr>
          <w:rFonts w:hint="eastAsia"/>
        </w:rPr>
        <w:t>等により</w:t>
      </w:r>
      <w:r w:rsidRPr="00884652">
        <w:t>、大阪経済は2016年秋頃から緩やかに回復</w:t>
      </w:r>
      <w:r w:rsidR="001D5A7B">
        <w:rPr>
          <w:rFonts w:hint="eastAsia"/>
        </w:rPr>
        <w:t>した</w:t>
      </w:r>
      <w:r w:rsidR="007D502C" w:rsidRPr="00917FCB">
        <w:rPr>
          <w:rStyle w:val="ac"/>
          <w:rFonts w:ascii="游ゴシック" w:eastAsia="游ゴシック" w:hAnsi="游ゴシック"/>
        </w:rPr>
        <w:footnoteReference w:id="3"/>
      </w:r>
      <w:r w:rsidR="007D502C" w:rsidRPr="00917FCB">
        <w:rPr>
          <w:rFonts w:ascii="游ゴシック" w:eastAsia="游ゴシック" w:hAnsi="游ゴシック" w:hint="eastAsia"/>
          <w:vertAlign w:val="superscript"/>
        </w:rPr>
        <w:t>）</w:t>
      </w:r>
      <w:r w:rsidR="00917FCB">
        <w:t>。特にインバウンド</w:t>
      </w:r>
      <w:r w:rsidRPr="00884652">
        <w:t>は、2011年</w:t>
      </w:r>
      <w:r w:rsidR="001D5A7B">
        <w:rPr>
          <w:rFonts w:hint="eastAsia"/>
        </w:rPr>
        <w:t>の</w:t>
      </w:r>
      <w:r w:rsidRPr="00884652">
        <w:t>158万人</w:t>
      </w:r>
      <w:r w:rsidR="008862EE">
        <w:rPr>
          <w:rFonts w:hint="eastAsia"/>
        </w:rPr>
        <w:t>に対し</w:t>
      </w:r>
      <w:r w:rsidRPr="00884652">
        <w:t>、2018年には約7倍となる1142万人を突</w:t>
      </w:r>
      <w:r w:rsidR="00917FCB">
        <w:t>破し、インバウンド消費を起点とした経済効果も着実に高まっている</w:t>
      </w:r>
      <w:r w:rsidR="00917FCB">
        <w:rPr>
          <w:rFonts w:hint="eastAsia"/>
        </w:rPr>
        <w:t>。</w:t>
      </w:r>
    </w:p>
    <w:p w14:paraId="2CA6AD15" w14:textId="44888025" w:rsidR="00721930" w:rsidRDefault="00434785" w:rsidP="00657026">
      <w:pPr>
        <w:ind w:leftChars="100" w:left="210" w:firstLineChars="100" w:firstLine="210"/>
      </w:pPr>
      <w:r w:rsidRPr="000F52F6">
        <w:rPr>
          <w:rFonts w:hint="eastAsia"/>
        </w:rPr>
        <w:t>今後も</w:t>
      </w:r>
      <w:r w:rsidR="00527F76" w:rsidRPr="000F52F6">
        <w:rPr>
          <w:rFonts w:hint="eastAsia"/>
        </w:rPr>
        <w:t>2025年の大阪・関西</w:t>
      </w:r>
      <w:r w:rsidR="00744C93" w:rsidRPr="000F52F6">
        <w:rPr>
          <w:rFonts w:hint="eastAsia"/>
        </w:rPr>
        <w:t>万博の開催決定や</w:t>
      </w:r>
      <w:r w:rsidR="00744C93" w:rsidRPr="000F52F6">
        <w:t>IR</w:t>
      </w:r>
      <w:r w:rsidRPr="000F52F6">
        <w:t>の誘致など</w:t>
      </w:r>
      <w:r w:rsidRPr="000F52F6">
        <w:rPr>
          <w:rFonts w:hint="eastAsia"/>
        </w:rPr>
        <w:t>を</w:t>
      </w:r>
      <w:r w:rsidR="00744C93" w:rsidRPr="000F52F6">
        <w:t>契機として、</w:t>
      </w:r>
      <w:r w:rsidR="00894E6E" w:rsidRPr="000F52F6">
        <w:rPr>
          <w:rFonts w:hint="eastAsia"/>
        </w:rPr>
        <w:t>さらなる交流人口の増加が見込まれている。</w:t>
      </w:r>
    </w:p>
    <w:p w14:paraId="542F7987" w14:textId="7D1C78A1" w:rsidR="00744C93" w:rsidRDefault="0049638A" w:rsidP="00657026">
      <w:pPr>
        <w:ind w:leftChars="100" w:left="210" w:firstLineChars="100" w:firstLine="210"/>
      </w:pPr>
      <w:r w:rsidRPr="000F52F6">
        <w:rPr>
          <w:rFonts w:hint="eastAsia"/>
        </w:rPr>
        <w:t>この</w:t>
      </w:r>
      <w:r w:rsidR="00306262">
        <w:rPr>
          <w:rFonts w:hint="eastAsia"/>
        </w:rPr>
        <w:t>ような</w:t>
      </w:r>
      <w:r w:rsidR="00894E6E" w:rsidRPr="000F52F6">
        <w:rPr>
          <w:rFonts w:hint="eastAsia"/>
        </w:rPr>
        <w:t>大阪に対する注目の高まりを捉え</w:t>
      </w:r>
      <w:r w:rsidR="000E270C" w:rsidRPr="000F52F6">
        <w:rPr>
          <w:rFonts w:hint="eastAsia"/>
        </w:rPr>
        <w:t>、</w:t>
      </w:r>
      <w:r w:rsidR="00744C93" w:rsidRPr="000F52F6">
        <w:t>大阪の経済性、</w:t>
      </w:r>
      <w:r w:rsidR="00894E6E" w:rsidRPr="000F52F6">
        <w:rPr>
          <w:rFonts w:hint="eastAsia"/>
        </w:rPr>
        <w:t>生産性、</w:t>
      </w:r>
      <w:r w:rsidR="00894E6E" w:rsidRPr="000F52F6">
        <w:t>自立性</w:t>
      </w:r>
      <w:r w:rsidR="00894E6E" w:rsidRPr="000F52F6">
        <w:rPr>
          <w:rFonts w:hint="eastAsia"/>
        </w:rPr>
        <w:t>を</w:t>
      </w:r>
      <w:r w:rsidR="00744C93" w:rsidRPr="000F52F6">
        <w:t>向上</w:t>
      </w:r>
      <w:r w:rsidR="000E270C" w:rsidRPr="000F52F6">
        <w:rPr>
          <w:rFonts w:hint="eastAsia"/>
        </w:rPr>
        <w:t>させることで</w:t>
      </w:r>
      <w:r w:rsidR="00174061" w:rsidRPr="000F52F6">
        <w:rPr>
          <w:rFonts w:hint="eastAsia"/>
        </w:rPr>
        <w:t>、</w:t>
      </w:r>
      <w:r w:rsidR="00894E6E" w:rsidRPr="000F52F6">
        <w:rPr>
          <w:rFonts w:hint="eastAsia"/>
        </w:rPr>
        <w:t>内外から人、モノを呼び込み、世界に対して存在感を示す大阪を実現</w:t>
      </w:r>
      <w:r w:rsidR="000D5ABC" w:rsidRPr="000F52F6">
        <w:rPr>
          <w:rFonts w:hint="eastAsia"/>
        </w:rPr>
        <w:t>する</w:t>
      </w:r>
      <w:r w:rsidR="00894E6E" w:rsidRPr="000F52F6">
        <w:rPr>
          <w:rFonts w:hint="eastAsia"/>
        </w:rPr>
        <w:t>ため、</w:t>
      </w:r>
      <w:r w:rsidR="00744C93" w:rsidRPr="000F52F6">
        <w:t>都市魅力</w:t>
      </w:r>
      <w:r w:rsidR="003D6841">
        <w:rPr>
          <w:rFonts w:hint="eastAsia"/>
        </w:rPr>
        <w:t>の</w:t>
      </w:r>
      <w:r w:rsidR="00174061" w:rsidRPr="000F52F6">
        <w:rPr>
          <w:rFonts w:hint="eastAsia"/>
        </w:rPr>
        <w:t>さら</w:t>
      </w:r>
      <w:r w:rsidR="003D6841">
        <w:rPr>
          <w:rFonts w:hint="eastAsia"/>
        </w:rPr>
        <w:t>なる</w:t>
      </w:r>
      <w:r w:rsidR="00744C93" w:rsidRPr="000F52F6">
        <w:t>向上</w:t>
      </w:r>
      <w:r w:rsidR="008B64E6">
        <w:rPr>
          <w:rFonts w:hint="eastAsia"/>
        </w:rPr>
        <w:t>をめざ</w:t>
      </w:r>
      <w:r w:rsidR="00306262">
        <w:rPr>
          <w:rFonts w:hint="eastAsia"/>
        </w:rPr>
        <w:t>した</w:t>
      </w:r>
      <w:r w:rsidR="00744C93" w:rsidRPr="000F52F6">
        <w:t>施策</w:t>
      </w:r>
      <w:r w:rsidR="00434785" w:rsidRPr="000F52F6">
        <w:rPr>
          <w:rFonts w:hint="eastAsia"/>
        </w:rPr>
        <w:t>等</w:t>
      </w:r>
      <w:r w:rsidR="00624CB5" w:rsidRPr="000F52F6">
        <w:rPr>
          <w:rFonts w:hint="eastAsia"/>
        </w:rPr>
        <w:t>が</w:t>
      </w:r>
      <w:r w:rsidR="00744C93" w:rsidRPr="000F52F6">
        <w:t>実施</w:t>
      </w:r>
      <w:r w:rsidR="00624CB5" w:rsidRPr="000F52F6">
        <w:rPr>
          <w:rFonts w:hint="eastAsia"/>
        </w:rPr>
        <w:t>されている</w:t>
      </w:r>
      <w:r w:rsidR="00744C93" w:rsidRPr="000F52F6">
        <w:t>。</w:t>
      </w:r>
    </w:p>
    <w:p w14:paraId="4E3B33C0" w14:textId="77777777" w:rsidR="001D5A7B" w:rsidRPr="000F52F6" w:rsidRDefault="001D5A7B" w:rsidP="001D5A7B">
      <w:pPr>
        <w:rPr>
          <w:rFonts w:ascii="游ゴシック" w:eastAsia="游ゴシック" w:hAnsi="游ゴシック"/>
          <w:b/>
        </w:rPr>
      </w:pPr>
    </w:p>
    <w:p w14:paraId="4F9E53C4"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３）</w:t>
      </w:r>
      <w:r w:rsidR="00C82D0F" w:rsidRPr="000F52F6">
        <w:rPr>
          <w:rFonts w:ascii="游ゴシック" w:eastAsia="游ゴシック" w:hAnsi="游ゴシック" w:hint="eastAsia"/>
          <w:b/>
          <w:sz w:val="22"/>
          <w:szCs w:val="24"/>
        </w:rPr>
        <w:t>次世代を担う人材の育成</w:t>
      </w:r>
    </w:p>
    <w:p w14:paraId="4CD4AA03" w14:textId="7763A617" w:rsidR="00657026" w:rsidRPr="000F52F6" w:rsidRDefault="00C82D0F" w:rsidP="00657026">
      <w:pPr>
        <w:ind w:leftChars="100" w:left="210" w:firstLineChars="100" w:firstLine="210"/>
        <w:rPr>
          <w:rFonts w:ascii="游ゴシック" w:eastAsia="游ゴシック" w:hAnsi="游ゴシック"/>
          <w:b/>
        </w:rPr>
      </w:pPr>
      <w:r w:rsidRPr="000F52F6">
        <w:rPr>
          <w:rFonts w:hint="eastAsia"/>
        </w:rPr>
        <w:t>子どもたちが</w:t>
      </w:r>
      <w:r w:rsidR="004069D6" w:rsidRPr="000F52F6">
        <w:rPr>
          <w:rFonts w:hint="eastAsia"/>
        </w:rPr>
        <w:t>大きく変化する社会の中で力強く生き抜き、次代の社会を担う自立した大人となるよう</w:t>
      </w:r>
      <w:r w:rsidRPr="000F52F6">
        <w:rPr>
          <w:rFonts w:hint="eastAsia"/>
        </w:rPr>
        <w:t>、違いを認め合い子ども一人ひとりの力を伸ばす教育</w:t>
      </w:r>
      <w:r w:rsidR="002C6CF7" w:rsidRPr="000F52F6">
        <w:rPr>
          <w:rFonts w:hint="eastAsia"/>
        </w:rPr>
        <w:t>によって豊かでたくましい人間性のはぐくみに向けた取組が行われている。</w:t>
      </w:r>
    </w:p>
    <w:p w14:paraId="079D7D06" w14:textId="73A61A3F" w:rsidR="00364695" w:rsidRPr="000F52F6" w:rsidRDefault="002C6CF7" w:rsidP="00657026">
      <w:pPr>
        <w:ind w:leftChars="100" w:left="210" w:firstLineChars="100" w:firstLine="210"/>
        <w:rPr>
          <w:rFonts w:ascii="游ゴシック" w:eastAsia="游ゴシック" w:hAnsi="游ゴシック"/>
          <w:b/>
        </w:rPr>
      </w:pPr>
      <w:r w:rsidRPr="000F52F6">
        <w:rPr>
          <w:rFonts w:hint="eastAsia"/>
        </w:rPr>
        <w:t>また大阪の持続的な活力の保持や国際的なプレゼンスの向上のため</w:t>
      </w:r>
      <w:r w:rsidR="00894E6E" w:rsidRPr="000F52F6">
        <w:rPr>
          <w:rFonts w:hint="eastAsia"/>
        </w:rPr>
        <w:t>に</w:t>
      </w:r>
      <w:r w:rsidRPr="000F52F6">
        <w:rPr>
          <w:rFonts w:hint="eastAsia"/>
        </w:rPr>
        <w:t>、専門分野に応じた高度人材の育成や、大阪の成長を支える基盤となる人づくりのための取組が進められている。</w:t>
      </w:r>
    </w:p>
    <w:p w14:paraId="479A6B69" w14:textId="77777777" w:rsidR="007D6814" w:rsidRPr="000F52F6" w:rsidRDefault="007D6814" w:rsidP="002C6CF7">
      <w:pPr>
        <w:ind w:left="630" w:hangingChars="300" w:hanging="630"/>
      </w:pPr>
    </w:p>
    <w:p w14:paraId="65DBD030"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４）災害対応力の強化</w:t>
      </w:r>
    </w:p>
    <w:p w14:paraId="65B58083" w14:textId="4649D261" w:rsidR="00657026" w:rsidRPr="000F52F6" w:rsidRDefault="00AD1091" w:rsidP="00657026">
      <w:pPr>
        <w:ind w:leftChars="100" w:left="210" w:firstLineChars="100" w:firstLine="210"/>
        <w:rPr>
          <w:rFonts w:ascii="游ゴシック" w:eastAsia="游ゴシック" w:hAnsi="游ゴシック"/>
          <w:b/>
        </w:rPr>
      </w:pPr>
      <w:r w:rsidRPr="000F52F6">
        <w:rPr>
          <w:rFonts w:hint="eastAsia"/>
        </w:rPr>
        <w:t>阪神・淡路大震災や東日本大震災等の大規模災害を教訓</w:t>
      </w:r>
      <w:r w:rsidR="003719E1" w:rsidRPr="000F52F6">
        <w:rPr>
          <w:rFonts w:hint="eastAsia"/>
        </w:rPr>
        <w:t>に</w:t>
      </w:r>
      <w:r w:rsidRPr="000F52F6">
        <w:rPr>
          <w:rFonts w:hint="eastAsia"/>
        </w:rPr>
        <w:t>、南海トラフ巨大地震に伴う被害想定を踏まえ、府</w:t>
      </w:r>
      <w:r w:rsidR="00623555" w:rsidRPr="000F52F6">
        <w:rPr>
          <w:rFonts w:hint="eastAsia"/>
        </w:rPr>
        <w:t>内</w:t>
      </w:r>
      <w:r w:rsidRPr="000F52F6">
        <w:rPr>
          <w:rFonts w:hint="eastAsia"/>
        </w:rPr>
        <w:t>の</w:t>
      </w:r>
      <w:r w:rsidRPr="000F52F6">
        <w:t>災害対策</w:t>
      </w:r>
      <w:r w:rsidR="00A509ED" w:rsidRPr="000F52F6">
        <w:rPr>
          <w:rFonts w:hint="eastAsia"/>
        </w:rPr>
        <w:t>が進められており、</w:t>
      </w:r>
      <w:r w:rsidR="003719E1" w:rsidRPr="000F52F6">
        <w:rPr>
          <w:rFonts w:hint="eastAsia"/>
        </w:rPr>
        <w:t>日ごろからの備えや防災に対する府民意識は高まっている。</w:t>
      </w:r>
    </w:p>
    <w:p w14:paraId="667FD82B" w14:textId="3AACE69B" w:rsidR="00A509ED" w:rsidRPr="000F52F6" w:rsidRDefault="001C4D80" w:rsidP="00657026">
      <w:pPr>
        <w:ind w:leftChars="100" w:left="210" w:firstLineChars="100" w:firstLine="210"/>
        <w:rPr>
          <w:rFonts w:ascii="游ゴシック" w:eastAsia="游ゴシック" w:hAnsi="游ゴシック"/>
          <w:b/>
        </w:rPr>
      </w:pPr>
      <w:r>
        <w:rPr>
          <w:rFonts w:hint="eastAsia"/>
        </w:rPr>
        <w:t>近年、</w:t>
      </w:r>
      <w:r w:rsidR="00174061" w:rsidRPr="000F52F6">
        <w:rPr>
          <w:rFonts w:hint="eastAsia"/>
        </w:rPr>
        <w:t>平成30</w:t>
      </w:r>
      <w:r w:rsidR="003719E1" w:rsidRPr="000F52F6">
        <w:rPr>
          <w:rFonts w:hint="eastAsia"/>
        </w:rPr>
        <w:t>年の大阪</w:t>
      </w:r>
      <w:r w:rsidR="006F51B7">
        <w:rPr>
          <w:rFonts w:hint="eastAsia"/>
        </w:rPr>
        <w:t>府</w:t>
      </w:r>
      <w:r w:rsidR="003719E1" w:rsidRPr="000F52F6">
        <w:rPr>
          <w:rFonts w:hint="eastAsia"/>
        </w:rPr>
        <w:t>北部</w:t>
      </w:r>
      <w:r w:rsidR="006F51B7">
        <w:rPr>
          <w:rFonts w:hint="eastAsia"/>
        </w:rPr>
        <w:t>の</w:t>
      </w:r>
      <w:r w:rsidR="003719E1" w:rsidRPr="000F52F6">
        <w:rPr>
          <w:rFonts w:hint="eastAsia"/>
        </w:rPr>
        <w:t>地震や</w:t>
      </w:r>
      <w:r w:rsidR="00174061" w:rsidRPr="000F52F6">
        <w:rPr>
          <w:rFonts w:hint="eastAsia"/>
        </w:rPr>
        <w:t>同</w:t>
      </w:r>
      <w:r w:rsidR="00744C93" w:rsidRPr="000F52F6">
        <w:t>年</w:t>
      </w:r>
      <w:r w:rsidR="00174061" w:rsidRPr="000F52F6">
        <w:rPr>
          <w:rFonts w:hint="eastAsia"/>
        </w:rPr>
        <w:t>の</w:t>
      </w:r>
      <w:r w:rsidR="00744C93" w:rsidRPr="000F52F6">
        <w:t>台風</w:t>
      </w:r>
      <w:r w:rsidR="006F51B7">
        <w:rPr>
          <w:rFonts w:hint="eastAsia"/>
        </w:rPr>
        <w:t>第</w:t>
      </w:r>
      <w:r w:rsidR="00744C93" w:rsidRPr="000F52F6">
        <w:t>21号、</w:t>
      </w:r>
      <w:r w:rsidR="006F51B7">
        <w:rPr>
          <w:rFonts w:hint="eastAsia"/>
        </w:rPr>
        <w:t>および第</w:t>
      </w:r>
      <w:r w:rsidR="00744C93" w:rsidRPr="000F52F6">
        <w:t>24号</w:t>
      </w:r>
      <w:r w:rsidR="00434785" w:rsidRPr="000F52F6">
        <w:rPr>
          <w:rFonts w:hint="eastAsia"/>
        </w:rPr>
        <w:t>により</w:t>
      </w:r>
      <w:r w:rsidR="003719E1" w:rsidRPr="000F52F6">
        <w:rPr>
          <w:rFonts w:hint="eastAsia"/>
        </w:rPr>
        <w:t>、</w:t>
      </w:r>
      <w:r w:rsidR="00434785" w:rsidRPr="000F52F6">
        <w:rPr>
          <w:rFonts w:hint="eastAsia"/>
        </w:rPr>
        <w:t>文化財を含めて甚大な</w:t>
      </w:r>
      <w:r w:rsidR="00174061" w:rsidRPr="000F52F6">
        <w:rPr>
          <w:rFonts w:hint="eastAsia"/>
        </w:rPr>
        <w:t>人的・物的</w:t>
      </w:r>
      <w:r w:rsidR="00A509ED" w:rsidRPr="000F52F6">
        <w:t>被害</w:t>
      </w:r>
      <w:r w:rsidR="00A509ED" w:rsidRPr="000F52F6">
        <w:rPr>
          <w:rFonts w:hint="eastAsia"/>
        </w:rPr>
        <w:t>が多数</w:t>
      </w:r>
      <w:r w:rsidR="00744C93" w:rsidRPr="000F52F6">
        <w:t>発生</w:t>
      </w:r>
      <w:r w:rsidR="00A509ED" w:rsidRPr="000F52F6">
        <w:rPr>
          <w:rFonts w:hint="eastAsia"/>
        </w:rPr>
        <w:t>しており、府民の</w:t>
      </w:r>
      <w:r w:rsidR="00DE1D04" w:rsidRPr="000F52F6">
        <w:rPr>
          <w:rFonts w:hint="eastAsia"/>
        </w:rPr>
        <w:t>生命、身体、財産の保護のため</w:t>
      </w:r>
      <w:r w:rsidR="00434785" w:rsidRPr="000F52F6">
        <w:rPr>
          <w:rFonts w:ascii="ＭＳ 明朝" w:hAnsi="ＭＳ 明朝" w:hint="eastAsia"/>
        </w:rPr>
        <w:t>災害対策のより一層の</w:t>
      </w:r>
      <w:r w:rsidR="00A509ED" w:rsidRPr="000F52F6">
        <w:rPr>
          <w:rFonts w:ascii="ＭＳ 明朝" w:hAnsi="ＭＳ 明朝" w:hint="eastAsia"/>
        </w:rPr>
        <w:t>強化</w:t>
      </w:r>
      <w:r w:rsidR="008B3F6B" w:rsidRPr="000F52F6">
        <w:rPr>
          <w:rFonts w:ascii="ＭＳ 明朝" w:hAnsi="ＭＳ 明朝" w:hint="eastAsia"/>
        </w:rPr>
        <w:t>に取り組んでいる</w:t>
      </w:r>
      <w:r w:rsidR="00A509ED" w:rsidRPr="000F52F6">
        <w:rPr>
          <w:rFonts w:ascii="ＭＳ 明朝" w:hAnsi="ＭＳ 明朝" w:hint="eastAsia"/>
        </w:rPr>
        <w:t>。</w:t>
      </w:r>
    </w:p>
    <w:p w14:paraId="56FF48CB" w14:textId="77777777" w:rsidR="004C0E80" w:rsidRPr="000F52F6" w:rsidRDefault="004C0E80" w:rsidP="003719E1">
      <w:pPr>
        <w:ind w:leftChars="200" w:left="630" w:hangingChars="100" w:hanging="210"/>
        <w:rPr>
          <w:rFonts w:ascii="ＭＳ 明朝" w:hAnsi="ＭＳ 明朝"/>
        </w:rPr>
      </w:pPr>
    </w:p>
    <w:p w14:paraId="07043094" w14:textId="55F0D728"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6344BF" w:rsidRPr="000F52F6">
        <w:rPr>
          <w:rFonts w:ascii="游ゴシック" w:eastAsia="游ゴシック" w:hAnsi="游ゴシック" w:hint="eastAsia"/>
          <w:b/>
          <w:sz w:val="22"/>
          <w:szCs w:val="24"/>
        </w:rPr>
        <w:t>５）SDGs</w:t>
      </w:r>
      <w:r w:rsidR="00C82D0F" w:rsidRPr="000F52F6">
        <w:rPr>
          <w:rFonts w:ascii="游ゴシック" w:eastAsia="游ゴシック" w:hAnsi="游ゴシック" w:hint="eastAsia"/>
          <w:b/>
          <w:sz w:val="22"/>
          <w:szCs w:val="24"/>
        </w:rPr>
        <w:t>の達成</w:t>
      </w:r>
    </w:p>
    <w:p w14:paraId="09437193" w14:textId="5E43642A" w:rsidR="00657026" w:rsidRPr="000F52F6" w:rsidRDefault="009E6E5D" w:rsidP="00657026">
      <w:pPr>
        <w:ind w:leftChars="100" w:left="210" w:firstLineChars="100" w:firstLine="210"/>
        <w:rPr>
          <w:rFonts w:ascii="游ゴシック" w:eastAsia="游ゴシック" w:hAnsi="游ゴシック"/>
          <w:b/>
        </w:rPr>
      </w:pPr>
      <w:r w:rsidRPr="000F52F6">
        <w:t>SDGs(Sustainable Development Goals)</w:t>
      </w:r>
      <w:r w:rsidRPr="000F52F6">
        <w:rPr>
          <w:rFonts w:hint="eastAsia"/>
        </w:rPr>
        <w:t>は、</w:t>
      </w:r>
      <w:r w:rsidR="00744C93" w:rsidRPr="000F52F6">
        <w:t>2015年9月の国連サミットで採択された「持続可能な開発のための2030</w:t>
      </w:r>
      <w:r w:rsidR="006344BF" w:rsidRPr="000F52F6">
        <w:t>アジェンダ」</w:t>
      </w:r>
      <w:r w:rsidRPr="000F52F6">
        <w:rPr>
          <w:rFonts w:hint="eastAsia"/>
        </w:rPr>
        <w:t>で設定</w:t>
      </w:r>
      <w:r w:rsidR="00744C93" w:rsidRPr="000F52F6">
        <w:t>された</w:t>
      </w:r>
      <w:r w:rsidR="006344BF" w:rsidRPr="000F52F6">
        <w:rPr>
          <w:rFonts w:hint="eastAsia"/>
        </w:rPr>
        <w:t>、</w:t>
      </w:r>
      <w:r w:rsidR="00744C93" w:rsidRPr="000F52F6">
        <w:t>2030年</w:t>
      </w:r>
      <w:r w:rsidRPr="000F52F6">
        <w:rPr>
          <w:rFonts w:hint="eastAsia"/>
        </w:rPr>
        <w:t>を年限とする</w:t>
      </w:r>
      <w:r w:rsidR="00744C93" w:rsidRPr="000F52F6">
        <w:t>国際目標であ</w:t>
      </w:r>
      <w:r w:rsidRPr="000F52F6">
        <w:rPr>
          <w:rFonts w:hint="eastAsia"/>
        </w:rPr>
        <w:t>り、持続可能で包摂性のある社会の実現のため、</w:t>
      </w:r>
      <w:r w:rsidRPr="000F52F6">
        <w:t>17の</w:t>
      </w:r>
      <w:r w:rsidRPr="000F52F6">
        <w:rPr>
          <w:rFonts w:hint="eastAsia"/>
        </w:rPr>
        <w:t>目標、</w:t>
      </w:r>
      <w:r w:rsidRPr="000F52F6">
        <w:t>169のターゲットが定められている。</w:t>
      </w:r>
      <w:r w:rsidR="006E128F">
        <w:rPr>
          <w:rFonts w:hint="eastAsia"/>
        </w:rPr>
        <w:t>その中のターゲット11.4で、</w:t>
      </w:r>
      <w:r w:rsidR="006E128F" w:rsidRPr="000F52F6">
        <w:rPr>
          <w:szCs w:val="21"/>
        </w:rPr>
        <w:t>文化遺産保全の</w:t>
      </w:r>
      <w:r w:rsidR="006E128F">
        <w:rPr>
          <w:rFonts w:hint="eastAsia"/>
          <w:szCs w:val="21"/>
        </w:rPr>
        <w:t>取組について</w:t>
      </w:r>
      <w:r w:rsidR="006E128F" w:rsidRPr="000F52F6">
        <w:rPr>
          <w:rFonts w:hint="eastAsia"/>
          <w:szCs w:val="21"/>
        </w:rPr>
        <w:t>目標が設定されている</w:t>
      </w:r>
      <w:r w:rsidR="006E128F">
        <w:rPr>
          <w:rFonts w:hint="eastAsia"/>
          <w:szCs w:val="21"/>
        </w:rPr>
        <w:t>。</w:t>
      </w:r>
    </w:p>
    <w:p w14:paraId="3B168438" w14:textId="49BD8FEB" w:rsidR="00744C93" w:rsidRPr="000F52F6" w:rsidRDefault="00DE1D04" w:rsidP="00657026">
      <w:pPr>
        <w:ind w:leftChars="100" w:left="210" w:firstLineChars="100" w:firstLine="210"/>
        <w:rPr>
          <w:rFonts w:ascii="游ゴシック" w:eastAsia="游ゴシック" w:hAnsi="游ゴシック"/>
          <w:b/>
        </w:rPr>
      </w:pPr>
      <w:r w:rsidRPr="000F52F6">
        <w:rPr>
          <w:rFonts w:hint="eastAsia"/>
          <w:szCs w:val="21"/>
        </w:rPr>
        <w:t>大阪府では、</w:t>
      </w:r>
      <w:r w:rsidR="00CA53B4">
        <w:rPr>
          <w:rFonts w:hint="eastAsia"/>
          <w:szCs w:val="21"/>
        </w:rPr>
        <w:t>2025年大阪・関西万博の開催都市として、世界の先頭に立ってSDGsに貢献する「</w:t>
      </w:r>
      <w:r w:rsidRPr="000F52F6">
        <w:rPr>
          <w:rFonts w:hint="eastAsia"/>
          <w:szCs w:val="21"/>
        </w:rPr>
        <w:t>SDGs先進都市</w:t>
      </w:r>
      <w:r w:rsidR="00CA53B4">
        <w:rPr>
          <w:rFonts w:hint="eastAsia"/>
          <w:szCs w:val="21"/>
        </w:rPr>
        <w:t>」</w:t>
      </w:r>
      <w:r w:rsidRPr="000F52F6">
        <w:rPr>
          <w:rFonts w:hint="eastAsia"/>
          <w:szCs w:val="21"/>
        </w:rPr>
        <w:t>をめざ</w:t>
      </w:r>
      <w:r w:rsidR="00CA53B4">
        <w:rPr>
          <w:rFonts w:hint="eastAsia"/>
          <w:szCs w:val="21"/>
        </w:rPr>
        <w:t>して幅広い取組を</w:t>
      </w:r>
      <w:r w:rsidR="00624CB5" w:rsidRPr="000F52F6">
        <w:rPr>
          <w:rFonts w:hint="eastAsia"/>
          <w:szCs w:val="21"/>
        </w:rPr>
        <w:t>進め</w:t>
      </w:r>
      <w:r w:rsidR="00CA53B4">
        <w:rPr>
          <w:rFonts w:hint="eastAsia"/>
          <w:szCs w:val="21"/>
        </w:rPr>
        <w:t>ている</w:t>
      </w:r>
      <w:r w:rsidR="00624CB5" w:rsidRPr="000F52F6">
        <w:rPr>
          <w:rFonts w:hint="eastAsia"/>
          <w:szCs w:val="21"/>
        </w:rPr>
        <w:t>。</w:t>
      </w:r>
    </w:p>
    <w:p w14:paraId="67A993AD" w14:textId="72735978" w:rsidR="00BA5D2F" w:rsidRPr="000F52F6" w:rsidRDefault="00BA5D2F">
      <w:pPr>
        <w:widowControl/>
        <w:jc w:val="left"/>
      </w:pPr>
    </w:p>
    <w:p w14:paraId="1757FB50" w14:textId="0A91AD6A" w:rsidR="00636482" w:rsidRPr="000F52F6" w:rsidRDefault="003A07E1" w:rsidP="003A07E1">
      <w:pPr>
        <w:rPr>
          <w:rFonts w:ascii="游ゴシック" w:eastAsia="游ゴシック" w:hAnsi="游ゴシック"/>
          <w:b/>
          <w:sz w:val="24"/>
        </w:rPr>
      </w:pPr>
      <w:r w:rsidRPr="000F52F6">
        <w:rPr>
          <w:rFonts w:ascii="游ゴシック" w:eastAsia="游ゴシック" w:hAnsi="游ゴシック" w:hint="eastAsia"/>
          <w:b/>
          <w:sz w:val="24"/>
        </w:rPr>
        <w:t xml:space="preserve">第３節　</w:t>
      </w:r>
      <w:r w:rsidR="009D6D66" w:rsidRPr="000F52F6">
        <w:rPr>
          <w:rFonts w:ascii="游ゴシック" w:eastAsia="游ゴシック" w:hAnsi="游ゴシック" w:hint="eastAsia"/>
          <w:b/>
          <w:sz w:val="24"/>
        </w:rPr>
        <w:t>大阪における</w:t>
      </w:r>
      <w:r w:rsidR="00636482" w:rsidRPr="000F52F6">
        <w:rPr>
          <w:rFonts w:ascii="游ゴシック" w:eastAsia="游ゴシック" w:hAnsi="游ゴシック" w:hint="eastAsia"/>
          <w:b/>
          <w:sz w:val="24"/>
        </w:rPr>
        <w:t>文化財</w:t>
      </w:r>
      <w:r w:rsidR="0073219D" w:rsidRPr="000F52F6">
        <w:rPr>
          <w:rFonts w:ascii="游ゴシック" w:eastAsia="游ゴシック" w:hAnsi="游ゴシック" w:hint="eastAsia"/>
          <w:b/>
          <w:sz w:val="24"/>
        </w:rPr>
        <w:t>の</w:t>
      </w:r>
      <w:r w:rsidR="009D6D66" w:rsidRPr="000F52F6">
        <w:rPr>
          <w:rFonts w:ascii="游ゴシック" w:eastAsia="游ゴシック" w:hAnsi="游ゴシック" w:hint="eastAsia"/>
          <w:b/>
          <w:sz w:val="24"/>
        </w:rPr>
        <w:t>保存・活用の</w:t>
      </w:r>
      <w:r w:rsidR="00636482" w:rsidRPr="000F52F6">
        <w:rPr>
          <w:rFonts w:ascii="游ゴシック" w:eastAsia="游ゴシック" w:hAnsi="游ゴシック" w:hint="eastAsia"/>
          <w:b/>
          <w:sz w:val="24"/>
        </w:rPr>
        <w:t>現状</w:t>
      </w:r>
      <w:r w:rsidR="00F10CB1" w:rsidRPr="000F52F6">
        <w:rPr>
          <w:rFonts w:ascii="游ゴシック" w:eastAsia="游ゴシック" w:hAnsi="游ゴシック" w:hint="eastAsia"/>
          <w:b/>
          <w:sz w:val="24"/>
        </w:rPr>
        <w:t>と課題</w:t>
      </w:r>
    </w:p>
    <w:p w14:paraId="4852AE57" w14:textId="5C0C0E75" w:rsidR="00C24572" w:rsidRPr="000F52F6" w:rsidRDefault="00C24572" w:rsidP="00C65E91">
      <w:pPr>
        <w:rPr>
          <w:rFonts w:ascii="游明朝" w:eastAsia="游明朝" w:hAnsi="游明朝"/>
          <w:bCs/>
        </w:rPr>
      </w:pPr>
      <w:r w:rsidRPr="000F52F6">
        <w:rPr>
          <w:rFonts w:ascii="游明朝" w:eastAsia="游明朝" w:hAnsi="游明朝" w:hint="eastAsia"/>
          <w:bCs/>
        </w:rPr>
        <w:t xml:space="preserve">　本節</w:t>
      </w:r>
      <w:r w:rsidR="0072169F" w:rsidRPr="000F52F6">
        <w:rPr>
          <w:rFonts w:ascii="游明朝" w:eastAsia="游明朝" w:hAnsi="游明朝" w:hint="eastAsia"/>
          <w:bCs/>
        </w:rPr>
        <w:t>では大阪</w:t>
      </w:r>
      <w:r w:rsidRPr="000F52F6">
        <w:rPr>
          <w:rFonts w:ascii="游明朝" w:eastAsia="游明朝" w:hAnsi="游明朝" w:hint="eastAsia"/>
          <w:bCs/>
        </w:rPr>
        <w:t>の文化財</w:t>
      </w:r>
      <w:r w:rsidR="009E6E5D" w:rsidRPr="000F52F6">
        <w:rPr>
          <w:rFonts w:ascii="游明朝" w:eastAsia="游明朝" w:hAnsi="游明朝" w:hint="eastAsia"/>
          <w:bCs/>
        </w:rPr>
        <w:t>の保存・活用</w:t>
      </w:r>
      <w:r w:rsidRPr="000F52F6">
        <w:rPr>
          <w:rFonts w:ascii="游明朝" w:eastAsia="游明朝" w:hAnsi="游明朝" w:hint="eastAsia"/>
          <w:bCs/>
        </w:rPr>
        <w:t>における現状と課題について、保存、活用、担い手、</w:t>
      </w:r>
      <w:r w:rsidR="0095312A">
        <w:rPr>
          <w:rFonts w:ascii="游明朝" w:eastAsia="游明朝" w:hAnsi="游明朝" w:hint="eastAsia"/>
          <w:bCs/>
        </w:rPr>
        <w:t>条例</w:t>
      </w:r>
      <w:r w:rsidRPr="000F52F6">
        <w:rPr>
          <w:rFonts w:ascii="游明朝" w:eastAsia="游明朝" w:hAnsi="游明朝" w:hint="eastAsia"/>
          <w:bCs/>
        </w:rPr>
        <w:t>・</w:t>
      </w:r>
      <w:r w:rsidR="0095312A">
        <w:rPr>
          <w:rFonts w:ascii="游明朝" w:eastAsia="游明朝" w:hAnsi="游明朝" w:hint="eastAsia"/>
          <w:bCs/>
        </w:rPr>
        <w:t>計画</w:t>
      </w:r>
      <w:r w:rsidRPr="000F52F6">
        <w:rPr>
          <w:rFonts w:ascii="游明朝" w:eastAsia="游明朝" w:hAnsi="游明朝" w:hint="eastAsia"/>
          <w:bCs/>
        </w:rPr>
        <w:t>、経費負担の５項目に分けて</w:t>
      </w:r>
      <w:r w:rsidR="009E6E5D" w:rsidRPr="000F52F6">
        <w:rPr>
          <w:rFonts w:ascii="游明朝" w:eastAsia="游明朝" w:hAnsi="游明朝" w:hint="eastAsia"/>
          <w:bCs/>
        </w:rPr>
        <w:t>述べる</w:t>
      </w:r>
      <w:r w:rsidRPr="000F52F6">
        <w:rPr>
          <w:rFonts w:ascii="游明朝" w:eastAsia="游明朝" w:hAnsi="游明朝" w:hint="eastAsia"/>
          <w:bCs/>
        </w:rPr>
        <w:t>。</w:t>
      </w:r>
    </w:p>
    <w:p w14:paraId="471A0A59" w14:textId="5472B183" w:rsidR="00B33C1D" w:rsidRPr="000F52F6" w:rsidRDefault="00B33C1D" w:rsidP="00C65E91">
      <w:pPr>
        <w:rPr>
          <w:rFonts w:ascii="游ゴシック" w:eastAsia="游ゴシック" w:hAnsi="游ゴシック"/>
          <w:b/>
          <w:bCs/>
          <w:sz w:val="22"/>
          <w:szCs w:val="24"/>
        </w:rPr>
      </w:pPr>
      <w:r w:rsidRPr="000F52F6">
        <w:rPr>
          <w:rFonts w:ascii="游ゴシック" w:eastAsia="游ゴシック" w:hAnsi="游ゴシック" w:hint="eastAsia"/>
          <w:b/>
          <w:bCs/>
          <w:sz w:val="22"/>
          <w:szCs w:val="24"/>
        </w:rPr>
        <w:t>（</w:t>
      </w:r>
      <w:r w:rsidR="00E316A5" w:rsidRPr="000F52F6">
        <w:rPr>
          <w:rFonts w:ascii="游ゴシック" w:eastAsia="游ゴシック" w:hAnsi="游ゴシック" w:hint="eastAsia"/>
          <w:b/>
          <w:bCs/>
          <w:sz w:val="22"/>
          <w:szCs w:val="24"/>
        </w:rPr>
        <w:t>１</w:t>
      </w:r>
      <w:r w:rsidRPr="000F52F6">
        <w:rPr>
          <w:rFonts w:ascii="游ゴシック" w:eastAsia="游ゴシック" w:hAnsi="游ゴシック" w:hint="eastAsia"/>
          <w:b/>
          <w:bCs/>
          <w:sz w:val="22"/>
          <w:szCs w:val="24"/>
        </w:rPr>
        <w:t>）文化財の保存</w:t>
      </w:r>
    </w:p>
    <w:p w14:paraId="1463A175" w14:textId="09631EA6" w:rsidR="00657026" w:rsidRPr="000F52F6" w:rsidRDefault="00C134AC" w:rsidP="00657026">
      <w:pPr>
        <w:ind w:firstLineChars="100" w:firstLine="210"/>
        <w:rPr>
          <w:rFonts w:ascii="游ゴシック" w:eastAsia="游ゴシック" w:hAnsi="游ゴシック"/>
          <w:b/>
        </w:rPr>
      </w:pPr>
      <w:r>
        <w:rPr>
          <w:rFonts w:ascii="游ゴシック" w:eastAsia="游ゴシック" w:hAnsi="游ゴシック" w:hint="eastAsia"/>
          <w:b/>
        </w:rPr>
        <w:t>１．</w:t>
      </w:r>
      <w:r w:rsidR="00B85F43" w:rsidRPr="000F52F6">
        <w:rPr>
          <w:rFonts w:ascii="游ゴシック" w:eastAsia="游ゴシック" w:hAnsi="游ゴシック" w:hint="eastAsia"/>
          <w:b/>
        </w:rPr>
        <w:t>指定</w:t>
      </w:r>
      <w:r w:rsidR="005D3C70" w:rsidRPr="000F52F6">
        <w:rPr>
          <w:rFonts w:ascii="游ゴシック" w:eastAsia="游ゴシック" w:hAnsi="游ゴシック" w:hint="eastAsia"/>
          <w:b/>
        </w:rPr>
        <w:t>等</w:t>
      </w:r>
      <w:r w:rsidR="002B73A2" w:rsidRPr="000F52F6">
        <w:rPr>
          <w:rFonts w:ascii="游ゴシック" w:eastAsia="游ゴシック" w:hAnsi="游ゴシック" w:hint="eastAsia"/>
          <w:b/>
        </w:rPr>
        <w:t>文化財</w:t>
      </w:r>
      <w:r w:rsidR="003B5FC6" w:rsidRPr="000F52F6">
        <w:rPr>
          <w:rFonts w:ascii="游ゴシック" w:eastAsia="游ゴシック" w:hAnsi="游ゴシック" w:hint="eastAsia"/>
          <w:b/>
        </w:rPr>
        <w:t>件数</w:t>
      </w:r>
      <w:r w:rsidR="00B85F43" w:rsidRPr="000F52F6">
        <w:rPr>
          <w:rFonts w:ascii="游ゴシック" w:eastAsia="游ゴシック" w:hAnsi="游ゴシック" w:hint="eastAsia"/>
          <w:b/>
        </w:rPr>
        <w:t>の</w:t>
      </w:r>
      <w:r w:rsidR="008459D5" w:rsidRPr="000F52F6">
        <w:rPr>
          <w:rFonts w:ascii="游ゴシック" w:eastAsia="游ゴシック" w:hAnsi="游ゴシック" w:hint="eastAsia"/>
          <w:b/>
        </w:rPr>
        <w:t>概況</w:t>
      </w:r>
      <w:r w:rsidR="003C53C0" w:rsidRPr="000F52F6">
        <w:rPr>
          <w:rFonts w:ascii="游ゴシック" w:eastAsia="游ゴシック" w:hAnsi="游ゴシック" w:hint="eastAsia"/>
        </w:rPr>
        <w:t>（参考資料１・２）</w:t>
      </w:r>
    </w:p>
    <w:p w14:paraId="236DD8E1" w14:textId="78726014" w:rsidR="00A05BA7" w:rsidRDefault="0095750F" w:rsidP="00304CA2">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D7E67" w:rsidRPr="000F52F6">
        <w:rPr>
          <w:rFonts w:asciiTheme="minorEastAsia" w:hAnsiTheme="minorEastAsia" w:hint="eastAsia"/>
        </w:rPr>
        <w:t>文化財の</w:t>
      </w:r>
      <w:r w:rsidRPr="000F52F6">
        <w:rPr>
          <w:rFonts w:asciiTheme="minorEastAsia" w:hAnsiTheme="minorEastAsia" w:hint="eastAsia"/>
        </w:rPr>
        <w:t>指定</w:t>
      </w:r>
      <w:r w:rsidR="006D7E67" w:rsidRPr="000F52F6">
        <w:rPr>
          <w:rFonts w:asciiTheme="minorEastAsia" w:hAnsiTheme="minorEastAsia" w:hint="eastAsia"/>
        </w:rPr>
        <w:t>、登録、</w:t>
      </w:r>
      <w:r w:rsidR="002C7B54" w:rsidRPr="000F52F6">
        <w:rPr>
          <w:rFonts w:asciiTheme="minorEastAsia" w:hAnsiTheme="minorEastAsia" w:hint="eastAsia"/>
        </w:rPr>
        <w:t>選定</w:t>
      </w:r>
      <w:r w:rsidR="006D7E67" w:rsidRPr="000F52F6">
        <w:rPr>
          <w:rFonts w:asciiTheme="minorEastAsia" w:hAnsiTheme="minorEastAsia" w:hint="eastAsia"/>
        </w:rPr>
        <w:t>等の保存措置（以下、「指定</w:t>
      </w:r>
      <w:r w:rsidRPr="000F52F6">
        <w:rPr>
          <w:rFonts w:asciiTheme="minorEastAsia" w:hAnsiTheme="minorEastAsia" w:hint="eastAsia"/>
        </w:rPr>
        <w:t>等</w:t>
      </w:r>
      <w:r w:rsidR="006D7E67" w:rsidRPr="000F52F6">
        <w:rPr>
          <w:rFonts w:asciiTheme="minorEastAsia" w:hAnsiTheme="minorEastAsia" w:hint="eastAsia"/>
        </w:rPr>
        <w:t>」という。）</w:t>
      </w:r>
      <w:r w:rsidRPr="000F52F6">
        <w:rPr>
          <w:rFonts w:asciiTheme="minorEastAsia" w:hAnsiTheme="minorEastAsia" w:hint="eastAsia"/>
        </w:rPr>
        <w:t>は、文化財が</w:t>
      </w:r>
      <w:r w:rsidR="00E35437">
        <w:rPr>
          <w:rFonts w:asciiTheme="minorEastAsia" w:hAnsiTheme="minorEastAsia" w:hint="eastAsia"/>
        </w:rPr>
        <w:t>もつ</w:t>
      </w:r>
      <w:r w:rsidRPr="000F52F6">
        <w:rPr>
          <w:rFonts w:asciiTheme="minorEastAsia" w:hAnsiTheme="minorEastAsia" w:hint="eastAsia"/>
        </w:rPr>
        <w:t>域内（国、府、市町村）の歴史や文化</w:t>
      </w:r>
      <w:r w:rsidR="00E35437">
        <w:rPr>
          <w:rFonts w:asciiTheme="minorEastAsia" w:hAnsiTheme="minorEastAsia" w:hint="eastAsia"/>
        </w:rPr>
        <w:t>へ</w:t>
      </w:r>
      <w:r w:rsidRPr="000F52F6">
        <w:rPr>
          <w:rFonts w:asciiTheme="minorEastAsia" w:hAnsiTheme="minorEastAsia" w:hint="eastAsia"/>
        </w:rPr>
        <w:t>の理解に欠かすことのできない歴史的、学術的、芸術的</w:t>
      </w:r>
      <w:r w:rsidR="00026372">
        <w:rPr>
          <w:rFonts w:asciiTheme="minorEastAsia" w:hAnsiTheme="minorEastAsia" w:hint="eastAsia"/>
        </w:rPr>
        <w:t>な</w:t>
      </w:r>
      <w:r w:rsidR="00E35437">
        <w:rPr>
          <w:rFonts w:asciiTheme="minorEastAsia" w:hAnsiTheme="minorEastAsia" w:hint="eastAsia"/>
        </w:rPr>
        <w:t>重要性</w:t>
      </w:r>
      <w:r w:rsidRPr="000F52F6">
        <w:rPr>
          <w:rFonts w:asciiTheme="minorEastAsia" w:hAnsiTheme="minorEastAsia" w:hint="eastAsia"/>
        </w:rPr>
        <w:t>に基づいて行われ</w:t>
      </w:r>
      <w:r w:rsidR="00C64EA2" w:rsidRPr="000F52F6">
        <w:rPr>
          <w:rFonts w:asciiTheme="minorEastAsia" w:hAnsiTheme="minorEastAsia" w:hint="eastAsia"/>
        </w:rPr>
        <w:t>てい</w:t>
      </w:r>
      <w:r w:rsidRPr="000F52F6">
        <w:rPr>
          <w:rFonts w:asciiTheme="minorEastAsia" w:hAnsiTheme="minorEastAsia" w:hint="eastAsia"/>
        </w:rPr>
        <w:t>る。</w:t>
      </w:r>
    </w:p>
    <w:p w14:paraId="6A8E9F20" w14:textId="7C95B445" w:rsidR="005D5E49" w:rsidRPr="000F52F6" w:rsidRDefault="00A36DF8" w:rsidP="00304CA2">
      <w:pPr>
        <w:ind w:leftChars="100" w:left="210" w:firstLineChars="100" w:firstLine="210"/>
        <w:rPr>
          <w:rFonts w:ascii="游ゴシック" w:eastAsia="游ゴシック" w:hAnsi="游ゴシック"/>
          <w:b/>
        </w:rPr>
      </w:pPr>
      <w:r w:rsidRPr="000F52F6">
        <w:rPr>
          <w:rFonts w:asciiTheme="minorEastAsia" w:hAnsiTheme="minorEastAsia" w:hint="eastAsia"/>
        </w:rPr>
        <w:t>府内の国指定</w:t>
      </w:r>
      <w:r w:rsidR="00BB43CF" w:rsidRPr="000F52F6">
        <w:rPr>
          <w:rFonts w:asciiTheme="minorEastAsia" w:hAnsiTheme="minorEastAsia" w:hint="eastAsia"/>
        </w:rPr>
        <w:t>等</w:t>
      </w:r>
      <w:r w:rsidRPr="000F52F6">
        <w:rPr>
          <w:rFonts w:asciiTheme="minorEastAsia" w:hAnsiTheme="minorEastAsia" w:hint="eastAsia"/>
        </w:rPr>
        <w:t>文化財</w:t>
      </w:r>
      <w:r w:rsidR="006D7E67" w:rsidRPr="000F52F6">
        <w:rPr>
          <w:rFonts w:asciiTheme="minorEastAsia" w:hAnsiTheme="minorEastAsia" w:hint="eastAsia"/>
        </w:rPr>
        <w:t>の</w:t>
      </w:r>
      <w:r w:rsidRPr="000F52F6">
        <w:rPr>
          <w:rFonts w:asciiTheme="minorEastAsia" w:hAnsiTheme="minorEastAsia" w:hint="eastAsia"/>
        </w:rPr>
        <w:t>件数は、総数で</w:t>
      </w:r>
      <w:r w:rsidR="005D5E49" w:rsidRPr="000F52F6">
        <w:rPr>
          <w:rFonts w:asciiTheme="minorEastAsia" w:hAnsiTheme="minorEastAsia" w:hint="eastAsia"/>
        </w:rPr>
        <w:t>1,500</w:t>
      </w:r>
      <w:r w:rsidRPr="000F52F6">
        <w:rPr>
          <w:rFonts w:asciiTheme="minorEastAsia" w:hAnsiTheme="minorEastAsia" w:hint="eastAsia"/>
        </w:rPr>
        <w:t>件を超える</w:t>
      </w:r>
      <w:r w:rsidR="00304CA2" w:rsidRPr="000F52F6">
        <w:rPr>
          <w:rStyle w:val="ac"/>
          <w:rFonts w:ascii="游ゴシック" w:eastAsia="游ゴシック" w:hAnsiTheme="minorEastAsia"/>
        </w:rPr>
        <w:footnoteReference w:id="4"/>
      </w:r>
      <w:r w:rsidR="00304CA2" w:rsidRPr="000F52F6">
        <w:rPr>
          <w:rFonts w:ascii="游ゴシック" w:eastAsia="游ゴシック" w:hAnsiTheme="minorEastAsia"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また</w:t>
      </w:r>
      <w:r w:rsidR="006D7E67" w:rsidRPr="000F52F6">
        <w:rPr>
          <w:rFonts w:asciiTheme="minorEastAsia" w:hAnsiTheme="minorEastAsia" w:hint="eastAsia"/>
        </w:rPr>
        <w:t>大阪府文化財保護条例</w:t>
      </w:r>
      <w:r w:rsidR="00304CA2" w:rsidRPr="000F52F6">
        <w:rPr>
          <w:rFonts w:asciiTheme="minorEastAsia" w:hAnsiTheme="minorEastAsia" w:hint="eastAsia"/>
        </w:rPr>
        <w:t>（昭和</w:t>
      </w:r>
      <w:r w:rsidR="00304CA2" w:rsidRPr="000F52F6">
        <w:rPr>
          <w:rFonts w:asciiTheme="minorEastAsia" w:hAnsiTheme="minorEastAsia"/>
        </w:rPr>
        <w:t>44年３月28日大阪府条例第</w:t>
      </w:r>
      <w:r w:rsidR="0095312A">
        <w:rPr>
          <w:rFonts w:asciiTheme="minorEastAsia" w:hAnsiTheme="minorEastAsia" w:hint="eastAsia"/>
        </w:rPr>
        <w:t>５</w:t>
      </w:r>
      <w:r w:rsidR="00304CA2" w:rsidRPr="000F52F6">
        <w:rPr>
          <w:rFonts w:asciiTheme="minorEastAsia" w:hAnsiTheme="minorEastAsia"/>
        </w:rPr>
        <w:t>号。</w:t>
      </w:r>
      <w:r w:rsidR="00304CA2" w:rsidRPr="000F52F6">
        <w:rPr>
          <w:rFonts w:asciiTheme="minorEastAsia" w:hAnsiTheme="minorEastAsia" w:hint="eastAsia"/>
        </w:rPr>
        <w:t>以下、「府条例」という。）</w:t>
      </w:r>
      <w:r w:rsidR="006D7E67" w:rsidRPr="000F52F6">
        <w:rPr>
          <w:rFonts w:asciiTheme="minorEastAsia" w:hAnsiTheme="minorEastAsia" w:hint="eastAsia"/>
        </w:rPr>
        <w:t>による</w:t>
      </w:r>
      <w:r w:rsidRPr="000F52F6">
        <w:rPr>
          <w:rFonts w:asciiTheme="minorEastAsia" w:hAnsiTheme="minorEastAsia" w:hint="eastAsia"/>
        </w:rPr>
        <w:t>指定等</w:t>
      </w:r>
      <w:r w:rsidR="00D16B08" w:rsidRPr="000F52F6">
        <w:rPr>
          <w:rFonts w:asciiTheme="minorEastAsia" w:hAnsiTheme="minorEastAsia" w:hint="eastAsia"/>
        </w:rPr>
        <w:t>文化財</w:t>
      </w:r>
      <w:r w:rsidRPr="000F52F6">
        <w:rPr>
          <w:rFonts w:asciiTheme="minorEastAsia" w:hAnsiTheme="minorEastAsia" w:hint="eastAsia"/>
        </w:rPr>
        <w:t>は</w:t>
      </w:r>
      <w:r w:rsidR="00541188" w:rsidRPr="000F52F6">
        <w:rPr>
          <w:rFonts w:asciiTheme="minorEastAsia" w:hAnsiTheme="minorEastAsia" w:hint="eastAsia"/>
        </w:rPr>
        <w:t>471</w:t>
      </w:r>
      <w:r w:rsidRPr="000F52F6">
        <w:rPr>
          <w:rFonts w:asciiTheme="minorEastAsia" w:hAnsiTheme="minorEastAsia"/>
        </w:rPr>
        <w:t>件</w:t>
      </w:r>
      <w:r w:rsidR="006D7E67" w:rsidRPr="000F52F6">
        <w:rPr>
          <w:rFonts w:asciiTheme="minorEastAsia" w:hAnsiTheme="minorEastAsia" w:hint="eastAsia"/>
        </w:rPr>
        <w:t>で</w:t>
      </w:r>
      <w:r w:rsidR="00E15E99" w:rsidRPr="000F52F6">
        <w:rPr>
          <w:rFonts w:asciiTheme="minorEastAsia" w:hAnsiTheme="minorEastAsia" w:hint="eastAsia"/>
        </w:rPr>
        <w:t>ある</w:t>
      </w:r>
      <w:r w:rsidR="00304CA2" w:rsidRPr="000F52F6">
        <w:rPr>
          <w:rStyle w:val="ac"/>
          <w:rFonts w:ascii="游ゴシック" w:eastAsia="游ゴシック" w:hAnsi="游ゴシック"/>
        </w:rPr>
        <w:footnoteReference w:id="5"/>
      </w:r>
      <w:r w:rsidR="00304CA2" w:rsidRPr="000F52F6">
        <w:rPr>
          <w:rFonts w:ascii="游ゴシック" w:eastAsia="游ゴシック" w:hAnsi="游ゴシック" w:hint="eastAsia"/>
          <w:vertAlign w:val="superscript"/>
        </w:rPr>
        <w:t>）</w:t>
      </w:r>
      <w:r w:rsidR="001879E3" w:rsidRPr="000F52F6">
        <w:rPr>
          <w:rFonts w:asciiTheme="minorEastAsia" w:hAnsiTheme="minorEastAsia" w:hint="eastAsia"/>
        </w:rPr>
        <w:t>。</w:t>
      </w:r>
      <w:r w:rsidR="00C64EA2" w:rsidRPr="000F52F6">
        <w:rPr>
          <w:rFonts w:asciiTheme="minorEastAsia" w:hAnsiTheme="minorEastAsia" w:hint="eastAsia"/>
        </w:rPr>
        <w:t>さらに</w:t>
      </w:r>
      <w:r w:rsidRPr="000F52F6">
        <w:rPr>
          <w:rFonts w:asciiTheme="minorEastAsia" w:hAnsiTheme="minorEastAsia" w:hint="eastAsia"/>
        </w:rPr>
        <w:t>市町村</w:t>
      </w:r>
      <w:r w:rsidR="00C64EA2" w:rsidRPr="000F52F6">
        <w:rPr>
          <w:rFonts w:asciiTheme="minorEastAsia" w:hAnsiTheme="minorEastAsia" w:hint="eastAsia"/>
        </w:rPr>
        <w:t>による</w:t>
      </w:r>
      <w:r w:rsidRPr="000F52F6">
        <w:rPr>
          <w:rFonts w:asciiTheme="minorEastAsia" w:hAnsiTheme="minorEastAsia" w:hint="eastAsia"/>
        </w:rPr>
        <w:t>指定</w:t>
      </w:r>
      <w:r w:rsidR="00C64EA2" w:rsidRPr="000F52F6">
        <w:rPr>
          <w:rFonts w:asciiTheme="minorEastAsia" w:hAnsiTheme="minorEastAsia" w:hint="eastAsia"/>
        </w:rPr>
        <w:t>等文化財</w:t>
      </w:r>
      <w:r w:rsidRPr="000F52F6">
        <w:rPr>
          <w:rFonts w:asciiTheme="minorEastAsia" w:hAnsiTheme="minorEastAsia" w:hint="eastAsia"/>
        </w:rPr>
        <w:t>は総数で</w:t>
      </w:r>
      <w:r w:rsidR="005D5E49" w:rsidRPr="000F52F6">
        <w:rPr>
          <w:rFonts w:asciiTheme="minorEastAsia" w:hAnsiTheme="minorEastAsia" w:hint="eastAsia"/>
        </w:rPr>
        <w:t>1,400</w:t>
      </w:r>
      <w:r w:rsidRPr="000F52F6">
        <w:rPr>
          <w:rFonts w:asciiTheme="minorEastAsia" w:hAnsiTheme="minorEastAsia" w:hint="eastAsia"/>
        </w:rPr>
        <w:t>件を超える</w:t>
      </w:r>
      <w:r w:rsidR="00304CA2" w:rsidRPr="000F52F6">
        <w:rPr>
          <w:rStyle w:val="ac"/>
          <w:rFonts w:ascii="游ゴシック" w:eastAsia="游ゴシック" w:hAnsi="游ゴシック"/>
        </w:rPr>
        <w:footnoteReference w:id="6"/>
      </w:r>
      <w:r w:rsidR="00304CA2" w:rsidRPr="000F52F6">
        <w:rPr>
          <w:rFonts w:ascii="游ゴシック" w:eastAsia="游ゴシック" w:hAnsi="游ゴシック"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したがって</w:t>
      </w:r>
      <w:r w:rsidR="0035510F" w:rsidRPr="000F52F6">
        <w:rPr>
          <w:rFonts w:asciiTheme="minorEastAsia" w:hAnsiTheme="minorEastAsia" w:hint="eastAsia"/>
        </w:rPr>
        <w:t>大阪全体としては</w:t>
      </w:r>
      <w:r w:rsidR="007F0F06" w:rsidRPr="000F52F6">
        <w:rPr>
          <w:rFonts w:asciiTheme="minorEastAsia" w:hAnsiTheme="minorEastAsia" w:hint="eastAsia"/>
        </w:rPr>
        <w:t>、</w:t>
      </w:r>
      <w:r w:rsidR="005D5E49" w:rsidRPr="000F52F6">
        <w:rPr>
          <w:rFonts w:asciiTheme="minorEastAsia" w:hAnsiTheme="minorEastAsia" w:hint="eastAsia"/>
        </w:rPr>
        <w:t>国・府・市町村による指定等文化財が</w:t>
      </w:r>
      <w:r w:rsidR="00E6007C">
        <w:rPr>
          <w:rFonts w:asciiTheme="minorEastAsia" w:hAnsiTheme="minorEastAsia" w:hint="eastAsia"/>
        </w:rPr>
        <w:t>、</w:t>
      </w:r>
      <w:r w:rsidR="003A65A0" w:rsidRPr="000F52F6">
        <w:rPr>
          <w:rFonts w:asciiTheme="minorEastAsia" w:hAnsiTheme="minorEastAsia" w:hint="eastAsia"/>
        </w:rPr>
        <w:t>合計で</w:t>
      </w:r>
      <w:r w:rsidR="00C64EA2" w:rsidRPr="000F52F6">
        <w:rPr>
          <w:rFonts w:asciiTheme="minorEastAsia" w:hAnsiTheme="minorEastAsia" w:hint="eastAsia"/>
        </w:rPr>
        <w:t>約</w:t>
      </w:r>
      <w:r w:rsidR="005D5E49" w:rsidRPr="000F52F6">
        <w:rPr>
          <w:rFonts w:asciiTheme="minorEastAsia" w:hAnsiTheme="minorEastAsia" w:hint="eastAsia"/>
        </w:rPr>
        <w:t>3,400</w:t>
      </w:r>
      <w:r w:rsidR="00C64EA2" w:rsidRPr="000F52F6">
        <w:rPr>
          <w:rFonts w:asciiTheme="minorEastAsia" w:hAnsiTheme="minorEastAsia" w:hint="eastAsia"/>
        </w:rPr>
        <w:t>件も存在する</w:t>
      </w:r>
      <w:r w:rsidR="003A65A0" w:rsidRPr="000F52F6">
        <w:rPr>
          <w:rFonts w:asciiTheme="minorEastAsia" w:hAnsiTheme="minorEastAsia" w:hint="eastAsia"/>
        </w:rPr>
        <w:t>ことになる</w:t>
      </w:r>
      <w:r w:rsidR="0035510F" w:rsidRPr="000F52F6">
        <w:rPr>
          <w:rFonts w:asciiTheme="minorEastAsia" w:hAnsiTheme="minorEastAsia" w:hint="eastAsia"/>
        </w:rPr>
        <w:t>（</w:t>
      </w:r>
      <w:r w:rsidR="005D5E49" w:rsidRPr="000F52F6">
        <w:rPr>
          <w:rFonts w:asciiTheme="minorEastAsia" w:hAnsiTheme="minorEastAsia" w:hint="eastAsia"/>
        </w:rPr>
        <w:t>3,440</w:t>
      </w:r>
      <w:r w:rsidR="0035510F" w:rsidRPr="000F52F6">
        <w:rPr>
          <w:rFonts w:asciiTheme="minorEastAsia" w:hAnsiTheme="minorEastAsia" w:hint="eastAsia"/>
        </w:rPr>
        <w:t>件）。</w:t>
      </w:r>
    </w:p>
    <w:p w14:paraId="7750501F" w14:textId="173D0578" w:rsidR="005D5E49" w:rsidRPr="000F52F6" w:rsidRDefault="005D5E49" w:rsidP="003A65A0">
      <w:pPr>
        <w:ind w:leftChars="100" w:left="210" w:firstLineChars="100" w:firstLine="210"/>
        <w:rPr>
          <w:rFonts w:ascii="游ゴシック" w:eastAsia="游ゴシック" w:hAnsi="游ゴシック"/>
          <w:b/>
        </w:rPr>
      </w:pPr>
      <w:r w:rsidRPr="000F52F6">
        <w:rPr>
          <w:rFonts w:asciiTheme="minorEastAsia" w:hAnsiTheme="minorEastAsia" w:hint="eastAsia"/>
        </w:rPr>
        <w:t>世界遺産としては、百舌鳥・古市古墳群が長年にわたる取組により</w:t>
      </w:r>
      <w:r w:rsidR="003A65A0" w:rsidRPr="000F52F6">
        <w:rPr>
          <w:rFonts w:asciiTheme="minorEastAsia" w:hAnsiTheme="minorEastAsia" w:hint="eastAsia"/>
        </w:rPr>
        <w:t>、</w:t>
      </w:r>
      <w:r w:rsidRPr="000F52F6">
        <w:rPr>
          <w:rFonts w:asciiTheme="minorEastAsia" w:hAnsiTheme="minorEastAsia" w:hint="eastAsia"/>
        </w:rPr>
        <w:t>令和元年7月に登録となった。</w:t>
      </w:r>
      <w:r w:rsidR="003A65A0" w:rsidRPr="000F52F6">
        <w:rPr>
          <w:rFonts w:asciiTheme="minorEastAsia" w:hAnsiTheme="minorEastAsia" w:hint="eastAsia"/>
        </w:rPr>
        <w:t>無形</w:t>
      </w:r>
      <w:r w:rsidR="00C75DE2" w:rsidRPr="000F52F6">
        <w:rPr>
          <w:rFonts w:asciiTheme="minorEastAsia" w:hAnsiTheme="minorEastAsia" w:hint="eastAsia"/>
        </w:rPr>
        <w:t>文化</w:t>
      </w:r>
      <w:r w:rsidR="003A65A0" w:rsidRPr="000F52F6">
        <w:rPr>
          <w:rFonts w:asciiTheme="minorEastAsia" w:hAnsiTheme="minorEastAsia" w:hint="eastAsia"/>
        </w:rPr>
        <w:t>遺産では人形浄瑠璃文楽が登録されている。</w:t>
      </w:r>
    </w:p>
    <w:p w14:paraId="2B87A9ED" w14:textId="29675D44" w:rsidR="00935A69" w:rsidRPr="000F52F6" w:rsidRDefault="00C75DE2" w:rsidP="00BD0987">
      <w:pPr>
        <w:ind w:leftChars="100" w:left="210" w:firstLineChars="100" w:firstLine="210"/>
        <w:rPr>
          <w:rFonts w:asciiTheme="minorEastAsia" w:hAnsiTheme="minorEastAsia"/>
        </w:rPr>
      </w:pPr>
      <w:r w:rsidRPr="000F52F6">
        <w:rPr>
          <w:rFonts w:asciiTheme="minorEastAsia" w:hAnsiTheme="minorEastAsia" w:hint="eastAsia"/>
        </w:rPr>
        <w:t>平成27年度に文化庁により創設された</w:t>
      </w:r>
      <w:r w:rsidR="00C64EA2" w:rsidRPr="000F52F6">
        <w:rPr>
          <w:rFonts w:asciiTheme="minorEastAsia" w:hAnsiTheme="minorEastAsia" w:hint="eastAsia"/>
        </w:rPr>
        <w:t>日本遺産</w:t>
      </w:r>
      <w:r w:rsidR="007F0F06" w:rsidRPr="000F52F6">
        <w:rPr>
          <w:rFonts w:asciiTheme="minorEastAsia" w:hAnsiTheme="minorEastAsia" w:hint="eastAsia"/>
        </w:rPr>
        <w:t>は</w:t>
      </w:r>
      <w:r w:rsidRPr="000F52F6">
        <w:rPr>
          <w:rFonts w:asciiTheme="minorEastAsia" w:hAnsiTheme="minorEastAsia" w:hint="eastAsia"/>
        </w:rPr>
        <w:t>、</w:t>
      </w:r>
      <w:r w:rsidR="0043709F" w:rsidRPr="000F52F6">
        <w:rPr>
          <w:rFonts w:asciiTheme="minorEastAsia" w:hAnsiTheme="minorEastAsia" w:hint="eastAsia"/>
        </w:rPr>
        <w:t>府</w:t>
      </w:r>
      <w:r w:rsidR="0095312A">
        <w:rPr>
          <w:rFonts w:asciiTheme="minorEastAsia" w:hAnsiTheme="minorEastAsia" w:hint="eastAsia"/>
        </w:rPr>
        <w:t>内からの</w:t>
      </w:r>
      <w:r w:rsidR="008E2BDC" w:rsidRPr="000F52F6">
        <w:rPr>
          <w:rFonts w:asciiTheme="minorEastAsia" w:hAnsiTheme="minorEastAsia" w:hint="eastAsia"/>
        </w:rPr>
        <w:t>申請</w:t>
      </w:r>
      <w:r w:rsidR="0043709F" w:rsidRPr="000F52F6">
        <w:rPr>
          <w:rFonts w:asciiTheme="minorEastAsia" w:hAnsiTheme="minorEastAsia" w:hint="eastAsia"/>
        </w:rPr>
        <w:t>による案件として</w:t>
      </w:r>
      <w:r w:rsidR="00C812DF" w:rsidRPr="000F52F6">
        <w:rPr>
          <w:rFonts w:asciiTheme="minorEastAsia" w:hAnsiTheme="minorEastAsia" w:hint="eastAsia"/>
        </w:rPr>
        <w:t>3</w:t>
      </w:r>
      <w:r w:rsidR="0043709F" w:rsidRPr="000F52F6">
        <w:rPr>
          <w:rFonts w:asciiTheme="minorEastAsia" w:hAnsiTheme="minorEastAsia" w:hint="eastAsia"/>
        </w:rPr>
        <w:t>件</w:t>
      </w:r>
      <w:r w:rsidRPr="000F52F6">
        <w:rPr>
          <w:rFonts w:asciiTheme="minorEastAsia" w:hAnsiTheme="minorEastAsia" w:hint="eastAsia"/>
        </w:rPr>
        <w:t>が認定されている</w:t>
      </w:r>
      <w:r w:rsidR="00935A69" w:rsidRPr="000F52F6">
        <w:rPr>
          <w:rStyle w:val="ac"/>
          <w:rFonts w:ascii="游ゴシック" w:eastAsia="游ゴシック" w:hAnsi="游ゴシック"/>
        </w:rPr>
        <w:footnoteReference w:id="7"/>
      </w:r>
      <w:r w:rsidR="00B27FC2" w:rsidRPr="000F52F6">
        <w:rPr>
          <w:rFonts w:asciiTheme="minorEastAsia" w:hAnsiTheme="minorEastAsia" w:hint="eastAsia"/>
          <w:vertAlign w:val="superscript"/>
        </w:rPr>
        <w:t>）</w:t>
      </w:r>
      <w:r w:rsidR="00935A69" w:rsidRPr="000F52F6">
        <w:rPr>
          <w:rFonts w:asciiTheme="minorEastAsia" w:hAnsiTheme="minorEastAsia" w:hint="eastAsia"/>
        </w:rPr>
        <w:t>。</w:t>
      </w:r>
    </w:p>
    <w:p w14:paraId="414E5940" w14:textId="3FB69E65" w:rsidR="00BD0987" w:rsidRPr="000F52F6" w:rsidRDefault="00312CAF" w:rsidP="00BD0987">
      <w:pPr>
        <w:ind w:leftChars="100" w:left="210" w:firstLineChars="100" w:firstLine="210"/>
        <w:rPr>
          <w:rFonts w:asciiTheme="minorEastAsia" w:hAnsiTheme="minorEastAsia"/>
          <w:color w:val="FF0000"/>
        </w:rPr>
      </w:pPr>
      <w:r w:rsidRPr="000F52F6">
        <w:rPr>
          <w:rFonts w:hint="eastAsia"/>
        </w:rPr>
        <w:t>上記のとおり、大阪</w:t>
      </w:r>
      <w:r w:rsidR="00935A69" w:rsidRPr="000F52F6">
        <w:rPr>
          <w:rFonts w:hint="eastAsia"/>
        </w:rPr>
        <w:t>の文化財は地域にとって身近で重要なものから世界的・人類史的に重要なものまで非常に多様であり、これらに対して指定等による保存の措置が着実に行われてきた。</w:t>
      </w:r>
    </w:p>
    <w:p w14:paraId="5788AD01" w14:textId="34740508" w:rsidR="005E3574" w:rsidRPr="000F52F6" w:rsidRDefault="005E3574" w:rsidP="00EA043A">
      <w:pPr>
        <w:ind w:leftChars="100" w:left="210" w:firstLineChars="100" w:firstLine="210"/>
        <w:rPr>
          <w:rFonts w:asciiTheme="minorEastAsia" w:hAnsiTheme="minorEastAsia"/>
          <w:color w:val="FF0000"/>
        </w:rPr>
      </w:pPr>
    </w:p>
    <w:p w14:paraId="0CC91B38" w14:textId="22B44B66" w:rsidR="00E52CAB" w:rsidRPr="000F52F6" w:rsidRDefault="00C134AC" w:rsidP="00C24572">
      <w:pPr>
        <w:ind w:leftChars="100" w:left="420" w:hangingChars="100" w:hanging="210"/>
        <w:rPr>
          <w:rFonts w:ascii="游ゴシック" w:eastAsia="游ゴシック" w:hAnsi="游ゴシック"/>
          <w:b/>
          <w:bCs/>
        </w:rPr>
      </w:pPr>
      <w:r>
        <w:rPr>
          <w:rFonts w:ascii="游ゴシック" w:eastAsia="游ゴシック" w:hAnsi="游ゴシック" w:hint="eastAsia"/>
          <w:b/>
          <w:bCs/>
        </w:rPr>
        <w:t>２．</w:t>
      </w:r>
      <w:r w:rsidR="00C56E17" w:rsidRPr="000F52F6">
        <w:rPr>
          <w:rFonts w:ascii="游ゴシック" w:eastAsia="游ゴシック" w:hAnsi="游ゴシック" w:hint="eastAsia"/>
          <w:b/>
          <w:bCs/>
        </w:rPr>
        <w:t>指定等文化財</w:t>
      </w:r>
      <w:r w:rsidR="003804FD" w:rsidRPr="000F52F6">
        <w:rPr>
          <w:rFonts w:ascii="游ゴシック" w:eastAsia="游ゴシック" w:hAnsi="游ゴシック" w:hint="eastAsia"/>
          <w:b/>
          <w:bCs/>
        </w:rPr>
        <w:t>の現状</w:t>
      </w:r>
      <w:r w:rsidR="00E36692">
        <w:rPr>
          <w:rFonts w:ascii="游ゴシック" w:eastAsia="游ゴシック" w:hAnsi="游ゴシック" w:hint="eastAsia"/>
          <w:b/>
          <w:bCs/>
        </w:rPr>
        <w:t xml:space="preserve">　</w:t>
      </w:r>
      <w:r w:rsidR="00C24572" w:rsidRPr="00E36692">
        <w:rPr>
          <w:rFonts w:asciiTheme="minorEastAsia" w:hAnsiTheme="minorEastAsia" w:hint="eastAsia"/>
          <w:sz w:val="18"/>
        </w:rPr>
        <w:t>（国・府指定等：令和元年7月1日、市町村指定等：令和元年5月1日時点）</w:t>
      </w:r>
    </w:p>
    <w:p w14:paraId="65DDA505" w14:textId="3ACE003C" w:rsidR="00901C14" w:rsidRPr="000F52F6" w:rsidRDefault="00E52CAB" w:rsidP="00E50049">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ａ）</w:t>
      </w:r>
      <w:r w:rsidR="00C76A23" w:rsidRPr="000F52F6">
        <w:rPr>
          <w:rFonts w:ascii="游ゴシック" w:eastAsia="游ゴシック" w:hAnsi="游ゴシック" w:hint="eastAsia"/>
          <w:b/>
        </w:rPr>
        <w:t>有形文化財（建造物</w:t>
      </w:r>
      <w:r w:rsidR="00901C14" w:rsidRPr="000F52F6">
        <w:rPr>
          <w:rFonts w:ascii="游ゴシック" w:eastAsia="游ゴシック" w:hAnsi="游ゴシック" w:hint="eastAsia"/>
          <w:b/>
        </w:rPr>
        <w:t>）</w:t>
      </w:r>
    </w:p>
    <w:p w14:paraId="58E65F23" w14:textId="170B9727" w:rsidR="00EA043A" w:rsidRPr="000F52F6" w:rsidRDefault="00BB43CF" w:rsidP="00EA043A">
      <w:pPr>
        <w:ind w:leftChars="100" w:left="210" w:firstLineChars="100" w:firstLine="210"/>
        <w:rPr>
          <w:rFonts w:asciiTheme="minorEastAsia" w:hAnsiTheme="minorEastAsia"/>
        </w:rPr>
      </w:pPr>
      <w:r w:rsidRPr="000F52F6">
        <w:rPr>
          <w:rFonts w:asciiTheme="minorEastAsia" w:hAnsiTheme="minorEastAsia" w:hint="eastAsia"/>
        </w:rPr>
        <w:t>国宝</w:t>
      </w:r>
      <w:r w:rsidR="009D0EBA" w:rsidRPr="000F52F6">
        <w:rPr>
          <w:rFonts w:asciiTheme="minorEastAsia" w:hAnsiTheme="minorEastAsia" w:hint="eastAsia"/>
        </w:rPr>
        <w:t>は住吉</w:t>
      </w:r>
      <w:r w:rsidR="00A27F6D" w:rsidRPr="000F52F6">
        <w:rPr>
          <w:rFonts w:asciiTheme="minorEastAsia" w:hAnsiTheme="minorEastAsia" w:hint="eastAsia"/>
        </w:rPr>
        <w:t>大</w:t>
      </w:r>
      <w:r w:rsidR="009D0EBA" w:rsidRPr="000F52F6">
        <w:rPr>
          <w:rFonts w:asciiTheme="minorEastAsia" w:hAnsiTheme="minorEastAsia" w:hint="eastAsia"/>
        </w:rPr>
        <w:t>社本殿（大阪市）、観心寺金堂（河内長野市）など</w:t>
      </w:r>
      <w:r w:rsidRPr="000F52F6">
        <w:rPr>
          <w:rFonts w:asciiTheme="minorEastAsia" w:hAnsiTheme="minorEastAsia" w:hint="eastAsia"/>
        </w:rPr>
        <w:t>５件、重要文化財</w:t>
      </w:r>
      <w:r w:rsidR="009D0EBA" w:rsidRPr="000F52F6">
        <w:rPr>
          <w:rFonts w:asciiTheme="minorEastAsia" w:hAnsiTheme="minorEastAsia" w:hint="eastAsia"/>
        </w:rPr>
        <w:t>は大阪城大手門（大阪市）など</w:t>
      </w:r>
      <w:r w:rsidRPr="000F52F6">
        <w:rPr>
          <w:rFonts w:asciiTheme="minorEastAsia" w:hAnsiTheme="minorEastAsia" w:hint="eastAsia"/>
        </w:rPr>
        <w:t>95</w:t>
      </w:r>
      <w:r w:rsidR="00FA65F2" w:rsidRPr="000F52F6">
        <w:rPr>
          <w:rFonts w:asciiTheme="minorEastAsia" w:hAnsiTheme="minorEastAsia" w:hint="eastAsia"/>
        </w:rPr>
        <w:t>件</w:t>
      </w:r>
      <w:r w:rsidR="00EA043A" w:rsidRPr="000F52F6">
        <w:rPr>
          <w:rFonts w:asciiTheme="minorEastAsia" w:hAnsiTheme="minorEastAsia" w:hint="eastAsia"/>
        </w:rPr>
        <w:t>があり、</w:t>
      </w:r>
      <w:r w:rsidR="00F10CB1" w:rsidRPr="000F52F6">
        <w:rPr>
          <w:rFonts w:asciiTheme="minorEastAsia" w:hAnsiTheme="minorEastAsia" w:hint="eastAsia"/>
        </w:rPr>
        <w:t>東京、京都、奈良、滋賀に次いで全国</w:t>
      </w:r>
      <w:r w:rsidR="00F10CB1" w:rsidRPr="000F52F6">
        <w:rPr>
          <w:rFonts w:asciiTheme="minorEastAsia" w:hAnsiTheme="minorEastAsia"/>
        </w:rPr>
        <w:t>5位</w:t>
      </w:r>
      <w:r w:rsidR="00EA043A" w:rsidRPr="000F52F6">
        <w:rPr>
          <w:rFonts w:asciiTheme="minorEastAsia" w:hAnsiTheme="minorEastAsia" w:hint="eastAsia"/>
        </w:rPr>
        <w:t>の数</w:t>
      </w:r>
      <w:r w:rsidR="00F10CB1" w:rsidRPr="000F52F6">
        <w:rPr>
          <w:rFonts w:asciiTheme="minorEastAsia" w:hAnsiTheme="minorEastAsia"/>
        </w:rPr>
        <w:t>を誇る。</w:t>
      </w:r>
      <w:r w:rsidR="009D0EBA" w:rsidRPr="000F52F6">
        <w:rPr>
          <w:rFonts w:asciiTheme="minorEastAsia" w:hAnsiTheme="minorEastAsia" w:hint="eastAsia"/>
        </w:rPr>
        <w:t>大阪市と河内長野市</w:t>
      </w:r>
      <w:r w:rsidR="00EA043A" w:rsidRPr="000F52F6">
        <w:rPr>
          <w:rFonts w:asciiTheme="minorEastAsia" w:hAnsiTheme="minorEastAsia" w:hint="eastAsia"/>
        </w:rPr>
        <w:t>に</w:t>
      </w:r>
      <w:r w:rsidR="009D0EBA" w:rsidRPr="000F52F6">
        <w:rPr>
          <w:rFonts w:asciiTheme="minorEastAsia" w:hAnsiTheme="minorEastAsia" w:hint="eastAsia"/>
        </w:rPr>
        <w:t>所在</w:t>
      </w:r>
      <w:r w:rsidR="00EA043A" w:rsidRPr="000F52F6">
        <w:rPr>
          <w:rFonts w:asciiTheme="minorEastAsia" w:hAnsiTheme="minorEastAsia" w:hint="eastAsia"/>
        </w:rPr>
        <w:t>する</w:t>
      </w:r>
      <w:r w:rsidR="009D0EBA" w:rsidRPr="000F52F6">
        <w:rPr>
          <w:rFonts w:asciiTheme="minorEastAsia" w:hAnsiTheme="minorEastAsia" w:hint="eastAsia"/>
        </w:rPr>
        <w:t>もので</w:t>
      </w:r>
      <w:r w:rsidR="00077E27" w:rsidRPr="000F52F6">
        <w:rPr>
          <w:rFonts w:asciiTheme="minorEastAsia" w:hAnsiTheme="minorEastAsia" w:hint="eastAsia"/>
        </w:rPr>
        <w:t>府</w:t>
      </w:r>
      <w:r w:rsidR="009D0EBA" w:rsidRPr="000F52F6">
        <w:rPr>
          <w:rFonts w:asciiTheme="minorEastAsia" w:hAnsiTheme="minorEastAsia" w:hint="eastAsia"/>
        </w:rPr>
        <w:t>全体の約４割を占める。</w:t>
      </w:r>
    </w:p>
    <w:p w14:paraId="57C1293C" w14:textId="00DF3EC6"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登録有形文化財は723</w:t>
      </w:r>
      <w:r w:rsidR="00EA043A" w:rsidRPr="000F52F6">
        <w:rPr>
          <w:rFonts w:asciiTheme="minorEastAsia" w:hAnsiTheme="minorEastAsia" w:hint="eastAsia"/>
        </w:rPr>
        <w:t>件を数え</w:t>
      </w:r>
      <w:r w:rsidRPr="000F52F6">
        <w:rPr>
          <w:rFonts w:asciiTheme="minorEastAsia" w:hAnsiTheme="minorEastAsia" w:hint="eastAsia"/>
        </w:rPr>
        <w:t>全国で最も多い。建築後50年を経過した建築物等が対象となり、特に大阪の近代化を物語る都市部の建築物、また地域の歴史を語り、景観を形作る建築物、さらには歴史的な土木構造物等が登録されている。</w:t>
      </w:r>
    </w:p>
    <w:p w14:paraId="01C7E586" w14:textId="1D857B77"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府指定</w:t>
      </w:r>
      <w:r w:rsidR="00DA7A13" w:rsidRPr="000F52F6">
        <w:rPr>
          <w:rFonts w:asciiTheme="minorEastAsia" w:hAnsiTheme="minorEastAsia" w:hint="eastAsia"/>
        </w:rPr>
        <w:t>の建造物</w:t>
      </w:r>
      <w:r w:rsidRPr="000F52F6">
        <w:rPr>
          <w:rFonts w:asciiTheme="minorEastAsia" w:hAnsiTheme="minorEastAsia" w:hint="eastAsia"/>
        </w:rPr>
        <w:t>は67</w:t>
      </w:r>
      <w:r w:rsidR="00F10CB1" w:rsidRPr="000F52F6">
        <w:rPr>
          <w:rFonts w:asciiTheme="minorEastAsia" w:hAnsiTheme="minorEastAsia" w:hint="eastAsia"/>
        </w:rPr>
        <w:t>件</w:t>
      </w:r>
      <w:r w:rsidR="003804FD" w:rsidRPr="000F52F6">
        <w:rPr>
          <w:rFonts w:asciiTheme="minorEastAsia" w:hAnsiTheme="minorEastAsia" w:hint="eastAsia"/>
        </w:rPr>
        <w:t>、</w:t>
      </w:r>
      <w:r w:rsidRPr="000F52F6">
        <w:rPr>
          <w:rFonts w:asciiTheme="minorEastAsia" w:hAnsiTheme="minorEastAsia" w:hint="eastAsia"/>
        </w:rPr>
        <w:t>市町村指定等</w:t>
      </w:r>
      <w:r w:rsidR="00BC6402" w:rsidRPr="000F52F6">
        <w:rPr>
          <w:rFonts w:asciiTheme="minorEastAsia" w:hAnsiTheme="minorEastAsia" w:hint="eastAsia"/>
        </w:rPr>
        <w:t>の</w:t>
      </w:r>
      <w:r w:rsidR="00DA7A13" w:rsidRPr="000F52F6">
        <w:rPr>
          <w:rFonts w:asciiTheme="minorEastAsia" w:hAnsiTheme="minorEastAsia" w:hint="eastAsia"/>
        </w:rPr>
        <w:t>建造物</w:t>
      </w:r>
      <w:r w:rsidRPr="000F52F6">
        <w:rPr>
          <w:rFonts w:asciiTheme="minorEastAsia" w:hAnsiTheme="minorEastAsia" w:hint="eastAsia"/>
        </w:rPr>
        <w:t>は総数で</w:t>
      </w:r>
      <w:r w:rsidR="00175D98" w:rsidRPr="000F52F6">
        <w:rPr>
          <w:rFonts w:asciiTheme="minorEastAsia" w:hAnsiTheme="minorEastAsia" w:hint="eastAsia"/>
        </w:rPr>
        <w:t>124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。文化財の状態や地域の実情に応</w:t>
      </w:r>
      <w:r w:rsidR="00FA65F2" w:rsidRPr="000F52F6">
        <w:rPr>
          <w:rFonts w:asciiTheme="minorEastAsia" w:hAnsiTheme="minorEastAsia" w:hint="eastAsia"/>
        </w:rPr>
        <w:t>じて指定等が行われている</w:t>
      </w:r>
      <w:r w:rsidRPr="000F52F6">
        <w:rPr>
          <w:rFonts w:asciiTheme="minorEastAsia" w:hAnsiTheme="minorEastAsia" w:hint="eastAsia"/>
        </w:rPr>
        <w:t>。</w:t>
      </w:r>
    </w:p>
    <w:p w14:paraId="2919A06C" w14:textId="77777777" w:rsidR="00FA65F2" w:rsidRPr="000F52F6" w:rsidRDefault="00FA65F2" w:rsidP="00FA65F2">
      <w:pPr>
        <w:ind w:firstLineChars="100" w:firstLine="210"/>
        <w:rPr>
          <w:rFonts w:asciiTheme="minorEastAsia" w:hAnsiTheme="minorEastAsia"/>
        </w:rPr>
      </w:pPr>
    </w:p>
    <w:p w14:paraId="3BC3D8D3" w14:textId="77777777" w:rsidR="00FA65F2" w:rsidRPr="000F52F6" w:rsidRDefault="003804FD" w:rsidP="00FA65F2">
      <w:pPr>
        <w:ind w:firstLineChars="100" w:firstLine="210"/>
        <w:rPr>
          <w:rFonts w:asciiTheme="minorEastAsia" w:hAnsiTheme="minorEastAsia"/>
        </w:rPr>
      </w:pPr>
      <w:r w:rsidRPr="000F52F6">
        <w:rPr>
          <w:rFonts w:ascii="游ゴシック" w:eastAsia="游ゴシック" w:hAnsi="游ゴシック" w:hint="eastAsia"/>
          <w:b/>
        </w:rPr>
        <w:t>ｂ）有形文化財（美術工芸品）</w:t>
      </w:r>
    </w:p>
    <w:p w14:paraId="01B615F9" w14:textId="258C7227" w:rsidR="00FA65F2" w:rsidRPr="000F52F6"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府内には国宝</w:t>
      </w:r>
      <w:r w:rsidR="00FA65F2" w:rsidRPr="000F52F6">
        <w:rPr>
          <w:rFonts w:asciiTheme="minorEastAsia" w:hAnsiTheme="minorEastAsia" w:hint="eastAsia"/>
        </w:rPr>
        <w:t>が</w:t>
      </w:r>
      <w:r w:rsidRPr="000F52F6">
        <w:rPr>
          <w:rFonts w:asciiTheme="minorEastAsia" w:hAnsiTheme="minorEastAsia" w:hint="eastAsia"/>
        </w:rPr>
        <w:t>57件、重要文化財</w:t>
      </w:r>
      <w:r w:rsidR="00FA65F2" w:rsidRPr="000F52F6">
        <w:rPr>
          <w:rFonts w:asciiTheme="minorEastAsia" w:hAnsiTheme="minorEastAsia" w:hint="eastAsia"/>
        </w:rPr>
        <w:t>が</w:t>
      </w:r>
      <w:r w:rsidRPr="000F52F6">
        <w:rPr>
          <w:rFonts w:asciiTheme="minorEastAsia" w:hAnsiTheme="minorEastAsia" w:hint="eastAsia"/>
        </w:rPr>
        <w:t>520件ある。建造物と同様に、東京、京都、奈良、滋賀に次いで全国</w:t>
      </w:r>
      <w:r w:rsidRPr="000F52F6">
        <w:rPr>
          <w:rFonts w:asciiTheme="minorEastAsia" w:hAnsiTheme="minorEastAsia"/>
        </w:rPr>
        <w:t>5位</w:t>
      </w:r>
      <w:r w:rsidR="00FA65F2" w:rsidRPr="000F52F6">
        <w:rPr>
          <w:rFonts w:asciiTheme="minorEastAsia" w:hAnsiTheme="minorEastAsia" w:hint="eastAsia"/>
        </w:rPr>
        <w:t>の数を</w:t>
      </w:r>
      <w:r w:rsidRPr="000F52F6">
        <w:rPr>
          <w:rFonts w:asciiTheme="minorEastAsia" w:hAnsiTheme="minorEastAsia"/>
        </w:rPr>
        <w:t>誇る。</w:t>
      </w:r>
      <w:r w:rsidR="00FA65F2" w:rsidRPr="000F52F6">
        <w:rPr>
          <w:rFonts w:asciiTheme="minorEastAsia" w:hAnsiTheme="minorEastAsia" w:hint="eastAsia"/>
        </w:rPr>
        <w:t>博物館や</w:t>
      </w:r>
      <w:r w:rsidR="009D0EBA" w:rsidRPr="000F52F6">
        <w:rPr>
          <w:rFonts w:asciiTheme="minorEastAsia" w:hAnsiTheme="minorEastAsia" w:hint="eastAsia"/>
        </w:rPr>
        <w:t>美術館</w:t>
      </w:r>
      <w:r w:rsidR="00EA6351" w:rsidRPr="000F52F6">
        <w:rPr>
          <w:rFonts w:asciiTheme="minorEastAsia" w:hAnsiTheme="minorEastAsia" w:hint="eastAsia"/>
        </w:rPr>
        <w:t>の</w:t>
      </w:r>
      <w:r w:rsidR="001777EE" w:rsidRPr="000F52F6">
        <w:rPr>
          <w:rFonts w:asciiTheme="minorEastAsia" w:hAnsiTheme="minorEastAsia" w:hint="eastAsia"/>
        </w:rPr>
        <w:t>収蔵品</w:t>
      </w:r>
      <w:r w:rsidR="00EA6351" w:rsidRPr="000F52F6">
        <w:rPr>
          <w:rFonts w:asciiTheme="minorEastAsia" w:hAnsiTheme="minorEastAsia" w:hint="eastAsia"/>
        </w:rPr>
        <w:t>として</w:t>
      </w:r>
      <w:r w:rsidR="009D0EBA" w:rsidRPr="000F52F6">
        <w:rPr>
          <w:rFonts w:asciiTheme="minorEastAsia" w:hAnsiTheme="minorEastAsia" w:hint="eastAsia"/>
        </w:rPr>
        <w:t>大阪市に半数以上</w:t>
      </w:r>
      <w:r w:rsidR="0095312A">
        <w:rPr>
          <w:rFonts w:asciiTheme="minorEastAsia" w:hAnsiTheme="minorEastAsia" w:hint="eastAsia"/>
        </w:rPr>
        <w:t>が</w:t>
      </w:r>
      <w:r w:rsidR="009D0EBA" w:rsidRPr="000F52F6">
        <w:rPr>
          <w:rFonts w:asciiTheme="minorEastAsia" w:hAnsiTheme="minorEastAsia" w:hint="eastAsia"/>
        </w:rPr>
        <w:t>所在</w:t>
      </w:r>
      <w:r w:rsidR="00EA6351" w:rsidRPr="000F52F6">
        <w:rPr>
          <w:rFonts w:asciiTheme="minorEastAsia" w:hAnsiTheme="minorEastAsia" w:hint="eastAsia"/>
        </w:rPr>
        <w:t>し</w:t>
      </w:r>
      <w:r w:rsidR="009D0EBA" w:rsidRPr="000F52F6">
        <w:rPr>
          <w:rFonts w:asciiTheme="minorEastAsia" w:hAnsiTheme="minorEastAsia" w:hint="eastAsia"/>
        </w:rPr>
        <w:t>、次いで河内長野市（67件）</w:t>
      </w:r>
      <w:r w:rsidR="00EA6351" w:rsidRPr="000F52F6">
        <w:rPr>
          <w:rFonts w:asciiTheme="minorEastAsia" w:hAnsiTheme="minorEastAsia" w:hint="eastAsia"/>
        </w:rPr>
        <w:t>に多く所在する。</w:t>
      </w:r>
      <w:r w:rsidR="000E5957"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w:t>
      </w:r>
      <w:r w:rsidR="000E5957" w:rsidRPr="000F52F6">
        <w:rPr>
          <w:rFonts w:asciiTheme="minorEastAsia" w:hAnsiTheme="minorEastAsia" w:hint="eastAsia"/>
        </w:rPr>
        <w:t>は１件（考古資料）で</w:t>
      </w:r>
      <w:r w:rsidR="00FA65F2" w:rsidRPr="000F52F6">
        <w:rPr>
          <w:rFonts w:asciiTheme="minorEastAsia" w:hAnsiTheme="minorEastAsia" w:hint="eastAsia"/>
        </w:rPr>
        <w:t>ある</w:t>
      </w:r>
      <w:r w:rsidRPr="000F52F6">
        <w:rPr>
          <w:rFonts w:asciiTheme="minorEastAsia" w:hAnsiTheme="minorEastAsia" w:hint="eastAsia"/>
        </w:rPr>
        <w:t>。</w:t>
      </w:r>
    </w:p>
    <w:p w14:paraId="68C62B6B" w14:textId="45D30D2E" w:rsidR="003804FD"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w:t>
      </w:r>
      <w:r w:rsidR="000B3B92" w:rsidRPr="000F52F6">
        <w:rPr>
          <w:rFonts w:asciiTheme="minorEastAsia" w:hAnsiTheme="minorEastAsia" w:hint="eastAsia"/>
        </w:rPr>
        <w:t>による</w:t>
      </w:r>
      <w:r w:rsidRPr="000F52F6">
        <w:rPr>
          <w:rFonts w:asciiTheme="minorEastAsia" w:hAnsiTheme="minorEastAsia" w:hint="eastAsia"/>
        </w:rPr>
        <w:t>指定は20</w:t>
      </w:r>
      <w:r w:rsidR="005418EB" w:rsidRPr="000F52F6">
        <w:rPr>
          <w:rFonts w:asciiTheme="minorEastAsia" w:hAnsiTheme="minorEastAsia" w:hint="eastAsia"/>
        </w:rPr>
        <w:t>4</w:t>
      </w:r>
      <w:r w:rsidRPr="000F52F6">
        <w:rPr>
          <w:rFonts w:asciiTheme="minorEastAsia" w:hAnsiTheme="minorEastAsia" w:hint="eastAsia"/>
        </w:rPr>
        <w:t>件、</w:t>
      </w:r>
      <w:r w:rsidR="00FA65F2" w:rsidRPr="000F52F6">
        <w:rPr>
          <w:rFonts w:asciiTheme="minorEastAsia" w:hAnsiTheme="minorEastAsia" w:hint="eastAsia"/>
        </w:rPr>
        <w:t>また</w:t>
      </w:r>
      <w:r w:rsidRPr="000F52F6">
        <w:rPr>
          <w:rFonts w:asciiTheme="minorEastAsia" w:hAnsiTheme="minorEastAsia" w:hint="eastAsia"/>
        </w:rPr>
        <w:t>市町村</w:t>
      </w:r>
      <w:r w:rsidR="000B3B92" w:rsidRPr="000F52F6">
        <w:rPr>
          <w:rFonts w:asciiTheme="minorEastAsia" w:hAnsiTheme="minorEastAsia" w:hint="eastAsia"/>
        </w:rPr>
        <w:t>による</w:t>
      </w:r>
      <w:r w:rsidRPr="000F52F6">
        <w:rPr>
          <w:rFonts w:asciiTheme="minorEastAsia" w:hAnsiTheme="minorEastAsia" w:hint="eastAsia"/>
        </w:rPr>
        <w:t>指定等は総数で</w:t>
      </w:r>
      <w:r w:rsidR="00541188" w:rsidRPr="000F52F6">
        <w:rPr>
          <w:rFonts w:asciiTheme="minorEastAsia" w:hAnsiTheme="minorEastAsia" w:hint="eastAsia"/>
        </w:rPr>
        <w:t>764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。文化財の状況や地域の実情に応じた指定等を行っている。</w:t>
      </w:r>
      <w:r w:rsidR="009365F8" w:rsidRPr="000F52F6">
        <w:rPr>
          <w:rFonts w:asciiTheme="minorEastAsia" w:hAnsiTheme="minorEastAsia" w:hint="eastAsia"/>
        </w:rPr>
        <w:t>なお</w:t>
      </w:r>
      <w:r w:rsidRPr="000F52F6">
        <w:rPr>
          <w:rFonts w:asciiTheme="minorEastAsia" w:hAnsiTheme="minorEastAsia" w:hint="eastAsia"/>
        </w:rPr>
        <w:t>法の施行前に</w:t>
      </w:r>
      <w:r w:rsidR="003B395F" w:rsidRPr="000F52F6">
        <w:rPr>
          <w:rFonts w:asciiTheme="minorEastAsia" w:hAnsiTheme="minorEastAsia" w:hint="eastAsia"/>
        </w:rPr>
        <w:t>、旧「重要美術品等ノ保存ニ関スル法律」</w:t>
      </w:r>
      <w:r w:rsidR="00DA7A13" w:rsidRPr="000F52F6">
        <w:rPr>
          <w:rFonts w:asciiTheme="minorEastAsia" w:hAnsiTheme="minorEastAsia" w:hint="eastAsia"/>
        </w:rPr>
        <w:t>（昭和</w:t>
      </w:r>
      <w:r w:rsidR="00E6007C">
        <w:rPr>
          <w:rFonts w:asciiTheme="minorEastAsia" w:hAnsiTheme="minorEastAsia" w:hint="eastAsia"/>
        </w:rPr>
        <w:t>８</w:t>
      </w:r>
      <w:r w:rsidR="00DA7A13" w:rsidRPr="000F52F6">
        <w:rPr>
          <w:rFonts w:asciiTheme="minorEastAsia" w:hAnsiTheme="minorEastAsia" w:hint="eastAsia"/>
        </w:rPr>
        <w:t>年</w:t>
      </w:r>
      <w:r w:rsidR="00E6007C">
        <w:rPr>
          <w:rFonts w:asciiTheme="minorEastAsia" w:hAnsiTheme="minorEastAsia" w:hint="eastAsia"/>
        </w:rPr>
        <w:t>４</w:t>
      </w:r>
      <w:r w:rsidR="00DA7A13" w:rsidRPr="000F52F6">
        <w:rPr>
          <w:rFonts w:asciiTheme="minorEastAsia" w:hAnsiTheme="minorEastAsia" w:hint="eastAsia"/>
        </w:rPr>
        <w:t>月</w:t>
      </w:r>
      <w:r w:rsidR="00E6007C">
        <w:rPr>
          <w:rFonts w:asciiTheme="minorEastAsia" w:hAnsiTheme="minorEastAsia" w:hint="eastAsia"/>
        </w:rPr>
        <w:t>１</w:t>
      </w:r>
      <w:r w:rsidR="00DA7A13" w:rsidRPr="000F52F6">
        <w:rPr>
          <w:rFonts w:asciiTheme="minorEastAsia" w:hAnsiTheme="minorEastAsia" w:hint="eastAsia"/>
        </w:rPr>
        <w:t>日法律第</w:t>
      </w:r>
      <w:r w:rsidR="00E6007C">
        <w:rPr>
          <w:rFonts w:asciiTheme="minorEastAsia" w:hAnsiTheme="minorEastAsia" w:hint="eastAsia"/>
        </w:rPr>
        <w:t>43</w:t>
      </w:r>
      <w:r w:rsidR="00DA7A13" w:rsidRPr="000F52F6">
        <w:rPr>
          <w:rFonts w:asciiTheme="minorEastAsia" w:hAnsiTheme="minorEastAsia" w:hint="eastAsia"/>
        </w:rPr>
        <w:t>号）</w:t>
      </w:r>
      <w:r w:rsidR="003B395F" w:rsidRPr="000F52F6">
        <w:rPr>
          <w:rFonts w:asciiTheme="minorEastAsia" w:hAnsiTheme="minorEastAsia" w:hint="eastAsia"/>
        </w:rPr>
        <w:t>により</w:t>
      </w:r>
      <w:r w:rsidRPr="000F52F6">
        <w:rPr>
          <w:rFonts w:asciiTheme="minorEastAsia" w:hAnsiTheme="minorEastAsia" w:hint="eastAsia"/>
        </w:rPr>
        <w:t>海外流出を防ぐ目的で認定された重要美術品は</w:t>
      </w:r>
      <w:r w:rsidR="00FA65F2" w:rsidRPr="000F52F6">
        <w:rPr>
          <w:rFonts w:asciiTheme="minorEastAsia" w:hAnsiTheme="minorEastAsia" w:hint="eastAsia"/>
        </w:rPr>
        <w:t>、現在も法的な認定効力が残されており、府内にも複数存在する</w:t>
      </w:r>
      <w:r w:rsidR="003B395F" w:rsidRPr="000F52F6">
        <w:rPr>
          <w:rFonts w:asciiTheme="minorEastAsia" w:hAnsiTheme="minorEastAsia" w:hint="eastAsia"/>
        </w:rPr>
        <w:t>。</w:t>
      </w:r>
    </w:p>
    <w:p w14:paraId="06795552" w14:textId="04AC7B74" w:rsidR="003804FD" w:rsidRPr="000F52F6" w:rsidRDefault="003804FD" w:rsidP="009365F8">
      <w:pPr>
        <w:ind w:leftChars="100" w:left="1050" w:hangingChars="400" w:hanging="840"/>
        <w:rPr>
          <w:rFonts w:ascii="游ゴシック" w:eastAsia="游ゴシック" w:hAnsi="游ゴシック"/>
          <w:b/>
        </w:rPr>
      </w:pPr>
      <w:r w:rsidRPr="000F52F6">
        <w:rPr>
          <w:rFonts w:ascii="游ゴシック" w:eastAsia="游ゴシック" w:hAnsi="游ゴシック" w:hint="eastAsia"/>
          <w:b/>
        </w:rPr>
        <w:t>ｃ）無形文化財および保存技術</w:t>
      </w:r>
    </w:p>
    <w:p w14:paraId="31626ED2" w14:textId="72932018" w:rsidR="009365F8" w:rsidRPr="000F52F6" w:rsidRDefault="003804FD" w:rsidP="009365F8">
      <w:pPr>
        <w:ind w:left="840" w:hangingChars="400" w:hanging="840"/>
        <w:rPr>
          <w:rFonts w:asciiTheme="minorEastAsia" w:hAnsiTheme="minorEastAsia"/>
        </w:rPr>
      </w:pPr>
      <w:r w:rsidRPr="000F52F6">
        <w:rPr>
          <w:rFonts w:asciiTheme="minorEastAsia" w:hAnsiTheme="minorEastAsia" w:hint="eastAsia"/>
        </w:rPr>
        <w:t xml:space="preserve">　</w:t>
      </w:r>
      <w:r w:rsidR="009365F8" w:rsidRPr="000F52F6">
        <w:rPr>
          <w:rFonts w:asciiTheme="minorEastAsia" w:hAnsiTheme="minorEastAsia" w:hint="eastAsia"/>
        </w:rPr>
        <w:t xml:space="preserve">　国</w:t>
      </w:r>
      <w:r w:rsidRPr="000F52F6">
        <w:rPr>
          <w:rFonts w:asciiTheme="minorEastAsia" w:hAnsiTheme="minorEastAsia" w:hint="eastAsia"/>
        </w:rPr>
        <w:t>の無形文化財</w:t>
      </w:r>
      <w:r w:rsidR="0016233F" w:rsidRPr="000F52F6">
        <w:rPr>
          <w:rFonts w:asciiTheme="minorEastAsia" w:hAnsiTheme="minorEastAsia" w:hint="eastAsia"/>
        </w:rPr>
        <w:t>は</w:t>
      </w:r>
      <w:r w:rsidR="00923A9E" w:rsidRPr="000F52F6">
        <w:rPr>
          <w:rFonts w:asciiTheme="minorEastAsia" w:hAnsiTheme="minorEastAsia" w:hint="eastAsia"/>
        </w:rPr>
        <w:t>総合認定である</w:t>
      </w:r>
      <w:r w:rsidR="0016233F" w:rsidRPr="000F52F6">
        <w:rPr>
          <w:rFonts w:asciiTheme="minorEastAsia" w:hAnsiTheme="minorEastAsia" w:hint="eastAsia"/>
        </w:rPr>
        <w:t>人形浄瑠璃文楽</w:t>
      </w:r>
      <w:r w:rsidR="00923A9E" w:rsidRPr="000F52F6">
        <w:rPr>
          <w:rFonts w:asciiTheme="minorEastAsia" w:hAnsiTheme="minorEastAsia" w:hint="eastAsia"/>
        </w:rPr>
        <w:t>と各個認定4件の</w:t>
      </w:r>
      <w:r w:rsidR="008857B5" w:rsidRPr="000F52F6">
        <w:rPr>
          <w:rFonts w:asciiTheme="minorEastAsia" w:hAnsiTheme="minorEastAsia" w:hint="eastAsia"/>
        </w:rPr>
        <w:t>計</w:t>
      </w:r>
      <w:r w:rsidR="0016233F" w:rsidRPr="000F52F6">
        <w:rPr>
          <w:rFonts w:asciiTheme="minorEastAsia" w:hAnsiTheme="minorEastAsia" w:hint="eastAsia"/>
        </w:rPr>
        <w:t>5件</w:t>
      </w:r>
      <w:r w:rsidR="009365F8" w:rsidRPr="000F52F6">
        <w:rPr>
          <w:rFonts w:asciiTheme="minorEastAsia" w:hAnsiTheme="minorEastAsia" w:hint="eastAsia"/>
        </w:rPr>
        <w:t>が指定されている。</w:t>
      </w:r>
    </w:p>
    <w:p w14:paraId="20128E21" w14:textId="5ED94884" w:rsidR="001777EE" w:rsidRPr="000F52F6" w:rsidRDefault="009365F8" w:rsidP="009365F8">
      <w:pPr>
        <w:ind w:leftChars="100" w:left="210" w:firstLineChars="100" w:firstLine="210"/>
        <w:rPr>
          <w:rFonts w:asciiTheme="minorEastAsia" w:hAnsiTheme="minorEastAsia"/>
        </w:rPr>
      </w:pPr>
      <w:r w:rsidRPr="000F52F6">
        <w:rPr>
          <w:rFonts w:asciiTheme="minorEastAsia" w:hAnsiTheme="minorEastAsia" w:hint="eastAsia"/>
        </w:rPr>
        <w:t>府の</w:t>
      </w:r>
      <w:r w:rsidR="003804FD" w:rsidRPr="000F52F6">
        <w:rPr>
          <w:rFonts w:asciiTheme="minorEastAsia" w:hAnsiTheme="minorEastAsia" w:hint="eastAsia"/>
        </w:rPr>
        <w:t>無形文化財は</w:t>
      </w:r>
      <w:r w:rsidR="001D798A" w:rsidRPr="000F52F6">
        <w:rPr>
          <w:rFonts w:asciiTheme="minorEastAsia" w:hAnsiTheme="minorEastAsia" w:hint="eastAsia"/>
        </w:rPr>
        <w:t>木工芸など</w:t>
      </w:r>
      <w:r w:rsidRPr="000F52F6">
        <w:rPr>
          <w:rFonts w:asciiTheme="minorEastAsia" w:hAnsiTheme="minorEastAsia" w:hint="eastAsia"/>
        </w:rPr>
        <w:t>工芸技術が</w:t>
      </w:r>
      <w:r w:rsidR="003804FD" w:rsidRPr="000F52F6">
        <w:rPr>
          <w:rFonts w:asciiTheme="minorEastAsia" w:hAnsiTheme="minorEastAsia" w:hint="eastAsia"/>
        </w:rPr>
        <w:t>４件</w:t>
      </w:r>
      <w:r w:rsidRPr="000F52F6">
        <w:rPr>
          <w:rFonts w:asciiTheme="minorEastAsia" w:hAnsiTheme="minorEastAsia" w:hint="eastAsia"/>
        </w:rPr>
        <w:t>指定されている</w:t>
      </w:r>
      <w:r w:rsidR="003804FD" w:rsidRPr="000F52F6">
        <w:rPr>
          <w:rFonts w:asciiTheme="minorEastAsia" w:hAnsiTheme="minorEastAsia" w:hint="eastAsia"/>
        </w:rPr>
        <w:t>。</w:t>
      </w:r>
      <w:r w:rsidR="008857B5" w:rsidRPr="000F52F6">
        <w:rPr>
          <w:rFonts w:asciiTheme="minorEastAsia" w:hAnsiTheme="minorEastAsia" w:hint="eastAsia"/>
        </w:rPr>
        <w:t>また</w:t>
      </w:r>
      <w:r w:rsidR="003804FD" w:rsidRPr="000F52F6">
        <w:rPr>
          <w:rFonts w:asciiTheme="minorEastAsia" w:hAnsiTheme="minorEastAsia" w:hint="eastAsia"/>
        </w:rPr>
        <w:t>市町村</w:t>
      </w:r>
      <w:r w:rsidRPr="000F52F6">
        <w:rPr>
          <w:rFonts w:asciiTheme="minorEastAsia" w:hAnsiTheme="minorEastAsia" w:hint="eastAsia"/>
        </w:rPr>
        <w:t>における</w:t>
      </w:r>
      <w:r w:rsidR="003804FD" w:rsidRPr="000F52F6">
        <w:rPr>
          <w:rFonts w:asciiTheme="minorEastAsia" w:hAnsiTheme="minorEastAsia" w:hint="eastAsia"/>
        </w:rPr>
        <w:t>無形文化財</w:t>
      </w:r>
      <w:r w:rsidR="001777EE" w:rsidRPr="000F52F6">
        <w:rPr>
          <w:rFonts w:asciiTheme="minorEastAsia" w:hAnsiTheme="minorEastAsia" w:hint="eastAsia"/>
        </w:rPr>
        <w:t>は3件</w:t>
      </w:r>
      <w:r w:rsidRPr="000F52F6">
        <w:rPr>
          <w:rFonts w:asciiTheme="minorEastAsia" w:hAnsiTheme="minorEastAsia" w:hint="eastAsia"/>
        </w:rPr>
        <w:t>が指定されている</w:t>
      </w:r>
      <w:r w:rsidR="001777EE" w:rsidRPr="000F52F6">
        <w:rPr>
          <w:rFonts w:asciiTheme="minorEastAsia" w:hAnsiTheme="minorEastAsia" w:hint="eastAsia"/>
        </w:rPr>
        <w:t>。</w:t>
      </w:r>
    </w:p>
    <w:p w14:paraId="77CAE335" w14:textId="3352D0C6" w:rsidR="003804FD" w:rsidRDefault="001777EE" w:rsidP="009365F8">
      <w:pPr>
        <w:ind w:firstLineChars="200" w:firstLine="420"/>
        <w:rPr>
          <w:rFonts w:asciiTheme="minorEastAsia" w:hAnsiTheme="minorEastAsia"/>
        </w:rPr>
      </w:pPr>
      <w:r w:rsidRPr="000F52F6">
        <w:rPr>
          <w:rFonts w:asciiTheme="minorEastAsia" w:hAnsiTheme="minorEastAsia" w:hint="eastAsia"/>
        </w:rPr>
        <w:t>国の選定保存技術は１件</w:t>
      </w:r>
      <w:r w:rsidR="00C348A8">
        <w:rPr>
          <w:rFonts w:asciiTheme="minorEastAsia" w:hAnsiTheme="minorEastAsia" w:hint="eastAsia"/>
        </w:rPr>
        <w:t>、</w:t>
      </w:r>
      <w:r w:rsidR="009365F8" w:rsidRPr="000F52F6">
        <w:rPr>
          <w:rFonts w:asciiTheme="minorEastAsia" w:hAnsiTheme="minorEastAsia" w:hint="eastAsia"/>
        </w:rPr>
        <w:t>また</w:t>
      </w:r>
      <w:r w:rsidRPr="000F52F6">
        <w:rPr>
          <w:rFonts w:asciiTheme="minorEastAsia" w:hAnsiTheme="minorEastAsia" w:hint="eastAsia"/>
        </w:rPr>
        <w:t>市町村の</w:t>
      </w:r>
      <w:r w:rsidR="003804FD" w:rsidRPr="000F52F6">
        <w:rPr>
          <w:rFonts w:asciiTheme="minorEastAsia" w:hAnsiTheme="minorEastAsia" w:hint="eastAsia"/>
        </w:rPr>
        <w:t>選定保存技術は</w:t>
      </w:r>
      <w:r w:rsidRPr="000F52F6">
        <w:rPr>
          <w:rFonts w:asciiTheme="minorEastAsia" w:hAnsiTheme="minorEastAsia" w:hint="eastAsia"/>
        </w:rPr>
        <w:t>４</w:t>
      </w:r>
      <w:r w:rsidR="009365F8" w:rsidRPr="000F52F6">
        <w:rPr>
          <w:rFonts w:asciiTheme="minorEastAsia" w:hAnsiTheme="minorEastAsia" w:hint="eastAsia"/>
        </w:rPr>
        <w:t>件が選定されている</w:t>
      </w:r>
      <w:r w:rsidR="003804FD" w:rsidRPr="000F52F6">
        <w:rPr>
          <w:rFonts w:asciiTheme="minorEastAsia" w:hAnsiTheme="minorEastAsia" w:hint="eastAsia"/>
        </w:rPr>
        <w:t>。</w:t>
      </w:r>
    </w:p>
    <w:p w14:paraId="0B200104" w14:textId="13F4525A" w:rsidR="006163EB" w:rsidRPr="000F52F6" w:rsidRDefault="001B1C9D" w:rsidP="001B1C9D">
      <w:pPr>
        <w:ind w:left="210" w:hangingChars="100" w:hanging="210"/>
        <w:rPr>
          <w:rFonts w:asciiTheme="minorEastAsia" w:hAnsiTheme="minorEastAsia"/>
        </w:rPr>
      </w:pPr>
      <w:r>
        <w:rPr>
          <w:rFonts w:asciiTheme="minorEastAsia" w:hAnsiTheme="minorEastAsia" w:hint="eastAsia"/>
        </w:rPr>
        <w:t xml:space="preserve">　　</w:t>
      </w:r>
      <w:r w:rsidR="00430EDF">
        <w:rPr>
          <w:rFonts w:asciiTheme="minorEastAsia" w:hAnsiTheme="minorEastAsia" w:hint="eastAsia"/>
        </w:rPr>
        <w:t>なお、</w:t>
      </w:r>
      <w:r w:rsidRPr="001B1C9D">
        <w:rPr>
          <w:rFonts w:asciiTheme="minorEastAsia" w:hAnsiTheme="minorEastAsia" w:hint="eastAsia"/>
        </w:rPr>
        <w:t>指定文化財ではないが、国宝や重要文化財などの文化財建造物を修理し、後世に伝えていくために木材、檜皮、茅などの資材の確保と、これらに関する技能者を育成することを目的に、文化庁によって</w:t>
      </w:r>
      <w:r w:rsidR="00AC5537">
        <w:rPr>
          <w:rFonts w:asciiTheme="minorEastAsia" w:hAnsiTheme="minorEastAsia" w:hint="eastAsia"/>
        </w:rPr>
        <w:t>「</w:t>
      </w:r>
      <w:r w:rsidR="00430EDF">
        <w:rPr>
          <w:rFonts w:asciiTheme="minorEastAsia" w:hAnsiTheme="minorEastAsia" w:hint="eastAsia"/>
        </w:rPr>
        <w:t>ふるさと文化財の森</w:t>
      </w:r>
      <w:r w:rsidR="00AC5537">
        <w:rPr>
          <w:rFonts w:asciiTheme="minorEastAsia" w:hAnsiTheme="minorEastAsia" w:hint="eastAsia"/>
        </w:rPr>
        <w:t>」</w:t>
      </w:r>
      <w:r w:rsidR="00430EDF">
        <w:rPr>
          <w:rFonts w:asciiTheme="minorEastAsia" w:hAnsiTheme="minorEastAsia" w:hint="eastAsia"/>
        </w:rPr>
        <w:t>が</w:t>
      </w:r>
      <w:r w:rsidRPr="001B1C9D">
        <w:rPr>
          <w:rFonts w:asciiTheme="minorEastAsia" w:hAnsiTheme="minorEastAsia" w:hint="eastAsia"/>
        </w:rPr>
        <w:t>設定され</w:t>
      </w:r>
      <w:r w:rsidR="00430EDF">
        <w:rPr>
          <w:rFonts w:asciiTheme="minorEastAsia" w:hAnsiTheme="minorEastAsia" w:hint="eastAsia"/>
        </w:rPr>
        <w:t>て</w:t>
      </w:r>
      <w:r w:rsidR="00997DBC">
        <w:rPr>
          <w:rFonts w:asciiTheme="minorEastAsia" w:hAnsiTheme="minorEastAsia" w:hint="eastAsia"/>
        </w:rPr>
        <w:t>いる。府内で</w:t>
      </w:r>
      <w:r w:rsidRPr="001B1C9D">
        <w:rPr>
          <w:rFonts w:asciiTheme="minorEastAsia" w:hAnsiTheme="minorEastAsia" w:hint="eastAsia"/>
        </w:rPr>
        <w:t>は観心寺境内林、金剛寺境内林（</w:t>
      </w:r>
      <w:r w:rsidR="00E169B9">
        <w:rPr>
          <w:rFonts w:asciiTheme="minorEastAsia" w:hAnsiTheme="minorEastAsia" w:hint="eastAsia"/>
        </w:rPr>
        <w:t>河内長野市、</w:t>
      </w:r>
      <w:r w:rsidRPr="001B1C9D">
        <w:rPr>
          <w:rFonts w:asciiTheme="minorEastAsia" w:hAnsiTheme="minorEastAsia" w:hint="eastAsia"/>
        </w:rPr>
        <w:t>いずれも檜皮）など５箇所が設定されている。</w:t>
      </w:r>
    </w:p>
    <w:p w14:paraId="036A80CC" w14:textId="77777777" w:rsidR="00DC7563" w:rsidRPr="000F52F6" w:rsidRDefault="003804FD" w:rsidP="003804F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14:paraId="6D7FE911" w14:textId="10681140" w:rsidR="003804FD"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ｄ）民俗文化財（有形・無形）</w:t>
      </w:r>
    </w:p>
    <w:p w14:paraId="764FB06F" w14:textId="770D7063" w:rsidR="0070464D"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国指定の民俗文化財は</w:t>
      </w:r>
      <w:r w:rsidR="00914DAE" w:rsidRPr="000F52F6">
        <w:rPr>
          <w:rFonts w:asciiTheme="minorEastAsia" w:hAnsiTheme="minorEastAsia" w:hint="eastAsia"/>
        </w:rPr>
        <w:t>、</w:t>
      </w:r>
      <w:r w:rsidR="00640BD9">
        <w:rPr>
          <w:rFonts w:asciiTheme="minorEastAsia" w:hAnsiTheme="minorEastAsia" w:hint="eastAsia"/>
        </w:rPr>
        <w:t>重要有形民俗文化財が、生駒十三峠の十三塚</w:t>
      </w:r>
      <w:r w:rsidR="0070464D" w:rsidRPr="000F52F6">
        <w:rPr>
          <w:rFonts w:asciiTheme="minorEastAsia" w:hAnsiTheme="minorEastAsia" w:hint="eastAsia"/>
        </w:rPr>
        <w:t>（</w:t>
      </w:r>
      <w:r w:rsidR="00640BD9">
        <w:rPr>
          <w:rFonts w:asciiTheme="minorEastAsia" w:hAnsiTheme="minorEastAsia" w:hint="eastAsia"/>
        </w:rPr>
        <w:t>八尾市から奈良県平群町に分布する塚</w:t>
      </w:r>
      <w:r w:rsidR="0070464D" w:rsidRPr="000F52F6">
        <w:rPr>
          <w:rFonts w:asciiTheme="minorEastAsia" w:hAnsiTheme="minorEastAsia" w:hint="eastAsia"/>
        </w:rPr>
        <w:t>）</w:t>
      </w:r>
      <w:r w:rsidR="00914DAE" w:rsidRPr="000F52F6">
        <w:rPr>
          <w:rFonts w:asciiTheme="minorEastAsia" w:hAnsiTheme="minorEastAsia" w:hint="eastAsia"/>
        </w:rPr>
        <w:t>など</w:t>
      </w:r>
      <w:r w:rsidR="0070464D" w:rsidRPr="000F52F6">
        <w:rPr>
          <w:rFonts w:asciiTheme="minorEastAsia" w:hAnsiTheme="minorEastAsia" w:hint="eastAsia"/>
        </w:rPr>
        <w:t>４</w:t>
      </w:r>
      <w:r w:rsidRPr="000F52F6">
        <w:rPr>
          <w:rFonts w:asciiTheme="minorEastAsia" w:hAnsiTheme="minorEastAsia" w:hint="eastAsia"/>
        </w:rPr>
        <w:t>件、</w:t>
      </w:r>
      <w:r w:rsidR="00640BD9">
        <w:rPr>
          <w:rFonts w:asciiTheme="minorEastAsia" w:hAnsiTheme="minorEastAsia" w:hint="eastAsia"/>
        </w:rPr>
        <w:t>重要無形民俗文化財が</w:t>
      </w:r>
      <w:r w:rsidR="0070464D" w:rsidRPr="000F52F6">
        <w:rPr>
          <w:rFonts w:asciiTheme="minorEastAsia" w:hAnsiTheme="minorEastAsia" w:hint="eastAsia"/>
        </w:rPr>
        <w:t>住吉の御田植（大阪市）など２件</w:t>
      </w:r>
      <w:r w:rsidR="001777EE" w:rsidRPr="000F52F6">
        <w:rPr>
          <w:rFonts w:asciiTheme="minorEastAsia" w:hAnsiTheme="minorEastAsia" w:hint="eastAsia"/>
        </w:rPr>
        <w:t>ある。</w:t>
      </w:r>
    </w:p>
    <w:p w14:paraId="75A9EE48" w14:textId="1822E3C7" w:rsidR="001777EE"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府</w:t>
      </w:r>
      <w:r w:rsidR="00DA7A13" w:rsidRPr="000F52F6">
        <w:rPr>
          <w:rFonts w:asciiTheme="minorEastAsia" w:hAnsiTheme="minorEastAsia" w:hint="eastAsia"/>
        </w:rPr>
        <w:t>による</w:t>
      </w:r>
      <w:r w:rsidRPr="000F52F6">
        <w:rPr>
          <w:rFonts w:asciiTheme="minorEastAsia" w:hAnsiTheme="minorEastAsia" w:hint="eastAsia"/>
        </w:rPr>
        <w:t>指定は</w:t>
      </w:r>
      <w:r w:rsidR="001777EE" w:rsidRPr="000F52F6">
        <w:rPr>
          <w:rFonts w:asciiTheme="minorEastAsia" w:hAnsiTheme="minorEastAsia" w:hint="eastAsia"/>
        </w:rPr>
        <w:t>有形が10</w:t>
      </w:r>
      <w:r w:rsidRPr="000F52F6">
        <w:rPr>
          <w:rFonts w:asciiTheme="minorEastAsia" w:hAnsiTheme="minorEastAsia" w:hint="eastAsia"/>
        </w:rPr>
        <w:t>件、</w:t>
      </w:r>
      <w:r w:rsidR="001777EE" w:rsidRPr="000F52F6">
        <w:rPr>
          <w:rFonts w:asciiTheme="minorEastAsia" w:hAnsiTheme="minorEastAsia" w:hint="eastAsia"/>
        </w:rPr>
        <w:t>無形が7件、</w:t>
      </w:r>
      <w:r w:rsidRPr="000F52F6">
        <w:rPr>
          <w:rFonts w:asciiTheme="minorEastAsia" w:hAnsiTheme="minorEastAsia" w:hint="eastAsia"/>
        </w:rPr>
        <w:t>市町村</w:t>
      </w:r>
      <w:r w:rsidR="00DA7A13" w:rsidRPr="000F52F6">
        <w:rPr>
          <w:rFonts w:asciiTheme="minorEastAsia" w:hAnsiTheme="minorEastAsia" w:hint="eastAsia"/>
        </w:rPr>
        <w:t>による</w:t>
      </w:r>
      <w:r w:rsidRPr="000F52F6">
        <w:rPr>
          <w:rFonts w:asciiTheme="minorEastAsia" w:hAnsiTheme="minorEastAsia" w:hint="eastAsia"/>
        </w:rPr>
        <w:t>指定は総数</w:t>
      </w:r>
      <w:r w:rsidR="001777EE" w:rsidRPr="000F52F6">
        <w:rPr>
          <w:rFonts w:asciiTheme="minorEastAsia" w:hAnsiTheme="minorEastAsia" w:hint="eastAsia"/>
        </w:rPr>
        <w:t>で有形87件、無形57</w:t>
      </w:r>
      <w:r w:rsidR="0070464D" w:rsidRPr="000F52F6">
        <w:rPr>
          <w:rFonts w:asciiTheme="minorEastAsia" w:hAnsiTheme="minorEastAsia" w:hint="eastAsia"/>
        </w:rPr>
        <w:t>件ある</w:t>
      </w:r>
      <w:r w:rsidRPr="000F52F6">
        <w:rPr>
          <w:rFonts w:asciiTheme="minorEastAsia" w:hAnsiTheme="minorEastAsia" w:hint="eastAsia"/>
        </w:rPr>
        <w:t>。</w:t>
      </w:r>
      <w:r w:rsidR="009365F8" w:rsidRPr="000F52F6">
        <w:rPr>
          <w:rFonts w:asciiTheme="minorEastAsia" w:hAnsiTheme="minorEastAsia" w:hint="eastAsia"/>
        </w:rPr>
        <w:t>また</w:t>
      </w:r>
      <w:r w:rsidR="001777EE" w:rsidRPr="000F52F6">
        <w:rPr>
          <w:rFonts w:asciiTheme="minorEastAsia" w:hAnsiTheme="minorEastAsia" w:hint="eastAsia"/>
        </w:rPr>
        <w:t>記録選択は国が６件、府が25件</w:t>
      </w:r>
      <w:r w:rsidR="00AC2F34" w:rsidRPr="000F52F6">
        <w:rPr>
          <w:rFonts w:asciiTheme="minorEastAsia" w:hAnsiTheme="minorEastAsia" w:hint="eastAsia"/>
        </w:rPr>
        <w:t>ある。</w:t>
      </w:r>
    </w:p>
    <w:p w14:paraId="33DEECAF" w14:textId="77777777" w:rsidR="00DC7563" w:rsidRPr="000F52F6" w:rsidRDefault="003804FD" w:rsidP="009365F8">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14:paraId="4752F084" w14:textId="27DBBC98" w:rsidR="009365F8"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ｅ）記念物（史跡・名勝・天然記念物）および文化的景観</w:t>
      </w:r>
    </w:p>
    <w:p w14:paraId="3E7C5E4B" w14:textId="6738B982" w:rsidR="00852571"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国指定の記念物は</w:t>
      </w:r>
      <w:r w:rsidR="005418EB" w:rsidRPr="000F52F6">
        <w:rPr>
          <w:rFonts w:asciiTheme="minorEastAsia" w:hAnsiTheme="minorEastAsia" w:hint="eastAsia"/>
        </w:rPr>
        <w:t>計</w:t>
      </w:r>
      <w:r w:rsidR="00AC2F34" w:rsidRPr="000F52F6">
        <w:rPr>
          <w:rFonts w:asciiTheme="minorEastAsia" w:hAnsiTheme="minorEastAsia" w:hint="eastAsia"/>
        </w:rPr>
        <w:t>91</w:t>
      </w:r>
      <w:r w:rsidRPr="000F52F6">
        <w:rPr>
          <w:rFonts w:asciiTheme="minorEastAsia" w:hAnsiTheme="minorEastAsia" w:hint="eastAsia"/>
        </w:rPr>
        <w:t>件で</w:t>
      </w:r>
      <w:r w:rsidR="00852571" w:rsidRPr="000F52F6">
        <w:rPr>
          <w:rFonts w:asciiTheme="minorEastAsia" w:hAnsiTheme="minorEastAsia" w:hint="eastAsia"/>
        </w:rPr>
        <w:t>ある。</w:t>
      </w:r>
      <w:r w:rsidR="00741127" w:rsidRPr="000F52F6">
        <w:rPr>
          <w:rFonts w:asciiTheme="minorEastAsia" w:hAnsiTheme="minorEastAsia" w:hint="eastAsia"/>
        </w:rPr>
        <w:t>特別史跡</w:t>
      </w:r>
      <w:r w:rsidR="00741127">
        <w:rPr>
          <w:rFonts w:asciiTheme="minorEastAsia" w:hAnsiTheme="minorEastAsia" w:hint="eastAsia"/>
        </w:rPr>
        <w:t>は</w:t>
      </w:r>
      <w:r w:rsidR="00741127" w:rsidRPr="000F52F6">
        <w:rPr>
          <w:rFonts w:asciiTheme="minorEastAsia" w:hAnsiTheme="minorEastAsia" w:hint="eastAsia"/>
        </w:rPr>
        <w:t>2件（大坂城跡（大阪市）、百済寺跡（枚方市））</w:t>
      </w:r>
      <w:r w:rsidR="00741127">
        <w:rPr>
          <w:rFonts w:asciiTheme="minorEastAsia" w:hAnsiTheme="minorEastAsia" w:hint="eastAsia"/>
        </w:rPr>
        <w:t>、史跡</w:t>
      </w:r>
      <w:r w:rsidR="00852571" w:rsidRPr="000F52F6">
        <w:rPr>
          <w:rFonts w:asciiTheme="minorEastAsia" w:hAnsiTheme="minorEastAsia" w:hint="eastAsia"/>
        </w:rPr>
        <w:t>は</w:t>
      </w:r>
      <w:r w:rsidR="009365F8" w:rsidRPr="000F52F6">
        <w:rPr>
          <w:rFonts w:asciiTheme="minorEastAsia" w:hAnsiTheme="minorEastAsia" w:hint="eastAsia"/>
        </w:rPr>
        <w:t>池上曽根遺跡（和泉市・泉大津市）、</w:t>
      </w:r>
      <w:r w:rsidR="00725F53" w:rsidRPr="000F52F6">
        <w:rPr>
          <w:rFonts w:asciiTheme="minorEastAsia" w:hAnsiTheme="minorEastAsia" w:hint="eastAsia"/>
        </w:rPr>
        <w:t>今城塚古墳（高槻市）など</w:t>
      </w:r>
      <w:r w:rsidR="005418EB" w:rsidRPr="000F52F6">
        <w:rPr>
          <w:rFonts w:asciiTheme="minorEastAsia" w:hAnsiTheme="minorEastAsia" w:hint="eastAsia"/>
        </w:rPr>
        <w:t>67</w:t>
      </w:r>
      <w:r w:rsidR="00725F53" w:rsidRPr="000F52F6">
        <w:rPr>
          <w:rFonts w:asciiTheme="minorEastAsia" w:hAnsiTheme="minorEastAsia" w:hint="eastAsia"/>
        </w:rPr>
        <w:t>件</w:t>
      </w:r>
      <w:r w:rsidR="00741127">
        <w:rPr>
          <w:rFonts w:asciiTheme="minorEastAsia" w:hAnsiTheme="minorEastAsia" w:hint="eastAsia"/>
        </w:rPr>
        <w:t>が指定されている</w:t>
      </w:r>
      <w:r w:rsidR="00852571" w:rsidRPr="000F52F6">
        <w:rPr>
          <w:rFonts w:asciiTheme="minorEastAsia" w:hAnsiTheme="minorEastAsia" w:hint="eastAsia"/>
        </w:rPr>
        <w:t>。</w:t>
      </w:r>
    </w:p>
    <w:p w14:paraId="25A9BE83" w14:textId="7227909B" w:rsidR="00852571" w:rsidRPr="000F52F6" w:rsidRDefault="00852571"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名勝では、</w:t>
      </w:r>
      <w:r w:rsidR="001442DF">
        <w:rPr>
          <w:rFonts w:asciiTheme="minorEastAsia" w:hAnsiTheme="minorEastAsia" w:hint="eastAsia"/>
        </w:rPr>
        <w:t>人文的な名勝として</w:t>
      </w:r>
      <w:r w:rsidR="00725F53" w:rsidRPr="000F52F6">
        <w:rPr>
          <w:rFonts w:asciiTheme="minorEastAsia" w:hAnsiTheme="minorEastAsia" w:hint="eastAsia"/>
        </w:rPr>
        <w:t>南宗寺庭園（堺市）など</w:t>
      </w:r>
      <w:r w:rsidR="001442DF">
        <w:rPr>
          <w:rFonts w:asciiTheme="minorEastAsia" w:hAnsiTheme="minorEastAsia" w:hint="eastAsia"/>
        </w:rPr>
        <w:t>、自然的な名勝として箕面山（箕面市）の計</w:t>
      </w:r>
      <w:r w:rsidR="002A6462" w:rsidRPr="000F52F6">
        <w:rPr>
          <w:rFonts w:asciiTheme="minorEastAsia" w:hAnsiTheme="minorEastAsia" w:hint="eastAsia"/>
        </w:rPr>
        <w:t>５</w:t>
      </w:r>
      <w:r w:rsidR="005418EB" w:rsidRPr="000F52F6">
        <w:rPr>
          <w:rFonts w:asciiTheme="minorEastAsia" w:hAnsiTheme="minorEastAsia" w:hint="eastAsia"/>
        </w:rPr>
        <w:t>件、</w:t>
      </w:r>
      <w:r w:rsidR="00741127" w:rsidRPr="000F52F6">
        <w:rPr>
          <w:rFonts w:asciiTheme="minorEastAsia" w:hAnsiTheme="minorEastAsia" w:hint="eastAsia"/>
        </w:rPr>
        <w:t>特別天然記念物はオオサンショウウオなど3件</w:t>
      </w:r>
      <w:r w:rsidR="00741127">
        <w:rPr>
          <w:rFonts w:asciiTheme="minorEastAsia" w:hAnsiTheme="minorEastAsia" w:hint="eastAsia"/>
        </w:rPr>
        <w:t>、天然記念物</w:t>
      </w:r>
      <w:r w:rsidR="00741127" w:rsidRPr="000F52F6">
        <w:rPr>
          <w:rFonts w:asciiTheme="minorEastAsia" w:hAnsiTheme="minorEastAsia" w:hint="eastAsia"/>
        </w:rPr>
        <w:t>は</w:t>
      </w:r>
      <w:r w:rsidR="00014E32" w:rsidRPr="000F52F6">
        <w:rPr>
          <w:rFonts w:asciiTheme="minorEastAsia" w:hAnsiTheme="minorEastAsia" w:hint="eastAsia"/>
        </w:rPr>
        <w:t>和泉葛城山ブナ林（岸和田市・貝塚市）、</w:t>
      </w:r>
      <w:r w:rsidR="00725F53" w:rsidRPr="000F52F6">
        <w:rPr>
          <w:rFonts w:asciiTheme="minorEastAsia" w:hAnsiTheme="minorEastAsia" w:hint="eastAsia"/>
        </w:rPr>
        <w:t>箕面山のサル生息地（箕面市）など</w:t>
      </w:r>
      <w:r w:rsidR="005418EB" w:rsidRPr="000F52F6">
        <w:rPr>
          <w:rFonts w:asciiTheme="minorEastAsia" w:hAnsiTheme="minorEastAsia" w:hint="eastAsia"/>
        </w:rPr>
        <w:t>14件</w:t>
      </w:r>
      <w:r w:rsidRPr="000F52F6">
        <w:rPr>
          <w:rFonts w:asciiTheme="minorEastAsia" w:hAnsiTheme="minorEastAsia" w:hint="eastAsia"/>
        </w:rPr>
        <w:t>が指定されている</w:t>
      </w:r>
      <w:r w:rsidR="00247A54" w:rsidRPr="000F52F6">
        <w:rPr>
          <w:rFonts w:asciiTheme="minorEastAsia" w:hAnsiTheme="minorEastAsia" w:hint="eastAsia"/>
        </w:rPr>
        <w:t>。</w:t>
      </w:r>
    </w:p>
    <w:p w14:paraId="3C1BB2DF" w14:textId="77777777" w:rsidR="00852571" w:rsidRPr="000F52F6" w:rsidRDefault="00671843" w:rsidP="00852571">
      <w:pPr>
        <w:ind w:leftChars="100" w:left="210" w:firstLineChars="100" w:firstLine="210"/>
        <w:rPr>
          <w:rFonts w:asciiTheme="minorEastAsia" w:hAnsiTheme="minorEastAsia"/>
        </w:rPr>
      </w:pPr>
      <w:r w:rsidRPr="000F52F6">
        <w:rPr>
          <w:rFonts w:asciiTheme="minorEastAsia" w:hAnsiTheme="minorEastAsia" w:hint="eastAsia"/>
        </w:rPr>
        <w:t>国</w:t>
      </w:r>
      <w:r w:rsidR="00852571" w:rsidRPr="000F52F6">
        <w:rPr>
          <w:rFonts w:asciiTheme="minorEastAsia" w:hAnsiTheme="minorEastAsia" w:hint="eastAsia"/>
        </w:rPr>
        <w:t>の</w:t>
      </w:r>
      <w:r w:rsidRPr="000F52F6">
        <w:rPr>
          <w:rFonts w:asciiTheme="minorEastAsia" w:hAnsiTheme="minorEastAsia" w:hint="eastAsia"/>
        </w:rPr>
        <w:t>登録記念物</w:t>
      </w:r>
      <w:r w:rsidR="00852571" w:rsidRPr="000F52F6">
        <w:rPr>
          <w:rFonts w:asciiTheme="minorEastAsia" w:hAnsiTheme="minorEastAsia" w:hint="eastAsia"/>
        </w:rPr>
        <w:t>で</w:t>
      </w:r>
      <w:r w:rsidRPr="000F52F6">
        <w:rPr>
          <w:rFonts w:asciiTheme="minorEastAsia" w:hAnsiTheme="minorEastAsia" w:hint="eastAsia"/>
        </w:rPr>
        <w:t>は</w:t>
      </w:r>
      <w:r w:rsidR="00852571" w:rsidRPr="000F52F6">
        <w:rPr>
          <w:rFonts w:asciiTheme="minorEastAsia" w:hAnsiTheme="minorEastAsia" w:hint="eastAsia"/>
        </w:rPr>
        <w:t>、</w:t>
      </w:r>
      <w:r w:rsidR="00EE5E6D" w:rsidRPr="000F52F6">
        <w:rPr>
          <w:rFonts w:asciiTheme="minorEastAsia" w:hAnsiTheme="minorEastAsia" w:hint="eastAsia"/>
        </w:rPr>
        <w:t>マチカネワニ化石（豊中市（大阪大学））など</w:t>
      </w:r>
      <w:r w:rsidRPr="000F52F6">
        <w:rPr>
          <w:rFonts w:asciiTheme="minorEastAsia" w:hAnsiTheme="minorEastAsia" w:hint="eastAsia"/>
        </w:rPr>
        <w:t>5件</w:t>
      </w:r>
      <w:r w:rsidR="00852571" w:rsidRPr="000F52F6">
        <w:rPr>
          <w:rFonts w:asciiTheme="minorEastAsia" w:hAnsiTheme="minorEastAsia" w:hint="eastAsia"/>
        </w:rPr>
        <w:t>が登録されている。</w:t>
      </w:r>
    </w:p>
    <w:p w14:paraId="5E75AB5D" w14:textId="77777777" w:rsidR="00852571"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府指定</w:t>
      </w:r>
      <w:r w:rsidR="005418EB" w:rsidRPr="000F52F6">
        <w:rPr>
          <w:rFonts w:asciiTheme="minorEastAsia" w:hAnsiTheme="minorEastAsia" w:hint="eastAsia"/>
        </w:rPr>
        <w:t>の記念物</w:t>
      </w:r>
      <w:r w:rsidRPr="000F52F6">
        <w:rPr>
          <w:rFonts w:asciiTheme="minorEastAsia" w:hAnsiTheme="minorEastAsia" w:hint="eastAsia"/>
        </w:rPr>
        <w:t>は</w:t>
      </w:r>
      <w:r w:rsidR="005418EB" w:rsidRPr="000F52F6">
        <w:rPr>
          <w:rFonts w:asciiTheme="minorEastAsia" w:hAnsiTheme="minorEastAsia" w:hint="eastAsia"/>
        </w:rPr>
        <w:t>計154</w:t>
      </w:r>
      <w:r w:rsidRPr="000F52F6">
        <w:rPr>
          <w:rFonts w:asciiTheme="minorEastAsia" w:hAnsiTheme="minorEastAsia" w:hint="eastAsia"/>
        </w:rPr>
        <w:t>件で</w:t>
      </w:r>
      <w:r w:rsidR="005418EB" w:rsidRPr="000F52F6">
        <w:rPr>
          <w:rFonts w:asciiTheme="minorEastAsia" w:hAnsiTheme="minorEastAsia" w:hint="eastAsia"/>
        </w:rPr>
        <w:t>、史跡</w:t>
      </w:r>
      <w:r w:rsidR="00671843" w:rsidRPr="000F52F6">
        <w:rPr>
          <w:rFonts w:asciiTheme="minorEastAsia" w:hAnsiTheme="minorEastAsia" w:hint="eastAsia"/>
        </w:rPr>
        <w:t>は68件、名勝7件、天然記念物79件</w:t>
      </w:r>
      <w:r w:rsidR="00852571" w:rsidRPr="000F52F6">
        <w:rPr>
          <w:rFonts w:asciiTheme="minorEastAsia" w:hAnsiTheme="minorEastAsia" w:hint="eastAsia"/>
        </w:rPr>
        <w:t>である。また</w:t>
      </w:r>
      <w:r w:rsidRPr="000F52F6">
        <w:rPr>
          <w:rFonts w:asciiTheme="minorEastAsia" w:hAnsiTheme="minorEastAsia" w:hint="eastAsia"/>
        </w:rPr>
        <w:t>市町村指定は</w:t>
      </w:r>
      <w:r w:rsidR="00671843" w:rsidRPr="000F52F6">
        <w:rPr>
          <w:rFonts w:asciiTheme="minorEastAsia" w:hAnsiTheme="minorEastAsia" w:hint="eastAsia"/>
        </w:rPr>
        <w:t>総計</w:t>
      </w:r>
      <w:r w:rsidR="00247A54" w:rsidRPr="000F52F6">
        <w:rPr>
          <w:rFonts w:asciiTheme="minorEastAsia" w:hAnsiTheme="minorEastAsia" w:hint="eastAsia"/>
        </w:rPr>
        <w:t>378</w:t>
      </w:r>
      <w:r w:rsidRPr="000F52F6">
        <w:rPr>
          <w:rFonts w:asciiTheme="minorEastAsia" w:hAnsiTheme="minorEastAsia" w:hint="eastAsia"/>
        </w:rPr>
        <w:t>件である。</w:t>
      </w:r>
    </w:p>
    <w:p w14:paraId="47C66CAC" w14:textId="37E30238" w:rsidR="003804FD" w:rsidRPr="000F52F6" w:rsidRDefault="002A6462" w:rsidP="00852571">
      <w:pPr>
        <w:ind w:leftChars="100" w:left="210" w:firstLineChars="100" w:firstLine="210"/>
        <w:rPr>
          <w:rFonts w:asciiTheme="minorEastAsia" w:hAnsiTheme="minorEastAsia"/>
        </w:rPr>
      </w:pPr>
      <w:r w:rsidRPr="000F52F6">
        <w:rPr>
          <w:rFonts w:asciiTheme="minorEastAsia" w:hAnsiTheme="minorEastAsia" w:hint="eastAsia"/>
        </w:rPr>
        <w:t>また国によ</w:t>
      </w:r>
      <w:r w:rsidR="00014E32" w:rsidRPr="000F52F6">
        <w:rPr>
          <w:rFonts w:asciiTheme="minorEastAsia" w:hAnsiTheme="minorEastAsia" w:hint="eastAsia"/>
        </w:rPr>
        <w:t>り</w:t>
      </w:r>
      <w:r w:rsidRPr="000F52F6">
        <w:rPr>
          <w:rFonts w:asciiTheme="minorEastAsia" w:hAnsiTheme="minorEastAsia" w:hint="eastAsia"/>
        </w:rPr>
        <w:t>選定された重要文化的景観は１件（</w:t>
      </w:r>
      <w:r w:rsidR="003804FD" w:rsidRPr="000F52F6">
        <w:rPr>
          <w:rFonts w:asciiTheme="minorEastAsia" w:hAnsiTheme="minorEastAsia" w:hint="eastAsia"/>
        </w:rPr>
        <w:t>日根荘大木の農村景観</w:t>
      </w:r>
      <w:r w:rsidRPr="000F52F6">
        <w:rPr>
          <w:rFonts w:asciiTheme="minorEastAsia" w:hAnsiTheme="minorEastAsia" w:hint="eastAsia"/>
        </w:rPr>
        <w:t>（泉佐野市）</w:t>
      </w:r>
      <w:r w:rsidR="003804FD" w:rsidRPr="000F52F6">
        <w:rPr>
          <w:rFonts w:asciiTheme="minorEastAsia" w:hAnsiTheme="minorEastAsia" w:hint="eastAsia"/>
        </w:rPr>
        <w:t>）</w:t>
      </w:r>
      <w:r w:rsidR="00852571" w:rsidRPr="000F52F6">
        <w:rPr>
          <w:rFonts w:asciiTheme="minorEastAsia" w:hAnsiTheme="minorEastAsia" w:hint="eastAsia"/>
        </w:rPr>
        <w:t>である</w:t>
      </w:r>
      <w:r w:rsidR="00725F53" w:rsidRPr="000F52F6">
        <w:rPr>
          <w:rFonts w:asciiTheme="minorEastAsia" w:hAnsiTheme="minorEastAsia" w:hint="eastAsia"/>
        </w:rPr>
        <w:t>。</w:t>
      </w:r>
    </w:p>
    <w:p w14:paraId="26B1AF33" w14:textId="77777777" w:rsidR="00DC7563" w:rsidRPr="000F52F6" w:rsidRDefault="00DC7563" w:rsidP="00852571">
      <w:pPr>
        <w:ind w:leftChars="100" w:left="210" w:firstLineChars="100" w:firstLine="210"/>
        <w:rPr>
          <w:rFonts w:asciiTheme="minorEastAsia" w:hAnsiTheme="minorEastAsia"/>
        </w:rPr>
      </w:pPr>
    </w:p>
    <w:p w14:paraId="5E973F12" w14:textId="0487BC3C"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ｆ）伝統的建造物群保存地区</w:t>
      </w:r>
    </w:p>
    <w:p w14:paraId="6B33EEB1" w14:textId="099B03E2" w:rsidR="003804FD"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国の重要伝統的建造物群保存地区は、富田林寺内町（富田林市）が</w:t>
      </w:r>
      <w:r w:rsidR="00852571" w:rsidRPr="000F52F6">
        <w:rPr>
          <w:rFonts w:asciiTheme="minorEastAsia" w:hAnsiTheme="minorEastAsia" w:hint="eastAsia"/>
        </w:rPr>
        <w:t>府内で</w:t>
      </w:r>
      <w:r w:rsidRPr="000F52F6">
        <w:rPr>
          <w:rFonts w:asciiTheme="minorEastAsia" w:hAnsiTheme="minorEastAsia" w:hint="eastAsia"/>
        </w:rPr>
        <w:t>唯一</w:t>
      </w:r>
      <w:r w:rsidR="00852571" w:rsidRPr="000F52F6">
        <w:rPr>
          <w:rFonts w:asciiTheme="minorEastAsia" w:hAnsiTheme="minorEastAsia" w:hint="eastAsia"/>
        </w:rPr>
        <w:t>選定されている</w:t>
      </w:r>
      <w:r w:rsidRPr="000F52F6">
        <w:rPr>
          <w:rFonts w:asciiTheme="minorEastAsia" w:hAnsiTheme="minorEastAsia" w:hint="eastAsia"/>
        </w:rPr>
        <w:t>。地区内には国重要文化財（建造物）２件、国登録文化財（建造物）２件、府指定有形文化財（建造</w:t>
      </w:r>
      <w:r w:rsidR="00852571" w:rsidRPr="000F52F6">
        <w:rPr>
          <w:rFonts w:asciiTheme="minorEastAsia" w:hAnsiTheme="minorEastAsia" w:hint="eastAsia"/>
        </w:rPr>
        <w:t>物）１件のほか、江戸時代後期を中心とした多数の伝統的建造物が存在する。</w:t>
      </w:r>
    </w:p>
    <w:p w14:paraId="1AF0AC1A" w14:textId="77777777" w:rsidR="00DC7563" w:rsidRPr="000F52F6" w:rsidRDefault="00DC7563" w:rsidP="00852571">
      <w:pPr>
        <w:ind w:leftChars="100" w:left="210" w:firstLineChars="100" w:firstLine="210"/>
        <w:rPr>
          <w:rFonts w:asciiTheme="minorEastAsia" w:hAnsiTheme="minorEastAsia"/>
        </w:rPr>
      </w:pPr>
    </w:p>
    <w:p w14:paraId="1B36A4B1" w14:textId="77777777"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ｇ）埋蔵文化財</w:t>
      </w:r>
    </w:p>
    <w:p w14:paraId="57E7B0EB" w14:textId="77777777" w:rsidR="00852571"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指定等文化財ではないが、</w:t>
      </w:r>
      <w:r w:rsidR="004E62FE" w:rsidRPr="000F52F6">
        <w:rPr>
          <w:rFonts w:asciiTheme="minorEastAsia" w:hAnsiTheme="minorEastAsia" w:hint="eastAsia"/>
        </w:rPr>
        <w:t>大阪府内には古くから人間活動の痕跡が認められ、旧石器時代から近代に至るまで各時代の遺跡</w:t>
      </w:r>
      <w:r w:rsidR="00671843" w:rsidRPr="000F52F6">
        <w:rPr>
          <w:rFonts w:asciiTheme="minorEastAsia" w:hAnsiTheme="minorEastAsia" w:hint="eastAsia"/>
        </w:rPr>
        <w:t>（周知の埋蔵文化財包蔵地）</w:t>
      </w:r>
      <w:r w:rsidR="004E62FE" w:rsidRPr="000F52F6">
        <w:rPr>
          <w:rFonts w:asciiTheme="minorEastAsia" w:hAnsiTheme="minorEastAsia" w:hint="eastAsia"/>
        </w:rPr>
        <w:t>が7,000箇所以上存在する。</w:t>
      </w:r>
    </w:p>
    <w:p w14:paraId="4BA58BAE" w14:textId="092D66D5" w:rsidR="00725F53"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開発に伴い遺跡内で発掘調査</w:t>
      </w:r>
      <w:r w:rsidR="00883702" w:rsidRPr="000F52F6">
        <w:rPr>
          <w:rFonts w:asciiTheme="minorEastAsia" w:hAnsiTheme="minorEastAsia" w:hint="eastAsia"/>
        </w:rPr>
        <w:t>（記録保存のための調査）</w:t>
      </w:r>
      <w:r w:rsidRPr="000F52F6">
        <w:rPr>
          <w:rFonts w:asciiTheme="minorEastAsia" w:hAnsiTheme="minorEastAsia" w:hint="eastAsia"/>
        </w:rPr>
        <w:t>を</w:t>
      </w:r>
      <w:r w:rsidR="00883702" w:rsidRPr="000F52F6">
        <w:rPr>
          <w:rFonts w:asciiTheme="minorEastAsia" w:hAnsiTheme="minorEastAsia" w:hint="eastAsia"/>
        </w:rPr>
        <w:t>実施し、重要な遺構等が発見された</w:t>
      </w:r>
      <w:r w:rsidRPr="000F52F6">
        <w:rPr>
          <w:rFonts w:asciiTheme="minorEastAsia" w:hAnsiTheme="minorEastAsia" w:hint="eastAsia"/>
        </w:rPr>
        <w:t>場合は、</w:t>
      </w:r>
      <w:r w:rsidR="008857B5" w:rsidRPr="000F52F6">
        <w:rPr>
          <w:rFonts w:asciiTheme="minorEastAsia" w:hAnsiTheme="minorEastAsia" w:hint="eastAsia"/>
        </w:rPr>
        <w:t>関係者との調整のうえで</w:t>
      </w:r>
      <w:r w:rsidR="00E14D51" w:rsidRPr="000F52F6">
        <w:rPr>
          <w:rFonts w:asciiTheme="minorEastAsia" w:hAnsiTheme="minorEastAsia" w:hint="eastAsia"/>
        </w:rPr>
        <w:t>必要</w:t>
      </w:r>
      <w:r w:rsidR="003B395F" w:rsidRPr="000F52F6">
        <w:rPr>
          <w:rFonts w:asciiTheme="minorEastAsia" w:hAnsiTheme="minorEastAsia" w:hint="eastAsia"/>
        </w:rPr>
        <w:t>に応じて</w:t>
      </w:r>
      <w:r w:rsidRPr="000F52F6">
        <w:rPr>
          <w:rFonts w:asciiTheme="minorEastAsia" w:hAnsiTheme="minorEastAsia" w:hint="eastAsia"/>
        </w:rPr>
        <w:t>史跡</w:t>
      </w:r>
      <w:r w:rsidR="008857B5" w:rsidRPr="000F52F6">
        <w:rPr>
          <w:rFonts w:asciiTheme="minorEastAsia" w:hAnsiTheme="minorEastAsia" w:hint="eastAsia"/>
        </w:rPr>
        <w:t>指定</w:t>
      </w:r>
      <w:r w:rsidR="00EE5E6D" w:rsidRPr="000F52F6">
        <w:rPr>
          <w:rFonts w:asciiTheme="minorEastAsia" w:hAnsiTheme="minorEastAsia" w:hint="eastAsia"/>
        </w:rPr>
        <w:t>等</w:t>
      </w:r>
      <w:r w:rsidR="00883702" w:rsidRPr="000F52F6">
        <w:rPr>
          <w:rFonts w:asciiTheme="minorEastAsia" w:hAnsiTheme="minorEastAsia" w:hint="eastAsia"/>
        </w:rPr>
        <w:t>により保存を図</w:t>
      </w:r>
      <w:r w:rsidR="003B395F" w:rsidRPr="000F52F6">
        <w:rPr>
          <w:rFonts w:asciiTheme="minorEastAsia" w:hAnsiTheme="minorEastAsia" w:hint="eastAsia"/>
        </w:rPr>
        <w:t>っている</w:t>
      </w:r>
      <w:r w:rsidR="00883702" w:rsidRPr="000F52F6">
        <w:rPr>
          <w:rFonts w:asciiTheme="minorEastAsia" w:hAnsiTheme="minorEastAsia" w:hint="eastAsia"/>
        </w:rPr>
        <w:t>。</w:t>
      </w:r>
    </w:p>
    <w:p w14:paraId="2EC0B7A1" w14:textId="53C914CA" w:rsidR="004E62FE" w:rsidRDefault="004E62FE" w:rsidP="005D42D3">
      <w:pPr>
        <w:rPr>
          <w:rFonts w:ascii="游ゴシック" w:eastAsia="游ゴシック" w:hAnsi="游ゴシック"/>
          <w:b/>
        </w:rPr>
      </w:pPr>
    </w:p>
    <w:p w14:paraId="6A0FC05D" w14:textId="637A43A1" w:rsidR="00B4513E" w:rsidRPr="000F52F6" w:rsidRDefault="00C134AC" w:rsidP="00B4513E">
      <w:pPr>
        <w:ind w:firstLineChars="100" w:firstLine="210"/>
        <w:rPr>
          <w:rFonts w:ascii="游ゴシック" w:eastAsia="游ゴシック" w:hAnsi="游ゴシック"/>
        </w:rPr>
      </w:pPr>
      <w:r>
        <w:rPr>
          <w:rFonts w:ascii="游ゴシック" w:eastAsia="游ゴシック" w:hAnsi="游ゴシック" w:hint="eastAsia"/>
          <w:b/>
        </w:rPr>
        <w:t>３．</w:t>
      </w:r>
      <w:r w:rsidR="009B4C99" w:rsidRPr="000F52F6">
        <w:rPr>
          <w:rFonts w:ascii="游ゴシック" w:eastAsia="游ゴシック" w:hAnsi="游ゴシック" w:hint="eastAsia"/>
          <w:b/>
        </w:rPr>
        <w:t>文化財調査</w:t>
      </w:r>
      <w:r w:rsidR="00671843" w:rsidRPr="000F52F6">
        <w:rPr>
          <w:rFonts w:ascii="游ゴシック" w:eastAsia="游ゴシック" w:hAnsi="游ゴシック" w:hint="eastAsia"/>
          <w:b/>
        </w:rPr>
        <w:t>の現状</w:t>
      </w:r>
      <w:r w:rsidR="009B4C99" w:rsidRPr="000F52F6">
        <w:rPr>
          <w:rFonts w:ascii="游ゴシック" w:eastAsia="游ゴシック" w:hAnsi="游ゴシック" w:hint="eastAsia"/>
        </w:rPr>
        <w:t>（参考資料３）</w:t>
      </w:r>
    </w:p>
    <w:p w14:paraId="375CD7BF" w14:textId="6DFBE89F" w:rsidR="00B4513E" w:rsidRPr="000F52F6" w:rsidRDefault="00852571" w:rsidP="00B4513E">
      <w:pPr>
        <w:ind w:firstLineChars="100" w:firstLine="210"/>
        <w:rPr>
          <w:rFonts w:ascii="游ゴシック" w:eastAsia="游ゴシック" w:hAnsi="游ゴシック"/>
          <w:b/>
        </w:rPr>
      </w:pPr>
      <w:r w:rsidRPr="000F52F6">
        <w:rPr>
          <w:rFonts w:ascii="游ゴシック" w:eastAsia="游ゴシック" w:hAnsi="游ゴシック" w:hint="eastAsia"/>
          <w:b/>
        </w:rPr>
        <w:t>ａ）悉皆調査</w:t>
      </w:r>
    </w:p>
    <w:p w14:paraId="73402DD5" w14:textId="0E5AF700" w:rsidR="009B4C99" w:rsidRPr="000F52F6" w:rsidRDefault="009B4C99" w:rsidP="00B4513E">
      <w:pPr>
        <w:ind w:leftChars="100" w:left="210" w:firstLineChars="100" w:firstLine="210"/>
        <w:rPr>
          <w:rFonts w:ascii="游ゴシック" w:eastAsia="游ゴシック" w:hAnsi="游ゴシック"/>
          <w:b/>
        </w:rPr>
      </w:pPr>
      <w:r w:rsidRPr="000F52F6">
        <w:rPr>
          <w:rFonts w:hint="eastAsia"/>
        </w:rPr>
        <w:t>府内</w:t>
      </w:r>
      <w:r w:rsidR="00B4513E" w:rsidRPr="000F52F6">
        <w:rPr>
          <w:rFonts w:hint="eastAsia"/>
        </w:rPr>
        <w:t>における</w:t>
      </w:r>
      <w:r w:rsidRPr="000F52F6">
        <w:rPr>
          <w:rFonts w:hint="eastAsia"/>
        </w:rPr>
        <w:t>総合的な文化財調査としては、大阪府が</w:t>
      </w:r>
      <w:r w:rsidR="00B4513E" w:rsidRPr="000F52F6">
        <w:rPr>
          <w:rFonts w:hint="eastAsia"/>
        </w:rPr>
        <w:t>昭和</w:t>
      </w:r>
      <w:r w:rsidRPr="000F52F6">
        <w:rPr>
          <w:rFonts w:hint="eastAsia"/>
        </w:rPr>
        <w:t>63</w:t>
      </w:r>
      <w:r w:rsidR="00B4513E" w:rsidRPr="000F52F6">
        <w:rPr>
          <w:rFonts w:hint="eastAsia"/>
        </w:rPr>
        <w:t>年度から平成７</w:t>
      </w:r>
      <w:r w:rsidR="00D80881" w:rsidRPr="000F52F6">
        <w:rPr>
          <w:rFonts w:hint="eastAsia"/>
        </w:rPr>
        <w:t>年度に行った「有形文化財・無形文化財等総合調査」があり、府内を８地域に分け各地域における有形、無形文化財について調査を行い、報告書を刊行している。</w:t>
      </w:r>
    </w:p>
    <w:p w14:paraId="0412B71D" w14:textId="30E56BE4" w:rsidR="0057692D" w:rsidRPr="000F52F6" w:rsidRDefault="009B4C99" w:rsidP="0057692D">
      <w:pPr>
        <w:ind w:leftChars="100" w:left="210" w:firstLineChars="100" w:firstLine="210"/>
      </w:pPr>
      <w:r w:rsidRPr="000F52F6">
        <w:rPr>
          <w:rFonts w:hint="eastAsia"/>
        </w:rPr>
        <w:t>この</w:t>
      </w:r>
      <w:r w:rsidR="00857992" w:rsidRPr="000F52F6">
        <w:rPr>
          <w:rFonts w:hint="eastAsia"/>
        </w:rPr>
        <w:t>他</w:t>
      </w:r>
      <w:r w:rsidR="00D80881" w:rsidRPr="000F52F6">
        <w:rPr>
          <w:rFonts w:hint="eastAsia"/>
        </w:rPr>
        <w:t>に</w:t>
      </w:r>
      <w:r w:rsidRPr="000F52F6">
        <w:rPr>
          <w:rFonts w:hint="eastAsia"/>
        </w:rPr>
        <w:t>大阪府では</w:t>
      </w:r>
      <w:r w:rsidR="00671843" w:rsidRPr="000F52F6">
        <w:rPr>
          <w:rFonts w:hint="eastAsia"/>
        </w:rPr>
        <w:t>、文化庁による全国調査の</w:t>
      </w:r>
      <w:r w:rsidR="00D80881" w:rsidRPr="000F52F6">
        <w:rPr>
          <w:rFonts w:hint="eastAsia"/>
        </w:rPr>
        <w:t>際の</w:t>
      </w:r>
      <w:r w:rsidR="00671843" w:rsidRPr="000F52F6">
        <w:rPr>
          <w:rFonts w:hint="eastAsia"/>
        </w:rPr>
        <w:t>府内取りまとめも含め、</w:t>
      </w:r>
      <w:r w:rsidRPr="000F52F6">
        <w:rPr>
          <w:rFonts w:hint="eastAsia"/>
        </w:rPr>
        <w:t>文化財の</w:t>
      </w:r>
      <w:r w:rsidR="009B1FC4" w:rsidRPr="000F52F6">
        <w:rPr>
          <w:rFonts w:hint="eastAsia"/>
        </w:rPr>
        <w:t>分野</w:t>
      </w:r>
      <w:r w:rsidR="00D80881" w:rsidRPr="000F52F6">
        <w:rPr>
          <w:rFonts w:hint="eastAsia"/>
        </w:rPr>
        <w:t>ごとに</w:t>
      </w:r>
      <w:r w:rsidRPr="000F52F6">
        <w:rPr>
          <w:rFonts w:hint="eastAsia"/>
        </w:rPr>
        <w:t>調査が行われている</w:t>
      </w:r>
      <w:r w:rsidR="00857992" w:rsidRPr="000F52F6">
        <w:rPr>
          <w:rFonts w:hint="eastAsia"/>
        </w:rPr>
        <w:t>が、例えば有形文化財（美術工芸品）や</w:t>
      </w:r>
      <w:r w:rsidR="00E6007C">
        <w:rPr>
          <w:rFonts w:hint="eastAsia"/>
        </w:rPr>
        <w:t>民俗</w:t>
      </w:r>
      <w:r w:rsidR="00857992" w:rsidRPr="000F52F6">
        <w:rPr>
          <w:rFonts w:hint="eastAsia"/>
        </w:rPr>
        <w:t>文化財のように</w:t>
      </w:r>
      <w:r w:rsidR="00D80881" w:rsidRPr="000F52F6">
        <w:rPr>
          <w:rFonts w:hint="eastAsia"/>
        </w:rPr>
        <w:t>、府内における</w:t>
      </w:r>
      <w:r w:rsidR="00DC7563" w:rsidRPr="000F52F6">
        <w:rPr>
          <w:rFonts w:hint="eastAsia"/>
        </w:rPr>
        <w:t>未指定文化財を含めた</w:t>
      </w:r>
      <w:r w:rsidRPr="000F52F6">
        <w:rPr>
          <w:rFonts w:hint="eastAsia"/>
        </w:rPr>
        <w:t>悉皆調査が</w:t>
      </w:r>
      <w:r w:rsidR="00857992" w:rsidRPr="000F52F6">
        <w:rPr>
          <w:rFonts w:hint="eastAsia"/>
        </w:rPr>
        <w:t>行われていない</w:t>
      </w:r>
      <w:r w:rsidR="009B1FC4" w:rsidRPr="000F52F6">
        <w:rPr>
          <w:rFonts w:hint="eastAsia"/>
        </w:rPr>
        <w:t>分野</w:t>
      </w:r>
      <w:r w:rsidRPr="000F52F6">
        <w:rPr>
          <w:rFonts w:hint="eastAsia"/>
        </w:rPr>
        <w:t>がある。また</w:t>
      </w:r>
      <w:r w:rsidR="0057692D" w:rsidRPr="000F52F6">
        <w:rPr>
          <w:rFonts w:hint="eastAsia"/>
        </w:rPr>
        <w:t>、</w:t>
      </w:r>
      <w:r w:rsidRPr="000F52F6">
        <w:rPr>
          <w:rFonts w:hint="eastAsia"/>
        </w:rPr>
        <w:t>例えば民俗文化財における祭礼の調</w:t>
      </w:r>
      <w:r w:rsidR="00857992" w:rsidRPr="000F52F6">
        <w:rPr>
          <w:rFonts w:hint="eastAsia"/>
        </w:rPr>
        <w:t>査や、記念物・埋蔵文化財における中世城館の調査のように、文化財</w:t>
      </w:r>
      <w:r w:rsidR="009B1FC4" w:rsidRPr="000F52F6">
        <w:rPr>
          <w:rFonts w:hint="eastAsia"/>
        </w:rPr>
        <w:t>分野</w:t>
      </w:r>
      <w:r w:rsidRPr="000F52F6">
        <w:rPr>
          <w:rFonts w:hint="eastAsia"/>
        </w:rPr>
        <w:t>の中において</w:t>
      </w:r>
      <w:r w:rsidR="0057692D" w:rsidRPr="000F52F6">
        <w:rPr>
          <w:rFonts w:hint="eastAsia"/>
        </w:rPr>
        <w:t>も</w:t>
      </w:r>
      <w:r w:rsidRPr="000F52F6">
        <w:rPr>
          <w:rFonts w:hint="eastAsia"/>
        </w:rPr>
        <w:t>、未調査のテーマ</w:t>
      </w:r>
      <w:r w:rsidR="00671843" w:rsidRPr="000F52F6">
        <w:rPr>
          <w:rFonts w:hint="eastAsia"/>
        </w:rPr>
        <w:t>、</w:t>
      </w:r>
      <w:r w:rsidRPr="000F52F6">
        <w:rPr>
          <w:rFonts w:hint="eastAsia"/>
        </w:rPr>
        <w:t>地域</w:t>
      </w:r>
      <w:r w:rsidR="00671843" w:rsidRPr="000F52F6">
        <w:rPr>
          <w:rFonts w:hint="eastAsia"/>
        </w:rPr>
        <w:t>等</w:t>
      </w:r>
      <w:r w:rsidRPr="000F52F6">
        <w:rPr>
          <w:rFonts w:hint="eastAsia"/>
        </w:rPr>
        <w:t>がある。</w:t>
      </w:r>
    </w:p>
    <w:p w14:paraId="381735A2" w14:textId="6C68CD90" w:rsidR="00EE5E6D" w:rsidRPr="000F52F6" w:rsidRDefault="00EE5E6D" w:rsidP="0057692D">
      <w:pPr>
        <w:ind w:leftChars="100" w:left="210" w:firstLineChars="100" w:firstLine="210"/>
      </w:pPr>
      <w:r w:rsidRPr="000F52F6">
        <w:rPr>
          <w:rFonts w:hint="eastAsia"/>
        </w:rPr>
        <w:t>市町村</w:t>
      </w:r>
      <w:r w:rsidR="00E6007C">
        <w:rPr>
          <w:rFonts w:hint="eastAsia"/>
        </w:rPr>
        <w:t>で</w:t>
      </w:r>
      <w:r w:rsidRPr="000F52F6">
        <w:rPr>
          <w:rFonts w:hint="eastAsia"/>
        </w:rPr>
        <w:t>は、域内の文化財の悉皆調査や市町村史編纂事業等による調査が行われている。</w:t>
      </w:r>
    </w:p>
    <w:p w14:paraId="12979DF1" w14:textId="77777777" w:rsidR="00DC7563" w:rsidRPr="000F52F6" w:rsidRDefault="00DC7563" w:rsidP="0057692D">
      <w:pPr>
        <w:ind w:leftChars="100" w:left="210" w:firstLineChars="100" w:firstLine="210"/>
      </w:pPr>
    </w:p>
    <w:p w14:paraId="082638FE" w14:textId="6ECDBABA" w:rsidR="00EE5E6D" w:rsidRPr="000F52F6" w:rsidRDefault="0057692D" w:rsidP="00EE5E6D">
      <w:pPr>
        <w:ind w:firstLineChars="100" w:firstLine="210"/>
        <w:rPr>
          <w:rFonts w:ascii="游ゴシック" w:eastAsia="游ゴシック" w:hAnsi="游ゴシック"/>
          <w:b/>
        </w:rPr>
      </w:pPr>
      <w:r w:rsidRPr="000F52F6">
        <w:rPr>
          <w:rFonts w:ascii="游ゴシック" w:eastAsia="游ゴシック" w:hAnsi="游ゴシック" w:hint="eastAsia"/>
          <w:b/>
        </w:rPr>
        <w:t>ｂ）価値付けのための調査</w:t>
      </w:r>
    </w:p>
    <w:p w14:paraId="5FD0CDA6" w14:textId="5D92E005" w:rsidR="009B4C99" w:rsidRPr="000F52F6" w:rsidRDefault="0012269C" w:rsidP="0057692D">
      <w:pPr>
        <w:ind w:leftChars="100" w:left="210" w:firstLineChars="100" w:firstLine="210"/>
      </w:pPr>
      <w:r w:rsidRPr="000F52F6">
        <w:rPr>
          <w:rFonts w:hint="eastAsia"/>
        </w:rPr>
        <w:t>上記の文化財分野や</w:t>
      </w:r>
      <w:r w:rsidR="0057692D" w:rsidRPr="000F52F6">
        <w:rPr>
          <w:rFonts w:hint="eastAsia"/>
        </w:rPr>
        <w:t>テーマ</w:t>
      </w:r>
      <w:r w:rsidRPr="000F52F6">
        <w:rPr>
          <w:rFonts w:hint="eastAsia"/>
        </w:rPr>
        <w:t>ごとの悉皆調査の他に、個々の文化財についても歴史的、学術的な価値を明らかにするための調査</w:t>
      </w:r>
      <w:r w:rsidR="008857B5" w:rsidRPr="000F52F6">
        <w:rPr>
          <w:rFonts w:hint="eastAsia"/>
        </w:rPr>
        <w:t>が</w:t>
      </w:r>
      <w:r w:rsidRPr="000F52F6">
        <w:rPr>
          <w:rFonts w:hint="eastAsia"/>
        </w:rPr>
        <w:t>行われている。</w:t>
      </w:r>
    </w:p>
    <w:p w14:paraId="66A905DE" w14:textId="77777777" w:rsidR="00DC7563" w:rsidRPr="000F52F6" w:rsidRDefault="00DC7563" w:rsidP="0057692D">
      <w:pPr>
        <w:ind w:leftChars="100" w:left="210" w:firstLineChars="100" w:firstLine="210"/>
      </w:pPr>
    </w:p>
    <w:p w14:paraId="3089F3D6" w14:textId="7EDAF8E4" w:rsidR="00EE5E6D" w:rsidRPr="000F52F6" w:rsidRDefault="0057692D" w:rsidP="00EE5E6D">
      <w:pPr>
        <w:rPr>
          <w:rFonts w:ascii="游ゴシック" w:eastAsia="游ゴシック" w:hAnsi="游ゴシック"/>
          <w:b/>
        </w:rPr>
      </w:pPr>
      <w:r w:rsidRPr="000F52F6">
        <w:rPr>
          <w:rFonts w:hint="eastAsia"/>
        </w:rPr>
        <w:t xml:space="preserve">　</w:t>
      </w:r>
      <w:r w:rsidRPr="000F52F6">
        <w:rPr>
          <w:rFonts w:ascii="游ゴシック" w:eastAsia="游ゴシック" w:hAnsi="游ゴシック" w:hint="eastAsia"/>
          <w:b/>
        </w:rPr>
        <w:t>ｃ）埋蔵文化財調査</w:t>
      </w:r>
    </w:p>
    <w:p w14:paraId="7076F4CE" w14:textId="580EFDD1" w:rsidR="009B4C99" w:rsidRPr="000F52F6" w:rsidRDefault="009B4C99" w:rsidP="0057692D">
      <w:pPr>
        <w:ind w:leftChars="100" w:left="210" w:firstLineChars="100" w:firstLine="210"/>
      </w:pPr>
      <w:r w:rsidRPr="000F52F6">
        <w:rPr>
          <w:rFonts w:hint="eastAsia"/>
        </w:rPr>
        <w:t>埋蔵文化財については、大阪が</w:t>
      </w:r>
      <w:r w:rsidR="00274EED" w:rsidRPr="000F52F6">
        <w:rPr>
          <w:rFonts w:hint="eastAsia"/>
        </w:rPr>
        <w:t>大都市とその周辺という性格もあり、開発に伴う発掘調査の件数は</w:t>
      </w:r>
      <w:r w:rsidRPr="000F52F6">
        <w:rPr>
          <w:rFonts w:hint="eastAsia"/>
        </w:rPr>
        <w:t>全国的にも多い（</w:t>
      </w:r>
      <w:r w:rsidR="0057692D" w:rsidRPr="000F52F6">
        <w:rPr>
          <w:rFonts w:hint="eastAsia"/>
        </w:rPr>
        <w:t>平成</w:t>
      </w:r>
      <w:r w:rsidRPr="000F52F6">
        <w:t>28年度までは全国1位</w:t>
      </w:r>
      <w:r w:rsidR="00C348A8">
        <w:rPr>
          <w:rFonts w:hint="eastAsia"/>
        </w:rPr>
        <w:t>、</w:t>
      </w:r>
      <w:r w:rsidR="0057692D" w:rsidRPr="000F52F6">
        <w:rPr>
          <w:rFonts w:hint="eastAsia"/>
        </w:rPr>
        <w:t>平成29</w:t>
      </w:r>
      <w:r w:rsidRPr="000F52F6">
        <w:t>年度は3位</w:t>
      </w:r>
      <w:r w:rsidRPr="000F52F6">
        <w:rPr>
          <w:rFonts w:hint="eastAsia"/>
        </w:rPr>
        <w:t>）</w:t>
      </w:r>
      <w:r w:rsidRPr="000F52F6">
        <w:t>。</w:t>
      </w:r>
      <w:r w:rsidRPr="000F52F6">
        <w:rPr>
          <w:rFonts w:hint="eastAsia"/>
        </w:rPr>
        <w:t>近年では</w:t>
      </w:r>
      <w:r w:rsidRPr="000F52F6">
        <w:t>大規模</w:t>
      </w:r>
      <w:r w:rsidRPr="000F52F6">
        <w:rPr>
          <w:rFonts w:hint="eastAsia"/>
        </w:rPr>
        <w:t>な</w:t>
      </w:r>
      <w:r w:rsidR="00857992" w:rsidRPr="000F52F6">
        <w:t>開発</w:t>
      </w:r>
      <w:r w:rsidR="0057692D" w:rsidRPr="000F52F6">
        <w:rPr>
          <w:rFonts w:hint="eastAsia"/>
        </w:rPr>
        <w:t>が</w:t>
      </w:r>
      <w:r w:rsidRPr="000F52F6">
        <w:t>減少</w:t>
      </w:r>
      <w:r w:rsidRPr="000F52F6">
        <w:rPr>
          <w:rFonts w:hint="eastAsia"/>
        </w:rPr>
        <w:t>傾向にあ</w:t>
      </w:r>
      <w:r w:rsidR="00857992" w:rsidRPr="000F52F6">
        <w:rPr>
          <w:rFonts w:hint="eastAsia"/>
        </w:rPr>
        <w:t>り、それに伴い発掘調査件数も減少傾向にある。</w:t>
      </w:r>
    </w:p>
    <w:p w14:paraId="01407798" w14:textId="77777777" w:rsidR="009B4C99" w:rsidRPr="000F52F6" w:rsidRDefault="009B4C99" w:rsidP="009B4C99">
      <w:pPr>
        <w:ind w:firstLineChars="100" w:firstLine="210"/>
      </w:pPr>
    </w:p>
    <w:p w14:paraId="15252448" w14:textId="3CBEF431" w:rsidR="008165B1" w:rsidRPr="000F52F6" w:rsidRDefault="00C134AC" w:rsidP="009B4C99">
      <w:pPr>
        <w:ind w:firstLineChars="100" w:firstLine="210"/>
        <w:rPr>
          <w:rFonts w:ascii="游ゴシック" w:eastAsia="游ゴシック" w:hAnsi="游ゴシック"/>
          <w:b/>
        </w:rPr>
      </w:pPr>
      <w:r>
        <w:rPr>
          <w:rFonts w:ascii="游ゴシック" w:eastAsia="游ゴシック" w:hAnsi="游ゴシック" w:hint="eastAsia"/>
          <w:b/>
        </w:rPr>
        <w:t>４．</w:t>
      </w:r>
      <w:r w:rsidR="008165B1" w:rsidRPr="000F52F6">
        <w:rPr>
          <w:rFonts w:ascii="游ゴシック" w:eastAsia="游ゴシック" w:hAnsi="游ゴシック" w:hint="eastAsia"/>
          <w:b/>
        </w:rPr>
        <w:t>維持管理</w:t>
      </w:r>
      <w:r w:rsidR="009B4C99" w:rsidRPr="000F52F6">
        <w:rPr>
          <w:rFonts w:ascii="游ゴシック" w:eastAsia="游ゴシック" w:hAnsi="游ゴシック" w:hint="eastAsia"/>
          <w:b/>
        </w:rPr>
        <w:t>・保存修理</w:t>
      </w:r>
      <w:r w:rsidR="00632686" w:rsidRPr="000F52F6">
        <w:rPr>
          <w:rFonts w:ascii="游ゴシック" w:eastAsia="游ゴシック" w:hAnsi="游ゴシック" w:hint="eastAsia"/>
          <w:b/>
        </w:rPr>
        <w:t>等</w:t>
      </w:r>
      <w:r w:rsidR="00274EED" w:rsidRPr="000F52F6">
        <w:rPr>
          <w:rFonts w:ascii="游ゴシック" w:eastAsia="游ゴシック" w:hAnsi="游ゴシック" w:hint="eastAsia"/>
          <w:b/>
        </w:rPr>
        <w:t>の現状</w:t>
      </w:r>
    </w:p>
    <w:p w14:paraId="25B15406" w14:textId="77777777" w:rsidR="0057692D" w:rsidRPr="000F52F6" w:rsidRDefault="0057692D" w:rsidP="0057692D">
      <w:pPr>
        <w:ind w:firstLineChars="100" w:firstLine="210"/>
        <w:rPr>
          <w:rFonts w:ascii="游ゴシック" w:eastAsia="游ゴシック" w:hAnsi="游ゴシック"/>
          <w:b/>
        </w:rPr>
      </w:pPr>
      <w:r w:rsidRPr="000F52F6">
        <w:rPr>
          <w:rFonts w:ascii="游ゴシック" w:eastAsia="游ゴシック" w:hAnsi="游ゴシック" w:hint="eastAsia"/>
          <w:b/>
        </w:rPr>
        <w:t>ａ）維持管理</w:t>
      </w:r>
    </w:p>
    <w:p w14:paraId="24CA7A3E" w14:textId="23D20B43" w:rsidR="007B0C40" w:rsidRPr="000F52F6" w:rsidRDefault="00967A5B" w:rsidP="00063F3B">
      <w:pPr>
        <w:ind w:leftChars="100" w:left="210" w:firstLineChars="100" w:firstLine="210"/>
        <w:rPr>
          <w:rFonts w:asciiTheme="minorEastAsia" w:hAnsiTheme="minorEastAsia"/>
        </w:rPr>
      </w:pPr>
      <w:r w:rsidRPr="000F52F6">
        <w:rPr>
          <w:rFonts w:asciiTheme="minorEastAsia" w:hAnsiTheme="minorEastAsia" w:hint="eastAsia"/>
        </w:rPr>
        <w:t>指定等文化財の維持管理</w:t>
      </w:r>
      <w:r w:rsidR="004C0E80" w:rsidRPr="000F52F6">
        <w:rPr>
          <w:rFonts w:asciiTheme="minorEastAsia" w:hAnsiTheme="minorEastAsia" w:hint="eastAsia"/>
        </w:rPr>
        <w:t>は</w:t>
      </w:r>
      <w:r w:rsidR="00F830EB" w:rsidRPr="000F52F6">
        <w:rPr>
          <w:rFonts w:asciiTheme="minorEastAsia" w:hAnsiTheme="minorEastAsia" w:hint="eastAsia"/>
        </w:rPr>
        <w:t>、</w:t>
      </w:r>
      <w:r w:rsidR="007B0C40" w:rsidRPr="000F52F6">
        <w:rPr>
          <w:rFonts w:asciiTheme="minorEastAsia" w:hAnsiTheme="minorEastAsia" w:hint="eastAsia"/>
        </w:rPr>
        <w:t>法令に基づき所有者</w:t>
      </w:r>
      <w:r w:rsidR="00494FF9" w:rsidRPr="000F52F6">
        <w:rPr>
          <w:rFonts w:asciiTheme="minorEastAsia" w:hAnsiTheme="minorEastAsia" w:hint="eastAsia"/>
        </w:rPr>
        <w:t>、管理団体、保持者等（以下、「所有者</w:t>
      </w:r>
      <w:r w:rsidR="007B0C40" w:rsidRPr="000F52F6">
        <w:rPr>
          <w:rFonts w:asciiTheme="minorEastAsia" w:hAnsiTheme="minorEastAsia" w:hint="eastAsia"/>
        </w:rPr>
        <w:t>等</w:t>
      </w:r>
      <w:r w:rsidR="00494FF9" w:rsidRPr="000F52F6">
        <w:rPr>
          <w:rFonts w:asciiTheme="minorEastAsia" w:hAnsiTheme="minorEastAsia" w:hint="eastAsia"/>
        </w:rPr>
        <w:t>」という。）</w:t>
      </w:r>
      <w:r w:rsidR="007B0C40" w:rsidRPr="000F52F6">
        <w:rPr>
          <w:rFonts w:asciiTheme="minorEastAsia" w:hAnsiTheme="minorEastAsia" w:hint="eastAsia"/>
        </w:rPr>
        <w:t>によって行われている。</w:t>
      </w:r>
    </w:p>
    <w:p w14:paraId="36514C83" w14:textId="48ED308F" w:rsidR="00F830EB" w:rsidRPr="000F52F6" w:rsidRDefault="007817B0" w:rsidP="00063F3B">
      <w:pPr>
        <w:ind w:leftChars="100" w:left="210" w:firstLineChars="100" w:firstLine="210"/>
        <w:rPr>
          <w:rFonts w:asciiTheme="minorEastAsia" w:hAnsiTheme="minorEastAsia"/>
        </w:rPr>
      </w:pPr>
      <w:r w:rsidRPr="000F52F6">
        <w:rPr>
          <w:rFonts w:asciiTheme="minorEastAsia" w:hAnsiTheme="minorEastAsia" w:hint="eastAsia"/>
        </w:rPr>
        <w:t>文化財の劣化を防ぎ、適切な保存環境を確保するため</w:t>
      </w:r>
      <w:r>
        <w:rPr>
          <w:rFonts w:asciiTheme="minorEastAsia" w:hAnsiTheme="minorEastAsia" w:hint="eastAsia"/>
        </w:rPr>
        <w:t>、例えば</w:t>
      </w:r>
      <w:r w:rsidR="00741127">
        <w:rPr>
          <w:rFonts w:asciiTheme="minorEastAsia" w:hAnsiTheme="minorEastAsia" w:hint="eastAsia"/>
        </w:rPr>
        <w:t>、</w:t>
      </w:r>
      <w:r w:rsidR="007B0C40" w:rsidRPr="000F52F6">
        <w:rPr>
          <w:rFonts w:asciiTheme="minorEastAsia" w:hAnsiTheme="minorEastAsia" w:hint="eastAsia"/>
        </w:rPr>
        <w:t>カビや害虫</w:t>
      </w:r>
      <w:r>
        <w:rPr>
          <w:rFonts w:asciiTheme="minorEastAsia" w:hAnsiTheme="minorEastAsia" w:hint="eastAsia"/>
        </w:rPr>
        <w:t>対策</w:t>
      </w:r>
      <w:r w:rsidR="007B0C40" w:rsidRPr="000F52F6">
        <w:rPr>
          <w:rFonts w:asciiTheme="minorEastAsia" w:hAnsiTheme="minorEastAsia" w:hint="eastAsia"/>
        </w:rPr>
        <w:t>、</w:t>
      </w:r>
      <w:r w:rsidR="00871FD3" w:rsidRPr="000F52F6">
        <w:rPr>
          <w:rFonts w:asciiTheme="minorEastAsia" w:hAnsiTheme="minorEastAsia" w:hint="eastAsia"/>
        </w:rPr>
        <w:t>盗難</w:t>
      </w:r>
      <w:r>
        <w:rPr>
          <w:rFonts w:asciiTheme="minorEastAsia" w:hAnsiTheme="minorEastAsia" w:hint="eastAsia"/>
        </w:rPr>
        <w:t>防止策</w:t>
      </w:r>
      <w:r w:rsidR="00063F3B" w:rsidRPr="000F52F6">
        <w:rPr>
          <w:rFonts w:asciiTheme="minorEastAsia" w:hAnsiTheme="minorEastAsia" w:hint="eastAsia"/>
        </w:rPr>
        <w:t>、</w:t>
      </w:r>
      <w:r>
        <w:rPr>
          <w:rFonts w:asciiTheme="minorEastAsia" w:hAnsiTheme="minorEastAsia" w:hint="eastAsia"/>
        </w:rPr>
        <w:t>防火施設の設置</w:t>
      </w:r>
      <w:r w:rsidR="007B0C40" w:rsidRPr="000F52F6">
        <w:rPr>
          <w:rFonts w:asciiTheme="minorEastAsia" w:hAnsiTheme="minorEastAsia" w:hint="eastAsia"/>
        </w:rPr>
        <w:t>、</w:t>
      </w:r>
      <w:r w:rsidR="00D620A1" w:rsidRPr="000F52F6">
        <w:rPr>
          <w:rFonts w:asciiTheme="minorEastAsia" w:hAnsiTheme="minorEastAsia" w:hint="eastAsia"/>
        </w:rPr>
        <w:t>除草</w:t>
      </w:r>
      <w:r w:rsidR="006F3005">
        <w:rPr>
          <w:rFonts w:asciiTheme="minorEastAsia" w:hAnsiTheme="minorEastAsia" w:hint="eastAsia"/>
        </w:rPr>
        <w:t>、</w:t>
      </w:r>
      <w:r w:rsidR="00063F3B" w:rsidRPr="000F52F6">
        <w:rPr>
          <w:rFonts w:asciiTheme="minorEastAsia" w:hAnsiTheme="minorEastAsia" w:hint="eastAsia"/>
        </w:rPr>
        <w:t>樹木</w:t>
      </w:r>
      <w:r w:rsidR="00D620A1" w:rsidRPr="000F52F6">
        <w:rPr>
          <w:rFonts w:asciiTheme="minorEastAsia" w:hAnsiTheme="minorEastAsia" w:hint="eastAsia"/>
        </w:rPr>
        <w:t>剪定</w:t>
      </w:r>
      <w:r w:rsidR="007B0C40" w:rsidRPr="000F52F6">
        <w:rPr>
          <w:rFonts w:asciiTheme="minorEastAsia" w:hAnsiTheme="minorEastAsia" w:hint="eastAsia"/>
        </w:rPr>
        <w:t>など</w:t>
      </w:r>
      <w:r>
        <w:rPr>
          <w:rFonts w:asciiTheme="minorEastAsia" w:hAnsiTheme="minorEastAsia" w:hint="eastAsia"/>
        </w:rPr>
        <w:t>が行われている。</w:t>
      </w:r>
      <w:r w:rsidR="007B0C40" w:rsidRPr="000F52F6">
        <w:rPr>
          <w:rFonts w:asciiTheme="minorEastAsia" w:hAnsiTheme="minorEastAsia" w:hint="eastAsia"/>
        </w:rPr>
        <w:t>特に</w:t>
      </w:r>
      <w:r w:rsidR="00F830EB" w:rsidRPr="000F52F6">
        <w:rPr>
          <w:rFonts w:asciiTheme="minorEastAsia" w:hAnsiTheme="minorEastAsia" w:hint="eastAsia"/>
        </w:rPr>
        <w:t>美術工芸品等の場合は、</w:t>
      </w:r>
      <w:r w:rsidR="007B0C40" w:rsidRPr="000F52F6">
        <w:rPr>
          <w:rFonts w:asciiTheme="minorEastAsia" w:hAnsiTheme="minorEastAsia" w:hint="eastAsia"/>
        </w:rPr>
        <w:t>文化財自体</w:t>
      </w:r>
      <w:r w:rsidR="006F3005">
        <w:rPr>
          <w:rFonts w:asciiTheme="minorEastAsia" w:hAnsiTheme="minorEastAsia" w:hint="eastAsia"/>
        </w:rPr>
        <w:t>だけでなく</w:t>
      </w:r>
      <w:r w:rsidR="00F830EB" w:rsidRPr="000F52F6">
        <w:rPr>
          <w:rFonts w:asciiTheme="minorEastAsia" w:hAnsiTheme="minorEastAsia" w:hint="eastAsia"/>
        </w:rPr>
        <w:t>、それを収蔵する保存施設</w:t>
      </w:r>
      <w:r w:rsidR="007B0C40" w:rsidRPr="000F52F6">
        <w:rPr>
          <w:rFonts w:asciiTheme="minorEastAsia" w:hAnsiTheme="minorEastAsia" w:hint="eastAsia"/>
        </w:rPr>
        <w:t>に対しても</w:t>
      </w:r>
      <w:r w:rsidR="006F3005">
        <w:rPr>
          <w:rFonts w:asciiTheme="minorEastAsia" w:hAnsiTheme="minorEastAsia" w:hint="eastAsia"/>
        </w:rPr>
        <w:t>維持管理が</w:t>
      </w:r>
      <w:r w:rsidR="007B0C40" w:rsidRPr="000F52F6">
        <w:rPr>
          <w:rFonts w:asciiTheme="minorEastAsia" w:hAnsiTheme="minorEastAsia" w:hint="eastAsia"/>
        </w:rPr>
        <w:t>必要となる</w:t>
      </w:r>
      <w:r w:rsidR="00F830EB" w:rsidRPr="000F52F6">
        <w:rPr>
          <w:rFonts w:asciiTheme="minorEastAsia" w:hAnsiTheme="minorEastAsia" w:hint="eastAsia"/>
        </w:rPr>
        <w:t>。</w:t>
      </w:r>
    </w:p>
    <w:p w14:paraId="552F0ED3" w14:textId="73FF67C8" w:rsidR="00085636" w:rsidRPr="000F52F6" w:rsidRDefault="007B0C40" w:rsidP="00063F3B">
      <w:pPr>
        <w:ind w:leftChars="100" w:left="210" w:firstLineChars="100" w:firstLine="210"/>
        <w:rPr>
          <w:rFonts w:asciiTheme="minorEastAsia" w:hAnsiTheme="minorEastAsia"/>
        </w:rPr>
      </w:pPr>
      <w:r w:rsidRPr="000F52F6">
        <w:rPr>
          <w:rFonts w:asciiTheme="minorEastAsia" w:hAnsiTheme="minorEastAsia" w:hint="eastAsia"/>
        </w:rPr>
        <w:t>その経費については、</w:t>
      </w:r>
      <w:r w:rsidR="00632686" w:rsidRPr="000F52F6">
        <w:rPr>
          <w:rFonts w:asciiTheme="minorEastAsia" w:hAnsiTheme="minorEastAsia" w:hint="eastAsia"/>
        </w:rPr>
        <w:t>国</w:t>
      </w:r>
      <w:r w:rsidR="00857992" w:rsidRPr="000F52F6">
        <w:rPr>
          <w:rFonts w:asciiTheme="minorEastAsia" w:hAnsiTheme="minorEastAsia" w:hint="eastAsia"/>
        </w:rPr>
        <w:t>指定</w:t>
      </w:r>
      <w:r w:rsidR="006F3005">
        <w:rPr>
          <w:rFonts w:asciiTheme="minorEastAsia" w:hAnsiTheme="minorEastAsia" w:hint="eastAsia"/>
        </w:rPr>
        <w:t>等</w:t>
      </w:r>
      <w:r w:rsidR="000B3B92" w:rsidRPr="000F52F6">
        <w:rPr>
          <w:rFonts w:asciiTheme="minorEastAsia" w:hAnsiTheme="minorEastAsia" w:hint="eastAsia"/>
        </w:rPr>
        <w:t>文化財</w:t>
      </w:r>
      <w:r w:rsidR="00CD32D4" w:rsidRPr="000F52F6">
        <w:rPr>
          <w:rFonts w:asciiTheme="minorEastAsia" w:hAnsiTheme="minorEastAsia" w:hint="eastAsia"/>
        </w:rPr>
        <w:t>の場合、防災設備の保守点検</w:t>
      </w:r>
      <w:r w:rsidR="00274EED" w:rsidRPr="000F52F6">
        <w:rPr>
          <w:rFonts w:asciiTheme="minorEastAsia" w:hAnsiTheme="minorEastAsia" w:hint="eastAsia"/>
        </w:rPr>
        <w:t>等に</w:t>
      </w:r>
      <w:r w:rsidR="002C56A1" w:rsidRPr="000F52F6">
        <w:rPr>
          <w:rFonts w:asciiTheme="minorEastAsia" w:hAnsiTheme="minorEastAsia" w:hint="eastAsia"/>
        </w:rPr>
        <w:t>対</w:t>
      </w:r>
      <w:r w:rsidR="003848E1" w:rsidRPr="000F52F6">
        <w:rPr>
          <w:rFonts w:asciiTheme="minorEastAsia" w:hAnsiTheme="minorEastAsia" w:hint="eastAsia"/>
        </w:rPr>
        <w:t>して、</w:t>
      </w:r>
      <w:r w:rsidR="00274EED" w:rsidRPr="000F52F6">
        <w:rPr>
          <w:rFonts w:asciiTheme="minorEastAsia" w:hAnsiTheme="minorEastAsia" w:hint="eastAsia"/>
        </w:rPr>
        <w:t>経費の一部</w:t>
      </w:r>
      <w:r w:rsidR="004C0E80" w:rsidRPr="000F52F6">
        <w:rPr>
          <w:rFonts w:asciiTheme="minorEastAsia" w:hAnsiTheme="minorEastAsia" w:hint="eastAsia"/>
        </w:rPr>
        <w:t>を</w:t>
      </w:r>
      <w:r w:rsidR="003848E1" w:rsidRPr="000F52F6">
        <w:rPr>
          <w:rFonts w:asciiTheme="minorEastAsia" w:hAnsiTheme="minorEastAsia" w:hint="eastAsia"/>
        </w:rPr>
        <w:t>国が</w:t>
      </w:r>
      <w:r w:rsidR="00632686" w:rsidRPr="000F52F6">
        <w:rPr>
          <w:rFonts w:asciiTheme="minorEastAsia" w:hAnsiTheme="minorEastAsia" w:hint="eastAsia"/>
        </w:rPr>
        <w:t>補助</w:t>
      </w:r>
      <w:r w:rsidR="002C56A1" w:rsidRPr="000F52F6">
        <w:rPr>
          <w:rFonts w:asciiTheme="minorEastAsia" w:hAnsiTheme="minorEastAsia" w:hint="eastAsia"/>
        </w:rPr>
        <w:t>し</w:t>
      </w:r>
      <w:r w:rsidR="003848E1" w:rsidRPr="000F52F6">
        <w:rPr>
          <w:rFonts w:asciiTheme="minorEastAsia" w:hAnsiTheme="minorEastAsia" w:hint="eastAsia"/>
        </w:rPr>
        <w:t>ており、</w:t>
      </w:r>
      <w:r w:rsidRPr="000F52F6">
        <w:rPr>
          <w:rFonts w:asciiTheme="minorEastAsia" w:hAnsiTheme="minorEastAsia" w:hint="eastAsia"/>
        </w:rPr>
        <w:t>市町村は</w:t>
      </w:r>
      <w:r w:rsidR="00063F3B" w:rsidRPr="000F52F6">
        <w:rPr>
          <w:rFonts w:asciiTheme="minorEastAsia" w:hAnsiTheme="minorEastAsia" w:hint="eastAsia"/>
        </w:rPr>
        <w:t>国指定</w:t>
      </w:r>
      <w:r w:rsidR="006F3005">
        <w:rPr>
          <w:rFonts w:asciiTheme="minorEastAsia" w:hAnsiTheme="minorEastAsia" w:hint="eastAsia"/>
        </w:rPr>
        <w:t>等、</w:t>
      </w:r>
      <w:r w:rsidR="00A27F6D" w:rsidRPr="000F52F6">
        <w:rPr>
          <w:rFonts w:asciiTheme="minorEastAsia" w:hAnsiTheme="minorEastAsia" w:hint="eastAsia"/>
        </w:rPr>
        <w:t>府指定</w:t>
      </w:r>
      <w:r w:rsidR="006F3005">
        <w:rPr>
          <w:rFonts w:asciiTheme="minorEastAsia" w:hAnsiTheme="minorEastAsia" w:hint="eastAsia"/>
        </w:rPr>
        <w:t>、</w:t>
      </w:r>
      <w:r w:rsidR="00085636" w:rsidRPr="000F52F6">
        <w:rPr>
          <w:rFonts w:asciiTheme="minorEastAsia" w:hAnsiTheme="minorEastAsia" w:hint="eastAsia"/>
        </w:rPr>
        <w:t>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に対して経費の一部を補助しているところもある。</w:t>
      </w:r>
    </w:p>
    <w:p w14:paraId="09F83631" w14:textId="7C4B2994" w:rsidR="00085636" w:rsidRPr="000F52F6" w:rsidRDefault="00123612" w:rsidP="00063F3B">
      <w:pPr>
        <w:ind w:leftChars="100" w:left="210" w:firstLineChars="100" w:firstLine="210"/>
        <w:rPr>
          <w:rFonts w:asciiTheme="minorEastAsia" w:hAnsiTheme="minorEastAsia"/>
        </w:rPr>
      </w:pPr>
      <w:r w:rsidRPr="000F52F6">
        <w:rPr>
          <w:rFonts w:asciiTheme="minorEastAsia" w:hAnsiTheme="minorEastAsia" w:hint="eastAsia"/>
        </w:rPr>
        <w:t>なお維持管理の状況については、特に</w:t>
      </w:r>
      <w:r w:rsidRPr="000F52F6">
        <w:rPr>
          <w:rFonts w:asciiTheme="minorEastAsia" w:hAnsiTheme="minorEastAsia"/>
        </w:rPr>
        <w:t>民間所有の文化財</w:t>
      </w:r>
      <w:r w:rsidRPr="000F52F6">
        <w:rPr>
          <w:rFonts w:asciiTheme="minorEastAsia" w:hAnsiTheme="minorEastAsia" w:hint="eastAsia"/>
        </w:rPr>
        <w:t>の場合</w:t>
      </w:r>
      <w:r w:rsidRPr="000F52F6">
        <w:rPr>
          <w:rFonts w:asciiTheme="minorEastAsia" w:hAnsiTheme="minorEastAsia"/>
        </w:rPr>
        <w:t>に</w:t>
      </w:r>
      <w:r w:rsidR="000B3B92" w:rsidRPr="000F52F6">
        <w:rPr>
          <w:rFonts w:asciiTheme="minorEastAsia" w:hAnsiTheme="minorEastAsia" w:hint="eastAsia"/>
        </w:rPr>
        <w:t>自治体</w:t>
      </w:r>
      <w:r w:rsidR="00085636" w:rsidRPr="000F52F6">
        <w:rPr>
          <w:rFonts w:asciiTheme="minorEastAsia" w:hAnsiTheme="minorEastAsia" w:hint="eastAsia"/>
        </w:rPr>
        <w:t>が</w:t>
      </w:r>
      <w:r w:rsidRPr="000F52F6">
        <w:rPr>
          <w:rFonts w:asciiTheme="minorEastAsia" w:hAnsiTheme="minorEastAsia" w:hint="eastAsia"/>
        </w:rPr>
        <w:t>十分把握できておらず、盗難や重大な毀損が生じて初めて状況が</w:t>
      </w:r>
      <w:r w:rsidR="00085636" w:rsidRPr="000F52F6">
        <w:rPr>
          <w:rFonts w:asciiTheme="minorEastAsia" w:hAnsiTheme="minorEastAsia" w:hint="eastAsia"/>
        </w:rPr>
        <w:t>把</w:t>
      </w:r>
      <w:r w:rsidRPr="000F52F6">
        <w:rPr>
          <w:rFonts w:asciiTheme="minorEastAsia" w:hAnsiTheme="minorEastAsia" w:hint="eastAsia"/>
        </w:rPr>
        <w:t>握される</w:t>
      </w:r>
      <w:r w:rsidR="003848E1" w:rsidRPr="000F52F6">
        <w:rPr>
          <w:rFonts w:asciiTheme="minorEastAsia" w:hAnsiTheme="minorEastAsia" w:hint="eastAsia"/>
        </w:rPr>
        <w:t>事案</w:t>
      </w:r>
      <w:r w:rsidR="00A579A9" w:rsidRPr="000F52F6">
        <w:rPr>
          <w:rFonts w:asciiTheme="minorEastAsia" w:hAnsiTheme="minorEastAsia" w:hint="eastAsia"/>
        </w:rPr>
        <w:t>が</w:t>
      </w:r>
      <w:r w:rsidR="00085636" w:rsidRPr="000F52F6">
        <w:rPr>
          <w:rFonts w:asciiTheme="minorEastAsia" w:hAnsiTheme="minorEastAsia" w:hint="eastAsia"/>
        </w:rPr>
        <w:t>見受けられた。</w:t>
      </w:r>
    </w:p>
    <w:p w14:paraId="73FF05F5" w14:textId="77777777" w:rsidR="00DC7563" w:rsidRPr="000F52F6" w:rsidRDefault="00DC7563" w:rsidP="00DC7563">
      <w:pPr>
        <w:rPr>
          <w:rFonts w:asciiTheme="minorEastAsia" w:hAnsiTheme="minorEastAsia"/>
        </w:rPr>
      </w:pPr>
    </w:p>
    <w:p w14:paraId="63556774" w14:textId="0DA468BF" w:rsidR="00085636" w:rsidRPr="000F52F6" w:rsidRDefault="00063F3B" w:rsidP="00063F3B">
      <w:pPr>
        <w:ind w:firstLineChars="100" w:firstLine="210"/>
        <w:rPr>
          <w:rFonts w:ascii="游ゴシック" w:eastAsia="游ゴシック" w:hAnsi="游ゴシック"/>
          <w:b/>
        </w:rPr>
      </w:pPr>
      <w:r w:rsidRPr="000F52F6">
        <w:rPr>
          <w:rFonts w:ascii="游ゴシック" w:eastAsia="游ゴシック" w:hAnsi="游ゴシック" w:hint="eastAsia"/>
          <w:b/>
        </w:rPr>
        <w:t>ｂ）保存修理</w:t>
      </w:r>
    </w:p>
    <w:p w14:paraId="23A19302" w14:textId="19E84A41" w:rsidR="00406DF4"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維持管理と同様に、</w:t>
      </w:r>
      <w:r w:rsidR="00851F94" w:rsidRPr="000F52F6">
        <w:rPr>
          <w:rFonts w:asciiTheme="minorEastAsia" w:hAnsiTheme="minorEastAsia" w:hint="eastAsia"/>
        </w:rPr>
        <w:t>保存修理についても、所有者等によって行われている。</w:t>
      </w:r>
      <w:r w:rsidR="00406DF4" w:rsidRPr="000F52F6">
        <w:rPr>
          <w:rFonts w:asciiTheme="minorEastAsia" w:hAnsiTheme="minorEastAsia" w:hint="eastAsia"/>
        </w:rPr>
        <w:t>例えば</w:t>
      </w:r>
      <w:r w:rsidR="00F002AE" w:rsidRPr="000F52F6">
        <w:rPr>
          <w:rFonts w:asciiTheme="minorEastAsia" w:hAnsiTheme="minorEastAsia" w:hint="eastAsia"/>
        </w:rPr>
        <w:t>建造物</w:t>
      </w:r>
      <w:r w:rsidR="00406DF4" w:rsidRPr="000F52F6">
        <w:rPr>
          <w:rFonts w:asciiTheme="minorEastAsia" w:hAnsiTheme="minorEastAsia" w:hint="eastAsia"/>
        </w:rPr>
        <w:t>で</w:t>
      </w:r>
      <w:r w:rsidR="00851F94" w:rsidRPr="000F52F6">
        <w:rPr>
          <w:rFonts w:asciiTheme="minorEastAsia" w:hAnsiTheme="minorEastAsia" w:hint="eastAsia"/>
        </w:rPr>
        <w:t>は、茅葺、檜皮葺、瓦葺</w:t>
      </w:r>
      <w:r w:rsidR="0064147B" w:rsidRPr="000F52F6">
        <w:rPr>
          <w:rFonts w:asciiTheme="minorEastAsia" w:hAnsiTheme="minorEastAsia" w:hint="eastAsia"/>
        </w:rPr>
        <w:t>のように</w:t>
      </w:r>
      <w:r w:rsidR="00BB1B1D" w:rsidRPr="000F52F6">
        <w:rPr>
          <w:rFonts w:asciiTheme="minorEastAsia" w:hAnsiTheme="minorEastAsia" w:hint="eastAsia"/>
        </w:rPr>
        <w:t>屋根</w:t>
      </w:r>
      <w:r w:rsidR="00BB1B1D">
        <w:rPr>
          <w:rFonts w:asciiTheme="minorEastAsia" w:hAnsiTheme="minorEastAsia" w:hint="eastAsia"/>
        </w:rPr>
        <w:t>に</w:t>
      </w:r>
      <w:r w:rsidR="00A158A0" w:rsidRPr="000F52F6">
        <w:rPr>
          <w:rFonts w:asciiTheme="minorEastAsia" w:hAnsiTheme="minorEastAsia" w:hint="eastAsia"/>
        </w:rPr>
        <w:t>使用されている材料が多様であり</w:t>
      </w:r>
      <w:r w:rsidR="00F002AE" w:rsidRPr="000F52F6">
        <w:rPr>
          <w:rFonts w:asciiTheme="minorEastAsia" w:hAnsiTheme="minorEastAsia" w:hint="eastAsia"/>
        </w:rPr>
        <w:t>、</w:t>
      </w:r>
      <w:r w:rsidR="00851F94" w:rsidRPr="000F52F6">
        <w:rPr>
          <w:rFonts w:asciiTheme="minorEastAsia" w:hAnsiTheme="minorEastAsia" w:hint="eastAsia"/>
        </w:rPr>
        <w:t>特に</w:t>
      </w:r>
      <w:r w:rsidR="001B0A03" w:rsidRPr="000F52F6">
        <w:rPr>
          <w:rFonts w:asciiTheme="minorEastAsia" w:hAnsiTheme="minorEastAsia" w:hint="eastAsia"/>
        </w:rPr>
        <w:t>植物性屋根材は</w:t>
      </w:r>
      <w:r w:rsidR="002D45DD" w:rsidRPr="000F52F6">
        <w:rPr>
          <w:rFonts w:asciiTheme="minorEastAsia" w:hAnsiTheme="minorEastAsia" w:hint="eastAsia"/>
        </w:rPr>
        <w:t>20</w:t>
      </w:r>
      <w:r w:rsidR="001B0A03" w:rsidRPr="000F52F6">
        <w:rPr>
          <w:rFonts w:asciiTheme="minorEastAsia" w:hAnsiTheme="minorEastAsia" w:hint="eastAsia"/>
        </w:rPr>
        <w:t>～</w:t>
      </w:r>
      <w:r w:rsidR="002D45DD" w:rsidRPr="000F52F6">
        <w:rPr>
          <w:rFonts w:asciiTheme="minorEastAsia" w:hAnsiTheme="minorEastAsia" w:hint="eastAsia"/>
        </w:rPr>
        <w:t>30</w:t>
      </w:r>
      <w:r w:rsidR="001B0A03" w:rsidRPr="000F52F6">
        <w:rPr>
          <w:rFonts w:asciiTheme="minorEastAsia" w:hAnsiTheme="minorEastAsia" w:hint="eastAsia"/>
        </w:rPr>
        <w:t>年を目途に</w:t>
      </w:r>
      <w:r w:rsidR="00F002AE" w:rsidRPr="000F52F6">
        <w:rPr>
          <w:rFonts w:asciiTheme="minorEastAsia" w:hAnsiTheme="minorEastAsia"/>
        </w:rPr>
        <w:t>葺き替えが必要になるなど、</w:t>
      </w:r>
      <w:r w:rsidR="00A158A0" w:rsidRPr="000F52F6">
        <w:rPr>
          <w:rFonts w:asciiTheme="minorEastAsia" w:hAnsiTheme="minorEastAsia" w:hint="eastAsia"/>
        </w:rPr>
        <w:t>修理が必要となる周期があるため</w:t>
      </w:r>
      <w:r w:rsidR="006E09CB" w:rsidRPr="000F52F6">
        <w:rPr>
          <w:rFonts w:asciiTheme="minorEastAsia" w:hAnsiTheme="minorEastAsia" w:hint="eastAsia"/>
        </w:rPr>
        <w:t>、</w:t>
      </w:r>
      <w:r w:rsidRPr="000F52F6">
        <w:rPr>
          <w:rFonts w:asciiTheme="minorEastAsia" w:hAnsiTheme="minorEastAsia" w:hint="eastAsia"/>
        </w:rPr>
        <w:t>長期的な視点のもと計画的な実施が求められる。また美術工芸品についても、</w:t>
      </w:r>
      <w:r w:rsidR="00871FD3" w:rsidRPr="000F52F6">
        <w:rPr>
          <w:rFonts w:asciiTheme="minorEastAsia" w:hAnsiTheme="minorEastAsia" w:hint="eastAsia"/>
        </w:rPr>
        <w:t>素材や製作技法などに</w:t>
      </w:r>
      <w:r w:rsidR="00D620A1" w:rsidRPr="000F52F6">
        <w:rPr>
          <w:rFonts w:asciiTheme="minorEastAsia" w:hAnsiTheme="minorEastAsia" w:hint="eastAsia"/>
        </w:rPr>
        <w:t>応じて</w:t>
      </w:r>
      <w:r w:rsidR="009728C7" w:rsidRPr="000F52F6">
        <w:rPr>
          <w:rFonts w:asciiTheme="minorEastAsia" w:hAnsiTheme="minorEastAsia" w:hint="eastAsia"/>
        </w:rPr>
        <w:t>定期的な修理</w:t>
      </w:r>
      <w:r w:rsidR="00406DF4" w:rsidRPr="000F52F6">
        <w:rPr>
          <w:rFonts w:asciiTheme="minorEastAsia" w:hAnsiTheme="minorEastAsia" w:hint="eastAsia"/>
        </w:rPr>
        <w:t>を行う</w:t>
      </w:r>
      <w:r w:rsidR="00B73F2F" w:rsidRPr="000F52F6">
        <w:rPr>
          <w:rFonts w:asciiTheme="minorEastAsia" w:hAnsiTheme="minorEastAsia" w:hint="eastAsia"/>
        </w:rPr>
        <w:t>必要</w:t>
      </w:r>
      <w:r w:rsidR="00406DF4" w:rsidRPr="000F52F6">
        <w:rPr>
          <w:rFonts w:asciiTheme="minorEastAsia" w:hAnsiTheme="minorEastAsia" w:hint="eastAsia"/>
        </w:rPr>
        <w:t>があ</w:t>
      </w:r>
      <w:r w:rsidR="00820EEA" w:rsidRPr="000F52F6">
        <w:rPr>
          <w:rFonts w:asciiTheme="minorEastAsia" w:hAnsiTheme="minorEastAsia" w:hint="eastAsia"/>
        </w:rPr>
        <w:t>る</w:t>
      </w:r>
      <w:r w:rsidR="00B73F2F" w:rsidRPr="000F52F6">
        <w:rPr>
          <w:rFonts w:asciiTheme="minorEastAsia" w:hAnsiTheme="minorEastAsia" w:hint="eastAsia"/>
        </w:rPr>
        <w:t>。</w:t>
      </w:r>
    </w:p>
    <w:p w14:paraId="1DBCFDC5" w14:textId="7821C027" w:rsidR="00DC7563" w:rsidRPr="000F52F6" w:rsidRDefault="00406DF4" w:rsidP="00DC7563">
      <w:pPr>
        <w:ind w:leftChars="100" w:left="210" w:firstLineChars="100" w:firstLine="210"/>
        <w:rPr>
          <w:rFonts w:asciiTheme="minorEastAsia" w:hAnsiTheme="minorEastAsia"/>
        </w:rPr>
      </w:pPr>
      <w:r w:rsidRPr="000F52F6">
        <w:rPr>
          <w:rFonts w:asciiTheme="minorEastAsia" w:hAnsiTheme="minorEastAsia" w:hint="eastAsia"/>
        </w:rPr>
        <w:t>このような</w:t>
      </w:r>
      <w:r w:rsidR="00DC7563" w:rsidRPr="000F52F6">
        <w:rPr>
          <w:rFonts w:asciiTheme="minorEastAsia" w:hAnsiTheme="minorEastAsia" w:hint="eastAsia"/>
        </w:rPr>
        <w:t>保存修理の</w:t>
      </w:r>
      <w:r w:rsidR="008857B5" w:rsidRPr="000F52F6">
        <w:rPr>
          <w:rFonts w:asciiTheme="minorEastAsia" w:hAnsiTheme="minorEastAsia" w:hint="eastAsia"/>
        </w:rPr>
        <w:t>実施にあたって</w:t>
      </w:r>
      <w:r w:rsidR="00B31BFC" w:rsidRPr="000F52F6">
        <w:rPr>
          <w:rFonts w:asciiTheme="minorEastAsia" w:hAnsiTheme="minorEastAsia" w:hint="eastAsia"/>
        </w:rPr>
        <w:t>は、材料の慎重な選定、伝統的な方法や技術による実施について</w:t>
      </w:r>
      <w:r w:rsidR="001D6117" w:rsidRPr="000F52F6">
        <w:rPr>
          <w:rFonts w:asciiTheme="minorEastAsia" w:hAnsiTheme="minorEastAsia" w:hint="eastAsia"/>
        </w:rPr>
        <w:t>、専門</w:t>
      </w:r>
      <w:r w:rsidRPr="000F52F6">
        <w:rPr>
          <w:rFonts w:asciiTheme="minorEastAsia" w:hAnsiTheme="minorEastAsia" w:hint="eastAsia"/>
        </w:rPr>
        <w:t>的な</w:t>
      </w:r>
      <w:r w:rsidR="001D6117" w:rsidRPr="000F52F6">
        <w:rPr>
          <w:rFonts w:asciiTheme="minorEastAsia" w:hAnsiTheme="minorEastAsia" w:hint="eastAsia"/>
        </w:rPr>
        <w:t>技術者等の指導・助言も踏まえ</w:t>
      </w:r>
      <w:r w:rsidRPr="000F52F6">
        <w:rPr>
          <w:rFonts w:asciiTheme="minorEastAsia" w:hAnsiTheme="minorEastAsia" w:hint="eastAsia"/>
        </w:rPr>
        <w:t>ながら進め</w:t>
      </w:r>
      <w:r w:rsidR="001D6117" w:rsidRPr="000F52F6">
        <w:rPr>
          <w:rFonts w:asciiTheme="minorEastAsia" w:hAnsiTheme="minorEastAsia" w:hint="eastAsia"/>
        </w:rPr>
        <w:t>る</w:t>
      </w:r>
      <w:r w:rsidR="008857B5" w:rsidRPr="000F52F6">
        <w:rPr>
          <w:rFonts w:asciiTheme="minorEastAsia" w:hAnsiTheme="minorEastAsia" w:hint="eastAsia"/>
        </w:rPr>
        <w:t>ことが求められる</w:t>
      </w:r>
      <w:r w:rsidR="001D6117" w:rsidRPr="000F52F6">
        <w:rPr>
          <w:rFonts w:asciiTheme="minorEastAsia" w:hAnsiTheme="minorEastAsia" w:hint="eastAsia"/>
        </w:rPr>
        <w:t>。</w:t>
      </w:r>
    </w:p>
    <w:p w14:paraId="23C8BCAC" w14:textId="29149D68" w:rsidR="00085636"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経費については、</w:t>
      </w:r>
      <w:r w:rsidR="00085636" w:rsidRPr="000F52F6">
        <w:rPr>
          <w:rFonts w:asciiTheme="minorEastAsia" w:hAnsiTheme="minorEastAsia" w:hint="eastAsia"/>
        </w:rPr>
        <w:t>国指定等</w:t>
      </w:r>
      <w:r w:rsidR="002B73A2" w:rsidRPr="000F52F6">
        <w:rPr>
          <w:rFonts w:asciiTheme="minorEastAsia" w:hAnsiTheme="minorEastAsia" w:hint="eastAsia"/>
        </w:rPr>
        <w:t>文化財</w:t>
      </w:r>
      <w:r w:rsidR="00085636" w:rsidRPr="000F52F6">
        <w:rPr>
          <w:rFonts w:asciiTheme="minorEastAsia" w:hAnsiTheme="minorEastAsia" w:hint="eastAsia"/>
        </w:rPr>
        <w:t>の場合は</w:t>
      </w:r>
      <w:r w:rsidR="00406DF4" w:rsidRPr="000F52F6">
        <w:rPr>
          <w:rFonts w:asciiTheme="minorEastAsia" w:hAnsiTheme="minorEastAsia" w:hint="eastAsia"/>
        </w:rPr>
        <w:t>そ</w:t>
      </w:r>
      <w:r w:rsidR="00085636" w:rsidRPr="000F52F6">
        <w:rPr>
          <w:rFonts w:asciiTheme="minorEastAsia" w:hAnsiTheme="minorEastAsia" w:hint="eastAsia"/>
        </w:rPr>
        <w:t>の一部を国が補助し、また府指定</w:t>
      </w:r>
      <w:r w:rsidR="002B73A2" w:rsidRPr="000F52F6">
        <w:rPr>
          <w:rFonts w:asciiTheme="minorEastAsia" w:hAnsiTheme="minorEastAsia" w:hint="eastAsia"/>
        </w:rPr>
        <w:t>文化財</w:t>
      </w:r>
      <w:r w:rsidR="00406DF4" w:rsidRPr="000F52F6">
        <w:rPr>
          <w:rFonts w:asciiTheme="minorEastAsia" w:hAnsiTheme="minorEastAsia" w:hint="eastAsia"/>
        </w:rPr>
        <w:t>の場合</w:t>
      </w:r>
      <w:r w:rsidR="00085636" w:rsidRPr="000F52F6">
        <w:rPr>
          <w:rFonts w:asciiTheme="minorEastAsia" w:hAnsiTheme="minorEastAsia" w:hint="eastAsia"/>
        </w:rPr>
        <w:t>は府が</w:t>
      </w:r>
      <w:r w:rsidR="000B3B92" w:rsidRPr="000F52F6">
        <w:rPr>
          <w:rFonts w:asciiTheme="minorEastAsia" w:hAnsiTheme="minorEastAsia" w:hint="eastAsia"/>
        </w:rPr>
        <w:t>そ</w:t>
      </w:r>
      <w:r w:rsidR="00085636" w:rsidRPr="000F52F6">
        <w:rPr>
          <w:rFonts w:asciiTheme="minorEastAsia" w:hAnsiTheme="minorEastAsia" w:hint="eastAsia"/>
        </w:rPr>
        <w:t>の一部を補助して</w:t>
      </w:r>
      <w:r w:rsidR="00406DF4" w:rsidRPr="000F52F6">
        <w:rPr>
          <w:rFonts w:asciiTheme="minorEastAsia" w:hAnsiTheme="minorEastAsia" w:hint="eastAsia"/>
        </w:rPr>
        <w:t>実施されて</w:t>
      </w:r>
      <w:r w:rsidR="00085636" w:rsidRPr="000F52F6">
        <w:rPr>
          <w:rFonts w:asciiTheme="minorEastAsia" w:hAnsiTheme="minorEastAsia" w:hint="eastAsia"/>
        </w:rPr>
        <w:t>いる。また市町村は</w:t>
      </w:r>
      <w:r w:rsidR="00406DF4" w:rsidRPr="000F52F6">
        <w:rPr>
          <w:rFonts w:asciiTheme="minorEastAsia" w:hAnsiTheme="minorEastAsia" w:hint="eastAsia"/>
        </w:rPr>
        <w:t>、</w:t>
      </w:r>
      <w:r w:rsidR="00085636" w:rsidRPr="000F52F6">
        <w:rPr>
          <w:rFonts w:asciiTheme="minorEastAsia" w:hAnsiTheme="minorEastAsia" w:hint="eastAsia"/>
        </w:rPr>
        <w:t>これらおよび市町村指定等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w:t>
      </w:r>
      <w:r w:rsidR="000B3B92" w:rsidRPr="000F52F6">
        <w:rPr>
          <w:rFonts w:asciiTheme="minorEastAsia" w:hAnsiTheme="minorEastAsia" w:hint="eastAsia"/>
        </w:rPr>
        <w:t>そ</w:t>
      </w:r>
      <w:r w:rsidR="00085636" w:rsidRPr="000F52F6">
        <w:rPr>
          <w:rFonts w:asciiTheme="minorEastAsia" w:hAnsiTheme="minorEastAsia" w:hint="eastAsia"/>
        </w:rPr>
        <w:t>の一部を補助している</w:t>
      </w:r>
      <w:r w:rsidR="00DC7563" w:rsidRPr="000F52F6">
        <w:rPr>
          <w:rFonts w:asciiTheme="minorEastAsia" w:hAnsiTheme="minorEastAsia" w:hint="eastAsia"/>
        </w:rPr>
        <w:t>ところもある</w:t>
      </w:r>
      <w:r w:rsidR="00085636" w:rsidRPr="000F52F6">
        <w:rPr>
          <w:rFonts w:asciiTheme="minorEastAsia" w:hAnsiTheme="minorEastAsia" w:hint="eastAsia"/>
        </w:rPr>
        <w:t>。</w:t>
      </w:r>
    </w:p>
    <w:p w14:paraId="490C5ACD" w14:textId="3E4136E7" w:rsidR="008857B5" w:rsidRPr="000F52F6" w:rsidRDefault="008857B5" w:rsidP="00E50049">
      <w:pPr>
        <w:rPr>
          <w:rFonts w:asciiTheme="minorEastAsia" w:hAnsiTheme="minorEastAsia"/>
          <w:color w:val="FF0000"/>
        </w:rPr>
      </w:pPr>
    </w:p>
    <w:p w14:paraId="69F67B81" w14:textId="0D000A9A" w:rsidR="00E50049" w:rsidRPr="000F52F6" w:rsidRDefault="00C134AC" w:rsidP="008857B5">
      <w:pPr>
        <w:ind w:firstLineChars="100" w:firstLine="210"/>
        <w:rPr>
          <w:rFonts w:ascii="游ゴシック" w:eastAsia="游ゴシック" w:hAnsi="游ゴシック"/>
          <w:b/>
        </w:rPr>
      </w:pPr>
      <w:r>
        <w:rPr>
          <w:rFonts w:ascii="游ゴシック" w:eastAsia="游ゴシック" w:hAnsi="游ゴシック" w:hint="eastAsia"/>
          <w:b/>
        </w:rPr>
        <w:t>５．</w:t>
      </w:r>
      <w:r w:rsidR="00C24572" w:rsidRPr="000F52F6">
        <w:rPr>
          <w:rFonts w:ascii="游ゴシック" w:eastAsia="游ゴシック" w:hAnsi="游ゴシック" w:hint="eastAsia"/>
          <w:b/>
        </w:rPr>
        <w:t>文化財の保存における</w:t>
      </w:r>
      <w:r w:rsidR="00E50049" w:rsidRPr="000F52F6">
        <w:rPr>
          <w:rFonts w:ascii="游ゴシック" w:eastAsia="游ゴシック" w:hAnsi="游ゴシック" w:hint="eastAsia"/>
          <w:b/>
        </w:rPr>
        <w:t>課題</w:t>
      </w:r>
    </w:p>
    <w:p w14:paraId="5269990F" w14:textId="17075900" w:rsidR="00DC7563" w:rsidRPr="000F52F6" w:rsidRDefault="002B5604" w:rsidP="00DC7563">
      <w:pPr>
        <w:ind w:firstLineChars="100" w:firstLine="210"/>
        <w:rPr>
          <w:rFonts w:ascii="游ゴシック" w:eastAsia="游ゴシック" w:hAnsi="游ゴシック"/>
          <w:b/>
        </w:rPr>
      </w:pPr>
      <w:r w:rsidRPr="000F52F6">
        <w:rPr>
          <w:rFonts w:ascii="游ゴシック" w:eastAsia="游ゴシック" w:hAnsi="游ゴシック" w:hint="eastAsia"/>
          <w:b/>
        </w:rPr>
        <w:t>ａ</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文化財調査</w:t>
      </w:r>
      <w:r w:rsidRPr="000F52F6">
        <w:rPr>
          <w:rFonts w:ascii="游ゴシック" w:eastAsia="游ゴシック" w:hAnsi="游ゴシック" w:hint="eastAsia"/>
          <w:b/>
        </w:rPr>
        <w:t>とそれに基づく指定等</w:t>
      </w:r>
      <w:r w:rsidR="00224FB2" w:rsidRPr="000F52F6">
        <w:rPr>
          <w:rFonts w:ascii="游ゴシック" w:eastAsia="游ゴシック" w:hAnsi="游ゴシック" w:hint="eastAsia"/>
          <w:b/>
        </w:rPr>
        <w:t>について</w:t>
      </w:r>
    </w:p>
    <w:p w14:paraId="529693A5" w14:textId="283D649C" w:rsidR="00CF1773" w:rsidRPr="000F52F6" w:rsidRDefault="00BC2C65" w:rsidP="00FB00DD">
      <w:pPr>
        <w:ind w:leftChars="100" w:left="210" w:firstLineChars="100" w:firstLine="210"/>
      </w:pPr>
      <w:r w:rsidRPr="000F52F6">
        <w:rPr>
          <w:rFonts w:hint="eastAsia"/>
        </w:rPr>
        <w:t>文化財の価値づけや</w:t>
      </w:r>
      <w:r w:rsidR="009B1FC4" w:rsidRPr="000F52F6">
        <w:rPr>
          <w:rFonts w:hint="eastAsia"/>
        </w:rPr>
        <w:t>適切な保存</w:t>
      </w:r>
      <w:r w:rsidR="00B31BFC" w:rsidRPr="000F52F6">
        <w:rPr>
          <w:rFonts w:hint="eastAsia"/>
        </w:rPr>
        <w:t>措置</w:t>
      </w:r>
      <w:r w:rsidR="009B1FC4" w:rsidRPr="000F52F6">
        <w:rPr>
          <w:rFonts w:hint="eastAsia"/>
        </w:rPr>
        <w:t>の決定のためには、</w:t>
      </w:r>
      <w:r w:rsidR="00406DF4" w:rsidRPr="000F52F6">
        <w:rPr>
          <w:rFonts w:hint="eastAsia"/>
        </w:rPr>
        <w:t>未指定文化財を含め、</w:t>
      </w:r>
      <w:r w:rsidR="009B1FC4" w:rsidRPr="000F52F6">
        <w:rPr>
          <w:rFonts w:hint="eastAsia"/>
        </w:rPr>
        <w:t>域内の文化財</w:t>
      </w:r>
      <w:r w:rsidR="009C48DC" w:rsidRPr="000F52F6">
        <w:rPr>
          <w:rFonts w:hint="eastAsia"/>
        </w:rPr>
        <w:t>を把握した</w:t>
      </w:r>
      <w:r w:rsidR="009B1FC4" w:rsidRPr="000F52F6">
        <w:rPr>
          <w:rFonts w:hint="eastAsia"/>
        </w:rPr>
        <w:t>上で重要性を検討する必要がある</w:t>
      </w:r>
      <w:r w:rsidR="002A7A0D" w:rsidRPr="000F52F6">
        <w:rPr>
          <w:rFonts w:hint="eastAsia"/>
        </w:rPr>
        <w:t>。このため</w:t>
      </w:r>
      <w:r w:rsidR="009B1FC4" w:rsidRPr="000F52F6">
        <w:rPr>
          <w:rFonts w:hint="eastAsia"/>
        </w:rPr>
        <w:t>未実施の分野</w:t>
      </w:r>
      <w:r w:rsidR="00FB00DD" w:rsidRPr="000F52F6">
        <w:rPr>
          <w:rFonts w:hint="eastAsia"/>
        </w:rPr>
        <w:t>や</w:t>
      </w:r>
      <w:r w:rsidR="00406DF4" w:rsidRPr="000F52F6">
        <w:rPr>
          <w:rFonts w:hint="eastAsia"/>
        </w:rPr>
        <w:t>、文化財の種別、</w:t>
      </w:r>
      <w:r w:rsidR="009B1FC4" w:rsidRPr="000F52F6">
        <w:rPr>
          <w:rFonts w:hint="eastAsia"/>
        </w:rPr>
        <w:t>テーマに応じた悉皆調査を行い、基礎的なデータを整備しておく</w:t>
      </w:r>
      <w:r w:rsidR="002A7A0D" w:rsidRPr="000F52F6">
        <w:rPr>
          <w:rFonts w:hint="eastAsia"/>
        </w:rPr>
        <w:t>こと</w:t>
      </w:r>
      <w:r w:rsidR="000B3B92" w:rsidRPr="000F52F6">
        <w:rPr>
          <w:rFonts w:hint="eastAsia"/>
        </w:rPr>
        <w:t>が</w:t>
      </w:r>
      <w:r w:rsidR="002B5604" w:rsidRPr="000F52F6">
        <w:rPr>
          <w:rFonts w:hint="eastAsia"/>
        </w:rPr>
        <w:t>必要である</w:t>
      </w:r>
      <w:r w:rsidR="009B1FC4" w:rsidRPr="000F52F6">
        <w:rPr>
          <w:rFonts w:hint="eastAsia"/>
        </w:rPr>
        <w:t>。</w:t>
      </w:r>
    </w:p>
    <w:p w14:paraId="7D88811F" w14:textId="23E7A532" w:rsidR="009C38F6" w:rsidRPr="000F52F6" w:rsidRDefault="00290E7B" w:rsidP="00FB00DD">
      <w:pPr>
        <w:ind w:leftChars="100" w:left="210" w:firstLineChars="100" w:firstLine="210"/>
      </w:pPr>
      <w:r w:rsidRPr="000F52F6">
        <w:rPr>
          <w:rFonts w:hint="eastAsia"/>
        </w:rPr>
        <w:t>その上で</w:t>
      </w:r>
      <w:r w:rsidR="002B5604" w:rsidRPr="000F52F6">
        <w:rPr>
          <w:rFonts w:hint="eastAsia"/>
        </w:rPr>
        <w:t>地域にとって重要な文化財については、法令による指定</w:t>
      </w:r>
      <w:r w:rsidR="000272F6" w:rsidRPr="000F52F6">
        <w:rPr>
          <w:rFonts w:hint="eastAsia"/>
        </w:rPr>
        <w:t>や登録</w:t>
      </w:r>
      <w:r w:rsidR="007622F8" w:rsidRPr="000F52F6">
        <w:rPr>
          <w:rFonts w:hint="eastAsia"/>
        </w:rPr>
        <w:t>等</w:t>
      </w:r>
      <w:r w:rsidR="002B5604" w:rsidRPr="000F52F6">
        <w:rPr>
          <w:rFonts w:hint="eastAsia"/>
        </w:rPr>
        <w:t>を適切に行うことが重要である。</w:t>
      </w:r>
      <w:r w:rsidR="009C38F6" w:rsidRPr="000F52F6">
        <w:rPr>
          <w:rFonts w:hint="eastAsia"/>
        </w:rPr>
        <w:t>また個々の文化財</w:t>
      </w:r>
      <w:r w:rsidR="002A7A0D" w:rsidRPr="000F52F6">
        <w:rPr>
          <w:rFonts w:hint="eastAsia"/>
        </w:rPr>
        <w:t>においては</w:t>
      </w:r>
      <w:r w:rsidR="009C38F6" w:rsidRPr="000F52F6">
        <w:rPr>
          <w:rFonts w:hint="eastAsia"/>
        </w:rPr>
        <w:t>、価値</w:t>
      </w:r>
      <w:r w:rsidR="002A7A0D" w:rsidRPr="000F52F6">
        <w:rPr>
          <w:rFonts w:hint="eastAsia"/>
        </w:rPr>
        <w:t>付けの</w:t>
      </w:r>
      <w:r w:rsidR="009C38F6" w:rsidRPr="000F52F6">
        <w:rPr>
          <w:rFonts w:hint="eastAsia"/>
        </w:rPr>
        <w:t>ための調査や、</w:t>
      </w:r>
      <w:r w:rsidR="00E722DE" w:rsidRPr="000F52F6">
        <w:rPr>
          <w:rFonts w:hint="eastAsia"/>
        </w:rPr>
        <w:t>例えば有形文化財</w:t>
      </w:r>
      <w:r w:rsidR="00381F3A" w:rsidRPr="000F52F6">
        <w:rPr>
          <w:rFonts w:hint="eastAsia"/>
        </w:rPr>
        <w:t>（建造物）</w:t>
      </w:r>
      <w:r w:rsidR="009C38F6" w:rsidRPr="000F52F6">
        <w:rPr>
          <w:rFonts w:hint="eastAsia"/>
        </w:rPr>
        <w:t>の</w:t>
      </w:r>
      <w:r w:rsidR="001B0A03" w:rsidRPr="000F52F6">
        <w:rPr>
          <w:rFonts w:hint="eastAsia"/>
        </w:rPr>
        <w:t>大規模</w:t>
      </w:r>
      <w:r w:rsidR="00E722DE" w:rsidRPr="000F52F6">
        <w:rPr>
          <w:rFonts w:hint="eastAsia"/>
        </w:rPr>
        <w:t>修理時に行う</w:t>
      </w:r>
      <w:r w:rsidR="009C38F6" w:rsidRPr="000F52F6">
        <w:rPr>
          <w:rFonts w:hint="eastAsia"/>
        </w:rPr>
        <w:t>詳細調査、</w:t>
      </w:r>
      <w:r w:rsidR="00E722DE" w:rsidRPr="000F52F6">
        <w:rPr>
          <w:rFonts w:hint="eastAsia"/>
        </w:rPr>
        <w:t>無形</w:t>
      </w:r>
      <w:r w:rsidR="00381F3A" w:rsidRPr="000F52F6">
        <w:rPr>
          <w:rFonts w:hint="eastAsia"/>
        </w:rPr>
        <w:t>民俗</w:t>
      </w:r>
      <w:r w:rsidR="00E722DE" w:rsidRPr="000F52F6">
        <w:rPr>
          <w:rFonts w:hint="eastAsia"/>
        </w:rPr>
        <w:t>文化財の記録調査、</w:t>
      </w:r>
      <w:r w:rsidR="009C38F6" w:rsidRPr="000F52F6">
        <w:rPr>
          <w:rFonts w:hint="eastAsia"/>
        </w:rPr>
        <w:t>史跡</w:t>
      </w:r>
      <w:r w:rsidR="00FB00DD" w:rsidRPr="000F52F6">
        <w:rPr>
          <w:rFonts w:hint="eastAsia"/>
        </w:rPr>
        <w:t>整備を行う際の事前の</w:t>
      </w:r>
      <w:r w:rsidR="009C38F6" w:rsidRPr="000F52F6">
        <w:rPr>
          <w:rFonts w:hint="eastAsia"/>
        </w:rPr>
        <w:t>発掘調査</w:t>
      </w:r>
      <w:r w:rsidR="00E722DE" w:rsidRPr="000F52F6">
        <w:rPr>
          <w:rFonts w:hint="eastAsia"/>
        </w:rPr>
        <w:t>など</w:t>
      </w:r>
      <w:r w:rsidR="00381F3A" w:rsidRPr="000F52F6">
        <w:rPr>
          <w:rFonts w:hint="eastAsia"/>
        </w:rPr>
        <w:t>、</w:t>
      </w:r>
      <w:r w:rsidR="009C38F6" w:rsidRPr="000F52F6">
        <w:rPr>
          <w:rFonts w:hint="eastAsia"/>
        </w:rPr>
        <w:t>保存</w:t>
      </w:r>
      <w:r w:rsidR="00E722DE" w:rsidRPr="000F52F6">
        <w:rPr>
          <w:rFonts w:hint="eastAsia"/>
        </w:rPr>
        <w:t>のための</w:t>
      </w:r>
      <w:r w:rsidR="009C38F6" w:rsidRPr="000F52F6">
        <w:rPr>
          <w:rFonts w:hint="eastAsia"/>
        </w:rPr>
        <w:t>調査</w:t>
      </w:r>
      <w:r w:rsidR="00E722DE" w:rsidRPr="000F52F6">
        <w:rPr>
          <w:rFonts w:hint="eastAsia"/>
        </w:rPr>
        <w:t>を</w:t>
      </w:r>
      <w:r w:rsidR="0056017F" w:rsidRPr="000F52F6">
        <w:rPr>
          <w:rFonts w:hint="eastAsia"/>
        </w:rPr>
        <w:t>必要に応じて</w:t>
      </w:r>
      <w:r w:rsidR="00E722DE" w:rsidRPr="000F52F6">
        <w:rPr>
          <w:rFonts w:hint="eastAsia"/>
        </w:rPr>
        <w:t>適切に行っていく必要がある。</w:t>
      </w:r>
    </w:p>
    <w:p w14:paraId="79F31024" w14:textId="4F475AAD" w:rsidR="00CF361B" w:rsidRPr="000F52F6" w:rsidRDefault="00B831AB" w:rsidP="00CF361B">
      <w:pPr>
        <w:ind w:leftChars="100" w:left="210" w:firstLineChars="100" w:firstLine="210"/>
      </w:pPr>
      <w:r w:rsidRPr="000F52F6">
        <w:rPr>
          <w:rFonts w:hint="eastAsia"/>
        </w:rPr>
        <w:t>さらには</w:t>
      </w:r>
      <w:r w:rsidR="00CF361B" w:rsidRPr="000F52F6">
        <w:rPr>
          <w:rFonts w:hint="eastAsia"/>
        </w:rPr>
        <w:t>過去の調査によって把握された資料が、後の再調査時に散逸していたという事例も認められたため、調査後における資料の取扱いに関する対応も必要である。</w:t>
      </w:r>
    </w:p>
    <w:p w14:paraId="7CBAD3E2" w14:textId="77777777" w:rsidR="00CF361B" w:rsidRPr="000F52F6" w:rsidRDefault="00CF361B" w:rsidP="00FB00DD">
      <w:pPr>
        <w:ind w:leftChars="100" w:left="210" w:firstLineChars="100" w:firstLine="210"/>
        <w:rPr>
          <w:rFonts w:ascii="游ゴシック" w:eastAsia="游ゴシック" w:hAnsi="游ゴシック"/>
          <w:b/>
        </w:rPr>
      </w:pPr>
    </w:p>
    <w:p w14:paraId="0459311F" w14:textId="65B43F48" w:rsidR="00224FB2" w:rsidRPr="000F52F6" w:rsidRDefault="002B5604"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ｂ</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維持管理・保存修理等について</w:t>
      </w:r>
    </w:p>
    <w:p w14:paraId="26384889" w14:textId="6E2D07DE" w:rsidR="00FB00DD" w:rsidRPr="000F52F6" w:rsidRDefault="005071B9" w:rsidP="00FB00DD">
      <w:pPr>
        <w:ind w:leftChars="100" w:left="210" w:firstLineChars="100" w:firstLine="210"/>
      </w:pPr>
      <w:r w:rsidRPr="000F52F6">
        <w:rPr>
          <w:rFonts w:hint="eastAsia"/>
        </w:rPr>
        <w:t>維持管理においては、</w:t>
      </w:r>
      <w:r w:rsidR="009B1FC4" w:rsidRPr="000F52F6">
        <w:rPr>
          <w:rFonts w:hint="eastAsia"/>
        </w:rPr>
        <w:t>所有者</w:t>
      </w:r>
      <w:r w:rsidRPr="000F52F6">
        <w:rPr>
          <w:rFonts w:hint="eastAsia"/>
        </w:rPr>
        <w:t>等</w:t>
      </w:r>
      <w:r w:rsidR="009B1FC4" w:rsidRPr="000F52F6">
        <w:rPr>
          <w:rFonts w:hint="eastAsia"/>
        </w:rPr>
        <w:t>の高齢化等によって、</w:t>
      </w:r>
      <w:r w:rsidR="009C48DC" w:rsidRPr="000F52F6">
        <w:rPr>
          <w:rFonts w:hint="eastAsia"/>
        </w:rPr>
        <w:t>特に</w:t>
      </w:r>
      <w:r w:rsidR="009B1FC4" w:rsidRPr="000F52F6">
        <w:rPr>
          <w:rFonts w:hint="eastAsia"/>
        </w:rPr>
        <w:t>個人所有の文化財では</w:t>
      </w:r>
      <w:r w:rsidR="00E722DE" w:rsidRPr="000F52F6">
        <w:rPr>
          <w:rFonts w:hint="eastAsia"/>
        </w:rPr>
        <w:t>継続的</w:t>
      </w:r>
      <w:r w:rsidRPr="000F52F6">
        <w:rPr>
          <w:rFonts w:hint="eastAsia"/>
        </w:rPr>
        <w:t>に</w:t>
      </w:r>
      <w:r w:rsidR="009B1FC4" w:rsidRPr="000F52F6">
        <w:rPr>
          <w:rFonts w:hint="eastAsia"/>
        </w:rPr>
        <w:t>維持管理</w:t>
      </w:r>
      <w:r w:rsidRPr="000F52F6">
        <w:rPr>
          <w:rFonts w:hint="eastAsia"/>
        </w:rPr>
        <w:t>を行うこと</w:t>
      </w:r>
      <w:r w:rsidR="009B1FC4" w:rsidRPr="000F52F6">
        <w:rPr>
          <w:rFonts w:hint="eastAsia"/>
        </w:rPr>
        <w:t>が困難</w:t>
      </w:r>
      <w:r w:rsidR="00E722DE" w:rsidRPr="000F52F6">
        <w:rPr>
          <w:rFonts w:hint="eastAsia"/>
        </w:rPr>
        <w:t>になる</w:t>
      </w:r>
      <w:r w:rsidR="009B1FC4" w:rsidRPr="000F52F6">
        <w:rPr>
          <w:rFonts w:hint="eastAsia"/>
        </w:rPr>
        <w:t>ケースが増えつつある。</w:t>
      </w:r>
    </w:p>
    <w:p w14:paraId="5B7A4481" w14:textId="46BF8235" w:rsidR="001A2F4C" w:rsidRPr="000F52F6" w:rsidRDefault="00FB00DD" w:rsidP="00FB00DD">
      <w:pPr>
        <w:ind w:leftChars="100" w:left="210" w:firstLineChars="100" w:firstLine="210"/>
        <w:rPr>
          <w:rFonts w:asciiTheme="minorEastAsia" w:hAnsiTheme="minorEastAsia"/>
        </w:rPr>
      </w:pPr>
      <w:r w:rsidRPr="000F52F6">
        <w:rPr>
          <w:rFonts w:hint="eastAsia"/>
        </w:rPr>
        <w:t>また</w:t>
      </w:r>
      <w:r w:rsidR="009B1FC4" w:rsidRPr="000F52F6">
        <w:rPr>
          <w:rFonts w:asciiTheme="minorEastAsia" w:hAnsiTheme="minorEastAsia" w:hint="eastAsia"/>
        </w:rPr>
        <w:t>保存修理</w:t>
      </w:r>
      <w:r w:rsidR="005071B9" w:rsidRPr="000F52F6">
        <w:rPr>
          <w:rFonts w:asciiTheme="minorEastAsia" w:hAnsiTheme="minorEastAsia" w:hint="eastAsia"/>
        </w:rPr>
        <w:t>において</w:t>
      </w:r>
      <w:r w:rsidR="009B1FC4" w:rsidRPr="000F52F6">
        <w:rPr>
          <w:rFonts w:asciiTheme="minorEastAsia" w:hAnsiTheme="minorEastAsia" w:hint="eastAsia"/>
        </w:rPr>
        <w:t>は</w:t>
      </w:r>
      <w:r w:rsidR="005071B9" w:rsidRPr="000F52F6">
        <w:rPr>
          <w:rFonts w:asciiTheme="minorEastAsia" w:hAnsiTheme="minorEastAsia" w:hint="eastAsia"/>
        </w:rPr>
        <w:t>、</w:t>
      </w:r>
      <w:r w:rsidR="009B1FC4" w:rsidRPr="000F52F6">
        <w:rPr>
          <w:rFonts w:asciiTheme="minorEastAsia" w:hAnsiTheme="minorEastAsia" w:hint="eastAsia"/>
        </w:rPr>
        <w:t>維持管理に比べ事業規模が大き</w:t>
      </w:r>
      <w:r w:rsidR="005071B9" w:rsidRPr="000F52F6">
        <w:rPr>
          <w:rFonts w:asciiTheme="minorEastAsia" w:hAnsiTheme="minorEastAsia" w:hint="eastAsia"/>
        </w:rPr>
        <w:t>く相当の資金が必要になるため、所有者等の財政的な負担が大き</w:t>
      </w:r>
      <w:r w:rsidR="006E09CB" w:rsidRPr="000F52F6">
        <w:rPr>
          <w:rFonts w:asciiTheme="minorEastAsia" w:hAnsiTheme="minorEastAsia" w:hint="eastAsia"/>
        </w:rPr>
        <w:t>くなってい</w:t>
      </w:r>
      <w:r w:rsidR="005071B9" w:rsidRPr="000F52F6">
        <w:rPr>
          <w:rFonts w:asciiTheme="minorEastAsia" w:hAnsiTheme="minorEastAsia" w:hint="eastAsia"/>
        </w:rPr>
        <w:t>る。</w:t>
      </w:r>
    </w:p>
    <w:p w14:paraId="6984D16B" w14:textId="1234D2C0" w:rsidR="00203F92" w:rsidRPr="000F52F6" w:rsidRDefault="005071B9" w:rsidP="00FB00DD">
      <w:pPr>
        <w:ind w:leftChars="100" w:left="210" w:firstLineChars="100" w:firstLine="210"/>
        <w:rPr>
          <w:rFonts w:asciiTheme="minorEastAsia" w:hAnsiTheme="minorEastAsia"/>
        </w:rPr>
      </w:pPr>
      <w:r w:rsidRPr="000F52F6">
        <w:rPr>
          <w:rFonts w:asciiTheme="minorEastAsia" w:hAnsiTheme="minorEastAsia" w:hint="eastAsia"/>
        </w:rPr>
        <w:t>保存管理</w:t>
      </w:r>
      <w:r w:rsidR="00B31BFC" w:rsidRPr="000F52F6">
        <w:rPr>
          <w:rFonts w:asciiTheme="minorEastAsia" w:hAnsiTheme="minorEastAsia" w:hint="eastAsia"/>
        </w:rPr>
        <w:t>状況</w:t>
      </w:r>
      <w:r w:rsidR="006E09CB" w:rsidRPr="000F52F6">
        <w:rPr>
          <w:rFonts w:asciiTheme="minorEastAsia" w:hAnsiTheme="minorEastAsia" w:hint="eastAsia"/>
        </w:rPr>
        <w:t>の</w:t>
      </w:r>
      <w:r w:rsidRPr="000F52F6">
        <w:rPr>
          <w:rFonts w:asciiTheme="minorEastAsia" w:hAnsiTheme="minorEastAsia" w:hint="eastAsia"/>
        </w:rPr>
        <w:t>把握に関しては、</w:t>
      </w:r>
      <w:r w:rsidR="0056017F" w:rsidRPr="000F52F6">
        <w:rPr>
          <w:rFonts w:asciiTheme="minorEastAsia" w:hAnsiTheme="minorEastAsia" w:hint="eastAsia"/>
        </w:rPr>
        <w:t>修理の</w:t>
      </w:r>
      <w:r w:rsidR="00381F3A" w:rsidRPr="000F52F6">
        <w:rPr>
          <w:rFonts w:asciiTheme="minorEastAsia" w:hAnsiTheme="minorEastAsia" w:hint="eastAsia"/>
        </w:rPr>
        <w:t>必要性</w:t>
      </w:r>
      <w:r w:rsidR="0056017F" w:rsidRPr="000F52F6">
        <w:rPr>
          <w:rFonts w:asciiTheme="minorEastAsia" w:hAnsiTheme="minorEastAsia" w:hint="eastAsia"/>
        </w:rPr>
        <w:t>を</w:t>
      </w:r>
      <w:r w:rsidR="00B31BFC" w:rsidRPr="000F52F6">
        <w:rPr>
          <w:rFonts w:asciiTheme="minorEastAsia" w:hAnsiTheme="minorEastAsia" w:hint="eastAsia"/>
        </w:rPr>
        <w:t>早期に</w:t>
      </w:r>
      <w:r w:rsidR="009C48DC" w:rsidRPr="000F52F6">
        <w:rPr>
          <w:rFonts w:asciiTheme="minorEastAsia" w:hAnsiTheme="minorEastAsia" w:hint="eastAsia"/>
        </w:rPr>
        <w:t>判断</w:t>
      </w:r>
      <w:r w:rsidR="0056017F" w:rsidRPr="000F52F6">
        <w:rPr>
          <w:rFonts w:asciiTheme="minorEastAsia" w:hAnsiTheme="minorEastAsia" w:hint="eastAsia"/>
        </w:rPr>
        <w:t>するため</w:t>
      </w:r>
      <w:r w:rsidR="009C48DC" w:rsidRPr="000F52F6">
        <w:rPr>
          <w:rFonts w:asciiTheme="minorEastAsia" w:hAnsiTheme="minorEastAsia" w:hint="eastAsia"/>
        </w:rPr>
        <w:t>、</w:t>
      </w:r>
      <w:r w:rsidR="00967A5B" w:rsidRPr="000F52F6">
        <w:rPr>
          <w:rFonts w:asciiTheme="minorEastAsia" w:hAnsiTheme="minorEastAsia" w:hint="eastAsia"/>
        </w:rPr>
        <w:t>あるいは</w:t>
      </w:r>
      <w:r w:rsidR="009C48DC" w:rsidRPr="000F52F6">
        <w:rPr>
          <w:rFonts w:asciiTheme="minorEastAsia" w:hAnsiTheme="minorEastAsia" w:hint="eastAsia"/>
        </w:rPr>
        <w:t>盗難</w:t>
      </w:r>
      <w:r w:rsidR="0056017F" w:rsidRPr="000F52F6">
        <w:rPr>
          <w:rFonts w:asciiTheme="minorEastAsia" w:hAnsiTheme="minorEastAsia" w:hint="eastAsia"/>
        </w:rPr>
        <w:t>や</w:t>
      </w:r>
      <w:r w:rsidR="007A632C" w:rsidRPr="000F52F6">
        <w:rPr>
          <w:rFonts w:asciiTheme="minorEastAsia" w:hAnsiTheme="minorEastAsia" w:hint="eastAsia"/>
        </w:rPr>
        <w:t>重大な毀損</w:t>
      </w:r>
      <w:r w:rsidR="009C48DC" w:rsidRPr="000F52F6">
        <w:rPr>
          <w:rFonts w:asciiTheme="minorEastAsia" w:hAnsiTheme="minorEastAsia" w:hint="eastAsia"/>
        </w:rPr>
        <w:t>等</w:t>
      </w:r>
      <w:r w:rsidR="007A632C" w:rsidRPr="000F52F6">
        <w:rPr>
          <w:rFonts w:asciiTheme="minorEastAsia" w:hAnsiTheme="minorEastAsia" w:hint="eastAsia"/>
        </w:rPr>
        <w:t>を防ぐため、</w:t>
      </w:r>
      <w:r w:rsidR="001A09D6" w:rsidRPr="000F52F6">
        <w:rPr>
          <w:rFonts w:asciiTheme="minorEastAsia" w:hAnsiTheme="minorEastAsia" w:hint="eastAsia"/>
        </w:rPr>
        <w:t>自治体</w:t>
      </w:r>
      <w:r w:rsidR="00203F92" w:rsidRPr="000F52F6">
        <w:rPr>
          <w:rFonts w:asciiTheme="minorEastAsia" w:hAnsiTheme="minorEastAsia" w:hint="eastAsia"/>
        </w:rPr>
        <w:t>が</w:t>
      </w:r>
      <w:r w:rsidR="007A632C" w:rsidRPr="000F52F6">
        <w:rPr>
          <w:rFonts w:asciiTheme="minorEastAsia" w:hAnsiTheme="minorEastAsia" w:hint="eastAsia"/>
        </w:rPr>
        <w:t>所有者の了解を得て定期的に把握する</w:t>
      </w:r>
      <w:r w:rsidR="00B31BFC" w:rsidRPr="000F52F6">
        <w:rPr>
          <w:rFonts w:asciiTheme="minorEastAsia" w:hAnsiTheme="minorEastAsia" w:hint="eastAsia"/>
        </w:rPr>
        <w:t>などの対応が</w:t>
      </w:r>
      <w:r w:rsidR="007A632C" w:rsidRPr="000F52F6">
        <w:rPr>
          <w:rFonts w:asciiTheme="minorEastAsia" w:hAnsiTheme="minorEastAsia" w:hint="eastAsia"/>
        </w:rPr>
        <w:t>必要</w:t>
      </w:r>
      <w:r w:rsidR="00B31BFC" w:rsidRPr="000F52F6">
        <w:rPr>
          <w:rFonts w:asciiTheme="minorEastAsia" w:hAnsiTheme="minorEastAsia" w:hint="eastAsia"/>
        </w:rPr>
        <w:t>で</w:t>
      </w:r>
      <w:r w:rsidR="007A632C" w:rsidRPr="000F52F6">
        <w:rPr>
          <w:rFonts w:asciiTheme="minorEastAsia" w:hAnsiTheme="minorEastAsia" w:hint="eastAsia"/>
        </w:rPr>
        <w:t>ある。</w:t>
      </w:r>
    </w:p>
    <w:p w14:paraId="6A15A6FA" w14:textId="77777777" w:rsidR="008857B5" w:rsidRPr="000F52F6" w:rsidRDefault="008857B5" w:rsidP="00D1280D">
      <w:pPr>
        <w:rPr>
          <w:rFonts w:asciiTheme="minorEastAsia" w:hAnsiTheme="minorEastAsia"/>
        </w:rPr>
      </w:pPr>
    </w:p>
    <w:p w14:paraId="34311534" w14:textId="6A94D0A8" w:rsidR="00B97D5E" w:rsidRPr="000F52F6" w:rsidRDefault="006653B8" w:rsidP="00D1280D">
      <w:pPr>
        <w:rPr>
          <w:rFonts w:ascii="游ゴシック" w:eastAsia="游ゴシック" w:hAnsi="游ゴシック"/>
          <w:b/>
          <w:sz w:val="22"/>
          <w:szCs w:val="24"/>
        </w:rPr>
      </w:pPr>
      <w:r w:rsidRPr="000F52F6">
        <w:rPr>
          <w:rFonts w:ascii="游ゴシック" w:eastAsia="游ゴシック" w:hAnsi="游ゴシック" w:hint="eastAsia"/>
          <w:b/>
          <w:sz w:val="22"/>
          <w:szCs w:val="24"/>
        </w:rPr>
        <w:t>（２</w:t>
      </w:r>
      <w:r w:rsidR="00774E89" w:rsidRPr="000F52F6">
        <w:rPr>
          <w:rFonts w:ascii="游ゴシック" w:eastAsia="游ゴシック" w:hAnsi="游ゴシック" w:hint="eastAsia"/>
          <w:b/>
          <w:sz w:val="22"/>
          <w:szCs w:val="24"/>
        </w:rPr>
        <w:t>）</w:t>
      </w:r>
      <w:r w:rsidR="00B33C1D" w:rsidRPr="000F52F6">
        <w:rPr>
          <w:rFonts w:ascii="游ゴシック" w:eastAsia="游ゴシック" w:hAnsi="游ゴシック" w:hint="eastAsia"/>
          <w:b/>
          <w:sz w:val="22"/>
          <w:szCs w:val="24"/>
        </w:rPr>
        <w:t>文化財の</w:t>
      </w:r>
      <w:r w:rsidR="00774E89" w:rsidRPr="000F52F6">
        <w:rPr>
          <w:rFonts w:ascii="游ゴシック" w:eastAsia="游ゴシック" w:hAnsi="游ゴシック" w:hint="eastAsia"/>
          <w:b/>
          <w:sz w:val="22"/>
          <w:szCs w:val="24"/>
        </w:rPr>
        <w:t>活用</w:t>
      </w:r>
    </w:p>
    <w:p w14:paraId="7A196FD3" w14:textId="26B69E5B" w:rsidR="008D73ED" w:rsidRPr="000F52F6" w:rsidRDefault="00C134AC" w:rsidP="00203F92">
      <w:pPr>
        <w:ind w:firstLineChars="100" w:firstLine="210"/>
        <w:rPr>
          <w:rFonts w:ascii="游ゴシック" w:eastAsia="游ゴシック" w:hAnsi="游ゴシック"/>
          <w:b/>
        </w:rPr>
      </w:pPr>
      <w:r>
        <w:rPr>
          <w:rFonts w:ascii="游ゴシック" w:eastAsia="游ゴシック" w:hAnsi="游ゴシック" w:hint="eastAsia"/>
          <w:b/>
        </w:rPr>
        <w:t>１．</w:t>
      </w:r>
      <w:r w:rsidR="00203F92" w:rsidRPr="000F52F6">
        <w:rPr>
          <w:rFonts w:ascii="游ゴシック" w:eastAsia="游ゴシック" w:hAnsi="游ゴシック" w:hint="eastAsia"/>
          <w:b/>
        </w:rPr>
        <w:t>取組の</w:t>
      </w:r>
      <w:r w:rsidR="0088110D" w:rsidRPr="000F52F6">
        <w:rPr>
          <w:rFonts w:ascii="游ゴシック" w:eastAsia="游ゴシック" w:hAnsi="游ゴシック" w:hint="eastAsia"/>
          <w:b/>
        </w:rPr>
        <w:t>現状</w:t>
      </w:r>
    </w:p>
    <w:p w14:paraId="655A7F2F" w14:textId="2B25A9E3" w:rsidR="00203F92" w:rsidRPr="000F52F6" w:rsidRDefault="00203F92"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ａ）</w:t>
      </w:r>
      <w:r w:rsidR="00DF4C90" w:rsidRPr="000F52F6">
        <w:rPr>
          <w:rFonts w:ascii="游ゴシック" w:eastAsia="游ゴシック" w:hAnsi="游ゴシック" w:hint="eastAsia"/>
          <w:b/>
          <w:bCs/>
        </w:rPr>
        <w:t>府</w:t>
      </w:r>
    </w:p>
    <w:p w14:paraId="60AC8F67" w14:textId="07C49B45" w:rsidR="00D1280D" w:rsidRPr="000F52F6" w:rsidRDefault="00A8201B" w:rsidP="00FB00DD">
      <w:pPr>
        <w:ind w:leftChars="100" w:left="210" w:firstLineChars="100" w:firstLine="210"/>
      </w:pPr>
      <w:r w:rsidRPr="000F52F6">
        <w:rPr>
          <w:rFonts w:hint="eastAsia"/>
        </w:rPr>
        <w:t>府は</w:t>
      </w:r>
      <w:r w:rsidR="00915F74" w:rsidRPr="000F52F6">
        <w:rPr>
          <w:rFonts w:hint="eastAsia"/>
        </w:rPr>
        <w:t>、</w:t>
      </w:r>
      <w:r w:rsidR="008D7105" w:rsidRPr="000F52F6">
        <w:rPr>
          <w:rFonts w:hint="eastAsia"/>
        </w:rPr>
        <w:t>府内各地の調査資料や出土品を保管しており、</w:t>
      </w:r>
      <w:r w:rsidR="00D1280D" w:rsidRPr="000F52F6">
        <w:rPr>
          <w:rFonts w:hint="eastAsia"/>
        </w:rPr>
        <w:t>埋蔵文化財調査の現地公開、</w:t>
      </w:r>
      <w:r w:rsidR="008D7105" w:rsidRPr="000F52F6">
        <w:rPr>
          <w:rFonts w:hint="eastAsia"/>
        </w:rPr>
        <w:t>出土品の貸出</w:t>
      </w:r>
      <w:r w:rsidR="0051208E" w:rsidRPr="000F52F6">
        <w:rPr>
          <w:rFonts w:hint="eastAsia"/>
        </w:rPr>
        <w:t>、市町村との共同展示</w:t>
      </w:r>
      <w:r w:rsidR="008D7105" w:rsidRPr="000F52F6">
        <w:rPr>
          <w:rFonts w:hint="eastAsia"/>
        </w:rPr>
        <w:t>、</w:t>
      </w:r>
      <w:r w:rsidR="00381F3A" w:rsidRPr="000F52F6">
        <w:rPr>
          <w:rFonts w:hint="eastAsia"/>
        </w:rPr>
        <w:t>一般向けの</w:t>
      </w:r>
      <w:r w:rsidR="008D7105" w:rsidRPr="000F52F6">
        <w:rPr>
          <w:rFonts w:hint="eastAsia"/>
        </w:rPr>
        <w:t>普及図書の刊行、</w:t>
      </w:r>
      <w:r w:rsidR="00967A5B" w:rsidRPr="000F52F6">
        <w:rPr>
          <w:rFonts w:hint="eastAsia"/>
        </w:rPr>
        <w:t>インターネット</w:t>
      </w:r>
      <w:r w:rsidR="008D7105" w:rsidRPr="000F52F6">
        <w:rPr>
          <w:rFonts w:hint="eastAsia"/>
        </w:rPr>
        <w:t>での紹介</w:t>
      </w:r>
      <w:r w:rsidR="0051208E" w:rsidRPr="000F52F6">
        <w:rPr>
          <w:rFonts w:hint="eastAsia"/>
        </w:rPr>
        <w:t>など、埋蔵文化財を中心に</w:t>
      </w:r>
      <w:r w:rsidR="00915F74" w:rsidRPr="000F52F6">
        <w:rPr>
          <w:rFonts w:hint="eastAsia"/>
        </w:rPr>
        <w:t>活用を</w:t>
      </w:r>
      <w:r w:rsidR="0051208E" w:rsidRPr="000F52F6">
        <w:rPr>
          <w:rFonts w:hint="eastAsia"/>
        </w:rPr>
        <w:t>行っている。</w:t>
      </w:r>
    </w:p>
    <w:p w14:paraId="172E220B" w14:textId="1AB1032B" w:rsidR="00573E64" w:rsidRDefault="00A8201B" w:rsidP="00573E64">
      <w:pPr>
        <w:ind w:left="210" w:hangingChars="100" w:hanging="210"/>
      </w:pPr>
      <w:r w:rsidRPr="000F52F6">
        <w:rPr>
          <w:rFonts w:hint="eastAsia"/>
        </w:rPr>
        <w:t xml:space="preserve">　　また</w:t>
      </w:r>
      <w:r w:rsidR="000A7DBF" w:rsidRPr="000F52F6">
        <w:rPr>
          <w:rFonts w:hint="eastAsia"/>
        </w:rPr>
        <w:t>府は府立博物館</w:t>
      </w:r>
      <w:r w:rsidR="006E09CB" w:rsidRPr="000F52F6">
        <w:rPr>
          <w:rFonts w:hint="eastAsia"/>
        </w:rPr>
        <w:t>を</w:t>
      </w:r>
      <w:r w:rsidR="000A7DBF" w:rsidRPr="000F52F6">
        <w:t>3館</w:t>
      </w:r>
      <w:r w:rsidR="006E09CB" w:rsidRPr="000F52F6">
        <w:rPr>
          <w:rFonts w:hint="eastAsia"/>
        </w:rPr>
        <w:t>運営してい</w:t>
      </w:r>
      <w:r w:rsidR="000A7DBF" w:rsidRPr="000F52F6">
        <w:t>る。</w:t>
      </w:r>
      <w:r w:rsidR="007817B0">
        <w:rPr>
          <w:rFonts w:hint="eastAsia"/>
        </w:rPr>
        <w:t>府立弥生文化博物館は</w:t>
      </w:r>
      <w:r w:rsidR="007817B0" w:rsidRPr="000F52F6">
        <w:rPr>
          <w:rFonts w:hint="eastAsia"/>
        </w:rPr>
        <w:t>国史跡池上曽根遺跡に隣接した弥生時代の専門博物館</w:t>
      </w:r>
      <w:r w:rsidR="007817B0">
        <w:rPr>
          <w:rFonts w:hint="eastAsia"/>
        </w:rPr>
        <w:t>、</w:t>
      </w:r>
      <w:r w:rsidR="000A7DBF" w:rsidRPr="000F52F6">
        <w:rPr>
          <w:rFonts w:hint="eastAsia"/>
        </w:rPr>
        <w:t>府立近つ飛鳥博物館は</w:t>
      </w:r>
      <w:r w:rsidR="008D7105" w:rsidRPr="000F52F6">
        <w:rPr>
          <w:rFonts w:hint="eastAsia"/>
        </w:rPr>
        <w:t>国</w:t>
      </w:r>
      <w:r w:rsidR="000A7DBF" w:rsidRPr="000F52F6">
        <w:rPr>
          <w:rFonts w:hint="eastAsia"/>
        </w:rPr>
        <w:t>史跡一須賀古墳群に隣接した古墳時代・飛鳥時代の専門博物館、府立狭山池博物館は</w:t>
      </w:r>
      <w:r w:rsidR="008D7105" w:rsidRPr="000F52F6">
        <w:rPr>
          <w:rFonts w:hint="eastAsia"/>
        </w:rPr>
        <w:t>国</w:t>
      </w:r>
      <w:r w:rsidR="000A7DBF" w:rsidRPr="000F52F6">
        <w:rPr>
          <w:rFonts w:hint="eastAsia"/>
        </w:rPr>
        <w:t>史跡狭山池に隣接した、</w:t>
      </w:r>
      <w:r w:rsidR="00573E64">
        <w:rPr>
          <w:rFonts w:hint="eastAsia"/>
        </w:rPr>
        <w:t>水利灌漑</w:t>
      </w:r>
      <w:r w:rsidR="000A7DBF" w:rsidRPr="000F52F6">
        <w:rPr>
          <w:rFonts w:hint="eastAsia"/>
        </w:rPr>
        <w:t>と</w:t>
      </w:r>
      <w:r w:rsidR="00573E64">
        <w:rPr>
          <w:rFonts w:hint="eastAsia"/>
        </w:rPr>
        <w:t>土木技術史と</w:t>
      </w:r>
      <w:r w:rsidR="000A7DBF" w:rsidRPr="000F52F6">
        <w:rPr>
          <w:rFonts w:hint="eastAsia"/>
        </w:rPr>
        <w:t>土地開発史の専門博物館</w:t>
      </w:r>
      <w:r w:rsidR="00915F74" w:rsidRPr="000F52F6">
        <w:rPr>
          <w:rFonts w:hint="eastAsia"/>
        </w:rPr>
        <w:t>である</w:t>
      </w:r>
      <w:r w:rsidR="000A7DBF" w:rsidRPr="000F52F6">
        <w:rPr>
          <w:rFonts w:hint="eastAsia"/>
        </w:rPr>
        <w:t>。</w:t>
      </w:r>
    </w:p>
    <w:p w14:paraId="1C45D6F0" w14:textId="0057851F" w:rsidR="0088110D" w:rsidRDefault="000A7DBF" w:rsidP="007106B5">
      <w:pPr>
        <w:ind w:leftChars="100" w:left="210" w:firstLineChars="100" w:firstLine="210"/>
      </w:pPr>
      <w:r w:rsidRPr="000F52F6">
        <w:rPr>
          <w:rFonts w:hint="eastAsia"/>
        </w:rPr>
        <w:t>いずれも、</w:t>
      </w:r>
      <w:r w:rsidR="008D7105" w:rsidRPr="000F52F6">
        <w:rPr>
          <w:rFonts w:hint="eastAsia"/>
        </w:rPr>
        <w:t>国</w:t>
      </w:r>
      <w:r w:rsidRPr="000F52F6">
        <w:rPr>
          <w:rFonts w:hint="eastAsia"/>
        </w:rPr>
        <w:t>史跡と一体となって</w:t>
      </w:r>
      <w:r w:rsidR="008D7105" w:rsidRPr="000F52F6">
        <w:rPr>
          <w:rFonts w:hint="eastAsia"/>
        </w:rPr>
        <w:t>地域の歴史を</w:t>
      </w:r>
      <w:r w:rsidRPr="000F52F6">
        <w:rPr>
          <w:rFonts w:hint="eastAsia"/>
        </w:rPr>
        <w:t>体感できる博物館</w:t>
      </w:r>
      <w:r w:rsidR="00A8201B" w:rsidRPr="000F52F6">
        <w:rPr>
          <w:rFonts w:hint="eastAsia"/>
        </w:rPr>
        <w:t>である</w:t>
      </w:r>
      <w:r w:rsidRPr="000F52F6">
        <w:rPr>
          <w:rFonts w:hint="eastAsia"/>
        </w:rPr>
        <w:t>。</w:t>
      </w:r>
      <w:r w:rsidR="00883702" w:rsidRPr="000F52F6">
        <w:rPr>
          <w:rFonts w:hint="eastAsia"/>
        </w:rPr>
        <w:t>それぞれの博物館では、調査研究</w:t>
      </w:r>
      <w:r w:rsidR="002A7A0D" w:rsidRPr="000F52F6">
        <w:rPr>
          <w:rFonts w:hint="eastAsia"/>
        </w:rPr>
        <w:t>、資料の収蔵管理をはじめ</w:t>
      </w:r>
      <w:r w:rsidR="00AB3208" w:rsidRPr="000F52F6">
        <w:rPr>
          <w:rFonts w:hint="eastAsia"/>
        </w:rPr>
        <w:t>学校や地域住民等とも連携しながら展示・公開、体験プログラム・ワークショップ、講座・講演会等を積極的に行っている。</w:t>
      </w:r>
    </w:p>
    <w:p w14:paraId="60D0EAE0" w14:textId="77777777" w:rsidR="008D40C8" w:rsidRPr="000F52F6" w:rsidRDefault="008D40C8" w:rsidP="007106B5">
      <w:pPr>
        <w:ind w:leftChars="100" w:left="210" w:firstLineChars="100" w:firstLine="210"/>
      </w:pPr>
    </w:p>
    <w:p w14:paraId="4E33948F" w14:textId="39AD50C2" w:rsidR="00FB00DD" w:rsidRPr="000F52F6" w:rsidRDefault="00A8201B"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ｂ</w:t>
      </w:r>
      <w:r w:rsidR="008D7105" w:rsidRPr="000F52F6">
        <w:rPr>
          <w:rFonts w:ascii="游ゴシック" w:eastAsia="游ゴシック" w:hAnsi="游ゴシック" w:hint="eastAsia"/>
          <w:b/>
        </w:rPr>
        <w:t>）</w:t>
      </w:r>
      <w:r w:rsidR="00DF4C90" w:rsidRPr="000F52F6">
        <w:rPr>
          <w:rFonts w:ascii="游ゴシック" w:eastAsia="游ゴシック" w:hAnsi="游ゴシック" w:hint="eastAsia"/>
          <w:b/>
          <w:bCs/>
        </w:rPr>
        <w:t>市町村</w:t>
      </w:r>
      <w:r w:rsidR="008D7105" w:rsidRPr="000F52F6">
        <w:rPr>
          <w:rFonts w:ascii="游ゴシック" w:eastAsia="游ゴシック" w:hAnsi="游ゴシック" w:hint="eastAsia"/>
          <w:b/>
          <w:bCs/>
        </w:rPr>
        <w:t>および</w:t>
      </w:r>
      <w:r w:rsidR="00541D96" w:rsidRPr="000F52F6">
        <w:rPr>
          <w:rFonts w:ascii="游ゴシック" w:eastAsia="游ゴシック" w:hAnsi="游ゴシック" w:hint="eastAsia"/>
          <w:b/>
          <w:bCs/>
        </w:rPr>
        <w:t>公立</w:t>
      </w:r>
      <w:r w:rsidR="008D7105" w:rsidRPr="000F52F6">
        <w:rPr>
          <w:rFonts w:ascii="游ゴシック" w:eastAsia="游ゴシック" w:hAnsi="游ゴシック" w:hint="eastAsia"/>
          <w:b/>
          <w:bCs/>
        </w:rPr>
        <w:t>博物館、資料館等</w:t>
      </w:r>
    </w:p>
    <w:p w14:paraId="59BA6345" w14:textId="1EA29E07" w:rsidR="00883702" w:rsidRPr="000F52F6" w:rsidRDefault="00883702" w:rsidP="00FB00DD">
      <w:pPr>
        <w:ind w:leftChars="100" w:left="210" w:firstLineChars="100" w:firstLine="210"/>
        <w:rPr>
          <w:rFonts w:ascii="游ゴシック" w:eastAsia="游ゴシック" w:hAnsi="游ゴシック"/>
          <w:b/>
          <w:bCs/>
        </w:rPr>
      </w:pPr>
      <w:r w:rsidRPr="000F52F6">
        <w:rPr>
          <w:rFonts w:hint="eastAsia"/>
        </w:rPr>
        <w:t>市町村の</w:t>
      </w:r>
      <w:r w:rsidR="008D73ED" w:rsidRPr="000F52F6">
        <w:rPr>
          <w:rFonts w:hint="eastAsia"/>
        </w:rPr>
        <w:t>文化財部局や域内の</w:t>
      </w:r>
      <w:r w:rsidR="0051208E" w:rsidRPr="000F52F6">
        <w:rPr>
          <w:rFonts w:hint="eastAsia"/>
        </w:rPr>
        <w:t>博物館、資料館</w:t>
      </w:r>
      <w:r w:rsidR="008D73ED" w:rsidRPr="000F52F6">
        <w:rPr>
          <w:rFonts w:hint="eastAsia"/>
        </w:rPr>
        <w:t>等</w:t>
      </w:r>
      <w:r w:rsidRPr="000F52F6">
        <w:rPr>
          <w:rFonts w:hint="eastAsia"/>
        </w:rPr>
        <w:t>においても、</w:t>
      </w:r>
      <w:r w:rsidR="00A8201B" w:rsidRPr="000F52F6">
        <w:rPr>
          <w:rFonts w:hint="eastAsia"/>
        </w:rPr>
        <w:t>展示・公開、講演・</w:t>
      </w:r>
      <w:r w:rsidR="00D1280D" w:rsidRPr="000F52F6">
        <w:rPr>
          <w:rFonts w:hint="eastAsia"/>
        </w:rPr>
        <w:t>講座、体験・ワークショップ等</w:t>
      </w:r>
      <w:r w:rsidRPr="000F52F6">
        <w:rPr>
          <w:rFonts w:hint="eastAsia"/>
        </w:rPr>
        <w:t>の活用</w:t>
      </w:r>
      <w:r w:rsidR="005F05EC">
        <w:rPr>
          <w:rFonts w:hint="eastAsia"/>
        </w:rPr>
        <w:t>が</w:t>
      </w:r>
      <w:r w:rsidR="00DC6FD5" w:rsidRPr="000F52F6">
        <w:rPr>
          <w:rFonts w:hint="eastAsia"/>
        </w:rPr>
        <w:t>地域住民</w:t>
      </w:r>
      <w:r w:rsidR="00FA6335" w:rsidRPr="000F52F6">
        <w:rPr>
          <w:rFonts w:hint="eastAsia"/>
        </w:rPr>
        <w:t>等</w:t>
      </w:r>
      <w:r w:rsidR="00DC6FD5" w:rsidRPr="000F52F6">
        <w:rPr>
          <w:rFonts w:hint="eastAsia"/>
        </w:rPr>
        <w:t>とも連携しながら</w:t>
      </w:r>
      <w:r w:rsidR="008D73ED" w:rsidRPr="000F52F6">
        <w:rPr>
          <w:rFonts w:hint="eastAsia"/>
        </w:rPr>
        <w:t>積極的に</w:t>
      </w:r>
      <w:r w:rsidR="00D1280D" w:rsidRPr="000F52F6">
        <w:rPr>
          <w:rFonts w:hint="eastAsia"/>
        </w:rPr>
        <w:t>行</w:t>
      </w:r>
      <w:r w:rsidR="005F05EC">
        <w:rPr>
          <w:rFonts w:hint="eastAsia"/>
        </w:rPr>
        <w:t>われて</w:t>
      </w:r>
      <w:r w:rsidR="00D1280D" w:rsidRPr="000F52F6">
        <w:rPr>
          <w:rFonts w:hint="eastAsia"/>
        </w:rPr>
        <w:t>いる。</w:t>
      </w:r>
      <w:r w:rsidRPr="000F52F6">
        <w:rPr>
          <w:rFonts w:hint="eastAsia"/>
        </w:rPr>
        <w:t>また域内の文化財の一斉公開やそれに合わせた講演会等の実施など、</w:t>
      </w:r>
      <w:r w:rsidR="00A15B91" w:rsidRPr="000F52F6">
        <w:rPr>
          <w:rFonts w:hint="eastAsia"/>
        </w:rPr>
        <w:t>点在する複数</w:t>
      </w:r>
      <w:r w:rsidRPr="000F52F6">
        <w:rPr>
          <w:rFonts w:hint="eastAsia"/>
        </w:rPr>
        <w:t>の文化財</w:t>
      </w:r>
      <w:r w:rsidR="00A15B91" w:rsidRPr="000F52F6">
        <w:rPr>
          <w:rFonts w:hint="eastAsia"/>
        </w:rPr>
        <w:t>を同時に</w:t>
      </w:r>
      <w:r w:rsidR="0056017F" w:rsidRPr="000F52F6">
        <w:rPr>
          <w:rFonts w:hint="eastAsia"/>
        </w:rPr>
        <w:t>公開</w:t>
      </w:r>
      <w:r w:rsidR="00A15B91" w:rsidRPr="000F52F6">
        <w:rPr>
          <w:rFonts w:hint="eastAsia"/>
        </w:rPr>
        <w:t>することで、</w:t>
      </w:r>
      <w:r w:rsidR="0056017F" w:rsidRPr="000F52F6">
        <w:rPr>
          <w:rFonts w:hint="eastAsia"/>
        </w:rPr>
        <w:t>文化財を見る機会</w:t>
      </w:r>
      <w:r w:rsidR="00381F3A" w:rsidRPr="000F52F6">
        <w:rPr>
          <w:rFonts w:hint="eastAsia"/>
        </w:rPr>
        <w:t>の</w:t>
      </w:r>
      <w:r w:rsidR="0056017F" w:rsidRPr="000F52F6">
        <w:rPr>
          <w:rFonts w:hint="eastAsia"/>
        </w:rPr>
        <w:t>充実を図る先進的な</w:t>
      </w:r>
      <w:r w:rsidR="00A15B91" w:rsidRPr="000F52F6">
        <w:rPr>
          <w:rFonts w:hint="eastAsia"/>
        </w:rPr>
        <w:t>取組も行われている。</w:t>
      </w:r>
    </w:p>
    <w:p w14:paraId="7FD7B2A9" w14:textId="3262BE50" w:rsidR="008D7105" w:rsidRPr="000F52F6" w:rsidRDefault="008D7105" w:rsidP="008D7105">
      <w:pPr>
        <w:ind w:leftChars="200" w:left="630" w:hangingChars="100" w:hanging="210"/>
        <w:rPr>
          <w:rFonts w:asciiTheme="minorEastAsia" w:hAnsiTheme="minorEastAsia"/>
          <w:bCs/>
        </w:rPr>
      </w:pPr>
    </w:p>
    <w:p w14:paraId="3A87CEBF" w14:textId="004FC6B9" w:rsidR="000A1EDC" w:rsidRPr="000F52F6" w:rsidRDefault="00083157"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8D7105" w:rsidRPr="000F52F6">
        <w:rPr>
          <w:rFonts w:ascii="游ゴシック" w:eastAsia="游ゴシック" w:hAnsi="游ゴシック" w:hint="eastAsia"/>
          <w:b/>
        </w:rPr>
        <w:t>）所有者</w:t>
      </w:r>
      <w:r w:rsidR="00883702" w:rsidRPr="000F52F6">
        <w:rPr>
          <w:rFonts w:ascii="游ゴシック" w:eastAsia="游ゴシック" w:hAnsi="游ゴシック" w:hint="eastAsia"/>
          <w:b/>
        </w:rPr>
        <w:t>等</w:t>
      </w:r>
    </w:p>
    <w:p w14:paraId="4945279E" w14:textId="49F679AF" w:rsidR="008D7105" w:rsidRPr="000F52F6" w:rsidRDefault="00A8201B"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法令により</w:t>
      </w:r>
      <w:r w:rsidR="00883702" w:rsidRPr="000F52F6">
        <w:rPr>
          <w:rFonts w:asciiTheme="minorEastAsia" w:hAnsiTheme="minorEastAsia" w:hint="eastAsia"/>
        </w:rPr>
        <w:t>所有者</w:t>
      </w:r>
      <w:r w:rsidR="0056017F" w:rsidRPr="000F52F6">
        <w:rPr>
          <w:rFonts w:asciiTheme="minorEastAsia" w:hAnsiTheme="minorEastAsia" w:hint="eastAsia"/>
        </w:rPr>
        <w:t>等</w:t>
      </w:r>
      <w:r w:rsidR="00A15B91" w:rsidRPr="000F52F6">
        <w:rPr>
          <w:rFonts w:asciiTheme="minorEastAsia" w:hAnsiTheme="minorEastAsia" w:hint="eastAsia"/>
        </w:rPr>
        <w:t>は可能な限り文化財を公開</w:t>
      </w:r>
      <w:r w:rsidR="00381F3A" w:rsidRPr="000F52F6">
        <w:rPr>
          <w:rFonts w:asciiTheme="minorEastAsia" w:hAnsiTheme="minorEastAsia" w:hint="eastAsia"/>
        </w:rPr>
        <w:t>する</w:t>
      </w:r>
      <w:r w:rsidR="00A15B91" w:rsidRPr="000F52F6">
        <w:rPr>
          <w:rFonts w:asciiTheme="minorEastAsia" w:hAnsiTheme="minorEastAsia" w:hint="eastAsia"/>
        </w:rPr>
        <w:t>など活用が求められている。所有者等が個別に公開等を行う場合もある</w:t>
      </w:r>
      <w:r w:rsidR="0056017F" w:rsidRPr="000F52F6">
        <w:rPr>
          <w:rFonts w:asciiTheme="minorEastAsia" w:hAnsiTheme="minorEastAsia" w:hint="eastAsia"/>
        </w:rPr>
        <w:t>一方で</w:t>
      </w:r>
      <w:r w:rsidR="00A15B91" w:rsidRPr="000F52F6">
        <w:rPr>
          <w:rFonts w:asciiTheme="minorEastAsia" w:hAnsiTheme="minorEastAsia" w:hint="eastAsia"/>
        </w:rPr>
        <w:t>、例えば</w:t>
      </w:r>
      <w:r w:rsidRPr="000F52F6">
        <w:rPr>
          <w:rFonts w:asciiTheme="minorEastAsia" w:hAnsiTheme="minorEastAsia" w:hint="eastAsia"/>
        </w:rPr>
        <w:t>「</w:t>
      </w:r>
      <w:r w:rsidR="008D7105" w:rsidRPr="000F52F6">
        <w:rPr>
          <w:rFonts w:hint="eastAsia"/>
        </w:rPr>
        <w:t>大</w:t>
      </w:r>
      <w:r w:rsidR="00B35B24" w:rsidRPr="000F52F6">
        <w:rPr>
          <w:rFonts w:hint="eastAsia"/>
        </w:rPr>
        <w:t>阪府</w:t>
      </w:r>
      <w:r w:rsidR="00D1280D" w:rsidRPr="000F52F6">
        <w:rPr>
          <w:rFonts w:hint="eastAsia"/>
        </w:rPr>
        <w:t>登録文化財所有者の会</w:t>
      </w:r>
      <w:r w:rsidRPr="000F52F6">
        <w:rPr>
          <w:rFonts w:hint="eastAsia"/>
        </w:rPr>
        <w:t>」</w:t>
      </w:r>
      <w:r w:rsidR="00A15B91" w:rsidRPr="000F52F6">
        <w:rPr>
          <w:rFonts w:hint="eastAsia"/>
        </w:rPr>
        <w:t>のような所有者団体による文化財の</w:t>
      </w:r>
      <w:r w:rsidR="0056017F" w:rsidRPr="000F52F6">
        <w:rPr>
          <w:rFonts w:hint="eastAsia"/>
        </w:rPr>
        <w:t>公開や講演会等</w:t>
      </w:r>
      <w:r w:rsidR="00A15B91" w:rsidRPr="000F52F6">
        <w:rPr>
          <w:rFonts w:hint="eastAsia"/>
        </w:rPr>
        <w:t>も行われている。</w:t>
      </w:r>
    </w:p>
    <w:p w14:paraId="12A0D2A5" w14:textId="77777777" w:rsidR="008D7105" w:rsidRPr="000F52F6" w:rsidRDefault="008D7105" w:rsidP="008D7105">
      <w:pPr>
        <w:ind w:leftChars="200" w:left="630" w:hangingChars="100" w:hanging="210"/>
      </w:pPr>
    </w:p>
    <w:p w14:paraId="27933420" w14:textId="2FB5A27D" w:rsidR="000A1EDC" w:rsidRPr="000F52F6" w:rsidRDefault="00A8201B"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ｄ</w:t>
      </w:r>
      <w:r w:rsidR="008D7105" w:rsidRPr="000F52F6">
        <w:rPr>
          <w:rFonts w:ascii="游ゴシック" w:eastAsia="游ゴシック" w:hAnsi="游ゴシック" w:hint="eastAsia"/>
          <w:b/>
        </w:rPr>
        <w:t>）その他団体等</w:t>
      </w:r>
    </w:p>
    <w:p w14:paraId="294865CF" w14:textId="5092B76A" w:rsidR="0088110D" w:rsidRPr="000F52F6" w:rsidRDefault="00E71178"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その他、自治体</w:t>
      </w:r>
      <w:r w:rsidR="00030BEA" w:rsidRPr="000F52F6">
        <w:rPr>
          <w:rFonts w:asciiTheme="minorEastAsia" w:hAnsiTheme="minorEastAsia" w:hint="eastAsia"/>
        </w:rPr>
        <w:t>設立</w:t>
      </w:r>
      <w:r w:rsidRPr="000F52F6">
        <w:rPr>
          <w:rFonts w:asciiTheme="minorEastAsia" w:hAnsiTheme="minorEastAsia" w:hint="eastAsia"/>
        </w:rPr>
        <w:t>の文化財関係財団、</w:t>
      </w:r>
      <w:r w:rsidRPr="000F52F6">
        <w:rPr>
          <w:rFonts w:hint="eastAsia"/>
        </w:rPr>
        <w:t>大学博物館、私立博物館、文化財関連のNPO法人など</w:t>
      </w:r>
      <w:r w:rsidRPr="000F52F6">
        <w:rPr>
          <w:rFonts w:asciiTheme="minorEastAsia" w:hAnsiTheme="minorEastAsia" w:hint="eastAsia"/>
        </w:rPr>
        <w:t>多様な団体等による文化財の活用が行われている。</w:t>
      </w:r>
    </w:p>
    <w:p w14:paraId="32F84160" w14:textId="77777777" w:rsidR="00FC76F5" w:rsidRPr="000F52F6" w:rsidRDefault="00FC76F5" w:rsidP="008D7105">
      <w:pPr>
        <w:ind w:leftChars="200" w:left="630" w:hangingChars="100" w:hanging="210"/>
      </w:pPr>
    </w:p>
    <w:p w14:paraId="2F91CA2D" w14:textId="7AC4138D" w:rsidR="008D7105" w:rsidRPr="000F52F6" w:rsidRDefault="00A8201B" w:rsidP="00947B0A">
      <w:pPr>
        <w:ind w:leftChars="100" w:left="210" w:firstLineChars="100" w:firstLine="210"/>
      </w:pPr>
      <w:r w:rsidRPr="000F52F6">
        <w:rPr>
          <w:rFonts w:hint="eastAsia"/>
        </w:rPr>
        <w:t>ａ）～ｄ</w:t>
      </w:r>
      <w:r w:rsidR="005071B9" w:rsidRPr="000F52F6">
        <w:rPr>
          <w:rFonts w:hint="eastAsia"/>
        </w:rPr>
        <w:t>）</w:t>
      </w:r>
      <w:r w:rsidR="00AE4352" w:rsidRPr="000F52F6">
        <w:rPr>
          <w:rFonts w:hint="eastAsia"/>
        </w:rPr>
        <w:t>の取組</w:t>
      </w:r>
      <w:r w:rsidR="00FC76F5" w:rsidRPr="000F52F6">
        <w:rPr>
          <w:rFonts w:hint="eastAsia"/>
        </w:rPr>
        <w:t>は、</w:t>
      </w:r>
      <w:r w:rsidR="002A7A0D" w:rsidRPr="000F52F6">
        <w:rPr>
          <w:rFonts w:hint="eastAsia"/>
        </w:rPr>
        <w:t>自治体の</w:t>
      </w:r>
      <w:r w:rsidR="00FC76F5" w:rsidRPr="000F52F6">
        <w:rPr>
          <w:rFonts w:hint="eastAsia"/>
        </w:rPr>
        <w:t>文化財部局、所有者</w:t>
      </w:r>
      <w:r w:rsidR="005071B9" w:rsidRPr="000F52F6">
        <w:rPr>
          <w:rFonts w:hint="eastAsia"/>
        </w:rPr>
        <w:t>等</w:t>
      </w:r>
      <w:r w:rsidR="00FC76F5" w:rsidRPr="000F52F6">
        <w:rPr>
          <w:rFonts w:hint="eastAsia"/>
        </w:rPr>
        <w:t>、博物館・資料館</w:t>
      </w:r>
      <w:r w:rsidR="005071B9" w:rsidRPr="000F52F6">
        <w:rPr>
          <w:rFonts w:hint="eastAsia"/>
        </w:rPr>
        <w:t>、その他文化財の保存活用に専門的に関わる団体が中心となった取組といえる</w:t>
      </w:r>
      <w:r w:rsidR="00226AFC" w:rsidRPr="000F52F6">
        <w:rPr>
          <w:rFonts w:hint="eastAsia"/>
        </w:rPr>
        <w:t>。</w:t>
      </w:r>
    </w:p>
    <w:p w14:paraId="2C996C31" w14:textId="77777777" w:rsidR="00FB00DD" w:rsidRPr="000F52F6" w:rsidRDefault="00FB00DD" w:rsidP="00FB00DD">
      <w:pPr>
        <w:rPr>
          <w:rFonts w:ascii="游ゴシック" w:eastAsia="游ゴシック" w:hAnsi="游ゴシック"/>
          <w:b/>
        </w:rPr>
      </w:pPr>
    </w:p>
    <w:p w14:paraId="7570A573" w14:textId="4E80A8BA" w:rsidR="008D7105" w:rsidRPr="000F52F6" w:rsidRDefault="00A8201B" w:rsidP="000A1EDC">
      <w:pPr>
        <w:ind w:firstLineChars="100" w:firstLine="210"/>
        <w:rPr>
          <w:rFonts w:ascii="游ゴシック" w:eastAsia="游ゴシック" w:hAnsi="游ゴシック"/>
          <w:b/>
          <w:bCs/>
        </w:rPr>
      </w:pPr>
      <w:r w:rsidRPr="000F52F6">
        <w:rPr>
          <w:rFonts w:ascii="游ゴシック" w:eastAsia="游ゴシック" w:hAnsi="游ゴシック" w:hint="eastAsia"/>
          <w:b/>
        </w:rPr>
        <w:t>ｅ</w:t>
      </w:r>
      <w:r w:rsidR="008D7105" w:rsidRPr="000F52F6">
        <w:rPr>
          <w:rFonts w:ascii="游ゴシック" w:eastAsia="游ゴシック" w:hAnsi="游ゴシック" w:hint="eastAsia"/>
          <w:b/>
        </w:rPr>
        <w:t>）</w:t>
      </w:r>
      <w:r w:rsidR="005071B9" w:rsidRPr="000F52F6">
        <w:rPr>
          <w:rFonts w:ascii="游ゴシック" w:eastAsia="游ゴシック" w:hAnsi="游ゴシック" w:hint="eastAsia"/>
          <w:b/>
          <w:bCs/>
        </w:rPr>
        <w:t>近年における文化財活用の</w:t>
      </w:r>
      <w:r w:rsidR="00DF4C90" w:rsidRPr="000F52F6">
        <w:rPr>
          <w:rFonts w:ascii="游ゴシック" w:eastAsia="游ゴシック" w:hAnsi="游ゴシック" w:hint="eastAsia"/>
          <w:b/>
          <w:bCs/>
        </w:rPr>
        <w:t>動向</w:t>
      </w:r>
    </w:p>
    <w:p w14:paraId="3BC78B2F" w14:textId="0D59FA16" w:rsidR="00CA4049" w:rsidRPr="000F52F6" w:rsidRDefault="0051208E" w:rsidP="00FB00DD">
      <w:pPr>
        <w:ind w:leftChars="100" w:left="210" w:firstLineChars="100" w:firstLine="210"/>
      </w:pPr>
      <w:r w:rsidRPr="000F52F6">
        <w:rPr>
          <w:rFonts w:hint="eastAsia"/>
        </w:rPr>
        <w:t>近年では、</w:t>
      </w:r>
      <w:r w:rsidR="00B35B24" w:rsidRPr="000F52F6">
        <w:rPr>
          <w:rFonts w:hint="eastAsia"/>
        </w:rPr>
        <w:t>例えば堺旧市街</w:t>
      </w:r>
      <w:r w:rsidR="002A7A0D" w:rsidRPr="000F52F6">
        <w:rPr>
          <w:rFonts w:hint="eastAsia"/>
        </w:rPr>
        <w:t>周辺地域</w:t>
      </w:r>
      <w:r w:rsidR="00B35B24" w:rsidRPr="000F52F6">
        <w:rPr>
          <w:rFonts w:hint="eastAsia"/>
        </w:rPr>
        <w:t>の</w:t>
      </w:r>
      <w:r w:rsidR="00565F1E" w:rsidRPr="000F52F6">
        <w:rPr>
          <w:rFonts w:hint="eastAsia"/>
        </w:rPr>
        <w:t>まちづくり</w:t>
      </w:r>
      <w:r w:rsidR="00B35B24" w:rsidRPr="000F52F6">
        <w:rPr>
          <w:rFonts w:hint="eastAsia"/>
        </w:rPr>
        <w:t>（堺市）や枚方宿</w:t>
      </w:r>
      <w:r w:rsidR="00906684" w:rsidRPr="000F52F6">
        <w:rPr>
          <w:rFonts w:hint="eastAsia"/>
        </w:rPr>
        <w:t>地区</w:t>
      </w:r>
      <w:r w:rsidR="00B35B24" w:rsidRPr="000F52F6">
        <w:rPr>
          <w:rFonts w:hint="eastAsia"/>
        </w:rPr>
        <w:t>のまちづくり（枚方市）</w:t>
      </w:r>
      <w:r w:rsidR="00541D96" w:rsidRPr="000F52F6">
        <w:rPr>
          <w:rFonts w:hint="eastAsia"/>
        </w:rPr>
        <w:t>など、歴史的</w:t>
      </w:r>
      <w:r w:rsidR="00B35B24" w:rsidRPr="000F52F6">
        <w:rPr>
          <w:rFonts w:hint="eastAsia"/>
        </w:rPr>
        <w:t>建造物等の</w:t>
      </w:r>
      <w:r w:rsidR="00541D96" w:rsidRPr="000F52F6">
        <w:rPr>
          <w:rFonts w:hint="eastAsia"/>
        </w:rPr>
        <w:t>美装化や公開等</w:t>
      </w:r>
      <w:r w:rsidR="0056017F" w:rsidRPr="000F52F6">
        <w:rPr>
          <w:rFonts w:hint="eastAsia"/>
        </w:rPr>
        <w:t>、また他の建物等に対</w:t>
      </w:r>
      <w:r w:rsidR="00CA4049" w:rsidRPr="000F52F6">
        <w:rPr>
          <w:rFonts w:hint="eastAsia"/>
        </w:rPr>
        <w:t>する</w:t>
      </w:r>
      <w:r w:rsidR="0056017F" w:rsidRPr="000F52F6">
        <w:rPr>
          <w:rFonts w:hint="eastAsia"/>
        </w:rPr>
        <w:t>景観誘導</w:t>
      </w:r>
      <w:r w:rsidR="00CA4049" w:rsidRPr="000F52F6">
        <w:rPr>
          <w:rFonts w:hint="eastAsia"/>
        </w:rPr>
        <w:t>などにより</w:t>
      </w:r>
      <w:r w:rsidR="000933C6" w:rsidRPr="000F52F6">
        <w:rPr>
          <w:rFonts w:hint="eastAsia"/>
        </w:rPr>
        <w:t>、歴史的な町並み</w:t>
      </w:r>
      <w:r w:rsidR="0099157D" w:rsidRPr="000F52F6">
        <w:rPr>
          <w:rFonts w:hint="eastAsia"/>
        </w:rPr>
        <w:t>の維持向上を図る取組</w:t>
      </w:r>
      <w:r w:rsidR="00541D96" w:rsidRPr="000F52F6">
        <w:rPr>
          <w:rFonts w:hint="eastAsia"/>
        </w:rPr>
        <w:t>が</w:t>
      </w:r>
      <w:r w:rsidRPr="000F52F6">
        <w:rPr>
          <w:rFonts w:hint="eastAsia"/>
        </w:rPr>
        <w:t>みられ</w:t>
      </w:r>
      <w:r w:rsidR="00541D96" w:rsidRPr="000F52F6">
        <w:rPr>
          <w:rFonts w:hint="eastAsia"/>
        </w:rPr>
        <w:t>る</w:t>
      </w:r>
      <w:r w:rsidR="00CA4049" w:rsidRPr="000F52F6">
        <w:rPr>
          <w:rFonts w:hint="eastAsia"/>
        </w:rPr>
        <w:t>。</w:t>
      </w:r>
    </w:p>
    <w:p w14:paraId="5659311E" w14:textId="33B479C9" w:rsidR="007F0F06" w:rsidRPr="000F52F6" w:rsidRDefault="00C8195E" w:rsidP="00FB00DD">
      <w:pPr>
        <w:ind w:leftChars="100" w:left="210" w:firstLineChars="100" w:firstLine="210"/>
      </w:pPr>
      <w:r w:rsidRPr="000F52F6">
        <w:rPr>
          <w:rFonts w:hint="eastAsia"/>
        </w:rPr>
        <w:t>また</w:t>
      </w:r>
      <w:r w:rsidR="00D1280D" w:rsidRPr="000F52F6">
        <w:rPr>
          <w:rFonts w:hint="eastAsia"/>
        </w:rPr>
        <w:t>文化財を</w:t>
      </w:r>
      <w:r w:rsidR="00C511D1">
        <w:rPr>
          <w:rFonts w:hint="eastAsia"/>
        </w:rPr>
        <w:t>飲食店等</w:t>
      </w:r>
      <w:r w:rsidR="005F05EC">
        <w:rPr>
          <w:rFonts w:hint="eastAsia"/>
        </w:rPr>
        <w:t>や、</w:t>
      </w:r>
      <w:r w:rsidR="00D82FFF" w:rsidRPr="000F52F6">
        <w:rPr>
          <w:rFonts w:hint="eastAsia"/>
        </w:rPr>
        <w:t>コンサート</w:t>
      </w:r>
      <w:r w:rsidR="005F05EC">
        <w:rPr>
          <w:rFonts w:hint="eastAsia"/>
        </w:rPr>
        <w:t>、</w:t>
      </w:r>
      <w:r w:rsidR="008859A2" w:rsidRPr="000F52F6">
        <w:rPr>
          <w:rFonts w:hint="eastAsia"/>
        </w:rPr>
        <w:t>アートフェスティバル</w:t>
      </w:r>
      <w:r w:rsidR="00D82FFF" w:rsidRPr="000F52F6">
        <w:rPr>
          <w:rFonts w:hint="eastAsia"/>
        </w:rPr>
        <w:t>など</w:t>
      </w:r>
      <w:r w:rsidR="008859A2" w:rsidRPr="000F52F6">
        <w:rPr>
          <w:rFonts w:hint="eastAsia"/>
        </w:rPr>
        <w:t>の</w:t>
      </w:r>
      <w:r w:rsidR="00D16B08" w:rsidRPr="000F52F6">
        <w:rPr>
          <w:rFonts w:hint="eastAsia"/>
        </w:rPr>
        <w:t>会</w:t>
      </w:r>
      <w:r w:rsidR="00D1280D" w:rsidRPr="000F52F6">
        <w:rPr>
          <w:rFonts w:hint="eastAsia"/>
        </w:rPr>
        <w:t>場として</w:t>
      </w:r>
      <w:r w:rsidR="00747AB1">
        <w:rPr>
          <w:rFonts w:hint="eastAsia"/>
        </w:rPr>
        <w:t>活用</w:t>
      </w:r>
      <w:r w:rsidR="00D1280D" w:rsidRPr="000F52F6">
        <w:rPr>
          <w:rFonts w:hint="eastAsia"/>
        </w:rPr>
        <w:t>する「ユニークベニュー」の取組</w:t>
      </w:r>
      <w:r w:rsidR="001964CE" w:rsidRPr="000F52F6">
        <w:rPr>
          <w:rFonts w:hint="eastAsia"/>
        </w:rPr>
        <w:t>もみられるようになった。</w:t>
      </w:r>
      <w:r w:rsidR="00C511D1">
        <w:rPr>
          <w:rFonts w:hint="eastAsia"/>
        </w:rPr>
        <w:t>さらには</w:t>
      </w:r>
      <w:r w:rsidR="001964CE" w:rsidRPr="000F52F6">
        <w:rPr>
          <w:rFonts w:hint="eastAsia"/>
        </w:rPr>
        <w:t>住民が主体となった取組</w:t>
      </w:r>
      <w:r w:rsidR="00D82FFF" w:rsidRPr="000F52F6">
        <w:rPr>
          <w:rStyle w:val="ac"/>
          <w:rFonts w:ascii="游ゴシック" w:eastAsia="游ゴシック" w:hAnsi="游ゴシック"/>
        </w:rPr>
        <w:footnoteReference w:id="8"/>
      </w:r>
      <w:r w:rsidR="00D82FFF" w:rsidRPr="000F52F6">
        <w:rPr>
          <w:rFonts w:ascii="游ゴシック" w:eastAsia="游ゴシック" w:hAnsi="游ゴシック" w:cs="ＭＳ 明朝" w:hint="eastAsia"/>
          <w:vertAlign w:val="superscript"/>
        </w:rPr>
        <w:t>）</w:t>
      </w:r>
      <w:r w:rsidR="005071B9" w:rsidRPr="000F52F6">
        <w:rPr>
          <w:rFonts w:hint="eastAsia"/>
        </w:rPr>
        <w:t>、場所を別</w:t>
      </w:r>
      <w:r w:rsidR="00AE4352" w:rsidRPr="000F52F6">
        <w:rPr>
          <w:rFonts w:hint="eastAsia"/>
        </w:rPr>
        <w:t>にする</w:t>
      </w:r>
      <w:r w:rsidR="005071B9" w:rsidRPr="000F52F6">
        <w:rPr>
          <w:rFonts w:hint="eastAsia"/>
        </w:rPr>
        <w:t>複数</w:t>
      </w:r>
      <w:r w:rsidR="00B35B24" w:rsidRPr="000F52F6">
        <w:rPr>
          <w:rFonts w:hint="eastAsia"/>
        </w:rPr>
        <w:t>の文化財を</w:t>
      </w:r>
      <w:r w:rsidR="005071B9" w:rsidRPr="000F52F6">
        <w:rPr>
          <w:rFonts w:hint="eastAsia"/>
        </w:rPr>
        <w:t>一斉に公開する</w:t>
      </w:r>
      <w:r w:rsidR="00541D96" w:rsidRPr="000F52F6">
        <w:rPr>
          <w:rFonts w:hint="eastAsia"/>
        </w:rPr>
        <w:t>面的</w:t>
      </w:r>
      <w:r w:rsidR="001964CE" w:rsidRPr="000F52F6">
        <w:rPr>
          <w:rFonts w:hint="eastAsia"/>
        </w:rPr>
        <w:t>な</w:t>
      </w:r>
      <w:r w:rsidR="006E09CB" w:rsidRPr="000F52F6">
        <w:rPr>
          <w:rFonts w:hint="eastAsia"/>
        </w:rPr>
        <w:t>取</w:t>
      </w:r>
      <w:r w:rsidR="0099157D" w:rsidRPr="000F52F6">
        <w:rPr>
          <w:rFonts w:hint="eastAsia"/>
        </w:rPr>
        <w:t>組</w:t>
      </w:r>
      <w:r w:rsidR="00D1280D" w:rsidRPr="000F52F6">
        <w:rPr>
          <w:rFonts w:hint="eastAsia"/>
        </w:rPr>
        <w:t>もみられ</w:t>
      </w:r>
      <w:r w:rsidR="008D40C8">
        <w:rPr>
          <w:rFonts w:hint="eastAsia"/>
        </w:rPr>
        <w:t>、</w:t>
      </w:r>
      <w:r w:rsidR="001964CE" w:rsidRPr="000F52F6">
        <w:rPr>
          <w:rFonts w:hint="eastAsia"/>
        </w:rPr>
        <w:t>文化財の活用</w:t>
      </w:r>
      <w:r w:rsidR="005F05EC">
        <w:rPr>
          <w:rFonts w:hint="eastAsia"/>
        </w:rPr>
        <w:t>のあり方</w:t>
      </w:r>
      <w:r w:rsidR="001964CE" w:rsidRPr="000F52F6">
        <w:rPr>
          <w:rFonts w:hint="eastAsia"/>
        </w:rPr>
        <w:t>が多様化してい</w:t>
      </w:r>
      <w:r w:rsidR="00D1280D" w:rsidRPr="000F52F6">
        <w:rPr>
          <w:rFonts w:hint="eastAsia"/>
        </w:rPr>
        <w:t>る。</w:t>
      </w:r>
      <w:r w:rsidR="00906684" w:rsidRPr="000F52F6">
        <w:rPr>
          <w:rFonts w:hint="eastAsia"/>
        </w:rPr>
        <w:t>このような取組は</w:t>
      </w:r>
      <w:r w:rsidR="00AE4352" w:rsidRPr="000F52F6">
        <w:rPr>
          <w:rFonts w:hint="eastAsia"/>
        </w:rPr>
        <w:t>、歴史文化的な景観整備や、訪れたくなるまちづくり、</w:t>
      </w:r>
      <w:r w:rsidR="00906684" w:rsidRPr="000F52F6">
        <w:rPr>
          <w:rFonts w:hint="eastAsia"/>
        </w:rPr>
        <w:t>イベント等による特別</w:t>
      </w:r>
      <w:r w:rsidR="00C348A8">
        <w:rPr>
          <w:rFonts w:hint="eastAsia"/>
        </w:rPr>
        <w:t>な</w:t>
      </w:r>
      <w:r w:rsidR="00906684" w:rsidRPr="000F52F6">
        <w:rPr>
          <w:rFonts w:hint="eastAsia"/>
        </w:rPr>
        <w:t>場の演出など、文化財に対する幅広い地域のニーズによって生み出された</w:t>
      </w:r>
      <w:r w:rsidR="005F05EC">
        <w:rPr>
          <w:rFonts w:hint="eastAsia"/>
        </w:rPr>
        <w:t>もの</w:t>
      </w:r>
      <w:r w:rsidR="00906684" w:rsidRPr="000F52F6">
        <w:rPr>
          <w:rFonts w:hint="eastAsia"/>
        </w:rPr>
        <w:t>といえる。</w:t>
      </w:r>
    </w:p>
    <w:p w14:paraId="72B80DDD" w14:textId="16009D9B" w:rsidR="007F0F06" w:rsidRPr="000F52F6" w:rsidRDefault="007F0F06" w:rsidP="007F0F06">
      <w:pPr>
        <w:ind w:leftChars="100" w:left="630" w:hangingChars="200" w:hanging="420"/>
      </w:pPr>
    </w:p>
    <w:p w14:paraId="54AB17B1" w14:textId="6911CE75" w:rsidR="005563A9" w:rsidRPr="000F52F6" w:rsidRDefault="006A1925" w:rsidP="007F0F06">
      <w:pPr>
        <w:ind w:leftChars="100" w:left="630" w:hangingChars="200" w:hanging="420"/>
        <w:rPr>
          <w:rFonts w:ascii="游ゴシック" w:eastAsia="游ゴシック" w:hAnsi="游ゴシック"/>
          <w:b/>
          <w:bCs/>
        </w:rPr>
      </w:pPr>
      <w:r>
        <w:rPr>
          <w:rFonts w:ascii="游ゴシック" w:eastAsia="游ゴシック" w:hAnsi="游ゴシック" w:hint="eastAsia"/>
          <w:b/>
          <w:bCs/>
        </w:rPr>
        <w:t>２．</w:t>
      </w:r>
      <w:r w:rsidR="00FB00DD" w:rsidRPr="000F52F6">
        <w:rPr>
          <w:rFonts w:ascii="游ゴシック" w:eastAsia="游ゴシック" w:hAnsi="游ゴシック" w:hint="eastAsia"/>
          <w:b/>
          <w:bCs/>
        </w:rPr>
        <w:t>活用の</w:t>
      </w:r>
      <w:r w:rsidR="00B35B24" w:rsidRPr="000F52F6">
        <w:rPr>
          <w:rFonts w:ascii="游ゴシック" w:eastAsia="游ゴシック" w:hAnsi="游ゴシック" w:hint="eastAsia"/>
          <w:b/>
          <w:bCs/>
        </w:rPr>
        <w:t>課題</w:t>
      </w:r>
    </w:p>
    <w:p w14:paraId="5CD2F088" w14:textId="4C902AC4" w:rsidR="00FB00DD" w:rsidRPr="000F52F6" w:rsidRDefault="00FC76F5" w:rsidP="00FB00DD">
      <w:pPr>
        <w:ind w:leftChars="100" w:left="210" w:firstLineChars="100" w:firstLine="210"/>
      </w:pPr>
      <w:r w:rsidRPr="000F52F6">
        <w:rPr>
          <w:rFonts w:hint="eastAsia"/>
        </w:rPr>
        <w:t>文化財の</w:t>
      </w:r>
      <w:r w:rsidR="00154119" w:rsidRPr="000F52F6">
        <w:rPr>
          <w:rFonts w:hint="eastAsia"/>
        </w:rPr>
        <w:t>活用は、地域の</w:t>
      </w:r>
      <w:r w:rsidR="009C1826" w:rsidRPr="000F52F6">
        <w:rPr>
          <w:rFonts w:hint="eastAsia"/>
        </w:rPr>
        <w:t>歴史や文化財の価値に対する理解を促進し、文化財を大切にする意識の</w:t>
      </w:r>
      <w:r w:rsidR="00154119" w:rsidRPr="000F52F6">
        <w:rPr>
          <w:rFonts w:hint="eastAsia"/>
        </w:rPr>
        <w:t>醸成</w:t>
      </w:r>
      <w:r w:rsidR="00F67475" w:rsidRPr="000F52F6">
        <w:rPr>
          <w:rFonts w:hint="eastAsia"/>
        </w:rPr>
        <w:t>や</w:t>
      </w:r>
      <w:r w:rsidR="00154119" w:rsidRPr="000F52F6">
        <w:rPr>
          <w:rFonts w:hint="eastAsia"/>
        </w:rPr>
        <w:t>、保存</w:t>
      </w:r>
      <w:r w:rsidR="00312CAF" w:rsidRPr="000F52F6">
        <w:rPr>
          <w:rFonts w:hint="eastAsia"/>
        </w:rPr>
        <w:t>・</w:t>
      </w:r>
      <w:r w:rsidR="00154119" w:rsidRPr="000F52F6">
        <w:rPr>
          <w:rFonts w:hint="eastAsia"/>
        </w:rPr>
        <w:t>活用の取組全体への理解に繋げることを目的</w:t>
      </w:r>
      <w:r w:rsidR="00F67475" w:rsidRPr="000F52F6">
        <w:rPr>
          <w:rFonts w:hint="eastAsia"/>
        </w:rPr>
        <w:t>に、文化財</w:t>
      </w:r>
      <w:r w:rsidR="00CF13BC" w:rsidRPr="000F52F6">
        <w:rPr>
          <w:rFonts w:hint="eastAsia"/>
        </w:rPr>
        <w:t>関係者の努力により、</w:t>
      </w:r>
      <w:r w:rsidR="00CF16FD" w:rsidRPr="000F52F6">
        <w:rPr>
          <w:rFonts w:hint="eastAsia"/>
        </w:rPr>
        <w:t>様々な</w:t>
      </w:r>
      <w:r w:rsidR="00F67475" w:rsidRPr="000F52F6">
        <w:rPr>
          <w:rFonts w:hint="eastAsia"/>
        </w:rPr>
        <w:t>取組</w:t>
      </w:r>
      <w:r w:rsidR="00CF13BC" w:rsidRPr="000F52F6">
        <w:rPr>
          <w:rFonts w:hint="eastAsia"/>
        </w:rPr>
        <w:t>が行われて</w:t>
      </w:r>
      <w:r w:rsidR="00F67475" w:rsidRPr="000F52F6">
        <w:rPr>
          <w:rFonts w:hint="eastAsia"/>
        </w:rPr>
        <w:t>きた。</w:t>
      </w:r>
    </w:p>
    <w:p w14:paraId="566FF455" w14:textId="4A661B9E" w:rsidR="00CF13BC" w:rsidRPr="000F52F6" w:rsidRDefault="00DC64E0" w:rsidP="00FB00DD">
      <w:pPr>
        <w:ind w:leftChars="100" w:left="210" w:firstLineChars="100" w:firstLine="210"/>
      </w:pPr>
      <w:r w:rsidRPr="000F52F6">
        <w:rPr>
          <w:rFonts w:hint="eastAsia"/>
        </w:rPr>
        <w:t>またそれにより、文化財に対する理解の向上につながって</w:t>
      </w:r>
      <w:r w:rsidR="00F67475" w:rsidRPr="000F52F6">
        <w:rPr>
          <w:rFonts w:hint="eastAsia"/>
        </w:rPr>
        <w:t>きたと言えるが、</w:t>
      </w:r>
      <w:r w:rsidR="00154119" w:rsidRPr="000F52F6">
        <w:rPr>
          <w:rFonts w:hint="eastAsia"/>
        </w:rPr>
        <w:t>まだまだ文化財への関心が</w:t>
      </w:r>
      <w:r w:rsidR="00CF13BC" w:rsidRPr="000F52F6">
        <w:rPr>
          <w:rFonts w:hint="eastAsia"/>
        </w:rPr>
        <w:t>高いとは言えない。</w:t>
      </w:r>
    </w:p>
    <w:p w14:paraId="0DE57C94" w14:textId="558D67AD" w:rsidR="00FB00DD" w:rsidRPr="000F52F6" w:rsidRDefault="00F67475" w:rsidP="00FB00DD">
      <w:pPr>
        <w:ind w:leftChars="100" w:left="210" w:firstLineChars="100" w:firstLine="210"/>
      </w:pPr>
      <w:r w:rsidRPr="000F52F6">
        <w:rPr>
          <w:rFonts w:hint="eastAsia"/>
        </w:rPr>
        <w:t>地域の歴史や文化財に興味関心のある</w:t>
      </w:r>
      <w:r w:rsidR="00906684" w:rsidRPr="000F52F6">
        <w:rPr>
          <w:rFonts w:hint="eastAsia"/>
        </w:rPr>
        <w:t>人々</w:t>
      </w:r>
      <w:r w:rsidR="0081089E" w:rsidRPr="000F52F6">
        <w:rPr>
          <w:rFonts w:hint="eastAsia"/>
        </w:rPr>
        <w:t>に</w:t>
      </w:r>
      <w:r w:rsidRPr="000F52F6">
        <w:rPr>
          <w:rFonts w:hint="eastAsia"/>
        </w:rPr>
        <w:t>は、ある程度の予備知識があ</w:t>
      </w:r>
      <w:r w:rsidR="00906684" w:rsidRPr="000F52F6">
        <w:rPr>
          <w:rFonts w:hint="eastAsia"/>
        </w:rPr>
        <w:t>るため</w:t>
      </w:r>
      <w:r w:rsidRPr="000F52F6">
        <w:rPr>
          <w:rFonts w:hint="eastAsia"/>
        </w:rPr>
        <w:t>文化財の価値を理解してもらいやすいが、歴史や文化財に必ずしも興味関心のない人々に対しても、文化財を知ってもらう機会を作り、そこから文化財</w:t>
      </w:r>
      <w:r w:rsidR="00451643" w:rsidRPr="000F52F6">
        <w:rPr>
          <w:rFonts w:hint="eastAsia"/>
        </w:rPr>
        <w:t>への</w:t>
      </w:r>
      <w:r w:rsidRPr="000F52F6">
        <w:rPr>
          <w:rFonts w:hint="eastAsia"/>
        </w:rPr>
        <w:t>理解につなげていく取組</w:t>
      </w:r>
      <w:r w:rsidR="00E12A1A" w:rsidRPr="000F52F6">
        <w:rPr>
          <w:rFonts w:hint="eastAsia"/>
        </w:rPr>
        <w:t>を促進すること</w:t>
      </w:r>
      <w:r w:rsidRPr="000F52F6">
        <w:rPr>
          <w:rFonts w:hint="eastAsia"/>
        </w:rPr>
        <w:t>が必要</w:t>
      </w:r>
      <w:r w:rsidR="00AE4352" w:rsidRPr="000F52F6">
        <w:rPr>
          <w:rFonts w:hint="eastAsia"/>
        </w:rPr>
        <w:t>である</w:t>
      </w:r>
      <w:r w:rsidRPr="000F52F6">
        <w:rPr>
          <w:rFonts w:hint="eastAsia"/>
        </w:rPr>
        <w:t>。</w:t>
      </w:r>
    </w:p>
    <w:p w14:paraId="0DD30521" w14:textId="43764D42" w:rsidR="00E12A1A" w:rsidRPr="000F52F6" w:rsidRDefault="00E12A1A" w:rsidP="00FB00DD">
      <w:pPr>
        <w:ind w:leftChars="100" w:left="210" w:firstLineChars="100" w:firstLine="210"/>
      </w:pPr>
      <w:r w:rsidRPr="000F52F6">
        <w:rPr>
          <w:rFonts w:hint="eastAsia"/>
        </w:rPr>
        <w:t>近年みられるようになったユニークベニューなど、文化財の活用が</w:t>
      </w:r>
      <w:r w:rsidR="00270DAF" w:rsidRPr="000F52F6">
        <w:rPr>
          <w:rFonts w:hint="eastAsia"/>
        </w:rPr>
        <w:t>多様化し、</w:t>
      </w:r>
      <w:r w:rsidRPr="000F52F6">
        <w:rPr>
          <w:rFonts w:hint="eastAsia"/>
        </w:rPr>
        <w:t>文化財を知ってもらう機会</w:t>
      </w:r>
      <w:r w:rsidR="00270DAF" w:rsidRPr="000F52F6">
        <w:rPr>
          <w:rFonts w:hint="eastAsia"/>
        </w:rPr>
        <w:t>が</w:t>
      </w:r>
      <w:r w:rsidRPr="000F52F6">
        <w:rPr>
          <w:rFonts w:hint="eastAsia"/>
        </w:rPr>
        <w:t>これまで以上に増えつつある</w:t>
      </w:r>
      <w:r w:rsidR="00270DAF" w:rsidRPr="000F52F6">
        <w:rPr>
          <w:rFonts w:hint="eastAsia"/>
        </w:rPr>
        <w:t>ことは好ましいことである</w:t>
      </w:r>
      <w:r w:rsidRPr="000F52F6">
        <w:rPr>
          <w:rFonts w:hint="eastAsia"/>
        </w:rPr>
        <w:t>。今後もこの傾向</w:t>
      </w:r>
      <w:r w:rsidR="00270DAF" w:rsidRPr="000F52F6">
        <w:rPr>
          <w:rFonts w:hint="eastAsia"/>
        </w:rPr>
        <w:t>は</w:t>
      </w:r>
      <w:r w:rsidRPr="000F52F6">
        <w:rPr>
          <w:rFonts w:hint="eastAsia"/>
        </w:rPr>
        <w:t>強まることが予測されるため、</w:t>
      </w:r>
      <w:r w:rsidR="00B76873" w:rsidRPr="000F52F6">
        <w:rPr>
          <w:rFonts w:hint="eastAsia"/>
        </w:rPr>
        <w:t>過度な活用により保存に悪影響が生じないよう、</w:t>
      </w:r>
      <w:r w:rsidR="006F3005">
        <w:rPr>
          <w:rFonts w:hint="eastAsia"/>
        </w:rPr>
        <w:t>自治体の文化財部局や所有者等</w:t>
      </w:r>
      <w:r w:rsidR="00B76873" w:rsidRPr="000F52F6">
        <w:rPr>
          <w:rFonts w:hint="eastAsia"/>
        </w:rPr>
        <w:t>は文化財に求められる活用の</w:t>
      </w:r>
      <w:r w:rsidR="00270DAF" w:rsidRPr="000F52F6">
        <w:rPr>
          <w:rFonts w:hint="eastAsia"/>
        </w:rPr>
        <w:t>ニーズ</w:t>
      </w:r>
      <w:r w:rsidR="00AE46F8">
        <w:rPr>
          <w:rFonts w:hint="eastAsia"/>
        </w:rPr>
        <w:t>や対象者の興味関心の度合いなど</w:t>
      </w:r>
      <w:r w:rsidR="00270DAF" w:rsidRPr="000F52F6">
        <w:rPr>
          <w:rFonts w:hint="eastAsia"/>
        </w:rPr>
        <w:t>を</w:t>
      </w:r>
      <w:r w:rsidR="00B76873" w:rsidRPr="000F52F6">
        <w:rPr>
          <w:rFonts w:hint="eastAsia"/>
        </w:rPr>
        <w:t>踏まえ</w:t>
      </w:r>
      <w:r w:rsidR="00270DAF" w:rsidRPr="000F52F6">
        <w:rPr>
          <w:rFonts w:hint="eastAsia"/>
        </w:rPr>
        <w:t>つつ、</w:t>
      </w:r>
      <w:r w:rsidRPr="000F52F6">
        <w:rPr>
          <w:rFonts w:hint="eastAsia"/>
        </w:rPr>
        <w:t>バランスのとれた保存と活用のあり方</w:t>
      </w:r>
      <w:r w:rsidR="00270DAF" w:rsidRPr="000F52F6">
        <w:rPr>
          <w:rFonts w:hint="eastAsia"/>
        </w:rPr>
        <w:t>を構築すること</w:t>
      </w:r>
      <w:r w:rsidRPr="000F52F6">
        <w:rPr>
          <w:rFonts w:hint="eastAsia"/>
        </w:rPr>
        <w:t>が求められる。</w:t>
      </w:r>
    </w:p>
    <w:p w14:paraId="7EF283AB" w14:textId="2C7EA3B6" w:rsidR="0075322B" w:rsidRPr="000F52F6" w:rsidRDefault="00F67475" w:rsidP="00FB00DD">
      <w:pPr>
        <w:ind w:leftChars="100" w:left="210" w:firstLineChars="100" w:firstLine="210"/>
      </w:pPr>
      <w:r w:rsidRPr="000F52F6">
        <w:rPr>
          <w:rFonts w:hint="eastAsia"/>
        </w:rPr>
        <w:t>また</w:t>
      </w:r>
      <w:r w:rsidR="003B741C" w:rsidRPr="000F52F6">
        <w:rPr>
          <w:rFonts w:hint="eastAsia"/>
        </w:rPr>
        <w:t>文化財に</w:t>
      </w:r>
      <w:r w:rsidR="00270DAF" w:rsidRPr="000F52F6">
        <w:rPr>
          <w:rFonts w:hint="eastAsia"/>
        </w:rPr>
        <w:t>対し</w:t>
      </w:r>
      <w:r w:rsidR="003B741C" w:rsidRPr="000F52F6">
        <w:rPr>
          <w:rFonts w:hint="eastAsia"/>
        </w:rPr>
        <w:t>ては、</w:t>
      </w:r>
      <w:r w:rsidRPr="000F52F6">
        <w:rPr>
          <w:rFonts w:hint="eastAsia"/>
        </w:rPr>
        <w:t>地域</w:t>
      </w:r>
      <w:r w:rsidR="00FA37B4" w:rsidRPr="000F52F6">
        <w:rPr>
          <w:rFonts w:hint="eastAsia"/>
        </w:rPr>
        <w:t>住民の</w:t>
      </w:r>
      <w:r w:rsidRPr="000F52F6">
        <w:rPr>
          <w:rFonts w:hint="eastAsia"/>
        </w:rPr>
        <w:t>理解が不可欠</w:t>
      </w:r>
      <w:r w:rsidR="00451643" w:rsidRPr="000F52F6">
        <w:rPr>
          <w:rFonts w:hint="eastAsia"/>
        </w:rPr>
        <w:t>であるため、住民</w:t>
      </w:r>
      <w:r w:rsidR="00270DAF" w:rsidRPr="000F52F6">
        <w:rPr>
          <w:rFonts w:hint="eastAsia"/>
        </w:rPr>
        <w:t>の</w:t>
      </w:r>
      <w:r w:rsidR="00451643" w:rsidRPr="000F52F6">
        <w:rPr>
          <w:rFonts w:hint="eastAsia"/>
        </w:rPr>
        <w:t>理解を向上させる取組</w:t>
      </w:r>
      <w:r w:rsidR="000B2FD5" w:rsidRPr="000F52F6">
        <w:rPr>
          <w:rFonts w:hint="eastAsia"/>
        </w:rPr>
        <w:t>について</w:t>
      </w:r>
      <w:r w:rsidR="00AE4352" w:rsidRPr="000F52F6">
        <w:rPr>
          <w:rFonts w:hint="eastAsia"/>
        </w:rPr>
        <w:t>も、</w:t>
      </w:r>
      <w:r w:rsidR="000B2FD5" w:rsidRPr="000F52F6">
        <w:rPr>
          <w:rFonts w:hint="eastAsia"/>
        </w:rPr>
        <w:t>さらなる</w:t>
      </w:r>
      <w:r w:rsidR="00FA37B4" w:rsidRPr="000F52F6">
        <w:rPr>
          <w:rFonts w:hint="eastAsia"/>
        </w:rPr>
        <w:t>強化</w:t>
      </w:r>
      <w:r w:rsidR="00451643" w:rsidRPr="000F52F6">
        <w:rPr>
          <w:rFonts w:hint="eastAsia"/>
        </w:rPr>
        <w:t>が</w:t>
      </w:r>
      <w:r w:rsidR="00FA37B4" w:rsidRPr="000F52F6">
        <w:rPr>
          <w:rFonts w:hint="eastAsia"/>
        </w:rPr>
        <w:t>必要</w:t>
      </w:r>
      <w:r w:rsidR="00AE4352" w:rsidRPr="000F52F6">
        <w:rPr>
          <w:rFonts w:hint="eastAsia"/>
        </w:rPr>
        <w:t>である</w:t>
      </w:r>
      <w:r w:rsidR="00FA37B4" w:rsidRPr="000F52F6">
        <w:rPr>
          <w:rFonts w:hint="eastAsia"/>
        </w:rPr>
        <w:t>。</w:t>
      </w:r>
    </w:p>
    <w:p w14:paraId="59D2187A" w14:textId="3E1B7A96" w:rsidR="00384D47" w:rsidRPr="000F52F6" w:rsidRDefault="00384D47" w:rsidP="00FB00DD">
      <w:pPr>
        <w:ind w:leftChars="100" w:left="210" w:firstLineChars="100" w:firstLine="210"/>
      </w:pPr>
    </w:p>
    <w:p w14:paraId="6ABF4BBD" w14:textId="1B8E18EE" w:rsidR="0056017F" w:rsidRPr="000F52F6" w:rsidRDefault="00703D99" w:rsidP="0056017F">
      <w:pPr>
        <w:rPr>
          <w:sz w:val="22"/>
          <w:szCs w:val="24"/>
        </w:rPr>
      </w:pPr>
      <w:r w:rsidRPr="000F52F6">
        <w:rPr>
          <w:rFonts w:ascii="游ゴシック" w:eastAsia="游ゴシック" w:hAnsi="游ゴシック" w:hint="eastAsia"/>
          <w:b/>
          <w:sz w:val="22"/>
          <w:szCs w:val="24"/>
        </w:rPr>
        <w:t>（３</w:t>
      </w:r>
      <w:r w:rsidR="00774E89" w:rsidRPr="000F52F6">
        <w:rPr>
          <w:rFonts w:ascii="游ゴシック" w:eastAsia="游ゴシック" w:hAnsi="游ゴシック" w:hint="eastAsia"/>
          <w:b/>
          <w:sz w:val="22"/>
          <w:szCs w:val="24"/>
        </w:rPr>
        <w:t>）</w:t>
      </w:r>
      <w:r w:rsidR="00226AFC" w:rsidRPr="000F52F6">
        <w:rPr>
          <w:rFonts w:ascii="游ゴシック" w:eastAsia="游ゴシック" w:hAnsi="游ゴシック" w:hint="eastAsia"/>
          <w:b/>
          <w:sz w:val="22"/>
          <w:szCs w:val="24"/>
        </w:rPr>
        <w:t>保存・活用</w:t>
      </w:r>
      <w:r w:rsidR="00CF16FD" w:rsidRPr="000F52F6">
        <w:rPr>
          <w:rFonts w:ascii="游ゴシック" w:eastAsia="游ゴシック" w:hAnsi="游ゴシック" w:hint="eastAsia"/>
          <w:b/>
          <w:sz w:val="22"/>
          <w:szCs w:val="24"/>
        </w:rPr>
        <w:t>の担い手</w:t>
      </w:r>
    </w:p>
    <w:p w14:paraId="2A936BC7" w14:textId="43685C36" w:rsidR="00FB00DD" w:rsidRPr="000F52F6" w:rsidRDefault="006A1925" w:rsidP="00FB00DD">
      <w:pPr>
        <w:ind w:firstLineChars="100" w:firstLine="210"/>
        <w:rPr>
          <w:rFonts w:ascii="游ゴシック" w:eastAsia="游ゴシック" w:hAnsi="游ゴシック"/>
          <w:b/>
        </w:rPr>
      </w:pPr>
      <w:r>
        <w:rPr>
          <w:rFonts w:ascii="游ゴシック" w:eastAsia="游ゴシック" w:hAnsi="游ゴシック" w:hint="eastAsia"/>
          <w:b/>
        </w:rPr>
        <w:t>１．</w:t>
      </w:r>
      <w:r w:rsidR="00451643" w:rsidRPr="000F52F6">
        <w:rPr>
          <w:rFonts w:ascii="游ゴシック" w:eastAsia="游ゴシック" w:hAnsi="游ゴシック" w:hint="eastAsia"/>
          <w:b/>
        </w:rPr>
        <w:t>現状</w:t>
      </w:r>
    </w:p>
    <w:p w14:paraId="56272C95" w14:textId="6BFB8111" w:rsidR="00CF16FD" w:rsidRPr="000F52F6" w:rsidRDefault="00451643"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ａ）府・市町村の専門職員</w:t>
      </w:r>
    </w:p>
    <w:p w14:paraId="45410ECE" w14:textId="3E6BF080" w:rsidR="00FB00DD" w:rsidRPr="000F52F6" w:rsidRDefault="00307202" w:rsidP="00FB00DD">
      <w:pPr>
        <w:ind w:leftChars="100" w:left="210" w:firstLineChars="100" w:firstLine="210"/>
      </w:pPr>
      <w:r w:rsidRPr="000F52F6">
        <w:rPr>
          <w:rFonts w:hint="eastAsia"/>
        </w:rPr>
        <w:t>府・市町村ともに、</w:t>
      </w:r>
      <w:r w:rsidR="00637BCD" w:rsidRPr="000F52F6">
        <w:rPr>
          <w:rFonts w:hint="eastAsia"/>
        </w:rPr>
        <w:t>これまでは</w:t>
      </w:r>
      <w:r w:rsidRPr="000F52F6">
        <w:rPr>
          <w:rFonts w:hint="eastAsia"/>
        </w:rPr>
        <w:t>増加する開発に伴う埋蔵文化財</w:t>
      </w:r>
      <w:r w:rsidR="00AE4352" w:rsidRPr="000F52F6">
        <w:rPr>
          <w:rFonts w:hint="eastAsia"/>
        </w:rPr>
        <w:t>の保護に対応するため</w:t>
      </w:r>
      <w:r w:rsidRPr="000F52F6">
        <w:rPr>
          <w:rFonts w:hint="eastAsia"/>
        </w:rPr>
        <w:t>、専門職員を採用し配置してきた。</w:t>
      </w:r>
      <w:r w:rsidR="001131D8" w:rsidRPr="000F52F6">
        <w:rPr>
          <w:rFonts w:hint="eastAsia"/>
        </w:rPr>
        <w:t>また</w:t>
      </w:r>
      <w:r w:rsidR="00062BE3" w:rsidRPr="000F52F6">
        <w:rPr>
          <w:rFonts w:hint="eastAsia"/>
        </w:rPr>
        <w:t>府</w:t>
      </w:r>
      <w:r w:rsidR="00E57D85" w:rsidRPr="000F52F6">
        <w:rPr>
          <w:rFonts w:hint="eastAsia"/>
        </w:rPr>
        <w:t>は</w:t>
      </w:r>
      <w:r w:rsidR="001131D8" w:rsidRPr="000F52F6">
        <w:rPr>
          <w:rFonts w:hint="eastAsia"/>
        </w:rPr>
        <w:t>これに加えて</w:t>
      </w:r>
      <w:r w:rsidR="00E57D85" w:rsidRPr="000F52F6">
        <w:rPr>
          <w:rFonts w:hint="eastAsia"/>
        </w:rPr>
        <w:t>建造物、美術工芸品、</w:t>
      </w:r>
      <w:r w:rsidR="00030BEA" w:rsidRPr="000F52F6">
        <w:rPr>
          <w:rFonts w:hint="eastAsia"/>
        </w:rPr>
        <w:t>無形・</w:t>
      </w:r>
      <w:r w:rsidR="001131D8" w:rsidRPr="000F52F6">
        <w:rPr>
          <w:rFonts w:hint="eastAsia"/>
        </w:rPr>
        <w:t>民俗文化財について、</w:t>
      </w:r>
      <w:r w:rsidR="00E57D85" w:rsidRPr="000F52F6">
        <w:rPr>
          <w:rFonts w:hint="eastAsia"/>
        </w:rPr>
        <w:t>専門職員を</w:t>
      </w:r>
      <w:r w:rsidR="00062BE3" w:rsidRPr="000F52F6">
        <w:rPr>
          <w:rFonts w:hint="eastAsia"/>
        </w:rPr>
        <w:t>配置</w:t>
      </w:r>
      <w:r w:rsidRPr="000F52F6">
        <w:rPr>
          <w:rFonts w:hint="eastAsia"/>
        </w:rPr>
        <w:t>している。</w:t>
      </w:r>
    </w:p>
    <w:p w14:paraId="4A8CA1C9" w14:textId="115B4294" w:rsidR="00774E89" w:rsidRPr="000F52F6" w:rsidRDefault="00062BE3" w:rsidP="001131D8">
      <w:pPr>
        <w:ind w:leftChars="100" w:left="210" w:firstLineChars="100" w:firstLine="210"/>
      </w:pPr>
      <w:r w:rsidRPr="000F52F6">
        <w:rPr>
          <w:rFonts w:hint="eastAsia"/>
        </w:rPr>
        <w:t>市町村では、</w:t>
      </w:r>
      <w:r w:rsidR="001131D8" w:rsidRPr="000F52F6">
        <w:rPr>
          <w:rFonts w:hint="eastAsia"/>
        </w:rPr>
        <w:t>実情</w:t>
      </w:r>
      <w:r w:rsidRPr="000F52F6">
        <w:rPr>
          <w:rFonts w:hint="eastAsia"/>
        </w:rPr>
        <w:t>に応じて</w:t>
      </w:r>
      <w:r w:rsidRPr="000F52F6">
        <w:t>1～数名の専門職員を配置</w:t>
      </w:r>
      <w:r w:rsidR="00307202" w:rsidRPr="000F52F6">
        <w:rPr>
          <w:rFonts w:hint="eastAsia"/>
        </w:rPr>
        <w:t>している</w:t>
      </w:r>
      <w:r w:rsidRPr="000F52F6">
        <w:t>。</w:t>
      </w:r>
      <w:r w:rsidRPr="000F52F6">
        <w:rPr>
          <w:rFonts w:hint="eastAsia"/>
        </w:rPr>
        <w:t>建造物</w:t>
      </w:r>
      <w:r w:rsidR="00307202" w:rsidRPr="000F52F6">
        <w:rPr>
          <w:rFonts w:hint="eastAsia"/>
        </w:rPr>
        <w:t>を専門と</w:t>
      </w:r>
      <w:r w:rsidR="00E57D85" w:rsidRPr="000F52F6">
        <w:rPr>
          <w:rFonts w:hint="eastAsia"/>
        </w:rPr>
        <w:t>する職員を配置する市</w:t>
      </w:r>
      <w:r w:rsidRPr="000F52F6">
        <w:rPr>
          <w:rFonts w:hint="eastAsia"/>
        </w:rPr>
        <w:t>もあるが</w:t>
      </w:r>
      <w:r w:rsidR="00637BCD" w:rsidRPr="000F52F6">
        <w:rPr>
          <w:rFonts w:hint="eastAsia"/>
        </w:rPr>
        <w:t>、こ</w:t>
      </w:r>
      <w:r w:rsidR="00CA3748" w:rsidRPr="000F52F6">
        <w:rPr>
          <w:rFonts w:hint="eastAsia"/>
        </w:rPr>
        <w:t>のような自治体は</w:t>
      </w:r>
      <w:r w:rsidR="00637BCD" w:rsidRPr="000F52F6">
        <w:rPr>
          <w:rFonts w:hint="eastAsia"/>
        </w:rPr>
        <w:t>わずか</w:t>
      </w:r>
      <w:r w:rsidRPr="000F52F6">
        <w:rPr>
          <w:rFonts w:hint="eastAsia"/>
        </w:rPr>
        <w:t>であり、基本的には</w:t>
      </w:r>
      <w:r w:rsidRPr="000F52F6">
        <w:t>埋蔵文化財</w:t>
      </w:r>
      <w:r w:rsidR="001131D8" w:rsidRPr="000F52F6">
        <w:rPr>
          <w:rFonts w:hint="eastAsia"/>
        </w:rPr>
        <w:t>の</w:t>
      </w:r>
      <w:r w:rsidRPr="000F52F6">
        <w:t>専門職員がすべての文化財を担当</w:t>
      </w:r>
      <w:r w:rsidR="00E57D85" w:rsidRPr="000F52F6">
        <w:rPr>
          <w:rFonts w:hint="eastAsia"/>
        </w:rPr>
        <w:t>している</w:t>
      </w:r>
      <w:r w:rsidRPr="000F52F6">
        <w:rPr>
          <w:rFonts w:hint="eastAsia"/>
        </w:rPr>
        <w:t>。また</w:t>
      </w:r>
      <w:r w:rsidR="00B97D5E" w:rsidRPr="000F52F6">
        <w:rPr>
          <w:rFonts w:hint="eastAsia"/>
        </w:rPr>
        <w:t>正規の</w:t>
      </w:r>
      <w:r w:rsidRPr="000F52F6">
        <w:rPr>
          <w:rFonts w:hint="eastAsia"/>
        </w:rPr>
        <w:t>専門職員</w:t>
      </w:r>
      <w:r w:rsidR="00B97D5E" w:rsidRPr="000F52F6">
        <w:rPr>
          <w:rFonts w:hint="eastAsia"/>
        </w:rPr>
        <w:t>が</w:t>
      </w:r>
      <w:r w:rsidRPr="000F52F6">
        <w:rPr>
          <w:rFonts w:hint="eastAsia"/>
        </w:rPr>
        <w:t>未配置</w:t>
      </w:r>
      <w:r w:rsidR="00C348A8">
        <w:rPr>
          <w:rFonts w:hint="eastAsia"/>
        </w:rPr>
        <w:t>の</w:t>
      </w:r>
      <w:r w:rsidR="004039AF">
        <w:rPr>
          <w:rFonts w:hint="eastAsia"/>
        </w:rPr>
        <w:t>自治体</w:t>
      </w:r>
      <w:r w:rsidR="00C348A8">
        <w:rPr>
          <w:rFonts w:hint="eastAsia"/>
        </w:rPr>
        <w:t>や</w:t>
      </w:r>
      <w:r w:rsidR="00B97D5E" w:rsidRPr="000F52F6">
        <w:rPr>
          <w:rFonts w:hint="eastAsia"/>
        </w:rPr>
        <w:t>、非常勤</w:t>
      </w:r>
      <w:r w:rsidR="00E57D85" w:rsidRPr="000F52F6">
        <w:rPr>
          <w:rFonts w:hint="eastAsia"/>
        </w:rPr>
        <w:t>職員により対応しているところ</w:t>
      </w:r>
      <w:r w:rsidRPr="000F52F6">
        <w:rPr>
          <w:rFonts w:hint="eastAsia"/>
        </w:rPr>
        <w:t>もある。</w:t>
      </w:r>
    </w:p>
    <w:p w14:paraId="6A1611FD" w14:textId="77777777" w:rsidR="00451643" w:rsidRPr="000F52F6" w:rsidRDefault="00451643" w:rsidP="00E57D85">
      <w:pPr>
        <w:ind w:leftChars="200" w:left="630" w:hangingChars="100" w:hanging="210"/>
      </w:pPr>
    </w:p>
    <w:p w14:paraId="50D565E1" w14:textId="08A40527" w:rsidR="00FB00D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ｂ）所有者</w:t>
      </w:r>
      <w:r w:rsidR="00883702" w:rsidRPr="000F52F6">
        <w:rPr>
          <w:rFonts w:ascii="游ゴシック" w:eastAsia="游ゴシック" w:hAnsi="游ゴシック" w:hint="eastAsia"/>
          <w:b/>
          <w:bCs/>
        </w:rPr>
        <w:t>等</w:t>
      </w:r>
    </w:p>
    <w:p w14:paraId="2582E4DA" w14:textId="49A361F1" w:rsidR="00451643" w:rsidRDefault="00637BCD" w:rsidP="00FB00DD">
      <w:pPr>
        <w:ind w:leftChars="100" w:left="210" w:firstLineChars="100" w:firstLine="210"/>
      </w:pPr>
      <w:r w:rsidRPr="000F52F6">
        <w:rPr>
          <w:rFonts w:hint="eastAsia"/>
        </w:rPr>
        <w:t>所有者等は、その努力によって</w:t>
      </w:r>
      <w:r w:rsidR="00451643" w:rsidRPr="000F52F6">
        <w:rPr>
          <w:rFonts w:hint="eastAsia"/>
        </w:rPr>
        <w:t>文化財の維持管理や保存修理、公開等を行っている。</w:t>
      </w:r>
      <w:r w:rsidR="009D46DE" w:rsidRPr="000F52F6">
        <w:rPr>
          <w:rFonts w:hint="eastAsia"/>
        </w:rPr>
        <w:t>しかし</w:t>
      </w:r>
      <w:r w:rsidR="002B0DD2" w:rsidRPr="000F52F6">
        <w:rPr>
          <w:rFonts w:hint="eastAsia"/>
        </w:rPr>
        <w:t>、</w:t>
      </w:r>
      <w:r w:rsidR="0067646D" w:rsidRPr="000F52F6">
        <w:rPr>
          <w:rFonts w:hint="eastAsia"/>
        </w:rPr>
        <w:t>高齢化によ</w:t>
      </w:r>
      <w:r w:rsidR="009D46DE" w:rsidRPr="000F52F6">
        <w:rPr>
          <w:rFonts w:hint="eastAsia"/>
        </w:rPr>
        <w:t>る</w:t>
      </w:r>
      <w:r w:rsidR="00915F74" w:rsidRPr="000F52F6">
        <w:rPr>
          <w:rFonts w:hint="eastAsia"/>
        </w:rPr>
        <w:t>後継者不足</w:t>
      </w:r>
      <w:r w:rsidR="0067646D" w:rsidRPr="000F52F6">
        <w:rPr>
          <w:rFonts w:hint="eastAsia"/>
        </w:rPr>
        <w:t>や</w:t>
      </w:r>
      <w:r w:rsidR="00915F74" w:rsidRPr="000F52F6">
        <w:rPr>
          <w:rFonts w:hint="eastAsia"/>
        </w:rPr>
        <w:t>、</w:t>
      </w:r>
      <w:r w:rsidR="002B0DD2" w:rsidRPr="000F52F6">
        <w:rPr>
          <w:rFonts w:hint="eastAsia"/>
        </w:rPr>
        <w:t>維持管理の負担感</w:t>
      </w:r>
      <w:r w:rsidR="009D46DE" w:rsidRPr="000F52F6">
        <w:rPr>
          <w:rFonts w:hint="eastAsia"/>
        </w:rPr>
        <w:t>から</w:t>
      </w:r>
      <w:r w:rsidRPr="000F52F6">
        <w:rPr>
          <w:rFonts w:hint="eastAsia"/>
        </w:rPr>
        <w:t>相続時に手放す事例</w:t>
      </w:r>
      <w:r w:rsidR="00AD375D" w:rsidRPr="000F52F6">
        <w:rPr>
          <w:rFonts w:hint="eastAsia"/>
        </w:rPr>
        <w:t>も</w:t>
      </w:r>
      <w:r w:rsidR="002B0DD2" w:rsidRPr="000F52F6">
        <w:rPr>
          <w:rFonts w:hint="eastAsia"/>
        </w:rPr>
        <w:t>認めら</w:t>
      </w:r>
      <w:r w:rsidR="0067646D" w:rsidRPr="000F52F6">
        <w:rPr>
          <w:rFonts w:hint="eastAsia"/>
        </w:rPr>
        <w:t>れ</w:t>
      </w:r>
      <w:r w:rsidR="00AD375D" w:rsidRPr="000F52F6">
        <w:rPr>
          <w:rFonts w:hint="eastAsia"/>
        </w:rPr>
        <w:t>る。このような所有者</w:t>
      </w:r>
      <w:r w:rsidR="00B831AB" w:rsidRPr="000F52F6">
        <w:rPr>
          <w:rFonts w:hint="eastAsia"/>
        </w:rPr>
        <w:t>等が抱える課題</w:t>
      </w:r>
      <w:r w:rsidR="003407CF" w:rsidRPr="000F52F6">
        <w:rPr>
          <w:rFonts w:hint="eastAsia"/>
        </w:rPr>
        <w:t>や保存</w:t>
      </w:r>
      <w:r w:rsidR="002B0DD2" w:rsidRPr="000F52F6">
        <w:rPr>
          <w:rFonts w:hint="eastAsia"/>
        </w:rPr>
        <w:t>・</w:t>
      </w:r>
      <w:r w:rsidR="003407CF" w:rsidRPr="000F52F6">
        <w:rPr>
          <w:rFonts w:hint="eastAsia"/>
        </w:rPr>
        <w:t>活用に関する情報</w:t>
      </w:r>
      <w:r w:rsidRPr="000F52F6">
        <w:rPr>
          <w:rFonts w:hint="eastAsia"/>
        </w:rPr>
        <w:t>共有</w:t>
      </w:r>
      <w:r w:rsidR="001131D8" w:rsidRPr="000F52F6">
        <w:rPr>
          <w:rFonts w:hint="eastAsia"/>
        </w:rPr>
        <w:t>の</w:t>
      </w:r>
      <w:r w:rsidR="003407CF" w:rsidRPr="000F52F6">
        <w:rPr>
          <w:rFonts w:hint="eastAsia"/>
        </w:rPr>
        <w:t>場として、</w:t>
      </w:r>
      <w:r w:rsidR="00374524" w:rsidRPr="000F52F6">
        <w:rPr>
          <w:rFonts w:hint="eastAsia"/>
        </w:rPr>
        <w:t>「全国国宝重要文化財所有者連盟」や</w:t>
      </w:r>
      <w:r w:rsidR="00451643" w:rsidRPr="000F52F6">
        <w:rPr>
          <w:rFonts w:hint="eastAsia"/>
        </w:rPr>
        <w:t>「大阪府登録文化財所有者の会」</w:t>
      </w:r>
      <w:r w:rsidR="001131D8" w:rsidRPr="000F52F6">
        <w:rPr>
          <w:rFonts w:hint="eastAsia"/>
        </w:rPr>
        <w:t>等</w:t>
      </w:r>
      <w:r w:rsidR="009D46DE" w:rsidRPr="000F52F6">
        <w:rPr>
          <w:rFonts w:hint="eastAsia"/>
        </w:rPr>
        <w:t>の所有者団体</w:t>
      </w:r>
      <w:r w:rsidR="002B0DD2" w:rsidRPr="000F52F6">
        <w:rPr>
          <w:rFonts w:hint="eastAsia"/>
        </w:rPr>
        <w:t>があり</w:t>
      </w:r>
      <w:r w:rsidR="00374524" w:rsidRPr="000F52F6">
        <w:rPr>
          <w:rFonts w:hint="eastAsia"/>
        </w:rPr>
        <w:t>、</w:t>
      </w:r>
      <w:r w:rsidR="00AD375D" w:rsidRPr="000F52F6">
        <w:rPr>
          <w:rFonts w:hint="eastAsia"/>
        </w:rPr>
        <w:t>相互</w:t>
      </w:r>
      <w:r w:rsidR="00451643" w:rsidRPr="000F52F6">
        <w:rPr>
          <w:rFonts w:hint="eastAsia"/>
        </w:rPr>
        <w:t>の</w:t>
      </w:r>
      <w:r w:rsidR="003407CF" w:rsidRPr="000F52F6">
        <w:rPr>
          <w:rFonts w:hint="eastAsia"/>
        </w:rPr>
        <w:t>交流</w:t>
      </w:r>
      <w:r w:rsidR="00451643" w:rsidRPr="000F52F6">
        <w:rPr>
          <w:rFonts w:hint="eastAsia"/>
        </w:rPr>
        <w:t>や一般に向けた普及活動など</w:t>
      </w:r>
      <w:r w:rsidR="00374524" w:rsidRPr="000F52F6">
        <w:rPr>
          <w:rFonts w:hint="eastAsia"/>
        </w:rPr>
        <w:t>が行われている</w:t>
      </w:r>
      <w:r w:rsidR="00451643" w:rsidRPr="000F52F6">
        <w:rPr>
          <w:rFonts w:hint="eastAsia"/>
        </w:rPr>
        <w:t>。</w:t>
      </w:r>
    </w:p>
    <w:p w14:paraId="07E93726" w14:textId="39978695" w:rsidR="00E36692" w:rsidRPr="000F52F6" w:rsidRDefault="00E36692" w:rsidP="00947B0A"/>
    <w:p w14:paraId="4C12A27D" w14:textId="02EBA6E7" w:rsidR="008D73E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ｃ</w:t>
      </w:r>
      <w:r w:rsidR="0088110D" w:rsidRPr="000F52F6">
        <w:rPr>
          <w:rFonts w:ascii="游ゴシック" w:eastAsia="游ゴシック" w:hAnsi="游ゴシック" w:hint="eastAsia"/>
          <w:b/>
          <w:bCs/>
        </w:rPr>
        <w:t>）</w:t>
      </w:r>
      <w:r w:rsidR="008D73ED" w:rsidRPr="000F52F6">
        <w:rPr>
          <w:rFonts w:ascii="游ゴシック" w:eastAsia="游ゴシック" w:hAnsi="游ゴシック" w:hint="eastAsia"/>
          <w:b/>
          <w:bCs/>
        </w:rPr>
        <w:t>その他</w:t>
      </w:r>
    </w:p>
    <w:p w14:paraId="38CE4F16" w14:textId="12304728" w:rsidR="001131D8" w:rsidRPr="000F52F6" w:rsidRDefault="002B0DD2" w:rsidP="00FB00DD">
      <w:pPr>
        <w:ind w:leftChars="100" w:left="210" w:firstLineChars="100" w:firstLine="210"/>
      </w:pPr>
      <w:r w:rsidRPr="000F52F6">
        <w:rPr>
          <w:rFonts w:hint="eastAsia"/>
        </w:rPr>
        <w:t>府によって任命された</w:t>
      </w:r>
      <w:r w:rsidR="004723CF" w:rsidRPr="000F52F6">
        <w:rPr>
          <w:rFonts w:hint="eastAsia"/>
        </w:rPr>
        <w:t>文化財愛護推進</w:t>
      </w:r>
      <w:r w:rsidR="00465603" w:rsidRPr="000F52F6">
        <w:rPr>
          <w:rFonts w:hint="eastAsia"/>
        </w:rPr>
        <w:t>委</w:t>
      </w:r>
      <w:r w:rsidR="004723CF" w:rsidRPr="000F52F6">
        <w:rPr>
          <w:rFonts w:hint="eastAsia"/>
        </w:rPr>
        <w:t>員</w:t>
      </w:r>
      <w:r w:rsidRPr="000F52F6">
        <w:rPr>
          <w:rFonts w:hint="eastAsia"/>
        </w:rPr>
        <w:t>は、</w:t>
      </w:r>
      <w:r w:rsidR="004723CF" w:rsidRPr="000F52F6">
        <w:rPr>
          <w:rFonts w:hint="eastAsia"/>
        </w:rPr>
        <w:t>文化財</w:t>
      </w:r>
      <w:r w:rsidR="008E5BE3">
        <w:rPr>
          <w:rFonts w:hint="eastAsia"/>
        </w:rPr>
        <w:t>の保存・活用に関する府民意識の向上を目的に諸活動</w:t>
      </w:r>
      <w:r w:rsidR="0088110D" w:rsidRPr="000F52F6">
        <w:rPr>
          <w:rFonts w:hint="eastAsia"/>
        </w:rPr>
        <w:t>を行っている。</w:t>
      </w:r>
      <w:r w:rsidR="00374524" w:rsidRPr="000F52F6">
        <w:rPr>
          <w:rFonts w:hint="eastAsia"/>
        </w:rPr>
        <w:t>また</w:t>
      </w:r>
      <w:r w:rsidR="001131D8" w:rsidRPr="000F52F6">
        <w:rPr>
          <w:rFonts w:hint="eastAsia"/>
        </w:rPr>
        <w:t>自治体が設置した文化財関連の法人や、</w:t>
      </w:r>
      <w:r w:rsidR="003407CF" w:rsidRPr="000F52F6">
        <w:rPr>
          <w:rFonts w:hint="eastAsia"/>
        </w:rPr>
        <w:t>公立・私立の博物館・資料館等、大学等は</w:t>
      </w:r>
      <w:r w:rsidR="0088110D" w:rsidRPr="000F52F6">
        <w:rPr>
          <w:rFonts w:hint="eastAsia"/>
        </w:rPr>
        <w:t>、</w:t>
      </w:r>
      <w:r w:rsidR="008E5BE3">
        <w:rPr>
          <w:rFonts w:hint="eastAsia"/>
        </w:rPr>
        <w:t>それぞれが</w:t>
      </w:r>
      <w:r w:rsidR="003407CF" w:rsidRPr="000F52F6">
        <w:rPr>
          <w:rFonts w:hint="eastAsia"/>
        </w:rPr>
        <w:t>保存</w:t>
      </w:r>
      <w:r w:rsidR="00312CAF" w:rsidRPr="000F52F6">
        <w:rPr>
          <w:rFonts w:hint="eastAsia"/>
        </w:rPr>
        <w:t>・</w:t>
      </w:r>
      <w:r w:rsidR="003407CF" w:rsidRPr="000F52F6">
        <w:rPr>
          <w:rFonts w:hint="eastAsia"/>
        </w:rPr>
        <w:t>活用のノウハウをもち</w:t>
      </w:r>
      <w:r w:rsidR="009E373F" w:rsidRPr="000F52F6">
        <w:rPr>
          <w:rFonts w:hint="eastAsia"/>
        </w:rPr>
        <w:t>、</w:t>
      </w:r>
      <w:r w:rsidR="001F3908" w:rsidRPr="000F52F6">
        <w:rPr>
          <w:rFonts w:hint="eastAsia"/>
        </w:rPr>
        <w:t>資料の</w:t>
      </w:r>
      <w:r w:rsidR="00B7099D" w:rsidRPr="000F52F6">
        <w:rPr>
          <w:rFonts w:hint="eastAsia"/>
        </w:rPr>
        <w:t>収蔵</w:t>
      </w:r>
      <w:r w:rsidR="009E373F" w:rsidRPr="000F52F6">
        <w:rPr>
          <w:rFonts w:hint="eastAsia"/>
        </w:rPr>
        <w:t>・</w:t>
      </w:r>
      <w:r w:rsidR="00B7099D" w:rsidRPr="000F52F6">
        <w:rPr>
          <w:rFonts w:hint="eastAsia"/>
        </w:rPr>
        <w:t>保管</w:t>
      </w:r>
      <w:r w:rsidR="009E373F" w:rsidRPr="000F52F6">
        <w:rPr>
          <w:rFonts w:hint="eastAsia"/>
        </w:rPr>
        <w:t>、展示・公開等を</w:t>
      </w:r>
      <w:r w:rsidR="00B7099D" w:rsidRPr="000F52F6">
        <w:rPr>
          <w:rFonts w:hint="eastAsia"/>
        </w:rPr>
        <w:t>行って</w:t>
      </w:r>
      <w:r w:rsidR="003407CF" w:rsidRPr="000F52F6">
        <w:rPr>
          <w:rFonts w:hint="eastAsia"/>
        </w:rPr>
        <w:t>いる。</w:t>
      </w:r>
    </w:p>
    <w:p w14:paraId="41B4DED9" w14:textId="2DB0D116" w:rsidR="002631BA" w:rsidRPr="000F52F6" w:rsidRDefault="005914B4" w:rsidP="00FB00DD">
      <w:pPr>
        <w:ind w:leftChars="100" w:left="210" w:firstLineChars="100" w:firstLine="210"/>
      </w:pPr>
      <w:r>
        <w:rPr>
          <w:rFonts w:hint="eastAsia"/>
        </w:rPr>
        <w:t>民間団体では、</w:t>
      </w:r>
      <w:r w:rsidRPr="007E0CA6">
        <w:rPr>
          <w:rFonts w:hint="eastAsia"/>
        </w:rPr>
        <w:t>文化財の</w:t>
      </w:r>
      <w:r>
        <w:rPr>
          <w:rFonts w:hint="eastAsia"/>
        </w:rPr>
        <w:t>保存・活用に関する</w:t>
      </w:r>
      <w:r w:rsidRPr="007E0CA6">
        <w:rPr>
          <w:rFonts w:hint="eastAsia"/>
        </w:rPr>
        <w:t>人材</w:t>
      </w:r>
      <w:r>
        <w:rPr>
          <w:rFonts w:hint="eastAsia"/>
        </w:rPr>
        <w:t>育成を目的としたヘリテージマネージャーの養成講座を行っている</w:t>
      </w:r>
      <w:r w:rsidR="007E0CA6">
        <w:rPr>
          <w:rFonts w:hint="eastAsia"/>
        </w:rPr>
        <w:t>（</w:t>
      </w:r>
      <w:r>
        <w:rPr>
          <w:rFonts w:hint="eastAsia"/>
        </w:rPr>
        <w:t>公社）大阪府建築士会</w:t>
      </w:r>
      <w:r w:rsidR="00136237">
        <w:rPr>
          <w:rFonts w:hint="eastAsia"/>
        </w:rPr>
        <w:t>のほか</w:t>
      </w:r>
      <w:r w:rsidR="007E0CA6">
        <w:rPr>
          <w:rFonts w:hint="eastAsia"/>
        </w:rPr>
        <w:t>、</w:t>
      </w:r>
      <w:r w:rsidR="00A97810" w:rsidRPr="000F52F6">
        <w:rPr>
          <w:rFonts w:hint="eastAsia"/>
        </w:rPr>
        <w:t>史跡のガイダンス施設や文化財</w:t>
      </w:r>
      <w:r w:rsidR="001F3908" w:rsidRPr="000F52F6">
        <w:rPr>
          <w:rFonts w:hint="eastAsia"/>
        </w:rPr>
        <w:t>建造物の指定管理者として維持管理</w:t>
      </w:r>
      <w:r>
        <w:rPr>
          <w:rFonts w:hint="eastAsia"/>
        </w:rPr>
        <w:t>、</w:t>
      </w:r>
      <w:r w:rsidR="001F3908" w:rsidRPr="000F52F6">
        <w:rPr>
          <w:rFonts w:hint="eastAsia"/>
        </w:rPr>
        <w:t>活用を行うNPO法人</w:t>
      </w:r>
      <w:r>
        <w:rPr>
          <w:rFonts w:hint="eastAsia"/>
        </w:rPr>
        <w:t>や</w:t>
      </w:r>
      <w:r w:rsidR="00AE46F8">
        <w:rPr>
          <w:rFonts w:hint="eastAsia"/>
        </w:rPr>
        <w:t>民間企業</w:t>
      </w:r>
      <w:r>
        <w:rPr>
          <w:rFonts w:hint="eastAsia"/>
        </w:rPr>
        <w:t>もみられる。</w:t>
      </w:r>
      <w:r w:rsidR="006A4B3D" w:rsidRPr="000F52F6">
        <w:rPr>
          <w:rFonts w:hint="eastAsia"/>
        </w:rPr>
        <w:t>また</w:t>
      </w:r>
      <w:r w:rsidR="00326185" w:rsidRPr="000F52F6">
        <w:rPr>
          <w:rFonts w:hint="eastAsia"/>
        </w:rPr>
        <w:t>住民主体の</w:t>
      </w:r>
      <w:r w:rsidR="006A4B3D" w:rsidRPr="000F52F6">
        <w:rPr>
          <w:rFonts w:hint="eastAsia"/>
        </w:rPr>
        <w:t>観光ボランティアガイド団体など</w:t>
      </w:r>
      <w:r w:rsidR="00C511D1">
        <w:rPr>
          <w:rFonts w:hint="eastAsia"/>
        </w:rPr>
        <w:t>の</w:t>
      </w:r>
      <w:r w:rsidR="006A4B3D" w:rsidRPr="000F52F6">
        <w:rPr>
          <w:rFonts w:hint="eastAsia"/>
        </w:rPr>
        <w:t>地域に根差した活動を行っている団体</w:t>
      </w:r>
      <w:r w:rsidR="00312CAF" w:rsidRPr="000F52F6">
        <w:rPr>
          <w:rFonts w:hint="eastAsia"/>
        </w:rPr>
        <w:t>もあり、それぞれの得意分野を活かした文化財の保存・</w:t>
      </w:r>
      <w:r w:rsidR="009E373F" w:rsidRPr="000F52F6">
        <w:rPr>
          <w:rFonts w:hint="eastAsia"/>
        </w:rPr>
        <w:t>活用に関する</w:t>
      </w:r>
      <w:r w:rsidR="00E926F8" w:rsidRPr="000F52F6">
        <w:rPr>
          <w:rFonts w:hint="eastAsia"/>
        </w:rPr>
        <w:t>取組を行っている</w:t>
      </w:r>
      <w:r w:rsidR="006A4B3D" w:rsidRPr="000F52F6">
        <w:rPr>
          <w:rFonts w:hint="eastAsia"/>
        </w:rPr>
        <w:t>。</w:t>
      </w:r>
    </w:p>
    <w:p w14:paraId="7883A062" w14:textId="77777777" w:rsidR="002631BA" w:rsidRPr="00C511D1" w:rsidRDefault="002631BA" w:rsidP="002631BA"/>
    <w:p w14:paraId="53A3E390" w14:textId="05B07971" w:rsidR="00FB00DD" w:rsidRPr="000F52F6" w:rsidRDefault="006A1925" w:rsidP="00FB00DD">
      <w:pPr>
        <w:ind w:firstLineChars="100" w:firstLine="210"/>
        <w:rPr>
          <w:rFonts w:ascii="游ゴシック" w:eastAsia="游ゴシック" w:hAnsi="游ゴシック"/>
          <w:b/>
        </w:rPr>
      </w:pPr>
      <w:r>
        <w:rPr>
          <w:rFonts w:ascii="游ゴシック" w:eastAsia="游ゴシック" w:hAnsi="游ゴシック" w:hint="eastAsia"/>
          <w:b/>
        </w:rPr>
        <w:t>２．</w:t>
      </w:r>
      <w:r w:rsidR="002631BA" w:rsidRPr="000F52F6">
        <w:rPr>
          <w:rFonts w:ascii="游ゴシック" w:eastAsia="游ゴシック" w:hAnsi="游ゴシック" w:hint="eastAsia"/>
          <w:b/>
        </w:rPr>
        <w:t>課題</w:t>
      </w:r>
    </w:p>
    <w:p w14:paraId="5A5A9888" w14:textId="08AFBED8" w:rsidR="00DE0373" w:rsidRPr="000F52F6" w:rsidRDefault="00374524" w:rsidP="00FB00DD">
      <w:pPr>
        <w:ind w:leftChars="100" w:left="210" w:firstLineChars="100" w:firstLine="210"/>
      </w:pPr>
      <w:r w:rsidRPr="000F52F6">
        <w:rPr>
          <w:rFonts w:hint="eastAsia"/>
        </w:rPr>
        <w:t>府・市町村において</w:t>
      </w:r>
      <w:r w:rsidR="002631BA" w:rsidRPr="000F52F6">
        <w:rPr>
          <w:rFonts w:hint="eastAsia"/>
        </w:rPr>
        <w:t>は、</w:t>
      </w:r>
      <w:r w:rsidRPr="000F52F6">
        <w:rPr>
          <w:rFonts w:hint="eastAsia"/>
        </w:rPr>
        <w:t>専門的な</w:t>
      </w:r>
      <w:r w:rsidR="00DE0373" w:rsidRPr="000F52F6">
        <w:rPr>
          <w:rFonts w:hint="eastAsia"/>
        </w:rPr>
        <w:t>見地</w:t>
      </w:r>
      <w:r w:rsidRPr="000F52F6">
        <w:rPr>
          <w:rFonts w:hint="eastAsia"/>
        </w:rPr>
        <w:t>に基づいた</w:t>
      </w:r>
      <w:r w:rsidR="002631BA" w:rsidRPr="000F52F6">
        <w:rPr>
          <w:rFonts w:hint="eastAsia"/>
        </w:rPr>
        <w:t>行政判断</w:t>
      </w:r>
      <w:r w:rsidRPr="000F52F6">
        <w:rPr>
          <w:rFonts w:hint="eastAsia"/>
        </w:rPr>
        <w:t>が必要である</w:t>
      </w:r>
      <w:r w:rsidR="002631BA" w:rsidRPr="000F52F6">
        <w:rPr>
          <w:rFonts w:hint="eastAsia"/>
        </w:rPr>
        <w:t>ため、専門職員を確保し、継続的に配置することが不可欠</w:t>
      </w:r>
      <w:r w:rsidR="00DE0373" w:rsidRPr="000F52F6">
        <w:rPr>
          <w:rFonts w:hint="eastAsia"/>
        </w:rPr>
        <w:t>である</w:t>
      </w:r>
      <w:r w:rsidR="00DD7AF6" w:rsidRPr="000F52F6">
        <w:rPr>
          <w:rFonts w:hint="eastAsia"/>
        </w:rPr>
        <w:t>とともに、</w:t>
      </w:r>
      <w:r w:rsidR="002631BA" w:rsidRPr="000F52F6">
        <w:rPr>
          <w:rFonts w:hint="eastAsia"/>
        </w:rPr>
        <w:t>資質の維持向上</w:t>
      </w:r>
      <w:r w:rsidR="00722033" w:rsidRPr="000F52F6">
        <w:rPr>
          <w:rFonts w:hint="eastAsia"/>
        </w:rPr>
        <w:t>を図る</w:t>
      </w:r>
      <w:r w:rsidR="00A97810" w:rsidRPr="000F52F6">
        <w:rPr>
          <w:rFonts w:hint="eastAsia"/>
        </w:rPr>
        <w:t>必要</w:t>
      </w:r>
      <w:r w:rsidR="00DD7AF6" w:rsidRPr="000F52F6">
        <w:rPr>
          <w:rFonts w:hint="eastAsia"/>
        </w:rPr>
        <w:t>が</w:t>
      </w:r>
      <w:r w:rsidR="00DE0373" w:rsidRPr="000F52F6">
        <w:rPr>
          <w:rFonts w:hint="eastAsia"/>
        </w:rPr>
        <w:t>ある</w:t>
      </w:r>
      <w:r w:rsidR="00722033" w:rsidRPr="000F52F6">
        <w:rPr>
          <w:rFonts w:hint="eastAsia"/>
        </w:rPr>
        <w:t>。</w:t>
      </w:r>
    </w:p>
    <w:p w14:paraId="694C3B28" w14:textId="73521441" w:rsidR="002F2856" w:rsidRPr="000F52F6" w:rsidRDefault="00374524" w:rsidP="00FB00DD">
      <w:pPr>
        <w:ind w:leftChars="100" w:left="210" w:firstLineChars="100" w:firstLine="210"/>
      </w:pPr>
      <w:r w:rsidRPr="000F52F6">
        <w:rPr>
          <w:rFonts w:hint="eastAsia"/>
        </w:rPr>
        <w:t>所有者</w:t>
      </w:r>
      <w:r w:rsidR="00722033" w:rsidRPr="000F52F6">
        <w:rPr>
          <w:rFonts w:hint="eastAsia"/>
        </w:rPr>
        <w:t>等</w:t>
      </w:r>
      <w:r w:rsidRPr="000F52F6">
        <w:rPr>
          <w:rFonts w:hint="eastAsia"/>
        </w:rPr>
        <w:t>において</w:t>
      </w:r>
      <w:r w:rsidR="00085534" w:rsidRPr="000F52F6">
        <w:rPr>
          <w:rFonts w:hint="eastAsia"/>
        </w:rPr>
        <w:t>は、文化財の維持管理、</w:t>
      </w:r>
      <w:r w:rsidR="002631BA" w:rsidRPr="000F52F6">
        <w:rPr>
          <w:rFonts w:hint="eastAsia"/>
        </w:rPr>
        <w:t>保存にかかる知識</w:t>
      </w:r>
      <w:r w:rsidR="00085534" w:rsidRPr="000F52F6">
        <w:rPr>
          <w:rFonts w:hint="eastAsia"/>
        </w:rPr>
        <w:t>、</w:t>
      </w:r>
      <w:r w:rsidR="002631BA" w:rsidRPr="000F52F6">
        <w:rPr>
          <w:rFonts w:hint="eastAsia"/>
        </w:rPr>
        <w:t>所有者が抱える課題</w:t>
      </w:r>
      <w:r w:rsidR="00085534" w:rsidRPr="000F52F6">
        <w:rPr>
          <w:rFonts w:hint="eastAsia"/>
        </w:rPr>
        <w:t>等</w:t>
      </w:r>
      <w:r w:rsidR="002631BA" w:rsidRPr="000F52F6">
        <w:rPr>
          <w:rFonts w:hint="eastAsia"/>
        </w:rPr>
        <w:t>を共有する場が十分整備されて</w:t>
      </w:r>
      <w:r w:rsidR="00085534" w:rsidRPr="000F52F6">
        <w:rPr>
          <w:rFonts w:hint="eastAsia"/>
        </w:rPr>
        <w:t>いるとは言い難い</w:t>
      </w:r>
      <w:r w:rsidR="002631BA" w:rsidRPr="000F52F6">
        <w:rPr>
          <w:rFonts w:hint="eastAsia"/>
        </w:rPr>
        <w:t>。特に府指定等</w:t>
      </w:r>
      <w:r w:rsidR="002B73A2" w:rsidRPr="000F52F6">
        <w:rPr>
          <w:rFonts w:hint="eastAsia"/>
        </w:rPr>
        <w:t>文化財</w:t>
      </w:r>
      <w:r w:rsidR="002631BA" w:rsidRPr="000F52F6">
        <w:rPr>
          <w:rFonts w:hint="eastAsia"/>
        </w:rPr>
        <w:t>についてはそのような場がないため、</w:t>
      </w:r>
      <w:r w:rsidR="00FA6335" w:rsidRPr="000F52F6">
        <w:rPr>
          <w:rFonts w:hint="eastAsia"/>
        </w:rPr>
        <w:t>自治体</w:t>
      </w:r>
      <w:r w:rsidR="002631BA" w:rsidRPr="000F52F6">
        <w:rPr>
          <w:rFonts w:hint="eastAsia"/>
        </w:rPr>
        <w:t>も保存や活用にかかる</w:t>
      </w:r>
      <w:r w:rsidR="00085534" w:rsidRPr="000F52F6">
        <w:rPr>
          <w:rFonts w:hint="eastAsia"/>
        </w:rPr>
        <w:t>ニーズ</w:t>
      </w:r>
      <w:r w:rsidR="002631BA" w:rsidRPr="000F52F6">
        <w:rPr>
          <w:rFonts w:hint="eastAsia"/>
        </w:rPr>
        <w:t>を把握できていない</w:t>
      </w:r>
      <w:r w:rsidR="00085534" w:rsidRPr="000F52F6">
        <w:rPr>
          <w:rFonts w:hint="eastAsia"/>
        </w:rPr>
        <w:t>状況</w:t>
      </w:r>
      <w:r w:rsidR="00A97810" w:rsidRPr="000F52F6">
        <w:rPr>
          <w:rFonts w:hint="eastAsia"/>
        </w:rPr>
        <w:t>に</w:t>
      </w:r>
      <w:r w:rsidR="00085534" w:rsidRPr="000F52F6">
        <w:rPr>
          <w:rFonts w:hint="eastAsia"/>
        </w:rPr>
        <w:t>ある</w:t>
      </w:r>
      <w:r w:rsidR="002631BA" w:rsidRPr="000F52F6">
        <w:rPr>
          <w:rFonts w:hint="eastAsia"/>
        </w:rPr>
        <w:t>。所有者等やその関係者のみでは、文化財の継承ができない場合も</w:t>
      </w:r>
      <w:r w:rsidR="001F3908" w:rsidRPr="000F52F6">
        <w:rPr>
          <w:rFonts w:hint="eastAsia"/>
        </w:rPr>
        <w:t>あ</w:t>
      </w:r>
      <w:r w:rsidR="002631BA" w:rsidRPr="000F52F6">
        <w:rPr>
          <w:rFonts w:hint="eastAsia"/>
        </w:rPr>
        <w:t>るため、所有者</w:t>
      </w:r>
      <w:r w:rsidR="00B5090A" w:rsidRPr="000F52F6">
        <w:rPr>
          <w:rFonts w:hint="eastAsia"/>
        </w:rPr>
        <w:t>等</w:t>
      </w:r>
      <w:r w:rsidR="002631BA" w:rsidRPr="000F52F6">
        <w:rPr>
          <w:rFonts w:hint="eastAsia"/>
        </w:rPr>
        <w:t>と連携し</w:t>
      </w:r>
      <w:r w:rsidR="00722033" w:rsidRPr="000F52F6">
        <w:rPr>
          <w:rFonts w:hint="eastAsia"/>
        </w:rPr>
        <w:t>文化財</w:t>
      </w:r>
      <w:r w:rsidR="002631BA" w:rsidRPr="000F52F6">
        <w:rPr>
          <w:rFonts w:hint="eastAsia"/>
        </w:rPr>
        <w:t>の担い手を</w:t>
      </w:r>
      <w:r w:rsidR="00B5090A" w:rsidRPr="000F52F6">
        <w:rPr>
          <w:rFonts w:hint="eastAsia"/>
        </w:rPr>
        <w:t>幅広く</w:t>
      </w:r>
      <w:r w:rsidR="002631BA" w:rsidRPr="000F52F6">
        <w:rPr>
          <w:rFonts w:hint="eastAsia"/>
        </w:rPr>
        <w:t>確保していく</w:t>
      </w:r>
      <w:r w:rsidR="00B5090A" w:rsidRPr="000F52F6">
        <w:rPr>
          <w:rFonts w:hint="eastAsia"/>
        </w:rPr>
        <w:t>ことが必要</w:t>
      </w:r>
      <w:r w:rsidR="00085534" w:rsidRPr="000F52F6">
        <w:rPr>
          <w:rFonts w:hint="eastAsia"/>
        </w:rPr>
        <w:t>である</w:t>
      </w:r>
      <w:r w:rsidR="002631BA" w:rsidRPr="000F52F6">
        <w:rPr>
          <w:rFonts w:hint="eastAsia"/>
        </w:rPr>
        <w:t>。</w:t>
      </w:r>
    </w:p>
    <w:p w14:paraId="3BAC1A12" w14:textId="14FFC344" w:rsidR="006A4B3D" w:rsidRPr="000F52F6" w:rsidRDefault="002F2856" w:rsidP="002F2856">
      <w:pPr>
        <w:ind w:leftChars="100" w:left="210" w:firstLineChars="100" w:firstLine="210"/>
        <w:rPr>
          <w:color w:val="FF0000"/>
        </w:rPr>
      </w:pPr>
      <w:r w:rsidRPr="000F52F6">
        <w:rPr>
          <w:rFonts w:hint="eastAsia"/>
        </w:rPr>
        <w:t>また幅広く担い手を確保するためにも、地域住民との連携</w:t>
      </w:r>
      <w:r w:rsidR="00C348A8">
        <w:rPr>
          <w:rFonts w:hint="eastAsia"/>
        </w:rPr>
        <w:t>が</w:t>
      </w:r>
      <w:r w:rsidRPr="000F52F6">
        <w:rPr>
          <w:rFonts w:hint="eastAsia"/>
        </w:rPr>
        <w:t>必要である。</w:t>
      </w:r>
    </w:p>
    <w:p w14:paraId="4DFE2A03" w14:textId="77777777" w:rsidR="005563A9" w:rsidRPr="000F52F6" w:rsidRDefault="005563A9" w:rsidP="000C4921">
      <w:pPr>
        <w:ind w:firstLineChars="200" w:firstLine="420"/>
        <w:rPr>
          <w:highlight w:val="yellow"/>
        </w:rPr>
      </w:pPr>
    </w:p>
    <w:p w14:paraId="4AF9A43C" w14:textId="1D987B10" w:rsidR="00892589" w:rsidRPr="000F52F6" w:rsidRDefault="00703D99" w:rsidP="000C492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774E89" w:rsidRPr="000F52F6">
        <w:rPr>
          <w:rFonts w:ascii="游ゴシック" w:eastAsia="游ゴシック" w:hAnsi="游ゴシック" w:hint="eastAsia"/>
          <w:b/>
          <w:sz w:val="22"/>
          <w:szCs w:val="24"/>
        </w:rPr>
        <w:t>）</w:t>
      </w:r>
      <w:r w:rsidR="0075322B" w:rsidRPr="000F52F6">
        <w:rPr>
          <w:rFonts w:ascii="游ゴシック" w:eastAsia="游ゴシック" w:hAnsi="游ゴシック" w:hint="eastAsia"/>
          <w:b/>
          <w:sz w:val="22"/>
          <w:szCs w:val="24"/>
        </w:rPr>
        <w:t>保存・活用</w:t>
      </w:r>
      <w:r w:rsidR="002C1D42" w:rsidRPr="000F52F6">
        <w:rPr>
          <w:rFonts w:ascii="游ゴシック" w:eastAsia="游ゴシック" w:hAnsi="游ゴシック" w:hint="eastAsia"/>
          <w:b/>
          <w:sz w:val="22"/>
          <w:szCs w:val="24"/>
        </w:rPr>
        <w:t>にかかる</w:t>
      </w:r>
      <w:r w:rsidR="0075322B" w:rsidRPr="000F52F6">
        <w:rPr>
          <w:rFonts w:ascii="游ゴシック" w:eastAsia="游ゴシック" w:hAnsi="游ゴシック" w:hint="eastAsia"/>
          <w:b/>
          <w:sz w:val="22"/>
          <w:szCs w:val="24"/>
        </w:rPr>
        <w:t>条例・計画</w:t>
      </w:r>
    </w:p>
    <w:p w14:paraId="2267B4E8" w14:textId="5D8416CB" w:rsidR="005563A9" w:rsidRPr="000F52F6" w:rsidRDefault="006A1925" w:rsidP="00B5090A">
      <w:pPr>
        <w:ind w:firstLineChars="100" w:firstLine="210"/>
        <w:rPr>
          <w:rFonts w:ascii="游ゴシック" w:eastAsia="游ゴシック" w:hAnsi="游ゴシック"/>
          <w:b/>
        </w:rPr>
      </w:pPr>
      <w:r>
        <w:rPr>
          <w:rFonts w:ascii="游ゴシック" w:eastAsia="游ゴシック" w:hAnsi="游ゴシック" w:hint="eastAsia"/>
          <w:b/>
        </w:rPr>
        <w:t>１．</w:t>
      </w:r>
      <w:r w:rsidR="00B5090A" w:rsidRPr="000F52F6">
        <w:rPr>
          <w:rFonts w:ascii="游ゴシック" w:eastAsia="游ゴシック" w:hAnsi="游ゴシック" w:hint="eastAsia"/>
          <w:b/>
        </w:rPr>
        <w:t>現状</w:t>
      </w:r>
    </w:p>
    <w:p w14:paraId="2A2F35BC" w14:textId="74ADAD4E" w:rsidR="00FB00DD" w:rsidRPr="000F52F6" w:rsidRDefault="00B5090A" w:rsidP="00FB00DD">
      <w:pPr>
        <w:ind w:firstLineChars="100" w:firstLine="210"/>
      </w:pPr>
      <w:r w:rsidRPr="000F52F6">
        <w:rPr>
          <w:rFonts w:ascii="游ゴシック" w:eastAsia="游ゴシック" w:hAnsi="游ゴシック" w:hint="eastAsia"/>
          <w:b/>
        </w:rPr>
        <w:t>ａ）</w:t>
      </w:r>
      <w:r w:rsidR="000A1EDC" w:rsidRPr="000F52F6">
        <w:rPr>
          <w:rFonts w:ascii="游ゴシック" w:eastAsia="游ゴシック" w:hAnsi="游ゴシック" w:hint="eastAsia"/>
          <w:b/>
        </w:rPr>
        <w:t>文化財保護</w:t>
      </w:r>
      <w:r w:rsidR="00B97D5E" w:rsidRPr="000F52F6">
        <w:rPr>
          <w:rFonts w:ascii="游ゴシック" w:eastAsia="游ゴシック" w:hAnsi="游ゴシック" w:hint="eastAsia"/>
          <w:b/>
        </w:rPr>
        <w:t>条例</w:t>
      </w:r>
    </w:p>
    <w:p w14:paraId="7F93F707" w14:textId="5C45962C" w:rsidR="00B97D5E" w:rsidRPr="000F52F6" w:rsidRDefault="000A1EDC" w:rsidP="00FB00DD">
      <w:pPr>
        <w:ind w:leftChars="100" w:left="210" w:firstLineChars="100" w:firstLine="210"/>
      </w:pPr>
      <w:r w:rsidRPr="000F52F6">
        <w:rPr>
          <w:rFonts w:hint="eastAsia"/>
        </w:rPr>
        <w:t>これまで数度にわたり法</w:t>
      </w:r>
      <w:r w:rsidR="00D361FE" w:rsidRPr="000F52F6">
        <w:rPr>
          <w:rFonts w:hint="eastAsia"/>
        </w:rPr>
        <w:t>が</w:t>
      </w:r>
      <w:r w:rsidR="00EA042A" w:rsidRPr="000F52F6">
        <w:rPr>
          <w:rFonts w:hint="eastAsia"/>
        </w:rPr>
        <w:t>改正され、伝統的建造物群保存地区や文化的景観が創設されるなど文化財の</w:t>
      </w:r>
      <w:r w:rsidR="009B1FC4" w:rsidRPr="000F52F6">
        <w:rPr>
          <w:rFonts w:hint="eastAsia"/>
        </w:rPr>
        <w:t>分野</w:t>
      </w:r>
      <w:r w:rsidRPr="000F52F6">
        <w:rPr>
          <w:rFonts w:hint="eastAsia"/>
        </w:rPr>
        <w:t>が拡張されているのに対し、府条例ではそれらに対応した保護</w:t>
      </w:r>
      <w:r w:rsidR="00EA042A" w:rsidRPr="000F52F6">
        <w:rPr>
          <w:rFonts w:hint="eastAsia"/>
        </w:rPr>
        <w:t>制度</w:t>
      </w:r>
      <w:r w:rsidRPr="000F52F6">
        <w:rPr>
          <w:rFonts w:hint="eastAsia"/>
        </w:rPr>
        <w:t>になっておらず、</w:t>
      </w:r>
      <w:r w:rsidR="00B5090A" w:rsidRPr="000F52F6">
        <w:rPr>
          <w:rFonts w:hint="eastAsia"/>
        </w:rPr>
        <w:t>文化的景観や伝統的建造物</w:t>
      </w:r>
      <w:r w:rsidR="00D361FE" w:rsidRPr="000F52F6">
        <w:rPr>
          <w:rFonts w:hint="eastAsia"/>
        </w:rPr>
        <w:t>群</w:t>
      </w:r>
      <w:r w:rsidR="00B5090A" w:rsidRPr="000F52F6">
        <w:rPr>
          <w:rFonts w:hint="eastAsia"/>
        </w:rPr>
        <w:t>保存地区は保護対象外</w:t>
      </w:r>
      <w:r w:rsidRPr="000F52F6">
        <w:rPr>
          <w:rFonts w:hint="eastAsia"/>
        </w:rPr>
        <w:t>となっている。</w:t>
      </w:r>
    </w:p>
    <w:p w14:paraId="7B9E2DF0" w14:textId="46225416" w:rsidR="00374524" w:rsidRPr="000F52F6" w:rsidRDefault="000A1EDC" w:rsidP="000A1EDC">
      <w:pPr>
        <w:ind w:left="210" w:hangingChars="100" w:hanging="210"/>
      </w:pPr>
      <w:r w:rsidRPr="000F52F6">
        <w:rPr>
          <w:rFonts w:hint="eastAsia"/>
        </w:rPr>
        <w:t xml:space="preserve">　　また府内43市町村</w:t>
      </w:r>
      <w:r w:rsidR="00D361FE" w:rsidRPr="000F52F6">
        <w:rPr>
          <w:rFonts w:hint="eastAsia"/>
        </w:rPr>
        <w:t>の中で</w:t>
      </w:r>
      <w:r w:rsidRPr="000F52F6">
        <w:rPr>
          <w:rFonts w:hint="eastAsia"/>
        </w:rPr>
        <w:t>、８市町村</w:t>
      </w:r>
      <w:r w:rsidR="00D361FE" w:rsidRPr="000F52F6">
        <w:rPr>
          <w:rFonts w:hint="eastAsia"/>
        </w:rPr>
        <w:t>においては</w:t>
      </w:r>
      <w:r w:rsidRPr="000F52F6">
        <w:rPr>
          <w:rFonts w:hint="eastAsia"/>
        </w:rPr>
        <w:t>文化財保護条例が未制定となっている</w:t>
      </w:r>
      <w:r w:rsidR="00326185" w:rsidRPr="000F52F6">
        <w:rPr>
          <w:rStyle w:val="ac"/>
          <w:rFonts w:ascii="游ゴシック" w:eastAsia="游ゴシック" w:hAnsi="游ゴシック"/>
        </w:rPr>
        <w:footnoteReference w:id="9"/>
      </w:r>
      <w:r w:rsidR="00326185" w:rsidRPr="000F52F6">
        <w:rPr>
          <w:rFonts w:ascii="游ゴシック" w:eastAsia="游ゴシック" w:hAnsi="游ゴシック" w:hint="eastAsia"/>
          <w:vertAlign w:val="superscript"/>
        </w:rPr>
        <w:t>）</w:t>
      </w:r>
      <w:r w:rsidRPr="000F52F6">
        <w:rPr>
          <w:rFonts w:hint="eastAsia"/>
        </w:rPr>
        <w:t>。</w:t>
      </w:r>
    </w:p>
    <w:p w14:paraId="766CDDDC" w14:textId="77777777" w:rsidR="000A1EDC" w:rsidRPr="000F52F6" w:rsidRDefault="000A1EDC" w:rsidP="00FB00DD">
      <w:pPr>
        <w:ind w:firstLineChars="100" w:firstLine="210"/>
        <w:rPr>
          <w:rFonts w:ascii="游ゴシック" w:eastAsia="游ゴシック" w:hAnsi="游ゴシック"/>
          <w:b/>
        </w:rPr>
      </w:pPr>
    </w:p>
    <w:p w14:paraId="63F9F0AA" w14:textId="20BB675D" w:rsidR="00B5090A" w:rsidRPr="000F52F6" w:rsidRDefault="000A1EDC" w:rsidP="00FB00DD">
      <w:pPr>
        <w:ind w:firstLineChars="100" w:firstLine="210"/>
      </w:pPr>
      <w:r w:rsidRPr="000F52F6">
        <w:rPr>
          <w:rFonts w:ascii="游ゴシック" w:eastAsia="游ゴシック" w:hAnsi="游ゴシック" w:hint="eastAsia"/>
          <w:b/>
        </w:rPr>
        <w:t>ｂ</w:t>
      </w:r>
      <w:r w:rsidR="00B5090A" w:rsidRPr="000F52F6">
        <w:rPr>
          <w:rFonts w:ascii="游ゴシック" w:eastAsia="游ゴシック" w:hAnsi="游ゴシック" w:hint="eastAsia"/>
          <w:b/>
        </w:rPr>
        <w:t>）</w:t>
      </w:r>
      <w:r w:rsidR="000F5DC9" w:rsidRPr="000F52F6">
        <w:rPr>
          <w:rFonts w:ascii="游ゴシック" w:eastAsia="游ゴシック" w:hAnsi="游ゴシック" w:hint="eastAsia"/>
          <w:b/>
        </w:rPr>
        <w:t>文化財</w:t>
      </w:r>
      <w:r w:rsidR="00B758F5" w:rsidRPr="000F52F6">
        <w:rPr>
          <w:rFonts w:ascii="游ゴシック" w:eastAsia="游ゴシック" w:hAnsi="游ゴシック" w:hint="eastAsia"/>
          <w:b/>
        </w:rPr>
        <w:t>に関連する</w:t>
      </w:r>
      <w:r w:rsidR="000F5DC9" w:rsidRPr="000F52F6">
        <w:rPr>
          <w:rFonts w:ascii="游ゴシック" w:eastAsia="游ゴシック" w:hAnsi="游ゴシック" w:hint="eastAsia"/>
          <w:b/>
        </w:rPr>
        <w:t>計画</w:t>
      </w:r>
      <w:r w:rsidR="00B758F5" w:rsidRPr="000F52F6">
        <w:rPr>
          <w:rFonts w:ascii="游ゴシック" w:eastAsia="游ゴシック" w:hAnsi="游ゴシック" w:hint="eastAsia"/>
          <w:b/>
        </w:rPr>
        <w:t>等</w:t>
      </w:r>
      <w:r w:rsidR="000F5DC9" w:rsidRPr="000F52F6">
        <w:rPr>
          <w:rFonts w:ascii="游ゴシック" w:eastAsia="游ゴシック" w:hAnsi="游ゴシック" w:hint="eastAsia"/>
          <w:b/>
        </w:rPr>
        <w:t>（</w:t>
      </w:r>
      <w:r w:rsidR="00062BE3" w:rsidRPr="000F52F6">
        <w:rPr>
          <w:rFonts w:ascii="游ゴシック" w:eastAsia="游ゴシック" w:hAnsi="游ゴシック" w:hint="eastAsia"/>
          <w:b/>
        </w:rPr>
        <w:t>歴史文化基本構想</w:t>
      </w:r>
      <w:r w:rsidR="007E4885" w:rsidRPr="000F52F6">
        <w:rPr>
          <w:rFonts w:ascii="游ゴシック" w:eastAsia="游ゴシック" w:hAnsi="游ゴシック" w:hint="eastAsia"/>
          <w:b/>
        </w:rPr>
        <w:t>・歴史的風致維持向上計画</w:t>
      </w:r>
      <w:r w:rsidR="00B758F5" w:rsidRPr="000F52F6">
        <w:rPr>
          <w:rFonts w:ascii="游ゴシック" w:eastAsia="游ゴシック" w:hAnsi="游ゴシック" w:hint="eastAsia"/>
          <w:b/>
        </w:rPr>
        <w:t>・保存活用計画）</w:t>
      </w:r>
    </w:p>
    <w:p w14:paraId="729693A6" w14:textId="32F2BAA8" w:rsidR="007E4885" w:rsidRPr="000F52F6" w:rsidRDefault="007E4885" w:rsidP="00B758F5">
      <w:pPr>
        <w:ind w:leftChars="100" w:left="210" w:firstLineChars="100" w:firstLine="210"/>
      </w:pPr>
      <w:r w:rsidRPr="000F52F6">
        <w:rPr>
          <w:rFonts w:hint="eastAsia"/>
        </w:rPr>
        <w:t>歴史文化基本構想は</w:t>
      </w:r>
      <w:r w:rsidR="00B758F5" w:rsidRPr="000F52F6">
        <w:rPr>
          <w:rFonts w:hint="eastAsia"/>
        </w:rPr>
        <w:t>、</w:t>
      </w:r>
      <w:r w:rsidR="00B5090A" w:rsidRPr="000F52F6">
        <w:rPr>
          <w:rFonts w:hint="eastAsia"/>
        </w:rPr>
        <w:t>府内</w:t>
      </w:r>
      <w:r w:rsidR="00B758F5" w:rsidRPr="000F52F6">
        <w:rPr>
          <w:rFonts w:hint="eastAsia"/>
        </w:rPr>
        <w:t>では</w:t>
      </w:r>
      <w:r w:rsidR="00062BE3" w:rsidRPr="000F52F6">
        <w:rPr>
          <w:rFonts w:hint="eastAsia"/>
        </w:rPr>
        <w:t>４市（</w:t>
      </w:r>
      <w:r w:rsidR="0058310F" w:rsidRPr="000F52F6">
        <w:rPr>
          <w:rFonts w:hint="eastAsia"/>
        </w:rPr>
        <w:t>池田市、泉佐野市、</w:t>
      </w:r>
      <w:r w:rsidR="00062BE3" w:rsidRPr="000F52F6">
        <w:rPr>
          <w:rFonts w:hint="eastAsia"/>
        </w:rPr>
        <w:t>河内長野市、大阪狭山市）</w:t>
      </w:r>
      <w:r w:rsidR="001F3908" w:rsidRPr="000F52F6">
        <w:rPr>
          <w:rFonts w:hint="eastAsia"/>
        </w:rPr>
        <w:t>で策定されている</w:t>
      </w:r>
      <w:r w:rsidR="00062BE3" w:rsidRPr="000F52F6">
        <w:rPr>
          <w:rFonts w:hint="eastAsia"/>
        </w:rPr>
        <w:t>。</w:t>
      </w:r>
      <w:r w:rsidR="001F3908" w:rsidRPr="000F52F6">
        <w:rPr>
          <w:rFonts w:hint="eastAsia"/>
        </w:rPr>
        <w:t>また歴史まちづくり法</w:t>
      </w:r>
      <w:r w:rsidR="00B758F5" w:rsidRPr="000F52F6">
        <w:rPr>
          <w:rFonts w:hint="eastAsia"/>
        </w:rPr>
        <w:t>に基づく</w:t>
      </w:r>
      <w:r w:rsidRPr="000F52F6">
        <w:rPr>
          <w:rFonts w:hint="eastAsia"/>
        </w:rPr>
        <w:t>歴史的風致維持向上計画は府内では</w:t>
      </w:r>
      <w:r w:rsidRPr="000F52F6">
        <w:t>1市（堺市）</w:t>
      </w:r>
      <w:r w:rsidR="001F3908" w:rsidRPr="000F52F6">
        <w:rPr>
          <w:rFonts w:hint="eastAsia"/>
        </w:rPr>
        <w:t>で策定されている</w:t>
      </w:r>
      <w:r w:rsidRPr="000F52F6">
        <w:rPr>
          <w:rFonts w:hint="eastAsia"/>
        </w:rPr>
        <w:t>。</w:t>
      </w:r>
    </w:p>
    <w:p w14:paraId="3099612C" w14:textId="24EF864A" w:rsidR="00374524" w:rsidRPr="000F52F6" w:rsidRDefault="0097420F" w:rsidP="00B758F5">
      <w:pPr>
        <w:ind w:leftChars="100" w:left="210" w:firstLineChars="100" w:firstLine="210"/>
      </w:pPr>
      <w:r w:rsidRPr="000F52F6">
        <w:rPr>
          <w:rFonts w:hint="eastAsia"/>
        </w:rPr>
        <w:t>個々</w:t>
      </w:r>
      <w:r w:rsidR="005261E2" w:rsidRPr="000F52F6">
        <w:rPr>
          <w:rFonts w:hint="eastAsia"/>
        </w:rPr>
        <w:t>の</w:t>
      </w:r>
      <w:r w:rsidR="00B758F5" w:rsidRPr="000F52F6">
        <w:rPr>
          <w:rFonts w:hint="eastAsia"/>
        </w:rPr>
        <w:t>文化財に対する保存活用計画の策定は、府内では国史跡で取組が先行しており、重要文化財建造物等においても近年ようやく取組が始まったが、まだ少数にとどまる。</w:t>
      </w:r>
    </w:p>
    <w:p w14:paraId="5F69207B" w14:textId="43999CB9" w:rsidR="00B758F5" w:rsidRPr="000F52F6" w:rsidRDefault="00B758F5" w:rsidP="00B758F5">
      <w:pPr>
        <w:rPr>
          <w:rFonts w:ascii="游ゴシック" w:eastAsia="游ゴシック" w:hAnsi="游ゴシック"/>
          <w:b/>
        </w:rPr>
      </w:pPr>
    </w:p>
    <w:p w14:paraId="17F4D42E" w14:textId="5BF61C79" w:rsidR="00062BE3" w:rsidRPr="000F52F6" w:rsidRDefault="00B758F5"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B5090A" w:rsidRPr="000F52F6">
        <w:rPr>
          <w:rFonts w:ascii="游ゴシック" w:eastAsia="游ゴシック" w:hAnsi="游ゴシック" w:hint="eastAsia"/>
          <w:b/>
        </w:rPr>
        <w:t>）関連法の運用</w:t>
      </w:r>
    </w:p>
    <w:p w14:paraId="267CA1F5" w14:textId="1E03F7A2" w:rsidR="00062BE3" w:rsidRDefault="00EA042A" w:rsidP="00FB00DD">
      <w:pPr>
        <w:ind w:leftChars="100" w:left="210" w:firstLineChars="100" w:firstLine="210"/>
      </w:pPr>
      <w:r w:rsidRPr="000F52F6">
        <w:rPr>
          <w:rFonts w:hint="eastAsia"/>
        </w:rPr>
        <w:t>景観法</w:t>
      </w:r>
      <w:r w:rsidR="00946874">
        <w:rPr>
          <w:rFonts w:hint="eastAsia"/>
        </w:rPr>
        <w:t>、景観条例</w:t>
      </w:r>
      <w:r w:rsidRPr="000F52F6">
        <w:rPr>
          <w:rFonts w:hint="eastAsia"/>
        </w:rPr>
        <w:t>や都市計画法等</w:t>
      </w:r>
      <w:r w:rsidR="00062BE3" w:rsidRPr="000F52F6">
        <w:rPr>
          <w:rFonts w:hint="eastAsia"/>
        </w:rPr>
        <w:t>の関連法令により、重要文化的景観の保存、世界遺産の緩衝地帯の保全の取組が行われている。</w:t>
      </w:r>
      <w:r w:rsidR="00343658" w:rsidRPr="000F52F6">
        <w:rPr>
          <w:rFonts w:hint="eastAsia"/>
        </w:rPr>
        <w:t>また市町村によっては、指定等文化財を含め街道沿いの景観など</w:t>
      </w:r>
      <w:r w:rsidR="00AC2FF3" w:rsidRPr="000F52F6">
        <w:rPr>
          <w:rFonts w:hint="eastAsia"/>
        </w:rPr>
        <w:t>歴史的な</w:t>
      </w:r>
      <w:r w:rsidR="00343658" w:rsidRPr="000F52F6">
        <w:rPr>
          <w:rFonts w:hint="eastAsia"/>
        </w:rPr>
        <w:t>町並み</w:t>
      </w:r>
      <w:r w:rsidR="00AC2FF3" w:rsidRPr="000F52F6">
        <w:rPr>
          <w:rFonts w:hint="eastAsia"/>
        </w:rPr>
        <w:t>を保全するために景観</w:t>
      </w:r>
      <w:r w:rsidR="00946874">
        <w:rPr>
          <w:rFonts w:hint="eastAsia"/>
        </w:rPr>
        <w:t>計画区域</w:t>
      </w:r>
      <w:r w:rsidR="008029B6">
        <w:rPr>
          <w:rFonts w:hint="eastAsia"/>
        </w:rPr>
        <w:t>等</w:t>
      </w:r>
      <w:r w:rsidR="00136237">
        <w:rPr>
          <w:rFonts w:hint="eastAsia"/>
        </w:rPr>
        <w:t>を</w:t>
      </w:r>
      <w:r w:rsidR="008029B6">
        <w:rPr>
          <w:rFonts w:hint="eastAsia"/>
        </w:rPr>
        <w:t>定め、</w:t>
      </w:r>
      <w:r w:rsidR="00343658" w:rsidRPr="000F52F6">
        <w:rPr>
          <w:rFonts w:hint="eastAsia"/>
        </w:rPr>
        <w:t>取組を</w:t>
      </w:r>
      <w:r w:rsidR="00083157" w:rsidRPr="000F52F6">
        <w:rPr>
          <w:rFonts w:hint="eastAsia"/>
        </w:rPr>
        <w:t>進めている</w:t>
      </w:r>
      <w:r w:rsidR="00343658" w:rsidRPr="000F52F6">
        <w:rPr>
          <w:rFonts w:hint="eastAsia"/>
        </w:rPr>
        <w:t>ところもある。</w:t>
      </w:r>
      <w:r w:rsidR="005C250B" w:rsidRPr="000F52F6">
        <w:rPr>
          <w:rFonts w:hint="eastAsia"/>
        </w:rPr>
        <w:t>さらには歴史的な建築物の活用に向けた、建築基準法の適用にかかる手続きに関するマニュアルが整備されている</w:t>
      </w:r>
      <w:r w:rsidR="005C250B" w:rsidRPr="000F52F6">
        <w:rPr>
          <w:rStyle w:val="ac"/>
          <w:rFonts w:ascii="游ゴシック" w:eastAsia="游ゴシック" w:hAnsi="游ゴシック"/>
        </w:rPr>
        <w:footnoteReference w:id="10"/>
      </w:r>
      <w:r w:rsidR="005C250B" w:rsidRPr="000F52F6">
        <w:rPr>
          <w:rFonts w:ascii="游ゴシック" w:eastAsia="游ゴシック" w:hAnsi="游ゴシック" w:hint="eastAsia"/>
          <w:vertAlign w:val="superscript"/>
        </w:rPr>
        <w:t>）</w:t>
      </w:r>
      <w:r w:rsidR="005C250B" w:rsidRPr="000F52F6">
        <w:rPr>
          <w:rFonts w:hint="eastAsia"/>
        </w:rPr>
        <w:t>。</w:t>
      </w:r>
    </w:p>
    <w:p w14:paraId="45B711AC" w14:textId="77777777" w:rsidR="008D40C8" w:rsidRPr="000F52F6" w:rsidRDefault="008D40C8" w:rsidP="007106B5"/>
    <w:p w14:paraId="165E0527" w14:textId="76B0D81E" w:rsidR="005563A9" w:rsidRPr="000F52F6" w:rsidRDefault="006A1925" w:rsidP="00374524">
      <w:pPr>
        <w:ind w:firstLineChars="100" w:firstLine="210"/>
        <w:rPr>
          <w:rFonts w:ascii="游ゴシック" w:eastAsia="游ゴシック" w:hAnsi="游ゴシック"/>
          <w:b/>
        </w:rPr>
      </w:pPr>
      <w:r>
        <w:rPr>
          <w:rFonts w:ascii="游ゴシック" w:eastAsia="游ゴシック" w:hAnsi="游ゴシック" w:hint="eastAsia"/>
          <w:b/>
        </w:rPr>
        <w:t>２．</w:t>
      </w:r>
      <w:r w:rsidR="00B5090A" w:rsidRPr="000F52F6">
        <w:rPr>
          <w:rFonts w:ascii="游ゴシック" w:eastAsia="游ゴシック" w:hAnsi="游ゴシック" w:hint="eastAsia"/>
          <w:b/>
        </w:rPr>
        <w:t>課題</w:t>
      </w:r>
    </w:p>
    <w:p w14:paraId="2E960921" w14:textId="270D43AF" w:rsidR="00083157" w:rsidRPr="000F52F6" w:rsidRDefault="00083157" w:rsidP="00FB00DD">
      <w:pPr>
        <w:ind w:leftChars="100" w:left="210" w:firstLineChars="100" w:firstLine="210"/>
        <w:rPr>
          <w:rFonts w:asciiTheme="minorEastAsia" w:hAnsiTheme="minorEastAsia"/>
          <w:highlight w:val="yellow"/>
        </w:rPr>
      </w:pPr>
      <w:r w:rsidRPr="000F52F6">
        <w:rPr>
          <w:rFonts w:asciiTheme="minorEastAsia" w:hAnsiTheme="minorEastAsia" w:hint="eastAsia"/>
        </w:rPr>
        <w:t>域内の文化財の保存・活用を体系的に進めるためには、</w:t>
      </w:r>
      <w:r w:rsidR="00175E07" w:rsidRPr="000F52F6">
        <w:rPr>
          <w:rFonts w:asciiTheme="minorEastAsia" w:hAnsiTheme="minorEastAsia" w:hint="eastAsia"/>
        </w:rPr>
        <w:t>制度的な基盤として</w:t>
      </w:r>
      <w:r w:rsidRPr="000F52F6">
        <w:rPr>
          <w:rFonts w:asciiTheme="minorEastAsia" w:hAnsiTheme="minorEastAsia" w:hint="eastAsia"/>
        </w:rPr>
        <w:t>文化財保護条例が不可欠である。したがって未制定の自治体においては</w:t>
      </w:r>
      <w:r w:rsidR="00175E07" w:rsidRPr="000F52F6">
        <w:rPr>
          <w:rFonts w:asciiTheme="minorEastAsia" w:hAnsiTheme="minorEastAsia" w:hint="eastAsia"/>
        </w:rPr>
        <w:t>可能な</w:t>
      </w:r>
      <w:r w:rsidR="004D6220" w:rsidRPr="000F52F6">
        <w:rPr>
          <w:rFonts w:asciiTheme="minorEastAsia" w:hAnsiTheme="minorEastAsia" w:hint="eastAsia"/>
        </w:rPr>
        <w:t>限り</w:t>
      </w:r>
      <w:r w:rsidR="00175E07" w:rsidRPr="000F52F6">
        <w:rPr>
          <w:rFonts w:asciiTheme="minorEastAsia" w:hAnsiTheme="minorEastAsia" w:hint="eastAsia"/>
        </w:rPr>
        <w:t>速やかに</w:t>
      </w:r>
      <w:r w:rsidRPr="000F52F6">
        <w:rPr>
          <w:rFonts w:asciiTheme="minorEastAsia" w:hAnsiTheme="minorEastAsia" w:hint="eastAsia"/>
        </w:rPr>
        <w:t>条例</w:t>
      </w:r>
      <w:r w:rsidR="004D6220" w:rsidRPr="000F52F6">
        <w:rPr>
          <w:rFonts w:asciiTheme="minorEastAsia" w:hAnsiTheme="minorEastAsia" w:hint="eastAsia"/>
        </w:rPr>
        <w:t>を</w:t>
      </w:r>
      <w:r w:rsidRPr="000F52F6">
        <w:rPr>
          <w:rFonts w:asciiTheme="minorEastAsia" w:hAnsiTheme="minorEastAsia" w:hint="eastAsia"/>
        </w:rPr>
        <w:t>制定</w:t>
      </w:r>
      <w:r w:rsidR="004D6220" w:rsidRPr="000F52F6">
        <w:rPr>
          <w:rFonts w:asciiTheme="minorEastAsia" w:hAnsiTheme="minorEastAsia" w:hint="eastAsia"/>
        </w:rPr>
        <w:t>すること</w:t>
      </w:r>
      <w:r w:rsidRPr="000F52F6">
        <w:rPr>
          <w:rFonts w:asciiTheme="minorEastAsia" w:hAnsiTheme="minorEastAsia" w:hint="eastAsia"/>
        </w:rPr>
        <w:t>が</w:t>
      </w:r>
      <w:r w:rsidR="00175E07" w:rsidRPr="000F52F6">
        <w:rPr>
          <w:rFonts w:asciiTheme="minorEastAsia" w:hAnsiTheme="minorEastAsia" w:hint="eastAsia"/>
        </w:rPr>
        <w:t>必要である</w:t>
      </w:r>
      <w:r w:rsidRPr="000F52F6">
        <w:rPr>
          <w:rFonts w:asciiTheme="minorEastAsia" w:hAnsiTheme="minorEastAsia" w:hint="eastAsia"/>
        </w:rPr>
        <w:t>。</w:t>
      </w:r>
    </w:p>
    <w:p w14:paraId="5443AEA1" w14:textId="52654C76" w:rsidR="00FB00DD" w:rsidRPr="000F52F6" w:rsidRDefault="00FB4EA0" w:rsidP="00FB00DD">
      <w:pPr>
        <w:ind w:leftChars="100" w:left="210" w:firstLineChars="100" w:firstLine="210"/>
        <w:rPr>
          <w:rFonts w:asciiTheme="minorEastAsia" w:hAnsiTheme="minorEastAsia"/>
          <w:color w:val="FF0000"/>
        </w:rPr>
      </w:pPr>
      <w:r w:rsidRPr="000F52F6">
        <w:rPr>
          <w:rFonts w:asciiTheme="minorEastAsia" w:hAnsiTheme="minorEastAsia" w:hint="eastAsia"/>
        </w:rPr>
        <w:t>また</w:t>
      </w:r>
      <w:r w:rsidR="001F3908" w:rsidRPr="000F52F6">
        <w:rPr>
          <w:rFonts w:asciiTheme="minorEastAsia" w:hAnsiTheme="minorEastAsia" w:hint="eastAsia"/>
        </w:rPr>
        <w:t>これまでは</w:t>
      </w:r>
      <w:r w:rsidR="00175E07" w:rsidRPr="000F52F6">
        <w:rPr>
          <w:rFonts w:asciiTheme="minorEastAsia" w:hAnsiTheme="minorEastAsia" w:hint="eastAsia"/>
        </w:rPr>
        <w:t>歴史文化基本構想や歴史的風致維持向上計画の策定数も少ない状況で</w:t>
      </w:r>
      <w:r w:rsidR="001F3908" w:rsidRPr="000F52F6">
        <w:rPr>
          <w:rFonts w:asciiTheme="minorEastAsia" w:hAnsiTheme="minorEastAsia" w:hint="eastAsia"/>
        </w:rPr>
        <w:t>あった</w:t>
      </w:r>
      <w:r w:rsidR="00175E07" w:rsidRPr="000F52F6">
        <w:rPr>
          <w:rFonts w:asciiTheme="minorEastAsia" w:hAnsiTheme="minorEastAsia" w:hint="eastAsia"/>
        </w:rPr>
        <w:t>。法改正を踏まえ、今後</w:t>
      </w:r>
      <w:r w:rsidR="001F3908" w:rsidRPr="000F52F6">
        <w:rPr>
          <w:rFonts w:asciiTheme="minorEastAsia" w:hAnsiTheme="minorEastAsia" w:hint="eastAsia"/>
        </w:rPr>
        <w:t>は</w:t>
      </w:r>
      <w:r w:rsidR="004C469D" w:rsidRPr="000F52F6">
        <w:rPr>
          <w:rFonts w:asciiTheme="minorEastAsia" w:hAnsiTheme="minorEastAsia" w:hint="eastAsia"/>
        </w:rPr>
        <w:t>市町村</w:t>
      </w:r>
      <w:r w:rsidR="00533CB2" w:rsidRPr="000F52F6">
        <w:rPr>
          <w:rFonts w:asciiTheme="minorEastAsia" w:hAnsiTheme="minorEastAsia" w:hint="eastAsia"/>
        </w:rPr>
        <w:t>による</w:t>
      </w:r>
      <w:r w:rsidR="00056DE8" w:rsidRPr="000F52F6">
        <w:rPr>
          <w:rFonts w:asciiTheme="minorEastAsia" w:hAnsiTheme="minorEastAsia" w:hint="eastAsia"/>
        </w:rPr>
        <w:t>文化財保存活用</w:t>
      </w:r>
      <w:r w:rsidR="00175E07" w:rsidRPr="000F52F6">
        <w:rPr>
          <w:rFonts w:asciiTheme="minorEastAsia" w:hAnsiTheme="minorEastAsia" w:hint="eastAsia"/>
        </w:rPr>
        <w:t>地域計画</w:t>
      </w:r>
      <w:r w:rsidR="00056DE8" w:rsidRPr="000F52F6">
        <w:rPr>
          <w:rFonts w:asciiTheme="minorEastAsia" w:hAnsiTheme="minorEastAsia" w:hint="eastAsia"/>
        </w:rPr>
        <w:t>（以下、「地域計画」という。）</w:t>
      </w:r>
      <w:r w:rsidR="00175E07" w:rsidRPr="000F52F6">
        <w:rPr>
          <w:rFonts w:asciiTheme="minorEastAsia" w:hAnsiTheme="minorEastAsia" w:hint="eastAsia"/>
        </w:rPr>
        <w:t>の</w:t>
      </w:r>
      <w:r w:rsidRPr="000F52F6">
        <w:rPr>
          <w:rFonts w:asciiTheme="minorEastAsia" w:hAnsiTheme="minorEastAsia" w:hint="eastAsia"/>
        </w:rPr>
        <w:t>策定</w:t>
      </w:r>
      <w:r w:rsidR="00175E07" w:rsidRPr="000F52F6">
        <w:rPr>
          <w:rFonts w:asciiTheme="minorEastAsia" w:hAnsiTheme="minorEastAsia" w:hint="eastAsia"/>
        </w:rPr>
        <w:t>により</w:t>
      </w:r>
      <w:r w:rsidRPr="000F52F6">
        <w:rPr>
          <w:rFonts w:asciiTheme="minorEastAsia" w:hAnsiTheme="minorEastAsia" w:hint="eastAsia"/>
        </w:rPr>
        <w:t>、</w:t>
      </w:r>
      <w:r w:rsidR="00175E07" w:rsidRPr="000F52F6">
        <w:rPr>
          <w:rFonts w:asciiTheme="minorEastAsia" w:hAnsiTheme="minorEastAsia" w:hint="eastAsia"/>
        </w:rPr>
        <w:t>計画的に施策を実施することが求められる。</w:t>
      </w:r>
    </w:p>
    <w:p w14:paraId="321272FA" w14:textId="08413110" w:rsidR="002F0E19" w:rsidRPr="000F52F6" w:rsidRDefault="00533CB2" w:rsidP="00FB00DD">
      <w:pPr>
        <w:ind w:leftChars="100" w:left="210" w:firstLineChars="100" w:firstLine="210"/>
        <w:rPr>
          <w:rFonts w:asciiTheme="minorEastAsia" w:hAnsiTheme="minorEastAsia"/>
        </w:rPr>
      </w:pPr>
      <w:r w:rsidRPr="000F52F6">
        <w:rPr>
          <w:rFonts w:hint="eastAsia"/>
        </w:rPr>
        <w:t>さらに国指定等文化財においても、保存活用計画を策定し計画的に保存・活用を実施することが必要である。</w:t>
      </w:r>
    </w:p>
    <w:p w14:paraId="4561A38B" w14:textId="24DF4235" w:rsidR="001B43B2" w:rsidRPr="000F52F6" w:rsidRDefault="001B43B2" w:rsidP="00062BE3"/>
    <w:p w14:paraId="6A25E826" w14:textId="42BEA449" w:rsidR="005563A9" w:rsidRPr="000F52F6" w:rsidRDefault="00E3015A" w:rsidP="00E3015A">
      <w:pPr>
        <w:rPr>
          <w:rFonts w:ascii="游ゴシック" w:eastAsia="游ゴシック" w:hAnsi="游ゴシック"/>
          <w:b/>
          <w:sz w:val="22"/>
          <w:szCs w:val="24"/>
        </w:rPr>
      </w:pPr>
      <w:r w:rsidRPr="000F52F6">
        <w:rPr>
          <w:rFonts w:ascii="游ゴシック" w:eastAsia="游ゴシック" w:hAnsi="游ゴシック" w:hint="eastAsia"/>
          <w:b/>
          <w:sz w:val="22"/>
          <w:szCs w:val="24"/>
        </w:rPr>
        <w:t>（５）</w:t>
      </w:r>
      <w:r w:rsidR="0073219D" w:rsidRPr="000F52F6">
        <w:rPr>
          <w:rFonts w:ascii="游ゴシック" w:eastAsia="游ゴシック" w:hAnsi="游ゴシック" w:hint="eastAsia"/>
          <w:b/>
          <w:sz w:val="22"/>
          <w:szCs w:val="24"/>
        </w:rPr>
        <w:t>保存・活用</w:t>
      </w:r>
      <w:r w:rsidR="005563A9" w:rsidRPr="000F52F6">
        <w:rPr>
          <w:rFonts w:ascii="游ゴシック" w:eastAsia="游ゴシック" w:hAnsi="游ゴシック" w:hint="eastAsia"/>
          <w:b/>
          <w:sz w:val="22"/>
          <w:szCs w:val="24"/>
        </w:rPr>
        <w:t>にかかる</w:t>
      </w:r>
      <w:r w:rsidR="00892589" w:rsidRPr="000F52F6">
        <w:rPr>
          <w:rFonts w:ascii="游ゴシック" w:eastAsia="游ゴシック" w:hAnsi="游ゴシック" w:hint="eastAsia"/>
          <w:b/>
          <w:sz w:val="22"/>
          <w:szCs w:val="24"/>
        </w:rPr>
        <w:t>経費</w:t>
      </w:r>
      <w:r w:rsidR="005563A9" w:rsidRPr="000F52F6">
        <w:rPr>
          <w:rFonts w:ascii="游ゴシック" w:eastAsia="游ゴシック" w:hAnsi="游ゴシック" w:hint="eastAsia"/>
          <w:b/>
          <w:sz w:val="22"/>
          <w:szCs w:val="24"/>
        </w:rPr>
        <w:t>負担</w:t>
      </w:r>
    </w:p>
    <w:p w14:paraId="3F24C530" w14:textId="58B390FB" w:rsidR="00E3015A" w:rsidRPr="000F52F6" w:rsidRDefault="006A1925" w:rsidP="00374524">
      <w:pPr>
        <w:ind w:firstLineChars="100" w:firstLine="210"/>
        <w:rPr>
          <w:rFonts w:ascii="游ゴシック" w:eastAsia="游ゴシック" w:hAnsi="游ゴシック"/>
          <w:b/>
        </w:rPr>
      </w:pPr>
      <w:r>
        <w:rPr>
          <w:rFonts w:ascii="游ゴシック" w:eastAsia="游ゴシック" w:hAnsi="游ゴシック" w:hint="eastAsia"/>
          <w:b/>
        </w:rPr>
        <w:t>１．</w:t>
      </w:r>
      <w:r w:rsidR="00E3015A" w:rsidRPr="000F52F6">
        <w:rPr>
          <w:rFonts w:ascii="游ゴシック" w:eastAsia="游ゴシック" w:hAnsi="游ゴシック" w:hint="eastAsia"/>
          <w:b/>
        </w:rPr>
        <w:t>現状</w:t>
      </w:r>
    </w:p>
    <w:p w14:paraId="583D3CEC" w14:textId="2FA04450" w:rsidR="002F0E19" w:rsidRPr="000F52F6" w:rsidRDefault="00062BE3" w:rsidP="002D7528">
      <w:pPr>
        <w:ind w:leftChars="133" w:left="279" w:firstLineChars="100" w:firstLine="210"/>
      </w:pPr>
      <w:r w:rsidRPr="000F52F6">
        <w:rPr>
          <w:rFonts w:hint="eastAsia"/>
        </w:rPr>
        <w:t>指定等文化財の維持管理</w:t>
      </w:r>
      <w:r w:rsidR="00E3015A" w:rsidRPr="000F52F6">
        <w:rPr>
          <w:rFonts w:hint="eastAsia"/>
        </w:rPr>
        <w:t>、保存修理</w:t>
      </w:r>
      <w:r w:rsidR="00894025" w:rsidRPr="000F52F6">
        <w:rPr>
          <w:rFonts w:hint="eastAsia"/>
        </w:rPr>
        <w:t>等</w:t>
      </w:r>
      <w:r w:rsidR="00700963" w:rsidRPr="000F52F6">
        <w:rPr>
          <w:rFonts w:hint="eastAsia"/>
        </w:rPr>
        <w:t>における経費の負担は本節（１）－④</w:t>
      </w:r>
      <w:r w:rsidR="00E3015A" w:rsidRPr="000F52F6">
        <w:rPr>
          <w:rFonts w:hint="eastAsia"/>
        </w:rPr>
        <w:t>のとおり</w:t>
      </w:r>
      <w:r w:rsidR="00700963" w:rsidRPr="000F52F6">
        <w:rPr>
          <w:rFonts w:hint="eastAsia"/>
        </w:rPr>
        <w:t>（</w:t>
      </w:r>
      <w:r w:rsidR="00565140" w:rsidRPr="000F52F6">
        <w:rPr>
          <w:rFonts w:hint="eastAsia"/>
        </w:rPr>
        <w:t>1</w:t>
      </w:r>
      <w:r w:rsidR="00B32793">
        <w:rPr>
          <w:rFonts w:hint="eastAsia"/>
        </w:rPr>
        <w:t>3</w:t>
      </w:r>
      <w:r w:rsidR="00F00EB5">
        <w:rPr>
          <w:rFonts w:hint="eastAsia"/>
        </w:rPr>
        <w:t>～14</w:t>
      </w:r>
      <w:r w:rsidR="00700963" w:rsidRPr="000F52F6">
        <w:rPr>
          <w:rFonts w:hint="eastAsia"/>
        </w:rPr>
        <w:t>頁）</w:t>
      </w:r>
      <w:r w:rsidR="008824F0" w:rsidRPr="000F52F6">
        <w:rPr>
          <w:rFonts w:hint="eastAsia"/>
        </w:rPr>
        <w:t>であり、</w:t>
      </w:r>
      <w:r w:rsidR="00894025" w:rsidRPr="000F52F6">
        <w:rPr>
          <w:rFonts w:hint="eastAsia"/>
        </w:rPr>
        <w:t>国指定等</w:t>
      </w:r>
      <w:r w:rsidR="002B73A2" w:rsidRPr="000F52F6">
        <w:rPr>
          <w:rFonts w:hint="eastAsia"/>
        </w:rPr>
        <w:t>文化財</w:t>
      </w:r>
      <w:r w:rsidR="00894025" w:rsidRPr="000F52F6">
        <w:rPr>
          <w:rFonts w:hint="eastAsia"/>
        </w:rPr>
        <w:t>については国の補助、府指定等</w:t>
      </w:r>
      <w:r w:rsidR="002B73A2" w:rsidRPr="000F52F6">
        <w:rPr>
          <w:rFonts w:hint="eastAsia"/>
        </w:rPr>
        <w:t>文化財</w:t>
      </w:r>
      <w:r w:rsidR="00894025" w:rsidRPr="000F52F6">
        <w:rPr>
          <w:rFonts w:hint="eastAsia"/>
        </w:rPr>
        <w:t>については府の補助を活用して実施されている。</w:t>
      </w:r>
      <w:r w:rsidR="002D7528" w:rsidRPr="000F52F6">
        <w:rPr>
          <w:rFonts w:hint="eastAsia"/>
        </w:rPr>
        <w:t>また</w:t>
      </w:r>
      <w:r w:rsidRPr="000F52F6">
        <w:rPr>
          <w:rFonts w:hint="eastAsia"/>
        </w:rPr>
        <w:t>市町村は</w:t>
      </w:r>
      <w:r w:rsidR="002F0E19" w:rsidRPr="000F52F6">
        <w:rPr>
          <w:rFonts w:hint="eastAsia"/>
        </w:rPr>
        <w:t>域内の文化財の保存の観点から、</w:t>
      </w:r>
      <w:r w:rsidR="00894025" w:rsidRPr="000F52F6">
        <w:rPr>
          <w:rFonts w:hint="eastAsia"/>
        </w:rPr>
        <w:t>所有者等に対して経費の一部を</w:t>
      </w:r>
      <w:r w:rsidR="002F0E19" w:rsidRPr="000F52F6">
        <w:rPr>
          <w:rFonts w:hint="eastAsia"/>
        </w:rPr>
        <w:t>補助するところ</w:t>
      </w:r>
      <w:r w:rsidR="00894025" w:rsidRPr="000F52F6">
        <w:rPr>
          <w:rFonts w:hint="eastAsia"/>
        </w:rPr>
        <w:t>もあり、また市</w:t>
      </w:r>
      <w:r w:rsidR="002D7528" w:rsidRPr="000F52F6">
        <w:rPr>
          <w:rFonts w:hint="eastAsia"/>
        </w:rPr>
        <w:t>町村</w:t>
      </w:r>
      <w:r w:rsidR="00894025" w:rsidRPr="000F52F6">
        <w:rPr>
          <w:rFonts w:hint="eastAsia"/>
        </w:rPr>
        <w:t>指定等</w:t>
      </w:r>
      <w:r w:rsidR="002B73A2" w:rsidRPr="000F52F6">
        <w:rPr>
          <w:rFonts w:hint="eastAsia"/>
        </w:rPr>
        <w:t>文化財</w:t>
      </w:r>
      <w:r w:rsidR="00894025" w:rsidRPr="000F52F6">
        <w:rPr>
          <w:rFonts w:hint="eastAsia"/>
        </w:rPr>
        <w:t>に対して</w:t>
      </w:r>
      <w:r w:rsidR="00A17F43" w:rsidRPr="000F52F6">
        <w:rPr>
          <w:rFonts w:hint="eastAsia"/>
        </w:rPr>
        <w:t>も</w:t>
      </w:r>
      <w:r w:rsidR="00894025" w:rsidRPr="000F52F6">
        <w:rPr>
          <w:rFonts w:hint="eastAsia"/>
        </w:rPr>
        <w:t>補助を行っている。</w:t>
      </w:r>
    </w:p>
    <w:p w14:paraId="1928047F" w14:textId="42EA4805" w:rsidR="00E71BD3" w:rsidRPr="000F52F6" w:rsidRDefault="002F0E19" w:rsidP="00E71BD3">
      <w:pPr>
        <w:ind w:leftChars="100" w:left="210" w:firstLineChars="100" w:firstLine="210"/>
      </w:pPr>
      <w:r w:rsidRPr="000F52F6">
        <w:rPr>
          <w:rFonts w:hint="eastAsia"/>
        </w:rPr>
        <w:t>一方</w:t>
      </w:r>
      <w:r w:rsidR="00062BE3" w:rsidRPr="000F52F6">
        <w:rPr>
          <w:rFonts w:hint="eastAsia"/>
        </w:rPr>
        <w:t>府</w:t>
      </w:r>
      <w:r w:rsidRPr="000F52F6">
        <w:rPr>
          <w:rFonts w:hint="eastAsia"/>
        </w:rPr>
        <w:t>で</w:t>
      </w:r>
      <w:r w:rsidR="00062BE3" w:rsidRPr="000F52F6">
        <w:rPr>
          <w:rFonts w:hint="eastAsia"/>
        </w:rPr>
        <w:t>は</w:t>
      </w:r>
      <w:r w:rsidRPr="000F52F6">
        <w:rPr>
          <w:rFonts w:hint="eastAsia"/>
        </w:rPr>
        <w:t>、</w:t>
      </w:r>
      <w:r w:rsidR="00894025" w:rsidRPr="000F52F6">
        <w:rPr>
          <w:rFonts w:hint="eastAsia"/>
        </w:rPr>
        <w:t>財政難や</w:t>
      </w:r>
      <w:r w:rsidRPr="000F52F6">
        <w:rPr>
          <w:rFonts w:hint="eastAsia"/>
        </w:rPr>
        <w:t>国・府・市町村の役割の見直し等により</w:t>
      </w:r>
      <w:r w:rsidR="00A17F43" w:rsidRPr="000F52F6">
        <w:rPr>
          <w:rFonts w:hint="eastAsia"/>
        </w:rPr>
        <w:t>、</w:t>
      </w:r>
      <w:r w:rsidR="007F0055" w:rsidRPr="000F52F6">
        <w:rPr>
          <w:rFonts w:hint="eastAsia"/>
        </w:rPr>
        <w:t>平成</w:t>
      </w:r>
      <w:r w:rsidR="008824F0" w:rsidRPr="000F52F6">
        <w:t>1</w:t>
      </w:r>
      <w:r w:rsidR="008824F0" w:rsidRPr="000F52F6">
        <w:rPr>
          <w:rFonts w:hint="eastAsia"/>
        </w:rPr>
        <w:t>1</w:t>
      </w:r>
      <w:r w:rsidR="00062BE3" w:rsidRPr="000F52F6">
        <w:t>年度</w:t>
      </w:r>
      <w:r w:rsidR="00A17F43" w:rsidRPr="000F52F6">
        <w:rPr>
          <w:rFonts w:hint="eastAsia"/>
        </w:rPr>
        <w:t>以降</w:t>
      </w:r>
      <w:r w:rsidR="008824F0" w:rsidRPr="000F52F6">
        <w:rPr>
          <w:rFonts w:hint="eastAsia"/>
        </w:rPr>
        <w:t>、</w:t>
      </w:r>
      <w:r w:rsidR="00894025" w:rsidRPr="000F52F6">
        <w:rPr>
          <w:rFonts w:hint="eastAsia"/>
        </w:rPr>
        <w:t>国指定等</w:t>
      </w:r>
      <w:r w:rsidR="002B73A2" w:rsidRPr="000F52F6">
        <w:rPr>
          <w:rFonts w:hint="eastAsia"/>
        </w:rPr>
        <w:t>文化財</w:t>
      </w:r>
      <w:r w:rsidR="00894025" w:rsidRPr="000F52F6">
        <w:rPr>
          <w:rFonts w:hint="eastAsia"/>
        </w:rPr>
        <w:t>に対する</w:t>
      </w:r>
      <w:r w:rsidR="008824F0" w:rsidRPr="000F52F6">
        <w:rPr>
          <w:rFonts w:hint="eastAsia"/>
        </w:rPr>
        <w:t>随伴</w:t>
      </w:r>
      <w:r w:rsidR="00062BE3" w:rsidRPr="000F52F6">
        <w:t>補助を</w:t>
      </w:r>
      <w:r w:rsidR="00056DE8" w:rsidRPr="000F52F6">
        <w:rPr>
          <w:rFonts w:hint="eastAsia"/>
        </w:rPr>
        <w:t>廃止</w:t>
      </w:r>
      <w:r w:rsidR="00894025" w:rsidRPr="000F52F6">
        <w:rPr>
          <w:rFonts w:hint="eastAsia"/>
        </w:rPr>
        <w:t>しており、</w:t>
      </w:r>
      <w:r w:rsidR="00B97D5E" w:rsidRPr="000F52F6">
        <w:rPr>
          <w:rFonts w:hint="eastAsia"/>
        </w:rPr>
        <w:t>所有者</w:t>
      </w:r>
      <w:r w:rsidRPr="000F52F6">
        <w:rPr>
          <w:rFonts w:hint="eastAsia"/>
        </w:rPr>
        <w:t>等</w:t>
      </w:r>
      <w:r w:rsidR="00B97D5E" w:rsidRPr="000F52F6">
        <w:rPr>
          <w:rFonts w:hint="eastAsia"/>
        </w:rPr>
        <w:t>の負担が</w:t>
      </w:r>
      <w:r w:rsidR="00894025" w:rsidRPr="000F52F6">
        <w:rPr>
          <w:rFonts w:hint="eastAsia"/>
        </w:rPr>
        <w:t>増大</w:t>
      </w:r>
      <w:r w:rsidR="00B97D5E" w:rsidRPr="000F52F6">
        <w:rPr>
          <w:rFonts w:hint="eastAsia"/>
        </w:rPr>
        <w:t>したまま</w:t>
      </w:r>
      <w:r w:rsidR="00894025" w:rsidRPr="000F52F6">
        <w:rPr>
          <w:rFonts w:hint="eastAsia"/>
        </w:rPr>
        <w:t>今日に至っている</w:t>
      </w:r>
      <w:r w:rsidR="00E71BD3" w:rsidRPr="000F52F6">
        <w:rPr>
          <w:rFonts w:hint="eastAsia"/>
        </w:rPr>
        <w:t>。</w:t>
      </w:r>
    </w:p>
    <w:p w14:paraId="48DF98B8" w14:textId="0342BC33" w:rsidR="00A11027" w:rsidRPr="000F52F6" w:rsidRDefault="00894025" w:rsidP="00E71BD3">
      <w:pPr>
        <w:ind w:leftChars="100" w:left="210" w:firstLineChars="100" w:firstLine="210"/>
      </w:pPr>
      <w:r w:rsidRPr="000F52F6">
        <w:rPr>
          <w:rFonts w:hint="eastAsia"/>
        </w:rPr>
        <w:t>また</w:t>
      </w:r>
      <w:r w:rsidR="002F0E19" w:rsidRPr="000F52F6">
        <w:rPr>
          <w:rFonts w:hint="eastAsia"/>
        </w:rPr>
        <w:t>府指定等</w:t>
      </w:r>
      <w:r w:rsidR="002B73A2" w:rsidRPr="000F52F6">
        <w:rPr>
          <w:rFonts w:hint="eastAsia"/>
        </w:rPr>
        <w:t>文化財</w:t>
      </w:r>
      <w:r w:rsidRPr="000F52F6">
        <w:rPr>
          <w:rFonts w:hint="eastAsia"/>
        </w:rPr>
        <w:t>で</w:t>
      </w:r>
      <w:r w:rsidR="002F0E19" w:rsidRPr="000F52F6">
        <w:rPr>
          <w:rFonts w:hint="eastAsia"/>
        </w:rPr>
        <w:t>は、</w:t>
      </w:r>
      <w:r w:rsidR="00062BE3" w:rsidRPr="000F52F6">
        <w:rPr>
          <w:rFonts w:hint="eastAsia"/>
        </w:rPr>
        <w:t>府は保存修理等について</w:t>
      </w:r>
      <w:r w:rsidRPr="000F52F6">
        <w:rPr>
          <w:rFonts w:hint="eastAsia"/>
        </w:rPr>
        <w:t>所有者等</w:t>
      </w:r>
      <w:r w:rsidR="00062BE3" w:rsidRPr="000F52F6">
        <w:rPr>
          <w:rFonts w:hint="eastAsia"/>
        </w:rPr>
        <w:t>に対して経費の一部を補助</w:t>
      </w:r>
      <w:r w:rsidRPr="000F52F6">
        <w:rPr>
          <w:rFonts w:hint="eastAsia"/>
        </w:rPr>
        <w:t>している</w:t>
      </w:r>
      <w:r w:rsidR="00374524" w:rsidRPr="000F52F6">
        <w:rPr>
          <w:rFonts w:hint="eastAsia"/>
        </w:rPr>
        <w:t>が、</w:t>
      </w:r>
      <w:r w:rsidR="00586564" w:rsidRPr="000F52F6">
        <w:rPr>
          <w:rFonts w:hint="eastAsia"/>
        </w:rPr>
        <w:t>保存修理には多額の費用がかかることから、</w:t>
      </w:r>
      <w:r w:rsidR="007817B0">
        <w:rPr>
          <w:rFonts w:hint="eastAsia"/>
        </w:rPr>
        <w:t>所有者等の</w:t>
      </w:r>
      <w:r w:rsidR="00B05D44" w:rsidRPr="000F52F6">
        <w:rPr>
          <w:rFonts w:hint="eastAsia"/>
        </w:rPr>
        <w:t>負担が大きくなっている</w:t>
      </w:r>
      <w:r w:rsidR="005B644E" w:rsidRPr="000F52F6">
        <w:rPr>
          <w:rFonts w:hint="eastAsia"/>
        </w:rPr>
        <w:t>。</w:t>
      </w:r>
    </w:p>
    <w:p w14:paraId="44F2AFFF" w14:textId="36FAF33E" w:rsidR="005563A9" w:rsidRPr="000F52F6" w:rsidRDefault="00A97810" w:rsidP="00E71BD3">
      <w:pPr>
        <w:ind w:leftChars="100" w:left="210" w:firstLineChars="100" w:firstLine="210"/>
      </w:pPr>
      <w:r w:rsidRPr="000F52F6">
        <w:rPr>
          <w:rFonts w:hint="eastAsia"/>
        </w:rPr>
        <w:t>なお</w:t>
      </w:r>
      <w:r w:rsidR="00062BE3" w:rsidRPr="000F52F6">
        <w:rPr>
          <w:rFonts w:hint="eastAsia"/>
        </w:rPr>
        <w:t>府指定等文化財の場合、税制の優遇措置</w:t>
      </w:r>
      <w:r w:rsidRPr="000F52F6">
        <w:rPr>
          <w:rFonts w:hint="eastAsia"/>
        </w:rPr>
        <w:t>は設けられてない</w:t>
      </w:r>
      <w:r w:rsidR="002D7528" w:rsidRPr="000F52F6">
        <w:rPr>
          <w:rFonts w:hint="eastAsia"/>
        </w:rPr>
        <w:t>。</w:t>
      </w:r>
      <w:r w:rsidR="00F16B92" w:rsidRPr="000F52F6">
        <w:rPr>
          <w:rFonts w:hint="eastAsia"/>
        </w:rPr>
        <w:t>地方指定</w:t>
      </w:r>
      <w:r w:rsidRPr="000F52F6">
        <w:rPr>
          <w:rFonts w:hint="eastAsia"/>
        </w:rPr>
        <w:t>等文化財における税制優遇については、国税の減免を国に対して要望して</w:t>
      </w:r>
      <w:r w:rsidR="008335D9" w:rsidRPr="000F52F6">
        <w:rPr>
          <w:rFonts w:hint="eastAsia"/>
        </w:rPr>
        <w:t>いる</w:t>
      </w:r>
      <w:r w:rsidR="00F16B92" w:rsidRPr="000F52F6">
        <w:rPr>
          <w:rFonts w:hint="eastAsia"/>
        </w:rPr>
        <w:t>。</w:t>
      </w:r>
      <w:r w:rsidR="008335D9" w:rsidRPr="000F52F6">
        <w:rPr>
          <w:rFonts w:hint="eastAsia"/>
        </w:rPr>
        <w:t>また</w:t>
      </w:r>
      <w:r w:rsidR="002D7528" w:rsidRPr="000F52F6">
        <w:rPr>
          <w:rFonts w:hint="eastAsia"/>
        </w:rPr>
        <w:t>市町村税</w:t>
      </w:r>
      <w:r w:rsidRPr="000F52F6">
        <w:rPr>
          <w:rFonts w:hint="eastAsia"/>
        </w:rPr>
        <w:t>については減免を行っているところ</w:t>
      </w:r>
      <w:r w:rsidR="00A11027" w:rsidRPr="000F52F6">
        <w:rPr>
          <w:rFonts w:hint="eastAsia"/>
        </w:rPr>
        <w:t>もある</w:t>
      </w:r>
      <w:r w:rsidR="00062BE3" w:rsidRPr="000F52F6">
        <w:rPr>
          <w:rFonts w:hint="eastAsia"/>
        </w:rPr>
        <w:t>。</w:t>
      </w:r>
    </w:p>
    <w:p w14:paraId="3EAC9F63" w14:textId="2E43AB95" w:rsidR="00374524" w:rsidRPr="000F52F6" w:rsidRDefault="00374524" w:rsidP="00374524"/>
    <w:p w14:paraId="751A45B2" w14:textId="785F13B6" w:rsidR="00374524" w:rsidRPr="000F52F6" w:rsidRDefault="006A1925" w:rsidP="00374524">
      <w:pPr>
        <w:rPr>
          <w:rFonts w:ascii="游ゴシック" w:eastAsia="游ゴシック" w:hAnsi="游ゴシック"/>
          <w:b/>
        </w:rPr>
      </w:pPr>
      <w:r>
        <w:rPr>
          <w:rFonts w:ascii="游ゴシック" w:eastAsia="游ゴシック" w:hAnsi="游ゴシック" w:hint="eastAsia"/>
          <w:b/>
        </w:rPr>
        <w:t xml:space="preserve">　２．</w:t>
      </w:r>
      <w:r w:rsidR="00374524" w:rsidRPr="000F52F6">
        <w:rPr>
          <w:rFonts w:ascii="游ゴシック" w:eastAsia="游ゴシック" w:hAnsi="游ゴシック" w:hint="eastAsia"/>
          <w:b/>
        </w:rPr>
        <w:t>課題</w:t>
      </w:r>
    </w:p>
    <w:p w14:paraId="5EF919EA" w14:textId="1885BD45" w:rsidR="008335D9" w:rsidRPr="000F52F6" w:rsidRDefault="008335D9" w:rsidP="00E71BD3">
      <w:pPr>
        <w:ind w:leftChars="100" w:left="210" w:firstLineChars="100" w:firstLine="210"/>
      </w:pPr>
      <w:r w:rsidRPr="000F52F6">
        <w:rPr>
          <w:rFonts w:hint="eastAsia"/>
        </w:rPr>
        <w:t>所有者等における費用負担の増大は、今後の</w:t>
      </w:r>
      <w:r w:rsidR="007E4885" w:rsidRPr="000F52F6">
        <w:rPr>
          <w:rFonts w:hint="eastAsia"/>
        </w:rPr>
        <w:t>文化財の維持管理、保存修理</w:t>
      </w:r>
      <w:r w:rsidRPr="000F52F6">
        <w:rPr>
          <w:rFonts w:hint="eastAsia"/>
        </w:rPr>
        <w:t>に大きな支障をきたす恐れがあり、ひいては文化財の消失</w:t>
      </w:r>
      <w:r w:rsidR="00056DE8" w:rsidRPr="000F52F6">
        <w:rPr>
          <w:rFonts w:hint="eastAsia"/>
        </w:rPr>
        <w:t>に対する</w:t>
      </w:r>
      <w:r w:rsidRPr="000F52F6">
        <w:rPr>
          <w:rFonts w:hint="eastAsia"/>
        </w:rPr>
        <w:t>大きな懸念材料</w:t>
      </w:r>
      <w:r w:rsidR="00056DE8" w:rsidRPr="000F52F6">
        <w:rPr>
          <w:rFonts w:hint="eastAsia"/>
        </w:rPr>
        <w:t>となる</w:t>
      </w:r>
      <w:r w:rsidRPr="000F52F6">
        <w:rPr>
          <w:rFonts w:hint="eastAsia"/>
        </w:rPr>
        <w:t>。</w:t>
      </w:r>
    </w:p>
    <w:p w14:paraId="0CF87B46" w14:textId="2941E686" w:rsidR="00374524" w:rsidRPr="000F52F6" w:rsidRDefault="00C34183" w:rsidP="00E71BD3">
      <w:pPr>
        <w:ind w:leftChars="100" w:left="210" w:firstLineChars="100" w:firstLine="210"/>
      </w:pPr>
      <w:r w:rsidRPr="000F52F6">
        <w:rPr>
          <w:rFonts w:hint="eastAsia"/>
        </w:rPr>
        <w:t>地域の豊かな歴史を物語る</w:t>
      </w:r>
      <w:r w:rsidR="008335D9" w:rsidRPr="000F52F6">
        <w:rPr>
          <w:rFonts w:hint="eastAsia"/>
        </w:rPr>
        <w:t>文化財</w:t>
      </w:r>
      <w:r w:rsidRPr="000F52F6">
        <w:rPr>
          <w:rFonts w:hint="eastAsia"/>
        </w:rPr>
        <w:t>を</w:t>
      </w:r>
      <w:r w:rsidR="008335D9" w:rsidRPr="000F52F6">
        <w:rPr>
          <w:rFonts w:hint="eastAsia"/>
        </w:rPr>
        <w:t>確実に継承していくため</w:t>
      </w:r>
      <w:r w:rsidRPr="000F52F6">
        <w:rPr>
          <w:rFonts w:hint="eastAsia"/>
        </w:rPr>
        <w:t>には、</w:t>
      </w:r>
      <w:r w:rsidR="00056DE8" w:rsidRPr="000F52F6">
        <w:rPr>
          <w:rFonts w:hint="eastAsia"/>
        </w:rPr>
        <w:t>経費</w:t>
      </w:r>
      <w:r w:rsidR="007E4885" w:rsidRPr="000F52F6">
        <w:rPr>
          <w:rFonts w:hint="eastAsia"/>
        </w:rPr>
        <w:t>負担のあり方</w:t>
      </w:r>
      <w:r w:rsidR="0092712C" w:rsidRPr="000F52F6">
        <w:rPr>
          <w:rFonts w:hint="eastAsia"/>
        </w:rPr>
        <w:t>を含め、</w:t>
      </w:r>
      <w:r w:rsidR="00670608" w:rsidRPr="000F52F6">
        <w:rPr>
          <w:rFonts w:hint="eastAsia"/>
        </w:rPr>
        <w:t>持続可能</w:t>
      </w:r>
      <w:r w:rsidR="0092712C" w:rsidRPr="000F52F6">
        <w:rPr>
          <w:rFonts w:hint="eastAsia"/>
        </w:rPr>
        <w:t>な</w:t>
      </w:r>
      <w:r w:rsidR="00312CAF" w:rsidRPr="000F52F6">
        <w:rPr>
          <w:rFonts w:hint="eastAsia"/>
        </w:rPr>
        <w:t>新しい保存・</w:t>
      </w:r>
      <w:r w:rsidR="00670608" w:rsidRPr="000F52F6">
        <w:rPr>
          <w:rFonts w:hint="eastAsia"/>
        </w:rPr>
        <w:t>活用の仕組み</w:t>
      </w:r>
      <w:r w:rsidR="0092712C" w:rsidRPr="000F52F6">
        <w:rPr>
          <w:rFonts w:hint="eastAsia"/>
        </w:rPr>
        <w:t>づくり</w:t>
      </w:r>
      <w:r w:rsidRPr="000F52F6">
        <w:rPr>
          <w:rFonts w:hint="eastAsia"/>
        </w:rPr>
        <w:t>を</w:t>
      </w:r>
      <w:r w:rsidR="007E4885" w:rsidRPr="000F52F6">
        <w:rPr>
          <w:rFonts w:hint="eastAsia"/>
        </w:rPr>
        <w:t>検討</w:t>
      </w:r>
      <w:r w:rsidR="008335D9" w:rsidRPr="000F52F6">
        <w:rPr>
          <w:rFonts w:hint="eastAsia"/>
        </w:rPr>
        <w:t>すること</w:t>
      </w:r>
      <w:r w:rsidR="007E4885" w:rsidRPr="000F52F6">
        <w:rPr>
          <w:rFonts w:hint="eastAsia"/>
        </w:rPr>
        <w:t>が</w:t>
      </w:r>
      <w:r w:rsidRPr="000F52F6">
        <w:rPr>
          <w:rFonts w:hint="eastAsia"/>
        </w:rPr>
        <w:t>急務</w:t>
      </w:r>
      <w:r w:rsidR="008335D9" w:rsidRPr="000F52F6">
        <w:rPr>
          <w:rFonts w:hint="eastAsia"/>
        </w:rPr>
        <w:t>である</w:t>
      </w:r>
      <w:r w:rsidR="0092712C" w:rsidRPr="000F52F6">
        <w:rPr>
          <w:rFonts w:hint="eastAsia"/>
        </w:rPr>
        <w:t>。</w:t>
      </w:r>
    </w:p>
    <w:p w14:paraId="347A32FF" w14:textId="178521E4" w:rsidR="00F16B92" w:rsidRPr="000F52F6" w:rsidRDefault="00F16B92" w:rsidP="00F16B92"/>
    <w:p w14:paraId="439AAD5C" w14:textId="749E7FE4" w:rsidR="00814744" w:rsidRPr="000F52F6" w:rsidRDefault="00814744">
      <w:pPr>
        <w:widowControl/>
        <w:jc w:val="left"/>
      </w:pPr>
      <w:r w:rsidRPr="000F52F6">
        <w:br w:type="page"/>
      </w:r>
    </w:p>
    <w:p w14:paraId="1FF96988" w14:textId="2B54AD34" w:rsidR="00DC0C99" w:rsidRPr="000F52F6" w:rsidRDefault="00CF4EC9" w:rsidP="0082428C">
      <w:pPr>
        <w:jc w:val="center"/>
        <w:rPr>
          <w:rFonts w:ascii="游ゴシック" w:eastAsia="游ゴシック" w:hAnsi="游ゴシック"/>
          <w:b/>
          <w:sz w:val="28"/>
        </w:rPr>
      </w:pPr>
      <w:r w:rsidRPr="000F52F6">
        <w:rPr>
          <w:rFonts w:ascii="游ゴシック" w:eastAsia="游ゴシック" w:hAnsi="游ゴシック" w:hint="eastAsia"/>
          <w:b/>
          <w:sz w:val="28"/>
        </w:rPr>
        <w:t>第</w:t>
      </w:r>
      <w:r w:rsidR="005746A3" w:rsidRPr="000F52F6">
        <w:rPr>
          <w:rFonts w:ascii="游ゴシック" w:eastAsia="游ゴシック" w:hAnsi="游ゴシック" w:hint="eastAsia"/>
          <w:b/>
          <w:sz w:val="28"/>
        </w:rPr>
        <w:t>２</w:t>
      </w:r>
      <w:r w:rsidRPr="000F52F6">
        <w:rPr>
          <w:rFonts w:ascii="游ゴシック" w:eastAsia="游ゴシック" w:hAnsi="游ゴシック" w:hint="eastAsia"/>
          <w:b/>
          <w:sz w:val="28"/>
        </w:rPr>
        <w:t xml:space="preserve">章　</w:t>
      </w:r>
      <w:r w:rsidR="00984144">
        <w:rPr>
          <w:rFonts w:ascii="游ゴシック" w:eastAsia="游ゴシック" w:hAnsi="游ゴシック" w:hint="eastAsia"/>
          <w:b/>
          <w:sz w:val="28"/>
        </w:rPr>
        <w:t>めざす</w:t>
      </w:r>
      <w:r w:rsidR="00422A61" w:rsidRPr="000F52F6">
        <w:rPr>
          <w:rFonts w:ascii="游ゴシック" w:eastAsia="游ゴシック" w:hAnsi="游ゴシック" w:hint="eastAsia"/>
          <w:b/>
          <w:sz w:val="28"/>
        </w:rPr>
        <w:t>べき</w:t>
      </w:r>
      <w:r w:rsidR="00EB5EE8" w:rsidRPr="000F52F6">
        <w:rPr>
          <w:rFonts w:ascii="游ゴシック" w:eastAsia="游ゴシック" w:hAnsi="游ゴシック" w:hint="eastAsia"/>
          <w:b/>
          <w:sz w:val="28"/>
        </w:rPr>
        <w:t>姿</w:t>
      </w:r>
      <w:r w:rsidR="00422A61" w:rsidRPr="000F52F6">
        <w:rPr>
          <w:rFonts w:ascii="游ゴシック" w:eastAsia="游ゴシック" w:hAnsi="游ゴシック" w:hint="eastAsia"/>
          <w:b/>
          <w:sz w:val="28"/>
        </w:rPr>
        <w:t>・</w:t>
      </w:r>
      <w:r w:rsidR="00636482" w:rsidRPr="000F52F6">
        <w:rPr>
          <w:rFonts w:ascii="游ゴシック" w:eastAsia="游ゴシック" w:hAnsi="游ゴシック" w:hint="eastAsia"/>
          <w:b/>
          <w:sz w:val="28"/>
        </w:rPr>
        <w:t>基本理念</w:t>
      </w:r>
    </w:p>
    <w:p w14:paraId="74DF1F12" w14:textId="77777777" w:rsidR="00900E4E" w:rsidRPr="000F52F6" w:rsidRDefault="00900E4E" w:rsidP="00900E4E">
      <w:pPr>
        <w:ind w:firstLineChars="100" w:firstLine="210"/>
        <w:rPr>
          <w:rFonts w:asciiTheme="minorEastAsia" w:hAnsiTheme="minorEastAsia"/>
        </w:rPr>
      </w:pPr>
    </w:p>
    <w:p w14:paraId="69C373BE" w14:textId="77DB90BE" w:rsidR="00E71178" w:rsidRPr="000F52F6" w:rsidRDefault="00900E4E" w:rsidP="004C469D">
      <w:pPr>
        <w:ind w:firstLineChars="100" w:firstLine="210"/>
        <w:rPr>
          <w:rFonts w:asciiTheme="minorEastAsia" w:hAnsiTheme="minorEastAsia"/>
        </w:rPr>
      </w:pPr>
      <w:r w:rsidRPr="000F52F6">
        <w:rPr>
          <w:rFonts w:asciiTheme="minorEastAsia" w:hAnsiTheme="minorEastAsia" w:hint="eastAsia"/>
        </w:rPr>
        <w:t>今後の大阪における</w:t>
      </w:r>
      <w:r w:rsidR="00533CB2" w:rsidRPr="000F52F6">
        <w:rPr>
          <w:rFonts w:asciiTheme="minorEastAsia" w:hAnsiTheme="minorEastAsia" w:hint="eastAsia"/>
        </w:rPr>
        <w:t>文化財の保存・活用</w:t>
      </w:r>
      <w:r w:rsidRPr="000F52F6">
        <w:rPr>
          <w:rFonts w:asciiTheme="minorEastAsia" w:hAnsiTheme="minorEastAsia" w:hint="eastAsia"/>
        </w:rPr>
        <w:t>は、前章で示した大阪の歴史的な特性</w:t>
      </w:r>
      <w:r w:rsidR="00691191" w:rsidRPr="000F52F6">
        <w:rPr>
          <w:rFonts w:asciiTheme="minorEastAsia" w:hAnsiTheme="minorEastAsia" w:hint="eastAsia"/>
        </w:rPr>
        <w:t>や</w:t>
      </w:r>
      <w:r w:rsidRPr="000F52F6">
        <w:rPr>
          <w:rFonts w:asciiTheme="minorEastAsia" w:hAnsiTheme="minorEastAsia" w:hint="eastAsia"/>
        </w:rPr>
        <w:t>、</w:t>
      </w:r>
      <w:r w:rsidR="00014E32" w:rsidRPr="000F52F6">
        <w:rPr>
          <w:rFonts w:asciiTheme="minorEastAsia" w:hAnsiTheme="minorEastAsia" w:hint="eastAsia"/>
        </w:rPr>
        <w:t>将来</w:t>
      </w:r>
      <w:r w:rsidRPr="000F52F6">
        <w:rPr>
          <w:rFonts w:asciiTheme="minorEastAsia" w:hAnsiTheme="minorEastAsia" w:hint="eastAsia"/>
        </w:rPr>
        <w:t>を見据えた取組</w:t>
      </w:r>
      <w:r w:rsidR="005862DF" w:rsidRPr="000F52F6">
        <w:rPr>
          <w:rFonts w:asciiTheme="minorEastAsia" w:hAnsiTheme="minorEastAsia" w:hint="eastAsia"/>
        </w:rPr>
        <w:t>の状況を踏まえ、さらには</w:t>
      </w:r>
      <w:r w:rsidRPr="000F52F6">
        <w:rPr>
          <w:rFonts w:asciiTheme="minorEastAsia" w:hAnsiTheme="minorEastAsia" w:hint="eastAsia"/>
        </w:rPr>
        <w:t>大阪の発展にも貢献する姿勢をもちながら、</w:t>
      </w:r>
      <w:r w:rsidR="00533CB2" w:rsidRPr="000F52F6">
        <w:rPr>
          <w:rFonts w:asciiTheme="minorEastAsia" w:hAnsiTheme="minorEastAsia" w:hint="eastAsia"/>
        </w:rPr>
        <w:t>文化財における</w:t>
      </w:r>
      <w:r w:rsidRPr="000F52F6">
        <w:rPr>
          <w:rFonts w:asciiTheme="minorEastAsia" w:hAnsiTheme="minorEastAsia" w:hint="eastAsia"/>
        </w:rPr>
        <w:t>課題に対応していくことが求められる。</w:t>
      </w:r>
    </w:p>
    <w:p w14:paraId="445C8F08" w14:textId="1DFEA311" w:rsidR="00E21AC1" w:rsidRPr="000F52F6" w:rsidRDefault="00533CB2" w:rsidP="009D394E">
      <w:pPr>
        <w:ind w:firstLineChars="100" w:firstLine="210"/>
        <w:rPr>
          <w:rFonts w:asciiTheme="minorEastAsia" w:hAnsiTheme="minorEastAsia"/>
        </w:rPr>
      </w:pPr>
      <w:r w:rsidRPr="000F52F6">
        <w:rPr>
          <w:rFonts w:asciiTheme="minorEastAsia" w:hAnsiTheme="minorEastAsia" w:hint="eastAsia"/>
        </w:rPr>
        <w:t>このことから</w:t>
      </w:r>
      <w:r w:rsidR="005862DF" w:rsidRPr="000F52F6">
        <w:rPr>
          <w:rFonts w:asciiTheme="minorEastAsia" w:hAnsiTheme="minorEastAsia" w:hint="eastAsia"/>
        </w:rPr>
        <w:t>、</w:t>
      </w:r>
      <w:r w:rsidR="00E21AC1" w:rsidRPr="000F52F6">
        <w:rPr>
          <w:rFonts w:asciiTheme="minorEastAsia" w:hAnsiTheme="minorEastAsia" w:hint="eastAsia"/>
        </w:rPr>
        <w:t>大阪の文化財</w:t>
      </w:r>
      <w:r w:rsidR="00900E4E" w:rsidRPr="000F52F6">
        <w:rPr>
          <w:rFonts w:asciiTheme="minorEastAsia" w:hAnsiTheme="minorEastAsia" w:hint="eastAsia"/>
        </w:rPr>
        <w:t>の</w:t>
      </w:r>
      <w:r w:rsidR="008824F0" w:rsidRPr="000F52F6">
        <w:rPr>
          <w:rFonts w:asciiTheme="minorEastAsia" w:hAnsiTheme="minorEastAsia" w:hint="eastAsia"/>
        </w:rPr>
        <w:t>保存・活用</w:t>
      </w:r>
      <w:r w:rsidR="00900E4E" w:rsidRPr="000F52F6">
        <w:rPr>
          <w:rFonts w:asciiTheme="minorEastAsia" w:hAnsiTheme="minorEastAsia" w:hint="eastAsia"/>
        </w:rPr>
        <w:t>における</w:t>
      </w:r>
      <w:r w:rsidR="00984144">
        <w:rPr>
          <w:rFonts w:asciiTheme="minorEastAsia" w:hAnsiTheme="minorEastAsia" w:hint="eastAsia"/>
        </w:rPr>
        <w:t>めざす</w:t>
      </w:r>
      <w:r w:rsidR="00E21AC1" w:rsidRPr="000F52F6">
        <w:rPr>
          <w:rFonts w:asciiTheme="minorEastAsia" w:hAnsiTheme="minorEastAsia" w:hint="eastAsia"/>
        </w:rPr>
        <w:t>べき姿を</w:t>
      </w:r>
      <w:r w:rsidR="005862DF" w:rsidRPr="000F52F6">
        <w:rPr>
          <w:rFonts w:asciiTheme="minorEastAsia" w:hAnsiTheme="minorEastAsia" w:hint="eastAsia"/>
        </w:rPr>
        <w:t>次</w:t>
      </w:r>
      <w:r w:rsidR="00E21AC1" w:rsidRPr="000F52F6">
        <w:rPr>
          <w:rFonts w:asciiTheme="minorEastAsia" w:hAnsiTheme="minorEastAsia" w:hint="eastAsia"/>
        </w:rPr>
        <w:t>のとおりとする。</w:t>
      </w:r>
    </w:p>
    <w:p w14:paraId="6D150A2E" w14:textId="3D4CBFDC" w:rsidR="00267256" w:rsidRPr="000F52F6" w:rsidRDefault="006A1925" w:rsidP="009529F0">
      <w:r w:rsidRPr="000F52F6">
        <w:rPr>
          <w:noProof/>
        </w:rPr>
        <mc:AlternateContent>
          <mc:Choice Requires="wps">
            <w:drawing>
              <wp:anchor distT="45720" distB="45720" distL="114300" distR="114300" simplePos="0" relativeHeight="251587583" behindDoc="1" locked="0" layoutInCell="1" allowOverlap="1" wp14:anchorId="375F78B0" wp14:editId="6A8C7928">
                <wp:simplePos x="0" y="0"/>
                <wp:positionH relativeFrom="column">
                  <wp:posOffset>375920</wp:posOffset>
                </wp:positionH>
                <wp:positionV relativeFrom="paragraph">
                  <wp:posOffset>175895</wp:posOffset>
                </wp:positionV>
                <wp:extent cx="5076825" cy="552450"/>
                <wp:effectExtent l="0" t="0" r="28575" b="1905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52450"/>
                        </a:xfrm>
                        <a:prstGeom prst="rect">
                          <a:avLst/>
                        </a:prstGeom>
                        <a:solidFill>
                          <a:srgbClr val="FFFFFF"/>
                        </a:solidFill>
                        <a:ln w="6350">
                          <a:solidFill>
                            <a:srgbClr val="000000"/>
                          </a:solidFill>
                          <a:miter lim="800000"/>
                          <a:headEnd/>
                          <a:tailEnd/>
                        </a:ln>
                      </wps:spPr>
                      <wps:txbx>
                        <w:txbxContent>
                          <w:p w14:paraId="6D01A8A5" w14:textId="39B29978" w:rsidR="00C134AC" w:rsidRPr="006A1925" w:rsidRDefault="00C134AC" w:rsidP="00267256">
                            <w:pPr>
                              <w:ind w:left="840" w:hangingChars="300" w:hanging="840"/>
                              <w:jc w:val="center"/>
                              <w:rPr>
                                <w:rFonts w:ascii="游ゴシック" w:eastAsia="游ゴシック" w:hAnsi="游ゴシック"/>
                                <w:color w:val="FFFFFF" w:themeColor="background1"/>
                                <w:sz w:val="28"/>
                                <w14:textFill>
                                  <w14:noFill/>
                                </w14:textFill>
                              </w:rPr>
                            </w:pPr>
                          </w:p>
                          <w:p w14:paraId="7E65115B" w14:textId="31673BE0" w:rsidR="00C134AC" w:rsidRPr="006A1925" w:rsidRDefault="00C134AC">
                            <w:pPr>
                              <w:rPr>
                                <w:color w:val="FFFFFF" w:themeColor="background1"/>
                                <w:sz w:val="22"/>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78B0" id="_x0000_s1053" type="#_x0000_t202" style="position:absolute;left:0;text-align:left;margin-left:29.6pt;margin-top:13.85pt;width:399.75pt;height:43.5pt;z-index:-2517288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" strokeweight=".5pt">
                <v:textbox>
                  <w:txbxContent>
                    <w:p w14:paraId="6D01A8A5" w14:textId="39B29978" w:rsidR="00C134AC" w:rsidRPr="006A1925" w:rsidRDefault="00C134AC" w:rsidP="00267256">
                      <w:pPr>
                        <w:ind w:left="840" w:hangingChars="300" w:hanging="840"/>
                        <w:jc w:val="center"/>
                        <w:rPr>
                          <w:rFonts w:ascii="游ゴシック" w:eastAsia="游ゴシック" w:hAnsi="游ゴシック"/>
                          <w:color w:val="FFFFFF" w:themeColor="background1"/>
                          <w:sz w:val="28"/>
                          <w14:textFill>
                            <w14:noFill/>
                          </w14:textFill>
                        </w:rPr>
                      </w:pPr>
                    </w:p>
                    <w:p w14:paraId="7E65115B" w14:textId="31673BE0" w:rsidR="00C134AC" w:rsidRPr="006A1925" w:rsidRDefault="00C134AC">
                      <w:pPr>
                        <w:rPr>
                          <w:color w:val="FFFFFF" w:themeColor="background1"/>
                          <w:sz w:val="22"/>
                          <w14:textFill>
                            <w14:noFill/>
                          </w14:textFill>
                        </w:rPr>
                      </w:pPr>
                    </w:p>
                  </w:txbxContent>
                </v:textbox>
              </v:shape>
            </w:pict>
          </mc:Fallback>
        </mc:AlternateContent>
      </w:r>
    </w:p>
    <w:p w14:paraId="70027EB3" w14:textId="0992139D" w:rsidR="008560BF" w:rsidRPr="000F52F6" w:rsidRDefault="006A1925" w:rsidP="006A1925">
      <w:pPr>
        <w:jc w:val="center"/>
      </w:pPr>
      <w:r w:rsidRPr="001A7919">
        <w:rPr>
          <w:rFonts w:ascii="游ゴシック" w:eastAsia="游ゴシック" w:hAnsi="游ゴシック" w:hint="eastAsia"/>
          <w:b/>
          <w:sz w:val="24"/>
        </w:rPr>
        <w:t>「歴史が輝き未来と織り成す魅力都市・大阪」</w:t>
      </w:r>
    </w:p>
    <w:p w14:paraId="10D00FD4" w14:textId="77777777" w:rsidR="008560BF" w:rsidRPr="000F52F6" w:rsidRDefault="008560BF" w:rsidP="00770547"/>
    <w:p w14:paraId="0960B1D4" w14:textId="611E0AA1" w:rsidR="008560BF" w:rsidRPr="000F52F6" w:rsidRDefault="008560BF" w:rsidP="00770547"/>
    <w:p w14:paraId="588AA910" w14:textId="77777777" w:rsidR="00463F33" w:rsidRPr="000F52F6" w:rsidRDefault="00463F33" w:rsidP="00770547"/>
    <w:p w14:paraId="11B42988" w14:textId="0B7C994A" w:rsidR="007E6FE0" w:rsidRPr="000F52F6" w:rsidRDefault="00AA4BF4" w:rsidP="00770547">
      <w:pPr>
        <w:rPr>
          <w:rFonts w:ascii="游ゴシック" w:eastAsia="游ゴシック" w:hAnsi="游ゴシック"/>
          <w:b/>
        </w:rPr>
      </w:pPr>
      <w:r w:rsidRPr="000F52F6">
        <w:rPr>
          <w:rFonts w:ascii="游ゴシック" w:eastAsia="游ゴシック" w:hAnsi="游ゴシック" w:hint="eastAsia"/>
          <w:b/>
        </w:rPr>
        <w:t xml:space="preserve">　</w:t>
      </w:r>
      <w:r w:rsidR="00E71BD3" w:rsidRPr="000F52F6">
        <w:rPr>
          <w:rFonts w:ascii="游ゴシック" w:eastAsia="游ゴシック" w:hAnsi="游ゴシック" w:hint="eastAsia"/>
          <w:b/>
        </w:rPr>
        <w:t>歴史を輝かせる</w:t>
      </w:r>
    </w:p>
    <w:p w14:paraId="4E6689F9" w14:textId="5AE1CD92" w:rsidR="00934E12" w:rsidRPr="000F52F6" w:rsidRDefault="00934E12" w:rsidP="00934E12">
      <w:pPr>
        <w:ind w:firstLineChars="100" w:firstLine="210"/>
        <w:rPr>
          <w:color w:val="FF0000"/>
        </w:rPr>
      </w:pPr>
      <w:r w:rsidRPr="000F52F6">
        <w:rPr>
          <w:rFonts w:hint="eastAsia"/>
        </w:rPr>
        <w:t>大阪</w:t>
      </w:r>
      <w:r w:rsidR="00104FA1" w:rsidRPr="000F52F6">
        <w:rPr>
          <w:rFonts w:hint="eastAsia"/>
        </w:rPr>
        <w:t>は、</w:t>
      </w:r>
      <w:r w:rsidR="00EB59CB" w:rsidRPr="000F52F6">
        <w:rPr>
          <w:rFonts w:hint="eastAsia"/>
        </w:rPr>
        <w:t>都市部を中心</w:t>
      </w:r>
      <w:r w:rsidRPr="000F52F6">
        <w:rPr>
          <w:rFonts w:hint="eastAsia"/>
        </w:rPr>
        <w:t>に、その郊外に広がる市街地、さらにその外側に広がる</w:t>
      </w:r>
      <w:r w:rsidR="00014E32" w:rsidRPr="000F52F6">
        <w:rPr>
          <w:rFonts w:hint="eastAsia"/>
        </w:rPr>
        <w:t>自然豊かな</w:t>
      </w:r>
      <w:r w:rsidRPr="000F52F6">
        <w:rPr>
          <w:rFonts w:hint="eastAsia"/>
        </w:rPr>
        <w:t>山間という多様な地域の広がりの中で、文化的・経済的に深い繋がりや一体性をもっている。</w:t>
      </w:r>
    </w:p>
    <w:p w14:paraId="2A562883" w14:textId="728FBB00" w:rsidR="00104FA1" w:rsidRPr="000F52F6" w:rsidRDefault="00934E12" w:rsidP="00934E12">
      <w:pPr>
        <w:ind w:firstLineChars="100" w:firstLine="210"/>
      </w:pPr>
      <w:r w:rsidRPr="000F52F6">
        <w:rPr>
          <w:rFonts w:hint="eastAsia"/>
        </w:rPr>
        <w:t>それは</w:t>
      </w:r>
      <w:r w:rsidR="00104FA1" w:rsidRPr="000F52F6">
        <w:rPr>
          <w:rFonts w:hint="eastAsia"/>
        </w:rPr>
        <w:t>古代から連綿と続く歴史の</w:t>
      </w:r>
      <w:r w:rsidRPr="000F52F6">
        <w:rPr>
          <w:rFonts w:hint="eastAsia"/>
        </w:rPr>
        <w:t>過程で</w:t>
      </w:r>
      <w:r w:rsidR="00104FA1" w:rsidRPr="000F52F6">
        <w:rPr>
          <w:rFonts w:hint="eastAsia"/>
        </w:rPr>
        <w:t>形成された</w:t>
      </w:r>
      <w:r w:rsidRPr="000F52F6">
        <w:rPr>
          <w:rFonts w:hint="eastAsia"/>
        </w:rPr>
        <w:t>ものであり、</w:t>
      </w:r>
      <w:r w:rsidR="003C4ED4">
        <w:rPr>
          <w:rFonts w:hint="eastAsia"/>
        </w:rPr>
        <w:t>その証として府内には数</w:t>
      </w:r>
      <w:r w:rsidR="00104FA1" w:rsidRPr="000F52F6">
        <w:rPr>
          <w:rFonts w:hint="eastAsia"/>
        </w:rPr>
        <w:t>多くの文化財が継承され</w:t>
      </w:r>
      <w:r w:rsidRPr="000F52F6">
        <w:rPr>
          <w:rFonts w:hint="eastAsia"/>
        </w:rPr>
        <w:t>て</w:t>
      </w:r>
      <w:r w:rsidR="00621823" w:rsidRPr="000F52F6">
        <w:rPr>
          <w:rFonts w:hint="eastAsia"/>
        </w:rPr>
        <w:t>きた</w:t>
      </w:r>
      <w:r w:rsidR="00104FA1" w:rsidRPr="000F52F6">
        <w:rPr>
          <w:rFonts w:hint="eastAsia"/>
        </w:rPr>
        <w:t>。</w:t>
      </w:r>
    </w:p>
    <w:p w14:paraId="2D28F942" w14:textId="65385B14" w:rsidR="00677673" w:rsidRPr="000F52F6" w:rsidRDefault="007E6FE0" w:rsidP="009D394E">
      <w:pPr>
        <w:ind w:firstLineChars="100" w:firstLine="210"/>
      </w:pPr>
      <w:r w:rsidRPr="000F52F6">
        <w:rPr>
          <w:rFonts w:hint="eastAsia"/>
        </w:rPr>
        <w:t>このような文化財を将来にわたって</w:t>
      </w:r>
      <w:r w:rsidR="00EA6D35" w:rsidRPr="000F52F6">
        <w:rPr>
          <w:rFonts w:hint="eastAsia"/>
        </w:rPr>
        <w:t>確実に</w:t>
      </w:r>
      <w:r w:rsidR="00677673" w:rsidRPr="000F52F6">
        <w:rPr>
          <w:rFonts w:hint="eastAsia"/>
        </w:rPr>
        <w:t>守り、伝え</w:t>
      </w:r>
      <w:r w:rsidR="00BF523A" w:rsidRPr="000F52F6">
        <w:rPr>
          <w:rFonts w:hint="eastAsia"/>
        </w:rPr>
        <w:t>ることに加え</w:t>
      </w:r>
      <w:r w:rsidR="00677673" w:rsidRPr="000F52F6">
        <w:rPr>
          <w:rFonts w:hint="eastAsia"/>
        </w:rPr>
        <w:t>、</w:t>
      </w:r>
      <w:r w:rsidR="002767D7" w:rsidRPr="000F52F6">
        <w:rPr>
          <w:rFonts w:hint="eastAsia"/>
        </w:rPr>
        <w:t>幅</w:t>
      </w:r>
      <w:r w:rsidR="00BF523A" w:rsidRPr="000F52F6">
        <w:rPr>
          <w:rFonts w:hint="eastAsia"/>
        </w:rPr>
        <w:t>広く</w:t>
      </w:r>
      <w:r w:rsidR="00677673" w:rsidRPr="000F52F6">
        <w:rPr>
          <w:rFonts w:hint="eastAsia"/>
        </w:rPr>
        <w:t>活かすこと</w:t>
      </w:r>
      <w:r w:rsidR="00BF523A" w:rsidRPr="000F52F6">
        <w:rPr>
          <w:rFonts w:hint="eastAsia"/>
        </w:rPr>
        <w:t>によって</w:t>
      </w:r>
      <w:r w:rsidR="00677673" w:rsidRPr="000F52F6">
        <w:rPr>
          <w:rFonts w:hint="eastAsia"/>
        </w:rPr>
        <w:t>大阪</w:t>
      </w:r>
      <w:r w:rsidR="00BF523A" w:rsidRPr="000F52F6">
        <w:rPr>
          <w:rFonts w:hint="eastAsia"/>
        </w:rPr>
        <w:t>全体の</w:t>
      </w:r>
      <w:r w:rsidR="00677673" w:rsidRPr="000F52F6">
        <w:rPr>
          <w:rFonts w:hint="eastAsia"/>
        </w:rPr>
        <w:t>魅力をさらに向上させ</w:t>
      </w:r>
      <w:r w:rsidR="00BF523A" w:rsidRPr="000F52F6">
        <w:rPr>
          <w:rFonts w:hint="eastAsia"/>
        </w:rPr>
        <w:t>ていくことが</w:t>
      </w:r>
      <w:r w:rsidRPr="000F52F6">
        <w:rPr>
          <w:rFonts w:hint="eastAsia"/>
        </w:rPr>
        <w:t>、</w:t>
      </w:r>
      <w:r w:rsidR="00BF523A" w:rsidRPr="000F52F6">
        <w:rPr>
          <w:rFonts w:hint="eastAsia"/>
        </w:rPr>
        <w:t>これからの</w:t>
      </w:r>
      <w:r w:rsidR="00533CB2" w:rsidRPr="000F52F6">
        <w:rPr>
          <w:rFonts w:hint="eastAsia"/>
        </w:rPr>
        <w:t>大阪における文化財の保存・活用</w:t>
      </w:r>
      <w:r w:rsidR="00BF523A" w:rsidRPr="000F52F6">
        <w:rPr>
          <w:rFonts w:hint="eastAsia"/>
        </w:rPr>
        <w:t>に求められる。</w:t>
      </w:r>
      <w:r w:rsidR="00621823" w:rsidRPr="000F52F6">
        <w:rPr>
          <w:rFonts w:hint="eastAsia"/>
        </w:rPr>
        <w:t>またこれ</w:t>
      </w:r>
      <w:r w:rsidR="00BF523A" w:rsidRPr="000F52F6">
        <w:rPr>
          <w:rFonts w:hint="eastAsia"/>
        </w:rPr>
        <w:t>は</w:t>
      </w:r>
      <w:r w:rsidRPr="000F52F6">
        <w:rPr>
          <w:rFonts w:hint="eastAsia"/>
        </w:rPr>
        <w:t>「国民の文化的向上に資するとともに、世界文化の進歩に貢献する」という法の目的や、「府民の文化的向上に資する」という府条例の目的</w:t>
      </w:r>
      <w:r w:rsidR="00A740D1" w:rsidRPr="000F52F6">
        <w:rPr>
          <w:rFonts w:hint="eastAsia"/>
        </w:rPr>
        <w:t>の</w:t>
      </w:r>
      <w:r w:rsidRPr="000F52F6">
        <w:rPr>
          <w:rFonts w:hint="eastAsia"/>
        </w:rPr>
        <w:t>達成</w:t>
      </w:r>
      <w:r w:rsidR="002222EC" w:rsidRPr="000F52F6">
        <w:rPr>
          <w:rFonts w:hint="eastAsia"/>
        </w:rPr>
        <w:t>に</w:t>
      </w:r>
      <w:r w:rsidR="00934E12" w:rsidRPr="000F52F6">
        <w:rPr>
          <w:rFonts w:hint="eastAsia"/>
        </w:rPr>
        <w:t>も</w:t>
      </w:r>
      <w:r w:rsidR="002222EC" w:rsidRPr="000F52F6">
        <w:rPr>
          <w:rFonts w:hint="eastAsia"/>
        </w:rPr>
        <w:t>寄与するものである。</w:t>
      </w:r>
    </w:p>
    <w:p w14:paraId="0846EA52" w14:textId="26606859" w:rsidR="00D11A0A" w:rsidRPr="000F52F6" w:rsidRDefault="00D11A0A" w:rsidP="00D11A0A"/>
    <w:p w14:paraId="5B8FF40C" w14:textId="4E93DB0E" w:rsidR="007A42DD" w:rsidRPr="000F52F6" w:rsidRDefault="007A42DD" w:rsidP="00D11A0A">
      <w:pPr>
        <w:rPr>
          <w:rFonts w:ascii="游ゴシック" w:eastAsia="游ゴシック" w:hAnsi="游ゴシック"/>
          <w:b/>
        </w:rPr>
      </w:pPr>
      <w:r w:rsidRPr="000F52F6">
        <w:rPr>
          <w:rFonts w:ascii="游ゴシック" w:eastAsia="游ゴシック" w:hAnsi="游ゴシック" w:hint="eastAsia"/>
          <w:b/>
        </w:rPr>
        <w:t xml:space="preserve">　歴史と未来が織り成す</w:t>
      </w:r>
    </w:p>
    <w:p w14:paraId="4ECB7628" w14:textId="47C3B6AE" w:rsidR="00210458" w:rsidRPr="000F52F6" w:rsidRDefault="00EB2AE5" w:rsidP="00020062">
      <w:pPr>
        <w:ind w:firstLineChars="100" w:firstLine="210"/>
      </w:pPr>
      <w:r w:rsidRPr="000F52F6">
        <w:rPr>
          <w:rFonts w:hint="eastAsia"/>
        </w:rPr>
        <w:t>大阪は</w:t>
      </w:r>
      <w:r w:rsidR="00F85BC1" w:rsidRPr="000F52F6">
        <w:rPr>
          <w:rFonts w:hint="eastAsia"/>
        </w:rPr>
        <w:t>、</w:t>
      </w:r>
      <w:r w:rsidR="00D05F3D" w:rsidRPr="000F52F6">
        <w:rPr>
          <w:rFonts w:hint="eastAsia"/>
        </w:rPr>
        <w:t>人</w:t>
      </w:r>
      <w:r w:rsidR="00D63CFC" w:rsidRPr="000F52F6">
        <w:rPr>
          <w:rFonts w:hint="eastAsia"/>
        </w:rPr>
        <w:t>、</w:t>
      </w:r>
      <w:r w:rsidR="002D45DD" w:rsidRPr="000F52F6">
        <w:rPr>
          <w:rFonts w:hint="eastAsia"/>
        </w:rPr>
        <w:t>モノ</w:t>
      </w:r>
      <w:r w:rsidR="00D63CFC" w:rsidRPr="000F52F6">
        <w:rPr>
          <w:rFonts w:hint="eastAsia"/>
        </w:rPr>
        <w:t>、</w:t>
      </w:r>
      <w:r w:rsidR="00E41F88" w:rsidRPr="000F52F6">
        <w:rPr>
          <w:rFonts w:hint="eastAsia"/>
        </w:rPr>
        <w:t>情報</w:t>
      </w:r>
      <w:r w:rsidR="00D05F3D" w:rsidRPr="000F52F6">
        <w:rPr>
          <w:rFonts w:hint="eastAsia"/>
        </w:rPr>
        <w:t>が</w:t>
      </w:r>
      <w:r w:rsidR="00876141" w:rsidRPr="000F52F6">
        <w:rPr>
          <w:rFonts w:hint="eastAsia"/>
        </w:rPr>
        <w:t>絶えず</w:t>
      </w:r>
      <w:r w:rsidR="00D05F3D" w:rsidRPr="000F52F6">
        <w:rPr>
          <w:rFonts w:hint="eastAsia"/>
        </w:rPr>
        <w:t>集ま</w:t>
      </w:r>
      <w:r w:rsidR="00B47D87" w:rsidRPr="000F52F6">
        <w:rPr>
          <w:rFonts w:hint="eastAsia"/>
        </w:rPr>
        <w:t>り</w:t>
      </w:r>
      <w:r w:rsidRPr="000F52F6">
        <w:rPr>
          <w:rFonts w:hint="eastAsia"/>
        </w:rPr>
        <w:t>、</w:t>
      </w:r>
      <w:r w:rsidR="00876141" w:rsidRPr="000F52F6">
        <w:rPr>
          <w:rFonts w:hint="eastAsia"/>
        </w:rPr>
        <w:t>それ</w:t>
      </w:r>
      <w:r w:rsidR="00F85BC1" w:rsidRPr="000F52F6">
        <w:rPr>
          <w:rFonts w:hint="eastAsia"/>
        </w:rPr>
        <w:t>を</w:t>
      </w:r>
      <w:r w:rsidR="00876141" w:rsidRPr="000F52F6">
        <w:rPr>
          <w:rFonts w:hint="eastAsia"/>
        </w:rPr>
        <w:t>素地と</w:t>
      </w:r>
      <w:r w:rsidR="00F85BC1" w:rsidRPr="000F52F6">
        <w:rPr>
          <w:rFonts w:hint="eastAsia"/>
        </w:rPr>
        <w:t>して</w:t>
      </w:r>
      <w:r w:rsidR="00C848B2" w:rsidRPr="000F52F6">
        <w:rPr>
          <w:rFonts w:hint="eastAsia"/>
        </w:rPr>
        <w:t>産業</w:t>
      </w:r>
      <w:r w:rsidR="00E04F7C" w:rsidRPr="000F52F6">
        <w:rPr>
          <w:rFonts w:hint="eastAsia"/>
        </w:rPr>
        <w:t>、</w:t>
      </w:r>
      <w:r w:rsidR="00314EA0" w:rsidRPr="000F52F6">
        <w:rPr>
          <w:rFonts w:hint="eastAsia"/>
        </w:rPr>
        <w:t>街、</w:t>
      </w:r>
      <w:r w:rsidR="00E04F7C" w:rsidRPr="000F52F6">
        <w:rPr>
          <w:rFonts w:hint="eastAsia"/>
        </w:rPr>
        <w:t>ファッション、</w:t>
      </w:r>
      <w:r w:rsidR="00D50739" w:rsidRPr="000F52F6">
        <w:rPr>
          <w:rFonts w:hint="eastAsia"/>
        </w:rPr>
        <w:t>食、</w:t>
      </w:r>
      <w:r w:rsidR="00257A3F" w:rsidRPr="000F52F6">
        <w:rPr>
          <w:rFonts w:hint="eastAsia"/>
        </w:rPr>
        <w:t>さらには</w:t>
      </w:r>
      <w:r w:rsidR="00D50739" w:rsidRPr="000F52F6">
        <w:rPr>
          <w:rFonts w:hint="eastAsia"/>
        </w:rPr>
        <w:t>価値観</w:t>
      </w:r>
      <w:r w:rsidR="005B069C" w:rsidRPr="000F52F6">
        <w:rPr>
          <w:rFonts w:hint="eastAsia"/>
        </w:rPr>
        <w:t>や発想</w:t>
      </w:r>
      <w:r w:rsidR="00257A3F" w:rsidRPr="000F52F6">
        <w:rPr>
          <w:rFonts w:hint="eastAsia"/>
        </w:rPr>
        <w:t>など</w:t>
      </w:r>
      <w:r w:rsidR="0052789E" w:rsidRPr="000F52F6">
        <w:rPr>
          <w:rFonts w:hint="eastAsia"/>
        </w:rPr>
        <w:t>、</w:t>
      </w:r>
      <w:r w:rsidR="00687549" w:rsidRPr="000F52F6">
        <w:rPr>
          <w:rFonts w:hint="eastAsia"/>
        </w:rPr>
        <w:t>未来を創る</w:t>
      </w:r>
      <w:r w:rsidRPr="000F52F6">
        <w:rPr>
          <w:rFonts w:hint="eastAsia"/>
        </w:rPr>
        <w:t>新しい</w:t>
      </w:r>
      <w:r w:rsidR="00CF6582" w:rsidRPr="000F52F6">
        <w:rPr>
          <w:rFonts w:hint="eastAsia"/>
        </w:rPr>
        <w:t>もの</w:t>
      </w:r>
      <w:r w:rsidR="001B62CB" w:rsidRPr="000F52F6">
        <w:rPr>
          <w:rFonts w:hint="eastAsia"/>
        </w:rPr>
        <w:t>を</w:t>
      </w:r>
      <w:r w:rsidR="002B370F" w:rsidRPr="000F52F6">
        <w:rPr>
          <w:rFonts w:hint="eastAsia"/>
        </w:rPr>
        <w:t>次々と</w:t>
      </w:r>
      <w:r w:rsidR="0038057B" w:rsidRPr="000F52F6">
        <w:rPr>
          <w:rFonts w:hint="eastAsia"/>
        </w:rPr>
        <w:t>生</w:t>
      </w:r>
      <w:r w:rsidR="00F85BC1" w:rsidRPr="000F52F6">
        <w:rPr>
          <w:rFonts w:hint="eastAsia"/>
        </w:rPr>
        <w:t>み出</w:t>
      </w:r>
      <w:r w:rsidR="001B62CB" w:rsidRPr="000F52F6">
        <w:rPr>
          <w:rFonts w:hint="eastAsia"/>
        </w:rPr>
        <w:t>す</w:t>
      </w:r>
      <w:r w:rsidR="006E3CF2">
        <w:rPr>
          <w:rFonts w:hint="eastAsia"/>
        </w:rPr>
        <w:t>核となる</w:t>
      </w:r>
      <w:r w:rsidR="00392D42" w:rsidRPr="000F52F6">
        <w:rPr>
          <w:rFonts w:hint="eastAsia"/>
        </w:rPr>
        <w:t>地域</w:t>
      </w:r>
      <w:r w:rsidR="002B370F" w:rsidRPr="000F52F6">
        <w:rPr>
          <w:rFonts w:hint="eastAsia"/>
        </w:rPr>
        <w:t>で</w:t>
      </w:r>
      <w:r w:rsidR="00392D42" w:rsidRPr="000F52F6">
        <w:rPr>
          <w:rFonts w:hint="eastAsia"/>
        </w:rPr>
        <w:t>ある。また</w:t>
      </w:r>
      <w:r w:rsidR="003C4ED4">
        <w:rPr>
          <w:rFonts w:hint="eastAsia"/>
        </w:rPr>
        <w:t>この地域特性によって</w:t>
      </w:r>
      <w:r w:rsidR="004672FB">
        <w:rPr>
          <w:rFonts w:hint="eastAsia"/>
        </w:rPr>
        <w:t>これまで</w:t>
      </w:r>
      <w:r w:rsidR="00020062">
        <w:rPr>
          <w:rFonts w:hint="eastAsia"/>
        </w:rPr>
        <w:t>生み出</w:t>
      </w:r>
      <w:r w:rsidR="00C80148">
        <w:rPr>
          <w:rFonts w:hint="eastAsia"/>
        </w:rPr>
        <w:t>され</w:t>
      </w:r>
      <w:r w:rsidR="004672FB">
        <w:rPr>
          <w:rFonts w:hint="eastAsia"/>
        </w:rPr>
        <w:t>てき</w:t>
      </w:r>
      <w:r w:rsidR="00C80148">
        <w:rPr>
          <w:rFonts w:hint="eastAsia"/>
        </w:rPr>
        <w:t>たものは</w:t>
      </w:r>
      <w:r w:rsidR="00020062">
        <w:rPr>
          <w:rFonts w:hint="eastAsia"/>
        </w:rPr>
        <w:t>、</w:t>
      </w:r>
      <w:r w:rsidR="004672FB">
        <w:rPr>
          <w:rFonts w:hint="eastAsia"/>
        </w:rPr>
        <w:t>貴重な</w:t>
      </w:r>
      <w:r w:rsidR="003C4ED4">
        <w:rPr>
          <w:rFonts w:hint="eastAsia"/>
        </w:rPr>
        <w:t>文化財となって</w:t>
      </w:r>
      <w:r w:rsidR="00020062">
        <w:rPr>
          <w:rFonts w:hint="eastAsia"/>
        </w:rPr>
        <w:t>大阪</w:t>
      </w:r>
      <w:r w:rsidR="003C4ED4">
        <w:rPr>
          <w:rFonts w:hint="eastAsia"/>
        </w:rPr>
        <w:t>の豊かな歴史</w:t>
      </w:r>
      <w:r w:rsidR="00FF7C2D">
        <w:rPr>
          <w:rFonts w:hint="eastAsia"/>
        </w:rPr>
        <w:t>や文化</w:t>
      </w:r>
      <w:r w:rsidR="003C4ED4">
        <w:rPr>
          <w:rFonts w:hint="eastAsia"/>
        </w:rPr>
        <w:t>を</w:t>
      </w:r>
      <w:r w:rsidR="004672FB">
        <w:rPr>
          <w:rFonts w:hint="eastAsia"/>
        </w:rPr>
        <w:t>今日に伝えている</w:t>
      </w:r>
      <w:r w:rsidR="00B128C7">
        <w:rPr>
          <w:rFonts w:hint="eastAsia"/>
        </w:rPr>
        <w:t>。</w:t>
      </w:r>
    </w:p>
    <w:p w14:paraId="138594E0" w14:textId="360F3BE6" w:rsidR="002767D7" w:rsidRPr="000F52F6" w:rsidRDefault="00020062" w:rsidP="00210458">
      <w:pPr>
        <w:ind w:firstLineChars="100" w:firstLine="210"/>
      </w:pPr>
      <w:r>
        <w:rPr>
          <w:rFonts w:hint="eastAsia"/>
        </w:rPr>
        <w:t>大阪の</w:t>
      </w:r>
      <w:r w:rsidRPr="000F52F6">
        <w:rPr>
          <w:rFonts w:hint="eastAsia"/>
        </w:rPr>
        <w:t>歴史</w:t>
      </w:r>
      <w:r w:rsidR="00FF7C2D">
        <w:rPr>
          <w:rFonts w:hint="eastAsia"/>
        </w:rPr>
        <w:t>や文化</w:t>
      </w:r>
      <w:r w:rsidRPr="000F52F6">
        <w:rPr>
          <w:rFonts w:hint="eastAsia"/>
        </w:rPr>
        <w:t>を感じさせる</w:t>
      </w:r>
      <w:r w:rsidR="002767D7" w:rsidRPr="000F52F6">
        <w:rPr>
          <w:rFonts w:hint="eastAsia"/>
        </w:rPr>
        <w:t>文化財を幅広く活かし</w:t>
      </w:r>
      <w:r>
        <w:rPr>
          <w:rFonts w:hint="eastAsia"/>
        </w:rPr>
        <w:t>、</w:t>
      </w:r>
      <w:r w:rsidR="002767D7" w:rsidRPr="000F52F6">
        <w:rPr>
          <w:rFonts w:hint="eastAsia"/>
        </w:rPr>
        <w:t>歴史を輝かせながら、未来を創る</w:t>
      </w:r>
      <w:r w:rsidR="002B370F" w:rsidRPr="000F52F6">
        <w:rPr>
          <w:rFonts w:hint="eastAsia"/>
        </w:rPr>
        <w:t>新しい</w:t>
      </w:r>
      <w:r w:rsidR="002767D7" w:rsidRPr="000F52F6">
        <w:rPr>
          <w:rFonts w:hint="eastAsia"/>
        </w:rPr>
        <w:t>もの</w:t>
      </w:r>
      <w:r w:rsidR="00900E4E" w:rsidRPr="000F52F6">
        <w:rPr>
          <w:rFonts w:hint="eastAsia"/>
        </w:rPr>
        <w:t>と</w:t>
      </w:r>
      <w:r w:rsidR="002767D7" w:rsidRPr="000F52F6">
        <w:rPr>
          <w:rFonts w:hint="eastAsia"/>
        </w:rPr>
        <w:t>うまく</w:t>
      </w:r>
      <w:r w:rsidR="0052789E" w:rsidRPr="000F52F6">
        <w:rPr>
          <w:rFonts w:hint="eastAsia"/>
        </w:rPr>
        <w:t>融和</w:t>
      </w:r>
      <w:r w:rsidR="002767D7" w:rsidRPr="000F52F6">
        <w:rPr>
          <w:rFonts w:hint="eastAsia"/>
        </w:rPr>
        <w:t>させ</w:t>
      </w:r>
      <w:r w:rsidR="002D03FA" w:rsidRPr="000F52F6">
        <w:rPr>
          <w:rFonts w:hint="eastAsia"/>
        </w:rPr>
        <w:t>ること</w:t>
      </w:r>
      <w:r w:rsidR="00E04F7C" w:rsidRPr="000F52F6">
        <w:rPr>
          <w:rFonts w:hint="eastAsia"/>
        </w:rPr>
        <w:t>は</w:t>
      </w:r>
      <w:r w:rsidR="0052789E" w:rsidRPr="000F52F6">
        <w:rPr>
          <w:rFonts w:hint="eastAsia"/>
        </w:rPr>
        <w:t>、新しい価値を生み出す</w:t>
      </w:r>
      <w:r w:rsidR="002D03FA" w:rsidRPr="000F52F6">
        <w:rPr>
          <w:rFonts w:hint="eastAsia"/>
        </w:rPr>
        <w:t>源泉とな</w:t>
      </w:r>
      <w:r w:rsidR="002767D7" w:rsidRPr="000F52F6">
        <w:rPr>
          <w:rFonts w:hint="eastAsia"/>
        </w:rPr>
        <w:t>り、こ</w:t>
      </w:r>
      <w:r w:rsidR="00687549" w:rsidRPr="000F52F6">
        <w:rPr>
          <w:rFonts w:hint="eastAsia"/>
        </w:rPr>
        <w:t>れによって大阪の魅力がさらに向上し、多くの人々を惹きつける大阪</w:t>
      </w:r>
      <w:r w:rsidR="00463F33" w:rsidRPr="000F52F6">
        <w:rPr>
          <w:rFonts w:hint="eastAsia"/>
        </w:rPr>
        <w:t>の</w:t>
      </w:r>
      <w:r w:rsidR="00687549" w:rsidRPr="000F52F6">
        <w:rPr>
          <w:rFonts w:hint="eastAsia"/>
        </w:rPr>
        <w:t>実現</w:t>
      </w:r>
      <w:r w:rsidR="002767D7" w:rsidRPr="000F52F6">
        <w:rPr>
          <w:rFonts w:hint="eastAsia"/>
        </w:rPr>
        <w:t>につながる。</w:t>
      </w:r>
    </w:p>
    <w:p w14:paraId="514A334B" w14:textId="52ACC24E" w:rsidR="00505DC1" w:rsidRPr="000F52F6" w:rsidRDefault="002767D7" w:rsidP="00505DC1">
      <w:pPr>
        <w:ind w:firstLineChars="100" w:firstLine="210"/>
        <w:rPr>
          <w:rFonts w:ascii="游ゴシック" w:eastAsia="游ゴシック" w:hAnsi="游ゴシック"/>
          <w:b/>
        </w:rPr>
      </w:pPr>
      <w:r w:rsidRPr="000F52F6">
        <w:rPr>
          <w:rFonts w:hint="eastAsia"/>
        </w:rPr>
        <w:t>また未来を</w:t>
      </w:r>
      <w:r w:rsidR="00691191" w:rsidRPr="000F52F6">
        <w:rPr>
          <w:rFonts w:hint="eastAsia"/>
        </w:rPr>
        <w:t>創</w:t>
      </w:r>
      <w:r w:rsidRPr="000F52F6">
        <w:rPr>
          <w:rFonts w:hint="eastAsia"/>
        </w:rPr>
        <w:t>る</w:t>
      </w:r>
      <w:r w:rsidR="00691191" w:rsidRPr="000F52F6">
        <w:rPr>
          <w:rFonts w:hint="eastAsia"/>
        </w:rPr>
        <w:t>新しい</w:t>
      </w:r>
      <w:r w:rsidRPr="000F52F6">
        <w:rPr>
          <w:rFonts w:hint="eastAsia"/>
        </w:rPr>
        <w:t>ものは、時間の経過とともに大阪を理解する上では欠かせない</w:t>
      </w:r>
      <w:r w:rsidR="00C80148">
        <w:rPr>
          <w:rFonts w:hint="eastAsia"/>
        </w:rPr>
        <w:t>文化財</w:t>
      </w:r>
      <w:r w:rsidRPr="000F52F6">
        <w:rPr>
          <w:rFonts w:hint="eastAsia"/>
        </w:rPr>
        <w:t>になる可能性</w:t>
      </w:r>
      <w:r w:rsidR="00687549" w:rsidRPr="000F52F6">
        <w:rPr>
          <w:rFonts w:hint="eastAsia"/>
        </w:rPr>
        <w:t>がある。今後の大阪における</w:t>
      </w:r>
      <w:r w:rsidRPr="000F52F6">
        <w:rPr>
          <w:rFonts w:hint="eastAsia"/>
        </w:rPr>
        <w:t>文化財</w:t>
      </w:r>
      <w:r w:rsidR="00687549" w:rsidRPr="000F52F6">
        <w:rPr>
          <w:rFonts w:hint="eastAsia"/>
        </w:rPr>
        <w:t>の保存・活用</w:t>
      </w:r>
      <w:r w:rsidRPr="000F52F6">
        <w:rPr>
          <w:rFonts w:hint="eastAsia"/>
        </w:rPr>
        <w:t>は</w:t>
      </w:r>
      <w:r w:rsidR="00687549" w:rsidRPr="000F52F6">
        <w:rPr>
          <w:rFonts w:hint="eastAsia"/>
        </w:rPr>
        <w:t>、</w:t>
      </w:r>
      <w:r w:rsidR="00257A3F" w:rsidRPr="000F52F6">
        <w:rPr>
          <w:rFonts w:hint="eastAsia"/>
        </w:rPr>
        <w:t>このような視点をもち</w:t>
      </w:r>
      <w:r w:rsidR="00C80148">
        <w:rPr>
          <w:rFonts w:hint="eastAsia"/>
        </w:rPr>
        <w:t>、</w:t>
      </w:r>
      <w:r w:rsidRPr="000F52F6">
        <w:rPr>
          <w:rFonts w:hint="eastAsia"/>
        </w:rPr>
        <w:t>未来志向</w:t>
      </w:r>
      <w:r w:rsidR="007A51C6" w:rsidRPr="000F52F6">
        <w:rPr>
          <w:rFonts w:hint="eastAsia"/>
        </w:rPr>
        <w:t>であることも</w:t>
      </w:r>
      <w:r w:rsidR="00B47D87" w:rsidRPr="000F52F6">
        <w:rPr>
          <w:rFonts w:hint="eastAsia"/>
        </w:rPr>
        <w:t>必要であろう。</w:t>
      </w:r>
    </w:p>
    <w:p w14:paraId="13C47C66" w14:textId="285F91E1" w:rsidR="00AD375D" w:rsidRPr="000F52F6" w:rsidRDefault="00AD375D" w:rsidP="0082428C">
      <w:pPr>
        <w:ind w:firstLineChars="100" w:firstLine="210"/>
        <w:rPr>
          <w:rFonts w:asciiTheme="minorEastAsia" w:hAnsiTheme="minorEastAsia"/>
        </w:rPr>
      </w:pPr>
    </w:p>
    <w:p w14:paraId="099C7041" w14:textId="5B79D466" w:rsidR="0082428C" w:rsidRDefault="00CF4EC9" w:rsidP="0082428C">
      <w:pPr>
        <w:ind w:firstLineChars="100" w:firstLine="210"/>
        <w:rPr>
          <w:rFonts w:asciiTheme="minorEastAsia" w:hAnsiTheme="minorEastAsia"/>
        </w:rPr>
      </w:pPr>
      <w:r w:rsidRPr="000F52F6">
        <w:rPr>
          <w:rFonts w:asciiTheme="minorEastAsia" w:hAnsiTheme="minorEastAsia" w:hint="eastAsia"/>
        </w:rPr>
        <w:t>上記の</w:t>
      </w:r>
      <w:r w:rsidR="00984144">
        <w:rPr>
          <w:rFonts w:asciiTheme="minorEastAsia" w:hAnsiTheme="minorEastAsia" w:hint="eastAsia"/>
        </w:rPr>
        <w:t>めざす</w:t>
      </w:r>
      <w:r w:rsidR="00B47D87" w:rsidRPr="000F52F6">
        <w:rPr>
          <w:rFonts w:asciiTheme="minorEastAsia" w:hAnsiTheme="minorEastAsia" w:hint="eastAsia"/>
        </w:rPr>
        <w:t>べき姿</w:t>
      </w:r>
      <w:r w:rsidR="00687549" w:rsidRPr="000F52F6">
        <w:rPr>
          <w:rFonts w:asciiTheme="minorEastAsia" w:hAnsiTheme="minorEastAsia" w:hint="eastAsia"/>
        </w:rPr>
        <w:t>を実現する</w:t>
      </w:r>
      <w:r w:rsidR="00B47D87" w:rsidRPr="000F52F6">
        <w:rPr>
          <w:rFonts w:asciiTheme="minorEastAsia" w:hAnsiTheme="minorEastAsia" w:hint="eastAsia"/>
        </w:rPr>
        <w:t>ために、以下のとおり基本理念を定める</w:t>
      </w:r>
      <w:r w:rsidRPr="000F52F6">
        <w:rPr>
          <w:rFonts w:asciiTheme="minorEastAsia" w:hAnsiTheme="minorEastAsia" w:hint="eastAsia"/>
        </w:rPr>
        <w:t>。</w:t>
      </w:r>
    </w:p>
    <w:p w14:paraId="30DC8C5A" w14:textId="76F40B32" w:rsidR="005914B4" w:rsidRPr="000F52F6" w:rsidRDefault="005914B4" w:rsidP="0082428C">
      <w:pPr>
        <w:ind w:firstLineChars="100" w:firstLine="210"/>
        <w:rPr>
          <w:rFonts w:asciiTheme="minorEastAsia" w:hAnsiTheme="minorEastAsia"/>
        </w:rPr>
      </w:pPr>
    </w:p>
    <w:p w14:paraId="5B460A3E" w14:textId="28038ADB" w:rsidR="00636482" w:rsidRPr="000F52F6" w:rsidRDefault="0092712C" w:rsidP="00393282">
      <w:pPr>
        <w:rPr>
          <w:rFonts w:asciiTheme="minorEastAsia" w:hAnsiTheme="minorEastAsia"/>
          <w:sz w:val="24"/>
        </w:rPr>
      </w:pPr>
      <w:r w:rsidRPr="000F52F6">
        <w:rPr>
          <w:rFonts w:ascii="游ゴシック" w:eastAsia="游ゴシック" w:hAnsi="游ゴシック" w:hint="eastAsia"/>
          <w:b/>
          <w:bCs/>
          <w:sz w:val="24"/>
        </w:rPr>
        <w:t>基本理念１</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文化財の適切な保存</w:t>
      </w:r>
      <w:r w:rsidR="007817B0">
        <w:rPr>
          <w:rFonts w:ascii="游ゴシック" w:eastAsia="游ゴシック" w:hAnsi="游ゴシック" w:hint="eastAsia"/>
          <w:b/>
          <w:bCs/>
          <w:sz w:val="24"/>
        </w:rPr>
        <w:t>・</w:t>
      </w:r>
      <w:r w:rsidR="00D11A0A" w:rsidRPr="000F52F6">
        <w:rPr>
          <w:rFonts w:ascii="游ゴシック" w:eastAsia="游ゴシック" w:hAnsi="游ゴシック" w:hint="eastAsia"/>
          <w:b/>
          <w:bCs/>
          <w:sz w:val="24"/>
        </w:rPr>
        <w:t>活用</w:t>
      </w:r>
      <w:r w:rsidR="00786FDE" w:rsidRPr="000F52F6">
        <w:rPr>
          <w:rFonts w:ascii="游ゴシック" w:eastAsia="游ゴシック" w:hAnsi="游ゴシック" w:hint="eastAsia"/>
          <w:b/>
          <w:bCs/>
          <w:sz w:val="24"/>
        </w:rPr>
        <w:t>による次世代への確実な継承</w:t>
      </w:r>
    </w:p>
    <w:p w14:paraId="0D3C7F0C" w14:textId="5FB9EEF5" w:rsidR="00D11A0A" w:rsidRPr="000F52F6" w:rsidRDefault="00770547" w:rsidP="009F137C">
      <w:pPr>
        <w:ind w:firstLineChars="100" w:firstLine="210"/>
      </w:pPr>
      <w:r w:rsidRPr="000F52F6">
        <w:rPr>
          <w:rFonts w:hint="eastAsia"/>
        </w:rPr>
        <w:t>文化財は，</w:t>
      </w:r>
      <w:r w:rsidR="002D45DD" w:rsidRPr="000F52F6">
        <w:rPr>
          <w:rFonts w:hint="eastAsia"/>
        </w:rPr>
        <w:t>わ</w:t>
      </w:r>
      <w:r w:rsidRPr="000F52F6">
        <w:rPr>
          <w:rFonts w:hint="eastAsia"/>
        </w:rPr>
        <w:t>が国の様々な時代背景の中で</w:t>
      </w:r>
      <w:r w:rsidR="004D3898" w:rsidRPr="000F52F6">
        <w:rPr>
          <w:rFonts w:hint="eastAsia"/>
        </w:rPr>
        <w:t>、</w:t>
      </w:r>
      <w:r w:rsidRPr="000F52F6">
        <w:rPr>
          <w:rFonts w:hint="eastAsia"/>
        </w:rPr>
        <w:t>人々の生活や風土との関わりにおいて生み出され</w:t>
      </w:r>
      <w:r w:rsidR="004D3898" w:rsidRPr="000F52F6">
        <w:rPr>
          <w:rFonts w:hint="eastAsia"/>
        </w:rPr>
        <w:t>、</w:t>
      </w:r>
      <w:r w:rsidRPr="000F52F6">
        <w:rPr>
          <w:rFonts w:hint="eastAsia"/>
        </w:rPr>
        <w:t>現在まで守り伝えられてきた貴重な</w:t>
      </w:r>
      <w:r w:rsidR="003B2E8F" w:rsidRPr="000F52F6">
        <w:rPr>
          <w:rFonts w:hint="eastAsia"/>
        </w:rPr>
        <w:t>国民的</w:t>
      </w:r>
      <w:r w:rsidRPr="000F52F6">
        <w:rPr>
          <w:rFonts w:hint="eastAsia"/>
        </w:rPr>
        <w:t>財産</w:t>
      </w:r>
      <w:r w:rsidR="009F137C" w:rsidRPr="000F52F6">
        <w:rPr>
          <w:rFonts w:hint="eastAsia"/>
        </w:rPr>
        <w:t>である</w:t>
      </w:r>
      <w:r w:rsidRPr="000F52F6">
        <w:rPr>
          <w:rFonts w:hint="eastAsia"/>
        </w:rPr>
        <w:t>。</w:t>
      </w:r>
    </w:p>
    <w:p w14:paraId="0A055FAC" w14:textId="06EF3B55" w:rsidR="00770547" w:rsidRPr="000F52F6" w:rsidRDefault="004D3898" w:rsidP="009F137C">
      <w:pPr>
        <w:ind w:firstLineChars="100" w:firstLine="210"/>
      </w:pPr>
      <w:r w:rsidRPr="000F52F6">
        <w:rPr>
          <w:rFonts w:hint="eastAsia"/>
        </w:rPr>
        <w:t>このような地域</w:t>
      </w:r>
      <w:r w:rsidR="00770547" w:rsidRPr="000F52F6">
        <w:rPr>
          <w:rFonts w:hint="eastAsia"/>
        </w:rPr>
        <w:t>の豊かな歴史</w:t>
      </w:r>
      <w:r w:rsidR="00FF7C2D">
        <w:rPr>
          <w:rFonts w:hint="eastAsia"/>
        </w:rPr>
        <w:t>や文化</w:t>
      </w:r>
      <w:r w:rsidR="00770547" w:rsidRPr="000F52F6">
        <w:rPr>
          <w:rFonts w:hint="eastAsia"/>
        </w:rPr>
        <w:t>を物語る</w:t>
      </w:r>
      <w:r w:rsidRPr="000F52F6">
        <w:rPr>
          <w:rFonts w:hint="eastAsia"/>
        </w:rPr>
        <w:t>貴重な財産</w:t>
      </w:r>
      <w:r w:rsidR="00770547" w:rsidRPr="000F52F6">
        <w:rPr>
          <w:rFonts w:hint="eastAsia"/>
        </w:rPr>
        <w:t>を、</w:t>
      </w:r>
      <w:r w:rsidRPr="000F52F6">
        <w:rPr>
          <w:rFonts w:hint="eastAsia"/>
        </w:rPr>
        <w:t>地域をはじめ</w:t>
      </w:r>
      <w:r w:rsidR="00900E4E" w:rsidRPr="000F52F6">
        <w:rPr>
          <w:rFonts w:hint="eastAsia"/>
        </w:rPr>
        <w:t>様々な人</w:t>
      </w:r>
      <w:r w:rsidR="00770547" w:rsidRPr="000F52F6">
        <w:rPr>
          <w:rFonts w:hint="eastAsia"/>
        </w:rPr>
        <w:t>の</w:t>
      </w:r>
      <w:r w:rsidRPr="000F52F6">
        <w:rPr>
          <w:rFonts w:hint="eastAsia"/>
        </w:rPr>
        <w:t>関わりを</w:t>
      </w:r>
      <w:r w:rsidR="00770547" w:rsidRPr="000F52F6">
        <w:rPr>
          <w:rFonts w:hint="eastAsia"/>
        </w:rPr>
        <w:t>得ながら</w:t>
      </w:r>
      <w:r w:rsidRPr="000F52F6">
        <w:rPr>
          <w:rFonts w:hint="eastAsia"/>
        </w:rPr>
        <w:t>、</w:t>
      </w:r>
      <w:r w:rsidR="003477D7" w:rsidRPr="000F52F6">
        <w:rPr>
          <w:rFonts w:hint="eastAsia"/>
        </w:rPr>
        <w:t>大切に守り、伝え</w:t>
      </w:r>
      <w:r w:rsidR="00687549" w:rsidRPr="000F52F6">
        <w:rPr>
          <w:rFonts w:hint="eastAsia"/>
        </w:rPr>
        <w:t>、活かすこ</w:t>
      </w:r>
      <w:r w:rsidR="003477D7" w:rsidRPr="000F52F6">
        <w:rPr>
          <w:rFonts w:hint="eastAsia"/>
        </w:rPr>
        <w:t>とで、未来へと確実</w:t>
      </w:r>
      <w:r w:rsidR="00770547" w:rsidRPr="000F52F6">
        <w:rPr>
          <w:rFonts w:hint="eastAsia"/>
        </w:rPr>
        <w:t>に継承していく</w:t>
      </w:r>
      <w:r w:rsidRPr="000F52F6">
        <w:rPr>
          <w:rFonts w:hint="eastAsia"/>
        </w:rPr>
        <w:t>大阪を実現する</w:t>
      </w:r>
      <w:r w:rsidR="00770547" w:rsidRPr="000F52F6">
        <w:rPr>
          <w:rFonts w:hint="eastAsia"/>
        </w:rPr>
        <w:t>。</w:t>
      </w:r>
    </w:p>
    <w:p w14:paraId="1AD2694B" w14:textId="77777777" w:rsidR="00770547" w:rsidRPr="000F52F6" w:rsidRDefault="00770547" w:rsidP="00770547"/>
    <w:p w14:paraId="03F1BBC5" w14:textId="23E41FB8" w:rsidR="00D11A0A" w:rsidRPr="000F52F6" w:rsidRDefault="0092712C" w:rsidP="00D11A0A">
      <w:pPr>
        <w:rPr>
          <w:rFonts w:ascii="游ゴシック" w:eastAsia="游ゴシック" w:hAnsi="游ゴシック"/>
          <w:b/>
          <w:bCs/>
          <w:sz w:val="24"/>
        </w:rPr>
      </w:pPr>
      <w:r w:rsidRPr="000F52F6">
        <w:rPr>
          <w:rFonts w:ascii="游ゴシック" w:eastAsia="游ゴシック" w:hAnsi="游ゴシック" w:hint="eastAsia"/>
          <w:b/>
          <w:bCs/>
          <w:sz w:val="24"/>
        </w:rPr>
        <w:t>基本理念２</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w:t>
      </w:r>
      <w:r w:rsidR="007817B0">
        <w:rPr>
          <w:rFonts w:ascii="游ゴシック" w:eastAsia="游ゴシック" w:hAnsi="游ゴシック" w:hint="eastAsia"/>
          <w:b/>
          <w:bCs/>
          <w:sz w:val="24"/>
        </w:rPr>
        <w:t>保存・</w:t>
      </w:r>
      <w:r w:rsidR="00786FDE" w:rsidRPr="000F52F6">
        <w:rPr>
          <w:rFonts w:ascii="游ゴシック" w:eastAsia="游ゴシック" w:hAnsi="游ゴシック" w:hint="eastAsia"/>
          <w:b/>
          <w:bCs/>
          <w:sz w:val="24"/>
        </w:rPr>
        <w:t>活用による継続的な地域の維持発展</w:t>
      </w:r>
    </w:p>
    <w:p w14:paraId="25A0D198" w14:textId="07B7278F" w:rsidR="00D11A0A" w:rsidRPr="000F52F6" w:rsidRDefault="004D3898" w:rsidP="009F137C">
      <w:pPr>
        <w:ind w:firstLineChars="100" w:firstLine="210"/>
        <w:rPr>
          <w:rFonts w:ascii="游ゴシック" w:eastAsia="游ゴシック" w:hAnsi="游ゴシック"/>
          <w:b/>
          <w:bCs/>
          <w:sz w:val="24"/>
        </w:rPr>
      </w:pPr>
      <w:r w:rsidRPr="000F52F6">
        <w:rPr>
          <w:rFonts w:hint="eastAsia"/>
        </w:rPr>
        <w:t>文化財は、</w:t>
      </w:r>
      <w:r w:rsidR="002D45DD" w:rsidRPr="000F52F6">
        <w:rPr>
          <w:rFonts w:hint="eastAsia"/>
        </w:rPr>
        <w:t>わ</w:t>
      </w:r>
      <w:r w:rsidRPr="000F52F6">
        <w:rPr>
          <w:rFonts w:hint="eastAsia"/>
        </w:rPr>
        <w:t>が国や地域の歴史や文化を認識させ、魅力あふれる地域づくりの礎となり、コミュニティの活性化等に寄与するもの</w:t>
      </w:r>
      <w:r w:rsidR="009F137C" w:rsidRPr="000F52F6">
        <w:rPr>
          <w:rFonts w:hint="eastAsia"/>
        </w:rPr>
        <w:t>である</w:t>
      </w:r>
      <w:r w:rsidRPr="000F52F6">
        <w:rPr>
          <w:rFonts w:hint="eastAsia"/>
        </w:rPr>
        <w:t>。</w:t>
      </w:r>
    </w:p>
    <w:p w14:paraId="74FCFC32" w14:textId="433CEAF0" w:rsidR="00D11A0A" w:rsidRPr="000F52F6" w:rsidRDefault="00900E4E" w:rsidP="009F137C">
      <w:pPr>
        <w:ind w:firstLineChars="100" w:firstLine="210"/>
        <w:rPr>
          <w:rFonts w:ascii="游ゴシック" w:eastAsia="游ゴシック" w:hAnsi="游ゴシック"/>
          <w:b/>
          <w:bCs/>
          <w:sz w:val="24"/>
        </w:rPr>
      </w:pPr>
      <w:r w:rsidRPr="000F52F6">
        <w:rPr>
          <w:rFonts w:hint="eastAsia"/>
        </w:rPr>
        <w:t>地域をはじめ様々な人</w:t>
      </w:r>
      <w:r w:rsidR="004D3898" w:rsidRPr="000F52F6">
        <w:rPr>
          <w:rFonts w:hint="eastAsia"/>
        </w:rPr>
        <w:t>の関わりを得ながら、文化財を</w:t>
      </w:r>
      <w:r w:rsidR="00687549" w:rsidRPr="000F52F6">
        <w:rPr>
          <w:rFonts w:hint="eastAsia"/>
        </w:rPr>
        <w:t>守り、伝え、</w:t>
      </w:r>
      <w:r w:rsidR="004D3898" w:rsidRPr="000F52F6">
        <w:rPr>
          <w:rFonts w:hint="eastAsia"/>
        </w:rPr>
        <w:t>活か</w:t>
      </w:r>
      <w:r w:rsidR="00687549" w:rsidRPr="000F52F6">
        <w:rPr>
          <w:rFonts w:hint="eastAsia"/>
        </w:rPr>
        <w:t>す</w:t>
      </w:r>
      <w:r w:rsidR="004D3898" w:rsidRPr="000F52F6">
        <w:rPr>
          <w:rFonts w:hint="eastAsia"/>
        </w:rPr>
        <w:t>取組を行い、</w:t>
      </w:r>
      <w:r w:rsidR="00770547" w:rsidRPr="000F52F6">
        <w:rPr>
          <w:rFonts w:hint="eastAsia"/>
        </w:rPr>
        <w:t>あらゆる人が地域の歴史を身近に感じ、親しむことができる</w:t>
      </w:r>
      <w:r w:rsidR="004D3898" w:rsidRPr="000F52F6">
        <w:rPr>
          <w:rFonts w:hint="eastAsia"/>
        </w:rPr>
        <w:t>大阪を実現する。</w:t>
      </w:r>
    </w:p>
    <w:p w14:paraId="20B6311D" w14:textId="62C82041" w:rsidR="00D11A0A" w:rsidRPr="000F52F6" w:rsidRDefault="004D3898" w:rsidP="009F137C">
      <w:pPr>
        <w:ind w:firstLineChars="100" w:firstLine="210"/>
      </w:pPr>
      <w:r w:rsidRPr="000F52F6">
        <w:rPr>
          <w:rFonts w:hint="eastAsia"/>
        </w:rPr>
        <w:t>さらに、それにより</w:t>
      </w:r>
      <w:r w:rsidR="00BE7DCF" w:rsidRPr="000F52F6">
        <w:rPr>
          <w:rFonts w:hint="eastAsia"/>
        </w:rPr>
        <w:t>地域に</w:t>
      </w:r>
      <w:r w:rsidRPr="000F52F6">
        <w:rPr>
          <w:rFonts w:hint="eastAsia"/>
        </w:rPr>
        <w:t>多様な価値を生み出</w:t>
      </w:r>
      <w:r w:rsidR="005746A3" w:rsidRPr="000F52F6">
        <w:rPr>
          <w:rFonts w:hint="eastAsia"/>
        </w:rPr>
        <w:t>し</w:t>
      </w:r>
      <w:r w:rsidRPr="000F52F6">
        <w:rPr>
          <w:rFonts w:hint="eastAsia"/>
        </w:rPr>
        <w:t>、</w:t>
      </w:r>
      <w:r w:rsidR="005746A3" w:rsidRPr="000F52F6">
        <w:rPr>
          <w:rFonts w:hint="eastAsia"/>
        </w:rPr>
        <w:t>地域の</w:t>
      </w:r>
      <w:r w:rsidR="005F4438" w:rsidRPr="000F52F6">
        <w:rPr>
          <w:rFonts w:hint="eastAsia"/>
        </w:rPr>
        <w:t>未来</w:t>
      </w:r>
      <w:r w:rsidR="00463F33" w:rsidRPr="000F52F6">
        <w:rPr>
          <w:rFonts w:hint="eastAsia"/>
        </w:rPr>
        <w:t>を創る</w:t>
      </w:r>
      <w:r w:rsidR="005F4438" w:rsidRPr="000F52F6">
        <w:rPr>
          <w:rFonts w:hint="eastAsia"/>
        </w:rPr>
        <w:t>新しい</w:t>
      </w:r>
      <w:r w:rsidR="00463F33" w:rsidRPr="000F52F6">
        <w:rPr>
          <w:rFonts w:hint="eastAsia"/>
        </w:rPr>
        <w:t>もの</w:t>
      </w:r>
      <w:r w:rsidR="005746A3" w:rsidRPr="000F52F6">
        <w:rPr>
          <w:rFonts w:hint="eastAsia"/>
        </w:rPr>
        <w:t>との</w:t>
      </w:r>
      <w:r w:rsidR="00463F33" w:rsidRPr="000F52F6">
        <w:rPr>
          <w:rFonts w:hint="eastAsia"/>
        </w:rPr>
        <w:t>融和</w:t>
      </w:r>
      <w:r w:rsidR="00BE7DCF" w:rsidRPr="000F52F6">
        <w:rPr>
          <w:rFonts w:hint="eastAsia"/>
        </w:rPr>
        <w:t>を</w:t>
      </w:r>
      <w:r w:rsidR="005746A3" w:rsidRPr="000F52F6">
        <w:rPr>
          <w:rFonts w:hint="eastAsia"/>
        </w:rPr>
        <w:t>図りながら</w:t>
      </w:r>
      <w:r w:rsidRPr="000F52F6">
        <w:rPr>
          <w:rFonts w:hint="eastAsia"/>
        </w:rPr>
        <w:t>維持発展</w:t>
      </w:r>
      <w:r w:rsidR="00BE7DCF" w:rsidRPr="000F52F6">
        <w:rPr>
          <w:rFonts w:hint="eastAsia"/>
        </w:rPr>
        <w:t>する</w:t>
      </w:r>
      <w:r w:rsidRPr="000F52F6">
        <w:rPr>
          <w:rFonts w:hint="eastAsia"/>
        </w:rPr>
        <w:t>大阪を実現する。</w:t>
      </w:r>
    </w:p>
    <w:p w14:paraId="6EA950C0" w14:textId="31A09EDC" w:rsidR="00505DC1" w:rsidRPr="000F52F6" w:rsidRDefault="00505DC1" w:rsidP="00505DC1">
      <w:pPr>
        <w:ind w:firstLineChars="100" w:firstLine="210"/>
        <w:rPr>
          <w:color w:val="FF0000"/>
        </w:rPr>
      </w:pPr>
    </w:p>
    <w:p w14:paraId="58A65A2A" w14:textId="692AC82C" w:rsidR="00505DC1" w:rsidRPr="000F52F6" w:rsidRDefault="00D24269">
      <w:pPr>
        <w:widowControl/>
        <w:jc w:val="left"/>
      </w:pPr>
      <w:r w:rsidRPr="000F52F6">
        <w:br w:type="page"/>
      </w:r>
    </w:p>
    <w:p w14:paraId="3A7486BC" w14:textId="77777777" w:rsidR="009A60B2" w:rsidRPr="000F52F6" w:rsidRDefault="00422A61" w:rsidP="0082428C">
      <w:pPr>
        <w:jc w:val="center"/>
        <w:rPr>
          <w:rFonts w:ascii="游ゴシック" w:eastAsia="游ゴシック" w:hAnsi="游ゴシック"/>
          <w:b/>
          <w:sz w:val="28"/>
        </w:rPr>
      </w:pPr>
      <w:r w:rsidRPr="000F52F6">
        <w:rPr>
          <w:rFonts w:ascii="游ゴシック" w:eastAsia="游ゴシック" w:hAnsi="游ゴシック" w:hint="eastAsia"/>
          <w:b/>
          <w:sz w:val="28"/>
        </w:rPr>
        <w:t>第３</w:t>
      </w:r>
      <w:r w:rsidR="004E1B07" w:rsidRPr="000F52F6">
        <w:rPr>
          <w:rFonts w:ascii="游ゴシック" w:eastAsia="游ゴシック" w:hAnsi="游ゴシック" w:hint="eastAsia"/>
          <w:b/>
          <w:sz w:val="28"/>
        </w:rPr>
        <w:t>章</w:t>
      </w:r>
      <w:r w:rsidRPr="000F52F6">
        <w:rPr>
          <w:rFonts w:ascii="游ゴシック" w:eastAsia="游ゴシック" w:hAnsi="游ゴシック" w:hint="eastAsia"/>
          <w:b/>
          <w:sz w:val="28"/>
        </w:rPr>
        <w:t xml:space="preserve">　</w:t>
      </w:r>
      <w:r w:rsidR="00636482" w:rsidRPr="000F52F6">
        <w:rPr>
          <w:rFonts w:ascii="游ゴシック" w:eastAsia="游ゴシック" w:hAnsi="游ゴシック" w:hint="eastAsia"/>
          <w:b/>
          <w:sz w:val="28"/>
        </w:rPr>
        <w:t>基本方針</w:t>
      </w:r>
    </w:p>
    <w:p w14:paraId="06A122DE" w14:textId="77777777" w:rsidR="0082428C" w:rsidRPr="000F52F6" w:rsidRDefault="0082428C" w:rsidP="009F137C">
      <w:pPr>
        <w:ind w:firstLineChars="100" w:firstLine="210"/>
        <w:rPr>
          <w:rFonts w:asciiTheme="minorEastAsia" w:hAnsiTheme="minorEastAsia"/>
          <w:color w:val="FF0000"/>
        </w:rPr>
      </w:pPr>
    </w:p>
    <w:p w14:paraId="35EF70EC" w14:textId="13C9B7E8" w:rsidR="006E64CB" w:rsidRDefault="009F137C" w:rsidP="009F137C">
      <w:pPr>
        <w:ind w:firstLineChars="100" w:firstLine="210"/>
        <w:rPr>
          <w:rFonts w:asciiTheme="minorEastAsia" w:hAnsiTheme="minorEastAsia"/>
        </w:rPr>
      </w:pPr>
      <w:r w:rsidRPr="000F52F6">
        <w:rPr>
          <w:rFonts w:asciiTheme="minorEastAsia" w:hAnsiTheme="minorEastAsia" w:hint="eastAsia"/>
        </w:rPr>
        <w:t>前章で示した</w:t>
      </w:r>
      <w:r w:rsidR="00984144">
        <w:rPr>
          <w:rFonts w:asciiTheme="minorEastAsia" w:hAnsiTheme="minorEastAsia" w:hint="eastAsia"/>
        </w:rPr>
        <w:t>めざす</w:t>
      </w:r>
      <w:r w:rsidR="00B725FA" w:rsidRPr="000F52F6">
        <w:rPr>
          <w:rFonts w:asciiTheme="minorEastAsia" w:hAnsiTheme="minorEastAsia" w:hint="eastAsia"/>
        </w:rPr>
        <w:t>べき</w:t>
      </w:r>
      <w:r w:rsidR="005862DF" w:rsidRPr="000F52F6">
        <w:rPr>
          <w:rFonts w:asciiTheme="minorEastAsia" w:hAnsiTheme="minorEastAsia" w:hint="eastAsia"/>
        </w:rPr>
        <w:t>姿</w:t>
      </w:r>
      <w:r w:rsidR="00B725FA" w:rsidRPr="000F52F6">
        <w:rPr>
          <w:rFonts w:asciiTheme="minorEastAsia" w:hAnsiTheme="minorEastAsia" w:hint="eastAsia"/>
        </w:rPr>
        <w:t>の実現</w:t>
      </w:r>
      <w:r w:rsidR="00F42F92" w:rsidRPr="000F52F6">
        <w:rPr>
          <w:rFonts w:asciiTheme="minorEastAsia" w:hAnsiTheme="minorEastAsia" w:hint="eastAsia"/>
        </w:rPr>
        <w:t>のために</w:t>
      </w:r>
      <w:r w:rsidR="0026396D" w:rsidRPr="000F52F6">
        <w:rPr>
          <w:rFonts w:asciiTheme="minorEastAsia" w:hAnsiTheme="minorEastAsia" w:hint="eastAsia"/>
        </w:rPr>
        <w:t>は、基本理念に基づき</w:t>
      </w:r>
      <w:r w:rsidR="00C90EC8">
        <w:rPr>
          <w:rFonts w:asciiTheme="minorEastAsia" w:hAnsiTheme="minorEastAsia" w:hint="eastAsia"/>
        </w:rPr>
        <w:t>バランスのとれた</w:t>
      </w:r>
      <w:r w:rsidR="0026396D" w:rsidRPr="000F52F6">
        <w:rPr>
          <w:rFonts w:asciiTheme="minorEastAsia" w:hAnsiTheme="minorEastAsia" w:hint="eastAsia"/>
        </w:rPr>
        <w:t>文化財の保存・</w:t>
      </w:r>
      <w:r w:rsidR="00B725FA" w:rsidRPr="000F52F6">
        <w:rPr>
          <w:rFonts w:asciiTheme="minorEastAsia" w:hAnsiTheme="minorEastAsia" w:hint="eastAsia"/>
        </w:rPr>
        <w:t>活用</w:t>
      </w:r>
      <w:r w:rsidR="009A60B2" w:rsidRPr="000F52F6">
        <w:rPr>
          <w:rFonts w:asciiTheme="minorEastAsia" w:hAnsiTheme="minorEastAsia" w:hint="eastAsia"/>
        </w:rPr>
        <w:t>を体系的</w:t>
      </w:r>
      <w:r w:rsidR="00DD075E" w:rsidRPr="000F52F6">
        <w:rPr>
          <w:rFonts w:asciiTheme="minorEastAsia" w:hAnsiTheme="minorEastAsia" w:hint="eastAsia"/>
        </w:rPr>
        <w:t>、計画的</w:t>
      </w:r>
      <w:r w:rsidR="009A60B2" w:rsidRPr="000F52F6">
        <w:rPr>
          <w:rFonts w:asciiTheme="minorEastAsia" w:hAnsiTheme="minorEastAsia" w:hint="eastAsia"/>
        </w:rPr>
        <w:t>に</w:t>
      </w:r>
      <w:r w:rsidR="00DD075E" w:rsidRPr="000F52F6">
        <w:rPr>
          <w:rFonts w:asciiTheme="minorEastAsia" w:hAnsiTheme="minorEastAsia" w:hint="eastAsia"/>
        </w:rPr>
        <w:t>実施</w:t>
      </w:r>
      <w:r w:rsidR="009A60B2" w:rsidRPr="000F52F6">
        <w:rPr>
          <w:rFonts w:asciiTheme="minorEastAsia" w:hAnsiTheme="minorEastAsia" w:hint="eastAsia"/>
        </w:rPr>
        <w:t>し</w:t>
      </w:r>
      <w:r w:rsidR="00C90EC8">
        <w:rPr>
          <w:rFonts w:asciiTheme="minorEastAsia" w:hAnsiTheme="minorEastAsia" w:hint="eastAsia"/>
        </w:rPr>
        <w:t>、保存と活用の好循環を創り上げ</w:t>
      </w:r>
      <w:r w:rsidR="009A60B2" w:rsidRPr="000F52F6">
        <w:rPr>
          <w:rFonts w:asciiTheme="minorEastAsia" w:hAnsiTheme="minorEastAsia" w:hint="eastAsia"/>
        </w:rPr>
        <w:t>ていく</w:t>
      </w:r>
      <w:r w:rsidR="00D34E17">
        <w:rPr>
          <w:rFonts w:asciiTheme="minorEastAsia" w:hAnsiTheme="minorEastAsia" w:hint="eastAsia"/>
        </w:rPr>
        <w:t>必要が</w:t>
      </w:r>
      <w:r w:rsidR="00F42F92" w:rsidRPr="000F52F6">
        <w:rPr>
          <w:rFonts w:asciiTheme="minorEastAsia" w:hAnsiTheme="minorEastAsia" w:hint="eastAsia"/>
        </w:rPr>
        <w:t>ある。</w:t>
      </w:r>
    </w:p>
    <w:p w14:paraId="771D2AD0" w14:textId="3FCD1656" w:rsidR="00950DA5" w:rsidRPr="000F52F6" w:rsidRDefault="00F42F92" w:rsidP="009F137C">
      <w:pPr>
        <w:ind w:firstLineChars="100" w:firstLine="210"/>
        <w:rPr>
          <w:rFonts w:asciiTheme="minorEastAsia" w:hAnsiTheme="minorEastAsia"/>
        </w:rPr>
      </w:pPr>
      <w:r w:rsidRPr="000F52F6">
        <w:rPr>
          <w:rFonts w:asciiTheme="minorEastAsia" w:hAnsiTheme="minorEastAsia" w:hint="eastAsia"/>
        </w:rPr>
        <w:t>そのため</w:t>
      </w:r>
      <w:r w:rsidR="00DD075E" w:rsidRPr="000F52F6">
        <w:rPr>
          <w:rFonts w:asciiTheme="minorEastAsia" w:hAnsiTheme="minorEastAsia" w:hint="eastAsia"/>
        </w:rPr>
        <w:t>、</w:t>
      </w:r>
      <w:r w:rsidR="00054E9A" w:rsidRPr="000F52F6">
        <w:rPr>
          <w:rFonts w:asciiTheme="minorEastAsia" w:hAnsiTheme="minorEastAsia" w:hint="eastAsia"/>
        </w:rPr>
        <w:t>今後の</w:t>
      </w:r>
      <w:r w:rsidR="004C698A" w:rsidRPr="000F52F6">
        <w:rPr>
          <w:rFonts w:asciiTheme="minorEastAsia" w:hAnsiTheme="minorEastAsia" w:hint="eastAsia"/>
        </w:rPr>
        <w:t>大阪における文化財の保存・活用の</w:t>
      </w:r>
      <w:r w:rsidR="00054E9A" w:rsidRPr="000F52F6">
        <w:rPr>
          <w:rFonts w:asciiTheme="minorEastAsia" w:hAnsiTheme="minorEastAsia" w:hint="eastAsia"/>
        </w:rPr>
        <w:t>基本方針を</w:t>
      </w:r>
      <w:r w:rsidR="00786FDE" w:rsidRPr="000F52F6">
        <w:rPr>
          <w:rFonts w:asciiTheme="minorEastAsia" w:hAnsiTheme="minorEastAsia" w:hint="eastAsia"/>
        </w:rPr>
        <w:t>以下</w:t>
      </w:r>
      <w:r w:rsidR="00054E9A" w:rsidRPr="000F52F6">
        <w:rPr>
          <w:rFonts w:asciiTheme="minorEastAsia" w:hAnsiTheme="minorEastAsia" w:hint="eastAsia"/>
        </w:rPr>
        <w:t>のとおりとする</w:t>
      </w:r>
      <w:r w:rsidR="004C698A" w:rsidRPr="000F52F6">
        <w:rPr>
          <w:rFonts w:asciiTheme="minorEastAsia" w:hAnsiTheme="minorEastAsia" w:hint="eastAsia"/>
        </w:rPr>
        <w:t>。</w:t>
      </w:r>
    </w:p>
    <w:p w14:paraId="7B91744D" w14:textId="77777777" w:rsidR="0092712C" w:rsidRPr="000F52F6" w:rsidRDefault="0092712C" w:rsidP="00AD15E5">
      <w:pPr>
        <w:rPr>
          <w:rFonts w:ascii="游ゴシック" w:eastAsia="游ゴシック" w:hAnsi="游ゴシック"/>
          <w:b/>
        </w:rPr>
      </w:pPr>
    </w:p>
    <w:p w14:paraId="6CB9475C" w14:textId="19D37482" w:rsidR="00AD15E5" w:rsidRPr="000F52F6" w:rsidRDefault="0092712C" w:rsidP="00AD15E5">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方針１　</w:t>
      </w:r>
      <w:r w:rsidR="00060368" w:rsidRPr="000F52F6">
        <w:rPr>
          <w:rFonts w:ascii="游ゴシック" w:eastAsia="游ゴシック" w:hAnsi="游ゴシック" w:hint="eastAsia"/>
          <w:b/>
          <w:sz w:val="24"/>
        </w:rPr>
        <w:t>文化財を</w:t>
      </w:r>
      <w:r w:rsidR="00934CBB" w:rsidRPr="000F52F6">
        <w:rPr>
          <w:rFonts w:ascii="游ゴシック" w:eastAsia="游ゴシック" w:hAnsi="游ゴシック" w:hint="eastAsia"/>
          <w:b/>
          <w:sz w:val="24"/>
        </w:rPr>
        <w:t>確実に保存する</w:t>
      </w:r>
    </w:p>
    <w:p w14:paraId="1AF39573" w14:textId="77777777" w:rsidR="000545FF" w:rsidRPr="000F52F6" w:rsidRDefault="000545FF" w:rsidP="00AD15E5">
      <w:pPr>
        <w:rPr>
          <w:rFonts w:ascii="游ゴシック" w:eastAsia="游ゴシック" w:hAnsi="游ゴシック"/>
          <w:b/>
        </w:rPr>
      </w:pPr>
    </w:p>
    <w:p w14:paraId="1A135E0B" w14:textId="77777777" w:rsidR="009F137C" w:rsidRPr="000F52F6" w:rsidRDefault="00A73849" w:rsidP="009F137C">
      <w:pPr>
        <w:ind w:left="630" w:hangingChars="300" w:hanging="630"/>
        <w:rPr>
          <w:rFonts w:ascii="游ゴシック" w:eastAsia="游ゴシック" w:hAnsi="游ゴシック"/>
          <w:b/>
        </w:rPr>
      </w:pPr>
      <w:r w:rsidRPr="000F52F6">
        <w:rPr>
          <w:rFonts w:asciiTheme="minorEastAsia" w:hAnsiTheme="minorEastAsia" w:hint="eastAsia"/>
        </w:rPr>
        <w:t xml:space="preserve">　</w:t>
      </w:r>
      <w:r w:rsidR="00A26A9D" w:rsidRPr="000F52F6">
        <w:rPr>
          <w:rFonts w:ascii="游ゴシック" w:eastAsia="游ゴシック" w:hAnsi="游ゴシック" w:hint="eastAsia"/>
          <w:b/>
        </w:rPr>
        <w:t>基本的な考え方</w:t>
      </w:r>
    </w:p>
    <w:p w14:paraId="22AEE469" w14:textId="20A0A0D5" w:rsidR="009F137C" w:rsidRPr="000F52F6" w:rsidRDefault="006A1772" w:rsidP="009F137C">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22A11" w:rsidRPr="000F52F6">
        <w:rPr>
          <w:rFonts w:asciiTheme="minorEastAsia" w:hAnsiTheme="minorEastAsia" w:hint="eastAsia"/>
        </w:rPr>
        <w:t>指定等は</w:t>
      </w:r>
      <w:r w:rsidR="001E3C13" w:rsidRPr="000F52F6">
        <w:rPr>
          <w:rFonts w:asciiTheme="minorEastAsia" w:hAnsiTheme="minorEastAsia" w:hint="eastAsia"/>
        </w:rPr>
        <w:t>文化財保護</w:t>
      </w:r>
      <w:r w:rsidR="00A73849" w:rsidRPr="000F52F6">
        <w:rPr>
          <w:rFonts w:asciiTheme="minorEastAsia" w:hAnsiTheme="minorEastAsia" w:hint="eastAsia"/>
        </w:rPr>
        <w:t>の根幹</w:t>
      </w:r>
      <w:r w:rsidR="009B049A" w:rsidRPr="000F52F6">
        <w:rPr>
          <w:rFonts w:asciiTheme="minorEastAsia" w:hAnsiTheme="minorEastAsia" w:hint="eastAsia"/>
        </w:rPr>
        <w:t>をなす部分であり、</w:t>
      </w:r>
      <w:r w:rsidR="00622A11" w:rsidRPr="000F52F6">
        <w:rPr>
          <w:rFonts w:asciiTheme="minorEastAsia" w:hAnsiTheme="minorEastAsia" w:hint="eastAsia"/>
        </w:rPr>
        <w:t>確実に</w:t>
      </w:r>
      <w:r w:rsidR="00662E10" w:rsidRPr="000F52F6">
        <w:rPr>
          <w:rFonts w:asciiTheme="minorEastAsia" w:hAnsiTheme="minorEastAsia" w:hint="eastAsia"/>
        </w:rPr>
        <w:t>次世代に継承するための最も</w:t>
      </w:r>
      <w:r w:rsidR="00DD075E" w:rsidRPr="000F52F6">
        <w:rPr>
          <w:rFonts w:asciiTheme="minorEastAsia" w:hAnsiTheme="minorEastAsia" w:hint="eastAsia"/>
        </w:rPr>
        <w:t>基本</w:t>
      </w:r>
      <w:r w:rsidR="00D87AC6" w:rsidRPr="000F52F6">
        <w:rPr>
          <w:rFonts w:asciiTheme="minorEastAsia" w:hAnsiTheme="minorEastAsia" w:hint="eastAsia"/>
        </w:rPr>
        <w:t>的</w:t>
      </w:r>
      <w:r w:rsidR="00C54399" w:rsidRPr="000F52F6">
        <w:rPr>
          <w:rFonts w:asciiTheme="minorEastAsia" w:hAnsiTheme="minorEastAsia" w:hint="eastAsia"/>
        </w:rPr>
        <w:t>な措置</w:t>
      </w:r>
      <w:r w:rsidR="00662E10" w:rsidRPr="000F52F6">
        <w:rPr>
          <w:rFonts w:asciiTheme="minorEastAsia" w:hAnsiTheme="minorEastAsia" w:hint="eastAsia"/>
        </w:rPr>
        <w:t>である。</w:t>
      </w:r>
      <w:r w:rsidR="00B725FA" w:rsidRPr="000F52F6">
        <w:rPr>
          <w:rFonts w:asciiTheme="minorEastAsia" w:hAnsiTheme="minorEastAsia" w:hint="eastAsia"/>
        </w:rPr>
        <w:t>そのため、</w:t>
      </w:r>
      <w:r w:rsidR="00054E9A" w:rsidRPr="000F52F6">
        <w:rPr>
          <w:rFonts w:asciiTheme="minorEastAsia" w:hAnsiTheme="minorEastAsia" w:hint="eastAsia"/>
        </w:rPr>
        <w:t>府内の文化財の悉皆調査や</w:t>
      </w:r>
      <w:r w:rsidR="001E3C13" w:rsidRPr="000F52F6">
        <w:rPr>
          <w:rFonts w:asciiTheme="minorEastAsia" w:hAnsiTheme="minorEastAsia" w:hint="eastAsia"/>
        </w:rPr>
        <w:t>学術的な</w:t>
      </w:r>
      <w:r w:rsidR="003F27C6" w:rsidRPr="000F52F6">
        <w:rPr>
          <w:rFonts w:asciiTheme="minorEastAsia" w:hAnsiTheme="minorEastAsia" w:hint="eastAsia"/>
        </w:rPr>
        <w:t>調査に</w:t>
      </w:r>
      <w:r w:rsidR="001E3C13" w:rsidRPr="000F52F6">
        <w:rPr>
          <w:rFonts w:asciiTheme="minorEastAsia" w:hAnsiTheme="minorEastAsia" w:hint="eastAsia"/>
        </w:rPr>
        <w:t>よる</w:t>
      </w:r>
      <w:r w:rsidR="003F27C6" w:rsidRPr="000F52F6">
        <w:rPr>
          <w:rFonts w:asciiTheme="minorEastAsia" w:hAnsiTheme="minorEastAsia" w:hint="eastAsia"/>
        </w:rPr>
        <w:t>価値づけ</w:t>
      </w:r>
      <w:r w:rsidR="00B725FA" w:rsidRPr="000F52F6">
        <w:rPr>
          <w:rFonts w:asciiTheme="minorEastAsia" w:hAnsiTheme="minorEastAsia" w:hint="eastAsia"/>
        </w:rPr>
        <w:t>に</w:t>
      </w:r>
      <w:r w:rsidR="001E3C13" w:rsidRPr="000F52F6">
        <w:rPr>
          <w:rFonts w:asciiTheme="minorEastAsia" w:hAnsiTheme="minorEastAsia" w:hint="eastAsia"/>
        </w:rPr>
        <w:t>より</w:t>
      </w:r>
      <w:r w:rsidR="003F27C6" w:rsidRPr="000F52F6">
        <w:rPr>
          <w:rFonts w:asciiTheme="minorEastAsia" w:hAnsiTheme="minorEastAsia" w:hint="eastAsia"/>
        </w:rPr>
        <w:t>、</w:t>
      </w:r>
      <w:r w:rsidR="00AD15E5" w:rsidRPr="000F52F6">
        <w:rPr>
          <w:rFonts w:asciiTheme="minorEastAsia" w:hAnsiTheme="minorEastAsia" w:hint="eastAsia"/>
        </w:rPr>
        <w:t>文化財の状況に応じた</w:t>
      </w:r>
      <w:r w:rsidR="009B049A" w:rsidRPr="000F52F6">
        <w:rPr>
          <w:rFonts w:asciiTheme="minorEastAsia" w:hAnsiTheme="minorEastAsia" w:hint="eastAsia"/>
        </w:rPr>
        <w:t>適切な保存を</w:t>
      </w:r>
      <w:r w:rsidR="001E3C13" w:rsidRPr="000F52F6">
        <w:rPr>
          <w:rFonts w:asciiTheme="minorEastAsia" w:hAnsiTheme="minorEastAsia" w:hint="eastAsia"/>
        </w:rPr>
        <w:t>、</w:t>
      </w:r>
      <w:r w:rsidR="00DD075E" w:rsidRPr="000F52F6">
        <w:rPr>
          <w:rFonts w:asciiTheme="minorEastAsia" w:hAnsiTheme="minorEastAsia" w:hint="eastAsia"/>
        </w:rPr>
        <w:t>法令に基づいて</w:t>
      </w:r>
      <w:r w:rsidR="00B725FA" w:rsidRPr="000F52F6">
        <w:rPr>
          <w:rFonts w:asciiTheme="minorEastAsia" w:hAnsiTheme="minorEastAsia" w:hint="eastAsia"/>
        </w:rPr>
        <w:t>着実に行っていく</w:t>
      </w:r>
      <w:r w:rsidR="003F27C6" w:rsidRPr="000F52F6">
        <w:rPr>
          <w:rFonts w:asciiTheme="minorEastAsia" w:hAnsiTheme="minorEastAsia" w:hint="eastAsia"/>
        </w:rPr>
        <w:t>。</w:t>
      </w:r>
    </w:p>
    <w:p w14:paraId="4F8A2FCE" w14:textId="4DED756E" w:rsidR="000011B1" w:rsidRPr="000F52F6" w:rsidRDefault="004C698A" w:rsidP="004C698A">
      <w:pPr>
        <w:ind w:leftChars="100" w:left="210" w:firstLineChars="100" w:firstLine="210"/>
        <w:rPr>
          <w:rFonts w:asciiTheme="minorEastAsia" w:hAnsiTheme="minorEastAsia"/>
        </w:rPr>
      </w:pPr>
      <w:r w:rsidRPr="000F52F6">
        <w:rPr>
          <w:rFonts w:asciiTheme="minorEastAsia" w:hAnsiTheme="minorEastAsia" w:hint="eastAsia"/>
        </w:rPr>
        <w:t>また、指定等文化財の周辺にあって</w:t>
      </w:r>
      <w:r w:rsidR="00430AF0" w:rsidRPr="000F52F6">
        <w:rPr>
          <w:rFonts w:asciiTheme="minorEastAsia" w:hAnsiTheme="minorEastAsia" w:hint="eastAsia"/>
        </w:rPr>
        <w:t>一体性や関連性をもつ未指定の文化財や周辺環境、さらには文化財を成り立たせている技術なども含め、総合</w:t>
      </w:r>
      <w:r w:rsidRPr="000F52F6">
        <w:rPr>
          <w:rFonts w:asciiTheme="minorEastAsia" w:hAnsiTheme="minorEastAsia" w:hint="eastAsia"/>
        </w:rPr>
        <w:t>的な観点により文化財を保存するための施策を講じる。そのためには、例えば関連部局と連携した</w:t>
      </w:r>
      <w:r w:rsidR="00430AF0" w:rsidRPr="000F52F6">
        <w:rPr>
          <w:rFonts w:asciiTheme="minorEastAsia" w:hAnsiTheme="minorEastAsia" w:hint="eastAsia"/>
        </w:rPr>
        <w:t>文化財の保存</w:t>
      </w:r>
      <w:r w:rsidRPr="000F52F6">
        <w:rPr>
          <w:rFonts w:asciiTheme="minorEastAsia" w:hAnsiTheme="minorEastAsia" w:hint="eastAsia"/>
        </w:rPr>
        <w:t>を行っていく</w:t>
      </w:r>
      <w:r w:rsidR="00430AF0" w:rsidRPr="000F52F6">
        <w:rPr>
          <w:rFonts w:asciiTheme="minorEastAsia" w:hAnsiTheme="minorEastAsia" w:hint="eastAsia"/>
        </w:rPr>
        <w:t>ことが</w:t>
      </w:r>
      <w:r w:rsidRPr="000F52F6">
        <w:rPr>
          <w:rFonts w:asciiTheme="minorEastAsia" w:hAnsiTheme="minorEastAsia" w:hint="eastAsia"/>
        </w:rPr>
        <w:t>必要</w:t>
      </w:r>
      <w:r w:rsidR="00B63568" w:rsidRPr="000F52F6">
        <w:rPr>
          <w:rFonts w:asciiTheme="minorEastAsia" w:hAnsiTheme="minorEastAsia" w:hint="eastAsia"/>
        </w:rPr>
        <w:t>である</w:t>
      </w:r>
      <w:r w:rsidR="00430AF0" w:rsidRPr="000F52F6">
        <w:rPr>
          <w:rFonts w:asciiTheme="minorEastAsia" w:hAnsiTheme="minorEastAsia" w:hint="eastAsia"/>
        </w:rPr>
        <w:t>。</w:t>
      </w:r>
    </w:p>
    <w:p w14:paraId="00DDD9C6" w14:textId="71BE4E2B" w:rsidR="000011B1" w:rsidRPr="000F52F6" w:rsidRDefault="000011B1" w:rsidP="000011B1">
      <w:pPr>
        <w:rPr>
          <w:rFonts w:asciiTheme="minorEastAsia" w:hAnsiTheme="minorEastAsia"/>
        </w:rPr>
      </w:pPr>
    </w:p>
    <w:p w14:paraId="145F8510" w14:textId="0EDAE013" w:rsidR="00185DA3" w:rsidRPr="000F52F6" w:rsidRDefault="0092712C" w:rsidP="00515A35">
      <w:pPr>
        <w:ind w:firstLineChars="100" w:firstLine="220"/>
        <w:rPr>
          <w:rFonts w:asciiTheme="minorEastAsia" w:hAnsiTheme="minorEastAsia"/>
          <w:sz w:val="22"/>
          <w:szCs w:val="24"/>
        </w:rPr>
      </w:pPr>
      <w:r w:rsidRPr="000F52F6">
        <w:rPr>
          <w:rFonts w:ascii="游ゴシック" w:eastAsia="游ゴシック" w:hAnsi="游ゴシック" w:hint="eastAsia"/>
          <w:b/>
          <w:sz w:val="22"/>
          <w:szCs w:val="24"/>
        </w:rPr>
        <w:t>１－１</w:t>
      </w:r>
      <w:r w:rsidR="009620EF" w:rsidRPr="000F52F6">
        <w:rPr>
          <w:rFonts w:ascii="游ゴシック" w:eastAsia="游ゴシック" w:hAnsi="游ゴシック" w:hint="eastAsia"/>
          <w:sz w:val="22"/>
          <w:szCs w:val="24"/>
        </w:rPr>
        <w:t xml:space="preserve">　</w:t>
      </w:r>
      <w:r w:rsidR="00B725FA" w:rsidRPr="000F52F6">
        <w:rPr>
          <w:rFonts w:ascii="游ゴシック" w:eastAsia="游ゴシック" w:hAnsi="游ゴシック" w:hint="eastAsia"/>
          <w:b/>
          <w:sz w:val="22"/>
          <w:szCs w:val="24"/>
        </w:rPr>
        <w:t>個々</w:t>
      </w:r>
      <w:r w:rsidR="00060368" w:rsidRPr="000F52F6">
        <w:rPr>
          <w:rFonts w:ascii="游ゴシック" w:eastAsia="游ゴシック" w:hAnsi="游ゴシック" w:hint="eastAsia"/>
          <w:b/>
          <w:sz w:val="22"/>
          <w:szCs w:val="24"/>
        </w:rPr>
        <w:t>の</w:t>
      </w:r>
      <w:r w:rsidR="00636482" w:rsidRPr="000F52F6">
        <w:rPr>
          <w:rFonts w:ascii="游ゴシック" w:eastAsia="游ゴシック" w:hAnsi="游ゴシック" w:hint="eastAsia"/>
          <w:b/>
          <w:sz w:val="22"/>
          <w:szCs w:val="24"/>
        </w:rPr>
        <w:t>文化財を確実に保存する</w:t>
      </w:r>
    </w:p>
    <w:p w14:paraId="35F62DC6" w14:textId="77777777" w:rsidR="005746A3" w:rsidRPr="000F52F6" w:rsidRDefault="005746A3" w:rsidP="001110C6">
      <w:pPr>
        <w:ind w:firstLineChars="200" w:firstLine="420"/>
        <w:rPr>
          <w:rFonts w:ascii="游ゴシック" w:eastAsia="游ゴシック" w:hAnsi="游ゴシック"/>
          <w:b/>
        </w:rPr>
      </w:pPr>
    </w:p>
    <w:p w14:paraId="4DB67C84" w14:textId="77777777" w:rsidR="00B63568" w:rsidRPr="000F52F6" w:rsidRDefault="002F5A6C" w:rsidP="00B63568">
      <w:pPr>
        <w:ind w:left="630" w:hangingChars="300" w:hanging="630"/>
        <w:rPr>
          <w:rFonts w:ascii="游ゴシック" w:eastAsia="游ゴシック" w:hAnsi="游ゴシック"/>
          <w:b/>
        </w:rPr>
      </w:pPr>
      <w:r w:rsidRPr="000F52F6">
        <w:rPr>
          <w:rFonts w:hint="eastAsia"/>
        </w:rPr>
        <w:t xml:space="preserve">　</w:t>
      </w:r>
      <w:r w:rsidR="00CA0001" w:rsidRPr="000F52F6">
        <w:rPr>
          <w:rFonts w:ascii="游ゴシック" w:eastAsia="游ゴシック" w:hAnsi="游ゴシック" w:hint="eastAsia"/>
          <w:b/>
        </w:rPr>
        <w:t>調査の確実な実施</w:t>
      </w:r>
    </w:p>
    <w:p w14:paraId="41EDF06D" w14:textId="7D4CA14D" w:rsidR="002222EC" w:rsidRPr="000F52F6" w:rsidRDefault="00CF361B" w:rsidP="00B63568">
      <w:pPr>
        <w:ind w:leftChars="100" w:left="210" w:firstLineChars="100" w:firstLine="210"/>
        <w:rPr>
          <w:rFonts w:ascii="游ゴシック" w:eastAsia="游ゴシック" w:hAnsi="游ゴシック"/>
          <w:b/>
        </w:rPr>
      </w:pPr>
      <w:r w:rsidRPr="000F52F6">
        <w:rPr>
          <w:rFonts w:hint="eastAsia"/>
        </w:rPr>
        <w:t>文化財の分野やテーマに応じて</w:t>
      </w:r>
      <w:r w:rsidR="00F807FD" w:rsidRPr="000F52F6">
        <w:rPr>
          <w:rFonts w:hint="eastAsia"/>
        </w:rPr>
        <w:t>、</w:t>
      </w:r>
      <w:r w:rsidRPr="000F52F6">
        <w:rPr>
          <w:rFonts w:hint="eastAsia"/>
        </w:rPr>
        <w:t>地域に存在する数や</w:t>
      </w:r>
      <w:r w:rsidR="00012F17" w:rsidRPr="000F52F6">
        <w:rPr>
          <w:rFonts w:hint="eastAsia"/>
        </w:rPr>
        <w:t>内容</w:t>
      </w:r>
      <w:r w:rsidRPr="000F52F6">
        <w:rPr>
          <w:rFonts w:hint="eastAsia"/>
        </w:rPr>
        <w:t>を網羅的に把握</w:t>
      </w:r>
      <w:r w:rsidR="00F807FD" w:rsidRPr="000F52F6">
        <w:rPr>
          <w:rFonts w:hint="eastAsia"/>
        </w:rPr>
        <w:t>するとともに</w:t>
      </w:r>
      <w:r w:rsidR="009B049A" w:rsidRPr="000F52F6">
        <w:rPr>
          <w:rFonts w:hint="eastAsia"/>
        </w:rPr>
        <w:t>、</w:t>
      </w:r>
      <w:r w:rsidR="00F807FD" w:rsidRPr="000F52F6">
        <w:rPr>
          <w:rFonts w:hint="eastAsia"/>
        </w:rPr>
        <w:t>散逸や滅失することがないよう、文化財の状況によって適切な保存等の措置を講じるために</w:t>
      </w:r>
      <w:r w:rsidR="004D0EA2" w:rsidRPr="000F52F6">
        <w:rPr>
          <w:rFonts w:hint="eastAsia"/>
        </w:rPr>
        <w:t>、</w:t>
      </w:r>
      <w:r w:rsidR="00B725FA" w:rsidRPr="000F52F6">
        <w:rPr>
          <w:rFonts w:hint="eastAsia"/>
        </w:rPr>
        <w:t>未指定文化財を含め</w:t>
      </w:r>
      <w:r w:rsidR="001E3C13" w:rsidRPr="000F52F6">
        <w:rPr>
          <w:rFonts w:hint="eastAsia"/>
        </w:rPr>
        <w:t>た</w:t>
      </w:r>
      <w:r w:rsidR="00F57609" w:rsidRPr="000F52F6">
        <w:rPr>
          <w:rFonts w:hint="eastAsia"/>
        </w:rPr>
        <w:t>悉皆</w:t>
      </w:r>
      <w:r w:rsidR="004D0EA2" w:rsidRPr="000F52F6">
        <w:rPr>
          <w:rFonts w:hint="eastAsia"/>
        </w:rPr>
        <w:t>調査</w:t>
      </w:r>
      <w:r w:rsidRPr="000F52F6">
        <w:rPr>
          <w:rFonts w:hint="eastAsia"/>
        </w:rPr>
        <w:t>を行う。</w:t>
      </w:r>
      <w:r w:rsidR="007937BC" w:rsidRPr="000F52F6">
        <w:rPr>
          <w:rFonts w:hint="eastAsia"/>
        </w:rPr>
        <w:t>なお</w:t>
      </w:r>
      <w:r w:rsidR="002222EC" w:rsidRPr="000F52F6">
        <w:rPr>
          <w:rFonts w:hint="eastAsia"/>
        </w:rPr>
        <w:t>過去の悉皆調査によって把握された資料については、必要に応じて再調査を行い、所在や状態を確認すること</w:t>
      </w:r>
      <w:r w:rsidR="007937BC" w:rsidRPr="000F52F6">
        <w:rPr>
          <w:rFonts w:hint="eastAsia"/>
        </w:rPr>
        <w:t>も</w:t>
      </w:r>
      <w:r w:rsidR="002222EC" w:rsidRPr="000F52F6">
        <w:rPr>
          <w:rFonts w:hint="eastAsia"/>
        </w:rPr>
        <w:t>求められる。</w:t>
      </w:r>
    </w:p>
    <w:p w14:paraId="0BD15669" w14:textId="51FBA2BC" w:rsidR="00B63568" w:rsidRPr="000F52F6" w:rsidRDefault="003A6DD0" w:rsidP="00B63568">
      <w:pPr>
        <w:ind w:leftChars="100" w:left="210" w:firstLineChars="100" w:firstLine="210"/>
        <w:rPr>
          <w:rFonts w:ascii="游ゴシック" w:eastAsia="游ゴシック" w:hAnsi="游ゴシック"/>
          <w:b/>
        </w:rPr>
      </w:pPr>
      <w:r w:rsidRPr="000F52F6">
        <w:rPr>
          <w:rFonts w:hint="eastAsia"/>
        </w:rPr>
        <w:t>また</w:t>
      </w:r>
      <w:r w:rsidR="00B725FA" w:rsidRPr="000F52F6">
        <w:rPr>
          <w:rFonts w:hint="eastAsia"/>
        </w:rPr>
        <w:t>把握された文化財</w:t>
      </w:r>
      <w:r w:rsidR="00745C7C" w:rsidRPr="000F52F6">
        <w:rPr>
          <w:rFonts w:hint="eastAsia"/>
        </w:rPr>
        <w:t>の中から</w:t>
      </w:r>
      <w:r w:rsidR="00B725FA" w:rsidRPr="000F52F6">
        <w:rPr>
          <w:rFonts w:hint="eastAsia"/>
        </w:rPr>
        <w:t>、歴史上、学術上、芸術上の</w:t>
      </w:r>
      <w:r w:rsidR="00745C7C" w:rsidRPr="000F52F6">
        <w:rPr>
          <w:rFonts w:hint="eastAsia"/>
        </w:rPr>
        <w:t>価値</w:t>
      </w:r>
      <w:r w:rsidR="002222EC" w:rsidRPr="000F52F6">
        <w:rPr>
          <w:rFonts w:hint="eastAsia"/>
        </w:rPr>
        <w:t>や重要性</w:t>
      </w:r>
      <w:r w:rsidR="00745C7C" w:rsidRPr="000F52F6">
        <w:rPr>
          <w:rFonts w:hint="eastAsia"/>
        </w:rPr>
        <w:t>を明らかに</w:t>
      </w:r>
      <w:r w:rsidR="00F57609" w:rsidRPr="000F52F6">
        <w:rPr>
          <w:rFonts w:hint="eastAsia"/>
        </w:rPr>
        <w:t>する</w:t>
      </w:r>
      <w:r w:rsidR="00DD075E" w:rsidRPr="000F52F6">
        <w:rPr>
          <w:rFonts w:hint="eastAsia"/>
        </w:rPr>
        <w:t>ための</w:t>
      </w:r>
      <w:r w:rsidR="00F57609" w:rsidRPr="000F52F6">
        <w:rPr>
          <w:rFonts w:hint="eastAsia"/>
        </w:rPr>
        <w:t>調査を</w:t>
      </w:r>
      <w:r w:rsidR="00C702FE" w:rsidRPr="000F52F6">
        <w:rPr>
          <w:rFonts w:hint="eastAsia"/>
        </w:rPr>
        <w:t>実施</w:t>
      </w:r>
      <w:r w:rsidR="00F57609" w:rsidRPr="000F52F6">
        <w:rPr>
          <w:rFonts w:hint="eastAsia"/>
        </w:rPr>
        <w:t>する。</w:t>
      </w:r>
    </w:p>
    <w:p w14:paraId="5FE7CAD8" w14:textId="7FD4F916" w:rsidR="004713DD" w:rsidRPr="000F52F6" w:rsidRDefault="003A6DD0" w:rsidP="00B63568">
      <w:pPr>
        <w:ind w:leftChars="100" w:left="210" w:firstLineChars="100" w:firstLine="210"/>
        <w:rPr>
          <w:color w:val="FF0000"/>
        </w:rPr>
      </w:pPr>
      <w:r w:rsidRPr="000F52F6">
        <w:rPr>
          <w:rFonts w:hint="eastAsia"/>
        </w:rPr>
        <w:t>さらに</w:t>
      </w:r>
      <w:r w:rsidR="00B63568" w:rsidRPr="000F52F6">
        <w:rPr>
          <w:rFonts w:hint="eastAsia"/>
        </w:rPr>
        <w:t>は</w:t>
      </w:r>
      <w:r w:rsidR="008E065E" w:rsidRPr="000F52F6">
        <w:rPr>
          <w:rFonts w:hint="eastAsia"/>
        </w:rPr>
        <w:t>保存</w:t>
      </w:r>
      <w:r w:rsidR="002222EC" w:rsidRPr="000F52F6">
        <w:rPr>
          <w:rFonts w:hint="eastAsia"/>
        </w:rPr>
        <w:t>等の措置</w:t>
      </w:r>
      <w:r w:rsidR="00B63568" w:rsidRPr="000F52F6">
        <w:rPr>
          <w:rFonts w:hint="eastAsia"/>
        </w:rPr>
        <w:t>が講じられた</w:t>
      </w:r>
      <w:r w:rsidR="008E065E" w:rsidRPr="000F52F6">
        <w:rPr>
          <w:rFonts w:hint="eastAsia"/>
        </w:rPr>
        <w:t>後</w:t>
      </w:r>
      <w:r w:rsidR="00B63568" w:rsidRPr="000F52F6">
        <w:rPr>
          <w:rFonts w:hint="eastAsia"/>
        </w:rPr>
        <w:t>も</w:t>
      </w:r>
      <w:r w:rsidR="008E065E" w:rsidRPr="000F52F6">
        <w:rPr>
          <w:rFonts w:hint="eastAsia"/>
        </w:rPr>
        <w:t>、</w:t>
      </w:r>
      <w:r w:rsidR="00CA6416" w:rsidRPr="000F52F6">
        <w:rPr>
          <w:rFonts w:hint="eastAsia"/>
        </w:rPr>
        <w:t>例えば建造物</w:t>
      </w:r>
      <w:r w:rsidR="001B0A03" w:rsidRPr="000F52F6">
        <w:rPr>
          <w:rFonts w:hint="eastAsia"/>
        </w:rPr>
        <w:t>の耐震性能を把握するための調査</w:t>
      </w:r>
      <w:r w:rsidRPr="000F52F6">
        <w:rPr>
          <w:rFonts w:hint="eastAsia"/>
        </w:rPr>
        <w:t>、建造物や美術工芸品における</w:t>
      </w:r>
      <w:r w:rsidR="004713DD" w:rsidRPr="000F52F6">
        <w:rPr>
          <w:rFonts w:hint="eastAsia"/>
        </w:rPr>
        <w:t>修理や</w:t>
      </w:r>
      <w:r w:rsidR="00504317" w:rsidRPr="000F52F6">
        <w:rPr>
          <w:rFonts w:hint="eastAsia"/>
        </w:rPr>
        <w:t>公開等</w:t>
      </w:r>
      <w:r w:rsidRPr="000F52F6">
        <w:rPr>
          <w:rFonts w:hint="eastAsia"/>
        </w:rPr>
        <w:t>に伴う</w:t>
      </w:r>
      <w:r w:rsidR="004713DD" w:rsidRPr="000F52F6">
        <w:rPr>
          <w:rFonts w:hint="eastAsia"/>
        </w:rPr>
        <w:t>詳細調査</w:t>
      </w:r>
      <w:r w:rsidR="00CA6416" w:rsidRPr="000F52F6">
        <w:rPr>
          <w:rFonts w:hint="eastAsia"/>
        </w:rPr>
        <w:t>、</w:t>
      </w:r>
      <w:r w:rsidR="0038057B" w:rsidRPr="000F52F6">
        <w:rPr>
          <w:rFonts w:hint="eastAsia"/>
        </w:rPr>
        <w:t>無形</w:t>
      </w:r>
      <w:r w:rsidR="004713DD" w:rsidRPr="000F52F6">
        <w:rPr>
          <w:rFonts w:hint="eastAsia"/>
        </w:rPr>
        <w:t>民俗文化財</w:t>
      </w:r>
      <w:r w:rsidR="0038057B" w:rsidRPr="000F52F6">
        <w:rPr>
          <w:rFonts w:hint="eastAsia"/>
        </w:rPr>
        <w:t>を</w:t>
      </w:r>
      <w:r w:rsidR="004713DD" w:rsidRPr="000F52F6">
        <w:rPr>
          <w:rFonts w:hint="eastAsia"/>
        </w:rPr>
        <w:t>記録するための調査、開発に伴う発掘調査</w:t>
      </w:r>
      <w:r w:rsidR="00CA6416" w:rsidRPr="000F52F6">
        <w:rPr>
          <w:rFonts w:hint="eastAsia"/>
        </w:rPr>
        <w:t>など、文化財</w:t>
      </w:r>
      <w:r w:rsidRPr="000F52F6">
        <w:rPr>
          <w:rFonts w:hint="eastAsia"/>
        </w:rPr>
        <w:t>を適切に</w:t>
      </w:r>
      <w:r w:rsidR="008E065E" w:rsidRPr="000F52F6">
        <w:rPr>
          <w:rFonts w:hint="eastAsia"/>
        </w:rPr>
        <w:t>保護していくため</w:t>
      </w:r>
      <w:r w:rsidR="00621D8C" w:rsidRPr="000F52F6">
        <w:rPr>
          <w:rFonts w:hint="eastAsia"/>
        </w:rPr>
        <w:t>に必要な</w:t>
      </w:r>
      <w:r w:rsidR="008E065E" w:rsidRPr="000F52F6">
        <w:rPr>
          <w:rFonts w:hint="eastAsia"/>
        </w:rPr>
        <w:t>調査を行う。</w:t>
      </w:r>
    </w:p>
    <w:p w14:paraId="5A5D9A15" w14:textId="77777777" w:rsidR="00742B56" w:rsidRPr="000F52F6" w:rsidRDefault="00742B56" w:rsidP="002F5A6C">
      <w:pPr>
        <w:ind w:leftChars="300" w:left="840" w:hangingChars="100" w:hanging="210"/>
      </w:pPr>
    </w:p>
    <w:p w14:paraId="329137DC" w14:textId="77777777" w:rsidR="00B63568" w:rsidRPr="000F52F6" w:rsidRDefault="004713DD" w:rsidP="00B63568">
      <w:pPr>
        <w:ind w:firstLineChars="100" w:firstLine="210"/>
        <w:rPr>
          <w:rFonts w:ascii="游ゴシック" w:eastAsia="游ゴシック" w:hAnsi="游ゴシック"/>
          <w:b/>
        </w:rPr>
      </w:pPr>
      <w:r w:rsidRPr="000F52F6">
        <w:rPr>
          <w:rFonts w:ascii="游ゴシック" w:eastAsia="游ゴシック" w:hAnsi="游ゴシック" w:hint="eastAsia"/>
          <w:b/>
        </w:rPr>
        <w:t>文化財の状況に応じた最適な保存</w:t>
      </w:r>
    </w:p>
    <w:p w14:paraId="13C7068A" w14:textId="059EFF0A" w:rsidR="00622A11" w:rsidRPr="000F52F6" w:rsidRDefault="00745C7C" w:rsidP="00B63568">
      <w:pPr>
        <w:ind w:leftChars="100" w:left="210" w:firstLineChars="100" w:firstLine="210"/>
      </w:pPr>
      <w:r w:rsidRPr="000F52F6">
        <w:rPr>
          <w:rFonts w:hint="eastAsia"/>
        </w:rPr>
        <w:t>個々の</w:t>
      </w:r>
      <w:r w:rsidR="00CA0001" w:rsidRPr="000F52F6">
        <w:rPr>
          <w:rFonts w:hint="eastAsia"/>
        </w:rPr>
        <w:t>文化財の状況</w:t>
      </w:r>
      <w:r w:rsidR="00B63568" w:rsidRPr="000F52F6">
        <w:rPr>
          <w:rFonts w:hint="eastAsia"/>
        </w:rPr>
        <w:t>や</w:t>
      </w:r>
      <w:r w:rsidR="003A6DD0" w:rsidRPr="000F52F6">
        <w:rPr>
          <w:rFonts w:hint="eastAsia"/>
        </w:rPr>
        <w:t>価値</w:t>
      </w:r>
      <w:r w:rsidR="009B049A" w:rsidRPr="000F52F6">
        <w:rPr>
          <w:rFonts w:hint="eastAsia"/>
        </w:rPr>
        <w:t>づけ</w:t>
      </w:r>
      <w:r w:rsidR="003A6DD0" w:rsidRPr="000F52F6">
        <w:rPr>
          <w:rFonts w:hint="eastAsia"/>
        </w:rPr>
        <w:t>に応じて、国、府、市町村による指定や登録等、最適</w:t>
      </w:r>
      <w:r w:rsidR="009B049A" w:rsidRPr="000F52F6">
        <w:rPr>
          <w:rFonts w:hint="eastAsia"/>
        </w:rPr>
        <w:t>な保存を行う。</w:t>
      </w:r>
      <w:r w:rsidR="00FB74BC">
        <w:rPr>
          <w:rFonts w:hint="eastAsia"/>
        </w:rPr>
        <w:t>また未指定文化財については、散逸や滅失を防ぐため必要な措置を講ずることが望ましい。</w:t>
      </w:r>
    </w:p>
    <w:p w14:paraId="09667D7F" w14:textId="56A39806" w:rsidR="00AD375D" w:rsidRPr="000F52F6" w:rsidRDefault="00AD375D" w:rsidP="00B63568">
      <w:pPr>
        <w:ind w:leftChars="100" w:left="210" w:firstLineChars="100" w:firstLine="210"/>
      </w:pPr>
    </w:p>
    <w:p w14:paraId="69832FD2" w14:textId="1BD595CE" w:rsidR="00012AE4" w:rsidRPr="000F52F6" w:rsidRDefault="0092712C" w:rsidP="000011B1">
      <w:pPr>
        <w:ind w:firstLineChars="100" w:firstLine="220"/>
        <w:rPr>
          <w:rFonts w:ascii="游ゴシック" w:eastAsia="游ゴシック" w:hAnsi="游ゴシック"/>
          <w:b/>
          <w:sz w:val="22"/>
        </w:rPr>
      </w:pPr>
      <w:r w:rsidRPr="000F52F6">
        <w:rPr>
          <w:rFonts w:ascii="游ゴシック" w:eastAsia="游ゴシック" w:hAnsi="游ゴシック" w:hint="eastAsia"/>
          <w:b/>
          <w:sz w:val="22"/>
        </w:rPr>
        <w:t xml:space="preserve">１－２　</w:t>
      </w:r>
      <w:r w:rsidR="00636482" w:rsidRPr="000F52F6">
        <w:rPr>
          <w:rFonts w:ascii="游ゴシック" w:eastAsia="游ゴシック" w:hAnsi="游ゴシック" w:hint="eastAsia"/>
          <w:b/>
          <w:sz w:val="22"/>
        </w:rPr>
        <w:t>文化財を面的に</w:t>
      </w:r>
      <w:r w:rsidR="008278BF" w:rsidRPr="000F52F6">
        <w:rPr>
          <w:rFonts w:ascii="游ゴシック" w:eastAsia="游ゴシック" w:hAnsi="游ゴシック" w:hint="eastAsia"/>
          <w:b/>
          <w:sz w:val="22"/>
        </w:rPr>
        <w:t>保存</w:t>
      </w:r>
      <w:r w:rsidR="00636482" w:rsidRPr="000F52F6">
        <w:rPr>
          <w:rFonts w:ascii="游ゴシック" w:eastAsia="游ゴシック" w:hAnsi="游ゴシック" w:hint="eastAsia"/>
          <w:b/>
          <w:sz w:val="22"/>
        </w:rPr>
        <w:t>する</w:t>
      </w:r>
    </w:p>
    <w:p w14:paraId="1D35FE11" w14:textId="77777777" w:rsidR="00AD375D" w:rsidRPr="000F52F6" w:rsidRDefault="00AD375D" w:rsidP="00AD375D">
      <w:pPr>
        <w:rPr>
          <w:rFonts w:ascii="游ゴシック" w:eastAsia="游ゴシック" w:hAnsi="游ゴシック"/>
          <w:b/>
        </w:rPr>
      </w:pPr>
    </w:p>
    <w:p w14:paraId="12E5464A" w14:textId="6B8DA53A" w:rsidR="00AD375D" w:rsidRPr="000F52F6" w:rsidRDefault="00AD375D" w:rsidP="007937BC">
      <w:pPr>
        <w:ind w:firstLineChars="100" w:firstLine="210"/>
        <w:rPr>
          <w:rFonts w:ascii="游ゴシック" w:eastAsia="游ゴシック" w:hAnsi="游ゴシック"/>
          <w:b/>
        </w:rPr>
      </w:pPr>
      <w:r w:rsidRPr="000F52F6">
        <w:rPr>
          <w:rFonts w:ascii="游ゴシック" w:eastAsia="游ゴシック" w:hAnsi="游ゴシック" w:hint="eastAsia"/>
          <w:b/>
        </w:rPr>
        <w:t>文化財関連計画の策定促進</w:t>
      </w:r>
    </w:p>
    <w:p w14:paraId="00C640AE" w14:textId="70A008A9" w:rsidR="00AD375D" w:rsidRPr="000F52F6" w:rsidRDefault="00AD375D" w:rsidP="007937BC">
      <w:pPr>
        <w:ind w:leftChars="100" w:left="210" w:firstLineChars="100" w:firstLine="210"/>
      </w:pPr>
      <w:r w:rsidRPr="000F52F6">
        <w:rPr>
          <w:rFonts w:hint="eastAsia"/>
        </w:rPr>
        <w:t>市町村が策定する地域計画や歴史的風致維持向上計画は、文化財を面的に保存するための施策を講じる上で有効である。</w:t>
      </w:r>
    </w:p>
    <w:p w14:paraId="50AC04BD" w14:textId="1397B915" w:rsidR="00AD375D" w:rsidRPr="000F52F6" w:rsidRDefault="00AD375D" w:rsidP="007937BC">
      <w:pPr>
        <w:ind w:leftChars="100" w:left="210" w:firstLineChars="100" w:firstLine="210"/>
      </w:pPr>
      <w:r w:rsidRPr="000F52F6">
        <w:rPr>
          <w:rFonts w:hint="eastAsia"/>
        </w:rPr>
        <w:t>また地域計画</w:t>
      </w:r>
      <w:r w:rsidR="005F4438" w:rsidRPr="000F52F6">
        <w:rPr>
          <w:rFonts w:hint="eastAsia"/>
        </w:rPr>
        <w:t>において</w:t>
      </w:r>
      <w:r w:rsidRPr="000F52F6">
        <w:rPr>
          <w:rFonts w:hint="eastAsia"/>
        </w:rPr>
        <w:t>は、関連文化財群</w:t>
      </w:r>
      <w:r w:rsidRPr="000F52F6">
        <w:rPr>
          <w:rStyle w:val="ac"/>
          <w:rFonts w:ascii="游ゴシック" w:eastAsia="游ゴシック" w:hAnsi="游ゴシック"/>
        </w:rPr>
        <w:footnoteReference w:id="11"/>
      </w:r>
      <w:r w:rsidRPr="000F52F6">
        <w:rPr>
          <w:rFonts w:ascii="游ゴシック" w:eastAsia="游ゴシック" w:hAnsi="游ゴシック" w:hint="eastAsia"/>
          <w:vertAlign w:val="superscript"/>
        </w:rPr>
        <w:t>)</w:t>
      </w:r>
      <w:r w:rsidRPr="000F52F6">
        <w:rPr>
          <w:rFonts w:hint="eastAsia"/>
        </w:rPr>
        <w:t>や、文化財保存活用区域</w:t>
      </w:r>
      <w:r w:rsidRPr="000F52F6">
        <w:rPr>
          <w:rStyle w:val="ac"/>
          <w:rFonts w:ascii="游ゴシック" w:eastAsia="游ゴシック" w:hAnsi="游ゴシック"/>
        </w:rPr>
        <w:footnoteReference w:id="12"/>
      </w:r>
      <w:r w:rsidRPr="000F52F6">
        <w:rPr>
          <w:rFonts w:ascii="游ゴシック" w:eastAsia="游ゴシック" w:hAnsi="游ゴシック" w:hint="eastAsia"/>
          <w:vertAlign w:val="superscript"/>
        </w:rPr>
        <w:t>)</w:t>
      </w:r>
      <w:r w:rsidRPr="000F52F6">
        <w:rPr>
          <w:rFonts w:hint="eastAsia"/>
        </w:rPr>
        <w:t>を定めることができ、必要に応じて盛り込むことで効果的な保存が期待できる。</w:t>
      </w:r>
    </w:p>
    <w:p w14:paraId="75FA69FB" w14:textId="77777777" w:rsidR="005746A3" w:rsidRPr="000F52F6" w:rsidRDefault="005746A3" w:rsidP="00636482">
      <w:pPr>
        <w:rPr>
          <w:rFonts w:ascii="游ゴシック" w:eastAsia="游ゴシック" w:hAnsi="游ゴシック"/>
          <w:b/>
        </w:rPr>
      </w:pPr>
    </w:p>
    <w:p w14:paraId="18F6F01B" w14:textId="34088D72" w:rsidR="006A63E3" w:rsidRPr="000F52F6" w:rsidRDefault="00667218" w:rsidP="007937BC">
      <w:pPr>
        <w:ind w:leftChars="100" w:left="840" w:hangingChars="300" w:hanging="630"/>
        <w:rPr>
          <w:rFonts w:ascii="游ゴシック" w:eastAsia="游ゴシック" w:hAnsi="游ゴシック"/>
          <w:b/>
        </w:rPr>
      </w:pPr>
      <w:r w:rsidRPr="000F52F6">
        <w:rPr>
          <w:rFonts w:ascii="游ゴシック" w:eastAsia="游ゴシック" w:hAnsi="游ゴシック" w:hint="eastAsia"/>
          <w:b/>
        </w:rPr>
        <w:t>関連部局と</w:t>
      </w:r>
      <w:r w:rsidR="001D3F42" w:rsidRPr="000F52F6">
        <w:rPr>
          <w:rFonts w:ascii="游ゴシック" w:eastAsia="游ゴシック" w:hAnsi="游ゴシック" w:hint="eastAsia"/>
          <w:b/>
        </w:rPr>
        <w:t>の</w:t>
      </w:r>
      <w:r w:rsidRPr="000F52F6">
        <w:rPr>
          <w:rFonts w:ascii="游ゴシック" w:eastAsia="游ゴシック" w:hAnsi="游ゴシック" w:hint="eastAsia"/>
          <w:b/>
        </w:rPr>
        <w:t>連携</w:t>
      </w:r>
    </w:p>
    <w:p w14:paraId="294DC15B" w14:textId="1405B563" w:rsidR="006A63E3" w:rsidRPr="000F52F6" w:rsidRDefault="006A63E3" w:rsidP="007937BC">
      <w:pPr>
        <w:ind w:leftChars="100" w:left="210" w:firstLineChars="100" w:firstLine="210"/>
        <w:rPr>
          <w:color w:val="FF0000"/>
        </w:rPr>
      </w:pPr>
      <w:r w:rsidRPr="000F52F6">
        <w:rPr>
          <w:rFonts w:hint="eastAsia"/>
        </w:rPr>
        <w:t>文化財を面的、総合的に保存するためには、個々の文化財を指定等により保存することに加え、</w:t>
      </w:r>
      <w:r w:rsidR="004C698A" w:rsidRPr="000F52F6">
        <w:rPr>
          <w:rFonts w:hint="eastAsia"/>
        </w:rPr>
        <w:t>関連部局</w:t>
      </w:r>
      <w:r w:rsidR="00AE731E" w:rsidRPr="000F52F6">
        <w:rPr>
          <w:rFonts w:hint="eastAsia"/>
        </w:rPr>
        <w:t>の施策</w:t>
      </w:r>
      <w:r w:rsidR="004C698A" w:rsidRPr="000F52F6">
        <w:rPr>
          <w:rFonts w:hint="eastAsia"/>
        </w:rPr>
        <w:t>と連携</w:t>
      </w:r>
      <w:r w:rsidR="00AE731E" w:rsidRPr="000F52F6">
        <w:rPr>
          <w:rFonts w:hint="eastAsia"/>
        </w:rPr>
        <w:t>を図ることで</w:t>
      </w:r>
      <w:r w:rsidR="004C698A" w:rsidRPr="000F52F6">
        <w:rPr>
          <w:rFonts w:hint="eastAsia"/>
        </w:rPr>
        <w:t>保存</w:t>
      </w:r>
      <w:r w:rsidR="00AD375D" w:rsidRPr="000F52F6">
        <w:rPr>
          <w:rFonts w:hint="eastAsia"/>
        </w:rPr>
        <w:t>につな</w:t>
      </w:r>
      <w:r w:rsidR="00AE731E" w:rsidRPr="000F52F6">
        <w:rPr>
          <w:rFonts w:hint="eastAsia"/>
        </w:rPr>
        <w:t>げる</w:t>
      </w:r>
      <w:r w:rsidR="00AD375D" w:rsidRPr="000F52F6">
        <w:rPr>
          <w:rFonts w:hint="eastAsia"/>
        </w:rPr>
        <w:t>取組を行っていくことが重要</w:t>
      </w:r>
      <w:r w:rsidR="008029B6">
        <w:rPr>
          <w:rFonts w:hint="eastAsia"/>
        </w:rPr>
        <w:t>で</w:t>
      </w:r>
      <w:r w:rsidR="004C698A" w:rsidRPr="000F52F6">
        <w:rPr>
          <w:rFonts w:hint="eastAsia"/>
        </w:rPr>
        <w:t>ある。また</w:t>
      </w:r>
      <w:r w:rsidRPr="000F52F6">
        <w:rPr>
          <w:rFonts w:hint="eastAsia"/>
        </w:rPr>
        <w:t>景観法、都市計画法等の文化財以外の法令によって、文化財の周辺環境を含めて保全していくことも</w:t>
      </w:r>
      <w:r w:rsidR="004C698A" w:rsidRPr="000F52F6">
        <w:rPr>
          <w:rFonts w:hint="eastAsia"/>
        </w:rPr>
        <w:t>有効</w:t>
      </w:r>
      <w:r w:rsidRPr="000F52F6">
        <w:rPr>
          <w:rFonts w:hint="eastAsia"/>
        </w:rPr>
        <w:t>である。</w:t>
      </w:r>
      <w:r w:rsidR="004C698A" w:rsidRPr="000F52F6">
        <w:rPr>
          <w:rFonts w:hint="eastAsia"/>
        </w:rPr>
        <w:t>したがって</w:t>
      </w:r>
      <w:r w:rsidRPr="000F52F6">
        <w:rPr>
          <w:rFonts w:hint="eastAsia"/>
        </w:rPr>
        <w:t>これら</w:t>
      </w:r>
      <w:r w:rsidR="00AE731E" w:rsidRPr="000F52F6">
        <w:rPr>
          <w:rFonts w:hint="eastAsia"/>
        </w:rPr>
        <w:t>の法令を所管する部局</w:t>
      </w:r>
      <w:r w:rsidRPr="000F52F6">
        <w:rPr>
          <w:rFonts w:hint="eastAsia"/>
        </w:rPr>
        <w:t>と連携し</w:t>
      </w:r>
      <w:r w:rsidR="00AE731E" w:rsidRPr="000F52F6">
        <w:rPr>
          <w:rFonts w:hint="eastAsia"/>
        </w:rPr>
        <w:t>た面的な保存</w:t>
      </w:r>
      <w:r w:rsidRPr="000F52F6">
        <w:rPr>
          <w:rFonts w:hint="eastAsia"/>
        </w:rPr>
        <w:t>を行う。</w:t>
      </w:r>
    </w:p>
    <w:p w14:paraId="166CE1C9" w14:textId="77777777" w:rsidR="006A63E3" w:rsidRPr="000F52F6" w:rsidRDefault="006A63E3" w:rsidP="006A63E3"/>
    <w:p w14:paraId="5E4E35B4" w14:textId="029C866E" w:rsidR="00861C3B" w:rsidRPr="000F52F6" w:rsidRDefault="00861C3B" w:rsidP="007937BC">
      <w:pPr>
        <w:rPr>
          <w:rFonts w:ascii="游ゴシック" w:eastAsia="游ゴシック" w:hAnsi="游ゴシック"/>
          <w:b/>
          <w:color w:val="FF0000"/>
        </w:rPr>
      </w:pPr>
    </w:p>
    <w:p w14:paraId="1540FB5A" w14:textId="595D9C84" w:rsidR="00E65F67" w:rsidRPr="000F52F6" w:rsidRDefault="00E65F67" w:rsidP="00525FBA">
      <w:pPr>
        <w:ind w:leftChars="100" w:left="210" w:firstLineChars="100" w:firstLine="210"/>
      </w:pPr>
    </w:p>
    <w:p w14:paraId="78F76277" w14:textId="13CC2E5F" w:rsidR="00CC6BCB" w:rsidRPr="000F52F6" w:rsidRDefault="00CC6BCB">
      <w:pPr>
        <w:widowControl/>
        <w:jc w:val="left"/>
      </w:pPr>
      <w:r w:rsidRPr="000F52F6">
        <w:br w:type="page"/>
      </w:r>
    </w:p>
    <w:p w14:paraId="458966F7" w14:textId="667FD4C9" w:rsidR="00636482" w:rsidRPr="000F52F6" w:rsidRDefault="009620EF" w:rsidP="0064313F">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方針２　</w:t>
      </w:r>
      <w:r w:rsidR="00636482" w:rsidRPr="000F52F6">
        <w:rPr>
          <w:rFonts w:ascii="游ゴシック" w:eastAsia="游ゴシック" w:hAnsi="游ゴシック" w:hint="eastAsia"/>
          <w:b/>
          <w:sz w:val="24"/>
        </w:rPr>
        <w:t>文化財の価値を伝え、活かす</w:t>
      </w:r>
    </w:p>
    <w:p w14:paraId="433FF5C3" w14:textId="77777777" w:rsidR="009200B3" w:rsidRPr="000F52F6" w:rsidRDefault="009200B3" w:rsidP="0064313F">
      <w:pPr>
        <w:rPr>
          <w:rFonts w:ascii="游ゴシック" w:eastAsia="游ゴシック" w:hAnsi="游ゴシック"/>
          <w:b/>
        </w:rPr>
      </w:pPr>
    </w:p>
    <w:p w14:paraId="228F0B63" w14:textId="77777777" w:rsidR="006E409D" w:rsidRPr="000F52F6" w:rsidRDefault="00E642AC" w:rsidP="006E409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CF7B4D" w:rsidRPr="000F52F6">
        <w:rPr>
          <w:rFonts w:ascii="游ゴシック" w:eastAsia="游ゴシック" w:hAnsi="游ゴシック" w:hint="eastAsia"/>
          <w:b/>
        </w:rPr>
        <w:t>基本的な</w:t>
      </w:r>
      <w:r w:rsidR="005C6FC5" w:rsidRPr="000F52F6">
        <w:rPr>
          <w:rFonts w:ascii="游ゴシック" w:eastAsia="游ゴシック" w:hAnsi="游ゴシック" w:hint="eastAsia"/>
          <w:b/>
        </w:rPr>
        <w:t>考え方</w:t>
      </w:r>
    </w:p>
    <w:p w14:paraId="151CE224" w14:textId="77777777" w:rsidR="00CB12B7" w:rsidRPr="000F52F6" w:rsidRDefault="003052B5" w:rsidP="00525FBA">
      <w:pPr>
        <w:ind w:leftChars="100" w:left="210" w:firstLineChars="100" w:firstLine="210"/>
      </w:pPr>
      <w:r w:rsidRPr="000F52F6">
        <w:rPr>
          <w:rFonts w:hint="eastAsia"/>
        </w:rPr>
        <w:t>地域の文化財を把握し、保存しただけでは文化財の価値は</w:t>
      </w:r>
      <w:r w:rsidR="00CB12B7" w:rsidRPr="000F52F6">
        <w:rPr>
          <w:rFonts w:hint="eastAsia"/>
        </w:rPr>
        <w:t>顕在化されず、</w:t>
      </w:r>
      <w:r w:rsidRPr="000F52F6">
        <w:rPr>
          <w:rFonts w:hint="eastAsia"/>
        </w:rPr>
        <w:t>潜在的な状態のまま</w:t>
      </w:r>
      <w:r w:rsidR="006E409D" w:rsidRPr="000F52F6">
        <w:rPr>
          <w:rFonts w:hint="eastAsia"/>
        </w:rPr>
        <w:t>である。</w:t>
      </w:r>
    </w:p>
    <w:p w14:paraId="496636AF" w14:textId="356A17AE" w:rsidR="00CB12B7" w:rsidRPr="000F52F6" w:rsidRDefault="001D3F42" w:rsidP="00525FBA">
      <w:pPr>
        <w:ind w:leftChars="100" w:left="210" w:firstLineChars="100" w:firstLine="210"/>
        <w:rPr>
          <w:rFonts w:ascii="游ゴシック" w:eastAsia="游ゴシック" w:hAnsi="游ゴシック"/>
          <w:b/>
        </w:rPr>
      </w:pPr>
      <w:r w:rsidRPr="000F52F6">
        <w:rPr>
          <w:rFonts w:hint="eastAsia"/>
        </w:rPr>
        <w:t>多くの人</w:t>
      </w:r>
      <w:r w:rsidR="001C6047" w:rsidRPr="000F52F6">
        <w:rPr>
          <w:rFonts w:hint="eastAsia"/>
        </w:rPr>
        <w:t>に</w:t>
      </w:r>
      <w:r w:rsidR="0066792D" w:rsidRPr="000F52F6">
        <w:rPr>
          <w:rFonts w:hint="eastAsia"/>
        </w:rPr>
        <w:t>文化財</w:t>
      </w:r>
      <w:r w:rsidR="00523A7A" w:rsidRPr="000F52F6">
        <w:rPr>
          <w:rFonts w:hint="eastAsia"/>
        </w:rPr>
        <w:t>を知ってもらい、そ</w:t>
      </w:r>
      <w:r w:rsidR="0066792D" w:rsidRPr="000F52F6">
        <w:rPr>
          <w:rFonts w:hint="eastAsia"/>
        </w:rPr>
        <w:t>の価値を</w:t>
      </w:r>
      <w:r w:rsidR="00811331" w:rsidRPr="000F52F6">
        <w:rPr>
          <w:rFonts w:hint="eastAsia"/>
        </w:rPr>
        <w:t>分かりやすく</w:t>
      </w:r>
      <w:r w:rsidR="00AE09DB" w:rsidRPr="000F52F6">
        <w:rPr>
          <w:rFonts w:hint="eastAsia"/>
        </w:rPr>
        <w:t>伝え</w:t>
      </w:r>
      <w:r w:rsidR="00CB12B7" w:rsidRPr="000F52F6">
        <w:rPr>
          <w:rFonts w:hint="eastAsia"/>
        </w:rPr>
        <w:t>理解を促す</w:t>
      </w:r>
      <w:r w:rsidR="00AE09DB" w:rsidRPr="000F52F6">
        <w:rPr>
          <w:rFonts w:hint="eastAsia"/>
        </w:rPr>
        <w:t>取組や、</w:t>
      </w:r>
      <w:r w:rsidR="002D3996" w:rsidRPr="000F52F6">
        <w:rPr>
          <w:rFonts w:asciiTheme="minorEastAsia" w:hAnsiTheme="minorEastAsia" w:hint="eastAsia"/>
        </w:rPr>
        <w:t>文化財に磨きをかけることにより</w:t>
      </w:r>
      <w:r w:rsidR="00CB12B7" w:rsidRPr="000F52F6">
        <w:rPr>
          <w:rFonts w:asciiTheme="minorEastAsia" w:hAnsiTheme="minorEastAsia" w:hint="eastAsia"/>
        </w:rPr>
        <w:t>、地域に</w:t>
      </w:r>
      <w:r w:rsidR="002D3996" w:rsidRPr="000F52F6">
        <w:rPr>
          <w:rFonts w:asciiTheme="minorEastAsia" w:hAnsiTheme="minorEastAsia" w:hint="eastAsia"/>
        </w:rPr>
        <w:t>多面的な付加価値を生み出す</w:t>
      </w:r>
      <w:r w:rsidR="00AE09DB" w:rsidRPr="000F52F6">
        <w:rPr>
          <w:rFonts w:asciiTheme="minorEastAsia" w:hAnsiTheme="minorEastAsia" w:hint="eastAsia"/>
        </w:rPr>
        <w:t>取組</w:t>
      </w:r>
      <w:r w:rsidR="0054226C" w:rsidRPr="000F52F6">
        <w:rPr>
          <w:rFonts w:asciiTheme="minorEastAsia" w:hAnsiTheme="minorEastAsia" w:hint="eastAsia"/>
        </w:rPr>
        <w:t>によって</w:t>
      </w:r>
      <w:r w:rsidRPr="000F52F6">
        <w:rPr>
          <w:rFonts w:hint="eastAsia"/>
        </w:rPr>
        <w:t>地域の継続的な</w:t>
      </w:r>
      <w:r w:rsidR="002D3996" w:rsidRPr="000F52F6">
        <w:rPr>
          <w:rFonts w:hint="eastAsia"/>
        </w:rPr>
        <w:t>維持発展</w:t>
      </w:r>
      <w:r w:rsidRPr="000F52F6">
        <w:rPr>
          <w:rFonts w:hint="eastAsia"/>
        </w:rPr>
        <w:t>が可能となる</w:t>
      </w:r>
      <w:r w:rsidR="009620EF" w:rsidRPr="000F52F6">
        <w:rPr>
          <w:rFonts w:hint="eastAsia"/>
        </w:rPr>
        <w:t>。</w:t>
      </w:r>
    </w:p>
    <w:p w14:paraId="3617CE72" w14:textId="524CF0D0" w:rsidR="00C80F6E" w:rsidRPr="000F52F6" w:rsidRDefault="007A18B6"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なお</w:t>
      </w:r>
      <w:r w:rsidR="0028750A" w:rsidRPr="000F52F6">
        <w:rPr>
          <w:rFonts w:asciiTheme="minorEastAsia" w:hAnsiTheme="minorEastAsia" w:hint="eastAsia"/>
        </w:rPr>
        <w:t>文化財</w:t>
      </w:r>
      <w:r w:rsidRPr="000F52F6">
        <w:rPr>
          <w:rFonts w:asciiTheme="minorEastAsia" w:hAnsiTheme="minorEastAsia" w:hint="eastAsia"/>
        </w:rPr>
        <w:t>は</w:t>
      </w:r>
      <w:r w:rsidR="0028750A" w:rsidRPr="000F52F6">
        <w:rPr>
          <w:rFonts w:asciiTheme="minorEastAsia" w:hAnsiTheme="minorEastAsia" w:hint="eastAsia"/>
        </w:rPr>
        <w:t>多種多様であ</w:t>
      </w:r>
      <w:r w:rsidRPr="000F52F6">
        <w:rPr>
          <w:rFonts w:asciiTheme="minorEastAsia" w:hAnsiTheme="minorEastAsia" w:hint="eastAsia"/>
        </w:rPr>
        <w:t>り</w:t>
      </w:r>
      <w:r w:rsidR="0028750A" w:rsidRPr="000F52F6">
        <w:rPr>
          <w:rFonts w:asciiTheme="minorEastAsia" w:hAnsiTheme="minorEastAsia" w:hint="eastAsia"/>
        </w:rPr>
        <w:t>、</w:t>
      </w:r>
      <w:r w:rsidR="00E70DB2" w:rsidRPr="000F52F6">
        <w:rPr>
          <w:rFonts w:asciiTheme="minorEastAsia" w:hAnsiTheme="minorEastAsia" w:hint="eastAsia"/>
        </w:rPr>
        <w:t>有形無形、機能、材質、</w:t>
      </w:r>
      <w:r w:rsidRPr="000F52F6">
        <w:rPr>
          <w:rFonts w:asciiTheme="minorEastAsia" w:hAnsiTheme="minorEastAsia" w:hint="eastAsia"/>
        </w:rPr>
        <w:t>保存状態</w:t>
      </w:r>
      <w:r w:rsidR="00E70DB2" w:rsidRPr="000F52F6">
        <w:rPr>
          <w:rFonts w:asciiTheme="minorEastAsia" w:hAnsiTheme="minorEastAsia" w:hint="eastAsia"/>
        </w:rPr>
        <w:t>等</w:t>
      </w:r>
      <w:r w:rsidRPr="000F52F6">
        <w:rPr>
          <w:rFonts w:asciiTheme="minorEastAsia" w:hAnsiTheme="minorEastAsia" w:hint="eastAsia"/>
        </w:rPr>
        <w:t>も一様ではな</w:t>
      </w:r>
      <w:r w:rsidR="006A1772" w:rsidRPr="000F52F6">
        <w:rPr>
          <w:rFonts w:asciiTheme="minorEastAsia" w:hAnsiTheme="minorEastAsia" w:hint="eastAsia"/>
        </w:rPr>
        <w:t>く、</w:t>
      </w:r>
      <w:r w:rsidR="00054E9A" w:rsidRPr="000F52F6">
        <w:rPr>
          <w:rFonts w:asciiTheme="minorEastAsia" w:hAnsiTheme="minorEastAsia" w:hint="eastAsia"/>
        </w:rPr>
        <w:t>脆弱な文化財や</w:t>
      </w:r>
      <w:r w:rsidR="006A1772" w:rsidRPr="000F52F6">
        <w:rPr>
          <w:rFonts w:asciiTheme="minorEastAsia" w:hAnsiTheme="minorEastAsia" w:hint="eastAsia"/>
        </w:rPr>
        <w:t>保存状態が良好でない文化財は、活用自体が困難な場合もある</w:t>
      </w:r>
      <w:r w:rsidR="00054E9A" w:rsidRPr="000F52F6">
        <w:rPr>
          <w:rFonts w:asciiTheme="minorEastAsia" w:hAnsiTheme="minorEastAsia" w:hint="eastAsia"/>
        </w:rPr>
        <w:t>。そのため</w:t>
      </w:r>
      <w:r w:rsidR="006A1772" w:rsidRPr="000F52F6">
        <w:rPr>
          <w:rFonts w:asciiTheme="minorEastAsia" w:hAnsiTheme="minorEastAsia" w:hint="eastAsia"/>
        </w:rPr>
        <w:t>文化財の保存状態を適切に認識</w:t>
      </w:r>
      <w:r w:rsidR="001D3F42" w:rsidRPr="000F52F6">
        <w:rPr>
          <w:rFonts w:asciiTheme="minorEastAsia" w:hAnsiTheme="minorEastAsia" w:hint="eastAsia"/>
        </w:rPr>
        <w:t>し、活用が可能かどうか適切に判断</w:t>
      </w:r>
      <w:r w:rsidR="006A1772" w:rsidRPr="000F52F6">
        <w:rPr>
          <w:rFonts w:asciiTheme="minorEastAsia" w:hAnsiTheme="minorEastAsia" w:hint="eastAsia"/>
        </w:rPr>
        <w:t>することが重要</w:t>
      </w:r>
      <w:r w:rsidR="00CB12B7" w:rsidRPr="000F52F6">
        <w:rPr>
          <w:rFonts w:asciiTheme="minorEastAsia" w:hAnsiTheme="minorEastAsia" w:hint="eastAsia"/>
        </w:rPr>
        <w:t>である</w:t>
      </w:r>
      <w:r w:rsidR="006A1772" w:rsidRPr="000F52F6">
        <w:rPr>
          <w:rFonts w:asciiTheme="minorEastAsia" w:hAnsiTheme="minorEastAsia" w:hint="eastAsia"/>
        </w:rPr>
        <w:t>。</w:t>
      </w:r>
    </w:p>
    <w:p w14:paraId="2D1D2FC0" w14:textId="5F5BE6BB" w:rsidR="004643AE" w:rsidRPr="000F52F6" w:rsidRDefault="001173C7" w:rsidP="00525FBA">
      <w:pPr>
        <w:ind w:leftChars="100" w:left="210" w:firstLineChars="100" w:firstLine="210"/>
        <w:rPr>
          <w:rFonts w:asciiTheme="minorEastAsia" w:hAnsiTheme="minorEastAsia"/>
        </w:rPr>
      </w:pPr>
      <w:r w:rsidRPr="000F52F6">
        <w:rPr>
          <w:rFonts w:asciiTheme="minorEastAsia" w:hAnsiTheme="minorEastAsia" w:hint="eastAsia"/>
        </w:rPr>
        <w:t>また</w:t>
      </w:r>
      <w:r w:rsidR="001D3F42" w:rsidRPr="000F52F6">
        <w:rPr>
          <w:rFonts w:asciiTheme="minorEastAsia" w:hAnsiTheme="minorEastAsia" w:hint="eastAsia"/>
        </w:rPr>
        <w:t>活用を行う場合に</w:t>
      </w:r>
      <w:r w:rsidR="00AE09DB" w:rsidRPr="000F52F6">
        <w:rPr>
          <w:rFonts w:asciiTheme="minorEastAsia" w:hAnsiTheme="minorEastAsia" w:hint="eastAsia"/>
        </w:rPr>
        <w:t>も</w:t>
      </w:r>
      <w:r w:rsidR="001D3F42" w:rsidRPr="000F52F6">
        <w:rPr>
          <w:rFonts w:asciiTheme="minorEastAsia" w:hAnsiTheme="minorEastAsia" w:hint="eastAsia"/>
        </w:rPr>
        <w:t>、</w:t>
      </w:r>
      <w:r w:rsidR="004643AE" w:rsidRPr="000F52F6">
        <w:rPr>
          <w:rFonts w:asciiTheme="minorEastAsia" w:hAnsiTheme="minorEastAsia" w:hint="eastAsia"/>
        </w:rPr>
        <w:t>文化財</w:t>
      </w:r>
      <w:r w:rsidR="001D3F42" w:rsidRPr="000F52F6">
        <w:rPr>
          <w:rFonts w:asciiTheme="minorEastAsia" w:hAnsiTheme="minorEastAsia" w:hint="eastAsia"/>
        </w:rPr>
        <w:t>に</w:t>
      </w:r>
      <w:r w:rsidR="00F05731" w:rsidRPr="000F52F6">
        <w:rPr>
          <w:rFonts w:asciiTheme="minorEastAsia" w:hAnsiTheme="minorEastAsia" w:hint="eastAsia"/>
        </w:rPr>
        <w:t>悪影響を及ぼす</w:t>
      </w:r>
      <w:r w:rsidR="001D3F42" w:rsidRPr="000F52F6">
        <w:rPr>
          <w:rFonts w:asciiTheme="minorEastAsia" w:hAnsiTheme="minorEastAsia" w:hint="eastAsia"/>
        </w:rPr>
        <w:t>こと</w:t>
      </w:r>
      <w:r w:rsidR="00F05731" w:rsidRPr="000F52F6">
        <w:rPr>
          <w:rFonts w:asciiTheme="minorEastAsia" w:hAnsiTheme="minorEastAsia" w:hint="eastAsia"/>
        </w:rPr>
        <w:t>は避けなければならない</w:t>
      </w:r>
      <w:r w:rsidR="009529F0" w:rsidRPr="000F52F6">
        <w:rPr>
          <w:rFonts w:asciiTheme="minorEastAsia" w:hAnsiTheme="minorEastAsia" w:hint="eastAsia"/>
        </w:rPr>
        <w:t>。</w:t>
      </w:r>
      <w:r w:rsidR="00CB12B7" w:rsidRPr="000F52F6">
        <w:rPr>
          <w:rFonts w:asciiTheme="minorEastAsia" w:hAnsiTheme="minorEastAsia" w:hint="eastAsia"/>
        </w:rPr>
        <w:t>し</w:t>
      </w:r>
      <w:r w:rsidR="009620EF" w:rsidRPr="000F52F6">
        <w:rPr>
          <w:rFonts w:asciiTheme="minorEastAsia" w:hAnsiTheme="minorEastAsia" w:hint="eastAsia"/>
        </w:rPr>
        <w:t>たがって、活用には</w:t>
      </w:r>
      <w:r w:rsidR="00B74C87">
        <w:rPr>
          <w:rFonts w:asciiTheme="minorEastAsia" w:hAnsiTheme="minorEastAsia" w:hint="eastAsia"/>
        </w:rPr>
        <w:t>文化財に関する</w:t>
      </w:r>
      <w:r w:rsidRPr="000F52F6">
        <w:rPr>
          <w:rFonts w:asciiTheme="minorEastAsia" w:hAnsiTheme="minorEastAsia" w:hint="eastAsia"/>
        </w:rPr>
        <w:t>十分な専門性を</w:t>
      </w:r>
      <w:r w:rsidR="001D3F42" w:rsidRPr="000F52F6">
        <w:rPr>
          <w:rFonts w:asciiTheme="minorEastAsia" w:hAnsiTheme="minorEastAsia" w:hint="eastAsia"/>
        </w:rPr>
        <w:t>もつ</w:t>
      </w:r>
      <w:r w:rsidRPr="000F52F6">
        <w:rPr>
          <w:rFonts w:asciiTheme="minorEastAsia" w:hAnsiTheme="minorEastAsia" w:hint="eastAsia"/>
        </w:rPr>
        <w:t>人材による適切な取扱い</w:t>
      </w:r>
      <w:r w:rsidR="00A402D4" w:rsidRPr="000F52F6">
        <w:rPr>
          <w:rFonts w:asciiTheme="minorEastAsia" w:hAnsiTheme="minorEastAsia" w:hint="eastAsia"/>
        </w:rPr>
        <w:t>が</w:t>
      </w:r>
      <w:r w:rsidR="00CB12B7" w:rsidRPr="000F52F6">
        <w:rPr>
          <w:rFonts w:asciiTheme="minorEastAsia" w:hAnsiTheme="minorEastAsia" w:hint="eastAsia"/>
        </w:rPr>
        <w:t>求められ、</w:t>
      </w:r>
      <w:r w:rsidRPr="000F52F6">
        <w:rPr>
          <w:rFonts w:asciiTheme="minorEastAsia" w:hAnsiTheme="minorEastAsia" w:hint="eastAsia"/>
        </w:rPr>
        <w:t>さらには</w:t>
      </w:r>
      <w:r w:rsidR="009529F0" w:rsidRPr="000F52F6">
        <w:rPr>
          <w:rFonts w:asciiTheme="minorEastAsia" w:hAnsiTheme="minorEastAsia" w:hint="eastAsia"/>
        </w:rPr>
        <w:t>活用によって生じる文化財</w:t>
      </w:r>
      <w:r w:rsidR="00B67285" w:rsidRPr="000F52F6">
        <w:rPr>
          <w:rFonts w:asciiTheme="minorEastAsia" w:hAnsiTheme="minorEastAsia" w:hint="eastAsia"/>
        </w:rPr>
        <w:t>へ</w:t>
      </w:r>
      <w:r w:rsidR="009529F0" w:rsidRPr="000F52F6">
        <w:rPr>
          <w:rFonts w:asciiTheme="minorEastAsia" w:hAnsiTheme="minorEastAsia" w:hint="eastAsia"/>
        </w:rPr>
        <w:t>の影響について、</w:t>
      </w:r>
      <w:r w:rsidR="00CC6BCB" w:rsidRPr="000F52F6">
        <w:rPr>
          <w:rFonts w:asciiTheme="minorEastAsia" w:hAnsiTheme="minorEastAsia" w:hint="eastAsia"/>
        </w:rPr>
        <w:t>自治体の</w:t>
      </w:r>
      <w:r w:rsidRPr="000F52F6">
        <w:rPr>
          <w:rFonts w:asciiTheme="minorEastAsia" w:hAnsiTheme="minorEastAsia" w:hint="eastAsia"/>
        </w:rPr>
        <w:t>文化財</w:t>
      </w:r>
      <w:r w:rsidR="004F70C4" w:rsidRPr="000F52F6">
        <w:rPr>
          <w:rFonts w:asciiTheme="minorEastAsia" w:hAnsiTheme="minorEastAsia" w:hint="eastAsia"/>
        </w:rPr>
        <w:t>部局</w:t>
      </w:r>
      <w:r w:rsidR="00054E9A" w:rsidRPr="000F52F6">
        <w:rPr>
          <w:rFonts w:asciiTheme="minorEastAsia" w:hAnsiTheme="minorEastAsia" w:hint="eastAsia"/>
        </w:rPr>
        <w:t>は適切に</w:t>
      </w:r>
      <w:r w:rsidR="004643AE" w:rsidRPr="000F52F6">
        <w:rPr>
          <w:rFonts w:asciiTheme="minorEastAsia" w:hAnsiTheme="minorEastAsia" w:hint="eastAsia"/>
        </w:rPr>
        <w:t>チェック機能を果た</w:t>
      </w:r>
      <w:r w:rsidR="00A402D4" w:rsidRPr="000F52F6">
        <w:rPr>
          <w:rFonts w:asciiTheme="minorEastAsia" w:hAnsiTheme="minorEastAsia" w:hint="eastAsia"/>
        </w:rPr>
        <w:t>し、</w:t>
      </w:r>
      <w:r w:rsidR="00CB12B7" w:rsidRPr="000F52F6">
        <w:rPr>
          <w:rFonts w:asciiTheme="minorEastAsia" w:hAnsiTheme="minorEastAsia" w:hint="eastAsia"/>
        </w:rPr>
        <w:t>活用</w:t>
      </w:r>
      <w:r w:rsidR="001D3F42" w:rsidRPr="000F52F6">
        <w:rPr>
          <w:rFonts w:asciiTheme="minorEastAsia" w:hAnsiTheme="minorEastAsia" w:hint="eastAsia"/>
        </w:rPr>
        <w:t>する</w:t>
      </w:r>
      <w:r w:rsidR="00CB12B7" w:rsidRPr="000F52F6">
        <w:rPr>
          <w:rFonts w:asciiTheme="minorEastAsia" w:hAnsiTheme="minorEastAsia" w:hint="eastAsia"/>
        </w:rPr>
        <w:t>者に対して</w:t>
      </w:r>
      <w:r w:rsidR="00A402D4" w:rsidRPr="000F52F6">
        <w:rPr>
          <w:rFonts w:asciiTheme="minorEastAsia" w:hAnsiTheme="minorEastAsia" w:hint="eastAsia"/>
        </w:rPr>
        <w:t>指導・助言を行うことが必要</w:t>
      </w:r>
      <w:r w:rsidR="00054E9A" w:rsidRPr="000F52F6">
        <w:rPr>
          <w:rFonts w:asciiTheme="minorEastAsia" w:hAnsiTheme="minorEastAsia" w:hint="eastAsia"/>
        </w:rPr>
        <w:t>である</w:t>
      </w:r>
      <w:r w:rsidR="00A402D4" w:rsidRPr="000F52F6">
        <w:rPr>
          <w:rFonts w:asciiTheme="minorEastAsia" w:hAnsiTheme="minorEastAsia" w:hint="eastAsia"/>
        </w:rPr>
        <w:t>。</w:t>
      </w:r>
    </w:p>
    <w:p w14:paraId="53BDAB9F" w14:textId="77777777" w:rsidR="000545FF" w:rsidRPr="000F52F6" w:rsidRDefault="000545FF" w:rsidP="007A18B6">
      <w:pPr>
        <w:ind w:leftChars="200" w:left="630" w:hangingChars="100" w:hanging="210"/>
        <w:rPr>
          <w:rFonts w:asciiTheme="minorEastAsia" w:hAnsiTheme="minorEastAsia"/>
        </w:rPr>
      </w:pPr>
    </w:p>
    <w:p w14:paraId="07AB901F" w14:textId="77777777" w:rsidR="0038352C" w:rsidRPr="000F52F6" w:rsidRDefault="0066792D" w:rsidP="0038352C">
      <w:pPr>
        <w:ind w:firstLineChars="100" w:firstLine="210"/>
        <w:rPr>
          <w:rFonts w:ascii="游ゴシック" w:eastAsia="游ゴシック" w:hAnsi="游ゴシック"/>
          <w:b/>
        </w:rPr>
      </w:pPr>
      <w:r w:rsidRPr="000F52F6">
        <w:rPr>
          <w:rFonts w:ascii="游ゴシック" w:eastAsia="游ゴシック" w:hAnsi="游ゴシック" w:hint="eastAsia"/>
          <w:b/>
        </w:rPr>
        <w:t>活用の類型</w:t>
      </w:r>
      <w:r w:rsidR="00B23B53" w:rsidRPr="000F52F6">
        <w:rPr>
          <w:rFonts w:ascii="游ゴシック" w:eastAsia="游ゴシック" w:hAnsi="游ゴシック" w:hint="eastAsia"/>
        </w:rPr>
        <w:t>（参考資料</w:t>
      </w:r>
      <w:r w:rsidR="006A1772" w:rsidRPr="000F52F6">
        <w:rPr>
          <w:rFonts w:ascii="游ゴシック" w:eastAsia="游ゴシック" w:hAnsi="游ゴシック" w:hint="eastAsia"/>
        </w:rPr>
        <w:t>４</w:t>
      </w:r>
      <w:r w:rsidR="00B23B53" w:rsidRPr="000F52F6">
        <w:rPr>
          <w:rFonts w:ascii="游ゴシック" w:eastAsia="游ゴシック" w:hAnsi="游ゴシック" w:hint="eastAsia"/>
        </w:rPr>
        <w:t>）</w:t>
      </w:r>
    </w:p>
    <w:p w14:paraId="3660143B" w14:textId="050CB7BE" w:rsidR="0038352C"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文化財の活用は、</w:t>
      </w:r>
      <w:r w:rsidR="009106FB" w:rsidRPr="000F52F6">
        <w:rPr>
          <w:rFonts w:asciiTheme="minorEastAsia" w:hAnsiTheme="minorEastAsia" w:hint="eastAsia"/>
        </w:rPr>
        <w:t>例えば</w:t>
      </w:r>
      <w:r w:rsidR="00183B36" w:rsidRPr="000F52F6">
        <w:rPr>
          <w:rFonts w:asciiTheme="minorEastAsia" w:hAnsiTheme="minorEastAsia" w:hint="eastAsia"/>
        </w:rPr>
        <w:t>博物館</w:t>
      </w:r>
      <w:r w:rsidR="001D3F42" w:rsidRPr="000F52F6">
        <w:rPr>
          <w:rFonts w:asciiTheme="minorEastAsia" w:hAnsiTheme="minorEastAsia" w:hint="eastAsia"/>
        </w:rPr>
        <w:t>や</w:t>
      </w:r>
      <w:r w:rsidR="009106FB" w:rsidRPr="000F52F6">
        <w:rPr>
          <w:rFonts w:asciiTheme="minorEastAsia" w:hAnsiTheme="minorEastAsia" w:hint="eastAsia"/>
        </w:rPr>
        <w:t>所有者</w:t>
      </w:r>
      <w:r w:rsidR="0038352C" w:rsidRPr="000F52F6">
        <w:rPr>
          <w:rFonts w:asciiTheme="minorEastAsia" w:hAnsiTheme="minorEastAsia" w:hint="eastAsia"/>
        </w:rPr>
        <w:t>等</w:t>
      </w:r>
      <w:r w:rsidR="00183B36" w:rsidRPr="000F52F6">
        <w:rPr>
          <w:rFonts w:asciiTheme="minorEastAsia" w:hAnsiTheme="minorEastAsia" w:hint="eastAsia"/>
        </w:rPr>
        <w:t>による</w:t>
      </w:r>
      <w:r w:rsidR="009106FB" w:rsidRPr="000F52F6">
        <w:rPr>
          <w:rFonts w:asciiTheme="minorEastAsia" w:hAnsiTheme="minorEastAsia" w:hint="eastAsia"/>
        </w:rPr>
        <w:t>「</w:t>
      </w:r>
      <w:r w:rsidRPr="000F52F6">
        <w:rPr>
          <w:rFonts w:asciiTheme="minorEastAsia" w:hAnsiTheme="minorEastAsia" w:hint="eastAsia"/>
        </w:rPr>
        <w:t>展示・公開</w:t>
      </w:r>
      <w:r w:rsidR="009106FB" w:rsidRPr="000F52F6">
        <w:rPr>
          <w:rFonts w:asciiTheme="minorEastAsia" w:hAnsiTheme="minorEastAsia" w:hint="eastAsia"/>
        </w:rPr>
        <w:t>」</w:t>
      </w:r>
      <w:r w:rsidR="0038352C" w:rsidRPr="000F52F6">
        <w:rPr>
          <w:rFonts w:asciiTheme="minorEastAsia" w:hAnsiTheme="minorEastAsia" w:hint="eastAsia"/>
        </w:rPr>
        <w:t>や</w:t>
      </w:r>
      <w:r w:rsidRPr="000F52F6">
        <w:rPr>
          <w:rFonts w:asciiTheme="minorEastAsia" w:hAnsiTheme="minorEastAsia" w:hint="eastAsia"/>
        </w:rPr>
        <w:t>、</w:t>
      </w:r>
      <w:r w:rsidR="009106FB" w:rsidRPr="000F52F6">
        <w:rPr>
          <w:rFonts w:asciiTheme="minorEastAsia" w:hAnsiTheme="minorEastAsia" w:hint="eastAsia"/>
        </w:rPr>
        <w:t>伝統技術</w:t>
      </w:r>
      <w:r w:rsidR="00E31844" w:rsidRPr="000F52F6">
        <w:rPr>
          <w:rFonts w:asciiTheme="minorEastAsia" w:hAnsiTheme="minorEastAsia" w:hint="eastAsia"/>
        </w:rPr>
        <w:t>や</w:t>
      </w:r>
      <w:r w:rsidR="009106FB" w:rsidRPr="000F52F6">
        <w:rPr>
          <w:rFonts w:asciiTheme="minorEastAsia" w:hAnsiTheme="minorEastAsia" w:hint="eastAsia"/>
        </w:rPr>
        <w:t>発掘調査などの「</w:t>
      </w:r>
      <w:r w:rsidRPr="000F52F6">
        <w:rPr>
          <w:rFonts w:asciiTheme="minorEastAsia" w:hAnsiTheme="minorEastAsia" w:hint="eastAsia"/>
        </w:rPr>
        <w:t>体験・体感</w:t>
      </w:r>
      <w:r w:rsidR="009106FB" w:rsidRPr="000F52F6">
        <w:rPr>
          <w:rFonts w:asciiTheme="minorEastAsia" w:hAnsiTheme="minorEastAsia" w:hint="eastAsia"/>
        </w:rPr>
        <w:t>・ワークショップ」</w:t>
      </w:r>
      <w:r w:rsidRPr="000F52F6">
        <w:rPr>
          <w:rFonts w:asciiTheme="minorEastAsia" w:hAnsiTheme="minorEastAsia" w:hint="eastAsia"/>
        </w:rPr>
        <w:t>、</w:t>
      </w:r>
      <w:r w:rsidR="0038352C" w:rsidRPr="000F52F6">
        <w:rPr>
          <w:rFonts w:asciiTheme="minorEastAsia" w:hAnsiTheme="minorEastAsia" w:hint="eastAsia"/>
        </w:rPr>
        <w:t>また</w:t>
      </w:r>
      <w:r w:rsidR="009106FB" w:rsidRPr="000F52F6">
        <w:rPr>
          <w:rFonts w:asciiTheme="minorEastAsia" w:hAnsiTheme="minorEastAsia" w:hint="eastAsia"/>
        </w:rPr>
        <w:t>文化財調査の成果報告や歴史をテーマにした「</w:t>
      </w:r>
      <w:r w:rsidRPr="000F52F6">
        <w:rPr>
          <w:rFonts w:asciiTheme="minorEastAsia" w:hAnsiTheme="minorEastAsia" w:hint="eastAsia"/>
        </w:rPr>
        <w:t>講座・講演会</w:t>
      </w:r>
      <w:r w:rsidR="009106FB" w:rsidRPr="000F52F6">
        <w:rPr>
          <w:rFonts w:asciiTheme="minorEastAsia" w:hAnsiTheme="minorEastAsia" w:hint="eastAsia"/>
        </w:rPr>
        <w:t>」</w:t>
      </w:r>
      <w:r w:rsidR="001D3F42" w:rsidRPr="000F52F6">
        <w:rPr>
          <w:rFonts w:asciiTheme="minorEastAsia" w:hAnsiTheme="minorEastAsia" w:hint="eastAsia"/>
        </w:rPr>
        <w:t>および</w:t>
      </w:r>
      <w:r w:rsidR="007C7918">
        <w:rPr>
          <w:rFonts w:asciiTheme="minorEastAsia" w:hAnsiTheme="minorEastAsia" w:hint="eastAsia"/>
        </w:rPr>
        <w:t>文化財</w:t>
      </w:r>
      <w:r w:rsidR="001D3F42" w:rsidRPr="000F52F6">
        <w:rPr>
          <w:rFonts w:asciiTheme="minorEastAsia" w:hAnsiTheme="minorEastAsia" w:hint="eastAsia"/>
        </w:rPr>
        <w:t>に関する</w:t>
      </w:r>
      <w:r w:rsidR="0038352C" w:rsidRPr="000F52F6">
        <w:rPr>
          <w:rFonts w:asciiTheme="minorEastAsia" w:hAnsiTheme="minorEastAsia" w:hint="eastAsia"/>
        </w:rPr>
        <w:t>図書の</w:t>
      </w:r>
      <w:r w:rsidR="005F4438" w:rsidRPr="000F52F6">
        <w:rPr>
          <w:rFonts w:asciiTheme="minorEastAsia" w:hAnsiTheme="minorEastAsia" w:hint="eastAsia"/>
        </w:rPr>
        <w:t>「</w:t>
      </w:r>
      <w:r w:rsidR="0038352C" w:rsidRPr="000F52F6">
        <w:rPr>
          <w:rFonts w:asciiTheme="minorEastAsia" w:hAnsiTheme="minorEastAsia" w:hint="eastAsia"/>
        </w:rPr>
        <w:t>出版</w:t>
      </w:r>
      <w:r w:rsidR="005F4438" w:rsidRPr="000F52F6">
        <w:rPr>
          <w:rFonts w:asciiTheme="minorEastAsia" w:hAnsiTheme="minorEastAsia" w:hint="eastAsia"/>
        </w:rPr>
        <w:t>」</w:t>
      </w:r>
      <w:r w:rsidR="0038352C" w:rsidRPr="000F52F6">
        <w:rPr>
          <w:rFonts w:asciiTheme="minorEastAsia" w:hAnsiTheme="minorEastAsia" w:hint="eastAsia"/>
        </w:rPr>
        <w:t>など</w:t>
      </w:r>
      <w:r w:rsidR="009106FB" w:rsidRPr="000F52F6">
        <w:rPr>
          <w:rFonts w:asciiTheme="minorEastAsia" w:hAnsiTheme="minorEastAsia" w:hint="eastAsia"/>
        </w:rPr>
        <w:t>が、</w:t>
      </w:r>
      <w:r w:rsidR="00E7661B">
        <w:rPr>
          <w:rFonts w:asciiTheme="minorEastAsia" w:hAnsiTheme="minorEastAsia" w:hint="eastAsia"/>
        </w:rPr>
        <w:t>従来から</w:t>
      </w:r>
      <w:r w:rsidRPr="000F52F6">
        <w:rPr>
          <w:rFonts w:asciiTheme="minorEastAsia" w:hAnsiTheme="minorEastAsia" w:hint="eastAsia"/>
        </w:rPr>
        <w:t>中心</w:t>
      </w:r>
      <w:r w:rsidR="009106FB" w:rsidRPr="000F52F6">
        <w:rPr>
          <w:rFonts w:asciiTheme="minorEastAsia" w:hAnsiTheme="minorEastAsia" w:hint="eastAsia"/>
        </w:rPr>
        <w:t>的な</w:t>
      </w:r>
      <w:r w:rsidR="0038352C" w:rsidRPr="000F52F6">
        <w:rPr>
          <w:rFonts w:asciiTheme="minorEastAsia" w:hAnsiTheme="minorEastAsia" w:hint="eastAsia"/>
        </w:rPr>
        <w:t>役割</w:t>
      </w:r>
      <w:r w:rsidR="009106FB" w:rsidRPr="000F52F6">
        <w:rPr>
          <w:rFonts w:asciiTheme="minorEastAsia" w:hAnsiTheme="minorEastAsia" w:hint="eastAsia"/>
        </w:rPr>
        <w:t>を担って</w:t>
      </w:r>
      <w:r w:rsidR="000545FF" w:rsidRPr="000F52F6">
        <w:rPr>
          <w:rFonts w:asciiTheme="minorEastAsia" w:hAnsiTheme="minorEastAsia" w:hint="eastAsia"/>
        </w:rPr>
        <w:t>いる</w:t>
      </w:r>
      <w:r w:rsidRPr="000F52F6">
        <w:rPr>
          <w:rFonts w:asciiTheme="minorEastAsia" w:hAnsiTheme="minorEastAsia" w:hint="eastAsia"/>
        </w:rPr>
        <w:t>。</w:t>
      </w:r>
    </w:p>
    <w:p w14:paraId="23B4593C" w14:textId="76C13FF7" w:rsidR="0038352C" w:rsidRPr="000F52F6" w:rsidRDefault="009106FB"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近年では</w:t>
      </w:r>
      <w:r w:rsidR="0066792D" w:rsidRPr="000F52F6">
        <w:rPr>
          <w:rFonts w:asciiTheme="minorEastAsia" w:hAnsiTheme="minorEastAsia" w:hint="eastAsia"/>
        </w:rPr>
        <w:t>、</w:t>
      </w:r>
      <w:r w:rsidRPr="000F52F6">
        <w:rPr>
          <w:rFonts w:asciiTheme="minorEastAsia" w:hAnsiTheme="minorEastAsia" w:hint="eastAsia"/>
        </w:rPr>
        <w:t>例えばＶＲ</w:t>
      </w:r>
      <w:r w:rsidR="00E7661B">
        <w:rPr>
          <w:rFonts w:asciiTheme="minorEastAsia" w:hAnsiTheme="minorEastAsia" w:hint="eastAsia"/>
        </w:rPr>
        <w:t>（</w:t>
      </w:r>
      <w:r w:rsidR="00747AB1" w:rsidRPr="000F52F6">
        <w:rPr>
          <w:rFonts w:asciiTheme="minorEastAsia" w:hAnsiTheme="minorEastAsia" w:hint="eastAsia"/>
        </w:rPr>
        <w:t>仮想現実</w:t>
      </w:r>
      <w:r w:rsidR="00747AB1">
        <w:rPr>
          <w:rFonts w:asciiTheme="minorEastAsia" w:hAnsiTheme="minorEastAsia" w:hint="eastAsia"/>
        </w:rPr>
        <w:t>）</w:t>
      </w:r>
      <w:r w:rsidRPr="000F52F6">
        <w:rPr>
          <w:rFonts w:asciiTheme="minorEastAsia" w:hAnsiTheme="minorEastAsia" w:hint="eastAsia"/>
        </w:rPr>
        <w:t>やＡＲ</w:t>
      </w:r>
      <w:r w:rsidR="00747AB1">
        <w:rPr>
          <w:rFonts w:asciiTheme="minorEastAsia" w:hAnsiTheme="minorEastAsia" w:hint="eastAsia"/>
        </w:rPr>
        <w:t>（拡張現実）</w:t>
      </w:r>
      <w:r w:rsidRPr="000F52F6">
        <w:rPr>
          <w:rFonts w:asciiTheme="minorEastAsia" w:hAnsiTheme="minorEastAsia" w:hint="eastAsia"/>
        </w:rPr>
        <w:t>、３Ｄプリンタ</w:t>
      </w:r>
      <w:r w:rsidR="00B37C2B">
        <w:rPr>
          <w:rFonts w:asciiTheme="minorEastAsia" w:hAnsiTheme="minorEastAsia" w:hint="eastAsia"/>
        </w:rPr>
        <w:t>ー</w:t>
      </w:r>
      <w:r w:rsidRPr="000F52F6">
        <w:rPr>
          <w:rFonts w:asciiTheme="minorEastAsia" w:hAnsiTheme="minorEastAsia" w:hint="eastAsia"/>
        </w:rPr>
        <w:t>による触</w:t>
      </w:r>
      <w:r w:rsidR="00D7113C" w:rsidRPr="000F52F6">
        <w:rPr>
          <w:rFonts w:asciiTheme="minorEastAsia" w:hAnsiTheme="minorEastAsia" w:hint="eastAsia"/>
        </w:rPr>
        <w:t>れること</w:t>
      </w:r>
      <w:r w:rsidR="00E31844" w:rsidRPr="000F52F6">
        <w:rPr>
          <w:rFonts w:asciiTheme="minorEastAsia" w:hAnsiTheme="minorEastAsia" w:hint="eastAsia"/>
        </w:rPr>
        <w:t>が</w:t>
      </w:r>
      <w:r w:rsidR="00D7113C" w:rsidRPr="000F52F6">
        <w:rPr>
          <w:rFonts w:asciiTheme="minorEastAsia" w:hAnsiTheme="minorEastAsia" w:hint="eastAsia"/>
        </w:rPr>
        <w:t>できる複製品製作などの「先端技術による魅力発信」</w:t>
      </w:r>
      <w:r w:rsidR="0038352C" w:rsidRPr="000F52F6">
        <w:rPr>
          <w:rFonts w:asciiTheme="minorEastAsia" w:hAnsiTheme="minorEastAsia" w:hint="eastAsia"/>
        </w:rPr>
        <w:t>や</w:t>
      </w:r>
      <w:r w:rsidR="00D7113C" w:rsidRPr="000F52F6">
        <w:rPr>
          <w:rFonts w:asciiTheme="minorEastAsia" w:hAnsiTheme="minorEastAsia" w:hint="eastAsia"/>
        </w:rPr>
        <w:t>、</w:t>
      </w:r>
      <w:r w:rsidRPr="000F52F6">
        <w:rPr>
          <w:rFonts w:asciiTheme="minorEastAsia" w:hAnsiTheme="minorEastAsia" w:hint="eastAsia"/>
        </w:rPr>
        <w:t>建造物</w:t>
      </w:r>
      <w:r w:rsidR="00D7113C" w:rsidRPr="000F52F6">
        <w:rPr>
          <w:rFonts w:asciiTheme="minorEastAsia" w:hAnsiTheme="minorEastAsia" w:hint="eastAsia"/>
        </w:rPr>
        <w:t>を改装し従来の施設機能を変更する</w:t>
      </w:r>
      <w:r w:rsidR="008E1599" w:rsidRPr="000F52F6">
        <w:rPr>
          <w:rFonts w:asciiTheme="minorEastAsia" w:hAnsiTheme="minorEastAsia" w:hint="eastAsia"/>
        </w:rPr>
        <w:t>「新たな意義と機能の付加」、</w:t>
      </w:r>
      <w:r w:rsidR="0038352C" w:rsidRPr="000F52F6">
        <w:rPr>
          <w:rFonts w:asciiTheme="minorEastAsia" w:hAnsiTheme="minorEastAsia" w:hint="eastAsia"/>
        </w:rPr>
        <w:t>さらには</w:t>
      </w:r>
      <w:r w:rsidR="008E1599" w:rsidRPr="000F52F6">
        <w:rPr>
          <w:rFonts w:asciiTheme="minorEastAsia" w:hAnsiTheme="minorEastAsia" w:hint="eastAsia"/>
        </w:rPr>
        <w:t>史跡での伝統芸能上演など「異</w:t>
      </w:r>
      <w:r w:rsidR="009B1FC4" w:rsidRPr="000F52F6">
        <w:rPr>
          <w:rFonts w:asciiTheme="minorEastAsia" w:hAnsiTheme="minorEastAsia" w:hint="eastAsia"/>
        </w:rPr>
        <w:t>分野</w:t>
      </w:r>
      <w:r w:rsidR="008E1599" w:rsidRPr="000F52F6">
        <w:rPr>
          <w:rFonts w:asciiTheme="minorEastAsia" w:hAnsiTheme="minorEastAsia" w:hint="eastAsia"/>
        </w:rPr>
        <w:t>文化財のコラボレーション」</w:t>
      </w:r>
      <w:r w:rsidR="0038352C" w:rsidRPr="000F52F6">
        <w:rPr>
          <w:rFonts w:asciiTheme="minorEastAsia" w:hAnsiTheme="minorEastAsia" w:hint="eastAsia"/>
        </w:rPr>
        <w:t>や</w:t>
      </w:r>
      <w:r w:rsidR="008E1599" w:rsidRPr="000F52F6">
        <w:rPr>
          <w:rFonts w:asciiTheme="minorEastAsia" w:hAnsiTheme="minorEastAsia" w:hint="eastAsia"/>
        </w:rPr>
        <w:t>、文化財</w:t>
      </w:r>
      <w:r w:rsidR="007937BC" w:rsidRPr="000F52F6">
        <w:rPr>
          <w:rFonts w:asciiTheme="minorEastAsia" w:hAnsiTheme="minorEastAsia" w:hint="eastAsia"/>
        </w:rPr>
        <w:t>を</w:t>
      </w:r>
      <w:r w:rsidR="008E1599" w:rsidRPr="000F52F6">
        <w:rPr>
          <w:rFonts w:asciiTheme="minorEastAsia" w:hAnsiTheme="minorEastAsia" w:hint="eastAsia"/>
        </w:rPr>
        <w:t>イベント</w:t>
      </w:r>
      <w:r w:rsidR="005E7850">
        <w:rPr>
          <w:rFonts w:asciiTheme="minorEastAsia" w:hAnsiTheme="minorEastAsia" w:hint="eastAsia"/>
        </w:rPr>
        <w:t>会場等として活用する</w:t>
      </w:r>
      <w:r w:rsidR="008E1599" w:rsidRPr="000F52F6">
        <w:rPr>
          <w:rFonts w:asciiTheme="minorEastAsia" w:hAnsiTheme="minorEastAsia" w:hint="eastAsia"/>
        </w:rPr>
        <w:t>「ユニークベニュー」など、</w:t>
      </w:r>
      <w:r w:rsidR="0066792D" w:rsidRPr="000F52F6">
        <w:rPr>
          <w:rFonts w:asciiTheme="minorEastAsia" w:hAnsiTheme="minorEastAsia" w:hint="eastAsia"/>
        </w:rPr>
        <w:t>にぎわい</w:t>
      </w:r>
      <w:r w:rsidR="008E1599" w:rsidRPr="000F52F6">
        <w:rPr>
          <w:rFonts w:asciiTheme="minorEastAsia" w:hAnsiTheme="minorEastAsia" w:hint="eastAsia"/>
        </w:rPr>
        <w:t>創出</w:t>
      </w:r>
      <w:r w:rsidR="0038352C" w:rsidRPr="000F52F6">
        <w:rPr>
          <w:rFonts w:asciiTheme="minorEastAsia" w:hAnsiTheme="minorEastAsia" w:hint="eastAsia"/>
        </w:rPr>
        <w:t>や</w:t>
      </w:r>
      <w:r w:rsidR="008E1599" w:rsidRPr="000F52F6">
        <w:rPr>
          <w:rFonts w:asciiTheme="minorEastAsia" w:hAnsiTheme="minorEastAsia" w:hint="eastAsia"/>
        </w:rPr>
        <w:t>観光</w:t>
      </w:r>
      <w:r w:rsidR="001D3F42" w:rsidRPr="000F52F6">
        <w:rPr>
          <w:rFonts w:asciiTheme="minorEastAsia" w:hAnsiTheme="minorEastAsia" w:hint="eastAsia"/>
        </w:rPr>
        <w:t>資源</w:t>
      </w:r>
      <w:r w:rsidR="00FB4CCF" w:rsidRPr="000F52F6">
        <w:rPr>
          <w:rFonts w:asciiTheme="minorEastAsia" w:hAnsiTheme="minorEastAsia" w:hint="eastAsia"/>
        </w:rPr>
        <w:t>として</w:t>
      </w:r>
      <w:r w:rsidR="008E1599" w:rsidRPr="000F52F6">
        <w:rPr>
          <w:rFonts w:asciiTheme="minorEastAsia" w:hAnsiTheme="minorEastAsia" w:hint="eastAsia"/>
        </w:rPr>
        <w:t>文化財を活かす取組が行われ</w:t>
      </w:r>
      <w:r w:rsidR="0066792D" w:rsidRPr="000F52F6">
        <w:rPr>
          <w:rFonts w:asciiTheme="minorEastAsia" w:hAnsiTheme="minorEastAsia" w:hint="eastAsia"/>
        </w:rPr>
        <w:t>、地域に</w:t>
      </w:r>
      <w:r w:rsidR="008E1599" w:rsidRPr="000F52F6">
        <w:rPr>
          <w:rFonts w:asciiTheme="minorEastAsia" w:hAnsiTheme="minorEastAsia" w:hint="eastAsia"/>
        </w:rPr>
        <w:t>おいて</w:t>
      </w:r>
      <w:r w:rsidR="0066792D" w:rsidRPr="000F52F6">
        <w:rPr>
          <w:rFonts w:asciiTheme="minorEastAsia" w:hAnsiTheme="minorEastAsia" w:hint="eastAsia"/>
        </w:rPr>
        <w:t>多様な価値を生み出</w:t>
      </w:r>
      <w:r w:rsidR="008E1599" w:rsidRPr="000F52F6">
        <w:rPr>
          <w:rFonts w:asciiTheme="minorEastAsia" w:hAnsiTheme="minorEastAsia" w:hint="eastAsia"/>
        </w:rPr>
        <w:t>している</w:t>
      </w:r>
      <w:r w:rsidR="0066792D" w:rsidRPr="000F52F6">
        <w:rPr>
          <w:rFonts w:asciiTheme="minorEastAsia" w:hAnsiTheme="minorEastAsia" w:hint="eastAsia"/>
        </w:rPr>
        <w:t>。</w:t>
      </w:r>
      <w:r w:rsidR="008E1599" w:rsidRPr="000F52F6">
        <w:rPr>
          <w:rFonts w:asciiTheme="minorEastAsia" w:hAnsiTheme="minorEastAsia" w:hint="eastAsia"/>
        </w:rPr>
        <w:t>また文化財を含めた地域全体の魅力を発信する、「面的な文化財の活用」も行われている。</w:t>
      </w:r>
    </w:p>
    <w:p w14:paraId="1F9CE080" w14:textId="75B9D57B" w:rsidR="00B2235F"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今後の文化財の活用は、従来</w:t>
      </w:r>
      <w:r w:rsidR="00F77763">
        <w:rPr>
          <w:rFonts w:asciiTheme="minorEastAsia" w:hAnsiTheme="minorEastAsia" w:hint="eastAsia"/>
        </w:rPr>
        <w:t>から</w:t>
      </w:r>
      <w:r w:rsidR="005E7850">
        <w:rPr>
          <w:rFonts w:asciiTheme="minorEastAsia" w:hAnsiTheme="minorEastAsia" w:hint="eastAsia"/>
        </w:rPr>
        <w:t>行われている</w:t>
      </w:r>
      <w:r w:rsidR="00F77763">
        <w:rPr>
          <w:rFonts w:asciiTheme="minorEastAsia" w:hAnsiTheme="minorEastAsia" w:hint="eastAsia"/>
        </w:rPr>
        <w:t>取組</w:t>
      </w:r>
      <w:r w:rsidR="008E1599" w:rsidRPr="000F52F6">
        <w:rPr>
          <w:rFonts w:asciiTheme="minorEastAsia" w:hAnsiTheme="minorEastAsia" w:hint="eastAsia"/>
        </w:rPr>
        <w:t>を</w:t>
      </w:r>
      <w:r w:rsidR="005E7850">
        <w:rPr>
          <w:rFonts w:asciiTheme="minorEastAsia" w:hAnsiTheme="minorEastAsia" w:hint="eastAsia"/>
        </w:rPr>
        <w:t>さらに</w:t>
      </w:r>
      <w:r w:rsidR="008E1599" w:rsidRPr="000F52F6">
        <w:rPr>
          <w:rFonts w:asciiTheme="minorEastAsia" w:hAnsiTheme="minorEastAsia" w:hint="eastAsia"/>
        </w:rPr>
        <w:t>強化していくことに加え、</w:t>
      </w:r>
      <w:r w:rsidR="005E7850">
        <w:rPr>
          <w:rFonts w:asciiTheme="minorEastAsia" w:hAnsiTheme="minorEastAsia" w:hint="eastAsia"/>
        </w:rPr>
        <w:t>近年みられる新たな</w:t>
      </w:r>
      <w:r w:rsidRPr="000F52F6">
        <w:rPr>
          <w:rFonts w:asciiTheme="minorEastAsia" w:hAnsiTheme="minorEastAsia" w:hint="eastAsia"/>
        </w:rPr>
        <w:t>活用や面的な活用</w:t>
      </w:r>
      <w:r w:rsidR="005E7850">
        <w:rPr>
          <w:rFonts w:asciiTheme="minorEastAsia" w:hAnsiTheme="minorEastAsia" w:hint="eastAsia"/>
        </w:rPr>
        <w:t>についても、</w:t>
      </w:r>
      <w:r w:rsidR="00F77763">
        <w:rPr>
          <w:rFonts w:asciiTheme="minorEastAsia" w:hAnsiTheme="minorEastAsia" w:hint="eastAsia"/>
        </w:rPr>
        <w:t>文化財</w:t>
      </w:r>
      <w:r w:rsidR="00FB74BC">
        <w:rPr>
          <w:rFonts w:asciiTheme="minorEastAsia" w:hAnsiTheme="minorEastAsia" w:hint="eastAsia"/>
        </w:rPr>
        <w:t>の保存に十分配慮しながら</w:t>
      </w:r>
      <w:r w:rsidR="00B74C87">
        <w:rPr>
          <w:rFonts w:asciiTheme="minorEastAsia" w:hAnsiTheme="minorEastAsia" w:hint="eastAsia"/>
        </w:rPr>
        <w:t>実施</w:t>
      </w:r>
      <w:r w:rsidR="00CC6625">
        <w:rPr>
          <w:rFonts w:asciiTheme="minorEastAsia" w:hAnsiTheme="minorEastAsia" w:hint="eastAsia"/>
        </w:rPr>
        <w:t>する</w:t>
      </w:r>
      <w:r w:rsidR="008E1599" w:rsidRPr="000F52F6">
        <w:rPr>
          <w:rFonts w:asciiTheme="minorEastAsia" w:hAnsiTheme="minorEastAsia" w:hint="eastAsia"/>
        </w:rPr>
        <w:t>ことで、多面的な価値の創出</w:t>
      </w:r>
      <w:r w:rsidR="00CC6625">
        <w:rPr>
          <w:rFonts w:asciiTheme="minorEastAsia" w:hAnsiTheme="minorEastAsia" w:hint="eastAsia"/>
        </w:rPr>
        <w:t>につなげる</w:t>
      </w:r>
      <w:r w:rsidR="0038057B" w:rsidRPr="000F52F6">
        <w:rPr>
          <w:rFonts w:asciiTheme="minorEastAsia" w:hAnsiTheme="minorEastAsia" w:hint="eastAsia"/>
        </w:rPr>
        <w:t>ことが重要</w:t>
      </w:r>
      <w:r w:rsidR="00525FBA" w:rsidRPr="000F52F6">
        <w:rPr>
          <w:rFonts w:asciiTheme="minorEastAsia" w:hAnsiTheme="minorEastAsia" w:hint="eastAsia"/>
        </w:rPr>
        <w:t>である</w:t>
      </w:r>
      <w:r w:rsidR="008E1599" w:rsidRPr="000F52F6">
        <w:rPr>
          <w:rFonts w:asciiTheme="minorEastAsia" w:hAnsiTheme="minorEastAsia" w:hint="eastAsia"/>
        </w:rPr>
        <w:t>。</w:t>
      </w:r>
    </w:p>
    <w:p w14:paraId="605D5AA0" w14:textId="77777777" w:rsidR="004F1DD7" w:rsidRPr="000F52F6" w:rsidRDefault="004F1DD7" w:rsidP="004F1DD7">
      <w:pPr>
        <w:rPr>
          <w:rFonts w:asciiTheme="minorEastAsia" w:hAnsiTheme="minorEastAsia"/>
        </w:rPr>
      </w:pPr>
    </w:p>
    <w:p w14:paraId="4EF0CE68" w14:textId="77777777" w:rsidR="00525FBA" w:rsidRPr="000F52F6" w:rsidRDefault="009620EF" w:rsidP="00525FBA">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 xml:space="preserve">２－１　</w:t>
      </w:r>
      <w:r w:rsidR="00636482" w:rsidRPr="000F52F6">
        <w:rPr>
          <w:rFonts w:ascii="游ゴシック" w:eastAsia="游ゴシック" w:hAnsi="游ゴシック" w:hint="eastAsia"/>
          <w:b/>
          <w:sz w:val="22"/>
          <w:szCs w:val="24"/>
        </w:rPr>
        <w:t>文化財の価値を分かりやすく伝える</w:t>
      </w:r>
    </w:p>
    <w:p w14:paraId="02FD49F2" w14:textId="7961D42E" w:rsidR="000C52CD" w:rsidRDefault="007A78AF" w:rsidP="00525FBA">
      <w:pPr>
        <w:ind w:leftChars="100" w:left="210" w:firstLineChars="100" w:firstLine="210"/>
      </w:pPr>
      <w:r w:rsidRPr="000F52F6">
        <w:rPr>
          <w:rFonts w:hint="eastAsia"/>
        </w:rPr>
        <w:t>文化財</w:t>
      </w:r>
      <w:r w:rsidR="00CC6BCB" w:rsidRPr="000F52F6">
        <w:rPr>
          <w:rFonts w:hint="eastAsia"/>
        </w:rPr>
        <w:t>が</w:t>
      </w:r>
      <w:r w:rsidR="00525FBA" w:rsidRPr="000F52F6">
        <w:rPr>
          <w:rFonts w:hint="eastAsia"/>
        </w:rPr>
        <w:t>もつ</w:t>
      </w:r>
      <w:r w:rsidRPr="000F52F6">
        <w:rPr>
          <w:rFonts w:hint="eastAsia"/>
        </w:rPr>
        <w:t>価値</w:t>
      </w:r>
      <w:r w:rsidR="008C7626" w:rsidRPr="000F52F6">
        <w:rPr>
          <w:rFonts w:hint="eastAsia"/>
        </w:rPr>
        <w:t>と</w:t>
      </w:r>
      <w:r w:rsidR="00525FBA" w:rsidRPr="000F52F6">
        <w:rPr>
          <w:rFonts w:hint="eastAsia"/>
        </w:rPr>
        <w:t>それを享受する</w:t>
      </w:r>
      <w:r w:rsidR="001C6047" w:rsidRPr="000F52F6">
        <w:rPr>
          <w:rFonts w:hint="eastAsia"/>
        </w:rPr>
        <w:t>側の興味関心をうまくつなげることによって、</w:t>
      </w:r>
      <w:r w:rsidR="00C86A0B" w:rsidRPr="000F52F6">
        <w:rPr>
          <w:rFonts w:hint="eastAsia"/>
        </w:rPr>
        <w:t>文化財のよき理解者の裾野を広げ</w:t>
      </w:r>
      <w:r w:rsidR="001C6047" w:rsidRPr="000F52F6">
        <w:rPr>
          <w:rFonts w:hint="eastAsia"/>
        </w:rPr>
        <w:t>ていく</w:t>
      </w:r>
      <w:r w:rsidR="00C86A0B" w:rsidRPr="000F52F6">
        <w:rPr>
          <w:rFonts w:hint="eastAsia"/>
        </w:rPr>
        <w:t>ことが</w:t>
      </w:r>
      <w:r w:rsidR="0091050C" w:rsidRPr="000F52F6">
        <w:rPr>
          <w:rFonts w:hint="eastAsia"/>
        </w:rPr>
        <w:t>求められる</w:t>
      </w:r>
      <w:r w:rsidR="00C86A0B" w:rsidRPr="000F52F6">
        <w:rPr>
          <w:rFonts w:hint="eastAsia"/>
        </w:rPr>
        <w:t>。</w:t>
      </w:r>
      <w:r w:rsidR="005A2351" w:rsidRPr="000F52F6">
        <w:rPr>
          <w:rFonts w:hint="eastAsia"/>
        </w:rPr>
        <w:t>そのため、</w:t>
      </w:r>
      <w:r w:rsidR="00A930C7" w:rsidRPr="000F52F6">
        <w:rPr>
          <w:rFonts w:hint="eastAsia"/>
        </w:rPr>
        <w:t>文化財に関心のある人々</w:t>
      </w:r>
      <w:r w:rsidR="000C52CD" w:rsidRPr="000F52F6">
        <w:rPr>
          <w:rFonts w:hint="eastAsia"/>
        </w:rPr>
        <w:t>はもちろん、関心のない人々、ま</w:t>
      </w:r>
      <w:r w:rsidR="005A2351" w:rsidRPr="000F52F6">
        <w:rPr>
          <w:rFonts w:hint="eastAsia"/>
        </w:rPr>
        <w:t>た子ども、地域住民、来訪者といった対象</w:t>
      </w:r>
      <w:r w:rsidR="001B46A0">
        <w:rPr>
          <w:rFonts w:hint="eastAsia"/>
        </w:rPr>
        <w:t>や</w:t>
      </w:r>
      <w:r w:rsidR="00CC6625">
        <w:rPr>
          <w:rFonts w:hint="eastAsia"/>
        </w:rPr>
        <w:t>その</w:t>
      </w:r>
      <w:r w:rsidR="001B46A0">
        <w:rPr>
          <w:rFonts w:hint="eastAsia"/>
        </w:rPr>
        <w:t>興味関心の度合い</w:t>
      </w:r>
      <w:r w:rsidR="005A2351" w:rsidRPr="000F52F6">
        <w:rPr>
          <w:rFonts w:hint="eastAsia"/>
        </w:rPr>
        <w:t>に応じて、</w:t>
      </w:r>
      <w:r w:rsidR="000C52CD" w:rsidRPr="000F52F6">
        <w:rPr>
          <w:rFonts w:hint="eastAsia"/>
        </w:rPr>
        <w:t>創意工夫により分かりやすく</w:t>
      </w:r>
      <w:r w:rsidRPr="000F52F6">
        <w:rPr>
          <w:rFonts w:hint="eastAsia"/>
        </w:rPr>
        <w:t>文化財の価値を</w:t>
      </w:r>
      <w:r w:rsidR="000C52CD" w:rsidRPr="000F52F6">
        <w:rPr>
          <w:rFonts w:hint="eastAsia"/>
        </w:rPr>
        <w:t>伝え</w:t>
      </w:r>
      <w:r w:rsidR="0091050C" w:rsidRPr="000F52F6">
        <w:rPr>
          <w:rFonts w:hint="eastAsia"/>
        </w:rPr>
        <w:t>る取組を</w:t>
      </w:r>
      <w:r w:rsidR="002A1100" w:rsidRPr="000F52F6">
        <w:rPr>
          <w:rFonts w:hint="eastAsia"/>
        </w:rPr>
        <w:t>推進する</w:t>
      </w:r>
      <w:r w:rsidR="000C52CD" w:rsidRPr="000F52F6">
        <w:rPr>
          <w:rFonts w:hint="eastAsia"/>
        </w:rPr>
        <w:t>。</w:t>
      </w:r>
    </w:p>
    <w:p w14:paraId="7CB03468" w14:textId="7558EFD3" w:rsidR="00525FBA" w:rsidRPr="000F52F6" w:rsidRDefault="009620EF" w:rsidP="00525FBA">
      <w:pPr>
        <w:ind w:leftChars="100" w:left="650" w:hangingChars="200" w:hanging="440"/>
        <w:rPr>
          <w:rFonts w:ascii="游ゴシック" w:eastAsia="游ゴシック" w:hAnsi="游ゴシック"/>
          <w:b/>
          <w:sz w:val="22"/>
          <w:szCs w:val="24"/>
        </w:rPr>
      </w:pPr>
      <w:r w:rsidRPr="000F52F6">
        <w:rPr>
          <w:rFonts w:ascii="游ゴシック" w:eastAsia="游ゴシック" w:hAnsi="游ゴシック" w:hint="eastAsia"/>
          <w:b/>
          <w:sz w:val="22"/>
          <w:szCs w:val="24"/>
        </w:rPr>
        <w:t>２－２</w:t>
      </w:r>
      <w:r w:rsidR="00393282" w:rsidRPr="000F52F6">
        <w:rPr>
          <w:rFonts w:ascii="游ゴシック" w:eastAsia="游ゴシック" w:hAnsi="游ゴシック" w:hint="eastAsia"/>
          <w:b/>
          <w:sz w:val="22"/>
          <w:szCs w:val="24"/>
        </w:rPr>
        <w:t xml:space="preserve">　</w:t>
      </w:r>
      <w:r w:rsidR="00636482" w:rsidRPr="000F52F6">
        <w:rPr>
          <w:rFonts w:ascii="游ゴシック" w:eastAsia="游ゴシック" w:hAnsi="游ゴシック" w:hint="eastAsia"/>
          <w:b/>
          <w:sz w:val="22"/>
          <w:szCs w:val="24"/>
        </w:rPr>
        <w:t>文化財</w:t>
      </w:r>
      <w:r w:rsidR="00774F01" w:rsidRPr="000F52F6">
        <w:rPr>
          <w:rFonts w:ascii="游ゴシック" w:eastAsia="游ゴシック" w:hAnsi="游ゴシック" w:hint="eastAsia"/>
          <w:b/>
          <w:sz w:val="22"/>
          <w:szCs w:val="24"/>
        </w:rPr>
        <w:t>を核とした取組により</w:t>
      </w:r>
      <w:r w:rsidR="00636482" w:rsidRPr="000F52F6">
        <w:rPr>
          <w:rFonts w:ascii="游ゴシック" w:eastAsia="游ゴシック" w:hAnsi="游ゴシック" w:hint="eastAsia"/>
          <w:b/>
          <w:sz w:val="22"/>
          <w:szCs w:val="24"/>
        </w:rPr>
        <w:t>地域</w:t>
      </w:r>
      <w:r w:rsidR="00525FBA" w:rsidRPr="000F52F6">
        <w:rPr>
          <w:rFonts w:ascii="游ゴシック" w:eastAsia="游ゴシック" w:hAnsi="游ゴシック" w:hint="eastAsia"/>
          <w:b/>
          <w:sz w:val="22"/>
          <w:szCs w:val="24"/>
        </w:rPr>
        <w:t>の発展</w:t>
      </w:r>
      <w:r w:rsidR="00636482" w:rsidRPr="000F52F6">
        <w:rPr>
          <w:rFonts w:ascii="游ゴシック" w:eastAsia="游ゴシック" w:hAnsi="游ゴシック" w:hint="eastAsia"/>
          <w:b/>
          <w:sz w:val="22"/>
          <w:szCs w:val="24"/>
        </w:rPr>
        <w:t>に貢献する</w:t>
      </w:r>
    </w:p>
    <w:p w14:paraId="5944695A" w14:textId="753FC77E" w:rsidR="00DD7AF6" w:rsidRPr="000F52F6" w:rsidRDefault="002A1100" w:rsidP="00525FBA">
      <w:pPr>
        <w:ind w:leftChars="100" w:left="210" w:firstLineChars="100" w:firstLine="210"/>
      </w:pPr>
      <w:r w:rsidRPr="000F52F6">
        <w:rPr>
          <w:rFonts w:hint="eastAsia"/>
        </w:rPr>
        <w:t>文化財を地域資源の一つとして活かした取組、</w:t>
      </w:r>
      <w:r w:rsidR="0066792D" w:rsidRPr="000F52F6">
        <w:rPr>
          <w:rFonts w:hint="eastAsia"/>
        </w:rPr>
        <w:t>例えば、歴史的</w:t>
      </w:r>
      <w:r w:rsidR="0091050C" w:rsidRPr="000F52F6">
        <w:rPr>
          <w:rFonts w:hint="eastAsia"/>
        </w:rPr>
        <w:t>な町並み</w:t>
      </w:r>
      <w:r w:rsidR="0066792D" w:rsidRPr="000F52F6">
        <w:rPr>
          <w:rFonts w:hint="eastAsia"/>
        </w:rPr>
        <w:t>づくり、</w:t>
      </w:r>
      <w:r w:rsidR="00DD7AF6" w:rsidRPr="000F52F6">
        <w:rPr>
          <w:rFonts w:hint="eastAsia"/>
        </w:rPr>
        <w:t>文化財を</w:t>
      </w:r>
      <w:r w:rsidR="00CC6625">
        <w:rPr>
          <w:rFonts w:hint="eastAsia"/>
        </w:rPr>
        <w:t>活</w:t>
      </w:r>
      <w:r w:rsidR="00DD7AF6" w:rsidRPr="000F52F6">
        <w:rPr>
          <w:rFonts w:hint="eastAsia"/>
        </w:rPr>
        <w:t>用した</w:t>
      </w:r>
      <w:r w:rsidR="0066792D" w:rsidRPr="000F52F6">
        <w:rPr>
          <w:rFonts w:hint="eastAsia"/>
        </w:rPr>
        <w:t>コミュニティの活性化</w:t>
      </w:r>
      <w:r w:rsidR="00CC6BCB" w:rsidRPr="000F52F6">
        <w:rPr>
          <w:rFonts w:hint="eastAsia"/>
        </w:rPr>
        <w:t>などは、地域に住む</w:t>
      </w:r>
      <w:r w:rsidR="0066792D" w:rsidRPr="000F52F6">
        <w:rPr>
          <w:rFonts w:hint="eastAsia"/>
        </w:rPr>
        <w:t>誇り</w:t>
      </w:r>
      <w:r w:rsidR="00D7123F" w:rsidRPr="000F52F6">
        <w:rPr>
          <w:rFonts w:hint="eastAsia"/>
        </w:rPr>
        <w:t>など</w:t>
      </w:r>
      <w:r w:rsidR="00453489" w:rsidRPr="000F52F6">
        <w:rPr>
          <w:rFonts w:hint="eastAsia"/>
        </w:rPr>
        <w:t>市民生活</w:t>
      </w:r>
      <w:r w:rsidR="00233D61" w:rsidRPr="000F52F6">
        <w:rPr>
          <w:rFonts w:hint="eastAsia"/>
        </w:rPr>
        <w:t>における</w:t>
      </w:r>
      <w:r w:rsidR="00453489" w:rsidRPr="000F52F6">
        <w:rPr>
          <w:rFonts w:hint="eastAsia"/>
        </w:rPr>
        <w:t>価値</w:t>
      </w:r>
      <w:r w:rsidR="00233D61" w:rsidRPr="000F52F6">
        <w:rPr>
          <w:rFonts w:hint="eastAsia"/>
        </w:rPr>
        <w:t>や、地域ブランド、豊かな人間性のはぐくみ、</w:t>
      </w:r>
      <w:r w:rsidR="0066792D" w:rsidRPr="000F52F6">
        <w:rPr>
          <w:rFonts w:hint="eastAsia"/>
        </w:rPr>
        <w:t>来訪者を引き付ける魅力</w:t>
      </w:r>
      <w:r w:rsidR="00525FBA" w:rsidRPr="000F52F6">
        <w:rPr>
          <w:rFonts w:hint="eastAsia"/>
        </w:rPr>
        <w:t>など</w:t>
      </w:r>
      <w:r w:rsidR="00DD7AF6" w:rsidRPr="000F52F6">
        <w:rPr>
          <w:rFonts w:hint="eastAsia"/>
        </w:rPr>
        <w:t>、社会的、</w:t>
      </w:r>
      <w:r w:rsidR="00453489" w:rsidRPr="000F52F6">
        <w:rPr>
          <w:rFonts w:hint="eastAsia"/>
        </w:rPr>
        <w:t>経済的な</w:t>
      </w:r>
      <w:r w:rsidR="0091050C" w:rsidRPr="000F52F6">
        <w:rPr>
          <w:rFonts w:hint="eastAsia"/>
        </w:rPr>
        <w:t>価値</w:t>
      </w:r>
      <w:r w:rsidR="00CC6BCB" w:rsidRPr="000F52F6">
        <w:rPr>
          <w:rFonts w:hint="eastAsia"/>
        </w:rPr>
        <w:t>を</w:t>
      </w:r>
      <w:r w:rsidR="004F70C4" w:rsidRPr="000F52F6">
        <w:rPr>
          <w:rFonts w:hint="eastAsia"/>
        </w:rPr>
        <w:t>も</w:t>
      </w:r>
      <w:r w:rsidR="0091050C" w:rsidRPr="000F52F6">
        <w:rPr>
          <w:rFonts w:hint="eastAsia"/>
        </w:rPr>
        <w:t>たら</w:t>
      </w:r>
      <w:r w:rsidR="00577F95" w:rsidRPr="000F52F6">
        <w:rPr>
          <w:rFonts w:hint="eastAsia"/>
        </w:rPr>
        <w:t>し、</w:t>
      </w:r>
      <w:r w:rsidR="00233D61" w:rsidRPr="000F52F6">
        <w:rPr>
          <w:rFonts w:hint="eastAsia"/>
        </w:rPr>
        <w:t>地域</w:t>
      </w:r>
      <w:r w:rsidR="00577F95" w:rsidRPr="000F52F6">
        <w:rPr>
          <w:rFonts w:hint="eastAsia"/>
        </w:rPr>
        <w:t>の</w:t>
      </w:r>
      <w:r w:rsidR="0091050C" w:rsidRPr="000F52F6">
        <w:rPr>
          <w:rFonts w:hint="eastAsia"/>
        </w:rPr>
        <w:t>継続的な維持発展に貢献できる</w:t>
      </w:r>
      <w:r w:rsidR="00CC6BCB" w:rsidRPr="000F52F6">
        <w:rPr>
          <w:rFonts w:hint="eastAsia"/>
        </w:rPr>
        <w:t>もの</w:t>
      </w:r>
      <w:r w:rsidR="00525FBA" w:rsidRPr="000F52F6">
        <w:rPr>
          <w:rFonts w:hint="eastAsia"/>
        </w:rPr>
        <w:t>である</w:t>
      </w:r>
      <w:r w:rsidR="0026396D" w:rsidRPr="000F52F6">
        <w:rPr>
          <w:rFonts w:hint="eastAsia"/>
        </w:rPr>
        <w:t>（</w:t>
      </w:r>
      <w:r w:rsidR="00FD1F62" w:rsidRPr="000F52F6">
        <w:rPr>
          <w:rFonts w:hint="eastAsia"/>
        </w:rPr>
        <w:t>図</w:t>
      </w:r>
      <w:r w:rsidR="0026396D" w:rsidRPr="000F52F6">
        <w:rPr>
          <w:rFonts w:hint="eastAsia"/>
        </w:rPr>
        <w:t>２</w:t>
      </w:r>
      <w:r w:rsidR="00FD1F62" w:rsidRPr="000F52F6">
        <w:rPr>
          <w:rFonts w:hint="eastAsia"/>
        </w:rPr>
        <w:t>）</w:t>
      </w:r>
      <w:r w:rsidR="0066792D" w:rsidRPr="000F52F6">
        <w:rPr>
          <w:rFonts w:hint="eastAsia"/>
        </w:rPr>
        <w:t>。</w:t>
      </w:r>
      <w:r w:rsidR="00525FBA" w:rsidRPr="000F52F6">
        <w:rPr>
          <w:rFonts w:hint="eastAsia"/>
        </w:rPr>
        <w:t>またそれによって文化財を知る機会が増え、文化財の価値を</w:t>
      </w:r>
      <w:r w:rsidR="0066792D" w:rsidRPr="000F52F6">
        <w:rPr>
          <w:rFonts w:hint="eastAsia"/>
        </w:rPr>
        <w:t>理解</w:t>
      </w:r>
      <w:r w:rsidR="00525FBA" w:rsidRPr="000F52F6">
        <w:rPr>
          <w:rFonts w:hint="eastAsia"/>
        </w:rPr>
        <w:t>すること</w:t>
      </w:r>
      <w:r w:rsidR="0066792D" w:rsidRPr="000F52F6">
        <w:rPr>
          <w:rFonts w:hint="eastAsia"/>
        </w:rPr>
        <w:t>にもつながる。</w:t>
      </w:r>
    </w:p>
    <w:p w14:paraId="3694937E" w14:textId="7144036D" w:rsidR="003D2B30" w:rsidRPr="000F52F6" w:rsidRDefault="00577F95" w:rsidP="00525FBA">
      <w:pPr>
        <w:ind w:leftChars="100" w:left="210" w:firstLineChars="100" w:firstLine="210"/>
        <w:rPr>
          <w:rFonts w:ascii="游ゴシック" w:eastAsia="游ゴシック" w:hAnsi="游ゴシック"/>
          <w:b/>
        </w:rPr>
      </w:pPr>
      <w:r w:rsidRPr="000F52F6">
        <w:rPr>
          <w:rFonts w:hint="eastAsia"/>
        </w:rPr>
        <w:t>このような文化財を核とした多面的な価値の創出による</w:t>
      </w:r>
      <w:r w:rsidR="0066792D" w:rsidRPr="000F52F6">
        <w:rPr>
          <w:rFonts w:hint="eastAsia"/>
        </w:rPr>
        <w:t>、地域の継続的な維持発展のための取組を推進する。</w:t>
      </w:r>
    </w:p>
    <w:p w14:paraId="7CEB1DBD" w14:textId="39C09893" w:rsidR="0066792D" w:rsidRPr="000F52F6" w:rsidRDefault="0066792D" w:rsidP="0066792D"/>
    <w:p w14:paraId="28E8C81A" w14:textId="36CAE26D" w:rsidR="00AF27E4" w:rsidRPr="000F52F6" w:rsidRDefault="00AF27E4">
      <w:pPr>
        <w:widowControl/>
        <w:jc w:val="left"/>
        <w:rPr>
          <w:rFonts w:ascii="游ゴシック" w:eastAsia="游ゴシック" w:hAnsi="游ゴシック"/>
          <w:b/>
        </w:rPr>
      </w:pPr>
      <w:r w:rsidRPr="000F52F6">
        <w:rPr>
          <w:noProof/>
        </w:rPr>
        <mc:AlternateContent>
          <mc:Choice Requires="wpg">
            <w:drawing>
              <wp:anchor distT="0" distB="0" distL="114300" distR="114300" simplePos="0" relativeHeight="251654144" behindDoc="0" locked="0" layoutInCell="1" allowOverlap="1" wp14:anchorId="1F3797EF" wp14:editId="0821AF1B">
                <wp:simplePos x="0" y="0"/>
                <wp:positionH relativeFrom="column">
                  <wp:posOffset>121285</wp:posOffset>
                </wp:positionH>
                <wp:positionV relativeFrom="paragraph">
                  <wp:posOffset>304800</wp:posOffset>
                </wp:positionV>
                <wp:extent cx="5791200" cy="2839720"/>
                <wp:effectExtent l="0" t="0" r="0" b="0"/>
                <wp:wrapSquare wrapText="bothSides"/>
                <wp:docPr id="91" name="グループ化 91" descr="文化財を幅広く活用することによって、多面的な価値を生み出すことで地域の活性化につなげるというイメージ" title="図２　文化財を核とした取組による地域の発展イメージ"/>
                <wp:cNvGraphicFramePr/>
                <a:graphic xmlns:a="http://schemas.openxmlformats.org/drawingml/2006/main">
                  <a:graphicData uri="http://schemas.microsoft.com/office/word/2010/wordprocessingGroup">
                    <wpg:wgp>
                      <wpg:cNvGrpSpPr/>
                      <wpg:grpSpPr>
                        <a:xfrm>
                          <a:off x="0" y="0"/>
                          <a:ext cx="5791200" cy="2839720"/>
                          <a:chOff x="0" y="0"/>
                          <a:chExt cx="5791200" cy="2839754"/>
                        </a:xfrm>
                      </wpg:grpSpPr>
                      <wps:wsp>
                        <wps:cNvPr id="16" name="角丸四角形 15"/>
                        <wps:cNvSpPr>
                          <a:spLocks noChangeAspect="1"/>
                        </wps:cNvSpPr>
                        <wps:spPr>
                          <a:xfrm flipH="1">
                            <a:off x="5135526" y="414669"/>
                            <a:ext cx="561975" cy="1552427"/>
                          </a:xfrm>
                          <a:prstGeom prst="roundRect">
                            <a:avLst>
                              <a:gd name="adj" fmla="val 23890"/>
                            </a:avLst>
                          </a:prstGeom>
                          <a:solidFill>
                            <a:srgbClr val="5B9BD5"/>
                          </a:solidFill>
                          <a:ln w="12700" cap="flat" cmpd="sng" algn="ctr">
                            <a:solidFill>
                              <a:srgbClr val="5B9BD5">
                                <a:shade val="50000"/>
                              </a:srgbClr>
                            </a:solidFill>
                            <a:prstDash val="solid"/>
                            <a:miter lim="800000"/>
                          </a:ln>
                          <a:effectLst/>
                        </wps:spPr>
                        <wps:txbx>
                          <w:txbxContent>
                            <w:p w14:paraId="4CA7FEA2" w14:textId="77777777" w:rsidR="00C134AC" w:rsidRPr="00263FA5" w:rsidRDefault="00C134AC"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wps:txbx>
                        <wps:bodyPr wrap="square" lIns="0" tIns="0" rIns="0" bIns="0" rtlCol="0" anchor="ctr">
                          <a:noAutofit/>
                        </wps:bodyPr>
                      </wps:wsp>
                      <wps:wsp>
                        <wps:cNvPr id="8" name="正方形/長方形 8"/>
                        <wps:cNvSpPr/>
                        <wps:spPr>
                          <a:xfrm>
                            <a:off x="0" y="0"/>
                            <a:ext cx="579120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1"/>
                        <wps:cNvSpPr/>
                        <wps:spPr>
                          <a:xfrm>
                            <a:off x="63796" y="414669"/>
                            <a:ext cx="371475"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38E1D70" w14:textId="77777777"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wps:txbx>
                        <wps:bodyPr wrap="square" rtlCol="0" anchor="ctr">
                          <a:noAutofit/>
                        </wps:bodyPr>
                      </wps:wsp>
                      <wps:wsp>
                        <wps:cNvPr id="11" name="角丸四角形 10"/>
                        <wps:cNvSpPr/>
                        <wps:spPr>
                          <a:xfrm>
                            <a:off x="903768" y="414669"/>
                            <a:ext cx="1304925" cy="1552427"/>
                          </a:xfrm>
                          <a:prstGeom prst="roundRect">
                            <a:avLst>
                              <a:gd name="adj" fmla="val 12287"/>
                            </a:avLst>
                          </a:prstGeom>
                          <a:solidFill>
                            <a:srgbClr val="5B9BD5"/>
                          </a:solidFill>
                          <a:ln w="12700" cap="flat" cmpd="sng" algn="ctr">
                            <a:solidFill>
                              <a:srgbClr val="5B9BD5">
                                <a:shade val="50000"/>
                              </a:srgbClr>
                            </a:solidFill>
                            <a:prstDash val="solid"/>
                            <a:miter lim="800000"/>
                          </a:ln>
                          <a:effectLst/>
                        </wps:spPr>
                        <wps:txbx>
                          <w:txbxContent>
                            <w:p w14:paraId="63593270" w14:textId="77777777"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14:paraId="756B419C" w14:textId="77777777" w:rsidR="00C134AC" w:rsidRDefault="00C134AC"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14:paraId="577FF3FC" w14:textId="7DF63D6C" w:rsidR="00C134AC" w:rsidRDefault="00C134AC"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14:paraId="3E083DA8" w14:textId="576E574A"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14:paraId="5D322DFF" w14:textId="77777777" w:rsidR="00C134AC" w:rsidRPr="00577F95" w:rsidRDefault="00C134AC"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wps:txbx>
                        <wps:bodyPr wrap="square" rtlCol="0" anchor="ctr">
                          <a:noAutofit/>
                        </wps:bodyPr>
                      </wps:wsp>
                      <wps:wsp>
                        <wps:cNvPr id="12" name="角丸四角形 11"/>
                        <wps:cNvSpPr/>
                        <wps:spPr>
                          <a:xfrm>
                            <a:off x="2743200" y="414669"/>
                            <a:ext cx="1902442"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D146EB2" w14:textId="5A2EA964" w:rsidR="00C134AC" w:rsidRPr="00263FA5" w:rsidRDefault="00C134AC"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14:paraId="73E78DE2" w14:textId="77777777" w:rsidR="00C134AC" w:rsidRDefault="00C134AC"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14:paraId="153B1489" w14:textId="77777777" w:rsidR="00C134AC" w:rsidRPr="00263FA5" w:rsidRDefault="00C134AC"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14:paraId="168F81F2" w14:textId="77777777" w:rsidR="00C134AC" w:rsidRPr="00263FA5" w:rsidRDefault="00C134AC"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14:paraId="1A78E0E8" w14:textId="77777777" w:rsidR="00C134AC" w:rsidRPr="00263FA5" w:rsidRDefault="00C134AC"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14:paraId="2A58DC67" w14:textId="77777777" w:rsidR="00C134AC" w:rsidRPr="00263FA5" w:rsidRDefault="00C134AC"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wps:txbx>
                        <wps:bodyPr wrap="square" lIns="0" tIns="0" rIns="0" bIns="0" rtlCol="0" anchor="ctr">
                          <a:noAutofit/>
                        </wps:bodyPr>
                      </wps:wsp>
                      <wps:wsp>
                        <wps:cNvPr id="3" name="右矢印 2"/>
                        <wps:cNvSpPr/>
                        <wps:spPr>
                          <a:xfrm>
                            <a:off x="4774019" y="1010093"/>
                            <a:ext cx="314325" cy="376519"/>
                          </a:xfrm>
                          <a:prstGeom prst="rightArrow">
                            <a:avLst/>
                          </a:prstGeom>
                          <a:solidFill>
                            <a:srgbClr val="FFC000"/>
                          </a:solidFill>
                          <a:ln w="12700" cap="flat" cmpd="sng" algn="ctr">
                            <a:solidFill>
                              <a:srgbClr val="FFC000">
                                <a:shade val="50000"/>
                              </a:srgbClr>
                            </a:solidFill>
                            <a:prstDash val="solid"/>
                            <a:miter lim="800000"/>
                          </a:ln>
                          <a:effectLst/>
                        </wps:spPr>
                        <wps:bodyPr rtlCol="0" anchor="ctr"/>
                      </wps:wsp>
                      <wps:wsp>
                        <wps:cNvPr id="14" name="角丸四角形 13"/>
                        <wps:cNvSpPr/>
                        <wps:spPr>
                          <a:xfrm>
                            <a:off x="1416844" y="185755"/>
                            <a:ext cx="927735" cy="203816"/>
                          </a:xfrm>
                          <a:prstGeom prst="roundRect">
                            <a:avLst/>
                          </a:prstGeom>
                          <a:noFill/>
                          <a:ln w="12700" cap="flat" cmpd="sng" algn="ctr">
                            <a:noFill/>
                            <a:prstDash val="solid"/>
                            <a:miter lim="800000"/>
                          </a:ln>
                          <a:effectLst/>
                        </wps:spPr>
                        <wps:txbx>
                          <w:txbxContent>
                            <w:p w14:paraId="25ABD36B" w14:textId="77777777" w:rsidR="00C134AC" w:rsidRPr="00577F95" w:rsidRDefault="00C134AC"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wps:txbx>
                        <wps:bodyPr lIns="0" tIns="0" rIns="0" bIns="0" rtlCol="0" anchor="ctr"/>
                      </wps:wsp>
                      <wps:wsp>
                        <wps:cNvPr id="15" name="角丸四角形 14"/>
                        <wps:cNvSpPr/>
                        <wps:spPr>
                          <a:xfrm>
                            <a:off x="3689498" y="191386"/>
                            <a:ext cx="933450" cy="223228"/>
                          </a:xfrm>
                          <a:prstGeom prst="roundRect">
                            <a:avLst/>
                          </a:prstGeom>
                          <a:noFill/>
                          <a:ln w="12700" cap="flat" cmpd="sng" algn="ctr">
                            <a:noFill/>
                            <a:prstDash val="solid"/>
                            <a:miter lim="800000"/>
                          </a:ln>
                          <a:effectLst/>
                        </wps:spPr>
                        <wps:txbx>
                          <w:txbxContent>
                            <w:p w14:paraId="15DFAAF6" w14:textId="77777777" w:rsidR="00C134AC" w:rsidRPr="00577F95" w:rsidRDefault="00C134AC"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wps:txbx>
                        <wps:bodyPr wrap="square" lIns="0" tIns="0" rIns="0" bIns="0" rtlCol="0" anchor="ctr"/>
                      </wps:wsp>
                      <wps:wsp>
                        <wps:cNvPr id="5" name="乗算 4"/>
                        <wps:cNvSpPr/>
                        <wps:spPr>
                          <a:xfrm>
                            <a:off x="435935" y="914400"/>
                            <a:ext cx="466725" cy="559382"/>
                          </a:xfrm>
                          <a:prstGeom prst="mathMultiply">
                            <a:avLst>
                              <a:gd name="adj1" fmla="val 13661"/>
                            </a:avLst>
                          </a:prstGeom>
                          <a:solidFill>
                            <a:srgbClr val="FFC000"/>
                          </a:solidFill>
                          <a:ln w="12700" cap="flat" cmpd="sng" algn="ctr">
                            <a:solidFill>
                              <a:srgbClr val="FFC000">
                                <a:shade val="50000"/>
                              </a:srgbClr>
                            </a:solidFill>
                            <a:prstDash val="solid"/>
                            <a:miter lim="800000"/>
                          </a:ln>
                          <a:effectLst/>
                        </wps:spPr>
                        <wps:bodyPr rtlCol="0" anchor="ctr"/>
                      </wps:wsp>
                      <wps:wsp>
                        <wps:cNvPr id="6" name="等号 5"/>
                        <wps:cNvSpPr/>
                        <wps:spPr>
                          <a:xfrm>
                            <a:off x="2211573" y="914400"/>
                            <a:ext cx="476250" cy="540334"/>
                          </a:xfrm>
                          <a:prstGeom prst="mathEqual">
                            <a:avLst>
                              <a:gd name="adj1" fmla="val 12252"/>
                              <a:gd name="adj2" fmla="val 11760"/>
                            </a:avLst>
                          </a:prstGeom>
                          <a:solidFill>
                            <a:srgbClr val="FFC000"/>
                          </a:solidFill>
                          <a:ln w="12700" cap="flat" cmpd="sng" algn="ctr">
                            <a:solidFill>
                              <a:srgbClr val="FFC000">
                                <a:shade val="50000"/>
                              </a:srgbClr>
                            </a:solidFill>
                            <a:prstDash val="solid"/>
                            <a:miter lim="800000"/>
                          </a:ln>
                          <a:effectLst/>
                        </wps:spPr>
                        <wps:bodyPr rtlCol="0" anchor="ctr"/>
                      </wps:wsp>
                      <wps:wsp>
                        <wps:cNvPr id="7" name="右矢印 6"/>
                        <wps:cNvSpPr/>
                        <wps:spPr>
                          <a:xfrm>
                            <a:off x="170121" y="2179674"/>
                            <a:ext cx="4448175" cy="160005"/>
                          </a:xfrm>
                          <a:prstGeom prst="rightArrow">
                            <a:avLst>
                              <a:gd name="adj1" fmla="val 50000"/>
                              <a:gd name="adj2" fmla="val 261697"/>
                            </a:avLst>
                          </a:prstGeom>
                          <a:solidFill>
                            <a:srgbClr val="FFC000"/>
                          </a:solidFill>
                          <a:ln w="12700" cap="flat" cmpd="sng" algn="ctr">
                            <a:solidFill>
                              <a:srgbClr val="FFC000">
                                <a:shade val="50000"/>
                              </a:srgbClr>
                            </a:solidFill>
                            <a:prstDash val="solid"/>
                            <a:miter lim="800000"/>
                          </a:ln>
                          <a:effectLst/>
                        </wps:spPr>
                        <wps:bodyPr rtlCol="0" anchor="ctr"/>
                      </wps:wsp>
                      <wps:wsp>
                        <wps:cNvPr id="21" name="角丸四角形 20"/>
                        <wps:cNvSpPr/>
                        <wps:spPr>
                          <a:xfrm>
                            <a:off x="1552354" y="1998920"/>
                            <a:ext cx="1517524" cy="223228"/>
                          </a:xfrm>
                          <a:prstGeom prst="roundRect">
                            <a:avLst/>
                          </a:prstGeom>
                          <a:noFill/>
                          <a:ln w="12700" cap="flat" cmpd="sng" algn="ctr">
                            <a:noFill/>
                            <a:prstDash val="solid"/>
                            <a:miter lim="800000"/>
                          </a:ln>
                          <a:effectLst/>
                        </wps:spPr>
                        <wps:txbx>
                          <w:txbxContent>
                            <w:p w14:paraId="7C9E43C4" w14:textId="77777777" w:rsidR="00C134AC" w:rsidRPr="00263FA5" w:rsidRDefault="00C134AC"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wps:txbx>
                        <wps:bodyPr lIns="0" tIns="0" rIns="0" bIns="0" rtlCol="0" anchor="ctr"/>
                      </wps:wsp>
                      <wps:wsp>
                        <wps:cNvPr id="13" name="角丸四角形 13"/>
                        <wps:cNvSpPr/>
                        <wps:spPr>
                          <a:xfrm>
                            <a:off x="170121" y="2573079"/>
                            <a:ext cx="5543550" cy="266675"/>
                          </a:xfrm>
                          <a:prstGeom prst="roundRect">
                            <a:avLst/>
                          </a:prstGeom>
                          <a:noFill/>
                          <a:ln w="12700" cap="flat" cmpd="sng" algn="ctr">
                            <a:noFill/>
                            <a:prstDash val="solid"/>
                            <a:miter lim="800000"/>
                          </a:ln>
                          <a:effectLst/>
                        </wps:spPr>
                        <wps:txbx>
                          <w:txbxContent>
                            <w:p w14:paraId="6CE7CD0B" w14:textId="0D5FBFBB" w:rsidR="00C134AC" w:rsidRPr="00577F95" w:rsidRDefault="00C134AC"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wpg:wgp>
                  </a:graphicData>
                </a:graphic>
              </wp:anchor>
            </w:drawing>
          </mc:Choice>
          <mc:Fallback>
            <w:pict>
              <v:group w14:anchorId="1F3797EF" id="グループ化 91" o:spid="_x0000_s1054" alt="タイトル: 図２　文化財を核とした取組による地域の発展イメージ - 説明: 文化財を幅広く活用することによって、多面的な価値を生み出すことで地域の活性化につなげるというイメージ" style="position:absolute;margin-left:9.55pt;margin-top:24pt;width:456pt;height:223.6pt;z-index:251654144" coordsize="5791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">
                <v:roundrect id="角丸四角形 15" o:spid="_x0000_s1055" style="position:absolute;left:51355;top:4146;width:5620;height:15524;flip:x;visibility:visible;mso-wrap-style:square;v-text-anchor:middle"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" fillcolor="#5b9bd5" strokecolor="#41719c" strokeweight="1pt">
                  <v:stroke joinstyle="miter"/>
                  <v:path arrowok="t"/>
                  <o:lock v:ext="edit" aspectratio="t"/>
                  <v:textbox inset="0,0,0,0">
                    <w:txbxContent>
                      <w:p w14:paraId="4CA7FEA2" w14:textId="77777777" w:rsidR="00C134AC" w:rsidRPr="00263FA5" w:rsidRDefault="00C134AC"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v:textbox>
                </v:roundrect>
                <v:rect id="正方形/長方形 8" o:spid="_x0000_s1056" style="position:absolute;width:57912;height:2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roundrect id="角丸四角形 1" o:spid="_x0000_s1057" style="position:absolute;left:637;top:4146;width:3715;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" fillcolor="#5b9bd5" strokecolor="#41719c" strokeweight="1pt">
                  <v:stroke joinstyle="miter"/>
                  <v:textbox>
                    <w:txbxContent>
                      <w:p w14:paraId="338E1D70" w14:textId="77777777"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v:textbox>
                </v:roundrect>
                <v:roundrect id="角丸四角形 10" o:spid="_x0000_s1058" style="position:absolute;left:9037;top:4146;width:13049;height:15524;visibility:visible;mso-wrap-style:square;v-text-anchor:middle"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" fillcolor="#5b9bd5" strokecolor="#41719c" strokeweight="1pt">
                  <v:stroke joinstyle="miter"/>
                  <v:textbox>
                    <w:txbxContent>
                      <w:p w14:paraId="63593270" w14:textId="77777777"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14:paraId="756B419C" w14:textId="77777777" w:rsidR="00C134AC" w:rsidRDefault="00C134AC"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14:paraId="577FF3FC" w14:textId="7DF63D6C" w:rsidR="00C134AC" w:rsidRDefault="00C134AC"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14:paraId="3E083DA8" w14:textId="576E574A" w:rsidR="00C134AC" w:rsidRPr="00577F95" w:rsidRDefault="00C134AC"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14:paraId="5D322DFF" w14:textId="77777777" w:rsidR="00C134AC" w:rsidRPr="00577F95" w:rsidRDefault="00C134AC"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v:textbox>
                </v:roundrect>
                <v:roundrect id="角丸四角形 11" o:spid="_x0000_s1059" style="position:absolute;left:27432;top:4146;width:19024;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" fillcolor="#5b9bd5" strokecolor="#41719c" strokeweight="1pt">
                  <v:stroke joinstyle="miter"/>
                  <v:textbox inset="0,0,0,0">
                    <w:txbxContent>
                      <w:p w14:paraId="5D146EB2" w14:textId="5A2EA964" w:rsidR="00C134AC" w:rsidRPr="00263FA5" w:rsidRDefault="00C134AC"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14:paraId="73E78DE2" w14:textId="77777777" w:rsidR="00C134AC" w:rsidRDefault="00C134AC"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14:paraId="153B1489" w14:textId="77777777" w:rsidR="00C134AC" w:rsidRPr="00263FA5" w:rsidRDefault="00C134AC"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14:paraId="168F81F2" w14:textId="77777777" w:rsidR="00C134AC" w:rsidRPr="00263FA5" w:rsidRDefault="00C134AC"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14:paraId="1A78E0E8" w14:textId="77777777" w:rsidR="00C134AC" w:rsidRPr="00263FA5" w:rsidRDefault="00C134AC"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14:paraId="2A58DC67" w14:textId="77777777" w:rsidR="00C134AC" w:rsidRPr="00263FA5" w:rsidRDefault="00C134AC"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60" type="#_x0000_t13" style="position:absolute;left:47740;top:10100;width:314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" adj="10800" fillcolor="#ffc000" strokecolor="#bc8c00" strokeweight="1pt"/>
                <v:roundrect id="角丸四角形 13" o:spid="_x0000_s1061" style="position:absolute;left:14168;top:1857;width:9277;height:2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DwQAAANsAAAAPAAAAZHJzL2Rvd25yZXYueG1sRE9La8JA&#10;EL4X/A/LCL3VjaE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CGH/oPBAAAA2wAAAA8AAAAA&#10;AAAAAAAAAAAABwIAAGRycy9kb3ducmV2LnhtbFBLBQYAAAAAAwADALcAAAD1AgAAAAA=&#10;" filled="f" stroked="f" strokeweight="1pt">
                  <v:stroke joinstyle="miter"/>
                  <v:textbox inset="0,0,0,0">
                    <w:txbxContent>
                      <w:p w14:paraId="25ABD36B" w14:textId="77777777" w:rsidR="00C134AC" w:rsidRPr="00577F95" w:rsidRDefault="00C134AC"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v:textbox>
                </v:roundrect>
                <v:roundrect id="角丸四角形 14" o:spid="_x0000_s1062" style="position:absolute;left:36894;top:1913;width:9335;height:2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sYwQAAANsAAAAPAAAAZHJzL2Rvd25yZXYueG1sRE9La8JA&#10;EL4X/A/LCL3VjYEW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E7LWxjBAAAA2wAAAA8AAAAA&#10;AAAAAAAAAAAABwIAAGRycy9kb3ducmV2LnhtbFBLBQYAAAAAAwADALcAAAD1AgAAAAA=&#10;" filled="f" stroked="f" strokeweight="1pt">
                  <v:stroke joinstyle="miter"/>
                  <v:textbox inset="0,0,0,0">
                    <w:txbxContent>
                      <w:p w14:paraId="15DFAAF6" w14:textId="77777777" w:rsidR="00C134AC" w:rsidRPr="00577F95" w:rsidRDefault="00C134AC"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v:textbox>
                </v:roundrect>
                <v:shape id="乗算 4" o:spid="_x0000_s1063" style="position:absolute;left:4359;top:9144;width:4667;height:5593;visibility:visible;mso-wrap-style:square;v-text-anchor:middle" coordsize="466725,5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" path="m87617,154773r48957,-40847l233363,229929,330151,113926r48957,40847l274881,279691,379108,404609r-48957,40847l233363,329453,136574,445456,87617,404609,191844,279691,87617,154773xe" fillcolor="#ffc000" strokecolor="#bc8c00" strokeweight="1pt">
                  <v:stroke joinstyle="miter"/>
                  <v:path arrowok="t" o:connecttype="custom" o:connectlocs="87617,154773;136574,113926;233363,229929;330151,113926;379108,154773;274881,279691;379108,404609;330151,445456;233363,329453;136574,445456;87617,404609;191844,279691;87617,154773" o:connectangles="0,0,0,0,0,0,0,0,0,0,0,0,0"/>
                </v:shape>
                <v:shape id="等号 5" o:spid="_x0000_s1064" style="position:absolute;left:22115;top:9144;width:4763;height:5403;visibility:visible;mso-wrap-style:square;v-text-anchor:middle" coordsize="476250,5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" path="m63127,172194r349996,l413123,238395r-349996,l63127,172194xm63127,301939r349996,l413123,368140r-349996,l63127,301939xe" fillcolor="#ffc000" strokecolor="#bc8c00" strokeweight="1pt">
                  <v:stroke joinstyle="miter"/>
                  <v:path arrowok="t" o:connecttype="custom" o:connectlocs="63127,172194;413123,172194;413123,238395;63127,238395;63127,172194;63127,301939;413123,301939;413123,368140;63127,368140;63127,301939" o:connectangles="0,0,0,0,0,0,0,0,0,0"/>
                </v:shape>
                <v:shape id="右矢印 6" o:spid="_x0000_s1065" type="#_x0000_t13" style="position:absolute;left:1701;top:21796;width:4448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" adj="19567" fillcolor="#ffc000" strokecolor="#bc8c00" strokeweight="1pt"/>
                <v:roundrect id="角丸四角形 20" o:spid="_x0000_s1066" style="position:absolute;left:15523;top:19989;width:1517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" filled="f" stroked="f" strokeweight="1pt">
                  <v:stroke joinstyle="miter"/>
                  <v:textbox inset="0,0,0,0">
                    <w:txbxContent>
                      <w:p w14:paraId="7C9E43C4" w14:textId="77777777" w:rsidR="00C134AC" w:rsidRPr="00263FA5" w:rsidRDefault="00C134AC"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v:textbox>
                </v:roundrect>
                <v:roundrect id="角丸四角形 13" o:spid="_x0000_s1067" style="position:absolute;left:1701;top:25730;width:55435;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b3wQAAANsAAAAPAAAAZHJzL2Rvd25yZXYueG1sRE9La8JA&#10;EL4X/A/LCL3VjSk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K5uZvfBAAAA2wAAAA8AAAAA&#10;AAAAAAAAAAAABwIAAGRycy9kb3ducmV2LnhtbFBLBQYAAAAAAwADALcAAAD1AgAAAAA=&#10;" filled="f" stroked="f" strokeweight="1pt">
                  <v:stroke joinstyle="miter"/>
                  <v:textbox inset="0,0,0,0">
                    <w:txbxContent>
                      <w:p w14:paraId="6CE7CD0B" w14:textId="0D5FBFBB" w:rsidR="00C134AC" w:rsidRPr="00577F95" w:rsidRDefault="00C134AC"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 xml:space="preserve">図２　</w:t>
                        </w:r>
                        <w:r>
                          <w:rPr>
                            <w:rFonts w:ascii="游ゴシック" w:eastAsia="游ゴシック" w:hAnsi="游ゴシック" w:cs="+mn-cs" w:hint="eastAsia"/>
                            <w:b/>
                            <w:bCs/>
                            <w:color w:val="000000"/>
                            <w:kern w:val="24"/>
                            <w:sz w:val="21"/>
                            <w:szCs w:val="28"/>
                          </w:rPr>
                          <w:t>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v:textbox>
                </v:roundrect>
                <w10:wrap type="square"/>
              </v:group>
            </w:pict>
          </mc:Fallback>
        </mc:AlternateContent>
      </w:r>
      <w:r w:rsidRPr="000F52F6">
        <w:rPr>
          <w:rFonts w:ascii="游ゴシック" w:eastAsia="游ゴシック" w:hAnsi="游ゴシック"/>
          <w:b/>
        </w:rPr>
        <w:br w:type="page"/>
      </w:r>
    </w:p>
    <w:p w14:paraId="6742C053" w14:textId="3D7DDF19" w:rsidR="00636482" w:rsidRPr="000F52F6" w:rsidRDefault="00CC6BCB" w:rsidP="0064313F">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方針３　</w:t>
      </w:r>
      <w:r w:rsidR="00636482" w:rsidRPr="000F52F6">
        <w:rPr>
          <w:rFonts w:ascii="游ゴシック" w:eastAsia="游ゴシック" w:hAnsi="游ゴシック" w:hint="eastAsia"/>
          <w:b/>
          <w:sz w:val="24"/>
        </w:rPr>
        <w:t>地域社会全体で文化財の保存と活用を支える</w:t>
      </w:r>
    </w:p>
    <w:p w14:paraId="06D9135C" w14:textId="77777777" w:rsidR="00742B56" w:rsidRPr="000F52F6" w:rsidRDefault="00742B56" w:rsidP="0064313F">
      <w:pPr>
        <w:rPr>
          <w:rFonts w:ascii="游ゴシック" w:eastAsia="游ゴシック" w:hAnsi="游ゴシック"/>
          <w:b/>
        </w:rPr>
      </w:pPr>
    </w:p>
    <w:p w14:paraId="618DAAD7" w14:textId="77777777" w:rsidR="00525FBA" w:rsidRPr="000F52F6" w:rsidRDefault="003D2B30" w:rsidP="00525FBA">
      <w:pPr>
        <w:rPr>
          <w:rFonts w:ascii="游ゴシック" w:eastAsia="游ゴシック" w:hAnsi="游ゴシック"/>
          <w:b/>
        </w:rPr>
      </w:pPr>
      <w:r w:rsidRPr="000F52F6">
        <w:rPr>
          <w:rFonts w:ascii="游ゴシック" w:eastAsia="游ゴシック" w:hAnsi="游ゴシック" w:hint="eastAsia"/>
          <w:b/>
        </w:rPr>
        <w:t xml:space="preserve">　</w:t>
      </w:r>
      <w:r w:rsidR="006D7105" w:rsidRPr="000F52F6">
        <w:rPr>
          <w:rFonts w:ascii="游ゴシック" w:eastAsia="游ゴシック" w:hAnsi="游ゴシック" w:hint="eastAsia"/>
          <w:b/>
        </w:rPr>
        <w:t>基本的な</w:t>
      </w:r>
      <w:r w:rsidRPr="000F52F6">
        <w:rPr>
          <w:rFonts w:ascii="游ゴシック" w:eastAsia="游ゴシック" w:hAnsi="游ゴシック" w:hint="eastAsia"/>
          <w:b/>
        </w:rPr>
        <w:t>考え方</w:t>
      </w:r>
    </w:p>
    <w:p w14:paraId="0499FD1E" w14:textId="210E2D5E" w:rsidR="00890D6F" w:rsidRPr="000F52F6" w:rsidRDefault="00DD075E" w:rsidP="00890D6F">
      <w:pPr>
        <w:ind w:leftChars="100" w:left="210" w:firstLineChars="100" w:firstLine="210"/>
      </w:pPr>
      <w:r w:rsidRPr="000F52F6">
        <w:rPr>
          <w:rFonts w:hint="eastAsia"/>
        </w:rPr>
        <w:t>基本方針１と</w:t>
      </w:r>
      <w:r w:rsidR="00077E27" w:rsidRPr="000F52F6">
        <w:rPr>
          <w:rFonts w:hint="eastAsia"/>
        </w:rPr>
        <w:t>基本方針</w:t>
      </w:r>
      <w:r w:rsidRPr="000F52F6">
        <w:rPr>
          <w:rFonts w:hint="eastAsia"/>
        </w:rPr>
        <w:t>２に基づき</w:t>
      </w:r>
      <w:r w:rsidR="00DF7B9F" w:rsidRPr="000F52F6">
        <w:rPr>
          <w:rFonts w:hint="eastAsia"/>
        </w:rPr>
        <w:t>、</w:t>
      </w:r>
      <w:r w:rsidRPr="000F52F6">
        <w:rPr>
          <w:rFonts w:hint="eastAsia"/>
        </w:rPr>
        <w:t>着実に</w:t>
      </w:r>
      <w:r w:rsidR="00A97EB3" w:rsidRPr="000F52F6">
        <w:rPr>
          <w:rFonts w:hint="eastAsia"/>
        </w:rPr>
        <w:t>文化財の保存</w:t>
      </w:r>
      <w:r w:rsidR="00312CAF" w:rsidRPr="000F52F6">
        <w:rPr>
          <w:rFonts w:hint="eastAsia"/>
        </w:rPr>
        <w:t>・</w:t>
      </w:r>
      <w:r w:rsidR="00A97EB3" w:rsidRPr="000F52F6">
        <w:rPr>
          <w:rFonts w:hint="eastAsia"/>
        </w:rPr>
        <w:t>活用</w:t>
      </w:r>
      <w:r w:rsidR="008E4991" w:rsidRPr="000F52F6">
        <w:rPr>
          <w:rFonts w:hint="eastAsia"/>
        </w:rPr>
        <w:t>を実施</w:t>
      </w:r>
      <w:r w:rsidRPr="000F52F6">
        <w:rPr>
          <w:rFonts w:hint="eastAsia"/>
        </w:rPr>
        <w:t>する</w:t>
      </w:r>
      <w:r w:rsidR="00DF7B9F" w:rsidRPr="000F52F6">
        <w:rPr>
          <w:rFonts w:hint="eastAsia"/>
        </w:rPr>
        <w:t>ため</w:t>
      </w:r>
      <w:r w:rsidRPr="000F52F6">
        <w:rPr>
          <w:rFonts w:hint="eastAsia"/>
        </w:rPr>
        <w:t>に</w:t>
      </w:r>
      <w:r w:rsidR="00334A0C" w:rsidRPr="000F52F6">
        <w:rPr>
          <w:rFonts w:hint="eastAsia"/>
        </w:rPr>
        <w:t>は、</w:t>
      </w:r>
      <w:r w:rsidR="00890D6F" w:rsidRPr="000F52F6">
        <w:rPr>
          <w:rFonts w:hint="eastAsia"/>
        </w:rPr>
        <w:t>これを</w:t>
      </w:r>
      <w:r w:rsidR="008E4991" w:rsidRPr="000F52F6">
        <w:rPr>
          <w:rFonts w:hint="eastAsia"/>
        </w:rPr>
        <w:t>地域社会全体で支え</w:t>
      </w:r>
      <w:r w:rsidR="003E3D5B" w:rsidRPr="000F52F6">
        <w:rPr>
          <w:rFonts w:hint="eastAsia"/>
        </w:rPr>
        <w:t>ていくこと</w:t>
      </w:r>
      <w:r w:rsidR="008E4991" w:rsidRPr="000F52F6">
        <w:rPr>
          <w:rFonts w:hint="eastAsia"/>
        </w:rPr>
        <w:t>が</w:t>
      </w:r>
      <w:r w:rsidR="00E509E4" w:rsidRPr="000F52F6">
        <w:rPr>
          <w:rFonts w:hint="eastAsia"/>
        </w:rPr>
        <w:t>重要</w:t>
      </w:r>
      <w:r w:rsidR="00890D6F" w:rsidRPr="000F52F6">
        <w:rPr>
          <w:rFonts w:hint="eastAsia"/>
        </w:rPr>
        <w:t>である</w:t>
      </w:r>
      <w:r w:rsidR="008E4991" w:rsidRPr="000F52F6">
        <w:rPr>
          <w:rFonts w:hint="eastAsia"/>
        </w:rPr>
        <w:t>。</w:t>
      </w:r>
    </w:p>
    <w:p w14:paraId="6EDBDE7F" w14:textId="3015B0E7" w:rsidR="00C60584" w:rsidRPr="000F52F6" w:rsidRDefault="00C60584" w:rsidP="00890D6F">
      <w:pPr>
        <w:ind w:leftChars="100" w:left="210" w:firstLineChars="100" w:firstLine="210"/>
        <w:rPr>
          <w:rFonts w:ascii="游ゴシック" w:eastAsia="游ゴシック" w:hAnsi="游ゴシック"/>
          <w:b/>
        </w:rPr>
      </w:pPr>
      <w:r w:rsidRPr="000F52F6">
        <w:rPr>
          <w:rFonts w:hint="eastAsia"/>
        </w:rPr>
        <w:t>そのためには、まず地域</w:t>
      </w:r>
      <w:r w:rsidR="00095955" w:rsidRPr="000F52F6">
        <w:rPr>
          <w:rFonts w:hint="eastAsia"/>
        </w:rPr>
        <w:t>の文化財の保存・活用を進めるための条例整備や各種計画を策定し</w:t>
      </w:r>
      <w:r w:rsidRPr="000F52F6">
        <w:rPr>
          <w:rFonts w:hint="eastAsia"/>
        </w:rPr>
        <w:t>制度的基盤を作ることが</w:t>
      </w:r>
      <w:r w:rsidR="00BF2167" w:rsidRPr="000F52F6">
        <w:rPr>
          <w:rFonts w:hint="eastAsia"/>
        </w:rPr>
        <w:t>必要</w:t>
      </w:r>
      <w:r w:rsidRPr="000F52F6">
        <w:rPr>
          <w:rFonts w:hint="eastAsia"/>
        </w:rPr>
        <w:t>であ</w:t>
      </w:r>
      <w:r w:rsidR="00FB74BC">
        <w:rPr>
          <w:rFonts w:hint="eastAsia"/>
        </w:rPr>
        <w:t>り、府はこれを行う市町村や所有者等に対して必要な支援を行う。</w:t>
      </w:r>
    </w:p>
    <w:p w14:paraId="2CF400E0" w14:textId="72B15CC4" w:rsidR="00890D6F" w:rsidRPr="000F52F6" w:rsidRDefault="00C60584" w:rsidP="00890D6F">
      <w:pPr>
        <w:ind w:leftChars="100" w:left="210" w:firstLineChars="100" w:firstLine="210"/>
        <w:rPr>
          <w:rFonts w:ascii="游ゴシック" w:eastAsia="游ゴシック" w:hAnsi="游ゴシック"/>
          <w:b/>
        </w:rPr>
      </w:pPr>
      <w:r w:rsidRPr="000F52F6">
        <w:rPr>
          <w:rFonts w:hint="eastAsia"/>
        </w:rPr>
        <w:t>また</w:t>
      </w:r>
      <w:r w:rsidR="006F49C1" w:rsidRPr="000F52F6">
        <w:rPr>
          <w:rFonts w:hint="eastAsia"/>
        </w:rPr>
        <w:t>文化財の専門人材</w:t>
      </w:r>
      <w:r w:rsidR="005B4BB8" w:rsidRPr="000F52F6">
        <w:rPr>
          <w:rFonts w:hint="eastAsia"/>
        </w:rPr>
        <w:t>、</w:t>
      </w:r>
      <w:r w:rsidR="00F25EBD" w:rsidRPr="000F52F6">
        <w:rPr>
          <w:rFonts w:hint="eastAsia"/>
        </w:rPr>
        <w:t>所有者等、</w:t>
      </w:r>
      <w:r w:rsidR="006F49C1" w:rsidRPr="000F52F6">
        <w:rPr>
          <w:rFonts w:hint="eastAsia"/>
        </w:rPr>
        <w:t>地域住民</w:t>
      </w:r>
      <w:r w:rsidR="005B4BB8" w:rsidRPr="000F52F6">
        <w:rPr>
          <w:rFonts w:hint="eastAsia"/>
        </w:rPr>
        <w:t>、その他の</w:t>
      </w:r>
      <w:r w:rsidR="006F49C1" w:rsidRPr="000F52F6">
        <w:rPr>
          <w:rFonts w:hint="eastAsia"/>
        </w:rPr>
        <w:t>民間団体等を含めた幅広い担い手を確保</w:t>
      </w:r>
      <w:r w:rsidR="005B4BB8" w:rsidRPr="000F52F6">
        <w:rPr>
          <w:rFonts w:hint="eastAsia"/>
        </w:rPr>
        <w:t>するとともに、関係者間で</w:t>
      </w:r>
      <w:r w:rsidR="007C137B" w:rsidRPr="000F52F6">
        <w:rPr>
          <w:rFonts w:hint="eastAsia"/>
        </w:rPr>
        <w:t>それぞれがもつ知識やノウハウを</w:t>
      </w:r>
      <w:r w:rsidR="005B4BB8" w:rsidRPr="000F52F6">
        <w:rPr>
          <w:rFonts w:hint="eastAsia"/>
        </w:rPr>
        <w:t>共有</w:t>
      </w:r>
      <w:r w:rsidR="007C137B" w:rsidRPr="000F52F6">
        <w:rPr>
          <w:rFonts w:hint="eastAsia"/>
        </w:rPr>
        <w:t>する必要</w:t>
      </w:r>
      <w:r w:rsidR="007768AC" w:rsidRPr="000F52F6">
        <w:rPr>
          <w:rFonts w:hint="eastAsia"/>
        </w:rPr>
        <w:t>がある</w:t>
      </w:r>
      <w:r w:rsidR="007C137B" w:rsidRPr="000F52F6">
        <w:rPr>
          <w:rFonts w:hint="eastAsia"/>
        </w:rPr>
        <w:t>。</w:t>
      </w:r>
    </w:p>
    <w:p w14:paraId="2F33B964" w14:textId="7AB6D628" w:rsidR="00890D6F" w:rsidRPr="000F52F6" w:rsidRDefault="00BF2167" w:rsidP="00890D6F">
      <w:pPr>
        <w:ind w:leftChars="100" w:left="210" w:firstLineChars="100" w:firstLine="210"/>
        <w:rPr>
          <w:rFonts w:ascii="游ゴシック" w:eastAsia="游ゴシック" w:hAnsi="游ゴシック"/>
          <w:b/>
        </w:rPr>
      </w:pPr>
      <w:r w:rsidRPr="000F52F6">
        <w:rPr>
          <w:rFonts w:hint="eastAsia"/>
        </w:rPr>
        <w:t>さらには</w:t>
      </w:r>
      <w:r w:rsidR="004869FD" w:rsidRPr="000F52F6">
        <w:rPr>
          <w:rFonts w:hint="eastAsia"/>
        </w:rPr>
        <w:t>これまでの保存・</w:t>
      </w:r>
      <w:r w:rsidR="002879C5" w:rsidRPr="000F52F6">
        <w:rPr>
          <w:rFonts w:hint="eastAsia"/>
        </w:rPr>
        <w:t>活用は、経費の負担を含めて所有者</w:t>
      </w:r>
      <w:r w:rsidR="007F2016" w:rsidRPr="000F52F6">
        <w:rPr>
          <w:rFonts w:hint="eastAsia"/>
        </w:rPr>
        <w:t>等</w:t>
      </w:r>
      <w:r w:rsidR="00F25EBD" w:rsidRPr="000F52F6">
        <w:rPr>
          <w:rFonts w:hint="eastAsia"/>
        </w:rPr>
        <w:t>や</w:t>
      </w:r>
      <w:r w:rsidR="00CC6BCB" w:rsidRPr="000F52F6">
        <w:rPr>
          <w:rFonts w:hint="eastAsia"/>
        </w:rPr>
        <w:t>自治体の</w:t>
      </w:r>
      <w:r w:rsidR="00F25EBD" w:rsidRPr="000F52F6">
        <w:rPr>
          <w:rFonts w:hint="eastAsia"/>
        </w:rPr>
        <w:t>文化財部局が中心であったが、今後はそれに加えて幅広い人々の参画を得て文化財を活用することにより、</w:t>
      </w:r>
      <w:r w:rsidR="002879C5" w:rsidRPr="000F52F6">
        <w:rPr>
          <w:rFonts w:hint="eastAsia"/>
        </w:rPr>
        <w:t>社会的、経済</w:t>
      </w:r>
      <w:r w:rsidR="00F25EBD" w:rsidRPr="000F52F6">
        <w:rPr>
          <w:rFonts w:hint="eastAsia"/>
        </w:rPr>
        <w:t>的な価値を生み出す新たな仕組みを構築し</w:t>
      </w:r>
      <w:r w:rsidR="00DD7AF6" w:rsidRPr="000F52F6">
        <w:rPr>
          <w:rFonts w:hint="eastAsia"/>
        </w:rPr>
        <w:t>、文化財の保存・</w:t>
      </w:r>
      <w:r w:rsidR="002879C5" w:rsidRPr="000F52F6">
        <w:rPr>
          <w:rFonts w:hint="eastAsia"/>
        </w:rPr>
        <w:t>活用を行う</w:t>
      </w:r>
      <w:r w:rsidR="00890D6F" w:rsidRPr="000F52F6">
        <w:rPr>
          <w:rFonts w:hint="eastAsia"/>
        </w:rPr>
        <w:t>ことが求められる</w:t>
      </w:r>
      <w:r w:rsidR="002879C5" w:rsidRPr="000F52F6">
        <w:rPr>
          <w:rFonts w:hint="eastAsia"/>
        </w:rPr>
        <w:t>。</w:t>
      </w:r>
    </w:p>
    <w:p w14:paraId="377AD0A1" w14:textId="2EB2F7D6" w:rsidR="00313858" w:rsidRPr="000F52F6" w:rsidRDefault="00313858" w:rsidP="002F2856">
      <w:pPr>
        <w:rPr>
          <w:color w:val="0070C0"/>
        </w:rPr>
      </w:pPr>
    </w:p>
    <w:p w14:paraId="76220A82" w14:textId="013503EB" w:rsidR="008C2088" w:rsidRPr="000F52F6" w:rsidRDefault="002F2856" w:rsidP="002F2856">
      <w:pPr>
        <w:rPr>
          <w:rFonts w:ascii="游ゴシック" w:eastAsia="游ゴシック" w:hAnsi="游ゴシック"/>
          <w:b/>
          <w:sz w:val="22"/>
          <w:szCs w:val="24"/>
        </w:rPr>
      </w:pPr>
      <w:r w:rsidRPr="000F52F6">
        <w:rPr>
          <w:rFonts w:hint="eastAsia"/>
          <w:sz w:val="22"/>
          <w:szCs w:val="24"/>
        </w:rPr>
        <w:t xml:space="preserve">　</w:t>
      </w:r>
      <w:r w:rsidRPr="000F52F6">
        <w:rPr>
          <w:rFonts w:ascii="游ゴシック" w:eastAsia="游ゴシック" w:hAnsi="游ゴシック" w:hint="eastAsia"/>
          <w:b/>
          <w:sz w:val="22"/>
          <w:szCs w:val="24"/>
        </w:rPr>
        <w:t>３－１</w:t>
      </w:r>
      <w:r w:rsidR="002222EC" w:rsidRPr="000F52F6">
        <w:rPr>
          <w:rFonts w:ascii="游ゴシック" w:eastAsia="游ゴシック" w:hAnsi="游ゴシック" w:hint="eastAsia"/>
          <w:b/>
          <w:sz w:val="22"/>
          <w:szCs w:val="24"/>
        </w:rPr>
        <w:t xml:space="preserve">　</w:t>
      </w:r>
      <w:r w:rsidR="00C60584" w:rsidRPr="000F52F6">
        <w:rPr>
          <w:rFonts w:ascii="游ゴシック" w:eastAsia="游ゴシック" w:hAnsi="游ゴシック" w:hint="eastAsia"/>
          <w:b/>
          <w:sz w:val="22"/>
          <w:szCs w:val="24"/>
        </w:rPr>
        <w:t>地域社会全体で支えるための</w:t>
      </w:r>
      <w:r w:rsidR="005862DF" w:rsidRPr="000F52F6">
        <w:rPr>
          <w:rFonts w:ascii="游ゴシック" w:eastAsia="游ゴシック" w:hAnsi="游ゴシック" w:hint="eastAsia"/>
          <w:b/>
          <w:sz w:val="22"/>
          <w:szCs w:val="24"/>
        </w:rPr>
        <w:t>基盤</w:t>
      </w:r>
      <w:r w:rsidR="00BE77F7" w:rsidRPr="000F52F6">
        <w:rPr>
          <w:rFonts w:ascii="游ゴシック" w:eastAsia="游ゴシック" w:hAnsi="游ゴシック" w:hint="eastAsia"/>
          <w:b/>
          <w:sz w:val="22"/>
          <w:szCs w:val="24"/>
        </w:rPr>
        <w:t>をつくる</w:t>
      </w:r>
    </w:p>
    <w:p w14:paraId="1AC2A139" w14:textId="77777777" w:rsidR="00095955" w:rsidRPr="000F52F6" w:rsidRDefault="00095955" w:rsidP="002F2856">
      <w:pPr>
        <w:rPr>
          <w:rFonts w:ascii="游ゴシック" w:eastAsia="游ゴシック" w:hAnsi="游ゴシック"/>
          <w:b/>
        </w:rPr>
      </w:pPr>
    </w:p>
    <w:p w14:paraId="38CDE7D0" w14:textId="43B9412E" w:rsidR="008C2088" w:rsidRPr="000F52F6" w:rsidRDefault="008C2088" w:rsidP="002F2856">
      <w:pPr>
        <w:rPr>
          <w:rFonts w:ascii="游ゴシック" w:eastAsia="游ゴシック" w:hAnsi="游ゴシック"/>
          <w:b/>
        </w:rPr>
      </w:pPr>
      <w:r w:rsidRPr="000F52F6">
        <w:rPr>
          <w:rFonts w:ascii="游ゴシック" w:eastAsia="游ゴシック" w:hAnsi="游ゴシック" w:hint="eastAsia"/>
          <w:b/>
        </w:rPr>
        <w:t xml:space="preserve">　　条例の整備</w:t>
      </w:r>
      <w:r w:rsidR="00C60584" w:rsidRPr="000F52F6">
        <w:rPr>
          <w:rFonts w:ascii="游ゴシック" w:eastAsia="游ゴシック" w:hAnsi="游ゴシック" w:hint="eastAsia"/>
          <w:b/>
        </w:rPr>
        <w:t>促進</w:t>
      </w:r>
    </w:p>
    <w:p w14:paraId="6F43D492" w14:textId="16037298" w:rsidR="008C2088" w:rsidRPr="000F52F6" w:rsidRDefault="00CE5EE2" w:rsidP="006A63E3">
      <w:pPr>
        <w:ind w:leftChars="200" w:left="420" w:firstLineChars="100" w:firstLine="210"/>
        <w:rPr>
          <w:rFonts w:asciiTheme="minorEastAsia" w:hAnsiTheme="minorEastAsia"/>
        </w:rPr>
      </w:pPr>
      <w:r w:rsidRPr="000F52F6">
        <w:rPr>
          <w:rFonts w:asciiTheme="minorEastAsia" w:hAnsiTheme="minorEastAsia" w:hint="eastAsia"/>
        </w:rPr>
        <w:t>域内の文化財について必要な措置を講じるため</w:t>
      </w:r>
      <w:r w:rsidR="008C2088" w:rsidRPr="000F52F6">
        <w:rPr>
          <w:rFonts w:asciiTheme="minorEastAsia" w:hAnsiTheme="minorEastAsia" w:hint="eastAsia"/>
        </w:rPr>
        <w:t>の制度的基盤として</w:t>
      </w:r>
      <w:r w:rsidRPr="000F52F6">
        <w:rPr>
          <w:rFonts w:asciiTheme="minorEastAsia" w:hAnsiTheme="minorEastAsia" w:hint="eastAsia"/>
        </w:rPr>
        <w:t>、</w:t>
      </w:r>
      <w:r w:rsidR="008C2088" w:rsidRPr="000F52F6">
        <w:rPr>
          <w:rFonts w:asciiTheme="minorEastAsia" w:hAnsiTheme="minorEastAsia" w:hint="eastAsia"/>
        </w:rPr>
        <w:t>文化財保護条例が未制定</w:t>
      </w:r>
      <w:r w:rsidR="00C60584" w:rsidRPr="000F52F6">
        <w:rPr>
          <w:rFonts w:asciiTheme="minorEastAsia" w:hAnsiTheme="minorEastAsia" w:hint="eastAsia"/>
        </w:rPr>
        <w:t>の市町村に</w:t>
      </w:r>
      <w:r w:rsidR="00861C3B" w:rsidRPr="000F52F6">
        <w:rPr>
          <w:rFonts w:asciiTheme="minorEastAsia" w:hAnsiTheme="minorEastAsia" w:hint="eastAsia"/>
        </w:rPr>
        <w:t>対して</w:t>
      </w:r>
      <w:r w:rsidR="00C60584" w:rsidRPr="000F52F6">
        <w:rPr>
          <w:rFonts w:asciiTheme="minorEastAsia" w:hAnsiTheme="minorEastAsia" w:hint="eastAsia"/>
        </w:rPr>
        <w:t>、</w:t>
      </w:r>
      <w:r w:rsidR="006A63E3" w:rsidRPr="000F52F6">
        <w:rPr>
          <w:rFonts w:asciiTheme="minorEastAsia" w:hAnsiTheme="minorEastAsia" w:hint="eastAsia"/>
        </w:rPr>
        <w:t>実情に応じて</w:t>
      </w:r>
      <w:r w:rsidRPr="000F52F6">
        <w:rPr>
          <w:rFonts w:asciiTheme="minorEastAsia" w:hAnsiTheme="minorEastAsia" w:hint="eastAsia"/>
        </w:rPr>
        <w:t>その策定に向けた取組</w:t>
      </w:r>
      <w:r w:rsidR="00861C3B" w:rsidRPr="000F52F6">
        <w:rPr>
          <w:rFonts w:asciiTheme="minorEastAsia" w:hAnsiTheme="minorEastAsia" w:hint="eastAsia"/>
        </w:rPr>
        <w:t>を促進する</w:t>
      </w:r>
      <w:r w:rsidRPr="000F52F6">
        <w:rPr>
          <w:rFonts w:asciiTheme="minorEastAsia" w:hAnsiTheme="minorEastAsia" w:hint="eastAsia"/>
        </w:rPr>
        <w:t>。</w:t>
      </w:r>
    </w:p>
    <w:p w14:paraId="59F29657" w14:textId="77777777" w:rsidR="00C60584" w:rsidRPr="000F52F6" w:rsidRDefault="00C60584" w:rsidP="002F2856">
      <w:pPr>
        <w:rPr>
          <w:rFonts w:asciiTheme="minorEastAsia" w:hAnsiTheme="minorEastAsia"/>
          <w:color w:val="FF0000"/>
        </w:rPr>
      </w:pPr>
    </w:p>
    <w:p w14:paraId="09EDFF1C" w14:textId="56BD611A" w:rsidR="008C2088" w:rsidRPr="000F52F6" w:rsidRDefault="008C2088" w:rsidP="002F2856">
      <w:pPr>
        <w:rPr>
          <w:rFonts w:ascii="游ゴシック" w:eastAsia="游ゴシック" w:hAnsi="游ゴシック"/>
          <w:b/>
        </w:rPr>
      </w:pPr>
      <w:r w:rsidRPr="000F52F6">
        <w:rPr>
          <w:rFonts w:asciiTheme="minorEastAsia" w:hAnsiTheme="minorEastAsia" w:hint="eastAsia"/>
        </w:rPr>
        <w:t xml:space="preserve">　　</w:t>
      </w:r>
      <w:r w:rsidRPr="000F52F6">
        <w:rPr>
          <w:rFonts w:ascii="游ゴシック" w:eastAsia="游ゴシック" w:hAnsi="游ゴシック" w:hint="eastAsia"/>
          <w:b/>
        </w:rPr>
        <w:t>地域計画</w:t>
      </w:r>
      <w:r w:rsidR="00CE5EE2" w:rsidRPr="000F52F6">
        <w:rPr>
          <w:rFonts w:ascii="游ゴシック" w:eastAsia="游ゴシック" w:hAnsi="游ゴシック" w:hint="eastAsia"/>
          <w:b/>
        </w:rPr>
        <w:t>等</w:t>
      </w:r>
      <w:r w:rsidRPr="000F52F6">
        <w:rPr>
          <w:rFonts w:ascii="游ゴシック" w:eastAsia="游ゴシック" w:hAnsi="游ゴシック" w:hint="eastAsia"/>
          <w:b/>
        </w:rPr>
        <w:t>の策定</w:t>
      </w:r>
      <w:r w:rsidR="00CE5EE2" w:rsidRPr="000F52F6">
        <w:rPr>
          <w:rFonts w:ascii="游ゴシック" w:eastAsia="游ゴシック" w:hAnsi="游ゴシック" w:hint="eastAsia"/>
          <w:b/>
        </w:rPr>
        <w:t>促進</w:t>
      </w:r>
    </w:p>
    <w:p w14:paraId="6BEDFB63" w14:textId="2E9399CD" w:rsidR="006A63E3" w:rsidRPr="000F52F6" w:rsidRDefault="006A63E3" w:rsidP="00EE4613">
      <w:pPr>
        <w:ind w:leftChars="200" w:left="420" w:firstLineChars="100" w:firstLine="210"/>
        <w:rPr>
          <w:rFonts w:asciiTheme="minorEastAsia" w:hAnsiTheme="minorEastAsia"/>
        </w:rPr>
      </w:pPr>
      <w:r w:rsidRPr="000F52F6">
        <w:rPr>
          <w:rFonts w:asciiTheme="minorEastAsia" w:hAnsiTheme="minorEastAsia" w:hint="eastAsia"/>
        </w:rPr>
        <w:t>地域計画は、</w:t>
      </w:r>
      <w:r w:rsidR="00EE4613" w:rsidRPr="000F52F6">
        <w:rPr>
          <w:rFonts w:asciiTheme="minorEastAsia" w:hAnsiTheme="minorEastAsia" w:hint="eastAsia"/>
        </w:rPr>
        <w:t>法定計画として</w:t>
      </w:r>
      <w:r w:rsidRPr="000F52F6">
        <w:rPr>
          <w:rFonts w:asciiTheme="minorEastAsia" w:hAnsiTheme="minorEastAsia" w:hint="eastAsia"/>
        </w:rPr>
        <w:t>当該市町村における文化財の保存・活用に関する基本的なアクションプラン</w:t>
      </w:r>
      <w:r w:rsidR="00EE4613" w:rsidRPr="000F52F6">
        <w:rPr>
          <w:rFonts w:asciiTheme="minorEastAsia" w:hAnsiTheme="minorEastAsia" w:hint="eastAsia"/>
        </w:rPr>
        <w:t>を定めるものであり</w:t>
      </w:r>
      <w:r w:rsidR="00312CAF" w:rsidRPr="000F52F6">
        <w:rPr>
          <w:rFonts w:asciiTheme="minorEastAsia" w:hAnsiTheme="minorEastAsia" w:hint="eastAsia"/>
        </w:rPr>
        <w:t>、文化財の保存・</w:t>
      </w:r>
      <w:r w:rsidRPr="000F52F6">
        <w:rPr>
          <w:rFonts w:asciiTheme="minorEastAsia" w:hAnsiTheme="minorEastAsia" w:hint="eastAsia"/>
        </w:rPr>
        <w:t>活用の取組を見える化し、地域住民の理解のもとで計画的に事業を実施するために重要なものである</w:t>
      </w:r>
      <w:r w:rsidR="00EE4613" w:rsidRPr="000F52F6">
        <w:rPr>
          <w:rFonts w:asciiTheme="minorEastAsia" w:hAnsiTheme="minorEastAsia" w:hint="eastAsia"/>
        </w:rPr>
        <w:t>。また未指定文化財も含めて地域の文化財を調査し、総合的に把握した上で策定するため、地域で保存・活用すべき文化財を的確に位置づけることができる。したがって</w:t>
      </w:r>
      <w:r w:rsidRPr="000F52F6">
        <w:rPr>
          <w:rFonts w:asciiTheme="minorEastAsia" w:hAnsiTheme="minorEastAsia" w:hint="eastAsia"/>
        </w:rPr>
        <w:t>その</w:t>
      </w:r>
      <w:r w:rsidR="00EE4613" w:rsidRPr="000F52F6">
        <w:rPr>
          <w:rFonts w:asciiTheme="minorEastAsia" w:hAnsiTheme="minorEastAsia" w:hint="eastAsia"/>
        </w:rPr>
        <w:t>積極的な</w:t>
      </w:r>
      <w:r w:rsidRPr="000F52F6">
        <w:rPr>
          <w:rFonts w:asciiTheme="minorEastAsia" w:hAnsiTheme="minorEastAsia" w:hint="eastAsia"/>
        </w:rPr>
        <w:t>策定を促進する。</w:t>
      </w:r>
    </w:p>
    <w:p w14:paraId="0BB28A5A" w14:textId="620438B8" w:rsidR="006A63E3" w:rsidRPr="000F52F6" w:rsidRDefault="006A63E3" w:rsidP="006A63E3">
      <w:pPr>
        <w:ind w:leftChars="200" w:left="420" w:firstLineChars="100" w:firstLine="210"/>
        <w:rPr>
          <w:rFonts w:asciiTheme="minorEastAsia" w:hAnsiTheme="minorEastAsia"/>
        </w:rPr>
      </w:pPr>
      <w:r w:rsidRPr="000F52F6">
        <w:rPr>
          <w:rFonts w:asciiTheme="minorEastAsia" w:hAnsiTheme="minorEastAsia" w:hint="eastAsia"/>
        </w:rPr>
        <w:t>また実情に応じて、歴史的風致維持向上計画</w:t>
      </w:r>
      <w:r w:rsidR="00EE4613" w:rsidRPr="000F52F6">
        <w:rPr>
          <w:rFonts w:asciiTheme="minorEastAsia" w:hAnsiTheme="minorEastAsia" w:hint="eastAsia"/>
        </w:rPr>
        <w:t>も</w:t>
      </w:r>
      <w:r w:rsidRPr="000F52F6">
        <w:rPr>
          <w:rFonts w:asciiTheme="minorEastAsia" w:hAnsiTheme="minorEastAsia" w:hint="eastAsia"/>
        </w:rPr>
        <w:t>有効である場合は、その策定を促進する。</w:t>
      </w:r>
    </w:p>
    <w:p w14:paraId="5A2C6A74" w14:textId="77777777" w:rsidR="00C60584" w:rsidRPr="000F52F6" w:rsidRDefault="00C60584" w:rsidP="00C60584">
      <w:pPr>
        <w:ind w:firstLineChars="200" w:firstLine="420"/>
        <w:rPr>
          <w:rFonts w:ascii="游ゴシック" w:eastAsia="游ゴシック" w:hAnsi="游ゴシック"/>
          <w:b/>
          <w:color w:val="FF0000"/>
        </w:rPr>
      </w:pPr>
    </w:p>
    <w:p w14:paraId="15A7CBEC" w14:textId="2822CD58" w:rsidR="00C60584" w:rsidRPr="000F52F6" w:rsidRDefault="00C60584" w:rsidP="00C60584">
      <w:pPr>
        <w:ind w:firstLineChars="200" w:firstLine="420"/>
        <w:rPr>
          <w:rFonts w:ascii="游ゴシック" w:eastAsia="游ゴシック" w:hAnsi="游ゴシック"/>
          <w:b/>
        </w:rPr>
      </w:pPr>
      <w:r w:rsidRPr="000F52F6">
        <w:rPr>
          <w:rFonts w:ascii="游ゴシック" w:eastAsia="游ゴシック" w:hAnsi="游ゴシック" w:hint="eastAsia"/>
          <w:b/>
        </w:rPr>
        <w:t>保存活用計画の策定促進</w:t>
      </w:r>
    </w:p>
    <w:p w14:paraId="6146E5A3" w14:textId="5342AAD3" w:rsidR="00C60584" w:rsidRPr="000F52F6" w:rsidRDefault="0097420F" w:rsidP="006A63E3">
      <w:pPr>
        <w:ind w:leftChars="200" w:left="420" w:firstLineChars="100" w:firstLine="210"/>
        <w:rPr>
          <w:rFonts w:ascii="游ゴシック" w:eastAsia="游ゴシック" w:hAnsi="游ゴシック"/>
          <w:b/>
        </w:rPr>
      </w:pPr>
      <w:r w:rsidRPr="000F52F6">
        <w:rPr>
          <w:rFonts w:hint="eastAsia"/>
        </w:rPr>
        <w:t>個々</w:t>
      </w:r>
      <w:r w:rsidR="00C60584" w:rsidRPr="000F52F6">
        <w:rPr>
          <w:rFonts w:hint="eastAsia"/>
        </w:rPr>
        <w:t>の国指定、国登録の文化財については、所有者等が文化財の保存・活用を進めていくための指針を</w:t>
      </w:r>
      <w:r w:rsidR="00CA3F84" w:rsidRPr="000F52F6">
        <w:rPr>
          <w:rFonts w:hint="eastAsia"/>
        </w:rPr>
        <w:t>、</w:t>
      </w:r>
      <w:r w:rsidR="00EE4613" w:rsidRPr="000F52F6">
        <w:rPr>
          <w:rFonts w:hint="eastAsia"/>
        </w:rPr>
        <w:t>法定計画である</w:t>
      </w:r>
      <w:r w:rsidR="00C60584" w:rsidRPr="000F52F6">
        <w:rPr>
          <w:rFonts w:hint="eastAsia"/>
        </w:rPr>
        <w:t>保存活用計画として策定することが有効である</w:t>
      </w:r>
      <w:r w:rsidR="003C11AB" w:rsidRPr="000F52F6">
        <w:rPr>
          <w:rFonts w:hint="eastAsia"/>
        </w:rPr>
        <w:t>。その</w:t>
      </w:r>
      <w:r w:rsidR="00C60584" w:rsidRPr="000F52F6">
        <w:rPr>
          <w:rFonts w:hint="eastAsia"/>
        </w:rPr>
        <w:t>ため保存活用計画の積極的な策定を促進する。</w:t>
      </w:r>
    </w:p>
    <w:p w14:paraId="77E4944C" w14:textId="3EBD7463" w:rsidR="00C60584" w:rsidRDefault="0097420F" w:rsidP="006A63E3">
      <w:pPr>
        <w:ind w:leftChars="200" w:left="420" w:firstLineChars="100" w:firstLine="210"/>
      </w:pPr>
      <w:r w:rsidRPr="000F52F6">
        <w:rPr>
          <w:rFonts w:hint="eastAsia"/>
        </w:rPr>
        <w:t>府指定等、市町村指定等文化財についても、上記の趣旨に鑑み個々</w:t>
      </w:r>
      <w:r w:rsidR="00C60584" w:rsidRPr="000F52F6">
        <w:rPr>
          <w:rFonts w:hint="eastAsia"/>
        </w:rPr>
        <w:t>の文化財について保存活用計画を策定することが望ましい。</w:t>
      </w:r>
    </w:p>
    <w:p w14:paraId="49036B8F" w14:textId="621C8C27" w:rsidR="008316B4" w:rsidRPr="000F52F6" w:rsidRDefault="008316B4" w:rsidP="00FB74BC">
      <w:pPr>
        <w:ind w:leftChars="200" w:left="420" w:firstLineChars="100" w:firstLine="210"/>
        <w:rPr>
          <w:rFonts w:ascii="游ゴシック" w:eastAsia="游ゴシック" w:hAnsi="游ゴシック"/>
          <w:b/>
        </w:rPr>
      </w:pPr>
    </w:p>
    <w:p w14:paraId="7DA291E4" w14:textId="56D58724" w:rsidR="004643AE" w:rsidRPr="000F52F6" w:rsidRDefault="009620EF" w:rsidP="004643AE">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 xml:space="preserve">　</w:t>
      </w:r>
      <w:r w:rsidR="00DD7AF6" w:rsidRPr="000F52F6">
        <w:rPr>
          <w:rFonts w:ascii="游ゴシック" w:eastAsia="游ゴシック" w:hAnsi="游ゴシック" w:hint="eastAsia"/>
          <w:b/>
          <w:sz w:val="22"/>
          <w:szCs w:val="24"/>
        </w:rPr>
        <w:t>文化財の保存・</w:t>
      </w:r>
      <w:r w:rsidR="00636482" w:rsidRPr="000F52F6">
        <w:rPr>
          <w:rFonts w:ascii="游ゴシック" w:eastAsia="游ゴシック" w:hAnsi="游ゴシック" w:hint="eastAsia"/>
          <w:b/>
          <w:sz w:val="22"/>
          <w:szCs w:val="24"/>
        </w:rPr>
        <w:t>活用を支える</w:t>
      </w:r>
      <w:r w:rsidR="00585BF5" w:rsidRPr="000F52F6">
        <w:rPr>
          <w:rFonts w:ascii="游ゴシック" w:eastAsia="游ゴシック" w:hAnsi="游ゴシック" w:hint="eastAsia"/>
          <w:b/>
          <w:sz w:val="22"/>
          <w:szCs w:val="24"/>
        </w:rPr>
        <w:t>人材</w:t>
      </w:r>
      <w:r w:rsidR="00BE77F7" w:rsidRPr="000F52F6">
        <w:rPr>
          <w:rFonts w:ascii="游ゴシック" w:eastAsia="游ゴシック" w:hAnsi="游ゴシック" w:hint="eastAsia"/>
          <w:b/>
          <w:sz w:val="22"/>
          <w:szCs w:val="24"/>
        </w:rPr>
        <w:t>をつくる</w:t>
      </w:r>
    </w:p>
    <w:p w14:paraId="29C4DE3C" w14:textId="77777777" w:rsidR="00890D6F" w:rsidRPr="000F52F6" w:rsidRDefault="003D2B30" w:rsidP="00890D6F">
      <w:pPr>
        <w:ind w:firstLineChars="200" w:firstLine="420"/>
        <w:rPr>
          <w:rFonts w:ascii="游ゴシック" w:eastAsia="游ゴシック" w:hAnsi="游ゴシック"/>
          <w:b/>
        </w:rPr>
      </w:pPr>
      <w:r w:rsidRPr="000F52F6">
        <w:rPr>
          <w:rFonts w:ascii="游ゴシック" w:eastAsia="游ゴシック" w:hAnsi="游ゴシック" w:hint="eastAsia"/>
          <w:b/>
        </w:rPr>
        <w:t>専門人材</w:t>
      </w:r>
    </w:p>
    <w:p w14:paraId="75DC43F8" w14:textId="1D4FF8A1" w:rsidR="00890D6F" w:rsidRPr="000F52F6" w:rsidRDefault="0066792D" w:rsidP="00890D6F">
      <w:pPr>
        <w:ind w:leftChars="200" w:left="420" w:firstLineChars="100" w:firstLine="210"/>
        <w:rPr>
          <w:rFonts w:ascii="游ゴシック" w:eastAsia="游ゴシック" w:hAnsi="游ゴシック"/>
          <w:b/>
        </w:rPr>
      </w:pPr>
      <w:r w:rsidRPr="000F52F6">
        <w:rPr>
          <w:rFonts w:hint="eastAsia"/>
        </w:rPr>
        <w:t>文化財の調査や保存・活用は、専門的</w:t>
      </w:r>
      <w:r w:rsidR="00D053A4" w:rsidRPr="000F52F6">
        <w:rPr>
          <w:rFonts w:hint="eastAsia"/>
        </w:rPr>
        <w:t>見地</w:t>
      </w:r>
      <w:r w:rsidR="00890D6F" w:rsidRPr="000F52F6">
        <w:rPr>
          <w:rFonts w:hint="eastAsia"/>
        </w:rPr>
        <w:t>に基づいて行うことが必要な部分</w:t>
      </w:r>
      <w:r w:rsidR="00BE77F7" w:rsidRPr="000F52F6">
        <w:rPr>
          <w:rFonts w:hint="eastAsia"/>
        </w:rPr>
        <w:t>が</w:t>
      </w:r>
      <w:r w:rsidR="00890D6F" w:rsidRPr="000F52F6">
        <w:rPr>
          <w:rFonts w:hint="eastAsia"/>
        </w:rPr>
        <w:t>あり、そのための専門人材の確保や</w:t>
      </w:r>
      <w:r w:rsidR="00BE77F7" w:rsidRPr="000F52F6">
        <w:rPr>
          <w:rFonts w:hint="eastAsia"/>
        </w:rPr>
        <w:t>、</w:t>
      </w:r>
      <w:r w:rsidRPr="000F52F6">
        <w:rPr>
          <w:rFonts w:hint="eastAsia"/>
        </w:rPr>
        <w:t>資質の向上に関する取組を行う。</w:t>
      </w:r>
    </w:p>
    <w:p w14:paraId="77EA6B6F" w14:textId="6DEAD95A" w:rsidR="005C5A9D" w:rsidRPr="000F52F6" w:rsidRDefault="00CC6BCB" w:rsidP="00890D6F">
      <w:pPr>
        <w:ind w:leftChars="200" w:left="420" w:firstLineChars="100" w:firstLine="210"/>
      </w:pPr>
      <w:r w:rsidRPr="000F52F6">
        <w:rPr>
          <w:rFonts w:hint="eastAsia"/>
        </w:rPr>
        <w:t>自治体の</w:t>
      </w:r>
      <w:r w:rsidR="005C5A9D" w:rsidRPr="000F52F6">
        <w:rPr>
          <w:rFonts w:hint="eastAsia"/>
        </w:rPr>
        <w:t>文化財部局</w:t>
      </w:r>
      <w:r w:rsidR="00585BF5" w:rsidRPr="000F52F6">
        <w:rPr>
          <w:rFonts w:hint="eastAsia"/>
        </w:rPr>
        <w:t>において</w:t>
      </w:r>
      <w:r w:rsidR="005C5A9D" w:rsidRPr="000F52F6">
        <w:rPr>
          <w:rFonts w:hint="eastAsia"/>
        </w:rPr>
        <w:t>は</w:t>
      </w:r>
      <w:r w:rsidR="00890D6F" w:rsidRPr="000F52F6">
        <w:rPr>
          <w:rFonts w:hint="eastAsia"/>
        </w:rPr>
        <w:t>、専門的な見地</w:t>
      </w:r>
      <w:r w:rsidR="00BE77F7" w:rsidRPr="000F52F6">
        <w:rPr>
          <w:rFonts w:hint="eastAsia"/>
        </w:rPr>
        <w:t>に基づいた行政判断を行うための</w:t>
      </w:r>
      <w:r w:rsidR="00130274" w:rsidRPr="000F52F6">
        <w:rPr>
          <w:rFonts w:hint="eastAsia"/>
        </w:rPr>
        <w:t>人材確保と、継続的な配置</w:t>
      </w:r>
      <w:r w:rsidR="008E4991" w:rsidRPr="000F52F6">
        <w:rPr>
          <w:rFonts w:hint="eastAsia"/>
        </w:rPr>
        <w:t>や育成</w:t>
      </w:r>
      <w:r w:rsidR="00130274" w:rsidRPr="000F52F6">
        <w:rPr>
          <w:rFonts w:hint="eastAsia"/>
        </w:rPr>
        <w:t>を行う</w:t>
      </w:r>
      <w:r w:rsidR="00D053A4" w:rsidRPr="000F52F6">
        <w:rPr>
          <w:rFonts w:hint="eastAsia"/>
        </w:rPr>
        <w:t>。また</w:t>
      </w:r>
      <w:r w:rsidR="0086069C">
        <w:rPr>
          <w:rFonts w:hint="eastAsia"/>
        </w:rPr>
        <w:t>博物館・資料館、</w:t>
      </w:r>
      <w:r w:rsidR="00BE77F7" w:rsidRPr="000F52F6">
        <w:rPr>
          <w:rFonts w:hint="eastAsia"/>
        </w:rPr>
        <w:t>大学、</w:t>
      </w:r>
      <w:r w:rsidR="00130274" w:rsidRPr="000F52F6">
        <w:rPr>
          <w:rFonts w:hint="eastAsia"/>
        </w:rPr>
        <w:t>研究機関、文化財の専門的技術者</w:t>
      </w:r>
      <w:r w:rsidR="00BE77F7" w:rsidRPr="000F52F6">
        <w:rPr>
          <w:rFonts w:hint="eastAsia"/>
        </w:rPr>
        <w:t>の</w:t>
      </w:r>
      <w:r w:rsidR="00130274" w:rsidRPr="000F52F6">
        <w:rPr>
          <w:rFonts w:hint="eastAsia"/>
        </w:rPr>
        <w:t>団体等</w:t>
      </w:r>
      <w:r w:rsidR="00AF2DBC" w:rsidRPr="000F52F6">
        <w:rPr>
          <w:rFonts w:hint="eastAsia"/>
        </w:rPr>
        <w:t>と</w:t>
      </w:r>
      <w:r w:rsidR="00130274" w:rsidRPr="000F52F6">
        <w:rPr>
          <w:rFonts w:hint="eastAsia"/>
        </w:rPr>
        <w:t>連携</w:t>
      </w:r>
      <w:r w:rsidR="005C0CA4" w:rsidRPr="000F52F6">
        <w:rPr>
          <w:rFonts w:hint="eastAsia"/>
        </w:rPr>
        <w:t>した取組</w:t>
      </w:r>
      <w:r w:rsidR="00987A5D" w:rsidRPr="000F52F6">
        <w:rPr>
          <w:rFonts w:hint="eastAsia"/>
        </w:rPr>
        <w:t>を促進する</w:t>
      </w:r>
      <w:r w:rsidR="00421118" w:rsidRPr="000F52F6">
        <w:rPr>
          <w:rFonts w:hint="eastAsia"/>
        </w:rPr>
        <w:t>。</w:t>
      </w:r>
    </w:p>
    <w:p w14:paraId="77286A85" w14:textId="4A8CC26F" w:rsidR="00421118"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14:paraId="1E0F2A86" w14:textId="657A1CAA" w:rsidR="00890D6F" w:rsidRPr="000F52F6" w:rsidRDefault="006A5DE2" w:rsidP="00890D6F">
      <w:pPr>
        <w:rPr>
          <w:rFonts w:ascii="游ゴシック" w:eastAsia="游ゴシック" w:hAnsi="游ゴシック"/>
          <w:b/>
        </w:rPr>
      </w:pPr>
      <w:r w:rsidRPr="000F52F6">
        <w:rPr>
          <w:rFonts w:ascii="游ゴシック" w:eastAsia="游ゴシック" w:hAnsi="游ゴシック" w:hint="eastAsia"/>
          <w:b/>
        </w:rPr>
        <w:t xml:space="preserve">　　所有者</w:t>
      </w:r>
      <w:r w:rsidR="007F2016" w:rsidRPr="000F52F6">
        <w:rPr>
          <w:rFonts w:ascii="游ゴシック" w:eastAsia="游ゴシック" w:hAnsi="游ゴシック" w:hint="eastAsia"/>
          <w:b/>
        </w:rPr>
        <w:t>等</w:t>
      </w:r>
    </w:p>
    <w:p w14:paraId="50E7B14E" w14:textId="0202E6A6" w:rsidR="00890D6F" w:rsidRPr="000F52F6" w:rsidRDefault="00BE77F7"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所有者</w:t>
      </w:r>
      <w:r w:rsidR="00DA4722" w:rsidRPr="000F52F6">
        <w:rPr>
          <w:rFonts w:asciiTheme="minorEastAsia" w:hAnsiTheme="minorEastAsia" w:hint="eastAsia"/>
        </w:rPr>
        <w:t>等</w:t>
      </w:r>
      <w:r w:rsidRPr="000F52F6">
        <w:rPr>
          <w:rFonts w:asciiTheme="minorEastAsia" w:hAnsiTheme="minorEastAsia" w:hint="eastAsia"/>
        </w:rPr>
        <w:t>に</w:t>
      </w:r>
      <w:r w:rsidR="00DA4722" w:rsidRPr="000F52F6">
        <w:rPr>
          <w:rFonts w:asciiTheme="minorEastAsia" w:hAnsiTheme="minorEastAsia" w:hint="eastAsia"/>
        </w:rPr>
        <w:t>対しては</w:t>
      </w:r>
      <w:r w:rsidRPr="000F52F6">
        <w:rPr>
          <w:rFonts w:asciiTheme="minorEastAsia" w:hAnsiTheme="minorEastAsia" w:hint="eastAsia"/>
        </w:rPr>
        <w:t>、文化財の保存</w:t>
      </w:r>
      <w:r w:rsidR="00C317BF" w:rsidRPr="000F52F6">
        <w:rPr>
          <w:rFonts w:asciiTheme="minorEastAsia" w:hAnsiTheme="minorEastAsia" w:hint="eastAsia"/>
        </w:rPr>
        <w:t>・</w:t>
      </w:r>
      <w:r w:rsidRPr="000F52F6">
        <w:rPr>
          <w:rFonts w:asciiTheme="minorEastAsia" w:hAnsiTheme="minorEastAsia" w:hint="eastAsia"/>
        </w:rPr>
        <w:t>活用</w:t>
      </w:r>
      <w:r w:rsidR="00C317BF" w:rsidRPr="000F52F6">
        <w:rPr>
          <w:rFonts w:asciiTheme="minorEastAsia" w:hAnsiTheme="minorEastAsia" w:hint="eastAsia"/>
        </w:rPr>
        <w:t>に関する</w:t>
      </w:r>
      <w:r w:rsidRPr="000F52F6">
        <w:rPr>
          <w:rFonts w:asciiTheme="minorEastAsia" w:hAnsiTheme="minorEastAsia" w:hint="eastAsia"/>
        </w:rPr>
        <w:t>知識</w:t>
      </w:r>
      <w:r w:rsidR="00C317BF" w:rsidRPr="000F52F6">
        <w:rPr>
          <w:rFonts w:asciiTheme="minorEastAsia" w:hAnsiTheme="minorEastAsia" w:hint="eastAsia"/>
        </w:rPr>
        <w:t>の</w:t>
      </w:r>
      <w:r w:rsidRPr="000F52F6">
        <w:rPr>
          <w:rFonts w:asciiTheme="minorEastAsia" w:hAnsiTheme="minorEastAsia" w:hint="eastAsia"/>
        </w:rPr>
        <w:t>向上やノウハウ</w:t>
      </w:r>
      <w:r w:rsidR="00C317BF" w:rsidRPr="000F52F6">
        <w:rPr>
          <w:rFonts w:asciiTheme="minorEastAsia" w:hAnsiTheme="minorEastAsia" w:hint="eastAsia"/>
        </w:rPr>
        <w:t>の共有等を図る取組を推進する。また</w:t>
      </w:r>
      <w:r w:rsidR="0097420F" w:rsidRPr="000F52F6">
        <w:rPr>
          <w:rFonts w:asciiTheme="minorEastAsia" w:hAnsiTheme="minorEastAsia" w:hint="eastAsia"/>
        </w:rPr>
        <w:t>個々</w:t>
      </w:r>
      <w:r w:rsidRPr="000F52F6">
        <w:rPr>
          <w:rFonts w:asciiTheme="minorEastAsia" w:hAnsiTheme="minorEastAsia" w:hint="eastAsia"/>
        </w:rPr>
        <w:t>の国指定等文化財については、保存活用計画の策定を促進する</w:t>
      </w:r>
      <w:r w:rsidR="00AE731E" w:rsidRPr="000F52F6">
        <w:rPr>
          <w:rFonts w:asciiTheme="minorEastAsia" w:hAnsiTheme="minorEastAsia" w:hint="eastAsia"/>
        </w:rPr>
        <w:t>。</w:t>
      </w:r>
    </w:p>
    <w:p w14:paraId="4286E0FF" w14:textId="71BB9B84" w:rsidR="00890D6F" w:rsidRPr="000F52F6" w:rsidRDefault="001A3BC4"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なお</w:t>
      </w:r>
      <w:r w:rsidR="00D22904" w:rsidRPr="000F52F6">
        <w:rPr>
          <w:rFonts w:asciiTheme="minorEastAsia" w:hAnsiTheme="minorEastAsia" w:hint="eastAsia"/>
        </w:rPr>
        <w:t>高齢</w:t>
      </w:r>
      <w:r w:rsidR="00B26D82" w:rsidRPr="000F52F6">
        <w:rPr>
          <w:rFonts w:asciiTheme="minorEastAsia" w:hAnsiTheme="minorEastAsia" w:hint="eastAsia"/>
        </w:rPr>
        <w:t>化</w:t>
      </w:r>
      <w:r w:rsidR="00B96874" w:rsidRPr="000F52F6">
        <w:rPr>
          <w:rFonts w:asciiTheme="minorEastAsia" w:hAnsiTheme="minorEastAsia" w:hint="eastAsia"/>
        </w:rPr>
        <w:t>等により維持管理が困難な場合など、</w:t>
      </w:r>
      <w:r w:rsidR="00577B5D" w:rsidRPr="000F52F6">
        <w:rPr>
          <w:rFonts w:asciiTheme="minorEastAsia" w:hAnsiTheme="minorEastAsia" w:hint="eastAsia"/>
        </w:rPr>
        <w:t>文化財の管理のため必要があるとき</w:t>
      </w:r>
      <w:r w:rsidR="00B96874" w:rsidRPr="000F52F6">
        <w:rPr>
          <w:rFonts w:asciiTheme="minorEastAsia" w:hAnsiTheme="minorEastAsia" w:hint="eastAsia"/>
        </w:rPr>
        <w:t>には</w:t>
      </w:r>
      <w:r w:rsidR="00F25EBD" w:rsidRPr="000F52F6">
        <w:rPr>
          <w:rFonts w:asciiTheme="minorEastAsia" w:hAnsiTheme="minorEastAsia" w:hint="eastAsia"/>
        </w:rPr>
        <w:t>、</w:t>
      </w:r>
      <w:r w:rsidR="00B96874" w:rsidRPr="000F52F6">
        <w:rPr>
          <w:rFonts w:asciiTheme="minorEastAsia" w:hAnsiTheme="minorEastAsia" w:hint="eastAsia"/>
        </w:rPr>
        <w:t>法の定め</w:t>
      </w:r>
      <w:r w:rsidR="00D22904" w:rsidRPr="000F52F6">
        <w:rPr>
          <w:rFonts w:asciiTheme="minorEastAsia" w:hAnsiTheme="minorEastAsia" w:hint="eastAsia"/>
        </w:rPr>
        <w:t>に基づき、</w:t>
      </w:r>
      <w:r w:rsidR="007817B0">
        <w:rPr>
          <w:rFonts w:asciiTheme="minorEastAsia" w:hAnsiTheme="minorEastAsia" w:hint="eastAsia"/>
        </w:rPr>
        <w:t>個人</w:t>
      </w:r>
      <w:r w:rsidR="00B96874" w:rsidRPr="000F52F6">
        <w:rPr>
          <w:rFonts w:asciiTheme="minorEastAsia" w:hAnsiTheme="minorEastAsia" w:hint="eastAsia"/>
        </w:rPr>
        <w:t>や団体等を管理責任者</w:t>
      </w:r>
      <w:r w:rsidR="00577B5D" w:rsidRPr="000F52F6">
        <w:rPr>
          <w:rFonts w:asciiTheme="minorEastAsia" w:hAnsiTheme="minorEastAsia" w:hint="eastAsia"/>
        </w:rPr>
        <w:t>と</w:t>
      </w:r>
      <w:r w:rsidR="00B96874" w:rsidRPr="000F52F6">
        <w:rPr>
          <w:rFonts w:asciiTheme="minorEastAsia" w:hAnsiTheme="minorEastAsia" w:hint="eastAsia"/>
        </w:rPr>
        <w:t>して選任すること</w:t>
      </w:r>
      <w:r w:rsidR="00577B5D" w:rsidRPr="000F52F6">
        <w:rPr>
          <w:rFonts w:asciiTheme="minorEastAsia" w:hAnsiTheme="minorEastAsia" w:hint="eastAsia"/>
        </w:rPr>
        <w:t>も有効</w:t>
      </w:r>
      <w:r w:rsidR="00987A5D" w:rsidRPr="000F52F6">
        <w:rPr>
          <w:rFonts w:asciiTheme="minorEastAsia" w:hAnsiTheme="minorEastAsia" w:hint="eastAsia"/>
        </w:rPr>
        <w:t>である</w:t>
      </w:r>
      <w:r w:rsidR="00577B5D" w:rsidRPr="000F52F6">
        <w:rPr>
          <w:rFonts w:asciiTheme="minorEastAsia" w:hAnsiTheme="minorEastAsia" w:hint="eastAsia"/>
        </w:rPr>
        <w:t>。</w:t>
      </w:r>
    </w:p>
    <w:p w14:paraId="0377897A" w14:textId="747EF670" w:rsidR="00B96874" w:rsidRPr="000F52F6" w:rsidRDefault="00B96874" w:rsidP="003D2B30">
      <w:pPr>
        <w:rPr>
          <w:rFonts w:asciiTheme="minorEastAsia" w:hAnsiTheme="minorEastAsia"/>
        </w:rPr>
      </w:pPr>
    </w:p>
    <w:p w14:paraId="05894D87" w14:textId="4777FC6F" w:rsidR="00987A5D" w:rsidRPr="000F52F6" w:rsidRDefault="003D2B30" w:rsidP="00987A5D">
      <w:pPr>
        <w:ind w:leftChars="200" w:left="630" w:hangingChars="100" w:hanging="210"/>
        <w:rPr>
          <w:rFonts w:ascii="游ゴシック" w:eastAsia="游ゴシック" w:hAnsi="游ゴシック"/>
          <w:b/>
        </w:rPr>
      </w:pPr>
      <w:r w:rsidRPr="000F52F6">
        <w:rPr>
          <w:rFonts w:ascii="游ゴシック" w:eastAsia="游ゴシック" w:hAnsi="游ゴシック" w:hint="eastAsia"/>
          <w:b/>
        </w:rPr>
        <w:t>地域住民</w:t>
      </w:r>
      <w:r w:rsidR="00FB74BC">
        <w:rPr>
          <w:rFonts w:ascii="游ゴシック" w:eastAsia="游ゴシック" w:hAnsi="游ゴシック" w:hint="eastAsia"/>
          <w:b/>
        </w:rPr>
        <w:t>・子ども</w:t>
      </w:r>
    </w:p>
    <w:p w14:paraId="54E543F2" w14:textId="2001EFF0" w:rsidR="00585BF5" w:rsidRDefault="00312CAF" w:rsidP="005D6B9C">
      <w:pPr>
        <w:ind w:leftChars="200" w:left="420" w:firstLineChars="100" w:firstLine="210"/>
      </w:pPr>
      <w:r w:rsidRPr="000F52F6">
        <w:rPr>
          <w:rFonts w:hint="eastAsia"/>
        </w:rPr>
        <w:t>地域の文化財の保存・</w:t>
      </w:r>
      <w:r w:rsidR="00585BF5" w:rsidRPr="000F52F6">
        <w:rPr>
          <w:rFonts w:hint="eastAsia"/>
        </w:rPr>
        <w:t>活用には、地域住民の理解が不可欠である。</w:t>
      </w:r>
      <w:r w:rsidR="005D6B9C" w:rsidRPr="000F52F6">
        <w:rPr>
          <w:rFonts w:hint="eastAsia"/>
        </w:rPr>
        <w:t>地域の文化財に対する</w:t>
      </w:r>
      <w:r w:rsidR="008D68E6" w:rsidRPr="000F52F6">
        <w:rPr>
          <w:rFonts w:hint="eastAsia"/>
        </w:rPr>
        <w:t>望ましいあり方や</w:t>
      </w:r>
      <w:r w:rsidR="005D6B9C" w:rsidRPr="000F52F6">
        <w:rPr>
          <w:rFonts w:hint="eastAsia"/>
        </w:rPr>
        <w:t>期待</w:t>
      </w:r>
      <w:r w:rsidR="008D68E6" w:rsidRPr="000F52F6">
        <w:rPr>
          <w:rFonts w:hint="eastAsia"/>
        </w:rPr>
        <w:t>など</w:t>
      </w:r>
      <w:r w:rsidR="00DA4722" w:rsidRPr="000F52F6">
        <w:rPr>
          <w:rFonts w:hint="eastAsia"/>
        </w:rPr>
        <w:t>を住民や</w:t>
      </w:r>
      <w:r w:rsidR="00365761" w:rsidRPr="00FD2A18">
        <w:rPr>
          <w:rFonts w:hint="eastAsia"/>
        </w:rPr>
        <w:t>自治体</w:t>
      </w:r>
      <w:r w:rsidR="00DA4722" w:rsidRPr="000F52F6">
        <w:rPr>
          <w:rFonts w:hint="eastAsia"/>
        </w:rPr>
        <w:t>が</w:t>
      </w:r>
      <w:r w:rsidR="008D68E6" w:rsidRPr="000F52F6">
        <w:rPr>
          <w:rFonts w:hint="eastAsia"/>
        </w:rPr>
        <w:t>共有</w:t>
      </w:r>
      <w:r w:rsidR="00585BF5" w:rsidRPr="000F52F6">
        <w:rPr>
          <w:rFonts w:hint="eastAsia"/>
        </w:rPr>
        <w:t>し、住民の参加を得て文化財の取組を行うことは、地域に対する</w:t>
      </w:r>
      <w:r w:rsidR="00700963" w:rsidRPr="000F52F6">
        <w:rPr>
          <w:rFonts w:hint="eastAsia"/>
        </w:rPr>
        <w:t>住民の</w:t>
      </w:r>
      <w:r w:rsidR="00585BF5" w:rsidRPr="000F52F6">
        <w:rPr>
          <w:rFonts w:hint="eastAsia"/>
        </w:rPr>
        <w:t>満足感を高めることにつながる。また</w:t>
      </w:r>
      <w:r w:rsidR="00AE09DB" w:rsidRPr="000F52F6">
        <w:rPr>
          <w:rFonts w:hint="eastAsia"/>
        </w:rPr>
        <w:t>それ</w:t>
      </w:r>
      <w:r w:rsidR="00585BF5" w:rsidRPr="000F52F6">
        <w:rPr>
          <w:rFonts w:hint="eastAsia"/>
        </w:rPr>
        <w:t>によって、住民が</w:t>
      </w:r>
      <w:r w:rsidR="00AE09DB" w:rsidRPr="000F52F6">
        <w:rPr>
          <w:rFonts w:hint="eastAsia"/>
        </w:rPr>
        <w:t>文化財を</w:t>
      </w:r>
      <w:r w:rsidR="0049428E" w:rsidRPr="000F52F6">
        <w:rPr>
          <w:rFonts w:hint="eastAsia"/>
        </w:rPr>
        <w:t>さらに深く</w:t>
      </w:r>
      <w:r w:rsidR="00AE09DB" w:rsidRPr="000F52F6">
        <w:rPr>
          <w:rFonts w:hint="eastAsia"/>
        </w:rPr>
        <w:t>知るようになり</w:t>
      </w:r>
      <w:r w:rsidR="00585BF5" w:rsidRPr="000F52F6">
        <w:rPr>
          <w:rFonts w:hint="eastAsia"/>
        </w:rPr>
        <w:t>、</w:t>
      </w:r>
      <w:r w:rsidR="00700963" w:rsidRPr="000F52F6">
        <w:rPr>
          <w:rFonts w:hint="eastAsia"/>
        </w:rPr>
        <w:t>さらなる</w:t>
      </w:r>
      <w:r w:rsidRPr="000F52F6">
        <w:rPr>
          <w:rFonts w:hint="eastAsia"/>
        </w:rPr>
        <w:t>保存・</w:t>
      </w:r>
      <w:r w:rsidR="00585BF5" w:rsidRPr="000F52F6">
        <w:rPr>
          <w:rFonts w:hint="eastAsia"/>
        </w:rPr>
        <w:t>活用に対する理解につながる</w:t>
      </w:r>
      <w:r w:rsidR="0049428E" w:rsidRPr="000F52F6">
        <w:rPr>
          <w:rFonts w:hint="eastAsia"/>
        </w:rPr>
        <w:t>ことも期待される</w:t>
      </w:r>
      <w:r w:rsidR="00585BF5" w:rsidRPr="000F52F6">
        <w:rPr>
          <w:rFonts w:hint="eastAsia"/>
        </w:rPr>
        <w:t>。そのため、</w:t>
      </w:r>
      <w:r w:rsidR="00700963" w:rsidRPr="000F52F6">
        <w:rPr>
          <w:rFonts w:hint="eastAsia"/>
        </w:rPr>
        <w:t>住民</w:t>
      </w:r>
      <w:r w:rsidR="0075322B" w:rsidRPr="000F52F6">
        <w:rPr>
          <w:rFonts w:hint="eastAsia"/>
        </w:rPr>
        <w:t>の</w:t>
      </w:r>
      <w:r w:rsidR="00700963" w:rsidRPr="000F52F6">
        <w:rPr>
          <w:rFonts w:hint="eastAsia"/>
        </w:rPr>
        <w:t>理解を促すための取組を促進する。なおその際に</w:t>
      </w:r>
      <w:r w:rsidR="00AB4897" w:rsidRPr="000F52F6">
        <w:rPr>
          <w:rFonts w:hint="eastAsia"/>
        </w:rPr>
        <w:t>住民の発想を活かした</w:t>
      </w:r>
      <w:r w:rsidR="005D6B9C" w:rsidRPr="000F52F6">
        <w:rPr>
          <w:rFonts w:hint="eastAsia"/>
        </w:rPr>
        <w:t>取組や</w:t>
      </w:r>
      <w:r w:rsidR="00585BF5" w:rsidRPr="000F52F6">
        <w:rPr>
          <w:rFonts w:hint="eastAsia"/>
        </w:rPr>
        <w:t>地域のニーズに対応した</w:t>
      </w:r>
      <w:r w:rsidR="00700963" w:rsidRPr="000F52F6">
        <w:rPr>
          <w:rFonts w:hint="eastAsia"/>
        </w:rPr>
        <w:t>取組を行うことが有効である。</w:t>
      </w:r>
    </w:p>
    <w:p w14:paraId="6A247D77" w14:textId="71722E20" w:rsidR="00FB74BC" w:rsidRPr="000F52F6" w:rsidRDefault="006145C3" w:rsidP="005D6B9C">
      <w:pPr>
        <w:ind w:leftChars="200" w:left="420" w:firstLineChars="100" w:firstLine="210"/>
      </w:pPr>
      <w:r w:rsidRPr="000F52F6">
        <w:rPr>
          <w:noProof/>
        </w:rPr>
        <mc:AlternateContent>
          <mc:Choice Requires="wps">
            <w:drawing>
              <wp:anchor distT="0" distB="0" distL="114300" distR="114300" simplePos="0" relativeHeight="251693056" behindDoc="0" locked="0" layoutInCell="1" allowOverlap="1" wp14:anchorId="6E9F08D7" wp14:editId="446064D5">
                <wp:simplePos x="0" y="0"/>
                <wp:positionH relativeFrom="margin">
                  <wp:posOffset>109220</wp:posOffset>
                </wp:positionH>
                <wp:positionV relativeFrom="paragraph">
                  <wp:posOffset>3138170</wp:posOffset>
                </wp:positionV>
                <wp:extent cx="5751195" cy="457200"/>
                <wp:effectExtent l="0" t="0" r="1905" b="0"/>
                <wp:wrapSquare wrapText="bothSides"/>
                <wp:docPr id="39" name="角丸四角形 39"/>
                <wp:cNvGraphicFramePr/>
                <a:graphic xmlns:a="http://schemas.openxmlformats.org/drawingml/2006/main">
                  <a:graphicData uri="http://schemas.microsoft.com/office/word/2010/wordprocessingShape">
                    <wps:wsp>
                      <wps:cNvSpPr/>
                      <wps:spPr>
                        <a:xfrm>
                          <a:off x="0" y="0"/>
                          <a:ext cx="5751195" cy="457200"/>
                        </a:xfrm>
                        <a:prstGeom prst="roundRect">
                          <a:avLst/>
                        </a:prstGeom>
                        <a:noFill/>
                        <a:ln w="12700" cap="flat" cmpd="sng" algn="ctr">
                          <a:noFill/>
                          <a:prstDash val="solid"/>
                          <a:miter lim="800000"/>
                        </a:ln>
                        <a:effectLst/>
                      </wps:spPr>
                      <wps:txbx>
                        <w:txbxContent>
                          <w:p w14:paraId="7DAC8C39" w14:textId="7E9E383B" w:rsidR="00C134AC" w:rsidRPr="00577F95" w:rsidRDefault="00C134AC"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9F08D7" id="角丸四角形 39" o:spid="_x0000_s1068" style="position:absolute;left:0;text-align:left;margin-left:8.6pt;margin-top:247.1pt;width:452.85pt;height: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" filled="f" stroked="f" strokeweight="1pt">
                <v:stroke joinstyle="miter"/>
                <v:textbox inset="0,0,0,0">
                  <w:txbxContent>
                    <w:p w14:paraId="7DAC8C39" w14:textId="7E9E383B" w:rsidR="00C134AC" w:rsidRPr="00577F95" w:rsidRDefault="00C134AC"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v:textbox>
                <w10:wrap type="square" anchorx="margin"/>
              </v:roundrect>
            </w:pict>
          </mc:Fallback>
        </mc:AlternateContent>
      </w:r>
      <w:r>
        <w:rPr>
          <w:noProof/>
        </w:rPr>
        <mc:AlternateContent>
          <mc:Choice Requires="wpg">
            <w:drawing>
              <wp:anchor distT="0" distB="0" distL="114300" distR="114300" simplePos="0" relativeHeight="251762688" behindDoc="0" locked="0" layoutInCell="1" allowOverlap="1" wp14:anchorId="7BD67087" wp14:editId="3B5988E5">
                <wp:simplePos x="0" y="0"/>
                <wp:positionH relativeFrom="column">
                  <wp:posOffset>78740</wp:posOffset>
                </wp:positionH>
                <wp:positionV relativeFrom="paragraph">
                  <wp:posOffset>635000</wp:posOffset>
                </wp:positionV>
                <wp:extent cx="5751195" cy="2451735"/>
                <wp:effectExtent l="0" t="0" r="20955" b="24765"/>
                <wp:wrapSquare wrapText="bothSides"/>
                <wp:docPr id="89" name="グループ化 89" descr="自治体の文化財局や博物館、大学などの専門人材、地域住民、文化財の所有者、そして民間団体など幅広い担い手による連携のイメージ" title="図３　幅広い担い手による連携イメージ"/>
                <wp:cNvGraphicFramePr/>
                <a:graphic xmlns:a="http://schemas.openxmlformats.org/drawingml/2006/main">
                  <a:graphicData uri="http://schemas.microsoft.com/office/word/2010/wordprocessingGroup">
                    <wpg:wgp>
                      <wpg:cNvGrpSpPr/>
                      <wpg:grpSpPr>
                        <a:xfrm>
                          <a:off x="0" y="0"/>
                          <a:ext cx="5751195" cy="2451735"/>
                          <a:chOff x="0" y="121183"/>
                          <a:chExt cx="5751195" cy="2451798"/>
                        </a:xfrm>
                      </wpg:grpSpPr>
                      <wps:wsp>
                        <wps:cNvPr id="9" name="角丸四角形 12"/>
                        <wps:cNvSpPr/>
                        <wps:spPr>
                          <a:xfrm>
                            <a:off x="0" y="241155"/>
                            <a:ext cx="5751195" cy="2331826"/>
                          </a:xfrm>
                          <a:prstGeom prst="roundRect">
                            <a:avLst>
                              <a:gd name="adj" fmla="val 2459"/>
                            </a:avLst>
                          </a:prstGeom>
                          <a:noFill/>
                          <a:ln w="9525" cap="flat" cmpd="sng" algn="ctr">
                            <a:solidFill>
                              <a:srgbClr val="5B9BD5">
                                <a:shade val="50000"/>
                              </a:srgbClr>
                            </a:solidFill>
                            <a:prstDash val="solid"/>
                            <a:miter lim="800000"/>
                          </a:ln>
                          <a:effectLst/>
                        </wps:spPr>
                        <wps:txbx>
                          <w:txbxContent>
                            <w:p w14:paraId="340D51B8" w14:textId="77777777" w:rsidR="00C134AC" w:rsidRPr="00797969" w:rsidRDefault="00C134AC" w:rsidP="008F1836">
                              <w:pPr>
                                <w:pStyle w:val="Web"/>
                                <w:spacing w:before="0" w:beforeAutospacing="0" w:after="0" w:afterAutospacing="0"/>
                                <w:rPr>
                                  <w:color w:val="FFFFFF" w:themeColor="background1"/>
                                  <w14:textFill>
                                    <w14:noFill/>
                                  </w14:textFill>
                                </w:rPr>
                              </w:pPr>
                            </w:p>
                          </w:txbxContent>
                        </wps:txbx>
                        <wps:bodyPr wrap="square" lIns="36000" tIns="36000" rIns="36000" bIns="36000" rtlCol="0" anchor="t" anchorCtr="0">
                          <a:noAutofit/>
                        </wps:bodyPr>
                      </wps:wsp>
                      <wpg:grpSp>
                        <wpg:cNvPr id="87" name="グループ化 87"/>
                        <wpg:cNvGrpSpPr/>
                        <wpg:grpSpPr>
                          <a:xfrm>
                            <a:off x="40193" y="121183"/>
                            <a:ext cx="5697855" cy="2384527"/>
                            <a:chOff x="0" y="121193"/>
                            <a:chExt cx="5698182" cy="2384726"/>
                          </a:xfrm>
                        </wpg:grpSpPr>
                        <wpg:grpSp>
                          <wpg:cNvPr id="85" name="グループ化 85"/>
                          <wpg:cNvGrpSpPr/>
                          <wpg:grpSpPr>
                            <a:xfrm>
                              <a:off x="0" y="522514"/>
                              <a:ext cx="5698182" cy="1983405"/>
                              <a:chOff x="0" y="0"/>
                              <a:chExt cx="5698182" cy="1983405"/>
                            </a:xfrm>
                          </wpg:grpSpPr>
                          <wps:wsp>
                            <wps:cNvPr id="37" name="直線コネクタ 37"/>
                            <wps:cNvCnPr/>
                            <wps:spPr>
                              <a:xfrm>
                                <a:off x="834013" y="934497"/>
                                <a:ext cx="4081780" cy="38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H="1" flipV="1">
                                <a:off x="2947650" y="179706"/>
                                <a:ext cx="1968143" cy="4375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2974318" y="1121657"/>
                                <a:ext cx="2126615" cy="6642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楕円 1"/>
                            <wps:cNvSpPr>
                              <a:spLocks noChangeAspect="1"/>
                            </wps:cNvSpPr>
                            <wps:spPr>
                              <a:xfrm>
                                <a:off x="4079631" y="0"/>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33" name="直線コネクタ 33"/>
                            <wps:cNvCnPr>
                              <a:stCxn id="81" idx="0"/>
                            </wps:cNvCnPr>
                            <wps:spPr>
                              <a:xfrm flipV="1">
                                <a:off x="815610" y="179705"/>
                                <a:ext cx="1960981" cy="5337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724465" y="1071569"/>
                                <a:ext cx="2019935" cy="68135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flipV="1">
                                <a:off x="2853732" y="281354"/>
                                <a:ext cx="0" cy="11887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楕円 1"/>
                            <wps:cNvSpPr>
                              <a:spLocks noChangeAspect="1"/>
                            </wps:cNvSpPr>
                            <wps:spPr>
                              <a:xfrm>
                                <a:off x="10048" y="30145"/>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19" name="楕円 2"/>
                            <wps:cNvSpPr/>
                            <wps:spPr>
                              <a:xfrm>
                                <a:off x="281354" y="341644"/>
                                <a:ext cx="1054100" cy="27559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CAC454F"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wps:txbx>
                            <wps:bodyPr wrap="square" lIns="0" tIns="0" rIns="0" bIns="0" rtlCol="0" anchor="ctr">
                              <a:noAutofit/>
                            </wps:bodyPr>
                          </wps:wsp>
                          <wps:wsp>
                            <wps:cNvPr id="20" name="楕円 16"/>
                            <wps:cNvSpPr/>
                            <wps:spPr>
                              <a:xfrm>
                                <a:off x="130629" y="1085222"/>
                                <a:ext cx="1349375" cy="286385"/>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3D70734"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wps:txbx>
                            <wps:bodyPr wrap="square" lIns="0" tIns="0" rIns="0" bIns="0" rtlCol="0" anchor="ctr">
                              <a:noAutofit/>
                            </wps:bodyPr>
                          </wps:wsp>
                          <wps:wsp>
                            <wps:cNvPr id="22" name="楕円 17"/>
                            <wps:cNvSpPr/>
                            <wps:spPr>
                              <a:xfrm>
                                <a:off x="281354" y="1467059"/>
                                <a:ext cx="1039384" cy="276163"/>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DA3544"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wps:txbx>
                            <wps:bodyPr wrap="square" lIns="0" tIns="0" rIns="0" bIns="0" rtlCol="0" anchor="ctr">
                              <a:noAutofit/>
                            </wps:bodyPr>
                          </wps:wsp>
                          <wps:wsp>
                            <wps:cNvPr id="26" name="角丸四角形 24"/>
                            <wps:cNvSpPr/>
                            <wps:spPr>
                              <a:xfrm>
                                <a:off x="0" y="70338"/>
                                <a:ext cx="1628600" cy="208233"/>
                              </a:xfrm>
                              <a:prstGeom prst="roundRect">
                                <a:avLst>
                                  <a:gd name="adj" fmla="val 0"/>
                                </a:avLst>
                              </a:prstGeom>
                              <a:noFill/>
                              <a:ln w="12700" cap="flat" cmpd="sng" algn="ctr">
                                <a:noFill/>
                                <a:prstDash val="solid"/>
                                <a:miter lim="800000"/>
                              </a:ln>
                              <a:effectLst/>
                            </wps:spPr>
                            <wps:txbx>
                              <w:txbxContent>
                                <w:p w14:paraId="0EF4F3B6" w14:textId="77777777" w:rsidR="00C134AC" w:rsidRPr="008F1836" w:rsidRDefault="00C134AC"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wps:txbx>
                            <wps:bodyPr wrap="square" lIns="0" tIns="0" rIns="0" bIns="0" rtlCol="0" anchor="ctr" anchorCtr="0">
                              <a:noAutofit/>
                            </wps:bodyPr>
                          </wps:wsp>
                          <wps:wsp>
                            <wps:cNvPr id="27" name="角丸四角形 25"/>
                            <wps:cNvSpPr/>
                            <wps:spPr>
                              <a:xfrm>
                                <a:off x="4069582" y="130629"/>
                                <a:ext cx="1628600" cy="208233"/>
                              </a:xfrm>
                              <a:prstGeom prst="roundRect">
                                <a:avLst>
                                  <a:gd name="adj" fmla="val 0"/>
                                </a:avLst>
                              </a:prstGeom>
                              <a:noFill/>
                              <a:ln w="12700" cap="flat" cmpd="sng" algn="ctr">
                                <a:noFill/>
                                <a:prstDash val="solid"/>
                                <a:miter lim="800000"/>
                              </a:ln>
                              <a:effectLst/>
                            </wps:spPr>
                            <wps:txbx>
                              <w:txbxContent>
                                <w:p w14:paraId="4D2498B0" w14:textId="77777777" w:rsidR="00C134AC" w:rsidRPr="008F1836" w:rsidRDefault="00C134AC"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wps:txbx>
                            <wps:bodyPr wrap="square" lIns="0" tIns="0" rIns="0" bIns="0" rtlCol="0" anchor="ctr" anchorCtr="0">
                              <a:noAutofit/>
                            </wps:bodyPr>
                          </wps:wsp>
                          <wps:wsp>
                            <wps:cNvPr id="29" name="楕円 26"/>
                            <wps:cNvSpPr/>
                            <wps:spPr>
                              <a:xfrm>
                                <a:off x="4280598" y="763675"/>
                                <a:ext cx="1151132" cy="307906"/>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A35410F" w14:textId="77777777" w:rsidR="00C134AC" w:rsidRPr="00797969" w:rsidRDefault="00C134AC"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wps:txbx>
                            <wps:bodyPr wrap="square" lIns="0" tIns="0" rIns="0" bIns="0" rtlCol="0" anchor="ctr">
                              <a:noAutofit/>
                            </wps:bodyPr>
                          </wps:wsp>
                          <wps:wsp>
                            <wps:cNvPr id="32" name="楕円 31"/>
                            <wps:cNvSpPr/>
                            <wps:spPr>
                              <a:xfrm>
                                <a:off x="4320791" y="1165609"/>
                                <a:ext cx="1157481" cy="509791"/>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3FCC756D" w14:textId="77777777" w:rsidR="00C134AC" w:rsidRPr="00797969" w:rsidRDefault="00C134AC"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wps:txbx>
                            <wps:bodyPr wrap="square" lIns="0" tIns="0" rIns="0" bIns="0" rtlCol="0" anchor="ctr">
                              <a:noAutofit/>
                            </wps:bodyPr>
                          </wps:wsp>
                          <wps:wsp>
                            <wps:cNvPr id="31" name="楕円 18"/>
                            <wps:cNvSpPr>
                              <a:spLocks noChangeAspect="1"/>
                            </wps:cNvSpPr>
                            <wps:spPr>
                              <a:xfrm>
                                <a:off x="2110154" y="1356527"/>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094739A" w14:textId="09A557DB" w:rsidR="00C134AC" w:rsidRPr="00797969" w:rsidRDefault="00C134AC"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wps:txbx>
                            <wps:bodyPr wrap="square" lIns="0" tIns="0" rIns="0" bIns="0" rtlCol="0" anchor="ctr" anchorCtr="0">
                              <a:noAutofit/>
                            </wps:bodyPr>
                          </wps:wsp>
                          <wps:wsp>
                            <wps:cNvPr id="30" name="角丸四角形 28"/>
                            <wps:cNvSpPr/>
                            <wps:spPr>
                              <a:xfrm>
                                <a:off x="4220308" y="512466"/>
                                <a:ext cx="586721" cy="201752"/>
                              </a:xfrm>
                              <a:prstGeom prst="roundRect">
                                <a:avLst>
                                  <a:gd name="adj" fmla="val 0"/>
                                </a:avLst>
                              </a:prstGeom>
                              <a:noFill/>
                              <a:ln w="12700" cap="flat" cmpd="sng" algn="ctr">
                                <a:noFill/>
                                <a:prstDash val="solid"/>
                                <a:miter lim="800000"/>
                              </a:ln>
                              <a:effectLst/>
                            </wps:spPr>
                            <wps:txbx>
                              <w:txbxContent>
                                <w:p w14:paraId="4194517A" w14:textId="77777777" w:rsidR="00C134AC" w:rsidRPr="00797969" w:rsidRDefault="00C134AC"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wps:txbx>
                            <wps:bodyPr wrap="square" lIns="0" tIns="0" rIns="0" bIns="0" rtlCol="0" anchor="ctr" anchorCtr="0">
                              <a:noAutofit/>
                            </wps:bodyPr>
                          </wps:wsp>
                          <wps:wsp>
                            <wps:cNvPr id="81" name="楕円 16"/>
                            <wps:cNvSpPr/>
                            <wps:spPr>
                              <a:xfrm>
                                <a:off x="140677" y="713433"/>
                                <a:ext cx="1349865" cy="286956"/>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7D1FC17" w14:textId="350E81B3" w:rsidR="00C134AC" w:rsidRPr="00797969" w:rsidRDefault="00C134AC"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wps:txbx>
                            <wps:bodyPr wrap="square" lIns="0" tIns="0" rIns="0" bIns="0" rtlCol="0" anchor="ctr">
                              <a:noAutofit/>
                            </wps:bodyPr>
                          </wps:wsp>
                          <wps:wsp>
                            <wps:cNvPr id="84" name="楕円 18"/>
                            <wps:cNvSpPr>
                              <a:spLocks noChangeAspect="1"/>
                            </wps:cNvSpPr>
                            <wps:spPr>
                              <a:xfrm>
                                <a:off x="2120202" y="0"/>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26055B2" w14:textId="50DB48B4" w:rsidR="00C134AC" w:rsidRPr="00797969" w:rsidRDefault="00C134AC"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wps:txbx>
                            <wps:bodyPr wrap="square" lIns="0" tIns="0" rIns="0" bIns="0" rtlCol="0" anchor="ctr" anchorCtr="0">
                              <a:noAutofit/>
                            </wps:bodyPr>
                          </wps:wsp>
                        </wpg:grpSp>
                        <wps:wsp>
                          <wps:cNvPr id="10" name="角丸四角形 13"/>
                          <wps:cNvSpPr/>
                          <wps:spPr>
                            <a:xfrm>
                              <a:off x="2009670" y="121193"/>
                              <a:ext cx="1628140" cy="401320"/>
                            </a:xfrm>
                            <a:prstGeom prst="roundRect">
                              <a:avLst>
                                <a:gd name="adj" fmla="val 0"/>
                              </a:avLst>
                            </a:prstGeom>
                            <a:noFill/>
                            <a:ln w="12700" cap="flat" cmpd="sng" algn="ctr">
                              <a:noFill/>
                              <a:prstDash val="solid"/>
                              <a:miter lim="800000"/>
                            </a:ln>
                            <a:effectLst/>
                          </wps:spPr>
                          <wps:txbx>
                            <w:txbxContent>
                              <w:p w14:paraId="1B33FF58" w14:textId="77777777" w:rsidR="00C134AC" w:rsidRPr="00A461D0" w:rsidRDefault="00C134AC"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wps:txbx>
                          <wps:bodyPr wrap="square" lIns="0" tIns="0" rIns="0" bIns="0" rtlCol="0" anchor="t" anchorCtr="0">
                            <a:noAutofit/>
                          </wps:bodyPr>
                        </wps:wsp>
                      </wpg:grpSp>
                    </wpg:wgp>
                  </a:graphicData>
                </a:graphic>
                <wp14:sizeRelV relativeFrom="margin">
                  <wp14:pctHeight>0</wp14:pctHeight>
                </wp14:sizeRelV>
              </wp:anchor>
            </w:drawing>
          </mc:Choice>
          <mc:Fallback>
            <w:pict>
              <v:group w14:anchorId="7BD67087" id="グループ化 89" o:spid="_x0000_s1069" alt="タイトル: 図３　幅広い担い手による連携イメージ - 説明: 自治体の文化財局や博物館、大学などの専門人材、地域住民、文化財の所有者、そして民間団体など幅広い担い手による連携のイメージ" style="position:absolute;left:0;text-align:left;margin-left:6.2pt;margin-top:50pt;width:452.85pt;height:193.05pt;z-index:251762688;mso-height-relative:margin" coordorigin=",1211" coordsize="57511,2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">
                <v:roundrect id="角丸四角形 12" o:spid="_x0000_s1070" style="position:absolute;top:2411;width:57511;height:23318;visibility:visible;mso-wrap-style:square;v-text-anchor:top" arcsize="16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" filled="f" strokecolor="#41719c">
                  <v:stroke joinstyle="miter"/>
                  <v:textbox inset="1mm,1mm,1mm,1mm">
                    <w:txbxContent>
                      <w:p w14:paraId="340D51B8" w14:textId="77777777" w:rsidR="00C134AC" w:rsidRPr="00797969" w:rsidRDefault="00C134AC" w:rsidP="008F1836">
                        <w:pPr>
                          <w:pStyle w:val="Web"/>
                          <w:spacing w:before="0" w:beforeAutospacing="0" w:after="0" w:afterAutospacing="0"/>
                          <w:rPr>
                            <w:color w:val="FFFFFF" w:themeColor="background1"/>
                            <w14:textFill>
                              <w14:noFill/>
                            </w14:textFill>
                          </w:rPr>
                        </w:pPr>
                      </w:p>
                    </w:txbxContent>
                  </v:textbox>
                </v:roundrect>
                <v:group id="グループ化 87" o:spid="_x0000_s1071" style="position:absolute;left:401;top:1211;width:56979;height:23846" coordorigin=",1211" coordsize="56981,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5" o:spid="_x0000_s1072" style="position:absolute;top:5225;width:56981;height:19834" coordsize="56981,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37" o:spid="_x0000_s1073" style="position:absolute;visibility:visible;mso-wrap-style:square" from="8340,9344" to="49157,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" strokecolor="#5b9bd5 [3204]" strokeweight="2.5pt">
                      <v:stroke joinstyle="miter"/>
                    </v:line>
                    <v:line id="直線コネクタ 34" o:spid="_x0000_s1074" style="position:absolute;flip:x y;visibility:visible;mso-wrap-style:square" from="29476,1797" to="49157,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" strokecolor="#5b9bd5 [3204]" strokeweight="2.5pt">
                      <v:stroke joinstyle="miter"/>
                    </v:line>
                    <v:line id="直線コネクタ 36" o:spid="_x0000_s1075" style="position:absolute;flip:y;visibility:visible;mso-wrap-style:square" from="29743,11216" to="51009,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" strokecolor="#5b9bd5 [3204]" strokeweight="2.5pt">
                      <v:stroke joinstyle="miter"/>
                    </v:line>
                    <v:oval id="楕円 1" o:spid="_x0000_s1076" style="position:absolute;left:40796;width:1582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
                    </v:oval>
                    <v:line id="直線コネクタ 33" o:spid="_x0000_s1077" style="position:absolute;flip:y;visibility:visible;mso-wrap-style:square" from="8156,1797" to="2776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" strokecolor="#5b9bd5 [3204]" strokeweight="2.5pt">
                      <v:stroke joinstyle="miter"/>
                    </v:line>
                    <v:line id="直線コネクタ 35" o:spid="_x0000_s1078" style="position:absolute;visibility:visible;mso-wrap-style:square" from="7244,10715" to="27444,1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" strokecolor="#5b9bd5 [3204]" strokeweight="2.5pt">
                      <v:stroke joinstyle="miter"/>
                    </v:line>
                    <v:line id="直線コネクタ 38" o:spid="_x0000_s1079" style="position:absolute;flip:y;visibility:visible;mso-wrap-style:square" from="28537,2813" to="2853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" strokecolor="#5b9bd5 [3204]" strokeweight="2.5pt">
                      <v:stroke joinstyle="miter"/>
                    </v:line>
                    <v:oval id="楕円 1" o:spid="_x0000_s1080" style="position:absolute;left:100;top:301;width:15824;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path arrowok="t"/>
                      <o:lock v:ext="edit" aspectratio="t"/>
                      <v:textbox inset="0,0,,0"/>
                    </v:oval>
                    <v:oval id="楕円 2" o:spid="_x0000_s1081" style="position:absolute;left:2813;top:3416;width:10541;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14:paraId="4CAC454F"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v:textbox>
                    </v:oval>
                    <v:oval id="楕円 16" o:spid="_x0000_s1082" style="position:absolute;left:1306;top:10852;width:1349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inset="0,0,0,0">
                        <w:txbxContent>
                          <w:p w14:paraId="63D70734"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v:textbox>
                    </v:oval>
                    <v:oval id="楕円 17" o:spid="_x0000_s1083" style="position:absolute;left:2813;top:14670;width:1039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inset="0,0,0,0">
                        <w:txbxContent>
                          <w:p w14:paraId="60DA3544" w14:textId="77777777" w:rsidR="00C134AC" w:rsidRPr="00797969" w:rsidRDefault="00C134AC"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v:textbox>
                    </v:oval>
                    <v:roundrect id="角丸四角形 24" o:spid="_x0000_s1084" style="position:absolute;top:703;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" filled="f" stroked="f" strokeweight="1pt">
                      <v:stroke joinstyle="miter"/>
                      <v:textbox inset="0,0,0,0">
                        <w:txbxContent>
                          <w:p w14:paraId="0EF4F3B6" w14:textId="77777777" w:rsidR="00C134AC" w:rsidRPr="008F1836" w:rsidRDefault="00C134AC"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v:textbox>
                    </v:roundrect>
                    <v:roundrect id="角丸四角形 25" o:spid="_x0000_s1085" style="position:absolute;left:40695;top:1306;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" filled="f" stroked="f" strokeweight="1pt">
                      <v:stroke joinstyle="miter"/>
                      <v:textbox inset="0,0,0,0">
                        <w:txbxContent>
                          <w:p w14:paraId="4D2498B0" w14:textId="77777777" w:rsidR="00C134AC" w:rsidRPr="008F1836" w:rsidRDefault="00C134AC"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v:textbox>
                    </v:roundrect>
                    <v:oval id="楕円 26" o:spid="_x0000_s1086" style="position:absolute;left:42805;top:7636;width:11512;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14:paraId="4A35410F" w14:textId="77777777" w:rsidR="00C134AC" w:rsidRPr="00797969" w:rsidRDefault="00C134AC"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v:textbox>
                    </v:oval>
                    <v:oval id="楕円 31" o:spid="_x0000_s1087" style="position:absolute;left:43207;top:11656;width:11575;height:5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14:paraId="3FCC756D" w14:textId="77777777" w:rsidR="00C134AC" w:rsidRPr="00797969" w:rsidRDefault="00C134AC"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v:textbox>
                    </v:oval>
                    <v:oval id="楕円 18" o:spid="_x0000_s1088" style="position:absolute;left:21101;top:13565;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14:paraId="2094739A" w14:textId="09A557DB" w:rsidR="00C134AC" w:rsidRPr="00797969" w:rsidRDefault="00C134AC"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v:textbox>
                    </v:oval>
                    <v:roundrect id="角丸四角形 28" o:spid="_x0000_s1089" style="position:absolute;left:42203;top:5124;width:5867;height:20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" filled="f" stroked="f" strokeweight="1pt">
                      <v:stroke joinstyle="miter"/>
                      <v:textbox inset="0,0,0,0">
                        <w:txbxContent>
                          <w:p w14:paraId="4194517A" w14:textId="77777777" w:rsidR="00C134AC" w:rsidRPr="00797969" w:rsidRDefault="00C134AC"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v:textbox>
                    </v:roundrect>
                    <v:oval id="楕円 16" o:spid="_x0000_s1090" style="position:absolute;left:1406;top:7134;width:13499;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57D1FC17" w14:textId="350E81B3" w:rsidR="00C134AC" w:rsidRPr="00797969" w:rsidRDefault="00C134AC"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v:textbox>
                    </v:oval>
                    <v:oval id="楕円 18" o:spid="_x0000_s1091" style="position:absolute;left:21202;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14:paraId="326055B2" w14:textId="50DB48B4" w:rsidR="00C134AC" w:rsidRPr="00797969" w:rsidRDefault="00C134AC"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v:textbox>
                    </v:oval>
                  </v:group>
                  <v:roundrect id="角丸四角形 13" o:spid="_x0000_s1092" style="position:absolute;left:20096;top:1211;width:16282;height:401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" filled="f" stroked="f" strokeweight="1pt">
                    <v:stroke joinstyle="miter"/>
                    <v:textbox inset="0,0,0,0">
                      <w:txbxContent>
                        <w:p w14:paraId="1B33FF58" w14:textId="77777777" w:rsidR="00C134AC" w:rsidRPr="00A461D0" w:rsidRDefault="00C134AC"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 xml:space="preserve">地　</w:t>
                          </w:r>
                          <w:r w:rsidRPr="00A461D0">
                            <w:rPr>
                              <w:rFonts w:ascii="Calibri" w:eastAsia="游ゴシック" w:hAnsi="游ゴシック" w:cs="+mn-cs" w:hint="eastAsia"/>
                              <w:b/>
                              <w:bCs/>
                              <w:color w:val="000000"/>
                              <w:kern w:val="24"/>
                              <w:sz w:val="22"/>
                              <w:szCs w:val="32"/>
                            </w:rPr>
                            <w:t>域　社　会</w:t>
                          </w:r>
                        </w:p>
                      </w:txbxContent>
                    </v:textbox>
                  </v:roundrect>
                </v:group>
                <w10:wrap type="square"/>
              </v:group>
            </w:pict>
          </mc:Fallback>
        </mc:AlternateContent>
      </w:r>
      <w:r w:rsidR="00FB74BC">
        <w:rPr>
          <w:rFonts w:hint="eastAsia"/>
        </w:rPr>
        <w:t>また子どもたちに対しても、文化財に触れる</w:t>
      </w:r>
      <w:r>
        <w:rPr>
          <w:rFonts w:hint="eastAsia"/>
        </w:rPr>
        <w:t>ことを通じて地域の歴史や文化への理解を深めること</w:t>
      </w:r>
      <w:r w:rsidR="000F004D">
        <w:rPr>
          <w:rFonts w:hint="eastAsia"/>
        </w:rPr>
        <w:t>が</w:t>
      </w:r>
      <w:r>
        <w:rPr>
          <w:rFonts w:hint="eastAsia"/>
        </w:rPr>
        <w:t>重要である。</w:t>
      </w:r>
    </w:p>
    <w:p w14:paraId="1A23EE6D" w14:textId="77777777" w:rsidR="006A6F60"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14:paraId="03E9A641" w14:textId="6FBF54C5" w:rsidR="003D2B30" w:rsidRPr="000F52F6" w:rsidRDefault="008E4991" w:rsidP="006A6F60">
      <w:pPr>
        <w:ind w:firstLineChars="200" w:firstLine="420"/>
        <w:rPr>
          <w:rFonts w:ascii="游ゴシック" w:eastAsia="游ゴシック" w:hAnsi="游ゴシック"/>
          <w:b/>
        </w:rPr>
      </w:pPr>
      <w:r w:rsidRPr="000F52F6">
        <w:rPr>
          <w:rFonts w:ascii="游ゴシック" w:eastAsia="游ゴシック" w:hAnsi="游ゴシック" w:hint="eastAsia"/>
          <w:b/>
        </w:rPr>
        <w:t>より</w:t>
      </w:r>
      <w:r w:rsidR="00BB0AB6" w:rsidRPr="000F52F6">
        <w:rPr>
          <w:rFonts w:ascii="游ゴシック" w:eastAsia="游ゴシック" w:hAnsi="游ゴシック" w:hint="eastAsia"/>
          <w:b/>
        </w:rPr>
        <w:t>幅広い担い手</w:t>
      </w:r>
    </w:p>
    <w:p w14:paraId="33B69EC0" w14:textId="055E8D8D" w:rsidR="00662F36" w:rsidRPr="000F52F6" w:rsidRDefault="00AF2DBC" w:rsidP="00987A5D">
      <w:pPr>
        <w:ind w:leftChars="200" w:left="420" w:firstLineChars="100" w:firstLine="210"/>
      </w:pPr>
      <w:r w:rsidRPr="000F52F6">
        <w:rPr>
          <w:rFonts w:hint="eastAsia"/>
        </w:rPr>
        <w:t>専門人材や地域住民の他に、</w:t>
      </w:r>
      <w:r w:rsidR="00BB0AB6" w:rsidRPr="000F52F6">
        <w:rPr>
          <w:rFonts w:hint="eastAsia"/>
        </w:rPr>
        <w:t>文化財に関する専門性</w:t>
      </w:r>
      <w:r w:rsidR="008E4991" w:rsidRPr="000F52F6">
        <w:rPr>
          <w:rFonts w:hint="eastAsia"/>
        </w:rPr>
        <w:t>は</w:t>
      </w:r>
      <w:r w:rsidR="00BB0AB6" w:rsidRPr="000F52F6">
        <w:rPr>
          <w:rFonts w:hint="eastAsia"/>
        </w:rPr>
        <w:t>もたない</w:t>
      </w:r>
      <w:r w:rsidR="00662F36" w:rsidRPr="000F52F6">
        <w:rPr>
          <w:rFonts w:hint="eastAsia"/>
        </w:rPr>
        <w:t>ものの</w:t>
      </w:r>
      <w:r w:rsidR="00CA5524" w:rsidRPr="000F52F6">
        <w:rPr>
          <w:rFonts w:hint="eastAsia"/>
        </w:rPr>
        <w:t>、</w:t>
      </w:r>
      <w:r w:rsidR="00BB0AB6" w:rsidRPr="000F52F6">
        <w:rPr>
          <w:rFonts w:hint="eastAsia"/>
        </w:rPr>
        <w:t>文化財の</w:t>
      </w:r>
      <w:r w:rsidR="00CF33FB" w:rsidRPr="000F52F6">
        <w:rPr>
          <w:rFonts w:hint="eastAsia"/>
        </w:rPr>
        <w:t>保存や活用に活かせる</w:t>
      </w:r>
      <w:r w:rsidR="00BB0AB6" w:rsidRPr="000F52F6">
        <w:rPr>
          <w:rFonts w:hint="eastAsia"/>
        </w:rPr>
        <w:t>ような</w:t>
      </w:r>
      <w:r w:rsidR="00CF33FB" w:rsidRPr="000F52F6">
        <w:rPr>
          <w:rFonts w:hint="eastAsia"/>
        </w:rPr>
        <w:t>経験や能力をもつ</w:t>
      </w:r>
      <w:r w:rsidR="00662F36" w:rsidRPr="000F52F6">
        <w:rPr>
          <w:rFonts w:hint="eastAsia"/>
        </w:rPr>
        <w:t>民間</w:t>
      </w:r>
      <w:r w:rsidR="00CF33FB" w:rsidRPr="000F52F6">
        <w:rPr>
          <w:rFonts w:hint="eastAsia"/>
        </w:rPr>
        <w:t>団体等</w:t>
      </w:r>
      <w:r w:rsidR="00B26D82" w:rsidRPr="000F52F6">
        <w:rPr>
          <w:rFonts w:hint="eastAsia"/>
        </w:rPr>
        <w:t>や</w:t>
      </w:r>
      <w:r w:rsidR="00494FF9" w:rsidRPr="00FD2A18">
        <w:rPr>
          <w:rFonts w:hint="eastAsia"/>
        </w:rPr>
        <w:t>自治体</w:t>
      </w:r>
      <w:r w:rsidR="00B26D82" w:rsidRPr="000F52F6">
        <w:rPr>
          <w:rFonts w:hint="eastAsia"/>
        </w:rPr>
        <w:t>の関係部局</w:t>
      </w:r>
      <w:r w:rsidR="00662F36" w:rsidRPr="000F52F6">
        <w:rPr>
          <w:rFonts w:hint="eastAsia"/>
        </w:rPr>
        <w:t>が</w:t>
      </w:r>
      <w:r w:rsidR="00B26D82" w:rsidRPr="000F52F6">
        <w:rPr>
          <w:rFonts w:hint="eastAsia"/>
        </w:rPr>
        <w:t>参画できる取組を促進する。</w:t>
      </w:r>
    </w:p>
    <w:p w14:paraId="348E3FA2" w14:textId="30428EC9" w:rsidR="00B26D82" w:rsidRPr="000F52F6" w:rsidRDefault="00B26D82" w:rsidP="00B26D82">
      <w:pPr>
        <w:ind w:leftChars="200" w:left="630" w:hangingChars="100" w:hanging="210"/>
      </w:pPr>
    </w:p>
    <w:p w14:paraId="2AE5AC9E" w14:textId="18FA0294" w:rsidR="00CA5524" w:rsidRPr="000F52F6" w:rsidRDefault="00662F36" w:rsidP="00CA5524">
      <w:pPr>
        <w:ind w:firstLineChars="200" w:firstLine="420"/>
        <w:rPr>
          <w:rFonts w:ascii="游ゴシック" w:eastAsia="游ゴシック" w:hAnsi="游ゴシック"/>
          <w:b/>
          <w:color w:val="0070C0"/>
        </w:rPr>
      </w:pPr>
      <w:r w:rsidRPr="000F52F6">
        <w:rPr>
          <w:rFonts w:ascii="游ゴシック" w:eastAsia="游ゴシック" w:hAnsi="游ゴシック" w:hint="eastAsia"/>
          <w:b/>
        </w:rPr>
        <w:t>担い手の連携強化</w:t>
      </w:r>
    </w:p>
    <w:p w14:paraId="6D789932" w14:textId="70B597ED" w:rsidR="00C92660" w:rsidRPr="000F52F6" w:rsidRDefault="00DA4722" w:rsidP="00C92660">
      <w:pPr>
        <w:ind w:leftChars="200" w:left="420" w:firstLineChars="100" w:firstLine="210"/>
      </w:pPr>
      <w:r w:rsidRPr="000F52F6">
        <w:rPr>
          <w:rFonts w:hint="eastAsia"/>
        </w:rPr>
        <w:t>上記の担い手は、</w:t>
      </w:r>
      <w:r w:rsidR="006F5D05" w:rsidRPr="000F52F6">
        <w:rPr>
          <w:rFonts w:hint="eastAsia"/>
        </w:rPr>
        <w:t>それぞれ</w:t>
      </w:r>
      <w:r w:rsidR="008F1836" w:rsidRPr="000F52F6">
        <w:rPr>
          <w:rFonts w:hint="eastAsia"/>
        </w:rPr>
        <w:t>が</w:t>
      </w:r>
      <w:r w:rsidR="006F5D05" w:rsidRPr="000F52F6">
        <w:rPr>
          <w:rFonts w:hint="eastAsia"/>
        </w:rPr>
        <w:t>連携し</w:t>
      </w:r>
      <w:r w:rsidRPr="000F52F6">
        <w:rPr>
          <w:rFonts w:hint="eastAsia"/>
        </w:rPr>
        <w:t>て</w:t>
      </w:r>
      <w:r w:rsidR="00CA5524" w:rsidRPr="000F52F6">
        <w:rPr>
          <w:rFonts w:hint="eastAsia"/>
        </w:rPr>
        <w:t>文化財の</w:t>
      </w:r>
      <w:r w:rsidR="006F5D05" w:rsidRPr="000F52F6">
        <w:rPr>
          <w:rFonts w:hint="eastAsia"/>
        </w:rPr>
        <w:t>保存・</w:t>
      </w:r>
      <w:r w:rsidR="008F1836" w:rsidRPr="000F52F6">
        <w:rPr>
          <w:rFonts w:hint="eastAsia"/>
        </w:rPr>
        <w:t>活用の課題、方向性、ノウハウなどを共有する</w:t>
      </w:r>
      <w:r w:rsidR="00C10CC6" w:rsidRPr="000F52F6">
        <w:rPr>
          <w:rFonts w:hint="eastAsia"/>
        </w:rPr>
        <w:t>ための取組を促進する</w:t>
      </w:r>
      <w:r w:rsidR="006F5D05" w:rsidRPr="000F52F6">
        <w:rPr>
          <w:rFonts w:hint="eastAsia"/>
        </w:rPr>
        <w:t>（図３）</w:t>
      </w:r>
      <w:r w:rsidR="00662F36" w:rsidRPr="000F52F6">
        <w:rPr>
          <w:rFonts w:hint="eastAsia"/>
        </w:rPr>
        <w:t>。</w:t>
      </w:r>
    </w:p>
    <w:p w14:paraId="2F8B20FE" w14:textId="02168D50" w:rsidR="00861C3B" w:rsidRPr="000F52F6" w:rsidRDefault="00861C3B" w:rsidP="00C92660">
      <w:pPr>
        <w:ind w:leftChars="167" w:left="351" w:firstLineChars="100" w:firstLine="210"/>
      </w:pPr>
      <w:r w:rsidRPr="000F52F6">
        <w:rPr>
          <w:rFonts w:hint="eastAsia"/>
        </w:rPr>
        <w:t>なお、地域計画の策定においては、所有者等、地域住民、関係部局、関連団体等から意見聴取するための協議会を設けることが望ましいとされており、関係者間の情報共有の場として活用することが有効である。</w:t>
      </w:r>
    </w:p>
    <w:p w14:paraId="789E9076" w14:textId="682BF627" w:rsidR="009F1013" w:rsidRDefault="009F1013" w:rsidP="009F1013"/>
    <w:p w14:paraId="4E3B9006" w14:textId="70817370" w:rsidR="009260D0" w:rsidRPr="000F52F6" w:rsidRDefault="009620EF" w:rsidP="009260D0">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 xml:space="preserve">　</w:t>
      </w:r>
      <w:r w:rsidR="00D25AE9" w:rsidRPr="000F52F6">
        <w:rPr>
          <w:rFonts w:ascii="游ゴシック" w:eastAsia="游ゴシック" w:hAnsi="游ゴシック" w:hint="eastAsia"/>
          <w:b/>
          <w:sz w:val="22"/>
          <w:szCs w:val="24"/>
        </w:rPr>
        <w:t>社会状況に対応した仕組み</w:t>
      </w:r>
      <w:r w:rsidR="00585BF5" w:rsidRPr="000F52F6">
        <w:rPr>
          <w:rFonts w:ascii="游ゴシック" w:eastAsia="游ゴシック" w:hAnsi="游ゴシック" w:hint="eastAsia"/>
          <w:b/>
          <w:sz w:val="22"/>
          <w:szCs w:val="24"/>
        </w:rPr>
        <w:t>をつ</w:t>
      </w:r>
      <w:r w:rsidR="00D25AE9" w:rsidRPr="000F52F6">
        <w:rPr>
          <w:rFonts w:ascii="游ゴシック" w:eastAsia="游ゴシック" w:hAnsi="游ゴシック" w:hint="eastAsia"/>
          <w:b/>
          <w:sz w:val="22"/>
          <w:szCs w:val="24"/>
        </w:rPr>
        <w:t>く</w:t>
      </w:r>
      <w:r w:rsidR="00585BF5" w:rsidRPr="000F52F6">
        <w:rPr>
          <w:rFonts w:ascii="游ゴシック" w:eastAsia="游ゴシック" w:hAnsi="游ゴシック" w:hint="eastAsia"/>
          <w:b/>
          <w:sz w:val="22"/>
          <w:szCs w:val="24"/>
        </w:rPr>
        <w:t>る</w:t>
      </w:r>
    </w:p>
    <w:p w14:paraId="2864F956" w14:textId="6632BC2A"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これまでは、主に所有者</w:t>
      </w:r>
      <w:r w:rsidR="009F1013" w:rsidRPr="000F52F6">
        <w:rPr>
          <w:rFonts w:hint="eastAsia"/>
        </w:rPr>
        <w:t>等</w:t>
      </w:r>
      <w:r w:rsidRPr="000F52F6">
        <w:rPr>
          <w:rFonts w:hint="eastAsia"/>
        </w:rPr>
        <w:t>と</w:t>
      </w:r>
      <w:r w:rsidR="0098490B" w:rsidRPr="000F52F6">
        <w:rPr>
          <w:rFonts w:hint="eastAsia"/>
        </w:rPr>
        <w:t>自治体の</w:t>
      </w:r>
      <w:r w:rsidRPr="000F52F6">
        <w:rPr>
          <w:rFonts w:hint="eastAsia"/>
        </w:rPr>
        <w:t>文化財部局によって、</w:t>
      </w:r>
      <w:r w:rsidR="00977482" w:rsidRPr="000F52F6">
        <w:rPr>
          <w:rFonts w:hint="eastAsia"/>
        </w:rPr>
        <w:t>経費の負担を含めて</w:t>
      </w:r>
      <w:r w:rsidRPr="000F52F6">
        <w:rPr>
          <w:rFonts w:hint="eastAsia"/>
        </w:rPr>
        <w:t>文化財の維持管理、保存修理を行</w:t>
      </w:r>
      <w:r w:rsidR="00C10CC6" w:rsidRPr="000F52F6">
        <w:rPr>
          <w:rFonts w:hint="eastAsia"/>
        </w:rPr>
        <w:t>うとともに</w:t>
      </w:r>
      <w:r w:rsidR="00D33C72" w:rsidRPr="000F52F6">
        <w:rPr>
          <w:rFonts w:hint="eastAsia"/>
        </w:rPr>
        <w:t>、</w:t>
      </w:r>
      <w:r w:rsidR="00C10CC6" w:rsidRPr="000F52F6">
        <w:rPr>
          <w:rFonts w:hint="eastAsia"/>
        </w:rPr>
        <w:t>学術的な価値を伝え</w:t>
      </w:r>
      <w:r w:rsidR="00D33C72" w:rsidRPr="000F52F6">
        <w:rPr>
          <w:rFonts w:hint="eastAsia"/>
        </w:rPr>
        <w:t>ることに重点をおい</w:t>
      </w:r>
      <w:r w:rsidR="00C10CC6" w:rsidRPr="000F52F6">
        <w:rPr>
          <w:rFonts w:hint="eastAsia"/>
        </w:rPr>
        <w:t>てきた</w:t>
      </w:r>
      <w:r w:rsidRPr="000F52F6">
        <w:rPr>
          <w:rFonts w:hint="eastAsia"/>
        </w:rPr>
        <w:t>。</w:t>
      </w:r>
      <w:r w:rsidR="00D33C72" w:rsidRPr="000F52F6">
        <w:rPr>
          <w:rFonts w:hint="eastAsia"/>
        </w:rPr>
        <w:t>このような仕組みは「保存のための仕組み」と言える。</w:t>
      </w:r>
    </w:p>
    <w:p w14:paraId="711BE926" w14:textId="2A459A95"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今後は、</w:t>
      </w:r>
      <w:r w:rsidR="00700963" w:rsidRPr="000F52F6">
        <w:rPr>
          <w:rFonts w:hint="eastAsia"/>
        </w:rPr>
        <w:t>第1章第２節で示した</w:t>
      </w:r>
      <w:r w:rsidR="00312CAF" w:rsidRPr="000F52F6">
        <w:rPr>
          <w:rFonts w:hint="eastAsia"/>
        </w:rPr>
        <w:t>大阪</w:t>
      </w:r>
      <w:r w:rsidRPr="000F52F6">
        <w:rPr>
          <w:rFonts w:hint="eastAsia"/>
        </w:rPr>
        <w:t>をとりまく状況</w:t>
      </w:r>
      <w:r w:rsidR="00700963" w:rsidRPr="000F52F6">
        <w:rPr>
          <w:rFonts w:hint="eastAsia"/>
        </w:rPr>
        <w:t>（</w:t>
      </w:r>
      <w:r w:rsidR="00B32793">
        <w:rPr>
          <w:rFonts w:hint="eastAsia"/>
        </w:rPr>
        <w:t>９</w:t>
      </w:r>
      <w:r w:rsidR="00FD2A18">
        <w:rPr>
          <w:rFonts w:hint="eastAsia"/>
        </w:rPr>
        <w:t>～</w:t>
      </w:r>
      <w:r w:rsidR="00B32793">
        <w:rPr>
          <w:rFonts w:hint="eastAsia"/>
        </w:rPr>
        <w:t>10</w:t>
      </w:r>
      <w:r w:rsidR="00700963" w:rsidRPr="000F52F6">
        <w:rPr>
          <w:rFonts w:hint="eastAsia"/>
        </w:rPr>
        <w:t>頁）</w:t>
      </w:r>
      <w:r w:rsidRPr="000F52F6">
        <w:rPr>
          <w:rFonts w:hint="eastAsia"/>
        </w:rPr>
        <w:t>を踏まえ、</w:t>
      </w:r>
      <w:r w:rsidR="00977482" w:rsidRPr="000F52F6">
        <w:rPr>
          <w:rFonts w:hint="eastAsia"/>
        </w:rPr>
        <w:t>「保存のための仕組み」</w:t>
      </w:r>
      <w:r w:rsidRPr="000F52F6">
        <w:rPr>
          <w:rFonts w:hint="eastAsia"/>
        </w:rPr>
        <w:t>に加えて、幅広い担い手による文化財の</w:t>
      </w:r>
      <w:r w:rsidR="00312CAF" w:rsidRPr="000F52F6">
        <w:rPr>
          <w:rFonts w:hint="eastAsia"/>
        </w:rPr>
        <w:t>保存・</w:t>
      </w:r>
      <w:r w:rsidRPr="000F52F6">
        <w:rPr>
          <w:rFonts w:hint="eastAsia"/>
        </w:rPr>
        <w:t>活用によって、地域に社会的、経済的な新たな価値を生み出すことで、地域の維持発展に貢献し、かつ文化財の課題</w:t>
      </w:r>
      <w:r w:rsidR="005B2780" w:rsidRPr="000F52F6">
        <w:rPr>
          <w:rFonts w:hint="eastAsia"/>
        </w:rPr>
        <w:t>解決にもつなげていく仕組みを構築する。</w:t>
      </w:r>
    </w:p>
    <w:p w14:paraId="211E7735" w14:textId="11339ACE"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例えば、文化財の観光活用による新たな魅力の創出や、文化財を活かしたコミュニティ活動に</w:t>
      </w:r>
      <w:r w:rsidR="009260D0" w:rsidRPr="000F52F6">
        <w:rPr>
          <w:rFonts w:hint="eastAsia"/>
        </w:rPr>
        <w:t>よる地域アイデンティティの醸成を、</w:t>
      </w:r>
      <w:r w:rsidR="00F823D0" w:rsidRPr="000F52F6">
        <w:rPr>
          <w:rFonts w:hint="eastAsia"/>
        </w:rPr>
        <w:t>地域住民や民間団体等の</w:t>
      </w:r>
      <w:r w:rsidR="000658F2" w:rsidRPr="000F52F6">
        <w:rPr>
          <w:rFonts w:hint="eastAsia"/>
        </w:rPr>
        <w:t>参画</w:t>
      </w:r>
      <w:r w:rsidR="00F823D0" w:rsidRPr="000F52F6">
        <w:rPr>
          <w:rFonts w:hint="eastAsia"/>
        </w:rPr>
        <w:t>を得て実施し、</w:t>
      </w:r>
      <w:r w:rsidRPr="000F52F6">
        <w:rPr>
          <w:rFonts w:hint="eastAsia"/>
        </w:rPr>
        <w:t>地域の活性化につなげる仕組みで</w:t>
      </w:r>
      <w:r w:rsidR="000A1235" w:rsidRPr="000F52F6">
        <w:rPr>
          <w:rFonts w:hint="eastAsia"/>
        </w:rPr>
        <w:t>ある。</w:t>
      </w:r>
      <w:r w:rsidR="00D33C72" w:rsidRPr="000F52F6">
        <w:rPr>
          <w:rFonts w:hint="eastAsia"/>
        </w:rPr>
        <w:t>このような仕組みは「活用のため</w:t>
      </w:r>
      <w:r w:rsidR="00F842F0" w:rsidRPr="000F52F6">
        <w:rPr>
          <w:rFonts w:hint="eastAsia"/>
        </w:rPr>
        <w:t>の</w:t>
      </w:r>
      <w:r w:rsidR="00D33C72" w:rsidRPr="000F52F6">
        <w:rPr>
          <w:rFonts w:hint="eastAsia"/>
        </w:rPr>
        <w:t>仕組み」と言える</w:t>
      </w:r>
      <w:r w:rsidR="001910A1" w:rsidRPr="000F52F6">
        <w:rPr>
          <w:rFonts w:hint="eastAsia"/>
        </w:rPr>
        <w:t>（図４）</w:t>
      </w:r>
      <w:r w:rsidR="00D33C72" w:rsidRPr="000F52F6">
        <w:rPr>
          <w:rFonts w:hint="eastAsia"/>
        </w:rPr>
        <w:t>。</w:t>
      </w:r>
    </w:p>
    <w:p w14:paraId="27D58B27" w14:textId="7BD90F93" w:rsidR="0066792D" w:rsidRPr="000F52F6" w:rsidRDefault="0066792D" w:rsidP="009260D0">
      <w:pPr>
        <w:ind w:leftChars="100" w:left="210" w:firstLineChars="100" w:firstLine="210"/>
        <w:rPr>
          <w:rFonts w:ascii="游ゴシック" w:eastAsia="游ゴシック" w:hAnsi="游ゴシック"/>
          <w:b/>
        </w:rPr>
      </w:pPr>
      <w:r w:rsidRPr="000F52F6">
        <w:rPr>
          <w:rFonts w:hint="eastAsia"/>
        </w:rPr>
        <w:t>「活用のための仕組み」は、観光やまちづくりなどの施策目的</w:t>
      </w:r>
      <w:r w:rsidR="007C137B" w:rsidRPr="000F52F6">
        <w:rPr>
          <w:rFonts w:hint="eastAsia"/>
        </w:rPr>
        <w:t>や、</w:t>
      </w:r>
      <w:r w:rsidR="001910A1" w:rsidRPr="000F52F6">
        <w:rPr>
          <w:rFonts w:hint="eastAsia"/>
        </w:rPr>
        <w:t>活用により</w:t>
      </w:r>
      <w:r w:rsidR="00A91D14">
        <w:rPr>
          <w:rFonts w:hint="eastAsia"/>
        </w:rPr>
        <w:t>効果</w:t>
      </w:r>
      <w:r w:rsidR="001910A1" w:rsidRPr="000F52F6">
        <w:rPr>
          <w:rFonts w:hint="eastAsia"/>
        </w:rPr>
        <w:t>を享受する</w:t>
      </w:r>
      <w:r w:rsidR="00D41F46" w:rsidRPr="000F52F6">
        <w:rPr>
          <w:rFonts w:hint="eastAsia"/>
        </w:rPr>
        <w:t>人</w:t>
      </w:r>
      <w:r w:rsidRPr="000F52F6">
        <w:rPr>
          <w:rFonts w:hint="eastAsia"/>
        </w:rPr>
        <w:t>による負担の観点も踏まえ、幅広く支えることのできる持続可能なものとする</w:t>
      </w:r>
      <w:r w:rsidR="00BF2167" w:rsidRPr="000F52F6">
        <w:rPr>
          <w:rFonts w:hint="eastAsia"/>
        </w:rPr>
        <w:t>必要がある</w:t>
      </w:r>
      <w:r w:rsidRPr="000F52F6">
        <w:rPr>
          <w:rFonts w:hint="eastAsia"/>
        </w:rPr>
        <w:t>。</w:t>
      </w:r>
    </w:p>
    <w:p w14:paraId="62ED9E5A" w14:textId="6E0140A3" w:rsidR="003E6CBF" w:rsidRPr="000F52F6" w:rsidRDefault="00F460FC">
      <w:pPr>
        <w:widowControl/>
        <w:jc w:val="left"/>
      </w:pPr>
      <w:r>
        <w:rPr>
          <w:noProof/>
        </w:rPr>
        <mc:AlternateContent>
          <mc:Choice Requires="wpg">
            <w:drawing>
              <wp:anchor distT="0" distB="0" distL="114300" distR="114300" simplePos="0" relativeHeight="251634688" behindDoc="0" locked="0" layoutInCell="1" allowOverlap="1" wp14:anchorId="1E75D782" wp14:editId="6F4D153F">
                <wp:simplePos x="0" y="0"/>
                <wp:positionH relativeFrom="column">
                  <wp:posOffset>24130</wp:posOffset>
                </wp:positionH>
                <wp:positionV relativeFrom="paragraph">
                  <wp:posOffset>93345</wp:posOffset>
                </wp:positionV>
                <wp:extent cx="5982335" cy="2479040"/>
                <wp:effectExtent l="0" t="19050" r="0" b="0"/>
                <wp:wrapNone/>
                <wp:docPr id="92" name="グループ化 92" descr="これまでの保存のための仕組みに加えて、これからは活用のための仕組みを構築して文化財の保存と活用を進めていくイメージ" title="図４　これからの文化財保護の仕組みのイメージ"/>
                <wp:cNvGraphicFramePr/>
                <a:graphic xmlns:a="http://schemas.openxmlformats.org/drawingml/2006/main">
                  <a:graphicData uri="http://schemas.microsoft.com/office/word/2010/wordprocessingGroup">
                    <wpg:wgp>
                      <wpg:cNvGrpSpPr/>
                      <wpg:grpSpPr>
                        <a:xfrm>
                          <a:off x="0" y="0"/>
                          <a:ext cx="5982335" cy="2479040"/>
                          <a:chOff x="0" y="0"/>
                          <a:chExt cx="5982335" cy="2479040"/>
                        </a:xfrm>
                      </wpg:grpSpPr>
                      <wpg:grpSp>
                        <wpg:cNvPr id="90" name="グループ化 90"/>
                        <wpg:cNvGrpSpPr/>
                        <wpg:grpSpPr>
                          <a:xfrm>
                            <a:off x="2291024" y="0"/>
                            <a:ext cx="608853" cy="1530692"/>
                            <a:chOff x="0" y="0"/>
                            <a:chExt cx="608853" cy="1530692"/>
                          </a:xfrm>
                        </wpg:grpSpPr>
                        <wps:wsp>
                          <wps:cNvPr id="66" name="右矢印 32"/>
                          <wps:cNvSpPr/>
                          <wps:spPr>
                            <a:xfrm>
                              <a:off x="10048" y="0"/>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70" name="右矢印 32"/>
                          <wps:cNvSpPr/>
                          <wps:spPr>
                            <a:xfrm>
                              <a:off x="0" y="1055077"/>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grpSp>
                      <wpg:grpSp>
                        <wpg:cNvPr id="78" name="グループ化 78"/>
                        <wpg:cNvGrpSpPr/>
                        <wpg:grpSpPr>
                          <a:xfrm>
                            <a:off x="0" y="0"/>
                            <a:ext cx="5982335" cy="2479040"/>
                            <a:chOff x="0" y="32847"/>
                            <a:chExt cx="5982648" cy="2480379"/>
                          </a:xfrm>
                        </wpg:grpSpPr>
                        <wps:wsp>
                          <wps:cNvPr id="25" name="角丸四角形 10"/>
                          <wps:cNvSpPr/>
                          <wps:spPr>
                            <a:xfrm>
                              <a:off x="0" y="81887"/>
                              <a:ext cx="774700" cy="373380"/>
                            </a:xfrm>
                            <a:prstGeom prst="roundRect">
                              <a:avLst/>
                            </a:prstGeom>
                            <a:solidFill>
                              <a:srgbClr val="FFC000">
                                <a:lumMod val="40000"/>
                                <a:lumOff val="60000"/>
                              </a:srgbClr>
                            </a:solidFill>
                            <a:ln w="12700" cap="flat" cmpd="sng" algn="ctr">
                              <a:noFill/>
                              <a:prstDash val="solid"/>
                              <a:miter lim="800000"/>
                            </a:ln>
                            <a:effectLst/>
                          </wps:spPr>
                          <wps:txbx>
                            <w:txbxContent>
                              <w:p w14:paraId="2712D8E1"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wps:txbx>
                          <wps:bodyPr wrap="square" lIns="0" tIns="0" rIns="0" bIns="0" rtlCol="0" anchor="ctr"/>
                        </wps:wsp>
                        <wps:wsp>
                          <wps:cNvPr id="28" name="角丸四角形 12"/>
                          <wps:cNvSpPr/>
                          <wps:spPr>
                            <a:xfrm>
                              <a:off x="928048" y="68239"/>
                              <a:ext cx="119380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F3F9956"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wps:txbx>
                          <wps:bodyPr wrap="square" lIns="0" tIns="0" rIns="0" bIns="0" rtlCol="0" anchor="ctr"/>
                        </wps:wsp>
                        <wps:wsp>
                          <wps:cNvPr id="40" name="角丸四角形 13"/>
                          <wps:cNvSpPr/>
                          <wps:spPr>
                            <a:xfrm>
                              <a:off x="3084394" y="68239"/>
                              <a:ext cx="142748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32BE88F"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wps:txbx>
                          <wps:bodyPr wrap="square" lIns="0" tIns="0" rIns="0" bIns="0" rtlCol="0" anchor="ctr"/>
                        </wps:wsp>
                        <wps:wsp>
                          <wps:cNvPr id="42" name="加算 16"/>
                          <wps:cNvSpPr/>
                          <wps:spPr>
                            <a:xfrm>
                              <a:off x="2402006" y="586854"/>
                              <a:ext cx="424815" cy="427990"/>
                            </a:xfrm>
                            <a:prstGeom prst="mathPlus">
                              <a:avLst>
                                <a:gd name="adj1" fmla="val 18057"/>
                              </a:avLst>
                            </a:prstGeom>
                            <a:solidFill>
                              <a:srgbClr val="5B9BD5"/>
                            </a:solidFill>
                            <a:ln w="12700" cap="flat" cmpd="sng" algn="ctr">
                              <a:solidFill>
                                <a:srgbClr val="5B9BD5">
                                  <a:shade val="50000"/>
                                </a:srgbClr>
                              </a:solidFill>
                              <a:prstDash val="solid"/>
                              <a:miter lim="800000"/>
                            </a:ln>
                            <a:effectLst/>
                          </wps:spPr>
                          <wps:bodyPr rtlCol="0" anchor="ctr"/>
                        </wps:wsp>
                        <wps:wsp>
                          <wps:cNvPr id="45" name="角丸四角形 17"/>
                          <wps:cNvSpPr/>
                          <wps:spPr>
                            <a:xfrm>
                              <a:off x="928048" y="1132764"/>
                              <a:ext cx="119380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DEF9E49"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wps:txbx>
                          <wps:bodyPr wrap="square" lIns="0" tIns="0" rIns="0" bIns="0" rtlCol="0" anchor="ctr"/>
                        </wps:wsp>
                        <wps:wsp>
                          <wps:cNvPr id="59" name="角丸四角形 18"/>
                          <wps:cNvSpPr/>
                          <wps:spPr>
                            <a:xfrm>
                              <a:off x="928048" y="1624084"/>
                              <a:ext cx="1193800" cy="488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6BD5D00" w14:textId="77777777" w:rsidR="00C134AC" w:rsidRDefault="00C134AC"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14:paraId="79A58730" w14:textId="77777777" w:rsidR="00C134AC" w:rsidRPr="002E36BF" w:rsidRDefault="00C134AC"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wps:txbx>
                          <wps:bodyPr wrap="square" lIns="0" tIns="0" rIns="0" bIns="0" rtlCol="0" anchor="ctr">
                            <a:noAutofit/>
                          </wps:bodyPr>
                        </wps:wsp>
                        <wps:wsp>
                          <wps:cNvPr id="60" name="角丸四角形 19"/>
                          <wps:cNvSpPr/>
                          <wps:spPr>
                            <a:xfrm>
                              <a:off x="3084394" y="1132764"/>
                              <a:ext cx="142748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04811A"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wps:txbx>
                          <wps:bodyPr wrap="square" lIns="0" tIns="0" rIns="0" bIns="0" rtlCol="0" anchor="ctr"/>
                        </wps:wsp>
                        <wps:wsp>
                          <wps:cNvPr id="61" name="角丸四角形 24"/>
                          <wps:cNvSpPr/>
                          <wps:spPr>
                            <a:xfrm>
                              <a:off x="1583140" y="2129051"/>
                              <a:ext cx="673100" cy="384175"/>
                            </a:xfrm>
                            <a:prstGeom prst="roundRect">
                              <a:avLst/>
                            </a:prstGeom>
                            <a:noFill/>
                            <a:ln w="12700" cap="flat" cmpd="sng" algn="ctr">
                              <a:noFill/>
                              <a:prstDash val="solid"/>
                              <a:miter lim="800000"/>
                            </a:ln>
                            <a:effectLst/>
                          </wps:spPr>
                          <wps:txbx>
                            <w:txbxContent>
                              <w:p w14:paraId="63E2BBF4"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wps:txbx>
                          <wps:bodyPr lIns="0" tIns="0" rIns="0" bIns="0" rtlCol="0" anchor="ctr"/>
                        </wps:wsp>
                        <wps:wsp>
                          <wps:cNvPr id="62" name="角丸四角形 28"/>
                          <wps:cNvSpPr/>
                          <wps:spPr>
                            <a:xfrm>
                              <a:off x="3111689" y="1473958"/>
                              <a:ext cx="2376805" cy="902970"/>
                            </a:xfrm>
                            <a:prstGeom prst="roundRect">
                              <a:avLst/>
                            </a:prstGeom>
                            <a:noFill/>
                            <a:ln w="12700" cap="flat" cmpd="sng" algn="ctr">
                              <a:noFill/>
                              <a:prstDash val="solid"/>
                              <a:miter lim="800000"/>
                            </a:ln>
                            <a:effectLst/>
                          </wps:spPr>
                          <wps:txbx>
                            <w:txbxContent>
                              <w:p w14:paraId="2CB97D9E" w14:textId="77777777" w:rsidR="00C134AC" w:rsidRPr="002E36BF" w:rsidRDefault="00C134AC"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14:paraId="6314E452" w14:textId="3B6994AF" w:rsidR="00C134AC" w:rsidRPr="002E36BF" w:rsidRDefault="00C134AC"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14:paraId="33881A65" w14:textId="698F49C6" w:rsidR="00C134AC" w:rsidRPr="002E36BF" w:rsidRDefault="00C134AC"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wps:txbx>
                          <wps:bodyPr wrap="square" lIns="0" tIns="0" rIns="0" bIns="0" rtlCol="0" anchor="ctr"/>
                        </wps:wsp>
                        <wps:wsp>
                          <wps:cNvPr id="64" name="角丸四角形 31"/>
                          <wps:cNvSpPr/>
                          <wps:spPr>
                            <a:xfrm>
                              <a:off x="0" y="1132764"/>
                              <a:ext cx="774700" cy="384175"/>
                            </a:xfrm>
                            <a:prstGeom prst="roundRect">
                              <a:avLst/>
                            </a:prstGeom>
                            <a:solidFill>
                              <a:srgbClr val="FFC000">
                                <a:lumMod val="40000"/>
                                <a:lumOff val="60000"/>
                              </a:srgbClr>
                            </a:solidFill>
                            <a:ln w="12700" cap="flat" cmpd="sng" algn="ctr">
                              <a:noFill/>
                              <a:prstDash val="solid"/>
                              <a:miter lim="800000"/>
                            </a:ln>
                            <a:effectLst/>
                          </wps:spPr>
                          <wps:txbx>
                            <w:txbxContent>
                              <w:p w14:paraId="7326C48D"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wps:txbx>
                          <wps:bodyPr wrap="square" lIns="0" tIns="0" rIns="0" bIns="0" rtlCol="0" anchor="ctr"/>
                        </wps:wsp>
                        <wps:wsp>
                          <wps:cNvPr id="67" name="直線矢印コネクタ 2"/>
                          <wps:cNvCnPr/>
                          <wps:spPr>
                            <a:xfrm flipH="1">
                              <a:off x="2934269" y="805218"/>
                              <a:ext cx="1764665" cy="0"/>
                            </a:xfrm>
                            <a:prstGeom prst="straightConnector1">
                              <a:avLst/>
                            </a:prstGeom>
                            <a:noFill/>
                            <a:ln w="6350" cap="flat" cmpd="sng" algn="ctr">
                              <a:solidFill>
                                <a:srgbClr val="5B9BD5"/>
                              </a:solidFill>
                              <a:prstDash val="solid"/>
                              <a:miter lim="800000"/>
                              <a:tailEnd type="triangle" w="lg" len="med"/>
                            </a:ln>
                            <a:effectLst/>
                          </wps:spPr>
                          <wps:bodyPr/>
                        </wps:wsp>
                        <wps:wsp>
                          <wps:cNvPr id="68" name="角丸四角形 34"/>
                          <wps:cNvSpPr/>
                          <wps:spPr>
                            <a:xfrm>
                              <a:off x="4585648" y="450376"/>
                              <a:ext cx="1397000" cy="754380"/>
                            </a:xfrm>
                            <a:prstGeom prst="roundRect">
                              <a:avLst/>
                            </a:prstGeom>
                            <a:noFill/>
                            <a:ln w="12700" cap="flat" cmpd="sng" algn="ctr">
                              <a:noFill/>
                              <a:prstDash val="solid"/>
                              <a:miter lim="800000"/>
                            </a:ln>
                            <a:effectLst/>
                          </wps:spPr>
                          <wps:txbx>
                            <w:txbxContent>
                              <w:p w14:paraId="471D9B5A" w14:textId="77777777" w:rsidR="00C134AC" w:rsidRPr="002E36BF" w:rsidRDefault="00C134AC"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14:paraId="55DDB5A5" w14:textId="7107F258" w:rsidR="00C134AC" w:rsidRPr="002E36BF" w:rsidRDefault="00C134AC"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14:paraId="358E4EA3"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wps:txbx>
                          <wps:bodyPr wrap="square" lIns="0" tIns="0" rIns="0" bIns="0" rtlCol="0" anchor="ctr">
                            <a:noAutofit/>
                          </wps:bodyPr>
                        </wps:wsp>
                        <wps:wsp>
                          <wps:cNvPr id="63" name="角丸四角形 29"/>
                          <wps:cNvSpPr/>
                          <wps:spPr bwMode="white">
                            <a:xfrm>
                              <a:off x="2224585" y="32847"/>
                              <a:ext cx="708025" cy="495935"/>
                            </a:xfrm>
                            <a:prstGeom prst="roundRect">
                              <a:avLst/>
                            </a:prstGeom>
                            <a:noFill/>
                            <a:ln w="12700" cap="flat" cmpd="sng" algn="ctr">
                              <a:noFill/>
                              <a:prstDash val="solid"/>
                              <a:miter lim="800000"/>
                            </a:ln>
                            <a:effectLst/>
                          </wps:spPr>
                          <wps:txbx>
                            <w:txbxContent>
                              <w:p w14:paraId="4DD6DADF" w14:textId="77777777" w:rsidR="00C134AC" w:rsidRPr="002E36BF" w:rsidRDefault="00C134AC"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wps:txbx>
                          <wps:bodyPr lIns="0" tIns="0" rIns="0" bIns="0" rtlCol="0" anchor="ctr"/>
                        </wps:wsp>
                        <wps:wsp>
                          <wps:cNvPr id="71" name="角丸四角形 29"/>
                          <wps:cNvSpPr/>
                          <wps:spPr bwMode="white">
                            <a:xfrm>
                              <a:off x="2238233" y="1088164"/>
                              <a:ext cx="708025" cy="495935"/>
                            </a:xfrm>
                            <a:prstGeom prst="roundRect">
                              <a:avLst/>
                            </a:prstGeom>
                            <a:noFill/>
                            <a:ln w="12700" cap="flat" cmpd="sng" algn="ctr">
                              <a:noFill/>
                              <a:prstDash val="solid"/>
                              <a:miter lim="800000"/>
                            </a:ln>
                            <a:effectLst/>
                          </wps:spPr>
                          <wps:txbx>
                            <w:txbxContent>
                              <w:p w14:paraId="3B1F01B9" w14:textId="77777777" w:rsidR="00C134AC" w:rsidRPr="00FB5DC6" w:rsidRDefault="00C134AC"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wps:txbx>
                          <wps:bodyPr lIns="0" tIns="0" rIns="0" bIns="0" rtlCol="0" anchor="ctr"/>
                        </wps:wsp>
                      </wpg:grpSp>
                    </wpg:wgp>
                  </a:graphicData>
                </a:graphic>
              </wp:anchor>
            </w:drawing>
          </mc:Choice>
          <mc:Fallback>
            <w:pict>
              <v:group w14:anchorId="1E75D782" id="グループ化 92" o:spid="_x0000_s1093" alt="タイトル: 図４　これからの文化財保護の仕組みのイメージ - 説明: これまでの保存のための仕組みに加えて、これからは活用のための仕組みを構築して文化財の保存と活用を進めていくイメージ" style="position:absolute;margin-left:1.9pt;margin-top:7.35pt;width:471.05pt;height:195.2pt;z-index:251634688" coordsize="59823,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">
                <v:group id="グループ化 90" o:spid="_x0000_s1094" style="position:absolute;left:22910;width:6088;height:15306" coordsize="608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右矢印 32" o:spid="_x0000_s1095" type="#_x0000_t13" style="position:absolute;left:10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" adj="13022" fillcolor="#5b9bd5" strokecolor="#41719c" strokeweight="1pt"/>
                  <v:shape id="右矢印 32" o:spid="_x0000_s1096" type="#_x0000_t13" style="position:absolute;top:1055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" adj="13022" fillcolor="#5b9bd5" strokecolor="#41719c" strokeweight="1pt"/>
                </v:group>
                <v:group id="グループ化 78" o:spid="_x0000_s1097" style="position:absolute;width:59823;height:24790" coordorigin=",328" coordsize="59826,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角丸四角形 10" o:spid="_x0000_s1098" style="position:absolute;top:818;width:7747;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" fillcolor="#ffe699" stroked="f" strokeweight="1pt">
                    <v:stroke joinstyle="miter"/>
                    <v:textbox inset="0,0,0,0">
                      <w:txbxContent>
                        <w:p w14:paraId="2712D8E1"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v:textbox>
                  </v:roundrect>
                  <v:roundrect id="角丸四角形 12" o:spid="_x0000_s1099" style="position:absolute;left:9280;top:682;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14:paraId="1F3F9956"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v:textbox>
                  </v:roundrect>
                  <v:roundrect id="角丸四角形 13" o:spid="_x0000_s1100" style="position:absolute;left:30843;top:682;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14:paraId="632BE88F"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v:textbox>
                  </v:roundrect>
                  <v:shape id="加算 16" o:spid="_x0000_s1101" style="position:absolute;left:24020;top:5868;width:4248;height:4280;visibility:visible;mso-wrap-style:square;v-text-anchor:middle" coordsize="4248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" path="m56309,175641r117744,l174053,56730r76709,l250762,175641r117744,l368506,252349r-117744,l250762,371260r-76709,l174053,252349r-117744,l56309,175641xe" fillcolor="#5b9bd5" strokecolor="#41719c" strokeweight="1pt">
                    <v:stroke joinstyle="miter"/>
                    <v:path arrowok="t" o:connecttype="custom" o:connectlocs="56309,175641;174053,175641;174053,56730;250762,56730;250762,175641;368506,175641;368506,252349;250762,252349;250762,371260;174053,371260;174053,252349;56309,252349;56309,175641" o:connectangles="0,0,0,0,0,0,0,0,0,0,0,0,0"/>
                  </v:shape>
                  <v:roundrect id="角丸四角形 17" o:spid="_x0000_s1102" style="position:absolute;left:9280;top:11327;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6DEF9E49"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v:textbox>
                  </v:roundrect>
                  <v:roundrect id="角丸四角形 18" o:spid="_x0000_s1103" style="position:absolute;left:9280;top:16240;width:11938;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16BD5D00" w14:textId="77777777" w:rsidR="00C134AC" w:rsidRDefault="00C134AC"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14:paraId="79A58730" w14:textId="77777777" w:rsidR="00C134AC" w:rsidRPr="002E36BF" w:rsidRDefault="00C134AC"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v:textbox>
                  </v:roundrect>
                  <v:roundrect id="角丸四角形 19" o:spid="_x0000_s1104" style="position:absolute;left:30843;top:11327;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14:paraId="6004811A" w14:textId="77777777" w:rsidR="00C134AC" w:rsidRPr="002E36BF" w:rsidRDefault="00C134AC"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v:textbox>
                  </v:roundrect>
                  <v:roundrect id="角丸四角形 24" o:spid="_x0000_s1105" style="position:absolute;left:15831;top:21290;width:6731;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" filled="f" stroked="f" strokeweight="1pt">
                    <v:stroke joinstyle="miter"/>
                    <v:textbox inset="0,0,0,0">
                      <w:txbxContent>
                        <w:p w14:paraId="63E2BBF4"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v:textbox>
                  </v:roundrect>
                  <v:roundrect id="角丸四角形 28" o:spid="_x0000_s1106" style="position:absolute;left:31116;top:14739;width:23768;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" filled="f" stroked="f" strokeweight="1pt">
                    <v:stroke joinstyle="miter"/>
                    <v:textbox inset="0,0,0,0">
                      <w:txbxContent>
                        <w:p w14:paraId="2CB97D9E" w14:textId="77777777" w:rsidR="00C134AC" w:rsidRPr="002E36BF" w:rsidRDefault="00C134AC"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14:paraId="6314E452" w14:textId="3B6994AF" w:rsidR="00C134AC" w:rsidRPr="002E36BF" w:rsidRDefault="00C134AC"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14:paraId="33881A65" w14:textId="698F49C6" w:rsidR="00C134AC" w:rsidRPr="002E36BF" w:rsidRDefault="00C134AC"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v:textbox>
                  </v:roundrect>
                  <v:roundrect id="角丸四角形 31" o:spid="_x0000_s1107" style="position:absolute;top:11327;width:7747;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" fillcolor="#ffe699" stroked="f" strokeweight="1pt">
                    <v:stroke joinstyle="miter"/>
                    <v:textbox inset="0,0,0,0">
                      <w:txbxContent>
                        <w:p w14:paraId="7326C48D"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v:textbox>
                  </v:roundrect>
                  <v:shapetype id="_x0000_t32" coordsize="21600,21600" o:spt="32" o:oned="t" path="m,l21600,21600e" filled="f">
                    <v:path arrowok="t" fillok="f" o:connecttype="none"/>
                    <o:lock v:ext="edit" shapetype="t"/>
                  </v:shapetype>
                  <v:shape id="直線矢印コネクタ 2" o:spid="_x0000_s1108" type="#_x0000_t32" style="position:absolute;left:29342;top:8052;width:176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" strokecolor="#5b9bd5" strokeweight=".5pt">
                    <v:stroke endarrow="block" endarrowwidth="wide" joinstyle="miter"/>
                  </v:shape>
                  <v:roundrect id="角丸四角形 34" o:spid="_x0000_s1109" style="position:absolute;left:45856;top:4503;width:139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" filled="f" stroked="f" strokeweight="1pt">
                    <v:stroke joinstyle="miter"/>
                    <v:textbox inset="0,0,0,0">
                      <w:txbxContent>
                        <w:p w14:paraId="471D9B5A" w14:textId="77777777" w:rsidR="00C134AC" w:rsidRPr="002E36BF" w:rsidRDefault="00C134AC"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14:paraId="55DDB5A5" w14:textId="7107F258" w:rsidR="00C134AC" w:rsidRPr="002E36BF" w:rsidRDefault="00C134AC"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14:paraId="358E4EA3" w14:textId="77777777" w:rsidR="00C134AC" w:rsidRPr="002E36BF" w:rsidRDefault="00C134AC"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v:textbox>
                  </v:roundrect>
                  <v:roundrect id="角丸四角形 29" o:spid="_x0000_s1110" style="position:absolute;left:22245;top:328;width:7081;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" filled="f" stroked="f" strokeweight="1pt">
                    <v:stroke joinstyle="miter"/>
                    <v:textbox inset="0,0,0,0">
                      <w:txbxContent>
                        <w:p w14:paraId="4DD6DADF" w14:textId="77777777" w:rsidR="00C134AC" w:rsidRPr="002E36BF" w:rsidRDefault="00C134AC"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v:textbox>
                  </v:roundrect>
                  <v:roundrect id="角丸四角形 29" o:spid="_x0000_s1111" style="position:absolute;left:22382;top:10881;width:7080;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" filled="f" stroked="f" strokeweight="1pt">
                    <v:stroke joinstyle="miter"/>
                    <v:textbox inset="0,0,0,0">
                      <w:txbxContent>
                        <w:p w14:paraId="3B1F01B9" w14:textId="77777777" w:rsidR="00C134AC" w:rsidRPr="00FB5DC6" w:rsidRDefault="00C134AC"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v:textbox>
                  </v:roundrect>
                </v:group>
              </v:group>
            </w:pict>
          </mc:Fallback>
        </mc:AlternateContent>
      </w:r>
    </w:p>
    <w:p w14:paraId="2DC3ECEC" w14:textId="5A8561FD" w:rsidR="00B26D82" w:rsidRPr="000F52F6" w:rsidRDefault="00B26D82">
      <w:pPr>
        <w:widowControl/>
        <w:jc w:val="left"/>
      </w:pPr>
    </w:p>
    <w:p w14:paraId="5E2163A5" w14:textId="5DC1C722" w:rsidR="0073219D" w:rsidRPr="000F52F6" w:rsidRDefault="0073219D">
      <w:pPr>
        <w:widowControl/>
        <w:jc w:val="left"/>
      </w:pPr>
    </w:p>
    <w:p w14:paraId="0ADC7796" w14:textId="2812017D" w:rsidR="00B26D82" w:rsidRPr="000F52F6" w:rsidRDefault="00B26D82">
      <w:pPr>
        <w:widowControl/>
        <w:jc w:val="left"/>
      </w:pPr>
    </w:p>
    <w:p w14:paraId="381C53F4" w14:textId="2C4C26A6" w:rsidR="00B26D82" w:rsidRPr="000F52F6" w:rsidRDefault="00B26D82">
      <w:pPr>
        <w:widowControl/>
        <w:jc w:val="left"/>
      </w:pPr>
    </w:p>
    <w:p w14:paraId="1B9BEF60" w14:textId="0D06CBAD" w:rsidR="00B26D82" w:rsidRPr="000F52F6" w:rsidRDefault="00B26D82">
      <w:pPr>
        <w:widowControl/>
        <w:jc w:val="left"/>
      </w:pPr>
    </w:p>
    <w:p w14:paraId="7703F851" w14:textId="2517E718" w:rsidR="00B26D82" w:rsidRPr="000F52F6" w:rsidRDefault="00B26D82">
      <w:pPr>
        <w:widowControl/>
        <w:jc w:val="left"/>
      </w:pPr>
    </w:p>
    <w:p w14:paraId="297D80D9" w14:textId="69AFC7F6" w:rsidR="006E2CCB" w:rsidRPr="000F52F6" w:rsidRDefault="006E2CCB">
      <w:pPr>
        <w:widowControl/>
        <w:jc w:val="left"/>
      </w:pPr>
    </w:p>
    <w:p w14:paraId="083ADB0D" w14:textId="7D6A0BA5" w:rsidR="006E2CCB" w:rsidRPr="000F52F6" w:rsidRDefault="006E2CCB">
      <w:pPr>
        <w:widowControl/>
        <w:jc w:val="left"/>
      </w:pPr>
    </w:p>
    <w:p w14:paraId="647851AD" w14:textId="3DDDD72D" w:rsidR="006E2CCB" w:rsidRPr="000F52F6" w:rsidRDefault="006E2CCB">
      <w:pPr>
        <w:widowControl/>
        <w:jc w:val="left"/>
      </w:pPr>
    </w:p>
    <w:p w14:paraId="5801C260" w14:textId="27346932" w:rsidR="006A63E3" w:rsidRPr="000F52F6" w:rsidRDefault="00F460FC">
      <w:pPr>
        <w:widowControl/>
        <w:jc w:val="left"/>
        <w:rPr>
          <w:rFonts w:ascii="游ゴシック" w:eastAsia="游ゴシック" w:hAnsi="游ゴシック"/>
          <w:b/>
          <w:sz w:val="24"/>
        </w:rPr>
      </w:pPr>
      <w:r w:rsidRPr="000F52F6">
        <w:rPr>
          <w:noProof/>
        </w:rPr>
        <mc:AlternateContent>
          <mc:Choice Requires="wps">
            <w:drawing>
              <wp:anchor distT="0" distB="0" distL="114300" distR="114300" simplePos="0" relativeHeight="251625472" behindDoc="0" locked="0" layoutInCell="1" allowOverlap="1" wp14:anchorId="76FA4DED" wp14:editId="20B4585E">
                <wp:simplePos x="0" y="0"/>
                <wp:positionH relativeFrom="column">
                  <wp:posOffset>-86995</wp:posOffset>
                </wp:positionH>
                <wp:positionV relativeFrom="paragraph">
                  <wp:posOffset>227330</wp:posOffset>
                </wp:positionV>
                <wp:extent cx="5934710" cy="323850"/>
                <wp:effectExtent l="0" t="0" r="8890" b="0"/>
                <wp:wrapNone/>
                <wp:docPr id="65" name="角丸四角形 33"/>
                <wp:cNvGraphicFramePr/>
                <a:graphic xmlns:a="http://schemas.openxmlformats.org/drawingml/2006/main">
                  <a:graphicData uri="http://schemas.microsoft.com/office/word/2010/wordprocessingShape">
                    <wps:wsp>
                      <wps:cNvSpPr/>
                      <wps:spPr>
                        <a:xfrm>
                          <a:off x="0" y="0"/>
                          <a:ext cx="5934710" cy="323850"/>
                        </a:xfrm>
                        <a:prstGeom prst="roundRect">
                          <a:avLst>
                            <a:gd name="adj" fmla="val 0"/>
                          </a:avLst>
                        </a:prstGeom>
                        <a:noFill/>
                        <a:ln w="12700" cap="flat" cmpd="sng" algn="ctr">
                          <a:noFill/>
                          <a:prstDash val="solid"/>
                          <a:miter lim="800000"/>
                        </a:ln>
                        <a:effectLst/>
                      </wps:spPr>
                      <wps:txbx>
                        <w:txbxContent>
                          <w:p w14:paraId="0ADE431D" w14:textId="008DD4DE" w:rsidR="00C134AC" w:rsidRPr="002E36BF" w:rsidRDefault="00C134AC"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6FA4DED" id="角丸四角形 33" o:spid="_x0000_s1112" style="position:absolute;margin-left:-6.85pt;margin-top:17.9pt;width:467.3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" filled="f" stroked="f" strokeweight="1pt">
                <v:stroke joinstyle="miter"/>
                <v:textbox inset="0,0,0,0">
                  <w:txbxContent>
                    <w:p w14:paraId="0ADE431D" w14:textId="008DD4DE" w:rsidR="00C134AC" w:rsidRPr="002E36BF" w:rsidRDefault="00C134AC"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 xml:space="preserve">図４　</w:t>
                      </w:r>
                      <w:r>
                        <w:rPr>
                          <w:rFonts w:ascii="Calibri" w:eastAsia="游ゴシック" w:hAnsi="游ゴシック" w:cs="+mn-cs" w:hint="eastAsia"/>
                          <w:b/>
                          <w:bCs/>
                          <w:color w:val="000000"/>
                          <w:kern w:val="24"/>
                          <w:sz w:val="21"/>
                          <w:szCs w:val="21"/>
                        </w:rPr>
                        <w:t>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v:textbox>
              </v:roundrect>
            </w:pict>
          </mc:Fallback>
        </mc:AlternateContent>
      </w:r>
      <w:r w:rsidR="006A63E3" w:rsidRPr="000F52F6">
        <w:rPr>
          <w:rFonts w:ascii="游ゴシック" w:eastAsia="游ゴシック" w:hAnsi="游ゴシック"/>
          <w:b/>
          <w:sz w:val="24"/>
        </w:rPr>
        <w:br w:type="page"/>
      </w:r>
    </w:p>
    <w:p w14:paraId="5A2DC694" w14:textId="7B8A465B" w:rsidR="006E2CCB" w:rsidRPr="000F52F6" w:rsidRDefault="00572660" w:rsidP="00572660">
      <w:pPr>
        <w:rPr>
          <w:rFonts w:ascii="游ゴシック" w:eastAsia="游ゴシック" w:hAnsi="游ゴシック"/>
          <w:b/>
          <w:sz w:val="24"/>
        </w:rPr>
      </w:pPr>
      <w:r w:rsidRPr="000F52F6">
        <w:rPr>
          <w:rFonts w:ascii="游ゴシック" w:eastAsia="游ゴシック" w:hAnsi="游ゴシック" w:hint="eastAsia"/>
          <w:b/>
          <w:sz w:val="24"/>
        </w:rPr>
        <w:t>基本方針</w:t>
      </w:r>
      <w:r w:rsidR="009812E2" w:rsidRPr="000F52F6">
        <w:rPr>
          <w:rFonts w:ascii="游ゴシック" w:eastAsia="游ゴシック" w:hAnsi="游ゴシック" w:hint="eastAsia"/>
          <w:b/>
          <w:sz w:val="24"/>
        </w:rPr>
        <w:t>１・２・３</w:t>
      </w:r>
      <w:r w:rsidR="009A6D2F" w:rsidRPr="000F52F6">
        <w:rPr>
          <w:rFonts w:ascii="游ゴシック" w:eastAsia="游ゴシック" w:hAnsi="游ゴシック" w:hint="eastAsia"/>
          <w:b/>
          <w:sz w:val="24"/>
        </w:rPr>
        <w:t>に基づ</w:t>
      </w:r>
      <w:r w:rsidR="000A1235" w:rsidRPr="000F52F6">
        <w:rPr>
          <w:rFonts w:ascii="游ゴシック" w:eastAsia="游ゴシック" w:hAnsi="游ゴシック" w:hint="eastAsia"/>
          <w:b/>
          <w:sz w:val="24"/>
        </w:rPr>
        <w:t>き</w:t>
      </w:r>
      <w:r w:rsidR="00CE23D7" w:rsidRPr="000F52F6">
        <w:rPr>
          <w:rFonts w:ascii="游ゴシック" w:eastAsia="游ゴシック" w:hAnsi="游ゴシック" w:hint="eastAsia"/>
          <w:b/>
          <w:sz w:val="24"/>
        </w:rPr>
        <w:t>文化財の保存・活用</w:t>
      </w:r>
      <w:r w:rsidR="000A1235" w:rsidRPr="000F52F6">
        <w:rPr>
          <w:rFonts w:ascii="游ゴシック" w:eastAsia="游ゴシック" w:hAnsi="游ゴシック" w:hint="eastAsia"/>
          <w:b/>
          <w:sz w:val="24"/>
        </w:rPr>
        <w:t>を行う際に</w:t>
      </w:r>
      <w:r w:rsidRPr="000F52F6">
        <w:rPr>
          <w:rFonts w:ascii="游ゴシック" w:eastAsia="游ゴシック" w:hAnsi="游ゴシック" w:hint="eastAsia"/>
          <w:b/>
          <w:sz w:val="24"/>
        </w:rPr>
        <w:t>必要な観点</w:t>
      </w:r>
    </w:p>
    <w:p w14:paraId="0756436D" w14:textId="40AC34AB" w:rsidR="000658F2" w:rsidRPr="000F52F6" w:rsidRDefault="00CE23D7" w:rsidP="00572660">
      <w:r w:rsidRPr="000F52F6">
        <w:rPr>
          <w:rFonts w:hint="eastAsia"/>
        </w:rPr>
        <w:t xml:space="preserve">　</w:t>
      </w:r>
      <w:r w:rsidR="000658F2" w:rsidRPr="000F52F6">
        <w:rPr>
          <w:rFonts w:hint="eastAsia"/>
        </w:rPr>
        <w:t>上記の基本方針に基づいて</w:t>
      </w:r>
      <w:r w:rsidR="009A6D2F" w:rsidRPr="000F52F6">
        <w:rPr>
          <w:rFonts w:hint="eastAsia"/>
        </w:rPr>
        <w:t>文化財の保存・活用の施策</w:t>
      </w:r>
      <w:r w:rsidRPr="000F52F6">
        <w:rPr>
          <w:rFonts w:hint="eastAsia"/>
        </w:rPr>
        <w:t>を進めるにあたっては、以下に示す４つの</w:t>
      </w:r>
      <w:r w:rsidR="000658F2" w:rsidRPr="000F52F6">
        <w:rPr>
          <w:rFonts w:hint="eastAsia"/>
        </w:rPr>
        <w:t>観点</w:t>
      </w:r>
      <w:r w:rsidRPr="000F52F6">
        <w:rPr>
          <w:rFonts w:hint="eastAsia"/>
        </w:rPr>
        <w:t>が</w:t>
      </w:r>
      <w:r w:rsidR="006D4EB6" w:rsidRPr="000F52F6">
        <w:rPr>
          <w:rFonts w:hint="eastAsia"/>
        </w:rPr>
        <w:t>特に</w:t>
      </w:r>
      <w:r w:rsidR="009A6D2F" w:rsidRPr="000F52F6">
        <w:rPr>
          <w:rFonts w:hint="eastAsia"/>
        </w:rPr>
        <w:t>必要</w:t>
      </w:r>
      <w:r w:rsidRPr="000F52F6">
        <w:rPr>
          <w:rFonts w:hint="eastAsia"/>
        </w:rPr>
        <w:t>である</w:t>
      </w:r>
      <w:r w:rsidR="000658F2" w:rsidRPr="000F52F6">
        <w:rPr>
          <w:rFonts w:hint="eastAsia"/>
        </w:rPr>
        <w:t>。</w:t>
      </w:r>
    </w:p>
    <w:p w14:paraId="63D39C09" w14:textId="6727F2DE" w:rsidR="00CE23D7" w:rsidRPr="000F52F6" w:rsidRDefault="00CE23D7" w:rsidP="00CE23D7">
      <w:pPr>
        <w:ind w:firstLineChars="100" w:firstLine="210"/>
        <w:rPr>
          <w:highlight w:val="yellow"/>
        </w:rPr>
      </w:pPr>
    </w:p>
    <w:p w14:paraId="5AF8E0AB" w14:textId="310D292F"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教育（学校教育・社会教育）の観点</w:t>
      </w:r>
    </w:p>
    <w:p w14:paraId="0236E8A4" w14:textId="35728733" w:rsidR="00F657E6" w:rsidRPr="000F52F6" w:rsidRDefault="00F657E6" w:rsidP="00ED4D33">
      <w:pPr>
        <w:ind w:firstLineChars="100" w:firstLine="210"/>
        <w:rPr>
          <w:rFonts w:ascii="游明朝" w:eastAsia="游明朝" w:hAnsi="游明朝"/>
          <w:color w:val="FF0000"/>
        </w:rPr>
      </w:pPr>
      <w:r w:rsidRPr="000F52F6">
        <w:rPr>
          <w:rFonts w:ascii="游明朝" w:eastAsia="游明朝" w:hAnsi="游明朝" w:hint="eastAsia"/>
        </w:rPr>
        <w:t>文化財を教育に活かすことは、</w:t>
      </w:r>
      <w:r w:rsidR="00CE23D7" w:rsidRPr="000F52F6">
        <w:rPr>
          <w:rFonts w:ascii="游明朝" w:eastAsia="游明朝" w:hAnsi="游明朝" w:hint="eastAsia"/>
        </w:rPr>
        <w:t>地域の歴史</w:t>
      </w:r>
      <w:r w:rsidR="00ED4D33" w:rsidRPr="000F52F6">
        <w:rPr>
          <w:rFonts w:ascii="游明朝" w:eastAsia="游明朝" w:hAnsi="游明朝" w:hint="eastAsia"/>
        </w:rPr>
        <w:t>や文化等への理解や</w:t>
      </w:r>
      <w:r w:rsidR="00173ED3" w:rsidRPr="000F52F6">
        <w:rPr>
          <w:rFonts w:ascii="游明朝" w:eastAsia="游明朝" w:hAnsi="游明朝" w:hint="eastAsia"/>
        </w:rPr>
        <w:t>、</w:t>
      </w:r>
      <w:r w:rsidR="00ED4D33" w:rsidRPr="000F52F6">
        <w:rPr>
          <w:rFonts w:ascii="游明朝" w:eastAsia="游明朝" w:hAnsi="游明朝" w:hint="eastAsia"/>
        </w:rPr>
        <w:t>伝統と文化を尊重し、それらを</w:t>
      </w:r>
      <w:r w:rsidR="0098490B" w:rsidRPr="000F52F6">
        <w:rPr>
          <w:rFonts w:ascii="游明朝" w:eastAsia="游明朝" w:hAnsi="游明朝" w:hint="eastAsia"/>
        </w:rPr>
        <w:t>育んできたわ</w:t>
      </w:r>
      <w:r w:rsidR="00AE731E" w:rsidRPr="000F52F6">
        <w:rPr>
          <w:rFonts w:ascii="游明朝" w:eastAsia="游明朝" w:hAnsi="游明朝" w:hint="eastAsia"/>
        </w:rPr>
        <w:t>が</w:t>
      </w:r>
      <w:r w:rsidR="00ED4D33" w:rsidRPr="000F52F6">
        <w:rPr>
          <w:rFonts w:ascii="游明朝" w:eastAsia="游明朝" w:hAnsi="游明朝" w:hint="eastAsia"/>
        </w:rPr>
        <w:t>国と郷土を愛する</w:t>
      </w:r>
      <w:r w:rsidR="00A32B3A" w:rsidRPr="000F52F6">
        <w:rPr>
          <w:rFonts w:ascii="游明朝" w:eastAsia="游明朝" w:hAnsi="游明朝" w:hint="eastAsia"/>
        </w:rPr>
        <w:t>心</w:t>
      </w:r>
      <w:r w:rsidR="0049428E" w:rsidRPr="000F52F6">
        <w:rPr>
          <w:rFonts w:ascii="游明朝" w:eastAsia="游明朝" w:hAnsi="游明朝" w:hint="eastAsia"/>
        </w:rPr>
        <w:t>の涵養</w:t>
      </w:r>
      <w:r w:rsidRPr="000F52F6">
        <w:rPr>
          <w:rFonts w:ascii="游明朝" w:eastAsia="游明朝" w:hAnsi="游明朝" w:hint="eastAsia"/>
        </w:rPr>
        <w:t>にとって</w:t>
      </w:r>
      <w:r w:rsidR="009A6D2F" w:rsidRPr="000F52F6">
        <w:rPr>
          <w:rFonts w:ascii="游明朝" w:eastAsia="游明朝" w:hAnsi="游明朝" w:hint="eastAsia"/>
        </w:rPr>
        <w:t>重要</w:t>
      </w:r>
      <w:r w:rsidRPr="000F52F6">
        <w:rPr>
          <w:rFonts w:ascii="游明朝" w:eastAsia="游明朝" w:hAnsi="游明朝" w:hint="eastAsia"/>
        </w:rPr>
        <w:t>である。</w:t>
      </w:r>
    </w:p>
    <w:p w14:paraId="512CE86A" w14:textId="4C00E531" w:rsidR="006E4C12" w:rsidRPr="000F52F6" w:rsidRDefault="00F657E6" w:rsidP="00F657E6">
      <w:pPr>
        <w:ind w:firstLineChars="100" w:firstLine="210"/>
        <w:rPr>
          <w:rFonts w:ascii="游明朝" w:eastAsia="游明朝" w:hAnsi="游明朝"/>
        </w:rPr>
      </w:pPr>
      <w:r w:rsidRPr="000F52F6">
        <w:rPr>
          <w:rFonts w:ascii="游明朝" w:eastAsia="游明朝" w:hAnsi="游明朝" w:hint="eastAsia"/>
        </w:rPr>
        <w:t>学校教育においては、</w:t>
      </w:r>
      <w:r w:rsidR="00A32B3A" w:rsidRPr="000F52F6">
        <w:rPr>
          <w:rFonts w:ascii="游明朝" w:eastAsia="游明朝" w:hAnsi="游明朝" w:hint="eastAsia"/>
        </w:rPr>
        <w:t>子どもたち</w:t>
      </w:r>
      <w:r w:rsidR="006E4C12" w:rsidRPr="000F52F6">
        <w:rPr>
          <w:rFonts w:ascii="游明朝" w:eastAsia="游明朝" w:hAnsi="游明朝" w:hint="eastAsia"/>
        </w:rPr>
        <w:t>が</w:t>
      </w:r>
      <w:r w:rsidR="00A32B3A" w:rsidRPr="000F52F6">
        <w:rPr>
          <w:rFonts w:ascii="游明朝" w:eastAsia="游明朝" w:hAnsi="游明朝" w:hint="eastAsia"/>
        </w:rPr>
        <w:t>本物の文化財を見たり、</w:t>
      </w:r>
      <w:r w:rsidR="00173ED3" w:rsidRPr="000F52F6">
        <w:rPr>
          <w:rFonts w:ascii="游明朝" w:eastAsia="游明朝" w:hAnsi="游明朝" w:hint="eastAsia"/>
        </w:rPr>
        <w:t>それに</w:t>
      </w:r>
      <w:r w:rsidR="00A32B3A" w:rsidRPr="000F52F6">
        <w:rPr>
          <w:rFonts w:ascii="游明朝" w:eastAsia="游明朝" w:hAnsi="游明朝" w:hint="eastAsia"/>
        </w:rPr>
        <w:t>触れたりする</w:t>
      </w:r>
      <w:r w:rsidR="006E4C12" w:rsidRPr="000F52F6">
        <w:rPr>
          <w:rFonts w:ascii="游明朝" w:eastAsia="游明朝" w:hAnsi="游明朝" w:hint="eastAsia"/>
        </w:rPr>
        <w:t>体験</w:t>
      </w:r>
      <w:r w:rsidRPr="000F52F6">
        <w:rPr>
          <w:rFonts w:ascii="游明朝" w:eastAsia="游明朝" w:hAnsi="游明朝" w:hint="eastAsia"/>
        </w:rPr>
        <w:t>によって得られた</w:t>
      </w:r>
      <w:r w:rsidR="00A32B3A" w:rsidRPr="000F52F6">
        <w:rPr>
          <w:rFonts w:ascii="游明朝" w:eastAsia="游明朝" w:hAnsi="游明朝" w:hint="eastAsia"/>
        </w:rPr>
        <w:t>感動や刺激</w:t>
      </w:r>
      <w:r w:rsidR="002F7B37" w:rsidRPr="000F52F6">
        <w:rPr>
          <w:rFonts w:ascii="游明朝" w:eastAsia="游明朝" w:hAnsi="游明朝" w:hint="eastAsia"/>
        </w:rPr>
        <w:t>は</w:t>
      </w:r>
      <w:r w:rsidR="00A32B3A" w:rsidRPr="000F52F6">
        <w:rPr>
          <w:rFonts w:ascii="游明朝" w:eastAsia="游明朝" w:hAnsi="游明朝" w:hint="eastAsia"/>
        </w:rPr>
        <w:t>、</w:t>
      </w:r>
      <w:r w:rsidR="00173ED3" w:rsidRPr="000F52F6">
        <w:rPr>
          <w:rFonts w:ascii="游明朝" w:eastAsia="游明朝" w:hAnsi="游明朝" w:hint="eastAsia"/>
        </w:rPr>
        <w:t>文化財を見る確かな目</w:t>
      </w:r>
      <w:r w:rsidRPr="000F52F6">
        <w:rPr>
          <w:rFonts w:ascii="游明朝" w:eastAsia="游明朝" w:hAnsi="游明朝" w:hint="eastAsia"/>
        </w:rPr>
        <w:t>や</w:t>
      </w:r>
      <w:r w:rsidR="00173ED3" w:rsidRPr="000F52F6">
        <w:rPr>
          <w:rFonts w:ascii="游明朝" w:eastAsia="游明朝" w:hAnsi="游明朝" w:hint="eastAsia"/>
        </w:rPr>
        <w:t>、</w:t>
      </w:r>
      <w:r w:rsidR="00A32B3A" w:rsidRPr="000F52F6">
        <w:rPr>
          <w:rFonts w:ascii="游明朝" w:eastAsia="游明朝" w:hAnsi="游明朝" w:hint="eastAsia"/>
        </w:rPr>
        <w:t>豊かな人間性や創造性</w:t>
      </w:r>
      <w:r w:rsidR="0075322B" w:rsidRPr="000F52F6">
        <w:rPr>
          <w:rFonts w:ascii="游明朝" w:eastAsia="游明朝" w:hAnsi="游明朝" w:hint="eastAsia"/>
        </w:rPr>
        <w:t>の</w:t>
      </w:r>
      <w:r w:rsidR="0049428E" w:rsidRPr="000F52F6">
        <w:rPr>
          <w:rFonts w:ascii="游明朝" w:eastAsia="游明朝" w:hAnsi="游明朝" w:hint="eastAsia"/>
        </w:rPr>
        <w:t>はぐくみに</w:t>
      </w:r>
      <w:r w:rsidRPr="000F52F6">
        <w:rPr>
          <w:rFonts w:ascii="游明朝" w:eastAsia="游明朝" w:hAnsi="游明朝" w:hint="eastAsia"/>
        </w:rPr>
        <w:t>寄与</w:t>
      </w:r>
      <w:r w:rsidR="002F7B37" w:rsidRPr="000F52F6">
        <w:rPr>
          <w:rFonts w:ascii="游明朝" w:eastAsia="游明朝" w:hAnsi="游明朝" w:hint="eastAsia"/>
        </w:rPr>
        <w:t>するものであ</w:t>
      </w:r>
      <w:r w:rsidR="009A6D2F" w:rsidRPr="000F52F6">
        <w:rPr>
          <w:rFonts w:ascii="游明朝" w:eastAsia="游明朝" w:hAnsi="游明朝" w:hint="eastAsia"/>
        </w:rPr>
        <w:t>る。また</w:t>
      </w:r>
      <w:r w:rsidR="006E4C12" w:rsidRPr="000F52F6">
        <w:rPr>
          <w:rFonts w:ascii="游明朝" w:eastAsia="游明朝" w:hAnsi="游明朝" w:hint="eastAsia"/>
        </w:rPr>
        <w:t>社会教育においては、府民の学習機会に対する多様な需要を踏まえ、</w:t>
      </w:r>
      <w:r w:rsidR="006B4DC4" w:rsidRPr="000F52F6">
        <w:rPr>
          <w:rFonts w:ascii="游明朝" w:eastAsia="游明朝" w:hAnsi="游明朝" w:hint="eastAsia"/>
        </w:rPr>
        <w:t>地域の歴史や文化財に関する学びの場を提供</w:t>
      </w:r>
      <w:r w:rsidR="00973FFF" w:rsidRPr="000F52F6">
        <w:rPr>
          <w:rFonts w:ascii="游明朝" w:eastAsia="游明朝" w:hAnsi="游明朝" w:hint="eastAsia"/>
        </w:rPr>
        <w:t>すること</w:t>
      </w:r>
      <w:r w:rsidR="00531564" w:rsidRPr="000F52F6">
        <w:rPr>
          <w:rFonts w:ascii="游明朝" w:eastAsia="游明朝" w:hAnsi="游明朝" w:hint="eastAsia"/>
        </w:rPr>
        <w:t>は</w:t>
      </w:r>
      <w:r w:rsidR="006E4C12" w:rsidRPr="000F52F6">
        <w:rPr>
          <w:rFonts w:ascii="游明朝" w:eastAsia="游明朝" w:hAnsi="游明朝" w:hint="eastAsia"/>
        </w:rPr>
        <w:t>、</w:t>
      </w:r>
      <w:r w:rsidR="002F7B37" w:rsidRPr="000F52F6">
        <w:rPr>
          <w:rFonts w:ascii="游明朝" w:eastAsia="游明朝" w:hAnsi="游明朝" w:hint="eastAsia"/>
        </w:rPr>
        <w:t>府民の</w:t>
      </w:r>
      <w:r w:rsidR="006E4C12" w:rsidRPr="000F52F6">
        <w:rPr>
          <w:rFonts w:ascii="游明朝" w:eastAsia="游明朝" w:hAnsi="游明朝" w:hint="eastAsia"/>
        </w:rPr>
        <w:t>生涯学習の振興</w:t>
      </w:r>
      <w:r w:rsidR="002F7B37" w:rsidRPr="000F52F6">
        <w:rPr>
          <w:rFonts w:ascii="游明朝" w:eastAsia="游明朝" w:hAnsi="游明朝" w:hint="eastAsia"/>
        </w:rPr>
        <w:t>に寄与するものである</w:t>
      </w:r>
      <w:r w:rsidR="006B4DC4" w:rsidRPr="000F52F6">
        <w:rPr>
          <w:rFonts w:ascii="游明朝" w:eastAsia="游明朝" w:hAnsi="游明朝" w:hint="eastAsia"/>
        </w:rPr>
        <w:t>。</w:t>
      </w:r>
    </w:p>
    <w:p w14:paraId="7F7BFDB6" w14:textId="77777777" w:rsidR="00A32B3A" w:rsidRPr="000F52F6" w:rsidRDefault="00A32B3A" w:rsidP="00CE23D7">
      <w:pPr>
        <w:rPr>
          <w:rFonts w:ascii="游明朝" w:eastAsia="游明朝" w:hAnsi="游明朝"/>
        </w:rPr>
      </w:pPr>
    </w:p>
    <w:p w14:paraId="35707D04" w14:textId="1F63B929"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地域生活・地域文化の観点</w:t>
      </w:r>
    </w:p>
    <w:p w14:paraId="51EF0DF6" w14:textId="3746EBC7" w:rsidR="00655FE0" w:rsidRPr="000F52F6" w:rsidRDefault="00CE23D7" w:rsidP="00CE23D7">
      <w:r w:rsidRPr="000F52F6">
        <w:rPr>
          <w:rFonts w:hint="eastAsia"/>
        </w:rPr>
        <w:t xml:space="preserve">　</w:t>
      </w:r>
      <w:r w:rsidR="0054033E" w:rsidRPr="000F52F6">
        <w:rPr>
          <w:rFonts w:hint="eastAsia"/>
        </w:rPr>
        <w:t>文化財は地域</w:t>
      </w:r>
      <w:r w:rsidR="00140857" w:rsidRPr="000F52F6">
        <w:rPr>
          <w:rFonts w:hint="eastAsia"/>
        </w:rPr>
        <w:t>に根差して守り伝えられてきた</w:t>
      </w:r>
      <w:r w:rsidR="0054033E" w:rsidRPr="000F52F6">
        <w:rPr>
          <w:rFonts w:hint="eastAsia"/>
        </w:rPr>
        <w:t>ものであり、</w:t>
      </w:r>
      <w:r w:rsidR="00B71C10" w:rsidRPr="000F52F6">
        <w:rPr>
          <w:rFonts w:hint="eastAsia"/>
        </w:rPr>
        <w:t>それ</w:t>
      </w:r>
      <w:r w:rsidR="0054033E" w:rsidRPr="000F52F6">
        <w:rPr>
          <w:rFonts w:hint="eastAsia"/>
        </w:rPr>
        <w:t>を地域生活や地域文化に活かすことは</w:t>
      </w:r>
      <w:r w:rsidR="00554AF2" w:rsidRPr="000F52F6">
        <w:rPr>
          <w:rFonts w:hint="eastAsia"/>
        </w:rPr>
        <w:t>、</w:t>
      </w:r>
      <w:r w:rsidR="00D40A70">
        <w:rPr>
          <w:rFonts w:hint="eastAsia"/>
        </w:rPr>
        <w:t>地域アイデンティティの醸成や</w:t>
      </w:r>
      <w:r w:rsidR="006145C3">
        <w:rPr>
          <w:rFonts w:hint="eastAsia"/>
        </w:rPr>
        <w:t>、</w:t>
      </w:r>
      <w:r w:rsidR="00D40A70" w:rsidRPr="000F52F6">
        <w:rPr>
          <w:rFonts w:hint="eastAsia"/>
        </w:rPr>
        <w:t>歴史や文化を大切にする</w:t>
      </w:r>
      <w:r w:rsidR="0054033E" w:rsidRPr="000F52F6">
        <w:rPr>
          <w:rFonts w:hint="eastAsia"/>
        </w:rPr>
        <w:t>地域</w:t>
      </w:r>
      <w:r w:rsidR="00D40A70">
        <w:rPr>
          <w:rFonts w:hint="eastAsia"/>
        </w:rPr>
        <w:t>づくりにとって重要である。</w:t>
      </w:r>
      <w:r w:rsidR="00D40A70" w:rsidRPr="000F52F6">
        <w:rPr>
          <w:rFonts w:hint="eastAsia"/>
        </w:rPr>
        <w:t>またそれ</w:t>
      </w:r>
      <w:r w:rsidR="00D40A70">
        <w:rPr>
          <w:rFonts w:hint="eastAsia"/>
        </w:rPr>
        <w:t>は</w:t>
      </w:r>
      <w:r w:rsidR="00D40A70" w:rsidRPr="000F52F6">
        <w:rPr>
          <w:rFonts w:hint="eastAsia"/>
        </w:rPr>
        <w:t>、</w:t>
      </w:r>
      <w:r w:rsidR="00D40A70">
        <w:rPr>
          <w:rFonts w:hint="eastAsia"/>
        </w:rPr>
        <w:t>地域住民</w:t>
      </w:r>
      <w:r w:rsidR="00140857" w:rsidRPr="000F52F6">
        <w:rPr>
          <w:rFonts w:hint="eastAsia"/>
        </w:rPr>
        <w:t>の</w:t>
      </w:r>
      <w:r w:rsidR="00B61B1F">
        <w:rPr>
          <w:rFonts w:hint="eastAsia"/>
        </w:rPr>
        <w:t>心</w:t>
      </w:r>
      <w:r w:rsidR="0054033E" w:rsidRPr="000F52F6">
        <w:rPr>
          <w:rFonts w:hint="eastAsia"/>
        </w:rPr>
        <w:t>豊か</w:t>
      </w:r>
      <w:r w:rsidR="00611B75">
        <w:rPr>
          <w:rFonts w:hint="eastAsia"/>
        </w:rPr>
        <w:t>で潤いのある生活</w:t>
      </w:r>
      <w:r w:rsidR="00140857" w:rsidRPr="000F52F6">
        <w:rPr>
          <w:rFonts w:hint="eastAsia"/>
        </w:rPr>
        <w:t>や</w:t>
      </w:r>
      <w:r w:rsidR="0054033E" w:rsidRPr="000F52F6">
        <w:rPr>
          <w:rFonts w:hint="eastAsia"/>
        </w:rPr>
        <w:t>、</w:t>
      </w:r>
      <w:r w:rsidR="00611B75">
        <w:rPr>
          <w:rFonts w:hint="eastAsia"/>
        </w:rPr>
        <w:t>個性豊かで活力のある</w:t>
      </w:r>
      <w:r w:rsidR="0054033E" w:rsidRPr="000F52F6">
        <w:rPr>
          <w:rFonts w:hint="eastAsia"/>
        </w:rPr>
        <w:t>地域</w:t>
      </w:r>
      <w:r w:rsidR="00611B75">
        <w:rPr>
          <w:rFonts w:hint="eastAsia"/>
        </w:rPr>
        <w:t>社会の発展</w:t>
      </w:r>
      <w:r w:rsidR="00140857" w:rsidRPr="000F52F6">
        <w:rPr>
          <w:rFonts w:hint="eastAsia"/>
        </w:rPr>
        <w:t>に</w:t>
      </w:r>
      <w:r w:rsidR="00D40A70">
        <w:rPr>
          <w:rFonts w:hint="eastAsia"/>
        </w:rPr>
        <w:t>寄与するものでもある</w:t>
      </w:r>
      <w:r w:rsidR="00140857" w:rsidRPr="000F52F6">
        <w:rPr>
          <w:rFonts w:hint="eastAsia"/>
        </w:rPr>
        <w:t>。</w:t>
      </w:r>
    </w:p>
    <w:p w14:paraId="4DB0EFBB" w14:textId="1129F2CA" w:rsidR="00CE23D7" w:rsidRPr="000F52F6" w:rsidRDefault="00CE23D7" w:rsidP="00CE23D7"/>
    <w:p w14:paraId="151FE665" w14:textId="746AE8BC" w:rsidR="00655FE0" w:rsidRPr="000F52F6" w:rsidRDefault="00655FE0" w:rsidP="00655FE0">
      <w:pPr>
        <w:rPr>
          <w:rFonts w:ascii="游ゴシック" w:eastAsia="游ゴシック" w:hAnsi="游ゴシック"/>
          <w:b/>
        </w:rPr>
      </w:pPr>
      <w:r w:rsidRPr="000F52F6">
        <w:rPr>
          <w:rFonts w:ascii="游ゴシック" w:eastAsia="游ゴシック" w:hAnsi="游ゴシック" w:hint="eastAsia"/>
          <w:b/>
        </w:rPr>
        <w:t>まちづくり・景観の観点</w:t>
      </w:r>
    </w:p>
    <w:p w14:paraId="3EE7398F" w14:textId="355104CD" w:rsidR="00572660" w:rsidRPr="000F52F6" w:rsidRDefault="00655FE0" w:rsidP="00655FE0">
      <w:r w:rsidRPr="000F52F6">
        <w:rPr>
          <w:rFonts w:hint="eastAsia"/>
        </w:rPr>
        <w:t xml:space="preserve">　</w:t>
      </w:r>
      <w:r w:rsidR="001D5D77" w:rsidRPr="000F52F6">
        <w:rPr>
          <w:rFonts w:hint="eastAsia"/>
        </w:rPr>
        <w:t>文化財を活かした歴史的な</w:t>
      </w:r>
      <w:r w:rsidR="00D57789" w:rsidRPr="000F52F6">
        <w:rPr>
          <w:rFonts w:hint="eastAsia"/>
        </w:rPr>
        <w:t>町並</w:t>
      </w:r>
      <w:r w:rsidR="00B71C10" w:rsidRPr="000F52F6">
        <w:rPr>
          <w:rFonts w:hint="eastAsia"/>
        </w:rPr>
        <w:t>みづくりや</w:t>
      </w:r>
      <w:r w:rsidR="001D5D77" w:rsidRPr="000F52F6">
        <w:rPr>
          <w:rFonts w:hint="eastAsia"/>
        </w:rPr>
        <w:t>景観の</w:t>
      </w:r>
      <w:r w:rsidR="00935538" w:rsidRPr="000F52F6">
        <w:rPr>
          <w:rFonts w:hint="eastAsia"/>
        </w:rPr>
        <w:t>保全</w:t>
      </w:r>
      <w:r w:rsidR="00B71C10" w:rsidRPr="000F52F6">
        <w:rPr>
          <w:rFonts w:hint="eastAsia"/>
        </w:rPr>
        <w:t>・</w:t>
      </w:r>
      <w:r w:rsidR="001D5D77" w:rsidRPr="000F52F6">
        <w:rPr>
          <w:rFonts w:hint="eastAsia"/>
        </w:rPr>
        <w:t>形成</w:t>
      </w:r>
      <w:r w:rsidR="00B71C10" w:rsidRPr="000F52F6">
        <w:rPr>
          <w:rFonts w:hint="eastAsia"/>
        </w:rPr>
        <w:t>は、</w:t>
      </w:r>
      <w:r w:rsidR="00935538" w:rsidRPr="000F52F6">
        <w:rPr>
          <w:rFonts w:hint="eastAsia"/>
        </w:rPr>
        <w:t>生きた文化財が存在する空間として、</w:t>
      </w:r>
      <w:r w:rsidR="00531564" w:rsidRPr="000F52F6">
        <w:rPr>
          <w:rFonts w:hint="eastAsia"/>
        </w:rPr>
        <w:t>そこに住まう誇りやその環境を守り育てようとする意識の醸成に</w:t>
      </w:r>
      <w:r w:rsidR="0077059B" w:rsidRPr="000F52F6">
        <w:rPr>
          <w:rFonts w:hint="eastAsia"/>
        </w:rPr>
        <w:t>とって重要</w:t>
      </w:r>
      <w:r w:rsidR="00531564" w:rsidRPr="000F52F6">
        <w:rPr>
          <w:rFonts w:hint="eastAsia"/>
        </w:rPr>
        <w:t>である。</w:t>
      </w:r>
      <w:r w:rsidR="0077059B" w:rsidRPr="000F52F6">
        <w:rPr>
          <w:rFonts w:hint="eastAsia"/>
        </w:rPr>
        <w:t>それは歴史</w:t>
      </w:r>
      <w:r w:rsidR="007817B0">
        <w:rPr>
          <w:rFonts w:hint="eastAsia"/>
        </w:rPr>
        <w:t>的、</w:t>
      </w:r>
      <w:r w:rsidR="0077059B" w:rsidRPr="000F52F6">
        <w:rPr>
          <w:rFonts w:hint="eastAsia"/>
        </w:rPr>
        <w:t>文化的な住環境の形成に寄与し、</w:t>
      </w:r>
      <w:r w:rsidR="00935538" w:rsidRPr="000F52F6">
        <w:rPr>
          <w:rFonts w:hint="eastAsia"/>
        </w:rPr>
        <w:t>ひいてはそれがまちの個性や魅力</w:t>
      </w:r>
      <w:r w:rsidR="00D57789" w:rsidRPr="000F52F6">
        <w:rPr>
          <w:rFonts w:hint="eastAsia"/>
        </w:rPr>
        <w:t>に</w:t>
      </w:r>
      <w:r w:rsidR="00935538" w:rsidRPr="000F52F6">
        <w:rPr>
          <w:rFonts w:hint="eastAsia"/>
        </w:rPr>
        <w:t>なり、多くの人が訪れる訴求力を生み出すことにもつながる</w:t>
      </w:r>
      <w:r w:rsidR="00973FFF" w:rsidRPr="000F52F6">
        <w:rPr>
          <w:rFonts w:hint="eastAsia"/>
        </w:rPr>
        <w:t>ものである</w:t>
      </w:r>
      <w:r w:rsidR="00935538" w:rsidRPr="000F52F6">
        <w:rPr>
          <w:rFonts w:hint="eastAsia"/>
        </w:rPr>
        <w:t>。</w:t>
      </w:r>
    </w:p>
    <w:p w14:paraId="62C40300" w14:textId="2F957251" w:rsidR="001D5D77" w:rsidRPr="000F52F6" w:rsidRDefault="001D5D77" w:rsidP="00655FE0"/>
    <w:p w14:paraId="134F4F4A" w14:textId="6DD94358" w:rsidR="001D5D77" w:rsidRPr="000F52F6" w:rsidRDefault="001D5D77" w:rsidP="00655FE0">
      <w:pPr>
        <w:rPr>
          <w:rFonts w:ascii="游ゴシック" w:eastAsia="游ゴシック" w:hAnsi="游ゴシック"/>
          <w:b/>
          <w:highlight w:val="yellow"/>
        </w:rPr>
      </w:pPr>
      <w:r w:rsidRPr="000F52F6">
        <w:rPr>
          <w:rFonts w:ascii="游ゴシック" w:eastAsia="游ゴシック" w:hAnsi="游ゴシック" w:hint="eastAsia"/>
          <w:b/>
        </w:rPr>
        <w:t>観光の観点</w:t>
      </w:r>
    </w:p>
    <w:p w14:paraId="30E3ACE0" w14:textId="7A1E43C7" w:rsidR="00A37559" w:rsidRPr="000F52F6" w:rsidRDefault="00D41F46" w:rsidP="00D41F46">
      <w:pPr>
        <w:ind w:firstLineChars="100" w:firstLine="210"/>
      </w:pPr>
      <w:r w:rsidRPr="000F52F6">
        <w:rPr>
          <w:rFonts w:hint="eastAsia"/>
        </w:rPr>
        <w:t>大阪の魅力を伝える</w:t>
      </w:r>
      <w:r w:rsidR="0009081E" w:rsidRPr="000F52F6">
        <w:rPr>
          <w:rFonts w:hint="eastAsia"/>
        </w:rPr>
        <w:t>地域の</w:t>
      </w:r>
      <w:r w:rsidRPr="000F52F6">
        <w:rPr>
          <w:rFonts w:hint="eastAsia"/>
        </w:rPr>
        <w:t>資源として</w:t>
      </w:r>
      <w:r w:rsidR="00973FFF" w:rsidRPr="000F52F6">
        <w:rPr>
          <w:rFonts w:hint="eastAsia"/>
        </w:rPr>
        <w:t>、文化財を整備・活用し</w:t>
      </w:r>
      <w:r w:rsidR="0009081E" w:rsidRPr="000F52F6">
        <w:rPr>
          <w:rFonts w:hint="eastAsia"/>
        </w:rPr>
        <w:t>観光に</w:t>
      </w:r>
      <w:r w:rsidR="003A333E" w:rsidRPr="000F52F6">
        <w:rPr>
          <w:rFonts w:hint="eastAsia"/>
        </w:rPr>
        <w:t>活かすことは、</w:t>
      </w:r>
      <w:r w:rsidR="00AE731E" w:rsidRPr="000F52F6">
        <w:rPr>
          <w:rFonts w:hint="eastAsia"/>
        </w:rPr>
        <w:t>訪れ</w:t>
      </w:r>
      <w:r w:rsidR="003A333E" w:rsidRPr="000F52F6">
        <w:rPr>
          <w:rFonts w:hint="eastAsia"/>
        </w:rPr>
        <w:t>た人</w:t>
      </w:r>
      <w:r w:rsidR="0077059B" w:rsidRPr="000F52F6">
        <w:rPr>
          <w:rFonts w:hint="eastAsia"/>
        </w:rPr>
        <w:t>の</w:t>
      </w:r>
      <w:r w:rsidRPr="000F52F6">
        <w:rPr>
          <w:rFonts w:hint="eastAsia"/>
        </w:rPr>
        <w:t>観光体験の質</w:t>
      </w:r>
      <w:r w:rsidR="0009081E" w:rsidRPr="000F52F6">
        <w:rPr>
          <w:rFonts w:hint="eastAsia"/>
        </w:rPr>
        <w:t>の</w:t>
      </w:r>
      <w:r w:rsidRPr="000F52F6">
        <w:rPr>
          <w:rFonts w:hint="eastAsia"/>
        </w:rPr>
        <w:t>向上</w:t>
      </w:r>
      <w:r w:rsidR="0009081E" w:rsidRPr="000F52F6">
        <w:rPr>
          <w:rFonts w:hint="eastAsia"/>
        </w:rPr>
        <w:t>や</w:t>
      </w:r>
      <w:r w:rsidRPr="000F52F6">
        <w:rPr>
          <w:rFonts w:hint="eastAsia"/>
        </w:rPr>
        <w:t>、満足度の向上に寄与する</w:t>
      </w:r>
      <w:r w:rsidR="0009081E" w:rsidRPr="000F52F6">
        <w:rPr>
          <w:rFonts w:hint="eastAsia"/>
        </w:rPr>
        <w:t>ものである。</w:t>
      </w:r>
    </w:p>
    <w:p w14:paraId="154EFDEA" w14:textId="743C2770" w:rsidR="00D57789" w:rsidRPr="000F52F6" w:rsidRDefault="009C1408" w:rsidP="00D41F46">
      <w:pPr>
        <w:ind w:firstLineChars="100" w:firstLine="210"/>
        <w:rPr>
          <w:color w:val="FF0000"/>
        </w:rPr>
      </w:pPr>
      <w:r w:rsidRPr="000F52F6">
        <w:rPr>
          <w:rFonts w:hint="eastAsia"/>
        </w:rPr>
        <w:t>また</w:t>
      </w:r>
      <w:r w:rsidR="00A37559" w:rsidRPr="000F52F6">
        <w:rPr>
          <w:rFonts w:hint="eastAsia"/>
        </w:rPr>
        <w:t>訪れた人が、</w:t>
      </w:r>
      <w:r w:rsidR="0009081E" w:rsidRPr="000F52F6">
        <w:rPr>
          <w:rFonts w:hint="eastAsia"/>
        </w:rPr>
        <w:t>大阪の豊かな歴史や文化</w:t>
      </w:r>
      <w:r w:rsidR="00AD2D05" w:rsidRPr="000F52F6">
        <w:rPr>
          <w:rFonts w:hint="eastAsia"/>
        </w:rPr>
        <w:t>に</w:t>
      </w:r>
      <w:r w:rsidR="00E90AFC" w:rsidRPr="000F52F6">
        <w:rPr>
          <w:rFonts w:hint="eastAsia"/>
        </w:rPr>
        <w:t>対して得た</w:t>
      </w:r>
      <w:r w:rsidR="00AD2D05" w:rsidRPr="000F52F6">
        <w:rPr>
          <w:rFonts w:hint="eastAsia"/>
        </w:rPr>
        <w:t>原初の感動</w:t>
      </w:r>
      <w:r w:rsidR="00973FFF" w:rsidRPr="000F52F6">
        <w:rPr>
          <w:rFonts w:hint="eastAsia"/>
        </w:rPr>
        <w:t>を</w:t>
      </w:r>
      <w:r w:rsidR="003A333E" w:rsidRPr="000F52F6">
        <w:rPr>
          <w:rFonts w:hint="eastAsia"/>
        </w:rPr>
        <w:t>契機として</w:t>
      </w:r>
      <w:r w:rsidR="00AD2D05" w:rsidRPr="000F52F6">
        <w:rPr>
          <w:rFonts w:hint="eastAsia"/>
        </w:rPr>
        <w:t>、</w:t>
      </w:r>
      <w:r w:rsidR="00A37559" w:rsidRPr="000F52F6">
        <w:rPr>
          <w:rFonts w:hint="eastAsia"/>
        </w:rPr>
        <w:t>より深く大阪の歴史や文化を</w:t>
      </w:r>
      <w:r w:rsidR="00E90AFC" w:rsidRPr="000F52F6">
        <w:rPr>
          <w:rFonts w:hint="eastAsia"/>
        </w:rPr>
        <w:t>知ろうと再び訪れ</w:t>
      </w:r>
      <w:r w:rsidR="00AE731E" w:rsidRPr="000F52F6">
        <w:rPr>
          <w:rFonts w:hint="eastAsia"/>
        </w:rPr>
        <w:t>たり</w:t>
      </w:r>
      <w:r w:rsidR="00E90AFC" w:rsidRPr="000F52F6">
        <w:rPr>
          <w:rFonts w:hint="eastAsia"/>
        </w:rPr>
        <w:t>、</w:t>
      </w:r>
      <w:r w:rsidR="00AE731E" w:rsidRPr="000F52F6">
        <w:rPr>
          <w:rFonts w:hint="eastAsia"/>
        </w:rPr>
        <w:t>様々な形で</w:t>
      </w:r>
      <w:r w:rsidR="009F3984" w:rsidRPr="000F52F6">
        <w:rPr>
          <w:rFonts w:hint="eastAsia"/>
        </w:rPr>
        <w:t>大阪の魅力を共有</w:t>
      </w:r>
      <w:r w:rsidR="00E90AFC" w:rsidRPr="000F52F6">
        <w:rPr>
          <w:rFonts w:hint="eastAsia"/>
        </w:rPr>
        <w:t>すること</w:t>
      </w:r>
      <w:r w:rsidR="009F3984" w:rsidRPr="000F52F6">
        <w:rPr>
          <w:rFonts w:hint="eastAsia"/>
        </w:rPr>
        <w:t>により</w:t>
      </w:r>
      <w:r w:rsidR="00A37559" w:rsidRPr="000F52F6">
        <w:rPr>
          <w:rFonts w:hint="eastAsia"/>
        </w:rPr>
        <w:t>、</w:t>
      </w:r>
      <w:r w:rsidR="00D37361" w:rsidRPr="000F52F6">
        <w:rPr>
          <w:rFonts w:hint="eastAsia"/>
        </w:rPr>
        <w:t>さらなる観光魅力</w:t>
      </w:r>
      <w:r w:rsidR="00AE731E" w:rsidRPr="000F52F6">
        <w:rPr>
          <w:rFonts w:hint="eastAsia"/>
        </w:rPr>
        <w:t>の</w:t>
      </w:r>
      <w:r w:rsidR="0086069C">
        <w:rPr>
          <w:rFonts w:hint="eastAsia"/>
        </w:rPr>
        <w:t>向上</w:t>
      </w:r>
      <w:r w:rsidR="00AE731E" w:rsidRPr="000F52F6">
        <w:rPr>
          <w:rFonts w:hint="eastAsia"/>
        </w:rPr>
        <w:t>や</w:t>
      </w:r>
      <w:r w:rsidR="00D37361" w:rsidRPr="000F52F6">
        <w:rPr>
          <w:rFonts w:hint="eastAsia"/>
        </w:rPr>
        <w:t>、文化財</w:t>
      </w:r>
      <w:r w:rsidR="00E90AFC" w:rsidRPr="000F52F6">
        <w:rPr>
          <w:rFonts w:hint="eastAsia"/>
        </w:rPr>
        <w:t>に対する</w:t>
      </w:r>
      <w:r w:rsidR="0049428E" w:rsidRPr="000F52F6">
        <w:rPr>
          <w:rFonts w:hint="eastAsia"/>
        </w:rPr>
        <w:t>より一層の</w:t>
      </w:r>
      <w:r w:rsidR="00AD2D05" w:rsidRPr="000F52F6">
        <w:rPr>
          <w:rFonts w:hint="eastAsia"/>
        </w:rPr>
        <w:t>理解</w:t>
      </w:r>
      <w:r w:rsidR="00AE731E" w:rsidRPr="000F52F6">
        <w:rPr>
          <w:rFonts w:hint="eastAsia"/>
        </w:rPr>
        <w:t>の促進</w:t>
      </w:r>
      <w:r w:rsidR="003A333E" w:rsidRPr="000F52F6">
        <w:rPr>
          <w:rFonts w:hint="eastAsia"/>
        </w:rPr>
        <w:t>にも</w:t>
      </w:r>
      <w:r w:rsidR="00E90AFC" w:rsidRPr="000F52F6">
        <w:rPr>
          <w:rFonts w:hint="eastAsia"/>
        </w:rPr>
        <w:t>つながる。</w:t>
      </w:r>
    </w:p>
    <w:p w14:paraId="306762A2" w14:textId="1B084262" w:rsidR="00B23DD4" w:rsidRPr="000F52F6" w:rsidRDefault="00B23DD4">
      <w:pPr>
        <w:widowControl/>
        <w:jc w:val="left"/>
      </w:pPr>
      <w:r w:rsidRPr="000F52F6">
        <w:br w:type="page"/>
      </w:r>
    </w:p>
    <w:p w14:paraId="093F9CB9" w14:textId="77777777" w:rsidR="00636482" w:rsidRPr="000F52F6" w:rsidRDefault="00691D0B" w:rsidP="001D5D77">
      <w:pPr>
        <w:jc w:val="center"/>
        <w:rPr>
          <w:rFonts w:ascii="游ゴシック" w:eastAsia="游ゴシック" w:hAnsi="游ゴシック"/>
          <w:b/>
          <w:sz w:val="28"/>
        </w:rPr>
      </w:pPr>
      <w:r w:rsidRPr="000F52F6">
        <w:rPr>
          <w:rFonts w:ascii="游ゴシック" w:eastAsia="游ゴシック" w:hAnsi="游ゴシック" w:hint="eastAsia"/>
          <w:b/>
          <w:sz w:val="28"/>
        </w:rPr>
        <w:t xml:space="preserve">第４章　</w:t>
      </w:r>
      <w:r w:rsidR="00AB08D9" w:rsidRPr="000F52F6">
        <w:rPr>
          <w:rFonts w:ascii="游ゴシック" w:eastAsia="游ゴシック" w:hAnsi="游ゴシック" w:hint="eastAsia"/>
          <w:b/>
          <w:sz w:val="28"/>
        </w:rPr>
        <w:t>文化財の保存・活用を図るために講ずる措置</w:t>
      </w:r>
    </w:p>
    <w:p w14:paraId="686C1DB3" w14:textId="1E191D0F" w:rsidR="00806D05" w:rsidRPr="000F52F6" w:rsidRDefault="00B23DD4" w:rsidP="00806D05">
      <w:pPr>
        <w:rPr>
          <w:rFonts w:ascii="游ゴシック" w:eastAsia="游ゴシック" w:hAnsi="游ゴシック"/>
          <w:b/>
          <w:sz w:val="24"/>
        </w:rPr>
      </w:pPr>
      <w:r w:rsidRPr="000F52F6">
        <w:rPr>
          <w:rFonts w:ascii="游ゴシック" w:eastAsia="游ゴシック" w:hAnsi="游ゴシック" w:hint="eastAsia"/>
          <w:b/>
          <w:sz w:val="24"/>
        </w:rPr>
        <w:t xml:space="preserve">第１節　</w:t>
      </w:r>
      <w:r w:rsidR="00203B22" w:rsidRPr="000F52F6">
        <w:rPr>
          <w:rFonts w:ascii="游ゴシック" w:eastAsia="游ゴシック" w:hAnsi="游ゴシック" w:hint="eastAsia"/>
          <w:b/>
          <w:sz w:val="24"/>
        </w:rPr>
        <w:t>文化財の保存・活用における役割</w:t>
      </w:r>
    </w:p>
    <w:p w14:paraId="229D9A1B" w14:textId="685AC375" w:rsidR="00203B22" w:rsidRPr="000F52F6" w:rsidRDefault="00203B22" w:rsidP="000658F2">
      <w:pPr>
        <w:ind w:firstLineChars="100" w:firstLine="210"/>
        <w:rPr>
          <w:rFonts w:asciiTheme="minorEastAsia" w:hAnsiTheme="minorEastAsia"/>
        </w:rPr>
      </w:pPr>
      <w:r w:rsidRPr="000F52F6">
        <w:rPr>
          <w:rFonts w:asciiTheme="minorEastAsia" w:hAnsiTheme="minorEastAsia" w:hint="eastAsia"/>
        </w:rPr>
        <w:t>国、府</w:t>
      </w:r>
      <w:r w:rsidR="003C2219" w:rsidRPr="000F52F6">
        <w:rPr>
          <w:rFonts w:asciiTheme="minorEastAsia" w:hAnsiTheme="minorEastAsia" w:hint="eastAsia"/>
        </w:rPr>
        <w:t>、</w:t>
      </w:r>
      <w:r w:rsidR="0049428E" w:rsidRPr="000F52F6">
        <w:rPr>
          <w:rFonts w:asciiTheme="minorEastAsia" w:hAnsiTheme="minorEastAsia" w:hint="eastAsia"/>
        </w:rPr>
        <w:t>市町村、所有者等はそれぞれ</w:t>
      </w:r>
      <w:r w:rsidRPr="000F52F6">
        <w:rPr>
          <w:rFonts w:asciiTheme="minorEastAsia" w:hAnsiTheme="minorEastAsia" w:hint="eastAsia"/>
        </w:rPr>
        <w:t>文化財の保存・活用を</w:t>
      </w:r>
      <w:r w:rsidR="00617CC7" w:rsidRPr="000F52F6">
        <w:rPr>
          <w:rFonts w:asciiTheme="minorEastAsia" w:hAnsiTheme="minorEastAsia" w:hint="eastAsia"/>
        </w:rPr>
        <w:t>担っている</w:t>
      </w:r>
      <w:r w:rsidRPr="000F52F6">
        <w:rPr>
          <w:rFonts w:asciiTheme="minorEastAsia" w:hAnsiTheme="minorEastAsia" w:hint="eastAsia"/>
        </w:rPr>
        <w:t>。本節では</w:t>
      </w:r>
      <w:r w:rsidR="00585616" w:rsidRPr="000F52F6">
        <w:rPr>
          <w:rFonts w:asciiTheme="minorEastAsia" w:hAnsiTheme="minorEastAsia" w:hint="eastAsia"/>
        </w:rPr>
        <w:t>その</w:t>
      </w:r>
      <w:r w:rsidR="00D62991" w:rsidRPr="000F52F6">
        <w:rPr>
          <w:rFonts w:asciiTheme="minorEastAsia" w:hAnsiTheme="minorEastAsia" w:hint="eastAsia"/>
        </w:rPr>
        <w:t>あり方を整理しておく。</w:t>
      </w:r>
    </w:p>
    <w:p w14:paraId="654F403D" w14:textId="52D56BF1" w:rsidR="00203B22" w:rsidRPr="000F52F6" w:rsidRDefault="00203B22" w:rsidP="000658F2">
      <w:pPr>
        <w:ind w:firstLineChars="100" w:firstLine="210"/>
        <w:rPr>
          <w:rFonts w:asciiTheme="minorEastAsia" w:hAnsiTheme="minorEastAsia"/>
        </w:rPr>
      </w:pPr>
    </w:p>
    <w:p w14:paraId="6E5E360A" w14:textId="5412D864"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D62991" w:rsidRPr="000F52F6">
        <w:rPr>
          <w:rFonts w:ascii="游ゴシック" w:eastAsia="游ゴシック" w:hAnsi="游ゴシック" w:hint="eastAsia"/>
          <w:b/>
          <w:sz w:val="22"/>
          <w:szCs w:val="24"/>
        </w:rPr>
        <w:t>国</w:t>
      </w:r>
    </w:p>
    <w:p w14:paraId="73C5F087" w14:textId="17691904" w:rsidR="00482B8D" w:rsidRPr="000F52F6" w:rsidRDefault="00D62991" w:rsidP="00D62991">
      <w:pPr>
        <w:rPr>
          <w:rFonts w:asciiTheme="minorEastAsia" w:hAnsiTheme="minorEastAsia"/>
        </w:rPr>
      </w:pPr>
      <w:r w:rsidRPr="000F52F6">
        <w:rPr>
          <w:rFonts w:asciiTheme="minorEastAsia" w:hAnsiTheme="minorEastAsia" w:hint="eastAsia"/>
        </w:rPr>
        <w:t xml:space="preserve">　国は法に基づき、わが国</w:t>
      </w:r>
      <w:r w:rsidR="00482B8D" w:rsidRPr="000F52F6">
        <w:rPr>
          <w:rFonts w:asciiTheme="minorEastAsia" w:hAnsiTheme="minorEastAsia" w:hint="eastAsia"/>
        </w:rPr>
        <w:t>にとって重要な文化財の指定</w:t>
      </w:r>
      <w:r w:rsidR="004B5F74" w:rsidRPr="000F52F6">
        <w:rPr>
          <w:rFonts w:asciiTheme="minorEastAsia" w:hAnsiTheme="minorEastAsia" w:hint="eastAsia"/>
        </w:rPr>
        <w:t>や選定</w:t>
      </w:r>
      <w:r w:rsidR="0098490B" w:rsidRPr="000F52F6">
        <w:rPr>
          <w:rFonts w:asciiTheme="minorEastAsia" w:hAnsiTheme="minorEastAsia" w:hint="eastAsia"/>
        </w:rPr>
        <w:t>等</w:t>
      </w:r>
      <w:r w:rsidR="004B5F74" w:rsidRPr="000F52F6">
        <w:rPr>
          <w:rFonts w:asciiTheme="minorEastAsia" w:hAnsiTheme="minorEastAsia" w:hint="eastAsia"/>
        </w:rPr>
        <w:t>を行い、また保存及び活用についての措置が特に必要とされる文化財を、指定を補完するものと</w:t>
      </w:r>
      <w:r w:rsidR="00565140" w:rsidRPr="000F52F6">
        <w:rPr>
          <w:rFonts w:asciiTheme="minorEastAsia" w:hAnsiTheme="minorEastAsia" w:hint="eastAsia"/>
        </w:rPr>
        <w:t>して</w:t>
      </w:r>
      <w:r w:rsidR="004B5F74" w:rsidRPr="000F52F6">
        <w:rPr>
          <w:rFonts w:asciiTheme="minorEastAsia" w:hAnsiTheme="minorEastAsia" w:hint="eastAsia"/>
        </w:rPr>
        <w:t>登録</w:t>
      </w:r>
      <w:r w:rsidR="00525E39" w:rsidRPr="000F52F6">
        <w:rPr>
          <w:rFonts w:asciiTheme="minorEastAsia" w:hAnsiTheme="minorEastAsia" w:hint="eastAsia"/>
        </w:rPr>
        <w:t>により</w:t>
      </w:r>
      <w:r w:rsidR="004B5F74" w:rsidRPr="000F52F6">
        <w:rPr>
          <w:rFonts w:asciiTheme="minorEastAsia" w:hAnsiTheme="minorEastAsia" w:hint="eastAsia"/>
        </w:rPr>
        <w:t>保護している。また</w:t>
      </w:r>
      <w:r w:rsidR="0049428E" w:rsidRPr="000F52F6">
        <w:rPr>
          <w:rFonts w:asciiTheme="minorEastAsia" w:hAnsiTheme="minorEastAsia" w:hint="eastAsia"/>
        </w:rPr>
        <w:t>府、市町村、所有者等に対する指導・助言</w:t>
      </w:r>
      <w:r w:rsidR="004B5F74" w:rsidRPr="000F52F6">
        <w:rPr>
          <w:rFonts w:asciiTheme="minorEastAsia" w:hAnsiTheme="minorEastAsia" w:hint="eastAsia"/>
        </w:rPr>
        <w:t>を</w:t>
      </w:r>
      <w:r w:rsidR="009E5DE6">
        <w:rPr>
          <w:rFonts w:asciiTheme="minorEastAsia" w:hAnsiTheme="minorEastAsia" w:hint="eastAsia"/>
        </w:rPr>
        <w:t>行う</w:t>
      </w:r>
      <w:r w:rsidR="004B5F74" w:rsidRPr="000F52F6">
        <w:rPr>
          <w:rFonts w:asciiTheme="minorEastAsia" w:hAnsiTheme="minorEastAsia" w:hint="eastAsia"/>
        </w:rPr>
        <w:t>とともに、</w:t>
      </w:r>
      <w:r w:rsidR="004B5F74" w:rsidRPr="000F52F6">
        <w:rPr>
          <w:rFonts w:asciiTheme="minorEastAsia" w:hAnsiTheme="minorEastAsia"/>
        </w:rPr>
        <w:t>管理</w:t>
      </w:r>
      <w:r w:rsidR="0046400E" w:rsidRPr="000F52F6">
        <w:rPr>
          <w:rFonts w:asciiTheme="minorEastAsia" w:hAnsiTheme="minorEastAsia" w:hint="eastAsia"/>
        </w:rPr>
        <w:t>、</w:t>
      </w:r>
      <w:r w:rsidR="004B5F74" w:rsidRPr="000F52F6">
        <w:rPr>
          <w:rFonts w:asciiTheme="minorEastAsia" w:hAnsiTheme="minorEastAsia"/>
        </w:rPr>
        <w:t>修理</w:t>
      </w:r>
      <w:r w:rsidR="0046400E" w:rsidRPr="000F52F6">
        <w:rPr>
          <w:rFonts w:asciiTheme="minorEastAsia" w:hAnsiTheme="minorEastAsia" w:hint="eastAsia"/>
        </w:rPr>
        <w:t>、</w:t>
      </w:r>
      <w:r w:rsidR="004B5F74" w:rsidRPr="000F52F6">
        <w:rPr>
          <w:rFonts w:asciiTheme="minorEastAsia" w:hAnsiTheme="minorEastAsia"/>
        </w:rPr>
        <w:t>公開等に関する</w:t>
      </w:r>
      <w:r w:rsidR="004B5F74" w:rsidRPr="000F52F6">
        <w:rPr>
          <w:rFonts w:asciiTheme="minorEastAsia" w:hAnsiTheme="minorEastAsia" w:hint="eastAsia"/>
        </w:rPr>
        <w:t>経費の</w:t>
      </w:r>
      <w:r w:rsidR="004B5F74" w:rsidRPr="000F52F6">
        <w:rPr>
          <w:rFonts w:asciiTheme="minorEastAsia" w:hAnsiTheme="minorEastAsia"/>
        </w:rPr>
        <w:t>補助</w:t>
      </w:r>
      <w:r w:rsidR="004B5F74" w:rsidRPr="000F52F6">
        <w:rPr>
          <w:rFonts w:asciiTheme="minorEastAsia" w:hAnsiTheme="minorEastAsia" w:hint="eastAsia"/>
        </w:rPr>
        <w:t>を</w:t>
      </w:r>
      <w:r w:rsidR="00565140" w:rsidRPr="000F52F6">
        <w:rPr>
          <w:rFonts w:asciiTheme="minorEastAsia" w:hAnsiTheme="minorEastAsia" w:hint="eastAsia"/>
        </w:rPr>
        <w:t>行っている</w:t>
      </w:r>
      <w:r w:rsidR="004B5F74" w:rsidRPr="000F52F6">
        <w:rPr>
          <w:rFonts w:asciiTheme="minorEastAsia" w:hAnsiTheme="minorEastAsia" w:hint="eastAsia"/>
        </w:rPr>
        <w:t>。</w:t>
      </w:r>
    </w:p>
    <w:p w14:paraId="5BE86616" w14:textId="77777777" w:rsidR="00585616" w:rsidRPr="000F52F6" w:rsidRDefault="00585616" w:rsidP="00482B8D">
      <w:pPr>
        <w:rPr>
          <w:rFonts w:asciiTheme="minorEastAsia" w:hAnsiTheme="minorEastAsia"/>
          <w:color w:val="FF0000"/>
        </w:rPr>
      </w:pPr>
    </w:p>
    <w:p w14:paraId="6051D77D" w14:textId="4DCC4AF7" w:rsidR="00B301C8" w:rsidRPr="000F52F6" w:rsidRDefault="00565140" w:rsidP="00B301C8">
      <w:pPr>
        <w:rPr>
          <w:rFonts w:asciiTheme="minorEastAsia" w:hAnsiTheme="minorEastAsia"/>
          <w:sz w:val="22"/>
          <w:szCs w:val="24"/>
        </w:rPr>
      </w:pPr>
      <w:r w:rsidRPr="000F52F6">
        <w:rPr>
          <w:rFonts w:ascii="游ゴシック" w:eastAsia="游ゴシック" w:hAnsi="游ゴシック" w:hint="eastAsia"/>
          <w:b/>
          <w:sz w:val="22"/>
          <w:szCs w:val="24"/>
        </w:rPr>
        <w:t>（２）府</w:t>
      </w:r>
    </w:p>
    <w:p w14:paraId="4A88B58E" w14:textId="610E5F6A"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府は、国の指導や助言を得ながら、市町村と</w:t>
      </w:r>
      <w:r w:rsidR="00312CAF" w:rsidRPr="000F52F6">
        <w:rPr>
          <w:rFonts w:asciiTheme="minorEastAsia" w:hAnsiTheme="minorEastAsia" w:hint="eastAsia"/>
        </w:rPr>
        <w:t>協力して文化財の保存・</w:t>
      </w:r>
      <w:r w:rsidRPr="000F52F6">
        <w:rPr>
          <w:rFonts w:asciiTheme="minorEastAsia" w:hAnsiTheme="minorEastAsia" w:hint="eastAsia"/>
        </w:rPr>
        <w:t>活用を行っており、今後もこのような協力関係のもとで文化財の保存・活用を行っていく</w:t>
      </w:r>
      <w:r w:rsidR="0098490B" w:rsidRPr="000F52F6">
        <w:rPr>
          <w:rFonts w:asciiTheme="minorEastAsia" w:hAnsiTheme="minorEastAsia" w:hint="eastAsia"/>
        </w:rPr>
        <w:t>ことが重要である</w:t>
      </w:r>
      <w:r w:rsidRPr="000F52F6">
        <w:rPr>
          <w:rFonts w:asciiTheme="minorEastAsia" w:hAnsiTheme="minorEastAsia" w:hint="eastAsia"/>
        </w:rPr>
        <w:t>。</w:t>
      </w:r>
    </w:p>
    <w:p w14:paraId="79A9F78D" w14:textId="6751EFFF"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その上で、補完性の原則や対等な関係性のもと、基礎自治機能と広域機能の観点を踏まえた府と市町村の役割分担により、</w:t>
      </w:r>
      <w:r w:rsidR="0098490B" w:rsidRPr="000F52F6">
        <w:rPr>
          <w:rFonts w:asciiTheme="minorEastAsia" w:hAnsiTheme="minorEastAsia" w:hint="eastAsia"/>
        </w:rPr>
        <w:t>府は</w:t>
      </w:r>
      <w:r w:rsidR="00393282" w:rsidRPr="000F52F6">
        <w:rPr>
          <w:rFonts w:asciiTheme="minorEastAsia" w:hAnsiTheme="minorEastAsia" w:hint="eastAsia"/>
        </w:rPr>
        <w:t>下記の役割を担</w:t>
      </w:r>
      <w:r w:rsidR="006145C3">
        <w:rPr>
          <w:rFonts w:asciiTheme="minorEastAsia" w:hAnsiTheme="minorEastAsia" w:hint="eastAsia"/>
        </w:rPr>
        <w:t>う</w:t>
      </w:r>
      <w:r w:rsidRPr="000F52F6">
        <w:rPr>
          <w:rFonts w:asciiTheme="minorEastAsia" w:hAnsiTheme="minorEastAsia" w:hint="eastAsia"/>
        </w:rPr>
        <w:t>。</w:t>
      </w:r>
    </w:p>
    <w:p w14:paraId="04C797FD" w14:textId="77777777" w:rsidR="002D2C20" w:rsidRPr="000F52F6" w:rsidRDefault="002D2C20" w:rsidP="00B301C8">
      <w:pPr>
        <w:ind w:firstLineChars="100" w:firstLine="210"/>
        <w:rPr>
          <w:rFonts w:asciiTheme="minorEastAsia" w:hAnsiTheme="minorEastAsia"/>
          <w:color w:val="FF0000"/>
        </w:rPr>
      </w:pPr>
    </w:p>
    <w:p w14:paraId="62FC0D4A" w14:textId="5CD9FF40" w:rsidR="002D2C20" w:rsidRPr="008029B6" w:rsidRDefault="00622122" w:rsidP="006145C3">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2D2C20" w:rsidRPr="008029B6">
        <w:rPr>
          <w:rFonts w:ascii="游ゴシック" w:eastAsia="游ゴシック" w:hAnsi="游ゴシック" w:hint="eastAsia"/>
          <w:b/>
        </w:rPr>
        <w:t>広域的な文化財の保存・活用の施策</w:t>
      </w:r>
    </w:p>
    <w:p w14:paraId="64AAF56D" w14:textId="083DA8DF" w:rsidR="002D2C20" w:rsidRPr="000F52F6" w:rsidRDefault="002D2C20" w:rsidP="002D2C20">
      <w:pPr>
        <w:ind w:leftChars="100" w:left="210"/>
        <w:jc w:val="left"/>
        <w:rPr>
          <w:rFonts w:asciiTheme="minorEastAsia" w:hAnsiTheme="minorEastAsia"/>
          <w:bCs/>
        </w:rPr>
      </w:pPr>
      <w:r w:rsidRPr="000F52F6">
        <w:rPr>
          <w:rFonts w:asciiTheme="minorEastAsia" w:hAnsiTheme="minorEastAsia" w:hint="eastAsia"/>
          <w:bCs/>
        </w:rPr>
        <w:t xml:space="preserve">　府は、広域的な観点により</w:t>
      </w:r>
      <w:r w:rsidR="00803F8D" w:rsidRPr="000F52F6">
        <w:rPr>
          <w:rFonts w:asciiTheme="minorEastAsia" w:hAnsiTheme="minorEastAsia" w:hint="eastAsia"/>
          <w:bCs/>
        </w:rPr>
        <w:t>自ら</w:t>
      </w:r>
      <w:r w:rsidRPr="000F52F6">
        <w:rPr>
          <w:rFonts w:asciiTheme="minorEastAsia" w:hAnsiTheme="minorEastAsia" w:hint="eastAsia"/>
          <w:bCs/>
        </w:rPr>
        <w:t>文化財の保存</w:t>
      </w:r>
      <w:r w:rsidR="00C556EC" w:rsidRPr="000F52F6">
        <w:rPr>
          <w:rFonts w:asciiTheme="minorEastAsia" w:hAnsiTheme="minorEastAsia" w:hint="eastAsia"/>
          <w:bCs/>
        </w:rPr>
        <w:t>・</w:t>
      </w:r>
      <w:r w:rsidRPr="000F52F6">
        <w:rPr>
          <w:rFonts w:asciiTheme="minorEastAsia" w:hAnsiTheme="minorEastAsia" w:hint="eastAsia"/>
          <w:bCs/>
        </w:rPr>
        <w:t>活用を行</w:t>
      </w:r>
      <w:r w:rsidR="006145C3">
        <w:rPr>
          <w:rFonts w:asciiTheme="minorEastAsia" w:hAnsiTheme="minorEastAsia" w:hint="eastAsia"/>
          <w:bCs/>
        </w:rPr>
        <w:t>う</w:t>
      </w:r>
      <w:r w:rsidRPr="000F52F6">
        <w:rPr>
          <w:rFonts w:asciiTheme="minorEastAsia" w:hAnsiTheme="minorEastAsia" w:hint="eastAsia"/>
          <w:bCs/>
        </w:rPr>
        <w:t>。</w:t>
      </w:r>
      <w:r w:rsidR="00671E46" w:rsidRPr="000F52F6">
        <w:rPr>
          <w:rFonts w:asciiTheme="minorEastAsia" w:hAnsiTheme="minorEastAsia" w:hint="eastAsia"/>
          <w:bCs/>
        </w:rPr>
        <w:t>そのため</w:t>
      </w:r>
      <w:r w:rsidRPr="000F52F6">
        <w:rPr>
          <w:rFonts w:asciiTheme="minorEastAsia" w:hAnsiTheme="minorEastAsia" w:hint="eastAsia"/>
          <w:bCs/>
        </w:rPr>
        <w:t>大阪にとっても重要な価値をもつ国指定等</w:t>
      </w:r>
      <w:r w:rsidR="0098490B" w:rsidRPr="000F52F6">
        <w:rPr>
          <w:rFonts w:asciiTheme="minorEastAsia" w:hAnsiTheme="minorEastAsia" w:hint="eastAsia"/>
          <w:bCs/>
        </w:rPr>
        <w:t>文化財</w:t>
      </w:r>
      <w:r w:rsidR="00C556EC" w:rsidRPr="000F52F6">
        <w:rPr>
          <w:rFonts w:asciiTheme="minorEastAsia" w:hAnsiTheme="minorEastAsia" w:hint="eastAsia"/>
          <w:bCs/>
        </w:rPr>
        <w:t>の</w:t>
      </w:r>
      <w:r w:rsidRPr="000F52F6">
        <w:rPr>
          <w:rFonts w:asciiTheme="minorEastAsia" w:hAnsiTheme="minorEastAsia" w:hint="eastAsia"/>
          <w:bCs/>
        </w:rPr>
        <w:t>保存・活用</w:t>
      </w:r>
      <w:r w:rsidR="00803F8D" w:rsidRPr="000F52F6">
        <w:rPr>
          <w:rFonts w:asciiTheme="minorEastAsia" w:hAnsiTheme="minorEastAsia" w:hint="eastAsia"/>
          <w:bCs/>
        </w:rPr>
        <w:t>の取組</w:t>
      </w:r>
      <w:r w:rsidRPr="000F52F6">
        <w:rPr>
          <w:rFonts w:asciiTheme="minorEastAsia" w:hAnsiTheme="minorEastAsia" w:hint="eastAsia"/>
          <w:bCs/>
        </w:rPr>
        <w:t>を、国の指導を得ながら</w:t>
      </w:r>
      <w:r w:rsidR="00803F8D" w:rsidRPr="000F52F6">
        <w:rPr>
          <w:rFonts w:asciiTheme="minorEastAsia" w:hAnsiTheme="minorEastAsia" w:hint="eastAsia"/>
          <w:bCs/>
        </w:rPr>
        <w:t>推進</w:t>
      </w:r>
      <w:r w:rsidRPr="000F52F6">
        <w:rPr>
          <w:rFonts w:asciiTheme="minorEastAsia" w:hAnsiTheme="minorEastAsia" w:hint="eastAsia"/>
          <w:bCs/>
        </w:rPr>
        <w:t>する。また大阪にとって重要な文化財を条例に基づき指定等を行い、保存・活用を図</w:t>
      </w:r>
      <w:r w:rsidR="006145C3">
        <w:rPr>
          <w:rFonts w:asciiTheme="minorEastAsia" w:hAnsiTheme="minorEastAsia" w:hint="eastAsia"/>
          <w:bCs/>
        </w:rPr>
        <w:t>る</w:t>
      </w:r>
      <w:r w:rsidRPr="000F52F6">
        <w:rPr>
          <w:rFonts w:asciiTheme="minorEastAsia" w:hAnsiTheme="minorEastAsia" w:hint="eastAsia"/>
          <w:bCs/>
        </w:rPr>
        <w:t>。</w:t>
      </w:r>
    </w:p>
    <w:p w14:paraId="301BCF36" w14:textId="77777777" w:rsidR="002D2C20" w:rsidRPr="000F52F6" w:rsidRDefault="002D2C20" w:rsidP="002D2C20">
      <w:pPr>
        <w:ind w:leftChars="100" w:left="210"/>
        <w:jc w:val="left"/>
        <w:rPr>
          <w:rFonts w:asciiTheme="minorEastAsia" w:hAnsiTheme="minorEastAsia"/>
          <w:bCs/>
        </w:rPr>
      </w:pPr>
    </w:p>
    <w:p w14:paraId="0918274B" w14:textId="421A1D27" w:rsidR="00320D7D" w:rsidRPr="000F52F6" w:rsidRDefault="00622122" w:rsidP="00320D7D">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043A4" w:rsidRPr="000F52F6">
        <w:rPr>
          <w:rFonts w:ascii="游ゴシック" w:eastAsia="游ゴシック" w:hAnsi="游ゴシック" w:hint="eastAsia"/>
          <w:b/>
        </w:rPr>
        <w:t>市町村に対する支援</w:t>
      </w:r>
    </w:p>
    <w:p w14:paraId="40F2228D" w14:textId="3F96D19A" w:rsidR="002D2C20" w:rsidRPr="000F52F6" w:rsidRDefault="003043A4" w:rsidP="00671E46">
      <w:pPr>
        <w:ind w:leftChars="100" w:left="210" w:firstLineChars="100" w:firstLine="210"/>
        <w:jc w:val="left"/>
        <w:rPr>
          <w:rFonts w:asciiTheme="minorEastAsia" w:hAnsiTheme="minorEastAsia"/>
          <w:bCs/>
          <w:color w:val="FF0000"/>
        </w:rPr>
      </w:pPr>
      <w:r w:rsidRPr="000F52F6">
        <w:rPr>
          <w:rFonts w:asciiTheme="minorEastAsia" w:hAnsiTheme="minorEastAsia" w:hint="eastAsia"/>
        </w:rPr>
        <w:t>市町村はその規模や域内における文化財の状況等が一様ではない。そのため府は、国等との調整、専門的・技術的な指導・助言、複数の市町村にわたって分布する文化財の保存</w:t>
      </w:r>
      <w:r w:rsidR="00CA3F84" w:rsidRPr="000F52F6">
        <w:rPr>
          <w:rFonts w:asciiTheme="minorEastAsia" w:hAnsiTheme="minorEastAsia" w:hint="eastAsia"/>
        </w:rPr>
        <w:t>・</w:t>
      </w:r>
      <w:r w:rsidRPr="000F52F6">
        <w:rPr>
          <w:rFonts w:asciiTheme="minorEastAsia" w:hAnsiTheme="minorEastAsia" w:hint="eastAsia"/>
        </w:rPr>
        <w:t>活用に関するコーディネート、市町村単独では対応が困難な場合の連携や協力等、市町村の実情に応じて適切な支援を行う。</w:t>
      </w:r>
      <w:r w:rsidR="00671E46" w:rsidRPr="000F52F6">
        <w:rPr>
          <w:rFonts w:asciiTheme="minorEastAsia" w:hAnsiTheme="minorEastAsia" w:hint="eastAsia"/>
          <w:bCs/>
        </w:rPr>
        <w:t>また専門職員の能力・資質の育成、各種計画策定における指導・助言、経費の支援等を行う。</w:t>
      </w:r>
    </w:p>
    <w:p w14:paraId="22F2E2CC" w14:textId="77777777" w:rsidR="003043A4" w:rsidRPr="000F52F6" w:rsidRDefault="003043A4" w:rsidP="00671E46">
      <w:pPr>
        <w:jc w:val="left"/>
        <w:rPr>
          <w:rFonts w:asciiTheme="minorEastAsia" w:hAnsiTheme="minorEastAsia"/>
        </w:rPr>
      </w:pPr>
    </w:p>
    <w:p w14:paraId="5AF37D1B" w14:textId="222D303E" w:rsidR="003043A4" w:rsidRPr="000F52F6" w:rsidRDefault="00622122" w:rsidP="003043A4">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3043A4" w:rsidRPr="000F52F6">
        <w:rPr>
          <w:rFonts w:ascii="游ゴシック" w:eastAsia="游ゴシック" w:hAnsi="游ゴシック" w:hint="eastAsia"/>
          <w:b/>
        </w:rPr>
        <w:t>所有者等に対する支援</w:t>
      </w:r>
    </w:p>
    <w:p w14:paraId="4A135C36" w14:textId="3423D4D0" w:rsidR="003043A4" w:rsidRPr="000F52F6" w:rsidRDefault="00FD621D" w:rsidP="003043A4">
      <w:pPr>
        <w:ind w:left="210" w:hangingChars="100" w:hanging="210"/>
        <w:jc w:val="left"/>
        <w:rPr>
          <w:rFonts w:asciiTheme="minorEastAsia" w:hAnsiTheme="minorEastAsia"/>
        </w:rPr>
      </w:pPr>
      <w:bookmarkStart w:id="0" w:name="_Hlk23084739"/>
      <w:r w:rsidRPr="000F52F6">
        <w:rPr>
          <w:rFonts w:asciiTheme="minorEastAsia" w:hAnsiTheme="minorEastAsia" w:hint="eastAsia"/>
        </w:rPr>
        <w:t xml:space="preserve">　　</w:t>
      </w:r>
      <w:r w:rsidR="007819E5" w:rsidRPr="000F52F6">
        <w:rPr>
          <w:rFonts w:asciiTheme="minorEastAsia" w:hAnsiTheme="minorEastAsia" w:hint="eastAsia"/>
        </w:rPr>
        <w:t>文化財は地域</w:t>
      </w:r>
      <w:r w:rsidR="000B4905" w:rsidRPr="000F52F6">
        <w:rPr>
          <w:rFonts w:asciiTheme="minorEastAsia" w:hAnsiTheme="minorEastAsia" w:hint="eastAsia"/>
        </w:rPr>
        <w:t>の歴史・文化</w:t>
      </w:r>
      <w:r w:rsidR="00F01323">
        <w:rPr>
          <w:rFonts w:asciiTheme="minorEastAsia" w:hAnsiTheme="minorEastAsia" w:hint="eastAsia"/>
        </w:rPr>
        <w:t>との</w:t>
      </w:r>
      <w:r w:rsidR="007819E5" w:rsidRPr="000F52F6">
        <w:rPr>
          <w:rFonts w:asciiTheme="minorEastAsia" w:hAnsiTheme="minorEastAsia" w:hint="eastAsia"/>
        </w:rPr>
        <w:t>深いかかわりの中で継承されてきたものであり、</w:t>
      </w:r>
      <w:r w:rsidR="00C556EC" w:rsidRPr="000F52F6">
        <w:rPr>
          <w:rFonts w:asciiTheme="minorEastAsia" w:hAnsiTheme="minorEastAsia" w:hint="eastAsia"/>
        </w:rPr>
        <w:t>所有者等が行う文化財の維持管理や保存修</w:t>
      </w:r>
      <w:r w:rsidR="00F01323">
        <w:rPr>
          <w:rFonts w:asciiTheme="minorEastAsia" w:hAnsiTheme="minorEastAsia" w:hint="eastAsia"/>
        </w:rPr>
        <w:t>理</w:t>
      </w:r>
      <w:r w:rsidR="00C556EC" w:rsidRPr="000F52F6">
        <w:rPr>
          <w:rFonts w:asciiTheme="minorEastAsia" w:hAnsiTheme="minorEastAsia" w:hint="eastAsia"/>
        </w:rPr>
        <w:t>に対する支援については、</w:t>
      </w:r>
      <w:r w:rsidR="000B4905" w:rsidRPr="000F52F6">
        <w:rPr>
          <w:rFonts w:asciiTheme="minorEastAsia" w:hAnsiTheme="minorEastAsia" w:hint="eastAsia"/>
        </w:rPr>
        <w:t>それを熟知している</w:t>
      </w:r>
      <w:r w:rsidR="0075322B" w:rsidRPr="000F52F6">
        <w:rPr>
          <w:rFonts w:asciiTheme="minorEastAsia" w:hAnsiTheme="minorEastAsia" w:hint="eastAsia"/>
        </w:rPr>
        <w:t>市町村</w:t>
      </w:r>
      <w:r w:rsidR="00C556EC" w:rsidRPr="000F52F6">
        <w:rPr>
          <w:rFonts w:asciiTheme="minorEastAsia" w:hAnsiTheme="minorEastAsia" w:hint="eastAsia"/>
        </w:rPr>
        <w:t>が</w:t>
      </w:r>
      <w:r w:rsidR="000B4905" w:rsidRPr="000F52F6">
        <w:rPr>
          <w:rFonts w:asciiTheme="minorEastAsia" w:hAnsiTheme="minorEastAsia" w:hint="eastAsia"/>
        </w:rPr>
        <w:t>基礎自治体として</w:t>
      </w:r>
      <w:r w:rsidR="00196F5B" w:rsidRPr="000F52F6">
        <w:rPr>
          <w:rFonts w:asciiTheme="minorEastAsia" w:hAnsiTheme="minorEastAsia" w:hint="eastAsia"/>
        </w:rPr>
        <w:t>大きな役割を担う</w:t>
      </w:r>
      <w:r w:rsidR="008704FA" w:rsidRPr="000F52F6">
        <w:rPr>
          <w:rFonts w:asciiTheme="minorEastAsia" w:hAnsiTheme="minorEastAsia" w:hint="eastAsia"/>
        </w:rPr>
        <w:t>。</w:t>
      </w:r>
      <w:r w:rsidR="00C556EC" w:rsidRPr="000F52F6">
        <w:rPr>
          <w:rFonts w:asciiTheme="minorEastAsia" w:hAnsiTheme="minorEastAsia" w:hint="eastAsia"/>
        </w:rPr>
        <w:t>その上で</w:t>
      </w:r>
      <w:r w:rsidR="007819E5" w:rsidRPr="000F52F6">
        <w:rPr>
          <w:rFonts w:asciiTheme="minorEastAsia" w:hAnsiTheme="minorEastAsia" w:hint="eastAsia"/>
        </w:rPr>
        <w:t>府</w:t>
      </w:r>
      <w:r w:rsidR="008704FA" w:rsidRPr="000F52F6">
        <w:rPr>
          <w:rFonts w:asciiTheme="minorEastAsia" w:hAnsiTheme="minorEastAsia" w:hint="eastAsia"/>
        </w:rPr>
        <w:t>は</w:t>
      </w:r>
      <w:r w:rsidR="00CA3F84" w:rsidRPr="000F52F6">
        <w:rPr>
          <w:rFonts w:asciiTheme="minorEastAsia" w:hAnsiTheme="minorEastAsia" w:hint="eastAsia"/>
        </w:rPr>
        <w:t>広域自治体として</w:t>
      </w:r>
      <w:r w:rsidR="00ED3190" w:rsidRPr="000F52F6">
        <w:rPr>
          <w:rFonts w:asciiTheme="minorEastAsia" w:hAnsiTheme="minorEastAsia" w:hint="eastAsia"/>
        </w:rPr>
        <w:t>、</w:t>
      </w:r>
      <w:r w:rsidR="00E04F7C" w:rsidRPr="000F52F6">
        <w:rPr>
          <w:rFonts w:asciiTheme="minorEastAsia" w:hAnsiTheme="minorEastAsia" w:hint="eastAsia"/>
        </w:rPr>
        <w:t>財政基盤など</w:t>
      </w:r>
      <w:r w:rsidR="00ED3190" w:rsidRPr="000F52F6">
        <w:rPr>
          <w:rFonts w:asciiTheme="minorEastAsia" w:hAnsiTheme="minorEastAsia" w:hint="eastAsia"/>
        </w:rPr>
        <w:t>市町村</w:t>
      </w:r>
      <w:r w:rsidR="0022335F" w:rsidRPr="000F52F6">
        <w:rPr>
          <w:rFonts w:asciiTheme="minorEastAsia" w:hAnsiTheme="minorEastAsia" w:hint="eastAsia"/>
        </w:rPr>
        <w:t>の</w:t>
      </w:r>
      <w:r w:rsidR="006F471A" w:rsidRPr="000F52F6">
        <w:rPr>
          <w:rFonts w:asciiTheme="minorEastAsia" w:hAnsiTheme="minorEastAsia" w:hint="eastAsia"/>
        </w:rPr>
        <w:t>実情</w:t>
      </w:r>
      <w:r w:rsidR="00AF1DB7" w:rsidRPr="000F52F6">
        <w:rPr>
          <w:rFonts w:asciiTheme="minorEastAsia" w:hAnsiTheme="minorEastAsia" w:hint="eastAsia"/>
        </w:rPr>
        <w:t>を</w:t>
      </w:r>
      <w:r w:rsidR="00C556EC" w:rsidRPr="000F52F6">
        <w:rPr>
          <w:rFonts w:asciiTheme="minorEastAsia" w:hAnsiTheme="minorEastAsia" w:hint="eastAsia"/>
        </w:rPr>
        <w:t>踏まえ</w:t>
      </w:r>
      <w:r w:rsidR="00AF1DB7" w:rsidRPr="000F52F6">
        <w:rPr>
          <w:rFonts w:asciiTheme="minorEastAsia" w:hAnsiTheme="minorEastAsia" w:hint="eastAsia"/>
        </w:rPr>
        <w:t>、</w:t>
      </w:r>
      <w:r w:rsidR="00A31C9A" w:rsidRPr="000F52F6">
        <w:rPr>
          <w:rFonts w:asciiTheme="minorEastAsia" w:hAnsiTheme="minorEastAsia" w:hint="eastAsia"/>
        </w:rPr>
        <w:t>所有者等に対する支援を行う。</w:t>
      </w:r>
    </w:p>
    <w:bookmarkEnd w:id="0"/>
    <w:p w14:paraId="2C068FC7" w14:textId="5B96DD64" w:rsidR="002D2C20" w:rsidRPr="000F52F6" w:rsidRDefault="002D2C20" w:rsidP="002D2C20">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（３）市町村</w:t>
      </w:r>
    </w:p>
    <w:p w14:paraId="12C69F6F" w14:textId="4FDDDCBD"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１．</w:t>
      </w:r>
      <w:r w:rsidR="002D2C20" w:rsidRPr="000F52F6">
        <w:rPr>
          <w:rFonts w:ascii="游ゴシック" w:eastAsia="游ゴシック" w:hAnsi="游ゴシック" w:hint="eastAsia"/>
          <w:b/>
        </w:rPr>
        <w:t>域内の文化財にとって最も身近な行政組織としての施策実施</w:t>
      </w:r>
    </w:p>
    <w:p w14:paraId="68DF2C81" w14:textId="3BC63C40" w:rsidR="002D2C20" w:rsidRPr="000F52F6" w:rsidRDefault="002D2C20" w:rsidP="003D6841">
      <w:pPr>
        <w:ind w:leftChars="100" w:left="210" w:firstLineChars="100" w:firstLine="210"/>
        <w:rPr>
          <w:rFonts w:ascii="游ゴシック" w:eastAsia="游ゴシック" w:hAnsi="游ゴシック"/>
          <w:b/>
        </w:rPr>
      </w:pPr>
      <w:r w:rsidRPr="000F52F6">
        <w:rPr>
          <w:rFonts w:asciiTheme="minorEastAsia" w:hAnsiTheme="minorEastAsia" w:hint="eastAsia"/>
        </w:rPr>
        <w:t>市町村は住民にとって最も身近な行政サービスを担っており、文化財についても、</w:t>
      </w:r>
      <w:r w:rsidR="00FD621D" w:rsidRPr="000F52F6">
        <w:rPr>
          <w:rFonts w:asciiTheme="minorEastAsia" w:hAnsiTheme="minorEastAsia" w:hint="eastAsia"/>
        </w:rPr>
        <w:t>基礎自治体として</w:t>
      </w:r>
      <w:r w:rsidRPr="000F52F6">
        <w:rPr>
          <w:rFonts w:asciiTheme="minorEastAsia" w:hAnsiTheme="minorEastAsia" w:hint="eastAsia"/>
        </w:rPr>
        <w:t>地域の実情に応じたきめ細かい保存・活用の施策を行うことが求められる。そのため、域内の重要な文化財を条例に基づき自ら指定等を行い</w:t>
      </w:r>
      <w:r w:rsidR="00393282" w:rsidRPr="000F52F6">
        <w:rPr>
          <w:rFonts w:asciiTheme="minorEastAsia" w:hAnsiTheme="minorEastAsia" w:hint="eastAsia"/>
        </w:rPr>
        <w:t>保存・活用に努めることや、</w:t>
      </w:r>
      <w:r w:rsidRPr="000F52F6">
        <w:rPr>
          <w:rFonts w:asciiTheme="minorEastAsia" w:hAnsiTheme="minorEastAsia" w:hint="eastAsia"/>
        </w:rPr>
        <w:t>地域計画</w:t>
      </w:r>
      <w:r w:rsidR="00320D7D" w:rsidRPr="000F52F6">
        <w:rPr>
          <w:rFonts w:asciiTheme="minorEastAsia" w:hAnsiTheme="minorEastAsia" w:hint="eastAsia"/>
        </w:rPr>
        <w:t>や保存活用計画</w:t>
      </w:r>
      <w:r w:rsidRPr="000F52F6">
        <w:rPr>
          <w:rFonts w:asciiTheme="minorEastAsia" w:hAnsiTheme="minorEastAsia" w:hint="eastAsia"/>
        </w:rPr>
        <w:t>を策定し、計画的な文化財の保存・活用、そのための調査等の取組を行うことが求められる。</w:t>
      </w:r>
    </w:p>
    <w:p w14:paraId="54BB4021" w14:textId="77777777" w:rsidR="002D2C20" w:rsidRPr="000F52F6" w:rsidRDefault="002D2C20" w:rsidP="002D2C20">
      <w:pPr>
        <w:jc w:val="left"/>
        <w:rPr>
          <w:rFonts w:asciiTheme="minorEastAsia" w:hAnsiTheme="minorEastAsia"/>
        </w:rPr>
      </w:pPr>
    </w:p>
    <w:p w14:paraId="2E982814" w14:textId="38026E27"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２．</w:t>
      </w:r>
      <w:r w:rsidR="002D2C20" w:rsidRPr="000F52F6">
        <w:rPr>
          <w:rFonts w:ascii="游ゴシック" w:eastAsia="游ゴシック" w:hAnsi="游ゴシック" w:hint="eastAsia"/>
          <w:b/>
        </w:rPr>
        <w:t>保存・活用にかかる施策実施のための体制整備</w:t>
      </w:r>
    </w:p>
    <w:p w14:paraId="1E4644EF" w14:textId="7041BB7C" w:rsidR="002D2C20" w:rsidRPr="000F52F6" w:rsidRDefault="002D2C20" w:rsidP="00947B0A">
      <w:pPr>
        <w:ind w:left="210" w:hangingChars="100" w:hanging="210"/>
        <w:rPr>
          <w:rFonts w:asciiTheme="minorEastAsia" w:hAnsiTheme="minorEastAsia"/>
        </w:rPr>
      </w:pPr>
      <w:r w:rsidRPr="000F52F6">
        <w:rPr>
          <w:rFonts w:asciiTheme="minorEastAsia" w:hAnsiTheme="minorEastAsia" w:hint="eastAsia"/>
        </w:rPr>
        <w:t xml:space="preserve">　　市町村はその規模や域内における文化財の状況等に応じて専門人材を確保し、継続的な配置を行う必要</w:t>
      </w:r>
      <w:r w:rsidR="00F07B78" w:rsidRPr="000F52F6">
        <w:rPr>
          <w:rFonts w:asciiTheme="minorEastAsia" w:hAnsiTheme="minorEastAsia" w:hint="eastAsia"/>
        </w:rPr>
        <w:t>が</w:t>
      </w:r>
      <w:r w:rsidRPr="000F52F6">
        <w:rPr>
          <w:rFonts w:asciiTheme="minorEastAsia" w:hAnsiTheme="minorEastAsia" w:hint="eastAsia"/>
        </w:rPr>
        <w:t>ある。また保存・活用の施策の実施には、地域住民や民間団体等の幅広い担い手の確保に努め</w:t>
      </w:r>
      <w:r w:rsidR="00F07B78" w:rsidRPr="000F52F6">
        <w:rPr>
          <w:rFonts w:asciiTheme="minorEastAsia" w:hAnsiTheme="minorEastAsia" w:hint="eastAsia"/>
        </w:rPr>
        <w:t>ることも重要である。</w:t>
      </w:r>
      <w:r w:rsidRPr="000F52F6">
        <w:rPr>
          <w:rFonts w:asciiTheme="minorEastAsia" w:hAnsiTheme="minorEastAsia" w:hint="eastAsia"/>
        </w:rPr>
        <w:t>特に民間団体等と連携・協力しパートナーシップを結ぶ場合は、</w:t>
      </w:r>
      <w:r w:rsidR="00CB5B7B" w:rsidRPr="000F52F6">
        <w:rPr>
          <w:rFonts w:asciiTheme="minorEastAsia" w:hAnsiTheme="minorEastAsia" w:hint="eastAsia"/>
        </w:rPr>
        <w:t>文化財保存活用支援団体</w:t>
      </w:r>
      <w:r w:rsidR="00CB3502" w:rsidRPr="00CB3502">
        <w:rPr>
          <w:rFonts w:asciiTheme="minorEastAsia" w:hAnsiTheme="minorEastAsia" w:hint="eastAsia"/>
        </w:rPr>
        <w:t>（以下、「支援団体」という。）</w:t>
      </w:r>
      <w:r w:rsidRPr="000F52F6">
        <w:rPr>
          <w:rFonts w:asciiTheme="minorEastAsia" w:hAnsiTheme="minorEastAsia" w:hint="eastAsia"/>
        </w:rPr>
        <w:t>の指定を行うことも有効である。</w:t>
      </w:r>
    </w:p>
    <w:p w14:paraId="08CF4B1C" w14:textId="77777777" w:rsidR="002D2C20" w:rsidRPr="000F52F6" w:rsidRDefault="002D2C20" w:rsidP="002D2C20">
      <w:pPr>
        <w:jc w:val="left"/>
        <w:rPr>
          <w:rFonts w:asciiTheme="minorEastAsia" w:hAnsiTheme="minorEastAsia"/>
        </w:rPr>
      </w:pPr>
    </w:p>
    <w:p w14:paraId="13813330" w14:textId="34DEA2C6" w:rsidR="002D2C20" w:rsidRPr="000F52F6" w:rsidRDefault="00622122" w:rsidP="002D2C20">
      <w:pPr>
        <w:ind w:firstLineChars="100" w:firstLine="210"/>
        <w:jc w:val="left"/>
        <w:rPr>
          <w:rFonts w:ascii="游ゴシック" w:eastAsia="游ゴシック" w:hAnsi="游ゴシック"/>
          <w:b/>
          <w:bCs/>
        </w:rPr>
      </w:pPr>
      <w:r>
        <w:rPr>
          <w:rFonts w:ascii="游ゴシック" w:eastAsia="游ゴシック" w:hAnsi="游ゴシック" w:hint="eastAsia"/>
          <w:b/>
          <w:bCs/>
        </w:rPr>
        <w:t>３．</w:t>
      </w:r>
      <w:r w:rsidR="002D2C20" w:rsidRPr="000F52F6">
        <w:rPr>
          <w:rFonts w:ascii="游ゴシック" w:eastAsia="游ゴシック" w:hAnsi="游ゴシック" w:hint="eastAsia"/>
          <w:b/>
          <w:bCs/>
        </w:rPr>
        <w:t>所有者等に対する支援</w:t>
      </w:r>
    </w:p>
    <w:p w14:paraId="5E956CE3" w14:textId="73D4D615" w:rsidR="002D2C20" w:rsidRPr="000F52F6" w:rsidRDefault="002D2C20" w:rsidP="00947B0A">
      <w:pPr>
        <w:ind w:leftChars="100" w:left="210" w:firstLineChars="100" w:firstLine="210"/>
        <w:rPr>
          <w:rFonts w:ascii="游ゴシック" w:eastAsia="游ゴシック" w:hAnsi="游ゴシック"/>
          <w:b/>
          <w:bCs/>
        </w:rPr>
      </w:pPr>
      <w:r w:rsidRPr="000F52F6">
        <w:rPr>
          <w:rFonts w:asciiTheme="minorEastAsia" w:hAnsiTheme="minorEastAsia" w:hint="eastAsia"/>
        </w:rPr>
        <w:t>地域の歴史を理解する上で欠</w:t>
      </w:r>
      <w:r w:rsidR="006404FC">
        <w:rPr>
          <w:rFonts w:asciiTheme="minorEastAsia" w:hAnsiTheme="minorEastAsia" w:hint="eastAsia"/>
        </w:rPr>
        <w:t>く</w:t>
      </w:r>
      <w:r w:rsidRPr="000F52F6">
        <w:rPr>
          <w:rFonts w:asciiTheme="minorEastAsia" w:hAnsiTheme="minorEastAsia" w:hint="eastAsia"/>
        </w:rPr>
        <w:t>ことのできない域内の文化財について、所有者等</w:t>
      </w:r>
      <w:r w:rsidR="00F70C3F">
        <w:rPr>
          <w:rFonts w:asciiTheme="minorEastAsia" w:hAnsiTheme="minorEastAsia" w:hint="eastAsia"/>
        </w:rPr>
        <w:t>が</w:t>
      </w:r>
      <w:r w:rsidRPr="000F52F6">
        <w:rPr>
          <w:rFonts w:asciiTheme="minorEastAsia" w:hAnsiTheme="minorEastAsia" w:hint="eastAsia"/>
        </w:rPr>
        <w:t>行う保存・活用の取組に対して、</w:t>
      </w:r>
      <w:r w:rsidR="00A31C9A" w:rsidRPr="000F52F6">
        <w:rPr>
          <w:rFonts w:asciiTheme="minorEastAsia" w:hAnsiTheme="minorEastAsia" w:hint="eastAsia"/>
        </w:rPr>
        <w:t>基礎自治体として</w:t>
      </w:r>
      <w:r w:rsidRPr="000F52F6">
        <w:rPr>
          <w:rFonts w:asciiTheme="minorEastAsia" w:hAnsiTheme="minorEastAsia" w:hint="eastAsia"/>
        </w:rPr>
        <w:t>実情に応じて可能な限り支援を行うことが望ましい。</w:t>
      </w:r>
    </w:p>
    <w:p w14:paraId="4F01414D" w14:textId="7E32F472" w:rsidR="009D2B04" w:rsidRPr="000F52F6" w:rsidRDefault="009D2B04" w:rsidP="00482B8D">
      <w:pPr>
        <w:rPr>
          <w:rFonts w:asciiTheme="minorEastAsia" w:hAnsiTheme="minorEastAsia"/>
          <w:color w:val="FF0000"/>
        </w:rPr>
      </w:pPr>
    </w:p>
    <w:p w14:paraId="6093BE4C" w14:textId="567B1044"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D62991" w:rsidRPr="000F52F6">
        <w:rPr>
          <w:rFonts w:ascii="游ゴシック" w:eastAsia="游ゴシック" w:hAnsi="游ゴシック" w:hint="eastAsia"/>
          <w:b/>
          <w:sz w:val="22"/>
          <w:szCs w:val="24"/>
        </w:rPr>
        <w:t>所有者</w:t>
      </w:r>
      <w:r w:rsidR="00307E61" w:rsidRPr="000F52F6">
        <w:rPr>
          <w:rFonts w:ascii="游ゴシック" w:eastAsia="游ゴシック" w:hAnsi="游ゴシック" w:hint="eastAsia"/>
          <w:b/>
          <w:sz w:val="22"/>
          <w:szCs w:val="24"/>
        </w:rPr>
        <w:t>等</w:t>
      </w:r>
    </w:p>
    <w:p w14:paraId="291ED185" w14:textId="221BFCF7" w:rsidR="00DC2E44" w:rsidRPr="000F52F6" w:rsidRDefault="00307E61" w:rsidP="00DC2E44">
      <w:pPr>
        <w:rPr>
          <w:rFonts w:asciiTheme="minorEastAsia" w:hAnsiTheme="minorEastAsia"/>
        </w:rPr>
      </w:pPr>
      <w:r w:rsidRPr="000F52F6">
        <w:rPr>
          <w:rFonts w:asciiTheme="minorEastAsia" w:hAnsiTheme="minorEastAsia" w:hint="eastAsia"/>
        </w:rPr>
        <w:t xml:space="preserve">　所有者等は</w:t>
      </w:r>
      <w:r w:rsidR="00A31C9A" w:rsidRPr="000F52F6">
        <w:rPr>
          <w:rFonts w:asciiTheme="minorEastAsia" w:hAnsiTheme="minorEastAsia" w:hint="eastAsia"/>
        </w:rPr>
        <w:t>、</w:t>
      </w:r>
      <w:r w:rsidR="009812E2" w:rsidRPr="000F52F6">
        <w:rPr>
          <w:rFonts w:asciiTheme="minorEastAsia" w:hAnsiTheme="minorEastAsia" w:hint="eastAsia"/>
        </w:rPr>
        <w:t>法や条例の趣旨に基づき</w:t>
      </w:r>
      <w:r w:rsidR="00617CC7" w:rsidRPr="000F52F6">
        <w:rPr>
          <w:rFonts w:asciiTheme="minorEastAsia" w:hAnsiTheme="minorEastAsia" w:hint="eastAsia"/>
        </w:rPr>
        <w:t>文化財の維持</w:t>
      </w:r>
      <w:r w:rsidRPr="000F52F6">
        <w:rPr>
          <w:rFonts w:asciiTheme="minorEastAsia" w:hAnsiTheme="minorEastAsia"/>
        </w:rPr>
        <w:t>管理</w:t>
      </w:r>
      <w:r w:rsidR="003C2219" w:rsidRPr="000F52F6">
        <w:rPr>
          <w:rFonts w:asciiTheme="minorEastAsia" w:hAnsiTheme="minorEastAsia" w:hint="eastAsia"/>
        </w:rPr>
        <w:t>、</w:t>
      </w:r>
      <w:r w:rsidR="00617CC7" w:rsidRPr="000F52F6">
        <w:rPr>
          <w:rFonts w:asciiTheme="minorEastAsia" w:hAnsiTheme="minorEastAsia" w:hint="eastAsia"/>
        </w:rPr>
        <w:t>保存</w:t>
      </w:r>
      <w:r w:rsidRPr="000F52F6">
        <w:rPr>
          <w:rFonts w:asciiTheme="minorEastAsia" w:hAnsiTheme="minorEastAsia"/>
        </w:rPr>
        <w:t>修理</w:t>
      </w:r>
      <w:r w:rsidR="00617CC7" w:rsidRPr="000F52F6">
        <w:rPr>
          <w:rFonts w:asciiTheme="minorEastAsia" w:hAnsiTheme="minorEastAsia" w:hint="eastAsia"/>
        </w:rPr>
        <w:t>、</w:t>
      </w:r>
      <w:r w:rsidRPr="000F52F6">
        <w:rPr>
          <w:rFonts w:asciiTheme="minorEastAsia" w:hAnsiTheme="minorEastAsia"/>
        </w:rPr>
        <w:t>公開</w:t>
      </w:r>
      <w:r w:rsidR="003C2219" w:rsidRPr="000F52F6">
        <w:rPr>
          <w:rFonts w:asciiTheme="minorEastAsia" w:hAnsiTheme="minorEastAsia" w:hint="eastAsia"/>
        </w:rPr>
        <w:t>等について</w:t>
      </w:r>
      <w:r w:rsidR="00A31C9A" w:rsidRPr="000F52F6">
        <w:rPr>
          <w:rFonts w:asciiTheme="minorEastAsia" w:hAnsiTheme="minorEastAsia" w:hint="eastAsia"/>
        </w:rPr>
        <w:t>、</w:t>
      </w:r>
      <w:r w:rsidR="00A31C9A" w:rsidRPr="000F52F6">
        <w:rPr>
          <w:rFonts w:asciiTheme="minorEastAsia" w:hAnsiTheme="minorEastAsia"/>
        </w:rPr>
        <w:t>国</w:t>
      </w:r>
      <w:r w:rsidR="00A31C9A" w:rsidRPr="000F52F6">
        <w:rPr>
          <w:rFonts w:asciiTheme="minorEastAsia" w:hAnsiTheme="minorEastAsia" w:hint="eastAsia"/>
        </w:rPr>
        <w:t>・府・市町村の</w:t>
      </w:r>
      <w:r w:rsidR="003043A4" w:rsidRPr="000F52F6">
        <w:rPr>
          <w:rFonts w:asciiTheme="minorEastAsia" w:hAnsiTheme="minorEastAsia" w:hint="eastAsia"/>
        </w:rPr>
        <w:t>支援を得ながら</w:t>
      </w:r>
      <w:r w:rsidR="003C2219" w:rsidRPr="000F52F6">
        <w:rPr>
          <w:rFonts w:asciiTheme="minorEastAsia" w:hAnsiTheme="minorEastAsia" w:hint="eastAsia"/>
        </w:rPr>
        <w:t>自ら</w:t>
      </w:r>
      <w:r w:rsidR="00565140" w:rsidRPr="000F52F6">
        <w:rPr>
          <w:rFonts w:asciiTheme="minorEastAsia" w:hAnsiTheme="minorEastAsia" w:hint="eastAsia"/>
        </w:rPr>
        <w:t>行</w:t>
      </w:r>
      <w:r w:rsidR="006145C3">
        <w:rPr>
          <w:rFonts w:asciiTheme="minorEastAsia" w:hAnsiTheme="minorEastAsia" w:hint="eastAsia"/>
        </w:rPr>
        <w:t>うよう努める</w:t>
      </w:r>
      <w:r w:rsidR="00617CC7" w:rsidRPr="000F52F6">
        <w:rPr>
          <w:rFonts w:asciiTheme="minorEastAsia" w:hAnsiTheme="minorEastAsia" w:hint="eastAsia"/>
        </w:rPr>
        <w:t>。</w:t>
      </w:r>
      <w:r w:rsidRPr="000F52F6">
        <w:rPr>
          <w:rFonts w:asciiTheme="minorEastAsia" w:hAnsiTheme="minorEastAsia"/>
        </w:rPr>
        <w:t xml:space="preserve"> </w:t>
      </w:r>
    </w:p>
    <w:p w14:paraId="4B9569C2" w14:textId="3E07131D" w:rsidR="00DC2E44" w:rsidRPr="000F52F6" w:rsidRDefault="00DC2E44" w:rsidP="00DC2E44">
      <w:pPr>
        <w:rPr>
          <w:rFonts w:asciiTheme="minorEastAsia" w:hAnsiTheme="minorEastAsia"/>
          <w:color w:val="FF0000"/>
        </w:rPr>
      </w:pPr>
    </w:p>
    <w:p w14:paraId="7193DC96" w14:textId="561CC783" w:rsidR="00E62E2D" w:rsidRPr="000F52F6" w:rsidRDefault="00E62E2D" w:rsidP="00661E22">
      <w:pPr>
        <w:jc w:val="left"/>
        <w:rPr>
          <w:rFonts w:ascii="游ゴシック" w:eastAsia="游ゴシック" w:hAnsi="游ゴシック"/>
          <w:b/>
          <w:sz w:val="24"/>
          <w:szCs w:val="28"/>
        </w:rPr>
      </w:pPr>
      <w:r w:rsidRPr="000F52F6">
        <w:rPr>
          <w:rFonts w:ascii="游ゴシック" w:eastAsia="游ゴシック" w:hAnsi="游ゴシック" w:hint="eastAsia"/>
          <w:b/>
          <w:sz w:val="24"/>
          <w:szCs w:val="28"/>
        </w:rPr>
        <w:t>第２節　府が取り組む事項</w:t>
      </w:r>
    </w:p>
    <w:p w14:paraId="50825203" w14:textId="334A0A11" w:rsidR="007F4351" w:rsidRPr="000F52F6" w:rsidRDefault="00F31937" w:rsidP="00661E22">
      <w:pPr>
        <w:jc w:val="left"/>
        <w:rPr>
          <w:rFonts w:asciiTheme="minorEastAsia" w:hAnsiTheme="minorEastAsia"/>
        </w:rPr>
      </w:pPr>
      <w:r w:rsidRPr="000F52F6">
        <w:rPr>
          <w:rFonts w:asciiTheme="minorEastAsia" w:hAnsiTheme="minorEastAsia" w:hint="eastAsia"/>
        </w:rPr>
        <w:t xml:space="preserve">　</w:t>
      </w:r>
      <w:r w:rsidR="00F962FB">
        <w:rPr>
          <w:rFonts w:asciiTheme="minorEastAsia" w:hAnsiTheme="minorEastAsia" w:hint="eastAsia"/>
        </w:rPr>
        <w:t>前章の基本方針、文化財の保存・活用を行う際に必要な観点、および</w:t>
      </w:r>
      <w:r w:rsidRPr="000F52F6">
        <w:rPr>
          <w:rFonts w:asciiTheme="minorEastAsia" w:hAnsiTheme="minorEastAsia" w:hint="eastAsia"/>
        </w:rPr>
        <w:t>前節の</w:t>
      </w:r>
      <w:r w:rsidR="007F4351" w:rsidRPr="000F52F6">
        <w:rPr>
          <w:rFonts w:asciiTheme="minorEastAsia" w:hAnsiTheme="minorEastAsia" w:hint="eastAsia"/>
        </w:rPr>
        <w:t>役割を踏まえ、府が取組む事項を以下に示す。</w:t>
      </w:r>
    </w:p>
    <w:p w14:paraId="277610F8" w14:textId="77777777" w:rsidR="00803F8D" w:rsidRPr="000F52F6" w:rsidRDefault="00803F8D" w:rsidP="00661E22">
      <w:pPr>
        <w:jc w:val="left"/>
        <w:rPr>
          <w:rFonts w:asciiTheme="minorEastAsia" w:hAnsiTheme="minorEastAsia"/>
          <w:color w:val="0070C0"/>
        </w:rPr>
      </w:pPr>
    </w:p>
    <w:p w14:paraId="6B147D1D" w14:textId="66E5B813" w:rsidR="00671E46" w:rsidRPr="000F52F6" w:rsidRDefault="00CB5B7B" w:rsidP="00661E22">
      <w:pPr>
        <w:jc w:val="left"/>
        <w:rPr>
          <w:rFonts w:ascii="游ゴシック" w:eastAsia="游ゴシック" w:hAnsi="游ゴシック"/>
          <w:b/>
          <w:bCs/>
        </w:rPr>
      </w:pPr>
      <w:r w:rsidRPr="000F52F6">
        <w:rPr>
          <w:rFonts w:ascii="游ゴシック" w:eastAsia="游ゴシック" w:hAnsi="游ゴシック" w:hint="eastAsia"/>
          <w:b/>
          <w:bCs/>
          <w:sz w:val="22"/>
          <w:szCs w:val="24"/>
        </w:rPr>
        <w:t>（１）</w:t>
      </w:r>
      <w:r w:rsidR="00A85334" w:rsidRPr="000F52F6">
        <w:rPr>
          <w:rFonts w:ascii="游ゴシック" w:eastAsia="游ゴシック" w:hAnsi="游ゴシック" w:hint="eastAsia"/>
          <w:b/>
          <w:bCs/>
          <w:sz w:val="22"/>
          <w:szCs w:val="24"/>
        </w:rPr>
        <w:t>市町村・所有者</w:t>
      </w:r>
      <w:r w:rsidR="000B4905" w:rsidRPr="000F52F6">
        <w:rPr>
          <w:rFonts w:ascii="游ゴシック" w:eastAsia="游ゴシック" w:hAnsi="游ゴシック" w:hint="eastAsia"/>
          <w:b/>
          <w:bCs/>
          <w:sz w:val="22"/>
          <w:szCs w:val="24"/>
        </w:rPr>
        <w:t>等</w:t>
      </w:r>
      <w:r w:rsidR="00684E61" w:rsidRPr="000F52F6">
        <w:rPr>
          <w:rFonts w:ascii="游ゴシック" w:eastAsia="游ゴシック" w:hAnsi="游ゴシック" w:hint="eastAsia"/>
          <w:b/>
          <w:bCs/>
          <w:sz w:val="22"/>
          <w:szCs w:val="24"/>
        </w:rPr>
        <w:t>への</w:t>
      </w:r>
      <w:r w:rsidR="00671E46" w:rsidRPr="000F52F6">
        <w:rPr>
          <w:rFonts w:ascii="游ゴシック" w:eastAsia="游ゴシック" w:hAnsi="游ゴシック" w:hint="eastAsia"/>
          <w:b/>
          <w:bCs/>
          <w:sz w:val="22"/>
          <w:szCs w:val="24"/>
        </w:rPr>
        <w:t>支援</w:t>
      </w:r>
      <w:r w:rsidR="00A85334" w:rsidRPr="000F52F6">
        <w:rPr>
          <w:rFonts w:ascii="游ゴシック" w:eastAsia="游ゴシック" w:hAnsi="游ゴシック" w:hint="eastAsia"/>
          <w:b/>
          <w:bCs/>
          <w:sz w:val="22"/>
          <w:szCs w:val="24"/>
        </w:rPr>
        <w:t>に関する事項</w:t>
      </w:r>
    </w:p>
    <w:p w14:paraId="3AE400F1" w14:textId="3AEB7267" w:rsidR="00803F8D" w:rsidRPr="000F52F6" w:rsidRDefault="00622122" w:rsidP="00803F8D">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803F8D" w:rsidRPr="000F52F6">
        <w:rPr>
          <w:rFonts w:ascii="游ゴシック" w:eastAsia="游ゴシック" w:hAnsi="游ゴシック" w:hint="eastAsia"/>
          <w:b/>
        </w:rPr>
        <w:t>市町村</w:t>
      </w:r>
      <w:r w:rsidR="00A85334" w:rsidRPr="000F52F6">
        <w:rPr>
          <w:rFonts w:ascii="游ゴシック" w:eastAsia="游ゴシック" w:hAnsi="游ゴシック" w:hint="eastAsia"/>
          <w:b/>
        </w:rPr>
        <w:t>に対する支援</w:t>
      </w:r>
    </w:p>
    <w:p w14:paraId="04F8027E" w14:textId="4725DCCA" w:rsidR="00803F8D" w:rsidRPr="000F52F6" w:rsidRDefault="00671E46" w:rsidP="00803F8D">
      <w:pPr>
        <w:ind w:firstLineChars="200" w:firstLine="420"/>
        <w:jc w:val="left"/>
        <w:rPr>
          <w:rFonts w:ascii="游ゴシック" w:eastAsia="游ゴシック" w:hAnsi="游ゴシック"/>
          <w:b/>
        </w:rPr>
      </w:pPr>
      <w:r w:rsidRPr="000F52F6">
        <w:rPr>
          <w:rFonts w:ascii="游ゴシック" w:eastAsia="游ゴシック" w:hAnsi="游ゴシック" w:hint="eastAsia"/>
          <w:b/>
        </w:rPr>
        <w:t>各種計画策定および支援団体の指定</w:t>
      </w:r>
      <w:r w:rsidR="00803F8D" w:rsidRPr="000F52F6">
        <w:rPr>
          <w:rFonts w:ascii="游ゴシック" w:eastAsia="游ゴシック" w:hAnsi="游ゴシック" w:hint="eastAsia"/>
          <w:b/>
        </w:rPr>
        <w:t>等</w:t>
      </w:r>
      <w:r w:rsidRPr="000F52F6">
        <w:rPr>
          <w:rFonts w:ascii="游ゴシック" w:eastAsia="游ゴシック" w:hAnsi="游ゴシック" w:hint="eastAsia"/>
          <w:b/>
        </w:rPr>
        <w:t>に対する</w:t>
      </w:r>
      <w:r w:rsidR="00803F8D" w:rsidRPr="000F52F6">
        <w:rPr>
          <w:rFonts w:ascii="游ゴシック" w:eastAsia="游ゴシック" w:hAnsi="游ゴシック" w:hint="eastAsia"/>
          <w:b/>
        </w:rPr>
        <w:t>指導・</w:t>
      </w:r>
      <w:r w:rsidRPr="000F52F6">
        <w:rPr>
          <w:rFonts w:ascii="游ゴシック" w:eastAsia="游ゴシック" w:hAnsi="游ゴシック" w:hint="eastAsia"/>
          <w:b/>
        </w:rPr>
        <w:t>助言</w:t>
      </w:r>
    </w:p>
    <w:p w14:paraId="43A9EEB0" w14:textId="04461B35" w:rsidR="0056318E"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地域計画については、域内の文化財</w:t>
      </w:r>
      <w:r w:rsidR="0056318E" w:rsidRPr="000F52F6">
        <w:rPr>
          <w:rFonts w:asciiTheme="minorEastAsia" w:hAnsiTheme="minorEastAsia" w:hint="eastAsia"/>
        </w:rPr>
        <w:t>の</w:t>
      </w:r>
      <w:r w:rsidRPr="000F52F6">
        <w:rPr>
          <w:rFonts w:asciiTheme="minorEastAsia" w:hAnsiTheme="minorEastAsia" w:hint="eastAsia"/>
        </w:rPr>
        <w:t>総合的な把握と、</w:t>
      </w:r>
      <w:r w:rsidR="0056318E" w:rsidRPr="000F52F6">
        <w:rPr>
          <w:rFonts w:asciiTheme="minorEastAsia" w:hAnsiTheme="minorEastAsia" w:hint="eastAsia"/>
        </w:rPr>
        <w:t>計画的な</w:t>
      </w:r>
      <w:r w:rsidRPr="000F52F6">
        <w:rPr>
          <w:rFonts w:asciiTheme="minorEastAsia" w:hAnsiTheme="minorEastAsia" w:hint="eastAsia"/>
        </w:rPr>
        <w:t>保存・活用を図るため、</w:t>
      </w:r>
      <w:r w:rsidR="00803F8D" w:rsidRPr="000F52F6">
        <w:rPr>
          <w:rFonts w:asciiTheme="minorEastAsia" w:hAnsiTheme="minorEastAsia" w:hint="eastAsia"/>
        </w:rPr>
        <w:t>その</w:t>
      </w:r>
      <w:r w:rsidRPr="000F52F6">
        <w:rPr>
          <w:rFonts w:asciiTheme="minorEastAsia" w:hAnsiTheme="minorEastAsia" w:hint="eastAsia"/>
        </w:rPr>
        <w:t>策定を促進するとともに、国とも調整しつつ専門的・技術的な</w:t>
      </w:r>
      <w:r w:rsidR="0056318E" w:rsidRPr="000F52F6">
        <w:rPr>
          <w:rFonts w:asciiTheme="minorEastAsia" w:hAnsiTheme="minorEastAsia" w:hint="eastAsia"/>
        </w:rPr>
        <w:t>指導・</w:t>
      </w:r>
      <w:r w:rsidRPr="000F52F6">
        <w:rPr>
          <w:rFonts w:asciiTheme="minorEastAsia" w:hAnsiTheme="minorEastAsia" w:hint="eastAsia"/>
        </w:rPr>
        <w:t>助言を行う</w:t>
      </w:r>
      <w:r w:rsidR="00803F8D" w:rsidRPr="000F52F6">
        <w:rPr>
          <w:rFonts w:asciiTheme="minorEastAsia" w:hAnsiTheme="minorEastAsia" w:hint="eastAsia"/>
        </w:rPr>
        <w:t>。</w:t>
      </w:r>
    </w:p>
    <w:p w14:paraId="767BA454" w14:textId="6B187DE5" w:rsidR="00803F8D" w:rsidRPr="000F52F6" w:rsidRDefault="0056318E"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また</w:t>
      </w:r>
      <w:r w:rsidR="00803F8D" w:rsidRPr="000F52F6">
        <w:rPr>
          <w:rFonts w:asciiTheme="minorEastAsia" w:hAnsiTheme="minorEastAsia" w:hint="eastAsia"/>
        </w:rPr>
        <w:t>市町村が保存活用計画を策定する際にも、</w:t>
      </w:r>
      <w:r w:rsidR="00671E46" w:rsidRPr="000F52F6">
        <w:rPr>
          <w:rFonts w:asciiTheme="minorEastAsia" w:hAnsiTheme="minorEastAsia" w:hint="eastAsia"/>
        </w:rPr>
        <w:t>専門的・技術的な指導・助言を行う。</w:t>
      </w:r>
    </w:p>
    <w:p w14:paraId="179EECB2" w14:textId="5EB792D1" w:rsidR="00A85334"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市町村による支援団体の指定については、府は他事例等の情報を収集しながら国とも調整し、市町村に対して</w:t>
      </w:r>
      <w:r w:rsidR="0056318E" w:rsidRPr="000F52F6">
        <w:rPr>
          <w:rFonts w:asciiTheme="minorEastAsia" w:hAnsiTheme="minorEastAsia" w:hint="eastAsia"/>
        </w:rPr>
        <w:t>指導・</w:t>
      </w:r>
      <w:r w:rsidRPr="000F52F6">
        <w:rPr>
          <w:rFonts w:asciiTheme="minorEastAsia" w:hAnsiTheme="minorEastAsia" w:hint="eastAsia"/>
        </w:rPr>
        <w:t>助言を行う。</w:t>
      </w:r>
    </w:p>
    <w:p w14:paraId="7070CE22" w14:textId="50B90D97" w:rsidR="00671E46" w:rsidRPr="000F52F6" w:rsidRDefault="0056318E" w:rsidP="00A85334">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A85334" w:rsidRPr="000F52F6">
        <w:rPr>
          <w:rFonts w:asciiTheme="minorEastAsia" w:hAnsiTheme="minorEastAsia" w:hint="eastAsia"/>
        </w:rPr>
        <w:t>、市町村による文化財の指定等の市町村独自の取組に対して、市町村の求めに応じて専門的見地から指導・助言を行う。</w:t>
      </w:r>
    </w:p>
    <w:p w14:paraId="182C7659" w14:textId="77777777" w:rsidR="00196F5B" w:rsidRPr="000F52F6" w:rsidRDefault="00196F5B" w:rsidP="00196F5B">
      <w:pPr>
        <w:jc w:val="left"/>
        <w:rPr>
          <w:rFonts w:ascii="游ゴシック" w:eastAsia="游ゴシック" w:hAnsi="游ゴシック"/>
          <w:b/>
        </w:rPr>
      </w:pPr>
    </w:p>
    <w:p w14:paraId="6803E10D" w14:textId="4829B308" w:rsidR="00803F8D" w:rsidRPr="000F52F6" w:rsidRDefault="00671E46" w:rsidP="00A85334">
      <w:pPr>
        <w:ind w:firstLineChars="200" w:firstLine="420"/>
        <w:jc w:val="left"/>
        <w:rPr>
          <w:rFonts w:ascii="游ゴシック" w:eastAsia="游ゴシック" w:hAnsi="游ゴシック"/>
          <w:b/>
          <w:color w:val="0070C0"/>
        </w:rPr>
      </w:pPr>
      <w:r w:rsidRPr="000F52F6">
        <w:rPr>
          <w:rFonts w:ascii="游ゴシック" w:eastAsia="游ゴシック" w:hAnsi="游ゴシック" w:hint="eastAsia"/>
          <w:b/>
        </w:rPr>
        <w:t>条例の制定・改定</w:t>
      </w:r>
    </w:p>
    <w:p w14:paraId="604BED98" w14:textId="1F5248E1" w:rsidR="00671E46"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府は条例が未制定の市町村に対して、その制定を促していくとともに、条例の改正等を検討する市町村に対して、他の自治体の事例や専門的な</w:t>
      </w:r>
      <w:r w:rsidR="009812E2" w:rsidRPr="000F52F6">
        <w:rPr>
          <w:rFonts w:asciiTheme="minorEastAsia" w:hAnsiTheme="minorEastAsia" w:hint="eastAsia"/>
        </w:rPr>
        <w:t>見地</w:t>
      </w:r>
      <w:r w:rsidRPr="000F52F6">
        <w:rPr>
          <w:rFonts w:asciiTheme="minorEastAsia" w:hAnsiTheme="minorEastAsia" w:hint="eastAsia"/>
        </w:rPr>
        <w:t>から</w:t>
      </w:r>
      <w:r w:rsidR="009131B3" w:rsidRPr="000F52F6">
        <w:rPr>
          <w:rFonts w:asciiTheme="minorEastAsia" w:hAnsiTheme="minorEastAsia" w:hint="eastAsia"/>
        </w:rPr>
        <w:t>指導・</w:t>
      </w:r>
      <w:r w:rsidRPr="000F52F6">
        <w:rPr>
          <w:rFonts w:asciiTheme="minorEastAsia" w:hAnsiTheme="minorEastAsia" w:hint="eastAsia"/>
        </w:rPr>
        <w:t>助言を行う。</w:t>
      </w:r>
    </w:p>
    <w:p w14:paraId="4A7BF697" w14:textId="77777777" w:rsidR="00A85334" w:rsidRPr="000F52F6" w:rsidRDefault="00A85334" w:rsidP="00803F8D">
      <w:pPr>
        <w:ind w:leftChars="100" w:left="210" w:firstLineChars="100" w:firstLine="210"/>
        <w:jc w:val="left"/>
        <w:rPr>
          <w:rFonts w:ascii="游ゴシック" w:eastAsia="游ゴシック" w:hAnsi="游ゴシック"/>
          <w:b/>
          <w:color w:val="0070C0"/>
        </w:rPr>
      </w:pPr>
    </w:p>
    <w:p w14:paraId="316E0EAF" w14:textId="10AFED27" w:rsidR="00803F8D" w:rsidRPr="000F52F6" w:rsidRDefault="00803F8D"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職員の能力向上</w:t>
      </w:r>
    </w:p>
    <w:p w14:paraId="66361794" w14:textId="77777777" w:rsidR="00803F8D" w:rsidRPr="000F52F6" w:rsidRDefault="00803F8D" w:rsidP="00A85334">
      <w:pPr>
        <w:ind w:firstLineChars="300" w:firstLine="630"/>
        <w:jc w:val="left"/>
        <w:rPr>
          <w:rFonts w:ascii="游ゴシック" w:eastAsia="游ゴシック" w:hAnsi="游ゴシック"/>
          <w:b/>
        </w:rPr>
      </w:pPr>
      <w:r w:rsidRPr="000F52F6">
        <w:rPr>
          <w:rFonts w:asciiTheme="minorEastAsia" w:hAnsiTheme="minorEastAsia" w:hint="eastAsia"/>
        </w:rPr>
        <w:t>市町村の専門職員の能力や資質の向上を図るため、研修等を行う。</w:t>
      </w:r>
    </w:p>
    <w:p w14:paraId="5BE6C5D2" w14:textId="77777777" w:rsidR="00671E46" w:rsidRPr="000F52F6" w:rsidRDefault="00671E46" w:rsidP="00671E46">
      <w:pPr>
        <w:jc w:val="left"/>
        <w:rPr>
          <w:rFonts w:asciiTheme="minorEastAsia" w:hAnsiTheme="minorEastAsia"/>
          <w:color w:val="0070C0"/>
        </w:rPr>
      </w:pPr>
    </w:p>
    <w:p w14:paraId="7A00D4D4" w14:textId="32C29311" w:rsidR="00803F8D" w:rsidRPr="000F52F6" w:rsidRDefault="00671E46"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保存</w:t>
      </w:r>
      <w:r w:rsidR="00312CAF" w:rsidRPr="000F52F6">
        <w:rPr>
          <w:rFonts w:ascii="游ゴシック" w:eastAsia="游ゴシック" w:hAnsi="游ゴシック" w:hint="eastAsia"/>
          <w:b/>
        </w:rPr>
        <w:t>・</w:t>
      </w:r>
      <w:r w:rsidRPr="000F52F6">
        <w:rPr>
          <w:rFonts w:ascii="游ゴシック" w:eastAsia="游ゴシック" w:hAnsi="游ゴシック" w:hint="eastAsia"/>
          <w:b/>
        </w:rPr>
        <w:t>活用に</w:t>
      </w:r>
      <w:r w:rsidR="00724772" w:rsidRPr="000F52F6">
        <w:rPr>
          <w:rFonts w:ascii="游ゴシック" w:eastAsia="游ゴシック" w:hAnsi="游ゴシック" w:hint="eastAsia"/>
          <w:b/>
        </w:rPr>
        <w:t>かか</w:t>
      </w:r>
      <w:r w:rsidRPr="000F52F6">
        <w:rPr>
          <w:rFonts w:ascii="游ゴシック" w:eastAsia="游ゴシック" w:hAnsi="游ゴシック" w:hint="eastAsia"/>
          <w:b/>
        </w:rPr>
        <w:t>る経費</w:t>
      </w:r>
    </w:p>
    <w:p w14:paraId="47F36F91" w14:textId="2EE6BA0C" w:rsidR="00803F8D"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府指定等</w:t>
      </w:r>
      <w:r w:rsidR="002B73A2" w:rsidRPr="000F52F6">
        <w:rPr>
          <w:rFonts w:asciiTheme="minorEastAsia" w:hAnsiTheme="minorEastAsia" w:hint="eastAsia"/>
        </w:rPr>
        <w:t>文化財</w:t>
      </w:r>
      <w:r w:rsidRPr="000F52F6">
        <w:rPr>
          <w:rFonts w:asciiTheme="minorEastAsia" w:hAnsiTheme="minorEastAsia" w:hint="eastAsia"/>
        </w:rPr>
        <w:t>においては、府は予算の範囲内において条例等に基づき補助を行う。また国指定等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においては、府は国の補助金等の獲得のため国との調整を行うとともに、補助率等の補助内容の充実を国に働き掛ける。</w:t>
      </w:r>
    </w:p>
    <w:p w14:paraId="7734C5B9" w14:textId="4E5BCFC9" w:rsidR="00671E46"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さらには地域の活性化に資する文化財の活用に関する取組について、府は様々な財源を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14:paraId="6ED3A1CD" w14:textId="01FF0E70" w:rsidR="00671E46" w:rsidRPr="000F52F6" w:rsidRDefault="00671E46" w:rsidP="00671E46">
      <w:pPr>
        <w:ind w:left="210" w:hangingChars="100" w:hanging="210"/>
        <w:jc w:val="left"/>
        <w:rPr>
          <w:rFonts w:asciiTheme="minorEastAsia" w:hAnsiTheme="minorEastAsia"/>
        </w:rPr>
      </w:pPr>
      <w:r w:rsidRPr="000F52F6">
        <w:rPr>
          <w:rFonts w:asciiTheme="minorEastAsia" w:hAnsiTheme="minorEastAsia" w:hint="eastAsia"/>
        </w:rPr>
        <w:t xml:space="preserve">　　</w:t>
      </w:r>
    </w:p>
    <w:p w14:paraId="30D981C2" w14:textId="3106C74C" w:rsidR="00A85334" w:rsidRPr="000F52F6" w:rsidRDefault="00A85334" w:rsidP="00671E46">
      <w:pPr>
        <w:ind w:left="210" w:hangingChars="100" w:hanging="210"/>
        <w:jc w:val="left"/>
        <w:rPr>
          <w:rFonts w:ascii="游ゴシック" w:eastAsia="游ゴシック" w:hAnsi="游ゴシック"/>
          <w:b/>
          <w:bCs/>
        </w:rPr>
      </w:pPr>
      <w:r w:rsidRPr="000F52F6">
        <w:rPr>
          <w:rFonts w:ascii="游ゴシック" w:eastAsia="游ゴシック" w:hAnsi="游ゴシック" w:hint="eastAsia"/>
          <w:b/>
          <w:bCs/>
        </w:rPr>
        <w:t xml:space="preserve">　</w:t>
      </w:r>
      <w:r w:rsidR="00622122">
        <w:rPr>
          <w:rFonts w:ascii="游ゴシック" w:eastAsia="游ゴシック" w:hAnsi="游ゴシック" w:hint="eastAsia"/>
          <w:b/>
          <w:bCs/>
        </w:rPr>
        <w:t>２．</w:t>
      </w:r>
      <w:r w:rsidRPr="000F52F6">
        <w:rPr>
          <w:rFonts w:ascii="游ゴシック" w:eastAsia="游ゴシック" w:hAnsi="游ゴシック" w:hint="eastAsia"/>
          <w:b/>
          <w:bCs/>
        </w:rPr>
        <w:t>所有者等に対する支援</w:t>
      </w:r>
    </w:p>
    <w:p w14:paraId="04CBCD1D" w14:textId="72F4D8AC" w:rsidR="00671E46" w:rsidRPr="000F52F6" w:rsidRDefault="00671E46" w:rsidP="00A85334">
      <w:pPr>
        <w:ind w:leftChars="100" w:left="210" w:firstLineChars="100" w:firstLine="210"/>
        <w:jc w:val="left"/>
        <w:rPr>
          <w:rFonts w:asciiTheme="minorEastAsia" w:hAnsiTheme="minorEastAsia"/>
        </w:rPr>
      </w:pPr>
      <w:r w:rsidRPr="000F52F6">
        <w:rPr>
          <w:rFonts w:asciiTheme="minorEastAsia" w:hAnsiTheme="minorEastAsia" w:hint="eastAsia"/>
        </w:rPr>
        <w:t>府は専門的な技術者</w:t>
      </w:r>
      <w:r w:rsidR="009131B3" w:rsidRPr="000F52F6">
        <w:rPr>
          <w:rFonts w:asciiTheme="minorEastAsia" w:hAnsiTheme="minorEastAsia" w:hint="eastAsia"/>
        </w:rPr>
        <w:t>等</w:t>
      </w:r>
      <w:r w:rsidRPr="000F52F6">
        <w:rPr>
          <w:rFonts w:asciiTheme="minorEastAsia" w:hAnsiTheme="minorEastAsia" w:hint="eastAsia"/>
        </w:rPr>
        <w:t>とも協力し文化財の維持管理や保存</w:t>
      </w:r>
      <w:r w:rsidR="00704C68">
        <w:rPr>
          <w:rFonts w:asciiTheme="minorEastAsia" w:hAnsiTheme="minorEastAsia" w:hint="eastAsia"/>
        </w:rPr>
        <w:t>修理</w:t>
      </w:r>
      <w:r w:rsidRPr="000F52F6">
        <w:rPr>
          <w:rFonts w:asciiTheme="minorEastAsia" w:hAnsiTheme="minorEastAsia" w:hint="eastAsia"/>
        </w:rPr>
        <w:t>等における専門的・技術的な指導・助言を行う。また所有文化財の保存活用計画の策定を促進し、それに対して専門的・技術的な指導・助言を行う。</w:t>
      </w:r>
    </w:p>
    <w:p w14:paraId="492F0A80" w14:textId="77777777" w:rsidR="009812E2"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経費の点については、府指定等</w:t>
      </w:r>
      <w:r w:rsidR="002B73A2" w:rsidRPr="000F52F6">
        <w:rPr>
          <w:rFonts w:asciiTheme="minorEastAsia" w:hAnsiTheme="minorEastAsia" w:hint="eastAsia"/>
        </w:rPr>
        <w:t>文化財</w:t>
      </w:r>
      <w:r w:rsidRPr="000F52F6">
        <w:rPr>
          <w:rFonts w:asciiTheme="minorEastAsia" w:hAnsiTheme="minorEastAsia" w:hint="eastAsia"/>
        </w:rPr>
        <w:t>においては予算の範囲内において条例等に基づき補助を行う。また国指定等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においては、国の補助金等の獲得のため国との調整を行うとともに、補助率等の補助内容の充実を国に働き掛ける。</w:t>
      </w:r>
    </w:p>
    <w:p w14:paraId="19887C66" w14:textId="67B2F2E5" w:rsidR="00671E46"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さらには地域の活性化に資する文化財の活用に関する取組</w:t>
      </w:r>
      <w:r w:rsidR="00196F5B" w:rsidRPr="000F52F6">
        <w:rPr>
          <w:rFonts w:asciiTheme="minorEastAsia" w:hAnsiTheme="minorEastAsia" w:hint="eastAsia"/>
        </w:rPr>
        <w:t>について</w:t>
      </w:r>
      <w:r w:rsidRPr="000F52F6">
        <w:rPr>
          <w:rFonts w:asciiTheme="minorEastAsia" w:hAnsiTheme="minorEastAsia" w:hint="eastAsia"/>
        </w:rPr>
        <w:t>、府は様々な財源を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14:paraId="5F8FA31D" w14:textId="77777777" w:rsidR="00671E46" w:rsidRPr="000F52F6" w:rsidRDefault="00671E46" w:rsidP="00671E46">
      <w:pPr>
        <w:jc w:val="left"/>
        <w:rPr>
          <w:rFonts w:asciiTheme="minorEastAsia" w:hAnsiTheme="minorEastAsia"/>
        </w:rPr>
      </w:pPr>
    </w:p>
    <w:p w14:paraId="25AA3F01" w14:textId="4D4B02EE"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）保存に関する事項</w:t>
      </w:r>
    </w:p>
    <w:p w14:paraId="0EE3690B" w14:textId="1B9AB8D9" w:rsidR="00F31937" w:rsidRPr="000F52F6" w:rsidRDefault="00622122" w:rsidP="00F31937">
      <w:pPr>
        <w:jc w:val="left"/>
        <w:rPr>
          <w:rFonts w:ascii="游ゴシック" w:eastAsia="游ゴシック" w:hAnsi="游ゴシック"/>
          <w:b/>
        </w:rPr>
      </w:pPr>
      <w:r>
        <w:rPr>
          <w:rFonts w:ascii="游ゴシック" w:eastAsia="游ゴシック" w:hAnsi="游ゴシック" w:hint="eastAsia"/>
          <w:b/>
        </w:rPr>
        <w:t xml:space="preserve">　１．</w:t>
      </w:r>
      <w:r w:rsidR="00E62E2D" w:rsidRPr="000F52F6">
        <w:rPr>
          <w:rFonts w:ascii="游ゴシック" w:eastAsia="游ゴシック" w:hAnsi="游ゴシック" w:hint="eastAsia"/>
          <w:b/>
        </w:rPr>
        <w:t>府内</w:t>
      </w:r>
      <w:r w:rsidR="009A3120" w:rsidRPr="000F52F6">
        <w:rPr>
          <w:rFonts w:ascii="游ゴシック" w:eastAsia="游ゴシック" w:hAnsi="游ゴシック" w:hint="eastAsia"/>
          <w:b/>
        </w:rPr>
        <w:t>における</w:t>
      </w:r>
      <w:r w:rsidR="00E62E2D" w:rsidRPr="000F52F6">
        <w:rPr>
          <w:rFonts w:ascii="游ゴシック" w:eastAsia="游ゴシック" w:hAnsi="游ゴシック" w:hint="eastAsia"/>
          <w:b/>
        </w:rPr>
        <w:t>文化財</w:t>
      </w:r>
      <w:r w:rsidR="00006838" w:rsidRPr="000F52F6">
        <w:rPr>
          <w:rFonts w:ascii="游ゴシック" w:eastAsia="游ゴシック" w:hAnsi="游ゴシック" w:hint="eastAsia"/>
          <w:b/>
        </w:rPr>
        <w:t>の把握</w:t>
      </w:r>
      <w:r w:rsidR="009A3120" w:rsidRPr="000F52F6">
        <w:rPr>
          <w:rFonts w:ascii="游ゴシック" w:eastAsia="游ゴシック" w:hAnsi="游ゴシック" w:hint="eastAsia"/>
          <w:b/>
        </w:rPr>
        <w:t>（未指定文化財を含む）</w:t>
      </w:r>
    </w:p>
    <w:p w14:paraId="1B81D963" w14:textId="1FB40329" w:rsidR="009B43CD" w:rsidRDefault="00327279" w:rsidP="00485110">
      <w:pPr>
        <w:ind w:leftChars="100" w:left="210" w:right="-2" w:firstLineChars="100" w:firstLine="210"/>
        <w:jc w:val="left"/>
        <w:rPr>
          <w:rFonts w:asciiTheme="minorEastAsia" w:hAnsiTheme="minorEastAsia"/>
        </w:rPr>
      </w:pP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や種別、テーマに応じて、</w:t>
      </w:r>
      <w:r w:rsidR="00FE28B0" w:rsidRPr="000F52F6">
        <w:rPr>
          <w:rFonts w:asciiTheme="minorEastAsia" w:hAnsiTheme="minorEastAsia" w:hint="eastAsia"/>
        </w:rPr>
        <w:t>計画的に</w:t>
      </w:r>
      <w:r w:rsidRPr="000F52F6">
        <w:rPr>
          <w:rFonts w:asciiTheme="minorEastAsia" w:hAnsiTheme="minorEastAsia" w:hint="eastAsia"/>
        </w:rPr>
        <w:t>府内の未指定文化財を含めた文化財の悉皆調査を行い、所在、状態等の基礎的なデータを把握</w:t>
      </w:r>
      <w:r w:rsidR="009131B3" w:rsidRPr="000F52F6">
        <w:rPr>
          <w:rFonts w:asciiTheme="minorEastAsia" w:hAnsiTheme="minorEastAsia" w:hint="eastAsia"/>
        </w:rPr>
        <w:t>するとともに</w:t>
      </w:r>
      <w:r w:rsidR="00485110" w:rsidRPr="000F52F6">
        <w:rPr>
          <w:rFonts w:asciiTheme="minorEastAsia" w:hAnsiTheme="minorEastAsia" w:hint="eastAsia"/>
        </w:rPr>
        <w:t>、</w:t>
      </w:r>
      <w:r w:rsidR="004D5300" w:rsidRPr="000F52F6">
        <w:rPr>
          <w:rFonts w:asciiTheme="minorEastAsia" w:hAnsiTheme="minorEastAsia" w:hint="eastAsia"/>
        </w:rPr>
        <w:t>時期的、地域的な特性を抽出するなど分析、研究を行う。</w:t>
      </w:r>
      <w:r w:rsidRPr="000F52F6">
        <w:rPr>
          <w:rFonts w:asciiTheme="minorEastAsia" w:hAnsiTheme="minorEastAsia" w:hint="eastAsia"/>
        </w:rPr>
        <w:t>調査成果については、</w:t>
      </w:r>
      <w:r w:rsidR="003A1478">
        <w:rPr>
          <w:rFonts w:asciiTheme="minorEastAsia" w:hAnsiTheme="minorEastAsia" w:hint="eastAsia"/>
        </w:rPr>
        <w:t>適切な保存・活用に役立て</w:t>
      </w:r>
      <w:r w:rsidR="00725BDC">
        <w:rPr>
          <w:rFonts w:asciiTheme="minorEastAsia" w:hAnsiTheme="minorEastAsia" w:hint="eastAsia"/>
        </w:rPr>
        <w:t>るため</w:t>
      </w:r>
      <w:r w:rsidRPr="000F52F6">
        <w:rPr>
          <w:rFonts w:asciiTheme="minorEastAsia" w:hAnsiTheme="minorEastAsia" w:hint="eastAsia"/>
        </w:rPr>
        <w:t>印刷物や</w:t>
      </w:r>
      <w:r w:rsidR="00D33C72" w:rsidRPr="000F52F6">
        <w:rPr>
          <w:rFonts w:asciiTheme="minorEastAsia" w:hAnsiTheme="minorEastAsia" w:hint="eastAsia"/>
        </w:rPr>
        <w:t>インターネット</w:t>
      </w:r>
      <w:r w:rsidRPr="000F52F6">
        <w:rPr>
          <w:rFonts w:asciiTheme="minorEastAsia" w:hAnsiTheme="minorEastAsia" w:hint="eastAsia"/>
        </w:rPr>
        <w:t>等により広く府民に公開する。</w:t>
      </w:r>
      <w:r w:rsidR="00485110" w:rsidRPr="000F52F6">
        <w:rPr>
          <w:rFonts w:asciiTheme="minorEastAsia" w:hAnsiTheme="minorEastAsia" w:hint="eastAsia"/>
        </w:rPr>
        <w:t>また市町村等が行う域内の文化財の悉皆調査に対して、専門的・</w:t>
      </w:r>
      <w:r w:rsidR="009B43CD" w:rsidRPr="000F52F6">
        <w:rPr>
          <w:rFonts w:asciiTheme="minorEastAsia" w:hAnsiTheme="minorEastAsia" w:hint="eastAsia"/>
        </w:rPr>
        <w:t>技術的な指導・助言を行う。</w:t>
      </w:r>
    </w:p>
    <w:p w14:paraId="57E9EF98" w14:textId="401B39C2" w:rsidR="005716B1" w:rsidRPr="000F52F6" w:rsidRDefault="005716B1" w:rsidP="00485110">
      <w:pPr>
        <w:ind w:leftChars="100" w:left="210" w:right="-2" w:firstLineChars="100" w:firstLine="210"/>
        <w:jc w:val="left"/>
        <w:rPr>
          <w:rFonts w:asciiTheme="minorEastAsia" w:hAnsiTheme="minorEastAsia"/>
        </w:rPr>
      </w:pPr>
      <w:r>
        <w:rPr>
          <w:rFonts w:asciiTheme="minorEastAsia" w:hAnsiTheme="minorEastAsia" w:hint="eastAsia"/>
        </w:rPr>
        <w:t>未指定文化財については、将来的に重要性が高まり指定等による保存措置が必要となる可能性が生じることを踏まえ、散逸や滅失を防ぐため、市町村とも協力し可能な限り状況の把握に努める。</w:t>
      </w:r>
    </w:p>
    <w:p w14:paraId="70ADC0AB" w14:textId="4894775E" w:rsidR="00485110" w:rsidRPr="000F52F6" w:rsidRDefault="00E62E2D" w:rsidP="00485110">
      <w:pPr>
        <w:jc w:val="left"/>
        <w:rPr>
          <w:rFonts w:ascii="游ゴシック" w:eastAsia="游ゴシック" w:hAnsi="游ゴシック"/>
          <w:b/>
        </w:rPr>
      </w:pPr>
      <w:r w:rsidRPr="000F52F6">
        <w:rPr>
          <w:rFonts w:ascii="游ゴシック" w:eastAsia="游ゴシック" w:hAnsi="游ゴシック" w:hint="eastAsia"/>
          <w:b/>
          <w:color w:val="0070C0"/>
        </w:rPr>
        <w:t xml:space="preserve">　</w:t>
      </w:r>
      <w:r w:rsidR="00622122">
        <w:rPr>
          <w:rFonts w:ascii="游ゴシック" w:eastAsia="游ゴシック" w:hAnsi="游ゴシック" w:hint="eastAsia"/>
          <w:b/>
        </w:rPr>
        <w:t>２．</w:t>
      </w:r>
      <w:r w:rsidRPr="000F52F6">
        <w:rPr>
          <w:rFonts w:ascii="游ゴシック" w:eastAsia="游ゴシック" w:hAnsi="游ゴシック" w:hint="eastAsia"/>
          <w:b/>
        </w:rPr>
        <w:t>適切な保存措置の実施</w:t>
      </w:r>
    </w:p>
    <w:p w14:paraId="1A6380FE" w14:textId="6F9A935B" w:rsidR="00485110" w:rsidRPr="000F52F6" w:rsidRDefault="00616E98" w:rsidP="00485110">
      <w:pPr>
        <w:ind w:leftChars="100" w:left="210" w:firstLineChars="100" w:firstLine="210"/>
        <w:jc w:val="left"/>
        <w:rPr>
          <w:rFonts w:asciiTheme="minorEastAsia" w:hAnsiTheme="minorEastAsia"/>
        </w:rPr>
      </w:pPr>
      <w:r w:rsidRPr="000F52F6">
        <w:rPr>
          <w:rFonts w:asciiTheme="minorEastAsia" w:hAnsiTheme="minorEastAsia" w:hint="eastAsia"/>
        </w:rPr>
        <w:t>わが国にとって</w:t>
      </w:r>
      <w:r w:rsidR="00242E52" w:rsidRPr="000F52F6">
        <w:rPr>
          <w:rFonts w:asciiTheme="minorEastAsia" w:hAnsiTheme="minorEastAsia" w:hint="eastAsia"/>
        </w:rPr>
        <w:t>重要な文化財については、国と調整しながら、国指定等に向けて取組む。また大阪にとって重要な文化財については</w:t>
      </w:r>
      <w:r w:rsidR="00115DAF" w:rsidRPr="000F52F6">
        <w:rPr>
          <w:rFonts w:asciiTheme="minorEastAsia" w:hAnsiTheme="minorEastAsia" w:hint="eastAsia"/>
        </w:rPr>
        <w:t>、</w:t>
      </w:r>
      <w:r w:rsidR="0074319A" w:rsidRPr="000F52F6">
        <w:rPr>
          <w:rFonts w:asciiTheme="minorEastAsia" w:hAnsiTheme="minorEastAsia" w:hint="eastAsia"/>
        </w:rPr>
        <w:t>指定方針に基づき</w:t>
      </w:r>
      <w:r w:rsidR="00115DAF" w:rsidRPr="000F52F6">
        <w:rPr>
          <w:rFonts w:asciiTheme="minorEastAsia" w:hAnsiTheme="minorEastAsia" w:hint="eastAsia"/>
        </w:rPr>
        <w:t>所有者の同意のもと府文化財保護審議会の</w:t>
      </w:r>
      <w:r w:rsidR="001B0A03" w:rsidRPr="000F52F6">
        <w:rPr>
          <w:rFonts w:asciiTheme="minorEastAsia" w:hAnsiTheme="minorEastAsia" w:hint="eastAsia"/>
        </w:rPr>
        <w:t>審議</w:t>
      </w:r>
      <w:r w:rsidR="00115DAF" w:rsidRPr="000F52F6">
        <w:rPr>
          <w:rFonts w:asciiTheme="minorEastAsia" w:hAnsiTheme="minorEastAsia" w:hint="eastAsia"/>
        </w:rPr>
        <w:t>により指定等を行う。</w:t>
      </w:r>
    </w:p>
    <w:p w14:paraId="50A9C466" w14:textId="18140C70" w:rsidR="00485110" w:rsidRDefault="00380C72" w:rsidP="00485110">
      <w:pPr>
        <w:ind w:leftChars="100" w:left="210" w:firstLineChars="100" w:firstLine="210"/>
        <w:jc w:val="left"/>
        <w:rPr>
          <w:rFonts w:asciiTheme="minorEastAsia" w:hAnsiTheme="minorEastAsia"/>
        </w:rPr>
      </w:pPr>
      <w:r w:rsidRPr="000F52F6">
        <w:rPr>
          <w:rFonts w:asciiTheme="minorEastAsia" w:hAnsiTheme="minorEastAsia" w:hint="eastAsia"/>
        </w:rPr>
        <w:t>地域にとって重要な文化財を</w:t>
      </w:r>
      <w:r w:rsidR="00006838" w:rsidRPr="000F52F6">
        <w:rPr>
          <w:rFonts w:asciiTheme="minorEastAsia" w:hAnsiTheme="minorEastAsia" w:hint="eastAsia"/>
        </w:rPr>
        <w:t>市町村</w:t>
      </w:r>
      <w:r w:rsidRPr="000F52F6">
        <w:rPr>
          <w:rFonts w:asciiTheme="minorEastAsia" w:hAnsiTheme="minorEastAsia" w:hint="eastAsia"/>
        </w:rPr>
        <w:t>が</w:t>
      </w:r>
      <w:r w:rsidR="00006838" w:rsidRPr="000F52F6">
        <w:rPr>
          <w:rFonts w:asciiTheme="minorEastAsia" w:hAnsiTheme="minorEastAsia" w:hint="eastAsia"/>
        </w:rPr>
        <w:t>指定等</w:t>
      </w:r>
      <w:r w:rsidRPr="000F52F6">
        <w:rPr>
          <w:rFonts w:asciiTheme="minorEastAsia" w:hAnsiTheme="minorEastAsia" w:hint="eastAsia"/>
        </w:rPr>
        <w:t>を行う場合</w:t>
      </w:r>
      <w:r w:rsidR="000450CC" w:rsidRPr="000F52F6">
        <w:rPr>
          <w:rFonts w:asciiTheme="minorEastAsia" w:hAnsiTheme="minorEastAsia" w:hint="eastAsia"/>
        </w:rPr>
        <w:t>は</w:t>
      </w:r>
      <w:r w:rsidR="009B43CD" w:rsidRPr="000F52F6">
        <w:rPr>
          <w:rFonts w:asciiTheme="minorEastAsia" w:hAnsiTheme="minorEastAsia" w:hint="eastAsia"/>
        </w:rPr>
        <w:t>、</w:t>
      </w:r>
      <w:r w:rsidR="00E75792" w:rsidRPr="000F52F6">
        <w:rPr>
          <w:rFonts w:asciiTheme="minorEastAsia" w:hAnsiTheme="minorEastAsia" w:hint="eastAsia"/>
        </w:rPr>
        <w:t>市町村の求めに応じて専門的</w:t>
      </w:r>
      <w:r w:rsidR="00485110" w:rsidRPr="000F52F6">
        <w:rPr>
          <w:rFonts w:asciiTheme="minorEastAsia" w:hAnsiTheme="minorEastAsia" w:hint="eastAsia"/>
        </w:rPr>
        <w:t>・</w:t>
      </w:r>
      <w:r w:rsidR="00E75792" w:rsidRPr="000F52F6">
        <w:rPr>
          <w:rFonts w:asciiTheme="minorEastAsia" w:hAnsiTheme="minorEastAsia" w:hint="eastAsia"/>
        </w:rPr>
        <w:t>技術的な指導・助言を行う。</w:t>
      </w:r>
      <w:r w:rsidR="00122CCF">
        <w:rPr>
          <w:rFonts w:asciiTheme="minorEastAsia" w:hAnsiTheme="minorEastAsia" w:hint="eastAsia"/>
        </w:rPr>
        <w:t>なお</w:t>
      </w:r>
      <w:r w:rsidR="000450CC" w:rsidRPr="000F52F6">
        <w:rPr>
          <w:rFonts w:asciiTheme="minorEastAsia" w:hAnsiTheme="minorEastAsia" w:hint="eastAsia"/>
        </w:rPr>
        <w:t>指定等を行う場合は、必要に応じて学術的な調査を行い、</w:t>
      </w:r>
      <w:r w:rsidR="00BA211E">
        <w:rPr>
          <w:rFonts w:asciiTheme="minorEastAsia" w:hAnsiTheme="minorEastAsia" w:hint="eastAsia"/>
        </w:rPr>
        <w:t>重要性</w:t>
      </w:r>
      <w:r w:rsidR="000450CC" w:rsidRPr="000F52F6">
        <w:rPr>
          <w:rFonts w:asciiTheme="minorEastAsia" w:hAnsiTheme="minorEastAsia" w:hint="eastAsia"/>
        </w:rPr>
        <w:t>を明らかにしておく必要がある。</w:t>
      </w:r>
    </w:p>
    <w:p w14:paraId="56A6D292" w14:textId="41E3C6E3" w:rsidR="004813F5" w:rsidRPr="000F52F6" w:rsidRDefault="007F4351" w:rsidP="00320D7D">
      <w:pPr>
        <w:ind w:leftChars="100" w:left="210" w:firstLineChars="100" w:firstLine="210"/>
        <w:jc w:val="left"/>
        <w:rPr>
          <w:rFonts w:asciiTheme="minorEastAsia" w:hAnsiTheme="minorEastAsia"/>
        </w:rPr>
      </w:pPr>
      <w:r w:rsidRPr="000F52F6">
        <w:rPr>
          <w:rFonts w:asciiTheme="minorEastAsia" w:hAnsiTheme="minorEastAsia" w:hint="eastAsia"/>
        </w:rPr>
        <w:t>開発に伴う</w:t>
      </w:r>
      <w:r w:rsidR="001E3851" w:rsidRPr="000F52F6">
        <w:rPr>
          <w:rFonts w:asciiTheme="minorEastAsia" w:hAnsiTheme="minorEastAsia" w:hint="eastAsia"/>
        </w:rPr>
        <w:t>発掘調査を行う場合は、開発事業者と十分な調整の上</w:t>
      </w:r>
      <w:r w:rsidRPr="000F52F6">
        <w:rPr>
          <w:rFonts w:asciiTheme="minorEastAsia" w:hAnsiTheme="minorEastAsia" w:hint="eastAsia"/>
        </w:rPr>
        <w:t>で</w:t>
      </w:r>
      <w:r w:rsidR="001E3851" w:rsidRPr="000F52F6">
        <w:rPr>
          <w:rFonts w:asciiTheme="minorEastAsia" w:hAnsiTheme="minorEastAsia" w:hint="eastAsia"/>
        </w:rPr>
        <w:t>実施する。</w:t>
      </w:r>
      <w:r w:rsidR="00380C72" w:rsidRPr="000F52F6">
        <w:rPr>
          <w:rFonts w:asciiTheme="minorEastAsia" w:hAnsiTheme="minorEastAsia" w:hint="eastAsia"/>
        </w:rPr>
        <w:t>また重要な遺構等が発見された場合は、必要に応じて適切な保存措置を講じる。</w:t>
      </w:r>
    </w:p>
    <w:p w14:paraId="58E9070D" w14:textId="77777777" w:rsidR="007E444A" w:rsidRPr="000F52F6" w:rsidRDefault="007E444A" w:rsidP="00661E22">
      <w:pPr>
        <w:jc w:val="left"/>
        <w:rPr>
          <w:rFonts w:asciiTheme="minorEastAsia" w:hAnsiTheme="minorEastAsia"/>
        </w:rPr>
      </w:pPr>
    </w:p>
    <w:p w14:paraId="15F889A6" w14:textId="657B10EB" w:rsidR="00485110" w:rsidRPr="000F52F6" w:rsidRDefault="00622122" w:rsidP="00485110">
      <w:pPr>
        <w:jc w:val="left"/>
        <w:rPr>
          <w:rFonts w:ascii="游ゴシック" w:eastAsia="游ゴシック" w:hAnsi="游ゴシック"/>
          <w:b/>
        </w:rPr>
      </w:pPr>
      <w:r>
        <w:rPr>
          <w:rFonts w:ascii="游ゴシック" w:eastAsia="游ゴシック" w:hAnsi="游ゴシック" w:hint="eastAsia"/>
          <w:b/>
        </w:rPr>
        <w:t xml:space="preserve">　３．</w:t>
      </w:r>
      <w:r w:rsidR="00E62E2D" w:rsidRPr="000F52F6">
        <w:rPr>
          <w:rFonts w:ascii="游ゴシック" w:eastAsia="游ゴシック" w:hAnsi="游ゴシック" w:hint="eastAsia"/>
          <w:b/>
        </w:rPr>
        <w:t>保存措置を講じた文化財に対する</w:t>
      </w:r>
      <w:r w:rsidR="00FE28B0" w:rsidRPr="000F52F6">
        <w:rPr>
          <w:rFonts w:ascii="游ゴシック" w:eastAsia="游ゴシック" w:hAnsi="游ゴシック" w:hint="eastAsia"/>
          <w:b/>
        </w:rPr>
        <w:t>状況の把握</w:t>
      </w:r>
    </w:p>
    <w:p w14:paraId="7C4CAAA1" w14:textId="32C5DC09" w:rsidR="00485110" w:rsidRPr="000F52F6" w:rsidRDefault="00FE28B0" w:rsidP="00485110">
      <w:pPr>
        <w:ind w:leftChars="100" w:left="210" w:firstLineChars="100" w:firstLine="210"/>
        <w:jc w:val="left"/>
        <w:rPr>
          <w:rFonts w:asciiTheme="minorEastAsia" w:hAnsiTheme="minorEastAsia"/>
        </w:rPr>
      </w:pPr>
      <w:r w:rsidRPr="000F52F6">
        <w:rPr>
          <w:rFonts w:asciiTheme="minorEastAsia" w:hAnsiTheme="minorEastAsia" w:hint="eastAsia"/>
        </w:rPr>
        <w:t>文化財を適切な保存状態に保ち、</w:t>
      </w:r>
      <w:r w:rsidR="00CF6B28" w:rsidRPr="000F52F6">
        <w:rPr>
          <w:rFonts w:asciiTheme="minorEastAsia" w:hAnsiTheme="minorEastAsia" w:hint="eastAsia"/>
        </w:rPr>
        <w:t>また経年劣化等による保存修理の必要性を適切に見極めるため、</w:t>
      </w:r>
      <w:r w:rsidR="00485110" w:rsidRPr="000F52F6">
        <w:rPr>
          <w:rFonts w:asciiTheme="minorEastAsia" w:hAnsiTheme="minorEastAsia" w:hint="eastAsia"/>
        </w:rPr>
        <w:t>国</w:t>
      </w:r>
      <w:r w:rsidR="00CF6B28" w:rsidRPr="000F52F6">
        <w:rPr>
          <w:rFonts w:asciiTheme="minorEastAsia" w:hAnsiTheme="minorEastAsia" w:hint="eastAsia"/>
        </w:rPr>
        <w:t>指定等</w:t>
      </w:r>
      <w:r w:rsidR="00485110" w:rsidRPr="000F52F6">
        <w:rPr>
          <w:rFonts w:asciiTheme="minorEastAsia" w:hAnsiTheme="minorEastAsia" w:hint="eastAsia"/>
        </w:rPr>
        <w:t>、府指定</w:t>
      </w:r>
      <w:r w:rsidR="002B73A2" w:rsidRPr="000F52F6">
        <w:rPr>
          <w:rFonts w:asciiTheme="minorEastAsia" w:hAnsiTheme="minorEastAsia" w:hint="eastAsia"/>
        </w:rPr>
        <w:t>文化財</w:t>
      </w:r>
      <w:r w:rsidR="00CF6B28" w:rsidRPr="000F52F6">
        <w:rPr>
          <w:rFonts w:asciiTheme="minorEastAsia" w:hAnsiTheme="minorEastAsia" w:hint="eastAsia"/>
        </w:rPr>
        <w:t>については、保存管理状況の定期的</w:t>
      </w:r>
      <w:r w:rsidR="00485110" w:rsidRPr="000F52F6">
        <w:rPr>
          <w:rFonts w:asciiTheme="minorEastAsia" w:hAnsiTheme="minorEastAsia" w:hint="eastAsia"/>
        </w:rPr>
        <w:t>な</w:t>
      </w:r>
      <w:r w:rsidRPr="000F52F6">
        <w:rPr>
          <w:rFonts w:asciiTheme="minorEastAsia" w:hAnsiTheme="minorEastAsia" w:hint="eastAsia"/>
        </w:rPr>
        <w:t>把握</w:t>
      </w:r>
      <w:r w:rsidR="00CF6B28" w:rsidRPr="000F52F6">
        <w:rPr>
          <w:rFonts w:asciiTheme="minorEastAsia" w:hAnsiTheme="minorEastAsia" w:hint="eastAsia"/>
        </w:rPr>
        <w:t>が必要</w:t>
      </w:r>
      <w:r w:rsidR="00485110" w:rsidRPr="000F52F6">
        <w:rPr>
          <w:rFonts w:asciiTheme="minorEastAsia" w:hAnsiTheme="minorEastAsia" w:hint="eastAsia"/>
        </w:rPr>
        <w:t>である</w:t>
      </w:r>
      <w:r w:rsidR="00CF6B28" w:rsidRPr="000F52F6">
        <w:rPr>
          <w:rFonts w:asciiTheme="minorEastAsia" w:hAnsiTheme="minorEastAsia" w:hint="eastAsia"/>
        </w:rPr>
        <w:t>。</w:t>
      </w:r>
      <w:r w:rsidR="007F4351" w:rsidRPr="000F52F6">
        <w:rPr>
          <w:rFonts w:asciiTheme="minorEastAsia" w:hAnsiTheme="minorEastAsia" w:hint="eastAsia"/>
        </w:rPr>
        <w:t>そのため</w:t>
      </w:r>
      <w:r w:rsidR="00485110" w:rsidRPr="000F52F6">
        <w:rPr>
          <w:rFonts w:asciiTheme="minorEastAsia" w:hAnsiTheme="minorEastAsia" w:hint="eastAsia"/>
        </w:rPr>
        <w:t>、所有者等の了解を得て、</w:t>
      </w:r>
      <w:r w:rsidRPr="000F52F6">
        <w:rPr>
          <w:rFonts w:asciiTheme="minorEastAsia" w:hAnsiTheme="minorEastAsia" w:hint="eastAsia"/>
        </w:rPr>
        <w:t>市町村と</w:t>
      </w:r>
      <w:r w:rsidR="00485110" w:rsidRPr="000F52F6">
        <w:rPr>
          <w:rFonts w:asciiTheme="minorEastAsia" w:hAnsiTheme="minorEastAsia" w:hint="eastAsia"/>
        </w:rPr>
        <w:t>も</w:t>
      </w:r>
      <w:r w:rsidRPr="000F52F6">
        <w:rPr>
          <w:rFonts w:asciiTheme="minorEastAsia" w:hAnsiTheme="minorEastAsia" w:hint="eastAsia"/>
        </w:rPr>
        <w:t>協力しながら状況把握</w:t>
      </w:r>
      <w:r w:rsidR="00CF6B28" w:rsidRPr="000F52F6">
        <w:rPr>
          <w:rFonts w:asciiTheme="minorEastAsia" w:hAnsiTheme="minorEastAsia" w:hint="eastAsia"/>
        </w:rPr>
        <w:t>の手法を</w:t>
      </w:r>
      <w:r w:rsidRPr="000F52F6">
        <w:rPr>
          <w:rFonts w:asciiTheme="minorEastAsia" w:hAnsiTheme="minorEastAsia" w:hint="eastAsia"/>
        </w:rPr>
        <w:t>検討</w:t>
      </w:r>
      <w:r w:rsidR="00CF6B28" w:rsidRPr="000F52F6">
        <w:rPr>
          <w:rFonts w:asciiTheme="minorEastAsia" w:hAnsiTheme="minorEastAsia" w:hint="eastAsia"/>
        </w:rPr>
        <w:t>し、それを実施していく。</w:t>
      </w:r>
    </w:p>
    <w:p w14:paraId="7B62B71A" w14:textId="7E1B114E" w:rsidR="005923EB" w:rsidRPr="000F52F6" w:rsidRDefault="005923EB" w:rsidP="00485110">
      <w:pPr>
        <w:ind w:leftChars="100" w:left="210" w:firstLineChars="100" w:firstLine="210"/>
        <w:jc w:val="left"/>
        <w:rPr>
          <w:rFonts w:asciiTheme="minorEastAsia" w:hAnsiTheme="minorEastAsia"/>
        </w:rPr>
      </w:pPr>
      <w:r w:rsidRPr="000F52F6">
        <w:rPr>
          <w:rFonts w:asciiTheme="minorEastAsia" w:hAnsiTheme="minorEastAsia" w:hint="eastAsia"/>
        </w:rPr>
        <w:t>世界遺産</w:t>
      </w:r>
      <w:r w:rsidR="00485110" w:rsidRPr="000F52F6">
        <w:rPr>
          <w:rFonts w:asciiTheme="minorEastAsia" w:hAnsiTheme="minorEastAsia" w:hint="eastAsia"/>
        </w:rPr>
        <w:t>「</w:t>
      </w:r>
      <w:r w:rsidR="00525C25" w:rsidRPr="000F52F6">
        <w:rPr>
          <w:rFonts w:asciiTheme="minorEastAsia" w:hAnsiTheme="minorEastAsia" w:hint="eastAsia"/>
        </w:rPr>
        <w:t>百舌鳥・古市古墳群</w:t>
      </w:r>
      <w:r w:rsidR="00485110" w:rsidRPr="000F52F6">
        <w:rPr>
          <w:rFonts w:asciiTheme="minorEastAsia" w:hAnsiTheme="minorEastAsia" w:hint="eastAsia"/>
        </w:rPr>
        <w:t>」</w:t>
      </w:r>
      <w:r w:rsidR="00525C25" w:rsidRPr="000F52F6">
        <w:rPr>
          <w:rFonts w:asciiTheme="minorEastAsia" w:hAnsiTheme="minorEastAsia" w:hint="eastAsia"/>
        </w:rPr>
        <w:t>については</w:t>
      </w:r>
      <w:r w:rsidR="00167B85" w:rsidRPr="000F52F6">
        <w:rPr>
          <w:rFonts w:asciiTheme="minorEastAsia" w:hAnsiTheme="minorEastAsia" w:hint="eastAsia"/>
        </w:rPr>
        <w:t>、構成資産や緩衝地帯等の</w:t>
      </w:r>
      <w:r w:rsidR="006A0216" w:rsidRPr="000F52F6">
        <w:rPr>
          <w:rFonts w:asciiTheme="minorEastAsia" w:hAnsiTheme="minorEastAsia" w:hint="eastAsia"/>
        </w:rPr>
        <w:t>保全や</w:t>
      </w:r>
      <w:r w:rsidR="00167B85" w:rsidRPr="000F52F6">
        <w:rPr>
          <w:rFonts w:asciiTheme="minorEastAsia" w:hAnsiTheme="minorEastAsia" w:hint="eastAsia"/>
        </w:rPr>
        <w:t>経過観察</w:t>
      </w:r>
      <w:r w:rsidR="00485110" w:rsidRPr="000F52F6">
        <w:rPr>
          <w:rFonts w:asciiTheme="minorEastAsia" w:hAnsiTheme="minorEastAsia" w:hint="eastAsia"/>
        </w:rPr>
        <w:t>について、</w:t>
      </w:r>
      <w:r w:rsidR="00167B85" w:rsidRPr="000F52F6">
        <w:rPr>
          <w:rFonts w:asciiTheme="minorEastAsia" w:hAnsiTheme="minorEastAsia" w:hint="eastAsia"/>
        </w:rPr>
        <w:t>推薦書</w:t>
      </w:r>
      <w:r w:rsidR="00380C72" w:rsidRPr="000F52F6">
        <w:rPr>
          <w:rFonts w:asciiTheme="minorEastAsia" w:hAnsiTheme="minorEastAsia" w:hint="eastAsia"/>
        </w:rPr>
        <w:t>等</w:t>
      </w:r>
      <w:r w:rsidR="00167B85" w:rsidRPr="000F52F6">
        <w:rPr>
          <w:rFonts w:asciiTheme="minorEastAsia" w:hAnsiTheme="minorEastAsia" w:hint="eastAsia"/>
        </w:rPr>
        <w:t>に基づき</w:t>
      </w:r>
      <w:r w:rsidR="006A0216" w:rsidRPr="000F52F6">
        <w:rPr>
          <w:rFonts w:asciiTheme="minorEastAsia" w:hAnsiTheme="minorEastAsia" w:hint="eastAsia"/>
        </w:rPr>
        <w:t>国や専門家の指導助言</w:t>
      </w:r>
      <w:r w:rsidR="004660A9" w:rsidRPr="000F52F6">
        <w:rPr>
          <w:rFonts w:asciiTheme="minorEastAsia" w:hAnsiTheme="minorEastAsia" w:hint="eastAsia"/>
        </w:rPr>
        <w:t>を</w:t>
      </w:r>
      <w:r w:rsidR="00122CCF">
        <w:rPr>
          <w:rFonts w:asciiTheme="minorEastAsia" w:hAnsiTheme="minorEastAsia" w:hint="eastAsia"/>
        </w:rPr>
        <w:t>得</w:t>
      </w:r>
      <w:r w:rsidR="006A0216" w:rsidRPr="000F52F6">
        <w:rPr>
          <w:rFonts w:asciiTheme="minorEastAsia" w:hAnsiTheme="minorEastAsia" w:hint="eastAsia"/>
        </w:rPr>
        <w:t>ながら</w:t>
      </w:r>
      <w:r w:rsidR="00485110" w:rsidRPr="000F52F6">
        <w:rPr>
          <w:rFonts w:asciiTheme="minorEastAsia" w:hAnsiTheme="minorEastAsia" w:hint="eastAsia"/>
        </w:rPr>
        <w:t>実施していく</w:t>
      </w:r>
      <w:r w:rsidR="00AF54AE" w:rsidRPr="000F52F6">
        <w:rPr>
          <w:rFonts w:asciiTheme="minorEastAsia" w:hAnsiTheme="minorEastAsia" w:hint="eastAsia"/>
        </w:rPr>
        <w:t>。</w:t>
      </w:r>
    </w:p>
    <w:p w14:paraId="3D319B46" w14:textId="77777777" w:rsidR="006A0216" w:rsidRPr="000F52F6" w:rsidRDefault="006A0216" w:rsidP="00661E22">
      <w:pPr>
        <w:jc w:val="left"/>
        <w:rPr>
          <w:rFonts w:asciiTheme="minorEastAsia" w:hAnsiTheme="minorEastAsia"/>
        </w:rPr>
      </w:pPr>
    </w:p>
    <w:p w14:paraId="58F233F6" w14:textId="1245ADF9" w:rsidR="00485110" w:rsidRPr="000F52F6" w:rsidRDefault="00622122" w:rsidP="00485110">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文化財の適切な保存</w:t>
      </w:r>
    </w:p>
    <w:p w14:paraId="57C8BCF1" w14:textId="3A9635F0" w:rsidR="00AF54AE" w:rsidRPr="000F52F6" w:rsidRDefault="00AF54AE" w:rsidP="00485110">
      <w:pPr>
        <w:ind w:leftChars="100" w:left="210" w:firstLineChars="100" w:firstLine="210"/>
        <w:jc w:val="left"/>
        <w:rPr>
          <w:rFonts w:asciiTheme="minorEastAsia" w:hAnsiTheme="minorEastAsia"/>
        </w:rPr>
      </w:pPr>
      <w:r w:rsidRPr="000F52F6">
        <w:rPr>
          <w:rFonts w:asciiTheme="minorEastAsia" w:hAnsiTheme="minorEastAsia" w:hint="eastAsia"/>
        </w:rPr>
        <w:t>府が保有する文化財のうち、未指定のものについては</w:t>
      </w:r>
      <w:r w:rsidR="00D6000C" w:rsidRPr="000F52F6">
        <w:rPr>
          <w:rFonts w:asciiTheme="minorEastAsia" w:hAnsiTheme="minorEastAsia" w:hint="eastAsia"/>
        </w:rPr>
        <w:t>必要に応じて</w:t>
      </w:r>
      <w:r w:rsidRPr="000F52F6">
        <w:rPr>
          <w:rFonts w:asciiTheme="minorEastAsia" w:hAnsiTheme="minorEastAsia" w:hint="eastAsia"/>
        </w:rPr>
        <w:t>調査</w:t>
      </w:r>
      <w:r w:rsidR="00485110" w:rsidRPr="000F52F6">
        <w:rPr>
          <w:rFonts w:asciiTheme="minorEastAsia" w:hAnsiTheme="minorEastAsia" w:hint="eastAsia"/>
        </w:rPr>
        <w:t>を行い、</w:t>
      </w:r>
      <w:r w:rsidRPr="000F52F6">
        <w:rPr>
          <w:rFonts w:asciiTheme="minorEastAsia" w:hAnsiTheme="minorEastAsia" w:hint="eastAsia"/>
        </w:rPr>
        <w:t>価値を明らかにした</w:t>
      </w:r>
      <w:r w:rsidR="00485110" w:rsidRPr="000F52F6">
        <w:rPr>
          <w:rFonts w:asciiTheme="minorEastAsia" w:hAnsiTheme="minorEastAsia" w:hint="eastAsia"/>
        </w:rPr>
        <w:t>上</w:t>
      </w:r>
      <w:r w:rsidRPr="000F52F6">
        <w:rPr>
          <w:rFonts w:asciiTheme="minorEastAsia" w:hAnsiTheme="minorEastAsia" w:hint="eastAsia"/>
        </w:rPr>
        <w:t>で、</w:t>
      </w:r>
      <w:r w:rsidR="00B87682" w:rsidRPr="000F52F6">
        <w:rPr>
          <w:rFonts w:asciiTheme="minorEastAsia" w:hAnsiTheme="minorEastAsia" w:hint="eastAsia"/>
        </w:rPr>
        <w:t>指定等の</w:t>
      </w:r>
      <w:r w:rsidR="007E444A" w:rsidRPr="000F52F6">
        <w:rPr>
          <w:rFonts w:asciiTheme="minorEastAsia" w:hAnsiTheme="minorEastAsia" w:hint="eastAsia"/>
        </w:rPr>
        <w:t>保存措置</w:t>
      </w:r>
      <w:r w:rsidRPr="000F52F6">
        <w:rPr>
          <w:rFonts w:asciiTheme="minorEastAsia" w:hAnsiTheme="minorEastAsia" w:hint="eastAsia"/>
        </w:rPr>
        <w:t>を講じる。</w:t>
      </w:r>
      <w:r w:rsidR="00485110" w:rsidRPr="000F52F6">
        <w:rPr>
          <w:rFonts w:asciiTheme="minorEastAsia" w:hAnsiTheme="minorEastAsia" w:hint="eastAsia"/>
        </w:rPr>
        <w:t>また</w:t>
      </w:r>
      <w:r w:rsidR="005761BF" w:rsidRPr="000F52F6">
        <w:rPr>
          <w:rFonts w:asciiTheme="minorEastAsia" w:hAnsiTheme="minorEastAsia" w:hint="eastAsia"/>
        </w:rPr>
        <w:t>収蔵している</w:t>
      </w:r>
      <w:r w:rsidRPr="000F52F6">
        <w:rPr>
          <w:rFonts w:asciiTheme="minorEastAsia" w:hAnsiTheme="minorEastAsia" w:hint="eastAsia"/>
        </w:rPr>
        <w:t>多数の</w:t>
      </w:r>
      <w:r w:rsidR="00B87682" w:rsidRPr="000F52F6">
        <w:rPr>
          <w:rFonts w:asciiTheme="minorEastAsia" w:hAnsiTheme="minorEastAsia" w:hint="eastAsia"/>
        </w:rPr>
        <w:t>出土品</w:t>
      </w:r>
      <w:r w:rsidR="005761BF" w:rsidRPr="000F52F6">
        <w:rPr>
          <w:rFonts w:asciiTheme="minorEastAsia" w:hAnsiTheme="minorEastAsia" w:hint="eastAsia"/>
        </w:rPr>
        <w:t>については、</w:t>
      </w:r>
      <w:r w:rsidR="00B87682" w:rsidRPr="000F52F6">
        <w:rPr>
          <w:rFonts w:asciiTheme="minorEastAsia" w:hAnsiTheme="minorEastAsia" w:hint="eastAsia"/>
        </w:rPr>
        <w:t>十分な収蔵能力を確保し</w:t>
      </w:r>
      <w:r w:rsidR="00FE28B0" w:rsidRPr="000F52F6">
        <w:rPr>
          <w:rFonts w:asciiTheme="minorEastAsia" w:hAnsiTheme="minorEastAsia" w:hint="eastAsia"/>
        </w:rPr>
        <w:t>ながら</w:t>
      </w:r>
      <w:r w:rsidR="00B87682" w:rsidRPr="000F52F6">
        <w:rPr>
          <w:rFonts w:asciiTheme="minorEastAsia" w:hAnsiTheme="minorEastAsia" w:hint="eastAsia"/>
        </w:rPr>
        <w:t>、適切な状態で管理する。</w:t>
      </w:r>
    </w:p>
    <w:p w14:paraId="4B05603D" w14:textId="77777777" w:rsidR="007E444A" w:rsidRPr="000F52F6" w:rsidRDefault="007E444A" w:rsidP="00661E22">
      <w:pPr>
        <w:jc w:val="left"/>
        <w:rPr>
          <w:rFonts w:asciiTheme="minorEastAsia" w:hAnsiTheme="minorEastAsia"/>
        </w:rPr>
      </w:pPr>
    </w:p>
    <w:p w14:paraId="2849D336" w14:textId="023DF775"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）活用に関する事項</w:t>
      </w:r>
    </w:p>
    <w:p w14:paraId="2BBB56AE" w14:textId="6EDF899A" w:rsidR="00485110" w:rsidRPr="000F52F6" w:rsidRDefault="00622122" w:rsidP="00485110">
      <w:pPr>
        <w:jc w:val="left"/>
        <w:rPr>
          <w:rFonts w:ascii="游ゴシック" w:eastAsia="游ゴシック" w:hAnsi="游ゴシック"/>
          <w:b/>
        </w:rPr>
      </w:pPr>
      <w:r>
        <w:rPr>
          <w:rFonts w:ascii="游ゴシック" w:eastAsia="游ゴシック" w:hAnsi="游ゴシック" w:hint="eastAsia"/>
          <w:b/>
        </w:rPr>
        <w:t xml:space="preserve">　１．</w:t>
      </w:r>
      <w:r w:rsidR="0075108C" w:rsidRPr="000F52F6">
        <w:rPr>
          <w:rFonts w:ascii="游ゴシック" w:eastAsia="游ゴシック" w:hAnsi="游ゴシック" w:hint="eastAsia"/>
          <w:b/>
        </w:rPr>
        <w:t>活用</w:t>
      </w:r>
      <w:r w:rsidR="009F1821" w:rsidRPr="000F52F6">
        <w:rPr>
          <w:rFonts w:ascii="游ゴシック" w:eastAsia="游ゴシック" w:hAnsi="游ゴシック" w:hint="eastAsia"/>
          <w:b/>
        </w:rPr>
        <w:t>拠点</w:t>
      </w:r>
      <w:r w:rsidR="00485333" w:rsidRPr="000F52F6">
        <w:rPr>
          <w:rFonts w:ascii="游ゴシック" w:eastAsia="游ゴシック" w:hAnsi="游ゴシック" w:hint="eastAsia"/>
          <w:b/>
        </w:rPr>
        <w:t>の</w:t>
      </w:r>
      <w:r w:rsidR="009F1821" w:rsidRPr="000F52F6">
        <w:rPr>
          <w:rFonts w:ascii="游ゴシック" w:eastAsia="游ゴシック" w:hAnsi="游ゴシック" w:hint="eastAsia"/>
          <w:b/>
        </w:rPr>
        <w:t>運営</w:t>
      </w:r>
      <w:r w:rsidR="0075108C" w:rsidRPr="000F52F6">
        <w:rPr>
          <w:rFonts w:ascii="游ゴシック" w:eastAsia="游ゴシック" w:hAnsi="游ゴシック" w:hint="eastAsia"/>
          <w:b/>
        </w:rPr>
        <w:t>（府立博物館）</w:t>
      </w:r>
    </w:p>
    <w:p w14:paraId="66EC78A7" w14:textId="26D0BF0E" w:rsidR="00D21931" w:rsidRPr="000F52F6" w:rsidRDefault="000A7DBF" w:rsidP="00E453E5">
      <w:pPr>
        <w:ind w:leftChars="100" w:left="210" w:firstLineChars="100" w:firstLine="210"/>
        <w:rPr>
          <w:rFonts w:asciiTheme="minorEastAsia" w:hAnsiTheme="minorEastAsia"/>
        </w:rPr>
      </w:pPr>
      <w:r w:rsidRPr="000F52F6">
        <w:rPr>
          <w:rFonts w:asciiTheme="minorEastAsia" w:hAnsiTheme="minorEastAsia" w:hint="eastAsia"/>
        </w:rPr>
        <w:t>府立の３</w:t>
      </w:r>
      <w:r w:rsidR="00D21931" w:rsidRPr="000F52F6">
        <w:rPr>
          <w:rFonts w:asciiTheme="minorEastAsia" w:hAnsiTheme="minorEastAsia" w:hint="eastAsia"/>
        </w:rPr>
        <w:t>博物館は、調査研究</w:t>
      </w:r>
      <w:r w:rsidR="00485110" w:rsidRPr="000F52F6">
        <w:rPr>
          <w:rFonts w:asciiTheme="minorEastAsia" w:hAnsiTheme="minorEastAsia" w:hint="eastAsia"/>
        </w:rPr>
        <w:t>、資料の収蔵・保管</w:t>
      </w:r>
      <w:r w:rsidR="00D21931" w:rsidRPr="000F52F6">
        <w:rPr>
          <w:rFonts w:asciiTheme="minorEastAsia" w:hAnsiTheme="minorEastAsia" w:hint="eastAsia"/>
        </w:rPr>
        <w:t>はもとより、「展示・公開」、「体験・体感・ワークショップ」、「講座・講演会</w:t>
      </w:r>
      <w:r w:rsidR="00485110" w:rsidRPr="000F52F6">
        <w:rPr>
          <w:rFonts w:asciiTheme="minorEastAsia" w:hAnsiTheme="minorEastAsia" w:hint="eastAsia"/>
        </w:rPr>
        <w:t>・出版</w:t>
      </w:r>
      <w:r w:rsidR="00D21931" w:rsidRPr="000F52F6">
        <w:rPr>
          <w:rFonts w:asciiTheme="minorEastAsia" w:hAnsiTheme="minorEastAsia" w:hint="eastAsia"/>
        </w:rPr>
        <w:t>」などを、学校</w:t>
      </w:r>
      <w:r w:rsidR="00B82F28" w:rsidRPr="000F52F6">
        <w:rPr>
          <w:rFonts w:asciiTheme="minorEastAsia" w:hAnsiTheme="minorEastAsia" w:hint="eastAsia"/>
        </w:rPr>
        <w:t>や</w:t>
      </w:r>
      <w:r w:rsidR="00DC4721" w:rsidRPr="000F52F6">
        <w:rPr>
          <w:rFonts w:asciiTheme="minorEastAsia" w:hAnsiTheme="minorEastAsia" w:hint="eastAsia"/>
        </w:rPr>
        <w:t>地域住民、他の博物館等</w:t>
      </w:r>
      <w:r w:rsidR="00D21931" w:rsidRPr="000F52F6">
        <w:rPr>
          <w:rFonts w:asciiTheme="minorEastAsia" w:hAnsiTheme="minorEastAsia" w:hint="eastAsia"/>
        </w:rPr>
        <w:t>と幅広く連携しながら行っている。</w:t>
      </w:r>
      <w:r w:rsidR="00485110" w:rsidRPr="000F52F6">
        <w:rPr>
          <w:rFonts w:asciiTheme="minorEastAsia" w:hAnsiTheme="minorEastAsia" w:hint="eastAsia"/>
        </w:rPr>
        <w:t>これらは</w:t>
      </w:r>
      <w:r w:rsidR="0062697C" w:rsidRPr="000F52F6">
        <w:rPr>
          <w:rFonts w:asciiTheme="minorEastAsia" w:hAnsiTheme="minorEastAsia" w:hint="eastAsia"/>
        </w:rPr>
        <w:t>いずれも</w:t>
      </w:r>
      <w:r w:rsidR="00A954F1" w:rsidRPr="000F52F6">
        <w:rPr>
          <w:rFonts w:asciiTheme="minorEastAsia" w:hAnsiTheme="minorEastAsia" w:hint="eastAsia"/>
        </w:rPr>
        <w:t>大阪の歴史を理解する上で</w:t>
      </w:r>
      <w:r w:rsidR="00B82F28" w:rsidRPr="000F52F6">
        <w:rPr>
          <w:rFonts w:asciiTheme="minorEastAsia" w:hAnsiTheme="minorEastAsia" w:hint="eastAsia"/>
        </w:rPr>
        <w:t>欠かせない</w:t>
      </w:r>
      <w:r w:rsidR="0062697C" w:rsidRPr="000F52F6">
        <w:rPr>
          <w:rFonts w:asciiTheme="minorEastAsia" w:hAnsiTheme="minorEastAsia" w:hint="eastAsia"/>
        </w:rPr>
        <w:t>取組</w:t>
      </w:r>
      <w:r w:rsidR="00B82F28" w:rsidRPr="000F52F6">
        <w:rPr>
          <w:rFonts w:asciiTheme="minorEastAsia" w:hAnsiTheme="minorEastAsia" w:hint="eastAsia"/>
        </w:rPr>
        <w:t>であり、</w:t>
      </w:r>
      <w:r w:rsidR="00DC4721" w:rsidRPr="000F52F6">
        <w:rPr>
          <w:rFonts w:asciiTheme="minorEastAsia" w:hAnsiTheme="minorEastAsia" w:hint="eastAsia"/>
        </w:rPr>
        <w:t>運営のあり方を踏まえて</w:t>
      </w:r>
      <w:r w:rsidR="00B82F28" w:rsidRPr="000F52F6">
        <w:rPr>
          <w:rFonts w:asciiTheme="minorEastAsia" w:hAnsiTheme="minorEastAsia" w:hint="eastAsia"/>
        </w:rPr>
        <w:t>引き続きその</w:t>
      </w:r>
      <w:r w:rsidR="00D21931" w:rsidRPr="000F52F6">
        <w:rPr>
          <w:rFonts w:asciiTheme="minorEastAsia" w:hAnsiTheme="minorEastAsia" w:hint="eastAsia"/>
        </w:rPr>
        <w:t>使命・</w:t>
      </w:r>
      <w:r w:rsidR="00B82F28" w:rsidRPr="000F52F6">
        <w:rPr>
          <w:rFonts w:asciiTheme="minorEastAsia" w:hAnsiTheme="minorEastAsia" w:hint="eastAsia"/>
        </w:rPr>
        <w:t>役割を果たしていくことが</w:t>
      </w:r>
      <w:r w:rsidR="00DC4721" w:rsidRPr="000F52F6">
        <w:rPr>
          <w:rFonts w:asciiTheme="minorEastAsia" w:hAnsiTheme="minorEastAsia" w:hint="eastAsia"/>
        </w:rPr>
        <w:t>できるよう、効率的・効果的な運営を行っていく。</w:t>
      </w:r>
    </w:p>
    <w:p w14:paraId="18DD8A58" w14:textId="77777777" w:rsidR="002A0743" w:rsidRPr="000F52F6" w:rsidRDefault="002A0743" w:rsidP="00661E22">
      <w:pPr>
        <w:jc w:val="left"/>
        <w:rPr>
          <w:rFonts w:asciiTheme="minorEastAsia" w:hAnsiTheme="minorEastAsia"/>
        </w:rPr>
      </w:pPr>
    </w:p>
    <w:p w14:paraId="772A728C" w14:textId="12566A64" w:rsidR="00FA55B1" w:rsidRPr="000F52F6" w:rsidRDefault="00622122" w:rsidP="00FA55B1">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文化財の活用</w:t>
      </w:r>
    </w:p>
    <w:p w14:paraId="70D0920C" w14:textId="66A9D21F" w:rsidR="00FA55B1" w:rsidRPr="000F52F6" w:rsidRDefault="007E444A" w:rsidP="00FA55B1">
      <w:pPr>
        <w:ind w:leftChars="100" w:left="210" w:firstLineChars="100" w:firstLine="210"/>
        <w:jc w:val="left"/>
        <w:rPr>
          <w:rFonts w:asciiTheme="minorEastAsia" w:hAnsiTheme="minorEastAsia"/>
        </w:rPr>
      </w:pPr>
      <w:r w:rsidRPr="000F52F6">
        <w:rPr>
          <w:rFonts w:asciiTheme="minorEastAsia" w:hAnsiTheme="minorEastAsia" w:hint="eastAsia"/>
        </w:rPr>
        <w:t>府</w:t>
      </w:r>
      <w:r w:rsidR="00FA55B1" w:rsidRPr="000F52F6">
        <w:rPr>
          <w:rFonts w:asciiTheme="minorEastAsia" w:hAnsiTheme="minorEastAsia" w:hint="eastAsia"/>
        </w:rPr>
        <w:t>は、重要文化財建造物（府立中之島図書館</w:t>
      </w:r>
      <w:r w:rsidR="0062697C" w:rsidRPr="000F52F6">
        <w:rPr>
          <w:rFonts w:asciiTheme="minorEastAsia" w:hAnsiTheme="minorEastAsia" w:hint="eastAsia"/>
        </w:rPr>
        <w:t>）</w:t>
      </w:r>
      <w:r w:rsidR="0047612F" w:rsidRPr="000F52F6">
        <w:rPr>
          <w:rFonts w:asciiTheme="minorEastAsia" w:hAnsiTheme="minorEastAsia" w:hint="eastAsia"/>
        </w:rPr>
        <w:t>をはじめ、</w:t>
      </w:r>
      <w:r w:rsidR="0062697C" w:rsidRPr="000F52F6">
        <w:rPr>
          <w:rFonts w:asciiTheme="minorEastAsia" w:hAnsiTheme="minorEastAsia" w:hint="eastAsia"/>
        </w:rPr>
        <w:t>国史跡</w:t>
      </w:r>
      <w:r w:rsidR="006A0216" w:rsidRPr="000F52F6">
        <w:rPr>
          <w:rFonts w:asciiTheme="minorEastAsia" w:hAnsiTheme="minorEastAsia" w:hint="eastAsia"/>
        </w:rPr>
        <w:t>（一須賀古墳群</w:t>
      </w:r>
      <w:r w:rsidR="0047612F" w:rsidRPr="000F52F6">
        <w:rPr>
          <w:rFonts w:asciiTheme="minorEastAsia" w:hAnsiTheme="minorEastAsia" w:hint="eastAsia"/>
        </w:rPr>
        <w:t>）</w:t>
      </w:r>
      <w:r w:rsidR="00FA55B1" w:rsidRPr="000F52F6">
        <w:rPr>
          <w:rFonts w:asciiTheme="minorEastAsia" w:hAnsiTheme="minorEastAsia" w:hint="eastAsia"/>
        </w:rPr>
        <w:t>など</w:t>
      </w:r>
      <w:r w:rsidR="0062697C" w:rsidRPr="000F52F6">
        <w:rPr>
          <w:rFonts w:asciiTheme="minorEastAsia" w:hAnsiTheme="minorEastAsia" w:hint="eastAsia"/>
        </w:rPr>
        <w:t>、</w:t>
      </w:r>
      <w:r w:rsidR="0047612F" w:rsidRPr="000F52F6">
        <w:rPr>
          <w:rFonts w:asciiTheme="minorEastAsia" w:hAnsiTheme="minorEastAsia" w:hint="eastAsia"/>
        </w:rPr>
        <w:t>多数の指定</w:t>
      </w:r>
      <w:r w:rsidR="00FA55B1" w:rsidRPr="000F52F6">
        <w:rPr>
          <w:rFonts w:asciiTheme="minorEastAsia" w:hAnsiTheme="minorEastAsia" w:hint="eastAsia"/>
        </w:rPr>
        <w:t>等</w:t>
      </w:r>
      <w:r w:rsidR="0047612F" w:rsidRPr="000F52F6">
        <w:rPr>
          <w:rFonts w:asciiTheme="minorEastAsia" w:hAnsiTheme="minorEastAsia" w:hint="eastAsia"/>
        </w:rPr>
        <w:t>文化財</w:t>
      </w:r>
      <w:r w:rsidR="00C23F78" w:rsidRPr="000F52F6">
        <w:rPr>
          <w:rFonts w:asciiTheme="minorEastAsia" w:hAnsiTheme="minorEastAsia" w:hint="eastAsia"/>
        </w:rPr>
        <w:t>や歴史的な資料を</w:t>
      </w:r>
      <w:r w:rsidR="0047612F" w:rsidRPr="000F52F6">
        <w:rPr>
          <w:rFonts w:asciiTheme="minorEastAsia" w:hAnsiTheme="minorEastAsia" w:hint="eastAsia"/>
        </w:rPr>
        <w:t>保有している。</w:t>
      </w:r>
      <w:r w:rsidR="00FA55B1" w:rsidRPr="000F52F6">
        <w:rPr>
          <w:rFonts w:asciiTheme="minorEastAsia" w:hAnsiTheme="minorEastAsia" w:hint="eastAsia"/>
        </w:rPr>
        <w:t>これらの文化財について、そ</w:t>
      </w:r>
      <w:r w:rsidR="00495A32" w:rsidRPr="000F52F6">
        <w:rPr>
          <w:rFonts w:asciiTheme="minorEastAsia" w:hAnsiTheme="minorEastAsia" w:hint="eastAsia"/>
        </w:rPr>
        <w:t>の状況に応じて</w:t>
      </w:r>
      <w:r w:rsidR="0047612F" w:rsidRPr="000F52F6">
        <w:rPr>
          <w:rFonts w:asciiTheme="minorEastAsia" w:hAnsiTheme="minorEastAsia" w:hint="eastAsia"/>
        </w:rPr>
        <w:t>積極的</w:t>
      </w:r>
      <w:r w:rsidR="00495A32" w:rsidRPr="000F52F6">
        <w:rPr>
          <w:rFonts w:asciiTheme="minorEastAsia" w:hAnsiTheme="minorEastAsia" w:hint="eastAsia"/>
        </w:rPr>
        <w:t>な</w:t>
      </w:r>
      <w:r w:rsidR="0047612F" w:rsidRPr="000F52F6">
        <w:rPr>
          <w:rFonts w:asciiTheme="minorEastAsia" w:hAnsiTheme="minorEastAsia" w:hint="eastAsia"/>
        </w:rPr>
        <w:t>活用</w:t>
      </w:r>
      <w:r w:rsidR="00495A32" w:rsidRPr="000F52F6">
        <w:rPr>
          <w:rFonts w:asciiTheme="minorEastAsia" w:hAnsiTheme="minorEastAsia" w:hint="eastAsia"/>
        </w:rPr>
        <w:t>を推進する。</w:t>
      </w:r>
    </w:p>
    <w:p w14:paraId="1C1C0221" w14:textId="56763B36" w:rsidR="00765F85" w:rsidRPr="000F52F6" w:rsidRDefault="00B206B6" w:rsidP="00FA55B1">
      <w:pPr>
        <w:ind w:leftChars="100" w:left="210" w:firstLineChars="100" w:firstLine="210"/>
        <w:jc w:val="left"/>
        <w:rPr>
          <w:rFonts w:asciiTheme="minorEastAsia" w:hAnsiTheme="minorEastAsia"/>
        </w:rPr>
      </w:pPr>
      <w:r w:rsidRPr="000F52F6">
        <w:rPr>
          <w:rFonts w:asciiTheme="minorEastAsia" w:hAnsiTheme="minorEastAsia" w:hint="eastAsia"/>
        </w:rPr>
        <w:t>また府には、埋蔵文化財の調査および調査記録や出土品の収蔵・保管にかかる施設として文化財調査事務所（以下、「調査事務所」という。）がある。</w:t>
      </w:r>
      <w:r w:rsidR="00FA55B1" w:rsidRPr="000F52F6">
        <w:rPr>
          <w:rFonts w:asciiTheme="minorEastAsia" w:hAnsiTheme="minorEastAsia" w:hint="eastAsia"/>
        </w:rPr>
        <w:t>調査事務所では府内各地で行われた発掘調査による出土品を多数収蔵・</w:t>
      </w:r>
      <w:r w:rsidRPr="000F52F6">
        <w:rPr>
          <w:rFonts w:asciiTheme="minorEastAsia" w:hAnsiTheme="minorEastAsia" w:hint="eastAsia"/>
        </w:rPr>
        <w:t>管理しており、これら出土品を大阪の歴史を語る物証とし</w:t>
      </w:r>
      <w:r w:rsidR="00FA55B1" w:rsidRPr="000F52F6">
        <w:rPr>
          <w:rFonts w:asciiTheme="minorEastAsia" w:hAnsiTheme="minorEastAsia" w:hint="eastAsia"/>
        </w:rPr>
        <w:t>て、積極的に活用していくとともに、</w:t>
      </w:r>
      <w:r w:rsidRPr="000F52F6">
        <w:rPr>
          <w:rFonts w:asciiTheme="minorEastAsia" w:hAnsiTheme="minorEastAsia" w:hint="eastAsia"/>
        </w:rPr>
        <w:t>報告されていない記録類や出土品</w:t>
      </w:r>
      <w:r w:rsidR="00FA55B1" w:rsidRPr="000F52F6">
        <w:rPr>
          <w:rFonts w:asciiTheme="minorEastAsia" w:hAnsiTheme="minorEastAsia" w:hint="eastAsia"/>
        </w:rPr>
        <w:t>、また</w:t>
      </w:r>
      <w:r w:rsidRPr="000F52F6">
        <w:rPr>
          <w:rFonts w:asciiTheme="minorEastAsia" w:hAnsiTheme="minorEastAsia" w:hint="eastAsia"/>
        </w:rPr>
        <w:t>調査後の学問の進展によ</w:t>
      </w:r>
      <w:r w:rsidR="00FA55B1" w:rsidRPr="000F52F6">
        <w:rPr>
          <w:rFonts w:asciiTheme="minorEastAsia" w:hAnsiTheme="minorEastAsia" w:hint="eastAsia"/>
        </w:rPr>
        <w:t>り新たな知見が得られた出土品についても、重要性を踏まえて報告し</w:t>
      </w:r>
      <w:r w:rsidRPr="000F52F6">
        <w:rPr>
          <w:rFonts w:asciiTheme="minorEastAsia" w:hAnsiTheme="minorEastAsia" w:hint="eastAsia"/>
        </w:rPr>
        <w:t>活用に努める。</w:t>
      </w:r>
      <w:r w:rsidR="00FA55B1" w:rsidRPr="000F52F6">
        <w:rPr>
          <w:rFonts w:asciiTheme="minorEastAsia" w:hAnsiTheme="minorEastAsia" w:hint="eastAsia"/>
        </w:rPr>
        <w:t>さらには</w:t>
      </w:r>
      <w:r w:rsidRPr="000F52F6">
        <w:rPr>
          <w:rFonts w:asciiTheme="minorEastAsia" w:hAnsiTheme="minorEastAsia" w:hint="eastAsia"/>
        </w:rPr>
        <w:t>出土品以外の民具や</w:t>
      </w:r>
      <w:r w:rsidR="00FC44C4" w:rsidRPr="000F52F6">
        <w:rPr>
          <w:rFonts w:asciiTheme="minorEastAsia" w:hAnsiTheme="minorEastAsia" w:hint="eastAsia"/>
        </w:rPr>
        <w:t>美術工芸品</w:t>
      </w:r>
      <w:r w:rsidRPr="000F52F6">
        <w:rPr>
          <w:rFonts w:asciiTheme="minorEastAsia" w:hAnsiTheme="minorEastAsia" w:hint="eastAsia"/>
        </w:rPr>
        <w:t>などの収蔵資料についても、基礎的な調査を行ったうえで活用に努める。</w:t>
      </w:r>
    </w:p>
    <w:p w14:paraId="7158239B" w14:textId="77777777" w:rsidR="00B206B6" w:rsidRPr="000F52F6" w:rsidRDefault="00B206B6" w:rsidP="00765F85">
      <w:pPr>
        <w:ind w:firstLineChars="200" w:firstLine="420"/>
        <w:jc w:val="left"/>
        <w:rPr>
          <w:rFonts w:asciiTheme="minorEastAsia" w:hAnsiTheme="minorEastAsia"/>
        </w:rPr>
      </w:pPr>
    </w:p>
    <w:p w14:paraId="1105F669" w14:textId="032D1D34" w:rsidR="00FA55B1" w:rsidRPr="000F52F6" w:rsidRDefault="00622122" w:rsidP="00FA55B1">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2A0743" w:rsidRPr="000F52F6">
        <w:rPr>
          <w:rFonts w:ascii="游ゴシック" w:eastAsia="游ゴシック" w:hAnsi="游ゴシック" w:hint="eastAsia"/>
          <w:b/>
        </w:rPr>
        <w:t>情報発信と</w:t>
      </w:r>
      <w:r w:rsidR="00E62E2D" w:rsidRPr="000F52F6">
        <w:rPr>
          <w:rFonts w:ascii="游ゴシック" w:eastAsia="游ゴシック" w:hAnsi="游ゴシック" w:hint="eastAsia"/>
          <w:b/>
        </w:rPr>
        <w:t>活用方策の創出</w:t>
      </w:r>
    </w:p>
    <w:p w14:paraId="2627DCA0" w14:textId="0DAC567D" w:rsidR="00FA55B1" w:rsidRPr="000F52F6" w:rsidRDefault="00495A32"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府内にある文化財について</w:t>
      </w:r>
      <w:r w:rsidR="00FA55B1" w:rsidRPr="000F52F6">
        <w:rPr>
          <w:rFonts w:asciiTheme="minorEastAsia" w:hAnsiTheme="minorEastAsia" w:hint="eastAsia"/>
        </w:rPr>
        <w:t>の</w:t>
      </w:r>
      <w:r w:rsidRPr="000F52F6">
        <w:rPr>
          <w:rFonts w:asciiTheme="minorEastAsia" w:hAnsiTheme="minorEastAsia" w:hint="eastAsia"/>
        </w:rPr>
        <w:t>情報を</w:t>
      </w:r>
      <w:r w:rsidR="00FA55B1" w:rsidRPr="000F52F6">
        <w:rPr>
          <w:rFonts w:asciiTheme="minorEastAsia" w:hAnsiTheme="minorEastAsia" w:hint="eastAsia"/>
        </w:rPr>
        <w:t>分かりやすく、</w:t>
      </w:r>
      <w:r w:rsidRPr="000F52F6">
        <w:rPr>
          <w:rFonts w:asciiTheme="minorEastAsia" w:hAnsiTheme="minorEastAsia" w:hint="eastAsia"/>
        </w:rPr>
        <w:t>国内外に向けて発信する。</w:t>
      </w:r>
    </w:p>
    <w:p w14:paraId="293D754D" w14:textId="63B1A337" w:rsidR="00E62E2D" w:rsidRPr="000F52F6" w:rsidRDefault="00FA55B1"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また</w:t>
      </w:r>
      <w:r w:rsidR="00495A32" w:rsidRPr="000F52F6">
        <w:rPr>
          <w:rFonts w:asciiTheme="minorEastAsia" w:hAnsiTheme="minorEastAsia" w:hint="eastAsia"/>
        </w:rPr>
        <w:t>文化財の活用には</w:t>
      </w:r>
      <w:r w:rsidR="0084773B" w:rsidRPr="000F52F6">
        <w:rPr>
          <w:rFonts w:asciiTheme="minorEastAsia" w:hAnsiTheme="minorEastAsia" w:hint="eastAsia"/>
        </w:rPr>
        <w:t>複数の</w:t>
      </w:r>
      <w:r w:rsidR="00495A32" w:rsidRPr="000F52F6">
        <w:rPr>
          <w:rFonts w:asciiTheme="minorEastAsia" w:hAnsiTheme="minorEastAsia" w:hint="eastAsia"/>
        </w:rPr>
        <w:t>類型があり、</w:t>
      </w:r>
      <w:r w:rsidR="000905A9" w:rsidRPr="000F52F6">
        <w:rPr>
          <w:rFonts w:asciiTheme="minorEastAsia" w:hAnsiTheme="minorEastAsia" w:hint="eastAsia"/>
        </w:rPr>
        <w:t>同じ類型の中にあっても</w:t>
      </w:r>
      <w:r w:rsidR="0084773B" w:rsidRPr="000F52F6">
        <w:rPr>
          <w:rFonts w:asciiTheme="minorEastAsia" w:hAnsiTheme="minorEastAsia" w:hint="eastAsia"/>
        </w:rPr>
        <w:t>担い手や対象によって手法は様々</w:t>
      </w:r>
      <w:r w:rsidR="006A0216" w:rsidRPr="000F52F6">
        <w:rPr>
          <w:rFonts w:asciiTheme="minorEastAsia" w:hAnsiTheme="minorEastAsia" w:hint="eastAsia"/>
        </w:rPr>
        <w:t>であることを踏まえ、</w:t>
      </w:r>
      <w:r w:rsidR="000905A9" w:rsidRPr="000F52F6">
        <w:rPr>
          <w:rFonts w:asciiTheme="minorEastAsia" w:hAnsiTheme="minorEastAsia" w:hint="eastAsia"/>
        </w:rPr>
        <w:t>活用の</w:t>
      </w:r>
      <w:r w:rsidR="0084773B" w:rsidRPr="000F52F6">
        <w:rPr>
          <w:rFonts w:asciiTheme="minorEastAsia" w:hAnsiTheme="minorEastAsia" w:hint="eastAsia"/>
        </w:rPr>
        <w:t>手法</w:t>
      </w:r>
      <w:r w:rsidR="000905A9" w:rsidRPr="000F52F6">
        <w:rPr>
          <w:rFonts w:asciiTheme="minorEastAsia" w:hAnsiTheme="minorEastAsia" w:hint="eastAsia"/>
        </w:rPr>
        <w:t>について調査・研究</w:t>
      </w:r>
      <w:r w:rsidR="00B538A5" w:rsidRPr="000F52F6">
        <w:rPr>
          <w:rFonts w:asciiTheme="minorEastAsia" w:hAnsiTheme="minorEastAsia" w:hint="eastAsia"/>
        </w:rPr>
        <w:t>し</w:t>
      </w:r>
      <w:r w:rsidR="000905A9" w:rsidRPr="000F52F6">
        <w:rPr>
          <w:rFonts w:asciiTheme="minorEastAsia" w:hAnsiTheme="minorEastAsia" w:hint="eastAsia"/>
        </w:rPr>
        <w:t>、</w:t>
      </w:r>
      <w:r w:rsidR="0084773B" w:rsidRPr="000F52F6">
        <w:rPr>
          <w:rFonts w:asciiTheme="minorEastAsia" w:hAnsiTheme="minorEastAsia" w:hint="eastAsia"/>
        </w:rPr>
        <w:t>新たな活用</w:t>
      </w:r>
      <w:r w:rsidR="00B538A5" w:rsidRPr="000F52F6">
        <w:rPr>
          <w:rFonts w:asciiTheme="minorEastAsia" w:hAnsiTheme="minorEastAsia" w:hint="eastAsia"/>
        </w:rPr>
        <w:t>の方策</w:t>
      </w:r>
      <w:r w:rsidR="0084773B" w:rsidRPr="000F52F6">
        <w:rPr>
          <w:rFonts w:asciiTheme="minorEastAsia" w:hAnsiTheme="minorEastAsia" w:hint="eastAsia"/>
        </w:rPr>
        <w:t>を</w:t>
      </w:r>
      <w:r w:rsidR="00B538A5" w:rsidRPr="000F52F6">
        <w:rPr>
          <w:rFonts w:asciiTheme="minorEastAsia" w:hAnsiTheme="minorEastAsia" w:hint="eastAsia"/>
        </w:rPr>
        <w:t>検討</w:t>
      </w:r>
      <w:r w:rsidR="0084773B" w:rsidRPr="000F52F6">
        <w:rPr>
          <w:rFonts w:asciiTheme="minorEastAsia" w:hAnsiTheme="minorEastAsia" w:hint="eastAsia"/>
        </w:rPr>
        <w:t>し</w:t>
      </w:r>
      <w:r w:rsidR="00B538A5" w:rsidRPr="000F52F6">
        <w:rPr>
          <w:rFonts w:asciiTheme="minorEastAsia" w:hAnsiTheme="minorEastAsia" w:hint="eastAsia"/>
        </w:rPr>
        <w:t>て</w:t>
      </w:r>
      <w:r w:rsidR="0084773B" w:rsidRPr="000F52F6">
        <w:rPr>
          <w:rFonts w:asciiTheme="minorEastAsia" w:hAnsiTheme="minorEastAsia" w:hint="eastAsia"/>
        </w:rPr>
        <w:t>実施するとともに、市町村や所有者等の活用</w:t>
      </w:r>
      <w:r w:rsidR="009131B3" w:rsidRPr="000F52F6">
        <w:rPr>
          <w:rFonts w:asciiTheme="minorEastAsia" w:hAnsiTheme="minorEastAsia" w:hint="eastAsia"/>
        </w:rPr>
        <w:t>を行う者</w:t>
      </w:r>
      <w:r w:rsidR="0084773B" w:rsidRPr="000F52F6">
        <w:rPr>
          <w:rFonts w:asciiTheme="minorEastAsia" w:hAnsiTheme="minorEastAsia" w:hint="eastAsia"/>
        </w:rPr>
        <w:t>に対して、それを提案することで、幅広い文化財の活用を促進する。</w:t>
      </w:r>
    </w:p>
    <w:p w14:paraId="35C9DD9F" w14:textId="77777777" w:rsidR="007E444A" w:rsidRPr="000F52F6" w:rsidRDefault="007E444A" w:rsidP="00661E22">
      <w:pPr>
        <w:jc w:val="left"/>
        <w:rPr>
          <w:rFonts w:asciiTheme="minorEastAsia" w:hAnsiTheme="minorEastAsia"/>
        </w:rPr>
      </w:pPr>
    </w:p>
    <w:p w14:paraId="4939B83C" w14:textId="55CC851D" w:rsidR="00FA55B1" w:rsidRPr="000F52F6" w:rsidRDefault="00622122" w:rsidP="00FA55B1">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7E444A" w:rsidRPr="000F52F6">
        <w:rPr>
          <w:rFonts w:ascii="游ゴシック" w:eastAsia="游ゴシック" w:hAnsi="游ゴシック" w:hint="eastAsia"/>
          <w:b/>
        </w:rPr>
        <w:t>関連部局との連携</w:t>
      </w:r>
    </w:p>
    <w:p w14:paraId="4AE70916" w14:textId="1394281B" w:rsidR="007E444A" w:rsidRPr="000F52F6" w:rsidRDefault="00240CA4" w:rsidP="00FA55B1">
      <w:pPr>
        <w:ind w:leftChars="100" w:left="210" w:firstLineChars="100" w:firstLine="210"/>
        <w:jc w:val="left"/>
        <w:rPr>
          <w:rFonts w:asciiTheme="minorEastAsia" w:hAnsiTheme="minorEastAsia"/>
        </w:rPr>
      </w:pPr>
      <w:r w:rsidRPr="000F52F6">
        <w:rPr>
          <w:rFonts w:asciiTheme="minorEastAsia" w:hAnsiTheme="minorEastAsia" w:hint="eastAsia"/>
        </w:rPr>
        <w:t>観光やまちづくりなどの府の諸施策には、その目的達成のための</w:t>
      </w:r>
      <w:r w:rsidR="008E2858" w:rsidRPr="000F52F6">
        <w:rPr>
          <w:rFonts w:asciiTheme="minorEastAsia" w:hAnsiTheme="minorEastAsia" w:hint="eastAsia"/>
        </w:rPr>
        <w:t>方策</w:t>
      </w:r>
      <w:r w:rsidRPr="000F52F6">
        <w:rPr>
          <w:rFonts w:asciiTheme="minorEastAsia" w:hAnsiTheme="minorEastAsia" w:hint="eastAsia"/>
        </w:rPr>
        <w:t>として文化財の保存</w:t>
      </w:r>
      <w:r w:rsidR="00312CAF" w:rsidRPr="000F52F6">
        <w:rPr>
          <w:rFonts w:asciiTheme="minorEastAsia" w:hAnsiTheme="minorEastAsia" w:hint="eastAsia"/>
        </w:rPr>
        <w:t>・</w:t>
      </w:r>
      <w:r w:rsidRPr="000F52F6">
        <w:rPr>
          <w:rFonts w:asciiTheme="minorEastAsia" w:hAnsiTheme="minorEastAsia" w:hint="eastAsia"/>
        </w:rPr>
        <w:t>活用が位置づけられて</w:t>
      </w:r>
      <w:r w:rsidR="008E2858" w:rsidRPr="000F52F6">
        <w:rPr>
          <w:rFonts w:asciiTheme="minorEastAsia" w:hAnsiTheme="minorEastAsia" w:hint="eastAsia"/>
        </w:rPr>
        <w:t>いる。このような</w:t>
      </w:r>
      <w:r w:rsidR="00FA55B1" w:rsidRPr="000F52F6">
        <w:rPr>
          <w:rFonts w:asciiTheme="minorEastAsia" w:hAnsiTheme="minorEastAsia" w:hint="eastAsia"/>
        </w:rPr>
        <w:t>施策の目的を踏まえ、</w:t>
      </w:r>
      <w:r w:rsidRPr="000F52F6">
        <w:rPr>
          <w:rFonts w:asciiTheme="minorEastAsia" w:hAnsiTheme="minorEastAsia" w:hint="eastAsia"/>
        </w:rPr>
        <w:t>文化財を活かした取組</w:t>
      </w:r>
      <w:r w:rsidR="00FA55B1" w:rsidRPr="000F52F6">
        <w:rPr>
          <w:rFonts w:asciiTheme="minorEastAsia" w:hAnsiTheme="minorEastAsia" w:hint="eastAsia"/>
        </w:rPr>
        <w:t>を関連部局と</w:t>
      </w:r>
      <w:r w:rsidR="00703731" w:rsidRPr="000F52F6">
        <w:rPr>
          <w:rFonts w:asciiTheme="minorEastAsia" w:hAnsiTheme="minorEastAsia" w:hint="eastAsia"/>
        </w:rPr>
        <w:t>連携し</w:t>
      </w:r>
      <w:r w:rsidRPr="000F52F6">
        <w:rPr>
          <w:rFonts w:asciiTheme="minorEastAsia" w:hAnsiTheme="minorEastAsia" w:hint="eastAsia"/>
        </w:rPr>
        <w:t>て</w:t>
      </w:r>
      <w:r w:rsidR="008E2858" w:rsidRPr="000F52F6">
        <w:rPr>
          <w:rFonts w:asciiTheme="minorEastAsia" w:hAnsiTheme="minorEastAsia" w:hint="eastAsia"/>
        </w:rPr>
        <w:t>積極的に</w:t>
      </w:r>
      <w:r w:rsidRPr="000F52F6">
        <w:rPr>
          <w:rFonts w:asciiTheme="minorEastAsia" w:hAnsiTheme="minorEastAsia" w:hint="eastAsia"/>
        </w:rPr>
        <w:t>実施していく</w:t>
      </w:r>
      <w:r w:rsidR="008E2858" w:rsidRPr="000F52F6">
        <w:rPr>
          <w:rFonts w:asciiTheme="minorEastAsia" w:hAnsiTheme="minorEastAsia" w:hint="eastAsia"/>
        </w:rPr>
        <w:t>。</w:t>
      </w:r>
    </w:p>
    <w:p w14:paraId="1C54728D" w14:textId="45B82EC1" w:rsidR="007E444A" w:rsidRPr="000F52F6" w:rsidRDefault="007E444A" w:rsidP="00661E22">
      <w:pPr>
        <w:jc w:val="left"/>
        <w:rPr>
          <w:rFonts w:asciiTheme="minorEastAsia" w:hAnsiTheme="minorEastAsia"/>
        </w:rPr>
      </w:pPr>
    </w:p>
    <w:p w14:paraId="6EBB51BA" w14:textId="3EAF58D0" w:rsidR="007E444A" w:rsidRPr="000F52F6" w:rsidRDefault="007E444A"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４</w:t>
      </w:r>
      <w:r w:rsidRPr="000F52F6">
        <w:rPr>
          <w:rFonts w:ascii="游ゴシック" w:eastAsia="游ゴシック" w:hAnsi="游ゴシック" w:hint="eastAsia"/>
          <w:b/>
          <w:sz w:val="22"/>
          <w:szCs w:val="24"/>
        </w:rPr>
        <w:t>）人材確保と仕組みづくり</w:t>
      </w:r>
      <w:r w:rsidR="00D6000C" w:rsidRPr="000F52F6">
        <w:rPr>
          <w:rFonts w:ascii="游ゴシック" w:eastAsia="游ゴシック" w:hAnsi="游ゴシック" w:hint="eastAsia"/>
          <w:b/>
          <w:sz w:val="22"/>
          <w:szCs w:val="24"/>
        </w:rPr>
        <w:t>に関する事項</w:t>
      </w:r>
    </w:p>
    <w:p w14:paraId="233B49DA" w14:textId="25F4208C" w:rsidR="007E444A" w:rsidRPr="000F52F6" w:rsidRDefault="006A0216" w:rsidP="00661E22">
      <w:pPr>
        <w:jc w:val="left"/>
        <w:rPr>
          <w:rFonts w:ascii="游ゴシック" w:eastAsia="游ゴシック" w:hAnsi="游ゴシック"/>
          <w:b/>
        </w:rPr>
      </w:pPr>
      <w:r w:rsidRPr="000F52F6">
        <w:rPr>
          <w:rFonts w:ascii="游ゴシック" w:eastAsia="游ゴシック" w:hAnsi="游ゴシック" w:hint="eastAsia"/>
          <w:b/>
        </w:rPr>
        <w:t xml:space="preserve">　</w:t>
      </w:r>
      <w:r w:rsidR="00622122">
        <w:rPr>
          <w:rFonts w:ascii="游ゴシック" w:eastAsia="游ゴシック" w:hAnsi="游ゴシック" w:hint="eastAsia"/>
          <w:b/>
        </w:rPr>
        <w:t>１．</w:t>
      </w:r>
      <w:r w:rsidR="007E444A" w:rsidRPr="000F52F6">
        <w:rPr>
          <w:rFonts w:ascii="游ゴシック" w:eastAsia="游ゴシック" w:hAnsi="游ゴシック" w:hint="eastAsia"/>
          <w:b/>
        </w:rPr>
        <w:t>人材確保</w:t>
      </w:r>
      <w:r w:rsidR="00CB5B7B" w:rsidRPr="000F52F6">
        <w:rPr>
          <w:rFonts w:ascii="游ゴシック" w:eastAsia="游ゴシック" w:hAnsi="游ゴシック" w:hint="eastAsia"/>
          <w:b/>
        </w:rPr>
        <w:t>・育成</w:t>
      </w:r>
    </w:p>
    <w:p w14:paraId="68E2338F" w14:textId="3AA79BE8" w:rsidR="007B6B9F" w:rsidRPr="000F52F6" w:rsidRDefault="007E444A" w:rsidP="00FD6C42">
      <w:pPr>
        <w:ind w:left="824" w:hangingChars="400" w:hanging="824"/>
        <w:jc w:val="left"/>
        <w:rPr>
          <w:rFonts w:ascii="游ゴシック" w:eastAsia="游ゴシック" w:hAnsi="游ゴシック"/>
          <w:b/>
        </w:rPr>
      </w:pPr>
      <w:r w:rsidRPr="000F52F6">
        <w:rPr>
          <w:rFonts w:asciiTheme="minorEastAsia" w:hAnsiTheme="minorEastAsia" w:hint="eastAsia"/>
          <w:b/>
        </w:rPr>
        <w:t xml:space="preserve">　　</w:t>
      </w:r>
      <w:r w:rsidR="00C449A4" w:rsidRPr="000F52F6">
        <w:rPr>
          <w:rFonts w:ascii="游ゴシック" w:eastAsia="游ゴシック" w:hAnsi="游ゴシック" w:hint="eastAsia"/>
          <w:b/>
        </w:rPr>
        <w:t>専門職員</w:t>
      </w:r>
      <w:r w:rsidR="006A0216" w:rsidRPr="000F52F6">
        <w:rPr>
          <w:rFonts w:ascii="游ゴシック" w:eastAsia="游ゴシック" w:hAnsi="游ゴシック" w:hint="eastAsia"/>
          <w:b/>
        </w:rPr>
        <w:t>の確保と育成</w:t>
      </w:r>
    </w:p>
    <w:p w14:paraId="5EF3DC1B" w14:textId="071B1251" w:rsidR="00144834" w:rsidRPr="000F52F6" w:rsidRDefault="00551AA8" w:rsidP="00144834">
      <w:pPr>
        <w:ind w:leftChars="200" w:left="420" w:firstLineChars="100" w:firstLine="210"/>
        <w:jc w:val="left"/>
        <w:rPr>
          <w:rFonts w:asciiTheme="minorEastAsia" w:hAnsiTheme="minorEastAsia"/>
        </w:rPr>
      </w:pPr>
      <w:r w:rsidRPr="000F52F6">
        <w:rPr>
          <w:rFonts w:asciiTheme="minorEastAsia" w:hAnsiTheme="minorEastAsia" w:hint="eastAsia"/>
        </w:rPr>
        <w:t>府</w:t>
      </w:r>
      <w:r w:rsidR="00144834" w:rsidRPr="000F52F6">
        <w:rPr>
          <w:rFonts w:asciiTheme="minorEastAsia" w:hAnsiTheme="minorEastAsia" w:hint="eastAsia"/>
        </w:rPr>
        <w:t>としての役割を果たし</w:t>
      </w:r>
      <w:r w:rsidR="00312CAF" w:rsidRPr="000F52F6">
        <w:rPr>
          <w:rFonts w:asciiTheme="minorEastAsia" w:hAnsiTheme="minorEastAsia" w:hint="eastAsia"/>
        </w:rPr>
        <w:t>上記の保存・</w:t>
      </w:r>
      <w:r w:rsidRPr="000F52F6">
        <w:rPr>
          <w:rFonts w:asciiTheme="minorEastAsia" w:hAnsiTheme="minorEastAsia" w:hint="eastAsia"/>
        </w:rPr>
        <w:t>活用の取組を進める</w:t>
      </w:r>
      <w:r w:rsidR="001B0A03" w:rsidRPr="000F52F6">
        <w:rPr>
          <w:rFonts w:asciiTheme="minorEastAsia" w:hAnsiTheme="minorEastAsia" w:hint="eastAsia"/>
        </w:rPr>
        <w:t>ために</w:t>
      </w:r>
      <w:r w:rsidR="007B6B9F" w:rsidRPr="000F52F6">
        <w:rPr>
          <w:rFonts w:asciiTheme="minorEastAsia" w:hAnsiTheme="minorEastAsia" w:hint="eastAsia"/>
        </w:rPr>
        <w:t>、</w:t>
      </w:r>
      <w:r w:rsidR="00144834" w:rsidRPr="000F52F6">
        <w:rPr>
          <w:rFonts w:asciiTheme="minorEastAsia" w:hAnsiTheme="minorEastAsia" w:hint="eastAsia"/>
        </w:rPr>
        <w:t>文化財分野に応じて</w:t>
      </w:r>
      <w:r w:rsidR="007B6B9F" w:rsidRPr="000F52F6">
        <w:rPr>
          <w:rFonts w:asciiTheme="minorEastAsia" w:hAnsiTheme="minorEastAsia" w:hint="eastAsia"/>
        </w:rPr>
        <w:t>専門職員を安定的に確保し、継続的に配置</w:t>
      </w:r>
      <w:r w:rsidR="00C449A4" w:rsidRPr="000F52F6">
        <w:rPr>
          <w:rFonts w:asciiTheme="minorEastAsia" w:hAnsiTheme="minorEastAsia" w:hint="eastAsia"/>
        </w:rPr>
        <w:t>していく</w:t>
      </w:r>
      <w:r w:rsidR="007B6B9F" w:rsidRPr="000F52F6">
        <w:rPr>
          <w:rFonts w:asciiTheme="minorEastAsia" w:hAnsiTheme="minorEastAsia" w:hint="eastAsia"/>
        </w:rPr>
        <w:t>。また</w:t>
      </w:r>
      <w:r w:rsidR="00C449A4" w:rsidRPr="000F52F6">
        <w:rPr>
          <w:rFonts w:asciiTheme="minorEastAsia" w:hAnsiTheme="minorEastAsia" w:hint="eastAsia"/>
        </w:rPr>
        <w:t>文化庁や国立文化財機構</w:t>
      </w:r>
      <w:r w:rsidR="007B6B9F" w:rsidRPr="000F52F6">
        <w:rPr>
          <w:rFonts w:asciiTheme="minorEastAsia" w:hAnsiTheme="minorEastAsia" w:hint="eastAsia"/>
        </w:rPr>
        <w:t>等の</w:t>
      </w:r>
      <w:r w:rsidR="00C449A4" w:rsidRPr="000F52F6">
        <w:rPr>
          <w:rFonts w:asciiTheme="minorEastAsia" w:hAnsiTheme="minorEastAsia" w:hint="eastAsia"/>
        </w:rPr>
        <w:t>専門機関の</w:t>
      </w:r>
      <w:r w:rsidR="007B6B9F" w:rsidRPr="000F52F6">
        <w:rPr>
          <w:rFonts w:asciiTheme="minorEastAsia" w:hAnsiTheme="minorEastAsia" w:hint="eastAsia"/>
        </w:rPr>
        <w:t>指導</w:t>
      </w:r>
      <w:r w:rsidR="00C449A4" w:rsidRPr="000F52F6">
        <w:rPr>
          <w:rFonts w:asciiTheme="minorEastAsia" w:hAnsiTheme="minorEastAsia" w:hint="eastAsia"/>
        </w:rPr>
        <w:t>を得ながら</w:t>
      </w:r>
      <w:r w:rsidR="008E2BDC" w:rsidRPr="000F52F6">
        <w:rPr>
          <w:rFonts w:asciiTheme="minorEastAsia" w:hAnsiTheme="minorEastAsia" w:hint="eastAsia"/>
        </w:rPr>
        <w:t>、</w:t>
      </w:r>
      <w:r w:rsidR="007B6B9F" w:rsidRPr="000F52F6">
        <w:rPr>
          <w:rFonts w:asciiTheme="minorEastAsia" w:hAnsiTheme="minorEastAsia" w:hint="eastAsia"/>
        </w:rPr>
        <w:t>専門職員の資質の向上に</w:t>
      </w:r>
      <w:r w:rsidR="00C449A4" w:rsidRPr="000F52F6">
        <w:rPr>
          <w:rFonts w:asciiTheme="minorEastAsia" w:hAnsiTheme="minorEastAsia" w:hint="eastAsia"/>
        </w:rPr>
        <w:t>努める。</w:t>
      </w:r>
    </w:p>
    <w:p w14:paraId="35B3218F" w14:textId="3A858A3B" w:rsidR="00C449A4"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また市町村に対しては、域内の文化財の適切な保存・</w:t>
      </w:r>
      <w:r w:rsidR="00C449A4" w:rsidRPr="000F52F6">
        <w:rPr>
          <w:rFonts w:asciiTheme="minorEastAsia" w:hAnsiTheme="minorEastAsia" w:hint="eastAsia"/>
        </w:rPr>
        <w:t>活用のため、専門職員の計画的な配置を促すとともに、資質の向上のため研修等を行う。</w:t>
      </w:r>
    </w:p>
    <w:p w14:paraId="341B3BCC" w14:textId="2AC8B6AD" w:rsidR="00C449A4" w:rsidRPr="000F52F6" w:rsidRDefault="00C449A4" w:rsidP="007B6B9F">
      <w:pPr>
        <w:ind w:leftChars="300" w:left="840" w:hangingChars="100" w:hanging="210"/>
        <w:jc w:val="left"/>
        <w:rPr>
          <w:rFonts w:ascii="游ゴシック" w:eastAsia="游ゴシック" w:hAnsi="游ゴシック"/>
          <w:b/>
        </w:rPr>
      </w:pPr>
    </w:p>
    <w:p w14:paraId="13D1DA94" w14:textId="029FCBE3" w:rsidR="00197B3E" w:rsidRPr="000F52F6" w:rsidRDefault="00197B3E" w:rsidP="006A0216">
      <w:pPr>
        <w:ind w:firstLineChars="200" w:firstLine="420"/>
        <w:jc w:val="left"/>
        <w:rPr>
          <w:rFonts w:ascii="游ゴシック" w:eastAsia="游ゴシック" w:hAnsi="游ゴシック"/>
          <w:b/>
        </w:rPr>
      </w:pPr>
      <w:r w:rsidRPr="000F52F6">
        <w:rPr>
          <w:rFonts w:ascii="游ゴシック" w:eastAsia="游ゴシック" w:hAnsi="游ゴシック" w:hint="eastAsia"/>
          <w:b/>
        </w:rPr>
        <w:t>文化財所有者とのコミュニケーション強化</w:t>
      </w:r>
    </w:p>
    <w:p w14:paraId="472BCB37" w14:textId="584350B4" w:rsidR="00197B3E"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保存・</w:t>
      </w:r>
      <w:r w:rsidR="00144834" w:rsidRPr="000F52F6">
        <w:rPr>
          <w:rFonts w:asciiTheme="minorEastAsia" w:hAnsiTheme="minorEastAsia" w:hint="eastAsia"/>
        </w:rPr>
        <w:t>活用に関する</w:t>
      </w:r>
      <w:r w:rsidR="00197B3E" w:rsidRPr="000F52F6">
        <w:rPr>
          <w:rFonts w:asciiTheme="minorEastAsia" w:hAnsiTheme="minorEastAsia" w:hint="eastAsia"/>
        </w:rPr>
        <w:t>情報やノウハウの共有</w:t>
      </w:r>
      <w:r w:rsidR="00551AA8" w:rsidRPr="000F52F6">
        <w:rPr>
          <w:rFonts w:asciiTheme="minorEastAsia" w:hAnsiTheme="minorEastAsia" w:hint="eastAsia"/>
        </w:rPr>
        <w:t>のため、所有者団体等との連携強化をはじめ、文化財所有者との円滑なコミュニケーションを図っていく</w:t>
      </w:r>
      <w:r w:rsidR="00197B3E" w:rsidRPr="000F52F6">
        <w:rPr>
          <w:rFonts w:asciiTheme="minorEastAsia" w:hAnsiTheme="minorEastAsia" w:hint="eastAsia"/>
        </w:rPr>
        <w:t>。</w:t>
      </w:r>
    </w:p>
    <w:p w14:paraId="761FC954" w14:textId="20BA8579" w:rsidR="00197B3E" w:rsidRPr="000F52F6" w:rsidRDefault="00197B3E" w:rsidP="00197B3E">
      <w:pPr>
        <w:ind w:left="840" w:hangingChars="400" w:hanging="840"/>
        <w:jc w:val="left"/>
        <w:rPr>
          <w:rFonts w:asciiTheme="minorEastAsia" w:hAnsiTheme="minorEastAsia"/>
        </w:rPr>
      </w:pPr>
    </w:p>
    <w:p w14:paraId="3637B060" w14:textId="443BFCE7" w:rsidR="00144834" w:rsidRPr="000F52F6" w:rsidRDefault="00C449A4" w:rsidP="001448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専門的な技術者</w:t>
      </w:r>
      <w:r w:rsidR="00ED3A1C" w:rsidRPr="000F52F6">
        <w:rPr>
          <w:rFonts w:ascii="游ゴシック" w:eastAsia="游ゴシック" w:hAnsi="游ゴシック" w:hint="eastAsia"/>
          <w:b/>
        </w:rPr>
        <w:t>等</w:t>
      </w:r>
      <w:r w:rsidRPr="000F52F6">
        <w:rPr>
          <w:rFonts w:ascii="游ゴシック" w:eastAsia="游ゴシック" w:hAnsi="游ゴシック" w:hint="eastAsia"/>
          <w:b/>
        </w:rPr>
        <w:t>との連携強化</w:t>
      </w:r>
    </w:p>
    <w:p w14:paraId="3C6B98D6" w14:textId="149742A5" w:rsidR="00144834" w:rsidRPr="000F52F6" w:rsidRDefault="00EB5FD0" w:rsidP="00144834">
      <w:pPr>
        <w:ind w:leftChars="200" w:left="420" w:firstLineChars="100" w:firstLine="210"/>
        <w:jc w:val="left"/>
        <w:rPr>
          <w:rFonts w:asciiTheme="minorEastAsia" w:hAnsiTheme="minorEastAsia"/>
        </w:rPr>
      </w:pPr>
      <w:r w:rsidRPr="000F52F6">
        <w:rPr>
          <w:rFonts w:asciiTheme="minorEastAsia" w:hAnsiTheme="minorEastAsia" w:hint="eastAsia"/>
        </w:rPr>
        <w:t>例えば</w:t>
      </w:r>
      <w:r w:rsidR="00D7113C" w:rsidRPr="000F52F6">
        <w:rPr>
          <w:rFonts w:asciiTheme="minorEastAsia" w:hAnsiTheme="minorEastAsia" w:hint="eastAsia"/>
        </w:rPr>
        <w:t>、文化庁が認めた文化財建造物保存修理工事の主任技術者を擁する団体</w:t>
      </w:r>
      <w:r w:rsidR="009C4B64" w:rsidRPr="000F52F6">
        <w:rPr>
          <w:rFonts w:asciiTheme="minorEastAsia" w:hAnsiTheme="minorEastAsia" w:hint="eastAsia"/>
        </w:rPr>
        <w:t>、また地域で活動するNPO法人など、文化財</w:t>
      </w:r>
      <w:r w:rsidR="00A52CDC" w:rsidRPr="000F52F6">
        <w:rPr>
          <w:rFonts w:asciiTheme="minorEastAsia" w:hAnsiTheme="minorEastAsia" w:hint="eastAsia"/>
        </w:rPr>
        <w:t>に関する高い専門性をもつ技術者やその団体と</w:t>
      </w:r>
      <w:r w:rsidR="00ED3A1C" w:rsidRPr="000F52F6">
        <w:rPr>
          <w:rFonts w:asciiTheme="minorEastAsia" w:hAnsiTheme="minorEastAsia" w:hint="eastAsia"/>
        </w:rPr>
        <w:t>情報やノウハウを共有し、</w:t>
      </w:r>
      <w:r w:rsidR="001D578B" w:rsidRPr="000F52F6">
        <w:rPr>
          <w:rFonts w:asciiTheme="minorEastAsia" w:hAnsiTheme="minorEastAsia" w:hint="eastAsia"/>
        </w:rPr>
        <w:t>その活動に協力し</w:t>
      </w:r>
      <w:r w:rsidR="00312CAF" w:rsidRPr="000F52F6">
        <w:rPr>
          <w:rFonts w:asciiTheme="minorEastAsia" w:hAnsiTheme="minorEastAsia" w:hint="eastAsia"/>
        </w:rPr>
        <w:t>連携しながら保存・</w:t>
      </w:r>
      <w:r w:rsidR="00ED3A1C" w:rsidRPr="000F52F6">
        <w:rPr>
          <w:rFonts w:asciiTheme="minorEastAsia" w:hAnsiTheme="minorEastAsia" w:hint="eastAsia"/>
        </w:rPr>
        <w:t>活用に取組む。</w:t>
      </w:r>
    </w:p>
    <w:p w14:paraId="0E0B6269" w14:textId="33A2A64D" w:rsidR="00ED3A1C" w:rsidRPr="000F52F6" w:rsidRDefault="00144834" w:rsidP="00144834">
      <w:pPr>
        <w:ind w:leftChars="200" w:left="420" w:firstLineChars="100" w:firstLine="210"/>
        <w:jc w:val="left"/>
        <w:rPr>
          <w:rFonts w:asciiTheme="minorEastAsia" w:hAnsiTheme="minorEastAsia"/>
        </w:rPr>
      </w:pPr>
      <w:r w:rsidRPr="000F52F6">
        <w:rPr>
          <w:rFonts w:asciiTheme="minorEastAsia" w:hAnsiTheme="minorEastAsia" w:hint="eastAsia"/>
        </w:rPr>
        <w:t>ま</w:t>
      </w:r>
      <w:r w:rsidR="00197B3E" w:rsidRPr="000F52F6">
        <w:rPr>
          <w:rFonts w:asciiTheme="minorEastAsia" w:hAnsiTheme="minorEastAsia" w:hint="eastAsia"/>
        </w:rPr>
        <w:t>た</w:t>
      </w:r>
      <w:r w:rsidR="00ED3A1C" w:rsidRPr="000F52F6">
        <w:rPr>
          <w:rFonts w:asciiTheme="minorEastAsia" w:hAnsiTheme="minorEastAsia" w:hint="eastAsia"/>
        </w:rPr>
        <w:t>大学や研究機関、博物館</w:t>
      </w:r>
      <w:r w:rsidR="00BB7882">
        <w:rPr>
          <w:rFonts w:asciiTheme="minorEastAsia" w:hAnsiTheme="minorEastAsia" w:hint="eastAsia"/>
        </w:rPr>
        <w:t>・資料館</w:t>
      </w:r>
      <w:r w:rsidR="00ED3A1C" w:rsidRPr="000F52F6">
        <w:rPr>
          <w:rFonts w:asciiTheme="minorEastAsia" w:hAnsiTheme="minorEastAsia" w:hint="eastAsia"/>
        </w:rPr>
        <w:t>等と協力して文化財に関する調査研究や保存・活用に取組</w:t>
      </w:r>
      <w:r w:rsidR="004C68B0" w:rsidRPr="000F52F6">
        <w:rPr>
          <w:rFonts w:asciiTheme="minorEastAsia" w:hAnsiTheme="minorEastAsia" w:hint="eastAsia"/>
        </w:rPr>
        <w:t>む</w:t>
      </w:r>
      <w:r w:rsidR="00ED3A1C" w:rsidRPr="000F52F6">
        <w:rPr>
          <w:rFonts w:asciiTheme="minorEastAsia" w:hAnsiTheme="minorEastAsia" w:hint="eastAsia"/>
        </w:rPr>
        <w:t>。</w:t>
      </w:r>
    </w:p>
    <w:p w14:paraId="198386C0" w14:textId="7765472B" w:rsidR="00144834" w:rsidRPr="000F52F6" w:rsidRDefault="00312CAF" w:rsidP="00144834">
      <w:pPr>
        <w:ind w:leftChars="200" w:left="840" w:hangingChars="200" w:hanging="420"/>
        <w:jc w:val="left"/>
        <w:rPr>
          <w:rFonts w:ascii="游ゴシック" w:eastAsia="游ゴシック" w:hAnsi="游ゴシック"/>
          <w:b/>
        </w:rPr>
      </w:pPr>
      <w:r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活用に関わる人々の育成</w:t>
      </w:r>
    </w:p>
    <w:p w14:paraId="13F2514F" w14:textId="18507998" w:rsidR="00F70C3F" w:rsidRPr="002B76F3" w:rsidRDefault="009C4B64" w:rsidP="002B76F3">
      <w:pPr>
        <w:ind w:leftChars="200" w:left="420" w:firstLineChars="100" w:firstLine="210"/>
        <w:jc w:val="left"/>
        <w:rPr>
          <w:rFonts w:asciiTheme="minorEastAsia" w:hAnsiTheme="minorEastAsia"/>
        </w:rPr>
      </w:pPr>
      <w:r w:rsidRPr="000F52F6">
        <w:rPr>
          <w:rFonts w:asciiTheme="minorEastAsia" w:hAnsiTheme="minorEastAsia" w:hint="eastAsia"/>
        </w:rPr>
        <w:t>文化財の</w:t>
      </w:r>
      <w:r w:rsidR="00144834" w:rsidRPr="000F52F6">
        <w:rPr>
          <w:rFonts w:asciiTheme="minorEastAsia" w:hAnsiTheme="minorEastAsia" w:hint="eastAsia"/>
        </w:rPr>
        <w:t>保存・</w:t>
      </w:r>
      <w:r w:rsidR="00EB5FD0" w:rsidRPr="000F52F6">
        <w:rPr>
          <w:rFonts w:asciiTheme="minorEastAsia" w:hAnsiTheme="minorEastAsia" w:hint="eastAsia"/>
        </w:rPr>
        <w:t>活用に関わ</w:t>
      </w:r>
      <w:r w:rsidR="001D578B" w:rsidRPr="000F52F6">
        <w:rPr>
          <w:rFonts w:asciiTheme="minorEastAsia" w:hAnsiTheme="minorEastAsia" w:hint="eastAsia"/>
        </w:rPr>
        <w:t>ろうとす</w:t>
      </w:r>
      <w:r w:rsidR="00EB5FD0" w:rsidRPr="000F52F6">
        <w:rPr>
          <w:rFonts w:asciiTheme="minorEastAsia" w:hAnsiTheme="minorEastAsia" w:hint="eastAsia"/>
        </w:rPr>
        <w:t>る人々や団体に対して</w:t>
      </w:r>
      <w:r w:rsidR="001D578B" w:rsidRPr="000F52F6">
        <w:rPr>
          <w:rFonts w:asciiTheme="minorEastAsia" w:hAnsiTheme="minorEastAsia" w:hint="eastAsia"/>
        </w:rPr>
        <w:t>は</w:t>
      </w:r>
      <w:r w:rsidR="00EB5FD0" w:rsidRPr="000F52F6">
        <w:rPr>
          <w:rFonts w:asciiTheme="minorEastAsia" w:hAnsiTheme="minorEastAsia" w:hint="eastAsia"/>
        </w:rPr>
        <w:t>、文化財の保存に関する</w:t>
      </w:r>
      <w:r w:rsidR="00197B3E" w:rsidRPr="000F52F6">
        <w:rPr>
          <w:rFonts w:asciiTheme="minorEastAsia" w:hAnsiTheme="minorEastAsia" w:hint="eastAsia"/>
        </w:rPr>
        <w:t>正しい</w:t>
      </w:r>
      <w:r w:rsidR="00EB5FD0" w:rsidRPr="000F52F6">
        <w:rPr>
          <w:rFonts w:asciiTheme="minorEastAsia" w:hAnsiTheme="minorEastAsia" w:hint="eastAsia"/>
        </w:rPr>
        <w:t>知識</w:t>
      </w:r>
      <w:r w:rsidR="00197B3E" w:rsidRPr="000F52F6">
        <w:rPr>
          <w:rFonts w:asciiTheme="minorEastAsia" w:hAnsiTheme="minorEastAsia" w:hint="eastAsia"/>
        </w:rPr>
        <w:t>や</w:t>
      </w:r>
      <w:r w:rsidR="002F5B5D" w:rsidRPr="000F52F6">
        <w:rPr>
          <w:rFonts w:asciiTheme="minorEastAsia" w:hAnsiTheme="minorEastAsia" w:hint="eastAsia"/>
        </w:rPr>
        <w:t>活用の事例紹介など、ノウハウを形成するための</w:t>
      </w:r>
      <w:r w:rsidR="00356B9C" w:rsidRPr="000F52F6">
        <w:rPr>
          <w:rFonts w:asciiTheme="minorEastAsia" w:hAnsiTheme="minorEastAsia" w:hint="eastAsia"/>
        </w:rPr>
        <w:t>取組</w:t>
      </w:r>
      <w:r w:rsidR="009743EE">
        <w:rPr>
          <w:rFonts w:asciiTheme="minorEastAsia" w:hAnsiTheme="minorEastAsia" w:hint="eastAsia"/>
        </w:rPr>
        <w:t>を</w:t>
      </w:r>
      <w:r w:rsidR="00B33C1D" w:rsidRPr="000F52F6">
        <w:rPr>
          <w:rFonts w:asciiTheme="minorEastAsia" w:hAnsiTheme="minorEastAsia" w:hint="eastAsia"/>
        </w:rPr>
        <w:t>行い、幅広い担い手の育成に努める。</w:t>
      </w:r>
    </w:p>
    <w:p w14:paraId="4E1D034D" w14:textId="77777777" w:rsidR="00EB5FD0" w:rsidRPr="000F52F6" w:rsidRDefault="00EB5FD0" w:rsidP="00661E22">
      <w:pPr>
        <w:jc w:val="left"/>
        <w:rPr>
          <w:rFonts w:asciiTheme="minorEastAsia" w:hAnsiTheme="minorEastAsia"/>
        </w:rPr>
      </w:pPr>
    </w:p>
    <w:p w14:paraId="4A1473C5" w14:textId="292EB532" w:rsidR="007E444A" w:rsidRPr="000F52F6" w:rsidRDefault="00622122" w:rsidP="00A85334">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12CAF"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活用の</w:t>
      </w:r>
      <w:r w:rsidR="00172D68" w:rsidRPr="00172D68">
        <w:rPr>
          <w:rFonts w:ascii="游ゴシック" w:eastAsia="游ゴシック" w:hAnsi="游ゴシック" w:hint="eastAsia"/>
          <w:b/>
        </w:rPr>
        <w:t>新たな</w:t>
      </w:r>
      <w:bookmarkStart w:id="1" w:name="_GoBack"/>
      <w:bookmarkEnd w:id="1"/>
      <w:r w:rsidR="007E444A" w:rsidRPr="000F52F6">
        <w:rPr>
          <w:rFonts w:ascii="游ゴシック" w:eastAsia="游ゴシック" w:hAnsi="游ゴシック" w:hint="eastAsia"/>
          <w:b/>
        </w:rPr>
        <w:t>仕組みづくり</w:t>
      </w:r>
    </w:p>
    <w:p w14:paraId="56AAB4FB" w14:textId="608FC352" w:rsidR="00A85334" w:rsidRPr="000F52F6" w:rsidRDefault="00707D19" w:rsidP="00A85334">
      <w:pPr>
        <w:ind w:leftChars="100" w:left="210" w:firstLineChars="100" w:firstLine="210"/>
        <w:jc w:val="left"/>
        <w:rPr>
          <w:rFonts w:ascii="游ゴシック" w:eastAsia="游ゴシック" w:hAnsi="游ゴシック"/>
          <w:b/>
        </w:rPr>
      </w:pPr>
      <w:r>
        <w:rPr>
          <w:rFonts w:asciiTheme="minorEastAsia" w:hAnsiTheme="minorEastAsia" w:hint="eastAsia"/>
        </w:rPr>
        <w:t>文化財の保存・活用全体を持続可能なものとするためには、</w:t>
      </w:r>
      <w:r w:rsidR="00A85334" w:rsidRPr="000F52F6">
        <w:rPr>
          <w:rFonts w:asciiTheme="minorEastAsia" w:hAnsiTheme="minorEastAsia" w:hint="eastAsia"/>
        </w:rPr>
        <w:t>基本方針３に示したとおり、</w:t>
      </w:r>
      <w:r>
        <w:rPr>
          <w:rFonts w:asciiTheme="minorEastAsia" w:hAnsiTheme="minorEastAsia" w:hint="eastAsia"/>
        </w:rPr>
        <w:t>社会状況に鑑み</w:t>
      </w:r>
      <w:r w:rsidR="00704C68">
        <w:rPr>
          <w:rFonts w:asciiTheme="minorEastAsia" w:hAnsiTheme="minorEastAsia" w:hint="eastAsia"/>
        </w:rPr>
        <w:t>、</w:t>
      </w:r>
      <w:r w:rsidR="00A85334" w:rsidRPr="000F52F6">
        <w:rPr>
          <w:rFonts w:asciiTheme="minorEastAsia" w:hAnsiTheme="minorEastAsia" w:hint="eastAsia"/>
        </w:rPr>
        <w:t>これまでの「保存のための仕組み」に加え「活用のための仕組み」を構築</w:t>
      </w:r>
      <w:r>
        <w:rPr>
          <w:rFonts w:asciiTheme="minorEastAsia" w:hAnsiTheme="minorEastAsia" w:hint="eastAsia"/>
        </w:rPr>
        <w:t>し</w:t>
      </w:r>
      <w:r w:rsidR="0060391A">
        <w:rPr>
          <w:rFonts w:asciiTheme="minorEastAsia" w:hAnsiTheme="minorEastAsia" w:hint="eastAsia"/>
        </w:rPr>
        <w:t>て</w:t>
      </w:r>
      <w:r>
        <w:rPr>
          <w:rFonts w:asciiTheme="minorEastAsia" w:hAnsiTheme="minorEastAsia" w:hint="eastAsia"/>
        </w:rPr>
        <w:t>保存・活用を一体的に進める</w:t>
      </w:r>
      <w:r w:rsidR="00A85334" w:rsidRPr="000F52F6">
        <w:rPr>
          <w:rFonts w:asciiTheme="minorEastAsia" w:hAnsiTheme="minorEastAsia" w:hint="eastAsia"/>
        </w:rPr>
        <w:t>必要がある。</w:t>
      </w:r>
    </w:p>
    <w:p w14:paraId="6DEDD45A" w14:textId="7260F410" w:rsidR="00A85334" w:rsidRPr="000F52F6" w:rsidRDefault="00A85334" w:rsidP="00A85334">
      <w:pPr>
        <w:ind w:leftChars="100" w:left="210" w:firstLineChars="100" w:firstLine="210"/>
        <w:jc w:val="left"/>
        <w:rPr>
          <w:rFonts w:asciiTheme="minorEastAsia" w:hAnsiTheme="minorEastAsia"/>
          <w:color w:val="FF0000"/>
        </w:rPr>
      </w:pPr>
      <w:r w:rsidRPr="000F52F6">
        <w:rPr>
          <w:rFonts w:asciiTheme="minorEastAsia" w:hAnsiTheme="minorEastAsia" w:hint="eastAsia"/>
        </w:rPr>
        <w:t>「活用のための仕組み」には「</w:t>
      </w:r>
      <w:r w:rsidR="008D2679" w:rsidRPr="000F52F6">
        <w:rPr>
          <w:rFonts w:asciiTheme="minorEastAsia" w:hAnsiTheme="minorEastAsia" w:hint="eastAsia"/>
        </w:rPr>
        <w:t>多面的な価値</w:t>
      </w:r>
      <w:r w:rsidR="006A1CEB" w:rsidRPr="000F52F6">
        <w:rPr>
          <w:rFonts w:asciiTheme="minorEastAsia" w:hAnsiTheme="minorEastAsia" w:hint="eastAsia"/>
        </w:rPr>
        <w:t>を生み出す取組</w:t>
      </w:r>
      <w:r w:rsidRPr="000F52F6">
        <w:rPr>
          <w:rFonts w:asciiTheme="minorEastAsia" w:hAnsiTheme="minorEastAsia" w:hint="eastAsia"/>
        </w:rPr>
        <w:t>」、</w:t>
      </w:r>
      <w:r w:rsidR="008D2679" w:rsidRPr="000F52F6">
        <w:rPr>
          <w:rFonts w:asciiTheme="minorEastAsia" w:hAnsiTheme="minorEastAsia" w:hint="eastAsia"/>
        </w:rPr>
        <w:t>「</w:t>
      </w:r>
      <w:r w:rsidR="006A1CEB" w:rsidRPr="000F52F6">
        <w:rPr>
          <w:rFonts w:asciiTheme="minorEastAsia" w:hAnsiTheme="minorEastAsia" w:hint="eastAsia"/>
        </w:rPr>
        <w:t>担い手</w:t>
      </w:r>
      <w:r w:rsidR="008D2679" w:rsidRPr="000F52F6">
        <w:rPr>
          <w:rFonts w:asciiTheme="minorEastAsia" w:hAnsiTheme="minorEastAsia" w:hint="eastAsia"/>
        </w:rPr>
        <w:t>」</w:t>
      </w:r>
      <w:r w:rsidR="00A31C9A" w:rsidRPr="000F52F6">
        <w:rPr>
          <w:rFonts w:asciiTheme="minorEastAsia" w:hAnsiTheme="minorEastAsia" w:hint="eastAsia"/>
        </w:rPr>
        <w:t>、</w:t>
      </w:r>
      <w:r w:rsidRPr="000F52F6">
        <w:rPr>
          <w:rFonts w:asciiTheme="minorEastAsia" w:hAnsiTheme="minorEastAsia" w:hint="eastAsia"/>
        </w:rPr>
        <w:t>「経費負担」の３つ</w:t>
      </w:r>
      <w:r w:rsidR="00A31C9A" w:rsidRPr="000F52F6">
        <w:rPr>
          <w:rFonts w:asciiTheme="minorEastAsia" w:hAnsiTheme="minorEastAsia" w:hint="eastAsia"/>
        </w:rPr>
        <w:t>の</w:t>
      </w:r>
      <w:r w:rsidRPr="000F52F6">
        <w:rPr>
          <w:rFonts w:asciiTheme="minorEastAsia" w:hAnsiTheme="minorEastAsia" w:hint="eastAsia"/>
        </w:rPr>
        <w:t>要素が重要である。</w:t>
      </w:r>
    </w:p>
    <w:p w14:paraId="7D945D0A" w14:textId="77777777" w:rsidR="008D2679" w:rsidRPr="000F52F6" w:rsidRDefault="008D2679" w:rsidP="00A85334">
      <w:pPr>
        <w:ind w:leftChars="100" w:left="210" w:firstLineChars="100" w:firstLine="210"/>
        <w:jc w:val="left"/>
        <w:rPr>
          <w:rFonts w:ascii="游ゴシック" w:eastAsia="游ゴシック" w:hAnsi="游ゴシック"/>
          <w:b/>
          <w:color w:val="FF0000"/>
        </w:rPr>
      </w:pPr>
    </w:p>
    <w:p w14:paraId="52F26242" w14:textId="329C7B4C" w:rsidR="008D2679" w:rsidRPr="000F52F6" w:rsidRDefault="008D2679" w:rsidP="008D2679">
      <w:pPr>
        <w:jc w:val="left"/>
        <w:rPr>
          <w:rFonts w:ascii="游ゴシック" w:eastAsia="游ゴシック" w:hAnsi="游ゴシック"/>
          <w:b/>
        </w:rPr>
      </w:pPr>
      <w:r w:rsidRPr="000F52F6">
        <w:rPr>
          <w:rFonts w:asciiTheme="minorEastAsia" w:hAnsiTheme="minorEastAsia" w:hint="eastAsia"/>
        </w:rPr>
        <w:t xml:space="preserve">　　</w:t>
      </w:r>
      <w:bookmarkStart w:id="2" w:name="_Hlk23087347"/>
      <w:r w:rsidRPr="000F52F6">
        <w:rPr>
          <w:rFonts w:ascii="游ゴシック" w:eastAsia="游ゴシック" w:hAnsi="游ゴシック" w:hint="eastAsia"/>
          <w:b/>
        </w:rPr>
        <w:t>多面的な価値</w:t>
      </w:r>
      <w:r w:rsidR="006A1CEB" w:rsidRPr="000F52F6">
        <w:rPr>
          <w:rFonts w:ascii="游ゴシック" w:eastAsia="游ゴシック" w:hAnsi="游ゴシック" w:hint="eastAsia"/>
          <w:b/>
        </w:rPr>
        <w:t>を生み出す取組</w:t>
      </w:r>
      <w:bookmarkEnd w:id="2"/>
    </w:p>
    <w:p w14:paraId="37B055A5" w14:textId="2708CEC1" w:rsidR="008D2679" w:rsidRPr="000F52F6" w:rsidRDefault="006A1CEB" w:rsidP="006A1CEB">
      <w:pPr>
        <w:ind w:firstLineChars="300" w:firstLine="630"/>
        <w:jc w:val="left"/>
        <w:rPr>
          <w:rFonts w:asciiTheme="minorEastAsia" w:hAnsiTheme="minorEastAsia"/>
        </w:rPr>
      </w:pPr>
      <w:r w:rsidRPr="000F52F6">
        <w:rPr>
          <w:rFonts w:asciiTheme="minorEastAsia" w:hAnsiTheme="minorEastAsia" w:hint="eastAsia"/>
        </w:rPr>
        <w:t>多面的な価値を生み出す取組</w:t>
      </w:r>
      <w:r w:rsidR="008D2679" w:rsidRPr="000F52F6">
        <w:rPr>
          <w:rFonts w:asciiTheme="minorEastAsia" w:hAnsiTheme="minorEastAsia" w:hint="eastAsia"/>
        </w:rPr>
        <w:t>としては、例えば以下のような取組が考えられる。</w:t>
      </w:r>
    </w:p>
    <w:p w14:paraId="02D2625A" w14:textId="212F3BFD" w:rsidR="008D2679" w:rsidRPr="000F52F6" w:rsidRDefault="00A317DA" w:rsidP="008D2679">
      <w:pPr>
        <w:ind w:leftChars="300" w:left="840" w:hangingChars="100" w:hanging="210"/>
        <w:jc w:val="left"/>
        <w:rPr>
          <w:rFonts w:ascii="游ゴシック" w:eastAsia="游ゴシック" w:hAnsi="游ゴシック"/>
          <w:b/>
        </w:rPr>
      </w:pPr>
      <w:r w:rsidRPr="000F52F6">
        <w:rPr>
          <w:rFonts w:asciiTheme="minorEastAsia" w:hAnsiTheme="minorEastAsia" w:hint="eastAsia"/>
        </w:rPr>
        <w:t>○将来を担う子どもたちに対して、本物の文化財に触れる機会を多く作ることにより、地域の歴史や文化に対する理解を促進する取組。</w:t>
      </w:r>
    </w:p>
    <w:p w14:paraId="5C13CE24" w14:textId="2C1D1155" w:rsidR="008D2679" w:rsidRPr="000F52F6" w:rsidRDefault="006A1CEB" w:rsidP="00E453E5">
      <w:pPr>
        <w:ind w:leftChars="300" w:left="840" w:hangingChars="100" w:hanging="210"/>
        <w:rPr>
          <w:rFonts w:ascii="游ゴシック" w:eastAsia="游ゴシック" w:hAnsi="游ゴシック"/>
          <w:b/>
        </w:rPr>
      </w:pPr>
      <w:r w:rsidRPr="000F52F6">
        <w:rPr>
          <w:rFonts w:asciiTheme="minorEastAsia" w:hAnsiTheme="minorEastAsia" w:hint="eastAsia"/>
        </w:rPr>
        <w:t>○</w:t>
      </w:r>
      <w:r w:rsidR="008D2679" w:rsidRPr="000F52F6">
        <w:rPr>
          <w:rFonts w:asciiTheme="minorEastAsia" w:hAnsiTheme="minorEastAsia" w:hint="eastAsia"/>
        </w:rPr>
        <w:t>地域のコミュニティ活動において文化財を</w:t>
      </w:r>
      <w:r w:rsidR="00A317DA">
        <w:rPr>
          <w:rFonts w:asciiTheme="minorEastAsia" w:hAnsiTheme="minorEastAsia" w:hint="eastAsia"/>
        </w:rPr>
        <w:t>活用</w:t>
      </w:r>
      <w:r w:rsidR="008D2679" w:rsidRPr="000F52F6">
        <w:rPr>
          <w:rFonts w:asciiTheme="minorEastAsia" w:hAnsiTheme="minorEastAsia" w:hint="eastAsia"/>
        </w:rPr>
        <w:t>してもらうことにより、地域への貢献や、人と人とのつながり、居場所づくりなどを実現するとともに、文化財の保存・活用にも関わりをもとうとする意識の醸成につながる取組。</w:t>
      </w:r>
    </w:p>
    <w:p w14:paraId="7ED824CD" w14:textId="722EBB19" w:rsidR="008D2679" w:rsidRPr="000F52F6" w:rsidRDefault="00A317DA" w:rsidP="008D2679">
      <w:pPr>
        <w:ind w:leftChars="300" w:left="840" w:hangingChars="100" w:hanging="210"/>
        <w:jc w:val="left"/>
        <w:rPr>
          <w:rFonts w:asciiTheme="minorEastAsia" w:hAnsiTheme="minorEastAsia"/>
        </w:rPr>
      </w:pPr>
      <w:r w:rsidRPr="000F52F6">
        <w:rPr>
          <w:rFonts w:asciiTheme="minorEastAsia" w:hAnsiTheme="minorEastAsia" w:hint="eastAsia"/>
        </w:rPr>
        <w:t>○文化財を魅力ある観光資源として活用することで集客を増やし、その地域に住まう誇りや経済的な効果が得られ、ひいては文化財の保存・活用にも好影響を与える取組。</w:t>
      </w:r>
    </w:p>
    <w:p w14:paraId="04CADF7C" w14:textId="77777777" w:rsidR="006A1CEB" w:rsidRPr="000F52F6" w:rsidRDefault="006A1CEB" w:rsidP="008D2679">
      <w:pPr>
        <w:ind w:leftChars="300" w:left="840" w:hangingChars="100" w:hanging="210"/>
        <w:jc w:val="left"/>
        <w:rPr>
          <w:rFonts w:ascii="游ゴシック" w:eastAsia="游ゴシック" w:hAnsi="游ゴシック"/>
          <w:b/>
        </w:rPr>
      </w:pPr>
    </w:p>
    <w:p w14:paraId="7AA904B2" w14:textId="64A4F555" w:rsidR="006A1CEB" w:rsidRPr="000F52F6" w:rsidRDefault="006A1CEB" w:rsidP="006A1CEB">
      <w:pPr>
        <w:ind w:left="210" w:hangingChars="100" w:hanging="210"/>
        <w:jc w:val="left"/>
        <w:rPr>
          <w:rFonts w:ascii="游ゴシック" w:eastAsia="游ゴシック" w:hAnsi="游ゴシック"/>
          <w:b/>
        </w:rPr>
      </w:pPr>
      <w:r w:rsidRPr="000F52F6">
        <w:rPr>
          <w:rFonts w:ascii="游ゴシック" w:eastAsia="游ゴシック" w:hAnsi="游ゴシック" w:hint="eastAsia"/>
          <w:b/>
        </w:rPr>
        <w:t xml:space="preserve">　　担い手</w:t>
      </w:r>
    </w:p>
    <w:p w14:paraId="3F5E6E88" w14:textId="6976184F" w:rsidR="006A1CEB" w:rsidRPr="000F52F6" w:rsidRDefault="006A1CEB" w:rsidP="006A1CEB">
      <w:pPr>
        <w:ind w:left="420" w:hangingChars="200" w:hanging="420"/>
        <w:jc w:val="left"/>
        <w:rPr>
          <w:rFonts w:asciiTheme="minorEastAsia" w:hAnsiTheme="minorEastAsia"/>
        </w:rPr>
      </w:pPr>
      <w:r w:rsidRPr="000F52F6">
        <w:rPr>
          <w:rFonts w:asciiTheme="minorEastAsia" w:hAnsiTheme="minorEastAsia" w:hint="eastAsia"/>
        </w:rPr>
        <w:t xml:space="preserve">　　　文化財の保存・活用は、</w:t>
      </w:r>
      <w:r w:rsidR="00704C68">
        <w:rPr>
          <w:rFonts w:asciiTheme="minorEastAsia" w:hAnsiTheme="minorEastAsia" w:hint="eastAsia"/>
        </w:rPr>
        <w:t>文化財部局や</w:t>
      </w:r>
      <w:r w:rsidRPr="000F52F6">
        <w:rPr>
          <w:rFonts w:asciiTheme="minorEastAsia" w:hAnsiTheme="minorEastAsia" w:hint="eastAsia"/>
        </w:rPr>
        <w:t>所有者等により行われてきたが、今後は社会全体で支えるために、</w:t>
      </w:r>
      <w:r w:rsidR="00704C68">
        <w:rPr>
          <w:rFonts w:asciiTheme="minorEastAsia" w:hAnsiTheme="minorEastAsia" w:hint="eastAsia"/>
        </w:rPr>
        <w:t>これら</w:t>
      </w:r>
      <w:r w:rsidRPr="000F52F6">
        <w:rPr>
          <w:rFonts w:asciiTheme="minorEastAsia" w:hAnsiTheme="minorEastAsia" w:hint="eastAsia"/>
        </w:rPr>
        <w:t>の他にも</w:t>
      </w:r>
      <w:r w:rsidR="00335D90" w:rsidRPr="000F52F6">
        <w:rPr>
          <w:rFonts w:asciiTheme="minorEastAsia" w:hAnsiTheme="minorEastAsia" w:hint="eastAsia"/>
        </w:rPr>
        <w:t>自治体の</w:t>
      </w:r>
      <w:r w:rsidRPr="000F52F6">
        <w:rPr>
          <w:rFonts w:asciiTheme="minorEastAsia" w:hAnsiTheme="minorEastAsia" w:hint="eastAsia"/>
        </w:rPr>
        <w:t>関連部局、地域住民、民間団体等、多様な</w:t>
      </w:r>
      <w:r w:rsidR="00472FFF" w:rsidRPr="000F52F6">
        <w:rPr>
          <w:rFonts w:asciiTheme="minorEastAsia" w:hAnsiTheme="minorEastAsia" w:hint="eastAsia"/>
        </w:rPr>
        <w:t>担い手</w:t>
      </w:r>
      <w:r w:rsidRPr="000F52F6">
        <w:rPr>
          <w:rFonts w:asciiTheme="minorEastAsia" w:hAnsiTheme="minorEastAsia" w:hint="eastAsia"/>
        </w:rPr>
        <w:t>の参画を得ることが重要である。</w:t>
      </w:r>
    </w:p>
    <w:p w14:paraId="718115D2" w14:textId="77777777" w:rsidR="006A1CEB" w:rsidRPr="000F52F6" w:rsidRDefault="006A1CEB" w:rsidP="006A1CEB">
      <w:pPr>
        <w:ind w:left="420" w:hangingChars="200" w:hanging="420"/>
        <w:jc w:val="left"/>
        <w:rPr>
          <w:rFonts w:asciiTheme="minorEastAsia" w:hAnsiTheme="minorEastAsia"/>
          <w:color w:val="FF0000"/>
        </w:rPr>
      </w:pPr>
    </w:p>
    <w:p w14:paraId="3FD03D05" w14:textId="361DC39B" w:rsidR="00144834" w:rsidRPr="000F52F6" w:rsidRDefault="00356B9C" w:rsidP="006A1CEB">
      <w:pPr>
        <w:ind w:leftChars="200" w:left="420"/>
        <w:jc w:val="left"/>
        <w:rPr>
          <w:rFonts w:ascii="游ゴシック" w:eastAsia="游ゴシック" w:hAnsi="游ゴシック"/>
          <w:b/>
        </w:rPr>
      </w:pPr>
      <w:r w:rsidRPr="000F52F6">
        <w:rPr>
          <w:rFonts w:ascii="游ゴシック" w:eastAsia="游ゴシック" w:hAnsi="游ゴシック" w:hint="eastAsia"/>
          <w:b/>
        </w:rPr>
        <w:t>経費負担</w:t>
      </w:r>
    </w:p>
    <w:p w14:paraId="69282C86" w14:textId="72811FDE"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上記の</w:t>
      </w:r>
      <w:r w:rsidR="00DD27C1">
        <w:rPr>
          <w:rFonts w:asciiTheme="minorEastAsia" w:hAnsiTheme="minorEastAsia" w:hint="eastAsia"/>
        </w:rPr>
        <w:t>多面的な価値を生み出す</w:t>
      </w:r>
      <w:r w:rsidRPr="000F52F6">
        <w:rPr>
          <w:rFonts w:asciiTheme="minorEastAsia" w:hAnsiTheme="minorEastAsia" w:hint="eastAsia"/>
        </w:rPr>
        <w:t>取組は、</w:t>
      </w:r>
      <w:r w:rsidR="00A31C9A" w:rsidRPr="000F52F6">
        <w:rPr>
          <w:rFonts w:asciiTheme="minorEastAsia" w:hAnsiTheme="minorEastAsia" w:hint="eastAsia"/>
        </w:rPr>
        <w:t>文化財の保存・活用の</w:t>
      </w:r>
      <w:r w:rsidR="00EF7D14">
        <w:rPr>
          <w:rFonts w:asciiTheme="minorEastAsia" w:hAnsiTheme="minorEastAsia" w:hint="eastAsia"/>
        </w:rPr>
        <w:t>施策</w:t>
      </w:r>
      <w:r w:rsidR="00A31C9A" w:rsidRPr="000F52F6">
        <w:rPr>
          <w:rFonts w:asciiTheme="minorEastAsia" w:hAnsiTheme="minorEastAsia" w:hint="eastAsia"/>
        </w:rPr>
        <w:t>だけではなく、</w:t>
      </w:r>
      <w:r w:rsidR="005E5A77" w:rsidRPr="000F52F6">
        <w:rPr>
          <w:rFonts w:asciiTheme="minorEastAsia" w:hAnsiTheme="minorEastAsia" w:hint="eastAsia"/>
        </w:rPr>
        <w:t>例えば</w:t>
      </w:r>
      <w:r w:rsidR="00841199">
        <w:rPr>
          <w:rFonts w:asciiTheme="minorEastAsia" w:hAnsiTheme="minorEastAsia" w:hint="eastAsia"/>
        </w:rPr>
        <w:t>まちづくりや</w:t>
      </w:r>
      <w:r w:rsidR="004D5300" w:rsidRPr="000F52F6">
        <w:rPr>
          <w:rFonts w:asciiTheme="minorEastAsia" w:hAnsiTheme="minorEastAsia" w:hint="eastAsia"/>
        </w:rPr>
        <w:t>観光</w:t>
      </w:r>
      <w:r w:rsidR="0003195D" w:rsidRPr="000F52F6">
        <w:rPr>
          <w:rFonts w:asciiTheme="minorEastAsia" w:hAnsiTheme="minorEastAsia" w:hint="eastAsia"/>
        </w:rPr>
        <w:t>など、</w:t>
      </w:r>
      <w:r w:rsidR="00A31C9A" w:rsidRPr="000F52F6">
        <w:rPr>
          <w:rFonts w:asciiTheme="minorEastAsia" w:hAnsiTheme="minorEastAsia" w:hint="eastAsia"/>
        </w:rPr>
        <w:t>それ以外の行政施策の方向性</w:t>
      </w:r>
      <w:r w:rsidRPr="000F52F6">
        <w:rPr>
          <w:rFonts w:asciiTheme="minorEastAsia" w:hAnsiTheme="minorEastAsia" w:hint="eastAsia"/>
        </w:rPr>
        <w:t>と一致するところがあり、その施策の目的に応じた経費によって</w:t>
      </w:r>
      <w:r w:rsidR="009E5DE6">
        <w:rPr>
          <w:rFonts w:asciiTheme="minorEastAsia" w:hAnsiTheme="minorEastAsia" w:hint="eastAsia"/>
        </w:rPr>
        <w:t>行う</w:t>
      </w:r>
      <w:r w:rsidRPr="000F52F6">
        <w:rPr>
          <w:rFonts w:asciiTheme="minorEastAsia" w:hAnsiTheme="minorEastAsia" w:hint="eastAsia"/>
        </w:rPr>
        <w:t>ことも考えられる。またその施策には効果を享受する者が存在し、その理解度や満足度の向上に資するという観点から、それらによる経費の負担も踏まえて行うことも考えられる。</w:t>
      </w:r>
    </w:p>
    <w:p w14:paraId="02E74691" w14:textId="0A99C560" w:rsidR="006A1CEB" w:rsidRPr="000F52F6" w:rsidRDefault="00BF2167" w:rsidP="006A1CEB">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6A1CEB" w:rsidRPr="000F52F6">
        <w:rPr>
          <w:rFonts w:asciiTheme="minorEastAsia" w:hAnsiTheme="minorEastAsia" w:hint="eastAsia"/>
        </w:rPr>
        <w:t>国・府・市町村・所有者等の役割を踏まえ、それにふさわしい負担のあり方とすることが求められる。</w:t>
      </w:r>
    </w:p>
    <w:p w14:paraId="4540F2E9" w14:textId="2C5DFAA3"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なお、経費の確保については、上記の他に取組の目的に応じて民間資金</w:t>
      </w:r>
      <w:r w:rsidR="00A31C9A" w:rsidRPr="000F52F6">
        <w:rPr>
          <w:rFonts w:asciiTheme="minorEastAsia" w:hAnsiTheme="minorEastAsia" w:hint="eastAsia"/>
        </w:rPr>
        <w:t>等</w:t>
      </w:r>
      <w:r w:rsidRPr="000F52F6">
        <w:rPr>
          <w:rFonts w:asciiTheme="minorEastAsia" w:hAnsiTheme="minorEastAsia" w:hint="eastAsia"/>
        </w:rPr>
        <w:t>の活用について検討することも必要である。</w:t>
      </w:r>
    </w:p>
    <w:p w14:paraId="67B3B380" w14:textId="40D945D2" w:rsidR="006A1CEB" w:rsidRPr="000F52F6" w:rsidRDefault="006A1CEB" w:rsidP="006A1CEB">
      <w:pPr>
        <w:ind w:left="210" w:hangingChars="100" w:hanging="210"/>
        <w:jc w:val="left"/>
        <w:rPr>
          <w:rFonts w:asciiTheme="minorEastAsia" w:hAnsiTheme="minorEastAsia"/>
          <w:color w:val="FF0000"/>
        </w:rPr>
      </w:pPr>
    </w:p>
    <w:p w14:paraId="7EBCA938" w14:textId="47C85834" w:rsidR="00CE7367" w:rsidRPr="000F52F6" w:rsidRDefault="00622122" w:rsidP="00CE7367">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2F5B5D" w:rsidRPr="000F52F6">
        <w:rPr>
          <w:rFonts w:ascii="游ゴシック" w:eastAsia="游ゴシック" w:hAnsi="游ゴシック" w:hint="eastAsia"/>
          <w:b/>
        </w:rPr>
        <w:t>法令整備と運用</w:t>
      </w:r>
    </w:p>
    <w:p w14:paraId="4330DBA1" w14:textId="487AE854" w:rsidR="00456061" w:rsidRDefault="009A3B69" w:rsidP="006A1CEB">
      <w:pPr>
        <w:ind w:leftChars="100" w:left="210" w:firstLineChars="100" w:firstLine="210"/>
        <w:jc w:val="left"/>
        <w:rPr>
          <w:rFonts w:asciiTheme="minorEastAsia" w:hAnsiTheme="minorEastAsia"/>
        </w:rPr>
      </w:pPr>
      <w:r w:rsidRPr="000F52F6">
        <w:rPr>
          <w:rFonts w:asciiTheme="minorEastAsia" w:hAnsiTheme="minorEastAsia" w:hint="eastAsia"/>
        </w:rPr>
        <w:t>国は、</w:t>
      </w:r>
      <w:r w:rsidR="00CE7367" w:rsidRPr="000F52F6">
        <w:rPr>
          <w:rFonts w:asciiTheme="minorEastAsia" w:hAnsiTheme="minorEastAsia" w:hint="eastAsia"/>
        </w:rPr>
        <w:t>これまで</w:t>
      </w:r>
      <w:r w:rsidRPr="000F52F6">
        <w:rPr>
          <w:rFonts w:asciiTheme="minorEastAsia" w:hAnsiTheme="minorEastAsia" w:hint="eastAsia"/>
        </w:rPr>
        <w:t>幾</w:t>
      </w:r>
      <w:r w:rsidR="00CE7367" w:rsidRPr="000F52F6">
        <w:rPr>
          <w:rFonts w:asciiTheme="minorEastAsia" w:hAnsiTheme="minorEastAsia" w:hint="eastAsia"/>
        </w:rPr>
        <w:t>度かの法改正を行い、その時点での社会状況に鑑み保護すべき文化財</w:t>
      </w:r>
      <w:r w:rsidR="009B1FC4" w:rsidRPr="000F52F6">
        <w:rPr>
          <w:rFonts w:asciiTheme="minorEastAsia" w:hAnsiTheme="minorEastAsia" w:hint="eastAsia"/>
        </w:rPr>
        <w:t>分野</w:t>
      </w:r>
      <w:r w:rsidRPr="000F52F6">
        <w:rPr>
          <w:rFonts w:asciiTheme="minorEastAsia" w:hAnsiTheme="minorEastAsia" w:hint="eastAsia"/>
        </w:rPr>
        <w:t>の拡大を図</w:t>
      </w:r>
      <w:r w:rsidR="00CE7367" w:rsidRPr="000F52F6">
        <w:rPr>
          <w:rFonts w:asciiTheme="minorEastAsia" w:hAnsiTheme="minorEastAsia" w:hint="eastAsia"/>
        </w:rPr>
        <w:t>ってきた。府条例についても</w:t>
      </w:r>
      <w:r w:rsidRPr="000F52F6">
        <w:rPr>
          <w:rFonts w:asciiTheme="minorEastAsia" w:hAnsiTheme="minorEastAsia" w:hint="eastAsia"/>
        </w:rPr>
        <w:t>現在の法</w:t>
      </w:r>
      <w:r w:rsidR="00CE7367" w:rsidRPr="000F52F6">
        <w:rPr>
          <w:rFonts w:asciiTheme="minorEastAsia" w:hAnsiTheme="minorEastAsia" w:hint="eastAsia"/>
        </w:rPr>
        <w:t>の</w:t>
      </w:r>
      <w:r w:rsidRPr="000F52F6">
        <w:rPr>
          <w:rFonts w:asciiTheme="minorEastAsia" w:hAnsiTheme="minorEastAsia" w:hint="eastAsia"/>
        </w:rPr>
        <w:t>内容を踏まえ、保護を図</w:t>
      </w:r>
      <w:r w:rsidR="001910A1" w:rsidRPr="000F52F6">
        <w:rPr>
          <w:rFonts w:asciiTheme="minorEastAsia" w:hAnsiTheme="minorEastAsia" w:hint="eastAsia"/>
        </w:rPr>
        <w:t>るべき</w:t>
      </w: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や手法など、</w:t>
      </w:r>
      <w:r w:rsidR="00CE7367" w:rsidRPr="000F52F6">
        <w:rPr>
          <w:rFonts w:asciiTheme="minorEastAsia" w:hAnsiTheme="minorEastAsia" w:hint="eastAsia"/>
        </w:rPr>
        <w:t>その内容の</w:t>
      </w:r>
      <w:r w:rsidR="002F5B5D" w:rsidRPr="000F52F6">
        <w:rPr>
          <w:rFonts w:asciiTheme="minorEastAsia" w:hAnsiTheme="minorEastAsia" w:hint="eastAsia"/>
        </w:rPr>
        <w:t>点検</w:t>
      </w:r>
      <w:r w:rsidR="00CE7367" w:rsidRPr="000F52F6">
        <w:rPr>
          <w:rFonts w:asciiTheme="minorEastAsia" w:hAnsiTheme="minorEastAsia" w:hint="eastAsia"/>
        </w:rPr>
        <w:t>を行っていく</w:t>
      </w:r>
      <w:r w:rsidRPr="000F52F6">
        <w:rPr>
          <w:rFonts w:asciiTheme="minorEastAsia" w:hAnsiTheme="minorEastAsia" w:hint="eastAsia"/>
        </w:rPr>
        <w:t>。</w:t>
      </w:r>
    </w:p>
    <w:p w14:paraId="2E2FAA1F" w14:textId="1FF6F55D" w:rsidR="00456061" w:rsidRDefault="00456061" w:rsidP="006A1CEB">
      <w:pPr>
        <w:ind w:leftChars="100" w:left="210" w:firstLineChars="100" w:firstLine="210"/>
        <w:jc w:val="left"/>
        <w:rPr>
          <w:rFonts w:asciiTheme="minorEastAsia" w:hAnsiTheme="minorEastAsia"/>
        </w:rPr>
      </w:pPr>
      <w:r>
        <w:rPr>
          <w:rFonts w:asciiTheme="minorEastAsia" w:hAnsiTheme="minorEastAsia" w:hint="eastAsia"/>
        </w:rPr>
        <w:t>また</w:t>
      </w:r>
      <w:r w:rsidR="004E38C4">
        <w:rPr>
          <w:rFonts w:asciiTheme="minorEastAsia" w:hAnsiTheme="minorEastAsia" w:hint="eastAsia"/>
        </w:rPr>
        <w:t>府や市町村による指定等文化財を含め、</w:t>
      </w:r>
      <w:r w:rsidR="00E1792A">
        <w:rPr>
          <w:rFonts w:asciiTheme="minorEastAsia" w:hAnsiTheme="minorEastAsia" w:hint="eastAsia"/>
        </w:rPr>
        <w:t>域内</w:t>
      </w:r>
      <w:r w:rsidR="004E38C4">
        <w:rPr>
          <w:rFonts w:asciiTheme="minorEastAsia" w:hAnsiTheme="minorEastAsia" w:hint="eastAsia"/>
        </w:rPr>
        <w:t>の歴史的建築物を</w:t>
      </w:r>
      <w:r>
        <w:rPr>
          <w:rFonts w:asciiTheme="minorEastAsia" w:hAnsiTheme="minorEastAsia" w:hint="eastAsia"/>
        </w:rPr>
        <w:t>活用</w:t>
      </w:r>
      <w:r w:rsidR="004E38C4">
        <w:rPr>
          <w:rFonts w:asciiTheme="minorEastAsia" w:hAnsiTheme="minorEastAsia" w:hint="eastAsia"/>
        </w:rPr>
        <w:t>するために建築基準法の適用除外を検討する市町村</w:t>
      </w:r>
      <w:r w:rsidR="00813B33">
        <w:rPr>
          <w:rFonts w:asciiTheme="minorEastAsia" w:hAnsiTheme="minorEastAsia" w:hint="eastAsia"/>
        </w:rPr>
        <w:t>に</w:t>
      </w:r>
      <w:r w:rsidR="004E38C4">
        <w:rPr>
          <w:rFonts w:asciiTheme="minorEastAsia" w:hAnsiTheme="minorEastAsia" w:hint="eastAsia"/>
        </w:rPr>
        <w:t>対しては、現状変更の規制および</w:t>
      </w:r>
      <w:r w:rsidR="00813B33">
        <w:rPr>
          <w:rFonts w:asciiTheme="minorEastAsia" w:hAnsiTheme="minorEastAsia" w:hint="eastAsia"/>
        </w:rPr>
        <w:t>保存のための措置等について</w:t>
      </w:r>
      <w:r w:rsidR="00E1792A">
        <w:rPr>
          <w:rFonts w:asciiTheme="minorEastAsia" w:hAnsiTheme="minorEastAsia" w:hint="eastAsia"/>
        </w:rPr>
        <w:t>関係</w:t>
      </w:r>
      <w:r w:rsidR="004E38C4">
        <w:rPr>
          <w:rFonts w:asciiTheme="minorEastAsia" w:hAnsiTheme="minorEastAsia" w:hint="eastAsia"/>
        </w:rPr>
        <w:t>部局</w:t>
      </w:r>
      <w:r w:rsidR="00813B33">
        <w:rPr>
          <w:rFonts w:asciiTheme="minorEastAsia" w:hAnsiTheme="minorEastAsia" w:hint="eastAsia"/>
        </w:rPr>
        <w:t>とも</w:t>
      </w:r>
      <w:r w:rsidR="00E1792A">
        <w:rPr>
          <w:rFonts w:asciiTheme="minorEastAsia" w:hAnsiTheme="minorEastAsia" w:hint="eastAsia"/>
        </w:rPr>
        <w:t>情報共有</w:t>
      </w:r>
      <w:r w:rsidR="00813B33">
        <w:rPr>
          <w:rFonts w:asciiTheme="minorEastAsia" w:hAnsiTheme="minorEastAsia" w:hint="eastAsia"/>
        </w:rPr>
        <w:t>を図り</w:t>
      </w:r>
      <w:r w:rsidR="00E1792A">
        <w:rPr>
          <w:rFonts w:asciiTheme="minorEastAsia" w:hAnsiTheme="minorEastAsia" w:hint="eastAsia"/>
        </w:rPr>
        <w:t>、必要に応じて助言を行う。</w:t>
      </w:r>
    </w:p>
    <w:p w14:paraId="4EB257CE" w14:textId="6FC477A8" w:rsidR="00661E22" w:rsidRPr="000F52F6" w:rsidRDefault="00661E22" w:rsidP="006A1CEB">
      <w:pPr>
        <w:ind w:leftChars="100" w:left="210" w:firstLineChars="100" w:firstLine="210"/>
        <w:jc w:val="left"/>
        <w:rPr>
          <w:rFonts w:asciiTheme="minorEastAsia" w:hAnsiTheme="minorEastAsia"/>
        </w:rPr>
      </w:pPr>
      <w:r w:rsidRPr="000F52F6">
        <w:rPr>
          <w:rFonts w:asciiTheme="minorEastAsia" w:hAnsiTheme="minorEastAsia"/>
        </w:rPr>
        <w:br w:type="page"/>
      </w:r>
    </w:p>
    <w:p w14:paraId="5EA2498B" w14:textId="2BD5B8D8" w:rsidR="0044727A" w:rsidRPr="000F52F6" w:rsidRDefault="0044727A" w:rsidP="0026396D">
      <w:pPr>
        <w:jc w:val="center"/>
        <w:rPr>
          <w:rFonts w:ascii="游ゴシック" w:eastAsia="游ゴシック" w:hAnsi="游ゴシック"/>
          <w:b/>
          <w:sz w:val="28"/>
          <w:szCs w:val="24"/>
        </w:rPr>
      </w:pPr>
      <w:r w:rsidRPr="000F52F6">
        <w:rPr>
          <w:rFonts w:ascii="游ゴシック" w:eastAsia="游ゴシック" w:hAnsi="游ゴシック" w:hint="eastAsia"/>
          <w:b/>
          <w:sz w:val="28"/>
          <w:szCs w:val="24"/>
        </w:rPr>
        <w:t>第５章　防災</w:t>
      </w:r>
      <w:r w:rsidR="00122CCF">
        <w:rPr>
          <w:rFonts w:ascii="游ゴシック" w:eastAsia="游ゴシック" w:hAnsi="游ゴシック" w:hint="eastAsia"/>
          <w:b/>
          <w:sz w:val="28"/>
          <w:szCs w:val="24"/>
        </w:rPr>
        <w:t>・防犯</w:t>
      </w:r>
      <w:r w:rsidRPr="000F52F6">
        <w:rPr>
          <w:rFonts w:ascii="游ゴシック" w:eastAsia="游ゴシック" w:hAnsi="游ゴシック" w:hint="eastAsia"/>
          <w:b/>
          <w:sz w:val="28"/>
          <w:szCs w:val="24"/>
        </w:rPr>
        <w:t>および災害発生時の対応</w:t>
      </w:r>
    </w:p>
    <w:p w14:paraId="12EC4300" w14:textId="2DEC7DAC"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第１節　防災・防犯について</w:t>
      </w:r>
    </w:p>
    <w:p w14:paraId="250AAA9C" w14:textId="77777777"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14:paraId="3F353777"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大阪府では</w:t>
      </w:r>
      <w:r w:rsidR="00CE7367" w:rsidRPr="000F52F6">
        <w:rPr>
          <w:rFonts w:hint="eastAsia"/>
        </w:rPr>
        <w:t>、</w:t>
      </w:r>
      <w:r w:rsidRPr="000F52F6">
        <w:rPr>
          <w:rFonts w:hint="eastAsia"/>
        </w:rPr>
        <w:t>阪神淡路大震災や東日本大震災等の大規模災害を教訓として、また南海トラフ巨大地震の被害想定を踏まえて災害対策が進められており、災害対策基本法等に基づき「大阪府地域防災計画」（以下、「地域防災計画」という。）が策定されている。</w:t>
      </w:r>
    </w:p>
    <w:p w14:paraId="7880013A"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地域防災計画では、災害予防対策を推進する項目の中に文化財についても方針が示されており、府民に対する文化財防災意識の普及と啓発、所有者等に対する防災意識の徹底、予防体制の確立、消防用設備の整備、建造物や保存施設等の耐震構造化促進等が掲げられている。</w:t>
      </w:r>
    </w:p>
    <w:p w14:paraId="6281B5FB"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府内における文化財防災に関する具体的な取組としては、国・府指定等文化財（建造物や美術工芸品の保存施設等）の耐震補強や消火施設設置等があり、所有者等が国庫補助</w:t>
      </w:r>
      <w:r w:rsidR="00CE7367" w:rsidRPr="000F52F6">
        <w:rPr>
          <w:rFonts w:hint="eastAsia"/>
        </w:rPr>
        <w:t>金や府</w:t>
      </w:r>
      <w:r w:rsidRPr="000F52F6">
        <w:rPr>
          <w:rFonts w:hint="eastAsia"/>
        </w:rPr>
        <w:t>補助</w:t>
      </w:r>
      <w:r w:rsidR="00CE7367" w:rsidRPr="000F52F6">
        <w:rPr>
          <w:rFonts w:hint="eastAsia"/>
        </w:rPr>
        <w:t>金を活用して</w:t>
      </w:r>
      <w:r w:rsidRPr="000F52F6">
        <w:rPr>
          <w:rFonts w:hint="eastAsia"/>
        </w:rPr>
        <w:t>実施している。</w:t>
      </w:r>
    </w:p>
    <w:p w14:paraId="38E8DD73" w14:textId="787AD84E"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また毎年１月26日</w:t>
      </w:r>
      <w:r w:rsidR="00CE7367" w:rsidRPr="000F52F6">
        <w:rPr>
          <w:rFonts w:hint="eastAsia"/>
        </w:rPr>
        <w:t>に</w:t>
      </w:r>
      <w:r w:rsidRPr="000F52F6">
        <w:rPr>
          <w:rFonts w:hint="eastAsia"/>
        </w:rPr>
        <w:t>は「文化財防火デー」として、府民に対しポスターなどにより防火意識の啓発に努めているほか、所有者等、消防</w:t>
      </w:r>
      <w:r w:rsidR="00122CCF">
        <w:rPr>
          <w:rFonts w:hint="eastAsia"/>
        </w:rPr>
        <w:t>署</w:t>
      </w:r>
      <w:r w:rsidRPr="000F52F6">
        <w:rPr>
          <w:rFonts w:hint="eastAsia"/>
        </w:rPr>
        <w:t>、市町村の協力を得て府内各地の指定等文化財の消防訓練が行われている。</w:t>
      </w:r>
    </w:p>
    <w:p w14:paraId="231E9416" w14:textId="77777777" w:rsidR="00CE7367" w:rsidRPr="000F52F6" w:rsidRDefault="00CE7367" w:rsidP="00CE7367">
      <w:pPr>
        <w:ind w:leftChars="100" w:left="210" w:firstLineChars="100" w:firstLine="210"/>
        <w:rPr>
          <w:rFonts w:ascii="游ゴシック" w:eastAsia="游ゴシック" w:hAnsi="游ゴシック"/>
          <w:b/>
        </w:rPr>
      </w:pPr>
      <w:r w:rsidRPr="000F52F6">
        <w:rPr>
          <w:rFonts w:hint="eastAsia"/>
        </w:rPr>
        <w:t>広域的な取組としては、近畿２府４県における</w:t>
      </w:r>
      <w:r w:rsidR="0044727A" w:rsidRPr="000F52F6">
        <w:rPr>
          <w:rFonts w:hint="eastAsia"/>
        </w:rPr>
        <w:t>文化財担当者間での会議や、独立行政法人</w:t>
      </w:r>
      <w:r w:rsidRPr="000F52F6">
        <w:rPr>
          <w:rFonts w:hint="eastAsia"/>
        </w:rPr>
        <w:t>国立文化財機構による「文化財防災ネットワーク推進事業」の一環である</w:t>
      </w:r>
      <w:r w:rsidR="0044727A" w:rsidRPr="000F52F6">
        <w:rPr>
          <w:rFonts w:hint="eastAsia"/>
        </w:rPr>
        <w:t>「中部・近畿文化財防災連絡会議」において防災や災害対応に関する情報共有が図られている。</w:t>
      </w:r>
    </w:p>
    <w:p w14:paraId="03F41A65" w14:textId="45116B01" w:rsidR="0044727A" w:rsidRPr="000F52F6" w:rsidRDefault="00B5005F" w:rsidP="00B5005F">
      <w:pPr>
        <w:ind w:leftChars="100" w:left="210" w:firstLineChars="100" w:firstLine="210"/>
        <w:rPr>
          <w:color w:val="FF0000"/>
        </w:rPr>
      </w:pPr>
      <w:r w:rsidRPr="000F52F6">
        <w:rPr>
          <w:rFonts w:hint="eastAsia"/>
        </w:rPr>
        <w:t>防犯に関しては、大阪府内においてもこれまで重要文化財の盗難や、いたずら等による棄損が認められた。その</w:t>
      </w:r>
      <w:r w:rsidR="0044727A" w:rsidRPr="000F52F6">
        <w:rPr>
          <w:rFonts w:hint="eastAsia"/>
        </w:rPr>
        <w:t>対策と</w:t>
      </w:r>
      <w:r w:rsidRPr="000F52F6">
        <w:rPr>
          <w:rFonts w:hint="eastAsia"/>
        </w:rPr>
        <w:t>して</w:t>
      </w:r>
      <w:r w:rsidR="0044727A" w:rsidRPr="000F52F6">
        <w:rPr>
          <w:rFonts w:hint="eastAsia"/>
        </w:rPr>
        <w:t>、所有者等</w:t>
      </w:r>
      <w:r w:rsidRPr="000F52F6">
        <w:rPr>
          <w:rFonts w:hint="eastAsia"/>
        </w:rPr>
        <w:t>は</w:t>
      </w:r>
      <w:r w:rsidR="0044727A" w:rsidRPr="000F52F6">
        <w:rPr>
          <w:rFonts w:hint="eastAsia"/>
        </w:rPr>
        <w:t>国庫補助や府の補助により、国・府指定等文化財の</w:t>
      </w:r>
      <w:r w:rsidR="00CA2A6D">
        <w:rPr>
          <w:rFonts w:hint="eastAsia"/>
        </w:rPr>
        <w:t>防犯</w:t>
      </w:r>
      <w:r w:rsidR="0044727A" w:rsidRPr="000F52F6">
        <w:rPr>
          <w:rFonts w:hint="eastAsia"/>
        </w:rPr>
        <w:t>設備の設置等を実施している。</w:t>
      </w:r>
    </w:p>
    <w:p w14:paraId="46A53942" w14:textId="77777777" w:rsidR="0044727A" w:rsidRPr="000F52F6" w:rsidRDefault="0044727A" w:rsidP="0044727A">
      <w:pPr>
        <w:ind w:leftChars="100" w:left="420" w:hangingChars="100" w:hanging="210"/>
      </w:pPr>
    </w:p>
    <w:p w14:paraId="465CA655" w14:textId="77777777"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14:paraId="5C51668F" w14:textId="4921D276" w:rsidR="00B5005F" w:rsidRPr="000F52F6" w:rsidRDefault="00B5005F"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文化財の所在</w:t>
      </w:r>
      <w:r w:rsidR="00774A97">
        <w:rPr>
          <w:rFonts w:ascii="游ゴシック" w:eastAsia="游ゴシック" w:hAnsi="游ゴシック" w:hint="eastAsia"/>
          <w:b/>
          <w:bCs/>
        </w:rPr>
        <w:t>・管理状況</w:t>
      </w:r>
      <w:r w:rsidRPr="000F52F6">
        <w:rPr>
          <w:rFonts w:ascii="游ゴシック" w:eastAsia="游ゴシック" w:hAnsi="游ゴシック" w:hint="eastAsia"/>
          <w:b/>
          <w:bCs/>
        </w:rPr>
        <w:t>等の把握</w:t>
      </w:r>
    </w:p>
    <w:p w14:paraId="7437E012" w14:textId="510DE923" w:rsidR="00B5005F" w:rsidRDefault="00CA2A6D" w:rsidP="007106B5">
      <w:pPr>
        <w:ind w:leftChars="200" w:left="420" w:firstLineChars="100" w:firstLine="210"/>
      </w:pPr>
      <w:r>
        <w:rPr>
          <w:rFonts w:hint="eastAsia"/>
        </w:rPr>
        <w:t>災害や盗難など</w:t>
      </w:r>
      <w:r w:rsidR="00774A97">
        <w:rPr>
          <w:rFonts w:hint="eastAsia"/>
        </w:rPr>
        <w:t>が起こった際に、文化財</w:t>
      </w:r>
      <w:r w:rsidR="000401BA">
        <w:rPr>
          <w:rFonts w:hint="eastAsia"/>
        </w:rPr>
        <w:t>に生じる</w:t>
      </w:r>
      <w:r w:rsidR="00774A97">
        <w:rPr>
          <w:rFonts w:hint="eastAsia"/>
        </w:rPr>
        <w:t>被害に適切に対応するためには、</w:t>
      </w:r>
      <w:r w:rsidR="009B7E61">
        <w:rPr>
          <w:rFonts w:hint="eastAsia"/>
        </w:rPr>
        <w:t>平時から文化財</w:t>
      </w:r>
      <w:r w:rsidR="00774A97">
        <w:rPr>
          <w:rFonts w:hint="eastAsia"/>
        </w:rPr>
        <w:t>の所在を把握し、定期的に</w:t>
      </w:r>
      <w:r w:rsidR="00774A97" w:rsidRPr="000F52F6">
        <w:rPr>
          <w:rFonts w:hint="eastAsia"/>
        </w:rPr>
        <w:t>管理</w:t>
      </w:r>
      <w:r w:rsidR="00774A97">
        <w:rPr>
          <w:rFonts w:hint="eastAsia"/>
        </w:rPr>
        <w:t>状況</w:t>
      </w:r>
      <w:r w:rsidR="009B7E61">
        <w:rPr>
          <w:rFonts w:hint="eastAsia"/>
        </w:rPr>
        <w:t>を確認しておく</w:t>
      </w:r>
      <w:r w:rsidR="00774A97" w:rsidRPr="000F52F6">
        <w:rPr>
          <w:rFonts w:hint="eastAsia"/>
        </w:rPr>
        <w:t>必要</w:t>
      </w:r>
      <w:r w:rsidR="00774A97">
        <w:rPr>
          <w:rFonts w:hint="eastAsia"/>
        </w:rPr>
        <w:t>が</w:t>
      </w:r>
      <w:r w:rsidR="00774A97" w:rsidRPr="000F52F6">
        <w:rPr>
          <w:rFonts w:hint="eastAsia"/>
        </w:rPr>
        <w:t>ある。</w:t>
      </w:r>
      <w:r w:rsidR="000401BA">
        <w:rPr>
          <w:rFonts w:hint="eastAsia"/>
        </w:rPr>
        <w:t>特に</w:t>
      </w:r>
      <w:r w:rsidR="00774A97">
        <w:rPr>
          <w:rFonts w:hint="eastAsia"/>
        </w:rPr>
        <w:t>未指定文化財や</w:t>
      </w:r>
      <w:r w:rsidR="00774A97" w:rsidRPr="000F52F6">
        <w:rPr>
          <w:rFonts w:hint="eastAsia"/>
        </w:rPr>
        <w:t>個人所有の指定等文化財</w:t>
      </w:r>
      <w:r w:rsidR="00774A97">
        <w:rPr>
          <w:rFonts w:hint="eastAsia"/>
        </w:rPr>
        <w:t>は、災害や盗難</w:t>
      </w:r>
      <w:r>
        <w:rPr>
          <w:rFonts w:hint="eastAsia"/>
        </w:rPr>
        <w:t>などが起こった際</w:t>
      </w:r>
      <w:r w:rsidR="00774A97">
        <w:rPr>
          <w:rFonts w:hint="eastAsia"/>
        </w:rPr>
        <w:t>に</w:t>
      </w:r>
      <w:r w:rsidR="00774A97" w:rsidRPr="000F52F6">
        <w:rPr>
          <w:rFonts w:hint="eastAsia"/>
        </w:rPr>
        <w:t>散逸</w:t>
      </w:r>
      <w:r>
        <w:rPr>
          <w:rFonts w:hint="eastAsia"/>
        </w:rPr>
        <w:t>、</w:t>
      </w:r>
      <w:r w:rsidR="00774A97">
        <w:rPr>
          <w:rFonts w:hint="eastAsia"/>
        </w:rPr>
        <w:t>滅失</w:t>
      </w:r>
      <w:r>
        <w:rPr>
          <w:rFonts w:hint="eastAsia"/>
        </w:rPr>
        <w:t>等に対する</w:t>
      </w:r>
      <w:r w:rsidR="00774A97" w:rsidRPr="000F52F6">
        <w:rPr>
          <w:rFonts w:hint="eastAsia"/>
        </w:rPr>
        <w:t>懸念</w:t>
      </w:r>
      <w:r w:rsidR="00774A97">
        <w:rPr>
          <w:rFonts w:hint="eastAsia"/>
        </w:rPr>
        <w:t>が大きいため</w:t>
      </w:r>
      <w:r w:rsidR="000401BA">
        <w:rPr>
          <w:rFonts w:hint="eastAsia"/>
        </w:rPr>
        <w:t>、適切な把握が求められる。また文化財や博物館等の立地や周辺環境</w:t>
      </w:r>
      <w:r w:rsidR="009B7E61">
        <w:rPr>
          <w:rFonts w:hint="eastAsia"/>
        </w:rPr>
        <w:t>を</w:t>
      </w:r>
      <w:r w:rsidR="000401BA">
        <w:rPr>
          <w:rFonts w:hint="eastAsia"/>
        </w:rPr>
        <w:t>踏まえて、災害や盗難</w:t>
      </w:r>
      <w:r>
        <w:rPr>
          <w:rFonts w:hint="eastAsia"/>
        </w:rPr>
        <w:t>など</w:t>
      </w:r>
      <w:r w:rsidR="000401BA">
        <w:rPr>
          <w:rFonts w:hint="eastAsia"/>
        </w:rPr>
        <w:t>に対するリスクを把握</w:t>
      </w:r>
      <w:r w:rsidR="009B7E61">
        <w:rPr>
          <w:rFonts w:hint="eastAsia"/>
        </w:rPr>
        <w:t>しておく</w:t>
      </w:r>
      <w:r w:rsidR="000401BA">
        <w:rPr>
          <w:rFonts w:hint="eastAsia"/>
        </w:rPr>
        <w:t>ことも必要である。</w:t>
      </w:r>
    </w:p>
    <w:p w14:paraId="6F896CBF" w14:textId="77777777" w:rsidR="00B92264" w:rsidRPr="000F52F6" w:rsidRDefault="00B92264" w:rsidP="007106B5">
      <w:pPr>
        <w:ind w:leftChars="200" w:left="420" w:firstLineChars="100" w:firstLine="210"/>
        <w:rPr>
          <w:rFonts w:ascii="游ゴシック" w:eastAsia="游ゴシック" w:hAnsi="游ゴシック"/>
          <w:b/>
          <w:bCs/>
        </w:rPr>
      </w:pPr>
    </w:p>
    <w:p w14:paraId="03E90A39" w14:textId="3378431D" w:rsidR="00B4448E" w:rsidRPr="000F52F6" w:rsidRDefault="00F93946"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防災・防犯対策</w:t>
      </w:r>
      <w:r w:rsidR="00B55AA3" w:rsidRPr="000F52F6">
        <w:rPr>
          <w:rFonts w:ascii="游ゴシック" w:eastAsia="游ゴシック" w:hAnsi="游ゴシック" w:hint="eastAsia"/>
          <w:b/>
          <w:bCs/>
        </w:rPr>
        <w:t>の充実</w:t>
      </w:r>
    </w:p>
    <w:p w14:paraId="5D0FF409" w14:textId="7D29C33C" w:rsidR="00525864" w:rsidRDefault="001020FA" w:rsidP="00A90422">
      <w:pPr>
        <w:ind w:leftChars="200" w:left="420" w:firstLineChars="100" w:firstLine="210"/>
      </w:pPr>
      <w:r>
        <w:rPr>
          <w:rFonts w:hint="eastAsia"/>
        </w:rPr>
        <w:t>文化財の</w:t>
      </w:r>
      <w:r w:rsidR="00F93946" w:rsidRPr="000F52F6">
        <w:rPr>
          <w:rFonts w:hint="eastAsia"/>
        </w:rPr>
        <w:t>定期的な点検、</w:t>
      </w:r>
      <w:r w:rsidR="00B4448E" w:rsidRPr="000F52F6">
        <w:rPr>
          <w:rFonts w:hint="eastAsia"/>
        </w:rPr>
        <w:t>文化財建造物や重要文化財の保存施設などにおける耐震対策</w:t>
      </w:r>
      <w:r>
        <w:rPr>
          <w:rFonts w:hint="eastAsia"/>
        </w:rPr>
        <w:t>、消防</w:t>
      </w:r>
      <w:r w:rsidR="00B4448E" w:rsidRPr="000F52F6">
        <w:rPr>
          <w:rFonts w:hint="eastAsia"/>
        </w:rPr>
        <w:t>や防犯設備の設置など、</w:t>
      </w:r>
      <w:r w:rsidR="00525864" w:rsidRPr="000F52F6">
        <w:rPr>
          <w:rFonts w:hint="eastAsia"/>
        </w:rPr>
        <w:t>文化財の減災対策</w:t>
      </w:r>
      <w:r w:rsidR="00917233" w:rsidRPr="000F52F6">
        <w:rPr>
          <w:rFonts w:hint="eastAsia"/>
        </w:rPr>
        <w:t>や盗難防止対策</w:t>
      </w:r>
      <w:r>
        <w:rPr>
          <w:rFonts w:hint="eastAsia"/>
        </w:rPr>
        <w:t>等</w:t>
      </w:r>
      <w:r w:rsidR="00525864" w:rsidRPr="000F52F6">
        <w:rPr>
          <w:rFonts w:hint="eastAsia"/>
        </w:rPr>
        <w:t>をさらに進める必要がある</w:t>
      </w:r>
      <w:r w:rsidR="00B4448E" w:rsidRPr="000F52F6">
        <w:rPr>
          <w:rFonts w:hint="eastAsia"/>
        </w:rPr>
        <w:t>。</w:t>
      </w:r>
      <w:r w:rsidR="00A87485" w:rsidRPr="000F52F6">
        <w:rPr>
          <w:rFonts w:hint="eastAsia"/>
        </w:rPr>
        <w:t>またこれ</w:t>
      </w:r>
      <w:r w:rsidR="00B4448E" w:rsidRPr="000F52F6">
        <w:rPr>
          <w:rFonts w:hint="eastAsia"/>
        </w:rPr>
        <w:t>には相当の費用が必要</w:t>
      </w:r>
      <w:r w:rsidR="00263A69">
        <w:rPr>
          <w:rFonts w:hint="eastAsia"/>
        </w:rPr>
        <w:t>と</w:t>
      </w:r>
      <w:r w:rsidR="00A87485" w:rsidRPr="000F52F6">
        <w:rPr>
          <w:rFonts w:hint="eastAsia"/>
        </w:rPr>
        <w:t>なり、特に個人所有の場合は費用負担</w:t>
      </w:r>
      <w:r w:rsidR="00CF7CFA" w:rsidRPr="000F52F6">
        <w:rPr>
          <w:rFonts w:hint="eastAsia"/>
        </w:rPr>
        <w:t>が大きくなっている</w:t>
      </w:r>
      <w:r w:rsidR="00B92264">
        <w:rPr>
          <w:rFonts w:hint="eastAsia"/>
        </w:rPr>
        <w:t>ことも課題である</w:t>
      </w:r>
      <w:r w:rsidR="00A87485" w:rsidRPr="000F52F6">
        <w:rPr>
          <w:rFonts w:hint="eastAsia"/>
        </w:rPr>
        <w:t>。</w:t>
      </w:r>
    </w:p>
    <w:p w14:paraId="09C0D5DF" w14:textId="77777777" w:rsidR="00B92264" w:rsidRPr="000F52F6" w:rsidRDefault="00B92264" w:rsidP="00A90422">
      <w:pPr>
        <w:ind w:leftChars="200" w:left="420" w:firstLineChars="100" w:firstLine="210"/>
      </w:pPr>
    </w:p>
    <w:p w14:paraId="022CC368" w14:textId="0A511E03" w:rsidR="00B4448E" w:rsidRPr="000F52F6" w:rsidRDefault="00B4448E" w:rsidP="00B4448E">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防災・防犯意識の向上</w:t>
      </w:r>
    </w:p>
    <w:p w14:paraId="2CBE366C" w14:textId="36E6D113" w:rsidR="00917233" w:rsidRPr="000F52F6" w:rsidRDefault="00917233" w:rsidP="00A90422">
      <w:pPr>
        <w:ind w:leftChars="200" w:left="420" w:firstLineChars="100" w:firstLine="210"/>
      </w:pPr>
      <w:r w:rsidRPr="000F52F6">
        <w:rPr>
          <w:rFonts w:hint="eastAsia"/>
        </w:rPr>
        <w:t>府民や所有者等</w:t>
      </w:r>
      <w:r w:rsidR="000401BA">
        <w:rPr>
          <w:rFonts w:hint="eastAsia"/>
        </w:rPr>
        <w:t>が</w:t>
      </w:r>
      <w:r w:rsidRPr="000F52F6">
        <w:rPr>
          <w:rFonts w:hint="eastAsia"/>
        </w:rPr>
        <w:t>文化財</w:t>
      </w:r>
      <w:r w:rsidR="001D600A">
        <w:rPr>
          <w:rFonts w:hint="eastAsia"/>
        </w:rPr>
        <w:t>の</w:t>
      </w:r>
      <w:r w:rsidRPr="000F52F6">
        <w:rPr>
          <w:rFonts w:hint="eastAsia"/>
        </w:rPr>
        <w:t>防災・防犯</w:t>
      </w:r>
      <w:r w:rsidR="00122157" w:rsidRPr="000F52F6">
        <w:rPr>
          <w:rFonts w:hint="eastAsia"/>
        </w:rPr>
        <w:t>に関する知識を得たり、</w:t>
      </w:r>
      <w:r w:rsidR="001D600A">
        <w:rPr>
          <w:rFonts w:hint="eastAsia"/>
        </w:rPr>
        <w:t>災害や盗難</w:t>
      </w:r>
      <w:r w:rsidR="00CA2A6D">
        <w:rPr>
          <w:rFonts w:hint="eastAsia"/>
        </w:rPr>
        <w:t>など</w:t>
      </w:r>
      <w:r w:rsidR="00F93946" w:rsidRPr="000F52F6">
        <w:rPr>
          <w:rFonts w:hint="eastAsia"/>
        </w:rPr>
        <w:t>のリスクを把握したり、</w:t>
      </w:r>
      <w:r w:rsidR="00122157" w:rsidRPr="000F52F6">
        <w:rPr>
          <w:rFonts w:hint="eastAsia"/>
        </w:rPr>
        <w:t>定期的な訓練を行う等、さらなる防災・防犯</w:t>
      </w:r>
      <w:r w:rsidRPr="000F52F6">
        <w:rPr>
          <w:rFonts w:hint="eastAsia"/>
        </w:rPr>
        <w:t>意識を向上させる取組が必要である。</w:t>
      </w:r>
    </w:p>
    <w:p w14:paraId="25CCB03E" w14:textId="77777777" w:rsidR="00B5005F" w:rsidRPr="000F52F6" w:rsidRDefault="00B5005F" w:rsidP="00A90422">
      <w:pPr>
        <w:ind w:leftChars="200" w:left="420" w:firstLineChars="100" w:firstLine="210"/>
      </w:pPr>
    </w:p>
    <w:p w14:paraId="473B72CE" w14:textId="54C35134" w:rsidR="00472FFF" w:rsidRPr="000F52F6" w:rsidRDefault="00005A4F" w:rsidP="00B55AA3">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関係者間の情報共有</w:t>
      </w:r>
      <w:r w:rsidR="00D23B9B" w:rsidRPr="000F52F6">
        <w:rPr>
          <w:rFonts w:ascii="游ゴシック" w:eastAsia="游ゴシック" w:hAnsi="游ゴシック" w:hint="eastAsia"/>
          <w:b/>
          <w:bCs/>
        </w:rPr>
        <w:t>と人材育成</w:t>
      </w:r>
    </w:p>
    <w:p w14:paraId="0F118FA6" w14:textId="202C4C69" w:rsidR="00F93946" w:rsidRPr="000F52F6" w:rsidRDefault="001D600A" w:rsidP="00A90422">
      <w:pPr>
        <w:ind w:leftChars="200" w:left="420" w:firstLineChars="100" w:firstLine="210"/>
      </w:pPr>
      <w:r>
        <w:rPr>
          <w:rFonts w:hint="eastAsia"/>
        </w:rPr>
        <w:t>災害や盗難</w:t>
      </w:r>
      <w:r w:rsidR="00CA2A6D">
        <w:rPr>
          <w:rFonts w:hint="eastAsia"/>
        </w:rPr>
        <w:t>などの発生時</w:t>
      </w:r>
      <w:r>
        <w:rPr>
          <w:rFonts w:hint="eastAsia"/>
        </w:rPr>
        <w:t>における</w:t>
      </w:r>
      <w:r w:rsidR="00CF7CFA" w:rsidRPr="000F52F6">
        <w:rPr>
          <w:rFonts w:hint="eastAsia"/>
        </w:rPr>
        <w:t>連絡体制</w:t>
      </w:r>
      <w:r>
        <w:rPr>
          <w:rFonts w:hint="eastAsia"/>
        </w:rPr>
        <w:t>の整備</w:t>
      </w:r>
      <w:r w:rsidR="00CF7CFA" w:rsidRPr="000F52F6">
        <w:rPr>
          <w:rFonts w:hint="eastAsia"/>
        </w:rPr>
        <w:t>に加え、</w:t>
      </w:r>
      <w:r>
        <w:rPr>
          <w:rFonts w:hint="eastAsia"/>
        </w:rPr>
        <w:t>盗難防止</w:t>
      </w:r>
      <w:r w:rsidR="009B7E61">
        <w:rPr>
          <w:rFonts w:hint="eastAsia"/>
        </w:rPr>
        <w:t>等</w:t>
      </w:r>
      <w:r>
        <w:rPr>
          <w:rFonts w:hint="eastAsia"/>
        </w:rPr>
        <w:t>の専門的な知識や技術、また</w:t>
      </w:r>
      <w:r w:rsidR="009E2E0C" w:rsidRPr="000F52F6">
        <w:rPr>
          <w:rFonts w:hint="eastAsia"/>
        </w:rPr>
        <w:t>被災した文化財</w:t>
      </w:r>
      <w:r w:rsidR="00124A07" w:rsidRPr="000F52F6">
        <w:rPr>
          <w:rFonts w:hint="eastAsia"/>
        </w:rPr>
        <w:t>の</w:t>
      </w:r>
      <w:r w:rsidR="009E2E0C" w:rsidRPr="000F52F6">
        <w:rPr>
          <w:rFonts w:hint="eastAsia"/>
        </w:rPr>
        <w:t>レスキュー</w:t>
      </w:r>
      <w:r w:rsidR="00124A07" w:rsidRPr="000F52F6">
        <w:rPr>
          <w:rFonts w:hint="eastAsia"/>
        </w:rPr>
        <w:t>や応急的な措置を施すための専門的な知識や</w:t>
      </w:r>
      <w:r w:rsidR="00A90422" w:rsidRPr="000F52F6">
        <w:rPr>
          <w:rFonts w:hint="eastAsia"/>
        </w:rPr>
        <w:t>技術</w:t>
      </w:r>
      <w:r w:rsidR="00CF7CFA" w:rsidRPr="000F52F6">
        <w:rPr>
          <w:rFonts w:hint="eastAsia"/>
        </w:rPr>
        <w:t>については、関係者間で十分共有</w:t>
      </w:r>
      <w:r w:rsidR="00CA2A6D">
        <w:rPr>
          <w:rFonts w:hint="eastAsia"/>
        </w:rPr>
        <w:t>する必要がある</w:t>
      </w:r>
      <w:r w:rsidR="00CF7CFA" w:rsidRPr="000F52F6">
        <w:rPr>
          <w:rFonts w:hint="eastAsia"/>
        </w:rPr>
        <w:t>。</w:t>
      </w:r>
      <w:r w:rsidR="00D23B9B" w:rsidRPr="000F52F6">
        <w:rPr>
          <w:rFonts w:hint="eastAsia"/>
        </w:rPr>
        <w:t>またそのような知識・技術をもつ者の育成も重要である。</w:t>
      </w:r>
    </w:p>
    <w:p w14:paraId="6027681D" w14:textId="77777777" w:rsidR="00124A07" w:rsidRPr="000F52F6" w:rsidRDefault="00124A07" w:rsidP="00CE7367">
      <w:pPr>
        <w:ind w:leftChars="100" w:left="210" w:firstLineChars="100" w:firstLine="210"/>
      </w:pPr>
    </w:p>
    <w:p w14:paraId="50A2DE31" w14:textId="77777777" w:rsidR="00B4448E" w:rsidRPr="000F52F6" w:rsidRDefault="0044727A" w:rsidP="00B4448E">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14:paraId="3415EC87" w14:textId="31C599F4" w:rsidR="00CF7CFA" w:rsidRPr="000F52F6" w:rsidRDefault="00005A4F" w:rsidP="00CF7CFA">
      <w:pPr>
        <w:rPr>
          <w:rFonts w:ascii="游ゴシック" w:eastAsia="游ゴシック" w:hAnsi="游ゴシック"/>
          <w:b/>
          <w:bCs/>
        </w:rPr>
      </w:pPr>
      <w:r w:rsidRPr="000F52F6">
        <w:rPr>
          <w:rFonts w:ascii="游ゴシック" w:eastAsia="游ゴシック" w:hAnsi="游ゴシック" w:hint="eastAsia"/>
          <w:b/>
          <w:bCs/>
        </w:rPr>
        <w:t xml:space="preserve">　</w:t>
      </w:r>
      <w:r w:rsidR="00DB3904">
        <w:rPr>
          <w:rFonts w:ascii="游ゴシック" w:eastAsia="游ゴシック" w:hAnsi="游ゴシック" w:hint="eastAsia"/>
          <w:b/>
          <w:bCs/>
        </w:rPr>
        <w:t xml:space="preserve">　</w:t>
      </w:r>
      <w:r w:rsidR="00CF7CFA" w:rsidRPr="000F52F6">
        <w:rPr>
          <w:rFonts w:ascii="游ゴシック" w:eastAsia="游ゴシック" w:hAnsi="游ゴシック" w:hint="eastAsia"/>
          <w:b/>
          <w:bCs/>
        </w:rPr>
        <w:t>基本的な考え方</w:t>
      </w:r>
    </w:p>
    <w:p w14:paraId="2CFF9103" w14:textId="35E20B30" w:rsidR="00CF6F94" w:rsidRDefault="00122157" w:rsidP="007106B5">
      <w:pPr>
        <w:ind w:leftChars="200" w:left="420" w:firstLineChars="100" w:firstLine="210"/>
      </w:pPr>
      <w:r w:rsidRPr="000F52F6">
        <w:rPr>
          <w:rFonts w:hint="eastAsia"/>
        </w:rPr>
        <w:t>災害時に可能な限り被害を減ら</w:t>
      </w:r>
      <w:r w:rsidR="001D600A">
        <w:rPr>
          <w:rFonts w:hint="eastAsia"/>
        </w:rPr>
        <w:t>し</w:t>
      </w:r>
      <w:r w:rsidR="00CF7CFA" w:rsidRPr="000F52F6">
        <w:rPr>
          <w:rFonts w:hint="eastAsia"/>
        </w:rPr>
        <w:t>迅速</w:t>
      </w:r>
      <w:r w:rsidR="001D600A">
        <w:rPr>
          <w:rFonts w:hint="eastAsia"/>
        </w:rPr>
        <w:t>に</w:t>
      </w:r>
      <w:r w:rsidR="00CF7CFA" w:rsidRPr="000F52F6">
        <w:rPr>
          <w:rFonts w:hint="eastAsia"/>
        </w:rPr>
        <w:t>被害把握</w:t>
      </w:r>
      <w:r w:rsidR="001D600A">
        <w:rPr>
          <w:rFonts w:hint="eastAsia"/>
        </w:rPr>
        <w:t>を行うなど</w:t>
      </w:r>
      <w:r w:rsidR="009B7E61">
        <w:rPr>
          <w:rFonts w:hint="eastAsia"/>
        </w:rPr>
        <w:t>、</w:t>
      </w:r>
      <w:r w:rsidR="00471A1B">
        <w:rPr>
          <w:rFonts w:hint="eastAsia"/>
        </w:rPr>
        <w:t>災害</w:t>
      </w:r>
      <w:r w:rsidRPr="000F52F6">
        <w:rPr>
          <w:rFonts w:hint="eastAsia"/>
        </w:rPr>
        <w:t>対応力を高める</w:t>
      </w:r>
      <w:r w:rsidR="00CF6F94">
        <w:rPr>
          <w:rFonts w:hint="eastAsia"/>
        </w:rPr>
        <w:t>ため</w:t>
      </w:r>
      <w:r w:rsidR="00961880" w:rsidRPr="000F52F6">
        <w:rPr>
          <w:rFonts w:hint="eastAsia"/>
        </w:rPr>
        <w:t>、</w:t>
      </w:r>
      <w:r w:rsidR="00CF6F94">
        <w:rPr>
          <w:rFonts w:hint="eastAsia"/>
        </w:rPr>
        <w:t>また</w:t>
      </w:r>
      <w:r w:rsidR="00961880" w:rsidRPr="000F52F6">
        <w:rPr>
          <w:rFonts w:hint="eastAsia"/>
        </w:rPr>
        <w:t>盗難</w:t>
      </w:r>
      <w:r w:rsidR="00CA2A6D">
        <w:rPr>
          <w:rFonts w:hint="eastAsia"/>
        </w:rPr>
        <w:t>など</w:t>
      </w:r>
      <w:r w:rsidR="00961880" w:rsidRPr="000F52F6">
        <w:rPr>
          <w:rFonts w:hint="eastAsia"/>
        </w:rPr>
        <w:t>から文化財を守るため</w:t>
      </w:r>
      <w:r w:rsidRPr="000F52F6">
        <w:rPr>
          <w:rFonts w:hint="eastAsia"/>
        </w:rPr>
        <w:t>には、</w:t>
      </w:r>
      <w:r w:rsidR="00EC3453" w:rsidRPr="000F52F6">
        <w:rPr>
          <w:rFonts w:hint="eastAsia"/>
        </w:rPr>
        <w:t>平時から</w:t>
      </w:r>
      <w:r w:rsidR="00961880" w:rsidRPr="000F52F6">
        <w:rPr>
          <w:rFonts w:hint="eastAsia"/>
        </w:rPr>
        <w:t>そ</w:t>
      </w:r>
      <w:r w:rsidR="00EC3453" w:rsidRPr="000F52F6">
        <w:rPr>
          <w:rFonts w:hint="eastAsia"/>
        </w:rPr>
        <w:t>の所在や管理状況</w:t>
      </w:r>
      <w:r w:rsidR="00CF6F94">
        <w:rPr>
          <w:rFonts w:hint="eastAsia"/>
        </w:rPr>
        <w:t>、災害</w:t>
      </w:r>
      <w:r w:rsidR="00471A1B">
        <w:rPr>
          <w:rFonts w:hint="eastAsia"/>
        </w:rPr>
        <w:t>や盗難の</w:t>
      </w:r>
      <w:r w:rsidR="00CF6F94">
        <w:rPr>
          <w:rFonts w:hint="eastAsia"/>
        </w:rPr>
        <w:t>リスク</w:t>
      </w:r>
      <w:r w:rsidR="00EC3453" w:rsidRPr="000F52F6">
        <w:rPr>
          <w:rFonts w:hint="eastAsia"/>
        </w:rPr>
        <w:t>を把握して</w:t>
      </w:r>
      <w:r w:rsidR="005E400B">
        <w:rPr>
          <w:rFonts w:hint="eastAsia"/>
        </w:rPr>
        <w:t>予防策を講じて</w:t>
      </w:r>
      <w:r w:rsidR="00EC3453" w:rsidRPr="000F52F6">
        <w:rPr>
          <w:rFonts w:hint="eastAsia"/>
        </w:rPr>
        <w:t>おく</w:t>
      </w:r>
      <w:r w:rsidR="00CF6F94">
        <w:rPr>
          <w:rFonts w:hint="eastAsia"/>
        </w:rPr>
        <w:t>ことが重要である。</w:t>
      </w:r>
    </w:p>
    <w:p w14:paraId="1EF50522" w14:textId="3827A47C" w:rsidR="00005A4F" w:rsidRPr="000F52F6" w:rsidRDefault="009B7E61" w:rsidP="007106B5">
      <w:pPr>
        <w:ind w:leftChars="200" w:left="420" w:firstLineChars="100" w:firstLine="210"/>
      </w:pPr>
      <w:r>
        <w:rPr>
          <w:rFonts w:hint="eastAsia"/>
        </w:rPr>
        <w:t>そのため</w:t>
      </w:r>
      <w:r w:rsidR="00005A4F" w:rsidRPr="000F52F6">
        <w:rPr>
          <w:rFonts w:hint="eastAsia"/>
        </w:rPr>
        <w:t>府・市町村・所有者等の役割分担を明確にして、</w:t>
      </w:r>
      <w:r w:rsidR="00CF7CFA" w:rsidRPr="000F52F6">
        <w:rPr>
          <w:rFonts w:hint="eastAsia"/>
        </w:rPr>
        <w:t>国・研究機関、学術団体等とも協力しながら、</w:t>
      </w:r>
      <w:r w:rsidR="00005A4F" w:rsidRPr="000F52F6">
        <w:rPr>
          <w:rFonts w:hint="eastAsia"/>
        </w:rPr>
        <w:t>体制</w:t>
      </w:r>
      <w:r w:rsidR="00CF7CFA" w:rsidRPr="000F52F6">
        <w:rPr>
          <w:rFonts w:hint="eastAsia"/>
        </w:rPr>
        <w:t>の整備</w:t>
      </w:r>
      <w:r w:rsidR="00005A4F" w:rsidRPr="000F52F6">
        <w:rPr>
          <w:rFonts w:hint="eastAsia"/>
        </w:rPr>
        <w:t>、</w:t>
      </w:r>
      <w:r w:rsidR="00D23B9B" w:rsidRPr="000F52F6">
        <w:rPr>
          <w:rFonts w:hint="eastAsia"/>
        </w:rPr>
        <w:t>人材育成、情報共有、</w:t>
      </w:r>
      <w:r w:rsidR="00005A4F" w:rsidRPr="000F52F6">
        <w:rPr>
          <w:rFonts w:hint="eastAsia"/>
        </w:rPr>
        <w:t>防災・防犯</w:t>
      </w:r>
      <w:r w:rsidR="00CF7CFA" w:rsidRPr="000F52F6">
        <w:rPr>
          <w:rFonts w:hint="eastAsia"/>
        </w:rPr>
        <w:t>意識の向上、</w:t>
      </w:r>
      <w:r w:rsidR="00D23B9B" w:rsidRPr="000F52F6">
        <w:rPr>
          <w:rFonts w:hint="eastAsia"/>
        </w:rPr>
        <w:t>設備整備</w:t>
      </w:r>
      <w:r>
        <w:rPr>
          <w:rFonts w:hint="eastAsia"/>
        </w:rPr>
        <w:t>等</w:t>
      </w:r>
      <w:r w:rsidR="00D23B9B" w:rsidRPr="000F52F6">
        <w:rPr>
          <w:rFonts w:hint="eastAsia"/>
        </w:rPr>
        <w:t>の対策</w:t>
      </w:r>
      <w:r w:rsidR="00005A4F" w:rsidRPr="000F52F6">
        <w:rPr>
          <w:rFonts w:hint="eastAsia"/>
        </w:rPr>
        <w:t>を行っていく</w:t>
      </w:r>
      <w:r w:rsidR="00235FD8" w:rsidRPr="000F52F6">
        <w:rPr>
          <w:rFonts w:hint="eastAsia"/>
        </w:rPr>
        <w:t>ことが必要である</w:t>
      </w:r>
      <w:r w:rsidR="00005A4F" w:rsidRPr="000F52F6">
        <w:rPr>
          <w:rFonts w:hint="eastAsia"/>
        </w:rPr>
        <w:t>。</w:t>
      </w:r>
    </w:p>
    <w:p w14:paraId="563BFDF2" w14:textId="7E477A1E" w:rsidR="004D5300" w:rsidRPr="000F52F6" w:rsidRDefault="004D5300" w:rsidP="007106B5">
      <w:pPr>
        <w:ind w:leftChars="200" w:left="420" w:firstLineChars="100" w:firstLine="210"/>
      </w:pPr>
      <w:r w:rsidRPr="000F52F6">
        <w:rPr>
          <w:rFonts w:hint="eastAsia"/>
        </w:rPr>
        <w:t>また設備整備には相当の経費がかかるが、</w:t>
      </w:r>
      <w:r w:rsidR="00F12714" w:rsidRPr="000F52F6">
        <w:rPr>
          <w:rFonts w:hint="eastAsia"/>
        </w:rPr>
        <w:t>例えば収蔵品に対する転倒防止ネットなど</w:t>
      </w:r>
      <w:r w:rsidRPr="000F52F6">
        <w:rPr>
          <w:rFonts w:hint="eastAsia"/>
        </w:rPr>
        <w:t>比較的安価にできる</w:t>
      </w:r>
      <w:r w:rsidR="00F12714" w:rsidRPr="000F52F6">
        <w:rPr>
          <w:rFonts w:hint="eastAsia"/>
        </w:rPr>
        <w:t>対策</w:t>
      </w:r>
      <w:r w:rsidR="009743EE">
        <w:rPr>
          <w:rFonts w:hint="eastAsia"/>
        </w:rPr>
        <w:t>があり</w:t>
      </w:r>
      <w:r w:rsidR="00F12714" w:rsidRPr="000F52F6">
        <w:rPr>
          <w:rFonts w:hint="eastAsia"/>
        </w:rPr>
        <w:t>、平時から創意工夫により実施することも重要である。</w:t>
      </w:r>
    </w:p>
    <w:p w14:paraId="2C62112D" w14:textId="77777777" w:rsidR="00B5005F" w:rsidRPr="000F52F6" w:rsidRDefault="00B5005F" w:rsidP="00CF7CFA">
      <w:pPr>
        <w:ind w:leftChars="100" w:left="210" w:firstLineChars="100" w:firstLine="210"/>
      </w:pPr>
    </w:p>
    <w:p w14:paraId="187EC5E8" w14:textId="0F8BACA9" w:rsidR="00CF7CFA" w:rsidRPr="000F52F6" w:rsidRDefault="00CF7CFA" w:rsidP="00724C59">
      <w:r w:rsidRPr="000F52F6">
        <w:rPr>
          <w:rFonts w:hint="eastAsia"/>
        </w:rPr>
        <w:t xml:space="preserve">　　</w:t>
      </w:r>
      <w:r w:rsidR="00F82C7E" w:rsidRPr="000F52F6">
        <w:rPr>
          <w:rFonts w:hint="eastAsia"/>
        </w:rPr>
        <w:t>その上で、</w:t>
      </w:r>
      <w:r w:rsidRPr="000F52F6">
        <w:rPr>
          <w:rFonts w:hint="eastAsia"/>
        </w:rPr>
        <w:t>以下のような取組を行うことが</w:t>
      </w:r>
      <w:r w:rsidR="00F82C7E" w:rsidRPr="000F52F6">
        <w:rPr>
          <w:rFonts w:hint="eastAsia"/>
        </w:rPr>
        <w:t>求められる</w:t>
      </w:r>
      <w:r w:rsidRPr="000F52F6">
        <w:rPr>
          <w:rFonts w:hint="eastAsia"/>
        </w:rPr>
        <w:t>。</w:t>
      </w:r>
    </w:p>
    <w:p w14:paraId="6AA80C55" w14:textId="55172BD8" w:rsidR="00F12714" w:rsidRDefault="00F12714" w:rsidP="00B5005F">
      <w:pPr>
        <w:ind w:leftChars="100" w:left="210" w:firstLineChars="100" w:firstLine="210"/>
      </w:pPr>
      <w:r w:rsidRPr="000F52F6">
        <w:rPr>
          <w:rFonts w:hint="eastAsia"/>
        </w:rPr>
        <w:t>○文化財の所在</w:t>
      </w:r>
      <w:r w:rsidR="00CF6F94">
        <w:rPr>
          <w:rFonts w:hint="eastAsia"/>
        </w:rPr>
        <w:t>、</w:t>
      </w:r>
      <w:r w:rsidRPr="000F52F6">
        <w:rPr>
          <w:rFonts w:hint="eastAsia"/>
        </w:rPr>
        <w:t>保存管理状況</w:t>
      </w:r>
      <w:r w:rsidR="00CF6F94">
        <w:rPr>
          <w:rFonts w:hint="eastAsia"/>
        </w:rPr>
        <w:t>、災害</w:t>
      </w:r>
      <w:r w:rsidR="009B7E61">
        <w:rPr>
          <w:rFonts w:hint="eastAsia"/>
        </w:rPr>
        <w:t>や盗難などに対する</w:t>
      </w:r>
      <w:r w:rsidR="00CF6F94">
        <w:rPr>
          <w:rFonts w:hint="eastAsia"/>
        </w:rPr>
        <w:t>リスク</w:t>
      </w:r>
      <w:r w:rsidRPr="000F52F6">
        <w:rPr>
          <w:rFonts w:hint="eastAsia"/>
        </w:rPr>
        <w:t>の把握</w:t>
      </w:r>
    </w:p>
    <w:p w14:paraId="3971BCA9" w14:textId="4487BEF4" w:rsidR="00CF6F94" w:rsidRDefault="00CF6F94" w:rsidP="00B5005F">
      <w:pPr>
        <w:ind w:leftChars="100" w:left="210" w:firstLineChars="100" w:firstLine="210"/>
      </w:pPr>
      <w:r>
        <w:rPr>
          <w:rFonts w:hint="eastAsia"/>
        </w:rPr>
        <w:t xml:space="preserve">　・未指定文化財を含む文化財の所在、保存管理状況のリスト化</w:t>
      </w:r>
      <w:r w:rsidR="004F5C2F">
        <w:rPr>
          <w:rFonts w:hint="eastAsia"/>
        </w:rPr>
        <w:t>と確認</w:t>
      </w:r>
    </w:p>
    <w:p w14:paraId="74E742B3" w14:textId="28A53FD8" w:rsidR="00CF6F94" w:rsidRDefault="00CF6F94" w:rsidP="004F5C2F">
      <w:pPr>
        <w:ind w:leftChars="200" w:left="840" w:hangingChars="200" w:hanging="420"/>
      </w:pPr>
      <w:r>
        <w:rPr>
          <w:rFonts w:hint="eastAsia"/>
        </w:rPr>
        <w:t xml:space="preserve">　・ハザードマップ等を活用した文化財</w:t>
      </w:r>
      <w:r w:rsidR="009B7E61">
        <w:rPr>
          <w:rFonts w:hint="eastAsia"/>
        </w:rPr>
        <w:t>の</w:t>
      </w:r>
      <w:r>
        <w:rPr>
          <w:rFonts w:hint="eastAsia"/>
        </w:rPr>
        <w:t>災害リスクの把握</w:t>
      </w:r>
      <w:r w:rsidR="004F5C2F">
        <w:rPr>
          <w:rFonts w:hint="eastAsia"/>
        </w:rPr>
        <w:t>（文化財災害リスクマップの作製等）</w:t>
      </w:r>
    </w:p>
    <w:p w14:paraId="1C2AA8D2" w14:textId="4E78915F" w:rsidR="009B7E61" w:rsidRPr="00CF6F94" w:rsidRDefault="009B7E61" w:rsidP="004F5C2F">
      <w:pPr>
        <w:ind w:leftChars="200" w:left="840" w:hangingChars="200" w:hanging="420"/>
      </w:pPr>
      <w:r>
        <w:rPr>
          <w:rFonts w:hint="eastAsia"/>
        </w:rPr>
        <w:t xml:space="preserve">　・盗難や棄損等に対するリスクの把握</w:t>
      </w:r>
    </w:p>
    <w:p w14:paraId="10D7F933" w14:textId="7F293375" w:rsidR="00B5005F" w:rsidRPr="000F52F6" w:rsidRDefault="00B5005F" w:rsidP="00B5005F">
      <w:pPr>
        <w:ind w:leftChars="100" w:left="210" w:firstLineChars="100" w:firstLine="210"/>
        <w:rPr>
          <w:rFonts w:asciiTheme="minorEastAsia" w:hAnsiTheme="minorEastAsia"/>
        </w:rPr>
      </w:pPr>
      <w:r w:rsidRPr="000F52F6">
        <w:rPr>
          <w:rFonts w:asciiTheme="minorEastAsia" w:hAnsiTheme="minorEastAsia" w:hint="eastAsia"/>
        </w:rPr>
        <w:t>○予防体制の確立</w:t>
      </w:r>
    </w:p>
    <w:p w14:paraId="487FCDD4" w14:textId="28162174" w:rsidR="00B5005F" w:rsidRPr="000F52F6" w:rsidRDefault="00B5005F" w:rsidP="00F12714">
      <w:pPr>
        <w:ind w:left="840" w:hangingChars="400" w:hanging="840"/>
      </w:pPr>
      <w:r w:rsidRPr="000F52F6">
        <w:rPr>
          <w:rFonts w:hint="eastAsia"/>
        </w:rPr>
        <w:t xml:space="preserve">　　</w:t>
      </w:r>
      <w:r w:rsidR="005E400B">
        <w:rPr>
          <w:rFonts w:hint="eastAsia"/>
        </w:rPr>
        <w:t xml:space="preserve">　</w:t>
      </w:r>
      <w:r w:rsidRPr="000F52F6">
        <w:rPr>
          <w:rFonts w:hint="eastAsia"/>
        </w:rPr>
        <w:t>・府および市町村、所有者等、地域住民、博物館・資料館等、大学・研究機関（文化財防災ネットワーク）などの専門機関、学術団体およびそのネットワーク（</w:t>
      </w:r>
      <w:r w:rsidR="007E69D6">
        <w:rPr>
          <w:rFonts w:hint="eastAsia"/>
        </w:rPr>
        <w:t>例：</w:t>
      </w:r>
      <w:r w:rsidRPr="000F52F6">
        <w:rPr>
          <w:rFonts w:hint="eastAsia"/>
        </w:rPr>
        <w:t>資料ネット）、その他民間団体等と連携した予防体制の構築</w:t>
      </w:r>
    </w:p>
    <w:p w14:paraId="6A080F9C" w14:textId="0A33C1FF" w:rsidR="00B5005F" w:rsidRPr="000F52F6" w:rsidRDefault="00B5005F" w:rsidP="00B5005F">
      <w:pPr>
        <w:ind w:firstLineChars="300" w:firstLine="630"/>
      </w:pPr>
      <w:r w:rsidRPr="000F52F6">
        <w:rPr>
          <w:rFonts w:hint="eastAsia"/>
        </w:rPr>
        <w:t>・</w:t>
      </w:r>
      <w:r w:rsidR="009B7E61">
        <w:rPr>
          <w:rFonts w:hint="eastAsia"/>
        </w:rPr>
        <w:t>災害発生時における</w:t>
      </w:r>
      <w:r w:rsidRPr="000F52F6">
        <w:rPr>
          <w:rFonts w:hint="eastAsia"/>
        </w:rPr>
        <w:t>文化財レスキューの方法に関する知識・技術の取得</w:t>
      </w:r>
    </w:p>
    <w:p w14:paraId="524BCC75" w14:textId="47B562AB" w:rsidR="00B5005F" w:rsidRPr="000F52F6" w:rsidRDefault="00B5005F" w:rsidP="00B5005F">
      <w:pPr>
        <w:ind w:leftChars="300" w:left="840" w:hangingChars="100" w:hanging="210"/>
      </w:pPr>
      <w:r w:rsidRPr="000F52F6">
        <w:rPr>
          <w:rFonts w:hint="eastAsia"/>
        </w:rPr>
        <w:t>・初期消火と自衛組織の構築、</w:t>
      </w:r>
      <w:r w:rsidR="009B7E61">
        <w:rPr>
          <w:rFonts w:hint="eastAsia"/>
        </w:rPr>
        <w:t>盗難や棄損防止に対する</w:t>
      </w:r>
      <w:r w:rsidRPr="000F52F6">
        <w:rPr>
          <w:rFonts w:hint="eastAsia"/>
        </w:rPr>
        <w:t>日常点検方法の構築</w:t>
      </w:r>
      <w:r w:rsidR="00B92264">
        <w:rPr>
          <w:rFonts w:hint="eastAsia"/>
        </w:rPr>
        <w:t>、防犯や盗難等の発生時の対応に関する関係機関との情報共有</w:t>
      </w:r>
    </w:p>
    <w:p w14:paraId="693DE5EE" w14:textId="4B3A1233" w:rsidR="00472FFF" w:rsidRPr="000F52F6" w:rsidRDefault="00CF7CFA" w:rsidP="00472FFF">
      <w:pPr>
        <w:ind w:leftChars="200" w:left="840" w:hangingChars="200" w:hanging="420"/>
      </w:pPr>
      <w:r w:rsidRPr="000F52F6">
        <w:rPr>
          <w:rFonts w:hint="eastAsia"/>
        </w:rPr>
        <w:t>○</w:t>
      </w:r>
      <w:r w:rsidR="00472FFF" w:rsidRPr="000F52F6">
        <w:rPr>
          <w:rFonts w:hint="eastAsia"/>
        </w:rPr>
        <w:t>防災・防犯</w:t>
      </w:r>
      <w:r w:rsidR="004D5300" w:rsidRPr="000F52F6">
        <w:rPr>
          <w:rFonts w:hint="eastAsia"/>
        </w:rPr>
        <w:t>設備等</w:t>
      </w:r>
      <w:r w:rsidR="00472FFF" w:rsidRPr="000F52F6">
        <w:rPr>
          <w:rFonts w:hint="eastAsia"/>
        </w:rPr>
        <w:t>の充実</w:t>
      </w:r>
      <w:r w:rsidR="004D5300" w:rsidRPr="000F52F6">
        <w:rPr>
          <w:rFonts w:hint="eastAsia"/>
        </w:rPr>
        <w:t>（ハード面）</w:t>
      </w:r>
    </w:p>
    <w:p w14:paraId="5AAD9EE9" w14:textId="72300AB8" w:rsidR="00CF7CFA" w:rsidRPr="000F52F6" w:rsidRDefault="00CF7CFA" w:rsidP="00CF7CFA">
      <w:pPr>
        <w:ind w:firstLineChars="300" w:firstLine="630"/>
      </w:pPr>
      <w:r w:rsidRPr="000F52F6">
        <w:rPr>
          <w:rFonts w:hint="eastAsia"/>
        </w:rPr>
        <w:t>・文化財建造物・美術工芸品の保存施設の耐震構造化の促進</w:t>
      </w:r>
    </w:p>
    <w:p w14:paraId="3FDF952F" w14:textId="77777777" w:rsidR="009B7E61" w:rsidRPr="000F52F6" w:rsidRDefault="009B7E61" w:rsidP="009B7E61">
      <w:pPr>
        <w:ind w:firstLineChars="300" w:firstLine="630"/>
      </w:pPr>
      <w:r w:rsidRPr="000F52F6">
        <w:rPr>
          <w:rFonts w:hint="eastAsia"/>
        </w:rPr>
        <w:t>・収蔵されている文化財、展示されている文化財に対する転倒防止等の対策促進</w:t>
      </w:r>
    </w:p>
    <w:p w14:paraId="06AABDB2" w14:textId="51F16B06" w:rsidR="00472FFF" w:rsidRPr="000F52F6" w:rsidRDefault="00472FFF" w:rsidP="00472FFF">
      <w:pPr>
        <w:ind w:firstLineChars="300" w:firstLine="630"/>
      </w:pPr>
      <w:r w:rsidRPr="000F52F6">
        <w:rPr>
          <w:rFonts w:hint="eastAsia"/>
        </w:rPr>
        <w:t>・消防用設備、防犯等</w:t>
      </w:r>
      <w:r w:rsidR="00F12714" w:rsidRPr="000F52F6">
        <w:rPr>
          <w:rFonts w:hint="eastAsia"/>
        </w:rPr>
        <w:t>設備</w:t>
      </w:r>
      <w:r w:rsidRPr="000F52F6">
        <w:rPr>
          <w:rFonts w:hint="eastAsia"/>
        </w:rPr>
        <w:t>の設置促進</w:t>
      </w:r>
    </w:p>
    <w:p w14:paraId="6F32A177" w14:textId="4CFF9592" w:rsidR="00F82C7E" w:rsidRPr="000F52F6" w:rsidRDefault="00F82C7E" w:rsidP="00472FFF">
      <w:pPr>
        <w:ind w:firstLineChars="300" w:firstLine="630"/>
      </w:pPr>
      <w:r w:rsidRPr="000F52F6">
        <w:rPr>
          <w:rFonts w:hint="eastAsia"/>
        </w:rPr>
        <w:t>・文化財の</w:t>
      </w:r>
      <w:r w:rsidR="009B7E61">
        <w:rPr>
          <w:rFonts w:hint="eastAsia"/>
        </w:rPr>
        <w:t>種別</w:t>
      </w:r>
      <w:r w:rsidRPr="000F52F6">
        <w:rPr>
          <w:rFonts w:hint="eastAsia"/>
        </w:rPr>
        <w:t>に応じた対策促進</w:t>
      </w:r>
    </w:p>
    <w:p w14:paraId="1107D942" w14:textId="513312E9" w:rsidR="00472FFF" w:rsidRPr="000F52F6" w:rsidRDefault="00F82C7E" w:rsidP="00F82C7E">
      <w:pPr>
        <w:ind w:leftChars="100" w:left="210" w:firstLineChars="100" w:firstLine="210"/>
      </w:pPr>
      <w:r w:rsidRPr="000F52F6">
        <w:rPr>
          <w:rFonts w:hint="eastAsia"/>
        </w:rPr>
        <w:t>○</w:t>
      </w:r>
      <w:r w:rsidR="00472FFF" w:rsidRPr="000F52F6">
        <w:rPr>
          <w:rFonts w:hint="eastAsia"/>
        </w:rPr>
        <w:t>府民や所有者等の防災・防犯意識の向上</w:t>
      </w:r>
      <w:r w:rsidR="004D5300" w:rsidRPr="000F52F6">
        <w:rPr>
          <w:rFonts w:hint="eastAsia"/>
        </w:rPr>
        <w:t>（ソフト面）</w:t>
      </w:r>
    </w:p>
    <w:p w14:paraId="752675AA" w14:textId="52754809" w:rsidR="00472FFF" w:rsidRPr="000F52F6" w:rsidRDefault="00472FFF" w:rsidP="00472FFF">
      <w:pPr>
        <w:ind w:firstLineChars="200" w:firstLine="420"/>
      </w:pPr>
      <w:r w:rsidRPr="000F52F6">
        <w:rPr>
          <w:rFonts w:hint="eastAsia"/>
        </w:rPr>
        <w:t xml:space="preserve">　・研修会等による防災</w:t>
      </w:r>
      <w:r w:rsidR="009B7E61">
        <w:rPr>
          <w:rFonts w:hint="eastAsia"/>
        </w:rPr>
        <w:t>・防犯</w:t>
      </w:r>
      <w:r w:rsidRPr="000F52F6">
        <w:rPr>
          <w:rFonts w:hint="eastAsia"/>
        </w:rPr>
        <w:t>知識</w:t>
      </w:r>
      <w:r w:rsidR="009B7E61">
        <w:rPr>
          <w:rFonts w:hint="eastAsia"/>
        </w:rPr>
        <w:t>を習得</w:t>
      </w:r>
      <w:r w:rsidRPr="000F52F6">
        <w:rPr>
          <w:rFonts w:hint="eastAsia"/>
        </w:rPr>
        <w:t>に関する取組</w:t>
      </w:r>
    </w:p>
    <w:p w14:paraId="5BFB1D9E" w14:textId="4B54BED7" w:rsidR="00F82C7E" w:rsidRPr="000F52F6" w:rsidRDefault="00F82C7E" w:rsidP="00472FFF">
      <w:pPr>
        <w:ind w:firstLineChars="200" w:firstLine="420"/>
      </w:pPr>
      <w:r w:rsidRPr="000F52F6">
        <w:rPr>
          <w:rFonts w:hint="eastAsia"/>
        </w:rPr>
        <w:t xml:space="preserve">　・文化財防火デーにおける防火訓練の促進</w:t>
      </w:r>
    </w:p>
    <w:p w14:paraId="5F7CFFE7" w14:textId="58EFBCE9" w:rsidR="00472FFF" w:rsidRPr="000F52F6" w:rsidRDefault="00472FFF" w:rsidP="00472FFF">
      <w:pPr>
        <w:ind w:left="210" w:hangingChars="100" w:hanging="210"/>
      </w:pPr>
      <w:r w:rsidRPr="000F52F6">
        <w:rPr>
          <w:rFonts w:hint="eastAsia"/>
        </w:rPr>
        <w:t xml:space="preserve">　</w:t>
      </w:r>
      <w:r w:rsidR="00F82C7E" w:rsidRPr="000F52F6">
        <w:rPr>
          <w:rFonts w:hint="eastAsia"/>
        </w:rPr>
        <w:t xml:space="preserve">　　・</w:t>
      </w:r>
      <w:r w:rsidRPr="000F52F6">
        <w:rPr>
          <w:rFonts w:hint="eastAsia"/>
        </w:rPr>
        <w:t>文化財分野ごとの災害</w:t>
      </w:r>
      <w:r w:rsidR="009B7E61">
        <w:rPr>
          <w:rFonts w:hint="eastAsia"/>
        </w:rPr>
        <w:t>や盗難などの</w:t>
      </w:r>
      <w:r w:rsidRPr="000F52F6">
        <w:rPr>
          <w:rFonts w:hint="eastAsia"/>
        </w:rPr>
        <w:t>リスクの</w:t>
      </w:r>
      <w:r w:rsidR="004F5C2F">
        <w:rPr>
          <w:rFonts w:hint="eastAsia"/>
        </w:rPr>
        <w:t>共有</w:t>
      </w:r>
    </w:p>
    <w:p w14:paraId="75354A6A" w14:textId="77777777" w:rsidR="00B5005F" w:rsidRPr="000F52F6" w:rsidRDefault="00B5005F" w:rsidP="00472FFF">
      <w:pPr>
        <w:ind w:left="210" w:hangingChars="100" w:hanging="210"/>
      </w:pPr>
    </w:p>
    <w:p w14:paraId="3C08BA12" w14:textId="649DEB46"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第２節　災害発生時の対応について</w:t>
      </w:r>
    </w:p>
    <w:p w14:paraId="6A533EA2" w14:textId="77777777" w:rsidR="002158DD" w:rsidRPr="000F52F6" w:rsidRDefault="0044727A" w:rsidP="002158DD">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14:paraId="0923114A" w14:textId="73277BEA"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府内で災害が発生した場合、府・</w:t>
      </w:r>
      <w:r w:rsidR="0044727A" w:rsidRPr="000F52F6">
        <w:rPr>
          <w:rFonts w:hint="eastAsia"/>
        </w:rPr>
        <w:t>市町村は地域防災計画等に基づき、活動体制の確立、情報収集伝達、消火、救助</w:t>
      </w:r>
      <w:r w:rsidR="009E5DE6">
        <w:rPr>
          <w:rFonts w:hint="eastAsia"/>
        </w:rPr>
        <w:t>、救</w:t>
      </w:r>
      <w:r w:rsidR="0044727A" w:rsidRPr="000F52F6">
        <w:rPr>
          <w:rFonts w:hint="eastAsia"/>
        </w:rPr>
        <w:t>急</w:t>
      </w:r>
      <w:r w:rsidR="009E5DE6">
        <w:rPr>
          <w:rFonts w:hint="eastAsia"/>
        </w:rPr>
        <w:t>、</w:t>
      </w:r>
      <w:r w:rsidR="0044727A" w:rsidRPr="000F52F6">
        <w:rPr>
          <w:rFonts w:hint="eastAsia"/>
        </w:rPr>
        <w:t>医療</w:t>
      </w:r>
      <w:r w:rsidR="009E5DE6">
        <w:rPr>
          <w:rFonts w:hint="eastAsia"/>
        </w:rPr>
        <w:t>救</w:t>
      </w:r>
      <w:r w:rsidR="0044727A" w:rsidRPr="000F52F6">
        <w:rPr>
          <w:rFonts w:hint="eastAsia"/>
        </w:rPr>
        <w:t>護、避難誘導や避難所開設、緊急輸送、二次災害対策、ライフライン確保、被災者生活支援など、非常に多岐にわたる活動を行わなければならない。</w:t>
      </w:r>
    </w:p>
    <w:p w14:paraId="353D7BC0" w14:textId="57E9A96D"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上記の諸活動に加え、府民生活や</w:t>
      </w:r>
      <w:r w:rsidR="0044727A" w:rsidRPr="000F52F6">
        <w:rPr>
          <w:rFonts w:hint="eastAsia"/>
        </w:rPr>
        <w:t>事業活動に不可欠な業務を</w:t>
      </w:r>
      <w:r w:rsidRPr="000F52F6">
        <w:rPr>
          <w:rFonts w:hint="eastAsia"/>
        </w:rPr>
        <w:t>、可及的速やかに再開・継続させるため、府・</w:t>
      </w:r>
      <w:r w:rsidR="0044727A" w:rsidRPr="000F52F6">
        <w:rPr>
          <w:rFonts w:hint="eastAsia"/>
        </w:rPr>
        <w:t>市町村では業務継続計画（Business</w:t>
      </w:r>
      <w:r w:rsidR="0044727A" w:rsidRPr="000F52F6">
        <w:t xml:space="preserve"> </w:t>
      </w:r>
      <w:r w:rsidR="0044727A" w:rsidRPr="000F52F6">
        <w:rPr>
          <w:rFonts w:hint="eastAsia"/>
        </w:rPr>
        <w:t>Continuity Plan、以下、「BCP」という。）を定め、これに基づき発災時から行うべき業務を段階ごとに定め、応急対策業務を行うこととしている。</w:t>
      </w:r>
    </w:p>
    <w:p w14:paraId="1B5874B1" w14:textId="4724BC4E" w:rsidR="002158DD" w:rsidRPr="000F52F6" w:rsidRDefault="0044727A" w:rsidP="002158DD">
      <w:pPr>
        <w:ind w:leftChars="100" w:left="210" w:firstLineChars="100" w:firstLine="210"/>
        <w:rPr>
          <w:rFonts w:ascii="游ゴシック" w:eastAsia="游ゴシック" w:hAnsi="游ゴシック"/>
          <w:b/>
        </w:rPr>
      </w:pPr>
      <w:r w:rsidRPr="000F52F6">
        <w:rPr>
          <w:rFonts w:hint="eastAsia"/>
        </w:rPr>
        <w:t>また大規模災害発生時においては、府県域を超えた応援体制により復旧等に対応するため、福井県、三重県、京都府、大阪府、兵庫県、奈良県、和歌山県および徳島県並びに関</w:t>
      </w:r>
      <w:r w:rsidR="002158DD" w:rsidRPr="000F52F6">
        <w:rPr>
          <w:rFonts w:hint="eastAsia"/>
        </w:rPr>
        <w:t>西広域連合により「近畿圏危機発生時の相互応援に関する基本協定」（平成</w:t>
      </w:r>
      <w:r w:rsidRPr="000F52F6">
        <w:t>24</w:t>
      </w:r>
      <w:r w:rsidR="002158DD" w:rsidRPr="000F52F6">
        <w:rPr>
          <w:rFonts w:hint="eastAsia"/>
        </w:rPr>
        <w:t>年</w:t>
      </w:r>
      <w:r w:rsidRPr="000F52F6">
        <w:t>10</w:t>
      </w:r>
      <w:r w:rsidR="002158DD" w:rsidRPr="000F52F6">
        <w:rPr>
          <w:rFonts w:hint="eastAsia"/>
        </w:rPr>
        <w:t>月</w:t>
      </w:r>
      <w:r w:rsidR="003C5A28" w:rsidRPr="000F52F6">
        <w:rPr>
          <w:rFonts w:hint="eastAsia"/>
        </w:rPr>
        <w:t>。</w:t>
      </w:r>
      <w:r w:rsidRPr="000F52F6">
        <w:rPr>
          <w:rFonts w:hint="eastAsia"/>
        </w:rPr>
        <w:t>以下、「基本協定」という。</w:t>
      </w:r>
      <w:r w:rsidRPr="000F52F6">
        <w:t>）が締結されており、</w:t>
      </w:r>
      <w:r w:rsidRPr="000F52F6">
        <w:rPr>
          <w:rFonts w:hint="eastAsia"/>
        </w:rPr>
        <w:t>カウンターパート方式による応援体制が確立している。</w:t>
      </w:r>
    </w:p>
    <w:p w14:paraId="7FCA50F4" w14:textId="7A11DE62"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文化財への対応としては、府はBCP</w:t>
      </w:r>
      <w:r w:rsidR="00263A69">
        <w:rPr>
          <w:rFonts w:hint="eastAsia"/>
        </w:rPr>
        <w:t>に</w:t>
      </w:r>
      <w:r w:rsidRPr="000F52F6">
        <w:rPr>
          <w:rFonts w:hint="eastAsia"/>
        </w:rPr>
        <w:t>基づき初動体制の確立に続き、所管施設（府立博物館等）利用者の安全確認（発災～3時間）、所管施設の被害状況の把握、二次災害防止対策の実施（発災～24時間）、被災所管施設の応急復旧および府内の文化財の被害状況の把握と対応（発災～2週間）等の業務を段階的に行うことが定められている。</w:t>
      </w:r>
    </w:p>
    <w:p w14:paraId="67733CB5" w14:textId="77777777"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文化財の被害把握については、地域防災計画に基づき、所有者等は市町村を通じて被害状況を府に報告し、府は所有者等に対して市町村を通じて復旧等にかかる指導</w:t>
      </w:r>
      <w:r w:rsidR="003C5A28" w:rsidRPr="000F52F6">
        <w:rPr>
          <w:rFonts w:hint="eastAsia"/>
        </w:rPr>
        <w:t>・</w:t>
      </w:r>
      <w:r w:rsidRPr="000F52F6">
        <w:rPr>
          <w:rFonts w:hint="eastAsia"/>
        </w:rPr>
        <w:t>助言を行うこととしている。</w:t>
      </w:r>
    </w:p>
    <w:p w14:paraId="0ED5DD90" w14:textId="77777777"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広域的な対応としては、上記の基本協定に基づき、被災した文化財の復旧に対する初動体制を補完し、被災状況調査、復旧額算定、応急措置</w:t>
      </w:r>
      <w:r w:rsidR="003C5A28" w:rsidRPr="000F52F6">
        <w:rPr>
          <w:rFonts w:hint="eastAsia"/>
        </w:rPr>
        <w:t>等</w:t>
      </w:r>
      <w:r w:rsidRPr="000F52F6">
        <w:rPr>
          <w:rFonts w:hint="eastAsia"/>
        </w:rPr>
        <w:t>を行うことを目的とした「近畿圏危機発生時の相互応援に関する基本協定に基づく文化財の被災対応ガイドライン」（</w:t>
      </w:r>
      <w:r w:rsidR="003C5A28" w:rsidRPr="000F52F6">
        <w:rPr>
          <w:rFonts w:hint="eastAsia"/>
        </w:rPr>
        <w:t>平成</w:t>
      </w:r>
      <w:r w:rsidRPr="000F52F6">
        <w:rPr>
          <w:rFonts w:hint="eastAsia"/>
        </w:rPr>
        <w:t>31</w:t>
      </w:r>
      <w:r w:rsidR="003C5A28" w:rsidRPr="000F52F6">
        <w:rPr>
          <w:rFonts w:hint="eastAsia"/>
        </w:rPr>
        <w:t>年</w:t>
      </w:r>
      <w:r w:rsidRPr="000F52F6">
        <w:rPr>
          <w:rFonts w:hint="eastAsia"/>
        </w:rPr>
        <w:t>3</w:t>
      </w:r>
      <w:r w:rsidR="003C5A28" w:rsidRPr="000F52F6">
        <w:rPr>
          <w:rFonts w:hint="eastAsia"/>
        </w:rPr>
        <w:t>月。</w:t>
      </w:r>
      <w:r w:rsidRPr="000F52F6">
        <w:rPr>
          <w:rFonts w:hint="eastAsia"/>
        </w:rPr>
        <w:t>以下、「ガイドライン」という。）が設けられている。</w:t>
      </w:r>
    </w:p>
    <w:p w14:paraId="62D9D77A" w14:textId="6C273AA3"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ガイドラインでは、文化財分野ごとに災害対応の考え方が整理されており、各府県においてはこれを踏まえた災害対応マニュアルの整備が求められているところ</w:t>
      </w:r>
      <w:r w:rsidR="003C5A28" w:rsidRPr="000F52F6">
        <w:rPr>
          <w:rFonts w:hint="eastAsia"/>
        </w:rPr>
        <w:t>である</w:t>
      </w:r>
      <w:r w:rsidRPr="000F52F6">
        <w:rPr>
          <w:rFonts w:hint="eastAsia"/>
        </w:rPr>
        <w:t>。</w:t>
      </w:r>
    </w:p>
    <w:p w14:paraId="44640014" w14:textId="7A6760A2" w:rsidR="0044727A" w:rsidRDefault="0044727A" w:rsidP="003C5A28">
      <w:pPr>
        <w:ind w:leftChars="100" w:left="210" w:firstLineChars="100" w:firstLine="210"/>
      </w:pPr>
      <w:r w:rsidRPr="000F52F6">
        <w:rPr>
          <w:rFonts w:hint="eastAsia"/>
        </w:rPr>
        <w:t>なおガイドラインに基づく応援、受援の実績は現時点（</w:t>
      </w:r>
      <w:r w:rsidR="003C5A28" w:rsidRPr="000F52F6">
        <w:rPr>
          <w:rFonts w:hint="eastAsia"/>
        </w:rPr>
        <w:t>令和元年７月１日時点</w:t>
      </w:r>
      <w:r w:rsidRPr="000F52F6">
        <w:rPr>
          <w:rFonts w:hint="eastAsia"/>
        </w:rPr>
        <w:t>）ではないものの、過去には阪神淡路大震災や東日本大震災の復興事業に際し、府は埋蔵文化財調査事業に対して専門職員を派遣した実績がある。</w:t>
      </w:r>
    </w:p>
    <w:p w14:paraId="6AF3336A" w14:textId="77777777" w:rsidR="00B92264" w:rsidRPr="000F52F6" w:rsidRDefault="00B92264" w:rsidP="003C5A28">
      <w:pPr>
        <w:ind w:leftChars="100" w:left="210" w:firstLineChars="100" w:firstLine="210"/>
        <w:rPr>
          <w:rFonts w:ascii="游ゴシック" w:eastAsia="游ゴシック" w:hAnsi="游ゴシック"/>
          <w:b/>
        </w:rPr>
      </w:pPr>
    </w:p>
    <w:p w14:paraId="65B24174" w14:textId="77777777" w:rsidR="003C5A28" w:rsidRPr="000F52F6" w:rsidRDefault="0044727A" w:rsidP="003C5A28">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14:paraId="224EF634" w14:textId="07FAEAC6" w:rsidR="00F82C7E" w:rsidRPr="000F52F6" w:rsidRDefault="00F82C7E" w:rsidP="003C5A28">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災害</w:t>
      </w:r>
      <w:r w:rsidR="00A90422" w:rsidRPr="000F52F6">
        <w:rPr>
          <w:rFonts w:ascii="游ゴシック" w:eastAsia="游ゴシック" w:hAnsi="游ゴシック" w:hint="eastAsia"/>
          <w:b/>
          <w:bCs/>
        </w:rPr>
        <w:t>発生</w:t>
      </w:r>
      <w:r w:rsidRPr="000F52F6">
        <w:rPr>
          <w:rFonts w:ascii="游ゴシック" w:eastAsia="游ゴシック" w:hAnsi="游ゴシック" w:hint="eastAsia"/>
          <w:b/>
          <w:bCs/>
        </w:rPr>
        <w:t>時の体制</w:t>
      </w:r>
      <w:r w:rsidR="00EC3453" w:rsidRPr="000F52F6">
        <w:rPr>
          <w:rFonts w:ascii="游ゴシック" w:eastAsia="游ゴシック" w:hAnsi="游ゴシック" w:hint="eastAsia"/>
          <w:b/>
          <w:bCs/>
        </w:rPr>
        <w:t>整備</w:t>
      </w:r>
    </w:p>
    <w:p w14:paraId="02A30BF4" w14:textId="145E2BBE" w:rsidR="00EF1EF6" w:rsidRPr="000F52F6" w:rsidRDefault="0044727A" w:rsidP="00EF1EF6">
      <w:pPr>
        <w:ind w:leftChars="200" w:left="420" w:firstLineChars="100" w:firstLine="210"/>
      </w:pPr>
      <w:r w:rsidRPr="000F52F6">
        <w:rPr>
          <w:rFonts w:hint="eastAsia"/>
        </w:rPr>
        <w:t>府内の文化財における被害状況の把握については、府は市町村を通じて</w:t>
      </w:r>
      <w:r w:rsidR="00A90422" w:rsidRPr="000F52F6">
        <w:rPr>
          <w:rFonts w:hint="eastAsia"/>
        </w:rPr>
        <w:t>行い</w:t>
      </w:r>
      <w:r w:rsidRPr="000F52F6">
        <w:rPr>
          <w:rFonts w:hint="eastAsia"/>
        </w:rPr>
        <w:t>所有者等に対する指導</w:t>
      </w:r>
      <w:r w:rsidR="003C5A28" w:rsidRPr="000F52F6">
        <w:rPr>
          <w:rFonts w:hint="eastAsia"/>
        </w:rPr>
        <w:t>・</w:t>
      </w:r>
      <w:r w:rsidRPr="000F52F6">
        <w:rPr>
          <w:rFonts w:hint="eastAsia"/>
        </w:rPr>
        <w:t>助言を行っているが、</w:t>
      </w:r>
      <w:r w:rsidR="00A90422" w:rsidRPr="000F52F6">
        <w:rPr>
          <w:rFonts w:hint="eastAsia"/>
        </w:rPr>
        <w:t>特に大規模発生時、</w:t>
      </w:r>
      <w:r w:rsidRPr="000F52F6">
        <w:rPr>
          <w:rFonts w:hint="eastAsia"/>
        </w:rPr>
        <w:t>被災市町村においては、域内の救急対応、インフラ等の被害状況把握、避難所開設、住民の避難誘導等に相当の人員を配備することになる</w:t>
      </w:r>
      <w:r w:rsidR="00A90422" w:rsidRPr="000F52F6">
        <w:rPr>
          <w:rFonts w:hint="eastAsia"/>
        </w:rPr>
        <w:t>。可能な限り速やかに文化財の被災状況を把握し</w:t>
      </w:r>
      <w:r w:rsidR="0016076A" w:rsidRPr="000F52F6">
        <w:rPr>
          <w:rFonts w:hint="eastAsia"/>
        </w:rPr>
        <w:t>、</w:t>
      </w:r>
      <w:r w:rsidR="00EC3453" w:rsidRPr="000F52F6">
        <w:rPr>
          <w:rFonts w:hint="eastAsia"/>
        </w:rPr>
        <w:t>文化財</w:t>
      </w:r>
      <w:r w:rsidR="00CF6511" w:rsidRPr="000F52F6">
        <w:rPr>
          <w:rFonts w:hint="eastAsia"/>
        </w:rPr>
        <w:t>レスキュー、</w:t>
      </w:r>
      <w:r w:rsidR="00A90422" w:rsidRPr="000F52F6">
        <w:rPr>
          <w:rFonts w:hint="eastAsia"/>
        </w:rPr>
        <w:t>応急措置</w:t>
      </w:r>
      <w:r w:rsidR="00CF6511" w:rsidRPr="000F52F6">
        <w:rPr>
          <w:rFonts w:hint="eastAsia"/>
        </w:rPr>
        <w:t>、</w:t>
      </w:r>
      <w:r w:rsidR="00A90422" w:rsidRPr="000F52F6">
        <w:rPr>
          <w:rFonts w:hint="eastAsia"/>
        </w:rPr>
        <w:t>復旧工事等</w:t>
      </w:r>
      <w:r w:rsidR="0016076A" w:rsidRPr="000F52F6">
        <w:rPr>
          <w:rFonts w:hint="eastAsia"/>
        </w:rPr>
        <w:t>に対応するため、</w:t>
      </w:r>
      <w:r w:rsidR="00CF6511" w:rsidRPr="000F52F6">
        <w:rPr>
          <w:rFonts w:hint="eastAsia"/>
        </w:rPr>
        <w:t>人材を確保し</w:t>
      </w:r>
      <w:r w:rsidR="0016076A" w:rsidRPr="000F52F6">
        <w:rPr>
          <w:rFonts w:hint="eastAsia"/>
        </w:rPr>
        <w:t>体制</w:t>
      </w:r>
      <w:r w:rsidR="00D23B9B" w:rsidRPr="000F52F6">
        <w:rPr>
          <w:rFonts w:hint="eastAsia"/>
        </w:rPr>
        <w:t>を整備しておく</w:t>
      </w:r>
      <w:r w:rsidR="00A90422" w:rsidRPr="000F52F6">
        <w:rPr>
          <w:rFonts w:hint="eastAsia"/>
        </w:rPr>
        <w:t>ことが求められる。</w:t>
      </w:r>
    </w:p>
    <w:p w14:paraId="7BC0E1C0" w14:textId="77777777" w:rsidR="00EC3453" w:rsidRPr="000F52F6" w:rsidRDefault="00EC3453" w:rsidP="00EF1EF6">
      <w:pPr>
        <w:ind w:leftChars="200" w:left="420" w:firstLineChars="100" w:firstLine="210"/>
      </w:pPr>
    </w:p>
    <w:p w14:paraId="50C4C33A" w14:textId="02E2716B" w:rsidR="0016076A" w:rsidRPr="000F52F6" w:rsidRDefault="0016076A" w:rsidP="0016076A">
      <w:pPr>
        <w:rPr>
          <w:rFonts w:ascii="游ゴシック" w:eastAsia="游ゴシック" w:hAnsi="游ゴシック"/>
          <w:b/>
          <w:bCs/>
        </w:rPr>
      </w:pPr>
      <w:r w:rsidRPr="000F52F6">
        <w:rPr>
          <w:rFonts w:ascii="游ゴシック" w:eastAsia="游ゴシック" w:hAnsi="游ゴシック" w:hint="eastAsia"/>
          <w:b/>
          <w:bCs/>
        </w:rPr>
        <w:t xml:space="preserve">　　対応フロー</w:t>
      </w:r>
      <w:r w:rsidR="00CF6511" w:rsidRPr="000F52F6">
        <w:rPr>
          <w:rFonts w:ascii="游ゴシック" w:eastAsia="游ゴシック" w:hAnsi="游ゴシック" w:hint="eastAsia"/>
          <w:b/>
          <w:bCs/>
        </w:rPr>
        <w:t>の</w:t>
      </w:r>
      <w:r w:rsidRPr="000F52F6">
        <w:rPr>
          <w:rFonts w:ascii="游ゴシック" w:eastAsia="游ゴシック" w:hAnsi="游ゴシック" w:hint="eastAsia"/>
          <w:b/>
          <w:bCs/>
        </w:rPr>
        <w:t>整備</w:t>
      </w:r>
    </w:p>
    <w:p w14:paraId="36CAD833" w14:textId="201AF722" w:rsidR="0016076A" w:rsidRPr="000F52F6" w:rsidRDefault="0016076A" w:rsidP="00EF1EF6">
      <w:pPr>
        <w:ind w:left="420" w:hangingChars="200" w:hanging="420"/>
      </w:pPr>
      <w:r w:rsidRPr="000F52F6">
        <w:rPr>
          <w:rFonts w:hint="eastAsia"/>
        </w:rPr>
        <w:t xml:space="preserve">　　</w:t>
      </w:r>
      <w:r w:rsidR="00CF6511" w:rsidRPr="000F52F6">
        <w:rPr>
          <w:rFonts w:hint="eastAsia"/>
        </w:rPr>
        <w:t xml:space="preserve">　</w:t>
      </w:r>
      <w:r w:rsidRPr="000F52F6">
        <w:rPr>
          <w:rFonts w:hint="eastAsia"/>
        </w:rPr>
        <w:t>災害発生時に、</w:t>
      </w:r>
      <w:r w:rsidR="005E400B">
        <w:rPr>
          <w:rFonts w:hint="eastAsia"/>
        </w:rPr>
        <w:t>想定される被害に応じて</w:t>
      </w:r>
      <w:r w:rsidRPr="000F52F6">
        <w:rPr>
          <w:rFonts w:hint="eastAsia"/>
        </w:rPr>
        <w:t>文化財に関する対応の手順や方法等を明確にし、それを関係者間で予め共有しておくことが必要である。</w:t>
      </w:r>
    </w:p>
    <w:p w14:paraId="15AE3A51" w14:textId="77777777" w:rsidR="00EF1EF6" w:rsidRPr="000F52F6" w:rsidRDefault="00EF1EF6" w:rsidP="0016076A">
      <w:pPr>
        <w:ind w:left="210" w:hangingChars="100" w:hanging="210"/>
      </w:pPr>
    </w:p>
    <w:p w14:paraId="6E1ADA01" w14:textId="5BBF7240" w:rsidR="0016076A" w:rsidRPr="000F52F6" w:rsidRDefault="00EF1EF6" w:rsidP="00EF1EF6">
      <w:r w:rsidRPr="000F52F6">
        <w:rPr>
          <w:rFonts w:ascii="游ゴシック" w:eastAsia="游ゴシック" w:hAnsi="游ゴシック" w:hint="eastAsia"/>
          <w:b/>
        </w:rPr>
        <w:t xml:space="preserve">　　復旧に関する経費負担</w:t>
      </w:r>
    </w:p>
    <w:p w14:paraId="1B88B148" w14:textId="08A5AA3B" w:rsidR="00EF1EF6" w:rsidRPr="000F52F6" w:rsidRDefault="00EF1EF6" w:rsidP="00EF1EF6">
      <w:pPr>
        <w:ind w:leftChars="200" w:left="420" w:firstLineChars="100" w:firstLine="210"/>
        <w:rPr>
          <w:rFonts w:ascii="游ゴシック" w:eastAsia="游ゴシック" w:hAnsi="游ゴシック"/>
          <w:b/>
        </w:rPr>
      </w:pPr>
      <w:r w:rsidRPr="000F52F6">
        <w:rPr>
          <w:rFonts w:hint="eastAsia"/>
        </w:rPr>
        <w:t>文化財の復旧等を行うにあたり、所有者等が被災している場合などは経費の負担に対応できないことも想定されるため、負担の軽減についての対策も求められる。</w:t>
      </w:r>
    </w:p>
    <w:p w14:paraId="1E998E8A" w14:textId="77777777" w:rsidR="0044727A" w:rsidRPr="000F52F6" w:rsidRDefault="0044727A" w:rsidP="00EF1EF6"/>
    <w:p w14:paraId="03FDFA3C" w14:textId="77777777" w:rsidR="0044727A" w:rsidRPr="000F52F6" w:rsidRDefault="0044727A" w:rsidP="0044727A">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14:paraId="417588D1" w14:textId="7B7FD128" w:rsidR="0044727A" w:rsidRPr="000F52F6" w:rsidRDefault="0044727A" w:rsidP="0044727A">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A90422" w:rsidRPr="000F52F6">
        <w:rPr>
          <w:rFonts w:ascii="游ゴシック" w:eastAsia="游ゴシック" w:hAnsi="游ゴシック" w:hint="eastAsia"/>
          <w:b/>
        </w:rPr>
        <w:t xml:space="preserve">　基本的な考え方</w:t>
      </w:r>
    </w:p>
    <w:p w14:paraId="705012C8" w14:textId="0F4D6FD9" w:rsidR="00EF1EF6" w:rsidRPr="000F52F6" w:rsidRDefault="00A90422" w:rsidP="00EF1EF6">
      <w:pPr>
        <w:ind w:left="420" w:hangingChars="200" w:hanging="420"/>
      </w:pPr>
      <w:r w:rsidRPr="000F52F6">
        <w:rPr>
          <w:rFonts w:hint="eastAsia"/>
        </w:rPr>
        <w:t xml:space="preserve">　　　府内で大規模災害が起こった際に</w:t>
      </w:r>
      <w:r w:rsidR="00EF1EF6" w:rsidRPr="000F52F6">
        <w:rPr>
          <w:rFonts w:hint="eastAsia"/>
        </w:rPr>
        <w:t>は</w:t>
      </w:r>
      <w:r w:rsidR="00CF6511" w:rsidRPr="000F52F6">
        <w:rPr>
          <w:rFonts w:hint="eastAsia"/>
        </w:rPr>
        <w:t>、</w:t>
      </w:r>
      <w:r w:rsidR="00EF1EF6" w:rsidRPr="000F52F6">
        <w:rPr>
          <w:rFonts w:hint="eastAsia"/>
        </w:rPr>
        <w:t>まずは人命最優先の行動が大前提である。その上で文化財に対する</w:t>
      </w:r>
      <w:r w:rsidR="00F3156D" w:rsidRPr="000F52F6">
        <w:rPr>
          <w:rFonts w:hint="eastAsia"/>
        </w:rPr>
        <w:t>被害を把握し、損壊や散逸など被害の拡大を可能な限り防ぐことが重要である。そのため、</w:t>
      </w:r>
      <w:r w:rsidR="00EC3453" w:rsidRPr="000F52F6">
        <w:rPr>
          <w:rFonts w:hint="eastAsia"/>
        </w:rPr>
        <w:t>府・市町村・所有者等や関係機関を含めた体制を整備して人材を確保し、</w:t>
      </w:r>
      <w:r w:rsidR="00F3156D" w:rsidRPr="000F52F6">
        <w:rPr>
          <w:rFonts w:hint="eastAsia"/>
        </w:rPr>
        <w:t>被災</w:t>
      </w:r>
      <w:r w:rsidR="00EF1EF6" w:rsidRPr="000F52F6">
        <w:rPr>
          <w:rFonts w:hint="eastAsia"/>
        </w:rPr>
        <w:t>文化財</w:t>
      </w:r>
      <w:r w:rsidR="00F3156D" w:rsidRPr="000F52F6">
        <w:rPr>
          <w:rFonts w:hint="eastAsia"/>
        </w:rPr>
        <w:t>に対する応急的な措置、</w:t>
      </w:r>
      <w:r w:rsidR="00EC3453" w:rsidRPr="000F52F6">
        <w:rPr>
          <w:rFonts w:hint="eastAsia"/>
        </w:rPr>
        <w:t>文化財</w:t>
      </w:r>
      <w:r w:rsidR="00EF1EF6" w:rsidRPr="000F52F6">
        <w:rPr>
          <w:rFonts w:hint="eastAsia"/>
        </w:rPr>
        <w:t>レスキュー、</w:t>
      </w:r>
      <w:r w:rsidR="00F3156D" w:rsidRPr="000F52F6">
        <w:rPr>
          <w:rFonts w:hint="eastAsia"/>
        </w:rPr>
        <w:t>二次被害防止策</w:t>
      </w:r>
      <w:r w:rsidR="00EF1EF6" w:rsidRPr="000F52F6">
        <w:rPr>
          <w:rFonts w:hint="eastAsia"/>
        </w:rPr>
        <w:t>などについて、</w:t>
      </w:r>
      <w:r w:rsidR="00F3156D" w:rsidRPr="000F52F6">
        <w:rPr>
          <w:rFonts w:hint="eastAsia"/>
        </w:rPr>
        <w:t>災害発生時の対応フローを整備する</w:t>
      </w:r>
      <w:r w:rsidR="00EC3453" w:rsidRPr="000F52F6">
        <w:rPr>
          <w:rFonts w:hint="eastAsia"/>
        </w:rPr>
        <w:t>ことが必要である。</w:t>
      </w:r>
    </w:p>
    <w:p w14:paraId="765E7FD4" w14:textId="6F73DCC9" w:rsidR="00EC3453" w:rsidRPr="000F52F6" w:rsidRDefault="00EC3453" w:rsidP="00EF1EF6">
      <w:pPr>
        <w:ind w:left="420" w:hangingChars="200" w:hanging="420"/>
      </w:pPr>
      <w:r w:rsidRPr="000F52F6">
        <w:rPr>
          <w:rFonts w:hint="eastAsia"/>
        </w:rPr>
        <w:t xml:space="preserve">　　　また所有者自身が被災している場合等、被害を受けた文化財の復旧等に対しては経費の負担が困難な場合が想定されるため、所有者の経費負担の軽減についても対応が必要である。</w:t>
      </w:r>
    </w:p>
    <w:p w14:paraId="1B388A01" w14:textId="77777777" w:rsidR="00EC3453" w:rsidRPr="000F52F6" w:rsidRDefault="00EC3453" w:rsidP="00EF1EF6">
      <w:pPr>
        <w:ind w:left="420" w:hangingChars="200" w:hanging="420"/>
      </w:pPr>
    </w:p>
    <w:p w14:paraId="1FB596E8" w14:textId="20B49AEB" w:rsidR="00F3156D" w:rsidRPr="000F52F6" w:rsidRDefault="00724C59" w:rsidP="00EF1EF6">
      <w:pPr>
        <w:ind w:left="420" w:hangingChars="200" w:hanging="420"/>
      </w:pPr>
      <w:r w:rsidRPr="000F52F6">
        <w:rPr>
          <w:rFonts w:hint="eastAsia"/>
        </w:rPr>
        <w:t xml:space="preserve">　　　上記の対応については、以下のような内容が考えられる。</w:t>
      </w:r>
    </w:p>
    <w:p w14:paraId="19972E61" w14:textId="4FB52FA5" w:rsidR="00EC3453" w:rsidRPr="000F52F6" w:rsidRDefault="00EC3453" w:rsidP="00961880">
      <w:pPr>
        <w:ind w:left="840" w:hangingChars="400" w:hanging="840"/>
      </w:pPr>
      <w:r w:rsidRPr="000F52F6">
        <w:rPr>
          <w:rFonts w:hint="eastAsia"/>
        </w:rPr>
        <w:t xml:space="preserve">　　　○体制の整備</w:t>
      </w:r>
      <w:r w:rsidR="00961880" w:rsidRPr="000F52F6">
        <w:rPr>
          <w:rFonts w:hint="eastAsia"/>
        </w:rPr>
        <w:t>と役割分担</w:t>
      </w:r>
      <w:r w:rsidRPr="000F52F6">
        <w:rPr>
          <w:rFonts w:hint="eastAsia"/>
        </w:rPr>
        <w:t>（府内の自治体、所有者等、地域住民、博物館・資料館等、大学・研究機関などの専門機関、学術団体、その他民間団体等、他府県）</w:t>
      </w:r>
    </w:p>
    <w:p w14:paraId="5AC8AAF9" w14:textId="0D3C46F9" w:rsidR="0044727A" w:rsidRPr="000F52F6" w:rsidRDefault="00724C59" w:rsidP="00724C59">
      <w:pPr>
        <w:ind w:firstLineChars="300" w:firstLine="630"/>
      </w:pPr>
      <w:r w:rsidRPr="000F52F6">
        <w:rPr>
          <w:rFonts w:hint="eastAsia"/>
        </w:rPr>
        <w:t>○</w:t>
      </w:r>
      <w:r w:rsidR="0044727A" w:rsidRPr="000F52F6">
        <w:rPr>
          <w:rFonts w:hint="eastAsia"/>
        </w:rPr>
        <w:t>災害対応フロー（短期、中期、長期的）</w:t>
      </w:r>
    </w:p>
    <w:p w14:paraId="5F53E626" w14:textId="45B8709E"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・発災時の安全確保：人命最優先の行動。所有者等、見学者等の安全確保、指定避難場所等への適切な誘導等</w:t>
      </w:r>
    </w:p>
    <w:p w14:paraId="30B13BE3" w14:textId="7326C268"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・被災状況の把握・連絡等：被害の有無の確認、被災箇所</w:t>
      </w:r>
      <w:r w:rsidR="00512D4D" w:rsidRPr="000F52F6">
        <w:rPr>
          <w:rFonts w:hint="eastAsia"/>
        </w:rPr>
        <w:t>の</w:t>
      </w:r>
      <w:r w:rsidRPr="000F52F6">
        <w:rPr>
          <w:rFonts w:hint="eastAsia"/>
        </w:rPr>
        <w:t>写真等による記録作成</w:t>
      </w:r>
      <w:r w:rsidR="00724C59" w:rsidRPr="000F52F6">
        <w:rPr>
          <w:rFonts w:hint="eastAsia"/>
        </w:rPr>
        <w:t>。</w:t>
      </w:r>
    </w:p>
    <w:p w14:paraId="1A534584" w14:textId="0A7807E1" w:rsidR="0044727A" w:rsidRPr="000F52F6" w:rsidRDefault="0044727A" w:rsidP="00512D4D">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・二次被害の防止対策</w:t>
      </w:r>
      <w:r w:rsidR="00512D4D" w:rsidRPr="000F52F6">
        <w:rPr>
          <w:rFonts w:hint="eastAsia"/>
        </w:rPr>
        <w:t>（建造物の倒壊等による部材散逸防止等の措置、被災した有形文化財の一時的な保管場所確保と輸送など）</w:t>
      </w:r>
    </w:p>
    <w:p w14:paraId="67E5D07C" w14:textId="488FD7F2"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・復旧等</w:t>
      </w:r>
      <w:r w:rsidR="00724C59" w:rsidRPr="000F52F6">
        <w:rPr>
          <w:rFonts w:hint="eastAsia"/>
        </w:rPr>
        <w:t>（</w:t>
      </w:r>
      <w:r w:rsidRPr="000F52F6">
        <w:rPr>
          <w:rFonts w:hint="eastAsia"/>
        </w:rPr>
        <w:t>復旧等費用の算出、復旧計画の策定、予算措置、復旧等の実施、およびこれらに関する法的手続き等</w:t>
      </w:r>
      <w:r w:rsidR="00724C59" w:rsidRPr="000F52F6">
        <w:rPr>
          <w:rFonts w:hint="eastAsia"/>
        </w:rPr>
        <w:t>）</w:t>
      </w:r>
    </w:p>
    <w:p w14:paraId="26F0DE60" w14:textId="4B16CBB9" w:rsidR="00EC3453" w:rsidRPr="000F52F6" w:rsidRDefault="00EC3453" w:rsidP="003C5A28">
      <w:pPr>
        <w:ind w:firstLineChars="200" w:firstLine="420"/>
      </w:pPr>
      <w:r w:rsidRPr="000F52F6">
        <w:rPr>
          <w:rFonts w:hint="eastAsia"/>
        </w:rPr>
        <w:t xml:space="preserve">　○所有者等に対する支援</w:t>
      </w:r>
    </w:p>
    <w:p w14:paraId="4CFEBFDF" w14:textId="3E808386" w:rsidR="00EC3453" w:rsidRPr="000F52F6" w:rsidRDefault="00EC3453" w:rsidP="00EC3453">
      <w:pPr>
        <w:ind w:firstLineChars="400" w:firstLine="840"/>
        <w:rPr>
          <w:rFonts w:asciiTheme="minorEastAsia" w:hAnsiTheme="minorEastAsia"/>
        </w:rPr>
      </w:pPr>
      <w:r w:rsidRPr="000F52F6">
        <w:rPr>
          <w:rFonts w:asciiTheme="minorEastAsia" w:hAnsiTheme="minorEastAsia" w:hint="eastAsia"/>
        </w:rPr>
        <w:t>・国指定等</w:t>
      </w:r>
      <w:r w:rsidR="002B73A2" w:rsidRPr="000F52F6">
        <w:rPr>
          <w:rFonts w:asciiTheme="minorEastAsia" w:hAnsiTheme="minorEastAsia" w:hint="eastAsia"/>
        </w:rPr>
        <w:t>文化財</w:t>
      </w:r>
      <w:r w:rsidRPr="000F52F6">
        <w:rPr>
          <w:rFonts w:asciiTheme="minorEastAsia" w:hAnsiTheme="minorEastAsia" w:hint="eastAsia"/>
        </w:rPr>
        <w:t>：国庫補助金の獲得に向けた国との調整</w:t>
      </w:r>
    </w:p>
    <w:p w14:paraId="710A48BB" w14:textId="32B8BA1C" w:rsidR="003C5A28" w:rsidRPr="000F52F6" w:rsidRDefault="00EC3453" w:rsidP="00EC3453">
      <w:pPr>
        <w:ind w:leftChars="400" w:left="1050" w:hangingChars="100" w:hanging="210"/>
      </w:pPr>
      <w:r w:rsidRPr="000F52F6">
        <w:rPr>
          <w:rFonts w:asciiTheme="minorEastAsia" w:hAnsiTheme="minorEastAsia" w:hint="eastAsia"/>
        </w:rPr>
        <w:t>・府指定</w:t>
      </w:r>
      <w:r w:rsidR="002B73A2" w:rsidRPr="000F52F6">
        <w:rPr>
          <w:rFonts w:asciiTheme="minorEastAsia" w:hAnsiTheme="minorEastAsia" w:hint="eastAsia"/>
        </w:rPr>
        <w:t>文化財</w:t>
      </w:r>
      <w:r w:rsidRPr="000F52F6">
        <w:rPr>
          <w:rFonts w:asciiTheme="minorEastAsia" w:hAnsiTheme="minorEastAsia" w:hint="eastAsia"/>
        </w:rPr>
        <w:t>：災害対応の補正予算措置等、予算の範囲内で補助を行っている現状を踏まえた対応。</w:t>
      </w:r>
    </w:p>
    <w:p w14:paraId="432DF09A" w14:textId="77777777" w:rsidR="00961880" w:rsidRPr="000F52F6" w:rsidRDefault="00961880" w:rsidP="00EC3453">
      <w:pPr>
        <w:ind w:leftChars="100" w:left="210" w:firstLineChars="100" w:firstLine="210"/>
      </w:pPr>
    </w:p>
    <w:p w14:paraId="75CEA718" w14:textId="17CA9A9E" w:rsidR="00AA010A" w:rsidRPr="000F52F6" w:rsidRDefault="00961880" w:rsidP="00EC3453">
      <w:pPr>
        <w:ind w:leftChars="100" w:left="210" w:firstLineChars="100" w:firstLine="210"/>
        <w:rPr>
          <w:color w:val="0070C0"/>
        </w:rPr>
      </w:pPr>
      <w:r w:rsidRPr="000F52F6">
        <w:rPr>
          <w:rFonts w:hint="eastAsia"/>
        </w:rPr>
        <w:t>第１節および第２節に示した防災・防犯および災害発生時における対応に関する取組の方向性を踏まえ、具体的な対応策等を示すための</w:t>
      </w:r>
      <w:r w:rsidR="00724C59" w:rsidRPr="000F52F6">
        <w:rPr>
          <w:rFonts w:hint="eastAsia"/>
        </w:rPr>
        <w:t>マニュアル</w:t>
      </w:r>
      <w:r w:rsidR="00EC3453" w:rsidRPr="000F52F6">
        <w:rPr>
          <w:rFonts w:hint="eastAsia"/>
        </w:rPr>
        <w:t>の</w:t>
      </w:r>
      <w:r w:rsidR="00724C59" w:rsidRPr="000F52F6">
        <w:rPr>
          <w:rFonts w:hint="eastAsia"/>
        </w:rPr>
        <w:t>策定</w:t>
      </w:r>
      <w:r w:rsidR="00EC3453" w:rsidRPr="000F52F6">
        <w:rPr>
          <w:rFonts w:hint="eastAsia"/>
        </w:rPr>
        <w:t>を検討</w:t>
      </w:r>
      <w:r w:rsidR="00724C59" w:rsidRPr="000F52F6">
        <w:rPr>
          <w:rFonts w:hint="eastAsia"/>
        </w:rPr>
        <w:t>する。</w:t>
      </w:r>
    </w:p>
    <w:p w14:paraId="312D3E13" w14:textId="6A7B6E98" w:rsidR="00961880" w:rsidRPr="000F52F6" w:rsidRDefault="00961880">
      <w:pPr>
        <w:widowControl/>
        <w:jc w:val="left"/>
        <w:rPr>
          <w:color w:val="0070C0"/>
        </w:rPr>
      </w:pPr>
      <w:r w:rsidRPr="000F52F6">
        <w:rPr>
          <w:color w:val="0070C0"/>
        </w:rPr>
        <w:br w:type="page"/>
      </w:r>
    </w:p>
    <w:p w14:paraId="0123CDFC" w14:textId="77777777" w:rsidR="00293980" w:rsidRDefault="00691D0B" w:rsidP="00293980">
      <w:pPr>
        <w:jc w:val="center"/>
        <w:rPr>
          <w:rFonts w:ascii="游ゴシック" w:eastAsia="游ゴシック" w:hAnsi="游ゴシック"/>
          <w:b/>
          <w:sz w:val="28"/>
        </w:rPr>
      </w:pPr>
      <w:r w:rsidRPr="000F52F6">
        <w:rPr>
          <w:rFonts w:ascii="游ゴシック" w:eastAsia="游ゴシック" w:hAnsi="游ゴシック" w:hint="eastAsia"/>
          <w:b/>
          <w:sz w:val="28"/>
        </w:rPr>
        <w:t xml:space="preserve">第6章　</w:t>
      </w:r>
      <w:r w:rsidR="00AB08D9" w:rsidRPr="000F52F6">
        <w:rPr>
          <w:rFonts w:ascii="游ゴシック" w:eastAsia="游ゴシック" w:hAnsi="游ゴシック" w:hint="eastAsia"/>
          <w:b/>
          <w:sz w:val="28"/>
        </w:rPr>
        <w:t>文化財の保存</w:t>
      </w:r>
      <w:r w:rsidR="00BF2167" w:rsidRPr="000F52F6">
        <w:rPr>
          <w:rFonts w:ascii="游ゴシック" w:eastAsia="游ゴシック" w:hAnsi="游ゴシック" w:hint="eastAsia"/>
          <w:b/>
          <w:sz w:val="28"/>
        </w:rPr>
        <w:t>・</w:t>
      </w:r>
      <w:r w:rsidR="00AB08D9" w:rsidRPr="000F52F6">
        <w:rPr>
          <w:rFonts w:ascii="游ゴシック" w:eastAsia="游ゴシック" w:hAnsi="游ゴシック" w:hint="eastAsia"/>
          <w:b/>
          <w:sz w:val="28"/>
        </w:rPr>
        <w:t>活用の推進体制</w:t>
      </w:r>
    </w:p>
    <w:p w14:paraId="3BF7473E" w14:textId="3F1E6202" w:rsidR="005104F2" w:rsidRDefault="005104F2" w:rsidP="00293980">
      <w:pPr>
        <w:ind w:firstLineChars="100" w:firstLine="210"/>
        <w:rPr>
          <w:rFonts w:asciiTheme="minorEastAsia" w:hAnsiTheme="minorEastAsia"/>
        </w:rPr>
      </w:pPr>
      <w:r w:rsidRPr="000F52F6">
        <w:rPr>
          <w:rFonts w:asciiTheme="minorEastAsia" w:hAnsiTheme="minorEastAsia" w:hint="eastAsia"/>
        </w:rPr>
        <w:t>本大綱の基本方針のもと保存・活用を図るために講ずる措置について、以下に掲げる組織等が相互連携してこれを遂行する。</w:t>
      </w:r>
    </w:p>
    <w:p w14:paraId="099F07DF" w14:textId="26CBABE3" w:rsidR="00293980" w:rsidRPr="00293980" w:rsidRDefault="00293980" w:rsidP="00293980">
      <w:pPr>
        <w:ind w:firstLineChars="100" w:firstLine="210"/>
        <w:rPr>
          <w:rFonts w:ascii="游ゴシック" w:eastAsia="游ゴシック" w:hAnsi="游ゴシック"/>
          <w:b/>
        </w:rPr>
      </w:pPr>
    </w:p>
    <w:tbl>
      <w:tblPr>
        <w:tblW w:w="9062" w:type="dxa"/>
        <w:tblCellMar>
          <w:left w:w="0" w:type="dxa"/>
          <w:right w:w="0" w:type="dxa"/>
        </w:tblCellMar>
        <w:tblLook w:val="0420" w:firstRow="1" w:lastRow="0" w:firstColumn="0" w:lastColumn="0" w:noHBand="0" w:noVBand="1"/>
      </w:tblPr>
      <w:tblGrid>
        <w:gridCol w:w="1408"/>
        <w:gridCol w:w="1417"/>
        <w:gridCol w:w="335"/>
        <w:gridCol w:w="1366"/>
        <w:gridCol w:w="4536"/>
      </w:tblGrid>
      <w:tr w:rsidR="005D5883" w:rsidRPr="000F52F6" w14:paraId="604EBF91" w14:textId="77777777"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3BCDC6C1" w14:textId="0896CD7E" w:rsidR="005D5883" w:rsidRPr="000F52F6" w:rsidRDefault="005D5883" w:rsidP="005D5883">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１．大阪府</w:t>
            </w:r>
          </w:p>
        </w:tc>
      </w:tr>
      <w:tr w:rsidR="005D5883" w:rsidRPr="000F52F6" w14:paraId="46DECB18" w14:textId="77777777" w:rsidTr="00B92264">
        <w:trPr>
          <w:trHeight w:val="283"/>
        </w:trPr>
        <w:tc>
          <w:tcPr>
            <w:tcW w:w="140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817F544"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教育庁</w:t>
            </w:r>
          </w:p>
        </w:tc>
        <w:tc>
          <w:tcPr>
            <w:tcW w:w="3118" w:type="dxa"/>
            <w:gridSpan w:val="3"/>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A291881"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文化財保護課</w:t>
            </w:r>
          </w:p>
        </w:tc>
        <w:tc>
          <w:tcPr>
            <w:tcW w:w="453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59DEECB"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文化財保護施策</w:t>
            </w:r>
          </w:p>
        </w:tc>
      </w:tr>
      <w:tr w:rsidR="005D5883" w:rsidRPr="000F52F6" w14:paraId="185E29FA"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C22408B"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912F2C1"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w:t>
            </w:r>
          </w:p>
          <w:p w14:paraId="66F7C36E"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振興室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A1153C3"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5C742E6"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高等学校教育施策</w:t>
            </w:r>
          </w:p>
        </w:tc>
      </w:tr>
      <w:tr w:rsidR="005D5883" w:rsidRPr="000F52F6" w14:paraId="5BC9C720"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F7D2D0A"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3035D4F1"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C36E237"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912875"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支援教育施策</w:t>
            </w:r>
          </w:p>
        </w:tc>
      </w:tr>
      <w:tr w:rsidR="005D5883" w:rsidRPr="000F52F6" w14:paraId="0EB259B4"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6E9006C"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3C226D3"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w:t>
            </w:r>
          </w:p>
          <w:p w14:paraId="1A581C3C"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13FEA63"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小中学校課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C0FA178"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義務教育施策</w:t>
            </w:r>
          </w:p>
        </w:tc>
      </w:tr>
      <w:tr w:rsidR="005D5883" w:rsidRPr="000F52F6" w14:paraId="5D9E1E5D"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B281173"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7B32586B"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F6B9EED" w14:textId="2173074D"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地域教育振興課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EBCD757"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社会教育施策</w:t>
            </w:r>
          </w:p>
        </w:tc>
      </w:tr>
      <w:tr w:rsidR="005D5883" w:rsidRPr="000F52F6" w14:paraId="2795BC28" w14:textId="77777777"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DF893AE" w14:textId="2D07FC2A"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政策企画部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1E39B29" w14:textId="69D8CC00"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危機管理室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C46A0E"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防災企画課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258615"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地域防災施策</w:t>
            </w:r>
          </w:p>
        </w:tc>
      </w:tr>
      <w:tr w:rsidR="005D5883" w:rsidRPr="000F52F6" w14:paraId="35BFD52E" w14:textId="77777777" w:rsidTr="00B92264">
        <w:trPr>
          <w:trHeight w:val="283"/>
        </w:trPr>
        <w:tc>
          <w:tcPr>
            <w:tcW w:w="140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6600CEB"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府民</w:t>
            </w:r>
          </w:p>
          <w:p w14:paraId="1DDC6AAA"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7B25D24" w14:textId="77777777" w:rsidR="00F475EF" w:rsidRPr="000F52F6" w:rsidRDefault="005D5883" w:rsidP="00293980">
            <w:pPr>
              <w:widowControl/>
              <w:spacing w:line="0" w:lineRule="atLeast"/>
              <w:jc w:val="center"/>
              <w:rPr>
                <w:rFonts w:ascii="游ゴシック" w:eastAsia="游ゴシック" w:hAnsi="游ゴシック" w:cs="Arial"/>
                <w:color w:val="000000" w:themeColor="dark1"/>
                <w:kern w:val="24"/>
                <w:sz w:val="20"/>
                <w:szCs w:val="20"/>
              </w:rPr>
            </w:pPr>
            <w:r w:rsidRPr="000F52F6">
              <w:rPr>
                <w:rFonts w:ascii="游ゴシック" w:eastAsia="游ゴシック" w:hAnsi="游ゴシック" w:cs="Arial"/>
                <w:color w:val="000000" w:themeColor="dark1"/>
                <w:kern w:val="24"/>
                <w:sz w:val="20"/>
                <w:szCs w:val="20"/>
              </w:rPr>
              <w:t>都市魅力</w:t>
            </w:r>
          </w:p>
          <w:p w14:paraId="687719FD" w14:textId="30AA7E0C"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創造局</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C2CE6C3"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企画・観光課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19D973D"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観光施策・都市魅力の向上に関する施策</w:t>
            </w:r>
          </w:p>
        </w:tc>
      </w:tr>
      <w:tr w:rsidR="005D5883" w:rsidRPr="000F52F6" w14:paraId="14F485C7" w14:textId="77777777" w:rsidTr="00B92264">
        <w:trPr>
          <w:trHeight w:val="283"/>
        </w:trPr>
        <w:tc>
          <w:tcPr>
            <w:tcW w:w="140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1B620D45"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BA3D574"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文化・スポーツ室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7407E42"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388FE2"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文化振興施策</w:t>
            </w:r>
          </w:p>
        </w:tc>
      </w:tr>
      <w:tr w:rsidR="00B92264" w:rsidRPr="000F52F6" w14:paraId="535A17A7" w14:textId="77777777" w:rsidTr="004C7ECF">
        <w:trPr>
          <w:trHeight w:val="682"/>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3BCF160"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14:paraId="028495B3"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整備部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36FA4F0"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14:paraId="5D175DF7"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計画室</w:t>
            </w:r>
          </w:p>
        </w:tc>
        <w:tc>
          <w:tcPr>
            <w:tcW w:w="1701" w:type="dxa"/>
            <w:gridSpan w:val="2"/>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47CBA63" w14:textId="77777777"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計画推進課</w:t>
            </w:r>
          </w:p>
        </w:tc>
        <w:tc>
          <w:tcPr>
            <w:tcW w:w="4536" w:type="dxa"/>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0074E78" w14:textId="77777777"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都市計画施策</w:t>
            </w:r>
          </w:p>
        </w:tc>
      </w:tr>
      <w:tr w:rsidR="005D5883" w:rsidRPr="000F52F6" w14:paraId="1557C7EA" w14:textId="77777777"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A306450"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住宅まちづくり部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7A0BF0B" w14:textId="07277500"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建築指導室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CCDC29F"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CAFF506"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景観施策</w:t>
            </w:r>
          </w:p>
        </w:tc>
      </w:tr>
      <w:tr w:rsidR="005D5883" w:rsidRPr="000F52F6" w14:paraId="588F4CBA" w14:textId="77777777" w:rsidTr="00B92264">
        <w:trPr>
          <w:trHeight w:val="676"/>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39D2297" w14:textId="213652FB"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00BE3F24">
              <w:rPr>
                <w:rFonts w:ascii="游ゴシック" w:eastAsia="游ゴシック" w:hAnsi="游ゴシック" w:cs="Arial" w:hint="eastAsia"/>
                <w:color w:val="000000" w:themeColor="dark1"/>
                <w:kern w:val="24"/>
                <w:sz w:val="20"/>
                <w:szCs w:val="20"/>
              </w:rPr>
              <w:t>附</w:t>
            </w:r>
            <w:r w:rsidRPr="000F52F6">
              <w:rPr>
                <w:rFonts w:ascii="游ゴシック" w:eastAsia="游ゴシック" w:hAnsi="游ゴシック" w:cs="Arial"/>
                <w:color w:val="000000" w:themeColor="dark1"/>
                <w:kern w:val="24"/>
                <w:sz w:val="20"/>
                <w:szCs w:val="20"/>
              </w:rPr>
              <w:t>属機関</w:t>
            </w:r>
            <w:r w:rsidRPr="000F52F6">
              <w:rPr>
                <w:rFonts w:ascii="游ゴシック" w:eastAsia="游ゴシック" w:hAnsi="游ゴシック" w:cs="Calibri"/>
                <w:color w:val="000000" w:themeColor="dark1"/>
                <w:kern w:val="24"/>
                <w:sz w:val="20"/>
                <w:szCs w:val="20"/>
              </w:rPr>
              <w:t>)</w:t>
            </w: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E44D8BE"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大阪府文化財保護審議会</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23BBB5A" w14:textId="206D7C9D"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w:t>
            </w:r>
            <w:r w:rsidR="002B76F3">
              <w:rPr>
                <w:rFonts w:ascii="游ゴシック" w:eastAsia="游ゴシック" w:hAnsi="游ゴシック" w:cs="Arial" w:hint="eastAsia"/>
                <w:color w:val="000000" w:themeColor="dark1"/>
                <w:kern w:val="24"/>
                <w:sz w:val="20"/>
                <w:szCs w:val="20"/>
              </w:rPr>
              <w:t>における</w:t>
            </w:r>
            <w:r w:rsidR="002B76F3" w:rsidRPr="002B76F3">
              <w:rPr>
                <w:rFonts w:ascii="游ゴシック" w:eastAsia="游ゴシック" w:hAnsi="游ゴシック" w:cs="Arial" w:hint="eastAsia"/>
                <w:color w:val="000000" w:themeColor="dark1"/>
                <w:kern w:val="24"/>
                <w:sz w:val="20"/>
                <w:szCs w:val="20"/>
              </w:rPr>
              <w:t>文化財の保存及び活用に関する重要事項について調査審議</w:t>
            </w:r>
          </w:p>
        </w:tc>
      </w:tr>
      <w:tr w:rsidR="00E30FEA" w:rsidRPr="000F52F6" w14:paraId="6D880CF2" w14:textId="77777777"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0C91719"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２．府関係機関</w:t>
            </w:r>
          </w:p>
        </w:tc>
      </w:tr>
      <w:tr w:rsidR="00E30FEA" w:rsidRPr="000F52F6" w14:paraId="07C34CB3" w14:textId="77777777" w:rsidTr="00E30FEA">
        <w:trPr>
          <w:trHeight w:val="340"/>
        </w:trPr>
        <w:tc>
          <w:tcPr>
            <w:tcW w:w="3160" w:type="dxa"/>
            <w:gridSpan w:val="3"/>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7658B4A"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大阪府立弥生文化博物館</w:t>
            </w:r>
          </w:p>
        </w:tc>
        <w:tc>
          <w:tcPr>
            <w:tcW w:w="5902"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D9D5499"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弥生時代の専門的博物館（指定管理）</w:t>
            </w:r>
          </w:p>
        </w:tc>
      </w:tr>
      <w:tr w:rsidR="00E30FEA" w:rsidRPr="000F52F6" w14:paraId="01FF6829"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A621DB5"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大阪府立近つ飛鳥博物館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1A88D0"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古墳時代の専門的博物館（指定管理）</w:t>
            </w:r>
          </w:p>
        </w:tc>
      </w:tr>
      <w:tr w:rsidR="00293980" w:rsidRPr="000F52F6" w14:paraId="6E3CBD9C"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1F42BE44" w14:textId="4748F6AC" w:rsidR="00293980" w:rsidRPr="000F52F6" w:rsidRDefault="007817B0" w:rsidP="00E30FEA">
            <w:pPr>
              <w:widowControl/>
              <w:jc w:val="left"/>
              <w:rPr>
                <w:rFonts w:ascii="游ゴシック" w:eastAsia="游ゴシック" w:hAnsi="游ゴシック" w:cs="Arial"/>
                <w:color w:val="000000" w:themeColor="dark1"/>
                <w:kern w:val="24"/>
                <w:sz w:val="20"/>
                <w:szCs w:val="20"/>
              </w:rPr>
            </w:pPr>
            <w:r>
              <w:rPr>
                <w:rFonts w:ascii="游ゴシック" w:eastAsia="游ゴシック" w:hAnsi="游ゴシック" w:hint="eastAsia"/>
                <w:sz w:val="20"/>
              </w:rPr>
              <w:t>大阪府立</w:t>
            </w:r>
            <w:r w:rsidR="00293980" w:rsidRPr="00293980">
              <w:rPr>
                <w:rFonts w:ascii="游ゴシック" w:eastAsia="游ゴシック" w:hAnsi="游ゴシック" w:hint="eastAsia"/>
                <w:sz w:val="20"/>
              </w:rPr>
              <w:t>近つ飛鳥風土記の丘</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5E89F9B0" w14:textId="581443E1" w:rsidR="00293980" w:rsidRPr="000F52F6" w:rsidRDefault="00293980" w:rsidP="00E30FEA">
            <w:pPr>
              <w:widowControl/>
              <w:jc w:val="left"/>
              <w:rPr>
                <w:rFonts w:ascii="游ゴシック" w:eastAsia="游ゴシック" w:hAnsi="游ゴシック" w:cs="Arial"/>
                <w:color w:val="000000" w:themeColor="dark1"/>
                <w:kern w:val="24"/>
                <w:sz w:val="20"/>
                <w:szCs w:val="20"/>
              </w:rPr>
            </w:pPr>
            <w:r w:rsidRPr="00293980">
              <w:rPr>
                <w:rFonts w:ascii="游ゴシック" w:eastAsia="游ゴシック" w:hAnsi="游ゴシック"/>
                <w:sz w:val="20"/>
              </w:rPr>
              <w:t>国史跡一須賀古墳群を保存し、これに触れ・学び・親しむ場として設置された史跡公園（指定管理）</w:t>
            </w:r>
          </w:p>
        </w:tc>
      </w:tr>
      <w:tr w:rsidR="00E30FEA" w:rsidRPr="000F52F6" w14:paraId="06A9FF6D"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E4BA325" w14:textId="695D56FD"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大阪府立狭山池博物館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6BE8966"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狭山池にかかる土木博物館（直営・大阪狭山市と共同運営）</w:t>
            </w:r>
          </w:p>
        </w:tc>
      </w:tr>
      <w:tr w:rsidR="00E30FEA" w:rsidRPr="000F52F6" w14:paraId="0C4974A3" w14:textId="77777777" w:rsidTr="00B92264">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2B8A554" w14:textId="2B915924" w:rsidR="00E30FEA" w:rsidRPr="000F52F6" w:rsidRDefault="002B76F3" w:rsidP="00E30FEA">
            <w:pPr>
              <w:widowControl/>
              <w:jc w:val="left"/>
              <w:rPr>
                <w:rFonts w:ascii="游ゴシック" w:eastAsia="游ゴシック" w:hAnsi="游ゴシック" w:cs="Arial"/>
                <w:kern w:val="0"/>
                <w:sz w:val="20"/>
                <w:szCs w:val="20"/>
              </w:rPr>
            </w:pPr>
            <w:r>
              <w:rPr>
                <w:rFonts w:ascii="游ゴシック" w:eastAsia="游ゴシック" w:hAnsi="游ゴシック" w:cs="Arial" w:hint="eastAsia"/>
                <w:color w:val="000000" w:themeColor="dark1"/>
                <w:kern w:val="24"/>
                <w:sz w:val="20"/>
                <w:szCs w:val="20"/>
              </w:rPr>
              <w:t>日本</w:t>
            </w:r>
            <w:r w:rsidR="00E30FEA" w:rsidRPr="000F52F6">
              <w:rPr>
                <w:rFonts w:ascii="游ゴシック" w:eastAsia="游ゴシック" w:hAnsi="游ゴシック" w:cs="Arial"/>
                <w:color w:val="000000" w:themeColor="dark1"/>
                <w:kern w:val="24"/>
                <w:sz w:val="20"/>
                <w:szCs w:val="20"/>
              </w:rPr>
              <w:t>民家集落博物館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0AB7237"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日本各地の代表的古民家を展示する野外博物館</w:t>
            </w:r>
          </w:p>
        </w:tc>
      </w:tr>
      <w:tr w:rsidR="00E30FEA" w:rsidRPr="000F52F6" w14:paraId="14A7B118" w14:textId="77777777" w:rsidTr="00E30FEA">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90C3DB8" w14:textId="19A01E7A"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公財</w:t>
            </w: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大阪府文化財センター</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5A8B7FF"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府内の開発に伴う発掘調査事業・博物館管理運営</w:t>
            </w:r>
          </w:p>
        </w:tc>
      </w:tr>
      <w:tr w:rsidR="00E30FEA" w:rsidRPr="000F52F6" w14:paraId="4CEFC260" w14:textId="77777777"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2F904690"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３．府内市町村</w:t>
            </w:r>
          </w:p>
        </w:tc>
      </w:tr>
      <w:tr w:rsidR="00E30FEA" w:rsidRPr="000F52F6" w14:paraId="292BE81C" w14:textId="77777777" w:rsidTr="00E30FEA">
        <w:trPr>
          <w:trHeight w:val="340"/>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14:paraId="2500C254"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府内市町村文化財保護所管課</w:t>
            </w:r>
          </w:p>
        </w:tc>
      </w:tr>
      <w:tr w:rsidR="00E30FEA" w:rsidRPr="000F52F6" w14:paraId="7D2F814B" w14:textId="77777777"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vAlign w:val="center"/>
            <w:hideMark/>
          </w:tcPr>
          <w:p w14:paraId="49F9549A" w14:textId="4374903F"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府内市町村関係部局（教育・防災・観光・文化・都市計画・まちづくり</w:t>
            </w:r>
            <w:r w:rsidR="00961880" w:rsidRPr="000F52F6">
              <w:rPr>
                <w:rFonts w:ascii="游ゴシック" w:eastAsia="游ゴシック" w:hAnsi="游ゴシック" w:cs="Arial" w:hint="eastAsia"/>
                <w:color w:val="000000" w:themeColor="dark1"/>
                <w:kern w:val="24"/>
                <w:sz w:val="20"/>
                <w:szCs w:val="20"/>
              </w:rPr>
              <w:t>・</w:t>
            </w:r>
            <w:r w:rsidRPr="000F52F6">
              <w:rPr>
                <w:rFonts w:ascii="游ゴシック" w:eastAsia="游ゴシック" w:hAnsi="游ゴシック" w:cs="Arial"/>
                <w:color w:val="000000" w:themeColor="dark1"/>
                <w:kern w:val="24"/>
                <w:sz w:val="20"/>
                <w:szCs w:val="20"/>
              </w:rPr>
              <w:t>景観等）</w:t>
            </w:r>
          </w:p>
        </w:tc>
      </w:tr>
      <w:tr w:rsidR="00E30FEA" w:rsidRPr="000F52F6" w14:paraId="23FCE822" w14:textId="77777777"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14:paraId="228002EC"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市町村立博物館・資料館等</w:t>
            </w:r>
          </w:p>
        </w:tc>
      </w:tr>
      <w:tr w:rsidR="00E30FEA" w:rsidRPr="000F52F6" w14:paraId="2ACCA212" w14:textId="77777777" w:rsidTr="00A812AA">
        <w:trPr>
          <w:trHeight w:val="340"/>
        </w:trPr>
        <w:tc>
          <w:tcPr>
            <w:tcW w:w="9062" w:type="dxa"/>
            <w:gridSpan w:val="5"/>
            <w:tcBorders>
              <w:top w:val="single" w:sz="8" w:space="0" w:color="FFFFFF"/>
              <w:left w:val="single" w:sz="8" w:space="0" w:color="FFFFFF"/>
              <w:bottom w:val="single" w:sz="24" w:space="0" w:color="FFFFFF" w:themeColor="background1"/>
              <w:right w:val="single" w:sz="8" w:space="0" w:color="FFFFFF"/>
            </w:tcBorders>
            <w:shd w:val="clear" w:color="auto" w:fill="EBF1E9"/>
            <w:tcMar>
              <w:top w:w="72" w:type="dxa"/>
              <w:left w:w="144" w:type="dxa"/>
              <w:bottom w:w="72" w:type="dxa"/>
              <w:right w:w="144" w:type="dxa"/>
            </w:tcMar>
            <w:vAlign w:val="center"/>
            <w:hideMark/>
          </w:tcPr>
          <w:p w14:paraId="3862365F"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埋蔵文化財センター</w:t>
            </w:r>
          </w:p>
        </w:tc>
      </w:tr>
      <w:tr w:rsidR="00E30FEA" w:rsidRPr="000F52F6" w14:paraId="37698B99" w14:textId="77777777" w:rsidTr="00A812AA">
        <w:trPr>
          <w:trHeight w:val="283"/>
        </w:trPr>
        <w:tc>
          <w:tcPr>
            <w:tcW w:w="9062" w:type="dxa"/>
            <w:gridSpan w:val="5"/>
            <w:tcBorders>
              <w:top w:val="single" w:sz="24" w:space="0" w:color="FFFFFF" w:themeColor="background1"/>
              <w:left w:val="single" w:sz="8" w:space="0" w:color="FFFFFF"/>
              <w:bottom w:val="single" w:sz="24" w:space="0" w:color="FFFFFF"/>
              <w:right w:val="single" w:sz="8" w:space="0" w:color="FFFFFF"/>
            </w:tcBorders>
            <w:shd w:val="clear" w:color="auto" w:fill="7030A0"/>
            <w:tcMar>
              <w:top w:w="72" w:type="dxa"/>
              <w:left w:w="144" w:type="dxa"/>
              <w:bottom w:w="72" w:type="dxa"/>
              <w:right w:w="144" w:type="dxa"/>
            </w:tcMar>
            <w:vAlign w:val="center"/>
            <w:hideMark/>
          </w:tcPr>
          <w:p w14:paraId="6C092F54" w14:textId="60631AF6"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b/>
                <w:bCs/>
                <w:color w:val="FFFFFF" w:themeColor="background1"/>
                <w:sz w:val="20"/>
              </w:rPr>
              <w:t>４．</w:t>
            </w:r>
            <w:r w:rsidR="007817B0">
              <w:rPr>
                <w:rFonts w:ascii="游ゴシック" w:eastAsia="游ゴシック" w:hAnsi="游ゴシック" w:hint="eastAsia"/>
                <w:b/>
                <w:bCs/>
                <w:color w:val="FFFFFF" w:themeColor="background1"/>
                <w:sz w:val="20"/>
              </w:rPr>
              <w:t>大学・研究機関</w:t>
            </w:r>
          </w:p>
        </w:tc>
      </w:tr>
      <w:tr w:rsidR="007817B0" w:rsidRPr="000F52F6" w14:paraId="790D7B9C" w14:textId="77777777"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tcPr>
          <w:p w14:paraId="365BC125" w14:textId="51AEE65A" w:rsidR="007817B0" w:rsidRPr="000F52F6" w:rsidRDefault="007817B0" w:rsidP="00E30FEA">
            <w:pPr>
              <w:widowControl/>
              <w:jc w:val="left"/>
              <w:rPr>
                <w:rFonts w:ascii="游ゴシック" w:eastAsia="游ゴシック" w:hAnsi="游ゴシック"/>
                <w:b/>
                <w:bCs/>
                <w:color w:val="FFFFFF" w:themeColor="background1"/>
                <w:sz w:val="20"/>
              </w:rPr>
            </w:pPr>
            <w:r>
              <w:rPr>
                <w:rFonts w:ascii="游ゴシック" w:eastAsia="游ゴシック" w:hAnsi="游ゴシック" w:hint="eastAsia"/>
                <w:b/>
                <w:bCs/>
                <w:color w:val="FFFFFF" w:themeColor="background1"/>
                <w:sz w:val="20"/>
              </w:rPr>
              <w:t>５．民間団体等</w:t>
            </w:r>
          </w:p>
        </w:tc>
      </w:tr>
      <w:tr w:rsidR="00E30FEA" w:rsidRPr="000F52F6" w14:paraId="67D03E2A" w14:textId="77777777" w:rsidTr="00E30FEA">
        <w:trPr>
          <w:trHeight w:val="283"/>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14:paraId="671D3D94"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所有者等（所有者、管理者、保存団体等）</w:t>
            </w:r>
          </w:p>
        </w:tc>
      </w:tr>
      <w:tr w:rsidR="00E30FEA" w:rsidRPr="000F52F6" w14:paraId="4E9B03C8" w14:textId="77777777"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14:paraId="3AEDC493"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私立博物館等</w:t>
            </w:r>
          </w:p>
        </w:tc>
      </w:tr>
      <w:tr w:rsidR="00E30FEA" w:rsidRPr="000F52F6" w14:paraId="3D72A008" w14:textId="77777777"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14:paraId="2BECFB54"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その他の団体（文化財保存活用支援団体等）</w:t>
            </w:r>
          </w:p>
        </w:tc>
      </w:tr>
    </w:tbl>
    <w:p w14:paraId="087C5230" w14:textId="17438328" w:rsidR="009014BC" w:rsidRDefault="009014BC" w:rsidP="00E30FEA">
      <w:pPr>
        <w:widowControl/>
        <w:jc w:val="left"/>
        <w:rPr>
          <w:rFonts w:asciiTheme="minorEastAsia" w:hAnsiTheme="minorEastAsia"/>
        </w:rPr>
      </w:pPr>
    </w:p>
    <w:p w14:paraId="140B42CA" w14:textId="7997266E" w:rsidR="009014BC" w:rsidRPr="009014BC" w:rsidRDefault="009014BC">
      <w:pPr>
        <w:widowControl/>
        <w:jc w:val="left"/>
        <w:rPr>
          <w:rFonts w:asciiTheme="minorEastAsia" w:hAnsiTheme="minorEastAsia"/>
        </w:rPr>
      </w:pPr>
      <w:r w:rsidRPr="009014BC">
        <w:rPr>
          <w:rFonts w:asciiTheme="minorEastAsia" w:hAnsiTheme="minorEastAsia"/>
        </w:rPr>
        <w:br w:type="page"/>
      </w:r>
    </w:p>
    <w:p w14:paraId="6324D507" w14:textId="43747F7D" w:rsidR="00E07EBE" w:rsidRPr="000F52F6" w:rsidRDefault="000D6254" w:rsidP="000D6254">
      <w:pPr>
        <w:widowControl/>
        <w:jc w:val="left"/>
        <w:rPr>
          <w:rFonts w:ascii="游ゴシック" w:eastAsia="游ゴシック" w:hAnsi="游ゴシック"/>
          <w:b/>
        </w:rPr>
      </w:pPr>
      <w:r w:rsidRPr="000F52F6">
        <w:rPr>
          <w:rFonts w:ascii="游ゴシック" w:eastAsia="游ゴシック" w:hAnsi="游ゴシック"/>
          <w:b/>
          <w:noProof/>
        </w:rPr>
        <mc:AlternateContent>
          <mc:Choice Requires="wps">
            <w:drawing>
              <wp:anchor distT="45720" distB="45720" distL="114300" distR="114300" simplePos="0" relativeHeight="251751424" behindDoc="0" locked="0" layoutInCell="1" allowOverlap="1" wp14:anchorId="7BB5CE9D" wp14:editId="674BAB82">
                <wp:simplePos x="0" y="0"/>
                <wp:positionH relativeFrom="margin">
                  <wp:posOffset>4445</wp:posOffset>
                </wp:positionH>
                <wp:positionV relativeFrom="paragraph">
                  <wp:posOffset>-443229</wp:posOffset>
                </wp:positionV>
                <wp:extent cx="5754370" cy="4191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19100"/>
                        </a:xfrm>
                        <a:prstGeom prst="rect">
                          <a:avLst/>
                        </a:prstGeom>
                        <a:noFill/>
                        <a:ln w="9525">
                          <a:noFill/>
                          <a:miter lim="800000"/>
                          <a:headEnd/>
                          <a:tailEnd/>
                        </a:ln>
                      </wps:spPr>
                      <wps:txbx>
                        <w:txbxContent>
                          <w:p w14:paraId="3D987FB0" w14:textId="272F464A" w:rsidR="00C134AC" w:rsidRPr="00E07EBE" w:rsidRDefault="00C134AC" w:rsidP="00E07EBE">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CE9D" id="_x0000_s1113" type="#_x0000_t202" style="position:absolute;margin-left:.35pt;margin-top:-34.9pt;width:453.1pt;height:33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" filled="f" stroked="f">
                <v:textbox>
                  <w:txbxContent>
                    <w:p w14:paraId="3D987FB0" w14:textId="272F464A" w:rsidR="00C134AC" w:rsidRPr="00E07EBE" w:rsidRDefault="00C134AC" w:rsidP="00E07EBE">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v:textbox>
                <w10:wrap anchorx="margin"/>
              </v:shape>
            </w:pict>
          </mc:Fallback>
        </mc:AlternateContent>
      </w:r>
      <w:r w:rsidR="00E07EBE" w:rsidRPr="000F52F6">
        <w:rPr>
          <w:rFonts w:ascii="游ゴシック" w:eastAsia="游ゴシック" w:hAnsi="游ゴシック" w:hint="eastAsia"/>
          <w:b/>
          <w:noProof/>
        </w:rPr>
        <w:drawing>
          <wp:anchor distT="0" distB="0" distL="114300" distR="114300" simplePos="0" relativeHeight="251749376" behindDoc="0" locked="0" layoutInCell="1" allowOverlap="1" wp14:anchorId="404476D2" wp14:editId="1B751FD1">
            <wp:simplePos x="0" y="0"/>
            <wp:positionH relativeFrom="column">
              <wp:posOffset>12862</wp:posOffset>
            </wp:positionH>
            <wp:positionV relativeFrom="paragraph">
              <wp:posOffset>300990</wp:posOffset>
            </wp:positionV>
            <wp:extent cx="5667154" cy="8407434"/>
            <wp:effectExtent l="0" t="0" r="0" b="0"/>
            <wp:wrapSquare wrapText="bothSides"/>
            <wp:docPr id="1" name="図 1" descr="大阪府内にある国指定等文化財、府指定等文化財の件数の表。&#10;主な件数として、国が指定した文化財で、国宝は62件、重要文化財は615件。&#10;また国の登録文化財は729件。府が指定した文化財は495件、となっている。" title="参考資料１　国指定等文化財・府指定等文化財件数（令和元年7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154" cy="8407434"/>
                    </a:xfrm>
                    <a:prstGeom prst="rect">
                      <a:avLst/>
                    </a:prstGeom>
                    <a:noFill/>
                    <a:ln>
                      <a:noFill/>
                    </a:ln>
                  </pic:spPr>
                </pic:pic>
              </a:graphicData>
            </a:graphic>
            <wp14:sizeRelH relativeFrom="page">
              <wp14:pctWidth>0</wp14:pctWidth>
            </wp14:sizeRelH>
            <wp14:sizeRelV relativeFrom="page">
              <wp14:pctHeight>0</wp14:pctHeight>
            </wp14:sizeRelV>
          </wp:anchor>
        </w:drawing>
      </w:r>
      <w:r w:rsidR="00E07EBE" w:rsidRPr="000F52F6">
        <w:rPr>
          <w:rFonts w:ascii="游ゴシック" w:eastAsia="游ゴシック" w:hAnsi="游ゴシック" w:hint="eastAsia"/>
          <w:b/>
        </w:rPr>
        <w:t>参考資料１　国指定等文化財・府指定等文化財件数</w:t>
      </w:r>
      <w:r w:rsidR="00E07EBE" w:rsidRPr="000F52F6">
        <w:rPr>
          <w:rFonts w:ascii="游ゴシック" w:eastAsia="游ゴシック" w:hAnsi="游ゴシック" w:hint="eastAsia"/>
        </w:rPr>
        <w:t>（令和元年7月1日現在）</w:t>
      </w:r>
    </w:p>
    <w:p w14:paraId="78019806" w14:textId="25E95FC2"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t>参考資料２　市町村指定等</w:t>
      </w:r>
      <w:r w:rsidR="002B73A2" w:rsidRPr="000F52F6">
        <w:rPr>
          <w:rFonts w:ascii="游ゴシック" w:eastAsia="游ゴシック" w:hAnsi="游ゴシック" w:hint="eastAsia"/>
          <w:b/>
        </w:rPr>
        <w:t>文化財</w:t>
      </w:r>
      <w:r w:rsidRPr="000F52F6">
        <w:rPr>
          <w:rFonts w:ascii="游ゴシック" w:eastAsia="游ゴシック" w:hAnsi="游ゴシック" w:hint="eastAsia"/>
          <w:b/>
        </w:rPr>
        <w:t>件数</w:t>
      </w:r>
      <w:r w:rsidRPr="000F52F6">
        <w:rPr>
          <w:rFonts w:ascii="游ゴシック" w:eastAsia="游ゴシック" w:hAnsi="游ゴシック" w:hint="eastAsia"/>
        </w:rPr>
        <w:t>（令和元年5月1日</w:t>
      </w:r>
      <w:r w:rsidRPr="000F52F6">
        <w:rPr>
          <w:rFonts w:ascii="游ゴシック" w:eastAsia="游ゴシック" w:hAnsi="游ゴシック"/>
        </w:rPr>
        <w:t>現在</w:t>
      </w:r>
      <w:r w:rsidRPr="000F52F6">
        <w:rPr>
          <w:rFonts w:ascii="游ゴシック" w:eastAsia="游ゴシック" w:hAnsi="游ゴシック" w:hint="eastAsia"/>
        </w:rPr>
        <w:t>）</w:t>
      </w:r>
    </w:p>
    <w:tbl>
      <w:tblPr>
        <w:tblpPr w:leftFromText="142" w:rightFromText="142" w:horzAnchor="page" w:tblpX="1267" w:tblpY="871"/>
        <w:tblW w:w="10070" w:type="dxa"/>
        <w:tblCellMar>
          <w:left w:w="99" w:type="dxa"/>
          <w:right w:w="99" w:type="dxa"/>
        </w:tblCellMar>
        <w:tblLook w:val="04A0" w:firstRow="1" w:lastRow="0" w:firstColumn="1" w:lastColumn="0" w:noHBand="0" w:noVBand="1"/>
      </w:tblPr>
      <w:tblGrid>
        <w:gridCol w:w="699"/>
        <w:gridCol w:w="709"/>
        <w:gridCol w:w="709"/>
        <w:gridCol w:w="498"/>
        <w:gridCol w:w="494"/>
        <w:gridCol w:w="425"/>
        <w:gridCol w:w="425"/>
        <w:gridCol w:w="426"/>
        <w:gridCol w:w="425"/>
        <w:gridCol w:w="850"/>
        <w:gridCol w:w="924"/>
        <w:gridCol w:w="882"/>
        <w:gridCol w:w="462"/>
        <w:gridCol w:w="426"/>
        <w:gridCol w:w="487"/>
        <w:gridCol w:w="598"/>
        <w:gridCol w:w="631"/>
      </w:tblGrid>
      <w:tr w:rsidR="00E07EBE" w:rsidRPr="000F52F6" w14:paraId="2052762B" w14:textId="77777777" w:rsidTr="006F3868">
        <w:trPr>
          <w:trHeight w:val="971"/>
        </w:trPr>
        <w:tc>
          <w:tcPr>
            <w:tcW w:w="699" w:type="dxa"/>
            <w:vMerge w:val="restart"/>
            <w:tcBorders>
              <w:top w:val="single" w:sz="8" w:space="0" w:color="auto"/>
              <w:left w:val="single" w:sz="8" w:space="0" w:color="auto"/>
              <w:bottom w:val="single" w:sz="8" w:space="0" w:color="000000"/>
              <w:right w:val="single" w:sz="8" w:space="0" w:color="000000"/>
            </w:tcBorders>
            <w:shd w:val="clear" w:color="auto" w:fill="FFE599" w:themeFill="accent4" w:themeFillTint="66"/>
            <w:noWrap/>
            <w:vAlign w:val="center"/>
            <w:hideMark/>
          </w:tcPr>
          <w:p w14:paraId="70320EA5" w14:textId="255D7F9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区分</w:t>
            </w:r>
          </w:p>
        </w:tc>
        <w:tc>
          <w:tcPr>
            <w:tcW w:w="191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4B68C28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有形文化財</w:t>
            </w:r>
          </w:p>
        </w:tc>
        <w:tc>
          <w:tcPr>
            <w:tcW w:w="1344" w:type="dxa"/>
            <w:gridSpan w:val="3"/>
            <w:tcBorders>
              <w:top w:val="single" w:sz="8" w:space="0" w:color="auto"/>
              <w:left w:val="nil"/>
              <w:bottom w:val="single" w:sz="4" w:space="0" w:color="auto"/>
              <w:right w:val="single" w:sz="4" w:space="0" w:color="000000"/>
            </w:tcBorders>
            <w:shd w:val="clear" w:color="auto" w:fill="FFE599" w:themeFill="accent4" w:themeFillTint="66"/>
            <w:vAlign w:val="center"/>
            <w:hideMark/>
          </w:tcPr>
          <w:p w14:paraId="0CFAC4BB"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無形文化財</w:t>
            </w:r>
          </w:p>
        </w:tc>
        <w:tc>
          <w:tcPr>
            <w:tcW w:w="851" w:type="dxa"/>
            <w:gridSpan w:val="2"/>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0B59E2B3"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民俗文化財</w:t>
            </w:r>
          </w:p>
        </w:tc>
        <w:tc>
          <w:tcPr>
            <w:tcW w:w="265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125A9950"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記念物</w:t>
            </w:r>
          </w:p>
        </w:tc>
        <w:tc>
          <w:tcPr>
            <w:tcW w:w="462"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14:paraId="38B852F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文化的景観</w:t>
            </w:r>
          </w:p>
        </w:tc>
        <w:tc>
          <w:tcPr>
            <w:tcW w:w="426"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14:paraId="125319A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18"/>
                <w:szCs w:val="18"/>
              </w:rPr>
            </w:pPr>
            <w:r w:rsidRPr="000F52F6">
              <w:rPr>
                <w:rFonts w:ascii="ＭＳ Ｐゴシック" w:eastAsia="ＭＳ Ｐゴシック" w:hAnsi="ＭＳ Ｐゴシック" w:cs="ＭＳ Ｐゴシック" w:hint="eastAsia"/>
                <w:kern w:val="0"/>
                <w:sz w:val="18"/>
                <w:szCs w:val="18"/>
              </w:rPr>
              <w:t>伝統的建造物群保存地区</w:t>
            </w:r>
          </w:p>
        </w:tc>
        <w:tc>
          <w:tcPr>
            <w:tcW w:w="487" w:type="dxa"/>
            <w:vMerge w:val="restart"/>
            <w:tcBorders>
              <w:top w:val="single" w:sz="8" w:space="0" w:color="auto"/>
              <w:left w:val="single" w:sz="4" w:space="0" w:color="auto"/>
              <w:right w:val="nil"/>
            </w:tcBorders>
            <w:shd w:val="clear" w:color="auto" w:fill="FFE599" w:themeFill="accent4" w:themeFillTint="66"/>
            <w:vAlign w:val="center"/>
            <w:hideMark/>
          </w:tcPr>
          <w:p w14:paraId="190C12A8"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保存技術</w:t>
            </w:r>
          </w:p>
        </w:tc>
        <w:tc>
          <w:tcPr>
            <w:tcW w:w="598" w:type="dxa"/>
            <w:vMerge w:val="restart"/>
            <w:tcBorders>
              <w:top w:val="single" w:sz="8" w:space="0" w:color="auto"/>
              <w:left w:val="double" w:sz="6" w:space="0" w:color="auto"/>
              <w:right w:val="single" w:sz="8" w:space="0" w:color="auto"/>
            </w:tcBorders>
            <w:shd w:val="clear" w:color="auto" w:fill="FFE599" w:themeFill="accent4" w:themeFillTint="66"/>
            <w:vAlign w:val="center"/>
            <w:hideMark/>
          </w:tcPr>
          <w:p w14:paraId="7F347B96"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　計</w:t>
            </w:r>
          </w:p>
        </w:tc>
        <w:tc>
          <w:tcPr>
            <w:tcW w:w="631" w:type="dxa"/>
            <w:vMerge w:val="restart"/>
            <w:tcBorders>
              <w:top w:val="single" w:sz="8" w:space="0" w:color="auto"/>
              <w:left w:val="double" w:sz="6" w:space="0" w:color="auto"/>
              <w:right w:val="single" w:sz="8" w:space="0" w:color="auto"/>
            </w:tcBorders>
            <w:shd w:val="clear" w:color="auto" w:fill="FFF2CC" w:themeFill="accent4" w:themeFillTint="33"/>
            <w:vAlign w:val="center"/>
            <w:hideMark/>
          </w:tcPr>
          <w:p w14:paraId="2DA223C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備</w:t>
            </w:r>
          </w:p>
          <w:p w14:paraId="1B76316A" w14:textId="4D400F92"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考</w:t>
            </w:r>
          </w:p>
        </w:tc>
      </w:tr>
      <w:tr w:rsidR="00E07EBE" w:rsidRPr="000F52F6" w14:paraId="1FE4E67C" w14:textId="77777777" w:rsidTr="006F3868">
        <w:trPr>
          <w:trHeight w:val="465"/>
        </w:trPr>
        <w:tc>
          <w:tcPr>
            <w:tcW w:w="699" w:type="dxa"/>
            <w:vMerge/>
            <w:tcBorders>
              <w:top w:val="single" w:sz="8" w:space="0" w:color="auto"/>
              <w:left w:val="single" w:sz="8" w:space="0" w:color="auto"/>
              <w:bottom w:val="single" w:sz="8" w:space="0" w:color="000000"/>
              <w:right w:val="single" w:sz="8" w:space="0" w:color="000000"/>
            </w:tcBorders>
            <w:vAlign w:val="center"/>
            <w:hideMark/>
          </w:tcPr>
          <w:p w14:paraId="168C0E1D"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FFE599" w:themeFill="accent4" w:themeFillTint="66"/>
            <w:noWrap/>
            <w:vAlign w:val="center"/>
            <w:hideMark/>
          </w:tcPr>
          <w:p w14:paraId="160634B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建造物</w:t>
            </w:r>
          </w:p>
        </w:tc>
        <w:tc>
          <w:tcPr>
            <w:tcW w:w="498"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14:paraId="07223E6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美術工芸品</w:t>
            </w:r>
          </w:p>
        </w:tc>
        <w:tc>
          <w:tcPr>
            <w:tcW w:w="494"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14:paraId="47C1E0E5"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芸能</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73DD905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工芸技術</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15F79A66"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426"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56EAFC7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0FE4510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w:t>
            </w:r>
          </w:p>
        </w:tc>
        <w:tc>
          <w:tcPr>
            <w:tcW w:w="850"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5052D5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w:t>
            </w:r>
            <w:r w:rsidRPr="000F52F6">
              <w:rPr>
                <w:rFonts w:ascii="ＭＳ Ｐゴシック" w:eastAsia="ＭＳ Ｐゴシック" w:hAnsi="ＭＳ Ｐゴシック" w:cs="ＭＳ Ｐゴシック" w:hint="eastAsia"/>
                <w:kern w:val="0"/>
                <w:sz w:val="20"/>
                <w:szCs w:val="20"/>
              </w:rPr>
              <w:br/>
              <w:t>（遺跡）</w:t>
            </w:r>
          </w:p>
        </w:tc>
        <w:tc>
          <w:tcPr>
            <w:tcW w:w="924"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72A869F8"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名勝</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（名勝地）</w:t>
            </w:r>
          </w:p>
        </w:tc>
        <w:tc>
          <w:tcPr>
            <w:tcW w:w="882"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1F63E5D"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天然記念物</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（動物、植物、地質鉱物）</w:t>
            </w:r>
          </w:p>
        </w:tc>
        <w:tc>
          <w:tcPr>
            <w:tcW w:w="462" w:type="dxa"/>
            <w:vMerge/>
            <w:tcBorders>
              <w:left w:val="single" w:sz="4" w:space="0" w:color="auto"/>
              <w:right w:val="single" w:sz="4" w:space="0" w:color="auto"/>
            </w:tcBorders>
            <w:vAlign w:val="center"/>
            <w:hideMark/>
          </w:tcPr>
          <w:p w14:paraId="1EC34596"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right w:val="single" w:sz="4" w:space="0" w:color="auto"/>
            </w:tcBorders>
            <w:vAlign w:val="center"/>
            <w:hideMark/>
          </w:tcPr>
          <w:p w14:paraId="44515020"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right w:val="nil"/>
            </w:tcBorders>
            <w:vAlign w:val="center"/>
            <w:hideMark/>
          </w:tcPr>
          <w:p w14:paraId="7E7BC425"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right w:val="single" w:sz="8" w:space="0" w:color="auto"/>
            </w:tcBorders>
            <w:vAlign w:val="center"/>
            <w:hideMark/>
          </w:tcPr>
          <w:p w14:paraId="6D20CE8D"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right w:val="single" w:sz="8" w:space="0" w:color="auto"/>
            </w:tcBorders>
            <w:shd w:val="clear" w:color="auto" w:fill="FFF2CC" w:themeFill="accent4" w:themeFillTint="33"/>
            <w:vAlign w:val="center"/>
            <w:hideMark/>
          </w:tcPr>
          <w:p w14:paraId="1EA0F508"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r>
      <w:tr w:rsidR="00E07EBE" w:rsidRPr="000F52F6" w14:paraId="6DC74B08" w14:textId="77777777" w:rsidTr="006F3868">
        <w:trPr>
          <w:trHeight w:val="465"/>
        </w:trPr>
        <w:tc>
          <w:tcPr>
            <w:tcW w:w="699" w:type="dxa"/>
            <w:vMerge/>
            <w:tcBorders>
              <w:top w:val="single" w:sz="8" w:space="0" w:color="auto"/>
              <w:left w:val="single" w:sz="8" w:space="0" w:color="auto"/>
              <w:bottom w:val="single" w:sz="8" w:space="0" w:color="000000"/>
              <w:right w:val="single" w:sz="8" w:space="0" w:color="000000"/>
            </w:tcBorders>
            <w:vAlign w:val="center"/>
            <w:hideMark/>
          </w:tcPr>
          <w:p w14:paraId="2B6AEDD4"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14:paraId="40329C2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件数</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14:paraId="709C8E1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棟数</w:t>
            </w:r>
          </w:p>
        </w:tc>
        <w:tc>
          <w:tcPr>
            <w:tcW w:w="498" w:type="dxa"/>
            <w:vMerge/>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1038B47"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94" w:type="dxa"/>
            <w:vMerge/>
            <w:tcBorders>
              <w:top w:val="nil"/>
              <w:left w:val="single" w:sz="4" w:space="0" w:color="auto"/>
              <w:bottom w:val="single" w:sz="8" w:space="0" w:color="000000"/>
              <w:right w:val="single" w:sz="4" w:space="0" w:color="auto"/>
            </w:tcBorders>
            <w:vAlign w:val="center"/>
            <w:hideMark/>
          </w:tcPr>
          <w:p w14:paraId="4002FFEE"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4E211ED5"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67A8B542"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14:paraId="4E3E83AF"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4F4EC131"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14:paraId="1B564EDE"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924" w:type="dxa"/>
            <w:vMerge/>
            <w:tcBorders>
              <w:top w:val="nil"/>
              <w:left w:val="single" w:sz="4" w:space="0" w:color="auto"/>
              <w:bottom w:val="single" w:sz="8" w:space="0" w:color="000000"/>
              <w:right w:val="single" w:sz="4" w:space="0" w:color="auto"/>
            </w:tcBorders>
            <w:vAlign w:val="center"/>
            <w:hideMark/>
          </w:tcPr>
          <w:p w14:paraId="591C5ADC"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882" w:type="dxa"/>
            <w:vMerge/>
            <w:tcBorders>
              <w:top w:val="nil"/>
              <w:left w:val="single" w:sz="4" w:space="0" w:color="auto"/>
              <w:bottom w:val="single" w:sz="8" w:space="0" w:color="000000"/>
              <w:right w:val="single" w:sz="4" w:space="0" w:color="auto"/>
            </w:tcBorders>
            <w:vAlign w:val="center"/>
            <w:hideMark/>
          </w:tcPr>
          <w:p w14:paraId="2FD69D50"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62" w:type="dxa"/>
            <w:vMerge/>
            <w:tcBorders>
              <w:left w:val="single" w:sz="4" w:space="0" w:color="auto"/>
              <w:bottom w:val="single" w:sz="8" w:space="0" w:color="000000"/>
              <w:right w:val="single" w:sz="4" w:space="0" w:color="auto"/>
            </w:tcBorders>
            <w:vAlign w:val="center"/>
            <w:hideMark/>
          </w:tcPr>
          <w:p w14:paraId="575DD569"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bottom w:val="single" w:sz="8" w:space="0" w:color="000000"/>
              <w:right w:val="single" w:sz="4" w:space="0" w:color="auto"/>
            </w:tcBorders>
            <w:vAlign w:val="center"/>
            <w:hideMark/>
          </w:tcPr>
          <w:p w14:paraId="45D104B2"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bottom w:val="single" w:sz="8" w:space="0" w:color="000000"/>
              <w:right w:val="nil"/>
            </w:tcBorders>
            <w:vAlign w:val="center"/>
            <w:hideMark/>
          </w:tcPr>
          <w:p w14:paraId="7EADFB8C"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bottom w:val="single" w:sz="8" w:space="0" w:color="000000"/>
              <w:right w:val="single" w:sz="8" w:space="0" w:color="auto"/>
            </w:tcBorders>
            <w:vAlign w:val="center"/>
            <w:hideMark/>
          </w:tcPr>
          <w:p w14:paraId="739836B9"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bottom w:val="single" w:sz="8" w:space="0" w:color="000000"/>
              <w:right w:val="single" w:sz="8" w:space="0" w:color="auto"/>
            </w:tcBorders>
            <w:shd w:val="clear" w:color="auto" w:fill="FFF2CC" w:themeFill="accent4" w:themeFillTint="33"/>
            <w:vAlign w:val="center"/>
            <w:hideMark/>
          </w:tcPr>
          <w:p w14:paraId="317843A1"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r>
      <w:tr w:rsidR="00E07EBE" w:rsidRPr="000F52F6" w14:paraId="0B4969FD" w14:textId="77777777" w:rsidTr="006F3868">
        <w:trPr>
          <w:trHeight w:val="567"/>
        </w:trPr>
        <w:tc>
          <w:tcPr>
            <w:tcW w:w="699" w:type="dxa"/>
            <w:tcBorders>
              <w:top w:val="single" w:sz="8" w:space="0" w:color="auto"/>
              <w:left w:val="single" w:sz="8" w:space="0" w:color="auto"/>
              <w:bottom w:val="single" w:sz="4" w:space="0" w:color="auto"/>
              <w:right w:val="single" w:sz="8" w:space="0" w:color="000000"/>
            </w:tcBorders>
            <w:shd w:val="clear" w:color="auto" w:fill="FFFF00"/>
            <w:noWrap/>
            <w:vAlign w:val="center"/>
            <w:hideMark/>
          </w:tcPr>
          <w:p w14:paraId="1196600E" w14:textId="2C77D806"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指定・</w:t>
            </w:r>
          </w:p>
          <w:p w14:paraId="50EFAD2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選定</w:t>
            </w:r>
          </w:p>
        </w:tc>
        <w:tc>
          <w:tcPr>
            <w:tcW w:w="709" w:type="dxa"/>
            <w:tcBorders>
              <w:top w:val="nil"/>
              <w:left w:val="nil"/>
              <w:bottom w:val="single" w:sz="4" w:space="0" w:color="auto"/>
              <w:right w:val="single" w:sz="4" w:space="0" w:color="auto"/>
            </w:tcBorders>
            <w:shd w:val="clear" w:color="000000" w:fill="FFFF00"/>
            <w:noWrap/>
            <w:vAlign w:val="center"/>
            <w:hideMark/>
          </w:tcPr>
          <w:p w14:paraId="15D2E0F4"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119</w:t>
            </w:r>
          </w:p>
        </w:tc>
        <w:tc>
          <w:tcPr>
            <w:tcW w:w="709" w:type="dxa"/>
            <w:tcBorders>
              <w:top w:val="nil"/>
              <w:left w:val="nil"/>
              <w:bottom w:val="single" w:sz="4" w:space="0" w:color="auto"/>
              <w:right w:val="nil"/>
            </w:tcBorders>
            <w:shd w:val="clear" w:color="000000" w:fill="FFFF00"/>
            <w:noWrap/>
            <w:vAlign w:val="center"/>
            <w:hideMark/>
          </w:tcPr>
          <w:p w14:paraId="560CA91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201</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14:paraId="3EBE9C0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764</w:t>
            </w:r>
          </w:p>
        </w:tc>
        <w:tc>
          <w:tcPr>
            <w:tcW w:w="494" w:type="dxa"/>
            <w:tcBorders>
              <w:top w:val="nil"/>
              <w:left w:val="nil"/>
              <w:bottom w:val="single" w:sz="4" w:space="0" w:color="auto"/>
              <w:right w:val="single" w:sz="4" w:space="0" w:color="auto"/>
            </w:tcBorders>
            <w:shd w:val="clear" w:color="000000" w:fill="FFFF00"/>
            <w:noWrap/>
            <w:vAlign w:val="center"/>
            <w:hideMark/>
          </w:tcPr>
          <w:p w14:paraId="3174DB3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6B0A8D9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0EE5E38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24572CA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83</w:t>
            </w:r>
          </w:p>
        </w:tc>
        <w:tc>
          <w:tcPr>
            <w:tcW w:w="425" w:type="dxa"/>
            <w:tcBorders>
              <w:top w:val="nil"/>
              <w:left w:val="nil"/>
              <w:bottom w:val="single" w:sz="4" w:space="0" w:color="auto"/>
              <w:right w:val="single" w:sz="4" w:space="0" w:color="auto"/>
            </w:tcBorders>
            <w:shd w:val="clear" w:color="000000" w:fill="FFFF00"/>
            <w:noWrap/>
            <w:vAlign w:val="center"/>
            <w:hideMark/>
          </w:tcPr>
          <w:p w14:paraId="3F59D93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52</w:t>
            </w:r>
          </w:p>
        </w:tc>
        <w:tc>
          <w:tcPr>
            <w:tcW w:w="850" w:type="dxa"/>
            <w:tcBorders>
              <w:top w:val="nil"/>
              <w:left w:val="nil"/>
              <w:bottom w:val="single" w:sz="4" w:space="0" w:color="auto"/>
              <w:right w:val="single" w:sz="4" w:space="0" w:color="auto"/>
            </w:tcBorders>
            <w:shd w:val="clear" w:color="000000" w:fill="FFFF00"/>
            <w:noWrap/>
            <w:vAlign w:val="center"/>
            <w:hideMark/>
          </w:tcPr>
          <w:p w14:paraId="74EFE4A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91</w:t>
            </w:r>
          </w:p>
        </w:tc>
        <w:tc>
          <w:tcPr>
            <w:tcW w:w="924" w:type="dxa"/>
            <w:tcBorders>
              <w:top w:val="nil"/>
              <w:left w:val="nil"/>
              <w:bottom w:val="single" w:sz="4" w:space="0" w:color="auto"/>
              <w:right w:val="single" w:sz="4" w:space="0" w:color="auto"/>
            </w:tcBorders>
            <w:shd w:val="clear" w:color="000000" w:fill="FFFF00"/>
            <w:noWrap/>
            <w:vAlign w:val="center"/>
            <w:hideMark/>
          </w:tcPr>
          <w:p w14:paraId="3224DA2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nil"/>
              <w:bottom w:val="single" w:sz="4" w:space="0" w:color="auto"/>
              <w:right w:val="single" w:sz="4" w:space="0" w:color="auto"/>
            </w:tcBorders>
            <w:shd w:val="clear" w:color="000000" w:fill="FFFF00"/>
            <w:noWrap/>
            <w:vAlign w:val="center"/>
            <w:hideMark/>
          </w:tcPr>
          <w:p w14:paraId="4AD1D63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nil"/>
              <w:bottom w:val="single" w:sz="4" w:space="0" w:color="auto"/>
              <w:right w:val="single" w:sz="4" w:space="0" w:color="auto"/>
            </w:tcBorders>
            <w:shd w:val="clear" w:color="000000" w:fill="FFFF00"/>
            <w:noWrap/>
            <w:vAlign w:val="center"/>
            <w:hideMark/>
          </w:tcPr>
          <w:p w14:paraId="6F140A3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6ED7F08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14:paraId="6D349A6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nil"/>
              <w:left w:val="nil"/>
              <w:bottom w:val="single" w:sz="4" w:space="0" w:color="auto"/>
              <w:right w:val="single" w:sz="8" w:space="0" w:color="auto"/>
            </w:tcBorders>
            <w:shd w:val="clear" w:color="auto" w:fill="FFFF00"/>
            <w:noWrap/>
            <w:vAlign w:val="center"/>
            <w:hideMark/>
          </w:tcPr>
          <w:p w14:paraId="1614566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1158</w:t>
            </w:r>
          </w:p>
        </w:tc>
        <w:tc>
          <w:tcPr>
            <w:tcW w:w="631" w:type="dxa"/>
            <w:tcBorders>
              <w:top w:val="nil"/>
              <w:left w:val="double" w:sz="6" w:space="0" w:color="auto"/>
              <w:bottom w:val="single" w:sz="4" w:space="0" w:color="auto"/>
              <w:right w:val="single" w:sz="8" w:space="0" w:color="auto"/>
            </w:tcBorders>
            <w:shd w:val="clear" w:color="auto" w:fill="FFF2CC" w:themeFill="accent4" w:themeFillTint="33"/>
            <w:vAlign w:val="center"/>
            <w:hideMark/>
          </w:tcPr>
          <w:p w14:paraId="2542B5E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史跡名勝1件</w:t>
            </w:r>
          </w:p>
        </w:tc>
      </w:tr>
      <w:tr w:rsidR="00E07EBE" w:rsidRPr="000F52F6" w14:paraId="4D243D42" w14:textId="77777777" w:rsidTr="006F3868">
        <w:trPr>
          <w:trHeight w:val="567"/>
        </w:trPr>
        <w:tc>
          <w:tcPr>
            <w:tcW w:w="699" w:type="dxa"/>
            <w:tcBorders>
              <w:top w:val="single" w:sz="4" w:space="0" w:color="auto"/>
              <w:left w:val="single" w:sz="8" w:space="0" w:color="auto"/>
              <w:bottom w:val="single" w:sz="4" w:space="0" w:color="auto"/>
              <w:right w:val="single" w:sz="8" w:space="0" w:color="000000"/>
            </w:tcBorders>
            <w:shd w:val="clear" w:color="auto" w:fill="FFFF00"/>
            <w:noWrap/>
            <w:vAlign w:val="center"/>
            <w:hideMark/>
          </w:tcPr>
          <w:p w14:paraId="1A73C72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登録</w:t>
            </w:r>
          </w:p>
        </w:tc>
        <w:tc>
          <w:tcPr>
            <w:tcW w:w="709" w:type="dxa"/>
            <w:tcBorders>
              <w:top w:val="nil"/>
              <w:left w:val="nil"/>
              <w:bottom w:val="single" w:sz="4" w:space="0" w:color="auto"/>
              <w:right w:val="single" w:sz="4" w:space="0" w:color="auto"/>
            </w:tcBorders>
            <w:shd w:val="clear" w:color="000000" w:fill="FFFF00"/>
            <w:noWrap/>
            <w:vAlign w:val="center"/>
            <w:hideMark/>
          </w:tcPr>
          <w:p w14:paraId="66AD195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709" w:type="dxa"/>
            <w:tcBorders>
              <w:top w:val="nil"/>
              <w:left w:val="nil"/>
              <w:bottom w:val="single" w:sz="4" w:space="0" w:color="auto"/>
              <w:right w:val="nil"/>
            </w:tcBorders>
            <w:shd w:val="clear" w:color="000000" w:fill="FFFF00"/>
            <w:noWrap/>
            <w:vAlign w:val="center"/>
            <w:hideMark/>
          </w:tcPr>
          <w:p w14:paraId="19B2BC9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14:paraId="78FA6C8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94" w:type="dxa"/>
            <w:tcBorders>
              <w:top w:val="nil"/>
              <w:left w:val="nil"/>
              <w:bottom w:val="single" w:sz="4" w:space="0" w:color="auto"/>
              <w:right w:val="single" w:sz="4" w:space="0" w:color="auto"/>
            </w:tcBorders>
            <w:shd w:val="clear" w:color="000000" w:fill="FFFF00"/>
            <w:noWrap/>
            <w:vAlign w:val="center"/>
            <w:hideMark/>
          </w:tcPr>
          <w:p w14:paraId="3A21AE2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14:paraId="392258B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14:paraId="75B35DA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7D1D517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68CC500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850" w:type="dxa"/>
            <w:tcBorders>
              <w:top w:val="nil"/>
              <w:left w:val="nil"/>
              <w:bottom w:val="single" w:sz="4" w:space="0" w:color="auto"/>
              <w:right w:val="single" w:sz="4" w:space="0" w:color="auto"/>
            </w:tcBorders>
            <w:shd w:val="clear" w:color="000000" w:fill="FFFF00"/>
            <w:noWrap/>
            <w:vAlign w:val="center"/>
            <w:hideMark/>
          </w:tcPr>
          <w:p w14:paraId="0126DCC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924" w:type="dxa"/>
            <w:tcBorders>
              <w:top w:val="nil"/>
              <w:left w:val="nil"/>
              <w:bottom w:val="single" w:sz="4" w:space="0" w:color="auto"/>
              <w:right w:val="single" w:sz="4" w:space="0" w:color="auto"/>
            </w:tcBorders>
            <w:shd w:val="clear" w:color="000000" w:fill="FFFF00"/>
            <w:noWrap/>
            <w:vAlign w:val="center"/>
            <w:hideMark/>
          </w:tcPr>
          <w:p w14:paraId="4AEFCB8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single" w:sz="4" w:space="0" w:color="auto"/>
              <w:right w:val="single" w:sz="4" w:space="0" w:color="auto"/>
            </w:tcBorders>
            <w:shd w:val="clear" w:color="000000" w:fill="FFFF00"/>
            <w:noWrap/>
            <w:vAlign w:val="center"/>
            <w:hideMark/>
          </w:tcPr>
          <w:p w14:paraId="6C5EE33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single" w:sz="4" w:space="0" w:color="auto"/>
              <w:right w:val="single" w:sz="4" w:space="0" w:color="auto"/>
            </w:tcBorders>
            <w:shd w:val="clear" w:color="000000" w:fill="FFFF00"/>
            <w:noWrap/>
            <w:vAlign w:val="center"/>
            <w:hideMark/>
          </w:tcPr>
          <w:p w14:paraId="0F3F81A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125CF6CD"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14:paraId="1374CCE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single" w:sz="4" w:space="0" w:color="auto"/>
              <w:right w:val="single" w:sz="8" w:space="0" w:color="auto"/>
            </w:tcBorders>
            <w:shd w:val="clear" w:color="auto" w:fill="FFFF00"/>
            <w:noWrap/>
            <w:vAlign w:val="center"/>
            <w:hideMark/>
          </w:tcPr>
          <w:p w14:paraId="02E45BE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6</w:t>
            </w:r>
          </w:p>
        </w:tc>
        <w:tc>
          <w:tcPr>
            <w:tcW w:w="631" w:type="dxa"/>
            <w:tcBorders>
              <w:top w:val="nil"/>
              <w:left w:val="double" w:sz="6" w:space="0" w:color="auto"/>
              <w:bottom w:val="nil"/>
              <w:right w:val="single" w:sz="8" w:space="0" w:color="auto"/>
            </w:tcBorders>
            <w:shd w:val="clear" w:color="auto" w:fill="FFF2CC" w:themeFill="accent4" w:themeFillTint="33"/>
            <w:vAlign w:val="center"/>
            <w:hideMark/>
          </w:tcPr>
          <w:p w14:paraId="0DA6A56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E07EBE" w:rsidRPr="000F52F6" w14:paraId="4375BF42" w14:textId="77777777" w:rsidTr="006F3868">
        <w:trPr>
          <w:trHeight w:val="567"/>
        </w:trPr>
        <w:tc>
          <w:tcPr>
            <w:tcW w:w="699" w:type="dxa"/>
            <w:tcBorders>
              <w:top w:val="nil"/>
              <w:left w:val="single" w:sz="8" w:space="0" w:color="auto"/>
              <w:bottom w:val="double" w:sz="6" w:space="0" w:color="auto"/>
              <w:right w:val="single" w:sz="8" w:space="0" w:color="000000"/>
            </w:tcBorders>
            <w:shd w:val="clear" w:color="auto" w:fill="FFFF00"/>
            <w:noWrap/>
            <w:vAlign w:val="center"/>
            <w:hideMark/>
          </w:tcPr>
          <w:p w14:paraId="024ED97C"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709" w:type="dxa"/>
            <w:tcBorders>
              <w:top w:val="nil"/>
              <w:left w:val="nil"/>
              <w:bottom w:val="single" w:sz="4" w:space="0" w:color="auto"/>
              <w:right w:val="single" w:sz="4" w:space="0" w:color="auto"/>
            </w:tcBorders>
            <w:shd w:val="clear" w:color="000000" w:fill="FFFF00"/>
            <w:noWrap/>
            <w:vAlign w:val="center"/>
            <w:hideMark/>
          </w:tcPr>
          <w:p w14:paraId="25FA089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709" w:type="dxa"/>
            <w:tcBorders>
              <w:top w:val="nil"/>
              <w:left w:val="nil"/>
              <w:bottom w:val="single" w:sz="4" w:space="0" w:color="auto"/>
              <w:right w:val="nil"/>
            </w:tcBorders>
            <w:shd w:val="clear" w:color="000000" w:fill="FFFF00"/>
            <w:noWrap/>
            <w:vAlign w:val="center"/>
            <w:hideMark/>
          </w:tcPr>
          <w:p w14:paraId="0429737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498" w:type="dxa"/>
            <w:tcBorders>
              <w:top w:val="nil"/>
              <w:left w:val="single" w:sz="4" w:space="0" w:color="auto"/>
              <w:bottom w:val="double" w:sz="6" w:space="0" w:color="auto"/>
              <w:right w:val="single" w:sz="4" w:space="0" w:color="auto"/>
            </w:tcBorders>
            <w:shd w:val="clear" w:color="000000" w:fill="FFFF00"/>
            <w:noWrap/>
            <w:vAlign w:val="center"/>
            <w:hideMark/>
          </w:tcPr>
          <w:p w14:paraId="453E589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494" w:type="dxa"/>
            <w:tcBorders>
              <w:top w:val="nil"/>
              <w:left w:val="nil"/>
              <w:bottom w:val="double" w:sz="6" w:space="0" w:color="auto"/>
              <w:right w:val="single" w:sz="4" w:space="0" w:color="auto"/>
            </w:tcBorders>
            <w:shd w:val="clear" w:color="000000" w:fill="FFFF00"/>
            <w:noWrap/>
            <w:vAlign w:val="center"/>
            <w:hideMark/>
          </w:tcPr>
          <w:p w14:paraId="03D98EF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double" w:sz="6" w:space="0" w:color="auto"/>
              <w:right w:val="single" w:sz="4" w:space="0" w:color="auto"/>
            </w:tcBorders>
            <w:shd w:val="clear" w:color="000000" w:fill="FFFF00"/>
            <w:noWrap/>
            <w:vAlign w:val="center"/>
            <w:hideMark/>
          </w:tcPr>
          <w:p w14:paraId="4C4D9794"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double" w:sz="6" w:space="0" w:color="auto"/>
              <w:right w:val="single" w:sz="4" w:space="0" w:color="auto"/>
            </w:tcBorders>
            <w:shd w:val="clear" w:color="000000" w:fill="FFFF00"/>
            <w:noWrap/>
            <w:vAlign w:val="center"/>
            <w:hideMark/>
          </w:tcPr>
          <w:p w14:paraId="57BCF56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14:paraId="071FA58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w:t>
            </w:r>
          </w:p>
        </w:tc>
        <w:tc>
          <w:tcPr>
            <w:tcW w:w="425" w:type="dxa"/>
            <w:tcBorders>
              <w:top w:val="nil"/>
              <w:left w:val="nil"/>
              <w:bottom w:val="double" w:sz="6" w:space="0" w:color="auto"/>
              <w:right w:val="single" w:sz="4" w:space="0" w:color="auto"/>
            </w:tcBorders>
            <w:shd w:val="clear" w:color="000000" w:fill="FFFF00"/>
            <w:noWrap/>
            <w:vAlign w:val="center"/>
            <w:hideMark/>
          </w:tcPr>
          <w:p w14:paraId="641DBA2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850" w:type="dxa"/>
            <w:tcBorders>
              <w:top w:val="nil"/>
              <w:left w:val="nil"/>
              <w:bottom w:val="double" w:sz="6" w:space="0" w:color="auto"/>
              <w:right w:val="single" w:sz="4" w:space="0" w:color="auto"/>
            </w:tcBorders>
            <w:shd w:val="clear" w:color="000000" w:fill="FFFF00"/>
            <w:noWrap/>
            <w:vAlign w:val="center"/>
            <w:hideMark/>
          </w:tcPr>
          <w:p w14:paraId="637A638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244</w:t>
            </w:r>
          </w:p>
        </w:tc>
        <w:tc>
          <w:tcPr>
            <w:tcW w:w="924" w:type="dxa"/>
            <w:tcBorders>
              <w:top w:val="nil"/>
              <w:left w:val="nil"/>
              <w:bottom w:val="double" w:sz="6" w:space="0" w:color="auto"/>
              <w:right w:val="single" w:sz="4" w:space="0" w:color="auto"/>
            </w:tcBorders>
            <w:shd w:val="clear" w:color="000000" w:fill="FFFF00"/>
            <w:noWrap/>
            <w:vAlign w:val="center"/>
            <w:hideMark/>
          </w:tcPr>
          <w:p w14:paraId="6948D5D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double" w:sz="6" w:space="0" w:color="auto"/>
              <w:right w:val="single" w:sz="4" w:space="0" w:color="auto"/>
            </w:tcBorders>
            <w:shd w:val="clear" w:color="000000" w:fill="FFFF00"/>
            <w:noWrap/>
            <w:vAlign w:val="center"/>
            <w:hideMark/>
          </w:tcPr>
          <w:p w14:paraId="2A412C0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double" w:sz="6" w:space="0" w:color="auto"/>
              <w:right w:val="single" w:sz="4" w:space="0" w:color="auto"/>
            </w:tcBorders>
            <w:shd w:val="clear" w:color="000000" w:fill="FFFF00"/>
            <w:noWrap/>
            <w:vAlign w:val="center"/>
            <w:hideMark/>
          </w:tcPr>
          <w:p w14:paraId="2142802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14:paraId="0F3B24D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double" w:sz="6" w:space="0" w:color="auto"/>
              <w:right w:val="double" w:sz="6" w:space="0" w:color="auto"/>
            </w:tcBorders>
            <w:shd w:val="clear" w:color="000000" w:fill="FFFF00"/>
            <w:noWrap/>
            <w:vAlign w:val="center"/>
            <w:hideMark/>
          </w:tcPr>
          <w:p w14:paraId="6B005F2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nil"/>
              <w:right w:val="single" w:sz="8" w:space="0" w:color="auto"/>
            </w:tcBorders>
            <w:shd w:val="clear" w:color="auto" w:fill="FFFF00"/>
            <w:noWrap/>
            <w:vAlign w:val="center"/>
            <w:hideMark/>
          </w:tcPr>
          <w:p w14:paraId="084F7DB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258</w:t>
            </w:r>
          </w:p>
        </w:tc>
        <w:tc>
          <w:tcPr>
            <w:tcW w:w="631" w:type="dxa"/>
            <w:tcBorders>
              <w:top w:val="single" w:sz="4" w:space="0" w:color="auto"/>
              <w:left w:val="double" w:sz="6" w:space="0" w:color="auto"/>
              <w:bottom w:val="double" w:sz="6" w:space="0" w:color="auto"/>
              <w:right w:val="single" w:sz="8" w:space="0" w:color="auto"/>
            </w:tcBorders>
            <w:shd w:val="clear" w:color="auto" w:fill="FFF2CC" w:themeFill="accent4" w:themeFillTint="33"/>
            <w:vAlign w:val="center"/>
            <w:hideMark/>
          </w:tcPr>
          <w:p w14:paraId="6C95A20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E07EBE" w:rsidRPr="000F52F6" w14:paraId="7AF978F9" w14:textId="77777777" w:rsidTr="006F3868">
        <w:trPr>
          <w:trHeight w:val="465"/>
        </w:trPr>
        <w:tc>
          <w:tcPr>
            <w:tcW w:w="699" w:type="dxa"/>
            <w:tcBorders>
              <w:top w:val="double" w:sz="6" w:space="0" w:color="auto"/>
              <w:left w:val="single" w:sz="8" w:space="0" w:color="auto"/>
              <w:bottom w:val="single" w:sz="8" w:space="0" w:color="auto"/>
              <w:right w:val="single" w:sz="8" w:space="0" w:color="000000"/>
            </w:tcBorders>
            <w:shd w:val="clear" w:color="auto" w:fill="FFD966" w:themeFill="accent4" w:themeFillTint="99"/>
            <w:noWrap/>
            <w:vAlign w:val="center"/>
            <w:hideMark/>
          </w:tcPr>
          <w:p w14:paraId="1737233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合計</w:t>
            </w:r>
          </w:p>
        </w:tc>
        <w:tc>
          <w:tcPr>
            <w:tcW w:w="709" w:type="dxa"/>
            <w:tcBorders>
              <w:top w:val="double" w:sz="6" w:space="0" w:color="auto"/>
              <w:left w:val="nil"/>
              <w:bottom w:val="single" w:sz="8" w:space="0" w:color="auto"/>
              <w:right w:val="nil"/>
            </w:tcBorders>
            <w:shd w:val="clear" w:color="auto" w:fill="FFD966" w:themeFill="accent4" w:themeFillTint="99"/>
            <w:noWrap/>
            <w:vAlign w:val="center"/>
            <w:hideMark/>
          </w:tcPr>
          <w:p w14:paraId="394EBF7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124</w:t>
            </w:r>
          </w:p>
        </w:tc>
        <w:tc>
          <w:tcPr>
            <w:tcW w:w="709" w:type="dxa"/>
            <w:tcBorders>
              <w:top w:val="double" w:sz="6" w:space="0" w:color="auto"/>
              <w:left w:val="single" w:sz="4" w:space="0" w:color="auto"/>
              <w:bottom w:val="single" w:sz="8" w:space="0" w:color="auto"/>
              <w:right w:val="single" w:sz="4" w:space="0" w:color="auto"/>
            </w:tcBorders>
            <w:shd w:val="clear" w:color="auto" w:fill="FFD966" w:themeFill="accent4" w:themeFillTint="99"/>
            <w:noWrap/>
            <w:vAlign w:val="center"/>
            <w:hideMark/>
          </w:tcPr>
          <w:p w14:paraId="1D13DA7A"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206</w:t>
            </w:r>
          </w:p>
        </w:tc>
        <w:tc>
          <w:tcPr>
            <w:tcW w:w="498"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1DB12E2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769</w:t>
            </w:r>
          </w:p>
        </w:tc>
        <w:tc>
          <w:tcPr>
            <w:tcW w:w="494" w:type="dxa"/>
            <w:tcBorders>
              <w:top w:val="nil"/>
              <w:left w:val="nil"/>
              <w:bottom w:val="single" w:sz="8" w:space="0" w:color="auto"/>
              <w:right w:val="single" w:sz="4" w:space="0" w:color="auto"/>
            </w:tcBorders>
            <w:shd w:val="clear" w:color="auto" w:fill="FFD966" w:themeFill="accent4" w:themeFillTint="99"/>
            <w:noWrap/>
            <w:vAlign w:val="center"/>
            <w:hideMark/>
          </w:tcPr>
          <w:p w14:paraId="31451C2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14:paraId="43552F8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14:paraId="360C119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080BFB1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87</w:t>
            </w:r>
          </w:p>
        </w:tc>
        <w:tc>
          <w:tcPr>
            <w:tcW w:w="425"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EAC796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57</w:t>
            </w:r>
          </w:p>
        </w:tc>
        <w:tc>
          <w:tcPr>
            <w:tcW w:w="850"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9BA01F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335</w:t>
            </w:r>
          </w:p>
        </w:tc>
        <w:tc>
          <w:tcPr>
            <w:tcW w:w="924"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7FE943C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32D92EB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50E1CFA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01E8748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DCBAC6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double" w:sz="6" w:space="0" w:color="auto"/>
              <w:left w:val="double" w:sz="6" w:space="0" w:color="auto"/>
              <w:bottom w:val="single" w:sz="8" w:space="0" w:color="auto"/>
              <w:right w:val="single" w:sz="8" w:space="0" w:color="auto"/>
            </w:tcBorders>
            <w:shd w:val="clear" w:color="auto" w:fill="FFD966" w:themeFill="accent4" w:themeFillTint="99"/>
            <w:noWrap/>
            <w:vAlign w:val="center"/>
            <w:hideMark/>
          </w:tcPr>
          <w:p w14:paraId="19A2805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1422</w:t>
            </w:r>
          </w:p>
        </w:tc>
        <w:tc>
          <w:tcPr>
            <w:tcW w:w="631" w:type="dxa"/>
            <w:tcBorders>
              <w:top w:val="nil"/>
              <w:left w:val="double" w:sz="6" w:space="0" w:color="auto"/>
              <w:bottom w:val="single" w:sz="8" w:space="0" w:color="auto"/>
              <w:right w:val="single" w:sz="8" w:space="0" w:color="auto"/>
            </w:tcBorders>
            <w:shd w:val="clear" w:color="auto" w:fill="FFF2CC" w:themeFill="accent4" w:themeFillTint="33"/>
            <w:noWrap/>
            <w:vAlign w:val="center"/>
            <w:hideMark/>
          </w:tcPr>
          <w:p w14:paraId="0A22FABA"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bl>
    <w:p w14:paraId="4FA2ECA1" w14:textId="4A98765C" w:rsidR="00E07EBE" w:rsidRPr="000F52F6" w:rsidRDefault="00E07EBE" w:rsidP="00E07EBE">
      <w:pPr>
        <w:rPr>
          <w:rFonts w:ascii="游ゴシック" w:eastAsia="游ゴシック" w:hAnsi="游ゴシック"/>
          <w:b/>
        </w:rPr>
      </w:pPr>
    </w:p>
    <w:p w14:paraId="385CC637" w14:textId="64631250"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14:paraId="5A2CEAC5" w14:textId="7BCC753C"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t>参考資料３　文化庁または大阪府による主な文化財調査</w:t>
      </w:r>
    </w:p>
    <w:tbl>
      <w:tblPr>
        <w:tblW w:w="9640" w:type="dxa"/>
        <w:tblInd w:w="-289" w:type="dxa"/>
        <w:tblCellMar>
          <w:left w:w="99" w:type="dxa"/>
          <w:right w:w="99" w:type="dxa"/>
        </w:tblCellMar>
        <w:tblLook w:val="04A0" w:firstRow="1" w:lastRow="0" w:firstColumn="1" w:lastColumn="0" w:noHBand="0" w:noVBand="1"/>
      </w:tblPr>
      <w:tblGrid>
        <w:gridCol w:w="960"/>
        <w:gridCol w:w="1592"/>
        <w:gridCol w:w="993"/>
        <w:gridCol w:w="2409"/>
        <w:gridCol w:w="2694"/>
        <w:gridCol w:w="992"/>
      </w:tblGrid>
      <w:tr w:rsidR="00E07EBE" w:rsidRPr="000F52F6" w14:paraId="56529C64" w14:textId="77777777" w:rsidTr="006F3868">
        <w:trPr>
          <w:trHeight w:val="70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83769A7" w14:textId="06976CFA"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分野</w:t>
            </w:r>
          </w:p>
        </w:tc>
        <w:tc>
          <w:tcPr>
            <w:tcW w:w="1592" w:type="dxa"/>
            <w:tcBorders>
              <w:top w:val="single" w:sz="4" w:space="0" w:color="auto"/>
              <w:left w:val="nil"/>
              <w:bottom w:val="single" w:sz="4" w:space="0" w:color="auto"/>
              <w:right w:val="single" w:sz="4" w:space="0" w:color="auto"/>
            </w:tcBorders>
            <w:shd w:val="clear" w:color="000000" w:fill="0070C0"/>
            <w:vAlign w:val="center"/>
            <w:hideMark/>
          </w:tcPr>
          <w:p w14:paraId="50DCD63A"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hideMark/>
          </w:tcPr>
          <w:p w14:paraId="43134F81"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hideMark/>
          </w:tcPr>
          <w:p w14:paraId="56DDD8EF"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hideMark/>
          </w:tcPr>
          <w:p w14:paraId="17D83732"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hideMark/>
          </w:tcPr>
          <w:p w14:paraId="5CCA41FE"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5F4B0BF2" w14:textId="77777777" w:rsidTr="006F3868">
        <w:trPr>
          <w:trHeight w:val="1185"/>
        </w:trPr>
        <w:tc>
          <w:tcPr>
            <w:tcW w:w="960" w:type="dxa"/>
            <w:tcBorders>
              <w:top w:val="nil"/>
              <w:left w:val="single" w:sz="4" w:space="0" w:color="auto"/>
              <w:bottom w:val="single" w:sz="4" w:space="0" w:color="auto"/>
              <w:right w:val="single" w:sz="4" w:space="0" w:color="auto"/>
            </w:tcBorders>
            <w:shd w:val="clear" w:color="000000" w:fill="A9D08E"/>
            <w:noWrap/>
            <w:vAlign w:val="center"/>
            <w:hideMark/>
          </w:tcPr>
          <w:p w14:paraId="3A46907B" w14:textId="591924E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分野横断</w:t>
            </w:r>
          </w:p>
        </w:tc>
        <w:tc>
          <w:tcPr>
            <w:tcW w:w="1592" w:type="dxa"/>
            <w:tcBorders>
              <w:top w:val="nil"/>
              <w:left w:val="nil"/>
              <w:bottom w:val="single" w:sz="4" w:space="0" w:color="auto"/>
              <w:right w:val="single" w:sz="4" w:space="0" w:color="auto"/>
            </w:tcBorders>
            <w:shd w:val="clear" w:color="000000" w:fill="A9D08E"/>
            <w:vAlign w:val="center"/>
            <w:hideMark/>
          </w:tcPr>
          <w:p w14:paraId="4021849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w:t>
            </w:r>
          </w:p>
        </w:tc>
        <w:tc>
          <w:tcPr>
            <w:tcW w:w="993" w:type="dxa"/>
            <w:tcBorders>
              <w:top w:val="nil"/>
              <w:left w:val="nil"/>
              <w:bottom w:val="single" w:sz="4" w:space="0" w:color="auto"/>
              <w:right w:val="single" w:sz="4" w:space="0" w:color="auto"/>
            </w:tcBorders>
            <w:shd w:val="clear" w:color="000000" w:fill="A9D08E"/>
            <w:vAlign w:val="center"/>
            <w:hideMark/>
          </w:tcPr>
          <w:p w14:paraId="60E880C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S63～H7</w:t>
            </w:r>
          </w:p>
        </w:tc>
        <w:tc>
          <w:tcPr>
            <w:tcW w:w="2409" w:type="dxa"/>
            <w:tcBorders>
              <w:top w:val="nil"/>
              <w:left w:val="nil"/>
              <w:bottom w:val="single" w:sz="4" w:space="0" w:color="auto"/>
              <w:right w:val="single" w:sz="4" w:space="0" w:color="auto"/>
            </w:tcBorders>
            <w:shd w:val="clear" w:color="000000" w:fill="A9D08E"/>
            <w:vAlign w:val="center"/>
            <w:hideMark/>
          </w:tcPr>
          <w:p w14:paraId="52A0352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有形文化財・無形文化財等総合調査報告書（H1～H8）</w:t>
            </w:r>
          </w:p>
        </w:tc>
        <w:tc>
          <w:tcPr>
            <w:tcW w:w="2694" w:type="dxa"/>
            <w:tcBorders>
              <w:top w:val="nil"/>
              <w:left w:val="nil"/>
              <w:bottom w:val="single" w:sz="4" w:space="0" w:color="auto"/>
              <w:right w:val="single" w:sz="4" w:space="0" w:color="auto"/>
            </w:tcBorders>
            <w:shd w:val="clear" w:color="000000" w:fill="A9D08E"/>
            <w:vAlign w:val="center"/>
            <w:hideMark/>
          </w:tcPr>
          <w:p w14:paraId="6724904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府内を8地域に分け、文化財分野別に網羅的に調査。各文化財分野における個別テーマを報告。</w:t>
            </w:r>
          </w:p>
        </w:tc>
        <w:tc>
          <w:tcPr>
            <w:tcW w:w="992" w:type="dxa"/>
            <w:tcBorders>
              <w:top w:val="nil"/>
              <w:left w:val="nil"/>
              <w:bottom w:val="single" w:sz="4" w:space="0" w:color="auto"/>
              <w:right w:val="single" w:sz="4" w:space="0" w:color="auto"/>
            </w:tcBorders>
            <w:shd w:val="clear" w:color="000000" w:fill="A9D08E"/>
            <w:vAlign w:val="center"/>
            <w:hideMark/>
          </w:tcPr>
          <w:p w14:paraId="00BFF5F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7AA67C2D" w14:textId="77777777" w:rsidTr="006F3868">
        <w:trPr>
          <w:trHeight w:val="780"/>
        </w:trPr>
        <w:tc>
          <w:tcPr>
            <w:tcW w:w="96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5D16243F" w14:textId="0B996ACB"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建造物</w:t>
            </w:r>
          </w:p>
        </w:tc>
        <w:tc>
          <w:tcPr>
            <w:tcW w:w="1592" w:type="dxa"/>
            <w:tcBorders>
              <w:top w:val="nil"/>
              <w:left w:val="nil"/>
              <w:bottom w:val="single" w:sz="4" w:space="0" w:color="auto"/>
              <w:right w:val="single" w:sz="4" w:space="0" w:color="auto"/>
            </w:tcBorders>
            <w:shd w:val="clear" w:color="000000" w:fill="FFE699"/>
            <w:vAlign w:val="center"/>
            <w:hideMark/>
          </w:tcPr>
          <w:p w14:paraId="357968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w:t>
            </w:r>
          </w:p>
        </w:tc>
        <w:tc>
          <w:tcPr>
            <w:tcW w:w="993" w:type="dxa"/>
            <w:tcBorders>
              <w:top w:val="nil"/>
              <w:left w:val="nil"/>
              <w:bottom w:val="single" w:sz="4" w:space="0" w:color="auto"/>
              <w:right w:val="single" w:sz="4" w:space="0" w:color="auto"/>
            </w:tcBorders>
            <w:shd w:val="clear" w:color="000000" w:fill="FFE699"/>
            <w:vAlign w:val="center"/>
            <w:hideMark/>
          </w:tcPr>
          <w:p w14:paraId="0DA3C6B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409" w:type="dxa"/>
            <w:tcBorders>
              <w:top w:val="nil"/>
              <w:left w:val="nil"/>
              <w:bottom w:val="single" w:sz="4" w:space="0" w:color="auto"/>
              <w:right w:val="single" w:sz="4" w:space="0" w:color="auto"/>
            </w:tcBorders>
            <w:shd w:val="clear" w:color="000000" w:fill="FFE699"/>
            <w:vAlign w:val="center"/>
            <w:hideMark/>
          </w:tcPr>
          <w:p w14:paraId="5F0A30E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大阪府の民家Ⅰ～Ⅲ</w:t>
            </w:r>
          </w:p>
          <w:p w14:paraId="25037F3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694" w:type="dxa"/>
            <w:tcBorders>
              <w:top w:val="nil"/>
              <w:left w:val="nil"/>
              <w:bottom w:val="single" w:sz="4" w:space="0" w:color="auto"/>
              <w:right w:val="single" w:sz="4" w:space="0" w:color="auto"/>
            </w:tcBorders>
            <w:shd w:val="clear" w:color="000000" w:fill="FFE699"/>
            <w:vAlign w:val="center"/>
            <w:hideMark/>
          </w:tcPr>
          <w:p w14:paraId="123329C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府内における古民家の悉皆調査</w:t>
            </w:r>
          </w:p>
        </w:tc>
        <w:tc>
          <w:tcPr>
            <w:tcW w:w="992" w:type="dxa"/>
            <w:tcBorders>
              <w:top w:val="nil"/>
              <w:left w:val="nil"/>
              <w:bottom w:val="single" w:sz="4" w:space="0" w:color="auto"/>
              <w:right w:val="single" w:sz="4" w:space="0" w:color="auto"/>
            </w:tcBorders>
            <w:shd w:val="clear" w:color="000000" w:fill="FFE699"/>
            <w:vAlign w:val="center"/>
            <w:hideMark/>
          </w:tcPr>
          <w:p w14:paraId="4FD6B33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0E5F28D3"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5FF6CED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1A692D8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近世社寺建築緊急調査</w:t>
            </w:r>
          </w:p>
        </w:tc>
        <w:tc>
          <w:tcPr>
            <w:tcW w:w="993" w:type="dxa"/>
            <w:tcBorders>
              <w:top w:val="nil"/>
              <w:left w:val="nil"/>
              <w:bottom w:val="single" w:sz="4" w:space="0" w:color="auto"/>
              <w:right w:val="single" w:sz="4" w:space="0" w:color="auto"/>
            </w:tcBorders>
            <w:shd w:val="clear" w:color="000000" w:fill="FFE699"/>
            <w:vAlign w:val="center"/>
            <w:hideMark/>
          </w:tcPr>
          <w:p w14:paraId="5004425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S61～S62</w:t>
            </w:r>
          </w:p>
        </w:tc>
        <w:tc>
          <w:tcPr>
            <w:tcW w:w="2409" w:type="dxa"/>
            <w:tcBorders>
              <w:top w:val="nil"/>
              <w:left w:val="nil"/>
              <w:bottom w:val="single" w:sz="4" w:space="0" w:color="auto"/>
              <w:right w:val="single" w:sz="4" w:space="0" w:color="auto"/>
            </w:tcBorders>
            <w:shd w:val="clear" w:color="000000" w:fill="FFE699"/>
            <w:vAlign w:val="center"/>
            <w:hideMark/>
          </w:tcPr>
          <w:p w14:paraId="4E7233E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大阪府の近世社寺建築（S62）</w:t>
            </w:r>
          </w:p>
        </w:tc>
        <w:tc>
          <w:tcPr>
            <w:tcW w:w="2694" w:type="dxa"/>
            <w:tcBorders>
              <w:top w:val="nil"/>
              <w:left w:val="nil"/>
              <w:bottom w:val="single" w:sz="4" w:space="0" w:color="auto"/>
              <w:right w:val="single" w:sz="4" w:space="0" w:color="auto"/>
            </w:tcBorders>
            <w:shd w:val="clear" w:color="000000" w:fill="FFE699"/>
            <w:vAlign w:val="center"/>
            <w:hideMark/>
          </w:tcPr>
          <w:p w14:paraId="0E3E5AD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府内における近世の社寺建築についての悉皆調査</w:t>
            </w:r>
          </w:p>
        </w:tc>
        <w:tc>
          <w:tcPr>
            <w:tcW w:w="992" w:type="dxa"/>
            <w:tcBorders>
              <w:top w:val="nil"/>
              <w:left w:val="nil"/>
              <w:bottom w:val="single" w:sz="4" w:space="0" w:color="auto"/>
              <w:right w:val="single" w:sz="4" w:space="0" w:color="auto"/>
            </w:tcBorders>
            <w:shd w:val="clear" w:color="000000" w:fill="FFE699"/>
            <w:vAlign w:val="center"/>
            <w:hideMark/>
          </w:tcPr>
          <w:p w14:paraId="092FEB3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50FDDDF5"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73ADCE9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DDB499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近代和風建築総合調査</w:t>
            </w:r>
          </w:p>
        </w:tc>
        <w:tc>
          <w:tcPr>
            <w:tcW w:w="993" w:type="dxa"/>
            <w:tcBorders>
              <w:top w:val="nil"/>
              <w:left w:val="nil"/>
              <w:bottom w:val="single" w:sz="4" w:space="0" w:color="auto"/>
              <w:right w:val="single" w:sz="4" w:space="0" w:color="auto"/>
            </w:tcBorders>
            <w:shd w:val="clear" w:color="000000" w:fill="FFE699"/>
            <w:vAlign w:val="center"/>
            <w:hideMark/>
          </w:tcPr>
          <w:p w14:paraId="10A27AA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H10～H11</w:t>
            </w:r>
          </w:p>
        </w:tc>
        <w:tc>
          <w:tcPr>
            <w:tcW w:w="2409" w:type="dxa"/>
            <w:tcBorders>
              <w:top w:val="nil"/>
              <w:left w:val="nil"/>
              <w:bottom w:val="single" w:sz="4" w:space="0" w:color="auto"/>
              <w:right w:val="single" w:sz="4" w:space="0" w:color="auto"/>
            </w:tcBorders>
            <w:shd w:val="clear" w:color="000000" w:fill="FFE699"/>
            <w:vAlign w:val="center"/>
            <w:hideMark/>
          </w:tcPr>
          <w:p w14:paraId="4447071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大阪府の近代和風建築 : 大阪府近代和風建築総合調査報告書</w:t>
            </w:r>
          </w:p>
        </w:tc>
        <w:tc>
          <w:tcPr>
            <w:tcW w:w="2694" w:type="dxa"/>
            <w:tcBorders>
              <w:top w:val="nil"/>
              <w:left w:val="nil"/>
              <w:bottom w:val="single" w:sz="4" w:space="0" w:color="auto"/>
              <w:right w:val="single" w:sz="4" w:space="0" w:color="auto"/>
            </w:tcBorders>
            <w:shd w:val="clear" w:color="000000" w:fill="FFE699"/>
            <w:vAlign w:val="center"/>
            <w:hideMark/>
          </w:tcPr>
          <w:p w14:paraId="73E7FBA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府内における近代和風建築の悉皆調査</w:t>
            </w:r>
          </w:p>
        </w:tc>
        <w:tc>
          <w:tcPr>
            <w:tcW w:w="992" w:type="dxa"/>
            <w:tcBorders>
              <w:top w:val="nil"/>
              <w:left w:val="nil"/>
              <w:bottom w:val="single" w:sz="4" w:space="0" w:color="auto"/>
              <w:right w:val="single" w:sz="4" w:space="0" w:color="auto"/>
            </w:tcBorders>
            <w:shd w:val="clear" w:color="000000" w:fill="FFE699"/>
            <w:vAlign w:val="center"/>
            <w:hideMark/>
          </w:tcPr>
          <w:p w14:paraId="25AF4BD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36EFC08A"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3638F23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41B03B1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近代化遺産総合調査</w:t>
            </w:r>
          </w:p>
        </w:tc>
        <w:tc>
          <w:tcPr>
            <w:tcW w:w="993" w:type="dxa"/>
            <w:tcBorders>
              <w:top w:val="nil"/>
              <w:left w:val="nil"/>
              <w:bottom w:val="single" w:sz="4" w:space="0" w:color="auto"/>
              <w:right w:val="single" w:sz="4" w:space="0" w:color="auto"/>
            </w:tcBorders>
            <w:shd w:val="clear" w:color="000000" w:fill="FFE699"/>
            <w:vAlign w:val="center"/>
            <w:hideMark/>
          </w:tcPr>
          <w:p w14:paraId="20D87DE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H16～H18</w:t>
            </w:r>
          </w:p>
        </w:tc>
        <w:tc>
          <w:tcPr>
            <w:tcW w:w="2409" w:type="dxa"/>
            <w:tcBorders>
              <w:top w:val="nil"/>
              <w:left w:val="nil"/>
              <w:bottom w:val="single" w:sz="4" w:space="0" w:color="auto"/>
              <w:right w:val="single" w:sz="4" w:space="0" w:color="auto"/>
            </w:tcBorders>
            <w:shd w:val="clear" w:color="000000" w:fill="FFE699"/>
            <w:vAlign w:val="center"/>
            <w:hideMark/>
          </w:tcPr>
          <w:p w14:paraId="2C640EB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大阪府の近代化遺産 : 大阪府近代化遺産(建造物等)総合調査報告書</w:t>
            </w:r>
          </w:p>
        </w:tc>
        <w:tc>
          <w:tcPr>
            <w:tcW w:w="2694" w:type="dxa"/>
            <w:tcBorders>
              <w:top w:val="nil"/>
              <w:left w:val="nil"/>
              <w:bottom w:val="single" w:sz="4" w:space="0" w:color="auto"/>
              <w:right w:val="single" w:sz="4" w:space="0" w:color="auto"/>
            </w:tcBorders>
            <w:shd w:val="clear" w:color="000000" w:fill="FFE699"/>
            <w:vAlign w:val="center"/>
            <w:hideMark/>
          </w:tcPr>
          <w:p w14:paraId="15957AF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府内における近代化遺産（建築物、土木）の悉皆調査</w:t>
            </w:r>
          </w:p>
        </w:tc>
        <w:tc>
          <w:tcPr>
            <w:tcW w:w="992" w:type="dxa"/>
            <w:tcBorders>
              <w:top w:val="nil"/>
              <w:left w:val="nil"/>
              <w:bottom w:val="single" w:sz="4" w:space="0" w:color="auto"/>
              <w:right w:val="single" w:sz="4" w:space="0" w:color="auto"/>
            </w:tcBorders>
            <w:shd w:val="clear" w:color="000000" w:fill="FFE699"/>
            <w:vAlign w:val="center"/>
            <w:hideMark/>
          </w:tcPr>
          <w:p w14:paraId="229B329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280CC729" w14:textId="77777777" w:rsidTr="006F3868">
        <w:trPr>
          <w:trHeight w:val="510"/>
        </w:trPr>
        <w:tc>
          <w:tcPr>
            <w:tcW w:w="960" w:type="dxa"/>
            <w:vMerge w:val="restart"/>
            <w:tcBorders>
              <w:top w:val="nil"/>
              <w:left w:val="single" w:sz="4" w:space="0" w:color="auto"/>
              <w:bottom w:val="single" w:sz="4" w:space="0" w:color="auto"/>
              <w:right w:val="single" w:sz="4" w:space="0" w:color="auto"/>
            </w:tcBorders>
            <w:shd w:val="clear" w:color="000000" w:fill="A9D08E"/>
            <w:vAlign w:val="center"/>
            <w:hideMark/>
          </w:tcPr>
          <w:p w14:paraId="26BA3C23" w14:textId="7777777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民俗</w:t>
            </w:r>
            <w:r w:rsidRPr="000F52F6">
              <w:rPr>
                <w:rFonts w:ascii="游ゴシック" w:eastAsia="游ゴシック" w:hAnsi="游ゴシック" w:cs="ＭＳ Ｐゴシック" w:hint="eastAsia"/>
                <w:color w:val="000000"/>
                <w:kern w:val="0"/>
                <w:sz w:val="16"/>
                <w:szCs w:val="16"/>
              </w:rPr>
              <w:br/>
              <w:t>文化財</w:t>
            </w:r>
          </w:p>
        </w:tc>
        <w:tc>
          <w:tcPr>
            <w:tcW w:w="1592" w:type="dxa"/>
            <w:vMerge w:val="restart"/>
            <w:tcBorders>
              <w:top w:val="nil"/>
              <w:left w:val="single" w:sz="4" w:space="0" w:color="auto"/>
              <w:bottom w:val="single" w:sz="4" w:space="0" w:color="000000"/>
              <w:right w:val="single" w:sz="4" w:space="0" w:color="auto"/>
            </w:tcBorders>
            <w:shd w:val="clear" w:color="000000" w:fill="A9D08E"/>
            <w:vAlign w:val="center"/>
            <w:hideMark/>
          </w:tcPr>
          <w:p w14:paraId="51A1C1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大阪府内民俗調査</w:t>
            </w:r>
          </w:p>
        </w:tc>
        <w:tc>
          <w:tcPr>
            <w:tcW w:w="993" w:type="dxa"/>
            <w:vMerge w:val="restart"/>
            <w:tcBorders>
              <w:top w:val="nil"/>
              <w:left w:val="single" w:sz="4" w:space="0" w:color="auto"/>
              <w:bottom w:val="single" w:sz="4" w:space="0" w:color="000000"/>
              <w:right w:val="single" w:sz="4" w:space="0" w:color="auto"/>
            </w:tcBorders>
            <w:shd w:val="clear" w:color="000000" w:fill="A9D08E"/>
            <w:vAlign w:val="center"/>
            <w:hideMark/>
          </w:tcPr>
          <w:p w14:paraId="458B89A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S33～S35</w:t>
            </w:r>
          </w:p>
        </w:tc>
        <w:tc>
          <w:tcPr>
            <w:tcW w:w="2409" w:type="dxa"/>
            <w:tcBorders>
              <w:top w:val="nil"/>
              <w:left w:val="nil"/>
              <w:bottom w:val="single" w:sz="4" w:space="0" w:color="auto"/>
              <w:right w:val="single" w:sz="4" w:space="0" w:color="auto"/>
            </w:tcBorders>
            <w:shd w:val="clear" w:color="000000" w:fill="A9D08E"/>
            <w:vAlign w:val="center"/>
            <w:hideMark/>
          </w:tcPr>
          <w:p w14:paraId="152CAB6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大阪府の民俗１（S38）</w:t>
            </w:r>
          </w:p>
        </w:tc>
        <w:tc>
          <w:tcPr>
            <w:tcW w:w="2694" w:type="dxa"/>
            <w:tcBorders>
              <w:top w:val="nil"/>
              <w:left w:val="nil"/>
              <w:bottom w:val="single" w:sz="4" w:space="0" w:color="auto"/>
              <w:right w:val="single" w:sz="4" w:space="0" w:color="auto"/>
            </w:tcBorders>
            <w:shd w:val="clear" w:color="000000" w:fill="A9D08E"/>
            <w:vAlign w:val="center"/>
            <w:hideMark/>
          </w:tcPr>
          <w:p w14:paraId="6DB953A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大阪市内における民俗事例６例の報告</w:t>
            </w:r>
          </w:p>
        </w:tc>
        <w:tc>
          <w:tcPr>
            <w:tcW w:w="992" w:type="dxa"/>
            <w:tcBorders>
              <w:top w:val="nil"/>
              <w:left w:val="nil"/>
              <w:bottom w:val="single" w:sz="4" w:space="0" w:color="auto"/>
              <w:right w:val="single" w:sz="4" w:space="0" w:color="auto"/>
            </w:tcBorders>
            <w:shd w:val="clear" w:color="000000" w:fill="A9D08E"/>
            <w:vAlign w:val="center"/>
            <w:hideMark/>
          </w:tcPr>
          <w:p w14:paraId="79CC274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近畿民俗学会に委嘱</w:t>
            </w:r>
          </w:p>
        </w:tc>
      </w:tr>
      <w:tr w:rsidR="00E07EBE" w:rsidRPr="000F52F6" w14:paraId="379D4318" w14:textId="77777777" w:rsidTr="006F3868">
        <w:trPr>
          <w:trHeight w:val="510"/>
        </w:trPr>
        <w:tc>
          <w:tcPr>
            <w:tcW w:w="960" w:type="dxa"/>
            <w:vMerge/>
            <w:tcBorders>
              <w:top w:val="nil"/>
              <w:left w:val="single" w:sz="4" w:space="0" w:color="auto"/>
              <w:bottom w:val="single" w:sz="4" w:space="0" w:color="auto"/>
              <w:right w:val="single" w:sz="4" w:space="0" w:color="auto"/>
            </w:tcBorders>
            <w:vAlign w:val="center"/>
            <w:hideMark/>
          </w:tcPr>
          <w:p w14:paraId="0D41320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top w:val="nil"/>
              <w:left w:val="single" w:sz="4" w:space="0" w:color="auto"/>
              <w:bottom w:val="single" w:sz="4" w:space="0" w:color="000000"/>
              <w:right w:val="single" w:sz="4" w:space="0" w:color="auto"/>
            </w:tcBorders>
            <w:vAlign w:val="center"/>
            <w:hideMark/>
          </w:tcPr>
          <w:p w14:paraId="192A2BD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E0880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A9D08E"/>
            <w:vAlign w:val="center"/>
            <w:hideMark/>
          </w:tcPr>
          <w:p w14:paraId="1DCF8C3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大阪府の民俗２（S39）</w:t>
            </w:r>
          </w:p>
        </w:tc>
        <w:tc>
          <w:tcPr>
            <w:tcW w:w="2694" w:type="dxa"/>
            <w:tcBorders>
              <w:top w:val="nil"/>
              <w:left w:val="nil"/>
              <w:bottom w:val="single" w:sz="4" w:space="0" w:color="auto"/>
              <w:right w:val="single" w:sz="4" w:space="0" w:color="auto"/>
            </w:tcBorders>
            <w:shd w:val="clear" w:color="000000" w:fill="A9D08E"/>
            <w:vAlign w:val="center"/>
            <w:hideMark/>
          </w:tcPr>
          <w:p w14:paraId="3E424C9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大阪市以外における民俗事例９件の報告</w:t>
            </w:r>
          </w:p>
        </w:tc>
        <w:tc>
          <w:tcPr>
            <w:tcW w:w="992" w:type="dxa"/>
            <w:tcBorders>
              <w:top w:val="nil"/>
              <w:left w:val="nil"/>
              <w:bottom w:val="single" w:sz="4" w:space="0" w:color="auto"/>
              <w:right w:val="single" w:sz="4" w:space="0" w:color="auto"/>
            </w:tcBorders>
            <w:shd w:val="clear" w:color="000000" w:fill="A9D08E"/>
            <w:vAlign w:val="center"/>
            <w:hideMark/>
          </w:tcPr>
          <w:p w14:paraId="1080C89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0222E109" w14:textId="77777777" w:rsidTr="006F3868">
        <w:trPr>
          <w:trHeight w:val="510"/>
        </w:trPr>
        <w:tc>
          <w:tcPr>
            <w:tcW w:w="960" w:type="dxa"/>
            <w:vMerge/>
            <w:tcBorders>
              <w:top w:val="nil"/>
              <w:left w:val="single" w:sz="4" w:space="0" w:color="auto"/>
              <w:bottom w:val="single" w:sz="4" w:space="0" w:color="auto"/>
              <w:right w:val="single" w:sz="4" w:space="0" w:color="auto"/>
            </w:tcBorders>
            <w:vAlign w:val="center"/>
            <w:hideMark/>
          </w:tcPr>
          <w:p w14:paraId="2723C6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228549C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w:t>
            </w:r>
          </w:p>
        </w:tc>
        <w:tc>
          <w:tcPr>
            <w:tcW w:w="993" w:type="dxa"/>
            <w:tcBorders>
              <w:top w:val="nil"/>
              <w:left w:val="nil"/>
              <w:bottom w:val="single" w:sz="4" w:space="0" w:color="auto"/>
              <w:right w:val="single" w:sz="4" w:space="0" w:color="auto"/>
            </w:tcBorders>
            <w:shd w:val="clear" w:color="000000" w:fill="A9D08E"/>
            <w:vAlign w:val="center"/>
            <w:hideMark/>
          </w:tcPr>
          <w:p w14:paraId="6E6CD58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2409" w:type="dxa"/>
            <w:tcBorders>
              <w:top w:val="nil"/>
              <w:left w:val="nil"/>
              <w:bottom w:val="single" w:sz="4" w:space="0" w:color="auto"/>
              <w:right w:val="single" w:sz="4" w:space="0" w:color="auto"/>
            </w:tcBorders>
            <w:shd w:val="clear" w:color="000000" w:fill="A9D08E"/>
            <w:vAlign w:val="center"/>
            <w:hideMark/>
          </w:tcPr>
          <w:p w14:paraId="60485B4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大阪府民俗芸能調査報告書（S33年度）</w:t>
            </w:r>
          </w:p>
        </w:tc>
        <w:tc>
          <w:tcPr>
            <w:tcW w:w="2694" w:type="dxa"/>
            <w:tcBorders>
              <w:top w:val="nil"/>
              <w:left w:val="nil"/>
              <w:bottom w:val="single" w:sz="4" w:space="0" w:color="auto"/>
              <w:right w:val="single" w:sz="4" w:space="0" w:color="auto"/>
            </w:tcBorders>
            <w:shd w:val="clear" w:color="000000" w:fill="A9D08E"/>
            <w:vAlign w:val="center"/>
            <w:hideMark/>
          </w:tcPr>
          <w:p w14:paraId="52E2BEA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14:paraId="5FBA1E2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451F03C8" w14:textId="77777777" w:rsidTr="006F3868">
        <w:trPr>
          <w:trHeight w:val="968"/>
        </w:trPr>
        <w:tc>
          <w:tcPr>
            <w:tcW w:w="960" w:type="dxa"/>
            <w:vMerge/>
            <w:tcBorders>
              <w:top w:val="nil"/>
              <w:left w:val="single" w:sz="4" w:space="0" w:color="auto"/>
              <w:bottom w:val="single" w:sz="4" w:space="0" w:color="auto"/>
              <w:right w:val="single" w:sz="4" w:space="0" w:color="auto"/>
            </w:tcBorders>
            <w:vAlign w:val="center"/>
            <w:hideMark/>
          </w:tcPr>
          <w:p w14:paraId="0F1FD23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52D0477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大阪府民謡緊急調査</w:t>
            </w:r>
          </w:p>
        </w:tc>
        <w:tc>
          <w:tcPr>
            <w:tcW w:w="993" w:type="dxa"/>
            <w:tcBorders>
              <w:top w:val="nil"/>
              <w:left w:val="nil"/>
              <w:bottom w:val="single" w:sz="4" w:space="0" w:color="auto"/>
              <w:right w:val="single" w:sz="4" w:space="0" w:color="auto"/>
            </w:tcBorders>
            <w:shd w:val="clear" w:color="000000" w:fill="A9D08E"/>
            <w:vAlign w:val="center"/>
            <w:hideMark/>
          </w:tcPr>
          <w:p w14:paraId="1B51CB7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S62～S63</w:t>
            </w:r>
          </w:p>
        </w:tc>
        <w:tc>
          <w:tcPr>
            <w:tcW w:w="2409" w:type="dxa"/>
            <w:tcBorders>
              <w:top w:val="nil"/>
              <w:left w:val="nil"/>
              <w:bottom w:val="single" w:sz="4" w:space="0" w:color="auto"/>
              <w:right w:val="single" w:sz="4" w:space="0" w:color="auto"/>
            </w:tcBorders>
            <w:shd w:val="clear" w:color="000000" w:fill="A9D08E"/>
            <w:vAlign w:val="center"/>
            <w:hideMark/>
          </w:tcPr>
          <w:p w14:paraId="2BF8438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大阪府の民謡ー民謡緊急調査報告書ー（H1・H20（再版））</w:t>
            </w:r>
          </w:p>
        </w:tc>
        <w:tc>
          <w:tcPr>
            <w:tcW w:w="2694" w:type="dxa"/>
            <w:tcBorders>
              <w:top w:val="nil"/>
              <w:left w:val="nil"/>
              <w:bottom w:val="single" w:sz="4" w:space="0" w:color="auto"/>
              <w:right w:val="single" w:sz="4" w:space="0" w:color="auto"/>
            </w:tcBorders>
            <w:shd w:val="clear" w:color="000000" w:fill="A9D08E"/>
            <w:vAlign w:val="center"/>
            <w:hideMark/>
          </w:tcPr>
          <w:p w14:paraId="6E43E9C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府内の民謡の総合調査。1800を超える民謡リストとそのうち400以上の事例について詳細を調査</w:t>
            </w:r>
          </w:p>
        </w:tc>
        <w:tc>
          <w:tcPr>
            <w:tcW w:w="992" w:type="dxa"/>
            <w:tcBorders>
              <w:top w:val="nil"/>
              <w:left w:val="nil"/>
              <w:bottom w:val="single" w:sz="4" w:space="0" w:color="auto"/>
              <w:right w:val="single" w:sz="4" w:space="0" w:color="auto"/>
            </w:tcBorders>
            <w:shd w:val="clear" w:color="000000" w:fill="A9D08E"/>
            <w:vAlign w:val="center"/>
            <w:hideMark/>
          </w:tcPr>
          <w:p w14:paraId="3E6BB58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53DB6AA3" w14:textId="77777777" w:rsidTr="006F3868">
        <w:trPr>
          <w:trHeight w:val="840"/>
        </w:trPr>
        <w:tc>
          <w:tcPr>
            <w:tcW w:w="960" w:type="dxa"/>
            <w:vMerge/>
            <w:tcBorders>
              <w:top w:val="nil"/>
              <w:left w:val="single" w:sz="4" w:space="0" w:color="auto"/>
              <w:bottom w:val="single" w:sz="4" w:space="0" w:color="auto"/>
              <w:right w:val="single" w:sz="4" w:space="0" w:color="auto"/>
            </w:tcBorders>
            <w:vAlign w:val="center"/>
            <w:hideMark/>
          </w:tcPr>
          <w:p w14:paraId="51E0FB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3F197FE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w:t>
            </w:r>
          </w:p>
        </w:tc>
        <w:tc>
          <w:tcPr>
            <w:tcW w:w="993" w:type="dxa"/>
            <w:tcBorders>
              <w:top w:val="nil"/>
              <w:left w:val="nil"/>
              <w:bottom w:val="single" w:sz="4" w:space="0" w:color="auto"/>
              <w:right w:val="single" w:sz="4" w:space="0" w:color="auto"/>
            </w:tcBorders>
            <w:shd w:val="clear" w:color="000000" w:fill="A9D08E"/>
            <w:vAlign w:val="center"/>
            <w:hideMark/>
          </w:tcPr>
          <w:p w14:paraId="504C807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w:t>
            </w:r>
          </w:p>
        </w:tc>
        <w:tc>
          <w:tcPr>
            <w:tcW w:w="2409" w:type="dxa"/>
            <w:tcBorders>
              <w:top w:val="nil"/>
              <w:left w:val="nil"/>
              <w:bottom w:val="single" w:sz="4" w:space="0" w:color="auto"/>
              <w:right w:val="single" w:sz="4" w:space="0" w:color="auto"/>
            </w:tcBorders>
            <w:shd w:val="clear" w:color="000000" w:fill="A9D08E"/>
            <w:vAlign w:val="center"/>
            <w:hideMark/>
          </w:tcPr>
          <w:p w14:paraId="21E8E38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大阪府の盆踊り（H17）</w:t>
            </w:r>
            <w:r w:rsidRPr="000F52F6">
              <w:rPr>
                <w:rFonts w:ascii="游ゴシック" w:eastAsia="游ゴシック" w:hAnsi="游ゴシック" w:cs="ＭＳ Ｐゴシック" w:hint="eastAsia"/>
                <w:color w:val="000000"/>
                <w:kern w:val="0"/>
                <w:sz w:val="16"/>
                <w:szCs w:val="16"/>
              </w:rPr>
              <w:br/>
              <w:t>（『泉州地域の盆踊り』に再録）</w:t>
            </w:r>
          </w:p>
        </w:tc>
        <w:tc>
          <w:tcPr>
            <w:tcW w:w="2694" w:type="dxa"/>
            <w:tcBorders>
              <w:top w:val="nil"/>
              <w:left w:val="nil"/>
              <w:bottom w:val="single" w:sz="4" w:space="0" w:color="auto"/>
              <w:right w:val="single" w:sz="4" w:space="0" w:color="auto"/>
            </w:tcBorders>
            <w:shd w:val="clear" w:color="000000" w:fill="A9D08E"/>
            <w:vAlign w:val="center"/>
            <w:hideMark/>
          </w:tcPr>
          <w:p w14:paraId="7E6E199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府内の盆踊り990か所のリスト</w:t>
            </w:r>
          </w:p>
        </w:tc>
        <w:tc>
          <w:tcPr>
            <w:tcW w:w="992" w:type="dxa"/>
            <w:tcBorders>
              <w:top w:val="nil"/>
              <w:left w:val="nil"/>
              <w:bottom w:val="single" w:sz="4" w:space="0" w:color="auto"/>
              <w:right w:val="single" w:sz="4" w:space="0" w:color="auto"/>
            </w:tcBorders>
            <w:shd w:val="clear" w:color="000000" w:fill="A9D08E"/>
            <w:vAlign w:val="center"/>
            <w:hideMark/>
          </w:tcPr>
          <w:p w14:paraId="60D7DA3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65254619"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2396D6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6CA8B8D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大阪府の年迎え行事調査</w:t>
            </w:r>
          </w:p>
        </w:tc>
        <w:tc>
          <w:tcPr>
            <w:tcW w:w="993" w:type="dxa"/>
            <w:tcBorders>
              <w:top w:val="nil"/>
              <w:left w:val="nil"/>
              <w:bottom w:val="single" w:sz="4" w:space="0" w:color="auto"/>
              <w:right w:val="single" w:sz="4" w:space="0" w:color="auto"/>
            </w:tcBorders>
            <w:shd w:val="clear" w:color="000000" w:fill="A9D08E"/>
            <w:vAlign w:val="center"/>
            <w:hideMark/>
          </w:tcPr>
          <w:p w14:paraId="1FC8F58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w:t>
            </w:r>
          </w:p>
        </w:tc>
        <w:tc>
          <w:tcPr>
            <w:tcW w:w="2409" w:type="dxa"/>
            <w:tcBorders>
              <w:top w:val="nil"/>
              <w:left w:val="nil"/>
              <w:bottom w:val="single" w:sz="4" w:space="0" w:color="auto"/>
              <w:right w:val="single" w:sz="4" w:space="0" w:color="auto"/>
            </w:tcBorders>
            <w:shd w:val="clear" w:color="000000" w:fill="A9D08E"/>
            <w:vAlign w:val="center"/>
            <w:hideMark/>
          </w:tcPr>
          <w:p w14:paraId="7B7F8CE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「大阪府の年迎え行事」－網かけと予祝儀礼－</w:t>
            </w:r>
          </w:p>
        </w:tc>
        <w:tc>
          <w:tcPr>
            <w:tcW w:w="2694" w:type="dxa"/>
            <w:tcBorders>
              <w:top w:val="nil"/>
              <w:left w:val="nil"/>
              <w:bottom w:val="single" w:sz="4" w:space="0" w:color="auto"/>
              <w:right w:val="single" w:sz="4" w:space="0" w:color="auto"/>
            </w:tcBorders>
            <w:shd w:val="clear" w:color="000000" w:fill="A9D08E"/>
            <w:vAlign w:val="center"/>
            <w:hideMark/>
          </w:tcPr>
          <w:p w14:paraId="674DBD2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府内の年迎え行事（網打ち・注連縄かけ行事、左義長・どんど行事等）のうち48事例を調査</w:t>
            </w:r>
          </w:p>
        </w:tc>
        <w:tc>
          <w:tcPr>
            <w:tcW w:w="992" w:type="dxa"/>
            <w:tcBorders>
              <w:top w:val="nil"/>
              <w:left w:val="nil"/>
              <w:bottom w:val="single" w:sz="4" w:space="0" w:color="auto"/>
              <w:right w:val="single" w:sz="4" w:space="0" w:color="auto"/>
            </w:tcBorders>
            <w:shd w:val="clear" w:color="000000" w:fill="A9D08E"/>
            <w:vAlign w:val="center"/>
            <w:hideMark/>
          </w:tcPr>
          <w:p w14:paraId="2C5F755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47C0DAAF"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61FF0F7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1010EA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大阪府の御田植祭調査</w:t>
            </w:r>
          </w:p>
        </w:tc>
        <w:tc>
          <w:tcPr>
            <w:tcW w:w="993" w:type="dxa"/>
            <w:tcBorders>
              <w:top w:val="nil"/>
              <w:left w:val="nil"/>
              <w:bottom w:val="single" w:sz="4" w:space="0" w:color="auto"/>
              <w:right w:val="single" w:sz="4" w:space="0" w:color="auto"/>
            </w:tcBorders>
            <w:shd w:val="clear" w:color="000000" w:fill="A9D08E"/>
            <w:vAlign w:val="center"/>
            <w:hideMark/>
          </w:tcPr>
          <w:p w14:paraId="709C5FB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w:t>
            </w:r>
          </w:p>
        </w:tc>
        <w:tc>
          <w:tcPr>
            <w:tcW w:w="2409" w:type="dxa"/>
            <w:tcBorders>
              <w:top w:val="nil"/>
              <w:left w:val="nil"/>
              <w:bottom w:val="single" w:sz="4" w:space="0" w:color="auto"/>
              <w:right w:val="single" w:sz="4" w:space="0" w:color="auto"/>
            </w:tcBorders>
            <w:shd w:val="clear" w:color="000000" w:fill="A9D08E"/>
            <w:vAlign w:val="center"/>
            <w:hideMark/>
          </w:tcPr>
          <w:p w14:paraId="3A10755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大阪府の御田植祭（H19）</w:t>
            </w:r>
          </w:p>
        </w:tc>
        <w:tc>
          <w:tcPr>
            <w:tcW w:w="2694" w:type="dxa"/>
            <w:tcBorders>
              <w:top w:val="nil"/>
              <w:left w:val="nil"/>
              <w:bottom w:val="single" w:sz="4" w:space="0" w:color="auto"/>
              <w:right w:val="single" w:sz="4" w:space="0" w:color="auto"/>
            </w:tcBorders>
            <w:shd w:val="clear" w:color="000000" w:fill="A9D08E"/>
            <w:vAlign w:val="center"/>
            <w:hideMark/>
          </w:tcPr>
          <w:p w14:paraId="2471D19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府内に３か所のみとなっている御田植祭の実態調査および過去の調査資料の再整理</w:t>
            </w:r>
          </w:p>
        </w:tc>
        <w:tc>
          <w:tcPr>
            <w:tcW w:w="992" w:type="dxa"/>
            <w:tcBorders>
              <w:top w:val="nil"/>
              <w:left w:val="nil"/>
              <w:bottom w:val="single" w:sz="4" w:space="0" w:color="auto"/>
              <w:right w:val="single" w:sz="4" w:space="0" w:color="auto"/>
            </w:tcBorders>
            <w:shd w:val="clear" w:color="000000" w:fill="A9D08E"/>
            <w:vAlign w:val="center"/>
            <w:hideMark/>
          </w:tcPr>
          <w:p w14:paraId="3D82389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632D8C9C" w14:textId="77777777" w:rsidTr="006F3868">
        <w:trPr>
          <w:trHeight w:val="1020"/>
        </w:trPr>
        <w:tc>
          <w:tcPr>
            <w:tcW w:w="960" w:type="dxa"/>
            <w:vMerge/>
            <w:tcBorders>
              <w:top w:val="nil"/>
              <w:left w:val="single" w:sz="4" w:space="0" w:color="auto"/>
              <w:bottom w:val="single" w:sz="4" w:space="0" w:color="auto"/>
              <w:right w:val="single" w:sz="4" w:space="0" w:color="auto"/>
            </w:tcBorders>
            <w:vAlign w:val="center"/>
            <w:hideMark/>
          </w:tcPr>
          <w:p w14:paraId="4C9234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FF1428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大阪府の民俗芸能緊急調査</w:t>
            </w:r>
          </w:p>
        </w:tc>
        <w:tc>
          <w:tcPr>
            <w:tcW w:w="993" w:type="dxa"/>
            <w:tcBorders>
              <w:top w:val="nil"/>
              <w:left w:val="nil"/>
              <w:bottom w:val="single" w:sz="4" w:space="0" w:color="auto"/>
              <w:right w:val="single" w:sz="4" w:space="0" w:color="auto"/>
            </w:tcBorders>
            <w:shd w:val="clear" w:color="000000" w:fill="A9D08E"/>
            <w:vAlign w:val="center"/>
            <w:hideMark/>
          </w:tcPr>
          <w:p w14:paraId="059269E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H18～H20</w:t>
            </w:r>
          </w:p>
        </w:tc>
        <w:tc>
          <w:tcPr>
            <w:tcW w:w="2409" w:type="dxa"/>
            <w:tcBorders>
              <w:top w:val="nil"/>
              <w:left w:val="nil"/>
              <w:bottom w:val="single" w:sz="4" w:space="0" w:color="auto"/>
              <w:right w:val="single" w:sz="4" w:space="0" w:color="auto"/>
            </w:tcBorders>
            <w:shd w:val="clear" w:color="000000" w:fill="A9D08E"/>
            <w:vAlign w:val="center"/>
            <w:hideMark/>
          </w:tcPr>
          <w:p w14:paraId="5CF648A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　大阪府民俗芸能緊急調査報告書（H21）</w:t>
            </w:r>
          </w:p>
        </w:tc>
        <w:tc>
          <w:tcPr>
            <w:tcW w:w="2694" w:type="dxa"/>
            <w:tcBorders>
              <w:top w:val="nil"/>
              <w:left w:val="nil"/>
              <w:bottom w:val="single" w:sz="4" w:space="0" w:color="auto"/>
              <w:right w:val="single" w:sz="4" w:space="0" w:color="auto"/>
            </w:tcBorders>
            <w:shd w:val="clear" w:color="000000" w:fill="A9D08E"/>
            <w:vAlign w:val="center"/>
            <w:hideMark/>
          </w:tcPr>
          <w:p w14:paraId="6F4DA77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大阪府における民俗芸能の悉皆調査リスト。リストのうち特に記録作成の必要のあるものについて詳細調査</w:t>
            </w:r>
          </w:p>
        </w:tc>
        <w:tc>
          <w:tcPr>
            <w:tcW w:w="992" w:type="dxa"/>
            <w:tcBorders>
              <w:top w:val="nil"/>
              <w:left w:val="nil"/>
              <w:bottom w:val="single" w:sz="4" w:space="0" w:color="auto"/>
              <w:right w:val="single" w:sz="4" w:space="0" w:color="auto"/>
            </w:tcBorders>
            <w:shd w:val="clear" w:color="000000" w:fill="A9D08E"/>
            <w:vAlign w:val="center"/>
            <w:hideMark/>
          </w:tcPr>
          <w:p w14:paraId="111EBC6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738BFD6B"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65781F6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4C5A81D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大阪府の御供物行事調査</w:t>
            </w:r>
          </w:p>
        </w:tc>
        <w:tc>
          <w:tcPr>
            <w:tcW w:w="993" w:type="dxa"/>
            <w:tcBorders>
              <w:top w:val="nil"/>
              <w:left w:val="nil"/>
              <w:bottom w:val="single" w:sz="4" w:space="0" w:color="auto"/>
              <w:right w:val="single" w:sz="4" w:space="0" w:color="auto"/>
            </w:tcBorders>
            <w:shd w:val="clear" w:color="000000" w:fill="A9D08E"/>
            <w:vAlign w:val="center"/>
            <w:hideMark/>
          </w:tcPr>
          <w:p w14:paraId="473529B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H19</w:t>
            </w:r>
          </w:p>
        </w:tc>
        <w:tc>
          <w:tcPr>
            <w:tcW w:w="2409" w:type="dxa"/>
            <w:tcBorders>
              <w:top w:val="nil"/>
              <w:left w:val="nil"/>
              <w:bottom w:val="single" w:sz="4" w:space="0" w:color="auto"/>
              <w:right w:val="single" w:sz="4" w:space="0" w:color="auto"/>
            </w:tcBorders>
            <w:shd w:val="clear" w:color="000000" w:fill="A9D08E"/>
            <w:vAlign w:val="center"/>
            <w:hideMark/>
          </w:tcPr>
          <w:p w14:paraId="5D8E4C4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大阪府の御供物行事（H20）</w:t>
            </w:r>
          </w:p>
        </w:tc>
        <w:tc>
          <w:tcPr>
            <w:tcW w:w="2694" w:type="dxa"/>
            <w:tcBorders>
              <w:top w:val="nil"/>
              <w:left w:val="nil"/>
              <w:bottom w:val="single" w:sz="4" w:space="0" w:color="auto"/>
              <w:right w:val="single" w:sz="4" w:space="0" w:color="auto"/>
            </w:tcBorders>
            <w:shd w:val="clear" w:color="000000" w:fill="A9D08E"/>
            <w:vAlign w:val="center"/>
            <w:hideMark/>
          </w:tcPr>
          <w:p w14:paraId="3711818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府内の御供物行事のリスト化とそのうち特徴的な7事例についての詳細調査</w:t>
            </w:r>
          </w:p>
        </w:tc>
        <w:tc>
          <w:tcPr>
            <w:tcW w:w="992" w:type="dxa"/>
            <w:tcBorders>
              <w:top w:val="nil"/>
              <w:left w:val="nil"/>
              <w:bottom w:val="single" w:sz="4" w:space="0" w:color="auto"/>
              <w:right w:val="single" w:sz="4" w:space="0" w:color="auto"/>
            </w:tcBorders>
            <w:shd w:val="clear" w:color="000000" w:fill="A9D08E"/>
            <w:vAlign w:val="center"/>
            <w:hideMark/>
          </w:tcPr>
          <w:p w14:paraId="35A41A2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2E692314"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5C85D50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54946D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大阪府の宮座調査</w:t>
            </w:r>
          </w:p>
        </w:tc>
        <w:tc>
          <w:tcPr>
            <w:tcW w:w="993" w:type="dxa"/>
            <w:tcBorders>
              <w:top w:val="nil"/>
              <w:left w:val="nil"/>
              <w:bottom w:val="single" w:sz="4" w:space="0" w:color="auto"/>
              <w:right w:val="single" w:sz="4" w:space="0" w:color="auto"/>
            </w:tcBorders>
            <w:shd w:val="clear" w:color="000000" w:fill="A9D08E"/>
            <w:vAlign w:val="center"/>
            <w:hideMark/>
          </w:tcPr>
          <w:p w14:paraId="372F071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H20</w:t>
            </w:r>
          </w:p>
        </w:tc>
        <w:tc>
          <w:tcPr>
            <w:tcW w:w="2409" w:type="dxa"/>
            <w:tcBorders>
              <w:top w:val="nil"/>
              <w:left w:val="nil"/>
              <w:bottom w:val="single" w:sz="4" w:space="0" w:color="auto"/>
              <w:right w:val="single" w:sz="4" w:space="0" w:color="auto"/>
            </w:tcBorders>
            <w:shd w:val="clear" w:color="000000" w:fill="A9D08E"/>
            <w:vAlign w:val="center"/>
            <w:hideMark/>
          </w:tcPr>
          <w:p w14:paraId="222FA93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大阪府の宮座（H21）</w:t>
            </w:r>
          </w:p>
        </w:tc>
        <w:tc>
          <w:tcPr>
            <w:tcW w:w="2694" w:type="dxa"/>
            <w:tcBorders>
              <w:top w:val="nil"/>
              <w:left w:val="nil"/>
              <w:bottom w:val="single" w:sz="4" w:space="0" w:color="auto"/>
              <w:right w:val="single" w:sz="4" w:space="0" w:color="auto"/>
            </w:tcBorders>
            <w:shd w:val="clear" w:color="000000" w:fill="A9D08E"/>
            <w:vAlign w:val="center"/>
            <w:hideMark/>
          </w:tcPr>
          <w:p w14:paraId="197A7A3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府内の宮座を集成し、現在も行事を行っている3事例について現地調査を実施</w:t>
            </w:r>
          </w:p>
        </w:tc>
        <w:tc>
          <w:tcPr>
            <w:tcW w:w="992" w:type="dxa"/>
            <w:tcBorders>
              <w:top w:val="nil"/>
              <w:left w:val="nil"/>
              <w:bottom w:val="single" w:sz="4" w:space="0" w:color="auto"/>
              <w:right w:val="single" w:sz="4" w:space="0" w:color="auto"/>
            </w:tcBorders>
            <w:shd w:val="clear" w:color="000000" w:fill="A9D08E"/>
            <w:vAlign w:val="center"/>
            <w:hideMark/>
          </w:tcPr>
          <w:p w14:paraId="0AB0744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4D619A84" w14:textId="77777777" w:rsidTr="006F3868">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14:paraId="12738FF5"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14:paraId="76666DBC"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14:paraId="528CCD4A"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14:paraId="7EAC83CB" w14:textId="67383781"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14:paraId="3B4902E0"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14:paraId="7B00163A"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6F3D8CC1" w14:textId="77777777" w:rsidTr="006F3868">
        <w:trPr>
          <w:trHeight w:val="1080"/>
        </w:trPr>
        <w:tc>
          <w:tcPr>
            <w:tcW w:w="960" w:type="dxa"/>
            <w:vMerge w:val="restart"/>
            <w:tcBorders>
              <w:top w:val="nil"/>
              <w:left w:val="single" w:sz="4" w:space="0" w:color="auto"/>
              <w:right w:val="single" w:sz="4" w:space="0" w:color="auto"/>
            </w:tcBorders>
            <w:shd w:val="clear" w:color="000000" w:fill="FFE699"/>
            <w:vAlign w:val="center"/>
            <w:hideMark/>
          </w:tcPr>
          <w:p w14:paraId="3471A613" w14:textId="3B910C5B"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tcBorders>
              <w:top w:val="nil"/>
              <w:left w:val="nil"/>
              <w:bottom w:val="single" w:sz="4" w:space="0" w:color="auto"/>
              <w:right w:val="single" w:sz="4" w:space="0" w:color="auto"/>
            </w:tcBorders>
            <w:shd w:val="clear" w:color="000000" w:fill="FFE699"/>
            <w:vAlign w:val="center"/>
            <w:hideMark/>
          </w:tcPr>
          <w:p w14:paraId="06FD04D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14:paraId="33B06395" w14:textId="0692257C"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H12～15</w:t>
            </w:r>
          </w:p>
        </w:tc>
        <w:tc>
          <w:tcPr>
            <w:tcW w:w="2409" w:type="dxa"/>
            <w:tcBorders>
              <w:top w:val="nil"/>
              <w:left w:val="nil"/>
              <w:bottom w:val="single" w:sz="4" w:space="0" w:color="auto"/>
              <w:right w:val="single" w:sz="4" w:space="0" w:color="auto"/>
            </w:tcBorders>
            <w:shd w:val="clear" w:color="000000" w:fill="FFE699"/>
            <w:vAlign w:val="center"/>
            <w:hideMark/>
          </w:tcPr>
          <w:p w14:paraId="10E9280B" w14:textId="65BFFA53"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日本の文化的景観農林水産業に関連する文化的景観の保護に関する調査研究報告書</w:t>
            </w:r>
          </w:p>
        </w:tc>
        <w:tc>
          <w:tcPr>
            <w:tcW w:w="2694" w:type="dxa"/>
            <w:tcBorders>
              <w:top w:val="nil"/>
              <w:left w:val="nil"/>
              <w:bottom w:val="single" w:sz="4" w:space="0" w:color="auto"/>
              <w:right w:val="single" w:sz="4" w:space="0" w:color="auto"/>
            </w:tcBorders>
            <w:shd w:val="clear" w:color="000000" w:fill="FFE699"/>
            <w:vAlign w:val="center"/>
            <w:hideMark/>
          </w:tcPr>
          <w:p w14:paraId="5BB1EA7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文化的景観の概念や保護の在り方の整理，一次産業に関連する文化的景観の所在調査</w:t>
            </w:r>
          </w:p>
        </w:tc>
        <w:tc>
          <w:tcPr>
            <w:tcW w:w="992" w:type="dxa"/>
            <w:tcBorders>
              <w:top w:val="nil"/>
              <w:left w:val="nil"/>
              <w:bottom w:val="single" w:sz="4" w:space="0" w:color="auto"/>
              <w:right w:val="single" w:sz="4" w:space="0" w:color="auto"/>
            </w:tcBorders>
            <w:shd w:val="clear" w:color="000000" w:fill="FFE699"/>
            <w:vAlign w:val="center"/>
            <w:hideMark/>
          </w:tcPr>
          <w:p w14:paraId="537CA11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236CBE37" w14:textId="77777777" w:rsidTr="006F3868">
        <w:trPr>
          <w:trHeight w:val="1170"/>
        </w:trPr>
        <w:tc>
          <w:tcPr>
            <w:tcW w:w="960" w:type="dxa"/>
            <w:vMerge/>
            <w:tcBorders>
              <w:left w:val="single" w:sz="4" w:space="0" w:color="auto"/>
              <w:right w:val="single" w:sz="4" w:space="0" w:color="auto"/>
            </w:tcBorders>
            <w:vAlign w:val="center"/>
            <w:hideMark/>
          </w:tcPr>
          <w:p w14:paraId="274DC34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D4A05C3" w14:textId="0464F0D6"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採掘・製造，流通・往来及び居住に関連する文化的景観の保護に関する調査研究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14:paraId="4BCBEAC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H17～19</w:t>
            </w:r>
          </w:p>
        </w:tc>
        <w:tc>
          <w:tcPr>
            <w:tcW w:w="2409" w:type="dxa"/>
            <w:tcBorders>
              <w:top w:val="nil"/>
              <w:left w:val="nil"/>
              <w:bottom w:val="single" w:sz="4" w:space="0" w:color="auto"/>
              <w:right w:val="single" w:sz="4" w:space="0" w:color="auto"/>
            </w:tcBorders>
            <w:shd w:val="clear" w:color="000000" w:fill="FFE699"/>
            <w:vAlign w:val="center"/>
            <w:hideMark/>
          </w:tcPr>
          <w:p w14:paraId="68FB6FB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都市の文化と景観</w:t>
            </w:r>
          </w:p>
        </w:tc>
        <w:tc>
          <w:tcPr>
            <w:tcW w:w="2694" w:type="dxa"/>
            <w:tcBorders>
              <w:top w:val="nil"/>
              <w:left w:val="nil"/>
              <w:bottom w:val="single" w:sz="4" w:space="0" w:color="auto"/>
              <w:right w:val="single" w:sz="4" w:space="0" w:color="auto"/>
            </w:tcBorders>
            <w:shd w:val="clear" w:color="000000" w:fill="FFE699"/>
            <w:vAlign w:val="center"/>
            <w:hideMark/>
          </w:tcPr>
          <w:p w14:paraId="10FAD1D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都市や鉱工業に関連する文化的景観の所在調査を行い，評価・保存・活用の手法について検討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0151350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6A30AAE4" w14:textId="77777777" w:rsidTr="006F3868">
        <w:trPr>
          <w:trHeight w:val="1695"/>
        </w:trPr>
        <w:tc>
          <w:tcPr>
            <w:tcW w:w="960" w:type="dxa"/>
            <w:vMerge/>
            <w:tcBorders>
              <w:left w:val="single" w:sz="4" w:space="0" w:color="auto"/>
              <w:right w:val="single" w:sz="4" w:space="0" w:color="auto"/>
            </w:tcBorders>
            <w:vAlign w:val="center"/>
            <w:hideMark/>
          </w:tcPr>
          <w:p w14:paraId="1DCA07F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A9F8439" w14:textId="4526BAD5"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w:t>
            </w:r>
          </w:p>
        </w:tc>
        <w:tc>
          <w:tcPr>
            <w:tcW w:w="993" w:type="dxa"/>
            <w:tcBorders>
              <w:top w:val="nil"/>
              <w:left w:val="nil"/>
              <w:bottom w:val="single" w:sz="4" w:space="0" w:color="auto"/>
              <w:right w:val="single" w:sz="4" w:space="0" w:color="auto"/>
            </w:tcBorders>
            <w:shd w:val="clear" w:color="000000" w:fill="FFE699"/>
            <w:vAlign w:val="center"/>
            <w:hideMark/>
          </w:tcPr>
          <w:p w14:paraId="04A074D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H21～23</w:t>
            </w:r>
          </w:p>
        </w:tc>
        <w:tc>
          <w:tcPr>
            <w:tcW w:w="2409" w:type="dxa"/>
            <w:tcBorders>
              <w:top w:val="nil"/>
              <w:left w:val="nil"/>
              <w:bottom w:val="single" w:sz="4" w:space="0" w:color="auto"/>
              <w:right w:val="single" w:sz="4" w:space="0" w:color="auto"/>
            </w:tcBorders>
            <w:shd w:val="clear" w:color="000000" w:fill="FFE699"/>
            <w:vAlign w:val="center"/>
            <w:hideMark/>
          </w:tcPr>
          <w:p w14:paraId="1AAEE3C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近代の庭園・公園等に関する調査研究報告書（H24）</w:t>
            </w:r>
          </w:p>
        </w:tc>
        <w:tc>
          <w:tcPr>
            <w:tcW w:w="2694" w:type="dxa"/>
            <w:tcBorders>
              <w:top w:val="nil"/>
              <w:left w:val="nil"/>
              <w:bottom w:val="single" w:sz="4" w:space="0" w:color="auto"/>
              <w:right w:val="single" w:sz="4" w:space="0" w:color="auto"/>
            </w:tcBorders>
            <w:shd w:val="clear" w:color="000000" w:fill="FFE699"/>
            <w:vAlign w:val="center"/>
            <w:hideMark/>
          </w:tcPr>
          <w:p w14:paraId="4264047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近代の庭園・公園等の人文的な名勝地を対象とし，全国的な所在調査を実施し一覧表にまとめ，評価基準の作成及び重要事例の選定を行い，評価及び保護の手法について検討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120BCFD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295CB95C" w14:textId="77777777" w:rsidTr="006F3868">
        <w:trPr>
          <w:trHeight w:val="1530"/>
        </w:trPr>
        <w:tc>
          <w:tcPr>
            <w:tcW w:w="960" w:type="dxa"/>
            <w:vMerge/>
            <w:tcBorders>
              <w:left w:val="single" w:sz="4" w:space="0" w:color="auto"/>
              <w:right w:val="single" w:sz="4" w:space="0" w:color="auto"/>
            </w:tcBorders>
            <w:vAlign w:val="center"/>
            <w:hideMark/>
          </w:tcPr>
          <w:p w14:paraId="6818D37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1B75E9AE" w14:textId="3EF4D14E"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名勝に関する総合調査―全国的な調査（所在調査）</w:t>
            </w:r>
          </w:p>
        </w:tc>
        <w:tc>
          <w:tcPr>
            <w:tcW w:w="993" w:type="dxa"/>
            <w:tcBorders>
              <w:top w:val="nil"/>
              <w:left w:val="nil"/>
              <w:bottom w:val="single" w:sz="4" w:space="0" w:color="auto"/>
              <w:right w:val="single" w:sz="4" w:space="0" w:color="auto"/>
            </w:tcBorders>
            <w:shd w:val="clear" w:color="000000" w:fill="FFE699"/>
            <w:vAlign w:val="center"/>
            <w:hideMark/>
          </w:tcPr>
          <w:p w14:paraId="1592837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H23～24</w:t>
            </w:r>
          </w:p>
        </w:tc>
        <w:tc>
          <w:tcPr>
            <w:tcW w:w="2409" w:type="dxa"/>
            <w:tcBorders>
              <w:top w:val="nil"/>
              <w:left w:val="nil"/>
              <w:bottom w:val="single" w:sz="4" w:space="0" w:color="auto"/>
              <w:right w:val="single" w:sz="4" w:space="0" w:color="auto"/>
            </w:tcBorders>
            <w:shd w:val="clear" w:color="000000" w:fill="FFE699"/>
            <w:vAlign w:val="center"/>
            <w:hideMark/>
          </w:tcPr>
          <w:p w14:paraId="30C9479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名勝に関する総合調査ー全国的な調査（所在調査）の結果ー（H25）</w:t>
            </w:r>
          </w:p>
        </w:tc>
        <w:tc>
          <w:tcPr>
            <w:tcW w:w="2694" w:type="dxa"/>
            <w:tcBorders>
              <w:top w:val="nil"/>
              <w:left w:val="nil"/>
              <w:bottom w:val="single" w:sz="4" w:space="0" w:color="auto"/>
              <w:right w:val="single" w:sz="4" w:space="0" w:color="auto"/>
            </w:tcBorders>
            <w:shd w:val="clear" w:color="000000" w:fill="FFE699"/>
            <w:vAlign w:val="center"/>
            <w:hideMark/>
          </w:tcPr>
          <w:p w14:paraId="34CD29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全国各地の未指定・未登録の名勝地について，所在及び概要の把握を悉皆的に行い，今後保護の取組を進めるべき名勝地や評価・保護の手法などについて検討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3DBA26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3D6841" w:rsidRPr="000F52F6" w14:paraId="53A7453B" w14:textId="77777777" w:rsidTr="001C4D80">
        <w:trPr>
          <w:trHeight w:val="765"/>
        </w:trPr>
        <w:tc>
          <w:tcPr>
            <w:tcW w:w="960" w:type="dxa"/>
            <w:vMerge/>
            <w:tcBorders>
              <w:left w:val="single" w:sz="4" w:space="0" w:color="auto"/>
              <w:right w:val="single" w:sz="4" w:space="0" w:color="auto"/>
            </w:tcBorders>
            <w:vAlign w:val="center"/>
            <w:hideMark/>
          </w:tcPr>
          <w:p w14:paraId="653FC04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val="restart"/>
            <w:tcBorders>
              <w:top w:val="nil"/>
              <w:left w:val="single" w:sz="4" w:space="0" w:color="auto"/>
              <w:right w:val="single" w:sz="4" w:space="0" w:color="auto"/>
            </w:tcBorders>
            <w:shd w:val="clear" w:color="000000" w:fill="FFE699"/>
            <w:vAlign w:val="center"/>
            <w:hideMark/>
          </w:tcPr>
          <w:p w14:paraId="59C07D65" w14:textId="25F17244" w:rsidR="003D6841" w:rsidRPr="000F52F6" w:rsidRDefault="003D6841" w:rsidP="003D6841">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歴史の道調査</w:t>
            </w:r>
          </w:p>
        </w:tc>
        <w:tc>
          <w:tcPr>
            <w:tcW w:w="993" w:type="dxa"/>
            <w:tcBorders>
              <w:top w:val="nil"/>
              <w:left w:val="nil"/>
              <w:bottom w:val="single" w:sz="4" w:space="0" w:color="auto"/>
              <w:right w:val="single" w:sz="4" w:space="0" w:color="auto"/>
            </w:tcBorders>
            <w:shd w:val="clear" w:color="000000" w:fill="FFE699"/>
            <w:vAlign w:val="center"/>
            <w:hideMark/>
          </w:tcPr>
          <w:p w14:paraId="4897737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w:t>
            </w:r>
          </w:p>
        </w:tc>
        <w:tc>
          <w:tcPr>
            <w:tcW w:w="2409" w:type="dxa"/>
            <w:tcBorders>
              <w:top w:val="nil"/>
              <w:left w:val="nil"/>
              <w:bottom w:val="single" w:sz="4" w:space="0" w:color="auto"/>
              <w:right w:val="single" w:sz="4" w:space="0" w:color="auto"/>
            </w:tcBorders>
            <w:shd w:val="clear" w:color="000000" w:fill="FFE699"/>
            <w:vAlign w:val="center"/>
            <w:hideMark/>
          </w:tcPr>
          <w:p w14:paraId="75358C05"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熊野・紀州街道　歴史の道調査報告書第１集（S62）</w:t>
            </w:r>
          </w:p>
        </w:tc>
        <w:tc>
          <w:tcPr>
            <w:tcW w:w="2694" w:type="dxa"/>
            <w:tcBorders>
              <w:top w:val="nil"/>
              <w:left w:val="nil"/>
              <w:bottom w:val="single" w:sz="4" w:space="0" w:color="auto"/>
              <w:right w:val="single" w:sz="4" w:space="0" w:color="auto"/>
            </w:tcBorders>
            <w:shd w:val="clear" w:color="000000" w:fill="FFE699"/>
            <w:vAlign w:val="center"/>
            <w:hideMark/>
          </w:tcPr>
          <w:p w14:paraId="22499C52"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旧和泉国における街道と関連文化財（建造物、美術工芸品等）の調査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7CFEBD0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139F1321" w14:textId="77777777" w:rsidTr="001C4D80">
        <w:trPr>
          <w:trHeight w:val="510"/>
        </w:trPr>
        <w:tc>
          <w:tcPr>
            <w:tcW w:w="960" w:type="dxa"/>
            <w:vMerge/>
            <w:tcBorders>
              <w:left w:val="single" w:sz="4" w:space="0" w:color="auto"/>
              <w:right w:val="single" w:sz="4" w:space="0" w:color="auto"/>
            </w:tcBorders>
            <w:vAlign w:val="center"/>
            <w:hideMark/>
          </w:tcPr>
          <w:p w14:paraId="5317DA8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55281F33" w14:textId="6861508E"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F41C86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14:paraId="19B238A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高野街道　歴史の道調査報告書第２集（S63）</w:t>
            </w:r>
          </w:p>
        </w:tc>
        <w:tc>
          <w:tcPr>
            <w:tcW w:w="2694" w:type="dxa"/>
            <w:tcBorders>
              <w:top w:val="nil"/>
              <w:left w:val="nil"/>
              <w:bottom w:val="single" w:sz="4" w:space="0" w:color="auto"/>
              <w:right w:val="single" w:sz="4" w:space="0" w:color="auto"/>
            </w:tcBorders>
            <w:shd w:val="clear" w:color="000000" w:fill="FFE699"/>
            <w:vAlign w:val="center"/>
            <w:hideMark/>
          </w:tcPr>
          <w:p w14:paraId="6534A766"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旧河内国を主とする街道と関連文化財（建造物等）の調査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14:paraId="3006E57F"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29F73BC3" w14:textId="77777777" w:rsidTr="001C4D80">
        <w:trPr>
          <w:trHeight w:val="765"/>
        </w:trPr>
        <w:tc>
          <w:tcPr>
            <w:tcW w:w="960" w:type="dxa"/>
            <w:vMerge/>
            <w:tcBorders>
              <w:left w:val="single" w:sz="4" w:space="0" w:color="auto"/>
              <w:right w:val="single" w:sz="4" w:space="0" w:color="auto"/>
            </w:tcBorders>
            <w:vAlign w:val="center"/>
            <w:hideMark/>
          </w:tcPr>
          <w:p w14:paraId="58AD923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15CFD8F2" w14:textId="0D4ED7D8"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61C28AE3"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14:paraId="7F571189"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長尾街道・竹内街道　歴史の道調査報告書第３集（S63）</w:t>
            </w:r>
          </w:p>
        </w:tc>
        <w:tc>
          <w:tcPr>
            <w:tcW w:w="2694" w:type="dxa"/>
            <w:tcBorders>
              <w:top w:val="nil"/>
              <w:left w:val="nil"/>
              <w:bottom w:val="single" w:sz="4" w:space="0" w:color="auto"/>
              <w:right w:val="single" w:sz="4" w:space="0" w:color="auto"/>
            </w:tcBorders>
            <w:shd w:val="clear" w:color="000000" w:fill="FFE699"/>
            <w:vAlign w:val="center"/>
            <w:hideMark/>
          </w:tcPr>
          <w:p w14:paraId="4A48A443"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旧河内国南部における街道と関連文化財（建造物等）の調査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14:paraId="5FD282F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550E6C3E" w14:textId="77777777" w:rsidTr="001C4D80">
        <w:trPr>
          <w:trHeight w:val="765"/>
        </w:trPr>
        <w:tc>
          <w:tcPr>
            <w:tcW w:w="960" w:type="dxa"/>
            <w:vMerge/>
            <w:tcBorders>
              <w:left w:val="single" w:sz="4" w:space="0" w:color="auto"/>
              <w:right w:val="single" w:sz="4" w:space="0" w:color="auto"/>
            </w:tcBorders>
            <w:vAlign w:val="center"/>
            <w:hideMark/>
          </w:tcPr>
          <w:p w14:paraId="0CBC6F40"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3404A1B3" w14:textId="66FAFA6C"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0BC1364"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14:paraId="3A40A21E"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奈良街道　歴史の道調査報告書第４集（H1）</w:t>
            </w:r>
          </w:p>
        </w:tc>
        <w:tc>
          <w:tcPr>
            <w:tcW w:w="2694" w:type="dxa"/>
            <w:tcBorders>
              <w:top w:val="nil"/>
              <w:left w:val="nil"/>
              <w:bottom w:val="single" w:sz="4" w:space="0" w:color="auto"/>
              <w:right w:val="single" w:sz="4" w:space="0" w:color="auto"/>
            </w:tcBorders>
            <w:shd w:val="clear" w:color="000000" w:fill="FFE699"/>
            <w:vAlign w:val="center"/>
            <w:hideMark/>
          </w:tcPr>
          <w:p w14:paraId="5C983AFA"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571B801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6A269925" w14:textId="77777777" w:rsidTr="001C4D80">
        <w:trPr>
          <w:trHeight w:val="765"/>
        </w:trPr>
        <w:tc>
          <w:tcPr>
            <w:tcW w:w="960" w:type="dxa"/>
            <w:vMerge/>
            <w:tcBorders>
              <w:left w:val="single" w:sz="4" w:space="0" w:color="auto"/>
              <w:right w:val="single" w:sz="4" w:space="0" w:color="auto"/>
            </w:tcBorders>
            <w:vAlign w:val="center"/>
            <w:hideMark/>
          </w:tcPr>
          <w:p w14:paraId="255B5799"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3C3C5097" w14:textId="65C5EAD7"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0EC79AF"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14:paraId="3B051DB2"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京街道　歴史の道調査報告書第５集（H1）</w:t>
            </w:r>
          </w:p>
        </w:tc>
        <w:tc>
          <w:tcPr>
            <w:tcW w:w="2694" w:type="dxa"/>
            <w:tcBorders>
              <w:top w:val="nil"/>
              <w:left w:val="nil"/>
              <w:bottom w:val="single" w:sz="4" w:space="0" w:color="auto"/>
              <w:right w:val="single" w:sz="4" w:space="0" w:color="auto"/>
            </w:tcBorders>
            <w:shd w:val="clear" w:color="000000" w:fill="FFE699"/>
            <w:vAlign w:val="center"/>
            <w:hideMark/>
          </w:tcPr>
          <w:p w14:paraId="4E50F787"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1334C2E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3E72E688" w14:textId="77777777" w:rsidTr="001C4D80">
        <w:trPr>
          <w:trHeight w:val="870"/>
        </w:trPr>
        <w:tc>
          <w:tcPr>
            <w:tcW w:w="960" w:type="dxa"/>
            <w:vMerge/>
            <w:tcBorders>
              <w:left w:val="single" w:sz="4" w:space="0" w:color="auto"/>
              <w:right w:val="single" w:sz="4" w:space="0" w:color="auto"/>
            </w:tcBorders>
            <w:shd w:val="clear" w:color="000000" w:fill="FFE699"/>
            <w:vAlign w:val="center"/>
            <w:hideMark/>
          </w:tcPr>
          <w:p w14:paraId="65CE103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14:paraId="2D51A7F0" w14:textId="5A8C569B"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0A4695F"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H１</w:t>
            </w:r>
          </w:p>
        </w:tc>
        <w:tc>
          <w:tcPr>
            <w:tcW w:w="2409" w:type="dxa"/>
            <w:tcBorders>
              <w:top w:val="nil"/>
              <w:left w:val="nil"/>
              <w:bottom w:val="single" w:sz="4" w:space="0" w:color="auto"/>
              <w:right w:val="single" w:sz="4" w:space="0" w:color="auto"/>
            </w:tcBorders>
            <w:shd w:val="clear" w:color="000000" w:fill="FFE699"/>
            <w:vAlign w:val="center"/>
            <w:hideMark/>
          </w:tcPr>
          <w:p w14:paraId="2E6B2A6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西国・丹波街道　歴史の道調査報告書第６集（H2）</w:t>
            </w:r>
          </w:p>
        </w:tc>
        <w:tc>
          <w:tcPr>
            <w:tcW w:w="2694" w:type="dxa"/>
            <w:tcBorders>
              <w:top w:val="nil"/>
              <w:left w:val="nil"/>
              <w:bottom w:val="single" w:sz="4" w:space="0" w:color="auto"/>
              <w:right w:val="single" w:sz="4" w:space="0" w:color="auto"/>
            </w:tcBorders>
            <w:shd w:val="clear" w:color="000000" w:fill="FFE699"/>
            <w:vAlign w:val="center"/>
            <w:hideMark/>
          </w:tcPr>
          <w:p w14:paraId="60471A98" w14:textId="6F49F9CD"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旧摂津国内における街道と関連文化財（建造物、美</w:t>
            </w:r>
            <w:r w:rsidRPr="000F52F6">
              <w:rPr>
                <w:rFonts w:ascii="游ゴシック" w:eastAsia="游ゴシック" w:hAnsi="游ゴシック" w:cs="ＭＳ Ｐゴシック" w:hint="eastAsia"/>
                <w:color w:val="000000"/>
                <w:kern w:val="0"/>
                <w:sz w:val="16"/>
                <w:szCs w:val="16"/>
              </w:rPr>
              <w:t>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22D41D40"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28107D5D" w14:textId="77777777" w:rsidTr="001C4D80">
        <w:trPr>
          <w:trHeight w:val="1155"/>
        </w:trPr>
        <w:tc>
          <w:tcPr>
            <w:tcW w:w="960" w:type="dxa"/>
            <w:vMerge/>
            <w:tcBorders>
              <w:left w:val="single" w:sz="4" w:space="0" w:color="auto"/>
              <w:right w:val="single" w:sz="4" w:space="0" w:color="auto"/>
            </w:tcBorders>
            <w:shd w:val="clear" w:color="000000" w:fill="FFE699"/>
            <w:vAlign w:val="center"/>
            <w:hideMark/>
          </w:tcPr>
          <w:p w14:paraId="5902D7C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000000"/>
              <w:right w:val="single" w:sz="4" w:space="0" w:color="auto"/>
            </w:tcBorders>
            <w:vAlign w:val="center"/>
            <w:hideMark/>
          </w:tcPr>
          <w:p w14:paraId="5D1CEE7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9F55121"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H２</w:t>
            </w:r>
          </w:p>
        </w:tc>
        <w:tc>
          <w:tcPr>
            <w:tcW w:w="2409" w:type="dxa"/>
            <w:tcBorders>
              <w:top w:val="nil"/>
              <w:left w:val="nil"/>
              <w:bottom w:val="single" w:sz="4" w:space="0" w:color="auto"/>
              <w:right w:val="single" w:sz="4" w:space="0" w:color="auto"/>
            </w:tcBorders>
            <w:shd w:val="clear" w:color="000000" w:fill="FFE699"/>
            <w:vAlign w:val="center"/>
            <w:hideMark/>
          </w:tcPr>
          <w:p w14:paraId="1336292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宗教の路・舟の路　歴史の道調査報告書第７集（H3）</w:t>
            </w:r>
          </w:p>
        </w:tc>
        <w:tc>
          <w:tcPr>
            <w:tcW w:w="2694" w:type="dxa"/>
            <w:tcBorders>
              <w:top w:val="nil"/>
              <w:left w:val="nil"/>
              <w:bottom w:val="single" w:sz="4" w:space="0" w:color="auto"/>
              <w:right w:val="single" w:sz="4" w:space="0" w:color="auto"/>
            </w:tcBorders>
            <w:shd w:val="clear" w:color="000000" w:fill="FFE699"/>
            <w:vAlign w:val="center"/>
            <w:hideMark/>
          </w:tcPr>
          <w:p w14:paraId="1FD629B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府内における修験道等の宗教に関する道、川舟の通路等に関する調査、およびそれに関する美術工芸品等の調査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760B3C2D"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7D4D63F4" w14:textId="77777777" w:rsidTr="006F3868">
        <w:trPr>
          <w:trHeight w:val="615"/>
        </w:trPr>
        <w:tc>
          <w:tcPr>
            <w:tcW w:w="960" w:type="dxa"/>
            <w:vMerge/>
            <w:tcBorders>
              <w:left w:val="single" w:sz="4" w:space="0" w:color="auto"/>
              <w:bottom w:val="single" w:sz="4" w:space="0" w:color="000000"/>
              <w:right w:val="single" w:sz="4" w:space="0" w:color="auto"/>
            </w:tcBorders>
            <w:shd w:val="clear" w:color="000000" w:fill="FFE699"/>
            <w:vAlign w:val="center"/>
            <w:hideMark/>
          </w:tcPr>
          <w:p w14:paraId="1BA62BB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single" w:sz="4" w:space="0" w:color="auto"/>
              <w:bottom w:val="single" w:sz="4" w:space="0" w:color="auto"/>
              <w:right w:val="single" w:sz="4" w:space="0" w:color="auto"/>
            </w:tcBorders>
            <w:shd w:val="clear" w:color="000000" w:fill="FFE699"/>
            <w:vAlign w:val="center"/>
            <w:hideMark/>
          </w:tcPr>
          <w:p w14:paraId="50E881B2" w14:textId="7360975B"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tcBorders>
              <w:top w:val="nil"/>
              <w:left w:val="nil"/>
              <w:bottom w:val="single" w:sz="4" w:space="0" w:color="auto"/>
              <w:right w:val="single" w:sz="4" w:space="0" w:color="auto"/>
            </w:tcBorders>
            <w:shd w:val="clear" w:color="000000" w:fill="FFE699"/>
            <w:vAlign w:val="center"/>
            <w:hideMark/>
          </w:tcPr>
          <w:p w14:paraId="02C45E90" w14:textId="1E42EE3C"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H８～H14</w:t>
            </w:r>
          </w:p>
        </w:tc>
        <w:tc>
          <w:tcPr>
            <w:tcW w:w="2409" w:type="dxa"/>
            <w:tcBorders>
              <w:top w:val="nil"/>
              <w:left w:val="nil"/>
              <w:bottom w:val="single" w:sz="4" w:space="0" w:color="auto"/>
              <w:right w:val="single" w:sz="4" w:space="0" w:color="auto"/>
            </w:tcBorders>
            <w:shd w:val="clear" w:color="000000" w:fill="FFE699"/>
            <w:vAlign w:val="center"/>
            <w:hideMark/>
          </w:tcPr>
          <w:p w14:paraId="426C6612" w14:textId="4F9A8D35"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近代遺跡調査報告書（鉱山、H14）</w:t>
            </w:r>
          </w:p>
        </w:tc>
        <w:tc>
          <w:tcPr>
            <w:tcW w:w="2694" w:type="dxa"/>
            <w:tcBorders>
              <w:top w:val="nil"/>
              <w:left w:val="single" w:sz="4" w:space="0" w:color="auto"/>
              <w:bottom w:val="single" w:sz="4" w:space="0" w:color="auto"/>
              <w:right w:val="single" w:sz="4" w:space="0" w:color="auto"/>
            </w:tcBorders>
            <w:shd w:val="clear" w:color="000000" w:fill="FFE699"/>
            <w:vAlign w:val="center"/>
            <w:hideMark/>
          </w:tcPr>
          <w:p w14:paraId="53949D6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文化庁によりH８年度より実施された近代遺跡の全国調査。8ヵ年の予定で全国の主要な近代遺跡における、歴史的な価値や保存の状況の調査。近代の遺跡を指定する際の基礎データ。</w:t>
            </w:r>
          </w:p>
        </w:tc>
        <w:tc>
          <w:tcPr>
            <w:tcW w:w="992" w:type="dxa"/>
            <w:tcBorders>
              <w:top w:val="nil"/>
              <w:left w:val="single" w:sz="4" w:space="0" w:color="auto"/>
              <w:bottom w:val="single" w:sz="4" w:space="0" w:color="auto"/>
              <w:right w:val="single" w:sz="4" w:space="0" w:color="auto"/>
            </w:tcBorders>
            <w:shd w:val="clear" w:color="000000" w:fill="FFE699"/>
            <w:vAlign w:val="center"/>
            <w:hideMark/>
          </w:tcPr>
          <w:p w14:paraId="07665EB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576817E5" w14:textId="77777777" w:rsidTr="006F3868">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14:paraId="1D008C0B"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14:paraId="390933F9"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14:paraId="311BB737"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14:paraId="0F509811"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14:paraId="21E68AE9"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14:paraId="246BD21B"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22C72F67" w14:textId="77777777" w:rsidTr="006F3868">
        <w:trPr>
          <w:trHeight w:val="735"/>
        </w:trPr>
        <w:tc>
          <w:tcPr>
            <w:tcW w:w="960" w:type="dxa"/>
            <w:vMerge w:val="restart"/>
            <w:tcBorders>
              <w:top w:val="nil"/>
              <w:left w:val="single" w:sz="4" w:space="0" w:color="auto"/>
              <w:right w:val="single" w:sz="4" w:space="0" w:color="auto"/>
            </w:tcBorders>
            <w:shd w:val="clear" w:color="000000" w:fill="FFE699"/>
            <w:vAlign w:val="center"/>
            <w:hideMark/>
          </w:tcPr>
          <w:p w14:paraId="4F698DF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vMerge w:val="restart"/>
            <w:tcBorders>
              <w:top w:val="single" w:sz="4" w:space="0" w:color="auto"/>
              <w:left w:val="single" w:sz="4" w:space="0" w:color="auto"/>
              <w:right w:val="single" w:sz="4" w:space="0" w:color="auto"/>
            </w:tcBorders>
            <w:shd w:val="clear" w:color="000000" w:fill="FFE699"/>
            <w:vAlign w:val="center"/>
            <w:hideMark/>
          </w:tcPr>
          <w:p w14:paraId="1F7864D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tcBorders>
              <w:top w:val="single" w:sz="4" w:space="0" w:color="auto"/>
              <w:left w:val="nil"/>
              <w:bottom w:val="single" w:sz="4" w:space="0" w:color="auto"/>
              <w:right w:val="single" w:sz="4" w:space="0" w:color="auto"/>
            </w:tcBorders>
            <w:shd w:val="clear" w:color="000000" w:fill="FFE699"/>
            <w:vAlign w:val="center"/>
            <w:hideMark/>
          </w:tcPr>
          <w:p w14:paraId="68C289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H８～H26</w:t>
            </w: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14:paraId="0A244F4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近代遺跡調査報告書（政治（官公庁等）、H26）</w:t>
            </w:r>
          </w:p>
        </w:tc>
        <w:tc>
          <w:tcPr>
            <w:tcW w:w="2694" w:type="dxa"/>
            <w:vMerge w:val="restart"/>
            <w:tcBorders>
              <w:top w:val="single" w:sz="4" w:space="0" w:color="auto"/>
              <w:left w:val="single" w:sz="4" w:space="0" w:color="auto"/>
              <w:right w:val="single" w:sz="4" w:space="0" w:color="auto"/>
            </w:tcBorders>
            <w:shd w:val="clear" w:color="000000" w:fill="FFE699"/>
            <w:vAlign w:val="center"/>
            <w:hideMark/>
          </w:tcPr>
          <w:p w14:paraId="2E01205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w:t>
            </w:r>
            <w:r w:rsidRPr="000F52F6">
              <w:rPr>
                <w:rFonts w:ascii="游ゴシック" w:eastAsia="游ゴシック" w:hAnsi="游ゴシック" w:cs="ＭＳ Ｐゴシック"/>
                <w:color w:val="000000"/>
                <w:kern w:val="0"/>
                <w:sz w:val="16"/>
                <w:szCs w:val="16"/>
              </w:rPr>
              <w:t>H８年度より実施された近代遺跡の全国調査。8ヵ年の予定で全国の主要な近代遺跡における、歴史的な価値や保存の状況の調査。近代の遺跡を指定する際の基礎データ。</w:t>
            </w:r>
          </w:p>
        </w:tc>
        <w:tc>
          <w:tcPr>
            <w:tcW w:w="992" w:type="dxa"/>
            <w:vMerge w:val="restart"/>
            <w:tcBorders>
              <w:top w:val="single" w:sz="4" w:space="0" w:color="auto"/>
              <w:left w:val="single" w:sz="4" w:space="0" w:color="auto"/>
              <w:right w:val="single" w:sz="4" w:space="0" w:color="auto"/>
            </w:tcBorders>
            <w:shd w:val="clear" w:color="000000" w:fill="FFE699"/>
            <w:vAlign w:val="center"/>
            <w:hideMark/>
          </w:tcPr>
          <w:p w14:paraId="7C429E7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097E6C4B" w14:textId="77777777" w:rsidTr="006F3868">
        <w:trPr>
          <w:trHeight w:val="990"/>
        </w:trPr>
        <w:tc>
          <w:tcPr>
            <w:tcW w:w="960" w:type="dxa"/>
            <w:vMerge/>
            <w:tcBorders>
              <w:left w:val="single" w:sz="4" w:space="0" w:color="auto"/>
              <w:right w:val="single" w:sz="4" w:space="0" w:color="auto"/>
            </w:tcBorders>
            <w:shd w:val="clear" w:color="000000" w:fill="FFE699"/>
            <w:vAlign w:val="center"/>
            <w:hideMark/>
          </w:tcPr>
          <w:p w14:paraId="4E723DF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14:paraId="0FC0D5E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3DA9AD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H８～H27</w:t>
            </w:r>
          </w:p>
        </w:tc>
        <w:tc>
          <w:tcPr>
            <w:tcW w:w="2409" w:type="dxa"/>
            <w:tcBorders>
              <w:top w:val="nil"/>
              <w:left w:val="nil"/>
              <w:bottom w:val="single" w:sz="4" w:space="0" w:color="auto"/>
              <w:right w:val="single" w:sz="4" w:space="0" w:color="auto"/>
            </w:tcBorders>
            <w:shd w:val="clear" w:color="000000" w:fill="FFE699"/>
            <w:vAlign w:val="center"/>
            <w:hideMark/>
          </w:tcPr>
          <w:p w14:paraId="247406F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近代遺跡調査報告書（軽工業：第1分冊・第2分冊、H27）</w:t>
            </w:r>
          </w:p>
        </w:tc>
        <w:tc>
          <w:tcPr>
            <w:tcW w:w="2694" w:type="dxa"/>
            <w:vMerge/>
            <w:tcBorders>
              <w:left w:val="single" w:sz="4" w:space="0" w:color="auto"/>
              <w:right w:val="single" w:sz="4" w:space="0" w:color="auto"/>
            </w:tcBorders>
            <w:shd w:val="clear" w:color="000000" w:fill="FFE699"/>
            <w:vAlign w:val="center"/>
            <w:hideMark/>
          </w:tcPr>
          <w:p w14:paraId="123C4D8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14:paraId="2E763FE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14:paraId="2EA38D54" w14:textId="77777777" w:rsidTr="006F3868">
        <w:trPr>
          <w:trHeight w:val="585"/>
        </w:trPr>
        <w:tc>
          <w:tcPr>
            <w:tcW w:w="960" w:type="dxa"/>
            <w:vMerge/>
            <w:tcBorders>
              <w:left w:val="single" w:sz="4" w:space="0" w:color="auto"/>
              <w:bottom w:val="single" w:sz="4" w:space="0" w:color="000000"/>
              <w:right w:val="single" w:sz="4" w:space="0" w:color="auto"/>
            </w:tcBorders>
            <w:shd w:val="clear" w:color="000000" w:fill="FFE699"/>
            <w:vAlign w:val="center"/>
            <w:hideMark/>
          </w:tcPr>
          <w:p w14:paraId="520D37E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000000"/>
              <w:right w:val="single" w:sz="4" w:space="0" w:color="auto"/>
            </w:tcBorders>
            <w:shd w:val="clear" w:color="000000" w:fill="FFE699"/>
            <w:vAlign w:val="center"/>
            <w:hideMark/>
          </w:tcPr>
          <w:p w14:paraId="6025D39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2633E0D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H８～H28</w:t>
            </w:r>
          </w:p>
        </w:tc>
        <w:tc>
          <w:tcPr>
            <w:tcW w:w="2409" w:type="dxa"/>
            <w:tcBorders>
              <w:top w:val="nil"/>
              <w:left w:val="nil"/>
              <w:bottom w:val="single" w:sz="4" w:space="0" w:color="auto"/>
              <w:right w:val="single" w:sz="4" w:space="0" w:color="auto"/>
            </w:tcBorders>
            <w:shd w:val="clear" w:color="000000" w:fill="FFE699"/>
            <w:vAlign w:val="center"/>
            <w:hideMark/>
          </w:tcPr>
          <w:p w14:paraId="2F45516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近代遺跡調査報告書（重工業、H28）</w:t>
            </w:r>
          </w:p>
        </w:tc>
        <w:tc>
          <w:tcPr>
            <w:tcW w:w="2694" w:type="dxa"/>
            <w:vMerge/>
            <w:tcBorders>
              <w:left w:val="single" w:sz="4" w:space="0" w:color="auto"/>
              <w:bottom w:val="single" w:sz="4" w:space="0" w:color="000000"/>
              <w:right w:val="single" w:sz="4" w:space="0" w:color="auto"/>
            </w:tcBorders>
            <w:shd w:val="clear" w:color="000000" w:fill="FFE699"/>
            <w:vAlign w:val="center"/>
            <w:hideMark/>
          </w:tcPr>
          <w:p w14:paraId="11519AB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bottom w:val="single" w:sz="4" w:space="0" w:color="000000"/>
              <w:right w:val="single" w:sz="4" w:space="0" w:color="auto"/>
            </w:tcBorders>
            <w:shd w:val="clear" w:color="000000" w:fill="FFE699"/>
            <w:vAlign w:val="center"/>
            <w:hideMark/>
          </w:tcPr>
          <w:p w14:paraId="02A9295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14:paraId="2E8D14B5" w14:textId="77777777" w:rsidTr="006F3868">
        <w:trPr>
          <w:trHeight w:val="675"/>
        </w:trPr>
        <w:tc>
          <w:tcPr>
            <w:tcW w:w="960" w:type="dxa"/>
            <w:vMerge w:val="restart"/>
            <w:tcBorders>
              <w:top w:val="nil"/>
              <w:left w:val="single" w:sz="4" w:space="0" w:color="auto"/>
              <w:bottom w:val="single" w:sz="4" w:space="0" w:color="000000"/>
              <w:right w:val="single" w:sz="4" w:space="0" w:color="auto"/>
            </w:tcBorders>
            <w:shd w:val="clear" w:color="000000" w:fill="A9D08E"/>
            <w:noWrap/>
            <w:vAlign w:val="center"/>
            <w:hideMark/>
          </w:tcPr>
          <w:p w14:paraId="53719520" w14:textId="7777777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埋蔵文化財</w:t>
            </w:r>
          </w:p>
        </w:tc>
        <w:tc>
          <w:tcPr>
            <w:tcW w:w="1592" w:type="dxa"/>
            <w:tcBorders>
              <w:top w:val="nil"/>
              <w:left w:val="nil"/>
              <w:bottom w:val="single" w:sz="4" w:space="0" w:color="auto"/>
              <w:right w:val="single" w:sz="4" w:space="0" w:color="auto"/>
            </w:tcBorders>
            <w:shd w:val="clear" w:color="000000" w:fill="A9D08E"/>
            <w:vAlign w:val="center"/>
            <w:hideMark/>
          </w:tcPr>
          <w:p w14:paraId="4772D3A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14:paraId="1B2E7E2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H18～H19</w:t>
            </w:r>
          </w:p>
        </w:tc>
        <w:tc>
          <w:tcPr>
            <w:tcW w:w="2409" w:type="dxa"/>
            <w:tcBorders>
              <w:top w:val="nil"/>
              <w:left w:val="nil"/>
              <w:bottom w:val="single" w:sz="4" w:space="0" w:color="auto"/>
              <w:right w:val="single" w:sz="4" w:space="0" w:color="auto"/>
            </w:tcBorders>
            <w:shd w:val="clear" w:color="000000" w:fill="A9D08E"/>
            <w:vAlign w:val="center"/>
            <w:hideMark/>
          </w:tcPr>
          <w:p w14:paraId="61AA081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南河内における中世城館の調査（H20）</w:t>
            </w:r>
          </w:p>
        </w:tc>
        <w:tc>
          <w:tcPr>
            <w:tcW w:w="2694" w:type="dxa"/>
            <w:tcBorders>
              <w:top w:val="nil"/>
              <w:left w:val="nil"/>
              <w:bottom w:val="single" w:sz="4" w:space="0" w:color="auto"/>
              <w:right w:val="single" w:sz="4" w:space="0" w:color="auto"/>
            </w:tcBorders>
            <w:shd w:val="clear" w:color="000000" w:fill="A9D08E"/>
            <w:vAlign w:val="center"/>
            <w:hideMark/>
          </w:tcPr>
          <w:p w14:paraId="5304379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南河内地域における中世城館に関する既存資料等の集成調査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14:paraId="63D647C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24FEFA7C" w14:textId="77777777" w:rsidTr="006F3868">
        <w:trPr>
          <w:trHeight w:val="675"/>
        </w:trPr>
        <w:tc>
          <w:tcPr>
            <w:tcW w:w="960" w:type="dxa"/>
            <w:vMerge/>
            <w:tcBorders>
              <w:top w:val="nil"/>
              <w:left w:val="single" w:sz="4" w:space="0" w:color="auto"/>
              <w:bottom w:val="single" w:sz="4" w:space="0" w:color="000000"/>
              <w:right w:val="single" w:sz="4" w:space="0" w:color="auto"/>
            </w:tcBorders>
            <w:vAlign w:val="center"/>
            <w:hideMark/>
          </w:tcPr>
          <w:p w14:paraId="7560350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06E010A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14:paraId="5CEAF9A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H27～H28</w:t>
            </w:r>
          </w:p>
        </w:tc>
        <w:tc>
          <w:tcPr>
            <w:tcW w:w="2409" w:type="dxa"/>
            <w:tcBorders>
              <w:top w:val="nil"/>
              <w:left w:val="nil"/>
              <w:bottom w:val="single" w:sz="4" w:space="0" w:color="auto"/>
              <w:right w:val="single" w:sz="4" w:space="0" w:color="auto"/>
            </w:tcBorders>
            <w:shd w:val="clear" w:color="000000" w:fill="A9D08E"/>
            <w:vAlign w:val="center"/>
            <w:hideMark/>
          </w:tcPr>
          <w:p w14:paraId="3D79787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北・中河内における中世城館の調査（H29）</w:t>
            </w:r>
          </w:p>
        </w:tc>
        <w:tc>
          <w:tcPr>
            <w:tcW w:w="2694" w:type="dxa"/>
            <w:tcBorders>
              <w:top w:val="nil"/>
              <w:left w:val="nil"/>
              <w:bottom w:val="single" w:sz="4" w:space="0" w:color="auto"/>
              <w:right w:val="single" w:sz="4" w:space="0" w:color="auto"/>
            </w:tcBorders>
            <w:shd w:val="clear" w:color="000000" w:fill="A9D08E"/>
            <w:vAlign w:val="center"/>
            <w:hideMark/>
          </w:tcPr>
          <w:p w14:paraId="780ED7B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14:paraId="6C76CF6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bl>
    <w:p w14:paraId="64DC21B7" w14:textId="77777777" w:rsidR="00E07EBE" w:rsidRPr="000F52F6" w:rsidRDefault="00E07EBE" w:rsidP="00E07EBE">
      <w:pPr>
        <w:rPr>
          <w:rFonts w:ascii="游ゴシック" w:eastAsia="游ゴシック" w:hAnsi="游ゴシック"/>
          <w:b/>
        </w:rPr>
      </w:pPr>
    </w:p>
    <w:p w14:paraId="6C064BEF" w14:textId="55F2D4A7"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14:paraId="489C0397" w14:textId="77777777"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t>参考資料４　活用の類型</w:t>
      </w:r>
    </w:p>
    <w:p w14:paraId="357D432E" w14:textId="77777777" w:rsidR="00E0779C" w:rsidRDefault="00E0779C" w:rsidP="00E07EBE">
      <w:pPr>
        <w:rPr>
          <w:rFonts w:ascii="游ゴシック" w:eastAsia="游ゴシック" w:hAnsi="游ゴシック"/>
        </w:rPr>
      </w:pPr>
    </w:p>
    <w:p w14:paraId="244283C3" w14:textId="0440655D" w:rsidR="00E07EBE" w:rsidRPr="000F52F6" w:rsidRDefault="0097420F" w:rsidP="00E07EBE">
      <w:pPr>
        <w:rPr>
          <w:rFonts w:ascii="游ゴシック" w:eastAsia="游ゴシック" w:hAnsi="游ゴシック"/>
        </w:rPr>
      </w:pPr>
      <w:r w:rsidRPr="000F52F6">
        <w:rPr>
          <w:rFonts w:ascii="游ゴシック" w:eastAsia="游ゴシック" w:hAnsi="游ゴシック" w:hint="eastAsia"/>
        </w:rPr>
        <w:t>（個々</w:t>
      </w:r>
      <w:r w:rsidR="00E07EBE" w:rsidRPr="000F52F6">
        <w:rPr>
          <w:rFonts w:ascii="游ゴシック" w:eastAsia="游ゴシック" w:hAnsi="游ゴシック" w:hint="eastAsia"/>
        </w:rPr>
        <w:t>の文化財の活用）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3261"/>
        <w:gridCol w:w="3969"/>
        <w:gridCol w:w="1275"/>
      </w:tblGrid>
      <w:tr w:rsidR="00E07EBE" w:rsidRPr="000F52F6" w14:paraId="70AB0932" w14:textId="77777777" w:rsidTr="00E0779C">
        <w:trPr>
          <w:trHeight w:val="808"/>
        </w:trPr>
        <w:tc>
          <w:tcPr>
            <w:tcW w:w="557" w:type="dxa"/>
            <w:tcBorders>
              <w:bottom w:val="double" w:sz="4" w:space="0" w:color="auto"/>
            </w:tcBorders>
            <w:shd w:val="clear" w:color="auto" w:fill="D9E1F2"/>
            <w:tcMar>
              <w:top w:w="10" w:type="dxa"/>
              <w:left w:w="10" w:type="dxa"/>
              <w:bottom w:w="0" w:type="dxa"/>
              <w:right w:w="10" w:type="dxa"/>
            </w:tcMar>
            <w:vAlign w:val="center"/>
            <w:hideMark/>
          </w:tcPr>
          <w:p w14:paraId="26C58364"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番号</w:t>
            </w:r>
          </w:p>
        </w:tc>
        <w:tc>
          <w:tcPr>
            <w:tcW w:w="3261" w:type="dxa"/>
            <w:tcBorders>
              <w:bottom w:val="double" w:sz="4" w:space="0" w:color="auto"/>
            </w:tcBorders>
            <w:shd w:val="clear" w:color="auto" w:fill="D9E1F2"/>
            <w:tcMar>
              <w:top w:w="10" w:type="dxa"/>
              <w:left w:w="10" w:type="dxa"/>
              <w:bottom w:w="0" w:type="dxa"/>
              <w:right w:w="10" w:type="dxa"/>
            </w:tcMar>
            <w:vAlign w:val="center"/>
            <w:hideMark/>
          </w:tcPr>
          <w:p w14:paraId="024E6BF9"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類型</w:t>
            </w:r>
          </w:p>
        </w:tc>
        <w:tc>
          <w:tcPr>
            <w:tcW w:w="3969" w:type="dxa"/>
            <w:tcBorders>
              <w:bottom w:val="double" w:sz="4" w:space="0" w:color="auto"/>
            </w:tcBorders>
            <w:shd w:val="clear" w:color="auto" w:fill="D9E1F2"/>
            <w:tcMar>
              <w:top w:w="10" w:type="dxa"/>
              <w:left w:w="10" w:type="dxa"/>
              <w:bottom w:w="0" w:type="dxa"/>
              <w:right w:w="10" w:type="dxa"/>
            </w:tcMar>
            <w:vAlign w:val="center"/>
            <w:hideMark/>
          </w:tcPr>
          <w:p w14:paraId="1590DE5D"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例</w:t>
            </w:r>
          </w:p>
        </w:tc>
        <w:tc>
          <w:tcPr>
            <w:tcW w:w="1275" w:type="dxa"/>
            <w:tcBorders>
              <w:bottom w:val="double" w:sz="4" w:space="0" w:color="auto"/>
            </w:tcBorders>
            <w:shd w:val="clear" w:color="auto" w:fill="D9E2F3" w:themeFill="accent5" w:themeFillTint="33"/>
            <w:tcMar>
              <w:top w:w="10" w:type="dxa"/>
              <w:left w:w="10" w:type="dxa"/>
              <w:bottom w:w="0" w:type="dxa"/>
              <w:right w:w="10" w:type="dxa"/>
            </w:tcMar>
            <w:vAlign w:val="center"/>
            <w:hideMark/>
          </w:tcPr>
          <w:p w14:paraId="71AF6462" w14:textId="77777777" w:rsidR="00E07EBE" w:rsidRPr="000F52F6" w:rsidRDefault="00E07EBE" w:rsidP="00E07EBE">
            <w:pPr>
              <w:widowControl/>
              <w:jc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分類</w:t>
            </w:r>
          </w:p>
        </w:tc>
      </w:tr>
      <w:tr w:rsidR="00E07EBE" w:rsidRPr="000F52F6" w14:paraId="7B77054F" w14:textId="77777777" w:rsidTr="00E0779C">
        <w:trPr>
          <w:trHeight w:val="862"/>
        </w:trPr>
        <w:tc>
          <w:tcPr>
            <w:tcW w:w="557" w:type="dxa"/>
            <w:tcBorders>
              <w:top w:val="double" w:sz="4" w:space="0" w:color="auto"/>
            </w:tcBorders>
            <w:shd w:val="clear" w:color="auto" w:fill="A9D18E"/>
            <w:tcMar>
              <w:top w:w="10" w:type="dxa"/>
              <w:left w:w="10" w:type="dxa"/>
              <w:bottom w:w="0" w:type="dxa"/>
              <w:right w:w="10" w:type="dxa"/>
            </w:tcMar>
            <w:vAlign w:val="center"/>
            <w:hideMark/>
          </w:tcPr>
          <w:p w14:paraId="6C8CBE45"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1</w:t>
            </w:r>
          </w:p>
        </w:tc>
        <w:tc>
          <w:tcPr>
            <w:tcW w:w="3261" w:type="dxa"/>
            <w:tcBorders>
              <w:top w:val="double" w:sz="4" w:space="0" w:color="auto"/>
            </w:tcBorders>
            <w:shd w:val="clear" w:color="auto" w:fill="A9D18E"/>
            <w:tcMar>
              <w:top w:w="10" w:type="dxa"/>
              <w:left w:w="10" w:type="dxa"/>
              <w:bottom w:w="0" w:type="dxa"/>
              <w:right w:w="10" w:type="dxa"/>
            </w:tcMar>
            <w:vAlign w:val="center"/>
            <w:hideMark/>
          </w:tcPr>
          <w:p w14:paraId="6E6C47B0"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展示・公開</w:t>
            </w:r>
          </w:p>
        </w:tc>
        <w:tc>
          <w:tcPr>
            <w:tcW w:w="3969" w:type="dxa"/>
            <w:tcBorders>
              <w:top w:val="double" w:sz="4" w:space="0" w:color="auto"/>
            </w:tcBorders>
            <w:shd w:val="clear" w:color="auto" w:fill="A9D18E"/>
            <w:tcMar>
              <w:top w:w="10" w:type="dxa"/>
              <w:left w:w="10" w:type="dxa"/>
              <w:bottom w:w="0" w:type="dxa"/>
              <w:right w:w="10" w:type="dxa"/>
            </w:tcMar>
            <w:vAlign w:val="center"/>
            <w:hideMark/>
          </w:tcPr>
          <w:p w14:paraId="4B07170F"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・博物館での展示・公開</w:t>
            </w:r>
            <w:r w:rsidRPr="000F52F6">
              <w:rPr>
                <w:rFonts w:ascii="游ゴシック" w:eastAsia="游ゴシック" w:hAnsi="游ゴシック" w:cs="Arial" w:hint="eastAsia"/>
                <w:color w:val="000000"/>
                <w:kern w:val="24"/>
                <w:sz w:val="18"/>
                <w:szCs w:val="21"/>
              </w:rPr>
              <w:br/>
              <w:t>・建造物（修理含む）の公開</w:t>
            </w:r>
          </w:p>
        </w:tc>
        <w:tc>
          <w:tcPr>
            <w:tcW w:w="1275" w:type="dxa"/>
            <w:tcBorders>
              <w:top w:val="double" w:sz="4" w:space="0" w:color="auto"/>
            </w:tcBorders>
            <w:shd w:val="clear" w:color="auto" w:fill="A9D08E"/>
            <w:tcMar>
              <w:top w:w="10" w:type="dxa"/>
              <w:left w:w="10" w:type="dxa"/>
              <w:bottom w:w="0" w:type="dxa"/>
              <w:right w:w="10" w:type="dxa"/>
            </w:tcMar>
            <w:vAlign w:val="center"/>
            <w:hideMark/>
          </w:tcPr>
          <w:p w14:paraId="6A0C787B"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77CEDC52" w14:textId="77777777" w:rsidTr="00E0779C">
        <w:trPr>
          <w:trHeight w:val="749"/>
        </w:trPr>
        <w:tc>
          <w:tcPr>
            <w:tcW w:w="557" w:type="dxa"/>
            <w:shd w:val="clear" w:color="auto" w:fill="A9D18E"/>
            <w:tcMar>
              <w:top w:w="10" w:type="dxa"/>
              <w:left w:w="10" w:type="dxa"/>
              <w:bottom w:w="0" w:type="dxa"/>
              <w:right w:w="10" w:type="dxa"/>
            </w:tcMar>
            <w:vAlign w:val="center"/>
            <w:hideMark/>
          </w:tcPr>
          <w:p w14:paraId="2013A6DB"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2</w:t>
            </w:r>
          </w:p>
        </w:tc>
        <w:tc>
          <w:tcPr>
            <w:tcW w:w="3261" w:type="dxa"/>
            <w:shd w:val="clear" w:color="auto" w:fill="A9D18E"/>
            <w:tcMar>
              <w:top w:w="10" w:type="dxa"/>
              <w:left w:w="10" w:type="dxa"/>
              <w:bottom w:w="0" w:type="dxa"/>
              <w:right w:w="10" w:type="dxa"/>
            </w:tcMar>
            <w:vAlign w:val="center"/>
            <w:hideMark/>
          </w:tcPr>
          <w:p w14:paraId="2CF4DC7A"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体験・体感・</w:t>
            </w:r>
            <w:r w:rsidRPr="000F52F6">
              <w:rPr>
                <w:rFonts w:ascii="游ゴシック" w:eastAsia="游ゴシック" w:hAnsi="游ゴシック" w:cs="Arial" w:hint="eastAsia"/>
                <w:color w:val="000000"/>
                <w:kern w:val="24"/>
                <w:sz w:val="18"/>
                <w:szCs w:val="21"/>
              </w:rPr>
              <w:br/>
              <w:t>ワークショップ</w:t>
            </w:r>
          </w:p>
        </w:tc>
        <w:tc>
          <w:tcPr>
            <w:tcW w:w="3969" w:type="dxa"/>
            <w:shd w:val="clear" w:color="auto" w:fill="A9D18E"/>
            <w:tcMar>
              <w:top w:w="10" w:type="dxa"/>
              <w:left w:w="10" w:type="dxa"/>
              <w:bottom w:w="0" w:type="dxa"/>
              <w:right w:w="10" w:type="dxa"/>
            </w:tcMar>
            <w:vAlign w:val="center"/>
            <w:hideMark/>
          </w:tcPr>
          <w:p w14:paraId="48BB01A5"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・伝統技術・伝統文化の体験</w:t>
            </w:r>
            <w:r w:rsidRPr="000F52F6">
              <w:rPr>
                <w:rFonts w:ascii="游ゴシック" w:eastAsia="游ゴシック" w:hAnsi="游ゴシック" w:cs="Arial" w:hint="eastAsia"/>
                <w:color w:val="000000"/>
                <w:kern w:val="24"/>
                <w:sz w:val="18"/>
                <w:szCs w:val="21"/>
              </w:rPr>
              <w:br/>
              <w:t>・発掘体験</w:t>
            </w:r>
          </w:p>
        </w:tc>
        <w:tc>
          <w:tcPr>
            <w:tcW w:w="1275" w:type="dxa"/>
            <w:shd w:val="clear" w:color="auto" w:fill="A9D08E"/>
            <w:tcMar>
              <w:top w:w="10" w:type="dxa"/>
              <w:left w:w="10" w:type="dxa"/>
              <w:bottom w:w="0" w:type="dxa"/>
              <w:right w:w="10" w:type="dxa"/>
            </w:tcMar>
            <w:vAlign w:val="center"/>
            <w:hideMark/>
          </w:tcPr>
          <w:p w14:paraId="493B022A"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3C397FD0" w14:textId="77777777" w:rsidTr="00E0779C">
        <w:trPr>
          <w:trHeight w:val="749"/>
        </w:trPr>
        <w:tc>
          <w:tcPr>
            <w:tcW w:w="557" w:type="dxa"/>
            <w:shd w:val="clear" w:color="auto" w:fill="A9D18E"/>
            <w:tcMar>
              <w:top w:w="10" w:type="dxa"/>
              <w:left w:w="10" w:type="dxa"/>
              <w:bottom w:w="0" w:type="dxa"/>
              <w:right w:w="10" w:type="dxa"/>
            </w:tcMar>
            <w:vAlign w:val="center"/>
            <w:hideMark/>
          </w:tcPr>
          <w:p w14:paraId="55E7388A"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3</w:t>
            </w:r>
          </w:p>
        </w:tc>
        <w:tc>
          <w:tcPr>
            <w:tcW w:w="3261" w:type="dxa"/>
            <w:shd w:val="clear" w:color="auto" w:fill="A9D18E"/>
            <w:tcMar>
              <w:top w:w="10" w:type="dxa"/>
              <w:left w:w="10" w:type="dxa"/>
              <w:bottom w:w="0" w:type="dxa"/>
              <w:right w:w="10" w:type="dxa"/>
            </w:tcMar>
            <w:vAlign w:val="center"/>
            <w:hideMark/>
          </w:tcPr>
          <w:p w14:paraId="2270DEA0"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講座・講演会・出版</w:t>
            </w:r>
          </w:p>
        </w:tc>
        <w:tc>
          <w:tcPr>
            <w:tcW w:w="3969" w:type="dxa"/>
            <w:shd w:val="clear" w:color="auto" w:fill="A9D18E"/>
            <w:tcMar>
              <w:top w:w="10" w:type="dxa"/>
              <w:left w:w="10" w:type="dxa"/>
              <w:bottom w:w="0" w:type="dxa"/>
              <w:right w:w="10" w:type="dxa"/>
            </w:tcMar>
            <w:vAlign w:val="center"/>
            <w:hideMark/>
          </w:tcPr>
          <w:p w14:paraId="5F196775" w14:textId="691598D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・講演会・連続講座</w:t>
            </w:r>
            <w:r w:rsidRPr="000F52F6">
              <w:rPr>
                <w:rFonts w:ascii="游ゴシック" w:eastAsia="游ゴシック" w:hAnsi="游ゴシック" w:cs="Arial" w:hint="eastAsia"/>
                <w:color w:val="000000"/>
                <w:kern w:val="24"/>
                <w:sz w:val="18"/>
                <w:szCs w:val="21"/>
              </w:rPr>
              <w:br/>
            </w:r>
            <w:r w:rsidR="000379EB" w:rsidRPr="000F52F6">
              <w:rPr>
                <w:rFonts w:ascii="游ゴシック" w:eastAsia="游ゴシック" w:hAnsi="游ゴシック" w:cs="Arial" w:hint="eastAsia"/>
                <w:color w:val="000000"/>
                <w:kern w:val="24"/>
                <w:sz w:val="18"/>
                <w:szCs w:val="21"/>
              </w:rPr>
              <w:t>・シンポジウム、</w:t>
            </w:r>
            <w:r w:rsidRPr="000F52F6">
              <w:rPr>
                <w:rFonts w:ascii="游ゴシック" w:eastAsia="游ゴシック" w:hAnsi="游ゴシック" w:cs="Arial" w:hint="eastAsia"/>
                <w:color w:val="000000"/>
                <w:kern w:val="24"/>
                <w:sz w:val="18"/>
                <w:szCs w:val="21"/>
              </w:rPr>
              <w:t>図書の出版</w:t>
            </w:r>
          </w:p>
        </w:tc>
        <w:tc>
          <w:tcPr>
            <w:tcW w:w="1275" w:type="dxa"/>
            <w:shd w:val="clear" w:color="auto" w:fill="A9D08E"/>
            <w:tcMar>
              <w:top w:w="10" w:type="dxa"/>
              <w:left w:w="10" w:type="dxa"/>
              <w:bottom w:w="0" w:type="dxa"/>
              <w:right w:w="10" w:type="dxa"/>
            </w:tcMar>
            <w:vAlign w:val="center"/>
            <w:hideMark/>
          </w:tcPr>
          <w:p w14:paraId="6CA2CA58"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39030A70" w14:textId="77777777" w:rsidTr="00E0779C">
        <w:trPr>
          <w:trHeight w:val="1107"/>
        </w:trPr>
        <w:tc>
          <w:tcPr>
            <w:tcW w:w="557" w:type="dxa"/>
            <w:shd w:val="clear" w:color="auto" w:fill="FBE5D6"/>
            <w:tcMar>
              <w:top w:w="10" w:type="dxa"/>
              <w:left w:w="10" w:type="dxa"/>
              <w:bottom w:w="0" w:type="dxa"/>
              <w:right w:w="10" w:type="dxa"/>
            </w:tcMar>
            <w:vAlign w:val="center"/>
            <w:hideMark/>
          </w:tcPr>
          <w:p w14:paraId="04E9337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4</w:t>
            </w:r>
          </w:p>
        </w:tc>
        <w:tc>
          <w:tcPr>
            <w:tcW w:w="3261" w:type="dxa"/>
            <w:shd w:val="clear" w:color="auto" w:fill="FBE5D6"/>
            <w:tcMar>
              <w:top w:w="10" w:type="dxa"/>
              <w:left w:w="10" w:type="dxa"/>
              <w:bottom w:w="0" w:type="dxa"/>
              <w:right w:w="10" w:type="dxa"/>
            </w:tcMar>
            <w:vAlign w:val="center"/>
            <w:hideMark/>
          </w:tcPr>
          <w:p w14:paraId="016935F4"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先端技術を活かした魅力発信</w:t>
            </w:r>
          </w:p>
        </w:tc>
        <w:tc>
          <w:tcPr>
            <w:tcW w:w="3969" w:type="dxa"/>
            <w:shd w:val="clear" w:color="auto" w:fill="FBE5D6"/>
            <w:tcMar>
              <w:top w:w="10" w:type="dxa"/>
              <w:left w:w="10" w:type="dxa"/>
              <w:bottom w:w="0" w:type="dxa"/>
              <w:right w:w="10" w:type="dxa"/>
            </w:tcMar>
            <w:vAlign w:val="center"/>
            <w:hideMark/>
          </w:tcPr>
          <w:p w14:paraId="3C47889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・AR、VR、３D測量データ</w:t>
            </w:r>
          </w:p>
          <w:p w14:paraId="1F4EDBA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・３Dプリンターによる複製</w:t>
            </w:r>
          </w:p>
          <w:p w14:paraId="2F4C49DD"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・ドローン撮影データ</w:t>
            </w:r>
          </w:p>
        </w:tc>
        <w:tc>
          <w:tcPr>
            <w:tcW w:w="1275" w:type="dxa"/>
            <w:shd w:val="clear" w:color="auto" w:fill="FBE5D6"/>
            <w:tcMar>
              <w:top w:w="10" w:type="dxa"/>
              <w:left w:w="10" w:type="dxa"/>
              <w:bottom w:w="0" w:type="dxa"/>
              <w:right w:w="10" w:type="dxa"/>
            </w:tcMar>
            <w:vAlign w:val="center"/>
            <w:hideMark/>
          </w:tcPr>
          <w:p w14:paraId="1CBA7ABB"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E07EBE" w:rsidRPr="000F52F6" w14:paraId="1EBB3B95" w14:textId="77777777" w:rsidTr="00E0779C">
        <w:trPr>
          <w:trHeight w:val="862"/>
        </w:trPr>
        <w:tc>
          <w:tcPr>
            <w:tcW w:w="557" w:type="dxa"/>
            <w:shd w:val="clear" w:color="auto" w:fill="FBE5D6"/>
            <w:tcMar>
              <w:top w:w="10" w:type="dxa"/>
              <w:left w:w="10" w:type="dxa"/>
              <w:bottom w:w="0" w:type="dxa"/>
              <w:right w:w="10" w:type="dxa"/>
            </w:tcMar>
            <w:vAlign w:val="center"/>
            <w:hideMark/>
          </w:tcPr>
          <w:p w14:paraId="44B42E7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5</w:t>
            </w:r>
          </w:p>
        </w:tc>
        <w:tc>
          <w:tcPr>
            <w:tcW w:w="3261" w:type="dxa"/>
            <w:shd w:val="clear" w:color="auto" w:fill="FBE5D6"/>
            <w:tcMar>
              <w:top w:w="10" w:type="dxa"/>
              <w:left w:w="10" w:type="dxa"/>
              <w:bottom w:w="0" w:type="dxa"/>
              <w:right w:w="10" w:type="dxa"/>
            </w:tcMar>
            <w:vAlign w:val="center"/>
            <w:hideMark/>
          </w:tcPr>
          <w:p w14:paraId="4F68A6BC"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新たな意義と機能の付与</w:t>
            </w:r>
          </w:p>
        </w:tc>
        <w:tc>
          <w:tcPr>
            <w:tcW w:w="3969" w:type="dxa"/>
            <w:shd w:val="clear" w:color="auto" w:fill="FBE5D6"/>
            <w:tcMar>
              <w:top w:w="10" w:type="dxa"/>
              <w:left w:w="10" w:type="dxa"/>
              <w:bottom w:w="0" w:type="dxa"/>
              <w:right w:w="10" w:type="dxa"/>
            </w:tcMar>
            <w:vAlign w:val="center"/>
            <w:hideMark/>
          </w:tcPr>
          <w:p w14:paraId="7CD16A03"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・宿泊施設</w:t>
            </w:r>
            <w:r w:rsidRPr="000F52F6">
              <w:rPr>
                <w:rFonts w:ascii="游ゴシック" w:eastAsia="游ゴシック" w:hAnsi="游ゴシック" w:cs="Arial" w:hint="eastAsia"/>
                <w:color w:val="000000"/>
                <w:kern w:val="24"/>
                <w:sz w:val="18"/>
                <w:szCs w:val="21"/>
              </w:rPr>
              <w:br/>
              <w:t>・飲食店</w:t>
            </w:r>
          </w:p>
        </w:tc>
        <w:tc>
          <w:tcPr>
            <w:tcW w:w="1275" w:type="dxa"/>
            <w:shd w:val="clear" w:color="auto" w:fill="FBE5D6"/>
            <w:tcMar>
              <w:top w:w="10" w:type="dxa"/>
              <w:left w:w="10" w:type="dxa"/>
              <w:bottom w:w="0" w:type="dxa"/>
              <w:right w:w="10" w:type="dxa"/>
            </w:tcMar>
            <w:vAlign w:val="center"/>
            <w:hideMark/>
          </w:tcPr>
          <w:p w14:paraId="08DCEEA1"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F962FB" w:rsidRPr="000F52F6" w14:paraId="49F8D3DC" w14:textId="77777777" w:rsidTr="00E0779C">
        <w:trPr>
          <w:trHeight w:val="1572"/>
        </w:trPr>
        <w:tc>
          <w:tcPr>
            <w:tcW w:w="557" w:type="dxa"/>
            <w:shd w:val="clear" w:color="auto" w:fill="FBE5D6"/>
            <w:tcMar>
              <w:top w:w="10" w:type="dxa"/>
              <w:left w:w="10" w:type="dxa"/>
              <w:bottom w:w="0" w:type="dxa"/>
              <w:right w:w="10" w:type="dxa"/>
            </w:tcMar>
            <w:vAlign w:val="center"/>
            <w:hideMark/>
          </w:tcPr>
          <w:p w14:paraId="0FE9733C" w14:textId="17FF1012"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6</w:t>
            </w:r>
          </w:p>
        </w:tc>
        <w:tc>
          <w:tcPr>
            <w:tcW w:w="3261" w:type="dxa"/>
            <w:shd w:val="clear" w:color="auto" w:fill="FBE5D6"/>
            <w:tcMar>
              <w:top w:w="10" w:type="dxa"/>
              <w:left w:w="10" w:type="dxa"/>
              <w:bottom w:w="0" w:type="dxa"/>
              <w:right w:w="10" w:type="dxa"/>
            </w:tcMar>
            <w:vAlign w:val="center"/>
            <w:hideMark/>
          </w:tcPr>
          <w:p w14:paraId="09F68FCE" w14:textId="77777777" w:rsidR="00F962FB" w:rsidRPr="000F52F6" w:rsidRDefault="00F962FB" w:rsidP="00E07EBE">
            <w:pPr>
              <w:widowControl/>
              <w:spacing w:line="0" w:lineRule="atLeast"/>
              <w:jc w:val="center"/>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異なる種類の文化財の</w:t>
            </w:r>
          </w:p>
          <w:p w14:paraId="5D333A13" w14:textId="5B09FF5A" w:rsidR="00F962FB" w:rsidRPr="000F52F6" w:rsidRDefault="00F962FB" w:rsidP="00F962FB">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コラボレーション</w:t>
            </w:r>
            <w:r>
              <w:rPr>
                <w:rFonts w:ascii="游ゴシック" w:eastAsia="游ゴシック" w:hAnsi="游ゴシック" w:cs="Arial" w:hint="eastAsia"/>
                <w:color w:val="000000"/>
                <w:kern w:val="24"/>
                <w:sz w:val="18"/>
                <w:szCs w:val="21"/>
              </w:rPr>
              <w:t>や</w:t>
            </w:r>
            <w:r w:rsidRPr="000F52F6">
              <w:rPr>
                <w:rFonts w:ascii="游ゴシック" w:eastAsia="游ゴシック" w:hAnsi="游ゴシック" w:cs="Arial" w:hint="eastAsia"/>
                <w:color w:val="000000"/>
                <w:kern w:val="24"/>
                <w:sz w:val="18"/>
                <w:szCs w:val="21"/>
              </w:rPr>
              <w:t>イベント等</w:t>
            </w:r>
          </w:p>
          <w:p w14:paraId="52F77E7E" w14:textId="32DE3920"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Pr>
                <w:rFonts w:ascii="游ゴシック" w:eastAsia="游ゴシック" w:hAnsi="游ゴシック" w:cs="Arial" w:hint="eastAsia"/>
                <w:color w:val="000000"/>
                <w:kern w:val="24"/>
                <w:sz w:val="18"/>
                <w:szCs w:val="21"/>
              </w:rPr>
              <w:t>（ユニークベニュー）</w:t>
            </w:r>
          </w:p>
        </w:tc>
        <w:tc>
          <w:tcPr>
            <w:tcW w:w="3969" w:type="dxa"/>
            <w:shd w:val="clear" w:color="auto" w:fill="FBE5D6"/>
            <w:tcMar>
              <w:top w:w="10" w:type="dxa"/>
              <w:left w:w="10" w:type="dxa"/>
              <w:bottom w:w="0" w:type="dxa"/>
              <w:right w:w="10" w:type="dxa"/>
            </w:tcMar>
            <w:vAlign w:val="center"/>
            <w:hideMark/>
          </w:tcPr>
          <w:p w14:paraId="0BB7E8D9" w14:textId="77777777" w:rsidR="00F962FB"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・史跡や文化財建造物での伝統芸能の上演</w:t>
            </w:r>
          </w:p>
          <w:p w14:paraId="380781C7" w14:textId="6359EBCC" w:rsidR="00F962FB" w:rsidRPr="000F52F6"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・プロジェクションマッピング</w:t>
            </w:r>
            <w:r w:rsidRPr="000F52F6">
              <w:rPr>
                <w:rFonts w:ascii="游ゴシック" w:eastAsia="游ゴシック" w:hAnsi="游ゴシック" w:cs="Arial" w:hint="eastAsia"/>
                <w:color w:val="000000"/>
                <w:kern w:val="24"/>
                <w:sz w:val="18"/>
                <w:szCs w:val="21"/>
              </w:rPr>
              <w:br/>
              <w:t>・文化財建造物での演劇・コンサート</w:t>
            </w:r>
          </w:p>
          <w:p w14:paraId="7BBC8B80" w14:textId="41BAF986" w:rsidR="00F962FB" w:rsidRPr="000F52F6" w:rsidRDefault="00F962FB" w:rsidP="00E0779C">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・文化財でのアートイベント</w:t>
            </w:r>
          </w:p>
        </w:tc>
        <w:tc>
          <w:tcPr>
            <w:tcW w:w="1275" w:type="dxa"/>
            <w:shd w:val="clear" w:color="auto" w:fill="FBE5D6"/>
            <w:tcMar>
              <w:top w:w="10" w:type="dxa"/>
              <w:left w:w="10" w:type="dxa"/>
              <w:bottom w:w="0" w:type="dxa"/>
              <w:right w:w="10" w:type="dxa"/>
            </w:tcMar>
            <w:vAlign w:val="center"/>
            <w:hideMark/>
          </w:tcPr>
          <w:p w14:paraId="0B40A4A4" w14:textId="6F1ACA6A" w:rsidR="00F962FB" w:rsidRPr="000F52F6" w:rsidRDefault="00F962FB" w:rsidP="00E0779C">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bl>
    <w:p w14:paraId="56129EEF" w14:textId="77777777" w:rsidR="00E07EBE" w:rsidRPr="000F52F6" w:rsidRDefault="00E07EBE" w:rsidP="00E07EBE">
      <w:pPr>
        <w:rPr>
          <w:rFonts w:ascii="游ゴシック" w:eastAsia="游ゴシック" w:hAnsi="游ゴシック"/>
        </w:rPr>
      </w:pPr>
    </w:p>
    <w:p w14:paraId="23682BA4" w14:textId="74B5D022" w:rsidR="00E07EBE" w:rsidRPr="000F52F6" w:rsidRDefault="00E07EBE" w:rsidP="00E07EBE">
      <w:pPr>
        <w:rPr>
          <w:rFonts w:ascii="游ゴシック" w:eastAsia="游ゴシック" w:hAnsi="游ゴシック"/>
        </w:rPr>
      </w:pPr>
      <w:r w:rsidRPr="000F52F6">
        <w:rPr>
          <w:rFonts w:ascii="游ゴシック" w:eastAsia="游ゴシック" w:hAnsi="游ゴシック" w:hint="eastAsia"/>
        </w:rPr>
        <w:t>（面的な文化財の活用）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1701"/>
        <w:gridCol w:w="1985"/>
        <w:gridCol w:w="1351"/>
        <w:gridCol w:w="1626"/>
        <w:gridCol w:w="1842"/>
      </w:tblGrid>
      <w:tr w:rsidR="00E07EBE" w:rsidRPr="000F52F6" w14:paraId="024A050B" w14:textId="77777777" w:rsidTr="00E0779C">
        <w:trPr>
          <w:cantSplit/>
          <w:trHeight w:val="576"/>
        </w:trPr>
        <w:tc>
          <w:tcPr>
            <w:tcW w:w="557" w:type="dxa"/>
            <w:tcBorders>
              <w:bottom w:val="double" w:sz="4" w:space="0" w:color="auto"/>
            </w:tcBorders>
            <w:shd w:val="clear" w:color="auto" w:fill="D9E1F2"/>
            <w:tcMar>
              <w:top w:w="10" w:type="dxa"/>
              <w:left w:w="10" w:type="dxa"/>
              <w:bottom w:w="0" w:type="dxa"/>
              <w:right w:w="10" w:type="dxa"/>
            </w:tcMar>
            <w:vAlign w:val="center"/>
            <w:hideMark/>
          </w:tcPr>
          <w:p w14:paraId="6E5EECD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番号</w:t>
            </w:r>
          </w:p>
        </w:tc>
        <w:tc>
          <w:tcPr>
            <w:tcW w:w="1701" w:type="dxa"/>
            <w:tcBorders>
              <w:bottom w:val="double" w:sz="4" w:space="0" w:color="auto"/>
            </w:tcBorders>
            <w:shd w:val="clear" w:color="auto" w:fill="D9E1F2"/>
            <w:tcMar>
              <w:top w:w="10" w:type="dxa"/>
              <w:left w:w="10" w:type="dxa"/>
              <w:bottom w:w="0" w:type="dxa"/>
              <w:right w:w="10" w:type="dxa"/>
            </w:tcMar>
            <w:vAlign w:val="center"/>
            <w:hideMark/>
          </w:tcPr>
          <w:p w14:paraId="4AB20CFD" w14:textId="0808E6B1" w:rsidR="00E07EBE" w:rsidRPr="000F52F6" w:rsidRDefault="00AB3BC3">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主な</w:t>
            </w:r>
            <w:r w:rsidR="00020316" w:rsidRPr="000F52F6">
              <w:rPr>
                <w:rFonts w:ascii="游ゴシック" w:eastAsia="游ゴシック" w:hAnsi="游ゴシック" w:cs="Arial" w:hint="eastAsia"/>
                <w:bCs/>
                <w:color w:val="000000"/>
                <w:kern w:val="24"/>
                <w:sz w:val="18"/>
              </w:rPr>
              <w:t>事例</w:t>
            </w:r>
            <w:r w:rsidR="00E07EBE" w:rsidRPr="000F52F6">
              <w:rPr>
                <w:rFonts w:ascii="游ゴシック" w:eastAsia="游ゴシック" w:hAnsi="游ゴシック" w:cs="Arial" w:hint="eastAsia"/>
                <w:bCs/>
                <w:color w:val="000000"/>
                <w:kern w:val="24"/>
                <w:sz w:val="18"/>
              </w:rPr>
              <w:t>（場所）</w:t>
            </w:r>
          </w:p>
        </w:tc>
        <w:tc>
          <w:tcPr>
            <w:tcW w:w="1985" w:type="dxa"/>
            <w:tcBorders>
              <w:bottom w:val="double" w:sz="4" w:space="0" w:color="auto"/>
            </w:tcBorders>
            <w:shd w:val="clear" w:color="auto" w:fill="D9E1F2"/>
            <w:tcMar>
              <w:top w:w="10" w:type="dxa"/>
              <w:left w:w="10" w:type="dxa"/>
              <w:bottom w:w="0" w:type="dxa"/>
              <w:right w:w="10" w:type="dxa"/>
            </w:tcMar>
            <w:vAlign w:val="center"/>
            <w:hideMark/>
          </w:tcPr>
          <w:p w14:paraId="2BA927FE"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対象文化財</w:t>
            </w:r>
          </w:p>
        </w:tc>
        <w:tc>
          <w:tcPr>
            <w:tcW w:w="1351" w:type="dxa"/>
            <w:tcBorders>
              <w:bottom w:val="double" w:sz="4" w:space="0" w:color="auto"/>
            </w:tcBorders>
            <w:shd w:val="clear" w:color="auto" w:fill="D9E1F2"/>
            <w:tcMar>
              <w:top w:w="10" w:type="dxa"/>
              <w:left w:w="10" w:type="dxa"/>
              <w:bottom w:w="0" w:type="dxa"/>
              <w:right w:w="10" w:type="dxa"/>
            </w:tcMar>
            <w:vAlign w:val="center"/>
            <w:hideMark/>
          </w:tcPr>
          <w:p w14:paraId="13700C33"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実施時期</w:t>
            </w:r>
          </w:p>
        </w:tc>
        <w:tc>
          <w:tcPr>
            <w:tcW w:w="1626" w:type="dxa"/>
            <w:tcBorders>
              <w:bottom w:val="double" w:sz="4" w:space="0" w:color="auto"/>
            </w:tcBorders>
            <w:shd w:val="clear" w:color="auto" w:fill="D9E1F2"/>
            <w:tcMar>
              <w:top w:w="10" w:type="dxa"/>
              <w:left w:w="10" w:type="dxa"/>
              <w:bottom w:w="0" w:type="dxa"/>
              <w:right w:w="10" w:type="dxa"/>
            </w:tcMar>
            <w:vAlign w:val="center"/>
            <w:hideMark/>
          </w:tcPr>
          <w:p w14:paraId="4C90BA99"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実施者</w:t>
            </w:r>
          </w:p>
        </w:tc>
        <w:tc>
          <w:tcPr>
            <w:tcW w:w="1842" w:type="dxa"/>
            <w:tcBorders>
              <w:bottom w:val="double" w:sz="4" w:space="0" w:color="auto"/>
            </w:tcBorders>
            <w:shd w:val="clear" w:color="auto" w:fill="D9E1F2"/>
            <w:tcMar>
              <w:top w:w="10" w:type="dxa"/>
              <w:left w:w="10" w:type="dxa"/>
              <w:bottom w:w="0" w:type="dxa"/>
              <w:right w:w="10" w:type="dxa"/>
            </w:tcMar>
            <w:vAlign w:val="center"/>
            <w:hideMark/>
          </w:tcPr>
          <w:p w14:paraId="675350A7" w14:textId="77777777" w:rsidR="00E07EBE" w:rsidRPr="000F52F6" w:rsidRDefault="00E07EBE" w:rsidP="00E07EBE">
            <w:pPr>
              <w:widowControl/>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kern w:val="0"/>
                <w:sz w:val="18"/>
                <w:szCs w:val="36"/>
              </w:rPr>
              <w:t>プログラム</w:t>
            </w:r>
          </w:p>
        </w:tc>
      </w:tr>
      <w:tr w:rsidR="00E07EBE" w:rsidRPr="000F52F6" w14:paraId="2EE115C8" w14:textId="77777777" w:rsidTr="00E0779C">
        <w:trPr>
          <w:trHeight w:val="1247"/>
        </w:trPr>
        <w:tc>
          <w:tcPr>
            <w:tcW w:w="557" w:type="dxa"/>
            <w:tcBorders>
              <w:top w:val="double" w:sz="4" w:space="0" w:color="auto"/>
            </w:tcBorders>
            <w:shd w:val="clear" w:color="auto" w:fill="A9D18E"/>
            <w:tcMar>
              <w:top w:w="10" w:type="dxa"/>
              <w:left w:w="10" w:type="dxa"/>
              <w:bottom w:w="0" w:type="dxa"/>
              <w:right w:w="10" w:type="dxa"/>
            </w:tcMar>
            <w:vAlign w:val="center"/>
            <w:hideMark/>
          </w:tcPr>
          <w:p w14:paraId="6CB01976" w14:textId="305030D8" w:rsidR="00E07EBE"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7</w:t>
            </w:r>
          </w:p>
        </w:tc>
        <w:tc>
          <w:tcPr>
            <w:tcW w:w="1701" w:type="dxa"/>
            <w:tcBorders>
              <w:top w:val="double" w:sz="4" w:space="0" w:color="auto"/>
            </w:tcBorders>
            <w:shd w:val="clear" w:color="auto" w:fill="A9D18E"/>
            <w:tcMar>
              <w:top w:w="10" w:type="dxa"/>
              <w:left w:w="10" w:type="dxa"/>
              <w:bottom w:w="0" w:type="dxa"/>
              <w:right w:w="10" w:type="dxa"/>
            </w:tcMar>
            <w:vAlign w:val="center"/>
            <w:hideMark/>
          </w:tcPr>
          <w:p w14:paraId="3ACDB2FD" w14:textId="0D539A4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w:t>
            </w:r>
            <w:r w:rsidR="00557E8D">
              <w:rPr>
                <w:rFonts w:ascii="游ゴシック" w:eastAsia="游ゴシック" w:hAnsi="游ゴシック" w:cs="Arial" w:hint="eastAsia"/>
                <w:color w:val="000000"/>
                <w:kern w:val="24"/>
                <w:sz w:val="18"/>
              </w:rPr>
              <w:t>大阪</w:t>
            </w:r>
            <w:r w:rsidRPr="000F52F6">
              <w:rPr>
                <w:rFonts w:ascii="游ゴシック" w:eastAsia="游ゴシック" w:hAnsi="游ゴシック" w:cs="Arial" w:hint="eastAsia"/>
                <w:color w:val="000000"/>
                <w:kern w:val="24"/>
                <w:sz w:val="18"/>
              </w:rPr>
              <w:t>（大阪市他）</w:t>
            </w:r>
          </w:p>
        </w:tc>
        <w:tc>
          <w:tcPr>
            <w:tcW w:w="1985" w:type="dxa"/>
            <w:tcBorders>
              <w:top w:val="double" w:sz="4" w:space="0" w:color="auto"/>
            </w:tcBorders>
            <w:shd w:val="clear" w:color="auto" w:fill="A9D18E"/>
            <w:tcMar>
              <w:top w:w="10" w:type="dxa"/>
              <w:left w:w="10" w:type="dxa"/>
              <w:bottom w:w="0" w:type="dxa"/>
              <w:right w:w="10" w:type="dxa"/>
            </w:tcMar>
            <w:vAlign w:val="center"/>
            <w:hideMark/>
          </w:tcPr>
          <w:p w14:paraId="00586CB4" w14:textId="0CB296FE"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近代建造物が中心（セレクションを受けたもの中心で、指定・登録・未指定問わない）</w:t>
            </w:r>
          </w:p>
        </w:tc>
        <w:tc>
          <w:tcPr>
            <w:tcW w:w="1351" w:type="dxa"/>
            <w:tcBorders>
              <w:top w:val="double" w:sz="4" w:space="0" w:color="auto"/>
            </w:tcBorders>
            <w:shd w:val="clear" w:color="auto" w:fill="A9D18E"/>
            <w:tcMar>
              <w:top w:w="10" w:type="dxa"/>
              <w:left w:w="10" w:type="dxa"/>
              <w:bottom w:w="0" w:type="dxa"/>
              <w:right w:w="10" w:type="dxa"/>
            </w:tcMar>
            <w:vAlign w:val="center"/>
            <w:hideMark/>
          </w:tcPr>
          <w:p w14:paraId="5B4EF23B" w14:textId="77777777" w:rsidR="00E07EBE" w:rsidRPr="000F52F6" w:rsidRDefault="00E07EBE"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w:t>
            </w:r>
          </w:p>
          <w:p w14:paraId="7EAFAE27"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週末2日間</w:t>
            </w:r>
          </w:p>
        </w:tc>
        <w:tc>
          <w:tcPr>
            <w:tcW w:w="1626" w:type="dxa"/>
            <w:tcBorders>
              <w:top w:val="double" w:sz="4" w:space="0" w:color="auto"/>
            </w:tcBorders>
            <w:shd w:val="clear" w:color="auto" w:fill="A9D18E"/>
            <w:tcMar>
              <w:top w:w="10" w:type="dxa"/>
              <w:left w:w="10" w:type="dxa"/>
              <w:bottom w:w="0" w:type="dxa"/>
              <w:right w:w="10" w:type="dxa"/>
            </w:tcMar>
            <w:vAlign w:val="center"/>
            <w:hideMark/>
          </w:tcPr>
          <w:p w14:paraId="34B90BE6"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生きた建築ミュージアムフェスティバル大阪実行委員会</w:t>
            </w:r>
          </w:p>
        </w:tc>
        <w:tc>
          <w:tcPr>
            <w:tcW w:w="1842" w:type="dxa"/>
            <w:tcBorders>
              <w:top w:val="double" w:sz="4" w:space="0" w:color="auto"/>
            </w:tcBorders>
            <w:shd w:val="clear" w:color="auto" w:fill="A9D18E"/>
            <w:tcMar>
              <w:top w:w="10" w:type="dxa"/>
              <w:left w:w="10" w:type="dxa"/>
              <w:bottom w:w="0" w:type="dxa"/>
              <w:right w:w="10" w:type="dxa"/>
            </w:tcMar>
            <w:vAlign w:val="center"/>
            <w:hideMark/>
          </w:tcPr>
          <w:p w14:paraId="3A0A489A"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内部公開</w:t>
            </w:r>
          </w:p>
          <w:p w14:paraId="379011D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ガイドツアー</w:t>
            </w:r>
          </w:p>
          <w:p w14:paraId="2D08388C"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トークセッション</w:t>
            </w:r>
          </w:p>
          <w:p w14:paraId="2F6E207D"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r w:rsidR="00AB3BC3" w:rsidRPr="000F52F6" w14:paraId="39723E96" w14:textId="77777777" w:rsidTr="00E0779C">
        <w:trPr>
          <w:trHeight w:val="1291"/>
        </w:trPr>
        <w:tc>
          <w:tcPr>
            <w:tcW w:w="557" w:type="dxa"/>
            <w:shd w:val="clear" w:color="auto" w:fill="A9D18E"/>
            <w:tcMar>
              <w:top w:w="10" w:type="dxa"/>
              <w:left w:w="10" w:type="dxa"/>
              <w:bottom w:w="0" w:type="dxa"/>
              <w:right w:w="10" w:type="dxa"/>
            </w:tcMar>
            <w:vAlign w:val="center"/>
            <w:hideMark/>
          </w:tcPr>
          <w:p w14:paraId="0C0D603E" w14:textId="20B3732C" w:rsidR="00AB3BC3"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8</w:t>
            </w:r>
          </w:p>
        </w:tc>
        <w:tc>
          <w:tcPr>
            <w:tcW w:w="1701" w:type="dxa"/>
            <w:shd w:val="clear" w:color="auto" w:fill="A9D18E"/>
            <w:tcMar>
              <w:top w:w="10" w:type="dxa"/>
              <w:left w:w="10" w:type="dxa"/>
              <w:bottom w:w="0" w:type="dxa"/>
              <w:right w:w="10" w:type="dxa"/>
            </w:tcMar>
            <w:vAlign w:val="center"/>
            <w:hideMark/>
          </w:tcPr>
          <w:p w14:paraId="7831E20B" w14:textId="2B3B6261"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ぐるっとまちじゅう博物館（河内長野市）</w:t>
            </w:r>
          </w:p>
        </w:tc>
        <w:tc>
          <w:tcPr>
            <w:tcW w:w="1985" w:type="dxa"/>
            <w:shd w:val="clear" w:color="auto" w:fill="A9D18E"/>
            <w:tcMar>
              <w:top w:w="10" w:type="dxa"/>
              <w:left w:w="10" w:type="dxa"/>
              <w:bottom w:w="0" w:type="dxa"/>
              <w:right w:w="10" w:type="dxa"/>
            </w:tcMar>
            <w:vAlign w:val="center"/>
            <w:hideMark/>
          </w:tcPr>
          <w:p w14:paraId="2CB9B0B1" w14:textId="7B6FC947"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市内の文化財（指定・登録が中心）</w:t>
            </w:r>
          </w:p>
        </w:tc>
        <w:tc>
          <w:tcPr>
            <w:tcW w:w="1351" w:type="dxa"/>
            <w:shd w:val="clear" w:color="auto" w:fill="A9D18E"/>
            <w:tcMar>
              <w:top w:w="10" w:type="dxa"/>
              <w:left w:w="10" w:type="dxa"/>
              <w:bottom w:w="0" w:type="dxa"/>
              <w:right w:w="10" w:type="dxa"/>
            </w:tcMar>
            <w:vAlign w:val="center"/>
            <w:hideMark/>
          </w:tcPr>
          <w:p w14:paraId="4234E9EC" w14:textId="77777777" w:rsidR="00AB3BC3" w:rsidRPr="000F52F6" w:rsidRDefault="00AB3BC3"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毎年秋の</w:t>
            </w:r>
          </w:p>
          <w:p w14:paraId="6ABC30F8" w14:textId="25332058" w:rsidR="00AB3BC3" w:rsidRPr="000F52F6" w:rsidRDefault="00AB3BC3"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数日</w:t>
            </w:r>
          </w:p>
        </w:tc>
        <w:tc>
          <w:tcPr>
            <w:tcW w:w="1626" w:type="dxa"/>
            <w:shd w:val="clear" w:color="auto" w:fill="A9D18E"/>
            <w:tcMar>
              <w:top w:w="10" w:type="dxa"/>
              <w:left w:w="10" w:type="dxa"/>
              <w:bottom w:w="0" w:type="dxa"/>
              <w:right w:w="10" w:type="dxa"/>
            </w:tcMar>
            <w:vAlign w:val="center"/>
            <w:hideMark/>
          </w:tcPr>
          <w:p w14:paraId="7749FA9F" w14:textId="03885E87"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lang w:eastAsia="zh-TW"/>
              </w:rPr>
              <w:t>市教委文化財</w:t>
            </w:r>
            <w:r w:rsidRPr="000F52F6">
              <w:rPr>
                <w:rFonts w:ascii="游ゴシック" w:eastAsia="游ゴシック" w:hAnsi="游ゴシック" w:cs="Arial" w:hint="eastAsia"/>
                <w:color w:val="000000"/>
                <w:kern w:val="24"/>
                <w:sz w:val="18"/>
              </w:rPr>
              <w:t>課</w:t>
            </w:r>
          </w:p>
        </w:tc>
        <w:tc>
          <w:tcPr>
            <w:tcW w:w="1842" w:type="dxa"/>
            <w:shd w:val="clear" w:color="auto" w:fill="A9D18E"/>
            <w:tcMar>
              <w:top w:w="10" w:type="dxa"/>
              <w:left w:w="10" w:type="dxa"/>
              <w:bottom w:w="0" w:type="dxa"/>
              <w:right w:w="10" w:type="dxa"/>
            </w:tcMar>
            <w:vAlign w:val="center"/>
            <w:hideMark/>
          </w:tcPr>
          <w:p w14:paraId="19B87398" w14:textId="77777777" w:rsidR="00AB3BC3" w:rsidRPr="000F52F6" w:rsidRDefault="00AB3BC3" w:rsidP="00E07EBE">
            <w:pPr>
              <w:widowControl/>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公開、講演会</w:t>
            </w:r>
          </w:p>
          <w:p w14:paraId="6C2097F3" w14:textId="219F1053"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bl>
    <w:p w14:paraId="28E6FB53" w14:textId="6333C7AA" w:rsidR="00E07EBE" w:rsidRPr="000F52F6" w:rsidRDefault="00E07EBE" w:rsidP="00E07EBE">
      <w:pPr>
        <w:rPr>
          <w:rFonts w:ascii="游ゴシック" w:eastAsia="游ゴシック" w:hAnsi="游ゴシック"/>
          <w:b/>
        </w:rPr>
      </w:pPr>
    </w:p>
    <w:p w14:paraId="1AC6F1AE" w14:textId="5F097C3C" w:rsidR="002738AB" w:rsidRDefault="002738AB" w:rsidP="00E30FEA">
      <w:pPr>
        <w:widowControl/>
        <w:jc w:val="left"/>
        <w:rPr>
          <w:rFonts w:asciiTheme="minorEastAsia" w:hAnsiTheme="minorEastAsia"/>
        </w:rPr>
      </w:pPr>
    </w:p>
    <w:p w14:paraId="09F00582" w14:textId="3DF075FE" w:rsidR="002738AB" w:rsidRDefault="002738AB">
      <w:pPr>
        <w:widowControl/>
        <w:jc w:val="left"/>
        <w:rPr>
          <w:rFonts w:asciiTheme="minorEastAsia" w:hAnsiTheme="minorEastAsia"/>
        </w:rPr>
      </w:pPr>
      <w:r>
        <w:rPr>
          <w:rFonts w:asciiTheme="minorEastAsia" w:hAnsiTheme="minorEastAsia"/>
        </w:rPr>
        <w:br w:type="page"/>
      </w:r>
    </w:p>
    <w:p w14:paraId="4A3C03BB" w14:textId="77777777" w:rsidR="002738AB" w:rsidRDefault="002738AB" w:rsidP="002738AB">
      <w:pPr>
        <w:widowControl/>
        <w:ind w:firstLineChars="100" w:firstLine="210"/>
        <w:rPr>
          <w:rFonts w:asciiTheme="minorEastAsia" w:hAnsiTheme="minorEastAsia"/>
        </w:rPr>
      </w:pPr>
    </w:p>
    <w:p w14:paraId="7B680AED" w14:textId="53B15BED" w:rsidR="002738AB" w:rsidRDefault="002738AB" w:rsidP="002738AB">
      <w:pPr>
        <w:widowControl/>
        <w:ind w:firstLineChars="100" w:firstLine="210"/>
        <w:rPr>
          <w:rFonts w:asciiTheme="minorEastAsia" w:hAnsiTheme="minorEastAsia"/>
        </w:rPr>
      </w:pPr>
      <w:r w:rsidRPr="000F52F6">
        <w:rPr>
          <w:rFonts w:asciiTheme="minorEastAsia" w:hAnsiTheme="minorEastAsia" w:hint="eastAsia"/>
        </w:rPr>
        <w:t>本大綱</w:t>
      </w:r>
      <w:r>
        <w:rPr>
          <w:rFonts w:asciiTheme="minorEastAsia" w:hAnsiTheme="minorEastAsia" w:hint="eastAsia"/>
        </w:rPr>
        <w:t>の策定にあたっては、大阪府文化財保護審議会に大阪府文化財保存活用大綱部会（下表）を設け、意見聴取</w:t>
      </w:r>
      <w:r w:rsidR="00B37C2B">
        <w:rPr>
          <w:rFonts w:asciiTheme="minorEastAsia" w:hAnsiTheme="minorEastAsia" w:hint="eastAsia"/>
        </w:rPr>
        <w:t>を</w:t>
      </w:r>
      <w:r>
        <w:rPr>
          <w:rFonts w:asciiTheme="minorEastAsia" w:hAnsiTheme="minorEastAsia" w:hint="eastAsia"/>
        </w:rPr>
        <w:t>行った。</w:t>
      </w:r>
    </w:p>
    <w:p w14:paraId="617818D0" w14:textId="77777777" w:rsidR="002738AB" w:rsidRDefault="002738AB" w:rsidP="002738AB">
      <w:pPr>
        <w:widowControl/>
        <w:ind w:firstLineChars="100" w:firstLine="210"/>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14"/>
      </w:tblGrid>
      <w:tr w:rsidR="002738AB" w:rsidRPr="009014BC" w14:paraId="0D297059" w14:textId="77777777" w:rsidTr="009B515D">
        <w:trPr>
          <w:trHeight w:val="397"/>
        </w:trPr>
        <w:tc>
          <w:tcPr>
            <w:tcW w:w="2263" w:type="dxa"/>
            <w:vAlign w:val="center"/>
          </w:tcPr>
          <w:p w14:paraId="575CC0FF" w14:textId="77777777" w:rsidR="002738AB" w:rsidRPr="00110DEF" w:rsidRDefault="002738AB" w:rsidP="009B515D">
            <w:pPr>
              <w:spacing w:line="309" w:lineRule="exact"/>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氏　　　名</w:t>
            </w:r>
          </w:p>
        </w:tc>
        <w:tc>
          <w:tcPr>
            <w:tcW w:w="3686" w:type="dxa"/>
            <w:vAlign w:val="center"/>
          </w:tcPr>
          <w:p w14:paraId="1C64E3E2" w14:textId="77777777"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14" w:type="dxa"/>
          </w:tcPr>
          <w:p w14:paraId="6587287F" w14:textId="77777777" w:rsidR="002738AB" w:rsidRPr="00110DEF" w:rsidRDefault="002738AB" w:rsidP="009B515D">
            <w:pPr>
              <w:wordWrap w:val="0"/>
              <w:spacing w:line="309" w:lineRule="exact"/>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237848" w14:paraId="686EEC29" w14:textId="77777777" w:rsidTr="009B515D">
        <w:tblPrEx>
          <w:tblCellMar>
            <w:left w:w="0" w:type="dxa"/>
            <w:right w:w="0" w:type="dxa"/>
          </w:tblCellMar>
        </w:tblPrEx>
        <w:trPr>
          <w:cantSplit/>
          <w:trHeight w:val="397"/>
        </w:trPr>
        <w:tc>
          <w:tcPr>
            <w:tcW w:w="2263" w:type="dxa"/>
          </w:tcPr>
          <w:p w14:paraId="09C7C281"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伊藤　廣之</w:t>
            </w:r>
          </w:p>
        </w:tc>
        <w:tc>
          <w:tcPr>
            <w:tcW w:w="3686" w:type="dxa"/>
          </w:tcPr>
          <w:p w14:paraId="4F7D7CDE"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甲南大学非常勤講師</w:t>
            </w:r>
          </w:p>
        </w:tc>
        <w:tc>
          <w:tcPr>
            <w:tcW w:w="2214" w:type="dxa"/>
          </w:tcPr>
          <w:p w14:paraId="1C2C3EB8"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民　　俗</w:t>
            </w:r>
          </w:p>
        </w:tc>
      </w:tr>
      <w:tr w:rsidR="002738AB" w:rsidRPr="009014BC" w14:paraId="5B43BE78" w14:textId="77777777" w:rsidTr="009B515D">
        <w:tblPrEx>
          <w:tblCellMar>
            <w:left w:w="0" w:type="dxa"/>
            <w:right w:w="0" w:type="dxa"/>
          </w:tblCellMar>
        </w:tblPrEx>
        <w:trPr>
          <w:cantSplit/>
          <w:trHeight w:val="397"/>
        </w:trPr>
        <w:tc>
          <w:tcPr>
            <w:tcW w:w="2263" w:type="dxa"/>
          </w:tcPr>
          <w:p w14:paraId="0266E080"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○岩﨑　奈緒子</w:t>
            </w:r>
          </w:p>
        </w:tc>
        <w:tc>
          <w:tcPr>
            <w:tcW w:w="3686" w:type="dxa"/>
          </w:tcPr>
          <w:p w14:paraId="3FBF4ECA"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京都大学総合博物館教授</w:t>
            </w:r>
          </w:p>
        </w:tc>
        <w:tc>
          <w:tcPr>
            <w:tcW w:w="2214" w:type="dxa"/>
          </w:tcPr>
          <w:p w14:paraId="293E6F62"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古文書・歴史資料</w:t>
            </w:r>
          </w:p>
        </w:tc>
      </w:tr>
      <w:tr w:rsidR="002738AB" w:rsidRPr="009014BC" w14:paraId="73BC3A5A" w14:textId="77777777" w:rsidTr="009B515D">
        <w:tblPrEx>
          <w:tblCellMar>
            <w:left w:w="0" w:type="dxa"/>
            <w:right w:w="0" w:type="dxa"/>
          </w:tblCellMar>
        </w:tblPrEx>
        <w:trPr>
          <w:cantSplit/>
          <w:trHeight w:val="397"/>
        </w:trPr>
        <w:tc>
          <w:tcPr>
            <w:tcW w:w="2263" w:type="dxa"/>
          </w:tcPr>
          <w:p w14:paraId="50EEE074"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塩出　貴美子</w:t>
            </w:r>
          </w:p>
        </w:tc>
        <w:tc>
          <w:tcPr>
            <w:tcW w:w="3686" w:type="dxa"/>
          </w:tcPr>
          <w:p w14:paraId="77259A54"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奈良大学名誉教授</w:t>
            </w:r>
          </w:p>
        </w:tc>
        <w:tc>
          <w:tcPr>
            <w:tcW w:w="2214" w:type="dxa"/>
          </w:tcPr>
          <w:p w14:paraId="789E80B3"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絵画・彫刻</w:t>
            </w:r>
          </w:p>
        </w:tc>
      </w:tr>
      <w:tr w:rsidR="002738AB" w:rsidRPr="009014BC" w14:paraId="486C6A9A" w14:textId="77777777" w:rsidTr="009B515D">
        <w:tblPrEx>
          <w:tblCellMar>
            <w:left w:w="0" w:type="dxa"/>
            <w:right w:w="0" w:type="dxa"/>
          </w:tblCellMar>
        </w:tblPrEx>
        <w:trPr>
          <w:cantSplit/>
          <w:trHeight w:val="397"/>
        </w:trPr>
        <w:tc>
          <w:tcPr>
            <w:tcW w:w="2263" w:type="dxa"/>
          </w:tcPr>
          <w:p w14:paraId="17177B1F" w14:textId="77777777" w:rsidR="002738AB" w:rsidRPr="00110DEF" w:rsidRDefault="002738AB" w:rsidP="009B515D">
            <w:pPr>
              <w:jc w:val="center"/>
              <w:rPr>
                <w:rFonts w:ascii="游明朝" w:eastAsia="游明朝" w:hAnsi="游明朝" w:cs="Times New Roman"/>
                <w:kern w:val="0"/>
                <w:sz w:val="20"/>
                <w:szCs w:val="20"/>
              </w:rPr>
            </w:pPr>
            <w:r w:rsidRPr="00110DEF">
              <w:rPr>
                <w:rFonts w:hint="eastAsia"/>
                <w:sz w:val="20"/>
                <w:szCs w:val="20"/>
              </w:rPr>
              <w:t>西村　幸夫</w:t>
            </w:r>
          </w:p>
        </w:tc>
        <w:tc>
          <w:tcPr>
            <w:tcW w:w="3686" w:type="dxa"/>
          </w:tcPr>
          <w:p w14:paraId="7ADB0171"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神戸芸術工科大学教授</w:t>
            </w:r>
          </w:p>
        </w:tc>
        <w:tc>
          <w:tcPr>
            <w:tcW w:w="2214" w:type="dxa"/>
          </w:tcPr>
          <w:p w14:paraId="3ED33A32" w14:textId="77777777" w:rsidR="002738AB" w:rsidRPr="00110DEF" w:rsidRDefault="002738AB" w:rsidP="009B515D">
            <w:pPr>
              <w:jc w:val="center"/>
              <w:rPr>
                <w:sz w:val="20"/>
                <w:szCs w:val="20"/>
              </w:rPr>
            </w:pPr>
            <w:r w:rsidRPr="00110DEF">
              <w:rPr>
                <w:sz w:val="20"/>
                <w:szCs w:val="20"/>
              </w:rPr>
              <w:t>景　　観</w:t>
            </w:r>
          </w:p>
        </w:tc>
      </w:tr>
      <w:tr w:rsidR="002738AB" w:rsidRPr="009014BC" w14:paraId="6D241277" w14:textId="77777777" w:rsidTr="009B515D">
        <w:tblPrEx>
          <w:tblCellMar>
            <w:left w:w="0" w:type="dxa"/>
            <w:right w:w="0" w:type="dxa"/>
          </w:tblCellMar>
        </w:tblPrEx>
        <w:trPr>
          <w:cantSplit/>
          <w:trHeight w:val="397"/>
        </w:trPr>
        <w:tc>
          <w:tcPr>
            <w:tcW w:w="2263" w:type="dxa"/>
            <w:vAlign w:val="center"/>
          </w:tcPr>
          <w:p w14:paraId="02427901"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菱田　哲郎</w:t>
            </w:r>
          </w:p>
        </w:tc>
        <w:tc>
          <w:tcPr>
            <w:tcW w:w="3686" w:type="dxa"/>
            <w:vAlign w:val="center"/>
          </w:tcPr>
          <w:p w14:paraId="4B28D3C9"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京都府立大学教授</w:t>
            </w:r>
          </w:p>
        </w:tc>
        <w:tc>
          <w:tcPr>
            <w:tcW w:w="2214" w:type="dxa"/>
          </w:tcPr>
          <w:p w14:paraId="7851973E"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考　　古</w:t>
            </w:r>
          </w:p>
        </w:tc>
      </w:tr>
    </w:tbl>
    <w:p w14:paraId="1BE563A2" w14:textId="77777777" w:rsidR="002738AB" w:rsidRDefault="002738AB" w:rsidP="002738AB">
      <w:pPr>
        <w:widowControl/>
        <w:jc w:val="right"/>
        <w:rPr>
          <w:rFonts w:asciiTheme="minorEastAsia" w:hAnsiTheme="minorEastAsia"/>
          <w:sz w:val="18"/>
        </w:rPr>
      </w:pPr>
      <w:r w:rsidRPr="008D45E9">
        <w:rPr>
          <w:rFonts w:asciiTheme="minorEastAsia" w:hAnsiTheme="minorEastAsia" w:hint="eastAsia"/>
          <w:sz w:val="18"/>
        </w:rPr>
        <w:t>（敬称略、</w:t>
      </w:r>
      <w:r>
        <w:rPr>
          <w:rFonts w:asciiTheme="minorEastAsia" w:hAnsiTheme="minorEastAsia" w:hint="eastAsia"/>
          <w:sz w:val="18"/>
        </w:rPr>
        <w:t>五十音順、</w:t>
      </w:r>
      <w:r w:rsidRPr="008D45E9">
        <w:rPr>
          <w:rFonts w:asciiTheme="minorEastAsia" w:hAnsiTheme="minorEastAsia" w:hint="eastAsia"/>
          <w:sz w:val="18"/>
        </w:rPr>
        <w:t>職名は令和元年</w:t>
      </w:r>
      <w:r>
        <w:rPr>
          <w:rFonts w:asciiTheme="minorEastAsia" w:hAnsiTheme="minorEastAsia" w:hint="eastAsia"/>
          <w:sz w:val="18"/>
        </w:rPr>
        <w:t>4月１日時点、</w:t>
      </w:r>
      <w:r w:rsidRPr="008D45E9">
        <w:rPr>
          <w:rFonts w:asciiTheme="minorEastAsia" w:hAnsiTheme="minorEastAsia" w:hint="eastAsia"/>
          <w:sz w:val="18"/>
        </w:rPr>
        <w:t>○は部会長）</w:t>
      </w:r>
    </w:p>
    <w:p w14:paraId="4A2BEFD4" w14:textId="77777777" w:rsidR="002738AB" w:rsidRDefault="002738AB" w:rsidP="002738AB">
      <w:pPr>
        <w:widowControl/>
        <w:jc w:val="right"/>
        <w:rPr>
          <w:rFonts w:asciiTheme="minorEastAsia" w:hAnsiTheme="minorEastAsia"/>
        </w:rPr>
      </w:pPr>
    </w:p>
    <w:p w14:paraId="129C77C7" w14:textId="77777777" w:rsidR="002738AB" w:rsidRDefault="002738AB" w:rsidP="002738AB">
      <w:pPr>
        <w:widowControl/>
        <w:rPr>
          <w:rFonts w:asciiTheme="minorEastAsia" w:hAnsiTheme="minorEastAsia"/>
        </w:rPr>
      </w:pPr>
      <w:r>
        <w:rPr>
          <w:rFonts w:asciiTheme="minorEastAsia" w:hAnsiTheme="minorEastAsia" w:hint="eastAsia"/>
        </w:rPr>
        <w:t xml:space="preserve">　また、より幅広い見地から意見を聴取するため、下表の学識経験者からもヒアリングを行った。</w:t>
      </w:r>
    </w:p>
    <w:p w14:paraId="17ABC604" w14:textId="77777777" w:rsidR="002738AB" w:rsidRDefault="002738AB" w:rsidP="002738AB">
      <w:pPr>
        <w:widowControl/>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78"/>
      </w:tblGrid>
      <w:tr w:rsidR="002738AB" w:rsidRPr="009014BC" w14:paraId="5136D65C" w14:textId="77777777" w:rsidTr="009B515D">
        <w:trPr>
          <w:trHeight w:val="397"/>
        </w:trPr>
        <w:tc>
          <w:tcPr>
            <w:tcW w:w="2263" w:type="dxa"/>
            <w:vAlign w:val="center"/>
          </w:tcPr>
          <w:p w14:paraId="33D84E30" w14:textId="77777777" w:rsidR="002738AB" w:rsidRPr="002738AB" w:rsidRDefault="002738AB" w:rsidP="009B515D">
            <w:pPr>
              <w:spacing w:line="309" w:lineRule="exact"/>
              <w:jc w:val="center"/>
              <w:rPr>
                <w:rFonts w:ascii="游明朝" w:eastAsia="游明朝" w:hAnsi="游明朝" w:cs="Times New Roman"/>
                <w:spacing w:val="1"/>
                <w:sz w:val="20"/>
                <w:szCs w:val="20"/>
              </w:rPr>
            </w:pPr>
            <w:r w:rsidRPr="002738AB">
              <w:rPr>
                <w:rFonts w:ascii="游明朝" w:eastAsia="游明朝" w:hAnsi="游明朝" w:cs="Times New Roman" w:hint="eastAsia"/>
                <w:spacing w:val="1"/>
                <w:sz w:val="20"/>
                <w:szCs w:val="20"/>
              </w:rPr>
              <w:t>氏　　　名</w:t>
            </w:r>
          </w:p>
        </w:tc>
        <w:tc>
          <w:tcPr>
            <w:tcW w:w="3686" w:type="dxa"/>
            <w:vAlign w:val="center"/>
          </w:tcPr>
          <w:p w14:paraId="0C3C4CE6" w14:textId="77777777"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78" w:type="dxa"/>
          </w:tcPr>
          <w:p w14:paraId="005ED5A5" w14:textId="77777777" w:rsidR="002738AB" w:rsidRPr="002738AB" w:rsidRDefault="002738AB" w:rsidP="009B515D">
            <w:pPr>
              <w:wordWrap w:val="0"/>
              <w:spacing w:line="309" w:lineRule="exact"/>
              <w:ind w:firstLineChars="100" w:firstLine="200"/>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9014BC" w14:paraId="7968792C" w14:textId="77777777" w:rsidTr="009B515D">
        <w:tblPrEx>
          <w:tblCellMar>
            <w:left w:w="0" w:type="dxa"/>
            <w:right w:w="0" w:type="dxa"/>
          </w:tblCellMar>
        </w:tblPrEx>
        <w:trPr>
          <w:cantSplit/>
          <w:trHeight w:val="719"/>
        </w:trPr>
        <w:tc>
          <w:tcPr>
            <w:tcW w:w="2263" w:type="dxa"/>
            <w:vAlign w:val="center"/>
          </w:tcPr>
          <w:p w14:paraId="3FCA62D6" w14:textId="77777777" w:rsidR="002738AB" w:rsidRPr="002738AB" w:rsidRDefault="002738AB" w:rsidP="009B515D">
            <w:pPr>
              <w:jc w:val="center"/>
              <w:rPr>
                <w:rFonts w:ascii="游明朝" w:eastAsia="游明朝" w:hAnsi="游明朝" w:cs="Times New Roman"/>
                <w:sz w:val="20"/>
                <w:szCs w:val="20"/>
              </w:rPr>
            </w:pPr>
            <w:r w:rsidRPr="00110DEF">
              <w:rPr>
                <w:sz w:val="20"/>
                <w:szCs w:val="20"/>
              </w:rPr>
              <w:t>佐藤　友美子</w:t>
            </w:r>
          </w:p>
        </w:tc>
        <w:tc>
          <w:tcPr>
            <w:tcW w:w="3686" w:type="dxa"/>
            <w:vAlign w:val="center"/>
          </w:tcPr>
          <w:p w14:paraId="523E84AE" w14:textId="77777777" w:rsidR="002738AB" w:rsidRPr="002738AB" w:rsidRDefault="002738AB" w:rsidP="009B515D">
            <w:pPr>
              <w:jc w:val="center"/>
              <w:rPr>
                <w:rFonts w:ascii="游明朝" w:eastAsia="游明朝" w:hAnsi="游明朝" w:cs="Times New Roman"/>
                <w:sz w:val="20"/>
                <w:szCs w:val="20"/>
              </w:rPr>
            </w:pPr>
            <w:r w:rsidRPr="00110DEF">
              <w:rPr>
                <w:sz w:val="20"/>
                <w:szCs w:val="20"/>
              </w:rPr>
              <w:t>追手門学院大学地域創造学部教授</w:t>
            </w:r>
          </w:p>
        </w:tc>
        <w:tc>
          <w:tcPr>
            <w:tcW w:w="2278" w:type="dxa"/>
            <w:vAlign w:val="center"/>
          </w:tcPr>
          <w:p w14:paraId="4374F85A" w14:textId="77777777" w:rsidR="002738AB" w:rsidRPr="00110DEF" w:rsidRDefault="002738AB" w:rsidP="009B515D">
            <w:pPr>
              <w:jc w:val="center"/>
              <w:rPr>
                <w:sz w:val="20"/>
                <w:szCs w:val="20"/>
              </w:rPr>
            </w:pPr>
            <w:r w:rsidRPr="00110DEF">
              <w:rPr>
                <w:rFonts w:hint="eastAsia"/>
                <w:sz w:val="20"/>
                <w:szCs w:val="20"/>
              </w:rPr>
              <w:t>地域文化論・生活文化論</w:t>
            </w:r>
          </w:p>
        </w:tc>
      </w:tr>
      <w:tr w:rsidR="002738AB" w:rsidRPr="009014BC" w14:paraId="5DE721F1" w14:textId="77777777" w:rsidTr="009B515D">
        <w:tblPrEx>
          <w:tblCellMar>
            <w:left w:w="0" w:type="dxa"/>
            <w:right w:w="0" w:type="dxa"/>
          </w:tblCellMar>
        </w:tblPrEx>
        <w:trPr>
          <w:cantSplit/>
          <w:trHeight w:val="397"/>
        </w:trPr>
        <w:tc>
          <w:tcPr>
            <w:tcW w:w="2263" w:type="dxa"/>
            <w:vAlign w:val="center"/>
          </w:tcPr>
          <w:p w14:paraId="37FD7D14" w14:textId="77777777"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高橋　一夫</w:t>
            </w:r>
          </w:p>
        </w:tc>
        <w:tc>
          <w:tcPr>
            <w:tcW w:w="3686" w:type="dxa"/>
            <w:vAlign w:val="center"/>
          </w:tcPr>
          <w:p w14:paraId="12B437EB"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近畿大学経営学部教授</w:t>
            </w:r>
          </w:p>
        </w:tc>
        <w:tc>
          <w:tcPr>
            <w:tcW w:w="2278" w:type="dxa"/>
            <w:vAlign w:val="center"/>
          </w:tcPr>
          <w:p w14:paraId="26D1E912" w14:textId="77777777" w:rsidR="002738AB" w:rsidRPr="002738AB" w:rsidRDefault="002738AB" w:rsidP="009B515D">
            <w:pPr>
              <w:jc w:val="center"/>
              <w:rPr>
                <w:rFonts w:ascii="游明朝" w:eastAsia="游明朝" w:hAnsi="游明朝" w:cs="Times New Roman"/>
                <w:sz w:val="20"/>
                <w:szCs w:val="20"/>
              </w:rPr>
            </w:pPr>
            <w:r w:rsidRPr="00894BF3">
              <w:rPr>
                <w:rFonts w:hint="eastAsia"/>
                <w:sz w:val="20"/>
                <w:szCs w:val="20"/>
              </w:rPr>
              <w:t>観光学</w:t>
            </w:r>
          </w:p>
        </w:tc>
      </w:tr>
      <w:tr w:rsidR="002738AB" w:rsidRPr="009014BC" w14:paraId="18380AE7" w14:textId="77777777" w:rsidTr="009B515D">
        <w:tblPrEx>
          <w:tblCellMar>
            <w:left w:w="0" w:type="dxa"/>
            <w:right w:w="0" w:type="dxa"/>
          </w:tblCellMar>
        </w:tblPrEx>
        <w:trPr>
          <w:cantSplit/>
          <w:trHeight w:val="397"/>
        </w:trPr>
        <w:tc>
          <w:tcPr>
            <w:tcW w:w="2263" w:type="dxa"/>
            <w:vAlign w:val="center"/>
          </w:tcPr>
          <w:p w14:paraId="070E028E" w14:textId="77777777"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橋爪　紳也</w:t>
            </w:r>
          </w:p>
        </w:tc>
        <w:tc>
          <w:tcPr>
            <w:tcW w:w="3686" w:type="dxa"/>
            <w:vAlign w:val="center"/>
          </w:tcPr>
          <w:p w14:paraId="3F84B98F"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大阪府特別顧問・大阪市特別顧問</w:t>
            </w:r>
          </w:p>
          <w:p w14:paraId="61CF70B9"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大阪府立大学研究推進機構教授</w:t>
            </w:r>
          </w:p>
          <w:p w14:paraId="6E2457E0"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大阪府立大学観光産業戦略研究所長</w:t>
            </w:r>
          </w:p>
        </w:tc>
        <w:tc>
          <w:tcPr>
            <w:tcW w:w="2278" w:type="dxa"/>
            <w:vAlign w:val="center"/>
          </w:tcPr>
          <w:p w14:paraId="034C1115" w14:textId="77777777" w:rsidR="002738AB" w:rsidRPr="002738AB" w:rsidRDefault="002738AB" w:rsidP="009B515D">
            <w:pPr>
              <w:jc w:val="center"/>
              <w:rPr>
                <w:rFonts w:ascii="游明朝" w:eastAsia="游明朝" w:hAnsi="游明朝" w:cs="Times New Roman"/>
                <w:sz w:val="20"/>
                <w:szCs w:val="20"/>
              </w:rPr>
            </w:pPr>
            <w:r>
              <w:rPr>
                <w:rFonts w:ascii="游明朝" w:eastAsia="游明朝" w:hAnsi="游明朝" w:cs="Times New Roman" w:hint="eastAsia"/>
                <w:sz w:val="20"/>
                <w:szCs w:val="20"/>
              </w:rPr>
              <w:t>建築史・都市文化論</w:t>
            </w:r>
          </w:p>
        </w:tc>
      </w:tr>
    </w:tbl>
    <w:p w14:paraId="39070335" w14:textId="77777777" w:rsidR="002738AB" w:rsidRDefault="002738AB" w:rsidP="002738AB">
      <w:pPr>
        <w:widowControl/>
        <w:jc w:val="right"/>
        <w:rPr>
          <w:rFonts w:asciiTheme="minorEastAsia" w:hAnsiTheme="minorEastAsia"/>
        </w:rPr>
      </w:pPr>
      <w:r w:rsidRPr="008D45E9">
        <w:rPr>
          <w:rFonts w:asciiTheme="minorEastAsia" w:hAnsiTheme="minorEastAsia" w:hint="eastAsia"/>
          <w:sz w:val="18"/>
        </w:rPr>
        <w:t>（敬称略</w:t>
      </w:r>
      <w:r>
        <w:rPr>
          <w:rFonts w:asciiTheme="minorEastAsia" w:hAnsiTheme="minorEastAsia" w:hint="eastAsia"/>
          <w:sz w:val="18"/>
        </w:rPr>
        <w:t>、</w:t>
      </w:r>
      <w:r w:rsidRPr="008D45E9">
        <w:rPr>
          <w:rFonts w:asciiTheme="minorEastAsia" w:hAnsiTheme="minorEastAsia" w:hint="eastAsia"/>
          <w:sz w:val="18"/>
        </w:rPr>
        <w:t>五十音順、</w:t>
      </w:r>
      <w:r>
        <w:rPr>
          <w:rFonts w:asciiTheme="minorEastAsia" w:hAnsiTheme="minorEastAsia" w:hint="eastAsia"/>
          <w:sz w:val="18"/>
        </w:rPr>
        <w:t>職名はヒアリング時点</w:t>
      </w:r>
      <w:r w:rsidRPr="008D45E9">
        <w:rPr>
          <w:rFonts w:asciiTheme="minorEastAsia" w:hAnsiTheme="minorEastAsia" w:hint="eastAsia"/>
          <w:sz w:val="18"/>
        </w:rPr>
        <w:t>）</w:t>
      </w:r>
    </w:p>
    <w:p w14:paraId="5D12D714" w14:textId="77777777" w:rsidR="002738AB" w:rsidRDefault="002738AB" w:rsidP="002738AB">
      <w:pPr>
        <w:widowControl/>
        <w:jc w:val="left"/>
        <w:rPr>
          <w:rFonts w:asciiTheme="minorEastAsia" w:hAnsiTheme="minorEastAsia"/>
        </w:rPr>
      </w:pPr>
    </w:p>
    <w:p w14:paraId="6B52B57D" w14:textId="05E10678" w:rsidR="00E316A5" w:rsidRPr="002738AB" w:rsidRDefault="00E316A5" w:rsidP="00E30FEA">
      <w:pPr>
        <w:widowControl/>
        <w:jc w:val="left"/>
        <w:rPr>
          <w:rFonts w:asciiTheme="minorEastAsia" w:hAnsiTheme="minorEastAsia"/>
        </w:rPr>
      </w:pPr>
    </w:p>
    <w:sectPr w:rsidR="00E316A5" w:rsidRPr="002738AB" w:rsidSect="00406287">
      <w:footerReference w:type="default" r:id="rId11"/>
      <w:footnotePr>
        <w:numFmt w:val="decimalFullWidth"/>
        <w:numRestart w:val="eachPage"/>
      </w:footnotePr>
      <w:type w:val="continuous"/>
      <w:pgSz w:w="11906" w:h="16838" w:code="9"/>
      <w:pgMar w:top="1418" w:right="1418" w:bottom="1418" w:left="1418" w:header="73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FA2B2" w14:textId="77777777" w:rsidR="00C134AC" w:rsidRDefault="00C134AC" w:rsidP="00F2015C">
      <w:r>
        <w:separator/>
      </w:r>
    </w:p>
  </w:endnote>
  <w:endnote w:type="continuationSeparator" w:id="0">
    <w:p w14:paraId="42316B1E" w14:textId="77777777" w:rsidR="00C134AC" w:rsidRDefault="00C134AC"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C9E3" w14:textId="7E8EAE3A" w:rsidR="00C134AC" w:rsidRDefault="00C134AC">
    <w:pPr>
      <w:pStyle w:val="a6"/>
      <w:jc w:val="center"/>
    </w:pPr>
  </w:p>
  <w:p w14:paraId="7090CBD8" w14:textId="77777777" w:rsidR="00C134AC" w:rsidRDefault="00C13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60250"/>
      <w:docPartObj>
        <w:docPartGallery w:val="Page Numbers (Bottom of Page)"/>
        <w:docPartUnique/>
      </w:docPartObj>
    </w:sdtPr>
    <w:sdtEndPr/>
    <w:sdtContent>
      <w:p w14:paraId="6FE1625C" w14:textId="208B3879" w:rsidR="00C134AC" w:rsidRDefault="00C134AC">
        <w:pPr>
          <w:pStyle w:val="a6"/>
          <w:jc w:val="center"/>
        </w:pPr>
        <w:r>
          <w:fldChar w:fldCharType="begin"/>
        </w:r>
        <w:r>
          <w:instrText>PAGE   \* MERGEFORMAT</w:instrText>
        </w:r>
        <w:r>
          <w:fldChar w:fldCharType="separate"/>
        </w:r>
        <w:r w:rsidR="00172D68" w:rsidRPr="00172D68">
          <w:rPr>
            <w:noProof/>
            <w:lang w:val="ja-JP"/>
          </w:rPr>
          <w:t>-</w:t>
        </w:r>
        <w:r w:rsidR="00172D68">
          <w:rPr>
            <w:noProof/>
          </w:rPr>
          <w:t xml:space="preserve"> 34 -</w:t>
        </w:r>
        <w:r>
          <w:fldChar w:fldCharType="end"/>
        </w:r>
      </w:p>
    </w:sdtContent>
  </w:sdt>
  <w:p w14:paraId="2DAED130" w14:textId="77777777" w:rsidR="00C134AC" w:rsidRDefault="00C134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D543" w14:textId="77777777" w:rsidR="00C134AC" w:rsidRDefault="00C134AC" w:rsidP="00F2015C">
      <w:r>
        <w:separator/>
      </w:r>
    </w:p>
  </w:footnote>
  <w:footnote w:type="continuationSeparator" w:id="0">
    <w:p w14:paraId="39A6B4C3" w14:textId="77777777" w:rsidR="00C134AC" w:rsidRDefault="00C134AC" w:rsidP="00F2015C">
      <w:r>
        <w:continuationSeparator/>
      </w:r>
    </w:p>
  </w:footnote>
  <w:footnote w:id="1">
    <w:p w14:paraId="11B72F2C" w14:textId="49651413" w:rsidR="00C134AC" w:rsidRPr="003B1A37" w:rsidRDefault="00C134AC" w:rsidP="00D400A0">
      <w:pPr>
        <w:pStyle w:val="aa"/>
        <w:ind w:left="320" w:hangingChars="200" w:hanging="320"/>
        <w:rPr>
          <w:sz w:val="16"/>
        </w:rPr>
      </w:pPr>
      <w:r w:rsidRPr="00D400A0">
        <w:rPr>
          <w:rStyle w:val="ac"/>
          <w:rFonts w:ascii="游ゴシック" w:eastAsia="游ゴシック" w:hAnsi="游ゴシック"/>
          <w:sz w:val="16"/>
          <w:vertAlign w:val="baseline"/>
        </w:rPr>
        <w:footnoteRef/>
      </w:r>
      <w:r w:rsidRPr="00D400A0">
        <w:rPr>
          <w:rFonts w:ascii="游ゴシック" w:eastAsia="游ゴシック" w:hAnsi="游ゴシック" w:hint="eastAsia"/>
          <w:sz w:val="16"/>
        </w:rPr>
        <w:t>）</w:t>
      </w:r>
      <w:r>
        <w:rPr>
          <w:rFonts w:hint="eastAsia"/>
          <w:sz w:val="16"/>
        </w:rPr>
        <w:t>『</w:t>
      </w:r>
      <w:r w:rsidRPr="003B1A37">
        <w:rPr>
          <w:rFonts w:hint="eastAsia"/>
          <w:sz w:val="16"/>
        </w:rPr>
        <w:t>文化財保護法に基づく文化財保存活用大綱・文化財保存活用地域計画・保存活用計画の策定等に関する指針</w:t>
      </w:r>
      <w:r>
        <w:rPr>
          <w:rFonts w:hint="eastAsia"/>
          <w:sz w:val="16"/>
        </w:rPr>
        <w:t>』（</w:t>
      </w:r>
      <w:r w:rsidRPr="00D400A0">
        <w:rPr>
          <w:rFonts w:hint="eastAsia"/>
          <w:sz w:val="16"/>
        </w:rPr>
        <w:t>平成</w:t>
      </w:r>
      <w:r w:rsidRPr="00D400A0">
        <w:rPr>
          <w:sz w:val="16"/>
        </w:rPr>
        <w:t>31年3月4日</w:t>
      </w:r>
      <w:r>
        <w:rPr>
          <w:rFonts w:hint="eastAsia"/>
          <w:sz w:val="16"/>
        </w:rPr>
        <w:t>付）</w:t>
      </w:r>
    </w:p>
  </w:footnote>
  <w:footnote w:id="2">
    <w:p w14:paraId="3DA5E48D" w14:textId="0972DC7A" w:rsidR="00C134AC" w:rsidRPr="00917FCB" w:rsidRDefault="00C134AC" w:rsidP="00721930">
      <w:pPr>
        <w:pStyle w:val="aa"/>
        <w:wordWrap w:val="0"/>
        <w:ind w:left="320" w:hangingChars="200" w:hanging="320"/>
        <w:rPr>
          <w:sz w:val="16"/>
        </w:rPr>
      </w:pPr>
      <w:r w:rsidRPr="00917FCB">
        <w:rPr>
          <w:rStyle w:val="ac"/>
          <w:rFonts w:ascii="游ゴシック" w:eastAsia="游ゴシック" w:hAnsi="游ゴシック"/>
          <w:sz w:val="16"/>
          <w:vertAlign w:val="baseline"/>
        </w:rPr>
        <w:footnoteRef/>
      </w:r>
      <w:r w:rsidRPr="00917FCB">
        <w:rPr>
          <w:rFonts w:ascii="游ゴシック" w:eastAsia="游ゴシック" w:hAnsi="游ゴシック" w:hint="eastAsia"/>
          <w:sz w:val="16"/>
        </w:rPr>
        <w:t>）</w:t>
      </w:r>
      <w:r w:rsidRPr="00F65D69">
        <w:rPr>
          <w:rFonts w:hint="eastAsia"/>
          <w:sz w:val="16"/>
        </w:rPr>
        <w:t>大阪府政策企画部企画室計画課</w:t>
      </w:r>
      <w:r w:rsidRPr="00B27FC2">
        <w:rPr>
          <w:rFonts w:hint="eastAsia"/>
          <w:sz w:val="16"/>
        </w:rPr>
        <w:t>『</w:t>
      </w:r>
      <w:r w:rsidRPr="00F65D69">
        <w:rPr>
          <w:rFonts w:hint="eastAsia"/>
          <w:sz w:val="16"/>
        </w:rPr>
        <w:t>大阪府の将来推計人口について</w:t>
      </w:r>
      <w:r w:rsidRPr="00B27FC2">
        <w:rPr>
          <w:rFonts w:hint="eastAsia"/>
          <w:sz w:val="16"/>
        </w:rPr>
        <w:t>』</w:t>
      </w:r>
      <w:r>
        <w:rPr>
          <w:rFonts w:hint="eastAsia"/>
          <w:sz w:val="16"/>
        </w:rPr>
        <w:t>（2018年8月</w:t>
      </w:r>
      <w:r w:rsidRPr="00917FCB">
        <w:rPr>
          <w:sz w:val="16"/>
        </w:rPr>
        <w:t>http://www.pref.osaka.lg.jp/kikaku_keikaku/tihousousei_torikumi/index.html</w:t>
      </w:r>
      <w:r>
        <w:rPr>
          <w:rFonts w:hint="eastAsia"/>
          <w:sz w:val="16"/>
        </w:rPr>
        <w:t>）。</w:t>
      </w:r>
    </w:p>
  </w:footnote>
  <w:footnote w:id="3">
    <w:p w14:paraId="6AA12D55" w14:textId="77777777" w:rsidR="00C134AC" w:rsidRPr="00917FCB" w:rsidRDefault="00C134AC" w:rsidP="007D502C">
      <w:pPr>
        <w:pStyle w:val="aa"/>
        <w:ind w:left="320" w:hangingChars="200" w:hanging="320"/>
        <w:rPr>
          <w:rFonts w:ascii="游ゴシック" w:eastAsia="游ゴシック" w:hAnsi="游ゴシック"/>
        </w:rPr>
      </w:pPr>
      <w:r w:rsidRPr="00917FCB">
        <w:rPr>
          <w:rStyle w:val="ac"/>
          <w:rFonts w:ascii="游ゴシック" w:eastAsia="游ゴシック" w:hAnsi="游ゴシック"/>
          <w:sz w:val="16"/>
          <w:vertAlign w:val="baseline"/>
        </w:rPr>
        <w:footnoteRef/>
      </w:r>
      <w:r>
        <w:rPr>
          <w:rFonts w:ascii="游ゴシック" w:eastAsia="游ゴシック" w:hAnsi="游ゴシック" w:hint="eastAsia"/>
          <w:sz w:val="16"/>
        </w:rPr>
        <w:t>）</w:t>
      </w:r>
      <w:r w:rsidRPr="00EB1C82">
        <w:rPr>
          <w:rFonts w:asciiTheme="minorEastAsia" w:hAnsiTheme="minorEastAsia" w:hint="eastAsia"/>
          <w:sz w:val="16"/>
        </w:rPr>
        <w:t>万博のインパクトを活かした大阪の将来に向けたビジョン有識者ワーキンググループ</w:t>
      </w:r>
      <w:r>
        <w:rPr>
          <w:rFonts w:asciiTheme="minorEastAsia" w:hAnsiTheme="minorEastAsia" w:hint="eastAsia"/>
          <w:sz w:val="16"/>
        </w:rPr>
        <w:t xml:space="preserve">　</w:t>
      </w:r>
      <w:r w:rsidRPr="00EB1C82">
        <w:rPr>
          <w:rFonts w:asciiTheme="minorEastAsia" w:hAnsiTheme="minorEastAsia" w:hint="eastAsia"/>
          <w:sz w:val="16"/>
        </w:rPr>
        <w:t>第4回ワーキンググループ資料５</w:t>
      </w:r>
      <w:r>
        <w:rPr>
          <w:rFonts w:asciiTheme="minorEastAsia" w:hAnsiTheme="minorEastAsia" w:hint="eastAsia"/>
          <w:sz w:val="16"/>
        </w:rPr>
        <w:t xml:space="preserve">（2019年10月29日　</w:t>
      </w:r>
      <w:r w:rsidRPr="00EB1C82">
        <w:rPr>
          <w:rFonts w:asciiTheme="minorEastAsia" w:hAnsiTheme="minorEastAsia"/>
          <w:sz w:val="16"/>
        </w:rPr>
        <w:t>http://www.pref.osaka.lg.jp/attach/36354/00328812/4_shiryou5.pdf</w:t>
      </w:r>
      <w:r>
        <w:rPr>
          <w:rFonts w:asciiTheme="minorEastAsia" w:hAnsiTheme="minorEastAsia" w:hint="eastAsia"/>
          <w:sz w:val="16"/>
        </w:rPr>
        <w:t>）。</w:t>
      </w:r>
    </w:p>
  </w:footnote>
  <w:footnote w:id="4">
    <w:p w14:paraId="1DA999A4" w14:textId="6D6CEB89" w:rsidR="00C134AC" w:rsidRPr="00304CA2" w:rsidRDefault="00C134AC">
      <w:pPr>
        <w:pStyle w:val="aa"/>
        <w:rPr>
          <w:rFonts w:eastAsia="游ゴシック"/>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eastAsiaTheme="minorHAnsi" w:hint="eastAsia"/>
          <w:sz w:val="16"/>
        </w:rPr>
        <w:t>令和元年</w:t>
      </w:r>
      <w:r w:rsidRPr="00304CA2">
        <w:rPr>
          <w:rFonts w:eastAsiaTheme="minorHAnsi"/>
          <w:sz w:val="16"/>
        </w:rPr>
        <w:t>7月1日時点で1,523件、登録文化財を含む</w:t>
      </w:r>
      <w:r w:rsidRPr="00304CA2">
        <w:rPr>
          <w:rFonts w:eastAsiaTheme="minorHAnsi" w:hint="eastAsia"/>
          <w:sz w:val="16"/>
        </w:rPr>
        <w:t>。</w:t>
      </w:r>
    </w:p>
  </w:footnote>
  <w:footnote w:id="5">
    <w:p w14:paraId="7FF6C833" w14:textId="736048C6" w:rsidR="00C134AC" w:rsidRPr="00304CA2" w:rsidRDefault="00C134AC">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hint="eastAsia"/>
          <w:sz w:val="16"/>
        </w:rPr>
        <w:t>令和元年</w:t>
      </w:r>
      <w:r w:rsidRPr="00304CA2">
        <w:rPr>
          <w:sz w:val="16"/>
        </w:rPr>
        <w:t>7月1日時点。他に大阪府古文化紀念物等保存顕彰規則</w:t>
      </w:r>
      <w:r w:rsidRPr="00304CA2">
        <w:rPr>
          <w:rFonts w:hint="eastAsia"/>
          <w:sz w:val="16"/>
          <w:szCs w:val="16"/>
        </w:rPr>
        <w:t>による指定は</w:t>
      </w:r>
      <w:r w:rsidRPr="00304CA2">
        <w:rPr>
          <w:sz w:val="16"/>
          <w:szCs w:val="16"/>
        </w:rPr>
        <w:t>24</w:t>
      </w:r>
      <w:r>
        <w:rPr>
          <w:sz w:val="16"/>
          <w:szCs w:val="16"/>
        </w:rPr>
        <w:t>件</w:t>
      </w:r>
      <w:r>
        <w:rPr>
          <w:rFonts w:hint="eastAsia"/>
          <w:sz w:val="16"/>
          <w:szCs w:val="16"/>
        </w:rPr>
        <w:t>。</w:t>
      </w:r>
    </w:p>
  </w:footnote>
  <w:footnote w:id="6">
    <w:p w14:paraId="68F040FA" w14:textId="02AC1CB9" w:rsidR="00C134AC" w:rsidRPr="00AE1B6F" w:rsidRDefault="00C134AC">
      <w:pPr>
        <w:pStyle w:val="aa"/>
        <w:rPr>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AE1B6F">
        <w:rPr>
          <w:rFonts w:asciiTheme="minorEastAsia" w:hAnsiTheme="minorEastAsia" w:hint="eastAsia"/>
          <w:sz w:val="16"/>
        </w:rPr>
        <w:t>令和元年5月1日時点で1,422件</w:t>
      </w:r>
      <w:r>
        <w:rPr>
          <w:rFonts w:asciiTheme="minorEastAsia" w:hAnsiTheme="minorEastAsia" w:hint="eastAsia"/>
          <w:sz w:val="16"/>
        </w:rPr>
        <w:t>。</w:t>
      </w:r>
    </w:p>
  </w:footnote>
  <w:footnote w:id="7">
    <w:p w14:paraId="6AA8476E" w14:textId="691476C4" w:rsidR="00C134AC" w:rsidRDefault="00C134AC" w:rsidP="00935A69">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B27FC2">
        <w:rPr>
          <w:rFonts w:hint="eastAsia"/>
          <w:sz w:val="16"/>
        </w:rPr>
        <w:t>「</w:t>
      </w:r>
      <w:r w:rsidRPr="00B27FC2">
        <w:rPr>
          <w:sz w:val="16"/>
        </w:rPr>
        <w:t>1400年に渡る悠久の歴史を伝える「最古の国道」～竹内街道・横大路（大道）～」（大阪府ほか）、「旅引付と二枚の絵図が伝えるまち －中世日根荘の風景－」（泉佐野市）、「中世に出逢えるまち ～千年にわたり護られてきた中世文化遺産の宝庫～」（河内長野市）</w:t>
      </w:r>
    </w:p>
  </w:footnote>
  <w:footnote w:id="8">
    <w:p w14:paraId="066793C4" w14:textId="615C0B0E" w:rsidR="00C134AC" w:rsidRPr="00FD2A18" w:rsidRDefault="00C134AC" w:rsidP="00D82FFF">
      <w:pPr>
        <w:pStyle w:val="aa"/>
        <w:ind w:left="320" w:hangingChars="200" w:hanging="320"/>
        <w:rPr>
          <w:sz w:val="16"/>
        </w:rPr>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地域住民が主体となって運営されているイベントとして、例えば国史跡今城塚古墳（高槻市）を会場として毎年開催されている「</w:t>
      </w:r>
      <w:r w:rsidRPr="00FD2A18">
        <w:rPr>
          <w:sz w:val="16"/>
        </w:rPr>
        <w:t>come come*はにコット」</w:t>
      </w:r>
      <w:r w:rsidRPr="00FD2A18">
        <w:rPr>
          <w:rFonts w:hint="eastAsia"/>
          <w:sz w:val="16"/>
        </w:rPr>
        <w:t>は、一般の人に古墳をより身近に感じてもらえる活動として近年注目されている。</w:t>
      </w:r>
    </w:p>
  </w:footnote>
  <w:footnote w:id="9">
    <w:p w14:paraId="5EC0BDF5" w14:textId="100664FF" w:rsidR="00C134AC" w:rsidRPr="00326185" w:rsidRDefault="00C134AC">
      <w:pPr>
        <w:pStyle w:val="aa"/>
        <w:rPr>
          <w:sz w:val="16"/>
        </w:rPr>
      </w:pPr>
      <w:r w:rsidRPr="00326185">
        <w:rPr>
          <w:rStyle w:val="ac"/>
          <w:sz w:val="16"/>
          <w:vertAlign w:val="baseline"/>
        </w:rPr>
        <w:footnoteRef/>
      </w:r>
      <w:r>
        <w:rPr>
          <w:rFonts w:hint="eastAsia"/>
          <w:sz w:val="16"/>
        </w:rPr>
        <w:t>）</w:t>
      </w:r>
      <w:r w:rsidRPr="00326185">
        <w:rPr>
          <w:rFonts w:hint="eastAsia"/>
          <w:sz w:val="16"/>
        </w:rPr>
        <w:t>令和元年</w:t>
      </w:r>
      <w:r w:rsidRPr="00326185">
        <w:rPr>
          <w:sz w:val="16"/>
        </w:rPr>
        <w:t>5月1日時点</w:t>
      </w:r>
      <w:r>
        <w:rPr>
          <w:rFonts w:hint="eastAsia"/>
          <w:sz w:val="16"/>
        </w:rPr>
        <w:t>。</w:t>
      </w:r>
    </w:p>
  </w:footnote>
  <w:footnote w:id="10">
    <w:p w14:paraId="43E5A3AF" w14:textId="7108FE5F" w:rsidR="00C134AC" w:rsidRPr="00FD2A18" w:rsidRDefault="00C134AC" w:rsidP="005C250B">
      <w:pPr>
        <w:pStyle w:val="aa"/>
        <w:ind w:left="320" w:hangingChars="200" w:hanging="320"/>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大阪府住宅まちづくり部建築指導室審査指導課『歴史的建築物の活用に向けた建築基準法第3条第１項第３号の適用に係る手続きマニュアル』（2019年3月）</w:t>
      </w:r>
    </w:p>
  </w:footnote>
  <w:footnote w:id="11">
    <w:p w14:paraId="723EA2F8" w14:textId="6F844FF7" w:rsidR="00C134AC" w:rsidRPr="00515A35" w:rsidRDefault="00C134AC" w:rsidP="00AD375D">
      <w:pPr>
        <w:pStyle w:val="aa"/>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地域の多種多様な文化財を歴史文化の特徴に基づくテーマやストーリーに沿って一定のまとまりとして捉えたもの</w:t>
      </w:r>
      <w:r>
        <w:rPr>
          <w:rFonts w:hint="eastAsia"/>
          <w:sz w:val="16"/>
        </w:rPr>
        <w:t>。</w:t>
      </w:r>
    </w:p>
  </w:footnote>
  <w:footnote w:id="12">
    <w:p w14:paraId="67FF075E" w14:textId="076556CD" w:rsidR="00C134AC" w:rsidRPr="00515A35" w:rsidRDefault="00C134AC" w:rsidP="00AD375D">
      <w:pPr>
        <w:pStyle w:val="aa"/>
        <w:ind w:left="320" w:hangingChars="200" w:hanging="320"/>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文化財が特定の地区に集中する場合に、その周辺環境を含め当該文化財（群）を核として文化的な空間を創出するための計画区域</w:t>
      </w:r>
      <w:r>
        <w:rPr>
          <w:rFonts w:hint="eastAs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BA44" w14:textId="32338288" w:rsidR="00C134AC" w:rsidRDefault="00C134AC" w:rsidP="001F576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95"/>
    <w:multiLevelType w:val="hybridMultilevel"/>
    <w:tmpl w:val="1422C1FC"/>
    <w:lvl w:ilvl="0" w:tplc="1B921FA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352E1"/>
    <w:multiLevelType w:val="hybridMultilevel"/>
    <w:tmpl w:val="C46616A2"/>
    <w:lvl w:ilvl="0" w:tplc="EDDEE2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E143E"/>
    <w:multiLevelType w:val="hybridMultilevel"/>
    <w:tmpl w:val="7FD8EF9A"/>
    <w:lvl w:ilvl="0" w:tplc="694E3AFA">
      <w:start w:val="1"/>
      <w:numFmt w:val="decimalFullWidth"/>
      <w:lvlText w:val="第%1章"/>
      <w:lvlJc w:val="left"/>
      <w:pPr>
        <w:ind w:left="840" w:hanging="840"/>
      </w:pPr>
      <w:rPr>
        <w:rFonts w:hint="default"/>
      </w:rPr>
    </w:lvl>
    <w:lvl w:ilvl="1" w:tplc="9E081B8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17463"/>
    <w:multiLevelType w:val="hybridMultilevel"/>
    <w:tmpl w:val="C2AE06A2"/>
    <w:lvl w:ilvl="0" w:tplc="DD34D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57A87"/>
    <w:multiLevelType w:val="hybridMultilevel"/>
    <w:tmpl w:val="6F5C84B6"/>
    <w:lvl w:ilvl="0" w:tplc="8B0E1A82">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8B93623"/>
    <w:multiLevelType w:val="hybridMultilevel"/>
    <w:tmpl w:val="96023A34"/>
    <w:lvl w:ilvl="0" w:tplc="0020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85F69"/>
    <w:multiLevelType w:val="hybridMultilevel"/>
    <w:tmpl w:val="ECA40DFC"/>
    <w:lvl w:ilvl="0" w:tplc="EC308878">
      <w:start w:val="1"/>
      <w:numFmt w:val="decimalFullWidth"/>
      <w:lvlText w:val="第%1節"/>
      <w:lvlJc w:val="left"/>
      <w:pPr>
        <w:ind w:left="1050" w:hanging="840"/>
      </w:pPr>
      <w:rPr>
        <w:rFonts w:hint="default"/>
      </w:rPr>
    </w:lvl>
    <w:lvl w:ilvl="1" w:tplc="F59271B2">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856793"/>
    <w:multiLevelType w:val="multilevel"/>
    <w:tmpl w:val="16089AE8"/>
    <w:numStyleLink w:val="1"/>
  </w:abstractNum>
  <w:abstractNum w:abstractNumId="8" w15:restartNumberingAfterBreak="0">
    <w:nsid w:val="1C094E9C"/>
    <w:multiLevelType w:val="hybridMultilevel"/>
    <w:tmpl w:val="A4B68DEA"/>
    <w:lvl w:ilvl="0" w:tplc="EE026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CC2870"/>
    <w:multiLevelType w:val="hybridMultilevel"/>
    <w:tmpl w:val="A1608BE2"/>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E91464"/>
    <w:multiLevelType w:val="hybridMultilevel"/>
    <w:tmpl w:val="4CB2DDA8"/>
    <w:lvl w:ilvl="0" w:tplc="167C0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55197"/>
    <w:multiLevelType w:val="hybridMultilevel"/>
    <w:tmpl w:val="47FABF86"/>
    <w:lvl w:ilvl="0" w:tplc="E87EA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3868A7"/>
    <w:multiLevelType w:val="hybridMultilevel"/>
    <w:tmpl w:val="2478796A"/>
    <w:lvl w:ilvl="0" w:tplc="25C085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BCE3E2B"/>
    <w:multiLevelType w:val="hybridMultilevel"/>
    <w:tmpl w:val="23B8AE34"/>
    <w:lvl w:ilvl="0" w:tplc="C46AC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BA79EE"/>
    <w:multiLevelType w:val="hybridMultilevel"/>
    <w:tmpl w:val="88605886"/>
    <w:lvl w:ilvl="0" w:tplc="A3B00BAE">
      <w:start w:val="2"/>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35D456C"/>
    <w:multiLevelType w:val="hybridMultilevel"/>
    <w:tmpl w:val="D7D48DAE"/>
    <w:lvl w:ilvl="0" w:tplc="8A80E9E8">
      <w:start w:val="1"/>
      <w:numFmt w:val="decimalFullWidth"/>
      <w:lvlText w:val="%1．"/>
      <w:lvlJc w:val="left"/>
      <w:pPr>
        <w:ind w:left="1260" w:hanging="420"/>
      </w:pPr>
      <w:rPr>
        <w:rFonts w:hint="default"/>
      </w:rPr>
    </w:lvl>
    <w:lvl w:ilvl="1" w:tplc="EDAA542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8B075D"/>
    <w:multiLevelType w:val="hybridMultilevel"/>
    <w:tmpl w:val="5D10ABEA"/>
    <w:lvl w:ilvl="0" w:tplc="E81056E8">
      <w:start w:val="1"/>
      <w:numFmt w:val="decimalEnclosedCircle"/>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65A7E"/>
    <w:multiLevelType w:val="hybridMultilevel"/>
    <w:tmpl w:val="E4B0F55C"/>
    <w:lvl w:ilvl="0" w:tplc="7170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C856A0"/>
    <w:multiLevelType w:val="hybridMultilevel"/>
    <w:tmpl w:val="C9D0C56E"/>
    <w:lvl w:ilvl="0" w:tplc="04F45D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3C93A36"/>
    <w:multiLevelType w:val="hybridMultilevel"/>
    <w:tmpl w:val="7806DC58"/>
    <w:lvl w:ilvl="0" w:tplc="8FDEDBBC">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0F439D"/>
    <w:multiLevelType w:val="hybridMultilevel"/>
    <w:tmpl w:val="BAAAB66E"/>
    <w:lvl w:ilvl="0" w:tplc="D7FED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4477FA"/>
    <w:multiLevelType w:val="hybridMultilevel"/>
    <w:tmpl w:val="D8EA3090"/>
    <w:lvl w:ilvl="0" w:tplc="D8DE5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9C3BFC"/>
    <w:multiLevelType w:val="hybridMultilevel"/>
    <w:tmpl w:val="16620708"/>
    <w:lvl w:ilvl="0" w:tplc="A99C7320">
      <w:start w:val="1"/>
      <w:numFmt w:val="decimalFullWidth"/>
      <w:lvlText w:val="第%1節"/>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100F9D"/>
    <w:multiLevelType w:val="hybridMultilevel"/>
    <w:tmpl w:val="7C5A156C"/>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B5368F"/>
    <w:multiLevelType w:val="hybridMultilevel"/>
    <w:tmpl w:val="825C82FC"/>
    <w:lvl w:ilvl="0" w:tplc="8FDED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D4E3F7C"/>
    <w:multiLevelType w:val="hybridMultilevel"/>
    <w:tmpl w:val="807C7306"/>
    <w:lvl w:ilvl="0" w:tplc="CED0A280">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CD77E3"/>
    <w:multiLevelType w:val="multilevel"/>
    <w:tmpl w:val="5770E65C"/>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7" w15:restartNumberingAfterBreak="0">
    <w:nsid w:val="65B064B1"/>
    <w:multiLevelType w:val="hybridMultilevel"/>
    <w:tmpl w:val="2AE4CEF0"/>
    <w:lvl w:ilvl="0" w:tplc="E5908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446AB"/>
    <w:multiLevelType w:val="hybridMultilevel"/>
    <w:tmpl w:val="73F62854"/>
    <w:lvl w:ilvl="0" w:tplc="AE14A5F6">
      <w:start w:val="3"/>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2917D75"/>
    <w:multiLevelType w:val="hybridMultilevel"/>
    <w:tmpl w:val="4A8AED52"/>
    <w:lvl w:ilvl="0" w:tplc="7FF20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0F2624"/>
    <w:multiLevelType w:val="hybridMultilevel"/>
    <w:tmpl w:val="816EE0F2"/>
    <w:lvl w:ilvl="0" w:tplc="37842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E04956"/>
    <w:multiLevelType w:val="hybridMultilevel"/>
    <w:tmpl w:val="EED041E8"/>
    <w:lvl w:ilvl="0" w:tplc="E06AE4C4">
      <w:start w:val="1"/>
      <w:numFmt w:val="decimalFullWidth"/>
      <w:lvlText w:val="%1）"/>
      <w:lvlJc w:val="left"/>
      <w:pPr>
        <w:ind w:left="840" w:hanging="4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A8770DA"/>
    <w:multiLevelType w:val="hybridMultilevel"/>
    <w:tmpl w:val="DC623092"/>
    <w:lvl w:ilvl="0" w:tplc="91422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867BFA"/>
    <w:multiLevelType w:val="multilevel"/>
    <w:tmpl w:val="16089AE8"/>
    <w:styleLink w:val="1"/>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num w:numId="1">
    <w:abstractNumId w:val="2"/>
  </w:num>
  <w:num w:numId="2">
    <w:abstractNumId w:val="1"/>
  </w:num>
  <w:num w:numId="3">
    <w:abstractNumId w:val="31"/>
  </w:num>
  <w:num w:numId="4">
    <w:abstractNumId w:val="32"/>
  </w:num>
  <w:num w:numId="5">
    <w:abstractNumId w:val="6"/>
  </w:num>
  <w:num w:numId="6">
    <w:abstractNumId w:val="15"/>
  </w:num>
  <w:num w:numId="7">
    <w:abstractNumId w:val="25"/>
  </w:num>
  <w:num w:numId="8">
    <w:abstractNumId w:val="19"/>
  </w:num>
  <w:num w:numId="9">
    <w:abstractNumId w:val="4"/>
  </w:num>
  <w:num w:numId="10">
    <w:abstractNumId w:val="26"/>
  </w:num>
  <w:num w:numId="11">
    <w:abstractNumId w:val="33"/>
  </w:num>
  <w:num w:numId="12">
    <w:abstractNumId w:val="7"/>
  </w:num>
  <w:num w:numId="13">
    <w:abstractNumId w:val="28"/>
  </w:num>
  <w:num w:numId="14">
    <w:abstractNumId w:val="14"/>
  </w:num>
  <w:num w:numId="15">
    <w:abstractNumId w:val="0"/>
  </w:num>
  <w:num w:numId="16">
    <w:abstractNumId w:val="24"/>
  </w:num>
  <w:num w:numId="17">
    <w:abstractNumId w:val="27"/>
  </w:num>
  <w:num w:numId="18">
    <w:abstractNumId w:val="21"/>
  </w:num>
  <w:num w:numId="19">
    <w:abstractNumId w:val="5"/>
  </w:num>
  <w:num w:numId="20">
    <w:abstractNumId w:val="30"/>
  </w:num>
  <w:num w:numId="21">
    <w:abstractNumId w:val="20"/>
  </w:num>
  <w:num w:numId="22">
    <w:abstractNumId w:val="22"/>
  </w:num>
  <w:num w:numId="23">
    <w:abstractNumId w:val="8"/>
  </w:num>
  <w:num w:numId="24">
    <w:abstractNumId w:val="3"/>
  </w:num>
  <w:num w:numId="25">
    <w:abstractNumId w:val="12"/>
  </w:num>
  <w:num w:numId="26">
    <w:abstractNumId w:val="29"/>
  </w:num>
  <w:num w:numId="27">
    <w:abstractNumId w:val="18"/>
  </w:num>
  <w:num w:numId="28">
    <w:abstractNumId w:val="10"/>
  </w:num>
  <w:num w:numId="29">
    <w:abstractNumId w:val="17"/>
  </w:num>
  <w:num w:numId="30">
    <w:abstractNumId w:val="16"/>
  </w:num>
  <w:num w:numId="31">
    <w:abstractNumId w:val="9"/>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21">
      <v:textbox inset="5.85pt,.7pt,5.85pt,.7pt"/>
    </o:shapedefaults>
  </w:hdrShapeDefaults>
  <w:footnotePr>
    <w:numFmt w:val="decimalFullWidth"/>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2"/>
    <w:rsid w:val="000011B1"/>
    <w:rsid w:val="00004F1C"/>
    <w:rsid w:val="0000588D"/>
    <w:rsid w:val="00005A4F"/>
    <w:rsid w:val="00006838"/>
    <w:rsid w:val="00012AE4"/>
    <w:rsid w:val="00012E4C"/>
    <w:rsid w:val="00012F17"/>
    <w:rsid w:val="00013BF3"/>
    <w:rsid w:val="00014E32"/>
    <w:rsid w:val="000151DA"/>
    <w:rsid w:val="00017801"/>
    <w:rsid w:val="00020062"/>
    <w:rsid w:val="00020316"/>
    <w:rsid w:val="0002534A"/>
    <w:rsid w:val="00025FC0"/>
    <w:rsid w:val="00026372"/>
    <w:rsid w:val="000272F6"/>
    <w:rsid w:val="00030BEA"/>
    <w:rsid w:val="0003195D"/>
    <w:rsid w:val="00033816"/>
    <w:rsid w:val="00035749"/>
    <w:rsid w:val="000379EB"/>
    <w:rsid w:val="000401BA"/>
    <w:rsid w:val="0004136A"/>
    <w:rsid w:val="0004304E"/>
    <w:rsid w:val="00043D33"/>
    <w:rsid w:val="000450CC"/>
    <w:rsid w:val="0005067A"/>
    <w:rsid w:val="00051B7B"/>
    <w:rsid w:val="00051CB0"/>
    <w:rsid w:val="000534EF"/>
    <w:rsid w:val="000545FF"/>
    <w:rsid w:val="00054A24"/>
    <w:rsid w:val="00054E9A"/>
    <w:rsid w:val="00056DE8"/>
    <w:rsid w:val="00060368"/>
    <w:rsid w:val="00062B3A"/>
    <w:rsid w:val="00062BE3"/>
    <w:rsid w:val="00063F3B"/>
    <w:rsid w:val="000643D3"/>
    <w:rsid w:val="000658F2"/>
    <w:rsid w:val="00071455"/>
    <w:rsid w:val="0007548B"/>
    <w:rsid w:val="00076166"/>
    <w:rsid w:val="00077E27"/>
    <w:rsid w:val="000814CC"/>
    <w:rsid w:val="00083157"/>
    <w:rsid w:val="00085534"/>
    <w:rsid w:val="00085636"/>
    <w:rsid w:val="0008686F"/>
    <w:rsid w:val="00086A55"/>
    <w:rsid w:val="00087D81"/>
    <w:rsid w:val="000905A9"/>
    <w:rsid w:val="0009081E"/>
    <w:rsid w:val="00092864"/>
    <w:rsid w:val="00092B3F"/>
    <w:rsid w:val="000933C6"/>
    <w:rsid w:val="000935BC"/>
    <w:rsid w:val="00095955"/>
    <w:rsid w:val="000969C2"/>
    <w:rsid w:val="000A06FC"/>
    <w:rsid w:val="000A1235"/>
    <w:rsid w:val="000A1EDC"/>
    <w:rsid w:val="000A25E9"/>
    <w:rsid w:val="000A274A"/>
    <w:rsid w:val="000A297A"/>
    <w:rsid w:val="000A30C3"/>
    <w:rsid w:val="000A31B2"/>
    <w:rsid w:val="000A5FD3"/>
    <w:rsid w:val="000A76CC"/>
    <w:rsid w:val="000A7DBF"/>
    <w:rsid w:val="000B0108"/>
    <w:rsid w:val="000B2FD5"/>
    <w:rsid w:val="000B3167"/>
    <w:rsid w:val="000B3174"/>
    <w:rsid w:val="000B3B92"/>
    <w:rsid w:val="000B4905"/>
    <w:rsid w:val="000B7FDA"/>
    <w:rsid w:val="000C0127"/>
    <w:rsid w:val="000C2CE3"/>
    <w:rsid w:val="000C4921"/>
    <w:rsid w:val="000C4D9E"/>
    <w:rsid w:val="000C52CD"/>
    <w:rsid w:val="000C54FB"/>
    <w:rsid w:val="000C7CC6"/>
    <w:rsid w:val="000D21D7"/>
    <w:rsid w:val="000D59CD"/>
    <w:rsid w:val="000D5ABC"/>
    <w:rsid w:val="000D6254"/>
    <w:rsid w:val="000D7844"/>
    <w:rsid w:val="000D791F"/>
    <w:rsid w:val="000D7E0E"/>
    <w:rsid w:val="000E270C"/>
    <w:rsid w:val="000E5957"/>
    <w:rsid w:val="000E7031"/>
    <w:rsid w:val="000E7602"/>
    <w:rsid w:val="000E7E35"/>
    <w:rsid w:val="000F004D"/>
    <w:rsid w:val="000F038F"/>
    <w:rsid w:val="000F144F"/>
    <w:rsid w:val="000F19A1"/>
    <w:rsid w:val="000F3700"/>
    <w:rsid w:val="000F52F6"/>
    <w:rsid w:val="000F5DC9"/>
    <w:rsid w:val="0010075C"/>
    <w:rsid w:val="00101BF5"/>
    <w:rsid w:val="001020FA"/>
    <w:rsid w:val="00104FA1"/>
    <w:rsid w:val="00110C6A"/>
    <w:rsid w:val="001110C6"/>
    <w:rsid w:val="001117B7"/>
    <w:rsid w:val="0011261F"/>
    <w:rsid w:val="001131D8"/>
    <w:rsid w:val="001156BD"/>
    <w:rsid w:val="00115DAF"/>
    <w:rsid w:val="00115EE3"/>
    <w:rsid w:val="001173C7"/>
    <w:rsid w:val="001178C5"/>
    <w:rsid w:val="00120B18"/>
    <w:rsid w:val="00122157"/>
    <w:rsid w:val="0012269C"/>
    <w:rsid w:val="00122C90"/>
    <w:rsid w:val="00122CCF"/>
    <w:rsid w:val="00123612"/>
    <w:rsid w:val="00123C37"/>
    <w:rsid w:val="00124A07"/>
    <w:rsid w:val="001252CF"/>
    <w:rsid w:val="00130274"/>
    <w:rsid w:val="0013034A"/>
    <w:rsid w:val="00134BB9"/>
    <w:rsid w:val="00136237"/>
    <w:rsid w:val="00140129"/>
    <w:rsid w:val="001407B4"/>
    <w:rsid w:val="00140857"/>
    <w:rsid w:val="00140B1D"/>
    <w:rsid w:val="00140CD3"/>
    <w:rsid w:val="001442DF"/>
    <w:rsid w:val="0014452D"/>
    <w:rsid w:val="00144834"/>
    <w:rsid w:val="00144FFC"/>
    <w:rsid w:val="00147378"/>
    <w:rsid w:val="00150965"/>
    <w:rsid w:val="0015201D"/>
    <w:rsid w:val="0015357E"/>
    <w:rsid w:val="00153B65"/>
    <w:rsid w:val="00153E6A"/>
    <w:rsid w:val="00153FD3"/>
    <w:rsid w:val="00154119"/>
    <w:rsid w:val="001555B8"/>
    <w:rsid w:val="00155F51"/>
    <w:rsid w:val="00157180"/>
    <w:rsid w:val="00157745"/>
    <w:rsid w:val="0016076A"/>
    <w:rsid w:val="0016233F"/>
    <w:rsid w:val="00165F10"/>
    <w:rsid w:val="00166779"/>
    <w:rsid w:val="00166CF7"/>
    <w:rsid w:val="00167B85"/>
    <w:rsid w:val="00172D68"/>
    <w:rsid w:val="00173ED3"/>
    <w:rsid w:val="00174061"/>
    <w:rsid w:val="00174C53"/>
    <w:rsid w:val="00175968"/>
    <w:rsid w:val="00175D98"/>
    <w:rsid w:val="00175E07"/>
    <w:rsid w:val="001777EE"/>
    <w:rsid w:val="00183486"/>
    <w:rsid w:val="00183B36"/>
    <w:rsid w:val="00185DA3"/>
    <w:rsid w:val="00187146"/>
    <w:rsid w:val="001879E3"/>
    <w:rsid w:val="00187AB0"/>
    <w:rsid w:val="001910A1"/>
    <w:rsid w:val="001920B9"/>
    <w:rsid w:val="00192A43"/>
    <w:rsid w:val="001964CE"/>
    <w:rsid w:val="00196F5B"/>
    <w:rsid w:val="00197B3E"/>
    <w:rsid w:val="001A09D6"/>
    <w:rsid w:val="001A100E"/>
    <w:rsid w:val="001A2F4C"/>
    <w:rsid w:val="001A3BC4"/>
    <w:rsid w:val="001A5DFA"/>
    <w:rsid w:val="001A7919"/>
    <w:rsid w:val="001B0A03"/>
    <w:rsid w:val="001B13A8"/>
    <w:rsid w:val="001B1891"/>
    <w:rsid w:val="001B1C9D"/>
    <w:rsid w:val="001B2D35"/>
    <w:rsid w:val="001B43B2"/>
    <w:rsid w:val="001B46A0"/>
    <w:rsid w:val="001B5070"/>
    <w:rsid w:val="001B5AE4"/>
    <w:rsid w:val="001B62CB"/>
    <w:rsid w:val="001C305A"/>
    <w:rsid w:val="001C37E0"/>
    <w:rsid w:val="001C4D80"/>
    <w:rsid w:val="001C6047"/>
    <w:rsid w:val="001D0013"/>
    <w:rsid w:val="001D06A8"/>
    <w:rsid w:val="001D1EDC"/>
    <w:rsid w:val="001D2AE1"/>
    <w:rsid w:val="001D3C44"/>
    <w:rsid w:val="001D3F42"/>
    <w:rsid w:val="001D578B"/>
    <w:rsid w:val="001D5A7B"/>
    <w:rsid w:val="001D5D77"/>
    <w:rsid w:val="001D600A"/>
    <w:rsid w:val="001D6117"/>
    <w:rsid w:val="001D6EAA"/>
    <w:rsid w:val="001D798A"/>
    <w:rsid w:val="001D7ABF"/>
    <w:rsid w:val="001E1C4D"/>
    <w:rsid w:val="001E1D1C"/>
    <w:rsid w:val="001E3851"/>
    <w:rsid w:val="001E3C13"/>
    <w:rsid w:val="001E41BE"/>
    <w:rsid w:val="001E473D"/>
    <w:rsid w:val="001E50CB"/>
    <w:rsid w:val="001F08B8"/>
    <w:rsid w:val="001F3908"/>
    <w:rsid w:val="001F3C50"/>
    <w:rsid w:val="001F4E50"/>
    <w:rsid w:val="001F5765"/>
    <w:rsid w:val="001F5C3C"/>
    <w:rsid w:val="001F71A0"/>
    <w:rsid w:val="002003F8"/>
    <w:rsid w:val="0020249B"/>
    <w:rsid w:val="00203398"/>
    <w:rsid w:val="00203B22"/>
    <w:rsid w:val="00203F92"/>
    <w:rsid w:val="00207DF9"/>
    <w:rsid w:val="00210458"/>
    <w:rsid w:val="00210AC8"/>
    <w:rsid w:val="002158DD"/>
    <w:rsid w:val="00215E4B"/>
    <w:rsid w:val="00220FC9"/>
    <w:rsid w:val="002222EC"/>
    <w:rsid w:val="0022335F"/>
    <w:rsid w:val="00223489"/>
    <w:rsid w:val="0022420C"/>
    <w:rsid w:val="00224FB2"/>
    <w:rsid w:val="00226AFC"/>
    <w:rsid w:val="00232A66"/>
    <w:rsid w:val="00233D61"/>
    <w:rsid w:val="00235FD8"/>
    <w:rsid w:val="002361DD"/>
    <w:rsid w:val="00236703"/>
    <w:rsid w:val="00237848"/>
    <w:rsid w:val="00240CA4"/>
    <w:rsid w:val="002421A4"/>
    <w:rsid w:val="00242E52"/>
    <w:rsid w:val="0024346B"/>
    <w:rsid w:val="00247A54"/>
    <w:rsid w:val="00247CF7"/>
    <w:rsid w:val="00257A3F"/>
    <w:rsid w:val="00260EB3"/>
    <w:rsid w:val="00261719"/>
    <w:rsid w:val="002631BA"/>
    <w:rsid w:val="0026396D"/>
    <w:rsid w:val="00263A69"/>
    <w:rsid w:val="00263FA5"/>
    <w:rsid w:val="00264A6D"/>
    <w:rsid w:val="00265642"/>
    <w:rsid w:val="00267256"/>
    <w:rsid w:val="0026776F"/>
    <w:rsid w:val="00270DAF"/>
    <w:rsid w:val="002738AB"/>
    <w:rsid w:val="00274EED"/>
    <w:rsid w:val="00275555"/>
    <w:rsid w:val="002767D7"/>
    <w:rsid w:val="00277EE3"/>
    <w:rsid w:val="002813D2"/>
    <w:rsid w:val="002819E9"/>
    <w:rsid w:val="0028260A"/>
    <w:rsid w:val="00285BC1"/>
    <w:rsid w:val="0028750A"/>
    <w:rsid w:val="002879A7"/>
    <w:rsid w:val="002879C5"/>
    <w:rsid w:val="00287CBA"/>
    <w:rsid w:val="0029008A"/>
    <w:rsid w:val="00290E7B"/>
    <w:rsid w:val="002929E1"/>
    <w:rsid w:val="00293980"/>
    <w:rsid w:val="00295EA5"/>
    <w:rsid w:val="002965EE"/>
    <w:rsid w:val="002A0743"/>
    <w:rsid w:val="002A1100"/>
    <w:rsid w:val="002A5ABB"/>
    <w:rsid w:val="002A6462"/>
    <w:rsid w:val="002A6E87"/>
    <w:rsid w:val="002A7A0D"/>
    <w:rsid w:val="002A7AD0"/>
    <w:rsid w:val="002A7D56"/>
    <w:rsid w:val="002A7DFB"/>
    <w:rsid w:val="002B0DD2"/>
    <w:rsid w:val="002B370F"/>
    <w:rsid w:val="002B49B9"/>
    <w:rsid w:val="002B5604"/>
    <w:rsid w:val="002B6E23"/>
    <w:rsid w:val="002B73A2"/>
    <w:rsid w:val="002B76F3"/>
    <w:rsid w:val="002B79AE"/>
    <w:rsid w:val="002C15FC"/>
    <w:rsid w:val="002C1D42"/>
    <w:rsid w:val="002C2FB1"/>
    <w:rsid w:val="002C4C21"/>
    <w:rsid w:val="002C5587"/>
    <w:rsid w:val="002C56A1"/>
    <w:rsid w:val="002C6A52"/>
    <w:rsid w:val="002C6CF7"/>
    <w:rsid w:val="002C6D74"/>
    <w:rsid w:val="002C7B54"/>
    <w:rsid w:val="002D03D6"/>
    <w:rsid w:val="002D03FA"/>
    <w:rsid w:val="002D2C20"/>
    <w:rsid w:val="002D3996"/>
    <w:rsid w:val="002D45DD"/>
    <w:rsid w:val="002D463D"/>
    <w:rsid w:val="002D4B9F"/>
    <w:rsid w:val="002D7528"/>
    <w:rsid w:val="002D7DA2"/>
    <w:rsid w:val="002E0383"/>
    <w:rsid w:val="002E2A4E"/>
    <w:rsid w:val="002E36BF"/>
    <w:rsid w:val="002E5CE0"/>
    <w:rsid w:val="002E64DB"/>
    <w:rsid w:val="002E6ABA"/>
    <w:rsid w:val="002F0E19"/>
    <w:rsid w:val="002F2856"/>
    <w:rsid w:val="002F4C92"/>
    <w:rsid w:val="002F5621"/>
    <w:rsid w:val="002F5A6C"/>
    <w:rsid w:val="002F5B5D"/>
    <w:rsid w:val="002F7B37"/>
    <w:rsid w:val="003043A4"/>
    <w:rsid w:val="00304CA2"/>
    <w:rsid w:val="003052B5"/>
    <w:rsid w:val="00306262"/>
    <w:rsid w:val="00306D54"/>
    <w:rsid w:val="00307202"/>
    <w:rsid w:val="00307E61"/>
    <w:rsid w:val="00312CAF"/>
    <w:rsid w:val="00312F9B"/>
    <w:rsid w:val="00313858"/>
    <w:rsid w:val="003144BE"/>
    <w:rsid w:val="00314EA0"/>
    <w:rsid w:val="00317AED"/>
    <w:rsid w:val="00320D7D"/>
    <w:rsid w:val="0032429A"/>
    <w:rsid w:val="00326185"/>
    <w:rsid w:val="00326F62"/>
    <w:rsid w:val="00327279"/>
    <w:rsid w:val="00331CA8"/>
    <w:rsid w:val="003336DE"/>
    <w:rsid w:val="00334A0C"/>
    <w:rsid w:val="00335D90"/>
    <w:rsid w:val="0033692E"/>
    <w:rsid w:val="00337DA4"/>
    <w:rsid w:val="0034008C"/>
    <w:rsid w:val="003407CF"/>
    <w:rsid w:val="00342FEF"/>
    <w:rsid w:val="00343658"/>
    <w:rsid w:val="003477D7"/>
    <w:rsid w:val="00350D77"/>
    <w:rsid w:val="00353E9E"/>
    <w:rsid w:val="003544AA"/>
    <w:rsid w:val="003545BE"/>
    <w:rsid w:val="0035510F"/>
    <w:rsid w:val="00356B9C"/>
    <w:rsid w:val="00363B94"/>
    <w:rsid w:val="00364695"/>
    <w:rsid w:val="00365761"/>
    <w:rsid w:val="00365F47"/>
    <w:rsid w:val="003719E1"/>
    <w:rsid w:val="003723C2"/>
    <w:rsid w:val="003733C5"/>
    <w:rsid w:val="00373D0A"/>
    <w:rsid w:val="00374524"/>
    <w:rsid w:val="00374C9E"/>
    <w:rsid w:val="003804FD"/>
    <w:rsid w:val="0038057B"/>
    <w:rsid w:val="00380C72"/>
    <w:rsid w:val="00381F3A"/>
    <w:rsid w:val="0038352C"/>
    <w:rsid w:val="003835E8"/>
    <w:rsid w:val="003848E1"/>
    <w:rsid w:val="00384B0F"/>
    <w:rsid w:val="00384BE2"/>
    <w:rsid w:val="00384D47"/>
    <w:rsid w:val="003853F7"/>
    <w:rsid w:val="00390BD6"/>
    <w:rsid w:val="0039145E"/>
    <w:rsid w:val="00391D7E"/>
    <w:rsid w:val="00392D42"/>
    <w:rsid w:val="0039309F"/>
    <w:rsid w:val="00393174"/>
    <w:rsid w:val="00393282"/>
    <w:rsid w:val="00395CC2"/>
    <w:rsid w:val="00396021"/>
    <w:rsid w:val="003969D5"/>
    <w:rsid w:val="00396B45"/>
    <w:rsid w:val="003A07E1"/>
    <w:rsid w:val="003A13E7"/>
    <w:rsid w:val="003A1478"/>
    <w:rsid w:val="003A2943"/>
    <w:rsid w:val="003A333E"/>
    <w:rsid w:val="003A4E50"/>
    <w:rsid w:val="003A65A0"/>
    <w:rsid w:val="003A6DD0"/>
    <w:rsid w:val="003B0AE2"/>
    <w:rsid w:val="003B0E62"/>
    <w:rsid w:val="003B1A37"/>
    <w:rsid w:val="003B2E8F"/>
    <w:rsid w:val="003B395F"/>
    <w:rsid w:val="003B541D"/>
    <w:rsid w:val="003B5D6C"/>
    <w:rsid w:val="003B5FC6"/>
    <w:rsid w:val="003B676D"/>
    <w:rsid w:val="003B741C"/>
    <w:rsid w:val="003C04CD"/>
    <w:rsid w:val="003C11AB"/>
    <w:rsid w:val="003C2219"/>
    <w:rsid w:val="003C3F0F"/>
    <w:rsid w:val="003C4ED4"/>
    <w:rsid w:val="003C53C0"/>
    <w:rsid w:val="003C5A28"/>
    <w:rsid w:val="003C63D6"/>
    <w:rsid w:val="003D1048"/>
    <w:rsid w:val="003D19A4"/>
    <w:rsid w:val="003D2B30"/>
    <w:rsid w:val="003D39D4"/>
    <w:rsid w:val="003D4C2D"/>
    <w:rsid w:val="003D5172"/>
    <w:rsid w:val="003D653A"/>
    <w:rsid w:val="003D6841"/>
    <w:rsid w:val="003E0F33"/>
    <w:rsid w:val="003E26C0"/>
    <w:rsid w:val="003E3D5B"/>
    <w:rsid w:val="003E405F"/>
    <w:rsid w:val="003E4551"/>
    <w:rsid w:val="003E4C64"/>
    <w:rsid w:val="003E6CBF"/>
    <w:rsid w:val="003F0B95"/>
    <w:rsid w:val="003F2186"/>
    <w:rsid w:val="003F256E"/>
    <w:rsid w:val="003F27C6"/>
    <w:rsid w:val="003F44DB"/>
    <w:rsid w:val="003F468E"/>
    <w:rsid w:val="003F4C6F"/>
    <w:rsid w:val="003F56FE"/>
    <w:rsid w:val="003F67A3"/>
    <w:rsid w:val="003F713E"/>
    <w:rsid w:val="004022F2"/>
    <w:rsid w:val="004039AF"/>
    <w:rsid w:val="00406287"/>
    <w:rsid w:val="004069D6"/>
    <w:rsid w:val="00406DF4"/>
    <w:rsid w:val="0042004F"/>
    <w:rsid w:val="00421118"/>
    <w:rsid w:val="00422A61"/>
    <w:rsid w:val="00424653"/>
    <w:rsid w:val="004255AF"/>
    <w:rsid w:val="004277E2"/>
    <w:rsid w:val="00430AF0"/>
    <w:rsid w:val="00430EDF"/>
    <w:rsid w:val="0043142A"/>
    <w:rsid w:val="004326B5"/>
    <w:rsid w:val="00433039"/>
    <w:rsid w:val="004345E4"/>
    <w:rsid w:val="00434785"/>
    <w:rsid w:val="0043709F"/>
    <w:rsid w:val="00443B1E"/>
    <w:rsid w:val="00446083"/>
    <w:rsid w:val="0044727A"/>
    <w:rsid w:val="00451643"/>
    <w:rsid w:val="00453489"/>
    <w:rsid w:val="00453A1D"/>
    <w:rsid w:val="004552FB"/>
    <w:rsid w:val="00456061"/>
    <w:rsid w:val="00461E21"/>
    <w:rsid w:val="00462BD5"/>
    <w:rsid w:val="00463F33"/>
    <w:rsid w:val="0046400E"/>
    <w:rsid w:val="004643AE"/>
    <w:rsid w:val="00465603"/>
    <w:rsid w:val="004660A9"/>
    <w:rsid w:val="004661F5"/>
    <w:rsid w:val="004672FB"/>
    <w:rsid w:val="00467401"/>
    <w:rsid w:val="004713DD"/>
    <w:rsid w:val="00471A1B"/>
    <w:rsid w:val="004723CF"/>
    <w:rsid w:val="00472FFF"/>
    <w:rsid w:val="00473C43"/>
    <w:rsid w:val="00475144"/>
    <w:rsid w:val="0047612F"/>
    <w:rsid w:val="004775B4"/>
    <w:rsid w:val="004808EE"/>
    <w:rsid w:val="004813F5"/>
    <w:rsid w:val="00482B8D"/>
    <w:rsid w:val="0048428F"/>
    <w:rsid w:val="00485110"/>
    <w:rsid w:val="00485333"/>
    <w:rsid w:val="00485EC4"/>
    <w:rsid w:val="004869FD"/>
    <w:rsid w:val="00491EFF"/>
    <w:rsid w:val="0049244F"/>
    <w:rsid w:val="0049428E"/>
    <w:rsid w:val="00494FF9"/>
    <w:rsid w:val="004955B6"/>
    <w:rsid w:val="00495A32"/>
    <w:rsid w:val="0049638A"/>
    <w:rsid w:val="004A2CF1"/>
    <w:rsid w:val="004A2F8D"/>
    <w:rsid w:val="004A463F"/>
    <w:rsid w:val="004B2019"/>
    <w:rsid w:val="004B2F82"/>
    <w:rsid w:val="004B5F74"/>
    <w:rsid w:val="004C0E80"/>
    <w:rsid w:val="004C1355"/>
    <w:rsid w:val="004C13F4"/>
    <w:rsid w:val="004C3440"/>
    <w:rsid w:val="004C4340"/>
    <w:rsid w:val="004C469D"/>
    <w:rsid w:val="004C68B0"/>
    <w:rsid w:val="004C6915"/>
    <w:rsid w:val="004C698A"/>
    <w:rsid w:val="004C75AF"/>
    <w:rsid w:val="004C7ECF"/>
    <w:rsid w:val="004D0EA2"/>
    <w:rsid w:val="004D0FFE"/>
    <w:rsid w:val="004D27C2"/>
    <w:rsid w:val="004D3898"/>
    <w:rsid w:val="004D47FA"/>
    <w:rsid w:val="004D52D1"/>
    <w:rsid w:val="004D5300"/>
    <w:rsid w:val="004D539D"/>
    <w:rsid w:val="004D6032"/>
    <w:rsid w:val="004D6220"/>
    <w:rsid w:val="004D6C98"/>
    <w:rsid w:val="004E1789"/>
    <w:rsid w:val="004E1B07"/>
    <w:rsid w:val="004E23F1"/>
    <w:rsid w:val="004E2960"/>
    <w:rsid w:val="004E38C4"/>
    <w:rsid w:val="004E62FE"/>
    <w:rsid w:val="004F11CF"/>
    <w:rsid w:val="004F1C54"/>
    <w:rsid w:val="004F1DD7"/>
    <w:rsid w:val="004F258B"/>
    <w:rsid w:val="004F4698"/>
    <w:rsid w:val="004F5C2F"/>
    <w:rsid w:val="004F6F52"/>
    <w:rsid w:val="004F70C4"/>
    <w:rsid w:val="00504317"/>
    <w:rsid w:val="00505DC1"/>
    <w:rsid w:val="005067F0"/>
    <w:rsid w:val="005071B9"/>
    <w:rsid w:val="00510494"/>
    <w:rsid w:val="005104F2"/>
    <w:rsid w:val="005104F5"/>
    <w:rsid w:val="0051208E"/>
    <w:rsid w:val="00512D4D"/>
    <w:rsid w:val="00515A35"/>
    <w:rsid w:val="005203E9"/>
    <w:rsid w:val="00523A7A"/>
    <w:rsid w:val="005245F6"/>
    <w:rsid w:val="00525864"/>
    <w:rsid w:val="00525C25"/>
    <w:rsid w:val="00525E39"/>
    <w:rsid w:val="00525FBA"/>
    <w:rsid w:val="005261E2"/>
    <w:rsid w:val="0052775D"/>
    <w:rsid w:val="0052789E"/>
    <w:rsid w:val="00527A08"/>
    <w:rsid w:val="00527F76"/>
    <w:rsid w:val="00530461"/>
    <w:rsid w:val="00531564"/>
    <w:rsid w:val="00533CB2"/>
    <w:rsid w:val="00534094"/>
    <w:rsid w:val="0054033E"/>
    <w:rsid w:val="00541188"/>
    <w:rsid w:val="005418EB"/>
    <w:rsid w:val="00541D96"/>
    <w:rsid w:val="0054226C"/>
    <w:rsid w:val="00542598"/>
    <w:rsid w:val="0054437A"/>
    <w:rsid w:val="00544AAE"/>
    <w:rsid w:val="00546196"/>
    <w:rsid w:val="00546D7E"/>
    <w:rsid w:val="00546D86"/>
    <w:rsid w:val="005509EC"/>
    <w:rsid w:val="00551AA8"/>
    <w:rsid w:val="00553696"/>
    <w:rsid w:val="00554AF2"/>
    <w:rsid w:val="005563A9"/>
    <w:rsid w:val="00556B82"/>
    <w:rsid w:val="00557E8D"/>
    <w:rsid w:val="0056017F"/>
    <w:rsid w:val="0056318E"/>
    <w:rsid w:val="0056462D"/>
    <w:rsid w:val="00565140"/>
    <w:rsid w:val="0056556C"/>
    <w:rsid w:val="00565F1E"/>
    <w:rsid w:val="00570ACE"/>
    <w:rsid w:val="00570B67"/>
    <w:rsid w:val="005716B1"/>
    <w:rsid w:val="0057228A"/>
    <w:rsid w:val="00572660"/>
    <w:rsid w:val="005733CA"/>
    <w:rsid w:val="00573E64"/>
    <w:rsid w:val="005746A3"/>
    <w:rsid w:val="005761BF"/>
    <w:rsid w:val="0057692D"/>
    <w:rsid w:val="0057704D"/>
    <w:rsid w:val="00577822"/>
    <w:rsid w:val="00577B5D"/>
    <w:rsid w:val="00577F95"/>
    <w:rsid w:val="0058310F"/>
    <w:rsid w:val="00584910"/>
    <w:rsid w:val="00585616"/>
    <w:rsid w:val="00585994"/>
    <w:rsid w:val="00585BF5"/>
    <w:rsid w:val="005862DF"/>
    <w:rsid w:val="00586564"/>
    <w:rsid w:val="00590834"/>
    <w:rsid w:val="005914B4"/>
    <w:rsid w:val="005923EB"/>
    <w:rsid w:val="005968E8"/>
    <w:rsid w:val="005A11D4"/>
    <w:rsid w:val="005A2351"/>
    <w:rsid w:val="005A3469"/>
    <w:rsid w:val="005A6803"/>
    <w:rsid w:val="005B069C"/>
    <w:rsid w:val="005B2780"/>
    <w:rsid w:val="005B2B49"/>
    <w:rsid w:val="005B4BB8"/>
    <w:rsid w:val="005B644E"/>
    <w:rsid w:val="005B6656"/>
    <w:rsid w:val="005C0CA4"/>
    <w:rsid w:val="005C250B"/>
    <w:rsid w:val="005C473B"/>
    <w:rsid w:val="005C558A"/>
    <w:rsid w:val="005C5A9D"/>
    <w:rsid w:val="005C658B"/>
    <w:rsid w:val="005C6FC5"/>
    <w:rsid w:val="005D030A"/>
    <w:rsid w:val="005D2338"/>
    <w:rsid w:val="005D3C70"/>
    <w:rsid w:val="005D42D3"/>
    <w:rsid w:val="005D4496"/>
    <w:rsid w:val="005D5601"/>
    <w:rsid w:val="005D5883"/>
    <w:rsid w:val="005D5E49"/>
    <w:rsid w:val="005D6B9C"/>
    <w:rsid w:val="005E0F09"/>
    <w:rsid w:val="005E3574"/>
    <w:rsid w:val="005E400B"/>
    <w:rsid w:val="005E4DA7"/>
    <w:rsid w:val="005E5A77"/>
    <w:rsid w:val="005E614E"/>
    <w:rsid w:val="005E7718"/>
    <w:rsid w:val="005E7850"/>
    <w:rsid w:val="005F05EC"/>
    <w:rsid w:val="005F29BC"/>
    <w:rsid w:val="005F2FD8"/>
    <w:rsid w:val="005F3D10"/>
    <w:rsid w:val="005F42B9"/>
    <w:rsid w:val="005F4438"/>
    <w:rsid w:val="005F7717"/>
    <w:rsid w:val="005F7E40"/>
    <w:rsid w:val="00600BAF"/>
    <w:rsid w:val="00602ED9"/>
    <w:rsid w:val="0060391A"/>
    <w:rsid w:val="00606679"/>
    <w:rsid w:val="00606EF2"/>
    <w:rsid w:val="00607479"/>
    <w:rsid w:val="00611B75"/>
    <w:rsid w:val="00612F26"/>
    <w:rsid w:val="006145C3"/>
    <w:rsid w:val="006163EB"/>
    <w:rsid w:val="00616D67"/>
    <w:rsid w:val="00616E98"/>
    <w:rsid w:val="00617CC7"/>
    <w:rsid w:val="00620956"/>
    <w:rsid w:val="00621823"/>
    <w:rsid w:val="00621D8C"/>
    <w:rsid w:val="00622122"/>
    <w:rsid w:val="00622A11"/>
    <w:rsid w:val="00623555"/>
    <w:rsid w:val="00624CB5"/>
    <w:rsid w:val="00625407"/>
    <w:rsid w:val="0062692E"/>
    <w:rsid w:val="0062697C"/>
    <w:rsid w:val="0062734B"/>
    <w:rsid w:val="00627997"/>
    <w:rsid w:val="0063144B"/>
    <w:rsid w:val="00631FAB"/>
    <w:rsid w:val="00632686"/>
    <w:rsid w:val="006338D4"/>
    <w:rsid w:val="006344BF"/>
    <w:rsid w:val="00636482"/>
    <w:rsid w:val="00637BCD"/>
    <w:rsid w:val="00637D16"/>
    <w:rsid w:val="006404FC"/>
    <w:rsid w:val="00640BD9"/>
    <w:rsid w:val="0064147B"/>
    <w:rsid w:val="0064191B"/>
    <w:rsid w:val="00641E8B"/>
    <w:rsid w:val="0064313F"/>
    <w:rsid w:val="00644D5D"/>
    <w:rsid w:val="00650ADC"/>
    <w:rsid w:val="00654E4E"/>
    <w:rsid w:val="00655FE0"/>
    <w:rsid w:val="00657026"/>
    <w:rsid w:val="00660378"/>
    <w:rsid w:val="00660EDE"/>
    <w:rsid w:val="00661E22"/>
    <w:rsid w:val="00662640"/>
    <w:rsid w:val="00662E10"/>
    <w:rsid w:val="00662F36"/>
    <w:rsid w:val="00663BB0"/>
    <w:rsid w:val="006653B8"/>
    <w:rsid w:val="00666025"/>
    <w:rsid w:val="00666D1E"/>
    <w:rsid w:val="00667218"/>
    <w:rsid w:val="00667459"/>
    <w:rsid w:val="0066792D"/>
    <w:rsid w:val="00670608"/>
    <w:rsid w:val="006709D9"/>
    <w:rsid w:val="00671843"/>
    <w:rsid w:val="00671E46"/>
    <w:rsid w:val="00672ADE"/>
    <w:rsid w:val="00673894"/>
    <w:rsid w:val="00674A88"/>
    <w:rsid w:val="00675568"/>
    <w:rsid w:val="0067646D"/>
    <w:rsid w:val="00677673"/>
    <w:rsid w:val="00680161"/>
    <w:rsid w:val="00684E61"/>
    <w:rsid w:val="00685A52"/>
    <w:rsid w:val="00686970"/>
    <w:rsid w:val="006874B9"/>
    <w:rsid w:val="00687549"/>
    <w:rsid w:val="00687A05"/>
    <w:rsid w:val="00690755"/>
    <w:rsid w:val="00691191"/>
    <w:rsid w:val="00691D0B"/>
    <w:rsid w:val="006927F9"/>
    <w:rsid w:val="00693DBD"/>
    <w:rsid w:val="00693FF8"/>
    <w:rsid w:val="00695928"/>
    <w:rsid w:val="00696BD5"/>
    <w:rsid w:val="006A0216"/>
    <w:rsid w:val="006A034E"/>
    <w:rsid w:val="006A1772"/>
    <w:rsid w:val="006A1925"/>
    <w:rsid w:val="006A199F"/>
    <w:rsid w:val="006A1CEB"/>
    <w:rsid w:val="006A2766"/>
    <w:rsid w:val="006A48CB"/>
    <w:rsid w:val="006A4B3D"/>
    <w:rsid w:val="006A5DE2"/>
    <w:rsid w:val="006A63E3"/>
    <w:rsid w:val="006A6C4A"/>
    <w:rsid w:val="006A6F60"/>
    <w:rsid w:val="006A761F"/>
    <w:rsid w:val="006B0B82"/>
    <w:rsid w:val="006B411D"/>
    <w:rsid w:val="006B4DC4"/>
    <w:rsid w:val="006B68A9"/>
    <w:rsid w:val="006B768E"/>
    <w:rsid w:val="006B7A3C"/>
    <w:rsid w:val="006C1074"/>
    <w:rsid w:val="006C126B"/>
    <w:rsid w:val="006C3CB7"/>
    <w:rsid w:val="006C5F50"/>
    <w:rsid w:val="006C7EC5"/>
    <w:rsid w:val="006D03ED"/>
    <w:rsid w:val="006D062A"/>
    <w:rsid w:val="006D48A4"/>
    <w:rsid w:val="006D4C54"/>
    <w:rsid w:val="006D4EB6"/>
    <w:rsid w:val="006D7105"/>
    <w:rsid w:val="006D7E67"/>
    <w:rsid w:val="006E09CB"/>
    <w:rsid w:val="006E128F"/>
    <w:rsid w:val="006E2CCB"/>
    <w:rsid w:val="006E3CF2"/>
    <w:rsid w:val="006E409D"/>
    <w:rsid w:val="006E4C12"/>
    <w:rsid w:val="006E64CB"/>
    <w:rsid w:val="006E7034"/>
    <w:rsid w:val="006E77E6"/>
    <w:rsid w:val="006F3005"/>
    <w:rsid w:val="006F36DE"/>
    <w:rsid w:val="006F3868"/>
    <w:rsid w:val="006F3C24"/>
    <w:rsid w:val="006F4710"/>
    <w:rsid w:val="006F471A"/>
    <w:rsid w:val="006F49C1"/>
    <w:rsid w:val="006F51B7"/>
    <w:rsid w:val="006F5D05"/>
    <w:rsid w:val="006F6531"/>
    <w:rsid w:val="006F6FD6"/>
    <w:rsid w:val="00700963"/>
    <w:rsid w:val="007025D0"/>
    <w:rsid w:val="00702624"/>
    <w:rsid w:val="00703731"/>
    <w:rsid w:val="00703D99"/>
    <w:rsid w:val="0070464D"/>
    <w:rsid w:val="00704C68"/>
    <w:rsid w:val="00707D19"/>
    <w:rsid w:val="007106B5"/>
    <w:rsid w:val="007107F7"/>
    <w:rsid w:val="00720C0C"/>
    <w:rsid w:val="0072169F"/>
    <w:rsid w:val="00721930"/>
    <w:rsid w:val="00722033"/>
    <w:rsid w:val="00724772"/>
    <w:rsid w:val="00724C59"/>
    <w:rsid w:val="00725666"/>
    <w:rsid w:val="00725BDC"/>
    <w:rsid w:val="00725F53"/>
    <w:rsid w:val="0073007A"/>
    <w:rsid w:val="0073049B"/>
    <w:rsid w:val="007306B2"/>
    <w:rsid w:val="0073219D"/>
    <w:rsid w:val="007405D1"/>
    <w:rsid w:val="00741127"/>
    <w:rsid w:val="00742829"/>
    <w:rsid w:val="00742B56"/>
    <w:rsid w:val="0074319A"/>
    <w:rsid w:val="0074412E"/>
    <w:rsid w:val="00744C93"/>
    <w:rsid w:val="00745C7C"/>
    <w:rsid w:val="00747AB1"/>
    <w:rsid w:val="0075108C"/>
    <w:rsid w:val="0075207F"/>
    <w:rsid w:val="0075322B"/>
    <w:rsid w:val="00761D19"/>
    <w:rsid w:val="007622F8"/>
    <w:rsid w:val="00762724"/>
    <w:rsid w:val="00765F85"/>
    <w:rsid w:val="00770547"/>
    <w:rsid w:val="0077059B"/>
    <w:rsid w:val="00770B1D"/>
    <w:rsid w:val="007711AD"/>
    <w:rsid w:val="00771C55"/>
    <w:rsid w:val="00773CF2"/>
    <w:rsid w:val="007740B5"/>
    <w:rsid w:val="00774A97"/>
    <w:rsid w:val="00774E89"/>
    <w:rsid w:val="00774F01"/>
    <w:rsid w:val="007768AC"/>
    <w:rsid w:val="00776A51"/>
    <w:rsid w:val="007817B0"/>
    <w:rsid w:val="007819E5"/>
    <w:rsid w:val="007831D8"/>
    <w:rsid w:val="00783D62"/>
    <w:rsid w:val="00786FDE"/>
    <w:rsid w:val="0079209B"/>
    <w:rsid w:val="00792F00"/>
    <w:rsid w:val="00793557"/>
    <w:rsid w:val="007937BC"/>
    <w:rsid w:val="00793874"/>
    <w:rsid w:val="0079634B"/>
    <w:rsid w:val="00797969"/>
    <w:rsid w:val="007A18B6"/>
    <w:rsid w:val="007A1E3F"/>
    <w:rsid w:val="007A243A"/>
    <w:rsid w:val="007A2595"/>
    <w:rsid w:val="007A3C1E"/>
    <w:rsid w:val="007A42DD"/>
    <w:rsid w:val="007A51C6"/>
    <w:rsid w:val="007A632C"/>
    <w:rsid w:val="007A638C"/>
    <w:rsid w:val="007A78AF"/>
    <w:rsid w:val="007B0C40"/>
    <w:rsid w:val="007B4B2D"/>
    <w:rsid w:val="007B6B9F"/>
    <w:rsid w:val="007B713D"/>
    <w:rsid w:val="007C137B"/>
    <w:rsid w:val="007C18D3"/>
    <w:rsid w:val="007C64C1"/>
    <w:rsid w:val="007C7918"/>
    <w:rsid w:val="007D2A6D"/>
    <w:rsid w:val="007D502C"/>
    <w:rsid w:val="007D6814"/>
    <w:rsid w:val="007E0CA6"/>
    <w:rsid w:val="007E0E27"/>
    <w:rsid w:val="007E279C"/>
    <w:rsid w:val="007E28E0"/>
    <w:rsid w:val="007E444A"/>
    <w:rsid w:val="007E45E1"/>
    <w:rsid w:val="007E4885"/>
    <w:rsid w:val="007E53AE"/>
    <w:rsid w:val="007E56CA"/>
    <w:rsid w:val="007E69D6"/>
    <w:rsid w:val="007E6FE0"/>
    <w:rsid w:val="007E7A68"/>
    <w:rsid w:val="007F0055"/>
    <w:rsid w:val="007F03A7"/>
    <w:rsid w:val="007F071F"/>
    <w:rsid w:val="007F0F06"/>
    <w:rsid w:val="007F2016"/>
    <w:rsid w:val="007F3EBA"/>
    <w:rsid w:val="007F4351"/>
    <w:rsid w:val="007F4781"/>
    <w:rsid w:val="007F4F17"/>
    <w:rsid w:val="007F65E8"/>
    <w:rsid w:val="007F75FE"/>
    <w:rsid w:val="008029B6"/>
    <w:rsid w:val="00803F8D"/>
    <w:rsid w:val="00806C30"/>
    <w:rsid w:val="00806D05"/>
    <w:rsid w:val="0080798B"/>
    <w:rsid w:val="008101AB"/>
    <w:rsid w:val="0081030F"/>
    <w:rsid w:val="0081089E"/>
    <w:rsid w:val="00811331"/>
    <w:rsid w:val="00811621"/>
    <w:rsid w:val="00813B33"/>
    <w:rsid w:val="00814744"/>
    <w:rsid w:val="008165B1"/>
    <w:rsid w:val="008204AF"/>
    <w:rsid w:val="00820EEA"/>
    <w:rsid w:val="0082428C"/>
    <w:rsid w:val="00825827"/>
    <w:rsid w:val="008278BF"/>
    <w:rsid w:val="00827BB8"/>
    <w:rsid w:val="00827DC8"/>
    <w:rsid w:val="008305AD"/>
    <w:rsid w:val="008316B4"/>
    <w:rsid w:val="008324CB"/>
    <w:rsid w:val="00832D71"/>
    <w:rsid w:val="008335D9"/>
    <w:rsid w:val="0083533A"/>
    <w:rsid w:val="00840502"/>
    <w:rsid w:val="00841199"/>
    <w:rsid w:val="008411BA"/>
    <w:rsid w:val="00841D1D"/>
    <w:rsid w:val="00841E84"/>
    <w:rsid w:val="00841F60"/>
    <w:rsid w:val="0084299A"/>
    <w:rsid w:val="00844583"/>
    <w:rsid w:val="008458A7"/>
    <w:rsid w:val="008459D5"/>
    <w:rsid w:val="00845F4B"/>
    <w:rsid w:val="0084773B"/>
    <w:rsid w:val="00850239"/>
    <w:rsid w:val="00851F94"/>
    <w:rsid w:val="00852571"/>
    <w:rsid w:val="00855661"/>
    <w:rsid w:val="008560BF"/>
    <w:rsid w:val="00857992"/>
    <w:rsid w:val="0086069C"/>
    <w:rsid w:val="008609C2"/>
    <w:rsid w:val="00861C3B"/>
    <w:rsid w:val="00867707"/>
    <w:rsid w:val="008704FA"/>
    <w:rsid w:val="00871A73"/>
    <w:rsid w:val="00871FD3"/>
    <w:rsid w:val="00876141"/>
    <w:rsid w:val="0087794F"/>
    <w:rsid w:val="008807CD"/>
    <w:rsid w:val="00880E72"/>
    <w:rsid w:val="0088110D"/>
    <w:rsid w:val="008824F0"/>
    <w:rsid w:val="00882C13"/>
    <w:rsid w:val="00882C26"/>
    <w:rsid w:val="00883702"/>
    <w:rsid w:val="00884652"/>
    <w:rsid w:val="008857B5"/>
    <w:rsid w:val="008859A2"/>
    <w:rsid w:val="00885FEE"/>
    <w:rsid w:val="0088608C"/>
    <w:rsid w:val="008862EE"/>
    <w:rsid w:val="00886C78"/>
    <w:rsid w:val="00887E6C"/>
    <w:rsid w:val="00890D6F"/>
    <w:rsid w:val="00892589"/>
    <w:rsid w:val="00894025"/>
    <w:rsid w:val="00894AFE"/>
    <w:rsid w:val="00894E6E"/>
    <w:rsid w:val="00894F33"/>
    <w:rsid w:val="00895E7F"/>
    <w:rsid w:val="00896197"/>
    <w:rsid w:val="008A20A5"/>
    <w:rsid w:val="008A38AB"/>
    <w:rsid w:val="008A4224"/>
    <w:rsid w:val="008A7987"/>
    <w:rsid w:val="008B0C94"/>
    <w:rsid w:val="008B3F6B"/>
    <w:rsid w:val="008B64E6"/>
    <w:rsid w:val="008C2088"/>
    <w:rsid w:val="008C3DEE"/>
    <w:rsid w:val="008C73A3"/>
    <w:rsid w:val="008C7626"/>
    <w:rsid w:val="008D0722"/>
    <w:rsid w:val="008D2679"/>
    <w:rsid w:val="008D293D"/>
    <w:rsid w:val="008D40C8"/>
    <w:rsid w:val="008D45E9"/>
    <w:rsid w:val="008D68E6"/>
    <w:rsid w:val="008D7105"/>
    <w:rsid w:val="008D73ED"/>
    <w:rsid w:val="008E065E"/>
    <w:rsid w:val="008E1599"/>
    <w:rsid w:val="008E2858"/>
    <w:rsid w:val="008E2BDC"/>
    <w:rsid w:val="008E41F0"/>
    <w:rsid w:val="008E4991"/>
    <w:rsid w:val="008E4E2C"/>
    <w:rsid w:val="008E5BE3"/>
    <w:rsid w:val="008F0424"/>
    <w:rsid w:val="008F1836"/>
    <w:rsid w:val="008F3C95"/>
    <w:rsid w:val="008F5C31"/>
    <w:rsid w:val="008F5FE2"/>
    <w:rsid w:val="008F66FE"/>
    <w:rsid w:val="00900E4E"/>
    <w:rsid w:val="00900F3A"/>
    <w:rsid w:val="009014BC"/>
    <w:rsid w:val="00901C14"/>
    <w:rsid w:val="009020F2"/>
    <w:rsid w:val="0090319B"/>
    <w:rsid w:val="00904A69"/>
    <w:rsid w:val="00906684"/>
    <w:rsid w:val="0090761A"/>
    <w:rsid w:val="009078B5"/>
    <w:rsid w:val="0091050C"/>
    <w:rsid w:val="009106FB"/>
    <w:rsid w:val="00912005"/>
    <w:rsid w:val="009131B3"/>
    <w:rsid w:val="00914DAE"/>
    <w:rsid w:val="0091577C"/>
    <w:rsid w:val="00915F74"/>
    <w:rsid w:val="0091604F"/>
    <w:rsid w:val="0091638B"/>
    <w:rsid w:val="00917233"/>
    <w:rsid w:val="00917FCB"/>
    <w:rsid w:val="009200B3"/>
    <w:rsid w:val="0092264B"/>
    <w:rsid w:val="00923A9E"/>
    <w:rsid w:val="009260D0"/>
    <w:rsid w:val="0092710E"/>
    <w:rsid w:val="0092712C"/>
    <w:rsid w:val="009324D7"/>
    <w:rsid w:val="00934CBB"/>
    <w:rsid w:val="00934E12"/>
    <w:rsid w:val="00935538"/>
    <w:rsid w:val="00935A69"/>
    <w:rsid w:val="0093642C"/>
    <w:rsid w:val="009365F8"/>
    <w:rsid w:val="00937F85"/>
    <w:rsid w:val="009432C3"/>
    <w:rsid w:val="00943718"/>
    <w:rsid w:val="009465AD"/>
    <w:rsid w:val="00946874"/>
    <w:rsid w:val="00947313"/>
    <w:rsid w:val="00947B0A"/>
    <w:rsid w:val="00947B7F"/>
    <w:rsid w:val="00950D34"/>
    <w:rsid w:val="00950DA5"/>
    <w:rsid w:val="00952793"/>
    <w:rsid w:val="009529F0"/>
    <w:rsid w:val="0095312A"/>
    <w:rsid w:val="00953CDE"/>
    <w:rsid w:val="009543B1"/>
    <w:rsid w:val="00956658"/>
    <w:rsid w:val="0095750F"/>
    <w:rsid w:val="00960D61"/>
    <w:rsid w:val="00961404"/>
    <w:rsid w:val="00961880"/>
    <w:rsid w:val="009620EF"/>
    <w:rsid w:val="009639FA"/>
    <w:rsid w:val="00964647"/>
    <w:rsid w:val="00967A5B"/>
    <w:rsid w:val="00967C9D"/>
    <w:rsid w:val="00970064"/>
    <w:rsid w:val="00971D0B"/>
    <w:rsid w:val="009728C7"/>
    <w:rsid w:val="00973FC5"/>
    <w:rsid w:val="00973FFF"/>
    <w:rsid w:val="0097420F"/>
    <w:rsid w:val="009743EE"/>
    <w:rsid w:val="00974795"/>
    <w:rsid w:val="00974C40"/>
    <w:rsid w:val="00975016"/>
    <w:rsid w:val="0097656A"/>
    <w:rsid w:val="00977482"/>
    <w:rsid w:val="0098082B"/>
    <w:rsid w:val="009812E2"/>
    <w:rsid w:val="00982024"/>
    <w:rsid w:val="009827D2"/>
    <w:rsid w:val="00984144"/>
    <w:rsid w:val="0098490B"/>
    <w:rsid w:val="00984A9F"/>
    <w:rsid w:val="0098730A"/>
    <w:rsid w:val="0098762E"/>
    <w:rsid w:val="00987A5D"/>
    <w:rsid w:val="0099157D"/>
    <w:rsid w:val="0099745B"/>
    <w:rsid w:val="00997DBC"/>
    <w:rsid w:val="009A264D"/>
    <w:rsid w:val="009A2EF0"/>
    <w:rsid w:val="009A3120"/>
    <w:rsid w:val="009A3B69"/>
    <w:rsid w:val="009A47F8"/>
    <w:rsid w:val="009A60B2"/>
    <w:rsid w:val="009A6D2F"/>
    <w:rsid w:val="009B049A"/>
    <w:rsid w:val="009B1FC4"/>
    <w:rsid w:val="009B2EE9"/>
    <w:rsid w:val="009B43CD"/>
    <w:rsid w:val="009B469A"/>
    <w:rsid w:val="009B4771"/>
    <w:rsid w:val="009B4C99"/>
    <w:rsid w:val="009B515D"/>
    <w:rsid w:val="009B56FD"/>
    <w:rsid w:val="009B6C81"/>
    <w:rsid w:val="009B7E61"/>
    <w:rsid w:val="009C0A65"/>
    <w:rsid w:val="009C1408"/>
    <w:rsid w:val="009C1826"/>
    <w:rsid w:val="009C3803"/>
    <w:rsid w:val="009C38F6"/>
    <w:rsid w:val="009C48DC"/>
    <w:rsid w:val="009C4B64"/>
    <w:rsid w:val="009C5D14"/>
    <w:rsid w:val="009C7DE1"/>
    <w:rsid w:val="009D0EBA"/>
    <w:rsid w:val="009D2B04"/>
    <w:rsid w:val="009D36FF"/>
    <w:rsid w:val="009D394E"/>
    <w:rsid w:val="009D46DE"/>
    <w:rsid w:val="009D6267"/>
    <w:rsid w:val="009D6D66"/>
    <w:rsid w:val="009E0348"/>
    <w:rsid w:val="009E0F3E"/>
    <w:rsid w:val="009E2E0C"/>
    <w:rsid w:val="009E373F"/>
    <w:rsid w:val="009E5DE6"/>
    <w:rsid w:val="009E6E5D"/>
    <w:rsid w:val="009F1013"/>
    <w:rsid w:val="009F137C"/>
    <w:rsid w:val="009F1821"/>
    <w:rsid w:val="009F1A68"/>
    <w:rsid w:val="009F1FC5"/>
    <w:rsid w:val="009F2550"/>
    <w:rsid w:val="009F29A9"/>
    <w:rsid w:val="009F3984"/>
    <w:rsid w:val="009F3F36"/>
    <w:rsid w:val="009F67FF"/>
    <w:rsid w:val="009F6A10"/>
    <w:rsid w:val="009F6E1E"/>
    <w:rsid w:val="009F771A"/>
    <w:rsid w:val="00A01E5B"/>
    <w:rsid w:val="00A02ACC"/>
    <w:rsid w:val="00A05BA7"/>
    <w:rsid w:val="00A10ACD"/>
    <w:rsid w:val="00A11027"/>
    <w:rsid w:val="00A1207E"/>
    <w:rsid w:val="00A15309"/>
    <w:rsid w:val="00A158A0"/>
    <w:rsid w:val="00A15B91"/>
    <w:rsid w:val="00A160B3"/>
    <w:rsid w:val="00A17F43"/>
    <w:rsid w:val="00A208B8"/>
    <w:rsid w:val="00A214D0"/>
    <w:rsid w:val="00A21BAA"/>
    <w:rsid w:val="00A22535"/>
    <w:rsid w:val="00A2410A"/>
    <w:rsid w:val="00A26A9D"/>
    <w:rsid w:val="00A27F6D"/>
    <w:rsid w:val="00A302BE"/>
    <w:rsid w:val="00A317DA"/>
    <w:rsid w:val="00A31C9A"/>
    <w:rsid w:val="00A32B3A"/>
    <w:rsid w:val="00A36DF8"/>
    <w:rsid w:val="00A37559"/>
    <w:rsid w:val="00A402D4"/>
    <w:rsid w:val="00A41289"/>
    <w:rsid w:val="00A461D0"/>
    <w:rsid w:val="00A509ED"/>
    <w:rsid w:val="00A52BC2"/>
    <w:rsid w:val="00A52CDC"/>
    <w:rsid w:val="00A54C49"/>
    <w:rsid w:val="00A55D5D"/>
    <w:rsid w:val="00A56F30"/>
    <w:rsid w:val="00A579A9"/>
    <w:rsid w:val="00A60ECB"/>
    <w:rsid w:val="00A65576"/>
    <w:rsid w:val="00A665D4"/>
    <w:rsid w:val="00A7035B"/>
    <w:rsid w:val="00A70740"/>
    <w:rsid w:val="00A71187"/>
    <w:rsid w:val="00A73849"/>
    <w:rsid w:val="00A740D1"/>
    <w:rsid w:val="00A77FB3"/>
    <w:rsid w:val="00A812AA"/>
    <w:rsid w:val="00A8201B"/>
    <w:rsid w:val="00A8313E"/>
    <w:rsid w:val="00A84321"/>
    <w:rsid w:val="00A85334"/>
    <w:rsid w:val="00A85484"/>
    <w:rsid w:val="00A87485"/>
    <w:rsid w:val="00A902C6"/>
    <w:rsid w:val="00A90422"/>
    <w:rsid w:val="00A91D14"/>
    <w:rsid w:val="00A92206"/>
    <w:rsid w:val="00A92C25"/>
    <w:rsid w:val="00A930C7"/>
    <w:rsid w:val="00A9428E"/>
    <w:rsid w:val="00A94415"/>
    <w:rsid w:val="00A94FF1"/>
    <w:rsid w:val="00A954F1"/>
    <w:rsid w:val="00A97810"/>
    <w:rsid w:val="00A97EB3"/>
    <w:rsid w:val="00AA010A"/>
    <w:rsid w:val="00AA081F"/>
    <w:rsid w:val="00AA1D5E"/>
    <w:rsid w:val="00AA1F0C"/>
    <w:rsid w:val="00AA2F1E"/>
    <w:rsid w:val="00AA2FDF"/>
    <w:rsid w:val="00AA4140"/>
    <w:rsid w:val="00AA414A"/>
    <w:rsid w:val="00AA4BF4"/>
    <w:rsid w:val="00AA6546"/>
    <w:rsid w:val="00AA747A"/>
    <w:rsid w:val="00AB08D9"/>
    <w:rsid w:val="00AB3208"/>
    <w:rsid w:val="00AB3BC3"/>
    <w:rsid w:val="00AB4887"/>
    <w:rsid w:val="00AB4897"/>
    <w:rsid w:val="00AB4FDA"/>
    <w:rsid w:val="00AC23A8"/>
    <w:rsid w:val="00AC2F34"/>
    <w:rsid w:val="00AC2FF3"/>
    <w:rsid w:val="00AC488B"/>
    <w:rsid w:val="00AC5537"/>
    <w:rsid w:val="00AD1091"/>
    <w:rsid w:val="00AD15E5"/>
    <w:rsid w:val="00AD2D05"/>
    <w:rsid w:val="00AD331B"/>
    <w:rsid w:val="00AD375D"/>
    <w:rsid w:val="00AD4A36"/>
    <w:rsid w:val="00AE09DB"/>
    <w:rsid w:val="00AE0B06"/>
    <w:rsid w:val="00AE134C"/>
    <w:rsid w:val="00AE1B6F"/>
    <w:rsid w:val="00AE4352"/>
    <w:rsid w:val="00AE46F8"/>
    <w:rsid w:val="00AE731E"/>
    <w:rsid w:val="00AF1DB7"/>
    <w:rsid w:val="00AF27E4"/>
    <w:rsid w:val="00AF2DBC"/>
    <w:rsid w:val="00AF4513"/>
    <w:rsid w:val="00AF5485"/>
    <w:rsid w:val="00AF54AE"/>
    <w:rsid w:val="00AF7201"/>
    <w:rsid w:val="00AF7686"/>
    <w:rsid w:val="00B015AD"/>
    <w:rsid w:val="00B02AB5"/>
    <w:rsid w:val="00B03AC5"/>
    <w:rsid w:val="00B05D44"/>
    <w:rsid w:val="00B128C7"/>
    <w:rsid w:val="00B13CAC"/>
    <w:rsid w:val="00B17DB0"/>
    <w:rsid w:val="00B206B6"/>
    <w:rsid w:val="00B206C1"/>
    <w:rsid w:val="00B2235F"/>
    <w:rsid w:val="00B22BBD"/>
    <w:rsid w:val="00B22CFC"/>
    <w:rsid w:val="00B23B53"/>
    <w:rsid w:val="00B23C9E"/>
    <w:rsid w:val="00B23DD4"/>
    <w:rsid w:val="00B24030"/>
    <w:rsid w:val="00B24A0A"/>
    <w:rsid w:val="00B25360"/>
    <w:rsid w:val="00B25949"/>
    <w:rsid w:val="00B26B70"/>
    <w:rsid w:val="00B26D82"/>
    <w:rsid w:val="00B27D54"/>
    <w:rsid w:val="00B27FC2"/>
    <w:rsid w:val="00B301C8"/>
    <w:rsid w:val="00B30400"/>
    <w:rsid w:val="00B31BFC"/>
    <w:rsid w:val="00B32793"/>
    <w:rsid w:val="00B32D6E"/>
    <w:rsid w:val="00B33C1D"/>
    <w:rsid w:val="00B35B24"/>
    <w:rsid w:val="00B37C2B"/>
    <w:rsid w:val="00B40A40"/>
    <w:rsid w:val="00B41519"/>
    <w:rsid w:val="00B4448E"/>
    <w:rsid w:val="00B4513E"/>
    <w:rsid w:val="00B45D61"/>
    <w:rsid w:val="00B4640A"/>
    <w:rsid w:val="00B47D87"/>
    <w:rsid w:val="00B5005F"/>
    <w:rsid w:val="00B5090A"/>
    <w:rsid w:val="00B51B86"/>
    <w:rsid w:val="00B524F4"/>
    <w:rsid w:val="00B538A5"/>
    <w:rsid w:val="00B54F12"/>
    <w:rsid w:val="00B54F7E"/>
    <w:rsid w:val="00B55AA3"/>
    <w:rsid w:val="00B55C3F"/>
    <w:rsid w:val="00B60FF3"/>
    <w:rsid w:val="00B61B1F"/>
    <w:rsid w:val="00B63568"/>
    <w:rsid w:val="00B64D18"/>
    <w:rsid w:val="00B67285"/>
    <w:rsid w:val="00B7099D"/>
    <w:rsid w:val="00B71889"/>
    <w:rsid w:val="00B71C10"/>
    <w:rsid w:val="00B725FA"/>
    <w:rsid w:val="00B73F2F"/>
    <w:rsid w:val="00B74BB0"/>
    <w:rsid w:val="00B74C87"/>
    <w:rsid w:val="00B756A0"/>
    <w:rsid w:val="00B758F5"/>
    <w:rsid w:val="00B76873"/>
    <w:rsid w:val="00B809E3"/>
    <w:rsid w:val="00B82ECC"/>
    <w:rsid w:val="00B82F28"/>
    <w:rsid w:val="00B830FE"/>
    <w:rsid w:val="00B831AB"/>
    <w:rsid w:val="00B8548E"/>
    <w:rsid w:val="00B85F43"/>
    <w:rsid w:val="00B87682"/>
    <w:rsid w:val="00B902C4"/>
    <w:rsid w:val="00B92264"/>
    <w:rsid w:val="00B940FF"/>
    <w:rsid w:val="00B94632"/>
    <w:rsid w:val="00B961BB"/>
    <w:rsid w:val="00B96874"/>
    <w:rsid w:val="00B97D5E"/>
    <w:rsid w:val="00BA211E"/>
    <w:rsid w:val="00BA2187"/>
    <w:rsid w:val="00BA43CD"/>
    <w:rsid w:val="00BA5D2F"/>
    <w:rsid w:val="00BA5F0E"/>
    <w:rsid w:val="00BB0AB6"/>
    <w:rsid w:val="00BB1B1D"/>
    <w:rsid w:val="00BB2C82"/>
    <w:rsid w:val="00BB43CF"/>
    <w:rsid w:val="00BB60F4"/>
    <w:rsid w:val="00BB720B"/>
    <w:rsid w:val="00BB7882"/>
    <w:rsid w:val="00BC13D3"/>
    <w:rsid w:val="00BC2C65"/>
    <w:rsid w:val="00BC57B3"/>
    <w:rsid w:val="00BC6402"/>
    <w:rsid w:val="00BD0987"/>
    <w:rsid w:val="00BD3B66"/>
    <w:rsid w:val="00BD4739"/>
    <w:rsid w:val="00BD70E8"/>
    <w:rsid w:val="00BD7415"/>
    <w:rsid w:val="00BE3F24"/>
    <w:rsid w:val="00BE5748"/>
    <w:rsid w:val="00BE7282"/>
    <w:rsid w:val="00BE77F7"/>
    <w:rsid w:val="00BE7DCF"/>
    <w:rsid w:val="00BF128F"/>
    <w:rsid w:val="00BF1408"/>
    <w:rsid w:val="00BF2167"/>
    <w:rsid w:val="00BF238E"/>
    <w:rsid w:val="00BF27B8"/>
    <w:rsid w:val="00BF523A"/>
    <w:rsid w:val="00BF77F3"/>
    <w:rsid w:val="00C02292"/>
    <w:rsid w:val="00C0269B"/>
    <w:rsid w:val="00C02C30"/>
    <w:rsid w:val="00C03EFC"/>
    <w:rsid w:val="00C04FB9"/>
    <w:rsid w:val="00C0601A"/>
    <w:rsid w:val="00C07108"/>
    <w:rsid w:val="00C07882"/>
    <w:rsid w:val="00C10CC6"/>
    <w:rsid w:val="00C11F46"/>
    <w:rsid w:val="00C1280D"/>
    <w:rsid w:val="00C134AC"/>
    <w:rsid w:val="00C14972"/>
    <w:rsid w:val="00C14B86"/>
    <w:rsid w:val="00C158EB"/>
    <w:rsid w:val="00C15AC0"/>
    <w:rsid w:val="00C219C8"/>
    <w:rsid w:val="00C22C39"/>
    <w:rsid w:val="00C23885"/>
    <w:rsid w:val="00C23F78"/>
    <w:rsid w:val="00C24572"/>
    <w:rsid w:val="00C24EC7"/>
    <w:rsid w:val="00C25A3F"/>
    <w:rsid w:val="00C27145"/>
    <w:rsid w:val="00C3007B"/>
    <w:rsid w:val="00C30805"/>
    <w:rsid w:val="00C3105A"/>
    <w:rsid w:val="00C317BF"/>
    <w:rsid w:val="00C31ADC"/>
    <w:rsid w:val="00C34183"/>
    <w:rsid w:val="00C348A8"/>
    <w:rsid w:val="00C36BC3"/>
    <w:rsid w:val="00C372AF"/>
    <w:rsid w:val="00C405BF"/>
    <w:rsid w:val="00C41066"/>
    <w:rsid w:val="00C43048"/>
    <w:rsid w:val="00C449A4"/>
    <w:rsid w:val="00C45F02"/>
    <w:rsid w:val="00C47864"/>
    <w:rsid w:val="00C47BC4"/>
    <w:rsid w:val="00C50177"/>
    <w:rsid w:val="00C50E9E"/>
    <w:rsid w:val="00C511D1"/>
    <w:rsid w:val="00C5139F"/>
    <w:rsid w:val="00C529AE"/>
    <w:rsid w:val="00C54399"/>
    <w:rsid w:val="00C5544E"/>
    <w:rsid w:val="00C556EC"/>
    <w:rsid w:val="00C56E17"/>
    <w:rsid w:val="00C60584"/>
    <w:rsid w:val="00C61DB8"/>
    <w:rsid w:val="00C63437"/>
    <w:rsid w:val="00C63B97"/>
    <w:rsid w:val="00C64EA2"/>
    <w:rsid w:val="00C65B8E"/>
    <w:rsid w:val="00C65E91"/>
    <w:rsid w:val="00C702FE"/>
    <w:rsid w:val="00C737D1"/>
    <w:rsid w:val="00C75DE2"/>
    <w:rsid w:val="00C76A23"/>
    <w:rsid w:val="00C80148"/>
    <w:rsid w:val="00C80F6E"/>
    <w:rsid w:val="00C810E8"/>
    <w:rsid w:val="00C812DF"/>
    <w:rsid w:val="00C8195E"/>
    <w:rsid w:val="00C82D0F"/>
    <w:rsid w:val="00C848B2"/>
    <w:rsid w:val="00C86614"/>
    <w:rsid w:val="00C8664E"/>
    <w:rsid w:val="00C86A0B"/>
    <w:rsid w:val="00C90EC8"/>
    <w:rsid w:val="00C92660"/>
    <w:rsid w:val="00C95362"/>
    <w:rsid w:val="00CA0001"/>
    <w:rsid w:val="00CA1BD7"/>
    <w:rsid w:val="00CA2A6D"/>
    <w:rsid w:val="00CA3480"/>
    <w:rsid w:val="00CA3748"/>
    <w:rsid w:val="00CA3F84"/>
    <w:rsid w:val="00CA4049"/>
    <w:rsid w:val="00CA53B4"/>
    <w:rsid w:val="00CA5524"/>
    <w:rsid w:val="00CA599E"/>
    <w:rsid w:val="00CA6416"/>
    <w:rsid w:val="00CA7C9A"/>
    <w:rsid w:val="00CB12B7"/>
    <w:rsid w:val="00CB3502"/>
    <w:rsid w:val="00CB56D5"/>
    <w:rsid w:val="00CB5B7B"/>
    <w:rsid w:val="00CB63F6"/>
    <w:rsid w:val="00CB71F2"/>
    <w:rsid w:val="00CB7FA0"/>
    <w:rsid w:val="00CC1F1C"/>
    <w:rsid w:val="00CC231E"/>
    <w:rsid w:val="00CC5B54"/>
    <w:rsid w:val="00CC65E2"/>
    <w:rsid w:val="00CC6625"/>
    <w:rsid w:val="00CC6BCB"/>
    <w:rsid w:val="00CC6DF9"/>
    <w:rsid w:val="00CC7A10"/>
    <w:rsid w:val="00CD2B4E"/>
    <w:rsid w:val="00CD2C29"/>
    <w:rsid w:val="00CD32D4"/>
    <w:rsid w:val="00CD33D8"/>
    <w:rsid w:val="00CD683E"/>
    <w:rsid w:val="00CD6B21"/>
    <w:rsid w:val="00CE23D7"/>
    <w:rsid w:val="00CE311A"/>
    <w:rsid w:val="00CE32BA"/>
    <w:rsid w:val="00CE4330"/>
    <w:rsid w:val="00CE4811"/>
    <w:rsid w:val="00CE4AFA"/>
    <w:rsid w:val="00CE58D5"/>
    <w:rsid w:val="00CE5EE2"/>
    <w:rsid w:val="00CE7367"/>
    <w:rsid w:val="00CE7750"/>
    <w:rsid w:val="00CE7FD3"/>
    <w:rsid w:val="00CF13BC"/>
    <w:rsid w:val="00CF16FD"/>
    <w:rsid w:val="00CF1773"/>
    <w:rsid w:val="00CF19BB"/>
    <w:rsid w:val="00CF240A"/>
    <w:rsid w:val="00CF33FB"/>
    <w:rsid w:val="00CF361B"/>
    <w:rsid w:val="00CF482B"/>
    <w:rsid w:val="00CF4EC9"/>
    <w:rsid w:val="00CF513B"/>
    <w:rsid w:val="00CF6511"/>
    <w:rsid w:val="00CF6582"/>
    <w:rsid w:val="00CF6B28"/>
    <w:rsid w:val="00CF6B5F"/>
    <w:rsid w:val="00CF6F94"/>
    <w:rsid w:val="00CF7B4D"/>
    <w:rsid w:val="00CF7CFA"/>
    <w:rsid w:val="00D03462"/>
    <w:rsid w:val="00D04908"/>
    <w:rsid w:val="00D04A93"/>
    <w:rsid w:val="00D04EAC"/>
    <w:rsid w:val="00D053A4"/>
    <w:rsid w:val="00D05F3D"/>
    <w:rsid w:val="00D065A8"/>
    <w:rsid w:val="00D06F54"/>
    <w:rsid w:val="00D075E1"/>
    <w:rsid w:val="00D07719"/>
    <w:rsid w:val="00D11A0A"/>
    <w:rsid w:val="00D120F5"/>
    <w:rsid w:val="00D1280D"/>
    <w:rsid w:val="00D12B6D"/>
    <w:rsid w:val="00D135A9"/>
    <w:rsid w:val="00D16B08"/>
    <w:rsid w:val="00D21931"/>
    <w:rsid w:val="00D22239"/>
    <w:rsid w:val="00D2259F"/>
    <w:rsid w:val="00D22904"/>
    <w:rsid w:val="00D23B6E"/>
    <w:rsid w:val="00D23B9B"/>
    <w:rsid w:val="00D24269"/>
    <w:rsid w:val="00D25AE9"/>
    <w:rsid w:val="00D30BFC"/>
    <w:rsid w:val="00D32D1F"/>
    <w:rsid w:val="00D33598"/>
    <w:rsid w:val="00D33C72"/>
    <w:rsid w:val="00D34E17"/>
    <w:rsid w:val="00D361FE"/>
    <w:rsid w:val="00D37035"/>
    <w:rsid w:val="00D37361"/>
    <w:rsid w:val="00D37CC3"/>
    <w:rsid w:val="00D400A0"/>
    <w:rsid w:val="00D40A70"/>
    <w:rsid w:val="00D41F46"/>
    <w:rsid w:val="00D44507"/>
    <w:rsid w:val="00D448DD"/>
    <w:rsid w:val="00D44903"/>
    <w:rsid w:val="00D5020B"/>
    <w:rsid w:val="00D50739"/>
    <w:rsid w:val="00D50F30"/>
    <w:rsid w:val="00D52F5A"/>
    <w:rsid w:val="00D5348A"/>
    <w:rsid w:val="00D57789"/>
    <w:rsid w:val="00D6000C"/>
    <w:rsid w:val="00D61E0F"/>
    <w:rsid w:val="00D620A1"/>
    <w:rsid w:val="00D62991"/>
    <w:rsid w:val="00D63CFC"/>
    <w:rsid w:val="00D65427"/>
    <w:rsid w:val="00D65905"/>
    <w:rsid w:val="00D66209"/>
    <w:rsid w:val="00D7113C"/>
    <w:rsid w:val="00D7123F"/>
    <w:rsid w:val="00D739BC"/>
    <w:rsid w:val="00D76CD6"/>
    <w:rsid w:val="00D80881"/>
    <w:rsid w:val="00D811B9"/>
    <w:rsid w:val="00D82FFF"/>
    <w:rsid w:val="00D84516"/>
    <w:rsid w:val="00D855EE"/>
    <w:rsid w:val="00D861FD"/>
    <w:rsid w:val="00D874EF"/>
    <w:rsid w:val="00D87AC6"/>
    <w:rsid w:val="00D93AC7"/>
    <w:rsid w:val="00D940B5"/>
    <w:rsid w:val="00D96241"/>
    <w:rsid w:val="00D96B0D"/>
    <w:rsid w:val="00D96C63"/>
    <w:rsid w:val="00D97BE3"/>
    <w:rsid w:val="00DA0ACF"/>
    <w:rsid w:val="00DA330F"/>
    <w:rsid w:val="00DA3846"/>
    <w:rsid w:val="00DA4722"/>
    <w:rsid w:val="00DA4F41"/>
    <w:rsid w:val="00DA67C2"/>
    <w:rsid w:val="00DA6E59"/>
    <w:rsid w:val="00DA7A13"/>
    <w:rsid w:val="00DA7C04"/>
    <w:rsid w:val="00DB0E97"/>
    <w:rsid w:val="00DB2C55"/>
    <w:rsid w:val="00DB3904"/>
    <w:rsid w:val="00DB3E98"/>
    <w:rsid w:val="00DC00E6"/>
    <w:rsid w:val="00DC00FD"/>
    <w:rsid w:val="00DC06E7"/>
    <w:rsid w:val="00DC0C99"/>
    <w:rsid w:val="00DC14C4"/>
    <w:rsid w:val="00DC2E44"/>
    <w:rsid w:val="00DC4721"/>
    <w:rsid w:val="00DC5AC9"/>
    <w:rsid w:val="00DC61ED"/>
    <w:rsid w:val="00DC64E0"/>
    <w:rsid w:val="00DC6FD5"/>
    <w:rsid w:val="00DC7563"/>
    <w:rsid w:val="00DD000F"/>
    <w:rsid w:val="00DD075E"/>
    <w:rsid w:val="00DD090F"/>
    <w:rsid w:val="00DD27C1"/>
    <w:rsid w:val="00DD3792"/>
    <w:rsid w:val="00DD7617"/>
    <w:rsid w:val="00DD7AF6"/>
    <w:rsid w:val="00DE0373"/>
    <w:rsid w:val="00DE0F1C"/>
    <w:rsid w:val="00DE125E"/>
    <w:rsid w:val="00DE1D04"/>
    <w:rsid w:val="00DE57E6"/>
    <w:rsid w:val="00DE5E74"/>
    <w:rsid w:val="00DE631B"/>
    <w:rsid w:val="00DF1C7A"/>
    <w:rsid w:val="00DF34EB"/>
    <w:rsid w:val="00DF443F"/>
    <w:rsid w:val="00DF4C90"/>
    <w:rsid w:val="00DF69CD"/>
    <w:rsid w:val="00DF7B9F"/>
    <w:rsid w:val="00E02AC6"/>
    <w:rsid w:val="00E03BE1"/>
    <w:rsid w:val="00E04F7C"/>
    <w:rsid w:val="00E05F22"/>
    <w:rsid w:val="00E0779C"/>
    <w:rsid w:val="00E07EBE"/>
    <w:rsid w:val="00E104A2"/>
    <w:rsid w:val="00E12A1A"/>
    <w:rsid w:val="00E12D78"/>
    <w:rsid w:val="00E135CB"/>
    <w:rsid w:val="00E14D51"/>
    <w:rsid w:val="00E14DC3"/>
    <w:rsid w:val="00E15E99"/>
    <w:rsid w:val="00E169B9"/>
    <w:rsid w:val="00E1792A"/>
    <w:rsid w:val="00E21966"/>
    <w:rsid w:val="00E21AC1"/>
    <w:rsid w:val="00E22357"/>
    <w:rsid w:val="00E232EE"/>
    <w:rsid w:val="00E257CE"/>
    <w:rsid w:val="00E3015A"/>
    <w:rsid w:val="00E30FEA"/>
    <w:rsid w:val="00E316A5"/>
    <w:rsid w:val="00E31844"/>
    <w:rsid w:val="00E35343"/>
    <w:rsid w:val="00E35437"/>
    <w:rsid w:val="00E363E0"/>
    <w:rsid w:val="00E36692"/>
    <w:rsid w:val="00E41F88"/>
    <w:rsid w:val="00E453E5"/>
    <w:rsid w:val="00E50049"/>
    <w:rsid w:val="00E50700"/>
    <w:rsid w:val="00E509E4"/>
    <w:rsid w:val="00E51A48"/>
    <w:rsid w:val="00E5245B"/>
    <w:rsid w:val="00E52CAB"/>
    <w:rsid w:val="00E52FEC"/>
    <w:rsid w:val="00E5526A"/>
    <w:rsid w:val="00E57D85"/>
    <w:rsid w:val="00E6007C"/>
    <w:rsid w:val="00E60B5E"/>
    <w:rsid w:val="00E62E2D"/>
    <w:rsid w:val="00E642AC"/>
    <w:rsid w:val="00E65F67"/>
    <w:rsid w:val="00E70D60"/>
    <w:rsid w:val="00E70DB2"/>
    <w:rsid w:val="00E71178"/>
    <w:rsid w:val="00E71BD3"/>
    <w:rsid w:val="00E722DE"/>
    <w:rsid w:val="00E723B5"/>
    <w:rsid w:val="00E72A06"/>
    <w:rsid w:val="00E73FE3"/>
    <w:rsid w:val="00E7492D"/>
    <w:rsid w:val="00E75792"/>
    <w:rsid w:val="00E7661B"/>
    <w:rsid w:val="00E87B41"/>
    <w:rsid w:val="00E90AFC"/>
    <w:rsid w:val="00E926F8"/>
    <w:rsid w:val="00E946BC"/>
    <w:rsid w:val="00EA042A"/>
    <w:rsid w:val="00EA043A"/>
    <w:rsid w:val="00EA1A4C"/>
    <w:rsid w:val="00EA32C3"/>
    <w:rsid w:val="00EA38A5"/>
    <w:rsid w:val="00EA4E32"/>
    <w:rsid w:val="00EA6351"/>
    <w:rsid w:val="00EA6D35"/>
    <w:rsid w:val="00EB116A"/>
    <w:rsid w:val="00EB1C82"/>
    <w:rsid w:val="00EB2AE5"/>
    <w:rsid w:val="00EB3261"/>
    <w:rsid w:val="00EB3CF4"/>
    <w:rsid w:val="00EB4B2A"/>
    <w:rsid w:val="00EB59CB"/>
    <w:rsid w:val="00EB5EE8"/>
    <w:rsid w:val="00EB5FD0"/>
    <w:rsid w:val="00EB6291"/>
    <w:rsid w:val="00EB7CE4"/>
    <w:rsid w:val="00EC3453"/>
    <w:rsid w:val="00EC702E"/>
    <w:rsid w:val="00ED0913"/>
    <w:rsid w:val="00ED3190"/>
    <w:rsid w:val="00ED3561"/>
    <w:rsid w:val="00ED3A1C"/>
    <w:rsid w:val="00ED3A30"/>
    <w:rsid w:val="00ED3BE5"/>
    <w:rsid w:val="00ED4D33"/>
    <w:rsid w:val="00ED5C92"/>
    <w:rsid w:val="00ED71BE"/>
    <w:rsid w:val="00ED7A79"/>
    <w:rsid w:val="00EE244F"/>
    <w:rsid w:val="00EE28CB"/>
    <w:rsid w:val="00EE324F"/>
    <w:rsid w:val="00EE4613"/>
    <w:rsid w:val="00EE5E6D"/>
    <w:rsid w:val="00EE6406"/>
    <w:rsid w:val="00EE6839"/>
    <w:rsid w:val="00EE6871"/>
    <w:rsid w:val="00EE7F97"/>
    <w:rsid w:val="00EF1EF6"/>
    <w:rsid w:val="00EF3C7A"/>
    <w:rsid w:val="00EF43DB"/>
    <w:rsid w:val="00EF76F1"/>
    <w:rsid w:val="00EF77DF"/>
    <w:rsid w:val="00EF7CCF"/>
    <w:rsid w:val="00EF7D14"/>
    <w:rsid w:val="00F002AE"/>
    <w:rsid w:val="00F00D98"/>
    <w:rsid w:val="00F00EB5"/>
    <w:rsid w:val="00F01323"/>
    <w:rsid w:val="00F027D2"/>
    <w:rsid w:val="00F02FAE"/>
    <w:rsid w:val="00F032FC"/>
    <w:rsid w:val="00F049A0"/>
    <w:rsid w:val="00F05411"/>
    <w:rsid w:val="00F05731"/>
    <w:rsid w:val="00F07B78"/>
    <w:rsid w:val="00F10CB1"/>
    <w:rsid w:val="00F12714"/>
    <w:rsid w:val="00F1504D"/>
    <w:rsid w:val="00F16B92"/>
    <w:rsid w:val="00F16D69"/>
    <w:rsid w:val="00F20155"/>
    <w:rsid w:val="00F2015C"/>
    <w:rsid w:val="00F20F90"/>
    <w:rsid w:val="00F22DD3"/>
    <w:rsid w:val="00F2435D"/>
    <w:rsid w:val="00F254DA"/>
    <w:rsid w:val="00F2553E"/>
    <w:rsid w:val="00F25EBD"/>
    <w:rsid w:val="00F27A28"/>
    <w:rsid w:val="00F30525"/>
    <w:rsid w:val="00F3156D"/>
    <w:rsid w:val="00F31937"/>
    <w:rsid w:val="00F31B97"/>
    <w:rsid w:val="00F32F91"/>
    <w:rsid w:val="00F3308F"/>
    <w:rsid w:val="00F331B1"/>
    <w:rsid w:val="00F33483"/>
    <w:rsid w:val="00F36176"/>
    <w:rsid w:val="00F3774B"/>
    <w:rsid w:val="00F41D82"/>
    <w:rsid w:val="00F42F92"/>
    <w:rsid w:val="00F43A60"/>
    <w:rsid w:val="00F44AE9"/>
    <w:rsid w:val="00F460FC"/>
    <w:rsid w:val="00F475EF"/>
    <w:rsid w:val="00F503F8"/>
    <w:rsid w:val="00F51544"/>
    <w:rsid w:val="00F51EFA"/>
    <w:rsid w:val="00F53A87"/>
    <w:rsid w:val="00F57515"/>
    <w:rsid w:val="00F57609"/>
    <w:rsid w:val="00F630DA"/>
    <w:rsid w:val="00F631AA"/>
    <w:rsid w:val="00F657E6"/>
    <w:rsid w:val="00F65D69"/>
    <w:rsid w:val="00F67475"/>
    <w:rsid w:val="00F70C3F"/>
    <w:rsid w:val="00F72DB9"/>
    <w:rsid w:val="00F72F7D"/>
    <w:rsid w:val="00F73B3D"/>
    <w:rsid w:val="00F75393"/>
    <w:rsid w:val="00F77763"/>
    <w:rsid w:val="00F80601"/>
    <w:rsid w:val="00F807FD"/>
    <w:rsid w:val="00F823D0"/>
    <w:rsid w:val="00F82C7E"/>
    <w:rsid w:val="00F830EB"/>
    <w:rsid w:val="00F8366E"/>
    <w:rsid w:val="00F842F0"/>
    <w:rsid w:val="00F848F0"/>
    <w:rsid w:val="00F8511E"/>
    <w:rsid w:val="00F85BC1"/>
    <w:rsid w:val="00F87AE5"/>
    <w:rsid w:val="00F93946"/>
    <w:rsid w:val="00F940A9"/>
    <w:rsid w:val="00F9519C"/>
    <w:rsid w:val="00F962FB"/>
    <w:rsid w:val="00FA37B4"/>
    <w:rsid w:val="00FA44F8"/>
    <w:rsid w:val="00FA47D0"/>
    <w:rsid w:val="00FA55B1"/>
    <w:rsid w:val="00FA5ADF"/>
    <w:rsid w:val="00FA6335"/>
    <w:rsid w:val="00FA65F2"/>
    <w:rsid w:val="00FB00DD"/>
    <w:rsid w:val="00FB1183"/>
    <w:rsid w:val="00FB2437"/>
    <w:rsid w:val="00FB4CC2"/>
    <w:rsid w:val="00FB4CCF"/>
    <w:rsid w:val="00FB4EA0"/>
    <w:rsid w:val="00FB5DC6"/>
    <w:rsid w:val="00FB6FD1"/>
    <w:rsid w:val="00FB74BC"/>
    <w:rsid w:val="00FC0D22"/>
    <w:rsid w:val="00FC44C4"/>
    <w:rsid w:val="00FC5C89"/>
    <w:rsid w:val="00FC6306"/>
    <w:rsid w:val="00FC6362"/>
    <w:rsid w:val="00FC76F5"/>
    <w:rsid w:val="00FD1F62"/>
    <w:rsid w:val="00FD2A18"/>
    <w:rsid w:val="00FD621D"/>
    <w:rsid w:val="00FD6BCD"/>
    <w:rsid w:val="00FD6C42"/>
    <w:rsid w:val="00FD72D2"/>
    <w:rsid w:val="00FD741B"/>
    <w:rsid w:val="00FE16F6"/>
    <w:rsid w:val="00FE28B0"/>
    <w:rsid w:val="00FE3AED"/>
    <w:rsid w:val="00FE7889"/>
    <w:rsid w:val="00FF17C0"/>
    <w:rsid w:val="00FF1864"/>
    <w:rsid w:val="00FF1DAD"/>
    <w:rsid w:val="00FF2F01"/>
    <w:rsid w:val="00FF65F3"/>
    <w:rsid w:val="00FF7C0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CB665E"/>
  <w15:docId w15:val="{23247801-0852-480F-AFB1-3DA1777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82"/>
    <w:pPr>
      <w:ind w:leftChars="400" w:left="840"/>
    </w:pPr>
  </w:style>
  <w:style w:type="paragraph" w:styleId="a4">
    <w:name w:val="header"/>
    <w:basedOn w:val="a"/>
    <w:link w:val="a5"/>
    <w:uiPriority w:val="99"/>
    <w:unhideWhenUsed/>
    <w:rsid w:val="00F2015C"/>
    <w:pPr>
      <w:tabs>
        <w:tab w:val="center" w:pos="4252"/>
        <w:tab w:val="right" w:pos="8504"/>
      </w:tabs>
      <w:snapToGrid w:val="0"/>
    </w:pPr>
  </w:style>
  <w:style w:type="character" w:customStyle="1" w:styleId="a5">
    <w:name w:val="ヘッダー (文字)"/>
    <w:basedOn w:val="a0"/>
    <w:link w:val="a4"/>
    <w:uiPriority w:val="99"/>
    <w:rsid w:val="00F2015C"/>
  </w:style>
  <w:style w:type="paragraph" w:styleId="a6">
    <w:name w:val="footer"/>
    <w:basedOn w:val="a"/>
    <w:link w:val="a7"/>
    <w:uiPriority w:val="99"/>
    <w:unhideWhenUsed/>
    <w:rsid w:val="00F2015C"/>
    <w:pPr>
      <w:tabs>
        <w:tab w:val="center" w:pos="4252"/>
        <w:tab w:val="right" w:pos="8504"/>
      </w:tabs>
      <w:snapToGrid w:val="0"/>
    </w:pPr>
  </w:style>
  <w:style w:type="character" w:customStyle="1" w:styleId="a7">
    <w:name w:val="フッター (文字)"/>
    <w:basedOn w:val="a0"/>
    <w:link w:val="a6"/>
    <w:uiPriority w:val="99"/>
    <w:rsid w:val="00F2015C"/>
  </w:style>
  <w:style w:type="paragraph" w:styleId="a8">
    <w:name w:val="Balloon Text"/>
    <w:basedOn w:val="a"/>
    <w:link w:val="a9"/>
    <w:uiPriority w:val="99"/>
    <w:semiHidden/>
    <w:unhideWhenUsed/>
    <w:rsid w:val="000A25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5E9"/>
    <w:rPr>
      <w:rFonts w:asciiTheme="majorHAnsi" w:eastAsiaTheme="majorEastAsia" w:hAnsiTheme="majorHAnsi" w:cstheme="majorBidi"/>
      <w:sz w:val="18"/>
      <w:szCs w:val="18"/>
    </w:rPr>
  </w:style>
  <w:style w:type="numbering" w:customStyle="1" w:styleId="1">
    <w:name w:val="スタイル1"/>
    <w:uiPriority w:val="99"/>
    <w:rsid w:val="009827D2"/>
    <w:pPr>
      <w:numPr>
        <w:numId w:val="11"/>
      </w:numPr>
    </w:pPr>
  </w:style>
  <w:style w:type="paragraph" w:styleId="Web">
    <w:name w:val="Normal (Web)"/>
    <w:basedOn w:val="a"/>
    <w:uiPriority w:val="99"/>
    <w:semiHidden/>
    <w:unhideWhenUsed/>
    <w:rsid w:val="005A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462BD5"/>
    <w:pPr>
      <w:snapToGrid w:val="0"/>
      <w:jc w:val="left"/>
    </w:pPr>
  </w:style>
  <w:style w:type="character" w:customStyle="1" w:styleId="ab">
    <w:name w:val="脚注文字列 (文字)"/>
    <w:basedOn w:val="a0"/>
    <w:link w:val="aa"/>
    <w:uiPriority w:val="99"/>
    <w:semiHidden/>
    <w:rsid w:val="00462BD5"/>
  </w:style>
  <w:style w:type="character" w:styleId="ac">
    <w:name w:val="footnote reference"/>
    <w:basedOn w:val="a0"/>
    <w:uiPriority w:val="99"/>
    <w:semiHidden/>
    <w:unhideWhenUsed/>
    <w:rsid w:val="00462BD5"/>
    <w:rPr>
      <w:vertAlign w:val="superscript"/>
    </w:rPr>
  </w:style>
  <w:style w:type="paragraph" w:styleId="ad">
    <w:name w:val="Revision"/>
    <w:hidden/>
    <w:uiPriority w:val="99"/>
    <w:semiHidden/>
    <w:rsid w:val="003B395F"/>
  </w:style>
  <w:style w:type="character" w:styleId="ae">
    <w:name w:val="annotation reference"/>
    <w:basedOn w:val="a0"/>
    <w:uiPriority w:val="99"/>
    <w:semiHidden/>
    <w:unhideWhenUsed/>
    <w:rsid w:val="00465603"/>
    <w:rPr>
      <w:sz w:val="18"/>
      <w:szCs w:val="18"/>
    </w:rPr>
  </w:style>
  <w:style w:type="paragraph" w:styleId="af">
    <w:name w:val="annotation text"/>
    <w:basedOn w:val="a"/>
    <w:link w:val="af0"/>
    <w:uiPriority w:val="99"/>
    <w:semiHidden/>
    <w:unhideWhenUsed/>
    <w:rsid w:val="00465603"/>
    <w:pPr>
      <w:jc w:val="left"/>
    </w:pPr>
  </w:style>
  <w:style w:type="character" w:customStyle="1" w:styleId="af0">
    <w:name w:val="コメント文字列 (文字)"/>
    <w:basedOn w:val="a0"/>
    <w:link w:val="af"/>
    <w:uiPriority w:val="99"/>
    <w:semiHidden/>
    <w:rsid w:val="00465603"/>
  </w:style>
  <w:style w:type="paragraph" w:styleId="af1">
    <w:name w:val="annotation subject"/>
    <w:basedOn w:val="af"/>
    <w:next w:val="af"/>
    <w:link w:val="af2"/>
    <w:uiPriority w:val="99"/>
    <w:semiHidden/>
    <w:unhideWhenUsed/>
    <w:rsid w:val="00465603"/>
    <w:rPr>
      <w:b/>
      <w:bCs/>
    </w:rPr>
  </w:style>
  <w:style w:type="character" w:customStyle="1" w:styleId="af2">
    <w:name w:val="コメント内容 (文字)"/>
    <w:basedOn w:val="af0"/>
    <w:link w:val="af1"/>
    <w:uiPriority w:val="99"/>
    <w:semiHidden/>
    <w:rsid w:val="00465603"/>
    <w:rPr>
      <w:b/>
      <w:bCs/>
    </w:rPr>
  </w:style>
  <w:style w:type="character" w:styleId="af3">
    <w:name w:val="Hyperlink"/>
    <w:basedOn w:val="a0"/>
    <w:uiPriority w:val="99"/>
    <w:unhideWhenUsed/>
    <w:rsid w:val="00051CB0"/>
    <w:rPr>
      <w:color w:val="0563C1" w:themeColor="hyperlink"/>
      <w:u w:val="single"/>
    </w:rPr>
  </w:style>
  <w:style w:type="paragraph" w:styleId="af4">
    <w:name w:val="endnote text"/>
    <w:basedOn w:val="a"/>
    <w:link w:val="af5"/>
    <w:uiPriority w:val="99"/>
    <w:semiHidden/>
    <w:unhideWhenUsed/>
    <w:rsid w:val="00917FCB"/>
    <w:pPr>
      <w:snapToGrid w:val="0"/>
      <w:jc w:val="left"/>
    </w:pPr>
  </w:style>
  <w:style w:type="character" w:customStyle="1" w:styleId="af5">
    <w:name w:val="文末脚注文字列 (文字)"/>
    <w:basedOn w:val="a0"/>
    <w:link w:val="af4"/>
    <w:uiPriority w:val="99"/>
    <w:semiHidden/>
    <w:rsid w:val="00917FCB"/>
  </w:style>
  <w:style w:type="character" w:styleId="af6">
    <w:name w:val="endnote reference"/>
    <w:basedOn w:val="a0"/>
    <w:uiPriority w:val="99"/>
    <w:semiHidden/>
    <w:unhideWhenUsed/>
    <w:rsid w:val="00917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718">
      <w:bodyDiv w:val="1"/>
      <w:marLeft w:val="0"/>
      <w:marRight w:val="0"/>
      <w:marTop w:val="0"/>
      <w:marBottom w:val="0"/>
      <w:divBdr>
        <w:top w:val="none" w:sz="0" w:space="0" w:color="auto"/>
        <w:left w:val="none" w:sz="0" w:space="0" w:color="auto"/>
        <w:bottom w:val="none" w:sz="0" w:space="0" w:color="auto"/>
        <w:right w:val="none" w:sz="0" w:space="0" w:color="auto"/>
      </w:divBdr>
    </w:div>
    <w:div w:id="968972956">
      <w:bodyDiv w:val="1"/>
      <w:marLeft w:val="0"/>
      <w:marRight w:val="0"/>
      <w:marTop w:val="0"/>
      <w:marBottom w:val="0"/>
      <w:divBdr>
        <w:top w:val="none" w:sz="0" w:space="0" w:color="auto"/>
        <w:left w:val="none" w:sz="0" w:space="0" w:color="auto"/>
        <w:bottom w:val="none" w:sz="0" w:space="0" w:color="auto"/>
        <w:right w:val="none" w:sz="0" w:space="0" w:color="auto"/>
      </w:divBdr>
    </w:div>
    <w:div w:id="1086852213">
      <w:bodyDiv w:val="1"/>
      <w:marLeft w:val="0"/>
      <w:marRight w:val="0"/>
      <w:marTop w:val="0"/>
      <w:marBottom w:val="0"/>
      <w:divBdr>
        <w:top w:val="none" w:sz="0" w:space="0" w:color="auto"/>
        <w:left w:val="none" w:sz="0" w:space="0" w:color="auto"/>
        <w:bottom w:val="none" w:sz="0" w:space="0" w:color="auto"/>
        <w:right w:val="none" w:sz="0" w:space="0" w:color="auto"/>
      </w:divBdr>
    </w:div>
    <w:div w:id="1490638412">
      <w:bodyDiv w:val="1"/>
      <w:marLeft w:val="0"/>
      <w:marRight w:val="0"/>
      <w:marTop w:val="0"/>
      <w:marBottom w:val="0"/>
      <w:divBdr>
        <w:top w:val="none" w:sz="0" w:space="0" w:color="auto"/>
        <w:left w:val="none" w:sz="0" w:space="0" w:color="auto"/>
        <w:bottom w:val="none" w:sz="0" w:space="0" w:color="auto"/>
        <w:right w:val="none" w:sz="0" w:space="0" w:color="auto"/>
      </w:divBdr>
    </w:div>
    <w:div w:id="1574267967">
      <w:bodyDiv w:val="1"/>
      <w:marLeft w:val="0"/>
      <w:marRight w:val="0"/>
      <w:marTop w:val="0"/>
      <w:marBottom w:val="0"/>
      <w:divBdr>
        <w:top w:val="none" w:sz="0" w:space="0" w:color="auto"/>
        <w:left w:val="none" w:sz="0" w:space="0" w:color="auto"/>
        <w:bottom w:val="none" w:sz="0" w:space="0" w:color="auto"/>
        <w:right w:val="none" w:sz="0" w:space="0" w:color="auto"/>
      </w:divBdr>
    </w:div>
    <w:div w:id="1668243193">
      <w:bodyDiv w:val="1"/>
      <w:marLeft w:val="0"/>
      <w:marRight w:val="0"/>
      <w:marTop w:val="0"/>
      <w:marBottom w:val="0"/>
      <w:divBdr>
        <w:top w:val="none" w:sz="0" w:space="0" w:color="auto"/>
        <w:left w:val="none" w:sz="0" w:space="0" w:color="auto"/>
        <w:bottom w:val="none" w:sz="0" w:space="0" w:color="auto"/>
        <w:right w:val="none" w:sz="0" w:space="0" w:color="auto"/>
      </w:divBdr>
    </w:div>
    <w:div w:id="17320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6E99-A790-4255-B956-2162ED16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6641</Words>
  <Characters>37855</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6</cp:revision>
  <cp:lastPrinted>2019-12-24T08:59:00Z</cp:lastPrinted>
  <dcterms:created xsi:type="dcterms:W3CDTF">2020-01-23T05:41:00Z</dcterms:created>
  <dcterms:modified xsi:type="dcterms:W3CDTF">2020-01-29T09:50:00Z</dcterms:modified>
</cp:coreProperties>
</file>