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E8" w:rsidRDefault="008769A8">
      <w:r>
        <w:rPr>
          <w:noProof/>
        </w:rPr>
        <mc:AlternateContent>
          <mc:Choice Requires="wps">
            <w:drawing>
              <wp:anchor distT="0" distB="0" distL="114300" distR="114300" simplePos="0" relativeHeight="251669504" behindDoc="0" locked="0" layoutInCell="1" allowOverlap="1" wp14:anchorId="4050087F" wp14:editId="5962C8C7">
                <wp:simplePos x="0" y="0"/>
                <wp:positionH relativeFrom="column">
                  <wp:posOffset>1866900</wp:posOffset>
                </wp:positionH>
                <wp:positionV relativeFrom="paragraph">
                  <wp:posOffset>8067675</wp:posOffset>
                </wp:positionV>
                <wp:extent cx="4267200" cy="13049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2672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6A11" w:rsidRPr="00566A11" w:rsidRDefault="008769A8" w:rsidP="00566A11">
                            <w:pPr>
                              <w:spacing w:line="280" w:lineRule="exact"/>
                              <w:rPr>
                                <w:rFonts w:asciiTheme="majorEastAsia" w:eastAsiaTheme="majorEastAsia" w:hAnsiTheme="majorEastAsia"/>
                                <w:b/>
                                <w:u w:val="single"/>
                              </w:rPr>
                            </w:pPr>
                            <w:r>
                              <w:rPr>
                                <w:rFonts w:asciiTheme="majorEastAsia" w:eastAsiaTheme="majorEastAsia" w:hAnsiTheme="majorEastAsia" w:hint="eastAsia"/>
                                <w:b/>
                                <w:u w:val="single"/>
                              </w:rPr>
                              <w:t>④</w:t>
                            </w:r>
                            <w:r w:rsidR="00566A11" w:rsidRPr="00566A11">
                              <w:rPr>
                                <w:rFonts w:asciiTheme="majorEastAsia" w:eastAsiaTheme="majorEastAsia" w:hAnsiTheme="majorEastAsia" w:hint="eastAsia"/>
                                <w:b/>
                                <w:u w:val="single"/>
                              </w:rPr>
                              <w:t>実践報告（</w:t>
                            </w:r>
                            <w:r w:rsidR="0071535B">
                              <w:rPr>
                                <w:rFonts w:asciiTheme="majorEastAsia" w:eastAsiaTheme="majorEastAsia" w:hAnsiTheme="majorEastAsia" w:hint="eastAsia"/>
                                <w:b/>
                                <w:u w:val="single"/>
                              </w:rPr>
                              <w:t>阪南</w:t>
                            </w:r>
                            <w:r w:rsidR="00566A11" w:rsidRPr="00566A11">
                              <w:rPr>
                                <w:rFonts w:asciiTheme="majorEastAsia" w:eastAsiaTheme="majorEastAsia" w:hAnsiTheme="majorEastAsia" w:hint="eastAsia"/>
                                <w:b/>
                                <w:u w:val="single"/>
                              </w:rPr>
                              <w:t>市）</w:t>
                            </w:r>
                          </w:p>
                          <w:p w:rsidR="00566A11" w:rsidRPr="00325C8E" w:rsidRDefault="00B46520" w:rsidP="00325C8E">
                            <w:pPr>
                              <w:spacing w:line="280" w:lineRule="exact"/>
                              <w:ind w:firstLineChars="100" w:firstLine="200"/>
                              <w:rPr>
                                <w:rFonts w:asciiTheme="majorEastAsia" w:eastAsiaTheme="majorEastAsia" w:hAnsiTheme="majorEastAsia"/>
                                <w:sz w:val="20"/>
                              </w:rPr>
                            </w:pPr>
                            <w:r w:rsidRPr="00325C8E">
                              <w:rPr>
                                <w:rFonts w:asciiTheme="majorEastAsia" w:eastAsiaTheme="majorEastAsia" w:hAnsiTheme="majorEastAsia" w:hint="eastAsia"/>
                                <w:sz w:val="20"/>
                              </w:rPr>
                              <w:t>阪南市では、市の適応指導教室に家庭教育支援員を配置しており、不登校児童生徒の保護者への相談支援を行っています。</w:t>
                            </w:r>
                            <w:r w:rsidR="00F04B8F" w:rsidRPr="00325C8E">
                              <w:rPr>
                                <w:rFonts w:asciiTheme="majorEastAsia" w:eastAsiaTheme="majorEastAsia" w:hAnsiTheme="majorEastAsia" w:hint="eastAsia"/>
                                <w:sz w:val="20"/>
                              </w:rPr>
                              <w:t>訪問による支援だけでなく、電話や手紙による関わりももつなど、保護者の不安や孤独に寄り添い、保護者のエンパワメントを通じて子どもの通室や</w:t>
                            </w:r>
                            <w:r w:rsidR="007E7284">
                              <w:rPr>
                                <w:rFonts w:asciiTheme="majorEastAsia" w:eastAsiaTheme="majorEastAsia" w:hAnsiTheme="majorEastAsia" w:hint="eastAsia"/>
                                <w:sz w:val="20"/>
                              </w:rPr>
                              <w:t>登校</w:t>
                            </w:r>
                            <w:bookmarkStart w:id="0" w:name="_GoBack"/>
                            <w:bookmarkEnd w:id="0"/>
                            <w:r w:rsidR="00F04B8F" w:rsidRPr="00325C8E">
                              <w:rPr>
                                <w:rFonts w:asciiTheme="majorEastAsia" w:eastAsiaTheme="majorEastAsia" w:hAnsiTheme="majorEastAsia" w:hint="eastAsia"/>
                                <w:sz w:val="20"/>
                              </w:rPr>
                              <w:t>につながる支援について事例を踏まえながらご報告いただきました。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47pt;margin-top:635.25pt;width:336pt;height:10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" filled="f" stroked="f" strokeweight=".5pt">
                <v:textbox>
                  <w:txbxContent>
                    <w:p w:rsidR="00566A11" w:rsidRPr="00566A11" w:rsidRDefault="008769A8" w:rsidP="00566A11">
                      <w:pPr>
                        <w:spacing w:line="280" w:lineRule="exact"/>
                        <w:rPr>
                          <w:rFonts w:asciiTheme="majorEastAsia" w:eastAsiaTheme="majorEastAsia" w:hAnsiTheme="majorEastAsia"/>
                          <w:b/>
                          <w:u w:val="single"/>
                        </w:rPr>
                      </w:pPr>
                      <w:r>
                        <w:rPr>
                          <w:rFonts w:asciiTheme="majorEastAsia" w:eastAsiaTheme="majorEastAsia" w:hAnsiTheme="majorEastAsia" w:hint="eastAsia"/>
                          <w:b/>
                          <w:u w:val="single"/>
                        </w:rPr>
                        <w:t>④</w:t>
                      </w:r>
                      <w:r w:rsidR="00566A11" w:rsidRPr="00566A11">
                        <w:rPr>
                          <w:rFonts w:asciiTheme="majorEastAsia" w:eastAsiaTheme="majorEastAsia" w:hAnsiTheme="majorEastAsia" w:hint="eastAsia"/>
                          <w:b/>
                          <w:u w:val="single"/>
                        </w:rPr>
                        <w:t>実践報告（</w:t>
                      </w:r>
                      <w:r w:rsidR="0071535B">
                        <w:rPr>
                          <w:rFonts w:asciiTheme="majorEastAsia" w:eastAsiaTheme="majorEastAsia" w:hAnsiTheme="majorEastAsia" w:hint="eastAsia"/>
                          <w:b/>
                          <w:u w:val="single"/>
                        </w:rPr>
                        <w:t>阪南</w:t>
                      </w:r>
                      <w:r w:rsidR="00566A11" w:rsidRPr="00566A11">
                        <w:rPr>
                          <w:rFonts w:asciiTheme="majorEastAsia" w:eastAsiaTheme="majorEastAsia" w:hAnsiTheme="majorEastAsia" w:hint="eastAsia"/>
                          <w:b/>
                          <w:u w:val="single"/>
                        </w:rPr>
                        <w:t>市）</w:t>
                      </w:r>
                    </w:p>
                    <w:p w:rsidR="00566A11" w:rsidRPr="00325C8E" w:rsidRDefault="00B46520" w:rsidP="00325C8E">
                      <w:pPr>
                        <w:spacing w:line="280" w:lineRule="exact"/>
                        <w:ind w:firstLineChars="100" w:firstLine="200"/>
                        <w:rPr>
                          <w:rFonts w:asciiTheme="majorEastAsia" w:eastAsiaTheme="majorEastAsia" w:hAnsiTheme="majorEastAsia"/>
                          <w:sz w:val="20"/>
                        </w:rPr>
                      </w:pPr>
                      <w:r w:rsidRPr="00325C8E">
                        <w:rPr>
                          <w:rFonts w:asciiTheme="majorEastAsia" w:eastAsiaTheme="majorEastAsia" w:hAnsiTheme="majorEastAsia" w:hint="eastAsia"/>
                          <w:sz w:val="20"/>
                        </w:rPr>
                        <w:t>阪南市では、市の適応指導教室に家庭教育支援員を配置しており、不登校児童生徒の保護者への相談支援を行っています。</w:t>
                      </w:r>
                      <w:r w:rsidR="00F04B8F" w:rsidRPr="00325C8E">
                        <w:rPr>
                          <w:rFonts w:asciiTheme="majorEastAsia" w:eastAsiaTheme="majorEastAsia" w:hAnsiTheme="majorEastAsia" w:hint="eastAsia"/>
                          <w:sz w:val="20"/>
                        </w:rPr>
                        <w:t>訪問による支援だけでなく、電話や手紙による関わりももつなど、保護者の不安や孤独に寄り添い、保護者のエンパワメントを通じて子どもの通室や</w:t>
                      </w:r>
                      <w:r w:rsidR="007E7284">
                        <w:rPr>
                          <w:rFonts w:asciiTheme="majorEastAsia" w:eastAsiaTheme="majorEastAsia" w:hAnsiTheme="majorEastAsia" w:hint="eastAsia"/>
                          <w:sz w:val="20"/>
                        </w:rPr>
                        <w:t>登校</w:t>
                      </w:r>
                      <w:bookmarkStart w:id="1" w:name="_GoBack"/>
                      <w:bookmarkEnd w:id="1"/>
                      <w:r w:rsidR="00F04B8F" w:rsidRPr="00325C8E">
                        <w:rPr>
                          <w:rFonts w:asciiTheme="majorEastAsia" w:eastAsiaTheme="majorEastAsia" w:hAnsiTheme="majorEastAsia" w:hint="eastAsia"/>
                          <w:sz w:val="20"/>
                        </w:rPr>
                        <w:t>につながる支援について事例を踏まえながらご報告いただきました。</w:t>
                      </w:r>
                    </w:p>
                  </w:txbxContent>
                </v:textbox>
              </v:shape>
            </w:pict>
          </mc:Fallback>
        </mc:AlternateContent>
      </w:r>
      <w:r>
        <w:rPr>
          <w:noProof/>
        </w:rPr>
        <w:drawing>
          <wp:anchor distT="0" distB="0" distL="114300" distR="114300" simplePos="0" relativeHeight="251675648" behindDoc="1" locked="0" layoutInCell="1" allowOverlap="1" wp14:anchorId="037E060C" wp14:editId="14BABC13">
            <wp:simplePos x="0" y="0"/>
            <wp:positionH relativeFrom="column">
              <wp:posOffset>4286250</wp:posOffset>
            </wp:positionH>
            <wp:positionV relativeFrom="paragraph">
              <wp:posOffset>6905625</wp:posOffset>
            </wp:positionV>
            <wp:extent cx="1676400" cy="1143000"/>
            <wp:effectExtent l="0" t="0" r="0" b="0"/>
            <wp:wrapTight wrapText="bothSides">
              <wp:wrapPolygon edited="0">
                <wp:start x="0" y="0"/>
                <wp:lineTo x="0" y="21240"/>
                <wp:lineTo x="21355" y="21240"/>
                <wp:lineTo x="21355" y="0"/>
                <wp:lineTo x="0" y="0"/>
              </wp:wrapPolygon>
            </wp:wrapTight>
            <wp:docPr id="14" name="図 14" descr="\\10.19.84.24\地域連携ｇ\H28年度\29 写真・記録\01 教育コミュニティづくり推進事業\290225 実践交流会\DSC0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28年度\29 写真・記録\01 教育コミュニティづくり推進事業\290225 実践交流会\DSC0500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9091"/>
                    <a:stretch/>
                  </pic:blipFill>
                  <pic:spPr bwMode="auto">
                    <a:xfrm>
                      <a:off x="0" y="0"/>
                      <a:ext cx="167640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5ACDE3D7" wp14:editId="27AA9F20">
            <wp:simplePos x="0" y="0"/>
            <wp:positionH relativeFrom="column">
              <wp:posOffset>19050</wp:posOffset>
            </wp:positionH>
            <wp:positionV relativeFrom="paragraph">
              <wp:posOffset>8020050</wp:posOffset>
            </wp:positionV>
            <wp:extent cx="1676400" cy="1257300"/>
            <wp:effectExtent l="0" t="0" r="0" b="0"/>
            <wp:wrapTight wrapText="bothSides">
              <wp:wrapPolygon edited="0">
                <wp:start x="0" y="0"/>
                <wp:lineTo x="0" y="21273"/>
                <wp:lineTo x="21355" y="21273"/>
                <wp:lineTo x="21355" y="0"/>
                <wp:lineTo x="0" y="0"/>
              </wp:wrapPolygon>
            </wp:wrapTight>
            <wp:docPr id="15" name="図 15" descr="\\10.19.84.24\地域連携ｇ\H28年度\29 写真・記録\01 教育コミュニティづくり推進事業\290225 実践交流会\DSC0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28年度\29 写真・記録\01 教育コミュニティづくり推進事業\290225 実践交流会\DSC05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7A7574E" wp14:editId="49CD2C85">
                <wp:simplePos x="0" y="0"/>
                <wp:positionH relativeFrom="column">
                  <wp:posOffset>1866900</wp:posOffset>
                </wp:positionH>
                <wp:positionV relativeFrom="paragraph">
                  <wp:posOffset>5638800</wp:posOffset>
                </wp:positionV>
                <wp:extent cx="4267200" cy="12001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26720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26EF" w:rsidRPr="009523BF" w:rsidRDefault="006E26EF" w:rsidP="008B31F9">
                            <w:pPr>
                              <w:spacing w:line="280" w:lineRule="exact"/>
                              <w:rPr>
                                <w:rFonts w:asciiTheme="majorEastAsia" w:eastAsiaTheme="majorEastAsia" w:hAnsiTheme="majorEastAsia"/>
                              </w:rPr>
                            </w:pPr>
                            <w:r w:rsidRPr="00566A11">
                              <w:rPr>
                                <w:rFonts w:asciiTheme="majorEastAsia" w:eastAsiaTheme="majorEastAsia" w:hAnsiTheme="majorEastAsia" w:hint="eastAsia"/>
                                <w:b/>
                                <w:u w:val="single"/>
                              </w:rPr>
                              <w:t>②実践報告（</w:t>
                            </w:r>
                            <w:r w:rsidRPr="00566A11">
                              <w:rPr>
                                <w:rFonts w:asciiTheme="majorEastAsia" w:eastAsiaTheme="majorEastAsia" w:hAnsiTheme="majorEastAsia" w:hint="eastAsia"/>
                                <w:b/>
                                <w:u w:val="single"/>
                              </w:rPr>
                              <w:t>大東市）</w:t>
                            </w:r>
                          </w:p>
                          <w:p w:rsidR="003D45A0" w:rsidRPr="009523BF" w:rsidRDefault="006E26EF" w:rsidP="00325C8E">
                            <w:pPr>
                              <w:spacing w:line="280" w:lineRule="exact"/>
                              <w:ind w:firstLineChars="100" w:firstLine="200"/>
                              <w:rPr>
                                <w:rFonts w:asciiTheme="majorEastAsia" w:eastAsiaTheme="majorEastAsia" w:hAnsiTheme="majorEastAsia"/>
                              </w:rPr>
                            </w:pPr>
                            <w:r w:rsidRPr="00325C8E">
                              <w:rPr>
                                <w:rFonts w:asciiTheme="majorEastAsia" w:eastAsiaTheme="majorEastAsia" w:hAnsiTheme="majorEastAsia" w:hint="eastAsia"/>
                                <w:sz w:val="20"/>
                              </w:rPr>
                              <w:t>大東市では、市内全１２小学校の小学１年生の家庭へ</w:t>
                            </w:r>
                            <w:r w:rsidR="008B31F9" w:rsidRPr="00325C8E">
                              <w:rPr>
                                <w:rFonts w:asciiTheme="majorEastAsia" w:eastAsiaTheme="majorEastAsia" w:hAnsiTheme="majorEastAsia" w:hint="eastAsia"/>
                                <w:sz w:val="20"/>
                              </w:rPr>
                              <w:t>ＳＳＷや青少年指導員</w:t>
                            </w:r>
                            <w:r w:rsidR="00566A11" w:rsidRPr="00325C8E">
                              <w:rPr>
                                <w:rFonts w:asciiTheme="majorEastAsia" w:eastAsiaTheme="majorEastAsia" w:hAnsiTheme="majorEastAsia" w:hint="eastAsia"/>
                                <w:sz w:val="20"/>
                              </w:rPr>
                              <w:t>等で構成される</w:t>
                            </w:r>
                            <w:r w:rsidRPr="00325C8E">
                              <w:rPr>
                                <w:rFonts w:asciiTheme="majorEastAsia" w:eastAsiaTheme="majorEastAsia" w:hAnsiTheme="majorEastAsia" w:hint="eastAsia"/>
                                <w:sz w:val="20"/>
                              </w:rPr>
                              <w:t>家庭教育支援チーム員による家庭訪問を行っています。</w:t>
                            </w:r>
                            <w:r w:rsidR="00566A11" w:rsidRPr="00325C8E">
                              <w:rPr>
                                <w:rFonts w:asciiTheme="majorEastAsia" w:eastAsiaTheme="majorEastAsia" w:hAnsiTheme="majorEastAsia" w:hint="eastAsia"/>
                                <w:sz w:val="20"/>
                              </w:rPr>
                              <w:t>また、</w:t>
                            </w:r>
                            <w:r w:rsidRPr="00325C8E">
                              <w:rPr>
                                <w:rFonts w:asciiTheme="majorEastAsia" w:eastAsiaTheme="majorEastAsia" w:hAnsiTheme="majorEastAsia" w:hint="eastAsia"/>
                                <w:sz w:val="20"/>
                              </w:rPr>
                              <w:t>保護者の集いの場となる「いくカフェ」</w:t>
                            </w:r>
                            <w:r w:rsidR="00566A11" w:rsidRPr="00325C8E">
                              <w:rPr>
                                <w:rFonts w:asciiTheme="majorEastAsia" w:eastAsiaTheme="majorEastAsia" w:hAnsiTheme="majorEastAsia" w:hint="eastAsia"/>
                                <w:sz w:val="20"/>
                              </w:rPr>
                              <w:t>を開催しており、訪問の際には「いくカフェ」の案内</w:t>
                            </w:r>
                            <w:r w:rsidR="00DD384B" w:rsidRPr="00325C8E">
                              <w:rPr>
                                <w:rFonts w:asciiTheme="majorEastAsia" w:eastAsiaTheme="majorEastAsia" w:hAnsiTheme="majorEastAsia" w:hint="eastAsia"/>
                                <w:sz w:val="20"/>
                              </w:rPr>
                              <w:t>もしたりと相談・支援の機会についてご報告いただきました。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47pt;margin-top:444pt;width:336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" fillcolor="white [3201]" stroked="f" strokeweight=".5pt">
                <v:textbox>
                  <w:txbxContent>
                    <w:p w:rsidR="006E26EF" w:rsidRPr="009523BF" w:rsidRDefault="006E26EF" w:rsidP="008B31F9">
                      <w:pPr>
                        <w:spacing w:line="280" w:lineRule="exact"/>
                        <w:rPr>
                          <w:rFonts w:asciiTheme="majorEastAsia" w:eastAsiaTheme="majorEastAsia" w:hAnsiTheme="majorEastAsia"/>
                        </w:rPr>
                      </w:pPr>
                      <w:r w:rsidRPr="00566A11">
                        <w:rPr>
                          <w:rFonts w:asciiTheme="majorEastAsia" w:eastAsiaTheme="majorEastAsia" w:hAnsiTheme="majorEastAsia" w:hint="eastAsia"/>
                          <w:b/>
                          <w:u w:val="single"/>
                        </w:rPr>
                        <w:t>②実践報告（大東市）</w:t>
                      </w:r>
                    </w:p>
                    <w:p w:rsidR="003D45A0" w:rsidRPr="009523BF" w:rsidRDefault="006E26EF" w:rsidP="00325C8E">
                      <w:pPr>
                        <w:spacing w:line="280" w:lineRule="exact"/>
                        <w:ind w:firstLineChars="100" w:firstLine="200"/>
                        <w:rPr>
                          <w:rFonts w:asciiTheme="majorEastAsia" w:eastAsiaTheme="majorEastAsia" w:hAnsiTheme="majorEastAsia"/>
                        </w:rPr>
                      </w:pPr>
                      <w:r w:rsidRPr="00325C8E">
                        <w:rPr>
                          <w:rFonts w:asciiTheme="majorEastAsia" w:eastAsiaTheme="majorEastAsia" w:hAnsiTheme="majorEastAsia" w:hint="eastAsia"/>
                          <w:sz w:val="20"/>
                        </w:rPr>
                        <w:t>大東市では、市内全１２小学校の小学１年生の家庭へ</w:t>
                      </w:r>
                      <w:r w:rsidR="008B31F9" w:rsidRPr="00325C8E">
                        <w:rPr>
                          <w:rFonts w:asciiTheme="majorEastAsia" w:eastAsiaTheme="majorEastAsia" w:hAnsiTheme="majorEastAsia" w:hint="eastAsia"/>
                          <w:sz w:val="20"/>
                        </w:rPr>
                        <w:t>ＳＳＷや青少年指導員</w:t>
                      </w:r>
                      <w:r w:rsidR="00566A11" w:rsidRPr="00325C8E">
                        <w:rPr>
                          <w:rFonts w:asciiTheme="majorEastAsia" w:eastAsiaTheme="majorEastAsia" w:hAnsiTheme="majorEastAsia" w:hint="eastAsia"/>
                          <w:sz w:val="20"/>
                        </w:rPr>
                        <w:t>等で構成される</w:t>
                      </w:r>
                      <w:r w:rsidRPr="00325C8E">
                        <w:rPr>
                          <w:rFonts w:asciiTheme="majorEastAsia" w:eastAsiaTheme="majorEastAsia" w:hAnsiTheme="majorEastAsia" w:hint="eastAsia"/>
                          <w:sz w:val="20"/>
                        </w:rPr>
                        <w:t>家庭教育支援チーム員による家庭訪問を行っています。</w:t>
                      </w:r>
                      <w:r w:rsidR="00566A11" w:rsidRPr="00325C8E">
                        <w:rPr>
                          <w:rFonts w:asciiTheme="majorEastAsia" w:eastAsiaTheme="majorEastAsia" w:hAnsiTheme="majorEastAsia" w:hint="eastAsia"/>
                          <w:sz w:val="20"/>
                        </w:rPr>
                        <w:t>また、</w:t>
                      </w:r>
                      <w:r w:rsidRPr="00325C8E">
                        <w:rPr>
                          <w:rFonts w:asciiTheme="majorEastAsia" w:eastAsiaTheme="majorEastAsia" w:hAnsiTheme="majorEastAsia" w:hint="eastAsia"/>
                          <w:sz w:val="20"/>
                        </w:rPr>
                        <w:t>保護者の集いの場となる「いくカフェ」</w:t>
                      </w:r>
                      <w:r w:rsidR="00566A11" w:rsidRPr="00325C8E">
                        <w:rPr>
                          <w:rFonts w:asciiTheme="majorEastAsia" w:eastAsiaTheme="majorEastAsia" w:hAnsiTheme="majorEastAsia" w:hint="eastAsia"/>
                          <w:sz w:val="20"/>
                        </w:rPr>
                        <w:t>を開催しており、訪問の際には「いくカフェ」の案内</w:t>
                      </w:r>
                      <w:r w:rsidR="00DD384B" w:rsidRPr="00325C8E">
                        <w:rPr>
                          <w:rFonts w:asciiTheme="majorEastAsia" w:eastAsiaTheme="majorEastAsia" w:hAnsiTheme="majorEastAsia" w:hint="eastAsia"/>
                          <w:sz w:val="20"/>
                        </w:rPr>
                        <w:t>もしたりと相談・支援の機会についてご報告いただきました。</w:t>
                      </w:r>
                    </w:p>
                  </w:txbxContent>
                </v:textbox>
              </v:shape>
            </w:pict>
          </mc:Fallback>
        </mc:AlternateContent>
      </w:r>
      <w:r>
        <w:rPr>
          <w:noProof/>
        </w:rPr>
        <w:drawing>
          <wp:anchor distT="0" distB="0" distL="114300" distR="114300" simplePos="0" relativeHeight="251674624" behindDoc="1" locked="0" layoutInCell="1" allowOverlap="1" wp14:anchorId="5F31B458" wp14:editId="10E07F7E">
            <wp:simplePos x="0" y="0"/>
            <wp:positionH relativeFrom="column">
              <wp:posOffset>-19050</wp:posOffset>
            </wp:positionH>
            <wp:positionV relativeFrom="paragraph">
              <wp:posOffset>5600700</wp:posOffset>
            </wp:positionV>
            <wp:extent cx="1676400" cy="1104900"/>
            <wp:effectExtent l="0" t="0" r="0" b="0"/>
            <wp:wrapTight wrapText="bothSides">
              <wp:wrapPolygon edited="0">
                <wp:start x="0" y="745"/>
                <wp:lineTo x="0" y="21228"/>
                <wp:lineTo x="21355" y="21228"/>
                <wp:lineTo x="21355" y="745"/>
                <wp:lineTo x="0" y="745"/>
              </wp:wrapPolygon>
            </wp:wrapTight>
            <wp:docPr id="13" name="図 13" descr="\\10.19.84.24\地域連携ｇ\H28年度\29 写真・記録\01 教育コミュニティづくり推進事業\290225 実践交流会\DSC0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9.84.24\地域連携ｇ\H28年度\29 写真・記録\01 教育コミュニティづくり推進事業\290225 実践交流会\DSC0500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818" b="18939"/>
                    <a:stretch/>
                  </pic:blipFill>
                  <pic:spPr bwMode="auto">
                    <a:xfrm>
                      <a:off x="0" y="0"/>
                      <a:ext cx="1676400"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0F87D15A" wp14:editId="68773598">
                <wp:simplePos x="0" y="0"/>
                <wp:positionH relativeFrom="column">
                  <wp:posOffset>-190500</wp:posOffset>
                </wp:positionH>
                <wp:positionV relativeFrom="paragraph">
                  <wp:posOffset>6753225</wp:posOffset>
                </wp:positionV>
                <wp:extent cx="4267200" cy="12668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4267200"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6A11" w:rsidRPr="00566A11" w:rsidRDefault="008769A8" w:rsidP="00566A11">
                            <w:pPr>
                              <w:spacing w:line="280" w:lineRule="exact"/>
                              <w:rPr>
                                <w:rFonts w:asciiTheme="majorEastAsia" w:eastAsiaTheme="majorEastAsia" w:hAnsiTheme="majorEastAsia"/>
                                <w:b/>
                                <w:u w:val="single"/>
                              </w:rPr>
                            </w:pPr>
                            <w:r>
                              <w:rPr>
                                <w:rFonts w:asciiTheme="majorEastAsia" w:eastAsiaTheme="majorEastAsia" w:hAnsiTheme="majorEastAsia" w:hint="eastAsia"/>
                                <w:b/>
                                <w:u w:val="single"/>
                              </w:rPr>
                              <w:t>③</w:t>
                            </w:r>
                            <w:r w:rsidR="00DD384B">
                              <w:rPr>
                                <w:rFonts w:asciiTheme="majorEastAsia" w:eastAsiaTheme="majorEastAsia" w:hAnsiTheme="majorEastAsia" w:hint="eastAsia"/>
                                <w:b/>
                                <w:u w:val="single"/>
                              </w:rPr>
                              <w:t>実践報告（</w:t>
                            </w:r>
                            <w:r w:rsidR="00DD384B">
                              <w:rPr>
                                <w:rFonts w:asciiTheme="majorEastAsia" w:eastAsiaTheme="majorEastAsia" w:hAnsiTheme="majorEastAsia" w:hint="eastAsia"/>
                                <w:b/>
                                <w:u w:val="single"/>
                              </w:rPr>
                              <w:t>交野</w:t>
                            </w:r>
                            <w:r w:rsidR="00566A11" w:rsidRPr="00566A11">
                              <w:rPr>
                                <w:rFonts w:asciiTheme="majorEastAsia" w:eastAsiaTheme="majorEastAsia" w:hAnsiTheme="majorEastAsia" w:hint="eastAsia"/>
                                <w:b/>
                                <w:u w:val="single"/>
                              </w:rPr>
                              <w:t>市）</w:t>
                            </w:r>
                          </w:p>
                          <w:p w:rsidR="00566A11" w:rsidRPr="009523BF" w:rsidRDefault="00DD384B" w:rsidP="00325C8E">
                            <w:pPr>
                              <w:spacing w:line="280" w:lineRule="exact"/>
                              <w:ind w:firstLineChars="100" w:firstLine="200"/>
                              <w:rPr>
                                <w:rFonts w:asciiTheme="majorEastAsia" w:eastAsiaTheme="majorEastAsia" w:hAnsiTheme="majorEastAsia"/>
                              </w:rPr>
                            </w:pPr>
                            <w:r w:rsidRPr="00325C8E">
                              <w:rPr>
                                <w:rFonts w:asciiTheme="majorEastAsia" w:eastAsiaTheme="majorEastAsia" w:hAnsiTheme="majorEastAsia" w:hint="eastAsia"/>
                                <w:sz w:val="20"/>
                              </w:rPr>
                              <w:t>交野市では、家庭教育支援員が学校や教育委員会と連携を図りながら</w:t>
                            </w:r>
                            <w:r w:rsidR="00B46520" w:rsidRPr="00325C8E">
                              <w:rPr>
                                <w:rFonts w:asciiTheme="majorEastAsia" w:eastAsiaTheme="majorEastAsia" w:hAnsiTheme="majorEastAsia" w:hint="eastAsia"/>
                                <w:sz w:val="20"/>
                              </w:rPr>
                              <w:t>長期欠席や不登校児童生徒の支援に加えて、保護者（家庭）</w:t>
                            </w:r>
                            <w:r w:rsidRPr="00325C8E">
                              <w:rPr>
                                <w:rFonts w:asciiTheme="majorEastAsia" w:eastAsiaTheme="majorEastAsia" w:hAnsiTheme="majorEastAsia" w:hint="eastAsia"/>
                                <w:sz w:val="20"/>
                              </w:rPr>
                              <w:t>への継続した支援を行っています。</w:t>
                            </w:r>
                            <w:r w:rsidR="00B46520" w:rsidRPr="00325C8E">
                              <w:rPr>
                                <w:rFonts w:asciiTheme="majorEastAsia" w:eastAsiaTheme="majorEastAsia" w:hAnsiTheme="majorEastAsia" w:hint="eastAsia"/>
                                <w:sz w:val="20"/>
                              </w:rPr>
                              <w:t>支援員の相談体制により、保護者の心への支援や、家庭環境を改善するために福祉部局との連携により福祉サービス等の紹介を行っている事例や方法についてお話いただきました。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15pt;margin-top:531.75pt;width:336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" fillcolor="white [3201]" stroked="f" strokeweight=".5pt">
                <v:textbox>
                  <w:txbxContent>
                    <w:p w:rsidR="00566A11" w:rsidRPr="00566A11" w:rsidRDefault="008769A8" w:rsidP="00566A11">
                      <w:pPr>
                        <w:spacing w:line="280" w:lineRule="exact"/>
                        <w:rPr>
                          <w:rFonts w:asciiTheme="majorEastAsia" w:eastAsiaTheme="majorEastAsia" w:hAnsiTheme="majorEastAsia"/>
                          <w:b/>
                          <w:u w:val="single"/>
                        </w:rPr>
                      </w:pPr>
                      <w:r>
                        <w:rPr>
                          <w:rFonts w:asciiTheme="majorEastAsia" w:eastAsiaTheme="majorEastAsia" w:hAnsiTheme="majorEastAsia" w:hint="eastAsia"/>
                          <w:b/>
                          <w:u w:val="single"/>
                        </w:rPr>
                        <w:t>③</w:t>
                      </w:r>
                      <w:r w:rsidR="00DD384B">
                        <w:rPr>
                          <w:rFonts w:asciiTheme="majorEastAsia" w:eastAsiaTheme="majorEastAsia" w:hAnsiTheme="majorEastAsia" w:hint="eastAsia"/>
                          <w:b/>
                          <w:u w:val="single"/>
                        </w:rPr>
                        <w:t>実践報告（交野</w:t>
                      </w:r>
                      <w:r w:rsidR="00566A11" w:rsidRPr="00566A11">
                        <w:rPr>
                          <w:rFonts w:asciiTheme="majorEastAsia" w:eastAsiaTheme="majorEastAsia" w:hAnsiTheme="majorEastAsia" w:hint="eastAsia"/>
                          <w:b/>
                          <w:u w:val="single"/>
                        </w:rPr>
                        <w:t>市）</w:t>
                      </w:r>
                    </w:p>
                    <w:p w:rsidR="00566A11" w:rsidRPr="009523BF" w:rsidRDefault="00DD384B" w:rsidP="00325C8E">
                      <w:pPr>
                        <w:spacing w:line="280" w:lineRule="exact"/>
                        <w:ind w:firstLineChars="100" w:firstLine="200"/>
                        <w:rPr>
                          <w:rFonts w:asciiTheme="majorEastAsia" w:eastAsiaTheme="majorEastAsia" w:hAnsiTheme="majorEastAsia"/>
                        </w:rPr>
                      </w:pPr>
                      <w:r w:rsidRPr="00325C8E">
                        <w:rPr>
                          <w:rFonts w:asciiTheme="majorEastAsia" w:eastAsiaTheme="majorEastAsia" w:hAnsiTheme="majorEastAsia" w:hint="eastAsia"/>
                          <w:sz w:val="20"/>
                        </w:rPr>
                        <w:t>交野市では、家庭教育支援員が学校や教育委員会と連携を図りながら</w:t>
                      </w:r>
                      <w:r w:rsidR="00B46520" w:rsidRPr="00325C8E">
                        <w:rPr>
                          <w:rFonts w:asciiTheme="majorEastAsia" w:eastAsiaTheme="majorEastAsia" w:hAnsiTheme="majorEastAsia" w:hint="eastAsia"/>
                          <w:sz w:val="20"/>
                        </w:rPr>
                        <w:t>長期欠席や不登校児童生徒の支援に加えて、保護者（家庭）</w:t>
                      </w:r>
                      <w:r w:rsidRPr="00325C8E">
                        <w:rPr>
                          <w:rFonts w:asciiTheme="majorEastAsia" w:eastAsiaTheme="majorEastAsia" w:hAnsiTheme="majorEastAsia" w:hint="eastAsia"/>
                          <w:sz w:val="20"/>
                        </w:rPr>
                        <w:t>への継続した支援を行っています。</w:t>
                      </w:r>
                      <w:r w:rsidR="00B46520" w:rsidRPr="00325C8E">
                        <w:rPr>
                          <w:rFonts w:asciiTheme="majorEastAsia" w:eastAsiaTheme="majorEastAsia" w:hAnsiTheme="majorEastAsia" w:hint="eastAsia"/>
                          <w:sz w:val="20"/>
                        </w:rPr>
                        <w:t>支援員の相談体制により、保護者の心への支援や、家庭環境を改善するために福祉部局との連携により福祉サービス等の紹介を行っている事例や方法についてお話いただきました。</w:t>
                      </w:r>
                    </w:p>
                  </w:txbxContent>
                </v:textbox>
              </v:shape>
            </w:pict>
          </mc:Fallback>
        </mc:AlternateContent>
      </w:r>
      <w:r w:rsidR="00325C8E">
        <w:rPr>
          <w:noProof/>
        </w:rPr>
        <mc:AlternateContent>
          <mc:Choice Requires="wps">
            <w:drawing>
              <wp:anchor distT="0" distB="0" distL="114300" distR="114300" simplePos="0" relativeHeight="251660288" behindDoc="0" locked="0" layoutInCell="1" allowOverlap="1" wp14:anchorId="7217A3BA" wp14:editId="0FF112A8">
                <wp:simplePos x="0" y="0"/>
                <wp:positionH relativeFrom="column">
                  <wp:posOffset>-180975</wp:posOffset>
                </wp:positionH>
                <wp:positionV relativeFrom="paragraph">
                  <wp:posOffset>780415</wp:posOffset>
                </wp:positionV>
                <wp:extent cx="6543675" cy="28289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543675" cy="282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01A3" w:rsidRPr="007F198E" w:rsidRDefault="007701A3">
                            <w:pPr>
                              <w:rPr>
                                <w:rFonts w:asciiTheme="majorEastAsia" w:eastAsiaTheme="majorEastAsia" w:hAnsiTheme="majorEastAsia"/>
                              </w:rPr>
                            </w:pPr>
                            <w:r w:rsidRPr="007F198E">
                              <w:rPr>
                                <w:rFonts w:asciiTheme="majorEastAsia" w:eastAsiaTheme="majorEastAsia" w:hAnsiTheme="majorEastAsia" w:hint="eastAsia"/>
                              </w:rPr>
                              <w:t xml:space="preserve">◆ </w:t>
                            </w:r>
                            <w:r w:rsidRPr="007F198E">
                              <w:rPr>
                                <w:rFonts w:asciiTheme="majorEastAsia" w:eastAsiaTheme="majorEastAsia" w:hAnsiTheme="majorEastAsia" w:hint="eastAsia"/>
                              </w:rPr>
                              <w:t xml:space="preserve">日　時　</w:t>
                            </w:r>
                            <w:r w:rsidR="007F198E" w:rsidRPr="00325C8E">
                              <w:rPr>
                                <w:rFonts w:asciiTheme="majorEastAsia" w:eastAsiaTheme="majorEastAsia" w:hAnsiTheme="majorEastAsia" w:hint="eastAsia"/>
                                <w:sz w:val="20"/>
                              </w:rPr>
                              <w:t>平成２９年２月２５日（土曜日）１３：１５～１６：４０</w:t>
                            </w:r>
                          </w:p>
                          <w:p w:rsidR="007701A3" w:rsidRPr="007F198E" w:rsidRDefault="007701A3">
                            <w:pPr>
                              <w:rPr>
                                <w:rFonts w:asciiTheme="majorEastAsia" w:eastAsiaTheme="majorEastAsia" w:hAnsiTheme="majorEastAsia"/>
                              </w:rPr>
                            </w:pPr>
                            <w:r w:rsidRPr="007F198E">
                              <w:rPr>
                                <w:rFonts w:asciiTheme="majorEastAsia" w:eastAsiaTheme="majorEastAsia" w:hAnsiTheme="majorEastAsia" w:hint="eastAsia"/>
                              </w:rPr>
                              <w:t xml:space="preserve">◆ 場　所　</w:t>
                            </w:r>
                            <w:r w:rsidR="00C34F18" w:rsidRPr="00325C8E">
                              <w:rPr>
                                <w:rFonts w:asciiTheme="majorEastAsia" w:eastAsiaTheme="majorEastAsia" w:hAnsiTheme="majorEastAsia" w:hint="eastAsia"/>
                                <w:sz w:val="20"/>
                              </w:rPr>
                              <w:t>大阪府立男女共同参画・青少年センター（ドーンセンター）７階ホール</w:t>
                            </w:r>
                          </w:p>
                          <w:p w:rsidR="00325C8E" w:rsidRPr="00325C8E" w:rsidRDefault="007701A3">
                            <w:pPr>
                              <w:rPr>
                                <w:rFonts w:asciiTheme="majorEastAsia" w:eastAsiaTheme="majorEastAsia" w:hAnsiTheme="majorEastAsia"/>
                                <w:sz w:val="20"/>
                              </w:rPr>
                            </w:pPr>
                            <w:r w:rsidRPr="007F198E">
                              <w:rPr>
                                <w:rFonts w:asciiTheme="majorEastAsia" w:eastAsiaTheme="majorEastAsia" w:hAnsiTheme="majorEastAsia" w:hint="eastAsia"/>
                              </w:rPr>
                              <w:t xml:space="preserve">◆ 参加者　</w:t>
                            </w:r>
                            <w:r w:rsidR="00C34F18" w:rsidRPr="00325C8E">
                              <w:rPr>
                                <w:rFonts w:asciiTheme="majorEastAsia" w:eastAsiaTheme="majorEastAsia" w:hAnsiTheme="majorEastAsia" w:hint="eastAsia"/>
                                <w:sz w:val="20"/>
                              </w:rPr>
                              <w:t>２４３</w:t>
                            </w:r>
                            <w:r w:rsidR="007F198E" w:rsidRPr="00325C8E">
                              <w:rPr>
                                <w:rFonts w:asciiTheme="majorEastAsia" w:eastAsiaTheme="majorEastAsia" w:hAnsiTheme="majorEastAsia" w:hint="eastAsia"/>
                                <w:sz w:val="20"/>
                              </w:rPr>
                              <w:t>名</w:t>
                            </w:r>
                            <w:r w:rsidR="00C34F18" w:rsidRPr="00325C8E">
                              <w:rPr>
                                <w:rFonts w:asciiTheme="majorEastAsia" w:eastAsiaTheme="majorEastAsia" w:hAnsiTheme="majorEastAsia" w:hint="eastAsia"/>
                                <w:sz w:val="20"/>
                              </w:rPr>
                              <w:t>（家庭教育支援員、地域コーディネーター、行政担当者等）</w:t>
                            </w:r>
                          </w:p>
                          <w:p w:rsidR="00C34F18" w:rsidRDefault="00C34F18">
                            <w:pPr>
                              <w:rPr>
                                <w:rFonts w:asciiTheme="majorEastAsia" w:eastAsiaTheme="majorEastAsia" w:hAnsiTheme="majorEastAsia"/>
                              </w:rPr>
                            </w:pPr>
                            <w:r>
                              <w:rPr>
                                <w:rFonts w:asciiTheme="majorEastAsia" w:eastAsiaTheme="majorEastAsia" w:hAnsiTheme="majorEastAsia" w:hint="eastAsia"/>
                              </w:rPr>
                              <w:t>◆ 概　要</w:t>
                            </w:r>
                          </w:p>
                          <w:p w:rsidR="00C34F18" w:rsidRDefault="00C34F18" w:rsidP="00325C8E">
                            <w:pPr>
                              <w:ind w:leftChars="100" w:left="210" w:firstLineChars="100" w:firstLine="200"/>
                              <w:rPr>
                                <w:rFonts w:asciiTheme="majorEastAsia" w:eastAsiaTheme="majorEastAsia" w:hAnsiTheme="majorEastAsia"/>
                              </w:rPr>
                            </w:pPr>
                            <w:r w:rsidRPr="00325C8E">
                              <w:rPr>
                                <w:rFonts w:asciiTheme="majorEastAsia" w:eastAsiaTheme="majorEastAsia" w:hAnsiTheme="majorEastAsia" w:hint="eastAsia"/>
                                <w:sz w:val="20"/>
                              </w:rPr>
                              <w:t>文部科学省委託事業「大阪府アウトリーチ型家庭教育支援モデル事業」の研究報告会として、</w:t>
                            </w:r>
                            <w:r w:rsidR="009A502A" w:rsidRPr="00325C8E">
                              <w:rPr>
                                <w:rFonts w:asciiTheme="majorEastAsia" w:eastAsiaTheme="majorEastAsia" w:hAnsiTheme="majorEastAsia" w:hint="eastAsia"/>
                                <w:sz w:val="20"/>
                              </w:rPr>
                              <w:t>訪問型家庭教育支援に関する基調講演と委託市による実践報告を行いました。はじめに、水野達朗氏（（一社）家庭教育支援センターペアレンツキャンプ代表理事）より「訪問型家庭教育支援の在り方」をテーマにご講演いただきました。次に、</w:t>
                            </w:r>
                            <w:r w:rsidRPr="00325C8E">
                              <w:rPr>
                                <w:rFonts w:asciiTheme="majorEastAsia" w:eastAsiaTheme="majorEastAsia" w:hAnsiTheme="majorEastAsia" w:hint="eastAsia"/>
                                <w:sz w:val="20"/>
                              </w:rPr>
                              <w:t>本事業</w:t>
                            </w:r>
                            <w:r w:rsidR="009A502A" w:rsidRPr="00325C8E">
                              <w:rPr>
                                <w:rFonts w:asciiTheme="majorEastAsia" w:eastAsiaTheme="majorEastAsia" w:hAnsiTheme="majorEastAsia" w:hint="eastAsia"/>
                                <w:sz w:val="20"/>
                              </w:rPr>
                              <w:t>の委託５市（泉大津市・寝屋川市・大東市・交野市・阪南市）のうち、今年度より新たに</w:t>
                            </w:r>
                            <w:r w:rsidRPr="00325C8E">
                              <w:rPr>
                                <w:rFonts w:asciiTheme="majorEastAsia" w:eastAsiaTheme="majorEastAsia" w:hAnsiTheme="majorEastAsia" w:hint="eastAsia"/>
                                <w:sz w:val="20"/>
                              </w:rPr>
                              <w:t>訪問型家庭教育支援</w:t>
                            </w:r>
                            <w:r w:rsidR="009A502A" w:rsidRPr="00325C8E">
                              <w:rPr>
                                <w:rFonts w:asciiTheme="majorEastAsia" w:eastAsiaTheme="majorEastAsia" w:hAnsiTheme="majorEastAsia" w:hint="eastAsia"/>
                                <w:sz w:val="20"/>
                              </w:rPr>
                              <w:t>に取り組んでいる</w:t>
                            </w:r>
                            <w:r w:rsidRPr="00325C8E">
                              <w:rPr>
                                <w:rFonts w:asciiTheme="majorEastAsia" w:eastAsiaTheme="majorEastAsia" w:hAnsiTheme="majorEastAsia" w:hint="eastAsia"/>
                                <w:sz w:val="20"/>
                              </w:rPr>
                              <w:t>大東市・交野市・阪南市より</w:t>
                            </w:r>
                            <w:r w:rsidR="009523BF" w:rsidRPr="00325C8E">
                              <w:rPr>
                                <w:rFonts w:asciiTheme="majorEastAsia" w:eastAsiaTheme="majorEastAsia" w:hAnsiTheme="majorEastAsia" w:hint="eastAsia"/>
                                <w:sz w:val="20"/>
                              </w:rPr>
                              <w:t>訪問型</w:t>
                            </w:r>
                            <w:r w:rsidR="008B726D" w:rsidRPr="00325C8E">
                              <w:rPr>
                                <w:rFonts w:asciiTheme="majorEastAsia" w:eastAsiaTheme="majorEastAsia" w:hAnsiTheme="majorEastAsia" w:hint="eastAsia"/>
                                <w:sz w:val="20"/>
                              </w:rPr>
                              <w:t>家庭教育支援</w:t>
                            </w:r>
                            <w:r w:rsidRPr="00325C8E">
                              <w:rPr>
                                <w:rFonts w:asciiTheme="majorEastAsia" w:eastAsiaTheme="majorEastAsia" w:hAnsiTheme="majorEastAsia" w:hint="eastAsia"/>
                                <w:sz w:val="20"/>
                              </w:rPr>
                              <w:t>事業の実践報告を行いました。また、本事業の推進協議会で座長を務める山本智也教授（大阪成蹊大学）に、委託５市の事業についての評価や助言をはじめ、推進協議会での協議内容等についてご報告いただきました。</w:t>
                            </w:r>
                          </w:p>
                          <w:p w:rsidR="00C34F18" w:rsidRPr="007F198E" w:rsidRDefault="00C34F18" w:rsidP="009A502A">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4.25pt;margin-top:61.45pt;width:515.25pt;height:2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" fillcolor="white [3201]" stroked="f" strokeweight=".5pt">
                <v:textbox>
                  <w:txbxContent>
                    <w:p w:rsidR="007701A3" w:rsidRPr="007F198E" w:rsidRDefault="007701A3">
                      <w:pPr>
                        <w:rPr>
                          <w:rFonts w:asciiTheme="majorEastAsia" w:eastAsiaTheme="majorEastAsia" w:hAnsiTheme="majorEastAsia"/>
                        </w:rPr>
                      </w:pPr>
                      <w:r w:rsidRPr="007F198E">
                        <w:rPr>
                          <w:rFonts w:asciiTheme="majorEastAsia" w:eastAsiaTheme="majorEastAsia" w:hAnsiTheme="majorEastAsia" w:hint="eastAsia"/>
                        </w:rPr>
                        <w:t xml:space="preserve">◆ 日　時　</w:t>
                      </w:r>
                      <w:r w:rsidR="007F198E" w:rsidRPr="00325C8E">
                        <w:rPr>
                          <w:rFonts w:asciiTheme="majorEastAsia" w:eastAsiaTheme="majorEastAsia" w:hAnsiTheme="majorEastAsia" w:hint="eastAsia"/>
                          <w:sz w:val="20"/>
                        </w:rPr>
                        <w:t>平成２９年２月２５日（土曜日）１３：１５～１６：４０</w:t>
                      </w:r>
                    </w:p>
                    <w:p w:rsidR="007701A3" w:rsidRPr="007F198E" w:rsidRDefault="007701A3">
                      <w:pPr>
                        <w:rPr>
                          <w:rFonts w:asciiTheme="majorEastAsia" w:eastAsiaTheme="majorEastAsia" w:hAnsiTheme="majorEastAsia"/>
                        </w:rPr>
                      </w:pPr>
                      <w:r w:rsidRPr="007F198E">
                        <w:rPr>
                          <w:rFonts w:asciiTheme="majorEastAsia" w:eastAsiaTheme="majorEastAsia" w:hAnsiTheme="majorEastAsia" w:hint="eastAsia"/>
                        </w:rPr>
                        <w:t xml:space="preserve">◆ 場　所　</w:t>
                      </w:r>
                      <w:r w:rsidR="00C34F18" w:rsidRPr="00325C8E">
                        <w:rPr>
                          <w:rFonts w:asciiTheme="majorEastAsia" w:eastAsiaTheme="majorEastAsia" w:hAnsiTheme="majorEastAsia" w:hint="eastAsia"/>
                          <w:sz w:val="20"/>
                        </w:rPr>
                        <w:t>大阪府立男女共同参画・青少年センター（ドーンセンター）７階ホール</w:t>
                      </w:r>
                    </w:p>
                    <w:p w:rsidR="00325C8E" w:rsidRPr="00325C8E" w:rsidRDefault="007701A3">
                      <w:pPr>
                        <w:rPr>
                          <w:rFonts w:asciiTheme="majorEastAsia" w:eastAsiaTheme="majorEastAsia" w:hAnsiTheme="majorEastAsia"/>
                          <w:sz w:val="20"/>
                        </w:rPr>
                      </w:pPr>
                      <w:r w:rsidRPr="007F198E">
                        <w:rPr>
                          <w:rFonts w:asciiTheme="majorEastAsia" w:eastAsiaTheme="majorEastAsia" w:hAnsiTheme="majorEastAsia" w:hint="eastAsia"/>
                        </w:rPr>
                        <w:t xml:space="preserve">◆ 参加者　</w:t>
                      </w:r>
                      <w:r w:rsidR="00C34F18" w:rsidRPr="00325C8E">
                        <w:rPr>
                          <w:rFonts w:asciiTheme="majorEastAsia" w:eastAsiaTheme="majorEastAsia" w:hAnsiTheme="majorEastAsia" w:hint="eastAsia"/>
                          <w:sz w:val="20"/>
                        </w:rPr>
                        <w:t>２４３</w:t>
                      </w:r>
                      <w:r w:rsidR="007F198E" w:rsidRPr="00325C8E">
                        <w:rPr>
                          <w:rFonts w:asciiTheme="majorEastAsia" w:eastAsiaTheme="majorEastAsia" w:hAnsiTheme="majorEastAsia" w:hint="eastAsia"/>
                          <w:sz w:val="20"/>
                        </w:rPr>
                        <w:t>名</w:t>
                      </w:r>
                      <w:r w:rsidR="00C34F18" w:rsidRPr="00325C8E">
                        <w:rPr>
                          <w:rFonts w:asciiTheme="majorEastAsia" w:eastAsiaTheme="majorEastAsia" w:hAnsiTheme="majorEastAsia" w:hint="eastAsia"/>
                          <w:sz w:val="20"/>
                        </w:rPr>
                        <w:t>（家庭教育支援員、地域コーディネーター、行政担当者等）</w:t>
                      </w:r>
                    </w:p>
                    <w:p w:rsidR="00C34F18" w:rsidRDefault="00C34F18">
                      <w:pPr>
                        <w:rPr>
                          <w:rFonts w:asciiTheme="majorEastAsia" w:eastAsiaTheme="majorEastAsia" w:hAnsiTheme="majorEastAsia"/>
                        </w:rPr>
                      </w:pPr>
                      <w:r>
                        <w:rPr>
                          <w:rFonts w:asciiTheme="majorEastAsia" w:eastAsiaTheme="majorEastAsia" w:hAnsiTheme="majorEastAsia" w:hint="eastAsia"/>
                        </w:rPr>
                        <w:t>◆ 概　要</w:t>
                      </w:r>
                    </w:p>
                    <w:p w:rsidR="00C34F18" w:rsidRDefault="00C34F18" w:rsidP="00325C8E">
                      <w:pPr>
                        <w:ind w:leftChars="100" w:left="210" w:firstLineChars="100" w:firstLine="200"/>
                        <w:rPr>
                          <w:rFonts w:asciiTheme="majorEastAsia" w:eastAsiaTheme="majorEastAsia" w:hAnsiTheme="majorEastAsia"/>
                        </w:rPr>
                      </w:pPr>
                      <w:r w:rsidRPr="00325C8E">
                        <w:rPr>
                          <w:rFonts w:asciiTheme="majorEastAsia" w:eastAsiaTheme="majorEastAsia" w:hAnsiTheme="majorEastAsia" w:hint="eastAsia"/>
                          <w:sz w:val="20"/>
                        </w:rPr>
                        <w:t>文部科学省委託事業「大阪府アウトリーチ型家庭教育支援モデル事業」の研究報告会として、</w:t>
                      </w:r>
                      <w:r w:rsidR="009A502A" w:rsidRPr="00325C8E">
                        <w:rPr>
                          <w:rFonts w:asciiTheme="majorEastAsia" w:eastAsiaTheme="majorEastAsia" w:hAnsiTheme="majorEastAsia" w:hint="eastAsia"/>
                          <w:sz w:val="20"/>
                        </w:rPr>
                        <w:t>訪問型家庭教育支援に関する基調講演と委託市による実践報告を行いました。はじめに、水野達朗氏（（一社）家庭教育支援センターペアレンツキャンプ代表理事）より「訪問型家庭教育支援の在り方」をテーマにご講演いただきました。次に、</w:t>
                      </w:r>
                      <w:r w:rsidRPr="00325C8E">
                        <w:rPr>
                          <w:rFonts w:asciiTheme="majorEastAsia" w:eastAsiaTheme="majorEastAsia" w:hAnsiTheme="majorEastAsia" w:hint="eastAsia"/>
                          <w:sz w:val="20"/>
                        </w:rPr>
                        <w:t>本事業</w:t>
                      </w:r>
                      <w:r w:rsidR="009A502A" w:rsidRPr="00325C8E">
                        <w:rPr>
                          <w:rFonts w:asciiTheme="majorEastAsia" w:eastAsiaTheme="majorEastAsia" w:hAnsiTheme="majorEastAsia" w:hint="eastAsia"/>
                          <w:sz w:val="20"/>
                        </w:rPr>
                        <w:t>の委託５市（泉大津市・寝屋川市・大東市・交野市・阪南市）のうち、今年度より新たに</w:t>
                      </w:r>
                      <w:r w:rsidRPr="00325C8E">
                        <w:rPr>
                          <w:rFonts w:asciiTheme="majorEastAsia" w:eastAsiaTheme="majorEastAsia" w:hAnsiTheme="majorEastAsia" w:hint="eastAsia"/>
                          <w:sz w:val="20"/>
                        </w:rPr>
                        <w:t>訪問型家庭教育支援</w:t>
                      </w:r>
                      <w:r w:rsidR="009A502A" w:rsidRPr="00325C8E">
                        <w:rPr>
                          <w:rFonts w:asciiTheme="majorEastAsia" w:eastAsiaTheme="majorEastAsia" w:hAnsiTheme="majorEastAsia" w:hint="eastAsia"/>
                          <w:sz w:val="20"/>
                        </w:rPr>
                        <w:t>に取り組んでいる</w:t>
                      </w:r>
                      <w:r w:rsidRPr="00325C8E">
                        <w:rPr>
                          <w:rFonts w:asciiTheme="majorEastAsia" w:eastAsiaTheme="majorEastAsia" w:hAnsiTheme="majorEastAsia" w:hint="eastAsia"/>
                          <w:sz w:val="20"/>
                        </w:rPr>
                        <w:t>大東市・交野市・阪南市より</w:t>
                      </w:r>
                      <w:r w:rsidR="009523BF" w:rsidRPr="00325C8E">
                        <w:rPr>
                          <w:rFonts w:asciiTheme="majorEastAsia" w:eastAsiaTheme="majorEastAsia" w:hAnsiTheme="majorEastAsia" w:hint="eastAsia"/>
                          <w:sz w:val="20"/>
                        </w:rPr>
                        <w:t>訪問型</w:t>
                      </w:r>
                      <w:r w:rsidR="008B726D" w:rsidRPr="00325C8E">
                        <w:rPr>
                          <w:rFonts w:asciiTheme="majorEastAsia" w:eastAsiaTheme="majorEastAsia" w:hAnsiTheme="majorEastAsia" w:hint="eastAsia"/>
                          <w:sz w:val="20"/>
                        </w:rPr>
                        <w:t>家庭教育支援</w:t>
                      </w:r>
                      <w:r w:rsidRPr="00325C8E">
                        <w:rPr>
                          <w:rFonts w:asciiTheme="majorEastAsia" w:eastAsiaTheme="majorEastAsia" w:hAnsiTheme="majorEastAsia" w:hint="eastAsia"/>
                          <w:sz w:val="20"/>
                        </w:rPr>
                        <w:t>事業の実践報告を行いました。また、本事業の推進協議会で座長を務める山本智也教授（大阪成蹊大学）に、委託５市の事業についての評価や助言をはじめ、推進協議会での協議内容等についてご報告いただきました。</w:t>
                      </w:r>
                    </w:p>
                    <w:p w:rsidR="00C34F18" w:rsidRPr="007F198E" w:rsidRDefault="00C34F18" w:rsidP="009A502A">
                      <w:pPr>
                        <w:spacing w:line="280" w:lineRule="exact"/>
                        <w:rPr>
                          <w:rFonts w:asciiTheme="majorEastAsia" w:eastAsiaTheme="majorEastAsia" w:hAnsiTheme="majorEastAsia"/>
                        </w:rPr>
                      </w:pPr>
                      <w:r>
                        <w:rPr>
                          <w:rFonts w:asciiTheme="majorEastAsia" w:eastAsiaTheme="majorEastAsia" w:hAnsiTheme="majorEastAsia" w:hint="eastAsia"/>
                        </w:rPr>
                        <w:t xml:space="preserve">　</w:t>
                      </w:r>
                    </w:p>
                  </w:txbxContent>
                </v:textbox>
              </v:shape>
            </w:pict>
          </mc:Fallback>
        </mc:AlternateContent>
      </w:r>
      <w:r w:rsidR="00325C8E">
        <w:rPr>
          <w:noProof/>
        </w:rPr>
        <w:drawing>
          <wp:anchor distT="0" distB="0" distL="114300" distR="114300" simplePos="0" relativeHeight="251673600" behindDoc="1" locked="0" layoutInCell="1" allowOverlap="1" wp14:anchorId="2E6562B7" wp14:editId="0288DC5A">
            <wp:simplePos x="0" y="0"/>
            <wp:positionH relativeFrom="column">
              <wp:posOffset>4350385</wp:posOffset>
            </wp:positionH>
            <wp:positionV relativeFrom="paragraph">
              <wp:posOffset>4257675</wp:posOffset>
            </wp:positionV>
            <wp:extent cx="1609725" cy="1171575"/>
            <wp:effectExtent l="0" t="0" r="9525" b="9525"/>
            <wp:wrapTight wrapText="bothSides">
              <wp:wrapPolygon edited="0">
                <wp:start x="0" y="0"/>
                <wp:lineTo x="0" y="21424"/>
                <wp:lineTo x="21472" y="21424"/>
                <wp:lineTo x="21472" y="0"/>
                <wp:lineTo x="0" y="0"/>
              </wp:wrapPolygon>
            </wp:wrapTight>
            <wp:docPr id="10" name="図 10" descr="\\10.19.84.24\地域連携ｇ\H28年度\29 写真・記録\01 教育コミュニティづくり推進事業\290225 実践交流会\IMG_6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28年度\29 写真・記録\01 教育コミュニティづくり推進事業\290225 実践交流会\IMG_63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5C8E">
        <w:rPr>
          <w:noProof/>
        </w:rPr>
        <mc:AlternateContent>
          <mc:Choice Requires="wps">
            <w:drawing>
              <wp:anchor distT="0" distB="0" distL="114300" distR="114300" simplePos="0" relativeHeight="251661312" behindDoc="0" locked="0" layoutInCell="1" allowOverlap="1" wp14:anchorId="5CBF60EA" wp14:editId="34F5EB71">
                <wp:simplePos x="0" y="0"/>
                <wp:positionH relativeFrom="column">
                  <wp:posOffset>-161925</wp:posOffset>
                </wp:positionH>
                <wp:positionV relativeFrom="paragraph">
                  <wp:posOffset>3543300</wp:posOffset>
                </wp:positionV>
                <wp:extent cx="6619875" cy="7810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66198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33BB" w:rsidRDefault="009523BF">
                            <w:pPr>
                              <w:rPr>
                                <w:rFonts w:asciiTheme="majorEastAsia" w:eastAsiaTheme="majorEastAsia" w:hAnsiTheme="majorEastAsia"/>
                              </w:rPr>
                            </w:pPr>
                            <w:r>
                              <w:rPr>
                                <w:rFonts w:asciiTheme="majorEastAsia" w:eastAsiaTheme="majorEastAsia" w:hAnsiTheme="majorEastAsia" w:hint="eastAsia"/>
                              </w:rPr>
                              <w:t>◆内容</w:t>
                            </w:r>
                          </w:p>
                          <w:p w:rsidR="00895065" w:rsidRDefault="00895065">
                            <w:pPr>
                              <w:rPr>
                                <w:rFonts w:asciiTheme="majorEastAsia" w:eastAsiaTheme="majorEastAsia" w:hAnsiTheme="majorEastAsia"/>
                              </w:rPr>
                            </w:pPr>
                            <w:r w:rsidRPr="00566A11">
                              <w:rPr>
                                <w:rFonts w:asciiTheme="majorEastAsia" w:eastAsiaTheme="majorEastAsia" w:hAnsiTheme="majorEastAsia" w:hint="eastAsia"/>
                                <w:b/>
                                <w:u w:val="single"/>
                              </w:rPr>
                              <w:t>①基調講演</w:t>
                            </w:r>
                            <w:r>
                              <w:rPr>
                                <w:rFonts w:asciiTheme="majorEastAsia" w:eastAsiaTheme="majorEastAsia" w:hAnsiTheme="majorEastAsia" w:hint="eastAsia"/>
                              </w:rPr>
                              <w:t xml:space="preserve">　テーマ「</w:t>
                            </w:r>
                            <w:r w:rsidR="00FB4D2E">
                              <w:rPr>
                                <w:rFonts w:asciiTheme="majorEastAsia" w:eastAsiaTheme="majorEastAsia" w:hAnsiTheme="majorEastAsia" w:hint="eastAsia"/>
                              </w:rPr>
                              <w:t>訪問型家庭教育支援の在り方～学校、家庭、地域をつなげる～」</w:t>
                            </w:r>
                          </w:p>
                          <w:p w:rsidR="00895065" w:rsidRDefault="00895065">
                            <w:pPr>
                              <w:rPr>
                                <w:rFonts w:asciiTheme="majorEastAsia" w:eastAsiaTheme="majorEastAsia" w:hAnsiTheme="majorEastAsia"/>
                              </w:rPr>
                            </w:pPr>
                            <w:r>
                              <w:rPr>
                                <w:rFonts w:asciiTheme="majorEastAsia" w:eastAsiaTheme="majorEastAsia" w:hAnsiTheme="majorEastAsia" w:hint="eastAsia"/>
                              </w:rPr>
                              <w:t xml:space="preserve">　　　　　　講　師　水野　達朗 氏（一般社団法人 家庭教育支援センターペアレンツキャンプ代表理事）</w:t>
                            </w:r>
                          </w:p>
                          <w:p w:rsidR="00FB4D2E" w:rsidRDefault="00FB4D2E">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12.75pt;margin-top:279pt;width:521.2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" fillcolor="white [3201]" stroked="f" strokeweight=".5pt">
                <v:textbox>
                  <w:txbxContent>
                    <w:p w:rsidR="009733BB" w:rsidRDefault="009523BF">
                      <w:pPr>
                        <w:rPr>
                          <w:rFonts w:asciiTheme="majorEastAsia" w:eastAsiaTheme="majorEastAsia" w:hAnsiTheme="majorEastAsia"/>
                        </w:rPr>
                      </w:pPr>
                      <w:r>
                        <w:rPr>
                          <w:rFonts w:asciiTheme="majorEastAsia" w:eastAsiaTheme="majorEastAsia" w:hAnsiTheme="majorEastAsia" w:hint="eastAsia"/>
                        </w:rPr>
                        <w:t>◆内容</w:t>
                      </w:r>
                    </w:p>
                    <w:p w:rsidR="00895065" w:rsidRDefault="00895065">
                      <w:pPr>
                        <w:rPr>
                          <w:rFonts w:asciiTheme="majorEastAsia" w:eastAsiaTheme="majorEastAsia" w:hAnsiTheme="majorEastAsia"/>
                        </w:rPr>
                      </w:pPr>
                      <w:r w:rsidRPr="00566A11">
                        <w:rPr>
                          <w:rFonts w:asciiTheme="majorEastAsia" w:eastAsiaTheme="majorEastAsia" w:hAnsiTheme="majorEastAsia" w:hint="eastAsia"/>
                          <w:b/>
                          <w:u w:val="single"/>
                        </w:rPr>
                        <w:t>①基調講演</w:t>
                      </w:r>
                      <w:r>
                        <w:rPr>
                          <w:rFonts w:asciiTheme="majorEastAsia" w:eastAsiaTheme="majorEastAsia" w:hAnsiTheme="majorEastAsia" w:hint="eastAsia"/>
                        </w:rPr>
                        <w:t xml:space="preserve">　テーマ「</w:t>
                      </w:r>
                      <w:r w:rsidR="00FB4D2E">
                        <w:rPr>
                          <w:rFonts w:asciiTheme="majorEastAsia" w:eastAsiaTheme="majorEastAsia" w:hAnsiTheme="majorEastAsia" w:hint="eastAsia"/>
                        </w:rPr>
                        <w:t>訪問型家庭教育支援の在り方～学校、家庭、地域をつなげる～」</w:t>
                      </w:r>
                    </w:p>
                    <w:p w:rsidR="00895065" w:rsidRDefault="00895065">
                      <w:pPr>
                        <w:rPr>
                          <w:rFonts w:asciiTheme="majorEastAsia" w:eastAsiaTheme="majorEastAsia" w:hAnsiTheme="majorEastAsia"/>
                        </w:rPr>
                      </w:pPr>
                      <w:r>
                        <w:rPr>
                          <w:rFonts w:asciiTheme="majorEastAsia" w:eastAsiaTheme="majorEastAsia" w:hAnsiTheme="majorEastAsia" w:hint="eastAsia"/>
                        </w:rPr>
                        <w:t xml:space="preserve">　　　　　　講　師　水野　達朗 氏（一般社団法人 家庭教育支援センターペアレンツキャンプ代表理事）</w:t>
                      </w:r>
                    </w:p>
                    <w:p w:rsidR="00FB4D2E" w:rsidRDefault="00FB4D2E">
                      <w:pPr>
                        <w:rPr>
                          <w:rFonts w:asciiTheme="majorEastAsia" w:eastAsiaTheme="majorEastAsia" w:hAnsiTheme="majorEastAsia"/>
                        </w:rPr>
                      </w:pPr>
                    </w:p>
                  </w:txbxContent>
                </v:textbox>
              </v:shape>
            </w:pict>
          </mc:Fallback>
        </mc:AlternateContent>
      </w:r>
      <w:r w:rsidR="00583304">
        <w:rPr>
          <w:noProof/>
        </w:rPr>
        <mc:AlternateContent>
          <mc:Choice Requires="wps">
            <w:drawing>
              <wp:anchor distT="0" distB="0" distL="114300" distR="114300" simplePos="0" relativeHeight="251672576" behindDoc="0" locked="0" layoutInCell="1" allowOverlap="1" wp14:anchorId="4F8A4A52" wp14:editId="07520123">
                <wp:simplePos x="0" y="0"/>
                <wp:positionH relativeFrom="column">
                  <wp:posOffset>-85725</wp:posOffset>
                </wp:positionH>
                <wp:positionV relativeFrom="paragraph">
                  <wp:posOffset>3543300</wp:posOffset>
                </wp:positionV>
                <wp:extent cx="64484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chemeClr val="tx2">
                              <a:lumMod val="60000"/>
                              <a:lumOff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6.75pt,279pt" to="50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" strokecolor="#548dd4 [1951]" strokeweight="1.5pt">
                <v:stroke dashstyle="dash"/>
              </v:line>
            </w:pict>
          </mc:Fallback>
        </mc:AlternateContent>
      </w:r>
      <w:r w:rsidR="00CF023D">
        <w:rPr>
          <w:noProof/>
        </w:rPr>
        <mc:AlternateContent>
          <mc:Choice Requires="wps">
            <w:drawing>
              <wp:anchor distT="0" distB="0" distL="114300" distR="114300" simplePos="0" relativeHeight="251670528" behindDoc="0" locked="0" layoutInCell="1" allowOverlap="1" wp14:anchorId="70024AEB" wp14:editId="230103D9">
                <wp:simplePos x="0" y="0"/>
                <wp:positionH relativeFrom="column">
                  <wp:posOffset>-142875</wp:posOffset>
                </wp:positionH>
                <wp:positionV relativeFrom="paragraph">
                  <wp:posOffset>5543550</wp:posOffset>
                </wp:positionV>
                <wp:extent cx="644842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chemeClr val="accent3">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1.25pt,436.5pt" to="496.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" strokecolor="#76923c [2406]" strokeweight="1.5pt">
                <v:stroke dashstyle="dash"/>
              </v:line>
            </w:pict>
          </mc:Fallback>
        </mc:AlternateContent>
      </w:r>
      <w:r w:rsidR="00E5033A">
        <w:rPr>
          <w:noProof/>
        </w:rPr>
        <mc:AlternateContent>
          <mc:Choice Requires="wps">
            <w:drawing>
              <wp:anchor distT="0" distB="0" distL="114300" distR="114300" simplePos="0" relativeHeight="251667456" behindDoc="0" locked="0" layoutInCell="1" allowOverlap="1" wp14:anchorId="27EC3CAD" wp14:editId="2CE07E9B">
                <wp:simplePos x="0" y="0"/>
                <wp:positionH relativeFrom="column">
                  <wp:posOffset>-190500</wp:posOffset>
                </wp:positionH>
                <wp:positionV relativeFrom="paragraph">
                  <wp:posOffset>4314825</wp:posOffset>
                </wp:positionV>
                <wp:extent cx="4200525" cy="1162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4200525"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6A11" w:rsidRPr="00325C8E" w:rsidRDefault="00566A11" w:rsidP="00325C8E">
                            <w:pPr>
                              <w:spacing w:line="280" w:lineRule="exact"/>
                              <w:ind w:firstLineChars="100" w:firstLine="200"/>
                              <w:rPr>
                                <w:rFonts w:asciiTheme="majorEastAsia" w:eastAsiaTheme="majorEastAsia" w:hAnsiTheme="majorEastAsia"/>
                                <w:sz w:val="20"/>
                              </w:rPr>
                            </w:pPr>
                            <w:r w:rsidRPr="00325C8E">
                              <w:rPr>
                                <w:rFonts w:asciiTheme="majorEastAsia" w:eastAsiaTheme="majorEastAsia" w:hAnsiTheme="majorEastAsia" w:hint="eastAsia"/>
                                <w:sz w:val="20"/>
                              </w:rPr>
                              <w:t>支援者としての経験やペアレンツキャンプでの家庭教育支援の特徴・方法のお話をはじめ、学校・家庭・地域の相互的な連携の力の変化に伴って、家庭教育をサポートすることの重要性や必要性についてお話いただきました。また、訪問型家庭教育支援が求められる背景から、実際に全国で取り組まれている取組みの特徴などについてもご紹介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15pt;margin-top:339.75pt;width:330.75pt;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" fillcolor="white [3201]" stroked="f" strokeweight=".5pt">
                <v:textbox>
                  <w:txbxContent>
                    <w:p w:rsidR="00566A11" w:rsidRPr="00325C8E" w:rsidRDefault="00566A11" w:rsidP="00325C8E">
                      <w:pPr>
                        <w:spacing w:line="280" w:lineRule="exact"/>
                        <w:ind w:firstLineChars="100" w:firstLine="200"/>
                        <w:rPr>
                          <w:rFonts w:asciiTheme="majorEastAsia" w:eastAsiaTheme="majorEastAsia" w:hAnsiTheme="majorEastAsia"/>
                          <w:sz w:val="20"/>
                        </w:rPr>
                      </w:pPr>
                      <w:r w:rsidRPr="00325C8E">
                        <w:rPr>
                          <w:rFonts w:asciiTheme="majorEastAsia" w:eastAsiaTheme="majorEastAsia" w:hAnsiTheme="majorEastAsia" w:hint="eastAsia"/>
                          <w:sz w:val="20"/>
                        </w:rPr>
                        <w:t>支援者としての経験やペアレンツキャンプでの家庭教育支援の特徴・方法のお話をはじめ、学校・家庭・地域の相互的な連携の力の変化に伴って、家庭教育をサポートすることの重要性や必要性についてお話いただきました。また、訪問型家庭教育支援が求められる背景から、実際に全国で取り組まれている取組みの特徴などについてもご紹介いただきました。</w:t>
                      </w:r>
                    </w:p>
                  </w:txbxContent>
                </v:textbox>
              </v:shape>
            </w:pict>
          </mc:Fallback>
        </mc:AlternateContent>
      </w:r>
      <w:r w:rsidR="002049F9">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-219075</wp:posOffset>
                </wp:positionV>
                <wp:extent cx="6353175" cy="800100"/>
                <wp:effectExtent l="57150" t="57150" r="161925" b="152400"/>
                <wp:wrapNone/>
                <wp:docPr id="1" name="正方形/長方形 1"/>
                <wp:cNvGraphicFramePr/>
                <a:graphic xmlns:a="http://schemas.openxmlformats.org/drawingml/2006/main">
                  <a:graphicData uri="http://schemas.microsoft.com/office/word/2010/wordprocessingShape">
                    <wps:wsp>
                      <wps:cNvSpPr/>
                      <wps:spPr>
                        <a:xfrm>
                          <a:off x="0" y="0"/>
                          <a:ext cx="6353175" cy="800100"/>
                        </a:xfrm>
                        <a:prstGeom prst="rect">
                          <a:avLst/>
                        </a:prstGeom>
                        <a:solidFill>
                          <a:srgbClr val="FCAAE7"/>
                        </a:solidFill>
                        <a:ln>
                          <a:solidFill>
                            <a:srgbClr val="FCAAE7"/>
                          </a:solidFill>
                        </a:ln>
                        <a:effectLst>
                          <a:outerShdw blurRad="50800" dist="38100" dir="2700000" algn="tl" rotWithShape="0">
                            <a:prstClr val="black">
                              <a:alpha val="40000"/>
                            </a:prstClr>
                          </a:outerShdw>
                        </a:effectLst>
                        <a:scene3d>
                          <a:camera prst="orthographicFront"/>
                          <a:lightRig rig="threePt" dir="t"/>
                        </a:scene3d>
                        <a:sp3d>
                          <a:bevelT w="139700" prst="convex"/>
                        </a:sp3d>
                      </wps:spPr>
                      <wps:style>
                        <a:lnRef idx="2">
                          <a:schemeClr val="accent1">
                            <a:shade val="50000"/>
                          </a:schemeClr>
                        </a:lnRef>
                        <a:fillRef idx="1">
                          <a:schemeClr val="accent1"/>
                        </a:fillRef>
                        <a:effectRef idx="0">
                          <a:schemeClr val="accent1"/>
                        </a:effectRef>
                        <a:fontRef idx="minor">
                          <a:schemeClr val="lt1"/>
                        </a:fontRef>
                      </wps:style>
                      <wps:txbx>
                        <w:txbxContent>
                          <w:p w:rsidR="007701A3" w:rsidRPr="009733BB" w:rsidRDefault="007701A3" w:rsidP="007701A3">
                            <w:pPr>
                              <w:jc w:val="center"/>
                              <w:rPr>
                                <w:rFonts w:ascii="HG創英角ｺﾞｼｯｸUB" w:eastAsia="HG創英角ｺﾞｼｯｸUB" w:hAnsi="HG創英角ｺﾞｼｯｸUB"/>
                                <w:i/>
                                <w:color w:val="000000" w:themeColor="text1"/>
                              </w:rPr>
                            </w:pPr>
                            <w:r w:rsidRPr="009733BB">
                              <w:rPr>
                                <w:rFonts w:ascii="HG創英角ｺﾞｼｯｸUB" w:eastAsia="HG創英角ｺﾞｼｯｸUB" w:hAnsi="HG創英角ｺﾞｼｯｸUB" w:hint="eastAsia"/>
                                <w:i/>
                                <w:color w:val="000000" w:themeColor="text1"/>
                                <w:sz w:val="36"/>
                              </w:rPr>
                              <w:t xml:space="preserve">平成２８年度 </w:t>
                            </w:r>
                            <w:r w:rsidRPr="009733BB">
                              <w:rPr>
                                <w:rFonts w:ascii="HG創英角ｺﾞｼｯｸUB" w:eastAsia="HG創英角ｺﾞｼｯｸUB" w:hAnsi="HG創英角ｺﾞｼｯｸUB" w:hint="eastAsia"/>
                                <w:i/>
                                <w:color w:val="000000" w:themeColor="text1"/>
                                <w:sz w:val="36"/>
                              </w:rPr>
                              <w:t>アウトリーチ型家庭教育支援研究報告会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9pt;margin-top:-17.25pt;width:500.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" fillcolor="#fcaae7" strokecolor="#fcaae7" strokeweight="2pt">
                <v:shadow on="t" color="black" opacity="26214f" origin="-.5,-.5" offset=".74836mm,.74836mm"/>
                <v:textbox>
                  <w:txbxContent>
                    <w:p w:rsidR="007701A3" w:rsidRPr="009733BB" w:rsidRDefault="007701A3" w:rsidP="007701A3">
                      <w:pPr>
                        <w:jc w:val="center"/>
                        <w:rPr>
                          <w:rFonts w:ascii="HG創英角ｺﾞｼｯｸUB" w:eastAsia="HG創英角ｺﾞｼｯｸUB" w:hAnsi="HG創英角ｺﾞｼｯｸUB"/>
                          <w:i/>
                          <w:color w:val="000000" w:themeColor="text1"/>
                        </w:rPr>
                      </w:pPr>
                      <w:r w:rsidRPr="009733BB">
                        <w:rPr>
                          <w:rFonts w:ascii="HG創英角ｺﾞｼｯｸUB" w:eastAsia="HG創英角ｺﾞｼｯｸUB" w:hAnsi="HG創英角ｺﾞｼｯｸUB" w:hint="eastAsia"/>
                          <w:i/>
                          <w:color w:val="000000" w:themeColor="text1"/>
                          <w:sz w:val="36"/>
                        </w:rPr>
                        <w:t>平成２８年度 アウトリーチ型家庭教育支援研究報告会</w:t>
                      </w:r>
                    </w:p>
                  </w:txbxContent>
                </v:textbox>
              </v:rect>
            </w:pict>
          </mc:Fallback>
        </mc:AlternateContent>
      </w:r>
    </w:p>
    <w:sectPr w:rsidR="009E65E8" w:rsidSect="002049F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F9"/>
    <w:rsid w:val="00016C64"/>
    <w:rsid w:val="002049F9"/>
    <w:rsid w:val="00222321"/>
    <w:rsid w:val="00325C8E"/>
    <w:rsid w:val="003D45A0"/>
    <w:rsid w:val="00566A11"/>
    <w:rsid w:val="00583304"/>
    <w:rsid w:val="006E26EF"/>
    <w:rsid w:val="0071535B"/>
    <w:rsid w:val="007701A3"/>
    <w:rsid w:val="0079084C"/>
    <w:rsid w:val="007E7284"/>
    <w:rsid w:val="007F198E"/>
    <w:rsid w:val="008055CD"/>
    <w:rsid w:val="008769A8"/>
    <w:rsid w:val="00895065"/>
    <w:rsid w:val="008B31F9"/>
    <w:rsid w:val="008B726D"/>
    <w:rsid w:val="009523BF"/>
    <w:rsid w:val="009733BB"/>
    <w:rsid w:val="009A4B12"/>
    <w:rsid w:val="009A502A"/>
    <w:rsid w:val="009E65E8"/>
    <w:rsid w:val="00A72FB6"/>
    <w:rsid w:val="00B46520"/>
    <w:rsid w:val="00BD3452"/>
    <w:rsid w:val="00C34F18"/>
    <w:rsid w:val="00CA648C"/>
    <w:rsid w:val="00CF023D"/>
    <w:rsid w:val="00DD384B"/>
    <w:rsid w:val="00E25BE3"/>
    <w:rsid w:val="00E5033A"/>
    <w:rsid w:val="00F04B8F"/>
    <w:rsid w:val="00FB4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C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5C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C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5C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2017-03-21T02:52:00Z</cp:lastPrinted>
  <dcterms:created xsi:type="dcterms:W3CDTF">2017-03-17T04:42:00Z</dcterms:created>
  <dcterms:modified xsi:type="dcterms:W3CDTF">2017-03-21T02:52:00Z</dcterms:modified>
</cp:coreProperties>
</file>