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1CD1E" w14:textId="73C9B846" w:rsidR="004068A5" w:rsidRDefault="004068A5" w:rsidP="00A11BF5">
      <w:pPr>
        <w:jc w:val="center"/>
        <w:rPr>
          <w:rFonts w:ascii="HGSｺﾞｼｯｸM" w:eastAsia="HGSｺﾞｼｯｸM" w:hAnsiTheme="minorHAnsi" w:cstheme="minorBidi"/>
          <w:b/>
          <w:sz w:val="28"/>
          <w:szCs w:val="28"/>
          <w:u w:val="single"/>
        </w:rPr>
      </w:pPr>
      <w:bookmarkStart w:id="0" w:name="_GoBack"/>
      <w:bookmarkEnd w:id="0"/>
    </w:p>
    <w:p w14:paraId="317D40FB" w14:textId="77777777" w:rsidR="004068A5" w:rsidRDefault="004068A5" w:rsidP="00A11BF5">
      <w:pPr>
        <w:jc w:val="center"/>
        <w:rPr>
          <w:rFonts w:ascii="HGSｺﾞｼｯｸM" w:eastAsia="HGSｺﾞｼｯｸM" w:hAnsiTheme="minorHAnsi" w:cstheme="minorBidi"/>
          <w:b/>
          <w:sz w:val="28"/>
          <w:szCs w:val="28"/>
          <w:u w:val="single"/>
        </w:rPr>
      </w:pPr>
    </w:p>
    <w:p w14:paraId="4F98CF98" w14:textId="57F6C8AC" w:rsidR="00A11BF5" w:rsidRPr="00D34187" w:rsidRDefault="0034066A" w:rsidP="00A11BF5">
      <w:pPr>
        <w:jc w:val="center"/>
        <w:rPr>
          <w:rFonts w:ascii="HGSｺﾞｼｯｸM" w:eastAsia="HGSｺﾞｼｯｸM" w:hAnsiTheme="minorEastAsia"/>
          <w:b/>
          <w:sz w:val="28"/>
          <w:szCs w:val="28"/>
          <w:u w:val="single"/>
        </w:rPr>
      </w:pPr>
      <w:r w:rsidRPr="00D34187">
        <w:rPr>
          <w:rFonts w:ascii="HGSｺﾞｼｯｸM" w:eastAsia="HGSｺﾞｼｯｸM" w:hAnsiTheme="minorHAnsi" w:cstheme="minorBidi" w:hint="eastAsia"/>
          <w:b/>
          <w:sz w:val="28"/>
          <w:szCs w:val="28"/>
          <w:u w:val="single"/>
        </w:rPr>
        <w:t>評価に関する</w:t>
      </w:r>
      <w:r w:rsidR="00251807" w:rsidRPr="00D34187">
        <w:rPr>
          <w:rFonts w:ascii="HGSｺﾞｼｯｸM" w:eastAsia="HGSｺﾞｼｯｸM" w:hAnsiTheme="minorHAnsi" w:cstheme="minorBidi" w:hint="eastAsia"/>
          <w:b/>
          <w:sz w:val="28"/>
          <w:szCs w:val="28"/>
          <w:u w:val="single"/>
        </w:rPr>
        <w:t>補足</w:t>
      </w:r>
      <w:r w:rsidRPr="00D34187">
        <w:rPr>
          <w:rFonts w:ascii="HGSｺﾞｼｯｸM" w:eastAsia="HGSｺﾞｼｯｸM" w:hAnsiTheme="minorHAnsi" w:cstheme="minorBidi" w:hint="eastAsia"/>
          <w:b/>
          <w:sz w:val="28"/>
          <w:szCs w:val="28"/>
          <w:u w:val="single"/>
        </w:rPr>
        <w:t>説明及び</w:t>
      </w:r>
      <w:r w:rsidR="006A3D5E">
        <w:rPr>
          <w:rFonts w:ascii="HGSｺﾞｼｯｸM" w:eastAsia="HGSｺﾞｼｯｸM" w:hAnsiTheme="minorHAnsi" w:cstheme="minorBidi" w:hint="eastAsia"/>
          <w:b/>
          <w:sz w:val="28"/>
          <w:szCs w:val="28"/>
          <w:u w:val="single"/>
        </w:rPr>
        <w:t>令和元</w:t>
      </w:r>
      <w:r w:rsidR="00692C80" w:rsidRPr="00D34187">
        <w:rPr>
          <w:rFonts w:ascii="HGSｺﾞｼｯｸM" w:eastAsia="HGSｺﾞｼｯｸM" w:hAnsiTheme="minorHAnsi" w:cstheme="minorBidi" w:hint="eastAsia"/>
          <w:b/>
          <w:sz w:val="28"/>
          <w:szCs w:val="28"/>
          <w:u w:val="single"/>
        </w:rPr>
        <w:t>年</w:t>
      </w:r>
      <w:r w:rsidRPr="00D34187">
        <w:rPr>
          <w:rFonts w:ascii="HGSｺﾞｼｯｸM" w:eastAsia="HGSｺﾞｼｯｸM" w:hAnsiTheme="minorHAnsi" w:cstheme="minorBidi" w:hint="eastAsia"/>
          <w:b/>
          <w:sz w:val="28"/>
          <w:szCs w:val="28"/>
          <w:u w:val="single"/>
        </w:rPr>
        <w:t>度モニタリング評価の対応</w:t>
      </w:r>
    </w:p>
    <w:p w14:paraId="3460DF86" w14:textId="77777777" w:rsidR="001C43B5" w:rsidRPr="00D34187" w:rsidRDefault="001C43B5" w:rsidP="00A11BF5">
      <w:pPr>
        <w:jc w:val="center"/>
        <w:rPr>
          <w:rFonts w:ascii="HGSｺﾞｼｯｸM" w:eastAsia="HGSｺﾞｼｯｸM" w:hAnsiTheme="minorEastAsia"/>
          <w:b/>
          <w:sz w:val="20"/>
          <w:szCs w:val="20"/>
        </w:rPr>
      </w:pPr>
    </w:p>
    <w:p w14:paraId="036BE157" w14:textId="77777777" w:rsidR="00143790" w:rsidRPr="00D34187" w:rsidRDefault="00143790" w:rsidP="00143790">
      <w:pPr>
        <w:jc w:val="left"/>
        <w:rPr>
          <w:rFonts w:ascii="HGSｺﾞｼｯｸM" w:eastAsia="HGSｺﾞｼｯｸM" w:hAnsiTheme="minorEastAsia"/>
          <w:b/>
          <w:sz w:val="24"/>
          <w:szCs w:val="24"/>
          <w:u w:val="single"/>
        </w:rPr>
      </w:pPr>
      <w:r w:rsidRPr="00D34187">
        <w:rPr>
          <w:rFonts w:ascii="HGSｺﾞｼｯｸM" w:eastAsia="HGSｺﾞｼｯｸM" w:hAnsiTheme="minorEastAsia" w:hint="eastAsia"/>
          <w:b/>
          <w:sz w:val="24"/>
          <w:szCs w:val="24"/>
        </w:rPr>
        <w:t>Ⅰ</w:t>
      </w:r>
      <w:r w:rsidR="0034066A" w:rsidRPr="00D34187">
        <w:rPr>
          <w:rFonts w:ascii="HGSｺﾞｼｯｸM" w:eastAsia="HGSｺﾞｼｯｸM" w:hAnsiTheme="minorEastAsia" w:hint="eastAsia"/>
          <w:b/>
          <w:sz w:val="24"/>
          <w:szCs w:val="24"/>
          <w:u w:val="single"/>
        </w:rPr>
        <w:t>提案の履行状況に関する項目</w:t>
      </w:r>
    </w:p>
    <w:p w14:paraId="5CB068EC" w14:textId="77777777" w:rsidR="001F2662" w:rsidRPr="00B57F3F" w:rsidRDefault="001F2662" w:rsidP="00143790">
      <w:pPr>
        <w:jc w:val="left"/>
        <w:rPr>
          <w:rFonts w:asciiTheme="minorEastAsia" w:eastAsiaTheme="minorEastAsia" w:hAnsiTheme="minorEastAsia"/>
          <w:b/>
          <w:sz w:val="24"/>
          <w:szCs w:val="24"/>
          <w:u w:val="single"/>
        </w:rPr>
      </w:pPr>
    </w:p>
    <w:p w14:paraId="76B606EA" w14:textId="77777777" w:rsidR="00143790" w:rsidRPr="00B57F3F" w:rsidRDefault="00143790" w:rsidP="0091588D">
      <w:pPr>
        <w:pStyle w:val="a3"/>
        <w:adjustRightInd w:val="0"/>
        <w:snapToGrid w:val="0"/>
        <w:spacing w:line="120" w:lineRule="auto"/>
        <w:ind w:leftChars="0" w:left="357"/>
        <w:jc w:val="left"/>
        <w:rPr>
          <w:rFonts w:asciiTheme="minorEastAsia" w:eastAsiaTheme="minorEastAsia" w:hAnsiTheme="minorEastAsia"/>
        </w:rPr>
      </w:pPr>
    </w:p>
    <w:p w14:paraId="40342F67" w14:textId="03309807" w:rsidR="00A11BF5" w:rsidRDefault="0091588D" w:rsidP="0091588D">
      <w:pPr>
        <w:jc w:val="left"/>
        <w:rPr>
          <w:rFonts w:asciiTheme="minorEastAsia" w:eastAsiaTheme="minorEastAsia" w:hAnsiTheme="minorEastAsia"/>
          <w:sz w:val="22"/>
        </w:rPr>
      </w:pPr>
      <w:r w:rsidRPr="00BC6B2B">
        <w:rPr>
          <w:rFonts w:asciiTheme="minorEastAsia" w:eastAsiaTheme="minorEastAsia" w:hAnsiTheme="minorEastAsia" w:hint="eastAsia"/>
          <w:sz w:val="22"/>
        </w:rPr>
        <w:t>(2)</w:t>
      </w:r>
      <w:r w:rsidR="00A11BF5" w:rsidRPr="00BC6B2B">
        <w:rPr>
          <w:rFonts w:asciiTheme="minorEastAsia" w:eastAsiaTheme="minorEastAsia" w:hAnsiTheme="minorEastAsia" w:hint="eastAsia"/>
          <w:sz w:val="22"/>
        </w:rPr>
        <w:t>平等な利用を図るための具体的手法・効果</w:t>
      </w:r>
    </w:p>
    <w:p w14:paraId="7A44F6BE" w14:textId="77777777" w:rsidR="00BD6B8B" w:rsidRPr="00BC6B2B" w:rsidRDefault="00BD6B8B" w:rsidP="0091588D">
      <w:pPr>
        <w:jc w:val="left"/>
        <w:rPr>
          <w:rFonts w:asciiTheme="minorEastAsia" w:eastAsiaTheme="minorEastAsia" w:hAnsiTheme="minorEastAsia"/>
          <w:sz w:val="22"/>
        </w:rPr>
      </w:pPr>
    </w:p>
    <w:p w14:paraId="2D0B4794" w14:textId="77777777" w:rsidR="004037D8" w:rsidRPr="00BC6B2B" w:rsidRDefault="001C43B5" w:rsidP="004037D8">
      <w:pPr>
        <w:pStyle w:val="a3"/>
        <w:ind w:leftChars="67" w:left="351" w:hangingChars="100" w:hanging="210"/>
        <w:jc w:val="left"/>
        <w:rPr>
          <w:rFonts w:asciiTheme="minorEastAsia" w:eastAsiaTheme="minorEastAsia" w:hAnsiTheme="minorEastAsia"/>
        </w:rPr>
      </w:pPr>
      <w:r w:rsidRPr="00BC6B2B">
        <w:rPr>
          <w:rFonts w:asciiTheme="minorEastAsia" w:eastAsiaTheme="minorEastAsia" w:hAnsiTheme="minorEastAsia" w:hint="eastAsia"/>
        </w:rPr>
        <w:t>①</w:t>
      </w:r>
      <w:r w:rsidR="004037D8" w:rsidRPr="00BC6B2B">
        <w:rPr>
          <w:rFonts w:asciiTheme="minorEastAsia" w:eastAsiaTheme="minorEastAsia" w:hAnsiTheme="minorEastAsia" w:hint="eastAsia"/>
        </w:rPr>
        <w:t>平等利用を確保するための基本方針に沿った取組みがなされているか</w:t>
      </w:r>
    </w:p>
    <w:p w14:paraId="24C5C558" w14:textId="77777777" w:rsidR="008700E8" w:rsidRPr="00BC6B2B" w:rsidRDefault="008700E8" w:rsidP="008700E8">
      <w:pPr>
        <w:adjustRightInd w:val="0"/>
        <w:snapToGrid w:val="0"/>
        <w:spacing w:line="120" w:lineRule="auto"/>
        <w:ind w:leftChars="100" w:left="420" w:hangingChars="100" w:hanging="210"/>
        <w:jc w:val="left"/>
        <w:rPr>
          <w:rFonts w:asciiTheme="minorEastAsia" w:eastAsiaTheme="minorEastAsia" w:hAnsiTheme="minorEastAsia"/>
        </w:rPr>
      </w:pPr>
    </w:p>
    <w:p w14:paraId="52308CDF" w14:textId="77777777" w:rsidR="00275773" w:rsidRPr="00BC6B2B" w:rsidRDefault="00275773" w:rsidP="00364C69">
      <w:pPr>
        <w:ind w:leftChars="100" w:left="420" w:hangingChars="100" w:hanging="210"/>
        <w:jc w:val="left"/>
        <w:rPr>
          <w:rFonts w:asciiTheme="minorEastAsia" w:eastAsiaTheme="minorEastAsia" w:hAnsiTheme="minorEastAsia"/>
        </w:rPr>
      </w:pPr>
      <w:r w:rsidRPr="00BC6B2B">
        <w:rPr>
          <w:rFonts w:asciiTheme="minorEastAsia" w:eastAsiaTheme="minorEastAsia" w:hAnsiTheme="minorEastAsia" w:hint="eastAsia"/>
        </w:rPr>
        <w:t>・</w:t>
      </w:r>
      <w:r w:rsidR="004037D8" w:rsidRPr="00BC6B2B">
        <w:rPr>
          <w:rFonts w:asciiTheme="minorEastAsia" w:eastAsiaTheme="minorEastAsia" w:hAnsiTheme="minorEastAsia" w:hint="eastAsia"/>
        </w:rPr>
        <w:t>人権研修、接遇研修など</w:t>
      </w:r>
      <w:r w:rsidR="00D945A5" w:rsidRPr="00BC6B2B">
        <w:rPr>
          <w:rFonts w:asciiTheme="minorEastAsia" w:eastAsiaTheme="minorEastAsia" w:hAnsiTheme="minorEastAsia" w:hint="eastAsia"/>
        </w:rPr>
        <w:t>を</w:t>
      </w:r>
      <w:r w:rsidR="004037D8" w:rsidRPr="00BC6B2B">
        <w:rPr>
          <w:rFonts w:asciiTheme="minorEastAsia" w:eastAsiaTheme="minorEastAsia" w:hAnsiTheme="minorEastAsia" w:hint="eastAsia"/>
        </w:rPr>
        <w:t>受講した係員を配置すること</w:t>
      </w:r>
      <w:r w:rsidR="00D945A5" w:rsidRPr="00BC6B2B">
        <w:rPr>
          <w:rFonts w:asciiTheme="minorEastAsia" w:eastAsiaTheme="minorEastAsia" w:hAnsiTheme="minorEastAsia" w:hint="eastAsia"/>
        </w:rPr>
        <w:t>で</w:t>
      </w:r>
      <w:r w:rsidRPr="00BC6B2B">
        <w:rPr>
          <w:rFonts w:asciiTheme="minorEastAsia" w:eastAsiaTheme="minorEastAsia" w:hAnsiTheme="minorEastAsia" w:hint="eastAsia"/>
        </w:rPr>
        <w:t>平等なサービスの向上を図っている。</w:t>
      </w:r>
    </w:p>
    <w:p w14:paraId="2B9920ED" w14:textId="77777777" w:rsidR="00DB1AB3" w:rsidRPr="00BC6B2B" w:rsidRDefault="00275773" w:rsidP="00364C69">
      <w:pPr>
        <w:ind w:leftChars="100" w:left="420" w:hangingChars="100" w:hanging="210"/>
        <w:jc w:val="left"/>
        <w:rPr>
          <w:rFonts w:asciiTheme="minorEastAsia" w:eastAsiaTheme="minorEastAsia" w:hAnsiTheme="minorEastAsia"/>
        </w:rPr>
      </w:pPr>
      <w:r w:rsidRPr="00BC6B2B">
        <w:rPr>
          <w:rFonts w:asciiTheme="minorEastAsia" w:eastAsiaTheme="minorEastAsia" w:hAnsiTheme="minorEastAsia" w:hint="eastAsia"/>
        </w:rPr>
        <w:t>・平等に利用できる施設として、</w:t>
      </w:r>
      <w:r w:rsidR="004037D8" w:rsidRPr="00BC6B2B">
        <w:rPr>
          <w:rFonts w:asciiTheme="minorEastAsia" w:eastAsiaTheme="minorEastAsia" w:hAnsiTheme="minorEastAsia" w:hint="eastAsia"/>
        </w:rPr>
        <w:t>来館者が</w:t>
      </w:r>
      <w:r w:rsidRPr="00BC6B2B">
        <w:rPr>
          <w:rFonts w:asciiTheme="minorEastAsia" w:eastAsiaTheme="minorEastAsia" w:hAnsiTheme="minorEastAsia" w:hint="eastAsia"/>
        </w:rPr>
        <w:t>利用</w:t>
      </w:r>
      <w:r w:rsidR="0088263C" w:rsidRPr="00BC6B2B">
        <w:rPr>
          <w:rFonts w:asciiTheme="minorEastAsia" w:eastAsiaTheme="minorEastAsia" w:hAnsiTheme="minorEastAsia" w:hint="eastAsia"/>
        </w:rPr>
        <w:t>しやすい環境整備に重点を置き</w:t>
      </w:r>
      <w:r w:rsidRPr="00BC6B2B">
        <w:rPr>
          <w:rFonts w:asciiTheme="minorEastAsia" w:eastAsiaTheme="minorEastAsia" w:hAnsiTheme="minorEastAsia" w:hint="eastAsia"/>
        </w:rPr>
        <w:t>、LED</w:t>
      </w:r>
      <w:r w:rsidR="00081FC6" w:rsidRPr="00BC6B2B">
        <w:rPr>
          <w:rFonts w:asciiTheme="minorEastAsia" w:eastAsiaTheme="minorEastAsia" w:hAnsiTheme="minorEastAsia" w:hint="eastAsia"/>
        </w:rPr>
        <w:t>照明へ</w:t>
      </w:r>
      <w:r w:rsidRPr="00BC6B2B">
        <w:rPr>
          <w:rFonts w:asciiTheme="minorEastAsia" w:eastAsiaTheme="minorEastAsia" w:hAnsiTheme="minorEastAsia" w:hint="eastAsia"/>
        </w:rPr>
        <w:t>変更や</w:t>
      </w:r>
      <w:r w:rsidR="00081FC6" w:rsidRPr="00BC6B2B">
        <w:rPr>
          <w:rFonts w:asciiTheme="minorEastAsia" w:eastAsiaTheme="minorEastAsia" w:hAnsiTheme="minorEastAsia" w:hint="eastAsia"/>
        </w:rPr>
        <w:t>、</w:t>
      </w:r>
    </w:p>
    <w:p w14:paraId="675079A6" w14:textId="4690989A" w:rsidR="002D4D36" w:rsidRPr="00BC6B2B" w:rsidRDefault="00275773" w:rsidP="002D4D36">
      <w:pPr>
        <w:ind w:leftChars="100" w:left="420" w:hangingChars="100" w:hanging="210"/>
        <w:jc w:val="left"/>
        <w:rPr>
          <w:rFonts w:asciiTheme="minorEastAsia" w:eastAsiaTheme="minorEastAsia" w:hAnsiTheme="minorEastAsia"/>
        </w:rPr>
      </w:pPr>
      <w:r w:rsidRPr="00BC6B2B">
        <w:rPr>
          <w:rFonts w:asciiTheme="minorEastAsia" w:eastAsiaTheme="minorEastAsia" w:hAnsiTheme="minorEastAsia" w:hint="eastAsia"/>
        </w:rPr>
        <w:t xml:space="preserve">  増灯などで照度増の整備を進め</w:t>
      </w:r>
      <w:r w:rsidR="00F94316">
        <w:rPr>
          <w:rFonts w:asciiTheme="minorEastAsia" w:eastAsiaTheme="minorEastAsia" w:hAnsiTheme="minorEastAsia" w:hint="eastAsia"/>
        </w:rPr>
        <w:t>、図書館と共同し、ユニバーサルデザインを取入れた掲示物の作成</w:t>
      </w:r>
      <w:r w:rsidR="003232D3" w:rsidRPr="00BC6B2B">
        <w:rPr>
          <w:rFonts w:asciiTheme="minorEastAsia" w:eastAsiaTheme="minorEastAsia" w:hAnsiTheme="minorEastAsia" w:hint="eastAsia"/>
        </w:rPr>
        <w:t>も</w:t>
      </w:r>
      <w:r w:rsidR="006A6054" w:rsidRPr="00BC6B2B">
        <w:rPr>
          <w:rFonts w:asciiTheme="minorEastAsia" w:eastAsiaTheme="minorEastAsia" w:hAnsiTheme="minorEastAsia" w:hint="eastAsia"/>
        </w:rPr>
        <w:t>行</w:t>
      </w:r>
      <w:r w:rsidR="003232D3" w:rsidRPr="00BC6B2B">
        <w:rPr>
          <w:rFonts w:asciiTheme="minorEastAsia" w:eastAsiaTheme="minorEastAsia" w:hAnsiTheme="minorEastAsia" w:hint="eastAsia"/>
        </w:rPr>
        <w:t>う。</w:t>
      </w:r>
    </w:p>
    <w:p w14:paraId="7129B882" w14:textId="77777777" w:rsidR="00340E6D" w:rsidRPr="00BC6B2B" w:rsidRDefault="00340E6D" w:rsidP="00340E6D">
      <w:pPr>
        <w:ind w:firstLineChars="100" w:firstLine="210"/>
        <w:jc w:val="left"/>
        <w:rPr>
          <w:rFonts w:asciiTheme="minorEastAsia" w:eastAsiaTheme="minorEastAsia" w:hAnsiTheme="minorEastAsia"/>
        </w:rPr>
      </w:pPr>
      <w:r w:rsidRPr="00BC6B2B">
        <w:rPr>
          <w:rFonts w:asciiTheme="minorEastAsia" w:eastAsiaTheme="minorEastAsia" w:hAnsiTheme="minorEastAsia" w:hint="eastAsia"/>
        </w:rPr>
        <w:t>・</w:t>
      </w:r>
      <w:r w:rsidR="008F275B" w:rsidRPr="00BC6B2B">
        <w:rPr>
          <w:rFonts w:asciiTheme="minorEastAsia" w:eastAsiaTheme="minorEastAsia" w:hAnsiTheme="minorEastAsia" w:hint="eastAsia"/>
        </w:rPr>
        <w:t>今年度の</w:t>
      </w:r>
      <w:r w:rsidR="003232D3" w:rsidRPr="00BC6B2B">
        <w:rPr>
          <w:rFonts w:asciiTheme="minorEastAsia" w:eastAsiaTheme="minorEastAsia" w:hAnsiTheme="minorEastAsia" w:hint="eastAsia"/>
        </w:rPr>
        <w:t>室内環境は</w:t>
      </w:r>
      <w:r w:rsidR="008F275B" w:rsidRPr="00BC6B2B">
        <w:rPr>
          <w:rFonts w:asciiTheme="minorEastAsia" w:eastAsiaTheme="minorEastAsia" w:hAnsiTheme="minorEastAsia" w:hint="eastAsia"/>
        </w:rPr>
        <w:t>、新型コロナ感染防止対策の為、外気取入の換気を強化した上で、</w:t>
      </w:r>
      <w:r w:rsidR="003232D3" w:rsidRPr="00BC6B2B">
        <w:rPr>
          <w:rFonts w:asciiTheme="minorEastAsia" w:eastAsiaTheme="minorEastAsia" w:hAnsiTheme="minorEastAsia" w:hint="eastAsia"/>
        </w:rPr>
        <w:t>法令以上</w:t>
      </w:r>
    </w:p>
    <w:p w14:paraId="20CF8010" w14:textId="342E596F" w:rsidR="00DB1AB3" w:rsidRPr="00BC6B2B" w:rsidRDefault="003232D3" w:rsidP="00340E6D">
      <w:pPr>
        <w:ind w:firstLineChars="200" w:firstLine="420"/>
        <w:jc w:val="left"/>
        <w:rPr>
          <w:rFonts w:asciiTheme="minorEastAsia" w:eastAsiaTheme="minorEastAsia" w:hAnsiTheme="minorEastAsia"/>
        </w:rPr>
      </w:pPr>
      <w:r w:rsidRPr="00BC6B2B">
        <w:rPr>
          <w:rFonts w:asciiTheme="minorEastAsia" w:eastAsiaTheme="minorEastAsia" w:hAnsiTheme="minorEastAsia" w:hint="eastAsia"/>
        </w:rPr>
        <w:t>の</w:t>
      </w:r>
      <w:r w:rsidR="00C14F1F" w:rsidRPr="00BC6B2B">
        <w:rPr>
          <w:rFonts w:asciiTheme="minorEastAsia" w:eastAsiaTheme="minorEastAsia" w:hAnsiTheme="minorEastAsia" w:hint="eastAsia"/>
        </w:rPr>
        <w:t>快適さ</w:t>
      </w:r>
      <w:r w:rsidRPr="00BC6B2B">
        <w:rPr>
          <w:rFonts w:asciiTheme="minorEastAsia" w:eastAsiaTheme="minorEastAsia" w:hAnsiTheme="minorEastAsia" w:hint="eastAsia"/>
        </w:rPr>
        <w:t>を</w:t>
      </w:r>
      <w:r w:rsidR="00C14F1F" w:rsidRPr="00BC6B2B">
        <w:rPr>
          <w:rFonts w:asciiTheme="minorEastAsia" w:eastAsiaTheme="minorEastAsia" w:hAnsiTheme="minorEastAsia" w:hint="eastAsia"/>
        </w:rPr>
        <w:t>提供</w:t>
      </w:r>
      <w:r w:rsidRPr="00BC6B2B">
        <w:rPr>
          <w:rFonts w:asciiTheme="minorEastAsia" w:eastAsiaTheme="minorEastAsia" w:hAnsiTheme="minorEastAsia" w:hint="eastAsia"/>
        </w:rPr>
        <w:t>、多様な来館者が</w:t>
      </w:r>
      <w:r w:rsidR="006A6054" w:rsidRPr="00BC6B2B">
        <w:rPr>
          <w:rFonts w:asciiTheme="minorEastAsia" w:eastAsiaTheme="minorEastAsia" w:hAnsiTheme="minorEastAsia" w:hint="eastAsia"/>
        </w:rPr>
        <w:t>平等利用しやすい図書館を目指し、日々邁進している。</w:t>
      </w:r>
    </w:p>
    <w:p w14:paraId="3CE15D3A" w14:textId="77777777" w:rsidR="00340E6D" w:rsidRPr="00BC6B2B" w:rsidRDefault="00275773" w:rsidP="00340E6D">
      <w:pPr>
        <w:ind w:leftChars="100" w:left="420" w:hangingChars="100" w:hanging="210"/>
        <w:jc w:val="left"/>
        <w:rPr>
          <w:rFonts w:asciiTheme="minorEastAsia" w:eastAsiaTheme="minorEastAsia" w:hAnsiTheme="minorEastAsia"/>
        </w:rPr>
      </w:pPr>
      <w:r w:rsidRPr="00BC6B2B">
        <w:rPr>
          <w:rFonts w:asciiTheme="minorEastAsia" w:eastAsiaTheme="minorEastAsia" w:hAnsiTheme="minorEastAsia" w:hint="eastAsia"/>
        </w:rPr>
        <w:t>・</w:t>
      </w:r>
      <w:r w:rsidR="00081FC6" w:rsidRPr="00BC6B2B">
        <w:rPr>
          <w:rFonts w:asciiTheme="minorEastAsia" w:eastAsiaTheme="minorEastAsia" w:hAnsiTheme="minorEastAsia" w:hint="eastAsia"/>
        </w:rPr>
        <w:t>環境衛生の確保、</w:t>
      </w:r>
      <w:r w:rsidR="003232D3" w:rsidRPr="00BC6B2B">
        <w:rPr>
          <w:rFonts w:asciiTheme="minorEastAsia" w:eastAsiaTheme="minorEastAsia" w:hAnsiTheme="minorEastAsia" w:hint="eastAsia"/>
        </w:rPr>
        <w:t>設備、</w:t>
      </w:r>
      <w:r w:rsidR="00081FC6" w:rsidRPr="00BC6B2B">
        <w:rPr>
          <w:rFonts w:asciiTheme="minorEastAsia" w:eastAsiaTheme="minorEastAsia" w:hAnsiTheme="minorEastAsia" w:hint="eastAsia"/>
        </w:rPr>
        <w:t>警備</w:t>
      </w:r>
      <w:r w:rsidR="003232D3" w:rsidRPr="00BC6B2B">
        <w:rPr>
          <w:rFonts w:asciiTheme="minorEastAsia" w:eastAsiaTheme="minorEastAsia" w:hAnsiTheme="minorEastAsia" w:hint="eastAsia"/>
        </w:rPr>
        <w:t>、</w:t>
      </w:r>
      <w:r w:rsidR="00081FC6" w:rsidRPr="00BC6B2B">
        <w:rPr>
          <w:rFonts w:asciiTheme="minorEastAsia" w:eastAsiaTheme="minorEastAsia" w:hAnsiTheme="minorEastAsia" w:hint="eastAsia"/>
        </w:rPr>
        <w:t>清掃</w:t>
      </w:r>
      <w:r w:rsidR="003232D3" w:rsidRPr="00BC6B2B">
        <w:rPr>
          <w:rFonts w:asciiTheme="minorEastAsia" w:eastAsiaTheme="minorEastAsia" w:hAnsiTheme="minorEastAsia" w:hint="eastAsia"/>
        </w:rPr>
        <w:t>の巡回</w:t>
      </w:r>
      <w:r w:rsidR="00081FC6" w:rsidRPr="00BC6B2B">
        <w:rPr>
          <w:rFonts w:asciiTheme="minorEastAsia" w:eastAsiaTheme="minorEastAsia" w:hAnsiTheme="minorEastAsia" w:hint="eastAsia"/>
        </w:rPr>
        <w:t>を</w:t>
      </w:r>
      <w:r w:rsidR="00B53DB0" w:rsidRPr="00BC6B2B">
        <w:rPr>
          <w:rFonts w:asciiTheme="minorEastAsia" w:eastAsiaTheme="minorEastAsia" w:hAnsiTheme="minorEastAsia" w:hint="eastAsia"/>
        </w:rPr>
        <w:t>利用者数、イベント開催等</w:t>
      </w:r>
      <w:r w:rsidR="00AC5C6A" w:rsidRPr="00BC6B2B">
        <w:rPr>
          <w:rFonts w:asciiTheme="minorEastAsia" w:eastAsiaTheme="minorEastAsia" w:hAnsiTheme="minorEastAsia" w:hint="eastAsia"/>
        </w:rPr>
        <w:t>に応じて</w:t>
      </w:r>
      <w:r w:rsidR="003232D3" w:rsidRPr="00BC6B2B">
        <w:rPr>
          <w:rFonts w:asciiTheme="minorEastAsia" w:eastAsiaTheme="minorEastAsia" w:hAnsiTheme="minorEastAsia" w:hint="eastAsia"/>
        </w:rPr>
        <w:t>、</w:t>
      </w:r>
      <w:r w:rsidR="00AC5C6A" w:rsidRPr="00BC6B2B">
        <w:rPr>
          <w:rFonts w:asciiTheme="minorEastAsia" w:eastAsiaTheme="minorEastAsia" w:hAnsiTheme="minorEastAsia" w:hint="eastAsia"/>
        </w:rPr>
        <w:t>各々が</w:t>
      </w:r>
    </w:p>
    <w:p w14:paraId="1CCF1DB1" w14:textId="64A8DADE" w:rsidR="004037D8" w:rsidRPr="00BC6B2B" w:rsidRDefault="00B53DB0" w:rsidP="00340E6D">
      <w:pPr>
        <w:ind w:leftChars="200" w:left="420"/>
        <w:jc w:val="left"/>
        <w:rPr>
          <w:rFonts w:asciiTheme="minorEastAsia" w:eastAsiaTheme="minorEastAsia" w:hAnsiTheme="minorEastAsia"/>
        </w:rPr>
      </w:pPr>
      <w:r w:rsidRPr="00BC6B2B">
        <w:rPr>
          <w:rFonts w:asciiTheme="minorEastAsia" w:eastAsiaTheme="minorEastAsia" w:hAnsiTheme="minorEastAsia" w:hint="eastAsia"/>
        </w:rPr>
        <w:t>臨機応変に</w:t>
      </w:r>
      <w:r w:rsidR="00AC5C6A" w:rsidRPr="00BC6B2B">
        <w:rPr>
          <w:rFonts w:asciiTheme="minorEastAsia" w:eastAsiaTheme="minorEastAsia" w:hAnsiTheme="minorEastAsia" w:hint="eastAsia"/>
        </w:rPr>
        <w:t>判断し、回数増、立哨する</w:t>
      </w:r>
      <w:r w:rsidR="00081FC6" w:rsidRPr="00BC6B2B">
        <w:rPr>
          <w:rFonts w:asciiTheme="minorEastAsia" w:eastAsiaTheme="minorEastAsia" w:hAnsiTheme="minorEastAsia" w:hint="eastAsia"/>
        </w:rPr>
        <w:t>など、積極的に</w:t>
      </w:r>
      <w:r w:rsidR="003232D3" w:rsidRPr="00BC6B2B">
        <w:rPr>
          <w:rFonts w:asciiTheme="minorEastAsia" w:eastAsiaTheme="minorEastAsia" w:hAnsiTheme="minorEastAsia" w:hint="eastAsia"/>
        </w:rPr>
        <w:t>平等利用に</w:t>
      </w:r>
      <w:r w:rsidR="00081FC6" w:rsidRPr="00BC6B2B">
        <w:rPr>
          <w:rFonts w:asciiTheme="minorEastAsia" w:eastAsiaTheme="minorEastAsia" w:hAnsiTheme="minorEastAsia" w:hint="eastAsia"/>
        </w:rPr>
        <w:t>取組んで</w:t>
      </w:r>
      <w:r w:rsidR="00791AE7" w:rsidRPr="00BC6B2B">
        <w:rPr>
          <w:rFonts w:asciiTheme="minorEastAsia" w:eastAsiaTheme="minorEastAsia" w:hAnsiTheme="minorEastAsia" w:hint="eastAsia"/>
        </w:rPr>
        <w:t>いる。</w:t>
      </w:r>
    </w:p>
    <w:p w14:paraId="17440B56" w14:textId="77777777" w:rsidR="004037D8" w:rsidRPr="00BC6B2B" w:rsidRDefault="004037D8" w:rsidP="004037D8">
      <w:pPr>
        <w:pStyle w:val="a3"/>
        <w:ind w:leftChars="50" w:left="105" w:firstLineChars="17" w:firstLine="36"/>
        <w:jc w:val="left"/>
        <w:rPr>
          <w:rFonts w:asciiTheme="minorEastAsia" w:eastAsiaTheme="minorEastAsia" w:hAnsiTheme="minorEastAsia"/>
        </w:rPr>
      </w:pPr>
    </w:p>
    <w:p w14:paraId="2873920C" w14:textId="77777777" w:rsidR="00AC2D54" w:rsidRPr="00BC6B2B" w:rsidRDefault="001C43B5" w:rsidP="004037D8">
      <w:pPr>
        <w:pStyle w:val="a3"/>
        <w:ind w:leftChars="49" w:left="246" w:hangingChars="68" w:hanging="143"/>
        <w:jc w:val="left"/>
        <w:rPr>
          <w:rFonts w:asciiTheme="minorEastAsia" w:eastAsiaTheme="minorEastAsia" w:hAnsiTheme="minorEastAsia"/>
          <w:szCs w:val="21"/>
        </w:rPr>
      </w:pPr>
      <w:r w:rsidRPr="00BC6B2B">
        <w:rPr>
          <w:rFonts w:asciiTheme="minorEastAsia" w:eastAsiaTheme="minorEastAsia" w:hAnsiTheme="minorEastAsia" w:hint="eastAsia"/>
          <w:szCs w:val="21"/>
        </w:rPr>
        <w:t>②</w:t>
      </w:r>
      <w:r w:rsidR="00AC2D54" w:rsidRPr="00BC6B2B">
        <w:rPr>
          <w:rFonts w:asciiTheme="minorEastAsia" w:eastAsiaTheme="minorEastAsia" w:hAnsiTheme="minorEastAsia" w:hint="eastAsia"/>
          <w:szCs w:val="21"/>
        </w:rPr>
        <w:t>高齢者、障がい者等に対して利用援助の方針に沿った取組みがなされているか</w:t>
      </w:r>
    </w:p>
    <w:p w14:paraId="74B6ABDA" w14:textId="77777777" w:rsidR="008700E8" w:rsidRPr="00BC6B2B" w:rsidRDefault="008700E8" w:rsidP="008700E8">
      <w:pPr>
        <w:adjustRightInd w:val="0"/>
        <w:snapToGrid w:val="0"/>
        <w:spacing w:line="120" w:lineRule="auto"/>
        <w:ind w:leftChars="100" w:left="420" w:hangingChars="100" w:hanging="210"/>
        <w:jc w:val="left"/>
        <w:rPr>
          <w:rFonts w:asciiTheme="minorEastAsia" w:eastAsiaTheme="minorEastAsia" w:hAnsiTheme="minorEastAsia"/>
          <w:szCs w:val="21"/>
        </w:rPr>
      </w:pPr>
    </w:p>
    <w:p w14:paraId="1EEBADB4" w14:textId="77777777" w:rsidR="00AC5C6A" w:rsidRPr="00BC6B2B" w:rsidRDefault="00081FC6" w:rsidP="00CE0B69">
      <w:pPr>
        <w:ind w:leftChars="100" w:left="420" w:hangingChars="100" w:hanging="210"/>
        <w:jc w:val="left"/>
        <w:rPr>
          <w:rFonts w:asciiTheme="minorEastAsia" w:eastAsiaTheme="minorEastAsia" w:hAnsiTheme="minorEastAsia"/>
          <w:szCs w:val="21"/>
        </w:rPr>
      </w:pPr>
      <w:r w:rsidRPr="00BC6B2B">
        <w:rPr>
          <w:rFonts w:asciiTheme="minorEastAsia" w:eastAsiaTheme="minorEastAsia" w:hAnsiTheme="minorEastAsia" w:hint="eastAsia"/>
          <w:szCs w:val="21"/>
        </w:rPr>
        <w:t>・</w:t>
      </w:r>
      <w:r w:rsidR="004037D8" w:rsidRPr="00BC6B2B">
        <w:rPr>
          <w:rFonts w:asciiTheme="minorEastAsia" w:eastAsiaTheme="minorEastAsia" w:hAnsiTheme="minorEastAsia" w:hint="eastAsia"/>
          <w:szCs w:val="21"/>
        </w:rPr>
        <w:t>障がい者</w:t>
      </w:r>
      <w:r w:rsidR="003E0DB8" w:rsidRPr="00BC6B2B">
        <w:rPr>
          <w:rFonts w:asciiTheme="minorEastAsia" w:eastAsiaTheme="minorEastAsia" w:hAnsiTheme="minorEastAsia" w:hint="eastAsia"/>
          <w:szCs w:val="21"/>
        </w:rPr>
        <w:t>が</w:t>
      </w:r>
      <w:r w:rsidR="004037D8" w:rsidRPr="00BC6B2B">
        <w:rPr>
          <w:rFonts w:asciiTheme="minorEastAsia" w:eastAsiaTheme="minorEastAsia" w:hAnsiTheme="minorEastAsia" w:hint="eastAsia"/>
          <w:szCs w:val="21"/>
        </w:rPr>
        <w:t>駐車場</w:t>
      </w:r>
      <w:r w:rsidR="003E0DB8" w:rsidRPr="00BC6B2B">
        <w:rPr>
          <w:rFonts w:asciiTheme="minorEastAsia" w:eastAsiaTheme="minorEastAsia" w:hAnsiTheme="minorEastAsia" w:hint="eastAsia"/>
          <w:szCs w:val="21"/>
        </w:rPr>
        <w:t>を</w:t>
      </w:r>
      <w:r w:rsidR="008700E8" w:rsidRPr="00BC6B2B">
        <w:rPr>
          <w:rFonts w:asciiTheme="minorEastAsia" w:eastAsiaTheme="minorEastAsia" w:hAnsiTheme="minorEastAsia" w:hint="eastAsia"/>
          <w:szCs w:val="21"/>
        </w:rPr>
        <w:t>利用</w:t>
      </w:r>
      <w:r w:rsidR="00CE0B69" w:rsidRPr="00BC6B2B">
        <w:rPr>
          <w:rFonts w:asciiTheme="minorEastAsia" w:eastAsiaTheme="minorEastAsia" w:hAnsiTheme="minorEastAsia" w:hint="eastAsia"/>
          <w:szCs w:val="21"/>
        </w:rPr>
        <w:t>した際の、無料駐車サービス案内の</w:t>
      </w:r>
      <w:r w:rsidR="003E0DB8" w:rsidRPr="00BC6B2B">
        <w:rPr>
          <w:rFonts w:asciiTheme="minorEastAsia" w:eastAsiaTheme="minorEastAsia" w:hAnsiTheme="minorEastAsia" w:hint="eastAsia"/>
          <w:szCs w:val="21"/>
        </w:rPr>
        <w:t>掲示</w:t>
      </w:r>
      <w:r w:rsidR="00573BC7" w:rsidRPr="00BC6B2B">
        <w:rPr>
          <w:rFonts w:asciiTheme="minorEastAsia" w:eastAsiaTheme="minorEastAsia" w:hAnsiTheme="minorEastAsia" w:hint="eastAsia"/>
          <w:szCs w:val="21"/>
        </w:rPr>
        <w:t>物</w:t>
      </w:r>
      <w:r w:rsidR="00AC5C6A" w:rsidRPr="00BC6B2B">
        <w:rPr>
          <w:rFonts w:asciiTheme="minorEastAsia" w:eastAsiaTheme="minorEastAsia" w:hAnsiTheme="minorEastAsia" w:hint="eastAsia"/>
          <w:szCs w:val="21"/>
        </w:rPr>
        <w:t>、その他案内掲示</w:t>
      </w:r>
      <w:r w:rsidR="00573BC7" w:rsidRPr="00BC6B2B">
        <w:rPr>
          <w:rFonts w:asciiTheme="minorEastAsia" w:eastAsiaTheme="minorEastAsia" w:hAnsiTheme="minorEastAsia" w:hint="eastAsia"/>
          <w:szCs w:val="21"/>
        </w:rPr>
        <w:t>物</w:t>
      </w:r>
      <w:r w:rsidR="003E0DB8" w:rsidRPr="00BC6B2B">
        <w:rPr>
          <w:rFonts w:asciiTheme="minorEastAsia" w:eastAsiaTheme="minorEastAsia" w:hAnsiTheme="minorEastAsia" w:hint="eastAsia"/>
          <w:szCs w:val="21"/>
        </w:rPr>
        <w:t>へのルビ</w:t>
      </w:r>
    </w:p>
    <w:p w14:paraId="52738E42" w14:textId="77777777" w:rsidR="00573BC7" w:rsidRPr="00BC6B2B" w:rsidRDefault="003E0DB8" w:rsidP="00B57F3F">
      <w:pPr>
        <w:ind w:firstLineChars="200" w:firstLine="420"/>
        <w:jc w:val="left"/>
        <w:rPr>
          <w:rFonts w:asciiTheme="minorEastAsia" w:eastAsiaTheme="minorEastAsia" w:hAnsiTheme="minorEastAsia"/>
          <w:szCs w:val="21"/>
        </w:rPr>
      </w:pPr>
      <w:r w:rsidRPr="00BC6B2B">
        <w:rPr>
          <w:rFonts w:asciiTheme="minorEastAsia" w:eastAsiaTheme="minorEastAsia" w:hAnsiTheme="minorEastAsia" w:hint="eastAsia"/>
          <w:szCs w:val="21"/>
        </w:rPr>
        <w:t>や</w:t>
      </w:r>
      <w:r w:rsidR="00573BC7" w:rsidRPr="00BC6B2B">
        <w:rPr>
          <w:rFonts w:asciiTheme="minorEastAsia" w:eastAsiaTheme="minorEastAsia" w:hAnsiTheme="minorEastAsia" w:hint="eastAsia"/>
          <w:szCs w:val="21"/>
        </w:rPr>
        <w:t>、色調、文字サイズ、フォントの見直しに、</w:t>
      </w:r>
      <w:r w:rsidRPr="00BC6B2B">
        <w:rPr>
          <w:rFonts w:asciiTheme="minorEastAsia" w:eastAsiaTheme="minorEastAsia" w:hAnsiTheme="minorEastAsia" w:hint="eastAsia"/>
          <w:szCs w:val="21"/>
        </w:rPr>
        <w:t>車いす利</w:t>
      </w:r>
      <w:r w:rsidR="00081FC6" w:rsidRPr="00BC6B2B">
        <w:rPr>
          <w:rFonts w:asciiTheme="minorEastAsia" w:eastAsiaTheme="minorEastAsia" w:hAnsiTheme="minorEastAsia" w:hint="eastAsia"/>
          <w:szCs w:val="21"/>
        </w:rPr>
        <w:t>用者の視点に</w:t>
      </w:r>
      <w:r w:rsidR="00CE0B69" w:rsidRPr="00BC6B2B">
        <w:rPr>
          <w:rFonts w:asciiTheme="minorEastAsia" w:eastAsiaTheme="minorEastAsia" w:hAnsiTheme="minorEastAsia" w:hint="eastAsia"/>
          <w:szCs w:val="21"/>
        </w:rPr>
        <w:t>合わせた</w:t>
      </w:r>
      <w:r w:rsidR="00081FC6" w:rsidRPr="00BC6B2B">
        <w:rPr>
          <w:rFonts w:asciiTheme="minorEastAsia" w:eastAsiaTheme="minorEastAsia" w:hAnsiTheme="minorEastAsia" w:hint="eastAsia"/>
          <w:szCs w:val="21"/>
        </w:rPr>
        <w:t>高さ調節</w:t>
      </w:r>
      <w:r w:rsidR="00CE0B69" w:rsidRPr="00BC6B2B">
        <w:rPr>
          <w:rFonts w:asciiTheme="minorEastAsia" w:eastAsiaTheme="minorEastAsia" w:hAnsiTheme="minorEastAsia" w:hint="eastAsia"/>
          <w:szCs w:val="21"/>
        </w:rPr>
        <w:t>を</w:t>
      </w:r>
      <w:r w:rsidR="00AC5C6A" w:rsidRPr="00BC6B2B">
        <w:rPr>
          <w:rFonts w:asciiTheme="minorEastAsia" w:eastAsiaTheme="minorEastAsia" w:hAnsiTheme="minorEastAsia" w:hint="eastAsia"/>
          <w:szCs w:val="21"/>
        </w:rPr>
        <w:t>、実際に</w:t>
      </w:r>
    </w:p>
    <w:p w14:paraId="362558D6" w14:textId="77777777" w:rsidR="00573BC7" w:rsidRPr="00BC6B2B" w:rsidRDefault="00AC5C6A" w:rsidP="00B57F3F">
      <w:pPr>
        <w:ind w:firstLineChars="200" w:firstLine="420"/>
        <w:jc w:val="left"/>
        <w:rPr>
          <w:rFonts w:asciiTheme="minorEastAsia" w:eastAsiaTheme="minorEastAsia" w:hAnsiTheme="minorEastAsia"/>
          <w:szCs w:val="21"/>
        </w:rPr>
      </w:pPr>
      <w:r w:rsidRPr="00BC6B2B">
        <w:rPr>
          <w:rFonts w:asciiTheme="minorEastAsia" w:eastAsiaTheme="minorEastAsia" w:hAnsiTheme="minorEastAsia" w:hint="eastAsia"/>
          <w:szCs w:val="21"/>
        </w:rPr>
        <w:t>車いす</w:t>
      </w:r>
      <w:r w:rsidR="00573BC7" w:rsidRPr="00BC6B2B">
        <w:rPr>
          <w:rFonts w:asciiTheme="minorEastAsia" w:eastAsiaTheme="minorEastAsia" w:hAnsiTheme="minorEastAsia" w:hint="eastAsia"/>
          <w:szCs w:val="21"/>
        </w:rPr>
        <w:t>を</w:t>
      </w:r>
      <w:r w:rsidRPr="00BC6B2B">
        <w:rPr>
          <w:rFonts w:asciiTheme="minorEastAsia" w:eastAsiaTheme="minorEastAsia" w:hAnsiTheme="minorEastAsia" w:hint="eastAsia"/>
          <w:szCs w:val="21"/>
        </w:rPr>
        <w:t>利用した上で行</w:t>
      </w:r>
      <w:r w:rsidR="00573BC7" w:rsidRPr="00BC6B2B">
        <w:rPr>
          <w:rFonts w:asciiTheme="minorEastAsia" w:eastAsiaTheme="minorEastAsia" w:hAnsiTheme="minorEastAsia" w:hint="eastAsia"/>
          <w:szCs w:val="21"/>
        </w:rPr>
        <w:t>うなど、高齢者、障がい者に、常に配慮した心掛けで、行動することに</w:t>
      </w:r>
    </w:p>
    <w:p w14:paraId="51CDE1EF" w14:textId="38A0FDA8" w:rsidR="00732856" w:rsidRPr="00BC6B2B" w:rsidRDefault="00573BC7" w:rsidP="00B57F3F">
      <w:pPr>
        <w:jc w:val="left"/>
        <w:rPr>
          <w:rFonts w:asciiTheme="minorEastAsia" w:eastAsiaTheme="minorEastAsia" w:hAnsiTheme="minorEastAsia"/>
          <w:szCs w:val="21"/>
        </w:rPr>
      </w:pPr>
      <w:r w:rsidRPr="00BC6B2B">
        <w:rPr>
          <w:rFonts w:asciiTheme="minorEastAsia" w:eastAsiaTheme="minorEastAsia" w:hAnsiTheme="minorEastAsia" w:hint="eastAsia"/>
          <w:szCs w:val="21"/>
        </w:rPr>
        <w:t xml:space="preserve">　　重点を置いている。</w:t>
      </w:r>
    </w:p>
    <w:p w14:paraId="132FF26C" w14:textId="1289E4A5" w:rsidR="006813D0" w:rsidRPr="00BC6B2B" w:rsidRDefault="006813D0" w:rsidP="00B57F3F">
      <w:pPr>
        <w:jc w:val="left"/>
        <w:rPr>
          <w:rFonts w:asciiTheme="minorEastAsia" w:eastAsiaTheme="minorEastAsia" w:hAnsiTheme="minorEastAsia"/>
          <w:szCs w:val="21"/>
        </w:rPr>
      </w:pPr>
      <w:r w:rsidRPr="00BC6B2B">
        <w:rPr>
          <w:rFonts w:asciiTheme="minorEastAsia" w:eastAsiaTheme="minorEastAsia" w:hAnsiTheme="minorEastAsia" w:hint="eastAsia"/>
          <w:szCs w:val="21"/>
        </w:rPr>
        <w:t xml:space="preserve">　（駐車場利用においては、東大阪市市道に高齢者等用の駐車区画があることも案内</w:t>
      </w:r>
      <w:r w:rsidR="00F70681" w:rsidRPr="00BC6B2B">
        <w:rPr>
          <w:rFonts w:asciiTheme="minorEastAsia" w:eastAsiaTheme="minorEastAsia" w:hAnsiTheme="minorEastAsia" w:hint="eastAsia"/>
          <w:szCs w:val="21"/>
        </w:rPr>
        <w:t>している</w:t>
      </w:r>
      <w:r w:rsidRPr="00BC6B2B">
        <w:rPr>
          <w:rFonts w:asciiTheme="minorEastAsia" w:eastAsiaTheme="minorEastAsia" w:hAnsiTheme="minorEastAsia" w:hint="eastAsia"/>
          <w:szCs w:val="21"/>
        </w:rPr>
        <w:t>）</w:t>
      </w:r>
    </w:p>
    <w:p w14:paraId="4C9F2444" w14:textId="77777777" w:rsidR="00D6088D" w:rsidRPr="00BC6B2B" w:rsidRDefault="00CE0B69" w:rsidP="00D6088D">
      <w:pPr>
        <w:ind w:firstLineChars="100" w:firstLine="210"/>
        <w:jc w:val="left"/>
        <w:rPr>
          <w:rFonts w:asciiTheme="minorEastAsia" w:eastAsiaTheme="minorEastAsia" w:hAnsiTheme="minorEastAsia"/>
          <w:szCs w:val="21"/>
        </w:rPr>
      </w:pPr>
      <w:r w:rsidRPr="00BC6B2B">
        <w:rPr>
          <w:rFonts w:asciiTheme="minorEastAsia" w:eastAsiaTheme="minorEastAsia" w:hAnsiTheme="minorEastAsia" w:hint="eastAsia"/>
          <w:szCs w:val="21"/>
        </w:rPr>
        <w:t>・</w:t>
      </w:r>
      <w:r w:rsidR="004037D8" w:rsidRPr="00BC6B2B">
        <w:rPr>
          <w:rFonts w:asciiTheme="minorEastAsia" w:eastAsiaTheme="minorEastAsia" w:hAnsiTheme="minorEastAsia" w:hint="eastAsia"/>
          <w:szCs w:val="21"/>
        </w:rPr>
        <w:t>各玄関の監視は常時</w:t>
      </w:r>
      <w:r w:rsidR="00A177A3" w:rsidRPr="00BC6B2B">
        <w:rPr>
          <w:rFonts w:asciiTheme="minorEastAsia" w:eastAsiaTheme="minorEastAsia" w:hAnsiTheme="minorEastAsia" w:hint="eastAsia"/>
          <w:szCs w:val="21"/>
        </w:rPr>
        <w:t>、人の目で</w:t>
      </w:r>
      <w:r w:rsidR="004037D8" w:rsidRPr="00BC6B2B">
        <w:rPr>
          <w:rFonts w:asciiTheme="minorEastAsia" w:eastAsiaTheme="minorEastAsia" w:hAnsiTheme="minorEastAsia" w:hint="eastAsia"/>
          <w:szCs w:val="21"/>
        </w:rPr>
        <w:t>行い、介助が必要</w:t>
      </w:r>
      <w:r w:rsidR="003E0DB8" w:rsidRPr="00BC6B2B">
        <w:rPr>
          <w:rFonts w:asciiTheme="minorEastAsia" w:eastAsiaTheme="minorEastAsia" w:hAnsiTheme="minorEastAsia" w:hint="eastAsia"/>
          <w:szCs w:val="21"/>
        </w:rPr>
        <w:t>と思われる</w:t>
      </w:r>
      <w:r w:rsidR="004037D8" w:rsidRPr="00BC6B2B">
        <w:rPr>
          <w:rFonts w:asciiTheme="minorEastAsia" w:eastAsiaTheme="minorEastAsia" w:hAnsiTheme="minorEastAsia" w:hint="eastAsia"/>
          <w:szCs w:val="21"/>
        </w:rPr>
        <w:t>来館者へ</w:t>
      </w:r>
      <w:r w:rsidR="003E0DB8" w:rsidRPr="00BC6B2B">
        <w:rPr>
          <w:rFonts w:asciiTheme="minorEastAsia" w:eastAsiaTheme="minorEastAsia" w:hAnsiTheme="minorEastAsia" w:hint="eastAsia"/>
          <w:szCs w:val="21"/>
        </w:rPr>
        <w:t>積極的に</w:t>
      </w:r>
      <w:r w:rsidR="009A35F6" w:rsidRPr="00BC6B2B">
        <w:rPr>
          <w:rFonts w:asciiTheme="minorEastAsia" w:eastAsiaTheme="minorEastAsia" w:hAnsiTheme="minorEastAsia" w:hint="eastAsia"/>
          <w:szCs w:val="21"/>
        </w:rPr>
        <w:t>声掛けを</w:t>
      </w:r>
      <w:r w:rsidR="004037D8" w:rsidRPr="00BC6B2B">
        <w:rPr>
          <w:rFonts w:asciiTheme="minorEastAsia" w:eastAsiaTheme="minorEastAsia" w:hAnsiTheme="minorEastAsia" w:hint="eastAsia"/>
          <w:szCs w:val="21"/>
        </w:rPr>
        <w:t>行うなど</w:t>
      </w:r>
    </w:p>
    <w:p w14:paraId="103F310D" w14:textId="77777777" w:rsidR="004037D8" w:rsidRPr="00BC6B2B" w:rsidRDefault="00C14F1F" w:rsidP="00D6088D">
      <w:pPr>
        <w:ind w:firstLineChars="200" w:firstLine="420"/>
        <w:jc w:val="left"/>
        <w:rPr>
          <w:rFonts w:asciiTheme="minorEastAsia" w:eastAsiaTheme="minorEastAsia" w:hAnsiTheme="minorEastAsia"/>
          <w:szCs w:val="21"/>
        </w:rPr>
      </w:pPr>
      <w:r w:rsidRPr="00BC6B2B">
        <w:rPr>
          <w:rFonts w:asciiTheme="minorEastAsia" w:eastAsiaTheme="minorEastAsia" w:hAnsiTheme="minorEastAsia" w:hint="eastAsia"/>
          <w:szCs w:val="21"/>
        </w:rPr>
        <w:t>ソフト面</w:t>
      </w:r>
      <w:r w:rsidR="00BD3F16" w:rsidRPr="00BC6B2B">
        <w:rPr>
          <w:rFonts w:asciiTheme="minorEastAsia" w:eastAsiaTheme="minorEastAsia" w:hAnsiTheme="minorEastAsia" w:hint="eastAsia"/>
          <w:szCs w:val="21"/>
        </w:rPr>
        <w:t>に</w:t>
      </w:r>
      <w:r w:rsidRPr="00BC6B2B">
        <w:rPr>
          <w:rFonts w:asciiTheme="minorEastAsia" w:eastAsiaTheme="minorEastAsia" w:hAnsiTheme="minorEastAsia" w:hint="eastAsia"/>
          <w:szCs w:val="21"/>
        </w:rPr>
        <w:t>おい</w:t>
      </w:r>
      <w:r w:rsidR="00BD3F16" w:rsidRPr="00BC6B2B">
        <w:rPr>
          <w:rFonts w:asciiTheme="minorEastAsia" w:eastAsiaTheme="minorEastAsia" w:hAnsiTheme="minorEastAsia" w:hint="eastAsia"/>
          <w:szCs w:val="21"/>
        </w:rPr>
        <w:t>ても</w:t>
      </w:r>
      <w:r w:rsidR="00A177A3" w:rsidRPr="00BC6B2B">
        <w:rPr>
          <w:rFonts w:asciiTheme="minorEastAsia" w:eastAsiaTheme="minorEastAsia" w:hAnsiTheme="minorEastAsia" w:hint="eastAsia"/>
          <w:szCs w:val="21"/>
        </w:rPr>
        <w:t>、</w:t>
      </w:r>
      <w:r w:rsidR="00BD3F16" w:rsidRPr="00BC6B2B">
        <w:rPr>
          <w:rFonts w:asciiTheme="minorEastAsia" w:eastAsiaTheme="minorEastAsia" w:hAnsiTheme="minorEastAsia" w:hint="eastAsia"/>
          <w:szCs w:val="21"/>
        </w:rPr>
        <w:t>常に</w:t>
      </w:r>
      <w:r w:rsidR="00A177A3" w:rsidRPr="00BC6B2B">
        <w:rPr>
          <w:rFonts w:asciiTheme="minorEastAsia" w:eastAsiaTheme="minorEastAsia" w:hAnsiTheme="minorEastAsia" w:hint="eastAsia"/>
          <w:szCs w:val="21"/>
        </w:rPr>
        <w:t>研修などで学習した</w:t>
      </w:r>
      <w:r w:rsidR="009A35F6" w:rsidRPr="00BC6B2B">
        <w:rPr>
          <w:rFonts w:asciiTheme="minorEastAsia" w:eastAsiaTheme="minorEastAsia" w:hAnsiTheme="minorEastAsia" w:hint="eastAsia"/>
          <w:szCs w:val="21"/>
        </w:rPr>
        <w:t>高齢者、障がい者</w:t>
      </w:r>
      <w:r w:rsidR="00AF5F95" w:rsidRPr="00BC6B2B">
        <w:rPr>
          <w:rFonts w:asciiTheme="minorEastAsia" w:eastAsiaTheme="minorEastAsia" w:hAnsiTheme="minorEastAsia" w:hint="eastAsia"/>
          <w:szCs w:val="21"/>
        </w:rPr>
        <w:t>等</w:t>
      </w:r>
      <w:r w:rsidR="009A35F6" w:rsidRPr="00BC6B2B">
        <w:rPr>
          <w:rFonts w:asciiTheme="minorEastAsia" w:eastAsiaTheme="minorEastAsia" w:hAnsiTheme="minorEastAsia" w:hint="eastAsia"/>
          <w:szCs w:val="21"/>
        </w:rPr>
        <w:t>目線で</w:t>
      </w:r>
      <w:r w:rsidR="003E0DB8" w:rsidRPr="00BC6B2B">
        <w:rPr>
          <w:rFonts w:asciiTheme="minorEastAsia" w:eastAsiaTheme="minorEastAsia" w:hAnsiTheme="minorEastAsia" w:hint="eastAsia"/>
          <w:szCs w:val="21"/>
        </w:rPr>
        <w:t>取り組んでいる。</w:t>
      </w:r>
    </w:p>
    <w:p w14:paraId="052E26C5" w14:textId="6FDABAF4" w:rsidR="00BB23EC" w:rsidRPr="00BC6B2B" w:rsidRDefault="009A35F6" w:rsidP="00F70681">
      <w:pPr>
        <w:ind w:firstLineChars="200" w:firstLine="420"/>
        <w:jc w:val="left"/>
        <w:rPr>
          <w:rFonts w:asciiTheme="minorEastAsia" w:eastAsiaTheme="minorEastAsia" w:hAnsiTheme="minorEastAsia"/>
          <w:szCs w:val="21"/>
        </w:rPr>
      </w:pPr>
      <w:r w:rsidRPr="00BC6B2B">
        <w:rPr>
          <w:rFonts w:asciiTheme="minorEastAsia" w:eastAsiaTheme="minorEastAsia" w:hAnsiTheme="minorEastAsia" w:hint="eastAsia"/>
          <w:szCs w:val="21"/>
        </w:rPr>
        <w:t>（積極的にエントランスホールへ</w:t>
      </w:r>
      <w:r w:rsidR="00E170A6" w:rsidRPr="00BC6B2B">
        <w:rPr>
          <w:rFonts w:asciiTheme="minorEastAsia" w:eastAsiaTheme="minorEastAsia" w:hAnsiTheme="minorEastAsia" w:hint="eastAsia"/>
          <w:szCs w:val="21"/>
        </w:rPr>
        <w:t>警備員が</w:t>
      </w:r>
      <w:r w:rsidRPr="00BC6B2B">
        <w:rPr>
          <w:rFonts w:asciiTheme="minorEastAsia" w:eastAsiaTheme="minorEastAsia" w:hAnsiTheme="minorEastAsia" w:hint="eastAsia"/>
          <w:szCs w:val="21"/>
        </w:rPr>
        <w:t>顔を出し、監視体制を充実させている</w:t>
      </w:r>
      <w:r w:rsidR="00F70681" w:rsidRPr="00BC6B2B">
        <w:rPr>
          <w:rFonts w:asciiTheme="minorEastAsia" w:eastAsiaTheme="minorEastAsia" w:hAnsiTheme="minorEastAsia" w:hint="eastAsia"/>
          <w:szCs w:val="21"/>
        </w:rPr>
        <w:t>。</w:t>
      </w:r>
    </w:p>
    <w:p w14:paraId="5A64EBB5" w14:textId="5A6464DC" w:rsidR="00F70681" w:rsidRPr="00BC6B2B" w:rsidRDefault="00F70681" w:rsidP="00F70681">
      <w:pPr>
        <w:jc w:val="left"/>
        <w:rPr>
          <w:rFonts w:asciiTheme="minorEastAsia" w:eastAsiaTheme="minorEastAsia" w:hAnsiTheme="minorEastAsia"/>
          <w:szCs w:val="21"/>
        </w:rPr>
      </w:pPr>
      <w:r w:rsidRPr="00BC6B2B">
        <w:rPr>
          <w:rFonts w:asciiTheme="minorEastAsia" w:eastAsiaTheme="minorEastAsia" w:hAnsiTheme="minorEastAsia" w:hint="eastAsia"/>
          <w:szCs w:val="21"/>
        </w:rPr>
        <w:t xml:space="preserve">　・剥がれ易い、点字ブロックも在庫を切らすことなく管理し、修繕必要な箇所は即日修理対応</w:t>
      </w:r>
    </w:p>
    <w:p w14:paraId="17955202" w14:textId="7B4F7CF0" w:rsidR="00294348" w:rsidRPr="00BC6B2B" w:rsidRDefault="00F70681" w:rsidP="00BD6B8B">
      <w:pPr>
        <w:jc w:val="left"/>
        <w:rPr>
          <w:rFonts w:asciiTheme="minorEastAsia" w:eastAsiaTheme="minorEastAsia" w:hAnsiTheme="minorEastAsia"/>
          <w:szCs w:val="21"/>
        </w:rPr>
      </w:pPr>
      <w:r w:rsidRPr="00BC6B2B">
        <w:rPr>
          <w:rFonts w:asciiTheme="minorEastAsia" w:eastAsiaTheme="minorEastAsia" w:hAnsiTheme="minorEastAsia" w:hint="eastAsia"/>
          <w:szCs w:val="21"/>
        </w:rPr>
        <w:t xml:space="preserve">　　を実施している。</w:t>
      </w:r>
    </w:p>
    <w:p w14:paraId="2A5DDD95" w14:textId="132508AA" w:rsidR="008D34C3" w:rsidRPr="00BC6B2B" w:rsidRDefault="004037D8" w:rsidP="00BD6B8B">
      <w:pPr>
        <w:ind w:firstLineChars="100" w:firstLine="210"/>
        <w:jc w:val="left"/>
        <w:rPr>
          <w:rFonts w:asciiTheme="minorEastAsia" w:eastAsiaTheme="minorEastAsia" w:hAnsiTheme="minorEastAsia"/>
          <w:szCs w:val="21"/>
        </w:rPr>
      </w:pPr>
      <w:r w:rsidRPr="00BC6B2B">
        <w:rPr>
          <w:rFonts w:asciiTheme="minorEastAsia" w:eastAsiaTheme="minorEastAsia" w:hAnsiTheme="minorEastAsia" w:hint="eastAsia"/>
          <w:szCs w:val="21"/>
        </w:rPr>
        <w:t>【個別対応</w:t>
      </w:r>
      <w:r w:rsidR="00C14F1F" w:rsidRPr="00BC6B2B">
        <w:rPr>
          <w:rFonts w:asciiTheme="minorEastAsia" w:eastAsiaTheme="minorEastAsia" w:hAnsiTheme="minorEastAsia" w:hint="eastAsia"/>
          <w:szCs w:val="21"/>
        </w:rPr>
        <w:t>継続例</w:t>
      </w:r>
      <w:r w:rsidRPr="00BC6B2B">
        <w:rPr>
          <w:rFonts w:asciiTheme="minorEastAsia" w:eastAsiaTheme="minorEastAsia" w:hAnsiTheme="minorEastAsia" w:hint="eastAsia"/>
          <w:szCs w:val="21"/>
        </w:rPr>
        <w:t>】</w:t>
      </w:r>
    </w:p>
    <w:p w14:paraId="6E0A59F8" w14:textId="77777777" w:rsidR="008D34C3" w:rsidRPr="00BC6B2B" w:rsidRDefault="008D34C3" w:rsidP="008D34C3">
      <w:pPr>
        <w:ind w:firstLineChars="150" w:firstLine="315"/>
        <w:jc w:val="left"/>
        <w:rPr>
          <w:rFonts w:asciiTheme="minorEastAsia" w:eastAsiaTheme="minorEastAsia" w:hAnsiTheme="minorEastAsia"/>
          <w:szCs w:val="21"/>
        </w:rPr>
      </w:pPr>
      <w:r w:rsidRPr="00BC6B2B">
        <w:rPr>
          <w:rFonts w:asciiTheme="minorEastAsia" w:eastAsiaTheme="minorEastAsia" w:hAnsiTheme="minorEastAsia" w:hint="eastAsia"/>
          <w:szCs w:val="21"/>
        </w:rPr>
        <w:t>・受付・イベント会場において、筆談ボード</w:t>
      </w:r>
      <w:r w:rsidR="002F2298" w:rsidRPr="00BC6B2B">
        <w:rPr>
          <w:rFonts w:asciiTheme="minorEastAsia" w:eastAsiaTheme="minorEastAsia" w:hAnsiTheme="minorEastAsia" w:hint="eastAsia"/>
          <w:szCs w:val="21"/>
        </w:rPr>
        <w:t>を</w:t>
      </w:r>
      <w:r w:rsidRPr="00BC6B2B">
        <w:rPr>
          <w:rFonts w:asciiTheme="minorEastAsia" w:eastAsiaTheme="minorEastAsia" w:hAnsiTheme="minorEastAsia" w:hint="eastAsia"/>
          <w:szCs w:val="21"/>
        </w:rPr>
        <w:t>設置</w:t>
      </w:r>
      <w:r w:rsidR="002F2298" w:rsidRPr="00BC6B2B">
        <w:rPr>
          <w:rFonts w:asciiTheme="minorEastAsia" w:eastAsiaTheme="minorEastAsia" w:hAnsiTheme="minorEastAsia" w:hint="eastAsia"/>
          <w:szCs w:val="21"/>
        </w:rPr>
        <w:t>している</w:t>
      </w:r>
      <w:r w:rsidR="00FF115B" w:rsidRPr="00BC6B2B">
        <w:rPr>
          <w:rFonts w:asciiTheme="minorEastAsia" w:eastAsiaTheme="minorEastAsia" w:hAnsiTheme="minorEastAsia" w:hint="eastAsia"/>
          <w:szCs w:val="21"/>
        </w:rPr>
        <w:t>。</w:t>
      </w:r>
    </w:p>
    <w:p w14:paraId="5C76F9FB" w14:textId="77777777" w:rsidR="008D34C3" w:rsidRPr="00BC6B2B" w:rsidRDefault="008D34C3" w:rsidP="008D34C3">
      <w:pPr>
        <w:ind w:firstLineChars="150" w:firstLine="315"/>
        <w:jc w:val="left"/>
        <w:rPr>
          <w:rFonts w:asciiTheme="minorEastAsia" w:eastAsiaTheme="minorEastAsia" w:hAnsiTheme="minorEastAsia"/>
          <w:szCs w:val="21"/>
        </w:rPr>
      </w:pPr>
      <w:r w:rsidRPr="00BC6B2B">
        <w:rPr>
          <w:rFonts w:asciiTheme="minorEastAsia" w:eastAsiaTheme="minorEastAsia" w:hAnsiTheme="minorEastAsia" w:hint="eastAsia"/>
          <w:szCs w:val="21"/>
        </w:rPr>
        <w:t>・施設利用に関するアンケートについて、</w:t>
      </w:r>
      <w:r w:rsidR="007C5918" w:rsidRPr="00BC6B2B">
        <w:rPr>
          <w:rFonts w:asciiTheme="minorEastAsia" w:eastAsiaTheme="minorEastAsia" w:hAnsiTheme="minorEastAsia" w:hint="eastAsia"/>
          <w:szCs w:val="21"/>
        </w:rPr>
        <w:t>大活字版・</w:t>
      </w:r>
      <w:r w:rsidRPr="00BC6B2B">
        <w:rPr>
          <w:rFonts w:asciiTheme="minorEastAsia" w:eastAsiaTheme="minorEastAsia" w:hAnsiTheme="minorEastAsia" w:hint="eastAsia"/>
          <w:szCs w:val="21"/>
        </w:rPr>
        <w:t>点字版</w:t>
      </w:r>
      <w:r w:rsidR="002F2298" w:rsidRPr="00BC6B2B">
        <w:rPr>
          <w:rFonts w:asciiTheme="minorEastAsia" w:eastAsiaTheme="minorEastAsia" w:hAnsiTheme="minorEastAsia" w:hint="eastAsia"/>
          <w:szCs w:val="21"/>
        </w:rPr>
        <w:t>を</w:t>
      </w:r>
      <w:r w:rsidRPr="00BC6B2B">
        <w:rPr>
          <w:rFonts w:asciiTheme="minorEastAsia" w:eastAsiaTheme="minorEastAsia" w:hAnsiTheme="minorEastAsia" w:hint="eastAsia"/>
          <w:szCs w:val="21"/>
        </w:rPr>
        <w:t>作成</w:t>
      </w:r>
      <w:r w:rsidR="00FF115B" w:rsidRPr="00BC6B2B">
        <w:rPr>
          <w:rFonts w:asciiTheme="minorEastAsia" w:eastAsiaTheme="minorEastAsia" w:hAnsiTheme="minorEastAsia" w:hint="eastAsia"/>
          <w:szCs w:val="21"/>
        </w:rPr>
        <w:t>。</w:t>
      </w:r>
    </w:p>
    <w:p w14:paraId="25618319" w14:textId="77777777" w:rsidR="0059285B" w:rsidRPr="00BC6B2B" w:rsidRDefault="004F3BBF" w:rsidP="008D34C3">
      <w:pPr>
        <w:ind w:firstLineChars="150" w:firstLine="315"/>
        <w:rPr>
          <w:rFonts w:asciiTheme="minorEastAsia" w:eastAsiaTheme="minorEastAsia" w:hAnsiTheme="minorEastAsia"/>
          <w:szCs w:val="21"/>
        </w:rPr>
      </w:pPr>
      <w:r w:rsidRPr="00BC6B2B">
        <w:rPr>
          <w:rFonts w:asciiTheme="minorEastAsia" w:eastAsiaTheme="minorEastAsia" w:hAnsiTheme="minorEastAsia" w:hint="eastAsia"/>
          <w:szCs w:val="21"/>
        </w:rPr>
        <w:t>・車いす専用駐車スペースに駐車されている一般利用者へ</w:t>
      </w:r>
      <w:r w:rsidR="0059285B" w:rsidRPr="00BC6B2B">
        <w:rPr>
          <w:rFonts w:asciiTheme="minorEastAsia" w:eastAsiaTheme="minorEastAsia" w:hAnsiTheme="minorEastAsia" w:hint="eastAsia"/>
          <w:szCs w:val="21"/>
        </w:rPr>
        <w:t>直接声掛けにて</w:t>
      </w:r>
      <w:r w:rsidRPr="00BC6B2B">
        <w:rPr>
          <w:rFonts w:asciiTheme="minorEastAsia" w:eastAsiaTheme="minorEastAsia" w:hAnsiTheme="minorEastAsia" w:hint="eastAsia"/>
          <w:szCs w:val="21"/>
        </w:rPr>
        <w:t>協力</w:t>
      </w:r>
      <w:r w:rsidR="00F70681" w:rsidRPr="00BC6B2B">
        <w:rPr>
          <w:rFonts w:asciiTheme="minorEastAsia" w:eastAsiaTheme="minorEastAsia" w:hAnsiTheme="minorEastAsia" w:hint="eastAsia"/>
          <w:szCs w:val="21"/>
        </w:rPr>
        <w:t>を</w:t>
      </w:r>
      <w:r w:rsidRPr="00BC6B2B">
        <w:rPr>
          <w:rFonts w:asciiTheme="minorEastAsia" w:eastAsiaTheme="minorEastAsia" w:hAnsiTheme="minorEastAsia" w:hint="eastAsia"/>
          <w:szCs w:val="21"/>
        </w:rPr>
        <w:t>依頼</w:t>
      </w:r>
      <w:r w:rsidR="00F70681" w:rsidRPr="00BC6B2B">
        <w:rPr>
          <w:rFonts w:asciiTheme="minorEastAsia" w:eastAsiaTheme="minorEastAsia" w:hAnsiTheme="minorEastAsia" w:hint="eastAsia"/>
          <w:szCs w:val="21"/>
        </w:rPr>
        <w:t>するとともに、</w:t>
      </w:r>
    </w:p>
    <w:p w14:paraId="6F284736" w14:textId="354328FD" w:rsidR="00F70681" w:rsidRPr="00BC6B2B" w:rsidRDefault="00F70681" w:rsidP="00BD6B8B">
      <w:pPr>
        <w:ind w:firstLineChars="250" w:firstLine="525"/>
        <w:rPr>
          <w:rFonts w:asciiTheme="minorEastAsia" w:eastAsiaTheme="minorEastAsia" w:hAnsiTheme="minorEastAsia"/>
          <w:szCs w:val="21"/>
        </w:rPr>
      </w:pPr>
      <w:r w:rsidRPr="00BC6B2B">
        <w:rPr>
          <w:rFonts w:asciiTheme="minorEastAsia" w:eastAsiaTheme="minorEastAsia" w:hAnsiTheme="minorEastAsia" w:hint="eastAsia"/>
          <w:szCs w:val="21"/>
        </w:rPr>
        <w:t>通知用看板を立てる等、周知に尽力している。</w:t>
      </w:r>
    </w:p>
    <w:p w14:paraId="30DE0D42" w14:textId="77777777" w:rsidR="00E170A6" w:rsidRPr="00BC6B2B" w:rsidRDefault="00E170A6" w:rsidP="008D34C3">
      <w:pPr>
        <w:ind w:firstLineChars="150" w:firstLine="315"/>
        <w:rPr>
          <w:rFonts w:asciiTheme="minorEastAsia" w:eastAsiaTheme="minorEastAsia" w:hAnsiTheme="minorEastAsia"/>
          <w:szCs w:val="21"/>
        </w:rPr>
      </w:pPr>
    </w:p>
    <w:p w14:paraId="2ED8D6FB" w14:textId="77777777" w:rsidR="00A11BF5" w:rsidRPr="00BC6B2B" w:rsidRDefault="00A11BF5" w:rsidP="00051953">
      <w:pPr>
        <w:adjustRightInd w:val="0"/>
        <w:snapToGrid w:val="0"/>
        <w:ind w:hanging="74"/>
        <w:jc w:val="left"/>
        <w:rPr>
          <w:rFonts w:asciiTheme="minorEastAsia" w:eastAsiaTheme="minorEastAsia" w:hAnsiTheme="minorEastAsia"/>
          <w:b/>
          <w:sz w:val="22"/>
        </w:rPr>
      </w:pPr>
    </w:p>
    <w:p w14:paraId="49D03508" w14:textId="432DD464" w:rsidR="004037D8" w:rsidRPr="00BD6B8B" w:rsidRDefault="00A11BF5" w:rsidP="00BD6B8B">
      <w:pPr>
        <w:jc w:val="left"/>
        <w:rPr>
          <w:rFonts w:asciiTheme="minorEastAsia" w:eastAsiaTheme="minorEastAsia" w:hAnsiTheme="minorEastAsia"/>
          <w:sz w:val="22"/>
        </w:rPr>
      </w:pPr>
      <w:r w:rsidRPr="00BC6B2B">
        <w:rPr>
          <w:rFonts w:asciiTheme="minorEastAsia" w:eastAsiaTheme="minorEastAsia" w:hAnsiTheme="minorEastAsia" w:hint="eastAsia"/>
          <w:sz w:val="22"/>
        </w:rPr>
        <w:t>(3)利用者の増加を図るための具体的手法・効果</w:t>
      </w:r>
    </w:p>
    <w:p w14:paraId="538F3DB6" w14:textId="77777777" w:rsidR="00596E6D" w:rsidRPr="00BC6B2B" w:rsidRDefault="00596E6D" w:rsidP="00AC2D54">
      <w:pPr>
        <w:adjustRightInd w:val="0"/>
        <w:snapToGrid w:val="0"/>
        <w:spacing w:line="120" w:lineRule="auto"/>
        <w:jc w:val="left"/>
        <w:rPr>
          <w:rFonts w:asciiTheme="minorEastAsia" w:eastAsiaTheme="minorEastAsia" w:hAnsiTheme="minorEastAsia"/>
          <w:szCs w:val="21"/>
        </w:rPr>
      </w:pPr>
    </w:p>
    <w:p w14:paraId="393F45BC" w14:textId="77777777" w:rsidR="00662469" w:rsidRPr="00BC6B2B" w:rsidRDefault="00662469" w:rsidP="00F94316">
      <w:pPr>
        <w:ind w:firstLineChars="50" w:firstLine="105"/>
        <w:jc w:val="left"/>
        <w:rPr>
          <w:rFonts w:asciiTheme="minorEastAsia" w:eastAsiaTheme="minorEastAsia" w:hAnsiTheme="minorEastAsia"/>
          <w:szCs w:val="21"/>
        </w:rPr>
      </w:pPr>
      <w:r w:rsidRPr="00BC6B2B">
        <w:rPr>
          <w:rFonts w:asciiTheme="minorEastAsia" w:eastAsiaTheme="minorEastAsia" w:hAnsiTheme="minorEastAsia" w:hint="eastAsia"/>
          <w:szCs w:val="21"/>
        </w:rPr>
        <w:t>③</w:t>
      </w:r>
      <w:r w:rsidR="003172F3" w:rsidRPr="00BC6B2B">
        <w:rPr>
          <w:rFonts w:asciiTheme="minorEastAsia" w:eastAsiaTheme="minorEastAsia" w:hAnsiTheme="minorEastAsia" w:hint="eastAsia"/>
          <w:szCs w:val="21"/>
        </w:rPr>
        <w:t>駐車場の目標収入額の達成のための取組みが適切に実施されているか</w:t>
      </w:r>
    </w:p>
    <w:p w14:paraId="4B63163D" w14:textId="77777777" w:rsidR="00FB5DAA" w:rsidRPr="00BC6B2B" w:rsidRDefault="00FB5DAA" w:rsidP="00FB5DAA">
      <w:pPr>
        <w:adjustRightInd w:val="0"/>
        <w:snapToGrid w:val="0"/>
        <w:spacing w:line="120" w:lineRule="auto"/>
        <w:ind w:leftChars="150" w:left="525" w:hangingChars="100" w:hanging="210"/>
        <w:jc w:val="left"/>
        <w:rPr>
          <w:rFonts w:asciiTheme="minorEastAsia" w:eastAsiaTheme="minorEastAsia" w:hAnsiTheme="minorEastAsia"/>
          <w:szCs w:val="21"/>
        </w:rPr>
      </w:pPr>
    </w:p>
    <w:p w14:paraId="3358ECF1" w14:textId="343B1680" w:rsidR="000416FA" w:rsidRPr="00BC6B2B" w:rsidRDefault="00F94316" w:rsidP="00F94316">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sidR="003172F3" w:rsidRPr="00BC6B2B">
        <w:rPr>
          <w:rFonts w:asciiTheme="minorEastAsia" w:eastAsiaTheme="minorEastAsia" w:hAnsiTheme="minorEastAsia" w:hint="eastAsia"/>
          <w:szCs w:val="21"/>
        </w:rPr>
        <w:t>図書館開館30分前</w:t>
      </w:r>
      <w:r w:rsidR="00671DE0" w:rsidRPr="00BC6B2B">
        <w:rPr>
          <w:rFonts w:asciiTheme="minorEastAsia" w:eastAsiaTheme="minorEastAsia" w:hAnsiTheme="minorEastAsia" w:hint="eastAsia"/>
          <w:szCs w:val="21"/>
        </w:rPr>
        <w:t>から</w:t>
      </w:r>
      <w:r w:rsidR="003172F3" w:rsidRPr="00BC6B2B">
        <w:rPr>
          <w:rFonts w:asciiTheme="minorEastAsia" w:eastAsiaTheme="minorEastAsia" w:hAnsiTheme="minorEastAsia" w:hint="eastAsia"/>
          <w:szCs w:val="21"/>
        </w:rPr>
        <w:t>閉館後は19:30まで営業、周辺</w:t>
      </w:r>
      <w:r w:rsidR="00FB5DAA" w:rsidRPr="00BC6B2B">
        <w:rPr>
          <w:rFonts w:asciiTheme="minorEastAsia" w:eastAsiaTheme="minorEastAsia" w:hAnsiTheme="minorEastAsia" w:hint="eastAsia"/>
          <w:szCs w:val="21"/>
        </w:rPr>
        <w:t>駐車場</w:t>
      </w:r>
      <w:r w:rsidR="003172F3" w:rsidRPr="00BC6B2B">
        <w:rPr>
          <w:rFonts w:asciiTheme="minorEastAsia" w:eastAsiaTheme="minorEastAsia" w:hAnsiTheme="minorEastAsia" w:hint="eastAsia"/>
          <w:szCs w:val="21"/>
        </w:rPr>
        <w:t>より</w:t>
      </w:r>
      <w:r w:rsidR="000416FA" w:rsidRPr="00BC6B2B">
        <w:rPr>
          <w:rFonts w:asciiTheme="minorEastAsia" w:eastAsiaTheme="minorEastAsia" w:hAnsiTheme="minorEastAsia" w:hint="eastAsia"/>
          <w:szCs w:val="21"/>
        </w:rPr>
        <w:t>上限金額設定が</w:t>
      </w:r>
      <w:r w:rsidR="003172F3" w:rsidRPr="00BC6B2B">
        <w:rPr>
          <w:rFonts w:asciiTheme="minorEastAsia" w:eastAsiaTheme="minorEastAsia" w:hAnsiTheme="minorEastAsia" w:hint="eastAsia"/>
          <w:szCs w:val="21"/>
        </w:rPr>
        <w:t>安価</w:t>
      </w:r>
      <w:r w:rsidR="00FB5DAA" w:rsidRPr="00BC6B2B">
        <w:rPr>
          <w:rFonts w:asciiTheme="minorEastAsia" w:eastAsiaTheme="minorEastAsia" w:hAnsiTheme="minorEastAsia" w:hint="eastAsia"/>
          <w:szCs w:val="21"/>
        </w:rPr>
        <w:t>である</w:t>
      </w:r>
      <w:r w:rsidR="000416FA" w:rsidRPr="00BC6B2B">
        <w:rPr>
          <w:rFonts w:asciiTheme="minorEastAsia" w:eastAsiaTheme="minorEastAsia" w:hAnsiTheme="minorEastAsia" w:hint="eastAsia"/>
          <w:szCs w:val="21"/>
        </w:rPr>
        <w:t>との</w:t>
      </w:r>
    </w:p>
    <w:p w14:paraId="758697AA" w14:textId="77777777" w:rsidR="00AF4CE1" w:rsidRPr="00BC6B2B" w:rsidRDefault="00FB5DAA" w:rsidP="00F94316">
      <w:pPr>
        <w:ind w:leftChars="200" w:left="525" w:hangingChars="50" w:hanging="105"/>
        <w:jc w:val="left"/>
        <w:rPr>
          <w:rFonts w:asciiTheme="minorEastAsia" w:eastAsiaTheme="minorEastAsia" w:hAnsiTheme="minorEastAsia"/>
          <w:szCs w:val="21"/>
        </w:rPr>
      </w:pPr>
      <w:r w:rsidRPr="00BC6B2B">
        <w:rPr>
          <w:rFonts w:asciiTheme="minorEastAsia" w:eastAsiaTheme="minorEastAsia" w:hAnsiTheme="minorEastAsia" w:hint="eastAsia"/>
          <w:szCs w:val="21"/>
        </w:rPr>
        <w:t>認識が</w:t>
      </w:r>
      <w:r w:rsidR="003430A2" w:rsidRPr="00BC6B2B">
        <w:rPr>
          <w:rFonts w:asciiTheme="minorEastAsia" w:eastAsiaTheme="minorEastAsia" w:hAnsiTheme="minorEastAsia" w:hint="eastAsia"/>
          <w:szCs w:val="21"/>
        </w:rPr>
        <w:t>ほぼ</w:t>
      </w:r>
      <w:r w:rsidRPr="00BC6B2B">
        <w:rPr>
          <w:rFonts w:asciiTheme="minorEastAsia" w:eastAsiaTheme="minorEastAsia" w:hAnsiTheme="minorEastAsia" w:hint="eastAsia"/>
          <w:szCs w:val="21"/>
        </w:rPr>
        <w:t>定着</w:t>
      </w:r>
      <w:r w:rsidR="000416FA" w:rsidRPr="00BC6B2B">
        <w:rPr>
          <w:rFonts w:asciiTheme="minorEastAsia" w:eastAsiaTheme="minorEastAsia" w:hAnsiTheme="minorEastAsia" w:hint="eastAsia"/>
          <w:szCs w:val="21"/>
        </w:rPr>
        <w:t>し</w:t>
      </w:r>
      <w:r w:rsidRPr="00BC6B2B">
        <w:rPr>
          <w:rFonts w:asciiTheme="minorEastAsia" w:eastAsiaTheme="minorEastAsia" w:hAnsiTheme="minorEastAsia" w:hint="eastAsia"/>
          <w:szCs w:val="21"/>
        </w:rPr>
        <w:t>、</w:t>
      </w:r>
      <w:r w:rsidR="000416FA" w:rsidRPr="00BC6B2B">
        <w:rPr>
          <w:rFonts w:asciiTheme="minorEastAsia" w:eastAsiaTheme="minorEastAsia" w:hAnsiTheme="minorEastAsia" w:hint="eastAsia"/>
          <w:szCs w:val="21"/>
        </w:rPr>
        <w:t>アンケート結果</w:t>
      </w:r>
      <w:r w:rsidR="00AF4CE1" w:rsidRPr="00BC6B2B">
        <w:rPr>
          <w:rFonts w:asciiTheme="minorEastAsia" w:eastAsiaTheme="minorEastAsia" w:hAnsiTheme="minorEastAsia" w:hint="eastAsia"/>
          <w:szCs w:val="21"/>
        </w:rPr>
        <w:t>からも</w:t>
      </w:r>
      <w:r w:rsidR="003430A2" w:rsidRPr="00BC6B2B">
        <w:rPr>
          <w:rFonts w:asciiTheme="minorEastAsia" w:eastAsiaTheme="minorEastAsia" w:hAnsiTheme="minorEastAsia" w:hint="eastAsia"/>
          <w:szCs w:val="21"/>
        </w:rPr>
        <w:t>駐車場設置が</w:t>
      </w:r>
      <w:r w:rsidR="00AF4CE1" w:rsidRPr="00BC6B2B">
        <w:rPr>
          <w:rFonts w:asciiTheme="minorEastAsia" w:eastAsiaTheme="minorEastAsia" w:hAnsiTheme="minorEastAsia" w:hint="eastAsia"/>
          <w:szCs w:val="21"/>
        </w:rPr>
        <w:t>多く</w:t>
      </w:r>
      <w:r w:rsidR="003430A2" w:rsidRPr="00BC6B2B">
        <w:rPr>
          <w:rFonts w:asciiTheme="minorEastAsia" w:eastAsiaTheme="minorEastAsia" w:hAnsiTheme="minorEastAsia" w:hint="eastAsia"/>
          <w:szCs w:val="21"/>
        </w:rPr>
        <w:t>周知されていることと</w:t>
      </w:r>
      <w:r w:rsidR="004F3BBF" w:rsidRPr="00BC6B2B">
        <w:rPr>
          <w:rFonts w:asciiTheme="minorEastAsia" w:eastAsiaTheme="minorEastAsia" w:hAnsiTheme="minorEastAsia" w:hint="eastAsia"/>
          <w:szCs w:val="21"/>
        </w:rPr>
        <w:t>、</w:t>
      </w:r>
      <w:r w:rsidR="00AF4CE1" w:rsidRPr="00BC6B2B">
        <w:rPr>
          <w:rFonts w:asciiTheme="minorEastAsia" w:eastAsiaTheme="minorEastAsia" w:hAnsiTheme="minorEastAsia" w:hint="eastAsia"/>
          <w:szCs w:val="21"/>
        </w:rPr>
        <w:t>便利な場所</w:t>
      </w:r>
      <w:r w:rsidR="00AE7C71" w:rsidRPr="00BC6B2B">
        <w:rPr>
          <w:rFonts w:asciiTheme="minorEastAsia" w:eastAsiaTheme="minorEastAsia" w:hAnsiTheme="minorEastAsia" w:hint="eastAsia"/>
          <w:szCs w:val="21"/>
        </w:rPr>
        <w:t>に</w:t>
      </w:r>
    </w:p>
    <w:p w14:paraId="477544DA" w14:textId="77777777" w:rsidR="00772E44" w:rsidRPr="00BC6B2B" w:rsidRDefault="004F3BBF" w:rsidP="00F94316">
      <w:pPr>
        <w:ind w:leftChars="200" w:left="525" w:hangingChars="50" w:hanging="105"/>
        <w:jc w:val="left"/>
        <w:rPr>
          <w:rFonts w:asciiTheme="minorEastAsia" w:eastAsiaTheme="minorEastAsia" w:hAnsiTheme="minorEastAsia"/>
          <w:szCs w:val="21"/>
        </w:rPr>
      </w:pPr>
      <w:r w:rsidRPr="00BC6B2B">
        <w:rPr>
          <w:rFonts w:asciiTheme="minorEastAsia" w:eastAsiaTheme="minorEastAsia" w:hAnsiTheme="minorEastAsia" w:hint="eastAsia"/>
          <w:szCs w:val="21"/>
        </w:rPr>
        <w:t>ある</w:t>
      </w:r>
      <w:r w:rsidR="00AF4CE1" w:rsidRPr="00BC6B2B">
        <w:rPr>
          <w:rFonts w:asciiTheme="minorEastAsia" w:eastAsiaTheme="minorEastAsia" w:hAnsiTheme="minorEastAsia" w:hint="eastAsia"/>
          <w:szCs w:val="21"/>
        </w:rPr>
        <w:t>ことを理解いただけていることが</w:t>
      </w:r>
      <w:r w:rsidR="00772E44" w:rsidRPr="00BC6B2B">
        <w:rPr>
          <w:rFonts w:asciiTheme="minorEastAsia" w:eastAsiaTheme="minorEastAsia" w:hAnsiTheme="minorEastAsia" w:hint="eastAsia"/>
          <w:szCs w:val="21"/>
        </w:rPr>
        <w:t>想定</w:t>
      </w:r>
      <w:r w:rsidRPr="00BC6B2B">
        <w:rPr>
          <w:rFonts w:asciiTheme="minorEastAsia" w:eastAsiaTheme="minorEastAsia" w:hAnsiTheme="minorEastAsia" w:hint="eastAsia"/>
          <w:szCs w:val="21"/>
        </w:rPr>
        <w:t>でき</w:t>
      </w:r>
      <w:r w:rsidR="00772E44" w:rsidRPr="00BC6B2B">
        <w:rPr>
          <w:rFonts w:asciiTheme="minorEastAsia" w:eastAsiaTheme="minorEastAsia" w:hAnsiTheme="minorEastAsia" w:hint="eastAsia"/>
          <w:szCs w:val="21"/>
        </w:rPr>
        <w:t>る。</w:t>
      </w:r>
    </w:p>
    <w:p w14:paraId="78DF2ED7" w14:textId="2DFE3B2D" w:rsidR="00E170A6" w:rsidRPr="00BC6B2B" w:rsidRDefault="00F94316" w:rsidP="00F94316">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sidR="004237EF" w:rsidRPr="00BC6B2B">
        <w:rPr>
          <w:rFonts w:asciiTheme="minorEastAsia" w:eastAsiaTheme="minorEastAsia" w:hAnsiTheme="minorEastAsia" w:hint="eastAsia"/>
          <w:szCs w:val="21"/>
        </w:rPr>
        <w:t>また</w:t>
      </w:r>
      <w:r w:rsidR="00AF4CE1" w:rsidRPr="00BC6B2B">
        <w:rPr>
          <w:rFonts w:asciiTheme="minorEastAsia" w:eastAsiaTheme="minorEastAsia" w:hAnsiTheme="minorEastAsia" w:hint="eastAsia"/>
          <w:szCs w:val="21"/>
        </w:rPr>
        <w:t>、</w:t>
      </w:r>
      <w:r w:rsidR="00E170A6" w:rsidRPr="00BC6B2B">
        <w:rPr>
          <w:rFonts w:asciiTheme="minorEastAsia" w:eastAsiaTheme="minorEastAsia" w:hAnsiTheme="minorEastAsia" w:hint="eastAsia"/>
          <w:szCs w:val="21"/>
        </w:rPr>
        <w:t>アンケート結果から</w:t>
      </w:r>
      <w:r w:rsidR="00113BC6" w:rsidRPr="00BC6B2B">
        <w:rPr>
          <w:rFonts w:asciiTheme="minorEastAsia" w:eastAsiaTheme="minorEastAsia" w:hAnsiTheme="minorEastAsia" w:hint="eastAsia"/>
          <w:szCs w:val="21"/>
        </w:rPr>
        <w:t>駐車場利用者の増加については、</w:t>
      </w:r>
      <w:r w:rsidR="004F3BBF" w:rsidRPr="00BC6B2B">
        <w:rPr>
          <w:rFonts w:asciiTheme="minorEastAsia" w:eastAsiaTheme="minorEastAsia" w:hAnsiTheme="minorEastAsia" w:hint="eastAsia"/>
          <w:szCs w:val="21"/>
        </w:rPr>
        <w:t>今まで未利用の</w:t>
      </w:r>
      <w:r w:rsidR="003172F3" w:rsidRPr="00BC6B2B">
        <w:rPr>
          <w:rFonts w:asciiTheme="minorEastAsia" w:eastAsiaTheme="minorEastAsia" w:hAnsiTheme="minorEastAsia" w:hint="eastAsia"/>
          <w:szCs w:val="21"/>
        </w:rPr>
        <w:t>図書館</w:t>
      </w:r>
      <w:r w:rsidR="000416FA" w:rsidRPr="00BC6B2B">
        <w:rPr>
          <w:rFonts w:asciiTheme="minorEastAsia" w:eastAsiaTheme="minorEastAsia" w:hAnsiTheme="minorEastAsia" w:hint="eastAsia"/>
          <w:szCs w:val="21"/>
        </w:rPr>
        <w:t>利用者を始め</w:t>
      </w:r>
      <w:r w:rsidR="003172F3" w:rsidRPr="00BC6B2B">
        <w:rPr>
          <w:rFonts w:asciiTheme="minorEastAsia" w:eastAsiaTheme="minorEastAsia" w:hAnsiTheme="minorEastAsia" w:hint="eastAsia"/>
          <w:szCs w:val="21"/>
        </w:rPr>
        <w:t>、</w:t>
      </w:r>
    </w:p>
    <w:p w14:paraId="0A96ACBF" w14:textId="46E00783" w:rsidR="001E1E52" w:rsidRPr="00BC6B2B" w:rsidRDefault="003172F3" w:rsidP="00F94316">
      <w:pPr>
        <w:ind w:firstLineChars="200" w:firstLine="420"/>
        <w:jc w:val="left"/>
        <w:rPr>
          <w:rFonts w:asciiTheme="minorEastAsia" w:eastAsiaTheme="minorEastAsia" w:hAnsiTheme="minorEastAsia"/>
          <w:sz w:val="16"/>
          <w:szCs w:val="16"/>
        </w:rPr>
      </w:pPr>
      <w:r w:rsidRPr="00BC6B2B">
        <w:rPr>
          <w:rFonts w:asciiTheme="minorEastAsia" w:eastAsiaTheme="minorEastAsia" w:hAnsiTheme="minorEastAsia" w:hint="eastAsia"/>
          <w:szCs w:val="21"/>
        </w:rPr>
        <w:t>図書館</w:t>
      </w:r>
      <w:r w:rsidR="00113BC6" w:rsidRPr="00BC6B2B">
        <w:rPr>
          <w:rFonts w:asciiTheme="minorEastAsia" w:eastAsiaTheme="minorEastAsia" w:hAnsiTheme="minorEastAsia" w:hint="eastAsia"/>
          <w:szCs w:val="21"/>
        </w:rPr>
        <w:t>利用以外の方もリピート利用されていることが</w:t>
      </w:r>
      <w:r w:rsidR="002D4D36" w:rsidRPr="00BC6B2B">
        <w:rPr>
          <w:rFonts w:asciiTheme="minorEastAsia" w:eastAsiaTheme="minorEastAsia" w:hAnsiTheme="minorEastAsia" w:hint="eastAsia"/>
          <w:szCs w:val="21"/>
        </w:rPr>
        <w:t>更に確認できた。</w:t>
      </w:r>
      <w:r w:rsidR="004924DB" w:rsidRPr="00BC6B2B">
        <w:rPr>
          <w:rFonts w:asciiTheme="minorEastAsia" w:eastAsiaTheme="minorEastAsia" w:hAnsiTheme="minorEastAsia" w:hint="eastAsia"/>
          <w:sz w:val="16"/>
          <w:szCs w:val="16"/>
        </w:rPr>
        <w:t xml:space="preserve">　　</w:t>
      </w:r>
    </w:p>
    <w:p w14:paraId="7D2A0001" w14:textId="77777777" w:rsidR="001E1E52" w:rsidRPr="00BC6B2B" w:rsidRDefault="001E1E52" w:rsidP="00B57F3F">
      <w:pPr>
        <w:ind w:firstLineChars="150" w:firstLine="240"/>
        <w:jc w:val="left"/>
        <w:rPr>
          <w:rFonts w:asciiTheme="minorEastAsia" w:eastAsiaTheme="minorEastAsia" w:hAnsiTheme="minorEastAsia"/>
          <w:sz w:val="16"/>
          <w:szCs w:val="16"/>
        </w:rPr>
      </w:pPr>
    </w:p>
    <w:p w14:paraId="34ECA337" w14:textId="77777777" w:rsidR="001E1E52" w:rsidRPr="00BC6B2B" w:rsidRDefault="001E1E52" w:rsidP="00B57F3F">
      <w:pPr>
        <w:ind w:firstLineChars="150" w:firstLine="315"/>
        <w:jc w:val="left"/>
        <w:rPr>
          <w:rFonts w:asciiTheme="minorEastAsia" w:eastAsiaTheme="minorEastAsia" w:hAnsiTheme="minorEastAsia"/>
          <w:szCs w:val="21"/>
        </w:rPr>
      </w:pPr>
      <w:r w:rsidRPr="00BC6B2B">
        <w:rPr>
          <w:rFonts w:asciiTheme="minorEastAsia" w:eastAsiaTheme="minorEastAsia" w:hAnsiTheme="minorEastAsia" w:hint="eastAsia"/>
          <w:szCs w:val="21"/>
        </w:rPr>
        <w:t>今年度は新型コロナによる図書館自粛休館期間もあったが、感染防止対策として近隣事業所の</w:t>
      </w:r>
    </w:p>
    <w:p w14:paraId="04D5650B" w14:textId="77777777" w:rsidR="002D4D36" w:rsidRPr="00BC6B2B" w:rsidRDefault="001E1E52" w:rsidP="00B57F3F">
      <w:pPr>
        <w:ind w:firstLineChars="150" w:firstLine="315"/>
        <w:jc w:val="left"/>
        <w:rPr>
          <w:rFonts w:asciiTheme="minorEastAsia" w:eastAsiaTheme="minorEastAsia" w:hAnsiTheme="minorEastAsia"/>
          <w:szCs w:val="21"/>
        </w:rPr>
      </w:pPr>
      <w:r w:rsidRPr="00BC6B2B">
        <w:rPr>
          <w:rFonts w:asciiTheme="minorEastAsia" w:eastAsiaTheme="minorEastAsia" w:hAnsiTheme="minorEastAsia" w:hint="eastAsia"/>
          <w:szCs w:val="21"/>
        </w:rPr>
        <w:t>車通勤利用協力や車で図書類返却に利用してもらえ、</w:t>
      </w:r>
      <w:r w:rsidR="002D4D36" w:rsidRPr="00BC6B2B">
        <w:rPr>
          <w:rFonts w:asciiTheme="minorEastAsia" w:eastAsiaTheme="minorEastAsia" w:hAnsiTheme="minorEastAsia" w:hint="eastAsia"/>
          <w:szCs w:val="21"/>
        </w:rPr>
        <w:t>目標収入には及ばないが、サービス面では</w:t>
      </w:r>
    </w:p>
    <w:p w14:paraId="6D506EB7" w14:textId="62034D4C" w:rsidR="00BD6B8B" w:rsidRPr="00BC6B2B" w:rsidRDefault="002D4D36" w:rsidP="004068A5">
      <w:pPr>
        <w:ind w:firstLineChars="150" w:firstLine="315"/>
        <w:jc w:val="left"/>
        <w:rPr>
          <w:rFonts w:asciiTheme="minorEastAsia" w:eastAsiaTheme="minorEastAsia" w:hAnsiTheme="minorEastAsia"/>
          <w:szCs w:val="21"/>
        </w:rPr>
      </w:pPr>
      <w:r w:rsidRPr="00BC6B2B">
        <w:rPr>
          <w:rFonts w:asciiTheme="minorEastAsia" w:eastAsiaTheme="minorEastAsia" w:hAnsiTheme="minorEastAsia" w:hint="eastAsia"/>
          <w:szCs w:val="21"/>
        </w:rPr>
        <w:t>満足いただけたものと思える。</w:t>
      </w:r>
      <w:r w:rsidR="004924DB" w:rsidRPr="00BC6B2B">
        <w:rPr>
          <w:rFonts w:asciiTheme="minorEastAsia" w:eastAsiaTheme="minorEastAsia" w:hAnsiTheme="minorEastAsia" w:hint="eastAsia"/>
          <w:szCs w:val="21"/>
        </w:rPr>
        <w:t xml:space="preserve">　　　　　　　　　　　　　　　　　　　　　　　　　　　</w:t>
      </w:r>
    </w:p>
    <w:p w14:paraId="2A2D4DCC" w14:textId="5820C833" w:rsidR="00F94316" w:rsidRDefault="00F94316" w:rsidP="00F94316">
      <w:pPr>
        <w:jc w:val="left"/>
        <w:rPr>
          <w:rFonts w:asciiTheme="minorEastAsia" w:eastAsiaTheme="minorEastAsia" w:hAnsiTheme="minorEastAsia"/>
          <w:sz w:val="22"/>
        </w:rPr>
      </w:pPr>
      <w:r w:rsidRPr="00F94316">
        <w:rPr>
          <w:rFonts w:asciiTheme="minorEastAsia" w:eastAsiaTheme="minorEastAsia" w:hAnsiTheme="minorEastAsia" w:hint="eastAsia"/>
          <w:sz w:val="22"/>
        </w:rPr>
        <w:lastRenderedPageBreak/>
        <w:t>(4)サービスの向上を図るための具体的手法・効果</w:t>
      </w:r>
    </w:p>
    <w:p w14:paraId="093F3B0F" w14:textId="77777777" w:rsidR="00F94316" w:rsidRPr="00BC6B2B" w:rsidRDefault="00F94316" w:rsidP="00F94316">
      <w:pPr>
        <w:adjustRightInd w:val="0"/>
        <w:snapToGrid w:val="0"/>
        <w:spacing w:line="120" w:lineRule="auto"/>
        <w:ind w:leftChars="150" w:left="525" w:hangingChars="100" w:hanging="210"/>
        <w:jc w:val="left"/>
        <w:rPr>
          <w:rFonts w:asciiTheme="minorEastAsia" w:eastAsiaTheme="minorEastAsia" w:hAnsiTheme="minorEastAsia"/>
          <w:szCs w:val="21"/>
        </w:rPr>
      </w:pPr>
    </w:p>
    <w:p w14:paraId="3F37729E" w14:textId="0D30F4D5" w:rsidR="00BD6B8B" w:rsidRDefault="00F06460" w:rsidP="004D287A">
      <w:pPr>
        <w:ind w:firstLineChars="50" w:firstLine="105"/>
        <w:jc w:val="left"/>
        <w:rPr>
          <w:rFonts w:asciiTheme="minorEastAsia" w:eastAsiaTheme="minorEastAsia" w:hAnsiTheme="minorEastAsia"/>
          <w:szCs w:val="21"/>
        </w:rPr>
      </w:pPr>
      <w:r w:rsidRPr="00941A37">
        <w:rPr>
          <w:rFonts w:asciiTheme="minorEastAsia" w:eastAsiaTheme="minorEastAsia" w:hAnsiTheme="minorEastAsia" w:hint="eastAsia"/>
          <w:szCs w:val="21"/>
        </w:rPr>
        <w:t>③</w:t>
      </w:r>
      <w:r w:rsidR="004D287A" w:rsidRPr="00941A37">
        <w:rPr>
          <w:rFonts w:asciiTheme="minorEastAsia" w:eastAsiaTheme="minorEastAsia" w:hAnsiTheme="minorEastAsia" w:hint="eastAsia"/>
          <w:szCs w:val="21"/>
        </w:rPr>
        <w:t>図書館との密接な連携・協力体制のもと、利用者サービスの向上に向けた取組みが実施されている</w:t>
      </w:r>
      <w:r w:rsidR="00BD6B8B">
        <w:rPr>
          <w:rFonts w:asciiTheme="minorEastAsia" w:eastAsiaTheme="minorEastAsia" w:hAnsiTheme="minorEastAsia" w:hint="eastAsia"/>
          <w:szCs w:val="21"/>
        </w:rPr>
        <w:t xml:space="preserve">　　</w:t>
      </w:r>
    </w:p>
    <w:p w14:paraId="3C05070B" w14:textId="67604245" w:rsidR="004D287A" w:rsidRPr="00941A37" w:rsidRDefault="00BD6B8B" w:rsidP="004D287A">
      <w:pPr>
        <w:ind w:firstLineChars="50" w:firstLine="105"/>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4D287A" w:rsidRPr="00941A37">
        <w:rPr>
          <w:rFonts w:asciiTheme="minorEastAsia" w:eastAsiaTheme="minorEastAsia" w:hAnsiTheme="minorEastAsia" w:hint="eastAsia"/>
          <w:szCs w:val="21"/>
        </w:rPr>
        <w:t>か</w:t>
      </w:r>
    </w:p>
    <w:p w14:paraId="27EC00F2" w14:textId="21F69DEE" w:rsidR="00FF115B" w:rsidRPr="00941A37" w:rsidRDefault="00EC2556" w:rsidP="00F94316">
      <w:pPr>
        <w:ind w:firstLineChars="100" w:firstLine="210"/>
        <w:jc w:val="left"/>
        <w:rPr>
          <w:rFonts w:asciiTheme="minorEastAsia" w:eastAsiaTheme="minorEastAsia" w:hAnsiTheme="minorEastAsia"/>
          <w:szCs w:val="21"/>
        </w:rPr>
      </w:pPr>
      <w:r w:rsidRPr="00941A37">
        <w:rPr>
          <w:rFonts w:asciiTheme="minorEastAsia" w:eastAsiaTheme="minorEastAsia" w:hAnsiTheme="minorEastAsia" w:hint="eastAsia"/>
          <w:szCs w:val="21"/>
        </w:rPr>
        <w:t>・</w:t>
      </w:r>
      <w:r w:rsidR="00EF53FE" w:rsidRPr="00941A37">
        <w:rPr>
          <w:rFonts w:asciiTheme="minorEastAsia" w:eastAsiaTheme="minorEastAsia" w:hAnsiTheme="minorEastAsia" w:hint="eastAsia"/>
          <w:szCs w:val="21"/>
        </w:rPr>
        <w:t>エントランス</w:t>
      </w:r>
      <w:r w:rsidR="00116A7E" w:rsidRPr="00941A37">
        <w:rPr>
          <w:rFonts w:asciiTheme="minorEastAsia" w:eastAsiaTheme="minorEastAsia" w:hAnsiTheme="minorEastAsia" w:hint="eastAsia"/>
          <w:szCs w:val="21"/>
        </w:rPr>
        <w:t>に</w:t>
      </w:r>
      <w:r w:rsidR="00EF53FE" w:rsidRPr="00941A37">
        <w:rPr>
          <w:rFonts w:asciiTheme="minorEastAsia" w:eastAsiaTheme="minorEastAsia" w:hAnsiTheme="minorEastAsia" w:hint="eastAsia"/>
          <w:szCs w:val="21"/>
        </w:rPr>
        <w:t>設置の</w:t>
      </w:r>
      <w:r w:rsidR="00116A7E" w:rsidRPr="00941A37">
        <w:rPr>
          <w:rFonts w:asciiTheme="minorEastAsia" w:eastAsiaTheme="minorEastAsia" w:hAnsiTheme="minorEastAsia" w:hint="eastAsia"/>
          <w:szCs w:val="21"/>
        </w:rPr>
        <w:t>「利用者の声」</w:t>
      </w:r>
      <w:r w:rsidR="00EF53FE" w:rsidRPr="00941A37">
        <w:rPr>
          <w:rFonts w:asciiTheme="minorEastAsia" w:eastAsiaTheme="minorEastAsia" w:hAnsiTheme="minorEastAsia" w:hint="eastAsia"/>
          <w:szCs w:val="21"/>
        </w:rPr>
        <w:t>（投書箱）</w:t>
      </w:r>
      <w:r w:rsidR="001B47A6" w:rsidRPr="00941A37">
        <w:rPr>
          <w:rFonts w:asciiTheme="minorEastAsia" w:eastAsiaTheme="minorEastAsia" w:hAnsiTheme="minorEastAsia" w:hint="eastAsia"/>
          <w:szCs w:val="21"/>
        </w:rPr>
        <w:t>と毎年実施の指定管理者アンケート</w:t>
      </w:r>
      <w:r w:rsidR="00EF53FE" w:rsidRPr="00941A37">
        <w:rPr>
          <w:rFonts w:asciiTheme="minorEastAsia" w:eastAsiaTheme="minorEastAsia" w:hAnsiTheme="minorEastAsia" w:hint="eastAsia"/>
          <w:szCs w:val="21"/>
        </w:rPr>
        <w:t>により</w:t>
      </w:r>
      <w:r w:rsidR="00116A7E" w:rsidRPr="00941A37">
        <w:rPr>
          <w:rFonts w:asciiTheme="minorEastAsia" w:eastAsiaTheme="minorEastAsia" w:hAnsiTheme="minorEastAsia" w:hint="eastAsia"/>
          <w:szCs w:val="21"/>
        </w:rPr>
        <w:t>利用</w:t>
      </w:r>
      <w:r w:rsidR="00F94316">
        <w:rPr>
          <w:rFonts w:asciiTheme="minorEastAsia" w:eastAsiaTheme="minorEastAsia" w:hAnsiTheme="minorEastAsia" w:hint="eastAsia"/>
          <w:szCs w:val="21"/>
        </w:rPr>
        <w:t>者</w:t>
      </w:r>
    </w:p>
    <w:p w14:paraId="621A3DA0" w14:textId="17D9EFF3" w:rsidR="00BD6B8B" w:rsidRDefault="00F94316" w:rsidP="00F94316">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の</w:t>
      </w:r>
      <w:r w:rsidR="00116A7E" w:rsidRPr="00941A37">
        <w:rPr>
          <w:rFonts w:asciiTheme="minorEastAsia" w:eastAsiaTheme="minorEastAsia" w:hAnsiTheme="minorEastAsia" w:hint="eastAsia"/>
          <w:szCs w:val="21"/>
        </w:rPr>
        <w:t>要望・提言</w:t>
      </w:r>
      <w:r w:rsidR="001B47A6" w:rsidRPr="00941A37">
        <w:rPr>
          <w:rFonts w:asciiTheme="minorEastAsia" w:eastAsiaTheme="minorEastAsia" w:hAnsiTheme="minorEastAsia" w:hint="eastAsia"/>
          <w:szCs w:val="21"/>
        </w:rPr>
        <w:t>・評価</w:t>
      </w:r>
      <w:r w:rsidR="00116A7E" w:rsidRPr="00941A37">
        <w:rPr>
          <w:rFonts w:asciiTheme="minorEastAsia" w:eastAsiaTheme="minorEastAsia" w:hAnsiTheme="minorEastAsia" w:hint="eastAsia"/>
          <w:szCs w:val="21"/>
        </w:rPr>
        <w:t>を把握し、管理運営に反映させるよう努めるとともに、</w:t>
      </w:r>
      <w:r w:rsidR="00EF53FE" w:rsidRPr="00941A37">
        <w:rPr>
          <w:rFonts w:asciiTheme="minorEastAsia" w:eastAsiaTheme="minorEastAsia" w:hAnsiTheme="minorEastAsia" w:hint="eastAsia"/>
          <w:szCs w:val="21"/>
        </w:rPr>
        <w:t>必要に応じ図書館</w:t>
      </w:r>
      <w:r>
        <w:rPr>
          <w:rFonts w:asciiTheme="minorEastAsia" w:eastAsiaTheme="minorEastAsia" w:hAnsiTheme="minorEastAsia" w:hint="eastAsia"/>
          <w:szCs w:val="21"/>
        </w:rPr>
        <w:t>や</w:t>
      </w:r>
    </w:p>
    <w:p w14:paraId="46E93CCB" w14:textId="1ED6EEE2" w:rsidR="00BD6B8B" w:rsidRDefault="00116A7E" w:rsidP="00F94316">
      <w:pPr>
        <w:ind w:firstLineChars="200" w:firstLine="420"/>
        <w:jc w:val="left"/>
        <w:rPr>
          <w:rFonts w:asciiTheme="minorEastAsia" w:eastAsiaTheme="minorEastAsia" w:hAnsiTheme="minorEastAsia"/>
          <w:szCs w:val="21"/>
        </w:rPr>
      </w:pPr>
      <w:r w:rsidRPr="00941A37">
        <w:rPr>
          <w:rFonts w:asciiTheme="minorEastAsia" w:eastAsiaTheme="minorEastAsia" w:hAnsiTheme="minorEastAsia" w:hint="eastAsia"/>
          <w:szCs w:val="21"/>
        </w:rPr>
        <w:t>図書館管理運営業務受託</w:t>
      </w:r>
      <w:r w:rsidR="00EF53FE" w:rsidRPr="00941A37">
        <w:rPr>
          <w:rFonts w:asciiTheme="minorEastAsia" w:eastAsiaTheme="minorEastAsia" w:hAnsiTheme="minorEastAsia" w:hint="eastAsia"/>
          <w:szCs w:val="21"/>
        </w:rPr>
        <w:t>者である</w:t>
      </w:r>
      <w:r w:rsidRPr="00941A37">
        <w:rPr>
          <w:rFonts w:asciiTheme="minorEastAsia" w:eastAsiaTheme="minorEastAsia" w:hAnsiTheme="minorEastAsia" w:hint="eastAsia"/>
          <w:szCs w:val="21"/>
        </w:rPr>
        <w:t>TRCと</w:t>
      </w:r>
      <w:r w:rsidR="00EF53FE" w:rsidRPr="00941A37">
        <w:rPr>
          <w:rFonts w:asciiTheme="minorEastAsia" w:eastAsiaTheme="minorEastAsia" w:hAnsiTheme="minorEastAsia" w:hint="eastAsia"/>
          <w:szCs w:val="21"/>
        </w:rPr>
        <w:t>も綿密に</w:t>
      </w:r>
      <w:r w:rsidRPr="00941A37">
        <w:rPr>
          <w:rFonts w:asciiTheme="minorEastAsia" w:eastAsiaTheme="minorEastAsia" w:hAnsiTheme="minorEastAsia" w:hint="eastAsia"/>
          <w:szCs w:val="21"/>
        </w:rPr>
        <w:t>連携を図り、受付</w:t>
      </w:r>
      <w:r w:rsidR="005C0E8A" w:rsidRPr="00941A37">
        <w:rPr>
          <w:rFonts w:asciiTheme="minorEastAsia" w:eastAsiaTheme="minorEastAsia" w:hAnsiTheme="minorEastAsia" w:hint="eastAsia"/>
          <w:szCs w:val="21"/>
        </w:rPr>
        <w:t>、</w:t>
      </w:r>
      <w:r w:rsidRPr="00941A37">
        <w:rPr>
          <w:rFonts w:asciiTheme="minorEastAsia" w:eastAsiaTheme="minorEastAsia" w:hAnsiTheme="minorEastAsia" w:hint="eastAsia"/>
          <w:szCs w:val="21"/>
        </w:rPr>
        <w:t>問い合わせ対応等</w:t>
      </w:r>
      <w:r w:rsidR="005C0E8A" w:rsidRPr="00941A37">
        <w:rPr>
          <w:rFonts w:asciiTheme="minorEastAsia" w:eastAsiaTheme="minorEastAsia" w:hAnsiTheme="minorEastAsia" w:hint="eastAsia"/>
          <w:szCs w:val="21"/>
        </w:rPr>
        <w:t>の管理</w:t>
      </w:r>
    </w:p>
    <w:p w14:paraId="49494704" w14:textId="092C31AB" w:rsidR="00116A7E" w:rsidRPr="00941A37" w:rsidRDefault="005C0E8A" w:rsidP="00F94316">
      <w:pPr>
        <w:ind w:firstLineChars="200" w:firstLine="420"/>
        <w:jc w:val="left"/>
        <w:rPr>
          <w:rFonts w:asciiTheme="minorEastAsia" w:eastAsiaTheme="minorEastAsia" w:hAnsiTheme="minorEastAsia"/>
          <w:szCs w:val="21"/>
        </w:rPr>
      </w:pPr>
      <w:r w:rsidRPr="00941A37">
        <w:rPr>
          <w:rFonts w:asciiTheme="minorEastAsia" w:eastAsiaTheme="minorEastAsia" w:hAnsiTheme="minorEastAsia" w:hint="eastAsia"/>
          <w:szCs w:val="21"/>
        </w:rPr>
        <w:t>運営を</w:t>
      </w:r>
      <w:r w:rsidR="00116A7E" w:rsidRPr="00941A37">
        <w:rPr>
          <w:rFonts w:asciiTheme="minorEastAsia" w:eastAsiaTheme="minorEastAsia" w:hAnsiTheme="minorEastAsia" w:hint="eastAsia"/>
          <w:szCs w:val="21"/>
        </w:rPr>
        <w:t>円滑に</w:t>
      </w:r>
      <w:r w:rsidR="001F41D1" w:rsidRPr="00941A37">
        <w:rPr>
          <w:rFonts w:asciiTheme="minorEastAsia" w:eastAsiaTheme="minorEastAsia" w:hAnsiTheme="minorEastAsia" w:hint="eastAsia"/>
          <w:szCs w:val="21"/>
        </w:rPr>
        <w:t>行</w:t>
      </w:r>
      <w:r w:rsidRPr="00941A37">
        <w:rPr>
          <w:rFonts w:asciiTheme="minorEastAsia" w:eastAsiaTheme="minorEastAsia" w:hAnsiTheme="minorEastAsia" w:hint="eastAsia"/>
          <w:szCs w:val="21"/>
        </w:rPr>
        <w:t>って</w:t>
      </w:r>
      <w:r w:rsidR="00116A7E" w:rsidRPr="00941A37">
        <w:rPr>
          <w:rFonts w:asciiTheme="minorEastAsia" w:eastAsiaTheme="minorEastAsia" w:hAnsiTheme="minorEastAsia" w:hint="eastAsia"/>
          <w:szCs w:val="21"/>
        </w:rPr>
        <w:t>いる。</w:t>
      </w:r>
      <w:r w:rsidR="00EF53FE" w:rsidRPr="00941A37">
        <w:rPr>
          <w:rFonts w:asciiTheme="minorEastAsia" w:eastAsiaTheme="minorEastAsia" w:hAnsiTheme="minorEastAsia" w:hint="eastAsia"/>
          <w:szCs w:val="21"/>
        </w:rPr>
        <w:t xml:space="preserve"> </w:t>
      </w:r>
    </w:p>
    <w:p w14:paraId="1B3634B4" w14:textId="0515E24E" w:rsidR="00FF115B" w:rsidRPr="00941A37" w:rsidRDefault="00EC2556" w:rsidP="00F94316">
      <w:pPr>
        <w:ind w:firstLineChars="100" w:firstLine="210"/>
        <w:jc w:val="left"/>
        <w:rPr>
          <w:rFonts w:asciiTheme="minorEastAsia" w:eastAsiaTheme="minorEastAsia" w:hAnsiTheme="minorEastAsia"/>
          <w:szCs w:val="21"/>
        </w:rPr>
      </w:pPr>
      <w:r w:rsidRPr="00941A37">
        <w:rPr>
          <w:rFonts w:asciiTheme="minorEastAsia" w:eastAsiaTheme="minorEastAsia" w:hAnsiTheme="minorEastAsia" w:hint="eastAsia"/>
          <w:szCs w:val="21"/>
        </w:rPr>
        <w:t>・</w:t>
      </w:r>
      <w:r w:rsidR="005C0E8A" w:rsidRPr="00941A37">
        <w:rPr>
          <w:rFonts w:asciiTheme="minorEastAsia" w:eastAsiaTheme="minorEastAsia" w:hAnsiTheme="minorEastAsia" w:hint="eastAsia"/>
          <w:szCs w:val="21"/>
        </w:rPr>
        <w:t>図書館主催の学習スペース開放等のイベント及び事業の協力要請を受けたり、利用者サービス</w:t>
      </w:r>
      <w:r w:rsidR="00F94316">
        <w:rPr>
          <w:rFonts w:asciiTheme="minorEastAsia" w:eastAsiaTheme="minorEastAsia" w:hAnsiTheme="minorEastAsia" w:hint="eastAsia"/>
          <w:szCs w:val="21"/>
        </w:rPr>
        <w:t>の</w:t>
      </w:r>
    </w:p>
    <w:p w14:paraId="0990A57A" w14:textId="55580B05" w:rsidR="00FF115B" w:rsidRPr="00941A37" w:rsidRDefault="005C0E8A" w:rsidP="00F94316">
      <w:pPr>
        <w:ind w:firstLineChars="200" w:firstLine="420"/>
        <w:jc w:val="left"/>
        <w:rPr>
          <w:rFonts w:asciiTheme="minorEastAsia" w:eastAsiaTheme="minorEastAsia" w:hAnsiTheme="minorEastAsia"/>
          <w:szCs w:val="21"/>
        </w:rPr>
      </w:pPr>
      <w:r w:rsidRPr="00941A37">
        <w:rPr>
          <w:rFonts w:asciiTheme="minorEastAsia" w:eastAsiaTheme="minorEastAsia" w:hAnsiTheme="minorEastAsia" w:hint="eastAsia"/>
          <w:szCs w:val="21"/>
        </w:rPr>
        <w:t>向上を目的とした図書館組織である</w:t>
      </w:r>
      <w:r w:rsidR="00116A7E" w:rsidRPr="00941A37">
        <w:rPr>
          <w:rFonts w:asciiTheme="minorEastAsia" w:eastAsiaTheme="minorEastAsia" w:hAnsiTheme="minorEastAsia" w:hint="eastAsia"/>
          <w:szCs w:val="21"/>
        </w:rPr>
        <w:t>案内掲示等検討チーム</w:t>
      </w:r>
      <w:r w:rsidRPr="00941A37">
        <w:rPr>
          <w:rFonts w:asciiTheme="minorEastAsia" w:eastAsiaTheme="minorEastAsia" w:hAnsiTheme="minorEastAsia" w:hint="eastAsia"/>
          <w:szCs w:val="21"/>
        </w:rPr>
        <w:t>の構成員になるなど各方面において</w:t>
      </w:r>
    </w:p>
    <w:p w14:paraId="0D28E2C2" w14:textId="07707667" w:rsidR="00116A7E" w:rsidRPr="00941A37" w:rsidRDefault="005C0E8A" w:rsidP="00F94316">
      <w:pPr>
        <w:ind w:firstLineChars="200" w:firstLine="420"/>
        <w:jc w:val="left"/>
        <w:rPr>
          <w:rFonts w:asciiTheme="minorEastAsia" w:eastAsiaTheme="minorEastAsia" w:hAnsiTheme="minorEastAsia"/>
          <w:szCs w:val="21"/>
        </w:rPr>
      </w:pPr>
      <w:r w:rsidRPr="00941A37">
        <w:rPr>
          <w:rFonts w:asciiTheme="minorEastAsia" w:eastAsiaTheme="minorEastAsia" w:hAnsiTheme="minorEastAsia" w:hint="eastAsia"/>
          <w:szCs w:val="21"/>
        </w:rPr>
        <w:t>密接な連携協力体制を確立し取り組んでいる。</w:t>
      </w:r>
    </w:p>
    <w:p w14:paraId="5121A7B2" w14:textId="77777777" w:rsidR="00884C14" w:rsidRPr="00941A37" w:rsidRDefault="00E170A6" w:rsidP="00F94316">
      <w:pPr>
        <w:widowControl w:val="0"/>
        <w:ind w:firstLineChars="100" w:firstLine="210"/>
        <w:rPr>
          <w:rFonts w:asciiTheme="minorEastAsia" w:eastAsiaTheme="minorEastAsia" w:hAnsiTheme="minorEastAsia" w:cstheme="minorBidi"/>
        </w:rPr>
      </w:pPr>
      <w:r w:rsidRPr="00941A37">
        <w:rPr>
          <w:rFonts w:asciiTheme="minorEastAsia" w:eastAsiaTheme="minorEastAsia" w:hAnsiTheme="minorEastAsia" w:cstheme="minorBidi" w:hint="eastAsia"/>
        </w:rPr>
        <w:t>・健康診断の</w:t>
      </w:r>
      <w:r w:rsidR="00CC3E19" w:rsidRPr="00941A37">
        <w:rPr>
          <w:rFonts w:asciiTheme="minorEastAsia" w:eastAsiaTheme="minorEastAsia" w:hAnsiTheme="minorEastAsia" w:cstheme="minorBidi" w:hint="eastAsia"/>
        </w:rPr>
        <w:t>会議室利用時に、検診車をホール側駐車場</w:t>
      </w:r>
      <w:r w:rsidRPr="00941A37">
        <w:rPr>
          <w:rFonts w:asciiTheme="minorEastAsia" w:eastAsiaTheme="minorEastAsia" w:hAnsiTheme="minorEastAsia" w:cstheme="minorBidi" w:hint="eastAsia"/>
        </w:rPr>
        <w:t>に駐車していたが、近隣住民からの</w:t>
      </w:r>
      <w:r w:rsidR="00884C14" w:rsidRPr="00941A37">
        <w:rPr>
          <w:rFonts w:asciiTheme="minorEastAsia" w:eastAsiaTheme="minorEastAsia" w:hAnsiTheme="minorEastAsia" w:cstheme="minorBidi" w:hint="eastAsia"/>
        </w:rPr>
        <w:t>意見</w:t>
      </w:r>
    </w:p>
    <w:p w14:paraId="132B407E" w14:textId="37F73CC4" w:rsidR="005478CC" w:rsidRPr="00941A37" w:rsidRDefault="00884C14" w:rsidP="00F94316">
      <w:pPr>
        <w:widowControl w:val="0"/>
        <w:ind w:firstLineChars="200" w:firstLine="420"/>
        <w:rPr>
          <w:rFonts w:asciiTheme="minorEastAsia" w:eastAsiaTheme="minorEastAsia" w:hAnsiTheme="minorEastAsia" w:cstheme="minorBidi"/>
          <w:color w:val="FF0000"/>
          <w:sz w:val="18"/>
          <w:szCs w:val="18"/>
        </w:rPr>
      </w:pPr>
      <w:r w:rsidRPr="00941A37">
        <w:rPr>
          <w:rFonts w:asciiTheme="minorEastAsia" w:eastAsiaTheme="minorEastAsia" w:hAnsiTheme="minorEastAsia" w:cstheme="minorBidi" w:hint="eastAsia"/>
        </w:rPr>
        <w:t>があったため、</w:t>
      </w:r>
      <w:r w:rsidR="00CC3E19" w:rsidRPr="00941A37">
        <w:rPr>
          <w:rFonts w:asciiTheme="minorEastAsia" w:eastAsiaTheme="minorEastAsia" w:hAnsiTheme="minorEastAsia" w:cstheme="minorBidi" w:hint="eastAsia"/>
        </w:rPr>
        <w:t>図書館正面玄関横の駐輪場横に</w:t>
      </w:r>
      <w:r w:rsidRPr="00941A37">
        <w:rPr>
          <w:rFonts w:asciiTheme="minorEastAsia" w:eastAsiaTheme="minorEastAsia" w:hAnsiTheme="minorEastAsia" w:cstheme="minorBidi" w:hint="eastAsia"/>
        </w:rPr>
        <w:t>速やかに変更することで近隣住民の理解を得た。</w:t>
      </w:r>
    </w:p>
    <w:p w14:paraId="78414FD7" w14:textId="77777777" w:rsidR="00BD6B8B" w:rsidRDefault="00CC3E19" w:rsidP="00F94316">
      <w:pPr>
        <w:widowControl w:val="0"/>
        <w:ind w:firstLineChars="100" w:firstLine="210"/>
        <w:rPr>
          <w:rFonts w:asciiTheme="minorEastAsia" w:eastAsiaTheme="minorEastAsia" w:hAnsiTheme="minorEastAsia"/>
          <w:kern w:val="0"/>
        </w:rPr>
      </w:pPr>
      <w:r w:rsidRPr="00941A37">
        <w:rPr>
          <w:rFonts w:asciiTheme="minorEastAsia" w:eastAsiaTheme="minorEastAsia" w:hAnsiTheme="minorEastAsia" w:hint="eastAsia"/>
          <w:kern w:val="0"/>
        </w:rPr>
        <w:t>・展示事業やイベント時には、図書館協力による資料展示に加え、図書館で作成されている『調査ガ</w:t>
      </w:r>
    </w:p>
    <w:p w14:paraId="618C624A" w14:textId="22E2F798" w:rsidR="00CC3E19" w:rsidRPr="00941A37" w:rsidRDefault="00CC3E19" w:rsidP="00F94316">
      <w:pPr>
        <w:widowControl w:val="0"/>
        <w:ind w:firstLineChars="200" w:firstLine="420"/>
        <w:rPr>
          <w:rFonts w:asciiTheme="minorEastAsia" w:eastAsiaTheme="minorEastAsia" w:hAnsiTheme="minorEastAsia"/>
          <w:kern w:val="0"/>
        </w:rPr>
      </w:pPr>
      <w:r w:rsidRPr="00941A37">
        <w:rPr>
          <w:rFonts w:asciiTheme="minorEastAsia" w:eastAsiaTheme="minorEastAsia" w:hAnsiTheme="minorEastAsia" w:hint="eastAsia"/>
          <w:kern w:val="0"/>
        </w:rPr>
        <w:t>イド』</w:t>
      </w:r>
      <w:r w:rsidR="00F049EF" w:rsidRPr="00941A37">
        <w:rPr>
          <w:rFonts w:asciiTheme="minorEastAsia" w:eastAsiaTheme="minorEastAsia" w:hAnsiTheme="minorEastAsia" w:hint="eastAsia"/>
          <w:kern w:val="0"/>
        </w:rPr>
        <w:t>『資料案内』</w:t>
      </w:r>
      <w:r w:rsidRPr="00941A37">
        <w:rPr>
          <w:rFonts w:asciiTheme="minorEastAsia" w:eastAsiaTheme="minorEastAsia" w:hAnsiTheme="minorEastAsia" w:hint="eastAsia"/>
          <w:kern w:val="0"/>
        </w:rPr>
        <w:t>で当該事業に関連するものを配布している。</w:t>
      </w:r>
    </w:p>
    <w:p w14:paraId="4F744A4C" w14:textId="15D04046" w:rsidR="008F275B" w:rsidRPr="00941A37" w:rsidRDefault="008F275B" w:rsidP="00F94316">
      <w:pPr>
        <w:widowControl w:val="0"/>
        <w:ind w:firstLineChars="100" w:firstLine="210"/>
        <w:rPr>
          <w:rFonts w:asciiTheme="minorEastAsia" w:eastAsiaTheme="minorEastAsia" w:hAnsiTheme="minorEastAsia"/>
          <w:kern w:val="0"/>
        </w:rPr>
      </w:pPr>
      <w:r w:rsidRPr="00941A37">
        <w:rPr>
          <w:rFonts w:asciiTheme="minorEastAsia" w:eastAsiaTheme="minorEastAsia" w:hAnsiTheme="minorEastAsia" w:hint="eastAsia"/>
          <w:kern w:val="0"/>
        </w:rPr>
        <w:t>・大阪府の福祉施策に伴う事業を今年度、エル・チャレンジ協働にて実施（令和</w:t>
      </w:r>
      <w:r w:rsidRPr="00941A37">
        <w:rPr>
          <w:rFonts w:asciiTheme="minorEastAsia" w:eastAsiaTheme="minorEastAsia" w:hAnsiTheme="minorEastAsia"/>
          <w:kern w:val="0"/>
        </w:rPr>
        <w:t>2年11月～</w:t>
      </w:r>
    </w:p>
    <w:p w14:paraId="713E6F67" w14:textId="2AD59929" w:rsidR="008F275B" w:rsidRPr="00941A37" w:rsidRDefault="008F275B" w:rsidP="00CC3E19">
      <w:pPr>
        <w:widowControl w:val="0"/>
        <w:ind w:leftChars="200" w:left="420"/>
        <w:rPr>
          <w:rFonts w:asciiTheme="minorEastAsia" w:eastAsiaTheme="minorEastAsia" w:hAnsiTheme="minorEastAsia"/>
          <w:kern w:val="0"/>
        </w:rPr>
      </w:pPr>
      <w:r w:rsidRPr="00941A37">
        <w:rPr>
          <w:rFonts w:asciiTheme="minorEastAsia" w:eastAsiaTheme="minorEastAsia" w:hAnsiTheme="minorEastAsia" w:hint="eastAsia"/>
          <w:kern w:val="0"/>
        </w:rPr>
        <w:t>令和</w:t>
      </w:r>
      <w:r w:rsidRPr="00941A37">
        <w:rPr>
          <w:rFonts w:asciiTheme="minorEastAsia" w:eastAsiaTheme="minorEastAsia" w:hAnsiTheme="minorEastAsia"/>
          <w:kern w:val="0"/>
        </w:rPr>
        <w:t>3年3月まで、15事業所</w:t>
      </w:r>
      <w:r w:rsidR="00F70681" w:rsidRPr="00941A37">
        <w:rPr>
          <w:rFonts w:asciiTheme="minorEastAsia" w:eastAsiaTheme="minorEastAsia" w:hAnsiTheme="minorEastAsia" w:hint="eastAsia"/>
          <w:kern w:val="0"/>
        </w:rPr>
        <w:t>、土曜日をメインとし、合計</w:t>
      </w:r>
      <w:r w:rsidR="00F70681" w:rsidRPr="00941A37">
        <w:rPr>
          <w:rFonts w:asciiTheme="minorEastAsia" w:eastAsiaTheme="minorEastAsia" w:hAnsiTheme="minorEastAsia"/>
          <w:kern w:val="0"/>
        </w:rPr>
        <w:t>10回）</w:t>
      </w:r>
    </w:p>
    <w:p w14:paraId="65E61A50" w14:textId="3D988308" w:rsidR="00F70681" w:rsidRPr="00941A37" w:rsidRDefault="00F70681" w:rsidP="00CC3E19">
      <w:pPr>
        <w:widowControl w:val="0"/>
        <w:ind w:leftChars="200" w:left="420"/>
        <w:rPr>
          <w:rFonts w:asciiTheme="minorEastAsia" w:eastAsiaTheme="minorEastAsia" w:hAnsiTheme="minorEastAsia"/>
          <w:kern w:val="0"/>
        </w:rPr>
      </w:pPr>
      <w:r w:rsidRPr="00941A37">
        <w:rPr>
          <w:rFonts w:asciiTheme="minorEastAsia" w:eastAsiaTheme="minorEastAsia" w:hAnsiTheme="minorEastAsia" w:hint="eastAsia"/>
          <w:kern w:val="0"/>
        </w:rPr>
        <w:t>共催として図書館ホームページにリンク先掲載、館内掲示板に継続掲示の協力、開催当日には</w:t>
      </w:r>
    </w:p>
    <w:p w14:paraId="61A3A3BF" w14:textId="1EE78BD8" w:rsidR="00CC3E19" w:rsidRPr="00941A37" w:rsidRDefault="00F70681" w:rsidP="00BD6B8B">
      <w:pPr>
        <w:widowControl w:val="0"/>
        <w:ind w:leftChars="200" w:left="420"/>
        <w:rPr>
          <w:rFonts w:asciiTheme="minorEastAsia" w:eastAsiaTheme="minorEastAsia" w:hAnsiTheme="minorEastAsia"/>
          <w:kern w:val="0"/>
        </w:rPr>
      </w:pPr>
      <w:r w:rsidRPr="00941A37">
        <w:rPr>
          <w:rFonts w:asciiTheme="minorEastAsia" w:eastAsiaTheme="minorEastAsia" w:hAnsiTheme="minorEastAsia" w:hint="eastAsia"/>
          <w:kern w:val="0"/>
        </w:rPr>
        <w:t>更なる共催支援としてエレベーター内にも掲示協力等、緊密な連携を行っている。</w:t>
      </w:r>
    </w:p>
    <w:p w14:paraId="5DCDC1AF" w14:textId="77777777" w:rsidR="00CC3E19" w:rsidRPr="00941A37" w:rsidRDefault="00CC3E19" w:rsidP="00CC3E19">
      <w:pPr>
        <w:widowControl w:val="0"/>
        <w:ind w:leftChars="200" w:left="420"/>
        <w:rPr>
          <w:rFonts w:asciiTheme="minorEastAsia" w:eastAsiaTheme="minorEastAsia" w:hAnsiTheme="minorEastAsia"/>
          <w:kern w:val="0"/>
        </w:rPr>
      </w:pPr>
      <w:r w:rsidRPr="00941A37">
        <w:rPr>
          <w:rFonts w:asciiTheme="minorEastAsia" w:eastAsiaTheme="minorEastAsia" w:hAnsiTheme="minorEastAsia" w:hint="eastAsia"/>
          <w:kern w:val="0"/>
        </w:rPr>
        <w:t>【対応事例】</w:t>
      </w:r>
    </w:p>
    <w:p w14:paraId="398C349C" w14:textId="77777777" w:rsidR="00C84BBE" w:rsidRPr="00941A37" w:rsidRDefault="00C84BBE" w:rsidP="00CC3E19">
      <w:pPr>
        <w:widowControl w:val="0"/>
        <w:ind w:leftChars="200" w:left="420"/>
        <w:rPr>
          <w:rFonts w:asciiTheme="minorEastAsia" w:eastAsiaTheme="minorEastAsia" w:hAnsiTheme="minorEastAsia"/>
          <w:kern w:val="0"/>
        </w:rPr>
      </w:pPr>
      <w:r w:rsidRPr="00941A37">
        <w:rPr>
          <w:rFonts w:asciiTheme="minorEastAsia" w:eastAsiaTheme="minorEastAsia" w:hAnsiTheme="minorEastAsia" w:hint="eastAsia"/>
          <w:kern w:val="0"/>
        </w:rPr>
        <w:t>・「河内の歴史と文化遺産でたどる街道ウォーク」（</w:t>
      </w:r>
      <w:r w:rsidRPr="00941A37">
        <w:rPr>
          <w:rFonts w:asciiTheme="minorEastAsia" w:eastAsiaTheme="minorEastAsia" w:hAnsiTheme="minorEastAsia"/>
          <w:kern w:val="0"/>
        </w:rPr>
        <w:t>10月2日～25日）</w:t>
      </w:r>
    </w:p>
    <w:p w14:paraId="52CB1CF0" w14:textId="21E227AA" w:rsidR="00C84BBE" w:rsidRPr="00941A37" w:rsidRDefault="00C84BBE" w:rsidP="00A0212E">
      <w:pPr>
        <w:widowControl w:val="0"/>
        <w:ind w:leftChars="200" w:left="420" w:firstLineChars="100" w:firstLine="210"/>
        <w:rPr>
          <w:rFonts w:asciiTheme="minorEastAsia" w:eastAsiaTheme="minorEastAsia" w:hAnsiTheme="minorEastAsia"/>
          <w:kern w:val="0"/>
        </w:rPr>
      </w:pPr>
      <w:r w:rsidRPr="00941A37">
        <w:rPr>
          <w:rFonts w:asciiTheme="minorEastAsia" w:eastAsiaTheme="minorEastAsia" w:hAnsiTheme="minorEastAsia" w:hint="eastAsia"/>
          <w:kern w:val="0"/>
        </w:rPr>
        <w:t>調査ガイド『大和川の付け替え工事について』</w:t>
      </w:r>
      <w:r w:rsidR="008F60EF" w:rsidRPr="00941A37">
        <w:rPr>
          <w:rFonts w:asciiTheme="minorEastAsia" w:eastAsiaTheme="minorEastAsia" w:hAnsiTheme="minorEastAsia" w:hint="eastAsia"/>
          <w:kern w:val="0"/>
        </w:rPr>
        <w:t>配架</w:t>
      </w:r>
    </w:p>
    <w:p w14:paraId="5521FBFA" w14:textId="77A4D47C" w:rsidR="00C84BBE" w:rsidRPr="00941A37" w:rsidRDefault="00C84BBE" w:rsidP="00A0212E">
      <w:pPr>
        <w:widowControl w:val="0"/>
        <w:ind w:leftChars="200" w:left="420" w:firstLineChars="100" w:firstLine="210"/>
        <w:rPr>
          <w:rFonts w:asciiTheme="minorEastAsia" w:eastAsiaTheme="minorEastAsia" w:hAnsiTheme="minorEastAsia"/>
          <w:kern w:val="0"/>
        </w:rPr>
      </w:pPr>
      <w:r w:rsidRPr="00941A37">
        <w:rPr>
          <w:rFonts w:asciiTheme="minorEastAsia" w:eastAsiaTheme="minorEastAsia" w:hAnsiTheme="minorEastAsia" w:hint="eastAsia"/>
          <w:kern w:val="0"/>
        </w:rPr>
        <w:t>どこにあるの？『旅行ガイドの本』</w:t>
      </w:r>
      <w:r w:rsidR="008F60EF" w:rsidRPr="00941A37">
        <w:rPr>
          <w:rFonts w:asciiTheme="minorEastAsia" w:eastAsiaTheme="minorEastAsia" w:hAnsiTheme="minorEastAsia" w:hint="eastAsia"/>
          <w:kern w:val="0"/>
        </w:rPr>
        <w:t>配架</w:t>
      </w:r>
    </w:p>
    <w:p w14:paraId="13CC8907" w14:textId="770CFC16" w:rsidR="00C84BBE" w:rsidRPr="00941A37" w:rsidRDefault="00C84BBE" w:rsidP="00A0212E">
      <w:pPr>
        <w:widowControl w:val="0"/>
        <w:ind w:leftChars="200" w:left="420" w:firstLineChars="100" w:firstLine="210"/>
        <w:rPr>
          <w:rFonts w:asciiTheme="minorEastAsia" w:eastAsiaTheme="minorEastAsia" w:hAnsiTheme="minorEastAsia"/>
          <w:kern w:val="0"/>
        </w:rPr>
      </w:pPr>
      <w:r w:rsidRPr="00941A37">
        <w:rPr>
          <w:rFonts w:asciiTheme="minorEastAsia" w:eastAsiaTheme="minorEastAsia" w:hAnsiTheme="minorEastAsia" w:hint="eastAsia"/>
          <w:kern w:val="0"/>
        </w:rPr>
        <w:t>どこにあるの？『植物の本』</w:t>
      </w:r>
      <w:r w:rsidR="008F60EF" w:rsidRPr="00941A37">
        <w:rPr>
          <w:rFonts w:asciiTheme="minorEastAsia" w:eastAsiaTheme="minorEastAsia" w:hAnsiTheme="minorEastAsia" w:hint="eastAsia"/>
          <w:kern w:val="0"/>
        </w:rPr>
        <w:t>配架</w:t>
      </w:r>
    </w:p>
    <w:p w14:paraId="28B197E7" w14:textId="492E5E59" w:rsidR="00C84BBE" w:rsidRPr="00941A37" w:rsidRDefault="00C84BBE" w:rsidP="00A0212E">
      <w:pPr>
        <w:widowControl w:val="0"/>
        <w:ind w:leftChars="200" w:left="420" w:firstLineChars="100" w:firstLine="210"/>
        <w:rPr>
          <w:rFonts w:asciiTheme="minorEastAsia" w:eastAsiaTheme="minorEastAsia" w:hAnsiTheme="minorEastAsia"/>
          <w:kern w:val="0"/>
        </w:rPr>
      </w:pPr>
      <w:r w:rsidRPr="00941A37">
        <w:rPr>
          <w:rFonts w:asciiTheme="minorEastAsia" w:eastAsiaTheme="minorEastAsia" w:hAnsiTheme="minorEastAsia" w:hint="eastAsia"/>
          <w:kern w:val="0"/>
        </w:rPr>
        <w:t>資料案内『</w:t>
      </w:r>
      <w:r w:rsidR="00F049EF" w:rsidRPr="00941A37">
        <w:rPr>
          <w:rFonts w:asciiTheme="minorEastAsia" w:eastAsiaTheme="minorEastAsia" w:hAnsiTheme="minorEastAsia" w:hint="eastAsia"/>
          <w:kern w:val="0"/>
        </w:rPr>
        <w:t>いにしえのみちをあるく』</w:t>
      </w:r>
      <w:r w:rsidR="008F60EF" w:rsidRPr="00941A37">
        <w:rPr>
          <w:rFonts w:asciiTheme="minorEastAsia" w:eastAsiaTheme="minorEastAsia" w:hAnsiTheme="minorEastAsia" w:hint="eastAsia"/>
          <w:kern w:val="0"/>
        </w:rPr>
        <w:t>配架</w:t>
      </w:r>
    </w:p>
    <w:p w14:paraId="401D41E6" w14:textId="389E9FA5" w:rsidR="00F049EF" w:rsidRPr="00941A37" w:rsidRDefault="00F049EF" w:rsidP="00A0212E">
      <w:pPr>
        <w:widowControl w:val="0"/>
        <w:ind w:leftChars="200" w:left="420" w:firstLineChars="100" w:firstLine="210"/>
        <w:rPr>
          <w:rFonts w:asciiTheme="minorEastAsia" w:eastAsiaTheme="minorEastAsia" w:hAnsiTheme="minorEastAsia"/>
          <w:kern w:val="0"/>
        </w:rPr>
      </w:pPr>
      <w:r w:rsidRPr="00941A37">
        <w:rPr>
          <w:rFonts w:asciiTheme="minorEastAsia" w:eastAsiaTheme="minorEastAsia" w:hAnsiTheme="minorEastAsia" w:hint="eastAsia"/>
          <w:kern w:val="0"/>
        </w:rPr>
        <w:t>資料案内『山歩き入門』</w:t>
      </w:r>
      <w:r w:rsidR="008F60EF" w:rsidRPr="00941A37">
        <w:rPr>
          <w:rFonts w:asciiTheme="minorEastAsia" w:eastAsiaTheme="minorEastAsia" w:hAnsiTheme="minorEastAsia" w:hint="eastAsia"/>
          <w:kern w:val="0"/>
        </w:rPr>
        <w:t>配架</w:t>
      </w:r>
    </w:p>
    <w:p w14:paraId="266729D4" w14:textId="77777777" w:rsidR="00CC3E19" w:rsidRPr="00941A37" w:rsidRDefault="00CC3E19" w:rsidP="00CC3E19">
      <w:pPr>
        <w:widowControl w:val="0"/>
        <w:ind w:leftChars="200" w:left="420"/>
        <w:rPr>
          <w:rFonts w:asciiTheme="minorEastAsia" w:eastAsiaTheme="minorEastAsia" w:hAnsiTheme="minorEastAsia"/>
          <w:kern w:val="0"/>
        </w:rPr>
      </w:pPr>
    </w:p>
    <w:p w14:paraId="5EBC5F4A" w14:textId="77777777" w:rsidR="00A11BF5" w:rsidRPr="00941A37" w:rsidRDefault="00A11BF5" w:rsidP="00A11BF5">
      <w:pPr>
        <w:jc w:val="left"/>
        <w:rPr>
          <w:rFonts w:asciiTheme="minorEastAsia" w:eastAsiaTheme="minorEastAsia" w:hAnsiTheme="minorEastAsia"/>
          <w:b/>
          <w:sz w:val="22"/>
        </w:rPr>
      </w:pPr>
      <w:r w:rsidRPr="00941A37">
        <w:rPr>
          <w:rFonts w:asciiTheme="minorEastAsia" w:eastAsiaTheme="minorEastAsia" w:hAnsiTheme="minorEastAsia" w:hint="eastAsia"/>
          <w:sz w:val="22"/>
        </w:rPr>
        <w:t>(6)府施策との整合</w:t>
      </w:r>
    </w:p>
    <w:p w14:paraId="7BA07957" w14:textId="77777777" w:rsidR="00642B13" w:rsidRPr="00941A37" w:rsidRDefault="00642B13" w:rsidP="00642B13">
      <w:pPr>
        <w:adjustRightInd w:val="0"/>
        <w:snapToGrid w:val="0"/>
        <w:spacing w:line="120" w:lineRule="auto"/>
        <w:ind w:leftChars="100" w:left="420" w:hangingChars="100" w:hanging="210"/>
        <w:jc w:val="left"/>
        <w:rPr>
          <w:rFonts w:asciiTheme="minorEastAsia" w:eastAsiaTheme="minorEastAsia" w:hAnsiTheme="minorEastAsia"/>
          <w:szCs w:val="21"/>
        </w:rPr>
      </w:pPr>
    </w:p>
    <w:p w14:paraId="565BE82E" w14:textId="77777777" w:rsidR="00642B13" w:rsidRPr="00941A37" w:rsidRDefault="00642B13" w:rsidP="00CF7F01">
      <w:pPr>
        <w:ind w:firstLineChars="67" w:firstLine="141"/>
        <w:jc w:val="left"/>
        <w:rPr>
          <w:rFonts w:asciiTheme="minorEastAsia" w:eastAsiaTheme="minorEastAsia" w:hAnsiTheme="minorEastAsia"/>
          <w:strike/>
          <w:szCs w:val="21"/>
        </w:rPr>
      </w:pPr>
      <w:r w:rsidRPr="00941A37">
        <w:rPr>
          <w:rFonts w:asciiTheme="minorEastAsia" w:eastAsiaTheme="minorEastAsia" w:hAnsiTheme="minorEastAsia" w:hint="eastAsia"/>
          <w:szCs w:val="21"/>
        </w:rPr>
        <w:t>【個別対応例】</w:t>
      </w:r>
    </w:p>
    <w:p w14:paraId="6094D8DE" w14:textId="241598D5" w:rsidR="00EC2053" w:rsidRPr="00941A37" w:rsidRDefault="00EC2053" w:rsidP="00EC2053">
      <w:pPr>
        <w:rPr>
          <w:rFonts w:asciiTheme="minorEastAsia" w:eastAsiaTheme="minorEastAsia" w:hAnsiTheme="minorEastAsia"/>
          <w:szCs w:val="21"/>
        </w:rPr>
      </w:pPr>
      <w:r w:rsidRPr="00941A37">
        <w:rPr>
          <w:rFonts w:asciiTheme="minorEastAsia" w:eastAsiaTheme="minorEastAsia" w:hAnsiTheme="minorEastAsia" w:hint="eastAsia"/>
          <w:szCs w:val="21"/>
        </w:rPr>
        <w:t xml:space="preserve">　</w:t>
      </w:r>
      <w:r w:rsidR="00504E63" w:rsidRPr="00941A37">
        <w:rPr>
          <w:rFonts w:asciiTheme="minorEastAsia" w:eastAsiaTheme="minorEastAsia" w:hAnsiTheme="minorEastAsia" w:hint="eastAsia"/>
          <w:szCs w:val="21"/>
        </w:rPr>
        <w:t>・</w:t>
      </w:r>
      <w:r w:rsidR="00A4683D" w:rsidRPr="00941A37">
        <w:rPr>
          <w:rFonts w:asciiTheme="minorEastAsia" w:eastAsiaTheme="minorEastAsia" w:hAnsiTheme="minorEastAsia" w:hint="eastAsia"/>
          <w:szCs w:val="21"/>
        </w:rPr>
        <w:t>災害対策事業</w:t>
      </w:r>
    </w:p>
    <w:p w14:paraId="461FF83C" w14:textId="7F772BF9" w:rsidR="00EC2053" w:rsidRPr="00941A37" w:rsidRDefault="00EC2053" w:rsidP="00252E47">
      <w:pPr>
        <w:rPr>
          <w:rFonts w:asciiTheme="minorEastAsia" w:eastAsiaTheme="minorEastAsia" w:hAnsiTheme="minorEastAsia"/>
          <w:szCs w:val="21"/>
        </w:rPr>
      </w:pPr>
      <w:r w:rsidRPr="00941A37">
        <w:rPr>
          <w:rFonts w:asciiTheme="minorEastAsia" w:eastAsiaTheme="minorEastAsia" w:hAnsiTheme="minorEastAsia" w:hint="eastAsia"/>
          <w:szCs w:val="21"/>
        </w:rPr>
        <w:t xml:space="preserve">　〇</w:t>
      </w:r>
      <w:r w:rsidRPr="00941A37">
        <w:rPr>
          <w:rFonts w:asciiTheme="minorEastAsia" w:eastAsiaTheme="minorEastAsia" w:hAnsiTheme="minorEastAsia"/>
          <w:szCs w:val="21"/>
        </w:rPr>
        <w:t xml:space="preserve"> </w:t>
      </w:r>
      <w:r w:rsidRPr="00941A37">
        <w:rPr>
          <w:rFonts w:asciiTheme="minorEastAsia" w:eastAsiaTheme="minorEastAsia" w:hAnsiTheme="minorEastAsia" w:hint="eastAsia"/>
          <w:szCs w:val="21"/>
        </w:rPr>
        <w:t>新型コロナウイルス対応</w:t>
      </w:r>
    </w:p>
    <w:p w14:paraId="27CE2565" w14:textId="51A6D3B2" w:rsidR="00FA1ACB" w:rsidRPr="00941A37" w:rsidRDefault="00EC2053" w:rsidP="00EC2053">
      <w:pPr>
        <w:ind w:firstLineChars="200" w:firstLine="420"/>
        <w:rPr>
          <w:rFonts w:asciiTheme="minorEastAsia" w:eastAsiaTheme="minorEastAsia" w:hAnsiTheme="minorEastAsia"/>
          <w:bCs/>
          <w:szCs w:val="21"/>
        </w:rPr>
      </w:pPr>
      <w:r w:rsidRPr="00941A37">
        <w:rPr>
          <w:rFonts w:asciiTheme="minorEastAsia" w:eastAsiaTheme="minorEastAsia" w:hAnsiTheme="minorEastAsia" w:hint="eastAsia"/>
          <w:szCs w:val="21"/>
        </w:rPr>
        <w:t>一時市場から姿を消し、高騰した消毒薬（アルコール）</w:t>
      </w:r>
      <w:r w:rsidR="00FA1ACB" w:rsidRPr="00941A37">
        <w:rPr>
          <w:rFonts w:asciiTheme="minorEastAsia" w:eastAsiaTheme="minorEastAsia" w:hAnsiTheme="minorEastAsia" w:hint="eastAsia"/>
          <w:szCs w:val="21"/>
        </w:rPr>
        <w:t>に容器、マスク、消毒資材、衛生資材</w:t>
      </w:r>
      <w:r w:rsidR="00FA1ACB" w:rsidRPr="00941A37">
        <w:rPr>
          <w:rFonts w:asciiTheme="minorEastAsia" w:eastAsiaTheme="minorEastAsia" w:hAnsiTheme="minorEastAsia" w:hint="eastAsia"/>
          <w:bCs/>
          <w:szCs w:val="21"/>
        </w:rPr>
        <w:t>等</w:t>
      </w:r>
    </w:p>
    <w:p w14:paraId="247635E8" w14:textId="2E9B3243" w:rsidR="00FA1ACB" w:rsidRPr="00941A37" w:rsidRDefault="00FA1ACB" w:rsidP="00EC2053">
      <w:pPr>
        <w:ind w:firstLineChars="200" w:firstLine="420"/>
        <w:rPr>
          <w:rFonts w:asciiTheme="minorEastAsia" w:eastAsiaTheme="minorEastAsia" w:hAnsiTheme="minorEastAsia"/>
          <w:bCs/>
          <w:szCs w:val="21"/>
        </w:rPr>
      </w:pPr>
      <w:r w:rsidRPr="00941A37">
        <w:rPr>
          <w:rFonts w:asciiTheme="minorEastAsia" w:eastAsiaTheme="minorEastAsia" w:hAnsiTheme="minorEastAsia" w:hint="eastAsia"/>
          <w:bCs/>
          <w:szCs w:val="21"/>
        </w:rPr>
        <w:t>在庫を切らさぬよう、専門メーカー等を回り調達。</w:t>
      </w:r>
    </w:p>
    <w:p w14:paraId="12E40E2F" w14:textId="00876C12" w:rsidR="00FA1ACB" w:rsidRPr="00941A37" w:rsidRDefault="00FA1ACB" w:rsidP="00EC2053">
      <w:pPr>
        <w:ind w:firstLineChars="200" w:firstLine="420"/>
        <w:rPr>
          <w:rFonts w:asciiTheme="minorEastAsia" w:eastAsiaTheme="minorEastAsia" w:hAnsiTheme="minorEastAsia"/>
          <w:bCs/>
          <w:szCs w:val="21"/>
        </w:rPr>
      </w:pPr>
      <w:r w:rsidRPr="00941A37">
        <w:rPr>
          <w:rFonts w:asciiTheme="minorEastAsia" w:eastAsiaTheme="minorEastAsia" w:hAnsiTheme="minorEastAsia" w:hint="eastAsia"/>
          <w:bCs/>
          <w:szCs w:val="21"/>
        </w:rPr>
        <w:t>及び、消毒薬を図書館随所にて使用できるよう、多数の容器類も調達に奔走し、利用者・従業者の</w:t>
      </w:r>
    </w:p>
    <w:p w14:paraId="4AA529ED" w14:textId="4B5A2658" w:rsidR="00FA1ACB" w:rsidRPr="00941A37" w:rsidRDefault="00FA1ACB" w:rsidP="00FA1ACB">
      <w:pPr>
        <w:ind w:firstLineChars="200" w:firstLine="420"/>
        <w:rPr>
          <w:rFonts w:asciiTheme="minorEastAsia" w:eastAsiaTheme="minorEastAsia" w:hAnsiTheme="minorEastAsia"/>
          <w:bCs/>
          <w:szCs w:val="21"/>
        </w:rPr>
      </w:pPr>
      <w:r w:rsidRPr="00941A37">
        <w:rPr>
          <w:rFonts w:asciiTheme="minorEastAsia" w:eastAsiaTheme="minorEastAsia" w:hAnsiTheme="minorEastAsia" w:hint="eastAsia"/>
          <w:bCs/>
          <w:szCs w:val="21"/>
        </w:rPr>
        <w:t>衛生管理に不足なきよう対応した。</w:t>
      </w:r>
    </w:p>
    <w:p w14:paraId="4A6BEF67" w14:textId="29CC2BEB" w:rsidR="00FA1ACB" w:rsidRPr="00941A37" w:rsidRDefault="00FA1ACB" w:rsidP="00FA1ACB">
      <w:pPr>
        <w:ind w:firstLineChars="200" w:firstLine="420"/>
        <w:rPr>
          <w:rFonts w:asciiTheme="minorEastAsia" w:eastAsiaTheme="minorEastAsia" w:hAnsiTheme="minorEastAsia"/>
          <w:bCs/>
          <w:szCs w:val="21"/>
        </w:rPr>
      </w:pPr>
    </w:p>
    <w:p w14:paraId="18BDA69F" w14:textId="4103C92F" w:rsidR="00FA1ACB" w:rsidRPr="00941A37" w:rsidRDefault="00FA1ACB" w:rsidP="00252E47">
      <w:pPr>
        <w:ind w:firstLineChars="200" w:firstLine="420"/>
        <w:rPr>
          <w:rFonts w:asciiTheme="minorEastAsia" w:eastAsiaTheme="minorEastAsia" w:hAnsiTheme="minorEastAsia"/>
          <w:szCs w:val="21"/>
        </w:rPr>
      </w:pPr>
      <w:r w:rsidRPr="00941A37">
        <w:rPr>
          <w:rFonts w:asciiTheme="minorEastAsia" w:eastAsiaTheme="minorEastAsia" w:hAnsiTheme="minorEastAsia" w:hint="eastAsia"/>
          <w:bCs/>
          <w:szCs w:val="21"/>
        </w:rPr>
        <w:t>自粛要請と館内消毒作業など実施、指定管理従業者、再委託先などの事業継続支援にも力を注ぐ。</w:t>
      </w:r>
    </w:p>
    <w:p w14:paraId="000BD7C3" w14:textId="3A288ECA" w:rsidR="008C4FAD" w:rsidRPr="00941A37" w:rsidRDefault="008C4FAD" w:rsidP="00BD6B8B">
      <w:pPr>
        <w:widowControl w:val="0"/>
        <w:rPr>
          <w:rFonts w:asciiTheme="minorEastAsia" w:eastAsiaTheme="minorEastAsia" w:hAnsiTheme="minorEastAsia" w:cstheme="minorBidi"/>
          <w:szCs w:val="21"/>
        </w:rPr>
      </w:pPr>
    </w:p>
    <w:p w14:paraId="4AF57E4D" w14:textId="371D1EEE" w:rsidR="00EC2053" w:rsidRPr="00941A37" w:rsidRDefault="00EC2556" w:rsidP="00EC2053">
      <w:pPr>
        <w:ind w:firstLineChars="100" w:firstLine="210"/>
        <w:jc w:val="left"/>
        <w:rPr>
          <w:rFonts w:asciiTheme="minorEastAsia" w:eastAsiaTheme="minorEastAsia" w:hAnsiTheme="minorEastAsia"/>
          <w:szCs w:val="21"/>
        </w:rPr>
      </w:pPr>
      <w:r w:rsidRPr="00941A37">
        <w:rPr>
          <w:rFonts w:asciiTheme="minorEastAsia" w:eastAsiaTheme="minorEastAsia" w:hAnsiTheme="minorEastAsia" w:hint="eastAsia"/>
          <w:szCs w:val="21"/>
        </w:rPr>
        <w:t>・廃棄物については古紙の回収率</w:t>
      </w:r>
      <w:r w:rsidR="00EC2053" w:rsidRPr="00941A37">
        <w:rPr>
          <w:rFonts w:asciiTheme="minorEastAsia" w:eastAsiaTheme="minorEastAsia" w:hAnsiTheme="minorEastAsia" w:hint="eastAsia"/>
          <w:szCs w:val="21"/>
        </w:rPr>
        <w:t>が</w:t>
      </w:r>
      <w:r w:rsidRPr="00941A37">
        <w:rPr>
          <w:rFonts w:asciiTheme="minorEastAsia" w:eastAsiaTheme="minorEastAsia" w:hAnsiTheme="minorEastAsia" w:hint="eastAsia"/>
          <w:szCs w:val="21"/>
        </w:rPr>
        <w:t>向上</w:t>
      </w:r>
      <w:r w:rsidR="00EC2053" w:rsidRPr="00941A37">
        <w:rPr>
          <w:rFonts w:asciiTheme="minorEastAsia" w:eastAsiaTheme="minorEastAsia" w:hAnsiTheme="minorEastAsia" w:hint="eastAsia"/>
          <w:szCs w:val="21"/>
        </w:rPr>
        <w:t>し</w:t>
      </w:r>
      <w:r w:rsidRPr="00941A37">
        <w:rPr>
          <w:rFonts w:asciiTheme="minorEastAsia" w:eastAsiaTheme="minorEastAsia" w:hAnsiTheme="minorEastAsia" w:hint="eastAsia"/>
          <w:szCs w:val="21"/>
        </w:rPr>
        <w:t>、自販機横にペットボトル専用ゴミ箱の設置</w:t>
      </w:r>
      <w:r w:rsidR="00EC2053" w:rsidRPr="00941A37">
        <w:rPr>
          <w:rFonts w:asciiTheme="minorEastAsia" w:eastAsiaTheme="minorEastAsia" w:hAnsiTheme="minorEastAsia" w:hint="eastAsia"/>
          <w:szCs w:val="21"/>
        </w:rPr>
        <w:t>を増やし、</w:t>
      </w:r>
    </w:p>
    <w:p w14:paraId="4A061A4F" w14:textId="5933CB63" w:rsidR="00EC2053" w:rsidRPr="00941A37" w:rsidRDefault="00EC2053" w:rsidP="00EC2053">
      <w:pPr>
        <w:ind w:firstLineChars="100" w:firstLine="210"/>
        <w:jc w:val="left"/>
        <w:rPr>
          <w:rFonts w:asciiTheme="minorEastAsia" w:eastAsiaTheme="minorEastAsia" w:hAnsiTheme="minorEastAsia"/>
          <w:szCs w:val="21"/>
        </w:rPr>
      </w:pPr>
      <w:r w:rsidRPr="00941A37">
        <w:rPr>
          <w:rFonts w:asciiTheme="minorEastAsia" w:eastAsiaTheme="minorEastAsia" w:hAnsiTheme="minorEastAsia" w:hint="eastAsia"/>
          <w:szCs w:val="21"/>
        </w:rPr>
        <w:t xml:space="preserve">　衛生的に資源回収することにも努めている。</w:t>
      </w:r>
    </w:p>
    <w:p w14:paraId="67745B74" w14:textId="4D27890F" w:rsidR="00EC2053" w:rsidRPr="00941A37" w:rsidRDefault="00EC2053" w:rsidP="00EC2053">
      <w:pPr>
        <w:ind w:firstLineChars="200" w:firstLine="420"/>
        <w:jc w:val="left"/>
        <w:rPr>
          <w:rFonts w:asciiTheme="minorEastAsia" w:eastAsiaTheme="minorEastAsia" w:hAnsiTheme="minorEastAsia"/>
          <w:szCs w:val="21"/>
        </w:rPr>
      </w:pPr>
      <w:r w:rsidRPr="00941A37">
        <w:rPr>
          <w:rFonts w:asciiTheme="minorEastAsia" w:eastAsiaTheme="minorEastAsia" w:hAnsiTheme="minorEastAsia" w:hint="eastAsia"/>
          <w:szCs w:val="21"/>
        </w:rPr>
        <w:t>電池・蛍光灯</w:t>
      </w:r>
      <w:r w:rsidR="00EC2556" w:rsidRPr="00941A37">
        <w:rPr>
          <w:rFonts w:asciiTheme="minorEastAsia" w:eastAsiaTheme="minorEastAsia" w:hAnsiTheme="minorEastAsia" w:hint="eastAsia"/>
          <w:szCs w:val="21"/>
        </w:rPr>
        <w:t>など</w:t>
      </w:r>
      <w:r w:rsidRPr="00941A37">
        <w:rPr>
          <w:rFonts w:asciiTheme="minorEastAsia" w:eastAsiaTheme="minorEastAsia" w:hAnsiTheme="minorEastAsia" w:hint="eastAsia"/>
          <w:szCs w:val="21"/>
        </w:rPr>
        <w:t>別途安全に廃棄処分する必要のある物品類について、更に細かく回収する</w:t>
      </w:r>
    </w:p>
    <w:p w14:paraId="01425402" w14:textId="57866FCE" w:rsidR="00EC2053" w:rsidRPr="00941A37" w:rsidRDefault="00EC2053" w:rsidP="00252E47">
      <w:pPr>
        <w:ind w:firstLineChars="200" w:firstLine="420"/>
        <w:jc w:val="left"/>
        <w:rPr>
          <w:rFonts w:asciiTheme="minorEastAsia" w:eastAsiaTheme="minorEastAsia" w:hAnsiTheme="minorEastAsia"/>
          <w:szCs w:val="21"/>
        </w:rPr>
      </w:pPr>
      <w:r w:rsidRPr="00941A37">
        <w:rPr>
          <w:rFonts w:asciiTheme="minorEastAsia" w:eastAsiaTheme="minorEastAsia" w:hAnsiTheme="minorEastAsia" w:hint="eastAsia"/>
          <w:szCs w:val="21"/>
        </w:rPr>
        <w:t>為の回収箱に廃材置き場を定め、混在しないよう留意した。</w:t>
      </w:r>
    </w:p>
    <w:p w14:paraId="6079D615" w14:textId="5B7C1EB5" w:rsidR="00EC2556" w:rsidRPr="00941A37" w:rsidRDefault="00EC2556" w:rsidP="00252E47">
      <w:pPr>
        <w:ind w:firstLineChars="200" w:firstLine="420"/>
        <w:jc w:val="left"/>
        <w:rPr>
          <w:rFonts w:asciiTheme="minorEastAsia" w:eastAsiaTheme="minorEastAsia" w:hAnsiTheme="minorEastAsia"/>
          <w:szCs w:val="21"/>
        </w:rPr>
      </w:pPr>
    </w:p>
    <w:p w14:paraId="3D16D4B2" w14:textId="77777777" w:rsidR="00F049EF" w:rsidRPr="00941A37" w:rsidRDefault="00F049EF" w:rsidP="00F94316">
      <w:pPr>
        <w:ind w:firstLineChars="100" w:firstLine="210"/>
        <w:jc w:val="left"/>
        <w:rPr>
          <w:rFonts w:asciiTheme="minorEastAsia" w:eastAsiaTheme="minorEastAsia" w:hAnsiTheme="minorEastAsia"/>
          <w:szCs w:val="21"/>
        </w:rPr>
      </w:pPr>
      <w:r w:rsidRPr="00941A37">
        <w:rPr>
          <w:rFonts w:asciiTheme="minorEastAsia" w:eastAsiaTheme="minorEastAsia" w:hAnsiTheme="minorEastAsia" w:hint="eastAsia"/>
          <w:szCs w:val="21"/>
        </w:rPr>
        <w:t>・『大阪・関西万博ロゴマーク最終候補作品ポスター展示』を実施した。</w:t>
      </w:r>
    </w:p>
    <w:p w14:paraId="2FEA8E2D" w14:textId="77777777" w:rsidR="005D4E59" w:rsidRPr="00941A37" w:rsidRDefault="005D4E59" w:rsidP="00D9753C">
      <w:pPr>
        <w:ind w:leftChars="250" w:left="525"/>
        <w:jc w:val="left"/>
        <w:rPr>
          <w:rFonts w:asciiTheme="minorEastAsia" w:eastAsiaTheme="minorEastAsia" w:hAnsiTheme="minorEastAsia"/>
          <w:color w:val="FF0000"/>
          <w:sz w:val="18"/>
          <w:szCs w:val="18"/>
        </w:rPr>
      </w:pPr>
    </w:p>
    <w:p w14:paraId="545D2232" w14:textId="77777777" w:rsidR="00A11BF5" w:rsidRPr="00941A37" w:rsidRDefault="00A11BF5" w:rsidP="00A11BF5">
      <w:pPr>
        <w:jc w:val="left"/>
        <w:rPr>
          <w:rFonts w:asciiTheme="minorEastAsia" w:eastAsiaTheme="minorEastAsia" w:hAnsiTheme="minorEastAsia"/>
          <w:b/>
          <w:sz w:val="24"/>
          <w:szCs w:val="24"/>
        </w:rPr>
      </w:pPr>
      <w:r w:rsidRPr="00941A37">
        <w:rPr>
          <w:rFonts w:asciiTheme="minorEastAsia" w:eastAsiaTheme="minorEastAsia" w:hAnsiTheme="minorEastAsia" w:hint="eastAsia"/>
          <w:b/>
          <w:sz w:val="24"/>
          <w:szCs w:val="24"/>
        </w:rPr>
        <w:t>Ⅱ</w:t>
      </w:r>
      <w:r w:rsidR="001C43B5" w:rsidRPr="00941A37">
        <w:rPr>
          <w:rFonts w:asciiTheme="minorEastAsia" w:eastAsiaTheme="minorEastAsia" w:hAnsiTheme="minorEastAsia" w:hint="eastAsia"/>
          <w:b/>
          <w:sz w:val="24"/>
          <w:szCs w:val="24"/>
          <w:u w:val="single"/>
        </w:rPr>
        <w:t>さらなるサービスの向上に関する事項</w:t>
      </w:r>
    </w:p>
    <w:p w14:paraId="13F5CDCE" w14:textId="77777777" w:rsidR="00A11BF5" w:rsidRPr="00941A37" w:rsidRDefault="00A11BF5" w:rsidP="00D94D0E">
      <w:pPr>
        <w:adjustRightInd w:val="0"/>
        <w:snapToGrid w:val="0"/>
        <w:spacing w:line="120" w:lineRule="auto"/>
        <w:jc w:val="left"/>
        <w:rPr>
          <w:rFonts w:asciiTheme="minorEastAsia" w:eastAsiaTheme="minorEastAsia" w:hAnsiTheme="minorEastAsia"/>
          <w:b/>
          <w:szCs w:val="21"/>
        </w:rPr>
      </w:pPr>
    </w:p>
    <w:p w14:paraId="57E5120E" w14:textId="77777777" w:rsidR="00A11BF5" w:rsidRPr="00941A37" w:rsidRDefault="004E02A4" w:rsidP="00A11BF5">
      <w:pPr>
        <w:jc w:val="left"/>
        <w:rPr>
          <w:rFonts w:asciiTheme="minorEastAsia" w:eastAsiaTheme="minorEastAsia" w:hAnsiTheme="minorEastAsia"/>
          <w:sz w:val="22"/>
        </w:rPr>
      </w:pPr>
      <w:r w:rsidRPr="00941A37">
        <w:rPr>
          <w:rFonts w:asciiTheme="minorEastAsia" w:eastAsiaTheme="minorEastAsia" w:hAnsiTheme="minorEastAsia" w:hint="eastAsia"/>
          <w:sz w:val="22"/>
        </w:rPr>
        <w:t>(1)利用者満足度調査等</w:t>
      </w:r>
    </w:p>
    <w:p w14:paraId="6509B3A5" w14:textId="77777777" w:rsidR="006A3D5E" w:rsidRPr="00941A37" w:rsidRDefault="006A3D5E" w:rsidP="006A3D5E">
      <w:pPr>
        <w:ind w:firstLineChars="50" w:firstLine="105"/>
        <w:jc w:val="left"/>
        <w:rPr>
          <w:rFonts w:asciiTheme="minorEastAsia" w:eastAsiaTheme="minorEastAsia" w:hAnsiTheme="minorEastAsia"/>
          <w:b/>
          <w:szCs w:val="21"/>
          <w:bdr w:val="single" w:sz="4" w:space="0" w:color="auto"/>
        </w:rPr>
      </w:pPr>
      <w:r w:rsidRPr="00941A37">
        <w:rPr>
          <w:rFonts w:asciiTheme="minorEastAsia" w:eastAsiaTheme="minorEastAsia" w:hAnsiTheme="minorEastAsia" w:hint="eastAsia"/>
          <w:b/>
          <w:szCs w:val="21"/>
          <w:bdr w:val="single" w:sz="4" w:space="0" w:color="auto"/>
        </w:rPr>
        <w:t xml:space="preserve">令和元年度モニタリング評価の対応 </w:t>
      </w:r>
    </w:p>
    <w:p w14:paraId="403DB0F6" w14:textId="77777777" w:rsidR="006A3D5E" w:rsidRPr="00941A37" w:rsidRDefault="00A17AD6" w:rsidP="006A3D5E">
      <w:pPr>
        <w:ind w:firstLineChars="50" w:firstLine="105"/>
        <w:jc w:val="left"/>
        <w:rPr>
          <w:rFonts w:asciiTheme="minorEastAsia" w:eastAsiaTheme="minorEastAsia" w:hAnsiTheme="minorEastAsia"/>
          <w:bCs/>
          <w:szCs w:val="21"/>
        </w:rPr>
      </w:pPr>
      <w:r w:rsidRPr="00941A37">
        <w:rPr>
          <w:rFonts w:asciiTheme="minorEastAsia" w:eastAsiaTheme="minorEastAsia" w:hAnsiTheme="minorEastAsia" w:hint="eastAsia"/>
          <w:bCs/>
          <w:szCs w:val="21"/>
        </w:rPr>
        <w:t>○</w:t>
      </w:r>
      <w:r w:rsidR="006A3D5E" w:rsidRPr="00941A37">
        <w:rPr>
          <w:rFonts w:asciiTheme="minorEastAsia" w:eastAsiaTheme="minorEastAsia" w:hAnsiTheme="minorEastAsia" w:hint="eastAsia"/>
          <w:bCs/>
          <w:szCs w:val="21"/>
        </w:rPr>
        <w:t>マイナス回答については理由欄を設定することとする。</w:t>
      </w:r>
    </w:p>
    <w:p w14:paraId="19BA960D" w14:textId="39BC87B3" w:rsidR="006A3D5E" w:rsidRPr="00941A37" w:rsidRDefault="00A17AD6" w:rsidP="00BD6B8B">
      <w:pPr>
        <w:ind w:firstLineChars="150" w:firstLine="315"/>
        <w:jc w:val="left"/>
        <w:rPr>
          <w:rFonts w:asciiTheme="minorEastAsia" w:eastAsiaTheme="minorEastAsia" w:hAnsiTheme="minorEastAsia"/>
          <w:bCs/>
          <w:szCs w:val="21"/>
        </w:rPr>
      </w:pPr>
      <w:r w:rsidRPr="00941A37">
        <w:rPr>
          <w:rFonts w:asciiTheme="minorEastAsia" w:eastAsiaTheme="minorEastAsia" w:hAnsiTheme="minorEastAsia" w:hint="eastAsia"/>
          <w:bCs/>
          <w:szCs w:val="21"/>
        </w:rPr>
        <w:t>自由記述欄を設定した。</w:t>
      </w:r>
    </w:p>
    <w:p w14:paraId="10AEA4C3" w14:textId="16F3924D" w:rsidR="006A1BA8" w:rsidRPr="00941A37" w:rsidRDefault="006A1BA8" w:rsidP="00391F85">
      <w:pPr>
        <w:ind w:firstLineChars="50" w:firstLine="105"/>
        <w:jc w:val="left"/>
        <w:rPr>
          <w:rFonts w:asciiTheme="minorEastAsia" w:eastAsiaTheme="minorEastAsia" w:hAnsiTheme="minorEastAsia"/>
          <w:bCs/>
          <w:szCs w:val="21"/>
        </w:rPr>
      </w:pPr>
    </w:p>
    <w:p w14:paraId="3F69950B" w14:textId="52BB8E8D" w:rsidR="006A1BA8" w:rsidRPr="00941A37" w:rsidRDefault="006A1BA8" w:rsidP="00391F85">
      <w:pPr>
        <w:ind w:firstLineChars="50" w:firstLine="105"/>
        <w:jc w:val="left"/>
        <w:rPr>
          <w:rFonts w:asciiTheme="minorEastAsia" w:eastAsiaTheme="minorEastAsia" w:hAnsiTheme="minorEastAsia"/>
          <w:bCs/>
          <w:szCs w:val="21"/>
        </w:rPr>
      </w:pPr>
      <w:r w:rsidRPr="00941A37">
        <w:rPr>
          <w:rFonts w:asciiTheme="minorEastAsia" w:eastAsiaTheme="minorEastAsia" w:hAnsiTheme="minorEastAsia" w:hint="eastAsia"/>
          <w:bCs/>
          <w:szCs w:val="21"/>
        </w:rPr>
        <w:t xml:space="preserve">　例年アンケート</w:t>
      </w:r>
      <w:r w:rsidR="00604C0B" w:rsidRPr="00941A37">
        <w:rPr>
          <w:rFonts w:asciiTheme="minorEastAsia" w:eastAsiaTheme="minorEastAsia" w:hAnsiTheme="minorEastAsia" w:hint="eastAsia"/>
          <w:bCs/>
          <w:szCs w:val="21"/>
        </w:rPr>
        <w:t>の記入</w:t>
      </w:r>
      <w:r w:rsidRPr="00941A37">
        <w:rPr>
          <w:rFonts w:asciiTheme="minorEastAsia" w:eastAsiaTheme="minorEastAsia" w:hAnsiTheme="minorEastAsia" w:hint="eastAsia"/>
          <w:bCs/>
          <w:szCs w:val="21"/>
        </w:rPr>
        <w:t>協力はアンケート用紙を手配り及び声掛けにて、積極的にアピール行い</w:t>
      </w:r>
    </w:p>
    <w:p w14:paraId="19405610" w14:textId="7EBE9F33" w:rsidR="006A1BA8" w:rsidRPr="00941A37" w:rsidRDefault="006A1BA8" w:rsidP="006A1BA8">
      <w:pPr>
        <w:ind w:firstLineChars="50" w:firstLine="105"/>
        <w:jc w:val="left"/>
        <w:rPr>
          <w:rFonts w:asciiTheme="minorEastAsia" w:eastAsiaTheme="minorEastAsia" w:hAnsiTheme="minorEastAsia"/>
          <w:bCs/>
          <w:szCs w:val="21"/>
        </w:rPr>
      </w:pPr>
      <w:r w:rsidRPr="00941A37">
        <w:rPr>
          <w:rFonts w:asciiTheme="minorEastAsia" w:eastAsiaTheme="minorEastAsia" w:hAnsiTheme="minorEastAsia" w:hint="eastAsia"/>
          <w:bCs/>
          <w:szCs w:val="21"/>
        </w:rPr>
        <w:t>協力いただいていたが、今年度は感染防止の為、手配りや接触を極力避けた手法にて実施。</w:t>
      </w:r>
    </w:p>
    <w:p w14:paraId="71EE5C6A" w14:textId="5437C4C8" w:rsidR="006A1BA8" w:rsidRPr="00941A37" w:rsidRDefault="006A1BA8" w:rsidP="006A1BA8">
      <w:pPr>
        <w:ind w:firstLineChars="50" w:firstLine="105"/>
        <w:jc w:val="left"/>
        <w:rPr>
          <w:rFonts w:asciiTheme="minorEastAsia" w:eastAsiaTheme="minorEastAsia" w:hAnsiTheme="minorEastAsia"/>
          <w:bCs/>
          <w:szCs w:val="21"/>
        </w:rPr>
      </w:pPr>
      <w:r w:rsidRPr="00941A37">
        <w:rPr>
          <w:rFonts w:asciiTheme="minorEastAsia" w:eastAsiaTheme="minorEastAsia" w:hAnsiTheme="minorEastAsia" w:hint="eastAsia"/>
          <w:bCs/>
          <w:szCs w:val="21"/>
        </w:rPr>
        <w:t>福祉事業所より粗品（クッキー）を用意し、アンケート協力者には粗品提供にて例年の６０％程度</w:t>
      </w:r>
    </w:p>
    <w:p w14:paraId="7A851913" w14:textId="153E2C13" w:rsidR="006A1BA8" w:rsidRPr="00941A37" w:rsidRDefault="006A1BA8">
      <w:pPr>
        <w:ind w:firstLineChars="50" w:firstLine="105"/>
        <w:jc w:val="left"/>
        <w:rPr>
          <w:rFonts w:asciiTheme="minorEastAsia" w:eastAsiaTheme="minorEastAsia" w:hAnsiTheme="minorEastAsia"/>
          <w:bCs/>
          <w:szCs w:val="21"/>
        </w:rPr>
      </w:pPr>
      <w:r w:rsidRPr="00941A37">
        <w:rPr>
          <w:rFonts w:asciiTheme="minorEastAsia" w:eastAsiaTheme="minorEastAsia" w:hAnsiTheme="minorEastAsia" w:hint="eastAsia"/>
          <w:bCs/>
          <w:szCs w:val="21"/>
        </w:rPr>
        <w:t>だが回答いただけ、福祉施設と協働できたことも喜ばしく</w:t>
      </w:r>
      <w:r w:rsidR="00604C0B" w:rsidRPr="00941A37">
        <w:rPr>
          <w:rFonts w:asciiTheme="minorEastAsia" w:eastAsiaTheme="minorEastAsia" w:hAnsiTheme="minorEastAsia" w:hint="eastAsia"/>
          <w:bCs/>
          <w:szCs w:val="21"/>
        </w:rPr>
        <w:t>思える</w:t>
      </w:r>
      <w:r w:rsidRPr="00941A37">
        <w:rPr>
          <w:rFonts w:asciiTheme="minorEastAsia" w:eastAsiaTheme="minorEastAsia" w:hAnsiTheme="minorEastAsia" w:hint="eastAsia"/>
          <w:bCs/>
          <w:szCs w:val="21"/>
        </w:rPr>
        <w:t>。</w:t>
      </w:r>
    </w:p>
    <w:p w14:paraId="261B2B8B" w14:textId="77777777" w:rsidR="006A3D5E" w:rsidRPr="00941A37" w:rsidRDefault="006A3D5E" w:rsidP="00391F85">
      <w:pPr>
        <w:ind w:firstLineChars="50" w:firstLine="105"/>
        <w:jc w:val="left"/>
        <w:rPr>
          <w:rFonts w:asciiTheme="minorEastAsia" w:eastAsiaTheme="minorEastAsia" w:hAnsiTheme="minorEastAsia"/>
          <w:bCs/>
          <w:szCs w:val="21"/>
        </w:rPr>
      </w:pPr>
    </w:p>
    <w:p w14:paraId="7B623D86" w14:textId="0497310C" w:rsidR="006A3D5E" w:rsidRPr="00941A37" w:rsidRDefault="00604C0B" w:rsidP="00391F85">
      <w:pPr>
        <w:ind w:firstLineChars="50" w:firstLine="105"/>
        <w:jc w:val="left"/>
        <w:rPr>
          <w:rFonts w:asciiTheme="minorEastAsia" w:eastAsiaTheme="minorEastAsia" w:hAnsiTheme="minorEastAsia"/>
          <w:bCs/>
          <w:szCs w:val="21"/>
        </w:rPr>
      </w:pPr>
      <w:r w:rsidRPr="00941A37">
        <w:rPr>
          <w:rFonts w:asciiTheme="minorEastAsia" w:eastAsiaTheme="minorEastAsia" w:hAnsiTheme="minorEastAsia" w:hint="eastAsia"/>
          <w:bCs/>
          <w:szCs w:val="21"/>
        </w:rPr>
        <w:t xml:space="preserve">　図書館にも「アンケート実施中」の掲示にて緊密な協力できたことも６０％達成できた理由の</w:t>
      </w:r>
    </w:p>
    <w:p w14:paraId="3741481E" w14:textId="2D409297" w:rsidR="00604C0B" w:rsidRDefault="00604C0B" w:rsidP="00391F85">
      <w:pPr>
        <w:ind w:firstLineChars="50" w:firstLine="105"/>
        <w:jc w:val="left"/>
        <w:rPr>
          <w:rFonts w:asciiTheme="minorEastAsia" w:eastAsiaTheme="minorEastAsia" w:hAnsiTheme="minorEastAsia"/>
          <w:bCs/>
          <w:szCs w:val="21"/>
        </w:rPr>
      </w:pPr>
      <w:r w:rsidRPr="00941A37">
        <w:rPr>
          <w:rFonts w:asciiTheme="minorEastAsia" w:eastAsiaTheme="minorEastAsia" w:hAnsiTheme="minorEastAsia" w:hint="eastAsia"/>
          <w:bCs/>
          <w:szCs w:val="21"/>
        </w:rPr>
        <w:t>一つと言える。</w:t>
      </w:r>
    </w:p>
    <w:p w14:paraId="2144866C" w14:textId="77777777" w:rsidR="00F94316" w:rsidRPr="00941A37" w:rsidRDefault="00F94316" w:rsidP="00391F85">
      <w:pPr>
        <w:ind w:firstLineChars="50" w:firstLine="105"/>
        <w:jc w:val="left"/>
        <w:rPr>
          <w:rFonts w:asciiTheme="minorEastAsia" w:eastAsiaTheme="minorEastAsia" w:hAnsiTheme="minorEastAsia"/>
          <w:bCs/>
          <w:szCs w:val="21"/>
        </w:rPr>
      </w:pPr>
    </w:p>
    <w:p w14:paraId="545DCAF9" w14:textId="77777777" w:rsidR="00F94316" w:rsidRPr="00941A37" w:rsidRDefault="00F94316" w:rsidP="00F94316">
      <w:pPr>
        <w:jc w:val="left"/>
        <w:rPr>
          <w:rFonts w:asciiTheme="minorEastAsia" w:eastAsiaTheme="minorEastAsia" w:hAnsiTheme="minorEastAsia"/>
          <w:sz w:val="22"/>
        </w:rPr>
      </w:pPr>
      <w:r w:rsidRPr="00941A37">
        <w:rPr>
          <w:rFonts w:asciiTheme="minorEastAsia" w:eastAsiaTheme="minorEastAsia" w:hAnsiTheme="minorEastAsia" w:hint="eastAsia"/>
          <w:sz w:val="22"/>
        </w:rPr>
        <w:t>(1)利用者満足度調査等</w:t>
      </w:r>
    </w:p>
    <w:p w14:paraId="02DF2935" w14:textId="77777777" w:rsidR="006B6636" w:rsidRPr="00941A37" w:rsidRDefault="00583E16" w:rsidP="00D94D0E">
      <w:pPr>
        <w:ind w:firstLineChars="50" w:firstLine="105"/>
        <w:jc w:val="left"/>
        <w:rPr>
          <w:rFonts w:asciiTheme="minorEastAsia" w:eastAsiaTheme="minorEastAsia" w:hAnsiTheme="minorEastAsia"/>
          <w:szCs w:val="21"/>
        </w:rPr>
      </w:pPr>
      <w:r w:rsidRPr="00941A37">
        <w:rPr>
          <w:rFonts w:asciiTheme="minorEastAsia" w:eastAsiaTheme="minorEastAsia" w:hAnsiTheme="minorEastAsia" w:hint="eastAsia"/>
          <w:szCs w:val="21"/>
        </w:rPr>
        <w:t>①</w:t>
      </w:r>
      <w:r w:rsidR="006B6636" w:rsidRPr="00941A37">
        <w:rPr>
          <w:rFonts w:asciiTheme="minorEastAsia" w:eastAsiaTheme="minorEastAsia" w:hAnsiTheme="minorEastAsia" w:hint="eastAsia"/>
          <w:szCs w:val="21"/>
        </w:rPr>
        <w:t>その他サービス向上につながる取組み、創意工夫が行われているか</w:t>
      </w:r>
    </w:p>
    <w:p w14:paraId="1FE7E8DC" w14:textId="27822B9A" w:rsidR="00F75DE5" w:rsidRPr="00941A37" w:rsidRDefault="00F75DE5" w:rsidP="00AB5D5C">
      <w:pPr>
        <w:ind w:leftChars="100" w:left="210"/>
        <w:jc w:val="left"/>
        <w:rPr>
          <w:rFonts w:asciiTheme="minorEastAsia" w:eastAsiaTheme="minorEastAsia" w:hAnsiTheme="minorEastAsia"/>
          <w:szCs w:val="21"/>
        </w:rPr>
      </w:pPr>
    </w:p>
    <w:p w14:paraId="50D8C9C1" w14:textId="55415B72" w:rsidR="00252E47" w:rsidRPr="00941A37" w:rsidRDefault="00252E47" w:rsidP="00BD6B8B">
      <w:pPr>
        <w:ind w:left="105" w:hangingChars="50" w:hanging="105"/>
        <w:rPr>
          <w:rFonts w:asciiTheme="majorEastAsia" w:eastAsiaTheme="majorEastAsia" w:hAnsiTheme="majorEastAsia"/>
          <w:color w:val="000000" w:themeColor="text1"/>
        </w:rPr>
      </w:pPr>
      <w:r w:rsidRPr="00941A37">
        <w:rPr>
          <w:rFonts w:asciiTheme="minorEastAsia" w:eastAsiaTheme="minorEastAsia" w:hAnsiTheme="minorEastAsia" w:hint="eastAsia"/>
          <w:szCs w:val="21"/>
        </w:rPr>
        <w:t xml:space="preserve">　</w:t>
      </w:r>
      <w:r w:rsidR="00BD6B8B">
        <w:rPr>
          <w:rFonts w:asciiTheme="minorEastAsia" w:eastAsiaTheme="minorEastAsia" w:hAnsiTheme="minorEastAsia" w:hint="eastAsia"/>
          <w:szCs w:val="21"/>
        </w:rPr>
        <w:t xml:space="preserve"> </w:t>
      </w:r>
      <w:r w:rsidRPr="00941A37">
        <w:rPr>
          <w:rFonts w:asciiTheme="majorEastAsia" w:eastAsiaTheme="majorEastAsia" w:hAnsiTheme="majorEastAsia" w:hint="eastAsia"/>
          <w:color w:val="000000" w:themeColor="text1"/>
        </w:rPr>
        <w:t>自粛休館期間中も駐車場利用できるよう開放、いつ再開館しても良いよう施設管理は計画通り実施し、直接言葉・対面で説明できるよう日常警備員配備、代表電話受付、貸室受付対応、施設監視、２４時間常駐警備の継続を行い、施設管理・運営に万全の体制を取る。</w:t>
      </w:r>
    </w:p>
    <w:p w14:paraId="280A0EFD" w14:textId="475E03F3" w:rsidR="00BC6B2B" w:rsidRPr="00BD6B8B" w:rsidRDefault="00BC6B2B" w:rsidP="00BD6B8B">
      <w:pPr>
        <w:jc w:val="left"/>
        <w:rPr>
          <w:rFonts w:asciiTheme="minorEastAsia" w:eastAsiaTheme="minorEastAsia" w:hAnsiTheme="minorEastAsia"/>
          <w:szCs w:val="21"/>
        </w:rPr>
      </w:pPr>
    </w:p>
    <w:p w14:paraId="7F03E547" w14:textId="77777777" w:rsidR="00F94316" w:rsidRDefault="00F75DE5" w:rsidP="00F94316">
      <w:pPr>
        <w:ind w:firstLineChars="67" w:firstLine="141"/>
        <w:jc w:val="left"/>
        <w:rPr>
          <w:rFonts w:asciiTheme="minorEastAsia" w:eastAsiaTheme="minorEastAsia" w:hAnsiTheme="minorEastAsia"/>
          <w:szCs w:val="21"/>
        </w:rPr>
      </w:pPr>
      <w:r w:rsidRPr="00941A37">
        <w:rPr>
          <w:rFonts w:asciiTheme="minorEastAsia" w:eastAsiaTheme="minorEastAsia" w:hAnsiTheme="minorEastAsia" w:hint="eastAsia"/>
          <w:szCs w:val="21"/>
        </w:rPr>
        <w:t>【個別対応例】</w:t>
      </w:r>
    </w:p>
    <w:p w14:paraId="184BFC50" w14:textId="02868E0B" w:rsidR="001E1E52" w:rsidRPr="00941A37" w:rsidRDefault="00FE6728" w:rsidP="00F94316">
      <w:pPr>
        <w:ind w:firstLineChars="150" w:firstLine="315"/>
        <w:jc w:val="left"/>
        <w:rPr>
          <w:rFonts w:asciiTheme="minorEastAsia" w:eastAsiaTheme="minorEastAsia" w:hAnsiTheme="minorEastAsia"/>
          <w:szCs w:val="21"/>
        </w:rPr>
      </w:pPr>
      <w:r w:rsidRPr="00941A37">
        <w:rPr>
          <w:rFonts w:asciiTheme="minorEastAsia" w:eastAsiaTheme="minorEastAsia" w:hAnsiTheme="minorEastAsia" w:hint="eastAsia"/>
          <w:szCs w:val="21"/>
        </w:rPr>
        <w:t>・開館時間前に図書館前に並ばれる利用者が多数いらっしゃる現状と、夏</w:t>
      </w:r>
      <w:r w:rsidR="001E1E52" w:rsidRPr="00941A37">
        <w:rPr>
          <w:rFonts w:asciiTheme="minorEastAsia" w:eastAsiaTheme="minorEastAsia" w:hAnsiTheme="minorEastAsia" w:hint="eastAsia"/>
          <w:szCs w:val="21"/>
        </w:rPr>
        <w:t>の</w:t>
      </w:r>
      <w:r w:rsidRPr="00941A37">
        <w:rPr>
          <w:rFonts w:asciiTheme="minorEastAsia" w:eastAsiaTheme="minorEastAsia" w:hAnsiTheme="minorEastAsia" w:hint="eastAsia"/>
          <w:szCs w:val="21"/>
        </w:rPr>
        <w:t>猛暑</w:t>
      </w:r>
      <w:r w:rsidR="001E1E52" w:rsidRPr="00941A37">
        <w:rPr>
          <w:rFonts w:asciiTheme="minorEastAsia" w:eastAsiaTheme="minorEastAsia" w:hAnsiTheme="minorEastAsia" w:hint="eastAsia"/>
          <w:szCs w:val="21"/>
        </w:rPr>
        <w:t>による</w:t>
      </w:r>
    </w:p>
    <w:p w14:paraId="50F668E3" w14:textId="60DF8DAF" w:rsidR="001E1E52" w:rsidRPr="00941A37" w:rsidRDefault="001E1E52" w:rsidP="001E1E52">
      <w:pPr>
        <w:ind w:firstLineChars="250" w:firstLine="525"/>
        <w:jc w:val="left"/>
        <w:rPr>
          <w:rFonts w:asciiTheme="minorEastAsia" w:eastAsiaTheme="minorEastAsia" w:hAnsiTheme="minorEastAsia"/>
          <w:szCs w:val="21"/>
        </w:rPr>
      </w:pPr>
      <w:r w:rsidRPr="00941A37">
        <w:rPr>
          <w:rFonts w:asciiTheme="minorEastAsia" w:eastAsiaTheme="minorEastAsia" w:hAnsiTheme="minorEastAsia" w:hint="eastAsia"/>
          <w:szCs w:val="21"/>
        </w:rPr>
        <w:t>熱中症対策として</w:t>
      </w:r>
      <w:r w:rsidR="00FE6728" w:rsidRPr="00941A37">
        <w:rPr>
          <w:rFonts w:asciiTheme="minorEastAsia" w:eastAsiaTheme="minorEastAsia" w:hAnsiTheme="minorEastAsia" w:hint="eastAsia"/>
          <w:szCs w:val="21"/>
        </w:rPr>
        <w:t>開館時間の15分繰り上げを</w:t>
      </w:r>
      <w:r w:rsidR="00A6426C" w:rsidRPr="00941A37">
        <w:rPr>
          <w:rFonts w:asciiTheme="minorEastAsia" w:eastAsiaTheme="minorEastAsia" w:hAnsiTheme="minorEastAsia" w:hint="eastAsia"/>
          <w:szCs w:val="21"/>
        </w:rPr>
        <w:t>今年も</w:t>
      </w:r>
      <w:r w:rsidRPr="00941A37">
        <w:rPr>
          <w:rFonts w:asciiTheme="minorEastAsia" w:eastAsiaTheme="minorEastAsia" w:hAnsiTheme="minorEastAsia"/>
          <w:szCs w:val="21"/>
        </w:rPr>
        <w:t>3密に注意し</w:t>
      </w:r>
      <w:r w:rsidR="00FE6728" w:rsidRPr="00941A37">
        <w:rPr>
          <w:rFonts w:asciiTheme="minorEastAsia" w:eastAsiaTheme="minorEastAsia" w:hAnsiTheme="minorEastAsia" w:hint="eastAsia"/>
          <w:szCs w:val="21"/>
        </w:rPr>
        <w:t>実施</w:t>
      </w:r>
      <w:r w:rsidRPr="00941A37">
        <w:rPr>
          <w:rFonts w:asciiTheme="minorEastAsia" w:eastAsiaTheme="minorEastAsia" w:hAnsiTheme="minorEastAsia" w:hint="eastAsia"/>
          <w:szCs w:val="21"/>
        </w:rPr>
        <w:t>。</w:t>
      </w:r>
    </w:p>
    <w:p w14:paraId="043BD10C" w14:textId="384ADD3C" w:rsidR="001E1E52" w:rsidRPr="00941A37" w:rsidRDefault="00FE6728" w:rsidP="001E1E52">
      <w:pPr>
        <w:ind w:firstLineChars="250" w:firstLine="525"/>
        <w:jc w:val="left"/>
        <w:rPr>
          <w:rFonts w:asciiTheme="minorEastAsia" w:eastAsiaTheme="minorEastAsia" w:hAnsiTheme="minorEastAsia"/>
          <w:szCs w:val="21"/>
        </w:rPr>
      </w:pPr>
      <w:r w:rsidRPr="00941A37">
        <w:rPr>
          <w:rFonts w:asciiTheme="minorEastAsia" w:eastAsiaTheme="minorEastAsia" w:hAnsiTheme="minorEastAsia" w:hint="eastAsia"/>
          <w:szCs w:val="21"/>
        </w:rPr>
        <w:t>（</w:t>
      </w:r>
      <w:r w:rsidRPr="00941A37">
        <w:rPr>
          <w:rFonts w:asciiTheme="minorEastAsia" w:eastAsiaTheme="minorEastAsia" w:hAnsiTheme="minorEastAsia"/>
          <w:szCs w:val="21"/>
        </w:rPr>
        <w:t>7月</w:t>
      </w:r>
      <w:r w:rsidR="00A6426C" w:rsidRPr="00941A37">
        <w:rPr>
          <w:rFonts w:asciiTheme="minorEastAsia" w:eastAsiaTheme="minorEastAsia" w:hAnsiTheme="minorEastAsia"/>
          <w:szCs w:val="21"/>
        </w:rPr>
        <w:t>2</w:t>
      </w:r>
      <w:r w:rsidR="00FA2A6E" w:rsidRPr="00941A37">
        <w:rPr>
          <w:rFonts w:asciiTheme="minorEastAsia" w:eastAsiaTheme="minorEastAsia" w:hAnsiTheme="minorEastAsia"/>
          <w:szCs w:val="21"/>
        </w:rPr>
        <w:t>8</w:t>
      </w:r>
      <w:r w:rsidRPr="00941A37">
        <w:rPr>
          <w:rFonts w:asciiTheme="minorEastAsia" w:eastAsiaTheme="minorEastAsia" w:hAnsiTheme="minorEastAsia" w:hint="eastAsia"/>
          <w:szCs w:val="21"/>
        </w:rPr>
        <w:t>月～</w:t>
      </w:r>
      <w:r w:rsidR="00A6426C" w:rsidRPr="00941A37">
        <w:rPr>
          <w:rFonts w:asciiTheme="minorEastAsia" w:eastAsiaTheme="minorEastAsia" w:hAnsiTheme="minorEastAsia"/>
          <w:szCs w:val="21"/>
        </w:rPr>
        <w:t>8</w:t>
      </w:r>
      <w:r w:rsidRPr="00941A37">
        <w:rPr>
          <w:rFonts w:asciiTheme="minorEastAsia" w:eastAsiaTheme="minorEastAsia" w:hAnsiTheme="minorEastAsia" w:hint="eastAsia"/>
          <w:szCs w:val="21"/>
        </w:rPr>
        <w:t>月</w:t>
      </w:r>
      <w:r w:rsidR="00A6426C" w:rsidRPr="00941A37">
        <w:rPr>
          <w:rFonts w:asciiTheme="minorEastAsia" w:eastAsiaTheme="minorEastAsia" w:hAnsiTheme="minorEastAsia"/>
          <w:szCs w:val="21"/>
        </w:rPr>
        <w:t>3</w:t>
      </w:r>
      <w:r w:rsidR="00FA2A6E" w:rsidRPr="00941A37">
        <w:rPr>
          <w:rFonts w:asciiTheme="minorEastAsia" w:eastAsiaTheme="minorEastAsia" w:hAnsiTheme="minorEastAsia"/>
          <w:szCs w:val="21"/>
        </w:rPr>
        <w:t>0</w:t>
      </w:r>
      <w:r w:rsidRPr="00941A37">
        <w:rPr>
          <w:rFonts w:asciiTheme="minorEastAsia" w:eastAsiaTheme="minorEastAsia" w:hAnsiTheme="minorEastAsia" w:hint="eastAsia"/>
          <w:szCs w:val="21"/>
        </w:rPr>
        <w:t>日）。BDS前までのエントランス部分のみではあるが、直射日光が避けられ、</w:t>
      </w:r>
    </w:p>
    <w:p w14:paraId="226D68B5" w14:textId="77BD9A99" w:rsidR="00D9753C" w:rsidRPr="00BD6B8B" w:rsidRDefault="00FE6728" w:rsidP="00BD6B8B">
      <w:pPr>
        <w:ind w:firstLineChars="250" w:firstLine="525"/>
        <w:jc w:val="left"/>
        <w:rPr>
          <w:rFonts w:asciiTheme="minorEastAsia" w:eastAsiaTheme="minorEastAsia" w:hAnsiTheme="minorEastAsia"/>
          <w:szCs w:val="21"/>
        </w:rPr>
      </w:pPr>
      <w:r w:rsidRPr="00941A37">
        <w:rPr>
          <w:rFonts w:asciiTheme="minorEastAsia" w:eastAsiaTheme="minorEastAsia" w:hAnsiTheme="minorEastAsia" w:hint="eastAsia"/>
          <w:szCs w:val="21"/>
        </w:rPr>
        <w:t>かつ自動販売機などもあるスペースであり、来館者には快適に過ごしていただけた。</w:t>
      </w:r>
    </w:p>
    <w:p w14:paraId="297371AD" w14:textId="77777777" w:rsidR="00F94316" w:rsidRDefault="00AB5D5C" w:rsidP="00F94316">
      <w:pPr>
        <w:ind w:firstLineChars="150" w:firstLine="315"/>
        <w:jc w:val="left"/>
        <w:rPr>
          <w:rFonts w:asciiTheme="minorEastAsia" w:eastAsiaTheme="minorEastAsia" w:hAnsiTheme="minorEastAsia"/>
          <w:szCs w:val="21"/>
        </w:rPr>
      </w:pPr>
      <w:r w:rsidRPr="00941A37">
        <w:rPr>
          <w:rFonts w:asciiTheme="minorEastAsia" w:eastAsiaTheme="minorEastAsia" w:hAnsiTheme="minorEastAsia" w:hint="eastAsia"/>
          <w:szCs w:val="21"/>
        </w:rPr>
        <w:t>・エントランス</w:t>
      </w:r>
      <w:r w:rsidR="00F75DE5" w:rsidRPr="00941A37">
        <w:rPr>
          <w:rFonts w:asciiTheme="minorEastAsia" w:eastAsiaTheme="minorEastAsia" w:hAnsiTheme="minorEastAsia" w:hint="eastAsia"/>
          <w:szCs w:val="21"/>
        </w:rPr>
        <w:t>に</w:t>
      </w:r>
      <w:r w:rsidRPr="00941A37">
        <w:rPr>
          <w:rFonts w:asciiTheme="minorEastAsia" w:eastAsiaTheme="minorEastAsia" w:hAnsiTheme="minorEastAsia" w:hint="eastAsia"/>
          <w:szCs w:val="21"/>
        </w:rPr>
        <w:t>設置した循環型ビオトープ水槽と植栽による憩いの空間づくりを引き続き</w:t>
      </w:r>
      <w:r w:rsidR="00D90F03" w:rsidRPr="00941A37">
        <w:rPr>
          <w:rFonts w:asciiTheme="minorEastAsia" w:eastAsiaTheme="minorEastAsia" w:hAnsiTheme="minorEastAsia" w:hint="eastAsia"/>
          <w:szCs w:val="21"/>
        </w:rPr>
        <w:t>実施、</w:t>
      </w:r>
    </w:p>
    <w:p w14:paraId="5A56AC63" w14:textId="0B4677ED" w:rsidR="00AB5D5C" w:rsidRPr="00941A37" w:rsidRDefault="00AB5D5C" w:rsidP="00F94316">
      <w:pPr>
        <w:ind w:leftChars="263" w:left="552"/>
        <w:jc w:val="left"/>
        <w:rPr>
          <w:rFonts w:asciiTheme="minorEastAsia" w:eastAsiaTheme="minorEastAsia" w:hAnsiTheme="minorEastAsia"/>
          <w:szCs w:val="21"/>
        </w:rPr>
      </w:pPr>
      <w:r w:rsidRPr="00941A37">
        <w:rPr>
          <w:rFonts w:asciiTheme="minorEastAsia" w:eastAsiaTheme="minorEastAsia" w:hAnsiTheme="minorEastAsia" w:hint="eastAsia"/>
          <w:szCs w:val="21"/>
        </w:rPr>
        <w:t>足を運ぶのが楽しくなるような演出を</w:t>
      </w:r>
      <w:r w:rsidR="00D90F03" w:rsidRPr="00941A37">
        <w:rPr>
          <w:rFonts w:asciiTheme="minorEastAsia" w:eastAsiaTheme="minorEastAsia" w:hAnsiTheme="minorEastAsia" w:hint="eastAsia"/>
          <w:szCs w:val="21"/>
        </w:rPr>
        <w:t>提供。（多くの子どもが喜んでいる）</w:t>
      </w:r>
    </w:p>
    <w:p w14:paraId="5A1CD833" w14:textId="36F5B5A6" w:rsidR="00FF115B" w:rsidRPr="00941A37" w:rsidRDefault="00F94316" w:rsidP="00F94316">
      <w:pPr>
        <w:ind w:firstLineChars="150" w:firstLine="315"/>
        <w:jc w:val="left"/>
        <w:rPr>
          <w:rFonts w:asciiTheme="minorEastAsia" w:eastAsiaTheme="minorEastAsia" w:hAnsiTheme="minorEastAsia"/>
          <w:szCs w:val="21"/>
        </w:rPr>
      </w:pPr>
      <w:r w:rsidRPr="00941A37">
        <w:rPr>
          <w:rFonts w:asciiTheme="minorEastAsia" w:eastAsiaTheme="minorEastAsia" w:hAnsiTheme="minorEastAsia" w:hint="eastAsia"/>
          <w:szCs w:val="21"/>
        </w:rPr>
        <w:t>・</w:t>
      </w:r>
      <w:r w:rsidR="003C7DB3" w:rsidRPr="00941A37">
        <w:rPr>
          <w:rFonts w:asciiTheme="minorEastAsia" w:eastAsiaTheme="minorEastAsia" w:hAnsiTheme="minorEastAsia" w:hint="eastAsia"/>
          <w:szCs w:val="21"/>
        </w:rPr>
        <w:t>食堂のイメージアップと</w:t>
      </w:r>
      <w:r w:rsidR="00752E0B" w:rsidRPr="00941A37">
        <w:rPr>
          <w:rFonts w:asciiTheme="minorEastAsia" w:eastAsiaTheme="minorEastAsia" w:hAnsiTheme="minorEastAsia" w:hint="eastAsia"/>
          <w:szCs w:val="21"/>
        </w:rPr>
        <w:t>足を運びやすい</w:t>
      </w:r>
      <w:r w:rsidR="003C7DB3" w:rsidRPr="00941A37">
        <w:rPr>
          <w:rFonts w:asciiTheme="minorEastAsia" w:eastAsiaTheme="minorEastAsia" w:hAnsiTheme="minorEastAsia" w:hint="eastAsia"/>
          <w:szCs w:val="21"/>
        </w:rPr>
        <w:t>空間作りのため、</w:t>
      </w:r>
      <w:r w:rsidR="00D90F03" w:rsidRPr="00941A37">
        <w:rPr>
          <w:rFonts w:asciiTheme="minorEastAsia" w:eastAsiaTheme="minorEastAsia" w:hAnsiTheme="minorEastAsia" w:hint="eastAsia"/>
          <w:szCs w:val="21"/>
        </w:rPr>
        <w:t>エントランス総合受付カウンター横</w:t>
      </w:r>
    </w:p>
    <w:p w14:paraId="16B043DE" w14:textId="77777777" w:rsidR="003630AC" w:rsidRDefault="00D90F03" w:rsidP="003630AC">
      <w:pPr>
        <w:ind w:firstLineChars="200" w:firstLine="420"/>
        <w:jc w:val="left"/>
        <w:rPr>
          <w:rFonts w:asciiTheme="minorEastAsia" w:eastAsiaTheme="minorEastAsia" w:hAnsiTheme="minorEastAsia"/>
          <w:szCs w:val="21"/>
        </w:rPr>
      </w:pPr>
      <w:r w:rsidRPr="00941A37">
        <w:rPr>
          <w:rFonts w:asciiTheme="minorEastAsia" w:eastAsiaTheme="minorEastAsia" w:hAnsiTheme="minorEastAsia" w:hint="eastAsia"/>
          <w:szCs w:val="21"/>
        </w:rPr>
        <w:t>通路と、食堂前</w:t>
      </w:r>
      <w:r w:rsidR="00AB5D5C" w:rsidRPr="00941A37">
        <w:rPr>
          <w:rFonts w:asciiTheme="minorEastAsia" w:eastAsiaTheme="minorEastAsia" w:hAnsiTheme="minorEastAsia" w:hint="eastAsia"/>
          <w:szCs w:val="21"/>
        </w:rPr>
        <w:t>通路</w:t>
      </w:r>
      <w:r w:rsidR="00E76BD2" w:rsidRPr="00941A37">
        <w:rPr>
          <w:rFonts w:asciiTheme="minorEastAsia" w:eastAsiaTheme="minorEastAsia" w:hAnsiTheme="minorEastAsia" w:hint="eastAsia"/>
          <w:szCs w:val="21"/>
        </w:rPr>
        <w:t>入口に</w:t>
      </w:r>
      <w:r w:rsidR="00752E0B" w:rsidRPr="00941A37">
        <w:rPr>
          <w:rFonts w:asciiTheme="minorEastAsia" w:eastAsiaTheme="minorEastAsia" w:hAnsiTheme="minorEastAsia" w:hint="eastAsia"/>
          <w:szCs w:val="21"/>
        </w:rPr>
        <w:t>和やかで</w:t>
      </w:r>
      <w:r w:rsidR="003C7DB3" w:rsidRPr="00941A37">
        <w:rPr>
          <w:rFonts w:asciiTheme="minorEastAsia" w:eastAsiaTheme="minorEastAsia" w:hAnsiTheme="minorEastAsia" w:hint="eastAsia"/>
          <w:szCs w:val="21"/>
        </w:rPr>
        <w:t>分かりやすい</w:t>
      </w:r>
      <w:r w:rsidR="00E76BD2" w:rsidRPr="00941A37">
        <w:rPr>
          <w:rFonts w:asciiTheme="minorEastAsia" w:eastAsiaTheme="minorEastAsia" w:hAnsiTheme="minorEastAsia" w:hint="eastAsia"/>
          <w:szCs w:val="21"/>
        </w:rPr>
        <w:t>看板の</w:t>
      </w:r>
      <w:r w:rsidR="0095653C" w:rsidRPr="00941A37">
        <w:rPr>
          <w:rFonts w:asciiTheme="minorEastAsia" w:eastAsiaTheme="minorEastAsia" w:hAnsiTheme="minorEastAsia" w:hint="eastAsia"/>
          <w:szCs w:val="21"/>
        </w:rPr>
        <w:t>設置、</w:t>
      </w:r>
      <w:r w:rsidR="00752E0B" w:rsidRPr="00941A37">
        <w:rPr>
          <w:rFonts w:asciiTheme="minorEastAsia" w:eastAsiaTheme="minorEastAsia" w:hAnsiTheme="minorEastAsia" w:hint="eastAsia"/>
          <w:szCs w:val="21"/>
        </w:rPr>
        <w:t>通路上部に</w:t>
      </w:r>
      <w:r w:rsidR="003C7DB3" w:rsidRPr="00941A37">
        <w:rPr>
          <w:rFonts w:asciiTheme="minorEastAsia" w:eastAsiaTheme="minorEastAsia" w:hAnsiTheme="minorEastAsia" w:hint="eastAsia"/>
          <w:szCs w:val="21"/>
        </w:rPr>
        <w:t>LEDベース</w:t>
      </w:r>
      <w:r w:rsidR="00AB5D5C" w:rsidRPr="00941A37">
        <w:rPr>
          <w:rFonts w:asciiTheme="minorEastAsia" w:eastAsiaTheme="minorEastAsia" w:hAnsiTheme="minorEastAsia" w:hint="eastAsia"/>
          <w:szCs w:val="21"/>
        </w:rPr>
        <w:t>照明</w:t>
      </w:r>
      <w:r w:rsidR="00E76BD2" w:rsidRPr="00941A37">
        <w:rPr>
          <w:rFonts w:asciiTheme="minorEastAsia" w:eastAsiaTheme="minorEastAsia" w:hAnsiTheme="minorEastAsia" w:hint="eastAsia"/>
          <w:szCs w:val="21"/>
        </w:rPr>
        <w:t>の</w:t>
      </w:r>
      <w:r w:rsidR="0095653C" w:rsidRPr="00941A37">
        <w:rPr>
          <w:rFonts w:asciiTheme="minorEastAsia" w:eastAsiaTheme="minorEastAsia" w:hAnsiTheme="minorEastAsia" w:hint="eastAsia"/>
          <w:szCs w:val="21"/>
        </w:rPr>
        <w:t>増設</w:t>
      </w:r>
      <w:r w:rsidR="00E76BD2" w:rsidRPr="00941A37">
        <w:rPr>
          <w:rFonts w:asciiTheme="minorEastAsia" w:eastAsiaTheme="minorEastAsia" w:hAnsiTheme="minorEastAsia" w:hint="eastAsia"/>
          <w:szCs w:val="21"/>
        </w:rPr>
        <w:t>を</w:t>
      </w:r>
    </w:p>
    <w:p w14:paraId="1F9F0461" w14:textId="34074A0A" w:rsidR="00AB5D5C" w:rsidRPr="00941A37" w:rsidRDefault="00E76BD2" w:rsidP="003630AC">
      <w:pPr>
        <w:ind w:firstLineChars="200" w:firstLine="420"/>
        <w:jc w:val="left"/>
        <w:rPr>
          <w:rFonts w:asciiTheme="minorEastAsia" w:eastAsiaTheme="minorEastAsia" w:hAnsiTheme="minorEastAsia"/>
          <w:szCs w:val="21"/>
        </w:rPr>
      </w:pPr>
      <w:r w:rsidRPr="00941A37">
        <w:rPr>
          <w:rFonts w:asciiTheme="minorEastAsia" w:eastAsiaTheme="minorEastAsia" w:hAnsiTheme="minorEastAsia" w:hint="eastAsia"/>
          <w:szCs w:val="21"/>
        </w:rPr>
        <w:t>実施</w:t>
      </w:r>
      <w:r w:rsidR="00FE6728" w:rsidRPr="00941A37">
        <w:rPr>
          <w:rFonts w:asciiTheme="minorEastAsia" w:eastAsiaTheme="minorEastAsia" w:hAnsiTheme="minorEastAsia" w:hint="eastAsia"/>
          <w:szCs w:val="21"/>
        </w:rPr>
        <w:t>した。</w:t>
      </w:r>
      <w:r w:rsidR="00752E0B" w:rsidRPr="00941A37">
        <w:rPr>
          <w:rFonts w:asciiTheme="minorEastAsia" w:eastAsiaTheme="minorEastAsia" w:hAnsiTheme="minorEastAsia" w:hint="eastAsia"/>
          <w:szCs w:val="21"/>
        </w:rPr>
        <w:t>明る</w:t>
      </w:r>
      <w:r w:rsidR="00D90F03" w:rsidRPr="00941A37">
        <w:rPr>
          <w:rFonts w:asciiTheme="minorEastAsia" w:eastAsiaTheme="minorEastAsia" w:hAnsiTheme="minorEastAsia" w:hint="eastAsia"/>
          <w:szCs w:val="21"/>
        </w:rPr>
        <w:t>く足を踏み入れやすい</w:t>
      </w:r>
      <w:r w:rsidR="00752E0B" w:rsidRPr="00941A37">
        <w:rPr>
          <w:rFonts w:asciiTheme="minorEastAsia" w:eastAsiaTheme="minorEastAsia" w:hAnsiTheme="minorEastAsia" w:hint="eastAsia"/>
          <w:szCs w:val="21"/>
        </w:rPr>
        <w:t>空間に改良</w:t>
      </w:r>
      <w:r w:rsidR="00D90F03" w:rsidRPr="00941A37">
        <w:rPr>
          <w:rFonts w:asciiTheme="minorEastAsia" w:eastAsiaTheme="minorEastAsia" w:hAnsiTheme="minorEastAsia" w:hint="eastAsia"/>
          <w:szCs w:val="21"/>
        </w:rPr>
        <w:t>した上、防犯性の向上にも繋がった。</w:t>
      </w:r>
    </w:p>
    <w:p w14:paraId="3277CDA3" w14:textId="77777777" w:rsidR="00C4374C" w:rsidRPr="00941A37" w:rsidRDefault="00C4374C" w:rsidP="003630AC">
      <w:pPr>
        <w:ind w:leftChars="150" w:left="525" w:hangingChars="100" w:hanging="210"/>
        <w:jc w:val="left"/>
        <w:rPr>
          <w:rFonts w:asciiTheme="minorEastAsia" w:eastAsiaTheme="minorEastAsia" w:hAnsiTheme="minorEastAsia"/>
          <w:szCs w:val="21"/>
        </w:rPr>
      </w:pPr>
      <w:r w:rsidRPr="00941A37">
        <w:rPr>
          <w:rFonts w:asciiTheme="minorEastAsia" w:eastAsiaTheme="minorEastAsia" w:hAnsiTheme="minorEastAsia" w:hint="eastAsia"/>
          <w:szCs w:val="21"/>
        </w:rPr>
        <w:t>・エントランスに設置の「まちライブラリー」本棚ではイベント時や休憩時に気軽に本に親しめる場を引き続き提供している。</w:t>
      </w:r>
    </w:p>
    <w:p w14:paraId="3918BC3C" w14:textId="77777777" w:rsidR="00A11BF5" w:rsidRPr="00941A37" w:rsidRDefault="00F75DE5" w:rsidP="00D51549">
      <w:pPr>
        <w:jc w:val="left"/>
        <w:rPr>
          <w:rFonts w:asciiTheme="minorEastAsia" w:eastAsiaTheme="minorEastAsia" w:hAnsiTheme="minorEastAsia"/>
          <w:szCs w:val="21"/>
        </w:rPr>
      </w:pPr>
      <w:r w:rsidRPr="00941A37">
        <w:rPr>
          <w:rFonts w:asciiTheme="minorEastAsia" w:eastAsiaTheme="minorEastAsia" w:hAnsiTheme="minorEastAsia" w:hint="eastAsia"/>
          <w:szCs w:val="21"/>
        </w:rPr>
        <w:t xml:space="preserve">　</w:t>
      </w:r>
      <w:r w:rsidR="00FF115B" w:rsidRPr="00941A37">
        <w:rPr>
          <w:rFonts w:asciiTheme="minorEastAsia" w:eastAsiaTheme="minorEastAsia" w:hAnsiTheme="minorEastAsia" w:hint="eastAsia"/>
          <w:szCs w:val="21"/>
        </w:rPr>
        <w:t xml:space="preserve">　</w:t>
      </w:r>
    </w:p>
    <w:p w14:paraId="192A66FC" w14:textId="77777777" w:rsidR="009556F2" w:rsidRPr="00941A37" w:rsidRDefault="009556F2" w:rsidP="00A11BF5">
      <w:pPr>
        <w:jc w:val="left"/>
        <w:rPr>
          <w:rFonts w:asciiTheme="minorEastAsia" w:eastAsiaTheme="minorEastAsia" w:hAnsiTheme="minorEastAsia"/>
          <w:szCs w:val="21"/>
        </w:rPr>
      </w:pPr>
    </w:p>
    <w:p w14:paraId="0ABD8B9F" w14:textId="77777777" w:rsidR="00A11BF5" w:rsidRPr="00941A37" w:rsidRDefault="00A11BF5" w:rsidP="00A11BF5">
      <w:pPr>
        <w:jc w:val="left"/>
        <w:rPr>
          <w:rFonts w:asciiTheme="minorEastAsia" w:eastAsiaTheme="minorEastAsia" w:hAnsiTheme="minorEastAsia"/>
          <w:b/>
          <w:sz w:val="24"/>
          <w:szCs w:val="24"/>
        </w:rPr>
      </w:pPr>
      <w:r w:rsidRPr="00941A37">
        <w:rPr>
          <w:rFonts w:asciiTheme="minorEastAsia" w:eastAsiaTheme="minorEastAsia" w:hAnsiTheme="minorEastAsia" w:hint="eastAsia"/>
          <w:b/>
          <w:sz w:val="24"/>
          <w:szCs w:val="24"/>
        </w:rPr>
        <w:t>Ⅲ</w:t>
      </w:r>
      <w:r w:rsidR="00D94D0E" w:rsidRPr="00941A37">
        <w:rPr>
          <w:rFonts w:asciiTheme="minorEastAsia" w:eastAsiaTheme="minorEastAsia" w:hAnsiTheme="minorEastAsia" w:hint="eastAsia"/>
          <w:b/>
          <w:sz w:val="24"/>
          <w:szCs w:val="24"/>
          <w:u w:val="single"/>
        </w:rPr>
        <w:t>適正な管理業の遂行を図ることができる能力及び財政基盤に関する事項</w:t>
      </w:r>
    </w:p>
    <w:p w14:paraId="24A1FD79" w14:textId="77777777" w:rsidR="00A11BF5" w:rsidRPr="00941A37" w:rsidRDefault="00A11BF5" w:rsidP="00D94D0E">
      <w:pPr>
        <w:adjustRightInd w:val="0"/>
        <w:snapToGrid w:val="0"/>
        <w:spacing w:line="120" w:lineRule="auto"/>
        <w:jc w:val="left"/>
        <w:rPr>
          <w:rFonts w:asciiTheme="minorEastAsia" w:eastAsiaTheme="minorEastAsia" w:hAnsiTheme="minorEastAsia"/>
          <w:b/>
          <w:szCs w:val="21"/>
        </w:rPr>
      </w:pPr>
    </w:p>
    <w:p w14:paraId="7585D2F6" w14:textId="77777777" w:rsidR="00A11BF5" w:rsidRPr="00941A37" w:rsidRDefault="00A11BF5" w:rsidP="00A11BF5">
      <w:pPr>
        <w:jc w:val="left"/>
        <w:rPr>
          <w:rFonts w:asciiTheme="minorEastAsia" w:eastAsiaTheme="minorEastAsia" w:hAnsiTheme="minorEastAsia"/>
          <w:sz w:val="22"/>
        </w:rPr>
      </w:pPr>
      <w:r w:rsidRPr="00941A37">
        <w:rPr>
          <w:rFonts w:asciiTheme="minorEastAsia" w:eastAsiaTheme="minorEastAsia" w:hAnsiTheme="minorEastAsia" w:hint="eastAsia"/>
          <w:sz w:val="22"/>
        </w:rPr>
        <w:t>(2)安定的な運営が可能となる人的能力</w:t>
      </w:r>
    </w:p>
    <w:p w14:paraId="29FB1690" w14:textId="77777777" w:rsidR="001B4C53" w:rsidRPr="00941A37" w:rsidRDefault="001B4C53" w:rsidP="004345FB">
      <w:pPr>
        <w:adjustRightInd w:val="0"/>
        <w:snapToGrid w:val="0"/>
        <w:ind w:firstLineChars="50" w:firstLine="105"/>
        <w:jc w:val="left"/>
        <w:rPr>
          <w:rFonts w:asciiTheme="minorEastAsia" w:eastAsiaTheme="minorEastAsia" w:hAnsiTheme="minorEastAsia"/>
          <w:szCs w:val="21"/>
        </w:rPr>
      </w:pPr>
    </w:p>
    <w:p w14:paraId="209D5B12" w14:textId="77777777" w:rsidR="004345FB" w:rsidRPr="00941A37" w:rsidRDefault="004345FB" w:rsidP="004345FB">
      <w:pPr>
        <w:adjustRightInd w:val="0"/>
        <w:snapToGrid w:val="0"/>
        <w:ind w:firstLineChars="50" w:firstLine="105"/>
        <w:jc w:val="left"/>
        <w:rPr>
          <w:rFonts w:asciiTheme="minorEastAsia" w:eastAsiaTheme="minorEastAsia" w:hAnsiTheme="minorEastAsia"/>
          <w:szCs w:val="20"/>
        </w:rPr>
      </w:pPr>
      <w:r w:rsidRPr="00941A37">
        <w:rPr>
          <w:rFonts w:asciiTheme="minorEastAsia" w:eastAsiaTheme="minorEastAsia" w:hAnsiTheme="minorEastAsia" w:hint="eastAsia"/>
          <w:szCs w:val="21"/>
        </w:rPr>
        <w:t>②</w:t>
      </w:r>
      <w:r w:rsidRPr="00941A37">
        <w:rPr>
          <w:rFonts w:asciiTheme="minorEastAsia" w:eastAsiaTheme="minorEastAsia" w:hAnsiTheme="minorEastAsia" w:hint="eastAsia"/>
          <w:szCs w:val="20"/>
        </w:rPr>
        <w:t>職員の指導育成、研修体制は十分か</w:t>
      </w:r>
    </w:p>
    <w:p w14:paraId="4FBB8353" w14:textId="77777777" w:rsidR="00FA4E63" w:rsidRPr="00941A37" w:rsidRDefault="00FA4E63" w:rsidP="00FA4E63">
      <w:pPr>
        <w:adjustRightInd w:val="0"/>
        <w:snapToGrid w:val="0"/>
        <w:spacing w:line="120" w:lineRule="auto"/>
        <w:ind w:firstLineChars="50" w:firstLine="105"/>
        <w:jc w:val="left"/>
        <w:rPr>
          <w:rFonts w:asciiTheme="minorEastAsia" w:eastAsiaTheme="minorEastAsia" w:hAnsiTheme="minorEastAsia"/>
          <w:szCs w:val="20"/>
        </w:rPr>
      </w:pPr>
    </w:p>
    <w:p w14:paraId="67A9F36C" w14:textId="77777777" w:rsidR="00943B61" w:rsidRPr="00941A37" w:rsidRDefault="00481234" w:rsidP="00FF115B">
      <w:pPr>
        <w:adjustRightInd w:val="0"/>
        <w:snapToGrid w:val="0"/>
        <w:ind w:firstLineChars="200" w:firstLine="420"/>
        <w:jc w:val="left"/>
        <w:rPr>
          <w:rFonts w:asciiTheme="minorEastAsia" w:eastAsiaTheme="minorEastAsia" w:hAnsiTheme="minorEastAsia"/>
          <w:szCs w:val="20"/>
        </w:rPr>
      </w:pPr>
      <w:r w:rsidRPr="00941A37">
        <w:rPr>
          <w:rFonts w:asciiTheme="minorEastAsia" w:eastAsiaTheme="minorEastAsia" w:hAnsiTheme="minorEastAsia" w:hint="eastAsia"/>
          <w:szCs w:val="20"/>
        </w:rPr>
        <w:t>年間研修計画に基づく研修</w:t>
      </w:r>
    </w:p>
    <w:p w14:paraId="77630B6D" w14:textId="5861C91A" w:rsidR="00604C0B" w:rsidRPr="00941A37" w:rsidRDefault="00604C0B" w:rsidP="00252E47">
      <w:pPr>
        <w:ind w:firstLineChars="200" w:firstLine="420"/>
        <w:jc w:val="left"/>
        <w:rPr>
          <w:rFonts w:asciiTheme="minorEastAsia" w:eastAsiaTheme="minorEastAsia" w:hAnsiTheme="minorEastAsia"/>
          <w:szCs w:val="21"/>
        </w:rPr>
      </w:pPr>
      <w:r w:rsidRPr="00941A37">
        <w:rPr>
          <w:rFonts w:asciiTheme="minorEastAsia" w:eastAsiaTheme="minorEastAsia" w:hAnsiTheme="minorEastAsia" w:hint="eastAsia"/>
          <w:szCs w:val="21"/>
        </w:rPr>
        <w:t>感染防止対策により予定日より研修日はずれ込むも、全ての予定は年度中にクリアできる。</w:t>
      </w:r>
    </w:p>
    <w:p w14:paraId="3A6CDE36" w14:textId="4E5CE3CA" w:rsidR="00106519" w:rsidRPr="00941A37" w:rsidRDefault="00106519" w:rsidP="00106519">
      <w:pPr>
        <w:pStyle w:val="a3"/>
        <w:numPr>
          <w:ilvl w:val="0"/>
          <w:numId w:val="3"/>
        </w:numPr>
        <w:ind w:leftChars="0"/>
        <w:jc w:val="left"/>
        <w:rPr>
          <w:rFonts w:asciiTheme="minorEastAsia" w:eastAsiaTheme="minorEastAsia" w:hAnsiTheme="minorEastAsia"/>
          <w:szCs w:val="20"/>
        </w:rPr>
      </w:pPr>
      <w:r w:rsidRPr="00941A37">
        <w:rPr>
          <w:rFonts w:asciiTheme="minorEastAsia" w:eastAsiaTheme="minorEastAsia" w:hAnsiTheme="minorEastAsia" w:hint="eastAsia"/>
          <w:szCs w:val="21"/>
        </w:rPr>
        <w:t>消防防災訓練（図書館合同）10月8日、3月11日</w:t>
      </w:r>
    </w:p>
    <w:p w14:paraId="5C9BA4C2" w14:textId="5E979F32" w:rsidR="00106519" w:rsidRPr="00941A37" w:rsidRDefault="00106519" w:rsidP="00106519">
      <w:pPr>
        <w:pStyle w:val="a3"/>
        <w:numPr>
          <w:ilvl w:val="0"/>
          <w:numId w:val="3"/>
        </w:numPr>
        <w:ind w:leftChars="0"/>
        <w:jc w:val="left"/>
        <w:rPr>
          <w:rFonts w:asciiTheme="minorEastAsia" w:eastAsiaTheme="minorEastAsia" w:hAnsiTheme="minorEastAsia"/>
          <w:szCs w:val="20"/>
        </w:rPr>
      </w:pPr>
      <w:r w:rsidRPr="00941A37">
        <w:rPr>
          <w:rFonts w:asciiTheme="minorEastAsia" w:eastAsiaTheme="minorEastAsia" w:hAnsiTheme="minorEastAsia" w:hint="eastAsia"/>
          <w:szCs w:val="21"/>
        </w:rPr>
        <w:t>個人情報保護研修　11月12日</w:t>
      </w:r>
    </w:p>
    <w:p w14:paraId="79C339B8" w14:textId="69A6ACF0" w:rsidR="00106519" w:rsidRPr="00941A37" w:rsidRDefault="00106519" w:rsidP="00106519">
      <w:pPr>
        <w:pStyle w:val="a3"/>
        <w:numPr>
          <w:ilvl w:val="0"/>
          <w:numId w:val="3"/>
        </w:numPr>
        <w:ind w:leftChars="0"/>
        <w:jc w:val="left"/>
        <w:rPr>
          <w:rFonts w:asciiTheme="minorEastAsia" w:eastAsiaTheme="minorEastAsia" w:hAnsiTheme="minorEastAsia"/>
          <w:szCs w:val="20"/>
        </w:rPr>
      </w:pPr>
      <w:r w:rsidRPr="00941A37">
        <w:rPr>
          <w:rFonts w:asciiTheme="minorEastAsia" w:eastAsiaTheme="minorEastAsia" w:hAnsiTheme="minorEastAsia" w:hint="eastAsia"/>
          <w:szCs w:val="21"/>
        </w:rPr>
        <w:t>人権研修　1月14日</w:t>
      </w:r>
    </w:p>
    <w:p w14:paraId="693C5BA5" w14:textId="4B94AD6B" w:rsidR="00604C0B" w:rsidRPr="00941A37" w:rsidRDefault="00604C0B" w:rsidP="00604C0B">
      <w:pPr>
        <w:rPr>
          <w:rFonts w:asciiTheme="minorEastAsia" w:eastAsiaTheme="minorEastAsia" w:hAnsiTheme="minorEastAsia"/>
          <w:szCs w:val="21"/>
        </w:rPr>
      </w:pPr>
    </w:p>
    <w:p w14:paraId="6FC8979F" w14:textId="6E9D5377" w:rsidR="00604C0B" w:rsidRPr="00941A37" w:rsidRDefault="00604C0B" w:rsidP="00252E47">
      <w:pPr>
        <w:jc w:val="left"/>
        <w:rPr>
          <w:rFonts w:asciiTheme="minorEastAsia" w:eastAsiaTheme="minorEastAsia" w:hAnsiTheme="minorEastAsia"/>
          <w:szCs w:val="21"/>
        </w:rPr>
      </w:pPr>
      <w:r w:rsidRPr="00941A37">
        <w:rPr>
          <w:rFonts w:asciiTheme="minorEastAsia" w:eastAsiaTheme="minorEastAsia" w:hAnsiTheme="minorEastAsia" w:hint="eastAsia"/>
          <w:szCs w:val="21"/>
        </w:rPr>
        <w:t xml:space="preserve">　　その他、有事に備え、新規更新された自火報盤、非常放送盤に慣れるため</w:t>
      </w:r>
      <w:r w:rsidR="00EC2053" w:rsidRPr="00941A37">
        <w:rPr>
          <w:rFonts w:asciiTheme="minorEastAsia" w:eastAsiaTheme="minorEastAsia" w:hAnsiTheme="minorEastAsia" w:hint="eastAsia"/>
          <w:szCs w:val="21"/>
        </w:rPr>
        <w:t>、</w:t>
      </w:r>
      <w:r w:rsidRPr="00941A37">
        <w:rPr>
          <w:rFonts w:asciiTheme="minorEastAsia" w:eastAsiaTheme="minorEastAsia" w:hAnsiTheme="minorEastAsia" w:hint="eastAsia"/>
          <w:szCs w:val="21"/>
        </w:rPr>
        <w:t>警備員、設備員の</w:t>
      </w:r>
    </w:p>
    <w:p w14:paraId="21CDD1F7" w14:textId="1AB6954E" w:rsidR="00604C0B" w:rsidRPr="00941A37" w:rsidRDefault="00604C0B" w:rsidP="00EC2053">
      <w:pPr>
        <w:ind w:firstLineChars="200" w:firstLine="420"/>
        <w:jc w:val="left"/>
        <w:rPr>
          <w:rFonts w:asciiTheme="minorEastAsia" w:eastAsiaTheme="minorEastAsia" w:hAnsiTheme="minorEastAsia"/>
          <w:szCs w:val="21"/>
        </w:rPr>
      </w:pPr>
      <w:r w:rsidRPr="00941A37">
        <w:rPr>
          <w:rFonts w:asciiTheme="minorEastAsia" w:eastAsiaTheme="minorEastAsia" w:hAnsiTheme="minorEastAsia" w:hint="eastAsia"/>
          <w:szCs w:val="21"/>
        </w:rPr>
        <w:t>別途訓練も休館日を利用するなどで実施し、</w:t>
      </w:r>
      <w:r w:rsidR="00EC2053" w:rsidRPr="00941A37">
        <w:rPr>
          <w:rFonts w:asciiTheme="minorEastAsia" w:eastAsiaTheme="minorEastAsia" w:hAnsiTheme="minorEastAsia" w:hint="eastAsia"/>
          <w:szCs w:val="21"/>
        </w:rPr>
        <w:t>冷静に対応できるよう空き時間を利用し、訓練に</w:t>
      </w:r>
    </w:p>
    <w:p w14:paraId="698AA0D5" w14:textId="35D4BFB7" w:rsidR="00EC2053" w:rsidRPr="00252E47" w:rsidRDefault="00EC2053">
      <w:pPr>
        <w:ind w:firstLineChars="200" w:firstLine="420"/>
        <w:jc w:val="left"/>
        <w:rPr>
          <w:rFonts w:asciiTheme="minorEastAsia" w:eastAsiaTheme="minorEastAsia" w:hAnsiTheme="minorEastAsia"/>
          <w:szCs w:val="21"/>
        </w:rPr>
      </w:pPr>
      <w:r w:rsidRPr="00941A37">
        <w:rPr>
          <w:rFonts w:asciiTheme="minorEastAsia" w:eastAsiaTheme="minorEastAsia" w:hAnsiTheme="minorEastAsia" w:hint="eastAsia"/>
          <w:szCs w:val="21"/>
        </w:rPr>
        <w:t>励むこととする。</w:t>
      </w:r>
    </w:p>
    <w:sectPr w:rsidR="00EC2053" w:rsidRPr="00252E47" w:rsidSect="00364C69">
      <w:type w:val="continuous"/>
      <w:pgSz w:w="11907" w:h="16839" w:code="9"/>
      <w:pgMar w:top="1440" w:right="1080" w:bottom="1440" w:left="1080" w:header="800" w:footer="601" w:gutter="0"/>
      <w:cols w:space="425"/>
      <w:docGrid w:linePitch="323"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C2052" w14:textId="77777777" w:rsidR="00F94985" w:rsidRDefault="00F94985" w:rsidP="00D3004F">
      <w:r>
        <w:separator/>
      </w:r>
    </w:p>
  </w:endnote>
  <w:endnote w:type="continuationSeparator" w:id="0">
    <w:p w14:paraId="0D946CDC" w14:textId="77777777" w:rsidR="00F94985" w:rsidRDefault="00F94985" w:rsidP="00D3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05430" w14:textId="77777777" w:rsidR="00F94985" w:rsidRDefault="00F94985" w:rsidP="00D3004F">
      <w:r>
        <w:separator/>
      </w:r>
    </w:p>
  </w:footnote>
  <w:footnote w:type="continuationSeparator" w:id="0">
    <w:p w14:paraId="1800D113" w14:textId="77777777" w:rsidR="00F94985" w:rsidRDefault="00F94985" w:rsidP="00D30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66B"/>
    <w:multiLevelType w:val="hybridMultilevel"/>
    <w:tmpl w:val="03DECB04"/>
    <w:lvl w:ilvl="0" w:tplc="D4123A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BAC3275"/>
    <w:multiLevelType w:val="hybridMultilevel"/>
    <w:tmpl w:val="A6E645B0"/>
    <w:lvl w:ilvl="0" w:tplc="E2AA28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265A27"/>
    <w:multiLevelType w:val="hybridMultilevel"/>
    <w:tmpl w:val="7B86394C"/>
    <w:lvl w:ilvl="0" w:tplc="39282FDE">
      <w:start w:val="1"/>
      <w:numFmt w:val="decimal"/>
      <w:lvlText w:val="(%1)"/>
      <w:lvlJc w:val="left"/>
      <w:pPr>
        <w:ind w:left="360" w:hanging="360"/>
      </w:pPr>
      <w:rPr>
        <w:rFonts w:hint="default"/>
      </w:rPr>
    </w:lvl>
    <w:lvl w:ilvl="1" w:tplc="749034F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32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F5"/>
    <w:rsid w:val="00010C2D"/>
    <w:rsid w:val="00025656"/>
    <w:rsid w:val="000416FA"/>
    <w:rsid w:val="00044F7B"/>
    <w:rsid w:val="00051953"/>
    <w:rsid w:val="00081FC6"/>
    <w:rsid w:val="00085483"/>
    <w:rsid w:val="00086436"/>
    <w:rsid w:val="000B40C0"/>
    <w:rsid w:val="000B47AF"/>
    <w:rsid w:val="000D221E"/>
    <w:rsid w:val="000E11BE"/>
    <w:rsid w:val="000E368D"/>
    <w:rsid w:val="000E69F6"/>
    <w:rsid w:val="000F2E4B"/>
    <w:rsid w:val="001036BB"/>
    <w:rsid w:val="00106519"/>
    <w:rsid w:val="00113BC6"/>
    <w:rsid w:val="00116A7E"/>
    <w:rsid w:val="00117863"/>
    <w:rsid w:val="00130497"/>
    <w:rsid w:val="001326CC"/>
    <w:rsid w:val="001344B0"/>
    <w:rsid w:val="00143790"/>
    <w:rsid w:val="00147D51"/>
    <w:rsid w:val="00150A8D"/>
    <w:rsid w:val="00153333"/>
    <w:rsid w:val="001539AA"/>
    <w:rsid w:val="00154561"/>
    <w:rsid w:val="00166F17"/>
    <w:rsid w:val="00187B8F"/>
    <w:rsid w:val="001913F3"/>
    <w:rsid w:val="00191743"/>
    <w:rsid w:val="001B47A6"/>
    <w:rsid w:val="001B4C53"/>
    <w:rsid w:val="001B4E84"/>
    <w:rsid w:val="001C43B5"/>
    <w:rsid w:val="001C44C7"/>
    <w:rsid w:val="001D75BD"/>
    <w:rsid w:val="001E1E52"/>
    <w:rsid w:val="001F2662"/>
    <w:rsid w:val="001F3A13"/>
    <w:rsid w:val="001F41D1"/>
    <w:rsid w:val="00201D75"/>
    <w:rsid w:val="002119D8"/>
    <w:rsid w:val="00212A33"/>
    <w:rsid w:val="00217DFF"/>
    <w:rsid w:val="00225594"/>
    <w:rsid w:val="002261DD"/>
    <w:rsid w:val="00246FDA"/>
    <w:rsid w:val="00251807"/>
    <w:rsid w:val="00252E47"/>
    <w:rsid w:val="00252F5A"/>
    <w:rsid w:val="00275773"/>
    <w:rsid w:val="002774AE"/>
    <w:rsid w:val="00294348"/>
    <w:rsid w:val="002D4D36"/>
    <w:rsid w:val="002D52D6"/>
    <w:rsid w:val="002E0E25"/>
    <w:rsid w:val="002E579D"/>
    <w:rsid w:val="002F2298"/>
    <w:rsid w:val="003050F1"/>
    <w:rsid w:val="003172F3"/>
    <w:rsid w:val="00320A06"/>
    <w:rsid w:val="003232D3"/>
    <w:rsid w:val="00327CC4"/>
    <w:rsid w:val="0034066A"/>
    <w:rsid w:val="00340E6D"/>
    <w:rsid w:val="003430A2"/>
    <w:rsid w:val="003630AC"/>
    <w:rsid w:val="00364C69"/>
    <w:rsid w:val="00371E88"/>
    <w:rsid w:val="00382638"/>
    <w:rsid w:val="003874C1"/>
    <w:rsid w:val="00391F85"/>
    <w:rsid w:val="003C1126"/>
    <w:rsid w:val="003C7DB3"/>
    <w:rsid w:val="003D5893"/>
    <w:rsid w:val="003E0DB8"/>
    <w:rsid w:val="003E1905"/>
    <w:rsid w:val="00401CAE"/>
    <w:rsid w:val="004037D8"/>
    <w:rsid w:val="004068A5"/>
    <w:rsid w:val="00407C82"/>
    <w:rsid w:val="00410F8D"/>
    <w:rsid w:val="004141AA"/>
    <w:rsid w:val="004237EF"/>
    <w:rsid w:val="004345FB"/>
    <w:rsid w:val="004538D1"/>
    <w:rsid w:val="00481234"/>
    <w:rsid w:val="00486FFB"/>
    <w:rsid w:val="004924DB"/>
    <w:rsid w:val="00496692"/>
    <w:rsid w:val="004D287A"/>
    <w:rsid w:val="004E02A4"/>
    <w:rsid w:val="004E21DF"/>
    <w:rsid w:val="004F3BBF"/>
    <w:rsid w:val="00504E63"/>
    <w:rsid w:val="00510E7B"/>
    <w:rsid w:val="00511B70"/>
    <w:rsid w:val="005478CC"/>
    <w:rsid w:val="005576BC"/>
    <w:rsid w:val="00565E97"/>
    <w:rsid w:val="00573BC7"/>
    <w:rsid w:val="005770CC"/>
    <w:rsid w:val="00583D29"/>
    <w:rsid w:val="00583E16"/>
    <w:rsid w:val="00584175"/>
    <w:rsid w:val="005869FD"/>
    <w:rsid w:val="0059285B"/>
    <w:rsid w:val="005956E5"/>
    <w:rsid w:val="00596E6D"/>
    <w:rsid w:val="005B2873"/>
    <w:rsid w:val="005B342C"/>
    <w:rsid w:val="005C02E3"/>
    <w:rsid w:val="005C0E8A"/>
    <w:rsid w:val="005C16B1"/>
    <w:rsid w:val="005C7334"/>
    <w:rsid w:val="005D393A"/>
    <w:rsid w:val="005D4E59"/>
    <w:rsid w:val="005E75BE"/>
    <w:rsid w:val="00604C0B"/>
    <w:rsid w:val="006129C0"/>
    <w:rsid w:val="00623444"/>
    <w:rsid w:val="00625153"/>
    <w:rsid w:val="0063036A"/>
    <w:rsid w:val="00642B13"/>
    <w:rsid w:val="00656065"/>
    <w:rsid w:val="00662469"/>
    <w:rsid w:val="00667494"/>
    <w:rsid w:val="00671DE0"/>
    <w:rsid w:val="00675E05"/>
    <w:rsid w:val="006813D0"/>
    <w:rsid w:val="00681648"/>
    <w:rsid w:val="00692C80"/>
    <w:rsid w:val="006A00C1"/>
    <w:rsid w:val="006A1BA8"/>
    <w:rsid w:val="006A3D5E"/>
    <w:rsid w:val="006A6054"/>
    <w:rsid w:val="006B6636"/>
    <w:rsid w:val="006C06D5"/>
    <w:rsid w:val="006C1E31"/>
    <w:rsid w:val="007044B3"/>
    <w:rsid w:val="00705DEF"/>
    <w:rsid w:val="00711CC8"/>
    <w:rsid w:val="00713AA1"/>
    <w:rsid w:val="00732856"/>
    <w:rsid w:val="00746638"/>
    <w:rsid w:val="00752E0B"/>
    <w:rsid w:val="0075515D"/>
    <w:rsid w:val="00755196"/>
    <w:rsid w:val="00770C38"/>
    <w:rsid w:val="00772E44"/>
    <w:rsid w:val="00791AE7"/>
    <w:rsid w:val="007A2414"/>
    <w:rsid w:val="007A7E3C"/>
    <w:rsid w:val="007C5918"/>
    <w:rsid w:val="007E34C4"/>
    <w:rsid w:val="0081462B"/>
    <w:rsid w:val="00814DD0"/>
    <w:rsid w:val="00833371"/>
    <w:rsid w:val="0084057C"/>
    <w:rsid w:val="00847D2B"/>
    <w:rsid w:val="00863469"/>
    <w:rsid w:val="008700E8"/>
    <w:rsid w:val="008743D3"/>
    <w:rsid w:val="0088263C"/>
    <w:rsid w:val="00882788"/>
    <w:rsid w:val="00884C14"/>
    <w:rsid w:val="00894790"/>
    <w:rsid w:val="00896A18"/>
    <w:rsid w:val="008B4F40"/>
    <w:rsid w:val="008C34DD"/>
    <w:rsid w:val="008C4FAD"/>
    <w:rsid w:val="008D34C3"/>
    <w:rsid w:val="008F275B"/>
    <w:rsid w:val="008F60EF"/>
    <w:rsid w:val="00900777"/>
    <w:rsid w:val="00914648"/>
    <w:rsid w:val="0091588D"/>
    <w:rsid w:val="009179C9"/>
    <w:rsid w:val="0092352E"/>
    <w:rsid w:val="00930F55"/>
    <w:rsid w:val="00941A37"/>
    <w:rsid w:val="00943B61"/>
    <w:rsid w:val="009505AE"/>
    <w:rsid w:val="00953CF9"/>
    <w:rsid w:val="009545B0"/>
    <w:rsid w:val="009556F2"/>
    <w:rsid w:val="0095653C"/>
    <w:rsid w:val="00961497"/>
    <w:rsid w:val="00981715"/>
    <w:rsid w:val="009901A4"/>
    <w:rsid w:val="00993955"/>
    <w:rsid w:val="009A35F6"/>
    <w:rsid w:val="009B0393"/>
    <w:rsid w:val="009B3251"/>
    <w:rsid w:val="009D37E0"/>
    <w:rsid w:val="009F2FE0"/>
    <w:rsid w:val="009F66EC"/>
    <w:rsid w:val="00A0212E"/>
    <w:rsid w:val="00A02AF3"/>
    <w:rsid w:val="00A02D4C"/>
    <w:rsid w:val="00A06062"/>
    <w:rsid w:val="00A0786C"/>
    <w:rsid w:val="00A11BF5"/>
    <w:rsid w:val="00A133BD"/>
    <w:rsid w:val="00A14C83"/>
    <w:rsid w:val="00A177A3"/>
    <w:rsid w:val="00A17AD6"/>
    <w:rsid w:val="00A32890"/>
    <w:rsid w:val="00A364AF"/>
    <w:rsid w:val="00A4683D"/>
    <w:rsid w:val="00A6068D"/>
    <w:rsid w:val="00A60C26"/>
    <w:rsid w:val="00A61C4C"/>
    <w:rsid w:val="00A6426C"/>
    <w:rsid w:val="00A666A9"/>
    <w:rsid w:val="00A70414"/>
    <w:rsid w:val="00A72288"/>
    <w:rsid w:val="00A90F7B"/>
    <w:rsid w:val="00AA69D9"/>
    <w:rsid w:val="00AB5D5C"/>
    <w:rsid w:val="00AC2D54"/>
    <w:rsid w:val="00AC5C6A"/>
    <w:rsid w:val="00AD6CC5"/>
    <w:rsid w:val="00AE7C71"/>
    <w:rsid w:val="00AF4CE1"/>
    <w:rsid w:val="00AF5F95"/>
    <w:rsid w:val="00B15119"/>
    <w:rsid w:val="00B22EC7"/>
    <w:rsid w:val="00B24AE7"/>
    <w:rsid w:val="00B53DB0"/>
    <w:rsid w:val="00B54FE9"/>
    <w:rsid w:val="00B57F3F"/>
    <w:rsid w:val="00B862F7"/>
    <w:rsid w:val="00B9403E"/>
    <w:rsid w:val="00BA6865"/>
    <w:rsid w:val="00BB0EDA"/>
    <w:rsid w:val="00BB22EF"/>
    <w:rsid w:val="00BB23EC"/>
    <w:rsid w:val="00BC3EF8"/>
    <w:rsid w:val="00BC564F"/>
    <w:rsid w:val="00BC6B2B"/>
    <w:rsid w:val="00BD3F16"/>
    <w:rsid w:val="00BD6B8B"/>
    <w:rsid w:val="00BE161F"/>
    <w:rsid w:val="00BE2978"/>
    <w:rsid w:val="00C14F1F"/>
    <w:rsid w:val="00C4374C"/>
    <w:rsid w:val="00C84BBE"/>
    <w:rsid w:val="00C96727"/>
    <w:rsid w:val="00CA36A3"/>
    <w:rsid w:val="00CB5D64"/>
    <w:rsid w:val="00CC3E19"/>
    <w:rsid w:val="00CC5DFA"/>
    <w:rsid w:val="00CD5D80"/>
    <w:rsid w:val="00CE00D8"/>
    <w:rsid w:val="00CE0B69"/>
    <w:rsid w:val="00CE5B36"/>
    <w:rsid w:val="00CE5F7E"/>
    <w:rsid w:val="00CF36D1"/>
    <w:rsid w:val="00CF45D5"/>
    <w:rsid w:val="00CF7F01"/>
    <w:rsid w:val="00D17329"/>
    <w:rsid w:val="00D3004F"/>
    <w:rsid w:val="00D34187"/>
    <w:rsid w:val="00D51549"/>
    <w:rsid w:val="00D6088D"/>
    <w:rsid w:val="00D73326"/>
    <w:rsid w:val="00D82CF1"/>
    <w:rsid w:val="00D84967"/>
    <w:rsid w:val="00D84A6C"/>
    <w:rsid w:val="00D85C18"/>
    <w:rsid w:val="00D90F03"/>
    <w:rsid w:val="00D93353"/>
    <w:rsid w:val="00D945A5"/>
    <w:rsid w:val="00D94D0E"/>
    <w:rsid w:val="00D9753C"/>
    <w:rsid w:val="00D97D44"/>
    <w:rsid w:val="00DA31D2"/>
    <w:rsid w:val="00DB1AB3"/>
    <w:rsid w:val="00DC0C11"/>
    <w:rsid w:val="00DD68BF"/>
    <w:rsid w:val="00DF2A8C"/>
    <w:rsid w:val="00DF31F1"/>
    <w:rsid w:val="00DF765E"/>
    <w:rsid w:val="00E0008F"/>
    <w:rsid w:val="00E02F6E"/>
    <w:rsid w:val="00E03503"/>
    <w:rsid w:val="00E12462"/>
    <w:rsid w:val="00E1308E"/>
    <w:rsid w:val="00E170A6"/>
    <w:rsid w:val="00E32B68"/>
    <w:rsid w:val="00E76BD2"/>
    <w:rsid w:val="00E8261A"/>
    <w:rsid w:val="00EA3917"/>
    <w:rsid w:val="00EB79E7"/>
    <w:rsid w:val="00EC2053"/>
    <w:rsid w:val="00EC2556"/>
    <w:rsid w:val="00EC31F1"/>
    <w:rsid w:val="00EC3EB0"/>
    <w:rsid w:val="00EF53FE"/>
    <w:rsid w:val="00EF6952"/>
    <w:rsid w:val="00F049EF"/>
    <w:rsid w:val="00F06460"/>
    <w:rsid w:val="00F60E13"/>
    <w:rsid w:val="00F70681"/>
    <w:rsid w:val="00F748CF"/>
    <w:rsid w:val="00F75DE5"/>
    <w:rsid w:val="00F94316"/>
    <w:rsid w:val="00F94985"/>
    <w:rsid w:val="00F96F1F"/>
    <w:rsid w:val="00FA1ACB"/>
    <w:rsid w:val="00FA2A6E"/>
    <w:rsid w:val="00FA4E63"/>
    <w:rsid w:val="00FA79C8"/>
    <w:rsid w:val="00FA7C49"/>
    <w:rsid w:val="00FB5A26"/>
    <w:rsid w:val="00FB5DAA"/>
    <w:rsid w:val="00FC6646"/>
    <w:rsid w:val="00FD1CF3"/>
    <w:rsid w:val="00FE6728"/>
    <w:rsid w:val="00FF115B"/>
    <w:rsid w:val="00FF2C70"/>
    <w:rsid w:val="00FF4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658A5DF"/>
  <w15:docId w15:val="{D30E5027-EF2E-48EB-A72D-F14B47CF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FFB"/>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FFB"/>
    <w:pPr>
      <w:ind w:leftChars="400" w:left="840"/>
    </w:pPr>
  </w:style>
  <w:style w:type="paragraph" w:styleId="a4">
    <w:name w:val="header"/>
    <w:basedOn w:val="a"/>
    <w:link w:val="a5"/>
    <w:uiPriority w:val="99"/>
    <w:unhideWhenUsed/>
    <w:rsid w:val="00D3004F"/>
    <w:pPr>
      <w:tabs>
        <w:tab w:val="center" w:pos="4252"/>
        <w:tab w:val="right" w:pos="8504"/>
      </w:tabs>
      <w:snapToGrid w:val="0"/>
    </w:pPr>
  </w:style>
  <w:style w:type="character" w:customStyle="1" w:styleId="a5">
    <w:name w:val="ヘッダー (文字)"/>
    <w:basedOn w:val="a0"/>
    <w:link w:val="a4"/>
    <w:uiPriority w:val="99"/>
    <w:rsid w:val="00D3004F"/>
    <w:rPr>
      <w:kern w:val="2"/>
      <w:sz w:val="21"/>
      <w:szCs w:val="22"/>
    </w:rPr>
  </w:style>
  <w:style w:type="paragraph" w:styleId="a6">
    <w:name w:val="footer"/>
    <w:basedOn w:val="a"/>
    <w:link w:val="a7"/>
    <w:uiPriority w:val="99"/>
    <w:unhideWhenUsed/>
    <w:rsid w:val="00D3004F"/>
    <w:pPr>
      <w:tabs>
        <w:tab w:val="center" w:pos="4252"/>
        <w:tab w:val="right" w:pos="8504"/>
      </w:tabs>
      <w:snapToGrid w:val="0"/>
    </w:pPr>
  </w:style>
  <w:style w:type="character" w:customStyle="1" w:styleId="a7">
    <w:name w:val="フッター (文字)"/>
    <w:basedOn w:val="a0"/>
    <w:link w:val="a6"/>
    <w:uiPriority w:val="99"/>
    <w:rsid w:val="00D3004F"/>
    <w:rPr>
      <w:kern w:val="2"/>
      <w:sz w:val="21"/>
      <w:szCs w:val="22"/>
    </w:rPr>
  </w:style>
  <w:style w:type="table" w:styleId="a8">
    <w:name w:val="Table Grid"/>
    <w:basedOn w:val="a1"/>
    <w:uiPriority w:val="59"/>
    <w:rsid w:val="0099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28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287A"/>
    <w:rPr>
      <w:rFonts w:asciiTheme="majorHAnsi" w:eastAsiaTheme="majorEastAsia" w:hAnsiTheme="majorHAnsi" w:cstheme="majorBidi"/>
      <w:kern w:val="2"/>
      <w:sz w:val="18"/>
      <w:szCs w:val="18"/>
    </w:rPr>
  </w:style>
  <w:style w:type="paragraph" w:styleId="ab">
    <w:name w:val="Plain Text"/>
    <w:basedOn w:val="a"/>
    <w:link w:val="ac"/>
    <w:uiPriority w:val="99"/>
    <w:semiHidden/>
    <w:unhideWhenUsed/>
    <w:rsid w:val="00A14C83"/>
    <w:pPr>
      <w:widowControl w:val="0"/>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A14C83"/>
    <w:rPr>
      <w:rFonts w:ascii="ＭＳ ゴシック" w:eastAsia="ＭＳ ゴシック" w:hAnsi="Courier New" w:cs="Courier New"/>
      <w:kern w:val="2"/>
      <w:szCs w:val="21"/>
    </w:rPr>
  </w:style>
  <w:style w:type="character" w:styleId="ad">
    <w:name w:val="Hyperlink"/>
    <w:basedOn w:val="a0"/>
    <w:uiPriority w:val="99"/>
    <w:unhideWhenUsed/>
    <w:rsid w:val="00DD68BF"/>
    <w:rPr>
      <w:color w:val="0000FF" w:themeColor="hyperlink"/>
      <w:u w:val="single"/>
    </w:rPr>
  </w:style>
  <w:style w:type="character" w:styleId="ae">
    <w:name w:val="FollowedHyperlink"/>
    <w:basedOn w:val="a0"/>
    <w:uiPriority w:val="99"/>
    <w:semiHidden/>
    <w:unhideWhenUsed/>
    <w:rsid w:val="00DD68BF"/>
    <w:rPr>
      <w:color w:val="800080" w:themeColor="followedHyperlink"/>
      <w:u w:val="single"/>
    </w:rPr>
  </w:style>
  <w:style w:type="character" w:styleId="af">
    <w:name w:val="annotation reference"/>
    <w:basedOn w:val="a0"/>
    <w:uiPriority w:val="99"/>
    <w:semiHidden/>
    <w:unhideWhenUsed/>
    <w:rsid w:val="00EA3917"/>
    <w:rPr>
      <w:sz w:val="18"/>
      <w:szCs w:val="18"/>
    </w:rPr>
  </w:style>
  <w:style w:type="paragraph" w:styleId="af0">
    <w:name w:val="annotation text"/>
    <w:basedOn w:val="a"/>
    <w:link w:val="af1"/>
    <w:uiPriority w:val="99"/>
    <w:semiHidden/>
    <w:unhideWhenUsed/>
    <w:rsid w:val="00EA3917"/>
    <w:pPr>
      <w:jc w:val="left"/>
    </w:pPr>
  </w:style>
  <w:style w:type="character" w:customStyle="1" w:styleId="af1">
    <w:name w:val="コメント文字列 (文字)"/>
    <w:basedOn w:val="a0"/>
    <w:link w:val="af0"/>
    <w:uiPriority w:val="99"/>
    <w:semiHidden/>
    <w:rsid w:val="00EA3917"/>
    <w:rPr>
      <w:kern w:val="2"/>
      <w:sz w:val="21"/>
      <w:szCs w:val="22"/>
    </w:rPr>
  </w:style>
  <w:style w:type="paragraph" w:styleId="af2">
    <w:name w:val="annotation subject"/>
    <w:basedOn w:val="af0"/>
    <w:next w:val="af0"/>
    <w:link w:val="af3"/>
    <w:uiPriority w:val="99"/>
    <w:semiHidden/>
    <w:unhideWhenUsed/>
    <w:rsid w:val="00EA3917"/>
    <w:rPr>
      <w:b/>
      <w:bCs/>
    </w:rPr>
  </w:style>
  <w:style w:type="character" w:customStyle="1" w:styleId="af3">
    <w:name w:val="コメント内容 (文字)"/>
    <w:basedOn w:val="af1"/>
    <w:link w:val="af2"/>
    <w:uiPriority w:val="99"/>
    <w:semiHidden/>
    <w:rsid w:val="00EA391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443475">
      <w:bodyDiv w:val="1"/>
      <w:marLeft w:val="0"/>
      <w:marRight w:val="0"/>
      <w:marTop w:val="0"/>
      <w:marBottom w:val="0"/>
      <w:divBdr>
        <w:top w:val="none" w:sz="0" w:space="0" w:color="auto"/>
        <w:left w:val="none" w:sz="0" w:space="0" w:color="auto"/>
        <w:bottom w:val="none" w:sz="0" w:space="0" w:color="auto"/>
        <w:right w:val="none" w:sz="0" w:space="0" w:color="auto"/>
      </w:divBdr>
    </w:div>
    <w:div w:id="528840021">
      <w:bodyDiv w:val="1"/>
      <w:marLeft w:val="0"/>
      <w:marRight w:val="0"/>
      <w:marTop w:val="0"/>
      <w:marBottom w:val="0"/>
      <w:divBdr>
        <w:top w:val="none" w:sz="0" w:space="0" w:color="auto"/>
        <w:left w:val="none" w:sz="0" w:space="0" w:color="auto"/>
        <w:bottom w:val="none" w:sz="0" w:space="0" w:color="auto"/>
        <w:right w:val="none" w:sz="0" w:space="0" w:color="auto"/>
      </w:divBdr>
    </w:div>
    <w:div w:id="1504272520">
      <w:bodyDiv w:val="1"/>
      <w:marLeft w:val="0"/>
      <w:marRight w:val="0"/>
      <w:marTop w:val="0"/>
      <w:marBottom w:val="0"/>
      <w:divBdr>
        <w:top w:val="none" w:sz="0" w:space="0" w:color="auto"/>
        <w:left w:val="none" w:sz="0" w:space="0" w:color="auto"/>
        <w:bottom w:val="none" w:sz="0" w:space="0" w:color="auto"/>
        <w:right w:val="none" w:sz="0" w:space="0" w:color="auto"/>
      </w:divBdr>
    </w:div>
    <w:div w:id="190815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557</Words>
  <Characters>3178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長谷工システムズ</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GroupAdmin</dc:creator>
  <cp:lastModifiedBy>南　二予</cp:lastModifiedBy>
  <cp:revision>5</cp:revision>
  <cp:lastPrinted>2021-01-21T04:58:00Z</cp:lastPrinted>
  <dcterms:created xsi:type="dcterms:W3CDTF">2021-01-21T05:00:00Z</dcterms:created>
  <dcterms:modified xsi:type="dcterms:W3CDTF">2021-03-23T11:00:00Z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