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442" w:rsidRDefault="00560442"/>
    <w:tbl>
      <w:tblPr>
        <w:tblStyle w:val="af3"/>
        <w:tblW w:w="10348" w:type="dxa"/>
        <w:tblInd w:w="108" w:type="dxa"/>
        <w:tblLayout w:type="fixed"/>
        <w:tblLook w:val="04A0" w:firstRow="1" w:lastRow="0" w:firstColumn="1" w:lastColumn="0" w:noHBand="0" w:noVBand="1"/>
      </w:tblPr>
      <w:tblGrid>
        <w:gridCol w:w="426"/>
        <w:gridCol w:w="2543"/>
        <w:gridCol w:w="3689"/>
        <w:gridCol w:w="3690"/>
      </w:tblGrid>
      <w:tr w:rsidR="00560442">
        <w:tc>
          <w:tcPr>
            <w:tcW w:w="426" w:type="dxa"/>
          </w:tcPr>
          <w:p w:rsidR="00560442" w:rsidRDefault="002406A0">
            <w:pPr>
              <w:rPr>
                <w:rFonts w:ascii="UD デジタル 教科書体 N-B" w:eastAsia="UD デジタル 教科書体 N-B" w:hAnsi="UD デジタル 教科書体 N-B"/>
              </w:rPr>
            </w:pPr>
            <w:r>
              <w:rPr>
                <w:rFonts w:ascii="UD デジタル 教科書体 N-B" w:eastAsia="UD デジタル 教科書体 N-B" w:hAnsi="UD デジタル 教科書体 N-B" w:hint="eastAsia"/>
              </w:rPr>
              <w:t>１</w:t>
            </w:r>
          </w:p>
        </w:tc>
        <w:tc>
          <w:tcPr>
            <w:tcW w:w="2543" w:type="dxa"/>
          </w:tcPr>
          <w:p w:rsidR="00560442" w:rsidRDefault="002406A0">
            <w:pPr>
              <w:rPr>
                <w:rFonts w:ascii="UD デジタル 教科書体 N-B" w:eastAsia="UD デジタル 教科書体 N-B" w:hAnsi="UD デジタル 教科書体 N-B"/>
              </w:rPr>
            </w:pPr>
            <w:r>
              <w:rPr>
                <w:rFonts w:ascii="UD デジタル 教科書体 N-B" w:eastAsia="UD デジタル 教科書体 N-B" w:hAnsi="UD デジタル 教科書体 N-B" w:hint="eastAsia"/>
              </w:rPr>
              <w:t>市町村名</w:t>
            </w:r>
          </w:p>
        </w:tc>
        <w:tc>
          <w:tcPr>
            <w:tcW w:w="7379" w:type="dxa"/>
            <w:gridSpan w:val="2"/>
          </w:tcPr>
          <w:p w:rsidR="00560442" w:rsidRDefault="009A2706" w:rsidP="009A2706">
            <w:pPr>
              <w:jc w:val="center"/>
              <w:rPr>
                <w:rFonts w:ascii="UD デジタル 教科書体 N-B" w:eastAsia="UD デジタル 教科書体 N-B" w:hAnsi="UD デジタル 教科書体 N-B"/>
              </w:rPr>
            </w:pPr>
            <w:r>
              <w:rPr>
                <w:rFonts w:ascii="UD デジタル 教科書体 N-B" w:eastAsia="UD デジタル 教科書体 N-B" w:hAnsi="ＭＳ Ｐゴシック" w:hint="eastAsia"/>
              </w:rPr>
              <w:t>39.</w:t>
            </w:r>
            <w:r w:rsidR="00954B80">
              <w:rPr>
                <w:rFonts w:ascii="UD デジタル 教科書体 N-B" w:eastAsia="UD デジタル 教科書体 N-B" w:hAnsi="UD デジタル 教科書体 N-B" w:hint="eastAsia"/>
              </w:rPr>
              <w:t>熊取町</w:t>
            </w:r>
          </w:p>
        </w:tc>
      </w:tr>
      <w:tr w:rsidR="00560442">
        <w:tc>
          <w:tcPr>
            <w:tcW w:w="426" w:type="dxa"/>
          </w:tcPr>
          <w:p w:rsidR="00560442" w:rsidRDefault="002406A0">
            <w:pPr>
              <w:rPr>
                <w:rFonts w:ascii="UD デジタル 教科書体 N-B" w:eastAsia="UD デジタル 教科書体 N-B" w:hAnsi="UD デジタル 教科書体 N-B"/>
              </w:rPr>
            </w:pPr>
            <w:r>
              <w:rPr>
                <w:rFonts w:ascii="UD デジタル 教科書体 N-B" w:eastAsia="UD デジタル 教科書体 N-B" w:hAnsi="UD デジタル 教科書体 N-B" w:hint="eastAsia"/>
              </w:rPr>
              <w:t>２</w:t>
            </w:r>
          </w:p>
        </w:tc>
        <w:tc>
          <w:tcPr>
            <w:tcW w:w="2543" w:type="dxa"/>
          </w:tcPr>
          <w:p w:rsidR="00560442" w:rsidRDefault="002406A0">
            <w:pPr>
              <w:rPr>
                <w:rFonts w:ascii="UD デジタル 教科書体 N-B" w:eastAsia="UD デジタル 教科書体 N-B" w:hAnsi="UD デジタル 教科書体 N-B"/>
              </w:rPr>
            </w:pPr>
            <w:r>
              <w:rPr>
                <w:rFonts w:ascii="UD デジタル 教科書体 N-B" w:eastAsia="UD デジタル 教科書体 N-B" w:hAnsi="UD デジタル 教科書体 N-B" w:hint="eastAsia"/>
              </w:rPr>
              <w:t>本部名</w:t>
            </w:r>
          </w:p>
        </w:tc>
        <w:tc>
          <w:tcPr>
            <w:tcW w:w="7379" w:type="dxa"/>
            <w:gridSpan w:val="2"/>
          </w:tcPr>
          <w:p w:rsidR="00560442" w:rsidRDefault="005147D9" w:rsidP="005147D9">
            <w:pPr>
              <w:jc w:val="center"/>
              <w:rPr>
                <w:rFonts w:ascii="UD デジタル 教科書体 N-B" w:eastAsia="UD デジタル 教科書体 N-B" w:hAnsi="UD デジタル 教科書体 N-B"/>
              </w:rPr>
            </w:pPr>
            <w:r>
              <w:rPr>
                <w:rFonts w:ascii="UD デジタル 教科書体 N-B" w:eastAsia="UD デジタル 教科書体 N-B" w:hAnsi="UD デジタル 教科書体 N-B" w:hint="eastAsia"/>
              </w:rPr>
              <w:t>熊取中学校区学校支援地域本部</w:t>
            </w:r>
          </w:p>
        </w:tc>
      </w:tr>
      <w:tr w:rsidR="00560442">
        <w:tc>
          <w:tcPr>
            <w:tcW w:w="426" w:type="dxa"/>
          </w:tcPr>
          <w:p w:rsidR="00560442" w:rsidRDefault="002406A0">
            <w:pPr>
              <w:rPr>
                <w:rFonts w:ascii="UD デジタル 教科書体 N-B" w:eastAsia="UD デジタル 教科書体 N-B" w:hAnsi="UD デジタル 教科書体 N-B"/>
              </w:rPr>
            </w:pPr>
            <w:r>
              <w:rPr>
                <w:rFonts w:ascii="UD デジタル 教科書体 N-B" w:eastAsia="UD デジタル 教科書体 N-B" w:hAnsi="UD デジタル 教科書体 N-B" w:hint="eastAsia"/>
              </w:rPr>
              <w:t>３</w:t>
            </w:r>
          </w:p>
        </w:tc>
        <w:tc>
          <w:tcPr>
            <w:tcW w:w="2543" w:type="dxa"/>
          </w:tcPr>
          <w:p w:rsidR="00560442" w:rsidRDefault="002406A0">
            <w:pPr>
              <w:rPr>
                <w:rFonts w:ascii="UD デジタル 教科書体 N-B" w:eastAsia="UD デジタル 教科書体 N-B" w:hAnsi="UD デジタル 教科書体 N-B"/>
              </w:rPr>
            </w:pPr>
            <w:r>
              <w:rPr>
                <w:rFonts w:ascii="UD デジタル 教科書体 N-B" w:eastAsia="UD デジタル 教科書体 N-B" w:hAnsi="UD デジタル 教科書体 N-B" w:hint="eastAsia"/>
              </w:rPr>
              <w:t>中学校区名</w:t>
            </w:r>
          </w:p>
        </w:tc>
        <w:tc>
          <w:tcPr>
            <w:tcW w:w="7379" w:type="dxa"/>
            <w:gridSpan w:val="2"/>
          </w:tcPr>
          <w:p w:rsidR="00560442" w:rsidRDefault="005147D9">
            <w:pPr>
              <w:jc w:val="center"/>
              <w:rPr>
                <w:rFonts w:ascii="UD デジタル 教科書体 N-B" w:eastAsia="UD デジタル 教科書体 N-B" w:hAnsi="UD デジタル 教科書体 N-B"/>
              </w:rPr>
            </w:pPr>
            <w:r>
              <w:rPr>
                <w:rFonts w:ascii="UD デジタル 教科書体 N-B" w:eastAsia="UD デジタル 教科書体 N-B" w:hAnsi="UD デジタル 教科書体 N-B" w:hint="eastAsia"/>
              </w:rPr>
              <w:t>熊取中学校区</w:t>
            </w:r>
            <w:r w:rsidR="002406A0">
              <w:rPr>
                <w:rFonts w:ascii="UD デジタル 教科書体 N-B" w:eastAsia="UD デジタル 教科書体 N-B" w:hAnsi="UD デジタル 教科書体 N-B"/>
                <w:noProof/>
              </w:rPr>
              <mc:AlternateContent>
                <mc:Choice Requires="wps">
                  <w:drawing>
                    <wp:anchor distT="45720" distB="45720" distL="114300" distR="114300" simplePos="0" relativeHeight="2" behindDoc="0" locked="0" layoutInCell="1" hidden="0" allowOverlap="1">
                      <wp:simplePos x="0" y="0"/>
                      <wp:positionH relativeFrom="column">
                        <wp:posOffset>2221230</wp:posOffset>
                      </wp:positionH>
                      <wp:positionV relativeFrom="paragraph">
                        <wp:posOffset>159385</wp:posOffset>
                      </wp:positionV>
                      <wp:extent cx="847725" cy="1955165"/>
                      <wp:effectExtent l="0" t="0" r="635" b="63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47725" cy="1955165"/>
                              </a:xfrm>
                              <a:prstGeom prst="rect">
                                <a:avLst/>
                              </a:prstGeom>
                              <a:noFill/>
                              <a:ln w="9525">
                                <a:noFill/>
                                <a:miter lim="800000"/>
                                <a:headEnd/>
                                <a:tailEnd/>
                              </a:ln>
                            </wps:spPr>
                            <wps:txbx>
                              <w:txbxContent>
                                <w:p w:rsidR="00560442" w:rsidRDefault="002406A0">
                                  <w:pPr>
                                    <w:rPr>
                                      <w:rFonts w:asciiTheme="majorEastAsia" w:eastAsiaTheme="majorEastAsia" w:hAnsiTheme="majorEastAsia"/>
                                    </w:rPr>
                                  </w:pPr>
                                  <w:r>
                                    <w:rPr>
                                      <w:rFonts w:asciiTheme="majorEastAsia" w:eastAsiaTheme="majorEastAsia" w:hAnsiTheme="majorEastAsia" w:hint="eastAsia"/>
                                    </w:rPr>
                                    <w:t>（写真）</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53.95pt;z-index:2;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" filled="f" stroked="f">
                      <v:textbox style="mso-fit-shape-to-text:t">
                        <w:txbxContent>
                          <w:p w:rsidR="00560442" w:rsidRDefault="002406A0">
                            <w:pPr>
                              <w:rPr>
                                <w:rFonts w:asciiTheme="majorEastAsia" w:eastAsiaTheme="majorEastAsia" w:hAnsiTheme="majorEastAsia"/>
                              </w:rPr>
                            </w:pPr>
                            <w:r>
                              <w:rPr>
                                <w:rFonts w:asciiTheme="majorEastAsia" w:eastAsiaTheme="majorEastAsia" w:hAnsiTheme="majorEastAsia" w:hint="eastAsia"/>
                              </w:rPr>
                              <w:t>（写真）</w:t>
                            </w:r>
                          </w:p>
                        </w:txbxContent>
                      </v:textbox>
                    </v:shape>
                  </w:pict>
                </mc:Fallback>
              </mc:AlternateContent>
            </w:r>
          </w:p>
        </w:tc>
      </w:tr>
      <w:tr w:rsidR="00560442">
        <w:trPr>
          <w:trHeight w:val="5833"/>
        </w:trPr>
        <w:tc>
          <w:tcPr>
            <w:tcW w:w="426" w:type="dxa"/>
          </w:tcPr>
          <w:p w:rsidR="00560442" w:rsidRDefault="002406A0">
            <w:pPr>
              <w:rPr>
                <w:rFonts w:ascii="UD デジタル 教科書体 N-B" w:eastAsia="UD デジタル 教科書体 N-B" w:hAnsi="UD デジタル 教科書体 N-B"/>
              </w:rPr>
            </w:pPr>
            <w:r>
              <w:rPr>
                <w:rFonts w:ascii="UD デジタル 教科書体 N-B" w:eastAsia="UD デジタル 教科書体 N-B" w:hAnsi="UD デジタル 教科書体 N-B" w:hint="eastAsia"/>
              </w:rPr>
              <w:t>４</w:t>
            </w:r>
          </w:p>
        </w:tc>
        <w:tc>
          <w:tcPr>
            <w:tcW w:w="2543" w:type="dxa"/>
          </w:tcPr>
          <w:p w:rsidR="00560442" w:rsidRDefault="002406A0">
            <w:pPr>
              <w:rPr>
                <w:rFonts w:ascii="UD デジタル 教科書体 N-B" w:eastAsia="UD デジタル 教科書体 N-B" w:hAnsi="UD デジタル 教科書体 N-B"/>
              </w:rPr>
            </w:pPr>
            <w:r>
              <w:rPr>
                <w:rFonts w:ascii="UD デジタル 教科書体 N-B" w:eastAsia="UD デジタル 教科書体 N-B" w:hAnsi="UD デジタル 教科書体 N-B" w:hint="eastAsia"/>
              </w:rPr>
              <w:t>特色ある取組み</w:t>
            </w:r>
          </w:p>
          <w:p w:rsidR="00560442" w:rsidRDefault="00560442">
            <w:pPr>
              <w:rPr>
                <w:rFonts w:ascii="UD デジタル 教科書体 N-B" w:eastAsia="UD デジタル 教科書体 N-B" w:hAnsi="UD デジタル 教科書体 N-B"/>
              </w:rPr>
            </w:pPr>
          </w:p>
          <w:p w:rsidR="00560442" w:rsidRDefault="002406A0">
            <w:pPr>
              <w:rPr>
                <w:rFonts w:ascii="UD デジタル 教科書体 N-B" w:eastAsia="UD デジタル 教科書体 N-B" w:hAnsi="UD デジタル 教科書体 N-B"/>
              </w:rPr>
            </w:pPr>
            <w:r>
              <w:rPr>
                <w:rFonts w:ascii="UD デジタル 教科書体 N-B" w:eastAsia="UD デジタル 教科書体 N-B" w:hAnsi="UD デジタル 教科書体 N-B" w:hint="eastAsia"/>
              </w:rPr>
              <w:t>実施校名</w:t>
            </w:r>
          </w:p>
          <w:p w:rsidR="00560442" w:rsidRDefault="00560442">
            <w:pPr>
              <w:rPr>
                <w:rFonts w:ascii="UD デジタル 教科書体 N-B" w:eastAsia="UD デジタル 教科書体 N-B" w:hAnsi="UD デジタル 教科書体 N-B"/>
              </w:rPr>
            </w:pPr>
          </w:p>
          <w:p w:rsidR="00560442" w:rsidRDefault="002406A0">
            <w:pPr>
              <w:rPr>
                <w:rFonts w:ascii="UD デジタル 教科書体 N-B" w:eastAsia="UD デジタル 教科書体 N-B" w:hAnsi="UD デジタル 教科書体 N-B"/>
              </w:rPr>
            </w:pPr>
            <w:r>
              <w:rPr>
                <w:rFonts w:ascii="UD デジタル 教科書体 N-B" w:eastAsia="UD デジタル 教科書体 N-B" w:hAnsi="UD デジタル 教科書体 N-B" w:hint="eastAsia"/>
              </w:rPr>
              <w:t>実施内容</w:t>
            </w:r>
          </w:p>
          <w:p w:rsidR="00560442" w:rsidRDefault="00560442">
            <w:pPr>
              <w:rPr>
                <w:rFonts w:ascii="UD デジタル 教科書体 N-B" w:eastAsia="UD デジタル 教科書体 N-B" w:hAnsi="UD デジタル 教科書体 N-B"/>
              </w:rPr>
            </w:pPr>
          </w:p>
          <w:p w:rsidR="00560442" w:rsidRDefault="00560442">
            <w:pPr>
              <w:rPr>
                <w:rFonts w:ascii="UD デジタル 教科書体 N-B" w:eastAsia="UD デジタル 教科書体 N-B" w:hAnsi="UD デジタル 教科書体 N-B"/>
              </w:rPr>
            </w:pPr>
          </w:p>
          <w:p w:rsidR="00560442" w:rsidRDefault="00560442">
            <w:pPr>
              <w:rPr>
                <w:rFonts w:ascii="UD デジタル 教科書体 N-B" w:eastAsia="UD デジタル 教科書体 N-B" w:hAnsi="UD デジタル 教科書体 N-B"/>
              </w:rPr>
            </w:pPr>
          </w:p>
          <w:p w:rsidR="00560442" w:rsidRDefault="00560442">
            <w:pPr>
              <w:rPr>
                <w:rFonts w:ascii="UD デジタル 教科書体 N-B" w:eastAsia="UD デジタル 教科書体 N-B" w:hAnsi="UD デジタル 教科書体 N-B"/>
              </w:rPr>
            </w:pPr>
          </w:p>
          <w:p w:rsidR="00560442" w:rsidRDefault="00560442">
            <w:pPr>
              <w:rPr>
                <w:rFonts w:ascii="UD デジタル 教科書体 N-B" w:eastAsia="UD デジタル 教科書体 N-B" w:hAnsi="UD デジタル 教科書体 N-B"/>
              </w:rPr>
            </w:pPr>
          </w:p>
          <w:p w:rsidR="00560442" w:rsidRDefault="00560442">
            <w:pPr>
              <w:rPr>
                <w:rFonts w:ascii="UD デジタル 教科書体 N-B" w:eastAsia="UD デジタル 教科書体 N-B" w:hAnsi="UD デジタル 教科書体 N-B"/>
              </w:rPr>
            </w:pPr>
          </w:p>
        </w:tc>
        <w:tc>
          <w:tcPr>
            <w:tcW w:w="3689" w:type="dxa"/>
          </w:tcPr>
          <w:p w:rsidR="00560442" w:rsidRPr="005147D9" w:rsidRDefault="002406A0">
            <w:pPr>
              <w:rPr>
                <w:rFonts w:ascii="UD デジタル 教科書体 N-B" w:eastAsia="UD デジタル 教科書体 N-B" w:hAnsi="UD デジタル 教科書体 N-B"/>
                <w:sz w:val="22"/>
              </w:rPr>
            </w:pPr>
            <w:r>
              <w:rPr>
                <w:rFonts w:ascii="UD デジタル 教科書体 N-B" w:eastAsia="UD デジタル 教科書体 N-B" w:hAnsi="UD デジタル 教科書体 N-B" w:hint="eastAsia"/>
                <w:sz w:val="22"/>
              </w:rPr>
              <w:t>【</w:t>
            </w:r>
            <w:r w:rsidR="005147D9" w:rsidRPr="005147D9">
              <w:rPr>
                <w:rFonts w:ascii="UD デジタル 教科書体 N-B" w:eastAsia="UD デジタル 教科書体 N-B" w:hAnsi="UD デジタル 教科書体 N-B"/>
                <w:sz w:val="22"/>
              </w:rPr>
              <w:t>アダプテッドスポーツ</w:t>
            </w:r>
            <w:r w:rsidR="009A2706">
              <w:rPr>
                <w:rFonts w:ascii="UD デジタル 教科書体 N-B" w:eastAsia="UD デジタル 教科書体 N-B" w:hAnsi="UD デジタル 教科書体 N-B" w:hint="eastAsia"/>
                <w:sz w:val="22"/>
              </w:rPr>
              <w:t>】</w:t>
            </w:r>
          </w:p>
          <w:p w:rsidR="00560442" w:rsidRDefault="00560442">
            <w:pPr>
              <w:rPr>
                <w:rFonts w:ascii="UD デジタル 教科書体 N-B" w:eastAsia="UD デジタル 教科書体 N-B" w:hAnsi="UD デジタル 教科書体 N-B"/>
                <w:sz w:val="22"/>
              </w:rPr>
            </w:pPr>
          </w:p>
          <w:p w:rsidR="00560442" w:rsidRPr="009A2706" w:rsidRDefault="009A2706">
            <w:pPr>
              <w:rPr>
                <w:rFonts w:ascii="UD デジタル 教科書体 N-B" w:eastAsia="UD デジタル 教科書体 N-B" w:hAnsi="UD デジタル 教科書体 N-B"/>
                <w:sz w:val="22"/>
              </w:rPr>
            </w:pPr>
            <w:r w:rsidRPr="009A2706">
              <w:rPr>
                <w:rFonts w:ascii="UD デジタル 教科書体 N-B" w:eastAsia="UD デジタル 教科書体 N-B" w:hAnsi="UD デジタル 教科書体 N-B" w:hint="eastAsia"/>
                <w:sz w:val="22"/>
              </w:rPr>
              <w:t>【</w:t>
            </w:r>
            <w:r w:rsidR="005147D9" w:rsidRPr="009A2706">
              <w:rPr>
                <w:rFonts w:ascii="UD デジタル 教科書体 N-B" w:eastAsia="UD デジタル 教科書体 N-B" w:hAnsi="UD デジタル 教科書体 N-B"/>
                <w:sz w:val="22"/>
              </w:rPr>
              <w:t>熊取町立西小学校</w:t>
            </w:r>
            <w:r w:rsidRPr="009A2706">
              <w:rPr>
                <w:rFonts w:ascii="UD デジタル 教科書体 N-B" w:eastAsia="UD デジタル 教科書体 N-B" w:hAnsi="UD デジタル 教科書体 N-B" w:hint="eastAsia"/>
                <w:sz w:val="22"/>
              </w:rPr>
              <w:t>】</w:t>
            </w:r>
          </w:p>
          <w:p w:rsidR="009A2706" w:rsidRDefault="009A2706" w:rsidP="009A2706">
            <w:pPr>
              <w:rPr>
                <w:rFonts w:ascii="UD デジタル 教科書体 N-B" w:eastAsia="UD デジタル 教科書体 N-B" w:hAnsi="UD デジタル 教科書体 N-B"/>
                <w:sz w:val="20"/>
              </w:rPr>
            </w:pPr>
          </w:p>
          <w:p w:rsidR="00C370D9" w:rsidRDefault="005147D9" w:rsidP="009A2706">
            <w:pPr>
              <w:rPr>
                <w:rFonts w:ascii="UD デジタル 教科書体 N-B" w:eastAsia="UD デジタル 教科書体 N-B" w:hAnsi="UD デジタル 教科書体 N-B"/>
                <w:sz w:val="20"/>
              </w:rPr>
            </w:pPr>
            <w:r w:rsidRPr="005147D9">
              <w:rPr>
                <w:rFonts w:ascii="UD デジタル 教科書体 N-B" w:eastAsia="UD デジタル 教科書体 N-B" w:hAnsi="UD デジタル 教科書体 N-B" w:hint="eastAsia"/>
                <w:sz w:val="20"/>
              </w:rPr>
              <w:t>福祉学習の一環として小学</w:t>
            </w:r>
            <w:r w:rsidR="009A2706">
              <w:rPr>
                <w:rFonts w:ascii="UD デジタル 教科書体 N-B" w:eastAsia="UD デジタル 教科書体 N-B" w:hAnsi="UD デジタル 教科書体 N-B" w:hint="eastAsia"/>
                <w:sz w:val="20"/>
              </w:rPr>
              <w:t>６</w:t>
            </w:r>
            <w:r w:rsidRPr="005147D9">
              <w:rPr>
                <w:rFonts w:ascii="UD デジタル 教科書体 N-B" w:eastAsia="UD デジタル 教科書体 N-B" w:hAnsi="UD デジタル 教科書体 N-B"/>
                <w:sz w:val="20"/>
              </w:rPr>
              <w:t>年生を対象に、大阪体育大学の教授と学生を講師としてお招きし、アダプテッドスポーツ（いろいろな人が一緒に楽しめるスポーツ）を体験しました。車いすバスケットボール、ボッチャ、ゴールボールを体験し、子どもたちはさまざまな立場の方の気持ちを考えることができました。</w:t>
            </w:r>
          </w:p>
          <w:p w:rsidR="00560442" w:rsidRDefault="005147D9" w:rsidP="009A2706">
            <w:pPr>
              <w:rPr>
                <w:rFonts w:ascii="UD デジタル 教科書体 N-B" w:eastAsia="UD デジタル 教科書体 N-B" w:hAnsi="UD デジタル 教科書体 N-B"/>
                <w:sz w:val="20"/>
              </w:rPr>
            </w:pPr>
            <w:r w:rsidRPr="005147D9">
              <w:rPr>
                <w:rFonts w:ascii="UD デジタル 教科書体 N-B" w:eastAsia="UD デジタル 教科書体 N-B" w:hAnsi="UD デジタル 教科書体 N-B"/>
                <w:sz w:val="20"/>
              </w:rPr>
              <w:t>また、大阪体育大学の教授の話の中で、</w:t>
            </w:r>
            <w:r>
              <w:rPr>
                <w:rFonts w:ascii="UD デジタル 教科書体 N-B" w:eastAsia="UD デジタル 教科書体 N-B" w:hAnsi="UD デジタル 教科書体 N-B" w:hint="eastAsia"/>
                <w:sz w:val="20"/>
              </w:rPr>
              <w:t>グッドマン博士の</w:t>
            </w:r>
            <w:r w:rsidRPr="005147D9">
              <w:rPr>
                <w:rFonts w:ascii="UD デジタル 教科書体 N-B" w:eastAsia="UD デジタル 教科書体 N-B" w:hAnsi="UD デジタル 教科書体 N-B"/>
                <w:sz w:val="20"/>
              </w:rPr>
              <w:t>『</w:t>
            </w:r>
            <w:r>
              <w:rPr>
                <w:rFonts w:ascii="UD デジタル 教科書体 N-B" w:eastAsia="UD デジタル 教科書体 N-B" w:hAnsi="UD デジタル 教科書体 N-B" w:hint="eastAsia"/>
                <w:sz w:val="20"/>
              </w:rPr>
              <w:t>失われたものを数えるな</w:t>
            </w:r>
            <w:r w:rsidR="00C370D9">
              <w:rPr>
                <w:rFonts w:ascii="UD デジタル 教科書体 N-B" w:eastAsia="UD デジタル 教科書体 N-B" w:hAnsi="UD デジタル 教科書体 N-B" w:hint="eastAsia"/>
                <w:sz w:val="20"/>
              </w:rPr>
              <w:t>、残っているものを最大限に活かせ！</w:t>
            </w:r>
            <w:r w:rsidRPr="005147D9">
              <w:rPr>
                <w:rFonts w:ascii="UD デジタル 教科書体 N-B" w:eastAsia="UD デジタル 教科書体 N-B" w:hAnsi="UD デジタル 教科書体 N-B" w:hint="eastAsia"/>
                <w:sz w:val="20"/>
              </w:rPr>
              <w:t>』という</w:t>
            </w:r>
            <w:r w:rsidR="00C370D9">
              <w:rPr>
                <w:rFonts w:ascii="UD デジタル 教科書体 N-B" w:eastAsia="UD デジタル 教科書体 N-B" w:hAnsi="UD デジタル 教科書体 N-B" w:hint="eastAsia"/>
                <w:sz w:val="20"/>
              </w:rPr>
              <w:t>言葉に</w:t>
            </w:r>
            <w:r w:rsidRPr="005147D9">
              <w:rPr>
                <w:rFonts w:ascii="UD デジタル 教科書体 N-B" w:eastAsia="UD デジタル 教科書体 N-B" w:hAnsi="UD デジタル 教科書体 N-B" w:hint="eastAsia"/>
                <w:sz w:val="20"/>
              </w:rPr>
              <w:t>、子どもたちは感銘を受けていました。</w:t>
            </w:r>
          </w:p>
          <w:p w:rsidR="009A2706" w:rsidRDefault="009A2706" w:rsidP="009A2706">
            <w:pPr>
              <w:rPr>
                <w:rFonts w:ascii="UD デジタル 教科書体 N-B" w:eastAsia="UD デジタル 教科書体 N-B" w:hAnsi="UD デジタル 教科書体 N-B"/>
                <w:sz w:val="20"/>
              </w:rPr>
            </w:pPr>
          </w:p>
          <w:p w:rsidR="009A2706" w:rsidRDefault="009A2706" w:rsidP="009A2706">
            <w:pPr>
              <w:rPr>
                <w:rFonts w:ascii="UD デジタル 教科書体 N-B" w:eastAsia="UD デジタル 教科書体 N-B" w:hAnsi="UD デジタル 教科書体 N-B"/>
                <w:sz w:val="20"/>
              </w:rPr>
            </w:pPr>
          </w:p>
          <w:p w:rsidR="009A2706" w:rsidRDefault="009A2706" w:rsidP="009A2706">
            <w:pPr>
              <w:rPr>
                <w:rFonts w:ascii="UD デジタル 教科書体 N-B" w:eastAsia="UD デジタル 教科書体 N-B" w:hAnsi="UD デジタル 教科書体 N-B"/>
                <w:sz w:val="20"/>
              </w:rPr>
            </w:pPr>
          </w:p>
          <w:p w:rsidR="009A2706" w:rsidRDefault="009A2706" w:rsidP="009A2706">
            <w:pPr>
              <w:rPr>
                <w:rFonts w:ascii="UD デジタル 教科書体 N-B" w:eastAsia="UD デジタル 教科書体 N-B" w:hAnsi="UD デジタル 教科書体 N-B"/>
                <w:sz w:val="20"/>
              </w:rPr>
            </w:pPr>
          </w:p>
          <w:p w:rsidR="009A2706" w:rsidRDefault="009A2706" w:rsidP="009A2706">
            <w:pPr>
              <w:rPr>
                <w:rFonts w:ascii="UD デジタル 教科書体 N-B" w:eastAsia="UD デジタル 教科書体 N-B" w:hAnsi="UD デジタル 教科書体 N-B"/>
                <w:sz w:val="20"/>
              </w:rPr>
            </w:pPr>
          </w:p>
          <w:p w:rsidR="009A2706" w:rsidRDefault="009A2706" w:rsidP="009A2706">
            <w:pPr>
              <w:rPr>
                <w:rFonts w:ascii="UD デジタル 教科書体 N-B" w:eastAsia="UD デジタル 教科書体 N-B" w:hAnsi="UD デジタル 教科書体 N-B"/>
                <w:sz w:val="20"/>
              </w:rPr>
            </w:pPr>
          </w:p>
          <w:p w:rsidR="009A2706" w:rsidRDefault="009A2706" w:rsidP="009A2706">
            <w:pPr>
              <w:rPr>
                <w:rFonts w:ascii="UD デジタル 教科書体 N-B" w:eastAsia="UD デジタル 教科書体 N-B" w:hAnsi="UD デジタル 教科書体 N-B"/>
                <w:sz w:val="20"/>
              </w:rPr>
            </w:pPr>
          </w:p>
          <w:p w:rsidR="009A2706" w:rsidRDefault="009A2706" w:rsidP="009A2706">
            <w:pPr>
              <w:rPr>
                <w:rFonts w:ascii="UD デジタル 教科書体 N-B" w:eastAsia="UD デジタル 教科書体 N-B" w:hAnsi="UD デジタル 教科書体 N-B"/>
                <w:sz w:val="20"/>
              </w:rPr>
            </w:pPr>
          </w:p>
          <w:p w:rsidR="009A2706" w:rsidRDefault="009A2706" w:rsidP="009A2706">
            <w:pPr>
              <w:rPr>
                <w:rFonts w:ascii="UD デジタル 教科書体 N-B" w:eastAsia="UD デジタル 教科書体 N-B" w:hAnsi="UD デジタル 教科書体 N-B"/>
                <w:sz w:val="20"/>
              </w:rPr>
            </w:pPr>
          </w:p>
          <w:p w:rsidR="009A2706" w:rsidRDefault="009A2706" w:rsidP="009A2706">
            <w:pPr>
              <w:rPr>
                <w:rFonts w:ascii="UD デジタル 教科書体 N-B" w:eastAsia="UD デジタル 教科書体 N-B" w:hAnsi="UD デジタル 教科書体 N-B"/>
                <w:sz w:val="20"/>
              </w:rPr>
            </w:pPr>
          </w:p>
          <w:p w:rsidR="009A2706" w:rsidRDefault="009A2706" w:rsidP="009A2706">
            <w:pPr>
              <w:rPr>
                <w:rFonts w:ascii="UD デジタル 教科書体 N-B" w:eastAsia="UD デジタル 教科書体 N-B" w:hAnsi="UD デジタル 教科書体 N-B"/>
                <w:sz w:val="20"/>
              </w:rPr>
            </w:pPr>
          </w:p>
          <w:p w:rsidR="009A2706" w:rsidRDefault="009A2706" w:rsidP="009A2706">
            <w:pPr>
              <w:rPr>
                <w:rFonts w:ascii="UD デジタル 教科書体 N-B" w:eastAsia="UD デジタル 教科書体 N-B" w:hAnsi="UD デジタル 教科書体 N-B"/>
                <w:sz w:val="20"/>
              </w:rPr>
            </w:pPr>
          </w:p>
          <w:p w:rsidR="009A2706" w:rsidRDefault="009A2706" w:rsidP="009A2706">
            <w:pPr>
              <w:rPr>
                <w:rFonts w:ascii="UD デジタル 教科書体 N-B" w:eastAsia="UD デジタル 教科書体 N-B" w:hAnsi="UD デジタル 教科書体 N-B"/>
                <w:sz w:val="20"/>
              </w:rPr>
            </w:pPr>
          </w:p>
          <w:p w:rsidR="009A2706" w:rsidRDefault="009A2706" w:rsidP="009A2706">
            <w:pPr>
              <w:rPr>
                <w:rFonts w:ascii="UD デジタル 教科書体 N-B" w:eastAsia="UD デジタル 教科書体 N-B" w:hAnsi="UD デジタル 教科書体 N-B"/>
                <w:sz w:val="20"/>
              </w:rPr>
            </w:pPr>
          </w:p>
          <w:p w:rsidR="009A2706" w:rsidRDefault="009A2706" w:rsidP="009A2706">
            <w:pPr>
              <w:rPr>
                <w:rFonts w:ascii="UD デジタル 教科書体 N-B" w:eastAsia="UD デジタル 教科書体 N-B" w:hAnsi="UD デジタル 教科書体 N-B"/>
                <w:sz w:val="20"/>
              </w:rPr>
            </w:pPr>
          </w:p>
          <w:p w:rsidR="009A2706" w:rsidRDefault="009A2706" w:rsidP="009A2706">
            <w:pPr>
              <w:rPr>
                <w:rFonts w:ascii="UD デジタル 教科書体 N-B" w:eastAsia="UD デジタル 教科書体 N-B" w:hAnsi="UD デジタル 教科書体 N-B"/>
                <w:sz w:val="20"/>
              </w:rPr>
            </w:pPr>
          </w:p>
          <w:p w:rsidR="009A2706" w:rsidRDefault="009A2706" w:rsidP="009A2706">
            <w:pPr>
              <w:rPr>
                <w:rFonts w:ascii="UD デジタル 教科書体 N-B" w:eastAsia="UD デジタル 教科書体 N-B" w:hAnsi="UD デジタル 教科書体 N-B"/>
                <w:sz w:val="20"/>
              </w:rPr>
            </w:pPr>
          </w:p>
          <w:p w:rsidR="009A2706" w:rsidRDefault="009A2706" w:rsidP="009A2706">
            <w:pPr>
              <w:rPr>
                <w:rFonts w:ascii="UD デジタル 教科書体 N-B" w:eastAsia="UD デジタル 教科書体 N-B" w:hAnsi="UD デジタル 教科書体 N-B"/>
                <w:sz w:val="20"/>
              </w:rPr>
            </w:pPr>
          </w:p>
          <w:p w:rsidR="009A2706" w:rsidRDefault="009A2706" w:rsidP="009A2706">
            <w:pPr>
              <w:rPr>
                <w:rFonts w:ascii="UD デジタル 教科書体 N-B" w:eastAsia="UD デジタル 教科書体 N-B" w:hAnsi="UD デジタル 教科書体 N-B"/>
              </w:rPr>
            </w:pPr>
          </w:p>
        </w:tc>
        <w:tc>
          <w:tcPr>
            <w:tcW w:w="3690" w:type="dxa"/>
          </w:tcPr>
          <w:p w:rsidR="00560442" w:rsidRDefault="00560442">
            <w:pPr>
              <w:rPr>
                <w:rFonts w:ascii="UD デジタル 教科書体 N-B" w:eastAsia="UD デジタル 教科書体 N-B" w:hAnsi="UD デジタル 教科書体 N-B"/>
              </w:rPr>
            </w:pPr>
          </w:p>
          <w:p w:rsidR="00560442" w:rsidRDefault="00560442">
            <w:pPr>
              <w:rPr>
                <w:rFonts w:ascii="UD デジタル 教科書体 N-B" w:eastAsia="UD デジタル 教科書体 N-B" w:hAnsi="UD デジタル 教科書体 N-B"/>
              </w:rPr>
            </w:pPr>
          </w:p>
          <w:p w:rsidR="00560442" w:rsidRDefault="00560442">
            <w:pPr>
              <w:rPr>
                <w:rFonts w:ascii="UD デジタル 教科書体 N-B" w:eastAsia="UD デジタル 教科書体 N-B" w:hAnsi="UD デジタル 教科書体 N-B"/>
              </w:rPr>
            </w:pPr>
            <w:bookmarkStart w:id="0" w:name="_GoBack"/>
            <w:bookmarkEnd w:id="0"/>
          </w:p>
          <w:p w:rsidR="00560442" w:rsidRDefault="00560442">
            <w:pPr>
              <w:rPr>
                <w:rFonts w:ascii="UD デジタル 教科書体 N-B" w:eastAsia="UD デジタル 教科書体 N-B" w:hAnsi="UD デジタル 教科書体 N-B"/>
              </w:rPr>
            </w:pPr>
          </w:p>
          <w:p w:rsidR="00560442" w:rsidRDefault="00560442">
            <w:pPr>
              <w:rPr>
                <w:rFonts w:ascii="UD デジタル 教科書体 N-B" w:eastAsia="UD デジタル 教科書体 N-B" w:hAnsi="UD デジタル 教科書体 N-B"/>
              </w:rPr>
            </w:pPr>
          </w:p>
          <w:p w:rsidR="00560442" w:rsidRDefault="00560442">
            <w:pPr>
              <w:rPr>
                <w:rFonts w:ascii="UD デジタル 教科書体 N-B" w:eastAsia="UD デジタル 教科書体 N-B" w:hAnsi="UD デジタル 教科書体 N-B"/>
              </w:rPr>
            </w:pPr>
          </w:p>
        </w:tc>
      </w:tr>
    </w:tbl>
    <w:p w:rsidR="00560442" w:rsidRDefault="00560442">
      <w:pPr>
        <w:rPr>
          <w:rFonts w:ascii="UD デジタル 教科書体 N-B" w:eastAsia="UD デジタル 教科書体 N-B" w:hAnsi="UD デジタル 教科書体 N-B"/>
        </w:rPr>
      </w:pPr>
    </w:p>
    <w:sectPr w:rsidR="00560442">
      <w:footerReference w:type="default" r:id="rId7"/>
      <w:pgSz w:w="11906" w:h="16838"/>
      <w:pgMar w:top="720" w:right="720" w:bottom="720" w:left="720" w:header="851" w:footer="992" w:gutter="0"/>
      <w:pgNumType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6A0" w:rsidRDefault="002406A0">
      <w:r>
        <w:separator/>
      </w:r>
    </w:p>
  </w:endnote>
  <w:endnote w:type="continuationSeparator" w:id="0">
    <w:p w:rsidR="002406A0" w:rsidRDefault="0024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60442" w:rsidRDefault="002406A0">
        <w:pPr>
          <w:pStyle w:val="a9"/>
          <w:jc w:val="center"/>
        </w:pPr>
        <w:r>
          <w:rPr>
            <w:rFonts w:hint="eastAsia"/>
          </w:rPr>
          <w:fldChar w:fldCharType="begin"/>
        </w:r>
        <w:r>
          <w:rPr>
            <w:rFonts w:hint="eastAsia"/>
          </w:rPr>
          <w:instrText xml:space="preserve">PAGE  \* MERGEFORMAT </w:instrText>
        </w:r>
        <w:r>
          <w:rPr>
            <w:rFonts w:hint="eastAsia"/>
          </w:rPr>
          <w:fldChar w:fldCharType="separate"/>
        </w:r>
        <w:r w:rsidR="009A2706">
          <w:rPr>
            <w:noProof/>
          </w:rPr>
          <w:t>1</w:t>
        </w:r>
        <w:r>
          <w:rPr>
            <w:rFonts w:hint="eastAsia"/>
          </w:rPr>
          <w:fldChar w:fldCharType="end"/>
        </w:r>
      </w:p>
    </w:sdtContent>
  </w:sdt>
  <w:p w:rsidR="00560442" w:rsidRDefault="0056044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6A0" w:rsidRDefault="002406A0">
      <w:r>
        <w:separator/>
      </w:r>
    </w:p>
  </w:footnote>
  <w:footnote w:type="continuationSeparator" w:id="0">
    <w:p w:rsidR="002406A0" w:rsidRDefault="002406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60442"/>
    <w:rsid w:val="002406A0"/>
    <w:rsid w:val="005147D9"/>
    <w:rsid w:val="00560442"/>
    <w:rsid w:val="00954B80"/>
    <w:rsid w:val="009A2706"/>
    <w:rsid w:val="00C102BD"/>
    <w:rsid w:val="00C370D9"/>
    <w:rsid w:val="00D8458E"/>
    <w:rsid w:val="00EA5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DF0F3F61-CB87-43DA-98C5-5D42BF46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5">
    <w:name w:val="Hyperlink"/>
    <w:basedOn w:val="a0"/>
    <w:rPr>
      <w:color w:val="0000FF" w:themeColor="hyperlink"/>
      <w:u w:val="single"/>
    </w:rPr>
  </w:style>
  <w:style w:type="character" w:styleId="a6">
    <w:name w:val="Strong"/>
    <w:basedOn w:val="a0"/>
    <w:qFormat/>
    <w:rPr>
      <w:b/>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No Spacing"/>
    <w:link w:val="af1"/>
    <w:qFormat/>
    <w:rPr>
      <w:rFonts w:asciiTheme="minorHAnsi" w:eastAsiaTheme="minorEastAsia" w:hAnsiTheme="minorHAnsi"/>
      <w:kern w:val="0"/>
      <w:sz w:val="22"/>
    </w:rPr>
  </w:style>
  <w:style w:type="character" w:customStyle="1" w:styleId="af1">
    <w:name w:val="行間詰め (文字)"/>
    <w:basedOn w:val="a0"/>
    <w:link w:val="af0"/>
    <w:rPr>
      <w:rFonts w:asciiTheme="minorHAnsi" w:eastAsiaTheme="minorEastAsia" w:hAnsiTheme="minorHAnsi"/>
      <w:kern w:val="0"/>
      <w:sz w:val="22"/>
    </w:rPr>
  </w:style>
  <w:style w:type="character" w:customStyle="1" w:styleId="10">
    <w:name w:val="見出し 1 (文字)"/>
    <w:basedOn w:val="a0"/>
    <w:link w:val="1"/>
    <w:rPr>
      <w:rFonts w:asciiTheme="majorHAnsi" w:eastAsiaTheme="majorEastAsia" w:hAnsiTheme="majorHAnsi"/>
      <w:sz w:val="24"/>
    </w:rPr>
  </w:style>
  <w:style w:type="paragraph" w:styleId="af2">
    <w:name w:val="TOC Heading"/>
    <w:basedOn w:val="1"/>
    <w:next w:val="a"/>
    <w:qFormat/>
    <w:pPr>
      <w:keepLines/>
      <w:widowControl/>
      <w:spacing w:before="240" w:line="259" w:lineRule="auto"/>
      <w:jc w:val="left"/>
      <w:outlineLvl w:val="9"/>
    </w:pPr>
    <w:rPr>
      <w:color w:val="365F91" w:themeColor="accent1" w:themeShade="BF"/>
      <w:kern w:val="0"/>
      <w:sz w:val="32"/>
    </w:rPr>
  </w:style>
  <w:style w:type="paragraph" w:styleId="2">
    <w:name w:val="toc 2"/>
    <w:basedOn w:val="a"/>
    <w:next w:val="a"/>
    <w:pPr>
      <w:widowControl/>
      <w:spacing w:after="100" w:line="259" w:lineRule="auto"/>
      <w:ind w:left="220"/>
      <w:jc w:val="left"/>
    </w:pPr>
    <w:rPr>
      <w:rFonts w:asciiTheme="minorHAnsi" w:eastAsiaTheme="minorEastAsia" w:hAnsiTheme="minorHAnsi"/>
      <w:kern w:val="0"/>
      <w:sz w:val="22"/>
    </w:rPr>
  </w:style>
  <w:style w:type="paragraph" w:styleId="11">
    <w:name w:val="toc 1"/>
    <w:basedOn w:val="a"/>
    <w:next w:val="a"/>
    <w:pPr>
      <w:widowControl/>
      <w:spacing w:after="100" w:line="259" w:lineRule="auto"/>
      <w:jc w:val="left"/>
    </w:pPr>
    <w:rPr>
      <w:rFonts w:asciiTheme="minorHAnsi" w:eastAsiaTheme="minorEastAsia" w:hAnsiTheme="minorHAnsi"/>
      <w:kern w:val="0"/>
      <w:sz w:val="22"/>
    </w:rPr>
  </w:style>
  <w:style w:type="paragraph" w:styleId="3">
    <w:name w:val="toc 3"/>
    <w:basedOn w:val="a"/>
    <w:next w:val="a"/>
    <w:pPr>
      <w:widowControl/>
      <w:spacing w:after="100" w:line="259" w:lineRule="auto"/>
      <w:ind w:left="440"/>
      <w:jc w:val="left"/>
    </w:pPr>
    <w:rPr>
      <w:rFonts w:asciiTheme="minorHAnsi" w:eastAsiaTheme="minorEastAsia" w:hAnsiTheme="minorHAnsi"/>
      <w:kern w:val="0"/>
      <w:sz w:val="22"/>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湯浅町教育委員会</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岩田　明大</cp:lastModifiedBy>
  <cp:revision>5</cp:revision>
  <dcterms:created xsi:type="dcterms:W3CDTF">2023-02-07T05:58:00Z</dcterms:created>
  <dcterms:modified xsi:type="dcterms:W3CDTF">2023-03-08T23:39:00Z</dcterms:modified>
</cp:coreProperties>
</file>