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73"/>
        <w:tblW w:w="0" w:type="auto"/>
        <w:tblLook w:val="04A0" w:firstRow="1" w:lastRow="0" w:firstColumn="1" w:lastColumn="0" w:noHBand="0" w:noVBand="1"/>
      </w:tblPr>
      <w:tblGrid>
        <w:gridCol w:w="426"/>
        <w:gridCol w:w="2543"/>
        <w:gridCol w:w="3689"/>
        <w:gridCol w:w="3690"/>
      </w:tblGrid>
      <w:tr w:rsidR="00351868" w:rsidRPr="00005982" w14:paraId="156E0F2C" w14:textId="77777777" w:rsidTr="00E95CDA">
        <w:tc>
          <w:tcPr>
            <w:tcW w:w="426" w:type="dxa"/>
          </w:tcPr>
          <w:p w14:paraId="6964567E" w14:textId="77777777" w:rsidR="00351868" w:rsidRPr="00005982" w:rsidRDefault="00351868" w:rsidP="0035186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49570D78" w14:textId="77777777" w:rsidR="00351868" w:rsidRPr="00005982" w:rsidRDefault="00351868" w:rsidP="0035186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vAlign w:val="center"/>
          </w:tcPr>
          <w:p w14:paraId="2BAC8B70" w14:textId="212342A8" w:rsidR="00351868" w:rsidRPr="00100FCB" w:rsidRDefault="00351868" w:rsidP="00351868">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kern w:val="0"/>
              </w:rPr>
              <w:t>35.貝塚市</w:t>
            </w:r>
          </w:p>
        </w:tc>
      </w:tr>
      <w:tr w:rsidR="00351868" w:rsidRPr="00005982" w14:paraId="332CE183" w14:textId="77777777" w:rsidTr="00E95CDA">
        <w:tc>
          <w:tcPr>
            <w:tcW w:w="426" w:type="dxa"/>
          </w:tcPr>
          <w:p w14:paraId="3A48C966" w14:textId="77777777" w:rsidR="00351868" w:rsidRPr="00005982" w:rsidRDefault="00351868" w:rsidP="0035186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156333A9" w14:textId="77777777" w:rsidR="00351868" w:rsidRPr="00005982" w:rsidRDefault="00351868" w:rsidP="0035186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vAlign w:val="center"/>
          </w:tcPr>
          <w:p w14:paraId="19C19990" w14:textId="507E56D2" w:rsidR="00351868" w:rsidRPr="00005982" w:rsidRDefault="00351868" w:rsidP="00351868">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kern w:val="0"/>
              </w:rPr>
              <w:t>二色学園校区地域学校協働本部</w:t>
            </w:r>
          </w:p>
        </w:tc>
      </w:tr>
      <w:tr w:rsidR="00351868" w:rsidRPr="00005982" w14:paraId="049ED5F0" w14:textId="77777777" w:rsidTr="00E95CDA">
        <w:tc>
          <w:tcPr>
            <w:tcW w:w="426" w:type="dxa"/>
          </w:tcPr>
          <w:p w14:paraId="5BD41AE8" w14:textId="77777777" w:rsidR="00351868" w:rsidRPr="00005982" w:rsidRDefault="00351868" w:rsidP="0035186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73191896" w14:textId="77777777" w:rsidR="00351868" w:rsidRPr="00005982" w:rsidRDefault="00351868" w:rsidP="0035186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vAlign w:val="center"/>
          </w:tcPr>
          <w:p w14:paraId="24D11852" w14:textId="400CF6DF" w:rsidR="00351868" w:rsidRPr="00005982" w:rsidRDefault="00351868" w:rsidP="00351868">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二色学園校区</w:t>
            </w:r>
          </w:p>
        </w:tc>
      </w:tr>
      <w:tr w:rsidR="00B517AF" w:rsidRPr="00005982" w14:paraId="00FC916A" w14:textId="77777777" w:rsidTr="00E95CDA">
        <w:trPr>
          <w:trHeight w:val="12832"/>
        </w:trPr>
        <w:tc>
          <w:tcPr>
            <w:tcW w:w="426" w:type="dxa"/>
          </w:tcPr>
          <w:p w14:paraId="5C820AFD" w14:textId="77777777" w:rsidR="00B517AF" w:rsidRPr="00005982" w:rsidRDefault="00B517AF" w:rsidP="00E95CDA">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307C92B0" w14:textId="36142595" w:rsidR="009A7C3F" w:rsidRPr="009A7C3F" w:rsidRDefault="00B517AF" w:rsidP="00E95CDA">
            <w:pPr>
              <w:rPr>
                <w:rFonts w:ascii="UD デジタル 教科書体 N-B" w:eastAsia="UD デジタル 教科書体 N-B" w:hAnsi="ＭＳ Ｐゴシック" w:hint="eastAsia"/>
                <w:sz w:val="22"/>
                <w:szCs w:val="24"/>
              </w:rPr>
            </w:pPr>
            <w:r w:rsidRPr="00B517AF">
              <w:rPr>
                <w:rFonts w:ascii="UD デジタル 教科書体 N-B" w:eastAsia="UD デジタル 教科書体 N-B" w:hAnsi="ＭＳ Ｐゴシック" w:hint="eastAsia"/>
                <w:sz w:val="22"/>
                <w:szCs w:val="24"/>
              </w:rPr>
              <w:t>特色ある取組み</w:t>
            </w:r>
          </w:p>
          <w:p w14:paraId="35437419" w14:textId="77777777" w:rsidR="00B517AF" w:rsidRDefault="00B517AF" w:rsidP="00E95CDA">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77C9A82A" w14:textId="77777777" w:rsidR="00B517AF" w:rsidRPr="00B517AF" w:rsidRDefault="00B517AF" w:rsidP="00E95CDA">
            <w:pPr>
              <w:rPr>
                <w:rFonts w:ascii="UD デジタル 教科書体 N-B" w:eastAsia="UD デジタル 教科書体 N-B" w:hAnsi="ＭＳ Ｐゴシック"/>
                <w:sz w:val="20"/>
                <w:szCs w:val="21"/>
              </w:rPr>
            </w:pPr>
          </w:p>
        </w:tc>
        <w:tc>
          <w:tcPr>
            <w:tcW w:w="3689" w:type="dxa"/>
          </w:tcPr>
          <w:p w14:paraId="657574C5" w14:textId="3DF28F15" w:rsidR="009A7C3F" w:rsidRPr="00697B08" w:rsidRDefault="00351868" w:rsidP="00351868">
            <w:pPr>
              <w:spacing w:line="320" w:lineRule="exact"/>
              <w:rPr>
                <w:rFonts w:ascii="UD デジタル 教科書体 N-B" w:eastAsia="UD デジタル 教科書体 N-B" w:hAnsi="ＭＳ Ｐゴシック" w:hint="eastAsia"/>
                <w:sz w:val="22"/>
              </w:rPr>
            </w:pPr>
            <w:r w:rsidRPr="00697B08">
              <w:rPr>
                <w:rFonts w:ascii="UD デジタル 教科書体 N-B" w:eastAsia="UD デジタル 教科書体 N-B" w:hAnsi="ＭＳ Ｐゴシック" w:hint="eastAsia"/>
                <w:sz w:val="22"/>
              </w:rPr>
              <w:t>【まちかど学級園】</w:t>
            </w:r>
          </w:p>
          <w:p w14:paraId="7CD7BB31" w14:textId="61B18E8C" w:rsidR="00351868" w:rsidRPr="00697B08" w:rsidRDefault="00351868" w:rsidP="00351868">
            <w:pPr>
              <w:rPr>
                <w:rFonts w:ascii="UD デジタル 教科書体 N-B" w:eastAsia="UD デジタル 教科書体 N-B" w:hAnsi="ＭＳ Ｐゴシック"/>
                <w:sz w:val="20"/>
                <w:szCs w:val="20"/>
              </w:rPr>
            </w:pPr>
            <w:r w:rsidRPr="00697B08">
              <w:rPr>
                <w:rFonts w:ascii="UD デジタル 教科書体 N-B" w:eastAsia="UD デジタル 教科書体 N-B" w:hAnsi="ＭＳ Ｐゴシック" w:hint="eastAsia"/>
                <w:sz w:val="20"/>
                <w:szCs w:val="20"/>
              </w:rPr>
              <w:t>実施時期　９月～</w:t>
            </w:r>
            <w:r>
              <w:rPr>
                <w:rFonts w:ascii="UD デジタル 教科書体 N-B" w:eastAsia="UD デジタル 教科書体 N-B" w:hAnsi="ＭＳ Ｐゴシック" w:hint="eastAsia"/>
                <w:sz w:val="20"/>
                <w:szCs w:val="20"/>
              </w:rPr>
              <w:t>11</w:t>
            </w:r>
            <w:r w:rsidRPr="00697B08">
              <w:rPr>
                <w:rFonts w:ascii="UD デジタル 教科書体 N-B" w:eastAsia="UD デジタル 教科書体 N-B" w:hAnsi="ＭＳ Ｐゴシック" w:hint="eastAsia"/>
                <w:sz w:val="20"/>
                <w:szCs w:val="20"/>
              </w:rPr>
              <w:t>月</w:t>
            </w:r>
          </w:p>
          <w:p w14:paraId="7B3551CA" w14:textId="77777777" w:rsidR="00351868" w:rsidRPr="00697B08" w:rsidRDefault="00351868" w:rsidP="00351868">
            <w:pPr>
              <w:pStyle w:val="a8"/>
              <w:numPr>
                <w:ilvl w:val="0"/>
                <w:numId w:val="1"/>
              </w:numPr>
              <w:ind w:leftChars="0"/>
              <w:rPr>
                <w:rFonts w:ascii="UD デジタル 教科書体 N-B" w:eastAsia="UD デジタル 教科書体 N-B" w:hAnsi="ＭＳ Ｐゴシック"/>
                <w:sz w:val="20"/>
                <w:szCs w:val="20"/>
              </w:rPr>
            </w:pPr>
            <w:r w:rsidRPr="00697B08">
              <w:rPr>
                <w:rFonts w:ascii="UD デジタル 教科書体 N-B" w:eastAsia="UD デジタル 教科書体 N-B" w:hAnsi="ＭＳ Ｐゴシック" w:hint="eastAsia"/>
                <w:sz w:val="20"/>
                <w:szCs w:val="20"/>
              </w:rPr>
              <w:t>９月：ビオラの種まき、植え付け用土の培養</w:t>
            </w:r>
          </w:p>
          <w:p w14:paraId="478FB07D" w14:textId="6747B2D4" w:rsidR="00351868" w:rsidRPr="00351868" w:rsidRDefault="00351868" w:rsidP="00351868">
            <w:pPr>
              <w:pStyle w:val="a8"/>
              <w:numPr>
                <w:ilvl w:val="0"/>
                <w:numId w:val="1"/>
              </w:numPr>
              <w:ind w:leftChars="0"/>
              <w:rPr>
                <w:rFonts w:ascii="UD デジタル 教科書体 N-B" w:eastAsia="UD デジタル 教科書体 N-B" w:hAnsi="ＭＳ Ｐゴシック"/>
                <w:sz w:val="20"/>
                <w:szCs w:val="20"/>
              </w:rPr>
            </w:pPr>
            <w:r>
              <w:rPr>
                <w:rFonts w:ascii="UD デジタル 教科書体 N-B" w:eastAsia="UD デジタル 教科書体 N-B" w:hAnsi="ＭＳ Ｐゴシック" w:hint="eastAsia"/>
                <w:sz w:val="20"/>
                <w:szCs w:val="20"/>
              </w:rPr>
              <w:t>10</w:t>
            </w:r>
            <w:r w:rsidRPr="00351868">
              <w:rPr>
                <w:rFonts w:ascii="UD デジタル 教科書体 N-B" w:eastAsia="UD デジタル 教科書体 N-B" w:hAnsi="ＭＳ Ｐゴシック" w:hint="eastAsia"/>
                <w:sz w:val="20"/>
                <w:szCs w:val="20"/>
              </w:rPr>
              <w:t>月上旬～中旬</w:t>
            </w:r>
          </w:p>
          <w:p w14:paraId="6E7279DC" w14:textId="77777777" w:rsidR="00351868" w:rsidRPr="00697B08" w:rsidRDefault="00351868" w:rsidP="00351868">
            <w:pPr>
              <w:pStyle w:val="a8"/>
              <w:ind w:leftChars="0" w:left="360"/>
              <w:rPr>
                <w:rFonts w:ascii="UD デジタル 教科書体 N-B" w:eastAsia="UD デジタル 教科書体 N-B" w:hAnsi="ＭＳ Ｐゴシック"/>
                <w:sz w:val="20"/>
                <w:szCs w:val="20"/>
              </w:rPr>
            </w:pPr>
            <w:r w:rsidRPr="00697B08">
              <w:rPr>
                <w:rFonts w:ascii="UD デジタル 教科書体 N-B" w:eastAsia="UD デジタル 教科書体 N-B" w:hAnsi="ＭＳ Ｐゴシック" w:hint="eastAsia"/>
                <w:sz w:val="20"/>
                <w:szCs w:val="20"/>
              </w:rPr>
              <w:t>発芽苗の育苗ポットへの植え替え</w:t>
            </w:r>
          </w:p>
          <w:p w14:paraId="38B9CD95" w14:textId="335D196F" w:rsidR="00351868" w:rsidRPr="00697B08" w:rsidRDefault="00351868" w:rsidP="00351868">
            <w:pPr>
              <w:pStyle w:val="a8"/>
              <w:numPr>
                <w:ilvl w:val="0"/>
                <w:numId w:val="1"/>
              </w:numPr>
              <w:ind w:leftChars="0"/>
              <w:rPr>
                <w:rFonts w:ascii="UD デジタル 教科書体 N-B" w:eastAsia="UD デジタル 教科書体 N-B" w:hAnsi="ＭＳ Ｐゴシック"/>
                <w:sz w:val="20"/>
                <w:szCs w:val="20"/>
              </w:rPr>
            </w:pPr>
            <w:r>
              <w:rPr>
                <w:rFonts w:ascii="UD デジタル 教科書体 N-B" w:eastAsia="UD デジタル 教科書体 N-B" w:hAnsi="ＭＳ Ｐゴシック" w:hint="eastAsia"/>
                <w:sz w:val="20"/>
                <w:szCs w:val="20"/>
              </w:rPr>
              <w:t>10</w:t>
            </w:r>
            <w:r w:rsidRPr="00697B08">
              <w:rPr>
                <w:rFonts w:ascii="UD デジタル 教科書体 N-B" w:eastAsia="UD デジタル 教科書体 N-B" w:hAnsi="ＭＳ Ｐゴシック" w:hint="eastAsia"/>
                <w:sz w:val="20"/>
                <w:szCs w:val="20"/>
              </w:rPr>
              <w:t>月中旬以降</w:t>
            </w:r>
          </w:p>
          <w:p w14:paraId="4B108CE4" w14:textId="77777777" w:rsidR="00351868" w:rsidRPr="00697B08" w:rsidRDefault="00351868" w:rsidP="00351868">
            <w:pPr>
              <w:pStyle w:val="a8"/>
              <w:ind w:leftChars="0" w:left="360"/>
              <w:rPr>
                <w:rFonts w:ascii="UD デジタル 教科書体 N-B" w:eastAsia="UD デジタル 教科書体 N-B" w:hAnsi="ＭＳ Ｐゴシック"/>
                <w:sz w:val="20"/>
                <w:szCs w:val="20"/>
              </w:rPr>
            </w:pPr>
            <w:r w:rsidRPr="00697B08">
              <w:rPr>
                <w:rFonts w:ascii="UD デジタル 教科書体 N-B" w:eastAsia="UD デジタル 教科書体 N-B" w:hAnsi="ＭＳ Ｐゴシック" w:hint="eastAsia"/>
                <w:sz w:val="20"/>
                <w:szCs w:val="20"/>
              </w:rPr>
              <w:t>育苗管理</w:t>
            </w:r>
          </w:p>
          <w:p w14:paraId="54F9F6C5" w14:textId="77777777" w:rsidR="00351868" w:rsidRPr="00697B08" w:rsidRDefault="00351868" w:rsidP="00351868">
            <w:pPr>
              <w:pStyle w:val="a8"/>
              <w:numPr>
                <w:ilvl w:val="0"/>
                <w:numId w:val="1"/>
              </w:numPr>
              <w:ind w:leftChars="0"/>
              <w:rPr>
                <w:rFonts w:ascii="UD デジタル 教科書体 N-B" w:eastAsia="UD デジタル 教科書体 N-B" w:hAnsi="ＭＳ Ｐゴシック"/>
                <w:sz w:val="20"/>
                <w:szCs w:val="20"/>
              </w:rPr>
            </w:pPr>
            <w:r w:rsidRPr="00697B08">
              <w:rPr>
                <w:rFonts w:ascii="UD デジタル 教科書体 N-B" w:eastAsia="UD デジタル 教科書体 N-B" w:hAnsi="ＭＳ Ｐゴシック" w:hint="eastAsia"/>
                <w:sz w:val="20"/>
                <w:szCs w:val="20"/>
              </w:rPr>
              <w:t>実施前週～</w:t>
            </w:r>
          </w:p>
          <w:p w14:paraId="147CCBA5" w14:textId="77777777" w:rsidR="00351868" w:rsidRPr="00697B08" w:rsidRDefault="00351868" w:rsidP="00351868">
            <w:pPr>
              <w:pStyle w:val="a8"/>
              <w:ind w:leftChars="0" w:left="360"/>
              <w:rPr>
                <w:rFonts w:ascii="UD デジタル 教科書体 N-B" w:eastAsia="UD デジタル 教科書体 N-B" w:hAnsi="ＭＳ Ｐゴシック"/>
                <w:sz w:val="20"/>
                <w:szCs w:val="20"/>
              </w:rPr>
            </w:pPr>
            <w:r w:rsidRPr="00697B08">
              <w:rPr>
                <w:rFonts w:ascii="UD デジタル 教科書体 N-B" w:eastAsia="UD デジタル 教科書体 N-B" w:hAnsi="ＭＳ Ｐゴシック" w:hint="eastAsia"/>
                <w:sz w:val="20"/>
                <w:szCs w:val="20"/>
              </w:rPr>
              <w:t>校区内各所から前年度のプランター回収、土入れなど</w:t>
            </w:r>
          </w:p>
          <w:p w14:paraId="129D37E2" w14:textId="60B2360F" w:rsidR="00351868" w:rsidRPr="00697B08" w:rsidRDefault="00351868" w:rsidP="00351868">
            <w:pPr>
              <w:pStyle w:val="a8"/>
              <w:numPr>
                <w:ilvl w:val="0"/>
                <w:numId w:val="1"/>
              </w:numPr>
              <w:ind w:leftChars="0"/>
              <w:rPr>
                <w:rFonts w:ascii="UD デジタル 教科書体 N-B" w:eastAsia="UD デジタル 教科書体 N-B" w:hAnsi="ＭＳ Ｐゴシック"/>
                <w:sz w:val="20"/>
                <w:szCs w:val="20"/>
              </w:rPr>
            </w:pPr>
            <w:r>
              <w:rPr>
                <w:rFonts w:ascii="UD デジタル 教科書体 N-B" w:eastAsia="UD デジタル 教科書体 N-B" w:hAnsi="ＭＳ Ｐゴシック" w:hint="eastAsia"/>
                <w:sz w:val="20"/>
                <w:szCs w:val="20"/>
              </w:rPr>
              <w:t>11</w:t>
            </w:r>
            <w:r w:rsidRPr="00697B08">
              <w:rPr>
                <w:rFonts w:ascii="UD デジタル 教科書体 N-B" w:eastAsia="UD デジタル 教科書体 N-B" w:hAnsi="ＭＳ Ｐゴシック" w:hint="eastAsia"/>
                <w:sz w:val="20"/>
                <w:szCs w:val="20"/>
              </w:rPr>
              <w:t>月</w:t>
            </w:r>
            <w:r>
              <w:rPr>
                <w:rFonts w:ascii="UD デジタル 教科書体 N-B" w:eastAsia="UD デジタル 教科書体 N-B" w:hAnsi="ＭＳ Ｐゴシック" w:hint="eastAsia"/>
                <w:sz w:val="20"/>
                <w:szCs w:val="20"/>
              </w:rPr>
              <w:t>15</w:t>
            </w:r>
            <w:r w:rsidRPr="00697B08">
              <w:rPr>
                <w:rFonts w:ascii="UD デジタル 教科書体 N-B" w:eastAsia="UD デジタル 教科書体 N-B" w:hAnsi="ＭＳ Ｐゴシック" w:hint="eastAsia"/>
                <w:sz w:val="20"/>
                <w:szCs w:val="20"/>
              </w:rPr>
              <w:t>日（実施当日）</w:t>
            </w:r>
          </w:p>
          <w:p w14:paraId="3475A2C2" w14:textId="77777777" w:rsidR="00351868" w:rsidRPr="00697B08" w:rsidRDefault="00351868" w:rsidP="00351868">
            <w:pPr>
              <w:pStyle w:val="a8"/>
              <w:ind w:leftChars="0" w:left="360"/>
              <w:rPr>
                <w:rFonts w:ascii="UD デジタル 教科書体 N-B" w:eastAsia="UD デジタル 教科書体 N-B" w:hAnsi="ＭＳ Ｐゴシック"/>
                <w:sz w:val="20"/>
                <w:szCs w:val="20"/>
              </w:rPr>
            </w:pPr>
            <w:r w:rsidRPr="00697B08">
              <w:rPr>
                <w:rFonts w:ascii="UD デジタル 教科書体 N-B" w:eastAsia="UD デジタル 教科書体 N-B" w:hAnsi="ＭＳ Ｐゴシック" w:hint="eastAsia"/>
                <w:sz w:val="20"/>
                <w:szCs w:val="20"/>
              </w:rPr>
              <w:t>プランターに苗を植え替え、校区内の施設等に配布</w:t>
            </w:r>
          </w:p>
          <w:p w14:paraId="1FF1B529" w14:textId="77777777" w:rsidR="00351868" w:rsidRPr="00697B08" w:rsidRDefault="00351868" w:rsidP="00351868">
            <w:pPr>
              <w:pStyle w:val="a8"/>
              <w:ind w:leftChars="0" w:left="360"/>
              <w:rPr>
                <w:rFonts w:ascii="UD デジタル 教科書体 N-B" w:eastAsia="UD デジタル 教科書体 N-B" w:hAnsi="ＭＳ Ｐゴシック"/>
                <w:sz w:val="20"/>
                <w:szCs w:val="20"/>
              </w:rPr>
            </w:pPr>
          </w:p>
          <w:p w14:paraId="16BFA0B7" w14:textId="2FD0C933" w:rsidR="00351868" w:rsidRDefault="00351868" w:rsidP="00351868">
            <w:pPr>
              <w:spacing w:line="320" w:lineRule="exact"/>
              <w:rPr>
                <w:rFonts w:ascii="UD デジタル 教科書体 N-B" w:eastAsia="UD デジタル 教科書体 N-B" w:hAnsi="ＭＳ Ｐゴシック"/>
                <w:sz w:val="20"/>
                <w:szCs w:val="20"/>
              </w:rPr>
            </w:pPr>
            <w:r w:rsidRPr="00697B08">
              <w:rPr>
                <w:rFonts w:ascii="UD デジタル 教科書体 N-B" w:eastAsia="UD デジタル 教科書体 N-B" w:hAnsi="ＭＳ Ｐゴシック" w:hint="eastAsia"/>
                <w:sz w:val="20"/>
                <w:szCs w:val="20"/>
              </w:rPr>
              <w:t>当日は、二色学園の前期課程児童、後期課程生徒をはじめ、保護者、教職員、さらに地域の皆さまにも参加していただきました。</w:t>
            </w:r>
          </w:p>
          <w:p w14:paraId="77C364A5" w14:textId="77777777" w:rsidR="00351868" w:rsidRPr="00697B08" w:rsidRDefault="00351868" w:rsidP="00351868">
            <w:pPr>
              <w:spacing w:line="320" w:lineRule="exact"/>
              <w:rPr>
                <w:rFonts w:ascii="UD デジタル 教科書体 N-B" w:eastAsia="UD デジタル 教科書体 N-B" w:hAnsi="ＭＳ Ｐゴシック"/>
                <w:sz w:val="20"/>
                <w:szCs w:val="20"/>
              </w:rPr>
            </w:pPr>
          </w:p>
          <w:p w14:paraId="50855682" w14:textId="77777777" w:rsidR="00351868" w:rsidRDefault="00351868" w:rsidP="00351868">
            <w:pPr>
              <w:rPr>
                <w:rFonts w:ascii="UD デジタル 教科書体 N-B" w:eastAsia="UD デジタル 教科書体 N-B" w:hAnsi="ＭＳ Ｐゴシック"/>
                <w:kern w:val="0"/>
                <w:sz w:val="20"/>
                <w:szCs w:val="20"/>
              </w:rPr>
            </w:pPr>
            <w:r w:rsidRPr="00697B08">
              <w:rPr>
                <w:rFonts w:ascii="UD デジタル 教科書体 N-B" w:eastAsia="UD デジタル 教科書体 N-B" w:hAnsi="ＭＳ Ｐゴシック" w:hint="eastAsia"/>
                <w:kern w:val="0"/>
                <w:sz w:val="20"/>
                <w:szCs w:val="20"/>
              </w:rPr>
              <w:t>プランターに植え付け作業をした後は、自分たちの住む地域だけでなく、二色学園校区内の公民館やこども園といった公共施設などにも花を届けました。</w:t>
            </w:r>
          </w:p>
          <w:p w14:paraId="72AF8081" w14:textId="77777777" w:rsidR="00351868" w:rsidRDefault="00351868" w:rsidP="00351868">
            <w:pPr>
              <w:rPr>
                <w:rFonts w:ascii="UD デジタル 教科書体 N-B" w:eastAsia="UD デジタル 教科書体 N-B" w:hAnsi="ＭＳ Ｐゴシック"/>
                <w:kern w:val="0"/>
                <w:sz w:val="20"/>
                <w:szCs w:val="20"/>
              </w:rPr>
            </w:pPr>
          </w:p>
          <w:p w14:paraId="5DF4734D" w14:textId="0F01A40E" w:rsidR="00351868" w:rsidRDefault="00351868" w:rsidP="00351868">
            <w:pPr>
              <w:rPr>
                <w:rFonts w:ascii="UD デジタル 教科書体 N-B" w:eastAsia="UD デジタル 教科書体 N-B" w:hAnsi="ＭＳ Ｐゴシック"/>
                <w:kern w:val="0"/>
                <w:sz w:val="20"/>
                <w:szCs w:val="20"/>
              </w:rPr>
            </w:pPr>
            <w:r>
              <w:rPr>
                <w:rFonts w:ascii="UD デジタル 教科書体 N-B" w:eastAsia="UD デジタル 教科書体 N-B" w:hAnsi="ＭＳ Ｐゴシック" w:hint="eastAsia"/>
                <w:kern w:val="0"/>
                <w:sz w:val="20"/>
                <w:szCs w:val="20"/>
              </w:rPr>
              <w:t>前期課程児童と後期課程生徒が一緒に花植え作業をすることで、ともに地域をきれいにしようと、自然に笑顔でコミュニケーションが生まれていました。地域の方から感謝の言葉をかけていただくことで、やりがいも感じることができました。</w:t>
            </w:r>
          </w:p>
          <w:p w14:paraId="4CFF582B" w14:textId="77777777" w:rsidR="00351868" w:rsidRDefault="00351868" w:rsidP="00351868">
            <w:pPr>
              <w:rPr>
                <w:rFonts w:ascii="UD デジタル 教科書体 N-B" w:eastAsia="UD デジタル 教科書体 N-B" w:hAnsi="ＭＳ Ｐゴシック"/>
                <w:kern w:val="0"/>
                <w:sz w:val="20"/>
                <w:szCs w:val="20"/>
              </w:rPr>
            </w:pPr>
          </w:p>
          <w:p w14:paraId="57D207BF" w14:textId="1DCE50E2" w:rsidR="00B517AF" w:rsidRPr="00351868" w:rsidRDefault="00351868" w:rsidP="00351868">
            <w:pPr>
              <w:rPr>
                <w:rFonts w:ascii="UD デジタル 教科書体 N-B" w:eastAsia="UD デジタル 教科書体 N-B" w:hAnsi="ＭＳ Ｐゴシック"/>
                <w:sz w:val="20"/>
                <w:szCs w:val="20"/>
              </w:rPr>
            </w:pPr>
            <w:r>
              <w:rPr>
                <w:rFonts w:ascii="UD デジタル 教科書体 N-B" w:eastAsia="UD デジタル 教科書体 N-B" w:hAnsi="ＭＳ Ｐゴシック" w:hint="eastAsia"/>
                <w:kern w:val="0"/>
                <w:sz w:val="20"/>
                <w:szCs w:val="20"/>
              </w:rPr>
              <w:t>今後、</w:t>
            </w:r>
            <w:r w:rsidRPr="00697B08">
              <w:rPr>
                <w:rFonts w:ascii="UD デジタル 教科書体 N-B" w:eastAsia="UD デジタル 教科書体 N-B" w:hAnsi="ＭＳ Ｐゴシック" w:hint="eastAsia"/>
                <w:kern w:val="0"/>
                <w:sz w:val="20"/>
                <w:szCs w:val="20"/>
              </w:rPr>
              <w:t>校区のあちらこちらで立派にきれいな花を咲かせくれること</w:t>
            </w:r>
            <w:r>
              <w:rPr>
                <w:rFonts w:ascii="UD デジタル 教科書体 N-B" w:eastAsia="UD デジタル 教科書体 N-B" w:hAnsi="ＭＳ Ｐゴシック" w:hint="eastAsia"/>
                <w:kern w:val="0"/>
                <w:sz w:val="20"/>
                <w:szCs w:val="20"/>
              </w:rPr>
              <w:t>を願っています。</w:t>
            </w:r>
          </w:p>
        </w:tc>
        <w:tc>
          <w:tcPr>
            <w:tcW w:w="3690" w:type="dxa"/>
          </w:tcPr>
          <w:p w14:paraId="2F801204" w14:textId="22077700" w:rsidR="00B517AF" w:rsidRDefault="00B517AF" w:rsidP="00E95CDA">
            <w:pPr>
              <w:rPr>
                <w:rFonts w:ascii="UD デジタル 教科書体 N-B" w:eastAsia="UD デジタル 教科書体 N-B" w:hAnsi="ＭＳ Ｐゴシック"/>
              </w:rPr>
            </w:pPr>
          </w:p>
          <w:p w14:paraId="191AEDBE" w14:textId="423919AF" w:rsidR="009A7C3F" w:rsidRDefault="009A7C3F" w:rsidP="009A7C3F">
            <w:pPr>
              <w:rPr>
                <w:rFonts w:ascii="UD デジタル 教科書体 N-B" w:eastAsia="UD デジタル 教科書体 N-B" w:hAnsi="ＭＳ Ｐゴシック"/>
              </w:rPr>
            </w:pPr>
          </w:p>
          <w:p w14:paraId="391F4B8D" w14:textId="5218420D" w:rsidR="009A7C3F" w:rsidRDefault="009A7C3F" w:rsidP="009A7C3F">
            <w:pPr>
              <w:rPr>
                <w:rFonts w:ascii="UD デジタル 教科書体 N-B" w:eastAsia="UD デジタル 教科書体 N-B" w:hAnsi="ＭＳ Ｐゴシック"/>
                <w:sz w:val="20"/>
                <w:szCs w:val="21"/>
              </w:rPr>
            </w:pPr>
          </w:p>
          <w:p w14:paraId="00A22EBC" w14:textId="77777777" w:rsidR="009A7C3F" w:rsidRDefault="009A7C3F" w:rsidP="009A7C3F">
            <w:pPr>
              <w:rPr>
                <w:rFonts w:ascii="UD デジタル 教科書体 N-B" w:eastAsia="UD デジタル 教科書体 N-B" w:hAnsi="ＭＳ Ｐゴシック"/>
                <w:sz w:val="20"/>
                <w:szCs w:val="21"/>
              </w:rPr>
            </w:pPr>
          </w:p>
          <w:p w14:paraId="68E78510" w14:textId="77777777" w:rsidR="009A7C3F" w:rsidRDefault="009A7C3F" w:rsidP="009A7C3F">
            <w:pPr>
              <w:rPr>
                <w:rFonts w:ascii="UD デジタル 教科書体 N-B" w:eastAsia="UD デジタル 教科書体 N-B" w:hAnsi="ＭＳ Ｐゴシック"/>
                <w:sz w:val="20"/>
                <w:szCs w:val="21"/>
              </w:rPr>
            </w:pPr>
          </w:p>
          <w:p w14:paraId="2C25C777" w14:textId="77777777" w:rsidR="009A7C3F" w:rsidRDefault="009A7C3F" w:rsidP="009A7C3F">
            <w:pPr>
              <w:rPr>
                <w:rFonts w:ascii="UD デジタル 教科書体 N-B" w:eastAsia="UD デジタル 教科書体 N-B" w:hAnsi="ＭＳ Ｐゴシック" w:hint="eastAsia"/>
                <w:sz w:val="20"/>
                <w:szCs w:val="21"/>
              </w:rPr>
            </w:pPr>
          </w:p>
          <w:p w14:paraId="77550A5B" w14:textId="3396FB72" w:rsidR="009A7C3F" w:rsidRDefault="009A7C3F" w:rsidP="009A7C3F">
            <w:pPr>
              <w:tabs>
                <w:tab w:val="left" w:pos="1936"/>
              </w:tabs>
              <w:rPr>
                <w:rFonts w:ascii="UD デジタル 教科書体 N-B" w:eastAsia="UD デジタル 教科書体 N-B" w:hAnsi="ＭＳ Ｐゴシック" w:hint="eastAsia"/>
                <w:sz w:val="20"/>
                <w:szCs w:val="21"/>
              </w:rPr>
            </w:pPr>
            <w:r>
              <w:rPr>
                <w:rFonts w:ascii="UD デジタル 教科書体 N-B" w:eastAsia="UD デジタル 教科書体 N-B" w:hAnsi="ＭＳ Ｐゴシック"/>
                <w:sz w:val="20"/>
                <w:szCs w:val="21"/>
              </w:rPr>
              <w:tab/>
            </w:r>
          </w:p>
          <w:p w14:paraId="147B4EDB" w14:textId="77777777" w:rsidR="009A7C3F" w:rsidRDefault="009A7C3F" w:rsidP="009A7C3F">
            <w:pPr>
              <w:rPr>
                <w:rFonts w:ascii="UD デジタル 教科書体 N-B" w:eastAsia="UD デジタル 教科書体 N-B" w:hAnsi="ＭＳ Ｐゴシック"/>
                <w:sz w:val="20"/>
                <w:szCs w:val="21"/>
              </w:rPr>
            </w:pPr>
          </w:p>
          <w:p w14:paraId="598CDC88" w14:textId="77777777" w:rsidR="009A7C3F" w:rsidRDefault="009A7C3F" w:rsidP="009A7C3F">
            <w:pPr>
              <w:rPr>
                <w:rFonts w:ascii="UD デジタル 教科書体 N-B" w:eastAsia="UD デジタル 教科書体 N-B" w:hAnsi="ＭＳ Ｐゴシック"/>
                <w:sz w:val="20"/>
                <w:szCs w:val="21"/>
              </w:rPr>
            </w:pPr>
          </w:p>
          <w:p w14:paraId="0BF5375C" w14:textId="1D4D2527" w:rsidR="009A7C3F" w:rsidRDefault="009A7C3F" w:rsidP="009A7C3F">
            <w:pPr>
              <w:rPr>
                <w:rFonts w:ascii="UD デジタル 教科書体 N-B" w:eastAsia="UD デジタル 教科書体 N-B" w:hAnsi="ＭＳ Ｐゴシック"/>
                <w:sz w:val="20"/>
                <w:szCs w:val="21"/>
              </w:rPr>
            </w:pPr>
          </w:p>
          <w:p w14:paraId="595971C1" w14:textId="4103FDD9" w:rsidR="009A7C3F" w:rsidRDefault="009A7C3F" w:rsidP="009A7C3F">
            <w:pPr>
              <w:rPr>
                <w:rFonts w:ascii="UD デジタル 教科書体 N-B" w:eastAsia="UD デジタル 教科書体 N-B" w:hAnsi="ＭＳ Ｐゴシック"/>
                <w:sz w:val="20"/>
                <w:szCs w:val="21"/>
              </w:rPr>
            </w:pPr>
          </w:p>
          <w:p w14:paraId="5F3FDEF2" w14:textId="24928224" w:rsidR="00B517AF" w:rsidRDefault="00B517AF" w:rsidP="00E95CDA">
            <w:pPr>
              <w:rPr>
                <w:rFonts w:ascii="UD デジタル 教科書体 N-B" w:eastAsia="UD デジタル 教科書体 N-B" w:hAnsi="ＭＳ Ｐゴシック"/>
              </w:rPr>
            </w:pPr>
          </w:p>
          <w:p w14:paraId="1D91E4A0" w14:textId="3BA64D01" w:rsidR="00B517AF" w:rsidRPr="00B517AF" w:rsidRDefault="00B517AF" w:rsidP="00E95CDA">
            <w:pPr>
              <w:rPr>
                <w:rFonts w:ascii="UD デジタル 教科書体 N-B" w:eastAsia="UD デジタル 教科書体 N-B" w:hAnsi="ＭＳ Ｐゴシック" w:hint="eastAsia"/>
                <w:sz w:val="20"/>
                <w:szCs w:val="21"/>
              </w:rPr>
            </w:pPr>
          </w:p>
        </w:tc>
      </w:tr>
    </w:tbl>
    <w:p w14:paraId="6E5CF152" w14:textId="118D04C5" w:rsidR="00196946" w:rsidRDefault="00196946"/>
    <w:p w14:paraId="58DF83A2" w14:textId="77777777" w:rsidR="00B56EA4" w:rsidRDefault="00B56EA4" w:rsidP="00F20045">
      <w:pPr>
        <w:spacing w:line="280" w:lineRule="exact"/>
        <w:rPr>
          <w:rFonts w:ascii="UD デジタル 教科書体 N-B" w:eastAsia="UD デジタル 教科書体 N-B" w:hAnsi="ＭＳ Ｐゴシック"/>
        </w:rPr>
      </w:pPr>
    </w:p>
    <w:sectPr w:rsidR="00B56EA4" w:rsidSect="00F20045">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1A61" w14:textId="77777777" w:rsidR="0090602B" w:rsidRDefault="0090602B" w:rsidP="00060A89">
      <w:r>
        <w:separator/>
      </w:r>
    </w:p>
  </w:endnote>
  <w:endnote w:type="continuationSeparator" w:id="0">
    <w:p w14:paraId="5FCA49CA" w14:textId="77777777" w:rsidR="0090602B" w:rsidRDefault="0090602B" w:rsidP="0006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A5A2" w14:textId="77777777" w:rsidR="0090602B" w:rsidRDefault="0090602B" w:rsidP="00060A89">
      <w:r>
        <w:separator/>
      </w:r>
    </w:p>
  </w:footnote>
  <w:footnote w:type="continuationSeparator" w:id="0">
    <w:p w14:paraId="4FE344A8" w14:textId="77777777" w:rsidR="0090602B" w:rsidRDefault="0090602B" w:rsidP="00060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6719"/>
    <w:multiLevelType w:val="hybridMultilevel"/>
    <w:tmpl w:val="95B85304"/>
    <w:lvl w:ilvl="0" w:tplc="12CED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060A89"/>
    <w:rsid w:val="00196946"/>
    <w:rsid w:val="00351868"/>
    <w:rsid w:val="008E3201"/>
    <w:rsid w:val="0090602B"/>
    <w:rsid w:val="009A7C3F"/>
    <w:rsid w:val="00A13C88"/>
    <w:rsid w:val="00B517AF"/>
    <w:rsid w:val="00B56EA4"/>
    <w:rsid w:val="00C86F15"/>
    <w:rsid w:val="00D2763D"/>
    <w:rsid w:val="00E95CDA"/>
    <w:rsid w:val="00F2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A89"/>
    <w:pPr>
      <w:tabs>
        <w:tab w:val="center" w:pos="4252"/>
        <w:tab w:val="right" w:pos="8504"/>
      </w:tabs>
      <w:snapToGrid w:val="0"/>
    </w:pPr>
  </w:style>
  <w:style w:type="character" w:customStyle="1" w:styleId="a5">
    <w:name w:val="ヘッダー (文字)"/>
    <w:basedOn w:val="a0"/>
    <w:link w:val="a4"/>
    <w:uiPriority w:val="99"/>
    <w:rsid w:val="00060A89"/>
    <w:rPr>
      <w:rFonts w:ascii="Meiryo UI" w:eastAsia="メイリオ" w:hAnsi="Meiryo UI"/>
    </w:rPr>
  </w:style>
  <w:style w:type="paragraph" w:styleId="a6">
    <w:name w:val="footer"/>
    <w:basedOn w:val="a"/>
    <w:link w:val="a7"/>
    <w:uiPriority w:val="99"/>
    <w:unhideWhenUsed/>
    <w:rsid w:val="00060A89"/>
    <w:pPr>
      <w:tabs>
        <w:tab w:val="center" w:pos="4252"/>
        <w:tab w:val="right" w:pos="8504"/>
      </w:tabs>
      <w:snapToGrid w:val="0"/>
    </w:pPr>
  </w:style>
  <w:style w:type="character" w:customStyle="1" w:styleId="a7">
    <w:name w:val="フッター (文字)"/>
    <w:basedOn w:val="a0"/>
    <w:link w:val="a6"/>
    <w:uiPriority w:val="99"/>
    <w:rsid w:val="00060A89"/>
    <w:rPr>
      <w:rFonts w:ascii="Meiryo UI" w:eastAsia="メイリオ" w:hAnsi="Meiryo UI"/>
    </w:rPr>
  </w:style>
  <w:style w:type="paragraph" w:styleId="Web">
    <w:name w:val="Normal (Web)"/>
    <w:basedOn w:val="a"/>
    <w:uiPriority w:val="99"/>
    <w:unhideWhenUsed/>
    <w:rsid w:val="00B51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3518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2025-01-17T06:50:00Z</dcterms:created>
  <dcterms:modified xsi:type="dcterms:W3CDTF">2025-02-04T08:28:00Z</dcterms:modified>
</cp:coreProperties>
</file>