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3C24" w14:textId="30098C35" w:rsidR="00196946" w:rsidRDefault="00196946"/>
    <w:tbl>
      <w:tblPr>
        <w:tblStyle w:val="a3"/>
        <w:tblW w:w="0" w:type="auto"/>
        <w:tblInd w:w="108" w:type="dxa"/>
        <w:tblLook w:val="04A0" w:firstRow="1" w:lastRow="0" w:firstColumn="1" w:lastColumn="0" w:noHBand="0" w:noVBand="1"/>
      </w:tblPr>
      <w:tblGrid>
        <w:gridCol w:w="426"/>
        <w:gridCol w:w="2543"/>
        <w:gridCol w:w="3689"/>
        <w:gridCol w:w="3690"/>
      </w:tblGrid>
      <w:tr w:rsidR="009C27C0" w:rsidRPr="00005982" w14:paraId="77852CA5" w14:textId="77777777" w:rsidTr="00892EE1">
        <w:tc>
          <w:tcPr>
            <w:tcW w:w="426" w:type="dxa"/>
          </w:tcPr>
          <w:p w14:paraId="3F6FF755"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570426F"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7EB16BE5" w14:textId="77777777" w:rsidR="009C27C0" w:rsidRPr="00100FCB" w:rsidRDefault="009C27C0" w:rsidP="00892EE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9C27C0" w:rsidRPr="00005982" w14:paraId="27D21DCD" w14:textId="77777777" w:rsidTr="00892EE1">
        <w:tc>
          <w:tcPr>
            <w:tcW w:w="426" w:type="dxa"/>
          </w:tcPr>
          <w:p w14:paraId="4B0EAAE7"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CBF4E97"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2236B533" w14:textId="77777777" w:rsidR="009C27C0" w:rsidRPr="00005982" w:rsidRDefault="009C27C0"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槇尾</w:t>
            </w:r>
            <w:r w:rsidRPr="008C2473">
              <w:rPr>
                <w:rFonts w:ascii="UD デジタル 教科書体 N-B" w:eastAsia="UD デジタル 教科書体 N-B" w:hAnsi="ＭＳ Ｐゴシック" w:hint="eastAsia"/>
              </w:rPr>
              <w:t>中学校区地域教育協議会</w:t>
            </w:r>
          </w:p>
        </w:tc>
      </w:tr>
      <w:tr w:rsidR="009C27C0" w:rsidRPr="00005982" w14:paraId="0BBFF722" w14:textId="77777777" w:rsidTr="00892EE1">
        <w:tc>
          <w:tcPr>
            <w:tcW w:w="426" w:type="dxa"/>
          </w:tcPr>
          <w:p w14:paraId="42CE04C2"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49964A9"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3BB78D99" w14:textId="77777777" w:rsidR="009C27C0" w:rsidRPr="00005982" w:rsidRDefault="009C27C0"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槇尾</w:t>
            </w:r>
            <w:r w:rsidRPr="008C2473">
              <w:rPr>
                <w:rFonts w:ascii="UD デジタル 教科書体 N-B" w:eastAsia="UD デジタル 教科書体 N-B" w:hAnsi="ＭＳ Ｐゴシック" w:hint="eastAsia"/>
              </w:rPr>
              <w:t>中学校区</w:t>
            </w:r>
          </w:p>
        </w:tc>
      </w:tr>
      <w:tr w:rsidR="009C27C0" w:rsidRPr="00005982" w14:paraId="15D52CAE" w14:textId="77777777" w:rsidTr="00892EE1">
        <w:trPr>
          <w:trHeight w:val="12832"/>
        </w:trPr>
        <w:tc>
          <w:tcPr>
            <w:tcW w:w="426" w:type="dxa"/>
          </w:tcPr>
          <w:p w14:paraId="5E7890F1"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25D533A"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14EC491" w14:textId="77777777" w:rsidR="009C27C0" w:rsidRPr="00005982" w:rsidRDefault="009C27C0" w:rsidP="00892EE1">
            <w:pPr>
              <w:rPr>
                <w:rFonts w:ascii="UD デジタル 教科書体 N-B" w:eastAsia="UD デジタル 教科書体 N-B" w:hAnsi="ＭＳ Ｐゴシック"/>
              </w:rPr>
            </w:pPr>
          </w:p>
          <w:p w14:paraId="25D7C91E" w14:textId="77777777" w:rsidR="009C27C0" w:rsidRPr="00005982" w:rsidRDefault="009C27C0"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24B4097" w14:textId="77777777" w:rsidR="009C27C0" w:rsidRPr="00005982" w:rsidRDefault="009C27C0" w:rsidP="00892EE1">
            <w:pPr>
              <w:rPr>
                <w:rFonts w:ascii="UD デジタル 教科書体 N-B" w:eastAsia="UD デジタル 教科書体 N-B" w:hAnsi="ＭＳ Ｐゴシック"/>
              </w:rPr>
            </w:pPr>
          </w:p>
          <w:p w14:paraId="7BF9BFA3" w14:textId="77777777" w:rsidR="009C27C0" w:rsidRPr="00005982" w:rsidRDefault="009C27C0" w:rsidP="00892EE1">
            <w:pPr>
              <w:rPr>
                <w:rFonts w:ascii="UD デジタル 教科書体 N-B" w:eastAsia="UD デジタル 教科書体 N-B" w:hAnsi="ＭＳ Ｐゴシック"/>
              </w:rPr>
            </w:pPr>
          </w:p>
          <w:p w14:paraId="3739C7CD" w14:textId="77777777" w:rsidR="009C27C0" w:rsidRPr="00005982" w:rsidRDefault="009C27C0" w:rsidP="00892EE1">
            <w:pPr>
              <w:rPr>
                <w:rFonts w:ascii="UD デジタル 教科書体 N-B" w:eastAsia="UD デジタル 教科書体 N-B" w:hAnsi="ＭＳ Ｐゴシック"/>
              </w:rPr>
            </w:pPr>
          </w:p>
          <w:p w14:paraId="3EB2D96A" w14:textId="77777777" w:rsidR="009C27C0" w:rsidRPr="00005982" w:rsidRDefault="009C27C0" w:rsidP="00892EE1">
            <w:pPr>
              <w:rPr>
                <w:rFonts w:ascii="UD デジタル 教科書体 N-B" w:eastAsia="UD デジタル 教科書体 N-B" w:hAnsi="ＭＳ Ｐゴシック"/>
              </w:rPr>
            </w:pPr>
          </w:p>
          <w:p w14:paraId="6E4B9E75" w14:textId="77777777" w:rsidR="009C27C0" w:rsidRPr="00005982" w:rsidRDefault="009C27C0" w:rsidP="00892EE1">
            <w:pPr>
              <w:rPr>
                <w:rFonts w:ascii="UD デジタル 教科書体 N-B" w:eastAsia="UD デジタル 教科書体 N-B" w:hAnsi="ＭＳ Ｐゴシック"/>
              </w:rPr>
            </w:pPr>
          </w:p>
          <w:p w14:paraId="660ADE5F" w14:textId="77777777" w:rsidR="009C27C0" w:rsidRPr="00005982" w:rsidRDefault="009C27C0" w:rsidP="00892EE1">
            <w:pPr>
              <w:rPr>
                <w:rFonts w:ascii="UD デジタル 教科書体 N-B" w:eastAsia="UD デジタル 教科書体 N-B" w:hAnsi="ＭＳ Ｐゴシック"/>
              </w:rPr>
            </w:pPr>
          </w:p>
        </w:tc>
        <w:tc>
          <w:tcPr>
            <w:tcW w:w="3689" w:type="dxa"/>
          </w:tcPr>
          <w:p w14:paraId="4A01C3B2" w14:textId="77777777" w:rsidR="009C27C0" w:rsidRDefault="009C27C0" w:rsidP="00892EE1">
            <w:pPr>
              <w:rPr>
                <w:rFonts w:ascii="UD デジタル 教科書体 N-B" w:eastAsia="UD デジタル 教科書体 N-B" w:hAnsi="ＭＳ Ｐゴシック"/>
                <w:sz w:val="22"/>
              </w:rPr>
            </w:pPr>
            <w:r w:rsidRPr="000B711D">
              <w:rPr>
                <w:rFonts w:ascii="UD デジタル 教科書体 N-B" w:eastAsia="UD デジタル 教科書体 N-B" w:hAnsi="ＭＳ Ｐゴシック" w:hint="eastAsia"/>
                <w:sz w:val="22"/>
              </w:rPr>
              <w:t>【槇尾っ子まつり】</w:t>
            </w:r>
          </w:p>
          <w:p w14:paraId="40BD4DB2" w14:textId="77777777" w:rsidR="009C27C0" w:rsidRPr="000B711D" w:rsidRDefault="009C27C0" w:rsidP="00892EE1">
            <w:pPr>
              <w:rPr>
                <w:rFonts w:ascii="UD デジタル 教科書体 N-B" w:eastAsia="UD デジタル 教科書体 N-B" w:hAnsi="ＭＳ Ｐゴシック"/>
                <w:sz w:val="22"/>
              </w:rPr>
            </w:pPr>
          </w:p>
          <w:p w14:paraId="395A6AD3" w14:textId="77777777" w:rsidR="009C27C0" w:rsidRPr="000B711D" w:rsidRDefault="009C27C0" w:rsidP="00892EE1">
            <w:pPr>
              <w:rPr>
                <w:rFonts w:ascii="UD デジタル 教科書体 N-B" w:eastAsia="UD デジタル 教科書体 N-B" w:hAnsi="ＭＳ Ｐゴシック"/>
                <w:sz w:val="20"/>
                <w:szCs w:val="21"/>
              </w:rPr>
            </w:pPr>
            <w:r w:rsidRPr="000B711D">
              <w:rPr>
                <w:rFonts w:ascii="UD デジタル 教科書体 N-B" w:eastAsia="UD デジタル 教科書体 N-B" w:hAnsi="ＭＳ Ｐゴシック" w:hint="eastAsia"/>
                <w:sz w:val="20"/>
                <w:szCs w:val="21"/>
              </w:rPr>
              <w:t>槇尾っ子の会では、本年度より、新型コロナウィルス禍前の状態でのイベント開催が可能となりました。そこで槇尾っ子の会として、「新しい槇尾っ子まつり」を模索し、何度も議論を重ねた結果、11月19日(日)にこれまでにない規模の大きい「槇尾っ子まつり」を開催することができました。参加対象者は、今回より、制限は設けなかったため、人数は昨年の約２倍の総勢500名を超えるご参加をいただきました。</w:t>
            </w:r>
          </w:p>
          <w:p w14:paraId="5CC0ED3A" w14:textId="77777777" w:rsidR="009C27C0" w:rsidRPr="000B711D" w:rsidRDefault="009C27C0" w:rsidP="00892EE1">
            <w:pPr>
              <w:rPr>
                <w:rFonts w:ascii="UD デジタル 教科書体 N-B" w:eastAsia="UD デジタル 教科書体 N-B" w:hAnsi="ＭＳ Ｐゴシック"/>
                <w:sz w:val="20"/>
                <w:szCs w:val="21"/>
              </w:rPr>
            </w:pPr>
            <w:r w:rsidRPr="000B711D">
              <w:rPr>
                <w:rFonts w:ascii="UD デジタル 教科書体 N-B" w:eastAsia="UD デジタル 教科書体 N-B" w:hAnsi="ＭＳ Ｐゴシック" w:hint="eastAsia"/>
                <w:sz w:val="20"/>
                <w:szCs w:val="21"/>
              </w:rPr>
              <w:t>参加者は、前半9時から槇尾中学校の新体育館において、中学校生徒会による司会による開会式の後、</w:t>
            </w:r>
            <w:r>
              <w:rPr>
                <w:rFonts w:ascii="UD デジタル 教科書体 N-B" w:eastAsia="UD デジタル 教科書体 N-B" w:hAnsi="ＭＳ Ｐゴシック" w:hint="eastAsia"/>
                <w:sz w:val="20"/>
                <w:szCs w:val="21"/>
              </w:rPr>
              <w:t>ミュージックフェア</w:t>
            </w:r>
            <w:r w:rsidRPr="000B711D">
              <w:rPr>
                <w:rFonts w:ascii="UD デジタル 教科書体 N-B" w:eastAsia="UD デジタル 教科書体 N-B" w:hAnsi="ＭＳ Ｐゴシック" w:hint="eastAsia"/>
                <w:sz w:val="20"/>
                <w:szCs w:val="21"/>
              </w:rPr>
              <w:t>(横山・南横山小の合同合唱)、縄跳び大会およびじゃんけん列車を、後半は、体育館、校舎内、運動場、工事現場で地元町会、PTA、公共団体、企業体、部活動等の皆さんにご協力いただき「</w:t>
            </w:r>
            <w:r>
              <w:rPr>
                <w:rFonts w:ascii="UD デジタル 教科書体 N-B" w:eastAsia="UD デジタル 教科書体 N-B" w:hAnsi="ＭＳ Ｐゴシック" w:hint="eastAsia"/>
                <w:sz w:val="20"/>
                <w:szCs w:val="21"/>
              </w:rPr>
              <w:t>マキオサーキット</w:t>
            </w:r>
            <w:r w:rsidRPr="000B711D">
              <w:rPr>
                <w:rFonts w:ascii="UD デジタル 教科書体 N-B" w:eastAsia="UD デジタル 教科書体 N-B" w:hAnsi="ＭＳ Ｐゴシック" w:hint="eastAsia"/>
                <w:sz w:val="20"/>
                <w:szCs w:val="21"/>
              </w:rPr>
              <w:t>」、「</w:t>
            </w:r>
            <w:r>
              <w:rPr>
                <w:rFonts w:ascii="UD デジタル 教科書体 N-B" w:eastAsia="UD デジタル 教科書体 N-B" w:hAnsi="ＭＳ Ｐゴシック" w:hint="eastAsia"/>
                <w:sz w:val="20"/>
                <w:szCs w:val="21"/>
              </w:rPr>
              <w:t>スタンプラリー</w:t>
            </w:r>
            <w:r w:rsidRPr="000B711D">
              <w:rPr>
                <w:rFonts w:ascii="UD デジタル 教科書体 N-B" w:eastAsia="UD デジタル 教科書体 N-B" w:hAnsi="ＭＳ Ｐゴシック" w:hint="eastAsia"/>
                <w:sz w:val="20"/>
                <w:szCs w:val="21"/>
              </w:rPr>
              <w:t>」、「模擬店」、「工事現場見学」などを、午後3時過ぎまで楽しみました。</w:t>
            </w:r>
          </w:p>
          <w:p w14:paraId="7059BC55" w14:textId="77777777" w:rsidR="009C27C0" w:rsidRPr="004E1D5A" w:rsidRDefault="009C27C0" w:rsidP="00892EE1">
            <w:pPr>
              <w:rPr>
                <w:rFonts w:ascii="UD デジタル 教科書体 N-B" w:eastAsia="UD デジタル 教科書体 N-B" w:hAnsi="ＭＳ Ｐゴシック"/>
              </w:rPr>
            </w:pPr>
            <w:r w:rsidRPr="000B711D">
              <w:rPr>
                <w:rFonts w:ascii="UD デジタル 教科書体 N-B" w:eastAsia="UD デジタル 教科書体 N-B" w:hAnsi="ＭＳ Ｐゴシック" w:hint="eastAsia"/>
                <w:sz w:val="20"/>
                <w:szCs w:val="21"/>
              </w:rPr>
              <w:t>そして、最後まで事故やけが等なく無事に終えることができました</w:t>
            </w:r>
            <w:r w:rsidRPr="000B711D">
              <w:rPr>
                <w:rFonts w:ascii="UD デジタル 教科書体 N-B" w:eastAsia="UD デジタル 教科書体 N-B" w:hAnsi="ＭＳ Ｐゴシック" w:hint="eastAsia"/>
              </w:rPr>
              <w:t>。</w:t>
            </w:r>
          </w:p>
        </w:tc>
        <w:tc>
          <w:tcPr>
            <w:tcW w:w="3690" w:type="dxa"/>
          </w:tcPr>
          <w:p w14:paraId="1A42F59C" w14:textId="77777777" w:rsidR="009C27C0" w:rsidRPr="00005982" w:rsidRDefault="009C27C0" w:rsidP="00892EE1">
            <w:pPr>
              <w:rPr>
                <w:rFonts w:ascii="UD デジタル 教科書体 N-B" w:eastAsia="UD デジタル 教科書体 N-B" w:hAnsi="ＭＳ Ｐゴシック" w:hint="eastAsia"/>
              </w:rPr>
            </w:pPr>
          </w:p>
        </w:tc>
      </w:tr>
    </w:tbl>
    <w:p w14:paraId="7954A5F7" w14:textId="77777777" w:rsidR="009C27C0" w:rsidRPr="009C27C0" w:rsidRDefault="009C27C0"/>
    <w:sectPr w:rsidR="009C27C0" w:rsidRPr="009C27C0" w:rsidSect="009C27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A9F8" w14:textId="77777777" w:rsidR="0079537B" w:rsidRDefault="0079537B" w:rsidP="0079537B">
      <w:r>
        <w:separator/>
      </w:r>
    </w:p>
  </w:endnote>
  <w:endnote w:type="continuationSeparator" w:id="0">
    <w:p w14:paraId="1E1847A5" w14:textId="77777777" w:rsidR="0079537B" w:rsidRDefault="0079537B" w:rsidP="0079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EB98" w14:textId="77777777" w:rsidR="0079537B" w:rsidRDefault="0079537B" w:rsidP="0079537B">
      <w:r>
        <w:separator/>
      </w:r>
    </w:p>
  </w:footnote>
  <w:footnote w:type="continuationSeparator" w:id="0">
    <w:p w14:paraId="1403BA67" w14:textId="77777777" w:rsidR="0079537B" w:rsidRDefault="0079537B" w:rsidP="0079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C0"/>
    <w:rsid w:val="00196946"/>
    <w:rsid w:val="003D61BB"/>
    <w:rsid w:val="0079537B"/>
    <w:rsid w:val="009C2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DE5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7C0"/>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27C0"/>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37B"/>
    <w:pPr>
      <w:tabs>
        <w:tab w:val="center" w:pos="4252"/>
        <w:tab w:val="right" w:pos="8504"/>
      </w:tabs>
      <w:snapToGrid w:val="0"/>
    </w:pPr>
  </w:style>
  <w:style w:type="character" w:customStyle="1" w:styleId="a5">
    <w:name w:val="ヘッダー (文字)"/>
    <w:basedOn w:val="a0"/>
    <w:link w:val="a4"/>
    <w:uiPriority w:val="99"/>
    <w:rsid w:val="0079537B"/>
    <w:rPr>
      <w:rFonts w:ascii="Meiryo UI" w:eastAsia="メイリオ" w:hAnsi="Meiryo UI"/>
    </w:rPr>
  </w:style>
  <w:style w:type="paragraph" w:styleId="a6">
    <w:name w:val="footer"/>
    <w:basedOn w:val="a"/>
    <w:link w:val="a7"/>
    <w:uiPriority w:val="99"/>
    <w:unhideWhenUsed/>
    <w:rsid w:val="0079537B"/>
    <w:pPr>
      <w:tabs>
        <w:tab w:val="center" w:pos="4252"/>
        <w:tab w:val="right" w:pos="8504"/>
      </w:tabs>
      <w:snapToGrid w:val="0"/>
    </w:pPr>
  </w:style>
  <w:style w:type="character" w:customStyle="1" w:styleId="a7">
    <w:name w:val="フッター (文字)"/>
    <w:basedOn w:val="a0"/>
    <w:link w:val="a6"/>
    <w:uiPriority w:val="99"/>
    <w:rsid w:val="0079537B"/>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2024-02-01T07:28:00Z</dcterms:created>
  <dcterms:modified xsi:type="dcterms:W3CDTF">2024-03-14T10:17:00Z</dcterms:modified>
</cp:coreProperties>
</file>