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96719E" w:rsidRPr="00005982" w14:paraId="156E0F2C" w14:textId="77777777" w:rsidTr="00E95CDA">
        <w:tc>
          <w:tcPr>
            <w:tcW w:w="426" w:type="dxa"/>
          </w:tcPr>
          <w:p w14:paraId="6964567E" w14:textId="3DC8D848" w:rsidR="0096719E" w:rsidRPr="00005982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6516CEF9" w:rsidR="0096719E" w:rsidRPr="00005982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370F1919" w:rsidR="0096719E" w:rsidRPr="00100FCB" w:rsidRDefault="0096719E" w:rsidP="00385F2D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31.和泉市</w:t>
            </w:r>
          </w:p>
        </w:tc>
      </w:tr>
      <w:tr w:rsidR="0096719E" w:rsidRPr="00005982" w14:paraId="332CE183" w14:textId="77777777" w:rsidTr="00E95CDA">
        <w:tc>
          <w:tcPr>
            <w:tcW w:w="426" w:type="dxa"/>
          </w:tcPr>
          <w:p w14:paraId="3A48C966" w14:textId="6D92CE5A" w:rsidR="0096719E" w:rsidRPr="00005982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E2897F4" w:rsidR="0096719E" w:rsidRPr="00005982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765A6D43" w:rsidR="0096719E" w:rsidRPr="00005982" w:rsidRDefault="0096719E" w:rsidP="00385F2D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槇尾中学校区地域教育協議会</w:t>
            </w:r>
          </w:p>
        </w:tc>
      </w:tr>
      <w:tr w:rsidR="0096719E" w:rsidRPr="00005982" w14:paraId="049ED5F0" w14:textId="77777777" w:rsidTr="00E95CDA">
        <w:tc>
          <w:tcPr>
            <w:tcW w:w="426" w:type="dxa"/>
          </w:tcPr>
          <w:p w14:paraId="5BD41AE8" w14:textId="61D94D34" w:rsidR="0096719E" w:rsidRPr="00005982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3B594859" w:rsidR="0096719E" w:rsidRPr="00005982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6B396222" w:rsidR="0096719E" w:rsidRPr="00005982" w:rsidRDefault="0096719E" w:rsidP="00385F2D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槇尾中学校区</w:t>
            </w:r>
          </w:p>
        </w:tc>
      </w:tr>
      <w:tr w:rsidR="0096719E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4B5C46F4" w:rsidR="0096719E" w:rsidRPr="00005982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2E1ADF4D" w14:textId="3DA03569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462DC321" w14:textId="77777777" w:rsidR="0096719E" w:rsidRPr="008C30FE" w:rsidRDefault="0096719E" w:rsidP="0096719E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77C9A82A" w14:textId="57F54C96" w:rsidR="0096719E" w:rsidRPr="00B517AF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</w:tc>
        <w:tc>
          <w:tcPr>
            <w:tcW w:w="3689" w:type="dxa"/>
          </w:tcPr>
          <w:p w14:paraId="7887F87F" w14:textId="70C42BF2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3F6E">
              <w:rPr>
                <w:rFonts w:ascii="UD デジタル 教科書体 N-B" w:eastAsia="UD デジタル 教科書体 N-B" w:hAnsi="ＭＳ Ｐゴシック" w:hint="eastAsia"/>
                <w:sz w:val="22"/>
              </w:rPr>
              <w:t>【槇尾っ子まつり】</w:t>
            </w:r>
          </w:p>
          <w:p w14:paraId="30D6DB1A" w14:textId="77777777" w:rsidR="0096719E" w:rsidRPr="008C30FE" w:rsidRDefault="0096719E" w:rsidP="0096719E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0DF9B699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33F6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槇尾っ子の会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（槇尾中学校区地域教育協議会の愛称）</w:t>
            </w:r>
            <w:r w:rsidRPr="00533F6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では、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毎年恒例の「槇尾っ子まつり」を11</w:t>
            </w:r>
            <w:r w:rsidRPr="00472407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17</w:t>
            </w:r>
            <w:r w:rsidRPr="00472407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日に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実施しました。</w:t>
            </w:r>
          </w:p>
          <w:p w14:paraId="1E48FCD8" w14:textId="17C48DFA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会場を</w:t>
            </w:r>
            <w:r w:rsidRPr="00533F6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本年度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末で閉校</w:t>
            </w:r>
            <w:r w:rsidR="00D45144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に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なる横山小学校とし、長い歴史のある校舎に思いをはせつつ、</w:t>
            </w:r>
            <w:r w:rsidRPr="008C30F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参加者が総勢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500</w:t>
            </w:r>
            <w:r w:rsidRPr="008C30F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名を超える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盛大なイベントになりました。</w:t>
            </w:r>
          </w:p>
          <w:p w14:paraId="5C47325B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33F6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前半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の部は、午前</w:t>
            </w:r>
            <w:r w:rsidRPr="00533F6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９時から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開始し、横山小学校</w:t>
            </w:r>
            <w:r w:rsidRPr="00533F6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の体育館において、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槇尾中学校生徒会役員の</w:t>
            </w:r>
            <w:r w:rsidRPr="00533F6E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司会による開会式の後、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ミュージックフェア（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横山・南横山小の合唱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、槇尾中学校有志のダンス・バンド）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複数の有志団体によるJAZZやオーケストラ等の演奏、最後に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じゃんけん列車を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行いました。</w:t>
            </w:r>
          </w:p>
          <w:p w14:paraId="357686AC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後半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の部で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は、体育館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やグラウンド、</w:t>
            </w:r>
            <w: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校舎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を活用し、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地元町会、PTA</w:t>
            </w:r>
            <w: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各種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団体、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交番、</w:t>
            </w:r>
            <w: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企業等の皆さんにご協力いただき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「マキオサーキット」「スタンプラリー」</w:t>
            </w:r>
            <w: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「模擬店」などを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午後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４</w:t>
            </w:r>
            <w:r w:rsidRPr="00533F6E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時過ぎまで楽しみました。</w:t>
            </w:r>
          </w:p>
          <w:p w14:paraId="57D207BF" w14:textId="3263B07D" w:rsidR="0096719E" w:rsidRPr="00536AE8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また、本年度は国際交流の一環として、地域在住パキスタン人による「パキスタン料理体験」、</w:t>
            </w:r>
            <w:r w:rsidRPr="003346D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槇尾中学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２</w:t>
            </w:r>
            <w:r w:rsidRPr="003346D7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年生有志による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槇尾学の成果物である「ミカンジュース」の販売を行いました。</w:t>
            </w:r>
          </w:p>
        </w:tc>
        <w:tc>
          <w:tcPr>
            <w:tcW w:w="3690" w:type="dxa"/>
          </w:tcPr>
          <w:p w14:paraId="2F801204" w14:textId="22077700" w:rsidR="0096719E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412C6193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96719E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96719E" w:rsidRPr="00B517AF" w:rsidRDefault="0096719E" w:rsidP="0096719E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385F2D"/>
    <w:rsid w:val="008E3201"/>
    <w:rsid w:val="0090602B"/>
    <w:rsid w:val="0096719E"/>
    <w:rsid w:val="00A13C88"/>
    <w:rsid w:val="00B517AF"/>
    <w:rsid w:val="00B56EA4"/>
    <w:rsid w:val="00C86F15"/>
    <w:rsid w:val="00D2763D"/>
    <w:rsid w:val="00D45144"/>
    <w:rsid w:val="00DC79A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2025-03-07T00:40:00Z</dcterms:created>
  <dcterms:modified xsi:type="dcterms:W3CDTF">2025-03-10T08:36:00Z</dcterms:modified>
</cp:coreProperties>
</file>