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EF285E" w:rsidRPr="00005982" w14:paraId="156E0F2C" w14:textId="77777777" w:rsidTr="00E95CDA">
        <w:tc>
          <w:tcPr>
            <w:tcW w:w="426" w:type="dxa"/>
          </w:tcPr>
          <w:p w14:paraId="6964567E" w14:textId="77777777" w:rsidR="00EF285E" w:rsidRPr="00005982" w:rsidRDefault="00EF285E" w:rsidP="00EF285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49570D78" w14:textId="77777777" w:rsidR="00EF285E" w:rsidRPr="00005982" w:rsidRDefault="00EF285E" w:rsidP="00EF285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  <w:vAlign w:val="center"/>
          </w:tcPr>
          <w:p w14:paraId="2BAC8B70" w14:textId="3D3C23D7" w:rsidR="00EF285E" w:rsidRPr="00100FCB" w:rsidRDefault="00EF285E" w:rsidP="00EF285E">
            <w:pPr>
              <w:spacing w:line="240" w:lineRule="exact"/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28.河南町</w:t>
            </w:r>
          </w:p>
        </w:tc>
      </w:tr>
      <w:tr w:rsidR="00EF285E" w:rsidRPr="00005982" w14:paraId="332CE183" w14:textId="77777777" w:rsidTr="00E95CDA">
        <w:tc>
          <w:tcPr>
            <w:tcW w:w="426" w:type="dxa"/>
          </w:tcPr>
          <w:p w14:paraId="3A48C966" w14:textId="77777777" w:rsidR="00EF285E" w:rsidRPr="00005982" w:rsidRDefault="00EF285E" w:rsidP="00EF285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156333A9" w14:textId="77777777" w:rsidR="00EF285E" w:rsidRPr="00005982" w:rsidRDefault="00EF285E" w:rsidP="00EF285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  <w:vAlign w:val="center"/>
          </w:tcPr>
          <w:p w14:paraId="19C19990" w14:textId="42103066" w:rsidR="00EF285E" w:rsidRPr="00005982" w:rsidRDefault="00EF285E" w:rsidP="00EF285E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町立中学校区学校支援地域本部</w:t>
            </w:r>
          </w:p>
        </w:tc>
      </w:tr>
      <w:tr w:rsidR="00EF285E" w:rsidRPr="00005982" w14:paraId="049ED5F0" w14:textId="77777777" w:rsidTr="00E95CDA">
        <w:tc>
          <w:tcPr>
            <w:tcW w:w="426" w:type="dxa"/>
          </w:tcPr>
          <w:p w14:paraId="5BD41AE8" w14:textId="77777777" w:rsidR="00EF285E" w:rsidRPr="00005982" w:rsidRDefault="00EF285E" w:rsidP="00EF285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73191896" w14:textId="77777777" w:rsidR="00EF285E" w:rsidRPr="00005982" w:rsidRDefault="00EF285E" w:rsidP="00EF285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  <w:vAlign w:val="center"/>
          </w:tcPr>
          <w:p w14:paraId="24D11852" w14:textId="3F647D45" w:rsidR="00EF285E" w:rsidRPr="00005982" w:rsidRDefault="00EF285E" w:rsidP="00EF285E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河南町立中学校区</w:t>
            </w:r>
          </w:p>
        </w:tc>
      </w:tr>
      <w:tr w:rsidR="00F86A9F" w:rsidRPr="00005982" w14:paraId="00FC916A" w14:textId="77777777" w:rsidTr="00E95CDA">
        <w:trPr>
          <w:trHeight w:val="12832"/>
        </w:trPr>
        <w:tc>
          <w:tcPr>
            <w:tcW w:w="426" w:type="dxa"/>
          </w:tcPr>
          <w:p w14:paraId="5C820AFD" w14:textId="77777777" w:rsidR="00F86A9F" w:rsidRPr="00005982" w:rsidRDefault="00F86A9F" w:rsidP="00F86A9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03EC6B99" w14:textId="77777777" w:rsidR="00F86A9F" w:rsidRPr="00B517AF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0FB49010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5437419" w14:textId="5A948B65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6463CB4B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DD234DD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86496F0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A5D2133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9140382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A504C32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C0D3782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4B7BEB7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312D2A8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D79213A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A1B4C29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D22D1E9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3E76E3B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93B3953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5C71130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593CA40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15F8591" w14:textId="77777777" w:rsidR="00F86A9F" w:rsidRPr="00B517AF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3893D6D4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AA563FA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07268DB1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FF65CB6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7523A5E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42C4FB8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49709CC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7C9A82A" w14:textId="52FB0FB9" w:rsidR="00F86A9F" w:rsidRPr="00B517A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  <w:tc>
          <w:tcPr>
            <w:tcW w:w="3689" w:type="dxa"/>
          </w:tcPr>
          <w:p w14:paraId="7304BCBB" w14:textId="3E10C56D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EF285E"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「</w:t>
            </w:r>
            <w:r w:rsidRPr="00EF285E">
              <w:rPr>
                <w:rFonts w:ascii="UD デジタル 教科書体 N-B" w:eastAsia="UD デジタル 教科書体 N-B" w:hAnsi="ＭＳ Ｐゴシック" w:hint="eastAsia"/>
                <w:sz w:val="22"/>
              </w:rPr>
              <w:t>げんきかーい石川</w:t>
            </w: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」</w:t>
            </w:r>
            <w:r w:rsidRPr="00EF285E">
              <w:rPr>
                <w:rFonts w:ascii="UD デジタル 教科書体 N-B" w:eastAsia="UD デジタル 教科書体 N-B" w:hAnsi="ＭＳ Ｐゴシック" w:hint="eastAsia"/>
                <w:sz w:val="22"/>
              </w:rPr>
              <w:t>との交流</w:t>
            </w:r>
          </w:p>
          <w:p w14:paraId="17C954C3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EF285E">
              <w:rPr>
                <w:rFonts w:ascii="UD デジタル 教科書体 N-B" w:eastAsia="UD デジタル 教科書体 N-B" w:hAnsi="ＭＳ Ｐゴシック" w:hint="eastAsia"/>
                <w:sz w:val="22"/>
              </w:rPr>
              <w:t>（近つ飛鳥小学校）】</w:t>
            </w:r>
          </w:p>
          <w:p w14:paraId="21C57603" w14:textId="72BA3E66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7月2日に、2年2組の児童が、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「</w:t>
            </w: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げんきかーい石川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」</w:t>
            </w: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さんとの交流会を実施しました。はじめにみんなで「にじのクレヨン」を歌いました。その後は、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「</w:t>
            </w: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げんきかーい石川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」</w:t>
            </w: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の皆さんと楽しくおしゃべりをしながら、七夕飾りを一緒に作りました。この日みんなで作った七夕飾りは、後日近つ飛鳥小学校に運ばれ、玄関ロビーに飾られました。</w:t>
            </w:r>
          </w:p>
          <w:p w14:paraId="2F4D1B45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EF285E">
              <w:rPr>
                <w:rFonts w:ascii="UD デジタル 教科書体 N-B" w:eastAsia="UD デジタル 教科書体 N-B" w:hAnsi="ＭＳ Ｐゴシック" w:hint="eastAsia"/>
                <w:sz w:val="22"/>
              </w:rPr>
              <w:t xml:space="preserve">　</w:t>
            </w:r>
          </w:p>
          <w:p w14:paraId="3C1BF92A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18328498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651587DE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060A48E3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539ADBE5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76F2B934" w14:textId="14488EAB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3E95EC85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58B7F800" w14:textId="77777777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EF285E">
              <w:rPr>
                <w:rFonts w:ascii="UD デジタル 教科書体 N-B" w:eastAsia="UD デジタル 教科書体 N-B" w:hAnsi="ＭＳ Ｐゴシック" w:hint="eastAsia"/>
                <w:sz w:val="22"/>
              </w:rPr>
              <w:t>【奇跡の復興米の苗で田植えと稲刈り体験（かなん桜小学校）】</w:t>
            </w:r>
          </w:p>
          <w:p w14:paraId="5E5779D1" w14:textId="6A924979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EF285E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東日本大震災による津波で流されながら奇跡的に見つかった３株の稲穂。そこから栽培し育てられ続けた「奇跡の復興米」の苗を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５</w:t>
            </w: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年生の児童が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６</w:t>
            </w: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月に植えました。</w:t>
            </w:r>
          </w:p>
          <w:p w14:paraId="57D207BF" w14:textId="19FB722A" w:rsidR="00F86A9F" w:rsidRPr="00EF285E" w:rsidRDefault="00F86A9F" w:rsidP="00F86A9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EF285E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そして秋には、大きく成長した稲穂の収穫をしました。</w:t>
            </w:r>
          </w:p>
        </w:tc>
        <w:tc>
          <w:tcPr>
            <w:tcW w:w="3690" w:type="dxa"/>
          </w:tcPr>
          <w:p w14:paraId="5527AA74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D3FF039" w14:textId="1B108A5F" w:rsidR="00F86A9F" w:rsidRDefault="00F86A9F" w:rsidP="00F86A9F">
            <w:pP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</w:pPr>
          </w:p>
          <w:p w14:paraId="48EFAD92" w14:textId="1B68B5BB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DE2A56A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AF09225" w14:textId="3B0073D6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A238FF3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1563685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3764C9B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C65AA4D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3433D90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59DA53D" w14:textId="77777777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BD8EC87" w14:textId="23EFA101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BF6C8F1" w14:textId="3D948A1C" w:rsidR="00F86A9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D91E4A0" w14:textId="7B37BB98" w:rsidR="00F86A9F" w:rsidRPr="00B517AF" w:rsidRDefault="00F86A9F" w:rsidP="00F86A9F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</w:tr>
    </w:tbl>
    <w:p w14:paraId="6E5CF152" w14:textId="72A139CD" w:rsidR="00196946" w:rsidRDefault="00196946"/>
    <w:p w14:paraId="58DF83A2" w14:textId="77777777" w:rsidR="00B56EA4" w:rsidRDefault="00B56EA4" w:rsidP="00F20045">
      <w:pPr>
        <w:spacing w:line="280" w:lineRule="exact"/>
        <w:rPr>
          <w:rFonts w:ascii="UD デジタル 教科書体 N-B" w:eastAsia="UD デジタル 教科書体 N-B" w:hAnsi="ＭＳ Ｐゴシック"/>
        </w:rPr>
      </w:pPr>
    </w:p>
    <w:sectPr w:rsidR="00B56EA4" w:rsidSect="00F20045">
      <w:pgSz w:w="11906" w:h="16838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A61" w14:textId="77777777" w:rsidR="0090602B" w:rsidRDefault="0090602B" w:rsidP="00060A89">
      <w:r>
        <w:separator/>
      </w:r>
    </w:p>
  </w:endnote>
  <w:endnote w:type="continuationSeparator" w:id="0">
    <w:p w14:paraId="5FCA49CA" w14:textId="77777777" w:rsidR="0090602B" w:rsidRDefault="0090602B" w:rsidP="000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5A2" w14:textId="77777777" w:rsidR="0090602B" w:rsidRDefault="0090602B" w:rsidP="00060A89">
      <w:r>
        <w:separator/>
      </w:r>
    </w:p>
  </w:footnote>
  <w:footnote w:type="continuationSeparator" w:id="0">
    <w:p w14:paraId="4FE344A8" w14:textId="77777777" w:rsidR="0090602B" w:rsidRDefault="0090602B" w:rsidP="0006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5"/>
    <w:rsid w:val="00040CF2"/>
    <w:rsid w:val="00060A89"/>
    <w:rsid w:val="00196946"/>
    <w:rsid w:val="008E3201"/>
    <w:rsid w:val="0090602B"/>
    <w:rsid w:val="00A13C88"/>
    <w:rsid w:val="00B517AF"/>
    <w:rsid w:val="00B56EA4"/>
    <w:rsid w:val="00C86F15"/>
    <w:rsid w:val="00D2763D"/>
    <w:rsid w:val="00E95CDA"/>
    <w:rsid w:val="00EF285E"/>
    <w:rsid w:val="00F20045"/>
    <w:rsid w:val="00F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60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15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F15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89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89"/>
    <w:rPr>
      <w:rFonts w:ascii="Meiryo UI" w:eastAsia="メイリオ" w:hAnsi="Meiryo UI"/>
    </w:rPr>
  </w:style>
  <w:style w:type="paragraph" w:styleId="Web">
    <w:name w:val="Normal (Web)"/>
    <w:basedOn w:val="a"/>
    <w:uiPriority w:val="99"/>
    <w:unhideWhenUsed/>
    <w:rsid w:val="00B5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2025-01-16T10:52:00Z</dcterms:created>
  <dcterms:modified xsi:type="dcterms:W3CDTF">2025-02-06T04:17:00Z</dcterms:modified>
</cp:coreProperties>
</file>