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F8DF" w14:textId="40D6A366" w:rsidR="004D172A" w:rsidRDefault="004D172A"/>
    <w:tbl>
      <w:tblPr>
        <w:tblStyle w:val="a3"/>
        <w:tblW w:w="0" w:type="auto"/>
        <w:tblInd w:w="108" w:type="dxa"/>
        <w:tblLook w:val="04A0" w:firstRow="1" w:lastRow="0" w:firstColumn="1" w:lastColumn="0" w:noHBand="0" w:noVBand="1"/>
      </w:tblPr>
      <w:tblGrid>
        <w:gridCol w:w="426"/>
        <w:gridCol w:w="2543"/>
        <w:gridCol w:w="3689"/>
        <w:gridCol w:w="3690"/>
      </w:tblGrid>
      <w:tr w:rsidR="00DE01B4" w:rsidRPr="00005982" w14:paraId="163EF390" w14:textId="77777777" w:rsidTr="007276C0">
        <w:tc>
          <w:tcPr>
            <w:tcW w:w="426" w:type="dxa"/>
          </w:tcPr>
          <w:p w14:paraId="75FAE181" w14:textId="77777777" w:rsidR="00DE01B4" w:rsidRPr="00005982" w:rsidRDefault="00DE01B4"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34AA131E" w14:textId="77777777" w:rsidR="00DE01B4" w:rsidRPr="00005982" w:rsidRDefault="00DE01B4"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7BAC261C" w14:textId="77777777" w:rsidR="00DE01B4" w:rsidRPr="00005982" w:rsidRDefault="00DE01B4" w:rsidP="007276C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22.河内長野市</w:t>
            </w:r>
          </w:p>
        </w:tc>
      </w:tr>
      <w:tr w:rsidR="00DE01B4" w:rsidRPr="00005982" w14:paraId="717A60F9" w14:textId="77777777" w:rsidTr="007276C0">
        <w:tc>
          <w:tcPr>
            <w:tcW w:w="426" w:type="dxa"/>
          </w:tcPr>
          <w:p w14:paraId="0812AAAA" w14:textId="77777777" w:rsidR="00DE01B4" w:rsidRPr="00005982" w:rsidRDefault="00DE01B4"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4F29FCF2" w14:textId="77777777" w:rsidR="00DE01B4" w:rsidRPr="00005982" w:rsidRDefault="00DE01B4"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18D9AACE" w14:textId="50E5A5A3" w:rsidR="00DE01B4" w:rsidRPr="00005982" w:rsidRDefault="00347F27" w:rsidP="007276C0">
            <w:pPr>
              <w:jc w:val="center"/>
              <w:rPr>
                <w:rFonts w:ascii="UD デジタル 教科書体 N-B" w:eastAsia="UD デジタル 教科書体 N-B" w:hAnsi="ＭＳ Ｐゴシック"/>
              </w:rPr>
            </w:pPr>
            <w:r w:rsidRPr="00347F27">
              <w:rPr>
                <w:rFonts w:ascii="UD デジタル 教科書体 N-B" w:eastAsia="UD デジタル 教科書体 N-B" w:hAnsi="ＭＳ Ｐゴシック" w:hint="eastAsia"/>
              </w:rPr>
              <w:t>美加の台中学校区学校支援地域本部</w:t>
            </w:r>
          </w:p>
        </w:tc>
      </w:tr>
      <w:tr w:rsidR="00DE01B4" w:rsidRPr="00005982" w14:paraId="7D96CB21" w14:textId="77777777" w:rsidTr="007276C0">
        <w:tc>
          <w:tcPr>
            <w:tcW w:w="426" w:type="dxa"/>
          </w:tcPr>
          <w:p w14:paraId="7EE71CE0" w14:textId="77777777" w:rsidR="00DE01B4" w:rsidRPr="00005982" w:rsidRDefault="00DE01B4"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034BB74A" w14:textId="77777777" w:rsidR="00DE01B4" w:rsidRPr="00005982" w:rsidRDefault="00DE01B4"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0AC33361" w14:textId="77777777" w:rsidR="00DE01B4" w:rsidRPr="00005982" w:rsidRDefault="00DE01B4" w:rsidP="007276C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美加の台中学校区</w:t>
            </w:r>
          </w:p>
        </w:tc>
      </w:tr>
      <w:tr w:rsidR="00DE01B4" w:rsidRPr="00005982" w14:paraId="5FAFDDD4" w14:textId="77777777" w:rsidTr="007276C0">
        <w:trPr>
          <w:trHeight w:val="12832"/>
        </w:trPr>
        <w:tc>
          <w:tcPr>
            <w:tcW w:w="426" w:type="dxa"/>
          </w:tcPr>
          <w:p w14:paraId="1CFBBF58" w14:textId="77777777" w:rsidR="00DE01B4" w:rsidRPr="00005982" w:rsidRDefault="00DE01B4"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0E8622C" w14:textId="77777777" w:rsidR="00DE01B4" w:rsidRPr="00005982" w:rsidRDefault="00DE01B4"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E0AE53C" w14:textId="77777777" w:rsidR="00DE01B4" w:rsidRPr="00005982" w:rsidRDefault="00DE01B4" w:rsidP="007276C0">
            <w:pPr>
              <w:rPr>
                <w:rFonts w:ascii="UD デジタル 教科書体 N-B" w:eastAsia="UD デジタル 教科書体 N-B" w:hAnsi="ＭＳ Ｐゴシック"/>
              </w:rPr>
            </w:pPr>
          </w:p>
          <w:p w14:paraId="330911EE" w14:textId="77777777" w:rsidR="00DE01B4" w:rsidRPr="00005982" w:rsidRDefault="00DE01B4"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7E01A276" w14:textId="77777777" w:rsidR="00DE01B4" w:rsidRPr="00005982" w:rsidRDefault="00DE01B4" w:rsidP="007276C0">
            <w:pPr>
              <w:rPr>
                <w:rFonts w:ascii="UD デジタル 教科書体 N-B" w:eastAsia="UD デジタル 教科書体 N-B" w:hAnsi="ＭＳ Ｐゴシック"/>
              </w:rPr>
            </w:pPr>
          </w:p>
          <w:p w14:paraId="1FC28241" w14:textId="77777777" w:rsidR="00DE01B4" w:rsidRPr="00005982" w:rsidRDefault="00DE01B4" w:rsidP="007276C0">
            <w:pPr>
              <w:rPr>
                <w:rFonts w:ascii="UD デジタル 教科書体 N-B" w:eastAsia="UD デジタル 教科書体 N-B" w:hAnsi="ＭＳ Ｐゴシック"/>
              </w:rPr>
            </w:pPr>
          </w:p>
          <w:p w14:paraId="040BB4FC" w14:textId="77777777" w:rsidR="00DE01B4" w:rsidRPr="00005982" w:rsidRDefault="00DE01B4" w:rsidP="007276C0">
            <w:pPr>
              <w:rPr>
                <w:rFonts w:ascii="UD デジタル 教科書体 N-B" w:eastAsia="UD デジタル 教科書体 N-B" w:hAnsi="ＭＳ Ｐゴシック"/>
              </w:rPr>
            </w:pPr>
          </w:p>
          <w:p w14:paraId="502AD1F5" w14:textId="77777777" w:rsidR="00DE01B4" w:rsidRPr="00005982" w:rsidRDefault="00DE01B4" w:rsidP="007276C0">
            <w:pPr>
              <w:rPr>
                <w:rFonts w:ascii="UD デジタル 教科書体 N-B" w:eastAsia="UD デジタル 教科書体 N-B" w:hAnsi="ＭＳ Ｐゴシック"/>
              </w:rPr>
            </w:pPr>
          </w:p>
          <w:p w14:paraId="15C57681" w14:textId="77777777" w:rsidR="00DE01B4" w:rsidRPr="00005982" w:rsidRDefault="00DE01B4" w:rsidP="007276C0">
            <w:pPr>
              <w:rPr>
                <w:rFonts w:ascii="UD デジタル 教科書体 N-B" w:eastAsia="UD デジタル 教科書体 N-B" w:hAnsi="ＭＳ Ｐゴシック"/>
              </w:rPr>
            </w:pPr>
          </w:p>
          <w:p w14:paraId="535FE5D0" w14:textId="77777777" w:rsidR="00DE01B4" w:rsidRPr="00005982" w:rsidRDefault="00DE01B4" w:rsidP="007276C0">
            <w:pPr>
              <w:rPr>
                <w:rFonts w:ascii="UD デジタル 教科書体 N-B" w:eastAsia="UD デジタル 教科書体 N-B" w:hAnsi="ＭＳ Ｐゴシック"/>
              </w:rPr>
            </w:pPr>
          </w:p>
        </w:tc>
        <w:tc>
          <w:tcPr>
            <w:tcW w:w="3689" w:type="dxa"/>
          </w:tcPr>
          <w:p w14:paraId="21004A2F" w14:textId="77777777" w:rsidR="00DE01B4" w:rsidRPr="00CD0776" w:rsidRDefault="00DE01B4" w:rsidP="007276C0">
            <w:pPr>
              <w:rPr>
                <w:rFonts w:ascii="UD デジタル 教科書体 N-B" w:eastAsia="UD デジタル 教科書体 N-B" w:hAnsi="ＭＳ Ｐゴシック"/>
                <w:sz w:val="22"/>
                <w:szCs w:val="24"/>
              </w:rPr>
            </w:pPr>
            <w:r>
              <w:rPr>
                <w:rFonts w:ascii="UD デジタル 教科書体 N-B" w:eastAsia="UD デジタル 教科書体 N-B" w:hAnsi="ＭＳ Ｐゴシック" w:hint="eastAsia"/>
                <w:sz w:val="22"/>
                <w:szCs w:val="24"/>
              </w:rPr>
              <w:t>【</w:t>
            </w:r>
            <w:r w:rsidRPr="00CD0776">
              <w:rPr>
                <w:rFonts w:ascii="UD デジタル 教科書体 N-B" w:eastAsia="UD デジタル 教科書体 N-B" w:hAnsi="ＭＳ Ｐゴシック" w:hint="eastAsia"/>
                <w:sz w:val="22"/>
                <w:szCs w:val="24"/>
              </w:rPr>
              <w:t>学校ガーデナー</w:t>
            </w:r>
            <w:r>
              <w:rPr>
                <w:rFonts w:ascii="UD デジタル 教科書体 N-B" w:eastAsia="UD デジタル 教科書体 N-B" w:hAnsi="ＭＳ Ｐゴシック" w:hint="eastAsia"/>
                <w:sz w:val="22"/>
                <w:szCs w:val="24"/>
              </w:rPr>
              <w:t>】</w:t>
            </w:r>
          </w:p>
          <w:p w14:paraId="232ABCF3" w14:textId="77777777" w:rsidR="00DE01B4" w:rsidRPr="0068508D" w:rsidRDefault="00DE01B4" w:rsidP="007276C0">
            <w:pPr>
              <w:rPr>
                <w:rFonts w:ascii="UD デジタル 教科書体 N-B" w:eastAsia="UD デジタル 教科書体 N-B" w:hAnsi="ＭＳ Ｐゴシック"/>
                <w:sz w:val="22"/>
              </w:rPr>
            </w:pPr>
          </w:p>
          <w:p w14:paraId="399F81E1" w14:textId="1E29EC22" w:rsidR="00DE01B4" w:rsidRPr="00CD0776" w:rsidRDefault="002766C4" w:rsidP="007276C0">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w:t>
            </w:r>
            <w:r w:rsidR="00DE01B4" w:rsidRPr="00CD0776">
              <w:rPr>
                <w:rFonts w:ascii="UD デジタル 教科書体 N-B" w:eastAsia="UD デジタル 教科書体 N-B" w:hAnsi="ＭＳ Ｐゴシック" w:hint="eastAsia"/>
                <w:sz w:val="20"/>
                <w:szCs w:val="20"/>
              </w:rPr>
              <w:t>美加の台中学校</w:t>
            </w:r>
            <w:r>
              <w:rPr>
                <w:rFonts w:ascii="UD デジタル 教科書体 N-B" w:eastAsia="UD デジタル 教科書体 N-B" w:hAnsi="ＭＳ Ｐゴシック" w:hint="eastAsia"/>
                <w:sz w:val="20"/>
                <w:szCs w:val="20"/>
              </w:rPr>
              <w:t>〉</w:t>
            </w:r>
          </w:p>
          <w:p w14:paraId="37467925" w14:textId="77777777" w:rsidR="00DE01B4" w:rsidRPr="00CD0776" w:rsidRDefault="00DE01B4" w:rsidP="007276C0">
            <w:pPr>
              <w:rPr>
                <w:rFonts w:ascii="UD デジタル 教科書体 N-B" w:eastAsia="UD デジタル 教科書体 N-B" w:hAnsi="ＭＳ Ｐゴシック"/>
                <w:sz w:val="20"/>
                <w:szCs w:val="20"/>
              </w:rPr>
            </w:pPr>
            <w:r w:rsidRPr="00CD0776">
              <w:rPr>
                <w:rFonts w:ascii="UD デジタル 教科書体 N-B" w:eastAsia="UD デジタル 教科書体 N-B" w:hAnsi="ＭＳ Ｐゴシック" w:hint="eastAsia"/>
                <w:sz w:val="20"/>
                <w:szCs w:val="20"/>
              </w:rPr>
              <w:t>生徒の下足室前の花壇は地域の人が不定期に、環境美化委員が定期的にそれぞれの割り当て管理をしています。それに加えて通用門の花壇はＰＴＡの保健環境委員が管理していて地域保護者生徒が一体となって登校時の生徒の心を美しい花で和ませてくれています。</w:t>
            </w:r>
          </w:p>
          <w:p w14:paraId="25A24334" w14:textId="77777777" w:rsidR="00DE01B4" w:rsidRPr="00CD0776" w:rsidRDefault="00DE01B4" w:rsidP="007276C0">
            <w:pPr>
              <w:rPr>
                <w:rFonts w:ascii="UD デジタル 教科書体 N-B" w:eastAsia="UD デジタル 教科書体 N-B" w:hAnsi="ＭＳ Ｐゴシック"/>
              </w:rPr>
            </w:pPr>
          </w:p>
        </w:tc>
        <w:tc>
          <w:tcPr>
            <w:tcW w:w="3690" w:type="dxa"/>
          </w:tcPr>
          <w:p w14:paraId="3A68C08E" w14:textId="60DF3F91" w:rsidR="00DE01B4" w:rsidRPr="00005982" w:rsidRDefault="00DE01B4" w:rsidP="007276C0">
            <w:pPr>
              <w:rPr>
                <w:rFonts w:ascii="UD デジタル 教科書体 N-B" w:eastAsia="UD デジタル 教科書体 N-B" w:hAnsi="ＭＳ Ｐゴシック" w:hint="eastAsia"/>
              </w:rPr>
            </w:pPr>
          </w:p>
        </w:tc>
      </w:tr>
    </w:tbl>
    <w:p w14:paraId="05476044" w14:textId="77777777" w:rsidR="001F7DCD" w:rsidRPr="00464E66" w:rsidRDefault="001F7DCD"/>
    <w:sectPr w:rsidR="001F7DCD" w:rsidRPr="00464E66" w:rsidSect="00D975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896B" w14:textId="77777777" w:rsidR="00C874B3" w:rsidRDefault="00C874B3" w:rsidP="00C874B3">
      <w:r>
        <w:separator/>
      </w:r>
    </w:p>
  </w:endnote>
  <w:endnote w:type="continuationSeparator" w:id="0">
    <w:p w14:paraId="704EE528" w14:textId="77777777" w:rsidR="00C874B3" w:rsidRDefault="00C874B3" w:rsidP="00C8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E081" w14:textId="77777777" w:rsidR="00C874B3" w:rsidRDefault="00C874B3" w:rsidP="00C874B3">
      <w:r>
        <w:separator/>
      </w:r>
    </w:p>
  </w:footnote>
  <w:footnote w:type="continuationSeparator" w:id="0">
    <w:p w14:paraId="536BBAE1" w14:textId="77777777" w:rsidR="00C874B3" w:rsidRDefault="00C874B3" w:rsidP="00C87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95"/>
    <w:rsid w:val="001F7DCD"/>
    <w:rsid w:val="002766C4"/>
    <w:rsid w:val="00347F27"/>
    <w:rsid w:val="00386438"/>
    <w:rsid w:val="00464E66"/>
    <w:rsid w:val="004D172A"/>
    <w:rsid w:val="007E67F0"/>
    <w:rsid w:val="00951639"/>
    <w:rsid w:val="00A73BFA"/>
    <w:rsid w:val="00C874B3"/>
    <w:rsid w:val="00D33FDE"/>
    <w:rsid w:val="00D97595"/>
    <w:rsid w:val="00DE01B4"/>
    <w:rsid w:val="00F21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52F4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59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759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74B3"/>
    <w:pPr>
      <w:tabs>
        <w:tab w:val="center" w:pos="4252"/>
        <w:tab w:val="right" w:pos="8504"/>
      </w:tabs>
      <w:snapToGrid w:val="0"/>
    </w:pPr>
  </w:style>
  <w:style w:type="character" w:customStyle="1" w:styleId="a5">
    <w:name w:val="ヘッダー (文字)"/>
    <w:basedOn w:val="a0"/>
    <w:link w:val="a4"/>
    <w:uiPriority w:val="99"/>
    <w:rsid w:val="00C874B3"/>
    <w:rPr>
      <w:rFonts w:ascii="Meiryo UI" w:eastAsia="メイリオ" w:hAnsi="Meiryo UI"/>
    </w:rPr>
  </w:style>
  <w:style w:type="paragraph" w:styleId="a6">
    <w:name w:val="footer"/>
    <w:basedOn w:val="a"/>
    <w:link w:val="a7"/>
    <w:uiPriority w:val="99"/>
    <w:unhideWhenUsed/>
    <w:rsid w:val="00C874B3"/>
    <w:pPr>
      <w:tabs>
        <w:tab w:val="center" w:pos="4252"/>
        <w:tab w:val="right" w:pos="8504"/>
      </w:tabs>
      <w:snapToGrid w:val="0"/>
    </w:pPr>
  </w:style>
  <w:style w:type="character" w:customStyle="1" w:styleId="a7">
    <w:name w:val="フッター (文字)"/>
    <w:basedOn w:val="a0"/>
    <w:link w:val="a6"/>
    <w:uiPriority w:val="99"/>
    <w:rsid w:val="00C874B3"/>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2024-02-02T08:28:00Z</dcterms:created>
  <dcterms:modified xsi:type="dcterms:W3CDTF">2024-03-14T09:45:00Z</dcterms:modified>
</cp:coreProperties>
</file>