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tblpY="432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E2502" w:rsidRPr="00B91747" w14:paraId="10BC61C4" w14:textId="77777777" w:rsidTr="005C27F7">
        <w:tc>
          <w:tcPr>
            <w:tcW w:w="426" w:type="dxa"/>
          </w:tcPr>
          <w:p w14:paraId="2C437578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32FE3D42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5E80DD73" w14:textId="3D6784FC" w:rsidR="006E2502" w:rsidRPr="00B91747" w:rsidRDefault="006E2502" w:rsidP="005C27F7">
            <w:pPr>
              <w:jc w:val="center"/>
            </w:pPr>
            <w:r w:rsidRPr="000106B2">
              <w:rPr>
                <w:rFonts w:ascii="UD デジタル 教科書体 N-B" w:eastAsia="UD デジタル 教科書体 N-B" w:hAnsi="ＭＳ Ｐゴシック"/>
              </w:rPr>
              <w:t>21</w:t>
            </w:r>
            <w:r w:rsidR="005C27F7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0106B2">
              <w:rPr>
                <w:rFonts w:ascii="UD デジタル 教科書体 N-B" w:eastAsia="UD デジタル 教科書体 N-B" w:hAnsi="ＭＳ Ｐゴシック"/>
              </w:rPr>
              <w:t>富田林市</w:t>
            </w:r>
          </w:p>
        </w:tc>
      </w:tr>
      <w:tr w:rsidR="006E2502" w:rsidRPr="00B91747" w14:paraId="1D527531" w14:textId="77777777" w:rsidTr="005C27F7">
        <w:tc>
          <w:tcPr>
            <w:tcW w:w="426" w:type="dxa"/>
          </w:tcPr>
          <w:p w14:paraId="25FF5FA4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5104DC56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4285AD34" w14:textId="77777777" w:rsidR="006E2502" w:rsidRPr="001E1ACA" w:rsidRDefault="006E2502" w:rsidP="005C27F7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</w:rPr>
              <w:t>富田林市立藤陽中学校区学校支援地域本部</w:t>
            </w:r>
          </w:p>
        </w:tc>
      </w:tr>
      <w:tr w:rsidR="006E2502" w:rsidRPr="00B91747" w14:paraId="6A86292B" w14:textId="77777777" w:rsidTr="005C27F7">
        <w:tc>
          <w:tcPr>
            <w:tcW w:w="426" w:type="dxa"/>
          </w:tcPr>
          <w:p w14:paraId="7F668F58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1C962C2A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48291136" w14:textId="77777777" w:rsidR="006E2502" w:rsidRPr="001E1ACA" w:rsidRDefault="006E2502" w:rsidP="005C27F7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</w:rPr>
              <w:t>富田林市立藤陽中学校区</w:t>
            </w:r>
          </w:p>
        </w:tc>
      </w:tr>
      <w:tr w:rsidR="006E2502" w:rsidRPr="00B91747" w14:paraId="2E8EB16A" w14:textId="77777777" w:rsidTr="005C27F7">
        <w:trPr>
          <w:trHeight w:val="5833"/>
        </w:trPr>
        <w:tc>
          <w:tcPr>
            <w:tcW w:w="426" w:type="dxa"/>
          </w:tcPr>
          <w:p w14:paraId="37E64DAF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93EFE1B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20A708E2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8972F1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0B67C2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  <w:r w:rsidRPr="00B91747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F986001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A80118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F3EE3CB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B58FC6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259A581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42F0207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F9C887F" w14:textId="72D91BD6" w:rsidR="006E2502" w:rsidRPr="003B7524" w:rsidRDefault="006E2502" w:rsidP="005C27F7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B7524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【地域人材による授業支援】</w:t>
            </w:r>
          </w:p>
          <w:p w14:paraId="132D69E6" w14:textId="77777777" w:rsidR="006E2502" w:rsidRPr="003B7524" w:rsidRDefault="006E2502" w:rsidP="005C27F7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</w:p>
          <w:p w14:paraId="50445666" w14:textId="77777777" w:rsidR="006E2502" w:rsidRPr="001E1ACA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DE09C24" w14:textId="77777777" w:rsidR="005C27F7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藤陽中学校では、地域の経験者に依頼し、剣道の授業を教員とともに行っています。</w:t>
            </w:r>
          </w:p>
          <w:p w14:paraId="4E0D3EC6" w14:textId="1CB926BF" w:rsidR="005C27F7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初めて剣道を習う生徒がほとんどで、慣れない道着を</w:t>
            </w:r>
            <w:r w:rsidR="00B213E6">
              <w:rPr>
                <w:rFonts w:ascii="UD デジタル 教科書体 N-B" w:eastAsia="UD デジタル 教科書体 N-B" w:hAnsi="ＭＳ Ｐゴシック" w:hint="eastAsia"/>
                <w:sz w:val="20"/>
              </w:rPr>
              <w:t>着る</w:t>
            </w: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のに四苦八苦したり、竹刀を構えてみたりと生徒たち</w:t>
            </w:r>
            <w:r w:rsidR="00E70EA7">
              <w:rPr>
                <w:rFonts w:ascii="UD デジタル 教科書体 N-B" w:eastAsia="UD デジタル 教科書体 N-B" w:hAnsi="ＭＳ Ｐゴシック" w:hint="eastAsia"/>
                <w:sz w:val="20"/>
              </w:rPr>
              <w:t>は</w:t>
            </w: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意欲を持って授業を受けています。</w:t>
            </w:r>
          </w:p>
          <w:p w14:paraId="1A471916" w14:textId="77777777" w:rsidR="005C27F7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約１か月にわたり、剣道の基礎・基本を教わっていきます。段々と構えも様になっていき、背筋の伸びた正しい姿勢で竹刀を使えるようになっていきます。</w:t>
            </w:r>
          </w:p>
          <w:p w14:paraId="181579FD" w14:textId="1764407C" w:rsidR="005C27F7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生徒だけでなく、教</w:t>
            </w:r>
            <w:r w:rsidR="00B213E6">
              <w:rPr>
                <w:rFonts w:ascii="UD デジタル 教科書体 N-B" w:eastAsia="UD デジタル 教科書体 N-B" w:hAnsi="ＭＳ Ｐゴシック" w:hint="eastAsia"/>
                <w:sz w:val="20"/>
              </w:rPr>
              <w:t>員</w:t>
            </w: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にとっても剣道の技術や指導方法を経験し、学ぶ貴重な場となっています。</w:t>
            </w:r>
          </w:p>
          <w:p w14:paraId="68B36995" w14:textId="349A21F5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E1ACA">
              <w:rPr>
                <w:rFonts w:ascii="UD デジタル 教科書体 N-B" w:eastAsia="UD デジタル 教科書体 N-B" w:hAnsi="ＭＳ Ｐゴシック" w:hint="eastAsia"/>
                <w:sz w:val="20"/>
              </w:rPr>
              <w:t>今後も地域と学校が連携する機会を増やし、多種多様な学びの場として学校を位置付けていきます。</w:t>
            </w:r>
          </w:p>
          <w:p w14:paraId="45E673DD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4F7ACFE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CB45F99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EC42375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5912628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C71A087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282645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5510CFF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16C43B7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16E9C59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B70C624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06E3BAE" w14:textId="23F71D20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25258C" w14:textId="7CCFD3CB" w:rsidR="006B4CE0" w:rsidRDefault="006B4CE0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BFD01F0" w14:textId="77777777" w:rsidR="006B4CE0" w:rsidRDefault="006B4CE0" w:rsidP="005C27F7">
            <w:pPr>
              <w:rPr>
                <w:rFonts w:ascii="UD デジタル 教科書体 N-B" w:eastAsia="UD デジタル 教科書体 N-B" w:hAnsi="ＭＳ Ｐゴシック" w:hint="eastAsia"/>
                <w:sz w:val="20"/>
              </w:rPr>
            </w:pPr>
          </w:p>
          <w:p w14:paraId="6FF44B90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A03CCDA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ED66C49" w14:textId="77777777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30502FD" w14:textId="77777777" w:rsidR="006E2502" w:rsidRDefault="006E2502" w:rsidP="005C27F7">
            <w:pPr>
              <w:rPr>
                <w:noProof/>
              </w:rPr>
            </w:pPr>
          </w:p>
          <w:p w14:paraId="42506EEA" w14:textId="77777777" w:rsidR="006E2502" w:rsidRDefault="006E2502" w:rsidP="005C27F7">
            <w:pPr>
              <w:rPr>
                <w:noProof/>
              </w:rPr>
            </w:pPr>
          </w:p>
          <w:p w14:paraId="1BA82246" w14:textId="77777777" w:rsidR="006E2502" w:rsidRDefault="006E2502" w:rsidP="005C27F7">
            <w:pPr>
              <w:rPr>
                <w:noProof/>
              </w:rPr>
            </w:pPr>
          </w:p>
          <w:p w14:paraId="1C37A834" w14:textId="7CA721F0" w:rsidR="006E2502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3CA564" w14:textId="77777777" w:rsidR="006E2502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A1A048" w14:textId="32CE0088" w:rsidR="006E2502" w:rsidRPr="00B91747" w:rsidRDefault="006E2502" w:rsidP="005C27F7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57F3" w14:textId="77777777" w:rsidR="008F285B" w:rsidRDefault="008F285B" w:rsidP="008F285B">
      <w:r>
        <w:separator/>
      </w:r>
    </w:p>
  </w:endnote>
  <w:endnote w:type="continuationSeparator" w:id="0">
    <w:p w14:paraId="2AB697C2" w14:textId="77777777" w:rsidR="008F285B" w:rsidRDefault="008F285B" w:rsidP="008F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CA7E" w14:textId="77777777" w:rsidR="008F285B" w:rsidRDefault="008F285B" w:rsidP="008F285B">
      <w:r>
        <w:separator/>
      </w:r>
    </w:p>
  </w:footnote>
  <w:footnote w:type="continuationSeparator" w:id="0">
    <w:p w14:paraId="3C73F3CC" w14:textId="77777777" w:rsidR="008F285B" w:rsidRDefault="008F285B" w:rsidP="008F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31313D"/>
    <w:rsid w:val="003B7524"/>
    <w:rsid w:val="00550A4B"/>
    <w:rsid w:val="005C27F7"/>
    <w:rsid w:val="005F07F4"/>
    <w:rsid w:val="006B4CE0"/>
    <w:rsid w:val="006E2502"/>
    <w:rsid w:val="00726F3B"/>
    <w:rsid w:val="007A665A"/>
    <w:rsid w:val="007C2D38"/>
    <w:rsid w:val="008249A0"/>
    <w:rsid w:val="00830260"/>
    <w:rsid w:val="00834688"/>
    <w:rsid w:val="008F285B"/>
    <w:rsid w:val="00974CFC"/>
    <w:rsid w:val="009F1E5B"/>
    <w:rsid w:val="00A77A98"/>
    <w:rsid w:val="00B213E6"/>
    <w:rsid w:val="00B67664"/>
    <w:rsid w:val="00BE2733"/>
    <w:rsid w:val="00D11662"/>
    <w:rsid w:val="00E70EA7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6E2502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85B"/>
  </w:style>
  <w:style w:type="paragraph" w:styleId="a6">
    <w:name w:val="footer"/>
    <w:basedOn w:val="a"/>
    <w:link w:val="a7"/>
    <w:uiPriority w:val="99"/>
    <w:unhideWhenUsed/>
    <w:rsid w:val="008F2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2024-01-16T05:08:00Z</dcterms:created>
  <dcterms:modified xsi:type="dcterms:W3CDTF">2024-02-01T09:06:00Z</dcterms:modified>
</cp:coreProperties>
</file>