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88" w:rsidRPr="00BC7F02" w:rsidRDefault="008E1088" w:rsidP="008E1088">
      <w:pPr>
        <w:rPr>
          <w:rFonts w:ascii="Meiryo UI" w:eastAsia="Meiryo UI" w:hAnsi="Meiryo UI"/>
        </w:rPr>
      </w:pPr>
      <w:r w:rsidRPr="00BC7F02">
        <w:rPr>
          <w:rFonts w:ascii="Meiryo UI" w:eastAsia="Meiryo UI" w:hAnsi="Meiryo UI"/>
          <w:noProof/>
        </w:rPr>
        <mc:AlternateContent>
          <mc:Choice Requires="wps">
            <w:drawing>
              <wp:anchor distT="0" distB="0" distL="114300" distR="114300" simplePos="0" relativeHeight="251661312" behindDoc="0" locked="0" layoutInCell="1" allowOverlap="1" wp14:anchorId="25C1D9EF" wp14:editId="18D25BA0">
                <wp:simplePos x="0" y="0"/>
                <wp:positionH relativeFrom="margin">
                  <wp:posOffset>-112816</wp:posOffset>
                </wp:positionH>
                <wp:positionV relativeFrom="paragraph">
                  <wp:posOffset>-255319</wp:posOffset>
                </wp:positionV>
                <wp:extent cx="9999023" cy="855023"/>
                <wp:effectExtent l="19050" t="19050" r="21590" b="21590"/>
                <wp:wrapNone/>
                <wp:docPr id="2" name="角丸四角形 2"/>
                <wp:cNvGraphicFramePr/>
                <a:graphic xmlns:a="http://schemas.openxmlformats.org/drawingml/2006/main">
                  <a:graphicData uri="http://schemas.microsoft.com/office/word/2010/wordprocessingShape">
                    <wps:wsp>
                      <wps:cNvSpPr/>
                      <wps:spPr>
                        <a:xfrm>
                          <a:off x="0" y="0"/>
                          <a:ext cx="9999023" cy="855023"/>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D5476" w:rsidRPr="008F21BF" w:rsidRDefault="004D5476" w:rsidP="008E1088">
                            <w:pPr>
                              <w:snapToGrid w:val="0"/>
                              <w:jc w:val="center"/>
                              <w:rPr>
                                <w:rFonts w:ascii="Meiryo UI" w:eastAsia="Meiryo UI" w:hAnsi="Meiryo UI"/>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平成30年度</w:t>
                            </w:r>
                            <w:r>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家庭教育支援員（親学習リーダー・訪問型家庭教育支援員）養成　第７</w:t>
                            </w: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p>
                          <w:p w:rsidR="004D5476" w:rsidRPr="008F21BF" w:rsidRDefault="004D5476" w:rsidP="008F21BF">
                            <w:pPr>
                              <w:snapToGrid w:val="0"/>
                              <w:spacing w:line="180" w:lineRule="auto"/>
                              <w:ind w:right="-67"/>
                              <w:jc w:val="right"/>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30年</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11月</w:t>
                            </w:r>
                            <w:r w:rsidR="003175B3">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29</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日　大阪府新別館北館　</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多目的ホール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1D9EF" id="角丸四角形 2" o:spid="_x0000_s1026" style="position:absolute;left:0;text-align:left;margin-left:-8.9pt;margin-top:-20.1pt;width:787.3pt;height:6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" fillcolor="white [3201]" strokecolor="red" strokeweight="2.25pt">
                <v:stroke joinstyle="miter"/>
                <v:textbox>
                  <w:txbxContent>
                    <w:p w:rsidR="004D5476" w:rsidRPr="008F21BF" w:rsidRDefault="004D5476" w:rsidP="008E1088">
                      <w:pPr>
                        <w:snapToGrid w:val="0"/>
                        <w:jc w:val="center"/>
                        <w:rPr>
                          <w:rFonts w:ascii="Meiryo UI" w:eastAsia="Meiryo UI" w:hAnsi="Meiryo UI"/>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平成30年度</w:t>
                      </w:r>
                      <w:r>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家庭教育支援員（親学習リーダー・訪問型家庭教育支援員）養成　第７</w:t>
                      </w:r>
                      <w:r w:rsidRPr="008F21BF">
                        <w:rPr>
                          <w:rFonts w:ascii="Meiryo UI" w:eastAsia="Meiryo UI" w:hAnsi="Meiryo UI" w:hint="eastAsia"/>
                          <w:b/>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回</w:t>
                      </w:r>
                    </w:p>
                    <w:p w:rsidR="004D5476" w:rsidRPr="008F21BF" w:rsidRDefault="004D5476" w:rsidP="008F21BF">
                      <w:pPr>
                        <w:snapToGrid w:val="0"/>
                        <w:spacing w:line="180" w:lineRule="auto"/>
                        <w:ind w:right="-67"/>
                        <w:jc w:val="right"/>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平成</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30年</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11月</w:t>
                      </w:r>
                      <w:r w:rsidR="003175B3">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29</w:t>
                      </w:r>
                      <w:r w:rsidRPr="008F21BF">
                        <w:rPr>
                          <w:rFonts w:ascii="Meiryo UI" w:eastAsia="Meiryo UI" w:hAnsi="Meiryo UI" w:hint="eastAsia"/>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日　大阪府新別館北館　</w:t>
                      </w:r>
                      <w:r w:rsidRPr="008F21BF">
                        <w:rPr>
                          <w:rFonts w:ascii="Meiryo UI" w:eastAsia="Meiryo UI" w:hAnsi="Meiryo UI"/>
                          <w:b/>
                          <w:color w:val="000000" w:themeColor="text1"/>
                          <w:sz w:val="28"/>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多目的ホール</w:t>
                      </w:r>
                    </w:p>
                  </w:txbxContent>
                </v:textbox>
                <w10:wrap anchorx="margin"/>
              </v:roundrect>
            </w:pict>
          </mc:Fallback>
        </mc:AlternateContent>
      </w:r>
    </w:p>
    <w:p w:rsidR="008E1088" w:rsidRPr="00BC7F02" w:rsidRDefault="008E1088" w:rsidP="008E1088">
      <w:pPr>
        <w:rPr>
          <w:rFonts w:ascii="Meiryo UI" w:eastAsia="Meiryo UI" w:hAnsi="Meiryo UI"/>
        </w:rPr>
      </w:pPr>
    </w:p>
    <w:p w:rsidR="008E1088" w:rsidRPr="00BC7F02" w:rsidRDefault="008E1088" w:rsidP="008E1088">
      <w:pPr>
        <w:rPr>
          <w:rFonts w:ascii="Meiryo UI" w:eastAsia="Meiryo UI" w:hAnsi="Meiryo UI"/>
        </w:rPr>
      </w:pPr>
    </w:p>
    <w:p w:rsidR="008F21BF" w:rsidRDefault="008F21BF" w:rsidP="008F21BF">
      <w:pPr>
        <w:snapToGrid w:val="0"/>
        <w:ind w:firstLineChars="100" w:firstLine="210"/>
        <w:rPr>
          <w:rFonts w:ascii="Meiryo UI" w:eastAsia="Meiryo UI" w:hAnsi="Meiryo UI"/>
          <w:szCs w:val="21"/>
        </w:rPr>
        <w:sectPr w:rsidR="008F21BF" w:rsidSect="008F21BF">
          <w:pgSz w:w="16838" w:h="11906" w:orient="landscape"/>
          <w:pgMar w:top="720" w:right="720" w:bottom="568" w:left="720" w:header="851" w:footer="992" w:gutter="0"/>
          <w:cols w:space="425"/>
          <w:docGrid w:type="lines" w:linePitch="360"/>
        </w:sectPr>
      </w:pPr>
    </w:p>
    <w:p w:rsidR="001742B1" w:rsidRDefault="009A1BCF" w:rsidP="002375B3">
      <w:pPr>
        <w:snapToGrid w:val="0"/>
        <w:ind w:firstLineChars="100" w:firstLine="220"/>
        <w:rPr>
          <w:rFonts w:ascii="Meiryo UI" w:eastAsia="Meiryo UI" w:hAnsi="Meiryo UI"/>
          <w:sz w:val="22"/>
          <w:szCs w:val="21"/>
        </w:rPr>
      </w:pPr>
      <w:r w:rsidRPr="008F21BF">
        <w:rPr>
          <w:rFonts w:ascii="Meiryo UI" w:eastAsia="Meiryo UI" w:hAnsi="Meiryo UI"/>
          <w:sz w:val="22"/>
          <w:szCs w:val="21"/>
        </w:rPr>
        <w:t>平成30年</w:t>
      </w:r>
      <w:r w:rsidRPr="008F21BF">
        <w:rPr>
          <w:rFonts w:ascii="Meiryo UI" w:eastAsia="Meiryo UI" w:hAnsi="Meiryo UI" w:hint="eastAsia"/>
          <w:sz w:val="22"/>
          <w:szCs w:val="21"/>
        </w:rPr>
        <w:t>11月</w:t>
      </w:r>
      <w:r w:rsidR="00E40D8D">
        <w:rPr>
          <w:rFonts w:ascii="Meiryo UI" w:eastAsia="Meiryo UI" w:hAnsi="Meiryo UI" w:hint="eastAsia"/>
          <w:sz w:val="22"/>
          <w:szCs w:val="21"/>
        </w:rPr>
        <w:t>29</w:t>
      </w:r>
      <w:r w:rsidR="008F21BF" w:rsidRPr="008F21BF">
        <w:rPr>
          <w:rFonts w:ascii="Meiryo UI" w:eastAsia="Meiryo UI" w:hAnsi="Meiryo UI" w:hint="eastAsia"/>
          <w:sz w:val="22"/>
          <w:szCs w:val="21"/>
        </w:rPr>
        <w:t>日、</w:t>
      </w:r>
      <w:r w:rsidRPr="008F21BF">
        <w:rPr>
          <w:rFonts w:ascii="Meiryo UI" w:eastAsia="Meiryo UI" w:hAnsi="Meiryo UI" w:hint="eastAsia"/>
          <w:sz w:val="22"/>
          <w:szCs w:val="21"/>
        </w:rPr>
        <w:t>平成30年度</w:t>
      </w:r>
      <w:r w:rsidRPr="008F21BF">
        <w:rPr>
          <w:rFonts w:ascii="Meiryo UI" w:eastAsia="Meiryo UI" w:hAnsi="Meiryo UI"/>
          <w:sz w:val="22"/>
          <w:szCs w:val="21"/>
        </w:rPr>
        <w:t>家庭教育支援員養成講座</w:t>
      </w:r>
      <w:r w:rsidR="00E40D8D">
        <w:rPr>
          <w:rFonts w:ascii="Meiryo UI" w:eastAsia="Meiryo UI" w:hAnsi="Meiryo UI" w:hint="eastAsia"/>
          <w:sz w:val="22"/>
          <w:szCs w:val="21"/>
        </w:rPr>
        <w:t>第7回</w:t>
      </w:r>
      <w:r w:rsidR="002375B3">
        <w:rPr>
          <w:rFonts w:ascii="Meiryo UI" w:eastAsia="Meiryo UI" w:hAnsi="Meiryo UI" w:hint="eastAsia"/>
          <w:sz w:val="22"/>
          <w:szCs w:val="21"/>
        </w:rPr>
        <w:t>を開催しました。</w:t>
      </w:r>
      <w:r w:rsidR="00E40D8D">
        <w:rPr>
          <w:rFonts w:ascii="Meiryo UI" w:eastAsia="Meiryo UI" w:hAnsi="Meiryo UI" w:hint="eastAsia"/>
          <w:sz w:val="22"/>
          <w:szCs w:val="21"/>
        </w:rPr>
        <w:t>日本プロカウンセリング協会</w:t>
      </w:r>
      <w:r w:rsidR="003175B3">
        <w:rPr>
          <w:rFonts w:ascii="Meiryo UI" w:eastAsia="Meiryo UI" w:hAnsi="Meiryo UI" w:hint="eastAsia"/>
          <w:sz w:val="22"/>
          <w:szCs w:val="21"/>
        </w:rPr>
        <w:t xml:space="preserve">　泉大津校　芦澤</w:t>
      </w:r>
      <w:r w:rsidR="00BB16A1">
        <w:rPr>
          <w:rFonts w:ascii="Meiryo UI" w:eastAsia="Meiryo UI" w:hAnsi="Meiryo UI" w:hint="eastAsia"/>
          <w:sz w:val="22"/>
          <w:szCs w:val="21"/>
        </w:rPr>
        <w:t>万里子　代表を講師に招き、「訪問型支援の実践例とカウンセリングマインドを活かした訪問支援の在り方」をテーマに講義いただきました。</w:t>
      </w:r>
    </w:p>
    <w:p w:rsidR="008F21BF" w:rsidRPr="008F21BF" w:rsidRDefault="008F21BF" w:rsidP="002375B3">
      <w:pPr>
        <w:snapToGrid w:val="0"/>
        <w:rPr>
          <w:rFonts w:ascii="Meiryo UI" w:eastAsia="Meiryo UI" w:hAnsi="Meiryo UI"/>
          <w:b/>
          <w:sz w:val="32"/>
          <w:u w:val="single"/>
        </w:rPr>
      </w:pPr>
      <w:r w:rsidRPr="000134A1">
        <w:rPr>
          <w:rFonts w:ascii="Meiryo UI" w:eastAsia="Meiryo UI" w:hAnsi="Meiryo UI" w:hint="eastAsia"/>
          <w:b/>
          <w:w w:val="73"/>
          <w:kern w:val="0"/>
          <w:sz w:val="32"/>
          <w:u w:val="single"/>
          <w:fitText w:val="7560" w:id="1821601026"/>
        </w:rPr>
        <w:t>○</w:t>
      </w:r>
      <w:r w:rsidR="00BB16A1" w:rsidRPr="000134A1">
        <w:rPr>
          <w:rFonts w:ascii="Meiryo UI" w:eastAsia="Meiryo UI" w:hAnsi="Meiryo UI" w:hint="eastAsia"/>
          <w:b/>
          <w:w w:val="73"/>
          <w:kern w:val="0"/>
          <w:sz w:val="32"/>
          <w:u w:val="single"/>
          <w:fitText w:val="7560" w:id="1821601026"/>
        </w:rPr>
        <w:t>「訪問型支援の実践例とカウンセリングマインドを活かした訪問支援の在り方</w:t>
      </w:r>
      <w:r w:rsidR="00BB16A1" w:rsidRPr="000134A1">
        <w:rPr>
          <w:rFonts w:ascii="Meiryo UI" w:eastAsia="Meiryo UI" w:hAnsi="Meiryo UI" w:hint="eastAsia"/>
          <w:b/>
          <w:spacing w:val="46"/>
          <w:w w:val="73"/>
          <w:kern w:val="0"/>
          <w:sz w:val="32"/>
          <w:u w:val="single"/>
          <w:fitText w:val="7560" w:id="1821601026"/>
        </w:rPr>
        <w:t>」</w:t>
      </w:r>
    </w:p>
    <w:p w:rsidR="00144752" w:rsidRDefault="00EF4745" w:rsidP="008F21BF">
      <w:pPr>
        <w:snapToGrid w:val="0"/>
        <w:ind w:firstLineChars="100" w:firstLine="210"/>
        <w:rPr>
          <w:rFonts w:ascii="Meiryo UI" w:eastAsia="Meiryo UI" w:hAnsi="Meiryo UI"/>
          <w:sz w:val="22"/>
        </w:rPr>
      </w:pPr>
      <w:r w:rsidRPr="00E84728">
        <w:rPr>
          <w:rFonts w:ascii="Meiryo UI" w:eastAsia="Meiryo UI" w:hAnsi="Meiryo UI"/>
          <w:noProof/>
        </w:rPr>
        <w:drawing>
          <wp:anchor distT="0" distB="0" distL="114300" distR="114300" simplePos="0" relativeHeight="251662336" behindDoc="0" locked="0" layoutInCell="1" allowOverlap="1">
            <wp:simplePos x="0" y="0"/>
            <wp:positionH relativeFrom="column">
              <wp:posOffset>2463800</wp:posOffset>
            </wp:positionH>
            <wp:positionV relativeFrom="paragraph">
              <wp:posOffset>15875</wp:posOffset>
            </wp:positionV>
            <wp:extent cx="2290445" cy="1543685"/>
            <wp:effectExtent l="0" t="0" r="0" b="0"/>
            <wp:wrapThrough wrapText="bothSides">
              <wp:wrapPolygon edited="0">
                <wp:start x="719" y="0"/>
                <wp:lineTo x="0" y="533"/>
                <wp:lineTo x="0" y="21058"/>
                <wp:lineTo x="719" y="21325"/>
                <wp:lineTo x="20660" y="21325"/>
                <wp:lineTo x="21378" y="21058"/>
                <wp:lineTo x="21378" y="533"/>
                <wp:lineTo x="20660" y="0"/>
                <wp:lineTo x="719"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1108家庭教育支援養成講座　第1回\【第1回】《1108》\DSC06007.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290445" cy="15436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175B3">
        <w:rPr>
          <w:rFonts w:ascii="Meiryo UI" w:eastAsia="Meiryo UI" w:hAnsi="Meiryo UI" w:hint="eastAsia"/>
          <w:sz w:val="22"/>
        </w:rPr>
        <w:t>芦澤</w:t>
      </w:r>
      <w:r w:rsidR="00144752">
        <w:rPr>
          <w:rFonts w:ascii="Meiryo UI" w:eastAsia="Meiryo UI" w:hAnsi="Meiryo UI" w:hint="eastAsia"/>
          <w:sz w:val="22"/>
        </w:rPr>
        <w:t>代表は、泉大津市で訪問支援チームリーダーとして訪問支援に携わっておられます。</w:t>
      </w:r>
    </w:p>
    <w:p w:rsidR="00007536" w:rsidRDefault="004D5476" w:rsidP="00007536">
      <w:pPr>
        <w:snapToGrid w:val="0"/>
        <w:ind w:firstLineChars="100" w:firstLine="220"/>
        <w:rPr>
          <w:rFonts w:ascii="Meiryo UI" w:eastAsia="Meiryo UI" w:hAnsi="Meiryo UI"/>
          <w:sz w:val="22"/>
        </w:rPr>
      </w:pPr>
      <w:r>
        <w:rPr>
          <w:rFonts w:ascii="Meiryo UI" w:eastAsia="Meiryo UI" w:hAnsi="Meiryo UI" w:hint="eastAsia"/>
          <w:sz w:val="22"/>
        </w:rPr>
        <w:t>はじめに</w:t>
      </w:r>
      <w:r w:rsidR="00007536">
        <w:rPr>
          <w:rFonts w:ascii="Meiryo UI" w:eastAsia="Meiryo UI" w:hAnsi="Meiryo UI" w:hint="eastAsia"/>
          <w:sz w:val="22"/>
        </w:rPr>
        <w:t>訪問型家庭教育支援の在り方、またカウンセリングマインドについてお話いただき、続いて、実際に訪問した際にどのよう</w:t>
      </w:r>
      <w:r w:rsidR="003175B3">
        <w:rPr>
          <w:rFonts w:ascii="Meiryo UI" w:eastAsia="Meiryo UI" w:hAnsi="Meiryo UI" w:hint="eastAsia"/>
          <w:sz w:val="22"/>
        </w:rPr>
        <w:t>に対応していけばいいのかということをこれまでの実践を交えて</w:t>
      </w:r>
      <w:r w:rsidR="00007536">
        <w:rPr>
          <w:rFonts w:ascii="Meiryo UI" w:eastAsia="Meiryo UI" w:hAnsi="Meiryo UI" w:hint="eastAsia"/>
          <w:sz w:val="22"/>
        </w:rPr>
        <w:t>講義いただきました。</w:t>
      </w:r>
    </w:p>
    <w:p w:rsidR="00DF09E2" w:rsidRDefault="00007536" w:rsidP="000134A1">
      <w:pPr>
        <w:snapToGrid w:val="0"/>
        <w:ind w:firstLineChars="100" w:firstLine="220"/>
        <w:rPr>
          <w:rFonts w:ascii="Meiryo UI" w:eastAsia="Meiryo UI" w:hAnsi="Meiryo UI"/>
          <w:sz w:val="22"/>
        </w:rPr>
      </w:pPr>
      <w:r>
        <w:rPr>
          <w:rFonts w:ascii="Meiryo UI" w:eastAsia="Meiryo UI" w:hAnsi="Meiryo UI" w:hint="eastAsia"/>
          <w:sz w:val="22"/>
        </w:rPr>
        <w:t>訪問型家庭教育支援はほかのサービスと重なっていない</w:t>
      </w:r>
      <w:r w:rsidR="000134A1">
        <w:rPr>
          <w:rFonts w:ascii="Meiryo UI" w:eastAsia="Meiryo UI" w:hAnsi="Meiryo UI" w:hint="eastAsia"/>
          <w:sz w:val="22"/>
        </w:rPr>
        <w:t>ことをめざし、訪問の際には、子どもの成長を届けられるようにしている</w:t>
      </w:r>
      <w:r w:rsidR="00CD7B21">
        <w:rPr>
          <w:rFonts w:ascii="Meiryo UI" w:eastAsia="Meiryo UI" w:hAnsi="Meiryo UI" w:hint="eastAsia"/>
          <w:sz w:val="22"/>
        </w:rPr>
        <w:t>とのこと。訪問するからには</w:t>
      </w:r>
      <w:r w:rsidR="000134A1">
        <w:rPr>
          <w:rFonts w:ascii="Meiryo UI" w:eastAsia="Meiryo UI" w:hAnsi="Meiryo UI" w:hint="eastAsia"/>
          <w:sz w:val="22"/>
        </w:rPr>
        <w:t>「</w:t>
      </w:r>
      <w:r w:rsidR="00CD7B21">
        <w:rPr>
          <w:rFonts w:ascii="Meiryo UI" w:eastAsia="Meiryo UI" w:hAnsi="Meiryo UI" w:hint="eastAsia"/>
          <w:sz w:val="22"/>
        </w:rPr>
        <w:t>来てもらってよかった</w:t>
      </w:r>
      <w:r w:rsidR="000134A1">
        <w:rPr>
          <w:rFonts w:ascii="Meiryo UI" w:eastAsia="Meiryo UI" w:hAnsi="Meiryo UI" w:hint="eastAsia"/>
          <w:sz w:val="22"/>
        </w:rPr>
        <w:t>」</w:t>
      </w:r>
      <w:r w:rsidR="003175B3">
        <w:rPr>
          <w:rFonts w:ascii="Meiryo UI" w:eastAsia="Meiryo UI" w:hAnsi="Meiryo UI" w:hint="eastAsia"/>
          <w:sz w:val="22"/>
        </w:rPr>
        <w:t>と訪問先の保護者に思ってもらうこと</w:t>
      </w:r>
      <w:r w:rsidR="00CD7B21">
        <w:rPr>
          <w:rFonts w:ascii="Meiryo UI" w:eastAsia="Meiryo UI" w:hAnsi="Meiryo UI" w:hint="eastAsia"/>
          <w:sz w:val="22"/>
        </w:rPr>
        <w:t>が大切であると話されました。</w:t>
      </w:r>
    </w:p>
    <w:p w:rsidR="00CD7B21" w:rsidRDefault="00CD7B21" w:rsidP="00DF09E2">
      <w:pPr>
        <w:snapToGrid w:val="0"/>
        <w:rPr>
          <w:rFonts w:ascii="Meiryo UI" w:eastAsia="Meiryo UI" w:hAnsi="Meiryo UI"/>
          <w:sz w:val="22"/>
        </w:rPr>
      </w:pPr>
      <w:r>
        <w:rPr>
          <w:rFonts w:ascii="Meiryo UI" w:eastAsia="Meiryo UI" w:hAnsi="Meiryo UI" w:hint="eastAsia"/>
          <w:sz w:val="22"/>
        </w:rPr>
        <w:t xml:space="preserve">　また、傾聴と共感を挙げられ、しっかりと聞くことを強調されました。責</w:t>
      </w:r>
      <w:r w:rsidR="003175B3">
        <w:rPr>
          <w:rFonts w:ascii="Meiryo UI" w:eastAsia="Meiryo UI" w:hAnsi="Meiryo UI" w:hint="eastAsia"/>
          <w:sz w:val="22"/>
        </w:rPr>
        <w:t>めたり、アドバイスしたりするのではなく、しっかり聞くということ</w:t>
      </w:r>
      <w:r>
        <w:rPr>
          <w:rFonts w:ascii="Meiryo UI" w:eastAsia="Meiryo UI" w:hAnsi="Meiryo UI" w:hint="eastAsia"/>
          <w:sz w:val="22"/>
        </w:rPr>
        <w:t>。それが頭ではわかってい</w:t>
      </w:r>
      <w:r w:rsidR="003175B3">
        <w:rPr>
          <w:rFonts w:ascii="Meiryo UI" w:eastAsia="Meiryo UI" w:hAnsi="Meiryo UI" w:hint="eastAsia"/>
          <w:sz w:val="22"/>
        </w:rPr>
        <w:t>ても、「聞いているだけでいいのか」という思いが出てきてしまって、</w:t>
      </w:r>
      <w:r>
        <w:rPr>
          <w:rFonts w:ascii="Meiryo UI" w:eastAsia="Meiryo UI" w:hAnsi="Meiryo UI" w:hint="eastAsia"/>
          <w:sz w:val="22"/>
        </w:rPr>
        <w:t>“つい”アドバイスをしてしまう。そうではなく、こちらが言わなくとも、自分で気づいてもらう。気づかせることがカウンセリングのスキルの一つ。</w:t>
      </w:r>
      <w:r w:rsidR="000134A1">
        <w:rPr>
          <w:rFonts w:ascii="Meiryo UI" w:eastAsia="Meiryo UI" w:hAnsi="Meiryo UI" w:hint="eastAsia"/>
          <w:sz w:val="22"/>
        </w:rPr>
        <w:t>「話を聞いてもらっただけやけど、なんか元気になったわ」という例を挙げながら支援員の在り方を話されました。</w:t>
      </w:r>
    </w:p>
    <w:p w:rsidR="002646BE" w:rsidRDefault="000134A1" w:rsidP="000134A1">
      <w:pPr>
        <w:snapToGrid w:val="0"/>
        <w:ind w:firstLineChars="100" w:firstLine="220"/>
        <w:rPr>
          <w:rFonts w:ascii="Meiryo UI" w:eastAsia="Meiryo UI" w:hAnsi="Meiryo UI"/>
          <w:sz w:val="22"/>
        </w:rPr>
      </w:pPr>
      <w:r>
        <w:rPr>
          <w:rFonts w:ascii="Meiryo UI" w:eastAsia="Meiryo UI" w:hAnsi="Meiryo UI" w:hint="eastAsia"/>
          <w:sz w:val="22"/>
        </w:rPr>
        <w:t>また、</w:t>
      </w:r>
      <w:r w:rsidR="002646BE">
        <w:rPr>
          <w:rFonts w:ascii="Meiryo UI" w:eastAsia="Meiryo UI" w:hAnsi="Meiryo UI" w:hint="eastAsia"/>
          <w:sz w:val="22"/>
        </w:rPr>
        <w:t>実際に傾聴するワークをしながら、</w:t>
      </w:r>
      <w:r w:rsidR="004D5476">
        <w:rPr>
          <w:rFonts w:ascii="Meiryo UI" w:eastAsia="Meiryo UI" w:hAnsi="Meiryo UI" w:hint="eastAsia"/>
          <w:sz w:val="22"/>
        </w:rPr>
        <w:t>訪問</w:t>
      </w:r>
      <w:r w:rsidR="002646BE">
        <w:rPr>
          <w:rFonts w:ascii="Meiryo UI" w:eastAsia="Meiryo UI" w:hAnsi="Meiryo UI" w:hint="eastAsia"/>
          <w:sz w:val="22"/>
        </w:rPr>
        <w:t>するうちに</w:t>
      </w:r>
      <w:r w:rsidR="004D5476">
        <w:rPr>
          <w:rFonts w:ascii="Meiryo UI" w:eastAsia="Meiryo UI" w:hAnsi="Meiryo UI" w:hint="eastAsia"/>
          <w:sz w:val="22"/>
        </w:rPr>
        <w:t>、保護者が</w:t>
      </w:r>
      <w:r w:rsidR="002646BE">
        <w:rPr>
          <w:rFonts w:ascii="Meiryo UI" w:eastAsia="Meiryo UI" w:hAnsi="Meiryo UI" w:hint="eastAsia"/>
          <w:sz w:val="22"/>
        </w:rPr>
        <w:t>自信</w:t>
      </w:r>
      <w:r w:rsidR="004D5476">
        <w:rPr>
          <w:rFonts w:ascii="Meiryo UI" w:eastAsia="Meiryo UI" w:hAnsi="Meiryo UI" w:hint="eastAsia"/>
          <w:sz w:val="22"/>
        </w:rPr>
        <w:t>と愛情であふれ、ストレスが少ない状態にし、最終的には支援員がいなくなることができる</w:t>
      </w:r>
      <w:r w:rsidR="003175B3">
        <w:rPr>
          <w:rFonts w:ascii="Meiryo UI" w:eastAsia="Meiryo UI" w:hAnsi="Meiryo UI" w:hint="eastAsia"/>
          <w:sz w:val="22"/>
        </w:rPr>
        <w:t>支援こそいい支援であるということ</w:t>
      </w:r>
      <w:r w:rsidR="002646BE">
        <w:rPr>
          <w:rFonts w:ascii="Meiryo UI" w:eastAsia="Meiryo UI" w:hAnsi="Meiryo UI" w:hint="eastAsia"/>
          <w:sz w:val="22"/>
        </w:rPr>
        <w:t>を</w:t>
      </w:r>
      <w:r>
        <w:rPr>
          <w:rFonts w:ascii="Meiryo UI" w:eastAsia="Meiryo UI" w:hAnsi="Meiryo UI" w:hint="eastAsia"/>
          <w:sz w:val="22"/>
        </w:rPr>
        <w:t>話され</w:t>
      </w:r>
      <w:r w:rsidR="002646BE">
        <w:rPr>
          <w:rFonts w:ascii="Meiryo UI" w:eastAsia="Meiryo UI" w:hAnsi="Meiryo UI" w:hint="eastAsia"/>
          <w:sz w:val="22"/>
        </w:rPr>
        <w:t>講義</w:t>
      </w:r>
      <w:r>
        <w:rPr>
          <w:rFonts w:ascii="Meiryo UI" w:eastAsia="Meiryo UI" w:hAnsi="Meiryo UI" w:hint="eastAsia"/>
          <w:sz w:val="22"/>
        </w:rPr>
        <w:t>を締めくくられました。</w:t>
      </w:r>
    </w:p>
    <w:p w:rsidR="008F21BF" w:rsidRPr="008F21BF" w:rsidRDefault="008F21BF" w:rsidP="002646BE">
      <w:pPr>
        <w:snapToGrid w:val="0"/>
        <w:rPr>
          <w:rFonts w:ascii="Meiryo UI" w:eastAsia="Meiryo UI" w:hAnsi="Meiryo UI"/>
          <w:b/>
          <w:sz w:val="32"/>
          <w:u w:val="single"/>
        </w:rPr>
      </w:pPr>
      <w:r w:rsidRPr="008F21BF">
        <w:rPr>
          <w:rFonts w:ascii="Meiryo UI" w:eastAsia="Meiryo UI" w:hAnsi="Meiryo UI" w:hint="eastAsia"/>
          <w:b/>
          <w:sz w:val="32"/>
          <w:u w:val="single"/>
        </w:rPr>
        <w:t>○</w:t>
      </w:r>
      <w:r w:rsidR="00584F01" w:rsidRPr="00584F01">
        <w:rPr>
          <w:rFonts w:ascii="Meiryo UI" w:eastAsia="Meiryo UI" w:hAnsi="Meiryo UI" w:hint="eastAsia"/>
          <w:b/>
          <w:sz w:val="32"/>
          <w:u w:val="single"/>
        </w:rPr>
        <w:t>養成講座振り返り、訪問支援に向けて</w:t>
      </w:r>
      <w:r>
        <w:rPr>
          <w:rFonts w:ascii="Meiryo UI" w:eastAsia="Meiryo UI" w:hAnsi="Meiryo UI" w:hint="eastAsia"/>
          <w:b/>
          <w:sz w:val="32"/>
          <w:u w:val="single"/>
        </w:rPr>
        <w:t xml:space="preserve">　　　　　　　　　　　　</w:t>
      </w:r>
    </w:p>
    <w:p w:rsidR="00584F01" w:rsidRDefault="00EF4745" w:rsidP="008F21BF">
      <w:pPr>
        <w:snapToGrid w:val="0"/>
        <w:ind w:firstLineChars="100" w:firstLine="220"/>
        <w:rPr>
          <w:rFonts w:ascii="Meiryo UI" w:eastAsia="Meiryo UI" w:hAnsi="Meiryo UI"/>
          <w:sz w:val="22"/>
        </w:rPr>
      </w:pPr>
      <w:r w:rsidRPr="009A1BCF">
        <w:rPr>
          <w:rFonts w:ascii="Meiryo UI" w:eastAsia="Meiryo UI" w:hAnsi="Meiryo UI"/>
          <w:noProof/>
          <w:sz w:val="22"/>
        </w:rPr>
        <w:drawing>
          <wp:anchor distT="0" distB="0" distL="114300" distR="114300" simplePos="0" relativeHeight="251663360" behindDoc="0" locked="0" layoutInCell="1" allowOverlap="1">
            <wp:simplePos x="0" y="0"/>
            <wp:positionH relativeFrom="column">
              <wp:align>right</wp:align>
            </wp:positionH>
            <wp:positionV relativeFrom="paragraph">
              <wp:posOffset>10160</wp:posOffset>
            </wp:positionV>
            <wp:extent cx="1928495" cy="1445895"/>
            <wp:effectExtent l="0" t="0" r="0" b="1905"/>
            <wp:wrapThrough wrapText="bothSides">
              <wp:wrapPolygon edited="0">
                <wp:start x="853" y="0"/>
                <wp:lineTo x="0" y="569"/>
                <wp:lineTo x="0" y="21059"/>
                <wp:lineTo x="853" y="21344"/>
                <wp:lineTo x="20483" y="21344"/>
                <wp:lineTo x="21337" y="21059"/>
                <wp:lineTo x="21337" y="569"/>
                <wp:lineTo x="20483" y="0"/>
                <wp:lineTo x="853"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4\地域連携ｇ\H30年度\29 写真・記録\04 家庭教育支援\301108家庭教育支援養成講座　第1回\【第1回】《1108》\DSC06013.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8495" cy="14458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84F01">
        <w:rPr>
          <w:rFonts w:ascii="Meiryo UI" w:eastAsia="Meiryo UI" w:hAnsi="Meiryo UI" w:hint="eastAsia"/>
          <w:sz w:val="22"/>
        </w:rPr>
        <w:t>後半は、これまで</w:t>
      </w:r>
      <w:r w:rsidR="003175B3">
        <w:rPr>
          <w:rFonts w:ascii="Meiryo UI" w:eastAsia="Meiryo UI" w:hAnsi="Meiryo UI" w:hint="eastAsia"/>
          <w:sz w:val="22"/>
        </w:rPr>
        <w:t>受講してきた養成講座の</w:t>
      </w:r>
      <w:r w:rsidR="00584F01">
        <w:rPr>
          <w:rFonts w:ascii="Meiryo UI" w:eastAsia="Meiryo UI" w:hAnsi="Meiryo UI" w:hint="eastAsia"/>
          <w:sz w:val="22"/>
        </w:rPr>
        <w:t>振り返りを行いました。</w:t>
      </w:r>
    </w:p>
    <w:p w:rsidR="002646BE" w:rsidRDefault="002646BE" w:rsidP="000134A1">
      <w:pPr>
        <w:snapToGrid w:val="0"/>
        <w:ind w:firstLineChars="100" w:firstLine="210"/>
        <w:rPr>
          <w:rFonts w:ascii="Meiryo UI" w:eastAsia="Meiryo UI" w:hAnsi="Meiryo UI"/>
          <w:sz w:val="22"/>
        </w:rPr>
      </w:pPr>
      <w:r>
        <w:rPr>
          <w:rFonts w:ascii="Meiryo UI" w:eastAsia="Meiryo UI" w:hAnsi="Meiryo UI" w:hint="eastAsia"/>
          <w:noProof/>
        </w:rPr>
        <w:drawing>
          <wp:anchor distT="0" distB="0" distL="114300" distR="114300" simplePos="0" relativeHeight="251667456" behindDoc="0" locked="0" layoutInCell="1" allowOverlap="1">
            <wp:simplePos x="0" y="0"/>
            <wp:positionH relativeFrom="margin">
              <wp:posOffset>7908925</wp:posOffset>
            </wp:positionH>
            <wp:positionV relativeFrom="paragraph">
              <wp:posOffset>956120</wp:posOffset>
            </wp:positionV>
            <wp:extent cx="1868805" cy="1400810"/>
            <wp:effectExtent l="0" t="0" r="0" b="8890"/>
            <wp:wrapThrough wrapText="bothSides">
              <wp:wrapPolygon edited="0">
                <wp:start x="881" y="0"/>
                <wp:lineTo x="0" y="587"/>
                <wp:lineTo x="0" y="21150"/>
                <wp:lineTo x="881" y="21443"/>
                <wp:lineTo x="20477" y="21443"/>
                <wp:lineTo x="21358" y="21150"/>
                <wp:lineTo x="21358" y="587"/>
                <wp:lineTo x="20477" y="0"/>
                <wp:lineTo x="881"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064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8805" cy="14008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84F01">
        <w:rPr>
          <w:rFonts w:ascii="Meiryo UI" w:eastAsia="Meiryo UI" w:hAnsi="Meiryo UI" w:hint="eastAsia"/>
          <w:sz w:val="22"/>
        </w:rPr>
        <w:t>グループで、</w:t>
      </w:r>
      <w:r w:rsidR="00EF4745" w:rsidRPr="00EF4745">
        <w:rPr>
          <w:rFonts w:ascii="Meiryo UI" w:eastAsia="Meiryo UI" w:hAnsi="Meiryo UI" w:hint="eastAsia"/>
          <w:sz w:val="22"/>
        </w:rPr>
        <w:t>「訪問支援に向けて持っておきたいこと（力）」</w:t>
      </w:r>
      <w:r w:rsidR="00EF4745">
        <w:rPr>
          <w:rFonts w:ascii="Meiryo UI" w:eastAsia="Meiryo UI" w:hAnsi="Meiryo UI" w:hint="eastAsia"/>
          <w:sz w:val="22"/>
        </w:rPr>
        <w:t>をテーマに意見を出し合い、交流を行いました。</w:t>
      </w:r>
      <w:r>
        <w:rPr>
          <w:rFonts w:ascii="Meiryo UI" w:eastAsia="Meiryo UI" w:hAnsi="Meiryo UI" w:hint="eastAsia"/>
          <w:sz w:val="22"/>
        </w:rPr>
        <w:t>各グループには、すでに訪問支援に取</w:t>
      </w:r>
      <w:r w:rsidR="003175B3">
        <w:rPr>
          <w:rFonts w:ascii="Meiryo UI" w:eastAsia="Meiryo UI" w:hAnsi="Meiryo UI" w:hint="eastAsia"/>
          <w:sz w:val="22"/>
        </w:rPr>
        <w:t>り組んでおられる</w:t>
      </w:r>
      <w:r>
        <w:rPr>
          <w:rFonts w:ascii="Meiryo UI" w:eastAsia="Meiryo UI" w:hAnsi="Meiryo UI" w:hint="eastAsia"/>
          <w:sz w:val="22"/>
        </w:rPr>
        <w:t>方もいて、グループによってさまざまな意見が出されました。各グループの意見を交流する際には「これも大事やね」「これには気づかなかった」といった声が聞かれました。最後に質疑応答の後、</w:t>
      </w:r>
      <w:r w:rsidR="003175B3">
        <w:rPr>
          <w:rFonts w:ascii="Meiryo UI" w:eastAsia="Meiryo UI" w:hAnsi="Meiryo UI" w:hint="eastAsia"/>
          <w:sz w:val="22"/>
        </w:rPr>
        <w:t>芦澤代表から</w:t>
      </w:r>
      <w:r w:rsidR="000134A1">
        <w:rPr>
          <w:rFonts w:ascii="Meiryo UI" w:eastAsia="Meiryo UI" w:hAnsi="Meiryo UI" w:hint="eastAsia"/>
          <w:sz w:val="22"/>
        </w:rPr>
        <w:t>受講者の皆さんへのエールをいただき講座の終了となりました。</w:t>
      </w:r>
    </w:p>
    <w:p w:rsidR="004D5476" w:rsidRDefault="004D5476" w:rsidP="004D5476">
      <w:pPr>
        <w:snapToGrid w:val="0"/>
        <w:rPr>
          <w:rFonts w:ascii="Meiryo UI" w:eastAsia="Meiryo UI" w:hAnsi="Meiryo UI"/>
          <w:b/>
          <w:sz w:val="32"/>
          <w:u w:val="single"/>
        </w:rPr>
      </w:pPr>
      <w:r>
        <w:rPr>
          <w:rFonts w:ascii="Meiryo UI" w:eastAsia="Meiryo UI" w:hAnsi="Meiryo UI" w:hint="eastAsia"/>
          <w:b/>
          <w:sz w:val="32"/>
          <w:u w:val="single"/>
        </w:rPr>
        <w:t>○</w:t>
      </w:r>
      <w:r w:rsidRPr="008F21BF">
        <w:rPr>
          <w:rFonts w:ascii="Meiryo UI" w:eastAsia="Meiryo UI" w:hAnsi="Meiryo UI" w:hint="eastAsia"/>
          <w:b/>
          <w:sz w:val="32"/>
          <w:u w:val="single"/>
        </w:rPr>
        <w:t>受講者の声</w:t>
      </w:r>
      <w:r>
        <w:rPr>
          <w:rFonts w:ascii="Meiryo UI" w:eastAsia="Meiryo UI" w:hAnsi="Meiryo UI" w:hint="eastAsia"/>
          <w:b/>
          <w:sz w:val="32"/>
          <w:u w:val="single"/>
        </w:rPr>
        <w:t xml:space="preserve">　　　　　　　　　　　　　　　　　　　　　　　　　　</w:t>
      </w:r>
    </w:p>
    <w:p w:rsidR="004D5476" w:rsidRDefault="004D5476" w:rsidP="004D5476">
      <w:pPr>
        <w:snapToGrid w:val="0"/>
        <w:ind w:left="210" w:hangingChars="100" w:hanging="210"/>
        <w:rPr>
          <w:rFonts w:ascii="Meiryo UI" w:eastAsia="Meiryo UI" w:hAnsi="Meiryo UI"/>
        </w:rPr>
      </w:pPr>
      <w:r>
        <w:rPr>
          <w:rFonts w:ascii="Meiryo UI" w:eastAsia="Meiryo UI" w:hAnsi="Meiryo UI" w:hint="eastAsia"/>
        </w:rPr>
        <w:t>○</w:t>
      </w:r>
      <w:r w:rsidRPr="004B730F">
        <w:rPr>
          <w:rFonts w:ascii="Meiryo UI" w:eastAsia="Meiryo UI" w:hAnsi="Meiryo UI" w:hint="eastAsia"/>
        </w:rPr>
        <w:t>家庭教育支援員として家庭訪問をしています。支援</w:t>
      </w:r>
      <w:r>
        <w:rPr>
          <w:rFonts w:ascii="Meiryo UI" w:eastAsia="Meiryo UI" w:hAnsi="Meiryo UI" w:hint="eastAsia"/>
        </w:rPr>
        <w:t>員</w:t>
      </w:r>
      <w:r w:rsidRPr="004B730F">
        <w:rPr>
          <w:rFonts w:ascii="Meiryo UI" w:eastAsia="Meiryo UI" w:hAnsi="Meiryo UI" w:hint="eastAsia"/>
        </w:rPr>
        <w:t>として自分の立ち位置、話をしっかり聞いてあげること、気軽にいろんな話をしていただけるようにしていきたいです。</w:t>
      </w:r>
    </w:p>
    <w:p w:rsidR="004D5476" w:rsidRDefault="004D5476" w:rsidP="004D5476">
      <w:pPr>
        <w:snapToGrid w:val="0"/>
        <w:ind w:left="210" w:hangingChars="100" w:hanging="210"/>
        <w:rPr>
          <w:rFonts w:ascii="Meiryo UI" w:eastAsia="Meiryo UI" w:hAnsi="Meiryo UI"/>
        </w:rPr>
      </w:pPr>
      <w:r>
        <w:rPr>
          <w:rFonts w:ascii="Meiryo UI" w:eastAsia="Meiryo UI" w:hAnsi="Meiryo UI" w:hint="eastAsia"/>
        </w:rPr>
        <w:t>○</w:t>
      </w:r>
      <w:r w:rsidRPr="00EF4745">
        <w:rPr>
          <w:rFonts w:ascii="Meiryo UI" w:eastAsia="Meiryo UI" w:hAnsi="Meiryo UI" w:hint="eastAsia"/>
        </w:rPr>
        <w:t>基本的に親に来ていただく“親学習”だけでなく、こちらの方から行く</w:t>
      </w:r>
      <w:r w:rsidR="003175B3">
        <w:rPr>
          <w:rFonts w:ascii="Meiryo UI" w:eastAsia="Meiryo UI" w:hAnsi="Meiryo UI" w:hint="eastAsia"/>
        </w:rPr>
        <w:t>「</w:t>
      </w:r>
      <w:r w:rsidRPr="00EF4745">
        <w:rPr>
          <w:rFonts w:ascii="Meiryo UI" w:eastAsia="Meiryo UI" w:hAnsi="Meiryo UI" w:hint="eastAsia"/>
        </w:rPr>
        <w:t>訪問型</w:t>
      </w:r>
      <w:r w:rsidR="003175B3">
        <w:rPr>
          <w:rFonts w:ascii="Meiryo UI" w:eastAsia="Meiryo UI" w:hAnsi="Meiryo UI" w:hint="eastAsia"/>
        </w:rPr>
        <w:t>」</w:t>
      </w:r>
      <w:r w:rsidRPr="00EF4745">
        <w:rPr>
          <w:rFonts w:ascii="Meiryo UI" w:eastAsia="Meiryo UI" w:hAnsi="Meiryo UI" w:hint="eastAsia"/>
        </w:rPr>
        <w:t>支援、カウンセリングマインドを活かした訪問支援の在り方の大切さをまた改めて感じました。心のキャッチボールで楽しく一緒に皆で成長してゆけたらいいなぁと思いました。</w:t>
      </w:r>
    </w:p>
    <w:p w:rsidR="004D5476" w:rsidRDefault="004D5476" w:rsidP="004D5476">
      <w:pPr>
        <w:ind w:left="210" w:hangingChars="100" w:hanging="210"/>
        <w:rPr>
          <w:rFonts w:ascii="Meiryo UI" w:eastAsia="Meiryo UI" w:hAnsi="Meiryo UI"/>
        </w:rPr>
      </w:pPr>
      <w:r>
        <w:rPr>
          <w:rFonts w:ascii="Meiryo UI" w:eastAsia="Meiryo UI" w:hAnsi="Meiryo UI" w:hint="eastAsia"/>
        </w:rPr>
        <w:t>○</w:t>
      </w:r>
      <w:r w:rsidRPr="004B730F">
        <w:rPr>
          <w:rFonts w:ascii="Meiryo UI" w:eastAsia="Meiryo UI" w:hAnsi="Meiryo UI" w:hint="eastAsia"/>
        </w:rPr>
        <w:t>訪問型支援は経験がなかったのですが、とても勉強になりました。実際に経験された方のお話も聞けて良かったです。本当に支援の必要な方にたどり着くには訪問支援の存在は重要だと痛感しました。私も何らかの形で</w:t>
      </w:r>
      <w:r w:rsidR="003175B3">
        <w:rPr>
          <w:rFonts w:ascii="Meiryo UI" w:eastAsia="Meiryo UI" w:hAnsi="Meiryo UI" w:hint="eastAsia"/>
        </w:rPr>
        <w:t>そこに関わることができればと思いました。</w:t>
      </w:r>
    </w:p>
    <w:p w:rsidR="004D5476" w:rsidRPr="004B730F" w:rsidRDefault="004D5476" w:rsidP="000134A1">
      <w:pPr>
        <w:ind w:left="210" w:hangingChars="100" w:hanging="210"/>
        <w:rPr>
          <w:rFonts w:ascii="Meiryo UI" w:eastAsia="Meiryo UI" w:hAnsi="Meiryo UI"/>
        </w:rPr>
      </w:pPr>
      <w:r>
        <w:rPr>
          <w:rFonts w:ascii="Meiryo UI" w:eastAsia="Meiryo UI" w:hAnsi="Meiryo UI" w:hint="eastAsia"/>
        </w:rPr>
        <w:t>○</w:t>
      </w:r>
      <w:r w:rsidRPr="004B730F">
        <w:rPr>
          <w:rFonts w:ascii="Meiryo UI" w:eastAsia="Meiryo UI" w:hAnsi="Meiryo UI" w:hint="eastAsia"/>
        </w:rPr>
        <w:t>グループに分かれてのワークにより、他市の活動の様子などもわかり、情報交換ができてよかった</w:t>
      </w:r>
      <w:r w:rsidR="000134A1">
        <w:rPr>
          <w:rFonts w:ascii="Meiryo UI" w:eastAsia="Meiryo UI" w:hAnsi="Meiryo UI" w:hint="eastAsia"/>
        </w:rPr>
        <w:t>です</w:t>
      </w:r>
      <w:r w:rsidRPr="004B730F">
        <w:rPr>
          <w:rFonts w:ascii="Meiryo UI" w:eastAsia="Meiryo UI" w:hAnsi="Meiryo UI" w:hint="eastAsia"/>
        </w:rPr>
        <w:t>。芦澤先生の泉</w:t>
      </w:r>
      <w:r>
        <w:rPr>
          <w:rFonts w:ascii="Meiryo UI" w:eastAsia="Meiryo UI" w:hAnsi="Meiryo UI" w:hint="eastAsia"/>
        </w:rPr>
        <w:t>大津の例もためになりました。</w:t>
      </w:r>
      <w:r w:rsidR="000134A1">
        <w:rPr>
          <w:rFonts w:ascii="Meiryo UI" w:eastAsia="Meiryo UI" w:hAnsi="Meiryo UI" w:hint="eastAsia"/>
        </w:rPr>
        <w:t>いろいろな家庭訪問支援の具体例なども聞いてみたいと思いました</w:t>
      </w:r>
      <w:r w:rsidRPr="004B730F">
        <w:rPr>
          <w:rFonts w:ascii="Meiryo UI" w:eastAsia="Meiryo UI" w:hAnsi="Meiryo UI" w:hint="eastAsia"/>
        </w:rPr>
        <w:t>。</w:t>
      </w:r>
    </w:p>
    <w:p w:rsidR="004D5476" w:rsidRPr="004B730F" w:rsidRDefault="004D5476">
      <w:pPr>
        <w:ind w:left="210" w:hangingChars="100" w:hanging="210"/>
        <w:rPr>
          <w:rFonts w:ascii="Meiryo UI" w:eastAsia="Meiryo UI" w:hAnsi="Meiryo UI"/>
        </w:rPr>
      </w:pPr>
      <w:bookmarkStart w:id="0" w:name="_GoBack"/>
      <w:bookmarkEnd w:id="0"/>
    </w:p>
    <w:sectPr w:rsidR="004D5476" w:rsidRPr="004B730F" w:rsidSect="008F21BF">
      <w:type w:val="continuous"/>
      <w:pgSz w:w="16838" w:h="11906" w:orient="landscape"/>
      <w:pgMar w:top="720" w:right="720" w:bottom="568"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76" w:rsidRDefault="004D5476" w:rsidP="002375B3">
      <w:r>
        <w:separator/>
      </w:r>
    </w:p>
  </w:endnote>
  <w:endnote w:type="continuationSeparator" w:id="0">
    <w:p w:rsidR="004D5476" w:rsidRDefault="004D5476" w:rsidP="0023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76" w:rsidRDefault="004D5476" w:rsidP="002375B3">
      <w:r>
        <w:separator/>
      </w:r>
    </w:p>
  </w:footnote>
  <w:footnote w:type="continuationSeparator" w:id="0">
    <w:p w:rsidR="004D5476" w:rsidRDefault="004D5476" w:rsidP="00237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8"/>
    <w:rsid w:val="000059DB"/>
    <w:rsid w:val="00007536"/>
    <w:rsid w:val="000134A1"/>
    <w:rsid w:val="00046244"/>
    <w:rsid w:val="00073810"/>
    <w:rsid w:val="00144752"/>
    <w:rsid w:val="00162522"/>
    <w:rsid w:val="001742B1"/>
    <w:rsid w:val="002375B3"/>
    <w:rsid w:val="002646BE"/>
    <w:rsid w:val="003175B3"/>
    <w:rsid w:val="00353371"/>
    <w:rsid w:val="00390B69"/>
    <w:rsid w:val="004D5476"/>
    <w:rsid w:val="00520900"/>
    <w:rsid w:val="00574C0F"/>
    <w:rsid w:val="00584F01"/>
    <w:rsid w:val="005C444D"/>
    <w:rsid w:val="005F375A"/>
    <w:rsid w:val="00801678"/>
    <w:rsid w:val="008504B2"/>
    <w:rsid w:val="008E1088"/>
    <w:rsid w:val="008F21BF"/>
    <w:rsid w:val="009758A7"/>
    <w:rsid w:val="009A1BCF"/>
    <w:rsid w:val="00A76DDB"/>
    <w:rsid w:val="00AB6E30"/>
    <w:rsid w:val="00BB16A1"/>
    <w:rsid w:val="00C1539A"/>
    <w:rsid w:val="00C4312B"/>
    <w:rsid w:val="00CA05CA"/>
    <w:rsid w:val="00CC4B95"/>
    <w:rsid w:val="00CD7B21"/>
    <w:rsid w:val="00D055E8"/>
    <w:rsid w:val="00D06D8B"/>
    <w:rsid w:val="00D54A56"/>
    <w:rsid w:val="00DB5E6C"/>
    <w:rsid w:val="00DB792D"/>
    <w:rsid w:val="00DF09E2"/>
    <w:rsid w:val="00E21A54"/>
    <w:rsid w:val="00E40D8D"/>
    <w:rsid w:val="00E64FB5"/>
    <w:rsid w:val="00E84728"/>
    <w:rsid w:val="00EF4745"/>
    <w:rsid w:val="00F154BA"/>
    <w:rsid w:val="00F3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1B173D8"/>
  <w15:chartTrackingRefBased/>
  <w15:docId w15:val="{0C016406-047F-4F5C-8BEC-9EC19E82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088"/>
  </w:style>
  <w:style w:type="character" w:customStyle="1" w:styleId="a4">
    <w:name w:val="日付 (文字)"/>
    <w:basedOn w:val="a0"/>
    <w:link w:val="a3"/>
    <w:uiPriority w:val="99"/>
    <w:semiHidden/>
    <w:rsid w:val="008E1088"/>
  </w:style>
  <w:style w:type="table" w:styleId="a5">
    <w:name w:val="Table Grid"/>
    <w:basedOn w:val="a1"/>
    <w:uiPriority w:val="39"/>
    <w:rsid w:val="00D0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75B3"/>
    <w:pPr>
      <w:tabs>
        <w:tab w:val="center" w:pos="4252"/>
        <w:tab w:val="right" w:pos="8504"/>
      </w:tabs>
      <w:snapToGrid w:val="0"/>
    </w:pPr>
  </w:style>
  <w:style w:type="character" w:customStyle="1" w:styleId="a7">
    <w:name w:val="ヘッダー (文字)"/>
    <w:basedOn w:val="a0"/>
    <w:link w:val="a6"/>
    <w:uiPriority w:val="99"/>
    <w:rsid w:val="002375B3"/>
  </w:style>
  <w:style w:type="paragraph" w:styleId="a8">
    <w:name w:val="footer"/>
    <w:basedOn w:val="a"/>
    <w:link w:val="a9"/>
    <w:uiPriority w:val="99"/>
    <w:unhideWhenUsed/>
    <w:rsid w:val="002375B3"/>
    <w:pPr>
      <w:tabs>
        <w:tab w:val="center" w:pos="4252"/>
        <w:tab w:val="right" w:pos="8504"/>
      </w:tabs>
      <w:snapToGrid w:val="0"/>
    </w:pPr>
  </w:style>
  <w:style w:type="character" w:customStyle="1" w:styleId="a9">
    <w:name w:val="フッター (文字)"/>
    <w:basedOn w:val="a0"/>
    <w:link w:val="a8"/>
    <w:uiPriority w:val="99"/>
    <w:rsid w:val="0023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1664</TotalTime>
  <Pages>1</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達</dc:creator>
  <cp:keywords/>
  <dc:description/>
  <cp:lastModifiedBy>大山　達</cp:lastModifiedBy>
  <cp:revision>5</cp:revision>
  <dcterms:created xsi:type="dcterms:W3CDTF">2018-12-18T04:32:00Z</dcterms:created>
  <dcterms:modified xsi:type="dcterms:W3CDTF">2019-01-04T00:57:00Z</dcterms:modified>
</cp:coreProperties>
</file>