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93" w:rsidRPr="00A21FDB" w:rsidRDefault="00972A0B" w:rsidP="002B2593">
      <w:pPr>
        <w:spacing w:line="0" w:lineRule="atLeast"/>
        <w:jc w:val="center"/>
        <w:rPr>
          <w:rFonts w:asciiTheme="majorEastAsia" w:eastAsiaTheme="majorEastAsia" w:hAnsiTheme="majorEastAsia"/>
          <w:b/>
          <w:sz w:val="28"/>
          <w:szCs w:val="28"/>
        </w:rPr>
      </w:pPr>
      <w:r w:rsidRPr="00A21FDB">
        <w:rPr>
          <w:rFonts w:ascii="HG丸ｺﾞｼｯｸM-PRO" w:eastAsia="HG丸ｺﾞｼｯｸM-PRO" w:hAnsi="HG丸ｺﾞｼｯｸM-PRO"/>
          <w:b/>
          <w:noProof/>
          <w:sz w:val="28"/>
          <w:szCs w:val="28"/>
        </w:rPr>
        <mc:AlternateContent>
          <mc:Choice Requires="wps">
            <w:drawing>
              <wp:anchor distT="0" distB="0" distL="114300" distR="114300" simplePos="0" relativeHeight="251689984" behindDoc="0" locked="0" layoutInCell="1" allowOverlap="1" wp14:anchorId="02046D4B" wp14:editId="7EE18167">
                <wp:simplePos x="0" y="0"/>
                <wp:positionH relativeFrom="column">
                  <wp:posOffset>12743815</wp:posOffset>
                </wp:positionH>
                <wp:positionV relativeFrom="paragraph">
                  <wp:posOffset>-283210</wp:posOffset>
                </wp:positionV>
                <wp:extent cx="752475" cy="314960"/>
                <wp:effectExtent l="0" t="0" r="28575"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314960"/>
                        </a:xfrm>
                        <a:prstGeom prst="rect">
                          <a:avLst/>
                        </a:prstGeom>
                        <a:solidFill>
                          <a:sysClr val="window" lastClr="FFFFFF"/>
                        </a:solidFill>
                        <a:ln w="25400" cap="flat" cmpd="sng" algn="ctr">
                          <a:solidFill>
                            <a:srgbClr val="F79646"/>
                          </a:solidFill>
                          <a:prstDash val="solid"/>
                        </a:ln>
                        <a:effectLst/>
                      </wps:spPr>
                      <wps:txbx>
                        <w:txbxContent>
                          <w:p w:rsidR="00D0354D" w:rsidRPr="009E2695" w:rsidRDefault="00364831" w:rsidP="00A13B66">
                            <w:pPr>
                              <w:rPr>
                                <w:rFonts w:ascii="ＭＳ ゴシック" w:eastAsia="ＭＳ ゴシック" w:hAnsi="ＭＳ ゴシック"/>
                                <w:sz w:val="24"/>
                              </w:rPr>
                            </w:pPr>
                            <w:r>
                              <w:rPr>
                                <w:rFonts w:ascii="ＭＳ ゴシック" w:eastAsia="ＭＳ ゴシック" w:hAnsi="ＭＳ ゴシック" w:hint="eastAsia"/>
                                <w:sz w:val="24"/>
                              </w:rPr>
                              <w:t>資料</w:t>
                            </w:r>
                            <w:r w:rsidR="002972A8">
                              <w:rPr>
                                <w:rFonts w:ascii="ＭＳ ゴシック" w:eastAsia="ＭＳ ゴシック" w:hAnsi="ＭＳ ゴシック"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003.45pt;margin-top:-22.3pt;width:59.25pt;height:2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" fillcolor="window" strokecolor="#f79646" strokeweight="2pt">
                <v:path arrowok="t"/>
                <v:textbox>
                  <w:txbxContent>
                    <w:p w:rsidR="00D0354D" w:rsidRPr="009E2695" w:rsidRDefault="00364831" w:rsidP="00A13B66">
                      <w:pPr>
                        <w:rPr>
                          <w:rFonts w:ascii="ＭＳ ゴシック" w:eastAsia="ＭＳ ゴシック" w:hAnsi="ＭＳ ゴシック"/>
                          <w:sz w:val="24"/>
                        </w:rPr>
                      </w:pPr>
                      <w:r>
                        <w:rPr>
                          <w:rFonts w:ascii="ＭＳ ゴシック" w:eastAsia="ＭＳ ゴシック" w:hAnsi="ＭＳ ゴシック" w:hint="eastAsia"/>
                          <w:sz w:val="24"/>
                        </w:rPr>
                        <w:t>資料</w:t>
                      </w:r>
                      <w:r w:rsidR="002972A8">
                        <w:rPr>
                          <w:rFonts w:ascii="ＭＳ ゴシック" w:eastAsia="ＭＳ ゴシック" w:hAnsi="ＭＳ ゴシック" w:hint="eastAsia"/>
                          <w:sz w:val="24"/>
                        </w:rPr>
                        <w:t>４</w:t>
                      </w:r>
                    </w:p>
                  </w:txbxContent>
                </v:textbox>
              </v:rect>
            </w:pict>
          </mc:Fallback>
        </mc:AlternateContent>
      </w:r>
      <w:r w:rsidR="002C684A">
        <w:rPr>
          <w:rFonts w:asciiTheme="majorEastAsia" w:eastAsiaTheme="majorEastAsia" w:hAnsiTheme="majorEastAsia" w:hint="eastAsia"/>
          <w:b/>
          <w:sz w:val="28"/>
          <w:szCs w:val="28"/>
        </w:rPr>
        <w:t>「</w:t>
      </w:r>
      <w:r w:rsidR="004545FD" w:rsidRPr="00A21FDB">
        <w:rPr>
          <w:rFonts w:asciiTheme="majorEastAsia" w:eastAsiaTheme="majorEastAsia" w:hAnsiTheme="majorEastAsia" w:hint="eastAsia"/>
          <w:b/>
          <w:sz w:val="28"/>
          <w:szCs w:val="28"/>
        </w:rPr>
        <w:t>薬物</w:t>
      </w:r>
      <w:r w:rsidR="006F1135" w:rsidRPr="00A21FDB">
        <w:rPr>
          <w:rFonts w:asciiTheme="majorEastAsia" w:eastAsiaTheme="majorEastAsia" w:hAnsiTheme="majorEastAsia" w:hint="eastAsia"/>
          <w:b/>
          <w:sz w:val="28"/>
          <w:szCs w:val="28"/>
        </w:rPr>
        <w:t>の使用等を助長する図書類</w:t>
      </w:r>
      <w:r w:rsidR="00AF5179" w:rsidRPr="00A21FDB">
        <w:rPr>
          <w:rFonts w:asciiTheme="majorEastAsia" w:eastAsiaTheme="majorEastAsia" w:hAnsiTheme="majorEastAsia" w:hint="eastAsia"/>
          <w:b/>
          <w:sz w:val="28"/>
          <w:szCs w:val="28"/>
        </w:rPr>
        <w:t>等</w:t>
      </w:r>
      <w:r w:rsidR="002C684A">
        <w:rPr>
          <w:rFonts w:asciiTheme="majorEastAsia" w:eastAsiaTheme="majorEastAsia" w:hAnsiTheme="majorEastAsia" w:hint="eastAsia"/>
          <w:b/>
          <w:sz w:val="28"/>
          <w:szCs w:val="28"/>
        </w:rPr>
        <w:t>」を取り巻く状況</w:t>
      </w:r>
    </w:p>
    <w:p w:rsidR="00571F83" w:rsidRDefault="008F184F" w:rsidP="00261137">
      <w:pPr>
        <w:ind w:left="4180" w:hangingChars="1900" w:hanging="418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5344" behindDoc="1" locked="0" layoutInCell="1" allowOverlap="1" wp14:anchorId="35723408" wp14:editId="7942EF9E">
                <wp:simplePos x="0" y="0"/>
                <wp:positionH relativeFrom="column">
                  <wp:posOffset>7085965</wp:posOffset>
                </wp:positionH>
                <wp:positionV relativeFrom="paragraph">
                  <wp:posOffset>124460</wp:posOffset>
                </wp:positionV>
                <wp:extent cx="6283325" cy="953452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6283325" cy="9534525"/>
                        </a:xfrm>
                        <a:prstGeom prst="rect">
                          <a:avLst/>
                        </a:prstGeom>
                        <a:solidFill>
                          <a:sysClr val="window" lastClr="FFFFFF"/>
                        </a:solidFill>
                        <a:ln w="9525" cap="flat" cmpd="sng" algn="ctr">
                          <a:solidFill>
                            <a:schemeClr val="tx1"/>
                          </a:solidFill>
                          <a:prstDash val="solid"/>
                        </a:ln>
                        <a:effectLst/>
                      </wps:spPr>
                      <wps:txbx>
                        <w:txbxContent>
                          <w:p w:rsidR="000C53EF" w:rsidRPr="002E09EA" w:rsidRDefault="00A86587" w:rsidP="000C53EF">
                            <w:pPr>
                              <w:rPr>
                                <w:rFonts w:ascii="HG丸ｺﾞｼｯｸM-PRO" w:eastAsia="HG丸ｺﾞｼｯｸM-PRO" w:hAnsi="HG丸ｺﾞｼｯｸM-PRO"/>
                                <w:b/>
                                <w:sz w:val="24"/>
                                <w:szCs w:val="24"/>
                              </w:rPr>
                            </w:pPr>
                            <w:r w:rsidRPr="002E09EA">
                              <w:rPr>
                                <w:rFonts w:ascii="HG丸ｺﾞｼｯｸM-PRO" w:eastAsia="HG丸ｺﾞｼｯｸM-PRO" w:hAnsi="HG丸ｺﾞｼｯｸM-PRO" w:hint="eastAsia"/>
                                <w:b/>
                                <w:sz w:val="24"/>
                                <w:szCs w:val="24"/>
                              </w:rPr>
                              <w:t>≪インターネット上の流通・閲覧防止対策≫</w:t>
                            </w:r>
                          </w:p>
                          <w:p w:rsidR="00BC432D" w:rsidRPr="00BC432D" w:rsidRDefault="00BC432D" w:rsidP="00BC432D">
                            <w:pPr>
                              <w:spacing w:line="140" w:lineRule="exact"/>
                              <w:rPr>
                                <w:rFonts w:asciiTheme="majorEastAsia" w:eastAsiaTheme="majorEastAsia" w:hAnsiTheme="majorEastAsia"/>
                                <w:b/>
                                <w:sz w:val="24"/>
                                <w:szCs w:val="24"/>
                              </w:rPr>
                            </w:pPr>
                          </w:p>
                          <w:p w:rsidR="000C53EF" w:rsidRPr="00BC432D" w:rsidRDefault="00BC432D" w:rsidP="00BC432D">
                            <w:pPr>
                              <w:spacing w:line="0" w:lineRule="atLeast"/>
                              <w:rPr>
                                <w:rFonts w:ascii="HG丸ｺﾞｼｯｸM-PRO" w:eastAsia="HG丸ｺﾞｼｯｸM-PRO" w:hAnsi="HG丸ｺﾞｼｯｸM-PRO"/>
                                <w:b/>
                                <w:sz w:val="22"/>
                              </w:rPr>
                            </w:pPr>
                            <w:r w:rsidRPr="00BC432D">
                              <w:rPr>
                                <w:rFonts w:ascii="HG丸ｺﾞｼｯｸM-PRO" w:eastAsia="HG丸ｺﾞｼｯｸM-PRO" w:hAnsi="HG丸ｺﾞｼｯｸM-PRO" w:hint="eastAsia"/>
                                <w:b/>
                                <w:sz w:val="22"/>
                              </w:rPr>
                              <w:t>○</w:t>
                            </w:r>
                            <w:r w:rsidR="000C53EF" w:rsidRPr="00BC432D">
                              <w:rPr>
                                <w:rFonts w:ascii="HG丸ｺﾞｼｯｸM-PRO" w:eastAsia="HG丸ｺﾞｼｯｸM-PRO" w:hAnsi="HG丸ｺﾞｼｯｸM-PRO" w:hint="eastAsia"/>
                                <w:b/>
                                <w:sz w:val="22"/>
                              </w:rPr>
                              <w:t>インターネットホットラインセンター（ＩＨＣ）の運用状況</w:t>
                            </w:r>
                          </w:p>
                          <w:p w:rsidR="00E02BA9" w:rsidRDefault="00E02BA9" w:rsidP="00BC432D">
                            <w:pPr>
                              <w:spacing w:line="140" w:lineRule="exact"/>
                              <w:ind w:leftChars="105" w:left="440" w:hangingChars="100" w:hanging="220"/>
                              <w:rPr>
                                <w:rFonts w:ascii="HG丸ｺﾞｼｯｸM-PRO" w:eastAsia="HG丸ｺﾞｼｯｸM-PRO" w:hAnsi="HG丸ｺﾞｼｯｸM-PRO"/>
                                <w:sz w:val="22"/>
                              </w:rPr>
                            </w:pPr>
                          </w:p>
                          <w:p w:rsidR="00073394" w:rsidRDefault="00073394" w:rsidP="002E09EA">
                            <w:pPr>
                              <w:spacing w:line="0" w:lineRule="atLeast"/>
                              <w:ind w:leftChars="305" w:left="64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平成24年、25</w:t>
                            </w:r>
                            <w:r w:rsidR="008F184F">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で比較すると、ＩＨＣに寄せられる</w:t>
                            </w:r>
                            <w:r w:rsidR="00E02BA9">
                              <w:rPr>
                                <w:rFonts w:ascii="HG丸ｺﾞｼｯｸM-PRO" w:eastAsia="HG丸ｺﾞｼｯｸM-PRO" w:hAnsi="HG丸ｺﾞｼｯｸM-PRO" w:hint="eastAsia"/>
                                <w:sz w:val="22"/>
                              </w:rPr>
                              <w:t>薬物</w:t>
                            </w:r>
                            <w:r w:rsidR="00145144">
                              <w:rPr>
                                <w:rFonts w:ascii="HG丸ｺﾞｼｯｸM-PRO" w:eastAsia="HG丸ｺﾞｼｯｸM-PRO" w:hAnsi="HG丸ｺﾞｼｯｸM-PRO" w:hint="eastAsia"/>
                                <w:sz w:val="22"/>
                              </w:rPr>
                              <w:t>犯罪</w:t>
                            </w:r>
                            <w:r w:rsidR="00E02BA9">
                              <w:rPr>
                                <w:rFonts w:ascii="HG丸ｺﾞｼｯｸM-PRO" w:eastAsia="HG丸ｺﾞｼｯｸM-PRO" w:hAnsi="HG丸ｺﾞｼｯｸM-PRO" w:hint="eastAsia"/>
                                <w:sz w:val="22"/>
                              </w:rPr>
                              <w:t>・規制薬物の通報</w:t>
                            </w:r>
                          </w:p>
                          <w:p w:rsidR="00E02BA9" w:rsidRDefault="00E02BA9" w:rsidP="00073394">
                            <w:pPr>
                              <w:spacing w:line="0" w:lineRule="atLeast"/>
                              <w:ind w:leftChars="205" w:left="6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w:t>
                            </w:r>
                            <w:r w:rsidR="00073394">
                              <w:rPr>
                                <w:rFonts w:ascii="HG丸ｺﾞｼｯｸM-PRO" w:eastAsia="HG丸ｺﾞｼｯｸM-PRO" w:hAnsi="HG丸ｺﾞｼｯｸM-PRO" w:hint="eastAsia"/>
                                <w:sz w:val="22"/>
                              </w:rPr>
                              <w:t>件数</w:t>
                            </w:r>
                            <w:r w:rsidR="00290FB9">
                              <w:rPr>
                                <w:rFonts w:ascii="HG丸ｺﾞｼｯｸM-PRO" w:eastAsia="HG丸ｺﾞｼｯｸM-PRO" w:hAnsi="HG丸ｺﾞｼｯｸM-PRO" w:hint="eastAsia"/>
                                <w:sz w:val="22"/>
                              </w:rPr>
                              <w:t>及びＩＨＣによる処理件数は</w:t>
                            </w:r>
                            <w:r>
                              <w:rPr>
                                <w:rFonts w:ascii="HG丸ｺﾞｼｯｸM-PRO" w:eastAsia="HG丸ｺﾞｼｯｸM-PRO" w:hAnsi="HG丸ｺﾞｼｯｸM-PRO" w:hint="eastAsia"/>
                                <w:sz w:val="22"/>
                              </w:rPr>
                              <w:t>激減している。</w:t>
                            </w:r>
                          </w:p>
                          <w:tbl>
                            <w:tblPr>
                              <w:tblStyle w:val="aa"/>
                              <w:tblW w:w="8991" w:type="dxa"/>
                              <w:tblInd w:w="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1"/>
                              <w:gridCol w:w="992"/>
                              <w:gridCol w:w="851"/>
                              <w:gridCol w:w="885"/>
                              <w:gridCol w:w="249"/>
                              <w:gridCol w:w="992"/>
                              <w:gridCol w:w="850"/>
                              <w:gridCol w:w="851"/>
                              <w:gridCol w:w="992"/>
                              <w:gridCol w:w="992"/>
                              <w:gridCol w:w="236"/>
                            </w:tblGrid>
                            <w:tr w:rsidR="000C53EF" w:rsidRPr="00147ED9" w:rsidTr="002E09EA">
                              <w:trPr>
                                <w:trHeight w:val="235"/>
                              </w:trPr>
                              <w:tc>
                                <w:tcPr>
                                  <w:tcW w:w="1101" w:type="dxa"/>
                                  <w:vMerge w:val="restart"/>
                                  <w:tcBorders>
                                    <w:left w:val="single" w:sz="8" w:space="0" w:color="auto"/>
                                    <w:right w:val="doub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年</w:t>
                                  </w:r>
                                </w:p>
                              </w:tc>
                              <w:tc>
                                <w:tcPr>
                                  <w:tcW w:w="3969" w:type="dxa"/>
                                  <w:gridSpan w:val="5"/>
                                  <w:tcBorders>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通報情報</w:t>
                                  </w:r>
                                  <w:r w:rsidR="00290FB9">
                                    <w:rPr>
                                      <w:rFonts w:ascii="HG丸ｺﾞｼｯｸM-PRO" w:eastAsia="HG丸ｺﾞｼｯｸM-PRO" w:hAnsi="HG丸ｺﾞｼｯｸM-PRO" w:hint="eastAsia"/>
                                      <w:color w:val="000000" w:themeColor="text1"/>
                                      <w:sz w:val="14"/>
                                      <w:szCs w:val="14"/>
                                    </w:rPr>
                                    <w:t>件数</w:t>
                                  </w:r>
                                </w:p>
                              </w:tc>
                              <w:tc>
                                <w:tcPr>
                                  <w:tcW w:w="850" w:type="dxa"/>
                                  <w:vMerge w:val="restart"/>
                                  <w:tcBorders>
                                    <w:left w:val="double" w:sz="4" w:space="0" w:color="auto"/>
                                    <w:right w:val="single" w:sz="4" w:space="0" w:color="auto"/>
                                    <w:tl2br w:val="single" w:sz="4"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c>
                                <w:tcPr>
                                  <w:tcW w:w="2835" w:type="dxa"/>
                                  <w:gridSpan w:val="3"/>
                                  <w:vMerge w:val="restart"/>
                                  <w:tcBorders>
                                    <w:left w:val="single" w:sz="4" w:space="0" w:color="auto"/>
                                    <w:right w:val="single" w:sz="8" w:space="0" w:color="auto"/>
                                  </w:tcBorders>
                                  <w:vAlign w:val="center"/>
                                </w:tcPr>
                                <w:p w:rsidR="000C53EF" w:rsidRPr="003F2AE6" w:rsidRDefault="000C53EF" w:rsidP="00007FC2">
                                  <w:pPr>
                                    <w:spacing w:line="0" w:lineRule="atLeast"/>
                                    <w:jc w:val="center"/>
                                    <w:rPr>
                                      <w:rFonts w:ascii="HG丸ｺﾞｼｯｸM-PRO" w:eastAsia="HG丸ｺﾞｼｯｸM-PRO" w:hAnsi="HG丸ｺﾞｼｯｸM-PRO"/>
                                      <w:color w:val="000000" w:themeColor="text1"/>
                                      <w:sz w:val="14"/>
                                      <w:szCs w:val="14"/>
                                    </w:rPr>
                                  </w:pPr>
                                </w:p>
                                <w:p w:rsidR="000C53EF" w:rsidRDefault="000C53EF" w:rsidP="00007FC2">
                                  <w:pPr>
                                    <w:spacing w:line="0" w:lineRule="atLeas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ＩＨＣによる薬物犯罪・規制薬物の</w:t>
                                  </w:r>
                                </w:p>
                                <w:p w:rsidR="000C53EF" w:rsidRPr="003F2AE6" w:rsidRDefault="000C53EF" w:rsidP="00007FC2">
                                  <w:pPr>
                                    <w:spacing w:line="0" w:lineRule="atLeast"/>
                                    <w:ind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処理件数　</w:t>
                                  </w:r>
                                </w:p>
                              </w:tc>
                              <w:tc>
                                <w:tcPr>
                                  <w:tcW w:w="236" w:type="dxa"/>
                                  <w:tcBorders>
                                    <w:top w:val="nil"/>
                                    <w:left w:val="single" w:sz="8" w:space="0" w:color="auto"/>
                                    <w:bottom w:val="nil"/>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154"/>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val="restart"/>
                                  <w:tcBorders>
                                    <w:left w:val="double" w:sz="4" w:space="0" w:color="auto"/>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通報受理</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件数</w:t>
                                  </w:r>
                                </w:p>
                              </w:tc>
                              <w:tc>
                                <w:tcPr>
                                  <w:tcW w:w="2977" w:type="dxa"/>
                                  <w:gridSpan w:val="4"/>
                                  <w:tcBorders>
                                    <w:left w:val="nil"/>
                                    <w:bottom w:val="single" w:sz="4" w:space="0" w:color="auto"/>
                                    <w:right w:val="double" w:sz="4" w:space="0" w:color="auto"/>
                                  </w:tcBorders>
                                  <w:vAlign w:val="center"/>
                                </w:tcPr>
                                <w:p w:rsidR="000C53EF" w:rsidRPr="003F2AE6" w:rsidRDefault="000C53EF" w:rsidP="00007FC2">
                                  <w:pPr>
                                    <w:spacing w:line="0" w:lineRule="atLeast"/>
                                    <w:jc w:val="center"/>
                                    <w:rPr>
                                      <w:rFonts w:ascii="HG丸ｺﾞｼｯｸM-PRO" w:eastAsia="HG丸ｺﾞｼｯｸM-PRO" w:hAnsi="HG丸ｺﾞｼｯｸM-PRO"/>
                                      <w:color w:val="000000" w:themeColor="text1"/>
                                      <w:sz w:val="4"/>
                                      <w:szCs w:val="4"/>
                                    </w:rPr>
                                  </w:pPr>
                                </w:p>
                              </w:tc>
                              <w:tc>
                                <w:tcPr>
                                  <w:tcW w:w="850" w:type="dxa"/>
                                  <w:vMerge/>
                                  <w:tcBorders>
                                    <w:left w:val="double" w:sz="4" w:space="0" w:color="auto"/>
                                    <w:right w:val="single" w:sz="4" w:space="0" w:color="auto"/>
                                    <w:tl2br w:val="single" w:sz="4" w:space="0" w:color="auto"/>
                                  </w:tcBorders>
                                  <w:vAlign w:val="center"/>
                                </w:tcPr>
                                <w:p w:rsidR="000C53EF" w:rsidRPr="00147ED9" w:rsidRDefault="000C53EF" w:rsidP="00007FC2">
                                  <w:pPr>
                                    <w:spacing w:line="0" w:lineRule="atLeast"/>
                                    <w:ind w:firstLineChars="300" w:firstLine="420"/>
                                    <w:rPr>
                                      <w:rFonts w:ascii="HG丸ｺﾞｼｯｸM-PRO" w:eastAsia="HG丸ｺﾞｼｯｸM-PRO" w:hAnsi="HG丸ｺﾞｼｯｸM-PRO"/>
                                      <w:color w:val="000000" w:themeColor="text1"/>
                                      <w:sz w:val="14"/>
                                      <w:szCs w:val="14"/>
                                    </w:rPr>
                                  </w:pPr>
                                </w:p>
                              </w:tc>
                              <w:tc>
                                <w:tcPr>
                                  <w:tcW w:w="2835" w:type="dxa"/>
                                  <w:gridSpan w:val="3"/>
                                  <w:vMerge/>
                                  <w:tcBorders>
                                    <w:left w:val="single" w:sz="4" w:space="0" w:color="auto"/>
                                    <w:bottom w:val="nil"/>
                                    <w:right w:val="single" w:sz="8" w:space="0" w:color="auto"/>
                                  </w:tcBorders>
                                  <w:vAlign w:val="center"/>
                                </w:tcPr>
                                <w:p w:rsidR="000C53EF" w:rsidRPr="00147ED9" w:rsidRDefault="000C53EF" w:rsidP="00007FC2">
                                  <w:pPr>
                                    <w:spacing w:line="0" w:lineRule="atLeast"/>
                                    <w:ind w:firstLineChars="300" w:firstLine="420"/>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115"/>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val="restart"/>
                                  <w:tcBorders>
                                    <w:top w:val="single" w:sz="4" w:space="0" w:color="auto"/>
                                    <w:left w:val="single" w:sz="4" w:space="0" w:color="auto"/>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うち違法</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情報</w:t>
                                  </w:r>
                                </w:p>
                              </w:tc>
                              <w:tc>
                                <w:tcPr>
                                  <w:tcW w:w="885" w:type="dxa"/>
                                  <w:tcBorders>
                                    <w:top w:val="single" w:sz="4" w:space="0" w:color="auto"/>
                                    <w:left w:val="nil"/>
                                    <w:bottom w:val="single" w:sz="4" w:space="0" w:color="auto"/>
                                    <w:right w:val="nil"/>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1241" w:type="dxa"/>
                                  <w:gridSpan w:val="2"/>
                                  <w:tcBorders>
                                    <w:top w:val="single" w:sz="4" w:space="0" w:color="auto"/>
                                    <w:left w:val="nil"/>
                                    <w:bottom w:val="single" w:sz="4" w:space="0" w:color="auto"/>
                                    <w:right w:val="doub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0" w:type="dxa"/>
                                  <w:vMerge/>
                                  <w:tcBorders>
                                    <w:left w:val="double" w:sz="4" w:space="0" w:color="auto"/>
                                    <w:bottom w:val="single" w:sz="4" w:space="0" w:color="auto"/>
                                    <w:right w:val="single" w:sz="4" w:space="0" w:color="auto"/>
                                    <w:tl2br w:val="single" w:sz="4"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c>
                                <w:tcPr>
                                  <w:tcW w:w="2835" w:type="dxa"/>
                                  <w:gridSpan w:val="3"/>
                                  <w:tcBorders>
                                    <w:top w:val="nil"/>
                                    <w:left w:val="single" w:sz="4" w:space="0" w:color="auto"/>
                                    <w:bottom w:val="single" w:sz="4" w:space="0" w:color="auto"/>
                                    <w:right w:val="single" w:sz="8"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345"/>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tcBorders>
                                    <w:left w:val="sing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2126" w:type="dxa"/>
                                  <w:gridSpan w:val="3"/>
                                  <w:tcBorders>
                                    <w:top w:val="single" w:sz="4" w:space="0" w:color="auto"/>
                                    <w:left w:val="single" w:sz="4" w:space="0" w:color="auto"/>
                                    <w:bottom w:val="single" w:sz="4" w:space="0" w:color="auto"/>
                                    <w:right w:val="doub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薬物犯罪・規制薬物</w:t>
                                  </w:r>
                                </w:p>
                              </w:tc>
                              <w:tc>
                                <w:tcPr>
                                  <w:tcW w:w="850" w:type="dxa"/>
                                  <w:vMerge w:val="restart"/>
                                  <w:tcBorders>
                                    <w:top w:val="single" w:sz="4" w:space="0" w:color="auto"/>
                                    <w:left w:val="double" w:sz="4" w:space="0" w:color="auto"/>
                                    <w:right w:val="single" w:sz="8" w:space="0" w:color="auto"/>
                                  </w:tcBorders>
                                  <w:vAlign w:val="center"/>
                                </w:tcPr>
                                <w:p w:rsidR="000C53EF" w:rsidRPr="00773E34"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警察庁へ</w:t>
                                  </w:r>
                                  <w:r w:rsidRPr="00773E34">
                                    <w:rPr>
                                      <w:rFonts w:ascii="HG丸ｺﾞｼｯｸM-PRO" w:eastAsia="HG丸ｺﾞｼｯｸM-PRO" w:hAnsi="HG丸ｺﾞｼｯｸM-PRO" w:hint="eastAsia"/>
                                      <w:color w:val="000000" w:themeColor="text1"/>
                                      <w:sz w:val="14"/>
                                      <w:szCs w:val="14"/>
                                    </w:rPr>
                                    <w:t>通報前に</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773E34">
                                    <w:rPr>
                                      <w:rFonts w:ascii="HG丸ｺﾞｼｯｸM-PRO" w:eastAsia="HG丸ｺﾞｼｯｸM-PRO" w:hAnsi="HG丸ｺﾞｼｯｸM-PRO" w:hint="eastAsia"/>
                                      <w:color w:val="000000" w:themeColor="text1"/>
                                      <w:sz w:val="14"/>
                                      <w:szCs w:val="14"/>
                                    </w:rPr>
                                    <w:t>削除済</w:t>
                                  </w:r>
                                  <w:r>
                                    <w:rPr>
                                      <w:rFonts w:ascii="HG丸ｺﾞｼｯｸM-PRO" w:eastAsia="HG丸ｺﾞｼｯｸM-PRO" w:hAnsi="HG丸ｺﾞｼｯｸM-PRO" w:hint="eastAsia"/>
                                      <w:color w:val="000000" w:themeColor="text1"/>
                                      <w:sz w:val="14"/>
                                      <w:szCs w:val="14"/>
                                    </w:rPr>
                                    <w:t>み</w:t>
                                  </w:r>
                                </w:p>
                              </w:tc>
                              <w:tc>
                                <w:tcPr>
                                  <w:tcW w:w="2835" w:type="dxa"/>
                                  <w:gridSpan w:val="3"/>
                                  <w:tcBorders>
                                    <w:top w:val="single" w:sz="4" w:space="0" w:color="auto"/>
                                    <w:left w:val="single" w:sz="8" w:space="0" w:color="auto"/>
                                    <w:bottom w:val="nil"/>
                                    <w:right w:val="single" w:sz="8"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261"/>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tcBorders>
                                    <w:left w:val="sing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1134" w:type="dxa"/>
                                  <w:gridSpan w:val="2"/>
                                  <w:vMerge w:val="restart"/>
                                  <w:tcBorders>
                                    <w:top w:val="single" w:sz="4" w:space="0" w:color="auto"/>
                                    <w:left w:val="single" w:sz="4" w:space="0" w:color="auto"/>
                                    <w:right w:val="dotted" w:sz="4" w:space="0" w:color="auto"/>
                                  </w:tcBorders>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w:t>
                                  </w:r>
                                </w:p>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犯罪の実行又は濫用を公然、あおり、又は</w:t>
                                  </w:r>
                                </w:p>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唆す行為</w:t>
                                  </w:r>
                                </w:p>
                              </w:tc>
                              <w:tc>
                                <w:tcPr>
                                  <w:tcW w:w="992" w:type="dxa"/>
                                  <w:vMerge w:val="restart"/>
                                  <w:tcBorders>
                                    <w:top w:val="single" w:sz="4" w:space="0" w:color="auto"/>
                                    <w:left w:val="dotted" w:sz="4" w:space="0" w:color="auto"/>
                                    <w:right w:val="doub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うち広告</w:t>
                                  </w:r>
                                </w:p>
                              </w:tc>
                              <w:tc>
                                <w:tcPr>
                                  <w:tcW w:w="850" w:type="dxa"/>
                                  <w:vMerge/>
                                  <w:tcBorders>
                                    <w:left w:val="double" w:sz="4" w:space="0" w:color="auto"/>
                                    <w:right w:val="single" w:sz="8" w:space="0" w:color="auto"/>
                                  </w:tcBorders>
                                  <w:vAlign w:val="center"/>
                                </w:tcPr>
                                <w:p w:rsidR="000C53EF" w:rsidRPr="00773E34" w:rsidRDefault="000C53EF" w:rsidP="00007FC2">
                                  <w:pPr>
                                    <w:spacing w:line="0" w:lineRule="atLeast"/>
                                    <w:jc w:val="center"/>
                                    <w:rPr>
                                      <w:rFonts w:ascii="HG丸ｺﾞｼｯｸM-PRO" w:eastAsia="HG丸ｺﾞｼｯｸM-PRO" w:hAnsi="HG丸ｺﾞｼｯｸM-PRO"/>
                                      <w:b/>
                                      <w:color w:val="000000" w:themeColor="text1"/>
                                      <w:sz w:val="14"/>
                                      <w:szCs w:val="14"/>
                                    </w:rPr>
                                  </w:pPr>
                                </w:p>
                              </w:tc>
                              <w:tc>
                                <w:tcPr>
                                  <w:tcW w:w="851" w:type="dxa"/>
                                  <w:vMerge w:val="restart"/>
                                  <w:tcBorders>
                                    <w:top w:val="nil"/>
                                    <w:left w:val="single" w:sz="8" w:space="0" w:color="auto"/>
                                    <w:bottom w:val="double" w:sz="4" w:space="0" w:color="auto"/>
                                    <w:right w:val="single" w:sz="4" w:space="0" w:color="auto"/>
                                  </w:tcBorders>
                                  <w:vAlign w:val="center"/>
                                </w:tcPr>
                                <w:p w:rsidR="000C53EF" w:rsidRDefault="000C53EF" w:rsidP="00007FC2">
                                  <w:pPr>
                                    <w:spacing w:line="0" w:lineRule="atLeas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警察庁へ</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通報</w:t>
                                  </w:r>
                                </w:p>
                              </w:tc>
                              <w:tc>
                                <w:tcPr>
                                  <w:tcW w:w="992" w:type="dxa"/>
                                  <w:vMerge w:val="restart"/>
                                  <w:tcBorders>
                                    <w:top w:val="single" w:sz="4" w:space="0" w:color="auto"/>
                                    <w:left w:val="single" w:sz="4" w:space="0" w:color="auto"/>
                                    <w:bottom w:val="double" w:sz="4" w:space="0" w:color="auto"/>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うちプロバイダ等へ削除</w:t>
                                  </w:r>
                                  <w:r w:rsidRPr="00147ED9">
                                    <w:rPr>
                                      <w:rFonts w:ascii="HG丸ｺﾞｼｯｸM-PRO" w:eastAsia="HG丸ｺﾞｼｯｸM-PRO" w:hAnsi="HG丸ｺﾞｼｯｸM-PRO" w:hint="eastAsia"/>
                                      <w:color w:val="000000" w:themeColor="text1"/>
                                      <w:sz w:val="14"/>
                                      <w:szCs w:val="14"/>
                                    </w:rPr>
                                    <w:t>依頼</w:t>
                                  </w:r>
                                </w:p>
                              </w:tc>
                              <w:tc>
                                <w:tcPr>
                                  <w:tcW w:w="992" w:type="dxa"/>
                                  <w:tcBorders>
                                    <w:top w:val="single" w:sz="4" w:space="0" w:color="auto"/>
                                    <w:left w:val="nil"/>
                                    <w:bottom w:val="single" w:sz="4" w:space="0" w:color="auto"/>
                                    <w:right w:val="single" w:sz="8"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360"/>
                              </w:trPr>
                              <w:tc>
                                <w:tcPr>
                                  <w:tcW w:w="1101" w:type="dxa"/>
                                  <w:vMerge/>
                                  <w:tcBorders>
                                    <w:left w:val="single" w:sz="8" w:space="0" w:color="auto"/>
                                    <w:bottom w:val="double" w:sz="4"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bottom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tcBorders>
                                    <w:left w:val="single" w:sz="4" w:space="0" w:color="auto"/>
                                    <w:bottom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1134" w:type="dxa"/>
                                  <w:gridSpan w:val="2"/>
                                  <w:vMerge/>
                                  <w:tcBorders>
                                    <w:left w:val="single" w:sz="4" w:space="0" w:color="auto"/>
                                    <w:bottom w:val="double" w:sz="4" w:space="0" w:color="auto"/>
                                    <w:right w:val="dotted" w:sz="4" w:space="0" w:color="auto"/>
                                  </w:tcBorders>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tted" w:sz="4" w:space="0" w:color="auto"/>
                                    <w:bottom w:val="double" w:sz="4" w:space="0" w:color="auto"/>
                                    <w:right w:val="doub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0" w:type="dxa"/>
                                  <w:vMerge/>
                                  <w:tcBorders>
                                    <w:left w:val="double" w:sz="4" w:space="0" w:color="auto"/>
                                    <w:bottom w:val="double" w:sz="4" w:space="0" w:color="auto"/>
                                    <w:right w:val="single" w:sz="8" w:space="0" w:color="auto"/>
                                  </w:tcBorders>
                                  <w:vAlign w:val="center"/>
                                </w:tcPr>
                                <w:p w:rsidR="000C53EF" w:rsidRPr="00773E34" w:rsidRDefault="000C53EF" w:rsidP="00007FC2">
                                  <w:pPr>
                                    <w:spacing w:line="0" w:lineRule="atLeast"/>
                                    <w:jc w:val="center"/>
                                    <w:rPr>
                                      <w:rFonts w:ascii="HG丸ｺﾞｼｯｸM-PRO" w:eastAsia="HG丸ｺﾞｼｯｸM-PRO" w:hAnsi="HG丸ｺﾞｼｯｸM-PRO"/>
                                      <w:b/>
                                      <w:color w:val="000000" w:themeColor="text1"/>
                                      <w:sz w:val="14"/>
                                      <w:szCs w:val="14"/>
                                    </w:rPr>
                                  </w:pPr>
                                </w:p>
                              </w:tc>
                              <w:tc>
                                <w:tcPr>
                                  <w:tcW w:w="851" w:type="dxa"/>
                                  <w:vMerge/>
                                  <w:tcBorders>
                                    <w:top w:val="single" w:sz="4" w:space="0" w:color="auto"/>
                                    <w:left w:val="single" w:sz="8" w:space="0" w:color="auto"/>
                                    <w:bottom w:val="double" w:sz="4" w:space="0" w:color="auto"/>
                                    <w:right w:val="sing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top w:val="single" w:sz="4" w:space="0" w:color="auto"/>
                                    <w:left w:val="single" w:sz="4" w:space="0" w:color="auto"/>
                                    <w:bottom w:val="double" w:sz="4" w:space="0" w:color="auto"/>
                                    <w:right w:val="sing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tcBorders>
                                    <w:top w:val="single" w:sz="4" w:space="0" w:color="auto"/>
                                    <w:left w:val="single" w:sz="4" w:space="0" w:color="auto"/>
                                    <w:bottom w:val="double" w:sz="4" w:space="0" w:color="auto"/>
                                    <w:right w:val="single" w:sz="8"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w:t>
                                  </w:r>
                                  <w:r w:rsidRPr="00147ED9">
                                    <w:rPr>
                                      <w:rFonts w:ascii="HG丸ｺﾞｼｯｸM-PRO" w:eastAsia="HG丸ｺﾞｼｯｸM-PRO" w:hAnsi="HG丸ｺﾞｼｯｸM-PRO" w:hint="eastAsia"/>
                                      <w:color w:val="000000" w:themeColor="text1"/>
                                      <w:sz w:val="14"/>
                                      <w:szCs w:val="14"/>
                                    </w:rPr>
                                    <w:t>削除完了</w:t>
                                  </w:r>
                                </w:p>
                              </w:tc>
                            </w:tr>
                            <w:tr w:rsidR="008564A6" w:rsidRPr="00147ED9" w:rsidTr="00C26F21">
                              <w:trPr>
                                <w:gridAfter w:val="1"/>
                                <w:wAfter w:w="236" w:type="dxa"/>
                                <w:trHeight w:val="527"/>
                              </w:trPr>
                              <w:tc>
                                <w:tcPr>
                                  <w:tcW w:w="1101" w:type="dxa"/>
                                  <w:tcBorders>
                                    <w:top w:val="double" w:sz="4" w:space="0" w:color="auto"/>
                                    <w:left w:val="single" w:sz="8" w:space="0" w:color="auto"/>
                                    <w:bottom w:val="single" w:sz="8" w:space="0" w:color="auto"/>
                                    <w:right w:val="double" w:sz="4" w:space="0" w:color="auto"/>
                                  </w:tcBorders>
                                  <w:vAlign w:val="center"/>
                                </w:tcPr>
                                <w:p w:rsidR="008564A6" w:rsidRPr="00147ED9" w:rsidRDefault="008564A6" w:rsidP="00E46D3C">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H22</w:t>
                                  </w:r>
                                </w:p>
                              </w:tc>
                              <w:tc>
                                <w:tcPr>
                                  <w:tcW w:w="992" w:type="dxa"/>
                                  <w:tcBorders>
                                    <w:top w:val="double" w:sz="4" w:space="0" w:color="auto"/>
                                    <w:left w:val="double" w:sz="4"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175,956</w:t>
                                  </w:r>
                                </w:p>
                              </w:tc>
                              <w:tc>
                                <w:tcPr>
                                  <w:tcW w:w="851" w:type="dxa"/>
                                  <w:tcBorders>
                                    <w:top w:val="double" w:sz="4" w:space="0" w:color="auto"/>
                                    <w:left w:val="single" w:sz="4"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35,016</w:t>
                                  </w:r>
                                </w:p>
                              </w:tc>
                              <w:tc>
                                <w:tcPr>
                                  <w:tcW w:w="1134" w:type="dxa"/>
                                  <w:gridSpan w:val="2"/>
                                  <w:tcBorders>
                                    <w:top w:val="double" w:sz="4" w:space="0" w:color="auto"/>
                                    <w:left w:val="single" w:sz="4" w:space="0" w:color="auto"/>
                                    <w:bottom w:val="single" w:sz="8" w:space="0" w:color="auto"/>
                                    <w:right w:val="dotted" w:sz="4" w:space="0" w:color="auto"/>
                                  </w:tcBorders>
                                  <w:vAlign w:val="center"/>
                                </w:tcPr>
                                <w:p w:rsidR="008564A6" w:rsidRPr="00147ED9" w:rsidRDefault="008564A6" w:rsidP="00290FB9">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188</w:t>
                                  </w:r>
                                </w:p>
                              </w:tc>
                              <w:tc>
                                <w:tcPr>
                                  <w:tcW w:w="992" w:type="dxa"/>
                                  <w:tcBorders>
                                    <w:top w:val="double" w:sz="4" w:space="0" w:color="auto"/>
                                    <w:left w:val="dotted" w:sz="4" w:space="0" w:color="auto"/>
                                    <w:bottom w:val="single" w:sz="8" w:space="0" w:color="auto"/>
                                    <w:right w:val="double" w:sz="4" w:space="0" w:color="auto"/>
                                  </w:tcBorders>
                                  <w:vAlign w:val="center"/>
                                </w:tcPr>
                                <w:p w:rsidR="008564A6" w:rsidRPr="00147ED9" w:rsidRDefault="008564A6" w:rsidP="00290FB9">
                                  <w:pPr>
                                    <w:wordWrap w:val="0"/>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4,469</w:t>
                                  </w:r>
                                </w:p>
                              </w:tc>
                              <w:tc>
                                <w:tcPr>
                                  <w:tcW w:w="850" w:type="dxa"/>
                                  <w:tcBorders>
                                    <w:top w:val="double" w:sz="4" w:space="0" w:color="auto"/>
                                    <w:left w:val="double" w:sz="4" w:space="0" w:color="auto"/>
                                    <w:bottom w:val="single" w:sz="8" w:space="0" w:color="auto"/>
                                    <w:right w:val="single" w:sz="8"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91</w:t>
                                  </w:r>
                                </w:p>
                              </w:tc>
                              <w:tc>
                                <w:tcPr>
                                  <w:tcW w:w="851" w:type="dxa"/>
                                  <w:tcBorders>
                                    <w:top w:val="double" w:sz="4" w:space="0" w:color="auto"/>
                                    <w:left w:val="single" w:sz="8"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4,289</w:t>
                                  </w:r>
                                </w:p>
                              </w:tc>
                              <w:tc>
                                <w:tcPr>
                                  <w:tcW w:w="992" w:type="dxa"/>
                                  <w:tcBorders>
                                    <w:top w:val="double" w:sz="4" w:space="0" w:color="auto"/>
                                    <w:left w:val="single" w:sz="4"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2,250</w:t>
                                  </w:r>
                                </w:p>
                              </w:tc>
                              <w:tc>
                                <w:tcPr>
                                  <w:tcW w:w="992" w:type="dxa"/>
                                  <w:tcBorders>
                                    <w:top w:val="double" w:sz="4" w:space="0" w:color="auto"/>
                                    <w:left w:val="single" w:sz="4" w:space="0" w:color="auto"/>
                                    <w:bottom w:val="single" w:sz="8" w:space="0" w:color="auto"/>
                                    <w:right w:val="single" w:sz="8"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1,405</w:t>
                                  </w:r>
                                </w:p>
                              </w:tc>
                            </w:tr>
                            <w:tr w:rsidR="006437D0" w:rsidRPr="00147ED9" w:rsidTr="00C26F21">
                              <w:trPr>
                                <w:gridAfter w:val="1"/>
                                <w:wAfter w:w="236" w:type="dxa"/>
                                <w:trHeight w:val="433"/>
                              </w:trPr>
                              <w:tc>
                                <w:tcPr>
                                  <w:tcW w:w="1101" w:type="dxa"/>
                                  <w:tcBorders>
                                    <w:left w:val="single" w:sz="8" w:space="0" w:color="auto"/>
                                    <w:right w:val="double" w:sz="4" w:space="0" w:color="auto"/>
                                  </w:tcBorders>
                                  <w:vAlign w:val="center"/>
                                </w:tcPr>
                                <w:p w:rsidR="006437D0" w:rsidRPr="00147ED9" w:rsidRDefault="006437D0" w:rsidP="00CC533E">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H23</w:t>
                                  </w:r>
                                </w:p>
                              </w:tc>
                              <w:tc>
                                <w:tcPr>
                                  <w:tcW w:w="992" w:type="dxa"/>
                                  <w:tcBorders>
                                    <w:left w:val="double" w:sz="4"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176,254</w:t>
                                  </w:r>
                                </w:p>
                              </w:tc>
                              <w:tc>
                                <w:tcPr>
                                  <w:tcW w:w="851" w:type="dxa"/>
                                  <w:tcBorders>
                                    <w:left w:val="single" w:sz="4"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36,573</w:t>
                                  </w:r>
                                </w:p>
                              </w:tc>
                              <w:tc>
                                <w:tcPr>
                                  <w:tcW w:w="1134" w:type="dxa"/>
                                  <w:gridSpan w:val="2"/>
                                  <w:tcBorders>
                                    <w:left w:val="single" w:sz="4" w:space="0" w:color="auto"/>
                                    <w:right w:val="dotted"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２５３</w:t>
                                  </w:r>
                                </w:p>
                              </w:tc>
                              <w:tc>
                                <w:tcPr>
                                  <w:tcW w:w="992" w:type="dxa"/>
                                  <w:tcBorders>
                                    <w:left w:val="dotted" w:sz="4" w:space="0" w:color="auto"/>
                                    <w:right w:val="double" w:sz="4" w:space="0" w:color="auto"/>
                                  </w:tcBorders>
                                  <w:vAlign w:val="center"/>
                                </w:tcPr>
                                <w:p w:rsidR="006437D0" w:rsidRPr="00147ED9" w:rsidRDefault="006437D0" w:rsidP="00CC533E">
                                  <w:pPr>
                                    <w:spacing w:line="0" w:lineRule="atLeast"/>
                                    <w:ind w:right="-108"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9,601</w:t>
                                  </w:r>
                                </w:p>
                              </w:tc>
                              <w:tc>
                                <w:tcPr>
                                  <w:tcW w:w="850" w:type="dxa"/>
                                  <w:tcBorders>
                                    <w:left w:val="double" w:sz="4" w:space="0" w:color="auto"/>
                                    <w:right w:val="single" w:sz="8"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29</w:t>
                                  </w:r>
                                </w:p>
                              </w:tc>
                              <w:tc>
                                <w:tcPr>
                                  <w:tcW w:w="851" w:type="dxa"/>
                                  <w:tcBorders>
                                    <w:left w:val="single" w:sz="8"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6,645</w:t>
                                  </w:r>
                                </w:p>
                              </w:tc>
                              <w:tc>
                                <w:tcPr>
                                  <w:tcW w:w="992" w:type="dxa"/>
                                  <w:tcBorders>
                                    <w:left w:val="single" w:sz="4"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5,381</w:t>
                                  </w:r>
                                </w:p>
                              </w:tc>
                              <w:tc>
                                <w:tcPr>
                                  <w:tcW w:w="992" w:type="dxa"/>
                                  <w:tcBorders>
                                    <w:left w:val="single" w:sz="4" w:space="0" w:color="auto"/>
                                    <w:right w:val="single" w:sz="8"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770</w:t>
                                  </w:r>
                                </w:p>
                              </w:tc>
                            </w:tr>
                            <w:tr w:rsidR="008564A6" w:rsidRPr="00147ED9" w:rsidTr="00C26F21">
                              <w:trPr>
                                <w:gridAfter w:val="1"/>
                                <w:wAfter w:w="236" w:type="dxa"/>
                                <w:trHeight w:val="427"/>
                              </w:trPr>
                              <w:tc>
                                <w:tcPr>
                                  <w:tcW w:w="1101" w:type="dxa"/>
                                  <w:tcBorders>
                                    <w:left w:val="single" w:sz="8" w:space="0" w:color="auto"/>
                                    <w:right w:val="double" w:sz="4" w:space="0" w:color="auto"/>
                                  </w:tcBorders>
                                  <w:vAlign w:val="center"/>
                                </w:tcPr>
                                <w:p w:rsidR="008564A6" w:rsidRPr="00147ED9" w:rsidRDefault="008564A6" w:rsidP="006437D0">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w:t>
                                  </w:r>
                                  <w:r w:rsidR="006437D0">
                                    <w:rPr>
                                      <w:rFonts w:ascii="HG丸ｺﾞｼｯｸM-PRO" w:eastAsia="HG丸ｺﾞｼｯｸM-PRO" w:hAnsi="HG丸ｺﾞｼｯｸM-PRO" w:hint="eastAsia"/>
                                      <w:color w:val="000000" w:themeColor="text1"/>
                                      <w:sz w:val="14"/>
                                      <w:szCs w:val="14"/>
                                    </w:rPr>
                                    <w:t>４</w:t>
                                  </w:r>
                                </w:p>
                              </w:tc>
                              <w:tc>
                                <w:tcPr>
                                  <w:tcW w:w="992" w:type="dxa"/>
                                  <w:tcBorders>
                                    <w:left w:val="double" w:sz="4"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1</w:t>
                                  </w:r>
                                  <w:r w:rsidR="00032A0C">
                                    <w:rPr>
                                      <w:rFonts w:ascii="HG丸ｺﾞｼｯｸM-PRO" w:eastAsia="HG丸ｺﾞｼｯｸM-PRO" w:hAnsi="HG丸ｺﾞｼｯｸM-PRO" w:hint="eastAsia"/>
                                      <w:color w:val="000000" w:themeColor="text1"/>
                                      <w:sz w:val="14"/>
                                      <w:szCs w:val="14"/>
                                    </w:rPr>
                                    <w:t>９</w:t>
                                  </w:r>
                                  <w:r w:rsidRPr="00147ED9">
                                    <w:rPr>
                                      <w:rFonts w:ascii="HG丸ｺﾞｼｯｸM-PRO" w:eastAsia="HG丸ｺﾞｼｯｸM-PRO" w:hAnsi="HG丸ｺﾞｼｯｸM-PRO" w:hint="eastAsia"/>
                                      <w:color w:val="000000" w:themeColor="text1"/>
                                      <w:sz w:val="14"/>
                                      <w:szCs w:val="14"/>
                                    </w:rPr>
                                    <w:t>6,</w:t>
                                  </w:r>
                                  <w:r w:rsidR="00032A0C">
                                    <w:rPr>
                                      <w:rFonts w:ascii="HG丸ｺﾞｼｯｸM-PRO" w:eastAsia="HG丸ｺﾞｼｯｸM-PRO" w:hAnsi="HG丸ｺﾞｼｯｸM-PRO" w:hint="eastAsia"/>
                                      <w:color w:val="000000" w:themeColor="text1"/>
                                      <w:sz w:val="14"/>
                                      <w:szCs w:val="14"/>
                                    </w:rPr>
                                    <w:t>47</w:t>
                                  </w:r>
                                  <w:r w:rsidRPr="00147ED9">
                                    <w:rPr>
                                      <w:rFonts w:ascii="HG丸ｺﾞｼｯｸM-PRO" w:eastAsia="HG丸ｺﾞｼｯｸM-PRO" w:hAnsi="HG丸ｺﾞｼｯｸM-PRO" w:hint="eastAsia"/>
                                      <w:color w:val="000000" w:themeColor="text1"/>
                                      <w:sz w:val="14"/>
                                      <w:szCs w:val="14"/>
                                    </w:rPr>
                                    <w:t>4</w:t>
                                  </w:r>
                                </w:p>
                              </w:tc>
                              <w:tc>
                                <w:tcPr>
                                  <w:tcW w:w="851" w:type="dxa"/>
                                  <w:tcBorders>
                                    <w:left w:val="single" w:sz="4"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w:t>
                                  </w:r>
                                  <w:r w:rsidR="00032A0C">
                                    <w:rPr>
                                      <w:rFonts w:ascii="HG丸ｺﾞｼｯｸM-PRO" w:eastAsia="HG丸ｺﾞｼｯｸM-PRO" w:hAnsi="HG丸ｺﾞｼｯｸM-PRO" w:hint="eastAsia"/>
                                      <w:color w:val="000000" w:themeColor="text1"/>
                                      <w:sz w:val="14"/>
                                      <w:szCs w:val="14"/>
                                    </w:rPr>
                                    <w:t>8</w:t>
                                  </w:r>
                                  <w:r w:rsidRPr="00147ED9">
                                    <w:rPr>
                                      <w:rFonts w:ascii="HG丸ｺﾞｼｯｸM-PRO" w:eastAsia="HG丸ｺﾞｼｯｸM-PRO" w:hAnsi="HG丸ｺﾞｼｯｸM-PRO" w:hint="eastAsia"/>
                                      <w:color w:val="000000" w:themeColor="text1"/>
                                      <w:sz w:val="14"/>
                                      <w:szCs w:val="14"/>
                                    </w:rPr>
                                    <w:t>,</w:t>
                                  </w:r>
                                  <w:r w:rsidR="00032A0C">
                                    <w:rPr>
                                      <w:rFonts w:ascii="HG丸ｺﾞｼｯｸM-PRO" w:eastAsia="HG丸ｺﾞｼｯｸM-PRO" w:hAnsi="HG丸ｺﾞｼｯｸM-PRO" w:hint="eastAsia"/>
                                      <w:color w:val="000000" w:themeColor="text1"/>
                                      <w:sz w:val="14"/>
                                      <w:szCs w:val="14"/>
                                    </w:rPr>
                                    <w:t>93</w:t>
                                  </w:r>
                                  <w:r w:rsidRPr="00147ED9">
                                    <w:rPr>
                                      <w:rFonts w:ascii="HG丸ｺﾞｼｯｸM-PRO" w:eastAsia="HG丸ｺﾞｼｯｸM-PRO" w:hAnsi="HG丸ｺﾞｼｯｸM-PRO" w:hint="eastAsia"/>
                                      <w:color w:val="000000" w:themeColor="text1"/>
                                      <w:sz w:val="14"/>
                                      <w:szCs w:val="14"/>
                                    </w:rPr>
                                    <w:t>3</w:t>
                                  </w:r>
                                </w:p>
                              </w:tc>
                              <w:tc>
                                <w:tcPr>
                                  <w:tcW w:w="1134" w:type="dxa"/>
                                  <w:gridSpan w:val="2"/>
                                  <w:tcBorders>
                                    <w:left w:val="single" w:sz="4" w:space="0" w:color="auto"/>
                                    <w:right w:val="dotted" w:sz="4" w:space="0" w:color="auto"/>
                                  </w:tcBorders>
                                  <w:vAlign w:val="center"/>
                                </w:tcPr>
                                <w:p w:rsidR="008564A6" w:rsidRPr="00147ED9" w:rsidRDefault="00032A0C" w:rsidP="00290FB9">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416</w:t>
                                  </w:r>
                                </w:p>
                              </w:tc>
                              <w:tc>
                                <w:tcPr>
                                  <w:tcW w:w="992" w:type="dxa"/>
                                  <w:tcBorders>
                                    <w:left w:val="dotted" w:sz="4" w:space="0" w:color="auto"/>
                                    <w:right w:val="double" w:sz="4" w:space="0" w:color="auto"/>
                                  </w:tcBorders>
                                  <w:vAlign w:val="center"/>
                                </w:tcPr>
                                <w:p w:rsidR="008564A6" w:rsidRPr="00147ED9" w:rsidRDefault="00032A0C" w:rsidP="00032A0C">
                                  <w:pPr>
                                    <w:spacing w:line="0" w:lineRule="atLeast"/>
                                    <w:ind w:right="-108"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r w:rsidR="008564A6">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969</w:t>
                                  </w:r>
                                </w:p>
                              </w:tc>
                              <w:tc>
                                <w:tcPr>
                                  <w:tcW w:w="850" w:type="dxa"/>
                                  <w:tcBorders>
                                    <w:left w:val="double" w:sz="4" w:space="0" w:color="auto"/>
                                    <w:right w:val="single" w:sz="8" w:space="0" w:color="auto"/>
                                  </w:tcBorders>
                                  <w:vAlign w:val="center"/>
                                </w:tcPr>
                                <w:p w:rsidR="008564A6" w:rsidRPr="00147ED9" w:rsidRDefault="00032A0C"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175</w:t>
                                  </w:r>
                                </w:p>
                              </w:tc>
                              <w:tc>
                                <w:tcPr>
                                  <w:tcW w:w="851" w:type="dxa"/>
                                  <w:tcBorders>
                                    <w:left w:val="single" w:sz="8" w:space="0" w:color="auto"/>
                                    <w:right w:val="single" w:sz="4" w:space="0" w:color="auto"/>
                                  </w:tcBorders>
                                  <w:vAlign w:val="center"/>
                                </w:tcPr>
                                <w:p w:rsidR="008564A6" w:rsidRPr="00147ED9" w:rsidRDefault="00032A0C"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r w:rsidR="008564A6">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5</w:t>
                                  </w:r>
                                  <w:r w:rsidR="008564A6">
                                    <w:rPr>
                                      <w:rFonts w:ascii="HG丸ｺﾞｼｯｸM-PRO" w:eastAsia="HG丸ｺﾞｼｯｸM-PRO" w:hAnsi="HG丸ｺﾞｼｯｸM-PRO" w:hint="eastAsia"/>
                                      <w:color w:val="000000" w:themeColor="text1"/>
                                      <w:sz w:val="14"/>
                                      <w:szCs w:val="14"/>
                                    </w:rPr>
                                    <w:t>4</w:t>
                                  </w:r>
                                  <w:r>
                                    <w:rPr>
                                      <w:rFonts w:ascii="HG丸ｺﾞｼｯｸM-PRO" w:eastAsia="HG丸ｺﾞｼｯｸM-PRO" w:hAnsi="HG丸ｺﾞｼｯｸM-PRO" w:hint="eastAsia"/>
                                      <w:color w:val="000000" w:themeColor="text1"/>
                                      <w:sz w:val="14"/>
                                      <w:szCs w:val="14"/>
                                    </w:rPr>
                                    <w:t>1</w:t>
                                  </w:r>
                                </w:p>
                              </w:tc>
                              <w:tc>
                                <w:tcPr>
                                  <w:tcW w:w="992" w:type="dxa"/>
                                  <w:tcBorders>
                                    <w:left w:val="single" w:sz="4" w:space="0" w:color="auto"/>
                                    <w:right w:val="single" w:sz="4" w:space="0" w:color="auto"/>
                                  </w:tcBorders>
                                  <w:vAlign w:val="center"/>
                                </w:tcPr>
                                <w:p w:rsidR="008564A6" w:rsidRPr="00147ED9" w:rsidRDefault="00032A0C"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r w:rsidR="008564A6">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970</w:t>
                                  </w:r>
                                </w:p>
                              </w:tc>
                              <w:tc>
                                <w:tcPr>
                                  <w:tcW w:w="992" w:type="dxa"/>
                                  <w:tcBorders>
                                    <w:left w:val="single" w:sz="4" w:space="0" w:color="auto"/>
                                    <w:right w:val="single" w:sz="8" w:space="0" w:color="auto"/>
                                  </w:tcBorders>
                                  <w:vAlign w:val="center"/>
                                </w:tcPr>
                                <w:p w:rsidR="008564A6" w:rsidRPr="00147ED9" w:rsidRDefault="00032A0C"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2,237</w:t>
                                  </w:r>
                                </w:p>
                              </w:tc>
                            </w:tr>
                            <w:tr w:rsidR="008564A6" w:rsidRPr="00147ED9" w:rsidTr="00C26F21">
                              <w:trPr>
                                <w:gridAfter w:val="1"/>
                                <w:wAfter w:w="236" w:type="dxa"/>
                                <w:trHeight w:val="435"/>
                              </w:trPr>
                              <w:tc>
                                <w:tcPr>
                                  <w:tcW w:w="1101" w:type="dxa"/>
                                  <w:tcBorders>
                                    <w:left w:val="single" w:sz="8" w:space="0" w:color="auto"/>
                                    <w:bottom w:val="single" w:sz="8" w:space="0" w:color="auto"/>
                                    <w:right w:val="double" w:sz="4" w:space="0" w:color="auto"/>
                                  </w:tcBorders>
                                  <w:vAlign w:val="center"/>
                                </w:tcPr>
                                <w:p w:rsidR="008564A6" w:rsidRPr="00147ED9" w:rsidRDefault="008564A6" w:rsidP="006437D0">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w:t>
                                  </w:r>
                                  <w:r w:rsidR="006437D0">
                                    <w:rPr>
                                      <w:rFonts w:ascii="HG丸ｺﾞｼｯｸM-PRO" w:eastAsia="HG丸ｺﾞｼｯｸM-PRO" w:hAnsi="HG丸ｺﾞｼｯｸM-PRO" w:hint="eastAsia"/>
                                      <w:color w:val="000000" w:themeColor="text1"/>
                                      <w:sz w:val="14"/>
                                      <w:szCs w:val="14"/>
                                    </w:rPr>
                                    <w:t>５</w:t>
                                  </w:r>
                                </w:p>
                              </w:tc>
                              <w:tc>
                                <w:tcPr>
                                  <w:tcW w:w="992" w:type="dxa"/>
                                  <w:tcBorders>
                                    <w:left w:val="double" w:sz="4" w:space="0" w:color="auto"/>
                                    <w:bottom w:val="single" w:sz="8"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032A0C">
                                    <w:rPr>
                                      <w:rFonts w:ascii="HG丸ｺﾞｼｯｸM-PRO" w:eastAsia="HG丸ｺﾞｼｯｸM-PRO" w:hAnsi="HG丸ｺﾞｼｯｸM-PRO" w:hint="eastAsia"/>
                                      <w:color w:val="000000" w:themeColor="text1"/>
                                      <w:sz w:val="14"/>
                                      <w:szCs w:val="14"/>
                                    </w:rPr>
                                    <w:t>30</w:t>
                                  </w:r>
                                  <w:r>
                                    <w:rPr>
                                      <w:rFonts w:ascii="HG丸ｺﾞｼｯｸM-PRO" w:eastAsia="HG丸ｺﾞｼｯｸM-PRO" w:hAnsi="HG丸ｺﾞｼｯｸM-PRO" w:hint="eastAsia"/>
                                      <w:color w:val="000000" w:themeColor="text1"/>
                                      <w:sz w:val="14"/>
                                      <w:szCs w:val="14"/>
                                    </w:rPr>
                                    <w:t>,7</w:t>
                                  </w:r>
                                  <w:r w:rsidR="00032A0C">
                                    <w:rPr>
                                      <w:rFonts w:ascii="HG丸ｺﾞｼｯｸM-PRO" w:eastAsia="HG丸ｺﾞｼｯｸM-PRO" w:hAnsi="HG丸ｺﾞｼｯｸM-PRO" w:hint="eastAsia"/>
                                      <w:color w:val="000000" w:themeColor="text1"/>
                                      <w:sz w:val="14"/>
                                      <w:szCs w:val="14"/>
                                    </w:rPr>
                                    <w:t>20</w:t>
                                  </w:r>
                                </w:p>
                              </w:tc>
                              <w:tc>
                                <w:tcPr>
                                  <w:tcW w:w="851" w:type="dxa"/>
                                  <w:tcBorders>
                                    <w:left w:val="single" w:sz="4" w:space="0" w:color="auto"/>
                                    <w:bottom w:val="single" w:sz="8"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w:t>
                                  </w:r>
                                  <w:r w:rsidR="00032A0C">
                                    <w:rPr>
                                      <w:rFonts w:ascii="HG丸ｺﾞｼｯｸM-PRO" w:eastAsia="HG丸ｺﾞｼｯｸM-PRO" w:hAnsi="HG丸ｺﾞｼｯｸM-PRO" w:hint="eastAsia"/>
                                      <w:color w:val="000000" w:themeColor="text1"/>
                                      <w:sz w:val="14"/>
                                      <w:szCs w:val="14"/>
                                    </w:rPr>
                                    <w:t>0</w:t>
                                  </w:r>
                                  <w:r w:rsidRPr="00147ED9">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3</w:t>
                                  </w:r>
                                  <w:r w:rsidR="00032A0C">
                                    <w:rPr>
                                      <w:rFonts w:ascii="HG丸ｺﾞｼｯｸM-PRO" w:eastAsia="HG丸ｺﾞｼｯｸM-PRO" w:hAnsi="HG丸ｺﾞｼｯｸM-PRO" w:hint="eastAsia"/>
                                      <w:color w:val="000000" w:themeColor="text1"/>
                                      <w:sz w:val="14"/>
                                      <w:szCs w:val="14"/>
                                    </w:rPr>
                                    <w:t>71</w:t>
                                  </w:r>
                                </w:p>
                              </w:tc>
                              <w:tc>
                                <w:tcPr>
                                  <w:tcW w:w="1134" w:type="dxa"/>
                                  <w:gridSpan w:val="2"/>
                                  <w:tcBorders>
                                    <w:left w:val="single" w:sz="4" w:space="0" w:color="auto"/>
                                    <w:bottom w:val="single" w:sz="8" w:space="0" w:color="auto"/>
                                    <w:right w:val="dotted"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032A0C">
                                    <w:rPr>
                                      <w:rFonts w:ascii="HG丸ｺﾞｼｯｸM-PRO" w:eastAsia="HG丸ｺﾞｼｯｸM-PRO" w:hAnsi="HG丸ｺﾞｼｯｸM-PRO" w:hint="eastAsia"/>
                                      <w:color w:val="000000" w:themeColor="text1"/>
                                      <w:sz w:val="14"/>
                                      <w:szCs w:val="14"/>
                                    </w:rPr>
                                    <w:t>52</w:t>
                                  </w:r>
                                </w:p>
                              </w:tc>
                              <w:tc>
                                <w:tcPr>
                                  <w:tcW w:w="992" w:type="dxa"/>
                                  <w:tcBorders>
                                    <w:left w:val="dotted" w:sz="4" w:space="0" w:color="auto"/>
                                    <w:bottom w:val="single" w:sz="8" w:space="0" w:color="auto"/>
                                    <w:right w:val="double" w:sz="4" w:space="0" w:color="auto"/>
                                  </w:tcBorders>
                                  <w:vAlign w:val="center"/>
                                </w:tcPr>
                                <w:p w:rsidR="008564A6" w:rsidRPr="00147ED9" w:rsidRDefault="005A4D14" w:rsidP="00032A0C">
                                  <w:pPr>
                                    <w:spacing w:line="0" w:lineRule="atLeast"/>
                                    <w:ind w:right="-108"/>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　</w:t>
                                  </w:r>
                                  <w:r w:rsidR="00032A0C">
                                    <w:rPr>
                                      <w:rFonts w:ascii="HG丸ｺﾞｼｯｸM-PRO" w:eastAsia="HG丸ｺﾞｼｯｸM-PRO" w:hAnsi="HG丸ｺﾞｼｯｸM-PRO" w:hint="eastAsia"/>
                                      <w:color w:val="000000" w:themeColor="text1"/>
                                      <w:sz w:val="14"/>
                                      <w:szCs w:val="14"/>
                                    </w:rPr>
                                    <w:t>1</w:t>
                                  </w:r>
                                  <w:r>
                                    <w:rPr>
                                      <w:rFonts w:ascii="HG丸ｺﾞｼｯｸM-PRO" w:eastAsia="HG丸ｺﾞｼｯｸM-PRO" w:hAnsi="HG丸ｺﾞｼｯｸM-PRO" w:hint="eastAsia"/>
                                      <w:color w:val="000000" w:themeColor="text1"/>
                                      <w:sz w:val="14"/>
                                      <w:szCs w:val="14"/>
                                    </w:rPr>
                                    <w:t>,</w:t>
                                  </w:r>
                                  <w:r w:rsidR="00032A0C">
                                    <w:rPr>
                                      <w:rFonts w:ascii="HG丸ｺﾞｼｯｸM-PRO" w:eastAsia="HG丸ｺﾞｼｯｸM-PRO" w:hAnsi="HG丸ｺﾞｼｯｸM-PRO" w:hint="eastAsia"/>
                                      <w:color w:val="000000" w:themeColor="text1"/>
                                      <w:sz w:val="14"/>
                                      <w:szCs w:val="14"/>
                                    </w:rPr>
                                    <w:t>156</w:t>
                                  </w:r>
                                </w:p>
                              </w:tc>
                              <w:tc>
                                <w:tcPr>
                                  <w:tcW w:w="850" w:type="dxa"/>
                                  <w:tcBorders>
                                    <w:left w:val="double" w:sz="4" w:space="0" w:color="auto"/>
                                    <w:bottom w:val="single" w:sz="8" w:space="0" w:color="auto"/>
                                    <w:right w:val="single" w:sz="8" w:space="0" w:color="auto"/>
                                  </w:tcBorders>
                                  <w:vAlign w:val="center"/>
                                </w:tcPr>
                                <w:p w:rsidR="008564A6" w:rsidRPr="00147ED9" w:rsidRDefault="00032A0C"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24</w:t>
                                  </w:r>
                                </w:p>
                              </w:tc>
                              <w:tc>
                                <w:tcPr>
                                  <w:tcW w:w="851" w:type="dxa"/>
                                  <w:tcBorders>
                                    <w:left w:val="single" w:sz="8" w:space="0" w:color="auto"/>
                                    <w:bottom w:val="single" w:sz="8" w:space="0" w:color="auto"/>
                                    <w:right w:val="single" w:sz="4" w:space="0" w:color="auto"/>
                                  </w:tcBorders>
                                  <w:vAlign w:val="center"/>
                                </w:tcPr>
                                <w:p w:rsidR="008564A6" w:rsidRPr="00147ED9" w:rsidRDefault="00032A0C" w:rsidP="00032A0C">
                                  <w:pPr>
                                    <w:spacing w:line="0" w:lineRule="atLeast"/>
                                    <w:ind w:firstLineChars="50" w:firstLine="7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3B10D5">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037</w:t>
                                  </w:r>
                                </w:p>
                              </w:tc>
                              <w:tc>
                                <w:tcPr>
                                  <w:tcW w:w="992" w:type="dxa"/>
                                  <w:tcBorders>
                                    <w:left w:val="single" w:sz="4" w:space="0" w:color="auto"/>
                                    <w:bottom w:val="single" w:sz="8" w:space="0" w:color="auto"/>
                                    <w:right w:val="single" w:sz="4" w:space="0" w:color="auto"/>
                                  </w:tcBorders>
                                  <w:vAlign w:val="center"/>
                                </w:tcPr>
                                <w:p w:rsidR="008564A6" w:rsidRPr="00147ED9" w:rsidRDefault="00032A0C" w:rsidP="00032A0C">
                                  <w:pPr>
                                    <w:spacing w:line="0" w:lineRule="atLeast"/>
                                    <w:ind w:firstLineChars="200" w:firstLine="28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w:t>
                                  </w:r>
                                  <w:r w:rsidR="003B10D5">
                                    <w:rPr>
                                      <w:rFonts w:ascii="HG丸ｺﾞｼｯｸM-PRO" w:eastAsia="HG丸ｺﾞｼｯｸM-PRO" w:hAnsi="HG丸ｺﾞｼｯｸM-PRO" w:hint="eastAsia"/>
                                      <w:color w:val="000000" w:themeColor="text1"/>
                                      <w:sz w:val="14"/>
                                      <w:szCs w:val="14"/>
                                    </w:rPr>
                                    <w:t>7</w:t>
                                  </w:r>
                                  <w:r>
                                    <w:rPr>
                                      <w:rFonts w:ascii="HG丸ｺﾞｼｯｸM-PRO" w:eastAsia="HG丸ｺﾞｼｯｸM-PRO" w:hAnsi="HG丸ｺﾞｼｯｸM-PRO" w:hint="eastAsia"/>
                                      <w:color w:val="000000" w:themeColor="text1"/>
                                      <w:sz w:val="14"/>
                                      <w:szCs w:val="14"/>
                                    </w:rPr>
                                    <w:t>8</w:t>
                                  </w:r>
                                </w:p>
                              </w:tc>
                              <w:tc>
                                <w:tcPr>
                                  <w:tcW w:w="992" w:type="dxa"/>
                                  <w:tcBorders>
                                    <w:left w:val="single" w:sz="4" w:space="0" w:color="auto"/>
                                    <w:bottom w:val="single" w:sz="8" w:space="0" w:color="auto"/>
                                    <w:right w:val="single" w:sz="8" w:space="0" w:color="auto"/>
                                  </w:tcBorders>
                                  <w:vAlign w:val="center"/>
                                </w:tcPr>
                                <w:p w:rsidR="008564A6" w:rsidRPr="00147ED9" w:rsidRDefault="00032A0C"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 614</w:t>
                                  </w:r>
                                </w:p>
                              </w:tc>
                            </w:tr>
                          </w:tbl>
                          <w:p w:rsidR="0068799C" w:rsidRDefault="0068799C" w:rsidP="00211E75">
                            <w:pPr>
                              <w:spacing w:line="160" w:lineRule="exact"/>
                              <w:rPr>
                                <w:rFonts w:asciiTheme="majorEastAsia" w:eastAsiaTheme="majorEastAsia" w:hAnsiTheme="majorEastAsia"/>
                                <w:b/>
                                <w:sz w:val="24"/>
                                <w:szCs w:val="24"/>
                              </w:rPr>
                            </w:pPr>
                          </w:p>
                          <w:p w:rsidR="00290FB9" w:rsidRDefault="00290FB9" w:rsidP="00290FB9">
                            <w:pPr>
                              <w:spacing w:line="240" w:lineRule="exact"/>
                              <w:rPr>
                                <w:rFonts w:asciiTheme="majorEastAsia" w:eastAsiaTheme="majorEastAsia" w:hAnsiTheme="majorEastAsia"/>
                                <w:b/>
                                <w:sz w:val="24"/>
                                <w:szCs w:val="24"/>
                              </w:rPr>
                            </w:pPr>
                          </w:p>
                          <w:p w:rsidR="001E56B9" w:rsidRPr="002E09EA" w:rsidRDefault="00290FB9" w:rsidP="00290FB9">
                            <w:pPr>
                              <w:spacing w:line="240" w:lineRule="exact"/>
                              <w:rPr>
                                <w:rFonts w:ascii="HG丸ｺﾞｼｯｸM-PRO" w:eastAsia="HG丸ｺﾞｼｯｸM-PRO" w:hAnsi="HG丸ｺﾞｼｯｸM-PRO"/>
                                <w:b/>
                                <w:sz w:val="24"/>
                                <w:szCs w:val="24"/>
                              </w:rPr>
                            </w:pPr>
                            <w:r w:rsidRPr="002E09EA">
                              <w:rPr>
                                <w:rFonts w:ascii="HG丸ｺﾞｼｯｸM-PRO" w:eastAsia="HG丸ｺﾞｼｯｸM-PRO" w:hAnsi="HG丸ｺﾞｼｯｸM-PRO" w:hint="eastAsia"/>
                                <w:b/>
                                <w:sz w:val="24"/>
                                <w:szCs w:val="24"/>
                              </w:rPr>
                              <w:t>≪</w:t>
                            </w:r>
                            <w:r w:rsidR="0068799C" w:rsidRPr="002E09EA">
                              <w:rPr>
                                <w:rFonts w:ascii="HG丸ｺﾞｼｯｸM-PRO" w:eastAsia="HG丸ｺﾞｼｯｸM-PRO" w:hAnsi="HG丸ｺﾞｼｯｸM-PRO" w:hint="eastAsia"/>
                                <w:b/>
                                <w:sz w:val="24"/>
                                <w:szCs w:val="24"/>
                              </w:rPr>
                              <w:t>大阪府薬物の濫用防止に関する条例（H24.12.1施行）</w:t>
                            </w:r>
                            <w:r w:rsidRPr="002E09EA">
                              <w:rPr>
                                <w:rFonts w:ascii="HG丸ｺﾞｼｯｸM-PRO" w:eastAsia="HG丸ｺﾞｼｯｸM-PRO" w:hAnsi="HG丸ｺﾞｼｯｸM-PRO" w:hint="eastAsia"/>
                                <w:b/>
                                <w:sz w:val="24"/>
                                <w:szCs w:val="24"/>
                              </w:rPr>
                              <w:t>≫</w:t>
                            </w: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032A0C" w:rsidRDefault="00032A0C" w:rsidP="000C53EF">
                            <w:pPr>
                              <w:spacing w:line="0" w:lineRule="atLeast"/>
                              <w:ind w:leftChars="105" w:left="440" w:hangingChars="100" w:hanging="220"/>
                              <w:rPr>
                                <w:rFonts w:ascii="HG丸ｺﾞｼｯｸM-PRO" w:eastAsia="HG丸ｺﾞｼｯｸM-PRO" w:hAnsi="HG丸ｺﾞｼｯｸM-PRO"/>
                                <w:sz w:val="22"/>
                              </w:rPr>
                            </w:pPr>
                          </w:p>
                          <w:p w:rsidR="00032A0C" w:rsidRDefault="00032A0C"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AB0164" w:rsidRDefault="00AB0164" w:rsidP="000C53EF">
                            <w:pPr>
                              <w:spacing w:line="0" w:lineRule="atLeast"/>
                              <w:ind w:leftChars="105" w:left="440" w:hangingChars="100" w:hanging="220"/>
                              <w:rPr>
                                <w:rFonts w:ascii="HG丸ｺﾞｼｯｸM-PRO" w:eastAsia="HG丸ｺﾞｼｯｸM-PRO" w:hAnsi="HG丸ｺﾞｼｯｸM-PRO"/>
                                <w:sz w:val="22"/>
                              </w:rPr>
                            </w:pPr>
                          </w:p>
                          <w:p w:rsidR="00194F97" w:rsidRPr="002E09EA" w:rsidRDefault="00194F97" w:rsidP="00194F97">
                            <w:pPr>
                              <w:rPr>
                                <w:rFonts w:ascii="HG丸ｺﾞｼｯｸM-PRO" w:eastAsia="HG丸ｺﾞｼｯｸM-PRO" w:hAnsi="HG丸ｺﾞｼｯｸM-PRO"/>
                                <w:sz w:val="24"/>
                                <w:szCs w:val="24"/>
                              </w:rPr>
                            </w:pPr>
                            <w:r w:rsidRPr="002E09EA">
                              <w:rPr>
                                <w:rFonts w:ascii="HG丸ｺﾞｼｯｸM-PRO" w:eastAsia="HG丸ｺﾞｼｯｸM-PRO" w:hAnsi="HG丸ｺﾞｼｯｸM-PRO" w:hint="eastAsia"/>
                                <w:b/>
                                <w:sz w:val="24"/>
                                <w:szCs w:val="24"/>
                              </w:rPr>
                              <w:t>≪国の取組み≫</w:t>
                            </w:r>
                          </w:p>
                          <w:p w:rsidR="00194F97" w:rsidRPr="000730D1" w:rsidRDefault="00194F97" w:rsidP="00194F97">
                            <w:pPr>
                              <w:ind w:firstLineChars="150" w:firstLine="330"/>
                              <w:rPr>
                                <w:rFonts w:ascii="HG丸ｺﾞｼｯｸM-PRO" w:eastAsia="HG丸ｺﾞｼｯｸM-PRO" w:hAnsi="HG丸ｺﾞｼｯｸM-PRO"/>
                                <w:sz w:val="22"/>
                                <w:szCs w:val="24"/>
                              </w:rPr>
                            </w:pPr>
                            <w:r w:rsidRPr="000730D1">
                              <w:rPr>
                                <w:rFonts w:ascii="HG丸ｺﾞｼｯｸM-PRO" w:eastAsia="HG丸ｺﾞｼｯｸM-PRO" w:hAnsi="HG丸ｺﾞｼｯｸM-PRO" w:hint="eastAsia"/>
                                <w:sz w:val="22"/>
                                <w:szCs w:val="24"/>
                              </w:rPr>
                              <w:t>・薬事法の改正（H25.12月公布、H26.4月施行）</w:t>
                            </w:r>
                          </w:p>
                          <w:p w:rsidR="00194F97" w:rsidRDefault="00194F97" w:rsidP="00194F97">
                            <w:pPr>
                              <w:ind w:left="660" w:hangingChars="300" w:hanging="660"/>
                              <w:rPr>
                                <w:rFonts w:ascii="HG丸ｺﾞｼｯｸM-PRO" w:eastAsia="HG丸ｺﾞｼｯｸM-PRO" w:hAnsi="HG丸ｺﾞｼｯｸM-PRO"/>
                                <w:sz w:val="22"/>
                              </w:rPr>
                            </w:pPr>
                            <w:r w:rsidRPr="005853C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これまでの指定薬物の製造、販売等に加え、</w:t>
                            </w:r>
                            <w:r w:rsidRPr="005853C4">
                              <w:rPr>
                                <w:rFonts w:ascii="HG丸ｺﾞｼｯｸM-PRO" w:eastAsia="HG丸ｺﾞｼｯｸM-PRO" w:hAnsi="HG丸ｺﾞｼｯｸM-PRO" w:hint="eastAsia"/>
                                <w:sz w:val="22"/>
                              </w:rPr>
                              <w:t>医療等の用途以外の目的で指定薬物を所持・</w:t>
                            </w:r>
                          </w:p>
                          <w:p w:rsidR="00194F97" w:rsidRDefault="00194F97" w:rsidP="00194F97">
                            <w:pPr>
                              <w:ind w:firstLineChars="250" w:firstLine="550"/>
                              <w:rPr>
                                <w:rFonts w:ascii="HG丸ｺﾞｼｯｸM-PRO" w:eastAsia="HG丸ｺﾞｼｯｸM-PRO" w:hAnsi="HG丸ｺﾞｼｯｸM-PRO"/>
                                <w:sz w:val="22"/>
                              </w:rPr>
                            </w:pPr>
                            <w:r w:rsidRPr="005853C4">
                              <w:rPr>
                                <w:rFonts w:ascii="HG丸ｺﾞｼｯｸM-PRO" w:eastAsia="HG丸ｺﾞｼｯｸM-PRO" w:hAnsi="HG丸ｺﾞｼｯｸM-PRO" w:hint="eastAsia"/>
                                <w:sz w:val="22"/>
                              </w:rPr>
                              <w:t>購入・譲り受けする等の行為</w:t>
                            </w:r>
                            <w:r>
                              <w:rPr>
                                <w:rFonts w:ascii="HG丸ｺﾞｼｯｸM-PRO" w:eastAsia="HG丸ｺﾞｼｯｸM-PRO" w:hAnsi="HG丸ｺﾞｼｯｸM-PRO" w:hint="eastAsia"/>
                                <w:sz w:val="22"/>
                              </w:rPr>
                              <w:t>を罰則化</w:t>
                            </w:r>
                            <w:r w:rsidRPr="005853C4">
                              <w:rPr>
                                <w:rFonts w:ascii="HG丸ｺﾞｼｯｸM-PRO" w:eastAsia="HG丸ｺﾞｼｯｸM-PRO" w:hAnsi="HG丸ｺﾞｼｯｸM-PRO" w:hint="eastAsia"/>
                                <w:sz w:val="22"/>
                              </w:rPr>
                              <w:t>。</w:t>
                            </w:r>
                          </w:p>
                          <w:p w:rsidR="00194F97" w:rsidRPr="000162C8" w:rsidRDefault="00194F97" w:rsidP="00194F97">
                            <w:pPr>
                              <w:ind w:leftChars="150" w:left="425" w:hangingChars="50" w:hanging="110"/>
                              <w:rPr>
                                <w:rFonts w:ascii="HG丸ｺﾞｼｯｸM-PRO" w:eastAsia="HG丸ｺﾞｼｯｸM-PRO" w:hAnsi="HG丸ｺﾞｼｯｸM-PRO"/>
                                <w:sz w:val="22"/>
                                <w:szCs w:val="24"/>
                              </w:rPr>
                            </w:pPr>
                            <w:r w:rsidRPr="000162C8">
                              <w:rPr>
                                <w:rFonts w:ascii="HG丸ｺﾞｼｯｸM-PRO" w:eastAsia="HG丸ｺﾞｼｯｸM-PRO" w:hAnsi="HG丸ｺﾞｼｯｸM-PRO" w:hint="eastAsia"/>
                                <w:sz w:val="22"/>
                                <w:szCs w:val="24"/>
                              </w:rPr>
                              <w:t>・薬事法に規定する指定薬物の大幅な増加</w:t>
                            </w:r>
                          </w:p>
                          <w:p w:rsidR="00194F97" w:rsidRDefault="00194F97" w:rsidP="00194F97">
                            <w:pPr>
                              <w:ind w:firstLineChars="300" w:firstLine="660"/>
                              <w:rPr>
                                <w:rFonts w:ascii="HG丸ｺﾞｼｯｸM-PRO" w:eastAsia="HG丸ｺﾞｼｯｸM-PRO" w:hAnsi="HG丸ｺﾞｼｯｸM-PRO"/>
                                <w:sz w:val="22"/>
                                <w:szCs w:val="24"/>
                              </w:rPr>
                            </w:pPr>
                            <w:r w:rsidRPr="002E09EA">
                              <w:rPr>
                                <w:rFonts w:ascii="HG丸ｺﾞｼｯｸM-PRO" w:eastAsia="HG丸ｺﾞｼｯｸM-PRO" w:hAnsi="HG丸ｺﾞｼｯｸM-PRO" w:hint="eastAsia"/>
                                <w:sz w:val="22"/>
                                <w:szCs w:val="24"/>
                              </w:rPr>
                              <w:t>指定薬物</w:t>
                            </w:r>
                            <w:r>
                              <w:rPr>
                                <w:rFonts w:ascii="HG丸ｺﾞｼｯｸM-PRO" w:eastAsia="HG丸ｺﾞｼｯｸM-PRO" w:hAnsi="HG丸ｺﾞｼｯｸM-PRO" w:hint="eastAsia"/>
                                <w:sz w:val="22"/>
                                <w:szCs w:val="24"/>
                              </w:rPr>
                              <w:t>総数　92物質　⇒　１,３７９物質（Ｈ26.7月末現在</w:t>
                            </w:r>
                            <w:r>
                              <w:rPr>
                                <w:rFonts w:ascii="HG丸ｺﾞｼｯｸM-PRO" w:eastAsia="HG丸ｺﾞｼｯｸM-PRO" w:hAnsi="HG丸ｺﾞｼｯｸM-PRO"/>
                                <w:sz w:val="22"/>
                                <w:szCs w:val="24"/>
                              </w:rPr>
                              <w:t>）</w:t>
                            </w:r>
                          </w:p>
                          <w:p w:rsidR="00194F97" w:rsidRDefault="00194F97" w:rsidP="00194F97">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・危険ドラッグ緊急対策を決定（H26.７.18</w:t>
                            </w:r>
                            <w:r>
                              <w:rPr>
                                <w:rFonts w:ascii="HG丸ｺﾞｼｯｸM-PRO" w:eastAsia="HG丸ｺﾞｼｯｸM-PRO" w:hAnsi="HG丸ｺﾞｼｯｸM-PRO"/>
                                <w:sz w:val="22"/>
                                <w:szCs w:val="24"/>
                              </w:rPr>
                              <w:t>）</w:t>
                            </w:r>
                          </w:p>
                          <w:p w:rsidR="00194F97" w:rsidRDefault="00194F97" w:rsidP="00194F97">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（主な内容）①実態把握の徹底と啓発強化、②指定薬物の迅速指定と犯罪取締りの徹底</w:t>
                            </w:r>
                          </w:p>
                          <w:p w:rsidR="00194F97" w:rsidRPr="00430FFB" w:rsidRDefault="00194F97" w:rsidP="00194F97">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③規制のあり方の見直し</w:t>
                            </w:r>
                          </w:p>
                          <w:p w:rsidR="00194F97" w:rsidRDefault="00194F97" w:rsidP="000C53EF">
                            <w:pPr>
                              <w:spacing w:line="0" w:lineRule="atLeast"/>
                              <w:ind w:leftChars="105" w:left="440" w:hangingChars="100" w:hanging="220"/>
                              <w:rPr>
                                <w:rFonts w:ascii="HG丸ｺﾞｼｯｸM-PRO" w:eastAsia="HG丸ｺﾞｼｯｸM-PRO" w:hAnsi="HG丸ｺﾞｼｯｸM-PRO"/>
                                <w:sz w:val="22"/>
                              </w:rPr>
                            </w:pPr>
                          </w:p>
                          <w:p w:rsidR="003A0336" w:rsidRPr="002E09EA" w:rsidRDefault="003A0336" w:rsidP="003A0336">
                            <w:pPr>
                              <w:spacing w:line="0" w:lineRule="atLeast"/>
                              <w:jc w:val="left"/>
                              <w:rPr>
                                <w:rFonts w:ascii="HG丸ｺﾞｼｯｸM-PRO" w:eastAsia="HG丸ｺﾞｼｯｸM-PRO" w:hAnsi="HG丸ｺﾞｼｯｸM-PRO"/>
                                <w:b/>
                                <w:sz w:val="24"/>
                                <w:szCs w:val="24"/>
                              </w:rPr>
                            </w:pPr>
                            <w:r w:rsidRPr="002E09EA">
                              <w:rPr>
                                <w:rFonts w:ascii="HG丸ｺﾞｼｯｸM-PRO" w:eastAsia="HG丸ｺﾞｼｯｸM-PRO" w:hAnsi="HG丸ｺﾞｼｯｸM-PRO" w:hint="eastAsia"/>
                                <w:b/>
                                <w:sz w:val="24"/>
                                <w:szCs w:val="24"/>
                              </w:rPr>
                              <w:t>≪条例施行後の青少年課の取組み≫</w:t>
                            </w:r>
                          </w:p>
                          <w:p w:rsidR="003A0336" w:rsidRDefault="003A0336" w:rsidP="003A0336">
                            <w:pPr>
                              <w:spacing w:line="0" w:lineRule="atLeast"/>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D3F99">
                              <w:rPr>
                                <w:rFonts w:ascii="HG丸ｺﾞｼｯｸM-PRO" w:eastAsia="HG丸ｺﾞｼｯｸM-PRO" w:hAnsi="HG丸ｺﾞｼｯｸM-PRO" w:hint="eastAsia"/>
                                <w:sz w:val="22"/>
                              </w:rPr>
                              <w:t>青少年の薬物乱用防止に向けた啓発活動</w:t>
                            </w:r>
                            <w:r>
                              <w:rPr>
                                <w:rFonts w:ascii="HG丸ｺﾞｼｯｸM-PRO" w:eastAsia="HG丸ｺﾞｼｯｸM-PRO" w:hAnsi="HG丸ｺﾞｼｯｸM-PRO" w:hint="eastAsia"/>
                                <w:sz w:val="22"/>
                              </w:rPr>
                              <w:t>の実施</w:t>
                            </w:r>
                          </w:p>
                          <w:p w:rsidR="00AB0164" w:rsidRDefault="00AB0164" w:rsidP="00AB0164">
                            <w:pPr>
                              <w:spacing w:line="0" w:lineRule="atLeast"/>
                              <w:ind w:leftChars="200" w:left="420" w:firstLineChars="100" w:firstLine="220"/>
                              <w:jc w:val="left"/>
                              <w:rPr>
                                <w:rFonts w:ascii="HG丸ｺﾞｼｯｸM-PRO" w:eastAsia="HG丸ｺﾞｼｯｸM-PRO" w:hAnsi="HG丸ｺﾞｼｯｸM-PRO"/>
                                <w:sz w:val="22"/>
                              </w:rPr>
                            </w:pPr>
                            <w:r w:rsidRPr="00AB0164">
                              <w:rPr>
                                <w:rFonts w:ascii="HG丸ｺﾞｼｯｸM-PRO" w:eastAsia="HG丸ｺﾞｼｯｸM-PRO" w:hAnsi="HG丸ｺﾞｼｯｸM-PRO" w:hint="eastAsia"/>
                                <w:sz w:val="22"/>
                              </w:rPr>
                              <w:t>「大阪府麻薬覚せい剤等対策本部」の啓発対策部会等に参画し、「積極的な啓発活動を推進し、</w:t>
                            </w:r>
                            <w:r>
                              <w:rPr>
                                <w:rFonts w:ascii="HG丸ｺﾞｼｯｸM-PRO" w:eastAsia="HG丸ｺﾞｼｯｸM-PRO" w:hAnsi="HG丸ｺﾞｼｯｸM-PRO" w:hint="eastAsia"/>
                                <w:sz w:val="22"/>
                              </w:rPr>
                              <w:t>青少年の薬物乱用を未然に防止する」戦略のための取組を推進。</w:t>
                            </w:r>
                          </w:p>
                          <w:p w:rsidR="00AB0164" w:rsidRDefault="00AB0164" w:rsidP="00AB0164">
                            <w:pPr>
                              <w:spacing w:line="0" w:lineRule="atLeast"/>
                              <w:ind w:leftChars="200" w:left="42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具体的には、</w:t>
                            </w:r>
                            <w:r w:rsidRPr="00AB0164">
                              <w:rPr>
                                <w:rFonts w:ascii="HG丸ｺﾞｼｯｸM-PRO" w:eastAsia="HG丸ｺﾞｼｯｸM-PRO" w:hAnsi="HG丸ｺﾞｼｯｸM-PRO" w:hint="eastAsia"/>
                                <w:sz w:val="22"/>
                              </w:rPr>
                              <w:t>非行防止活動ネットワーク研修会における青少年指導員、ＰＴＡ、教職員等に対する講演や「少年非行防止・暴走族追放強調月間」のキャンペーンでのチラシ配布</w:t>
                            </w:r>
                            <w:r>
                              <w:rPr>
                                <w:rFonts w:ascii="HG丸ｺﾞｼｯｸM-PRO" w:eastAsia="HG丸ｺﾞｼｯｸM-PRO" w:hAnsi="HG丸ｺﾞｼｯｸM-PRO" w:hint="eastAsia"/>
                                <w:sz w:val="22"/>
                              </w:rPr>
                              <w:t>。</w:t>
                            </w:r>
                          </w:p>
                          <w:p w:rsidR="003A0336" w:rsidRPr="00211E75" w:rsidRDefault="00AB0164" w:rsidP="00AB0164">
                            <w:pPr>
                              <w:spacing w:line="0" w:lineRule="atLeast"/>
                              <w:ind w:leftChars="200" w:left="420"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また、</w:t>
                            </w:r>
                            <w:r w:rsidR="00194F97">
                              <w:rPr>
                                <w:rFonts w:ascii="HG丸ｺﾞｼｯｸM-PRO" w:eastAsia="HG丸ｺﾞｼｯｸM-PRO" w:hAnsi="HG丸ｺﾞｼｯｸM-PRO" w:hint="eastAsia"/>
                                <w:sz w:val="22"/>
                              </w:rPr>
                              <w:t>危険</w:t>
                            </w:r>
                            <w:r w:rsidRPr="00AB0164">
                              <w:rPr>
                                <w:rFonts w:ascii="HG丸ｺﾞｼｯｸM-PRO" w:eastAsia="HG丸ｺﾞｼｯｸM-PRO" w:hAnsi="HG丸ｺﾞｼｯｸM-PRO" w:hint="eastAsia"/>
                                <w:sz w:val="22"/>
                              </w:rPr>
                              <w:t>ドラッグ店周辺における見守り活動の実施など、青少年を薬物に近づけないための活動協力を青少年指導員に対して要請</w:t>
                            </w:r>
                            <w:r>
                              <w:rPr>
                                <w:rFonts w:ascii="HG丸ｺﾞｼｯｸM-PRO" w:eastAsia="HG丸ｺﾞｼｯｸM-PRO" w:hAnsi="HG丸ｺﾞｼｯｸM-PRO" w:hint="eastAsia"/>
                                <w:sz w:val="22"/>
                              </w:rPr>
                              <w:t>。</w:t>
                            </w:r>
                          </w:p>
                          <w:p w:rsidR="003D78F5" w:rsidRDefault="003D78F5" w:rsidP="00204530">
                            <w:pP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557.95pt;margin-top:9.8pt;width:494.75pt;height:750.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" fillcolor="window" strokecolor="black [3213]">
                <v:textbox>
                  <w:txbxContent>
                    <w:p w:rsidR="000C53EF" w:rsidRPr="002E09EA" w:rsidRDefault="00A86587" w:rsidP="000C53EF">
                      <w:pPr>
                        <w:rPr>
                          <w:rFonts w:ascii="HG丸ｺﾞｼｯｸM-PRO" w:eastAsia="HG丸ｺﾞｼｯｸM-PRO" w:hAnsi="HG丸ｺﾞｼｯｸM-PRO"/>
                          <w:b/>
                          <w:sz w:val="24"/>
                          <w:szCs w:val="24"/>
                        </w:rPr>
                      </w:pPr>
                      <w:r w:rsidRPr="002E09EA">
                        <w:rPr>
                          <w:rFonts w:ascii="HG丸ｺﾞｼｯｸM-PRO" w:eastAsia="HG丸ｺﾞｼｯｸM-PRO" w:hAnsi="HG丸ｺﾞｼｯｸM-PRO" w:hint="eastAsia"/>
                          <w:b/>
                          <w:sz w:val="24"/>
                          <w:szCs w:val="24"/>
                        </w:rPr>
                        <w:t>≪インターネット上の流通・閲覧防止対策≫</w:t>
                      </w:r>
                    </w:p>
                    <w:p w:rsidR="00BC432D" w:rsidRPr="00BC432D" w:rsidRDefault="00BC432D" w:rsidP="00BC432D">
                      <w:pPr>
                        <w:spacing w:line="140" w:lineRule="exact"/>
                        <w:rPr>
                          <w:rFonts w:asciiTheme="majorEastAsia" w:eastAsiaTheme="majorEastAsia" w:hAnsiTheme="majorEastAsia"/>
                          <w:b/>
                          <w:sz w:val="24"/>
                          <w:szCs w:val="24"/>
                        </w:rPr>
                      </w:pPr>
                    </w:p>
                    <w:p w:rsidR="000C53EF" w:rsidRPr="00BC432D" w:rsidRDefault="00BC432D" w:rsidP="00BC432D">
                      <w:pPr>
                        <w:spacing w:line="0" w:lineRule="atLeast"/>
                        <w:rPr>
                          <w:rFonts w:ascii="HG丸ｺﾞｼｯｸM-PRO" w:eastAsia="HG丸ｺﾞｼｯｸM-PRO" w:hAnsi="HG丸ｺﾞｼｯｸM-PRO"/>
                          <w:b/>
                          <w:sz w:val="22"/>
                        </w:rPr>
                      </w:pPr>
                      <w:r w:rsidRPr="00BC432D">
                        <w:rPr>
                          <w:rFonts w:ascii="HG丸ｺﾞｼｯｸM-PRO" w:eastAsia="HG丸ｺﾞｼｯｸM-PRO" w:hAnsi="HG丸ｺﾞｼｯｸM-PRO" w:hint="eastAsia"/>
                          <w:b/>
                          <w:sz w:val="22"/>
                        </w:rPr>
                        <w:t>○</w:t>
                      </w:r>
                      <w:r w:rsidR="000C53EF" w:rsidRPr="00BC432D">
                        <w:rPr>
                          <w:rFonts w:ascii="HG丸ｺﾞｼｯｸM-PRO" w:eastAsia="HG丸ｺﾞｼｯｸM-PRO" w:hAnsi="HG丸ｺﾞｼｯｸM-PRO" w:hint="eastAsia"/>
                          <w:b/>
                          <w:sz w:val="22"/>
                        </w:rPr>
                        <w:t>インターネットホットラインセンター（ＩＨＣ）の運用状況</w:t>
                      </w:r>
                    </w:p>
                    <w:p w:rsidR="00E02BA9" w:rsidRDefault="00E02BA9" w:rsidP="00BC432D">
                      <w:pPr>
                        <w:spacing w:line="140" w:lineRule="exact"/>
                        <w:ind w:leftChars="105" w:left="440" w:hangingChars="100" w:hanging="220"/>
                        <w:rPr>
                          <w:rFonts w:ascii="HG丸ｺﾞｼｯｸM-PRO" w:eastAsia="HG丸ｺﾞｼｯｸM-PRO" w:hAnsi="HG丸ｺﾞｼｯｸM-PRO"/>
                          <w:sz w:val="22"/>
                        </w:rPr>
                      </w:pPr>
                    </w:p>
                    <w:p w:rsidR="00073394" w:rsidRDefault="00073394" w:rsidP="002E09EA">
                      <w:pPr>
                        <w:spacing w:line="0" w:lineRule="atLeast"/>
                        <w:ind w:leftChars="305" w:left="64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平成24年、25</w:t>
                      </w:r>
                      <w:r w:rsidR="008F184F">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で比較すると、ＩＨＣに寄せられる</w:t>
                      </w:r>
                      <w:r w:rsidR="00E02BA9">
                        <w:rPr>
                          <w:rFonts w:ascii="HG丸ｺﾞｼｯｸM-PRO" w:eastAsia="HG丸ｺﾞｼｯｸM-PRO" w:hAnsi="HG丸ｺﾞｼｯｸM-PRO" w:hint="eastAsia"/>
                          <w:sz w:val="22"/>
                        </w:rPr>
                        <w:t>薬物</w:t>
                      </w:r>
                      <w:r w:rsidR="00145144">
                        <w:rPr>
                          <w:rFonts w:ascii="HG丸ｺﾞｼｯｸM-PRO" w:eastAsia="HG丸ｺﾞｼｯｸM-PRO" w:hAnsi="HG丸ｺﾞｼｯｸM-PRO" w:hint="eastAsia"/>
                          <w:sz w:val="22"/>
                        </w:rPr>
                        <w:t>犯罪</w:t>
                      </w:r>
                      <w:r w:rsidR="00E02BA9">
                        <w:rPr>
                          <w:rFonts w:ascii="HG丸ｺﾞｼｯｸM-PRO" w:eastAsia="HG丸ｺﾞｼｯｸM-PRO" w:hAnsi="HG丸ｺﾞｼｯｸM-PRO" w:hint="eastAsia"/>
                          <w:sz w:val="22"/>
                        </w:rPr>
                        <w:t>・規制薬物の通報</w:t>
                      </w:r>
                    </w:p>
                    <w:p w:rsidR="00E02BA9" w:rsidRDefault="00E02BA9" w:rsidP="00073394">
                      <w:pPr>
                        <w:spacing w:line="0" w:lineRule="atLeast"/>
                        <w:ind w:leftChars="205" w:left="6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w:t>
                      </w:r>
                      <w:r w:rsidR="00073394">
                        <w:rPr>
                          <w:rFonts w:ascii="HG丸ｺﾞｼｯｸM-PRO" w:eastAsia="HG丸ｺﾞｼｯｸM-PRO" w:hAnsi="HG丸ｺﾞｼｯｸM-PRO" w:hint="eastAsia"/>
                          <w:sz w:val="22"/>
                        </w:rPr>
                        <w:t>件数</w:t>
                      </w:r>
                      <w:r w:rsidR="00290FB9">
                        <w:rPr>
                          <w:rFonts w:ascii="HG丸ｺﾞｼｯｸM-PRO" w:eastAsia="HG丸ｺﾞｼｯｸM-PRO" w:hAnsi="HG丸ｺﾞｼｯｸM-PRO" w:hint="eastAsia"/>
                          <w:sz w:val="22"/>
                        </w:rPr>
                        <w:t>及びＩＨＣによる処理件数は</w:t>
                      </w:r>
                      <w:r>
                        <w:rPr>
                          <w:rFonts w:ascii="HG丸ｺﾞｼｯｸM-PRO" w:eastAsia="HG丸ｺﾞｼｯｸM-PRO" w:hAnsi="HG丸ｺﾞｼｯｸM-PRO" w:hint="eastAsia"/>
                          <w:sz w:val="22"/>
                        </w:rPr>
                        <w:t>激減している。</w:t>
                      </w:r>
                    </w:p>
                    <w:tbl>
                      <w:tblPr>
                        <w:tblStyle w:val="aa"/>
                        <w:tblW w:w="8991" w:type="dxa"/>
                        <w:tblInd w:w="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01"/>
                        <w:gridCol w:w="992"/>
                        <w:gridCol w:w="851"/>
                        <w:gridCol w:w="885"/>
                        <w:gridCol w:w="249"/>
                        <w:gridCol w:w="992"/>
                        <w:gridCol w:w="850"/>
                        <w:gridCol w:w="851"/>
                        <w:gridCol w:w="992"/>
                        <w:gridCol w:w="992"/>
                        <w:gridCol w:w="236"/>
                      </w:tblGrid>
                      <w:tr w:rsidR="000C53EF" w:rsidRPr="00147ED9" w:rsidTr="002E09EA">
                        <w:trPr>
                          <w:trHeight w:val="235"/>
                        </w:trPr>
                        <w:tc>
                          <w:tcPr>
                            <w:tcW w:w="1101" w:type="dxa"/>
                            <w:vMerge w:val="restart"/>
                            <w:tcBorders>
                              <w:left w:val="single" w:sz="8" w:space="0" w:color="auto"/>
                              <w:right w:val="doub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年</w:t>
                            </w:r>
                          </w:p>
                        </w:tc>
                        <w:tc>
                          <w:tcPr>
                            <w:tcW w:w="3969" w:type="dxa"/>
                            <w:gridSpan w:val="5"/>
                            <w:tcBorders>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通報情報</w:t>
                            </w:r>
                            <w:r w:rsidR="00290FB9">
                              <w:rPr>
                                <w:rFonts w:ascii="HG丸ｺﾞｼｯｸM-PRO" w:eastAsia="HG丸ｺﾞｼｯｸM-PRO" w:hAnsi="HG丸ｺﾞｼｯｸM-PRO" w:hint="eastAsia"/>
                                <w:color w:val="000000" w:themeColor="text1"/>
                                <w:sz w:val="14"/>
                                <w:szCs w:val="14"/>
                              </w:rPr>
                              <w:t>件数</w:t>
                            </w:r>
                          </w:p>
                        </w:tc>
                        <w:tc>
                          <w:tcPr>
                            <w:tcW w:w="850" w:type="dxa"/>
                            <w:vMerge w:val="restart"/>
                            <w:tcBorders>
                              <w:left w:val="double" w:sz="4" w:space="0" w:color="auto"/>
                              <w:right w:val="single" w:sz="4" w:space="0" w:color="auto"/>
                              <w:tl2br w:val="single" w:sz="4"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c>
                          <w:tcPr>
                            <w:tcW w:w="2835" w:type="dxa"/>
                            <w:gridSpan w:val="3"/>
                            <w:vMerge w:val="restart"/>
                            <w:tcBorders>
                              <w:left w:val="single" w:sz="4" w:space="0" w:color="auto"/>
                              <w:right w:val="single" w:sz="8" w:space="0" w:color="auto"/>
                            </w:tcBorders>
                            <w:vAlign w:val="center"/>
                          </w:tcPr>
                          <w:p w:rsidR="000C53EF" w:rsidRPr="003F2AE6" w:rsidRDefault="000C53EF" w:rsidP="00007FC2">
                            <w:pPr>
                              <w:spacing w:line="0" w:lineRule="atLeast"/>
                              <w:jc w:val="center"/>
                              <w:rPr>
                                <w:rFonts w:ascii="HG丸ｺﾞｼｯｸM-PRO" w:eastAsia="HG丸ｺﾞｼｯｸM-PRO" w:hAnsi="HG丸ｺﾞｼｯｸM-PRO"/>
                                <w:color w:val="000000" w:themeColor="text1"/>
                                <w:sz w:val="14"/>
                                <w:szCs w:val="14"/>
                              </w:rPr>
                            </w:pPr>
                          </w:p>
                          <w:p w:rsidR="000C53EF" w:rsidRDefault="000C53EF" w:rsidP="00007FC2">
                            <w:pPr>
                              <w:spacing w:line="0" w:lineRule="atLeas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ＩＨＣによる薬物犯罪・規制薬物の</w:t>
                            </w:r>
                          </w:p>
                          <w:p w:rsidR="000C53EF" w:rsidRPr="003F2AE6" w:rsidRDefault="000C53EF" w:rsidP="00007FC2">
                            <w:pPr>
                              <w:spacing w:line="0" w:lineRule="atLeast"/>
                              <w:ind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処理件数　</w:t>
                            </w:r>
                          </w:p>
                        </w:tc>
                        <w:tc>
                          <w:tcPr>
                            <w:tcW w:w="236" w:type="dxa"/>
                            <w:tcBorders>
                              <w:top w:val="nil"/>
                              <w:left w:val="single" w:sz="8" w:space="0" w:color="auto"/>
                              <w:bottom w:val="nil"/>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154"/>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val="restart"/>
                            <w:tcBorders>
                              <w:left w:val="double" w:sz="4" w:space="0" w:color="auto"/>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通報受理</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件数</w:t>
                            </w:r>
                          </w:p>
                        </w:tc>
                        <w:tc>
                          <w:tcPr>
                            <w:tcW w:w="2977" w:type="dxa"/>
                            <w:gridSpan w:val="4"/>
                            <w:tcBorders>
                              <w:left w:val="nil"/>
                              <w:bottom w:val="single" w:sz="4" w:space="0" w:color="auto"/>
                              <w:right w:val="double" w:sz="4" w:space="0" w:color="auto"/>
                            </w:tcBorders>
                            <w:vAlign w:val="center"/>
                          </w:tcPr>
                          <w:p w:rsidR="000C53EF" w:rsidRPr="003F2AE6" w:rsidRDefault="000C53EF" w:rsidP="00007FC2">
                            <w:pPr>
                              <w:spacing w:line="0" w:lineRule="atLeast"/>
                              <w:jc w:val="center"/>
                              <w:rPr>
                                <w:rFonts w:ascii="HG丸ｺﾞｼｯｸM-PRO" w:eastAsia="HG丸ｺﾞｼｯｸM-PRO" w:hAnsi="HG丸ｺﾞｼｯｸM-PRO"/>
                                <w:color w:val="000000" w:themeColor="text1"/>
                                <w:sz w:val="4"/>
                                <w:szCs w:val="4"/>
                              </w:rPr>
                            </w:pPr>
                          </w:p>
                        </w:tc>
                        <w:tc>
                          <w:tcPr>
                            <w:tcW w:w="850" w:type="dxa"/>
                            <w:vMerge/>
                            <w:tcBorders>
                              <w:left w:val="double" w:sz="4" w:space="0" w:color="auto"/>
                              <w:right w:val="single" w:sz="4" w:space="0" w:color="auto"/>
                              <w:tl2br w:val="single" w:sz="4" w:space="0" w:color="auto"/>
                            </w:tcBorders>
                            <w:vAlign w:val="center"/>
                          </w:tcPr>
                          <w:p w:rsidR="000C53EF" w:rsidRPr="00147ED9" w:rsidRDefault="000C53EF" w:rsidP="00007FC2">
                            <w:pPr>
                              <w:spacing w:line="0" w:lineRule="atLeast"/>
                              <w:ind w:firstLineChars="300" w:firstLine="420"/>
                              <w:rPr>
                                <w:rFonts w:ascii="HG丸ｺﾞｼｯｸM-PRO" w:eastAsia="HG丸ｺﾞｼｯｸM-PRO" w:hAnsi="HG丸ｺﾞｼｯｸM-PRO"/>
                                <w:color w:val="000000" w:themeColor="text1"/>
                                <w:sz w:val="14"/>
                                <w:szCs w:val="14"/>
                              </w:rPr>
                            </w:pPr>
                          </w:p>
                        </w:tc>
                        <w:tc>
                          <w:tcPr>
                            <w:tcW w:w="2835" w:type="dxa"/>
                            <w:gridSpan w:val="3"/>
                            <w:vMerge/>
                            <w:tcBorders>
                              <w:left w:val="single" w:sz="4" w:space="0" w:color="auto"/>
                              <w:bottom w:val="nil"/>
                              <w:right w:val="single" w:sz="8" w:space="0" w:color="auto"/>
                            </w:tcBorders>
                            <w:vAlign w:val="center"/>
                          </w:tcPr>
                          <w:p w:rsidR="000C53EF" w:rsidRPr="00147ED9" w:rsidRDefault="000C53EF" w:rsidP="00007FC2">
                            <w:pPr>
                              <w:spacing w:line="0" w:lineRule="atLeast"/>
                              <w:ind w:firstLineChars="300" w:firstLine="420"/>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115"/>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val="restart"/>
                            <w:tcBorders>
                              <w:top w:val="single" w:sz="4" w:space="0" w:color="auto"/>
                              <w:left w:val="single" w:sz="4" w:space="0" w:color="auto"/>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うち違法</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情報</w:t>
                            </w:r>
                          </w:p>
                        </w:tc>
                        <w:tc>
                          <w:tcPr>
                            <w:tcW w:w="885" w:type="dxa"/>
                            <w:tcBorders>
                              <w:top w:val="single" w:sz="4" w:space="0" w:color="auto"/>
                              <w:left w:val="nil"/>
                              <w:bottom w:val="single" w:sz="4" w:space="0" w:color="auto"/>
                              <w:right w:val="nil"/>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1241" w:type="dxa"/>
                            <w:gridSpan w:val="2"/>
                            <w:tcBorders>
                              <w:top w:val="single" w:sz="4" w:space="0" w:color="auto"/>
                              <w:left w:val="nil"/>
                              <w:bottom w:val="single" w:sz="4" w:space="0" w:color="auto"/>
                              <w:right w:val="doub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0" w:type="dxa"/>
                            <w:vMerge/>
                            <w:tcBorders>
                              <w:left w:val="double" w:sz="4" w:space="0" w:color="auto"/>
                              <w:bottom w:val="single" w:sz="4" w:space="0" w:color="auto"/>
                              <w:right w:val="single" w:sz="4" w:space="0" w:color="auto"/>
                              <w:tl2br w:val="single" w:sz="4"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c>
                          <w:tcPr>
                            <w:tcW w:w="2835" w:type="dxa"/>
                            <w:gridSpan w:val="3"/>
                            <w:tcBorders>
                              <w:top w:val="nil"/>
                              <w:left w:val="single" w:sz="4" w:space="0" w:color="auto"/>
                              <w:bottom w:val="single" w:sz="4" w:space="0" w:color="auto"/>
                              <w:right w:val="single" w:sz="8"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345"/>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tcBorders>
                              <w:left w:val="sing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2126" w:type="dxa"/>
                            <w:gridSpan w:val="3"/>
                            <w:tcBorders>
                              <w:top w:val="single" w:sz="4" w:space="0" w:color="auto"/>
                              <w:left w:val="single" w:sz="4" w:space="0" w:color="auto"/>
                              <w:bottom w:val="single" w:sz="4" w:space="0" w:color="auto"/>
                              <w:right w:val="doub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薬物犯罪・規制薬物</w:t>
                            </w:r>
                          </w:p>
                        </w:tc>
                        <w:tc>
                          <w:tcPr>
                            <w:tcW w:w="850" w:type="dxa"/>
                            <w:vMerge w:val="restart"/>
                            <w:tcBorders>
                              <w:top w:val="single" w:sz="4" w:space="0" w:color="auto"/>
                              <w:left w:val="double" w:sz="4" w:space="0" w:color="auto"/>
                              <w:right w:val="single" w:sz="8" w:space="0" w:color="auto"/>
                            </w:tcBorders>
                            <w:vAlign w:val="center"/>
                          </w:tcPr>
                          <w:p w:rsidR="000C53EF" w:rsidRPr="00773E34"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警察庁へ</w:t>
                            </w:r>
                            <w:r w:rsidRPr="00773E34">
                              <w:rPr>
                                <w:rFonts w:ascii="HG丸ｺﾞｼｯｸM-PRO" w:eastAsia="HG丸ｺﾞｼｯｸM-PRO" w:hAnsi="HG丸ｺﾞｼｯｸM-PRO" w:hint="eastAsia"/>
                                <w:color w:val="000000" w:themeColor="text1"/>
                                <w:sz w:val="14"/>
                                <w:szCs w:val="14"/>
                              </w:rPr>
                              <w:t>通報前に</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sidRPr="00773E34">
                              <w:rPr>
                                <w:rFonts w:ascii="HG丸ｺﾞｼｯｸM-PRO" w:eastAsia="HG丸ｺﾞｼｯｸM-PRO" w:hAnsi="HG丸ｺﾞｼｯｸM-PRO" w:hint="eastAsia"/>
                                <w:color w:val="000000" w:themeColor="text1"/>
                                <w:sz w:val="14"/>
                                <w:szCs w:val="14"/>
                              </w:rPr>
                              <w:t>削除済</w:t>
                            </w:r>
                            <w:r>
                              <w:rPr>
                                <w:rFonts w:ascii="HG丸ｺﾞｼｯｸM-PRO" w:eastAsia="HG丸ｺﾞｼｯｸM-PRO" w:hAnsi="HG丸ｺﾞｼｯｸM-PRO" w:hint="eastAsia"/>
                                <w:color w:val="000000" w:themeColor="text1"/>
                                <w:sz w:val="14"/>
                                <w:szCs w:val="14"/>
                              </w:rPr>
                              <w:t>み</w:t>
                            </w:r>
                          </w:p>
                        </w:tc>
                        <w:tc>
                          <w:tcPr>
                            <w:tcW w:w="2835" w:type="dxa"/>
                            <w:gridSpan w:val="3"/>
                            <w:tcBorders>
                              <w:top w:val="single" w:sz="4" w:space="0" w:color="auto"/>
                              <w:left w:val="single" w:sz="8" w:space="0" w:color="auto"/>
                              <w:bottom w:val="nil"/>
                              <w:right w:val="single" w:sz="8" w:space="0" w:color="auto"/>
                            </w:tcBorders>
                            <w:vAlign w:val="center"/>
                          </w:tcPr>
                          <w:p w:rsidR="000C53EF" w:rsidRPr="00147ED9" w:rsidRDefault="000C53EF" w:rsidP="00007FC2">
                            <w:pPr>
                              <w:spacing w:line="0" w:lineRule="atLeast"/>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261"/>
                        </w:trPr>
                        <w:tc>
                          <w:tcPr>
                            <w:tcW w:w="1101" w:type="dxa"/>
                            <w:vMerge/>
                            <w:tcBorders>
                              <w:left w:val="single" w:sz="8"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tcBorders>
                              <w:left w:val="sing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1134" w:type="dxa"/>
                            <w:gridSpan w:val="2"/>
                            <w:vMerge w:val="restart"/>
                            <w:tcBorders>
                              <w:top w:val="single" w:sz="4" w:space="0" w:color="auto"/>
                              <w:left w:val="single" w:sz="4" w:space="0" w:color="auto"/>
                              <w:right w:val="dotted" w:sz="4" w:space="0" w:color="auto"/>
                            </w:tcBorders>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w:t>
                            </w:r>
                          </w:p>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犯罪の実行又は濫用を公然、あおり、又は</w:t>
                            </w:r>
                          </w:p>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唆す行為</w:t>
                            </w:r>
                          </w:p>
                        </w:tc>
                        <w:tc>
                          <w:tcPr>
                            <w:tcW w:w="992" w:type="dxa"/>
                            <w:vMerge w:val="restart"/>
                            <w:tcBorders>
                              <w:top w:val="single" w:sz="4" w:space="0" w:color="auto"/>
                              <w:left w:val="dotted" w:sz="4" w:space="0" w:color="auto"/>
                              <w:right w:val="doub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うち広告</w:t>
                            </w:r>
                          </w:p>
                        </w:tc>
                        <w:tc>
                          <w:tcPr>
                            <w:tcW w:w="850" w:type="dxa"/>
                            <w:vMerge/>
                            <w:tcBorders>
                              <w:left w:val="double" w:sz="4" w:space="0" w:color="auto"/>
                              <w:right w:val="single" w:sz="8" w:space="0" w:color="auto"/>
                            </w:tcBorders>
                            <w:vAlign w:val="center"/>
                          </w:tcPr>
                          <w:p w:rsidR="000C53EF" w:rsidRPr="00773E34" w:rsidRDefault="000C53EF" w:rsidP="00007FC2">
                            <w:pPr>
                              <w:spacing w:line="0" w:lineRule="atLeast"/>
                              <w:jc w:val="center"/>
                              <w:rPr>
                                <w:rFonts w:ascii="HG丸ｺﾞｼｯｸM-PRO" w:eastAsia="HG丸ｺﾞｼｯｸM-PRO" w:hAnsi="HG丸ｺﾞｼｯｸM-PRO"/>
                                <w:b/>
                                <w:color w:val="000000" w:themeColor="text1"/>
                                <w:sz w:val="14"/>
                                <w:szCs w:val="14"/>
                              </w:rPr>
                            </w:pPr>
                          </w:p>
                        </w:tc>
                        <w:tc>
                          <w:tcPr>
                            <w:tcW w:w="851" w:type="dxa"/>
                            <w:vMerge w:val="restart"/>
                            <w:tcBorders>
                              <w:top w:val="nil"/>
                              <w:left w:val="single" w:sz="8" w:space="0" w:color="auto"/>
                              <w:bottom w:val="double" w:sz="4" w:space="0" w:color="auto"/>
                              <w:right w:val="single" w:sz="4" w:space="0" w:color="auto"/>
                            </w:tcBorders>
                            <w:vAlign w:val="center"/>
                          </w:tcPr>
                          <w:p w:rsidR="000C53EF" w:rsidRDefault="000C53EF" w:rsidP="00007FC2">
                            <w:pPr>
                              <w:spacing w:line="0" w:lineRule="atLeas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警察庁へ</w:t>
                            </w:r>
                          </w:p>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通報</w:t>
                            </w:r>
                          </w:p>
                        </w:tc>
                        <w:tc>
                          <w:tcPr>
                            <w:tcW w:w="992" w:type="dxa"/>
                            <w:vMerge w:val="restart"/>
                            <w:tcBorders>
                              <w:top w:val="single" w:sz="4" w:space="0" w:color="auto"/>
                              <w:left w:val="single" w:sz="4" w:space="0" w:color="auto"/>
                              <w:bottom w:val="double" w:sz="4" w:space="0" w:color="auto"/>
                              <w:right w:val="nil"/>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うちプロバイダ等へ削除</w:t>
                            </w:r>
                            <w:r w:rsidRPr="00147ED9">
                              <w:rPr>
                                <w:rFonts w:ascii="HG丸ｺﾞｼｯｸM-PRO" w:eastAsia="HG丸ｺﾞｼｯｸM-PRO" w:hAnsi="HG丸ｺﾞｼｯｸM-PRO" w:hint="eastAsia"/>
                                <w:color w:val="000000" w:themeColor="text1"/>
                                <w:sz w:val="14"/>
                                <w:szCs w:val="14"/>
                              </w:rPr>
                              <w:t>依頼</w:t>
                            </w:r>
                          </w:p>
                        </w:tc>
                        <w:tc>
                          <w:tcPr>
                            <w:tcW w:w="992" w:type="dxa"/>
                            <w:tcBorders>
                              <w:top w:val="single" w:sz="4" w:space="0" w:color="auto"/>
                              <w:left w:val="nil"/>
                              <w:bottom w:val="single" w:sz="4" w:space="0" w:color="auto"/>
                              <w:right w:val="single" w:sz="8"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r>
                      <w:tr w:rsidR="000C53EF" w:rsidRPr="00147ED9" w:rsidTr="002E09EA">
                        <w:trPr>
                          <w:gridAfter w:val="1"/>
                          <w:wAfter w:w="236" w:type="dxa"/>
                          <w:trHeight w:val="360"/>
                        </w:trPr>
                        <w:tc>
                          <w:tcPr>
                            <w:tcW w:w="1101" w:type="dxa"/>
                            <w:vMerge/>
                            <w:tcBorders>
                              <w:left w:val="single" w:sz="8" w:space="0" w:color="auto"/>
                              <w:bottom w:val="double" w:sz="4" w:space="0" w:color="auto"/>
                              <w:right w:val="double" w:sz="4" w:space="0" w:color="auto"/>
                            </w:tcBorders>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uble" w:sz="4" w:space="0" w:color="auto"/>
                              <w:bottom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1" w:type="dxa"/>
                            <w:vMerge/>
                            <w:tcBorders>
                              <w:left w:val="single" w:sz="4" w:space="0" w:color="auto"/>
                              <w:bottom w:val="double" w:sz="4" w:space="0" w:color="auto"/>
                              <w:right w:val="single" w:sz="4" w:space="0" w:color="auto"/>
                            </w:tcBorders>
                            <w:vAlign w:val="center"/>
                          </w:tcPr>
                          <w:p w:rsidR="000C53EF" w:rsidRPr="00147ED9"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1134" w:type="dxa"/>
                            <w:gridSpan w:val="2"/>
                            <w:vMerge/>
                            <w:tcBorders>
                              <w:left w:val="single" w:sz="4" w:space="0" w:color="auto"/>
                              <w:bottom w:val="double" w:sz="4" w:space="0" w:color="auto"/>
                              <w:right w:val="dotted" w:sz="4" w:space="0" w:color="auto"/>
                            </w:tcBorders>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left w:val="dotted" w:sz="4" w:space="0" w:color="auto"/>
                              <w:bottom w:val="double" w:sz="4" w:space="0" w:color="auto"/>
                              <w:right w:val="doub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850" w:type="dxa"/>
                            <w:vMerge/>
                            <w:tcBorders>
                              <w:left w:val="double" w:sz="4" w:space="0" w:color="auto"/>
                              <w:bottom w:val="double" w:sz="4" w:space="0" w:color="auto"/>
                              <w:right w:val="single" w:sz="8" w:space="0" w:color="auto"/>
                            </w:tcBorders>
                            <w:vAlign w:val="center"/>
                          </w:tcPr>
                          <w:p w:rsidR="000C53EF" w:rsidRPr="00773E34" w:rsidRDefault="000C53EF" w:rsidP="00007FC2">
                            <w:pPr>
                              <w:spacing w:line="0" w:lineRule="atLeast"/>
                              <w:jc w:val="center"/>
                              <w:rPr>
                                <w:rFonts w:ascii="HG丸ｺﾞｼｯｸM-PRO" w:eastAsia="HG丸ｺﾞｼｯｸM-PRO" w:hAnsi="HG丸ｺﾞｼｯｸM-PRO"/>
                                <w:b/>
                                <w:color w:val="000000" w:themeColor="text1"/>
                                <w:sz w:val="14"/>
                                <w:szCs w:val="14"/>
                              </w:rPr>
                            </w:pPr>
                          </w:p>
                        </w:tc>
                        <w:tc>
                          <w:tcPr>
                            <w:tcW w:w="851" w:type="dxa"/>
                            <w:vMerge/>
                            <w:tcBorders>
                              <w:top w:val="single" w:sz="4" w:space="0" w:color="auto"/>
                              <w:left w:val="single" w:sz="8" w:space="0" w:color="auto"/>
                              <w:bottom w:val="double" w:sz="4" w:space="0" w:color="auto"/>
                              <w:right w:val="sing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vMerge/>
                            <w:tcBorders>
                              <w:top w:val="single" w:sz="4" w:space="0" w:color="auto"/>
                              <w:left w:val="single" w:sz="4" w:space="0" w:color="auto"/>
                              <w:bottom w:val="double" w:sz="4" w:space="0" w:color="auto"/>
                              <w:right w:val="single" w:sz="4"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p>
                        </w:tc>
                        <w:tc>
                          <w:tcPr>
                            <w:tcW w:w="992" w:type="dxa"/>
                            <w:tcBorders>
                              <w:top w:val="single" w:sz="4" w:space="0" w:color="auto"/>
                              <w:left w:val="single" w:sz="4" w:space="0" w:color="auto"/>
                              <w:bottom w:val="double" w:sz="4" w:space="0" w:color="auto"/>
                              <w:right w:val="single" w:sz="8" w:space="0" w:color="auto"/>
                            </w:tcBorders>
                            <w:vAlign w:val="center"/>
                          </w:tcPr>
                          <w:p w:rsidR="000C53EF" w:rsidRDefault="000C53EF"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うち</w:t>
                            </w:r>
                            <w:r w:rsidRPr="00147ED9">
                              <w:rPr>
                                <w:rFonts w:ascii="HG丸ｺﾞｼｯｸM-PRO" w:eastAsia="HG丸ｺﾞｼｯｸM-PRO" w:hAnsi="HG丸ｺﾞｼｯｸM-PRO" w:hint="eastAsia"/>
                                <w:color w:val="000000" w:themeColor="text1"/>
                                <w:sz w:val="14"/>
                                <w:szCs w:val="14"/>
                              </w:rPr>
                              <w:t>削除完了</w:t>
                            </w:r>
                          </w:p>
                        </w:tc>
                      </w:tr>
                      <w:tr w:rsidR="008564A6" w:rsidRPr="00147ED9" w:rsidTr="00C26F21">
                        <w:trPr>
                          <w:gridAfter w:val="1"/>
                          <w:wAfter w:w="236" w:type="dxa"/>
                          <w:trHeight w:val="527"/>
                        </w:trPr>
                        <w:tc>
                          <w:tcPr>
                            <w:tcW w:w="1101" w:type="dxa"/>
                            <w:tcBorders>
                              <w:top w:val="double" w:sz="4" w:space="0" w:color="auto"/>
                              <w:left w:val="single" w:sz="8" w:space="0" w:color="auto"/>
                              <w:bottom w:val="single" w:sz="8" w:space="0" w:color="auto"/>
                              <w:right w:val="double" w:sz="4" w:space="0" w:color="auto"/>
                            </w:tcBorders>
                            <w:vAlign w:val="center"/>
                          </w:tcPr>
                          <w:p w:rsidR="008564A6" w:rsidRPr="00147ED9" w:rsidRDefault="008564A6" w:rsidP="00E46D3C">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H22</w:t>
                            </w:r>
                          </w:p>
                        </w:tc>
                        <w:tc>
                          <w:tcPr>
                            <w:tcW w:w="992" w:type="dxa"/>
                            <w:tcBorders>
                              <w:top w:val="double" w:sz="4" w:space="0" w:color="auto"/>
                              <w:left w:val="double" w:sz="4"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175,956</w:t>
                            </w:r>
                          </w:p>
                        </w:tc>
                        <w:tc>
                          <w:tcPr>
                            <w:tcW w:w="851" w:type="dxa"/>
                            <w:tcBorders>
                              <w:top w:val="double" w:sz="4" w:space="0" w:color="auto"/>
                              <w:left w:val="single" w:sz="4"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35,016</w:t>
                            </w:r>
                          </w:p>
                        </w:tc>
                        <w:tc>
                          <w:tcPr>
                            <w:tcW w:w="1134" w:type="dxa"/>
                            <w:gridSpan w:val="2"/>
                            <w:tcBorders>
                              <w:top w:val="double" w:sz="4" w:space="0" w:color="auto"/>
                              <w:left w:val="single" w:sz="4" w:space="0" w:color="auto"/>
                              <w:bottom w:val="single" w:sz="8" w:space="0" w:color="auto"/>
                              <w:right w:val="dotted" w:sz="4" w:space="0" w:color="auto"/>
                            </w:tcBorders>
                            <w:vAlign w:val="center"/>
                          </w:tcPr>
                          <w:p w:rsidR="008564A6" w:rsidRPr="00147ED9" w:rsidRDefault="008564A6" w:rsidP="00290FB9">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188</w:t>
                            </w:r>
                          </w:p>
                        </w:tc>
                        <w:tc>
                          <w:tcPr>
                            <w:tcW w:w="992" w:type="dxa"/>
                            <w:tcBorders>
                              <w:top w:val="double" w:sz="4" w:space="0" w:color="auto"/>
                              <w:left w:val="dotted" w:sz="4" w:space="0" w:color="auto"/>
                              <w:bottom w:val="single" w:sz="8" w:space="0" w:color="auto"/>
                              <w:right w:val="double" w:sz="4" w:space="0" w:color="auto"/>
                            </w:tcBorders>
                            <w:vAlign w:val="center"/>
                          </w:tcPr>
                          <w:p w:rsidR="008564A6" w:rsidRPr="00147ED9" w:rsidRDefault="008564A6" w:rsidP="00290FB9">
                            <w:pPr>
                              <w:wordWrap w:val="0"/>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4,469</w:t>
                            </w:r>
                          </w:p>
                        </w:tc>
                        <w:tc>
                          <w:tcPr>
                            <w:tcW w:w="850" w:type="dxa"/>
                            <w:tcBorders>
                              <w:top w:val="double" w:sz="4" w:space="0" w:color="auto"/>
                              <w:left w:val="double" w:sz="4" w:space="0" w:color="auto"/>
                              <w:bottom w:val="single" w:sz="8" w:space="0" w:color="auto"/>
                              <w:right w:val="single" w:sz="8"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91</w:t>
                            </w:r>
                          </w:p>
                        </w:tc>
                        <w:tc>
                          <w:tcPr>
                            <w:tcW w:w="851" w:type="dxa"/>
                            <w:tcBorders>
                              <w:top w:val="double" w:sz="4" w:space="0" w:color="auto"/>
                              <w:left w:val="single" w:sz="8"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4,289</w:t>
                            </w:r>
                          </w:p>
                        </w:tc>
                        <w:tc>
                          <w:tcPr>
                            <w:tcW w:w="992" w:type="dxa"/>
                            <w:tcBorders>
                              <w:top w:val="double" w:sz="4" w:space="0" w:color="auto"/>
                              <w:left w:val="single" w:sz="4" w:space="0" w:color="auto"/>
                              <w:bottom w:val="single" w:sz="8" w:space="0" w:color="auto"/>
                              <w:right w:val="single" w:sz="4"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2,250</w:t>
                            </w:r>
                          </w:p>
                        </w:tc>
                        <w:tc>
                          <w:tcPr>
                            <w:tcW w:w="992" w:type="dxa"/>
                            <w:tcBorders>
                              <w:top w:val="double" w:sz="4" w:space="0" w:color="auto"/>
                              <w:left w:val="single" w:sz="4" w:space="0" w:color="auto"/>
                              <w:bottom w:val="single" w:sz="8" w:space="0" w:color="auto"/>
                              <w:right w:val="single" w:sz="8" w:space="0" w:color="auto"/>
                            </w:tcBorders>
                            <w:vAlign w:val="center"/>
                          </w:tcPr>
                          <w:p w:rsidR="008564A6" w:rsidRPr="00147ED9" w:rsidRDefault="008564A6"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1,405</w:t>
                            </w:r>
                          </w:p>
                        </w:tc>
                      </w:tr>
                      <w:tr w:rsidR="006437D0" w:rsidRPr="00147ED9" w:rsidTr="00C26F21">
                        <w:trPr>
                          <w:gridAfter w:val="1"/>
                          <w:wAfter w:w="236" w:type="dxa"/>
                          <w:trHeight w:val="433"/>
                        </w:trPr>
                        <w:tc>
                          <w:tcPr>
                            <w:tcW w:w="1101" w:type="dxa"/>
                            <w:tcBorders>
                              <w:left w:val="single" w:sz="8" w:space="0" w:color="auto"/>
                              <w:right w:val="double" w:sz="4" w:space="0" w:color="auto"/>
                            </w:tcBorders>
                            <w:vAlign w:val="center"/>
                          </w:tcPr>
                          <w:p w:rsidR="006437D0" w:rsidRPr="00147ED9" w:rsidRDefault="006437D0" w:rsidP="00CC533E">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H23</w:t>
                            </w:r>
                          </w:p>
                        </w:tc>
                        <w:tc>
                          <w:tcPr>
                            <w:tcW w:w="992" w:type="dxa"/>
                            <w:tcBorders>
                              <w:left w:val="double" w:sz="4"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176,254</w:t>
                            </w:r>
                          </w:p>
                        </w:tc>
                        <w:tc>
                          <w:tcPr>
                            <w:tcW w:w="851" w:type="dxa"/>
                            <w:tcBorders>
                              <w:left w:val="single" w:sz="4"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36,573</w:t>
                            </w:r>
                          </w:p>
                        </w:tc>
                        <w:tc>
                          <w:tcPr>
                            <w:tcW w:w="1134" w:type="dxa"/>
                            <w:gridSpan w:val="2"/>
                            <w:tcBorders>
                              <w:left w:val="single" w:sz="4" w:space="0" w:color="auto"/>
                              <w:right w:val="dotted"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２５３</w:t>
                            </w:r>
                          </w:p>
                        </w:tc>
                        <w:tc>
                          <w:tcPr>
                            <w:tcW w:w="992" w:type="dxa"/>
                            <w:tcBorders>
                              <w:left w:val="dotted" w:sz="4" w:space="0" w:color="auto"/>
                              <w:right w:val="double" w:sz="4" w:space="0" w:color="auto"/>
                            </w:tcBorders>
                            <w:vAlign w:val="center"/>
                          </w:tcPr>
                          <w:p w:rsidR="006437D0" w:rsidRPr="00147ED9" w:rsidRDefault="006437D0" w:rsidP="00CC533E">
                            <w:pPr>
                              <w:spacing w:line="0" w:lineRule="atLeast"/>
                              <w:ind w:right="-108"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9,601</w:t>
                            </w:r>
                          </w:p>
                        </w:tc>
                        <w:tc>
                          <w:tcPr>
                            <w:tcW w:w="850" w:type="dxa"/>
                            <w:tcBorders>
                              <w:left w:val="double" w:sz="4" w:space="0" w:color="auto"/>
                              <w:right w:val="single" w:sz="8"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29</w:t>
                            </w:r>
                          </w:p>
                        </w:tc>
                        <w:tc>
                          <w:tcPr>
                            <w:tcW w:w="851" w:type="dxa"/>
                            <w:tcBorders>
                              <w:left w:val="single" w:sz="8"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6,645</w:t>
                            </w:r>
                          </w:p>
                        </w:tc>
                        <w:tc>
                          <w:tcPr>
                            <w:tcW w:w="992" w:type="dxa"/>
                            <w:tcBorders>
                              <w:left w:val="single" w:sz="4" w:space="0" w:color="auto"/>
                              <w:right w:val="single" w:sz="4"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5,381</w:t>
                            </w:r>
                          </w:p>
                        </w:tc>
                        <w:tc>
                          <w:tcPr>
                            <w:tcW w:w="992" w:type="dxa"/>
                            <w:tcBorders>
                              <w:left w:val="single" w:sz="4" w:space="0" w:color="auto"/>
                              <w:right w:val="single" w:sz="8" w:space="0" w:color="auto"/>
                            </w:tcBorders>
                            <w:vAlign w:val="center"/>
                          </w:tcPr>
                          <w:p w:rsidR="006437D0" w:rsidRPr="00147ED9" w:rsidRDefault="006437D0" w:rsidP="00CC533E">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770</w:t>
                            </w:r>
                          </w:p>
                        </w:tc>
                      </w:tr>
                      <w:tr w:rsidR="008564A6" w:rsidRPr="00147ED9" w:rsidTr="00C26F21">
                        <w:trPr>
                          <w:gridAfter w:val="1"/>
                          <w:wAfter w:w="236" w:type="dxa"/>
                          <w:trHeight w:val="427"/>
                        </w:trPr>
                        <w:tc>
                          <w:tcPr>
                            <w:tcW w:w="1101" w:type="dxa"/>
                            <w:tcBorders>
                              <w:left w:val="single" w:sz="8" w:space="0" w:color="auto"/>
                              <w:right w:val="double" w:sz="4" w:space="0" w:color="auto"/>
                            </w:tcBorders>
                            <w:vAlign w:val="center"/>
                          </w:tcPr>
                          <w:p w:rsidR="008564A6" w:rsidRPr="00147ED9" w:rsidRDefault="008564A6" w:rsidP="006437D0">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w:t>
                            </w:r>
                            <w:r w:rsidR="006437D0">
                              <w:rPr>
                                <w:rFonts w:ascii="HG丸ｺﾞｼｯｸM-PRO" w:eastAsia="HG丸ｺﾞｼｯｸM-PRO" w:hAnsi="HG丸ｺﾞｼｯｸM-PRO" w:hint="eastAsia"/>
                                <w:color w:val="000000" w:themeColor="text1"/>
                                <w:sz w:val="14"/>
                                <w:szCs w:val="14"/>
                              </w:rPr>
                              <w:t>４</w:t>
                            </w:r>
                          </w:p>
                        </w:tc>
                        <w:tc>
                          <w:tcPr>
                            <w:tcW w:w="992" w:type="dxa"/>
                            <w:tcBorders>
                              <w:left w:val="double" w:sz="4"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1</w:t>
                            </w:r>
                            <w:r w:rsidR="00032A0C">
                              <w:rPr>
                                <w:rFonts w:ascii="HG丸ｺﾞｼｯｸM-PRO" w:eastAsia="HG丸ｺﾞｼｯｸM-PRO" w:hAnsi="HG丸ｺﾞｼｯｸM-PRO" w:hint="eastAsia"/>
                                <w:color w:val="000000" w:themeColor="text1"/>
                                <w:sz w:val="14"/>
                                <w:szCs w:val="14"/>
                              </w:rPr>
                              <w:t>９</w:t>
                            </w:r>
                            <w:r w:rsidRPr="00147ED9">
                              <w:rPr>
                                <w:rFonts w:ascii="HG丸ｺﾞｼｯｸM-PRO" w:eastAsia="HG丸ｺﾞｼｯｸM-PRO" w:hAnsi="HG丸ｺﾞｼｯｸM-PRO" w:hint="eastAsia"/>
                                <w:color w:val="000000" w:themeColor="text1"/>
                                <w:sz w:val="14"/>
                                <w:szCs w:val="14"/>
                              </w:rPr>
                              <w:t>6,</w:t>
                            </w:r>
                            <w:r w:rsidR="00032A0C">
                              <w:rPr>
                                <w:rFonts w:ascii="HG丸ｺﾞｼｯｸM-PRO" w:eastAsia="HG丸ｺﾞｼｯｸM-PRO" w:hAnsi="HG丸ｺﾞｼｯｸM-PRO" w:hint="eastAsia"/>
                                <w:color w:val="000000" w:themeColor="text1"/>
                                <w:sz w:val="14"/>
                                <w:szCs w:val="14"/>
                              </w:rPr>
                              <w:t>47</w:t>
                            </w:r>
                            <w:r w:rsidRPr="00147ED9">
                              <w:rPr>
                                <w:rFonts w:ascii="HG丸ｺﾞｼｯｸM-PRO" w:eastAsia="HG丸ｺﾞｼｯｸM-PRO" w:hAnsi="HG丸ｺﾞｼｯｸM-PRO" w:hint="eastAsia"/>
                                <w:color w:val="000000" w:themeColor="text1"/>
                                <w:sz w:val="14"/>
                                <w:szCs w:val="14"/>
                              </w:rPr>
                              <w:t>4</w:t>
                            </w:r>
                          </w:p>
                        </w:tc>
                        <w:tc>
                          <w:tcPr>
                            <w:tcW w:w="851" w:type="dxa"/>
                            <w:tcBorders>
                              <w:left w:val="single" w:sz="4"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w:t>
                            </w:r>
                            <w:r w:rsidR="00032A0C">
                              <w:rPr>
                                <w:rFonts w:ascii="HG丸ｺﾞｼｯｸM-PRO" w:eastAsia="HG丸ｺﾞｼｯｸM-PRO" w:hAnsi="HG丸ｺﾞｼｯｸM-PRO" w:hint="eastAsia"/>
                                <w:color w:val="000000" w:themeColor="text1"/>
                                <w:sz w:val="14"/>
                                <w:szCs w:val="14"/>
                              </w:rPr>
                              <w:t>8</w:t>
                            </w:r>
                            <w:r w:rsidRPr="00147ED9">
                              <w:rPr>
                                <w:rFonts w:ascii="HG丸ｺﾞｼｯｸM-PRO" w:eastAsia="HG丸ｺﾞｼｯｸM-PRO" w:hAnsi="HG丸ｺﾞｼｯｸM-PRO" w:hint="eastAsia"/>
                                <w:color w:val="000000" w:themeColor="text1"/>
                                <w:sz w:val="14"/>
                                <w:szCs w:val="14"/>
                              </w:rPr>
                              <w:t>,</w:t>
                            </w:r>
                            <w:r w:rsidR="00032A0C">
                              <w:rPr>
                                <w:rFonts w:ascii="HG丸ｺﾞｼｯｸM-PRO" w:eastAsia="HG丸ｺﾞｼｯｸM-PRO" w:hAnsi="HG丸ｺﾞｼｯｸM-PRO" w:hint="eastAsia"/>
                                <w:color w:val="000000" w:themeColor="text1"/>
                                <w:sz w:val="14"/>
                                <w:szCs w:val="14"/>
                              </w:rPr>
                              <w:t>93</w:t>
                            </w:r>
                            <w:r w:rsidRPr="00147ED9">
                              <w:rPr>
                                <w:rFonts w:ascii="HG丸ｺﾞｼｯｸM-PRO" w:eastAsia="HG丸ｺﾞｼｯｸM-PRO" w:hAnsi="HG丸ｺﾞｼｯｸM-PRO" w:hint="eastAsia"/>
                                <w:color w:val="000000" w:themeColor="text1"/>
                                <w:sz w:val="14"/>
                                <w:szCs w:val="14"/>
                              </w:rPr>
                              <w:t>3</w:t>
                            </w:r>
                          </w:p>
                        </w:tc>
                        <w:tc>
                          <w:tcPr>
                            <w:tcW w:w="1134" w:type="dxa"/>
                            <w:gridSpan w:val="2"/>
                            <w:tcBorders>
                              <w:left w:val="single" w:sz="4" w:space="0" w:color="auto"/>
                              <w:right w:val="dotted" w:sz="4" w:space="0" w:color="auto"/>
                            </w:tcBorders>
                            <w:vAlign w:val="center"/>
                          </w:tcPr>
                          <w:p w:rsidR="008564A6" w:rsidRPr="00147ED9" w:rsidRDefault="00032A0C" w:rsidP="00290FB9">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416</w:t>
                            </w:r>
                          </w:p>
                        </w:tc>
                        <w:tc>
                          <w:tcPr>
                            <w:tcW w:w="992" w:type="dxa"/>
                            <w:tcBorders>
                              <w:left w:val="dotted" w:sz="4" w:space="0" w:color="auto"/>
                              <w:right w:val="double" w:sz="4" w:space="0" w:color="auto"/>
                            </w:tcBorders>
                            <w:vAlign w:val="center"/>
                          </w:tcPr>
                          <w:p w:rsidR="008564A6" w:rsidRPr="00147ED9" w:rsidRDefault="00032A0C" w:rsidP="00032A0C">
                            <w:pPr>
                              <w:spacing w:line="0" w:lineRule="atLeast"/>
                              <w:ind w:right="-108" w:firstLineChars="100" w:firstLine="14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r w:rsidR="008564A6">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969</w:t>
                            </w:r>
                          </w:p>
                        </w:tc>
                        <w:tc>
                          <w:tcPr>
                            <w:tcW w:w="850" w:type="dxa"/>
                            <w:tcBorders>
                              <w:left w:val="double" w:sz="4" w:space="0" w:color="auto"/>
                              <w:right w:val="single" w:sz="8" w:space="0" w:color="auto"/>
                            </w:tcBorders>
                            <w:vAlign w:val="center"/>
                          </w:tcPr>
                          <w:p w:rsidR="008564A6" w:rsidRPr="00147ED9" w:rsidRDefault="00032A0C"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175</w:t>
                            </w:r>
                          </w:p>
                        </w:tc>
                        <w:tc>
                          <w:tcPr>
                            <w:tcW w:w="851" w:type="dxa"/>
                            <w:tcBorders>
                              <w:left w:val="single" w:sz="8" w:space="0" w:color="auto"/>
                              <w:right w:val="single" w:sz="4" w:space="0" w:color="auto"/>
                            </w:tcBorders>
                            <w:vAlign w:val="center"/>
                          </w:tcPr>
                          <w:p w:rsidR="008564A6" w:rsidRPr="00147ED9" w:rsidRDefault="00032A0C"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4</w:t>
                            </w:r>
                            <w:r w:rsidR="008564A6">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5</w:t>
                            </w:r>
                            <w:r w:rsidR="008564A6">
                              <w:rPr>
                                <w:rFonts w:ascii="HG丸ｺﾞｼｯｸM-PRO" w:eastAsia="HG丸ｺﾞｼｯｸM-PRO" w:hAnsi="HG丸ｺﾞｼｯｸM-PRO" w:hint="eastAsia"/>
                                <w:color w:val="000000" w:themeColor="text1"/>
                                <w:sz w:val="14"/>
                                <w:szCs w:val="14"/>
                              </w:rPr>
                              <w:t>4</w:t>
                            </w:r>
                            <w:r>
                              <w:rPr>
                                <w:rFonts w:ascii="HG丸ｺﾞｼｯｸM-PRO" w:eastAsia="HG丸ｺﾞｼｯｸM-PRO" w:hAnsi="HG丸ｺﾞｼｯｸM-PRO" w:hint="eastAsia"/>
                                <w:color w:val="000000" w:themeColor="text1"/>
                                <w:sz w:val="14"/>
                                <w:szCs w:val="14"/>
                              </w:rPr>
                              <w:t>1</w:t>
                            </w:r>
                          </w:p>
                        </w:tc>
                        <w:tc>
                          <w:tcPr>
                            <w:tcW w:w="992" w:type="dxa"/>
                            <w:tcBorders>
                              <w:left w:val="single" w:sz="4" w:space="0" w:color="auto"/>
                              <w:right w:val="single" w:sz="4" w:space="0" w:color="auto"/>
                            </w:tcBorders>
                            <w:vAlign w:val="center"/>
                          </w:tcPr>
                          <w:p w:rsidR="008564A6" w:rsidRPr="00147ED9" w:rsidRDefault="00032A0C"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w:t>
                            </w:r>
                            <w:r w:rsidR="008564A6">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970</w:t>
                            </w:r>
                          </w:p>
                        </w:tc>
                        <w:tc>
                          <w:tcPr>
                            <w:tcW w:w="992" w:type="dxa"/>
                            <w:tcBorders>
                              <w:left w:val="single" w:sz="4" w:space="0" w:color="auto"/>
                              <w:right w:val="single" w:sz="8" w:space="0" w:color="auto"/>
                            </w:tcBorders>
                            <w:vAlign w:val="center"/>
                          </w:tcPr>
                          <w:p w:rsidR="008564A6" w:rsidRPr="00147ED9" w:rsidRDefault="00032A0C" w:rsidP="00E46D3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2,237</w:t>
                            </w:r>
                          </w:p>
                        </w:tc>
                      </w:tr>
                      <w:tr w:rsidR="008564A6" w:rsidRPr="00147ED9" w:rsidTr="00C26F21">
                        <w:trPr>
                          <w:gridAfter w:val="1"/>
                          <w:wAfter w:w="236" w:type="dxa"/>
                          <w:trHeight w:val="435"/>
                        </w:trPr>
                        <w:tc>
                          <w:tcPr>
                            <w:tcW w:w="1101" w:type="dxa"/>
                            <w:tcBorders>
                              <w:left w:val="single" w:sz="8" w:space="0" w:color="auto"/>
                              <w:bottom w:val="single" w:sz="8" w:space="0" w:color="auto"/>
                              <w:right w:val="double" w:sz="4" w:space="0" w:color="auto"/>
                            </w:tcBorders>
                            <w:vAlign w:val="center"/>
                          </w:tcPr>
                          <w:p w:rsidR="008564A6" w:rsidRPr="00147ED9" w:rsidRDefault="008564A6" w:rsidP="006437D0">
                            <w:pPr>
                              <w:spacing w:line="0" w:lineRule="atLeast"/>
                              <w:jc w:val="left"/>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H2</w:t>
                            </w:r>
                            <w:r w:rsidR="006437D0">
                              <w:rPr>
                                <w:rFonts w:ascii="HG丸ｺﾞｼｯｸM-PRO" w:eastAsia="HG丸ｺﾞｼｯｸM-PRO" w:hAnsi="HG丸ｺﾞｼｯｸM-PRO" w:hint="eastAsia"/>
                                <w:color w:val="000000" w:themeColor="text1"/>
                                <w:sz w:val="14"/>
                                <w:szCs w:val="14"/>
                              </w:rPr>
                              <w:t>５</w:t>
                            </w:r>
                          </w:p>
                        </w:tc>
                        <w:tc>
                          <w:tcPr>
                            <w:tcW w:w="992" w:type="dxa"/>
                            <w:tcBorders>
                              <w:left w:val="double" w:sz="4" w:space="0" w:color="auto"/>
                              <w:bottom w:val="single" w:sz="8"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032A0C">
                              <w:rPr>
                                <w:rFonts w:ascii="HG丸ｺﾞｼｯｸM-PRO" w:eastAsia="HG丸ｺﾞｼｯｸM-PRO" w:hAnsi="HG丸ｺﾞｼｯｸM-PRO" w:hint="eastAsia"/>
                                <w:color w:val="000000" w:themeColor="text1"/>
                                <w:sz w:val="14"/>
                                <w:szCs w:val="14"/>
                              </w:rPr>
                              <w:t>30</w:t>
                            </w:r>
                            <w:r>
                              <w:rPr>
                                <w:rFonts w:ascii="HG丸ｺﾞｼｯｸM-PRO" w:eastAsia="HG丸ｺﾞｼｯｸM-PRO" w:hAnsi="HG丸ｺﾞｼｯｸM-PRO" w:hint="eastAsia"/>
                                <w:color w:val="000000" w:themeColor="text1"/>
                                <w:sz w:val="14"/>
                                <w:szCs w:val="14"/>
                              </w:rPr>
                              <w:t>,7</w:t>
                            </w:r>
                            <w:r w:rsidR="00032A0C">
                              <w:rPr>
                                <w:rFonts w:ascii="HG丸ｺﾞｼｯｸM-PRO" w:eastAsia="HG丸ｺﾞｼｯｸM-PRO" w:hAnsi="HG丸ｺﾞｼｯｸM-PRO" w:hint="eastAsia"/>
                                <w:color w:val="000000" w:themeColor="text1"/>
                                <w:sz w:val="14"/>
                                <w:szCs w:val="14"/>
                              </w:rPr>
                              <w:t>20</w:t>
                            </w:r>
                          </w:p>
                        </w:tc>
                        <w:tc>
                          <w:tcPr>
                            <w:tcW w:w="851" w:type="dxa"/>
                            <w:tcBorders>
                              <w:left w:val="single" w:sz="4" w:space="0" w:color="auto"/>
                              <w:bottom w:val="single" w:sz="8" w:space="0" w:color="auto"/>
                              <w:right w:val="single"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sidRPr="00147ED9">
                              <w:rPr>
                                <w:rFonts w:ascii="HG丸ｺﾞｼｯｸM-PRO" w:eastAsia="HG丸ｺﾞｼｯｸM-PRO" w:hAnsi="HG丸ｺﾞｼｯｸM-PRO" w:hint="eastAsia"/>
                                <w:color w:val="000000" w:themeColor="text1"/>
                                <w:sz w:val="14"/>
                                <w:szCs w:val="14"/>
                              </w:rPr>
                              <w:t>3</w:t>
                            </w:r>
                            <w:r w:rsidR="00032A0C">
                              <w:rPr>
                                <w:rFonts w:ascii="HG丸ｺﾞｼｯｸM-PRO" w:eastAsia="HG丸ｺﾞｼｯｸM-PRO" w:hAnsi="HG丸ｺﾞｼｯｸM-PRO" w:hint="eastAsia"/>
                                <w:color w:val="000000" w:themeColor="text1"/>
                                <w:sz w:val="14"/>
                                <w:szCs w:val="14"/>
                              </w:rPr>
                              <w:t>0</w:t>
                            </w:r>
                            <w:r w:rsidRPr="00147ED9">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3</w:t>
                            </w:r>
                            <w:r w:rsidR="00032A0C">
                              <w:rPr>
                                <w:rFonts w:ascii="HG丸ｺﾞｼｯｸM-PRO" w:eastAsia="HG丸ｺﾞｼｯｸM-PRO" w:hAnsi="HG丸ｺﾞｼｯｸM-PRO" w:hint="eastAsia"/>
                                <w:color w:val="000000" w:themeColor="text1"/>
                                <w:sz w:val="14"/>
                                <w:szCs w:val="14"/>
                              </w:rPr>
                              <w:t>71</w:t>
                            </w:r>
                          </w:p>
                        </w:tc>
                        <w:tc>
                          <w:tcPr>
                            <w:tcW w:w="1134" w:type="dxa"/>
                            <w:gridSpan w:val="2"/>
                            <w:tcBorders>
                              <w:left w:val="single" w:sz="4" w:space="0" w:color="auto"/>
                              <w:bottom w:val="single" w:sz="8" w:space="0" w:color="auto"/>
                              <w:right w:val="dotted" w:sz="4" w:space="0" w:color="auto"/>
                            </w:tcBorders>
                            <w:vAlign w:val="center"/>
                          </w:tcPr>
                          <w:p w:rsidR="008564A6" w:rsidRPr="00147ED9" w:rsidRDefault="008564A6" w:rsidP="00032A0C">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032A0C">
                              <w:rPr>
                                <w:rFonts w:ascii="HG丸ｺﾞｼｯｸM-PRO" w:eastAsia="HG丸ｺﾞｼｯｸM-PRO" w:hAnsi="HG丸ｺﾞｼｯｸM-PRO" w:hint="eastAsia"/>
                                <w:color w:val="000000" w:themeColor="text1"/>
                                <w:sz w:val="14"/>
                                <w:szCs w:val="14"/>
                              </w:rPr>
                              <w:t>52</w:t>
                            </w:r>
                          </w:p>
                        </w:tc>
                        <w:tc>
                          <w:tcPr>
                            <w:tcW w:w="992" w:type="dxa"/>
                            <w:tcBorders>
                              <w:left w:val="dotted" w:sz="4" w:space="0" w:color="auto"/>
                              <w:bottom w:val="single" w:sz="8" w:space="0" w:color="auto"/>
                              <w:right w:val="double" w:sz="4" w:space="0" w:color="auto"/>
                            </w:tcBorders>
                            <w:vAlign w:val="center"/>
                          </w:tcPr>
                          <w:p w:rsidR="008564A6" w:rsidRPr="00147ED9" w:rsidRDefault="005A4D14" w:rsidP="00032A0C">
                            <w:pPr>
                              <w:spacing w:line="0" w:lineRule="atLeast"/>
                              <w:ind w:right="-108"/>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　</w:t>
                            </w:r>
                            <w:r w:rsidR="00032A0C">
                              <w:rPr>
                                <w:rFonts w:ascii="HG丸ｺﾞｼｯｸM-PRO" w:eastAsia="HG丸ｺﾞｼｯｸM-PRO" w:hAnsi="HG丸ｺﾞｼｯｸM-PRO" w:hint="eastAsia"/>
                                <w:color w:val="000000" w:themeColor="text1"/>
                                <w:sz w:val="14"/>
                                <w:szCs w:val="14"/>
                              </w:rPr>
                              <w:t>1</w:t>
                            </w:r>
                            <w:r>
                              <w:rPr>
                                <w:rFonts w:ascii="HG丸ｺﾞｼｯｸM-PRO" w:eastAsia="HG丸ｺﾞｼｯｸM-PRO" w:hAnsi="HG丸ｺﾞｼｯｸM-PRO" w:hint="eastAsia"/>
                                <w:color w:val="000000" w:themeColor="text1"/>
                                <w:sz w:val="14"/>
                                <w:szCs w:val="14"/>
                              </w:rPr>
                              <w:t>,</w:t>
                            </w:r>
                            <w:r w:rsidR="00032A0C">
                              <w:rPr>
                                <w:rFonts w:ascii="HG丸ｺﾞｼｯｸM-PRO" w:eastAsia="HG丸ｺﾞｼｯｸM-PRO" w:hAnsi="HG丸ｺﾞｼｯｸM-PRO" w:hint="eastAsia"/>
                                <w:color w:val="000000" w:themeColor="text1"/>
                                <w:sz w:val="14"/>
                                <w:szCs w:val="14"/>
                              </w:rPr>
                              <w:t>156</w:t>
                            </w:r>
                          </w:p>
                        </w:tc>
                        <w:tc>
                          <w:tcPr>
                            <w:tcW w:w="850" w:type="dxa"/>
                            <w:tcBorders>
                              <w:left w:val="double" w:sz="4" w:space="0" w:color="auto"/>
                              <w:bottom w:val="single" w:sz="8" w:space="0" w:color="auto"/>
                              <w:right w:val="single" w:sz="8" w:space="0" w:color="auto"/>
                            </w:tcBorders>
                            <w:vAlign w:val="center"/>
                          </w:tcPr>
                          <w:p w:rsidR="008564A6" w:rsidRPr="00147ED9" w:rsidRDefault="00032A0C"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24</w:t>
                            </w:r>
                          </w:p>
                        </w:tc>
                        <w:tc>
                          <w:tcPr>
                            <w:tcW w:w="851" w:type="dxa"/>
                            <w:tcBorders>
                              <w:left w:val="single" w:sz="8" w:space="0" w:color="auto"/>
                              <w:bottom w:val="single" w:sz="8" w:space="0" w:color="auto"/>
                              <w:right w:val="single" w:sz="4" w:space="0" w:color="auto"/>
                            </w:tcBorders>
                            <w:vAlign w:val="center"/>
                          </w:tcPr>
                          <w:p w:rsidR="008564A6" w:rsidRPr="00147ED9" w:rsidRDefault="00032A0C" w:rsidP="00032A0C">
                            <w:pPr>
                              <w:spacing w:line="0" w:lineRule="atLeast"/>
                              <w:ind w:firstLineChars="50" w:firstLine="7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1</w:t>
                            </w:r>
                            <w:r w:rsidR="003B10D5">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hint="eastAsia"/>
                                <w:color w:val="000000" w:themeColor="text1"/>
                                <w:sz w:val="14"/>
                                <w:szCs w:val="14"/>
                              </w:rPr>
                              <w:t>037</w:t>
                            </w:r>
                          </w:p>
                        </w:tc>
                        <w:tc>
                          <w:tcPr>
                            <w:tcW w:w="992" w:type="dxa"/>
                            <w:tcBorders>
                              <w:left w:val="single" w:sz="4" w:space="0" w:color="auto"/>
                              <w:bottom w:val="single" w:sz="8" w:space="0" w:color="auto"/>
                              <w:right w:val="single" w:sz="4" w:space="0" w:color="auto"/>
                            </w:tcBorders>
                            <w:vAlign w:val="center"/>
                          </w:tcPr>
                          <w:p w:rsidR="008564A6" w:rsidRPr="00147ED9" w:rsidRDefault="00032A0C" w:rsidP="00032A0C">
                            <w:pPr>
                              <w:spacing w:line="0" w:lineRule="atLeast"/>
                              <w:ind w:firstLineChars="200" w:firstLine="280"/>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7</w:t>
                            </w:r>
                            <w:r w:rsidR="003B10D5">
                              <w:rPr>
                                <w:rFonts w:ascii="HG丸ｺﾞｼｯｸM-PRO" w:eastAsia="HG丸ｺﾞｼｯｸM-PRO" w:hAnsi="HG丸ｺﾞｼｯｸM-PRO" w:hint="eastAsia"/>
                                <w:color w:val="000000" w:themeColor="text1"/>
                                <w:sz w:val="14"/>
                                <w:szCs w:val="14"/>
                              </w:rPr>
                              <w:t>7</w:t>
                            </w:r>
                            <w:r>
                              <w:rPr>
                                <w:rFonts w:ascii="HG丸ｺﾞｼｯｸM-PRO" w:eastAsia="HG丸ｺﾞｼｯｸM-PRO" w:hAnsi="HG丸ｺﾞｼｯｸM-PRO" w:hint="eastAsia"/>
                                <w:color w:val="000000" w:themeColor="text1"/>
                                <w:sz w:val="14"/>
                                <w:szCs w:val="14"/>
                              </w:rPr>
                              <w:t>8</w:t>
                            </w:r>
                          </w:p>
                        </w:tc>
                        <w:tc>
                          <w:tcPr>
                            <w:tcW w:w="992" w:type="dxa"/>
                            <w:tcBorders>
                              <w:left w:val="single" w:sz="4" w:space="0" w:color="auto"/>
                              <w:bottom w:val="single" w:sz="8" w:space="0" w:color="auto"/>
                              <w:right w:val="single" w:sz="8" w:space="0" w:color="auto"/>
                            </w:tcBorders>
                            <w:vAlign w:val="center"/>
                          </w:tcPr>
                          <w:p w:rsidR="008564A6" w:rsidRPr="00147ED9" w:rsidRDefault="00032A0C" w:rsidP="00007FC2">
                            <w:pPr>
                              <w:spacing w:line="0" w:lineRule="atLeast"/>
                              <w:jc w:val="center"/>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 xml:space="preserve"> 614</w:t>
                            </w:r>
                          </w:p>
                        </w:tc>
                      </w:tr>
                    </w:tbl>
                    <w:p w:rsidR="0068799C" w:rsidRDefault="0068799C" w:rsidP="00211E75">
                      <w:pPr>
                        <w:spacing w:line="160" w:lineRule="exact"/>
                        <w:rPr>
                          <w:rFonts w:asciiTheme="majorEastAsia" w:eastAsiaTheme="majorEastAsia" w:hAnsiTheme="majorEastAsia"/>
                          <w:b/>
                          <w:sz w:val="24"/>
                          <w:szCs w:val="24"/>
                        </w:rPr>
                      </w:pPr>
                    </w:p>
                    <w:p w:rsidR="00290FB9" w:rsidRDefault="00290FB9" w:rsidP="00290FB9">
                      <w:pPr>
                        <w:spacing w:line="240" w:lineRule="exact"/>
                        <w:rPr>
                          <w:rFonts w:asciiTheme="majorEastAsia" w:eastAsiaTheme="majorEastAsia" w:hAnsiTheme="majorEastAsia"/>
                          <w:b/>
                          <w:sz w:val="24"/>
                          <w:szCs w:val="24"/>
                        </w:rPr>
                      </w:pPr>
                    </w:p>
                    <w:p w:rsidR="001E56B9" w:rsidRPr="002E09EA" w:rsidRDefault="00290FB9" w:rsidP="00290FB9">
                      <w:pPr>
                        <w:spacing w:line="240" w:lineRule="exact"/>
                        <w:rPr>
                          <w:rFonts w:ascii="HG丸ｺﾞｼｯｸM-PRO" w:eastAsia="HG丸ｺﾞｼｯｸM-PRO" w:hAnsi="HG丸ｺﾞｼｯｸM-PRO"/>
                          <w:b/>
                          <w:sz w:val="24"/>
                          <w:szCs w:val="24"/>
                        </w:rPr>
                      </w:pPr>
                      <w:r w:rsidRPr="002E09EA">
                        <w:rPr>
                          <w:rFonts w:ascii="HG丸ｺﾞｼｯｸM-PRO" w:eastAsia="HG丸ｺﾞｼｯｸM-PRO" w:hAnsi="HG丸ｺﾞｼｯｸM-PRO" w:hint="eastAsia"/>
                          <w:b/>
                          <w:sz w:val="24"/>
                          <w:szCs w:val="24"/>
                        </w:rPr>
                        <w:t>≪</w:t>
                      </w:r>
                      <w:r w:rsidR="0068799C" w:rsidRPr="002E09EA">
                        <w:rPr>
                          <w:rFonts w:ascii="HG丸ｺﾞｼｯｸM-PRO" w:eastAsia="HG丸ｺﾞｼｯｸM-PRO" w:hAnsi="HG丸ｺﾞｼｯｸM-PRO" w:hint="eastAsia"/>
                          <w:b/>
                          <w:sz w:val="24"/>
                          <w:szCs w:val="24"/>
                        </w:rPr>
                        <w:t>大阪府薬物の濫用防止に関する条例（H24.12.1施行）</w:t>
                      </w:r>
                      <w:r w:rsidRPr="002E09EA">
                        <w:rPr>
                          <w:rFonts w:ascii="HG丸ｺﾞｼｯｸM-PRO" w:eastAsia="HG丸ｺﾞｼｯｸM-PRO" w:hAnsi="HG丸ｺﾞｼｯｸM-PRO" w:hint="eastAsia"/>
                          <w:b/>
                          <w:sz w:val="24"/>
                          <w:szCs w:val="24"/>
                        </w:rPr>
                        <w:t>≫</w:t>
                      </w: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032A0C" w:rsidRDefault="00032A0C" w:rsidP="000C53EF">
                      <w:pPr>
                        <w:spacing w:line="0" w:lineRule="atLeast"/>
                        <w:ind w:leftChars="105" w:left="440" w:hangingChars="100" w:hanging="220"/>
                        <w:rPr>
                          <w:rFonts w:ascii="HG丸ｺﾞｼｯｸM-PRO" w:eastAsia="HG丸ｺﾞｼｯｸM-PRO" w:hAnsi="HG丸ｺﾞｼｯｸM-PRO"/>
                          <w:sz w:val="22"/>
                        </w:rPr>
                      </w:pPr>
                    </w:p>
                    <w:p w:rsidR="00032A0C" w:rsidRDefault="00032A0C"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1E56B9" w:rsidRDefault="001E56B9" w:rsidP="000C53EF">
                      <w:pPr>
                        <w:spacing w:line="0" w:lineRule="atLeast"/>
                        <w:ind w:leftChars="105" w:left="440" w:hangingChars="100" w:hanging="220"/>
                        <w:rPr>
                          <w:rFonts w:ascii="HG丸ｺﾞｼｯｸM-PRO" w:eastAsia="HG丸ｺﾞｼｯｸM-PRO" w:hAnsi="HG丸ｺﾞｼｯｸM-PRO"/>
                          <w:sz w:val="22"/>
                        </w:rPr>
                      </w:pPr>
                    </w:p>
                    <w:p w:rsidR="00AB0164" w:rsidRDefault="00AB0164" w:rsidP="000C53EF">
                      <w:pPr>
                        <w:spacing w:line="0" w:lineRule="atLeast"/>
                        <w:ind w:leftChars="105" w:left="440" w:hangingChars="100" w:hanging="220"/>
                        <w:rPr>
                          <w:rFonts w:ascii="HG丸ｺﾞｼｯｸM-PRO" w:eastAsia="HG丸ｺﾞｼｯｸM-PRO" w:hAnsi="HG丸ｺﾞｼｯｸM-PRO"/>
                          <w:sz w:val="22"/>
                        </w:rPr>
                      </w:pPr>
                    </w:p>
                    <w:p w:rsidR="00194F97" w:rsidRPr="002E09EA" w:rsidRDefault="00194F97" w:rsidP="00194F97">
                      <w:pPr>
                        <w:rPr>
                          <w:rFonts w:ascii="HG丸ｺﾞｼｯｸM-PRO" w:eastAsia="HG丸ｺﾞｼｯｸM-PRO" w:hAnsi="HG丸ｺﾞｼｯｸM-PRO"/>
                          <w:sz w:val="24"/>
                          <w:szCs w:val="24"/>
                        </w:rPr>
                      </w:pPr>
                      <w:r w:rsidRPr="002E09EA">
                        <w:rPr>
                          <w:rFonts w:ascii="HG丸ｺﾞｼｯｸM-PRO" w:eastAsia="HG丸ｺﾞｼｯｸM-PRO" w:hAnsi="HG丸ｺﾞｼｯｸM-PRO" w:hint="eastAsia"/>
                          <w:b/>
                          <w:sz w:val="24"/>
                          <w:szCs w:val="24"/>
                        </w:rPr>
                        <w:t>≪国の取組み≫</w:t>
                      </w:r>
                    </w:p>
                    <w:p w:rsidR="00194F97" w:rsidRPr="000730D1" w:rsidRDefault="00194F97" w:rsidP="00194F97">
                      <w:pPr>
                        <w:ind w:firstLineChars="150" w:firstLine="330"/>
                        <w:rPr>
                          <w:rFonts w:ascii="HG丸ｺﾞｼｯｸM-PRO" w:eastAsia="HG丸ｺﾞｼｯｸM-PRO" w:hAnsi="HG丸ｺﾞｼｯｸM-PRO"/>
                          <w:sz w:val="22"/>
                          <w:szCs w:val="24"/>
                        </w:rPr>
                      </w:pPr>
                      <w:r w:rsidRPr="000730D1">
                        <w:rPr>
                          <w:rFonts w:ascii="HG丸ｺﾞｼｯｸM-PRO" w:eastAsia="HG丸ｺﾞｼｯｸM-PRO" w:hAnsi="HG丸ｺﾞｼｯｸM-PRO" w:hint="eastAsia"/>
                          <w:sz w:val="22"/>
                          <w:szCs w:val="24"/>
                        </w:rPr>
                        <w:t>・薬事法の改正（H25.12月公布、H26.4月施行）</w:t>
                      </w:r>
                    </w:p>
                    <w:p w:rsidR="00194F97" w:rsidRDefault="00194F97" w:rsidP="00194F97">
                      <w:pPr>
                        <w:ind w:left="660" w:hangingChars="300" w:hanging="660"/>
                        <w:rPr>
                          <w:rFonts w:ascii="HG丸ｺﾞｼｯｸM-PRO" w:eastAsia="HG丸ｺﾞｼｯｸM-PRO" w:hAnsi="HG丸ｺﾞｼｯｸM-PRO"/>
                          <w:sz w:val="22"/>
                        </w:rPr>
                      </w:pPr>
                      <w:r w:rsidRPr="005853C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これまでの指定薬物の製造、販売等に加え、</w:t>
                      </w:r>
                      <w:r w:rsidRPr="005853C4">
                        <w:rPr>
                          <w:rFonts w:ascii="HG丸ｺﾞｼｯｸM-PRO" w:eastAsia="HG丸ｺﾞｼｯｸM-PRO" w:hAnsi="HG丸ｺﾞｼｯｸM-PRO" w:hint="eastAsia"/>
                          <w:sz w:val="22"/>
                        </w:rPr>
                        <w:t>医療等の用途以外の目的で指定薬物を所持・</w:t>
                      </w:r>
                    </w:p>
                    <w:p w:rsidR="00194F97" w:rsidRDefault="00194F97" w:rsidP="00194F97">
                      <w:pPr>
                        <w:ind w:firstLineChars="250" w:firstLine="550"/>
                        <w:rPr>
                          <w:rFonts w:ascii="HG丸ｺﾞｼｯｸM-PRO" w:eastAsia="HG丸ｺﾞｼｯｸM-PRO" w:hAnsi="HG丸ｺﾞｼｯｸM-PRO"/>
                          <w:sz w:val="22"/>
                        </w:rPr>
                      </w:pPr>
                      <w:r w:rsidRPr="005853C4">
                        <w:rPr>
                          <w:rFonts w:ascii="HG丸ｺﾞｼｯｸM-PRO" w:eastAsia="HG丸ｺﾞｼｯｸM-PRO" w:hAnsi="HG丸ｺﾞｼｯｸM-PRO" w:hint="eastAsia"/>
                          <w:sz w:val="22"/>
                        </w:rPr>
                        <w:t>購入・譲り受けする等の行為</w:t>
                      </w:r>
                      <w:r>
                        <w:rPr>
                          <w:rFonts w:ascii="HG丸ｺﾞｼｯｸM-PRO" w:eastAsia="HG丸ｺﾞｼｯｸM-PRO" w:hAnsi="HG丸ｺﾞｼｯｸM-PRO" w:hint="eastAsia"/>
                          <w:sz w:val="22"/>
                        </w:rPr>
                        <w:t>を罰則化</w:t>
                      </w:r>
                      <w:r w:rsidRPr="005853C4">
                        <w:rPr>
                          <w:rFonts w:ascii="HG丸ｺﾞｼｯｸM-PRO" w:eastAsia="HG丸ｺﾞｼｯｸM-PRO" w:hAnsi="HG丸ｺﾞｼｯｸM-PRO" w:hint="eastAsia"/>
                          <w:sz w:val="22"/>
                        </w:rPr>
                        <w:t>。</w:t>
                      </w:r>
                    </w:p>
                    <w:p w:rsidR="00194F97" w:rsidRPr="000162C8" w:rsidRDefault="00194F97" w:rsidP="00194F97">
                      <w:pPr>
                        <w:ind w:leftChars="150" w:left="425" w:hangingChars="50" w:hanging="110"/>
                        <w:rPr>
                          <w:rFonts w:ascii="HG丸ｺﾞｼｯｸM-PRO" w:eastAsia="HG丸ｺﾞｼｯｸM-PRO" w:hAnsi="HG丸ｺﾞｼｯｸM-PRO"/>
                          <w:sz w:val="22"/>
                          <w:szCs w:val="24"/>
                        </w:rPr>
                      </w:pPr>
                      <w:r w:rsidRPr="000162C8">
                        <w:rPr>
                          <w:rFonts w:ascii="HG丸ｺﾞｼｯｸM-PRO" w:eastAsia="HG丸ｺﾞｼｯｸM-PRO" w:hAnsi="HG丸ｺﾞｼｯｸM-PRO" w:hint="eastAsia"/>
                          <w:sz w:val="22"/>
                          <w:szCs w:val="24"/>
                        </w:rPr>
                        <w:t>・薬事法に規定する指定薬物の大幅な増加</w:t>
                      </w:r>
                    </w:p>
                    <w:p w:rsidR="00194F97" w:rsidRDefault="00194F97" w:rsidP="00194F97">
                      <w:pPr>
                        <w:ind w:firstLineChars="300" w:firstLine="660"/>
                        <w:rPr>
                          <w:rFonts w:ascii="HG丸ｺﾞｼｯｸM-PRO" w:eastAsia="HG丸ｺﾞｼｯｸM-PRO" w:hAnsi="HG丸ｺﾞｼｯｸM-PRO"/>
                          <w:sz w:val="22"/>
                          <w:szCs w:val="24"/>
                        </w:rPr>
                      </w:pPr>
                      <w:r w:rsidRPr="002E09EA">
                        <w:rPr>
                          <w:rFonts w:ascii="HG丸ｺﾞｼｯｸM-PRO" w:eastAsia="HG丸ｺﾞｼｯｸM-PRO" w:hAnsi="HG丸ｺﾞｼｯｸM-PRO" w:hint="eastAsia"/>
                          <w:sz w:val="22"/>
                          <w:szCs w:val="24"/>
                        </w:rPr>
                        <w:t>指定薬物</w:t>
                      </w:r>
                      <w:r>
                        <w:rPr>
                          <w:rFonts w:ascii="HG丸ｺﾞｼｯｸM-PRO" w:eastAsia="HG丸ｺﾞｼｯｸM-PRO" w:hAnsi="HG丸ｺﾞｼｯｸM-PRO" w:hint="eastAsia"/>
                          <w:sz w:val="22"/>
                          <w:szCs w:val="24"/>
                        </w:rPr>
                        <w:t>総数　92物質　⇒　１,３７９物質（Ｈ26.7月末現在</w:t>
                      </w:r>
                      <w:r>
                        <w:rPr>
                          <w:rFonts w:ascii="HG丸ｺﾞｼｯｸM-PRO" w:eastAsia="HG丸ｺﾞｼｯｸM-PRO" w:hAnsi="HG丸ｺﾞｼｯｸM-PRO"/>
                          <w:sz w:val="22"/>
                          <w:szCs w:val="24"/>
                        </w:rPr>
                        <w:t>）</w:t>
                      </w:r>
                    </w:p>
                    <w:p w:rsidR="00194F97" w:rsidRDefault="00194F97" w:rsidP="00194F97">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・危険ドラッグ緊急対策を決定（H26.７.18</w:t>
                      </w:r>
                      <w:r>
                        <w:rPr>
                          <w:rFonts w:ascii="HG丸ｺﾞｼｯｸM-PRO" w:eastAsia="HG丸ｺﾞｼｯｸM-PRO" w:hAnsi="HG丸ｺﾞｼｯｸM-PRO"/>
                          <w:sz w:val="22"/>
                          <w:szCs w:val="24"/>
                        </w:rPr>
                        <w:t>）</w:t>
                      </w:r>
                    </w:p>
                    <w:p w:rsidR="00194F97" w:rsidRDefault="00194F97" w:rsidP="00194F97">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（主な内容）①実態把握の徹底と啓発強化、②指定薬物の迅速指定と犯罪取締りの徹底</w:t>
                      </w:r>
                    </w:p>
                    <w:p w:rsidR="00194F97" w:rsidRPr="00430FFB" w:rsidRDefault="00194F97" w:rsidP="00194F97">
                      <w:pPr>
                        <w:ind w:left="440" w:hangingChars="200" w:hanging="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③規制のあり方の見直し</w:t>
                      </w:r>
                    </w:p>
                    <w:p w:rsidR="00194F97" w:rsidRDefault="00194F97" w:rsidP="000C53EF">
                      <w:pPr>
                        <w:spacing w:line="0" w:lineRule="atLeast"/>
                        <w:ind w:leftChars="105" w:left="440" w:hangingChars="100" w:hanging="220"/>
                        <w:rPr>
                          <w:rFonts w:ascii="HG丸ｺﾞｼｯｸM-PRO" w:eastAsia="HG丸ｺﾞｼｯｸM-PRO" w:hAnsi="HG丸ｺﾞｼｯｸM-PRO"/>
                          <w:sz w:val="22"/>
                        </w:rPr>
                      </w:pPr>
                    </w:p>
                    <w:p w:rsidR="003A0336" w:rsidRPr="002E09EA" w:rsidRDefault="003A0336" w:rsidP="003A0336">
                      <w:pPr>
                        <w:spacing w:line="0" w:lineRule="atLeast"/>
                        <w:jc w:val="left"/>
                        <w:rPr>
                          <w:rFonts w:ascii="HG丸ｺﾞｼｯｸM-PRO" w:eastAsia="HG丸ｺﾞｼｯｸM-PRO" w:hAnsi="HG丸ｺﾞｼｯｸM-PRO"/>
                          <w:b/>
                          <w:sz w:val="24"/>
                          <w:szCs w:val="24"/>
                        </w:rPr>
                      </w:pPr>
                      <w:r w:rsidRPr="002E09EA">
                        <w:rPr>
                          <w:rFonts w:ascii="HG丸ｺﾞｼｯｸM-PRO" w:eastAsia="HG丸ｺﾞｼｯｸM-PRO" w:hAnsi="HG丸ｺﾞｼｯｸM-PRO" w:hint="eastAsia"/>
                          <w:b/>
                          <w:sz w:val="24"/>
                          <w:szCs w:val="24"/>
                        </w:rPr>
                        <w:t>≪条例施行後の青少年課の取組み≫</w:t>
                      </w:r>
                    </w:p>
                    <w:p w:rsidR="003A0336" w:rsidRDefault="003A0336" w:rsidP="003A0336">
                      <w:pPr>
                        <w:spacing w:line="0" w:lineRule="atLeast"/>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D3F99">
                        <w:rPr>
                          <w:rFonts w:ascii="HG丸ｺﾞｼｯｸM-PRO" w:eastAsia="HG丸ｺﾞｼｯｸM-PRO" w:hAnsi="HG丸ｺﾞｼｯｸM-PRO" w:hint="eastAsia"/>
                          <w:sz w:val="22"/>
                        </w:rPr>
                        <w:t>青少年の薬物乱用防止に向けた啓発活動</w:t>
                      </w:r>
                      <w:r>
                        <w:rPr>
                          <w:rFonts w:ascii="HG丸ｺﾞｼｯｸM-PRO" w:eastAsia="HG丸ｺﾞｼｯｸM-PRO" w:hAnsi="HG丸ｺﾞｼｯｸM-PRO" w:hint="eastAsia"/>
                          <w:sz w:val="22"/>
                        </w:rPr>
                        <w:t>の実施</w:t>
                      </w:r>
                    </w:p>
                    <w:p w:rsidR="00AB0164" w:rsidRDefault="00AB0164" w:rsidP="00AB0164">
                      <w:pPr>
                        <w:spacing w:line="0" w:lineRule="atLeast"/>
                        <w:ind w:leftChars="200" w:left="420" w:firstLineChars="100" w:firstLine="220"/>
                        <w:jc w:val="left"/>
                        <w:rPr>
                          <w:rFonts w:ascii="HG丸ｺﾞｼｯｸM-PRO" w:eastAsia="HG丸ｺﾞｼｯｸM-PRO" w:hAnsi="HG丸ｺﾞｼｯｸM-PRO"/>
                          <w:sz w:val="22"/>
                        </w:rPr>
                      </w:pPr>
                      <w:r w:rsidRPr="00AB0164">
                        <w:rPr>
                          <w:rFonts w:ascii="HG丸ｺﾞｼｯｸM-PRO" w:eastAsia="HG丸ｺﾞｼｯｸM-PRO" w:hAnsi="HG丸ｺﾞｼｯｸM-PRO" w:hint="eastAsia"/>
                          <w:sz w:val="22"/>
                        </w:rPr>
                        <w:t>「大阪府麻薬覚せい剤等対策本部」の啓発対策部会等に参画し、「積極的な啓発活動を推進し、</w:t>
                      </w:r>
                      <w:r>
                        <w:rPr>
                          <w:rFonts w:ascii="HG丸ｺﾞｼｯｸM-PRO" w:eastAsia="HG丸ｺﾞｼｯｸM-PRO" w:hAnsi="HG丸ｺﾞｼｯｸM-PRO" w:hint="eastAsia"/>
                          <w:sz w:val="22"/>
                        </w:rPr>
                        <w:t>青少年の薬物乱用を未然に防止する」戦略のための取組を推進。</w:t>
                      </w:r>
                    </w:p>
                    <w:p w:rsidR="00AB0164" w:rsidRDefault="00AB0164" w:rsidP="00AB0164">
                      <w:pPr>
                        <w:spacing w:line="0" w:lineRule="atLeast"/>
                        <w:ind w:leftChars="200" w:left="42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具体的には、</w:t>
                      </w:r>
                      <w:r w:rsidRPr="00AB0164">
                        <w:rPr>
                          <w:rFonts w:ascii="HG丸ｺﾞｼｯｸM-PRO" w:eastAsia="HG丸ｺﾞｼｯｸM-PRO" w:hAnsi="HG丸ｺﾞｼｯｸM-PRO" w:hint="eastAsia"/>
                          <w:sz w:val="22"/>
                        </w:rPr>
                        <w:t>非行防止活動ネットワーク研修会における青少年指導員、ＰＴＡ、教職員等に対する講演や「少年非行防止・暴走族追放強調月間」のキャンペーンでのチラシ配布</w:t>
                      </w:r>
                      <w:r>
                        <w:rPr>
                          <w:rFonts w:ascii="HG丸ｺﾞｼｯｸM-PRO" w:eastAsia="HG丸ｺﾞｼｯｸM-PRO" w:hAnsi="HG丸ｺﾞｼｯｸM-PRO" w:hint="eastAsia"/>
                          <w:sz w:val="22"/>
                        </w:rPr>
                        <w:t>。</w:t>
                      </w:r>
                    </w:p>
                    <w:p w:rsidR="003A0336" w:rsidRPr="00211E75" w:rsidRDefault="00AB0164" w:rsidP="00AB0164">
                      <w:pPr>
                        <w:spacing w:line="0" w:lineRule="atLeast"/>
                        <w:ind w:leftChars="200" w:left="420" w:firstLineChars="100" w:firstLine="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また、</w:t>
                      </w:r>
                      <w:r w:rsidR="00194F97">
                        <w:rPr>
                          <w:rFonts w:ascii="HG丸ｺﾞｼｯｸM-PRO" w:eastAsia="HG丸ｺﾞｼｯｸM-PRO" w:hAnsi="HG丸ｺﾞｼｯｸM-PRO" w:hint="eastAsia"/>
                          <w:sz w:val="22"/>
                        </w:rPr>
                        <w:t>危険</w:t>
                      </w:r>
                      <w:r w:rsidRPr="00AB0164">
                        <w:rPr>
                          <w:rFonts w:ascii="HG丸ｺﾞｼｯｸM-PRO" w:eastAsia="HG丸ｺﾞｼｯｸM-PRO" w:hAnsi="HG丸ｺﾞｼｯｸM-PRO" w:hint="eastAsia"/>
                          <w:sz w:val="22"/>
                        </w:rPr>
                        <w:t>ドラッグ店周辺における見守り活動の実施など、青少年を薬物に近づけないための活動協力を青少年指導員に対して要請</w:t>
                      </w:r>
                      <w:r>
                        <w:rPr>
                          <w:rFonts w:ascii="HG丸ｺﾞｼｯｸM-PRO" w:eastAsia="HG丸ｺﾞｼｯｸM-PRO" w:hAnsi="HG丸ｺﾞｼｯｸM-PRO" w:hint="eastAsia"/>
                          <w:sz w:val="22"/>
                        </w:rPr>
                        <w:t>。</w:t>
                      </w:r>
                    </w:p>
                    <w:p w:rsidR="003D78F5" w:rsidRDefault="003D78F5" w:rsidP="00204530">
                      <w:pPr>
                        <w:rPr>
                          <w:rFonts w:asciiTheme="majorEastAsia" w:eastAsiaTheme="majorEastAsia" w:hAnsiTheme="majorEastAsia"/>
                          <w:b/>
                          <w:sz w:val="24"/>
                          <w:szCs w:val="24"/>
                        </w:rPr>
                      </w:pPr>
                    </w:p>
                  </w:txbxContent>
                </v:textbox>
              </v:rect>
            </w:pict>
          </mc:Fallback>
        </mc:AlternateContent>
      </w:r>
      <w:r w:rsidR="003A0336">
        <w:rPr>
          <w:rFonts w:ascii="HG丸ｺﾞｼｯｸM-PRO" w:eastAsia="HG丸ｺﾞｼｯｸM-PRO" w:hAnsi="HG丸ｺﾞｼｯｸM-PRO"/>
          <w:noProof/>
          <w:sz w:val="22"/>
        </w:rPr>
        <mc:AlternateContent>
          <mc:Choice Requires="wps">
            <w:drawing>
              <wp:anchor distT="0" distB="0" distL="114300" distR="114300" simplePos="0" relativeHeight="251708416" behindDoc="0" locked="0" layoutInCell="1" allowOverlap="1" wp14:anchorId="701E3E90" wp14:editId="535315A5">
                <wp:simplePos x="0" y="0"/>
                <wp:positionH relativeFrom="column">
                  <wp:posOffset>151765</wp:posOffset>
                </wp:positionH>
                <wp:positionV relativeFrom="paragraph">
                  <wp:posOffset>133985</wp:posOffset>
                </wp:positionV>
                <wp:extent cx="6743700" cy="412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743700" cy="4124325"/>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07468" w:rsidRDefault="00E07468" w:rsidP="00E07468">
                            <w:pPr>
                              <w:rPr>
                                <w:rFonts w:ascii="HG丸ｺﾞｼｯｸM-PRO" w:eastAsia="HG丸ｺﾞｼｯｸM-PRO" w:hAnsi="HG丸ｺﾞｼｯｸM-PRO"/>
                                <w:b/>
                                <w:sz w:val="24"/>
                                <w:szCs w:val="24"/>
                                <w:bdr w:val="single" w:sz="4" w:space="0" w:color="auto"/>
                              </w:rPr>
                            </w:pPr>
                            <w:r w:rsidRPr="00A263DD">
                              <w:rPr>
                                <w:rFonts w:ascii="HG丸ｺﾞｼｯｸM-PRO" w:eastAsia="HG丸ｺﾞｼｯｸM-PRO" w:hAnsi="HG丸ｺﾞｼｯｸM-PRO" w:hint="eastAsia"/>
                                <w:b/>
                                <w:sz w:val="24"/>
                                <w:szCs w:val="24"/>
                                <w:bdr w:val="single" w:sz="4" w:space="0" w:color="auto"/>
                              </w:rPr>
                              <w:t>これまでの経緯</w:t>
                            </w:r>
                          </w:p>
                          <w:p w:rsidR="003A0336" w:rsidRPr="000B25FE" w:rsidRDefault="003A0336" w:rsidP="003A0336">
                            <w:pPr>
                              <w:spacing w:line="100" w:lineRule="exact"/>
                              <w:rPr>
                                <w:rFonts w:ascii="HG丸ｺﾞｼｯｸM-PRO" w:eastAsia="HG丸ｺﾞｼｯｸM-PRO" w:hAnsi="HG丸ｺﾞｼｯｸM-PRO"/>
                                <w:b/>
                                <w:sz w:val="24"/>
                                <w:szCs w:val="24"/>
                              </w:rPr>
                            </w:pPr>
                          </w:p>
                          <w:p w:rsidR="00E07468" w:rsidRPr="00243F2D" w:rsidRDefault="003A0336" w:rsidP="00E07468">
                            <w:pPr>
                              <w:spacing w:line="3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・薬物濫用による</w:t>
                            </w:r>
                            <w:r w:rsidR="00E07468" w:rsidRPr="00243F2D">
                              <w:rPr>
                                <w:rFonts w:ascii="HG丸ｺﾞｼｯｸM-PRO" w:eastAsia="HG丸ｺﾞｼｯｸM-PRO" w:hAnsi="HG丸ｺﾞｼｯｸM-PRO" w:hint="eastAsia"/>
                                <w:sz w:val="22"/>
                              </w:rPr>
                              <w:t>被害が深刻化している状況を踏まえ、薬物の濫用</w:t>
                            </w:r>
                            <w:r w:rsidR="00E07468">
                              <w:rPr>
                                <w:rFonts w:ascii="HG丸ｺﾞｼｯｸM-PRO" w:eastAsia="HG丸ｺﾞｼｯｸM-PRO" w:hAnsi="HG丸ｺﾞｼｯｸM-PRO" w:hint="eastAsia"/>
                                <w:sz w:val="22"/>
                              </w:rPr>
                              <w:t>を防止するため、「大阪府薬物の濫用の防止に関する条例」が</w:t>
                            </w:r>
                            <w:r w:rsidR="00E07468" w:rsidRPr="00243F2D">
                              <w:rPr>
                                <w:rFonts w:ascii="HG丸ｺﾞｼｯｸM-PRO" w:eastAsia="HG丸ｺﾞｼｯｸM-PRO" w:hAnsi="HG丸ｺﾞｼｯｸM-PRO" w:hint="eastAsia"/>
                                <w:sz w:val="22"/>
                              </w:rPr>
                              <w:t>制定</w:t>
                            </w:r>
                            <w:r w:rsidR="00E07468">
                              <w:rPr>
                                <w:rFonts w:ascii="HG丸ｺﾞｼｯｸM-PRO" w:eastAsia="HG丸ｺﾞｼｯｸM-PRO" w:hAnsi="HG丸ｺﾞｼｯｸM-PRO" w:hint="eastAsia"/>
                                <w:sz w:val="22"/>
                              </w:rPr>
                              <w:t>。</w:t>
                            </w:r>
                            <w:r w:rsidR="00E07468" w:rsidRPr="00243F2D">
                              <w:rPr>
                                <w:rFonts w:ascii="HG丸ｺﾞｼｯｸM-PRO" w:eastAsia="HG丸ｺﾞｼｯｸM-PRO" w:hAnsi="HG丸ｺﾞｼｯｸM-PRO" w:hint="eastAsia"/>
                                <w:sz w:val="22"/>
                              </w:rPr>
                              <w:t>（H24.1</w:t>
                            </w:r>
                            <w:r w:rsidR="00E07468">
                              <w:rPr>
                                <w:rFonts w:ascii="HG丸ｺﾞｼｯｸM-PRO" w:eastAsia="HG丸ｺﾞｼｯｸM-PRO" w:hAnsi="HG丸ｺﾞｼｯｸM-PRO" w:hint="eastAsia"/>
                                <w:sz w:val="22"/>
                              </w:rPr>
                              <w:t>0制定、</w:t>
                            </w:r>
                            <w:r w:rsidR="00E07468" w:rsidRPr="00243F2D">
                              <w:rPr>
                                <w:rFonts w:ascii="HG丸ｺﾞｼｯｸM-PRO" w:eastAsia="HG丸ｺﾞｼｯｸM-PRO" w:hAnsi="HG丸ｺﾞｼｯｸM-PRO" w:hint="eastAsia"/>
                                <w:sz w:val="22"/>
                              </w:rPr>
                              <w:t>H24.12</w:t>
                            </w:r>
                            <w:r w:rsidR="00E07468">
                              <w:rPr>
                                <w:rFonts w:ascii="HG丸ｺﾞｼｯｸM-PRO" w:eastAsia="HG丸ｺﾞｼｯｸM-PRO" w:hAnsi="HG丸ｺﾞｼｯｸM-PRO" w:hint="eastAsia"/>
                                <w:sz w:val="22"/>
                              </w:rPr>
                              <w:t>施行</w:t>
                            </w:r>
                            <w:r w:rsidR="00E07468" w:rsidRPr="00243F2D">
                              <w:rPr>
                                <w:rFonts w:ascii="HG丸ｺﾞｼｯｸM-PRO" w:eastAsia="HG丸ｺﾞｼｯｸM-PRO" w:hAnsi="HG丸ｺﾞｼｯｸM-PRO" w:hint="eastAsia"/>
                                <w:sz w:val="22"/>
                              </w:rPr>
                              <w:t>）</w:t>
                            </w:r>
                          </w:p>
                          <w:p w:rsidR="00E07468" w:rsidRDefault="00E07468" w:rsidP="00E07468">
                            <w:pPr>
                              <w:spacing w:line="360" w:lineRule="exact"/>
                              <w:ind w:left="440" w:hangingChars="200" w:hanging="440"/>
                              <w:rPr>
                                <w:rFonts w:ascii="HG丸ｺﾞｼｯｸM-PRO" w:eastAsia="HG丸ｺﾞｼｯｸM-PRO" w:hAnsi="HG丸ｺﾞｼｯｸM-PRO"/>
                                <w:sz w:val="22"/>
                              </w:rPr>
                            </w:pPr>
                            <w:r w:rsidRPr="00243F2D">
                              <w:rPr>
                                <w:rFonts w:ascii="HG丸ｺﾞｼｯｸM-PRO" w:eastAsia="HG丸ｺﾞｼｯｸM-PRO" w:hAnsi="HG丸ｺﾞｼｯｸM-PRO" w:hint="eastAsia"/>
                                <w:sz w:val="22"/>
                              </w:rPr>
                              <w:t xml:space="preserve">　・青少年健全育成審議会に</w:t>
                            </w:r>
                            <w:r>
                              <w:rPr>
                                <w:rFonts w:ascii="HG丸ｺﾞｼｯｸM-PRO" w:eastAsia="HG丸ｺﾞｼｯｸM-PRO" w:hAnsi="HG丸ｺﾞｼｯｸM-PRO" w:hint="eastAsia"/>
                                <w:sz w:val="22"/>
                              </w:rPr>
                              <w:t>「子どもの性的虐待の記録への新たな対応」と併せ</w:t>
                            </w:r>
                            <w:r w:rsidRPr="00243F2D">
                              <w:rPr>
                                <w:rFonts w:ascii="HG丸ｺﾞｼｯｸM-PRO" w:eastAsia="HG丸ｺﾞｼｯｸM-PRO" w:hAnsi="HG丸ｺﾞｼｯｸM-PRO" w:hint="eastAsia"/>
                                <w:sz w:val="22"/>
                              </w:rPr>
                              <w:t>「薬物の使用等を助長する図書類等への新たな対応」</w:t>
                            </w:r>
                            <w:r>
                              <w:rPr>
                                <w:rFonts w:ascii="HG丸ｺﾞｼｯｸM-PRO" w:eastAsia="HG丸ｺﾞｼｯｸM-PRO" w:hAnsi="HG丸ｺﾞｼｯｸM-PRO" w:hint="eastAsia"/>
                                <w:sz w:val="22"/>
                              </w:rPr>
                              <w:t>について</w:t>
                            </w:r>
                            <w:r w:rsidRPr="00243F2D">
                              <w:rPr>
                                <w:rFonts w:ascii="HG丸ｺﾞｼｯｸM-PRO" w:eastAsia="HG丸ｺﾞｼｯｸM-PRO" w:hAnsi="HG丸ｺﾞｼｯｸM-PRO" w:hint="eastAsia"/>
                                <w:sz w:val="22"/>
                              </w:rPr>
                              <w:t>諮問（H24.10.31）</w:t>
                            </w:r>
                            <w:r>
                              <w:rPr>
                                <w:rFonts w:ascii="HG丸ｺﾞｼｯｸM-PRO" w:eastAsia="HG丸ｺﾞｼｯｸM-PRO" w:hAnsi="HG丸ｺﾞｼｯｸM-PRO" w:hint="eastAsia"/>
                                <w:sz w:val="22"/>
                              </w:rPr>
                              <w:t>。</w:t>
                            </w:r>
                            <w:r w:rsidRPr="00243F2D">
                              <w:rPr>
                                <w:rFonts w:ascii="HG丸ｺﾞｼｯｸM-PRO" w:eastAsia="HG丸ｺﾞｼｯｸM-PRO" w:hAnsi="HG丸ｺﾞｼｯｸM-PRO" w:hint="eastAsia"/>
                                <w:sz w:val="22"/>
                              </w:rPr>
                              <w:t>同審議会</w:t>
                            </w:r>
                            <w:r>
                              <w:rPr>
                                <w:rFonts w:ascii="HG丸ｺﾞｼｯｸM-PRO" w:eastAsia="HG丸ｺﾞｼｯｸM-PRO" w:hAnsi="HG丸ｺﾞｼｯｸM-PRO" w:hint="eastAsia"/>
                                <w:sz w:val="22"/>
                              </w:rPr>
                              <w:t>に</w:t>
                            </w:r>
                            <w:r w:rsidRPr="00ED39BD">
                              <w:rPr>
                                <w:rFonts w:ascii="HG丸ｺﾞｼｯｸM-PRO" w:eastAsia="HG丸ｺﾞｼｯｸM-PRO" w:hAnsi="HG丸ｺﾞｼｯｸM-PRO" w:hint="eastAsia"/>
                                <w:sz w:val="22"/>
                              </w:rPr>
                              <w:t>特別部会を設け、平成24年10月から平成25年３月まで6回に</w:t>
                            </w:r>
                            <w:r>
                              <w:rPr>
                                <w:rFonts w:ascii="HG丸ｺﾞｼｯｸM-PRO" w:eastAsia="HG丸ｺﾞｼｯｸM-PRO" w:hAnsi="HG丸ｺﾞｼｯｸM-PRO" w:hint="eastAsia"/>
                                <w:sz w:val="22"/>
                              </w:rPr>
                              <w:t>わたって集中的に</w:t>
                            </w:r>
                            <w:r w:rsidRPr="00ED39BD">
                              <w:rPr>
                                <w:rFonts w:ascii="HG丸ｺﾞｼｯｸM-PRO" w:eastAsia="HG丸ｺﾞｼｯｸM-PRO" w:hAnsi="HG丸ｺﾞｼｯｸM-PRO" w:hint="eastAsia"/>
                                <w:sz w:val="22"/>
                              </w:rPr>
                              <w:t>審議を行い、平成25年３月、特別部会からこれまでの</w:t>
                            </w:r>
                            <w:r>
                              <w:rPr>
                                <w:rFonts w:ascii="HG丸ｺﾞｼｯｸM-PRO" w:eastAsia="HG丸ｺﾞｼｯｸM-PRO" w:hAnsi="HG丸ｺﾞｼｯｸM-PRO" w:hint="eastAsia"/>
                                <w:sz w:val="22"/>
                              </w:rPr>
                              <w:t>審議状況を審議会に中間</w:t>
                            </w:r>
                            <w:r w:rsidRPr="00ED39BD">
                              <w:rPr>
                                <w:rFonts w:ascii="HG丸ｺﾞｼｯｸM-PRO" w:eastAsia="HG丸ｺﾞｼｯｸM-PRO" w:hAnsi="HG丸ｺﾞｼｯｸM-PRO" w:hint="eastAsia"/>
                                <w:sz w:val="22"/>
                              </w:rPr>
                              <w:t>報告。</w:t>
                            </w:r>
                          </w:p>
                          <w:p w:rsidR="00E07468" w:rsidRDefault="00E07468"/>
                          <w:p w:rsidR="00D92CD5" w:rsidRPr="00E07468" w:rsidRDefault="00D92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11.95pt;margin-top:10.55pt;width:531pt;height:3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" fillcolor="white [3201]" strokecolor="black [3213]">
                <v:textbox>
                  <w:txbxContent>
                    <w:p w:rsidR="00E07468" w:rsidRDefault="00E07468" w:rsidP="00E07468">
                      <w:pPr>
                        <w:rPr>
                          <w:rFonts w:ascii="HG丸ｺﾞｼｯｸM-PRO" w:eastAsia="HG丸ｺﾞｼｯｸM-PRO" w:hAnsi="HG丸ｺﾞｼｯｸM-PRO"/>
                          <w:b/>
                          <w:sz w:val="24"/>
                          <w:szCs w:val="24"/>
                          <w:bdr w:val="single" w:sz="4" w:space="0" w:color="auto"/>
                        </w:rPr>
                      </w:pPr>
                      <w:r w:rsidRPr="00A263DD">
                        <w:rPr>
                          <w:rFonts w:ascii="HG丸ｺﾞｼｯｸM-PRO" w:eastAsia="HG丸ｺﾞｼｯｸM-PRO" w:hAnsi="HG丸ｺﾞｼｯｸM-PRO" w:hint="eastAsia"/>
                          <w:b/>
                          <w:sz w:val="24"/>
                          <w:szCs w:val="24"/>
                          <w:bdr w:val="single" w:sz="4" w:space="0" w:color="auto"/>
                        </w:rPr>
                        <w:t>これまでの経緯</w:t>
                      </w:r>
                    </w:p>
                    <w:p w:rsidR="003A0336" w:rsidRPr="000B25FE" w:rsidRDefault="003A0336" w:rsidP="003A0336">
                      <w:pPr>
                        <w:spacing w:line="100" w:lineRule="exact"/>
                        <w:rPr>
                          <w:rFonts w:ascii="HG丸ｺﾞｼｯｸM-PRO" w:eastAsia="HG丸ｺﾞｼｯｸM-PRO" w:hAnsi="HG丸ｺﾞｼｯｸM-PRO"/>
                          <w:b/>
                          <w:sz w:val="24"/>
                          <w:szCs w:val="24"/>
                        </w:rPr>
                      </w:pPr>
                    </w:p>
                    <w:p w:rsidR="00E07468" w:rsidRPr="00243F2D" w:rsidRDefault="003A0336" w:rsidP="00E07468">
                      <w:pPr>
                        <w:spacing w:line="3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・薬物濫用による</w:t>
                      </w:r>
                      <w:r w:rsidR="00E07468" w:rsidRPr="00243F2D">
                        <w:rPr>
                          <w:rFonts w:ascii="HG丸ｺﾞｼｯｸM-PRO" w:eastAsia="HG丸ｺﾞｼｯｸM-PRO" w:hAnsi="HG丸ｺﾞｼｯｸM-PRO" w:hint="eastAsia"/>
                          <w:sz w:val="22"/>
                        </w:rPr>
                        <w:t>被害が深刻化している状況を踏まえ、薬物の濫用</w:t>
                      </w:r>
                      <w:r w:rsidR="00E07468">
                        <w:rPr>
                          <w:rFonts w:ascii="HG丸ｺﾞｼｯｸM-PRO" w:eastAsia="HG丸ｺﾞｼｯｸM-PRO" w:hAnsi="HG丸ｺﾞｼｯｸM-PRO" w:hint="eastAsia"/>
                          <w:sz w:val="22"/>
                        </w:rPr>
                        <w:t>を防止するため、「大阪府薬物の濫用の防止に関する条例」が</w:t>
                      </w:r>
                      <w:r w:rsidR="00E07468" w:rsidRPr="00243F2D">
                        <w:rPr>
                          <w:rFonts w:ascii="HG丸ｺﾞｼｯｸM-PRO" w:eastAsia="HG丸ｺﾞｼｯｸM-PRO" w:hAnsi="HG丸ｺﾞｼｯｸM-PRO" w:hint="eastAsia"/>
                          <w:sz w:val="22"/>
                        </w:rPr>
                        <w:t>制定</w:t>
                      </w:r>
                      <w:r w:rsidR="00E07468">
                        <w:rPr>
                          <w:rFonts w:ascii="HG丸ｺﾞｼｯｸM-PRO" w:eastAsia="HG丸ｺﾞｼｯｸM-PRO" w:hAnsi="HG丸ｺﾞｼｯｸM-PRO" w:hint="eastAsia"/>
                          <w:sz w:val="22"/>
                        </w:rPr>
                        <w:t>。</w:t>
                      </w:r>
                      <w:r w:rsidR="00E07468" w:rsidRPr="00243F2D">
                        <w:rPr>
                          <w:rFonts w:ascii="HG丸ｺﾞｼｯｸM-PRO" w:eastAsia="HG丸ｺﾞｼｯｸM-PRO" w:hAnsi="HG丸ｺﾞｼｯｸM-PRO" w:hint="eastAsia"/>
                          <w:sz w:val="22"/>
                        </w:rPr>
                        <w:t>（H24.1</w:t>
                      </w:r>
                      <w:r w:rsidR="00E07468">
                        <w:rPr>
                          <w:rFonts w:ascii="HG丸ｺﾞｼｯｸM-PRO" w:eastAsia="HG丸ｺﾞｼｯｸM-PRO" w:hAnsi="HG丸ｺﾞｼｯｸM-PRO" w:hint="eastAsia"/>
                          <w:sz w:val="22"/>
                        </w:rPr>
                        <w:t>0制定、</w:t>
                      </w:r>
                      <w:r w:rsidR="00E07468" w:rsidRPr="00243F2D">
                        <w:rPr>
                          <w:rFonts w:ascii="HG丸ｺﾞｼｯｸM-PRO" w:eastAsia="HG丸ｺﾞｼｯｸM-PRO" w:hAnsi="HG丸ｺﾞｼｯｸM-PRO" w:hint="eastAsia"/>
                          <w:sz w:val="22"/>
                        </w:rPr>
                        <w:t>H24.12</w:t>
                      </w:r>
                      <w:r w:rsidR="00E07468">
                        <w:rPr>
                          <w:rFonts w:ascii="HG丸ｺﾞｼｯｸM-PRO" w:eastAsia="HG丸ｺﾞｼｯｸM-PRO" w:hAnsi="HG丸ｺﾞｼｯｸM-PRO" w:hint="eastAsia"/>
                          <w:sz w:val="22"/>
                        </w:rPr>
                        <w:t>施行</w:t>
                      </w:r>
                      <w:r w:rsidR="00E07468" w:rsidRPr="00243F2D">
                        <w:rPr>
                          <w:rFonts w:ascii="HG丸ｺﾞｼｯｸM-PRO" w:eastAsia="HG丸ｺﾞｼｯｸM-PRO" w:hAnsi="HG丸ｺﾞｼｯｸM-PRO" w:hint="eastAsia"/>
                          <w:sz w:val="22"/>
                        </w:rPr>
                        <w:t>）</w:t>
                      </w:r>
                    </w:p>
                    <w:p w:rsidR="00E07468" w:rsidRDefault="00E07468" w:rsidP="00E07468">
                      <w:pPr>
                        <w:spacing w:line="360" w:lineRule="exact"/>
                        <w:ind w:left="440" w:hangingChars="200" w:hanging="440"/>
                        <w:rPr>
                          <w:rFonts w:ascii="HG丸ｺﾞｼｯｸM-PRO" w:eastAsia="HG丸ｺﾞｼｯｸM-PRO" w:hAnsi="HG丸ｺﾞｼｯｸM-PRO"/>
                          <w:sz w:val="22"/>
                        </w:rPr>
                      </w:pPr>
                      <w:r w:rsidRPr="00243F2D">
                        <w:rPr>
                          <w:rFonts w:ascii="HG丸ｺﾞｼｯｸM-PRO" w:eastAsia="HG丸ｺﾞｼｯｸM-PRO" w:hAnsi="HG丸ｺﾞｼｯｸM-PRO" w:hint="eastAsia"/>
                          <w:sz w:val="22"/>
                        </w:rPr>
                        <w:t xml:space="preserve">　・青少年健全育成審議会に</w:t>
                      </w:r>
                      <w:r>
                        <w:rPr>
                          <w:rFonts w:ascii="HG丸ｺﾞｼｯｸM-PRO" w:eastAsia="HG丸ｺﾞｼｯｸM-PRO" w:hAnsi="HG丸ｺﾞｼｯｸM-PRO" w:hint="eastAsia"/>
                          <w:sz w:val="22"/>
                        </w:rPr>
                        <w:t>「子どもの性的虐待の記録への新たな対応」と併せ</w:t>
                      </w:r>
                      <w:r w:rsidRPr="00243F2D">
                        <w:rPr>
                          <w:rFonts w:ascii="HG丸ｺﾞｼｯｸM-PRO" w:eastAsia="HG丸ｺﾞｼｯｸM-PRO" w:hAnsi="HG丸ｺﾞｼｯｸM-PRO" w:hint="eastAsia"/>
                          <w:sz w:val="22"/>
                        </w:rPr>
                        <w:t>「薬物の使用等を助長する図書類等への新たな対応」</w:t>
                      </w:r>
                      <w:r>
                        <w:rPr>
                          <w:rFonts w:ascii="HG丸ｺﾞｼｯｸM-PRO" w:eastAsia="HG丸ｺﾞｼｯｸM-PRO" w:hAnsi="HG丸ｺﾞｼｯｸM-PRO" w:hint="eastAsia"/>
                          <w:sz w:val="22"/>
                        </w:rPr>
                        <w:t>について</w:t>
                      </w:r>
                      <w:r w:rsidRPr="00243F2D">
                        <w:rPr>
                          <w:rFonts w:ascii="HG丸ｺﾞｼｯｸM-PRO" w:eastAsia="HG丸ｺﾞｼｯｸM-PRO" w:hAnsi="HG丸ｺﾞｼｯｸM-PRO" w:hint="eastAsia"/>
                          <w:sz w:val="22"/>
                        </w:rPr>
                        <w:t>諮問（H24.10.31）</w:t>
                      </w:r>
                      <w:r>
                        <w:rPr>
                          <w:rFonts w:ascii="HG丸ｺﾞｼｯｸM-PRO" w:eastAsia="HG丸ｺﾞｼｯｸM-PRO" w:hAnsi="HG丸ｺﾞｼｯｸM-PRO" w:hint="eastAsia"/>
                          <w:sz w:val="22"/>
                        </w:rPr>
                        <w:t>。</w:t>
                      </w:r>
                      <w:r w:rsidRPr="00243F2D">
                        <w:rPr>
                          <w:rFonts w:ascii="HG丸ｺﾞｼｯｸM-PRO" w:eastAsia="HG丸ｺﾞｼｯｸM-PRO" w:hAnsi="HG丸ｺﾞｼｯｸM-PRO" w:hint="eastAsia"/>
                          <w:sz w:val="22"/>
                        </w:rPr>
                        <w:t>同審議会</w:t>
                      </w:r>
                      <w:r>
                        <w:rPr>
                          <w:rFonts w:ascii="HG丸ｺﾞｼｯｸM-PRO" w:eastAsia="HG丸ｺﾞｼｯｸM-PRO" w:hAnsi="HG丸ｺﾞｼｯｸM-PRO" w:hint="eastAsia"/>
                          <w:sz w:val="22"/>
                        </w:rPr>
                        <w:t>に</w:t>
                      </w:r>
                      <w:r w:rsidRPr="00ED39BD">
                        <w:rPr>
                          <w:rFonts w:ascii="HG丸ｺﾞｼｯｸM-PRO" w:eastAsia="HG丸ｺﾞｼｯｸM-PRO" w:hAnsi="HG丸ｺﾞｼｯｸM-PRO" w:hint="eastAsia"/>
                          <w:sz w:val="22"/>
                        </w:rPr>
                        <w:t>特別部会を設け、平成24年10月から平成25年３月まで6回に</w:t>
                      </w:r>
                      <w:r>
                        <w:rPr>
                          <w:rFonts w:ascii="HG丸ｺﾞｼｯｸM-PRO" w:eastAsia="HG丸ｺﾞｼｯｸM-PRO" w:hAnsi="HG丸ｺﾞｼｯｸM-PRO" w:hint="eastAsia"/>
                          <w:sz w:val="22"/>
                        </w:rPr>
                        <w:t>わたって集中的に</w:t>
                      </w:r>
                      <w:r w:rsidRPr="00ED39BD">
                        <w:rPr>
                          <w:rFonts w:ascii="HG丸ｺﾞｼｯｸM-PRO" w:eastAsia="HG丸ｺﾞｼｯｸM-PRO" w:hAnsi="HG丸ｺﾞｼｯｸM-PRO" w:hint="eastAsia"/>
                          <w:sz w:val="22"/>
                        </w:rPr>
                        <w:t>審議を行い、平成25年３月、特別部会からこれまでの</w:t>
                      </w:r>
                      <w:r>
                        <w:rPr>
                          <w:rFonts w:ascii="HG丸ｺﾞｼｯｸM-PRO" w:eastAsia="HG丸ｺﾞｼｯｸM-PRO" w:hAnsi="HG丸ｺﾞｼｯｸM-PRO" w:hint="eastAsia"/>
                          <w:sz w:val="22"/>
                        </w:rPr>
                        <w:t>審議状況を審議会に中間</w:t>
                      </w:r>
                      <w:r w:rsidRPr="00ED39BD">
                        <w:rPr>
                          <w:rFonts w:ascii="HG丸ｺﾞｼｯｸM-PRO" w:eastAsia="HG丸ｺﾞｼｯｸM-PRO" w:hAnsi="HG丸ｺﾞｼｯｸM-PRO" w:hint="eastAsia"/>
                          <w:sz w:val="22"/>
                        </w:rPr>
                        <w:t>報告。</w:t>
                      </w:r>
                    </w:p>
                    <w:p w:rsidR="00E07468" w:rsidRDefault="00E07468"/>
                    <w:p w:rsidR="00D92CD5" w:rsidRPr="00E07468" w:rsidRDefault="00D92CD5"/>
                  </w:txbxContent>
                </v:textbox>
              </v:shape>
            </w:pict>
          </mc:Fallback>
        </mc:AlternateContent>
      </w:r>
    </w:p>
    <w:p w:rsidR="00571F83" w:rsidRDefault="00571F83" w:rsidP="00A86587">
      <w:pPr>
        <w:ind w:left="4180" w:hangingChars="1900" w:hanging="4180"/>
        <w:rPr>
          <w:rFonts w:ascii="HG丸ｺﾞｼｯｸM-PRO" w:eastAsia="HG丸ｺﾞｼｯｸM-PRO" w:hAnsi="HG丸ｺﾞｼｯｸM-PRO"/>
          <w:sz w:val="22"/>
        </w:rPr>
      </w:pPr>
    </w:p>
    <w:p w:rsidR="00241ED4" w:rsidRDefault="00241ED4" w:rsidP="000555DB">
      <w:pPr>
        <w:ind w:left="220" w:hangingChars="100" w:hanging="220"/>
        <w:rPr>
          <w:rFonts w:ascii="HG丸ｺﾞｼｯｸM-PRO" w:eastAsia="HG丸ｺﾞｼｯｸM-PRO" w:hAnsi="HG丸ｺﾞｼｯｸM-PRO"/>
          <w:sz w:val="22"/>
        </w:rPr>
      </w:pPr>
    </w:p>
    <w:p w:rsidR="00241ED4" w:rsidRDefault="009E4A30" w:rsidP="00A8658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8960" behindDoc="0" locked="0" layoutInCell="1" allowOverlap="1" wp14:anchorId="794AD848" wp14:editId="47583206">
                <wp:simplePos x="0" y="0"/>
                <wp:positionH relativeFrom="column">
                  <wp:posOffset>151765</wp:posOffset>
                </wp:positionH>
                <wp:positionV relativeFrom="paragraph">
                  <wp:posOffset>3726815</wp:posOffset>
                </wp:positionV>
                <wp:extent cx="6743700" cy="52292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743700" cy="5229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92CD5" w:rsidRDefault="00D92CD5" w:rsidP="00D92CD5">
                            <w:pPr>
                              <w:spacing w:line="100" w:lineRule="exact"/>
                              <w:rPr>
                                <w:rFonts w:asciiTheme="majorEastAsia" w:eastAsiaTheme="majorEastAsia" w:hAnsiTheme="majorEastAsia"/>
                                <w:b/>
                                <w:sz w:val="24"/>
                                <w:szCs w:val="24"/>
                              </w:rPr>
                            </w:pPr>
                          </w:p>
                          <w:p w:rsidR="002E6077" w:rsidRPr="002E09EA" w:rsidRDefault="00194F97" w:rsidP="00A13B6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≪危険</w:t>
                            </w:r>
                            <w:r w:rsidR="00A86587" w:rsidRPr="002E09EA">
                              <w:rPr>
                                <w:rFonts w:ascii="HG丸ｺﾞｼｯｸM-PRO" w:eastAsia="HG丸ｺﾞｼｯｸM-PRO" w:hAnsi="HG丸ｺﾞｼｯｸM-PRO" w:hint="eastAsia"/>
                                <w:b/>
                                <w:sz w:val="24"/>
                              </w:rPr>
                              <w:t>ドラッグ</w:t>
                            </w:r>
                            <w:r w:rsidR="00D92CD5" w:rsidRPr="002E09EA">
                              <w:rPr>
                                <w:rFonts w:ascii="HG丸ｺﾞｼｯｸM-PRO" w:eastAsia="HG丸ｺﾞｼｯｸM-PRO" w:hAnsi="HG丸ｺﾞｼｯｸM-PRO" w:hint="eastAsia"/>
                                <w:b/>
                                <w:sz w:val="24"/>
                              </w:rPr>
                              <w:t>に関する</w:t>
                            </w:r>
                            <w:r w:rsidR="00A86587" w:rsidRPr="002E09EA">
                              <w:rPr>
                                <w:rFonts w:ascii="HG丸ｺﾞｼｯｸM-PRO" w:eastAsia="HG丸ｺﾞｼｯｸM-PRO" w:hAnsi="HG丸ｺﾞｼｯｸM-PRO" w:hint="eastAsia"/>
                                <w:b/>
                                <w:sz w:val="24"/>
                              </w:rPr>
                              <w:t>府内の状況≫</w:t>
                            </w:r>
                          </w:p>
                          <w:p w:rsidR="00A908CE" w:rsidRPr="003A0336" w:rsidRDefault="00995279" w:rsidP="003A0336">
                            <w:pPr>
                              <w:ind w:firstLineChars="100" w:firstLine="220"/>
                              <w:rPr>
                                <w:rFonts w:ascii="HG丸ｺﾞｼｯｸM-PRO" w:eastAsia="HG丸ｺﾞｼｯｸM-PRO" w:hAnsi="HG丸ｺﾞｼｯｸM-PRO"/>
                                <w:b/>
                                <w:sz w:val="22"/>
                              </w:rPr>
                            </w:pPr>
                            <w:r w:rsidRPr="003A0336">
                              <w:rPr>
                                <w:rFonts w:ascii="HG丸ｺﾞｼｯｸM-PRO" w:eastAsia="HG丸ｺﾞｼｯｸM-PRO" w:hAnsi="HG丸ｺﾞｼｯｸM-PRO" w:hint="eastAsia"/>
                                <w:sz w:val="22"/>
                              </w:rPr>
                              <w:t>○</w:t>
                            </w:r>
                            <w:r w:rsidR="00194F97">
                              <w:rPr>
                                <w:rFonts w:ascii="HG丸ｺﾞｼｯｸM-PRO" w:eastAsia="HG丸ｺﾞｼｯｸM-PRO" w:hAnsi="HG丸ｺﾞｼｯｸM-PRO" w:hint="eastAsia"/>
                                <w:b/>
                                <w:sz w:val="22"/>
                              </w:rPr>
                              <w:t>危険</w:t>
                            </w:r>
                            <w:r w:rsidR="00D92CD5" w:rsidRPr="003A0336">
                              <w:rPr>
                                <w:rFonts w:ascii="HG丸ｺﾞｼｯｸM-PRO" w:eastAsia="HG丸ｺﾞｼｯｸM-PRO" w:hAnsi="HG丸ｺﾞｼｯｸM-PRO" w:hint="eastAsia"/>
                                <w:b/>
                                <w:sz w:val="22"/>
                              </w:rPr>
                              <w:t>ドラッグ販売店舗</w:t>
                            </w:r>
                            <w:r w:rsidRPr="003A0336">
                              <w:rPr>
                                <w:rFonts w:ascii="HG丸ｺﾞｼｯｸM-PRO" w:eastAsia="HG丸ｺﾞｼｯｸM-PRO" w:hAnsi="HG丸ｺﾞｼｯｸM-PRO" w:hint="eastAsia"/>
                                <w:b/>
                                <w:sz w:val="22"/>
                              </w:rPr>
                              <w:t>数</w:t>
                            </w:r>
                            <w:r w:rsidR="008E0AD3">
                              <w:rPr>
                                <w:rFonts w:ascii="HG丸ｺﾞｼｯｸM-PRO" w:eastAsia="HG丸ｺﾞｼｯｸM-PRO" w:hAnsi="HG丸ｺﾞｼｯｸM-PRO" w:hint="eastAsia"/>
                                <w:sz w:val="22"/>
                              </w:rPr>
                              <w:t>（府薬務課から</w:t>
                            </w:r>
                            <w:r w:rsidR="008E0AD3" w:rsidRPr="003A0336">
                              <w:rPr>
                                <w:rFonts w:ascii="HG丸ｺﾞｼｯｸM-PRO" w:eastAsia="HG丸ｺﾞｼｯｸM-PRO" w:hAnsi="HG丸ｺﾞｼｯｸM-PRO" w:hint="eastAsia"/>
                                <w:sz w:val="22"/>
                              </w:rPr>
                              <w:t>報告のあった数）</w:t>
                            </w:r>
                            <w:bookmarkStart w:id="0" w:name="_GoBack"/>
                            <w:bookmarkEnd w:id="0"/>
                          </w:p>
                          <w:tbl>
                            <w:tblPr>
                              <w:tblStyle w:val="aa"/>
                              <w:tblW w:w="0" w:type="auto"/>
                              <w:tblInd w:w="661" w:type="dxa"/>
                              <w:tblLook w:val="04A0" w:firstRow="1" w:lastRow="0" w:firstColumn="1" w:lastColumn="0" w:noHBand="0" w:noVBand="1"/>
                            </w:tblPr>
                            <w:tblGrid>
                              <w:gridCol w:w="2192"/>
                              <w:gridCol w:w="1755"/>
                            </w:tblGrid>
                            <w:tr w:rsidR="00995279" w:rsidRPr="003A0336" w:rsidTr="009E4A30">
                              <w:trPr>
                                <w:trHeight w:val="422"/>
                              </w:trPr>
                              <w:tc>
                                <w:tcPr>
                                  <w:tcW w:w="2192" w:type="dxa"/>
                                  <w:vAlign w:val="center"/>
                                </w:tcPr>
                                <w:p w:rsidR="00995279" w:rsidRPr="002E09EA" w:rsidRDefault="00995279"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H24年</w:t>
                                  </w:r>
                                  <w:r w:rsidR="00153543" w:rsidRPr="002E09EA">
                                    <w:rPr>
                                      <w:rFonts w:ascii="HG丸ｺﾞｼｯｸM-PRO" w:eastAsia="HG丸ｺﾞｼｯｸM-PRO" w:hAnsi="HG丸ｺﾞｼｯｸM-PRO" w:hint="eastAsia"/>
                                    </w:rPr>
                                    <w:t xml:space="preserve">  </w:t>
                                  </w:r>
                                  <w:r w:rsidRPr="002E09EA">
                                    <w:rPr>
                                      <w:rFonts w:ascii="HG丸ｺﾞｼｯｸM-PRO" w:eastAsia="HG丸ｺﾞｼｯｸM-PRO" w:hAnsi="HG丸ｺﾞｼｯｸM-PRO" w:hint="eastAsia"/>
                                    </w:rPr>
                                    <w:t>3月末</w:t>
                                  </w:r>
                                </w:p>
                              </w:tc>
                              <w:tc>
                                <w:tcPr>
                                  <w:tcW w:w="1755" w:type="dxa"/>
                                  <w:vAlign w:val="center"/>
                                </w:tcPr>
                                <w:p w:rsidR="00995279" w:rsidRPr="002E09EA" w:rsidRDefault="00995279"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７３店舗</w:t>
                                  </w:r>
                                </w:p>
                              </w:tc>
                            </w:tr>
                            <w:tr w:rsidR="00153543" w:rsidRPr="003A0336" w:rsidTr="00894DD1">
                              <w:trPr>
                                <w:trHeight w:val="430"/>
                              </w:trPr>
                              <w:tc>
                                <w:tcPr>
                                  <w:tcW w:w="2192" w:type="dxa"/>
                                  <w:vAlign w:val="center"/>
                                </w:tcPr>
                                <w:p w:rsidR="00153543" w:rsidRPr="002E09EA" w:rsidRDefault="00153543"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H24年12月末</w:t>
                                  </w:r>
                                </w:p>
                              </w:tc>
                              <w:tc>
                                <w:tcPr>
                                  <w:tcW w:w="1755" w:type="dxa"/>
                                  <w:vAlign w:val="center"/>
                                </w:tcPr>
                                <w:p w:rsidR="00153543" w:rsidRPr="002E09EA" w:rsidRDefault="00153543"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３９店舗</w:t>
                                  </w:r>
                                </w:p>
                              </w:tc>
                            </w:tr>
                            <w:tr w:rsidR="00153543" w:rsidRPr="003A0336" w:rsidTr="009E4A30">
                              <w:trPr>
                                <w:trHeight w:val="394"/>
                              </w:trPr>
                              <w:tc>
                                <w:tcPr>
                                  <w:tcW w:w="2192" w:type="dxa"/>
                                  <w:vAlign w:val="center"/>
                                </w:tcPr>
                                <w:p w:rsidR="00153543" w:rsidRPr="002E09EA" w:rsidRDefault="00153543"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H25年</w:t>
                                  </w:r>
                                  <w:r w:rsidR="009E4A30">
                                    <w:rPr>
                                      <w:rFonts w:ascii="HG丸ｺﾞｼｯｸM-PRO" w:eastAsia="HG丸ｺﾞｼｯｸM-PRO" w:hAnsi="HG丸ｺﾞｼｯｸM-PRO" w:hint="eastAsia"/>
                                    </w:rPr>
                                    <w:t xml:space="preserve">  5</w:t>
                                  </w:r>
                                  <w:r w:rsidRPr="002E09EA">
                                    <w:rPr>
                                      <w:rFonts w:ascii="HG丸ｺﾞｼｯｸM-PRO" w:eastAsia="HG丸ｺﾞｼｯｸM-PRO" w:hAnsi="HG丸ｺﾞｼｯｸM-PRO" w:hint="eastAsia"/>
                                    </w:rPr>
                                    <w:t>月末</w:t>
                                  </w:r>
                                </w:p>
                              </w:tc>
                              <w:tc>
                                <w:tcPr>
                                  <w:tcW w:w="1755" w:type="dxa"/>
                                  <w:vAlign w:val="center"/>
                                </w:tcPr>
                                <w:p w:rsidR="00153543" w:rsidRPr="002E09EA" w:rsidRDefault="009E4A30" w:rsidP="00364831">
                                  <w:pPr>
                                    <w:rPr>
                                      <w:rFonts w:ascii="HG丸ｺﾞｼｯｸM-PRO" w:eastAsia="HG丸ｺﾞｼｯｸM-PRO" w:hAnsi="HG丸ｺﾞｼｯｸM-PRO"/>
                                    </w:rPr>
                                  </w:pPr>
                                  <w:r>
                                    <w:rPr>
                                      <w:rFonts w:ascii="HG丸ｺﾞｼｯｸM-PRO" w:eastAsia="HG丸ｺﾞｼｯｸM-PRO" w:hAnsi="HG丸ｺﾞｼｯｸM-PRO" w:hint="eastAsia"/>
                                    </w:rPr>
                                    <w:t>2</w:t>
                                  </w:r>
                                  <w:r w:rsidR="00153543" w:rsidRPr="002E09EA">
                                    <w:rPr>
                                      <w:rFonts w:ascii="HG丸ｺﾞｼｯｸM-PRO" w:eastAsia="HG丸ｺﾞｼｯｸM-PRO" w:hAnsi="HG丸ｺﾞｼｯｸM-PRO" w:hint="eastAsia"/>
                                    </w:rPr>
                                    <w:t>８店舗</w:t>
                                  </w:r>
                                </w:p>
                              </w:tc>
                            </w:tr>
                            <w:tr w:rsidR="009E4A30" w:rsidRPr="003A0336" w:rsidTr="00894DD1">
                              <w:trPr>
                                <w:trHeight w:val="311"/>
                              </w:trPr>
                              <w:tc>
                                <w:tcPr>
                                  <w:tcW w:w="2192" w:type="dxa"/>
                                  <w:vAlign w:val="center"/>
                                </w:tcPr>
                                <w:p w:rsidR="009E4A30" w:rsidRPr="002E09EA" w:rsidRDefault="009E4A30" w:rsidP="00563780">
                                  <w:pPr>
                                    <w:rPr>
                                      <w:rFonts w:ascii="HG丸ｺﾞｼｯｸM-PRO" w:eastAsia="HG丸ｺﾞｼｯｸM-PRO" w:hAnsi="HG丸ｺﾞｼｯｸM-PRO"/>
                                    </w:rPr>
                                  </w:pPr>
                                  <w:r w:rsidRPr="002E09EA">
                                    <w:rPr>
                                      <w:rFonts w:ascii="HG丸ｺﾞｼｯｸM-PRO" w:eastAsia="HG丸ｺﾞｼｯｸM-PRO" w:hAnsi="HG丸ｺﾞｼｯｸM-PRO" w:hint="eastAsia"/>
                                    </w:rPr>
                                    <w:t>H25年12月末</w:t>
                                  </w:r>
                                </w:p>
                              </w:tc>
                              <w:tc>
                                <w:tcPr>
                                  <w:tcW w:w="1755" w:type="dxa"/>
                                  <w:vAlign w:val="center"/>
                                </w:tcPr>
                                <w:p w:rsidR="009E4A30" w:rsidRPr="002E09EA" w:rsidRDefault="009E4A30" w:rsidP="00563780">
                                  <w:pPr>
                                    <w:rPr>
                                      <w:rFonts w:ascii="HG丸ｺﾞｼｯｸM-PRO" w:eastAsia="HG丸ｺﾞｼｯｸM-PRO" w:hAnsi="HG丸ｺﾞｼｯｸM-PRO"/>
                                    </w:rPr>
                                  </w:pPr>
                                  <w:r w:rsidRPr="002E09EA">
                                    <w:rPr>
                                      <w:rFonts w:ascii="HG丸ｺﾞｼｯｸM-PRO" w:eastAsia="HG丸ｺﾞｼｯｸM-PRO" w:hAnsi="HG丸ｺﾞｼｯｸM-PRO" w:hint="eastAsia"/>
                                    </w:rPr>
                                    <w:t>３８店舗</w:t>
                                  </w:r>
                                </w:p>
                              </w:tc>
                            </w:tr>
                            <w:tr w:rsidR="009E4A30" w:rsidRPr="003A0336" w:rsidTr="009E4A30">
                              <w:trPr>
                                <w:trHeight w:val="333"/>
                              </w:trPr>
                              <w:tc>
                                <w:tcPr>
                                  <w:tcW w:w="2192" w:type="dxa"/>
                                  <w:vAlign w:val="center"/>
                                </w:tcPr>
                                <w:p w:rsidR="009E4A30" w:rsidRPr="002E09EA" w:rsidRDefault="009E4A30" w:rsidP="00563780">
                                  <w:pPr>
                                    <w:rPr>
                                      <w:rFonts w:ascii="HG丸ｺﾞｼｯｸM-PRO" w:eastAsia="HG丸ｺﾞｼｯｸM-PRO" w:hAnsi="HG丸ｺﾞｼｯｸM-PRO"/>
                                    </w:rPr>
                                  </w:pPr>
                                  <w:r>
                                    <w:rPr>
                                      <w:rFonts w:ascii="HG丸ｺﾞｼｯｸM-PRO" w:eastAsia="HG丸ｺﾞｼｯｸM-PRO" w:hAnsi="HG丸ｺﾞｼｯｸM-PRO" w:hint="eastAsia"/>
                                    </w:rPr>
                                    <w:t>H2６</w:t>
                                  </w:r>
                                  <w:r w:rsidRPr="002E09EA">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６</w:t>
                                  </w:r>
                                  <w:r w:rsidRPr="002E09EA">
                                    <w:rPr>
                                      <w:rFonts w:ascii="HG丸ｺﾞｼｯｸM-PRO" w:eastAsia="HG丸ｺﾞｼｯｸM-PRO" w:hAnsi="HG丸ｺﾞｼｯｸM-PRO" w:hint="eastAsia"/>
                                    </w:rPr>
                                    <w:t>月末</w:t>
                                  </w:r>
                                </w:p>
                              </w:tc>
                              <w:tc>
                                <w:tcPr>
                                  <w:tcW w:w="1755" w:type="dxa"/>
                                  <w:vAlign w:val="center"/>
                                </w:tcPr>
                                <w:p w:rsidR="009E4A30" w:rsidRPr="002E09EA" w:rsidRDefault="009E4A30" w:rsidP="00563780">
                                  <w:pPr>
                                    <w:rPr>
                                      <w:rFonts w:ascii="HG丸ｺﾞｼｯｸM-PRO" w:eastAsia="HG丸ｺﾞｼｯｸM-PRO" w:hAnsi="HG丸ｺﾞｼｯｸM-PRO"/>
                                    </w:rPr>
                                  </w:pPr>
                                  <w:r>
                                    <w:rPr>
                                      <w:rFonts w:ascii="HG丸ｺﾞｼｯｸM-PRO" w:eastAsia="HG丸ｺﾞｼｯｸM-PRO" w:hAnsi="HG丸ｺﾞｼｯｸM-PRO" w:hint="eastAsia"/>
                                    </w:rPr>
                                    <w:t>４０</w:t>
                                  </w:r>
                                  <w:r w:rsidRPr="002E09EA">
                                    <w:rPr>
                                      <w:rFonts w:ascii="HG丸ｺﾞｼｯｸM-PRO" w:eastAsia="HG丸ｺﾞｼｯｸM-PRO" w:hAnsi="HG丸ｺﾞｼｯｸM-PRO" w:hint="eastAsia"/>
                                    </w:rPr>
                                    <w:t>店舗</w:t>
                                  </w:r>
                                </w:p>
                              </w:tc>
                            </w:tr>
                          </w:tbl>
                          <w:p w:rsidR="00364831" w:rsidRPr="003A0336" w:rsidRDefault="00364831" w:rsidP="00FF40D8">
                            <w:pPr>
                              <w:spacing w:line="200" w:lineRule="exact"/>
                              <w:rPr>
                                <w:rFonts w:asciiTheme="majorEastAsia" w:eastAsiaTheme="majorEastAsia" w:hAnsiTheme="majorEastAsia"/>
                                <w:sz w:val="22"/>
                              </w:rPr>
                            </w:pPr>
                          </w:p>
                          <w:p w:rsidR="00A908CE" w:rsidRPr="003A0336" w:rsidRDefault="00153543" w:rsidP="003A0336">
                            <w:pPr>
                              <w:ind w:firstLineChars="100" w:firstLine="220"/>
                              <w:rPr>
                                <w:rFonts w:ascii="HG丸ｺﾞｼｯｸM-PRO" w:eastAsia="HG丸ｺﾞｼｯｸM-PRO" w:hAnsi="HG丸ｺﾞｼｯｸM-PRO"/>
                                <w:b/>
                                <w:sz w:val="22"/>
                              </w:rPr>
                            </w:pPr>
                            <w:r w:rsidRPr="003A0336">
                              <w:rPr>
                                <w:rFonts w:ascii="HG丸ｺﾞｼｯｸM-PRO" w:eastAsia="HG丸ｺﾞｼｯｸM-PRO" w:hAnsi="HG丸ｺﾞｼｯｸM-PRO" w:hint="eastAsia"/>
                                <w:sz w:val="22"/>
                              </w:rPr>
                              <w:t>○</w:t>
                            </w:r>
                            <w:r w:rsidR="00194F97">
                              <w:rPr>
                                <w:rFonts w:ascii="HG丸ｺﾞｼｯｸM-PRO" w:eastAsia="HG丸ｺﾞｼｯｸM-PRO" w:hAnsi="HG丸ｺﾞｼｯｸM-PRO" w:hint="eastAsia"/>
                                <w:b/>
                                <w:sz w:val="22"/>
                              </w:rPr>
                              <w:t>危険</w:t>
                            </w:r>
                            <w:r w:rsidRPr="003A0336">
                              <w:rPr>
                                <w:rFonts w:ascii="HG丸ｺﾞｼｯｸM-PRO" w:eastAsia="HG丸ｺﾞｼｯｸM-PRO" w:hAnsi="HG丸ｺﾞｼｯｸM-PRO" w:hint="eastAsia"/>
                                <w:b/>
                                <w:sz w:val="22"/>
                              </w:rPr>
                              <w:t>ドラッグ</w:t>
                            </w:r>
                            <w:r w:rsidR="00D92CD5" w:rsidRPr="003A0336">
                              <w:rPr>
                                <w:rFonts w:ascii="HG丸ｺﾞｼｯｸM-PRO" w:eastAsia="HG丸ｺﾞｼｯｸM-PRO" w:hAnsi="HG丸ｺﾞｼｯｸM-PRO" w:hint="eastAsia"/>
                                <w:b/>
                                <w:sz w:val="22"/>
                              </w:rPr>
                              <w:t>の</w:t>
                            </w:r>
                            <w:r w:rsidRPr="003A0336">
                              <w:rPr>
                                <w:rFonts w:ascii="HG丸ｺﾞｼｯｸM-PRO" w:eastAsia="HG丸ｺﾞｼｯｸM-PRO" w:hAnsi="HG丸ｺﾞｼｯｸM-PRO" w:hint="eastAsia"/>
                                <w:b/>
                                <w:sz w:val="22"/>
                              </w:rPr>
                              <w:t>使用により病院に救急搬送された人数</w:t>
                            </w:r>
                            <w:r w:rsidRPr="003A0336">
                              <w:rPr>
                                <w:rFonts w:ascii="HG丸ｺﾞｼｯｸM-PRO" w:eastAsia="HG丸ｺﾞｼｯｸM-PRO" w:hAnsi="HG丸ｺﾞｼｯｸM-PRO" w:hint="eastAsia"/>
                                <w:sz w:val="22"/>
                              </w:rPr>
                              <w:t>（府警本部へ報告のあった数）</w:t>
                            </w:r>
                          </w:p>
                          <w:tbl>
                            <w:tblPr>
                              <w:tblStyle w:val="aa"/>
                              <w:tblW w:w="0" w:type="auto"/>
                              <w:tblInd w:w="646" w:type="dxa"/>
                              <w:tblLook w:val="04A0" w:firstRow="1" w:lastRow="0" w:firstColumn="1" w:lastColumn="0" w:noHBand="0" w:noVBand="1"/>
                            </w:tblPr>
                            <w:tblGrid>
                              <w:gridCol w:w="1276"/>
                              <w:gridCol w:w="3827"/>
                            </w:tblGrid>
                            <w:tr w:rsidR="00153543" w:rsidRPr="003A0336" w:rsidTr="00351047">
                              <w:tc>
                                <w:tcPr>
                                  <w:tcW w:w="1276"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H23年</w:t>
                                  </w:r>
                                </w:p>
                              </w:tc>
                              <w:tc>
                                <w:tcPr>
                                  <w:tcW w:w="3827"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２４人（うち18歳未満は０人）</w:t>
                                  </w:r>
                                </w:p>
                              </w:tc>
                            </w:tr>
                            <w:tr w:rsidR="00153543" w:rsidRPr="003A0336" w:rsidTr="00351047">
                              <w:tc>
                                <w:tcPr>
                                  <w:tcW w:w="1276" w:type="dxa"/>
                                </w:tcPr>
                                <w:p w:rsidR="00153543" w:rsidRPr="003A0336" w:rsidRDefault="00153543" w:rsidP="00153543">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H24年</w:t>
                                  </w:r>
                                </w:p>
                              </w:tc>
                              <w:tc>
                                <w:tcPr>
                                  <w:tcW w:w="3827"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４６人（うち18歳未満は２人）</w:t>
                                  </w:r>
                                </w:p>
                              </w:tc>
                            </w:tr>
                            <w:tr w:rsidR="00153543" w:rsidRPr="003A0336" w:rsidTr="00351047">
                              <w:tc>
                                <w:tcPr>
                                  <w:tcW w:w="1276" w:type="dxa"/>
                                </w:tcPr>
                                <w:p w:rsidR="00153543" w:rsidRPr="003A0336" w:rsidRDefault="00153543" w:rsidP="00153543">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H25年</w:t>
                                  </w:r>
                                </w:p>
                              </w:tc>
                              <w:tc>
                                <w:tcPr>
                                  <w:tcW w:w="3827"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１０人（うち18歳未満は４人）</w:t>
                                  </w:r>
                                </w:p>
                              </w:tc>
                            </w:tr>
                          </w:tbl>
                          <w:p w:rsidR="000B64D6" w:rsidRDefault="000B64D6" w:rsidP="000B64D6">
                            <w:pPr>
                              <w:spacing w:line="100" w:lineRule="exact"/>
                              <w:ind w:left="885"/>
                              <w:rPr>
                                <w:rFonts w:ascii="HGPｺﾞｼｯｸM" w:eastAsia="HGPｺﾞｼｯｸM" w:hAnsiTheme="majorEastAsia"/>
                                <w:sz w:val="22"/>
                              </w:rPr>
                            </w:pPr>
                          </w:p>
                          <w:p w:rsidR="00C444A4" w:rsidRPr="000B64D6" w:rsidRDefault="000B64D6" w:rsidP="000B64D6">
                            <w:pPr>
                              <w:spacing w:line="200" w:lineRule="exact"/>
                              <w:ind w:firstLineChars="300" w:firstLine="660"/>
                              <w:rPr>
                                <w:rFonts w:ascii="HGPｺﾞｼｯｸM" w:eastAsia="HGPｺﾞｼｯｸM" w:hAnsiTheme="majorEastAsia"/>
                                <w:sz w:val="22"/>
                              </w:rPr>
                            </w:pPr>
                            <w:r>
                              <w:rPr>
                                <w:rFonts w:ascii="HGPｺﾞｼｯｸM" w:eastAsia="HGPｺﾞｼｯｸM" w:hAnsiTheme="majorEastAsia" w:hint="eastAsia"/>
                                <w:sz w:val="22"/>
                              </w:rPr>
                              <w:t>※</w:t>
                            </w:r>
                            <w:r w:rsidR="00364831" w:rsidRPr="000B64D6">
                              <w:rPr>
                                <w:rFonts w:ascii="HGPｺﾞｼｯｸM" w:eastAsia="HGPｺﾞｼｯｸM" w:hAnsiTheme="majorEastAsia" w:hint="eastAsia"/>
                                <w:sz w:val="22"/>
                              </w:rPr>
                              <w:t>Ｈ２６年は集計中のため公表されていない。</w:t>
                            </w:r>
                          </w:p>
                          <w:p w:rsidR="00364831" w:rsidRPr="00364831" w:rsidRDefault="00364831" w:rsidP="00364831">
                            <w:pPr>
                              <w:pStyle w:val="a9"/>
                              <w:spacing w:line="200" w:lineRule="exact"/>
                              <w:ind w:leftChars="0" w:left="1245"/>
                              <w:rPr>
                                <w:rFonts w:asciiTheme="majorEastAsia" w:eastAsiaTheme="majorEastAsia" w:hAnsiTheme="majorEastAsia"/>
                                <w:sz w:val="22"/>
                              </w:rPr>
                            </w:pPr>
                          </w:p>
                          <w:p w:rsidR="000730D1" w:rsidRPr="002E09EA" w:rsidRDefault="000730D1" w:rsidP="000730D1">
                            <w:pPr>
                              <w:rPr>
                                <w:rFonts w:ascii="HG丸ｺﾞｼｯｸM-PRO" w:eastAsia="HG丸ｺﾞｼｯｸM-PRO" w:hAnsi="HG丸ｺﾞｼｯｸM-PRO"/>
                                <w:b/>
                                <w:sz w:val="24"/>
                              </w:rPr>
                            </w:pPr>
                            <w:r w:rsidRPr="002E09EA">
                              <w:rPr>
                                <w:rFonts w:ascii="HG丸ｺﾞｼｯｸM-PRO" w:eastAsia="HG丸ｺﾞｼｯｸM-PRO" w:hAnsi="HG丸ｺﾞｼｯｸM-PRO" w:hint="eastAsia"/>
                                <w:b/>
                                <w:sz w:val="24"/>
                              </w:rPr>
                              <w:t>≪薬物の使用等を助長する図書類とインターネット上の状況≫</w:t>
                            </w:r>
                          </w:p>
                          <w:p w:rsidR="000730D1" w:rsidRPr="002E09EA" w:rsidRDefault="000730D1" w:rsidP="000730D1">
                            <w:pPr>
                              <w:spacing w:line="0" w:lineRule="atLeast"/>
                              <w:ind w:firstLineChars="100" w:firstLine="120"/>
                              <w:rPr>
                                <w:rFonts w:ascii="HG丸ｺﾞｼｯｸM-PRO" w:eastAsia="HG丸ｺﾞｼｯｸM-PRO" w:hAnsi="HG丸ｺﾞｼｯｸM-PRO"/>
                                <w:sz w:val="12"/>
                              </w:rPr>
                            </w:pPr>
                          </w:p>
                          <w:p w:rsidR="000730D1" w:rsidRPr="003A0336" w:rsidRDefault="000730D1" w:rsidP="000730D1">
                            <w:pPr>
                              <w:spacing w:line="0" w:lineRule="atLeast"/>
                              <w:ind w:firstLineChars="100" w:firstLine="220"/>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◇府内書店の陳列販売の状況（平成25年12月現在）</w:t>
                            </w:r>
                          </w:p>
                          <w:p w:rsidR="000730D1" w:rsidRPr="003A0336" w:rsidRDefault="000730D1" w:rsidP="000730D1">
                            <w:pPr>
                              <w:spacing w:line="0" w:lineRule="atLeast"/>
                              <w:ind w:leftChars="234" w:left="711" w:hangingChars="100" w:hanging="220"/>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 xml:space="preserve">　府内の大型書店等において、「他都府県が指定した図書類」の陳列販売の状況を調査。</w:t>
                            </w:r>
                          </w:p>
                          <w:tbl>
                            <w:tblPr>
                              <w:tblStyle w:val="aa"/>
                              <w:tblW w:w="0" w:type="auto"/>
                              <w:tblInd w:w="711" w:type="dxa"/>
                              <w:tblLook w:val="04A0" w:firstRow="1" w:lastRow="0" w:firstColumn="1" w:lastColumn="0" w:noHBand="0" w:noVBand="1"/>
                            </w:tblPr>
                            <w:tblGrid>
                              <w:gridCol w:w="1240"/>
                              <w:gridCol w:w="2552"/>
                              <w:gridCol w:w="5670"/>
                            </w:tblGrid>
                            <w:tr w:rsidR="000730D1" w:rsidRPr="003A0336" w:rsidTr="00563780">
                              <w:trPr>
                                <w:trHeight w:val="476"/>
                              </w:trPr>
                              <w:tc>
                                <w:tcPr>
                                  <w:tcW w:w="124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 xml:space="preserve">　</w:t>
                                  </w:r>
                                </w:p>
                              </w:tc>
                              <w:tc>
                                <w:tcPr>
                                  <w:tcW w:w="2552"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調査店舗数</w:t>
                                  </w:r>
                                </w:p>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（府内の大型書店等）</w:t>
                                  </w:r>
                                </w:p>
                              </w:tc>
                              <w:tc>
                                <w:tcPr>
                                  <w:tcW w:w="567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陳列店舗数</w:t>
                                  </w:r>
                                </w:p>
                              </w:tc>
                            </w:tr>
                            <w:tr w:rsidR="000730D1" w:rsidRPr="003A0336" w:rsidTr="00563780">
                              <w:trPr>
                                <w:trHeight w:val="554"/>
                              </w:trPr>
                              <w:tc>
                                <w:tcPr>
                                  <w:tcW w:w="124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H24年</w:t>
                                  </w:r>
                                </w:p>
                              </w:tc>
                              <w:tc>
                                <w:tcPr>
                                  <w:tcW w:w="2552"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３０店舗</w:t>
                                  </w:r>
                                </w:p>
                              </w:tc>
                              <w:tc>
                                <w:tcPr>
                                  <w:tcW w:w="567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６店舗（他府県が指定した４３冊のうち１１冊を確認）</w:t>
                                  </w:r>
                                </w:p>
                              </w:tc>
                            </w:tr>
                            <w:tr w:rsidR="000730D1" w:rsidRPr="003A0336" w:rsidTr="00563780">
                              <w:trPr>
                                <w:trHeight w:val="562"/>
                              </w:trPr>
                              <w:tc>
                                <w:tcPr>
                                  <w:tcW w:w="124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H25年</w:t>
                                  </w:r>
                                </w:p>
                              </w:tc>
                              <w:tc>
                                <w:tcPr>
                                  <w:tcW w:w="2552"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３０店舗</w:t>
                                  </w:r>
                                </w:p>
                              </w:tc>
                              <w:tc>
                                <w:tcPr>
                                  <w:tcW w:w="567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４店舗（同上）</w:t>
                                  </w:r>
                                </w:p>
                              </w:tc>
                            </w:tr>
                          </w:tbl>
                          <w:p w:rsidR="00D0354D" w:rsidRDefault="00D0354D" w:rsidP="00FD6FA8">
                            <w:pPr>
                              <w:spacing w:line="0" w:lineRule="atLeas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9" style="position:absolute;left:0;text-align:left;margin-left:11.95pt;margin-top:293.45pt;width:531pt;height:4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" fillcolor="white [3201]" strokecolor="black [3213]">
                <v:textbox>
                  <w:txbxContent>
                    <w:p w:rsidR="00D92CD5" w:rsidRDefault="00D92CD5" w:rsidP="00D92CD5">
                      <w:pPr>
                        <w:spacing w:line="100" w:lineRule="exact"/>
                        <w:rPr>
                          <w:rFonts w:asciiTheme="majorEastAsia" w:eastAsiaTheme="majorEastAsia" w:hAnsiTheme="majorEastAsia"/>
                          <w:b/>
                          <w:sz w:val="24"/>
                          <w:szCs w:val="24"/>
                        </w:rPr>
                      </w:pPr>
                    </w:p>
                    <w:p w:rsidR="002E6077" w:rsidRPr="002E09EA" w:rsidRDefault="00194F97" w:rsidP="00A13B6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≪危険</w:t>
                      </w:r>
                      <w:r w:rsidR="00A86587" w:rsidRPr="002E09EA">
                        <w:rPr>
                          <w:rFonts w:ascii="HG丸ｺﾞｼｯｸM-PRO" w:eastAsia="HG丸ｺﾞｼｯｸM-PRO" w:hAnsi="HG丸ｺﾞｼｯｸM-PRO" w:hint="eastAsia"/>
                          <w:b/>
                          <w:sz w:val="24"/>
                        </w:rPr>
                        <w:t>ドラッグ</w:t>
                      </w:r>
                      <w:r w:rsidR="00D92CD5" w:rsidRPr="002E09EA">
                        <w:rPr>
                          <w:rFonts w:ascii="HG丸ｺﾞｼｯｸM-PRO" w:eastAsia="HG丸ｺﾞｼｯｸM-PRO" w:hAnsi="HG丸ｺﾞｼｯｸM-PRO" w:hint="eastAsia"/>
                          <w:b/>
                          <w:sz w:val="24"/>
                        </w:rPr>
                        <w:t>に関する</w:t>
                      </w:r>
                      <w:r w:rsidR="00A86587" w:rsidRPr="002E09EA">
                        <w:rPr>
                          <w:rFonts w:ascii="HG丸ｺﾞｼｯｸM-PRO" w:eastAsia="HG丸ｺﾞｼｯｸM-PRO" w:hAnsi="HG丸ｺﾞｼｯｸM-PRO" w:hint="eastAsia"/>
                          <w:b/>
                          <w:sz w:val="24"/>
                        </w:rPr>
                        <w:t>府内の状況≫</w:t>
                      </w:r>
                    </w:p>
                    <w:p w:rsidR="00A908CE" w:rsidRPr="003A0336" w:rsidRDefault="00995279" w:rsidP="003A0336">
                      <w:pPr>
                        <w:ind w:firstLineChars="100" w:firstLine="220"/>
                        <w:rPr>
                          <w:rFonts w:ascii="HG丸ｺﾞｼｯｸM-PRO" w:eastAsia="HG丸ｺﾞｼｯｸM-PRO" w:hAnsi="HG丸ｺﾞｼｯｸM-PRO"/>
                          <w:b/>
                          <w:sz w:val="22"/>
                        </w:rPr>
                      </w:pPr>
                      <w:r w:rsidRPr="003A0336">
                        <w:rPr>
                          <w:rFonts w:ascii="HG丸ｺﾞｼｯｸM-PRO" w:eastAsia="HG丸ｺﾞｼｯｸM-PRO" w:hAnsi="HG丸ｺﾞｼｯｸM-PRO" w:hint="eastAsia"/>
                          <w:sz w:val="22"/>
                        </w:rPr>
                        <w:t>○</w:t>
                      </w:r>
                      <w:r w:rsidR="00194F97">
                        <w:rPr>
                          <w:rFonts w:ascii="HG丸ｺﾞｼｯｸM-PRO" w:eastAsia="HG丸ｺﾞｼｯｸM-PRO" w:hAnsi="HG丸ｺﾞｼｯｸM-PRO" w:hint="eastAsia"/>
                          <w:b/>
                          <w:sz w:val="22"/>
                        </w:rPr>
                        <w:t>危険</w:t>
                      </w:r>
                      <w:r w:rsidR="00D92CD5" w:rsidRPr="003A0336">
                        <w:rPr>
                          <w:rFonts w:ascii="HG丸ｺﾞｼｯｸM-PRO" w:eastAsia="HG丸ｺﾞｼｯｸM-PRO" w:hAnsi="HG丸ｺﾞｼｯｸM-PRO" w:hint="eastAsia"/>
                          <w:b/>
                          <w:sz w:val="22"/>
                        </w:rPr>
                        <w:t>ドラッグ販売店舗</w:t>
                      </w:r>
                      <w:r w:rsidRPr="003A0336">
                        <w:rPr>
                          <w:rFonts w:ascii="HG丸ｺﾞｼｯｸM-PRO" w:eastAsia="HG丸ｺﾞｼｯｸM-PRO" w:hAnsi="HG丸ｺﾞｼｯｸM-PRO" w:hint="eastAsia"/>
                          <w:b/>
                          <w:sz w:val="22"/>
                        </w:rPr>
                        <w:t>数</w:t>
                      </w:r>
                      <w:r w:rsidR="008E0AD3">
                        <w:rPr>
                          <w:rFonts w:ascii="HG丸ｺﾞｼｯｸM-PRO" w:eastAsia="HG丸ｺﾞｼｯｸM-PRO" w:hAnsi="HG丸ｺﾞｼｯｸM-PRO" w:hint="eastAsia"/>
                          <w:sz w:val="22"/>
                        </w:rPr>
                        <w:t>（府薬務課から</w:t>
                      </w:r>
                      <w:r w:rsidR="008E0AD3" w:rsidRPr="003A0336">
                        <w:rPr>
                          <w:rFonts w:ascii="HG丸ｺﾞｼｯｸM-PRO" w:eastAsia="HG丸ｺﾞｼｯｸM-PRO" w:hAnsi="HG丸ｺﾞｼｯｸM-PRO" w:hint="eastAsia"/>
                          <w:sz w:val="22"/>
                        </w:rPr>
                        <w:t>報告のあった数）</w:t>
                      </w:r>
                      <w:bookmarkStart w:id="1" w:name="_GoBack"/>
                      <w:bookmarkEnd w:id="1"/>
                    </w:p>
                    <w:tbl>
                      <w:tblPr>
                        <w:tblStyle w:val="aa"/>
                        <w:tblW w:w="0" w:type="auto"/>
                        <w:tblInd w:w="661" w:type="dxa"/>
                        <w:tblLook w:val="04A0" w:firstRow="1" w:lastRow="0" w:firstColumn="1" w:lastColumn="0" w:noHBand="0" w:noVBand="1"/>
                      </w:tblPr>
                      <w:tblGrid>
                        <w:gridCol w:w="2192"/>
                        <w:gridCol w:w="1755"/>
                      </w:tblGrid>
                      <w:tr w:rsidR="00995279" w:rsidRPr="003A0336" w:rsidTr="009E4A30">
                        <w:trPr>
                          <w:trHeight w:val="422"/>
                        </w:trPr>
                        <w:tc>
                          <w:tcPr>
                            <w:tcW w:w="2192" w:type="dxa"/>
                            <w:vAlign w:val="center"/>
                          </w:tcPr>
                          <w:p w:rsidR="00995279" w:rsidRPr="002E09EA" w:rsidRDefault="00995279"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H24年</w:t>
                            </w:r>
                            <w:r w:rsidR="00153543" w:rsidRPr="002E09EA">
                              <w:rPr>
                                <w:rFonts w:ascii="HG丸ｺﾞｼｯｸM-PRO" w:eastAsia="HG丸ｺﾞｼｯｸM-PRO" w:hAnsi="HG丸ｺﾞｼｯｸM-PRO" w:hint="eastAsia"/>
                              </w:rPr>
                              <w:t xml:space="preserve">  </w:t>
                            </w:r>
                            <w:r w:rsidRPr="002E09EA">
                              <w:rPr>
                                <w:rFonts w:ascii="HG丸ｺﾞｼｯｸM-PRO" w:eastAsia="HG丸ｺﾞｼｯｸM-PRO" w:hAnsi="HG丸ｺﾞｼｯｸM-PRO" w:hint="eastAsia"/>
                              </w:rPr>
                              <w:t>3月末</w:t>
                            </w:r>
                          </w:p>
                        </w:tc>
                        <w:tc>
                          <w:tcPr>
                            <w:tcW w:w="1755" w:type="dxa"/>
                            <w:vAlign w:val="center"/>
                          </w:tcPr>
                          <w:p w:rsidR="00995279" w:rsidRPr="002E09EA" w:rsidRDefault="00995279"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７３店舗</w:t>
                            </w:r>
                          </w:p>
                        </w:tc>
                      </w:tr>
                      <w:tr w:rsidR="00153543" w:rsidRPr="003A0336" w:rsidTr="00894DD1">
                        <w:trPr>
                          <w:trHeight w:val="430"/>
                        </w:trPr>
                        <w:tc>
                          <w:tcPr>
                            <w:tcW w:w="2192" w:type="dxa"/>
                            <w:vAlign w:val="center"/>
                          </w:tcPr>
                          <w:p w:rsidR="00153543" w:rsidRPr="002E09EA" w:rsidRDefault="00153543"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H24年12月末</w:t>
                            </w:r>
                          </w:p>
                        </w:tc>
                        <w:tc>
                          <w:tcPr>
                            <w:tcW w:w="1755" w:type="dxa"/>
                            <w:vAlign w:val="center"/>
                          </w:tcPr>
                          <w:p w:rsidR="00153543" w:rsidRPr="002E09EA" w:rsidRDefault="00153543"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３９店舗</w:t>
                            </w:r>
                          </w:p>
                        </w:tc>
                      </w:tr>
                      <w:tr w:rsidR="00153543" w:rsidRPr="003A0336" w:rsidTr="009E4A30">
                        <w:trPr>
                          <w:trHeight w:val="394"/>
                        </w:trPr>
                        <w:tc>
                          <w:tcPr>
                            <w:tcW w:w="2192" w:type="dxa"/>
                            <w:vAlign w:val="center"/>
                          </w:tcPr>
                          <w:p w:rsidR="00153543" w:rsidRPr="002E09EA" w:rsidRDefault="00153543" w:rsidP="00364831">
                            <w:pPr>
                              <w:rPr>
                                <w:rFonts w:ascii="HG丸ｺﾞｼｯｸM-PRO" w:eastAsia="HG丸ｺﾞｼｯｸM-PRO" w:hAnsi="HG丸ｺﾞｼｯｸM-PRO"/>
                              </w:rPr>
                            </w:pPr>
                            <w:r w:rsidRPr="002E09EA">
                              <w:rPr>
                                <w:rFonts w:ascii="HG丸ｺﾞｼｯｸM-PRO" w:eastAsia="HG丸ｺﾞｼｯｸM-PRO" w:hAnsi="HG丸ｺﾞｼｯｸM-PRO" w:hint="eastAsia"/>
                              </w:rPr>
                              <w:t>H25年</w:t>
                            </w:r>
                            <w:r w:rsidR="009E4A30">
                              <w:rPr>
                                <w:rFonts w:ascii="HG丸ｺﾞｼｯｸM-PRO" w:eastAsia="HG丸ｺﾞｼｯｸM-PRO" w:hAnsi="HG丸ｺﾞｼｯｸM-PRO" w:hint="eastAsia"/>
                              </w:rPr>
                              <w:t xml:space="preserve">  5</w:t>
                            </w:r>
                            <w:r w:rsidRPr="002E09EA">
                              <w:rPr>
                                <w:rFonts w:ascii="HG丸ｺﾞｼｯｸM-PRO" w:eastAsia="HG丸ｺﾞｼｯｸM-PRO" w:hAnsi="HG丸ｺﾞｼｯｸM-PRO" w:hint="eastAsia"/>
                              </w:rPr>
                              <w:t>月末</w:t>
                            </w:r>
                          </w:p>
                        </w:tc>
                        <w:tc>
                          <w:tcPr>
                            <w:tcW w:w="1755" w:type="dxa"/>
                            <w:vAlign w:val="center"/>
                          </w:tcPr>
                          <w:p w:rsidR="00153543" w:rsidRPr="002E09EA" w:rsidRDefault="009E4A30" w:rsidP="00364831">
                            <w:pPr>
                              <w:rPr>
                                <w:rFonts w:ascii="HG丸ｺﾞｼｯｸM-PRO" w:eastAsia="HG丸ｺﾞｼｯｸM-PRO" w:hAnsi="HG丸ｺﾞｼｯｸM-PRO"/>
                              </w:rPr>
                            </w:pPr>
                            <w:r>
                              <w:rPr>
                                <w:rFonts w:ascii="HG丸ｺﾞｼｯｸM-PRO" w:eastAsia="HG丸ｺﾞｼｯｸM-PRO" w:hAnsi="HG丸ｺﾞｼｯｸM-PRO" w:hint="eastAsia"/>
                              </w:rPr>
                              <w:t>2</w:t>
                            </w:r>
                            <w:r w:rsidR="00153543" w:rsidRPr="002E09EA">
                              <w:rPr>
                                <w:rFonts w:ascii="HG丸ｺﾞｼｯｸM-PRO" w:eastAsia="HG丸ｺﾞｼｯｸM-PRO" w:hAnsi="HG丸ｺﾞｼｯｸM-PRO" w:hint="eastAsia"/>
                              </w:rPr>
                              <w:t>８店舗</w:t>
                            </w:r>
                          </w:p>
                        </w:tc>
                      </w:tr>
                      <w:tr w:rsidR="009E4A30" w:rsidRPr="003A0336" w:rsidTr="00894DD1">
                        <w:trPr>
                          <w:trHeight w:val="311"/>
                        </w:trPr>
                        <w:tc>
                          <w:tcPr>
                            <w:tcW w:w="2192" w:type="dxa"/>
                            <w:vAlign w:val="center"/>
                          </w:tcPr>
                          <w:p w:rsidR="009E4A30" w:rsidRPr="002E09EA" w:rsidRDefault="009E4A30" w:rsidP="00563780">
                            <w:pPr>
                              <w:rPr>
                                <w:rFonts w:ascii="HG丸ｺﾞｼｯｸM-PRO" w:eastAsia="HG丸ｺﾞｼｯｸM-PRO" w:hAnsi="HG丸ｺﾞｼｯｸM-PRO"/>
                              </w:rPr>
                            </w:pPr>
                            <w:r w:rsidRPr="002E09EA">
                              <w:rPr>
                                <w:rFonts w:ascii="HG丸ｺﾞｼｯｸM-PRO" w:eastAsia="HG丸ｺﾞｼｯｸM-PRO" w:hAnsi="HG丸ｺﾞｼｯｸM-PRO" w:hint="eastAsia"/>
                              </w:rPr>
                              <w:t>H25年12月末</w:t>
                            </w:r>
                          </w:p>
                        </w:tc>
                        <w:tc>
                          <w:tcPr>
                            <w:tcW w:w="1755" w:type="dxa"/>
                            <w:vAlign w:val="center"/>
                          </w:tcPr>
                          <w:p w:rsidR="009E4A30" w:rsidRPr="002E09EA" w:rsidRDefault="009E4A30" w:rsidP="00563780">
                            <w:pPr>
                              <w:rPr>
                                <w:rFonts w:ascii="HG丸ｺﾞｼｯｸM-PRO" w:eastAsia="HG丸ｺﾞｼｯｸM-PRO" w:hAnsi="HG丸ｺﾞｼｯｸM-PRO"/>
                              </w:rPr>
                            </w:pPr>
                            <w:r w:rsidRPr="002E09EA">
                              <w:rPr>
                                <w:rFonts w:ascii="HG丸ｺﾞｼｯｸM-PRO" w:eastAsia="HG丸ｺﾞｼｯｸM-PRO" w:hAnsi="HG丸ｺﾞｼｯｸM-PRO" w:hint="eastAsia"/>
                              </w:rPr>
                              <w:t>３８店舗</w:t>
                            </w:r>
                          </w:p>
                        </w:tc>
                      </w:tr>
                      <w:tr w:rsidR="009E4A30" w:rsidRPr="003A0336" w:rsidTr="009E4A30">
                        <w:trPr>
                          <w:trHeight w:val="333"/>
                        </w:trPr>
                        <w:tc>
                          <w:tcPr>
                            <w:tcW w:w="2192" w:type="dxa"/>
                            <w:vAlign w:val="center"/>
                          </w:tcPr>
                          <w:p w:rsidR="009E4A30" w:rsidRPr="002E09EA" w:rsidRDefault="009E4A30" w:rsidP="00563780">
                            <w:pPr>
                              <w:rPr>
                                <w:rFonts w:ascii="HG丸ｺﾞｼｯｸM-PRO" w:eastAsia="HG丸ｺﾞｼｯｸM-PRO" w:hAnsi="HG丸ｺﾞｼｯｸM-PRO"/>
                              </w:rPr>
                            </w:pPr>
                            <w:r>
                              <w:rPr>
                                <w:rFonts w:ascii="HG丸ｺﾞｼｯｸM-PRO" w:eastAsia="HG丸ｺﾞｼｯｸM-PRO" w:hAnsi="HG丸ｺﾞｼｯｸM-PRO" w:hint="eastAsia"/>
                              </w:rPr>
                              <w:t>H2６</w:t>
                            </w:r>
                            <w:r w:rsidRPr="002E09EA">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６</w:t>
                            </w:r>
                            <w:r w:rsidRPr="002E09EA">
                              <w:rPr>
                                <w:rFonts w:ascii="HG丸ｺﾞｼｯｸM-PRO" w:eastAsia="HG丸ｺﾞｼｯｸM-PRO" w:hAnsi="HG丸ｺﾞｼｯｸM-PRO" w:hint="eastAsia"/>
                              </w:rPr>
                              <w:t>月末</w:t>
                            </w:r>
                          </w:p>
                        </w:tc>
                        <w:tc>
                          <w:tcPr>
                            <w:tcW w:w="1755" w:type="dxa"/>
                            <w:vAlign w:val="center"/>
                          </w:tcPr>
                          <w:p w:rsidR="009E4A30" w:rsidRPr="002E09EA" w:rsidRDefault="009E4A30" w:rsidP="00563780">
                            <w:pPr>
                              <w:rPr>
                                <w:rFonts w:ascii="HG丸ｺﾞｼｯｸM-PRO" w:eastAsia="HG丸ｺﾞｼｯｸM-PRO" w:hAnsi="HG丸ｺﾞｼｯｸM-PRO"/>
                              </w:rPr>
                            </w:pPr>
                            <w:r>
                              <w:rPr>
                                <w:rFonts w:ascii="HG丸ｺﾞｼｯｸM-PRO" w:eastAsia="HG丸ｺﾞｼｯｸM-PRO" w:hAnsi="HG丸ｺﾞｼｯｸM-PRO" w:hint="eastAsia"/>
                              </w:rPr>
                              <w:t>４０</w:t>
                            </w:r>
                            <w:r w:rsidRPr="002E09EA">
                              <w:rPr>
                                <w:rFonts w:ascii="HG丸ｺﾞｼｯｸM-PRO" w:eastAsia="HG丸ｺﾞｼｯｸM-PRO" w:hAnsi="HG丸ｺﾞｼｯｸM-PRO" w:hint="eastAsia"/>
                              </w:rPr>
                              <w:t>店舗</w:t>
                            </w:r>
                          </w:p>
                        </w:tc>
                      </w:tr>
                    </w:tbl>
                    <w:p w:rsidR="00364831" w:rsidRPr="003A0336" w:rsidRDefault="00364831" w:rsidP="00FF40D8">
                      <w:pPr>
                        <w:spacing w:line="200" w:lineRule="exact"/>
                        <w:rPr>
                          <w:rFonts w:asciiTheme="majorEastAsia" w:eastAsiaTheme="majorEastAsia" w:hAnsiTheme="majorEastAsia"/>
                          <w:sz w:val="22"/>
                        </w:rPr>
                      </w:pPr>
                    </w:p>
                    <w:p w:rsidR="00A908CE" w:rsidRPr="003A0336" w:rsidRDefault="00153543" w:rsidP="003A0336">
                      <w:pPr>
                        <w:ind w:firstLineChars="100" w:firstLine="220"/>
                        <w:rPr>
                          <w:rFonts w:ascii="HG丸ｺﾞｼｯｸM-PRO" w:eastAsia="HG丸ｺﾞｼｯｸM-PRO" w:hAnsi="HG丸ｺﾞｼｯｸM-PRO"/>
                          <w:b/>
                          <w:sz w:val="22"/>
                        </w:rPr>
                      </w:pPr>
                      <w:r w:rsidRPr="003A0336">
                        <w:rPr>
                          <w:rFonts w:ascii="HG丸ｺﾞｼｯｸM-PRO" w:eastAsia="HG丸ｺﾞｼｯｸM-PRO" w:hAnsi="HG丸ｺﾞｼｯｸM-PRO" w:hint="eastAsia"/>
                          <w:sz w:val="22"/>
                        </w:rPr>
                        <w:t>○</w:t>
                      </w:r>
                      <w:r w:rsidR="00194F97">
                        <w:rPr>
                          <w:rFonts w:ascii="HG丸ｺﾞｼｯｸM-PRO" w:eastAsia="HG丸ｺﾞｼｯｸM-PRO" w:hAnsi="HG丸ｺﾞｼｯｸM-PRO" w:hint="eastAsia"/>
                          <w:b/>
                          <w:sz w:val="22"/>
                        </w:rPr>
                        <w:t>危険</w:t>
                      </w:r>
                      <w:r w:rsidRPr="003A0336">
                        <w:rPr>
                          <w:rFonts w:ascii="HG丸ｺﾞｼｯｸM-PRO" w:eastAsia="HG丸ｺﾞｼｯｸM-PRO" w:hAnsi="HG丸ｺﾞｼｯｸM-PRO" w:hint="eastAsia"/>
                          <w:b/>
                          <w:sz w:val="22"/>
                        </w:rPr>
                        <w:t>ドラッグ</w:t>
                      </w:r>
                      <w:r w:rsidR="00D92CD5" w:rsidRPr="003A0336">
                        <w:rPr>
                          <w:rFonts w:ascii="HG丸ｺﾞｼｯｸM-PRO" w:eastAsia="HG丸ｺﾞｼｯｸM-PRO" w:hAnsi="HG丸ｺﾞｼｯｸM-PRO" w:hint="eastAsia"/>
                          <w:b/>
                          <w:sz w:val="22"/>
                        </w:rPr>
                        <w:t>の</w:t>
                      </w:r>
                      <w:r w:rsidRPr="003A0336">
                        <w:rPr>
                          <w:rFonts w:ascii="HG丸ｺﾞｼｯｸM-PRO" w:eastAsia="HG丸ｺﾞｼｯｸM-PRO" w:hAnsi="HG丸ｺﾞｼｯｸM-PRO" w:hint="eastAsia"/>
                          <w:b/>
                          <w:sz w:val="22"/>
                        </w:rPr>
                        <w:t>使用により病院に救急搬送された人数</w:t>
                      </w:r>
                      <w:r w:rsidRPr="003A0336">
                        <w:rPr>
                          <w:rFonts w:ascii="HG丸ｺﾞｼｯｸM-PRO" w:eastAsia="HG丸ｺﾞｼｯｸM-PRO" w:hAnsi="HG丸ｺﾞｼｯｸM-PRO" w:hint="eastAsia"/>
                          <w:sz w:val="22"/>
                        </w:rPr>
                        <w:t>（府警本部へ報告のあった数）</w:t>
                      </w:r>
                    </w:p>
                    <w:tbl>
                      <w:tblPr>
                        <w:tblStyle w:val="aa"/>
                        <w:tblW w:w="0" w:type="auto"/>
                        <w:tblInd w:w="646" w:type="dxa"/>
                        <w:tblLook w:val="04A0" w:firstRow="1" w:lastRow="0" w:firstColumn="1" w:lastColumn="0" w:noHBand="0" w:noVBand="1"/>
                      </w:tblPr>
                      <w:tblGrid>
                        <w:gridCol w:w="1276"/>
                        <w:gridCol w:w="3827"/>
                      </w:tblGrid>
                      <w:tr w:rsidR="00153543" w:rsidRPr="003A0336" w:rsidTr="00351047">
                        <w:tc>
                          <w:tcPr>
                            <w:tcW w:w="1276"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H23年</w:t>
                            </w:r>
                          </w:p>
                        </w:tc>
                        <w:tc>
                          <w:tcPr>
                            <w:tcW w:w="3827"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２４人（うち18歳未満は０人）</w:t>
                            </w:r>
                          </w:p>
                        </w:tc>
                      </w:tr>
                      <w:tr w:rsidR="00153543" w:rsidRPr="003A0336" w:rsidTr="00351047">
                        <w:tc>
                          <w:tcPr>
                            <w:tcW w:w="1276" w:type="dxa"/>
                          </w:tcPr>
                          <w:p w:rsidR="00153543" w:rsidRPr="003A0336" w:rsidRDefault="00153543" w:rsidP="00153543">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H24年</w:t>
                            </w:r>
                          </w:p>
                        </w:tc>
                        <w:tc>
                          <w:tcPr>
                            <w:tcW w:w="3827"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４６人（うち18歳未満は２人）</w:t>
                            </w:r>
                          </w:p>
                        </w:tc>
                      </w:tr>
                      <w:tr w:rsidR="00153543" w:rsidRPr="003A0336" w:rsidTr="00351047">
                        <w:tc>
                          <w:tcPr>
                            <w:tcW w:w="1276" w:type="dxa"/>
                          </w:tcPr>
                          <w:p w:rsidR="00153543" w:rsidRPr="003A0336" w:rsidRDefault="00153543" w:rsidP="00153543">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H25年</w:t>
                            </w:r>
                          </w:p>
                        </w:tc>
                        <w:tc>
                          <w:tcPr>
                            <w:tcW w:w="3827" w:type="dxa"/>
                          </w:tcPr>
                          <w:p w:rsidR="00153543" w:rsidRPr="003A0336" w:rsidRDefault="00153543" w:rsidP="002E3F24">
                            <w:pPr>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１０人（うち18歳未満は４人）</w:t>
                            </w:r>
                          </w:p>
                        </w:tc>
                      </w:tr>
                    </w:tbl>
                    <w:p w:rsidR="000B64D6" w:rsidRDefault="000B64D6" w:rsidP="000B64D6">
                      <w:pPr>
                        <w:spacing w:line="100" w:lineRule="exact"/>
                        <w:ind w:left="885"/>
                        <w:rPr>
                          <w:rFonts w:ascii="HGPｺﾞｼｯｸM" w:eastAsia="HGPｺﾞｼｯｸM" w:hAnsiTheme="majorEastAsia"/>
                          <w:sz w:val="22"/>
                        </w:rPr>
                      </w:pPr>
                    </w:p>
                    <w:p w:rsidR="00C444A4" w:rsidRPr="000B64D6" w:rsidRDefault="000B64D6" w:rsidP="000B64D6">
                      <w:pPr>
                        <w:spacing w:line="200" w:lineRule="exact"/>
                        <w:ind w:firstLineChars="300" w:firstLine="660"/>
                        <w:rPr>
                          <w:rFonts w:ascii="HGPｺﾞｼｯｸM" w:eastAsia="HGPｺﾞｼｯｸM" w:hAnsiTheme="majorEastAsia"/>
                          <w:sz w:val="22"/>
                        </w:rPr>
                      </w:pPr>
                      <w:r>
                        <w:rPr>
                          <w:rFonts w:ascii="HGPｺﾞｼｯｸM" w:eastAsia="HGPｺﾞｼｯｸM" w:hAnsiTheme="majorEastAsia" w:hint="eastAsia"/>
                          <w:sz w:val="22"/>
                        </w:rPr>
                        <w:t>※</w:t>
                      </w:r>
                      <w:r w:rsidR="00364831" w:rsidRPr="000B64D6">
                        <w:rPr>
                          <w:rFonts w:ascii="HGPｺﾞｼｯｸM" w:eastAsia="HGPｺﾞｼｯｸM" w:hAnsiTheme="majorEastAsia" w:hint="eastAsia"/>
                          <w:sz w:val="22"/>
                        </w:rPr>
                        <w:t>Ｈ２６年は集計中のため公表されていない。</w:t>
                      </w:r>
                    </w:p>
                    <w:p w:rsidR="00364831" w:rsidRPr="00364831" w:rsidRDefault="00364831" w:rsidP="00364831">
                      <w:pPr>
                        <w:pStyle w:val="a9"/>
                        <w:spacing w:line="200" w:lineRule="exact"/>
                        <w:ind w:leftChars="0" w:left="1245"/>
                        <w:rPr>
                          <w:rFonts w:asciiTheme="majorEastAsia" w:eastAsiaTheme="majorEastAsia" w:hAnsiTheme="majorEastAsia"/>
                          <w:sz w:val="22"/>
                        </w:rPr>
                      </w:pPr>
                    </w:p>
                    <w:p w:rsidR="000730D1" w:rsidRPr="002E09EA" w:rsidRDefault="000730D1" w:rsidP="000730D1">
                      <w:pPr>
                        <w:rPr>
                          <w:rFonts w:ascii="HG丸ｺﾞｼｯｸM-PRO" w:eastAsia="HG丸ｺﾞｼｯｸM-PRO" w:hAnsi="HG丸ｺﾞｼｯｸM-PRO"/>
                          <w:b/>
                          <w:sz w:val="24"/>
                        </w:rPr>
                      </w:pPr>
                      <w:r w:rsidRPr="002E09EA">
                        <w:rPr>
                          <w:rFonts w:ascii="HG丸ｺﾞｼｯｸM-PRO" w:eastAsia="HG丸ｺﾞｼｯｸM-PRO" w:hAnsi="HG丸ｺﾞｼｯｸM-PRO" w:hint="eastAsia"/>
                          <w:b/>
                          <w:sz w:val="24"/>
                        </w:rPr>
                        <w:t>≪薬物の使用等を助長する図書類とインターネット上の状況≫</w:t>
                      </w:r>
                    </w:p>
                    <w:p w:rsidR="000730D1" w:rsidRPr="002E09EA" w:rsidRDefault="000730D1" w:rsidP="000730D1">
                      <w:pPr>
                        <w:spacing w:line="0" w:lineRule="atLeast"/>
                        <w:ind w:firstLineChars="100" w:firstLine="120"/>
                        <w:rPr>
                          <w:rFonts w:ascii="HG丸ｺﾞｼｯｸM-PRO" w:eastAsia="HG丸ｺﾞｼｯｸM-PRO" w:hAnsi="HG丸ｺﾞｼｯｸM-PRO"/>
                          <w:sz w:val="12"/>
                        </w:rPr>
                      </w:pPr>
                    </w:p>
                    <w:p w:rsidR="000730D1" w:rsidRPr="003A0336" w:rsidRDefault="000730D1" w:rsidP="000730D1">
                      <w:pPr>
                        <w:spacing w:line="0" w:lineRule="atLeast"/>
                        <w:ind w:firstLineChars="100" w:firstLine="220"/>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◇府内書店の陳列販売の状況（平成25年12月現在）</w:t>
                      </w:r>
                    </w:p>
                    <w:p w:rsidR="000730D1" w:rsidRPr="003A0336" w:rsidRDefault="000730D1" w:rsidP="000730D1">
                      <w:pPr>
                        <w:spacing w:line="0" w:lineRule="atLeast"/>
                        <w:ind w:leftChars="234" w:left="711" w:hangingChars="100" w:hanging="220"/>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 xml:space="preserve">　府内の大型書店等において、「他都府県が指定した図書類」の陳列販売の状況を調査。</w:t>
                      </w:r>
                    </w:p>
                    <w:tbl>
                      <w:tblPr>
                        <w:tblStyle w:val="aa"/>
                        <w:tblW w:w="0" w:type="auto"/>
                        <w:tblInd w:w="711" w:type="dxa"/>
                        <w:tblLook w:val="04A0" w:firstRow="1" w:lastRow="0" w:firstColumn="1" w:lastColumn="0" w:noHBand="0" w:noVBand="1"/>
                      </w:tblPr>
                      <w:tblGrid>
                        <w:gridCol w:w="1240"/>
                        <w:gridCol w:w="2552"/>
                        <w:gridCol w:w="5670"/>
                      </w:tblGrid>
                      <w:tr w:rsidR="000730D1" w:rsidRPr="003A0336" w:rsidTr="00563780">
                        <w:trPr>
                          <w:trHeight w:val="476"/>
                        </w:trPr>
                        <w:tc>
                          <w:tcPr>
                            <w:tcW w:w="124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 xml:space="preserve">　</w:t>
                            </w:r>
                          </w:p>
                        </w:tc>
                        <w:tc>
                          <w:tcPr>
                            <w:tcW w:w="2552"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調査店舗数</w:t>
                            </w:r>
                          </w:p>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（府内の大型書店等）</w:t>
                            </w:r>
                          </w:p>
                        </w:tc>
                        <w:tc>
                          <w:tcPr>
                            <w:tcW w:w="567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陳列店舗数</w:t>
                            </w:r>
                          </w:p>
                        </w:tc>
                      </w:tr>
                      <w:tr w:rsidR="000730D1" w:rsidRPr="003A0336" w:rsidTr="00563780">
                        <w:trPr>
                          <w:trHeight w:val="554"/>
                        </w:trPr>
                        <w:tc>
                          <w:tcPr>
                            <w:tcW w:w="124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H24年</w:t>
                            </w:r>
                          </w:p>
                        </w:tc>
                        <w:tc>
                          <w:tcPr>
                            <w:tcW w:w="2552"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３０店舗</w:t>
                            </w:r>
                          </w:p>
                        </w:tc>
                        <w:tc>
                          <w:tcPr>
                            <w:tcW w:w="567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６店舗（他府県が指定した４３冊のうち１１冊を確認）</w:t>
                            </w:r>
                          </w:p>
                        </w:tc>
                      </w:tr>
                      <w:tr w:rsidR="000730D1" w:rsidRPr="003A0336" w:rsidTr="00563780">
                        <w:trPr>
                          <w:trHeight w:val="562"/>
                        </w:trPr>
                        <w:tc>
                          <w:tcPr>
                            <w:tcW w:w="124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H25年</w:t>
                            </w:r>
                          </w:p>
                        </w:tc>
                        <w:tc>
                          <w:tcPr>
                            <w:tcW w:w="2552"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３０店舗</w:t>
                            </w:r>
                          </w:p>
                        </w:tc>
                        <w:tc>
                          <w:tcPr>
                            <w:tcW w:w="5670" w:type="dxa"/>
                            <w:vAlign w:val="center"/>
                          </w:tcPr>
                          <w:p w:rsidR="000730D1" w:rsidRPr="003A0336" w:rsidRDefault="000730D1" w:rsidP="00563780">
                            <w:pPr>
                              <w:spacing w:line="0" w:lineRule="atLeast"/>
                              <w:rPr>
                                <w:rFonts w:ascii="HG丸ｺﾞｼｯｸM-PRO" w:eastAsia="HG丸ｺﾞｼｯｸM-PRO" w:hAnsi="HG丸ｺﾞｼｯｸM-PRO"/>
                                <w:sz w:val="22"/>
                              </w:rPr>
                            </w:pPr>
                            <w:r w:rsidRPr="003A0336">
                              <w:rPr>
                                <w:rFonts w:ascii="HG丸ｺﾞｼｯｸM-PRO" w:eastAsia="HG丸ｺﾞｼｯｸM-PRO" w:hAnsi="HG丸ｺﾞｼｯｸM-PRO" w:hint="eastAsia"/>
                                <w:sz w:val="22"/>
                              </w:rPr>
                              <w:t>４店舗（同上）</w:t>
                            </w:r>
                          </w:p>
                        </w:tc>
                      </w:tr>
                    </w:tbl>
                    <w:p w:rsidR="00D0354D" w:rsidRDefault="00D0354D" w:rsidP="00FD6FA8">
                      <w:pPr>
                        <w:spacing w:line="0" w:lineRule="atLeast"/>
                        <w:rPr>
                          <w:rFonts w:ascii="HG丸ｺﾞｼｯｸM-PRO" w:eastAsia="HG丸ｺﾞｼｯｸM-PRO" w:hAnsi="HG丸ｺﾞｼｯｸM-PRO"/>
                          <w:sz w:val="22"/>
                        </w:rPr>
                      </w:pPr>
                    </w:p>
                  </w:txbxContent>
                </v:textbox>
              </v:rect>
            </w:pict>
          </mc:Fallback>
        </mc:AlternateContent>
      </w:r>
      <w:r w:rsidR="00032A0C">
        <w:rPr>
          <w:rFonts w:ascii="HG丸ｺﾞｼｯｸM-PRO" w:eastAsia="HG丸ｺﾞｼｯｸM-PRO" w:hAnsi="HG丸ｺﾞｼｯｸM-PRO"/>
          <w:noProof/>
          <w:sz w:val="22"/>
        </w:rPr>
        <mc:AlternateContent>
          <mc:Choice Requires="wps">
            <w:drawing>
              <wp:anchor distT="0" distB="0" distL="114300" distR="114300" simplePos="0" relativeHeight="251693056" behindDoc="0" locked="0" layoutInCell="1" allowOverlap="1" wp14:anchorId="1798A089" wp14:editId="55535759">
                <wp:simplePos x="0" y="0"/>
                <wp:positionH relativeFrom="column">
                  <wp:posOffset>7285990</wp:posOffset>
                </wp:positionH>
                <wp:positionV relativeFrom="paragraph">
                  <wp:posOffset>3441065</wp:posOffset>
                </wp:positionV>
                <wp:extent cx="5962650" cy="1238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62650" cy="1238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75E9" w:rsidRDefault="0094239E" w:rsidP="002E09EA">
                            <w:pPr>
                              <w:spacing w:line="0" w:lineRule="atLeast"/>
                              <w:ind w:left="141" w:hangingChars="64" w:hanging="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E09EA">
                              <w:rPr>
                                <w:rFonts w:ascii="HG丸ｺﾞｼｯｸM-PRO" w:eastAsia="HG丸ｺﾞｼｯｸM-PRO" w:hAnsi="HG丸ｺﾞｼｯｸM-PRO" w:hint="eastAsia"/>
                                <w:sz w:val="22"/>
                              </w:rPr>
                              <w:t xml:space="preserve">　</w:t>
                            </w:r>
                            <w:r w:rsidR="00767886">
                              <w:rPr>
                                <w:rFonts w:ascii="HG丸ｺﾞｼｯｸM-PRO" w:eastAsia="HG丸ｺﾞｼｯｸM-PRO" w:hAnsi="HG丸ｺﾞｼｯｸM-PRO" w:hint="eastAsia"/>
                                <w:sz w:val="22"/>
                              </w:rPr>
                              <w:t>薬事法が禁止する指定薬物とは別に、知事が府内において濫用又は濫用のおそれがある中枢神経系の興奮や幻</w:t>
                            </w:r>
                            <w:r w:rsidR="001E56B9">
                              <w:rPr>
                                <w:rFonts w:ascii="HG丸ｺﾞｼｯｸM-PRO" w:eastAsia="HG丸ｺﾞｼｯｸM-PRO" w:hAnsi="HG丸ｺﾞｼｯｸM-PRO" w:hint="eastAsia"/>
                                <w:sz w:val="22"/>
                              </w:rPr>
                              <w:t>覚等の作用を有すると認められる薬物を指定し、</w:t>
                            </w:r>
                            <w:r w:rsidR="006075E9">
                              <w:rPr>
                                <w:rFonts w:ascii="HG丸ｺﾞｼｯｸM-PRO" w:eastAsia="HG丸ｺﾞｼｯｸM-PRO" w:hAnsi="HG丸ｺﾞｼｯｸM-PRO" w:hint="eastAsia"/>
                                <w:sz w:val="22"/>
                              </w:rPr>
                              <w:t>それらの</w:t>
                            </w:r>
                            <w:r w:rsidR="00290FB9">
                              <w:rPr>
                                <w:rFonts w:ascii="HG丸ｺﾞｼｯｸM-PRO" w:eastAsia="HG丸ｺﾞｼｯｸM-PRO" w:hAnsi="HG丸ｺﾞｼｯｸM-PRO" w:hint="eastAsia"/>
                                <w:sz w:val="22"/>
                              </w:rPr>
                              <w:t>製造、栽培、</w:t>
                            </w:r>
                          </w:p>
                          <w:p w:rsidR="00767886" w:rsidRDefault="00290FB9" w:rsidP="0094239E">
                            <w:pPr>
                              <w:spacing w:line="0" w:lineRule="atLeast"/>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販売等に加え、使用する目的での所持等を禁止し罰則を科す。</w:t>
                            </w:r>
                          </w:p>
                          <w:p w:rsidR="00767886" w:rsidRDefault="00767886" w:rsidP="0068799C">
                            <w:pPr>
                              <w:spacing w:line="100" w:lineRule="exact"/>
                              <w:ind w:left="220" w:hangingChars="100" w:hanging="220"/>
                              <w:jc w:val="left"/>
                              <w:rPr>
                                <w:rFonts w:ascii="HG丸ｺﾞｼｯｸM-PRO" w:eastAsia="HG丸ｺﾞｼｯｸM-PRO" w:hAnsi="HG丸ｺﾞｼｯｸM-PRO"/>
                                <w:sz w:val="22"/>
                              </w:rPr>
                            </w:pPr>
                          </w:p>
                          <w:p w:rsidR="002E09EA" w:rsidRPr="0068799C" w:rsidRDefault="002E09EA" w:rsidP="0068799C">
                            <w:pPr>
                              <w:spacing w:line="100" w:lineRule="exact"/>
                              <w:ind w:left="220" w:hangingChars="100" w:hanging="220"/>
                              <w:jc w:val="left"/>
                              <w:rPr>
                                <w:rFonts w:ascii="HG丸ｺﾞｼｯｸM-PRO" w:eastAsia="HG丸ｺﾞｼｯｸM-PRO" w:hAnsi="HG丸ｺﾞｼｯｸM-PRO"/>
                                <w:sz w:val="22"/>
                              </w:rPr>
                            </w:pPr>
                          </w:p>
                          <w:p w:rsidR="00290FB9" w:rsidRDefault="002E09EA" w:rsidP="00290FB9">
                            <w:pPr>
                              <w:spacing w:line="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0FB9">
                              <w:rPr>
                                <w:rFonts w:ascii="HG丸ｺﾞｼｯｸM-PRO" w:eastAsia="HG丸ｺﾞｼｯｸM-PRO" w:hAnsi="HG丸ｺﾞｼｯｸM-PRO" w:hint="eastAsia"/>
                                <w:sz w:val="22"/>
                              </w:rPr>
                              <w:t>知事指定薬物の指定状況</w:t>
                            </w:r>
                            <w:r w:rsidR="008F184F">
                              <w:rPr>
                                <w:rFonts w:ascii="HG丸ｺﾞｼｯｸM-PRO" w:eastAsia="HG丸ｺﾞｼｯｸM-PRO" w:hAnsi="HG丸ｺﾞｼｯｸM-PRO" w:hint="eastAsia"/>
                                <w:sz w:val="22"/>
                              </w:rPr>
                              <w:t xml:space="preserve"> 　Ｈ26年7月18日現在</w:t>
                            </w:r>
                            <w:r>
                              <w:rPr>
                                <w:rFonts w:ascii="HG丸ｺﾞｼｯｸM-PRO" w:eastAsia="HG丸ｺﾞｼｯｸM-PRO" w:hAnsi="HG丸ｺﾞｼｯｸM-PRO" w:hint="eastAsia"/>
                                <w:sz w:val="22"/>
                              </w:rPr>
                              <w:t>＞</w:t>
                            </w:r>
                            <w:r w:rsidR="00290FB9">
                              <w:rPr>
                                <w:rFonts w:ascii="HG丸ｺﾞｼｯｸM-PRO" w:eastAsia="HG丸ｺﾞｼｯｸM-PRO" w:hAnsi="HG丸ｺﾞｼｯｸM-PRO" w:hint="eastAsia"/>
                                <w:sz w:val="22"/>
                              </w:rPr>
                              <w:t xml:space="preserve">　</w:t>
                            </w:r>
                          </w:p>
                          <w:p w:rsidR="00290FB9" w:rsidRDefault="008F184F" w:rsidP="00290FB9">
                            <w:pPr>
                              <w:spacing w:line="0" w:lineRule="atLeas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これまで29物質を指定。内</w:t>
                            </w:r>
                            <w:r w:rsidR="00290FB9">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0物質は国指定に移行。現在、知事指定薬物は9</w:t>
                            </w:r>
                            <w:r w:rsidR="00290FB9">
                              <w:rPr>
                                <w:rFonts w:ascii="HG丸ｺﾞｼｯｸM-PRO" w:eastAsia="HG丸ｺﾞｼｯｸM-PRO" w:hAnsi="HG丸ｺﾞｼｯｸM-PRO" w:hint="eastAsia"/>
                                <w:sz w:val="22"/>
                              </w:rPr>
                              <w:t>物質。</w:t>
                            </w:r>
                          </w:p>
                          <w:p w:rsidR="00290FB9" w:rsidRDefault="00290FB9" w:rsidP="0094239E">
                            <w:pPr>
                              <w:spacing w:line="0" w:lineRule="atLeast"/>
                              <w:jc w:val="left"/>
                              <w:rPr>
                                <w:rFonts w:ascii="HG丸ｺﾞｼｯｸM-PRO" w:eastAsia="HG丸ｺﾞｼｯｸM-PRO" w:hAnsi="HG丸ｺﾞｼｯｸM-PRO"/>
                                <w:sz w:val="22"/>
                              </w:rPr>
                            </w:pPr>
                          </w:p>
                          <w:p w:rsidR="006051F2" w:rsidRPr="0068799C" w:rsidRDefault="0068799C" w:rsidP="006051F2">
                            <w:pPr>
                              <w:spacing w:line="10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573.7pt;margin-top:270.95pt;width:469.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" filled="f" strokecolor="black [3213]" strokeweight=".25pt">
                <v:textbox>
                  <w:txbxContent>
                    <w:p w:rsidR="006075E9" w:rsidRDefault="0094239E" w:rsidP="002E09EA">
                      <w:pPr>
                        <w:spacing w:line="0" w:lineRule="atLeast"/>
                        <w:ind w:left="141" w:hangingChars="64" w:hanging="14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E09EA">
                        <w:rPr>
                          <w:rFonts w:ascii="HG丸ｺﾞｼｯｸM-PRO" w:eastAsia="HG丸ｺﾞｼｯｸM-PRO" w:hAnsi="HG丸ｺﾞｼｯｸM-PRO" w:hint="eastAsia"/>
                          <w:sz w:val="22"/>
                        </w:rPr>
                        <w:t xml:space="preserve">　</w:t>
                      </w:r>
                      <w:r w:rsidR="00767886">
                        <w:rPr>
                          <w:rFonts w:ascii="HG丸ｺﾞｼｯｸM-PRO" w:eastAsia="HG丸ｺﾞｼｯｸM-PRO" w:hAnsi="HG丸ｺﾞｼｯｸM-PRO" w:hint="eastAsia"/>
                          <w:sz w:val="22"/>
                        </w:rPr>
                        <w:t>薬事法が禁止する指定薬物とは別に、知事が府内において濫用又は濫用のおそれがある中枢神経系の興奮や幻</w:t>
                      </w:r>
                      <w:r w:rsidR="001E56B9">
                        <w:rPr>
                          <w:rFonts w:ascii="HG丸ｺﾞｼｯｸM-PRO" w:eastAsia="HG丸ｺﾞｼｯｸM-PRO" w:hAnsi="HG丸ｺﾞｼｯｸM-PRO" w:hint="eastAsia"/>
                          <w:sz w:val="22"/>
                        </w:rPr>
                        <w:t>覚等の作用を有すると認められる薬物を指定し、</w:t>
                      </w:r>
                      <w:r w:rsidR="006075E9">
                        <w:rPr>
                          <w:rFonts w:ascii="HG丸ｺﾞｼｯｸM-PRO" w:eastAsia="HG丸ｺﾞｼｯｸM-PRO" w:hAnsi="HG丸ｺﾞｼｯｸM-PRO" w:hint="eastAsia"/>
                          <w:sz w:val="22"/>
                        </w:rPr>
                        <w:t>それらの</w:t>
                      </w:r>
                      <w:r w:rsidR="00290FB9">
                        <w:rPr>
                          <w:rFonts w:ascii="HG丸ｺﾞｼｯｸM-PRO" w:eastAsia="HG丸ｺﾞｼｯｸM-PRO" w:hAnsi="HG丸ｺﾞｼｯｸM-PRO" w:hint="eastAsia"/>
                          <w:sz w:val="22"/>
                        </w:rPr>
                        <w:t>製造、栽培、</w:t>
                      </w:r>
                    </w:p>
                    <w:p w:rsidR="00767886" w:rsidRDefault="00290FB9" w:rsidP="0094239E">
                      <w:pPr>
                        <w:spacing w:line="0" w:lineRule="atLeast"/>
                        <w:ind w:leftChars="100" w:left="43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販売等に加え、使用する目的での所持等を禁止し罰則を科す。</w:t>
                      </w:r>
                    </w:p>
                    <w:p w:rsidR="00767886" w:rsidRDefault="00767886" w:rsidP="0068799C">
                      <w:pPr>
                        <w:spacing w:line="100" w:lineRule="exact"/>
                        <w:ind w:left="220" w:hangingChars="100" w:hanging="220"/>
                        <w:jc w:val="left"/>
                        <w:rPr>
                          <w:rFonts w:ascii="HG丸ｺﾞｼｯｸM-PRO" w:eastAsia="HG丸ｺﾞｼｯｸM-PRO" w:hAnsi="HG丸ｺﾞｼｯｸM-PRO"/>
                          <w:sz w:val="22"/>
                        </w:rPr>
                      </w:pPr>
                    </w:p>
                    <w:p w:rsidR="002E09EA" w:rsidRPr="0068799C" w:rsidRDefault="002E09EA" w:rsidP="0068799C">
                      <w:pPr>
                        <w:spacing w:line="100" w:lineRule="exact"/>
                        <w:ind w:left="220" w:hangingChars="100" w:hanging="220"/>
                        <w:jc w:val="left"/>
                        <w:rPr>
                          <w:rFonts w:ascii="HG丸ｺﾞｼｯｸM-PRO" w:eastAsia="HG丸ｺﾞｼｯｸM-PRO" w:hAnsi="HG丸ｺﾞｼｯｸM-PRO"/>
                          <w:sz w:val="22"/>
                        </w:rPr>
                      </w:pPr>
                    </w:p>
                    <w:p w:rsidR="00290FB9" w:rsidRDefault="002E09EA" w:rsidP="00290FB9">
                      <w:pPr>
                        <w:spacing w:line="0" w:lineRule="atLeas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0FB9">
                        <w:rPr>
                          <w:rFonts w:ascii="HG丸ｺﾞｼｯｸM-PRO" w:eastAsia="HG丸ｺﾞｼｯｸM-PRO" w:hAnsi="HG丸ｺﾞｼｯｸM-PRO" w:hint="eastAsia"/>
                          <w:sz w:val="22"/>
                        </w:rPr>
                        <w:t>知事指定薬物の指定状況</w:t>
                      </w:r>
                      <w:r w:rsidR="008F184F">
                        <w:rPr>
                          <w:rFonts w:ascii="HG丸ｺﾞｼｯｸM-PRO" w:eastAsia="HG丸ｺﾞｼｯｸM-PRO" w:hAnsi="HG丸ｺﾞｼｯｸM-PRO" w:hint="eastAsia"/>
                          <w:sz w:val="22"/>
                        </w:rPr>
                        <w:t xml:space="preserve"> 　Ｈ26年7月18日現在</w:t>
                      </w:r>
                      <w:r>
                        <w:rPr>
                          <w:rFonts w:ascii="HG丸ｺﾞｼｯｸM-PRO" w:eastAsia="HG丸ｺﾞｼｯｸM-PRO" w:hAnsi="HG丸ｺﾞｼｯｸM-PRO" w:hint="eastAsia"/>
                          <w:sz w:val="22"/>
                        </w:rPr>
                        <w:t>＞</w:t>
                      </w:r>
                      <w:r w:rsidR="00290FB9">
                        <w:rPr>
                          <w:rFonts w:ascii="HG丸ｺﾞｼｯｸM-PRO" w:eastAsia="HG丸ｺﾞｼｯｸM-PRO" w:hAnsi="HG丸ｺﾞｼｯｸM-PRO" w:hint="eastAsia"/>
                          <w:sz w:val="22"/>
                        </w:rPr>
                        <w:t xml:space="preserve">　</w:t>
                      </w:r>
                    </w:p>
                    <w:p w:rsidR="00290FB9" w:rsidRDefault="008F184F" w:rsidP="00290FB9">
                      <w:pPr>
                        <w:spacing w:line="0" w:lineRule="atLeas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これまで29物質を指定。内</w:t>
                      </w:r>
                      <w:r w:rsidR="00290FB9">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0物質は国指定に移行。現在、知事指定薬物は9</w:t>
                      </w:r>
                      <w:r w:rsidR="00290FB9">
                        <w:rPr>
                          <w:rFonts w:ascii="HG丸ｺﾞｼｯｸM-PRO" w:eastAsia="HG丸ｺﾞｼｯｸM-PRO" w:hAnsi="HG丸ｺﾞｼｯｸM-PRO" w:hint="eastAsia"/>
                          <w:sz w:val="22"/>
                        </w:rPr>
                        <w:t>物質。</w:t>
                      </w:r>
                    </w:p>
                    <w:p w:rsidR="00290FB9" w:rsidRDefault="00290FB9" w:rsidP="0094239E">
                      <w:pPr>
                        <w:spacing w:line="0" w:lineRule="atLeast"/>
                        <w:jc w:val="left"/>
                        <w:rPr>
                          <w:rFonts w:ascii="HG丸ｺﾞｼｯｸM-PRO" w:eastAsia="HG丸ｺﾞｼｯｸM-PRO" w:hAnsi="HG丸ｺﾞｼｯｸM-PRO"/>
                          <w:sz w:val="22"/>
                        </w:rPr>
                      </w:pPr>
                    </w:p>
                    <w:p w:rsidR="006051F2" w:rsidRPr="0068799C" w:rsidRDefault="0068799C" w:rsidP="006051F2">
                      <w:pPr>
                        <w:spacing w:line="10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xbxContent>
                </v:textbox>
              </v:rect>
            </w:pict>
          </mc:Fallback>
        </mc:AlternateContent>
      </w:r>
      <w:r w:rsidR="006075E9">
        <w:rPr>
          <w:rFonts w:ascii="HG丸ｺﾞｼｯｸM-PRO" w:eastAsia="HG丸ｺﾞｼｯｸM-PRO" w:hAnsi="HG丸ｺﾞｼｯｸM-PRO" w:hint="eastAsia"/>
          <w:noProof/>
          <w:sz w:val="22"/>
        </w:rPr>
        <mc:AlternateContent>
          <mc:Choice Requires="wps">
            <w:drawing>
              <wp:anchor distT="0" distB="0" distL="114300" distR="114300" simplePos="0" relativeHeight="251709440" behindDoc="0" locked="0" layoutInCell="1" allowOverlap="1" wp14:anchorId="734CC36C" wp14:editId="62F1F0B5">
                <wp:simplePos x="0" y="0"/>
                <wp:positionH relativeFrom="column">
                  <wp:posOffset>608965</wp:posOffset>
                </wp:positionH>
                <wp:positionV relativeFrom="paragraph">
                  <wp:posOffset>2336165</wp:posOffset>
                </wp:positionV>
                <wp:extent cx="5810250" cy="1104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810250" cy="11049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ED791E" w:rsidRPr="00F90022" w:rsidRDefault="00ED791E">
                            <w:pPr>
                              <w:rPr>
                                <w:rFonts w:ascii="HG丸ｺﾞｼｯｸM-PRO" w:eastAsia="HG丸ｺﾞｼｯｸM-PRO" w:hAnsi="HG丸ｺﾞｼｯｸM-PRO"/>
                                <w:sz w:val="22"/>
                              </w:rPr>
                            </w:pPr>
                            <w:r w:rsidRPr="00F90022">
                              <w:rPr>
                                <w:rFonts w:ascii="HG丸ｺﾞｼｯｸM-PRO" w:eastAsia="HG丸ｺﾞｼｯｸM-PRO" w:hAnsi="HG丸ｺﾞｼｯｸM-PRO" w:hint="eastAsia"/>
                                <w:sz w:val="22"/>
                              </w:rPr>
                              <w:t>[報告概要]</w:t>
                            </w:r>
                          </w:p>
                          <w:p w:rsidR="00F90022" w:rsidRPr="00F90022" w:rsidRDefault="00ED791E">
                            <w:pPr>
                              <w:rPr>
                                <w:rFonts w:ascii="HG丸ｺﾞｼｯｸM-PRO" w:eastAsia="HG丸ｺﾞｼｯｸM-PRO" w:hAnsi="HG丸ｺﾞｼｯｸM-PRO"/>
                                <w:sz w:val="22"/>
                              </w:rPr>
                            </w:pPr>
                            <w:r w:rsidRPr="00F90022">
                              <w:rPr>
                                <w:rFonts w:ascii="HG丸ｺﾞｼｯｸM-PRO" w:eastAsia="HG丸ｺﾞｼｯｸM-PRO" w:hAnsi="HG丸ｺﾞｼｯｸM-PRO" w:hint="eastAsia"/>
                                <w:sz w:val="22"/>
                              </w:rPr>
                              <w:t xml:space="preserve">　 青少年がほとんど</w:t>
                            </w:r>
                            <w:r w:rsidR="00FC78B2">
                              <w:rPr>
                                <w:rFonts w:ascii="HG丸ｺﾞｼｯｸM-PRO" w:eastAsia="HG丸ｺﾞｼｯｸM-PRO" w:hAnsi="HG丸ｺﾞｼｯｸM-PRO" w:hint="eastAsia"/>
                                <w:sz w:val="22"/>
                              </w:rPr>
                              <w:t>購入していないこと、犯罪誘発と図書との因果関係</w:t>
                            </w:r>
                            <w:r w:rsidRPr="00F90022">
                              <w:rPr>
                                <w:rFonts w:ascii="HG丸ｺﾞｼｯｸM-PRO" w:eastAsia="HG丸ｺﾞｼｯｸM-PRO" w:hAnsi="HG丸ｺﾞｼｯｸM-PRO" w:hint="eastAsia"/>
                                <w:sz w:val="22"/>
                              </w:rPr>
                              <w:t>が不明なこと、</w:t>
                            </w:r>
                            <w:r w:rsidR="00194F97">
                              <w:rPr>
                                <w:rFonts w:ascii="HG丸ｺﾞｼｯｸM-PRO" w:eastAsia="HG丸ｺﾞｼｯｸM-PRO" w:hAnsi="HG丸ｺﾞｼｯｸM-PRO" w:hint="eastAsia"/>
                                <w:sz w:val="22"/>
                              </w:rPr>
                              <w:t>危険ドラッグ</w:t>
                            </w:r>
                            <w:r w:rsidR="00F90022" w:rsidRPr="00F90022">
                              <w:rPr>
                                <w:rFonts w:ascii="HG丸ｺﾞｼｯｸM-PRO" w:eastAsia="HG丸ｺﾞｼｯｸM-PRO" w:hAnsi="HG丸ｺﾞｼｯｸM-PRO" w:hint="eastAsia"/>
                                <w:sz w:val="22"/>
                              </w:rPr>
                              <w:t>自体に対する規制の強化等の実態を踏まえると、今のところ有害図書指定する必要性は低い。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1" type="#_x0000_t202" style="position:absolute;left:0;text-align:left;margin-left:47.95pt;margin-top:183.95pt;width:457.5pt;height: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" fillcolor="white [3201]" strokeweight=".5pt">
                <v:stroke dashstyle="3 1"/>
                <v:textbox>
                  <w:txbxContent>
                    <w:p w:rsidR="00ED791E" w:rsidRPr="00F90022" w:rsidRDefault="00ED791E">
                      <w:pPr>
                        <w:rPr>
                          <w:rFonts w:ascii="HG丸ｺﾞｼｯｸM-PRO" w:eastAsia="HG丸ｺﾞｼｯｸM-PRO" w:hAnsi="HG丸ｺﾞｼｯｸM-PRO"/>
                          <w:sz w:val="22"/>
                        </w:rPr>
                      </w:pPr>
                      <w:r w:rsidRPr="00F90022">
                        <w:rPr>
                          <w:rFonts w:ascii="HG丸ｺﾞｼｯｸM-PRO" w:eastAsia="HG丸ｺﾞｼｯｸM-PRO" w:hAnsi="HG丸ｺﾞｼｯｸM-PRO" w:hint="eastAsia"/>
                          <w:sz w:val="22"/>
                        </w:rPr>
                        <w:t>[報告概要]</w:t>
                      </w:r>
                    </w:p>
                    <w:p w:rsidR="00F90022" w:rsidRPr="00F90022" w:rsidRDefault="00ED791E">
                      <w:pPr>
                        <w:rPr>
                          <w:rFonts w:ascii="HG丸ｺﾞｼｯｸM-PRO" w:eastAsia="HG丸ｺﾞｼｯｸM-PRO" w:hAnsi="HG丸ｺﾞｼｯｸM-PRO"/>
                          <w:sz w:val="22"/>
                        </w:rPr>
                      </w:pPr>
                      <w:r w:rsidRPr="00F90022">
                        <w:rPr>
                          <w:rFonts w:ascii="HG丸ｺﾞｼｯｸM-PRO" w:eastAsia="HG丸ｺﾞｼｯｸM-PRO" w:hAnsi="HG丸ｺﾞｼｯｸM-PRO" w:hint="eastAsia"/>
                          <w:sz w:val="22"/>
                        </w:rPr>
                        <w:t xml:space="preserve">　 </w:t>
                      </w:r>
                      <w:r w:rsidRPr="00F90022">
                        <w:rPr>
                          <w:rFonts w:ascii="HG丸ｺﾞｼｯｸM-PRO" w:eastAsia="HG丸ｺﾞｼｯｸM-PRO" w:hAnsi="HG丸ｺﾞｼｯｸM-PRO" w:hint="eastAsia"/>
                          <w:sz w:val="22"/>
                        </w:rPr>
                        <w:t>青少年がほとんど</w:t>
                      </w:r>
                      <w:r w:rsidR="00FC78B2">
                        <w:rPr>
                          <w:rFonts w:ascii="HG丸ｺﾞｼｯｸM-PRO" w:eastAsia="HG丸ｺﾞｼｯｸM-PRO" w:hAnsi="HG丸ｺﾞｼｯｸM-PRO" w:hint="eastAsia"/>
                          <w:sz w:val="22"/>
                        </w:rPr>
                        <w:t>購入していないこと、犯罪誘発と図書との因果関係</w:t>
                      </w:r>
                      <w:r w:rsidRPr="00F90022">
                        <w:rPr>
                          <w:rFonts w:ascii="HG丸ｺﾞｼｯｸM-PRO" w:eastAsia="HG丸ｺﾞｼｯｸM-PRO" w:hAnsi="HG丸ｺﾞｼｯｸM-PRO" w:hint="eastAsia"/>
                          <w:sz w:val="22"/>
                        </w:rPr>
                        <w:t>が不明なこと、</w:t>
                      </w:r>
                      <w:r w:rsidR="00194F97">
                        <w:rPr>
                          <w:rFonts w:ascii="HG丸ｺﾞｼｯｸM-PRO" w:eastAsia="HG丸ｺﾞｼｯｸM-PRO" w:hAnsi="HG丸ｺﾞｼｯｸM-PRO" w:hint="eastAsia"/>
                          <w:sz w:val="22"/>
                        </w:rPr>
                        <w:t>危険ドラッグ</w:t>
                      </w:r>
                      <w:r w:rsidR="00F90022" w:rsidRPr="00F90022">
                        <w:rPr>
                          <w:rFonts w:ascii="HG丸ｺﾞｼｯｸM-PRO" w:eastAsia="HG丸ｺﾞｼｯｸM-PRO" w:hAnsi="HG丸ｺﾞｼｯｸM-PRO" w:hint="eastAsia"/>
                          <w:sz w:val="22"/>
                        </w:rPr>
                        <w:t>自体に対する規制の強化等の実態を踏まえると、今のところ有害図書指定する必要性は低い。</w:t>
                      </w:r>
                    </w:p>
                  </w:txbxContent>
                </v:textbox>
              </v:shape>
            </w:pict>
          </mc:Fallback>
        </mc:AlternateContent>
      </w:r>
      <w:r w:rsidR="006075E9">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14:anchorId="76AC2DF0" wp14:editId="466B3664">
                <wp:simplePos x="0" y="0"/>
                <wp:positionH relativeFrom="column">
                  <wp:posOffset>608965</wp:posOffset>
                </wp:positionH>
                <wp:positionV relativeFrom="paragraph">
                  <wp:posOffset>1278890</wp:posOffset>
                </wp:positionV>
                <wp:extent cx="5810250" cy="790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810250" cy="7905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92CD5" w:rsidRPr="00D92CD5" w:rsidRDefault="00D92CD5" w:rsidP="00D92CD5">
                            <w:pPr>
                              <w:rPr>
                                <w:rFonts w:asciiTheme="majorEastAsia" w:eastAsiaTheme="majorEastAsia" w:hAnsiTheme="majorEastAsia"/>
                                <w:sz w:val="22"/>
                              </w:rPr>
                            </w:pPr>
                            <w:r w:rsidRPr="00D92CD5">
                              <w:rPr>
                                <w:rFonts w:asciiTheme="majorEastAsia" w:eastAsiaTheme="majorEastAsia" w:hAnsiTheme="majorEastAsia" w:hint="eastAsia"/>
                                <w:sz w:val="22"/>
                              </w:rPr>
                              <w:t>○薬物の使用等を助長する図書類</w:t>
                            </w:r>
                          </w:p>
                          <w:p w:rsidR="00D92CD5" w:rsidRDefault="00D92CD5" w:rsidP="00D92CD5">
                            <w:pPr>
                              <w:ind w:leftChars="100" w:left="210"/>
                            </w:pPr>
                            <w:r>
                              <w:rPr>
                                <w:rFonts w:ascii="HG丸ｺﾞｼｯｸM-PRO" w:eastAsia="HG丸ｺﾞｼｯｸM-PRO" w:hAnsi="HG丸ｺﾞｼｯｸM-PRO" w:hint="eastAsia"/>
                                <w:sz w:val="22"/>
                              </w:rPr>
                              <w:t>薬物を摂取した場合の効用等を説明し、薬物使用の賛美やそそのかし、栽培方法等の記載があり、当該図書類を読んだ青少年が興味本位で薬物に手を出す懸念がある。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47.95pt;margin-top:100.7pt;width:457.5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" fillcolor="white [3201]" strokeweight=".5pt">
                <v:stroke dashstyle="3 1"/>
                <v:textbox>
                  <w:txbxContent>
                    <w:p w:rsidR="00D92CD5" w:rsidRPr="00D92CD5" w:rsidRDefault="00D92CD5" w:rsidP="00D92CD5">
                      <w:pPr>
                        <w:rPr>
                          <w:rFonts w:asciiTheme="majorEastAsia" w:eastAsiaTheme="majorEastAsia" w:hAnsiTheme="majorEastAsia"/>
                          <w:sz w:val="22"/>
                        </w:rPr>
                      </w:pPr>
                      <w:r w:rsidRPr="00D92CD5">
                        <w:rPr>
                          <w:rFonts w:asciiTheme="majorEastAsia" w:eastAsiaTheme="majorEastAsia" w:hAnsiTheme="majorEastAsia" w:hint="eastAsia"/>
                          <w:sz w:val="22"/>
                        </w:rPr>
                        <w:t>○薬物の使用等を助長する図書類</w:t>
                      </w:r>
                    </w:p>
                    <w:p w:rsidR="00D92CD5" w:rsidRDefault="00D92CD5" w:rsidP="00D92CD5">
                      <w:pPr>
                        <w:ind w:leftChars="100" w:left="210"/>
                      </w:pPr>
                      <w:r>
                        <w:rPr>
                          <w:rFonts w:ascii="HG丸ｺﾞｼｯｸM-PRO" w:eastAsia="HG丸ｺﾞｼｯｸM-PRO" w:hAnsi="HG丸ｺﾞｼｯｸM-PRO" w:hint="eastAsia"/>
                          <w:sz w:val="22"/>
                        </w:rPr>
                        <w:t>薬物を摂取した場合の効用等を説明し、薬物使用の賛美やそそのかし、栽培方法等の記載があり、当該図書類を読んだ青少年が興味本位で薬物に手を出す懸念がある。</w:t>
                      </w:r>
                    </w:p>
                  </w:txbxContent>
                </v:textbox>
              </v:shape>
            </w:pict>
          </mc:Fallback>
        </mc:AlternateContent>
      </w:r>
    </w:p>
    <w:sectPr w:rsidR="00241ED4" w:rsidSect="00B054EA">
      <w:pgSz w:w="23814" w:h="16840" w:orient="landscape" w:code="8"/>
      <w:pgMar w:top="851" w:right="1021" w:bottom="1021" w:left="1021" w:header="851" w:footer="992"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4D" w:rsidRDefault="00D0354D" w:rsidP="002B2593">
      <w:r>
        <w:separator/>
      </w:r>
    </w:p>
  </w:endnote>
  <w:endnote w:type="continuationSeparator" w:id="0">
    <w:p w:rsidR="00D0354D" w:rsidRDefault="00D0354D" w:rsidP="002B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4D" w:rsidRDefault="00D0354D" w:rsidP="002B2593">
      <w:r>
        <w:separator/>
      </w:r>
    </w:p>
  </w:footnote>
  <w:footnote w:type="continuationSeparator" w:id="0">
    <w:p w:rsidR="00D0354D" w:rsidRDefault="00D0354D" w:rsidP="002B2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157"/>
    <w:multiLevelType w:val="hybridMultilevel"/>
    <w:tmpl w:val="4AA40512"/>
    <w:lvl w:ilvl="0" w:tplc="BD224A9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5803937"/>
    <w:multiLevelType w:val="hybridMultilevel"/>
    <w:tmpl w:val="0A6AC664"/>
    <w:lvl w:ilvl="0" w:tplc="E138E66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0C1FE2"/>
    <w:multiLevelType w:val="hybridMultilevel"/>
    <w:tmpl w:val="5B2C0570"/>
    <w:lvl w:ilvl="0" w:tplc="06C4F83A">
      <w:numFmt w:val="bullet"/>
      <w:lvlText w:val="※"/>
      <w:lvlJc w:val="left"/>
      <w:pPr>
        <w:ind w:left="1245" w:hanging="36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37"/>
    <w:rsid w:val="00004EB5"/>
    <w:rsid w:val="000162C8"/>
    <w:rsid w:val="00032A0C"/>
    <w:rsid w:val="00034BC5"/>
    <w:rsid w:val="000555DB"/>
    <w:rsid w:val="000665F7"/>
    <w:rsid w:val="00070176"/>
    <w:rsid w:val="000730D1"/>
    <w:rsid w:val="00073394"/>
    <w:rsid w:val="0007395A"/>
    <w:rsid w:val="00080019"/>
    <w:rsid w:val="0009490F"/>
    <w:rsid w:val="000A498B"/>
    <w:rsid w:val="000B25FE"/>
    <w:rsid w:val="000B64D6"/>
    <w:rsid w:val="000C3A0F"/>
    <w:rsid w:val="000C53EF"/>
    <w:rsid w:val="000D18A5"/>
    <w:rsid w:val="000D2ACA"/>
    <w:rsid w:val="000E453A"/>
    <w:rsid w:val="000F1F15"/>
    <w:rsid w:val="00124561"/>
    <w:rsid w:val="00135627"/>
    <w:rsid w:val="00145144"/>
    <w:rsid w:val="00147D47"/>
    <w:rsid w:val="00147ED9"/>
    <w:rsid w:val="00153543"/>
    <w:rsid w:val="00166660"/>
    <w:rsid w:val="0017562B"/>
    <w:rsid w:val="00194F97"/>
    <w:rsid w:val="001B18BE"/>
    <w:rsid w:val="001B3497"/>
    <w:rsid w:val="001E56B9"/>
    <w:rsid w:val="001F6AD6"/>
    <w:rsid w:val="0020168E"/>
    <w:rsid w:val="00204530"/>
    <w:rsid w:val="002118FF"/>
    <w:rsid w:val="00211E75"/>
    <w:rsid w:val="00212BE8"/>
    <w:rsid w:val="00241ED4"/>
    <w:rsid w:val="00243F2D"/>
    <w:rsid w:val="00261137"/>
    <w:rsid w:val="0026144D"/>
    <w:rsid w:val="00271420"/>
    <w:rsid w:val="00280806"/>
    <w:rsid w:val="002902BC"/>
    <w:rsid w:val="00290FB9"/>
    <w:rsid w:val="002972A8"/>
    <w:rsid w:val="002B097C"/>
    <w:rsid w:val="002B2593"/>
    <w:rsid w:val="002C684A"/>
    <w:rsid w:val="002D558A"/>
    <w:rsid w:val="002E09EA"/>
    <w:rsid w:val="002E127A"/>
    <w:rsid w:val="002E6077"/>
    <w:rsid w:val="002F643D"/>
    <w:rsid w:val="003003AF"/>
    <w:rsid w:val="0030043F"/>
    <w:rsid w:val="0033741F"/>
    <w:rsid w:val="00343978"/>
    <w:rsid w:val="00351047"/>
    <w:rsid w:val="00364831"/>
    <w:rsid w:val="0038199F"/>
    <w:rsid w:val="00385902"/>
    <w:rsid w:val="00395259"/>
    <w:rsid w:val="003A0336"/>
    <w:rsid w:val="003A1372"/>
    <w:rsid w:val="003B10D5"/>
    <w:rsid w:val="003D24F1"/>
    <w:rsid w:val="003D78F5"/>
    <w:rsid w:val="003F2AE6"/>
    <w:rsid w:val="00406ED1"/>
    <w:rsid w:val="004221DE"/>
    <w:rsid w:val="004240C9"/>
    <w:rsid w:val="00430FFB"/>
    <w:rsid w:val="00431137"/>
    <w:rsid w:val="004545FD"/>
    <w:rsid w:val="00455F6F"/>
    <w:rsid w:val="00472353"/>
    <w:rsid w:val="00480C16"/>
    <w:rsid w:val="00486D04"/>
    <w:rsid w:val="004B113F"/>
    <w:rsid w:val="004B5FEB"/>
    <w:rsid w:val="004D27AD"/>
    <w:rsid w:val="004E2E09"/>
    <w:rsid w:val="004E351C"/>
    <w:rsid w:val="004F0627"/>
    <w:rsid w:val="004F6F9D"/>
    <w:rsid w:val="005330FA"/>
    <w:rsid w:val="005548A8"/>
    <w:rsid w:val="00554EDB"/>
    <w:rsid w:val="00555095"/>
    <w:rsid w:val="00561C91"/>
    <w:rsid w:val="00570B14"/>
    <w:rsid w:val="00571B50"/>
    <w:rsid w:val="00571F83"/>
    <w:rsid w:val="00575A73"/>
    <w:rsid w:val="005853C4"/>
    <w:rsid w:val="005A29B8"/>
    <w:rsid w:val="005A4D14"/>
    <w:rsid w:val="005C3C35"/>
    <w:rsid w:val="005F6C16"/>
    <w:rsid w:val="00600A71"/>
    <w:rsid w:val="00602B2A"/>
    <w:rsid w:val="006051F2"/>
    <w:rsid w:val="006075E9"/>
    <w:rsid w:val="006151F9"/>
    <w:rsid w:val="0063337E"/>
    <w:rsid w:val="006437D0"/>
    <w:rsid w:val="006514F1"/>
    <w:rsid w:val="0068799C"/>
    <w:rsid w:val="006D7C63"/>
    <w:rsid w:val="006F1135"/>
    <w:rsid w:val="006F5F36"/>
    <w:rsid w:val="00707B2C"/>
    <w:rsid w:val="007172D3"/>
    <w:rsid w:val="007443B3"/>
    <w:rsid w:val="00747947"/>
    <w:rsid w:val="00761BDB"/>
    <w:rsid w:val="00767886"/>
    <w:rsid w:val="00773E34"/>
    <w:rsid w:val="00777A31"/>
    <w:rsid w:val="007B0BC3"/>
    <w:rsid w:val="007B4A81"/>
    <w:rsid w:val="00803CC2"/>
    <w:rsid w:val="00817355"/>
    <w:rsid w:val="008521E2"/>
    <w:rsid w:val="008564A6"/>
    <w:rsid w:val="00865450"/>
    <w:rsid w:val="008718C1"/>
    <w:rsid w:val="00880368"/>
    <w:rsid w:val="00894DD1"/>
    <w:rsid w:val="008E0AD3"/>
    <w:rsid w:val="008F184F"/>
    <w:rsid w:val="00941966"/>
    <w:rsid w:val="0094239E"/>
    <w:rsid w:val="00950F66"/>
    <w:rsid w:val="009677AF"/>
    <w:rsid w:val="00972A0B"/>
    <w:rsid w:val="00973FD8"/>
    <w:rsid w:val="00975084"/>
    <w:rsid w:val="00985B67"/>
    <w:rsid w:val="00995279"/>
    <w:rsid w:val="009D25AF"/>
    <w:rsid w:val="009E3DE8"/>
    <w:rsid w:val="009E4A30"/>
    <w:rsid w:val="009F203B"/>
    <w:rsid w:val="009F3214"/>
    <w:rsid w:val="00A1277F"/>
    <w:rsid w:val="00A13B66"/>
    <w:rsid w:val="00A21FDB"/>
    <w:rsid w:val="00A263DD"/>
    <w:rsid w:val="00A35917"/>
    <w:rsid w:val="00A40417"/>
    <w:rsid w:val="00A4067A"/>
    <w:rsid w:val="00A453F4"/>
    <w:rsid w:val="00A607C8"/>
    <w:rsid w:val="00A622C1"/>
    <w:rsid w:val="00A72B58"/>
    <w:rsid w:val="00A86587"/>
    <w:rsid w:val="00A908CE"/>
    <w:rsid w:val="00A92B68"/>
    <w:rsid w:val="00AA5F90"/>
    <w:rsid w:val="00AB0164"/>
    <w:rsid w:val="00AE200A"/>
    <w:rsid w:val="00AE4085"/>
    <w:rsid w:val="00AF0E39"/>
    <w:rsid w:val="00AF5179"/>
    <w:rsid w:val="00B054EA"/>
    <w:rsid w:val="00B14411"/>
    <w:rsid w:val="00B268FF"/>
    <w:rsid w:val="00B27723"/>
    <w:rsid w:val="00B57A6C"/>
    <w:rsid w:val="00B74360"/>
    <w:rsid w:val="00B8337F"/>
    <w:rsid w:val="00B85CF5"/>
    <w:rsid w:val="00BA1894"/>
    <w:rsid w:val="00BA6069"/>
    <w:rsid w:val="00BB216B"/>
    <w:rsid w:val="00BB47C5"/>
    <w:rsid w:val="00BC2560"/>
    <w:rsid w:val="00BC2679"/>
    <w:rsid w:val="00BC432D"/>
    <w:rsid w:val="00BD2244"/>
    <w:rsid w:val="00BD4CC3"/>
    <w:rsid w:val="00BF55FE"/>
    <w:rsid w:val="00C15A0B"/>
    <w:rsid w:val="00C248CF"/>
    <w:rsid w:val="00C26F21"/>
    <w:rsid w:val="00C33BA6"/>
    <w:rsid w:val="00C41A63"/>
    <w:rsid w:val="00C444A4"/>
    <w:rsid w:val="00C667FA"/>
    <w:rsid w:val="00C74266"/>
    <w:rsid w:val="00C74E02"/>
    <w:rsid w:val="00C82A15"/>
    <w:rsid w:val="00C90AD7"/>
    <w:rsid w:val="00CB0905"/>
    <w:rsid w:val="00CC64EF"/>
    <w:rsid w:val="00CD4AFA"/>
    <w:rsid w:val="00CE773C"/>
    <w:rsid w:val="00CE7ABD"/>
    <w:rsid w:val="00CF48F9"/>
    <w:rsid w:val="00D0354D"/>
    <w:rsid w:val="00D22089"/>
    <w:rsid w:val="00D2637E"/>
    <w:rsid w:val="00D34B1E"/>
    <w:rsid w:val="00D44833"/>
    <w:rsid w:val="00D52141"/>
    <w:rsid w:val="00D62074"/>
    <w:rsid w:val="00D632D5"/>
    <w:rsid w:val="00D90389"/>
    <w:rsid w:val="00D90722"/>
    <w:rsid w:val="00D92CD5"/>
    <w:rsid w:val="00D937A9"/>
    <w:rsid w:val="00DB06D5"/>
    <w:rsid w:val="00DD0C9E"/>
    <w:rsid w:val="00DD525E"/>
    <w:rsid w:val="00DD6A75"/>
    <w:rsid w:val="00DE4585"/>
    <w:rsid w:val="00DF4E98"/>
    <w:rsid w:val="00E02BA9"/>
    <w:rsid w:val="00E07468"/>
    <w:rsid w:val="00E15E1F"/>
    <w:rsid w:val="00E4377D"/>
    <w:rsid w:val="00E85195"/>
    <w:rsid w:val="00E854ED"/>
    <w:rsid w:val="00E90461"/>
    <w:rsid w:val="00EB43B7"/>
    <w:rsid w:val="00ED74B6"/>
    <w:rsid w:val="00ED791E"/>
    <w:rsid w:val="00EE2144"/>
    <w:rsid w:val="00EE4520"/>
    <w:rsid w:val="00EE63DA"/>
    <w:rsid w:val="00F23EAF"/>
    <w:rsid w:val="00F432A9"/>
    <w:rsid w:val="00F43529"/>
    <w:rsid w:val="00F90022"/>
    <w:rsid w:val="00F91FBF"/>
    <w:rsid w:val="00F976E4"/>
    <w:rsid w:val="00FA6337"/>
    <w:rsid w:val="00FC43B5"/>
    <w:rsid w:val="00FC78B2"/>
    <w:rsid w:val="00FD01C3"/>
    <w:rsid w:val="00FD3F99"/>
    <w:rsid w:val="00FD6FA8"/>
    <w:rsid w:val="00FF120C"/>
    <w:rsid w:val="00FF215C"/>
    <w:rsid w:val="00FF3391"/>
    <w:rsid w:val="00FF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593"/>
    <w:pPr>
      <w:tabs>
        <w:tab w:val="center" w:pos="4252"/>
        <w:tab w:val="right" w:pos="8504"/>
      </w:tabs>
      <w:snapToGrid w:val="0"/>
    </w:pPr>
  </w:style>
  <w:style w:type="character" w:customStyle="1" w:styleId="a4">
    <w:name w:val="ヘッダー (文字)"/>
    <w:basedOn w:val="a0"/>
    <w:link w:val="a3"/>
    <w:uiPriority w:val="99"/>
    <w:rsid w:val="002B2593"/>
  </w:style>
  <w:style w:type="paragraph" w:styleId="a5">
    <w:name w:val="footer"/>
    <w:basedOn w:val="a"/>
    <w:link w:val="a6"/>
    <w:uiPriority w:val="99"/>
    <w:unhideWhenUsed/>
    <w:rsid w:val="002B2593"/>
    <w:pPr>
      <w:tabs>
        <w:tab w:val="center" w:pos="4252"/>
        <w:tab w:val="right" w:pos="8504"/>
      </w:tabs>
      <w:snapToGrid w:val="0"/>
    </w:pPr>
  </w:style>
  <w:style w:type="character" w:customStyle="1" w:styleId="a6">
    <w:name w:val="フッター (文字)"/>
    <w:basedOn w:val="a0"/>
    <w:link w:val="a5"/>
    <w:uiPriority w:val="99"/>
    <w:rsid w:val="002B2593"/>
  </w:style>
  <w:style w:type="paragraph" w:styleId="a7">
    <w:name w:val="Balloon Text"/>
    <w:basedOn w:val="a"/>
    <w:link w:val="a8"/>
    <w:uiPriority w:val="99"/>
    <w:semiHidden/>
    <w:unhideWhenUsed/>
    <w:rsid w:val="00A607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7C8"/>
    <w:rPr>
      <w:rFonts w:asciiTheme="majorHAnsi" w:eastAsiaTheme="majorEastAsia" w:hAnsiTheme="majorHAnsi" w:cstheme="majorBidi"/>
      <w:sz w:val="18"/>
      <w:szCs w:val="18"/>
    </w:rPr>
  </w:style>
  <w:style w:type="paragraph" w:styleId="a9">
    <w:name w:val="List Paragraph"/>
    <w:basedOn w:val="a"/>
    <w:uiPriority w:val="34"/>
    <w:qFormat/>
    <w:rsid w:val="00AA5F90"/>
    <w:pPr>
      <w:ind w:leftChars="400" w:left="840"/>
    </w:pPr>
  </w:style>
  <w:style w:type="table" w:styleId="aa">
    <w:name w:val="Table Grid"/>
    <w:basedOn w:val="a1"/>
    <w:uiPriority w:val="59"/>
    <w:rsid w:val="009F3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593"/>
    <w:pPr>
      <w:tabs>
        <w:tab w:val="center" w:pos="4252"/>
        <w:tab w:val="right" w:pos="8504"/>
      </w:tabs>
      <w:snapToGrid w:val="0"/>
    </w:pPr>
  </w:style>
  <w:style w:type="character" w:customStyle="1" w:styleId="a4">
    <w:name w:val="ヘッダー (文字)"/>
    <w:basedOn w:val="a0"/>
    <w:link w:val="a3"/>
    <w:uiPriority w:val="99"/>
    <w:rsid w:val="002B2593"/>
  </w:style>
  <w:style w:type="paragraph" w:styleId="a5">
    <w:name w:val="footer"/>
    <w:basedOn w:val="a"/>
    <w:link w:val="a6"/>
    <w:uiPriority w:val="99"/>
    <w:unhideWhenUsed/>
    <w:rsid w:val="002B2593"/>
    <w:pPr>
      <w:tabs>
        <w:tab w:val="center" w:pos="4252"/>
        <w:tab w:val="right" w:pos="8504"/>
      </w:tabs>
      <w:snapToGrid w:val="0"/>
    </w:pPr>
  </w:style>
  <w:style w:type="character" w:customStyle="1" w:styleId="a6">
    <w:name w:val="フッター (文字)"/>
    <w:basedOn w:val="a0"/>
    <w:link w:val="a5"/>
    <w:uiPriority w:val="99"/>
    <w:rsid w:val="002B2593"/>
  </w:style>
  <w:style w:type="paragraph" w:styleId="a7">
    <w:name w:val="Balloon Text"/>
    <w:basedOn w:val="a"/>
    <w:link w:val="a8"/>
    <w:uiPriority w:val="99"/>
    <w:semiHidden/>
    <w:unhideWhenUsed/>
    <w:rsid w:val="00A607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7C8"/>
    <w:rPr>
      <w:rFonts w:asciiTheme="majorHAnsi" w:eastAsiaTheme="majorEastAsia" w:hAnsiTheme="majorHAnsi" w:cstheme="majorBidi"/>
      <w:sz w:val="18"/>
      <w:szCs w:val="18"/>
    </w:rPr>
  </w:style>
  <w:style w:type="paragraph" w:styleId="a9">
    <w:name w:val="List Paragraph"/>
    <w:basedOn w:val="a"/>
    <w:uiPriority w:val="34"/>
    <w:qFormat/>
    <w:rsid w:val="00AA5F90"/>
    <w:pPr>
      <w:ind w:leftChars="400" w:left="840"/>
    </w:pPr>
  </w:style>
  <w:style w:type="table" w:styleId="aa">
    <w:name w:val="Table Grid"/>
    <w:basedOn w:val="a1"/>
    <w:uiPriority w:val="59"/>
    <w:rsid w:val="009F3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1F25-D839-4566-B811-5CF7EC88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41</cp:revision>
  <cp:lastPrinted>2014-07-18T01:30:00Z</cp:lastPrinted>
  <dcterms:created xsi:type="dcterms:W3CDTF">2014-01-30T11:24:00Z</dcterms:created>
  <dcterms:modified xsi:type="dcterms:W3CDTF">2014-07-24T03:17:00Z</dcterms:modified>
</cp:coreProperties>
</file>