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49" w:rsidRDefault="00292249" w:rsidP="00292249">
      <w:pPr>
        <w:pStyle w:val="a3"/>
        <w:ind w:leftChars="3071" w:left="7356" w:rightChars="100" w:right="240" w:firstLineChars="74" w:firstLine="155"/>
        <w:jc w:val="distribute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教高第</w:t>
      </w:r>
      <w:r w:rsidR="003F0D24">
        <w:rPr>
          <w:rFonts w:ascii="ＭＳ 明朝" w:hAnsi="ＭＳ 明朝" w:hint="eastAsia"/>
          <w:spacing w:val="0"/>
          <w:sz w:val="21"/>
          <w:szCs w:val="21"/>
        </w:rPr>
        <w:t>3551</w:t>
      </w:r>
      <w:r w:rsidR="007B6F99">
        <w:rPr>
          <w:rFonts w:ascii="ＭＳ 明朝" w:hAnsi="ＭＳ 明朝"/>
          <w:spacing w:val="0"/>
          <w:sz w:val="21"/>
          <w:szCs w:val="21"/>
        </w:rPr>
        <w:t>-2</w:t>
      </w:r>
      <w:r>
        <w:rPr>
          <w:rFonts w:ascii="ＭＳ 明朝" w:hAnsi="ＭＳ 明朝" w:hint="eastAsia"/>
          <w:spacing w:val="0"/>
          <w:sz w:val="21"/>
          <w:szCs w:val="21"/>
        </w:rPr>
        <w:t>号</w:t>
      </w:r>
    </w:p>
    <w:p w:rsidR="004E7340" w:rsidRDefault="000E7406" w:rsidP="004E7340">
      <w:pPr>
        <w:pStyle w:val="a3"/>
        <w:ind w:leftChars="3071" w:left="7356" w:rightChars="100" w:right="240" w:firstLineChars="74" w:firstLine="155"/>
        <w:jc w:val="distribute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令和</w:t>
      </w:r>
      <w:r w:rsidR="00D801ED">
        <w:rPr>
          <w:rFonts w:ascii="ＭＳ 明朝" w:hAnsi="ＭＳ 明朝" w:hint="eastAsia"/>
          <w:spacing w:val="0"/>
          <w:sz w:val="21"/>
          <w:szCs w:val="21"/>
        </w:rPr>
        <w:t>３</w:t>
      </w:r>
      <w:r w:rsidR="006064D8">
        <w:rPr>
          <w:rFonts w:ascii="ＭＳ 明朝" w:hAnsi="ＭＳ 明朝" w:hint="eastAsia"/>
          <w:spacing w:val="0"/>
          <w:sz w:val="21"/>
          <w:szCs w:val="21"/>
        </w:rPr>
        <w:t>年12</w:t>
      </w:r>
      <w:r w:rsidR="004E7340">
        <w:rPr>
          <w:rFonts w:ascii="ＭＳ 明朝" w:hAnsi="ＭＳ 明朝" w:hint="eastAsia"/>
          <w:spacing w:val="0"/>
          <w:sz w:val="21"/>
          <w:szCs w:val="21"/>
        </w:rPr>
        <w:t>月</w:t>
      </w:r>
      <w:r w:rsidR="007B6F99">
        <w:rPr>
          <w:rFonts w:ascii="ＭＳ 明朝" w:hAnsi="ＭＳ 明朝" w:hint="eastAsia"/>
          <w:spacing w:val="0"/>
          <w:sz w:val="21"/>
          <w:szCs w:val="21"/>
        </w:rPr>
        <w:t>2</w:t>
      </w:r>
      <w:r w:rsidR="007B6F99">
        <w:rPr>
          <w:rFonts w:ascii="ＭＳ 明朝" w:hAnsi="ＭＳ 明朝"/>
          <w:spacing w:val="0"/>
          <w:sz w:val="21"/>
          <w:szCs w:val="21"/>
        </w:rPr>
        <w:t>7</w:t>
      </w:r>
      <w:r w:rsidR="004E7340">
        <w:rPr>
          <w:rFonts w:ascii="ＭＳ 明朝" w:hAnsi="ＭＳ 明朝" w:hint="eastAsia"/>
          <w:spacing w:val="0"/>
          <w:sz w:val="21"/>
          <w:szCs w:val="21"/>
        </w:rPr>
        <w:t>日</w:t>
      </w:r>
    </w:p>
    <w:p w:rsidR="004E7340" w:rsidRDefault="004E7340" w:rsidP="004E7340">
      <w:pPr>
        <w:pStyle w:val="a3"/>
        <w:ind w:rightChars="100" w:right="240"/>
        <w:jc w:val="right"/>
        <w:rPr>
          <w:rFonts w:ascii="ＭＳ 明朝" w:hAnsi="ＭＳ 明朝"/>
          <w:spacing w:val="0"/>
          <w:sz w:val="21"/>
          <w:szCs w:val="21"/>
        </w:rPr>
      </w:pPr>
    </w:p>
    <w:p w:rsidR="00882F97" w:rsidRPr="00882F97" w:rsidRDefault="00882F97" w:rsidP="00882F97">
      <w:pPr>
        <w:autoSpaceDE w:val="0"/>
        <w:autoSpaceDN w:val="0"/>
        <w:rPr>
          <w:rFonts w:ascii="ＭＳ 明朝" w:eastAsia="DengXian" w:hAnsi="ＭＳ 明朝"/>
          <w:sz w:val="21"/>
          <w:szCs w:val="21"/>
          <w:lang w:eastAsia="zh-CN"/>
        </w:rPr>
      </w:pPr>
      <w:r w:rsidRPr="00882F97">
        <w:rPr>
          <w:rFonts w:ascii="ＭＳ 明朝" w:hAnsi="ＭＳ 明朝" w:hint="eastAsia"/>
          <w:sz w:val="21"/>
          <w:szCs w:val="21"/>
          <w:lang w:eastAsia="zh-CN"/>
        </w:rPr>
        <w:t xml:space="preserve">　</w:t>
      </w:r>
      <w:r w:rsidRPr="00882F97">
        <w:rPr>
          <w:rFonts w:ascii="ＭＳ 明朝" w:hAnsi="ＭＳ 明朝" w:hint="eastAsia"/>
          <w:spacing w:val="63"/>
          <w:kern w:val="0"/>
          <w:sz w:val="21"/>
          <w:szCs w:val="21"/>
          <w:fitText w:val="1890" w:id="-1934284288"/>
          <w:lang w:eastAsia="zh-CN"/>
        </w:rPr>
        <w:t>私立中学校</w:t>
      </w:r>
      <w:r w:rsidRPr="00882F97">
        <w:rPr>
          <w:rFonts w:ascii="ＭＳ 明朝" w:hAnsi="ＭＳ 明朝" w:hint="eastAsia"/>
          <w:kern w:val="0"/>
          <w:sz w:val="21"/>
          <w:szCs w:val="21"/>
          <w:fitText w:val="1890" w:id="-1934284288"/>
          <w:lang w:eastAsia="zh-CN"/>
        </w:rPr>
        <w:t>長</w:t>
      </w:r>
      <w:r w:rsidRPr="00882F97">
        <w:rPr>
          <w:rFonts w:ascii="ＭＳ 明朝" w:hAnsi="ＭＳ 明朝" w:hint="eastAsia"/>
          <w:sz w:val="21"/>
          <w:szCs w:val="21"/>
          <w:lang w:eastAsia="zh-CN"/>
        </w:rPr>
        <w:t xml:space="preserve">　様</w:t>
      </w:r>
    </w:p>
    <w:p w:rsidR="00882F97" w:rsidRPr="00882F97" w:rsidRDefault="00882F97" w:rsidP="00882F97">
      <w:pPr>
        <w:autoSpaceDE w:val="0"/>
        <w:autoSpaceDN w:val="0"/>
        <w:rPr>
          <w:rFonts w:ascii="ＭＳ 明朝" w:eastAsia="DengXian" w:hAnsi="ＭＳ 明朝"/>
          <w:sz w:val="21"/>
          <w:szCs w:val="21"/>
          <w:lang w:eastAsia="zh-CN"/>
        </w:rPr>
      </w:pPr>
      <w:r w:rsidRPr="00882F97">
        <w:rPr>
          <w:rFonts w:ascii="ＭＳ 明朝" w:hAnsi="ＭＳ 明朝" w:hint="eastAsia"/>
          <w:sz w:val="21"/>
          <w:szCs w:val="21"/>
          <w:lang w:eastAsia="zh-CN"/>
        </w:rPr>
        <w:t xml:space="preserve">　私立中等教育学校長　様</w:t>
      </w:r>
    </w:p>
    <w:p w:rsidR="004E7340" w:rsidRPr="00882F97" w:rsidRDefault="004E7340" w:rsidP="004E7340">
      <w:pPr>
        <w:pStyle w:val="a3"/>
        <w:spacing w:line="371" w:lineRule="exact"/>
        <w:rPr>
          <w:rFonts w:ascii="ＭＳ 明朝" w:hAnsi="ＭＳ 明朝"/>
          <w:sz w:val="21"/>
          <w:szCs w:val="21"/>
          <w:lang w:eastAsia="zh-CN"/>
        </w:rPr>
      </w:pPr>
    </w:p>
    <w:p w:rsidR="008C638D" w:rsidRDefault="008C638D" w:rsidP="004E7340">
      <w:pPr>
        <w:pStyle w:val="a3"/>
        <w:ind w:leftChars="3071" w:left="7356" w:rightChars="100" w:right="240" w:firstLineChars="74" w:firstLine="155"/>
        <w:jc w:val="distribute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大阪府教育委員会</w:t>
      </w:r>
    </w:p>
    <w:p w:rsidR="004E7340" w:rsidRDefault="004E7340" w:rsidP="004E7340">
      <w:pPr>
        <w:pStyle w:val="a3"/>
        <w:ind w:leftChars="3071" w:left="7356" w:rightChars="100" w:right="240" w:firstLineChars="74" w:firstLine="155"/>
        <w:jc w:val="distribute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教育長</w:t>
      </w:r>
    </w:p>
    <w:p w:rsidR="004E7340" w:rsidRDefault="004E7340" w:rsidP="004E7340">
      <w:pPr>
        <w:pStyle w:val="a3"/>
        <w:ind w:right="345"/>
        <w:jc w:val="right"/>
        <w:rPr>
          <w:rFonts w:ascii="ＭＳ 明朝" w:hAnsi="ＭＳ 明朝"/>
          <w:spacing w:val="0"/>
          <w:sz w:val="21"/>
          <w:szCs w:val="21"/>
        </w:rPr>
      </w:pPr>
    </w:p>
    <w:p w:rsidR="004E7340" w:rsidRDefault="004E7340" w:rsidP="004E7340">
      <w:pPr>
        <w:pStyle w:val="a3"/>
        <w:rPr>
          <w:rFonts w:ascii="ＭＳ 明朝" w:hAnsi="ＭＳ 明朝"/>
          <w:sz w:val="21"/>
          <w:szCs w:val="21"/>
        </w:rPr>
      </w:pPr>
    </w:p>
    <w:p w:rsidR="004E7340" w:rsidRDefault="00FB1900" w:rsidP="004E7340">
      <w:pPr>
        <w:pStyle w:val="a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令和５年度大阪府立</w:t>
      </w:r>
      <w:r w:rsidR="005100AB">
        <w:rPr>
          <w:rFonts w:ascii="ＭＳ 明朝" w:hAnsi="ＭＳ 明朝" w:hint="eastAsia"/>
          <w:sz w:val="21"/>
          <w:szCs w:val="21"/>
        </w:rPr>
        <w:t>知</w:t>
      </w:r>
      <w:r>
        <w:rPr>
          <w:rFonts w:ascii="ＭＳ 明朝" w:hAnsi="ＭＳ 明朝" w:hint="eastAsia"/>
          <w:sz w:val="21"/>
          <w:szCs w:val="21"/>
        </w:rPr>
        <w:t>的障がい高等支援学校職業学科入学者選抜の日程の訂正について（通知）</w:t>
      </w:r>
    </w:p>
    <w:p w:rsidR="004E7340" w:rsidRPr="000E7406" w:rsidRDefault="004E7340" w:rsidP="004E7340">
      <w:pPr>
        <w:pStyle w:val="a3"/>
        <w:rPr>
          <w:rFonts w:ascii="ＭＳ 明朝" w:hAnsi="ＭＳ 明朝"/>
          <w:sz w:val="21"/>
          <w:szCs w:val="21"/>
        </w:rPr>
      </w:pPr>
    </w:p>
    <w:p w:rsidR="00FB1900" w:rsidRDefault="00680A7E" w:rsidP="00FB1900">
      <w:pPr>
        <w:pStyle w:val="a3"/>
        <w:ind w:left="140" w:hangingChars="68" w:hanging="1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4B2381">
        <w:rPr>
          <w:rFonts w:ascii="ＭＳ 明朝" w:hAnsi="ＭＳ 明朝" w:hint="eastAsia"/>
          <w:sz w:val="21"/>
          <w:szCs w:val="21"/>
        </w:rPr>
        <w:t>日頃から、本府教育行政にご理解、ご協力をいただき、ありがとうございます</w:t>
      </w:r>
      <w:r w:rsidR="00FB1900">
        <w:rPr>
          <w:rFonts w:ascii="ＭＳ 明朝" w:hAnsi="ＭＳ 明朝" w:hint="eastAsia"/>
          <w:sz w:val="21"/>
          <w:szCs w:val="21"/>
        </w:rPr>
        <w:t>。</w:t>
      </w:r>
    </w:p>
    <w:p w:rsidR="00FB1900" w:rsidRDefault="00B460CB" w:rsidP="006211AF">
      <w:pPr>
        <w:pStyle w:val="a3"/>
        <w:ind w:leftChars="100" w:left="240" w:rightChars="93" w:right="223" w:firstLineChars="100" w:firstLine="20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令和５年度大阪府公立高等学校入学者選抜の主な日程等</w:t>
      </w:r>
      <w:r w:rsidR="00FB1900">
        <w:rPr>
          <w:rFonts w:ascii="ＭＳ 明朝" w:hAnsi="ＭＳ 明朝" w:hint="eastAsia"/>
          <w:sz w:val="21"/>
          <w:szCs w:val="21"/>
        </w:rPr>
        <w:t>については、令和３年12月24日付け教高第3551号にて通知したところですが、</w:t>
      </w:r>
      <w:r w:rsidR="00146BEE">
        <w:rPr>
          <w:rFonts w:ascii="ＭＳ 明朝" w:hAnsi="ＭＳ 明朝" w:hint="eastAsia"/>
          <w:sz w:val="21"/>
          <w:szCs w:val="21"/>
        </w:rPr>
        <w:t>下記のとおり、</w:t>
      </w:r>
      <w:r w:rsidR="00FB1900">
        <w:rPr>
          <w:rFonts w:ascii="ＭＳ 明朝" w:hAnsi="ＭＳ 明朝" w:hint="eastAsia"/>
          <w:sz w:val="21"/>
          <w:szCs w:val="21"/>
        </w:rPr>
        <w:t>資料２の</w:t>
      </w:r>
      <w:r w:rsidR="00146BEE">
        <w:rPr>
          <w:rFonts w:ascii="ＭＳ 明朝" w:hAnsi="ＭＳ 明朝" w:hint="eastAsia"/>
          <w:sz w:val="21"/>
          <w:szCs w:val="21"/>
        </w:rPr>
        <w:t>記載に誤りがあることが判明いたしましたので、</w:t>
      </w:r>
      <w:r w:rsidR="00FB1900">
        <w:rPr>
          <w:rFonts w:ascii="ＭＳ 明朝" w:hAnsi="ＭＳ 明朝" w:hint="eastAsia"/>
          <w:sz w:val="21"/>
          <w:szCs w:val="21"/>
        </w:rPr>
        <w:t>お詫びして訂正</w:t>
      </w:r>
      <w:r w:rsidR="00E24811">
        <w:rPr>
          <w:rFonts w:ascii="ＭＳ 明朝" w:hAnsi="ＭＳ 明朝" w:hint="eastAsia"/>
          <w:sz w:val="21"/>
          <w:szCs w:val="21"/>
        </w:rPr>
        <w:t>いた</w:t>
      </w:r>
      <w:bookmarkStart w:id="0" w:name="_GoBack"/>
      <w:bookmarkEnd w:id="0"/>
      <w:r w:rsidR="00FB1900">
        <w:rPr>
          <w:rFonts w:ascii="ＭＳ 明朝" w:hAnsi="ＭＳ 明朝" w:hint="eastAsia"/>
          <w:sz w:val="21"/>
          <w:szCs w:val="21"/>
        </w:rPr>
        <w:t>します。</w:t>
      </w:r>
    </w:p>
    <w:p w:rsidR="004111FE" w:rsidRPr="00F50573" w:rsidRDefault="004B2381" w:rsidP="00FB1900">
      <w:pPr>
        <w:pStyle w:val="a3"/>
        <w:ind w:firstLineChars="200" w:firstLine="41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なお、別添の</w:t>
      </w:r>
      <w:r w:rsidR="00FB1900">
        <w:rPr>
          <w:rFonts w:ascii="ＭＳ 明朝" w:hAnsi="ＭＳ 明朝" w:hint="eastAsia"/>
          <w:sz w:val="21"/>
          <w:szCs w:val="21"/>
        </w:rPr>
        <w:t>資料１には訂正ございません。</w:t>
      </w:r>
    </w:p>
    <w:p w:rsidR="004111FE" w:rsidRDefault="004111FE" w:rsidP="004111FE">
      <w:pPr>
        <w:pStyle w:val="a3"/>
        <w:ind w:left="206" w:hangingChars="100" w:hanging="206"/>
        <w:rPr>
          <w:rFonts w:ascii="ＭＳ 明朝" w:hAnsi="ＭＳ 明朝"/>
          <w:sz w:val="21"/>
          <w:szCs w:val="21"/>
        </w:rPr>
      </w:pPr>
    </w:p>
    <w:p w:rsidR="004111FE" w:rsidRDefault="004111FE" w:rsidP="004111FE">
      <w:pPr>
        <w:pStyle w:val="a3"/>
        <w:ind w:left="206" w:hangingChars="100" w:hanging="206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</w:p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資料２の「２　大阪府立高等学校に設置する共生推進教室入学者選抜」</w:t>
      </w:r>
    </w:p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（訂正前）</w:t>
      </w:r>
    </w:p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（１）出願、面接及び合格者発表の日程</w:t>
      </w: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835"/>
        <w:gridCol w:w="2340"/>
      </w:tblGrid>
      <w:tr w:rsidR="004111FE" w:rsidRPr="00CF0FDB" w:rsidTr="002E3A37">
        <w:trPr>
          <w:trHeight w:val="7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1FE" w:rsidRPr="00CF0FDB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</w:rPr>
              <w:t>出願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111FE" w:rsidRPr="00CF0FDB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</w:rPr>
              <w:t>面接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1FE" w:rsidRPr="00CF0FDB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</w:rPr>
              <w:t>合格者発表</w:t>
            </w:r>
          </w:p>
        </w:tc>
      </w:tr>
      <w:tr w:rsidR="004111FE" w:rsidRPr="00CF0FDB" w:rsidTr="002E3A37">
        <w:trPr>
          <w:trHeight w:val="690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1FE" w:rsidRPr="00565353" w:rsidRDefault="004111FE" w:rsidP="002E3A37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4111FE" w:rsidRPr="00565353" w:rsidRDefault="004111FE" w:rsidP="002E3A37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4111FE" w:rsidRPr="00565353" w:rsidRDefault="004111FE" w:rsidP="002E3A37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日（金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）又は</w:t>
            </w:r>
          </w:p>
          <w:p w:rsidR="004111FE" w:rsidRPr="00565353" w:rsidRDefault="004111FE" w:rsidP="002E3A37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日（月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1FE" w:rsidRPr="00565353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</w:p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</w:p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</w:p>
    <w:p w:rsidR="004111FE" w:rsidRDefault="004111FE" w:rsidP="004111FE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8533C" wp14:editId="47DE0587">
                <wp:simplePos x="0" y="0"/>
                <wp:positionH relativeFrom="margin">
                  <wp:posOffset>2805899</wp:posOffset>
                </wp:positionH>
                <wp:positionV relativeFrom="paragraph">
                  <wp:posOffset>152124</wp:posOffset>
                </wp:positionV>
                <wp:extent cx="520995" cy="238539"/>
                <wp:effectExtent l="38100" t="0" r="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" cy="2385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66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20.95pt;margin-top:12pt;width:41pt;height:18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p w:rsidR="004111FE" w:rsidRDefault="004111FE" w:rsidP="004111FE">
      <w:pPr>
        <w:pStyle w:val="a3"/>
        <w:ind w:firstLineChars="100" w:firstLine="20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（訂正後）</w:t>
      </w:r>
    </w:p>
    <w:p w:rsidR="004111FE" w:rsidRDefault="004111FE" w:rsidP="004111FE">
      <w:pPr>
        <w:pStyle w:val="a3"/>
        <w:ind w:firstLineChars="200" w:firstLine="41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（１）出願、面接及び合格者発表の日程</w:t>
      </w:r>
    </w:p>
    <w:tbl>
      <w:tblPr>
        <w:tblpPr w:leftFromText="142" w:rightFromText="142" w:vertAnchor="text" w:horzAnchor="page" w:tblpX="198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3260"/>
        <w:gridCol w:w="2268"/>
      </w:tblGrid>
      <w:tr w:rsidR="004111FE" w:rsidRPr="00CF0FDB" w:rsidTr="002E3A37">
        <w:trPr>
          <w:trHeight w:val="7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1FE" w:rsidRPr="00CF0FDB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</w:rPr>
              <w:t>出願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4111FE" w:rsidRPr="00CF0FDB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</w:rPr>
              <w:t>面接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1FE" w:rsidRPr="00CF0FDB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0FDB">
              <w:rPr>
                <w:rFonts w:ascii="HG丸ｺﾞｼｯｸM-PRO" w:eastAsia="HG丸ｺﾞｼｯｸM-PRO" w:hAnsi="HG丸ｺﾞｼｯｸM-PRO" w:hint="eastAsia"/>
              </w:rPr>
              <w:t>合格者発表</w:t>
            </w:r>
          </w:p>
        </w:tc>
      </w:tr>
      <w:tr w:rsidR="004111FE" w:rsidRPr="00CF0FDB" w:rsidTr="002E3A37">
        <w:trPr>
          <w:trHeight w:val="690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1FE" w:rsidRPr="00565353" w:rsidRDefault="004111FE" w:rsidP="002E3A37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14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火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）及び</w:t>
            </w:r>
          </w:p>
          <w:p w:rsidR="004111FE" w:rsidRPr="00565353" w:rsidRDefault="004111FE" w:rsidP="002E3A37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２月1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11FE" w:rsidRPr="001A6351" w:rsidRDefault="004111FE" w:rsidP="002E3A37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1A6351">
              <w:rPr>
                <w:rFonts w:ascii="HG丸ｺﾞｼｯｸM-PRO" w:eastAsia="HG丸ｺﾞｼｯｸM-PRO" w:hAnsi="HG丸ｺﾞｼｯｸM-PRO" w:hint="eastAsia"/>
                <w:sz w:val="21"/>
                <w:shd w:val="pct15" w:color="auto" w:fill="FFFFFF"/>
              </w:rPr>
              <w:t>２月</w:t>
            </w:r>
            <w:r w:rsidRPr="001A6351">
              <w:rPr>
                <w:rFonts w:ascii="HG丸ｺﾞｼｯｸM-PRO" w:eastAsia="HG丸ｺﾞｼｯｸM-PRO" w:hAnsi="HG丸ｺﾞｼｯｸM-PRO"/>
                <w:sz w:val="21"/>
                <w:shd w:val="pct15" w:color="auto" w:fill="FFFFFF"/>
              </w:rPr>
              <w:t>17</w:t>
            </w:r>
            <w:r w:rsidRPr="001A6351">
              <w:rPr>
                <w:rFonts w:ascii="HG丸ｺﾞｼｯｸM-PRO" w:eastAsia="HG丸ｺﾞｼｯｸM-PRO" w:hAnsi="HG丸ｺﾞｼｯｸM-PRO" w:hint="eastAsia"/>
                <w:sz w:val="21"/>
                <w:shd w:val="pct15" w:color="auto" w:fill="FFFFFF"/>
              </w:rPr>
              <w:t>日（金）、</w:t>
            </w:r>
            <w:r w:rsidRPr="001A6351">
              <w:rPr>
                <w:rFonts w:ascii="HG丸ｺﾞｼｯｸM-PRO" w:eastAsia="HG丸ｺﾞｼｯｸM-PRO" w:hAnsi="HG丸ｺﾞｼｯｸM-PRO"/>
                <w:sz w:val="21"/>
                <w:shd w:val="pct15" w:color="auto" w:fill="FFFFFF"/>
              </w:rPr>
              <w:t>20</w:t>
            </w:r>
            <w:r w:rsidRPr="001A6351">
              <w:rPr>
                <w:rFonts w:ascii="HG丸ｺﾞｼｯｸM-PRO" w:eastAsia="HG丸ｺﾞｼｯｸM-PRO" w:hAnsi="HG丸ｺﾞｼｯｸM-PRO" w:hint="eastAsia"/>
                <w:sz w:val="21"/>
                <w:shd w:val="pct15" w:color="auto" w:fill="FFFFFF"/>
              </w:rPr>
              <w:t>日（月）、</w:t>
            </w:r>
          </w:p>
          <w:p w:rsidR="004111FE" w:rsidRPr="00565353" w:rsidRDefault="004111FE" w:rsidP="002E3A37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A6351">
              <w:rPr>
                <w:rFonts w:ascii="HG丸ｺﾞｼｯｸM-PRO" w:eastAsia="HG丸ｺﾞｼｯｸM-PRO" w:hAnsi="HG丸ｺﾞｼｯｸM-PRO" w:hint="eastAsia"/>
                <w:sz w:val="21"/>
                <w:shd w:val="pct15" w:color="auto" w:fill="FFFFFF"/>
              </w:rPr>
              <w:t>2</w:t>
            </w:r>
            <w:r w:rsidRPr="001A6351">
              <w:rPr>
                <w:rFonts w:ascii="HG丸ｺﾞｼｯｸM-PRO" w:eastAsia="HG丸ｺﾞｼｯｸM-PRO" w:hAnsi="HG丸ｺﾞｼｯｸM-PRO"/>
                <w:sz w:val="21"/>
                <w:shd w:val="pct15" w:color="auto" w:fill="FFFFFF"/>
              </w:rPr>
              <w:t>1</w:t>
            </w:r>
            <w:r w:rsidRPr="001A6351">
              <w:rPr>
                <w:rFonts w:ascii="HG丸ｺﾞｼｯｸM-PRO" w:eastAsia="HG丸ｺﾞｼｯｸM-PRO" w:hAnsi="HG丸ｺﾞｼｯｸM-PRO" w:hint="eastAsia"/>
                <w:sz w:val="21"/>
                <w:shd w:val="pct15" w:color="auto" w:fill="FFFFFF"/>
              </w:rPr>
              <w:t>日（火）のうち一日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1FE" w:rsidRPr="00565353" w:rsidRDefault="004111FE" w:rsidP="002E3A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１日（水</w:t>
            </w:r>
            <w:r w:rsidRPr="0056535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X="4815" w:tblpY="20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36"/>
      </w:tblGrid>
      <w:tr w:rsidR="004111FE" w:rsidRPr="00F50573" w:rsidTr="006211AF">
        <w:trPr>
          <w:trHeight w:val="12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1FE" w:rsidRPr="00F50573" w:rsidRDefault="004111FE" w:rsidP="00621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F50573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  <w:t>【担　当】</w:t>
            </w:r>
          </w:p>
          <w:p w:rsidR="004111FE" w:rsidRDefault="004111FE" w:rsidP="006211AF">
            <w:pPr>
              <w:tabs>
                <w:tab w:val="left" w:pos="319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大阪府教育庁　教育振興室</w:t>
            </w:r>
          </w:p>
          <w:p w:rsidR="004111FE" w:rsidRPr="0060037C" w:rsidRDefault="004111FE" w:rsidP="006211AF">
            <w:pPr>
              <w:tabs>
                <w:tab w:val="left" w:pos="319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支援教育課企画調整グループ　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田村・加納</w:t>
            </w:r>
          </w:p>
          <w:p w:rsidR="004111FE" w:rsidRDefault="004111FE" w:rsidP="00621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F50573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電話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06-6944-68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90</w:t>
            </w:r>
            <w:r w:rsidRPr="00F50573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（直通）</w:t>
            </w:r>
          </w:p>
          <w:p w:rsidR="004111FE" w:rsidRPr="00C427DE" w:rsidRDefault="004111FE" w:rsidP="006211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ＦＡＸ　06-6944-6888　</w:t>
            </w:r>
          </w:p>
        </w:tc>
      </w:tr>
    </w:tbl>
    <w:p w:rsidR="000B4988" w:rsidRPr="004E7340" w:rsidRDefault="000B4988" w:rsidP="004E7340"/>
    <w:sectPr w:rsidR="000B4988" w:rsidRPr="004E7340" w:rsidSect="00B460CB">
      <w:pgSz w:w="11906" w:h="16838" w:code="9"/>
      <w:pgMar w:top="1418" w:right="1134" w:bottom="851" w:left="1191" w:header="720" w:footer="720" w:gutter="0"/>
      <w:cols w:space="720"/>
      <w:noEndnote/>
      <w:docGrid w:type="linesAndChars" w:linePitch="38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0C" w:rsidRDefault="00616B0C" w:rsidP="00FA5E87">
      <w:r>
        <w:separator/>
      </w:r>
    </w:p>
  </w:endnote>
  <w:endnote w:type="continuationSeparator" w:id="0">
    <w:p w:rsidR="00616B0C" w:rsidRDefault="00616B0C" w:rsidP="00FA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0C" w:rsidRDefault="00616B0C" w:rsidP="00FA5E87">
      <w:r>
        <w:separator/>
      </w:r>
    </w:p>
  </w:footnote>
  <w:footnote w:type="continuationSeparator" w:id="0">
    <w:p w:rsidR="00616B0C" w:rsidRDefault="00616B0C" w:rsidP="00FA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3E6"/>
    <w:multiLevelType w:val="hybridMultilevel"/>
    <w:tmpl w:val="D26E7908"/>
    <w:lvl w:ilvl="0" w:tplc="5BC2A0FE">
      <w:numFmt w:val="bullet"/>
      <w:lvlText w:val="○"/>
      <w:lvlJc w:val="left"/>
      <w:pPr>
        <w:ind w:left="1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8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0"/>
    <w:rsid w:val="00011E14"/>
    <w:rsid w:val="00014CAB"/>
    <w:rsid w:val="00027842"/>
    <w:rsid w:val="000337B6"/>
    <w:rsid w:val="0007274F"/>
    <w:rsid w:val="00074684"/>
    <w:rsid w:val="0008056F"/>
    <w:rsid w:val="00083050"/>
    <w:rsid w:val="0009058A"/>
    <w:rsid w:val="000A0DE2"/>
    <w:rsid w:val="000A160A"/>
    <w:rsid w:val="000B1F83"/>
    <w:rsid w:val="000B4988"/>
    <w:rsid w:val="000E299D"/>
    <w:rsid w:val="000E7406"/>
    <w:rsid w:val="000F03F4"/>
    <w:rsid w:val="000F518A"/>
    <w:rsid w:val="00112B1D"/>
    <w:rsid w:val="00125611"/>
    <w:rsid w:val="001416A7"/>
    <w:rsid w:val="001437B0"/>
    <w:rsid w:val="00146BEE"/>
    <w:rsid w:val="00166450"/>
    <w:rsid w:val="00170D22"/>
    <w:rsid w:val="00171583"/>
    <w:rsid w:val="00172DD4"/>
    <w:rsid w:val="00185ED2"/>
    <w:rsid w:val="00187946"/>
    <w:rsid w:val="001A5F60"/>
    <w:rsid w:val="001A763A"/>
    <w:rsid w:val="001A7B41"/>
    <w:rsid w:val="001E148D"/>
    <w:rsid w:val="001E68C7"/>
    <w:rsid w:val="001F43FC"/>
    <w:rsid w:val="0020682C"/>
    <w:rsid w:val="00227F52"/>
    <w:rsid w:val="0023372E"/>
    <w:rsid w:val="00237BC5"/>
    <w:rsid w:val="00243C45"/>
    <w:rsid w:val="002503CD"/>
    <w:rsid w:val="00255638"/>
    <w:rsid w:val="00275E6A"/>
    <w:rsid w:val="00292249"/>
    <w:rsid w:val="002A6109"/>
    <w:rsid w:val="002A7642"/>
    <w:rsid w:val="002A7805"/>
    <w:rsid w:val="002B1AA6"/>
    <w:rsid w:val="002B5493"/>
    <w:rsid w:val="002C30BD"/>
    <w:rsid w:val="002D4668"/>
    <w:rsid w:val="002E36D2"/>
    <w:rsid w:val="002F3148"/>
    <w:rsid w:val="002F461B"/>
    <w:rsid w:val="00305998"/>
    <w:rsid w:val="00312513"/>
    <w:rsid w:val="00314654"/>
    <w:rsid w:val="0031523C"/>
    <w:rsid w:val="00326ACB"/>
    <w:rsid w:val="00335340"/>
    <w:rsid w:val="00343C50"/>
    <w:rsid w:val="00346358"/>
    <w:rsid w:val="0035002C"/>
    <w:rsid w:val="00365DA5"/>
    <w:rsid w:val="00390FF0"/>
    <w:rsid w:val="003973C5"/>
    <w:rsid w:val="003A1AC4"/>
    <w:rsid w:val="003C7784"/>
    <w:rsid w:val="003E55D5"/>
    <w:rsid w:val="003F0D24"/>
    <w:rsid w:val="003F24E2"/>
    <w:rsid w:val="003F75B0"/>
    <w:rsid w:val="00401726"/>
    <w:rsid w:val="004042D4"/>
    <w:rsid w:val="004049F1"/>
    <w:rsid w:val="0040628B"/>
    <w:rsid w:val="004066A8"/>
    <w:rsid w:val="00410C0B"/>
    <w:rsid w:val="004111FE"/>
    <w:rsid w:val="004243FF"/>
    <w:rsid w:val="00427D14"/>
    <w:rsid w:val="0044180C"/>
    <w:rsid w:val="00442959"/>
    <w:rsid w:val="00461150"/>
    <w:rsid w:val="0046335A"/>
    <w:rsid w:val="004700C1"/>
    <w:rsid w:val="004A4EC1"/>
    <w:rsid w:val="004A576B"/>
    <w:rsid w:val="004B2381"/>
    <w:rsid w:val="004D0F0D"/>
    <w:rsid w:val="004D3D0B"/>
    <w:rsid w:val="004E7340"/>
    <w:rsid w:val="004F7542"/>
    <w:rsid w:val="00500010"/>
    <w:rsid w:val="00500131"/>
    <w:rsid w:val="0050208F"/>
    <w:rsid w:val="00504EB5"/>
    <w:rsid w:val="005056DC"/>
    <w:rsid w:val="005100AB"/>
    <w:rsid w:val="00512DE5"/>
    <w:rsid w:val="005220F6"/>
    <w:rsid w:val="00525280"/>
    <w:rsid w:val="00533C39"/>
    <w:rsid w:val="005343E7"/>
    <w:rsid w:val="00537F05"/>
    <w:rsid w:val="00544606"/>
    <w:rsid w:val="005777FA"/>
    <w:rsid w:val="0058286D"/>
    <w:rsid w:val="00582A6C"/>
    <w:rsid w:val="00594691"/>
    <w:rsid w:val="00597C6F"/>
    <w:rsid w:val="005D0D1D"/>
    <w:rsid w:val="005D4533"/>
    <w:rsid w:val="005E1212"/>
    <w:rsid w:val="005F42A4"/>
    <w:rsid w:val="0060037C"/>
    <w:rsid w:val="006058E4"/>
    <w:rsid w:val="006064D8"/>
    <w:rsid w:val="006107F5"/>
    <w:rsid w:val="00616B0C"/>
    <w:rsid w:val="006173CF"/>
    <w:rsid w:val="006211AF"/>
    <w:rsid w:val="00621507"/>
    <w:rsid w:val="00625356"/>
    <w:rsid w:val="006258BB"/>
    <w:rsid w:val="00632C80"/>
    <w:rsid w:val="00645FC6"/>
    <w:rsid w:val="00646F11"/>
    <w:rsid w:val="00654170"/>
    <w:rsid w:val="00656C5D"/>
    <w:rsid w:val="006618F9"/>
    <w:rsid w:val="00674F0F"/>
    <w:rsid w:val="00677D62"/>
    <w:rsid w:val="006804FA"/>
    <w:rsid w:val="00680A7E"/>
    <w:rsid w:val="00684659"/>
    <w:rsid w:val="00694813"/>
    <w:rsid w:val="00696A8D"/>
    <w:rsid w:val="006B1275"/>
    <w:rsid w:val="006B32D4"/>
    <w:rsid w:val="006D7146"/>
    <w:rsid w:val="006E3BFD"/>
    <w:rsid w:val="0071091F"/>
    <w:rsid w:val="007121E5"/>
    <w:rsid w:val="0071758E"/>
    <w:rsid w:val="00736619"/>
    <w:rsid w:val="00742000"/>
    <w:rsid w:val="0074771B"/>
    <w:rsid w:val="00752E8E"/>
    <w:rsid w:val="00782A8A"/>
    <w:rsid w:val="007862C8"/>
    <w:rsid w:val="00795738"/>
    <w:rsid w:val="007A08AF"/>
    <w:rsid w:val="007B46F5"/>
    <w:rsid w:val="007B6F99"/>
    <w:rsid w:val="007C22E3"/>
    <w:rsid w:val="007F4164"/>
    <w:rsid w:val="0080790C"/>
    <w:rsid w:val="00812541"/>
    <w:rsid w:val="00813514"/>
    <w:rsid w:val="0083236C"/>
    <w:rsid w:val="00882F97"/>
    <w:rsid w:val="008C18ED"/>
    <w:rsid w:val="008C4618"/>
    <w:rsid w:val="008C5E15"/>
    <w:rsid w:val="008C638D"/>
    <w:rsid w:val="008D45AB"/>
    <w:rsid w:val="008D4E21"/>
    <w:rsid w:val="008E3028"/>
    <w:rsid w:val="008E5DE2"/>
    <w:rsid w:val="008E67EA"/>
    <w:rsid w:val="008F6815"/>
    <w:rsid w:val="00900CF8"/>
    <w:rsid w:val="0090131D"/>
    <w:rsid w:val="00905054"/>
    <w:rsid w:val="00922732"/>
    <w:rsid w:val="0093460D"/>
    <w:rsid w:val="0093782A"/>
    <w:rsid w:val="00955387"/>
    <w:rsid w:val="0098298A"/>
    <w:rsid w:val="00986E0C"/>
    <w:rsid w:val="00987E5B"/>
    <w:rsid w:val="00995D99"/>
    <w:rsid w:val="009B3488"/>
    <w:rsid w:val="009B6E1D"/>
    <w:rsid w:val="009D55EE"/>
    <w:rsid w:val="00A24AFE"/>
    <w:rsid w:val="00A47D06"/>
    <w:rsid w:val="00A51AE8"/>
    <w:rsid w:val="00A552D2"/>
    <w:rsid w:val="00A6010F"/>
    <w:rsid w:val="00A70FCD"/>
    <w:rsid w:val="00A926BD"/>
    <w:rsid w:val="00AC1B52"/>
    <w:rsid w:val="00AC218D"/>
    <w:rsid w:val="00AD5C92"/>
    <w:rsid w:val="00AD5DA2"/>
    <w:rsid w:val="00AF0759"/>
    <w:rsid w:val="00AF6C62"/>
    <w:rsid w:val="00B03268"/>
    <w:rsid w:val="00B04CFA"/>
    <w:rsid w:val="00B066E4"/>
    <w:rsid w:val="00B32D17"/>
    <w:rsid w:val="00B36063"/>
    <w:rsid w:val="00B4125F"/>
    <w:rsid w:val="00B460CB"/>
    <w:rsid w:val="00B54D0E"/>
    <w:rsid w:val="00B6606A"/>
    <w:rsid w:val="00B674B9"/>
    <w:rsid w:val="00B67507"/>
    <w:rsid w:val="00B76C79"/>
    <w:rsid w:val="00B853E0"/>
    <w:rsid w:val="00B963AB"/>
    <w:rsid w:val="00BA5D1F"/>
    <w:rsid w:val="00BB0B63"/>
    <w:rsid w:val="00BB5357"/>
    <w:rsid w:val="00BB5ACD"/>
    <w:rsid w:val="00BB7196"/>
    <w:rsid w:val="00BC001C"/>
    <w:rsid w:val="00BC14CB"/>
    <w:rsid w:val="00BD54BD"/>
    <w:rsid w:val="00BE0E0E"/>
    <w:rsid w:val="00BE520D"/>
    <w:rsid w:val="00BF5CAC"/>
    <w:rsid w:val="00C00E59"/>
    <w:rsid w:val="00C13FED"/>
    <w:rsid w:val="00C224B4"/>
    <w:rsid w:val="00C24669"/>
    <w:rsid w:val="00C2551A"/>
    <w:rsid w:val="00C25BA1"/>
    <w:rsid w:val="00C427DE"/>
    <w:rsid w:val="00C50D9D"/>
    <w:rsid w:val="00C517DF"/>
    <w:rsid w:val="00C51E48"/>
    <w:rsid w:val="00C54985"/>
    <w:rsid w:val="00C724F1"/>
    <w:rsid w:val="00C72E1F"/>
    <w:rsid w:val="00C91FD7"/>
    <w:rsid w:val="00CA131C"/>
    <w:rsid w:val="00CA3281"/>
    <w:rsid w:val="00CB2C73"/>
    <w:rsid w:val="00CB3EAB"/>
    <w:rsid w:val="00CB78DE"/>
    <w:rsid w:val="00CC20D9"/>
    <w:rsid w:val="00CC2D19"/>
    <w:rsid w:val="00CC3AA1"/>
    <w:rsid w:val="00CC3E71"/>
    <w:rsid w:val="00CC4B22"/>
    <w:rsid w:val="00CD3631"/>
    <w:rsid w:val="00CF2E14"/>
    <w:rsid w:val="00CF5AB2"/>
    <w:rsid w:val="00D34932"/>
    <w:rsid w:val="00D358F2"/>
    <w:rsid w:val="00D35BDE"/>
    <w:rsid w:val="00D41795"/>
    <w:rsid w:val="00D71B36"/>
    <w:rsid w:val="00D74EA8"/>
    <w:rsid w:val="00D801ED"/>
    <w:rsid w:val="00DC0479"/>
    <w:rsid w:val="00DD0002"/>
    <w:rsid w:val="00DE1BE1"/>
    <w:rsid w:val="00DE3DE8"/>
    <w:rsid w:val="00DF57F8"/>
    <w:rsid w:val="00E15B86"/>
    <w:rsid w:val="00E209B1"/>
    <w:rsid w:val="00E22818"/>
    <w:rsid w:val="00E24811"/>
    <w:rsid w:val="00E31BA4"/>
    <w:rsid w:val="00E438FD"/>
    <w:rsid w:val="00E6460B"/>
    <w:rsid w:val="00E9591B"/>
    <w:rsid w:val="00EA6A52"/>
    <w:rsid w:val="00F0094D"/>
    <w:rsid w:val="00F144A1"/>
    <w:rsid w:val="00F145E0"/>
    <w:rsid w:val="00F2459F"/>
    <w:rsid w:val="00F34FF3"/>
    <w:rsid w:val="00F42E40"/>
    <w:rsid w:val="00F50573"/>
    <w:rsid w:val="00F6014B"/>
    <w:rsid w:val="00F65FEE"/>
    <w:rsid w:val="00F75B55"/>
    <w:rsid w:val="00F928D1"/>
    <w:rsid w:val="00FA5E87"/>
    <w:rsid w:val="00FB1382"/>
    <w:rsid w:val="00FB1900"/>
    <w:rsid w:val="00FC7867"/>
    <w:rsid w:val="00FE5010"/>
    <w:rsid w:val="00FF19AC"/>
    <w:rsid w:val="00FF5485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AACC7D1-051D-4F77-A280-C52558E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3E55D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AD5C92"/>
  </w:style>
  <w:style w:type="paragraph" w:styleId="a6">
    <w:name w:val="header"/>
    <w:basedOn w:val="a"/>
    <w:link w:val="a7"/>
    <w:rsid w:val="00FA5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5E87"/>
    <w:rPr>
      <w:kern w:val="2"/>
      <w:sz w:val="24"/>
      <w:szCs w:val="24"/>
    </w:rPr>
  </w:style>
  <w:style w:type="paragraph" w:styleId="a8">
    <w:name w:val="footer"/>
    <w:basedOn w:val="a"/>
    <w:link w:val="a9"/>
    <w:rsid w:val="00FA5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5E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0E2F-2112-412E-9BD4-437E52AA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教委障第　　　号</vt:lpstr>
      <vt:lpstr>                                                          教委障第　　　号　</vt:lpstr>
    </vt:vector>
  </TitlesOfParts>
  <Company>大阪府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教委障第　　　号</dc:title>
  <dc:subject/>
  <dc:creator>職員端末機１３年度９月調達</dc:creator>
  <cp:keywords/>
  <cp:lastModifiedBy>田村　英明</cp:lastModifiedBy>
  <cp:revision>23</cp:revision>
  <cp:lastPrinted>2017-01-05T05:51:00Z</cp:lastPrinted>
  <dcterms:created xsi:type="dcterms:W3CDTF">2019-12-18T10:21:00Z</dcterms:created>
  <dcterms:modified xsi:type="dcterms:W3CDTF">2021-12-27T08:30:00Z</dcterms:modified>
</cp:coreProperties>
</file>