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62" w:rsidRDefault="00914554" w:rsidP="00914554">
      <w:pPr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府立高等学校</w:t>
      </w:r>
      <w:r w:rsidR="00323A29" w:rsidRPr="008E06B0">
        <w:rPr>
          <w:rFonts w:ascii="Meiryo UI" w:eastAsia="Meiryo UI" w:hAnsi="Meiryo UI" w:hint="eastAsia"/>
          <w:b/>
          <w:sz w:val="22"/>
        </w:rPr>
        <w:t>多部制単位制Ⅰ・Ⅱ部における</w:t>
      </w:r>
      <w:r w:rsidR="00634310">
        <w:rPr>
          <w:rFonts w:ascii="Meiryo UI" w:eastAsia="Meiryo UI" w:hAnsi="Meiryo UI" w:hint="eastAsia"/>
          <w:b/>
          <w:sz w:val="22"/>
        </w:rPr>
        <w:t>令和３年度秋季入学者選抜及び令和３</w:t>
      </w:r>
      <w:r w:rsidR="00033A6D" w:rsidRPr="008E06B0">
        <w:rPr>
          <w:rFonts w:ascii="Meiryo UI" w:eastAsia="Meiryo UI" w:hAnsi="Meiryo UI" w:hint="eastAsia"/>
          <w:b/>
          <w:sz w:val="22"/>
        </w:rPr>
        <w:t>年</w:t>
      </w:r>
      <w:r w:rsidR="00033A6D">
        <w:rPr>
          <w:rFonts w:ascii="Meiryo UI" w:eastAsia="Meiryo UI" w:hAnsi="Meiryo UI" w:hint="eastAsia"/>
          <w:b/>
          <w:sz w:val="22"/>
        </w:rPr>
        <w:t>度後期（10</w:t>
      </w:r>
      <w:r w:rsidR="00033A6D" w:rsidRPr="008E06B0">
        <w:rPr>
          <w:rFonts w:ascii="Meiryo UI" w:eastAsia="Meiryo UI" w:hAnsi="Meiryo UI" w:hint="eastAsia"/>
          <w:b/>
          <w:sz w:val="22"/>
        </w:rPr>
        <w:t>月</w:t>
      </w:r>
      <w:r w:rsidR="00033A6D">
        <w:rPr>
          <w:rFonts w:ascii="Meiryo UI" w:eastAsia="Meiryo UI" w:hAnsi="Meiryo UI" w:hint="eastAsia"/>
          <w:b/>
          <w:sz w:val="22"/>
        </w:rPr>
        <w:t>）</w:t>
      </w:r>
    </w:p>
    <w:p w:rsidR="00DE30BD" w:rsidRDefault="00033A6D" w:rsidP="00914554">
      <w:pPr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初めの</w:t>
      </w:r>
      <w:r w:rsidR="00323A29" w:rsidRPr="008E06B0">
        <w:rPr>
          <w:rFonts w:ascii="Meiryo UI" w:eastAsia="Meiryo UI" w:hAnsi="Meiryo UI" w:hint="eastAsia"/>
          <w:b/>
          <w:sz w:val="22"/>
        </w:rPr>
        <w:t>編</w:t>
      </w:r>
      <w:r w:rsidR="0023594D">
        <w:rPr>
          <w:rFonts w:ascii="Meiryo UI" w:eastAsia="Meiryo UI" w:hAnsi="Meiryo UI" w:hint="eastAsia"/>
          <w:b/>
          <w:sz w:val="22"/>
        </w:rPr>
        <w:t>・</w:t>
      </w:r>
      <w:r w:rsidR="00323A29" w:rsidRPr="008E06B0">
        <w:rPr>
          <w:rFonts w:ascii="Meiryo UI" w:eastAsia="Meiryo UI" w:hAnsi="Meiryo UI" w:hint="eastAsia"/>
          <w:b/>
          <w:sz w:val="22"/>
        </w:rPr>
        <w:t>転</w:t>
      </w:r>
      <w:r w:rsidR="000761A0">
        <w:rPr>
          <w:rFonts w:ascii="Meiryo UI" w:eastAsia="Meiryo UI" w:hAnsi="Meiryo UI" w:hint="eastAsia"/>
          <w:b/>
          <w:sz w:val="22"/>
        </w:rPr>
        <w:t>入学に係る</w:t>
      </w:r>
      <w:r w:rsidR="00323A29" w:rsidRPr="008E06B0">
        <w:rPr>
          <w:rFonts w:ascii="Meiryo UI" w:eastAsia="Meiryo UI" w:hAnsi="Meiryo UI" w:hint="eastAsia"/>
          <w:b/>
          <w:sz w:val="22"/>
        </w:rPr>
        <w:t>募集</w:t>
      </w:r>
      <w:r w:rsidR="00FF5D24" w:rsidRPr="00FF5D24">
        <w:rPr>
          <w:rFonts w:ascii="Meiryo UI" w:eastAsia="Meiryo UI" w:hAnsi="Meiryo UI" w:hint="eastAsia"/>
          <w:b/>
          <w:sz w:val="22"/>
        </w:rPr>
        <w:t>人員及び出願条件</w:t>
      </w:r>
      <w:r w:rsidR="00323A29" w:rsidRPr="008E06B0">
        <w:rPr>
          <w:rFonts w:ascii="Meiryo UI" w:eastAsia="Meiryo UI" w:hAnsi="Meiryo UI" w:hint="eastAsia"/>
          <w:b/>
          <w:sz w:val="22"/>
        </w:rPr>
        <w:t>について</w:t>
      </w:r>
    </w:p>
    <w:p w:rsidR="00CB3B21" w:rsidRDefault="00CB3B21" w:rsidP="00C84886">
      <w:pPr>
        <w:rPr>
          <w:rFonts w:ascii="Meiryo UI" w:eastAsia="Meiryo UI" w:hAnsi="Meiryo UI"/>
          <w:szCs w:val="21"/>
        </w:rPr>
      </w:pPr>
    </w:p>
    <w:p w:rsidR="00FF5D24" w:rsidRDefault="00FF5D24" w:rsidP="00C84886">
      <w:pPr>
        <w:rPr>
          <w:rFonts w:ascii="Meiryo UI" w:eastAsia="Meiryo UI" w:hAnsi="Meiryo UI"/>
          <w:szCs w:val="21"/>
        </w:rPr>
      </w:pPr>
    </w:p>
    <w:p w:rsidR="00CB3B21" w:rsidRPr="00CB3B21" w:rsidRDefault="00CB3B21" w:rsidP="00CB3B21">
      <w:pPr>
        <w:ind w:left="630" w:hangingChars="300" w:hanging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多部制単位制Ⅰ・Ⅱ部における</w:t>
      </w:r>
      <w:r w:rsidR="005F2CD5">
        <w:rPr>
          <w:rFonts w:ascii="Meiryo UI" w:eastAsia="Meiryo UI" w:hAnsi="Meiryo UI" w:hint="eastAsia"/>
          <w:szCs w:val="21"/>
        </w:rPr>
        <w:t>令和３年</w:t>
      </w:r>
      <w:r w:rsidR="00033A6D">
        <w:rPr>
          <w:rFonts w:ascii="Meiryo UI" w:eastAsia="Meiryo UI" w:hAnsi="Meiryo UI" w:hint="eastAsia"/>
          <w:szCs w:val="21"/>
        </w:rPr>
        <w:t>度</w:t>
      </w:r>
      <w:r w:rsidR="009B2FE1">
        <w:rPr>
          <w:rFonts w:ascii="Meiryo UI" w:eastAsia="Meiryo UI" w:hAnsi="Meiryo UI" w:hint="eastAsia"/>
          <w:szCs w:val="21"/>
        </w:rPr>
        <w:t>秋季</w:t>
      </w:r>
      <w:r w:rsidR="00033A6D">
        <w:rPr>
          <w:rFonts w:ascii="Meiryo UI" w:eastAsia="Meiryo UI" w:hAnsi="Meiryo UI" w:hint="eastAsia"/>
          <w:szCs w:val="21"/>
        </w:rPr>
        <w:t>入学者</w:t>
      </w:r>
      <w:r w:rsidR="009B2FE1">
        <w:rPr>
          <w:rFonts w:ascii="Meiryo UI" w:eastAsia="Meiryo UI" w:hAnsi="Meiryo UI" w:hint="eastAsia"/>
          <w:szCs w:val="21"/>
        </w:rPr>
        <w:t>選抜</w:t>
      </w:r>
      <w:r w:rsidR="00033A6D">
        <w:rPr>
          <w:rFonts w:ascii="Meiryo UI" w:eastAsia="Meiryo UI" w:hAnsi="Meiryo UI" w:hint="eastAsia"/>
          <w:szCs w:val="21"/>
        </w:rPr>
        <w:t>及び</w:t>
      </w:r>
      <w:r w:rsidR="005F2CD5">
        <w:rPr>
          <w:rFonts w:ascii="Meiryo UI" w:eastAsia="Meiryo UI" w:hAnsi="Meiryo UI" w:hint="eastAsia"/>
          <w:szCs w:val="21"/>
        </w:rPr>
        <w:t>令和３年</w:t>
      </w:r>
      <w:r w:rsidR="00033A6D">
        <w:rPr>
          <w:rFonts w:ascii="Meiryo UI" w:eastAsia="Meiryo UI" w:hAnsi="Meiryo UI" w:hint="eastAsia"/>
          <w:szCs w:val="21"/>
        </w:rPr>
        <w:t>度後期（10月）初めの編・転入学</w:t>
      </w:r>
      <w:r>
        <w:rPr>
          <w:rFonts w:ascii="Meiryo UI" w:eastAsia="Meiryo UI" w:hAnsi="Meiryo UI" w:hint="eastAsia"/>
          <w:szCs w:val="21"/>
        </w:rPr>
        <w:t>に係る募集人員及び各校の出願条件は下表のとおりとする。</w:t>
      </w:r>
      <w:bookmarkStart w:id="0" w:name="_GoBack"/>
      <w:bookmarkEnd w:id="0"/>
    </w:p>
    <w:p w:rsidR="008B7BB7" w:rsidRDefault="00CB3B21" w:rsidP="008B7BB7">
      <w:pPr>
        <w:ind w:leftChars="300" w:left="630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なお、両校の出願条件を満たす者については、</w:t>
      </w:r>
      <w:r w:rsidR="002E1EDA">
        <w:rPr>
          <w:rFonts w:ascii="Meiryo UI" w:eastAsia="Meiryo UI" w:hAnsi="Meiryo UI" w:hint="eastAsia"/>
          <w:szCs w:val="21"/>
        </w:rPr>
        <w:t>既修得</w:t>
      </w:r>
      <w:r>
        <w:rPr>
          <w:rFonts w:ascii="Meiryo UI" w:eastAsia="Meiryo UI" w:hAnsi="Meiryo UI" w:hint="eastAsia"/>
          <w:szCs w:val="21"/>
        </w:rPr>
        <w:t>の</w:t>
      </w:r>
      <w:r w:rsidR="002E1EDA">
        <w:rPr>
          <w:rFonts w:ascii="Meiryo UI" w:eastAsia="Meiryo UI" w:hAnsi="Meiryo UI" w:hint="eastAsia"/>
          <w:szCs w:val="21"/>
        </w:rPr>
        <w:t>単位数</w:t>
      </w:r>
      <w:r w:rsidR="000761A0">
        <w:rPr>
          <w:rFonts w:ascii="Meiryo UI" w:eastAsia="Meiryo UI" w:hAnsi="Meiryo UI" w:hint="eastAsia"/>
          <w:szCs w:val="21"/>
        </w:rPr>
        <w:t>及び</w:t>
      </w:r>
      <w:r w:rsidR="002E1EDA">
        <w:rPr>
          <w:rFonts w:ascii="Meiryo UI" w:eastAsia="Meiryo UI" w:hAnsi="Meiryo UI" w:hint="eastAsia"/>
          <w:szCs w:val="21"/>
        </w:rPr>
        <w:t>科目</w:t>
      </w:r>
      <w:r w:rsidR="000761A0">
        <w:rPr>
          <w:rFonts w:ascii="Meiryo UI" w:eastAsia="Meiryo UI" w:hAnsi="Meiryo UI" w:hint="eastAsia"/>
          <w:szCs w:val="21"/>
        </w:rPr>
        <w:t>並びに</w:t>
      </w:r>
      <w:r w:rsidR="00BD4112">
        <w:rPr>
          <w:rFonts w:ascii="Meiryo UI" w:eastAsia="Meiryo UI" w:hAnsi="Meiryo UI" w:hint="eastAsia"/>
          <w:szCs w:val="21"/>
        </w:rPr>
        <w:t>各校の</w:t>
      </w:r>
      <w:r w:rsidR="00D73F8C">
        <w:rPr>
          <w:rFonts w:ascii="Meiryo UI" w:eastAsia="Meiryo UI" w:hAnsi="Meiryo UI" w:hint="eastAsia"/>
          <w:szCs w:val="21"/>
        </w:rPr>
        <w:t>開設</w:t>
      </w:r>
      <w:r w:rsidR="00BD4112">
        <w:rPr>
          <w:rFonts w:ascii="Meiryo UI" w:eastAsia="Meiryo UI" w:hAnsi="Meiryo UI" w:hint="eastAsia"/>
          <w:szCs w:val="21"/>
        </w:rPr>
        <w:t>科目</w:t>
      </w:r>
      <w:r w:rsidR="002E1EDA">
        <w:rPr>
          <w:rFonts w:ascii="Meiryo UI" w:eastAsia="Meiryo UI" w:hAnsi="Meiryo UI" w:hint="eastAsia"/>
          <w:szCs w:val="21"/>
        </w:rPr>
        <w:t>を勘案して、出願先を選択</w:t>
      </w:r>
      <w:r w:rsidR="000761A0">
        <w:rPr>
          <w:rFonts w:ascii="Meiryo UI" w:eastAsia="Meiryo UI" w:hAnsi="Meiryo UI" w:hint="eastAsia"/>
          <w:szCs w:val="21"/>
        </w:rPr>
        <w:t>すること</w:t>
      </w:r>
      <w:r>
        <w:rPr>
          <w:rFonts w:ascii="Meiryo UI" w:eastAsia="Meiryo UI" w:hAnsi="Meiryo UI" w:hint="eastAsia"/>
          <w:szCs w:val="21"/>
        </w:rPr>
        <w:t>ができる</w:t>
      </w:r>
      <w:r w:rsidR="002E1EDA">
        <w:rPr>
          <w:rFonts w:ascii="Meiryo UI" w:eastAsia="Meiryo UI" w:hAnsi="Meiryo UI" w:hint="eastAsia"/>
          <w:szCs w:val="21"/>
        </w:rPr>
        <w:t>。</w:t>
      </w:r>
    </w:p>
    <w:p w:rsidR="0054593F" w:rsidRDefault="00060B65" w:rsidP="008B7BB7">
      <w:pPr>
        <w:ind w:leftChars="300" w:left="630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桃谷高校</w:t>
      </w:r>
      <w:r w:rsidR="0054593F" w:rsidRPr="00836BE4">
        <w:rPr>
          <w:rFonts w:ascii="Meiryo UI" w:eastAsia="Meiryo UI" w:hAnsi="Meiryo UI" w:hint="eastAsia"/>
          <w:szCs w:val="21"/>
        </w:rPr>
        <w:t>多部制単位制</w:t>
      </w:r>
      <w:r>
        <w:rPr>
          <w:rFonts w:ascii="Meiryo UI" w:eastAsia="Meiryo UI" w:hAnsi="Meiryo UI" w:hint="eastAsia"/>
          <w:szCs w:val="21"/>
        </w:rPr>
        <w:t>Ⅰ・Ⅱ部については、令和５年９月で閉部予定であるため、既に</w:t>
      </w:r>
      <w:r w:rsidR="004A7B14">
        <w:rPr>
          <w:rFonts w:ascii="Meiryo UI" w:eastAsia="Meiryo UI" w:hAnsi="Meiryo UI" w:hint="eastAsia"/>
          <w:szCs w:val="21"/>
        </w:rPr>
        <w:t>36</w:t>
      </w:r>
      <w:r>
        <w:rPr>
          <w:rFonts w:ascii="Meiryo UI" w:eastAsia="Meiryo UI" w:hAnsi="Meiryo UI" w:hint="eastAsia"/>
          <w:szCs w:val="21"/>
        </w:rPr>
        <w:t>単位以上修得して</w:t>
      </w:r>
    </w:p>
    <w:p w:rsidR="0054593F" w:rsidRDefault="00060B65" w:rsidP="0054593F">
      <w:pPr>
        <w:ind w:firstLineChars="300" w:firstLine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いる場合においても、卒業に必要な単位数を満たすために計画的な履修が必要と</w:t>
      </w:r>
      <w:r w:rsidR="00A3547F">
        <w:rPr>
          <w:rFonts w:ascii="Meiryo UI" w:eastAsia="Meiryo UI" w:hAnsi="Meiryo UI" w:hint="eastAsia"/>
          <w:szCs w:val="21"/>
        </w:rPr>
        <w:t>なる</w:t>
      </w:r>
      <w:r w:rsidRPr="00A3547F">
        <w:rPr>
          <w:rFonts w:ascii="Meiryo UI" w:eastAsia="Meiryo UI" w:hAnsi="Meiryo UI" w:hint="eastAsia"/>
          <w:szCs w:val="21"/>
        </w:rPr>
        <w:t>。</w:t>
      </w:r>
      <w:r w:rsidR="00AE055E" w:rsidRPr="00A3547F">
        <w:rPr>
          <w:rFonts w:ascii="Meiryo UI" w:eastAsia="Meiryo UI" w:hAnsi="Meiryo UI" w:hint="eastAsia"/>
          <w:szCs w:val="21"/>
        </w:rPr>
        <w:t>単</w:t>
      </w:r>
      <w:r w:rsidR="00AE055E">
        <w:rPr>
          <w:rFonts w:ascii="Meiryo UI" w:eastAsia="Meiryo UI" w:hAnsi="Meiryo UI" w:hint="eastAsia"/>
          <w:szCs w:val="21"/>
        </w:rPr>
        <w:t>位数だけではなく</w:t>
      </w:r>
      <w:r>
        <w:rPr>
          <w:rFonts w:ascii="Meiryo UI" w:eastAsia="Meiryo UI" w:hAnsi="Meiryo UI" w:hint="eastAsia"/>
          <w:szCs w:val="21"/>
        </w:rPr>
        <w:t>、</w:t>
      </w:r>
      <w:r w:rsidR="00AE055E">
        <w:rPr>
          <w:rFonts w:ascii="Meiryo UI" w:eastAsia="Meiryo UI" w:hAnsi="Meiryo UI" w:hint="eastAsia"/>
          <w:szCs w:val="21"/>
        </w:rPr>
        <w:t>卒業ま</w:t>
      </w:r>
    </w:p>
    <w:p w:rsidR="008B7BB7" w:rsidRDefault="00AE055E" w:rsidP="005121EB">
      <w:pPr>
        <w:ind w:leftChars="300" w:left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でに必ず履修しなければならない科目も</w:t>
      </w:r>
      <w:r w:rsidR="00A3547F">
        <w:rPr>
          <w:rFonts w:ascii="Meiryo UI" w:eastAsia="Meiryo UI" w:hAnsi="Meiryo UI" w:hint="eastAsia"/>
          <w:szCs w:val="21"/>
        </w:rPr>
        <w:t>ある</w:t>
      </w:r>
      <w:r w:rsidRPr="00A3547F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 w:hint="eastAsia"/>
          <w:szCs w:val="21"/>
        </w:rPr>
        <w:t>で、必ず</w:t>
      </w:r>
      <w:r w:rsidR="005121EB">
        <w:rPr>
          <w:rFonts w:ascii="Meiryo UI" w:eastAsia="Meiryo UI" w:hAnsi="Meiryo UI" w:hint="eastAsia"/>
          <w:szCs w:val="21"/>
        </w:rPr>
        <w:t>以下のURL（注２）を参照のうえ、</w:t>
      </w:r>
      <w:r w:rsidR="00060B65">
        <w:rPr>
          <w:rFonts w:ascii="Meiryo UI" w:eastAsia="Meiryo UI" w:hAnsi="Meiryo UI" w:hint="eastAsia"/>
          <w:szCs w:val="21"/>
        </w:rPr>
        <w:t>出願前に</w:t>
      </w:r>
      <w:r w:rsidR="00D76448">
        <w:rPr>
          <w:rFonts w:ascii="Meiryo UI" w:eastAsia="Meiryo UI" w:hAnsi="Meiryo UI" w:hint="eastAsia"/>
          <w:szCs w:val="21"/>
        </w:rPr>
        <w:t>同校に</w:t>
      </w:r>
      <w:r w:rsidR="00060B65">
        <w:rPr>
          <w:rFonts w:ascii="Meiryo UI" w:eastAsia="Meiryo UI" w:hAnsi="Meiryo UI" w:hint="eastAsia"/>
          <w:szCs w:val="21"/>
        </w:rPr>
        <w:t>問い合わせ</w:t>
      </w:r>
      <w:r w:rsidR="0054593F">
        <w:rPr>
          <w:rFonts w:ascii="Meiryo UI" w:eastAsia="Meiryo UI" w:hAnsi="Meiryo UI" w:hint="eastAsia"/>
          <w:szCs w:val="21"/>
        </w:rPr>
        <w:t>ること</w:t>
      </w:r>
      <w:r w:rsidR="00060B65" w:rsidRPr="000673D0">
        <w:rPr>
          <w:rFonts w:ascii="Meiryo UI" w:eastAsia="Meiryo UI" w:hAnsi="Meiryo UI" w:hint="eastAsia"/>
          <w:szCs w:val="21"/>
        </w:rPr>
        <w:t>。</w:t>
      </w:r>
    </w:p>
    <w:p w:rsidR="0054593F" w:rsidRPr="005121EB" w:rsidRDefault="0054593F" w:rsidP="0054593F">
      <w:pPr>
        <w:rPr>
          <w:rFonts w:ascii="Meiryo UI" w:eastAsia="Meiryo UI" w:hAnsi="Meiryo UI"/>
          <w:szCs w:val="21"/>
        </w:rPr>
      </w:pPr>
    </w:p>
    <w:tbl>
      <w:tblPr>
        <w:tblStyle w:val="a3"/>
        <w:tblpPr w:leftFromText="142" w:rightFromText="142" w:vertAnchor="text" w:horzAnchor="margin" w:tblpXSpec="right" w:tblpY="60"/>
        <w:tblW w:w="9913" w:type="dxa"/>
        <w:tblLayout w:type="fixed"/>
        <w:tblLook w:val="04A0" w:firstRow="1" w:lastRow="0" w:firstColumn="1" w:lastColumn="0" w:noHBand="0" w:noVBand="1"/>
      </w:tblPr>
      <w:tblGrid>
        <w:gridCol w:w="1266"/>
        <w:gridCol w:w="951"/>
        <w:gridCol w:w="750"/>
        <w:gridCol w:w="709"/>
        <w:gridCol w:w="6237"/>
      </w:tblGrid>
      <w:tr w:rsidR="00AE055E" w:rsidTr="0054593F">
        <w:trPr>
          <w:trHeight w:val="3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055E" w:rsidRPr="007A7515" w:rsidRDefault="00AE055E" w:rsidP="00AE055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高校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55E" w:rsidRDefault="00AE055E" w:rsidP="00AE055E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選抜名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E055E" w:rsidRDefault="00AE055E" w:rsidP="00AE055E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Ⅰ部</w:t>
            </w:r>
          </w:p>
          <w:p w:rsidR="00AE055E" w:rsidRDefault="00AE055E" w:rsidP="00AE055E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947FF4">
              <w:rPr>
                <w:rFonts w:ascii="Meiryo UI" w:eastAsia="Meiryo UI" w:hAnsi="Meiryo UI" w:hint="eastAsia"/>
                <w:sz w:val="16"/>
                <w:szCs w:val="21"/>
              </w:rPr>
              <w:t>(人)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55E" w:rsidRDefault="00AE055E" w:rsidP="00AE055E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Ⅱ部</w:t>
            </w:r>
          </w:p>
          <w:p w:rsidR="00AE055E" w:rsidRDefault="00AE055E" w:rsidP="00AE055E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947FF4">
              <w:rPr>
                <w:rFonts w:ascii="Meiryo UI" w:eastAsia="Meiryo UI" w:hAnsi="Meiryo UI" w:hint="eastAsia"/>
                <w:sz w:val="16"/>
                <w:szCs w:val="21"/>
              </w:rPr>
              <w:t>(人)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55E" w:rsidRDefault="00AE055E" w:rsidP="00BA760F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出願条件（</w:t>
            </w:r>
            <w:r w:rsidR="00BA760F">
              <w:rPr>
                <w:rFonts w:ascii="Meiryo UI" w:eastAsia="Meiryo UI" w:hAnsi="Meiryo UI" w:hint="eastAsia"/>
                <w:szCs w:val="21"/>
              </w:rPr>
              <w:t>出願時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C2777E" w:rsidTr="00442780">
        <w:trPr>
          <w:trHeight w:val="2006"/>
        </w:trPr>
        <w:tc>
          <w:tcPr>
            <w:tcW w:w="1266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777E" w:rsidRDefault="00C2777E" w:rsidP="00AE055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桃谷</w:t>
            </w:r>
            <w:r>
              <w:rPr>
                <w:rFonts w:ascii="Meiryo UI" w:eastAsia="Meiryo UI" w:hAnsi="Meiryo UI" w:hint="eastAsia"/>
                <w:szCs w:val="21"/>
                <w:vertAlign w:val="superscript"/>
              </w:rPr>
              <w:t>注１・２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77292F">
              <w:rPr>
                <w:rFonts w:ascii="Meiryo UI" w:eastAsia="Meiryo UI" w:hAnsi="Meiryo UI" w:hint="eastAsia"/>
                <w:w w:val="88"/>
                <w:kern w:val="0"/>
                <w:sz w:val="18"/>
                <w:szCs w:val="21"/>
                <w:fitText w:val="720" w:id="-2038795775"/>
              </w:rPr>
              <w:t>編・転入学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77E" w:rsidRPr="00C2777E" w:rsidRDefault="00C2777E" w:rsidP="00C2777E">
            <w:pPr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C2777E">
              <w:rPr>
                <w:rFonts w:ascii="Meiryo UI" w:eastAsia="Meiryo UI" w:hAnsi="Meiryo UI"/>
                <w:szCs w:val="21"/>
              </w:rPr>
              <w:t>36</w:t>
            </w:r>
            <w:r w:rsidRPr="00C2777E">
              <w:rPr>
                <w:rFonts w:ascii="Meiryo UI" w:eastAsia="Meiryo UI" w:hAnsi="Meiryo UI" w:hint="eastAsia"/>
                <w:szCs w:val="21"/>
              </w:rPr>
              <w:t>単位以上を</w:t>
            </w:r>
            <w:r w:rsidRPr="00C2777E">
              <w:rPr>
                <w:rFonts w:ascii="Meiryo UI" w:eastAsia="Meiryo UI" w:hAnsi="Meiryo UI"/>
                <w:szCs w:val="21"/>
              </w:rPr>
              <w:t>修得済みであり、</w:t>
            </w:r>
            <w:r w:rsidRPr="00125CA5">
              <w:rPr>
                <w:rFonts w:ascii="Meiryo UI" w:eastAsia="Meiryo UI" w:hAnsi="Meiryo UI" w:hint="eastAsia"/>
                <w:szCs w:val="21"/>
              </w:rPr>
              <w:t>かつ令和３</w:t>
            </w:r>
            <w:r w:rsidR="00D30F62">
              <w:rPr>
                <w:rFonts w:ascii="Meiryo UI" w:eastAsia="Meiryo UI" w:hAnsi="Meiryo UI"/>
                <w:szCs w:val="21"/>
              </w:rPr>
              <w:t>年</w:t>
            </w:r>
            <w:r w:rsidRPr="00125CA5">
              <w:rPr>
                <w:rFonts w:ascii="Meiryo UI" w:eastAsia="Meiryo UI" w:hAnsi="Meiryo UI" w:hint="eastAsia"/>
                <w:szCs w:val="21"/>
              </w:rPr>
              <w:t>9月</w:t>
            </w:r>
            <w:r w:rsidRPr="00125CA5">
              <w:rPr>
                <w:rFonts w:ascii="Meiryo UI" w:eastAsia="Meiryo UI" w:hAnsi="Meiryo UI"/>
                <w:szCs w:val="21"/>
              </w:rPr>
              <w:t>末</w:t>
            </w:r>
            <w:r w:rsidRPr="00125CA5">
              <w:rPr>
                <w:rFonts w:ascii="Meiryo UI" w:eastAsia="Meiryo UI" w:hAnsi="Meiryo UI" w:hint="eastAsia"/>
                <w:szCs w:val="21"/>
              </w:rPr>
              <w:t>で高等学校等</w:t>
            </w:r>
            <w:r w:rsidRPr="00125CA5">
              <w:rPr>
                <w:rFonts w:ascii="Meiryo UI" w:eastAsia="Meiryo UI" w:hAnsi="Meiryo UI"/>
                <w:szCs w:val="21"/>
              </w:rPr>
              <w:t>の在籍年数が１年</w:t>
            </w:r>
            <w:r w:rsidRPr="00125CA5">
              <w:rPr>
                <w:rFonts w:ascii="Meiryo UI" w:eastAsia="Meiryo UI" w:hAnsi="Meiryo UI" w:hint="eastAsia"/>
                <w:szCs w:val="21"/>
              </w:rPr>
              <w:t>半</w:t>
            </w:r>
            <w:r w:rsidRPr="00125CA5">
              <w:rPr>
                <w:rFonts w:ascii="Meiryo UI" w:eastAsia="Meiryo UI" w:hAnsi="Meiryo UI"/>
                <w:szCs w:val="21"/>
              </w:rPr>
              <w:t>以上</w:t>
            </w:r>
            <w:r w:rsidRPr="00125CA5">
              <w:rPr>
                <w:rFonts w:ascii="Meiryo UI" w:eastAsia="Meiryo UI" w:hAnsi="Meiryo UI" w:hint="eastAsia"/>
                <w:szCs w:val="21"/>
              </w:rPr>
              <w:t>であること</w:t>
            </w:r>
            <w:r w:rsidRPr="00C2777E">
              <w:rPr>
                <w:rFonts w:ascii="Meiryo UI" w:eastAsia="Meiryo UI" w:hAnsi="Meiryo UI" w:hint="eastAsia"/>
                <w:szCs w:val="21"/>
              </w:rPr>
              <w:t>。</w:t>
            </w:r>
          </w:p>
          <w:p w:rsidR="00C2777E" w:rsidRPr="00457733" w:rsidRDefault="00C2777E" w:rsidP="006848AD">
            <w:pPr>
              <w:spacing w:line="320" w:lineRule="exact"/>
              <w:ind w:firstLineChars="200" w:firstLine="420"/>
              <w:rPr>
                <w:rFonts w:ascii="Meiryo UI" w:eastAsia="Meiryo UI" w:hAnsi="Meiryo UI"/>
                <w:sz w:val="18"/>
                <w:szCs w:val="21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8E259" wp14:editId="5FB0187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54610</wp:posOffset>
                      </wp:positionV>
                      <wp:extent cx="3657600" cy="58102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81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271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4.35pt;margin-top:4.3pt;width:4in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57733">
              <w:rPr>
                <w:rFonts w:ascii="Meiryo UI" w:eastAsia="Meiryo UI" w:hAnsi="Meiryo UI" w:hint="eastAsia"/>
                <w:sz w:val="18"/>
                <w:szCs w:val="21"/>
              </w:rPr>
              <w:t>ただし、必履修科目の修得状況等により、</w:t>
            </w:r>
            <w:r w:rsidRPr="00457733">
              <w:rPr>
                <w:rFonts w:ascii="Meiryo UI" w:eastAsia="Meiryo UI" w:hAnsi="Meiryo UI" w:hint="eastAsia"/>
                <w:sz w:val="18"/>
                <w:szCs w:val="21"/>
                <w:u w:val="single"/>
              </w:rPr>
              <w:t>36単位以上であっても閉部</w:t>
            </w:r>
          </w:p>
          <w:p w:rsidR="00C2777E" w:rsidRDefault="00C2777E" w:rsidP="00C2777E">
            <w:pPr>
              <w:spacing w:line="320" w:lineRule="exact"/>
              <w:ind w:leftChars="50" w:left="105" w:firstLineChars="100" w:firstLine="180"/>
              <w:rPr>
                <w:rFonts w:ascii="Meiryo UI" w:eastAsia="Meiryo UI" w:hAnsi="Meiryo UI"/>
                <w:sz w:val="18"/>
                <w:szCs w:val="21"/>
                <w:u w:val="single"/>
              </w:rPr>
            </w:pPr>
            <w:r w:rsidRPr="008C0C43">
              <w:rPr>
                <w:rFonts w:ascii="Meiryo UI" w:eastAsia="Meiryo UI" w:hAnsi="Meiryo UI" w:hint="eastAsia"/>
                <w:sz w:val="18"/>
                <w:szCs w:val="21"/>
                <w:u w:val="single"/>
              </w:rPr>
              <w:t>までに卒業する履修計画が立てられないこともあるので、出願前に必ず同校</w:t>
            </w:r>
          </w:p>
          <w:p w:rsidR="00C2777E" w:rsidRPr="00C2777E" w:rsidRDefault="00C2777E" w:rsidP="00C2777E">
            <w:pPr>
              <w:spacing w:line="320" w:lineRule="exact"/>
              <w:ind w:leftChars="50" w:left="105" w:firstLineChars="100" w:firstLine="180"/>
              <w:rPr>
                <w:rFonts w:ascii="Meiryo UI" w:eastAsia="Meiryo UI" w:hAnsi="Meiryo UI"/>
                <w:sz w:val="18"/>
                <w:szCs w:val="21"/>
                <w:u w:val="single"/>
              </w:rPr>
            </w:pPr>
            <w:r w:rsidRPr="008C0C43">
              <w:rPr>
                <w:rFonts w:ascii="Meiryo UI" w:eastAsia="Meiryo UI" w:hAnsi="Meiryo UI" w:hint="eastAsia"/>
                <w:sz w:val="18"/>
                <w:szCs w:val="21"/>
                <w:u w:val="single"/>
              </w:rPr>
              <w:t>に確認すること。</w:t>
            </w:r>
          </w:p>
        </w:tc>
      </w:tr>
      <w:tr w:rsidR="00C2777E" w:rsidTr="00317E09">
        <w:trPr>
          <w:trHeight w:val="510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777E" w:rsidRDefault="00C2777E" w:rsidP="00033A6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33A6D">
              <w:rPr>
                <w:rFonts w:ascii="Meiryo UI" w:eastAsia="Meiryo UI" w:hAnsi="Meiryo UI" w:hint="eastAsia"/>
                <w:w w:val="93"/>
                <w:kern w:val="0"/>
                <w:szCs w:val="21"/>
                <w:fitText w:val="1155" w:id="-2038780415"/>
              </w:rPr>
              <w:t>大阪わかば</w:t>
            </w:r>
            <w:r w:rsidRPr="00033A6D">
              <w:rPr>
                <w:rFonts w:ascii="Meiryo UI" w:eastAsia="Meiryo UI" w:hAnsi="Meiryo UI" w:hint="eastAsia"/>
                <w:w w:val="93"/>
                <w:kern w:val="0"/>
                <w:szCs w:val="21"/>
                <w:fitText w:val="1155" w:id="-2038780415"/>
                <w:vertAlign w:val="superscript"/>
              </w:rPr>
              <w:t>注</w:t>
            </w:r>
            <w:r w:rsidRPr="00033A6D">
              <w:rPr>
                <w:rFonts w:ascii="Meiryo UI" w:eastAsia="Meiryo UI" w:hAnsi="Meiryo UI" w:hint="eastAsia"/>
                <w:spacing w:val="12"/>
                <w:w w:val="93"/>
                <w:kern w:val="0"/>
                <w:szCs w:val="21"/>
                <w:fitText w:val="1155" w:id="-2038780415"/>
                <w:vertAlign w:val="superscript"/>
              </w:rPr>
              <w:t>３</w:t>
            </w:r>
          </w:p>
        </w:tc>
        <w:tc>
          <w:tcPr>
            <w:tcW w:w="95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CD41FB">
              <w:rPr>
                <w:rFonts w:ascii="Meiryo UI" w:eastAsia="Meiryo UI" w:hAnsi="Meiryo UI" w:hint="eastAsia"/>
                <w:kern w:val="0"/>
                <w:sz w:val="18"/>
                <w:szCs w:val="21"/>
                <w:fitText w:val="720" w:id="-2038795776"/>
              </w:rPr>
              <w:t>秋季選抜</w:t>
            </w:r>
          </w:p>
        </w:tc>
        <w:tc>
          <w:tcPr>
            <w:tcW w:w="750" w:type="dxa"/>
            <w:vMerge w:val="restart"/>
            <w:tcBorders>
              <w:left w:val="double" w:sz="4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32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</w:p>
        </w:tc>
        <w:tc>
          <w:tcPr>
            <w:tcW w:w="62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777E" w:rsidRPr="00C2777E" w:rsidRDefault="00C2777E" w:rsidP="00AE055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C2777E">
              <w:rPr>
                <w:rFonts w:ascii="Meiryo UI" w:eastAsia="Meiryo UI" w:hAnsi="Meiryo UI" w:hint="eastAsia"/>
                <w:szCs w:val="21"/>
              </w:rPr>
              <w:t>０</w:t>
            </w:r>
            <w:r w:rsidR="002D3FA7">
              <w:rPr>
                <w:rFonts w:ascii="Meiryo UI" w:eastAsia="Meiryo UI" w:hAnsi="Meiryo UI" w:hint="eastAsia"/>
                <w:szCs w:val="21"/>
              </w:rPr>
              <w:t>～</w:t>
            </w:r>
            <w:r w:rsidRPr="00C2777E">
              <w:rPr>
                <w:rFonts w:ascii="Meiryo UI" w:eastAsia="Meiryo UI" w:hAnsi="Meiryo UI" w:hint="eastAsia"/>
                <w:szCs w:val="21"/>
              </w:rPr>
              <w:t>40単位</w:t>
            </w:r>
          </w:p>
        </w:tc>
      </w:tr>
      <w:tr w:rsidR="00C2777E" w:rsidTr="00317E09">
        <w:trPr>
          <w:trHeight w:val="510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77E" w:rsidRDefault="00C2777E" w:rsidP="00AE055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CD41FB">
              <w:rPr>
                <w:rFonts w:ascii="Meiryo UI" w:eastAsia="Meiryo UI" w:hAnsi="Meiryo UI" w:hint="eastAsia"/>
                <w:w w:val="88"/>
                <w:kern w:val="0"/>
                <w:sz w:val="18"/>
                <w:szCs w:val="21"/>
                <w:fitText w:val="720" w:id="-2038795775"/>
              </w:rPr>
              <w:t>編・転入学</w:t>
            </w:r>
          </w:p>
        </w:tc>
        <w:tc>
          <w:tcPr>
            <w:tcW w:w="75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777E" w:rsidRDefault="00C2777E" w:rsidP="00AE055E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77E" w:rsidRPr="00DE30BD" w:rsidRDefault="00C2777E" w:rsidP="00AE055E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:rsidR="00DE30BD" w:rsidRDefault="002B3B37" w:rsidP="005009BC">
      <w:pPr>
        <w:ind w:leftChars="133" w:left="279"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9533F6">
        <w:rPr>
          <w:rFonts w:ascii="Meiryo UI" w:eastAsia="Meiryo UI" w:hAnsi="Meiryo UI" w:hint="eastAsia"/>
          <w:szCs w:val="21"/>
        </w:rPr>
        <w:t>出願は1校に限る。ただし、</w:t>
      </w:r>
      <w:r w:rsidR="00BD4112">
        <w:rPr>
          <w:rFonts w:ascii="Meiryo UI" w:eastAsia="Meiryo UI" w:hAnsi="Meiryo UI" w:hint="eastAsia"/>
          <w:szCs w:val="21"/>
        </w:rPr>
        <w:t>同一校の</w:t>
      </w:r>
      <w:r>
        <w:rPr>
          <w:rFonts w:ascii="Meiryo UI" w:eastAsia="Meiryo UI" w:hAnsi="Meiryo UI" w:hint="eastAsia"/>
          <w:szCs w:val="21"/>
        </w:rPr>
        <w:t>他の部を第2志望とすることができる。</w:t>
      </w:r>
    </w:p>
    <w:p w:rsidR="0016666B" w:rsidRDefault="0016666B" w:rsidP="00C84886">
      <w:pPr>
        <w:ind w:leftChars="113" w:left="1077" w:hangingChars="400" w:hanging="840"/>
        <w:rPr>
          <w:rFonts w:ascii="Meiryo UI" w:eastAsia="Meiryo UI" w:hAnsi="Meiryo UI"/>
          <w:szCs w:val="21"/>
        </w:rPr>
      </w:pPr>
    </w:p>
    <w:p w:rsidR="00491E04" w:rsidRDefault="002B3B37" w:rsidP="00397C73">
      <w:pPr>
        <w:ind w:leftChars="213" w:left="1287" w:hangingChars="400" w:hanging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（注</w:t>
      </w:r>
      <w:r w:rsidR="00491E04">
        <w:rPr>
          <w:rFonts w:ascii="Meiryo UI" w:eastAsia="Meiryo UI" w:hAnsi="Meiryo UI" w:hint="eastAsia"/>
          <w:szCs w:val="21"/>
        </w:rPr>
        <w:t>１）</w:t>
      </w:r>
      <w:r w:rsidR="00AD605D" w:rsidRPr="00836BE4">
        <w:rPr>
          <w:rFonts w:ascii="Meiryo UI" w:eastAsia="Meiryo UI" w:hAnsi="Meiryo UI" w:hint="eastAsia"/>
          <w:szCs w:val="21"/>
        </w:rPr>
        <w:t>桃谷高校多部制単位制Ⅰ・Ⅱ部</w:t>
      </w:r>
      <w:r w:rsidR="00397C73">
        <w:rPr>
          <w:rFonts w:ascii="Meiryo UI" w:eastAsia="Meiryo UI" w:hAnsi="Meiryo UI" w:hint="eastAsia"/>
          <w:szCs w:val="21"/>
        </w:rPr>
        <w:t>において</w:t>
      </w:r>
      <w:r w:rsidR="00836BE4">
        <w:rPr>
          <w:rFonts w:ascii="Meiryo UI" w:eastAsia="Meiryo UI" w:hAnsi="Meiryo UI" w:hint="eastAsia"/>
          <w:szCs w:val="21"/>
        </w:rPr>
        <w:t>、</w:t>
      </w:r>
      <w:r w:rsidR="005F2CD5">
        <w:rPr>
          <w:rFonts w:ascii="Meiryo UI" w:eastAsia="Meiryo UI" w:hAnsi="Meiryo UI" w:hint="eastAsia"/>
          <w:szCs w:val="21"/>
        </w:rPr>
        <w:t>令和３年</w:t>
      </w:r>
      <w:r w:rsidR="00033A6D">
        <w:rPr>
          <w:rFonts w:ascii="Meiryo UI" w:eastAsia="Meiryo UI" w:hAnsi="Meiryo UI" w:hint="eastAsia"/>
          <w:szCs w:val="21"/>
        </w:rPr>
        <w:t>10</w:t>
      </w:r>
      <w:r w:rsidR="005009BC">
        <w:rPr>
          <w:rFonts w:ascii="Meiryo UI" w:eastAsia="Meiryo UI" w:hAnsi="Meiryo UI" w:hint="eastAsia"/>
          <w:szCs w:val="21"/>
        </w:rPr>
        <w:t>月に編・転入学する生徒は、桃谷高校での就学期間の</w:t>
      </w:r>
      <w:r w:rsidR="00BF7AD9">
        <w:rPr>
          <w:rFonts w:ascii="Meiryo UI" w:eastAsia="Meiryo UI" w:hAnsi="Meiryo UI" w:hint="eastAsia"/>
          <w:szCs w:val="21"/>
        </w:rPr>
        <w:t>上限が２</w:t>
      </w:r>
      <w:r w:rsidR="005009BC" w:rsidRPr="004A7B14">
        <w:rPr>
          <w:rFonts w:ascii="Meiryo UI" w:eastAsia="Meiryo UI" w:hAnsi="Meiryo UI" w:hint="eastAsia"/>
          <w:szCs w:val="21"/>
        </w:rPr>
        <w:t>年</w:t>
      </w:r>
      <w:r w:rsidR="00CB3B21">
        <w:rPr>
          <w:rFonts w:ascii="Meiryo UI" w:eastAsia="Meiryo UI" w:hAnsi="Meiryo UI" w:hint="eastAsia"/>
          <w:szCs w:val="21"/>
        </w:rPr>
        <w:t>となる</w:t>
      </w:r>
      <w:r w:rsidR="00AD605D" w:rsidRPr="00836BE4">
        <w:rPr>
          <w:rFonts w:ascii="Meiryo UI" w:eastAsia="Meiryo UI" w:hAnsi="Meiryo UI" w:hint="eastAsia"/>
          <w:szCs w:val="21"/>
        </w:rPr>
        <w:t>。</w:t>
      </w:r>
    </w:p>
    <w:p w:rsidR="00EC5F43" w:rsidRDefault="00994A8B" w:rsidP="00C84886">
      <w:pPr>
        <w:ind w:leftChars="213" w:left="1077" w:hangingChars="300" w:hanging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（注２）</w:t>
      </w:r>
      <w:r w:rsidR="00EC5F43">
        <w:rPr>
          <w:rFonts w:ascii="Meiryo UI" w:eastAsia="Meiryo UI" w:hAnsi="Meiryo UI" w:hint="eastAsia"/>
          <w:szCs w:val="21"/>
        </w:rPr>
        <w:t>桃谷高校における</w:t>
      </w:r>
      <w:r w:rsidR="00D73F8C">
        <w:rPr>
          <w:rFonts w:ascii="Meiryo UI" w:eastAsia="Meiryo UI" w:hAnsi="Meiryo UI" w:hint="eastAsia"/>
          <w:szCs w:val="21"/>
        </w:rPr>
        <w:t>開設</w:t>
      </w:r>
      <w:r w:rsidR="000761A0">
        <w:rPr>
          <w:rFonts w:ascii="Meiryo UI" w:eastAsia="Meiryo UI" w:hAnsi="Meiryo UI" w:hint="eastAsia"/>
          <w:szCs w:val="21"/>
        </w:rPr>
        <w:t>科目は同</w:t>
      </w:r>
      <w:r w:rsidR="00EC5F43">
        <w:rPr>
          <w:rFonts w:ascii="Meiryo UI" w:eastAsia="Meiryo UI" w:hAnsi="Meiryo UI" w:hint="eastAsia"/>
          <w:szCs w:val="21"/>
        </w:rPr>
        <w:t>校</w:t>
      </w:r>
      <w:r w:rsidR="000761A0">
        <w:rPr>
          <w:rFonts w:ascii="Meiryo UI" w:eastAsia="Meiryo UI" w:hAnsi="Meiryo UI" w:hint="eastAsia"/>
          <w:szCs w:val="21"/>
        </w:rPr>
        <w:t>のウェブ</w:t>
      </w:r>
      <w:r w:rsidR="00CB3B21">
        <w:rPr>
          <w:rFonts w:ascii="Meiryo UI" w:eastAsia="Meiryo UI" w:hAnsi="Meiryo UI" w:hint="eastAsia"/>
          <w:szCs w:val="21"/>
        </w:rPr>
        <w:t>ページに掲載している</w:t>
      </w:r>
      <w:r w:rsidR="00EC5F43">
        <w:rPr>
          <w:rFonts w:ascii="Meiryo UI" w:eastAsia="Meiryo UI" w:hAnsi="Meiryo UI" w:hint="eastAsia"/>
          <w:szCs w:val="21"/>
        </w:rPr>
        <w:t>。</w:t>
      </w:r>
    </w:p>
    <w:p w:rsidR="000761A0" w:rsidRPr="000761A0" w:rsidRDefault="000761A0" w:rsidP="000761A0">
      <w:pPr>
        <w:ind w:leftChars="513" w:left="1077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URL：</w:t>
      </w:r>
      <w:hyperlink r:id="rId8" w:history="1">
        <w:r w:rsidRPr="00E70F48">
          <w:rPr>
            <w:rStyle w:val="af"/>
            <w:rFonts w:ascii="Meiryo UI" w:eastAsia="Meiryo UI" w:hAnsi="Meiryo UI"/>
            <w:szCs w:val="21"/>
          </w:rPr>
          <w:t>https://www.osaka-c.ed.jp/momodani/TABUSEI12/syoukai/katei.html</w:t>
        </w:r>
      </w:hyperlink>
    </w:p>
    <w:p w:rsidR="000A181E" w:rsidRDefault="00491E04" w:rsidP="000A181E">
      <w:pPr>
        <w:ind w:leftChars="213" w:left="1077" w:hangingChars="300" w:hanging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（注</w:t>
      </w:r>
      <w:r w:rsidR="00994A8B">
        <w:rPr>
          <w:rFonts w:ascii="Meiryo UI" w:eastAsia="Meiryo UI" w:hAnsi="Meiryo UI" w:hint="eastAsia"/>
          <w:szCs w:val="21"/>
        </w:rPr>
        <w:t>３</w:t>
      </w:r>
      <w:r>
        <w:rPr>
          <w:rFonts w:ascii="Meiryo UI" w:eastAsia="Meiryo UI" w:hAnsi="Meiryo UI" w:hint="eastAsia"/>
          <w:szCs w:val="21"/>
        </w:rPr>
        <w:t>）</w:t>
      </w:r>
      <w:r w:rsidR="00AD605D" w:rsidRPr="00836BE4">
        <w:rPr>
          <w:rFonts w:ascii="Meiryo UI" w:eastAsia="Meiryo UI" w:hAnsi="Meiryo UI" w:hint="eastAsia"/>
          <w:szCs w:val="21"/>
        </w:rPr>
        <w:t>大阪わかば</w:t>
      </w:r>
      <w:r w:rsidR="00883A13">
        <w:rPr>
          <w:rFonts w:ascii="Meiryo UI" w:eastAsia="Meiryo UI" w:hAnsi="Meiryo UI" w:hint="eastAsia"/>
          <w:szCs w:val="21"/>
        </w:rPr>
        <w:t>高校</w:t>
      </w:r>
      <w:r w:rsidR="000E011F">
        <w:rPr>
          <w:rFonts w:ascii="Meiryo UI" w:eastAsia="Meiryo UI" w:hAnsi="Meiryo UI" w:hint="eastAsia"/>
          <w:szCs w:val="21"/>
        </w:rPr>
        <w:t>における</w:t>
      </w:r>
      <w:r w:rsidR="00D73F8C">
        <w:rPr>
          <w:rFonts w:ascii="Meiryo UI" w:eastAsia="Meiryo UI" w:hAnsi="Meiryo UI" w:hint="eastAsia"/>
          <w:szCs w:val="21"/>
        </w:rPr>
        <w:t>開設</w:t>
      </w:r>
      <w:r w:rsidR="000A181E">
        <w:rPr>
          <w:rFonts w:ascii="Meiryo UI" w:eastAsia="Meiryo UI" w:hAnsi="Meiryo UI" w:hint="eastAsia"/>
          <w:szCs w:val="21"/>
        </w:rPr>
        <w:t>科目は同校のウェブページに掲載している。</w:t>
      </w:r>
      <w:r w:rsidR="00125CA5">
        <w:rPr>
          <w:rFonts w:ascii="Meiryo UI" w:eastAsia="Meiryo UI" w:hAnsi="Meiryo UI" w:hint="eastAsia"/>
          <w:szCs w:val="21"/>
        </w:rPr>
        <w:t xml:space="preserve">　　</w:t>
      </w:r>
    </w:p>
    <w:p w:rsidR="003076FA" w:rsidRDefault="000A181E" w:rsidP="000A181E">
      <w:pPr>
        <w:ind w:leftChars="513" w:left="1077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URL：</w:t>
      </w:r>
      <w:r>
        <w:rPr>
          <w:rFonts w:ascii="Meiryo UI" w:eastAsia="Meiryo UI" w:hAnsi="Meiryo UI"/>
          <w:szCs w:val="21"/>
        </w:rPr>
        <w:t xml:space="preserve"> </w:t>
      </w:r>
      <w:hyperlink r:id="rId9" w:history="1">
        <w:r w:rsidR="00121947" w:rsidRPr="00C1104A">
          <w:rPr>
            <w:rStyle w:val="af"/>
            <w:rFonts w:ascii="Meiryo UI" w:eastAsia="Meiryo UI" w:hAnsi="Meiryo UI"/>
            <w:szCs w:val="21"/>
          </w:rPr>
          <w:t>https://www2.osaka-c.ed.jp/osakawakaba/folder_3/post-8.html</w:t>
        </w:r>
      </w:hyperlink>
    </w:p>
    <w:p w:rsidR="004A7B14" w:rsidRPr="009D48ED" w:rsidRDefault="004A7B14" w:rsidP="0067524E">
      <w:pPr>
        <w:ind w:leftChars="513" w:left="1077" w:firstLineChars="3100" w:firstLine="6510"/>
        <w:rPr>
          <w:rFonts w:ascii="Meiryo UI" w:eastAsia="Meiryo UI" w:hAnsi="Meiryo UI"/>
          <w:szCs w:val="21"/>
        </w:rPr>
      </w:pPr>
    </w:p>
    <w:sectPr w:rsidR="004A7B14" w:rsidRPr="009D48ED" w:rsidSect="005311E8">
      <w:head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93" w:rsidRDefault="00B84393" w:rsidP="002A0DB2">
      <w:r>
        <w:separator/>
      </w:r>
    </w:p>
  </w:endnote>
  <w:endnote w:type="continuationSeparator" w:id="0">
    <w:p w:rsidR="00B84393" w:rsidRDefault="00B84393" w:rsidP="002A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93" w:rsidRDefault="00B84393" w:rsidP="002A0DB2">
      <w:r>
        <w:separator/>
      </w:r>
    </w:p>
  </w:footnote>
  <w:footnote w:type="continuationSeparator" w:id="0">
    <w:p w:rsidR="00B84393" w:rsidRDefault="00B84393" w:rsidP="002A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54" w:rsidRDefault="00914554" w:rsidP="00914554">
    <w:pPr>
      <w:spacing w:line="400" w:lineRule="exact"/>
      <w:ind w:firstLineChars="500" w:firstLine="1100"/>
      <w:jc w:val="right"/>
      <w:rPr>
        <w:rFonts w:asciiTheme="majorEastAsia" w:eastAsiaTheme="majorEastAsia" w:hAnsiTheme="majorEastAsia"/>
        <w:sz w:val="22"/>
      </w:rPr>
    </w:pPr>
  </w:p>
  <w:p w:rsidR="00914554" w:rsidRDefault="009145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59A"/>
    <w:multiLevelType w:val="hybridMultilevel"/>
    <w:tmpl w:val="B6F2107E"/>
    <w:lvl w:ilvl="0" w:tplc="D5E09EDA">
      <w:start w:val="1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29"/>
    <w:rsid w:val="00033A6D"/>
    <w:rsid w:val="000344C9"/>
    <w:rsid w:val="00060880"/>
    <w:rsid w:val="00060B65"/>
    <w:rsid w:val="000673D0"/>
    <w:rsid w:val="000761A0"/>
    <w:rsid w:val="000A181E"/>
    <w:rsid w:val="000A629F"/>
    <w:rsid w:val="000E011F"/>
    <w:rsid w:val="000E594D"/>
    <w:rsid w:val="00104795"/>
    <w:rsid w:val="00121947"/>
    <w:rsid w:val="00125CA5"/>
    <w:rsid w:val="00160C25"/>
    <w:rsid w:val="0016666B"/>
    <w:rsid w:val="0023594D"/>
    <w:rsid w:val="00260E33"/>
    <w:rsid w:val="0027507F"/>
    <w:rsid w:val="002A0DB2"/>
    <w:rsid w:val="002B3B37"/>
    <w:rsid w:val="002D3FA7"/>
    <w:rsid w:val="002E1728"/>
    <w:rsid w:val="002E1EDA"/>
    <w:rsid w:val="003076FA"/>
    <w:rsid w:val="00310594"/>
    <w:rsid w:val="00323A29"/>
    <w:rsid w:val="00325DE9"/>
    <w:rsid w:val="003655A4"/>
    <w:rsid w:val="00397963"/>
    <w:rsid w:val="00397C73"/>
    <w:rsid w:val="003A0C2C"/>
    <w:rsid w:val="003C2505"/>
    <w:rsid w:val="003E1FA3"/>
    <w:rsid w:val="003E436F"/>
    <w:rsid w:val="003E5878"/>
    <w:rsid w:val="0040111C"/>
    <w:rsid w:val="00407FB3"/>
    <w:rsid w:val="00457733"/>
    <w:rsid w:val="00491E04"/>
    <w:rsid w:val="004A7B14"/>
    <w:rsid w:val="004D30B0"/>
    <w:rsid w:val="004E5E9B"/>
    <w:rsid w:val="005009BC"/>
    <w:rsid w:val="0050608B"/>
    <w:rsid w:val="005121EB"/>
    <w:rsid w:val="005311E8"/>
    <w:rsid w:val="0054593F"/>
    <w:rsid w:val="005771D1"/>
    <w:rsid w:val="00593AD1"/>
    <w:rsid w:val="005C16A5"/>
    <w:rsid w:val="005E77C4"/>
    <w:rsid w:val="005F2CD5"/>
    <w:rsid w:val="00634310"/>
    <w:rsid w:val="0067524E"/>
    <w:rsid w:val="00682D5D"/>
    <w:rsid w:val="006848AD"/>
    <w:rsid w:val="006A1AC1"/>
    <w:rsid w:val="006A401D"/>
    <w:rsid w:val="0071142D"/>
    <w:rsid w:val="00740E11"/>
    <w:rsid w:val="007449FD"/>
    <w:rsid w:val="0077292F"/>
    <w:rsid w:val="007A7515"/>
    <w:rsid w:val="0080711A"/>
    <w:rsid w:val="008349F8"/>
    <w:rsid w:val="00836BE4"/>
    <w:rsid w:val="0087025B"/>
    <w:rsid w:val="00883A13"/>
    <w:rsid w:val="008B7BB7"/>
    <w:rsid w:val="008E06B0"/>
    <w:rsid w:val="008F0592"/>
    <w:rsid w:val="00914554"/>
    <w:rsid w:val="00947FF4"/>
    <w:rsid w:val="00950BFC"/>
    <w:rsid w:val="009533F6"/>
    <w:rsid w:val="00973D5F"/>
    <w:rsid w:val="00986AD6"/>
    <w:rsid w:val="00994A8B"/>
    <w:rsid w:val="009B2FE1"/>
    <w:rsid w:val="009D48ED"/>
    <w:rsid w:val="00A14595"/>
    <w:rsid w:val="00A32991"/>
    <w:rsid w:val="00A3547F"/>
    <w:rsid w:val="00A52725"/>
    <w:rsid w:val="00A64FEC"/>
    <w:rsid w:val="00A932F3"/>
    <w:rsid w:val="00AB1A8E"/>
    <w:rsid w:val="00AD54C4"/>
    <w:rsid w:val="00AD605D"/>
    <w:rsid w:val="00AE055E"/>
    <w:rsid w:val="00AE6996"/>
    <w:rsid w:val="00B04D19"/>
    <w:rsid w:val="00B14CA6"/>
    <w:rsid w:val="00B25567"/>
    <w:rsid w:val="00B65E63"/>
    <w:rsid w:val="00B84393"/>
    <w:rsid w:val="00B85420"/>
    <w:rsid w:val="00B91A22"/>
    <w:rsid w:val="00B951A4"/>
    <w:rsid w:val="00BA760F"/>
    <w:rsid w:val="00BD4112"/>
    <w:rsid w:val="00BF7AD9"/>
    <w:rsid w:val="00C2777E"/>
    <w:rsid w:val="00C45F84"/>
    <w:rsid w:val="00C47B32"/>
    <w:rsid w:val="00C6632F"/>
    <w:rsid w:val="00C81F0F"/>
    <w:rsid w:val="00C84886"/>
    <w:rsid w:val="00C93BFD"/>
    <w:rsid w:val="00CB3B21"/>
    <w:rsid w:val="00CB7291"/>
    <w:rsid w:val="00CC625A"/>
    <w:rsid w:val="00CC74E3"/>
    <w:rsid w:val="00CD41FB"/>
    <w:rsid w:val="00CF3038"/>
    <w:rsid w:val="00D15F7E"/>
    <w:rsid w:val="00D30F62"/>
    <w:rsid w:val="00D73F8C"/>
    <w:rsid w:val="00D76448"/>
    <w:rsid w:val="00D7795F"/>
    <w:rsid w:val="00DE30BD"/>
    <w:rsid w:val="00E23504"/>
    <w:rsid w:val="00E4539E"/>
    <w:rsid w:val="00E9700F"/>
    <w:rsid w:val="00EC5F43"/>
    <w:rsid w:val="00EE6E31"/>
    <w:rsid w:val="00F77489"/>
    <w:rsid w:val="00F9070A"/>
    <w:rsid w:val="00FB32C6"/>
    <w:rsid w:val="00FB3E48"/>
    <w:rsid w:val="00FE3664"/>
    <w:rsid w:val="00FF5D24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F22C92"/>
  <w15:chartTrackingRefBased/>
  <w15:docId w15:val="{2E5801D9-6808-46E1-8E48-753E83C4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E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63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6632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6632F"/>
  </w:style>
  <w:style w:type="paragraph" w:styleId="a9">
    <w:name w:val="annotation subject"/>
    <w:basedOn w:val="a7"/>
    <w:next w:val="a7"/>
    <w:link w:val="aa"/>
    <w:uiPriority w:val="99"/>
    <w:semiHidden/>
    <w:unhideWhenUsed/>
    <w:rsid w:val="00C6632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6632F"/>
    <w:rPr>
      <w:b/>
      <w:bCs/>
    </w:rPr>
  </w:style>
  <w:style w:type="paragraph" w:styleId="ab">
    <w:name w:val="header"/>
    <w:basedOn w:val="a"/>
    <w:link w:val="ac"/>
    <w:uiPriority w:val="99"/>
    <w:unhideWhenUsed/>
    <w:rsid w:val="002A0D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0DB2"/>
  </w:style>
  <w:style w:type="paragraph" w:styleId="ad">
    <w:name w:val="footer"/>
    <w:basedOn w:val="a"/>
    <w:link w:val="ae"/>
    <w:uiPriority w:val="99"/>
    <w:unhideWhenUsed/>
    <w:rsid w:val="002A0D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0DB2"/>
  </w:style>
  <w:style w:type="character" w:styleId="af">
    <w:name w:val="Hyperlink"/>
    <w:basedOn w:val="a0"/>
    <w:uiPriority w:val="99"/>
    <w:unhideWhenUsed/>
    <w:rsid w:val="000761A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761A0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5009BC"/>
  </w:style>
  <w:style w:type="character" w:customStyle="1" w:styleId="af2">
    <w:name w:val="日付 (文字)"/>
    <w:basedOn w:val="a0"/>
    <w:link w:val="af1"/>
    <w:uiPriority w:val="99"/>
    <w:semiHidden/>
    <w:rsid w:val="005009BC"/>
  </w:style>
  <w:style w:type="paragraph" w:styleId="af3">
    <w:name w:val="List Paragraph"/>
    <w:basedOn w:val="a"/>
    <w:uiPriority w:val="34"/>
    <w:qFormat/>
    <w:rsid w:val="00C27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c.ed.jp/momodani/TABUSEI12/syoukai/kate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osaka-c.ed.jp/osakawakaba/folder_3/post-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F1C6-879D-47C7-A918-B538E124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枝美子</dc:creator>
  <cp:keywords/>
  <dc:description/>
  <cp:lastModifiedBy>川嶋　規郎</cp:lastModifiedBy>
  <cp:revision>42</cp:revision>
  <cp:lastPrinted>2021-06-24T06:59:00Z</cp:lastPrinted>
  <dcterms:created xsi:type="dcterms:W3CDTF">2020-06-15T01:01:00Z</dcterms:created>
  <dcterms:modified xsi:type="dcterms:W3CDTF">2021-06-30T01:03:00Z</dcterms:modified>
</cp:coreProperties>
</file>