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FCBD" w14:textId="77777777" w:rsidR="00CA52D1" w:rsidRDefault="00CA52D1" w:rsidP="001007EF">
      <w:pPr>
        <w:spacing w:line="300" w:lineRule="exact"/>
        <w:jc w:val="center"/>
        <w:rPr>
          <w:rFonts w:ascii="HG丸ｺﾞｼｯｸM-PRO" w:eastAsia="HG丸ｺﾞｼｯｸM-PRO" w:hAnsi="HG丸ｺﾞｼｯｸM-PRO"/>
          <w:b/>
          <w:sz w:val="28"/>
          <w:szCs w:val="28"/>
        </w:rPr>
      </w:pPr>
    </w:p>
    <w:p w14:paraId="32659FA0" w14:textId="77777777" w:rsidR="00A13F1D" w:rsidRPr="00A13F1D" w:rsidRDefault="00307873" w:rsidP="001007EF">
      <w:pPr>
        <w:spacing w:line="3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私立学校</w:t>
      </w:r>
      <w:r w:rsidR="00DE268E">
        <w:rPr>
          <w:rFonts w:ascii="HG丸ｺﾞｼｯｸM-PRO" w:eastAsia="HG丸ｺﾞｼｯｸM-PRO" w:hAnsi="HG丸ｺﾞｼｯｸM-PRO" w:hint="eastAsia"/>
          <w:b/>
          <w:sz w:val="28"/>
          <w:szCs w:val="28"/>
        </w:rPr>
        <w:t>施設整備</w:t>
      </w:r>
      <w:r w:rsidR="007C0F10">
        <w:rPr>
          <w:rFonts w:ascii="HG丸ｺﾞｼｯｸM-PRO" w:eastAsia="HG丸ｺﾞｼｯｸM-PRO" w:hAnsi="HG丸ｺﾞｼｯｸM-PRO" w:hint="eastAsia"/>
          <w:b/>
          <w:sz w:val="28"/>
          <w:szCs w:val="28"/>
        </w:rPr>
        <w:t>費</w:t>
      </w:r>
      <w:r w:rsidR="00DE268E">
        <w:rPr>
          <w:rFonts w:ascii="HG丸ｺﾞｼｯｸM-PRO" w:eastAsia="HG丸ｺﾞｼｯｸM-PRO" w:hAnsi="HG丸ｺﾞｼｯｸM-PRO" w:hint="eastAsia"/>
          <w:b/>
          <w:sz w:val="28"/>
          <w:szCs w:val="28"/>
        </w:rPr>
        <w:t>補助</w:t>
      </w:r>
      <w:r>
        <w:rPr>
          <w:rFonts w:ascii="HG丸ｺﾞｼｯｸM-PRO" w:eastAsia="HG丸ｺﾞｼｯｸM-PRO" w:hAnsi="HG丸ｺﾞｼｯｸM-PRO" w:hint="eastAsia"/>
          <w:b/>
          <w:sz w:val="28"/>
          <w:szCs w:val="28"/>
        </w:rPr>
        <w:t>金</w:t>
      </w:r>
      <w:r w:rsidR="00880427">
        <w:rPr>
          <w:rFonts w:ascii="HG丸ｺﾞｼｯｸM-PRO" w:eastAsia="HG丸ｺﾞｼｯｸM-PRO" w:hAnsi="HG丸ｺﾞｼｯｸM-PRO" w:hint="eastAsia"/>
          <w:b/>
          <w:sz w:val="28"/>
          <w:szCs w:val="28"/>
        </w:rPr>
        <w:t>（私立</w:t>
      </w:r>
      <w:r>
        <w:rPr>
          <w:rFonts w:ascii="HG丸ｺﾞｼｯｸM-PRO" w:eastAsia="HG丸ｺﾞｼｯｸM-PRO" w:hAnsi="HG丸ｺﾞｼｯｸM-PRO" w:hint="eastAsia"/>
          <w:b/>
          <w:sz w:val="28"/>
          <w:szCs w:val="28"/>
        </w:rPr>
        <w:t>幼稚園施設整備補費</w:t>
      </w:r>
      <w:r w:rsidR="008804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概要</w:t>
      </w:r>
    </w:p>
    <w:p w14:paraId="7FA9831B" w14:textId="77777777" w:rsidR="00A13F1D" w:rsidRDefault="00A13F1D" w:rsidP="001007EF">
      <w:pPr>
        <w:spacing w:line="300" w:lineRule="exact"/>
        <w:rPr>
          <w:rFonts w:ascii="HG丸ｺﾞｼｯｸM-PRO" w:eastAsia="HG丸ｺﾞｼｯｸM-PRO" w:hAnsi="HG丸ｺﾞｼｯｸM-PRO"/>
          <w:b/>
          <w:bdr w:val="single" w:sz="4" w:space="0" w:color="auto"/>
        </w:rPr>
      </w:pPr>
    </w:p>
    <w:p w14:paraId="251795AD" w14:textId="77777777" w:rsidR="00A13F1D" w:rsidRDefault="000946D0" w:rsidP="001007EF">
      <w:pPr>
        <w:spacing w:line="300" w:lineRule="exact"/>
        <w:rPr>
          <w:rFonts w:ascii="HG丸ｺﾞｼｯｸM-PRO" w:eastAsia="HG丸ｺﾞｼｯｸM-PRO" w:hAnsi="HG丸ｺﾞｼｯｸM-PRO"/>
          <w:b/>
          <w:bdr w:val="single" w:sz="4" w:space="0" w:color="auto"/>
        </w:rPr>
      </w:pPr>
      <w:r w:rsidRPr="00CD4794">
        <w:rPr>
          <w:rFonts w:ascii="HG丸ｺﾞｼｯｸM-PRO" w:eastAsia="HG丸ｺﾞｼｯｸM-PRO" w:hAnsi="HG丸ｺﾞｼｯｸM-PRO" w:hint="eastAsia"/>
          <w:b/>
          <w:bdr w:val="single" w:sz="4" w:space="0" w:color="auto"/>
        </w:rPr>
        <w:t xml:space="preserve">　</w:t>
      </w:r>
      <w:r w:rsidR="00307873">
        <w:rPr>
          <w:rFonts w:ascii="HG丸ｺﾞｼｯｸM-PRO" w:eastAsia="HG丸ｺﾞｼｯｸM-PRO" w:hAnsi="HG丸ｺﾞｼｯｸM-PRO" w:hint="eastAsia"/>
          <w:b/>
          <w:bdr w:val="single" w:sz="4" w:space="0" w:color="auto"/>
        </w:rPr>
        <w:t>１．補助金</w:t>
      </w:r>
      <w:r w:rsidR="008F4FF6" w:rsidRPr="00CD4794">
        <w:rPr>
          <w:rFonts w:ascii="HG丸ｺﾞｼｯｸM-PRO" w:eastAsia="HG丸ｺﾞｼｯｸM-PRO" w:hAnsi="HG丸ｺﾞｼｯｸM-PRO" w:hint="eastAsia"/>
          <w:b/>
          <w:bdr w:val="single" w:sz="4" w:space="0" w:color="auto"/>
        </w:rPr>
        <w:t>の概要</w:t>
      </w:r>
      <w:r w:rsidR="00CD4794">
        <w:rPr>
          <w:rFonts w:ascii="HG丸ｺﾞｼｯｸM-PRO" w:eastAsia="HG丸ｺﾞｼｯｸM-PRO" w:hAnsi="HG丸ｺﾞｼｯｸM-PRO" w:hint="eastAsia"/>
          <w:b/>
          <w:bdr w:val="single" w:sz="4" w:space="0" w:color="auto"/>
        </w:rPr>
        <w:t xml:space="preserve">　</w:t>
      </w:r>
    </w:p>
    <w:p w14:paraId="14D5D2DC" w14:textId="77777777" w:rsidR="00A13F1D" w:rsidRPr="00D845D9" w:rsidRDefault="00A13F1D" w:rsidP="001007EF">
      <w:pPr>
        <w:spacing w:line="300" w:lineRule="exact"/>
        <w:rPr>
          <w:rFonts w:ascii="HG丸ｺﾞｼｯｸM-PRO" w:eastAsia="HG丸ｺﾞｼｯｸM-PRO" w:hAnsi="HG丸ｺﾞｼｯｸM-PRO"/>
          <w:b/>
          <w:bdr w:val="single" w:sz="4" w:space="0" w:color="auto"/>
        </w:rPr>
      </w:pPr>
    </w:p>
    <w:p w14:paraId="6A07008F" w14:textId="77777777" w:rsidR="00880427" w:rsidRPr="00300BE4" w:rsidRDefault="008F4FF6" w:rsidP="001007EF">
      <w:pPr>
        <w:pStyle w:val="aa"/>
        <w:numPr>
          <w:ilvl w:val="0"/>
          <w:numId w:val="11"/>
        </w:numPr>
        <w:spacing w:line="300" w:lineRule="exact"/>
        <w:ind w:leftChars="0"/>
        <w:rPr>
          <w:rFonts w:ascii="HG丸ｺﾞｼｯｸM-PRO" w:eastAsia="HG丸ｺﾞｼｯｸM-PRO" w:hAnsi="HG丸ｺﾞｼｯｸM-PRO"/>
        </w:rPr>
      </w:pPr>
      <w:r w:rsidRPr="00300BE4">
        <w:rPr>
          <w:rFonts w:ascii="HG丸ｺﾞｼｯｸM-PRO" w:eastAsia="HG丸ｺﾞｼｯｸM-PRO" w:hAnsi="HG丸ｺﾞｼｯｸM-PRO" w:hint="eastAsia"/>
        </w:rPr>
        <w:t>学校法人が、</w:t>
      </w:r>
      <w:r w:rsidR="00AE1AD1" w:rsidRPr="00300BE4">
        <w:rPr>
          <w:rFonts w:ascii="HG丸ｺﾞｼｯｸM-PRO" w:eastAsia="HG丸ｺﾞｼｯｸM-PRO" w:hAnsi="HG丸ｺﾞｼｯｸM-PRO" w:hint="eastAsia"/>
        </w:rPr>
        <w:t>園舎等の施設整備（例えば、</w:t>
      </w:r>
      <w:r w:rsidRPr="00300BE4">
        <w:rPr>
          <w:rFonts w:ascii="HG丸ｺﾞｼｯｸM-PRO" w:eastAsia="HG丸ｺﾞｼｯｸM-PRO" w:hAnsi="HG丸ｺﾞｼｯｸM-PRO" w:hint="eastAsia"/>
        </w:rPr>
        <w:t>園舎の</w:t>
      </w:r>
      <w:r w:rsidR="00880427" w:rsidRPr="00300BE4">
        <w:rPr>
          <w:rFonts w:ascii="HG丸ｺﾞｼｯｸM-PRO" w:eastAsia="HG丸ｺﾞｼｯｸM-PRO" w:hAnsi="HG丸ｺﾞｼｯｸM-PRO" w:hint="eastAsia"/>
        </w:rPr>
        <w:t>耐震補強</w:t>
      </w:r>
      <w:r w:rsidRPr="00300BE4">
        <w:rPr>
          <w:rFonts w:ascii="HG丸ｺﾞｼｯｸM-PRO" w:eastAsia="HG丸ｺﾞｼｯｸM-PRO" w:hAnsi="HG丸ｺﾞｼｯｸM-PRO" w:hint="eastAsia"/>
        </w:rPr>
        <w:t>工事、</w:t>
      </w:r>
      <w:r w:rsidR="00880427" w:rsidRPr="00300BE4">
        <w:rPr>
          <w:rFonts w:ascii="HG丸ｺﾞｼｯｸM-PRO" w:eastAsia="HG丸ｺﾞｼｯｸM-PRO" w:hAnsi="HG丸ｺﾞｼｯｸM-PRO" w:hint="eastAsia"/>
        </w:rPr>
        <w:t>増築・</w:t>
      </w:r>
      <w:r w:rsidRPr="00300BE4">
        <w:rPr>
          <w:rFonts w:ascii="HG丸ｺﾞｼｯｸM-PRO" w:eastAsia="HG丸ｺﾞｼｯｸM-PRO" w:hAnsi="HG丸ｺﾞｼｯｸM-PRO" w:hint="eastAsia"/>
        </w:rPr>
        <w:t>改築</w:t>
      </w:r>
      <w:r w:rsidR="00A27969">
        <w:rPr>
          <w:rFonts w:ascii="HG丸ｺﾞｼｯｸM-PRO" w:eastAsia="HG丸ｺﾞｼｯｸM-PRO" w:hAnsi="HG丸ｺﾞｼｯｸM-PRO" w:hint="eastAsia"/>
        </w:rPr>
        <w:t>・修繕</w:t>
      </w:r>
      <w:r w:rsidRPr="00300BE4">
        <w:rPr>
          <w:rFonts w:ascii="HG丸ｺﾞｼｯｸM-PRO" w:eastAsia="HG丸ｺﾞｼｯｸM-PRO" w:hAnsi="HG丸ｺﾞｼｯｸM-PRO" w:hint="eastAsia"/>
        </w:rPr>
        <w:t>工事、防犯対策工事、</w:t>
      </w:r>
      <w:r w:rsidR="000176E2" w:rsidRPr="00300BE4">
        <w:rPr>
          <w:rFonts w:ascii="HG丸ｺﾞｼｯｸM-PRO" w:eastAsia="HG丸ｺﾞｼｯｸM-PRO" w:hAnsi="HG丸ｺﾞｼｯｸM-PRO" w:hint="eastAsia"/>
        </w:rPr>
        <w:t>法人所有のブロック塀の安全対策工事、</w:t>
      </w:r>
      <w:r w:rsidR="00307873">
        <w:rPr>
          <w:rFonts w:ascii="HG丸ｺﾞｼｯｸM-PRO" w:eastAsia="HG丸ｺﾞｼｯｸM-PRO" w:hAnsi="HG丸ｺﾞｼｯｸM-PRO" w:hint="eastAsia"/>
        </w:rPr>
        <w:t>付帯設備のエコ改修工事</w:t>
      </w:r>
      <w:r w:rsidR="00AE1AD1" w:rsidRPr="00300BE4">
        <w:rPr>
          <w:rFonts w:ascii="HG丸ｺﾞｼｯｸM-PRO" w:eastAsia="HG丸ｺﾞｼｯｸM-PRO" w:hAnsi="HG丸ｺﾞｼｯｸM-PRO" w:hint="eastAsia"/>
        </w:rPr>
        <w:t>など）</w:t>
      </w:r>
      <w:r w:rsidR="00880427" w:rsidRPr="00300BE4">
        <w:rPr>
          <w:rFonts w:ascii="HG丸ｺﾞｼｯｸM-PRO" w:eastAsia="HG丸ｺﾞｼｯｸM-PRO" w:hAnsi="HG丸ｺﾞｼｯｸM-PRO" w:hint="eastAsia"/>
        </w:rPr>
        <w:t>に要する経費の一部を</w:t>
      </w:r>
      <w:r w:rsidR="00165EED">
        <w:rPr>
          <w:rFonts w:ascii="HG丸ｺﾞｼｯｸM-PRO" w:eastAsia="HG丸ｺﾞｼｯｸM-PRO" w:hAnsi="HG丸ｺﾞｼｯｸM-PRO" w:hint="eastAsia"/>
        </w:rPr>
        <w:t>文部科学省が</w:t>
      </w:r>
      <w:r w:rsidR="00880427" w:rsidRPr="00300BE4">
        <w:rPr>
          <w:rFonts w:ascii="HG丸ｺﾞｼｯｸM-PRO" w:eastAsia="HG丸ｺﾞｼｯｸM-PRO" w:hAnsi="HG丸ｺﾞｼｯｸM-PRO" w:hint="eastAsia"/>
        </w:rPr>
        <w:t>補助いたします。</w:t>
      </w:r>
    </w:p>
    <w:p w14:paraId="29AD6875" w14:textId="77777777" w:rsidR="00D46B31" w:rsidRPr="00A27969" w:rsidRDefault="00D46B31" w:rsidP="001007EF">
      <w:pPr>
        <w:spacing w:line="300" w:lineRule="exact"/>
        <w:ind w:firstLineChars="100" w:firstLine="210"/>
        <w:rPr>
          <w:rFonts w:ascii="HG丸ｺﾞｼｯｸM-PRO" w:eastAsia="HG丸ｺﾞｼｯｸM-PRO" w:hAnsi="HG丸ｺﾞｼｯｸM-PRO"/>
        </w:rPr>
      </w:pPr>
    </w:p>
    <w:p w14:paraId="7C8D29AA" w14:textId="77777777" w:rsidR="009B2A77" w:rsidRPr="009B2A77" w:rsidRDefault="00307873" w:rsidP="001007EF">
      <w:pPr>
        <w:pStyle w:val="aa"/>
        <w:numPr>
          <w:ilvl w:val="0"/>
          <w:numId w:val="11"/>
        </w:numPr>
        <w:spacing w:line="300" w:lineRule="exact"/>
        <w:ind w:leftChars="0"/>
        <w:rPr>
          <w:rFonts w:ascii="HG丸ｺﾞｼｯｸM-PRO" w:eastAsia="HG丸ｺﾞｼｯｸM-PRO" w:hAnsi="HG丸ｺﾞｼｯｸM-PRO"/>
        </w:rPr>
      </w:pPr>
      <w:r w:rsidRPr="00F20EAB">
        <w:rPr>
          <w:rFonts w:ascii="HG丸ｺﾞｼｯｸM-PRO" w:eastAsia="HG丸ｺﾞｼｯｸM-PRO" w:hAnsi="HG丸ｺﾞｼｯｸM-PRO" w:hint="eastAsia"/>
          <w:u w:val="single"/>
        </w:rPr>
        <w:t>文部科学省が所管する国庫補助金</w:t>
      </w:r>
      <w:r>
        <w:rPr>
          <w:rFonts w:ascii="HG丸ｺﾞｼｯｸM-PRO" w:eastAsia="HG丸ｺﾞｼｯｸM-PRO" w:hAnsi="HG丸ｺﾞｼｯｸM-PRO" w:hint="eastAsia"/>
        </w:rPr>
        <w:t>で</w:t>
      </w:r>
      <w:r w:rsidR="00423B82">
        <w:rPr>
          <w:rFonts w:ascii="HG丸ｺﾞｼｯｸM-PRO" w:eastAsia="HG丸ｺﾞｼｯｸM-PRO" w:hAnsi="HG丸ｺﾞｼｯｸM-PRO" w:hint="eastAsia"/>
        </w:rPr>
        <w:t>あり、文部科学省が事業の募集や採択等を行います。</w:t>
      </w:r>
    </w:p>
    <w:p w14:paraId="4E8464CE" w14:textId="77777777" w:rsidR="009B2A77" w:rsidRDefault="00423B82" w:rsidP="001007EF">
      <w:pPr>
        <w:pStyle w:val="aa"/>
        <w:spacing w:line="300" w:lineRule="exact"/>
        <w:ind w:leftChars="0" w:left="644"/>
        <w:rPr>
          <w:rFonts w:ascii="HG丸ｺﾞｼｯｸM-PRO" w:eastAsia="HG丸ｺﾞｼｯｸM-PRO" w:hAnsi="HG丸ｺﾞｼｯｸM-PRO"/>
        </w:rPr>
      </w:pPr>
      <w:r w:rsidRPr="009B2A77">
        <w:rPr>
          <w:rFonts w:ascii="HG丸ｺﾞｼｯｸM-PRO" w:eastAsia="HG丸ｺﾞｼｯｸM-PRO" w:hAnsi="HG丸ｺﾞｼｯｸM-PRO" w:hint="eastAsia"/>
        </w:rPr>
        <w:t>府内の幼稚園については、大阪府が</w:t>
      </w:r>
      <w:r w:rsidR="00165EED" w:rsidRPr="009B2A77">
        <w:rPr>
          <w:rFonts w:ascii="HG丸ｺﾞｼｯｸM-PRO" w:eastAsia="HG丸ｺﾞｼｯｸM-PRO" w:hAnsi="HG丸ｺﾞｼｯｸM-PRO" w:hint="eastAsia"/>
        </w:rPr>
        <w:t>と</w:t>
      </w:r>
      <w:r w:rsidRPr="009B2A77">
        <w:rPr>
          <w:rFonts w:ascii="HG丸ｺﾞｼｯｸM-PRO" w:eastAsia="HG丸ｺﾞｼｯｸM-PRO" w:hAnsi="HG丸ｺﾞｼｯｸM-PRO" w:hint="eastAsia"/>
        </w:rPr>
        <w:t>りまとめて文部科学省に申請等行いますので、補助事業に</w:t>
      </w:r>
    </w:p>
    <w:p w14:paraId="481C0B07" w14:textId="77777777" w:rsidR="00423B82" w:rsidRPr="00423B82" w:rsidRDefault="00423B82" w:rsidP="001007EF">
      <w:pPr>
        <w:pStyle w:val="aa"/>
        <w:spacing w:line="300" w:lineRule="exact"/>
        <w:ind w:leftChars="0" w:left="644"/>
        <w:rPr>
          <w:rFonts w:ascii="HG丸ｺﾞｼｯｸM-PRO" w:eastAsia="HG丸ｺﾞｼｯｸM-PRO" w:hAnsi="HG丸ｺﾞｼｯｸM-PRO"/>
        </w:rPr>
      </w:pPr>
      <w:r>
        <w:rPr>
          <w:rFonts w:ascii="HG丸ｺﾞｼｯｸM-PRO" w:eastAsia="HG丸ｺﾞｼｯｸM-PRO" w:hAnsi="HG丸ｺﾞｼｯｸM-PRO" w:hint="eastAsia"/>
        </w:rPr>
        <w:t>関するご相談は大阪府私学課</w:t>
      </w:r>
      <w:r w:rsidR="003709AC">
        <w:rPr>
          <w:rFonts w:ascii="HG丸ｺﾞｼｯｸM-PRO" w:eastAsia="HG丸ｺﾞｼｯｸM-PRO" w:hAnsi="HG丸ｺﾞｼｯｸM-PRO" w:hint="eastAsia"/>
        </w:rPr>
        <w:t>幼稚園振興</w:t>
      </w:r>
      <w:r w:rsidR="00B76F3A">
        <w:rPr>
          <w:rFonts w:ascii="HG丸ｺﾞｼｯｸM-PRO" w:eastAsia="HG丸ｺﾞｼｯｸM-PRO" w:hAnsi="HG丸ｺﾞｼｯｸM-PRO" w:hint="eastAsia"/>
        </w:rPr>
        <w:t>グループ</w:t>
      </w:r>
      <w:r w:rsidR="003709AC">
        <w:rPr>
          <w:rFonts w:ascii="HG丸ｺﾞｼｯｸM-PRO" w:eastAsia="HG丸ｺﾞｼｯｸM-PRO" w:hAnsi="HG丸ｺﾞｼｯｸM-PRO" w:hint="eastAsia"/>
        </w:rPr>
        <w:t>にご連絡ください</w:t>
      </w:r>
      <w:r>
        <w:rPr>
          <w:rFonts w:ascii="HG丸ｺﾞｼｯｸM-PRO" w:eastAsia="HG丸ｺﾞｼｯｸM-PRO" w:hAnsi="HG丸ｺﾞｼｯｸM-PRO" w:hint="eastAsia"/>
        </w:rPr>
        <w:t>。</w:t>
      </w:r>
    </w:p>
    <w:p w14:paraId="76DFDD5D" w14:textId="77777777" w:rsidR="00300BE4" w:rsidRDefault="00300BE4" w:rsidP="001007EF">
      <w:pPr>
        <w:spacing w:line="300" w:lineRule="exact"/>
        <w:rPr>
          <w:rFonts w:ascii="HG丸ｺﾞｼｯｸM-PRO" w:eastAsia="HG丸ｺﾞｼｯｸM-PRO" w:hAnsi="HG丸ｺﾞｼｯｸM-PRO"/>
        </w:rPr>
      </w:pPr>
    </w:p>
    <w:p w14:paraId="053C201D" w14:textId="77777777" w:rsidR="00A13F1D" w:rsidRDefault="00AC4FF7" w:rsidP="001007EF">
      <w:pPr>
        <w:spacing w:line="300" w:lineRule="exac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 xml:space="preserve">　２．</w:t>
      </w:r>
      <w:r w:rsidRPr="008E2145">
        <w:rPr>
          <w:rFonts w:ascii="HG丸ｺﾞｼｯｸM-PRO" w:eastAsia="HG丸ｺﾞｼｯｸM-PRO" w:hAnsi="HG丸ｺﾞｼｯｸM-PRO" w:hint="eastAsia"/>
          <w:b/>
          <w:bdr w:val="single" w:sz="4" w:space="0" w:color="auto"/>
        </w:rPr>
        <w:t>補助</w:t>
      </w:r>
      <w:r>
        <w:rPr>
          <w:rFonts w:ascii="HG丸ｺﾞｼｯｸM-PRO" w:eastAsia="HG丸ｺﾞｼｯｸM-PRO" w:hAnsi="HG丸ｺﾞｼｯｸM-PRO" w:hint="eastAsia"/>
          <w:b/>
          <w:bdr w:val="single" w:sz="4" w:space="0" w:color="auto"/>
        </w:rPr>
        <w:t xml:space="preserve">対象園　</w:t>
      </w:r>
    </w:p>
    <w:p w14:paraId="6EA8BE97" w14:textId="77777777" w:rsidR="00A13F1D" w:rsidRPr="008E2145" w:rsidRDefault="00A13F1D" w:rsidP="001007EF">
      <w:pPr>
        <w:spacing w:line="300" w:lineRule="exact"/>
        <w:rPr>
          <w:rFonts w:ascii="HG丸ｺﾞｼｯｸM-PRO" w:eastAsia="HG丸ｺﾞｼｯｸM-PRO" w:hAnsi="HG丸ｺﾞｼｯｸM-PRO"/>
          <w:b/>
          <w:bdr w:val="single" w:sz="4" w:space="0" w:color="auto"/>
        </w:rPr>
      </w:pPr>
    </w:p>
    <w:p w14:paraId="78B56743" w14:textId="42590B62" w:rsidR="00A13F1D" w:rsidRPr="00D603BE" w:rsidRDefault="005A63F5" w:rsidP="00D603BE">
      <w:pPr>
        <w:spacing w:line="300" w:lineRule="exact"/>
        <w:ind w:leftChars="200" w:left="420"/>
        <w:rPr>
          <w:rFonts w:ascii="HG丸ｺﾞｼｯｸM-PRO" w:eastAsia="HG丸ｺﾞｼｯｸM-PRO" w:hAnsi="HG丸ｺﾞｼｯｸM-PRO"/>
          <w:b/>
        </w:rPr>
      </w:pPr>
      <w:r w:rsidRPr="00D603BE">
        <w:rPr>
          <w:rFonts w:ascii="HG丸ｺﾞｼｯｸM-PRO" w:eastAsia="HG丸ｺﾞｼｯｸM-PRO" w:hAnsi="HG丸ｺﾞｼｯｸM-PRO" w:hint="eastAsia"/>
          <w:b/>
        </w:rPr>
        <w:t>学校法人立の私立の幼稚園（施設型給付を受ける園を含む）</w:t>
      </w:r>
    </w:p>
    <w:p w14:paraId="624761AF" w14:textId="77777777" w:rsidR="001007EF" w:rsidRPr="001007EF" w:rsidRDefault="001007EF" w:rsidP="001007EF">
      <w:pPr>
        <w:spacing w:line="160" w:lineRule="exact"/>
        <w:rPr>
          <w:rFonts w:ascii="HG丸ｺﾞｼｯｸM-PRO" w:eastAsia="HG丸ｺﾞｼｯｸM-PRO" w:hAnsi="HG丸ｺﾞｼｯｸM-PRO"/>
          <w:b/>
        </w:rPr>
      </w:pPr>
    </w:p>
    <w:p w14:paraId="677B6996" w14:textId="5ADADABD" w:rsidR="00AC4FF7" w:rsidRDefault="00AC4FF7" w:rsidP="00D603BE">
      <w:pPr>
        <w:spacing w:line="30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補助金交付決定年度中に個人立等から学校法人立に組織変更する場合も適用されます</w:t>
      </w:r>
      <w:r w:rsidR="00A45696">
        <w:rPr>
          <w:rFonts w:ascii="HG丸ｺﾞｼｯｸM-PRO" w:eastAsia="HG丸ｺﾞｼｯｸM-PRO" w:hAnsi="HG丸ｺﾞｼｯｸM-PRO" w:hint="eastAsia"/>
        </w:rPr>
        <w:t>。</w:t>
      </w:r>
    </w:p>
    <w:p w14:paraId="19065E21" w14:textId="7B9A3167" w:rsidR="00D603BE" w:rsidRPr="00313392" w:rsidRDefault="00D603BE" w:rsidP="00D603BE">
      <w:pPr>
        <w:spacing w:line="300" w:lineRule="exact"/>
        <w:ind w:leftChars="200" w:left="630" w:hangingChars="100" w:hanging="210"/>
        <w:rPr>
          <w:rFonts w:ascii="HG丸ｺﾞｼｯｸM-PRO" w:eastAsia="HG丸ｺﾞｼｯｸM-PRO" w:hAnsi="HG丸ｺﾞｼｯｸM-PRO"/>
        </w:rPr>
      </w:pPr>
      <w:r w:rsidRPr="00313392">
        <w:rPr>
          <w:rFonts w:ascii="HG丸ｺﾞｼｯｸM-PRO" w:eastAsia="HG丸ｺﾞｼｯｸM-PRO" w:hAnsi="HG丸ｺﾞｼｯｸM-PRO" w:hint="eastAsia"/>
        </w:rPr>
        <w:t xml:space="preserve">※　</w:t>
      </w:r>
      <w:r w:rsidR="00666D2B" w:rsidRPr="00313392">
        <w:rPr>
          <w:rFonts w:ascii="HG丸ｺﾞｼｯｸM-PRO" w:eastAsia="HG丸ｺﾞｼｯｸM-PRO" w:hAnsi="HG丸ｺﾞｼｯｸM-PRO" w:hint="eastAsia"/>
        </w:rPr>
        <w:t>認定こども園については施設所在の市町村へご相談ください。</w:t>
      </w:r>
    </w:p>
    <w:p w14:paraId="048E98BB" w14:textId="77777777" w:rsidR="00AC4FF7" w:rsidRDefault="00AC4FF7" w:rsidP="001007EF">
      <w:pPr>
        <w:spacing w:line="300" w:lineRule="exact"/>
        <w:rPr>
          <w:rFonts w:ascii="HG丸ｺﾞｼｯｸM-PRO" w:eastAsia="HG丸ｺﾞｼｯｸM-PRO" w:hAnsi="HG丸ｺﾞｼｯｸM-PRO"/>
        </w:rPr>
      </w:pPr>
    </w:p>
    <w:p w14:paraId="6D85ED5C" w14:textId="77777777" w:rsidR="001B4C69" w:rsidRDefault="008E2145" w:rsidP="001007EF">
      <w:pPr>
        <w:spacing w:line="300" w:lineRule="exac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 xml:space="preserve">　</w:t>
      </w:r>
      <w:r w:rsidR="000F1A63">
        <w:rPr>
          <w:rFonts w:ascii="HG丸ｺﾞｼｯｸM-PRO" w:eastAsia="HG丸ｺﾞｼｯｸM-PRO" w:hAnsi="HG丸ｺﾞｼｯｸM-PRO" w:hint="eastAsia"/>
          <w:b/>
          <w:bdr w:val="single" w:sz="4" w:space="0" w:color="auto"/>
        </w:rPr>
        <w:t>３</w:t>
      </w:r>
      <w:r>
        <w:rPr>
          <w:rFonts w:ascii="HG丸ｺﾞｼｯｸM-PRO" w:eastAsia="HG丸ｺﾞｼｯｸM-PRO" w:hAnsi="HG丸ｺﾞｼｯｸM-PRO" w:hint="eastAsia"/>
          <w:b/>
          <w:bdr w:val="single" w:sz="4" w:space="0" w:color="auto"/>
        </w:rPr>
        <w:t>．</w:t>
      </w:r>
      <w:r w:rsidR="00EE361E" w:rsidRPr="008E2145">
        <w:rPr>
          <w:rFonts w:ascii="HG丸ｺﾞｼｯｸM-PRO" w:eastAsia="HG丸ｺﾞｼｯｸM-PRO" w:hAnsi="HG丸ｺﾞｼｯｸM-PRO" w:hint="eastAsia"/>
          <w:b/>
          <w:bdr w:val="single" w:sz="4" w:space="0" w:color="auto"/>
        </w:rPr>
        <w:t>補助対象事業</w:t>
      </w:r>
      <w:r w:rsidR="005372D8">
        <w:rPr>
          <w:rFonts w:ascii="HG丸ｺﾞｼｯｸM-PRO" w:eastAsia="HG丸ｺﾞｼｯｸM-PRO" w:hAnsi="HG丸ｺﾞｼｯｸM-PRO" w:hint="eastAsia"/>
          <w:b/>
          <w:bdr w:val="single" w:sz="4" w:space="0" w:color="auto"/>
        </w:rPr>
        <w:t>（補助メニュー）</w:t>
      </w:r>
      <w:r>
        <w:rPr>
          <w:rFonts w:ascii="HG丸ｺﾞｼｯｸM-PRO" w:eastAsia="HG丸ｺﾞｼｯｸM-PRO" w:hAnsi="HG丸ｺﾞｼｯｸM-PRO" w:hint="eastAsia"/>
          <w:b/>
          <w:bdr w:val="single" w:sz="4" w:space="0" w:color="auto"/>
        </w:rPr>
        <w:t xml:space="preserve">　</w:t>
      </w:r>
    </w:p>
    <w:p w14:paraId="45EFE1CD" w14:textId="77777777" w:rsidR="001B4C69" w:rsidRDefault="001B4C69" w:rsidP="001007EF">
      <w:pPr>
        <w:spacing w:line="300" w:lineRule="exact"/>
        <w:rPr>
          <w:rFonts w:ascii="HG丸ｺﾞｼｯｸM-PRO" w:eastAsia="HG丸ｺﾞｼｯｸM-PRO" w:hAnsi="HG丸ｺﾞｼｯｸM-PRO"/>
          <w:b/>
          <w:bdr w:val="single" w:sz="4" w:space="0" w:color="auto"/>
        </w:rPr>
      </w:pPr>
    </w:p>
    <w:p w14:paraId="1EB64739" w14:textId="77777777" w:rsidR="001B4C69" w:rsidRPr="001B4C69" w:rsidRDefault="001B4C69" w:rsidP="001007EF">
      <w:pPr>
        <w:pStyle w:val="aa"/>
        <w:numPr>
          <w:ilvl w:val="0"/>
          <w:numId w:val="11"/>
        </w:numPr>
        <w:spacing w:line="300" w:lineRule="exact"/>
        <w:ind w:leftChars="0"/>
        <w:rPr>
          <w:rFonts w:ascii="HG丸ｺﾞｼｯｸM-PRO" w:eastAsia="HG丸ｺﾞｼｯｸM-PRO" w:hAnsi="HG丸ｺﾞｼｯｸM-PRO"/>
          <w:bdr w:val="single" w:sz="4" w:space="0" w:color="auto"/>
        </w:rPr>
      </w:pPr>
      <w:r w:rsidRPr="001B4C69">
        <w:rPr>
          <w:rFonts w:ascii="HG丸ｺﾞｼｯｸM-PRO" w:eastAsia="HG丸ｺﾞｼｯｸM-PRO" w:hAnsi="HG丸ｺﾞｼｯｸM-PRO" w:hint="eastAsia"/>
        </w:rPr>
        <w:t>補助メニューは大きく分けて</w:t>
      </w:r>
      <w:r w:rsidR="009464C5">
        <w:rPr>
          <w:rFonts w:ascii="HG丸ｺﾞｼｯｸM-PRO" w:eastAsia="HG丸ｺﾞｼｯｸM-PRO" w:hAnsi="HG丸ｺﾞｼｯｸM-PRO" w:hint="eastAsia"/>
        </w:rPr>
        <w:t xml:space="preserve"> </w:t>
      </w:r>
      <w:r w:rsidRPr="001B4C69">
        <w:rPr>
          <w:rFonts w:ascii="HG丸ｺﾞｼｯｸM-PRO" w:eastAsia="HG丸ｺﾞｼｯｸM-PRO" w:hAnsi="HG丸ｺﾞｼｯｸM-PRO" w:hint="eastAsia"/>
        </w:rPr>
        <w:t>３つ</w:t>
      </w:r>
      <w:r w:rsidR="009464C5">
        <w:rPr>
          <w:rFonts w:ascii="HG丸ｺﾞｼｯｸM-PRO" w:eastAsia="HG丸ｺﾞｼｯｸM-PRO" w:hAnsi="HG丸ｺﾞｼｯｸM-PRO" w:hint="eastAsia"/>
        </w:rPr>
        <w:t xml:space="preserve"> </w:t>
      </w:r>
      <w:r w:rsidRPr="001B4C69">
        <w:rPr>
          <w:rFonts w:ascii="HG丸ｺﾞｼｯｸM-PRO" w:eastAsia="HG丸ｺﾞｼｯｸM-PRO" w:hAnsi="HG丸ｺﾞｼｯｸM-PRO" w:hint="eastAsia"/>
        </w:rPr>
        <w:t>あります。</w:t>
      </w:r>
    </w:p>
    <w:p w14:paraId="51D70FB3" w14:textId="77777777" w:rsidR="001B4C69" w:rsidRPr="000F1FCD" w:rsidRDefault="000F1FCD" w:rsidP="001007EF">
      <w:pPr>
        <w:pStyle w:val="aa"/>
        <w:numPr>
          <w:ilvl w:val="1"/>
          <w:numId w:val="11"/>
        </w:numPr>
        <w:spacing w:line="300" w:lineRule="exact"/>
        <w:ind w:leftChars="0"/>
        <w:rPr>
          <w:rStyle w:val="ab"/>
          <w:rFonts w:ascii="HG丸ｺﾞｼｯｸM-PRO" w:eastAsia="HG丸ｺﾞｼｯｸM-PRO" w:hAnsi="HG丸ｺﾞｼｯｸM-PRO"/>
        </w:rPr>
      </w:pPr>
      <w:r w:rsidRPr="000F1FCD">
        <w:rPr>
          <w:rFonts w:ascii="HG丸ｺﾞｼｯｸM-PRO" w:eastAsia="HG丸ｺﾞｼｯｸM-PRO" w:hAnsi="HG丸ｺﾞｼｯｸM-PRO"/>
        </w:rPr>
        <w:fldChar w:fldCharType="begin"/>
      </w:r>
      <w:r w:rsidRPr="000F1FCD">
        <w:rPr>
          <w:rFonts w:ascii="HG丸ｺﾞｼｯｸM-PRO" w:eastAsia="HG丸ｺﾞｼｯｸM-PRO" w:hAnsi="HG丸ｺﾞｼｯｸM-PRO"/>
        </w:rPr>
        <w:instrText xml:space="preserve"> HYPERLINK  \l "</w:instrText>
      </w:r>
      <w:r w:rsidRPr="000F1FCD">
        <w:rPr>
          <w:rFonts w:ascii="HG丸ｺﾞｼｯｸM-PRO" w:eastAsia="HG丸ｺﾞｼｯｸM-PRO" w:hAnsi="HG丸ｺﾞｼｯｸM-PRO" w:hint="eastAsia"/>
        </w:rPr>
        <w:instrText>新築、増築、改築</w:instrText>
      </w:r>
      <w:r w:rsidRPr="000F1FCD">
        <w:rPr>
          <w:rFonts w:ascii="HG丸ｺﾞｼｯｸM-PRO" w:eastAsia="HG丸ｺﾞｼｯｸM-PRO" w:hAnsi="HG丸ｺﾞｼｯｸM-PRO"/>
        </w:rPr>
        <w:instrText xml:space="preserve">" </w:instrText>
      </w:r>
      <w:r w:rsidRPr="000F1FCD">
        <w:rPr>
          <w:rFonts w:ascii="HG丸ｺﾞｼｯｸM-PRO" w:eastAsia="HG丸ｺﾞｼｯｸM-PRO" w:hAnsi="HG丸ｺﾞｼｯｸM-PRO"/>
        </w:rPr>
        <w:fldChar w:fldCharType="separate"/>
      </w:r>
      <w:r w:rsidR="001B4C69" w:rsidRPr="000F1FCD">
        <w:rPr>
          <w:rStyle w:val="ab"/>
          <w:rFonts w:ascii="HG丸ｺﾞｼｯｸM-PRO" w:eastAsia="HG丸ｺﾞｼｯｸM-PRO" w:hAnsi="HG丸ｺﾞｼｯｸM-PRO" w:hint="eastAsia"/>
        </w:rPr>
        <w:t>幼稚園を新設する、幼稚園舎を増築する、幼稚園舎を建て替える場合の補助メニュー</w:t>
      </w:r>
    </w:p>
    <w:p w14:paraId="4282367F" w14:textId="77777777" w:rsidR="000F1FCD" w:rsidRDefault="000F1FCD" w:rsidP="001007EF">
      <w:pPr>
        <w:pStyle w:val="aa"/>
        <w:numPr>
          <w:ilvl w:val="1"/>
          <w:numId w:val="11"/>
        </w:numPr>
        <w:spacing w:line="300" w:lineRule="exact"/>
        <w:ind w:leftChars="0"/>
      </w:pPr>
      <w:r w:rsidRPr="000F1FCD">
        <w:fldChar w:fldCharType="end"/>
      </w:r>
      <w:hyperlink w:anchor="耐震化" w:history="1">
        <w:r w:rsidR="001B4C69" w:rsidRPr="000F1FCD">
          <w:rPr>
            <w:rStyle w:val="ab"/>
            <w:rFonts w:ascii="HG丸ｺﾞｼｯｸM-PRO" w:eastAsia="HG丸ｺﾞｼｯｸM-PRO" w:hAnsi="HG丸ｺﾞｼｯｸM-PRO" w:hint="eastAsia"/>
          </w:rPr>
          <w:t>幼稚園舎の耐震化を図る場合の補助メニュー</w:t>
        </w:r>
      </w:hyperlink>
    </w:p>
    <w:p w14:paraId="18717244" w14:textId="77777777" w:rsidR="001B4C69" w:rsidRPr="000F1FCD" w:rsidRDefault="005C77E3" w:rsidP="001007EF">
      <w:pPr>
        <w:pStyle w:val="aa"/>
        <w:numPr>
          <w:ilvl w:val="1"/>
          <w:numId w:val="11"/>
        </w:numPr>
        <w:spacing w:line="300" w:lineRule="exact"/>
        <w:ind w:leftChars="0"/>
      </w:pPr>
      <w:hyperlink w:anchor="安全対策、機能強化" w:history="1">
        <w:r w:rsidR="001B4C69" w:rsidRPr="000F1FCD">
          <w:rPr>
            <w:rStyle w:val="ab"/>
            <w:rFonts w:ascii="HG丸ｺﾞｼｯｸM-PRO" w:eastAsia="HG丸ｺﾞｼｯｸM-PRO" w:hAnsi="HG丸ｺﾞｼｯｸM-PRO" w:hint="eastAsia"/>
          </w:rPr>
          <w:t>幼稚園舎等の機能や安全性を高める場合の補助メニュー</w:t>
        </w:r>
      </w:hyperlink>
    </w:p>
    <w:p w14:paraId="53396328" w14:textId="77777777" w:rsidR="000F1FCD" w:rsidRPr="001007EF" w:rsidRDefault="001007EF" w:rsidP="001007EF">
      <w:pPr>
        <w:spacing w:line="300" w:lineRule="exact"/>
        <w:ind w:left="1064"/>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18"/>
        </w:rPr>
        <mc:AlternateContent>
          <mc:Choice Requires="w16se">
            <w16se:symEx w16se:font="Segoe UI Emoji" w16se:char="261D"/>
          </mc:Choice>
          <mc:Fallback>
            <w:t>☝</w:t>
          </mc:Fallback>
        </mc:AlternateContent>
      </w:r>
      <w:r>
        <w:rPr>
          <w:rFonts w:ascii="HG丸ｺﾞｼｯｸM-PRO" w:eastAsia="HG丸ｺﾞｼｯｸM-PRO" w:hAnsi="HG丸ｺﾞｼｯｸM-PRO"/>
          <w:sz w:val="18"/>
        </w:rPr>
        <w:t xml:space="preserve"> </w:t>
      </w:r>
      <w:r w:rsidRPr="001007EF">
        <w:rPr>
          <w:rFonts w:ascii="HG丸ｺﾞｼｯｸM-PRO" w:eastAsia="HG丸ｺﾞｼｯｸM-PRO" w:hAnsi="HG丸ｺﾞｼｯｸM-PRO" w:hint="eastAsia"/>
          <w:sz w:val="18"/>
        </w:rPr>
        <w:t>Ctrlキーを押しながら</w:t>
      </w:r>
      <w:r w:rsidR="000F1FCD" w:rsidRPr="001007EF">
        <w:rPr>
          <w:rFonts w:ascii="HG丸ｺﾞｼｯｸM-PRO" w:eastAsia="HG丸ｺﾞｼｯｸM-PRO" w:hAnsi="HG丸ｺﾞｼｯｸM-PRO" w:hint="eastAsia"/>
          <w:sz w:val="18"/>
        </w:rPr>
        <w:t>クリックすると</w:t>
      </w:r>
      <w:r w:rsidRPr="001007EF">
        <w:rPr>
          <w:rFonts w:ascii="HG丸ｺﾞｼｯｸM-PRO" w:eastAsia="HG丸ｺﾞｼｯｸM-PRO" w:hAnsi="HG丸ｺﾞｼｯｸM-PRO" w:hint="eastAsia"/>
          <w:sz w:val="18"/>
        </w:rPr>
        <w:t>各</w:t>
      </w:r>
      <w:r w:rsidR="000F1FCD" w:rsidRPr="001007EF">
        <w:rPr>
          <w:rFonts w:ascii="HG丸ｺﾞｼｯｸM-PRO" w:eastAsia="HG丸ｺﾞｼｯｸM-PRO" w:hAnsi="HG丸ｺﾞｼｯｸM-PRO" w:hint="eastAsia"/>
          <w:sz w:val="18"/>
        </w:rPr>
        <w:t>メニューへ</w:t>
      </w:r>
      <w:r w:rsidRPr="001007EF">
        <w:rPr>
          <w:rFonts w:ascii="HG丸ｺﾞｼｯｸM-PRO" w:eastAsia="HG丸ｺﾞｼｯｸM-PRO" w:hAnsi="HG丸ｺﾞｼｯｸM-PRO" w:hint="eastAsia"/>
          <w:sz w:val="18"/>
        </w:rPr>
        <w:t>ジャンプします</w:t>
      </w:r>
    </w:p>
    <w:p w14:paraId="5B9DE82C" w14:textId="77777777" w:rsidR="001B4C69" w:rsidRPr="001B4C69" w:rsidRDefault="001B4C69" w:rsidP="00114FDF">
      <w:pPr>
        <w:spacing w:line="300" w:lineRule="exact"/>
        <w:rPr>
          <w:rFonts w:ascii="HG丸ｺﾞｼｯｸM-PRO" w:eastAsia="HG丸ｺﾞｼｯｸM-PRO" w:hAnsi="HG丸ｺﾞｼｯｸM-PRO"/>
          <w:b/>
          <w:bdr w:val="single" w:sz="4" w:space="0" w:color="auto"/>
        </w:rPr>
      </w:pPr>
    </w:p>
    <w:tbl>
      <w:tblPr>
        <w:tblStyle w:val="a7"/>
        <w:tblW w:w="9923"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94"/>
        <w:gridCol w:w="5529"/>
      </w:tblGrid>
      <w:tr w:rsidR="009D762F" w14:paraId="6EC16B45" w14:textId="77777777" w:rsidTr="008200BF">
        <w:tc>
          <w:tcPr>
            <w:tcW w:w="9923" w:type="dxa"/>
            <w:gridSpan w:val="2"/>
            <w:tcBorders>
              <w:top w:val="single" w:sz="12" w:space="0" w:color="auto"/>
              <w:bottom w:val="single" w:sz="12" w:space="0" w:color="auto"/>
            </w:tcBorders>
            <w:shd w:val="clear" w:color="auto" w:fill="DBE5F1" w:themeFill="accent1" w:themeFillTint="33"/>
          </w:tcPr>
          <w:p w14:paraId="53E0B660" w14:textId="77777777" w:rsidR="009D762F" w:rsidRPr="00114FDF" w:rsidRDefault="009D762F" w:rsidP="00114FDF">
            <w:pPr>
              <w:pStyle w:val="aa"/>
              <w:numPr>
                <w:ilvl w:val="0"/>
                <w:numId w:val="18"/>
              </w:numPr>
              <w:spacing w:line="360" w:lineRule="exact"/>
              <w:ind w:leftChars="0"/>
              <w:rPr>
                <w:rFonts w:ascii="HG丸ｺﾞｼｯｸM-PRO" w:eastAsia="HG丸ｺﾞｼｯｸM-PRO" w:hAnsi="HG丸ｺﾞｼｯｸM-PRO"/>
                <w:b/>
              </w:rPr>
            </w:pPr>
            <w:bookmarkStart w:id="0" w:name="新築、増築、改築"/>
            <w:r w:rsidRPr="001B4C69">
              <w:rPr>
                <w:rFonts w:ascii="HG丸ｺﾞｼｯｸM-PRO" w:eastAsia="HG丸ｺﾞｼｯｸM-PRO" w:hAnsi="HG丸ｺﾞｼｯｸM-PRO" w:hint="eastAsia"/>
                <w:b/>
              </w:rPr>
              <w:t>幼稚園を新設する、幼稚園舎を増築する、幼稚園舎を建て替える場合の補助メニュー</w:t>
            </w:r>
            <w:bookmarkEnd w:id="0"/>
          </w:p>
        </w:tc>
      </w:tr>
      <w:tr w:rsidR="00114FDF" w:rsidRPr="002C4B47" w14:paraId="408C15DB" w14:textId="77777777" w:rsidTr="009C0721">
        <w:tc>
          <w:tcPr>
            <w:tcW w:w="4394" w:type="dxa"/>
            <w:tcBorders>
              <w:top w:val="single" w:sz="12" w:space="0" w:color="auto"/>
              <w:bottom w:val="single" w:sz="12" w:space="0" w:color="auto"/>
              <w:right w:val="dotted" w:sz="4" w:space="0" w:color="auto"/>
            </w:tcBorders>
          </w:tcPr>
          <w:p w14:paraId="0D3D3393" w14:textId="77777777" w:rsidR="00114FDF" w:rsidRPr="002C4B47" w:rsidRDefault="00114FDF" w:rsidP="00194A06">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補助対象事業</w:t>
            </w:r>
            <w:r w:rsidRPr="002C4B47">
              <w:rPr>
                <w:rFonts w:ascii="HG丸ｺﾞｼｯｸM-PRO" w:eastAsia="HG丸ｺﾞｼｯｸM-PRO" w:hAnsi="HG丸ｺﾞｼｯｸM-PRO" w:hint="eastAsia"/>
                <w:b/>
              </w:rPr>
              <w:t>（補助メニュー）</w:t>
            </w:r>
          </w:p>
        </w:tc>
        <w:tc>
          <w:tcPr>
            <w:tcW w:w="5529" w:type="dxa"/>
            <w:tcBorders>
              <w:top w:val="single" w:sz="12" w:space="0" w:color="auto"/>
              <w:left w:val="dotted" w:sz="4" w:space="0" w:color="auto"/>
              <w:bottom w:val="single" w:sz="12" w:space="0" w:color="auto"/>
            </w:tcBorders>
          </w:tcPr>
          <w:p w14:paraId="7FF04B77" w14:textId="77777777" w:rsidR="00114FDF" w:rsidRPr="002C4B47" w:rsidRDefault="00114FDF" w:rsidP="00194A06">
            <w:pPr>
              <w:spacing w:line="320" w:lineRule="exact"/>
              <w:ind w:firstLineChars="100" w:firstLine="211"/>
              <w:rPr>
                <w:rFonts w:ascii="HG丸ｺﾞｼｯｸM-PRO" w:eastAsia="HG丸ｺﾞｼｯｸM-PRO" w:hAnsi="HG丸ｺﾞｼｯｸM-PRO"/>
                <w:b/>
              </w:rPr>
            </w:pPr>
            <w:r w:rsidRPr="002C4B47">
              <w:rPr>
                <w:rFonts w:ascii="HG丸ｺﾞｼｯｸM-PRO" w:eastAsia="HG丸ｺﾞｼｯｸM-PRO" w:hAnsi="HG丸ｺﾞｼｯｸM-PRO" w:hint="eastAsia"/>
                <w:b/>
              </w:rPr>
              <w:t>事業の内容</w:t>
            </w:r>
          </w:p>
        </w:tc>
      </w:tr>
      <w:tr w:rsidR="009D762F" w14:paraId="2F942167" w14:textId="77777777" w:rsidTr="009C0721">
        <w:tc>
          <w:tcPr>
            <w:tcW w:w="4394" w:type="dxa"/>
            <w:tcBorders>
              <w:top w:val="single" w:sz="6" w:space="0" w:color="auto"/>
              <w:bottom w:val="single" w:sz="4" w:space="0" w:color="auto"/>
              <w:right w:val="dotted" w:sz="4" w:space="0" w:color="auto"/>
            </w:tcBorders>
          </w:tcPr>
          <w:p w14:paraId="592F55B0" w14:textId="77777777" w:rsidR="009D762F" w:rsidRPr="00114FDF" w:rsidRDefault="00114FDF" w:rsidP="00194A06">
            <w:pPr>
              <w:pStyle w:val="aa"/>
              <w:spacing w:line="320" w:lineRule="exact"/>
              <w:ind w:leftChars="0" w:left="0"/>
              <w:rPr>
                <w:rFonts w:ascii="HG丸ｺﾞｼｯｸM-PRO" w:eastAsia="HG丸ｺﾞｼｯｸM-PRO" w:hAnsi="HG丸ｺﾞｼｯｸM-PRO"/>
                <w:b/>
              </w:rPr>
            </w:pPr>
            <w:r w:rsidRPr="00114FDF">
              <w:rPr>
                <w:rFonts w:ascii="HG丸ｺﾞｼｯｸM-PRO" w:eastAsia="HG丸ｺﾞｼｯｸM-PRO" w:hAnsi="HG丸ｺﾞｼｯｸM-PRO" w:hint="eastAsia"/>
                <w:b/>
              </w:rPr>
              <w:t xml:space="preserve">①　</w:t>
            </w:r>
            <w:r w:rsidR="009D762F" w:rsidRPr="00114FDF">
              <w:rPr>
                <w:rFonts w:ascii="HG丸ｺﾞｼｯｸM-PRO" w:eastAsia="HG丸ｺﾞｼｯｸM-PRO" w:hAnsi="HG丸ｺﾞｼｯｸM-PRO" w:hint="eastAsia"/>
                <w:b/>
              </w:rPr>
              <w:t>新築</w:t>
            </w:r>
          </w:p>
        </w:tc>
        <w:tc>
          <w:tcPr>
            <w:tcW w:w="5529" w:type="dxa"/>
            <w:tcBorders>
              <w:top w:val="single" w:sz="6" w:space="0" w:color="auto"/>
              <w:left w:val="dotted" w:sz="4" w:space="0" w:color="auto"/>
              <w:bottom w:val="single" w:sz="4" w:space="0" w:color="auto"/>
            </w:tcBorders>
          </w:tcPr>
          <w:p w14:paraId="07F726B2" w14:textId="77777777" w:rsidR="009D762F" w:rsidRPr="007B4413" w:rsidRDefault="009D762F" w:rsidP="00194A06">
            <w:pPr>
              <w:pStyle w:val="aa"/>
              <w:numPr>
                <w:ilvl w:val="0"/>
                <w:numId w:val="20"/>
              </w:numPr>
              <w:spacing w:line="320" w:lineRule="exact"/>
              <w:ind w:leftChars="0"/>
              <w:rPr>
                <w:rFonts w:ascii="HG丸ｺﾞｼｯｸM-PRO" w:eastAsia="HG丸ｺﾞｼｯｸM-PRO" w:hAnsi="HG丸ｺﾞｼｯｸM-PRO"/>
              </w:rPr>
            </w:pPr>
            <w:r w:rsidRPr="007B4413">
              <w:rPr>
                <w:rFonts w:ascii="HG丸ｺﾞｼｯｸM-PRO" w:eastAsia="HG丸ｺﾞｼｯｸM-PRO" w:hAnsi="HG丸ｺﾞｼｯｸM-PRO" w:hint="eastAsia"/>
              </w:rPr>
              <w:t>幼稚園の新規創設</w:t>
            </w:r>
          </w:p>
        </w:tc>
      </w:tr>
      <w:tr w:rsidR="009D762F" w:rsidRPr="00437FBC" w14:paraId="28026DFB" w14:textId="77777777" w:rsidTr="009C0721">
        <w:tc>
          <w:tcPr>
            <w:tcW w:w="4394" w:type="dxa"/>
            <w:tcBorders>
              <w:top w:val="single" w:sz="4" w:space="0" w:color="auto"/>
              <w:bottom w:val="single" w:sz="4" w:space="0" w:color="auto"/>
              <w:right w:val="dotted" w:sz="4" w:space="0" w:color="auto"/>
            </w:tcBorders>
          </w:tcPr>
          <w:p w14:paraId="60D242BC" w14:textId="77777777" w:rsidR="009D762F" w:rsidRPr="00114FDF" w:rsidRDefault="009D762F" w:rsidP="00194A06">
            <w:pPr>
              <w:spacing w:line="320" w:lineRule="exact"/>
              <w:rPr>
                <w:rFonts w:ascii="HG丸ｺﾞｼｯｸM-PRO" w:eastAsia="HG丸ｺﾞｼｯｸM-PRO" w:hAnsi="HG丸ｺﾞｼｯｸM-PRO"/>
                <w:b/>
              </w:rPr>
            </w:pPr>
            <w:r w:rsidRPr="00114FDF">
              <w:rPr>
                <w:rFonts w:ascii="HG丸ｺﾞｼｯｸM-PRO" w:eastAsia="HG丸ｺﾞｼｯｸM-PRO" w:hAnsi="HG丸ｺﾞｼｯｸM-PRO" w:hint="eastAsia"/>
                <w:b/>
              </w:rPr>
              <w:t>②</w:t>
            </w:r>
            <w:r w:rsidR="00114FDF" w:rsidRPr="00114FDF">
              <w:rPr>
                <w:rFonts w:ascii="HG丸ｺﾞｼｯｸM-PRO" w:eastAsia="HG丸ｺﾞｼｯｸM-PRO" w:hAnsi="HG丸ｺﾞｼｯｸM-PRO" w:hint="eastAsia"/>
                <w:b/>
              </w:rPr>
              <w:t xml:space="preserve">　</w:t>
            </w:r>
            <w:r w:rsidRPr="00114FDF">
              <w:rPr>
                <w:rFonts w:ascii="HG丸ｺﾞｼｯｸM-PRO" w:eastAsia="HG丸ｺﾞｼｯｸM-PRO" w:hAnsi="HG丸ｺﾞｼｯｸM-PRO" w:hint="eastAsia"/>
                <w:b/>
              </w:rPr>
              <w:t>増築</w:t>
            </w:r>
          </w:p>
        </w:tc>
        <w:tc>
          <w:tcPr>
            <w:tcW w:w="5529" w:type="dxa"/>
            <w:tcBorders>
              <w:top w:val="single" w:sz="4" w:space="0" w:color="auto"/>
              <w:left w:val="dotted" w:sz="4" w:space="0" w:color="auto"/>
              <w:bottom w:val="single" w:sz="4" w:space="0" w:color="auto"/>
            </w:tcBorders>
          </w:tcPr>
          <w:p w14:paraId="7D5709B9" w14:textId="77777777" w:rsidR="009D762F" w:rsidRPr="007B4413" w:rsidRDefault="009D762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定員増による増築</w:t>
            </w:r>
          </w:p>
          <w:p w14:paraId="0F1CFFD6" w14:textId="77777777" w:rsidR="009D762F" w:rsidRPr="007B4413" w:rsidRDefault="009D762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36人以上学級の解消のための学級数増による増築</w:t>
            </w:r>
          </w:p>
          <w:p w14:paraId="668F7182" w14:textId="77777777" w:rsidR="009D762F" w:rsidRPr="007B4413" w:rsidRDefault="009D762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感染症対策に伴う増築</w:t>
            </w:r>
          </w:p>
        </w:tc>
      </w:tr>
      <w:tr w:rsidR="00045344" w:rsidRPr="00437FBC" w14:paraId="273F3E2D" w14:textId="77777777" w:rsidTr="009C0721">
        <w:tc>
          <w:tcPr>
            <w:tcW w:w="4394" w:type="dxa"/>
            <w:tcBorders>
              <w:top w:val="single" w:sz="4" w:space="0" w:color="auto"/>
              <w:bottom w:val="dotted" w:sz="4" w:space="0" w:color="auto"/>
              <w:right w:val="dotted" w:sz="4" w:space="0" w:color="auto"/>
            </w:tcBorders>
          </w:tcPr>
          <w:p w14:paraId="0042034A" w14:textId="77777777" w:rsidR="00045344" w:rsidRPr="009D762F" w:rsidRDefault="00045344" w:rsidP="00194A06">
            <w:pPr>
              <w:spacing w:line="320" w:lineRule="exact"/>
              <w:rPr>
                <w:rFonts w:ascii="HG丸ｺﾞｼｯｸM-PRO" w:eastAsia="HG丸ｺﾞｼｯｸM-PRO" w:hAnsi="HG丸ｺﾞｼｯｸM-PRO"/>
                <w:sz w:val="20"/>
              </w:rPr>
            </w:pPr>
            <w:r w:rsidRPr="00114FDF">
              <w:rPr>
                <w:rFonts w:ascii="HG丸ｺﾞｼｯｸM-PRO" w:eastAsia="HG丸ｺﾞｼｯｸM-PRO" w:hAnsi="HG丸ｺﾞｼｯｸM-PRO" w:hint="eastAsia"/>
                <w:b/>
              </w:rPr>
              <w:t>③　改築</w:t>
            </w:r>
          </w:p>
        </w:tc>
        <w:tc>
          <w:tcPr>
            <w:tcW w:w="5529" w:type="dxa"/>
            <w:tcBorders>
              <w:top w:val="single" w:sz="4" w:space="0" w:color="auto"/>
              <w:left w:val="dotted" w:sz="4" w:space="0" w:color="auto"/>
              <w:bottom w:val="dotted" w:sz="4" w:space="0" w:color="auto"/>
            </w:tcBorders>
          </w:tcPr>
          <w:p w14:paraId="7F84DDD5" w14:textId="77777777" w:rsidR="00045344" w:rsidRPr="009D762F" w:rsidRDefault="00045344" w:rsidP="00194A06">
            <w:pPr>
              <w:spacing w:line="320" w:lineRule="exact"/>
              <w:rPr>
                <w:rFonts w:ascii="HG丸ｺﾞｼｯｸM-PRO" w:eastAsia="HG丸ｺﾞｼｯｸM-PRO" w:hAnsi="HG丸ｺﾞｼｯｸM-PRO"/>
                <w:sz w:val="20"/>
              </w:rPr>
            </w:pPr>
          </w:p>
        </w:tc>
      </w:tr>
      <w:tr w:rsidR="009D762F" w:rsidRPr="00D13231" w14:paraId="0D54CC99" w14:textId="77777777" w:rsidTr="009C0721">
        <w:tc>
          <w:tcPr>
            <w:tcW w:w="4394" w:type="dxa"/>
            <w:tcBorders>
              <w:top w:val="dotted" w:sz="4" w:space="0" w:color="auto"/>
              <w:bottom w:val="dotted" w:sz="4" w:space="0" w:color="auto"/>
              <w:right w:val="dotted" w:sz="4" w:space="0" w:color="auto"/>
            </w:tcBorders>
          </w:tcPr>
          <w:p w14:paraId="404107B5" w14:textId="77777777" w:rsidR="009D762F" w:rsidRPr="00114FDF" w:rsidRDefault="00114FDF" w:rsidP="00194A06">
            <w:pPr>
              <w:pStyle w:val="aa"/>
              <w:numPr>
                <w:ilvl w:val="0"/>
                <w:numId w:val="11"/>
              </w:numPr>
              <w:spacing w:line="32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耐震</w:t>
            </w:r>
            <w:r w:rsidR="009D762F" w:rsidRPr="00114FDF">
              <w:rPr>
                <w:rFonts w:ascii="HG丸ｺﾞｼｯｸM-PRO" w:eastAsia="HG丸ｺﾞｼｯｸM-PRO" w:hAnsi="HG丸ｺﾞｼｯｸM-PRO" w:hint="eastAsia"/>
              </w:rPr>
              <w:t>改築（耐震性不足）</w:t>
            </w:r>
          </w:p>
          <w:p w14:paraId="19D18FE9" w14:textId="77777777" w:rsidR="0056546B" w:rsidRPr="000050F1" w:rsidRDefault="0056546B" w:rsidP="006169A5">
            <w:pPr>
              <w:spacing w:line="320" w:lineRule="exact"/>
              <w:ind w:firstLineChars="300" w:firstLine="540"/>
              <w:rPr>
                <w:rFonts w:ascii="HG丸ｺﾞｼｯｸM-PRO" w:eastAsia="HG丸ｺﾞｼｯｸM-PRO" w:hAnsi="HG丸ｺﾞｼｯｸM-PRO"/>
                <w:sz w:val="18"/>
                <w:szCs w:val="18"/>
              </w:rPr>
            </w:pPr>
            <w:r w:rsidRPr="000050F1">
              <w:rPr>
                <w:rFonts w:ascii="HG丸ｺﾞｼｯｸM-PRO" w:eastAsia="HG丸ｺﾞｼｯｸM-PRO" w:hAnsi="HG丸ｺﾞｼｯｸM-PRO" w:hint="eastAsia"/>
                <w:sz w:val="18"/>
                <w:szCs w:val="18"/>
              </w:rPr>
              <w:t>（非木造：Is値0.</w:t>
            </w:r>
            <w:r w:rsidRPr="000050F1">
              <w:rPr>
                <w:rFonts w:ascii="HG丸ｺﾞｼｯｸM-PRO" w:eastAsia="HG丸ｺﾞｼｯｸM-PRO" w:hAnsi="HG丸ｺﾞｼｯｸM-PRO"/>
                <w:sz w:val="18"/>
                <w:szCs w:val="18"/>
              </w:rPr>
              <w:t>7</w:t>
            </w:r>
            <w:r w:rsidRPr="000050F1">
              <w:rPr>
                <w:rFonts w:ascii="HG丸ｺﾞｼｯｸM-PRO" w:eastAsia="HG丸ｺﾞｼｯｸM-PRO" w:hAnsi="HG丸ｺﾞｼｯｸM-PRO" w:hint="eastAsia"/>
                <w:sz w:val="18"/>
                <w:szCs w:val="18"/>
              </w:rPr>
              <w:t>未満）</w:t>
            </w:r>
          </w:p>
          <w:p w14:paraId="178A995D" w14:textId="77777777" w:rsidR="009D762F" w:rsidRPr="005B5893" w:rsidRDefault="0056546B" w:rsidP="006169A5">
            <w:pPr>
              <w:spacing w:line="320" w:lineRule="exact"/>
              <w:ind w:firstLineChars="300" w:firstLine="540"/>
              <w:rPr>
                <w:rFonts w:ascii="HG丸ｺﾞｼｯｸM-PRO" w:eastAsia="HG丸ｺﾞｼｯｸM-PRO" w:hAnsi="HG丸ｺﾞｼｯｸM-PRO"/>
              </w:rPr>
            </w:pPr>
            <w:r w:rsidRPr="000050F1">
              <w:rPr>
                <w:rFonts w:ascii="HG丸ｺﾞｼｯｸM-PRO" w:eastAsia="HG丸ｺﾞｼｯｸM-PRO" w:hAnsi="HG丸ｺﾞｼｯｸM-PRO" w:hint="eastAsia"/>
                <w:sz w:val="18"/>
                <w:szCs w:val="18"/>
              </w:rPr>
              <w:t>（木　造：Iw値1.1未満）</w:t>
            </w:r>
          </w:p>
        </w:tc>
        <w:tc>
          <w:tcPr>
            <w:tcW w:w="5529" w:type="dxa"/>
            <w:tcBorders>
              <w:top w:val="dotted" w:sz="4" w:space="0" w:color="auto"/>
              <w:left w:val="dotted" w:sz="4" w:space="0" w:color="auto"/>
              <w:bottom w:val="dotted" w:sz="4" w:space="0" w:color="auto"/>
            </w:tcBorders>
          </w:tcPr>
          <w:p w14:paraId="3B2A55B5" w14:textId="77777777" w:rsidR="009D762F" w:rsidRPr="007B4413" w:rsidRDefault="009D762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地震による倒壊の危険性が高い園舎の改築</w:t>
            </w:r>
          </w:p>
          <w:p w14:paraId="6226E12F" w14:textId="77777777" w:rsidR="00C00594" w:rsidRDefault="009D762F" w:rsidP="002E0397">
            <w:pPr>
              <w:spacing w:line="320" w:lineRule="exact"/>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（建物を取り壊して建て替えを行う</w:t>
            </w:r>
            <w:r w:rsidRPr="00D13231">
              <w:rPr>
                <w:rFonts w:ascii="HG丸ｺﾞｼｯｸM-PRO" w:eastAsia="HG丸ｺﾞｼｯｸM-PRO" w:hAnsi="HG丸ｺﾞｼｯｸM-PRO" w:hint="eastAsia"/>
                <w:sz w:val="20"/>
              </w:rPr>
              <w:t>）</w:t>
            </w:r>
          </w:p>
          <w:p w14:paraId="0899BF83" w14:textId="77777777" w:rsidR="00061685" w:rsidRPr="00D13231" w:rsidRDefault="00061685" w:rsidP="002E0397">
            <w:pPr>
              <w:tabs>
                <w:tab w:val="left" w:pos="2025"/>
              </w:tabs>
              <w:spacing w:line="320" w:lineRule="exact"/>
              <w:rPr>
                <w:rFonts w:ascii="HG丸ｺﾞｼｯｸM-PRO" w:eastAsia="HG丸ｺﾞｼｯｸM-PRO" w:hAnsi="HG丸ｺﾞｼｯｸM-PRO"/>
                <w:sz w:val="20"/>
              </w:rPr>
            </w:pPr>
          </w:p>
        </w:tc>
      </w:tr>
      <w:tr w:rsidR="008200BF" w:rsidRPr="00D13231" w14:paraId="37B17C3A" w14:textId="77777777" w:rsidTr="009C0721">
        <w:tc>
          <w:tcPr>
            <w:tcW w:w="4394" w:type="dxa"/>
            <w:tcBorders>
              <w:top w:val="dotted" w:sz="4" w:space="0" w:color="auto"/>
              <w:bottom w:val="dotted" w:sz="4" w:space="0" w:color="auto"/>
              <w:right w:val="dotted" w:sz="4" w:space="0" w:color="auto"/>
            </w:tcBorders>
          </w:tcPr>
          <w:p w14:paraId="0939D26A" w14:textId="77777777" w:rsidR="008200BF" w:rsidRPr="003A3B1A" w:rsidRDefault="008200BF" w:rsidP="00194A06">
            <w:pPr>
              <w:pStyle w:val="aa"/>
              <w:numPr>
                <w:ilvl w:val="0"/>
                <w:numId w:val="11"/>
              </w:numPr>
              <w:spacing w:line="320" w:lineRule="exact"/>
              <w:ind w:leftChars="0"/>
              <w:rPr>
                <w:rFonts w:ascii="HG丸ｺﾞｼｯｸM-PRO" w:eastAsia="HG丸ｺﾞｼｯｸM-PRO" w:hAnsi="HG丸ｺﾞｼｯｸM-PRO"/>
              </w:rPr>
            </w:pPr>
            <w:r w:rsidRPr="003A3B1A">
              <w:rPr>
                <w:rFonts w:ascii="HG丸ｺﾞｼｯｸM-PRO" w:eastAsia="HG丸ｺﾞｼｯｸM-PRO" w:hAnsi="HG丸ｺﾞｼｯｸM-PRO" w:hint="eastAsia"/>
              </w:rPr>
              <w:t>築年数経過による改築</w:t>
            </w:r>
          </w:p>
        </w:tc>
        <w:tc>
          <w:tcPr>
            <w:tcW w:w="5529" w:type="dxa"/>
            <w:tcBorders>
              <w:top w:val="dotted" w:sz="4" w:space="0" w:color="auto"/>
              <w:left w:val="dotted" w:sz="4" w:space="0" w:color="auto"/>
              <w:bottom w:val="dotted" w:sz="4" w:space="0" w:color="auto"/>
            </w:tcBorders>
          </w:tcPr>
          <w:p w14:paraId="0A49F544" w14:textId="77777777" w:rsidR="008200BF" w:rsidRPr="007B4413"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老朽化建物の改築（建物を取り壊して建て替えを行う）</w:t>
            </w:r>
          </w:p>
          <w:p w14:paraId="5252F37D" w14:textId="77777777" w:rsidR="008200BF" w:rsidRDefault="008200BF" w:rsidP="00194A06">
            <w:pPr>
              <w:spacing w:line="320" w:lineRule="exact"/>
              <w:ind w:firstLineChars="200" w:firstLine="400"/>
              <w:rPr>
                <w:rFonts w:ascii="HG丸ｺﾞｼｯｸM-PRO" w:eastAsia="HG丸ｺﾞｼｯｸM-PRO" w:hAnsi="HG丸ｺﾞｼｯｸM-PRO"/>
                <w:sz w:val="20"/>
              </w:rPr>
            </w:pPr>
            <w:r w:rsidRPr="00D13231">
              <w:rPr>
                <w:rFonts w:ascii="HG丸ｺﾞｼｯｸM-PRO" w:eastAsia="HG丸ｺﾞｼｯｸM-PRO" w:hAnsi="HG丸ｺﾞｼｯｸM-PRO" w:hint="eastAsia"/>
                <w:sz w:val="20"/>
              </w:rPr>
              <w:t>鉄筋コンクリート造：</w:t>
            </w:r>
            <w:r>
              <w:rPr>
                <w:rFonts w:ascii="HG丸ｺﾞｼｯｸM-PRO" w:eastAsia="HG丸ｺﾞｼｯｸM-PRO" w:hAnsi="HG丸ｺﾞｼｯｸM-PRO" w:hint="eastAsia"/>
                <w:sz w:val="20"/>
              </w:rPr>
              <w:t>建築後</w:t>
            </w:r>
            <w:r w:rsidRPr="00D13231">
              <w:rPr>
                <w:rFonts w:ascii="HG丸ｺﾞｼｯｸM-PRO" w:eastAsia="HG丸ｺﾞｼｯｸM-PRO" w:hAnsi="HG丸ｺﾞｼｯｸM-PRO" w:hint="eastAsia"/>
                <w:sz w:val="20"/>
              </w:rPr>
              <w:t>50年</w:t>
            </w:r>
            <w:r>
              <w:rPr>
                <w:rFonts w:ascii="HG丸ｺﾞｼｯｸM-PRO" w:eastAsia="HG丸ｺﾞｼｯｸM-PRO" w:hAnsi="HG丸ｺﾞｼｯｸM-PRO" w:hint="eastAsia"/>
                <w:sz w:val="20"/>
              </w:rPr>
              <w:t>を経過したもの</w:t>
            </w:r>
          </w:p>
          <w:p w14:paraId="5353EEAE" w14:textId="77777777" w:rsidR="008200BF" w:rsidRDefault="008200BF" w:rsidP="00194A06">
            <w:pPr>
              <w:spacing w:line="320" w:lineRule="exact"/>
              <w:ind w:firstLineChars="200" w:firstLine="400"/>
              <w:rPr>
                <w:rFonts w:ascii="HG丸ｺﾞｼｯｸM-PRO" w:eastAsia="HG丸ｺﾞｼｯｸM-PRO" w:hAnsi="HG丸ｺﾞｼｯｸM-PRO"/>
                <w:sz w:val="20"/>
              </w:rPr>
            </w:pPr>
            <w:r w:rsidRPr="00D13231">
              <w:rPr>
                <w:rFonts w:ascii="HG丸ｺﾞｼｯｸM-PRO" w:eastAsia="HG丸ｺﾞｼｯｸM-PRO" w:hAnsi="HG丸ｺﾞｼｯｸM-PRO" w:hint="eastAsia"/>
                <w:sz w:val="20"/>
              </w:rPr>
              <w:t>木</w:t>
            </w:r>
            <w:r>
              <w:rPr>
                <w:rFonts w:ascii="HG丸ｺﾞｼｯｸM-PRO" w:eastAsia="HG丸ｺﾞｼｯｸM-PRO" w:hAnsi="HG丸ｺﾞｼｯｸM-PRO" w:hint="eastAsia"/>
                <w:sz w:val="20"/>
              </w:rPr>
              <w:t xml:space="preserve">　</w:t>
            </w:r>
            <w:r w:rsidRPr="00D13231">
              <w:rPr>
                <w:rFonts w:ascii="HG丸ｺﾞｼｯｸM-PRO" w:eastAsia="HG丸ｺﾞｼｯｸM-PRO" w:hAnsi="HG丸ｺﾞｼｯｸM-PRO" w:hint="eastAsia"/>
                <w:sz w:val="20"/>
              </w:rPr>
              <w:t>造</w:t>
            </w:r>
            <w:r>
              <w:rPr>
                <w:rFonts w:ascii="HG丸ｺﾞｼｯｸM-PRO" w:eastAsia="HG丸ｺﾞｼｯｸM-PRO" w:hAnsi="HG丸ｺﾞｼｯｸM-PRO" w:hint="eastAsia"/>
                <w:sz w:val="20"/>
              </w:rPr>
              <w:t xml:space="preserve">　　　　　　</w:t>
            </w:r>
            <w:r w:rsidRPr="00D13231">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建築後</w:t>
            </w:r>
            <w:r w:rsidRPr="00D13231">
              <w:rPr>
                <w:rFonts w:ascii="HG丸ｺﾞｼｯｸM-PRO" w:eastAsia="HG丸ｺﾞｼｯｸM-PRO" w:hAnsi="HG丸ｺﾞｼｯｸM-PRO" w:hint="eastAsia"/>
                <w:sz w:val="20"/>
              </w:rPr>
              <w:t>24年</w:t>
            </w:r>
            <w:r>
              <w:rPr>
                <w:rFonts w:ascii="HG丸ｺﾞｼｯｸM-PRO" w:eastAsia="HG丸ｺﾞｼｯｸM-PRO" w:hAnsi="HG丸ｺﾞｼｯｸM-PRO" w:hint="eastAsia"/>
                <w:sz w:val="20"/>
              </w:rPr>
              <w:t>を経過したもの</w:t>
            </w:r>
          </w:p>
          <w:p w14:paraId="55F8751B" w14:textId="77777777" w:rsidR="008200BF" w:rsidRPr="008200BF" w:rsidRDefault="008200BF" w:rsidP="00194A06">
            <w:pPr>
              <w:spacing w:line="320" w:lineRule="exact"/>
              <w:ind w:firstLineChars="200" w:firstLine="400"/>
              <w:rPr>
                <w:rFonts w:ascii="HG丸ｺﾞｼｯｸM-PRO" w:eastAsia="HG丸ｺﾞｼｯｸM-PRO" w:hAnsi="HG丸ｺﾞｼｯｸM-PRO"/>
                <w:sz w:val="20"/>
              </w:rPr>
            </w:pPr>
            <w:r w:rsidRPr="00D13231">
              <w:rPr>
                <w:rFonts w:ascii="HG丸ｺﾞｼｯｸM-PRO" w:eastAsia="HG丸ｺﾞｼｯｸM-PRO" w:hAnsi="HG丸ｺﾞｼｯｸM-PRO" w:hint="eastAsia"/>
                <w:sz w:val="20"/>
              </w:rPr>
              <w:t>その他鉄骨造等</w:t>
            </w:r>
            <w:r>
              <w:rPr>
                <w:rFonts w:ascii="HG丸ｺﾞｼｯｸM-PRO" w:eastAsia="HG丸ｺﾞｼｯｸM-PRO" w:hAnsi="HG丸ｺﾞｼｯｸM-PRO" w:hint="eastAsia"/>
                <w:sz w:val="20"/>
              </w:rPr>
              <w:t xml:space="preserve">　　</w:t>
            </w:r>
            <w:r w:rsidRPr="00D13231">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建築後</w:t>
            </w:r>
            <w:r w:rsidRPr="00D13231">
              <w:rPr>
                <w:rFonts w:ascii="HG丸ｺﾞｼｯｸM-PRO" w:eastAsia="HG丸ｺﾞｼｯｸM-PRO" w:hAnsi="HG丸ｺﾞｼｯｸM-PRO" w:hint="eastAsia"/>
                <w:sz w:val="20"/>
              </w:rPr>
              <w:t>35年</w:t>
            </w:r>
            <w:r>
              <w:rPr>
                <w:rFonts w:ascii="HG丸ｺﾞｼｯｸM-PRO" w:eastAsia="HG丸ｺﾞｼｯｸM-PRO" w:hAnsi="HG丸ｺﾞｼｯｸM-PRO" w:hint="eastAsia"/>
                <w:sz w:val="20"/>
              </w:rPr>
              <w:t>を経過したもの</w:t>
            </w:r>
          </w:p>
        </w:tc>
      </w:tr>
      <w:tr w:rsidR="008200BF" w:rsidRPr="00D13231" w14:paraId="2528307E" w14:textId="77777777" w:rsidTr="009C0721">
        <w:tc>
          <w:tcPr>
            <w:tcW w:w="4394" w:type="dxa"/>
            <w:tcBorders>
              <w:top w:val="dotted" w:sz="4" w:space="0" w:color="auto"/>
              <w:bottom w:val="dotted" w:sz="4" w:space="0" w:color="auto"/>
              <w:right w:val="dotted" w:sz="4" w:space="0" w:color="auto"/>
            </w:tcBorders>
          </w:tcPr>
          <w:p w14:paraId="2EF79ABB" w14:textId="77777777" w:rsidR="008200BF" w:rsidRPr="00114FDF" w:rsidRDefault="008200BF" w:rsidP="00194A06">
            <w:pPr>
              <w:pStyle w:val="aa"/>
              <w:numPr>
                <w:ilvl w:val="0"/>
                <w:numId w:val="11"/>
              </w:numPr>
              <w:spacing w:line="32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預かり保育等の実施に伴う改築</w:t>
            </w:r>
          </w:p>
        </w:tc>
        <w:tc>
          <w:tcPr>
            <w:tcW w:w="5529" w:type="dxa"/>
            <w:tcBorders>
              <w:top w:val="dotted" w:sz="4" w:space="0" w:color="auto"/>
              <w:left w:val="dotted" w:sz="4" w:space="0" w:color="auto"/>
              <w:bottom w:val="dotted" w:sz="4" w:space="0" w:color="auto"/>
            </w:tcBorders>
          </w:tcPr>
          <w:p w14:paraId="6BF7D3B8" w14:textId="77777777" w:rsidR="008200BF" w:rsidRPr="007B4413"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預かり保育事業等の実施に伴う園舎の改築</w:t>
            </w:r>
          </w:p>
          <w:p w14:paraId="1D82273E" w14:textId="77777777" w:rsidR="008200BF" w:rsidRPr="00D13231" w:rsidRDefault="008200BF" w:rsidP="00194A06">
            <w:pPr>
              <w:spacing w:line="320" w:lineRule="exact"/>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B6778E">
              <w:rPr>
                <w:rFonts w:ascii="HG丸ｺﾞｼｯｸM-PRO" w:eastAsia="HG丸ｺﾞｼｯｸM-PRO" w:hAnsi="HG丸ｺﾞｼｯｸM-PRO" w:hint="eastAsia"/>
                <w:sz w:val="20"/>
              </w:rPr>
              <w:t>建物を取り壊して建て替えを行う）</w:t>
            </w:r>
          </w:p>
        </w:tc>
      </w:tr>
      <w:tr w:rsidR="008200BF" w:rsidRPr="00D13231" w14:paraId="4F2A18B1" w14:textId="77777777" w:rsidTr="009C0721">
        <w:tc>
          <w:tcPr>
            <w:tcW w:w="4394" w:type="dxa"/>
            <w:tcBorders>
              <w:top w:val="dotted" w:sz="4" w:space="0" w:color="auto"/>
              <w:bottom w:val="single" w:sz="12" w:space="0" w:color="auto"/>
              <w:right w:val="dotted" w:sz="4" w:space="0" w:color="auto"/>
            </w:tcBorders>
          </w:tcPr>
          <w:p w14:paraId="11D929BE" w14:textId="77777777" w:rsidR="008200BF" w:rsidRPr="00FD7DD1" w:rsidRDefault="008200BF" w:rsidP="00194A06">
            <w:pPr>
              <w:pStyle w:val="aa"/>
              <w:numPr>
                <w:ilvl w:val="1"/>
                <w:numId w:val="16"/>
              </w:numPr>
              <w:spacing w:line="320" w:lineRule="exact"/>
              <w:ind w:leftChars="0"/>
              <w:rPr>
                <w:rFonts w:ascii="HG丸ｺﾞｼｯｸM-PRO" w:eastAsia="HG丸ｺﾞｼｯｸM-PRO" w:hAnsi="HG丸ｺﾞｼｯｸM-PRO"/>
                <w:b/>
                <w:sz w:val="20"/>
              </w:rPr>
            </w:pPr>
            <w:r w:rsidRPr="00FD7DD1">
              <w:rPr>
                <w:rFonts w:ascii="HG丸ｺﾞｼｯｸM-PRO" w:eastAsia="HG丸ｺﾞｼｯｸM-PRO" w:hAnsi="HG丸ｺﾞｼｯｸM-PRO" w:hint="eastAsia"/>
                <w:b/>
                <w:sz w:val="20"/>
              </w:rPr>
              <w:t>屋外教育環境整備</w:t>
            </w:r>
          </w:p>
          <w:p w14:paraId="53231AF0" w14:textId="77777777" w:rsidR="008200BF" w:rsidRPr="00436E03" w:rsidRDefault="008200BF" w:rsidP="00194A06">
            <w:pPr>
              <w:spacing w:line="320" w:lineRule="exact"/>
              <w:ind w:firstLineChars="250" w:firstLine="502"/>
              <w:rPr>
                <w:rFonts w:ascii="HG丸ｺﾞｼｯｸM-PRO" w:eastAsia="HG丸ｺﾞｼｯｸM-PRO" w:hAnsi="HG丸ｺﾞｼｯｸM-PRO"/>
                <w:b/>
              </w:rPr>
            </w:pPr>
            <w:r w:rsidRPr="00436E03">
              <w:rPr>
                <w:rFonts w:ascii="HG丸ｺﾞｼｯｸM-PRO" w:eastAsia="HG丸ｺﾞｼｯｸM-PRO" w:hAnsi="HG丸ｺﾞｼｯｸM-PRO" w:hint="eastAsia"/>
                <w:b/>
                <w:sz w:val="20"/>
              </w:rPr>
              <w:t>単独での整備はできません。</w:t>
            </w:r>
          </w:p>
          <w:p w14:paraId="04CD5CE1" w14:textId="77777777" w:rsidR="008200BF" w:rsidRPr="008200BF" w:rsidRDefault="008200BF" w:rsidP="00194A06">
            <w:pPr>
              <w:spacing w:line="320" w:lineRule="exact"/>
              <w:ind w:firstLineChars="200" w:firstLine="361"/>
              <w:rPr>
                <w:rFonts w:ascii="HG丸ｺﾞｼｯｸM-PRO" w:eastAsia="HG丸ｺﾞｼｯｸM-PRO" w:hAnsi="HG丸ｺﾞｼｯｸM-PRO"/>
              </w:rPr>
            </w:pPr>
            <w:r w:rsidRPr="008200BF">
              <w:rPr>
                <w:rFonts w:ascii="HG丸ｺﾞｼｯｸM-PRO" w:eastAsia="HG丸ｺﾞｼｯｸM-PRO" w:hAnsi="HG丸ｺﾞｼｯｸM-PRO"/>
                <w:b/>
                <w:sz w:val="18"/>
              </w:rPr>
              <w:t>(</w:t>
            </w:r>
            <w:r w:rsidRPr="008200BF">
              <w:rPr>
                <w:rFonts w:ascii="HG丸ｺﾞｼｯｸM-PRO" w:eastAsia="HG丸ｺﾞｼｯｸM-PRO" w:hAnsi="HG丸ｺﾞｼｯｸM-PRO" w:hint="eastAsia"/>
                <w:b/>
                <w:sz w:val="18"/>
              </w:rPr>
              <w:t>上記①～③と同一年度に行う事業に限ります)</w:t>
            </w:r>
          </w:p>
        </w:tc>
        <w:tc>
          <w:tcPr>
            <w:tcW w:w="5529" w:type="dxa"/>
            <w:tcBorders>
              <w:top w:val="dotted" w:sz="4" w:space="0" w:color="auto"/>
              <w:left w:val="dotted" w:sz="4" w:space="0" w:color="auto"/>
              <w:bottom w:val="single" w:sz="12" w:space="0" w:color="auto"/>
            </w:tcBorders>
          </w:tcPr>
          <w:p w14:paraId="5570E899" w14:textId="77777777" w:rsidR="008200BF" w:rsidRPr="007B4413"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アスレチック遊具、屋外ステージ等の設置</w:t>
            </w:r>
          </w:p>
          <w:p w14:paraId="67980CA6" w14:textId="77777777" w:rsidR="008200BF" w:rsidRPr="00D13231" w:rsidRDefault="008200BF" w:rsidP="00194A06">
            <w:pPr>
              <w:spacing w:line="320" w:lineRule="exact"/>
              <w:ind w:firstLineChars="200" w:firstLine="320"/>
              <w:rPr>
                <w:rFonts w:ascii="HG丸ｺﾞｼｯｸM-PRO" w:eastAsia="HG丸ｺﾞｼｯｸM-PRO" w:hAnsi="HG丸ｺﾞｼｯｸM-PRO"/>
                <w:sz w:val="20"/>
              </w:rPr>
            </w:pPr>
            <w:r w:rsidRPr="00F04FD1">
              <w:rPr>
                <w:rFonts w:ascii="HG丸ｺﾞｼｯｸM-PRO" w:eastAsia="HG丸ｺﾞｼｯｸM-PRO" w:hAnsi="HG丸ｺﾞｼｯｸM-PRO" w:hint="eastAsia"/>
                <w:sz w:val="16"/>
              </w:rPr>
              <w:t>ブランコ、ジャングルジム、滑り台等の一般的遊具は対象外</w:t>
            </w:r>
          </w:p>
        </w:tc>
      </w:tr>
      <w:tr w:rsidR="008200BF" w:rsidRPr="00502F85" w14:paraId="742E5134" w14:textId="77777777" w:rsidTr="008200BF">
        <w:trPr>
          <w:trHeight w:val="435"/>
        </w:trPr>
        <w:tc>
          <w:tcPr>
            <w:tcW w:w="9923" w:type="dxa"/>
            <w:gridSpan w:val="2"/>
            <w:tcBorders>
              <w:top w:val="single" w:sz="12" w:space="0" w:color="auto"/>
              <w:bottom w:val="single" w:sz="4" w:space="0" w:color="auto"/>
            </w:tcBorders>
            <w:shd w:val="clear" w:color="auto" w:fill="DBE5F1" w:themeFill="accent1" w:themeFillTint="33"/>
          </w:tcPr>
          <w:p w14:paraId="1D0216B8" w14:textId="77777777" w:rsidR="008200BF" w:rsidRPr="008200BF" w:rsidRDefault="008200BF" w:rsidP="00194A06">
            <w:pPr>
              <w:pStyle w:val="aa"/>
              <w:numPr>
                <w:ilvl w:val="3"/>
                <w:numId w:val="16"/>
              </w:numPr>
              <w:spacing w:line="320" w:lineRule="exact"/>
              <w:ind w:leftChars="0"/>
              <w:rPr>
                <w:rFonts w:ascii="HG丸ｺﾞｼｯｸM-PRO" w:eastAsia="HG丸ｺﾞｼｯｸM-PRO" w:hAnsi="HG丸ｺﾞｼｯｸM-PRO"/>
                <w:sz w:val="16"/>
              </w:rPr>
            </w:pPr>
            <w:bookmarkStart w:id="1" w:name="耐震化"/>
            <w:r w:rsidRPr="008200BF">
              <w:rPr>
                <w:rFonts w:ascii="HG丸ｺﾞｼｯｸM-PRO" w:eastAsia="HG丸ｺﾞｼｯｸM-PRO" w:hAnsi="HG丸ｺﾞｼｯｸM-PRO" w:hint="eastAsia"/>
                <w:b/>
              </w:rPr>
              <w:lastRenderedPageBreak/>
              <w:t>幼稚園舎の耐震化を図る場合の補助メニュー</w:t>
            </w:r>
            <w:bookmarkEnd w:id="1"/>
          </w:p>
        </w:tc>
      </w:tr>
      <w:tr w:rsidR="008200BF" w:rsidRPr="00502F85" w14:paraId="6115E099" w14:textId="77777777" w:rsidTr="008200BF">
        <w:trPr>
          <w:trHeight w:val="285"/>
        </w:trPr>
        <w:tc>
          <w:tcPr>
            <w:tcW w:w="9923" w:type="dxa"/>
            <w:gridSpan w:val="2"/>
            <w:tcBorders>
              <w:top w:val="single" w:sz="4" w:space="0" w:color="auto"/>
              <w:bottom w:val="single" w:sz="4" w:space="0" w:color="auto"/>
              <w:right w:val="single" w:sz="12" w:space="0" w:color="auto"/>
            </w:tcBorders>
          </w:tcPr>
          <w:p w14:paraId="2FEE3938" w14:textId="77777777" w:rsidR="008200BF" w:rsidRPr="008200BF" w:rsidRDefault="008200BF" w:rsidP="00194A06">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①　耐震改築工事</w:t>
            </w:r>
          </w:p>
        </w:tc>
      </w:tr>
      <w:tr w:rsidR="008200BF" w:rsidRPr="00D13231" w14:paraId="0BDED189" w14:textId="77777777" w:rsidTr="009C0721">
        <w:tc>
          <w:tcPr>
            <w:tcW w:w="4394" w:type="dxa"/>
            <w:tcBorders>
              <w:top w:val="dotted" w:sz="4" w:space="0" w:color="auto"/>
              <w:bottom w:val="dotted" w:sz="4" w:space="0" w:color="auto"/>
              <w:right w:val="dotted" w:sz="4" w:space="0" w:color="auto"/>
            </w:tcBorders>
          </w:tcPr>
          <w:p w14:paraId="1F5643D2" w14:textId="77777777" w:rsidR="008200BF" w:rsidRPr="00114FDF" w:rsidRDefault="008200BF" w:rsidP="00194A06">
            <w:pPr>
              <w:pStyle w:val="aa"/>
              <w:numPr>
                <w:ilvl w:val="0"/>
                <w:numId w:val="11"/>
              </w:numPr>
              <w:spacing w:line="32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耐震</w:t>
            </w:r>
            <w:r w:rsidRPr="00114FDF">
              <w:rPr>
                <w:rFonts w:ascii="HG丸ｺﾞｼｯｸM-PRO" w:eastAsia="HG丸ｺﾞｼｯｸM-PRO" w:hAnsi="HG丸ｺﾞｼｯｸM-PRO" w:hint="eastAsia"/>
              </w:rPr>
              <w:t>改築（耐震性不足）</w:t>
            </w:r>
          </w:p>
          <w:p w14:paraId="4B749AE4" w14:textId="77777777" w:rsidR="008200BF" w:rsidRPr="000050F1" w:rsidRDefault="008200BF" w:rsidP="006169A5">
            <w:pPr>
              <w:spacing w:line="320" w:lineRule="exact"/>
              <w:ind w:firstLineChars="300" w:firstLine="540"/>
              <w:rPr>
                <w:rFonts w:ascii="HG丸ｺﾞｼｯｸM-PRO" w:eastAsia="HG丸ｺﾞｼｯｸM-PRO" w:hAnsi="HG丸ｺﾞｼｯｸM-PRO"/>
                <w:sz w:val="18"/>
                <w:szCs w:val="18"/>
              </w:rPr>
            </w:pPr>
            <w:r w:rsidRPr="000050F1">
              <w:rPr>
                <w:rFonts w:ascii="HG丸ｺﾞｼｯｸM-PRO" w:eastAsia="HG丸ｺﾞｼｯｸM-PRO" w:hAnsi="HG丸ｺﾞｼｯｸM-PRO" w:hint="eastAsia"/>
                <w:sz w:val="18"/>
                <w:szCs w:val="18"/>
              </w:rPr>
              <w:t>（非木造：Is値0.</w:t>
            </w:r>
            <w:r w:rsidRPr="000050F1">
              <w:rPr>
                <w:rFonts w:ascii="HG丸ｺﾞｼｯｸM-PRO" w:eastAsia="HG丸ｺﾞｼｯｸM-PRO" w:hAnsi="HG丸ｺﾞｼｯｸM-PRO"/>
                <w:sz w:val="18"/>
                <w:szCs w:val="18"/>
              </w:rPr>
              <w:t>7</w:t>
            </w:r>
            <w:r w:rsidRPr="000050F1">
              <w:rPr>
                <w:rFonts w:ascii="HG丸ｺﾞｼｯｸM-PRO" w:eastAsia="HG丸ｺﾞｼｯｸM-PRO" w:hAnsi="HG丸ｺﾞｼｯｸM-PRO" w:hint="eastAsia"/>
                <w:sz w:val="18"/>
                <w:szCs w:val="18"/>
              </w:rPr>
              <w:t>未満）</w:t>
            </w:r>
          </w:p>
          <w:p w14:paraId="5367013B" w14:textId="77777777" w:rsidR="008200BF" w:rsidRPr="005B5893" w:rsidRDefault="008200BF" w:rsidP="006169A5">
            <w:pPr>
              <w:spacing w:line="320" w:lineRule="exact"/>
              <w:ind w:firstLineChars="300" w:firstLine="540"/>
              <w:rPr>
                <w:rFonts w:ascii="HG丸ｺﾞｼｯｸM-PRO" w:eastAsia="HG丸ｺﾞｼｯｸM-PRO" w:hAnsi="HG丸ｺﾞｼｯｸM-PRO"/>
              </w:rPr>
            </w:pPr>
            <w:r w:rsidRPr="000050F1">
              <w:rPr>
                <w:rFonts w:ascii="HG丸ｺﾞｼｯｸM-PRO" w:eastAsia="HG丸ｺﾞｼｯｸM-PRO" w:hAnsi="HG丸ｺﾞｼｯｸM-PRO" w:hint="eastAsia"/>
                <w:sz w:val="18"/>
                <w:szCs w:val="18"/>
              </w:rPr>
              <w:t>（木　造：Iw値1.1未満）</w:t>
            </w:r>
          </w:p>
        </w:tc>
        <w:tc>
          <w:tcPr>
            <w:tcW w:w="5529" w:type="dxa"/>
            <w:tcBorders>
              <w:top w:val="dotted" w:sz="4" w:space="0" w:color="auto"/>
              <w:left w:val="dotted" w:sz="4" w:space="0" w:color="auto"/>
              <w:bottom w:val="dotted" w:sz="4" w:space="0" w:color="auto"/>
            </w:tcBorders>
          </w:tcPr>
          <w:p w14:paraId="31A71D8F" w14:textId="77777777" w:rsidR="008200BF" w:rsidRPr="007B4413"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地震による倒壊の危険性が高い園舎の改築</w:t>
            </w:r>
          </w:p>
          <w:p w14:paraId="7325CAB7" w14:textId="77777777" w:rsidR="000D230E" w:rsidRPr="00D13231" w:rsidRDefault="008200BF" w:rsidP="00194A06">
            <w:pPr>
              <w:spacing w:line="320" w:lineRule="exac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（建物を取り壊して建て替えを行う</w:t>
            </w:r>
            <w:r w:rsidRPr="00D13231">
              <w:rPr>
                <w:rFonts w:ascii="HG丸ｺﾞｼｯｸM-PRO" w:eastAsia="HG丸ｺﾞｼｯｸM-PRO" w:hAnsi="HG丸ｺﾞｼｯｸM-PRO" w:hint="eastAsia"/>
                <w:sz w:val="20"/>
              </w:rPr>
              <w:t>）</w:t>
            </w:r>
          </w:p>
        </w:tc>
      </w:tr>
      <w:tr w:rsidR="008200BF" w:rsidRPr="00502F85" w14:paraId="24639EFE" w14:textId="77777777" w:rsidTr="008200BF">
        <w:trPr>
          <w:trHeight w:val="285"/>
        </w:trPr>
        <w:tc>
          <w:tcPr>
            <w:tcW w:w="9923" w:type="dxa"/>
            <w:gridSpan w:val="2"/>
            <w:tcBorders>
              <w:top w:val="single" w:sz="4" w:space="0" w:color="auto"/>
              <w:bottom w:val="single" w:sz="4" w:space="0" w:color="auto"/>
              <w:right w:val="single" w:sz="12" w:space="0" w:color="auto"/>
            </w:tcBorders>
          </w:tcPr>
          <w:p w14:paraId="7E191C67" w14:textId="77777777" w:rsidR="008200BF" w:rsidRPr="008200BF" w:rsidRDefault="008200BF" w:rsidP="00194A06">
            <w:pPr>
              <w:spacing w:line="320" w:lineRule="exact"/>
              <w:rPr>
                <w:rFonts w:ascii="HG丸ｺﾞｼｯｸM-PRO" w:eastAsia="HG丸ｺﾞｼｯｸM-PRO" w:hAnsi="HG丸ｺﾞｼｯｸM-PRO"/>
                <w:sz w:val="20"/>
              </w:rPr>
            </w:pPr>
            <w:r>
              <w:rPr>
                <w:rFonts w:ascii="HG丸ｺﾞｼｯｸM-PRO" w:eastAsia="HG丸ｺﾞｼｯｸM-PRO" w:hAnsi="HG丸ｺﾞｼｯｸM-PRO" w:hint="eastAsia"/>
                <w:b/>
              </w:rPr>
              <w:t>②</w:t>
            </w:r>
            <w:r w:rsidRPr="008200BF">
              <w:rPr>
                <w:rFonts w:ascii="HG丸ｺﾞｼｯｸM-PRO" w:eastAsia="HG丸ｺﾞｼｯｸM-PRO" w:hAnsi="HG丸ｺﾞｼｯｸM-PRO" w:hint="eastAsia"/>
                <w:b/>
              </w:rPr>
              <w:t xml:space="preserve">　耐震補強工事</w:t>
            </w:r>
          </w:p>
        </w:tc>
      </w:tr>
      <w:tr w:rsidR="008200BF" w14:paraId="583F31B9" w14:textId="77777777" w:rsidTr="002E0397">
        <w:trPr>
          <w:trHeight w:val="2951"/>
        </w:trPr>
        <w:tc>
          <w:tcPr>
            <w:tcW w:w="4394" w:type="dxa"/>
            <w:tcBorders>
              <w:top w:val="single" w:sz="4" w:space="0" w:color="auto"/>
              <w:bottom w:val="dotted" w:sz="4" w:space="0" w:color="auto"/>
              <w:right w:val="dotted" w:sz="4" w:space="0" w:color="auto"/>
            </w:tcBorders>
          </w:tcPr>
          <w:p w14:paraId="1CD74E9E" w14:textId="77777777" w:rsidR="008200BF" w:rsidRPr="00053C8C" w:rsidRDefault="008200BF" w:rsidP="00194A06">
            <w:pPr>
              <w:pStyle w:val="aa"/>
              <w:numPr>
                <w:ilvl w:val="0"/>
                <w:numId w:val="11"/>
              </w:numPr>
              <w:spacing w:line="320" w:lineRule="exact"/>
              <w:ind w:leftChars="0"/>
              <w:rPr>
                <w:rFonts w:ascii="HG丸ｺﾞｼｯｸM-PRO" w:eastAsia="HG丸ｺﾞｼｯｸM-PRO" w:hAnsi="HG丸ｺﾞｼｯｸM-PRO"/>
              </w:rPr>
            </w:pPr>
            <w:r w:rsidRPr="00053C8C">
              <w:rPr>
                <w:rFonts w:ascii="HG丸ｺﾞｼｯｸM-PRO" w:eastAsia="HG丸ｺﾞｼｯｸM-PRO" w:hAnsi="HG丸ｺﾞｼｯｸM-PRO" w:hint="eastAsia"/>
              </w:rPr>
              <w:t xml:space="preserve">耐震補強　</w:t>
            </w:r>
          </w:p>
          <w:p w14:paraId="0AEFBCCC" w14:textId="77777777" w:rsidR="008200BF" w:rsidRPr="00F20EAB" w:rsidRDefault="008200BF" w:rsidP="006169A5">
            <w:pPr>
              <w:spacing w:line="320" w:lineRule="exact"/>
              <w:ind w:firstLineChars="300" w:firstLine="540"/>
              <w:rPr>
                <w:rFonts w:ascii="HG丸ｺﾞｼｯｸM-PRO" w:eastAsia="HG丸ｺﾞｼｯｸM-PRO" w:hAnsi="HG丸ｺﾞｼｯｸM-PRO"/>
              </w:rPr>
            </w:pPr>
            <w:r w:rsidRPr="00495C06">
              <w:rPr>
                <w:rFonts w:ascii="HG丸ｺﾞｼｯｸM-PRO" w:eastAsia="HG丸ｺﾞｼｯｸM-PRO" w:hAnsi="HG丸ｺﾞｼｯｸM-PRO" w:hint="eastAsia"/>
                <w:sz w:val="18"/>
                <w:szCs w:val="18"/>
              </w:rPr>
              <w:t>（非木造：Is値</w:t>
            </w:r>
            <w:r w:rsidR="00413B90">
              <w:rPr>
                <w:rFonts w:ascii="HG丸ｺﾞｼｯｸM-PRO" w:eastAsia="HG丸ｺﾞｼｯｸM-PRO" w:hAnsi="HG丸ｺﾞｼｯｸM-PRO" w:hint="eastAsia"/>
                <w:sz w:val="18"/>
                <w:szCs w:val="18"/>
              </w:rPr>
              <w:t>0.</w:t>
            </w:r>
            <w:r w:rsidR="00413B90">
              <w:rPr>
                <w:rFonts w:ascii="HG丸ｺﾞｼｯｸM-PRO" w:eastAsia="HG丸ｺﾞｼｯｸM-PRO" w:hAnsi="HG丸ｺﾞｼｯｸM-PRO"/>
                <w:sz w:val="18"/>
                <w:szCs w:val="18"/>
              </w:rPr>
              <w:t>7</w:t>
            </w:r>
            <w:r w:rsidRPr="00495C06">
              <w:rPr>
                <w:rFonts w:ascii="HG丸ｺﾞｼｯｸM-PRO" w:eastAsia="HG丸ｺﾞｼｯｸM-PRO" w:hAnsi="HG丸ｺﾞｼｯｸM-PRO" w:hint="eastAsia"/>
                <w:sz w:val="18"/>
                <w:szCs w:val="18"/>
              </w:rPr>
              <w:t>未満）</w:t>
            </w:r>
          </w:p>
          <w:p w14:paraId="2A2A96D5" w14:textId="77777777" w:rsidR="008200BF" w:rsidRPr="004E4B1D" w:rsidRDefault="008200BF" w:rsidP="006169A5">
            <w:pPr>
              <w:spacing w:line="320" w:lineRule="exact"/>
              <w:ind w:firstLineChars="300" w:firstLine="540"/>
              <w:rPr>
                <w:rFonts w:ascii="HG丸ｺﾞｼｯｸM-PRO" w:eastAsia="HG丸ｺﾞｼｯｸM-PRO" w:hAnsi="HG丸ｺﾞｼｯｸM-PRO"/>
                <w:b/>
              </w:rPr>
            </w:pPr>
            <w:r w:rsidRPr="00495C06">
              <w:rPr>
                <w:rFonts w:ascii="HG丸ｺﾞｼｯｸM-PRO" w:eastAsia="HG丸ｺﾞｼｯｸM-PRO" w:hAnsi="HG丸ｺﾞｼｯｸM-PRO" w:hint="eastAsia"/>
                <w:sz w:val="18"/>
                <w:szCs w:val="18"/>
              </w:rPr>
              <w:t>（木</w:t>
            </w:r>
            <w:r>
              <w:rPr>
                <w:rFonts w:ascii="HG丸ｺﾞｼｯｸM-PRO" w:eastAsia="HG丸ｺﾞｼｯｸM-PRO" w:hAnsi="HG丸ｺﾞｼｯｸM-PRO" w:hint="eastAsia"/>
                <w:sz w:val="18"/>
                <w:szCs w:val="18"/>
              </w:rPr>
              <w:t xml:space="preserve">　</w:t>
            </w:r>
            <w:r w:rsidRPr="00495C06">
              <w:rPr>
                <w:rFonts w:ascii="HG丸ｺﾞｼｯｸM-PRO" w:eastAsia="HG丸ｺﾞｼｯｸM-PRO" w:hAnsi="HG丸ｺﾞｼｯｸM-PRO" w:hint="eastAsia"/>
                <w:sz w:val="18"/>
                <w:szCs w:val="18"/>
              </w:rPr>
              <w:t>造：</w:t>
            </w:r>
            <w:r w:rsidRPr="00495C06">
              <w:rPr>
                <w:rFonts w:ascii="HG丸ｺﾞｼｯｸM-PRO" w:eastAsia="HG丸ｺﾞｼｯｸM-PRO" w:hAnsi="HG丸ｺﾞｼｯｸM-PRO"/>
                <w:sz w:val="18"/>
                <w:szCs w:val="18"/>
              </w:rPr>
              <w:t>Iw</w:t>
            </w:r>
            <w:r w:rsidRPr="00495C06">
              <w:rPr>
                <w:rFonts w:ascii="HG丸ｺﾞｼｯｸM-PRO" w:eastAsia="HG丸ｺﾞｼｯｸM-PRO" w:hAnsi="HG丸ｺﾞｼｯｸM-PRO" w:hint="eastAsia"/>
                <w:sz w:val="18"/>
                <w:szCs w:val="18"/>
              </w:rPr>
              <w:t>値</w:t>
            </w:r>
            <w:r w:rsidR="00413B90">
              <w:rPr>
                <w:rFonts w:ascii="HG丸ｺﾞｼｯｸM-PRO" w:eastAsia="HG丸ｺﾞｼｯｸM-PRO" w:hAnsi="HG丸ｺﾞｼｯｸM-PRO" w:hint="eastAsia"/>
                <w:sz w:val="18"/>
                <w:szCs w:val="18"/>
              </w:rPr>
              <w:t>1.1</w:t>
            </w:r>
            <w:r w:rsidRPr="00495C06">
              <w:rPr>
                <w:rFonts w:ascii="HG丸ｺﾞｼｯｸM-PRO" w:eastAsia="HG丸ｺﾞｼｯｸM-PRO" w:hAnsi="HG丸ｺﾞｼｯｸM-PRO" w:hint="eastAsia"/>
                <w:sz w:val="18"/>
                <w:szCs w:val="18"/>
              </w:rPr>
              <w:t>未満）</w:t>
            </w:r>
          </w:p>
        </w:tc>
        <w:tc>
          <w:tcPr>
            <w:tcW w:w="5529" w:type="dxa"/>
            <w:tcBorders>
              <w:top w:val="single" w:sz="4" w:space="0" w:color="auto"/>
              <w:left w:val="dotted" w:sz="4" w:space="0" w:color="auto"/>
              <w:bottom w:val="dotted" w:sz="4" w:space="0" w:color="auto"/>
            </w:tcBorders>
          </w:tcPr>
          <w:p w14:paraId="3EE9301D" w14:textId="77777777" w:rsidR="008200BF" w:rsidRPr="007B4413"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地震による倒壊の危険性が高い園舎の補強</w:t>
            </w:r>
          </w:p>
          <w:p w14:paraId="12E78DFF" w14:textId="77777777" w:rsidR="00413B90" w:rsidRPr="00CA52D1" w:rsidRDefault="00B15029" w:rsidP="008535FC">
            <w:pPr>
              <w:spacing w:line="320" w:lineRule="exac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g">
                  <w:drawing>
                    <wp:anchor distT="0" distB="0" distL="114300" distR="114300" simplePos="0" relativeHeight="251708416" behindDoc="0" locked="0" layoutInCell="1" allowOverlap="1" wp14:anchorId="339BC6F1" wp14:editId="7A2BD1AE">
                      <wp:simplePos x="0" y="0"/>
                      <wp:positionH relativeFrom="column">
                        <wp:posOffset>121920</wp:posOffset>
                      </wp:positionH>
                      <wp:positionV relativeFrom="paragraph">
                        <wp:posOffset>254635</wp:posOffset>
                      </wp:positionV>
                      <wp:extent cx="2962275" cy="1369695"/>
                      <wp:effectExtent l="0" t="0" r="28575" b="20955"/>
                      <wp:wrapNone/>
                      <wp:docPr id="27" name="グループ化 27"/>
                      <wp:cNvGraphicFramePr/>
                      <a:graphic xmlns:a="http://schemas.openxmlformats.org/drawingml/2006/main">
                        <a:graphicData uri="http://schemas.microsoft.com/office/word/2010/wordprocessingGroup">
                          <wpg:wgp>
                            <wpg:cNvGrpSpPr/>
                            <wpg:grpSpPr>
                              <a:xfrm>
                                <a:off x="0" y="0"/>
                                <a:ext cx="2962275" cy="1369695"/>
                                <a:chOff x="-314325" y="633661"/>
                                <a:chExt cx="2962275" cy="1362075"/>
                              </a:xfrm>
                            </wpg:grpSpPr>
                            <wps:wsp>
                              <wps:cNvPr id="26" name="角丸四角形 26"/>
                              <wps:cNvSpPr/>
                              <wps:spPr>
                                <a:xfrm>
                                  <a:off x="-314325" y="633661"/>
                                  <a:ext cx="2962275" cy="1362075"/>
                                </a:xfrm>
                                <a:prstGeom prst="roundRect">
                                  <a:avLst/>
                                </a:prstGeom>
                                <a:solidFill>
                                  <a:srgbClr val="4BACC6">
                                    <a:lumMod val="20000"/>
                                    <a:lumOff val="80000"/>
                                    <a:alpha val="90000"/>
                                  </a:srgbClr>
                                </a:solidFill>
                                <a:ln w="12700" cap="flat" cmpd="sng" algn="ctr">
                                  <a:solidFill>
                                    <a:srgbClr val="4F81BD">
                                      <a:shade val="50000"/>
                                    </a:srgbClr>
                                  </a:solidFill>
                                  <a:prstDash val="solid"/>
                                </a:ln>
                                <a:effectLst/>
                              </wps:spPr>
                              <wps:txbx>
                                <w:txbxContent>
                                  <w:p w14:paraId="013C44B3" w14:textId="77777777" w:rsidR="002E0397" w:rsidRPr="00061685" w:rsidRDefault="002E0397" w:rsidP="002E0397">
                                    <w:pPr>
                                      <w:adjustRightInd w:val="0"/>
                                      <w:snapToGrid w:val="0"/>
                                      <w:spacing w:line="320" w:lineRule="exact"/>
                                      <w:jc w:val="left"/>
                                      <w:rPr>
                                        <w:rFonts w:ascii="HG丸ｺﾞｼｯｸM-PRO" w:eastAsia="HG丸ｺﾞｼｯｸM-PRO" w:hAnsi="HG丸ｺﾞｼｯｸM-PRO"/>
                                        <w:b/>
                                        <w:color w:val="000000" w:themeColor="text1"/>
                                        <w:szCs w:val="21"/>
                                      </w:rPr>
                                    </w:pPr>
                                    <w:r w:rsidRPr="00061685">
                                      <w:rPr>
                                        <w:rFonts w:ascii="HG丸ｺﾞｼｯｸM-PRO" w:eastAsia="HG丸ｺﾞｼｯｸM-PRO" w:hAnsi="HG丸ｺﾞｼｯｸM-PRO" w:hint="eastAsia"/>
                                        <w:b/>
                                        <w:color w:val="000000" w:themeColor="text1"/>
                                        <w:szCs w:val="21"/>
                                      </w:rPr>
                                      <w:t xml:space="preserve">※　</w:t>
                                    </w:r>
                                    <w:r w:rsidRPr="00061685">
                                      <w:rPr>
                                        <w:rFonts w:ascii="HG丸ｺﾞｼｯｸM-PRO" w:eastAsia="HG丸ｺﾞｼｯｸM-PRO" w:hAnsi="HG丸ｺﾞｼｯｸM-PRO"/>
                                        <w:b/>
                                        <w:color w:val="000000" w:themeColor="text1"/>
                                        <w:szCs w:val="21"/>
                                      </w:rPr>
                                      <w:t>補助率</w:t>
                                    </w:r>
                                  </w:p>
                                  <w:p w14:paraId="002436C3" w14:textId="77777777" w:rsidR="002E0397" w:rsidRPr="00061685" w:rsidRDefault="002E0397" w:rsidP="002E0397">
                                    <w:pPr>
                                      <w:adjustRightInd w:val="0"/>
                                      <w:snapToGrid w:val="0"/>
                                      <w:spacing w:line="320" w:lineRule="exact"/>
                                      <w:ind w:firstLineChars="100" w:firstLine="180"/>
                                      <w:jc w:val="left"/>
                                      <w:rPr>
                                        <w:rFonts w:ascii="HG丸ｺﾞｼｯｸM-PRO" w:eastAsia="HG丸ｺﾞｼｯｸM-PRO" w:hAnsi="HG丸ｺﾞｼｯｸM-PRO"/>
                                        <w:b/>
                                        <w:color w:val="000000" w:themeColor="text1"/>
                                        <w:sz w:val="18"/>
                                        <w:szCs w:val="18"/>
                                      </w:rPr>
                                    </w:pPr>
                                    <w:r w:rsidRPr="00C00594">
                                      <w:rPr>
                                        <w:rFonts w:ascii="HG丸ｺﾞｼｯｸM-PRO" w:eastAsia="HG丸ｺﾞｼｯｸM-PRO" w:hAnsi="HG丸ｺﾞｼｯｸM-PRO" w:hint="eastAsia"/>
                                        <w:color w:val="000000" w:themeColor="text1"/>
                                        <w:sz w:val="18"/>
                                        <w:szCs w:val="18"/>
                                      </w:rPr>
                                      <w:t xml:space="preserve">非木造：Is値0.3未満　</w:t>
                                    </w:r>
                                    <w:r w:rsidRPr="00C00594">
                                      <w:rPr>
                                        <w:rFonts w:ascii="HG丸ｺﾞｼｯｸM-PRO" w:eastAsia="HG丸ｺﾞｼｯｸM-PRO" w:hAnsi="HG丸ｺﾞｼｯｸM-PRO"/>
                                        <w:color w:val="000000" w:themeColor="text1"/>
                                        <w:sz w:val="18"/>
                                        <w:szCs w:val="18"/>
                                      </w:rPr>
                                      <w:t xml:space="preserve">　</w:t>
                                    </w:r>
                                    <w:r w:rsidRPr="00C00594">
                                      <w:rPr>
                                        <w:rFonts w:ascii="HG丸ｺﾞｼｯｸM-PRO" w:eastAsia="HG丸ｺﾞｼｯｸM-PRO" w:hAnsi="HG丸ｺﾞｼｯｸM-PRO" w:hint="eastAsia"/>
                                        <w:color w:val="000000" w:themeColor="text1"/>
                                        <w:sz w:val="18"/>
                                        <w:szCs w:val="18"/>
                                      </w:rPr>
                                      <w:t xml:space="preserve">　</w:t>
                                    </w:r>
                                    <w:r w:rsidRPr="00C00594">
                                      <w:rPr>
                                        <w:rFonts w:ascii="HG丸ｺﾞｼｯｸM-PRO" w:eastAsia="HG丸ｺﾞｼｯｸM-PRO" w:hAnsi="HG丸ｺﾞｼｯｸM-PRO"/>
                                        <w:color w:val="000000" w:themeColor="text1"/>
                                        <w:sz w:val="18"/>
                                        <w:szCs w:val="18"/>
                                      </w:rPr>
                                      <w:t xml:space="preserve">　</w:t>
                                    </w:r>
                                    <w:r w:rsidRPr="00061685">
                                      <w:rPr>
                                        <w:rFonts w:ascii="HG丸ｺﾞｼｯｸM-PRO" w:eastAsia="HG丸ｺﾞｼｯｸM-PRO" w:hAnsi="HG丸ｺﾞｼｯｸM-PRO"/>
                                        <w:b/>
                                        <w:color w:val="000000" w:themeColor="text1"/>
                                        <w:sz w:val="18"/>
                                        <w:szCs w:val="18"/>
                                      </w:rPr>
                                      <w:t>１／２</w:t>
                                    </w:r>
                                  </w:p>
                                  <w:p w14:paraId="08557F02" w14:textId="77777777" w:rsidR="002E0397" w:rsidRDefault="002E0397" w:rsidP="002E0397">
                                    <w:pPr>
                                      <w:adjustRightInd w:val="0"/>
                                      <w:snapToGrid w:val="0"/>
                                      <w:spacing w:line="320" w:lineRule="exact"/>
                                      <w:ind w:firstLineChars="100" w:firstLine="180"/>
                                      <w:jc w:val="left"/>
                                      <w:rPr>
                                        <w:rFonts w:ascii="HG丸ｺﾞｼｯｸM-PRO" w:eastAsia="HG丸ｺﾞｼｯｸM-PRO" w:hAnsi="HG丸ｺﾞｼｯｸM-PRO"/>
                                        <w:color w:val="000000" w:themeColor="text1"/>
                                        <w:sz w:val="18"/>
                                        <w:szCs w:val="18"/>
                                      </w:rPr>
                                    </w:pPr>
                                    <w:r w:rsidRPr="00C00594">
                                      <w:rPr>
                                        <w:rFonts w:ascii="HG丸ｺﾞｼｯｸM-PRO" w:eastAsia="HG丸ｺﾞｼｯｸM-PRO" w:hAnsi="HG丸ｺﾞｼｯｸM-PRO" w:hint="eastAsia"/>
                                        <w:color w:val="000000" w:themeColor="text1"/>
                                        <w:sz w:val="18"/>
                                        <w:szCs w:val="18"/>
                                      </w:rPr>
                                      <w:t>木　造：Iw値0.7未満</w:t>
                                    </w:r>
                                  </w:p>
                                  <w:p w14:paraId="52F61620" w14:textId="77777777" w:rsidR="002E0397" w:rsidRPr="00C00594" w:rsidRDefault="002E0397" w:rsidP="002E0397">
                                    <w:pPr>
                                      <w:adjustRightInd w:val="0"/>
                                      <w:snapToGrid w:val="0"/>
                                      <w:spacing w:line="200" w:lineRule="exact"/>
                                      <w:ind w:firstLineChars="100" w:firstLine="180"/>
                                      <w:jc w:val="left"/>
                                      <w:rPr>
                                        <w:rFonts w:ascii="HG丸ｺﾞｼｯｸM-PRO" w:eastAsia="HG丸ｺﾞｼｯｸM-PRO" w:hAnsi="HG丸ｺﾞｼｯｸM-PRO"/>
                                        <w:color w:val="000000" w:themeColor="text1"/>
                                        <w:sz w:val="18"/>
                                        <w:szCs w:val="18"/>
                                      </w:rPr>
                                    </w:pPr>
                                  </w:p>
                                  <w:p w14:paraId="45BBA603" w14:textId="77777777" w:rsidR="002E0397" w:rsidRPr="00C00594" w:rsidRDefault="002E0397" w:rsidP="002E0397">
                                    <w:pPr>
                                      <w:adjustRightInd w:val="0"/>
                                      <w:snapToGrid w:val="0"/>
                                      <w:spacing w:line="320" w:lineRule="exact"/>
                                      <w:ind w:firstLineChars="100" w:firstLine="180"/>
                                      <w:jc w:val="left"/>
                                      <w:rPr>
                                        <w:rFonts w:ascii="HG丸ｺﾞｼｯｸM-PRO" w:eastAsia="HG丸ｺﾞｼｯｸM-PRO" w:hAnsi="HG丸ｺﾞｼｯｸM-PRO"/>
                                        <w:color w:val="000000" w:themeColor="text1"/>
                                        <w:sz w:val="18"/>
                                        <w:szCs w:val="18"/>
                                      </w:rPr>
                                    </w:pPr>
                                    <w:r w:rsidRPr="00C00594">
                                      <w:rPr>
                                        <w:rFonts w:ascii="HG丸ｺﾞｼｯｸM-PRO" w:eastAsia="HG丸ｺﾞｼｯｸM-PRO" w:hAnsi="HG丸ｺﾞｼｯｸM-PRO" w:hint="eastAsia"/>
                                        <w:color w:val="000000" w:themeColor="text1"/>
                                        <w:sz w:val="18"/>
                                        <w:szCs w:val="18"/>
                                      </w:rPr>
                                      <w:t xml:space="preserve">非木造：Is値0.3以上0.7未満　</w:t>
                                    </w:r>
                                    <w:r w:rsidRPr="00C00594">
                                      <w:rPr>
                                        <w:rFonts w:ascii="HG丸ｺﾞｼｯｸM-PRO" w:eastAsia="HG丸ｺﾞｼｯｸM-PRO" w:hAnsi="HG丸ｺﾞｼｯｸM-PRO"/>
                                        <w:color w:val="000000" w:themeColor="text1"/>
                                        <w:sz w:val="18"/>
                                        <w:szCs w:val="18"/>
                                      </w:rPr>
                                      <w:t xml:space="preserve">　　　</w:t>
                                    </w:r>
                                    <w:r w:rsidRPr="00061685">
                                      <w:rPr>
                                        <w:rFonts w:ascii="HG丸ｺﾞｼｯｸM-PRO" w:eastAsia="HG丸ｺﾞｼｯｸM-PRO" w:hAnsi="HG丸ｺﾞｼｯｸM-PRO"/>
                                        <w:b/>
                                        <w:color w:val="000000" w:themeColor="text1"/>
                                        <w:sz w:val="18"/>
                                        <w:szCs w:val="18"/>
                                      </w:rPr>
                                      <w:t>１／３</w:t>
                                    </w:r>
                                  </w:p>
                                  <w:p w14:paraId="4ADC9981" w14:textId="77777777" w:rsidR="002E0397" w:rsidRPr="00C00594" w:rsidRDefault="002E0397" w:rsidP="002E0397">
                                    <w:pPr>
                                      <w:adjustRightInd w:val="0"/>
                                      <w:snapToGrid w:val="0"/>
                                      <w:spacing w:line="320" w:lineRule="exact"/>
                                      <w:ind w:firstLineChars="100" w:firstLine="180"/>
                                      <w:jc w:val="left"/>
                                      <w:rPr>
                                        <w:color w:val="000000" w:themeColor="text1"/>
                                        <w:sz w:val="18"/>
                                        <w:szCs w:val="18"/>
                                      </w:rPr>
                                    </w:pPr>
                                    <w:r w:rsidRPr="00C00594">
                                      <w:rPr>
                                        <w:rFonts w:ascii="HG丸ｺﾞｼｯｸM-PRO" w:eastAsia="HG丸ｺﾞｼｯｸM-PRO" w:hAnsi="HG丸ｺﾞｼｯｸM-PRO" w:hint="eastAsia"/>
                                        <w:color w:val="000000" w:themeColor="text1"/>
                                        <w:sz w:val="18"/>
                                        <w:szCs w:val="18"/>
                                      </w:rPr>
                                      <w:t>木　造：Iw値0.7以上1.1未満</w:t>
                                    </w:r>
                                  </w:p>
                                  <w:p w14:paraId="0BF9D098" w14:textId="77777777" w:rsidR="002E0397" w:rsidRPr="00C00594" w:rsidRDefault="002E0397" w:rsidP="002E03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右中かっこ 6"/>
                              <wps:cNvSpPr/>
                              <wps:spPr>
                                <a:xfrm>
                                  <a:off x="1790700" y="1544851"/>
                                  <a:ext cx="180975" cy="3048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右中かっこ 7"/>
                              <wps:cNvSpPr/>
                              <wps:spPr>
                                <a:xfrm>
                                  <a:off x="1333500" y="980746"/>
                                  <a:ext cx="180975" cy="3048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BC6F1" id="グループ化 27" o:spid="_x0000_s1026" style="position:absolute;left:0;text-align:left;margin-left:9.6pt;margin-top:20.05pt;width:233.25pt;height:107.85pt;z-index:251708416;mso-width-relative:margin;mso-height-relative:margin" coordorigin="-3143,6336" coordsize="29622,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">
                      <v:roundrect id="角丸四角形 26" o:spid="_x0000_s1027" style="position:absolute;left:-3143;top:6336;width:29622;height:13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" fillcolor="#dbeef4" strokecolor="#385d8a" strokeweight="1pt">
                        <v:fill opacity="59110f"/>
                        <v:textbox>
                          <w:txbxContent>
                            <w:p w14:paraId="013C44B3" w14:textId="77777777" w:rsidR="002E0397" w:rsidRPr="00061685" w:rsidRDefault="002E0397" w:rsidP="002E0397">
                              <w:pPr>
                                <w:adjustRightInd w:val="0"/>
                                <w:snapToGrid w:val="0"/>
                                <w:spacing w:line="320" w:lineRule="exact"/>
                                <w:jc w:val="left"/>
                                <w:rPr>
                                  <w:rFonts w:ascii="HG丸ｺﾞｼｯｸM-PRO" w:eastAsia="HG丸ｺﾞｼｯｸM-PRO" w:hAnsi="HG丸ｺﾞｼｯｸM-PRO"/>
                                  <w:b/>
                                  <w:color w:val="000000" w:themeColor="text1"/>
                                  <w:szCs w:val="21"/>
                                </w:rPr>
                              </w:pPr>
                              <w:r w:rsidRPr="00061685">
                                <w:rPr>
                                  <w:rFonts w:ascii="HG丸ｺﾞｼｯｸM-PRO" w:eastAsia="HG丸ｺﾞｼｯｸM-PRO" w:hAnsi="HG丸ｺﾞｼｯｸM-PRO" w:hint="eastAsia"/>
                                  <w:b/>
                                  <w:color w:val="000000" w:themeColor="text1"/>
                                  <w:szCs w:val="21"/>
                                </w:rPr>
                                <w:t xml:space="preserve">※　</w:t>
                              </w:r>
                              <w:r w:rsidRPr="00061685">
                                <w:rPr>
                                  <w:rFonts w:ascii="HG丸ｺﾞｼｯｸM-PRO" w:eastAsia="HG丸ｺﾞｼｯｸM-PRO" w:hAnsi="HG丸ｺﾞｼｯｸM-PRO"/>
                                  <w:b/>
                                  <w:color w:val="000000" w:themeColor="text1"/>
                                  <w:szCs w:val="21"/>
                                </w:rPr>
                                <w:t>補助率</w:t>
                              </w:r>
                            </w:p>
                            <w:p w14:paraId="002436C3" w14:textId="77777777" w:rsidR="002E0397" w:rsidRPr="00061685" w:rsidRDefault="002E0397" w:rsidP="002E0397">
                              <w:pPr>
                                <w:adjustRightInd w:val="0"/>
                                <w:snapToGrid w:val="0"/>
                                <w:spacing w:line="320" w:lineRule="exact"/>
                                <w:ind w:firstLineChars="100" w:firstLine="180"/>
                                <w:jc w:val="left"/>
                                <w:rPr>
                                  <w:rFonts w:ascii="HG丸ｺﾞｼｯｸM-PRO" w:eastAsia="HG丸ｺﾞｼｯｸM-PRO" w:hAnsi="HG丸ｺﾞｼｯｸM-PRO"/>
                                  <w:b/>
                                  <w:color w:val="000000" w:themeColor="text1"/>
                                  <w:sz w:val="18"/>
                                  <w:szCs w:val="18"/>
                                </w:rPr>
                              </w:pPr>
                              <w:r w:rsidRPr="00C00594">
                                <w:rPr>
                                  <w:rFonts w:ascii="HG丸ｺﾞｼｯｸM-PRO" w:eastAsia="HG丸ｺﾞｼｯｸM-PRO" w:hAnsi="HG丸ｺﾞｼｯｸM-PRO" w:hint="eastAsia"/>
                                  <w:color w:val="000000" w:themeColor="text1"/>
                                  <w:sz w:val="18"/>
                                  <w:szCs w:val="18"/>
                                </w:rPr>
                                <w:t xml:space="preserve">非木造：Is値0.3未満　</w:t>
                              </w:r>
                              <w:r w:rsidRPr="00C00594">
                                <w:rPr>
                                  <w:rFonts w:ascii="HG丸ｺﾞｼｯｸM-PRO" w:eastAsia="HG丸ｺﾞｼｯｸM-PRO" w:hAnsi="HG丸ｺﾞｼｯｸM-PRO"/>
                                  <w:color w:val="000000" w:themeColor="text1"/>
                                  <w:sz w:val="18"/>
                                  <w:szCs w:val="18"/>
                                </w:rPr>
                                <w:t xml:space="preserve">　</w:t>
                              </w:r>
                              <w:r w:rsidRPr="00C00594">
                                <w:rPr>
                                  <w:rFonts w:ascii="HG丸ｺﾞｼｯｸM-PRO" w:eastAsia="HG丸ｺﾞｼｯｸM-PRO" w:hAnsi="HG丸ｺﾞｼｯｸM-PRO" w:hint="eastAsia"/>
                                  <w:color w:val="000000" w:themeColor="text1"/>
                                  <w:sz w:val="18"/>
                                  <w:szCs w:val="18"/>
                                </w:rPr>
                                <w:t xml:space="preserve">　</w:t>
                              </w:r>
                              <w:r w:rsidRPr="00C00594">
                                <w:rPr>
                                  <w:rFonts w:ascii="HG丸ｺﾞｼｯｸM-PRO" w:eastAsia="HG丸ｺﾞｼｯｸM-PRO" w:hAnsi="HG丸ｺﾞｼｯｸM-PRO"/>
                                  <w:color w:val="000000" w:themeColor="text1"/>
                                  <w:sz w:val="18"/>
                                  <w:szCs w:val="18"/>
                                </w:rPr>
                                <w:t xml:space="preserve">　</w:t>
                              </w:r>
                              <w:r w:rsidRPr="00061685">
                                <w:rPr>
                                  <w:rFonts w:ascii="HG丸ｺﾞｼｯｸM-PRO" w:eastAsia="HG丸ｺﾞｼｯｸM-PRO" w:hAnsi="HG丸ｺﾞｼｯｸM-PRO"/>
                                  <w:b/>
                                  <w:color w:val="000000" w:themeColor="text1"/>
                                  <w:sz w:val="18"/>
                                  <w:szCs w:val="18"/>
                                </w:rPr>
                                <w:t>１／２</w:t>
                              </w:r>
                            </w:p>
                            <w:p w14:paraId="08557F02" w14:textId="77777777" w:rsidR="002E0397" w:rsidRDefault="002E0397" w:rsidP="002E0397">
                              <w:pPr>
                                <w:adjustRightInd w:val="0"/>
                                <w:snapToGrid w:val="0"/>
                                <w:spacing w:line="320" w:lineRule="exact"/>
                                <w:ind w:firstLineChars="100" w:firstLine="180"/>
                                <w:jc w:val="left"/>
                                <w:rPr>
                                  <w:rFonts w:ascii="HG丸ｺﾞｼｯｸM-PRO" w:eastAsia="HG丸ｺﾞｼｯｸM-PRO" w:hAnsi="HG丸ｺﾞｼｯｸM-PRO"/>
                                  <w:color w:val="000000" w:themeColor="text1"/>
                                  <w:sz w:val="18"/>
                                  <w:szCs w:val="18"/>
                                </w:rPr>
                              </w:pPr>
                              <w:r w:rsidRPr="00C00594">
                                <w:rPr>
                                  <w:rFonts w:ascii="HG丸ｺﾞｼｯｸM-PRO" w:eastAsia="HG丸ｺﾞｼｯｸM-PRO" w:hAnsi="HG丸ｺﾞｼｯｸM-PRO" w:hint="eastAsia"/>
                                  <w:color w:val="000000" w:themeColor="text1"/>
                                  <w:sz w:val="18"/>
                                  <w:szCs w:val="18"/>
                                </w:rPr>
                                <w:t>木　造：Iw値0.7未満</w:t>
                              </w:r>
                            </w:p>
                            <w:p w14:paraId="52F61620" w14:textId="77777777" w:rsidR="002E0397" w:rsidRPr="00C00594" w:rsidRDefault="002E0397" w:rsidP="002E0397">
                              <w:pPr>
                                <w:adjustRightInd w:val="0"/>
                                <w:snapToGrid w:val="0"/>
                                <w:spacing w:line="200" w:lineRule="exact"/>
                                <w:ind w:firstLineChars="100" w:firstLine="180"/>
                                <w:jc w:val="left"/>
                                <w:rPr>
                                  <w:rFonts w:ascii="HG丸ｺﾞｼｯｸM-PRO" w:eastAsia="HG丸ｺﾞｼｯｸM-PRO" w:hAnsi="HG丸ｺﾞｼｯｸM-PRO"/>
                                  <w:color w:val="000000" w:themeColor="text1"/>
                                  <w:sz w:val="18"/>
                                  <w:szCs w:val="18"/>
                                </w:rPr>
                              </w:pPr>
                            </w:p>
                            <w:p w14:paraId="45BBA603" w14:textId="77777777" w:rsidR="002E0397" w:rsidRPr="00C00594" w:rsidRDefault="002E0397" w:rsidP="002E0397">
                              <w:pPr>
                                <w:adjustRightInd w:val="0"/>
                                <w:snapToGrid w:val="0"/>
                                <w:spacing w:line="320" w:lineRule="exact"/>
                                <w:ind w:firstLineChars="100" w:firstLine="180"/>
                                <w:jc w:val="left"/>
                                <w:rPr>
                                  <w:rFonts w:ascii="HG丸ｺﾞｼｯｸM-PRO" w:eastAsia="HG丸ｺﾞｼｯｸM-PRO" w:hAnsi="HG丸ｺﾞｼｯｸM-PRO"/>
                                  <w:color w:val="000000" w:themeColor="text1"/>
                                  <w:sz w:val="18"/>
                                  <w:szCs w:val="18"/>
                                </w:rPr>
                              </w:pPr>
                              <w:r w:rsidRPr="00C00594">
                                <w:rPr>
                                  <w:rFonts w:ascii="HG丸ｺﾞｼｯｸM-PRO" w:eastAsia="HG丸ｺﾞｼｯｸM-PRO" w:hAnsi="HG丸ｺﾞｼｯｸM-PRO" w:hint="eastAsia"/>
                                  <w:color w:val="000000" w:themeColor="text1"/>
                                  <w:sz w:val="18"/>
                                  <w:szCs w:val="18"/>
                                </w:rPr>
                                <w:t xml:space="preserve">非木造：Is値0.3以上0.7未満　</w:t>
                              </w:r>
                              <w:r w:rsidRPr="00C00594">
                                <w:rPr>
                                  <w:rFonts w:ascii="HG丸ｺﾞｼｯｸM-PRO" w:eastAsia="HG丸ｺﾞｼｯｸM-PRO" w:hAnsi="HG丸ｺﾞｼｯｸM-PRO"/>
                                  <w:color w:val="000000" w:themeColor="text1"/>
                                  <w:sz w:val="18"/>
                                  <w:szCs w:val="18"/>
                                </w:rPr>
                                <w:t xml:space="preserve">　　　</w:t>
                              </w:r>
                              <w:r w:rsidRPr="00061685">
                                <w:rPr>
                                  <w:rFonts w:ascii="HG丸ｺﾞｼｯｸM-PRO" w:eastAsia="HG丸ｺﾞｼｯｸM-PRO" w:hAnsi="HG丸ｺﾞｼｯｸM-PRO"/>
                                  <w:b/>
                                  <w:color w:val="000000" w:themeColor="text1"/>
                                  <w:sz w:val="18"/>
                                  <w:szCs w:val="18"/>
                                </w:rPr>
                                <w:t>１／３</w:t>
                              </w:r>
                            </w:p>
                            <w:p w14:paraId="4ADC9981" w14:textId="77777777" w:rsidR="002E0397" w:rsidRPr="00C00594" w:rsidRDefault="002E0397" w:rsidP="002E0397">
                              <w:pPr>
                                <w:adjustRightInd w:val="0"/>
                                <w:snapToGrid w:val="0"/>
                                <w:spacing w:line="320" w:lineRule="exact"/>
                                <w:ind w:firstLineChars="100" w:firstLine="180"/>
                                <w:jc w:val="left"/>
                                <w:rPr>
                                  <w:color w:val="000000" w:themeColor="text1"/>
                                  <w:sz w:val="18"/>
                                  <w:szCs w:val="18"/>
                                </w:rPr>
                              </w:pPr>
                              <w:r w:rsidRPr="00C00594">
                                <w:rPr>
                                  <w:rFonts w:ascii="HG丸ｺﾞｼｯｸM-PRO" w:eastAsia="HG丸ｺﾞｼｯｸM-PRO" w:hAnsi="HG丸ｺﾞｼｯｸM-PRO" w:hint="eastAsia"/>
                                  <w:color w:val="000000" w:themeColor="text1"/>
                                  <w:sz w:val="18"/>
                                  <w:szCs w:val="18"/>
                                </w:rPr>
                                <w:t>木　造：Iw値0.7以上1.1未満</w:t>
                              </w:r>
                            </w:p>
                            <w:p w14:paraId="0BF9D098" w14:textId="77777777" w:rsidR="002E0397" w:rsidRPr="00C00594" w:rsidRDefault="002E0397" w:rsidP="002E0397">
                              <w:pPr>
                                <w:jc w:val="cente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8" type="#_x0000_t88" style="position:absolute;left:17907;top:15448;width:180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" adj="1069" strokecolor="windowText"/>
                      <v:shape id="右中かっこ 7" o:spid="_x0000_s1029" type="#_x0000_t88" style="position:absolute;left:13335;top:9807;width:180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" adj="1069" strokecolor="windowText"/>
                    </v:group>
                  </w:pict>
                </mc:Fallback>
              </mc:AlternateContent>
            </w:r>
            <w:r w:rsidR="008200BF">
              <w:rPr>
                <w:rFonts w:ascii="HG丸ｺﾞｼｯｸM-PRO" w:eastAsia="HG丸ｺﾞｼｯｸM-PRO" w:hAnsi="HG丸ｺﾞｼｯｸM-PRO" w:hint="eastAsia"/>
                <w:sz w:val="20"/>
              </w:rPr>
              <w:t>（建物を取り壊さずに行う補強工事</w:t>
            </w:r>
            <w:r w:rsidR="008200BF" w:rsidRPr="00D13231">
              <w:rPr>
                <w:rFonts w:ascii="HG丸ｺﾞｼｯｸM-PRO" w:eastAsia="HG丸ｺﾞｼｯｸM-PRO" w:hAnsi="HG丸ｺﾞｼｯｸM-PRO" w:hint="eastAsia"/>
                <w:sz w:val="20"/>
              </w:rPr>
              <w:t>）</w:t>
            </w:r>
          </w:p>
        </w:tc>
      </w:tr>
      <w:tr w:rsidR="008200BF" w14:paraId="49A4B167" w14:textId="77777777" w:rsidTr="00795D77">
        <w:tc>
          <w:tcPr>
            <w:tcW w:w="4394" w:type="dxa"/>
            <w:tcBorders>
              <w:top w:val="single" w:sz="4" w:space="0" w:color="auto"/>
              <w:bottom w:val="single" w:sz="4" w:space="0" w:color="auto"/>
              <w:right w:val="dotted" w:sz="4" w:space="0" w:color="auto"/>
            </w:tcBorders>
          </w:tcPr>
          <w:p w14:paraId="0B6367FE" w14:textId="77777777" w:rsidR="008200BF" w:rsidRPr="002A7FDE" w:rsidRDefault="008200BF" w:rsidP="00194A06">
            <w:pPr>
              <w:spacing w:line="320" w:lineRule="exact"/>
              <w:rPr>
                <w:rFonts w:ascii="HG丸ｺﾞｼｯｸM-PRO" w:eastAsia="HG丸ｺﾞｼｯｸM-PRO" w:hAnsi="HG丸ｺﾞｼｯｸM-PRO"/>
                <w:sz w:val="18"/>
                <w:szCs w:val="20"/>
              </w:rPr>
            </w:pPr>
            <w:r w:rsidRPr="003A3B1A">
              <w:rPr>
                <w:rFonts w:ascii="HG丸ｺﾞｼｯｸM-PRO" w:eastAsia="HG丸ｺﾞｼｯｸM-PRO" w:hAnsi="HG丸ｺﾞｼｯｸM-PRO" w:cs="ＭＳ 明朝" w:hint="eastAsia"/>
                <w:b/>
              </w:rPr>
              <w:t>③</w:t>
            </w:r>
            <w:r w:rsidRPr="007D4018">
              <w:rPr>
                <w:rFonts w:ascii="HG丸ｺﾞｼｯｸM-PRO" w:eastAsia="HG丸ｺﾞｼｯｸM-PRO" w:hAnsi="HG丸ｺﾞｼｯｸM-PRO" w:hint="eastAsia"/>
                <w:b/>
              </w:rPr>
              <w:t xml:space="preserve">　非構造部材の耐震対策</w:t>
            </w:r>
          </w:p>
        </w:tc>
        <w:tc>
          <w:tcPr>
            <w:tcW w:w="5529" w:type="dxa"/>
            <w:tcBorders>
              <w:top w:val="single" w:sz="4" w:space="0" w:color="auto"/>
              <w:left w:val="dotted" w:sz="4" w:space="0" w:color="auto"/>
              <w:bottom w:val="single" w:sz="4" w:space="0" w:color="auto"/>
            </w:tcBorders>
          </w:tcPr>
          <w:p w14:paraId="7F993052" w14:textId="77777777" w:rsidR="008200BF"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7B4413">
              <w:rPr>
                <w:rFonts w:ascii="HG丸ｺﾞｼｯｸM-PRO" w:eastAsia="HG丸ｺﾞｼｯｸM-PRO" w:hAnsi="HG丸ｺﾞｼｯｸM-PRO" w:hint="eastAsia"/>
                <w:sz w:val="20"/>
              </w:rPr>
              <w:t>吊り天井、照明器具などの落下防止</w:t>
            </w:r>
          </w:p>
          <w:p w14:paraId="32DFAAB5" w14:textId="77777777" w:rsidR="008200BF" w:rsidRPr="00214D06" w:rsidRDefault="008200BF" w:rsidP="00214D06">
            <w:pPr>
              <w:pStyle w:val="aa"/>
              <w:numPr>
                <w:ilvl w:val="2"/>
                <w:numId w:val="16"/>
              </w:numPr>
              <w:spacing w:line="320" w:lineRule="exact"/>
              <w:ind w:leftChars="0"/>
              <w:rPr>
                <w:rFonts w:ascii="HG丸ｺﾞｼｯｸM-PRO" w:eastAsia="HG丸ｺﾞｼｯｸM-PRO" w:hAnsi="HG丸ｺﾞｼｯｸM-PRO"/>
                <w:sz w:val="20"/>
              </w:rPr>
            </w:pPr>
            <w:r w:rsidRPr="00214D06">
              <w:rPr>
                <w:rFonts w:ascii="HG丸ｺﾞｼｯｸM-PRO" w:eastAsia="HG丸ｺﾞｼｯｸM-PRO" w:hAnsi="HG丸ｺﾞｼｯｸM-PRO" w:hint="eastAsia"/>
                <w:sz w:val="20"/>
              </w:rPr>
              <w:t>屋根、外壁などの剥落、落下防止等の耐震対策</w:t>
            </w:r>
          </w:p>
        </w:tc>
      </w:tr>
      <w:tr w:rsidR="00795D77" w14:paraId="6F1EF879" w14:textId="77777777" w:rsidTr="000C23D4">
        <w:tc>
          <w:tcPr>
            <w:tcW w:w="9923" w:type="dxa"/>
            <w:gridSpan w:val="2"/>
            <w:tcBorders>
              <w:top w:val="single" w:sz="4" w:space="0" w:color="auto"/>
              <w:bottom w:val="single" w:sz="12" w:space="0" w:color="auto"/>
            </w:tcBorders>
          </w:tcPr>
          <w:p w14:paraId="7D84EA57" w14:textId="7831BBB3" w:rsidR="00795D77" w:rsidRPr="00313392" w:rsidRDefault="00795D77" w:rsidP="00795D77">
            <w:pPr>
              <w:pStyle w:val="aa"/>
              <w:spacing w:line="320" w:lineRule="exact"/>
              <w:ind w:leftChars="100" w:left="411" w:hangingChars="100" w:hanging="201"/>
              <w:rPr>
                <w:rFonts w:ascii="HG丸ｺﾞｼｯｸM-PRO" w:eastAsia="HG丸ｺﾞｼｯｸM-PRO" w:hAnsi="HG丸ｺﾞｼｯｸM-PRO"/>
                <w:sz w:val="20"/>
              </w:rPr>
            </w:pPr>
            <w:r w:rsidRPr="00313392">
              <w:rPr>
                <w:rFonts w:ascii="HG丸ｺﾞｼｯｸM-PRO" w:eastAsia="HG丸ｺﾞｼｯｸM-PRO" w:hAnsi="HG丸ｺﾞｼｯｸM-PRO" w:cs="ＭＳ 明朝" w:hint="eastAsia"/>
                <w:b/>
                <w:sz w:val="20"/>
                <w:szCs w:val="21"/>
              </w:rPr>
              <w:t>※耐震診断のみも可。</w:t>
            </w:r>
            <w:r w:rsidRPr="00313392">
              <w:rPr>
                <w:rFonts w:ascii="HG丸ｺﾞｼｯｸM-PRO" w:eastAsia="HG丸ｺﾞｼｯｸM-PRO" w:hAnsi="HG丸ｺﾞｼｯｸM-PRO" w:cs="ＭＳ 明朝"/>
                <w:b/>
                <w:sz w:val="20"/>
                <w:szCs w:val="21"/>
              </w:rPr>
              <w:br/>
            </w:r>
            <w:r w:rsidRPr="00313392">
              <w:rPr>
                <w:rFonts w:ascii="HG丸ｺﾞｼｯｸM-PRO" w:eastAsia="HG丸ｺﾞｼｯｸM-PRO" w:hAnsi="HG丸ｺﾞｼｯｸM-PRO" w:cs="ＭＳ 明朝" w:hint="eastAsia"/>
                <w:b/>
                <w:sz w:val="20"/>
                <w:szCs w:val="21"/>
              </w:rPr>
              <w:t>ただし、耐震診断費の交付後、３年以内に耐震化に着手することを条件とする。</w:t>
            </w:r>
          </w:p>
        </w:tc>
      </w:tr>
      <w:tr w:rsidR="008200BF" w14:paraId="1FAACE17" w14:textId="77777777" w:rsidTr="008200BF">
        <w:tc>
          <w:tcPr>
            <w:tcW w:w="9923" w:type="dxa"/>
            <w:gridSpan w:val="2"/>
            <w:tcBorders>
              <w:top w:val="dotted" w:sz="4" w:space="0" w:color="auto"/>
              <w:bottom w:val="single" w:sz="12" w:space="0" w:color="auto"/>
            </w:tcBorders>
            <w:shd w:val="clear" w:color="auto" w:fill="DBE5F1" w:themeFill="accent1" w:themeFillTint="33"/>
          </w:tcPr>
          <w:p w14:paraId="4E36997A" w14:textId="77777777" w:rsidR="008200BF" w:rsidRPr="00313392" w:rsidRDefault="008200BF" w:rsidP="00194A06">
            <w:pPr>
              <w:pStyle w:val="aa"/>
              <w:numPr>
                <w:ilvl w:val="3"/>
                <w:numId w:val="16"/>
              </w:numPr>
              <w:spacing w:line="320" w:lineRule="exact"/>
              <w:ind w:leftChars="0"/>
              <w:rPr>
                <w:rFonts w:ascii="HG丸ｺﾞｼｯｸM-PRO" w:eastAsia="HG丸ｺﾞｼｯｸM-PRO" w:hAnsi="HG丸ｺﾞｼｯｸM-PRO"/>
                <w:sz w:val="20"/>
              </w:rPr>
            </w:pPr>
            <w:bookmarkStart w:id="2" w:name="安全対策、機能強化"/>
            <w:r w:rsidRPr="00313392">
              <w:rPr>
                <w:rFonts w:ascii="HG丸ｺﾞｼｯｸM-PRO" w:eastAsia="HG丸ｺﾞｼｯｸM-PRO" w:hAnsi="HG丸ｺﾞｼｯｸM-PRO" w:hint="eastAsia"/>
                <w:b/>
              </w:rPr>
              <w:t>幼稚園舎等の機能や安全性を高める場合の補助メニュー</w:t>
            </w:r>
            <w:bookmarkEnd w:id="2"/>
          </w:p>
        </w:tc>
      </w:tr>
      <w:tr w:rsidR="008200BF" w14:paraId="6C4A10B9" w14:textId="77777777" w:rsidTr="009C0721">
        <w:tc>
          <w:tcPr>
            <w:tcW w:w="4394" w:type="dxa"/>
            <w:tcBorders>
              <w:top w:val="single" w:sz="12" w:space="0" w:color="auto"/>
              <w:bottom w:val="single" w:sz="4" w:space="0" w:color="auto"/>
              <w:right w:val="dotted" w:sz="4" w:space="0" w:color="auto"/>
            </w:tcBorders>
          </w:tcPr>
          <w:p w14:paraId="76B109FD" w14:textId="77777777" w:rsidR="008200BF" w:rsidRPr="00313392" w:rsidRDefault="008200BF" w:rsidP="00194A06">
            <w:pPr>
              <w:spacing w:line="320" w:lineRule="exact"/>
              <w:rPr>
                <w:rFonts w:ascii="HG丸ｺﾞｼｯｸM-PRO" w:eastAsia="HG丸ｺﾞｼｯｸM-PRO" w:hAnsi="HG丸ｺﾞｼｯｸM-PRO"/>
                <w:b/>
                <w:sz w:val="20"/>
              </w:rPr>
            </w:pPr>
            <w:r w:rsidRPr="00313392">
              <w:rPr>
                <w:rFonts w:ascii="HG丸ｺﾞｼｯｸM-PRO" w:eastAsia="HG丸ｺﾞｼｯｸM-PRO" w:hAnsi="HG丸ｺﾞｼｯｸM-PRO" w:hint="eastAsia"/>
                <w:b/>
              </w:rPr>
              <w:t>①　防災機能強化</w:t>
            </w:r>
          </w:p>
        </w:tc>
        <w:tc>
          <w:tcPr>
            <w:tcW w:w="5529" w:type="dxa"/>
            <w:tcBorders>
              <w:top w:val="single" w:sz="12" w:space="0" w:color="auto"/>
              <w:left w:val="dotted" w:sz="4" w:space="0" w:color="auto"/>
              <w:bottom w:val="single" w:sz="4" w:space="0" w:color="auto"/>
              <w:right w:val="single" w:sz="12" w:space="0" w:color="auto"/>
            </w:tcBorders>
          </w:tcPr>
          <w:p w14:paraId="00D9339D" w14:textId="77777777" w:rsidR="008200BF" w:rsidRPr="00313392"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313392">
              <w:rPr>
                <w:rFonts w:ascii="HG丸ｺﾞｼｯｸM-PRO" w:eastAsia="HG丸ｺﾞｼｯｸM-PRO" w:hAnsi="HG丸ｺﾞｼｯｸM-PRO" w:hint="eastAsia"/>
                <w:sz w:val="20"/>
              </w:rPr>
              <w:t>備蓄倉庫の設置や避難経路の確保</w:t>
            </w:r>
          </w:p>
          <w:p w14:paraId="279DB586" w14:textId="77777777" w:rsidR="008200BF" w:rsidRPr="00313392"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313392">
              <w:rPr>
                <w:rFonts w:ascii="HG丸ｺﾞｼｯｸM-PRO" w:eastAsia="HG丸ｺﾞｼｯｸM-PRO" w:hAnsi="HG丸ｺﾞｼｯｸM-PRO" w:hint="eastAsia"/>
                <w:sz w:val="20"/>
              </w:rPr>
              <w:t>自家発電設備の設置</w:t>
            </w:r>
          </w:p>
          <w:p w14:paraId="6849A4F4" w14:textId="77777777" w:rsidR="008200BF" w:rsidRPr="00313392" w:rsidRDefault="008200BF" w:rsidP="00194A06">
            <w:pPr>
              <w:pStyle w:val="aa"/>
              <w:numPr>
                <w:ilvl w:val="2"/>
                <w:numId w:val="16"/>
              </w:numPr>
              <w:spacing w:line="320" w:lineRule="exact"/>
              <w:ind w:leftChars="0"/>
              <w:rPr>
                <w:rFonts w:ascii="HG丸ｺﾞｼｯｸM-PRO" w:eastAsia="HG丸ｺﾞｼｯｸM-PRO" w:hAnsi="HG丸ｺﾞｼｯｸM-PRO"/>
                <w:b/>
                <w:sz w:val="20"/>
              </w:rPr>
            </w:pPr>
            <w:r w:rsidRPr="00313392">
              <w:rPr>
                <w:rFonts w:ascii="HG丸ｺﾞｼｯｸM-PRO" w:eastAsia="HG丸ｺﾞｼｯｸM-PRO" w:hAnsi="HG丸ｺﾞｼｯｸM-PRO" w:hint="eastAsia"/>
                <w:sz w:val="20"/>
              </w:rPr>
              <w:t>ブロック塀等の安全対策工事</w:t>
            </w:r>
          </w:p>
        </w:tc>
      </w:tr>
      <w:tr w:rsidR="008200BF" w14:paraId="72A6706F" w14:textId="77777777" w:rsidTr="009C0721">
        <w:tc>
          <w:tcPr>
            <w:tcW w:w="4394" w:type="dxa"/>
            <w:tcBorders>
              <w:top w:val="single" w:sz="4" w:space="0" w:color="auto"/>
              <w:bottom w:val="single" w:sz="4" w:space="0" w:color="auto"/>
              <w:right w:val="dotted" w:sz="4" w:space="0" w:color="auto"/>
            </w:tcBorders>
          </w:tcPr>
          <w:p w14:paraId="707076E6" w14:textId="77777777" w:rsidR="008200BF" w:rsidRPr="00313392" w:rsidRDefault="008200BF" w:rsidP="00194A06">
            <w:pPr>
              <w:spacing w:line="320" w:lineRule="exact"/>
              <w:rPr>
                <w:rFonts w:ascii="HG丸ｺﾞｼｯｸM-PRO" w:eastAsia="HG丸ｺﾞｼｯｸM-PRO" w:hAnsi="HG丸ｺﾞｼｯｸM-PRO"/>
                <w:b/>
              </w:rPr>
            </w:pPr>
            <w:r w:rsidRPr="00313392">
              <w:rPr>
                <w:rFonts w:ascii="HG丸ｺﾞｼｯｸM-PRO" w:eastAsia="HG丸ｺﾞｼｯｸM-PRO" w:hAnsi="HG丸ｺﾞｼｯｸM-PRO" w:hint="eastAsia"/>
                <w:b/>
              </w:rPr>
              <w:t>②　防犯対策工事</w:t>
            </w:r>
          </w:p>
        </w:tc>
        <w:tc>
          <w:tcPr>
            <w:tcW w:w="5529" w:type="dxa"/>
            <w:tcBorders>
              <w:top w:val="single" w:sz="4" w:space="0" w:color="auto"/>
              <w:left w:val="dotted" w:sz="4" w:space="0" w:color="auto"/>
              <w:bottom w:val="single" w:sz="6" w:space="0" w:color="auto"/>
            </w:tcBorders>
          </w:tcPr>
          <w:p w14:paraId="258E52C3" w14:textId="77777777" w:rsidR="008200BF" w:rsidRPr="00313392" w:rsidRDefault="008200BF" w:rsidP="00194A06">
            <w:pPr>
              <w:pStyle w:val="aa"/>
              <w:numPr>
                <w:ilvl w:val="2"/>
                <w:numId w:val="16"/>
              </w:numPr>
              <w:spacing w:line="320" w:lineRule="exact"/>
              <w:ind w:leftChars="0"/>
              <w:rPr>
                <w:rFonts w:ascii="HG丸ｺﾞｼｯｸM-PRO" w:eastAsia="HG丸ｺﾞｼｯｸM-PRO" w:hAnsi="HG丸ｺﾞｼｯｸM-PRO"/>
              </w:rPr>
            </w:pPr>
            <w:r w:rsidRPr="00313392">
              <w:rPr>
                <w:rFonts w:ascii="HG丸ｺﾞｼｯｸM-PRO" w:eastAsia="HG丸ｺﾞｼｯｸM-PRO" w:hAnsi="HG丸ｺﾞｼｯｸM-PRO" w:hint="eastAsia"/>
                <w:sz w:val="20"/>
              </w:rPr>
              <w:t>門、フェンス等の設置・改修工事</w:t>
            </w:r>
          </w:p>
          <w:p w14:paraId="6009CA65" w14:textId="77777777" w:rsidR="008200BF" w:rsidRPr="00313392"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313392">
              <w:rPr>
                <w:rFonts w:ascii="HG丸ｺﾞｼｯｸM-PRO" w:eastAsia="HG丸ｺﾞｼｯｸM-PRO" w:hAnsi="HG丸ｺﾞｼｯｸM-PRO" w:hint="eastAsia"/>
                <w:sz w:val="20"/>
              </w:rPr>
              <w:t>上記設置・改修工事と一体として整備される、防犯監視システム等の設置工事</w:t>
            </w:r>
          </w:p>
        </w:tc>
      </w:tr>
      <w:tr w:rsidR="00795D77" w14:paraId="62494D8B" w14:textId="77777777" w:rsidTr="009C0721">
        <w:tc>
          <w:tcPr>
            <w:tcW w:w="4394" w:type="dxa"/>
            <w:tcBorders>
              <w:top w:val="single" w:sz="4" w:space="0" w:color="auto"/>
              <w:bottom w:val="single" w:sz="4" w:space="0" w:color="auto"/>
              <w:right w:val="dotted" w:sz="4" w:space="0" w:color="auto"/>
            </w:tcBorders>
          </w:tcPr>
          <w:p w14:paraId="700033BC" w14:textId="77777777" w:rsidR="00795D77" w:rsidRPr="00313392" w:rsidRDefault="00795D77" w:rsidP="00194A06">
            <w:pPr>
              <w:spacing w:line="320" w:lineRule="exact"/>
              <w:rPr>
                <w:rFonts w:ascii="HG丸ｺﾞｼｯｸM-PRO" w:eastAsia="HG丸ｺﾞｼｯｸM-PRO" w:hAnsi="HG丸ｺﾞｼｯｸM-PRO"/>
                <w:b/>
              </w:rPr>
            </w:pPr>
            <w:r w:rsidRPr="00313392">
              <w:rPr>
                <w:rFonts w:ascii="HG丸ｺﾞｼｯｸM-PRO" w:eastAsia="HG丸ｺﾞｼｯｸM-PRO" w:hAnsi="HG丸ｺﾞｼｯｸM-PRO" w:hint="eastAsia"/>
                <w:b/>
              </w:rPr>
              <w:t>③　特別防犯対策工事</w:t>
            </w:r>
          </w:p>
          <w:p w14:paraId="30E273A4" w14:textId="7644A1E3" w:rsidR="00795D77" w:rsidRPr="00313392" w:rsidRDefault="00795D77" w:rsidP="00194A06">
            <w:pPr>
              <w:spacing w:line="320" w:lineRule="exact"/>
              <w:rPr>
                <w:rFonts w:ascii="HG丸ｺﾞｼｯｸM-PRO" w:eastAsia="HG丸ｺﾞｼｯｸM-PRO" w:hAnsi="HG丸ｺﾞｼｯｸM-PRO"/>
                <w:b/>
              </w:rPr>
            </w:pPr>
            <w:r w:rsidRPr="00313392">
              <w:rPr>
                <w:rFonts w:ascii="HG丸ｺﾞｼｯｸM-PRO" w:eastAsia="HG丸ｺﾞｼｯｸM-PRO" w:hAnsi="HG丸ｺﾞｼｯｸM-PRO" w:hint="eastAsia"/>
                <w:b/>
              </w:rPr>
              <w:t xml:space="preserve">　※令和７年度まで</w:t>
            </w:r>
          </w:p>
        </w:tc>
        <w:tc>
          <w:tcPr>
            <w:tcW w:w="5529" w:type="dxa"/>
            <w:tcBorders>
              <w:top w:val="single" w:sz="4" w:space="0" w:color="auto"/>
              <w:left w:val="dotted" w:sz="4" w:space="0" w:color="auto"/>
              <w:bottom w:val="single" w:sz="4" w:space="0" w:color="auto"/>
            </w:tcBorders>
          </w:tcPr>
          <w:p w14:paraId="21154A1A" w14:textId="77777777" w:rsidR="00795D77" w:rsidRPr="00313392" w:rsidRDefault="00795D77" w:rsidP="00795D77">
            <w:pPr>
              <w:pStyle w:val="aa"/>
              <w:numPr>
                <w:ilvl w:val="2"/>
                <w:numId w:val="16"/>
              </w:numPr>
              <w:spacing w:line="320" w:lineRule="exact"/>
              <w:ind w:leftChars="0"/>
              <w:rPr>
                <w:rFonts w:ascii="HG丸ｺﾞｼｯｸM-PRO" w:eastAsia="HG丸ｺﾞｼｯｸM-PRO" w:hAnsi="HG丸ｺﾞｼｯｸM-PRO"/>
              </w:rPr>
            </w:pPr>
            <w:r w:rsidRPr="00313392">
              <w:rPr>
                <w:rFonts w:ascii="HG丸ｺﾞｼｯｸM-PRO" w:eastAsia="HG丸ｺﾞｼｯｸM-PRO" w:hAnsi="HG丸ｺﾞｼｯｸM-PRO" w:hint="eastAsia"/>
                <w:sz w:val="20"/>
              </w:rPr>
              <w:t>門、フェンス等の設置・改修工事</w:t>
            </w:r>
          </w:p>
          <w:p w14:paraId="7A7B2BB9" w14:textId="48C87C92" w:rsidR="00795D77" w:rsidRPr="00313392" w:rsidRDefault="00795D77" w:rsidP="00795D77">
            <w:pPr>
              <w:pStyle w:val="aa"/>
              <w:numPr>
                <w:ilvl w:val="2"/>
                <w:numId w:val="16"/>
              </w:numPr>
              <w:spacing w:line="320" w:lineRule="exact"/>
              <w:ind w:leftChars="0"/>
              <w:rPr>
                <w:rFonts w:ascii="HG丸ｺﾞｼｯｸM-PRO" w:eastAsia="HG丸ｺﾞｼｯｸM-PRO" w:hAnsi="HG丸ｺﾞｼｯｸM-PRO"/>
                <w:sz w:val="20"/>
              </w:rPr>
            </w:pPr>
            <w:r w:rsidRPr="00313392">
              <w:rPr>
                <w:rFonts w:ascii="HG丸ｺﾞｼｯｸM-PRO" w:eastAsia="HG丸ｺﾞｼｯｸM-PRO" w:hAnsi="HG丸ｺﾞｼｯｸM-PRO" w:hint="eastAsia"/>
                <w:sz w:val="20"/>
              </w:rPr>
              <w:t>上記設置・改修工事と一体として整備される、防犯監視システム等の設置工事</w:t>
            </w:r>
          </w:p>
        </w:tc>
      </w:tr>
      <w:tr w:rsidR="008200BF" w14:paraId="6BA114A9" w14:textId="77777777" w:rsidTr="009C0721">
        <w:tc>
          <w:tcPr>
            <w:tcW w:w="4394" w:type="dxa"/>
            <w:tcBorders>
              <w:top w:val="single" w:sz="4" w:space="0" w:color="auto"/>
              <w:bottom w:val="single" w:sz="4" w:space="0" w:color="auto"/>
              <w:right w:val="dotted" w:sz="4" w:space="0" w:color="auto"/>
            </w:tcBorders>
          </w:tcPr>
          <w:p w14:paraId="76345A2B" w14:textId="189D3216" w:rsidR="008200BF" w:rsidRPr="007B4413" w:rsidRDefault="00795D77" w:rsidP="00194A06">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④</w:t>
            </w:r>
            <w:r w:rsidR="008200BF">
              <w:rPr>
                <w:rFonts w:ascii="HG丸ｺﾞｼｯｸM-PRO" w:eastAsia="HG丸ｺﾞｼｯｸM-PRO" w:hAnsi="HG丸ｺﾞｼｯｸM-PRO" w:hint="eastAsia"/>
                <w:b/>
              </w:rPr>
              <w:t xml:space="preserve">　</w:t>
            </w:r>
            <w:r w:rsidR="008200BF" w:rsidRPr="007B4413">
              <w:rPr>
                <w:rFonts w:ascii="HG丸ｺﾞｼｯｸM-PRO" w:eastAsia="HG丸ｺﾞｼｯｸM-PRO" w:hAnsi="HG丸ｺﾞｼｯｸM-PRO" w:hint="eastAsia"/>
                <w:b/>
              </w:rPr>
              <w:t>アスベスト等対策工事</w:t>
            </w:r>
          </w:p>
        </w:tc>
        <w:tc>
          <w:tcPr>
            <w:tcW w:w="5529" w:type="dxa"/>
            <w:tcBorders>
              <w:top w:val="single" w:sz="4" w:space="0" w:color="auto"/>
              <w:left w:val="dotted" w:sz="4" w:space="0" w:color="auto"/>
              <w:bottom w:val="single" w:sz="4" w:space="0" w:color="auto"/>
            </w:tcBorders>
          </w:tcPr>
          <w:p w14:paraId="51740999" w14:textId="77777777" w:rsidR="008200BF" w:rsidRPr="00437FBC" w:rsidRDefault="008200BF" w:rsidP="00194A06">
            <w:pPr>
              <w:pStyle w:val="aa"/>
              <w:numPr>
                <w:ilvl w:val="2"/>
                <w:numId w:val="16"/>
              </w:numPr>
              <w:spacing w:line="320" w:lineRule="exact"/>
              <w:ind w:leftChars="0"/>
              <w:rPr>
                <w:rFonts w:ascii="HG丸ｺﾞｼｯｸM-PRO" w:eastAsia="HG丸ｺﾞｼｯｸM-PRO" w:hAnsi="HG丸ｺﾞｼｯｸM-PRO"/>
              </w:rPr>
            </w:pPr>
            <w:r w:rsidRPr="00BC14CE">
              <w:rPr>
                <w:rFonts w:ascii="HG丸ｺﾞｼｯｸM-PRO" w:eastAsia="HG丸ｺﾞｼｯｸM-PRO" w:hAnsi="HG丸ｺﾞｼｯｸM-PRO" w:hint="eastAsia"/>
                <w:sz w:val="20"/>
              </w:rPr>
              <w:t>吹きつけアスベストの除去等に要する工事</w:t>
            </w:r>
          </w:p>
        </w:tc>
      </w:tr>
      <w:tr w:rsidR="008200BF" w14:paraId="076B7177" w14:textId="77777777" w:rsidTr="009C0721">
        <w:tc>
          <w:tcPr>
            <w:tcW w:w="4394" w:type="dxa"/>
            <w:tcBorders>
              <w:top w:val="single" w:sz="4" w:space="0" w:color="auto"/>
              <w:bottom w:val="single" w:sz="4" w:space="0" w:color="auto"/>
              <w:right w:val="dotted" w:sz="4" w:space="0" w:color="auto"/>
            </w:tcBorders>
          </w:tcPr>
          <w:p w14:paraId="1DA28EAF" w14:textId="58DA9AE7" w:rsidR="008200BF" w:rsidRPr="007B4413" w:rsidRDefault="00795D77" w:rsidP="00194A06">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⑤</w:t>
            </w:r>
            <w:r w:rsidR="008200BF">
              <w:rPr>
                <w:rFonts w:ascii="HG丸ｺﾞｼｯｸM-PRO" w:eastAsia="HG丸ｺﾞｼｯｸM-PRO" w:hAnsi="HG丸ｺﾞｼｯｸM-PRO" w:hint="eastAsia"/>
                <w:b/>
              </w:rPr>
              <w:t xml:space="preserve">　</w:t>
            </w:r>
            <w:r w:rsidR="008200BF" w:rsidRPr="007B4413">
              <w:rPr>
                <w:rFonts w:ascii="HG丸ｺﾞｼｯｸM-PRO" w:eastAsia="HG丸ｺﾞｼｯｸM-PRO" w:hAnsi="HG丸ｺﾞｼｯｸM-PRO" w:hint="eastAsia"/>
                <w:b/>
              </w:rPr>
              <w:t>エコ改修事業</w:t>
            </w:r>
          </w:p>
        </w:tc>
        <w:tc>
          <w:tcPr>
            <w:tcW w:w="5529" w:type="dxa"/>
            <w:tcBorders>
              <w:top w:val="single" w:sz="4" w:space="0" w:color="auto"/>
              <w:left w:val="dotted" w:sz="4" w:space="0" w:color="auto"/>
              <w:bottom w:val="single" w:sz="4" w:space="0" w:color="auto"/>
            </w:tcBorders>
          </w:tcPr>
          <w:p w14:paraId="004889A6" w14:textId="77777777" w:rsidR="008200BF"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太陽光発電の設置</w:t>
            </w:r>
          </w:p>
          <w:p w14:paraId="79D55003" w14:textId="77777777" w:rsidR="008200BF" w:rsidRPr="00BC14CE"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CE0111">
              <w:rPr>
                <w:rFonts w:ascii="HG丸ｺﾞｼｯｸM-PRO" w:eastAsia="HG丸ｺﾞｼｯｸM-PRO" w:hAnsi="HG丸ｺﾞｼｯｸM-PRO" w:hint="eastAsia"/>
                <w:sz w:val="20"/>
              </w:rPr>
              <w:t>省エネ型設備等の設置、改修等</w:t>
            </w:r>
          </w:p>
        </w:tc>
      </w:tr>
      <w:tr w:rsidR="008200BF" w14:paraId="287C9FCB" w14:textId="77777777" w:rsidTr="009C0721">
        <w:tc>
          <w:tcPr>
            <w:tcW w:w="4394" w:type="dxa"/>
            <w:tcBorders>
              <w:top w:val="single" w:sz="4" w:space="0" w:color="auto"/>
              <w:bottom w:val="single" w:sz="4" w:space="0" w:color="auto"/>
              <w:right w:val="dotted" w:sz="4" w:space="0" w:color="auto"/>
            </w:tcBorders>
          </w:tcPr>
          <w:p w14:paraId="3FEC9329" w14:textId="42978402" w:rsidR="008200BF" w:rsidRPr="007B4413" w:rsidRDefault="00795D77" w:rsidP="00194A06">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⑥</w:t>
            </w:r>
            <w:r w:rsidR="008200BF">
              <w:rPr>
                <w:rFonts w:ascii="HG丸ｺﾞｼｯｸM-PRO" w:eastAsia="HG丸ｺﾞｼｯｸM-PRO" w:hAnsi="HG丸ｺﾞｼｯｸM-PRO" w:hint="eastAsia"/>
                <w:b/>
              </w:rPr>
              <w:t xml:space="preserve">　</w:t>
            </w:r>
            <w:r w:rsidR="008200BF" w:rsidRPr="007B4413">
              <w:rPr>
                <w:rFonts w:ascii="HG丸ｺﾞｼｯｸM-PRO" w:eastAsia="HG丸ｺﾞｼｯｸM-PRO" w:hAnsi="HG丸ｺﾞｼｯｸM-PRO" w:hint="eastAsia"/>
                <w:b/>
              </w:rPr>
              <w:t>内部改修工事</w:t>
            </w:r>
          </w:p>
        </w:tc>
        <w:tc>
          <w:tcPr>
            <w:tcW w:w="5529" w:type="dxa"/>
            <w:tcBorders>
              <w:top w:val="single" w:sz="4" w:space="0" w:color="auto"/>
              <w:left w:val="dotted" w:sz="4" w:space="0" w:color="auto"/>
              <w:bottom w:val="single" w:sz="4" w:space="0" w:color="auto"/>
            </w:tcBorders>
          </w:tcPr>
          <w:p w14:paraId="71D656D2" w14:textId="77777777" w:rsidR="008200BF" w:rsidRPr="00CE0111"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CE0111">
              <w:rPr>
                <w:rFonts w:ascii="HG丸ｺﾞｼｯｸM-PRO" w:eastAsia="HG丸ｺﾞｼｯｸM-PRO" w:hAnsi="HG丸ｺﾞｼｯｸM-PRO" w:hint="eastAsia"/>
                <w:sz w:val="20"/>
              </w:rPr>
              <w:t>衛生環境改善のためのトイレの改修工事</w:t>
            </w:r>
          </w:p>
          <w:p w14:paraId="46CDA8B4" w14:textId="77777777" w:rsidR="008200BF" w:rsidRPr="00CE0111"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CE0111">
              <w:rPr>
                <w:rFonts w:ascii="HG丸ｺﾞｼｯｸM-PRO" w:eastAsia="HG丸ｺﾞｼｯｸM-PRO" w:hAnsi="HG丸ｺﾞｼｯｸM-PRO" w:hint="eastAsia"/>
                <w:sz w:val="20"/>
              </w:rPr>
              <w:t>預かり保育事業等の実施に伴う園舎の内部改修等</w:t>
            </w:r>
          </w:p>
          <w:p w14:paraId="5ACDE951" w14:textId="77777777" w:rsidR="008200BF" w:rsidRPr="00CE0111" w:rsidRDefault="008200BF" w:rsidP="007367CE">
            <w:pPr>
              <w:pStyle w:val="aa"/>
              <w:spacing w:line="320" w:lineRule="exact"/>
              <w:ind w:leftChars="0" w:left="340"/>
              <w:rPr>
                <w:rFonts w:ascii="HG丸ｺﾞｼｯｸM-PRO" w:eastAsia="HG丸ｺﾞｼｯｸM-PRO" w:hAnsi="HG丸ｺﾞｼｯｸM-PRO"/>
                <w:sz w:val="20"/>
              </w:rPr>
            </w:pPr>
            <w:r>
              <w:rPr>
                <w:rFonts w:ascii="HG丸ｺﾞｼｯｸM-PRO" w:eastAsia="HG丸ｺﾞｼｯｸM-PRO" w:hAnsi="HG丸ｺﾞｼｯｸM-PRO" w:hint="eastAsia"/>
                <w:sz w:val="20"/>
              </w:rPr>
              <w:t>（建物を取り壊さずに行う修繕工事）</w:t>
            </w:r>
          </w:p>
        </w:tc>
      </w:tr>
      <w:tr w:rsidR="008200BF" w14:paraId="0097303E" w14:textId="77777777" w:rsidTr="009C0721">
        <w:tc>
          <w:tcPr>
            <w:tcW w:w="4394" w:type="dxa"/>
            <w:tcBorders>
              <w:top w:val="single" w:sz="4" w:space="0" w:color="auto"/>
              <w:bottom w:val="single" w:sz="12" w:space="0" w:color="auto"/>
              <w:right w:val="dotted" w:sz="4" w:space="0" w:color="auto"/>
            </w:tcBorders>
          </w:tcPr>
          <w:p w14:paraId="500B00A4" w14:textId="29F7F167" w:rsidR="008200BF" w:rsidRPr="007B4413" w:rsidRDefault="00795D77" w:rsidP="00194A06">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⑦</w:t>
            </w:r>
            <w:r w:rsidR="008200BF">
              <w:rPr>
                <w:rFonts w:ascii="HG丸ｺﾞｼｯｸM-PRO" w:eastAsia="HG丸ｺﾞｼｯｸM-PRO" w:hAnsi="HG丸ｺﾞｼｯｸM-PRO" w:hint="eastAsia"/>
                <w:b/>
              </w:rPr>
              <w:t xml:space="preserve">　</w:t>
            </w:r>
            <w:r w:rsidR="008200BF" w:rsidRPr="007B4413">
              <w:rPr>
                <w:rFonts w:ascii="HG丸ｺﾞｼｯｸM-PRO" w:eastAsia="HG丸ｺﾞｼｯｸM-PRO" w:hAnsi="HG丸ｺﾞｼｯｸM-PRO" w:hint="eastAsia"/>
                <w:b/>
              </w:rPr>
              <w:t>バリアフリー化工事</w:t>
            </w:r>
          </w:p>
        </w:tc>
        <w:tc>
          <w:tcPr>
            <w:tcW w:w="5529" w:type="dxa"/>
            <w:tcBorders>
              <w:top w:val="single" w:sz="4" w:space="0" w:color="auto"/>
              <w:left w:val="dotted" w:sz="4" w:space="0" w:color="auto"/>
              <w:bottom w:val="single" w:sz="12" w:space="0" w:color="auto"/>
            </w:tcBorders>
          </w:tcPr>
          <w:p w14:paraId="512481DF" w14:textId="77777777" w:rsidR="008200BF" w:rsidRPr="009C0721" w:rsidRDefault="008200BF" w:rsidP="00194A06">
            <w:pPr>
              <w:pStyle w:val="aa"/>
              <w:numPr>
                <w:ilvl w:val="2"/>
                <w:numId w:val="16"/>
              </w:numPr>
              <w:spacing w:line="320" w:lineRule="exact"/>
              <w:ind w:leftChars="0"/>
              <w:rPr>
                <w:rFonts w:ascii="HG丸ｺﾞｼｯｸM-PRO" w:eastAsia="HG丸ｺﾞｼｯｸM-PRO" w:hAnsi="HG丸ｺﾞｼｯｸM-PRO"/>
                <w:sz w:val="20"/>
              </w:rPr>
            </w:pPr>
            <w:r w:rsidRPr="009C0721">
              <w:rPr>
                <w:rFonts w:ascii="HG丸ｺﾞｼｯｸM-PRO" w:eastAsia="HG丸ｺﾞｼｯｸM-PRO" w:hAnsi="HG丸ｺﾞｼｯｸM-PRO" w:hint="eastAsia"/>
                <w:sz w:val="20"/>
              </w:rPr>
              <w:t>園舎等のバリアフリー化に要する工事</w:t>
            </w:r>
          </w:p>
        </w:tc>
      </w:tr>
    </w:tbl>
    <w:p w14:paraId="43226109" w14:textId="77777777" w:rsidR="00CE4345" w:rsidRPr="009C0721" w:rsidRDefault="00CE4345" w:rsidP="00A13F1D">
      <w:pPr>
        <w:spacing w:line="360" w:lineRule="exact"/>
        <w:rPr>
          <w:rFonts w:ascii="HG丸ｺﾞｼｯｸM-PRO" w:eastAsia="HG丸ｺﾞｼｯｸM-PRO" w:hAnsi="HG丸ｺﾞｼｯｸM-PRO"/>
        </w:rPr>
      </w:pPr>
    </w:p>
    <w:p w14:paraId="18F17E0D" w14:textId="77777777" w:rsidR="0056784C" w:rsidRDefault="0056784C" w:rsidP="00A13F1D">
      <w:pPr>
        <w:spacing w:line="360" w:lineRule="exact"/>
        <w:rPr>
          <w:rFonts w:ascii="HG丸ｺﾞｼｯｸM-PRO" w:eastAsia="HG丸ｺﾞｼｯｸM-PRO" w:hAnsi="HG丸ｺﾞｼｯｸM-PRO"/>
          <w:b/>
          <w:bdr w:val="single" w:sz="4" w:space="0" w:color="auto"/>
        </w:rPr>
      </w:pPr>
    </w:p>
    <w:p w14:paraId="037D6742" w14:textId="77777777" w:rsidR="00E563D6" w:rsidRPr="005913B3" w:rsidRDefault="003D18D9" w:rsidP="00A13F1D">
      <w:pPr>
        <w:spacing w:line="360" w:lineRule="exac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 xml:space="preserve">　４．</w:t>
      </w:r>
      <w:r w:rsidRPr="008E2145">
        <w:rPr>
          <w:rFonts w:ascii="HG丸ｺﾞｼｯｸM-PRO" w:eastAsia="HG丸ｺﾞｼｯｸM-PRO" w:hAnsi="HG丸ｺﾞｼｯｸM-PRO" w:hint="eastAsia"/>
          <w:b/>
          <w:bdr w:val="single" w:sz="4" w:space="0" w:color="auto"/>
        </w:rPr>
        <w:t>補助</w:t>
      </w:r>
      <w:r w:rsidR="00670843">
        <w:rPr>
          <w:rFonts w:ascii="HG丸ｺﾞｼｯｸM-PRO" w:eastAsia="HG丸ｺﾞｼｯｸM-PRO" w:hAnsi="HG丸ｺﾞｼｯｸM-PRO" w:hint="eastAsia"/>
          <w:b/>
          <w:bdr w:val="single" w:sz="4" w:space="0" w:color="auto"/>
        </w:rPr>
        <w:t>率</w:t>
      </w:r>
      <w:r>
        <w:rPr>
          <w:rFonts w:ascii="HG丸ｺﾞｼｯｸM-PRO" w:eastAsia="HG丸ｺﾞｼｯｸM-PRO" w:hAnsi="HG丸ｺﾞｼｯｸM-PRO" w:hint="eastAsia"/>
          <w:b/>
          <w:bdr w:val="single" w:sz="4" w:space="0" w:color="auto"/>
        </w:rPr>
        <w:t xml:space="preserve">　</w:t>
      </w:r>
    </w:p>
    <w:p w14:paraId="7CEEFABB" w14:textId="77777777" w:rsidR="00E563D6" w:rsidRPr="00313392" w:rsidRDefault="00670843" w:rsidP="00A13F1D">
      <w:pPr>
        <w:pStyle w:val="aa"/>
        <w:numPr>
          <w:ilvl w:val="0"/>
          <w:numId w:val="11"/>
        </w:numPr>
        <w:spacing w:line="360" w:lineRule="exact"/>
        <w:ind w:leftChars="0"/>
        <w:rPr>
          <w:rFonts w:ascii="HG丸ｺﾞｼｯｸM-PRO" w:eastAsia="HG丸ｺﾞｼｯｸM-PRO" w:hAnsi="HG丸ｺﾞｼｯｸM-PRO"/>
        </w:rPr>
      </w:pPr>
      <w:r w:rsidRPr="00313392">
        <w:rPr>
          <w:rFonts w:ascii="HG丸ｺﾞｼｯｸM-PRO" w:eastAsia="HG丸ｺﾞｼｯｸM-PRO" w:hAnsi="HG丸ｺﾞｼｯｸM-PRO" w:hint="eastAsia"/>
        </w:rPr>
        <w:t xml:space="preserve">原則　</w:t>
      </w:r>
      <w:r w:rsidRPr="00313392">
        <w:rPr>
          <w:rFonts w:ascii="HG丸ｺﾞｼｯｸM-PRO" w:eastAsia="HG丸ｺﾞｼｯｸM-PRO" w:hAnsi="HG丸ｺﾞｼｯｸM-PRO" w:hint="eastAsia"/>
          <w:b/>
        </w:rPr>
        <w:t>１／３</w:t>
      </w:r>
    </w:p>
    <w:p w14:paraId="7715DB21" w14:textId="4682D16B" w:rsidR="009E629D" w:rsidRPr="00313392" w:rsidRDefault="00670843" w:rsidP="00A13F1D">
      <w:pPr>
        <w:pStyle w:val="aa"/>
        <w:numPr>
          <w:ilvl w:val="1"/>
          <w:numId w:val="12"/>
        </w:numPr>
        <w:spacing w:line="360" w:lineRule="exact"/>
        <w:ind w:leftChars="0"/>
        <w:rPr>
          <w:rFonts w:ascii="HG丸ｺﾞｼｯｸM-PRO" w:eastAsia="HG丸ｺﾞｼｯｸM-PRO" w:hAnsi="HG丸ｺﾞｼｯｸM-PRO"/>
          <w:u w:val="wave"/>
        </w:rPr>
      </w:pPr>
      <w:r w:rsidRPr="00313392">
        <w:rPr>
          <w:rFonts w:ascii="HG丸ｺﾞｼｯｸM-PRO" w:eastAsia="HG丸ｺﾞｼｯｸM-PRO" w:hAnsi="HG丸ｺﾞｼｯｸM-PRO" w:hint="eastAsia"/>
          <w:u w:val="wave"/>
        </w:rPr>
        <w:t>耐震補強工事（Is値0.3未満もしくは</w:t>
      </w:r>
      <w:proofErr w:type="spellStart"/>
      <w:r w:rsidRPr="00313392">
        <w:rPr>
          <w:rFonts w:ascii="HG丸ｺﾞｼｯｸM-PRO" w:eastAsia="HG丸ｺﾞｼｯｸM-PRO" w:hAnsi="HG丸ｺﾞｼｯｸM-PRO" w:hint="eastAsia"/>
          <w:u w:val="wave"/>
        </w:rPr>
        <w:t>Iw</w:t>
      </w:r>
      <w:proofErr w:type="spellEnd"/>
      <w:r w:rsidRPr="00313392">
        <w:rPr>
          <w:rFonts w:ascii="HG丸ｺﾞｼｯｸM-PRO" w:eastAsia="HG丸ｺﾞｼｯｸM-PRO" w:hAnsi="HG丸ｺﾞｼｯｸM-PRO" w:hint="eastAsia"/>
          <w:u w:val="wave"/>
        </w:rPr>
        <w:t>値0.7未満）</w:t>
      </w:r>
      <w:r w:rsidR="00795D77" w:rsidRPr="00313392">
        <w:rPr>
          <w:rFonts w:ascii="HG丸ｺﾞｼｯｸM-PRO" w:eastAsia="HG丸ｺﾞｼｯｸM-PRO" w:hAnsi="HG丸ｺﾞｼｯｸM-PRO" w:hint="eastAsia"/>
          <w:u w:val="wave"/>
        </w:rPr>
        <w:t>及び特別防犯対策工事</w:t>
      </w:r>
      <w:r w:rsidRPr="00313392">
        <w:rPr>
          <w:rFonts w:ascii="HG丸ｺﾞｼｯｸM-PRO" w:eastAsia="HG丸ｺﾞｼｯｸM-PRO" w:hAnsi="HG丸ｺﾞｼｯｸM-PRO" w:hint="eastAsia"/>
          <w:u w:val="wave"/>
        </w:rPr>
        <w:t>については、</w:t>
      </w:r>
      <w:r w:rsidR="00795D77" w:rsidRPr="00313392">
        <w:rPr>
          <w:rFonts w:ascii="HG丸ｺﾞｼｯｸM-PRO" w:eastAsia="HG丸ｺﾞｼｯｸM-PRO" w:hAnsi="HG丸ｺﾞｼｯｸM-PRO"/>
          <w:u w:val="wave"/>
        </w:rPr>
        <w:br/>
      </w:r>
      <w:r w:rsidRPr="00313392">
        <w:rPr>
          <w:rFonts w:ascii="HG丸ｺﾞｼｯｸM-PRO" w:eastAsia="HG丸ｺﾞｼｯｸM-PRO" w:hAnsi="HG丸ｺﾞｼｯｸM-PRO" w:hint="eastAsia"/>
          <w:u w:val="wave"/>
        </w:rPr>
        <w:t>１／２</w:t>
      </w:r>
    </w:p>
    <w:p w14:paraId="1C84834B" w14:textId="77777777" w:rsidR="009E629D" w:rsidRPr="009E629D" w:rsidRDefault="009E629D" w:rsidP="00A13F1D">
      <w:pPr>
        <w:spacing w:line="360" w:lineRule="exact"/>
        <w:rPr>
          <w:rFonts w:ascii="HG丸ｺﾞｼｯｸM-PRO" w:eastAsia="HG丸ｺﾞｼｯｸM-PRO" w:hAnsi="HG丸ｺﾞｼｯｸM-PRO"/>
        </w:rPr>
      </w:pPr>
    </w:p>
    <w:p w14:paraId="22AD82EE" w14:textId="77777777" w:rsidR="009E629D" w:rsidRPr="006373DE" w:rsidRDefault="009E629D" w:rsidP="00A13F1D">
      <w:pPr>
        <w:spacing w:line="360" w:lineRule="exac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lastRenderedPageBreak/>
        <w:t xml:space="preserve">　５．</w:t>
      </w:r>
      <w:r w:rsidRPr="008E2145">
        <w:rPr>
          <w:rFonts w:ascii="HG丸ｺﾞｼｯｸM-PRO" w:eastAsia="HG丸ｺﾞｼｯｸM-PRO" w:hAnsi="HG丸ｺﾞｼｯｸM-PRO" w:hint="eastAsia"/>
          <w:b/>
          <w:bdr w:val="single" w:sz="4" w:space="0" w:color="auto"/>
        </w:rPr>
        <w:t>補助</w:t>
      </w:r>
      <w:r>
        <w:rPr>
          <w:rFonts w:ascii="HG丸ｺﾞｼｯｸM-PRO" w:eastAsia="HG丸ｺﾞｼｯｸM-PRO" w:hAnsi="HG丸ｺﾞｼｯｸM-PRO" w:hint="eastAsia"/>
          <w:b/>
          <w:bdr w:val="single" w:sz="4" w:space="0" w:color="auto"/>
        </w:rPr>
        <w:t xml:space="preserve">対象経費　</w:t>
      </w:r>
    </w:p>
    <w:p w14:paraId="75849E27" w14:textId="77777777" w:rsidR="009E629D" w:rsidRDefault="006373DE" w:rsidP="00A13F1D">
      <w:pPr>
        <w:pStyle w:val="aa"/>
        <w:numPr>
          <w:ilvl w:val="0"/>
          <w:numId w:val="11"/>
        </w:numPr>
        <w:spacing w:line="36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工事費</w:t>
      </w:r>
    </w:p>
    <w:p w14:paraId="7BB4391F" w14:textId="77777777" w:rsidR="006373DE" w:rsidRDefault="006373DE" w:rsidP="00A13F1D">
      <w:pPr>
        <w:pStyle w:val="aa"/>
        <w:numPr>
          <w:ilvl w:val="0"/>
          <w:numId w:val="11"/>
        </w:numPr>
        <w:spacing w:line="36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実施設計費（交付申請年度の</w:t>
      </w:r>
      <w:r w:rsidRPr="008A543D">
        <w:rPr>
          <w:rFonts w:ascii="HG丸ｺﾞｼｯｸM-PRO" w:eastAsia="HG丸ｺﾞｼｯｸM-PRO" w:hAnsi="HG丸ｺﾞｼｯｸM-PRO" w:hint="eastAsia"/>
          <w:u w:val="single"/>
        </w:rPr>
        <w:t>前年度支出分</w:t>
      </w:r>
      <w:r>
        <w:rPr>
          <w:rFonts w:ascii="HG丸ｺﾞｼｯｸM-PRO" w:eastAsia="HG丸ｺﾞｼｯｸM-PRO" w:hAnsi="HG丸ｺﾞｼｯｸM-PRO" w:hint="eastAsia"/>
        </w:rPr>
        <w:t>まで補助対象）</w:t>
      </w:r>
    </w:p>
    <w:p w14:paraId="4C005D50" w14:textId="77777777" w:rsidR="006373DE" w:rsidRPr="006373DE" w:rsidRDefault="006373DE" w:rsidP="00A13F1D">
      <w:pPr>
        <w:pStyle w:val="aa"/>
        <w:numPr>
          <w:ilvl w:val="0"/>
          <w:numId w:val="11"/>
        </w:numPr>
        <w:spacing w:line="36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耐震診断費（交付申請年度の</w:t>
      </w:r>
      <w:r w:rsidRPr="008A543D">
        <w:rPr>
          <w:rFonts w:ascii="HG丸ｺﾞｼｯｸM-PRO" w:eastAsia="HG丸ｺﾞｼｯｸM-PRO" w:hAnsi="HG丸ｺﾞｼｯｸM-PRO" w:hint="eastAsia"/>
          <w:u w:val="single"/>
        </w:rPr>
        <w:t>前々年度支出分</w:t>
      </w:r>
      <w:r>
        <w:rPr>
          <w:rFonts w:ascii="HG丸ｺﾞｼｯｸM-PRO" w:eastAsia="HG丸ｺﾞｼｯｸM-PRO" w:hAnsi="HG丸ｺﾞｼｯｸM-PRO" w:hint="eastAsia"/>
        </w:rPr>
        <w:t>まで補助対象）</w:t>
      </w:r>
    </w:p>
    <w:p w14:paraId="45089410" w14:textId="77777777" w:rsidR="009E629D" w:rsidRDefault="009E629D" w:rsidP="00A13F1D">
      <w:pPr>
        <w:spacing w:line="360" w:lineRule="exact"/>
        <w:rPr>
          <w:rFonts w:ascii="HG丸ｺﾞｼｯｸM-PRO" w:eastAsia="HG丸ｺﾞｼｯｸM-PRO" w:hAnsi="HG丸ｺﾞｼｯｸM-PRO"/>
        </w:rPr>
      </w:pPr>
    </w:p>
    <w:p w14:paraId="3B61371A" w14:textId="21E88177" w:rsidR="005913B3" w:rsidRPr="00A13F1D" w:rsidRDefault="00856F54" w:rsidP="00A13F1D">
      <w:pPr>
        <w:spacing w:line="360" w:lineRule="exac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 xml:space="preserve">　</w:t>
      </w:r>
      <w:r w:rsidR="000A33CB">
        <w:rPr>
          <w:rFonts w:ascii="HG丸ｺﾞｼｯｸM-PRO" w:eastAsia="HG丸ｺﾞｼｯｸM-PRO" w:hAnsi="HG丸ｺﾞｼｯｸM-PRO" w:hint="eastAsia"/>
          <w:b/>
          <w:bdr w:val="single" w:sz="4" w:space="0" w:color="auto"/>
        </w:rPr>
        <w:t>６</w:t>
      </w:r>
      <w:r w:rsidR="003D18D9" w:rsidRPr="00A13F1D">
        <w:rPr>
          <w:rFonts w:ascii="HG丸ｺﾞｼｯｸM-PRO" w:eastAsia="HG丸ｺﾞｼｯｸM-PRO" w:hAnsi="HG丸ｺﾞｼｯｸM-PRO" w:hint="eastAsia"/>
          <w:b/>
          <w:bdr w:val="single" w:sz="4" w:space="0" w:color="auto"/>
        </w:rPr>
        <w:t xml:space="preserve">．補助金申請スケジュール　</w:t>
      </w:r>
    </w:p>
    <w:p w14:paraId="1B8BB9D6" w14:textId="77777777" w:rsidR="00A13F1D" w:rsidRPr="00A13F1D" w:rsidRDefault="00A13F1D" w:rsidP="009464C5">
      <w:pPr>
        <w:spacing w:line="160" w:lineRule="exact"/>
        <w:rPr>
          <w:rFonts w:ascii="HG丸ｺﾞｼｯｸM-PRO" w:eastAsia="HG丸ｺﾞｼｯｸM-PRO" w:hAnsi="HG丸ｺﾞｼｯｸM-PRO"/>
          <w:b/>
          <w:bdr w:val="single" w:sz="4" w:space="0" w:color="auto"/>
        </w:rPr>
      </w:pPr>
    </w:p>
    <w:tbl>
      <w:tblPr>
        <w:tblW w:w="990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13"/>
        <w:gridCol w:w="2141"/>
        <w:gridCol w:w="3954"/>
      </w:tblGrid>
      <w:tr w:rsidR="00B42F6E" w:rsidRPr="00A13F1D" w14:paraId="7335B73B" w14:textId="77777777" w:rsidTr="00313392">
        <w:trPr>
          <w:trHeight w:val="285"/>
        </w:trPr>
        <w:tc>
          <w:tcPr>
            <w:tcW w:w="3813" w:type="dxa"/>
            <w:tcBorders>
              <w:top w:val="single" w:sz="12" w:space="0" w:color="auto"/>
              <w:bottom w:val="single" w:sz="12" w:space="0" w:color="auto"/>
            </w:tcBorders>
            <w:shd w:val="clear" w:color="auto" w:fill="auto"/>
          </w:tcPr>
          <w:p w14:paraId="5A6514F7" w14:textId="77777777" w:rsidR="00B42F6E" w:rsidRPr="003E1F00" w:rsidRDefault="00B42F6E" w:rsidP="00856F54">
            <w:pPr>
              <w:widowControl/>
              <w:spacing w:line="400" w:lineRule="exact"/>
              <w:jc w:val="center"/>
              <w:rPr>
                <w:rFonts w:ascii="HG丸ｺﾞｼｯｸM-PRO" w:eastAsia="HG丸ｺﾞｼｯｸM-PRO" w:hAnsi="HG丸ｺﾞｼｯｸM-PRO" w:cs="ＭＳ Ｐゴシック"/>
                <w:b/>
                <w:kern w:val="0"/>
              </w:rPr>
            </w:pPr>
            <w:r w:rsidRPr="003E1F00">
              <w:rPr>
                <w:rFonts w:ascii="HG丸ｺﾞｼｯｸM-PRO" w:eastAsia="HG丸ｺﾞｼｯｸM-PRO" w:hAnsi="HG丸ｺﾞｼｯｸM-PRO" w:cs="ＭＳ Ｐゴシック" w:hint="eastAsia"/>
                <w:b/>
                <w:kern w:val="0"/>
              </w:rPr>
              <w:t xml:space="preserve">学　校　法　人　　　　　　</w:t>
            </w:r>
          </w:p>
        </w:tc>
        <w:tc>
          <w:tcPr>
            <w:tcW w:w="2141" w:type="dxa"/>
            <w:tcBorders>
              <w:top w:val="single" w:sz="12" w:space="0" w:color="auto"/>
              <w:bottom w:val="single" w:sz="12" w:space="0" w:color="auto"/>
            </w:tcBorders>
          </w:tcPr>
          <w:p w14:paraId="72E239D8" w14:textId="77777777" w:rsidR="00B42F6E" w:rsidRPr="003E1F00" w:rsidRDefault="00B42F6E" w:rsidP="00416DC0">
            <w:pPr>
              <w:widowControl/>
              <w:spacing w:line="400" w:lineRule="exact"/>
              <w:jc w:val="center"/>
              <w:rPr>
                <w:rFonts w:ascii="HG丸ｺﾞｼｯｸM-PRO" w:eastAsia="HG丸ｺﾞｼｯｸM-PRO" w:hAnsi="HG丸ｺﾞｼｯｸM-PRO" w:cs="ＭＳ Ｐゴシック"/>
                <w:b/>
                <w:kern w:val="0"/>
              </w:rPr>
            </w:pPr>
            <w:r w:rsidRPr="003E1F00">
              <w:rPr>
                <w:rFonts w:ascii="HG丸ｺﾞｼｯｸM-PRO" w:eastAsia="HG丸ｺﾞｼｯｸM-PRO" w:hAnsi="HG丸ｺﾞｼｯｸM-PRO" w:cs="ＭＳ Ｐゴシック" w:hint="eastAsia"/>
                <w:b/>
                <w:kern w:val="0"/>
              </w:rPr>
              <w:t>大　阪　府</w:t>
            </w:r>
          </w:p>
        </w:tc>
        <w:tc>
          <w:tcPr>
            <w:tcW w:w="3954" w:type="dxa"/>
            <w:tcBorders>
              <w:top w:val="single" w:sz="12" w:space="0" w:color="auto"/>
              <w:bottom w:val="single" w:sz="12" w:space="0" w:color="auto"/>
            </w:tcBorders>
          </w:tcPr>
          <w:p w14:paraId="6BD205CF" w14:textId="77777777" w:rsidR="00B42F6E" w:rsidRPr="003E1F00" w:rsidRDefault="00B42F6E" w:rsidP="00856F54">
            <w:pPr>
              <w:widowControl/>
              <w:spacing w:line="400" w:lineRule="exact"/>
              <w:jc w:val="center"/>
              <w:rPr>
                <w:rFonts w:ascii="HG丸ｺﾞｼｯｸM-PRO" w:eastAsia="HG丸ｺﾞｼｯｸM-PRO" w:hAnsi="HG丸ｺﾞｼｯｸM-PRO" w:cs="ＭＳ Ｐゴシック"/>
                <w:b/>
                <w:kern w:val="0"/>
              </w:rPr>
            </w:pPr>
            <w:r w:rsidRPr="003E1F00">
              <w:rPr>
                <w:rFonts w:ascii="HG丸ｺﾞｼｯｸM-PRO" w:eastAsia="HG丸ｺﾞｼｯｸM-PRO" w:hAnsi="HG丸ｺﾞｼｯｸM-PRO" w:cs="ＭＳ Ｐゴシック" w:hint="eastAsia"/>
                <w:b/>
                <w:kern w:val="0"/>
              </w:rPr>
              <w:t>文</w:t>
            </w:r>
            <w:r w:rsidR="009464C5">
              <w:rPr>
                <w:rFonts w:ascii="HG丸ｺﾞｼｯｸM-PRO" w:eastAsia="HG丸ｺﾞｼｯｸM-PRO" w:hAnsi="HG丸ｺﾞｼｯｸM-PRO" w:cs="ＭＳ Ｐゴシック" w:hint="eastAsia"/>
                <w:b/>
                <w:kern w:val="0"/>
              </w:rPr>
              <w:t xml:space="preserve"> </w:t>
            </w:r>
            <w:r w:rsidRPr="003E1F00">
              <w:rPr>
                <w:rFonts w:ascii="HG丸ｺﾞｼｯｸM-PRO" w:eastAsia="HG丸ｺﾞｼｯｸM-PRO" w:hAnsi="HG丸ｺﾞｼｯｸM-PRO" w:cs="ＭＳ Ｐゴシック" w:hint="eastAsia"/>
                <w:b/>
                <w:kern w:val="0"/>
              </w:rPr>
              <w:t>部</w:t>
            </w:r>
            <w:r w:rsidR="009464C5">
              <w:rPr>
                <w:rFonts w:ascii="HG丸ｺﾞｼｯｸM-PRO" w:eastAsia="HG丸ｺﾞｼｯｸM-PRO" w:hAnsi="HG丸ｺﾞｼｯｸM-PRO" w:cs="ＭＳ Ｐゴシック" w:hint="eastAsia"/>
                <w:b/>
                <w:kern w:val="0"/>
              </w:rPr>
              <w:t xml:space="preserve"> </w:t>
            </w:r>
            <w:r w:rsidRPr="003E1F00">
              <w:rPr>
                <w:rFonts w:ascii="HG丸ｺﾞｼｯｸM-PRO" w:eastAsia="HG丸ｺﾞｼｯｸM-PRO" w:hAnsi="HG丸ｺﾞｼｯｸM-PRO" w:cs="ＭＳ Ｐゴシック" w:hint="eastAsia"/>
                <w:b/>
                <w:kern w:val="0"/>
              </w:rPr>
              <w:t>科</w:t>
            </w:r>
            <w:r w:rsidR="009464C5">
              <w:rPr>
                <w:rFonts w:ascii="HG丸ｺﾞｼｯｸM-PRO" w:eastAsia="HG丸ｺﾞｼｯｸM-PRO" w:hAnsi="HG丸ｺﾞｼｯｸM-PRO" w:cs="ＭＳ Ｐゴシック" w:hint="eastAsia"/>
                <w:b/>
                <w:kern w:val="0"/>
              </w:rPr>
              <w:t xml:space="preserve"> </w:t>
            </w:r>
            <w:r w:rsidRPr="003E1F00">
              <w:rPr>
                <w:rFonts w:ascii="HG丸ｺﾞｼｯｸM-PRO" w:eastAsia="HG丸ｺﾞｼｯｸM-PRO" w:hAnsi="HG丸ｺﾞｼｯｸM-PRO" w:cs="ＭＳ Ｐゴシック" w:hint="eastAsia"/>
                <w:b/>
                <w:kern w:val="0"/>
              </w:rPr>
              <w:t>学</w:t>
            </w:r>
            <w:r w:rsidR="009464C5">
              <w:rPr>
                <w:rFonts w:ascii="HG丸ｺﾞｼｯｸM-PRO" w:eastAsia="HG丸ｺﾞｼｯｸM-PRO" w:hAnsi="HG丸ｺﾞｼｯｸM-PRO" w:cs="ＭＳ Ｐゴシック" w:hint="eastAsia"/>
                <w:b/>
                <w:kern w:val="0"/>
              </w:rPr>
              <w:t xml:space="preserve"> </w:t>
            </w:r>
            <w:r w:rsidRPr="003E1F00">
              <w:rPr>
                <w:rFonts w:ascii="HG丸ｺﾞｼｯｸM-PRO" w:eastAsia="HG丸ｺﾞｼｯｸM-PRO" w:hAnsi="HG丸ｺﾞｼｯｸM-PRO" w:cs="ＭＳ Ｐゴシック" w:hint="eastAsia"/>
                <w:b/>
                <w:kern w:val="0"/>
              </w:rPr>
              <w:t>省</w:t>
            </w:r>
          </w:p>
        </w:tc>
      </w:tr>
      <w:tr w:rsidR="00B42F6E" w:rsidRPr="00A13F1D" w14:paraId="7266D287" w14:textId="77777777" w:rsidTr="00313392">
        <w:trPr>
          <w:trHeight w:val="285"/>
        </w:trPr>
        <w:tc>
          <w:tcPr>
            <w:tcW w:w="3813" w:type="dxa"/>
            <w:tcBorders>
              <w:top w:val="single" w:sz="12" w:space="0" w:color="auto"/>
              <w:bottom w:val="dotted" w:sz="2" w:space="0" w:color="auto"/>
            </w:tcBorders>
            <w:shd w:val="clear" w:color="auto" w:fill="auto"/>
          </w:tcPr>
          <w:p w14:paraId="6EC334F6"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c>
          <w:tcPr>
            <w:tcW w:w="2141" w:type="dxa"/>
            <w:tcBorders>
              <w:top w:val="single" w:sz="12" w:space="0" w:color="auto"/>
              <w:bottom w:val="dotted" w:sz="2" w:space="0" w:color="auto"/>
            </w:tcBorders>
          </w:tcPr>
          <w:p w14:paraId="51D3BC2D" w14:textId="77777777" w:rsidR="00B42F6E" w:rsidRPr="003E1F00" w:rsidRDefault="003E1F00"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hint="eastAsia"/>
                <w:b/>
                <w:noProof/>
              </w:rPr>
              <mc:AlternateContent>
                <mc:Choice Requires="wps">
                  <w:drawing>
                    <wp:anchor distT="0" distB="0" distL="114300" distR="114300" simplePos="0" relativeHeight="251679744" behindDoc="0" locked="0" layoutInCell="1" allowOverlap="1" wp14:anchorId="7E180102" wp14:editId="79EBB337">
                      <wp:simplePos x="0" y="0"/>
                      <wp:positionH relativeFrom="column">
                        <wp:posOffset>-613410</wp:posOffset>
                      </wp:positionH>
                      <wp:positionV relativeFrom="paragraph">
                        <wp:posOffset>768985</wp:posOffset>
                      </wp:positionV>
                      <wp:extent cx="2066925" cy="0"/>
                      <wp:effectExtent l="38100" t="76200" r="0" b="95250"/>
                      <wp:wrapNone/>
                      <wp:docPr id="2" name="直線矢印コネクタ 2"/>
                      <wp:cNvGraphicFramePr/>
                      <a:graphic xmlns:a="http://schemas.openxmlformats.org/drawingml/2006/main">
                        <a:graphicData uri="http://schemas.microsoft.com/office/word/2010/wordprocessingShape">
                          <wps:wsp>
                            <wps:cNvCnPr/>
                            <wps:spPr>
                              <a:xfrm flipH="1">
                                <a:off x="0" y="0"/>
                                <a:ext cx="2066925"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D0A4AA" id="_x0000_t32" coordsize="21600,21600" o:spt="32" o:oned="t" path="m,l21600,21600e" filled="f">
                      <v:path arrowok="t" fillok="f" o:connecttype="none"/>
                      <o:lock v:ext="edit" shapetype="t"/>
                    </v:shapetype>
                    <v:shape id="直線矢印コネクタ 2" o:spid="_x0000_s1026" type="#_x0000_t32" style="position:absolute;left:0;text-align:left;margin-left:-48.3pt;margin-top:60.55pt;width:162.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" strokecolor="#4579b8 [3044]" strokeweight="1.75pt">
                      <v:stroke endarrow="block"/>
                    </v:shape>
                  </w:pict>
                </mc:Fallback>
              </mc:AlternateContent>
            </w:r>
          </w:p>
        </w:tc>
        <w:tc>
          <w:tcPr>
            <w:tcW w:w="3954" w:type="dxa"/>
            <w:tcBorders>
              <w:top w:val="single" w:sz="12" w:space="0" w:color="auto"/>
              <w:bottom w:val="dotted" w:sz="2" w:space="0" w:color="auto"/>
            </w:tcBorders>
          </w:tcPr>
          <w:p w14:paraId="42E6D919" w14:textId="77777777" w:rsidR="00B42F6E" w:rsidRPr="009464C5" w:rsidRDefault="00B42F6E"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①　事業募集</w:t>
            </w:r>
          </w:p>
          <w:p w14:paraId="2D236A40" w14:textId="0C796FBA" w:rsidR="003E1F00" w:rsidRDefault="003E1F00" w:rsidP="000109FF">
            <w:pPr>
              <w:widowControl/>
              <w:spacing w:line="420" w:lineRule="exact"/>
              <w:ind w:firstLineChars="200" w:firstLine="42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w:t>
            </w:r>
            <w:r w:rsidR="000109FF">
              <w:rPr>
                <w:rFonts w:ascii="HG丸ｺﾞｼｯｸM-PRO" w:eastAsia="HG丸ｺﾞｼｯｸM-PRO" w:hAnsi="HG丸ｺﾞｼｯｸM-PRO" w:cs="ＭＳ Ｐゴシック" w:hint="eastAsia"/>
                <w:kern w:val="0"/>
              </w:rPr>
              <w:t>年度</w:t>
            </w:r>
            <w:r>
              <w:rPr>
                <w:rFonts w:ascii="HG丸ｺﾞｼｯｸM-PRO" w:eastAsia="HG丸ｺﾞｼｯｸM-PRO" w:hAnsi="HG丸ｺﾞｼｯｸM-PRO" w:cs="ＭＳ Ｐゴシック" w:hint="eastAsia"/>
                <w:kern w:val="0"/>
              </w:rPr>
              <w:t>当初募集：</w:t>
            </w:r>
            <w:r w:rsidRPr="009464C5">
              <w:rPr>
                <w:rFonts w:ascii="HG丸ｺﾞｼｯｸM-PRO" w:eastAsia="HG丸ｺﾞｼｯｸM-PRO" w:hAnsi="HG丸ｺﾞｼｯｸM-PRO" w:cs="ＭＳ Ｐゴシック" w:hint="eastAsia"/>
                <w:kern w:val="0"/>
                <w:u w:val="single"/>
              </w:rPr>
              <w:t>前年度</w:t>
            </w:r>
            <w:r w:rsidR="00313392" w:rsidRPr="00313392">
              <w:rPr>
                <w:rFonts w:ascii="HG丸ｺﾞｼｯｸM-PRO" w:eastAsia="HG丸ｺﾞｼｯｸM-PRO" w:hAnsi="HG丸ｺﾞｼｯｸM-PRO" w:cs="ＭＳ Ｐゴシック" w:hint="eastAsia"/>
                <w:color w:val="FF0000"/>
                <w:kern w:val="0"/>
                <w:u w:val="single"/>
              </w:rPr>
              <w:t>2月～３月</w:t>
            </w:r>
          </w:p>
          <w:p w14:paraId="42AFEEBE" w14:textId="77777777" w:rsidR="003E1F00" w:rsidRPr="003E1F00" w:rsidRDefault="003E1F00" w:rsidP="000109FF">
            <w:pPr>
              <w:widowControl/>
              <w:spacing w:line="420" w:lineRule="exact"/>
              <w:ind w:firstLineChars="200" w:firstLine="42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※その後の募集は不定期</w:t>
            </w:r>
          </w:p>
        </w:tc>
      </w:tr>
      <w:tr w:rsidR="00B42F6E" w:rsidRPr="00A13F1D" w14:paraId="6885067C" w14:textId="77777777" w:rsidTr="00313392">
        <w:trPr>
          <w:trHeight w:val="285"/>
        </w:trPr>
        <w:tc>
          <w:tcPr>
            <w:tcW w:w="3813" w:type="dxa"/>
            <w:tcBorders>
              <w:top w:val="dotted" w:sz="2" w:space="0" w:color="auto"/>
              <w:bottom w:val="dotted" w:sz="2" w:space="0" w:color="auto"/>
            </w:tcBorders>
            <w:shd w:val="clear" w:color="auto" w:fill="auto"/>
          </w:tcPr>
          <w:p w14:paraId="6DA76746" w14:textId="77777777" w:rsidR="00B42F6E" w:rsidRPr="009464C5" w:rsidRDefault="00B42F6E"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②</w:t>
            </w:r>
            <w:r w:rsidR="000109FF">
              <w:rPr>
                <w:rFonts w:ascii="HG丸ｺﾞｼｯｸM-PRO" w:eastAsia="HG丸ｺﾞｼｯｸM-PRO" w:hAnsi="HG丸ｺﾞｼｯｸM-PRO" w:cs="ＭＳ Ｐゴシック" w:hint="eastAsia"/>
                <w:b/>
                <w:kern w:val="0"/>
              </w:rPr>
              <w:t xml:space="preserve"> 事業計画一覧</w:t>
            </w:r>
            <w:r w:rsidRPr="009464C5">
              <w:rPr>
                <w:rFonts w:ascii="HG丸ｺﾞｼｯｸM-PRO" w:eastAsia="HG丸ｺﾞｼｯｸM-PRO" w:hAnsi="HG丸ｺﾞｼｯｸM-PRO" w:cs="ＭＳ Ｐゴシック" w:hint="eastAsia"/>
                <w:b/>
                <w:kern w:val="0"/>
              </w:rPr>
              <w:t>提出</w:t>
            </w:r>
          </w:p>
        </w:tc>
        <w:tc>
          <w:tcPr>
            <w:tcW w:w="2141" w:type="dxa"/>
            <w:tcBorders>
              <w:top w:val="dotted" w:sz="2" w:space="0" w:color="auto"/>
              <w:bottom w:val="dotted" w:sz="2" w:space="0" w:color="auto"/>
            </w:tcBorders>
            <w:shd w:val="clear" w:color="auto" w:fill="auto"/>
          </w:tcPr>
          <w:p w14:paraId="4A31C75D" w14:textId="3FBB851F" w:rsidR="00B42F6E" w:rsidRPr="003E1F00" w:rsidRDefault="009464C5"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noProof/>
                <w:kern w:val="0"/>
              </w:rPr>
              <mc:AlternateContent>
                <mc:Choice Requires="wps">
                  <w:drawing>
                    <wp:anchor distT="0" distB="0" distL="114300" distR="114300" simplePos="0" relativeHeight="251680768" behindDoc="0" locked="0" layoutInCell="1" allowOverlap="1" wp14:anchorId="6247512B" wp14:editId="6501D920">
                      <wp:simplePos x="0" y="0"/>
                      <wp:positionH relativeFrom="column">
                        <wp:posOffset>-661670</wp:posOffset>
                      </wp:positionH>
                      <wp:positionV relativeFrom="paragraph">
                        <wp:posOffset>270510</wp:posOffset>
                      </wp:positionV>
                      <wp:extent cx="21431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2143125" cy="952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D34A3" id="直線矢印コネクタ 3" o:spid="_x0000_s1026" type="#_x0000_t32" style="position:absolute;left:0;text-align:left;margin-left:-52.1pt;margin-top:21.3pt;width:168.7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" strokecolor="#4579b8 [3044]" strokeweight="1.75pt">
                      <v:stroke endarrow="block"/>
                    </v:shape>
                  </w:pict>
                </mc:Fallback>
              </mc:AlternateContent>
            </w:r>
            <w:r w:rsidR="00B42F6E" w:rsidRPr="003E1F00">
              <w:rPr>
                <w:rFonts w:ascii="HG丸ｺﾞｼｯｸM-PRO" w:eastAsia="HG丸ｺﾞｼｯｸM-PRO" w:hAnsi="HG丸ｺﾞｼｯｸM-PRO" w:cs="ＭＳ Ｐゴシック" w:hint="eastAsia"/>
                <w:kern w:val="0"/>
              </w:rPr>
              <w:t>府</w:t>
            </w:r>
            <w:r w:rsidR="00313392" w:rsidRPr="00313392">
              <w:rPr>
                <w:rFonts w:ascii="HG丸ｺﾞｼｯｸM-PRO" w:eastAsia="HG丸ｺﾞｼｯｸM-PRO" w:hAnsi="HG丸ｺﾞｼｯｸM-PRO" w:cs="ＭＳ Ｐゴシック" w:hint="eastAsia"/>
                <w:color w:val="FF0000"/>
                <w:kern w:val="0"/>
              </w:rPr>
              <w:t>を経由して</w:t>
            </w:r>
            <w:r w:rsidR="00B42F6E" w:rsidRPr="003E1F00">
              <w:rPr>
                <w:rFonts w:ascii="HG丸ｺﾞｼｯｸM-PRO" w:eastAsia="HG丸ｺﾞｼｯｸM-PRO" w:hAnsi="HG丸ｺﾞｼｯｸM-PRO" w:cs="ＭＳ Ｐゴシック" w:hint="eastAsia"/>
                <w:kern w:val="0"/>
              </w:rPr>
              <w:t>提出</w:t>
            </w:r>
          </w:p>
        </w:tc>
        <w:tc>
          <w:tcPr>
            <w:tcW w:w="3954" w:type="dxa"/>
            <w:tcBorders>
              <w:top w:val="dotted" w:sz="2" w:space="0" w:color="auto"/>
              <w:bottom w:val="dotted" w:sz="2" w:space="0" w:color="auto"/>
            </w:tcBorders>
            <w:shd w:val="clear" w:color="auto" w:fill="auto"/>
          </w:tcPr>
          <w:p w14:paraId="72BA1A04"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r>
      <w:tr w:rsidR="00B42F6E" w:rsidRPr="00A13F1D" w14:paraId="42E1FECD" w14:textId="77777777" w:rsidTr="00313392">
        <w:trPr>
          <w:trHeight w:val="285"/>
        </w:trPr>
        <w:tc>
          <w:tcPr>
            <w:tcW w:w="3813" w:type="dxa"/>
            <w:tcBorders>
              <w:top w:val="dotted" w:sz="2" w:space="0" w:color="auto"/>
              <w:bottom w:val="dotted" w:sz="2" w:space="0" w:color="auto"/>
            </w:tcBorders>
            <w:shd w:val="clear" w:color="auto" w:fill="auto"/>
          </w:tcPr>
          <w:p w14:paraId="5256A6C7" w14:textId="77777777" w:rsidR="00B42F6E" w:rsidRPr="003E1F00" w:rsidRDefault="00B42F6E" w:rsidP="000109FF">
            <w:pPr>
              <w:widowControl/>
              <w:spacing w:line="420" w:lineRule="exact"/>
              <w:rPr>
                <w:rFonts w:ascii="HG丸ｺﾞｼｯｸM-PRO" w:eastAsia="HG丸ｺﾞｼｯｸM-PRO" w:hAnsi="HG丸ｺﾞｼｯｸM-PRO" w:cs="ＭＳ Ｐゴシック"/>
                <w:bCs/>
                <w:kern w:val="0"/>
              </w:rPr>
            </w:pPr>
            <w:r w:rsidRPr="003E1F00">
              <w:rPr>
                <w:rFonts w:ascii="HG丸ｺﾞｼｯｸM-PRO" w:eastAsia="HG丸ｺﾞｼｯｸM-PRO" w:hAnsi="HG丸ｺﾞｼｯｸM-PRO" w:cs="ＭＳ Ｐゴシック"/>
                <w:bCs/>
                <w:kern w:val="0"/>
              </w:rPr>
              <w:t xml:space="preserve"> </w:t>
            </w:r>
          </w:p>
        </w:tc>
        <w:tc>
          <w:tcPr>
            <w:tcW w:w="2141" w:type="dxa"/>
            <w:tcBorders>
              <w:top w:val="dotted" w:sz="2" w:space="0" w:color="auto"/>
              <w:bottom w:val="dotted" w:sz="2" w:space="0" w:color="auto"/>
            </w:tcBorders>
          </w:tcPr>
          <w:p w14:paraId="6148F110" w14:textId="77777777" w:rsidR="00B42F6E" w:rsidRPr="003E1F00" w:rsidRDefault="00B42F6E" w:rsidP="000109FF">
            <w:pPr>
              <w:widowControl/>
              <w:spacing w:line="420" w:lineRule="exact"/>
              <w:jc w:val="center"/>
              <w:rPr>
                <w:rFonts w:ascii="HG丸ｺﾞｼｯｸM-PRO" w:eastAsia="HG丸ｺﾞｼｯｸM-PRO" w:hAnsi="HG丸ｺﾞｼｯｸM-PRO" w:cs="ＭＳ Ｐゴシック"/>
                <w:bCs/>
                <w:kern w:val="0"/>
              </w:rPr>
            </w:pPr>
            <w:r w:rsidRPr="003E1F00">
              <w:rPr>
                <w:rFonts w:ascii="HG丸ｺﾞｼｯｸM-PRO" w:eastAsia="HG丸ｺﾞｼｯｸM-PRO" w:hAnsi="HG丸ｺﾞｼｯｸM-PRO" w:cs="ＭＳ Ｐゴシック" w:hint="eastAsia"/>
                <w:bCs/>
                <w:kern w:val="0"/>
              </w:rPr>
              <w:t>事業採択の通知</w:t>
            </w:r>
          </w:p>
        </w:tc>
        <w:tc>
          <w:tcPr>
            <w:tcW w:w="3954" w:type="dxa"/>
            <w:tcBorders>
              <w:top w:val="dotted" w:sz="2" w:space="0" w:color="auto"/>
              <w:bottom w:val="dotted" w:sz="2" w:space="0" w:color="auto"/>
            </w:tcBorders>
          </w:tcPr>
          <w:p w14:paraId="4654EBAC" w14:textId="77777777" w:rsidR="00B42F6E" w:rsidRPr="009464C5" w:rsidRDefault="00B42F6E" w:rsidP="000109FF">
            <w:pPr>
              <w:widowControl/>
              <w:spacing w:line="420" w:lineRule="exact"/>
              <w:rPr>
                <w:rFonts w:ascii="HG丸ｺﾞｼｯｸM-PRO" w:eastAsia="HG丸ｺﾞｼｯｸM-PRO" w:hAnsi="HG丸ｺﾞｼｯｸM-PRO" w:cs="ＭＳ Ｐゴシック"/>
                <w:b/>
                <w:bCs/>
                <w:kern w:val="0"/>
              </w:rPr>
            </w:pPr>
            <w:r w:rsidRPr="009464C5">
              <w:rPr>
                <w:rFonts w:ascii="HG丸ｺﾞｼｯｸM-PRO" w:eastAsia="HG丸ｺﾞｼｯｸM-PRO" w:hAnsi="HG丸ｺﾞｼｯｸM-PRO" w:cs="ＭＳ Ｐゴシック" w:hint="eastAsia"/>
                <w:b/>
                <w:bCs/>
                <w:kern w:val="0"/>
              </w:rPr>
              <w:t>③　事業の採択</w:t>
            </w:r>
          </w:p>
        </w:tc>
      </w:tr>
      <w:tr w:rsidR="00B42F6E" w:rsidRPr="00A13F1D" w14:paraId="4684866B" w14:textId="77777777" w:rsidTr="00313392">
        <w:trPr>
          <w:trHeight w:val="285"/>
        </w:trPr>
        <w:tc>
          <w:tcPr>
            <w:tcW w:w="3813" w:type="dxa"/>
            <w:tcBorders>
              <w:top w:val="dotted" w:sz="2" w:space="0" w:color="auto"/>
              <w:bottom w:val="dotted" w:sz="2" w:space="0" w:color="auto"/>
            </w:tcBorders>
            <w:shd w:val="clear" w:color="auto" w:fill="auto"/>
          </w:tcPr>
          <w:p w14:paraId="72F8C5BA" w14:textId="77777777" w:rsidR="00B42F6E" w:rsidRPr="003E1F00" w:rsidRDefault="00B42F6E" w:rsidP="000109FF">
            <w:pPr>
              <w:widowControl/>
              <w:spacing w:line="420" w:lineRule="exact"/>
              <w:ind w:firstLineChars="100" w:firstLine="210"/>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kern w:val="0"/>
              </w:rPr>
              <w:t>（採択された場合）</w:t>
            </w:r>
          </w:p>
          <w:p w14:paraId="4CC666CF" w14:textId="77777777" w:rsidR="00B42F6E" w:rsidRPr="009464C5" w:rsidRDefault="000109FF" w:rsidP="000109FF">
            <w:pPr>
              <w:widowControl/>
              <w:spacing w:line="420" w:lineRule="exact"/>
              <w:rPr>
                <w:rFonts w:ascii="HG丸ｺﾞｼｯｸM-PRO" w:eastAsia="HG丸ｺﾞｼｯｸM-PRO" w:hAnsi="HG丸ｺﾞｼｯｸM-PRO" w:cs="ＭＳ Ｐゴシック"/>
                <w:b/>
                <w:kern w:val="0"/>
              </w:rPr>
            </w:pPr>
            <w:r>
              <w:rPr>
                <w:rFonts w:ascii="HG丸ｺﾞｼｯｸM-PRO" w:eastAsia="HG丸ｺﾞｼｯｸM-PRO" w:hAnsi="HG丸ｺﾞｼｯｸM-PRO" w:cs="ＭＳ Ｐゴシック" w:hint="eastAsia"/>
                <w:b/>
                <w:kern w:val="0"/>
              </w:rPr>
              <w:t xml:space="preserve">④　</w:t>
            </w:r>
            <w:r w:rsidR="00B42F6E" w:rsidRPr="009464C5">
              <w:rPr>
                <w:rFonts w:ascii="HG丸ｺﾞｼｯｸM-PRO" w:eastAsia="HG丸ｺﾞｼｯｸM-PRO" w:hAnsi="HG丸ｺﾞｼｯｸM-PRO" w:cs="ＭＳ Ｐゴシック" w:hint="eastAsia"/>
                <w:b/>
                <w:kern w:val="0"/>
              </w:rPr>
              <w:t>事業計画書提出</w:t>
            </w:r>
          </w:p>
        </w:tc>
        <w:tc>
          <w:tcPr>
            <w:tcW w:w="2141" w:type="dxa"/>
            <w:tcBorders>
              <w:top w:val="dotted" w:sz="2" w:space="0" w:color="auto"/>
              <w:bottom w:val="dotted" w:sz="2" w:space="0" w:color="auto"/>
            </w:tcBorders>
          </w:tcPr>
          <w:p w14:paraId="7262DEF3" w14:textId="77777777" w:rsidR="000109FF" w:rsidRDefault="000109FF"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hint="eastAsia"/>
                <w:b/>
                <w:noProof/>
              </w:rPr>
              <mc:AlternateContent>
                <mc:Choice Requires="wps">
                  <w:drawing>
                    <wp:anchor distT="0" distB="0" distL="114300" distR="114300" simplePos="0" relativeHeight="251681792" behindDoc="0" locked="0" layoutInCell="1" allowOverlap="1" wp14:anchorId="12F3A028" wp14:editId="2753D7DA">
                      <wp:simplePos x="0" y="0"/>
                      <wp:positionH relativeFrom="column">
                        <wp:posOffset>-618490</wp:posOffset>
                      </wp:positionH>
                      <wp:positionV relativeFrom="paragraph">
                        <wp:posOffset>10795</wp:posOffset>
                      </wp:positionV>
                      <wp:extent cx="2066925"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2066925" cy="0"/>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536B4A1B" id="直線矢印コネクタ 4" o:spid="_x0000_s1026" type="#_x0000_t32" style="position:absolute;left:0;text-align:left;margin-left:-48.7pt;margin-top:.85pt;width:162.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" strokecolor="#4a7ebb" strokeweight="1.75pt">
                      <v:stroke endarrow="block"/>
                    </v:shape>
                  </w:pict>
                </mc:Fallback>
              </mc:AlternateContent>
            </w:r>
          </w:p>
          <w:p w14:paraId="5610029E" w14:textId="3EB55280" w:rsidR="00B42F6E" w:rsidRPr="003E1F00" w:rsidRDefault="00B42F6E"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kern w:val="0"/>
              </w:rPr>
              <w:t>府</w:t>
            </w:r>
            <w:r w:rsidR="00313392" w:rsidRPr="00313392">
              <w:rPr>
                <w:rFonts w:ascii="HG丸ｺﾞｼｯｸM-PRO" w:eastAsia="HG丸ｺﾞｼｯｸM-PRO" w:hAnsi="HG丸ｺﾞｼｯｸM-PRO" w:cs="ＭＳ Ｐゴシック" w:hint="eastAsia"/>
                <w:color w:val="FF0000"/>
                <w:kern w:val="0"/>
              </w:rPr>
              <w:t>を経由して</w:t>
            </w:r>
            <w:r w:rsidRPr="003E1F00">
              <w:rPr>
                <w:rFonts w:ascii="HG丸ｺﾞｼｯｸM-PRO" w:eastAsia="HG丸ｺﾞｼｯｸM-PRO" w:hAnsi="HG丸ｺﾞｼｯｸM-PRO" w:cs="ＭＳ Ｐゴシック" w:hint="eastAsia"/>
                <w:kern w:val="0"/>
              </w:rPr>
              <w:t>提出</w:t>
            </w:r>
          </w:p>
        </w:tc>
        <w:tc>
          <w:tcPr>
            <w:tcW w:w="3954" w:type="dxa"/>
            <w:tcBorders>
              <w:top w:val="dotted" w:sz="2" w:space="0" w:color="auto"/>
              <w:bottom w:val="dotted" w:sz="2" w:space="0" w:color="auto"/>
            </w:tcBorders>
          </w:tcPr>
          <w:p w14:paraId="3F41486E"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r>
      <w:tr w:rsidR="00B42F6E" w:rsidRPr="00A13F1D" w14:paraId="537D3D92" w14:textId="77777777" w:rsidTr="00313392">
        <w:trPr>
          <w:trHeight w:val="285"/>
        </w:trPr>
        <w:tc>
          <w:tcPr>
            <w:tcW w:w="3813" w:type="dxa"/>
            <w:tcBorders>
              <w:top w:val="dotted" w:sz="2" w:space="0" w:color="auto"/>
              <w:bottom w:val="dotted" w:sz="2" w:space="0" w:color="auto"/>
            </w:tcBorders>
            <w:shd w:val="clear" w:color="auto" w:fill="auto"/>
          </w:tcPr>
          <w:p w14:paraId="65258445" w14:textId="77777777" w:rsidR="00B42F6E" w:rsidRPr="009464C5" w:rsidRDefault="00B42F6E"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 xml:space="preserve">⑤　</w:t>
            </w:r>
            <w:r w:rsidR="00E31407" w:rsidRPr="009464C5">
              <w:rPr>
                <w:rFonts w:ascii="HG丸ｺﾞｼｯｸM-PRO" w:eastAsia="HG丸ｺﾞｼｯｸM-PRO" w:hAnsi="HG丸ｺﾞｼｯｸM-PRO" w:cs="ＭＳ Ｐゴシック" w:hint="eastAsia"/>
                <w:b/>
                <w:kern w:val="0"/>
              </w:rPr>
              <w:t>確認事項への</w:t>
            </w:r>
            <w:r w:rsidRPr="009464C5">
              <w:rPr>
                <w:rFonts w:ascii="HG丸ｺﾞｼｯｸM-PRO" w:eastAsia="HG丸ｺﾞｼｯｸM-PRO" w:hAnsi="HG丸ｺﾞｼｯｸM-PRO" w:cs="ＭＳ Ｐゴシック" w:hint="eastAsia"/>
                <w:b/>
                <w:kern w:val="0"/>
              </w:rPr>
              <w:t>回答</w:t>
            </w:r>
          </w:p>
        </w:tc>
        <w:tc>
          <w:tcPr>
            <w:tcW w:w="2141" w:type="dxa"/>
            <w:tcBorders>
              <w:top w:val="dotted" w:sz="2" w:space="0" w:color="auto"/>
              <w:bottom w:val="dotted" w:sz="2" w:space="0" w:color="auto"/>
            </w:tcBorders>
          </w:tcPr>
          <w:p w14:paraId="6B503D41" w14:textId="7B9E0A43" w:rsidR="00B42F6E" w:rsidRPr="003E1F00" w:rsidRDefault="009464C5"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noProof/>
                <w:kern w:val="0"/>
              </w:rPr>
              <mc:AlternateContent>
                <mc:Choice Requires="wps">
                  <w:drawing>
                    <wp:anchor distT="0" distB="0" distL="114300" distR="114300" simplePos="0" relativeHeight="251693056" behindDoc="0" locked="0" layoutInCell="1" allowOverlap="1" wp14:anchorId="568C9E4F" wp14:editId="6BA22DEA">
                      <wp:simplePos x="0" y="0"/>
                      <wp:positionH relativeFrom="column">
                        <wp:posOffset>-640080</wp:posOffset>
                      </wp:positionH>
                      <wp:positionV relativeFrom="paragraph">
                        <wp:posOffset>-17780</wp:posOffset>
                      </wp:positionV>
                      <wp:extent cx="2143125" cy="9525"/>
                      <wp:effectExtent l="0" t="57150" r="28575" b="85725"/>
                      <wp:wrapNone/>
                      <wp:docPr id="19" name="直線矢印コネクタ 19"/>
                      <wp:cNvGraphicFramePr/>
                      <a:graphic xmlns:a="http://schemas.openxmlformats.org/drawingml/2006/main">
                        <a:graphicData uri="http://schemas.microsoft.com/office/word/2010/wordprocessingShape">
                          <wps:wsp>
                            <wps:cNvCnPr/>
                            <wps:spPr>
                              <a:xfrm>
                                <a:off x="0" y="0"/>
                                <a:ext cx="2143125" cy="952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7288CD26" id="直線矢印コネクタ 19" o:spid="_x0000_s1026" type="#_x0000_t32" style="position:absolute;left:0;text-align:left;margin-left:-50.4pt;margin-top:-1.4pt;width:168.75pt;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" strokecolor="#4a7ebb" strokeweight="1.75pt">
                      <v:stroke endarrow="block"/>
                    </v:shape>
                  </w:pict>
                </mc:Fallback>
              </mc:AlternateContent>
            </w:r>
            <w:r w:rsidR="00B42F6E" w:rsidRPr="003E1F00">
              <w:rPr>
                <w:rFonts w:ascii="HG丸ｺﾞｼｯｸM-PRO" w:eastAsia="HG丸ｺﾞｼｯｸM-PRO" w:hAnsi="HG丸ｺﾞｼｯｸM-PRO" w:cs="ＭＳ Ｐゴシック" w:hint="eastAsia"/>
                <w:kern w:val="0"/>
              </w:rPr>
              <w:t>府を経由して確認</w:t>
            </w:r>
          </w:p>
        </w:tc>
        <w:tc>
          <w:tcPr>
            <w:tcW w:w="3954" w:type="dxa"/>
            <w:tcBorders>
              <w:top w:val="dotted" w:sz="2" w:space="0" w:color="auto"/>
              <w:bottom w:val="dotted" w:sz="2" w:space="0" w:color="auto"/>
            </w:tcBorders>
          </w:tcPr>
          <w:p w14:paraId="004ADFED" w14:textId="77777777" w:rsidR="00B42F6E" w:rsidRPr="009464C5" w:rsidRDefault="00B42F6E" w:rsidP="000109FF">
            <w:pPr>
              <w:widowControl/>
              <w:spacing w:line="420" w:lineRule="exact"/>
              <w:ind w:left="211" w:hangingChars="100" w:hanging="211"/>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⑤　事業内容の確認、審査</w:t>
            </w:r>
          </w:p>
        </w:tc>
      </w:tr>
      <w:tr w:rsidR="00B42F6E" w:rsidRPr="00A13F1D" w14:paraId="58E69D7F" w14:textId="77777777" w:rsidTr="00313392">
        <w:trPr>
          <w:trHeight w:val="285"/>
        </w:trPr>
        <w:tc>
          <w:tcPr>
            <w:tcW w:w="3813" w:type="dxa"/>
            <w:tcBorders>
              <w:top w:val="dotted" w:sz="2" w:space="0" w:color="auto"/>
              <w:bottom w:val="dotted" w:sz="2" w:space="0" w:color="auto"/>
            </w:tcBorders>
            <w:shd w:val="clear" w:color="auto" w:fill="auto"/>
          </w:tcPr>
          <w:p w14:paraId="06AFE5E8"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c>
          <w:tcPr>
            <w:tcW w:w="2141" w:type="dxa"/>
            <w:tcBorders>
              <w:top w:val="dotted" w:sz="2" w:space="0" w:color="auto"/>
              <w:bottom w:val="dotted" w:sz="2" w:space="0" w:color="auto"/>
            </w:tcBorders>
          </w:tcPr>
          <w:p w14:paraId="2513AB4E" w14:textId="77777777" w:rsidR="009464C5" w:rsidRDefault="000109FF" w:rsidP="000109FF">
            <w:pPr>
              <w:widowControl/>
              <w:spacing w:line="420" w:lineRule="exact"/>
              <w:jc w:val="center"/>
              <w:rPr>
                <w:rFonts w:ascii="HG丸ｺﾞｼｯｸM-PRO" w:eastAsia="HG丸ｺﾞｼｯｸM-PRO" w:hAnsi="HG丸ｺﾞｼｯｸM-PRO" w:cs="ＭＳ Ｐゴシック"/>
                <w:kern w:val="0"/>
              </w:rPr>
            </w:pPr>
            <w:r w:rsidRPr="009464C5">
              <w:rPr>
                <w:rFonts w:ascii="HG丸ｺﾞｼｯｸM-PRO" w:eastAsia="HG丸ｺﾞｼｯｸM-PRO" w:hAnsi="HG丸ｺﾞｼｯｸM-PRO" w:cs="ＭＳ Ｐゴシック" w:hint="eastAsia"/>
                <w:b/>
                <w:noProof/>
                <w:kern w:val="0"/>
              </w:rPr>
              <mc:AlternateContent>
                <mc:Choice Requires="wps">
                  <w:drawing>
                    <wp:anchor distT="0" distB="0" distL="114300" distR="114300" simplePos="0" relativeHeight="251694080" behindDoc="0" locked="0" layoutInCell="1" allowOverlap="1" wp14:anchorId="47C85574" wp14:editId="6B832F43">
                      <wp:simplePos x="0" y="0"/>
                      <wp:positionH relativeFrom="column">
                        <wp:posOffset>-572135</wp:posOffset>
                      </wp:positionH>
                      <wp:positionV relativeFrom="paragraph">
                        <wp:posOffset>10160</wp:posOffset>
                      </wp:positionV>
                      <wp:extent cx="2085975" cy="0"/>
                      <wp:effectExtent l="38100" t="76200" r="9525" b="95250"/>
                      <wp:wrapNone/>
                      <wp:docPr id="20" name="直線矢印コネクタ 20"/>
                      <wp:cNvGraphicFramePr/>
                      <a:graphic xmlns:a="http://schemas.openxmlformats.org/drawingml/2006/main">
                        <a:graphicData uri="http://schemas.microsoft.com/office/word/2010/wordprocessingShape">
                          <wps:wsp>
                            <wps:cNvCnPr/>
                            <wps:spPr>
                              <a:xfrm>
                                <a:off x="0" y="0"/>
                                <a:ext cx="2085975" cy="0"/>
                              </a:xfrm>
                              <a:prstGeom prst="straightConnector1">
                                <a:avLst/>
                              </a:prstGeom>
                              <a:ln w="222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B719F" id="直線矢印コネクタ 20" o:spid="_x0000_s1026" type="#_x0000_t32" style="position:absolute;left:0;text-align:left;margin-left:-45.05pt;margin-top:.8pt;width:164.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" strokecolor="#4579b8 [3044]" strokeweight="1.75pt">
                      <v:stroke startarrow="block" endarrow="block"/>
                    </v:shape>
                  </w:pict>
                </mc:Fallback>
              </mc:AlternateContent>
            </w:r>
          </w:p>
          <w:p w14:paraId="7E9FA7BF" w14:textId="77777777" w:rsidR="00B42F6E" w:rsidRPr="003E1F00" w:rsidRDefault="00B42F6E"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kern w:val="0"/>
              </w:rPr>
              <w:t>事業内定の通知</w:t>
            </w:r>
          </w:p>
        </w:tc>
        <w:tc>
          <w:tcPr>
            <w:tcW w:w="3954" w:type="dxa"/>
            <w:tcBorders>
              <w:top w:val="dotted" w:sz="2" w:space="0" w:color="auto"/>
              <w:bottom w:val="dotted" w:sz="2" w:space="0" w:color="auto"/>
            </w:tcBorders>
          </w:tcPr>
          <w:p w14:paraId="4DF3577A" w14:textId="77777777" w:rsidR="00B42F6E" w:rsidRPr="003E1F00" w:rsidRDefault="00B42F6E" w:rsidP="000109FF">
            <w:pPr>
              <w:widowControl/>
              <w:spacing w:line="420" w:lineRule="exact"/>
              <w:ind w:firstLineChars="100" w:firstLine="210"/>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kern w:val="0"/>
              </w:rPr>
              <w:t>（補助事業に適する場合）</w:t>
            </w:r>
          </w:p>
          <w:p w14:paraId="0B6FBE5D" w14:textId="77777777" w:rsidR="00B42F6E" w:rsidRPr="009464C5" w:rsidRDefault="00B42F6E"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⑥　事業の内定</w:t>
            </w:r>
          </w:p>
        </w:tc>
      </w:tr>
      <w:tr w:rsidR="00B42F6E" w:rsidRPr="00A13F1D" w14:paraId="1BF5278B" w14:textId="77777777" w:rsidTr="00313392">
        <w:trPr>
          <w:trHeight w:val="285"/>
        </w:trPr>
        <w:tc>
          <w:tcPr>
            <w:tcW w:w="3813" w:type="dxa"/>
            <w:tcBorders>
              <w:top w:val="dotted" w:sz="2" w:space="0" w:color="auto"/>
              <w:bottom w:val="dotted" w:sz="2" w:space="0" w:color="auto"/>
            </w:tcBorders>
            <w:shd w:val="clear" w:color="auto" w:fill="auto"/>
          </w:tcPr>
          <w:p w14:paraId="2234F551" w14:textId="5C7D735E" w:rsidR="00B42F6E" w:rsidRPr="003E1F00" w:rsidRDefault="00B42F6E" w:rsidP="000109FF">
            <w:pPr>
              <w:widowControl/>
              <w:spacing w:line="420" w:lineRule="exact"/>
              <w:rPr>
                <w:rFonts w:ascii="HG丸ｺﾞｼｯｸM-PRO" w:eastAsia="HG丸ｺﾞｼｯｸM-PRO" w:hAnsi="HG丸ｺﾞｼｯｸM-PRO" w:cs="ＭＳ Ｐゴシック"/>
                <w:b/>
                <w:color w:val="FF0000"/>
                <w:kern w:val="0"/>
              </w:rPr>
            </w:pPr>
            <w:r w:rsidRPr="009464C5">
              <w:rPr>
                <w:rFonts w:ascii="HG丸ｺﾞｼｯｸM-PRO" w:eastAsia="HG丸ｺﾞｼｯｸM-PRO" w:hAnsi="HG丸ｺﾞｼｯｸM-PRO" w:cs="ＭＳ Ｐゴシック" w:hint="eastAsia"/>
                <w:b/>
                <w:kern w:val="0"/>
              </w:rPr>
              <w:t xml:space="preserve">⑦　</w:t>
            </w:r>
            <w:r w:rsidR="00313392" w:rsidRPr="00313392">
              <w:rPr>
                <w:rFonts w:ascii="HG丸ｺﾞｼｯｸM-PRO" w:eastAsia="HG丸ｺﾞｼｯｸM-PRO" w:hAnsi="HG丸ｺﾞｼｯｸM-PRO" w:cs="ＭＳ Ｐゴシック" w:hint="eastAsia"/>
                <w:b/>
                <w:color w:val="FF0000"/>
                <w:kern w:val="0"/>
              </w:rPr>
              <w:t>事業着手（≒工事請負契約）</w:t>
            </w:r>
          </w:p>
          <w:p w14:paraId="64B3F8A5" w14:textId="4F70A5DA" w:rsidR="009464C5" w:rsidRPr="00313392" w:rsidRDefault="009464C5" w:rsidP="000109FF">
            <w:pPr>
              <w:widowControl/>
              <w:spacing w:line="420" w:lineRule="exact"/>
              <w:ind w:firstLineChars="100" w:firstLine="211"/>
              <w:rPr>
                <w:rFonts w:ascii="HG丸ｺﾞｼｯｸM-PRO" w:eastAsia="HG丸ｺﾞｼｯｸM-PRO" w:hAnsi="HG丸ｺﾞｼｯｸM-PRO" w:cs="ＭＳ Ｐゴシック"/>
                <w:b/>
                <w:kern w:val="0"/>
              </w:rPr>
            </w:pPr>
            <w:r w:rsidRPr="00313392">
              <w:rPr>
                <w:rFonts w:ascii="HG丸ｺﾞｼｯｸM-PRO" w:eastAsia="HG丸ｺﾞｼｯｸM-PRO" w:hAnsi="HG丸ｺﾞｼｯｸM-PRO" w:cs="ＭＳ Ｐゴシック" w:hint="eastAsia"/>
                <w:b/>
                <w:kern w:val="0"/>
              </w:rPr>
              <w:t>※</w:t>
            </w:r>
            <w:r w:rsidR="00B42F6E" w:rsidRPr="00313392">
              <w:rPr>
                <w:rFonts w:ascii="HG丸ｺﾞｼｯｸM-PRO" w:eastAsia="HG丸ｺﾞｼｯｸM-PRO" w:hAnsi="HG丸ｺﾞｼｯｸM-PRO" w:cs="ＭＳ Ｐゴシック" w:hint="eastAsia"/>
                <w:b/>
                <w:kern w:val="0"/>
              </w:rPr>
              <w:t>内定前に</w:t>
            </w:r>
            <w:r w:rsidR="00313392">
              <w:rPr>
                <w:rFonts w:ascii="HG丸ｺﾞｼｯｸM-PRO" w:eastAsia="HG丸ｺﾞｼｯｸM-PRO" w:hAnsi="HG丸ｺﾞｼｯｸM-PRO" w:cs="ＭＳ Ｐゴシック" w:hint="eastAsia"/>
                <w:b/>
                <w:color w:val="FF0000"/>
                <w:kern w:val="0"/>
              </w:rPr>
              <w:t>事業着手</w:t>
            </w:r>
            <w:r w:rsidR="00B42F6E" w:rsidRPr="00313392">
              <w:rPr>
                <w:rFonts w:ascii="HG丸ｺﾞｼｯｸM-PRO" w:eastAsia="HG丸ｺﾞｼｯｸM-PRO" w:hAnsi="HG丸ｺﾞｼｯｸM-PRO" w:cs="ＭＳ Ｐゴシック" w:hint="eastAsia"/>
                <w:b/>
                <w:kern w:val="0"/>
              </w:rPr>
              <w:t>した場合は、</w:t>
            </w:r>
          </w:p>
          <w:p w14:paraId="6756B213" w14:textId="77777777" w:rsidR="00B42F6E" w:rsidRPr="003E1F00" w:rsidRDefault="00B42F6E" w:rsidP="000109FF">
            <w:pPr>
              <w:widowControl/>
              <w:spacing w:line="420" w:lineRule="exact"/>
              <w:ind w:firstLineChars="200" w:firstLine="422"/>
              <w:rPr>
                <w:rFonts w:ascii="HG丸ｺﾞｼｯｸM-PRO" w:eastAsia="HG丸ｺﾞｼｯｸM-PRO" w:hAnsi="HG丸ｺﾞｼｯｸM-PRO" w:cs="ＭＳ Ｐゴシック"/>
                <w:kern w:val="0"/>
              </w:rPr>
            </w:pPr>
            <w:r w:rsidRPr="00313392">
              <w:rPr>
                <w:rFonts w:ascii="HG丸ｺﾞｼｯｸM-PRO" w:eastAsia="HG丸ｺﾞｼｯｸM-PRO" w:hAnsi="HG丸ｺﾞｼｯｸM-PRO" w:cs="ＭＳ Ｐゴシック" w:hint="eastAsia"/>
                <w:b/>
                <w:kern w:val="0"/>
              </w:rPr>
              <w:t>補助対象外となります。</w:t>
            </w:r>
          </w:p>
        </w:tc>
        <w:tc>
          <w:tcPr>
            <w:tcW w:w="2141" w:type="dxa"/>
            <w:tcBorders>
              <w:top w:val="dotted" w:sz="2" w:space="0" w:color="auto"/>
              <w:bottom w:val="dotted" w:sz="2" w:space="0" w:color="auto"/>
            </w:tcBorders>
          </w:tcPr>
          <w:p w14:paraId="03FA5E78" w14:textId="77777777" w:rsidR="00B42F6E" w:rsidRPr="003E1F00" w:rsidRDefault="000109FF"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hint="eastAsia"/>
                <w:b/>
                <w:noProof/>
              </w:rPr>
              <mc:AlternateContent>
                <mc:Choice Requires="wps">
                  <w:drawing>
                    <wp:anchor distT="0" distB="0" distL="114300" distR="114300" simplePos="0" relativeHeight="251684864" behindDoc="0" locked="0" layoutInCell="1" allowOverlap="1" wp14:anchorId="22B8FB4D" wp14:editId="2D8D8A6C">
                      <wp:simplePos x="0" y="0"/>
                      <wp:positionH relativeFrom="column">
                        <wp:posOffset>-575310</wp:posOffset>
                      </wp:positionH>
                      <wp:positionV relativeFrom="paragraph">
                        <wp:posOffset>-1905</wp:posOffset>
                      </wp:positionV>
                      <wp:extent cx="2066925"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2066925" cy="0"/>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6869F8A4" id="直線矢印コネクタ 14" o:spid="_x0000_s1026" type="#_x0000_t32" style="position:absolute;left:0;text-align:left;margin-left:-45.3pt;margin-top:-.15pt;width:162.7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" strokecolor="#4a7ebb" strokeweight="1.75pt">
                      <v:stroke endarrow="block"/>
                    </v:shape>
                  </w:pict>
                </mc:Fallback>
              </mc:AlternateContent>
            </w:r>
          </w:p>
        </w:tc>
        <w:tc>
          <w:tcPr>
            <w:tcW w:w="3954" w:type="dxa"/>
            <w:tcBorders>
              <w:top w:val="dotted" w:sz="2" w:space="0" w:color="auto"/>
              <w:bottom w:val="dotted" w:sz="2" w:space="0" w:color="auto"/>
            </w:tcBorders>
          </w:tcPr>
          <w:p w14:paraId="3706D3B9"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r>
      <w:tr w:rsidR="00B42F6E" w:rsidRPr="00A13F1D" w14:paraId="2033BA6E" w14:textId="77777777" w:rsidTr="00313392">
        <w:trPr>
          <w:trHeight w:val="285"/>
        </w:trPr>
        <w:tc>
          <w:tcPr>
            <w:tcW w:w="3813" w:type="dxa"/>
            <w:tcBorders>
              <w:top w:val="dotted" w:sz="2" w:space="0" w:color="auto"/>
              <w:bottom w:val="dotted" w:sz="2" w:space="0" w:color="auto"/>
            </w:tcBorders>
            <w:shd w:val="clear" w:color="auto" w:fill="auto"/>
          </w:tcPr>
          <w:p w14:paraId="26FAAFFA" w14:textId="77777777" w:rsidR="00B42F6E" w:rsidRPr="009464C5" w:rsidRDefault="00B42F6E" w:rsidP="000109FF">
            <w:pPr>
              <w:widowControl/>
              <w:spacing w:line="420" w:lineRule="exact"/>
              <w:rPr>
                <w:rFonts w:ascii="HG丸ｺﾞｼｯｸM-PRO" w:eastAsia="HG丸ｺﾞｼｯｸM-PRO" w:hAnsi="HG丸ｺﾞｼｯｸM-PRO" w:cs="ＭＳ Ｐゴシック"/>
                <w:b/>
                <w:bCs/>
                <w:kern w:val="0"/>
              </w:rPr>
            </w:pPr>
            <w:r w:rsidRPr="009464C5">
              <w:rPr>
                <w:rFonts w:ascii="HG丸ｺﾞｼｯｸM-PRO" w:eastAsia="HG丸ｺﾞｼｯｸM-PRO" w:hAnsi="HG丸ｺﾞｼｯｸM-PRO" w:cs="ＭＳ Ｐゴシック" w:hint="eastAsia"/>
                <w:b/>
                <w:bCs/>
                <w:kern w:val="0"/>
              </w:rPr>
              <w:t>⑧　交付申請書提出</w:t>
            </w:r>
          </w:p>
        </w:tc>
        <w:tc>
          <w:tcPr>
            <w:tcW w:w="2141" w:type="dxa"/>
            <w:tcBorders>
              <w:top w:val="dotted" w:sz="2" w:space="0" w:color="auto"/>
              <w:bottom w:val="dotted" w:sz="2" w:space="0" w:color="auto"/>
            </w:tcBorders>
          </w:tcPr>
          <w:p w14:paraId="7A3DD14C" w14:textId="77777777" w:rsidR="00B42F6E" w:rsidRPr="003E1F00" w:rsidRDefault="009464C5" w:rsidP="000109FF">
            <w:pPr>
              <w:widowControl/>
              <w:spacing w:line="420" w:lineRule="exact"/>
              <w:jc w:val="center"/>
              <w:rPr>
                <w:rFonts w:ascii="HG丸ｺﾞｼｯｸM-PRO" w:eastAsia="HG丸ｺﾞｼｯｸM-PRO" w:hAnsi="HG丸ｺﾞｼｯｸM-PRO" w:cs="ＭＳ Ｐゴシック"/>
                <w:bCs/>
                <w:kern w:val="0"/>
              </w:rPr>
            </w:pPr>
            <w:r w:rsidRPr="003E1F00">
              <w:rPr>
                <w:rFonts w:ascii="HG丸ｺﾞｼｯｸM-PRO" w:eastAsia="HG丸ｺﾞｼｯｸM-PRO" w:hAnsi="HG丸ｺﾞｼｯｸM-PRO" w:cs="ＭＳ Ｐゴシック" w:hint="eastAsia"/>
                <w:noProof/>
                <w:kern w:val="0"/>
              </w:rPr>
              <mc:AlternateContent>
                <mc:Choice Requires="wps">
                  <w:drawing>
                    <wp:anchor distT="0" distB="0" distL="114300" distR="114300" simplePos="0" relativeHeight="251686912" behindDoc="0" locked="0" layoutInCell="1" allowOverlap="1" wp14:anchorId="2A0415B8" wp14:editId="79C20E6E">
                      <wp:simplePos x="0" y="0"/>
                      <wp:positionH relativeFrom="column">
                        <wp:posOffset>-629285</wp:posOffset>
                      </wp:positionH>
                      <wp:positionV relativeFrom="paragraph">
                        <wp:posOffset>248920</wp:posOffset>
                      </wp:positionV>
                      <wp:extent cx="2143125" cy="9525"/>
                      <wp:effectExtent l="0" t="57150" r="28575" b="85725"/>
                      <wp:wrapNone/>
                      <wp:docPr id="15" name="直線矢印コネクタ 15"/>
                      <wp:cNvGraphicFramePr/>
                      <a:graphic xmlns:a="http://schemas.openxmlformats.org/drawingml/2006/main">
                        <a:graphicData uri="http://schemas.microsoft.com/office/word/2010/wordprocessingShape">
                          <wps:wsp>
                            <wps:cNvCnPr/>
                            <wps:spPr>
                              <a:xfrm>
                                <a:off x="0" y="0"/>
                                <a:ext cx="2143125" cy="952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2F2029F5" id="直線矢印コネクタ 15" o:spid="_x0000_s1026" type="#_x0000_t32" style="position:absolute;left:0;text-align:left;margin-left:-49.55pt;margin-top:19.6pt;width:168.7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" strokecolor="#4a7ebb" strokeweight="1.75pt">
                      <v:stroke endarrow="block"/>
                    </v:shape>
                  </w:pict>
                </mc:Fallback>
              </mc:AlternateContent>
            </w:r>
          </w:p>
        </w:tc>
        <w:tc>
          <w:tcPr>
            <w:tcW w:w="3954" w:type="dxa"/>
            <w:tcBorders>
              <w:top w:val="dotted" w:sz="2" w:space="0" w:color="auto"/>
              <w:bottom w:val="dotted" w:sz="2" w:space="0" w:color="auto"/>
            </w:tcBorders>
          </w:tcPr>
          <w:p w14:paraId="30935BC1" w14:textId="77777777" w:rsidR="00B42F6E" w:rsidRPr="003E1F00" w:rsidRDefault="00B42F6E" w:rsidP="000109FF">
            <w:pPr>
              <w:widowControl/>
              <w:spacing w:line="420" w:lineRule="exact"/>
              <w:rPr>
                <w:rFonts w:ascii="HG丸ｺﾞｼｯｸM-PRO" w:eastAsia="HG丸ｺﾞｼｯｸM-PRO" w:hAnsi="HG丸ｺﾞｼｯｸM-PRO" w:cs="ＭＳ Ｐゴシック"/>
                <w:bCs/>
                <w:kern w:val="0"/>
              </w:rPr>
            </w:pPr>
          </w:p>
        </w:tc>
      </w:tr>
      <w:tr w:rsidR="00B42F6E" w:rsidRPr="00A13F1D" w14:paraId="136C6526" w14:textId="77777777" w:rsidTr="00313392">
        <w:trPr>
          <w:trHeight w:val="285"/>
        </w:trPr>
        <w:tc>
          <w:tcPr>
            <w:tcW w:w="3813" w:type="dxa"/>
            <w:tcBorders>
              <w:top w:val="dotted" w:sz="2" w:space="0" w:color="auto"/>
              <w:bottom w:val="dotted" w:sz="2" w:space="0" w:color="auto"/>
            </w:tcBorders>
            <w:shd w:val="clear" w:color="auto" w:fill="auto"/>
          </w:tcPr>
          <w:p w14:paraId="7B83D417"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c>
          <w:tcPr>
            <w:tcW w:w="2141" w:type="dxa"/>
            <w:tcBorders>
              <w:top w:val="dotted" w:sz="2" w:space="0" w:color="auto"/>
              <w:bottom w:val="dotted" w:sz="2" w:space="0" w:color="auto"/>
            </w:tcBorders>
          </w:tcPr>
          <w:p w14:paraId="0B6C7729" w14:textId="77777777" w:rsidR="00B42F6E" w:rsidRPr="003E1F00" w:rsidRDefault="00B42F6E"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cs="ＭＳ Ｐゴシック" w:hint="eastAsia"/>
                <w:kern w:val="0"/>
              </w:rPr>
              <w:t>交付決定の通知</w:t>
            </w:r>
          </w:p>
        </w:tc>
        <w:tc>
          <w:tcPr>
            <w:tcW w:w="3954" w:type="dxa"/>
            <w:tcBorders>
              <w:top w:val="dotted" w:sz="2" w:space="0" w:color="auto"/>
              <w:bottom w:val="dotted" w:sz="2" w:space="0" w:color="auto"/>
            </w:tcBorders>
          </w:tcPr>
          <w:p w14:paraId="5B241CA9" w14:textId="77777777" w:rsidR="00B42F6E" w:rsidRPr="009464C5" w:rsidRDefault="00B42F6E"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⑨　交付決定</w:t>
            </w:r>
          </w:p>
        </w:tc>
      </w:tr>
      <w:tr w:rsidR="00B42F6E" w:rsidRPr="00A13F1D" w14:paraId="1716105B" w14:textId="77777777" w:rsidTr="00313392">
        <w:trPr>
          <w:trHeight w:val="285"/>
        </w:trPr>
        <w:tc>
          <w:tcPr>
            <w:tcW w:w="3813" w:type="dxa"/>
            <w:tcBorders>
              <w:top w:val="dotted" w:sz="2" w:space="0" w:color="auto"/>
              <w:bottom w:val="dotted" w:sz="2" w:space="0" w:color="auto"/>
            </w:tcBorders>
            <w:shd w:val="clear" w:color="auto" w:fill="auto"/>
          </w:tcPr>
          <w:p w14:paraId="40712FE8" w14:textId="77777777" w:rsidR="00B42F6E" w:rsidRPr="009464C5" w:rsidRDefault="00B42F6E"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 xml:space="preserve">⑩　</w:t>
            </w:r>
            <w:r w:rsidR="00E31407" w:rsidRPr="009464C5">
              <w:rPr>
                <w:rFonts w:ascii="HG丸ｺﾞｼｯｸM-PRO" w:eastAsia="HG丸ｺﾞｼｯｸM-PRO" w:hAnsi="HG丸ｺﾞｼｯｸM-PRO" w:cs="ＭＳ Ｐゴシック" w:hint="eastAsia"/>
                <w:b/>
                <w:kern w:val="0"/>
              </w:rPr>
              <w:t>工事</w:t>
            </w:r>
            <w:r w:rsidR="009464C5">
              <w:rPr>
                <w:rFonts w:ascii="HG丸ｺﾞｼｯｸM-PRO" w:eastAsia="HG丸ｺﾞｼｯｸM-PRO" w:hAnsi="HG丸ｺﾞｼｯｸM-PRO" w:cs="ＭＳ Ｐゴシック" w:hint="eastAsia"/>
                <w:b/>
                <w:kern w:val="0"/>
              </w:rPr>
              <w:t>完成、引渡、業者へ</w:t>
            </w:r>
            <w:r w:rsidR="00E31407" w:rsidRPr="009464C5">
              <w:rPr>
                <w:rFonts w:ascii="HG丸ｺﾞｼｯｸM-PRO" w:eastAsia="HG丸ｺﾞｼｯｸM-PRO" w:hAnsi="HG丸ｺﾞｼｯｸM-PRO" w:cs="ＭＳ Ｐゴシック" w:hint="eastAsia"/>
                <w:b/>
                <w:kern w:val="0"/>
              </w:rPr>
              <w:t>支払完了</w:t>
            </w:r>
          </w:p>
        </w:tc>
        <w:tc>
          <w:tcPr>
            <w:tcW w:w="2141" w:type="dxa"/>
            <w:tcBorders>
              <w:top w:val="dotted" w:sz="2" w:space="0" w:color="auto"/>
              <w:bottom w:val="dotted" w:sz="2" w:space="0" w:color="auto"/>
            </w:tcBorders>
          </w:tcPr>
          <w:p w14:paraId="5147AD99" w14:textId="77777777" w:rsidR="00B42F6E" w:rsidRPr="003E1F00" w:rsidRDefault="009464C5" w:rsidP="000109FF">
            <w:pPr>
              <w:widowControl/>
              <w:spacing w:line="420" w:lineRule="exact"/>
              <w:jc w:val="center"/>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hint="eastAsia"/>
                <w:b/>
                <w:noProof/>
              </w:rPr>
              <mc:AlternateContent>
                <mc:Choice Requires="wps">
                  <w:drawing>
                    <wp:anchor distT="0" distB="0" distL="114300" distR="114300" simplePos="0" relativeHeight="251688960" behindDoc="0" locked="0" layoutInCell="1" allowOverlap="1" wp14:anchorId="24B082F4" wp14:editId="229CA12F">
                      <wp:simplePos x="0" y="0"/>
                      <wp:positionH relativeFrom="column">
                        <wp:posOffset>-544195</wp:posOffset>
                      </wp:positionH>
                      <wp:positionV relativeFrom="paragraph">
                        <wp:posOffset>4445</wp:posOffset>
                      </wp:positionV>
                      <wp:extent cx="2066925" cy="0"/>
                      <wp:effectExtent l="38100" t="76200" r="0" b="95250"/>
                      <wp:wrapNone/>
                      <wp:docPr id="16" name="直線矢印コネクタ 16"/>
                      <wp:cNvGraphicFramePr/>
                      <a:graphic xmlns:a="http://schemas.openxmlformats.org/drawingml/2006/main">
                        <a:graphicData uri="http://schemas.microsoft.com/office/word/2010/wordprocessingShape">
                          <wps:wsp>
                            <wps:cNvCnPr/>
                            <wps:spPr>
                              <a:xfrm flipH="1">
                                <a:off x="0" y="0"/>
                                <a:ext cx="2066925" cy="0"/>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35D29012" id="直線矢印コネクタ 16" o:spid="_x0000_s1026" type="#_x0000_t32" style="position:absolute;left:0;text-align:left;margin-left:-42.85pt;margin-top:.35pt;width:162.7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" strokecolor="#4a7ebb" strokeweight="1.75pt">
                      <v:stroke endarrow="block"/>
                    </v:shape>
                  </w:pict>
                </mc:Fallback>
              </mc:AlternateContent>
            </w:r>
          </w:p>
        </w:tc>
        <w:tc>
          <w:tcPr>
            <w:tcW w:w="3954" w:type="dxa"/>
            <w:tcBorders>
              <w:top w:val="dotted" w:sz="2" w:space="0" w:color="auto"/>
              <w:bottom w:val="dotted" w:sz="2" w:space="0" w:color="auto"/>
            </w:tcBorders>
          </w:tcPr>
          <w:p w14:paraId="45DBAA03"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r>
      <w:tr w:rsidR="00B42F6E" w:rsidRPr="00A13F1D" w14:paraId="7C083D03" w14:textId="77777777" w:rsidTr="00313392">
        <w:trPr>
          <w:trHeight w:val="285"/>
        </w:trPr>
        <w:tc>
          <w:tcPr>
            <w:tcW w:w="3813" w:type="dxa"/>
            <w:tcBorders>
              <w:top w:val="dotted" w:sz="2" w:space="0" w:color="auto"/>
              <w:bottom w:val="dotted" w:sz="2" w:space="0" w:color="auto"/>
            </w:tcBorders>
            <w:shd w:val="clear" w:color="auto" w:fill="auto"/>
          </w:tcPr>
          <w:p w14:paraId="447E2FAD" w14:textId="77777777" w:rsidR="00B42F6E" w:rsidRPr="009464C5" w:rsidRDefault="00AB2899" w:rsidP="000109FF">
            <w:pPr>
              <w:widowControl/>
              <w:spacing w:line="420" w:lineRule="exact"/>
              <w:rPr>
                <w:rFonts w:ascii="HG丸ｺﾞｼｯｸM-PRO" w:eastAsia="HG丸ｺﾞｼｯｸM-PRO" w:hAnsi="HG丸ｺﾞｼｯｸM-PRO" w:cs="ＭＳ Ｐゴシック"/>
                <w:b/>
                <w:bCs/>
                <w:kern w:val="0"/>
              </w:rPr>
            </w:pPr>
            <w:r>
              <w:rPr>
                <w:rFonts w:ascii="HG丸ｺﾞｼｯｸM-PRO" w:eastAsia="HG丸ｺﾞｼｯｸM-PRO" w:hAnsi="HG丸ｺﾞｼｯｸM-PRO" w:cs="ＭＳ Ｐゴシック" w:hint="eastAsia"/>
                <w:b/>
                <w:bCs/>
                <w:noProof/>
                <w:kern w:val="0"/>
              </w:rPr>
              <mc:AlternateContent>
                <mc:Choice Requires="wps">
                  <w:drawing>
                    <wp:anchor distT="0" distB="0" distL="114300" distR="114300" simplePos="0" relativeHeight="251695104" behindDoc="0" locked="0" layoutInCell="1" allowOverlap="1" wp14:anchorId="6DE05A0B" wp14:editId="52EB4D42">
                      <wp:simplePos x="0" y="0"/>
                      <wp:positionH relativeFrom="column">
                        <wp:posOffset>1906905</wp:posOffset>
                      </wp:positionH>
                      <wp:positionV relativeFrom="paragraph">
                        <wp:posOffset>222885</wp:posOffset>
                      </wp:positionV>
                      <wp:extent cx="523875" cy="0"/>
                      <wp:effectExtent l="0" t="76200" r="9525" b="95250"/>
                      <wp:wrapNone/>
                      <wp:docPr id="21" name="直線矢印コネクタ 21"/>
                      <wp:cNvGraphicFramePr/>
                      <a:graphic xmlns:a="http://schemas.openxmlformats.org/drawingml/2006/main">
                        <a:graphicData uri="http://schemas.microsoft.com/office/word/2010/wordprocessingShape">
                          <wps:wsp>
                            <wps:cNvCnPr/>
                            <wps:spPr>
                              <a:xfrm>
                                <a:off x="0" y="0"/>
                                <a:ext cx="523875"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FA3B7" id="直線矢印コネクタ 21" o:spid="_x0000_s1026" type="#_x0000_t32" style="position:absolute;left:0;text-align:left;margin-left:150.15pt;margin-top:17.55pt;width:41.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" strokecolor="#4579b8 [3044]" strokeweight="1.75pt">
                      <v:stroke endarrow="block"/>
                    </v:shape>
                  </w:pict>
                </mc:Fallback>
              </mc:AlternateContent>
            </w:r>
            <w:r w:rsidR="009426AF" w:rsidRPr="009464C5">
              <w:rPr>
                <w:rFonts w:ascii="HG丸ｺﾞｼｯｸM-PRO" w:eastAsia="HG丸ｺﾞｼｯｸM-PRO" w:hAnsi="HG丸ｺﾞｼｯｸM-PRO" w:cs="ＭＳ Ｐゴシック" w:hint="eastAsia"/>
                <w:b/>
                <w:bCs/>
                <w:kern w:val="0"/>
              </w:rPr>
              <w:t>⑪</w:t>
            </w:r>
            <w:r w:rsidR="00E31407" w:rsidRPr="009464C5">
              <w:rPr>
                <w:rFonts w:ascii="HG丸ｺﾞｼｯｸM-PRO" w:eastAsia="HG丸ｺﾞｼｯｸM-PRO" w:hAnsi="HG丸ｺﾞｼｯｸM-PRO" w:cs="ＭＳ Ｐゴシック" w:hint="eastAsia"/>
                <w:b/>
                <w:bCs/>
                <w:kern w:val="0"/>
              </w:rPr>
              <w:t xml:space="preserve">　実績報告書・請求書</w:t>
            </w:r>
            <w:r w:rsidR="00B42F6E" w:rsidRPr="009464C5">
              <w:rPr>
                <w:rFonts w:ascii="HG丸ｺﾞｼｯｸM-PRO" w:eastAsia="HG丸ｺﾞｼｯｸM-PRO" w:hAnsi="HG丸ｺﾞｼｯｸM-PRO" w:cs="ＭＳ Ｐゴシック" w:hint="eastAsia"/>
                <w:b/>
                <w:bCs/>
                <w:kern w:val="0"/>
              </w:rPr>
              <w:t>提出</w:t>
            </w:r>
          </w:p>
        </w:tc>
        <w:tc>
          <w:tcPr>
            <w:tcW w:w="2141" w:type="dxa"/>
            <w:tcBorders>
              <w:top w:val="dotted" w:sz="2" w:space="0" w:color="auto"/>
              <w:bottom w:val="dotted" w:sz="2" w:space="0" w:color="auto"/>
            </w:tcBorders>
          </w:tcPr>
          <w:p w14:paraId="37F7D7AA" w14:textId="77777777" w:rsidR="00B42F6E" w:rsidRPr="009464C5" w:rsidRDefault="00E31407" w:rsidP="000109FF">
            <w:pPr>
              <w:widowControl/>
              <w:spacing w:line="420" w:lineRule="exact"/>
              <w:jc w:val="center"/>
              <w:rPr>
                <w:rFonts w:ascii="HG丸ｺﾞｼｯｸM-PRO" w:eastAsia="HG丸ｺﾞｼｯｸM-PRO" w:hAnsi="HG丸ｺﾞｼｯｸM-PRO" w:cs="ＭＳ Ｐゴシック"/>
                <w:b/>
                <w:bCs/>
                <w:kern w:val="0"/>
              </w:rPr>
            </w:pPr>
            <w:r w:rsidRPr="009464C5">
              <w:rPr>
                <w:rFonts w:ascii="HG丸ｺﾞｼｯｸM-PRO" w:eastAsia="HG丸ｺﾞｼｯｸM-PRO" w:hAnsi="HG丸ｺﾞｼｯｸM-PRO" w:cs="ＭＳ Ｐゴシック" w:hint="eastAsia"/>
                <w:b/>
                <w:bCs/>
                <w:kern w:val="0"/>
              </w:rPr>
              <w:t xml:space="preserve">⑫　</w:t>
            </w:r>
            <w:r w:rsidR="00B42F6E" w:rsidRPr="009464C5">
              <w:rPr>
                <w:rFonts w:ascii="HG丸ｺﾞｼｯｸM-PRO" w:eastAsia="HG丸ｺﾞｼｯｸM-PRO" w:hAnsi="HG丸ｺﾞｼｯｸM-PRO" w:cs="ＭＳ Ｐゴシック" w:hint="eastAsia"/>
                <w:b/>
                <w:bCs/>
                <w:kern w:val="0"/>
              </w:rPr>
              <w:t>完了検査の実施</w:t>
            </w:r>
          </w:p>
        </w:tc>
        <w:tc>
          <w:tcPr>
            <w:tcW w:w="3954" w:type="dxa"/>
            <w:tcBorders>
              <w:top w:val="dotted" w:sz="2" w:space="0" w:color="auto"/>
              <w:bottom w:val="dotted" w:sz="2" w:space="0" w:color="auto"/>
            </w:tcBorders>
          </w:tcPr>
          <w:p w14:paraId="3A196A1A" w14:textId="77777777" w:rsidR="00B42F6E" w:rsidRPr="003E1F00" w:rsidRDefault="00B42F6E" w:rsidP="000109FF">
            <w:pPr>
              <w:widowControl/>
              <w:spacing w:line="420" w:lineRule="exact"/>
              <w:rPr>
                <w:rFonts w:ascii="HG丸ｺﾞｼｯｸM-PRO" w:eastAsia="HG丸ｺﾞｼｯｸM-PRO" w:hAnsi="HG丸ｺﾞｼｯｸM-PRO" w:cs="ＭＳ Ｐゴシック"/>
                <w:bCs/>
                <w:kern w:val="0"/>
              </w:rPr>
            </w:pPr>
          </w:p>
        </w:tc>
      </w:tr>
      <w:tr w:rsidR="00B42F6E" w:rsidRPr="00A13F1D" w14:paraId="4F6C7027" w14:textId="77777777" w:rsidTr="00313392">
        <w:trPr>
          <w:trHeight w:val="285"/>
        </w:trPr>
        <w:tc>
          <w:tcPr>
            <w:tcW w:w="3813" w:type="dxa"/>
            <w:tcBorders>
              <w:top w:val="dotted" w:sz="2" w:space="0" w:color="auto"/>
              <w:bottom w:val="single" w:sz="12" w:space="0" w:color="auto"/>
            </w:tcBorders>
            <w:shd w:val="clear" w:color="auto" w:fill="auto"/>
          </w:tcPr>
          <w:p w14:paraId="63198690" w14:textId="77777777" w:rsidR="00B42F6E" w:rsidRPr="003E1F00" w:rsidRDefault="00B42F6E" w:rsidP="000109FF">
            <w:pPr>
              <w:widowControl/>
              <w:spacing w:line="420" w:lineRule="exact"/>
              <w:rPr>
                <w:rFonts w:ascii="HG丸ｺﾞｼｯｸM-PRO" w:eastAsia="HG丸ｺﾞｼｯｸM-PRO" w:hAnsi="HG丸ｺﾞｼｯｸM-PRO" w:cs="ＭＳ Ｐゴシック"/>
                <w:kern w:val="0"/>
              </w:rPr>
            </w:pPr>
          </w:p>
        </w:tc>
        <w:tc>
          <w:tcPr>
            <w:tcW w:w="2141" w:type="dxa"/>
            <w:tcBorders>
              <w:top w:val="dotted" w:sz="2" w:space="0" w:color="auto"/>
              <w:bottom w:val="single" w:sz="12" w:space="0" w:color="auto"/>
            </w:tcBorders>
          </w:tcPr>
          <w:p w14:paraId="654C207F" w14:textId="77777777" w:rsidR="00B42F6E" w:rsidRPr="003E1F00" w:rsidRDefault="009464C5" w:rsidP="000109FF">
            <w:pPr>
              <w:widowControl/>
              <w:spacing w:line="420" w:lineRule="exact"/>
              <w:rPr>
                <w:rFonts w:ascii="HG丸ｺﾞｼｯｸM-PRO" w:eastAsia="HG丸ｺﾞｼｯｸM-PRO" w:hAnsi="HG丸ｺﾞｼｯｸM-PRO" w:cs="ＭＳ Ｐゴシック"/>
                <w:kern w:val="0"/>
              </w:rPr>
            </w:pPr>
            <w:r w:rsidRPr="003E1F00">
              <w:rPr>
                <w:rFonts w:ascii="HG丸ｺﾞｼｯｸM-PRO" w:eastAsia="HG丸ｺﾞｼｯｸM-PRO" w:hAnsi="HG丸ｺﾞｼｯｸM-PRO" w:hint="eastAsia"/>
                <w:b/>
                <w:noProof/>
              </w:rPr>
              <mc:AlternateContent>
                <mc:Choice Requires="wps">
                  <w:drawing>
                    <wp:anchor distT="0" distB="0" distL="114300" distR="114300" simplePos="0" relativeHeight="251691008" behindDoc="0" locked="0" layoutInCell="1" allowOverlap="1" wp14:anchorId="27FFC128" wp14:editId="19A1EFC1">
                      <wp:simplePos x="0" y="0"/>
                      <wp:positionH relativeFrom="column">
                        <wp:posOffset>-534670</wp:posOffset>
                      </wp:positionH>
                      <wp:positionV relativeFrom="paragraph">
                        <wp:posOffset>239395</wp:posOffset>
                      </wp:positionV>
                      <wp:extent cx="2066925" cy="0"/>
                      <wp:effectExtent l="38100" t="76200" r="0" b="95250"/>
                      <wp:wrapNone/>
                      <wp:docPr id="17" name="直線矢印コネクタ 17"/>
                      <wp:cNvGraphicFramePr/>
                      <a:graphic xmlns:a="http://schemas.openxmlformats.org/drawingml/2006/main">
                        <a:graphicData uri="http://schemas.microsoft.com/office/word/2010/wordprocessingShape">
                          <wps:wsp>
                            <wps:cNvCnPr/>
                            <wps:spPr>
                              <a:xfrm flipH="1">
                                <a:off x="0" y="0"/>
                                <a:ext cx="2066925" cy="0"/>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06E572F8" id="直線矢印コネクタ 17" o:spid="_x0000_s1026" type="#_x0000_t32" style="position:absolute;left:0;text-align:left;margin-left:-42.1pt;margin-top:18.85pt;width:162.7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" strokecolor="#4a7ebb" strokeweight="1.75pt">
                      <v:stroke endarrow="block"/>
                    </v:shape>
                  </w:pict>
                </mc:Fallback>
              </mc:AlternateContent>
            </w:r>
          </w:p>
        </w:tc>
        <w:tc>
          <w:tcPr>
            <w:tcW w:w="3954" w:type="dxa"/>
            <w:tcBorders>
              <w:top w:val="dotted" w:sz="2" w:space="0" w:color="auto"/>
              <w:bottom w:val="single" w:sz="12" w:space="0" w:color="auto"/>
            </w:tcBorders>
          </w:tcPr>
          <w:p w14:paraId="34878E57" w14:textId="77777777" w:rsidR="00B42F6E" w:rsidRPr="009464C5" w:rsidRDefault="00E31407" w:rsidP="000109FF">
            <w:pPr>
              <w:widowControl/>
              <w:spacing w:line="420" w:lineRule="exact"/>
              <w:rPr>
                <w:rFonts w:ascii="HG丸ｺﾞｼｯｸM-PRO" w:eastAsia="HG丸ｺﾞｼｯｸM-PRO" w:hAnsi="HG丸ｺﾞｼｯｸM-PRO" w:cs="ＭＳ Ｐゴシック"/>
                <w:b/>
                <w:kern w:val="0"/>
              </w:rPr>
            </w:pPr>
            <w:r w:rsidRPr="009464C5">
              <w:rPr>
                <w:rFonts w:ascii="HG丸ｺﾞｼｯｸM-PRO" w:eastAsia="HG丸ｺﾞｼｯｸM-PRO" w:hAnsi="HG丸ｺﾞｼｯｸM-PRO" w:cs="ＭＳ Ｐゴシック" w:hint="eastAsia"/>
                <w:b/>
                <w:kern w:val="0"/>
              </w:rPr>
              <w:t>⑬　補助金</w:t>
            </w:r>
            <w:r w:rsidR="00B42F6E" w:rsidRPr="009464C5">
              <w:rPr>
                <w:rFonts w:ascii="HG丸ｺﾞｼｯｸM-PRO" w:eastAsia="HG丸ｺﾞｼｯｸM-PRO" w:hAnsi="HG丸ｺﾞｼｯｸM-PRO" w:cs="ＭＳ Ｐゴシック" w:hint="eastAsia"/>
                <w:b/>
                <w:kern w:val="0"/>
              </w:rPr>
              <w:t>交付</w:t>
            </w:r>
          </w:p>
        </w:tc>
      </w:tr>
    </w:tbl>
    <w:p w14:paraId="0E176C20" w14:textId="167518E4" w:rsidR="00A13F1D" w:rsidRDefault="00A13F1D" w:rsidP="009464C5">
      <w:pPr>
        <w:spacing w:line="360" w:lineRule="exact"/>
        <w:rPr>
          <w:rFonts w:ascii="HG丸ｺﾞｼｯｸM-PRO" w:eastAsia="HG丸ｺﾞｼｯｸM-PRO" w:hAnsi="HG丸ｺﾞｼｯｸM-PRO"/>
        </w:rPr>
      </w:pPr>
    </w:p>
    <w:p w14:paraId="6FA65E61" w14:textId="4B8F688A" w:rsidR="000A33CB" w:rsidRPr="00A13F1D" w:rsidRDefault="000A33CB" w:rsidP="000A33CB">
      <w:pPr>
        <w:spacing w:line="360" w:lineRule="exac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 xml:space="preserve">　７．注意事項　</w:t>
      </w:r>
    </w:p>
    <w:p w14:paraId="5C7FB1B0" w14:textId="77777777" w:rsidR="000A33CB" w:rsidRDefault="000A33CB" w:rsidP="000A33CB">
      <w:pPr>
        <w:pStyle w:val="aa"/>
        <w:numPr>
          <w:ilvl w:val="0"/>
          <w:numId w:val="11"/>
        </w:numPr>
        <w:spacing w:line="32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補助金交付決定年度内に事業を着手し、</w:t>
      </w:r>
      <w:r w:rsidRPr="00291CAD">
        <w:rPr>
          <w:rFonts w:ascii="HG丸ｺﾞｼｯｸM-PRO" w:eastAsia="HG丸ｺﾞｼｯｸM-PRO" w:hAnsi="HG丸ｺﾞｼｯｸM-PRO" w:hint="eastAsia"/>
          <w:u w:val="wave"/>
        </w:rPr>
        <w:t>原則、交付決定年度内に工事を完了してください</w:t>
      </w:r>
      <w:r>
        <w:rPr>
          <w:rFonts w:ascii="HG丸ｺﾞｼｯｸM-PRO" w:eastAsia="HG丸ｺﾞｼｯｸM-PRO" w:hAnsi="HG丸ｺﾞｼｯｸM-PRO" w:hint="eastAsia"/>
        </w:rPr>
        <w:t>。</w:t>
      </w:r>
    </w:p>
    <w:p w14:paraId="29D08FEB" w14:textId="77777777" w:rsidR="000A33CB" w:rsidRPr="00367834" w:rsidRDefault="000A33CB" w:rsidP="000A33CB">
      <w:pPr>
        <w:spacing w:line="320" w:lineRule="exact"/>
        <w:ind w:left="284"/>
        <w:rPr>
          <w:rFonts w:ascii="HG丸ｺﾞｼｯｸM-PRO" w:eastAsia="HG丸ｺﾞｼｯｸM-PRO" w:hAnsi="HG丸ｺﾞｼｯｸM-PRO"/>
        </w:rPr>
      </w:pPr>
    </w:p>
    <w:p w14:paraId="412E0230" w14:textId="77777777" w:rsidR="000A33CB" w:rsidRPr="00B4664B" w:rsidRDefault="000A33CB" w:rsidP="000A33CB">
      <w:pPr>
        <w:pStyle w:val="aa"/>
        <w:numPr>
          <w:ilvl w:val="0"/>
          <w:numId w:val="11"/>
        </w:numPr>
        <w:spacing w:line="320" w:lineRule="exact"/>
        <w:ind w:leftChars="0"/>
        <w:rPr>
          <w:rFonts w:ascii="HG丸ｺﾞｼｯｸM-PRO" w:eastAsia="HG丸ｺﾞｼｯｸM-PRO" w:hAnsi="HG丸ｺﾞｼｯｸM-PRO"/>
          <w:u w:val="wave"/>
        </w:rPr>
      </w:pPr>
      <w:r w:rsidRPr="00B4664B">
        <w:rPr>
          <w:rFonts w:ascii="HG丸ｺﾞｼｯｸM-PRO" w:eastAsia="HG丸ｺﾞｼｯｸM-PRO" w:hAnsi="HG丸ｺﾞｼｯｸM-PRO" w:hint="eastAsia"/>
          <w:u w:val="wave"/>
        </w:rPr>
        <w:t>補助金内定前に事業着手があった場合は、補助対象外です。</w:t>
      </w:r>
    </w:p>
    <w:p w14:paraId="1D16C0C9" w14:textId="77777777" w:rsidR="000A33CB" w:rsidRDefault="000A33CB" w:rsidP="000A33C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事業着手とは、工事契約締結のこととしており、工事契約前の着手金の支払いも事業着手に</w:t>
      </w:r>
    </w:p>
    <w:p w14:paraId="0CEE8E3A" w14:textId="77777777" w:rsidR="000A33CB" w:rsidRDefault="000A33CB" w:rsidP="000A33C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該当しますのでご留意ください。</w:t>
      </w:r>
    </w:p>
    <w:p w14:paraId="36D30B2E" w14:textId="77777777" w:rsidR="000A33CB" w:rsidRPr="009F6733" w:rsidRDefault="000A33CB" w:rsidP="000A33CB">
      <w:pPr>
        <w:spacing w:line="320" w:lineRule="exact"/>
        <w:rPr>
          <w:rFonts w:ascii="HG丸ｺﾞｼｯｸM-PRO" w:eastAsia="HG丸ｺﾞｼｯｸM-PRO" w:hAnsi="HG丸ｺﾞｼｯｸM-PRO"/>
        </w:rPr>
      </w:pPr>
    </w:p>
    <w:p w14:paraId="5960C1D2" w14:textId="77777777" w:rsidR="000A33CB" w:rsidRPr="00921581" w:rsidRDefault="000A33CB" w:rsidP="000A33CB">
      <w:pPr>
        <w:pStyle w:val="aa"/>
        <w:numPr>
          <w:ilvl w:val="0"/>
          <w:numId w:val="11"/>
        </w:numPr>
        <w:spacing w:line="32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工事請負契約については、</w:t>
      </w:r>
      <w:r w:rsidRPr="006D3506">
        <w:rPr>
          <w:rFonts w:ascii="HG丸ｺﾞｼｯｸM-PRO" w:eastAsia="HG丸ｺﾞｼｯｸM-PRO" w:hAnsi="HG丸ｺﾞｼｯｸM-PRO" w:hint="eastAsia"/>
          <w:u w:val="wave"/>
        </w:rPr>
        <w:t>原則、入札等の競争性のある契約方法により契約の相手方及び契約金額を決定してください。</w:t>
      </w:r>
    </w:p>
    <w:p w14:paraId="6FF87485" w14:textId="77777777" w:rsidR="000A33CB" w:rsidRDefault="000A33CB" w:rsidP="000A33CB">
      <w:pPr>
        <w:pStyle w:val="aa"/>
        <w:spacing w:line="320" w:lineRule="exact"/>
        <w:ind w:leftChars="0" w:left="644"/>
        <w:rPr>
          <w:rFonts w:ascii="HG丸ｺﾞｼｯｸM-PRO" w:eastAsia="HG丸ｺﾞｼｯｸM-PRO" w:hAnsi="HG丸ｺﾞｼｯｸM-PRO"/>
        </w:rPr>
      </w:pPr>
      <w:r>
        <w:rPr>
          <w:rFonts w:ascii="HG丸ｺﾞｼｯｸM-PRO" w:eastAsia="HG丸ｺﾞｼｯｸM-PRO" w:hAnsi="HG丸ｺﾞｼｯｸM-PRO" w:hint="eastAsia"/>
        </w:rPr>
        <w:t>入札によらない場合であっても、３社以上の業者による見積り合わせにより</w:t>
      </w:r>
      <w:r w:rsidRPr="009E629D">
        <w:rPr>
          <w:rFonts w:ascii="HG丸ｺﾞｼｯｸM-PRO" w:eastAsia="HG丸ｺﾞｼｯｸM-PRO" w:hAnsi="HG丸ｺﾞｼｯｸM-PRO" w:hint="eastAsia"/>
        </w:rPr>
        <w:t>決定してください。</w:t>
      </w:r>
    </w:p>
    <w:p w14:paraId="299B0D5A" w14:textId="77777777" w:rsidR="000A33CB" w:rsidRDefault="000A33CB" w:rsidP="000A33CB">
      <w:pPr>
        <w:pStyle w:val="aa"/>
        <w:spacing w:line="320" w:lineRule="exact"/>
        <w:ind w:leftChars="0" w:left="644"/>
        <w:rPr>
          <w:rFonts w:ascii="HG丸ｺﾞｼｯｸM-PRO" w:eastAsia="HG丸ｺﾞｼｯｸM-PRO" w:hAnsi="HG丸ｺﾞｼｯｸM-PRO"/>
        </w:rPr>
      </w:pPr>
    </w:p>
    <w:p w14:paraId="3C5BF310" w14:textId="77777777" w:rsidR="000A33CB" w:rsidRPr="00921581" w:rsidRDefault="000A33CB" w:rsidP="000A33CB">
      <w:pPr>
        <w:pStyle w:val="aa"/>
        <w:numPr>
          <w:ilvl w:val="0"/>
          <w:numId w:val="11"/>
        </w:numPr>
        <w:spacing w:line="320" w:lineRule="exact"/>
        <w:ind w:leftChars="0"/>
        <w:rPr>
          <w:rFonts w:ascii="HG丸ｺﾞｼｯｸM-PRO" w:eastAsia="HG丸ｺﾞｼｯｸM-PRO" w:hAnsi="HG丸ｺﾞｼｯｸM-PRO"/>
        </w:rPr>
      </w:pPr>
      <w:r w:rsidRPr="009A580D">
        <w:rPr>
          <w:rFonts w:ascii="HG丸ｺﾞｼｯｸM-PRO" w:eastAsia="HG丸ｺﾞｼｯｸM-PRO" w:hAnsi="HG丸ｺﾞｼｯｸM-PRO" w:hint="eastAsia"/>
          <w:u w:val="wave"/>
        </w:rPr>
        <w:t>耐震化工事（耐震補強、改築）の事業区分</w:t>
      </w:r>
      <w:r>
        <w:rPr>
          <w:rFonts w:ascii="HG丸ｺﾞｼｯｸM-PRO" w:eastAsia="HG丸ｺﾞｼｯｸM-PRO" w:hAnsi="HG丸ｺﾞｼｯｸM-PRO" w:hint="eastAsia"/>
          <w:u w:val="wave"/>
        </w:rPr>
        <w:t>で申請される</w:t>
      </w:r>
      <w:r w:rsidRPr="009A580D">
        <w:rPr>
          <w:rFonts w:ascii="HG丸ｺﾞｼｯｸM-PRO" w:eastAsia="HG丸ｺﾞｼｯｸM-PRO" w:hAnsi="HG丸ｺﾞｼｯｸM-PRO" w:hint="eastAsia"/>
          <w:u w:val="wave"/>
        </w:rPr>
        <w:t>場合は、耐震診断を行ってください。</w:t>
      </w:r>
    </w:p>
    <w:p w14:paraId="2E887D96" w14:textId="77777777" w:rsidR="000A33CB" w:rsidRPr="00921581" w:rsidRDefault="000A33CB" w:rsidP="000A33CB">
      <w:pPr>
        <w:spacing w:line="320" w:lineRule="exact"/>
        <w:ind w:firstLineChars="300" w:firstLine="630"/>
        <w:rPr>
          <w:rFonts w:ascii="HG丸ｺﾞｼｯｸM-PRO" w:eastAsia="HG丸ｺﾞｼｯｸM-PRO" w:hAnsi="HG丸ｺﾞｼｯｸM-PRO"/>
        </w:rPr>
      </w:pPr>
      <w:r w:rsidRPr="00921581">
        <w:rPr>
          <w:rFonts w:ascii="HG丸ｺﾞｼｯｸM-PRO" w:eastAsia="HG丸ｺﾞｼｯｸM-PRO" w:hAnsi="HG丸ｺﾞｼｯｸM-PRO" w:hint="eastAsia"/>
        </w:rPr>
        <w:t>事業応募の際にIs値もしくは</w:t>
      </w:r>
      <w:proofErr w:type="spellStart"/>
      <w:r w:rsidRPr="00921581">
        <w:rPr>
          <w:rFonts w:ascii="HG丸ｺﾞｼｯｸM-PRO" w:eastAsia="HG丸ｺﾞｼｯｸM-PRO" w:hAnsi="HG丸ｺﾞｼｯｸM-PRO" w:hint="eastAsia"/>
        </w:rPr>
        <w:t>I</w:t>
      </w:r>
      <w:r w:rsidRPr="00921581">
        <w:rPr>
          <w:rFonts w:ascii="HG丸ｺﾞｼｯｸM-PRO" w:eastAsia="HG丸ｺﾞｼｯｸM-PRO" w:hAnsi="HG丸ｺﾞｼｯｸM-PRO"/>
        </w:rPr>
        <w:t>w</w:t>
      </w:r>
      <w:proofErr w:type="spellEnd"/>
      <w:r w:rsidRPr="00921581">
        <w:rPr>
          <w:rFonts w:ascii="HG丸ｺﾞｼｯｸM-PRO" w:eastAsia="HG丸ｺﾞｼｯｸM-PRO" w:hAnsi="HG丸ｺﾞｼｯｸM-PRO" w:hint="eastAsia"/>
        </w:rPr>
        <w:t>値を記載して頂く必要がございます。</w:t>
      </w:r>
    </w:p>
    <w:p w14:paraId="4546B5FD" w14:textId="77777777" w:rsidR="000A33CB" w:rsidRPr="009E629D" w:rsidRDefault="000A33CB" w:rsidP="000A33CB">
      <w:pPr>
        <w:pStyle w:val="aa"/>
        <w:spacing w:line="320" w:lineRule="exact"/>
        <w:rPr>
          <w:rFonts w:ascii="HG丸ｺﾞｼｯｸM-PRO" w:eastAsia="HG丸ｺﾞｼｯｸM-PRO" w:hAnsi="HG丸ｺﾞｼｯｸM-PRO"/>
        </w:rPr>
      </w:pPr>
    </w:p>
    <w:p w14:paraId="44C0843A" w14:textId="77777777" w:rsidR="000A33CB" w:rsidRPr="002E0397" w:rsidRDefault="000A33CB" w:rsidP="000A33CB">
      <w:pPr>
        <w:pStyle w:val="aa"/>
        <w:numPr>
          <w:ilvl w:val="0"/>
          <w:numId w:val="11"/>
        </w:numPr>
        <w:spacing w:line="32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各事業募集や事業計画書提出依頼の際の通知文や参考資料について十分にご確認のうえ、応募、申請等の手続を行ってくださいますようお願いします。</w:t>
      </w:r>
    </w:p>
    <w:p w14:paraId="289D6C54" w14:textId="77777777" w:rsidR="000A33CB" w:rsidRPr="00A13F1D" w:rsidRDefault="000A33CB" w:rsidP="000A33CB">
      <w:pPr>
        <w:spacing w:line="360" w:lineRule="exact"/>
        <w:rPr>
          <w:rFonts w:ascii="HG丸ｺﾞｼｯｸM-PRO" w:eastAsia="HG丸ｺﾞｼｯｸM-PRO" w:hAnsi="HG丸ｺﾞｼｯｸM-PRO"/>
        </w:rPr>
      </w:pPr>
    </w:p>
    <w:p w14:paraId="2548A9CA" w14:textId="77777777" w:rsidR="000A33CB" w:rsidRPr="000A33CB" w:rsidRDefault="000A33CB" w:rsidP="009464C5">
      <w:pPr>
        <w:spacing w:line="360" w:lineRule="exact"/>
        <w:rPr>
          <w:rFonts w:ascii="HG丸ｺﾞｼｯｸM-PRO" w:eastAsia="HG丸ｺﾞｼｯｸM-PRO" w:hAnsi="HG丸ｺﾞｼｯｸM-PRO"/>
        </w:rPr>
      </w:pPr>
    </w:p>
    <w:sectPr w:rsidR="000A33CB" w:rsidRPr="000A33CB" w:rsidSect="002C4B47">
      <w:footerReference w:type="default" r:id="rId8"/>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1BC1" w14:textId="77777777" w:rsidR="005B7048" w:rsidRDefault="005B7048" w:rsidP="000A2F3A">
      <w:r>
        <w:separator/>
      </w:r>
    </w:p>
  </w:endnote>
  <w:endnote w:type="continuationSeparator" w:id="0">
    <w:p w14:paraId="651BA4B4" w14:textId="77777777" w:rsidR="005B7048" w:rsidRDefault="005B7048" w:rsidP="000A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27719"/>
      <w:docPartObj>
        <w:docPartGallery w:val="Page Numbers (Bottom of Page)"/>
        <w:docPartUnique/>
      </w:docPartObj>
    </w:sdtPr>
    <w:sdtEndPr/>
    <w:sdtContent>
      <w:sdt>
        <w:sdtPr>
          <w:id w:val="1728636285"/>
          <w:docPartObj>
            <w:docPartGallery w:val="Page Numbers (Top of Page)"/>
            <w:docPartUnique/>
          </w:docPartObj>
        </w:sdtPr>
        <w:sdtEndPr/>
        <w:sdtContent>
          <w:p w14:paraId="09FD24B8" w14:textId="77777777" w:rsidR="00DD6437" w:rsidRDefault="00DD643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67CE">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67CE">
              <w:rPr>
                <w:b/>
                <w:bCs/>
                <w:noProof/>
              </w:rPr>
              <w:t>3</w:t>
            </w:r>
            <w:r>
              <w:rPr>
                <w:b/>
                <w:bCs/>
                <w:sz w:val="24"/>
                <w:szCs w:val="24"/>
              </w:rPr>
              <w:fldChar w:fldCharType="end"/>
            </w:r>
          </w:p>
        </w:sdtContent>
      </w:sdt>
    </w:sdtContent>
  </w:sdt>
  <w:p w14:paraId="4F766243" w14:textId="77777777" w:rsidR="00DD6437" w:rsidRDefault="00DD64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78E1" w14:textId="77777777" w:rsidR="005B7048" w:rsidRDefault="005B7048" w:rsidP="000A2F3A">
      <w:r>
        <w:separator/>
      </w:r>
    </w:p>
  </w:footnote>
  <w:footnote w:type="continuationSeparator" w:id="0">
    <w:p w14:paraId="17FABF67" w14:textId="77777777" w:rsidR="005B7048" w:rsidRDefault="005B7048" w:rsidP="000A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489"/>
    <w:multiLevelType w:val="hybridMultilevel"/>
    <w:tmpl w:val="037AD040"/>
    <w:lvl w:ilvl="0" w:tplc="A1BE6368">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69957DE"/>
    <w:multiLevelType w:val="hybridMultilevel"/>
    <w:tmpl w:val="81CABDBC"/>
    <w:lvl w:ilvl="0" w:tplc="417C82F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2" w15:restartNumberingAfterBreak="0">
    <w:nsid w:val="16F44501"/>
    <w:multiLevelType w:val="hybridMultilevel"/>
    <w:tmpl w:val="D862D306"/>
    <w:lvl w:ilvl="0" w:tplc="282228C0">
      <w:start w:val="1"/>
      <w:numFmt w:val="decimalEnclosedCircle"/>
      <w:lvlText w:val="%1"/>
      <w:lvlJc w:val="left"/>
      <w:pPr>
        <w:ind w:left="72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6717C5"/>
    <w:multiLevelType w:val="hybridMultilevel"/>
    <w:tmpl w:val="F40E552A"/>
    <w:lvl w:ilvl="0" w:tplc="CDBE7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6195D"/>
    <w:multiLevelType w:val="hybridMultilevel"/>
    <w:tmpl w:val="F9B88CEE"/>
    <w:lvl w:ilvl="0" w:tplc="7D606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9283F"/>
    <w:multiLevelType w:val="hybridMultilevel"/>
    <w:tmpl w:val="4D32EA16"/>
    <w:lvl w:ilvl="0" w:tplc="F5CE70EA">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EC1E0C"/>
    <w:multiLevelType w:val="hybridMultilevel"/>
    <w:tmpl w:val="B114D26E"/>
    <w:lvl w:ilvl="0" w:tplc="84E0EC20">
      <w:start w:val="1"/>
      <w:numFmt w:val="decimalEnclosedCircle"/>
      <w:lvlText w:val="%1"/>
      <w:lvlJc w:val="left"/>
      <w:pPr>
        <w:ind w:left="360" w:hanging="360"/>
      </w:pPr>
      <w:rPr>
        <w:rFonts w:hint="default"/>
      </w:rPr>
    </w:lvl>
    <w:lvl w:ilvl="1" w:tplc="4202D4D6">
      <w:start w:val="1"/>
      <w:numFmt w:val="bullet"/>
      <w:lvlText w:val="※"/>
      <w:lvlJc w:val="left"/>
      <w:pPr>
        <w:ind w:left="785" w:hanging="360"/>
      </w:pPr>
      <w:rPr>
        <w:rFonts w:ascii="HG丸ｺﾞｼｯｸM-PRO" w:eastAsia="HG丸ｺﾞｼｯｸM-PRO" w:hAnsi="HG丸ｺﾞｼｯｸM-PRO" w:cstheme="minorBidi" w:hint="eastAsia"/>
      </w:rPr>
    </w:lvl>
    <w:lvl w:ilvl="2" w:tplc="4ABA55E0">
      <w:start w:val="3"/>
      <w:numFmt w:val="bullet"/>
      <w:lvlText w:val="・"/>
      <w:lvlJc w:val="left"/>
      <w:pPr>
        <w:ind w:left="644"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42C46"/>
    <w:multiLevelType w:val="hybridMultilevel"/>
    <w:tmpl w:val="7C728E66"/>
    <w:lvl w:ilvl="0" w:tplc="84E0EC20">
      <w:start w:val="1"/>
      <w:numFmt w:val="decimalEnclosedCircle"/>
      <w:lvlText w:val="%1"/>
      <w:lvlJc w:val="left"/>
      <w:pPr>
        <w:ind w:left="360" w:hanging="360"/>
      </w:pPr>
      <w:rPr>
        <w:rFonts w:hint="default"/>
      </w:rPr>
    </w:lvl>
    <w:lvl w:ilvl="1" w:tplc="4202D4D6">
      <w:start w:val="1"/>
      <w:numFmt w:val="bullet"/>
      <w:lvlText w:val="※"/>
      <w:lvlJc w:val="left"/>
      <w:pPr>
        <w:ind w:left="501" w:hanging="360"/>
      </w:pPr>
      <w:rPr>
        <w:rFonts w:ascii="HG丸ｺﾞｼｯｸM-PRO" w:eastAsia="HG丸ｺﾞｼｯｸM-PRO" w:hAnsi="HG丸ｺﾞｼｯｸM-PRO" w:cstheme="minorBidi" w:hint="eastAsia"/>
      </w:rPr>
    </w:lvl>
    <w:lvl w:ilvl="2" w:tplc="73CA7B66">
      <w:start w:val="1"/>
      <w:numFmt w:val="bullet"/>
      <w:lvlText w:val="・"/>
      <w:lvlJc w:val="left"/>
      <w:pPr>
        <w:ind w:left="340" w:hanging="340"/>
      </w:pPr>
      <w:rPr>
        <w:rFonts w:ascii="HG丸ｺﾞｼｯｸM-PRO" w:eastAsia="HG丸ｺﾞｼｯｸM-PRO" w:hAnsi="HG丸ｺﾞｼｯｸM-PRO" w:cstheme="minorBidi" w:hint="eastAsia"/>
        <w:lang w:val="en-US"/>
      </w:rPr>
    </w:lvl>
    <w:lvl w:ilvl="3" w:tplc="55364F20">
      <w:start w:val="3"/>
      <w:numFmt w:val="bullet"/>
      <w:lvlText w:val="◆"/>
      <w:lvlJc w:val="left"/>
      <w:pPr>
        <w:ind w:left="360" w:hanging="360"/>
      </w:pPr>
      <w:rPr>
        <w:rFonts w:ascii="HG丸ｺﾞｼｯｸM-PRO" w:eastAsia="HG丸ｺﾞｼｯｸM-PRO" w:hAnsi="HG丸ｺﾞｼｯｸM-PRO" w:cstheme="minorBidi" w:hint="eastAsia"/>
        <w:sz w:val="2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103DA0"/>
    <w:multiLevelType w:val="hybridMultilevel"/>
    <w:tmpl w:val="26FCE472"/>
    <w:lvl w:ilvl="0" w:tplc="8548B8B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EDA6C2D"/>
    <w:multiLevelType w:val="hybridMultilevel"/>
    <w:tmpl w:val="A47CDBC0"/>
    <w:lvl w:ilvl="0" w:tplc="54B06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106813"/>
    <w:multiLevelType w:val="hybridMultilevel"/>
    <w:tmpl w:val="DAE41FE8"/>
    <w:lvl w:ilvl="0" w:tplc="C04002D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A34AB1"/>
    <w:multiLevelType w:val="hybridMultilevel"/>
    <w:tmpl w:val="37E265AC"/>
    <w:lvl w:ilvl="0" w:tplc="BE8209E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A95245"/>
    <w:multiLevelType w:val="hybridMultilevel"/>
    <w:tmpl w:val="2F9CCF64"/>
    <w:lvl w:ilvl="0" w:tplc="AA305FA8">
      <w:start w:val="4"/>
      <w:numFmt w:val="bullet"/>
      <w:lvlText w:val="・"/>
      <w:lvlJc w:val="left"/>
      <w:pPr>
        <w:ind w:left="510" w:hanging="34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DE7070"/>
    <w:multiLevelType w:val="hybridMultilevel"/>
    <w:tmpl w:val="965A94C0"/>
    <w:lvl w:ilvl="0" w:tplc="6D2E02E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59F44C9"/>
    <w:multiLevelType w:val="hybridMultilevel"/>
    <w:tmpl w:val="2FAEAF92"/>
    <w:lvl w:ilvl="0" w:tplc="1236E00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A5C36"/>
    <w:multiLevelType w:val="hybridMultilevel"/>
    <w:tmpl w:val="F212447A"/>
    <w:lvl w:ilvl="0" w:tplc="48E6F2C8">
      <w:start w:val="1"/>
      <w:numFmt w:val="bullet"/>
      <w:lvlText w:val="・"/>
      <w:lvlJc w:val="left"/>
      <w:pPr>
        <w:ind w:left="360" w:hanging="360"/>
      </w:pPr>
      <w:rPr>
        <w:rFonts w:ascii="HG丸ｺﾞｼｯｸM-PRO" w:eastAsia="HG丸ｺﾞｼｯｸM-PRO" w:hAnsi="HG丸ｺﾞｼｯｸM-PRO"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2E21B7"/>
    <w:multiLevelType w:val="hybridMultilevel"/>
    <w:tmpl w:val="233C3A3E"/>
    <w:lvl w:ilvl="0" w:tplc="BE125D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C7504C7"/>
    <w:multiLevelType w:val="hybridMultilevel"/>
    <w:tmpl w:val="C7826418"/>
    <w:lvl w:ilvl="0" w:tplc="4318852C">
      <w:numFmt w:val="bullet"/>
      <w:lvlText w:val="○"/>
      <w:lvlJc w:val="left"/>
      <w:pPr>
        <w:ind w:left="644" w:hanging="360"/>
      </w:pPr>
      <w:rPr>
        <w:rFonts w:ascii="HG丸ｺﾞｼｯｸM-PRO" w:eastAsia="HG丸ｺﾞｼｯｸM-PRO" w:hAnsi="HG丸ｺﾞｼｯｸM-PRO" w:cstheme="minorBidi" w:hint="eastAsia"/>
        <w:b w:val="0"/>
        <w:bdr w:val="none" w:sz="0" w:space="0" w:color="auto"/>
      </w:rPr>
    </w:lvl>
    <w:lvl w:ilvl="1" w:tplc="840670AA">
      <w:start w:val="2"/>
      <w:numFmt w:val="bullet"/>
      <w:lvlText w:val="◆"/>
      <w:lvlJc w:val="left"/>
      <w:pPr>
        <w:ind w:left="1064" w:hanging="360"/>
      </w:pPr>
      <w:rPr>
        <w:rFonts w:ascii="HG丸ｺﾞｼｯｸM-PRO" w:eastAsia="HG丸ｺﾞｼｯｸM-PRO" w:hAnsi="HG丸ｺﾞｼｯｸM-PRO" w:cs="Cambria Math" w:hint="eastAsia"/>
        <w:color w:val="auto"/>
        <w:u w:val="none"/>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D826258"/>
    <w:multiLevelType w:val="hybridMultilevel"/>
    <w:tmpl w:val="591AA190"/>
    <w:lvl w:ilvl="0" w:tplc="C532C3A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296DD5"/>
    <w:multiLevelType w:val="hybridMultilevel"/>
    <w:tmpl w:val="032AA97A"/>
    <w:lvl w:ilvl="0" w:tplc="825469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19"/>
  </w:num>
  <w:num w:numId="3">
    <w:abstractNumId w:val="3"/>
  </w:num>
  <w:num w:numId="4">
    <w:abstractNumId w:val="2"/>
  </w:num>
  <w:num w:numId="5">
    <w:abstractNumId w:val="1"/>
  </w:num>
  <w:num w:numId="6">
    <w:abstractNumId w:val="9"/>
  </w:num>
  <w:num w:numId="7">
    <w:abstractNumId w:val="16"/>
  </w:num>
  <w:num w:numId="8">
    <w:abstractNumId w:val="8"/>
  </w:num>
  <w:num w:numId="9">
    <w:abstractNumId w:val="18"/>
  </w:num>
  <w:num w:numId="10">
    <w:abstractNumId w:val="5"/>
  </w:num>
  <w:num w:numId="11">
    <w:abstractNumId w:val="17"/>
  </w:num>
  <w:num w:numId="12">
    <w:abstractNumId w:val="6"/>
  </w:num>
  <w:num w:numId="13">
    <w:abstractNumId w:val="0"/>
  </w:num>
  <w:num w:numId="14">
    <w:abstractNumId w:val="13"/>
  </w:num>
  <w:num w:numId="15">
    <w:abstractNumId w:val="12"/>
  </w:num>
  <w:num w:numId="16">
    <w:abstractNumId w:val="7"/>
  </w:num>
  <w:num w:numId="17">
    <w:abstractNumId w:val="10"/>
  </w:num>
  <w:num w:numId="18">
    <w:abstractNumId w:val="1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B5"/>
    <w:rsid w:val="000050F1"/>
    <w:rsid w:val="00006CE1"/>
    <w:rsid w:val="000109FF"/>
    <w:rsid w:val="00012602"/>
    <w:rsid w:val="000150E4"/>
    <w:rsid w:val="000176E2"/>
    <w:rsid w:val="00017B3D"/>
    <w:rsid w:val="000409FD"/>
    <w:rsid w:val="000445EB"/>
    <w:rsid w:val="00045344"/>
    <w:rsid w:val="00053C8C"/>
    <w:rsid w:val="00061685"/>
    <w:rsid w:val="000941F6"/>
    <w:rsid w:val="000946D0"/>
    <w:rsid w:val="000A2F3A"/>
    <w:rsid w:val="000A33CB"/>
    <w:rsid w:val="000A47AC"/>
    <w:rsid w:val="000A6A7C"/>
    <w:rsid w:val="000B31EF"/>
    <w:rsid w:val="000D230E"/>
    <w:rsid w:val="000F1A63"/>
    <w:rsid w:val="000F1FCD"/>
    <w:rsid w:val="000F7558"/>
    <w:rsid w:val="001007EF"/>
    <w:rsid w:val="001038AC"/>
    <w:rsid w:val="00111C5C"/>
    <w:rsid w:val="00112D29"/>
    <w:rsid w:val="00114C72"/>
    <w:rsid w:val="00114FDF"/>
    <w:rsid w:val="00154345"/>
    <w:rsid w:val="00165EED"/>
    <w:rsid w:val="0018621B"/>
    <w:rsid w:val="00194A06"/>
    <w:rsid w:val="001A35BD"/>
    <w:rsid w:val="001B1FF2"/>
    <w:rsid w:val="001B3618"/>
    <w:rsid w:val="001B4C69"/>
    <w:rsid w:val="001D3F03"/>
    <w:rsid w:val="001F3EED"/>
    <w:rsid w:val="001F4A2B"/>
    <w:rsid w:val="00206A3D"/>
    <w:rsid w:val="00214D06"/>
    <w:rsid w:val="0022026D"/>
    <w:rsid w:val="00236250"/>
    <w:rsid w:val="00255646"/>
    <w:rsid w:val="00273185"/>
    <w:rsid w:val="0027319A"/>
    <w:rsid w:val="00287FE5"/>
    <w:rsid w:val="00291CAD"/>
    <w:rsid w:val="00295551"/>
    <w:rsid w:val="002A7FDE"/>
    <w:rsid w:val="002B5766"/>
    <w:rsid w:val="002C4B47"/>
    <w:rsid w:val="002C6BE8"/>
    <w:rsid w:val="002E0397"/>
    <w:rsid w:val="00300BE4"/>
    <w:rsid w:val="00307873"/>
    <w:rsid w:val="00313392"/>
    <w:rsid w:val="003500EB"/>
    <w:rsid w:val="003544BC"/>
    <w:rsid w:val="00367834"/>
    <w:rsid w:val="003709AC"/>
    <w:rsid w:val="00370BFD"/>
    <w:rsid w:val="00384485"/>
    <w:rsid w:val="00384697"/>
    <w:rsid w:val="00393385"/>
    <w:rsid w:val="003A3B1A"/>
    <w:rsid w:val="003B0A56"/>
    <w:rsid w:val="003B20AF"/>
    <w:rsid w:val="003D18D9"/>
    <w:rsid w:val="003E1F00"/>
    <w:rsid w:val="003E5A21"/>
    <w:rsid w:val="003F065E"/>
    <w:rsid w:val="003F3538"/>
    <w:rsid w:val="00404484"/>
    <w:rsid w:val="004064E9"/>
    <w:rsid w:val="00413B90"/>
    <w:rsid w:val="00413CB5"/>
    <w:rsid w:val="00416DC0"/>
    <w:rsid w:val="00423B82"/>
    <w:rsid w:val="00436E03"/>
    <w:rsid w:val="00437FBC"/>
    <w:rsid w:val="004543F4"/>
    <w:rsid w:val="0046011D"/>
    <w:rsid w:val="00495C06"/>
    <w:rsid w:val="004E4B1D"/>
    <w:rsid w:val="004E5EB7"/>
    <w:rsid w:val="004F170F"/>
    <w:rsid w:val="004F2F61"/>
    <w:rsid w:val="004F4D8D"/>
    <w:rsid w:val="00502F85"/>
    <w:rsid w:val="005075D0"/>
    <w:rsid w:val="00512D42"/>
    <w:rsid w:val="005372D8"/>
    <w:rsid w:val="0056546B"/>
    <w:rsid w:val="00565B02"/>
    <w:rsid w:val="0056784C"/>
    <w:rsid w:val="00571CED"/>
    <w:rsid w:val="00586A27"/>
    <w:rsid w:val="005913B3"/>
    <w:rsid w:val="00597A63"/>
    <w:rsid w:val="005A63F5"/>
    <w:rsid w:val="005B5893"/>
    <w:rsid w:val="005B7048"/>
    <w:rsid w:val="005C5EE6"/>
    <w:rsid w:val="005C77E3"/>
    <w:rsid w:val="005E3492"/>
    <w:rsid w:val="00600ACD"/>
    <w:rsid w:val="006169A5"/>
    <w:rsid w:val="00624134"/>
    <w:rsid w:val="00624A27"/>
    <w:rsid w:val="006310B8"/>
    <w:rsid w:val="006373DE"/>
    <w:rsid w:val="00656FF4"/>
    <w:rsid w:val="00666D2B"/>
    <w:rsid w:val="00670843"/>
    <w:rsid w:val="00695F50"/>
    <w:rsid w:val="006D1219"/>
    <w:rsid w:val="006D3506"/>
    <w:rsid w:val="006D61BC"/>
    <w:rsid w:val="006E3341"/>
    <w:rsid w:val="00700059"/>
    <w:rsid w:val="00705B24"/>
    <w:rsid w:val="007213B1"/>
    <w:rsid w:val="007302F1"/>
    <w:rsid w:val="007367CE"/>
    <w:rsid w:val="00775E77"/>
    <w:rsid w:val="0078188E"/>
    <w:rsid w:val="00795B0E"/>
    <w:rsid w:val="00795D77"/>
    <w:rsid w:val="007B4413"/>
    <w:rsid w:val="007C0F10"/>
    <w:rsid w:val="007D4018"/>
    <w:rsid w:val="007E2719"/>
    <w:rsid w:val="008200BF"/>
    <w:rsid w:val="00827E2B"/>
    <w:rsid w:val="00852FCF"/>
    <w:rsid w:val="008535FC"/>
    <w:rsid w:val="008541B7"/>
    <w:rsid w:val="00855650"/>
    <w:rsid w:val="00856996"/>
    <w:rsid w:val="00856F54"/>
    <w:rsid w:val="00876D05"/>
    <w:rsid w:val="00880427"/>
    <w:rsid w:val="008819FF"/>
    <w:rsid w:val="00897BD0"/>
    <w:rsid w:val="008A543D"/>
    <w:rsid w:val="008A64FD"/>
    <w:rsid w:val="008E2145"/>
    <w:rsid w:val="008F4FF6"/>
    <w:rsid w:val="00921581"/>
    <w:rsid w:val="0093326D"/>
    <w:rsid w:val="009426AF"/>
    <w:rsid w:val="009464C5"/>
    <w:rsid w:val="00987E4B"/>
    <w:rsid w:val="00991511"/>
    <w:rsid w:val="00991533"/>
    <w:rsid w:val="009A580D"/>
    <w:rsid w:val="009A7F72"/>
    <w:rsid w:val="009B2A77"/>
    <w:rsid w:val="009C0721"/>
    <w:rsid w:val="009D762F"/>
    <w:rsid w:val="009E629D"/>
    <w:rsid w:val="009F6733"/>
    <w:rsid w:val="00A13F1D"/>
    <w:rsid w:val="00A26B91"/>
    <w:rsid w:val="00A27969"/>
    <w:rsid w:val="00A40DF2"/>
    <w:rsid w:val="00A44E6E"/>
    <w:rsid w:val="00A45696"/>
    <w:rsid w:val="00A6358A"/>
    <w:rsid w:val="00A70E3C"/>
    <w:rsid w:val="00A7250B"/>
    <w:rsid w:val="00AB1715"/>
    <w:rsid w:val="00AB2899"/>
    <w:rsid w:val="00AB3A4C"/>
    <w:rsid w:val="00AC4FF7"/>
    <w:rsid w:val="00AE1AD1"/>
    <w:rsid w:val="00AE229D"/>
    <w:rsid w:val="00AE60A5"/>
    <w:rsid w:val="00AF14D8"/>
    <w:rsid w:val="00AF3921"/>
    <w:rsid w:val="00B0086C"/>
    <w:rsid w:val="00B15029"/>
    <w:rsid w:val="00B20B67"/>
    <w:rsid w:val="00B2496A"/>
    <w:rsid w:val="00B30469"/>
    <w:rsid w:val="00B42F6E"/>
    <w:rsid w:val="00B4664B"/>
    <w:rsid w:val="00B47A86"/>
    <w:rsid w:val="00B62C13"/>
    <w:rsid w:val="00B66047"/>
    <w:rsid w:val="00B6778E"/>
    <w:rsid w:val="00B73D7D"/>
    <w:rsid w:val="00B76F3A"/>
    <w:rsid w:val="00B83289"/>
    <w:rsid w:val="00B858A7"/>
    <w:rsid w:val="00B85DF0"/>
    <w:rsid w:val="00BA4C50"/>
    <w:rsid w:val="00BA525D"/>
    <w:rsid w:val="00BB4BDA"/>
    <w:rsid w:val="00BC14CE"/>
    <w:rsid w:val="00BE1BBA"/>
    <w:rsid w:val="00BF0034"/>
    <w:rsid w:val="00BF04E8"/>
    <w:rsid w:val="00BF19EC"/>
    <w:rsid w:val="00C00594"/>
    <w:rsid w:val="00C0304F"/>
    <w:rsid w:val="00C24C15"/>
    <w:rsid w:val="00C32C3D"/>
    <w:rsid w:val="00C402A4"/>
    <w:rsid w:val="00C452A9"/>
    <w:rsid w:val="00C54D2E"/>
    <w:rsid w:val="00C86D14"/>
    <w:rsid w:val="00C8710D"/>
    <w:rsid w:val="00C93358"/>
    <w:rsid w:val="00CA1358"/>
    <w:rsid w:val="00CA3CB6"/>
    <w:rsid w:val="00CA52D1"/>
    <w:rsid w:val="00CC0224"/>
    <w:rsid w:val="00CC05AF"/>
    <w:rsid w:val="00CD4794"/>
    <w:rsid w:val="00CD4D2A"/>
    <w:rsid w:val="00CE0111"/>
    <w:rsid w:val="00CE4345"/>
    <w:rsid w:val="00CE4388"/>
    <w:rsid w:val="00CE51AE"/>
    <w:rsid w:val="00D13231"/>
    <w:rsid w:val="00D46B31"/>
    <w:rsid w:val="00D603BE"/>
    <w:rsid w:val="00D7295D"/>
    <w:rsid w:val="00D845D9"/>
    <w:rsid w:val="00D90E20"/>
    <w:rsid w:val="00D9366D"/>
    <w:rsid w:val="00DA25EB"/>
    <w:rsid w:val="00DA2DAE"/>
    <w:rsid w:val="00DC1C90"/>
    <w:rsid w:val="00DD1F6F"/>
    <w:rsid w:val="00DD6437"/>
    <w:rsid w:val="00DE268E"/>
    <w:rsid w:val="00E03681"/>
    <w:rsid w:val="00E05F50"/>
    <w:rsid w:val="00E11DAC"/>
    <w:rsid w:val="00E31407"/>
    <w:rsid w:val="00E32769"/>
    <w:rsid w:val="00E36BF6"/>
    <w:rsid w:val="00E37BE9"/>
    <w:rsid w:val="00E563D6"/>
    <w:rsid w:val="00E91AC0"/>
    <w:rsid w:val="00EB0358"/>
    <w:rsid w:val="00EB2981"/>
    <w:rsid w:val="00EC02CE"/>
    <w:rsid w:val="00ED2D14"/>
    <w:rsid w:val="00EE361E"/>
    <w:rsid w:val="00EF3CAF"/>
    <w:rsid w:val="00F04FD1"/>
    <w:rsid w:val="00F1342F"/>
    <w:rsid w:val="00F1511E"/>
    <w:rsid w:val="00F20EAB"/>
    <w:rsid w:val="00F27F36"/>
    <w:rsid w:val="00F46E1B"/>
    <w:rsid w:val="00F52CF2"/>
    <w:rsid w:val="00F5458E"/>
    <w:rsid w:val="00F54B21"/>
    <w:rsid w:val="00F75B57"/>
    <w:rsid w:val="00F8472D"/>
    <w:rsid w:val="00FB3E45"/>
    <w:rsid w:val="00FD06A7"/>
    <w:rsid w:val="00FD7DD1"/>
    <w:rsid w:val="00FF3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098B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F3A"/>
    <w:pPr>
      <w:tabs>
        <w:tab w:val="center" w:pos="4252"/>
        <w:tab w:val="right" w:pos="8504"/>
      </w:tabs>
      <w:snapToGrid w:val="0"/>
    </w:pPr>
  </w:style>
  <w:style w:type="character" w:customStyle="1" w:styleId="a4">
    <w:name w:val="ヘッダー (文字)"/>
    <w:basedOn w:val="a0"/>
    <w:link w:val="a3"/>
    <w:uiPriority w:val="99"/>
    <w:rsid w:val="000A2F3A"/>
  </w:style>
  <w:style w:type="paragraph" w:styleId="a5">
    <w:name w:val="footer"/>
    <w:basedOn w:val="a"/>
    <w:link w:val="a6"/>
    <w:uiPriority w:val="99"/>
    <w:unhideWhenUsed/>
    <w:rsid w:val="000A2F3A"/>
    <w:pPr>
      <w:tabs>
        <w:tab w:val="center" w:pos="4252"/>
        <w:tab w:val="right" w:pos="8504"/>
      </w:tabs>
      <w:snapToGrid w:val="0"/>
    </w:pPr>
  </w:style>
  <w:style w:type="character" w:customStyle="1" w:styleId="a6">
    <w:name w:val="フッター (文字)"/>
    <w:basedOn w:val="a0"/>
    <w:link w:val="a5"/>
    <w:uiPriority w:val="99"/>
    <w:rsid w:val="000A2F3A"/>
  </w:style>
  <w:style w:type="table" w:styleId="a7">
    <w:name w:val="Table Grid"/>
    <w:basedOn w:val="a1"/>
    <w:uiPriority w:val="59"/>
    <w:rsid w:val="000A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20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0AF"/>
    <w:rPr>
      <w:rFonts w:asciiTheme="majorHAnsi" w:eastAsiaTheme="majorEastAsia" w:hAnsiTheme="majorHAnsi" w:cstheme="majorBidi"/>
      <w:sz w:val="18"/>
      <w:szCs w:val="18"/>
    </w:rPr>
  </w:style>
  <w:style w:type="paragraph" w:styleId="aa">
    <w:name w:val="List Paragraph"/>
    <w:basedOn w:val="a"/>
    <w:uiPriority w:val="34"/>
    <w:qFormat/>
    <w:rsid w:val="00BE1BBA"/>
    <w:pPr>
      <w:ind w:leftChars="400" w:left="840"/>
    </w:pPr>
  </w:style>
  <w:style w:type="character" w:styleId="ab">
    <w:name w:val="Hyperlink"/>
    <w:basedOn w:val="a0"/>
    <w:uiPriority w:val="99"/>
    <w:unhideWhenUsed/>
    <w:rsid w:val="000F1FCD"/>
    <w:rPr>
      <w:color w:val="0000FF" w:themeColor="hyperlink"/>
      <w:u w:val="single"/>
    </w:rPr>
  </w:style>
  <w:style w:type="character" w:styleId="ac">
    <w:name w:val="FollowedHyperlink"/>
    <w:basedOn w:val="a0"/>
    <w:uiPriority w:val="99"/>
    <w:semiHidden/>
    <w:unhideWhenUsed/>
    <w:rsid w:val="000F1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44035-D39F-4A1A-AFD1-01136928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2024-06-10T08:07:00Z</dcterms:created>
  <dcterms:modified xsi:type="dcterms:W3CDTF">2024-06-10T08:07:00Z</dcterms:modified>
</cp:coreProperties>
</file>