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16" w:rsidRPr="001D1E7D" w:rsidRDefault="00846E16" w:rsidP="00F57B2D"/>
    <w:p w:rsidR="00F57B2D" w:rsidRPr="001D1E7D" w:rsidRDefault="00F57B2D" w:rsidP="00F57B2D"/>
    <w:p w:rsidR="00F57B2D" w:rsidRPr="001D1E7D" w:rsidRDefault="00F57B2D" w:rsidP="00F57B2D"/>
    <w:p w:rsidR="00F57B2D" w:rsidRPr="001D1E7D" w:rsidRDefault="00F57B2D" w:rsidP="00F57B2D"/>
    <w:p w:rsidR="00F57B2D" w:rsidRPr="001D1E7D" w:rsidRDefault="00F57B2D" w:rsidP="00F57B2D"/>
    <w:p w:rsidR="00F57B2D" w:rsidRPr="001D1E7D" w:rsidRDefault="00F57B2D" w:rsidP="00F57B2D"/>
    <w:p w:rsidR="00F57B2D" w:rsidRPr="001D1E7D" w:rsidRDefault="00F57B2D" w:rsidP="00F57B2D"/>
    <w:p w:rsidR="00F57B2D" w:rsidRPr="001D1E7D" w:rsidRDefault="00F57B2D" w:rsidP="00F57B2D"/>
    <w:p w:rsidR="00F57B2D" w:rsidRPr="001D1E7D" w:rsidRDefault="00F57B2D" w:rsidP="00F57B2D"/>
    <w:p w:rsidR="006513B2" w:rsidRPr="001D1E7D" w:rsidRDefault="006513B2" w:rsidP="00CD256E">
      <w:pPr>
        <w:pStyle w:val="affffa"/>
      </w:pPr>
      <w:bookmarkStart w:id="0" w:name="OLE_LINK6"/>
      <w:bookmarkStart w:id="1" w:name="OLE_LINK7"/>
      <w:r w:rsidRPr="001D1E7D">
        <w:rPr>
          <w:rFonts w:hint="eastAsia"/>
        </w:rPr>
        <w:t>大阪府立高等学校空調設備</w:t>
      </w:r>
      <w:r w:rsidR="005E02F2" w:rsidRPr="001D1E7D">
        <w:rPr>
          <w:rFonts w:hint="eastAsia"/>
        </w:rPr>
        <w:t>更新</w:t>
      </w:r>
      <w:r w:rsidR="00CD256E" w:rsidRPr="001D1E7D">
        <w:rPr>
          <w:rFonts w:hint="eastAsia"/>
        </w:rPr>
        <w:t>ＰＦＩ</w:t>
      </w:r>
      <w:r w:rsidRPr="001D1E7D">
        <w:rPr>
          <w:rFonts w:hint="eastAsia"/>
        </w:rPr>
        <w:t>事業</w:t>
      </w:r>
    </w:p>
    <w:bookmarkEnd w:id="0"/>
    <w:bookmarkEnd w:id="1"/>
    <w:p w:rsidR="00F57B2D" w:rsidRPr="001D1E7D" w:rsidRDefault="00F57B2D" w:rsidP="00F57B2D"/>
    <w:p w:rsidR="00F57B2D" w:rsidRPr="001D1E7D" w:rsidRDefault="00F57B2D" w:rsidP="00F57B2D"/>
    <w:p w:rsidR="00F57B2D" w:rsidRPr="001D1E7D" w:rsidRDefault="00F57B2D" w:rsidP="00CD256E">
      <w:pPr>
        <w:pStyle w:val="affffa"/>
      </w:pPr>
      <w:r w:rsidRPr="001D1E7D">
        <w:rPr>
          <w:rFonts w:hint="eastAsia"/>
        </w:rPr>
        <w:t>事業契約書</w:t>
      </w:r>
      <w:r w:rsidR="00D96F31" w:rsidRPr="001D1E7D">
        <w:rPr>
          <w:rFonts w:hint="eastAsia"/>
        </w:rPr>
        <w:t>（案）</w:t>
      </w:r>
    </w:p>
    <w:p w:rsidR="00F57B2D" w:rsidRPr="001D1E7D" w:rsidRDefault="00F57B2D" w:rsidP="00F03541">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F57B2D" w:rsidP="00F57B2D">
      <w:pPr>
        <w:rPr>
          <w:lang w:eastAsia="zh-TW"/>
        </w:rPr>
      </w:pPr>
    </w:p>
    <w:p w:rsidR="00F57B2D" w:rsidRPr="001D1E7D" w:rsidRDefault="00CD256E" w:rsidP="00CD256E">
      <w:pPr>
        <w:pStyle w:val="affffa"/>
      </w:pPr>
      <w:r w:rsidRPr="001D1E7D">
        <w:rPr>
          <w:rFonts w:hint="eastAsia"/>
        </w:rPr>
        <w:t>平成30</w:t>
      </w:r>
      <w:r w:rsidR="00F57B2D" w:rsidRPr="001D1E7D">
        <w:rPr>
          <w:rFonts w:hint="eastAsia"/>
        </w:rPr>
        <w:t>年</w:t>
      </w:r>
      <w:r w:rsidR="00902F03" w:rsidRPr="001D1E7D">
        <w:rPr>
          <w:rFonts w:hint="eastAsia"/>
        </w:rPr>
        <w:t>6</w:t>
      </w:r>
      <w:r w:rsidR="00F57B2D" w:rsidRPr="001D1E7D">
        <w:rPr>
          <w:rFonts w:hint="eastAsia"/>
        </w:rPr>
        <w:t>月</w:t>
      </w:r>
      <w:r w:rsidR="00025B46" w:rsidRPr="001D1E7D">
        <w:rPr>
          <w:rFonts w:hint="eastAsia"/>
        </w:rPr>
        <w:t>8</w:t>
      </w:r>
      <w:r w:rsidR="00F57B2D" w:rsidRPr="001D1E7D">
        <w:rPr>
          <w:rFonts w:hint="eastAsia"/>
        </w:rPr>
        <w:t>日</w:t>
      </w:r>
    </w:p>
    <w:p w:rsidR="00F57B2D" w:rsidRPr="001D1E7D" w:rsidRDefault="00F57B2D" w:rsidP="00F57B2D">
      <w:pPr>
        <w:rPr>
          <w:lang w:eastAsia="zh-TW"/>
        </w:rPr>
      </w:pPr>
    </w:p>
    <w:p w:rsidR="00F57B2D" w:rsidRPr="001D1E7D" w:rsidRDefault="0096644A" w:rsidP="00F57B2D">
      <w:pPr>
        <w:jc w:val="center"/>
        <w:rPr>
          <w:sz w:val="28"/>
          <w:szCs w:val="28"/>
        </w:rPr>
      </w:pPr>
      <w:r w:rsidRPr="001D1E7D">
        <w:rPr>
          <w:rFonts w:hint="eastAsia"/>
          <w:sz w:val="28"/>
          <w:szCs w:val="28"/>
        </w:rPr>
        <w:t>大阪府</w:t>
      </w:r>
    </w:p>
    <w:p w:rsidR="00F57B2D" w:rsidRPr="001D1E7D" w:rsidRDefault="00F57B2D" w:rsidP="00F57B2D"/>
    <w:p w:rsidR="00706043" w:rsidRPr="001D1E7D" w:rsidRDefault="00706043">
      <w:pPr>
        <w:rPr>
          <w:rFonts w:ascii="ＭＳ 明朝"/>
          <w:sz w:val="22"/>
          <w:szCs w:val="22"/>
        </w:rPr>
      </w:pPr>
    </w:p>
    <w:p w:rsidR="00706043" w:rsidRPr="001D1E7D" w:rsidRDefault="00706043">
      <w:pPr>
        <w:jc w:val="center"/>
        <w:rPr>
          <w:rFonts w:ascii="ＭＳ 明朝"/>
          <w:sz w:val="22"/>
          <w:szCs w:val="22"/>
        </w:rPr>
      </w:pPr>
      <w:r w:rsidRPr="001D1E7D">
        <w:rPr>
          <w:rFonts w:ascii="ＭＳ 明朝"/>
          <w:sz w:val="22"/>
          <w:szCs w:val="22"/>
        </w:rPr>
        <w:br w:type="page"/>
      </w:r>
      <w:r w:rsidRPr="001D1E7D">
        <w:rPr>
          <w:rFonts w:ascii="ＭＳ 明朝" w:hAnsi="ＭＳ 明朝" w:hint="eastAsia"/>
          <w:sz w:val="22"/>
          <w:szCs w:val="22"/>
        </w:rPr>
        <w:lastRenderedPageBreak/>
        <w:t>前　　文</w:t>
      </w:r>
    </w:p>
    <w:p w:rsidR="00706043" w:rsidRPr="001D1E7D" w:rsidRDefault="00706043" w:rsidP="002A76B4">
      <w:pPr>
        <w:rPr>
          <w:rFonts w:ascii="ＭＳ 明朝"/>
          <w:sz w:val="22"/>
          <w:szCs w:val="22"/>
        </w:rPr>
      </w:pPr>
    </w:p>
    <w:p w:rsidR="00706043" w:rsidRPr="001D1E7D" w:rsidRDefault="0096644A" w:rsidP="000626EC">
      <w:pPr>
        <w:ind w:firstLineChars="100" w:firstLine="223"/>
        <w:rPr>
          <w:rFonts w:ascii="ＭＳ 明朝"/>
          <w:sz w:val="22"/>
          <w:szCs w:val="22"/>
        </w:rPr>
      </w:pPr>
      <w:r w:rsidRPr="001D1E7D">
        <w:rPr>
          <w:rFonts w:ascii="ＭＳ 明朝" w:hAnsi="ＭＳ 明朝" w:hint="eastAsia"/>
          <w:sz w:val="22"/>
          <w:szCs w:val="22"/>
        </w:rPr>
        <w:t>大阪府</w:t>
      </w:r>
      <w:r w:rsidR="00706043" w:rsidRPr="001D1E7D">
        <w:rPr>
          <w:rFonts w:ascii="ＭＳ 明朝" w:hAnsi="ＭＳ 明朝" w:hint="eastAsia"/>
          <w:sz w:val="22"/>
          <w:szCs w:val="22"/>
        </w:rPr>
        <w:t>（以下「甲」という。）は、民間の技術的能力等を最大限に活用する</w:t>
      </w:r>
      <w:r w:rsidR="00894295" w:rsidRPr="001D1E7D">
        <w:rPr>
          <w:rFonts w:ascii="ＭＳ 明朝" w:hAnsi="ＭＳ 明朝" w:hint="eastAsia"/>
          <w:sz w:val="22"/>
          <w:szCs w:val="22"/>
        </w:rPr>
        <w:t>ＰＦＩ</w:t>
      </w:r>
      <w:r w:rsidR="00706043" w:rsidRPr="001D1E7D">
        <w:rPr>
          <w:rFonts w:ascii="ＭＳ 明朝" w:hAnsi="ＭＳ 明朝" w:hint="eastAsia"/>
          <w:sz w:val="22"/>
          <w:szCs w:val="22"/>
        </w:rPr>
        <w:t>手法を活用し、</w:t>
      </w:r>
      <w:r w:rsidRPr="001D1E7D">
        <w:rPr>
          <w:rFonts w:ascii="ＭＳ 明朝" w:hAnsi="ＭＳ 明朝" w:hint="eastAsia"/>
          <w:sz w:val="22"/>
          <w:szCs w:val="22"/>
        </w:rPr>
        <w:t>高等学校</w:t>
      </w:r>
      <w:r w:rsidR="00A506FF" w:rsidRPr="001D1E7D">
        <w:rPr>
          <w:rFonts w:ascii="ＭＳ 明朝" w:hAnsi="ＭＳ 明朝" w:hint="eastAsia"/>
          <w:sz w:val="22"/>
          <w:szCs w:val="22"/>
        </w:rPr>
        <w:t>における教育環境向上の一環として、</w:t>
      </w:r>
      <w:r w:rsidR="00422CE6" w:rsidRPr="001D1E7D">
        <w:rPr>
          <w:rFonts w:ascii="ＭＳ 明朝" w:hAnsi="ＭＳ 明朝" w:hint="eastAsia"/>
          <w:sz w:val="22"/>
          <w:szCs w:val="22"/>
        </w:rPr>
        <w:t>普通教室、</w:t>
      </w:r>
      <w:r w:rsidR="00744CB7" w:rsidRPr="001D1E7D">
        <w:rPr>
          <w:rFonts w:ascii="ＭＳ 明朝" w:hAnsi="ＭＳ 明朝" w:hint="eastAsia"/>
          <w:sz w:val="22"/>
          <w:szCs w:val="22"/>
        </w:rPr>
        <w:t>職員室及び一部の管理諸室・特別教室</w:t>
      </w:r>
      <w:r w:rsidR="00D96F31" w:rsidRPr="001D1E7D">
        <w:rPr>
          <w:rFonts w:ascii="ＭＳ 明朝" w:hAnsi="ＭＳ 明朝" w:hint="eastAsia"/>
          <w:sz w:val="22"/>
          <w:szCs w:val="22"/>
        </w:rPr>
        <w:t>等</w:t>
      </w:r>
      <w:r w:rsidR="006C5743" w:rsidRPr="001D1E7D">
        <w:rPr>
          <w:rFonts w:ascii="ＭＳ 明朝" w:hAnsi="ＭＳ 明朝" w:hint="eastAsia"/>
          <w:sz w:val="22"/>
          <w:szCs w:val="22"/>
        </w:rPr>
        <w:t>の</w:t>
      </w:r>
      <w:r w:rsidR="00BD47D6" w:rsidRPr="001D1E7D">
        <w:rPr>
          <w:rFonts w:ascii="ＭＳ 明朝" w:hAnsi="ＭＳ 明朝" w:hint="eastAsia"/>
          <w:sz w:val="22"/>
          <w:szCs w:val="22"/>
        </w:rPr>
        <w:t>既存の</w:t>
      </w:r>
      <w:r w:rsidR="00706043" w:rsidRPr="001D1E7D">
        <w:rPr>
          <w:rFonts w:ascii="ＭＳ 明朝" w:hAnsi="ＭＳ 明朝" w:hint="eastAsia"/>
          <w:sz w:val="22"/>
          <w:szCs w:val="22"/>
        </w:rPr>
        <w:t>空調設備</w:t>
      </w:r>
      <w:r w:rsidR="006C5743" w:rsidRPr="001D1E7D">
        <w:rPr>
          <w:rFonts w:ascii="ＭＳ 明朝" w:hAnsi="ＭＳ 明朝" w:hint="eastAsia"/>
          <w:sz w:val="22"/>
          <w:szCs w:val="22"/>
        </w:rPr>
        <w:t>を</w:t>
      </w:r>
      <w:r w:rsidR="00807595" w:rsidRPr="001D1E7D">
        <w:rPr>
          <w:rFonts w:ascii="ＭＳ 明朝" w:hAnsi="ＭＳ 明朝" w:hint="eastAsia"/>
          <w:sz w:val="22"/>
          <w:szCs w:val="22"/>
        </w:rPr>
        <w:t>撤去・</w:t>
      </w:r>
      <w:r w:rsidR="00D96F31" w:rsidRPr="001D1E7D">
        <w:rPr>
          <w:rFonts w:ascii="ＭＳ 明朝" w:hAnsi="ＭＳ 明朝" w:hint="eastAsia"/>
          <w:sz w:val="22"/>
          <w:szCs w:val="22"/>
        </w:rPr>
        <w:t>更新</w:t>
      </w:r>
      <w:r w:rsidR="00807595" w:rsidRPr="001D1E7D">
        <w:rPr>
          <w:rFonts w:ascii="ＭＳ 明朝" w:hAnsi="ＭＳ 明朝" w:hint="eastAsia"/>
          <w:sz w:val="22"/>
          <w:szCs w:val="22"/>
        </w:rPr>
        <w:t>し</w:t>
      </w:r>
      <w:r w:rsidR="001561C0" w:rsidRPr="001D1E7D">
        <w:rPr>
          <w:rFonts w:ascii="ＭＳ 明朝" w:hAnsi="ＭＳ 明朝" w:hint="eastAsia"/>
          <w:sz w:val="22"/>
          <w:szCs w:val="22"/>
        </w:rPr>
        <w:t>、</w:t>
      </w:r>
      <w:r w:rsidR="00807595" w:rsidRPr="001D1E7D">
        <w:rPr>
          <w:rFonts w:ascii="ＭＳ 明朝" w:hAnsi="ＭＳ 明朝" w:hint="eastAsia"/>
          <w:sz w:val="22"/>
          <w:szCs w:val="22"/>
        </w:rPr>
        <w:t>また</w:t>
      </w:r>
      <w:r w:rsidR="008A7B5B" w:rsidRPr="001D1E7D">
        <w:rPr>
          <w:rFonts w:ascii="ＭＳ 明朝" w:hAnsi="ＭＳ 明朝" w:hint="eastAsia"/>
          <w:sz w:val="22"/>
          <w:szCs w:val="22"/>
        </w:rPr>
        <w:t>、これらの教室等に</w:t>
      </w:r>
      <w:r w:rsidR="00807595" w:rsidRPr="001D1E7D">
        <w:rPr>
          <w:rFonts w:ascii="ＭＳ 明朝" w:hAnsi="ＭＳ 明朝" w:hint="eastAsia"/>
          <w:sz w:val="22"/>
          <w:szCs w:val="22"/>
        </w:rPr>
        <w:t>新規に空調設備</w:t>
      </w:r>
      <w:r w:rsidR="00706043" w:rsidRPr="001D1E7D">
        <w:rPr>
          <w:rFonts w:ascii="ＭＳ 明朝" w:hAnsi="ＭＳ 明朝" w:hint="eastAsia"/>
          <w:sz w:val="22"/>
          <w:szCs w:val="22"/>
        </w:rPr>
        <w:t>すること</w:t>
      </w:r>
      <w:r w:rsidR="008A7B5B" w:rsidRPr="001D1E7D">
        <w:rPr>
          <w:rFonts w:ascii="ＭＳ 明朝" w:hAnsi="ＭＳ 明朝" w:hint="eastAsia"/>
          <w:sz w:val="22"/>
          <w:szCs w:val="22"/>
        </w:rPr>
        <w:t>等</w:t>
      </w:r>
      <w:r w:rsidR="00706043" w:rsidRPr="001D1E7D">
        <w:rPr>
          <w:rFonts w:ascii="ＭＳ 明朝" w:hAnsi="ＭＳ 明朝" w:hint="eastAsia"/>
          <w:sz w:val="22"/>
          <w:szCs w:val="22"/>
        </w:rPr>
        <w:t>により、</w:t>
      </w:r>
      <w:r w:rsidR="00D96F31" w:rsidRPr="001D1E7D">
        <w:rPr>
          <w:rFonts w:ascii="ＭＳ 明朝" w:hAnsi="ＭＳ 明朝" w:hint="eastAsia"/>
          <w:sz w:val="22"/>
          <w:szCs w:val="22"/>
        </w:rPr>
        <w:t>生徒</w:t>
      </w:r>
      <w:r w:rsidR="00706043" w:rsidRPr="001D1E7D">
        <w:rPr>
          <w:rFonts w:ascii="ＭＳ 明朝" w:hAnsi="ＭＳ 明朝" w:hint="eastAsia"/>
          <w:sz w:val="22"/>
          <w:szCs w:val="22"/>
        </w:rPr>
        <w:t>たちへの望ましい学習環境の提供を実現すること、</w:t>
      </w:r>
      <w:r w:rsidR="00807595" w:rsidRPr="001D1E7D">
        <w:rPr>
          <w:rFonts w:ascii="ＭＳ 明朝" w:hAnsi="ＭＳ 明朝" w:hint="eastAsia"/>
          <w:sz w:val="22"/>
          <w:szCs w:val="22"/>
        </w:rPr>
        <w:t>及び</w:t>
      </w:r>
      <w:r w:rsidR="00706043" w:rsidRPr="001D1E7D">
        <w:rPr>
          <w:rFonts w:ascii="ＭＳ 明朝" w:hAnsi="ＭＳ 明朝" w:hint="eastAsia"/>
          <w:sz w:val="22"/>
          <w:szCs w:val="22"/>
        </w:rPr>
        <w:t>、</w:t>
      </w:r>
      <w:r w:rsidR="002412A4" w:rsidRPr="001D1E7D">
        <w:rPr>
          <w:rFonts w:ascii="ＭＳ 明朝" w:hAnsi="ＭＳ 明朝" w:hint="eastAsia"/>
          <w:sz w:val="22"/>
          <w:szCs w:val="22"/>
        </w:rPr>
        <w:t>整備期間や財政負担等の縮減、効率化を図</w:t>
      </w:r>
      <w:r w:rsidR="00706043" w:rsidRPr="001D1E7D">
        <w:rPr>
          <w:rFonts w:ascii="ＭＳ 明朝" w:hAnsi="ＭＳ 明朝" w:hint="eastAsia"/>
          <w:sz w:val="22"/>
          <w:szCs w:val="22"/>
        </w:rPr>
        <w:t>ることを目的として、</w:t>
      </w:r>
      <w:r w:rsidRPr="001D1E7D">
        <w:rPr>
          <w:rFonts w:ascii="ＭＳ 明朝" w:hAnsi="ＭＳ 明朝" w:hint="eastAsia"/>
          <w:sz w:val="22"/>
          <w:szCs w:val="22"/>
        </w:rPr>
        <w:t>大阪府</w:t>
      </w:r>
      <w:r w:rsidR="002412A4" w:rsidRPr="001D1E7D">
        <w:rPr>
          <w:rFonts w:ascii="ＭＳ 明朝" w:hAnsi="ＭＳ 明朝" w:hint="eastAsia"/>
          <w:sz w:val="22"/>
          <w:szCs w:val="22"/>
        </w:rPr>
        <w:t>立</w:t>
      </w:r>
      <w:r w:rsidRPr="001D1E7D">
        <w:rPr>
          <w:rFonts w:ascii="ＭＳ 明朝" w:hAnsi="ＭＳ 明朝" w:hint="eastAsia"/>
          <w:sz w:val="22"/>
          <w:szCs w:val="22"/>
        </w:rPr>
        <w:t>高等学校</w:t>
      </w:r>
      <w:r w:rsidR="002412A4" w:rsidRPr="001D1E7D">
        <w:rPr>
          <w:rFonts w:ascii="ＭＳ 明朝" w:hAnsi="ＭＳ 明朝" w:hint="eastAsia"/>
          <w:sz w:val="22"/>
          <w:szCs w:val="22"/>
        </w:rPr>
        <w:t>空調</w:t>
      </w:r>
      <w:r w:rsidR="00D96F31" w:rsidRPr="001D1E7D">
        <w:rPr>
          <w:rFonts w:ascii="ＭＳ 明朝" w:hAnsi="ＭＳ 明朝" w:hint="eastAsia"/>
          <w:sz w:val="22"/>
          <w:szCs w:val="22"/>
        </w:rPr>
        <w:t>設備</w:t>
      </w:r>
      <w:r w:rsidRPr="001D1E7D">
        <w:rPr>
          <w:rFonts w:ascii="ＭＳ 明朝" w:hAnsi="ＭＳ 明朝" w:hint="eastAsia"/>
          <w:sz w:val="22"/>
          <w:szCs w:val="22"/>
        </w:rPr>
        <w:t>更新</w:t>
      </w:r>
      <w:r w:rsidR="002412A4" w:rsidRPr="001D1E7D">
        <w:rPr>
          <w:rFonts w:ascii="ＭＳ 明朝" w:hAnsi="ＭＳ 明朝" w:hint="eastAsia"/>
          <w:sz w:val="22"/>
          <w:szCs w:val="22"/>
        </w:rPr>
        <w:t>ＰＦＩ事業</w:t>
      </w:r>
      <w:r w:rsidR="00492E90" w:rsidRPr="001D1E7D">
        <w:rPr>
          <w:rFonts w:ascii="ＭＳ 明朝" w:hAnsi="ＭＳ 明朝" w:hint="eastAsia"/>
          <w:sz w:val="22"/>
          <w:szCs w:val="22"/>
        </w:rPr>
        <w:t>（</w:t>
      </w:r>
      <w:r w:rsidR="00284F6A" w:rsidRPr="001D1E7D">
        <w:rPr>
          <w:rFonts w:ascii="ＭＳ 明朝" w:hAnsi="ＭＳ 明朝" w:hint="eastAsia"/>
          <w:sz w:val="22"/>
          <w:szCs w:val="22"/>
        </w:rPr>
        <w:t>以下「本事業」という。</w:t>
      </w:r>
      <w:r w:rsidR="00492E90" w:rsidRPr="001D1E7D">
        <w:rPr>
          <w:rFonts w:ascii="ＭＳ 明朝" w:hAnsi="ＭＳ 明朝" w:hint="eastAsia"/>
          <w:sz w:val="22"/>
          <w:szCs w:val="22"/>
        </w:rPr>
        <w:t>)</w:t>
      </w:r>
      <w:r w:rsidR="00A339C7" w:rsidRPr="001D1E7D">
        <w:rPr>
          <w:rFonts w:ascii="ＭＳ 明朝" w:hAnsi="ＭＳ 明朝" w:hint="eastAsia"/>
          <w:sz w:val="22"/>
          <w:szCs w:val="22"/>
        </w:rPr>
        <w:t>を実施することとした</w:t>
      </w:r>
      <w:r w:rsidR="00706043" w:rsidRPr="001D1E7D">
        <w:rPr>
          <w:rFonts w:ascii="ＭＳ 明朝" w:hAnsi="ＭＳ 明朝" w:hint="eastAsia"/>
          <w:sz w:val="22"/>
          <w:szCs w:val="22"/>
        </w:rPr>
        <w:t>。</w:t>
      </w:r>
    </w:p>
    <w:p w:rsidR="00706043" w:rsidRPr="001D1E7D" w:rsidRDefault="00706043" w:rsidP="006149BC">
      <w:pPr>
        <w:tabs>
          <w:tab w:val="left" w:pos="2520"/>
        </w:tabs>
        <w:ind w:firstLineChars="100" w:firstLine="223"/>
        <w:rPr>
          <w:rFonts w:ascii="ＭＳ 明朝" w:hAnsi="ＭＳ 明朝"/>
          <w:sz w:val="22"/>
          <w:szCs w:val="22"/>
        </w:rPr>
      </w:pPr>
      <w:r w:rsidRPr="001D1E7D">
        <w:rPr>
          <w:rFonts w:ascii="ＭＳ 明朝" w:hAnsi="ＭＳ 明朝" w:hint="eastAsia"/>
          <w:sz w:val="22"/>
          <w:szCs w:val="22"/>
        </w:rPr>
        <w:t>甲は、</w:t>
      </w:r>
      <w:r w:rsidR="0096644A" w:rsidRPr="001D1E7D">
        <w:rPr>
          <w:rFonts w:ascii="ＭＳ 明朝" w:hAnsi="ＭＳ 明朝" w:hint="eastAsia"/>
          <w:sz w:val="22"/>
          <w:szCs w:val="22"/>
        </w:rPr>
        <w:t>大阪府</w:t>
      </w:r>
      <w:r w:rsidRPr="001D1E7D">
        <w:rPr>
          <w:rFonts w:ascii="ＭＳ 明朝" w:hAnsi="ＭＳ 明朝" w:hint="eastAsia"/>
          <w:sz w:val="22"/>
          <w:szCs w:val="22"/>
        </w:rPr>
        <w:t>内の</w:t>
      </w:r>
      <w:r w:rsidR="0096644A" w:rsidRPr="001D1E7D">
        <w:rPr>
          <w:rFonts w:ascii="ＭＳ 明朝" w:hAnsi="ＭＳ 明朝" w:hint="eastAsia"/>
          <w:sz w:val="22"/>
          <w:szCs w:val="22"/>
        </w:rPr>
        <w:t>高等学校129</w:t>
      </w:r>
      <w:r w:rsidRPr="001D1E7D">
        <w:rPr>
          <w:rFonts w:ascii="ＭＳ 明朝" w:hAnsi="ＭＳ 明朝" w:hint="eastAsia"/>
          <w:sz w:val="22"/>
          <w:szCs w:val="22"/>
        </w:rPr>
        <w:t>校の</w:t>
      </w:r>
      <w:r w:rsidR="009A60D6" w:rsidRPr="001D1E7D">
        <w:rPr>
          <w:rFonts w:ascii="ＭＳ 明朝" w:hAnsi="ＭＳ 明朝" w:hint="eastAsia"/>
          <w:sz w:val="22"/>
          <w:szCs w:val="22"/>
        </w:rPr>
        <w:t>対象室</w:t>
      </w:r>
      <w:r w:rsidRPr="001D1E7D">
        <w:rPr>
          <w:rFonts w:ascii="ＭＳ 明朝" w:hAnsi="ＭＳ 明朝" w:hint="eastAsia"/>
          <w:sz w:val="22"/>
          <w:szCs w:val="22"/>
        </w:rPr>
        <w:t>への空調設備の設計、施工、維持管理等の業務の実施に当たり、民間企業の設計能力、施工能力、維持管理能力等を最大限に</w:t>
      </w:r>
      <w:r w:rsidR="00960738" w:rsidRPr="001D1E7D">
        <w:rPr>
          <w:rFonts w:ascii="ＭＳ 明朝" w:hAnsi="ＭＳ 明朝" w:hint="eastAsia"/>
          <w:sz w:val="22"/>
          <w:szCs w:val="22"/>
        </w:rPr>
        <w:t>活用</w:t>
      </w:r>
      <w:r w:rsidRPr="001D1E7D">
        <w:rPr>
          <w:rFonts w:ascii="ＭＳ 明朝" w:hAnsi="ＭＳ 明朝" w:hint="eastAsia"/>
          <w:sz w:val="22"/>
          <w:szCs w:val="22"/>
        </w:rPr>
        <w:t>し、また、設計、施工、維持管理等を一括して業務</w:t>
      </w:r>
      <w:r w:rsidR="00894295" w:rsidRPr="001D1E7D">
        <w:rPr>
          <w:rFonts w:ascii="ＭＳ 明朝" w:hAnsi="ＭＳ 明朝" w:hint="eastAsia"/>
          <w:sz w:val="22"/>
          <w:szCs w:val="22"/>
        </w:rPr>
        <w:t>を</w:t>
      </w:r>
      <w:r w:rsidRPr="001D1E7D">
        <w:rPr>
          <w:rFonts w:ascii="ＭＳ 明朝" w:hAnsi="ＭＳ 明朝" w:hint="eastAsia"/>
          <w:sz w:val="22"/>
          <w:szCs w:val="22"/>
        </w:rPr>
        <w:t>委託</w:t>
      </w:r>
      <w:r w:rsidR="00894295" w:rsidRPr="001D1E7D">
        <w:rPr>
          <w:rFonts w:ascii="ＭＳ 明朝" w:hAnsi="ＭＳ 明朝" w:hint="eastAsia"/>
          <w:sz w:val="22"/>
          <w:szCs w:val="22"/>
        </w:rPr>
        <w:t>又は請け負わせる</w:t>
      </w:r>
      <w:r w:rsidRPr="001D1E7D">
        <w:rPr>
          <w:rFonts w:ascii="ＭＳ 明朝" w:hAnsi="ＭＳ 明朝" w:hint="eastAsia"/>
          <w:sz w:val="22"/>
          <w:szCs w:val="22"/>
        </w:rPr>
        <w:t>ことにより、民間企業の創意工夫を求め、コストの適切な管理を目指すため、民間資金等の活用による公共施設等の整備等の促進に関する法律</w:t>
      </w:r>
      <w:r w:rsidR="00402D98" w:rsidRPr="001D1E7D">
        <w:rPr>
          <w:rFonts w:ascii="ＭＳ 明朝" w:hAnsi="ＭＳ 明朝" w:hint="eastAsia"/>
          <w:sz w:val="22"/>
          <w:szCs w:val="22"/>
        </w:rPr>
        <w:t>（平成</w:t>
      </w:r>
      <w:r w:rsidR="00402D98" w:rsidRPr="001D1E7D">
        <w:rPr>
          <w:rFonts w:ascii="ＭＳ 明朝" w:hAnsi="ＭＳ 明朝"/>
          <w:sz w:val="22"/>
          <w:szCs w:val="22"/>
        </w:rPr>
        <w:t>11</w:t>
      </w:r>
      <w:r w:rsidR="00402D98" w:rsidRPr="001D1E7D">
        <w:rPr>
          <w:rFonts w:ascii="ＭＳ 明朝" w:hAnsi="ＭＳ 明朝" w:hint="eastAsia"/>
          <w:sz w:val="22"/>
          <w:szCs w:val="22"/>
        </w:rPr>
        <w:t>年法律第</w:t>
      </w:r>
      <w:r w:rsidR="00402D98" w:rsidRPr="001D1E7D">
        <w:rPr>
          <w:rFonts w:ascii="ＭＳ 明朝" w:hAnsi="ＭＳ 明朝"/>
          <w:sz w:val="22"/>
          <w:szCs w:val="22"/>
        </w:rPr>
        <w:t>117</w:t>
      </w:r>
      <w:r w:rsidR="00402D98" w:rsidRPr="001D1E7D">
        <w:rPr>
          <w:rFonts w:ascii="ＭＳ 明朝" w:hAnsi="ＭＳ 明朝" w:hint="eastAsia"/>
          <w:sz w:val="22"/>
          <w:szCs w:val="22"/>
        </w:rPr>
        <w:t>号）</w:t>
      </w:r>
      <w:r w:rsidRPr="001D1E7D">
        <w:rPr>
          <w:rFonts w:ascii="ＭＳ 明朝" w:hAnsi="ＭＳ 明朝" w:hint="eastAsia"/>
          <w:sz w:val="22"/>
          <w:szCs w:val="22"/>
        </w:rPr>
        <w:t>に基づき、</w:t>
      </w:r>
      <w:r w:rsidR="00284F6A" w:rsidRPr="001D1E7D">
        <w:rPr>
          <w:rFonts w:ascii="ＭＳ 明朝" w:hAnsi="ＭＳ 明朝" w:hint="eastAsia"/>
          <w:sz w:val="22"/>
          <w:szCs w:val="22"/>
        </w:rPr>
        <w:t>本</w:t>
      </w:r>
      <w:r w:rsidRPr="001D1E7D">
        <w:rPr>
          <w:rFonts w:ascii="ＭＳ 明朝" w:hAnsi="ＭＳ 明朝" w:hint="eastAsia"/>
          <w:sz w:val="22"/>
          <w:szCs w:val="22"/>
        </w:rPr>
        <w:t>事業についての入札説明書等</w:t>
      </w:r>
      <w:r w:rsidR="00A83261" w:rsidRPr="001D1E7D">
        <w:rPr>
          <w:rFonts w:ascii="ＭＳ 明朝" w:hAnsi="ＭＳ 明朝" w:hint="eastAsia"/>
          <w:sz w:val="22"/>
          <w:szCs w:val="22"/>
        </w:rPr>
        <w:t>（第</w:t>
      </w:r>
      <w:r w:rsidR="00A83261" w:rsidRPr="001D1E7D">
        <w:rPr>
          <w:rFonts w:ascii="ＭＳ 明朝" w:hAnsi="ＭＳ 明朝"/>
          <w:sz w:val="22"/>
          <w:szCs w:val="22"/>
        </w:rPr>
        <w:t>1</w:t>
      </w:r>
      <w:r w:rsidR="00A83261" w:rsidRPr="001D1E7D">
        <w:rPr>
          <w:rFonts w:ascii="ＭＳ 明朝" w:hAnsi="ＭＳ 明朝" w:hint="eastAsia"/>
          <w:sz w:val="22"/>
          <w:szCs w:val="22"/>
        </w:rPr>
        <w:t>条第9号に定義されたとおり）</w:t>
      </w:r>
      <w:r w:rsidRPr="001D1E7D">
        <w:rPr>
          <w:rFonts w:ascii="ＭＳ 明朝" w:hAnsi="ＭＳ 明朝" w:hint="eastAsia"/>
          <w:sz w:val="22"/>
          <w:szCs w:val="22"/>
        </w:rPr>
        <w:t>に従って審査を行い、最も優れた提案を行った</w:t>
      </w:r>
      <w:r w:rsidR="00CD2646" w:rsidRPr="001D1E7D">
        <w:rPr>
          <w:rFonts w:ascii="ＭＳ 明朝" w:hAnsi="ＭＳ 明朝" w:hint="eastAsia"/>
          <w:sz w:val="22"/>
          <w:szCs w:val="22"/>
        </w:rPr>
        <w:t>【　　】</w:t>
      </w:r>
      <w:r w:rsidR="006149BC" w:rsidRPr="001D1E7D">
        <w:rPr>
          <w:rFonts w:ascii="ＭＳ 明朝" w:hAnsi="ＭＳ 明朝" w:hint="eastAsia"/>
          <w:sz w:val="22"/>
          <w:szCs w:val="22"/>
        </w:rPr>
        <w:t>株式会社</w:t>
      </w:r>
      <w:r w:rsidRPr="001D1E7D">
        <w:rPr>
          <w:rFonts w:ascii="ＭＳ 明朝" w:hAnsi="ＭＳ 明朝" w:hint="eastAsia"/>
          <w:sz w:val="22"/>
          <w:szCs w:val="22"/>
        </w:rPr>
        <w:t>（以下「</w:t>
      </w:r>
      <w:r w:rsidR="00CD2646" w:rsidRPr="001D1E7D">
        <w:rPr>
          <w:rFonts w:ascii="ＭＳ 明朝" w:hAnsi="ＭＳ 明朝" w:hint="eastAsia"/>
          <w:sz w:val="22"/>
          <w:szCs w:val="22"/>
        </w:rPr>
        <w:t>【　　】</w:t>
      </w:r>
      <w:r w:rsidRPr="001D1E7D">
        <w:rPr>
          <w:rFonts w:ascii="ＭＳ 明朝" w:hAnsi="ＭＳ 明朝" w:hint="eastAsia"/>
          <w:sz w:val="22"/>
          <w:szCs w:val="22"/>
        </w:rPr>
        <w:t>」という。）、</w:t>
      </w:r>
      <w:r w:rsidR="00CD2646" w:rsidRPr="001D1E7D">
        <w:rPr>
          <w:rFonts w:ascii="ＭＳ 明朝" w:hAnsi="ＭＳ 明朝" w:hint="eastAsia"/>
          <w:sz w:val="22"/>
          <w:szCs w:val="22"/>
        </w:rPr>
        <w:t>【　　】</w:t>
      </w:r>
      <w:r w:rsidR="006149BC" w:rsidRPr="001D1E7D">
        <w:rPr>
          <w:rFonts w:ascii="ＭＳ 明朝" w:hAnsi="ＭＳ 明朝" w:hint="eastAsia"/>
          <w:sz w:val="22"/>
          <w:szCs w:val="22"/>
        </w:rPr>
        <w:t>株式会社</w:t>
      </w:r>
      <w:r w:rsidRPr="001D1E7D">
        <w:rPr>
          <w:rFonts w:ascii="ＭＳ 明朝" w:hAnsi="ＭＳ 明朝" w:hint="eastAsia"/>
          <w:sz w:val="22"/>
          <w:szCs w:val="22"/>
        </w:rPr>
        <w:t>（以下「</w:t>
      </w:r>
      <w:r w:rsidR="00CD2646" w:rsidRPr="001D1E7D">
        <w:rPr>
          <w:rFonts w:ascii="ＭＳ 明朝" w:hAnsi="ＭＳ 明朝" w:hint="eastAsia"/>
          <w:sz w:val="22"/>
          <w:szCs w:val="22"/>
        </w:rPr>
        <w:t>【　　】</w:t>
      </w:r>
      <w:r w:rsidRPr="001D1E7D">
        <w:rPr>
          <w:rFonts w:ascii="ＭＳ 明朝" w:hAnsi="ＭＳ 明朝" w:hint="eastAsia"/>
          <w:sz w:val="22"/>
          <w:szCs w:val="22"/>
        </w:rPr>
        <w:t>」という。）</w:t>
      </w:r>
      <w:r w:rsidR="00022494" w:rsidRPr="001D1E7D">
        <w:rPr>
          <w:rFonts w:ascii="ＭＳ 明朝" w:hAnsi="ＭＳ 明朝" w:hint="eastAsia"/>
          <w:sz w:val="22"/>
          <w:szCs w:val="22"/>
        </w:rPr>
        <w:t>、</w:t>
      </w:r>
      <w:r w:rsidR="00CD2646" w:rsidRPr="001D1E7D">
        <w:rPr>
          <w:rFonts w:ascii="ＭＳ 明朝" w:hAnsi="ＭＳ 明朝" w:hint="eastAsia"/>
          <w:sz w:val="22"/>
          <w:szCs w:val="22"/>
        </w:rPr>
        <w:t>【　　】</w:t>
      </w:r>
      <w:r w:rsidR="00022494" w:rsidRPr="001D1E7D">
        <w:rPr>
          <w:rFonts w:ascii="ＭＳ 明朝" w:hAnsi="ＭＳ 明朝" w:hint="eastAsia"/>
          <w:sz w:val="22"/>
          <w:szCs w:val="22"/>
        </w:rPr>
        <w:t>株式会社（以下「</w:t>
      </w:r>
      <w:r w:rsidR="00CD2646" w:rsidRPr="001D1E7D">
        <w:rPr>
          <w:rFonts w:ascii="ＭＳ 明朝" w:hAnsi="ＭＳ 明朝" w:hint="eastAsia"/>
          <w:sz w:val="22"/>
          <w:szCs w:val="22"/>
        </w:rPr>
        <w:t>【　　】</w:t>
      </w:r>
      <w:r w:rsidR="00022494" w:rsidRPr="001D1E7D">
        <w:rPr>
          <w:rFonts w:ascii="ＭＳ 明朝" w:hAnsi="ＭＳ 明朝" w:hint="eastAsia"/>
          <w:sz w:val="22"/>
          <w:szCs w:val="22"/>
        </w:rPr>
        <w:t>」という。）、</w:t>
      </w:r>
      <w:r w:rsidR="00CD2646" w:rsidRPr="001D1E7D">
        <w:rPr>
          <w:rFonts w:ascii="ＭＳ 明朝" w:hAnsi="ＭＳ 明朝" w:hint="eastAsia"/>
          <w:sz w:val="22"/>
          <w:szCs w:val="22"/>
        </w:rPr>
        <w:t>【　　】</w:t>
      </w:r>
      <w:r w:rsidR="00022494" w:rsidRPr="001D1E7D">
        <w:rPr>
          <w:rFonts w:ascii="ＭＳ 明朝" w:hAnsi="ＭＳ 明朝" w:hint="eastAsia"/>
          <w:sz w:val="22"/>
          <w:szCs w:val="22"/>
        </w:rPr>
        <w:t>株式会社（以下「</w:t>
      </w:r>
      <w:r w:rsidR="00CD2646" w:rsidRPr="001D1E7D">
        <w:rPr>
          <w:rFonts w:ascii="ＭＳ 明朝" w:hAnsi="ＭＳ 明朝" w:hint="eastAsia"/>
          <w:sz w:val="22"/>
          <w:szCs w:val="22"/>
        </w:rPr>
        <w:t>【　　】</w:t>
      </w:r>
      <w:r w:rsidR="00022494" w:rsidRPr="001D1E7D">
        <w:rPr>
          <w:rFonts w:ascii="ＭＳ 明朝" w:hAnsi="ＭＳ 明朝" w:hint="eastAsia"/>
          <w:sz w:val="22"/>
          <w:szCs w:val="22"/>
        </w:rPr>
        <w:t>」という。）</w:t>
      </w:r>
      <w:r w:rsidRPr="001D1E7D">
        <w:rPr>
          <w:rFonts w:ascii="ＭＳ 明朝" w:hAnsi="ＭＳ 明朝" w:hint="eastAsia"/>
          <w:sz w:val="22"/>
          <w:szCs w:val="22"/>
        </w:rPr>
        <w:t>で構成されるグループを落札者として選定し、同グループは、入札説明書等に従い、本事業を実施するため、</w:t>
      </w:r>
      <w:r w:rsidR="00824635" w:rsidRPr="001D1E7D">
        <w:rPr>
          <w:rFonts w:ascii="ＭＳ 明朝" w:hAnsi="ＭＳ 明朝" w:hint="eastAsia"/>
          <w:sz w:val="22"/>
          <w:szCs w:val="22"/>
        </w:rPr>
        <w:t>2018</w:t>
      </w:r>
      <w:r w:rsidRPr="001D1E7D">
        <w:rPr>
          <w:rFonts w:ascii="ＭＳ 明朝" w:hAnsi="ＭＳ 明朝" w:hint="eastAsia"/>
          <w:sz w:val="22"/>
          <w:szCs w:val="22"/>
        </w:rPr>
        <w:t>年</w:t>
      </w:r>
      <w:r w:rsidR="00CD2646" w:rsidRPr="001D1E7D">
        <w:rPr>
          <w:rFonts w:ascii="ＭＳ 明朝" w:hAnsi="ＭＳ 明朝" w:hint="eastAsia"/>
          <w:sz w:val="22"/>
          <w:szCs w:val="22"/>
        </w:rPr>
        <w:t>【　】</w:t>
      </w:r>
      <w:r w:rsidRPr="001D1E7D">
        <w:rPr>
          <w:rFonts w:ascii="ＭＳ 明朝" w:hAnsi="ＭＳ 明朝" w:hint="eastAsia"/>
          <w:sz w:val="22"/>
          <w:szCs w:val="22"/>
        </w:rPr>
        <w:t>月</w:t>
      </w:r>
      <w:r w:rsidR="00CD2646" w:rsidRPr="001D1E7D">
        <w:rPr>
          <w:rFonts w:ascii="ＭＳ 明朝" w:hAnsi="ＭＳ 明朝" w:hint="eastAsia"/>
          <w:sz w:val="22"/>
          <w:szCs w:val="22"/>
        </w:rPr>
        <w:t>【　】</w:t>
      </w:r>
      <w:r w:rsidRPr="001D1E7D">
        <w:rPr>
          <w:rFonts w:ascii="ＭＳ 明朝" w:hAnsi="ＭＳ 明朝" w:hint="eastAsia"/>
          <w:sz w:val="22"/>
          <w:szCs w:val="22"/>
        </w:rPr>
        <w:t>日に甲と基本協定を締結し、これに基づき同グループを構成する企業は、特別目的会社たる</w:t>
      </w:r>
      <w:r w:rsidR="00CD2646" w:rsidRPr="001D1E7D">
        <w:rPr>
          <w:rFonts w:ascii="ＭＳ 明朝" w:hAnsi="ＭＳ 明朝" w:hint="eastAsia"/>
          <w:sz w:val="22"/>
          <w:szCs w:val="22"/>
        </w:rPr>
        <w:t>【　　】</w:t>
      </w:r>
      <w:r w:rsidR="006149BC" w:rsidRPr="001D1E7D">
        <w:rPr>
          <w:rFonts w:ascii="ＭＳ 明朝" w:hAnsi="ＭＳ 明朝" w:hint="eastAsia"/>
          <w:sz w:val="22"/>
          <w:szCs w:val="22"/>
        </w:rPr>
        <w:t>株式会社</w:t>
      </w:r>
      <w:r w:rsidRPr="001D1E7D">
        <w:rPr>
          <w:rFonts w:ascii="ＭＳ 明朝" w:hAnsi="ＭＳ 明朝" w:hint="eastAsia"/>
          <w:sz w:val="22"/>
          <w:szCs w:val="22"/>
        </w:rPr>
        <w:t>（以下「乙」という。）を設立した。甲と乙は、本事業の実施に関して以下の各条項記載のとおり合意した。</w:t>
      </w:r>
    </w:p>
    <w:p w:rsidR="00706043" w:rsidRPr="001D1E7D" w:rsidRDefault="00706043">
      <w:pPr>
        <w:rPr>
          <w:rFonts w:ascii="ＭＳ 明朝"/>
          <w:sz w:val="22"/>
          <w:szCs w:val="22"/>
        </w:rPr>
      </w:pPr>
    </w:p>
    <w:p w:rsidR="00706043" w:rsidRPr="001D1E7D" w:rsidRDefault="00706043">
      <w:pPr>
        <w:rPr>
          <w:rFonts w:ascii="ＭＳ 明朝"/>
          <w:sz w:val="22"/>
          <w:szCs w:val="22"/>
        </w:rPr>
      </w:pPr>
      <w:r w:rsidRPr="001D1E7D">
        <w:rPr>
          <w:rFonts w:ascii="ＭＳ 明朝" w:hAnsi="ＭＳ 明朝" w:hint="eastAsia"/>
          <w:sz w:val="22"/>
          <w:szCs w:val="22"/>
        </w:rPr>
        <w:t>１　事業名</w:t>
      </w:r>
      <w:r w:rsidR="002A76B4" w:rsidRPr="001D1E7D">
        <w:rPr>
          <w:rFonts w:ascii="ＭＳ 明朝" w:hAnsi="ＭＳ 明朝" w:hint="eastAsia"/>
          <w:sz w:val="22"/>
          <w:szCs w:val="22"/>
        </w:rPr>
        <w:t xml:space="preserve">　</w:t>
      </w:r>
      <w:r w:rsidRPr="001D1E7D">
        <w:rPr>
          <w:rFonts w:ascii="ＭＳ 明朝" w:hAnsi="ＭＳ 明朝" w:hint="eastAsia"/>
          <w:sz w:val="22"/>
          <w:szCs w:val="22"/>
        </w:rPr>
        <w:t xml:space="preserve">　　　</w:t>
      </w:r>
      <w:r w:rsidR="0096644A" w:rsidRPr="001D1E7D">
        <w:rPr>
          <w:rFonts w:ascii="ＭＳ 明朝" w:hAnsi="ＭＳ 明朝" w:hint="eastAsia"/>
          <w:sz w:val="22"/>
          <w:szCs w:val="22"/>
        </w:rPr>
        <w:t>大阪府立高等学校空調設備</w:t>
      </w:r>
      <w:r w:rsidR="00BD2A90" w:rsidRPr="001D1E7D">
        <w:rPr>
          <w:rFonts w:ascii="ＭＳ 明朝" w:hAnsi="ＭＳ 明朝" w:hint="eastAsia"/>
          <w:sz w:val="22"/>
          <w:szCs w:val="22"/>
        </w:rPr>
        <w:t>更新</w:t>
      </w:r>
      <w:r w:rsidR="0096644A" w:rsidRPr="001D1E7D">
        <w:rPr>
          <w:rFonts w:ascii="ＭＳ 明朝" w:hAnsi="ＭＳ 明朝" w:hint="eastAsia"/>
          <w:sz w:val="22"/>
          <w:szCs w:val="22"/>
        </w:rPr>
        <w:t>PFI事業</w:t>
      </w:r>
    </w:p>
    <w:p w:rsidR="00706043" w:rsidRPr="001D1E7D" w:rsidRDefault="00706043">
      <w:pPr>
        <w:rPr>
          <w:rFonts w:ascii="ＭＳ 明朝"/>
          <w:sz w:val="22"/>
          <w:szCs w:val="22"/>
        </w:rPr>
      </w:pPr>
    </w:p>
    <w:p w:rsidR="00706043" w:rsidRPr="001D1E7D" w:rsidRDefault="00706043" w:rsidP="00D96F31">
      <w:pPr>
        <w:ind w:leftChars="-3" w:left="1839" w:hangingChars="828" w:hanging="1846"/>
        <w:rPr>
          <w:rFonts w:ascii="ＭＳ 明朝"/>
          <w:sz w:val="22"/>
          <w:szCs w:val="22"/>
        </w:rPr>
      </w:pPr>
      <w:r w:rsidRPr="001D1E7D">
        <w:rPr>
          <w:rFonts w:ascii="ＭＳ 明朝" w:hAnsi="ＭＳ 明朝" w:hint="eastAsia"/>
          <w:sz w:val="22"/>
          <w:szCs w:val="22"/>
        </w:rPr>
        <w:t>２</w:t>
      </w:r>
      <w:r w:rsidR="002A76B4" w:rsidRPr="001D1E7D">
        <w:rPr>
          <w:rFonts w:ascii="ＭＳ 明朝" w:hAnsi="ＭＳ 明朝" w:hint="eastAsia"/>
          <w:sz w:val="22"/>
          <w:szCs w:val="22"/>
        </w:rPr>
        <w:t xml:space="preserve">　履行場所　</w:t>
      </w:r>
      <w:r w:rsidRPr="001D1E7D">
        <w:rPr>
          <w:rFonts w:ascii="ＭＳ 明朝" w:hAnsi="ＭＳ 明朝" w:hint="eastAsia"/>
          <w:sz w:val="22"/>
          <w:szCs w:val="22"/>
        </w:rPr>
        <w:t xml:space="preserve">　　</w:t>
      </w:r>
      <w:r w:rsidR="00BE5D51" w:rsidRPr="001D1E7D">
        <w:rPr>
          <w:rFonts w:ascii="ＭＳ 明朝" w:hAnsi="ＭＳ 明朝" w:hint="eastAsia"/>
          <w:sz w:val="22"/>
          <w:szCs w:val="22"/>
        </w:rPr>
        <w:t>別紙</w:t>
      </w:r>
      <w:r w:rsidR="00BE5D51" w:rsidRPr="001D1E7D">
        <w:rPr>
          <w:rFonts w:ascii="ＭＳ 明朝" w:hAnsi="ＭＳ 明朝"/>
          <w:sz w:val="22"/>
          <w:szCs w:val="22"/>
        </w:rPr>
        <w:t>1</w:t>
      </w:r>
      <w:r w:rsidRPr="001D1E7D">
        <w:rPr>
          <w:rFonts w:ascii="ＭＳ 明朝" w:hAnsi="ＭＳ 明朝" w:hint="eastAsia"/>
          <w:sz w:val="22"/>
          <w:szCs w:val="22"/>
        </w:rPr>
        <w:t>（</w:t>
      </w:r>
      <w:r w:rsidR="00284F6A" w:rsidRPr="001D1E7D">
        <w:rPr>
          <w:rFonts w:ascii="ＭＳ 明朝" w:hAnsi="ＭＳ 明朝" w:hint="eastAsia"/>
          <w:sz w:val="22"/>
          <w:szCs w:val="22"/>
        </w:rPr>
        <w:t>事業実施場所</w:t>
      </w:r>
      <w:r w:rsidRPr="001D1E7D">
        <w:rPr>
          <w:rFonts w:ascii="ＭＳ 明朝" w:hAnsi="ＭＳ 明朝" w:hint="eastAsia"/>
          <w:sz w:val="22"/>
          <w:szCs w:val="22"/>
        </w:rPr>
        <w:t>）記載の</w:t>
      </w:r>
      <w:r w:rsidR="0096644A" w:rsidRPr="001D1E7D">
        <w:rPr>
          <w:rFonts w:ascii="ＭＳ 明朝" w:hAnsi="ＭＳ 明朝" w:hint="eastAsia"/>
          <w:sz w:val="22"/>
          <w:szCs w:val="22"/>
        </w:rPr>
        <w:t>高等学校129</w:t>
      </w:r>
      <w:r w:rsidRPr="001D1E7D">
        <w:rPr>
          <w:rFonts w:ascii="ＭＳ 明朝" w:hAnsi="ＭＳ 明朝" w:hint="eastAsia"/>
          <w:sz w:val="22"/>
          <w:szCs w:val="22"/>
        </w:rPr>
        <w:t>校の</w:t>
      </w:r>
      <w:r w:rsidR="00BE5D51" w:rsidRPr="001D1E7D">
        <w:rPr>
          <w:rFonts w:ascii="ＭＳ 明朝" w:hAnsi="ＭＳ 明朝" w:hint="eastAsia"/>
          <w:sz w:val="22"/>
          <w:szCs w:val="22"/>
        </w:rPr>
        <w:t>普通教室、職員室及び一部の管理諸室・特別教室等</w:t>
      </w:r>
    </w:p>
    <w:p w:rsidR="00706043" w:rsidRPr="001D1E7D" w:rsidRDefault="00706043">
      <w:pPr>
        <w:ind w:left="2178" w:hanging="2178"/>
        <w:rPr>
          <w:rFonts w:ascii="ＭＳ 明朝"/>
          <w:sz w:val="22"/>
          <w:szCs w:val="22"/>
        </w:rPr>
      </w:pPr>
    </w:p>
    <w:p w:rsidR="00706043" w:rsidRPr="001D1E7D" w:rsidRDefault="00706043" w:rsidP="00D96F31">
      <w:pPr>
        <w:ind w:left="2125" w:hangingChars="953" w:hanging="2125"/>
        <w:rPr>
          <w:rFonts w:ascii="ＭＳ 明朝"/>
          <w:sz w:val="22"/>
          <w:szCs w:val="22"/>
        </w:rPr>
      </w:pPr>
      <w:r w:rsidRPr="001D1E7D">
        <w:rPr>
          <w:rFonts w:ascii="ＭＳ 明朝" w:hAnsi="ＭＳ 明朝" w:hint="eastAsia"/>
          <w:sz w:val="22"/>
          <w:szCs w:val="22"/>
        </w:rPr>
        <w:t>３</w:t>
      </w:r>
      <w:r w:rsidR="002A76B4" w:rsidRPr="001D1E7D">
        <w:rPr>
          <w:rFonts w:ascii="ＭＳ 明朝" w:hAnsi="ＭＳ 明朝" w:hint="eastAsia"/>
          <w:sz w:val="22"/>
          <w:szCs w:val="22"/>
        </w:rPr>
        <w:t xml:space="preserve">　履行期間　　　</w:t>
      </w:r>
      <w:r w:rsidRPr="001D1E7D">
        <w:rPr>
          <w:rFonts w:ascii="ＭＳ 明朝" w:hAnsi="ＭＳ 明朝" w:hint="eastAsia"/>
          <w:sz w:val="22"/>
          <w:szCs w:val="22"/>
        </w:rPr>
        <w:t xml:space="preserve">自　</w:t>
      </w:r>
      <w:r w:rsidR="0096644A" w:rsidRPr="001D1E7D">
        <w:rPr>
          <w:rFonts w:ascii="ＭＳ 明朝" w:hAnsi="ＭＳ 明朝" w:hint="eastAsia"/>
          <w:sz w:val="22"/>
          <w:szCs w:val="22"/>
        </w:rPr>
        <w:t>大阪府</w:t>
      </w:r>
      <w:r w:rsidR="0034250A" w:rsidRPr="001D1E7D">
        <w:rPr>
          <w:rFonts w:ascii="ＭＳ 明朝" w:hAnsi="ＭＳ 明朝" w:hint="eastAsia"/>
          <w:sz w:val="22"/>
          <w:szCs w:val="22"/>
        </w:rPr>
        <w:t>立</w:t>
      </w:r>
      <w:r w:rsidR="0096644A" w:rsidRPr="001D1E7D">
        <w:rPr>
          <w:rFonts w:ascii="ＭＳ 明朝" w:hAnsi="ＭＳ 明朝" w:hint="eastAsia"/>
          <w:sz w:val="22"/>
          <w:szCs w:val="22"/>
        </w:rPr>
        <w:t>高等学校</w:t>
      </w:r>
      <w:r w:rsidR="0034250A" w:rsidRPr="001D1E7D">
        <w:rPr>
          <w:rFonts w:ascii="ＭＳ 明朝" w:hAnsi="ＭＳ 明朝" w:hint="eastAsia"/>
          <w:sz w:val="22"/>
          <w:szCs w:val="22"/>
        </w:rPr>
        <w:t>空調</w:t>
      </w:r>
      <w:r w:rsidR="00D96F31" w:rsidRPr="001D1E7D">
        <w:rPr>
          <w:rFonts w:ascii="ＭＳ 明朝" w:hAnsi="ＭＳ 明朝" w:hint="eastAsia"/>
          <w:sz w:val="22"/>
          <w:szCs w:val="22"/>
        </w:rPr>
        <w:t>設備</w:t>
      </w:r>
      <w:r w:rsidR="00BD2A90" w:rsidRPr="001D1E7D">
        <w:rPr>
          <w:rFonts w:ascii="ＭＳ 明朝" w:hAnsi="ＭＳ 明朝" w:hint="eastAsia"/>
          <w:sz w:val="22"/>
          <w:szCs w:val="22"/>
        </w:rPr>
        <w:t>更新</w:t>
      </w:r>
      <w:r w:rsidR="007A6D8A">
        <w:rPr>
          <w:rFonts w:ascii="ＭＳ 明朝" w:hAnsi="ＭＳ 明朝" w:hint="eastAsia"/>
          <w:sz w:val="22"/>
          <w:szCs w:val="22"/>
        </w:rPr>
        <w:t>PFI</w:t>
      </w:r>
      <w:r w:rsidR="0034250A" w:rsidRPr="001D1E7D">
        <w:rPr>
          <w:rFonts w:ascii="ＭＳ 明朝" w:hAnsi="ＭＳ 明朝" w:hint="eastAsia"/>
          <w:sz w:val="22"/>
          <w:szCs w:val="22"/>
        </w:rPr>
        <w:t>事業</w:t>
      </w:r>
      <w:r w:rsidRPr="001D1E7D">
        <w:rPr>
          <w:rFonts w:ascii="ＭＳ 明朝" w:hAnsi="ＭＳ 明朝" w:hint="eastAsia"/>
          <w:sz w:val="22"/>
          <w:szCs w:val="22"/>
        </w:rPr>
        <w:t>契約の締結について</w:t>
      </w:r>
      <w:r w:rsidR="0096644A" w:rsidRPr="001D1E7D">
        <w:rPr>
          <w:rFonts w:ascii="ＭＳ 明朝" w:hAnsi="ＭＳ 明朝" w:hint="eastAsia"/>
          <w:sz w:val="22"/>
          <w:szCs w:val="22"/>
        </w:rPr>
        <w:t>大阪府</w:t>
      </w:r>
      <w:r w:rsidRPr="001D1E7D">
        <w:rPr>
          <w:rFonts w:ascii="ＭＳ 明朝" w:hAnsi="ＭＳ 明朝" w:hint="eastAsia"/>
          <w:sz w:val="22"/>
          <w:szCs w:val="22"/>
        </w:rPr>
        <w:t>議会の議決があった日</w:t>
      </w:r>
    </w:p>
    <w:p w:rsidR="00706043" w:rsidRPr="001D1E7D" w:rsidRDefault="00706043" w:rsidP="002A76B4">
      <w:pPr>
        <w:ind w:firstLineChars="900" w:firstLine="2007"/>
        <w:rPr>
          <w:rFonts w:ascii="ＭＳ 明朝" w:hAnsi="ＭＳ 明朝"/>
          <w:sz w:val="22"/>
          <w:szCs w:val="22"/>
          <w:lang w:eastAsia="zh-TW"/>
        </w:rPr>
      </w:pPr>
      <w:r w:rsidRPr="001D1E7D">
        <w:rPr>
          <w:rFonts w:ascii="ＭＳ 明朝" w:hAnsi="ＭＳ 明朝" w:hint="eastAsia"/>
          <w:sz w:val="22"/>
          <w:szCs w:val="22"/>
          <w:lang w:eastAsia="zh-TW"/>
        </w:rPr>
        <w:t xml:space="preserve">至　</w:t>
      </w:r>
      <w:r w:rsidR="009A60D6" w:rsidRPr="001D1E7D">
        <w:rPr>
          <w:rFonts w:ascii="ＭＳ 明朝" w:hAnsi="ＭＳ 明朝" w:hint="eastAsia"/>
          <w:sz w:val="22"/>
          <w:szCs w:val="22"/>
        </w:rPr>
        <w:t>2041</w:t>
      </w:r>
      <w:r w:rsidRPr="001D1E7D">
        <w:rPr>
          <w:rFonts w:ascii="ＭＳ 明朝" w:hAnsi="ＭＳ 明朝" w:hint="eastAsia"/>
          <w:sz w:val="22"/>
          <w:szCs w:val="22"/>
          <w:lang w:eastAsia="zh-TW"/>
        </w:rPr>
        <w:t>年</w:t>
      </w:r>
      <w:r w:rsidRPr="001D1E7D">
        <w:rPr>
          <w:rFonts w:ascii="ＭＳ 明朝" w:hAnsi="ＭＳ 明朝"/>
          <w:sz w:val="22"/>
          <w:szCs w:val="22"/>
          <w:lang w:eastAsia="zh-TW"/>
        </w:rPr>
        <w:t>3</w:t>
      </w:r>
      <w:r w:rsidRPr="001D1E7D">
        <w:rPr>
          <w:rFonts w:ascii="ＭＳ 明朝" w:hAnsi="ＭＳ 明朝" w:hint="eastAsia"/>
          <w:sz w:val="22"/>
          <w:szCs w:val="22"/>
          <w:lang w:eastAsia="zh-TW"/>
        </w:rPr>
        <w:t>月</w:t>
      </w:r>
      <w:r w:rsidRPr="001D1E7D">
        <w:rPr>
          <w:rFonts w:ascii="ＭＳ 明朝" w:hAnsi="ＭＳ 明朝"/>
          <w:sz w:val="22"/>
          <w:szCs w:val="22"/>
          <w:lang w:eastAsia="zh-TW"/>
        </w:rPr>
        <w:t>31</w:t>
      </w:r>
      <w:r w:rsidRPr="001D1E7D">
        <w:rPr>
          <w:rFonts w:ascii="ＭＳ 明朝" w:hAnsi="ＭＳ 明朝" w:hint="eastAsia"/>
          <w:sz w:val="22"/>
          <w:szCs w:val="22"/>
          <w:lang w:eastAsia="zh-TW"/>
        </w:rPr>
        <w:t>日</w:t>
      </w:r>
    </w:p>
    <w:p w:rsidR="002A76B4" w:rsidRPr="001D1E7D" w:rsidRDefault="002A76B4" w:rsidP="002A76B4">
      <w:pPr>
        <w:rPr>
          <w:rFonts w:ascii="ＭＳ 明朝"/>
          <w:sz w:val="22"/>
          <w:szCs w:val="22"/>
          <w:lang w:eastAsia="zh-TW"/>
        </w:rPr>
      </w:pPr>
    </w:p>
    <w:p w:rsidR="00706043" w:rsidRPr="001D1E7D" w:rsidRDefault="005040DB">
      <w:pPr>
        <w:tabs>
          <w:tab w:val="left" w:pos="2541"/>
        </w:tabs>
        <w:ind w:left="2178" w:hanging="2178"/>
        <w:rPr>
          <w:rFonts w:ascii="ＭＳ 明朝"/>
          <w:sz w:val="22"/>
          <w:szCs w:val="22"/>
          <w:lang w:eastAsia="zh-TW"/>
        </w:rPr>
      </w:pPr>
      <w:r w:rsidRPr="001D1E7D">
        <w:rPr>
          <w:rFonts w:ascii="ＭＳ 明朝" w:hAnsi="ＭＳ 明朝" w:hint="eastAsia"/>
          <w:sz w:val="22"/>
          <w:szCs w:val="22"/>
          <w:lang w:eastAsia="zh-TW"/>
        </w:rPr>
        <w:t>４</w:t>
      </w:r>
      <w:r w:rsidR="002A76B4" w:rsidRPr="001D1E7D">
        <w:rPr>
          <w:rFonts w:ascii="ＭＳ 明朝" w:hAnsi="ＭＳ 明朝" w:hint="eastAsia"/>
          <w:sz w:val="22"/>
          <w:szCs w:val="22"/>
          <w:lang w:eastAsia="zh-TW"/>
        </w:rPr>
        <w:t xml:space="preserve">　契約金額　　　</w:t>
      </w:r>
      <w:r w:rsidR="00706043" w:rsidRPr="001D1E7D">
        <w:rPr>
          <w:rFonts w:ascii="ＭＳ 明朝" w:hAnsi="ＭＳ 明朝" w:hint="eastAsia"/>
          <w:sz w:val="22"/>
          <w:szCs w:val="22"/>
          <w:lang w:eastAsia="zh-TW"/>
        </w:rPr>
        <w:t>総支払額　金</w:t>
      </w:r>
      <w:r w:rsidR="00CD2646" w:rsidRPr="001D1E7D">
        <w:rPr>
          <w:rFonts w:ascii="ＭＳ 明朝" w:hAnsi="ＭＳ 明朝" w:hint="eastAsia"/>
          <w:sz w:val="22"/>
          <w:szCs w:val="22"/>
        </w:rPr>
        <w:t>【　　】</w:t>
      </w:r>
      <w:r w:rsidR="00706043" w:rsidRPr="001D1E7D">
        <w:rPr>
          <w:rFonts w:ascii="ＭＳ 明朝" w:hAnsi="ＭＳ 明朝" w:hint="eastAsia"/>
          <w:sz w:val="22"/>
          <w:szCs w:val="22"/>
          <w:lang w:eastAsia="zh-TW"/>
        </w:rPr>
        <w:t>円</w:t>
      </w:r>
    </w:p>
    <w:p w:rsidR="00706043" w:rsidRPr="001D1E7D" w:rsidRDefault="00706043" w:rsidP="002A76B4">
      <w:pPr>
        <w:ind w:firstLineChars="900" w:firstLine="2007"/>
        <w:rPr>
          <w:rFonts w:ascii="ＭＳ 明朝"/>
          <w:sz w:val="22"/>
          <w:szCs w:val="22"/>
        </w:rPr>
      </w:pPr>
      <w:r w:rsidRPr="001D1E7D">
        <w:rPr>
          <w:rFonts w:ascii="ＭＳ 明朝" w:hAnsi="ＭＳ 明朝" w:hint="eastAsia"/>
          <w:sz w:val="22"/>
          <w:szCs w:val="22"/>
        </w:rPr>
        <w:t>（うち消費税及び地方消費税相当額</w:t>
      </w:r>
      <w:r w:rsidRPr="001D1E7D">
        <w:rPr>
          <w:rFonts w:ascii="ＭＳ 明朝" w:hAnsi="ＭＳ 明朝"/>
          <w:sz w:val="22"/>
          <w:szCs w:val="22"/>
        </w:rPr>
        <w:t xml:space="preserve"> </w:t>
      </w:r>
      <w:r w:rsidRPr="001D1E7D">
        <w:rPr>
          <w:rFonts w:ascii="ＭＳ 明朝" w:hAnsi="ＭＳ 明朝" w:hint="eastAsia"/>
          <w:sz w:val="22"/>
          <w:szCs w:val="22"/>
        </w:rPr>
        <w:t>金</w:t>
      </w:r>
      <w:r w:rsidR="00CD2646" w:rsidRPr="001D1E7D">
        <w:rPr>
          <w:rFonts w:ascii="ＭＳ 明朝" w:hAnsi="ＭＳ 明朝" w:hint="eastAsia"/>
          <w:sz w:val="22"/>
          <w:szCs w:val="22"/>
        </w:rPr>
        <w:t>【　　】</w:t>
      </w:r>
      <w:r w:rsidRPr="001D1E7D">
        <w:rPr>
          <w:rFonts w:ascii="ＭＳ 明朝" w:hAnsi="ＭＳ 明朝" w:hint="eastAsia"/>
          <w:sz w:val="22"/>
          <w:szCs w:val="22"/>
        </w:rPr>
        <w:t>円）</w:t>
      </w:r>
    </w:p>
    <w:p w:rsidR="00706043" w:rsidRPr="001D1E7D" w:rsidRDefault="00706043" w:rsidP="002A76B4">
      <w:pPr>
        <w:ind w:leftChars="900" w:left="2187"/>
        <w:rPr>
          <w:rFonts w:ascii="ＭＳ 明朝"/>
          <w:sz w:val="22"/>
          <w:szCs w:val="22"/>
        </w:rPr>
      </w:pPr>
      <w:r w:rsidRPr="001D1E7D">
        <w:rPr>
          <w:rFonts w:ascii="ＭＳ 明朝" w:hAnsi="ＭＳ 明朝" w:hint="eastAsia"/>
          <w:sz w:val="22"/>
          <w:szCs w:val="22"/>
        </w:rPr>
        <w:lastRenderedPageBreak/>
        <w:t>ただし、</w:t>
      </w:r>
      <w:r w:rsidR="00621652" w:rsidRPr="001D1E7D">
        <w:rPr>
          <w:rFonts w:ascii="ＭＳ 明朝" w:hAnsi="ＭＳ 明朝" w:hint="eastAsia"/>
          <w:sz w:val="22"/>
          <w:szCs w:val="22"/>
        </w:rPr>
        <w:t>本契約書</w:t>
      </w:r>
      <w:r w:rsidRPr="001D1E7D">
        <w:rPr>
          <w:rFonts w:ascii="ＭＳ 明朝" w:hAnsi="ＭＳ 明朝" w:hint="eastAsia"/>
          <w:sz w:val="22"/>
          <w:szCs w:val="22"/>
        </w:rPr>
        <w:t>の定めるところに従って金額の改定</w:t>
      </w:r>
      <w:r w:rsidR="00621652" w:rsidRPr="001D1E7D">
        <w:rPr>
          <w:rFonts w:ascii="ＭＳ 明朝" w:hAnsi="ＭＳ 明朝" w:hint="eastAsia"/>
          <w:sz w:val="22"/>
          <w:szCs w:val="22"/>
        </w:rPr>
        <w:t>（増額</w:t>
      </w:r>
      <w:r w:rsidRPr="001D1E7D">
        <w:rPr>
          <w:rFonts w:ascii="ＭＳ 明朝" w:hAnsi="ＭＳ 明朝" w:hint="eastAsia"/>
          <w:sz w:val="22"/>
          <w:szCs w:val="22"/>
        </w:rPr>
        <w:t>又は減額</w:t>
      </w:r>
      <w:r w:rsidR="00621652" w:rsidRPr="001D1E7D">
        <w:rPr>
          <w:rFonts w:ascii="ＭＳ 明朝" w:hAnsi="ＭＳ 明朝" w:hint="eastAsia"/>
          <w:sz w:val="22"/>
          <w:szCs w:val="22"/>
        </w:rPr>
        <w:t>）</w:t>
      </w:r>
      <w:r w:rsidRPr="001D1E7D">
        <w:rPr>
          <w:rFonts w:ascii="ＭＳ 明朝" w:hAnsi="ＭＳ 明朝" w:hint="eastAsia"/>
          <w:sz w:val="22"/>
          <w:szCs w:val="22"/>
        </w:rPr>
        <w:t>がなされた場合には、当該改定</w:t>
      </w:r>
      <w:r w:rsidR="00621652" w:rsidRPr="001D1E7D">
        <w:rPr>
          <w:rFonts w:ascii="ＭＳ 明朝" w:hAnsi="ＭＳ 明朝" w:hint="eastAsia"/>
          <w:sz w:val="22"/>
          <w:szCs w:val="22"/>
        </w:rPr>
        <w:t>（増額</w:t>
      </w:r>
      <w:r w:rsidRPr="001D1E7D">
        <w:rPr>
          <w:rFonts w:ascii="ＭＳ 明朝" w:hAnsi="ＭＳ 明朝" w:hint="eastAsia"/>
          <w:sz w:val="22"/>
          <w:szCs w:val="22"/>
        </w:rPr>
        <w:t>又は減額</w:t>
      </w:r>
      <w:r w:rsidR="00621652" w:rsidRPr="001D1E7D">
        <w:rPr>
          <w:rFonts w:ascii="ＭＳ 明朝" w:hAnsi="ＭＳ 明朝" w:hint="eastAsia"/>
          <w:sz w:val="22"/>
          <w:szCs w:val="22"/>
        </w:rPr>
        <w:t>）</w:t>
      </w:r>
      <w:r w:rsidRPr="001D1E7D">
        <w:rPr>
          <w:rFonts w:ascii="ＭＳ 明朝" w:hAnsi="ＭＳ 明朝" w:hint="eastAsia"/>
          <w:sz w:val="22"/>
          <w:szCs w:val="22"/>
        </w:rPr>
        <w:t>がなされた金額とする。また、総支払額等の内訳については、</w:t>
      </w:r>
      <w:r w:rsidR="00BE5D51" w:rsidRPr="001D1E7D">
        <w:rPr>
          <w:rFonts w:ascii="ＭＳ 明朝" w:hAnsi="ＭＳ 明朝" w:hint="eastAsia"/>
          <w:sz w:val="22"/>
          <w:szCs w:val="22"/>
        </w:rPr>
        <w:t>別紙</w:t>
      </w:r>
      <w:r w:rsidRPr="001D1E7D">
        <w:rPr>
          <w:rFonts w:ascii="ＭＳ 明朝" w:hAnsi="ＭＳ 明朝"/>
          <w:sz w:val="22"/>
          <w:szCs w:val="22"/>
        </w:rPr>
        <w:t>1</w:t>
      </w:r>
      <w:r w:rsidRPr="001D1E7D">
        <w:rPr>
          <w:rFonts w:ascii="ＭＳ 明朝"/>
          <w:sz w:val="22"/>
          <w:szCs w:val="22"/>
        </w:rPr>
        <w:t>0</w:t>
      </w:r>
      <w:r w:rsidRPr="001D1E7D">
        <w:rPr>
          <w:rFonts w:ascii="ＭＳ 明朝" w:hAnsi="ＭＳ 明朝" w:hint="eastAsia"/>
          <w:sz w:val="22"/>
          <w:szCs w:val="22"/>
        </w:rPr>
        <w:t>に示すとおりとする。</w:t>
      </w:r>
    </w:p>
    <w:p w:rsidR="00706043" w:rsidRPr="001D1E7D" w:rsidRDefault="00706043">
      <w:pPr>
        <w:rPr>
          <w:rFonts w:ascii="ＭＳ 明朝"/>
          <w:sz w:val="22"/>
          <w:szCs w:val="22"/>
        </w:rPr>
      </w:pPr>
    </w:p>
    <w:p w:rsidR="00706043" w:rsidRPr="001D1E7D" w:rsidRDefault="005040DB">
      <w:pPr>
        <w:ind w:left="2030" w:hanging="2030"/>
        <w:rPr>
          <w:rFonts w:ascii="ＭＳ 明朝"/>
          <w:sz w:val="22"/>
          <w:szCs w:val="22"/>
        </w:rPr>
      </w:pPr>
      <w:r w:rsidRPr="001D1E7D">
        <w:rPr>
          <w:rFonts w:ascii="ＭＳ 明朝" w:hAnsi="ＭＳ 明朝" w:hint="eastAsia"/>
          <w:sz w:val="22"/>
          <w:szCs w:val="22"/>
        </w:rPr>
        <w:t>５</w:t>
      </w:r>
      <w:r w:rsidR="00706043" w:rsidRPr="001D1E7D">
        <w:rPr>
          <w:rFonts w:ascii="ＭＳ 明朝" w:hAnsi="ＭＳ 明朝" w:hint="eastAsia"/>
          <w:sz w:val="22"/>
          <w:szCs w:val="22"/>
        </w:rPr>
        <w:t xml:space="preserve">　契約保証金　　</w:t>
      </w:r>
      <w:r w:rsidR="00BE5D51" w:rsidRPr="001D1E7D">
        <w:rPr>
          <w:rFonts w:ascii="ＭＳ 明朝" w:hAnsi="ＭＳ 明朝" w:hint="eastAsia"/>
          <w:sz w:val="22"/>
          <w:szCs w:val="22"/>
        </w:rPr>
        <w:t>第</w:t>
      </w:r>
      <w:r w:rsidR="00FA36B7">
        <w:rPr>
          <w:rFonts w:ascii="ＭＳ 明朝" w:hAnsi="ＭＳ 明朝" w:hint="eastAsia"/>
          <w:sz w:val="22"/>
          <w:szCs w:val="22"/>
        </w:rPr>
        <w:t>42</w:t>
      </w:r>
      <w:r w:rsidR="00BE5D51" w:rsidRPr="001D1E7D">
        <w:rPr>
          <w:rFonts w:ascii="ＭＳ 明朝" w:hAnsi="ＭＳ 明朝" w:hint="eastAsia"/>
          <w:sz w:val="22"/>
          <w:szCs w:val="22"/>
        </w:rPr>
        <w:t>条</w:t>
      </w:r>
      <w:r w:rsidR="00706043" w:rsidRPr="001D1E7D">
        <w:rPr>
          <w:rFonts w:ascii="ＭＳ 明朝" w:hAnsi="ＭＳ 明朝" w:hint="eastAsia"/>
          <w:sz w:val="22"/>
          <w:szCs w:val="22"/>
        </w:rPr>
        <w:t>に記載のとおり</w:t>
      </w:r>
    </w:p>
    <w:p w:rsidR="00706043" w:rsidRPr="001D1E7D" w:rsidRDefault="00706043" w:rsidP="002A76B4">
      <w:pPr>
        <w:rPr>
          <w:rFonts w:ascii="ＭＳ 明朝"/>
          <w:sz w:val="22"/>
          <w:szCs w:val="22"/>
        </w:rPr>
      </w:pPr>
    </w:p>
    <w:p w:rsidR="00706043" w:rsidRPr="001D1E7D" w:rsidRDefault="005040DB" w:rsidP="00612EB9">
      <w:pPr>
        <w:ind w:left="1988" w:hanging="1988"/>
        <w:rPr>
          <w:rFonts w:ascii="ＭＳ 明朝"/>
          <w:sz w:val="22"/>
          <w:szCs w:val="22"/>
        </w:rPr>
      </w:pPr>
      <w:r w:rsidRPr="001D1E7D">
        <w:rPr>
          <w:rFonts w:ascii="ＭＳ 明朝" w:hAnsi="ＭＳ 明朝" w:hint="eastAsia"/>
          <w:sz w:val="22"/>
          <w:szCs w:val="22"/>
        </w:rPr>
        <w:t>６</w:t>
      </w:r>
      <w:r w:rsidR="002A76B4" w:rsidRPr="001D1E7D">
        <w:rPr>
          <w:rFonts w:ascii="ＭＳ 明朝" w:hAnsi="ＭＳ 明朝" w:hint="eastAsia"/>
          <w:sz w:val="22"/>
          <w:szCs w:val="22"/>
        </w:rPr>
        <w:t xml:space="preserve">　支払条件　　　</w:t>
      </w:r>
      <w:r w:rsidR="001525D7" w:rsidRPr="001D1E7D">
        <w:rPr>
          <w:rFonts w:ascii="ＭＳ 明朝" w:hAnsi="ＭＳ 明朝" w:hint="eastAsia"/>
          <w:sz w:val="22"/>
          <w:szCs w:val="22"/>
        </w:rPr>
        <w:t>本契約書</w:t>
      </w:r>
      <w:r w:rsidR="00706043" w:rsidRPr="001D1E7D">
        <w:rPr>
          <w:rFonts w:ascii="ＭＳ 明朝" w:hAnsi="ＭＳ 明朝" w:hint="eastAsia"/>
          <w:sz w:val="22"/>
          <w:szCs w:val="22"/>
        </w:rPr>
        <w:t>に記載のとおり</w:t>
      </w:r>
    </w:p>
    <w:p w:rsidR="00706043" w:rsidRPr="001D1E7D" w:rsidRDefault="00706043">
      <w:pPr>
        <w:rPr>
          <w:rFonts w:ascii="ＭＳ 明朝"/>
          <w:bCs/>
          <w:sz w:val="22"/>
          <w:szCs w:val="22"/>
        </w:rPr>
      </w:pPr>
    </w:p>
    <w:p w:rsidR="003C0A4C" w:rsidRPr="001D1E7D" w:rsidRDefault="00706043" w:rsidP="00381BB3">
      <w:pPr>
        <w:ind w:firstLineChars="100" w:firstLine="223"/>
        <w:rPr>
          <w:rFonts w:ascii="ＭＳ 明朝" w:hAnsi="ＭＳ 明朝"/>
          <w:sz w:val="22"/>
          <w:szCs w:val="22"/>
        </w:rPr>
      </w:pPr>
      <w:r w:rsidRPr="001D1E7D">
        <w:rPr>
          <w:rFonts w:ascii="ＭＳ 明朝" w:hAnsi="ＭＳ 明朝" w:hint="eastAsia"/>
          <w:sz w:val="22"/>
          <w:szCs w:val="22"/>
        </w:rPr>
        <w:t>本事業について、甲と乙とは、各々対等な立場における合意に基づいて、次の条項によって事業契約を締結し</w:t>
      </w:r>
      <w:r w:rsidR="003C0A4C" w:rsidRPr="001D1E7D">
        <w:rPr>
          <w:rFonts w:ascii="ＭＳ 明朝" w:hAnsi="ＭＳ 明朝" w:hint="eastAsia"/>
          <w:sz w:val="22"/>
          <w:szCs w:val="22"/>
        </w:rPr>
        <w:t>て、</w:t>
      </w:r>
      <w:r w:rsidRPr="001D1E7D">
        <w:rPr>
          <w:rFonts w:ascii="ＭＳ 明朝" w:hAnsi="ＭＳ 明朝" w:hint="eastAsia"/>
          <w:sz w:val="22"/>
          <w:szCs w:val="22"/>
        </w:rPr>
        <w:t>信義に従って誠実にこれを履行するものと</w:t>
      </w:r>
      <w:r w:rsidR="003C0A4C" w:rsidRPr="001D1E7D">
        <w:rPr>
          <w:rFonts w:ascii="ＭＳ 明朝" w:hAnsi="ＭＳ 明朝" w:hint="eastAsia"/>
          <w:sz w:val="22"/>
          <w:szCs w:val="22"/>
        </w:rPr>
        <w:t>し</w:t>
      </w:r>
      <w:r w:rsidRPr="001D1E7D">
        <w:rPr>
          <w:rFonts w:ascii="ＭＳ 明朝" w:hAnsi="ＭＳ 明朝" w:hint="eastAsia"/>
          <w:sz w:val="22"/>
          <w:szCs w:val="22"/>
        </w:rPr>
        <w:t>、前文に規定する本事業の目的達成のため、相互に努力しなければならない。</w:t>
      </w:r>
    </w:p>
    <w:p w:rsidR="002A76B4" w:rsidRPr="001D1E7D" w:rsidRDefault="00706043" w:rsidP="002A76B4">
      <w:pPr>
        <w:ind w:firstLineChars="100" w:firstLine="223"/>
        <w:rPr>
          <w:rFonts w:ascii="ＭＳ 明朝"/>
          <w:sz w:val="21"/>
          <w:szCs w:val="21"/>
        </w:rPr>
      </w:pPr>
      <w:r w:rsidRPr="001D1E7D">
        <w:rPr>
          <w:rFonts w:ascii="ＭＳ 明朝" w:hAnsi="ＭＳ 明朝" w:hint="eastAsia"/>
          <w:sz w:val="22"/>
          <w:szCs w:val="22"/>
        </w:rPr>
        <w:t>また、乙は、</w:t>
      </w:r>
      <w:r w:rsidR="00890DAE" w:rsidRPr="001D1E7D">
        <w:rPr>
          <w:rFonts w:ascii="ＭＳ 明朝" w:hAnsi="ＭＳ 明朝" w:hint="eastAsia"/>
          <w:sz w:val="22"/>
          <w:szCs w:val="22"/>
        </w:rPr>
        <w:t>構成員</w:t>
      </w:r>
      <w:r w:rsidR="00BE5D51" w:rsidRPr="001D1E7D">
        <w:rPr>
          <w:rFonts w:ascii="ＭＳ 明朝" w:hAnsi="ＭＳ 明朝" w:hint="eastAsia"/>
          <w:sz w:val="22"/>
          <w:szCs w:val="22"/>
        </w:rPr>
        <w:t>（第</w:t>
      </w:r>
      <w:r w:rsidR="00BE5D51" w:rsidRPr="001D1E7D">
        <w:rPr>
          <w:rFonts w:ascii="ＭＳ 明朝" w:hAnsi="ＭＳ 明朝"/>
          <w:sz w:val="22"/>
          <w:szCs w:val="22"/>
        </w:rPr>
        <w:t>1</w:t>
      </w:r>
      <w:r w:rsidR="00BE5D51" w:rsidRPr="001D1E7D">
        <w:rPr>
          <w:rFonts w:ascii="ＭＳ 明朝" w:hAnsi="ＭＳ 明朝" w:hint="eastAsia"/>
          <w:sz w:val="22"/>
          <w:szCs w:val="22"/>
        </w:rPr>
        <w:t>条第33号に定義されたとおり）及び協力企業（第</w:t>
      </w:r>
      <w:r w:rsidR="00BE5D51" w:rsidRPr="001D1E7D">
        <w:rPr>
          <w:rFonts w:ascii="ＭＳ 明朝" w:hAnsi="ＭＳ 明朝"/>
          <w:sz w:val="22"/>
          <w:szCs w:val="22"/>
        </w:rPr>
        <w:t>1</w:t>
      </w:r>
      <w:r w:rsidR="00BE5D51" w:rsidRPr="001D1E7D">
        <w:rPr>
          <w:rFonts w:ascii="ＭＳ 明朝" w:hAnsi="ＭＳ 明朝" w:hint="eastAsia"/>
          <w:sz w:val="22"/>
          <w:szCs w:val="22"/>
        </w:rPr>
        <w:t>条第34号に定義されたとおり）が各自担当する業務が円滑に履行されるようにこれらの者と相互に努力・協力するものとする</w:t>
      </w:r>
      <w:r w:rsidRPr="001D1E7D">
        <w:rPr>
          <w:rFonts w:ascii="ＭＳ 明朝" w:hAnsi="ＭＳ 明朝" w:hint="eastAsia"/>
          <w:sz w:val="22"/>
          <w:szCs w:val="22"/>
        </w:rPr>
        <w:t>。</w:t>
      </w:r>
    </w:p>
    <w:p w:rsidR="002A76B4" w:rsidRPr="001D1E7D" w:rsidRDefault="00706043" w:rsidP="00CD256E">
      <w:pPr>
        <w:ind w:firstLineChars="100" w:firstLine="223"/>
        <w:rPr>
          <w:rFonts w:ascii="ＭＳ 明朝" w:hAnsi="ＭＳ 明朝"/>
          <w:sz w:val="22"/>
          <w:szCs w:val="22"/>
        </w:rPr>
      </w:pPr>
      <w:r w:rsidRPr="001D1E7D">
        <w:rPr>
          <w:rFonts w:ascii="ＭＳ 明朝" w:hAnsi="ＭＳ 明朝" w:hint="eastAsia"/>
          <w:sz w:val="22"/>
          <w:szCs w:val="22"/>
        </w:rPr>
        <w:t>この契約は仮契約として締結されるものであり、民間資金等の活用による公共施設等の整備等の促進に関する法律第</w:t>
      </w:r>
      <w:r w:rsidR="00D96F31" w:rsidRPr="001D1E7D">
        <w:rPr>
          <w:rFonts w:ascii="ＭＳ 明朝" w:hAnsi="ＭＳ 明朝" w:hint="eastAsia"/>
          <w:sz w:val="22"/>
          <w:szCs w:val="22"/>
        </w:rPr>
        <w:t>12</w:t>
      </w:r>
      <w:r w:rsidRPr="001D1E7D">
        <w:rPr>
          <w:rFonts w:ascii="ＭＳ 明朝" w:hAnsi="ＭＳ 明朝" w:hint="eastAsia"/>
          <w:sz w:val="22"/>
          <w:szCs w:val="22"/>
        </w:rPr>
        <w:t>条及び甲の</w:t>
      </w:r>
      <w:r w:rsidR="0002561B" w:rsidRPr="001D1E7D">
        <w:rPr>
          <w:rFonts w:ascii="ＭＳ 明朝" w:hAnsi="ＭＳ 明朝" w:hint="eastAsia"/>
          <w:sz w:val="22"/>
          <w:szCs w:val="22"/>
        </w:rPr>
        <w:t>議会の議決を要する契約、財産の取得及び処分並びに重要な公の施設に関する条例</w:t>
      </w:r>
      <w:r w:rsidRPr="001D1E7D">
        <w:rPr>
          <w:rFonts w:ascii="ＭＳ 明朝" w:hAnsi="ＭＳ 明朝" w:hint="eastAsia"/>
          <w:sz w:val="22"/>
          <w:szCs w:val="22"/>
        </w:rPr>
        <w:t>（</w:t>
      </w:r>
      <w:r w:rsidR="001B76BA" w:rsidRPr="001D1E7D">
        <w:rPr>
          <w:rStyle w:val="cm30"/>
          <w:rFonts w:ascii="ＭＳ 明朝" w:hAnsi="ＭＳ 明朝" w:hint="eastAsia"/>
          <w:color w:val="000000"/>
          <w:sz w:val="22"/>
          <w:szCs w:val="22"/>
        </w:rPr>
        <w:t>昭和39年</w:t>
      </w:r>
      <w:r w:rsidR="0002561B" w:rsidRPr="001D1E7D">
        <w:rPr>
          <w:rFonts w:ascii="ＭＳ 明朝" w:hAnsi="ＭＳ 明朝" w:hint="eastAsia"/>
          <w:sz w:val="22"/>
          <w:szCs w:val="22"/>
        </w:rPr>
        <w:t>大阪府条例第13号</w:t>
      </w:r>
      <w:r w:rsidRPr="001D1E7D">
        <w:rPr>
          <w:rFonts w:ascii="ＭＳ 明朝" w:hAnsi="ＭＳ 明朝" w:hint="eastAsia"/>
          <w:sz w:val="22"/>
          <w:szCs w:val="22"/>
        </w:rPr>
        <w:t>）の規定による</w:t>
      </w:r>
      <w:r w:rsidR="0002561B" w:rsidRPr="001D1E7D">
        <w:rPr>
          <w:rFonts w:ascii="ＭＳ 明朝" w:hAnsi="ＭＳ 明朝" w:hint="eastAsia"/>
          <w:sz w:val="22"/>
          <w:szCs w:val="22"/>
        </w:rPr>
        <w:t>大阪府</w:t>
      </w:r>
      <w:r w:rsidRPr="001D1E7D">
        <w:rPr>
          <w:rFonts w:ascii="ＭＳ 明朝" w:hAnsi="ＭＳ 明朝" w:hint="eastAsia"/>
          <w:sz w:val="22"/>
          <w:szCs w:val="22"/>
        </w:rPr>
        <w:t>議会の議決がなされたときは、これを本契約とする。</w:t>
      </w:r>
    </w:p>
    <w:p w:rsidR="00706043" w:rsidRPr="001D1E7D" w:rsidRDefault="00706043" w:rsidP="002A76B4">
      <w:pPr>
        <w:ind w:firstLineChars="100" w:firstLine="223"/>
        <w:rPr>
          <w:rFonts w:ascii="ＭＳ 明朝"/>
          <w:sz w:val="22"/>
          <w:szCs w:val="22"/>
        </w:rPr>
      </w:pPr>
      <w:r w:rsidRPr="001D1E7D">
        <w:rPr>
          <w:rFonts w:ascii="ＭＳ 明朝" w:hAnsi="ＭＳ 明朝" w:hint="eastAsia"/>
          <w:sz w:val="22"/>
          <w:szCs w:val="22"/>
        </w:rPr>
        <w:t>この契約締結の証として本書</w:t>
      </w:r>
      <w:r w:rsidRPr="001D1E7D">
        <w:rPr>
          <w:rFonts w:ascii="ＭＳ 明朝" w:hAnsi="ＭＳ 明朝"/>
          <w:sz w:val="22"/>
          <w:szCs w:val="22"/>
        </w:rPr>
        <w:t>2</w:t>
      </w:r>
      <w:r w:rsidRPr="001D1E7D">
        <w:rPr>
          <w:rFonts w:ascii="ＭＳ 明朝" w:hAnsi="ＭＳ 明朝" w:hint="eastAsia"/>
          <w:sz w:val="22"/>
          <w:szCs w:val="22"/>
        </w:rPr>
        <w:t>通を作成し、甲乙記名押印の上、甲が</w:t>
      </w:r>
      <w:r w:rsidRPr="001D1E7D">
        <w:rPr>
          <w:rFonts w:ascii="ＭＳ 明朝" w:hAnsi="ＭＳ 明朝"/>
          <w:sz w:val="22"/>
          <w:szCs w:val="22"/>
        </w:rPr>
        <w:t>1</w:t>
      </w:r>
      <w:r w:rsidRPr="001D1E7D">
        <w:rPr>
          <w:rFonts w:ascii="ＭＳ 明朝" w:hAnsi="ＭＳ 明朝" w:hint="eastAsia"/>
          <w:sz w:val="22"/>
          <w:szCs w:val="22"/>
        </w:rPr>
        <w:t>通、乙が</w:t>
      </w:r>
      <w:r w:rsidRPr="001D1E7D">
        <w:rPr>
          <w:rFonts w:ascii="ＭＳ 明朝" w:hAnsi="ＭＳ 明朝"/>
          <w:sz w:val="22"/>
          <w:szCs w:val="22"/>
        </w:rPr>
        <w:t>1</w:t>
      </w:r>
      <w:r w:rsidRPr="001D1E7D">
        <w:rPr>
          <w:rFonts w:ascii="ＭＳ 明朝" w:hAnsi="ＭＳ 明朝" w:hint="eastAsia"/>
          <w:sz w:val="22"/>
          <w:szCs w:val="22"/>
        </w:rPr>
        <w:t>通を保有する。</w:t>
      </w:r>
    </w:p>
    <w:p w:rsidR="00706043" w:rsidRPr="001D1E7D" w:rsidRDefault="00706043">
      <w:pPr>
        <w:rPr>
          <w:rFonts w:ascii="ＭＳ 明朝"/>
          <w:sz w:val="22"/>
          <w:szCs w:val="22"/>
        </w:rPr>
      </w:pPr>
    </w:p>
    <w:p w:rsidR="00706043" w:rsidRPr="001D1E7D" w:rsidRDefault="00CD2646" w:rsidP="00CF6507">
      <w:pPr>
        <w:ind w:firstLineChars="100" w:firstLine="223"/>
        <w:jc w:val="right"/>
        <w:rPr>
          <w:rFonts w:ascii="ＭＳ 明朝"/>
          <w:sz w:val="22"/>
          <w:szCs w:val="22"/>
          <w:lang w:eastAsia="zh-CN"/>
        </w:rPr>
      </w:pPr>
      <w:r w:rsidRPr="001D1E7D">
        <w:rPr>
          <w:rFonts w:ascii="ＭＳ 明朝" w:hAnsi="ＭＳ 明朝" w:hint="eastAsia"/>
          <w:sz w:val="22"/>
          <w:szCs w:val="22"/>
        </w:rPr>
        <w:t>【　】</w:t>
      </w:r>
      <w:r w:rsidR="00706043" w:rsidRPr="001D1E7D">
        <w:rPr>
          <w:rFonts w:ascii="ＭＳ 明朝" w:hAnsi="ＭＳ 明朝" w:hint="eastAsia"/>
          <w:sz w:val="22"/>
          <w:szCs w:val="22"/>
          <w:lang w:eastAsia="zh-CN"/>
        </w:rPr>
        <w:t>年</w:t>
      </w:r>
      <w:r w:rsidRPr="001D1E7D">
        <w:rPr>
          <w:rFonts w:ascii="ＭＳ 明朝" w:hAnsi="ＭＳ 明朝" w:hint="eastAsia"/>
          <w:sz w:val="22"/>
          <w:szCs w:val="22"/>
        </w:rPr>
        <w:t>【　】</w:t>
      </w:r>
      <w:r w:rsidR="00706043" w:rsidRPr="001D1E7D">
        <w:rPr>
          <w:rFonts w:ascii="ＭＳ 明朝" w:hAnsi="ＭＳ 明朝" w:hint="eastAsia"/>
          <w:sz w:val="22"/>
          <w:szCs w:val="22"/>
          <w:lang w:eastAsia="zh-CN"/>
        </w:rPr>
        <w:t>月</w:t>
      </w:r>
      <w:r w:rsidRPr="001D1E7D">
        <w:rPr>
          <w:rFonts w:ascii="ＭＳ 明朝" w:hAnsi="ＭＳ 明朝" w:hint="eastAsia"/>
          <w:sz w:val="22"/>
          <w:szCs w:val="22"/>
        </w:rPr>
        <w:t>【　】</w:t>
      </w:r>
      <w:r w:rsidR="00706043" w:rsidRPr="001D1E7D">
        <w:rPr>
          <w:rFonts w:ascii="ＭＳ 明朝" w:hAnsi="ＭＳ 明朝" w:hint="eastAsia"/>
          <w:sz w:val="22"/>
          <w:szCs w:val="22"/>
          <w:lang w:eastAsia="zh-CN"/>
        </w:rPr>
        <w:t>日</w:t>
      </w:r>
    </w:p>
    <w:p w:rsidR="00706043" w:rsidRPr="001D1E7D" w:rsidRDefault="00706043">
      <w:pPr>
        <w:rPr>
          <w:rFonts w:ascii="ＭＳ 明朝"/>
          <w:sz w:val="22"/>
          <w:szCs w:val="22"/>
          <w:lang w:eastAsia="zh-CN"/>
        </w:rPr>
      </w:pPr>
    </w:p>
    <w:p w:rsidR="00706043" w:rsidRPr="001D1E7D" w:rsidRDefault="00706043" w:rsidP="00A8648E">
      <w:pPr>
        <w:ind w:firstLineChars="200" w:firstLine="446"/>
        <w:rPr>
          <w:sz w:val="22"/>
          <w:szCs w:val="22"/>
          <w:lang w:eastAsia="zh-CN"/>
        </w:rPr>
      </w:pPr>
      <w:r w:rsidRPr="001D1E7D">
        <w:rPr>
          <w:rFonts w:hint="eastAsia"/>
          <w:sz w:val="22"/>
          <w:szCs w:val="22"/>
          <w:lang w:eastAsia="zh-CN"/>
        </w:rPr>
        <w:t xml:space="preserve">甲　</w:t>
      </w:r>
      <w:r w:rsidR="0096644A" w:rsidRPr="001D1E7D">
        <w:rPr>
          <w:rFonts w:hint="eastAsia"/>
          <w:sz w:val="22"/>
          <w:szCs w:val="22"/>
          <w:lang w:eastAsia="zh-CN"/>
        </w:rPr>
        <w:t>大阪府</w:t>
      </w:r>
    </w:p>
    <w:p w:rsidR="005040DB" w:rsidRPr="001D1E7D" w:rsidRDefault="0096644A" w:rsidP="002A76B4">
      <w:pPr>
        <w:ind w:firstLineChars="400" w:firstLine="892"/>
        <w:rPr>
          <w:rFonts w:asciiTheme="minorEastAsia" w:eastAsiaTheme="minorEastAsia" w:hAnsiTheme="minorEastAsia"/>
          <w:sz w:val="22"/>
          <w:szCs w:val="22"/>
        </w:rPr>
      </w:pPr>
      <w:r w:rsidRPr="001D1E7D">
        <w:rPr>
          <w:rFonts w:hint="eastAsia"/>
          <w:kern w:val="0"/>
          <w:sz w:val="22"/>
          <w:szCs w:val="22"/>
          <w:lang w:eastAsia="zh-TW"/>
        </w:rPr>
        <w:t>大阪府</w:t>
      </w:r>
      <w:r w:rsidR="00973DBD" w:rsidRPr="001D1E7D">
        <w:rPr>
          <w:rFonts w:hint="eastAsia"/>
          <w:kern w:val="0"/>
          <w:sz w:val="22"/>
          <w:szCs w:val="22"/>
        </w:rPr>
        <w:t>知事</w:t>
      </w:r>
      <w:r w:rsidR="00706043" w:rsidRPr="001D1E7D">
        <w:rPr>
          <w:rFonts w:hint="eastAsia"/>
          <w:kern w:val="0"/>
          <w:sz w:val="22"/>
          <w:szCs w:val="22"/>
          <w:lang w:eastAsia="zh-TW"/>
        </w:rPr>
        <w:t xml:space="preserve">　</w:t>
      </w:r>
      <w:r w:rsidR="00CD2646" w:rsidRPr="001D1E7D">
        <w:rPr>
          <w:rFonts w:ascii="ＭＳ 明朝" w:hAnsi="ＭＳ 明朝" w:hint="eastAsia"/>
          <w:sz w:val="22"/>
          <w:szCs w:val="22"/>
        </w:rPr>
        <w:t>【　　】</w:t>
      </w:r>
    </w:p>
    <w:p w:rsidR="00706043" w:rsidRPr="001D1E7D" w:rsidRDefault="00706043">
      <w:pPr>
        <w:rPr>
          <w:kern w:val="0"/>
          <w:sz w:val="22"/>
          <w:szCs w:val="22"/>
        </w:rPr>
      </w:pPr>
    </w:p>
    <w:p w:rsidR="00CF6507" w:rsidRPr="001D1E7D" w:rsidRDefault="00CF6507">
      <w:pPr>
        <w:rPr>
          <w:kern w:val="0"/>
          <w:sz w:val="22"/>
          <w:szCs w:val="22"/>
        </w:rPr>
      </w:pPr>
    </w:p>
    <w:p w:rsidR="00CF6507" w:rsidRPr="001D1E7D" w:rsidRDefault="00CF6507">
      <w:pPr>
        <w:rPr>
          <w:kern w:val="0"/>
          <w:sz w:val="22"/>
          <w:szCs w:val="22"/>
        </w:rPr>
      </w:pPr>
    </w:p>
    <w:p w:rsidR="00E7216D" w:rsidRPr="001D1E7D" w:rsidRDefault="00706043" w:rsidP="00A8648E">
      <w:pPr>
        <w:ind w:firstLineChars="200" w:firstLine="446"/>
        <w:rPr>
          <w:rFonts w:ascii="ＭＳ 明朝" w:hAnsi="ＭＳ 明朝"/>
          <w:sz w:val="22"/>
          <w:szCs w:val="22"/>
          <w:lang w:eastAsia="zh-TW"/>
        </w:rPr>
      </w:pPr>
      <w:r w:rsidRPr="001D1E7D">
        <w:rPr>
          <w:rFonts w:hint="eastAsia"/>
          <w:sz w:val="22"/>
          <w:szCs w:val="22"/>
          <w:lang w:eastAsia="zh-TW"/>
        </w:rPr>
        <w:t xml:space="preserve">乙　</w:t>
      </w:r>
    </w:p>
    <w:p w:rsidR="00706043" w:rsidRPr="001D1E7D" w:rsidRDefault="00CD2646" w:rsidP="002A76B4">
      <w:pPr>
        <w:ind w:firstLineChars="400" w:firstLine="892"/>
        <w:rPr>
          <w:kern w:val="0"/>
          <w:sz w:val="22"/>
          <w:szCs w:val="22"/>
          <w:lang w:eastAsia="zh-TW"/>
        </w:rPr>
      </w:pPr>
      <w:r w:rsidRPr="001D1E7D">
        <w:rPr>
          <w:rFonts w:ascii="ＭＳ 明朝" w:hAnsi="ＭＳ 明朝" w:hint="eastAsia"/>
          <w:sz w:val="22"/>
          <w:szCs w:val="22"/>
        </w:rPr>
        <w:t>【　　】</w:t>
      </w:r>
      <w:r w:rsidR="00E7216D" w:rsidRPr="001D1E7D">
        <w:rPr>
          <w:rFonts w:ascii="ＭＳ 明朝" w:hAnsi="ＭＳ 明朝" w:hint="eastAsia"/>
          <w:sz w:val="22"/>
          <w:szCs w:val="22"/>
          <w:lang w:eastAsia="zh-TW"/>
        </w:rPr>
        <w:t>株式会社</w:t>
      </w:r>
    </w:p>
    <w:p w:rsidR="00706043" w:rsidRPr="001D1E7D" w:rsidRDefault="00706043" w:rsidP="002A76B4">
      <w:pPr>
        <w:ind w:firstLineChars="400" w:firstLine="892"/>
        <w:rPr>
          <w:kern w:val="0"/>
          <w:sz w:val="22"/>
          <w:szCs w:val="22"/>
        </w:rPr>
      </w:pPr>
      <w:r w:rsidRPr="001D1E7D">
        <w:rPr>
          <w:rFonts w:hint="eastAsia"/>
          <w:kern w:val="0"/>
          <w:sz w:val="22"/>
          <w:szCs w:val="22"/>
          <w:lang w:eastAsia="zh-TW"/>
        </w:rPr>
        <w:t>代表取締役</w:t>
      </w:r>
      <w:r w:rsidR="00E7216D" w:rsidRPr="001D1E7D">
        <w:rPr>
          <w:rFonts w:hint="eastAsia"/>
          <w:kern w:val="0"/>
          <w:sz w:val="22"/>
          <w:szCs w:val="22"/>
          <w:lang w:eastAsia="zh-TW"/>
        </w:rPr>
        <w:t xml:space="preserve">　</w:t>
      </w:r>
      <w:r w:rsidR="00CD2646" w:rsidRPr="001D1E7D">
        <w:rPr>
          <w:rFonts w:ascii="ＭＳ 明朝" w:hAnsi="ＭＳ 明朝" w:hint="eastAsia"/>
          <w:sz w:val="22"/>
          <w:szCs w:val="22"/>
        </w:rPr>
        <w:t>【　　】</w:t>
      </w:r>
    </w:p>
    <w:p w:rsidR="00706043" w:rsidRPr="001D1E7D" w:rsidRDefault="00706043">
      <w:pPr>
        <w:tabs>
          <w:tab w:val="left" w:pos="2280"/>
          <w:tab w:val="left" w:pos="3720"/>
        </w:tabs>
        <w:rPr>
          <w:rFonts w:ascii="ＭＳ 明朝"/>
          <w:sz w:val="22"/>
          <w:szCs w:val="22"/>
          <w:lang w:eastAsia="zh-TW"/>
        </w:rPr>
      </w:pPr>
    </w:p>
    <w:p w:rsidR="00706043" w:rsidRPr="001D1E7D" w:rsidRDefault="00706043">
      <w:pPr>
        <w:jc w:val="right"/>
        <w:rPr>
          <w:rFonts w:ascii="ＭＳ 明朝"/>
          <w:sz w:val="22"/>
          <w:szCs w:val="22"/>
          <w:lang w:eastAsia="zh-TW"/>
        </w:rPr>
        <w:sectPr w:rsidR="00706043" w:rsidRPr="001D1E7D">
          <w:headerReference w:type="default" r:id="rId9"/>
          <w:footerReference w:type="even" r:id="rId10"/>
          <w:footerReference w:type="default" r:id="rId11"/>
          <w:pgSz w:w="11907" w:h="16839" w:code="9"/>
          <w:pgMar w:top="1985" w:right="1701" w:bottom="1701" w:left="1701" w:header="851" w:footer="851" w:gutter="0"/>
          <w:cols w:space="425"/>
          <w:noEndnote/>
          <w:docGrid w:type="linesAndChars" w:linePitch="386" w:charSpace="614"/>
        </w:sectPr>
      </w:pPr>
    </w:p>
    <w:p w:rsidR="00706043" w:rsidRPr="001D1E7D" w:rsidRDefault="00706043">
      <w:pPr>
        <w:jc w:val="center"/>
        <w:rPr>
          <w:rFonts w:ascii="ＭＳ 明朝"/>
          <w:sz w:val="22"/>
          <w:szCs w:val="22"/>
        </w:rPr>
      </w:pPr>
      <w:r w:rsidRPr="001D1E7D">
        <w:rPr>
          <w:rFonts w:ascii="ＭＳ 明朝" w:hAnsi="ＭＳ 明朝" w:hint="eastAsia"/>
          <w:sz w:val="22"/>
          <w:szCs w:val="22"/>
        </w:rPr>
        <w:lastRenderedPageBreak/>
        <w:t>目　　次</w:t>
      </w:r>
    </w:p>
    <w:p w:rsidR="00BE5D51" w:rsidRPr="001D1E7D" w:rsidRDefault="00BE5D51">
      <w:pPr>
        <w:pStyle w:val="13"/>
        <w:rPr>
          <w:szCs w:val="22"/>
        </w:rPr>
      </w:pPr>
    </w:p>
    <w:p w:rsidR="00C92853" w:rsidRPr="001D1E7D" w:rsidRDefault="00B95011">
      <w:pPr>
        <w:pStyle w:val="13"/>
        <w:rPr>
          <w:rFonts w:asciiTheme="minorHAnsi" w:eastAsiaTheme="minorEastAsia" w:hAnsiTheme="minorHAnsi" w:cstheme="minorBidi"/>
          <w:noProof/>
          <w:kern w:val="2"/>
          <w:sz w:val="21"/>
          <w:szCs w:val="22"/>
        </w:rPr>
      </w:pPr>
      <w:r w:rsidRPr="001D1E7D">
        <w:fldChar w:fldCharType="begin"/>
      </w:r>
      <w:r w:rsidR="00706043" w:rsidRPr="001D1E7D">
        <w:instrText xml:space="preserve"> TOC \o "1-4" \h \z \u </w:instrText>
      </w:r>
      <w:r w:rsidRPr="001D1E7D">
        <w:fldChar w:fldCharType="separate"/>
      </w:r>
      <w:hyperlink w:anchor="_Toc455567317" w:history="1">
        <w:r w:rsidR="00C92853" w:rsidRPr="001D1E7D">
          <w:rPr>
            <w:rStyle w:val="af1"/>
            <w:rFonts w:hint="eastAsia"/>
            <w:noProof/>
            <w:u w:val="none"/>
          </w:rPr>
          <w:t>第１章 用語の定義</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_Toc455567317 \h </w:instrText>
        </w:r>
        <w:r w:rsidR="00C92853" w:rsidRPr="001D1E7D">
          <w:rPr>
            <w:noProof/>
            <w:webHidden/>
          </w:rPr>
        </w:r>
        <w:r w:rsidR="00C92853" w:rsidRPr="001D1E7D">
          <w:rPr>
            <w:noProof/>
            <w:webHidden/>
          </w:rPr>
          <w:fldChar w:fldCharType="separate"/>
        </w:r>
        <w:r w:rsidR="009F7C17">
          <w:rPr>
            <w:noProof/>
            <w:webHidden/>
          </w:rPr>
          <w:t>1</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18" w:history="1">
        <w:r w:rsidR="00C92853" w:rsidRPr="001D1E7D">
          <w:rPr>
            <w:rStyle w:val="af1"/>
            <w:rFonts w:hAnsi="ＭＳ 明朝" w:hint="eastAsia"/>
            <w:noProof/>
            <w:u w:val="none"/>
          </w:rPr>
          <w:t>（定義）</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_Toc455567318 \h </w:instrText>
        </w:r>
        <w:r w:rsidR="00C92853" w:rsidRPr="001D1E7D">
          <w:rPr>
            <w:noProof/>
            <w:webHidden/>
          </w:rPr>
        </w:r>
        <w:r w:rsidR="00C92853" w:rsidRPr="001D1E7D">
          <w:rPr>
            <w:noProof/>
            <w:webHidden/>
          </w:rPr>
          <w:fldChar w:fldCharType="separate"/>
        </w:r>
        <w:r w:rsidR="009F7C17">
          <w:rPr>
            <w:noProof/>
            <w:webHidden/>
          </w:rPr>
          <w:t>1</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319" w:history="1">
        <w:r w:rsidR="00C92853" w:rsidRPr="001D1E7D">
          <w:rPr>
            <w:rStyle w:val="af1"/>
            <w:rFonts w:hint="eastAsia"/>
            <w:noProof/>
            <w:u w:val="none"/>
          </w:rPr>
          <w:t>第２章 総則</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_Toc455567319 \h </w:instrText>
        </w:r>
        <w:r w:rsidR="00C92853" w:rsidRPr="001D1E7D">
          <w:rPr>
            <w:noProof/>
            <w:webHidden/>
          </w:rPr>
        </w:r>
        <w:r w:rsidR="00C92853" w:rsidRPr="001D1E7D">
          <w:rPr>
            <w:noProof/>
            <w:webHidden/>
          </w:rPr>
          <w:fldChar w:fldCharType="separate"/>
        </w:r>
        <w:r w:rsidR="009F7C17">
          <w:rPr>
            <w:noProof/>
            <w:webHidden/>
          </w:rPr>
          <w:t>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0" w:history="1">
        <w:r w:rsidR="00C92853" w:rsidRPr="001D1E7D">
          <w:rPr>
            <w:rStyle w:val="af1"/>
            <w:rFonts w:hAnsi="ＭＳ 明朝" w:hint="eastAsia"/>
            <w:noProof/>
            <w:u w:val="none"/>
          </w:rPr>
          <w:t>（目的）</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_Toc455567320 \h </w:instrText>
        </w:r>
        <w:r w:rsidR="00C92853" w:rsidRPr="001D1E7D">
          <w:rPr>
            <w:noProof/>
            <w:webHidden/>
          </w:rPr>
        </w:r>
        <w:r w:rsidR="00C92853" w:rsidRPr="001D1E7D">
          <w:rPr>
            <w:noProof/>
            <w:webHidden/>
          </w:rPr>
          <w:fldChar w:fldCharType="separate"/>
        </w:r>
        <w:r w:rsidR="009F7C17">
          <w:rPr>
            <w:noProof/>
            <w:webHidden/>
          </w:rPr>
          <w:t>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1" w:history="1">
        <w:r w:rsidR="00C92853" w:rsidRPr="001D1E7D">
          <w:rPr>
            <w:rStyle w:val="af1"/>
            <w:rFonts w:hAnsi="ＭＳ 明朝" w:hint="eastAsia"/>
            <w:noProof/>
            <w:u w:val="none"/>
          </w:rPr>
          <w:t>（公共性及び民間事業の趣旨の尊重、協力義務）</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_Toc455567321 \h </w:instrText>
        </w:r>
        <w:r w:rsidR="00C92853" w:rsidRPr="001D1E7D">
          <w:rPr>
            <w:noProof/>
            <w:webHidden/>
          </w:rPr>
        </w:r>
        <w:r w:rsidR="00C92853" w:rsidRPr="001D1E7D">
          <w:rPr>
            <w:noProof/>
            <w:webHidden/>
          </w:rPr>
          <w:fldChar w:fldCharType="separate"/>
        </w:r>
        <w:r w:rsidR="009F7C17">
          <w:rPr>
            <w:noProof/>
            <w:webHidden/>
          </w:rPr>
          <w:t>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2" w:history="1">
        <w:r w:rsidR="00C92853" w:rsidRPr="001D1E7D">
          <w:rPr>
            <w:rStyle w:val="af1"/>
            <w:rFonts w:hAnsi="ＭＳ 明朝" w:hint="eastAsia"/>
            <w:noProof/>
            <w:u w:val="none"/>
          </w:rPr>
          <w:t>（本事業の概要）</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_Toc455567322 \h </w:instrText>
        </w:r>
        <w:r w:rsidR="00C92853" w:rsidRPr="001D1E7D">
          <w:rPr>
            <w:noProof/>
            <w:webHidden/>
          </w:rPr>
        </w:r>
        <w:r w:rsidR="00C92853" w:rsidRPr="001D1E7D">
          <w:rPr>
            <w:noProof/>
            <w:webHidden/>
          </w:rPr>
          <w:fldChar w:fldCharType="separate"/>
        </w:r>
        <w:r w:rsidR="009F7C17">
          <w:rPr>
            <w:noProof/>
            <w:webHidden/>
          </w:rPr>
          <w:t>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3" w:history="1">
        <w:r w:rsidR="00C92853" w:rsidRPr="001D1E7D">
          <w:rPr>
            <w:rStyle w:val="af1"/>
            <w:rFonts w:hAnsi="ＭＳ 明朝" w:hint="eastAsia"/>
            <w:noProof/>
            <w:u w:val="none"/>
          </w:rPr>
          <w:t>（本事業遂行の指針）</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_Toc455567323 \h </w:instrText>
        </w:r>
        <w:r w:rsidR="00C92853" w:rsidRPr="001D1E7D">
          <w:rPr>
            <w:noProof/>
            <w:webHidden/>
          </w:rPr>
        </w:r>
        <w:r w:rsidR="00C92853" w:rsidRPr="001D1E7D">
          <w:rPr>
            <w:noProof/>
            <w:webHidden/>
          </w:rPr>
          <w:fldChar w:fldCharType="separate"/>
        </w:r>
        <w:r w:rsidR="009F7C17">
          <w:rPr>
            <w:noProof/>
            <w:webHidden/>
          </w:rPr>
          <w:t>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4" w:history="1">
        <w:r w:rsidR="00C92853" w:rsidRPr="001D1E7D">
          <w:rPr>
            <w:rStyle w:val="af1"/>
            <w:rFonts w:hAnsi="ＭＳ 明朝" w:hint="eastAsia"/>
            <w:noProof/>
            <w:u w:val="none"/>
          </w:rPr>
          <w:t>（事業実施場所）</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_Toc455567324 \h </w:instrText>
        </w:r>
        <w:r w:rsidR="00C92853" w:rsidRPr="001D1E7D">
          <w:rPr>
            <w:noProof/>
            <w:webHidden/>
          </w:rPr>
        </w:r>
        <w:r w:rsidR="00C92853" w:rsidRPr="001D1E7D">
          <w:rPr>
            <w:noProof/>
            <w:webHidden/>
          </w:rPr>
          <w:fldChar w:fldCharType="separate"/>
        </w:r>
        <w:r w:rsidR="009F7C17">
          <w:rPr>
            <w:noProof/>
            <w:webHidden/>
          </w:rPr>
          <w:t>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5" w:history="1">
        <w:r w:rsidR="00C92853" w:rsidRPr="001D1E7D">
          <w:rPr>
            <w:rStyle w:val="af1"/>
            <w:rFonts w:hAnsi="ＭＳ 明朝" w:hint="eastAsia"/>
            <w:noProof/>
            <w:u w:val="none"/>
          </w:rPr>
          <w:t>（契約期間）</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_Toc455567325 \h </w:instrText>
        </w:r>
        <w:r w:rsidR="00C92853" w:rsidRPr="001D1E7D">
          <w:rPr>
            <w:noProof/>
            <w:webHidden/>
          </w:rPr>
        </w:r>
        <w:r w:rsidR="00C92853" w:rsidRPr="001D1E7D">
          <w:rPr>
            <w:noProof/>
            <w:webHidden/>
          </w:rPr>
          <w:fldChar w:fldCharType="separate"/>
        </w:r>
        <w:r w:rsidR="009F7C17">
          <w:rPr>
            <w:noProof/>
            <w:webHidden/>
          </w:rPr>
          <w:t>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6" w:history="1">
        <w:r w:rsidR="00C92853" w:rsidRPr="001D1E7D">
          <w:rPr>
            <w:rStyle w:val="af1"/>
            <w:rFonts w:hAnsi="ＭＳ 明朝" w:hint="eastAsia"/>
            <w:noProof/>
            <w:u w:val="none"/>
          </w:rPr>
          <w:t>（事業日程）</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_Toc455567326 \h </w:instrText>
        </w:r>
        <w:r w:rsidR="00C92853" w:rsidRPr="001D1E7D">
          <w:rPr>
            <w:noProof/>
            <w:webHidden/>
          </w:rPr>
        </w:r>
        <w:r w:rsidR="00C92853" w:rsidRPr="001D1E7D">
          <w:rPr>
            <w:noProof/>
            <w:webHidden/>
          </w:rPr>
          <w:fldChar w:fldCharType="separate"/>
        </w:r>
        <w:r w:rsidR="009F7C17">
          <w:rPr>
            <w:noProof/>
            <w:webHidden/>
          </w:rPr>
          <w:t>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7" w:history="1">
        <w:r w:rsidR="00C92853" w:rsidRPr="001D1E7D">
          <w:rPr>
            <w:rStyle w:val="af1"/>
            <w:rFonts w:hAnsi="ＭＳ 明朝" w:hint="eastAsia"/>
            <w:noProof/>
            <w:u w:val="none"/>
          </w:rPr>
          <w:t>（乙の資金調達）</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_Toc455567327 \h </w:instrText>
        </w:r>
        <w:r w:rsidR="00C92853" w:rsidRPr="001D1E7D">
          <w:rPr>
            <w:noProof/>
            <w:webHidden/>
          </w:rPr>
        </w:r>
        <w:r w:rsidR="00C92853" w:rsidRPr="001D1E7D">
          <w:rPr>
            <w:noProof/>
            <w:webHidden/>
          </w:rPr>
          <w:fldChar w:fldCharType="separate"/>
        </w:r>
        <w:r w:rsidR="009F7C17">
          <w:rPr>
            <w:noProof/>
            <w:webHidden/>
          </w:rPr>
          <w:t>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8" w:history="1">
        <w:r w:rsidR="00C92853" w:rsidRPr="001D1E7D">
          <w:rPr>
            <w:rStyle w:val="af1"/>
            <w:rFonts w:hint="eastAsia"/>
            <w:noProof/>
            <w:u w:val="none"/>
          </w:rPr>
          <w:t>（乙が第三者に与えた損害）</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_Toc455567328 \h </w:instrText>
        </w:r>
        <w:r w:rsidR="00C92853" w:rsidRPr="001D1E7D">
          <w:rPr>
            <w:noProof/>
            <w:webHidden/>
          </w:rPr>
        </w:r>
        <w:r w:rsidR="00C92853" w:rsidRPr="001D1E7D">
          <w:rPr>
            <w:noProof/>
            <w:webHidden/>
          </w:rPr>
          <w:fldChar w:fldCharType="separate"/>
        </w:r>
        <w:r w:rsidR="009F7C17">
          <w:rPr>
            <w:noProof/>
            <w:webHidden/>
          </w:rPr>
          <w:t>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29" w:history="1">
        <w:r w:rsidR="00C92853" w:rsidRPr="001D1E7D">
          <w:rPr>
            <w:rStyle w:val="af1"/>
            <w:rFonts w:hint="eastAsia"/>
            <w:noProof/>
            <w:u w:val="none"/>
          </w:rPr>
          <w:t>（暴力団等の排除措置）</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_Toc455567329 \h </w:instrText>
        </w:r>
        <w:r w:rsidR="00C92853" w:rsidRPr="001D1E7D">
          <w:rPr>
            <w:noProof/>
            <w:webHidden/>
          </w:rPr>
        </w:r>
        <w:r w:rsidR="00C92853" w:rsidRPr="001D1E7D">
          <w:rPr>
            <w:noProof/>
            <w:webHidden/>
          </w:rPr>
          <w:fldChar w:fldCharType="separate"/>
        </w:r>
        <w:r w:rsidR="009F7C17">
          <w:rPr>
            <w:noProof/>
            <w:webHidden/>
          </w:rPr>
          <w:t>7</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330" w:history="1">
        <w:r w:rsidR="00C92853" w:rsidRPr="001D1E7D">
          <w:rPr>
            <w:rStyle w:val="af1"/>
            <w:rFonts w:hint="eastAsia"/>
            <w:noProof/>
            <w:u w:val="none"/>
          </w:rPr>
          <w:t xml:space="preserve">第３章 </w:t>
        </w:r>
        <w:r w:rsidR="00807595" w:rsidRPr="001D1E7D">
          <w:rPr>
            <w:rStyle w:val="af1"/>
            <w:rFonts w:hint="eastAsia"/>
            <w:noProof/>
            <w:u w:val="none"/>
          </w:rPr>
          <w:t>整備対象設備</w:t>
        </w:r>
        <w:r w:rsidR="00C92853" w:rsidRPr="001D1E7D">
          <w:rPr>
            <w:rStyle w:val="af1"/>
            <w:rFonts w:hint="eastAsia"/>
            <w:noProof/>
            <w:u w:val="none"/>
          </w:rPr>
          <w:t>の設計</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_Toc455567330 \h </w:instrText>
        </w:r>
        <w:r w:rsidR="00C92853" w:rsidRPr="001D1E7D">
          <w:rPr>
            <w:noProof/>
            <w:webHidden/>
          </w:rPr>
        </w:r>
        <w:r w:rsidR="00C92853" w:rsidRPr="001D1E7D">
          <w:rPr>
            <w:noProof/>
            <w:webHidden/>
          </w:rPr>
          <w:fldChar w:fldCharType="separate"/>
        </w:r>
        <w:r w:rsidR="009F7C17">
          <w:rPr>
            <w:noProof/>
            <w:webHidden/>
          </w:rPr>
          <w:t>8</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31" w:history="1">
        <w:r w:rsidR="00C92853" w:rsidRPr="001D1E7D">
          <w:rPr>
            <w:rStyle w:val="af1"/>
            <w:rFonts w:hint="eastAsia"/>
            <w:noProof/>
            <w:u w:val="none"/>
          </w:rPr>
          <w:t>第１節 事前調査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_Toc455567331 \h </w:instrText>
        </w:r>
        <w:r w:rsidR="00C92853" w:rsidRPr="001D1E7D">
          <w:rPr>
            <w:noProof/>
            <w:webHidden/>
          </w:rPr>
        </w:r>
        <w:r w:rsidR="00C92853" w:rsidRPr="001D1E7D">
          <w:rPr>
            <w:noProof/>
            <w:webHidden/>
          </w:rPr>
          <w:fldChar w:fldCharType="separate"/>
        </w:r>
        <w:r w:rsidR="009F7C17">
          <w:rPr>
            <w:noProof/>
            <w:webHidden/>
          </w:rPr>
          <w:t>8</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32" w:history="1">
        <w:r w:rsidR="00C92853" w:rsidRPr="001D1E7D">
          <w:rPr>
            <w:rStyle w:val="af1"/>
            <w:rFonts w:hAnsi="ＭＳ 明朝" w:hint="eastAsia"/>
            <w:noProof/>
            <w:u w:val="none"/>
            <w:lang w:eastAsia="zh-TW"/>
          </w:rPr>
          <w:t>（事前調査）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_Toc455567332 \h </w:instrText>
        </w:r>
        <w:r w:rsidR="00C92853" w:rsidRPr="001D1E7D">
          <w:rPr>
            <w:noProof/>
            <w:webHidden/>
          </w:rPr>
        </w:r>
        <w:r w:rsidR="00C92853" w:rsidRPr="001D1E7D">
          <w:rPr>
            <w:noProof/>
            <w:webHidden/>
          </w:rPr>
          <w:fldChar w:fldCharType="separate"/>
        </w:r>
        <w:r w:rsidR="009F7C17">
          <w:rPr>
            <w:noProof/>
            <w:webHidden/>
          </w:rPr>
          <w:t>8</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33" w:history="1">
        <w:r w:rsidR="00C92853" w:rsidRPr="001D1E7D">
          <w:rPr>
            <w:rStyle w:val="af1"/>
            <w:rFonts w:hAnsi="ＭＳ 明朝" w:hint="eastAsia"/>
            <w:noProof/>
            <w:u w:val="none"/>
          </w:rPr>
          <w:t>（事前調査に関する第三者の使用）</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_Toc455567333 \h </w:instrText>
        </w:r>
        <w:r w:rsidR="00C92853" w:rsidRPr="001D1E7D">
          <w:rPr>
            <w:noProof/>
            <w:webHidden/>
          </w:rPr>
        </w:r>
        <w:r w:rsidR="00C92853" w:rsidRPr="001D1E7D">
          <w:rPr>
            <w:noProof/>
            <w:webHidden/>
          </w:rPr>
          <w:fldChar w:fldCharType="separate"/>
        </w:r>
        <w:r w:rsidR="009F7C17">
          <w:rPr>
            <w:noProof/>
            <w:webHidden/>
          </w:rPr>
          <w:t>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34" w:history="1">
        <w:r w:rsidR="00C92853" w:rsidRPr="001D1E7D">
          <w:rPr>
            <w:rStyle w:val="af1"/>
            <w:rFonts w:hAnsi="ＭＳ 明朝" w:hint="eastAsia"/>
            <w:noProof/>
            <w:u w:val="none"/>
          </w:rPr>
          <w:t>（事前調査責任）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_Toc455567334 \h </w:instrText>
        </w:r>
        <w:r w:rsidR="00C92853" w:rsidRPr="001D1E7D">
          <w:rPr>
            <w:noProof/>
            <w:webHidden/>
          </w:rPr>
        </w:r>
        <w:r w:rsidR="00C92853" w:rsidRPr="001D1E7D">
          <w:rPr>
            <w:noProof/>
            <w:webHidden/>
          </w:rPr>
          <w:fldChar w:fldCharType="separate"/>
        </w:r>
        <w:r w:rsidR="009F7C17">
          <w:rPr>
            <w:noProof/>
            <w:webHidden/>
          </w:rPr>
          <w:t>9</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35" w:history="1">
        <w:r w:rsidR="00C92853" w:rsidRPr="001D1E7D">
          <w:rPr>
            <w:rStyle w:val="af1"/>
            <w:rFonts w:hint="eastAsia"/>
            <w:noProof/>
            <w:u w:val="none"/>
          </w:rPr>
          <w:t>第２節 設計業務</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_Toc455567335 \h </w:instrText>
        </w:r>
        <w:r w:rsidR="00C92853" w:rsidRPr="001D1E7D">
          <w:rPr>
            <w:noProof/>
            <w:webHidden/>
          </w:rPr>
        </w:r>
        <w:r w:rsidR="00C92853" w:rsidRPr="001D1E7D">
          <w:rPr>
            <w:noProof/>
            <w:webHidden/>
          </w:rPr>
          <w:fldChar w:fldCharType="separate"/>
        </w:r>
        <w:r w:rsidR="009F7C17">
          <w:rPr>
            <w:noProof/>
            <w:webHidden/>
          </w:rPr>
          <w:t>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36"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の設計）</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_Toc455567336 \h </w:instrText>
        </w:r>
        <w:r w:rsidR="00C92853" w:rsidRPr="001D1E7D">
          <w:rPr>
            <w:noProof/>
            <w:webHidden/>
          </w:rPr>
        </w:r>
        <w:r w:rsidR="00C92853" w:rsidRPr="001D1E7D">
          <w:rPr>
            <w:noProof/>
            <w:webHidden/>
          </w:rPr>
          <w:fldChar w:fldCharType="separate"/>
        </w:r>
        <w:r w:rsidR="009F7C17">
          <w:rPr>
            <w:noProof/>
            <w:webHidden/>
          </w:rPr>
          <w:t>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37" w:history="1">
        <w:r w:rsidR="00C92853" w:rsidRPr="001D1E7D">
          <w:rPr>
            <w:rStyle w:val="af1"/>
            <w:rFonts w:hAnsi="ＭＳ 明朝" w:hint="eastAsia"/>
            <w:noProof/>
            <w:u w:val="none"/>
          </w:rPr>
          <w:t>（進捗状況の報告）</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_Toc455567337 \h </w:instrText>
        </w:r>
        <w:r w:rsidR="00C92853" w:rsidRPr="001D1E7D">
          <w:rPr>
            <w:noProof/>
            <w:webHidden/>
          </w:rPr>
        </w:r>
        <w:r w:rsidR="00C92853" w:rsidRPr="001D1E7D">
          <w:rPr>
            <w:noProof/>
            <w:webHidden/>
          </w:rPr>
          <w:fldChar w:fldCharType="separate"/>
        </w:r>
        <w:r w:rsidR="009F7C17">
          <w:rPr>
            <w:noProof/>
            <w:webHidden/>
          </w:rPr>
          <w:t>10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38"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の設計業務に関する第三者の使用）</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_Toc455567338 \h </w:instrText>
        </w:r>
        <w:r w:rsidR="00C92853" w:rsidRPr="001D1E7D">
          <w:rPr>
            <w:noProof/>
            <w:webHidden/>
          </w:rPr>
        </w:r>
        <w:r w:rsidR="00C92853" w:rsidRPr="001D1E7D">
          <w:rPr>
            <w:noProof/>
            <w:webHidden/>
          </w:rPr>
          <w:fldChar w:fldCharType="separate"/>
        </w:r>
        <w:r w:rsidR="009F7C17">
          <w:rPr>
            <w:noProof/>
            <w:webHidden/>
          </w:rPr>
          <w:t>10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39" w:history="1">
        <w:r w:rsidR="00C92853" w:rsidRPr="001D1E7D">
          <w:rPr>
            <w:rStyle w:val="af1"/>
            <w:rFonts w:hAnsi="ＭＳ 明朝" w:hint="eastAsia"/>
            <w:noProof/>
            <w:u w:val="none"/>
          </w:rPr>
          <w:t>（設計に関する第三者の使用責任）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_Toc455567339 \h </w:instrText>
        </w:r>
        <w:r w:rsidR="00C92853" w:rsidRPr="001D1E7D">
          <w:rPr>
            <w:noProof/>
            <w:webHidden/>
          </w:rPr>
        </w:r>
        <w:r w:rsidR="00C92853" w:rsidRPr="001D1E7D">
          <w:rPr>
            <w:noProof/>
            <w:webHidden/>
          </w:rPr>
          <w:fldChar w:fldCharType="separate"/>
        </w:r>
        <w:r w:rsidR="009F7C17">
          <w:rPr>
            <w:noProof/>
            <w:webHidden/>
          </w:rPr>
          <w:t>10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40" w:history="1">
        <w:r w:rsidR="00C92853" w:rsidRPr="001D1E7D">
          <w:rPr>
            <w:rStyle w:val="af1"/>
            <w:rFonts w:hAnsi="ＭＳ 明朝" w:hint="eastAsia"/>
            <w:noProof/>
            <w:u w:val="none"/>
          </w:rPr>
          <w:t>（設計の完了）</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_Toc455567340 \h </w:instrText>
        </w:r>
        <w:r w:rsidR="00C92853" w:rsidRPr="001D1E7D">
          <w:rPr>
            <w:noProof/>
            <w:webHidden/>
          </w:rPr>
        </w:r>
        <w:r w:rsidR="00C92853" w:rsidRPr="001D1E7D">
          <w:rPr>
            <w:noProof/>
            <w:webHidden/>
          </w:rPr>
          <w:fldChar w:fldCharType="separate"/>
        </w:r>
        <w:r w:rsidR="009F7C17">
          <w:rPr>
            <w:noProof/>
            <w:webHidden/>
          </w:rPr>
          <w:t>11</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41" w:history="1">
        <w:r w:rsidR="00C92853" w:rsidRPr="001D1E7D">
          <w:rPr>
            <w:rStyle w:val="af1"/>
            <w:rFonts w:hAnsi="ＭＳ 明朝" w:hint="eastAsia"/>
            <w:noProof/>
            <w:u w:val="none"/>
          </w:rPr>
          <w:t>（甲の請求による設計の変更）</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_Toc455567341 \h </w:instrText>
        </w:r>
        <w:r w:rsidR="00C92853" w:rsidRPr="001D1E7D">
          <w:rPr>
            <w:noProof/>
            <w:webHidden/>
          </w:rPr>
        </w:r>
        <w:r w:rsidR="00C92853" w:rsidRPr="001D1E7D">
          <w:rPr>
            <w:noProof/>
            <w:webHidden/>
          </w:rPr>
          <w:fldChar w:fldCharType="separate"/>
        </w:r>
        <w:r w:rsidR="009F7C17">
          <w:rPr>
            <w:noProof/>
            <w:webHidden/>
          </w:rPr>
          <w:t>11</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42" w:history="1">
        <w:r w:rsidR="00C92853" w:rsidRPr="001D1E7D">
          <w:rPr>
            <w:rStyle w:val="af1"/>
            <w:rFonts w:hAnsi="ＭＳ 明朝" w:hint="eastAsia"/>
            <w:noProof/>
            <w:u w:val="none"/>
          </w:rPr>
          <w:t>（乙の請求による設計の変更）</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_Toc455567342 \h </w:instrText>
        </w:r>
        <w:r w:rsidR="00C92853" w:rsidRPr="001D1E7D">
          <w:rPr>
            <w:noProof/>
            <w:webHidden/>
          </w:rPr>
        </w:r>
        <w:r w:rsidR="00C92853" w:rsidRPr="001D1E7D">
          <w:rPr>
            <w:noProof/>
            <w:webHidden/>
          </w:rPr>
          <w:fldChar w:fldCharType="separate"/>
        </w:r>
        <w:r w:rsidR="009F7C17">
          <w:rPr>
            <w:noProof/>
            <w:webHidden/>
          </w:rPr>
          <w:t>12</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343" w:history="1">
        <w:r w:rsidR="00C92853" w:rsidRPr="001D1E7D">
          <w:rPr>
            <w:rStyle w:val="af1"/>
            <w:rFonts w:hint="eastAsia"/>
            <w:noProof/>
            <w:u w:val="none"/>
          </w:rPr>
          <w:t xml:space="preserve">第４章 </w:t>
        </w:r>
        <w:r w:rsidR="00807595" w:rsidRPr="001D1E7D">
          <w:rPr>
            <w:rStyle w:val="af1"/>
            <w:rFonts w:hint="eastAsia"/>
            <w:noProof/>
            <w:u w:val="none"/>
          </w:rPr>
          <w:t>整備対象設備</w:t>
        </w:r>
        <w:r w:rsidR="00C92853" w:rsidRPr="001D1E7D">
          <w:rPr>
            <w:rStyle w:val="af1"/>
            <w:rFonts w:hint="eastAsia"/>
            <w:noProof/>
            <w:u w:val="none"/>
          </w:rPr>
          <w:t>工事の施工</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_Toc455567343 \h </w:instrText>
        </w:r>
        <w:r w:rsidR="00C92853" w:rsidRPr="001D1E7D">
          <w:rPr>
            <w:noProof/>
            <w:webHidden/>
          </w:rPr>
        </w:r>
        <w:r w:rsidR="00C92853" w:rsidRPr="001D1E7D">
          <w:rPr>
            <w:noProof/>
            <w:webHidden/>
          </w:rPr>
          <w:fldChar w:fldCharType="separate"/>
        </w:r>
        <w:r w:rsidR="009F7C17">
          <w:rPr>
            <w:noProof/>
            <w:webHidden/>
          </w:rPr>
          <w:t>12</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44" w:history="1">
        <w:r w:rsidR="00C92853" w:rsidRPr="001D1E7D">
          <w:rPr>
            <w:rStyle w:val="af1"/>
            <w:rFonts w:hint="eastAsia"/>
            <w:noProof/>
            <w:u w:val="none"/>
          </w:rPr>
          <w:t>第１節 総則</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_Toc455567344 \h </w:instrText>
        </w:r>
        <w:r w:rsidR="00C92853" w:rsidRPr="001D1E7D">
          <w:rPr>
            <w:noProof/>
            <w:webHidden/>
          </w:rPr>
        </w:r>
        <w:r w:rsidR="00C92853" w:rsidRPr="001D1E7D">
          <w:rPr>
            <w:noProof/>
            <w:webHidden/>
          </w:rPr>
          <w:fldChar w:fldCharType="separate"/>
        </w:r>
        <w:r w:rsidR="009F7C17">
          <w:rPr>
            <w:noProof/>
            <w:webHidden/>
          </w:rPr>
          <w:t>12</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45"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工事の施工に関する基本方針）</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_Toc455567345 \h </w:instrText>
        </w:r>
        <w:r w:rsidR="00C92853" w:rsidRPr="001D1E7D">
          <w:rPr>
            <w:noProof/>
            <w:webHidden/>
          </w:rPr>
        </w:r>
        <w:r w:rsidR="00C92853" w:rsidRPr="001D1E7D">
          <w:rPr>
            <w:noProof/>
            <w:webHidden/>
          </w:rPr>
          <w:fldChar w:fldCharType="separate"/>
        </w:r>
        <w:r w:rsidR="009F7C17">
          <w:rPr>
            <w:noProof/>
            <w:webHidden/>
          </w:rPr>
          <w:t>12</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46"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工事の施工）</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_Toc455567346 \h </w:instrText>
        </w:r>
        <w:r w:rsidR="00C92853" w:rsidRPr="001D1E7D">
          <w:rPr>
            <w:noProof/>
            <w:webHidden/>
          </w:rPr>
        </w:r>
        <w:r w:rsidR="00C92853" w:rsidRPr="001D1E7D">
          <w:rPr>
            <w:noProof/>
            <w:webHidden/>
          </w:rPr>
          <w:fldChar w:fldCharType="separate"/>
        </w:r>
        <w:r w:rsidR="009F7C17">
          <w:rPr>
            <w:noProof/>
            <w:webHidden/>
          </w:rPr>
          <w:t>13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47"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工事の施工に関する許認可及び届出等）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_Toc455567347 \h </w:instrText>
        </w:r>
        <w:r w:rsidR="00C92853" w:rsidRPr="001D1E7D">
          <w:rPr>
            <w:noProof/>
            <w:webHidden/>
          </w:rPr>
        </w:r>
        <w:r w:rsidR="00C92853" w:rsidRPr="001D1E7D">
          <w:rPr>
            <w:noProof/>
            <w:webHidden/>
          </w:rPr>
          <w:fldChar w:fldCharType="separate"/>
        </w:r>
        <w:r w:rsidR="009F7C17">
          <w:rPr>
            <w:noProof/>
            <w:webHidden/>
          </w:rPr>
          <w:t>14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48" w:history="1">
        <w:r w:rsidR="00C92853" w:rsidRPr="001D1E7D">
          <w:rPr>
            <w:rStyle w:val="af1"/>
            <w:rFonts w:hAnsi="ＭＳ 明朝" w:hint="eastAsia"/>
            <w:noProof/>
            <w:u w:val="none"/>
          </w:rPr>
          <w:t>（完工検査）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_Toc455567348 \h </w:instrText>
        </w:r>
        <w:r w:rsidR="00C92853" w:rsidRPr="001D1E7D">
          <w:rPr>
            <w:noProof/>
            <w:webHidden/>
          </w:rPr>
        </w:r>
        <w:r w:rsidR="00C92853" w:rsidRPr="001D1E7D">
          <w:rPr>
            <w:noProof/>
            <w:webHidden/>
          </w:rPr>
          <w:fldChar w:fldCharType="separate"/>
        </w:r>
        <w:r w:rsidR="009F7C17">
          <w:rPr>
            <w:noProof/>
            <w:webHidden/>
          </w:rPr>
          <w:t>14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49" w:history="1">
        <w:r w:rsidR="00C92853" w:rsidRPr="001D1E7D">
          <w:rPr>
            <w:rStyle w:val="af1"/>
            <w:rFonts w:hAnsi="ＭＳ 明朝" w:hint="eastAsia"/>
            <w:noProof/>
            <w:u w:val="none"/>
          </w:rPr>
          <w:t>（工事監理等）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_Toc455567349 \h </w:instrText>
        </w:r>
        <w:r w:rsidR="00C92853" w:rsidRPr="001D1E7D">
          <w:rPr>
            <w:noProof/>
            <w:webHidden/>
          </w:rPr>
        </w:r>
        <w:r w:rsidR="00C92853" w:rsidRPr="001D1E7D">
          <w:rPr>
            <w:noProof/>
            <w:webHidden/>
          </w:rPr>
          <w:fldChar w:fldCharType="separate"/>
        </w:r>
        <w:r w:rsidR="009F7C17">
          <w:rPr>
            <w:noProof/>
            <w:webHidden/>
          </w:rPr>
          <w:t>14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50" w:history="1">
        <w:r w:rsidR="00C92853" w:rsidRPr="001D1E7D">
          <w:rPr>
            <w:rStyle w:val="af1"/>
            <w:rFonts w:hAnsi="ＭＳ 明朝" w:hint="eastAsia"/>
            <w:noProof/>
            <w:u w:val="none"/>
          </w:rPr>
          <w:t>（事業実施場所の管理等）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_Toc455567350 \h </w:instrText>
        </w:r>
        <w:r w:rsidR="00C92853" w:rsidRPr="001D1E7D">
          <w:rPr>
            <w:noProof/>
            <w:webHidden/>
          </w:rPr>
        </w:r>
        <w:r w:rsidR="00C92853" w:rsidRPr="001D1E7D">
          <w:rPr>
            <w:noProof/>
            <w:webHidden/>
          </w:rPr>
          <w:fldChar w:fldCharType="separate"/>
        </w:r>
        <w:r w:rsidR="009F7C17">
          <w:rPr>
            <w:noProof/>
            <w:webHidden/>
          </w:rPr>
          <w:t>15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51"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工事の施工及び工事監理に関する第三者の使用）</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_Toc455567351 \h </w:instrText>
        </w:r>
        <w:r w:rsidR="00C92853" w:rsidRPr="001D1E7D">
          <w:rPr>
            <w:noProof/>
            <w:webHidden/>
          </w:rPr>
        </w:r>
        <w:r w:rsidR="00C92853" w:rsidRPr="001D1E7D">
          <w:rPr>
            <w:noProof/>
            <w:webHidden/>
          </w:rPr>
          <w:fldChar w:fldCharType="separate"/>
        </w:r>
        <w:r w:rsidR="009F7C17">
          <w:rPr>
            <w:noProof/>
            <w:webHidden/>
          </w:rPr>
          <w:t>15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52" w:history="1">
        <w:r w:rsidR="00C92853" w:rsidRPr="001D1E7D">
          <w:rPr>
            <w:rStyle w:val="af1"/>
            <w:rFonts w:hAnsi="ＭＳ 明朝" w:hint="eastAsia"/>
            <w:noProof/>
            <w:u w:val="none"/>
          </w:rPr>
          <w:t>（施工及び工事監理責任）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_Toc455567352 \h </w:instrText>
        </w:r>
        <w:r w:rsidR="00C92853" w:rsidRPr="001D1E7D">
          <w:rPr>
            <w:noProof/>
            <w:webHidden/>
          </w:rPr>
        </w:r>
        <w:r w:rsidR="00C92853" w:rsidRPr="001D1E7D">
          <w:rPr>
            <w:noProof/>
            <w:webHidden/>
          </w:rPr>
          <w:fldChar w:fldCharType="separate"/>
        </w:r>
        <w:r w:rsidR="009F7C17">
          <w:rPr>
            <w:noProof/>
            <w:webHidden/>
          </w:rPr>
          <w:t>16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53"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の施工に伴う近隣対策等）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_Toc455567353 \h </w:instrText>
        </w:r>
        <w:r w:rsidR="00C92853" w:rsidRPr="001D1E7D">
          <w:rPr>
            <w:noProof/>
            <w:webHidden/>
          </w:rPr>
        </w:r>
        <w:r w:rsidR="00C92853" w:rsidRPr="001D1E7D">
          <w:rPr>
            <w:noProof/>
            <w:webHidden/>
          </w:rPr>
          <w:fldChar w:fldCharType="separate"/>
        </w:r>
        <w:r w:rsidR="009F7C17">
          <w:rPr>
            <w:noProof/>
            <w:webHidden/>
          </w:rPr>
          <w:t>16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54" w:history="1">
        <w:r w:rsidR="00C92853" w:rsidRPr="001D1E7D">
          <w:rPr>
            <w:rStyle w:val="af1"/>
            <w:rFonts w:hint="eastAsia"/>
            <w:noProof/>
            <w:u w:val="none"/>
          </w:rPr>
          <w:t>（廃棄物の処理及び既存設備の撤去等）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_Toc455567354 \h </w:instrText>
        </w:r>
        <w:r w:rsidR="00C92853" w:rsidRPr="001D1E7D">
          <w:rPr>
            <w:noProof/>
            <w:webHidden/>
          </w:rPr>
        </w:r>
        <w:r w:rsidR="00C92853" w:rsidRPr="001D1E7D">
          <w:rPr>
            <w:noProof/>
            <w:webHidden/>
          </w:rPr>
          <w:fldChar w:fldCharType="separate"/>
        </w:r>
        <w:r w:rsidR="009F7C17">
          <w:rPr>
            <w:noProof/>
            <w:webHidden/>
          </w:rPr>
          <w:t>17</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55" w:history="1">
        <w:r w:rsidR="00C92853" w:rsidRPr="001D1E7D">
          <w:rPr>
            <w:rStyle w:val="af1"/>
            <w:rFonts w:hint="eastAsia"/>
            <w:noProof/>
            <w:u w:val="none"/>
          </w:rPr>
          <w:t>（アスベストの処理等）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_Toc455567355 \h </w:instrText>
        </w:r>
        <w:r w:rsidR="00C92853" w:rsidRPr="001D1E7D">
          <w:rPr>
            <w:noProof/>
            <w:webHidden/>
          </w:rPr>
        </w:r>
        <w:r w:rsidR="00C92853" w:rsidRPr="001D1E7D">
          <w:rPr>
            <w:noProof/>
            <w:webHidden/>
          </w:rPr>
          <w:fldChar w:fldCharType="separate"/>
        </w:r>
        <w:r w:rsidR="009F7C17">
          <w:rPr>
            <w:noProof/>
            <w:webHidden/>
          </w:rPr>
          <w:t>17</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56" w:history="1">
        <w:r w:rsidR="00C92853" w:rsidRPr="001D1E7D">
          <w:rPr>
            <w:rStyle w:val="af1"/>
            <w:rFonts w:hint="eastAsia"/>
            <w:noProof/>
            <w:u w:val="none"/>
          </w:rPr>
          <w:t>第２節 甲による確認</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_Toc455567356 \h </w:instrText>
        </w:r>
        <w:r w:rsidR="00C92853" w:rsidRPr="001D1E7D">
          <w:rPr>
            <w:noProof/>
            <w:webHidden/>
          </w:rPr>
        </w:r>
        <w:r w:rsidR="00C92853" w:rsidRPr="001D1E7D">
          <w:rPr>
            <w:noProof/>
            <w:webHidden/>
          </w:rPr>
          <w:fldChar w:fldCharType="separate"/>
        </w:r>
        <w:r w:rsidR="009F7C17">
          <w:rPr>
            <w:noProof/>
            <w:webHidden/>
          </w:rPr>
          <w:t>17</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57" w:history="1">
        <w:r w:rsidR="00C92853" w:rsidRPr="001D1E7D">
          <w:rPr>
            <w:rStyle w:val="af1"/>
            <w:rFonts w:hAnsi="ＭＳ 明朝" w:hint="eastAsia"/>
            <w:noProof/>
            <w:u w:val="none"/>
          </w:rPr>
          <w:t>（甲による説明要求及び事業実施場所立会い等）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_Toc455567357 \h </w:instrText>
        </w:r>
        <w:r w:rsidR="00C92853" w:rsidRPr="001D1E7D">
          <w:rPr>
            <w:noProof/>
            <w:webHidden/>
          </w:rPr>
        </w:r>
        <w:r w:rsidR="00C92853" w:rsidRPr="001D1E7D">
          <w:rPr>
            <w:noProof/>
            <w:webHidden/>
          </w:rPr>
          <w:fldChar w:fldCharType="separate"/>
        </w:r>
        <w:r w:rsidR="009F7C17">
          <w:rPr>
            <w:noProof/>
            <w:webHidden/>
          </w:rPr>
          <w:t>17</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58" w:history="1">
        <w:r w:rsidR="00C92853" w:rsidRPr="001D1E7D">
          <w:rPr>
            <w:rStyle w:val="af1"/>
            <w:rFonts w:hAnsi="ＭＳ 明朝" w:hint="eastAsia"/>
            <w:noProof/>
            <w:u w:val="none"/>
          </w:rPr>
          <w:t>（中間確認）</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_Toc455567358 \h </w:instrText>
        </w:r>
        <w:r w:rsidR="00C92853" w:rsidRPr="001D1E7D">
          <w:rPr>
            <w:noProof/>
            <w:webHidden/>
          </w:rPr>
        </w:r>
        <w:r w:rsidR="00C92853" w:rsidRPr="001D1E7D">
          <w:rPr>
            <w:noProof/>
            <w:webHidden/>
          </w:rPr>
          <w:fldChar w:fldCharType="separate"/>
        </w:r>
        <w:r w:rsidR="009F7C17">
          <w:rPr>
            <w:noProof/>
            <w:webHidden/>
          </w:rPr>
          <w:t>18</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59" w:history="1">
        <w:r w:rsidR="00C92853" w:rsidRPr="001D1E7D">
          <w:rPr>
            <w:rStyle w:val="af1"/>
            <w:rFonts w:hint="eastAsia"/>
            <w:noProof/>
            <w:u w:val="none"/>
          </w:rPr>
          <w:t>第３節 完成確認</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_Toc455567359 \h </w:instrText>
        </w:r>
        <w:r w:rsidR="00C92853" w:rsidRPr="001D1E7D">
          <w:rPr>
            <w:noProof/>
            <w:webHidden/>
          </w:rPr>
        </w:r>
        <w:r w:rsidR="00C92853" w:rsidRPr="001D1E7D">
          <w:rPr>
            <w:noProof/>
            <w:webHidden/>
          </w:rPr>
          <w:fldChar w:fldCharType="separate"/>
        </w:r>
        <w:r w:rsidR="009F7C17">
          <w:rPr>
            <w:noProof/>
            <w:webHidden/>
          </w:rPr>
          <w:t>18</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60"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の完成確認）</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_Toc455567360 \h </w:instrText>
        </w:r>
        <w:r w:rsidR="00C92853" w:rsidRPr="001D1E7D">
          <w:rPr>
            <w:noProof/>
            <w:webHidden/>
          </w:rPr>
        </w:r>
        <w:r w:rsidR="00C92853" w:rsidRPr="001D1E7D">
          <w:rPr>
            <w:noProof/>
            <w:webHidden/>
          </w:rPr>
          <w:fldChar w:fldCharType="separate"/>
        </w:r>
        <w:r w:rsidR="009F7C17">
          <w:rPr>
            <w:noProof/>
            <w:webHidden/>
          </w:rPr>
          <w:t>18</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61" w:history="1">
        <w:r w:rsidR="00C92853" w:rsidRPr="001D1E7D">
          <w:rPr>
            <w:rStyle w:val="af1"/>
            <w:rFonts w:hint="eastAsia"/>
            <w:noProof/>
            <w:u w:val="none"/>
          </w:rPr>
          <w:t>第４節 工期等の変更等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_Toc455567361 \h </w:instrText>
        </w:r>
        <w:r w:rsidR="00C92853" w:rsidRPr="001D1E7D">
          <w:rPr>
            <w:noProof/>
            <w:webHidden/>
          </w:rPr>
        </w:r>
        <w:r w:rsidR="00C92853" w:rsidRPr="001D1E7D">
          <w:rPr>
            <w:noProof/>
            <w:webHidden/>
          </w:rPr>
          <w:fldChar w:fldCharType="separate"/>
        </w:r>
        <w:r w:rsidR="009F7C17">
          <w:rPr>
            <w:noProof/>
            <w:webHidden/>
          </w:rPr>
          <w:t>19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62" w:history="1">
        <w:r w:rsidR="00C92853" w:rsidRPr="001D1E7D">
          <w:rPr>
            <w:rStyle w:val="af1"/>
            <w:rFonts w:hAnsi="ＭＳ 明朝" w:hint="eastAsia"/>
            <w:noProof/>
            <w:u w:val="none"/>
          </w:rPr>
          <w:t>（工期等の変更）</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_Toc455567362 \h </w:instrText>
        </w:r>
        <w:r w:rsidR="00C92853" w:rsidRPr="001D1E7D">
          <w:rPr>
            <w:noProof/>
            <w:webHidden/>
          </w:rPr>
        </w:r>
        <w:r w:rsidR="00C92853" w:rsidRPr="001D1E7D">
          <w:rPr>
            <w:noProof/>
            <w:webHidden/>
          </w:rPr>
          <w:fldChar w:fldCharType="separate"/>
        </w:r>
        <w:r w:rsidR="009F7C17">
          <w:rPr>
            <w:noProof/>
            <w:webHidden/>
          </w:rPr>
          <w:t>19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63" w:history="1">
        <w:r w:rsidR="00C92853" w:rsidRPr="001D1E7D">
          <w:rPr>
            <w:rStyle w:val="af1"/>
            <w:rFonts w:hAnsi="ＭＳ 明朝" w:hint="eastAsia"/>
            <w:noProof/>
            <w:u w:val="none"/>
          </w:rPr>
          <w:t>（工期又は供用開始時の延長変更による費用等の負担及び違約金）</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_Toc455567363 \h </w:instrText>
        </w:r>
        <w:r w:rsidR="00C92853" w:rsidRPr="001D1E7D">
          <w:rPr>
            <w:noProof/>
            <w:webHidden/>
          </w:rPr>
        </w:r>
        <w:r w:rsidR="00C92853" w:rsidRPr="001D1E7D">
          <w:rPr>
            <w:noProof/>
            <w:webHidden/>
          </w:rPr>
          <w:fldChar w:fldCharType="separate"/>
        </w:r>
        <w:r w:rsidR="009F7C17">
          <w:rPr>
            <w:noProof/>
            <w:webHidden/>
          </w:rPr>
          <w:t>19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65" w:history="1">
        <w:r w:rsidR="00C92853" w:rsidRPr="001D1E7D">
          <w:rPr>
            <w:rStyle w:val="af1"/>
            <w:rFonts w:hAnsi="ＭＳ 明朝" w:hint="eastAsia"/>
            <w:noProof/>
            <w:u w:val="none"/>
          </w:rPr>
          <w:t>（工事の一時中止）</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_Toc455567365 \h </w:instrText>
        </w:r>
        <w:r w:rsidR="00C92853" w:rsidRPr="001D1E7D">
          <w:rPr>
            <w:noProof/>
            <w:webHidden/>
          </w:rPr>
        </w:r>
        <w:r w:rsidR="00C92853" w:rsidRPr="001D1E7D">
          <w:rPr>
            <w:noProof/>
            <w:webHidden/>
          </w:rPr>
          <w:fldChar w:fldCharType="separate"/>
        </w:r>
        <w:r w:rsidR="009F7C17">
          <w:rPr>
            <w:noProof/>
            <w:webHidden/>
          </w:rPr>
          <w:t>20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66" w:history="1">
        <w:r w:rsidR="00C92853" w:rsidRPr="001D1E7D">
          <w:rPr>
            <w:rStyle w:val="af1"/>
            <w:rFonts w:hAnsi="ＭＳ 明朝" w:hint="eastAsia"/>
            <w:noProof/>
            <w:u w:val="none"/>
          </w:rPr>
          <w:t>（危険負担等）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_Toc455567366 \h </w:instrText>
        </w:r>
        <w:r w:rsidR="00C92853" w:rsidRPr="001D1E7D">
          <w:rPr>
            <w:noProof/>
            <w:webHidden/>
          </w:rPr>
        </w:r>
        <w:r w:rsidR="00C92853" w:rsidRPr="001D1E7D">
          <w:rPr>
            <w:noProof/>
            <w:webHidden/>
          </w:rPr>
          <w:fldChar w:fldCharType="separate"/>
        </w:r>
        <w:r w:rsidR="009F7C17">
          <w:rPr>
            <w:noProof/>
            <w:webHidden/>
          </w:rPr>
          <w:t>21</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67"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の瑕疵担保責任）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_Toc455567367 \h </w:instrText>
        </w:r>
        <w:r w:rsidR="00C92853" w:rsidRPr="001D1E7D">
          <w:rPr>
            <w:noProof/>
            <w:webHidden/>
          </w:rPr>
        </w:r>
        <w:r w:rsidR="00C92853" w:rsidRPr="001D1E7D">
          <w:rPr>
            <w:noProof/>
            <w:webHidden/>
          </w:rPr>
          <w:fldChar w:fldCharType="separate"/>
        </w:r>
        <w:r w:rsidR="009F7C17">
          <w:rPr>
            <w:noProof/>
            <w:webHidden/>
          </w:rPr>
          <w:t>22</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68" w:history="1">
        <w:r w:rsidR="00C92853" w:rsidRPr="001D1E7D">
          <w:rPr>
            <w:rStyle w:val="af1"/>
            <w:rFonts w:hAnsi="ＭＳ 明朝" w:hint="eastAsia"/>
            <w:noProof/>
            <w:u w:val="none"/>
          </w:rPr>
          <w:t>（工事による瑕疵補修責任）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_Toc455567368 \h </w:instrText>
        </w:r>
        <w:r w:rsidR="00C92853" w:rsidRPr="001D1E7D">
          <w:rPr>
            <w:noProof/>
            <w:webHidden/>
          </w:rPr>
        </w:r>
        <w:r w:rsidR="00C92853" w:rsidRPr="001D1E7D">
          <w:rPr>
            <w:noProof/>
            <w:webHidden/>
          </w:rPr>
          <w:fldChar w:fldCharType="separate"/>
        </w:r>
        <w:r w:rsidR="009F7C17">
          <w:rPr>
            <w:noProof/>
            <w:webHidden/>
          </w:rPr>
          <w:t>22</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69" w:history="1">
        <w:r w:rsidR="00C92853" w:rsidRPr="001D1E7D">
          <w:rPr>
            <w:rStyle w:val="af1"/>
            <w:rFonts w:hint="eastAsia"/>
            <w:noProof/>
            <w:u w:val="none"/>
            <w:lang w:eastAsia="zh-TW"/>
          </w:rPr>
          <w:t>第５節 契約保証金等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_Toc455567369 \h </w:instrText>
        </w:r>
        <w:r w:rsidR="00C92853" w:rsidRPr="001D1E7D">
          <w:rPr>
            <w:noProof/>
            <w:webHidden/>
          </w:rPr>
        </w:r>
        <w:r w:rsidR="00C92853" w:rsidRPr="001D1E7D">
          <w:rPr>
            <w:noProof/>
            <w:webHidden/>
          </w:rPr>
          <w:fldChar w:fldCharType="separate"/>
        </w:r>
        <w:r w:rsidR="009F7C17">
          <w:rPr>
            <w:noProof/>
            <w:webHidden/>
          </w:rPr>
          <w:t>23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70" w:history="1">
        <w:r w:rsidR="00C92853" w:rsidRPr="001D1E7D">
          <w:rPr>
            <w:rStyle w:val="af1"/>
            <w:rFonts w:hAnsi="ＭＳ 明朝" w:hint="eastAsia"/>
            <w:noProof/>
            <w:u w:val="none"/>
          </w:rPr>
          <w:t>（契約保証金等）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_Toc455567370 \h </w:instrText>
        </w:r>
        <w:r w:rsidR="00C92853" w:rsidRPr="001D1E7D">
          <w:rPr>
            <w:noProof/>
            <w:webHidden/>
          </w:rPr>
        </w:r>
        <w:r w:rsidR="00C92853" w:rsidRPr="001D1E7D">
          <w:rPr>
            <w:noProof/>
            <w:webHidden/>
          </w:rPr>
          <w:fldChar w:fldCharType="separate"/>
        </w:r>
        <w:r w:rsidR="009F7C17">
          <w:rPr>
            <w:noProof/>
            <w:webHidden/>
          </w:rPr>
          <w:t>23</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371" w:history="1">
        <w:r w:rsidR="00C92853" w:rsidRPr="001D1E7D">
          <w:rPr>
            <w:rStyle w:val="af1"/>
            <w:rFonts w:hint="eastAsia"/>
            <w:noProof/>
            <w:u w:val="none"/>
          </w:rPr>
          <w:t xml:space="preserve">第５章 </w:t>
        </w:r>
        <w:r w:rsidR="00807595" w:rsidRPr="001D1E7D">
          <w:rPr>
            <w:rStyle w:val="af1"/>
            <w:rFonts w:hint="eastAsia"/>
            <w:noProof/>
            <w:u w:val="none"/>
          </w:rPr>
          <w:t>整備対象設備</w:t>
        </w:r>
        <w:r w:rsidR="00C92853" w:rsidRPr="001D1E7D">
          <w:rPr>
            <w:rStyle w:val="af1"/>
            <w:rFonts w:hint="eastAsia"/>
            <w:noProof/>
            <w:u w:val="none"/>
          </w:rPr>
          <w:t>の引渡し及び所有権の移転等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_Toc455567371 \h </w:instrText>
        </w:r>
        <w:r w:rsidR="00C92853" w:rsidRPr="001D1E7D">
          <w:rPr>
            <w:noProof/>
            <w:webHidden/>
          </w:rPr>
        </w:r>
        <w:r w:rsidR="00C92853" w:rsidRPr="001D1E7D">
          <w:rPr>
            <w:noProof/>
            <w:webHidden/>
          </w:rPr>
          <w:fldChar w:fldCharType="separate"/>
        </w:r>
        <w:r w:rsidR="009F7C17">
          <w:rPr>
            <w:noProof/>
            <w:webHidden/>
          </w:rPr>
          <w:t>24</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72" w:history="1">
        <w:r w:rsidR="00C92853" w:rsidRPr="001D1E7D">
          <w:rPr>
            <w:rStyle w:val="af1"/>
            <w:rFonts w:hint="eastAsia"/>
            <w:noProof/>
            <w:u w:val="none"/>
            <w:lang w:eastAsia="zh-TW"/>
          </w:rPr>
          <w:t>第１節</w:t>
        </w:r>
        <w:r w:rsidR="00C92853" w:rsidRPr="001D1E7D">
          <w:rPr>
            <w:rStyle w:val="af1"/>
            <w:rFonts w:hint="eastAsia"/>
            <w:noProof/>
            <w:u w:val="none"/>
          </w:rPr>
          <w:t xml:space="preserve"> 操作マニュアルの作成</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_Toc455567372 \h </w:instrText>
        </w:r>
        <w:r w:rsidR="00C92853" w:rsidRPr="001D1E7D">
          <w:rPr>
            <w:noProof/>
            <w:webHidden/>
          </w:rPr>
        </w:r>
        <w:r w:rsidR="00C92853" w:rsidRPr="001D1E7D">
          <w:rPr>
            <w:noProof/>
            <w:webHidden/>
          </w:rPr>
          <w:fldChar w:fldCharType="separate"/>
        </w:r>
        <w:r w:rsidR="009F7C17">
          <w:rPr>
            <w:noProof/>
            <w:webHidden/>
          </w:rPr>
          <w:t>24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73" w:history="1">
        <w:r w:rsidR="00C92853" w:rsidRPr="001D1E7D">
          <w:rPr>
            <w:rStyle w:val="af1"/>
            <w:rFonts w:hAnsi="ＭＳ 明朝" w:hint="eastAsia"/>
            <w:noProof/>
            <w:u w:val="none"/>
          </w:rPr>
          <w:t>（操作マニュアルの作成）</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_Toc455567373 \h </w:instrText>
        </w:r>
        <w:r w:rsidR="00C92853" w:rsidRPr="001D1E7D">
          <w:rPr>
            <w:noProof/>
            <w:webHidden/>
          </w:rPr>
        </w:r>
        <w:r w:rsidR="00C92853" w:rsidRPr="001D1E7D">
          <w:rPr>
            <w:noProof/>
            <w:webHidden/>
          </w:rPr>
          <w:fldChar w:fldCharType="separate"/>
        </w:r>
        <w:r w:rsidR="009F7C17">
          <w:rPr>
            <w:noProof/>
            <w:webHidden/>
          </w:rPr>
          <w:t>24</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74" w:history="1">
        <w:r w:rsidR="00C92853" w:rsidRPr="001D1E7D">
          <w:rPr>
            <w:rStyle w:val="af1"/>
            <w:rFonts w:hint="eastAsia"/>
            <w:noProof/>
            <w:u w:val="none"/>
            <w:lang w:eastAsia="zh-TW"/>
          </w:rPr>
          <w:t>第２節</w:t>
        </w:r>
        <w:r w:rsidR="00C92853" w:rsidRPr="001D1E7D">
          <w:rPr>
            <w:rStyle w:val="af1"/>
            <w:rFonts w:hint="eastAsia"/>
            <w:noProof/>
            <w:u w:val="none"/>
          </w:rPr>
          <w:t xml:space="preserve"> 操作方法の説明の実施</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_Toc455567374 \h </w:instrText>
        </w:r>
        <w:r w:rsidR="00C92853" w:rsidRPr="001D1E7D">
          <w:rPr>
            <w:noProof/>
            <w:webHidden/>
          </w:rPr>
        </w:r>
        <w:r w:rsidR="00C92853" w:rsidRPr="001D1E7D">
          <w:rPr>
            <w:noProof/>
            <w:webHidden/>
          </w:rPr>
          <w:fldChar w:fldCharType="separate"/>
        </w:r>
        <w:r w:rsidR="009F7C17">
          <w:rPr>
            <w:noProof/>
            <w:webHidden/>
          </w:rPr>
          <w:t>25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75" w:history="1">
        <w:r w:rsidR="00C92853" w:rsidRPr="001D1E7D">
          <w:rPr>
            <w:rStyle w:val="af1"/>
            <w:rFonts w:hAnsi="ＭＳ 明朝" w:hint="eastAsia"/>
            <w:noProof/>
            <w:u w:val="none"/>
          </w:rPr>
          <w:t>（操作方法の説明の実施）</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_Toc455567375 \h </w:instrText>
        </w:r>
        <w:r w:rsidR="00C92853" w:rsidRPr="001D1E7D">
          <w:rPr>
            <w:noProof/>
            <w:webHidden/>
          </w:rPr>
        </w:r>
        <w:r w:rsidR="00C92853" w:rsidRPr="001D1E7D">
          <w:rPr>
            <w:noProof/>
            <w:webHidden/>
          </w:rPr>
          <w:fldChar w:fldCharType="separate"/>
        </w:r>
        <w:r w:rsidR="009F7C17">
          <w:rPr>
            <w:noProof/>
            <w:webHidden/>
          </w:rPr>
          <w:t>25</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76" w:history="1">
        <w:r w:rsidR="00C92853" w:rsidRPr="001D1E7D">
          <w:rPr>
            <w:rStyle w:val="af1"/>
            <w:rFonts w:hint="eastAsia"/>
            <w:noProof/>
            <w:u w:val="none"/>
          </w:rPr>
          <w:t xml:space="preserve">第３節 </w:t>
        </w:r>
        <w:r w:rsidR="00807595" w:rsidRPr="001D1E7D">
          <w:rPr>
            <w:rStyle w:val="af1"/>
            <w:rFonts w:hint="eastAsia"/>
            <w:noProof/>
            <w:u w:val="none"/>
          </w:rPr>
          <w:t>整備対象設備</w:t>
        </w:r>
        <w:r w:rsidR="00C92853" w:rsidRPr="001D1E7D">
          <w:rPr>
            <w:rStyle w:val="af1"/>
            <w:rFonts w:hint="eastAsia"/>
            <w:noProof/>
            <w:u w:val="none"/>
          </w:rPr>
          <w:t>の引渡し及び所有権の移転</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_Toc455567376 \h </w:instrText>
        </w:r>
        <w:r w:rsidR="00C92853" w:rsidRPr="001D1E7D">
          <w:rPr>
            <w:noProof/>
            <w:webHidden/>
          </w:rPr>
        </w:r>
        <w:r w:rsidR="00C92853" w:rsidRPr="001D1E7D">
          <w:rPr>
            <w:noProof/>
            <w:webHidden/>
          </w:rPr>
          <w:fldChar w:fldCharType="separate"/>
        </w:r>
        <w:r w:rsidR="009F7C17">
          <w:rPr>
            <w:noProof/>
            <w:webHidden/>
          </w:rPr>
          <w:t>25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77"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の引渡し）</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_Toc455567377 \h </w:instrText>
        </w:r>
        <w:r w:rsidR="00C92853" w:rsidRPr="001D1E7D">
          <w:rPr>
            <w:noProof/>
            <w:webHidden/>
          </w:rPr>
        </w:r>
        <w:r w:rsidR="00C92853" w:rsidRPr="001D1E7D">
          <w:rPr>
            <w:noProof/>
            <w:webHidden/>
          </w:rPr>
          <w:fldChar w:fldCharType="separate"/>
        </w:r>
        <w:r w:rsidR="009F7C17">
          <w:rPr>
            <w:noProof/>
            <w:webHidden/>
          </w:rPr>
          <w:t>25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78"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の供用開始）</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_Toc455567378 \h </w:instrText>
        </w:r>
        <w:r w:rsidR="00C92853" w:rsidRPr="001D1E7D">
          <w:rPr>
            <w:noProof/>
            <w:webHidden/>
          </w:rPr>
        </w:r>
        <w:r w:rsidR="00C92853" w:rsidRPr="001D1E7D">
          <w:rPr>
            <w:noProof/>
            <w:webHidden/>
          </w:rPr>
          <w:fldChar w:fldCharType="separate"/>
        </w:r>
        <w:r w:rsidR="009F7C17">
          <w:rPr>
            <w:noProof/>
            <w:webHidden/>
          </w:rPr>
          <w:t>25</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379" w:history="1">
        <w:r w:rsidR="00C92853" w:rsidRPr="001D1E7D">
          <w:rPr>
            <w:rStyle w:val="af1"/>
            <w:rFonts w:hint="eastAsia"/>
            <w:noProof/>
            <w:u w:val="none"/>
          </w:rPr>
          <w:t xml:space="preserve">第６章 </w:t>
        </w:r>
        <w:r w:rsidR="00807595" w:rsidRPr="001D1E7D">
          <w:rPr>
            <w:rStyle w:val="af1"/>
            <w:rFonts w:hint="eastAsia"/>
            <w:noProof/>
            <w:u w:val="none"/>
          </w:rPr>
          <w:t>整備対象設備</w:t>
        </w:r>
        <w:r w:rsidR="00C92853" w:rsidRPr="001D1E7D">
          <w:rPr>
            <w:rStyle w:val="af1"/>
            <w:rFonts w:hint="eastAsia"/>
            <w:noProof/>
            <w:u w:val="none"/>
          </w:rPr>
          <w:t>及び点検対象設備の維持管理</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_Toc455567379 \h </w:instrText>
        </w:r>
        <w:r w:rsidR="00C92853" w:rsidRPr="001D1E7D">
          <w:rPr>
            <w:noProof/>
            <w:webHidden/>
          </w:rPr>
        </w:r>
        <w:r w:rsidR="00C92853" w:rsidRPr="001D1E7D">
          <w:rPr>
            <w:noProof/>
            <w:webHidden/>
          </w:rPr>
          <w:fldChar w:fldCharType="separate"/>
        </w:r>
        <w:r w:rsidR="009F7C17">
          <w:rPr>
            <w:noProof/>
            <w:webHidden/>
          </w:rPr>
          <w:t>25</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80" w:history="1">
        <w:r w:rsidR="00C92853" w:rsidRPr="001D1E7D">
          <w:rPr>
            <w:rStyle w:val="af1"/>
            <w:rFonts w:hint="eastAsia"/>
            <w:noProof/>
            <w:u w:val="none"/>
          </w:rPr>
          <w:t>第１節 総則</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_Toc455567380 \h </w:instrText>
        </w:r>
        <w:r w:rsidR="00C92853" w:rsidRPr="001D1E7D">
          <w:rPr>
            <w:noProof/>
            <w:webHidden/>
          </w:rPr>
        </w:r>
        <w:r w:rsidR="00C92853" w:rsidRPr="001D1E7D">
          <w:rPr>
            <w:noProof/>
            <w:webHidden/>
          </w:rPr>
          <w:fldChar w:fldCharType="separate"/>
        </w:r>
        <w:r w:rsidR="009F7C17">
          <w:rPr>
            <w:noProof/>
            <w:webHidden/>
          </w:rPr>
          <w:t>25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81"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及び点検対象設備の維持管理に関する基本方針）</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_Toc455567381 \h </w:instrText>
        </w:r>
        <w:r w:rsidR="00C92853" w:rsidRPr="001D1E7D">
          <w:rPr>
            <w:noProof/>
            <w:webHidden/>
          </w:rPr>
        </w:r>
        <w:r w:rsidR="00C92853" w:rsidRPr="001D1E7D">
          <w:rPr>
            <w:noProof/>
            <w:webHidden/>
          </w:rPr>
          <w:fldChar w:fldCharType="separate"/>
        </w:r>
        <w:r w:rsidR="009F7C17">
          <w:rPr>
            <w:noProof/>
            <w:webHidden/>
          </w:rPr>
          <w:t>25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82"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及び点検対象設備の維持管理業務）</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_Toc455567382 \h </w:instrText>
        </w:r>
        <w:r w:rsidR="00C92853" w:rsidRPr="001D1E7D">
          <w:rPr>
            <w:noProof/>
            <w:webHidden/>
          </w:rPr>
        </w:r>
        <w:r w:rsidR="00C92853" w:rsidRPr="001D1E7D">
          <w:rPr>
            <w:noProof/>
            <w:webHidden/>
          </w:rPr>
          <w:fldChar w:fldCharType="separate"/>
        </w:r>
        <w:r w:rsidR="009F7C17">
          <w:rPr>
            <w:noProof/>
            <w:webHidden/>
          </w:rPr>
          <w:t>26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83" w:history="1">
        <w:r w:rsidR="00C92853" w:rsidRPr="001D1E7D">
          <w:rPr>
            <w:rStyle w:val="af1"/>
            <w:rFonts w:hAnsi="ＭＳ 明朝" w:hint="eastAsia"/>
            <w:noProof/>
            <w:u w:val="none"/>
          </w:rPr>
          <w:t>（年度業務計画書等の提出）</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_Toc455567383 \h </w:instrText>
        </w:r>
        <w:r w:rsidR="00C92853" w:rsidRPr="001D1E7D">
          <w:rPr>
            <w:noProof/>
            <w:webHidden/>
          </w:rPr>
        </w:r>
        <w:r w:rsidR="00C92853" w:rsidRPr="001D1E7D">
          <w:rPr>
            <w:noProof/>
            <w:webHidden/>
          </w:rPr>
          <w:fldChar w:fldCharType="separate"/>
        </w:r>
        <w:r w:rsidR="009F7C17">
          <w:rPr>
            <w:noProof/>
            <w:webHidden/>
          </w:rPr>
          <w:t>26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84" w:history="1">
        <w:r w:rsidR="00C92853" w:rsidRPr="001D1E7D">
          <w:rPr>
            <w:rStyle w:val="af1"/>
            <w:rFonts w:hAnsi="ＭＳ 明朝" w:hint="eastAsia"/>
            <w:noProof/>
            <w:u w:val="none"/>
          </w:rPr>
          <w:t>（報告書等の作成）</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_Toc455567384 \h </w:instrText>
        </w:r>
        <w:r w:rsidR="00C92853" w:rsidRPr="001D1E7D">
          <w:rPr>
            <w:noProof/>
            <w:webHidden/>
          </w:rPr>
        </w:r>
        <w:r w:rsidR="00C92853" w:rsidRPr="001D1E7D">
          <w:rPr>
            <w:noProof/>
            <w:webHidden/>
          </w:rPr>
          <w:fldChar w:fldCharType="separate"/>
        </w:r>
        <w:r w:rsidR="009F7C17">
          <w:rPr>
            <w:noProof/>
            <w:webHidden/>
          </w:rPr>
          <w:t>27</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85"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及び点検対象設備の維持管理に関する第三者の使用）</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_Toc455567385 \h </w:instrText>
        </w:r>
        <w:r w:rsidR="00C92853" w:rsidRPr="001D1E7D">
          <w:rPr>
            <w:noProof/>
            <w:webHidden/>
          </w:rPr>
        </w:r>
        <w:r w:rsidR="00C92853" w:rsidRPr="001D1E7D">
          <w:rPr>
            <w:noProof/>
            <w:webHidden/>
          </w:rPr>
          <w:fldChar w:fldCharType="separate"/>
        </w:r>
        <w:r w:rsidR="009F7C17">
          <w:rPr>
            <w:noProof/>
            <w:webHidden/>
          </w:rPr>
          <w:t>27</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86" w:history="1">
        <w:r w:rsidR="00C92853" w:rsidRPr="001D1E7D">
          <w:rPr>
            <w:rStyle w:val="af1"/>
            <w:rFonts w:hAnsi="ＭＳ 明朝" w:hint="eastAsia"/>
            <w:noProof/>
            <w:u w:val="none"/>
          </w:rPr>
          <w:t>（維持管理責任）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_Toc455567386 \h </w:instrText>
        </w:r>
        <w:r w:rsidR="00C92853" w:rsidRPr="001D1E7D">
          <w:rPr>
            <w:noProof/>
            <w:webHidden/>
          </w:rPr>
        </w:r>
        <w:r w:rsidR="00C92853" w:rsidRPr="001D1E7D">
          <w:rPr>
            <w:noProof/>
            <w:webHidden/>
          </w:rPr>
          <w:fldChar w:fldCharType="separate"/>
        </w:r>
        <w:r w:rsidR="009F7C17">
          <w:rPr>
            <w:noProof/>
            <w:webHidden/>
          </w:rPr>
          <w:t>28</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87" w:history="1">
        <w:r w:rsidR="00C92853" w:rsidRPr="001D1E7D">
          <w:rPr>
            <w:rStyle w:val="af1"/>
            <w:rFonts w:hint="eastAsia"/>
            <w:noProof/>
            <w:u w:val="none"/>
          </w:rPr>
          <w:t xml:space="preserve">第２節　</w:t>
        </w:r>
        <w:r w:rsidR="00807595" w:rsidRPr="001D1E7D">
          <w:rPr>
            <w:rStyle w:val="af1"/>
            <w:rFonts w:hint="eastAsia"/>
            <w:noProof/>
            <w:u w:val="none"/>
          </w:rPr>
          <w:t>整備対象設備</w:t>
        </w:r>
        <w:r w:rsidR="00C92853" w:rsidRPr="001D1E7D">
          <w:rPr>
            <w:rStyle w:val="af1"/>
            <w:rFonts w:hint="eastAsia"/>
            <w:noProof/>
            <w:u w:val="none"/>
          </w:rPr>
          <w:t>の修繕及び代替品の調達</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_Toc455567387 \h </w:instrText>
        </w:r>
        <w:r w:rsidR="00C92853" w:rsidRPr="001D1E7D">
          <w:rPr>
            <w:noProof/>
            <w:webHidden/>
          </w:rPr>
        </w:r>
        <w:r w:rsidR="00C92853" w:rsidRPr="001D1E7D">
          <w:rPr>
            <w:noProof/>
            <w:webHidden/>
          </w:rPr>
          <w:fldChar w:fldCharType="separate"/>
        </w:r>
        <w:r w:rsidR="009F7C17">
          <w:rPr>
            <w:noProof/>
            <w:webHidden/>
          </w:rPr>
          <w:t>28</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88"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の修繕及び代替品の調達）</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_Toc455567388 \h </w:instrText>
        </w:r>
        <w:r w:rsidR="00C92853" w:rsidRPr="001D1E7D">
          <w:rPr>
            <w:noProof/>
            <w:webHidden/>
          </w:rPr>
        </w:r>
        <w:r w:rsidR="00C92853" w:rsidRPr="001D1E7D">
          <w:rPr>
            <w:noProof/>
            <w:webHidden/>
          </w:rPr>
          <w:fldChar w:fldCharType="separate"/>
        </w:r>
        <w:r w:rsidR="009F7C17">
          <w:rPr>
            <w:noProof/>
            <w:webHidden/>
          </w:rPr>
          <w:t>28</w:t>
        </w:r>
        <w:r w:rsidR="00C92853" w:rsidRPr="001D1E7D">
          <w:rPr>
            <w:noProof/>
            <w:webHidden/>
          </w:rPr>
          <w:fldChar w:fldCharType="end"/>
        </w:r>
      </w:hyperlink>
    </w:p>
    <w:p w:rsidR="00C92853" w:rsidRPr="001D1E7D" w:rsidRDefault="001C50E0" w:rsidP="0049327F">
      <w:pPr>
        <w:pStyle w:val="2e"/>
        <w:tabs>
          <w:tab w:val="right" w:leader="dot" w:pos="8495"/>
        </w:tabs>
        <w:ind w:left="243"/>
        <w:rPr>
          <w:rFonts w:asciiTheme="minorHAnsi" w:eastAsiaTheme="minorEastAsia" w:hAnsiTheme="minorHAnsi" w:cstheme="minorBidi"/>
          <w:noProof/>
          <w:sz w:val="21"/>
          <w:szCs w:val="22"/>
        </w:rPr>
      </w:pPr>
      <w:hyperlink w:anchor="_Toc455567389" w:history="1">
        <w:r w:rsidR="00C92853" w:rsidRPr="001D1E7D">
          <w:rPr>
            <w:rStyle w:val="af1"/>
            <w:rFonts w:hint="eastAsia"/>
            <w:noProof/>
            <w:u w:val="none"/>
          </w:rPr>
          <w:t xml:space="preserve">第３節　</w:t>
        </w:r>
        <w:r w:rsidR="00807595" w:rsidRPr="001D1E7D">
          <w:rPr>
            <w:rStyle w:val="af1"/>
            <w:rFonts w:hint="eastAsia"/>
            <w:noProof/>
            <w:u w:val="none"/>
          </w:rPr>
          <w:t>整備対象設備</w:t>
        </w:r>
        <w:r w:rsidR="00C92853" w:rsidRPr="001D1E7D">
          <w:rPr>
            <w:rStyle w:val="af1"/>
            <w:rFonts w:hint="eastAsia"/>
            <w:noProof/>
            <w:u w:val="none"/>
          </w:rPr>
          <w:t>の使用に関する支援等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_Toc455567389 \h </w:instrText>
        </w:r>
        <w:r w:rsidR="00C92853" w:rsidRPr="001D1E7D">
          <w:rPr>
            <w:noProof/>
            <w:webHidden/>
          </w:rPr>
        </w:r>
        <w:r w:rsidR="00C92853" w:rsidRPr="001D1E7D">
          <w:rPr>
            <w:noProof/>
            <w:webHidden/>
          </w:rPr>
          <w:fldChar w:fldCharType="separate"/>
        </w:r>
        <w:r w:rsidR="009F7C17">
          <w:rPr>
            <w:noProof/>
            <w:webHidden/>
          </w:rPr>
          <w:t>29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0"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の取扱方法、操作方法等</w:t>
        </w:r>
        <w:r w:rsidR="00F22FEF" w:rsidRPr="001D1E7D">
          <w:rPr>
            <w:rStyle w:val="af1"/>
            <w:rFonts w:hAnsi="ＭＳ 明朝" w:hint="eastAsia"/>
            <w:noProof/>
            <w:u w:val="none"/>
          </w:rPr>
          <w:t>について</w:t>
        </w:r>
        <w:r w:rsidR="00C92853" w:rsidRPr="001D1E7D">
          <w:rPr>
            <w:rStyle w:val="af1"/>
            <w:rFonts w:hAnsi="ＭＳ 明朝" w:hint="eastAsia"/>
            <w:noProof/>
            <w:u w:val="none"/>
          </w:rPr>
          <w:t>の支援）</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_Toc455567390 \h </w:instrText>
        </w:r>
        <w:r w:rsidR="00C92853" w:rsidRPr="001D1E7D">
          <w:rPr>
            <w:noProof/>
            <w:webHidden/>
          </w:rPr>
        </w:r>
        <w:r w:rsidR="00C92853" w:rsidRPr="001D1E7D">
          <w:rPr>
            <w:noProof/>
            <w:webHidden/>
          </w:rPr>
          <w:fldChar w:fldCharType="separate"/>
        </w:r>
        <w:r w:rsidR="009F7C17">
          <w:rPr>
            <w:noProof/>
            <w:webHidden/>
          </w:rPr>
          <w:t>29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1"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の稼動時間の計測）</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_Toc455567391 \h </w:instrText>
        </w:r>
        <w:r w:rsidR="00C92853" w:rsidRPr="001D1E7D">
          <w:rPr>
            <w:noProof/>
            <w:webHidden/>
          </w:rPr>
        </w:r>
        <w:r w:rsidR="00C92853" w:rsidRPr="001D1E7D">
          <w:rPr>
            <w:noProof/>
            <w:webHidden/>
          </w:rPr>
          <w:fldChar w:fldCharType="separate"/>
        </w:r>
        <w:r w:rsidR="009F7C17">
          <w:rPr>
            <w:noProof/>
            <w:webHidden/>
          </w:rPr>
          <w:t>29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2" w:history="1">
        <w:r w:rsidR="00C92853" w:rsidRPr="001D1E7D">
          <w:rPr>
            <w:rStyle w:val="af1"/>
            <w:rFonts w:hAnsi="ＭＳ 明朝" w:hint="eastAsia"/>
            <w:noProof/>
            <w:u w:val="none"/>
          </w:rPr>
          <w:t>（エネルギー使用量の計測等）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_Toc455567392 \h </w:instrText>
        </w:r>
        <w:r w:rsidR="00C92853" w:rsidRPr="001D1E7D">
          <w:rPr>
            <w:noProof/>
            <w:webHidden/>
          </w:rPr>
        </w:r>
        <w:r w:rsidR="00C92853" w:rsidRPr="001D1E7D">
          <w:rPr>
            <w:noProof/>
            <w:webHidden/>
          </w:rPr>
          <w:fldChar w:fldCharType="separate"/>
        </w:r>
        <w:r w:rsidR="009F7C17">
          <w:rPr>
            <w:noProof/>
            <w:webHidden/>
          </w:rPr>
          <w:t>29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3"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の効率的な使用のための支援）</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_Toc455567393 \h </w:instrText>
        </w:r>
        <w:r w:rsidR="00C92853" w:rsidRPr="001D1E7D">
          <w:rPr>
            <w:noProof/>
            <w:webHidden/>
          </w:rPr>
        </w:r>
        <w:r w:rsidR="00C92853" w:rsidRPr="001D1E7D">
          <w:rPr>
            <w:noProof/>
            <w:webHidden/>
          </w:rPr>
          <w:fldChar w:fldCharType="separate"/>
        </w:r>
        <w:r w:rsidR="009F7C17">
          <w:rPr>
            <w:noProof/>
            <w:webHidden/>
          </w:rPr>
          <w:t>29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4" w:history="1">
        <w:r w:rsidR="00C92853" w:rsidRPr="001D1E7D">
          <w:rPr>
            <w:rStyle w:val="af1"/>
            <w:rFonts w:hAnsi="ＭＳ 明朝" w:hint="eastAsia"/>
            <w:noProof/>
            <w:kern w:val="28"/>
            <w:u w:val="none"/>
          </w:rPr>
          <w:t>（</w:t>
        </w:r>
        <w:r w:rsidR="00807595" w:rsidRPr="001D1E7D">
          <w:rPr>
            <w:rStyle w:val="af1"/>
            <w:rFonts w:hAnsi="ＭＳ 明朝" w:hint="eastAsia"/>
            <w:noProof/>
            <w:kern w:val="28"/>
            <w:u w:val="none"/>
          </w:rPr>
          <w:t>整備対象設備</w:t>
        </w:r>
        <w:r w:rsidR="00C92853" w:rsidRPr="001D1E7D">
          <w:rPr>
            <w:rStyle w:val="af1"/>
            <w:rFonts w:hAnsi="ＭＳ 明朝" w:hint="eastAsia"/>
            <w:noProof/>
            <w:kern w:val="28"/>
            <w:u w:val="none"/>
          </w:rPr>
          <w:t>の取扱等の変更時における支援）</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_Toc455567394 \h </w:instrText>
        </w:r>
        <w:r w:rsidR="00C92853" w:rsidRPr="001D1E7D">
          <w:rPr>
            <w:noProof/>
            <w:webHidden/>
          </w:rPr>
        </w:r>
        <w:r w:rsidR="00C92853" w:rsidRPr="001D1E7D">
          <w:rPr>
            <w:noProof/>
            <w:webHidden/>
          </w:rPr>
          <w:fldChar w:fldCharType="separate"/>
        </w:r>
        <w:r w:rsidR="009F7C17">
          <w:rPr>
            <w:noProof/>
            <w:webHidden/>
          </w:rPr>
          <w:t>29</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395" w:history="1">
        <w:r w:rsidR="00C92853" w:rsidRPr="001D1E7D">
          <w:rPr>
            <w:rStyle w:val="af1"/>
            <w:rFonts w:hAnsi="Arial" w:hint="eastAsia"/>
            <w:noProof/>
            <w:u w:val="none"/>
          </w:rPr>
          <w:t xml:space="preserve">第７章 </w:t>
        </w:r>
        <w:r w:rsidR="00973DBD" w:rsidRPr="001D1E7D">
          <w:rPr>
            <w:rStyle w:val="af1"/>
            <w:rFonts w:hAnsi="Arial" w:hint="eastAsia"/>
            <w:noProof/>
            <w:u w:val="none"/>
          </w:rPr>
          <w:t>学校</w:t>
        </w:r>
        <w:r w:rsidR="00C92853" w:rsidRPr="001D1E7D">
          <w:rPr>
            <w:rStyle w:val="af1"/>
            <w:rFonts w:hAnsi="Arial" w:hint="eastAsia"/>
            <w:noProof/>
            <w:u w:val="none"/>
          </w:rPr>
          <w:t>の</w:t>
        </w:r>
        <w:r w:rsidR="004324BA" w:rsidRPr="001D1E7D">
          <w:rPr>
            <w:rStyle w:val="af1"/>
            <w:rFonts w:hAnsi="Arial" w:hint="eastAsia"/>
            <w:noProof/>
            <w:u w:val="none"/>
          </w:rPr>
          <w:t>再編</w:t>
        </w:r>
        <w:r w:rsidR="00C92853" w:rsidRPr="001D1E7D">
          <w:rPr>
            <w:rStyle w:val="af1"/>
            <w:rFonts w:hAnsi="Arial" w:hint="eastAsia"/>
            <w:noProof/>
            <w:u w:val="none"/>
          </w:rPr>
          <w:t>整備等に伴う</w:t>
        </w:r>
        <w:r w:rsidR="00807595" w:rsidRPr="001D1E7D">
          <w:rPr>
            <w:rStyle w:val="af1"/>
            <w:rFonts w:hAnsi="Arial" w:hint="eastAsia"/>
            <w:noProof/>
            <w:u w:val="none"/>
          </w:rPr>
          <w:t>整備対象設備</w:t>
        </w:r>
        <w:r w:rsidR="00C92853" w:rsidRPr="001D1E7D">
          <w:rPr>
            <w:rStyle w:val="af1"/>
            <w:rFonts w:hAnsi="Arial" w:hint="eastAsia"/>
            <w:noProof/>
            <w:u w:val="none"/>
          </w:rPr>
          <w:t>の移設等業務</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_Toc455567395 \h </w:instrText>
        </w:r>
        <w:r w:rsidR="00C92853" w:rsidRPr="001D1E7D">
          <w:rPr>
            <w:noProof/>
            <w:webHidden/>
          </w:rPr>
        </w:r>
        <w:r w:rsidR="00C92853" w:rsidRPr="001D1E7D">
          <w:rPr>
            <w:noProof/>
            <w:webHidden/>
          </w:rPr>
          <w:fldChar w:fldCharType="separate"/>
        </w:r>
        <w:r w:rsidR="009F7C17">
          <w:rPr>
            <w:noProof/>
            <w:webHidden/>
          </w:rPr>
          <w:t>29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6" w:history="1">
        <w:r w:rsidR="00C92853" w:rsidRPr="001D1E7D">
          <w:rPr>
            <w:rStyle w:val="af1"/>
            <w:rFonts w:hAnsi="ＭＳ 明朝" w:hint="eastAsia"/>
            <w:noProof/>
            <w:kern w:val="28"/>
            <w:u w:val="none"/>
          </w:rPr>
          <w:t>（</w:t>
        </w:r>
        <w:r w:rsidR="00973DBD" w:rsidRPr="001D1E7D">
          <w:rPr>
            <w:rStyle w:val="af1"/>
            <w:rFonts w:hAnsi="ＭＳ 明朝" w:hint="eastAsia"/>
            <w:noProof/>
            <w:kern w:val="28"/>
            <w:u w:val="none"/>
          </w:rPr>
          <w:t>学校</w:t>
        </w:r>
        <w:r w:rsidR="00C92853" w:rsidRPr="001D1E7D">
          <w:rPr>
            <w:rStyle w:val="af1"/>
            <w:rFonts w:hAnsi="ＭＳ 明朝" w:hint="eastAsia"/>
            <w:noProof/>
            <w:kern w:val="28"/>
            <w:u w:val="none"/>
          </w:rPr>
          <w:t>の</w:t>
        </w:r>
        <w:r w:rsidR="004324BA" w:rsidRPr="001D1E7D">
          <w:rPr>
            <w:rStyle w:val="af1"/>
            <w:rFonts w:hAnsi="ＭＳ 明朝" w:hint="eastAsia"/>
            <w:noProof/>
            <w:kern w:val="28"/>
            <w:u w:val="none"/>
          </w:rPr>
          <w:t>再編</w:t>
        </w:r>
        <w:r w:rsidR="00C92853" w:rsidRPr="001D1E7D">
          <w:rPr>
            <w:rStyle w:val="af1"/>
            <w:rFonts w:hAnsi="ＭＳ 明朝" w:hint="eastAsia"/>
            <w:noProof/>
            <w:kern w:val="28"/>
            <w:u w:val="none"/>
          </w:rPr>
          <w:t>整備等に伴う</w:t>
        </w:r>
        <w:r w:rsidR="00807595" w:rsidRPr="001D1E7D">
          <w:rPr>
            <w:rStyle w:val="af1"/>
            <w:rFonts w:hAnsi="ＭＳ 明朝" w:hint="eastAsia"/>
            <w:noProof/>
            <w:kern w:val="28"/>
            <w:u w:val="none"/>
          </w:rPr>
          <w:t>整備対象設備</w:t>
        </w:r>
        <w:r w:rsidR="00C92853" w:rsidRPr="001D1E7D">
          <w:rPr>
            <w:rStyle w:val="af1"/>
            <w:rFonts w:hAnsi="ＭＳ 明朝" w:hint="eastAsia"/>
            <w:noProof/>
            <w:kern w:val="28"/>
            <w:u w:val="none"/>
          </w:rPr>
          <w:t>の移設等業務）</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_Toc455567396 \h </w:instrText>
        </w:r>
        <w:r w:rsidR="00C92853" w:rsidRPr="001D1E7D">
          <w:rPr>
            <w:noProof/>
            <w:webHidden/>
          </w:rPr>
        </w:r>
        <w:r w:rsidR="00C92853" w:rsidRPr="001D1E7D">
          <w:rPr>
            <w:noProof/>
            <w:webHidden/>
          </w:rPr>
          <w:fldChar w:fldCharType="separate"/>
        </w:r>
        <w:r w:rsidR="009F7C17">
          <w:rPr>
            <w:noProof/>
            <w:webHidden/>
          </w:rPr>
          <w:t>30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7" w:history="1">
        <w:r w:rsidR="00C92853" w:rsidRPr="001D1E7D">
          <w:rPr>
            <w:rStyle w:val="af1"/>
            <w:rFonts w:hAnsi="ＭＳ 明朝" w:hint="eastAsia"/>
            <w:noProof/>
            <w:u w:val="none"/>
          </w:rPr>
          <w:t>（移設等に要する費用の負担）</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_Toc455567397 \h </w:instrText>
        </w:r>
        <w:r w:rsidR="00C92853" w:rsidRPr="001D1E7D">
          <w:rPr>
            <w:noProof/>
            <w:webHidden/>
          </w:rPr>
        </w:r>
        <w:r w:rsidR="00C92853" w:rsidRPr="001D1E7D">
          <w:rPr>
            <w:noProof/>
            <w:webHidden/>
          </w:rPr>
          <w:fldChar w:fldCharType="separate"/>
        </w:r>
        <w:r w:rsidR="009F7C17">
          <w:rPr>
            <w:noProof/>
            <w:webHidden/>
          </w:rPr>
          <w:t>30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8" w:history="1">
        <w:r w:rsidR="00C92853" w:rsidRPr="001D1E7D">
          <w:rPr>
            <w:rStyle w:val="af1"/>
            <w:rFonts w:hAnsi="ＭＳ 明朝" w:hint="eastAsia"/>
            <w:noProof/>
            <w:u w:val="none"/>
          </w:rPr>
          <w:t>（移設等に伴う対価の見直し）</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_Toc455567398 \h </w:instrText>
        </w:r>
        <w:r w:rsidR="00C92853" w:rsidRPr="001D1E7D">
          <w:rPr>
            <w:noProof/>
            <w:webHidden/>
          </w:rPr>
        </w:r>
        <w:r w:rsidR="00C92853" w:rsidRPr="001D1E7D">
          <w:rPr>
            <w:noProof/>
            <w:webHidden/>
          </w:rPr>
          <w:fldChar w:fldCharType="separate"/>
        </w:r>
        <w:r w:rsidR="009F7C17">
          <w:rPr>
            <w:noProof/>
            <w:webHidden/>
          </w:rPr>
          <w:t>30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399"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の移設等に関する第三者の使用）</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_Toc455567399 \h </w:instrText>
        </w:r>
        <w:r w:rsidR="00C92853" w:rsidRPr="001D1E7D">
          <w:rPr>
            <w:noProof/>
            <w:webHidden/>
          </w:rPr>
        </w:r>
        <w:r w:rsidR="00C92853" w:rsidRPr="001D1E7D">
          <w:rPr>
            <w:noProof/>
            <w:webHidden/>
          </w:rPr>
          <w:fldChar w:fldCharType="separate"/>
        </w:r>
        <w:r w:rsidR="009F7C17">
          <w:rPr>
            <w:noProof/>
            <w:webHidden/>
          </w:rPr>
          <w:t>30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00" w:history="1">
        <w:r w:rsidR="00C92853" w:rsidRPr="001D1E7D">
          <w:rPr>
            <w:rStyle w:val="af1"/>
            <w:rFonts w:hAnsi="ＭＳ 明朝" w:hint="eastAsia"/>
            <w:noProof/>
            <w:u w:val="none"/>
          </w:rPr>
          <w:t>（移設等責任）</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_Toc455567400 \h </w:instrText>
        </w:r>
        <w:r w:rsidR="00C92853" w:rsidRPr="001D1E7D">
          <w:rPr>
            <w:noProof/>
            <w:webHidden/>
          </w:rPr>
        </w:r>
        <w:r w:rsidR="00C92853" w:rsidRPr="001D1E7D">
          <w:rPr>
            <w:noProof/>
            <w:webHidden/>
          </w:rPr>
          <w:fldChar w:fldCharType="separate"/>
        </w:r>
        <w:r w:rsidR="009F7C17">
          <w:rPr>
            <w:noProof/>
            <w:webHidden/>
          </w:rPr>
          <w:t>31</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401" w:history="1">
        <w:r w:rsidR="00C92853" w:rsidRPr="001D1E7D">
          <w:rPr>
            <w:rStyle w:val="af1"/>
            <w:rFonts w:hint="eastAsia"/>
            <w:noProof/>
            <w:u w:val="none"/>
          </w:rPr>
          <w:t>第８章 モニタリング</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_Toc455567401 \h </w:instrText>
        </w:r>
        <w:r w:rsidR="00C92853" w:rsidRPr="001D1E7D">
          <w:rPr>
            <w:noProof/>
            <w:webHidden/>
          </w:rPr>
        </w:r>
        <w:r w:rsidR="00C92853" w:rsidRPr="001D1E7D">
          <w:rPr>
            <w:noProof/>
            <w:webHidden/>
          </w:rPr>
          <w:fldChar w:fldCharType="separate"/>
        </w:r>
        <w:r w:rsidR="009F7C17">
          <w:rPr>
            <w:noProof/>
            <w:webHidden/>
          </w:rPr>
          <w:t>31</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02" w:history="1">
        <w:r w:rsidR="00C92853" w:rsidRPr="001D1E7D">
          <w:rPr>
            <w:rStyle w:val="af1"/>
            <w:rFonts w:hAnsi="ＭＳ 明朝" w:hint="eastAsia"/>
            <w:noProof/>
            <w:u w:val="none"/>
          </w:rPr>
          <w:t>（</w:t>
        </w:r>
        <w:r w:rsidR="00EE03FD" w:rsidRPr="001D1E7D">
          <w:rPr>
            <w:rStyle w:val="af1"/>
            <w:rFonts w:hAnsi="ＭＳ 明朝" w:hint="eastAsia"/>
            <w:noProof/>
            <w:u w:val="none"/>
          </w:rPr>
          <w:t>維持管理業務等についての</w:t>
        </w:r>
        <w:r w:rsidR="00C92853" w:rsidRPr="001D1E7D">
          <w:rPr>
            <w:rStyle w:val="af1"/>
            <w:rFonts w:hAnsi="ＭＳ 明朝" w:hint="eastAsia"/>
            <w:noProof/>
            <w:u w:val="none"/>
          </w:rPr>
          <w:t>モニタリング）</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_Toc455567402 \h </w:instrText>
        </w:r>
        <w:r w:rsidR="00C92853" w:rsidRPr="001D1E7D">
          <w:rPr>
            <w:noProof/>
            <w:webHidden/>
          </w:rPr>
        </w:r>
        <w:r w:rsidR="00C92853" w:rsidRPr="001D1E7D">
          <w:rPr>
            <w:noProof/>
            <w:webHidden/>
          </w:rPr>
          <w:fldChar w:fldCharType="separate"/>
        </w:r>
        <w:r w:rsidR="009F7C17">
          <w:rPr>
            <w:noProof/>
            <w:webHidden/>
          </w:rPr>
          <w:t>31</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403" w:history="1">
        <w:r w:rsidR="00C92853" w:rsidRPr="001D1E7D">
          <w:rPr>
            <w:rStyle w:val="af1"/>
            <w:rFonts w:hint="eastAsia"/>
            <w:noProof/>
            <w:u w:val="none"/>
          </w:rPr>
          <w:t>第９章 対価の支払</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_Toc455567403 \h </w:instrText>
        </w:r>
        <w:r w:rsidR="00C92853" w:rsidRPr="001D1E7D">
          <w:rPr>
            <w:noProof/>
            <w:webHidden/>
          </w:rPr>
        </w:r>
        <w:r w:rsidR="00C92853" w:rsidRPr="001D1E7D">
          <w:rPr>
            <w:noProof/>
            <w:webHidden/>
          </w:rPr>
          <w:fldChar w:fldCharType="separate"/>
        </w:r>
        <w:r w:rsidR="009F7C17">
          <w:rPr>
            <w:noProof/>
            <w:webHidden/>
          </w:rPr>
          <w:t>32</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04" w:history="1">
        <w:r w:rsidR="00C92853" w:rsidRPr="001D1E7D">
          <w:rPr>
            <w:rStyle w:val="af1"/>
            <w:rFonts w:hAnsi="ＭＳ 明朝" w:hint="eastAsia"/>
            <w:noProof/>
            <w:kern w:val="28"/>
            <w:u w:val="none"/>
          </w:rPr>
          <w:t>（設計・施工等のサービス対価の支払）</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_Toc455567404 \h </w:instrText>
        </w:r>
        <w:r w:rsidR="00C92853" w:rsidRPr="001D1E7D">
          <w:rPr>
            <w:noProof/>
            <w:webHidden/>
          </w:rPr>
        </w:r>
        <w:r w:rsidR="00C92853" w:rsidRPr="001D1E7D">
          <w:rPr>
            <w:noProof/>
            <w:webHidden/>
          </w:rPr>
          <w:fldChar w:fldCharType="separate"/>
        </w:r>
        <w:r w:rsidR="009F7C17">
          <w:rPr>
            <w:noProof/>
            <w:webHidden/>
          </w:rPr>
          <w:t>32</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05" w:history="1">
        <w:r w:rsidR="00C92853" w:rsidRPr="001D1E7D">
          <w:rPr>
            <w:rStyle w:val="af1"/>
            <w:rFonts w:hAnsi="ＭＳ 明朝" w:hint="eastAsia"/>
            <w:noProof/>
            <w:kern w:val="28"/>
            <w:u w:val="none"/>
          </w:rPr>
          <w:t>（維持管理のサービス対価の支払）</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_Toc455567405 \h </w:instrText>
        </w:r>
        <w:r w:rsidR="00C92853" w:rsidRPr="001D1E7D">
          <w:rPr>
            <w:noProof/>
            <w:webHidden/>
          </w:rPr>
        </w:r>
        <w:r w:rsidR="00C92853" w:rsidRPr="001D1E7D">
          <w:rPr>
            <w:noProof/>
            <w:webHidden/>
          </w:rPr>
          <w:fldChar w:fldCharType="separate"/>
        </w:r>
        <w:r w:rsidR="009F7C17">
          <w:rPr>
            <w:noProof/>
            <w:webHidden/>
          </w:rPr>
          <w:t>33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06" w:history="1">
        <w:r w:rsidR="00C92853" w:rsidRPr="001D1E7D">
          <w:rPr>
            <w:rStyle w:val="af1"/>
            <w:rFonts w:hAnsi="ＭＳ 明朝" w:hint="eastAsia"/>
            <w:noProof/>
            <w:kern w:val="28"/>
            <w:u w:val="none"/>
          </w:rPr>
          <w:t>（設計・施工等のサービス対価の改定）</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_Toc455567406 \h </w:instrText>
        </w:r>
        <w:r w:rsidR="00C92853" w:rsidRPr="001D1E7D">
          <w:rPr>
            <w:noProof/>
            <w:webHidden/>
          </w:rPr>
        </w:r>
        <w:r w:rsidR="00C92853" w:rsidRPr="001D1E7D">
          <w:rPr>
            <w:noProof/>
            <w:webHidden/>
          </w:rPr>
          <w:fldChar w:fldCharType="separate"/>
        </w:r>
        <w:r w:rsidR="009F7C17">
          <w:rPr>
            <w:noProof/>
            <w:webHidden/>
          </w:rPr>
          <w:t>33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07" w:history="1">
        <w:r w:rsidR="00C92853" w:rsidRPr="001D1E7D">
          <w:rPr>
            <w:rStyle w:val="af1"/>
            <w:rFonts w:hAnsi="ＭＳ 明朝" w:hint="eastAsia"/>
            <w:noProof/>
            <w:kern w:val="28"/>
            <w:u w:val="none"/>
          </w:rPr>
          <w:t>（維持管理のサービス対価の改定）</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_Toc455567407 \h </w:instrText>
        </w:r>
        <w:r w:rsidR="00C92853" w:rsidRPr="001D1E7D">
          <w:rPr>
            <w:noProof/>
            <w:webHidden/>
          </w:rPr>
        </w:r>
        <w:r w:rsidR="00C92853" w:rsidRPr="001D1E7D">
          <w:rPr>
            <w:noProof/>
            <w:webHidden/>
          </w:rPr>
          <w:fldChar w:fldCharType="separate"/>
        </w:r>
        <w:r w:rsidR="009F7C17">
          <w:rPr>
            <w:noProof/>
            <w:webHidden/>
          </w:rPr>
          <w:t>33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08" w:history="1">
        <w:r w:rsidR="00C92853" w:rsidRPr="001D1E7D">
          <w:rPr>
            <w:rStyle w:val="af1"/>
            <w:rFonts w:hAnsi="ＭＳ 明朝" w:hint="eastAsia"/>
            <w:noProof/>
            <w:kern w:val="28"/>
            <w:u w:val="none"/>
          </w:rPr>
          <w:t>（対価の支払方法）</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_Toc455567408 \h </w:instrText>
        </w:r>
        <w:r w:rsidR="00C92853" w:rsidRPr="001D1E7D">
          <w:rPr>
            <w:noProof/>
            <w:webHidden/>
          </w:rPr>
        </w:r>
        <w:r w:rsidR="00C92853" w:rsidRPr="001D1E7D">
          <w:rPr>
            <w:noProof/>
            <w:webHidden/>
          </w:rPr>
          <w:fldChar w:fldCharType="separate"/>
        </w:r>
        <w:r w:rsidR="009F7C17">
          <w:rPr>
            <w:noProof/>
            <w:webHidden/>
          </w:rPr>
          <w:t>33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09" w:history="1">
        <w:r w:rsidR="00C92853" w:rsidRPr="001D1E7D">
          <w:rPr>
            <w:rStyle w:val="af1"/>
            <w:rFonts w:hAnsi="ＭＳ 明朝" w:hint="eastAsia"/>
            <w:noProof/>
            <w:u w:val="none"/>
          </w:rPr>
          <w:t>（モニタリングによる対価の減額）</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_Toc455567409 \h </w:instrText>
        </w:r>
        <w:r w:rsidR="00C92853" w:rsidRPr="001D1E7D">
          <w:rPr>
            <w:noProof/>
            <w:webHidden/>
          </w:rPr>
        </w:r>
        <w:r w:rsidR="00C92853" w:rsidRPr="001D1E7D">
          <w:rPr>
            <w:noProof/>
            <w:webHidden/>
          </w:rPr>
          <w:fldChar w:fldCharType="separate"/>
        </w:r>
        <w:r w:rsidR="009F7C17">
          <w:rPr>
            <w:noProof/>
            <w:webHidden/>
          </w:rPr>
          <w:t>34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0" w:history="1">
        <w:r w:rsidR="00C92853" w:rsidRPr="001D1E7D">
          <w:rPr>
            <w:rStyle w:val="af1"/>
            <w:rFonts w:hAnsi="ＭＳ 明朝" w:hint="eastAsia"/>
            <w:noProof/>
            <w:u w:val="none"/>
          </w:rPr>
          <w:t>（対価の返還）</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_Toc455567410 \h </w:instrText>
        </w:r>
        <w:r w:rsidR="00C92853" w:rsidRPr="001D1E7D">
          <w:rPr>
            <w:noProof/>
            <w:webHidden/>
          </w:rPr>
        </w:r>
        <w:r w:rsidR="00C92853" w:rsidRPr="001D1E7D">
          <w:rPr>
            <w:noProof/>
            <w:webHidden/>
          </w:rPr>
          <w:fldChar w:fldCharType="separate"/>
        </w:r>
        <w:r w:rsidR="009F7C17">
          <w:rPr>
            <w:noProof/>
            <w:webHidden/>
          </w:rPr>
          <w:t>34</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411" w:history="1">
        <w:r w:rsidR="00C92853" w:rsidRPr="001D1E7D">
          <w:rPr>
            <w:rStyle w:val="af1"/>
            <w:rFonts w:hint="eastAsia"/>
            <w:noProof/>
            <w:u w:val="none"/>
          </w:rPr>
          <w:t>第</w:t>
        </w:r>
        <w:r w:rsidR="00421CC3" w:rsidRPr="001D1E7D">
          <w:rPr>
            <w:rStyle w:val="af1"/>
            <w:rFonts w:hint="eastAsia"/>
            <w:noProof/>
            <w:u w:val="none"/>
          </w:rPr>
          <w:t>10</w:t>
        </w:r>
        <w:r w:rsidR="00C92853" w:rsidRPr="001D1E7D">
          <w:rPr>
            <w:rStyle w:val="af1"/>
            <w:rFonts w:hint="eastAsia"/>
            <w:noProof/>
            <w:u w:val="none"/>
          </w:rPr>
          <w:t>章 契約の終了等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_Toc455567411 \h </w:instrText>
        </w:r>
        <w:r w:rsidR="00C92853" w:rsidRPr="001D1E7D">
          <w:rPr>
            <w:noProof/>
            <w:webHidden/>
          </w:rPr>
        </w:r>
        <w:r w:rsidR="00C92853" w:rsidRPr="001D1E7D">
          <w:rPr>
            <w:noProof/>
            <w:webHidden/>
          </w:rPr>
          <w:fldChar w:fldCharType="separate"/>
        </w:r>
        <w:r w:rsidR="009F7C17">
          <w:rPr>
            <w:noProof/>
            <w:webHidden/>
          </w:rPr>
          <w:t>34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2" w:history="1">
        <w:r w:rsidR="00C92853" w:rsidRPr="001D1E7D">
          <w:rPr>
            <w:rStyle w:val="af1"/>
            <w:rFonts w:hAnsi="ＭＳ 明朝" w:hint="eastAsia"/>
            <w:noProof/>
            <w:u w:val="none"/>
          </w:rPr>
          <w:t>（甲による契約解除）</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_Toc455567412 \h </w:instrText>
        </w:r>
        <w:r w:rsidR="00C92853" w:rsidRPr="001D1E7D">
          <w:rPr>
            <w:noProof/>
            <w:webHidden/>
          </w:rPr>
        </w:r>
        <w:r w:rsidR="00C92853" w:rsidRPr="001D1E7D">
          <w:rPr>
            <w:noProof/>
            <w:webHidden/>
          </w:rPr>
          <w:fldChar w:fldCharType="separate"/>
        </w:r>
        <w:r w:rsidR="009F7C17">
          <w:rPr>
            <w:noProof/>
            <w:webHidden/>
          </w:rPr>
          <w:t>34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3" w:history="1">
        <w:r w:rsidR="00C92853" w:rsidRPr="001D1E7D">
          <w:rPr>
            <w:rStyle w:val="af1"/>
            <w:rFonts w:hAnsi="ＭＳ 明朝" w:hint="eastAsia"/>
            <w:noProof/>
            <w:u w:val="none"/>
          </w:rPr>
          <w:t>（独占禁止法違反等を理由とする甲による契約解除）</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_Toc455567413 \h </w:instrText>
        </w:r>
        <w:r w:rsidR="00C92853" w:rsidRPr="001D1E7D">
          <w:rPr>
            <w:noProof/>
            <w:webHidden/>
          </w:rPr>
        </w:r>
        <w:r w:rsidR="00C92853" w:rsidRPr="001D1E7D">
          <w:rPr>
            <w:noProof/>
            <w:webHidden/>
          </w:rPr>
          <w:fldChar w:fldCharType="separate"/>
        </w:r>
        <w:r w:rsidR="009F7C17">
          <w:rPr>
            <w:noProof/>
            <w:webHidden/>
          </w:rPr>
          <w:t>38</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4" w:history="1">
        <w:r w:rsidR="00C92853" w:rsidRPr="001D1E7D">
          <w:rPr>
            <w:rStyle w:val="af1"/>
            <w:rFonts w:hAnsi="ＭＳ 明朝" w:hint="eastAsia"/>
            <w:noProof/>
            <w:u w:val="none"/>
          </w:rPr>
          <w:t>（乙による契約解除）</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_Toc455567414 \h </w:instrText>
        </w:r>
        <w:r w:rsidR="00C92853" w:rsidRPr="001D1E7D">
          <w:rPr>
            <w:noProof/>
            <w:webHidden/>
          </w:rPr>
        </w:r>
        <w:r w:rsidR="00C92853" w:rsidRPr="001D1E7D">
          <w:rPr>
            <w:noProof/>
            <w:webHidden/>
          </w:rPr>
          <w:fldChar w:fldCharType="separate"/>
        </w:r>
        <w:r w:rsidR="009F7C17">
          <w:rPr>
            <w:noProof/>
            <w:webHidden/>
          </w:rPr>
          <w:t>41</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5" w:history="1">
        <w:r w:rsidR="00C92853" w:rsidRPr="001D1E7D">
          <w:rPr>
            <w:rStyle w:val="af1"/>
            <w:rFonts w:hAnsi="ＭＳ 明朝" w:hint="eastAsia"/>
            <w:noProof/>
            <w:u w:val="none"/>
          </w:rPr>
          <w:t>（</w:t>
        </w:r>
        <w:r w:rsidR="00973DBD" w:rsidRPr="001D1E7D">
          <w:rPr>
            <w:rStyle w:val="af1"/>
            <w:rFonts w:hAnsi="ＭＳ 明朝" w:hint="eastAsia"/>
            <w:noProof/>
            <w:u w:val="none"/>
          </w:rPr>
          <w:t>学校</w:t>
        </w:r>
        <w:r w:rsidR="00C92853" w:rsidRPr="001D1E7D">
          <w:rPr>
            <w:rStyle w:val="af1"/>
            <w:rFonts w:hAnsi="ＭＳ 明朝" w:hint="eastAsia"/>
            <w:noProof/>
            <w:u w:val="none"/>
          </w:rPr>
          <w:t>の</w:t>
        </w:r>
        <w:r w:rsidR="004324BA" w:rsidRPr="001D1E7D">
          <w:rPr>
            <w:rStyle w:val="af1"/>
            <w:rFonts w:hAnsi="ＭＳ 明朝" w:hint="eastAsia"/>
            <w:noProof/>
            <w:u w:val="none"/>
          </w:rPr>
          <w:t>再編</w:t>
        </w:r>
        <w:r w:rsidR="00C92853" w:rsidRPr="001D1E7D">
          <w:rPr>
            <w:rStyle w:val="af1"/>
            <w:rFonts w:hAnsi="ＭＳ 明朝" w:hint="eastAsia"/>
            <w:noProof/>
            <w:u w:val="none"/>
          </w:rPr>
          <w:t>整備等に伴う一部解除）</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_Toc455567415 \h </w:instrText>
        </w:r>
        <w:r w:rsidR="00C92853" w:rsidRPr="001D1E7D">
          <w:rPr>
            <w:noProof/>
            <w:webHidden/>
          </w:rPr>
        </w:r>
        <w:r w:rsidR="00C92853" w:rsidRPr="001D1E7D">
          <w:rPr>
            <w:noProof/>
            <w:webHidden/>
          </w:rPr>
          <w:fldChar w:fldCharType="separate"/>
        </w:r>
        <w:r w:rsidR="009F7C17">
          <w:rPr>
            <w:noProof/>
            <w:webHidden/>
          </w:rPr>
          <w:t>43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6" w:history="1">
        <w:r w:rsidR="00C92853" w:rsidRPr="001D1E7D">
          <w:rPr>
            <w:rStyle w:val="af1"/>
            <w:rFonts w:hAnsi="ＭＳ 明朝" w:hint="eastAsia"/>
            <w:noProof/>
            <w:u w:val="none"/>
          </w:rPr>
          <w:t>（任意解除権の留保）</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_Toc455567416 \h </w:instrText>
        </w:r>
        <w:r w:rsidR="00C92853" w:rsidRPr="001D1E7D">
          <w:rPr>
            <w:noProof/>
            <w:webHidden/>
          </w:rPr>
        </w:r>
        <w:r w:rsidR="00C92853" w:rsidRPr="001D1E7D">
          <w:rPr>
            <w:noProof/>
            <w:webHidden/>
          </w:rPr>
          <w:fldChar w:fldCharType="separate"/>
        </w:r>
        <w:r w:rsidR="009F7C17">
          <w:rPr>
            <w:noProof/>
            <w:webHidden/>
          </w:rPr>
          <w:t>45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7" w:history="1">
        <w:r w:rsidR="00C92853" w:rsidRPr="001D1E7D">
          <w:rPr>
            <w:rStyle w:val="af1"/>
            <w:rFonts w:hAnsi="ＭＳ 明朝" w:hint="eastAsia"/>
            <w:noProof/>
            <w:u w:val="none"/>
          </w:rPr>
          <w:t>（不可抗力事由に基づく解除）</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_Toc455567417 \h </w:instrText>
        </w:r>
        <w:r w:rsidR="00C92853" w:rsidRPr="001D1E7D">
          <w:rPr>
            <w:noProof/>
            <w:webHidden/>
          </w:rPr>
        </w:r>
        <w:r w:rsidR="00C92853" w:rsidRPr="001D1E7D">
          <w:rPr>
            <w:noProof/>
            <w:webHidden/>
          </w:rPr>
          <w:fldChar w:fldCharType="separate"/>
        </w:r>
        <w:r w:rsidR="009F7C17">
          <w:rPr>
            <w:noProof/>
            <w:webHidden/>
          </w:rPr>
          <w:t>45</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8" w:history="1">
        <w:r w:rsidR="00C92853" w:rsidRPr="001D1E7D">
          <w:rPr>
            <w:rStyle w:val="af1"/>
            <w:rFonts w:hAnsi="ＭＳ 明朝" w:hint="eastAsia"/>
            <w:noProof/>
            <w:u w:val="none"/>
          </w:rPr>
          <w:t>（本事業に関係する直接法令改正等が行われた場合等の解除）</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_Toc455567418 \h </w:instrText>
        </w:r>
        <w:r w:rsidR="00C92853" w:rsidRPr="001D1E7D">
          <w:rPr>
            <w:noProof/>
            <w:webHidden/>
          </w:rPr>
        </w:r>
        <w:r w:rsidR="00C92853" w:rsidRPr="001D1E7D">
          <w:rPr>
            <w:noProof/>
            <w:webHidden/>
          </w:rPr>
          <w:fldChar w:fldCharType="separate"/>
        </w:r>
        <w:r w:rsidR="009F7C17">
          <w:rPr>
            <w:noProof/>
            <w:webHidden/>
          </w:rPr>
          <w:t>46</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19" w:history="1">
        <w:r w:rsidR="00C92853" w:rsidRPr="001D1E7D">
          <w:rPr>
            <w:rStyle w:val="af1"/>
            <w:rFonts w:hAnsi="ＭＳ 明朝" w:hint="eastAsia"/>
            <w:noProof/>
            <w:u w:val="none"/>
          </w:rPr>
          <w:t>（</w:t>
        </w:r>
        <w:r w:rsidR="00807595" w:rsidRPr="001D1E7D">
          <w:rPr>
            <w:rStyle w:val="af1"/>
            <w:rFonts w:hAnsi="ＭＳ 明朝" w:hint="eastAsia"/>
            <w:noProof/>
            <w:u w:val="none"/>
          </w:rPr>
          <w:t>整備対象設備</w:t>
        </w:r>
        <w:r w:rsidR="00C92853" w:rsidRPr="001D1E7D">
          <w:rPr>
            <w:rStyle w:val="af1"/>
            <w:rFonts w:hAnsi="ＭＳ 明朝" w:hint="eastAsia"/>
            <w:noProof/>
            <w:u w:val="none"/>
          </w:rPr>
          <w:t>の本件契約終了時の状態）</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_Toc455567419 \h </w:instrText>
        </w:r>
        <w:r w:rsidR="00C92853" w:rsidRPr="001D1E7D">
          <w:rPr>
            <w:noProof/>
            <w:webHidden/>
          </w:rPr>
        </w:r>
        <w:r w:rsidR="00C92853" w:rsidRPr="001D1E7D">
          <w:rPr>
            <w:noProof/>
            <w:webHidden/>
          </w:rPr>
          <w:fldChar w:fldCharType="separate"/>
        </w:r>
        <w:r w:rsidR="009F7C17">
          <w:rPr>
            <w:noProof/>
            <w:webHidden/>
          </w:rPr>
          <w:t>46</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420" w:history="1">
        <w:r w:rsidR="00C92853" w:rsidRPr="001D1E7D">
          <w:rPr>
            <w:rStyle w:val="af1"/>
            <w:rFonts w:hint="eastAsia"/>
            <w:noProof/>
            <w:u w:val="none"/>
          </w:rPr>
          <w:t>第</w:t>
        </w:r>
        <w:r w:rsidR="00421CC3" w:rsidRPr="001D1E7D">
          <w:rPr>
            <w:rStyle w:val="af1"/>
            <w:rFonts w:hint="eastAsia"/>
            <w:noProof/>
            <w:u w:val="none"/>
          </w:rPr>
          <w:t>11</w:t>
        </w:r>
        <w:r w:rsidR="00C92853" w:rsidRPr="001D1E7D">
          <w:rPr>
            <w:rStyle w:val="af1"/>
            <w:rFonts w:hint="eastAsia"/>
            <w:noProof/>
            <w:u w:val="none"/>
          </w:rPr>
          <w:t>章 不可抗力事由又は法令改正等による契約内容の変更等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_Toc455567420 \h </w:instrText>
        </w:r>
        <w:r w:rsidR="00C92853" w:rsidRPr="001D1E7D">
          <w:rPr>
            <w:noProof/>
            <w:webHidden/>
          </w:rPr>
        </w:r>
        <w:r w:rsidR="00C92853" w:rsidRPr="001D1E7D">
          <w:rPr>
            <w:noProof/>
            <w:webHidden/>
          </w:rPr>
          <w:fldChar w:fldCharType="separate"/>
        </w:r>
        <w:r w:rsidR="009F7C17">
          <w:rPr>
            <w:noProof/>
            <w:webHidden/>
          </w:rPr>
          <w:t>47</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21" w:history="1">
        <w:r w:rsidR="00C92853" w:rsidRPr="001D1E7D">
          <w:rPr>
            <w:rStyle w:val="af1"/>
            <w:rFonts w:hAnsi="ＭＳ 明朝" w:hint="eastAsia"/>
            <w:noProof/>
            <w:u w:val="none"/>
          </w:rPr>
          <w:t>（不可抗力事由による契約内容の変更等）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_Toc455567421 \h </w:instrText>
        </w:r>
        <w:r w:rsidR="00C92853" w:rsidRPr="001D1E7D">
          <w:rPr>
            <w:noProof/>
            <w:webHidden/>
          </w:rPr>
        </w:r>
        <w:r w:rsidR="00C92853" w:rsidRPr="001D1E7D">
          <w:rPr>
            <w:noProof/>
            <w:webHidden/>
          </w:rPr>
          <w:fldChar w:fldCharType="separate"/>
        </w:r>
        <w:r w:rsidR="009F7C17">
          <w:rPr>
            <w:noProof/>
            <w:webHidden/>
          </w:rPr>
          <w:t>47</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22" w:history="1">
        <w:r w:rsidR="00C92853" w:rsidRPr="001D1E7D">
          <w:rPr>
            <w:rStyle w:val="af1"/>
            <w:rFonts w:hAnsi="ＭＳ 明朝" w:hint="eastAsia"/>
            <w:noProof/>
            <w:u w:val="none"/>
          </w:rPr>
          <w:t>（法令改正等による契約内容の変更等）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_Toc455567422 \h </w:instrText>
        </w:r>
        <w:r w:rsidR="00C92853" w:rsidRPr="001D1E7D">
          <w:rPr>
            <w:noProof/>
            <w:webHidden/>
          </w:rPr>
        </w:r>
        <w:r w:rsidR="00C92853" w:rsidRPr="001D1E7D">
          <w:rPr>
            <w:noProof/>
            <w:webHidden/>
          </w:rPr>
          <w:fldChar w:fldCharType="separate"/>
        </w:r>
        <w:r w:rsidR="009F7C17">
          <w:rPr>
            <w:noProof/>
            <w:webHidden/>
          </w:rPr>
          <w:t>48</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23" w:history="1">
        <w:r w:rsidR="00C92853" w:rsidRPr="001D1E7D">
          <w:rPr>
            <w:rStyle w:val="af1"/>
            <w:rFonts w:hAnsi="ＭＳ 明朝" w:hint="eastAsia"/>
            <w:noProof/>
            <w:u w:val="none"/>
          </w:rPr>
          <w:t>（不可抗力事由による追加費用又は損害の負担）</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_Toc455567423 \h </w:instrText>
        </w:r>
        <w:r w:rsidR="00C92853" w:rsidRPr="001D1E7D">
          <w:rPr>
            <w:noProof/>
            <w:webHidden/>
          </w:rPr>
        </w:r>
        <w:r w:rsidR="00C92853" w:rsidRPr="001D1E7D">
          <w:rPr>
            <w:noProof/>
            <w:webHidden/>
          </w:rPr>
          <w:fldChar w:fldCharType="separate"/>
        </w:r>
        <w:r w:rsidR="009F7C17">
          <w:rPr>
            <w:noProof/>
            <w:webHidden/>
          </w:rPr>
          <w:t>48</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24" w:history="1">
        <w:r w:rsidR="00C92853" w:rsidRPr="001D1E7D">
          <w:rPr>
            <w:rStyle w:val="af1"/>
            <w:rFonts w:hAnsi="ＭＳ 明朝" w:hint="eastAsia"/>
            <w:noProof/>
            <w:u w:val="none"/>
          </w:rPr>
          <w:t>（法令改正等による追加費用又は損害の負担）</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_Toc455567424 \h </w:instrText>
        </w:r>
        <w:r w:rsidR="00C92853" w:rsidRPr="001D1E7D">
          <w:rPr>
            <w:noProof/>
            <w:webHidden/>
          </w:rPr>
        </w:r>
        <w:r w:rsidR="00C92853" w:rsidRPr="001D1E7D">
          <w:rPr>
            <w:noProof/>
            <w:webHidden/>
          </w:rPr>
          <w:fldChar w:fldCharType="separate"/>
        </w:r>
        <w:r w:rsidR="009F7C17">
          <w:rPr>
            <w:noProof/>
            <w:webHidden/>
          </w:rPr>
          <w:t>49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25" w:history="1">
        <w:r w:rsidR="00C92853" w:rsidRPr="001D1E7D">
          <w:rPr>
            <w:rStyle w:val="af1"/>
            <w:rFonts w:hAnsi="ＭＳ 明朝" w:hint="eastAsia"/>
            <w:noProof/>
            <w:u w:val="none"/>
          </w:rPr>
          <w:t>（事由の複合による追加費用又は損害の負担）</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_Toc455567425 \h </w:instrText>
        </w:r>
        <w:r w:rsidR="00C92853" w:rsidRPr="001D1E7D">
          <w:rPr>
            <w:noProof/>
            <w:webHidden/>
          </w:rPr>
        </w:r>
        <w:r w:rsidR="00C92853" w:rsidRPr="001D1E7D">
          <w:rPr>
            <w:noProof/>
            <w:webHidden/>
          </w:rPr>
          <w:fldChar w:fldCharType="separate"/>
        </w:r>
        <w:r w:rsidR="009F7C17">
          <w:rPr>
            <w:noProof/>
            <w:webHidden/>
          </w:rPr>
          <w:t>49</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426" w:history="1">
        <w:r w:rsidR="00C92853" w:rsidRPr="001D1E7D">
          <w:rPr>
            <w:rStyle w:val="af1"/>
            <w:rFonts w:hint="eastAsia"/>
            <w:noProof/>
            <w:u w:val="none"/>
          </w:rPr>
          <w:t>第</w:t>
        </w:r>
        <w:r w:rsidR="00421CC3" w:rsidRPr="001D1E7D">
          <w:rPr>
            <w:rStyle w:val="af1"/>
            <w:rFonts w:hint="eastAsia"/>
            <w:noProof/>
            <w:u w:val="none"/>
          </w:rPr>
          <w:t>12</w:t>
        </w:r>
        <w:r w:rsidR="00C92853" w:rsidRPr="001D1E7D">
          <w:rPr>
            <w:rStyle w:val="af1"/>
            <w:rFonts w:hint="eastAsia"/>
            <w:noProof/>
            <w:u w:val="none"/>
          </w:rPr>
          <w:t>章 その他</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_Toc455567426 \h </w:instrText>
        </w:r>
        <w:r w:rsidR="00C92853" w:rsidRPr="001D1E7D">
          <w:rPr>
            <w:noProof/>
            <w:webHidden/>
          </w:rPr>
        </w:r>
        <w:r w:rsidR="00C92853" w:rsidRPr="001D1E7D">
          <w:rPr>
            <w:noProof/>
            <w:webHidden/>
          </w:rPr>
          <w:fldChar w:fldCharType="separate"/>
        </w:r>
        <w:r w:rsidR="009F7C17">
          <w:rPr>
            <w:noProof/>
            <w:webHidden/>
          </w:rPr>
          <w:t>49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27" w:history="1">
        <w:r w:rsidR="00C92853" w:rsidRPr="001D1E7D">
          <w:rPr>
            <w:rStyle w:val="af1"/>
            <w:rFonts w:hAnsi="ＭＳ 明朝" w:hint="eastAsia"/>
            <w:noProof/>
            <w:u w:val="none"/>
          </w:rPr>
          <w:t>（関連工事の調整）</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_Toc455567427 \h </w:instrText>
        </w:r>
        <w:r w:rsidR="00C92853" w:rsidRPr="001D1E7D">
          <w:rPr>
            <w:noProof/>
            <w:webHidden/>
          </w:rPr>
        </w:r>
        <w:r w:rsidR="00C92853" w:rsidRPr="001D1E7D">
          <w:rPr>
            <w:noProof/>
            <w:webHidden/>
          </w:rPr>
          <w:fldChar w:fldCharType="separate"/>
        </w:r>
        <w:r w:rsidR="009F7C17">
          <w:rPr>
            <w:noProof/>
            <w:webHidden/>
          </w:rPr>
          <w:t>49</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28" w:history="1">
        <w:r w:rsidR="00C92853" w:rsidRPr="001D1E7D">
          <w:rPr>
            <w:rStyle w:val="af1"/>
            <w:rFonts w:hAnsi="ＭＳ 明朝" w:hint="eastAsia"/>
            <w:noProof/>
            <w:u w:val="none"/>
          </w:rPr>
          <w:t>（協議等）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_Toc455567428 \h </w:instrText>
        </w:r>
        <w:r w:rsidR="00C92853" w:rsidRPr="001D1E7D">
          <w:rPr>
            <w:noProof/>
            <w:webHidden/>
          </w:rPr>
        </w:r>
        <w:r w:rsidR="00C92853" w:rsidRPr="001D1E7D">
          <w:rPr>
            <w:noProof/>
            <w:webHidden/>
          </w:rPr>
          <w:fldChar w:fldCharType="separate"/>
        </w:r>
        <w:r w:rsidR="009F7C17">
          <w:rPr>
            <w:noProof/>
            <w:webHidden/>
          </w:rPr>
          <w:t>50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29" w:history="1">
        <w:r w:rsidR="00C92853" w:rsidRPr="001D1E7D">
          <w:rPr>
            <w:rStyle w:val="af1"/>
            <w:rFonts w:hAnsi="ＭＳ 明朝" w:hint="eastAsia"/>
            <w:noProof/>
            <w:u w:val="none"/>
          </w:rPr>
          <w:t>（公租公課の負担）</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_Toc455567429 \h </w:instrText>
        </w:r>
        <w:r w:rsidR="00C92853" w:rsidRPr="001D1E7D">
          <w:rPr>
            <w:noProof/>
            <w:webHidden/>
          </w:rPr>
        </w:r>
        <w:r w:rsidR="00C92853" w:rsidRPr="001D1E7D">
          <w:rPr>
            <w:noProof/>
            <w:webHidden/>
          </w:rPr>
          <w:fldChar w:fldCharType="separate"/>
        </w:r>
        <w:r w:rsidR="009F7C17">
          <w:rPr>
            <w:noProof/>
            <w:webHidden/>
          </w:rPr>
          <w:t>50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0" w:history="1">
        <w:r w:rsidR="00C92853" w:rsidRPr="001D1E7D">
          <w:rPr>
            <w:rStyle w:val="af1"/>
            <w:rFonts w:hAnsi="ＭＳ 明朝" w:hint="eastAsia"/>
            <w:noProof/>
            <w:u w:val="none"/>
          </w:rPr>
          <w:t>（契約上の地位等の譲渡）</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_Toc455567430 \h </w:instrText>
        </w:r>
        <w:r w:rsidR="00C92853" w:rsidRPr="001D1E7D">
          <w:rPr>
            <w:noProof/>
            <w:webHidden/>
          </w:rPr>
        </w:r>
        <w:r w:rsidR="00C92853" w:rsidRPr="001D1E7D">
          <w:rPr>
            <w:noProof/>
            <w:webHidden/>
          </w:rPr>
          <w:fldChar w:fldCharType="separate"/>
        </w:r>
        <w:r w:rsidR="009F7C17">
          <w:rPr>
            <w:noProof/>
            <w:webHidden/>
          </w:rPr>
          <w:t>50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1" w:history="1">
        <w:r w:rsidR="00C92853" w:rsidRPr="001D1E7D">
          <w:rPr>
            <w:rStyle w:val="af1"/>
            <w:rFonts w:hAnsi="ＭＳ 明朝" w:hint="eastAsia"/>
            <w:noProof/>
            <w:u w:val="none"/>
          </w:rPr>
          <w:t>（秘密保持）</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_Toc455567431 \h </w:instrText>
        </w:r>
        <w:r w:rsidR="00C92853" w:rsidRPr="001D1E7D">
          <w:rPr>
            <w:noProof/>
            <w:webHidden/>
          </w:rPr>
        </w:r>
        <w:r w:rsidR="00C92853" w:rsidRPr="001D1E7D">
          <w:rPr>
            <w:noProof/>
            <w:webHidden/>
          </w:rPr>
          <w:fldChar w:fldCharType="separate"/>
        </w:r>
        <w:r w:rsidR="009F7C17">
          <w:rPr>
            <w:noProof/>
            <w:webHidden/>
          </w:rPr>
          <w:t>50</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2" w:history="1">
        <w:r w:rsidR="00C92853" w:rsidRPr="001D1E7D">
          <w:rPr>
            <w:rStyle w:val="af1"/>
            <w:rFonts w:hAnsi="ＭＳ 明朝" w:hint="eastAsia"/>
            <w:noProof/>
            <w:u w:val="none"/>
          </w:rPr>
          <w:t>（著作権等）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_Toc455567432 \h </w:instrText>
        </w:r>
        <w:r w:rsidR="00C92853" w:rsidRPr="001D1E7D">
          <w:rPr>
            <w:noProof/>
            <w:webHidden/>
          </w:rPr>
        </w:r>
        <w:r w:rsidR="00C92853" w:rsidRPr="001D1E7D">
          <w:rPr>
            <w:noProof/>
            <w:webHidden/>
          </w:rPr>
          <w:fldChar w:fldCharType="separate"/>
        </w:r>
        <w:r w:rsidR="009F7C17">
          <w:rPr>
            <w:noProof/>
            <w:webHidden/>
          </w:rPr>
          <w:t>51</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3" w:history="1">
        <w:r w:rsidR="00C92853" w:rsidRPr="001D1E7D">
          <w:rPr>
            <w:rStyle w:val="af1"/>
            <w:rFonts w:hAnsi="ＭＳ 明朝" w:hint="eastAsia"/>
            <w:noProof/>
            <w:u w:val="none"/>
          </w:rPr>
          <w:t>（特許権等）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_Toc455567433 \h </w:instrText>
        </w:r>
        <w:r w:rsidR="00C92853" w:rsidRPr="001D1E7D">
          <w:rPr>
            <w:noProof/>
            <w:webHidden/>
          </w:rPr>
        </w:r>
        <w:r w:rsidR="00C92853" w:rsidRPr="001D1E7D">
          <w:rPr>
            <w:noProof/>
            <w:webHidden/>
          </w:rPr>
          <w:fldChar w:fldCharType="separate"/>
        </w:r>
        <w:r w:rsidR="009F7C17">
          <w:rPr>
            <w:noProof/>
            <w:webHidden/>
          </w:rPr>
          <w:t>52</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4" w:history="1">
        <w:r w:rsidR="00C92853" w:rsidRPr="001D1E7D">
          <w:rPr>
            <w:rStyle w:val="af1"/>
            <w:rFonts w:hAnsi="ＭＳ 明朝" w:hint="eastAsia"/>
            <w:noProof/>
            <w:u w:val="none"/>
          </w:rPr>
          <w:t>（付保すべき保険等）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_Toc455567434 \h </w:instrText>
        </w:r>
        <w:r w:rsidR="00C92853" w:rsidRPr="001D1E7D">
          <w:rPr>
            <w:noProof/>
            <w:webHidden/>
          </w:rPr>
        </w:r>
        <w:r w:rsidR="00C92853" w:rsidRPr="001D1E7D">
          <w:rPr>
            <w:noProof/>
            <w:webHidden/>
          </w:rPr>
          <w:fldChar w:fldCharType="separate"/>
        </w:r>
        <w:r w:rsidR="009F7C17">
          <w:rPr>
            <w:noProof/>
            <w:webHidden/>
          </w:rPr>
          <w:t>52</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5" w:history="1">
        <w:r w:rsidR="00C92853" w:rsidRPr="001D1E7D">
          <w:rPr>
            <w:rStyle w:val="af1"/>
            <w:rFonts w:hAnsi="ＭＳ 明朝" w:hint="eastAsia"/>
            <w:noProof/>
            <w:u w:val="none"/>
          </w:rPr>
          <w:t>（融資機関との協議）</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_Toc455567435 \h </w:instrText>
        </w:r>
        <w:r w:rsidR="00C92853" w:rsidRPr="001D1E7D">
          <w:rPr>
            <w:noProof/>
            <w:webHidden/>
          </w:rPr>
        </w:r>
        <w:r w:rsidR="00C92853" w:rsidRPr="001D1E7D">
          <w:rPr>
            <w:noProof/>
            <w:webHidden/>
          </w:rPr>
          <w:fldChar w:fldCharType="separate"/>
        </w:r>
        <w:r w:rsidR="009F7C17">
          <w:rPr>
            <w:noProof/>
            <w:webHidden/>
          </w:rPr>
          <w:t>53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6" w:history="1">
        <w:r w:rsidR="00C92853" w:rsidRPr="001D1E7D">
          <w:rPr>
            <w:rStyle w:val="af1"/>
            <w:rFonts w:hAnsi="ＭＳ 明朝" w:hint="eastAsia"/>
            <w:noProof/>
            <w:u w:val="none"/>
          </w:rPr>
          <w:t>（遅延損害金）</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_Toc455567436 \h </w:instrText>
        </w:r>
        <w:r w:rsidR="00C92853" w:rsidRPr="001D1E7D">
          <w:rPr>
            <w:noProof/>
            <w:webHidden/>
          </w:rPr>
        </w:r>
        <w:r w:rsidR="00C92853" w:rsidRPr="001D1E7D">
          <w:rPr>
            <w:noProof/>
            <w:webHidden/>
          </w:rPr>
          <w:fldChar w:fldCharType="separate"/>
        </w:r>
        <w:r w:rsidR="009F7C17">
          <w:rPr>
            <w:noProof/>
            <w:webHidden/>
          </w:rPr>
          <w:t>53</w:t>
        </w:r>
        <w:r w:rsidR="00C92853" w:rsidRPr="001D1E7D">
          <w:rPr>
            <w:noProof/>
            <w:webHidden/>
          </w:rPr>
          <w:fldChar w:fldCharType="end"/>
        </w:r>
      </w:hyperlink>
    </w:p>
    <w:p w:rsidR="00C92853" w:rsidRPr="001D1E7D" w:rsidRDefault="001C50E0">
      <w:pPr>
        <w:pStyle w:val="13"/>
        <w:rPr>
          <w:rFonts w:asciiTheme="minorHAnsi" w:eastAsiaTheme="minorEastAsia" w:hAnsiTheme="minorHAnsi" w:cstheme="minorBidi"/>
          <w:noProof/>
          <w:kern w:val="2"/>
          <w:sz w:val="21"/>
          <w:szCs w:val="22"/>
        </w:rPr>
      </w:pPr>
      <w:hyperlink w:anchor="_Toc455567437" w:history="1">
        <w:r w:rsidR="00C92853" w:rsidRPr="001D1E7D">
          <w:rPr>
            <w:rStyle w:val="af1"/>
            <w:rFonts w:hint="eastAsia"/>
            <w:noProof/>
            <w:u w:val="none"/>
          </w:rPr>
          <w:t>第</w:t>
        </w:r>
        <w:r w:rsidR="00421CC3" w:rsidRPr="001D1E7D">
          <w:rPr>
            <w:rStyle w:val="af1"/>
            <w:rFonts w:hint="eastAsia"/>
            <w:noProof/>
            <w:u w:val="none"/>
          </w:rPr>
          <w:t>13</w:t>
        </w:r>
        <w:r w:rsidR="00C92853" w:rsidRPr="001D1E7D">
          <w:rPr>
            <w:rStyle w:val="af1"/>
            <w:rFonts w:hint="eastAsia"/>
            <w:noProof/>
            <w:u w:val="none"/>
          </w:rPr>
          <w:t>章 雑則</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_Toc455567437 \h </w:instrText>
        </w:r>
        <w:r w:rsidR="00C92853" w:rsidRPr="001D1E7D">
          <w:rPr>
            <w:noProof/>
            <w:webHidden/>
          </w:rPr>
        </w:r>
        <w:r w:rsidR="00C92853" w:rsidRPr="001D1E7D">
          <w:rPr>
            <w:noProof/>
            <w:webHidden/>
          </w:rPr>
          <w:fldChar w:fldCharType="separate"/>
        </w:r>
        <w:r w:rsidR="009F7C17">
          <w:rPr>
            <w:noProof/>
            <w:webHidden/>
          </w:rPr>
          <w:t>53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8" w:history="1">
        <w:r w:rsidR="00C92853" w:rsidRPr="001D1E7D">
          <w:rPr>
            <w:rStyle w:val="af1"/>
            <w:rFonts w:hAnsi="ＭＳ 明朝" w:hint="eastAsia"/>
            <w:noProof/>
            <w:u w:val="none"/>
          </w:rPr>
          <w:t>（請求、通知等の様式等）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_Toc455567438 \h </w:instrText>
        </w:r>
        <w:r w:rsidR="00C92853" w:rsidRPr="001D1E7D">
          <w:rPr>
            <w:noProof/>
            <w:webHidden/>
          </w:rPr>
        </w:r>
        <w:r w:rsidR="00C92853" w:rsidRPr="001D1E7D">
          <w:rPr>
            <w:noProof/>
            <w:webHidden/>
          </w:rPr>
          <w:fldChar w:fldCharType="separate"/>
        </w:r>
        <w:r w:rsidR="009F7C17">
          <w:rPr>
            <w:noProof/>
            <w:webHidden/>
          </w:rPr>
          <w:t>53</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39" w:history="1">
        <w:r w:rsidR="00C92853" w:rsidRPr="001D1E7D">
          <w:rPr>
            <w:rStyle w:val="af1"/>
            <w:rFonts w:hAnsi="ＭＳ 明朝" w:hint="eastAsia"/>
            <w:noProof/>
            <w:u w:val="none"/>
          </w:rPr>
          <w:t>（準拠法）</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_Toc455567439 \h </w:instrText>
        </w:r>
        <w:r w:rsidR="00C92853" w:rsidRPr="001D1E7D">
          <w:rPr>
            <w:noProof/>
            <w:webHidden/>
          </w:rPr>
        </w:r>
        <w:r w:rsidR="00C92853" w:rsidRPr="001D1E7D">
          <w:rPr>
            <w:noProof/>
            <w:webHidden/>
          </w:rPr>
          <w:fldChar w:fldCharType="separate"/>
        </w:r>
        <w:r w:rsidR="009F7C17">
          <w:rPr>
            <w:noProof/>
            <w:webHidden/>
          </w:rPr>
          <w:t>54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40" w:history="1">
        <w:r w:rsidR="00C92853" w:rsidRPr="001D1E7D">
          <w:rPr>
            <w:rStyle w:val="af1"/>
            <w:rFonts w:hAnsi="ＭＳ 明朝" w:hint="eastAsia"/>
            <w:noProof/>
            <w:u w:val="none"/>
          </w:rPr>
          <w:t>（管轄裁判所）</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_Toc455567440 \h </w:instrText>
        </w:r>
        <w:r w:rsidR="00C92853" w:rsidRPr="001D1E7D">
          <w:rPr>
            <w:noProof/>
            <w:webHidden/>
          </w:rPr>
        </w:r>
        <w:r w:rsidR="00C92853" w:rsidRPr="001D1E7D">
          <w:rPr>
            <w:noProof/>
            <w:webHidden/>
          </w:rPr>
          <w:fldChar w:fldCharType="separate"/>
        </w:r>
        <w:r w:rsidR="009F7C17">
          <w:rPr>
            <w:noProof/>
            <w:webHidden/>
          </w:rPr>
          <w:t>54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41" w:history="1">
        <w:r w:rsidR="00C92853" w:rsidRPr="001D1E7D">
          <w:rPr>
            <w:rStyle w:val="af1"/>
            <w:rFonts w:hAnsi="ＭＳ 明朝" w:hint="eastAsia"/>
            <w:noProof/>
            <w:u w:val="none"/>
          </w:rPr>
          <w:t>（契約の確定等）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_Toc455567441 \h </w:instrText>
        </w:r>
        <w:r w:rsidR="00C92853" w:rsidRPr="001D1E7D">
          <w:rPr>
            <w:noProof/>
            <w:webHidden/>
          </w:rPr>
        </w:r>
        <w:r w:rsidR="00C92853" w:rsidRPr="001D1E7D">
          <w:rPr>
            <w:noProof/>
            <w:webHidden/>
          </w:rPr>
          <w:fldChar w:fldCharType="separate"/>
        </w:r>
        <w:r w:rsidR="009F7C17">
          <w:rPr>
            <w:noProof/>
            <w:webHidden/>
          </w:rPr>
          <w:t>54</w:t>
        </w:r>
        <w:r w:rsidR="00C92853" w:rsidRPr="001D1E7D">
          <w:rPr>
            <w:noProof/>
            <w:webHidden/>
          </w:rPr>
          <w:fldChar w:fldCharType="end"/>
        </w:r>
      </w:hyperlink>
    </w:p>
    <w:p w:rsidR="00C92853" w:rsidRPr="001D1E7D" w:rsidRDefault="001C50E0" w:rsidP="0049327F">
      <w:pPr>
        <w:pStyle w:val="31"/>
        <w:tabs>
          <w:tab w:val="right" w:leader="dot" w:pos="8495"/>
        </w:tabs>
        <w:ind w:left="486"/>
        <w:rPr>
          <w:rFonts w:asciiTheme="minorHAnsi" w:eastAsiaTheme="minorEastAsia" w:hAnsiTheme="minorHAnsi" w:cstheme="minorBidi"/>
          <w:noProof/>
          <w:sz w:val="21"/>
          <w:szCs w:val="22"/>
        </w:rPr>
      </w:pPr>
      <w:hyperlink w:anchor="_Toc455567442" w:history="1">
        <w:r w:rsidR="00C92853" w:rsidRPr="001D1E7D">
          <w:rPr>
            <w:rStyle w:val="af1"/>
            <w:rFonts w:hAnsi="ＭＳ 明朝" w:hint="eastAsia"/>
            <w:noProof/>
            <w:u w:val="none"/>
          </w:rPr>
          <w:t>（定めのない事項等）</w:t>
        </w:r>
        <w:r w:rsidR="00C92853" w:rsidRPr="001D1E7D">
          <w:rPr>
            <w:noProof/>
            <w:webHidden/>
          </w:rPr>
          <w:tab/>
        </w:r>
        <w:r w:rsidR="00C92853" w:rsidRPr="001D1E7D">
          <w:rPr>
            <w:noProof/>
            <w:webHidden/>
          </w:rPr>
          <w:fldChar w:fldCharType="begin"/>
        </w:r>
        <w:r w:rsidR="00C92853" w:rsidRPr="001D1E7D">
          <w:rPr>
            <w:noProof/>
            <w:webHidden/>
          </w:rPr>
          <w:instrText xml:space="preserve"> PAGEREF _Toc455567442 \h </w:instrText>
        </w:r>
        <w:r w:rsidR="00C92853" w:rsidRPr="001D1E7D">
          <w:rPr>
            <w:noProof/>
            <w:webHidden/>
          </w:rPr>
        </w:r>
        <w:r w:rsidR="00C92853" w:rsidRPr="001D1E7D">
          <w:rPr>
            <w:noProof/>
            <w:webHidden/>
          </w:rPr>
          <w:fldChar w:fldCharType="separate"/>
        </w:r>
        <w:r w:rsidR="009F7C17">
          <w:rPr>
            <w:noProof/>
            <w:webHidden/>
          </w:rPr>
          <w:t>54</w:t>
        </w:r>
        <w:r w:rsidR="00C92853" w:rsidRPr="001D1E7D">
          <w:rPr>
            <w:noProof/>
            <w:webHidden/>
          </w:rPr>
          <w:fldChar w:fldCharType="end"/>
        </w:r>
      </w:hyperlink>
    </w:p>
    <w:p w:rsidR="00706043" w:rsidRPr="001D1E7D" w:rsidRDefault="00B95011">
      <w:pPr>
        <w:pStyle w:val="40"/>
        <w:numPr>
          <w:ilvl w:val="0"/>
          <w:numId w:val="0"/>
        </w:numPr>
        <w:tabs>
          <w:tab w:val="right" w:pos="900"/>
          <w:tab w:val="right" w:leader="middleDot" w:pos="8280"/>
        </w:tabs>
        <w:ind w:left="850" w:hanging="850"/>
        <w:rPr>
          <w:color w:val="auto"/>
        </w:rPr>
      </w:pPr>
      <w:r w:rsidRPr="001D1E7D">
        <w:rPr>
          <w:color w:val="auto"/>
          <w:kern w:val="20"/>
        </w:rPr>
        <w:fldChar w:fldCharType="end"/>
      </w:r>
    </w:p>
    <w:p w:rsidR="00293BA3" w:rsidRPr="001D1E7D" w:rsidRDefault="001C50E0" w:rsidP="00293BA3">
      <w:pPr>
        <w:pStyle w:val="13"/>
        <w:rPr>
          <w:rFonts w:asciiTheme="minorHAnsi" w:eastAsiaTheme="minorEastAsia" w:hAnsiTheme="minorHAnsi" w:cstheme="minorBidi"/>
          <w:noProof/>
          <w:kern w:val="2"/>
          <w:sz w:val="21"/>
          <w:szCs w:val="22"/>
        </w:rPr>
      </w:pPr>
      <w:hyperlink w:anchor="_Toc487118685" w:history="1">
        <w:r w:rsidR="00293BA3" w:rsidRPr="001D1E7D">
          <w:rPr>
            <w:rStyle w:val="af1"/>
            <w:rFonts w:asciiTheme="minorEastAsia" w:hAnsiTheme="minorEastAsia" w:hint="eastAsia"/>
            <w:noProof/>
            <w:color w:val="auto"/>
            <w:u w:val="none"/>
          </w:rPr>
          <w:t>別紙</w:t>
        </w:r>
        <w:r w:rsidR="00293BA3" w:rsidRPr="001D1E7D">
          <w:rPr>
            <w:rStyle w:val="af1"/>
            <w:rFonts w:asciiTheme="minorEastAsia" w:hAnsiTheme="minorEastAsia"/>
            <w:noProof/>
            <w:color w:val="auto"/>
            <w:u w:val="none"/>
          </w:rPr>
          <w:t>1</w:t>
        </w:r>
        <w:r w:rsidR="00293BA3" w:rsidRPr="001D1E7D">
          <w:rPr>
            <w:rStyle w:val="af1"/>
            <w:rFonts w:asciiTheme="minorEastAsia" w:hAnsiTheme="minorEastAsia" w:hint="eastAsia"/>
            <w:noProof/>
            <w:color w:val="auto"/>
            <w:u w:val="none"/>
          </w:rPr>
          <w:t xml:space="preserve">　本事業の対象校一覧及び対象室数</w:t>
        </w:r>
        <w:r w:rsidR="00293BA3" w:rsidRPr="001D1E7D">
          <w:rPr>
            <w:noProof/>
            <w:webHidden/>
          </w:rPr>
          <w:tab/>
        </w:r>
      </w:hyperlink>
      <w:r w:rsidR="00100778" w:rsidRPr="001D1E7D">
        <w:rPr>
          <w:rFonts w:hint="eastAsia"/>
          <w:noProof/>
        </w:rPr>
        <w:t>58</w:t>
      </w:r>
    </w:p>
    <w:p w:rsidR="00293BA3" w:rsidRPr="001D1E7D" w:rsidRDefault="001C50E0" w:rsidP="00293BA3">
      <w:pPr>
        <w:pStyle w:val="13"/>
        <w:rPr>
          <w:rFonts w:asciiTheme="minorHAnsi" w:eastAsiaTheme="minorEastAsia" w:hAnsiTheme="minorHAnsi" w:cstheme="minorBidi"/>
          <w:noProof/>
          <w:kern w:val="2"/>
          <w:sz w:val="21"/>
          <w:szCs w:val="22"/>
        </w:rPr>
      </w:pPr>
      <w:hyperlink w:anchor="_Toc487118686" w:history="1">
        <w:r w:rsidR="00293BA3" w:rsidRPr="001D1E7D">
          <w:rPr>
            <w:rStyle w:val="af1"/>
            <w:rFonts w:asciiTheme="minorEastAsia" w:hAnsiTheme="minorEastAsia" w:hint="eastAsia"/>
            <w:noProof/>
            <w:color w:val="auto"/>
            <w:u w:val="none"/>
          </w:rPr>
          <w:t>別紙</w:t>
        </w:r>
        <w:r w:rsidR="00293BA3" w:rsidRPr="001D1E7D">
          <w:rPr>
            <w:rStyle w:val="af1"/>
            <w:rFonts w:asciiTheme="minorEastAsia" w:hAnsiTheme="minorEastAsia"/>
            <w:noProof/>
            <w:color w:val="auto"/>
            <w:u w:val="none"/>
          </w:rPr>
          <w:t>2</w:t>
        </w:r>
        <w:r w:rsidR="00293BA3" w:rsidRPr="001D1E7D">
          <w:rPr>
            <w:rStyle w:val="af1"/>
            <w:rFonts w:asciiTheme="minorEastAsia" w:hAnsiTheme="minorEastAsia" w:hint="eastAsia"/>
            <w:noProof/>
            <w:color w:val="auto"/>
            <w:u w:val="none"/>
          </w:rPr>
          <w:t xml:space="preserve">　日程表</w:t>
        </w:r>
        <w:r w:rsidR="00293BA3" w:rsidRPr="001D1E7D">
          <w:rPr>
            <w:noProof/>
            <w:webHidden/>
          </w:rPr>
          <w:tab/>
        </w:r>
      </w:hyperlink>
      <w:r w:rsidR="00100778" w:rsidRPr="001D1E7D">
        <w:rPr>
          <w:rFonts w:hint="eastAsia"/>
          <w:noProof/>
        </w:rPr>
        <w:t>63</w:t>
      </w:r>
    </w:p>
    <w:p w:rsidR="00293BA3" w:rsidRPr="001D1E7D" w:rsidRDefault="001C50E0" w:rsidP="00293BA3">
      <w:pPr>
        <w:pStyle w:val="13"/>
        <w:rPr>
          <w:rFonts w:asciiTheme="minorHAnsi" w:eastAsiaTheme="minorEastAsia" w:hAnsiTheme="minorHAnsi" w:cstheme="minorBidi"/>
          <w:noProof/>
          <w:kern w:val="2"/>
          <w:sz w:val="21"/>
          <w:szCs w:val="22"/>
        </w:rPr>
      </w:pPr>
      <w:hyperlink w:anchor="_Toc487118687" w:history="1">
        <w:r w:rsidR="00293BA3" w:rsidRPr="001D1E7D">
          <w:rPr>
            <w:rStyle w:val="af1"/>
            <w:rFonts w:asciiTheme="minorEastAsia" w:hAnsiTheme="minorEastAsia" w:hint="eastAsia"/>
            <w:noProof/>
            <w:color w:val="auto"/>
            <w:u w:val="none"/>
            <w:lang w:eastAsia="zh-TW"/>
          </w:rPr>
          <w:t>別紙</w:t>
        </w:r>
        <w:r w:rsidR="00293BA3" w:rsidRPr="001D1E7D">
          <w:rPr>
            <w:rStyle w:val="af1"/>
            <w:rFonts w:asciiTheme="minorEastAsia" w:hAnsiTheme="minorEastAsia"/>
            <w:noProof/>
            <w:color w:val="auto"/>
            <w:u w:val="none"/>
            <w:lang w:eastAsia="zh-TW"/>
          </w:rPr>
          <w:t>3</w:t>
        </w:r>
        <w:r w:rsidR="00293BA3" w:rsidRPr="001D1E7D">
          <w:rPr>
            <w:rStyle w:val="af1"/>
            <w:rFonts w:asciiTheme="minorEastAsia" w:hAnsiTheme="minorEastAsia" w:hint="eastAsia"/>
            <w:noProof/>
            <w:color w:val="auto"/>
            <w:u w:val="none"/>
            <w:lang w:eastAsia="zh-TW"/>
          </w:rPr>
          <w:t xml:space="preserve">　各種共通仕様書等</w:t>
        </w:r>
        <w:r w:rsidR="00293BA3" w:rsidRPr="001D1E7D">
          <w:rPr>
            <w:noProof/>
            <w:webHidden/>
          </w:rPr>
          <w:tab/>
        </w:r>
      </w:hyperlink>
      <w:r w:rsidR="00100778" w:rsidRPr="001D1E7D">
        <w:rPr>
          <w:rFonts w:hint="eastAsia"/>
          <w:noProof/>
        </w:rPr>
        <w:t>64</w:t>
      </w:r>
    </w:p>
    <w:p w:rsidR="00293BA3" w:rsidRPr="001D1E7D" w:rsidRDefault="001C50E0" w:rsidP="00293BA3">
      <w:pPr>
        <w:pStyle w:val="13"/>
        <w:rPr>
          <w:rFonts w:asciiTheme="minorHAnsi" w:eastAsiaTheme="minorEastAsia" w:hAnsiTheme="minorHAnsi" w:cstheme="minorBidi"/>
          <w:noProof/>
          <w:kern w:val="2"/>
          <w:sz w:val="21"/>
          <w:szCs w:val="22"/>
        </w:rPr>
      </w:pPr>
      <w:hyperlink w:anchor="_Toc487118688" w:history="1">
        <w:r w:rsidR="00293BA3" w:rsidRPr="001D1E7D">
          <w:rPr>
            <w:rStyle w:val="af1"/>
            <w:rFonts w:asciiTheme="minorEastAsia" w:hAnsiTheme="minorEastAsia" w:hint="eastAsia"/>
            <w:noProof/>
            <w:color w:val="auto"/>
            <w:u w:val="none"/>
            <w:lang w:eastAsia="zh-TW"/>
          </w:rPr>
          <w:t>別紙</w:t>
        </w:r>
        <w:r w:rsidR="00293BA3" w:rsidRPr="001D1E7D">
          <w:rPr>
            <w:rStyle w:val="af1"/>
            <w:rFonts w:asciiTheme="minorEastAsia" w:hAnsiTheme="minorEastAsia"/>
            <w:noProof/>
            <w:color w:val="auto"/>
            <w:u w:val="none"/>
            <w:lang w:eastAsia="zh-TW"/>
          </w:rPr>
          <w:t>4</w:t>
        </w:r>
        <w:r w:rsidR="00293BA3" w:rsidRPr="001D1E7D">
          <w:rPr>
            <w:rStyle w:val="af1"/>
            <w:rFonts w:asciiTheme="minorEastAsia" w:hAnsiTheme="minorEastAsia" w:hint="eastAsia"/>
            <w:noProof/>
            <w:color w:val="auto"/>
            <w:u w:val="none"/>
            <w:lang w:eastAsia="zh-TW"/>
          </w:rPr>
          <w:t xml:space="preserve">　提出書類</w:t>
        </w:r>
        <w:r w:rsidR="00293BA3" w:rsidRPr="001D1E7D">
          <w:rPr>
            <w:noProof/>
            <w:webHidden/>
          </w:rPr>
          <w:tab/>
        </w:r>
      </w:hyperlink>
      <w:r w:rsidR="00100778" w:rsidRPr="001D1E7D">
        <w:rPr>
          <w:rFonts w:hint="eastAsia"/>
          <w:noProof/>
        </w:rPr>
        <w:t>66</w:t>
      </w:r>
    </w:p>
    <w:p w:rsidR="00293BA3" w:rsidRPr="001D1E7D" w:rsidRDefault="001C50E0" w:rsidP="00293BA3">
      <w:pPr>
        <w:pStyle w:val="13"/>
        <w:rPr>
          <w:rFonts w:asciiTheme="minorHAnsi" w:eastAsiaTheme="minorEastAsia" w:hAnsiTheme="minorHAnsi" w:cstheme="minorBidi"/>
          <w:noProof/>
          <w:kern w:val="2"/>
          <w:sz w:val="21"/>
          <w:szCs w:val="22"/>
        </w:rPr>
      </w:pPr>
      <w:hyperlink w:anchor="_Toc487118689" w:history="1">
        <w:r w:rsidR="00293BA3" w:rsidRPr="001D1E7D">
          <w:rPr>
            <w:rStyle w:val="af1"/>
            <w:rFonts w:asciiTheme="minorEastAsia" w:hAnsiTheme="minorEastAsia" w:hint="eastAsia"/>
            <w:noProof/>
            <w:color w:val="auto"/>
            <w:u w:val="none"/>
          </w:rPr>
          <w:t>別紙</w:t>
        </w:r>
        <w:r w:rsidR="00293BA3" w:rsidRPr="001D1E7D">
          <w:rPr>
            <w:rStyle w:val="af1"/>
            <w:rFonts w:asciiTheme="minorEastAsia" w:hAnsiTheme="minorEastAsia"/>
            <w:noProof/>
            <w:color w:val="auto"/>
            <w:u w:val="none"/>
          </w:rPr>
          <w:t>5</w:t>
        </w:r>
        <w:r w:rsidR="00293BA3" w:rsidRPr="001D1E7D">
          <w:rPr>
            <w:rStyle w:val="af1"/>
            <w:rFonts w:asciiTheme="minorEastAsia" w:hAnsiTheme="minorEastAsia" w:hint="eastAsia"/>
            <w:noProof/>
            <w:color w:val="auto"/>
            <w:u w:val="none"/>
          </w:rPr>
          <w:t xml:space="preserve">　維持管理業務の内容</w:t>
        </w:r>
        <w:r w:rsidR="00293BA3" w:rsidRPr="001D1E7D">
          <w:rPr>
            <w:noProof/>
            <w:webHidden/>
          </w:rPr>
          <w:tab/>
        </w:r>
      </w:hyperlink>
      <w:r w:rsidR="00100778" w:rsidRPr="001D1E7D">
        <w:rPr>
          <w:rFonts w:hint="eastAsia"/>
          <w:noProof/>
        </w:rPr>
        <w:t>72</w:t>
      </w:r>
    </w:p>
    <w:p w:rsidR="00293BA3" w:rsidRPr="001D1E7D" w:rsidRDefault="001C50E0" w:rsidP="00293BA3">
      <w:pPr>
        <w:pStyle w:val="13"/>
        <w:rPr>
          <w:rFonts w:asciiTheme="minorHAnsi" w:eastAsiaTheme="minorEastAsia" w:hAnsiTheme="minorHAnsi" w:cstheme="minorBidi"/>
          <w:noProof/>
          <w:kern w:val="2"/>
          <w:sz w:val="21"/>
          <w:szCs w:val="22"/>
        </w:rPr>
      </w:pPr>
      <w:hyperlink w:anchor="_Toc487118690" w:history="1">
        <w:r w:rsidR="00293BA3" w:rsidRPr="001D1E7D">
          <w:rPr>
            <w:rStyle w:val="af1"/>
            <w:rFonts w:asciiTheme="minorEastAsia" w:hAnsiTheme="minorEastAsia" w:hint="eastAsia"/>
            <w:noProof/>
            <w:color w:val="auto"/>
            <w:u w:val="none"/>
          </w:rPr>
          <w:t>別紙</w:t>
        </w:r>
        <w:r w:rsidR="00293BA3" w:rsidRPr="001D1E7D">
          <w:rPr>
            <w:rStyle w:val="af1"/>
            <w:rFonts w:asciiTheme="minorEastAsia" w:hAnsiTheme="minorEastAsia"/>
            <w:noProof/>
            <w:color w:val="auto"/>
            <w:u w:val="none"/>
          </w:rPr>
          <w:t>6</w:t>
        </w:r>
        <w:r w:rsidR="00293BA3" w:rsidRPr="001D1E7D">
          <w:rPr>
            <w:rStyle w:val="af1"/>
            <w:rFonts w:asciiTheme="minorEastAsia" w:hAnsiTheme="minorEastAsia" w:hint="eastAsia"/>
            <w:noProof/>
            <w:color w:val="auto"/>
            <w:u w:val="none"/>
          </w:rPr>
          <w:t xml:space="preserve">　年度業務計画書及び年度収支計画書</w:t>
        </w:r>
        <w:r w:rsidR="00293BA3" w:rsidRPr="001D1E7D">
          <w:rPr>
            <w:noProof/>
            <w:webHidden/>
          </w:rPr>
          <w:tab/>
        </w:r>
      </w:hyperlink>
      <w:r w:rsidR="00100778" w:rsidRPr="001D1E7D">
        <w:rPr>
          <w:rFonts w:hint="eastAsia"/>
          <w:noProof/>
        </w:rPr>
        <w:t>73</w:t>
      </w:r>
    </w:p>
    <w:p w:rsidR="00293BA3" w:rsidRPr="001D1E7D" w:rsidRDefault="001C50E0" w:rsidP="00293BA3">
      <w:pPr>
        <w:pStyle w:val="13"/>
        <w:rPr>
          <w:rFonts w:asciiTheme="minorHAnsi" w:eastAsiaTheme="minorEastAsia" w:hAnsiTheme="minorHAnsi" w:cstheme="minorBidi"/>
          <w:noProof/>
          <w:kern w:val="2"/>
          <w:sz w:val="21"/>
          <w:szCs w:val="22"/>
        </w:rPr>
      </w:pPr>
      <w:hyperlink w:anchor="_Toc487118691" w:history="1">
        <w:r w:rsidR="00293BA3" w:rsidRPr="001D1E7D">
          <w:rPr>
            <w:rStyle w:val="af1"/>
            <w:rFonts w:asciiTheme="minorEastAsia" w:hAnsiTheme="minorEastAsia" w:hint="eastAsia"/>
            <w:noProof/>
            <w:color w:val="auto"/>
            <w:u w:val="none"/>
          </w:rPr>
          <w:t>別紙</w:t>
        </w:r>
        <w:r w:rsidR="00293BA3" w:rsidRPr="001D1E7D">
          <w:rPr>
            <w:rStyle w:val="af1"/>
            <w:rFonts w:asciiTheme="minorEastAsia" w:hAnsiTheme="minorEastAsia"/>
            <w:noProof/>
            <w:color w:val="auto"/>
            <w:u w:val="none"/>
          </w:rPr>
          <w:t>7</w:t>
        </w:r>
        <w:r w:rsidR="00293BA3" w:rsidRPr="001D1E7D">
          <w:rPr>
            <w:rStyle w:val="af1"/>
            <w:rFonts w:asciiTheme="minorEastAsia" w:hAnsiTheme="minorEastAsia" w:hint="eastAsia"/>
            <w:noProof/>
            <w:color w:val="auto"/>
            <w:u w:val="none"/>
          </w:rPr>
          <w:t xml:space="preserve">　月報及び半期報告書</w:t>
        </w:r>
        <w:r w:rsidR="00293BA3" w:rsidRPr="001D1E7D">
          <w:rPr>
            <w:noProof/>
            <w:webHidden/>
          </w:rPr>
          <w:tab/>
        </w:r>
      </w:hyperlink>
      <w:r w:rsidR="00100778" w:rsidRPr="001D1E7D">
        <w:rPr>
          <w:rFonts w:hint="eastAsia"/>
          <w:noProof/>
        </w:rPr>
        <w:t>74</w:t>
      </w:r>
    </w:p>
    <w:p w:rsidR="00293BA3" w:rsidRPr="001D1E7D" w:rsidRDefault="001C50E0" w:rsidP="00293BA3">
      <w:pPr>
        <w:pStyle w:val="13"/>
        <w:rPr>
          <w:rFonts w:asciiTheme="minorHAnsi" w:eastAsiaTheme="minorEastAsia" w:hAnsiTheme="minorHAnsi" w:cstheme="minorBidi"/>
          <w:noProof/>
          <w:kern w:val="2"/>
          <w:sz w:val="21"/>
          <w:szCs w:val="22"/>
        </w:rPr>
      </w:pPr>
      <w:hyperlink w:anchor="_Toc487118692" w:history="1">
        <w:r w:rsidR="00293BA3" w:rsidRPr="001D1E7D">
          <w:rPr>
            <w:rStyle w:val="af1"/>
            <w:rFonts w:asciiTheme="minorEastAsia" w:hAnsiTheme="minorEastAsia" w:hint="eastAsia"/>
            <w:noProof/>
            <w:color w:val="auto"/>
            <w:u w:val="none"/>
          </w:rPr>
          <w:t>別紙</w:t>
        </w:r>
        <w:r w:rsidR="00293BA3" w:rsidRPr="001D1E7D">
          <w:rPr>
            <w:rStyle w:val="af1"/>
            <w:rFonts w:asciiTheme="minorEastAsia" w:hAnsiTheme="minorEastAsia"/>
            <w:noProof/>
            <w:color w:val="auto"/>
            <w:u w:val="none"/>
          </w:rPr>
          <w:t>8</w:t>
        </w:r>
        <w:r w:rsidR="00293BA3" w:rsidRPr="001D1E7D">
          <w:rPr>
            <w:rStyle w:val="af1"/>
            <w:rFonts w:asciiTheme="minorEastAsia" w:hAnsiTheme="minorEastAsia" w:hint="eastAsia"/>
            <w:noProof/>
            <w:color w:val="auto"/>
            <w:u w:val="none"/>
          </w:rPr>
          <w:t xml:space="preserve">　年度業務報告書及び年度収支報告書</w:t>
        </w:r>
        <w:r w:rsidR="00293BA3" w:rsidRPr="001D1E7D">
          <w:rPr>
            <w:noProof/>
            <w:webHidden/>
          </w:rPr>
          <w:tab/>
        </w:r>
      </w:hyperlink>
      <w:r w:rsidR="00100778" w:rsidRPr="001D1E7D">
        <w:rPr>
          <w:rFonts w:hint="eastAsia"/>
          <w:noProof/>
        </w:rPr>
        <w:t>75</w:t>
      </w:r>
    </w:p>
    <w:p w:rsidR="00293BA3" w:rsidRPr="001D1E7D" w:rsidRDefault="001C50E0" w:rsidP="00293BA3">
      <w:pPr>
        <w:pStyle w:val="13"/>
        <w:rPr>
          <w:rFonts w:asciiTheme="minorHAnsi" w:eastAsiaTheme="minorEastAsia" w:hAnsiTheme="minorHAnsi" w:cstheme="minorBidi"/>
          <w:noProof/>
          <w:kern w:val="2"/>
          <w:szCs w:val="22"/>
        </w:rPr>
      </w:pPr>
      <w:hyperlink w:anchor="_Toc487118693" w:history="1">
        <w:r w:rsidR="00293BA3" w:rsidRPr="001D1E7D">
          <w:rPr>
            <w:rStyle w:val="af1"/>
            <w:rFonts w:asciiTheme="minorEastAsia" w:hAnsiTheme="minorEastAsia" w:hint="eastAsia"/>
            <w:noProof/>
            <w:color w:val="auto"/>
            <w:szCs w:val="22"/>
            <w:u w:val="none"/>
          </w:rPr>
          <w:t>別紙</w:t>
        </w:r>
        <w:r w:rsidR="00293BA3" w:rsidRPr="001D1E7D">
          <w:rPr>
            <w:rStyle w:val="af1"/>
            <w:rFonts w:asciiTheme="minorEastAsia" w:hAnsiTheme="minorEastAsia"/>
            <w:noProof/>
            <w:color w:val="auto"/>
            <w:szCs w:val="22"/>
            <w:u w:val="none"/>
          </w:rPr>
          <w:t>9</w:t>
        </w:r>
        <w:r w:rsidR="00293BA3" w:rsidRPr="001D1E7D">
          <w:rPr>
            <w:rStyle w:val="af1"/>
            <w:rFonts w:asciiTheme="minorEastAsia" w:hAnsiTheme="minorEastAsia" w:hint="eastAsia"/>
            <w:noProof/>
            <w:color w:val="auto"/>
            <w:szCs w:val="22"/>
            <w:u w:val="none"/>
          </w:rPr>
          <w:t xml:space="preserve">　モニタリングの方法及びモニタリング結果等に基づく対価の減額方法</w:t>
        </w:r>
        <w:r w:rsidR="00293BA3" w:rsidRPr="001D1E7D">
          <w:rPr>
            <w:noProof/>
            <w:webHidden/>
            <w:szCs w:val="22"/>
          </w:rPr>
          <w:tab/>
        </w:r>
      </w:hyperlink>
      <w:r w:rsidR="00100778" w:rsidRPr="001D1E7D">
        <w:rPr>
          <w:rFonts w:hint="eastAsia"/>
          <w:noProof/>
          <w:szCs w:val="22"/>
        </w:rPr>
        <w:t>76</w:t>
      </w:r>
    </w:p>
    <w:p w:rsidR="00293BA3" w:rsidRPr="001D1E7D" w:rsidRDefault="001C50E0" w:rsidP="00293BA3">
      <w:pPr>
        <w:pStyle w:val="13"/>
        <w:rPr>
          <w:noProof/>
          <w:szCs w:val="22"/>
        </w:rPr>
      </w:pPr>
      <w:hyperlink w:anchor="_Toc487118694" w:history="1">
        <w:r w:rsidR="00293BA3" w:rsidRPr="001D1E7D">
          <w:rPr>
            <w:rStyle w:val="af1"/>
            <w:rFonts w:asciiTheme="minorEastAsia" w:hAnsiTheme="minorEastAsia" w:hint="eastAsia"/>
            <w:noProof/>
            <w:color w:val="auto"/>
            <w:szCs w:val="22"/>
            <w:u w:val="none"/>
          </w:rPr>
          <w:t>別紙</w:t>
        </w:r>
        <w:r w:rsidR="00293BA3" w:rsidRPr="001D1E7D">
          <w:rPr>
            <w:rStyle w:val="af1"/>
            <w:rFonts w:asciiTheme="minorEastAsia" w:hAnsiTheme="minorEastAsia"/>
            <w:noProof/>
            <w:color w:val="auto"/>
            <w:szCs w:val="22"/>
            <w:u w:val="none"/>
          </w:rPr>
          <w:t>10</w:t>
        </w:r>
        <w:r w:rsidR="00293BA3" w:rsidRPr="001D1E7D">
          <w:rPr>
            <w:rStyle w:val="af1"/>
            <w:rFonts w:asciiTheme="minorEastAsia" w:hAnsiTheme="minorEastAsia" w:hint="eastAsia"/>
            <w:noProof/>
            <w:color w:val="auto"/>
            <w:szCs w:val="22"/>
            <w:u w:val="none"/>
          </w:rPr>
          <w:t xml:space="preserve">　支払金額等</w:t>
        </w:r>
        <w:r w:rsidR="00293BA3" w:rsidRPr="001D1E7D">
          <w:rPr>
            <w:noProof/>
            <w:webHidden/>
            <w:szCs w:val="22"/>
          </w:rPr>
          <w:tab/>
        </w:r>
      </w:hyperlink>
      <w:r w:rsidR="00100778" w:rsidRPr="001D1E7D">
        <w:rPr>
          <w:rFonts w:hint="eastAsia"/>
          <w:noProof/>
          <w:szCs w:val="22"/>
        </w:rPr>
        <w:t>90</w:t>
      </w:r>
    </w:p>
    <w:p w:rsidR="00AC6266" w:rsidRPr="001D1E7D" w:rsidRDefault="00AC6266" w:rsidP="00AC6266">
      <w:pPr>
        <w:pStyle w:val="13"/>
        <w:rPr>
          <w:rStyle w:val="af1"/>
          <w:rFonts w:asciiTheme="minorEastAsia" w:hAnsiTheme="minorEastAsia"/>
          <w:noProof/>
          <w:color w:val="auto"/>
          <w:szCs w:val="22"/>
          <w:u w:val="none"/>
        </w:rPr>
      </w:pPr>
      <w:r w:rsidRPr="001D1E7D">
        <w:rPr>
          <w:rStyle w:val="af1"/>
          <w:rFonts w:asciiTheme="minorEastAsia" w:hAnsiTheme="minorEastAsia" w:hint="eastAsia"/>
          <w:noProof/>
          <w:color w:val="auto"/>
          <w:szCs w:val="22"/>
          <w:u w:val="none"/>
        </w:rPr>
        <w:t>別紙</w:t>
      </w:r>
      <w:r w:rsidRPr="001D1E7D">
        <w:rPr>
          <w:rStyle w:val="af1"/>
          <w:rFonts w:asciiTheme="minorEastAsia" w:hAnsiTheme="minorEastAsia"/>
          <w:noProof/>
          <w:color w:val="auto"/>
          <w:szCs w:val="22"/>
          <w:u w:val="none"/>
        </w:rPr>
        <w:t>1</w:t>
      </w:r>
      <w:r w:rsidRPr="001D1E7D">
        <w:rPr>
          <w:rStyle w:val="af1"/>
          <w:rFonts w:asciiTheme="minorEastAsia" w:hAnsiTheme="minorEastAsia" w:hint="eastAsia"/>
          <w:noProof/>
          <w:color w:val="auto"/>
          <w:szCs w:val="22"/>
          <w:u w:val="none"/>
        </w:rPr>
        <w:t>1　サービス対価の支払方法</w:t>
      </w:r>
      <w:r w:rsidRPr="001D1E7D">
        <w:rPr>
          <w:rStyle w:val="af1"/>
          <w:rFonts w:asciiTheme="minorEastAsia" w:hAnsiTheme="minorEastAsia"/>
          <w:noProof/>
          <w:webHidden/>
          <w:color w:val="auto"/>
          <w:szCs w:val="22"/>
          <w:u w:val="none"/>
        </w:rPr>
        <w:tab/>
      </w:r>
      <w:r w:rsidR="00100778" w:rsidRPr="001D1E7D">
        <w:rPr>
          <w:rStyle w:val="af1"/>
          <w:rFonts w:asciiTheme="minorEastAsia" w:hAnsiTheme="minorEastAsia" w:hint="eastAsia"/>
          <w:noProof/>
          <w:webHidden/>
          <w:color w:val="auto"/>
          <w:szCs w:val="22"/>
          <w:u w:val="none"/>
        </w:rPr>
        <w:t>97</w:t>
      </w:r>
    </w:p>
    <w:p w:rsidR="00293BA3" w:rsidRPr="001D1E7D" w:rsidRDefault="00293BA3" w:rsidP="00293BA3">
      <w:pPr>
        <w:pStyle w:val="13"/>
        <w:rPr>
          <w:rStyle w:val="af1"/>
          <w:rFonts w:asciiTheme="minorEastAsia" w:hAnsiTheme="minorEastAsia"/>
          <w:noProof/>
          <w:color w:val="auto"/>
          <w:szCs w:val="22"/>
          <w:u w:val="none"/>
        </w:rPr>
      </w:pPr>
      <w:r w:rsidRPr="001D1E7D">
        <w:rPr>
          <w:rStyle w:val="af1"/>
          <w:rFonts w:asciiTheme="minorEastAsia" w:hAnsiTheme="minorEastAsia" w:hint="eastAsia"/>
          <w:noProof/>
          <w:color w:val="auto"/>
          <w:szCs w:val="22"/>
          <w:u w:val="none"/>
        </w:rPr>
        <w:t>別紙</w:t>
      </w:r>
      <w:r w:rsidR="00AC6266" w:rsidRPr="001D1E7D">
        <w:rPr>
          <w:rStyle w:val="af1"/>
          <w:rFonts w:asciiTheme="minorEastAsia" w:hAnsiTheme="minorEastAsia"/>
          <w:noProof/>
          <w:color w:val="auto"/>
          <w:szCs w:val="22"/>
          <w:u w:val="none"/>
        </w:rPr>
        <w:t>1</w:t>
      </w:r>
      <w:r w:rsidR="00AC6266" w:rsidRPr="001D1E7D">
        <w:rPr>
          <w:rStyle w:val="af1"/>
          <w:rFonts w:asciiTheme="minorEastAsia" w:hAnsiTheme="minorEastAsia" w:hint="eastAsia"/>
          <w:noProof/>
          <w:color w:val="auto"/>
          <w:szCs w:val="22"/>
          <w:u w:val="none"/>
        </w:rPr>
        <w:t>2</w:t>
      </w:r>
      <w:r w:rsidRPr="001D1E7D">
        <w:rPr>
          <w:rStyle w:val="af1"/>
          <w:rFonts w:asciiTheme="minorEastAsia" w:hAnsiTheme="minorEastAsia" w:hint="eastAsia"/>
          <w:noProof/>
          <w:color w:val="auto"/>
          <w:szCs w:val="22"/>
          <w:u w:val="none"/>
        </w:rPr>
        <w:t xml:space="preserve">　設計・施工等のサービス対価のうち割賦手数料の改定方法</w:t>
      </w:r>
      <w:r w:rsidR="00604C40" w:rsidRPr="001D1E7D">
        <w:rPr>
          <w:rStyle w:val="af1"/>
          <w:rFonts w:asciiTheme="minorEastAsia" w:hAnsiTheme="minorEastAsia"/>
          <w:noProof/>
          <w:webHidden/>
          <w:color w:val="auto"/>
          <w:szCs w:val="22"/>
          <w:u w:val="none"/>
        </w:rPr>
        <w:tab/>
      </w:r>
      <w:r w:rsidR="00100778" w:rsidRPr="001D1E7D">
        <w:rPr>
          <w:rStyle w:val="af1"/>
          <w:rFonts w:asciiTheme="minorEastAsia" w:hAnsiTheme="minorEastAsia" w:hint="eastAsia"/>
          <w:noProof/>
          <w:webHidden/>
          <w:color w:val="auto"/>
          <w:szCs w:val="22"/>
          <w:u w:val="none"/>
        </w:rPr>
        <w:t>100</w:t>
      </w:r>
    </w:p>
    <w:p w:rsidR="00F22FEF" w:rsidRPr="001D1E7D" w:rsidRDefault="00293BA3" w:rsidP="00604C40">
      <w:pPr>
        <w:pStyle w:val="13"/>
        <w:rPr>
          <w:rStyle w:val="af1"/>
          <w:rFonts w:asciiTheme="minorEastAsia" w:hAnsiTheme="minorEastAsia"/>
          <w:noProof/>
          <w:color w:val="auto"/>
          <w:u w:val="none"/>
        </w:rPr>
      </w:pPr>
      <w:r w:rsidRPr="001D1E7D">
        <w:rPr>
          <w:rStyle w:val="af1"/>
          <w:rFonts w:hint="eastAsia"/>
          <w:color w:val="auto"/>
          <w:u w:val="none"/>
        </w:rPr>
        <w:t>別紙</w:t>
      </w:r>
      <w:r w:rsidR="00AC6266" w:rsidRPr="001D1E7D">
        <w:rPr>
          <w:rStyle w:val="af1"/>
          <w:rFonts w:hint="eastAsia"/>
          <w:color w:val="auto"/>
          <w:u w:val="none"/>
        </w:rPr>
        <w:t>13</w:t>
      </w:r>
      <w:r w:rsidRPr="001D1E7D">
        <w:rPr>
          <w:rStyle w:val="af1"/>
          <w:rFonts w:hint="eastAsia"/>
          <w:color w:val="auto"/>
          <w:u w:val="none"/>
        </w:rPr>
        <w:t xml:space="preserve">　維持管理のサービス対価の改定方法</w:t>
      </w:r>
      <w:r w:rsidR="00604C40" w:rsidRPr="001D1E7D">
        <w:rPr>
          <w:rStyle w:val="af1"/>
          <w:rFonts w:asciiTheme="minorEastAsia" w:hAnsiTheme="minorEastAsia"/>
          <w:noProof/>
          <w:webHidden/>
          <w:color w:val="auto"/>
          <w:szCs w:val="22"/>
          <w:u w:val="none"/>
        </w:rPr>
        <w:tab/>
      </w:r>
      <w:r w:rsidR="00100778" w:rsidRPr="001D1E7D">
        <w:rPr>
          <w:rStyle w:val="af1"/>
          <w:rFonts w:asciiTheme="minorEastAsia" w:hAnsiTheme="minorEastAsia" w:hint="eastAsia"/>
          <w:noProof/>
          <w:webHidden/>
          <w:color w:val="auto"/>
          <w:szCs w:val="22"/>
          <w:u w:val="none"/>
        </w:rPr>
        <w:t>103</w:t>
      </w:r>
    </w:p>
    <w:p w:rsidR="00293BA3" w:rsidRPr="001D1E7D" w:rsidRDefault="001C50E0" w:rsidP="00293BA3">
      <w:pPr>
        <w:pStyle w:val="13"/>
        <w:rPr>
          <w:rFonts w:asciiTheme="minorHAnsi" w:eastAsiaTheme="minorEastAsia" w:hAnsiTheme="minorHAnsi" w:cstheme="minorBidi"/>
          <w:noProof/>
          <w:kern w:val="2"/>
          <w:szCs w:val="22"/>
        </w:rPr>
      </w:pPr>
      <w:hyperlink w:anchor="_Toc487118696" w:history="1">
        <w:r w:rsidR="00293BA3" w:rsidRPr="001D1E7D">
          <w:rPr>
            <w:rStyle w:val="af1"/>
            <w:rFonts w:asciiTheme="minorEastAsia" w:hAnsiTheme="minorEastAsia" w:hint="eastAsia"/>
            <w:noProof/>
            <w:color w:val="auto"/>
            <w:szCs w:val="22"/>
            <w:u w:val="none"/>
          </w:rPr>
          <w:t>別紙</w:t>
        </w:r>
        <w:r w:rsidR="00293BA3" w:rsidRPr="001D1E7D">
          <w:rPr>
            <w:rStyle w:val="af1"/>
            <w:rFonts w:asciiTheme="minorEastAsia" w:hAnsiTheme="minorEastAsia"/>
            <w:noProof/>
            <w:color w:val="auto"/>
            <w:szCs w:val="22"/>
            <w:u w:val="none"/>
          </w:rPr>
          <w:t>1</w:t>
        </w:r>
        <w:r w:rsidR="00AC6266" w:rsidRPr="001D1E7D">
          <w:rPr>
            <w:rStyle w:val="af1"/>
            <w:rFonts w:asciiTheme="minorEastAsia" w:hAnsiTheme="minorEastAsia" w:hint="eastAsia"/>
            <w:noProof/>
            <w:color w:val="auto"/>
            <w:szCs w:val="22"/>
            <w:u w:val="none"/>
          </w:rPr>
          <w:t>4</w:t>
        </w:r>
        <w:r w:rsidR="00293BA3" w:rsidRPr="001D1E7D">
          <w:rPr>
            <w:rStyle w:val="af1"/>
            <w:rFonts w:asciiTheme="minorEastAsia" w:hAnsiTheme="minorEastAsia" w:hint="eastAsia"/>
            <w:noProof/>
            <w:color w:val="auto"/>
            <w:szCs w:val="22"/>
            <w:u w:val="none"/>
          </w:rPr>
          <w:t xml:space="preserve">　不可抗力による追加費用又は損害の負担割合</w:t>
        </w:r>
        <w:r w:rsidR="00293BA3" w:rsidRPr="001D1E7D">
          <w:rPr>
            <w:noProof/>
            <w:webHidden/>
            <w:szCs w:val="22"/>
          </w:rPr>
          <w:tab/>
        </w:r>
      </w:hyperlink>
      <w:r w:rsidR="00100778" w:rsidRPr="001D1E7D">
        <w:rPr>
          <w:rFonts w:hint="eastAsia"/>
          <w:noProof/>
          <w:szCs w:val="22"/>
        </w:rPr>
        <w:t>10</w:t>
      </w:r>
      <w:r w:rsidR="00C95DF0" w:rsidRPr="001D1E7D">
        <w:rPr>
          <w:rFonts w:hint="eastAsia"/>
          <w:noProof/>
          <w:szCs w:val="22"/>
        </w:rPr>
        <w:t>5</w:t>
      </w:r>
    </w:p>
    <w:p w:rsidR="00293BA3" w:rsidRPr="001D1E7D" w:rsidRDefault="001C50E0" w:rsidP="00293BA3">
      <w:pPr>
        <w:pStyle w:val="13"/>
        <w:rPr>
          <w:rFonts w:asciiTheme="minorHAnsi" w:eastAsiaTheme="minorEastAsia" w:hAnsiTheme="minorHAnsi" w:cstheme="minorBidi"/>
          <w:noProof/>
          <w:kern w:val="2"/>
          <w:szCs w:val="22"/>
        </w:rPr>
      </w:pPr>
      <w:hyperlink w:anchor="_Toc487118697" w:history="1">
        <w:r w:rsidR="00293BA3" w:rsidRPr="001D1E7D">
          <w:rPr>
            <w:rStyle w:val="af1"/>
            <w:rFonts w:asciiTheme="minorEastAsia" w:hAnsiTheme="minorEastAsia" w:hint="eastAsia"/>
            <w:noProof/>
            <w:color w:val="auto"/>
            <w:szCs w:val="22"/>
            <w:u w:val="none"/>
          </w:rPr>
          <w:t>別紙</w:t>
        </w:r>
        <w:r w:rsidR="00293BA3" w:rsidRPr="001D1E7D">
          <w:rPr>
            <w:rStyle w:val="af1"/>
            <w:rFonts w:asciiTheme="minorEastAsia" w:hAnsiTheme="minorEastAsia"/>
            <w:noProof/>
            <w:color w:val="auto"/>
            <w:szCs w:val="22"/>
            <w:u w:val="none"/>
          </w:rPr>
          <w:t>1</w:t>
        </w:r>
        <w:r w:rsidR="00AC6266" w:rsidRPr="001D1E7D">
          <w:rPr>
            <w:rStyle w:val="af1"/>
            <w:rFonts w:asciiTheme="minorEastAsia" w:hAnsiTheme="minorEastAsia" w:hint="eastAsia"/>
            <w:noProof/>
            <w:color w:val="auto"/>
            <w:szCs w:val="22"/>
            <w:u w:val="none"/>
          </w:rPr>
          <w:t>5</w:t>
        </w:r>
        <w:r w:rsidR="00293BA3" w:rsidRPr="001D1E7D">
          <w:rPr>
            <w:rStyle w:val="af1"/>
            <w:rFonts w:asciiTheme="minorEastAsia" w:hAnsiTheme="minorEastAsia" w:hint="eastAsia"/>
            <w:noProof/>
            <w:color w:val="auto"/>
            <w:szCs w:val="22"/>
            <w:u w:val="none"/>
          </w:rPr>
          <w:t>の</w:t>
        </w:r>
        <w:r w:rsidR="00293BA3" w:rsidRPr="001D1E7D">
          <w:rPr>
            <w:rStyle w:val="af1"/>
            <w:rFonts w:asciiTheme="minorEastAsia" w:hAnsiTheme="minorEastAsia"/>
            <w:noProof/>
            <w:color w:val="auto"/>
            <w:szCs w:val="22"/>
            <w:u w:val="none"/>
          </w:rPr>
          <w:t>1</w:t>
        </w:r>
        <w:r w:rsidR="00293BA3" w:rsidRPr="001D1E7D">
          <w:rPr>
            <w:rStyle w:val="af1"/>
            <w:rFonts w:asciiTheme="minorEastAsia" w:hAnsiTheme="minorEastAsia" w:hint="eastAsia"/>
            <w:noProof/>
            <w:color w:val="auto"/>
            <w:szCs w:val="22"/>
            <w:u w:val="none"/>
          </w:rPr>
          <w:t xml:space="preserve">　乙に付保が義務付けられている保険契約</w:t>
        </w:r>
        <w:r w:rsidR="00293BA3" w:rsidRPr="001D1E7D">
          <w:rPr>
            <w:noProof/>
            <w:webHidden/>
            <w:szCs w:val="22"/>
          </w:rPr>
          <w:tab/>
        </w:r>
      </w:hyperlink>
      <w:r w:rsidR="00C95DF0" w:rsidRPr="001D1E7D">
        <w:rPr>
          <w:rFonts w:hint="eastAsia"/>
          <w:noProof/>
          <w:szCs w:val="22"/>
        </w:rPr>
        <w:t>106</w:t>
      </w:r>
    </w:p>
    <w:p w:rsidR="00293BA3" w:rsidRPr="001D1E7D" w:rsidRDefault="001C50E0" w:rsidP="00293BA3">
      <w:pPr>
        <w:pStyle w:val="13"/>
        <w:rPr>
          <w:rFonts w:asciiTheme="minorHAnsi" w:eastAsiaTheme="minorEastAsia" w:hAnsiTheme="minorHAnsi" w:cstheme="minorBidi"/>
          <w:noProof/>
          <w:kern w:val="2"/>
          <w:szCs w:val="22"/>
        </w:rPr>
      </w:pPr>
      <w:hyperlink w:anchor="_Toc487118698" w:history="1">
        <w:r w:rsidR="00293BA3" w:rsidRPr="001D1E7D">
          <w:rPr>
            <w:rStyle w:val="af1"/>
            <w:rFonts w:asciiTheme="minorEastAsia" w:hAnsiTheme="minorEastAsia" w:hint="eastAsia"/>
            <w:noProof/>
            <w:color w:val="auto"/>
            <w:szCs w:val="22"/>
            <w:u w:val="none"/>
          </w:rPr>
          <w:t>別紙</w:t>
        </w:r>
        <w:r w:rsidR="00293BA3" w:rsidRPr="001D1E7D">
          <w:rPr>
            <w:rStyle w:val="af1"/>
            <w:rFonts w:asciiTheme="minorEastAsia" w:hAnsiTheme="minorEastAsia"/>
            <w:noProof/>
            <w:color w:val="auto"/>
            <w:szCs w:val="22"/>
            <w:u w:val="none"/>
          </w:rPr>
          <w:t>1</w:t>
        </w:r>
        <w:r w:rsidR="00AC6266" w:rsidRPr="001D1E7D">
          <w:rPr>
            <w:rStyle w:val="af1"/>
            <w:rFonts w:asciiTheme="minorEastAsia" w:hAnsiTheme="minorEastAsia" w:hint="eastAsia"/>
            <w:noProof/>
            <w:color w:val="auto"/>
            <w:szCs w:val="22"/>
            <w:u w:val="none"/>
          </w:rPr>
          <w:t>5</w:t>
        </w:r>
        <w:r w:rsidR="00293BA3" w:rsidRPr="001D1E7D">
          <w:rPr>
            <w:rStyle w:val="af1"/>
            <w:rFonts w:asciiTheme="minorEastAsia" w:hAnsiTheme="minorEastAsia" w:hint="eastAsia"/>
            <w:noProof/>
            <w:color w:val="auto"/>
            <w:szCs w:val="22"/>
            <w:u w:val="none"/>
          </w:rPr>
          <w:t>の</w:t>
        </w:r>
        <w:r w:rsidR="00293BA3" w:rsidRPr="001D1E7D">
          <w:rPr>
            <w:rStyle w:val="af1"/>
            <w:rFonts w:asciiTheme="minorEastAsia" w:hAnsiTheme="minorEastAsia"/>
            <w:noProof/>
            <w:color w:val="auto"/>
            <w:szCs w:val="22"/>
            <w:u w:val="none"/>
          </w:rPr>
          <w:t>2</w:t>
        </w:r>
        <w:r w:rsidR="00293BA3" w:rsidRPr="001D1E7D">
          <w:rPr>
            <w:rStyle w:val="af1"/>
            <w:rFonts w:asciiTheme="minorEastAsia" w:hAnsiTheme="minorEastAsia" w:hint="eastAsia"/>
            <w:noProof/>
            <w:color w:val="auto"/>
            <w:szCs w:val="22"/>
            <w:u w:val="none"/>
          </w:rPr>
          <w:t xml:space="preserve">　乙の提案により任意に付保される保険契約</w:t>
        </w:r>
        <w:r w:rsidR="00293BA3" w:rsidRPr="001D1E7D">
          <w:rPr>
            <w:noProof/>
            <w:webHidden/>
            <w:szCs w:val="22"/>
          </w:rPr>
          <w:tab/>
        </w:r>
      </w:hyperlink>
      <w:r w:rsidR="00C95DF0" w:rsidRPr="001D1E7D">
        <w:rPr>
          <w:rFonts w:hint="eastAsia"/>
          <w:noProof/>
          <w:szCs w:val="22"/>
        </w:rPr>
        <w:t>108</w:t>
      </w:r>
    </w:p>
    <w:p w:rsidR="00706043" w:rsidRPr="001D1E7D" w:rsidRDefault="00706043">
      <w:pPr>
        <w:pStyle w:val="40"/>
        <w:numPr>
          <w:ilvl w:val="0"/>
          <w:numId w:val="0"/>
        </w:numPr>
        <w:rPr>
          <w:color w:val="auto"/>
        </w:rPr>
      </w:pPr>
    </w:p>
    <w:p w:rsidR="00706043" w:rsidRPr="001D1E7D" w:rsidRDefault="00706043">
      <w:pPr>
        <w:pStyle w:val="40"/>
        <w:numPr>
          <w:ilvl w:val="0"/>
          <w:numId w:val="0"/>
        </w:numPr>
        <w:rPr>
          <w:color w:val="auto"/>
        </w:rPr>
      </w:pPr>
    </w:p>
    <w:p w:rsidR="00706043" w:rsidRPr="001D1E7D" w:rsidRDefault="00706043">
      <w:pPr>
        <w:pStyle w:val="40"/>
        <w:numPr>
          <w:ilvl w:val="0"/>
          <w:numId w:val="0"/>
        </w:numPr>
        <w:rPr>
          <w:color w:val="auto"/>
        </w:rPr>
        <w:sectPr w:rsidR="00706043" w:rsidRPr="001D1E7D">
          <w:footerReference w:type="default" r:id="rId12"/>
          <w:pgSz w:w="11907" w:h="16839" w:code="9"/>
          <w:pgMar w:top="1985" w:right="1701" w:bottom="1701" w:left="1701" w:header="851" w:footer="851" w:gutter="0"/>
          <w:pgNumType w:start="1"/>
          <w:cols w:space="425"/>
          <w:noEndnote/>
          <w:docGrid w:type="linesAndChars" w:linePitch="386" w:charSpace="614"/>
        </w:sectPr>
      </w:pPr>
    </w:p>
    <w:p w:rsidR="00706043" w:rsidRPr="001D1E7D" w:rsidRDefault="00284F6A" w:rsidP="002A76B4">
      <w:pPr>
        <w:pStyle w:val="40"/>
        <w:numPr>
          <w:ilvl w:val="0"/>
          <w:numId w:val="0"/>
        </w:numPr>
        <w:ind w:firstLineChars="100" w:firstLine="223"/>
        <w:rPr>
          <w:color w:val="auto"/>
        </w:rPr>
      </w:pPr>
      <w:r w:rsidRPr="001D1E7D">
        <w:rPr>
          <w:rFonts w:hint="eastAsia"/>
          <w:color w:val="auto"/>
        </w:rPr>
        <w:lastRenderedPageBreak/>
        <w:t>本</w:t>
      </w:r>
      <w:r w:rsidR="00706043" w:rsidRPr="001D1E7D">
        <w:rPr>
          <w:rFonts w:hint="eastAsia"/>
          <w:color w:val="auto"/>
        </w:rPr>
        <w:t>事業に関して、甲及び乙の間で、以下のとおり民間資金等の活用による公共施設等の整備等の促進に関する法律第</w:t>
      </w:r>
      <w:r w:rsidR="00706043" w:rsidRPr="001D1E7D">
        <w:rPr>
          <w:color w:val="auto"/>
        </w:rPr>
        <w:t>2</w:t>
      </w:r>
      <w:r w:rsidR="00706043" w:rsidRPr="001D1E7D">
        <w:rPr>
          <w:rFonts w:hint="eastAsia"/>
          <w:color w:val="auto"/>
        </w:rPr>
        <w:t>条第</w:t>
      </w:r>
      <w:r w:rsidR="00706043" w:rsidRPr="001D1E7D">
        <w:rPr>
          <w:color w:val="auto"/>
        </w:rPr>
        <w:t>2</w:t>
      </w:r>
      <w:r w:rsidR="00706043" w:rsidRPr="001D1E7D">
        <w:rPr>
          <w:rFonts w:hint="eastAsia"/>
          <w:color w:val="auto"/>
        </w:rPr>
        <w:t>項に規定する特定事業に係る契約（以下「本件契約」という。）を締結する。</w:t>
      </w:r>
    </w:p>
    <w:p w:rsidR="00706043" w:rsidRPr="001D1E7D" w:rsidRDefault="00706043">
      <w:pPr>
        <w:pStyle w:val="40"/>
        <w:numPr>
          <w:ilvl w:val="0"/>
          <w:numId w:val="0"/>
        </w:numPr>
        <w:rPr>
          <w:color w:val="auto"/>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2" w:name="_Toc455567317"/>
      <w:r w:rsidRPr="001D1E7D">
        <w:rPr>
          <w:rFonts w:ascii="ＭＳ 明朝" w:hint="eastAsia"/>
          <w:szCs w:val="22"/>
        </w:rPr>
        <w:t>用語の定義</w:t>
      </w:r>
      <w:bookmarkEnd w:id="2"/>
    </w:p>
    <w:p w:rsidR="00706043" w:rsidRPr="001D1E7D" w:rsidRDefault="00706043">
      <w:pPr>
        <w:pStyle w:val="40"/>
        <w:numPr>
          <w:ilvl w:val="0"/>
          <w:numId w:val="0"/>
        </w:numPr>
        <w:rPr>
          <w:color w:val="auto"/>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3" w:name="_Toc455567318"/>
      <w:r w:rsidRPr="001D1E7D">
        <w:rPr>
          <w:rFonts w:ascii="ＭＳ 明朝" w:hAnsi="ＭＳ 明朝" w:hint="eastAsia"/>
          <w:szCs w:val="22"/>
        </w:rPr>
        <w:t>（定義）</w:t>
      </w:r>
      <w:bookmarkEnd w:id="3"/>
    </w:p>
    <w:p w:rsidR="00706043" w:rsidRPr="001D1E7D" w:rsidRDefault="00706043" w:rsidP="00B171E3">
      <w:pPr>
        <w:pStyle w:val="50"/>
        <w:keepNext w:val="0"/>
        <w:widowControl w:val="0"/>
        <w:ind w:left="223" w:hanging="223"/>
        <w:rPr>
          <w:rFonts w:hAnsi="ＭＳ 明朝"/>
          <w:szCs w:val="22"/>
        </w:rPr>
      </w:pPr>
      <w:r w:rsidRPr="001D1E7D">
        <w:rPr>
          <w:rFonts w:hAnsi="ＭＳ 明朝" w:hint="eastAsia"/>
          <w:szCs w:val="22"/>
        </w:rPr>
        <w:t xml:space="preserve">　本件契約において次の各号に掲げる用語の意義は、それぞれ当該各号に定めるところによる。</w:t>
      </w:r>
    </w:p>
    <w:p w:rsidR="00C22DA1" w:rsidRPr="001D1E7D" w:rsidRDefault="00973DBD" w:rsidP="00376F7E">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学校</w:t>
      </w:r>
      <w:r w:rsidR="00706043" w:rsidRPr="001D1E7D">
        <w:rPr>
          <w:rFonts w:ascii="ＭＳ 明朝" w:hAnsi="ＭＳ 明朝" w:hint="eastAsia"/>
          <w:sz w:val="22"/>
          <w:szCs w:val="22"/>
        </w:rPr>
        <w:t xml:space="preserve">　</w:t>
      </w:r>
      <w:r w:rsidR="00C22DA1" w:rsidRPr="001D1E7D">
        <w:rPr>
          <w:rFonts w:ascii="ＭＳ 明朝" w:hAnsi="ＭＳ 明朝" w:hint="eastAsia"/>
          <w:sz w:val="22"/>
          <w:szCs w:val="22"/>
        </w:rPr>
        <w:t>別紙1に記載する大阪府立高等学校129校を個別に又は総称して、いう。</w:t>
      </w:r>
    </w:p>
    <w:p w:rsidR="00706043" w:rsidRPr="001D1E7D" w:rsidRDefault="00C22DA1" w:rsidP="00C22DA1">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事業実施場所　別紙</w:t>
      </w:r>
      <w:r w:rsidRPr="001D1E7D">
        <w:rPr>
          <w:rFonts w:ascii="ＭＳ 明朝" w:hAnsi="ＭＳ 明朝"/>
          <w:sz w:val="22"/>
          <w:szCs w:val="22"/>
        </w:rPr>
        <w:t>1</w:t>
      </w:r>
      <w:r w:rsidRPr="001D1E7D">
        <w:rPr>
          <w:rFonts w:ascii="ＭＳ 明朝" w:hAnsi="ＭＳ 明朝" w:hint="eastAsia"/>
          <w:sz w:val="22"/>
          <w:szCs w:val="22"/>
        </w:rPr>
        <w:t>に記載する学校の普通教室、職員室及び一部の管理諸室、特別教室等、室外の機器施工場所、及びその他本事業を実施するに当たって必要となる場所をいう</w:t>
      </w:r>
      <w:r w:rsidR="00706043" w:rsidRPr="001D1E7D">
        <w:rPr>
          <w:rFonts w:ascii="ＭＳ 明朝" w:hAnsi="ＭＳ 明朝" w:hint="eastAsia"/>
          <w:sz w:val="22"/>
          <w:szCs w:val="22"/>
        </w:rPr>
        <w:t>。</w:t>
      </w:r>
    </w:p>
    <w:p w:rsidR="00474926" w:rsidRPr="001D1E7D" w:rsidRDefault="00474926"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空調設備　空調機器設備、配管設備、自動制御設備、換気設備、ダクト設備及びその他の設備等をいう。</w:t>
      </w:r>
    </w:p>
    <w:p w:rsidR="00706043" w:rsidRPr="001D1E7D" w:rsidRDefault="00807595"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整備対象設備</w:t>
      </w:r>
      <w:r w:rsidR="00706043" w:rsidRPr="001D1E7D">
        <w:rPr>
          <w:rFonts w:ascii="ＭＳ 明朝" w:hAnsi="ＭＳ 明朝" w:hint="eastAsia"/>
          <w:sz w:val="22"/>
          <w:szCs w:val="22"/>
        </w:rPr>
        <w:t xml:space="preserve">　</w:t>
      </w:r>
      <w:r w:rsidR="00474926" w:rsidRPr="001D1E7D">
        <w:rPr>
          <w:rFonts w:ascii="ＭＳ 明朝" w:hAnsi="ＭＳ 明朝" w:hint="eastAsia"/>
          <w:sz w:val="22"/>
          <w:szCs w:val="22"/>
        </w:rPr>
        <w:t>空調設備のうち、</w:t>
      </w:r>
      <w:r w:rsidR="00AA14F4" w:rsidRPr="001D1E7D">
        <w:rPr>
          <w:rFonts w:ascii="ＭＳ 明朝" w:hAnsi="ＭＳ 明朝" w:hint="eastAsia"/>
          <w:sz w:val="22"/>
          <w:szCs w:val="22"/>
        </w:rPr>
        <w:t>本事業において</w:t>
      </w:r>
      <w:r w:rsidR="00384341" w:rsidRPr="001D1E7D">
        <w:rPr>
          <w:rFonts w:ascii="ＭＳ 明朝" w:hAnsi="ＭＳ 明朝" w:hint="eastAsia"/>
          <w:sz w:val="22"/>
          <w:szCs w:val="22"/>
        </w:rPr>
        <w:t>撤去・</w:t>
      </w:r>
      <w:r w:rsidR="00AA14F4" w:rsidRPr="001D1E7D">
        <w:rPr>
          <w:rFonts w:ascii="ＭＳ 明朝" w:hAnsi="ＭＳ 明朝" w:hint="eastAsia"/>
          <w:sz w:val="22"/>
          <w:szCs w:val="22"/>
        </w:rPr>
        <w:t>更新</w:t>
      </w:r>
      <w:r w:rsidR="00384341" w:rsidRPr="001D1E7D">
        <w:rPr>
          <w:rFonts w:ascii="ＭＳ 明朝" w:hAnsi="ＭＳ 明朝" w:hint="eastAsia"/>
          <w:sz w:val="22"/>
          <w:szCs w:val="22"/>
        </w:rPr>
        <w:t>され</w:t>
      </w:r>
      <w:r w:rsidR="00AA14F4" w:rsidRPr="001D1E7D">
        <w:rPr>
          <w:rFonts w:ascii="ＭＳ 明朝" w:hAnsi="ＭＳ 明朝" w:hint="eastAsia"/>
          <w:sz w:val="22"/>
          <w:szCs w:val="22"/>
        </w:rPr>
        <w:t>又は新設により設置される設備</w:t>
      </w:r>
      <w:r w:rsidR="00CD32F5" w:rsidRPr="001D1E7D">
        <w:rPr>
          <w:rFonts w:ascii="ＭＳ 明朝" w:hAnsi="ＭＳ 明朝" w:hint="eastAsia"/>
          <w:sz w:val="22"/>
          <w:szCs w:val="22"/>
        </w:rPr>
        <w:t>、</w:t>
      </w:r>
      <w:r w:rsidR="00AA14F4" w:rsidRPr="001D1E7D">
        <w:rPr>
          <w:rFonts w:ascii="ＭＳ 明朝" w:hAnsi="ＭＳ 明朝" w:hint="eastAsia"/>
          <w:sz w:val="22"/>
          <w:szCs w:val="22"/>
        </w:rPr>
        <w:t>及び</w:t>
      </w:r>
      <w:r w:rsidR="00484DF8" w:rsidRPr="001D1E7D">
        <w:rPr>
          <w:rFonts w:ascii="ＭＳ 明朝" w:hAnsi="ＭＳ 明朝" w:hint="eastAsia"/>
          <w:sz w:val="22"/>
          <w:szCs w:val="22"/>
        </w:rPr>
        <w:t>既存</w:t>
      </w:r>
      <w:r w:rsidR="00E5243A" w:rsidRPr="001D1E7D">
        <w:rPr>
          <w:rFonts w:ascii="ＭＳ 明朝" w:hAnsi="ＭＳ 明朝" w:hint="eastAsia"/>
          <w:sz w:val="22"/>
          <w:szCs w:val="22"/>
        </w:rPr>
        <w:t>設備のうち</w:t>
      </w:r>
      <w:r w:rsidR="00484DF8" w:rsidRPr="001D1E7D">
        <w:rPr>
          <w:rFonts w:ascii="ＭＳ 明朝" w:hAnsi="ＭＳ 明朝" w:hint="eastAsia"/>
          <w:sz w:val="22"/>
          <w:szCs w:val="22"/>
        </w:rPr>
        <w:t>乙が</w:t>
      </w:r>
      <w:r w:rsidR="00F76B89" w:rsidRPr="001D1E7D">
        <w:rPr>
          <w:rFonts w:ascii="ＭＳ 明朝" w:hAnsi="ＭＳ 明朝" w:hint="eastAsia"/>
          <w:sz w:val="22"/>
          <w:szCs w:val="22"/>
        </w:rPr>
        <w:t>甲及び学校と協議を行って</w:t>
      </w:r>
      <w:r w:rsidR="00484DF8" w:rsidRPr="001D1E7D">
        <w:rPr>
          <w:rFonts w:ascii="ＭＳ 明朝" w:hAnsi="ＭＳ 明朝" w:hint="eastAsia"/>
          <w:sz w:val="22"/>
          <w:szCs w:val="22"/>
        </w:rPr>
        <w:t>再使用する</w:t>
      </w:r>
      <w:r w:rsidR="00F76B89" w:rsidRPr="001D1E7D">
        <w:rPr>
          <w:rFonts w:ascii="ＭＳ 明朝" w:hAnsi="ＭＳ 明朝" w:hint="eastAsia"/>
          <w:sz w:val="22"/>
          <w:szCs w:val="22"/>
        </w:rPr>
        <w:t>冷媒管、ダクト及びベントキャップ等</w:t>
      </w:r>
      <w:r w:rsidR="00AA14F4" w:rsidRPr="001D1E7D">
        <w:rPr>
          <w:rFonts w:ascii="ＭＳ 明朝" w:hAnsi="ＭＳ 明朝" w:hint="eastAsia"/>
          <w:sz w:val="22"/>
          <w:szCs w:val="22"/>
        </w:rPr>
        <w:t>の設備であって</w:t>
      </w:r>
      <w:r w:rsidR="00A05D6F" w:rsidRPr="001D1E7D">
        <w:rPr>
          <w:rFonts w:ascii="ＭＳ 明朝" w:hAnsi="ＭＳ 明朝" w:hint="eastAsia"/>
          <w:sz w:val="22"/>
          <w:szCs w:val="22"/>
        </w:rPr>
        <w:t>、</w:t>
      </w:r>
      <w:r w:rsidR="00F76B89" w:rsidRPr="001D1E7D">
        <w:rPr>
          <w:rFonts w:ascii="ＭＳ 明朝" w:hAnsi="ＭＳ 明朝" w:hint="eastAsia"/>
          <w:sz w:val="22"/>
          <w:szCs w:val="22"/>
        </w:rPr>
        <w:t>事業期間を通して維持</w:t>
      </w:r>
      <w:r w:rsidR="00474926" w:rsidRPr="001D1E7D">
        <w:rPr>
          <w:rFonts w:ascii="ＭＳ 明朝" w:hAnsi="ＭＳ 明朝" w:hint="eastAsia"/>
          <w:sz w:val="22"/>
          <w:szCs w:val="22"/>
        </w:rPr>
        <w:t>管理</w:t>
      </w:r>
      <w:r w:rsidR="00F76B89" w:rsidRPr="001D1E7D">
        <w:rPr>
          <w:rFonts w:ascii="ＭＳ 明朝" w:hAnsi="ＭＳ 明朝" w:hint="eastAsia"/>
          <w:sz w:val="22"/>
          <w:szCs w:val="22"/>
        </w:rPr>
        <w:t>業務の対象とな</w:t>
      </w:r>
      <w:r w:rsidR="00706043" w:rsidRPr="001D1E7D">
        <w:rPr>
          <w:rFonts w:ascii="ＭＳ 明朝" w:hAnsi="ＭＳ 明朝" w:hint="eastAsia"/>
          <w:sz w:val="22"/>
          <w:szCs w:val="22"/>
        </w:rPr>
        <w:t>る設備をいう。</w:t>
      </w:r>
    </w:p>
    <w:p w:rsidR="0044131E" w:rsidRPr="001D1E7D" w:rsidRDefault="007227E2"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 xml:space="preserve">点検対象設備　</w:t>
      </w:r>
      <w:r w:rsidR="00333524" w:rsidRPr="001D1E7D">
        <w:rPr>
          <w:rFonts w:ascii="ＭＳ 明朝" w:hAnsi="ＭＳ 明朝" w:hint="eastAsia"/>
          <w:sz w:val="22"/>
          <w:szCs w:val="22"/>
        </w:rPr>
        <w:t>空調設備のうち、</w:t>
      </w:r>
      <w:r w:rsidR="00F76B89" w:rsidRPr="001D1E7D">
        <w:rPr>
          <w:rFonts w:ascii="ＭＳ 明朝" w:hAnsi="ＭＳ 明朝" w:hint="eastAsia"/>
          <w:sz w:val="22"/>
          <w:szCs w:val="22"/>
        </w:rPr>
        <w:t>整備対象設備とは別に設置されている設備で、本事業において法定点検業務（フロン類の使用の合理化及び管理の適正化に関する法律〔平成13年法律第64号〕に係る点検業務等）</w:t>
      </w:r>
      <w:r w:rsidRPr="001D1E7D">
        <w:rPr>
          <w:rFonts w:ascii="ＭＳ 明朝" w:hAnsi="ＭＳ 明朝" w:hint="eastAsia"/>
          <w:sz w:val="22"/>
          <w:szCs w:val="22"/>
        </w:rPr>
        <w:t>の対象とな</w:t>
      </w:r>
      <w:r w:rsidR="00F76B89" w:rsidRPr="001D1E7D">
        <w:rPr>
          <w:rFonts w:ascii="ＭＳ 明朝" w:hAnsi="ＭＳ 明朝" w:hint="eastAsia"/>
          <w:sz w:val="22"/>
          <w:szCs w:val="22"/>
        </w:rPr>
        <w:t>る設備をいう</w:t>
      </w:r>
      <w:r w:rsidRPr="001D1E7D">
        <w:rPr>
          <w:rFonts w:ascii="ＭＳ 明朝" w:hAnsi="ＭＳ 明朝" w:hint="eastAsia"/>
          <w:sz w:val="22"/>
          <w:szCs w:val="22"/>
        </w:rPr>
        <w:t>。</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実施方針</w:t>
      </w:r>
      <w:r w:rsidR="00333524" w:rsidRPr="001D1E7D">
        <w:rPr>
          <w:rFonts w:ascii="ＭＳ 明朝" w:hAnsi="ＭＳ 明朝" w:hint="eastAsia"/>
          <w:sz w:val="22"/>
          <w:szCs w:val="22"/>
        </w:rPr>
        <w:t>等</w:t>
      </w:r>
      <w:r w:rsidRPr="001D1E7D">
        <w:rPr>
          <w:rFonts w:ascii="ＭＳ 明朝" w:hAnsi="ＭＳ 明朝" w:hint="eastAsia"/>
          <w:sz w:val="22"/>
          <w:szCs w:val="22"/>
        </w:rPr>
        <w:t xml:space="preserve">　本事業に関し、</w:t>
      </w:r>
      <w:r w:rsidR="00CD256E" w:rsidRPr="001D1E7D">
        <w:rPr>
          <w:rFonts w:ascii="ＭＳ 明朝" w:hAnsi="ＭＳ 明朝" w:hint="eastAsia"/>
          <w:sz w:val="22"/>
          <w:szCs w:val="22"/>
        </w:rPr>
        <w:t>平成30</w:t>
      </w:r>
      <w:r w:rsidR="00E231E3" w:rsidRPr="001D1E7D">
        <w:rPr>
          <w:rFonts w:ascii="ＭＳ 明朝" w:hAnsi="ＭＳ 明朝" w:hint="eastAsia"/>
          <w:sz w:val="22"/>
          <w:szCs w:val="22"/>
        </w:rPr>
        <w:t>年</w:t>
      </w:r>
      <w:r w:rsidR="00CD256E" w:rsidRPr="001D1E7D">
        <w:rPr>
          <w:rFonts w:ascii="ＭＳ 明朝" w:hAnsi="ＭＳ 明朝" w:hint="eastAsia"/>
          <w:sz w:val="22"/>
          <w:szCs w:val="22"/>
        </w:rPr>
        <w:t>3</w:t>
      </w:r>
      <w:r w:rsidR="00E231E3" w:rsidRPr="001D1E7D">
        <w:rPr>
          <w:rFonts w:ascii="ＭＳ 明朝" w:hAnsi="ＭＳ 明朝" w:hint="eastAsia"/>
          <w:sz w:val="22"/>
          <w:szCs w:val="22"/>
        </w:rPr>
        <w:t>月</w:t>
      </w:r>
      <w:r w:rsidR="00CD256E" w:rsidRPr="001D1E7D">
        <w:rPr>
          <w:rFonts w:ascii="ＭＳ 明朝" w:hAnsi="ＭＳ 明朝" w:hint="eastAsia"/>
          <w:sz w:val="22"/>
          <w:szCs w:val="22"/>
        </w:rPr>
        <w:t>15</w:t>
      </w:r>
      <w:r w:rsidR="00E231E3" w:rsidRPr="001D1E7D">
        <w:rPr>
          <w:rFonts w:ascii="ＭＳ 明朝" w:hAnsi="ＭＳ 明朝" w:hint="eastAsia"/>
          <w:sz w:val="22"/>
          <w:szCs w:val="22"/>
        </w:rPr>
        <w:t>日</w:t>
      </w:r>
      <w:r w:rsidRPr="001D1E7D">
        <w:rPr>
          <w:rFonts w:ascii="ＭＳ 明朝" w:hAnsi="ＭＳ 明朝" w:hint="eastAsia"/>
          <w:sz w:val="22"/>
          <w:szCs w:val="22"/>
        </w:rPr>
        <w:t>に公表され</w:t>
      </w:r>
      <w:r w:rsidR="007C77E1" w:rsidRPr="001D1E7D">
        <w:rPr>
          <w:rFonts w:ascii="ＭＳ 明朝" w:hAnsi="ＭＳ 明朝" w:hint="eastAsia"/>
          <w:sz w:val="22"/>
          <w:szCs w:val="22"/>
        </w:rPr>
        <w:t>た</w:t>
      </w:r>
      <w:r w:rsidRPr="001D1E7D">
        <w:rPr>
          <w:rFonts w:ascii="ＭＳ 明朝" w:hAnsi="ＭＳ 明朝" w:hint="eastAsia"/>
          <w:sz w:val="22"/>
          <w:szCs w:val="22"/>
        </w:rPr>
        <w:t>「</w:t>
      </w:r>
      <w:r w:rsidR="00E1260C" w:rsidRPr="001D1E7D">
        <w:rPr>
          <w:rFonts w:ascii="ＭＳ 明朝" w:hAnsi="ＭＳ 明朝" w:hint="eastAsia"/>
          <w:sz w:val="22"/>
          <w:szCs w:val="22"/>
        </w:rPr>
        <w:t>大阪府</w:t>
      </w:r>
      <w:r w:rsidR="00E231E3" w:rsidRPr="001D1E7D">
        <w:rPr>
          <w:rFonts w:ascii="ＭＳ 明朝" w:hAnsi="ＭＳ 明朝" w:hint="eastAsia"/>
          <w:sz w:val="22"/>
          <w:szCs w:val="22"/>
        </w:rPr>
        <w:t>立</w:t>
      </w:r>
      <w:r w:rsidR="0096644A" w:rsidRPr="001D1E7D">
        <w:rPr>
          <w:rFonts w:ascii="ＭＳ 明朝" w:hAnsi="ＭＳ 明朝" w:hint="eastAsia"/>
          <w:sz w:val="22"/>
          <w:szCs w:val="22"/>
        </w:rPr>
        <w:t>高等学校</w:t>
      </w:r>
      <w:r w:rsidR="00E231E3" w:rsidRPr="001D1E7D">
        <w:rPr>
          <w:rFonts w:ascii="ＭＳ 明朝" w:hAnsi="ＭＳ 明朝" w:hint="eastAsia"/>
          <w:sz w:val="22"/>
          <w:szCs w:val="22"/>
        </w:rPr>
        <w:t>空調</w:t>
      </w:r>
      <w:r w:rsidR="006C624F" w:rsidRPr="001D1E7D">
        <w:rPr>
          <w:rFonts w:ascii="ＭＳ 明朝" w:hAnsi="ＭＳ 明朝" w:hint="eastAsia"/>
          <w:sz w:val="22"/>
          <w:szCs w:val="22"/>
        </w:rPr>
        <w:t>設備</w:t>
      </w:r>
      <w:r w:rsidR="00E1260C" w:rsidRPr="001D1E7D">
        <w:rPr>
          <w:rFonts w:ascii="ＭＳ 明朝" w:hAnsi="ＭＳ 明朝" w:hint="eastAsia"/>
          <w:sz w:val="22"/>
          <w:szCs w:val="22"/>
        </w:rPr>
        <w:t>更新</w:t>
      </w:r>
      <w:r w:rsidR="00E231E3" w:rsidRPr="001D1E7D">
        <w:rPr>
          <w:rFonts w:ascii="ＭＳ 明朝" w:hAnsi="ＭＳ 明朝" w:hint="eastAsia"/>
          <w:sz w:val="22"/>
          <w:szCs w:val="22"/>
        </w:rPr>
        <w:t>ＰＦＩ事業</w:t>
      </w:r>
      <w:r w:rsidRPr="001D1E7D">
        <w:rPr>
          <w:rFonts w:ascii="ＭＳ 明朝" w:hAnsi="ＭＳ 明朝" w:hint="eastAsia"/>
          <w:sz w:val="22"/>
          <w:szCs w:val="22"/>
        </w:rPr>
        <w:t>実施方針」</w:t>
      </w:r>
      <w:r w:rsidR="00545826" w:rsidRPr="001D1E7D">
        <w:rPr>
          <w:rFonts w:ascii="ＭＳ 明朝" w:hAnsi="ＭＳ 明朝" w:hint="eastAsia"/>
          <w:sz w:val="22"/>
          <w:szCs w:val="22"/>
        </w:rPr>
        <w:t>（公表後の変更を含む。）</w:t>
      </w:r>
      <w:r w:rsidR="00333524" w:rsidRPr="001D1E7D">
        <w:rPr>
          <w:rFonts w:ascii="ＭＳ 明朝" w:hAnsi="ＭＳ 明朝" w:hint="eastAsia"/>
          <w:sz w:val="22"/>
          <w:szCs w:val="22"/>
        </w:rPr>
        <w:t>及び添付の要求水準書（案）</w:t>
      </w:r>
      <w:r w:rsidRPr="001D1E7D">
        <w:rPr>
          <w:rFonts w:ascii="ＭＳ 明朝" w:hAnsi="ＭＳ 明朝" w:hint="eastAsia"/>
          <w:sz w:val="22"/>
          <w:szCs w:val="22"/>
        </w:rPr>
        <w:t>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入札説明書　本事業に関し、</w:t>
      </w:r>
      <w:r w:rsidR="00460F29" w:rsidRPr="001D1E7D">
        <w:rPr>
          <w:rFonts w:ascii="ＭＳ 明朝" w:hAnsi="ＭＳ 明朝" w:hint="eastAsia"/>
          <w:sz w:val="22"/>
          <w:szCs w:val="22"/>
        </w:rPr>
        <w:t>平成30</w:t>
      </w:r>
      <w:r w:rsidRPr="001D1E7D">
        <w:rPr>
          <w:rFonts w:ascii="ＭＳ 明朝" w:hAnsi="ＭＳ 明朝" w:hint="eastAsia"/>
          <w:sz w:val="22"/>
          <w:szCs w:val="22"/>
        </w:rPr>
        <w:t>年</w:t>
      </w:r>
      <w:r w:rsidR="00025B46" w:rsidRPr="001D1E7D">
        <w:rPr>
          <w:rFonts w:ascii="ＭＳ 明朝" w:hAnsi="ＭＳ 明朝" w:hint="eastAsia"/>
          <w:sz w:val="22"/>
          <w:szCs w:val="22"/>
        </w:rPr>
        <w:t>6</w:t>
      </w:r>
      <w:r w:rsidRPr="001D1E7D">
        <w:rPr>
          <w:rFonts w:ascii="ＭＳ 明朝" w:hAnsi="ＭＳ 明朝" w:hint="eastAsia"/>
          <w:sz w:val="22"/>
          <w:szCs w:val="22"/>
        </w:rPr>
        <w:t>月</w:t>
      </w:r>
      <w:r w:rsidR="00025B46" w:rsidRPr="001D1E7D">
        <w:rPr>
          <w:rFonts w:ascii="ＭＳ 明朝" w:hAnsi="ＭＳ 明朝" w:hint="eastAsia"/>
          <w:sz w:val="22"/>
          <w:szCs w:val="22"/>
        </w:rPr>
        <w:t>8</w:t>
      </w:r>
      <w:r w:rsidRPr="001D1E7D">
        <w:rPr>
          <w:rFonts w:ascii="ＭＳ 明朝" w:hAnsi="ＭＳ 明朝" w:hint="eastAsia"/>
          <w:sz w:val="22"/>
          <w:szCs w:val="22"/>
        </w:rPr>
        <w:t>日に公表された「</w:t>
      </w:r>
      <w:r w:rsidR="00E1260C" w:rsidRPr="001D1E7D">
        <w:rPr>
          <w:rFonts w:ascii="ＭＳ 明朝" w:hAnsi="ＭＳ 明朝" w:hint="eastAsia"/>
          <w:sz w:val="22"/>
          <w:szCs w:val="22"/>
        </w:rPr>
        <w:t>大阪府</w:t>
      </w:r>
      <w:r w:rsidR="00E231E3" w:rsidRPr="001D1E7D">
        <w:rPr>
          <w:rFonts w:ascii="ＭＳ 明朝" w:hAnsi="ＭＳ 明朝" w:hint="eastAsia"/>
          <w:sz w:val="22"/>
          <w:szCs w:val="22"/>
        </w:rPr>
        <w:t>立</w:t>
      </w:r>
      <w:r w:rsidR="0096644A" w:rsidRPr="001D1E7D">
        <w:rPr>
          <w:rFonts w:ascii="ＭＳ 明朝" w:hAnsi="ＭＳ 明朝" w:hint="eastAsia"/>
          <w:sz w:val="22"/>
          <w:szCs w:val="22"/>
        </w:rPr>
        <w:t>高等学校</w:t>
      </w:r>
      <w:r w:rsidR="00E231E3" w:rsidRPr="001D1E7D">
        <w:rPr>
          <w:rFonts w:ascii="ＭＳ 明朝" w:hAnsi="ＭＳ 明朝" w:hint="eastAsia"/>
          <w:sz w:val="22"/>
          <w:szCs w:val="22"/>
        </w:rPr>
        <w:t>空調</w:t>
      </w:r>
      <w:r w:rsidR="006C624F" w:rsidRPr="001D1E7D">
        <w:rPr>
          <w:rFonts w:ascii="ＭＳ 明朝" w:hAnsi="ＭＳ 明朝" w:hint="eastAsia"/>
          <w:sz w:val="22"/>
          <w:szCs w:val="22"/>
        </w:rPr>
        <w:t>設備</w:t>
      </w:r>
      <w:r w:rsidR="00E1260C" w:rsidRPr="001D1E7D">
        <w:rPr>
          <w:rFonts w:ascii="ＭＳ 明朝" w:hAnsi="ＭＳ 明朝" w:hint="eastAsia"/>
          <w:sz w:val="22"/>
          <w:szCs w:val="22"/>
        </w:rPr>
        <w:t>更新</w:t>
      </w:r>
      <w:r w:rsidR="00E231E3" w:rsidRPr="001D1E7D">
        <w:rPr>
          <w:rFonts w:ascii="ＭＳ 明朝" w:hAnsi="ＭＳ 明朝" w:hint="eastAsia"/>
          <w:sz w:val="22"/>
          <w:szCs w:val="22"/>
        </w:rPr>
        <w:t>ＰＦＩ事業</w:t>
      </w:r>
      <w:r w:rsidRPr="001D1E7D">
        <w:rPr>
          <w:rFonts w:ascii="ＭＳ 明朝" w:hAnsi="ＭＳ 明朝" w:hint="eastAsia"/>
          <w:sz w:val="22"/>
          <w:szCs w:val="22"/>
        </w:rPr>
        <w:t>入札説明書」</w:t>
      </w:r>
      <w:r w:rsidR="007D65D5" w:rsidRPr="001D1E7D">
        <w:rPr>
          <w:rFonts w:ascii="ＭＳ 明朝" w:hAnsi="ＭＳ 明朝" w:hint="eastAsia"/>
          <w:sz w:val="22"/>
          <w:szCs w:val="22"/>
        </w:rPr>
        <w:t>（公表後の変更を含む。）</w:t>
      </w:r>
      <w:r w:rsidRPr="001D1E7D">
        <w:rPr>
          <w:rFonts w:ascii="ＭＳ 明朝" w:hAnsi="ＭＳ 明朝" w:hint="eastAsia"/>
          <w:sz w:val="22"/>
          <w:szCs w:val="22"/>
        </w:rPr>
        <w:t>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 xml:space="preserve">要求水準書　</w:t>
      </w:r>
      <w:r w:rsidR="00F555D2" w:rsidRPr="001D1E7D">
        <w:rPr>
          <w:rFonts w:ascii="ＭＳ 明朝" w:hAnsi="ＭＳ 明朝" w:hint="eastAsia"/>
          <w:sz w:val="22"/>
          <w:szCs w:val="22"/>
        </w:rPr>
        <w:t>本事業に関し、</w:t>
      </w:r>
      <w:r w:rsidR="00460F29" w:rsidRPr="001D1E7D">
        <w:rPr>
          <w:rFonts w:ascii="ＭＳ 明朝" w:hAnsi="ＭＳ 明朝" w:hint="eastAsia"/>
          <w:sz w:val="22"/>
          <w:szCs w:val="22"/>
        </w:rPr>
        <w:t>平成30</w:t>
      </w:r>
      <w:r w:rsidR="00F555D2" w:rsidRPr="001D1E7D">
        <w:rPr>
          <w:rFonts w:ascii="ＭＳ 明朝" w:hAnsi="ＭＳ 明朝" w:hint="eastAsia"/>
          <w:sz w:val="22"/>
          <w:szCs w:val="22"/>
        </w:rPr>
        <w:t>年</w:t>
      </w:r>
      <w:r w:rsidR="00025B46" w:rsidRPr="001D1E7D">
        <w:rPr>
          <w:rFonts w:ascii="ＭＳ 明朝" w:hAnsi="ＭＳ 明朝" w:hint="eastAsia"/>
          <w:sz w:val="22"/>
          <w:szCs w:val="22"/>
        </w:rPr>
        <w:t>6</w:t>
      </w:r>
      <w:r w:rsidR="00F555D2" w:rsidRPr="001D1E7D">
        <w:rPr>
          <w:rFonts w:ascii="ＭＳ 明朝" w:hAnsi="ＭＳ 明朝" w:hint="eastAsia"/>
          <w:sz w:val="22"/>
          <w:szCs w:val="22"/>
        </w:rPr>
        <w:t>月</w:t>
      </w:r>
      <w:r w:rsidR="00025B46" w:rsidRPr="001D1E7D">
        <w:rPr>
          <w:rFonts w:ascii="ＭＳ 明朝" w:hAnsi="ＭＳ 明朝" w:hint="eastAsia"/>
          <w:sz w:val="22"/>
          <w:szCs w:val="22"/>
        </w:rPr>
        <w:t>8</w:t>
      </w:r>
      <w:r w:rsidR="00F555D2" w:rsidRPr="001D1E7D">
        <w:rPr>
          <w:rFonts w:ascii="ＭＳ 明朝" w:hAnsi="ＭＳ 明朝" w:hint="eastAsia"/>
          <w:sz w:val="22"/>
          <w:szCs w:val="22"/>
        </w:rPr>
        <w:t>日</w:t>
      </w:r>
      <w:r w:rsidRPr="001D1E7D">
        <w:rPr>
          <w:rFonts w:ascii="ＭＳ 明朝" w:hAnsi="ＭＳ 明朝" w:hint="eastAsia"/>
          <w:sz w:val="22"/>
          <w:szCs w:val="22"/>
        </w:rPr>
        <w:t>に公表された「要求水準書」をいう。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要求水準　要求水準書に記載された本事業の遂行に当たって、乙が満たすべき最低水準をいう。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lastRenderedPageBreak/>
        <w:t>入札説明書等　入札説明書、要求水準書、落札者決定基準、基本協定書（案）、事業契約書（案）、様式集、その他</w:t>
      </w:r>
      <w:r w:rsidR="002E08D6" w:rsidRPr="001D1E7D">
        <w:rPr>
          <w:rFonts w:ascii="ＭＳ 明朝" w:hAnsi="ＭＳ 明朝" w:hint="eastAsia"/>
          <w:sz w:val="22"/>
          <w:szCs w:val="22"/>
        </w:rPr>
        <w:t>入札に際して甲が公表する（公表後の変更分を含む）</w:t>
      </w:r>
      <w:r w:rsidRPr="001D1E7D">
        <w:rPr>
          <w:rFonts w:ascii="ＭＳ 明朝" w:hAnsi="ＭＳ 明朝" w:hint="eastAsia"/>
          <w:sz w:val="22"/>
          <w:szCs w:val="22"/>
        </w:rPr>
        <w:t>資料</w:t>
      </w:r>
      <w:r w:rsidR="002E08D6" w:rsidRPr="001D1E7D">
        <w:rPr>
          <w:rFonts w:ascii="ＭＳ 明朝" w:hAnsi="ＭＳ 明朝" w:hint="eastAsia"/>
          <w:sz w:val="22"/>
          <w:szCs w:val="22"/>
        </w:rPr>
        <w:t>一式</w:t>
      </w:r>
      <w:r w:rsidRPr="001D1E7D">
        <w:rPr>
          <w:rFonts w:ascii="ＭＳ 明朝" w:hAnsi="ＭＳ 明朝" w:hint="eastAsia"/>
          <w:sz w:val="22"/>
          <w:szCs w:val="22"/>
        </w:rPr>
        <w:t>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入札説明書等</w:t>
      </w:r>
      <w:r w:rsidR="00163CD4" w:rsidRPr="001D1E7D">
        <w:rPr>
          <w:rFonts w:ascii="ＭＳ 明朝" w:hAnsi="ＭＳ 明朝" w:hint="eastAsia"/>
          <w:sz w:val="22"/>
          <w:szCs w:val="22"/>
        </w:rPr>
        <w:t>に</w:t>
      </w:r>
      <w:r w:rsidR="00402D98" w:rsidRPr="001D1E7D">
        <w:rPr>
          <w:rFonts w:ascii="ＭＳ 明朝" w:hAnsi="ＭＳ 明朝" w:hint="eastAsia"/>
          <w:sz w:val="22"/>
          <w:szCs w:val="22"/>
        </w:rPr>
        <w:t>関</w:t>
      </w:r>
      <w:r w:rsidR="00163CD4" w:rsidRPr="001D1E7D">
        <w:rPr>
          <w:rFonts w:ascii="ＭＳ 明朝" w:hAnsi="ＭＳ 明朝" w:hint="eastAsia"/>
          <w:sz w:val="22"/>
          <w:szCs w:val="22"/>
        </w:rPr>
        <w:t>する</w:t>
      </w:r>
      <w:r w:rsidRPr="001D1E7D">
        <w:rPr>
          <w:rFonts w:ascii="ＭＳ 明朝" w:hAnsi="ＭＳ 明朝" w:hint="eastAsia"/>
          <w:sz w:val="22"/>
          <w:szCs w:val="22"/>
        </w:rPr>
        <w:t>質問</w:t>
      </w:r>
      <w:r w:rsidR="00163CD4" w:rsidRPr="001D1E7D">
        <w:rPr>
          <w:rFonts w:ascii="ＭＳ 明朝" w:hAnsi="ＭＳ 明朝" w:hint="eastAsia"/>
          <w:sz w:val="22"/>
          <w:szCs w:val="22"/>
        </w:rPr>
        <w:t>への</w:t>
      </w:r>
      <w:r w:rsidRPr="001D1E7D">
        <w:rPr>
          <w:rFonts w:ascii="ＭＳ 明朝" w:hAnsi="ＭＳ 明朝" w:hint="eastAsia"/>
          <w:sz w:val="22"/>
          <w:szCs w:val="22"/>
        </w:rPr>
        <w:t xml:space="preserve">回答　</w:t>
      </w:r>
      <w:r w:rsidR="00402D98" w:rsidRPr="001D1E7D">
        <w:rPr>
          <w:rFonts w:ascii="ＭＳ 明朝" w:hAnsi="ＭＳ 明朝" w:hint="eastAsia"/>
          <w:sz w:val="22"/>
          <w:szCs w:val="22"/>
        </w:rPr>
        <w:t>入札説明書等に関して提出された質問書を基に甲が作成し、</w:t>
      </w:r>
      <w:r w:rsidRPr="001D1E7D">
        <w:rPr>
          <w:rFonts w:ascii="ＭＳ 明朝" w:hAnsi="ＭＳ 明朝" w:hint="eastAsia"/>
          <w:sz w:val="22"/>
          <w:szCs w:val="22"/>
        </w:rPr>
        <w:t>公表された回答書をいう。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 xml:space="preserve">事業者提案書類　</w:t>
      </w:r>
      <w:r w:rsidR="00F2668C" w:rsidRPr="001D1E7D">
        <w:rPr>
          <w:rFonts w:ascii="ＭＳ 明朝" w:hAnsi="ＭＳ 明朝" w:hint="eastAsia"/>
          <w:sz w:val="22"/>
          <w:szCs w:val="22"/>
        </w:rPr>
        <w:t>落札者</w:t>
      </w:r>
      <w:r w:rsidRPr="001D1E7D">
        <w:rPr>
          <w:rFonts w:ascii="ＭＳ 明朝" w:hAnsi="ＭＳ 明朝" w:hint="eastAsia"/>
          <w:sz w:val="22"/>
          <w:szCs w:val="22"/>
        </w:rPr>
        <w:t>が入札説明書等に基づき提出した一切の書類をいう。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提案水準　要求水準を</w:t>
      </w:r>
      <w:r w:rsidR="002E08D6" w:rsidRPr="001D1E7D">
        <w:rPr>
          <w:rFonts w:ascii="ＭＳ 明朝" w:hAnsi="ＭＳ 明朝" w:hint="eastAsia"/>
          <w:sz w:val="22"/>
          <w:szCs w:val="22"/>
        </w:rPr>
        <w:t>すべ</w:t>
      </w:r>
      <w:r w:rsidRPr="001D1E7D">
        <w:rPr>
          <w:rFonts w:ascii="ＭＳ 明朝" w:hAnsi="ＭＳ 明朝" w:hint="eastAsia"/>
          <w:sz w:val="22"/>
          <w:szCs w:val="22"/>
        </w:rPr>
        <w:t>て満たす事業者提案書類において提案された内容及び水準をいう。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 xml:space="preserve">各種共通仕様書等　</w:t>
      </w:r>
      <w:r w:rsidR="00C22DA1" w:rsidRPr="001D1E7D">
        <w:rPr>
          <w:rFonts w:ascii="ＭＳ 明朝" w:hAnsi="ＭＳ 明朝" w:hint="eastAsia"/>
          <w:sz w:val="22"/>
          <w:szCs w:val="22"/>
        </w:rPr>
        <w:t>別紙</w:t>
      </w:r>
      <w:r w:rsidR="00C22DA1" w:rsidRPr="001D1E7D">
        <w:rPr>
          <w:rFonts w:ascii="ＭＳ 明朝" w:hAnsi="ＭＳ 明朝"/>
          <w:sz w:val="22"/>
          <w:szCs w:val="22"/>
        </w:rPr>
        <w:t>3</w:t>
      </w:r>
      <w:r w:rsidRPr="001D1E7D">
        <w:rPr>
          <w:rFonts w:ascii="ＭＳ 明朝" w:hAnsi="ＭＳ 明朝" w:hint="eastAsia"/>
          <w:sz w:val="22"/>
          <w:szCs w:val="22"/>
        </w:rPr>
        <w:t>に記載する仕様書等をいう。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事業指針　本件契約、実施方針、入札説明書等、入札説明書等</w:t>
      </w:r>
      <w:r w:rsidR="00EB4688" w:rsidRPr="001D1E7D">
        <w:rPr>
          <w:rFonts w:ascii="ＭＳ 明朝" w:hAnsi="ＭＳ 明朝" w:hint="eastAsia"/>
          <w:sz w:val="22"/>
          <w:szCs w:val="22"/>
        </w:rPr>
        <w:t>に関する</w:t>
      </w:r>
      <w:r w:rsidRPr="001D1E7D">
        <w:rPr>
          <w:rFonts w:ascii="ＭＳ 明朝" w:hAnsi="ＭＳ 明朝" w:hint="eastAsia"/>
          <w:sz w:val="22"/>
          <w:szCs w:val="22"/>
        </w:rPr>
        <w:t>質問</w:t>
      </w:r>
      <w:r w:rsidR="00EB4688" w:rsidRPr="001D1E7D">
        <w:rPr>
          <w:rFonts w:ascii="ＭＳ 明朝" w:hAnsi="ＭＳ 明朝" w:hint="eastAsia"/>
          <w:sz w:val="22"/>
          <w:szCs w:val="22"/>
        </w:rPr>
        <w:t>への</w:t>
      </w:r>
      <w:r w:rsidRPr="001D1E7D">
        <w:rPr>
          <w:rFonts w:ascii="ＭＳ 明朝" w:hAnsi="ＭＳ 明朝" w:hint="eastAsia"/>
          <w:sz w:val="22"/>
          <w:szCs w:val="22"/>
        </w:rPr>
        <w:t>回答及び事業者提案書類をいう。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設計、施工及び工事監理業務に係る業務水準　実施方針、入札説明書等、入札説明書等</w:t>
      </w:r>
      <w:r w:rsidR="00ED027B" w:rsidRPr="001D1E7D">
        <w:rPr>
          <w:rFonts w:ascii="ＭＳ 明朝" w:hAnsi="ＭＳ 明朝" w:hint="eastAsia"/>
          <w:sz w:val="22"/>
          <w:szCs w:val="22"/>
        </w:rPr>
        <w:t>に関する</w:t>
      </w:r>
      <w:r w:rsidRPr="001D1E7D">
        <w:rPr>
          <w:rFonts w:ascii="ＭＳ 明朝" w:hAnsi="ＭＳ 明朝" w:hint="eastAsia"/>
          <w:sz w:val="22"/>
          <w:szCs w:val="22"/>
        </w:rPr>
        <w:t>質問</w:t>
      </w:r>
      <w:r w:rsidR="00ED027B" w:rsidRPr="001D1E7D">
        <w:rPr>
          <w:rFonts w:ascii="ＭＳ 明朝" w:hAnsi="ＭＳ 明朝" w:hint="eastAsia"/>
          <w:sz w:val="22"/>
          <w:szCs w:val="22"/>
        </w:rPr>
        <w:t>への</w:t>
      </w:r>
      <w:r w:rsidRPr="001D1E7D">
        <w:rPr>
          <w:rFonts w:ascii="ＭＳ 明朝" w:hAnsi="ＭＳ 明朝" w:hint="eastAsia"/>
          <w:sz w:val="22"/>
          <w:szCs w:val="22"/>
        </w:rPr>
        <w:t>回答、事業者提案書類、各種共通仕様書等及び設計図書に記載の</w:t>
      </w:r>
      <w:r w:rsidR="00E728A6" w:rsidRPr="001D1E7D">
        <w:rPr>
          <w:rFonts w:ascii="ＭＳ 明朝" w:hAnsi="ＭＳ 明朝" w:hint="eastAsia"/>
          <w:sz w:val="22"/>
          <w:szCs w:val="22"/>
        </w:rPr>
        <w:t>設計、施工及び工事監理業務に係る</w:t>
      </w:r>
      <w:r w:rsidRPr="001D1E7D">
        <w:rPr>
          <w:rFonts w:ascii="ＭＳ 明朝" w:hAnsi="ＭＳ 明朝" w:hint="eastAsia"/>
          <w:sz w:val="22"/>
          <w:szCs w:val="22"/>
        </w:rPr>
        <w:t>内容及び水準をいう。</w:t>
      </w:r>
    </w:p>
    <w:p w:rsidR="00E728A6" w:rsidRPr="001D1E7D" w:rsidRDefault="00E728A6"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所有権移転業務に係る業務水準　実施方針、入札説明書等、入札説明書等</w:t>
      </w:r>
      <w:r w:rsidR="00ED027B" w:rsidRPr="001D1E7D">
        <w:rPr>
          <w:rFonts w:ascii="ＭＳ 明朝" w:hAnsi="ＭＳ 明朝" w:hint="eastAsia"/>
          <w:sz w:val="22"/>
          <w:szCs w:val="22"/>
        </w:rPr>
        <w:t>に関する</w:t>
      </w:r>
      <w:r w:rsidRPr="001D1E7D">
        <w:rPr>
          <w:rFonts w:ascii="ＭＳ 明朝" w:hAnsi="ＭＳ 明朝" w:hint="eastAsia"/>
          <w:sz w:val="22"/>
          <w:szCs w:val="22"/>
        </w:rPr>
        <w:t>質問</w:t>
      </w:r>
      <w:r w:rsidR="00ED027B" w:rsidRPr="001D1E7D">
        <w:rPr>
          <w:rFonts w:ascii="ＭＳ 明朝" w:hAnsi="ＭＳ 明朝" w:hint="eastAsia"/>
          <w:sz w:val="22"/>
          <w:szCs w:val="22"/>
        </w:rPr>
        <w:t>への</w:t>
      </w:r>
      <w:r w:rsidRPr="001D1E7D">
        <w:rPr>
          <w:rFonts w:ascii="ＭＳ 明朝" w:hAnsi="ＭＳ 明朝" w:hint="eastAsia"/>
          <w:sz w:val="22"/>
          <w:szCs w:val="22"/>
        </w:rPr>
        <w:t>回答、事業者提案書類及び各種共通仕様書等に記載の所有権移転業務に係る内容及び水準</w:t>
      </w:r>
      <w:r w:rsidR="00404ACA" w:rsidRPr="001D1E7D">
        <w:rPr>
          <w:rFonts w:ascii="ＭＳ 明朝" w:hAnsi="ＭＳ 明朝" w:hint="eastAsia"/>
          <w:sz w:val="22"/>
          <w:szCs w:val="22"/>
        </w:rPr>
        <w:t>を</w:t>
      </w:r>
      <w:r w:rsidRPr="001D1E7D">
        <w:rPr>
          <w:rFonts w:ascii="ＭＳ 明朝" w:hAnsi="ＭＳ 明朝" w:hint="eastAsia"/>
          <w:sz w:val="22"/>
          <w:szCs w:val="22"/>
        </w:rPr>
        <w:t>いう。</w:t>
      </w:r>
    </w:p>
    <w:p w:rsidR="00404ACA" w:rsidRPr="001D1E7D" w:rsidRDefault="00404ACA"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移設等　契約期間中に</w:t>
      </w:r>
      <w:r w:rsidR="00973DBD" w:rsidRPr="001D1E7D">
        <w:rPr>
          <w:rFonts w:ascii="ＭＳ 明朝" w:hAnsi="ＭＳ 明朝" w:hint="eastAsia"/>
          <w:sz w:val="22"/>
          <w:szCs w:val="22"/>
        </w:rPr>
        <w:t>学校</w:t>
      </w:r>
      <w:r w:rsidRPr="001D1E7D">
        <w:rPr>
          <w:rFonts w:ascii="ＭＳ 明朝" w:hAnsi="ＭＳ 明朝" w:hint="eastAsia"/>
          <w:sz w:val="22"/>
          <w:szCs w:val="22"/>
        </w:rPr>
        <w:t>の</w:t>
      </w:r>
      <w:r w:rsidR="00011CAD" w:rsidRPr="001D1E7D">
        <w:rPr>
          <w:rFonts w:ascii="ＭＳ 明朝" w:hAnsi="ＭＳ 明朝" w:hint="eastAsia"/>
          <w:sz w:val="22"/>
          <w:szCs w:val="22"/>
        </w:rPr>
        <w:t>再編整備</w:t>
      </w:r>
      <w:r w:rsidRPr="001D1E7D">
        <w:rPr>
          <w:rFonts w:ascii="ＭＳ 明朝" w:hAnsi="ＭＳ 明朝" w:hint="eastAsia"/>
          <w:sz w:val="22"/>
          <w:szCs w:val="22"/>
        </w:rPr>
        <w:t>、移転、改修工事、設備工事等により必要となる</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の移設、増設、廃棄等をいう</w:t>
      </w:r>
      <w:r w:rsidR="00960738" w:rsidRPr="001D1E7D">
        <w:rPr>
          <w:rFonts w:ascii="ＭＳ 明朝" w:hAnsi="ＭＳ 明朝" w:hint="eastAsia"/>
          <w:sz w:val="22"/>
          <w:szCs w:val="22"/>
        </w:rPr>
        <w:t>。</w:t>
      </w:r>
    </w:p>
    <w:p w:rsidR="00E728A6" w:rsidRPr="001D1E7D" w:rsidRDefault="00E728A6"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移設等業務に係る業務水準　実施方針、入札説明書等、入札説明書等</w:t>
      </w:r>
      <w:r w:rsidR="00ED027B" w:rsidRPr="001D1E7D">
        <w:rPr>
          <w:rFonts w:ascii="ＭＳ 明朝" w:hAnsi="ＭＳ 明朝" w:hint="eastAsia"/>
          <w:sz w:val="22"/>
          <w:szCs w:val="22"/>
        </w:rPr>
        <w:t>に関する</w:t>
      </w:r>
      <w:r w:rsidRPr="001D1E7D">
        <w:rPr>
          <w:rFonts w:ascii="ＭＳ 明朝" w:hAnsi="ＭＳ 明朝" w:hint="eastAsia"/>
          <w:sz w:val="22"/>
          <w:szCs w:val="22"/>
        </w:rPr>
        <w:t>質問</w:t>
      </w:r>
      <w:r w:rsidR="00ED027B" w:rsidRPr="001D1E7D">
        <w:rPr>
          <w:rFonts w:ascii="ＭＳ 明朝" w:hAnsi="ＭＳ 明朝" w:hint="eastAsia"/>
          <w:sz w:val="22"/>
          <w:szCs w:val="22"/>
        </w:rPr>
        <w:t>への</w:t>
      </w:r>
      <w:r w:rsidRPr="001D1E7D">
        <w:rPr>
          <w:rFonts w:ascii="ＭＳ 明朝" w:hAnsi="ＭＳ 明朝" w:hint="eastAsia"/>
          <w:sz w:val="22"/>
          <w:szCs w:val="22"/>
        </w:rPr>
        <w:t>回答、事業者提案書類及び各種共通仕様書等に記載の移設等業務に係る内容及び水準</w:t>
      </w:r>
      <w:r w:rsidR="00404ACA" w:rsidRPr="001D1E7D">
        <w:rPr>
          <w:rFonts w:ascii="ＭＳ 明朝" w:hAnsi="ＭＳ 明朝" w:hint="eastAsia"/>
          <w:sz w:val="22"/>
          <w:szCs w:val="22"/>
        </w:rPr>
        <w:t>を</w:t>
      </w:r>
      <w:r w:rsidRPr="001D1E7D">
        <w:rPr>
          <w:rFonts w:ascii="ＭＳ 明朝" w:hAnsi="ＭＳ 明朝" w:hint="eastAsia"/>
          <w:sz w:val="22"/>
          <w:szCs w:val="22"/>
        </w:rPr>
        <w:t>いう。</w:t>
      </w:r>
    </w:p>
    <w:p w:rsidR="00706043" w:rsidRPr="001D1E7D" w:rsidRDefault="005C382A"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維持管理業務計画書等</w:t>
      </w:r>
      <w:r w:rsidR="00706043" w:rsidRPr="001D1E7D">
        <w:rPr>
          <w:rFonts w:ascii="ＭＳ 明朝" w:hAnsi="ＭＳ 明朝" w:hint="eastAsia"/>
          <w:sz w:val="22"/>
          <w:szCs w:val="22"/>
        </w:rPr>
        <w:t xml:space="preserve">　業務の内容、業務実施体制、業務実施の手順、各手順の内容・実施基準、業務実施結果の記録方法、</w:t>
      </w:r>
      <w:r w:rsidR="00C56155" w:rsidRPr="001D1E7D">
        <w:rPr>
          <w:rFonts w:ascii="ＭＳ 明朝" w:hAnsi="ＭＳ 明朝" w:hint="eastAsia"/>
          <w:sz w:val="22"/>
          <w:szCs w:val="22"/>
        </w:rPr>
        <w:t>甲</w:t>
      </w:r>
      <w:r w:rsidR="00706043" w:rsidRPr="001D1E7D">
        <w:rPr>
          <w:rFonts w:ascii="ＭＳ 明朝" w:hAnsi="ＭＳ 明朝" w:hint="eastAsia"/>
          <w:sz w:val="22"/>
          <w:szCs w:val="22"/>
        </w:rPr>
        <w:t>への報告内容・連絡方法、業務の内容・体制・手順等の見直し・改善の方法・手順、その他維持管理業務の実施に必要となる事項を定めるために事業指針に基づき作成される年度業務計画書、月間計画書、手順書、基準表、記録、点検表、帳票等の文書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維持管理業務に係る業務水準</w:t>
      </w:r>
      <w:r w:rsidR="003336AD" w:rsidRPr="001D1E7D">
        <w:rPr>
          <w:rFonts w:ascii="ＭＳ 明朝" w:hAnsi="ＭＳ 明朝" w:hint="eastAsia"/>
          <w:sz w:val="22"/>
          <w:szCs w:val="22"/>
        </w:rPr>
        <w:t xml:space="preserve">　</w:t>
      </w:r>
      <w:r w:rsidR="00C22DA1" w:rsidRPr="001D1E7D">
        <w:rPr>
          <w:rFonts w:ascii="ＭＳ 明朝" w:hAnsi="ＭＳ 明朝" w:hint="eastAsia"/>
          <w:sz w:val="22"/>
          <w:szCs w:val="22"/>
        </w:rPr>
        <w:t>第49条</w:t>
      </w:r>
      <w:r w:rsidRPr="001D1E7D">
        <w:rPr>
          <w:rFonts w:ascii="ＭＳ 明朝" w:hAnsi="ＭＳ 明朝" w:hint="eastAsia"/>
          <w:sz w:val="22"/>
          <w:szCs w:val="22"/>
        </w:rPr>
        <w:t>に規定する年度業務計画書、実施方針、入札説明書等、入札説明書等</w:t>
      </w:r>
      <w:r w:rsidR="00ED027B" w:rsidRPr="001D1E7D">
        <w:rPr>
          <w:rFonts w:ascii="ＭＳ 明朝" w:hAnsi="ＭＳ 明朝" w:hint="eastAsia"/>
          <w:sz w:val="22"/>
          <w:szCs w:val="22"/>
        </w:rPr>
        <w:t>に関する</w:t>
      </w:r>
      <w:r w:rsidRPr="001D1E7D">
        <w:rPr>
          <w:rFonts w:ascii="ＭＳ 明朝" w:hAnsi="ＭＳ 明朝" w:hint="eastAsia"/>
          <w:sz w:val="22"/>
          <w:szCs w:val="22"/>
        </w:rPr>
        <w:t>質問</w:t>
      </w:r>
      <w:r w:rsidR="00ED027B" w:rsidRPr="001D1E7D">
        <w:rPr>
          <w:rFonts w:ascii="ＭＳ 明朝" w:hAnsi="ＭＳ 明朝" w:hint="eastAsia"/>
          <w:sz w:val="22"/>
          <w:szCs w:val="22"/>
        </w:rPr>
        <w:t>への</w:t>
      </w:r>
      <w:r w:rsidRPr="001D1E7D">
        <w:rPr>
          <w:rFonts w:ascii="ＭＳ 明朝" w:hAnsi="ＭＳ 明朝" w:hint="eastAsia"/>
          <w:sz w:val="22"/>
          <w:szCs w:val="22"/>
        </w:rPr>
        <w:t>回答、事</w:t>
      </w:r>
      <w:r w:rsidR="00F80CCA" w:rsidRPr="001D1E7D">
        <w:rPr>
          <w:rFonts w:ascii="ＭＳ 明朝" w:hAnsi="ＭＳ 明朝" w:hint="eastAsia"/>
          <w:sz w:val="22"/>
          <w:szCs w:val="22"/>
        </w:rPr>
        <w:t>業者提案書類及び</w:t>
      </w:r>
      <w:r w:rsidR="005C382A" w:rsidRPr="001D1E7D">
        <w:rPr>
          <w:rFonts w:ascii="ＭＳ 明朝" w:hAnsi="ＭＳ 明朝" w:hint="eastAsia"/>
          <w:sz w:val="22"/>
          <w:szCs w:val="22"/>
        </w:rPr>
        <w:t>維持管理業務計画書等</w:t>
      </w:r>
      <w:r w:rsidR="00F80CCA" w:rsidRPr="001D1E7D">
        <w:rPr>
          <w:rFonts w:ascii="ＭＳ 明朝" w:hAnsi="ＭＳ 明朝" w:hint="eastAsia"/>
          <w:sz w:val="22"/>
          <w:szCs w:val="22"/>
        </w:rPr>
        <w:t>に記載の</w:t>
      </w:r>
      <w:r w:rsidR="00E728A6" w:rsidRPr="001D1E7D">
        <w:rPr>
          <w:rFonts w:ascii="ＭＳ 明朝" w:hAnsi="ＭＳ 明朝" w:hint="eastAsia"/>
          <w:sz w:val="22"/>
          <w:szCs w:val="22"/>
        </w:rPr>
        <w:t>維持管理業務に係る</w:t>
      </w:r>
      <w:r w:rsidR="00F80CCA" w:rsidRPr="001D1E7D">
        <w:rPr>
          <w:rFonts w:ascii="ＭＳ 明朝" w:hAnsi="ＭＳ 明朝" w:hint="eastAsia"/>
          <w:sz w:val="22"/>
          <w:szCs w:val="22"/>
        </w:rPr>
        <w:t>内容及び水準をいう。</w:t>
      </w:r>
    </w:p>
    <w:p w:rsidR="007A7571" w:rsidRPr="001D1E7D" w:rsidRDefault="007A7571"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lastRenderedPageBreak/>
        <w:t>業務水準　設計、施工及び工</w:t>
      </w:r>
      <w:r w:rsidR="00F80CCA" w:rsidRPr="001D1E7D">
        <w:rPr>
          <w:rFonts w:ascii="ＭＳ 明朝" w:hAnsi="ＭＳ 明朝" w:hint="eastAsia"/>
          <w:sz w:val="22"/>
          <w:szCs w:val="22"/>
        </w:rPr>
        <w:t>事監理業務に係る業務水準</w:t>
      </w:r>
      <w:r w:rsidR="00E728A6" w:rsidRPr="001D1E7D">
        <w:rPr>
          <w:rFonts w:ascii="ＭＳ 明朝" w:hAnsi="ＭＳ 明朝" w:hint="eastAsia"/>
          <w:sz w:val="22"/>
          <w:szCs w:val="22"/>
        </w:rPr>
        <w:t>、所有権移転業務に係る業務水準、移設等業務に係る業務水準</w:t>
      </w:r>
      <w:r w:rsidR="00F80CCA" w:rsidRPr="001D1E7D">
        <w:rPr>
          <w:rFonts w:ascii="ＭＳ 明朝" w:hAnsi="ＭＳ 明朝" w:hint="eastAsia"/>
          <w:sz w:val="22"/>
          <w:szCs w:val="22"/>
        </w:rPr>
        <w:t>及び維持管理業務に係る業務水準を</w:t>
      </w:r>
      <w:r w:rsidR="00E728A6" w:rsidRPr="001D1E7D">
        <w:rPr>
          <w:rFonts w:ascii="ＭＳ 明朝" w:hAnsi="ＭＳ 明朝" w:hint="eastAsia"/>
          <w:sz w:val="22"/>
          <w:szCs w:val="22"/>
        </w:rPr>
        <w:t>あわせて</w:t>
      </w:r>
      <w:r w:rsidR="00F80CCA" w:rsidRPr="001D1E7D">
        <w:rPr>
          <w:rFonts w:ascii="ＭＳ 明朝" w:hAnsi="ＭＳ 明朝" w:hint="eastAsia"/>
          <w:sz w:val="22"/>
          <w:szCs w:val="22"/>
        </w:rPr>
        <w:t>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不可抗力事由　提案時において、想定し得ないような、暴風、豪雨、洪水、台風、地震、地滑り、落盤、落雷、大雪、火災、不慮の事故、ストライキ、ロックアウト、暴動、伝染病、内乱、革命、</w:t>
      </w:r>
      <w:r w:rsidR="00365107" w:rsidRPr="001D1E7D">
        <w:rPr>
          <w:rFonts w:ascii="ＭＳ 明朝" w:hAnsi="ＭＳ 明朝" w:hint="eastAsia"/>
          <w:sz w:val="22"/>
          <w:szCs w:val="22"/>
        </w:rPr>
        <w:t>戦争、</w:t>
      </w:r>
      <w:r w:rsidRPr="001D1E7D">
        <w:rPr>
          <w:rFonts w:ascii="ＭＳ 明朝" w:hAnsi="ＭＳ 明朝" w:hint="eastAsia"/>
          <w:sz w:val="22"/>
          <w:szCs w:val="22"/>
        </w:rPr>
        <w:t>爆発、外部電源からの長期の電力供給停止等の自然災害又は人為的な事象であって、甲又は乙の合理的な制御が不能なあらゆる事由をいう。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本事業に直接関係する法令　特に本事業と類似のサービスを提供する空調設備の設置、維持管理等に関する事項を直接的に規定することを目的とした法令であって、本事業に直接関係する新税の</w:t>
      </w:r>
      <w:r w:rsidR="009947DA" w:rsidRPr="001D1E7D">
        <w:rPr>
          <w:rFonts w:ascii="ＭＳ 明朝" w:hAnsi="ＭＳ 明朝" w:hint="eastAsia"/>
          <w:sz w:val="22"/>
          <w:szCs w:val="22"/>
        </w:rPr>
        <w:t>制定</w:t>
      </w:r>
      <w:r w:rsidRPr="001D1E7D">
        <w:rPr>
          <w:rFonts w:ascii="ＭＳ 明朝" w:hAnsi="ＭＳ 明朝" w:hint="eastAsia"/>
          <w:sz w:val="22"/>
          <w:szCs w:val="22"/>
        </w:rPr>
        <w:t>並びに消費税率及び地方消費税率の変更も含まれるが、これに該当しない法人税その他の税制の変更及び乙に対して一般に適用される法律の変更は含まれないものとする。</w:t>
      </w:r>
    </w:p>
    <w:p w:rsidR="00706043" w:rsidRPr="001D1E7D" w:rsidRDefault="0019559C"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hint="eastAsia"/>
          <w:sz w:val="22"/>
          <w:szCs w:val="22"/>
        </w:rPr>
        <w:t>完成確認</w:t>
      </w:r>
      <w:r w:rsidR="00706043" w:rsidRPr="001D1E7D">
        <w:rPr>
          <w:rFonts w:ascii="ＭＳ 明朝" w:hAnsi="ＭＳ 明朝" w:hint="eastAsia"/>
          <w:sz w:val="22"/>
          <w:szCs w:val="22"/>
        </w:rPr>
        <w:t xml:space="preserve">　甲が乙から</w:t>
      </w:r>
      <w:r w:rsidR="00807595" w:rsidRPr="001D1E7D">
        <w:rPr>
          <w:rFonts w:ascii="ＭＳ 明朝" w:hAnsi="ＭＳ 明朝" w:hint="eastAsia"/>
          <w:sz w:val="22"/>
          <w:szCs w:val="22"/>
        </w:rPr>
        <w:t>整備対象設備</w:t>
      </w:r>
      <w:r w:rsidR="00706043" w:rsidRPr="001D1E7D">
        <w:rPr>
          <w:rFonts w:ascii="ＭＳ 明朝" w:hAnsi="ＭＳ 明朝" w:hint="eastAsia"/>
          <w:sz w:val="22"/>
          <w:szCs w:val="22"/>
        </w:rPr>
        <w:t>の所有権の譲渡を受けて供用を開始する前に、</w:t>
      </w:r>
      <w:r w:rsidR="00807595" w:rsidRPr="001D1E7D">
        <w:rPr>
          <w:rFonts w:ascii="ＭＳ 明朝" w:hAnsi="ＭＳ 明朝" w:hint="eastAsia"/>
          <w:sz w:val="22"/>
          <w:szCs w:val="22"/>
        </w:rPr>
        <w:t>整備対象設備</w:t>
      </w:r>
      <w:r w:rsidR="00706043" w:rsidRPr="001D1E7D">
        <w:rPr>
          <w:rFonts w:ascii="ＭＳ 明朝" w:hAnsi="ＭＳ 明朝" w:hint="eastAsia"/>
          <w:sz w:val="22"/>
          <w:szCs w:val="22"/>
        </w:rPr>
        <w:t>が設計、施工及び工事監理業務に係る業務水準を満たした状態にあることを確認するために必要な検査で</w:t>
      </w:r>
      <w:r w:rsidR="003336AD" w:rsidRPr="001D1E7D">
        <w:rPr>
          <w:rFonts w:ascii="ＭＳ 明朝" w:hAnsi="ＭＳ 明朝" w:hint="eastAsia"/>
          <w:sz w:val="22"/>
          <w:szCs w:val="22"/>
        </w:rPr>
        <w:t>、</w:t>
      </w:r>
      <w:r w:rsidR="00C22DA1" w:rsidRPr="001D1E7D">
        <w:rPr>
          <w:rFonts w:ascii="ＭＳ 明朝" w:hAnsi="ＭＳ 明朝" w:hint="eastAsia"/>
          <w:sz w:val="22"/>
          <w:szCs w:val="22"/>
        </w:rPr>
        <w:t>第26条</w:t>
      </w:r>
      <w:r w:rsidR="00706043" w:rsidRPr="001D1E7D">
        <w:rPr>
          <w:rFonts w:ascii="ＭＳ 明朝" w:hAnsi="ＭＳ 明朝" w:hint="eastAsia"/>
          <w:sz w:val="22"/>
          <w:szCs w:val="22"/>
        </w:rPr>
        <w:t>第</w:t>
      </w:r>
      <w:r w:rsidR="00365107" w:rsidRPr="001D1E7D">
        <w:rPr>
          <w:rFonts w:ascii="ＭＳ 明朝" w:hAnsi="ＭＳ 明朝" w:hint="eastAsia"/>
          <w:sz w:val="22"/>
          <w:szCs w:val="22"/>
        </w:rPr>
        <w:t>5</w:t>
      </w:r>
      <w:r w:rsidR="00706043" w:rsidRPr="001D1E7D">
        <w:rPr>
          <w:rFonts w:ascii="ＭＳ 明朝" w:hAnsi="ＭＳ 明朝" w:hint="eastAsia"/>
          <w:sz w:val="22"/>
          <w:szCs w:val="22"/>
        </w:rPr>
        <w:t>項の規定に基づき乙が行う</w:t>
      </w:r>
      <w:r w:rsidR="00B1131F" w:rsidRPr="001D1E7D">
        <w:rPr>
          <w:rFonts w:ascii="ＭＳ 明朝" w:hAnsi="ＭＳ 明朝" w:hint="eastAsia"/>
          <w:sz w:val="22"/>
          <w:szCs w:val="22"/>
        </w:rPr>
        <w:t>工事</w:t>
      </w:r>
      <w:r w:rsidR="00706043" w:rsidRPr="001D1E7D">
        <w:rPr>
          <w:rFonts w:ascii="ＭＳ 明朝" w:hAnsi="ＭＳ 明朝" w:hint="eastAsia"/>
          <w:sz w:val="22"/>
          <w:szCs w:val="22"/>
        </w:rPr>
        <w:t>検査の検査項目に準じる</w:t>
      </w:r>
      <w:r w:rsidR="00D613BB" w:rsidRPr="001D1E7D">
        <w:rPr>
          <w:rFonts w:ascii="ＭＳ 明朝" w:hAnsi="ＭＳ 明朝" w:hint="eastAsia"/>
          <w:sz w:val="22"/>
          <w:szCs w:val="22"/>
        </w:rPr>
        <w:t>項目について行われる</w:t>
      </w:r>
      <w:r w:rsidR="00706043" w:rsidRPr="001D1E7D">
        <w:rPr>
          <w:rFonts w:ascii="ＭＳ 明朝" w:hAnsi="ＭＳ 明朝" w:hint="eastAsia"/>
          <w:sz w:val="22"/>
          <w:szCs w:val="22"/>
        </w:rPr>
        <w:t>ものをいう。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 xml:space="preserve">甲の休日　</w:t>
      </w:r>
      <w:r w:rsidR="00E1260C" w:rsidRPr="001D1E7D">
        <w:rPr>
          <w:rFonts w:ascii="ＭＳ 明朝" w:hAnsi="ＭＳ 明朝" w:hint="eastAsia"/>
          <w:sz w:val="22"/>
          <w:szCs w:val="22"/>
        </w:rPr>
        <w:t>大阪府</w:t>
      </w:r>
      <w:r w:rsidRPr="001D1E7D">
        <w:rPr>
          <w:rFonts w:ascii="ＭＳ 明朝" w:hAnsi="ＭＳ 明朝" w:hint="eastAsia"/>
          <w:sz w:val="22"/>
          <w:szCs w:val="22"/>
        </w:rPr>
        <w:t>の休日</w:t>
      </w:r>
      <w:r w:rsidR="00E1260C" w:rsidRPr="001D1E7D">
        <w:rPr>
          <w:rFonts w:ascii="ＭＳ 明朝" w:hAnsi="ＭＳ 明朝" w:hint="eastAsia"/>
          <w:sz w:val="22"/>
          <w:szCs w:val="22"/>
        </w:rPr>
        <w:t>に関する</w:t>
      </w:r>
      <w:r w:rsidRPr="001D1E7D">
        <w:rPr>
          <w:rFonts w:ascii="ＭＳ 明朝" w:hAnsi="ＭＳ 明朝" w:hint="eastAsia"/>
          <w:sz w:val="22"/>
          <w:szCs w:val="22"/>
        </w:rPr>
        <w:t>条例（平成</w:t>
      </w:r>
      <w:r w:rsidR="00E1260C" w:rsidRPr="001D1E7D">
        <w:rPr>
          <w:rFonts w:ascii="ＭＳ 明朝" w:hAnsi="ＭＳ 明朝" w:hint="eastAsia"/>
          <w:sz w:val="22"/>
          <w:szCs w:val="22"/>
        </w:rPr>
        <w:t>元</w:t>
      </w:r>
      <w:r w:rsidRPr="001D1E7D">
        <w:rPr>
          <w:rFonts w:ascii="ＭＳ 明朝" w:hAnsi="ＭＳ 明朝" w:hint="eastAsia"/>
          <w:sz w:val="22"/>
          <w:szCs w:val="22"/>
        </w:rPr>
        <w:t>年</w:t>
      </w:r>
      <w:r w:rsidR="00E1260C" w:rsidRPr="001D1E7D">
        <w:rPr>
          <w:rFonts w:ascii="ＭＳ 明朝" w:hAnsi="ＭＳ 明朝" w:hint="eastAsia"/>
          <w:sz w:val="22"/>
          <w:szCs w:val="22"/>
        </w:rPr>
        <w:t>大阪府</w:t>
      </w:r>
      <w:r w:rsidRPr="001D1E7D">
        <w:rPr>
          <w:rFonts w:ascii="ＭＳ 明朝" w:hAnsi="ＭＳ 明朝" w:hint="eastAsia"/>
          <w:sz w:val="22"/>
          <w:szCs w:val="22"/>
        </w:rPr>
        <w:t>条例第</w:t>
      </w:r>
      <w:r w:rsidR="00E1260C" w:rsidRPr="001D1E7D">
        <w:rPr>
          <w:rFonts w:ascii="ＭＳ 明朝" w:hAnsi="ＭＳ 明朝" w:hint="eastAsia"/>
          <w:sz w:val="22"/>
          <w:szCs w:val="22"/>
        </w:rPr>
        <w:t>2</w:t>
      </w:r>
      <w:r w:rsidRPr="001D1E7D">
        <w:rPr>
          <w:rFonts w:ascii="ＭＳ 明朝" w:hAnsi="ＭＳ 明朝" w:hint="eastAsia"/>
          <w:sz w:val="22"/>
          <w:szCs w:val="22"/>
        </w:rPr>
        <w:t>号）第</w:t>
      </w:r>
      <w:r w:rsidRPr="001D1E7D">
        <w:rPr>
          <w:rFonts w:ascii="ＭＳ 明朝" w:hAnsi="ＭＳ 明朝"/>
          <w:sz w:val="22"/>
          <w:szCs w:val="22"/>
        </w:rPr>
        <w:t>2</w:t>
      </w:r>
      <w:r w:rsidRPr="001D1E7D">
        <w:rPr>
          <w:rFonts w:ascii="ＭＳ 明朝" w:hAnsi="ＭＳ 明朝" w:hint="eastAsia"/>
          <w:sz w:val="22"/>
          <w:szCs w:val="22"/>
        </w:rPr>
        <w:t>条第</w:t>
      </w:r>
      <w:r w:rsidRPr="001D1E7D">
        <w:rPr>
          <w:rFonts w:ascii="ＭＳ 明朝" w:hAnsi="ＭＳ 明朝"/>
          <w:sz w:val="22"/>
          <w:szCs w:val="22"/>
        </w:rPr>
        <w:t>1</w:t>
      </w:r>
      <w:r w:rsidRPr="001D1E7D">
        <w:rPr>
          <w:rFonts w:ascii="ＭＳ 明朝" w:hAnsi="ＭＳ 明朝" w:hint="eastAsia"/>
          <w:sz w:val="22"/>
          <w:szCs w:val="22"/>
        </w:rPr>
        <w:t>項各号に規定する甲の休日をいう。</w:t>
      </w:r>
    </w:p>
    <w:p w:rsidR="00196856" w:rsidRPr="001D1E7D" w:rsidRDefault="00F8468D"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対象室　本件契約に基づき</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w:t>
      </w:r>
      <w:r w:rsidR="00E1260C" w:rsidRPr="001D1E7D">
        <w:rPr>
          <w:rFonts w:ascii="ＭＳ 明朝" w:hAnsi="ＭＳ 明朝" w:hint="eastAsia"/>
          <w:sz w:val="22"/>
          <w:szCs w:val="22"/>
        </w:rPr>
        <w:t>更新又は</w:t>
      </w:r>
      <w:r w:rsidR="008A7B5B" w:rsidRPr="001D1E7D">
        <w:rPr>
          <w:rFonts w:ascii="ＭＳ 明朝" w:hAnsi="ＭＳ 明朝" w:hint="eastAsia"/>
          <w:sz w:val="22"/>
          <w:szCs w:val="22"/>
        </w:rPr>
        <w:t>新規</w:t>
      </w:r>
      <w:r w:rsidRPr="001D1E7D">
        <w:rPr>
          <w:rFonts w:ascii="ＭＳ 明朝" w:hAnsi="ＭＳ 明朝" w:hint="eastAsia"/>
          <w:sz w:val="22"/>
          <w:szCs w:val="22"/>
        </w:rPr>
        <w:t>設置</w:t>
      </w:r>
      <w:r w:rsidR="00E1260C" w:rsidRPr="001D1E7D">
        <w:rPr>
          <w:rFonts w:ascii="ＭＳ 明朝" w:hAnsi="ＭＳ 明朝" w:hint="eastAsia"/>
          <w:sz w:val="22"/>
          <w:szCs w:val="22"/>
        </w:rPr>
        <w:t>がな</w:t>
      </w:r>
      <w:r w:rsidRPr="001D1E7D">
        <w:rPr>
          <w:rFonts w:ascii="ＭＳ 明朝" w:hAnsi="ＭＳ 明朝" w:hint="eastAsia"/>
          <w:sz w:val="22"/>
          <w:szCs w:val="22"/>
        </w:rPr>
        <w:t>される</w:t>
      </w:r>
      <w:r w:rsidR="00C22DA1" w:rsidRPr="001D1E7D">
        <w:rPr>
          <w:rFonts w:ascii="ＭＳ 明朝" w:hAnsi="ＭＳ 明朝" w:hint="eastAsia"/>
          <w:sz w:val="22"/>
          <w:szCs w:val="22"/>
        </w:rPr>
        <w:t>普通教室、職員室及び一部の管理諸室、特別教室等</w:t>
      </w:r>
      <w:r w:rsidR="00F80CCA" w:rsidRPr="001D1E7D">
        <w:rPr>
          <w:rFonts w:ascii="ＭＳ 明朝" w:hAnsi="ＭＳ 明朝" w:hint="eastAsia"/>
          <w:sz w:val="22"/>
          <w:szCs w:val="22"/>
        </w:rPr>
        <w:t>をいう。</w:t>
      </w:r>
    </w:p>
    <w:p w:rsidR="00706043"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空調稼働時間　対象室において</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が運転状態にある時間をいう。</w:t>
      </w:r>
    </w:p>
    <w:p w:rsidR="00C22DA1" w:rsidRPr="001D1E7D" w:rsidRDefault="00C22DA1" w:rsidP="009F7C17">
      <w:pPr>
        <w:pStyle w:val="affff9"/>
        <w:numPr>
          <w:ilvl w:val="0"/>
          <w:numId w:val="23"/>
        </w:numPr>
        <w:ind w:leftChars="0" w:left="709" w:hanging="471"/>
        <w:rPr>
          <w:rFonts w:ascii="ＭＳ 明朝" w:hAnsi="ＭＳ 明朝"/>
          <w:sz w:val="22"/>
          <w:szCs w:val="22"/>
        </w:rPr>
      </w:pPr>
      <w:r w:rsidRPr="001D1E7D">
        <w:rPr>
          <w:rFonts w:ascii="ＭＳ 明朝" w:hAnsi="ＭＳ 明朝" w:hint="eastAsia"/>
          <w:kern w:val="0"/>
          <w:sz w:val="22"/>
          <w:szCs w:val="22"/>
        </w:rPr>
        <w:t>設計企業　乙が、整備対象設備の設計業務の全部又は一部を受託させる　構成員である</w:t>
      </w:r>
      <w:r w:rsidRPr="001D1E7D">
        <w:rPr>
          <w:rFonts w:ascii="ＭＳ 明朝" w:hAnsi="ＭＳ 明朝" w:hint="eastAsia"/>
          <w:sz w:val="22"/>
          <w:szCs w:val="22"/>
        </w:rPr>
        <w:t>【　　】及び協力企業である【　　】をいう。</w:t>
      </w:r>
    </w:p>
    <w:p w:rsidR="004A33C8" w:rsidRPr="001D1E7D" w:rsidRDefault="00F2668C" w:rsidP="004A33C8">
      <w:pPr>
        <w:pStyle w:val="affff9"/>
        <w:numPr>
          <w:ilvl w:val="0"/>
          <w:numId w:val="23"/>
        </w:numPr>
        <w:ind w:leftChars="0" w:left="1" w:firstLineChars="126" w:firstLine="281"/>
        <w:rPr>
          <w:rFonts w:ascii="ＭＳ 明朝" w:hAnsi="ＭＳ 明朝"/>
          <w:sz w:val="22"/>
          <w:szCs w:val="22"/>
        </w:rPr>
      </w:pPr>
      <w:r w:rsidRPr="001D1E7D">
        <w:rPr>
          <w:rFonts w:ascii="ＭＳ 明朝" w:hAnsi="ＭＳ 明朝" w:hint="eastAsia"/>
          <w:sz w:val="22"/>
          <w:szCs w:val="22"/>
        </w:rPr>
        <w:t>施工企業　乙が、</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工事の施工</w:t>
      </w:r>
      <w:r w:rsidR="00406D3C" w:rsidRPr="001D1E7D">
        <w:rPr>
          <w:rFonts w:ascii="ＭＳ 明朝" w:hAnsi="ＭＳ 明朝" w:hint="eastAsia"/>
          <w:sz w:val="22"/>
          <w:szCs w:val="22"/>
        </w:rPr>
        <w:t>業務</w:t>
      </w:r>
      <w:r w:rsidRPr="001D1E7D">
        <w:rPr>
          <w:rFonts w:ascii="ＭＳ 明朝" w:hAnsi="ＭＳ 明朝" w:hint="eastAsia"/>
          <w:sz w:val="22"/>
          <w:szCs w:val="22"/>
        </w:rPr>
        <w:t>の全部又は一部を請け負</w:t>
      </w:r>
      <w:r w:rsidR="004A33C8" w:rsidRPr="001D1E7D">
        <w:rPr>
          <w:rFonts w:ascii="ＭＳ 明朝" w:hAnsi="ＭＳ 明朝" w:hint="eastAsia"/>
          <w:sz w:val="22"/>
          <w:szCs w:val="22"/>
        </w:rPr>
        <w:t xml:space="preserve">　　</w:t>
      </w:r>
    </w:p>
    <w:p w:rsidR="00C22DA1" w:rsidRPr="001D1E7D" w:rsidRDefault="00F2668C" w:rsidP="004A33C8">
      <w:pPr>
        <w:pStyle w:val="affff9"/>
        <w:ind w:leftChars="0" w:left="282" w:firstLineChars="200" w:firstLine="446"/>
        <w:rPr>
          <w:rFonts w:ascii="ＭＳ 明朝" w:hAnsi="ＭＳ 明朝"/>
          <w:sz w:val="22"/>
          <w:szCs w:val="22"/>
        </w:rPr>
      </w:pPr>
      <w:r w:rsidRPr="001D1E7D">
        <w:rPr>
          <w:rFonts w:ascii="ＭＳ 明朝" w:hAnsi="ＭＳ 明朝" w:hint="eastAsia"/>
          <w:sz w:val="22"/>
          <w:szCs w:val="22"/>
        </w:rPr>
        <w:t>わせる</w:t>
      </w:r>
      <w:r w:rsidR="00890DAE" w:rsidRPr="001D1E7D">
        <w:rPr>
          <w:rFonts w:ascii="ＭＳ 明朝" w:hAnsi="ＭＳ 明朝" w:hint="eastAsia"/>
          <w:sz w:val="22"/>
          <w:szCs w:val="22"/>
        </w:rPr>
        <w:t>構成員</w:t>
      </w:r>
      <w:r w:rsidR="00D613BB" w:rsidRPr="001D1E7D">
        <w:rPr>
          <w:rFonts w:ascii="ＭＳ 明朝" w:hAnsi="ＭＳ 明朝" w:hint="eastAsia"/>
          <w:sz w:val="22"/>
          <w:szCs w:val="22"/>
        </w:rPr>
        <w:t>である</w:t>
      </w:r>
      <w:r w:rsidR="00BE750D" w:rsidRPr="001D1E7D">
        <w:rPr>
          <w:rFonts w:ascii="ＭＳ 明朝" w:hAnsi="ＭＳ 明朝" w:hint="eastAsia"/>
          <w:sz w:val="22"/>
          <w:szCs w:val="22"/>
        </w:rPr>
        <w:t>【　　】</w:t>
      </w:r>
      <w:r w:rsidR="00FF35BD" w:rsidRPr="001D1E7D">
        <w:rPr>
          <w:rFonts w:ascii="ＭＳ 明朝" w:hAnsi="ＭＳ 明朝" w:hint="eastAsia"/>
          <w:sz w:val="22"/>
          <w:szCs w:val="22"/>
        </w:rPr>
        <w:t>及び協力企業である</w:t>
      </w:r>
      <w:r w:rsidR="00BE750D" w:rsidRPr="001D1E7D">
        <w:rPr>
          <w:rFonts w:ascii="ＭＳ 明朝" w:hAnsi="ＭＳ 明朝" w:hint="eastAsia"/>
          <w:sz w:val="22"/>
          <w:szCs w:val="22"/>
        </w:rPr>
        <w:t>【　　】</w:t>
      </w:r>
      <w:r w:rsidRPr="001D1E7D">
        <w:rPr>
          <w:rFonts w:ascii="ＭＳ 明朝" w:hAnsi="ＭＳ 明朝" w:hint="eastAsia"/>
          <w:sz w:val="22"/>
          <w:szCs w:val="22"/>
        </w:rPr>
        <w:t>をいう。</w:t>
      </w:r>
    </w:p>
    <w:p w:rsidR="00F2668C" w:rsidRPr="001D1E7D" w:rsidRDefault="00F2668C"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工事監理企業　乙が、</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工事の工事監理</w:t>
      </w:r>
      <w:r w:rsidR="00B83C7D" w:rsidRPr="001D1E7D">
        <w:rPr>
          <w:rFonts w:ascii="ＭＳ 明朝" w:hAnsi="ＭＳ 明朝" w:hint="eastAsia"/>
          <w:sz w:val="22"/>
          <w:szCs w:val="22"/>
        </w:rPr>
        <w:t>業務</w:t>
      </w:r>
      <w:r w:rsidRPr="001D1E7D">
        <w:rPr>
          <w:rFonts w:ascii="ＭＳ 明朝" w:hAnsi="ＭＳ 明朝" w:hint="eastAsia"/>
          <w:sz w:val="22"/>
          <w:szCs w:val="22"/>
        </w:rPr>
        <w:t>の全部又は一部を</w:t>
      </w:r>
      <w:r w:rsidR="00B83C7D" w:rsidRPr="001D1E7D">
        <w:rPr>
          <w:rFonts w:ascii="ＭＳ 明朝" w:hAnsi="ＭＳ 明朝" w:hint="eastAsia"/>
          <w:sz w:val="22"/>
          <w:szCs w:val="22"/>
        </w:rPr>
        <w:t>受託させ</w:t>
      </w:r>
      <w:r w:rsidRPr="001D1E7D">
        <w:rPr>
          <w:rFonts w:ascii="ＭＳ 明朝" w:hAnsi="ＭＳ 明朝" w:hint="eastAsia"/>
          <w:sz w:val="22"/>
          <w:szCs w:val="22"/>
        </w:rPr>
        <w:t>る</w:t>
      </w:r>
      <w:r w:rsidR="00890DAE" w:rsidRPr="001D1E7D">
        <w:rPr>
          <w:rFonts w:ascii="ＭＳ 明朝" w:hAnsi="ＭＳ 明朝" w:hint="eastAsia"/>
          <w:sz w:val="22"/>
          <w:szCs w:val="22"/>
        </w:rPr>
        <w:t>構成員</w:t>
      </w:r>
      <w:r w:rsidR="00D613BB" w:rsidRPr="001D1E7D">
        <w:rPr>
          <w:rFonts w:ascii="ＭＳ 明朝" w:hAnsi="ＭＳ 明朝" w:hint="eastAsia"/>
          <w:sz w:val="22"/>
          <w:szCs w:val="22"/>
        </w:rPr>
        <w:t>である</w:t>
      </w:r>
      <w:r w:rsidR="00C22DA1" w:rsidRPr="001D1E7D">
        <w:rPr>
          <w:rFonts w:ascii="ＭＳ 明朝" w:hAnsi="ＭＳ 明朝" w:hint="eastAsia"/>
          <w:sz w:val="22"/>
          <w:szCs w:val="22"/>
        </w:rPr>
        <w:t>【　　】及び協力企業である【　　】をいう</w:t>
      </w:r>
      <w:r w:rsidRPr="001D1E7D">
        <w:rPr>
          <w:rFonts w:ascii="ＭＳ 明朝" w:hAnsi="ＭＳ 明朝" w:hint="eastAsia"/>
          <w:sz w:val="22"/>
          <w:szCs w:val="22"/>
        </w:rPr>
        <w:t>。</w:t>
      </w:r>
    </w:p>
    <w:p w:rsidR="00B83C7D" w:rsidRPr="001D1E7D" w:rsidRDefault="00B83C7D"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維持管理企業　乙が、</w:t>
      </w:r>
      <w:r w:rsidR="00807595" w:rsidRPr="001D1E7D">
        <w:rPr>
          <w:rFonts w:ascii="ＭＳ 明朝" w:hAnsi="ＭＳ 明朝" w:hint="eastAsia"/>
          <w:sz w:val="22"/>
          <w:szCs w:val="22"/>
        </w:rPr>
        <w:t>整備対象設備</w:t>
      </w:r>
      <w:r w:rsidR="007227E2" w:rsidRPr="001D1E7D">
        <w:rPr>
          <w:rFonts w:ascii="ＭＳ 明朝" w:hAnsi="ＭＳ 明朝" w:hint="eastAsia"/>
          <w:sz w:val="22"/>
          <w:szCs w:val="22"/>
        </w:rPr>
        <w:t>及び点検対象設備</w:t>
      </w:r>
      <w:r w:rsidRPr="001D1E7D">
        <w:rPr>
          <w:rFonts w:ascii="ＭＳ 明朝" w:hAnsi="ＭＳ 明朝" w:hint="eastAsia"/>
          <w:sz w:val="22"/>
          <w:szCs w:val="22"/>
        </w:rPr>
        <w:t>の維持管理業務の全部又は一部を受託させ又は請け負わせる</w:t>
      </w:r>
      <w:r w:rsidR="00890DAE" w:rsidRPr="001D1E7D">
        <w:rPr>
          <w:rFonts w:ascii="ＭＳ 明朝" w:hAnsi="ＭＳ 明朝" w:hint="eastAsia"/>
          <w:sz w:val="22"/>
          <w:szCs w:val="22"/>
        </w:rPr>
        <w:t>構成員</w:t>
      </w:r>
      <w:r w:rsidR="00D613BB" w:rsidRPr="001D1E7D">
        <w:rPr>
          <w:rFonts w:ascii="ＭＳ 明朝" w:hAnsi="ＭＳ 明朝" w:hint="eastAsia"/>
          <w:sz w:val="22"/>
          <w:szCs w:val="22"/>
        </w:rPr>
        <w:t>である</w:t>
      </w:r>
      <w:r w:rsidR="00C22DA1" w:rsidRPr="001D1E7D">
        <w:rPr>
          <w:rFonts w:ascii="ＭＳ 明朝" w:hAnsi="ＭＳ 明朝" w:hint="eastAsia"/>
          <w:sz w:val="22"/>
          <w:szCs w:val="22"/>
        </w:rPr>
        <w:t>【　　】及び協力企業である【　　】をいう</w:t>
      </w:r>
    </w:p>
    <w:p w:rsidR="00196856" w:rsidRPr="001D1E7D" w:rsidRDefault="00890DAE"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lastRenderedPageBreak/>
        <w:t>構成員</w:t>
      </w:r>
      <w:r w:rsidR="00706043" w:rsidRPr="001D1E7D">
        <w:rPr>
          <w:rFonts w:ascii="ＭＳ 明朝" w:hAnsi="ＭＳ 明朝" w:hint="eastAsia"/>
          <w:sz w:val="22"/>
          <w:szCs w:val="22"/>
        </w:rPr>
        <w:t xml:space="preserve">　</w:t>
      </w:r>
      <w:r w:rsidR="00196856" w:rsidRPr="001D1E7D">
        <w:rPr>
          <w:rFonts w:ascii="ＭＳ 明朝" w:hAnsi="ＭＳ 明朝" w:hint="eastAsia"/>
          <w:sz w:val="22"/>
          <w:szCs w:val="22"/>
        </w:rPr>
        <w:t>施工企業、設計企業、工事監理企業及び維持管理企業</w:t>
      </w:r>
      <w:r w:rsidR="00FF35BD" w:rsidRPr="001D1E7D">
        <w:rPr>
          <w:rFonts w:ascii="ＭＳ 明朝" w:hAnsi="ＭＳ 明朝" w:hint="eastAsia"/>
          <w:sz w:val="22"/>
          <w:szCs w:val="22"/>
        </w:rPr>
        <w:t>のうち、甲に出資を行うもの</w:t>
      </w:r>
      <w:r w:rsidR="00196856" w:rsidRPr="001D1E7D">
        <w:rPr>
          <w:rFonts w:ascii="ＭＳ 明朝" w:hAnsi="ＭＳ 明朝" w:hint="eastAsia"/>
          <w:sz w:val="22"/>
          <w:szCs w:val="22"/>
        </w:rPr>
        <w:t>をいう。</w:t>
      </w:r>
    </w:p>
    <w:p w:rsidR="00A5643D" w:rsidRPr="001D1E7D" w:rsidRDefault="00706043" w:rsidP="005B2905">
      <w:pPr>
        <w:pStyle w:val="a9"/>
        <w:numPr>
          <w:ilvl w:val="0"/>
          <w:numId w:val="23"/>
        </w:numPr>
        <w:tabs>
          <w:tab w:val="clear" w:pos="4252"/>
          <w:tab w:val="clear" w:pos="8504"/>
        </w:tabs>
        <w:snapToGrid/>
        <w:ind w:left="709" w:hanging="469"/>
        <w:rPr>
          <w:rFonts w:ascii="ＭＳ 明朝" w:hAnsi="ＭＳ 明朝"/>
          <w:sz w:val="22"/>
          <w:szCs w:val="22"/>
        </w:rPr>
      </w:pPr>
      <w:r w:rsidRPr="001D1E7D">
        <w:rPr>
          <w:rFonts w:ascii="ＭＳ 明朝" w:hAnsi="ＭＳ 明朝" w:hint="eastAsia"/>
          <w:sz w:val="22"/>
          <w:szCs w:val="22"/>
        </w:rPr>
        <w:t xml:space="preserve">協力企業　</w:t>
      </w:r>
      <w:r w:rsidR="00FF35BD" w:rsidRPr="001D1E7D">
        <w:rPr>
          <w:rFonts w:ascii="ＭＳ 明朝" w:hAnsi="ＭＳ 明朝" w:hint="eastAsia"/>
          <w:sz w:val="22"/>
          <w:szCs w:val="22"/>
        </w:rPr>
        <w:t>施工企業、設計企業、工事監理企業及び維持管理企業のうち、甲に出資を行わないものをいう。</w:t>
      </w:r>
    </w:p>
    <w:p w:rsidR="00706043" w:rsidRPr="001D1E7D" w:rsidRDefault="00A5643D" w:rsidP="00376F7E">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構成員等　落札者を構成する構成員及び協力企業を個別に、又は総称していう。</w:t>
      </w:r>
    </w:p>
    <w:p w:rsidR="00706043" w:rsidRPr="001D1E7D" w:rsidRDefault="00706043" w:rsidP="00376F7E">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設計・施工等のサービス対価　本件契約に規定する</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の設計、施工、工事監理及びこれらに付随する業務の対価（消費税、地方消費税及び割賦手数料を含む。）をいう（設備整備費相当額）。</w:t>
      </w:r>
    </w:p>
    <w:p w:rsidR="00706043" w:rsidRPr="001D1E7D" w:rsidRDefault="00706043" w:rsidP="00376F7E">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維持管理のサービス対価　本件契約に規定する</w:t>
      </w:r>
      <w:r w:rsidR="00807595" w:rsidRPr="001D1E7D">
        <w:rPr>
          <w:rFonts w:ascii="ＭＳ 明朝" w:hAnsi="ＭＳ 明朝" w:hint="eastAsia"/>
          <w:sz w:val="22"/>
          <w:szCs w:val="22"/>
        </w:rPr>
        <w:t>整備対象設備</w:t>
      </w:r>
      <w:r w:rsidR="007227E2" w:rsidRPr="001D1E7D">
        <w:rPr>
          <w:rFonts w:ascii="ＭＳ 明朝" w:hAnsi="ＭＳ 明朝" w:hint="eastAsia"/>
          <w:sz w:val="22"/>
          <w:szCs w:val="22"/>
        </w:rPr>
        <w:t>及び点検対象設備</w:t>
      </w:r>
      <w:r w:rsidRPr="001D1E7D">
        <w:rPr>
          <w:rFonts w:ascii="ＭＳ 明朝" w:hAnsi="ＭＳ 明朝" w:hint="eastAsia"/>
          <w:sz w:val="22"/>
          <w:szCs w:val="22"/>
        </w:rPr>
        <w:t>の維持管理業務、緊急時対応業務、</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の運用に係るデータの計測・記録業務、</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の運用に係るアドバイス業務並びにこれらに付随する業務の対価（消費税及び地方消費税を含む。）をいう（維持管理費相当額）。</w:t>
      </w:r>
    </w:p>
    <w:p w:rsidR="00706043" w:rsidRPr="001D1E7D" w:rsidRDefault="00706043" w:rsidP="00376F7E">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財務書類　財務諸表等の監査証明に関する内閣府令</w:t>
      </w:r>
      <w:r w:rsidR="00196856" w:rsidRPr="001D1E7D">
        <w:rPr>
          <w:rFonts w:ascii="ＭＳ 明朝" w:hAnsi="ＭＳ 明朝" w:hint="eastAsia"/>
          <w:sz w:val="22"/>
          <w:szCs w:val="22"/>
        </w:rPr>
        <w:t>（昭和32年大蔵省令第12号）</w:t>
      </w: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条において、公認会計士の監査を受けなければならないとされている書類及びそれらに対する公認会計士の監査報告書をいう。</w:t>
      </w:r>
    </w:p>
    <w:p w:rsidR="00706043" w:rsidRPr="001D1E7D" w:rsidRDefault="00706043"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融資機関　本事業に関して乙に融資する銀行、信託銀行、保険会社、証券会社等の金融機関、その他乙に融資する</w:t>
      </w:r>
      <w:r w:rsidR="00D613BB" w:rsidRPr="001D1E7D">
        <w:rPr>
          <w:rFonts w:ascii="ＭＳ 明朝" w:hAnsi="ＭＳ 明朝" w:hint="eastAsia"/>
          <w:sz w:val="22"/>
          <w:szCs w:val="22"/>
        </w:rPr>
        <w:t>すべ</w:t>
      </w:r>
      <w:r w:rsidRPr="001D1E7D">
        <w:rPr>
          <w:rFonts w:ascii="ＭＳ 明朝" w:hAnsi="ＭＳ 明朝" w:hint="eastAsia"/>
          <w:sz w:val="22"/>
          <w:szCs w:val="22"/>
        </w:rPr>
        <w:t>ての企業をいう。</w:t>
      </w:r>
    </w:p>
    <w:p w:rsidR="00706043" w:rsidRPr="001D1E7D" w:rsidRDefault="00706043"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本件契約上の秘密　甲及び乙が本件契約上の義務の履行又は本件契約上の権利の行使に際して知り得た情報で、一般に公開されていないものをいう。ただし、本件契約締結前に既に、自ら保有していたもの及び公知であったもの並びに本件契約に関して知った後、自らの責めによらずして公知になったもの及び正当な権利を有する第三者から何らの秘密保持義務を課せられることなく取得したものを除く。</w:t>
      </w:r>
    </w:p>
    <w:p w:rsidR="00706043" w:rsidRPr="001D1E7D" w:rsidRDefault="00706043"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事業年度　各年の</w:t>
      </w:r>
      <w:r w:rsidRPr="001D1E7D">
        <w:rPr>
          <w:rFonts w:ascii="ＭＳ 明朝" w:hAnsi="ＭＳ 明朝"/>
          <w:sz w:val="22"/>
          <w:szCs w:val="22"/>
        </w:rPr>
        <w:t>4</w:t>
      </w:r>
      <w:r w:rsidRPr="001D1E7D">
        <w:rPr>
          <w:rFonts w:ascii="ＭＳ 明朝" w:hAnsi="ＭＳ 明朝" w:hint="eastAsia"/>
          <w:sz w:val="22"/>
          <w:szCs w:val="22"/>
        </w:rPr>
        <w:t>月</w:t>
      </w:r>
      <w:r w:rsidRPr="001D1E7D">
        <w:rPr>
          <w:rFonts w:ascii="ＭＳ 明朝" w:hAnsi="ＭＳ 明朝"/>
          <w:sz w:val="22"/>
          <w:szCs w:val="22"/>
        </w:rPr>
        <w:t>1</w:t>
      </w:r>
      <w:r w:rsidRPr="001D1E7D">
        <w:rPr>
          <w:rFonts w:ascii="ＭＳ 明朝" w:hAnsi="ＭＳ 明朝" w:hint="eastAsia"/>
          <w:sz w:val="22"/>
          <w:szCs w:val="22"/>
        </w:rPr>
        <w:t>日から翌年</w:t>
      </w:r>
      <w:r w:rsidRPr="001D1E7D">
        <w:rPr>
          <w:rFonts w:ascii="ＭＳ 明朝" w:hAnsi="ＭＳ 明朝"/>
          <w:sz w:val="22"/>
          <w:szCs w:val="22"/>
        </w:rPr>
        <w:t>3</w:t>
      </w:r>
      <w:r w:rsidRPr="001D1E7D">
        <w:rPr>
          <w:rFonts w:ascii="ＭＳ 明朝" w:hAnsi="ＭＳ 明朝" w:hint="eastAsia"/>
          <w:sz w:val="22"/>
          <w:szCs w:val="22"/>
        </w:rPr>
        <w:t>月</w:t>
      </w:r>
      <w:r w:rsidRPr="001D1E7D">
        <w:rPr>
          <w:rFonts w:ascii="ＭＳ 明朝" w:hAnsi="ＭＳ 明朝"/>
          <w:sz w:val="22"/>
          <w:szCs w:val="22"/>
        </w:rPr>
        <w:t>31</w:t>
      </w:r>
      <w:r w:rsidRPr="001D1E7D">
        <w:rPr>
          <w:rFonts w:ascii="ＭＳ 明朝" w:hAnsi="ＭＳ 明朝" w:hint="eastAsia"/>
          <w:sz w:val="22"/>
          <w:szCs w:val="22"/>
        </w:rPr>
        <w:t>日までをいう。</w:t>
      </w:r>
    </w:p>
    <w:p w:rsidR="00706043" w:rsidRPr="001D1E7D" w:rsidRDefault="00706043"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上期　各年の</w:t>
      </w:r>
      <w:r w:rsidRPr="001D1E7D">
        <w:rPr>
          <w:rFonts w:ascii="ＭＳ 明朝" w:hAnsi="ＭＳ 明朝"/>
          <w:sz w:val="22"/>
          <w:szCs w:val="22"/>
        </w:rPr>
        <w:t>4</w:t>
      </w:r>
      <w:r w:rsidRPr="001D1E7D">
        <w:rPr>
          <w:rFonts w:ascii="ＭＳ 明朝" w:hAnsi="ＭＳ 明朝" w:hint="eastAsia"/>
          <w:sz w:val="22"/>
          <w:szCs w:val="22"/>
        </w:rPr>
        <w:t>月</w:t>
      </w:r>
      <w:r w:rsidRPr="001D1E7D">
        <w:rPr>
          <w:rFonts w:ascii="ＭＳ 明朝" w:hAnsi="ＭＳ 明朝"/>
          <w:sz w:val="22"/>
          <w:szCs w:val="22"/>
        </w:rPr>
        <w:t>1</w:t>
      </w:r>
      <w:r w:rsidRPr="001D1E7D">
        <w:rPr>
          <w:rFonts w:ascii="ＭＳ 明朝" w:hAnsi="ＭＳ 明朝" w:hint="eastAsia"/>
          <w:sz w:val="22"/>
          <w:szCs w:val="22"/>
        </w:rPr>
        <w:t>日から</w:t>
      </w:r>
      <w:r w:rsidRPr="001D1E7D">
        <w:rPr>
          <w:rFonts w:ascii="ＭＳ 明朝" w:hAnsi="ＭＳ 明朝"/>
          <w:sz w:val="22"/>
          <w:szCs w:val="22"/>
        </w:rPr>
        <w:t>9</w:t>
      </w:r>
      <w:r w:rsidRPr="001D1E7D">
        <w:rPr>
          <w:rFonts w:ascii="ＭＳ 明朝" w:hAnsi="ＭＳ 明朝" w:hint="eastAsia"/>
          <w:sz w:val="22"/>
          <w:szCs w:val="22"/>
        </w:rPr>
        <w:t>月</w:t>
      </w:r>
      <w:r w:rsidRPr="001D1E7D">
        <w:rPr>
          <w:rFonts w:ascii="ＭＳ 明朝" w:hAnsi="ＭＳ 明朝"/>
          <w:sz w:val="22"/>
          <w:szCs w:val="22"/>
        </w:rPr>
        <w:t>30</w:t>
      </w:r>
      <w:r w:rsidRPr="001D1E7D">
        <w:rPr>
          <w:rFonts w:ascii="ＭＳ 明朝" w:hAnsi="ＭＳ 明朝" w:hint="eastAsia"/>
          <w:sz w:val="22"/>
          <w:szCs w:val="22"/>
        </w:rPr>
        <w:t>日までをいう。</w:t>
      </w:r>
    </w:p>
    <w:p w:rsidR="00706043" w:rsidRPr="001D1E7D" w:rsidRDefault="00706043"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下期　各年の</w:t>
      </w:r>
      <w:r w:rsidRPr="001D1E7D">
        <w:rPr>
          <w:rFonts w:ascii="ＭＳ 明朝" w:hAnsi="ＭＳ 明朝"/>
          <w:sz w:val="22"/>
          <w:szCs w:val="22"/>
        </w:rPr>
        <w:t>10</w:t>
      </w:r>
      <w:r w:rsidRPr="001D1E7D">
        <w:rPr>
          <w:rFonts w:ascii="ＭＳ 明朝" w:hAnsi="ＭＳ 明朝" w:hint="eastAsia"/>
          <w:sz w:val="22"/>
          <w:szCs w:val="22"/>
        </w:rPr>
        <w:t>月</w:t>
      </w:r>
      <w:r w:rsidRPr="001D1E7D">
        <w:rPr>
          <w:rFonts w:ascii="ＭＳ 明朝" w:hAnsi="ＭＳ 明朝"/>
          <w:sz w:val="22"/>
          <w:szCs w:val="22"/>
        </w:rPr>
        <w:t>1</w:t>
      </w:r>
      <w:r w:rsidRPr="001D1E7D">
        <w:rPr>
          <w:rFonts w:ascii="ＭＳ 明朝" w:hAnsi="ＭＳ 明朝" w:hint="eastAsia"/>
          <w:sz w:val="22"/>
          <w:szCs w:val="22"/>
        </w:rPr>
        <w:t>日から翌年</w:t>
      </w:r>
      <w:r w:rsidRPr="001D1E7D">
        <w:rPr>
          <w:rFonts w:ascii="ＭＳ 明朝" w:hAnsi="ＭＳ 明朝"/>
          <w:sz w:val="22"/>
          <w:szCs w:val="22"/>
        </w:rPr>
        <w:t>3</w:t>
      </w:r>
      <w:r w:rsidRPr="001D1E7D">
        <w:rPr>
          <w:rFonts w:ascii="ＭＳ 明朝" w:hAnsi="ＭＳ 明朝" w:hint="eastAsia"/>
          <w:sz w:val="22"/>
          <w:szCs w:val="22"/>
        </w:rPr>
        <w:t>月</w:t>
      </w:r>
      <w:r w:rsidRPr="001D1E7D">
        <w:rPr>
          <w:rFonts w:ascii="ＭＳ 明朝" w:hAnsi="ＭＳ 明朝"/>
          <w:sz w:val="22"/>
          <w:szCs w:val="22"/>
        </w:rPr>
        <w:t>31</w:t>
      </w:r>
      <w:r w:rsidRPr="001D1E7D">
        <w:rPr>
          <w:rFonts w:ascii="ＭＳ 明朝" w:hAnsi="ＭＳ 明朝" w:hint="eastAsia"/>
          <w:sz w:val="22"/>
          <w:szCs w:val="22"/>
        </w:rPr>
        <w:t>日までをいう。</w:t>
      </w:r>
    </w:p>
    <w:p w:rsidR="007F6293" w:rsidRPr="001D1E7D" w:rsidRDefault="007F6293"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 xml:space="preserve">暴力団　</w:t>
      </w:r>
      <w:r w:rsidR="0096644A" w:rsidRPr="001D1E7D">
        <w:rPr>
          <w:rFonts w:ascii="ＭＳ 明朝" w:hAnsi="ＭＳ 明朝" w:hint="eastAsia"/>
          <w:sz w:val="22"/>
          <w:szCs w:val="22"/>
        </w:rPr>
        <w:t>大阪府</w:t>
      </w:r>
      <w:r w:rsidRPr="001D1E7D">
        <w:rPr>
          <w:rFonts w:ascii="ＭＳ 明朝" w:hAnsi="ＭＳ 明朝" w:hint="eastAsia"/>
          <w:sz w:val="22"/>
          <w:szCs w:val="22"/>
        </w:rPr>
        <w:t>暴力団排除に関する条例（</w:t>
      </w:r>
      <w:r w:rsidR="00B104C1" w:rsidRPr="001D1E7D">
        <w:rPr>
          <w:rFonts w:ascii="ＭＳ 明朝" w:hAnsi="ＭＳ 明朝" w:hint="eastAsia"/>
          <w:sz w:val="22"/>
          <w:szCs w:val="22"/>
        </w:rPr>
        <w:t>平成</w:t>
      </w:r>
      <w:r w:rsidR="00E1260C" w:rsidRPr="001D1E7D">
        <w:rPr>
          <w:rFonts w:ascii="ＭＳ 明朝" w:hAnsi="ＭＳ 明朝" w:hint="eastAsia"/>
          <w:sz w:val="22"/>
          <w:szCs w:val="22"/>
        </w:rPr>
        <w:t>22</w:t>
      </w:r>
      <w:r w:rsidR="00B104C1" w:rsidRPr="001D1E7D">
        <w:rPr>
          <w:rFonts w:ascii="ＭＳ 明朝" w:hAnsi="ＭＳ 明朝" w:hint="eastAsia"/>
          <w:sz w:val="22"/>
          <w:szCs w:val="22"/>
        </w:rPr>
        <w:t>年</w:t>
      </w:r>
      <w:r w:rsidR="0096644A" w:rsidRPr="001D1E7D">
        <w:rPr>
          <w:rFonts w:ascii="ＭＳ 明朝" w:hAnsi="ＭＳ 明朝" w:hint="eastAsia"/>
          <w:sz w:val="22"/>
          <w:szCs w:val="22"/>
        </w:rPr>
        <w:t>大阪府</w:t>
      </w:r>
      <w:r w:rsidR="00B104C1" w:rsidRPr="001D1E7D">
        <w:rPr>
          <w:rFonts w:ascii="ＭＳ 明朝" w:hAnsi="ＭＳ 明朝" w:hint="eastAsia"/>
          <w:sz w:val="22"/>
          <w:szCs w:val="22"/>
        </w:rPr>
        <w:t>条例第5</w:t>
      </w:r>
      <w:r w:rsidR="00E1260C" w:rsidRPr="001D1E7D">
        <w:rPr>
          <w:rFonts w:ascii="ＭＳ 明朝" w:hAnsi="ＭＳ 明朝" w:hint="eastAsia"/>
          <w:sz w:val="22"/>
          <w:szCs w:val="22"/>
        </w:rPr>
        <w:t>8</w:t>
      </w:r>
      <w:r w:rsidR="00B104C1" w:rsidRPr="001D1E7D">
        <w:rPr>
          <w:rFonts w:ascii="ＭＳ 明朝" w:hAnsi="ＭＳ 明朝" w:hint="eastAsia"/>
          <w:sz w:val="22"/>
          <w:szCs w:val="22"/>
        </w:rPr>
        <w:t>号、</w:t>
      </w:r>
      <w:r w:rsidRPr="001D1E7D">
        <w:rPr>
          <w:rFonts w:ascii="ＭＳ 明朝" w:hAnsi="ＭＳ 明朝" w:hint="eastAsia"/>
          <w:sz w:val="22"/>
          <w:szCs w:val="22"/>
        </w:rPr>
        <w:t>以下「暴排条例」という。）第2条第</w:t>
      </w:r>
      <w:r w:rsidR="00D613BB" w:rsidRPr="001D1E7D">
        <w:rPr>
          <w:rFonts w:ascii="ＭＳ 明朝" w:hAnsi="ＭＳ 明朝" w:hint="eastAsia"/>
          <w:sz w:val="22"/>
          <w:szCs w:val="22"/>
        </w:rPr>
        <w:t>1</w:t>
      </w:r>
      <w:r w:rsidRPr="001D1E7D">
        <w:rPr>
          <w:rFonts w:ascii="ＭＳ 明朝" w:hAnsi="ＭＳ 明朝" w:hint="eastAsia"/>
          <w:sz w:val="22"/>
          <w:szCs w:val="22"/>
        </w:rPr>
        <w:t>号に規定する暴力団をいう。</w:t>
      </w:r>
    </w:p>
    <w:p w:rsidR="007F6293" w:rsidRPr="001D1E7D" w:rsidRDefault="007F6293"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暴力団員　暴排条例第2条第</w:t>
      </w:r>
      <w:r w:rsidR="00D613BB" w:rsidRPr="001D1E7D">
        <w:rPr>
          <w:rFonts w:ascii="ＭＳ 明朝" w:hAnsi="ＭＳ 明朝" w:hint="eastAsia"/>
          <w:sz w:val="22"/>
          <w:szCs w:val="22"/>
        </w:rPr>
        <w:t>2</w:t>
      </w:r>
      <w:r w:rsidRPr="001D1E7D">
        <w:rPr>
          <w:rFonts w:ascii="ＭＳ 明朝" w:hAnsi="ＭＳ 明朝" w:hint="eastAsia"/>
          <w:sz w:val="22"/>
          <w:szCs w:val="22"/>
        </w:rPr>
        <w:t>号に規定する暴力団員をいう。</w:t>
      </w:r>
    </w:p>
    <w:p w:rsidR="00F53A6A" w:rsidRPr="001D1E7D" w:rsidRDefault="00F53A6A"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暴力団等　暴力団、暴排条例第2条第</w:t>
      </w:r>
      <w:r w:rsidR="00D613BB" w:rsidRPr="001D1E7D">
        <w:rPr>
          <w:rFonts w:ascii="ＭＳ 明朝" w:hAnsi="ＭＳ 明朝" w:hint="eastAsia"/>
          <w:sz w:val="22"/>
          <w:szCs w:val="22"/>
        </w:rPr>
        <w:t>3</w:t>
      </w:r>
      <w:r w:rsidRPr="001D1E7D">
        <w:rPr>
          <w:rFonts w:ascii="ＭＳ 明朝" w:hAnsi="ＭＳ 明朝" w:hint="eastAsia"/>
          <w:sz w:val="22"/>
          <w:szCs w:val="22"/>
        </w:rPr>
        <w:t>号に規定する者をいう。</w:t>
      </w:r>
    </w:p>
    <w:p w:rsidR="007F6293" w:rsidRPr="001D1E7D" w:rsidRDefault="007F6293" w:rsidP="009F7C17">
      <w:pPr>
        <w:pStyle w:val="a9"/>
        <w:numPr>
          <w:ilvl w:val="0"/>
          <w:numId w:val="23"/>
        </w:numPr>
        <w:tabs>
          <w:tab w:val="clear" w:pos="4252"/>
          <w:tab w:val="clear" w:pos="8504"/>
        </w:tabs>
        <w:snapToGrid/>
        <w:ind w:left="709" w:hanging="471"/>
        <w:rPr>
          <w:rFonts w:ascii="ＭＳ 明朝" w:hAnsi="ＭＳ 明朝"/>
          <w:sz w:val="22"/>
          <w:szCs w:val="22"/>
        </w:rPr>
      </w:pPr>
      <w:r w:rsidRPr="001D1E7D">
        <w:rPr>
          <w:rFonts w:ascii="ＭＳ 明朝" w:hAnsi="ＭＳ 明朝" w:hint="eastAsia"/>
          <w:sz w:val="22"/>
          <w:szCs w:val="22"/>
        </w:rPr>
        <w:t>暴力団密接関係者　暴排条例</w:t>
      </w:r>
      <w:r w:rsidR="003D31C1" w:rsidRPr="001D1E7D">
        <w:rPr>
          <w:rFonts w:ascii="ＭＳ 明朝" w:hAnsi="ＭＳ 明朝" w:hint="eastAsia"/>
          <w:sz w:val="22"/>
          <w:szCs w:val="22"/>
        </w:rPr>
        <w:t>第2条第</w:t>
      </w:r>
      <w:r w:rsidR="00D613BB" w:rsidRPr="001D1E7D">
        <w:rPr>
          <w:rFonts w:ascii="ＭＳ 明朝" w:hAnsi="ＭＳ 明朝" w:hint="eastAsia"/>
          <w:sz w:val="22"/>
          <w:szCs w:val="22"/>
        </w:rPr>
        <w:t>4</w:t>
      </w:r>
      <w:r w:rsidR="003D31C1" w:rsidRPr="001D1E7D">
        <w:rPr>
          <w:rFonts w:ascii="ＭＳ 明朝" w:hAnsi="ＭＳ 明朝" w:hint="eastAsia"/>
          <w:sz w:val="22"/>
          <w:szCs w:val="22"/>
        </w:rPr>
        <w:t>号に規定する者</w:t>
      </w:r>
      <w:r w:rsidRPr="001D1E7D">
        <w:rPr>
          <w:rFonts w:ascii="ＭＳ 明朝" w:hAnsi="ＭＳ 明朝" w:hint="eastAsia"/>
          <w:sz w:val="22"/>
          <w:szCs w:val="22"/>
        </w:rPr>
        <w:t>をいう。</w:t>
      </w:r>
    </w:p>
    <w:p w:rsidR="00706043" w:rsidRPr="001D1E7D" w:rsidRDefault="00706043" w:rsidP="00F53A6A">
      <w:pPr>
        <w:pStyle w:val="a9"/>
        <w:tabs>
          <w:tab w:val="clear" w:pos="4252"/>
          <w:tab w:val="clear" w:pos="8504"/>
        </w:tabs>
        <w:snapToGrid/>
        <w:rPr>
          <w:rFonts w:ascii="ＭＳ 明朝"/>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lastRenderedPageBreak/>
        <w:t xml:space="preserve">　</w:t>
      </w:r>
      <w:bookmarkStart w:id="4" w:name="_Toc455567319"/>
      <w:r w:rsidRPr="001D1E7D">
        <w:rPr>
          <w:rFonts w:ascii="ＭＳ 明朝" w:hint="eastAsia"/>
          <w:szCs w:val="22"/>
        </w:rPr>
        <w:t>総則</w:t>
      </w:r>
      <w:bookmarkEnd w:id="4"/>
    </w:p>
    <w:p w:rsidR="00706043" w:rsidRPr="001D1E7D" w:rsidRDefault="00706043">
      <w:pPr>
        <w:pStyle w:val="a9"/>
        <w:tabs>
          <w:tab w:val="clear" w:pos="4252"/>
          <w:tab w:val="clear" w:pos="8504"/>
        </w:tabs>
        <w:snapToGrid/>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5" w:name="_Toc455567320"/>
      <w:r w:rsidRPr="001D1E7D">
        <w:rPr>
          <w:rFonts w:ascii="ＭＳ 明朝" w:hAnsi="ＭＳ 明朝" w:hint="eastAsia"/>
          <w:szCs w:val="22"/>
        </w:rPr>
        <w:t>（目的）</w:t>
      </w:r>
      <w:bookmarkEnd w:id="5"/>
    </w:p>
    <w:p w:rsidR="00706043" w:rsidRPr="001D1E7D" w:rsidRDefault="00706043" w:rsidP="00B171E3">
      <w:pPr>
        <w:pStyle w:val="50"/>
        <w:keepNext w:val="0"/>
        <w:widowControl w:val="0"/>
        <w:ind w:left="223" w:hanging="223"/>
        <w:rPr>
          <w:szCs w:val="22"/>
        </w:rPr>
      </w:pPr>
      <w:r w:rsidRPr="001D1E7D">
        <w:rPr>
          <w:rFonts w:hint="eastAsia"/>
          <w:szCs w:val="22"/>
        </w:rPr>
        <w:t xml:space="preserve">　本件契約は、甲及び乙が相互に協力し、本事業を円滑に実施するために必要な一切の事項を定めることを目的とする。</w:t>
      </w:r>
    </w:p>
    <w:p w:rsidR="00706043" w:rsidRPr="001D1E7D" w:rsidRDefault="00706043">
      <w:pPr>
        <w:ind w:left="240" w:hanging="240"/>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6" w:name="_Toc455567321"/>
      <w:r w:rsidRPr="001D1E7D">
        <w:rPr>
          <w:rFonts w:ascii="ＭＳ 明朝" w:hAnsi="ＭＳ 明朝" w:hint="eastAsia"/>
          <w:szCs w:val="22"/>
        </w:rPr>
        <w:t>（公共性及び民間事業の趣旨の尊重、協力義務）</w:t>
      </w:r>
      <w:bookmarkEnd w:id="6"/>
    </w:p>
    <w:p w:rsidR="00EB4688" w:rsidRPr="001D1E7D" w:rsidRDefault="00706043" w:rsidP="00B171E3">
      <w:pPr>
        <w:pStyle w:val="50"/>
        <w:keepNext w:val="0"/>
        <w:widowControl w:val="0"/>
        <w:spacing w:line="280" w:lineRule="atLeast"/>
        <w:ind w:left="223" w:hanging="223"/>
        <w:rPr>
          <w:szCs w:val="22"/>
        </w:rPr>
      </w:pPr>
      <w:r w:rsidRPr="001D1E7D">
        <w:rPr>
          <w:rFonts w:hint="eastAsia"/>
          <w:szCs w:val="22"/>
        </w:rPr>
        <w:t xml:space="preserve">　</w:t>
      </w:r>
      <w:r w:rsidR="00EB4688" w:rsidRPr="001D1E7D">
        <w:rPr>
          <w:rFonts w:hint="eastAsia"/>
          <w:szCs w:val="22"/>
        </w:rPr>
        <w:t>乙</w:t>
      </w:r>
      <w:r w:rsidR="00EB4688" w:rsidRPr="001D1E7D">
        <w:rPr>
          <w:rFonts w:hAnsi="ＭＳ 明朝" w:hint="eastAsia"/>
          <w:szCs w:val="22"/>
        </w:rPr>
        <w:t>は、本事業が、</w:t>
      </w:r>
      <w:r w:rsidR="00973DBD" w:rsidRPr="001D1E7D">
        <w:rPr>
          <w:rFonts w:hAnsi="ＭＳ 明朝" w:hint="eastAsia"/>
          <w:szCs w:val="22"/>
        </w:rPr>
        <w:t>学校</w:t>
      </w:r>
      <w:r w:rsidR="00EB4688" w:rsidRPr="001D1E7D">
        <w:rPr>
          <w:rFonts w:hAnsi="ＭＳ 明朝" w:hint="eastAsia"/>
          <w:szCs w:val="22"/>
        </w:rPr>
        <w:t>の</w:t>
      </w:r>
      <w:r w:rsidR="009A60D6" w:rsidRPr="001D1E7D">
        <w:rPr>
          <w:rFonts w:hAnsi="ＭＳ 明朝" w:hint="eastAsia"/>
          <w:szCs w:val="22"/>
        </w:rPr>
        <w:t>対象室</w:t>
      </w:r>
      <w:r w:rsidR="00EB4688" w:rsidRPr="001D1E7D">
        <w:rPr>
          <w:rFonts w:hAnsi="ＭＳ 明朝" w:hint="eastAsia"/>
          <w:szCs w:val="22"/>
        </w:rPr>
        <w:t>を対象として行われる事業であって、高度の公共性を有すること及び</w:t>
      </w:r>
      <w:r w:rsidR="00F8468D" w:rsidRPr="001D1E7D">
        <w:rPr>
          <w:rFonts w:hAnsi="ＭＳ 明朝" w:hint="eastAsia"/>
          <w:szCs w:val="22"/>
        </w:rPr>
        <w:t>甲</w:t>
      </w:r>
      <w:r w:rsidR="00EB4688" w:rsidRPr="001D1E7D">
        <w:rPr>
          <w:rFonts w:hAnsi="ＭＳ 明朝" w:hint="eastAsia"/>
          <w:szCs w:val="22"/>
        </w:rPr>
        <w:t>が</w:t>
      </w:r>
      <w:r w:rsidR="00973DBD" w:rsidRPr="001D1E7D">
        <w:rPr>
          <w:rFonts w:hAnsi="ＭＳ 明朝" w:hint="eastAsia"/>
          <w:szCs w:val="22"/>
        </w:rPr>
        <w:t>学校</w:t>
      </w:r>
      <w:r w:rsidR="00EB4688" w:rsidRPr="001D1E7D">
        <w:rPr>
          <w:rFonts w:hAnsi="ＭＳ 明朝" w:hint="eastAsia"/>
          <w:szCs w:val="22"/>
        </w:rPr>
        <w:t>の</w:t>
      </w:r>
      <w:r w:rsidR="009A60D6" w:rsidRPr="001D1E7D">
        <w:rPr>
          <w:rFonts w:hAnsi="ＭＳ 明朝" w:hint="eastAsia"/>
          <w:szCs w:val="22"/>
        </w:rPr>
        <w:t>対象室</w:t>
      </w:r>
      <w:r w:rsidR="00EB4688" w:rsidRPr="001D1E7D">
        <w:rPr>
          <w:rFonts w:hAnsi="ＭＳ 明朝" w:hint="eastAsia"/>
          <w:szCs w:val="22"/>
        </w:rPr>
        <w:t>の管理者の立場にあることを十分理解し、本事業の実施に当たり、その趣旨を尊重する。</w:t>
      </w:r>
    </w:p>
    <w:p w:rsidR="00EB4688" w:rsidRPr="001D1E7D" w:rsidRDefault="00EB4688" w:rsidP="00EB4688">
      <w:pPr>
        <w:ind w:left="240" w:hanging="240"/>
        <w:rPr>
          <w:rFonts w:ascii="ＭＳ 明朝"/>
          <w:sz w:val="22"/>
          <w:szCs w:val="22"/>
        </w:rPr>
      </w:pPr>
      <w:r w:rsidRPr="001D1E7D">
        <w:rPr>
          <w:rFonts w:ascii="ＭＳ 明朝" w:hAnsi="ＭＳ 明朝" w:hint="eastAsia"/>
          <w:sz w:val="22"/>
          <w:szCs w:val="22"/>
        </w:rPr>
        <w:t>２　甲</w:t>
      </w:r>
      <w:r w:rsidRPr="001D1E7D">
        <w:rPr>
          <w:rFonts w:hint="eastAsia"/>
          <w:sz w:val="22"/>
          <w:szCs w:val="22"/>
        </w:rPr>
        <w:t>は、本事業が、民間資金等の活用による公共施設等の整備等の促進に関する法律に基づき、民間事業者によって実施されることを十分理解し、その趣旨を尊重する。</w:t>
      </w:r>
    </w:p>
    <w:p w:rsidR="00706043" w:rsidRPr="001D1E7D" w:rsidRDefault="00706043">
      <w:pPr>
        <w:ind w:left="240" w:hanging="240"/>
        <w:rPr>
          <w:rFonts w:ascii="ＭＳ 明朝"/>
          <w:sz w:val="22"/>
          <w:szCs w:val="22"/>
        </w:rPr>
      </w:pPr>
      <w:r w:rsidRPr="001D1E7D">
        <w:rPr>
          <w:rFonts w:ascii="ＭＳ 明朝" w:hAnsi="ＭＳ 明朝" w:hint="eastAsia"/>
          <w:sz w:val="22"/>
          <w:szCs w:val="22"/>
        </w:rPr>
        <w:t>３　乙は、甲が本事業に関し、起債、補助金又は交付金を申請する場合又は許認可等の取得又は届出等を行う場合は、当該手続に必要な資料の提出、技術的協力及び書類作成業務その他甲が必要とする事項について、乙の費用負担にて、協力す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7" w:name="_Toc455567322"/>
      <w:r w:rsidRPr="001D1E7D">
        <w:rPr>
          <w:rFonts w:ascii="ＭＳ 明朝" w:hAnsi="ＭＳ 明朝" w:hint="eastAsia"/>
          <w:szCs w:val="22"/>
        </w:rPr>
        <w:t>（本事業の概要）</w:t>
      </w:r>
      <w:bookmarkEnd w:id="7"/>
    </w:p>
    <w:p w:rsidR="00706043" w:rsidRPr="001D1E7D" w:rsidRDefault="00706043" w:rsidP="00B171E3">
      <w:pPr>
        <w:pStyle w:val="50"/>
        <w:keepNext w:val="0"/>
        <w:widowControl w:val="0"/>
        <w:ind w:left="223" w:hanging="223"/>
        <w:rPr>
          <w:szCs w:val="22"/>
        </w:rPr>
      </w:pPr>
      <w:r w:rsidRPr="001D1E7D">
        <w:rPr>
          <w:rFonts w:hint="eastAsia"/>
          <w:szCs w:val="22"/>
        </w:rPr>
        <w:t xml:space="preserve">　本事業は、</w:t>
      </w:r>
      <w:r w:rsidR="00807595" w:rsidRPr="001D1E7D">
        <w:rPr>
          <w:rFonts w:hint="eastAsia"/>
          <w:szCs w:val="22"/>
        </w:rPr>
        <w:t>整備対象設備</w:t>
      </w:r>
      <w:r w:rsidRPr="001D1E7D">
        <w:rPr>
          <w:rFonts w:hint="eastAsia"/>
          <w:szCs w:val="22"/>
        </w:rPr>
        <w:t>工事の施工に当たっての事業実施場所についての事前調査、</w:t>
      </w:r>
      <w:r w:rsidR="00B46256" w:rsidRPr="001D1E7D">
        <w:rPr>
          <w:rFonts w:hint="eastAsia"/>
          <w:szCs w:val="22"/>
        </w:rPr>
        <w:t>整備対象</w:t>
      </w:r>
      <w:r w:rsidR="00807595" w:rsidRPr="001D1E7D">
        <w:rPr>
          <w:rFonts w:hint="eastAsia"/>
          <w:szCs w:val="22"/>
        </w:rPr>
        <w:t>設備</w:t>
      </w:r>
      <w:r w:rsidRPr="001D1E7D">
        <w:rPr>
          <w:rFonts w:hint="eastAsia"/>
          <w:szCs w:val="22"/>
        </w:rPr>
        <w:t>の設計、施工、工事監理、所有権移転、維持管理及び</w:t>
      </w:r>
      <w:r w:rsidR="00E728A6" w:rsidRPr="001D1E7D">
        <w:rPr>
          <w:rFonts w:hint="eastAsia"/>
          <w:szCs w:val="22"/>
        </w:rPr>
        <w:t>移設等業務</w:t>
      </w:r>
      <w:r w:rsidRPr="001D1E7D">
        <w:rPr>
          <w:rFonts w:hint="eastAsia"/>
          <w:szCs w:val="22"/>
        </w:rPr>
        <w:t>並びにこれらに付随し関連する一切の業務により構成される。</w:t>
      </w:r>
    </w:p>
    <w:p w:rsidR="00362DF3" w:rsidRPr="001D1E7D" w:rsidRDefault="00362DF3" w:rsidP="00362DF3">
      <w:pPr>
        <w:pStyle w:val="a3"/>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8" w:name="_Toc455567323"/>
      <w:r w:rsidRPr="001D1E7D">
        <w:rPr>
          <w:rFonts w:ascii="ＭＳ 明朝" w:hAnsi="ＭＳ 明朝" w:hint="eastAsia"/>
          <w:szCs w:val="22"/>
        </w:rPr>
        <w:t>（本事業遂行の指針）</w:t>
      </w:r>
      <w:bookmarkEnd w:id="8"/>
    </w:p>
    <w:p w:rsidR="00706043" w:rsidRPr="001D1E7D" w:rsidRDefault="00706043" w:rsidP="00B171E3">
      <w:pPr>
        <w:pStyle w:val="50"/>
        <w:keepNext w:val="0"/>
        <w:widowControl w:val="0"/>
        <w:ind w:left="223" w:hanging="223"/>
        <w:rPr>
          <w:szCs w:val="22"/>
        </w:rPr>
      </w:pPr>
      <w:r w:rsidRPr="001D1E7D">
        <w:rPr>
          <w:rFonts w:hint="eastAsia"/>
          <w:szCs w:val="22"/>
        </w:rPr>
        <w:t xml:space="preserve">　甲及び乙は、本事業を、事業指針に従って遂行しなければならない。</w:t>
      </w:r>
    </w:p>
    <w:p w:rsidR="00706043" w:rsidRPr="001D1E7D" w:rsidRDefault="00706043">
      <w:pPr>
        <w:ind w:left="240" w:hanging="240"/>
        <w:rPr>
          <w:rFonts w:ascii="ＭＳ 明朝"/>
          <w:sz w:val="22"/>
          <w:szCs w:val="22"/>
        </w:rPr>
      </w:pPr>
      <w:r w:rsidRPr="001D1E7D">
        <w:rPr>
          <w:rFonts w:ascii="ＭＳ 明朝" w:hAnsi="ＭＳ 明朝" w:hint="eastAsia"/>
          <w:sz w:val="22"/>
          <w:szCs w:val="22"/>
        </w:rPr>
        <w:t>２　乙は、本件契約と前項記載のその他の文書との間に内容の相違がある場合は本件契約の内容を優先する。</w:t>
      </w:r>
    </w:p>
    <w:p w:rsidR="00706043" w:rsidRPr="001D1E7D" w:rsidRDefault="00706043">
      <w:pPr>
        <w:ind w:left="240" w:hanging="240"/>
        <w:rPr>
          <w:rFonts w:ascii="ＭＳ 明朝"/>
          <w:sz w:val="22"/>
          <w:szCs w:val="22"/>
        </w:rPr>
      </w:pPr>
      <w:r w:rsidRPr="001D1E7D">
        <w:rPr>
          <w:rFonts w:ascii="ＭＳ 明朝" w:hAnsi="ＭＳ 明朝" w:hint="eastAsia"/>
          <w:sz w:val="22"/>
          <w:szCs w:val="22"/>
        </w:rPr>
        <w:t>３　本件契約に記載のない事項についてその他の書類相互間に内容の相違がある場合には、以下の順に従って本事業を遂行するものとする。</w:t>
      </w:r>
    </w:p>
    <w:p w:rsidR="00706043" w:rsidRPr="001D1E7D" w:rsidRDefault="00706043" w:rsidP="005B2905">
      <w:pPr>
        <w:pStyle w:val="a9"/>
        <w:numPr>
          <w:ilvl w:val="0"/>
          <w:numId w:val="19"/>
        </w:numPr>
        <w:tabs>
          <w:tab w:val="clear" w:pos="4252"/>
          <w:tab w:val="clear" w:pos="8504"/>
        </w:tabs>
        <w:snapToGrid/>
        <w:ind w:left="540" w:hanging="300"/>
        <w:rPr>
          <w:rFonts w:ascii="ＭＳ 明朝"/>
          <w:sz w:val="22"/>
          <w:szCs w:val="22"/>
        </w:rPr>
      </w:pPr>
      <w:r w:rsidRPr="001D1E7D">
        <w:rPr>
          <w:rFonts w:ascii="ＭＳ 明朝" w:hAnsi="ＭＳ 明朝" w:hint="eastAsia"/>
          <w:sz w:val="22"/>
          <w:szCs w:val="22"/>
        </w:rPr>
        <w:t>入札説明書等</w:t>
      </w:r>
      <w:r w:rsidR="00AF3236" w:rsidRPr="001D1E7D">
        <w:rPr>
          <w:rFonts w:ascii="ＭＳ 明朝" w:hAnsi="ＭＳ 明朝" w:hint="eastAsia"/>
          <w:sz w:val="22"/>
          <w:szCs w:val="22"/>
        </w:rPr>
        <w:t>に関する</w:t>
      </w:r>
      <w:r w:rsidRPr="001D1E7D">
        <w:rPr>
          <w:rFonts w:ascii="ＭＳ 明朝" w:hAnsi="ＭＳ 明朝" w:hint="eastAsia"/>
          <w:sz w:val="22"/>
          <w:szCs w:val="22"/>
        </w:rPr>
        <w:t>質問</w:t>
      </w:r>
      <w:r w:rsidR="00AF3236" w:rsidRPr="001D1E7D">
        <w:rPr>
          <w:rFonts w:ascii="ＭＳ 明朝" w:hAnsi="ＭＳ 明朝" w:hint="eastAsia"/>
          <w:sz w:val="22"/>
          <w:szCs w:val="22"/>
        </w:rPr>
        <w:t>への</w:t>
      </w:r>
      <w:r w:rsidRPr="001D1E7D">
        <w:rPr>
          <w:rFonts w:ascii="ＭＳ 明朝" w:hAnsi="ＭＳ 明朝" w:hint="eastAsia"/>
          <w:sz w:val="22"/>
          <w:szCs w:val="22"/>
        </w:rPr>
        <w:t>回答</w:t>
      </w:r>
    </w:p>
    <w:p w:rsidR="00706043" w:rsidRPr="001D1E7D" w:rsidRDefault="00706043" w:rsidP="005B2905">
      <w:pPr>
        <w:pStyle w:val="a9"/>
        <w:numPr>
          <w:ilvl w:val="0"/>
          <w:numId w:val="19"/>
        </w:numPr>
        <w:tabs>
          <w:tab w:val="clear" w:pos="4252"/>
          <w:tab w:val="clear" w:pos="8504"/>
        </w:tabs>
        <w:snapToGrid/>
        <w:ind w:left="540" w:hanging="300"/>
        <w:rPr>
          <w:rFonts w:ascii="ＭＳ 明朝"/>
          <w:sz w:val="22"/>
          <w:szCs w:val="22"/>
        </w:rPr>
      </w:pPr>
      <w:r w:rsidRPr="001D1E7D">
        <w:rPr>
          <w:rFonts w:ascii="ＭＳ 明朝" w:hAnsi="ＭＳ 明朝" w:hint="eastAsia"/>
          <w:sz w:val="22"/>
          <w:szCs w:val="22"/>
        </w:rPr>
        <w:t>入札説明書等</w:t>
      </w:r>
    </w:p>
    <w:p w:rsidR="00706043" w:rsidRPr="001D1E7D" w:rsidRDefault="00706043" w:rsidP="005B2905">
      <w:pPr>
        <w:pStyle w:val="a9"/>
        <w:numPr>
          <w:ilvl w:val="0"/>
          <w:numId w:val="19"/>
        </w:numPr>
        <w:tabs>
          <w:tab w:val="clear" w:pos="4252"/>
          <w:tab w:val="clear" w:pos="8504"/>
        </w:tabs>
        <w:snapToGrid/>
        <w:ind w:left="540" w:hanging="300"/>
        <w:rPr>
          <w:rFonts w:ascii="ＭＳ 明朝"/>
          <w:sz w:val="22"/>
          <w:szCs w:val="22"/>
        </w:rPr>
      </w:pPr>
      <w:r w:rsidRPr="001D1E7D">
        <w:rPr>
          <w:rFonts w:ascii="ＭＳ 明朝" w:hint="eastAsia"/>
          <w:sz w:val="22"/>
          <w:szCs w:val="22"/>
        </w:rPr>
        <w:t>実施方針</w:t>
      </w:r>
    </w:p>
    <w:p w:rsidR="00706043" w:rsidRPr="001D1E7D" w:rsidRDefault="00706043" w:rsidP="005B2905">
      <w:pPr>
        <w:pStyle w:val="a9"/>
        <w:numPr>
          <w:ilvl w:val="0"/>
          <w:numId w:val="19"/>
        </w:numPr>
        <w:tabs>
          <w:tab w:val="clear" w:pos="4252"/>
          <w:tab w:val="clear" w:pos="8504"/>
        </w:tabs>
        <w:snapToGrid/>
        <w:ind w:left="540" w:hanging="300"/>
        <w:rPr>
          <w:rFonts w:ascii="ＭＳ 明朝"/>
          <w:sz w:val="22"/>
          <w:szCs w:val="22"/>
        </w:rPr>
      </w:pPr>
      <w:r w:rsidRPr="001D1E7D">
        <w:rPr>
          <w:rFonts w:ascii="ＭＳ 明朝" w:hAnsi="ＭＳ 明朝" w:hint="eastAsia"/>
          <w:sz w:val="22"/>
          <w:szCs w:val="22"/>
        </w:rPr>
        <w:t>事業者提案書類</w:t>
      </w:r>
    </w:p>
    <w:p w:rsidR="00706043" w:rsidRPr="001D1E7D" w:rsidRDefault="00706043" w:rsidP="00473C0C">
      <w:pPr>
        <w:ind w:leftChars="100" w:left="243" w:firstLineChars="100" w:firstLine="223"/>
        <w:rPr>
          <w:rFonts w:ascii="ＭＳ 明朝"/>
          <w:sz w:val="22"/>
          <w:szCs w:val="22"/>
        </w:rPr>
      </w:pPr>
      <w:r w:rsidRPr="001D1E7D">
        <w:rPr>
          <w:rFonts w:ascii="ＭＳ 明朝" w:hAnsi="ＭＳ 明朝" w:hint="eastAsia"/>
          <w:sz w:val="22"/>
          <w:szCs w:val="22"/>
        </w:rPr>
        <w:t>なお、同一順位の書類間に内容の相違がある場合には、甲の選択に従うもの</w:t>
      </w:r>
      <w:r w:rsidRPr="001D1E7D">
        <w:rPr>
          <w:rFonts w:ascii="ＭＳ 明朝" w:hAnsi="ＭＳ 明朝" w:hint="eastAsia"/>
          <w:sz w:val="22"/>
          <w:szCs w:val="22"/>
        </w:rPr>
        <w:lastRenderedPageBreak/>
        <w:t>とする。ただし、上記</w:t>
      </w:r>
      <w:r w:rsidRPr="001D1E7D">
        <w:rPr>
          <w:rFonts w:ascii="ＭＳ 明朝" w:hAnsi="ＭＳ 明朝"/>
          <w:sz w:val="22"/>
          <w:szCs w:val="22"/>
        </w:rPr>
        <w:t>(4)</w:t>
      </w:r>
      <w:r w:rsidRPr="001D1E7D">
        <w:rPr>
          <w:rFonts w:ascii="ＭＳ 明朝" w:hAnsi="ＭＳ 明朝" w:hint="eastAsia"/>
          <w:sz w:val="22"/>
          <w:szCs w:val="22"/>
        </w:rPr>
        <w:t>の事業者提案書類間における内容</w:t>
      </w:r>
      <w:r w:rsidR="009F7C17">
        <w:rPr>
          <w:rFonts w:ascii="ＭＳ 明朝" w:hAnsi="ＭＳ 明朝" w:hint="eastAsia"/>
          <w:sz w:val="22"/>
          <w:szCs w:val="22"/>
        </w:rPr>
        <w:t>に</w:t>
      </w:r>
      <w:r w:rsidRPr="001D1E7D">
        <w:rPr>
          <w:rFonts w:ascii="ＭＳ 明朝" w:hAnsi="ＭＳ 明朝" w:hint="eastAsia"/>
          <w:sz w:val="22"/>
          <w:szCs w:val="22"/>
        </w:rPr>
        <w:t>相違がある場合については、甲は事前に乙と協議したうえで判断するものとする。また、事業者提案書類の水準が上記</w:t>
      </w:r>
      <w:r w:rsidRPr="001D1E7D">
        <w:rPr>
          <w:rFonts w:ascii="ＭＳ 明朝" w:hAnsi="ＭＳ 明朝"/>
          <w:sz w:val="22"/>
          <w:szCs w:val="22"/>
        </w:rPr>
        <w:t>(1)</w:t>
      </w:r>
      <w:r w:rsidRPr="001D1E7D">
        <w:rPr>
          <w:rFonts w:ascii="ＭＳ 明朝" w:hAnsi="ＭＳ 明朝" w:hint="eastAsia"/>
          <w:sz w:val="22"/>
          <w:szCs w:val="22"/>
        </w:rPr>
        <w:t>、</w:t>
      </w:r>
      <w:r w:rsidRPr="001D1E7D">
        <w:rPr>
          <w:rFonts w:ascii="ＭＳ 明朝" w:hAnsi="ＭＳ 明朝"/>
          <w:sz w:val="22"/>
          <w:szCs w:val="22"/>
        </w:rPr>
        <w:t>(2)</w:t>
      </w:r>
      <w:r w:rsidRPr="001D1E7D">
        <w:rPr>
          <w:rFonts w:ascii="ＭＳ 明朝" w:hAnsi="ＭＳ 明朝" w:hint="eastAsia"/>
          <w:sz w:val="22"/>
          <w:szCs w:val="22"/>
        </w:rPr>
        <w:t>及び</w:t>
      </w:r>
      <w:r w:rsidRPr="001D1E7D">
        <w:rPr>
          <w:rFonts w:ascii="ＭＳ 明朝" w:hAnsi="ＭＳ 明朝"/>
          <w:sz w:val="22"/>
          <w:szCs w:val="22"/>
        </w:rPr>
        <w:t>(3)</w:t>
      </w:r>
      <w:r w:rsidRPr="001D1E7D">
        <w:rPr>
          <w:rFonts w:ascii="ＭＳ 明朝" w:hAnsi="ＭＳ 明朝" w:hint="eastAsia"/>
          <w:sz w:val="22"/>
          <w:szCs w:val="22"/>
        </w:rPr>
        <w:t>に記載の水準を上回る部分については、事業者提案書類の記載が優先する。</w:t>
      </w:r>
    </w:p>
    <w:p w:rsidR="00706043" w:rsidRPr="001D1E7D" w:rsidRDefault="00706043" w:rsidP="00B83C7D">
      <w:pPr>
        <w:ind w:left="223" w:hangingChars="100" w:hanging="223"/>
        <w:rPr>
          <w:rFonts w:ascii="ＭＳ 明朝"/>
          <w:sz w:val="22"/>
          <w:szCs w:val="22"/>
        </w:rPr>
      </w:pPr>
      <w:r w:rsidRPr="001D1E7D">
        <w:rPr>
          <w:rFonts w:ascii="ＭＳ 明朝" w:hAnsi="ＭＳ 明朝" w:hint="eastAsia"/>
          <w:sz w:val="22"/>
          <w:szCs w:val="22"/>
        </w:rPr>
        <w:t>４　乙は、本事業の遂行に当たっては、</w:t>
      </w:r>
      <w:r w:rsidR="00F53A6A" w:rsidRPr="001D1E7D">
        <w:rPr>
          <w:rFonts w:ascii="ＭＳ 明朝" w:hAnsi="ＭＳ 明朝" w:hint="eastAsia"/>
          <w:sz w:val="22"/>
          <w:szCs w:val="22"/>
        </w:rPr>
        <w:t>大阪府</w:t>
      </w:r>
      <w:r w:rsidR="00E231E3" w:rsidRPr="001D1E7D">
        <w:rPr>
          <w:rFonts w:ascii="ＭＳ 明朝" w:hAnsi="ＭＳ 明朝" w:hint="eastAsia"/>
          <w:sz w:val="22"/>
          <w:szCs w:val="22"/>
        </w:rPr>
        <w:t>立</w:t>
      </w:r>
      <w:r w:rsidR="0096644A" w:rsidRPr="001D1E7D">
        <w:rPr>
          <w:rFonts w:ascii="ＭＳ 明朝" w:hAnsi="ＭＳ 明朝" w:hint="eastAsia"/>
          <w:sz w:val="22"/>
          <w:szCs w:val="22"/>
        </w:rPr>
        <w:t>高等学校</w:t>
      </w:r>
      <w:r w:rsidR="00E231E3" w:rsidRPr="001D1E7D">
        <w:rPr>
          <w:rFonts w:ascii="ＭＳ 明朝" w:hAnsi="ＭＳ 明朝" w:hint="eastAsia"/>
          <w:sz w:val="22"/>
          <w:szCs w:val="22"/>
        </w:rPr>
        <w:t>空調</w:t>
      </w:r>
      <w:r w:rsidR="006C624F" w:rsidRPr="001D1E7D">
        <w:rPr>
          <w:rFonts w:ascii="ＭＳ 明朝" w:hAnsi="ＭＳ 明朝" w:hint="eastAsia"/>
          <w:sz w:val="22"/>
          <w:szCs w:val="22"/>
        </w:rPr>
        <w:t>設備</w:t>
      </w:r>
      <w:r w:rsidR="00F53A6A" w:rsidRPr="001D1E7D">
        <w:rPr>
          <w:rFonts w:ascii="ＭＳ 明朝" w:hAnsi="ＭＳ 明朝" w:hint="eastAsia"/>
          <w:sz w:val="22"/>
          <w:szCs w:val="22"/>
        </w:rPr>
        <w:t>更新</w:t>
      </w:r>
      <w:r w:rsidR="00E231E3" w:rsidRPr="001D1E7D">
        <w:rPr>
          <w:rFonts w:ascii="ＭＳ 明朝" w:hAnsi="ＭＳ 明朝" w:hint="eastAsia"/>
          <w:sz w:val="22"/>
          <w:szCs w:val="22"/>
        </w:rPr>
        <w:t>ＰＦＩ事業</w:t>
      </w:r>
      <w:r w:rsidR="009462EF">
        <w:rPr>
          <w:rFonts w:ascii="ＭＳ 明朝" w:hAnsi="ＭＳ 明朝" w:hint="eastAsia"/>
          <w:sz w:val="22"/>
          <w:szCs w:val="22"/>
        </w:rPr>
        <w:t xml:space="preserve">　事業</w:t>
      </w:r>
      <w:bookmarkStart w:id="9" w:name="_GoBack"/>
      <w:bookmarkEnd w:id="9"/>
      <w:r w:rsidR="00B83C7D" w:rsidRPr="001D1E7D">
        <w:rPr>
          <w:rFonts w:ascii="ＭＳ 明朝" w:hAnsi="ＭＳ 明朝" w:hint="eastAsia"/>
          <w:sz w:val="22"/>
          <w:szCs w:val="22"/>
        </w:rPr>
        <w:t>者</w:t>
      </w:r>
      <w:r w:rsidRPr="001D1E7D">
        <w:rPr>
          <w:rFonts w:ascii="ＭＳ 明朝" w:hAnsi="ＭＳ 明朝" w:hint="eastAsia"/>
          <w:sz w:val="22"/>
          <w:szCs w:val="22"/>
        </w:rPr>
        <w:t>選定</w:t>
      </w:r>
      <w:r w:rsidR="00B104C1" w:rsidRPr="001D1E7D">
        <w:rPr>
          <w:rFonts w:ascii="ＭＳ 明朝" w:hAnsi="ＭＳ 明朝" w:hint="eastAsia"/>
          <w:sz w:val="22"/>
          <w:szCs w:val="22"/>
        </w:rPr>
        <w:t>委員会</w:t>
      </w:r>
      <w:r w:rsidRPr="001D1E7D">
        <w:rPr>
          <w:rFonts w:ascii="ＭＳ 明朝" w:hAnsi="ＭＳ 明朝" w:hint="eastAsia"/>
          <w:sz w:val="22"/>
          <w:szCs w:val="22"/>
        </w:rPr>
        <w:t>の意見及び甲の要望事項を可能な限り尊重するものとする。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0" w:name="_Toc455567324"/>
      <w:r w:rsidRPr="001D1E7D">
        <w:rPr>
          <w:rFonts w:ascii="ＭＳ 明朝" w:hAnsi="ＭＳ 明朝" w:hint="eastAsia"/>
          <w:szCs w:val="22"/>
        </w:rPr>
        <w:t>（事業実施場所）</w:t>
      </w:r>
      <w:bookmarkEnd w:id="10"/>
    </w:p>
    <w:p w:rsidR="00706043" w:rsidRPr="001D1E7D" w:rsidRDefault="00706043" w:rsidP="00B171E3">
      <w:pPr>
        <w:pStyle w:val="50"/>
        <w:keepNext w:val="0"/>
        <w:widowControl w:val="0"/>
        <w:ind w:left="223" w:hanging="223"/>
        <w:rPr>
          <w:szCs w:val="22"/>
        </w:rPr>
      </w:pPr>
      <w:r w:rsidRPr="001D1E7D">
        <w:rPr>
          <w:rFonts w:hint="eastAsia"/>
          <w:szCs w:val="22"/>
        </w:rPr>
        <w:t xml:space="preserve">　本事業を実施する場所は、別紙</w:t>
      </w:r>
      <w:r w:rsidRPr="001D1E7D">
        <w:rPr>
          <w:szCs w:val="22"/>
        </w:rPr>
        <w:t>1</w:t>
      </w:r>
      <w:r w:rsidRPr="001D1E7D">
        <w:rPr>
          <w:rFonts w:hint="eastAsia"/>
          <w:szCs w:val="22"/>
        </w:rPr>
        <w:t>に記載する</w:t>
      </w:r>
      <w:r w:rsidR="00973DBD" w:rsidRPr="001D1E7D">
        <w:rPr>
          <w:rFonts w:hint="eastAsia"/>
          <w:szCs w:val="22"/>
        </w:rPr>
        <w:t>学校</w:t>
      </w:r>
      <w:r w:rsidRPr="001D1E7D">
        <w:rPr>
          <w:rFonts w:hint="eastAsia"/>
          <w:szCs w:val="22"/>
        </w:rPr>
        <w:t>の</w:t>
      </w:r>
      <w:r w:rsidR="009A60D6" w:rsidRPr="001D1E7D">
        <w:rPr>
          <w:rFonts w:hint="eastAsia"/>
          <w:szCs w:val="22"/>
        </w:rPr>
        <w:t>対象室</w:t>
      </w:r>
      <w:r w:rsidRPr="001D1E7D">
        <w:rPr>
          <w:rFonts w:hint="eastAsia"/>
          <w:szCs w:val="22"/>
        </w:rPr>
        <w:t>、室外の機器施工場所</w:t>
      </w:r>
      <w:r w:rsidR="00BD47D6" w:rsidRPr="001D1E7D">
        <w:rPr>
          <w:rFonts w:hint="eastAsia"/>
          <w:szCs w:val="22"/>
        </w:rPr>
        <w:t>、</w:t>
      </w:r>
      <w:r w:rsidRPr="001D1E7D">
        <w:rPr>
          <w:rFonts w:hint="eastAsia"/>
          <w:szCs w:val="22"/>
        </w:rPr>
        <w:t>及びその他本事業を実施するに当たって必要となる場所とする。</w:t>
      </w:r>
    </w:p>
    <w:p w:rsidR="00706043" w:rsidRPr="001D1E7D" w:rsidRDefault="00706043">
      <w:pPr>
        <w:ind w:left="240" w:hanging="240"/>
        <w:rPr>
          <w:rFonts w:ascii="ＭＳ 明朝"/>
          <w:sz w:val="22"/>
          <w:szCs w:val="22"/>
        </w:rPr>
      </w:pPr>
      <w:r w:rsidRPr="001D1E7D">
        <w:rPr>
          <w:rFonts w:ascii="ＭＳ 明朝" w:hAnsi="ＭＳ 明朝" w:hint="eastAsia"/>
          <w:sz w:val="22"/>
          <w:szCs w:val="22"/>
        </w:rPr>
        <w:t xml:space="preserve">２　</w:t>
      </w:r>
      <w:r w:rsidR="00973DBD" w:rsidRPr="001D1E7D">
        <w:rPr>
          <w:rFonts w:ascii="ＭＳ 明朝" w:hAnsi="ＭＳ 明朝" w:hint="eastAsia"/>
          <w:sz w:val="22"/>
          <w:szCs w:val="22"/>
        </w:rPr>
        <w:t>学校</w:t>
      </w:r>
      <w:r w:rsidRPr="001D1E7D">
        <w:rPr>
          <w:rFonts w:ascii="ＭＳ 明朝" w:hAnsi="ＭＳ 明朝" w:hint="eastAsia"/>
          <w:sz w:val="22"/>
          <w:szCs w:val="22"/>
        </w:rPr>
        <w:t>の</w:t>
      </w:r>
      <w:r w:rsidR="004324BA" w:rsidRPr="001D1E7D">
        <w:rPr>
          <w:rFonts w:ascii="ＭＳ 明朝" w:hAnsi="ＭＳ 明朝" w:hint="eastAsia"/>
          <w:sz w:val="22"/>
          <w:szCs w:val="22"/>
        </w:rPr>
        <w:t>再編</w:t>
      </w:r>
      <w:r w:rsidRPr="001D1E7D">
        <w:rPr>
          <w:rFonts w:ascii="ＭＳ 明朝" w:hAnsi="ＭＳ 明朝" w:hint="eastAsia"/>
          <w:sz w:val="22"/>
          <w:szCs w:val="22"/>
        </w:rPr>
        <w:t>整備等により、事業実施場所を変更する必要が生じた場合には、乙は、甲の指示に従い、事業実施場所を変更するものとする。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1" w:name="_Toc455567325"/>
      <w:r w:rsidRPr="001D1E7D">
        <w:rPr>
          <w:rFonts w:ascii="ＭＳ 明朝" w:hAnsi="ＭＳ 明朝" w:hint="eastAsia"/>
          <w:szCs w:val="22"/>
        </w:rPr>
        <w:t>（契約期間）</w:t>
      </w:r>
      <w:bookmarkEnd w:id="11"/>
    </w:p>
    <w:p w:rsidR="00706043" w:rsidRPr="001D1E7D" w:rsidRDefault="00706043" w:rsidP="00B171E3">
      <w:pPr>
        <w:pStyle w:val="50"/>
        <w:keepNext w:val="0"/>
        <w:widowControl w:val="0"/>
        <w:ind w:left="223" w:hanging="223"/>
        <w:rPr>
          <w:szCs w:val="22"/>
        </w:rPr>
      </w:pPr>
      <w:r w:rsidRPr="001D1E7D">
        <w:rPr>
          <w:rFonts w:hint="eastAsia"/>
          <w:szCs w:val="22"/>
        </w:rPr>
        <w:t xml:space="preserve">　本件契約の期間は、</w:t>
      </w:r>
      <w:r w:rsidR="00F53A6A" w:rsidRPr="001D1E7D">
        <w:rPr>
          <w:rFonts w:hint="eastAsia"/>
          <w:szCs w:val="22"/>
        </w:rPr>
        <w:t>大阪府</w:t>
      </w:r>
      <w:r w:rsidRPr="001D1E7D">
        <w:rPr>
          <w:rFonts w:hint="eastAsia"/>
          <w:szCs w:val="22"/>
        </w:rPr>
        <w:t>議会の議決により本件契約の効力が生じた日から</w:t>
      </w:r>
      <w:r w:rsidR="00BD47D6" w:rsidRPr="001D1E7D">
        <w:rPr>
          <w:rFonts w:hint="eastAsia"/>
          <w:szCs w:val="22"/>
        </w:rPr>
        <w:t>2041</w:t>
      </w:r>
      <w:r w:rsidRPr="001D1E7D">
        <w:rPr>
          <w:rFonts w:hint="eastAsia"/>
          <w:szCs w:val="22"/>
        </w:rPr>
        <w:t>年</w:t>
      </w:r>
      <w:r w:rsidRPr="001D1E7D">
        <w:rPr>
          <w:szCs w:val="22"/>
        </w:rPr>
        <w:t>3</w:t>
      </w:r>
      <w:r w:rsidRPr="001D1E7D">
        <w:rPr>
          <w:rFonts w:hint="eastAsia"/>
          <w:szCs w:val="22"/>
        </w:rPr>
        <w:t>月</w:t>
      </w:r>
      <w:r w:rsidRPr="001D1E7D">
        <w:rPr>
          <w:szCs w:val="22"/>
        </w:rPr>
        <w:t>31</w:t>
      </w:r>
      <w:r w:rsidRPr="001D1E7D">
        <w:rPr>
          <w:rFonts w:hint="eastAsia"/>
          <w:szCs w:val="22"/>
        </w:rPr>
        <w:t>日までとする。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 w:name="_Toc455567326"/>
      <w:r w:rsidRPr="001D1E7D">
        <w:rPr>
          <w:rFonts w:ascii="ＭＳ 明朝" w:hAnsi="ＭＳ 明朝" w:hint="eastAsia"/>
          <w:szCs w:val="22"/>
        </w:rPr>
        <w:t>（事業日程）</w:t>
      </w:r>
      <w:bookmarkEnd w:id="12"/>
    </w:p>
    <w:p w:rsidR="00706043" w:rsidRPr="001D1E7D" w:rsidRDefault="00706043" w:rsidP="00B171E3">
      <w:pPr>
        <w:pStyle w:val="50"/>
        <w:keepNext w:val="0"/>
        <w:widowControl w:val="0"/>
        <w:ind w:left="223" w:hanging="223"/>
        <w:rPr>
          <w:szCs w:val="22"/>
        </w:rPr>
      </w:pPr>
      <w:r w:rsidRPr="001D1E7D">
        <w:rPr>
          <w:rFonts w:hint="eastAsia"/>
          <w:szCs w:val="22"/>
        </w:rPr>
        <w:t xml:space="preserve">　本事業は、別紙</w:t>
      </w:r>
      <w:r w:rsidRPr="001D1E7D">
        <w:rPr>
          <w:szCs w:val="22"/>
        </w:rPr>
        <w:t>2</w:t>
      </w:r>
      <w:r w:rsidRPr="001D1E7D">
        <w:rPr>
          <w:rFonts w:hint="eastAsia"/>
          <w:szCs w:val="22"/>
        </w:rPr>
        <w:t>の日程表に従って実施されるものとする。</w:t>
      </w:r>
    </w:p>
    <w:p w:rsidR="00706043" w:rsidRPr="001D1E7D" w:rsidRDefault="00706043">
      <w:pPr>
        <w:pStyle w:val="a7"/>
        <w:ind w:left="780" w:hanging="780"/>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 w:name="_Toc455567327"/>
      <w:r w:rsidRPr="001D1E7D">
        <w:rPr>
          <w:rFonts w:ascii="ＭＳ 明朝" w:hAnsi="ＭＳ 明朝" w:hint="eastAsia"/>
          <w:szCs w:val="22"/>
        </w:rPr>
        <w:t>（乙の資金調達）</w:t>
      </w:r>
      <w:bookmarkEnd w:id="13"/>
    </w:p>
    <w:p w:rsidR="00706043" w:rsidRPr="001D1E7D" w:rsidRDefault="00706043" w:rsidP="00B171E3">
      <w:pPr>
        <w:pStyle w:val="50"/>
        <w:keepNext w:val="0"/>
        <w:widowControl w:val="0"/>
        <w:ind w:left="223" w:hanging="223"/>
        <w:rPr>
          <w:szCs w:val="22"/>
        </w:rPr>
      </w:pPr>
      <w:r w:rsidRPr="001D1E7D">
        <w:rPr>
          <w:rFonts w:hint="eastAsia"/>
          <w:szCs w:val="22"/>
        </w:rPr>
        <w:t xml:space="preserve">　本事業について乙のなすべき義務の履行に関連する一切の費用は、本件契約において特に定めた場合を除き、すべて乙が負担するものとし、また本事業に関する乙の資金調達は、すべて乙が自己の責任において行うものとする。</w:t>
      </w:r>
    </w:p>
    <w:p w:rsidR="00706043" w:rsidRPr="001D1E7D" w:rsidRDefault="00706043" w:rsidP="000626EC">
      <w:pPr>
        <w:pStyle w:val="34"/>
        <w:ind w:left="223" w:hangingChars="100" w:hanging="223"/>
        <w:rPr>
          <w:sz w:val="22"/>
          <w:szCs w:val="22"/>
        </w:rPr>
      </w:pPr>
      <w:r w:rsidRPr="001D1E7D">
        <w:rPr>
          <w:rFonts w:hint="eastAsia"/>
          <w:sz w:val="22"/>
          <w:szCs w:val="22"/>
        </w:rPr>
        <w:t>２　乙は、本事業に関する資金調達に関して、国等の公的機関からの財政上及び金融上の支援（当該支援以外の乙の資金調達に支障を来たさない範囲のものをいう。以下同じ。）が適用される場合には、活用を検討するものとする。</w:t>
      </w:r>
    </w:p>
    <w:p w:rsidR="00706043" w:rsidRPr="001D1E7D" w:rsidRDefault="00706043" w:rsidP="000626EC">
      <w:pPr>
        <w:pStyle w:val="34"/>
        <w:ind w:left="223" w:hangingChars="100" w:hanging="223"/>
        <w:rPr>
          <w:sz w:val="22"/>
          <w:szCs w:val="22"/>
        </w:rPr>
      </w:pPr>
      <w:r w:rsidRPr="001D1E7D">
        <w:rPr>
          <w:rFonts w:hint="eastAsia"/>
          <w:sz w:val="22"/>
          <w:szCs w:val="22"/>
        </w:rPr>
        <w:t>３　甲は、本事業を実施するに当たり、財政上又は金融上の支援を受けることができる可能性がある場合には、乙が当該支援を受けることができるよう努めるものとする。</w:t>
      </w:r>
    </w:p>
    <w:p w:rsidR="00706043" w:rsidRPr="001D1E7D" w:rsidRDefault="00706043">
      <w:pPr>
        <w:rPr>
          <w:rFonts w:ascii="ＭＳ 明朝"/>
          <w:sz w:val="22"/>
          <w:szCs w:val="22"/>
        </w:rPr>
      </w:pPr>
    </w:p>
    <w:p w:rsidR="00706043" w:rsidRPr="001D1E7D" w:rsidRDefault="00706043" w:rsidP="00C92853">
      <w:pPr>
        <w:pStyle w:val="17"/>
      </w:pPr>
      <w:bookmarkStart w:id="14" w:name="_Toc455567328"/>
      <w:r w:rsidRPr="001D1E7D">
        <w:rPr>
          <w:rFonts w:hint="eastAsia"/>
        </w:rPr>
        <w:t>（乙が第三者に与えた損害）</w:t>
      </w:r>
      <w:bookmarkEnd w:id="14"/>
    </w:p>
    <w:p w:rsidR="00706043" w:rsidRPr="001D1E7D" w:rsidRDefault="00706043" w:rsidP="00B171E3">
      <w:pPr>
        <w:pStyle w:val="50"/>
        <w:keepNext w:val="0"/>
        <w:widowControl w:val="0"/>
        <w:ind w:left="223" w:hanging="223"/>
        <w:rPr>
          <w:szCs w:val="22"/>
        </w:rPr>
      </w:pPr>
      <w:r w:rsidRPr="001D1E7D">
        <w:rPr>
          <w:rFonts w:hint="eastAsia"/>
          <w:szCs w:val="22"/>
        </w:rPr>
        <w:t xml:space="preserve">　乙が本事業を行うにつき、第三者に損害を与えた場合、乙は、本件契約</w:t>
      </w:r>
      <w:r w:rsidRPr="001D1E7D">
        <w:rPr>
          <w:rFonts w:hint="eastAsia"/>
          <w:szCs w:val="22"/>
        </w:rPr>
        <w:lastRenderedPageBreak/>
        <w:t>に基づき乙の負担すべき損害を、当該第三者に対して賠償しなければならない。</w:t>
      </w:r>
    </w:p>
    <w:p w:rsidR="00706043" w:rsidRPr="001D1E7D" w:rsidRDefault="00706043" w:rsidP="00D96F19">
      <w:pPr>
        <w:pStyle w:val="34"/>
        <w:ind w:left="223" w:hangingChars="100" w:hanging="223"/>
        <w:rPr>
          <w:sz w:val="22"/>
          <w:szCs w:val="22"/>
        </w:rPr>
      </w:pPr>
      <w:r w:rsidRPr="001D1E7D">
        <w:rPr>
          <w:rFonts w:hint="eastAsia"/>
          <w:sz w:val="22"/>
          <w:szCs w:val="22"/>
        </w:rPr>
        <w:t>２　甲は、前項に規定する損害を第三者に賠償する場合、事前に乙に通知するものとし、甲が第三者に対する賠償を行ったときは、乙に対し、賠償した金額を求償することができる。乙は、甲からの請求を受けた場合には、速やかにその全額を支払わなければならない。</w:t>
      </w:r>
    </w:p>
    <w:p w:rsidR="003D31C1" w:rsidRPr="001D1E7D" w:rsidRDefault="003D31C1" w:rsidP="00D96F19">
      <w:pPr>
        <w:pStyle w:val="34"/>
        <w:ind w:left="223" w:hangingChars="100" w:hanging="223"/>
        <w:rPr>
          <w:sz w:val="22"/>
          <w:szCs w:val="22"/>
        </w:rPr>
      </w:pPr>
    </w:p>
    <w:p w:rsidR="003D31C1" w:rsidRPr="001D1E7D" w:rsidRDefault="003D31C1" w:rsidP="00C92853">
      <w:pPr>
        <w:pStyle w:val="17"/>
      </w:pPr>
      <w:bookmarkStart w:id="15" w:name="_Toc455567329"/>
      <w:r w:rsidRPr="001D1E7D">
        <w:rPr>
          <w:rFonts w:hint="eastAsia"/>
        </w:rPr>
        <w:t>（暴力団等の排除措置）</w:t>
      </w:r>
      <w:bookmarkEnd w:id="15"/>
    </w:p>
    <w:p w:rsidR="003D31C1" w:rsidRPr="001D1E7D" w:rsidRDefault="003D31C1" w:rsidP="003D31C1">
      <w:pPr>
        <w:pStyle w:val="50"/>
        <w:keepNext w:val="0"/>
        <w:widowControl w:val="0"/>
        <w:ind w:left="223" w:hanging="223"/>
        <w:rPr>
          <w:szCs w:val="22"/>
        </w:rPr>
      </w:pPr>
      <w:r w:rsidRPr="001D1E7D">
        <w:rPr>
          <w:rFonts w:hint="eastAsia"/>
          <w:szCs w:val="22"/>
        </w:rPr>
        <w:t xml:space="preserve">　甲は、</w:t>
      </w:r>
      <w:r w:rsidR="00B223A9" w:rsidRPr="001D1E7D">
        <w:rPr>
          <w:rFonts w:hint="eastAsia"/>
          <w:szCs w:val="22"/>
        </w:rPr>
        <w:t>乙</w:t>
      </w:r>
      <w:r w:rsidR="00906E30" w:rsidRPr="001D1E7D">
        <w:rPr>
          <w:rFonts w:hint="eastAsia"/>
          <w:szCs w:val="22"/>
        </w:rPr>
        <w:t>及び</w:t>
      </w:r>
      <w:r w:rsidR="003C1C1C" w:rsidRPr="001D1E7D">
        <w:rPr>
          <w:rFonts w:hAnsi="ＭＳ 明朝" w:hint="eastAsia"/>
          <w:szCs w:val="22"/>
        </w:rPr>
        <w:t>構成員等</w:t>
      </w:r>
      <w:r w:rsidR="00B223A9" w:rsidRPr="001D1E7D">
        <w:rPr>
          <w:rFonts w:hint="eastAsia"/>
          <w:szCs w:val="22"/>
        </w:rPr>
        <w:t>（以下「乙ら」という。）</w:t>
      </w:r>
      <w:r w:rsidRPr="001D1E7D">
        <w:rPr>
          <w:rFonts w:hint="eastAsia"/>
          <w:szCs w:val="22"/>
        </w:rPr>
        <w:t>が次の各号のいずれにも該当しないことを確認するため、</w:t>
      </w:r>
      <w:r w:rsidR="00F53A6A" w:rsidRPr="001D1E7D">
        <w:rPr>
          <w:rFonts w:hint="eastAsia"/>
          <w:szCs w:val="22"/>
        </w:rPr>
        <w:t>大阪府</w:t>
      </w:r>
      <w:r w:rsidR="003D17CD" w:rsidRPr="001D1E7D">
        <w:rPr>
          <w:rFonts w:hint="eastAsia"/>
          <w:szCs w:val="22"/>
        </w:rPr>
        <w:t>警察</w:t>
      </w:r>
      <w:r w:rsidR="00F53A6A" w:rsidRPr="001D1E7D">
        <w:rPr>
          <w:rFonts w:hint="eastAsia"/>
          <w:szCs w:val="22"/>
        </w:rPr>
        <w:t>本部長</w:t>
      </w:r>
      <w:r w:rsidR="003D17CD" w:rsidRPr="001D1E7D">
        <w:rPr>
          <w:rFonts w:hint="eastAsia"/>
          <w:szCs w:val="22"/>
        </w:rPr>
        <w:t>（以下、本条において「</w:t>
      </w:r>
      <w:r w:rsidR="00F53A6A" w:rsidRPr="001D1E7D">
        <w:rPr>
          <w:rFonts w:hint="eastAsia"/>
          <w:szCs w:val="22"/>
        </w:rPr>
        <w:t>本部長</w:t>
      </w:r>
      <w:r w:rsidR="003D17CD" w:rsidRPr="001D1E7D">
        <w:rPr>
          <w:rFonts w:hint="eastAsia"/>
          <w:szCs w:val="22"/>
        </w:rPr>
        <w:t>」という。）</w:t>
      </w:r>
      <w:r w:rsidRPr="001D1E7D">
        <w:rPr>
          <w:rFonts w:hint="eastAsia"/>
          <w:szCs w:val="22"/>
        </w:rPr>
        <w:t>に対して照会を行うことができる。乙は、甲の求めに応じて、照会にあたって必要となる事項について情報を提供しなければならない。</w:t>
      </w:r>
    </w:p>
    <w:p w:rsidR="003D31C1" w:rsidRPr="001D1E7D" w:rsidRDefault="003D31C1" w:rsidP="009D58A5">
      <w:pPr>
        <w:pStyle w:val="50"/>
        <w:keepNext w:val="0"/>
        <w:widowControl w:val="0"/>
        <w:numPr>
          <w:ilvl w:val="0"/>
          <w:numId w:val="0"/>
        </w:numPr>
        <w:tabs>
          <w:tab w:val="clear" w:pos="1120"/>
          <w:tab w:val="left" w:pos="284"/>
        </w:tabs>
        <w:ind w:left="566" w:hangingChars="254" w:hanging="566"/>
        <w:rPr>
          <w:szCs w:val="22"/>
        </w:rPr>
      </w:pPr>
      <w:r w:rsidRPr="001D1E7D">
        <w:rPr>
          <w:rFonts w:hint="eastAsia"/>
          <w:szCs w:val="22"/>
        </w:rPr>
        <w:tab/>
      </w:r>
      <w:r w:rsidR="003D17CD" w:rsidRPr="001D1E7D">
        <w:rPr>
          <w:rFonts w:hint="eastAsia"/>
          <w:szCs w:val="22"/>
        </w:rPr>
        <w:t>(1)</w:t>
      </w:r>
      <w:r w:rsidRPr="001D1E7D">
        <w:rPr>
          <w:rFonts w:hint="eastAsia"/>
          <w:szCs w:val="22"/>
        </w:rPr>
        <w:t>役員等（</w:t>
      </w:r>
      <w:r w:rsidR="00906E30" w:rsidRPr="001D1E7D">
        <w:rPr>
          <w:rFonts w:hint="eastAsia"/>
          <w:szCs w:val="22"/>
        </w:rPr>
        <w:t>乙ら</w:t>
      </w:r>
      <w:r w:rsidRPr="001D1E7D">
        <w:rPr>
          <w:rFonts w:hint="eastAsia"/>
          <w:szCs w:val="22"/>
        </w:rPr>
        <w:t>の役員又はその</w:t>
      </w:r>
      <w:r w:rsidR="00E44D44" w:rsidRPr="001D1E7D">
        <w:rPr>
          <w:rFonts w:hint="eastAsia"/>
          <w:szCs w:val="22"/>
        </w:rPr>
        <w:t>支店</w:t>
      </w:r>
      <w:r w:rsidRPr="001D1E7D">
        <w:rPr>
          <w:rFonts w:hint="eastAsia"/>
          <w:szCs w:val="22"/>
        </w:rPr>
        <w:t>若しくは常時工事請負又は業務委託等の契約を締結する事務所の代表者をいう。以下、本条において同じ）が暴力団員であること。</w:t>
      </w:r>
    </w:p>
    <w:p w:rsidR="003D31C1" w:rsidRPr="001D1E7D" w:rsidRDefault="008076F8" w:rsidP="0049327F">
      <w:pPr>
        <w:pStyle w:val="50"/>
        <w:keepNext w:val="0"/>
        <w:widowControl w:val="0"/>
        <w:numPr>
          <w:ilvl w:val="0"/>
          <w:numId w:val="0"/>
        </w:numPr>
        <w:tabs>
          <w:tab w:val="clear" w:pos="1120"/>
          <w:tab w:val="left" w:pos="284"/>
        </w:tabs>
        <w:ind w:left="566" w:hangingChars="254" w:hanging="566"/>
        <w:rPr>
          <w:szCs w:val="22"/>
        </w:rPr>
      </w:pPr>
      <w:r w:rsidRPr="001D1E7D">
        <w:rPr>
          <w:rFonts w:hint="eastAsia"/>
          <w:szCs w:val="22"/>
        </w:rPr>
        <w:tab/>
        <w:t>(</w:t>
      </w:r>
      <w:r w:rsidR="003D17CD" w:rsidRPr="001D1E7D">
        <w:rPr>
          <w:rFonts w:hint="eastAsia"/>
          <w:szCs w:val="22"/>
        </w:rPr>
        <w:t>2</w:t>
      </w:r>
      <w:r w:rsidR="00FA36B7">
        <w:rPr>
          <w:rFonts w:hint="eastAsia"/>
          <w:szCs w:val="22"/>
        </w:rPr>
        <w:t>)</w:t>
      </w:r>
      <w:r w:rsidR="003D31C1" w:rsidRPr="001D1E7D">
        <w:rPr>
          <w:rFonts w:hint="eastAsia"/>
          <w:szCs w:val="22"/>
        </w:rPr>
        <w:t>暴力団又は暴力団員が経営に実質的に関与していると認められること。</w:t>
      </w:r>
    </w:p>
    <w:p w:rsidR="003D31C1" w:rsidRPr="001D1E7D" w:rsidRDefault="003D31C1" w:rsidP="0049327F">
      <w:pPr>
        <w:pStyle w:val="50"/>
        <w:keepNext w:val="0"/>
        <w:widowControl w:val="0"/>
        <w:numPr>
          <w:ilvl w:val="0"/>
          <w:numId w:val="0"/>
        </w:numPr>
        <w:tabs>
          <w:tab w:val="clear" w:pos="1120"/>
          <w:tab w:val="left" w:pos="284"/>
        </w:tabs>
        <w:ind w:left="566" w:hangingChars="254" w:hanging="566"/>
        <w:rPr>
          <w:szCs w:val="22"/>
        </w:rPr>
      </w:pPr>
      <w:r w:rsidRPr="001D1E7D">
        <w:rPr>
          <w:szCs w:val="22"/>
        </w:rPr>
        <w:tab/>
      </w:r>
      <w:r w:rsidR="003D17CD" w:rsidRPr="001D1E7D">
        <w:rPr>
          <w:szCs w:val="22"/>
        </w:rPr>
        <w:t>(3)</w:t>
      </w:r>
      <w:r w:rsidRPr="001D1E7D">
        <w:rPr>
          <w:szCs w:val="22"/>
        </w:rPr>
        <w:t>役員等が自己、自社若しくは第三者の不正の利益を図る目的又は第三者に損害を加える目的をもって、暴力団又は暴力団員を利用するなどした</w:t>
      </w:r>
      <w:r w:rsidR="003D17CD" w:rsidRPr="001D1E7D">
        <w:rPr>
          <w:szCs w:val="22"/>
        </w:rPr>
        <w:t>と認められること</w:t>
      </w:r>
      <w:r w:rsidRPr="001D1E7D">
        <w:rPr>
          <w:rFonts w:hint="eastAsia"/>
          <w:szCs w:val="22"/>
        </w:rPr>
        <w:t>。</w:t>
      </w:r>
    </w:p>
    <w:p w:rsidR="003D31C1" w:rsidRPr="001D1E7D" w:rsidRDefault="003D31C1" w:rsidP="0049327F">
      <w:pPr>
        <w:pStyle w:val="50"/>
        <w:keepNext w:val="0"/>
        <w:widowControl w:val="0"/>
        <w:numPr>
          <w:ilvl w:val="0"/>
          <w:numId w:val="0"/>
        </w:numPr>
        <w:tabs>
          <w:tab w:val="clear" w:pos="1120"/>
          <w:tab w:val="left" w:pos="284"/>
        </w:tabs>
        <w:ind w:left="566" w:hangingChars="254" w:hanging="566"/>
        <w:rPr>
          <w:szCs w:val="22"/>
        </w:rPr>
      </w:pPr>
      <w:r w:rsidRPr="001D1E7D">
        <w:rPr>
          <w:rFonts w:hint="eastAsia"/>
          <w:szCs w:val="22"/>
        </w:rPr>
        <w:tab/>
      </w:r>
      <w:r w:rsidR="003D17CD" w:rsidRPr="001D1E7D">
        <w:rPr>
          <w:rFonts w:hint="eastAsia"/>
          <w:szCs w:val="22"/>
        </w:rPr>
        <w:t>(4)</w:t>
      </w:r>
      <w:r w:rsidRPr="001D1E7D">
        <w:rPr>
          <w:rFonts w:hint="eastAsia"/>
          <w:szCs w:val="22"/>
        </w:rPr>
        <w:t>役員等が、暴力団</w:t>
      </w:r>
      <w:r w:rsidR="003D17CD" w:rsidRPr="001D1E7D">
        <w:rPr>
          <w:rFonts w:hint="eastAsia"/>
          <w:szCs w:val="22"/>
        </w:rPr>
        <w:t>又は暴力団員に対して資金等を供給し、又は便宜を供与するなど直接的あるいは積極的</w:t>
      </w:r>
      <w:r w:rsidRPr="001D1E7D">
        <w:rPr>
          <w:rFonts w:hint="eastAsia"/>
          <w:szCs w:val="22"/>
        </w:rPr>
        <w:t>に</w:t>
      </w:r>
      <w:r w:rsidR="00B223A9" w:rsidRPr="001D1E7D">
        <w:rPr>
          <w:rFonts w:hint="eastAsia"/>
          <w:szCs w:val="22"/>
        </w:rPr>
        <w:t>暴力団</w:t>
      </w:r>
      <w:r w:rsidR="003D17CD" w:rsidRPr="001D1E7D">
        <w:rPr>
          <w:rFonts w:hint="eastAsia"/>
          <w:szCs w:val="22"/>
        </w:rPr>
        <w:t>の維持</w:t>
      </w:r>
      <w:r w:rsidR="00FB025E" w:rsidRPr="001D1E7D">
        <w:rPr>
          <w:rFonts w:hint="eastAsia"/>
          <w:szCs w:val="22"/>
        </w:rPr>
        <w:t>、</w:t>
      </w:r>
      <w:r w:rsidR="003D17CD" w:rsidRPr="001D1E7D">
        <w:rPr>
          <w:rFonts w:hint="eastAsia"/>
          <w:szCs w:val="22"/>
        </w:rPr>
        <w:t>運営に協力し、若しくは関与していると認められる</w:t>
      </w:r>
      <w:r w:rsidRPr="001D1E7D">
        <w:rPr>
          <w:rFonts w:hint="eastAsia"/>
          <w:szCs w:val="22"/>
        </w:rPr>
        <w:t>こと。</w:t>
      </w:r>
    </w:p>
    <w:p w:rsidR="003D17CD" w:rsidRPr="001D1E7D" w:rsidRDefault="003D31C1" w:rsidP="0049327F">
      <w:pPr>
        <w:pStyle w:val="50"/>
        <w:keepNext w:val="0"/>
        <w:widowControl w:val="0"/>
        <w:numPr>
          <w:ilvl w:val="0"/>
          <w:numId w:val="0"/>
        </w:numPr>
        <w:tabs>
          <w:tab w:val="clear" w:pos="1120"/>
          <w:tab w:val="left" w:pos="284"/>
        </w:tabs>
        <w:ind w:left="566" w:hangingChars="254" w:hanging="566"/>
        <w:rPr>
          <w:szCs w:val="22"/>
        </w:rPr>
      </w:pPr>
      <w:r w:rsidRPr="001D1E7D">
        <w:rPr>
          <w:rFonts w:hint="eastAsia"/>
          <w:szCs w:val="22"/>
        </w:rPr>
        <w:tab/>
      </w:r>
      <w:r w:rsidR="003D17CD" w:rsidRPr="001D1E7D">
        <w:rPr>
          <w:rFonts w:hint="eastAsia"/>
          <w:szCs w:val="22"/>
        </w:rPr>
        <w:t>(5)役員等が、暴力団又は暴力団員と社会的に非難されるべき関係を有していると認められること。</w:t>
      </w:r>
    </w:p>
    <w:p w:rsidR="003D17CD" w:rsidRPr="001D1E7D" w:rsidRDefault="003D31C1" w:rsidP="009D58A5">
      <w:pPr>
        <w:pStyle w:val="50"/>
        <w:keepNext w:val="0"/>
        <w:widowControl w:val="0"/>
        <w:numPr>
          <w:ilvl w:val="0"/>
          <w:numId w:val="0"/>
        </w:numPr>
        <w:tabs>
          <w:tab w:val="clear" w:pos="1120"/>
          <w:tab w:val="left" w:pos="284"/>
        </w:tabs>
        <w:ind w:left="566" w:hangingChars="254" w:hanging="566"/>
        <w:rPr>
          <w:szCs w:val="22"/>
        </w:rPr>
      </w:pPr>
      <w:r w:rsidRPr="001D1E7D">
        <w:rPr>
          <w:rFonts w:hint="eastAsia"/>
          <w:szCs w:val="22"/>
        </w:rPr>
        <w:tab/>
      </w:r>
      <w:r w:rsidR="003D17CD" w:rsidRPr="001D1E7D">
        <w:rPr>
          <w:rFonts w:hint="eastAsia"/>
          <w:szCs w:val="22"/>
        </w:rPr>
        <w:t>(6)下</w:t>
      </w:r>
      <w:r w:rsidR="00254DCE" w:rsidRPr="001D1E7D">
        <w:rPr>
          <w:rFonts w:hint="eastAsia"/>
          <w:szCs w:val="22"/>
        </w:rPr>
        <w:t>請負</w:t>
      </w:r>
      <w:r w:rsidR="003D17CD" w:rsidRPr="001D1E7D">
        <w:rPr>
          <w:rFonts w:hint="eastAsia"/>
          <w:szCs w:val="22"/>
        </w:rPr>
        <w:t>契約又は資材、原材料の購入契約その他の契約に当たり</w:t>
      </w:r>
      <w:r w:rsidR="00FB025E" w:rsidRPr="001D1E7D">
        <w:rPr>
          <w:rFonts w:hint="eastAsia"/>
          <w:szCs w:val="22"/>
        </w:rPr>
        <w:t>、</w:t>
      </w:r>
      <w:r w:rsidR="003D17CD" w:rsidRPr="001D1E7D">
        <w:rPr>
          <w:rFonts w:hint="eastAsia"/>
          <w:szCs w:val="22"/>
        </w:rPr>
        <w:t>その相手方が</w:t>
      </w:r>
      <w:r w:rsidR="00254DCE" w:rsidRPr="001D1E7D">
        <w:rPr>
          <w:rFonts w:hint="eastAsia"/>
          <w:szCs w:val="22"/>
        </w:rPr>
        <w:t>第1号</w:t>
      </w:r>
      <w:r w:rsidR="003D17CD" w:rsidRPr="001D1E7D">
        <w:rPr>
          <w:rFonts w:hint="eastAsia"/>
          <w:szCs w:val="22"/>
        </w:rPr>
        <w:t>ないし</w:t>
      </w:r>
      <w:r w:rsidR="00254DCE" w:rsidRPr="001D1E7D">
        <w:rPr>
          <w:rFonts w:hint="eastAsia"/>
          <w:szCs w:val="22"/>
        </w:rPr>
        <w:t>第5号</w:t>
      </w:r>
      <w:r w:rsidR="003D17CD" w:rsidRPr="001D1E7D">
        <w:rPr>
          <w:rFonts w:hint="eastAsia"/>
          <w:szCs w:val="22"/>
        </w:rPr>
        <w:t>のいずれかに該当等するこを知りながら</w:t>
      </w:r>
      <w:r w:rsidR="00FB025E" w:rsidRPr="001D1E7D">
        <w:rPr>
          <w:rFonts w:hint="eastAsia"/>
          <w:szCs w:val="22"/>
        </w:rPr>
        <w:t>、</w:t>
      </w:r>
      <w:r w:rsidR="003D17CD" w:rsidRPr="001D1E7D">
        <w:rPr>
          <w:rFonts w:hint="eastAsia"/>
          <w:szCs w:val="22"/>
        </w:rPr>
        <w:t>当該者と契約を締結したと認められること</w:t>
      </w:r>
      <w:r w:rsidR="00D96F19" w:rsidRPr="001D1E7D">
        <w:rPr>
          <w:rFonts w:hint="eastAsia"/>
          <w:szCs w:val="22"/>
        </w:rPr>
        <w:t>。</w:t>
      </w:r>
    </w:p>
    <w:p w:rsidR="006C624F" w:rsidRPr="001D1E7D" w:rsidRDefault="003D31C1" w:rsidP="0049327F">
      <w:pPr>
        <w:pStyle w:val="34"/>
        <w:ind w:left="223" w:hangingChars="100" w:hanging="223"/>
        <w:rPr>
          <w:sz w:val="22"/>
          <w:szCs w:val="22"/>
        </w:rPr>
      </w:pPr>
      <w:r w:rsidRPr="001D1E7D">
        <w:rPr>
          <w:rFonts w:hint="eastAsia"/>
          <w:sz w:val="22"/>
          <w:szCs w:val="22"/>
        </w:rPr>
        <w:t>２</w:t>
      </w:r>
      <w:r w:rsidRPr="001D1E7D">
        <w:rPr>
          <w:sz w:val="22"/>
          <w:szCs w:val="22"/>
        </w:rPr>
        <w:t xml:space="preserve">　</w:t>
      </w:r>
      <w:r w:rsidR="003D17CD" w:rsidRPr="001D1E7D">
        <w:rPr>
          <w:sz w:val="22"/>
          <w:szCs w:val="22"/>
        </w:rPr>
        <w:t>甲</w:t>
      </w:r>
      <w:r w:rsidRPr="001D1E7D">
        <w:rPr>
          <w:rFonts w:hint="eastAsia"/>
          <w:sz w:val="22"/>
          <w:szCs w:val="22"/>
        </w:rPr>
        <w:t>は、</w:t>
      </w:r>
      <w:r w:rsidR="00F53A6A" w:rsidRPr="001D1E7D">
        <w:rPr>
          <w:rFonts w:hint="eastAsia"/>
          <w:sz w:val="22"/>
          <w:szCs w:val="22"/>
        </w:rPr>
        <w:t>本部長</w:t>
      </w:r>
      <w:r w:rsidRPr="001D1E7D">
        <w:rPr>
          <w:rFonts w:hint="eastAsia"/>
          <w:sz w:val="22"/>
          <w:szCs w:val="22"/>
        </w:rPr>
        <w:t>からの前項各号の一に該当する旨の回答又は通報（以下、本条において「回答等」という。）を受けた場合、</w:t>
      </w:r>
      <w:r w:rsidR="003D17CD" w:rsidRPr="001D1E7D">
        <w:rPr>
          <w:rFonts w:hint="eastAsia"/>
          <w:sz w:val="22"/>
          <w:szCs w:val="22"/>
        </w:rPr>
        <w:t>甲</w:t>
      </w:r>
      <w:r w:rsidRPr="001D1E7D">
        <w:rPr>
          <w:rFonts w:hint="eastAsia"/>
          <w:sz w:val="22"/>
          <w:szCs w:val="22"/>
        </w:rPr>
        <w:t>は、その回答等の内容について、</w:t>
      </w:r>
      <w:r w:rsidR="00594822" w:rsidRPr="001D1E7D">
        <w:rPr>
          <w:rFonts w:hint="eastAsia"/>
          <w:sz w:val="22"/>
          <w:szCs w:val="22"/>
        </w:rPr>
        <w:t>大阪府に</w:t>
      </w:r>
      <w:r w:rsidR="003D17CD" w:rsidRPr="001D1E7D">
        <w:rPr>
          <w:rFonts w:hint="eastAsia"/>
          <w:sz w:val="22"/>
          <w:szCs w:val="22"/>
        </w:rPr>
        <w:t>おいて暴力団員による不当な</w:t>
      </w:r>
      <w:r w:rsidR="00E44D44" w:rsidRPr="001D1E7D">
        <w:rPr>
          <w:rFonts w:hint="eastAsia"/>
          <w:sz w:val="22"/>
          <w:szCs w:val="22"/>
        </w:rPr>
        <w:t>行為の</w:t>
      </w:r>
      <w:r w:rsidR="003D17CD" w:rsidRPr="001D1E7D">
        <w:rPr>
          <w:rFonts w:hint="eastAsia"/>
          <w:sz w:val="22"/>
          <w:szCs w:val="22"/>
        </w:rPr>
        <w:t>防止等に関する法律（平成</w:t>
      </w:r>
      <w:r w:rsidR="00594822" w:rsidRPr="001D1E7D">
        <w:rPr>
          <w:rFonts w:hint="eastAsia"/>
          <w:sz w:val="22"/>
          <w:szCs w:val="22"/>
        </w:rPr>
        <w:t>3</w:t>
      </w:r>
      <w:r w:rsidR="003D17CD" w:rsidRPr="001D1E7D">
        <w:rPr>
          <w:rFonts w:hint="eastAsia"/>
          <w:sz w:val="22"/>
          <w:szCs w:val="22"/>
        </w:rPr>
        <w:t>年法律第</w:t>
      </w:r>
      <w:r w:rsidR="003D17CD" w:rsidRPr="001D1E7D">
        <w:rPr>
          <w:rFonts w:hint="eastAsia"/>
          <w:sz w:val="22"/>
          <w:szCs w:val="22"/>
        </w:rPr>
        <w:t>77</w:t>
      </w:r>
      <w:r w:rsidR="003D17CD" w:rsidRPr="001D1E7D">
        <w:rPr>
          <w:rFonts w:hint="eastAsia"/>
          <w:sz w:val="22"/>
          <w:szCs w:val="22"/>
        </w:rPr>
        <w:t>号）第</w:t>
      </w:r>
      <w:r w:rsidR="003D17CD" w:rsidRPr="001D1E7D">
        <w:rPr>
          <w:rFonts w:hint="eastAsia"/>
          <w:sz w:val="22"/>
          <w:szCs w:val="22"/>
        </w:rPr>
        <w:t>32</w:t>
      </w:r>
      <w:r w:rsidR="003D17CD" w:rsidRPr="001D1E7D">
        <w:rPr>
          <w:rFonts w:hint="eastAsia"/>
          <w:sz w:val="22"/>
          <w:szCs w:val="22"/>
        </w:rPr>
        <w:t>条の</w:t>
      </w:r>
      <w:r w:rsidR="00FF0E54" w:rsidRPr="001D1E7D">
        <w:rPr>
          <w:rFonts w:hint="eastAsia"/>
          <w:sz w:val="22"/>
          <w:szCs w:val="22"/>
        </w:rPr>
        <w:t>3</w:t>
      </w:r>
      <w:r w:rsidR="003D17CD" w:rsidRPr="001D1E7D">
        <w:rPr>
          <w:rFonts w:hint="eastAsia"/>
          <w:sz w:val="22"/>
          <w:szCs w:val="22"/>
        </w:rPr>
        <w:t>第</w:t>
      </w:r>
      <w:r w:rsidR="003D17CD" w:rsidRPr="001D1E7D">
        <w:rPr>
          <w:rFonts w:hint="eastAsia"/>
          <w:sz w:val="22"/>
          <w:szCs w:val="22"/>
        </w:rPr>
        <w:t>1</w:t>
      </w:r>
      <w:r w:rsidR="003D17CD" w:rsidRPr="001D1E7D">
        <w:rPr>
          <w:rFonts w:hint="eastAsia"/>
          <w:sz w:val="22"/>
          <w:szCs w:val="22"/>
        </w:rPr>
        <w:t>項の規定により暴力追放運動推進センターとして指定を受けた者その他の暴力団の排除のための活動を行う機関若しくは団体</w:t>
      </w:r>
      <w:r w:rsidR="006C624F" w:rsidRPr="001D1E7D">
        <w:rPr>
          <w:rFonts w:hint="eastAsia"/>
          <w:sz w:val="22"/>
          <w:szCs w:val="22"/>
        </w:rPr>
        <w:t>に対し、当該情報を提供することができるものとする。</w:t>
      </w:r>
    </w:p>
    <w:p w:rsidR="003D31C1" w:rsidRPr="001D1E7D" w:rsidRDefault="003D31C1" w:rsidP="0049327F">
      <w:pPr>
        <w:pStyle w:val="34"/>
        <w:ind w:left="223" w:hangingChars="100" w:hanging="223"/>
        <w:rPr>
          <w:sz w:val="22"/>
          <w:szCs w:val="22"/>
        </w:rPr>
      </w:pPr>
      <w:r w:rsidRPr="001D1E7D">
        <w:rPr>
          <w:rFonts w:hint="eastAsia"/>
          <w:sz w:val="22"/>
          <w:szCs w:val="22"/>
        </w:rPr>
        <w:t>３</w:t>
      </w:r>
      <w:r w:rsidRPr="001D1E7D">
        <w:rPr>
          <w:sz w:val="22"/>
          <w:szCs w:val="22"/>
        </w:rPr>
        <w:t xml:space="preserve">　</w:t>
      </w:r>
      <w:r w:rsidR="006C624F" w:rsidRPr="001D1E7D">
        <w:rPr>
          <w:sz w:val="22"/>
          <w:szCs w:val="22"/>
        </w:rPr>
        <w:t>乙</w:t>
      </w:r>
      <w:r w:rsidR="00B223A9" w:rsidRPr="001D1E7D">
        <w:rPr>
          <w:sz w:val="22"/>
          <w:szCs w:val="22"/>
        </w:rPr>
        <w:t>ら</w:t>
      </w:r>
      <w:r w:rsidRPr="001D1E7D">
        <w:rPr>
          <w:rFonts w:hint="eastAsia"/>
          <w:sz w:val="22"/>
          <w:szCs w:val="22"/>
        </w:rPr>
        <w:t>は、本事業に係る業務を第三者に行わせようとする場合は、</w:t>
      </w:r>
      <w:r w:rsidR="006C624F" w:rsidRPr="001D1E7D">
        <w:rPr>
          <w:rFonts w:hint="eastAsia"/>
          <w:sz w:val="22"/>
          <w:szCs w:val="22"/>
        </w:rPr>
        <w:t>暴力団</w:t>
      </w:r>
      <w:r w:rsidRPr="001D1E7D">
        <w:rPr>
          <w:rFonts w:hint="eastAsia"/>
          <w:sz w:val="22"/>
          <w:szCs w:val="22"/>
        </w:rPr>
        <w:t>等に</w:t>
      </w:r>
      <w:r w:rsidRPr="001D1E7D">
        <w:rPr>
          <w:rFonts w:hint="eastAsia"/>
          <w:sz w:val="22"/>
          <w:szCs w:val="22"/>
        </w:rPr>
        <w:lastRenderedPageBreak/>
        <w:t>これを行わせてはならず、当該第三者が暴力団等であることが判明したときは、直ちに、その旨を</w:t>
      </w:r>
      <w:r w:rsidR="00CB6B02" w:rsidRPr="001D1E7D">
        <w:rPr>
          <w:rFonts w:hint="eastAsia"/>
          <w:sz w:val="22"/>
          <w:szCs w:val="22"/>
        </w:rPr>
        <w:t>府</w:t>
      </w:r>
      <w:r w:rsidRPr="001D1E7D">
        <w:rPr>
          <w:rFonts w:hint="eastAsia"/>
          <w:sz w:val="22"/>
          <w:szCs w:val="22"/>
        </w:rPr>
        <w:t>に報告しなければならない。</w:t>
      </w:r>
    </w:p>
    <w:p w:rsidR="003D31C1" w:rsidRPr="001D1E7D" w:rsidRDefault="003D31C1" w:rsidP="0049327F">
      <w:pPr>
        <w:pStyle w:val="34"/>
        <w:ind w:left="223" w:hangingChars="100" w:hanging="223"/>
        <w:rPr>
          <w:sz w:val="22"/>
          <w:szCs w:val="22"/>
        </w:rPr>
      </w:pPr>
      <w:r w:rsidRPr="001D1E7D">
        <w:rPr>
          <w:rFonts w:hint="eastAsia"/>
          <w:sz w:val="22"/>
          <w:szCs w:val="22"/>
        </w:rPr>
        <w:t>４</w:t>
      </w:r>
      <w:r w:rsidRPr="001D1E7D">
        <w:rPr>
          <w:sz w:val="22"/>
          <w:szCs w:val="22"/>
        </w:rPr>
        <w:t xml:space="preserve">　</w:t>
      </w:r>
      <w:r w:rsidR="006C624F" w:rsidRPr="001D1E7D">
        <w:rPr>
          <w:sz w:val="22"/>
          <w:szCs w:val="22"/>
        </w:rPr>
        <w:t>乙</w:t>
      </w:r>
      <w:r w:rsidR="00B223A9" w:rsidRPr="001D1E7D">
        <w:rPr>
          <w:sz w:val="22"/>
          <w:szCs w:val="22"/>
        </w:rPr>
        <w:t>ら</w:t>
      </w:r>
      <w:r w:rsidRPr="001D1E7D">
        <w:rPr>
          <w:rFonts w:hint="eastAsia"/>
          <w:sz w:val="22"/>
          <w:szCs w:val="22"/>
        </w:rPr>
        <w:t>は、本事業に係る業務を第三者に行わせた場合において、当該第三者が暴力団等であることが判明したときは、直ちに、その旨を</w:t>
      </w:r>
      <w:r w:rsidR="006D6627" w:rsidRPr="001D1E7D">
        <w:rPr>
          <w:rFonts w:hint="eastAsia"/>
          <w:sz w:val="22"/>
          <w:szCs w:val="22"/>
        </w:rPr>
        <w:t>府</w:t>
      </w:r>
      <w:r w:rsidRPr="001D1E7D">
        <w:rPr>
          <w:rFonts w:hint="eastAsia"/>
          <w:sz w:val="22"/>
          <w:szCs w:val="22"/>
        </w:rPr>
        <w:t>に報告し、当該第三者との契約を解除しなければならない。</w:t>
      </w:r>
    </w:p>
    <w:p w:rsidR="003D31C1" w:rsidRPr="001D1E7D" w:rsidRDefault="003D31C1" w:rsidP="0049327F">
      <w:pPr>
        <w:pStyle w:val="34"/>
        <w:ind w:left="223" w:hangingChars="100" w:hanging="223"/>
        <w:rPr>
          <w:sz w:val="22"/>
          <w:szCs w:val="22"/>
        </w:rPr>
      </w:pPr>
      <w:r w:rsidRPr="001D1E7D">
        <w:rPr>
          <w:rFonts w:hint="eastAsia"/>
          <w:sz w:val="22"/>
          <w:szCs w:val="22"/>
        </w:rPr>
        <w:t>５</w:t>
      </w:r>
      <w:r w:rsidRPr="001D1E7D">
        <w:rPr>
          <w:sz w:val="22"/>
          <w:szCs w:val="22"/>
        </w:rPr>
        <w:t xml:space="preserve">　</w:t>
      </w:r>
      <w:r w:rsidR="006C624F" w:rsidRPr="001D1E7D">
        <w:rPr>
          <w:sz w:val="22"/>
          <w:szCs w:val="22"/>
        </w:rPr>
        <w:t>乙</w:t>
      </w:r>
      <w:r w:rsidR="00B223A9" w:rsidRPr="001D1E7D">
        <w:rPr>
          <w:sz w:val="22"/>
          <w:szCs w:val="22"/>
        </w:rPr>
        <w:t>ら</w:t>
      </w:r>
      <w:r w:rsidRPr="001D1E7D">
        <w:rPr>
          <w:rFonts w:hint="eastAsia"/>
          <w:sz w:val="22"/>
          <w:szCs w:val="22"/>
        </w:rPr>
        <w:t>は、本事業の実施に当たり、暴力団等から業務の妨害その他不当な要求（以下、本項において「不当介入」という。）を受けたときは、直ちに、その旨を</w:t>
      </w:r>
      <w:r w:rsidR="00CB6B02" w:rsidRPr="001D1E7D">
        <w:rPr>
          <w:rFonts w:hint="eastAsia"/>
          <w:sz w:val="22"/>
          <w:szCs w:val="22"/>
        </w:rPr>
        <w:t>府</w:t>
      </w:r>
      <w:r w:rsidRPr="001D1E7D">
        <w:rPr>
          <w:rFonts w:hint="eastAsia"/>
          <w:sz w:val="22"/>
          <w:szCs w:val="22"/>
        </w:rPr>
        <w:t>に報告</w:t>
      </w:r>
      <w:r w:rsidR="00254DCE" w:rsidRPr="001D1E7D">
        <w:rPr>
          <w:rFonts w:hint="eastAsia"/>
          <w:sz w:val="22"/>
          <w:szCs w:val="22"/>
        </w:rPr>
        <w:t>するとともに</w:t>
      </w:r>
      <w:r w:rsidR="00594822" w:rsidRPr="001D1E7D">
        <w:rPr>
          <w:rFonts w:hint="eastAsia"/>
          <w:sz w:val="22"/>
          <w:szCs w:val="22"/>
        </w:rPr>
        <w:t>大阪府警本部</w:t>
      </w:r>
      <w:r w:rsidRPr="001D1E7D">
        <w:rPr>
          <w:rFonts w:hint="eastAsia"/>
          <w:sz w:val="22"/>
          <w:szCs w:val="22"/>
        </w:rPr>
        <w:t>に届け出て、捜査に必要な協力を行わなければならない。本事業に係る業務を第三者に行わせる場合において、当該第三者が暴力団等から不当介入を受けたときも同様とする。</w:t>
      </w:r>
    </w:p>
    <w:p w:rsidR="003D31C1" w:rsidRPr="001D1E7D" w:rsidRDefault="003D31C1" w:rsidP="0049327F">
      <w:pPr>
        <w:pStyle w:val="34"/>
        <w:ind w:left="223" w:hangingChars="100" w:hanging="223"/>
        <w:rPr>
          <w:sz w:val="22"/>
          <w:szCs w:val="22"/>
        </w:rPr>
      </w:pPr>
      <w:r w:rsidRPr="001D1E7D">
        <w:rPr>
          <w:rFonts w:hint="eastAsia"/>
          <w:sz w:val="22"/>
          <w:szCs w:val="22"/>
        </w:rPr>
        <w:t>６</w:t>
      </w:r>
      <w:r w:rsidR="004C1E3C" w:rsidRPr="001D1E7D">
        <w:rPr>
          <w:rFonts w:hint="eastAsia"/>
          <w:sz w:val="22"/>
          <w:szCs w:val="22"/>
        </w:rPr>
        <w:t xml:space="preserve">　</w:t>
      </w:r>
      <w:r w:rsidR="006C624F" w:rsidRPr="001D1E7D">
        <w:rPr>
          <w:sz w:val="22"/>
          <w:szCs w:val="22"/>
        </w:rPr>
        <w:t>甲</w:t>
      </w:r>
      <w:r w:rsidRPr="001D1E7D">
        <w:rPr>
          <w:rFonts w:hint="eastAsia"/>
          <w:sz w:val="22"/>
          <w:szCs w:val="22"/>
        </w:rPr>
        <w:t>は、</w:t>
      </w:r>
      <w:r w:rsidR="006C624F" w:rsidRPr="001D1E7D">
        <w:rPr>
          <w:rFonts w:hint="eastAsia"/>
          <w:sz w:val="22"/>
          <w:szCs w:val="22"/>
        </w:rPr>
        <w:t>乙</w:t>
      </w:r>
      <w:r w:rsidR="00B223A9" w:rsidRPr="001D1E7D">
        <w:rPr>
          <w:rFonts w:hint="eastAsia"/>
          <w:sz w:val="22"/>
          <w:szCs w:val="22"/>
        </w:rPr>
        <w:t>ら</w:t>
      </w:r>
      <w:r w:rsidRPr="001D1E7D">
        <w:rPr>
          <w:rFonts w:hint="eastAsia"/>
          <w:sz w:val="22"/>
          <w:szCs w:val="22"/>
        </w:rPr>
        <w:t>が、本事業に係る業務を第三者に行わせる場合において、当該第三者が暴力団等であることが判明したときは、</w:t>
      </w:r>
      <w:r w:rsidR="006C624F" w:rsidRPr="001D1E7D">
        <w:rPr>
          <w:rFonts w:hint="eastAsia"/>
          <w:sz w:val="22"/>
          <w:szCs w:val="22"/>
        </w:rPr>
        <w:t>乙</w:t>
      </w:r>
      <w:r w:rsidR="00B223A9" w:rsidRPr="001D1E7D">
        <w:rPr>
          <w:rFonts w:hint="eastAsia"/>
          <w:sz w:val="22"/>
          <w:szCs w:val="22"/>
        </w:rPr>
        <w:t>ら</w:t>
      </w:r>
      <w:r w:rsidRPr="001D1E7D">
        <w:rPr>
          <w:rFonts w:hint="eastAsia"/>
          <w:sz w:val="22"/>
          <w:szCs w:val="22"/>
        </w:rPr>
        <w:t>に対し、当該第三者との間で契約を締結しないよう、既に当該第三者と契約を締結している場合にあっては、当該契約を解除するよう求めることができる。</w:t>
      </w:r>
    </w:p>
    <w:p w:rsidR="00A06DC9" w:rsidRPr="001D1E7D" w:rsidRDefault="00A06DC9" w:rsidP="0049327F">
      <w:pPr>
        <w:pStyle w:val="34"/>
        <w:ind w:left="223" w:hangingChars="100" w:hanging="223"/>
        <w:rPr>
          <w:sz w:val="22"/>
          <w:szCs w:val="22"/>
        </w:rPr>
      </w:pPr>
      <w:r w:rsidRPr="001D1E7D">
        <w:rPr>
          <w:rFonts w:hint="eastAsia"/>
          <w:sz w:val="22"/>
          <w:szCs w:val="22"/>
        </w:rPr>
        <w:t>７　甲は、本条に基づき、乙ら及び第三者その他関係者に損害が生じても、その賠償の責めを負わないものとする。</w:t>
      </w:r>
    </w:p>
    <w:p w:rsidR="00706043" w:rsidRPr="001D1E7D" w:rsidRDefault="00706043">
      <w:pPr>
        <w:rPr>
          <w:rFonts w:ascii="ＭＳ 明朝"/>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16" w:name="_Toc455567330"/>
      <w:r w:rsidR="00807595" w:rsidRPr="001D1E7D">
        <w:rPr>
          <w:rFonts w:ascii="ＭＳ 明朝" w:hint="eastAsia"/>
          <w:szCs w:val="22"/>
        </w:rPr>
        <w:t>整備対象設備</w:t>
      </w:r>
      <w:r w:rsidRPr="001D1E7D">
        <w:rPr>
          <w:rFonts w:ascii="ＭＳ 明朝" w:hint="eastAsia"/>
          <w:szCs w:val="22"/>
        </w:rPr>
        <w:t>の設計</w:t>
      </w:r>
      <w:bookmarkEnd w:id="16"/>
    </w:p>
    <w:p w:rsidR="00706043" w:rsidRPr="001D1E7D" w:rsidRDefault="00706043">
      <w:pPr>
        <w:rPr>
          <w:rFonts w:ascii="ＭＳ 明朝"/>
          <w:sz w:val="22"/>
          <w:szCs w:val="22"/>
        </w:rPr>
      </w:pPr>
    </w:p>
    <w:p w:rsidR="00706043" w:rsidRPr="001D1E7D" w:rsidRDefault="00706043" w:rsidP="00B171E3">
      <w:pPr>
        <w:pStyle w:val="22"/>
        <w:keepNext w:val="0"/>
        <w:keepLines w:val="0"/>
        <w:widowControl w:val="0"/>
        <w:rPr>
          <w:szCs w:val="22"/>
        </w:rPr>
      </w:pPr>
      <w:r w:rsidRPr="001D1E7D">
        <w:rPr>
          <w:rFonts w:hint="eastAsia"/>
          <w:szCs w:val="22"/>
        </w:rPr>
        <w:t xml:space="preserve">　</w:t>
      </w:r>
      <w:bookmarkStart w:id="17" w:name="_Toc455567331"/>
      <w:r w:rsidRPr="001D1E7D">
        <w:rPr>
          <w:rFonts w:hint="eastAsia"/>
          <w:szCs w:val="22"/>
        </w:rPr>
        <w:t>事前調査</w:t>
      </w:r>
      <w:bookmarkEnd w:id="17"/>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lang w:eastAsia="zh-TW"/>
        </w:rPr>
      </w:pPr>
      <w:bookmarkStart w:id="18" w:name="_Toc455567332"/>
      <w:r w:rsidRPr="001D1E7D">
        <w:rPr>
          <w:rFonts w:ascii="ＭＳ 明朝" w:hAnsi="ＭＳ 明朝" w:hint="eastAsia"/>
          <w:szCs w:val="22"/>
          <w:lang w:eastAsia="zh-TW"/>
        </w:rPr>
        <w:t>（事前調査）</w:t>
      </w:r>
      <w:bookmarkEnd w:id="18"/>
    </w:p>
    <w:p w:rsidR="00706043" w:rsidRPr="001D1E7D" w:rsidRDefault="00706043" w:rsidP="00B171E3">
      <w:pPr>
        <w:pStyle w:val="50"/>
        <w:keepNext w:val="0"/>
        <w:widowControl w:val="0"/>
        <w:ind w:left="223" w:hanging="223"/>
        <w:rPr>
          <w:rFonts w:hAnsi="ＭＳ 明朝"/>
          <w:szCs w:val="22"/>
        </w:rPr>
      </w:pPr>
      <w:r w:rsidRPr="001D1E7D">
        <w:rPr>
          <w:rFonts w:hAnsi="ＭＳ 明朝" w:hint="eastAsia"/>
          <w:szCs w:val="22"/>
        </w:rPr>
        <w:t xml:space="preserve">　乙は、自己の責任及び費用において、</w:t>
      </w:r>
      <w:r w:rsidR="003C1C1C" w:rsidRPr="001D1E7D">
        <w:rPr>
          <w:rFonts w:hAnsi="ＭＳ 明朝" w:hint="eastAsia"/>
          <w:szCs w:val="22"/>
        </w:rPr>
        <w:t>構成員等</w:t>
      </w:r>
      <w:r w:rsidRPr="001D1E7D">
        <w:rPr>
          <w:rFonts w:hAnsi="ＭＳ 明朝" w:hint="eastAsia"/>
          <w:szCs w:val="22"/>
        </w:rPr>
        <w:t>をして、本件契約締結後、</w:t>
      </w:r>
      <w:r w:rsidR="008800E2" w:rsidRPr="001D1E7D">
        <w:rPr>
          <w:rFonts w:hAnsi="ＭＳ 明朝" w:hint="eastAsia"/>
          <w:szCs w:val="22"/>
        </w:rPr>
        <w:t>整備対象設備</w:t>
      </w:r>
      <w:r w:rsidRPr="001D1E7D">
        <w:rPr>
          <w:rFonts w:hAnsi="ＭＳ 明朝" w:hint="eastAsia"/>
          <w:szCs w:val="22"/>
        </w:rPr>
        <w:t>の設計、事業実施場所への</w:t>
      </w:r>
      <w:r w:rsidR="008800E2" w:rsidRPr="001D1E7D">
        <w:rPr>
          <w:rFonts w:hAnsi="ＭＳ 明朝" w:hint="eastAsia"/>
          <w:szCs w:val="22"/>
        </w:rPr>
        <w:t>整備対象設備</w:t>
      </w:r>
      <w:r w:rsidRPr="001D1E7D">
        <w:rPr>
          <w:rFonts w:hAnsi="ＭＳ 明朝" w:hint="eastAsia"/>
          <w:szCs w:val="22"/>
        </w:rPr>
        <w:t>の施工、</w:t>
      </w:r>
      <w:r w:rsidR="00807595" w:rsidRPr="001D1E7D">
        <w:rPr>
          <w:rFonts w:hAnsi="ＭＳ 明朝" w:hint="eastAsia"/>
          <w:szCs w:val="22"/>
        </w:rPr>
        <w:t>整備対象設備</w:t>
      </w:r>
      <w:r w:rsidR="007227E2" w:rsidRPr="001D1E7D">
        <w:rPr>
          <w:rFonts w:hAnsi="ＭＳ 明朝" w:hint="eastAsia"/>
          <w:szCs w:val="22"/>
        </w:rPr>
        <w:t>及び点検対象設備</w:t>
      </w:r>
      <w:r w:rsidRPr="001D1E7D">
        <w:rPr>
          <w:rFonts w:hAnsi="ＭＳ 明朝" w:hint="eastAsia"/>
          <w:szCs w:val="22"/>
        </w:rPr>
        <w:t>の維持管理</w:t>
      </w:r>
      <w:r w:rsidR="00D01232" w:rsidRPr="001D1E7D">
        <w:rPr>
          <w:rFonts w:hAnsi="ＭＳ 明朝" w:hint="eastAsia"/>
          <w:szCs w:val="22"/>
        </w:rPr>
        <w:t>及び</w:t>
      </w:r>
      <w:r w:rsidRPr="001D1E7D">
        <w:rPr>
          <w:rFonts w:hAnsi="ＭＳ 明朝" w:hint="eastAsia"/>
          <w:szCs w:val="22"/>
        </w:rPr>
        <w:t>その他本件契約に規定する業務の実施に必要な事前調査を行わせなければならない。</w:t>
      </w:r>
    </w:p>
    <w:p w:rsidR="00706043" w:rsidRPr="001D1E7D" w:rsidRDefault="00706043">
      <w:pPr>
        <w:ind w:left="223" w:hangingChars="100" w:hanging="223"/>
        <w:rPr>
          <w:rFonts w:ascii="ＭＳ 明朝" w:hAnsi="ＭＳ 明朝"/>
          <w:sz w:val="22"/>
          <w:szCs w:val="22"/>
        </w:rPr>
      </w:pPr>
      <w:r w:rsidRPr="001D1E7D">
        <w:rPr>
          <w:rFonts w:ascii="ＭＳ 明朝" w:hAnsi="ＭＳ 明朝" w:hint="eastAsia"/>
          <w:sz w:val="22"/>
          <w:szCs w:val="22"/>
        </w:rPr>
        <w:t>２　乙は、前項の事前調査に当たっては、学校教育活動</w:t>
      </w:r>
      <w:r w:rsidR="00AF3236" w:rsidRPr="001D1E7D">
        <w:rPr>
          <w:rFonts w:ascii="ＭＳ 明朝" w:hAnsi="ＭＳ 明朝" w:hint="eastAsia"/>
          <w:sz w:val="22"/>
          <w:szCs w:val="22"/>
        </w:rPr>
        <w:t>等</w:t>
      </w:r>
      <w:r w:rsidRPr="001D1E7D">
        <w:rPr>
          <w:rFonts w:ascii="ＭＳ 明朝" w:hAnsi="ＭＳ 明朝" w:hint="eastAsia"/>
          <w:sz w:val="22"/>
          <w:szCs w:val="22"/>
        </w:rPr>
        <w:t>に支障のないよう、その実施日程及び実施方法等について、甲と十分協議し、実施</w:t>
      </w:r>
      <w:r w:rsidR="00AF3236" w:rsidRPr="001D1E7D">
        <w:rPr>
          <w:rFonts w:ascii="ＭＳ 明朝" w:hAnsi="ＭＳ 明朝" w:hint="eastAsia"/>
          <w:sz w:val="22"/>
          <w:szCs w:val="22"/>
        </w:rPr>
        <w:t>す</w:t>
      </w:r>
      <w:r w:rsidRPr="001D1E7D">
        <w:rPr>
          <w:rFonts w:ascii="ＭＳ 明朝" w:hAnsi="ＭＳ 明朝" w:hint="eastAsia"/>
          <w:sz w:val="22"/>
          <w:szCs w:val="22"/>
        </w:rPr>
        <w:t>るものとする。</w:t>
      </w:r>
    </w:p>
    <w:p w:rsidR="00706043" w:rsidRPr="001D1E7D" w:rsidRDefault="00706043" w:rsidP="003336AD">
      <w:pPr>
        <w:pStyle w:val="a7"/>
        <w:ind w:left="223" w:hangingChars="100" w:hanging="223"/>
        <w:rPr>
          <w:rFonts w:ascii="ＭＳ 明朝" w:hAnsi="ＭＳ 明朝"/>
          <w:sz w:val="22"/>
          <w:szCs w:val="22"/>
        </w:rPr>
      </w:pPr>
      <w:r w:rsidRPr="001D1E7D">
        <w:rPr>
          <w:rFonts w:ascii="ＭＳ 明朝" w:hAnsi="ＭＳ 明朝" w:hint="eastAsia"/>
          <w:sz w:val="22"/>
          <w:szCs w:val="22"/>
        </w:rPr>
        <w:t>３　乙が第</w:t>
      </w:r>
      <w:r w:rsidRPr="001D1E7D">
        <w:rPr>
          <w:rFonts w:ascii="ＭＳ 明朝" w:hAnsi="ＭＳ 明朝"/>
          <w:sz w:val="22"/>
          <w:szCs w:val="22"/>
        </w:rPr>
        <w:t>1</w:t>
      </w:r>
      <w:r w:rsidRPr="001D1E7D">
        <w:rPr>
          <w:rFonts w:ascii="ＭＳ 明朝" w:hAnsi="ＭＳ 明朝" w:hint="eastAsia"/>
          <w:sz w:val="22"/>
          <w:szCs w:val="22"/>
        </w:rPr>
        <w:t>項の事前調査を行った結果、事業実施場所が</w:t>
      </w:r>
      <w:r w:rsidR="008800E2"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施工に支障を来たす状態にある場合には、甲と乙は当該状態の除去修復の必要性や方法等について協議を行うものとし、協議の結果に基づいて、甲は、乙が実施した除去修復に起因して乙に発生した追加費用のうち、合理的な費用を負担するものとし、乙は、</w:t>
      </w:r>
      <w:r w:rsidR="00D07328" w:rsidRPr="001D1E7D">
        <w:rPr>
          <w:rFonts w:ascii="ＭＳ 明朝" w:hAnsi="ＭＳ 明朝" w:hint="eastAsia"/>
          <w:sz w:val="22"/>
          <w:szCs w:val="22"/>
        </w:rPr>
        <w:t>当該</w:t>
      </w:r>
      <w:r w:rsidRPr="001D1E7D">
        <w:rPr>
          <w:rFonts w:ascii="ＭＳ 明朝" w:hAnsi="ＭＳ 明朝" w:hint="eastAsia"/>
          <w:sz w:val="22"/>
          <w:szCs w:val="22"/>
        </w:rPr>
        <w:t>追加費用の内訳及びこれを証する書類を添えて甲に請求するものとする。また、この場合に、乙が、別紙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2</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」に記載の施工</w:t>
      </w:r>
      <w:r w:rsidRPr="001D1E7D">
        <w:rPr>
          <w:rFonts w:ascii="ＭＳ 明朝" w:hAnsi="ＭＳ 明朝" w:hint="eastAsia"/>
          <w:sz w:val="22"/>
          <w:szCs w:val="22"/>
        </w:rPr>
        <w:lastRenderedPageBreak/>
        <w:t>計画書及び予定工程表記載の工期又は</w:t>
      </w:r>
      <w:r w:rsidR="003336AD" w:rsidRPr="001D1E7D">
        <w:rPr>
          <w:rFonts w:ascii="ＭＳ 明朝" w:hAnsi="ＭＳ 明朝" w:hint="eastAsia"/>
          <w:sz w:val="22"/>
          <w:szCs w:val="22"/>
        </w:rPr>
        <w:t>第</w:t>
      </w:r>
      <w:r w:rsidR="0098708F" w:rsidRPr="001D1E7D">
        <w:rPr>
          <w:rFonts w:ascii="ＭＳ 明朝" w:hAnsi="ＭＳ 明朝" w:hint="eastAsia"/>
          <w:sz w:val="22"/>
          <w:szCs w:val="22"/>
        </w:rPr>
        <w:t>46</w:t>
      </w:r>
      <w:r w:rsidR="003336AD" w:rsidRPr="001D1E7D">
        <w:rPr>
          <w:rFonts w:ascii="ＭＳ 明朝" w:hAnsi="ＭＳ 明朝" w:hint="eastAsia"/>
          <w:sz w:val="22"/>
          <w:szCs w:val="22"/>
        </w:rPr>
        <w:t>条</w:t>
      </w:r>
      <w:r w:rsidRPr="001D1E7D">
        <w:rPr>
          <w:rFonts w:ascii="ＭＳ 明朝" w:hAnsi="ＭＳ 明朝" w:hint="eastAsia"/>
          <w:sz w:val="22"/>
          <w:szCs w:val="22"/>
        </w:rPr>
        <w:t>に規定する</w:t>
      </w:r>
      <w:r w:rsidR="005D42A1" w:rsidRPr="001D1E7D">
        <w:rPr>
          <w:rFonts w:ascii="ＭＳ 明朝" w:hAnsi="ＭＳ 明朝" w:hint="eastAsia"/>
          <w:sz w:val="22"/>
          <w:szCs w:val="22"/>
        </w:rPr>
        <w:t>供用開始時</w:t>
      </w:r>
      <w:r w:rsidRPr="001D1E7D">
        <w:rPr>
          <w:rFonts w:ascii="ＭＳ 明朝" w:hAnsi="ＭＳ 明朝" w:hint="eastAsia"/>
          <w:sz w:val="22"/>
          <w:szCs w:val="22"/>
        </w:rPr>
        <w:t>（以下「施工計画書記載の工期等」という。）を遵守できないことを理由として、甲に対し、工期の変更を請求したときは、甲と乙は協議により当該変更の当否を定めるものとし、協議が調わない場合には、</w:t>
      </w:r>
      <w:r w:rsidR="003336AD" w:rsidRPr="001D1E7D">
        <w:rPr>
          <w:rFonts w:ascii="ＭＳ 明朝" w:hAnsi="ＭＳ 明朝" w:hint="eastAsia"/>
          <w:sz w:val="22"/>
          <w:szCs w:val="22"/>
        </w:rPr>
        <w:t>第3</w:t>
      </w:r>
      <w:r w:rsidR="00384985" w:rsidRPr="001D1E7D">
        <w:rPr>
          <w:rFonts w:ascii="ＭＳ 明朝" w:hAnsi="ＭＳ 明朝" w:hint="eastAsia"/>
          <w:sz w:val="22"/>
          <w:szCs w:val="22"/>
        </w:rPr>
        <w:t>6</w:t>
      </w:r>
      <w:r w:rsidR="003336AD"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3</w:t>
      </w:r>
      <w:r w:rsidRPr="001D1E7D">
        <w:rPr>
          <w:rFonts w:ascii="ＭＳ 明朝" w:hAnsi="ＭＳ 明朝" w:hint="eastAsia"/>
          <w:sz w:val="22"/>
          <w:szCs w:val="22"/>
        </w:rPr>
        <w:t>項の規定に従うものとする。</w:t>
      </w:r>
    </w:p>
    <w:p w:rsidR="00706043" w:rsidRPr="001D1E7D" w:rsidRDefault="00706043">
      <w:pPr>
        <w:pStyle w:val="a7"/>
        <w:ind w:left="223" w:hangingChars="100" w:hanging="223"/>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9" w:name="_Toc455567333"/>
      <w:r w:rsidRPr="001D1E7D">
        <w:rPr>
          <w:rFonts w:ascii="ＭＳ 明朝" w:hAnsi="ＭＳ 明朝" w:hint="eastAsia"/>
          <w:szCs w:val="22"/>
        </w:rPr>
        <w:t>（事前調査に関する第三者の使用）</w:t>
      </w:r>
      <w:bookmarkEnd w:id="19"/>
    </w:p>
    <w:p w:rsidR="00706043" w:rsidRPr="001D1E7D" w:rsidRDefault="00706043" w:rsidP="00B171E3">
      <w:pPr>
        <w:pStyle w:val="50"/>
        <w:keepNext w:val="0"/>
        <w:widowControl w:val="0"/>
        <w:ind w:left="223" w:hanging="223"/>
        <w:rPr>
          <w:szCs w:val="22"/>
        </w:rPr>
      </w:pPr>
      <w:r w:rsidRPr="001D1E7D">
        <w:rPr>
          <w:rFonts w:hint="eastAsia"/>
          <w:szCs w:val="22"/>
        </w:rPr>
        <w:t xml:space="preserve">　乙は、前条の事前調査業務を行うに当たって、</w:t>
      </w:r>
      <w:r w:rsidR="00890DAE" w:rsidRPr="001D1E7D">
        <w:rPr>
          <w:rFonts w:hint="eastAsia"/>
          <w:szCs w:val="22"/>
        </w:rPr>
        <w:t>構成員</w:t>
      </w:r>
      <w:r w:rsidR="003C1C1C" w:rsidRPr="001D1E7D">
        <w:rPr>
          <w:rFonts w:hint="eastAsia"/>
          <w:szCs w:val="22"/>
        </w:rPr>
        <w:t>等</w:t>
      </w:r>
      <w:r w:rsidRPr="001D1E7D">
        <w:rPr>
          <w:rFonts w:hint="eastAsia"/>
          <w:szCs w:val="22"/>
        </w:rPr>
        <w:t>が第三者を使用する場合、事前に甲に届け出てその承諾を得なければならない。</w:t>
      </w:r>
    </w:p>
    <w:p w:rsidR="00706043" w:rsidRPr="001D1E7D" w:rsidRDefault="00706043" w:rsidP="00B83C7D">
      <w:pPr>
        <w:pStyle w:val="a7"/>
        <w:ind w:leftChars="91" w:left="221" w:firstLineChars="100" w:firstLine="223"/>
        <w:rPr>
          <w:sz w:val="22"/>
          <w:szCs w:val="22"/>
        </w:rPr>
      </w:pPr>
      <w:r w:rsidRPr="001D1E7D">
        <w:rPr>
          <w:rFonts w:hint="eastAsia"/>
          <w:sz w:val="22"/>
          <w:szCs w:val="22"/>
        </w:rPr>
        <w:t>なお、</w:t>
      </w:r>
      <w:r w:rsidR="003C1C1C" w:rsidRPr="001D1E7D">
        <w:rPr>
          <w:rFonts w:cs="ＭＳ" w:hint="eastAsia"/>
          <w:sz w:val="22"/>
          <w:szCs w:val="22"/>
        </w:rPr>
        <w:t>構成員等</w:t>
      </w:r>
      <w:r w:rsidRPr="001D1E7D">
        <w:rPr>
          <w:rFonts w:hint="eastAsia"/>
          <w:sz w:val="22"/>
          <w:szCs w:val="22"/>
        </w:rPr>
        <w:t>が使用する第三者が更に第三者を使用する場合にも甲の事前の承諾を得ることを、</w:t>
      </w:r>
      <w:r w:rsidR="003C1C1C" w:rsidRPr="001D1E7D">
        <w:rPr>
          <w:rFonts w:hint="eastAsia"/>
          <w:sz w:val="22"/>
          <w:szCs w:val="22"/>
        </w:rPr>
        <w:t>構成員等</w:t>
      </w:r>
      <w:r w:rsidRPr="001D1E7D">
        <w:rPr>
          <w:rFonts w:hint="eastAsia"/>
          <w:sz w:val="22"/>
          <w:szCs w:val="22"/>
        </w:rPr>
        <w:t>が第三者を使用する場合についての甲の承諾条件とする。</w:t>
      </w:r>
    </w:p>
    <w:p w:rsidR="00706043" w:rsidRPr="001D1E7D" w:rsidRDefault="00706043">
      <w:pPr>
        <w:rPr>
          <w:rFonts w:ascii="ＭＳ 明朝"/>
          <w:sz w:val="22"/>
          <w:szCs w:val="22"/>
        </w:rPr>
      </w:pPr>
    </w:p>
    <w:p w:rsidR="00706043" w:rsidRPr="001D1E7D" w:rsidRDefault="00CA6B3A" w:rsidP="00B171E3">
      <w:pPr>
        <w:pStyle w:val="32"/>
        <w:keepNext w:val="0"/>
        <w:keepLines w:val="0"/>
        <w:widowControl w:val="0"/>
        <w:ind w:leftChars="0" w:left="0" w:firstLineChars="100" w:firstLine="223"/>
        <w:rPr>
          <w:rFonts w:ascii="ＭＳ 明朝" w:hAnsi="ＭＳ 明朝"/>
          <w:szCs w:val="22"/>
        </w:rPr>
      </w:pPr>
      <w:bookmarkStart w:id="20" w:name="_Toc455567334"/>
      <w:r w:rsidRPr="001D1E7D">
        <w:rPr>
          <w:rFonts w:ascii="ＭＳ 明朝" w:hAnsi="ＭＳ 明朝" w:hint="eastAsia"/>
          <w:szCs w:val="22"/>
        </w:rPr>
        <w:t>（</w:t>
      </w:r>
      <w:r w:rsidR="00706043" w:rsidRPr="001D1E7D">
        <w:rPr>
          <w:rFonts w:ascii="ＭＳ 明朝" w:hAnsi="ＭＳ 明朝" w:hint="eastAsia"/>
          <w:szCs w:val="22"/>
        </w:rPr>
        <w:t>事前調査責任</w:t>
      </w:r>
      <w:r w:rsidRPr="001D1E7D">
        <w:rPr>
          <w:rFonts w:ascii="ＭＳ 明朝" w:hAnsi="ＭＳ 明朝" w:hint="eastAsia"/>
          <w:szCs w:val="22"/>
        </w:rPr>
        <w:t>）</w:t>
      </w:r>
      <w:bookmarkEnd w:id="20"/>
    </w:p>
    <w:p w:rsidR="00706043" w:rsidRPr="001D1E7D" w:rsidRDefault="00706043" w:rsidP="00B171E3">
      <w:pPr>
        <w:pStyle w:val="50"/>
        <w:keepNext w:val="0"/>
        <w:widowControl w:val="0"/>
        <w:ind w:left="223" w:hanging="223"/>
        <w:rPr>
          <w:szCs w:val="22"/>
        </w:rPr>
      </w:pPr>
      <w:r w:rsidRPr="001D1E7D">
        <w:rPr>
          <w:rFonts w:hint="eastAsia"/>
          <w:szCs w:val="22"/>
        </w:rPr>
        <w:t xml:space="preserve">　乙が、</w:t>
      </w:r>
      <w:r w:rsidR="003336AD" w:rsidRPr="001D1E7D">
        <w:rPr>
          <w:rFonts w:hAnsi="ＭＳ 明朝" w:hint="eastAsia"/>
          <w:szCs w:val="22"/>
        </w:rPr>
        <w:t>第1</w:t>
      </w:r>
      <w:r w:rsidR="00814F30" w:rsidRPr="001D1E7D">
        <w:rPr>
          <w:rFonts w:hAnsi="ＭＳ 明朝" w:hint="eastAsia"/>
          <w:szCs w:val="22"/>
        </w:rPr>
        <w:t>2</w:t>
      </w:r>
      <w:r w:rsidR="003336AD" w:rsidRPr="001D1E7D">
        <w:rPr>
          <w:rFonts w:hAnsi="ＭＳ 明朝" w:hint="eastAsia"/>
          <w:szCs w:val="22"/>
        </w:rPr>
        <w:t>条</w:t>
      </w:r>
      <w:r w:rsidRPr="001D1E7D">
        <w:rPr>
          <w:rFonts w:hint="eastAsia"/>
          <w:szCs w:val="22"/>
        </w:rPr>
        <w:t>の規定により</w:t>
      </w:r>
      <w:r w:rsidR="00890DAE" w:rsidRPr="001D1E7D">
        <w:rPr>
          <w:rFonts w:hint="eastAsia"/>
          <w:szCs w:val="22"/>
        </w:rPr>
        <w:t>構成員</w:t>
      </w:r>
      <w:r w:rsidR="003C1C1C" w:rsidRPr="001D1E7D">
        <w:rPr>
          <w:rFonts w:hint="eastAsia"/>
          <w:szCs w:val="22"/>
        </w:rPr>
        <w:t>等</w:t>
      </w:r>
      <w:r w:rsidRPr="001D1E7D">
        <w:rPr>
          <w:rFonts w:hint="eastAsia"/>
          <w:szCs w:val="22"/>
        </w:rPr>
        <w:t>によって実施させた調査の不備、誤り等から発生する一切の責任は乙がこれを負担するものとし、甲は当該不備、誤り等に起因して発生する一切の追加費用を負担しない。</w:t>
      </w:r>
    </w:p>
    <w:p w:rsidR="00706043" w:rsidRPr="001D1E7D" w:rsidRDefault="00706043">
      <w:pPr>
        <w:ind w:left="240" w:hanging="240"/>
        <w:rPr>
          <w:rFonts w:ascii="ＭＳ 明朝"/>
          <w:sz w:val="22"/>
          <w:szCs w:val="22"/>
        </w:rPr>
      </w:pPr>
      <w:r w:rsidRPr="001D1E7D">
        <w:rPr>
          <w:rFonts w:ascii="ＭＳ 明朝" w:hAnsi="ＭＳ 明朝" w:hint="eastAsia"/>
          <w:sz w:val="22"/>
          <w:szCs w:val="22"/>
        </w:rPr>
        <w:t>２　前条の事前調査業務に関する第三者の使用はすべて乙の責任において行うものとし、事前調査業務に関して乙又は</w:t>
      </w:r>
      <w:r w:rsidR="00890DAE" w:rsidRPr="001D1E7D">
        <w:rPr>
          <w:rFonts w:ascii="ＭＳ 明朝" w:hAnsi="ＭＳ 明朝" w:cs="ＭＳ" w:hint="eastAsia"/>
          <w:kern w:val="0"/>
          <w:sz w:val="22"/>
          <w:szCs w:val="22"/>
        </w:rPr>
        <w:t>構成員</w:t>
      </w:r>
      <w:r w:rsidR="003C1C1C" w:rsidRPr="001D1E7D">
        <w:rPr>
          <w:rFonts w:hint="eastAsia"/>
          <w:sz w:val="22"/>
          <w:szCs w:val="22"/>
        </w:rPr>
        <w:t>等</w:t>
      </w:r>
      <w:r w:rsidRPr="001D1E7D">
        <w:rPr>
          <w:rFonts w:ascii="ＭＳ 明朝" w:hAnsi="ＭＳ 明朝" w:hint="eastAsia"/>
          <w:sz w:val="22"/>
          <w:szCs w:val="22"/>
        </w:rPr>
        <w:t>が直接又は間接に使用する第三者の行為はすべて乙の行為とみなし、当該第三者の責めに帰すべき事由は、すべて乙の責めに帰すべき事由として、乙が責任を負うものとする。</w:t>
      </w:r>
    </w:p>
    <w:p w:rsidR="00706043" w:rsidRPr="001D1E7D" w:rsidRDefault="00706043">
      <w:pPr>
        <w:ind w:left="240" w:hanging="240"/>
        <w:rPr>
          <w:rFonts w:ascii="ＭＳ 明朝"/>
          <w:sz w:val="22"/>
          <w:szCs w:val="22"/>
        </w:rPr>
      </w:pPr>
      <w:r w:rsidRPr="001D1E7D">
        <w:rPr>
          <w:rFonts w:ascii="ＭＳ 明朝" w:hAnsi="ＭＳ 明朝" w:hint="eastAsia"/>
          <w:sz w:val="22"/>
          <w:szCs w:val="22"/>
        </w:rPr>
        <w:t>３　入札説明書等に記載する図面、データ等は、あくまでも参考資料として提供されるものであり、甲は、これら資料の提供を理由として、本件契約に基づいて乙が行う業務の全部又は一部について何らの責任を負担するものではない。</w:t>
      </w:r>
    </w:p>
    <w:p w:rsidR="00706043" w:rsidRPr="001D1E7D" w:rsidRDefault="00706043">
      <w:pPr>
        <w:ind w:left="960"/>
        <w:rPr>
          <w:rFonts w:ascii="ＭＳ 明朝"/>
          <w:sz w:val="22"/>
          <w:szCs w:val="22"/>
        </w:rPr>
      </w:pPr>
    </w:p>
    <w:p w:rsidR="00706043" w:rsidRPr="001D1E7D" w:rsidRDefault="00706043" w:rsidP="00B171E3">
      <w:pPr>
        <w:pStyle w:val="22"/>
        <w:keepNext w:val="0"/>
        <w:keepLines w:val="0"/>
        <w:widowControl w:val="0"/>
        <w:rPr>
          <w:szCs w:val="22"/>
        </w:rPr>
      </w:pPr>
      <w:r w:rsidRPr="001D1E7D">
        <w:rPr>
          <w:rFonts w:hint="eastAsia"/>
          <w:szCs w:val="22"/>
        </w:rPr>
        <w:t xml:space="preserve">　</w:t>
      </w:r>
      <w:bookmarkStart w:id="21" w:name="_Toc455567335"/>
      <w:r w:rsidRPr="001D1E7D">
        <w:rPr>
          <w:rFonts w:hint="eastAsia"/>
          <w:szCs w:val="22"/>
        </w:rPr>
        <w:t>設計業務</w:t>
      </w:r>
      <w:bookmarkEnd w:id="21"/>
    </w:p>
    <w:p w:rsidR="00362DF3" w:rsidRPr="001D1E7D" w:rsidRDefault="00362DF3" w:rsidP="00362DF3">
      <w:pPr>
        <w:pStyle w:val="a3"/>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22" w:name="_Toc455567336"/>
      <w:r w:rsidRPr="001D1E7D">
        <w:rPr>
          <w:rFonts w:ascii="ＭＳ 明朝" w:hAnsi="ＭＳ 明朝" w:hint="eastAsia"/>
          <w:szCs w:val="22"/>
        </w:rPr>
        <w:t>（</w:t>
      </w:r>
      <w:r w:rsidR="00FA6C30" w:rsidRPr="001D1E7D">
        <w:rPr>
          <w:rFonts w:ascii="ＭＳ 明朝" w:hAnsi="ＭＳ 明朝" w:hint="eastAsia"/>
          <w:szCs w:val="22"/>
        </w:rPr>
        <w:t>整備対象</w:t>
      </w:r>
      <w:r w:rsidR="00807595" w:rsidRPr="001D1E7D">
        <w:rPr>
          <w:rFonts w:ascii="ＭＳ 明朝" w:hAnsi="ＭＳ 明朝" w:hint="eastAsia"/>
          <w:szCs w:val="22"/>
        </w:rPr>
        <w:t>設備</w:t>
      </w:r>
      <w:r w:rsidRPr="001D1E7D">
        <w:rPr>
          <w:rFonts w:ascii="ＭＳ 明朝" w:hAnsi="ＭＳ 明朝" w:hint="eastAsia"/>
          <w:szCs w:val="22"/>
        </w:rPr>
        <w:t>の設計）</w:t>
      </w:r>
      <w:bookmarkEnd w:id="22"/>
    </w:p>
    <w:p w:rsidR="00706043" w:rsidRPr="001D1E7D" w:rsidRDefault="00706043" w:rsidP="00B171E3">
      <w:pPr>
        <w:pStyle w:val="50"/>
        <w:keepNext w:val="0"/>
        <w:widowControl w:val="0"/>
        <w:ind w:left="223" w:hanging="223"/>
        <w:rPr>
          <w:rFonts w:hAnsi="ＭＳ 明朝"/>
          <w:szCs w:val="22"/>
        </w:rPr>
      </w:pPr>
      <w:r w:rsidRPr="001D1E7D">
        <w:rPr>
          <w:rFonts w:hint="eastAsia"/>
          <w:szCs w:val="22"/>
        </w:rPr>
        <w:t xml:space="preserve">　乙は、本件契約の締結後速やかに、法令を遵守のうえ、事業指針に基づき、</w:t>
      </w:r>
      <w:r w:rsidRPr="001D1E7D">
        <w:rPr>
          <w:rFonts w:hAnsi="ＭＳ 明朝" w:hint="eastAsia"/>
          <w:szCs w:val="22"/>
        </w:rPr>
        <w:t>かつ前節に規定する事前調査の結果を踏まえ、各種共通仕様書等を遵守</w:t>
      </w:r>
      <w:r w:rsidR="00AF3236" w:rsidRPr="001D1E7D">
        <w:rPr>
          <w:rFonts w:hAnsi="ＭＳ 明朝" w:hint="eastAsia"/>
          <w:szCs w:val="22"/>
        </w:rPr>
        <w:t>するとともに</w:t>
      </w:r>
      <w:r w:rsidRPr="001D1E7D">
        <w:rPr>
          <w:rFonts w:hAnsi="ＭＳ 明朝" w:hint="eastAsia"/>
          <w:szCs w:val="22"/>
        </w:rPr>
        <w:t>、</w:t>
      </w:r>
      <w:r w:rsidR="00B83C7D" w:rsidRPr="001D1E7D">
        <w:rPr>
          <w:rFonts w:hAnsi="ＭＳ 明朝" w:hint="eastAsia"/>
          <w:szCs w:val="22"/>
        </w:rPr>
        <w:t>設計企業</w:t>
      </w:r>
      <w:r w:rsidRPr="001D1E7D">
        <w:rPr>
          <w:rFonts w:hAnsi="ＭＳ 明朝" w:hint="eastAsia"/>
          <w:szCs w:val="22"/>
        </w:rPr>
        <w:t>をして甲との十分な協議をさせたうえで、設計を行わせるものとする。</w:t>
      </w:r>
    </w:p>
    <w:p w:rsidR="00706043" w:rsidRPr="001D1E7D" w:rsidRDefault="00706043" w:rsidP="00FA36B7">
      <w:pPr>
        <w:pStyle w:val="a7"/>
        <w:ind w:left="221" w:hangingChars="99" w:hanging="221"/>
        <w:rPr>
          <w:rFonts w:ascii="ＭＳ 明朝" w:hAnsi="ＭＳ 明朝"/>
          <w:sz w:val="22"/>
          <w:szCs w:val="22"/>
        </w:rPr>
      </w:pPr>
      <w:r w:rsidRPr="001D1E7D">
        <w:rPr>
          <w:rFonts w:ascii="ＭＳ 明朝" w:hAnsi="ＭＳ 明朝" w:hint="eastAsia"/>
          <w:sz w:val="22"/>
          <w:szCs w:val="22"/>
        </w:rPr>
        <w:t>２　乙は、設計業務の開始</w:t>
      </w:r>
      <w:r w:rsidR="00FA36B7">
        <w:rPr>
          <w:rFonts w:ascii="ＭＳ 明朝" w:hAnsi="ＭＳ 明朝" w:hint="eastAsia"/>
          <w:sz w:val="22"/>
          <w:szCs w:val="22"/>
        </w:rPr>
        <w:t>前</w:t>
      </w:r>
      <w:r w:rsidRPr="001D1E7D">
        <w:rPr>
          <w:rFonts w:ascii="ＭＳ 明朝" w:hAnsi="ＭＳ 明朝" w:hint="eastAsia"/>
          <w:sz w:val="22"/>
          <w:szCs w:val="22"/>
        </w:rPr>
        <w:t>に、別紙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」に定める書類を甲に提出する。</w:t>
      </w:r>
    </w:p>
    <w:p w:rsidR="00706043" w:rsidRPr="001D1E7D" w:rsidRDefault="00706043" w:rsidP="000626EC">
      <w:pPr>
        <w:pStyle w:val="a7"/>
        <w:ind w:leftChars="-1" w:left="221" w:hangingChars="100" w:hanging="223"/>
        <w:rPr>
          <w:sz w:val="22"/>
          <w:szCs w:val="22"/>
        </w:rPr>
      </w:pPr>
      <w:r w:rsidRPr="001D1E7D">
        <w:rPr>
          <w:rFonts w:ascii="ＭＳ 明朝" w:hAnsi="ＭＳ 明朝" w:hint="eastAsia"/>
          <w:sz w:val="22"/>
          <w:szCs w:val="22"/>
        </w:rPr>
        <w:lastRenderedPageBreak/>
        <w:t>３　乙は、既存の建物や設備機器、配管等への影響が極力少なくなるよう配慮して、</w:t>
      </w:r>
      <w:r w:rsidR="00B83C7D" w:rsidRPr="001D1E7D">
        <w:rPr>
          <w:rFonts w:cs="ＭＳ" w:hint="eastAsia"/>
          <w:sz w:val="22"/>
          <w:szCs w:val="22"/>
        </w:rPr>
        <w:t>設計企業</w:t>
      </w:r>
      <w:r w:rsidRPr="001D1E7D">
        <w:rPr>
          <w:rFonts w:hint="eastAsia"/>
          <w:sz w:val="22"/>
          <w:szCs w:val="22"/>
        </w:rPr>
        <w:t>をして第</w:t>
      </w:r>
      <w:r w:rsidRPr="001D1E7D">
        <w:rPr>
          <w:rFonts w:ascii="ＭＳ 明朝" w:hAnsi="ＭＳ 明朝"/>
          <w:sz w:val="22"/>
          <w:szCs w:val="22"/>
        </w:rPr>
        <w:t>1</w:t>
      </w:r>
      <w:r w:rsidRPr="001D1E7D">
        <w:rPr>
          <w:rFonts w:hint="eastAsia"/>
          <w:sz w:val="22"/>
          <w:szCs w:val="22"/>
        </w:rPr>
        <w:t>項所定の設計を行わせるとともに、</w:t>
      </w:r>
      <w:r w:rsidR="00807595" w:rsidRPr="001D1E7D">
        <w:rPr>
          <w:rFonts w:hint="eastAsia"/>
          <w:sz w:val="22"/>
          <w:szCs w:val="22"/>
        </w:rPr>
        <w:t>整備対象設備</w:t>
      </w:r>
      <w:r w:rsidRPr="001D1E7D">
        <w:rPr>
          <w:rFonts w:hint="eastAsia"/>
          <w:sz w:val="22"/>
          <w:szCs w:val="22"/>
        </w:rPr>
        <w:t>の設置場所については、甲と協議の上、甲の指示に従うものとする。</w:t>
      </w:r>
    </w:p>
    <w:p w:rsidR="00706043" w:rsidRPr="001D1E7D" w:rsidRDefault="00706043" w:rsidP="00B83C7D">
      <w:pPr>
        <w:pStyle w:val="a9"/>
        <w:tabs>
          <w:tab w:val="clear" w:pos="4252"/>
          <w:tab w:val="clear" w:pos="8504"/>
        </w:tabs>
        <w:snapToGrid/>
        <w:ind w:left="223" w:hangingChars="100" w:hanging="223"/>
        <w:rPr>
          <w:rFonts w:ascii="ＭＳ 明朝"/>
          <w:sz w:val="22"/>
          <w:szCs w:val="22"/>
        </w:rPr>
      </w:pPr>
      <w:r w:rsidRPr="001D1E7D">
        <w:rPr>
          <w:rFonts w:ascii="ＭＳ 明朝" w:hAnsi="ＭＳ 明朝" w:hint="eastAsia"/>
          <w:sz w:val="22"/>
          <w:szCs w:val="22"/>
        </w:rPr>
        <w:t>４　乙は、本章に規定する</w:t>
      </w:r>
      <w:r w:rsidR="000E52CE"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の設計及びこれに付随して行う業務を実施するに当たっては、</w:t>
      </w:r>
      <w:r w:rsidR="00B83C7D" w:rsidRPr="001D1E7D">
        <w:rPr>
          <w:rFonts w:ascii="ＭＳ 明朝" w:hAnsi="ＭＳ 明朝" w:cs="ＭＳ" w:hint="eastAsia"/>
          <w:sz w:val="22"/>
          <w:szCs w:val="22"/>
        </w:rPr>
        <w:t>設計企業</w:t>
      </w:r>
      <w:r w:rsidRPr="001D1E7D">
        <w:rPr>
          <w:rFonts w:ascii="ＭＳ 明朝" w:hAnsi="ＭＳ 明朝" w:hint="eastAsia"/>
          <w:sz w:val="22"/>
          <w:szCs w:val="22"/>
        </w:rPr>
        <w:t>をして、その時期及び実施方法等について、事前に甲と十分に協議させ、学校教育活動</w:t>
      </w:r>
      <w:r w:rsidR="00AF3236" w:rsidRPr="001D1E7D">
        <w:rPr>
          <w:rFonts w:ascii="ＭＳ 明朝" w:hAnsi="ＭＳ 明朝" w:hint="eastAsia"/>
          <w:sz w:val="22"/>
          <w:szCs w:val="22"/>
        </w:rPr>
        <w:t>等</w:t>
      </w:r>
      <w:r w:rsidRPr="001D1E7D">
        <w:rPr>
          <w:rFonts w:ascii="ＭＳ 明朝" w:hAnsi="ＭＳ 明朝" w:hint="eastAsia"/>
          <w:sz w:val="22"/>
          <w:szCs w:val="22"/>
        </w:rPr>
        <w:t>に支障がないよう留意しなければならない。</w:t>
      </w:r>
    </w:p>
    <w:p w:rsidR="00706043" w:rsidRPr="001D1E7D" w:rsidRDefault="00706043">
      <w:pPr>
        <w:pStyle w:val="a7"/>
        <w:ind w:left="780" w:hanging="780"/>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23" w:name="_Toc455567337"/>
      <w:r w:rsidRPr="001D1E7D">
        <w:rPr>
          <w:rFonts w:ascii="ＭＳ 明朝" w:hAnsi="ＭＳ 明朝" w:hint="eastAsia"/>
          <w:szCs w:val="22"/>
        </w:rPr>
        <w:t>（進捗状況の報告）</w:t>
      </w:r>
      <w:bookmarkEnd w:id="23"/>
    </w:p>
    <w:p w:rsidR="00706043" w:rsidRPr="001D1E7D" w:rsidRDefault="00706043" w:rsidP="00B171E3">
      <w:pPr>
        <w:pStyle w:val="50"/>
        <w:keepNext w:val="0"/>
        <w:widowControl w:val="0"/>
        <w:ind w:left="223" w:hanging="223"/>
        <w:rPr>
          <w:szCs w:val="22"/>
        </w:rPr>
      </w:pPr>
      <w:r w:rsidRPr="001D1E7D">
        <w:rPr>
          <w:rFonts w:hint="eastAsia"/>
          <w:szCs w:val="22"/>
        </w:rPr>
        <w:t xml:space="preserve">　乙は、甲に対し、各事業実施場所についての</w:t>
      </w:r>
      <w:r w:rsidR="000E52CE" w:rsidRPr="001D1E7D">
        <w:rPr>
          <w:rFonts w:hAnsi="ＭＳ 明朝" w:hint="eastAsia"/>
          <w:szCs w:val="22"/>
        </w:rPr>
        <w:t>整備対象</w:t>
      </w:r>
      <w:r w:rsidR="00807595" w:rsidRPr="001D1E7D">
        <w:rPr>
          <w:rFonts w:hint="eastAsia"/>
          <w:szCs w:val="22"/>
        </w:rPr>
        <w:t>設備</w:t>
      </w:r>
      <w:r w:rsidRPr="001D1E7D">
        <w:rPr>
          <w:rFonts w:hint="eastAsia"/>
          <w:szCs w:val="22"/>
        </w:rPr>
        <w:t>の設計の進捗状況に関して、定期的に報告しなければならない。</w:t>
      </w:r>
    </w:p>
    <w:p w:rsidR="00706043" w:rsidRPr="001D1E7D" w:rsidRDefault="00706043" w:rsidP="000626EC">
      <w:pPr>
        <w:ind w:left="223" w:hangingChars="100" w:hanging="223"/>
        <w:rPr>
          <w:rFonts w:ascii="ＭＳ 明朝"/>
          <w:sz w:val="22"/>
          <w:szCs w:val="22"/>
        </w:rPr>
      </w:pPr>
      <w:r w:rsidRPr="001D1E7D">
        <w:rPr>
          <w:rFonts w:ascii="ＭＳ 明朝" w:hAnsi="ＭＳ 明朝" w:hint="eastAsia"/>
          <w:sz w:val="22"/>
          <w:szCs w:val="22"/>
        </w:rPr>
        <w:t>２　前項にかかわらず、甲は、</w:t>
      </w:r>
      <w:r w:rsidR="000E52CE"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の設計の進捗状況に関して、適宜、乙に対して報告を求めることができるものとする。</w:t>
      </w:r>
    </w:p>
    <w:p w:rsidR="00706043" w:rsidRPr="001D1E7D" w:rsidRDefault="00706043" w:rsidP="000626EC">
      <w:pPr>
        <w:ind w:left="223" w:hangingChars="100" w:hanging="223"/>
        <w:rPr>
          <w:rFonts w:ascii="ＭＳ 明朝"/>
          <w:sz w:val="22"/>
          <w:szCs w:val="22"/>
        </w:rPr>
      </w:pPr>
      <w:r w:rsidRPr="001D1E7D">
        <w:rPr>
          <w:rFonts w:ascii="ＭＳ 明朝" w:hAnsi="ＭＳ 明朝" w:hint="eastAsia"/>
          <w:sz w:val="22"/>
          <w:szCs w:val="22"/>
        </w:rPr>
        <w:t>３　甲は、前</w:t>
      </w:r>
      <w:r w:rsidRPr="001D1E7D">
        <w:rPr>
          <w:rFonts w:ascii="ＭＳ 明朝" w:hAnsi="ＭＳ 明朝"/>
          <w:sz w:val="22"/>
          <w:szCs w:val="22"/>
        </w:rPr>
        <w:t>2</w:t>
      </w:r>
      <w:r w:rsidRPr="001D1E7D">
        <w:rPr>
          <w:rFonts w:ascii="ＭＳ 明朝" w:hAnsi="ＭＳ 明朝" w:hint="eastAsia"/>
          <w:sz w:val="22"/>
          <w:szCs w:val="22"/>
        </w:rPr>
        <w:t>項の報告を理由として、</w:t>
      </w:r>
      <w:r w:rsidR="000E52CE"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の設計及び施工の全部又は一部について何らの責任を負担するものではない。</w:t>
      </w:r>
    </w:p>
    <w:p w:rsidR="00706043" w:rsidRPr="001D1E7D" w:rsidRDefault="00706043">
      <w:pPr>
        <w:ind w:left="240" w:hanging="240"/>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24" w:name="_Toc455567338"/>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の設計業務に関する第三者の使用）</w:t>
      </w:r>
      <w:bookmarkEnd w:id="24"/>
    </w:p>
    <w:p w:rsidR="00AF3236" w:rsidRPr="001D1E7D" w:rsidRDefault="00706043" w:rsidP="00B171E3">
      <w:pPr>
        <w:pStyle w:val="50"/>
        <w:keepNext w:val="0"/>
        <w:widowControl w:val="0"/>
        <w:spacing w:line="280" w:lineRule="atLeast"/>
        <w:ind w:left="223" w:hanging="223"/>
        <w:rPr>
          <w:szCs w:val="22"/>
        </w:rPr>
      </w:pPr>
      <w:r w:rsidRPr="001D1E7D">
        <w:rPr>
          <w:rFonts w:hint="eastAsia"/>
          <w:szCs w:val="22"/>
        </w:rPr>
        <w:t xml:space="preserve">　</w:t>
      </w:r>
      <w:r w:rsidR="00AF3236" w:rsidRPr="001D1E7D">
        <w:rPr>
          <w:rFonts w:hint="eastAsia"/>
          <w:szCs w:val="22"/>
        </w:rPr>
        <w:t>乙は、</w:t>
      </w:r>
      <w:r w:rsidR="00B83C7D" w:rsidRPr="001D1E7D">
        <w:rPr>
          <w:rFonts w:hint="eastAsia"/>
          <w:szCs w:val="22"/>
        </w:rPr>
        <w:t>設計企業をして、</w:t>
      </w:r>
      <w:r w:rsidR="00807595" w:rsidRPr="001D1E7D">
        <w:rPr>
          <w:rFonts w:hint="eastAsia"/>
          <w:szCs w:val="22"/>
        </w:rPr>
        <w:t>整備対象設備</w:t>
      </w:r>
      <w:r w:rsidR="00AF3236" w:rsidRPr="001D1E7D">
        <w:rPr>
          <w:rFonts w:hint="eastAsia"/>
          <w:szCs w:val="22"/>
        </w:rPr>
        <w:t>の設計業務の一部に限って第三者に再委託</w:t>
      </w:r>
      <w:r w:rsidR="00B83C7D" w:rsidRPr="001D1E7D">
        <w:rPr>
          <w:rFonts w:hint="eastAsia"/>
          <w:szCs w:val="22"/>
        </w:rPr>
        <w:t>させることが</w:t>
      </w:r>
      <w:r w:rsidR="00AF3236" w:rsidRPr="001D1E7D">
        <w:rPr>
          <w:rFonts w:hint="eastAsia"/>
          <w:szCs w:val="22"/>
        </w:rPr>
        <w:t>できるものと</w:t>
      </w:r>
      <w:r w:rsidR="00E615EB" w:rsidRPr="001D1E7D">
        <w:rPr>
          <w:rFonts w:hint="eastAsia"/>
          <w:szCs w:val="22"/>
        </w:rPr>
        <w:t>し</w:t>
      </w:r>
      <w:r w:rsidR="00AF3236" w:rsidRPr="001D1E7D">
        <w:rPr>
          <w:rFonts w:hint="eastAsia"/>
          <w:szCs w:val="22"/>
        </w:rPr>
        <w:t>、業務の全部を第三者に再委託</w:t>
      </w:r>
      <w:r w:rsidR="00B83C7D" w:rsidRPr="001D1E7D">
        <w:rPr>
          <w:rFonts w:hint="eastAsia"/>
          <w:szCs w:val="22"/>
        </w:rPr>
        <w:t>させ</w:t>
      </w:r>
      <w:r w:rsidR="00AF3236" w:rsidRPr="001D1E7D">
        <w:rPr>
          <w:rFonts w:hint="eastAsia"/>
          <w:szCs w:val="22"/>
        </w:rPr>
        <w:t>ることはできない。</w:t>
      </w:r>
    </w:p>
    <w:p w:rsidR="00706043" w:rsidRPr="001D1E7D" w:rsidRDefault="00AF3236" w:rsidP="00F8468D">
      <w:pPr>
        <w:ind w:left="240" w:hanging="240"/>
        <w:rPr>
          <w:rFonts w:ascii="ＭＳ 明朝" w:hAnsi="ＭＳ 明朝"/>
          <w:sz w:val="22"/>
          <w:szCs w:val="22"/>
        </w:rPr>
      </w:pPr>
      <w:r w:rsidRPr="001D1E7D">
        <w:rPr>
          <w:rFonts w:ascii="ＭＳ 明朝" w:hAnsi="ＭＳ 明朝" w:hint="eastAsia"/>
          <w:sz w:val="22"/>
          <w:szCs w:val="22"/>
        </w:rPr>
        <w:t xml:space="preserve">２　</w:t>
      </w:r>
      <w:r w:rsidR="00706043" w:rsidRPr="001D1E7D">
        <w:rPr>
          <w:rFonts w:ascii="ＭＳ 明朝" w:hAnsi="ＭＳ 明朝" w:hint="eastAsia"/>
          <w:sz w:val="22"/>
          <w:szCs w:val="22"/>
        </w:rPr>
        <w:t>乙は、</w:t>
      </w:r>
      <w:r w:rsidR="00807595" w:rsidRPr="001D1E7D">
        <w:rPr>
          <w:rFonts w:ascii="ＭＳ 明朝" w:hAnsi="ＭＳ 明朝" w:hint="eastAsia"/>
          <w:sz w:val="22"/>
          <w:szCs w:val="22"/>
        </w:rPr>
        <w:t>整備対象設備</w:t>
      </w:r>
      <w:r w:rsidR="00706043" w:rsidRPr="001D1E7D">
        <w:rPr>
          <w:rFonts w:ascii="ＭＳ 明朝" w:hAnsi="ＭＳ 明朝" w:hint="eastAsia"/>
          <w:sz w:val="22"/>
          <w:szCs w:val="22"/>
        </w:rPr>
        <w:t>の設計業務を行うに当たって、</w:t>
      </w:r>
      <w:r w:rsidR="00B83C7D" w:rsidRPr="001D1E7D">
        <w:rPr>
          <w:rFonts w:ascii="ＭＳ 明朝" w:hAnsi="ＭＳ 明朝" w:hint="eastAsia"/>
          <w:sz w:val="22"/>
          <w:szCs w:val="22"/>
        </w:rPr>
        <w:t>設計企業</w:t>
      </w:r>
      <w:r w:rsidR="00706043" w:rsidRPr="001D1E7D">
        <w:rPr>
          <w:rFonts w:ascii="ＭＳ 明朝" w:hAnsi="ＭＳ 明朝" w:hint="eastAsia"/>
          <w:sz w:val="22"/>
          <w:szCs w:val="22"/>
        </w:rPr>
        <w:t>が第三者を使用する場合、事前に甲に届け出てその承諾を得なければならない。</w:t>
      </w:r>
    </w:p>
    <w:p w:rsidR="00706043" w:rsidRPr="001D1E7D" w:rsidRDefault="00706043" w:rsidP="00B83C7D">
      <w:pPr>
        <w:pStyle w:val="a7"/>
        <w:ind w:leftChars="92" w:left="224" w:firstLineChars="100" w:firstLine="223"/>
        <w:rPr>
          <w:sz w:val="22"/>
          <w:szCs w:val="22"/>
        </w:rPr>
      </w:pPr>
      <w:r w:rsidRPr="001D1E7D">
        <w:rPr>
          <w:rFonts w:ascii="ＭＳ 明朝" w:hAnsi="ＭＳ 明朝" w:hint="eastAsia"/>
          <w:kern w:val="2"/>
          <w:sz w:val="22"/>
          <w:szCs w:val="22"/>
        </w:rPr>
        <w:t>なお、</w:t>
      </w:r>
      <w:r w:rsidR="00B83C7D" w:rsidRPr="001D1E7D">
        <w:rPr>
          <w:rFonts w:ascii="ＭＳ 明朝" w:hAnsi="ＭＳ 明朝" w:hint="eastAsia"/>
          <w:kern w:val="2"/>
          <w:sz w:val="22"/>
          <w:szCs w:val="22"/>
        </w:rPr>
        <w:t>設計企業</w:t>
      </w:r>
      <w:r w:rsidRPr="001D1E7D">
        <w:rPr>
          <w:rFonts w:ascii="ＭＳ 明朝" w:hAnsi="ＭＳ 明朝" w:hint="eastAsia"/>
          <w:kern w:val="2"/>
          <w:sz w:val="22"/>
          <w:szCs w:val="22"/>
        </w:rPr>
        <w:t>が使用する第三者が更に第三者を使用する場合にも甲</w:t>
      </w:r>
      <w:r w:rsidRPr="001D1E7D">
        <w:rPr>
          <w:rFonts w:hint="eastAsia"/>
          <w:sz w:val="22"/>
          <w:szCs w:val="22"/>
        </w:rPr>
        <w:t>の事前の承諾を得ることを、</w:t>
      </w:r>
      <w:r w:rsidR="00B83C7D" w:rsidRPr="001D1E7D">
        <w:rPr>
          <w:rFonts w:cs="ＭＳ" w:hint="eastAsia"/>
          <w:sz w:val="22"/>
          <w:szCs w:val="22"/>
        </w:rPr>
        <w:t>設計企業</w:t>
      </w:r>
      <w:r w:rsidRPr="001D1E7D">
        <w:rPr>
          <w:rFonts w:hint="eastAsia"/>
          <w:sz w:val="22"/>
          <w:szCs w:val="22"/>
        </w:rPr>
        <w:t>が第三者を使用する場合についての甲の承諾条件とする。</w:t>
      </w:r>
    </w:p>
    <w:p w:rsidR="00706043" w:rsidRPr="001D1E7D" w:rsidRDefault="00706043">
      <w:pPr>
        <w:pStyle w:val="a7"/>
        <w:ind w:left="221" w:hangingChars="99" w:hanging="221"/>
        <w:rPr>
          <w:sz w:val="22"/>
          <w:szCs w:val="22"/>
        </w:rPr>
      </w:pPr>
    </w:p>
    <w:p w:rsidR="00706043" w:rsidRPr="001D1E7D" w:rsidRDefault="00CA6B3A" w:rsidP="00B171E3">
      <w:pPr>
        <w:pStyle w:val="32"/>
        <w:keepNext w:val="0"/>
        <w:keepLines w:val="0"/>
        <w:widowControl w:val="0"/>
        <w:ind w:leftChars="0" w:left="0" w:firstLineChars="100" w:firstLine="223"/>
        <w:rPr>
          <w:rFonts w:ascii="ＭＳ 明朝" w:hAnsi="ＭＳ 明朝"/>
          <w:szCs w:val="22"/>
        </w:rPr>
      </w:pPr>
      <w:bookmarkStart w:id="25" w:name="_Toc455567339"/>
      <w:r w:rsidRPr="001D1E7D">
        <w:rPr>
          <w:rFonts w:ascii="ＭＳ 明朝" w:hAnsi="ＭＳ 明朝" w:hint="eastAsia"/>
          <w:szCs w:val="22"/>
        </w:rPr>
        <w:t>（</w:t>
      </w:r>
      <w:r w:rsidR="00706043" w:rsidRPr="001D1E7D">
        <w:rPr>
          <w:rFonts w:ascii="ＭＳ 明朝" w:hAnsi="ＭＳ 明朝" w:hint="eastAsia"/>
          <w:szCs w:val="22"/>
        </w:rPr>
        <w:t>設計に関する第三者の使用責任</w:t>
      </w:r>
      <w:r w:rsidRPr="001D1E7D">
        <w:rPr>
          <w:rFonts w:ascii="ＭＳ 明朝" w:hAnsi="ＭＳ 明朝" w:hint="eastAsia"/>
          <w:szCs w:val="22"/>
        </w:rPr>
        <w:t>）</w:t>
      </w:r>
      <w:bookmarkEnd w:id="25"/>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0E52CE" w:rsidRPr="001D1E7D">
        <w:rPr>
          <w:rFonts w:hAnsi="ＭＳ 明朝" w:hint="eastAsia"/>
          <w:szCs w:val="22"/>
        </w:rPr>
        <w:t>整備対象</w:t>
      </w:r>
      <w:r w:rsidR="00807595" w:rsidRPr="001D1E7D">
        <w:rPr>
          <w:rFonts w:hint="eastAsia"/>
          <w:szCs w:val="22"/>
        </w:rPr>
        <w:t>設備</w:t>
      </w:r>
      <w:r w:rsidRPr="001D1E7D">
        <w:rPr>
          <w:rFonts w:hint="eastAsia"/>
          <w:szCs w:val="22"/>
        </w:rPr>
        <w:t>の設計に関する一切の責任（設計上の誤り及び乙の都合による設計変更から発生する追加費用の負担を含む。）を負担する。</w:t>
      </w:r>
    </w:p>
    <w:p w:rsidR="00706043" w:rsidRPr="001D1E7D" w:rsidRDefault="00706043" w:rsidP="00C41974">
      <w:pPr>
        <w:ind w:left="223" w:hangingChars="100" w:hanging="223"/>
        <w:rPr>
          <w:rFonts w:ascii="ＭＳ 明朝"/>
          <w:sz w:val="22"/>
          <w:szCs w:val="22"/>
        </w:rPr>
      </w:pPr>
      <w:r w:rsidRPr="001D1E7D">
        <w:rPr>
          <w:rFonts w:ascii="ＭＳ 明朝" w:hAnsi="ＭＳ 明朝" w:hint="eastAsia"/>
          <w:sz w:val="22"/>
          <w:szCs w:val="22"/>
        </w:rPr>
        <w:t>２　前条の</w:t>
      </w:r>
      <w:r w:rsidR="000E52CE"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の設計業務に関する第三者の使用はすべて乙の責任において行うものとし、</w:t>
      </w:r>
      <w:r w:rsidR="000E52CE"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の設計業務に関して乙又は</w:t>
      </w:r>
      <w:r w:rsidR="003C1C1C" w:rsidRPr="001D1E7D">
        <w:rPr>
          <w:rFonts w:ascii="ＭＳ 明朝" w:hAnsi="ＭＳ 明朝" w:cs="ＭＳ" w:hint="eastAsia"/>
          <w:kern w:val="0"/>
          <w:sz w:val="22"/>
          <w:szCs w:val="22"/>
        </w:rPr>
        <w:t>構成員等</w:t>
      </w:r>
      <w:r w:rsidRPr="001D1E7D">
        <w:rPr>
          <w:rFonts w:ascii="ＭＳ 明朝" w:hAnsi="ＭＳ 明朝" w:hint="eastAsia"/>
          <w:sz w:val="22"/>
          <w:szCs w:val="22"/>
        </w:rPr>
        <w:t>が直接又は間接に使用する第三者の行為はすべて乙の行為とみなし、当該第三者の責めに帰すべき事由は、すべて乙の責めに帰すべき事由として、乙が責任を負うものとする。</w:t>
      </w:r>
    </w:p>
    <w:p w:rsidR="00706043" w:rsidRPr="001D1E7D" w:rsidRDefault="00706043">
      <w:pPr>
        <w:pStyle w:val="a7"/>
        <w:ind w:left="838" w:hangingChars="376" w:hanging="838"/>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26" w:name="_Toc455567340"/>
      <w:r w:rsidRPr="001D1E7D">
        <w:rPr>
          <w:rFonts w:ascii="ＭＳ 明朝" w:hAnsi="ＭＳ 明朝" w:hint="eastAsia"/>
          <w:szCs w:val="22"/>
        </w:rPr>
        <w:t>（設計の完了）</w:t>
      </w:r>
      <w:bookmarkEnd w:id="26"/>
    </w:p>
    <w:p w:rsidR="00706043" w:rsidRPr="001D1E7D" w:rsidRDefault="00706043" w:rsidP="00B171E3">
      <w:pPr>
        <w:pStyle w:val="50"/>
        <w:keepNext w:val="0"/>
        <w:widowControl w:val="0"/>
        <w:ind w:left="223" w:hanging="223"/>
        <w:rPr>
          <w:rFonts w:hAnsi="ＭＳ 明朝"/>
          <w:szCs w:val="22"/>
        </w:rPr>
      </w:pPr>
      <w:r w:rsidRPr="001D1E7D">
        <w:rPr>
          <w:rFonts w:hint="eastAsia"/>
          <w:szCs w:val="22"/>
        </w:rPr>
        <w:t xml:space="preserve">　乙は、</w:t>
      </w:r>
      <w:r w:rsidR="000E52CE" w:rsidRPr="001D1E7D">
        <w:rPr>
          <w:rFonts w:hAnsi="ＭＳ 明朝" w:hint="eastAsia"/>
          <w:szCs w:val="22"/>
        </w:rPr>
        <w:t>整備対象</w:t>
      </w:r>
      <w:r w:rsidR="00807595" w:rsidRPr="001D1E7D">
        <w:rPr>
          <w:rFonts w:hint="eastAsia"/>
          <w:szCs w:val="22"/>
        </w:rPr>
        <w:t>設備</w:t>
      </w:r>
      <w:r w:rsidRPr="001D1E7D">
        <w:rPr>
          <w:rFonts w:hint="eastAsia"/>
          <w:szCs w:val="22"/>
        </w:rPr>
        <w:t>につき</w:t>
      </w:r>
      <w:r w:rsidR="00973DBD" w:rsidRPr="001D1E7D">
        <w:rPr>
          <w:rFonts w:hint="eastAsia"/>
          <w:szCs w:val="22"/>
        </w:rPr>
        <w:t>学校</w:t>
      </w:r>
      <w:r w:rsidRPr="001D1E7D">
        <w:rPr>
          <w:rFonts w:hint="eastAsia"/>
          <w:szCs w:val="22"/>
        </w:rPr>
        <w:t>単位で設計を行い、これらを完了した場合には、</w:t>
      </w:r>
      <w:r w:rsidRPr="001D1E7D">
        <w:rPr>
          <w:rFonts w:hAnsi="ＭＳ 明朝" w:hint="eastAsia"/>
          <w:szCs w:val="22"/>
        </w:rPr>
        <w:t>その</w:t>
      </w:r>
      <w:r w:rsidR="00E615EB" w:rsidRPr="001D1E7D">
        <w:rPr>
          <w:rFonts w:hAnsi="ＭＳ 明朝" w:hint="eastAsia"/>
          <w:szCs w:val="22"/>
        </w:rPr>
        <w:t>都度</w:t>
      </w:r>
      <w:r w:rsidRPr="001D1E7D">
        <w:rPr>
          <w:rFonts w:hAnsi="ＭＳ 明朝" w:hint="eastAsia"/>
          <w:szCs w:val="22"/>
        </w:rPr>
        <w:t>、甲に対し、速やかに別紙</w:t>
      </w:r>
      <w:r w:rsidRPr="001D1E7D">
        <w:rPr>
          <w:rFonts w:hAnsi="ＭＳ 明朝"/>
          <w:szCs w:val="22"/>
        </w:rPr>
        <w:t>4</w:t>
      </w:r>
      <w:r w:rsidRPr="001D1E7D">
        <w:rPr>
          <w:rFonts w:hAnsi="ＭＳ 明朝" w:hint="eastAsia"/>
          <w:szCs w:val="22"/>
        </w:rPr>
        <w:t>「</w:t>
      </w:r>
      <w:r w:rsidRPr="001D1E7D">
        <w:rPr>
          <w:rFonts w:hAnsi="ＭＳ 明朝"/>
          <w:szCs w:val="22"/>
        </w:rPr>
        <w:t>1</w:t>
      </w:r>
      <w:r w:rsidRPr="001D1E7D">
        <w:rPr>
          <w:rFonts w:hAnsi="ＭＳ 明朝" w:hint="eastAsia"/>
          <w:szCs w:val="22"/>
        </w:rPr>
        <w:t>」「</w:t>
      </w:r>
      <w:r w:rsidRPr="001D1E7D">
        <w:rPr>
          <w:rFonts w:hAnsi="ＭＳ 明朝"/>
          <w:szCs w:val="22"/>
        </w:rPr>
        <w:t>(</w:t>
      </w:r>
      <w:r w:rsidR="003F1943" w:rsidRPr="001D1E7D">
        <w:rPr>
          <w:rFonts w:hAnsi="ＭＳ 明朝" w:hint="eastAsia"/>
          <w:szCs w:val="22"/>
        </w:rPr>
        <w:t>3</w:t>
      </w:r>
      <w:r w:rsidRPr="001D1E7D">
        <w:rPr>
          <w:rFonts w:hAnsi="ＭＳ 明朝"/>
          <w:szCs w:val="22"/>
        </w:rPr>
        <w:t>)</w:t>
      </w:r>
      <w:r w:rsidRPr="001D1E7D">
        <w:rPr>
          <w:rFonts w:hAnsi="ＭＳ 明朝" w:hint="eastAsia"/>
          <w:szCs w:val="22"/>
        </w:rPr>
        <w:t>」に定める書類等を提出する。</w:t>
      </w:r>
    </w:p>
    <w:p w:rsidR="00706043" w:rsidRPr="001D1E7D" w:rsidRDefault="00706043">
      <w:pPr>
        <w:pStyle w:val="a7"/>
        <w:ind w:left="221" w:hangingChars="99" w:hanging="221"/>
        <w:rPr>
          <w:rFonts w:ascii="ＭＳ 明朝" w:hAnsi="ＭＳ 明朝"/>
          <w:sz w:val="22"/>
          <w:szCs w:val="22"/>
        </w:rPr>
      </w:pPr>
      <w:r w:rsidRPr="001D1E7D">
        <w:rPr>
          <w:rFonts w:ascii="ＭＳ 明朝" w:hAnsi="ＭＳ 明朝" w:hint="eastAsia"/>
          <w:sz w:val="22"/>
          <w:szCs w:val="22"/>
        </w:rPr>
        <w:t>２　甲は、別紙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」及び「</w:t>
      </w:r>
      <w:r w:rsidRPr="001D1E7D">
        <w:rPr>
          <w:rFonts w:ascii="ＭＳ 明朝" w:hAnsi="ＭＳ 明朝"/>
          <w:sz w:val="22"/>
          <w:szCs w:val="22"/>
        </w:rPr>
        <w:t>(</w:t>
      </w:r>
      <w:r w:rsidR="003F1943" w:rsidRPr="001D1E7D">
        <w:rPr>
          <w:rFonts w:ascii="ＭＳ 明朝" w:hAnsi="ＭＳ 明朝" w:hint="eastAsia"/>
          <w:sz w:val="22"/>
          <w:szCs w:val="22"/>
        </w:rPr>
        <w:t>3</w:t>
      </w:r>
      <w:r w:rsidRPr="001D1E7D">
        <w:rPr>
          <w:rFonts w:ascii="ＭＳ 明朝" w:hAnsi="ＭＳ 明朝"/>
          <w:sz w:val="22"/>
          <w:szCs w:val="22"/>
        </w:rPr>
        <w:t>)</w:t>
      </w:r>
      <w:r w:rsidRPr="001D1E7D">
        <w:rPr>
          <w:rFonts w:ascii="ＭＳ 明朝" w:hAnsi="ＭＳ 明朝" w:hint="eastAsia"/>
          <w:sz w:val="22"/>
          <w:szCs w:val="22"/>
        </w:rPr>
        <w:t>」に定める書類等と事業指針との間に客観的な不一致があることが判明したときは、速やかに当該不一致を生じている設計箇所及びその内容を乙に対して通知し、修正を求めることができる。</w:t>
      </w:r>
    </w:p>
    <w:p w:rsidR="00706043" w:rsidRPr="001D1E7D" w:rsidRDefault="00706043">
      <w:pPr>
        <w:pStyle w:val="a7"/>
        <w:ind w:left="221" w:hangingChars="99" w:hanging="221"/>
        <w:rPr>
          <w:sz w:val="22"/>
          <w:szCs w:val="22"/>
        </w:rPr>
      </w:pPr>
      <w:r w:rsidRPr="001D1E7D">
        <w:rPr>
          <w:rFonts w:ascii="ＭＳ 明朝" w:hAnsi="ＭＳ 明朝" w:hint="eastAsia"/>
          <w:sz w:val="22"/>
          <w:szCs w:val="22"/>
        </w:rPr>
        <w:t>３　乙が前項の規定による通知を受領した場合、乙は、自己の責任と費用において、</w:t>
      </w:r>
      <w:r w:rsidRPr="001D1E7D">
        <w:rPr>
          <w:rFonts w:hint="eastAsia"/>
          <w:sz w:val="22"/>
          <w:szCs w:val="22"/>
        </w:rPr>
        <w:t>速やかに当該不一致を是正し、是正結果を甲に報告し、甲は速やかにその結果を確認する。</w:t>
      </w:r>
    </w:p>
    <w:p w:rsidR="00706043" w:rsidRPr="001D1E7D" w:rsidRDefault="00706043">
      <w:pPr>
        <w:pStyle w:val="a7"/>
        <w:ind w:left="221" w:hangingChars="99" w:hanging="221"/>
        <w:rPr>
          <w:rFonts w:ascii="ＭＳ 明朝" w:hAnsi="ＭＳ 明朝"/>
          <w:sz w:val="22"/>
          <w:szCs w:val="22"/>
        </w:rPr>
      </w:pPr>
      <w:r w:rsidRPr="001D1E7D">
        <w:rPr>
          <w:rFonts w:ascii="ＭＳ 明朝" w:hAnsi="ＭＳ 明朝" w:hint="eastAsia"/>
          <w:sz w:val="22"/>
          <w:szCs w:val="22"/>
        </w:rPr>
        <w:t>４　前項に基づく是正に起因して、</w:t>
      </w:r>
      <w:r w:rsidR="000E52CE"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の施工の遅延が見込まれる場合の</w:t>
      </w:r>
      <w:r w:rsidR="003336AD" w:rsidRPr="001D1E7D">
        <w:rPr>
          <w:rFonts w:ascii="ＭＳ 明朝" w:hAnsi="ＭＳ 明朝" w:hint="eastAsia"/>
          <w:sz w:val="22"/>
          <w:szCs w:val="22"/>
        </w:rPr>
        <w:t>第</w:t>
      </w:r>
      <w:r w:rsidR="0098708F" w:rsidRPr="001D1E7D">
        <w:rPr>
          <w:rFonts w:ascii="ＭＳ 明朝" w:hAnsi="ＭＳ 明朝" w:hint="eastAsia"/>
          <w:sz w:val="22"/>
          <w:szCs w:val="22"/>
        </w:rPr>
        <w:t>46</w:t>
      </w:r>
      <w:r w:rsidR="003336AD" w:rsidRPr="001D1E7D">
        <w:rPr>
          <w:rFonts w:ascii="ＭＳ 明朝" w:hAnsi="ＭＳ 明朝" w:hint="eastAsia"/>
          <w:sz w:val="22"/>
          <w:szCs w:val="22"/>
        </w:rPr>
        <w:t>条</w:t>
      </w:r>
      <w:r w:rsidRPr="001D1E7D">
        <w:rPr>
          <w:rFonts w:ascii="ＭＳ 明朝" w:hAnsi="ＭＳ 明朝" w:hint="eastAsia"/>
          <w:sz w:val="22"/>
          <w:szCs w:val="22"/>
        </w:rPr>
        <w:t>に規定する</w:t>
      </w:r>
      <w:r w:rsidR="000E52CE"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w:t>
      </w:r>
      <w:r w:rsidR="005D42A1" w:rsidRPr="001D1E7D">
        <w:rPr>
          <w:rFonts w:ascii="ＭＳ 明朝" w:hAnsi="ＭＳ 明朝" w:hint="eastAsia"/>
          <w:sz w:val="22"/>
          <w:szCs w:val="22"/>
        </w:rPr>
        <w:t>供用開始時</w:t>
      </w:r>
      <w:r w:rsidRPr="001D1E7D">
        <w:rPr>
          <w:rFonts w:ascii="ＭＳ 明朝" w:hAnsi="ＭＳ 明朝" w:hint="eastAsia"/>
          <w:sz w:val="22"/>
          <w:szCs w:val="22"/>
        </w:rPr>
        <w:t>の変更及びその変更による費用等の負担は、</w:t>
      </w:r>
      <w:r w:rsidR="003336AD" w:rsidRPr="001D1E7D">
        <w:rPr>
          <w:rFonts w:ascii="ＭＳ 明朝" w:hAnsi="ＭＳ 明朝" w:hint="eastAsia"/>
          <w:sz w:val="22"/>
          <w:szCs w:val="22"/>
        </w:rPr>
        <w:t>第3</w:t>
      </w:r>
      <w:r w:rsidR="00B57A67" w:rsidRPr="001D1E7D">
        <w:rPr>
          <w:rFonts w:ascii="ＭＳ 明朝" w:hAnsi="ＭＳ 明朝" w:hint="eastAsia"/>
          <w:sz w:val="22"/>
          <w:szCs w:val="22"/>
        </w:rPr>
        <w:t>6</w:t>
      </w:r>
      <w:r w:rsidR="003336AD"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2</w:t>
      </w:r>
      <w:r w:rsidRPr="001D1E7D">
        <w:rPr>
          <w:rFonts w:ascii="ＭＳ 明朝" w:hAnsi="ＭＳ 明朝" w:hint="eastAsia"/>
          <w:sz w:val="22"/>
          <w:szCs w:val="22"/>
        </w:rPr>
        <w:t>項及び</w:t>
      </w:r>
      <w:r w:rsidR="003336AD" w:rsidRPr="001D1E7D">
        <w:rPr>
          <w:rFonts w:ascii="ＭＳ 明朝" w:hAnsi="ＭＳ 明朝" w:hint="eastAsia"/>
          <w:sz w:val="22"/>
          <w:szCs w:val="22"/>
        </w:rPr>
        <w:t>第</w:t>
      </w:r>
      <w:r w:rsidR="00F2100E" w:rsidRPr="001D1E7D">
        <w:rPr>
          <w:rFonts w:ascii="ＭＳ 明朝" w:hAnsi="ＭＳ 明朝" w:hint="eastAsia"/>
          <w:sz w:val="22"/>
          <w:szCs w:val="22"/>
        </w:rPr>
        <w:t>37</w:t>
      </w:r>
      <w:r w:rsidR="003336AD" w:rsidRPr="001D1E7D">
        <w:rPr>
          <w:rFonts w:ascii="ＭＳ 明朝" w:hAnsi="ＭＳ 明朝" w:hint="eastAsia"/>
          <w:sz w:val="22"/>
          <w:szCs w:val="22"/>
        </w:rPr>
        <w:t>条</w:t>
      </w:r>
      <w:r w:rsidR="00F2100E" w:rsidRPr="001D1E7D">
        <w:rPr>
          <w:rFonts w:ascii="ＭＳ 明朝" w:hAnsi="ＭＳ 明朝" w:hint="eastAsia"/>
          <w:sz w:val="22"/>
          <w:szCs w:val="22"/>
        </w:rPr>
        <w:t>を準用する</w:t>
      </w:r>
      <w:r w:rsidRPr="001D1E7D">
        <w:rPr>
          <w:rFonts w:ascii="ＭＳ 明朝" w:hAnsi="ＭＳ 明朝" w:hint="eastAsia"/>
          <w:sz w:val="22"/>
          <w:szCs w:val="22"/>
        </w:rPr>
        <w:t>ものとする。</w:t>
      </w:r>
    </w:p>
    <w:p w:rsidR="00706043" w:rsidRPr="001D1E7D" w:rsidRDefault="00706043">
      <w:pPr>
        <w:pStyle w:val="a7"/>
        <w:ind w:left="221" w:hangingChars="99" w:hanging="221"/>
        <w:rPr>
          <w:sz w:val="22"/>
          <w:szCs w:val="22"/>
        </w:rPr>
      </w:pPr>
      <w:r w:rsidRPr="001D1E7D">
        <w:rPr>
          <w:rFonts w:ascii="ＭＳ 明朝" w:hAnsi="ＭＳ 明朝" w:hint="eastAsia"/>
          <w:sz w:val="22"/>
          <w:szCs w:val="22"/>
        </w:rPr>
        <w:t>５　甲は、第</w:t>
      </w:r>
      <w:r w:rsidRPr="001D1E7D">
        <w:rPr>
          <w:rFonts w:ascii="ＭＳ 明朝" w:hAnsi="ＭＳ 明朝"/>
          <w:sz w:val="22"/>
          <w:szCs w:val="22"/>
        </w:rPr>
        <w:t>1</w:t>
      </w:r>
      <w:r w:rsidRPr="001D1E7D">
        <w:rPr>
          <w:rFonts w:ascii="ＭＳ 明朝" w:hAnsi="ＭＳ 明朝" w:hint="eastAsia"/>
          <w:sz w:val="22"/>
          <w:szCs w:val="22"/>
        </w:rPr>
        <w:t>項に規定する書類等を受領したこと、乙に対して第</w:t>
      </w:r>
      <w:r w:rsidRPr="001D1E7D">
        <w:rPr>
          <w:rFonts w:ascii="ＭＳ 明朝" w:hAnsi="ＭＳ 明朝"/>
          <w:sz w:val="22"/>
          <w:szCs w:val="22"/>
        </w:rPr>
        <w:t>2</w:t>
      </w:r>
      <w:r w:rsidRPr="001D1E7D">
        <w:rPr>
          <w:rFonts w:ascii="ＭＳ 明朝" w:hAnsi="ＭＳ 明朝" w:hint="eastAsia"/>
          <w:sz w:val="22"/>
          <w:szCs w:val="22"/>
        </w:rPr>
        <w:t>項に規定する通知を行ったこと又は第</w:t>
      </w:r>
      <w:r w:rsidRPr="001D1E7D">
        <w:rPr>
          <w:rFonts w:ascii="ＭＳ 明朝" w:hAnsi="ＭＳ 明朝"/>
          <w:sz w:val="22"/>
          <w:szCs w:val="22"/>
        </w:rPr>
        <w:t>3</w:t>
      </w:r>
      <w:r w:rsidRPr="001D1E7D">
        <w:rPr>
          <w:rFonts w:ascii="ＭＳ 明朝" w:hAnsi="ＭＳ 明朝" w:hint="eastAsia"/>
          <w:sz w:val="22"/>
          <w:szCs w:val="22"/>
        </w:rPr>
        <w:t>項の規定に従い確認を行ったことのいずれを理由としても、</w:t>
      </w:r>
      <w:r w:rsidR="000E52CE"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hint="eastAsia"/>
          <w:sz w:val="22"/>
          <w:szCs w:val="22"/>
        </w:rPr>
        <w:t>の設計及び施工の全部又は一部のいずれについても何らの責任を負担するものではない。</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27" w:name="_Toc455567341"/>
      <w:r w:rsidRPr="001D1E7D">
        <w:rPr>
          <w:rFonts w:ascii="ＭＳ 明朝" w:hAnsi="ＭＳ 明朝" w:hint="eastAsia"/>
          <w:szCs w:val="22"/>
        </w:rPr>
        <w:t>（甲の請求による設計の変更）</w:t>
      </w:r>
      <w:bookmarkEnd w:id="27"/>
    </w:p>
    <w:p w:rsidR="00706043" w:rsidRPr="001D1E7D" w:rsidRDefault="00706043" w:rsidP="00B171E3">
      <w:pPr>
        <w:pStyle w:val="50"/>
        <w:keepNext w:val="0"/>
        <w:widowControl w:val="0"/>
        <w:ind w:left="223" w:hanging="223"/>
        <w:rPr>
          <w:szCs w:val="22"/>
        </w:rPr>
      </w:pPr>
      <w:r w:rsidRPr="001D1E7D">
        <w:rPr>
          <w:rFonts w:hint="eastAsia"/>
          <w:szCs w:val="22"/>
        </w:rPr>
        <w:t xml:space="preserve">　甲は、必要があると認めるときは、別紙</w:t>
      </w:r>
      <w:r w:rsidRPr="001D1E7D">
        <w:rPr>
          <w:szCs w:val="22"/>
        </w:rPr>
        <w:t>4</w:t>
      </w:r>
      <w:r w:rsidRPr="001D1E7D">
        <w:rPr>
          <w:rFonts w:hint="eastAsia"/>
          <w:szCs w:val="22"/>
        </w:rPr>
        <w:t>「</w:t>
      </w:r>
      <w:r w:rsidRPr="001D1E7D">
        <w:rPr>
          <w:szCs w:val="22"/>
        </w:rPr>
        <w:t>1</w:t>
      </w:r>
      <w:r w:rsidRPr="001D1E7D">
        <w:rPr>
          <w:rFonts w:hint="eastAsia"/>
          <w:szCs w:val="22"/>
        </w:rPr>
        <w:t>」「</w:t>
      </w:r>
      <w:r w:rsidRPr="001D1E7D">
        <w:rPr>
          <w:szCs w:val="22"/>
        </w:rPr>
        <w:t>(</w:t>
      </w:r>
      <w:r w:rsidR="003F1943" w:rsidRPr="001D1E7D">
        <w:rPr>
          <w:rFonts w:hint="eastAsia"/>
          <w:szCs w:val="22"/>
        </w:rPr>
        <w:t>3</w:t>
      </w:r>
      <w:r w:rsidRPr="001D1E7D">
        <w:rPr>
          <w:szCs w:val="22"/>
        </w:rPr>
        <w:t>)</w:t>
      </w:r>
      <w:r w:rsidRPr="001D1E7D">
        <w:rPr>
          <w:rFonts w:hint="eastAsia"/>
          <w:szCs w:val="22"/>
        </w:rPr>
        <w:t>」に定める書類等の完成前であると完成後であるとを問わず、乙に対して、</w:t>
      </w:r>
      <w:r w:rsidR="003336AD" w:rsidRPr="001D1E7D">
        <w:rPr>
          <w:rFonts w:hAnsi="ＭＳ 明朝" w:hint="eastAsia"/>
          <w:szCs w:val="22"/>
        </w:rPr>
        <w:t>第</w:t>
      </w:r>
      <w:r w:rsidR="0098708F" w:rsidRPr="001D1E7D">
        <w:rPr>
          <w:rFonts w:hAnsi="ＭＳ 明朝" w:hint="eastAsia"/>
          <w:szCs w:val="22"/>
        </w:rPr>
        <w:t>46</w:t>
      </w:r>
      <w:r w:rsidR="003336AD" w:rsidRPr="001D1E7D">
        <w:rPr>
          <w:rFonts w:hAnsi="ＭＳ 明朝" w:hint="eastAsia"/>
          <w:szCs w:val="22"/>
        </w:rPr>
        <w:t>条</w:t>
      </w:r>
      <w:r w:rsidRPr="001D1E7D">
        <w:rPr>
          <w:rFonts w:hint="eastAsia"/>
          <w:szCs w:val="22"/>
        </w:rPr>
        <w:t>に規定する</w:t>
      </w:r>
      <w:r w:rsidR="005D42A1" w:rsidRPr="001D1E7D">
        <w:rPr>
          <w:rFonts w:hint="eastAsia"/>
          <w:szCs w:val="22"/>
        </w:rPr>
        <w:t>供用開始時</w:t>
      </w:r>
      <w:r w:rsidRPr="001D1E7D">
        <w:rPr>
          <w:rFonts w:hint="eastAsia"/>
          <w:szCs w:val="22"/>
        </w:rPr>
        <w:t>の変更を伴わず、かつ事業指針の範囲を逸脱しない限度で、変更内容を記載した書面を交付して、</w:t>
      </w:r>
      <w:r w:rsidR="008A733A" w:rsidRPr="001D1E7D">
        <w:rPr>
          <w:rFonts w:hAnsi="ＭＳ 明朝" w:hint="eastAsia"/>
          <w:szCs w:val="22"/>
        </w:rPr>
        <w:t>整備対象</w:t>
      </w:r>
      <w:r w:rsidR="00807595" w:rsidRPr="001D1E7D">
        <w:rPr>
          <w:rFonts w:hint="eastAsia"/>
          <w:szCs w:val="22"/>
        </w:rPr>
        <w:t>設備</w:t>
      </w:r>
      <w:r w:rsidRPr="001D1E7D">
        <w:rPr>
          <w:rFonts w:hint="eastAsia"/>
          <w:szCs w:val="22"/>
        </w:rPr>
        <w:t>の設計変更を求めることができる。この場合、乙は、当該変更の要否及び乙の本事業の実施に与える影響を検討し、甲に対して甲からの設計変更請求を受けてから速やかに、その検討結果を通知しなければならない。甲は、かかる乙の検討結果を踏まえて設計変更の要否を最終的に決定し、乙に通知する。</w:t>
      </w:r>
    </w:p>
    <w:p w:rsidR="00706043" w:rsidRPr="001D1E7D" w:rsidRDefault="00706043">
      <w:pPr>
        <w:pStyle w:val="a7"/>
        <w:ind w:left="221" w:hangingChars="99" w:hanging="221"/>
        <w:rPr>
          <w:sz w:val="22"/>
          <w:szCs w:val="22"/>
        </w:rPr>
      </w:pPr>
      <w:r w:rsidRPr="001D1E7D">
        <w:rPr>
          <w:rFonts w:ascii="ＭＳ 明朝" w:hAnsi="ＭＳ 明朝" w:hint="eastAsia"/>
          <w:sz w:val="22"/>
          <w:szCs w:val="22"/>
        </w:rPr>
        <w:t>２　甲が</w:t>
      </w:r>
      <w:r w:rsidR="003336AD" w:rsidRPr="001D1E7D">
        <w:rPr>
          <w:rFonts w:ascii="ＭＳ 明朝" w:hAnsi="ＭＳ 明朝" w:hint="eastAsia"/>
          <w:sz w:val="22"/>
          <w:szCs w:val="22"/>
        </w:rPr>
        <w:t>、第</w:t>
      </w:r>
      <w:r w:rsidR="0098708F" w:rsidRPr="001D1E7D">
        <w:rPr>
          <w:rFonts w:ascii="ＭＳ 明朝" w:hAnsi="ＭＳ 明朝" w:hint="eastAsia"/>
          <w:sz w:val="22"/>
          <w:szCs w:val="22"/>
        </w:rPr>
        <w:t>46</w:t>
      </w:r>
      <w:r w:rsidR="003336AD" w:rsidRPr="001D1E7D">
        <w:rPr>
          <w:rFonts w:ascii="ＭＳ 明朝" w:hAnsi="ＭＳ 明朝" w:hint="eastAsia"/>
          <w:sz w:val="22"/>
          <w:szCs w:val="22"/>
        </w:rPr>
        <w:t>条</w:t>
      </w:r>
      <w:r w:rsidRPr="001D1E7D">
        <w:rPr>
          <w:rFonts w:ascii="ＭＳ 明朝" w:hAnsi="ＭＳ 明朝" w:hint="eastAsia"/>
          <w:sz w:val="22"/>
          <w:szCs w:val="22"/>
        </w:rPr>
        <w:t>に規定する</w:t>
      </w:r>
      <w:r w:rsidR="005D42A1" w:rsidRPr="001D1E7D">
        <w:rPr>
          <w:rFonts w:ascii="ＭＳ 明朝" w:hAnsi="ＭＳ 明朝" w:hint="eastAsia"/>
          <w:sz w:val="22"/>
          <w:szCs w:val="22"/>
        </w:rPr>
        <w:t>供用開始時</w:t>
      </w:r>
      <w:r w:rsidRPr="001D1E7D">
        <w:rPr>
          <w:rFonts w:ascii="ＭＳ 明朝" w:hAnsi="ＭＳ 明朝" w:hint="eastAsia"/>
          <w:sz w:val="22"/>
          <w:szCs w:val="22"/>
        </w:rPr>
        <w:t>の変更を伴う設計変更又は事業指針の範囲</w:t>
      </w:r>
      <w:r w:rsidRPr="001D1E7D">
        <w:rPr>
          <w:rFonts w:hint="eastAsia"/>
          <w:sz w:val="22"/>
          <w:szCs w:val="22"/>
        </w:rPr>
        <w:t>を逸脱する設計変更の提案を行った場合、乙はその当否及び費用負担について甲との協議に応じるものとし、協議が調った場合には、設計変更を合意して実施するものとする。</w:t>
      </w:r>
    </w:p>
    <w:p w:rsidR="00706043" w:rsidRPr="001D1E7D" w:rsidRDefault="00C41974">
      <w:pPr>
        <w:pStyle w:val="a7"/>
        <w:ind w:left="221" w:hangingChars="99" w:hanging="221"/>
        <w:rPr>
          <w:sz w:val="22"/>
          <w:szCs w:val="22"/>
        </w:rPr>
      </w:pPr>
      <w:r w:rsidRPr="001D1E7D">
        <w:rPr>
          <w:rFonts w:ascii="ＭＳ 明朝" w:hAnsi="ＭＳ 明朝" w:hint="eastAsia"/>
          <w:sz w:val="22"/>
          <w:szCs w:val="22"/>
        </w:rPr>
        <w:t>３　第1</w:t>
      </w:r>
      <w:r w:rsidR="00706043" w:rsidRPr="001D1E7D">
        <w:rPr>
          <w:rFonts w:ascii="ＭＳ 明朝" w:hAnsi="ＭＳ 明朝" w:hint="eastAsia"/>
          <w:sz w:val="22"/>
          <w:szCs w:val="22"/>
        </w:rPr>
        <w:t>項又は前項の規定に従い、甲の責めに帰すべき事由に基づき、乙が</w:t>
      </w:r>
      <w:r w:rsidR="008A733A"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00706043" w:rsidRPr="001D1E7D">
        <w:rPr>
          <w:rFonts w:hint="eastAsia"/>
          <w:sz w:val="22"/>
          <w:szCs w:val="22"/>
        </w:rPr>
        <w:t>の設計変更を行った場合に、当該変更により乙に追加費用又は損害が</w:t>
      </w:r>
      <w:r w:rsidR="00706043" w:rsidRPr="001D1E7D">
        <w:rPr>
          <w:rFonts w:hint="eastAsia"/>
          <w:sz w:val="22"/>
          <w:szCs w:val="22"/>
        </w:rPr>
        <w:lastRenderedPageBreak/>
        <w:t>発生したときは、乙は、</w:t>
      </w:r>
      <w:r w:rsidR="00D07328" w:rsidRPr="001D1E7D">
        <w:rPr>
          <w:rFonts w:hint="eastAsia"/>
          <w:sz w:val="22"/>
          <w:szCs w:val="22"/>
        </w:rPr>
        <w:t>当該</w:t>
      </w:r>
      <w:r w:rsidR="00706043" w:rsidRPr="001D1E7D">
        <w:rPr>
          <w:rFonts w:hint="eastAsia"/>
          <w:sz w:val="22"/>
          <w:szCs w:val="22"/>
        </w:rPr>
        <w:t>追加費用又は損害の内訳及びこれを証する書類を添えて甲に請求し、甲は当該追加費用又は損害を合理的な範囲</w:t>
      </w:r>
      <w:r w:rsidR="0017200F" w:rsidRPr="001D1E7D">
        <w:rPr>
          <w:rFonts w:hint="eastAsia"/>
          <w:sz w:val="22"/>
          <w:szCs w:val="22"/>
        </w:rPr>
        <w:t>内</w:t>
      </w:r>
      <w:r w:rsidR="00706043" w:rsidRPr="001D1E7D">
        <w:rPr>
          <w:rFonts w:hint="eastAsia"/>
          <w:sz w:val="22"/>
          <w:szCs w:val="22"/>
        </w:rPr>
        <w:t>において負担するものとし、負担方法については乙と協議する。また、当該設計変更により、本件契約に基づく乙の業務に係る費用が増減したときは、第</w:t>
      </w:r>
      <w:r w:rsidR="00DA79C6" w:rsidRPr="001D1E7D">
        <w:rPr>
          <w:rFonts w:hint="eastAsia"/>
          <w:sz w:val="22"/>
          <w:szCs w:val="22"/>
        </w:rPr>
        <w:t>９</w:t>
      </w:r>
      <w:r w:rsidR="00706043" w:rsidRPr="001D1E7D">
        <w:rPr>
          <w:rFonts w:hint="eastAsia"/>
          <w:sz w:val="22"/>
          <w:szCs w:val="22"/>
        </w:rPr>
        <w:t>章の規定に基づいて半期ごとに支払われる対価の支払額を増減する。</w:t>
      </w:r>
    </w:p>
    <w:p w:rsidR="00706043" w:rsidRPr="001D1E7D" w:rsidRDefault="00706043" w:rsidP="00B83C7D">
      <w:pPr>
        <w:ind w:left="223" w:hangingChars="100" w:hanging="223"/>
        <w:rPr>
          <w:rFonts w:ascii="ＭＳ 明朝"/>
          <w:sz w:val="22"/>
          <w:szCs w:val="22"/>
        </w:rPr>
      </w:pPr>
      <w:r w:rsidRPr="001D1E7D">
        <w:rPr>
          <w:rFonts w:ascii="ＭＳ 明朝" w:hAnsi="ＭＳ 明朝" w:hint="eastAsia"/>
          <w:sz w:val="22"/>
          <w:szCs w:val="22"/>
        </w:rPr>
        <w:t>４　第</w:t>
      </w:r>
      <w:r w:rsidRPr="001D1E7D">
        <w:rPr>
          <w:rFonts w:ascii="ＭＳ 明朝" w:hAnsi="ＭＳ 明朝"/>
          <w:sz w:val="22"/>
          <w:szCs w:val="22"/>
        </w:rPr>
        <w:t>1</w:t>
      </w:r>
      <w:r w:rsidRPr="001D1E7D">
        <w:rPr>
          <w:rFonts w:ascii="ＭＳ 明朝" w:hAnsi="ＭＳ 明朝" w:hint="eastAsia"/>
          <w:sz w:val="22"/>
          <w:szCs w:val="22"/>
        </w:rPr>
        <w:t>項又は第</w:t>
      </w:r>
      <w:r w:rsidRPr="001D1E7D">
        <w:rPr>
          <w:rFonts w:ascii="ＭＳ 明朝" w:hAnsi="ＭＳ 明朝"/>
          <w:sz w:val="22"/>
          <w:szCs w:val="22"/>
        </w:rPr>
        <w:t>2</w:t>
      </w:r>
      <w:r w:rsidRPr="001D1E7D">
        <w:rPr>
          <w:rFonts w:ascii="ＭＳ 明朝" w:hAnsi="ＭＳ 明朝" w:hint="eastAsia"/>
          <w:sz w:val="22"/>
          <w:szCs w:val="22"/>
        </w:rPr>
        <w:t>項の設計変更に起因する施工計画書記載の工期等の変更については、</w:t>
      </w:r>
      <w:r w:rsidR="003336AD" w:rsidRPr="001D1E7D">
        <w:rPr>
          <w:rFonts w:ascii="ＭＳ 明朝" w:hAnsi="ＭＳ 明朝" w:hint="eastAsia"/>
          <w:sz w:val="22"/>
          <w:szCs w:val="22"/>
        </w:rPr>
        <w:t>第3</w:t>
      </w:r>
      <w:r w:rsidR="00814F30" w:rsidRPr="001D1E7D">
        <w:rPr>
          <w:rFonts w:ascii="ＭＳ 明朝" w:hAnsi="ＭＳ 明朝" w:hint="eastAsia"/>
          <w:sz w:val="22"/>
          <w:szCs w:val="22"/>
        </w:rPr>
        <w:t>6</w:t>
      </w:r>
      <w:r w:rsidR="003336AD"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項及び第</w:t>
      </w:r>
      <w:r w:rsidRPr="001D1E7D">
        <w:rPr>
          <w:rFonts w:ascii="ＭＳ 明朝" w:hAnsi="ＭＳ 明朝"/>
          <w:sz w:val="22"/>
          <w:szCs w:val="22"/>
        </w:rPr>
        <w:t>3</w:t>
      </w:r>
      <w:r w:rsidRPr="001D1E7D">
        <w:rPr>
          <w:rFonts w:ascii="ＭＳ 明朝" w:hAnsi="ＭＳ 明朝" w:hint="eastAsia"/>
          <w:sz w:val="22"/>
          <w:szCs w:val="22"/>
        </w:rPr>
        <w:t>項を準用する。</w:t>
      </w:r>
    </w:p>
    <w:p w:rsidR="00706043" w:rsidRPr="001D1E7D" w:rsidRDefault="00706043">
      <w:pPr>
        <w:pStyle w:val="a7"/>
        <w:ind w:left="221" w:hangingChars="99" w:hanging="221"/>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28" w:name="_Toc455567342"/>
      <w:r w:rsidRPr="001D1E7D">
        <w:rPr>
          <w:rFonts w:ascii="ＭＳ 明朝" w:hAnsi="ＭＳ 明朝" w:hint="eastAsia"/>
          <w:szCs w:val="22"/>
        </w:rPr>
        <w:t>（乙の請求による設計の変更）</w:t>
      </w:r>
      <w:bookmarkEnd w:id="28"/>
    </w:p>
    <w:p w:rsidR="00706043" w:rsidRPr="001D1E7D" w:rsidRDefault="00706043" w:rsidP="005C035E">
      <w:pPr>
        <w:pStyle w:val="50"/>
        <w:keepNext w:val="0"/>
        <w:widowControl w:val="0"/>
        <w:ind w:left="223" w:hanging="223"/>
        <w:rPr>
          <w:szCs w:val="22"/>
        </w:rPr>
      </w:pPr>
      <w:r w:rsidRPr="001D1E7D">
        <w:rPr>
          <w:rFonts w:hint="eastAsia"/>
          <w:szCs w:val="22"/>
        </w:rPr>
        <w:t xml:space="preserve">　乙は、甲の事前の承諾を得た場合を除き、</w:t>
      </w:r>
      <w:r w:rsidR="000514EF" w:rsidRPr="001D1E7D">
        <w:rPr>
          <w:rFonts w:hAnsi="ＭＳ 明朝" w:hint="eastAsia"/>
          <w:szCs w:val="22"/>
        </w:rPr>
        <w:t>整備対象</w:t>
      </w:r>
      <w:r w:rsidR="00807595" w:rsidRPr="001D1E7D">
        <w:rPr>
          <w:rFonts w:hint="eastAsia"/>
          <w:szCs w:val="22"/>
        </w:rPr>
        <w:t>設備</w:t>
      </w:r>
      <w:r w:rsidRPr="001D1E7D">
        <w:rPr>
          <w:rFonts w:hint="eastAsia"/>
          <w:szCs w:val="22"/>
        </w:rPr>
        <w:t>の設計変更を行うことはできないものとする。</w:t>
      </w:r>
      <w:r w:rsidR="005C035E" w:rsidRPr="001D1E7D">
        <w:rPr>
          <w:rFonts w:hint="eastAsia"/>
          <w:szCs w:val="22"/>
        </w:rPr>
        <w:t>万が一、乙が甲の事前の承諾を得ずに設計変更を行った場合、甲は、乙に対し、施工企業をして、当該変更前の設計に従った</w:t>
      </w:r>
      <w:r w:rsidR="000514EF" w:rsidRPr="001D1E7D">
        <w:rPr>
          <w:rFonts w:hAnsi="ＭＳ 明朝" w:hint="eastAsia"/>
          <w:szCs w:val="22"/>
        </w:rPr>
        <w:t>整備対象</w:t>
      </w:r>
      <w:r w:rsidR="00807595" w:rsidRPr="001D1E7D">
        <w:rPr>
          <w:rFonts w:hint="eastAsia"/>
          <w:szCs w:val="22"/>
        </w:rPr>
        <w:t>設備</w:t>
      </w:r>
      <w:r w:rsidR="005C035E" w:rsidRPr="001D1E7D">
        <w:rPr>
          <w:rFonts w:hint="eastAsia"/>
          <w:szCs w:val="22"/>
        </w:rPr>
        <w:t>工事へ補修させるよう請求し、又は補修に代え若しくは補修とともに損害の賠償を請求することができる。</w:t>
      </w:r>
    </w:p>
    <w:p w:rsidR="00706043" w:rsidRPr="001D1E7D" w:rsidRDefault="00706043">
      <w:pPr>
        <w:pStyle w:val="a7"/>
        <w:ind w:left="221" w:hangingChars="99" w:hanging="221"/>
        <w:rPr>
          <w:sz w:val="22"/>
          <w:szCs w:val="22"/>
        </w:rPr>
      </w:pPr>
      <w:r w:rsidRPr="001D1E7D">
        <w:rPr>
          <w:rFonts w:hint="eastAsia"/>
          <w:sz w:val="22"/>
          <w:szCs w:val="22"/>
        </w:rPr>
        <w:t>２　前項の規定により乙が甲の事前の承諾を得て</w:t>
      </w:r>
      <w:r w:rsidR="000514EF" w:rsidRPr="001D1E7D">
        <w:rPr>
          <w:rFonts w:ascii="ＭＳ 明朝" w:hAnsi="ＭＳ 明朝" w:hint="eastAsia"/>
          <w:sz w:val="22"/>
          <w:szCs w:val="22"/>
        </w:rPr>
        <w:t>整備対象</w:t>
      </w:r>
      <w:r w:rsidR="00807595" w:rsidRPr="001D1E7D">
        <w:rPr>
          <w:rFonts w:hint="eastAsia"/>
          <w:sz w:val="22"/>
          <w:szCs w:val="22"/>
        </w:rPr>
        <w:t>設備</w:t>
      </w:r>
      <w:r w:rsidRPr="001D1E7D">
        <w:rPr>
          <w:rFonts w:hint="eastAsia"/>
          <w:sz w:val="22"/>
          <w:szCs w:val="22"/>
        </w:rPr>
        <w:t>の設計変更を行う場合、当該変更により乙に追加費用又は損害が発生したときは、原則として乙が当該</w:t>
      </w:r>
      <w:r w:rsidR="00B83C7D" w:rsidRPr="001D1E7D">
        <w:rPr>
          <w:rFonts w:hint="eastAsia"/>
          <w:sz w:val="22"/>
          <w:szCs w:val="22"/>
        </w:rPr>
        <w:t>追加</w:t>
      </w:r>
      <w:r w:rsidRPr="001D1E7D">
        <w:rPr>
          <w:rFonts w:hint="eastAsia"/>
          <w:sz w:val="22"/>
          <w:szCs w:val="22"/>
        </w:rPr>
        <w:t>費用</w:t>
      </w:r>
      <w:r w:rsidR="00B83C7D" w:rsidRPr="001D1E7D">
        <w:rPr>
          <w:rFonts w:hint="eastAsia"/>
          <w:sz w:val="22"/>
          <w:szCs w:val="22"/>
        </w:rPr>
        <w:t>又は損害</w:t>
      </w:r>
      <w:r w:rsidRPr="001D1E7D">
        <w:rPr>
          <w:rFonts w:hint="eastAsia"/>
          <w:sz w:val="22"/>
          <w:szCs w:val="22"/>
        </w:rPr>
        <w:t>を負担するものとする。ただし、甲が必要と認めた場合には甲が負担するものとし、負担方法については乙と協議する。</w:t>
      </w:r>
      <w:r w:rsidR="006976FF" w:rsidRPr="001D1E7D">
        <w:rPr>
          <w:rFonts w:ascii="ＭＳ 明朝" w:hAnsi="ＭＳ 明朝" w:hint="eastAsia"/>
          <w:sz w:val="22"/>
          <w:szCs w:val="22"/>
        </w:rPr>
        <w:t>この場合において、乙は、</w:t>
      </w:r>
      <w:r w:rsidR="007D2F0C" w:rsidRPr="001D1E7D">
        <w:rPr>
          <w:rFonts w:ascii="ＭＳ 明朝" w:hAnsi="ＭＳ 明朝" w:hint="eastAsia"/>
          <w:sz w:val="22"/>
          <w:szCs w:val="22"/>
        </w:rPr>
        <w:t>当該</w:t>
      </w:r>
      <w:r w:rsidR="006976FF" w:rsidRPr="001D1E7D">
        <w:rPr>
          <w:rFonts w:hint="eastAsia"/>
          <w:sz w:val="22"/>
          <w:szCs w:val="22"/>
        </w:rPr>
        <w:t>追加費用又は損害</w:t>
      </w:r>
      <w:r w:rsidR="006976FF" w:rsidRPr="001D1E7D">
        <w:rPr>
          <w:rFonts w:ascii="ＭＳ 明朝" w:hAnsi="ＭＳ 明朝" w:hint="eastAsia"/>
          <w:sz w:val="22"/>
          <w:szCs w:val="22"/>
        </w:rPr>
        <w:t>の内訳及びこれを証する書類を添えて甲に請求するものとする。</w:t>
      </w:r>
      <w:r w:rsidRPr="001D1E7D">
        <w:rPr>
          <w:rFonts w:hint="eastAsia"/>
          <w:sz w:val="22"/>
          <w:szCs w:val="22"/>
        </w:rPr>
        <w:t>また、当該設計変更により、本件契約に基づく乙の業務にかかる費用が増減したときは、第</w:t>
      </w:r>
      <w:r w:rsidR="00DA79C6" w:rsidRPr="001D1E7D">
        <w:rPr>
          <w:rFonts w:hint="eastAsia"/>
          <w:sz w:val="22"/>
          <w:szCs w:val="22"/>
        </w:rPr>
        <w:t>９</w:t>
      </w:r>
      <w:r w:rsidRPr="001D1E7D">
        <w:rPr>
          <w:rFonts w:hint="eastAsia"/>
          <w:sz w:val="22"/>
          <w:szCs w:val="22"/>
        </w:rPr>
        <w:t>章の規定に基づいて半期ごとに支払われる対価の支払額を増減する。</w:t>
      </w:r>
    </w:p>
    <w:p w:rsidR="00C41974" w:rsidRPr="001D1E7D" w:rsidRDefault="00C41974">
      <w:pPr>
        <w:pStyle w:val="a7"/>
        <w:ind w:left="221" w:hangingChars="99" w:hanging="221"/>
        <w:rPr>
          <w:sz w:val="22"/>
          <w:szCs w:val="22"/>
        </w:rPr>
      </w:pPr>
      <w:r w:rsidRPr="001D1E7D">
        <w:rPr>
          <w:rFonts w:hint="eastAsia"/>
          <w:sz w:val="22"/>
          <w:szCs w:val="22"/>
        </w:rPr>
        <w:t xml:space="preserve">３　</w:t>
      </w: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項の設計変更に起因する施工計画書記載の工期等の変更については、</w:t>
      </w:r>
      <w:r w:rsidR="003336AD" w:rsidRPr="001D1E7D">
        <w:rPr>
          <w:rFonts w:ascii="ＭＳ 明朝" w:hAnsi="ＭＳ 明朝" w:hint="eastAsia"/>
          <w:sz w:val="22"/>
          <w:szCs w:val="22"/>
        </w:rPr>
        <w:t>第3</w:t>
      </w:r>
      <w:r w:rsidR="00814F30" w:rsidRPr="001D1E7D">
        <w:rPr>
          <w:rFonts w:ascii="ＭＳ 明朝" w:hAnsi="ＭＳ 明朝" w:hint="eastAsia"/>
          <w:sz w:val="22"/>
          <w:szCs w:val="22"/>
        </w:rPr>
        <w:t>6</w:t>
      </w:r>
      <w:r w:rsidR="003336AD"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2</w:t>
      </w:r>
      <w:r w:rsidRPr="001D1E7D">
        <w:rPr>
          <w:rFonts w:ascii="ＭＳ 明朝" w:hAnsi="ＭＳ 明朝" w:hint="eastAsia"/>
          <w:sz w:val="22"/>
          <w:szCs w:val="22"/>
        </w:rPr>
        <w:t>項を準用する。</w:t>
      </w:r>
    </w:p>
    <w:p w:rsidR="00706043" w:rsidRPr="001D1E7D" w:rsidRDefault="00706043">
      <w:pPr>
        <w:pStyle w:val="a7"/>
        <w:ind w:left="221" w:hangingChars="99" w:hanging="221"/>
        <w:rPr>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29" w:name="_Toc455567343"/>
      <w:r w:rsidR="000514EF" w:rsidRPr="001D1E7D">
        <w:rPr>
          <w:rFonts w:ascii="ＭＳ 明朝" w:hAnsi="ＭＳ 明朝" w:hint="eastAsia"/>
          <w:szCs w:val="22"/>
        </w:rPr>
        <w:t>整備対象</w:t>
      </w:r>
      <w:r w:rsidR="00807595" w:rsidRPr="001D1E7D">
        <w:rPr>
          <w:rFonts w:ascii="ＭＳ 明朝" w:hint="eastAsia"/>
          <w:szCs w:val="22"/>
        </w:rPr>
        <w:t>設備</w:t>
      </w:r>
      <w:r w:rsidRPr="001D1E7D">
        <w:rPr>
          <w:rFonts w:ascii="ＭＳ 明朝" w:hint="eastAsia"/>
          <w:szCs w:val="22"/>
        </w:rPr>
        <w:t>工事の施工</w:t>
      </w:r>
      <w:bookmarkEnd w:id="29"/>
    </w:p>
    <w:p w:rsidR="00706043" w:rsidRPr="001D1E7D" w:rsidRDefault="00706043">
      <w:pPr>
        <w:rPr>
          <w:rFonts w:ascii="ＭＳ 明朝"/>
          <w:sz w:val="22"/>
          <w:szCs w:val="22"/>
        </w:rPr>
      </w:pPr>
    </w:p>
    <w:p w:rsidR="00706043" w:rsidRPr="001D1E7D" w:rsidRDefault="00706043" w:rsidP="005B2905">
      <w:pPr>
        <w:pStyle w:val="22"/>
        <w:keepNext w:val="0"/>
        <w:keepLines w:val="0"/>
        <w:widowControl w:val="0"/>
        <w:numPr>
          <w:ilvl w:val="0"/>
          <w:numId w:val="15"/>
        </w:numPr>
        <w:rPr>
          <w:szCs w:val="22"/>
        </w:rPr>
      </w:pPr>
      <w:r w:rsidRPr="001D1E7D">
        <w:rPr>
          <w:rFonts w:hint="eastAsia"/>
          <w:szCs w:val="22"/>
        </w:rPr>
        <w:t xml:space="preserve">　</w:t>
      </w:r>
      <w:bookmarkStart w:id="30" w:name="_Toc455567344"/>
      <w:r w:rsidRPr="001D1E7D">
        <w:rPr>
          <w:rFonts w:hint="eastAsia"/>
          <w:szCs w:val="22"/>
        </w:rPr>
        <w:t>総則</w:t>
      </w:r>
      <w:bookmarkEnd w:id="30"/>
    </w:p>
    <w:p w:rsidR="00706043" w:rsidRPr="001D1E7D" w:rsidRDefault="00706043">
      <w:pPr>
        <w:rPr>
          <w:rFonts w:ascii="ＭＳ 明朝"/>
          <w:sz w:val="22"/>
          <w:szCs w:val="22"/>
        </w:rPr>
      </w:pPr>
    </w:p>
    <w:p w:rsidR="00706043" w:rsidRPr="001D1E7D" w:rsidRDefault="00706043" w:rsidP="00B70C91">
      <w:pPr>
        <w:pStyle w:val="32"/>
        <w:keepNext w:val="0"/>
        <w:keepLines w:val="0"/>
        <w:widowControl w:val="0"/>
        <w:ind w:leftChars="0" w:left="0" w:firstLineChars="100" w:firstLine="223"/>
        <w:rPr>
          <w:rFonts w:ascii="ＭＳ 明朝" w:hAnsi="ＭＳ 明朝"/>
          <w:szCs w:val="22"/>
        </w:rPr>
      </w:pPr>
      <w:bookmarkStart w:id="31" w:name="_Toc455567345"/>
      <w:r w:rsidRPr="001D1E7D">
        <w:rPr>
          <w:rFonts w:ascii="ＭＳ 明朝" w:hAnsi="ＭＳ 明朝" w:hint="eastAsia"/>
          <w:szCs w:val="22"/>
        </w:rPr>
        <w:t>（</w:t>
      </w:r>
      <w:r w:rsidR="000514EF" w:rsidRPr="001D1E7D">
        <w:rPr>
          <w:rFonts w:ascii="ＭＳ 明朝" w:hAnsi="ＭＳ 明朝" w:hint="eastAsia"/>
          <w:szCs w:val="22"/>
        </w:rPr>
        <w:t>整備対象</w:t>
      </w:r>
      <w:r w:rsidR="00807595" w:rsidRPr="001D1E7D">
        <w:rPr>
          <w:rFonts w:ascii="ＭＳ 明朝" w:hAnsi="ＭＳ 明朝" w:hint="eastAsia"/>
          <w:szCs w:val="22"/>
        </w:rPr>
        <w:t>設備</w:t>
      </w:r>
      <w:r w:rsidRPr="001D1E7D">
        <w:rPr>
          <w:rFonts w:ascii="ＭＳ 明朝" w:hAnsi="ＭＳ 明朝" w:hint="eastAsia"/>
          <w:szCs w:val="22"/>
        </w:rPr>
        <w:t>工事の施工に関する基本方針）</w:t>
      </w:r>
      <w:bookmarkEnd w:id="31"/>
    </w:p>
    <w:p w:rsidR="00DA79C6" w:rsidRPr="001D1E7D" w:rsidRDefault="00706043" w:rsidP="00B171E3">
      <w:pPr>
        <w:pStyle w:val="50"/>
        <w:keepNext w:val="0"/>
        <w:widowControl w:val="0"/>
        <w:ind w:left="223" w:hanging="223"/>
        <w:rPr>
          <w:szCs w:val="22"/>
        </w:rPr>
      </w:pPr>
      <w:r w:rsidRPr="001D1E7D">
        <w:rPr>
          <w:rFonts w:hint="eastAsia"/>
          <w:szCs w:val="22"/>
        </w:rPr>
        <w:t xml:space="preserve">　乙は、本章に規定する</w:t>
      </w:r>
      <w:r w:rsidR="000514EF" w:rsidRPr="001D1E7D">
        <w:rPr>
          <w:rFonts w:hAnsi="ＭＳ 明朝" w:hint="eastAsia"/>
          <w:szCs w:val="22"/>
        </w:rPr>
        <w:t>整備対象</w:t>
      </w:r>
      <w:r w:rsidR="00807595" w:rsidRPr="001D1E7D">
        <w:rPr>
          <w:rFonts w:hint="eastAsia"/>
          <w:szCs w:val="22"/>
        </w:rPr>
        <w:t>設備</w:t>
      </w:r>
      <w:r w:rsidRPr="001D1E7D">
        <w:rPr>
          <w:rFonts w:hint="eastAsia"/>
          <w:szCs w:val="22"/>
        </w:rPr>
        <w:t>工事の施工及びこれに付随して行う業務を実施するに当たっては、その時期（施工時間帯を含む。）及び実施方法等について、事前に甲と十分に協議し、学校教育活動</w:t>
      </w:r>
      <w:r w:rsidR="00E615EB" w:rsidRPr="001D1E7D">
        <w:rPr>
          <w:rFonts w:hint="eastAsia"/>
          <w:szCs w:val="22"/>
        </w:rPr>
        <w:t>等</w:t>
      </w:r>
      <w:r w:rsidRPr="001D1E7D">
        <w:rPr>
          <w:rFonts w:hint="eastAsia"/>
          <w:szCs w:val="22"/>
        </w:rPr>
        <w:t>に支障がないよう留意しなければならない。また、乙は、施工期間中の各事業実施場所における</w:t>
      </w:r>
      <w:r w:rsidR="00C56155" w:rsidRPr="001D1E7D">
        <w:rPr>
          <w:rFonts w:hint="eastAsia"/>
          <w:szCs w:val="22"/>
        </w:rPr>
        <w:t>甲</w:t>
      </w:r>
      <w:r w:rsidR="008C1FFC" w:rsidRPr="001D1E7D">
        <w:rPr>
          <w:rFonts w:hint="eastAsia"/>
          <w:szCs w:val="22"/>
        </w:rPr>
        <w:t>の</w:t>
      </w:r>
      <w:r w:rsidR="008C1FFC" w:rsidRPr="001D1E7D">
        <w:rPr>
          <w:rFonts w:hint="eastAsia"/>
          <w:szCs w:val="22"/>
        </w:rPr>
        <w:lastRenderedPageBreak/>
        <w:t>発注にかかる第三者の施工する他の工事（作業を含む。以下「</w:t>
      </w:r>
      <w:r w:rsidRPr="001D1E7D">
        <w:rPr>
          <w:rFonts w:hint="eastAsia"/>
          <w:szCs w:val="22"/>
        </w:rPr>
        <w:t>別途工事</w:t>
      </w:r>
      <w:r w:rsidR="008C1FFC" w:rsidRPr="001D1E7D">
        <w:rPr>
          <w:rFonts w:hint="eastAsia"/>
          <w:szCs w:val="22"/>
        </w:rPr>
        <w:t>」という。）</w:t>
      </w:r>
      <w:r w:rsidRPr="001D1E7D">
        <w:rPr>
          <w:rFonts w:hint="eastAsia"/>
          <w:szCs w:val="22"/>
        </w:rPr>
        <w:t>の予定を事前に甲に確認し、甲を通じて別途工事の請負業者と十分に調整を行</w:t>
      </w:r>
      <w:r w:rsidR="006B70A2" w:rsidRPr="001D1E7D">
        <w:rPr>
          <w:rFonts w:hint="eastAsia"/>
          <w:szCs w:val="22"/>
        </w:rPr>
        <w:t>うとともに</w:t>
      </w:r>
      <w:r w:rsidRPr="001D1E7D">
        <w:rPr>
          <w:rFonts w:hint="eastAsia"/>
          <w:szCs w:val="22"/>
        </w:rPr>
        <w:t>、学校教育</w:t>
      </w:r>
      <w:r w:rsidR="008C1FFC" w:rsidRPr="001D1E7D">
        <w:rPr>
          <w:rFonts w:hint="eastAsia"/>
          <w:szCs w:val="22"/>
        </w:rPr>
        <w:t>活動等</w:t>
      </w:r>
      <w:r w:rsidRPr="001D1E7D">
        <w:rPr>
          <w:rFonts w:hint="eastAsia"/>
          <w:szCs w:val="22"/>
        </w:rPr>
        <w:t>に支障がないよう甲と十分協議の上、</w:t>
      </w:r>
      <w:r w:rsidR="0014056E" w:rsidRPr="001D1E7D">
        <w:rPr>
          <w:rFonts w:hint="eastAsia"/>
          <w:szCs w:val="22"/>
        </w:rPr>
        <w:t>また、今後の学校の</w:t>
      </w:r>
      <w:r w:rsidR="007E6AC4" w:rsidRPr="001D1E7D">
        <w:rPr>
          <w:rFonts w:hint="eastAsia"/>
          <w:szCs w:val="22"/>
        </w:rPr>
        <w:t>再編整備</w:t>
      </w:r>
      <w:r w:rsidR="0014056E" w:rsidRPr="001D1E7D">
        <w:rPr>
          <w:rFonts w:hint="eastAsia"/>
          <w:szCs w:val="22"/>
        </w:rPr>
        <w:t>を十分考慮のうえ、</w:t>
      </w:r>
      <w:r w:rsidRPr="001D1E7D">
        <w:rPr>
          <w:rFonts w:hint="eastAsia"/>
          <w:szCs w:val="22"/>
        </w:rPr>
        <w:t>別紙</w:t>
      </w:r>
      <w:r w:rsidRPr="001D1E7D">
        <w:rPr>
          <w:szCs w:val="22"/>
        </w:rPr>
        <w:t>4</w:t>
      </w:r>
      <w:r w:rsidRPr="001D1E7D">
        <w:rPr>
          <w:rFonts w:hint="eastAsia"/>
          <w:szCs w:val="22"/>
        </w:rPr>
        <w:t>「</w:t>
      </w:r>
      <w:r w:rsidRPr="001D1E7D">
        <w:rPr>
          <w:szCs w:val="22"/>
        </w:rPr>
        <w:t>2</w:t>
      </w:r>
      <w:r w:rsidRPr="001D1E7D">
        <w:rPr>
          <w:rFonts w:hint="eastAsia"/>
          <w:szCs w:val="22"/>
        </w:rPr>
        <w:t>」「</w:t>
      </w:r>
      <w:r w:rsidRPr="001D1E7D">
        <w:rPr>
          <w:szCs w:val="22"/>
        </w:rPr>
        <w:t>(1)</w:t>
      </w:r>
      <w:r w:rsidRPr="001D1E7D">
        <w:rPr>
          <w:rFonts w:hint="eastAsia"/>
          <w:szCs w:val="22"/>
        </w:rPr>
        <w:t>」に定める施工計画書及び予定工程表を作成しなければならない。</w:t>
      </w:r>
      <w:r w:rsidR="0014056E" w:rsidRPr="001D1E7D">
        <w:rPr>
          <w:rFonts w:hint="eastAsia"/>
          <w:szCs w:val="22"/>
        </w:rPr>
        <w:t>ただし、甲は、</w:t>
      </w:r>
      <w:r w:rsidR="00B045AB" w:rsidRPr="001D1E7D">
        <w:rPr>
          <w:rFonts w:hint="eastAsia"/>
          <w:szCs w:val="22"/>
        </w:rPr>
        <w:t>学校の</w:t>
      </w:r>
      <w:r w:rsidR="007E6AC4" w:rsidRPr="001D1E7D">
        <w:rPr>
          <w:rFonts w:hint="eastAsia"/>
          <w:szCs w:val="22"/>
        </w:rPr>
        <w:t>再編整備</w:t>
      </w:r>
      <w:r w:rsidR="0014056E" w:rsidRPr="001D1E7D">
        <w:rPr>
          <w:rFonts w:hint="eastAsia"/>
          <w:szCs w:val="22"/>
        </w:rPr>
        <w:t>に応じて、乙に対し、別紙</w:t>
      </w:r>
      <w:r w:rsidR="0014056E" w:rsidRPr="001D1E7D">
        <w:rPr>
          <w:szCs w:val="22"/>
        </w:rPr>
        <w:t>4</w:t>
      </w:r>
      <w:r w:rsidR="0014056E" w:rsidRPr="001D1E7D">
        <w:rPr>
          <w:rFonts w:hint="eastAsia"/>
          <w:szCs w:val="22"/>
        </w:rPr>
        <w:t>「</w:t>
      </w:r>
      <w:r w:rsidR="0014056E" w:rsidRPr="001D1E7D">
        <w:rPr>
          <w:szCs w:val="22"/>
        </w:rPr>
        <w:t>2</w:t>
      </w:r>
      <w:r w:rsidR="0014056E" w:rsidRPr="001D1E7D">
        <w:rPr>
          <w:rFonts w:hint="eastAsia"/>
          <w:szCs w:val="22"/>
        </w:rPr>
        <w:t>」「</w:t>
      </w:r>
      <w:r w:rsidR="0014056E" w:rsidRPr="001D1E7D">
        <w:rPr>
          <w:szCs w:val="22"/>
        </w:rPr>
        <w:t>(1)</w:t>
      </w:r>
      <w:r w:rsidR="0014056E" w:rsidRPr="001D1E7D">
        <w:rPr>
          <w:rFonts w:hint="eastAsia"/>
          <w:szCs w:val="22"/>
        </w:rPr>
        <w:t>」に定める施工計画書及び予定工程表の変更を指示することができ、乙はこれに応じなければならない。</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32" w:name="_Toc455567346"/>
      <w:r w:rsidRPr="001D1E7D">
        <w:rPr>
          <w:rFonts w:ascii="ＭＳ 明朝" w:hAnsi="ＭＳ 明朝" w:hint="eastAsia"/>
          <w:szCs w:val="22"/>
        </w:rPr>
        <w:t>（</w:t>
      </w:r>
      <w:r w:rsidR="000514EF" w:rsidRPr="001D1E7D">
        <w:rPr>
          <w:rFonts w:ascii="ＭＳ 明朝" w:hAnsi="ＭＳ 明朝" w:hint="eastAsia"/>
          <w:szCs w:val="22"/>
        </w:rPr>
        <w:t>整備対象</w:t>
      </w:r>
      <w:r w:rsidR="00807595" w:rsidRPr="001D1E7D">
        <w:rPr>
          <w:rFonts w:ascii="ＭＳ 明朝" w:hAnsi="ＭＳ 明朝" w:hint="eastAsia"/>
          <w:szCs w:val="22"/>
        </w:rPr>
        <w:t>設備</w:t>
      </w:r>
      <w:r w:rsidRPr="001D1E7D">
        <w:rPr>
          <w:rFonts w:ascii="ＭＳ 明朝" w:hAnsi="ＭＳ 明朝" w:hint="eastAsia"/>
          <w:szCs w:val="22"/>
        </w:rPr>
        <w:t>工事の施工）</w:t>
      </w:r>
      <w:bookmarkEnd w:id="32"/>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B83C7D" w:rsidRPr="001D1E7D">
        <w:rPr>
          <w:rFonts w:hint="eastAsia"/>
          <w:szCs w:val="22"/>
        </w:rPr>
        <w:t>施工企業</w:t>
      </w:r>
      <w:r w:rsidRPr="001D1E7D">
        <w:rPr>
          <w:rFonts w:hint="eastAsia"/>
          <w:szCs w:val="22"/>
        </w:rPr>
        <w:t>をして事業指針、別紙</w:t>
      </w:r>
      <w:r w:rsidRPr="001D1E7D">
        <w:rPr>
          <w:szCs w:val="22"/>
        </w:rPr>
        <w:t>4</w:t>
      </w:r>
      <w:r w:rsidRPr="001D1E7D">
        <w:rPr>
          <w:rFonts w:hint="eastAsia"/>
          <w:szCs w:val="22"/>
        </w:rPr>
        <w:t>「</w:t>
      </w:r>
      <w:r w:rsidRPr="001D1E7D">
        <w:rPr>
          <w:szCs w:val="22"/>
        </w:rPr>
        <w:t>1</w:t>
      </w:r>
      <w:r w:rsidRPr="001D1E7D">
        <w:rPr>
          <w:rFonts w:hint="eastAsia"/>
          <w:szCs w:val="22"/>
        </w:rPr>
        <w:t>」及び「</w:t>
      </w:r>
      <w:r w:rsidRPr="001D1E7D">
        <w:rPr>
          <w:szCs w:val="22"/>
        </w:rPr>
        <w:t>2</w:t>
      </w:r>
      <w:r w:rsidRPr="001D1E7D">
        <w:rPr>
          <w:rFonts w:hint="eastAsia"/>
          <w:szCs w:val="22"/>
        </w:rPr>
        <w:t>」に定める各書類等並びに別紙</w:t>
      </w:r>
      <w:r w:rsidRPr="001D1E7D">
        <w:rPr>
          <w:szCs w:val="22"/>
        </w:rPr>
        <w:t>2</w:t>
      </w:r>
      <w:r w:rsidRPr="001D1E7D">
        <w:rPr>
          <w:rFonts w:hint="eastAsia"/>
          <w:szCs w:val="22"/>
        </w:rPr>
        <w:t>の日程表に従い、かつ、各種共通仕様書等を遵守して、</w:t>
      </w:r>
      <w:r w:rsidR="00BE4E50" w:rsidRPr="001D1E7D">
        <w:rPr>
          <w:rFonts w:hAnsi="ＭＳ 明朝" w:hint="eastAsia"/>
          <w:szCs w:val="22"/>
        </w:rPr>
        <w:t>整備対象</w:t>
      </w:r>
      <w:r w:rsidR="00807595" w:rsidRPr="001D1E7D">
        <w:rPr>
          <w:rFonts w:hint="eastAsia"/>
          <w:szCs w:val="22"/>
        </w:rPr>
        <w:t>設備</w:t>
      </w:r>
      <w:r w:rsidRPr="001D1E7D">
        <w:rPr>
          <w:rFonts w:hint="eastAsia"/>
          <w:szCs w:val="22"/>
        </w:rPr>
        <w:t>工事の施工を行わせなければならない。</w:t>
      </w:r>
    </w:p>
    <w:p w:rsidR="00706043" w:rsidRPr="001D1E7D" w:rsidRDefault="00706043">
      <w:pPr>
        <w:ind w:leftChars="99" w:left="241" w:firstLineChars="100" w:firstLine="223"/>
        <w:rPr>
          <w:rFonts w:ascii="ＭＳ 明朝"/>
          <w:sz w:val="22"/>
          <w:szCs w:val="22"/>
        </w:rPr>
      </w:pPr>
      <w:r w:rsidRPr="001D1E7D">
        <w:rPr>
          <w:rFonts w:ascii="ＭＳ 明朝" w:hint="eastAsia"/>
          <w:sz w:val="22"/>
          <w:szCs w:val="22"/>
        </w:rPr>
        <w:t>なお、乙は、別紙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2</w:t>
      </w:r>
      <w:r w:rsidRPr="001D1E7D">
        <w:rPr>
          <w:rFonts w:ascii="ＭＳ 明朝" w:hAnsi="ＭＳ 明朝" w:hint="eastAsia"/>
          <w:sz w:val="22"/>
          <w:szCs w:val="22"/>
        </w:rPr>
        <w:t>」</w:t>
      </w:r>
      <w:r w:rsidRPr="001D1E7D">
        <w:rPr>
          <w:rFonts w:ascii="ＭＳ 明朝" w:hint="eastAsia"/>
          <w:sz w:val="22"/>
          <w:szCs w:val="22"/>
        </w:rPr>
        <w:t>に定める各書類等を、甲乙協議のうえ、甲の定める提出期限までに、甲に提出</w:t>
      </w:r>
      <w:r w:rsidR="00E615EB" w:rsidRPr="001D1E7D">
        <w:rPr>
          <w:rFonts w:ascii="ＭＳ 明朝" w:hint="eastAsia"/>
          <w:sz w:val="22"/>
          <w:szCs w:val="22"/>
        </w:rPr>
        <w:t>す</w:t>
      </w:r>
      <w:r w:rsidRPr="001D1E7D">
        <w:rPr>
          <w:rFonts w:ascii="ＭＳ 明朝" w:hint="eastAsia"/>
          <w:sz w:val="22"/>
          <w:szCs w:val="22"/>
        </w:rPr>
        <w:t>るものとする。</w:t>
      </w:r>
    </w:p>
    <w:p w:rsidR="00706043" w:rsidRPr="001D1E7D" w:rsidRDefault="00706043" w:rsidP="0049327F">
      <w:pPr>
        <w:pStyle w:val="a7"/>
        <w:ind w:left="221" w:hangingChars="99" w:hanging="221"/>
        <w:rPr>
          <w:sz w:val="22"/>
          <w:szCs w:val="22"/>
        </w:rPr>
      </w:pPr>
      <w:r w:rsidRPr="001D1E7D">
        <w:rPr>
          <w:rFonts w:hint="eastAsia"/>
          <w:sz w:val="22"/>
          <w:szCs w:val="22"/>
        </w:rPr>
        <w:t>２　仮設、施工方法その他</w:t>
      </w:r>
      <w:r w:rsidR="000514EF" w:rsidRPr="001D1E7D">
        <w:rPr>
          <w:rFonts w:ascii="ＭＳ 明朝" w:hAnsi="ＭＳ 明朝" w:hint="eastAsia"/>
          <w:sz w:val="22"/>
          <w:szCs w:val="22"/>
        </w:rPr>
        <w:t>整備対象</w:t>
      </w:r>
      <w:r w:rsidR="00807595" w:rsidRPr="001D1E7D">
        <w:rPr>
          <w:rFonts w:hint="eastAsia"/>
          <w:sz w:val="22"/>
          <w:szCs w:val="22"/>
        </w:rPr>
        <w:t>設備</w:t>
      </w:r>
      <w:r w:rsidRPr="001D1E7D">
        <w:rPr>
          <w:rFonts w:hint="eastAsia"/>
          <w:sz w:val="22"/>
          <w:szCs w:val="22"/>
        </w:rPr>
        <w:t>工事の施工を行うために必要な一切の業務手段に</w:t>
      </w:r>
      <w:r w:rsidRPr="001D1E7D">
        <w:rPr>
          <w:rFonts w:ascii="ＭＳ 明朝" w:hAnsi="ＭＳ 明朝" w:hint="eastAsia"/>
          <w:sz w:val="22"/>
          <w:szCs w:val="22"/>
        </w:rPr>
        <w:t>ついては、事業者提案書類及び別紙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」及び「</w:t>
      </w:r>
      <w:r w:rsidRPr="001D1E7D">
        <w:rPr>
          <w:rFonts w:ascii="ＭＳ 明朝" w:hAnsi="ＭＳ 明朝"/>
          <w:sz w:val="22"/>
          <w:szCs w:val="22"/>
        </w:rPr>
        <w:t>2</w:t>
      </w:r>
      <w:r w:rsidRPr="001D1E7D">
        <w:rPr>
          <w:rFonts w:ascii="ＭＳ 明朝" w:hAnsi="ＭＳ 明朝" w:hint="eastAsia"/>
          <w:sz w:val="22"/>
          <w:szCs w:val="22"/>
        </w:rPr>
        <w:t>」に定める各書類等において特</w:t>
      </w:r>
      <w:r w:rsidRPr="001D1E7D">
        <w:rPr>
          <w:rFonts w:hint="eastAsia"/>
          <w:sz w:val="22"/>
          <w:szCs w:val="22"/>
        </w:rPr>
        <w:t>に提案されているものも含め、乙が自己の責任</w:t>
      </w:r>
      <w:r w:rsidR="006B70A2" w:rsidRPr="001D1E7D">
        <w:rPr>
          <w:rFonts w:hint="eastAsia"/>
          <w:sz w:val="22"/>
          <w:szCs w:val="22"/>
        </w:rPr>
        <w:t>及び費用</w:t>
      </w:r>
      <w:r w:rsidRPr="001D1E7D">
        <w:rPr>
          <w:rFonts w:hint="eastAsia"/>
          <w:sz w:val="22"/>
          <w:szCs w:val="22"/>
        </w:rPr>
        <w:t>において行うものとする。</w:t>
      </w:r>
    </w:p>
    <w:p w:rsidR="00BB22D0" w:rsidRPr="001D1E7D" w:rsidRDefault="00BB22D0">
      <w:pPr>
        <w:pStyle w:val="a7"/>
        <w:ind w:left="221" w:hangingChars="99" w:hanging="221"/>
        <w:rPr>
          <w:sz w:val="22"/>
          <w:szCs w:val="22"/>
        </w:rPr>
      </w:pPr>
      <w:r w:rsidRPr="001D1E7D">
        <w:rPr>
          <w:rFonts w:hint="eastAsia"/>
          <w:sz w:val="22"/>
          <w:szCs w:val="22"/>
        </w:rPr>
        <w:t xml:space="preserve">３　</w:t>
      </w:r>
      <w:r w:rsidR="00E5243A" w:rsidRPr="001D1E7D">
        <w:rPr>
          <w:rFonts w:hint="eastAsia"/>
          <w:sz w:val="22"/>
          <w:szCs w:val="22"/>
        </w:rPr>
        <w:t>既存設備</w:t>
      </w:r>
      <w:r w:rsidRPr="001D1E7D">
        <w:rPr>
          <w:rFonts w:hint="eastAsia"/>
          <w:sz w:val="22"/>
          <w:szCs w:val="22"/>
        </w:rPr>
        <w:t>の再使用は、すべて乙の責任において行うものであり、乙は、甲に対し、</w:t>
      </w:r>
      <w:r w:rsidR="00362CE6" w:rsidRPr="001D1E7D">
        <w:rPr>
          <w:rFonts w:hint="eastAsia"/>
          <w:sz w:val="22"/>
          <w:szCs w:val="22"/>
        </w:rPr>
        <w:t>既存設備を再使用せず、</w:t>
      </w:r>
      <w:r w:rsidRPr="001D1E7D">
        <w:rPr>
          <w:rFonts w:hint="eastAsia"/>
          <w:sz w:val="22"/>
          <w:szCs w:val="22"/>
        </w:rPr>
        <w:t>新規</w:t>
      </w:r>
      <w:r w:rsidR="00362CE6" w:rsidRPr="001D1E7D">
        <w:rPr>
          <w:rFonts w:hint="eastAsia"/>
          <w:sz w:val="22"/>
          <w:szCs w:val="22"/>
        </w:rPr>
        <w:t>に</w:t>
      </w:r>
      <w:r w:rsidR="003A34B9" w:rsidRPr="001D1E7D">
        <w:rPr>
          <w:rFonts w:hint="eastAsia"/>
          <w:sz w:val="22"/>
          <w:szCs w:val="22"/>
        </w:rPr>
        <w:t>設備を</w:t>
      </w:r>
      <w:r w:rsidR="00362CE6" w:rsidRPr="001D1E7D">
        <w:rPr>
          <w:rFonts w:hint="eastAsia"/>
          <w:sz w:val="22"/>
          <w:szCs w:val="22"/>
        </w:rPr>
        <w:t>設置</w:t>
      </w:r>
      <w:r w:rsidRPr="001D1E7D">
        <w:rPr>
          <w:rFonts w:hint="eastAsia"/>
          <w:sz w:val="22"/>
          <w:szCs w:val="22"/>
        </w:rPr>
        <w:t>する場合と同様の責任を</w:t>
      </w:r>
      <w:r w:rsidR="00FF7ABF" w:rsidRPr="001D1E7D">
        <w:rPr>
          <w:rFonts w:hint="eastAsia"/>
          <w:sz w:val="22"/>
          <w:szCs w:val="22"/>
        </w:rPr>
        <w:t>負うものとする。</w:t>
      </w:r>
    </w:p>
    <w:p w:rsidR="00706043" w:rsidRPr="001D1E7D" w:rsidRDefault="00FF7ABF" w:rsidP="00B83C7D">
      <w:pPr>
        <w:ind w:left="223" w:hangingChars="100" w:hanging="223"/>
        <w:rPr>
          <w:rFonts w:ascii="ＭＳ 明朝"/>
          <w:sz w:val="22"/>
          <w:szCs w:val="22"/>
        </w:rPr>
      </w:pPr>
      <w:r w:rsidRPr="001D1E7D">
        <w:rPr>
          <w:rFonts w:ascii="ＭＳ 明朝" w:hAnsi="ＭＳ 明朝" w:hint="eastAsia"/>
          <w:sz w:val="22"/>
          <w:szCs w:val="22"/>
        </w:rPr>
        <w:t>４</w:t>
      </w:r>
      <w:r w:rsidR="00706043" w:rsidRPr="001D1E7D">
        <w:rPr>
          <w:rFonts w:ascii="ＭＳ 明朝" w:hAnsi="ＭＳ 明朝" w:hint="eastAsia"/>
          <w:sz w:val="22"/>
          <w:szCs w:val="22"/>
        </w:rPr>
        <w:t xml:space="preserve">　乙は、</w:t>
      </w:r>
      <w:r w:rsidR="000514EF"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00706043" w:rsidRPr="001D1E7D">
        <w:rPr>
          <w:rFonts w:ascii="ＭＳ 明朝" w:hAnsi="ＭＳ 明朝" w:hint="eastAsia"/>
          <w:sz w:val="22"/>
          <w:szCs w:val="22"/>
        </w:rPr>
        <w:t>工事の施工（試運転を含む。）に必要な工事用電力、水道、ガス等をすべて自己の費用及び責任において調達しなければならない。</w:t>
      </w:r>
      <w:r w:rsidR="00BA6580" w:rsidRPr="001D1E7D">
        <w:rPr>
          <w:rFonts w:ascii="ＭＳ 明朝" w:hAnsi="ＭＳ 明朝" w:hint="eastAsia"/>
          <w:sz w:val="22"/>
          <w:szCs w:val="22"/>
        </w:rPr>
        <w:t>ただし、乙が、学校教育活動</w:t>
      </w:r>
      <w:r w:rsidR="006B70A2" w:rsidRPr="001D1E7D">
        <w:rPr>
          <w:rFonts w:ascii="ＭＳ 明朝" w:hAnsi="ＭＳ 明朝" w:hint="eastAsia"/>
          <w:sz w:val="22"/>
          <w:szCs w:val="22"/>
        </w:rPr>
        <w:t>等</w:t>
      </w:r>
      <w:r w:rsidR="00BA6580" w:rsidRPr="001D1E7D">
        <w:rPr>
          <w:rFonts w:ascii="ＭＳ 明朝" w:hAnsi="ＭＳ 明朝" w:hint="eastAsia"/>
          <w:sz w:val="22"/>
          <w:szCs w:val="22"/>
        </w:rPr>
        <w:t>に支障のない範囲で、事前に、甲に対し、その利用期間や利用料等甲が定める事項を明らかにした書面による申請を行い、甲の書面による事前の承諾を得た場合には、</w:t>
      </w:r>
      <w:r w:rsidR="00823D15" w:rsidRPr="001D1E7D">
        <w:rPr>
          <w:rFonts w:ascii="ＭＳ 明朝" w:hAnsi="ＭＳ 明朝" w:hint="eastAsia"/>
          <w:sz w:val="22"/>
          <w:szCs w:val="22"/>
        </w:rPr>
        <w:t>有償で使用できるものとする</w:t>
      </w:r>
      <w:r w:rsidR="00BA6580" w:rsidRPr="001D1E7D">
        <w:rPr>
          <w:rFonts w:ascii="ＭＳ 明朝" w:hAnsi="ＭＳ 明朝" w:hint="eastAsia"/>
          <w:sz w:val="22"/>
          <w:szCs w:val="22"/>
        </w:rPr>
        <w:t>。</w:t>
      </w:r>
    </w:p>
    <w:p w:rsidR="00706043" w:rsidRPr="001D1E7D" w:rsidRDefault="00FF7ABF" w:rsidP="00C41974">
      <w:pPr>
        <w:ind w:left="223" w:hangingChars="100" w:hanging="223"/>
        <w:rPr>
          <w:rFonts w:ascii="ＭＳ 明朝"/>
          <w:dstrike/>
          <w:sz w:val="22"/>
          <w:szCs w:val="22"/>
        </w:rPr>
      </w:pPr>
      <w:r w:rsidRPr="001D1E7D">
        <w:rPr>
          <w:rFonts w:ascii="ＭＳ 明朝" w:hAnsi="ＭＳ 明朝" w:hint="eastAsia"/>
          <w:sz w:val="22"/>
          <w:szCs w:val="22"/>
        </w:rPr>
        <w:t>５</w:t>
      </w:r>
      <w:r w:rsidR="00706043" w:rsidRPr="001D1E7D">
        <w:rPr>
          <w:rFonts w:ascii="ＭＳ 明朝" w:hAnsi="ＭＳ 明朝" w:hint="eastAsia"/>
          <w:sz w:val="22"/>
          <w:szCs w:val="22"/>
        </w:rPr>
        <w:t xml:space="preserve">　乙は、</w:t>
      </w:r>
      <w:r w:rsidR="000514EF"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00706043" w:rsidRPr="001D1E7D">
        <w:rPr>
          <w:rFonts w:ascii="ＭＳ 明朝" w:hAnsi="ＭＳ 明朝" w:hint="eastAsia"/>
          <w:sz w:val="22"/>
          <w:szCs w:val="22"/>
        </w:rPr>
        <w:t>工事の施工に際し、樹木、排水溝、室内照明、自火報感知器等の既存物の移設が必要となる場合には、甲と協議し、甲の指示に基づき、各種共通仕様書等を遵守のうえ、</w:t>
      </w:r>
      <w:r w:rsidR="00823D15" w:rsidRPr="001D1E7D">
        <w:rPr>
          <w:rFonts w:hint="eastAsia"/>
          <w:sz w:val="22"/>
          <w:szCs w:val="22"/>
        </w:rPr>
        <w:t>乙が自己の責任及び費用において</w:t>
      </w:r>
      <w:r w:rsidR="00706043" w:rsidRPr="001D1E7D">
        <w:rPr>
          <w:rFonts w:ascii="ＭＳ 明朝" w:hAnsi="ＭＳ 明朝" w:hint="eastAsia"/>
          <w:sz w:val="22"/>
          <w:szCs w:val="22"/>
        </w:rPr>
        <w:t>これらを移設し、速やかに機能回復等を行うものとする。ただし、甲が、機能回復等を不要としたものについては、この限りでない。</w:t>
      </w:r>
    </w:p>
    <w:p w:rsidR="00706043" w:rsidRPr="001D1E7D" w:rsidRDefault="00FF7ABF">
      <w:pPr>
        <w:pStyle w:val="a7"/>
        <w:ind w:left="221" w:hangingChars="99" w:hanging="221"/>
        <w:rPr>
          <w:sz w:val="22"/>
          <w:szCs w:val="22"/>
        </w:rPr>
      </w:pPr>
      <w:r w:rsidRPr="001D1E7D">
        <w:rPr>
          <w:rFonts w:ascii="ＭＳ 明朝" w:hAnsi="ＭＳ 明朝" w:hint="eastAsia"/>
          <w:sz w:val="22"/>
          <w:szCs w:val="22"/>
        </w:rPr>
        <w:t>６</w:t>
      </w:r>
      <w:r w:rsidR="00706043" w:rsidRPr="001D1E7D">
        <w:rPr>
          <w:rFonts w:ascii="ＭＳ 明朝" w:hAnsi="ＭＳ 明朝" w:hint="eastAsia"/>
          <w:sz w:val="22"/>
          <w:szCs w:val="22"/>
        </w:rPr>
        <w:t xml:space="preserve">　乙は、</w:t>
      </w:r>
      <w:r w:rsidR="00B83C7D" w:rsidRPr="001D1E7D">
        <w:rPr>
          <w:rFonts w:ascii="ＭＳ 明朝" w:hAnsi="ＭＳ 明朝" w:cs="ＭＳ" w:hint="eastAsia"/>
          <w:sz w:val="22"/>
          <w:szCs w:val="22"/>
        </w:rPr>
        <w:t>施工企業</w:t>
      </w:r>
      <w:r w:rsidR="00706043" w:rsidRPr="001D1E7D">
        <w:rPr>
          <w:rFonts w:ascii="ＭＳ 明朝" w:hAnsi="ＭＳ 明朝" w:hint="eastAsia"/>
          <w:sz w:val="22"/>
          <w:szCs w:val="22"/>
        </w:rPr>
        <w:t>をして第</w:t>
      </w:r>
      <w:r w:rsidR="00706043" w:rsidRPr="001D1E7D">
        <w:rPr>
          <w:rFonts w:ascii="ＭＳ 明朝" w:hAnsi="ＭＳ 明朝"/>
          <w:sz w:val="22"/>
          <w:szCs w:val="22"/>
        </w:rPr>
        <w:t>1</w:t>
      </w:r>
      <w:r w:rsidR="00706043" w:rsidRPr="001D1E7D">
        <w:rPr>
          <w:rFonts w:ascii="ＭＳ 明朝" w:hAnsi="ＭＳ 明朝" w:hint="eastAsia"/>
          <w:sz w:val="22"/>
          <w:szCs w:val="22"/>
        </w:rPr>
        <w:t>項において定める別紙</w:t>
      </w:r>
      <w:r w:rsidR="00706043" w:rsidRPr="001D1E7D">
        <w:rPr>
          <w:rFonts w:ascii="ＭＳ 明朝" w:hAnsi="ＭＳ 明朝"/>
          <w:sz w:val="22"/>
          <w:szCs w:val="22"/>
        </w:rPr>
        <w:t>4</w:t>
      </w:r>
      <w:r w:rsidR="00706043" w:rsidRPr="001D1E7D">
        <w:rPr>
          <w:rFonts w:ascii="ＭＳ 明朝" w:hAnsi="ＭＳ 明朝" w:hint="eastAsia"/>
          <w:sz w:val="22"/>
          <w:szCs w:val="22"/>
        </w:rPr>
        <w:t>「</w:t>
      </w:r>
      <w:r w:rsidR="00706043" w:rsidRPr="001D1E7D">
        <w:rPr>
          <w:rFonts w:ascii="ＭＳ 明朝" w:hAnsi="ＭＳ 明朝"/>
          <w:sz w:val="22"/>
          <w:szCs w:val="22"/>
        </w:rPr>
        <w:t>2</w:t>
      </w:r>
      <w:r w:rsidR="00706043" w:rsidRPr="001D1E7D">
        <w:rPr>
          <w:rFonts w:ascii="ＭＳ 明朝" w:hAnsi="ＭＳ 明朝" w:hint="eastAsia"/>
          <w:sz w:val="22"/>
          <w:szCs w:val="22"/>
        </w:rPr>
        <w:t>」「</w:t>
      </w:r>
      <w:r w:rsidR="00706043" w:rsidRPr="001D1E7D">
        <w:rPr>
          <w:rFonts w:ascii="ＭＳ 明朝" w:hAnsi="ＭＳ 明朝"/>
          <w:sz w:val="22"/>
          <w:szCs w:val="22"/>
        </w:rPr>
        <w:t>(1)</w:t>
      </w:r>
      <w:r w:rsidR="00706043" w:rsidRPr="001D1E7D">
        <w:rPr>
          <w:rFonts w:ascii="ＭＳ 明朝" w:hAnsi="ＭＳ 明朝" w:hint="eastAsia"/>
          <w:sz w:val="22"/>
          <w:szCs w:val="22"/>
        </w:rPr>
        <w:t>」に定める施工計</w:t>
      </w:r>
      <w:r w:rsidR="00706043" w:rsidRPr="001D1E7D">
        <w:rPr>
          <w:rFonts w:hint="eastAsia"/>
          <w:sz w:val="22"/>
          <w:szCs w:val="22"/>
        </w:rPr>
        <w:t>画書及び予定工程表に従い、</w:t>
      </w:r>
      <w:r w:rsidR="000514EF" w:rsidRPr="001D1E7D">
        <w:rPr>
          <w:rFonts w:ascii="ＭＳ 明朝" w:hAnsi="ＭＳ 明朝" w:hint="eastAsia"/>
          <w:sz w:val="22"/>
          <w:szCs w:val="22"/>
        </w:rPr>
        <w:t>整備対象</w:t>
      </w:r>
      <w:r w:rsidR="00807595" w:rsidRPr="001D1E7D">
        <w:rPr>
          <w:rFonts w:hint="eastAsia"/>
          <w:sz w:val="22"/>
          <w:szCs w:val="22"/>
        </w:rPr>
        <w:t>設備</w:t>
      </w:r>
      <w:r w:rsidR="00706043" w:rsidRPr="001D1E7D">
        <w:rPr>
          <w:rFonts w:hint="eastAsia"/>
          <w:sz w:val="22"/>
          <w:szCs w:val="22"/>
        </w:rPr>
        <w:t>工事の施工に着手させ、工事を遂行するものとする。</w:t>
      </w:r>
    </w:p>
    <w:p w:rsidR="00706043" w:rsidRPr="001D1E7D" w:rsidRDefault="00FF7ABF">
      <w:pPr>
        <w:pStyle w:val="a7"/>
        <w:ind w:left="221" w:hangingChars="99" w:hanging="221"/>
        <w:rPr>
          <w:rFonts w:ascii="ＭＳ 明朝" w:hAnsi="ＭＳ 明朝"/>
          <w:sz w:val="22"/>
          <w:szCs w:val="22"/>
        </w:rPr>
      </w:pPr>
      <w:r w:rsidRPr="001D1E7D">
        <w:rPr>
          <w:rFonts w:ascii="ＭＳ 明朝" w:hAnsi="ＭＳ 明朝" w:hint="eastAsia"/>
          <w:sz w:val="22"/>
          <w:szCs w:val="22"/>
        </w:rPr>
        <w:lastRenderedPageBreak/>
        <w:t>７</w:t>
      </w:r>
      <w:r w:rsidR="00706043" w:rsidRPr="001D1E7D">
        <w:rPr>
          <w:rFonts w:ascii="ＭＳ 明朝" w:hAnsi="ＭＳ 明朝" w:hint="eastAsia"/>
          <w:sz w:val="22"/>
          <w:szCs w:val="22"/>
        </w:rPr>
        <w:t xml:space="preserve">　乙は、</w:t>
      </w:r>
      <w:r w:rsidR="00B83C7D" w:rsidRPr="001D1E7D">
        <w:rPr>
          <w:rFonts w:ascii="ＭＳ 明朝" w:hAnsi="ＭＳ 明朝" w:cs="ＭＳ" w:hint="eastAsia"/>
          <w:sz w:val="22"/>
          <w:szCs w:val="22"/>
        </w:rPr>
        <w:t>施工企業</w:t>
      </w:r>
      <w:r w:rsidR="00706043" w:rsidRPr="001D1E7D">
        <w:rPr>
          <w:rFonts w:ascii="ＭＳ 明朝" w:hAnsi="ＭＳ 明朝" w:hint="eastAsia"/>
          <w:sz w:val="22"/>
          <w:szCs w:val="22"/>
        </w:rPr>
        <w:t>をして、</w:t>
      </w:r>
      <w:r w:rsidR="003A26F3"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00706043" w:rsidRPr="001D1E7D">
        <w:rPr>
          <w:rFonts w:ascii="ＭＳ 明朝" w:hAnsi="ＭＳ 明朝" w:hint="eastAsia"/>
          <w:sz w:val="22"/>
          <w:szCs w:val="22"/>
        </w:rPr>
        <w:t>工事の施工期間中、事業実施場所に常に別紙</w:t>
      </w:r>
      <w:r w:rsidR="00706043" w:rsidRPr="001D1E7D">
        <w:rPr>
          <w:rFonts w:ascii="ＭＳ 明朝" w:hAnsi="ＭＳ 明朝"/>
          <w:sz w:val="22"/>
          <w:szCs w:val="22"/>
        </w:rPr>
        <w:t>4</w:t>
      </w:r>
      <w:r w:rsidR="00706043" w:rsidRPr="001D1E7D">
        <w:rPr>
          <w:rFonts w:ascii="ＭＳ 明朝" w:hAnsi="ＭＳ 明朝" w:hint="eastAsia"/>
          <w:sz w:val="22"/>
          <w:szCs w:val="22"/>
        </w:rPr>
        <w:t>「</w:t>
      </w:r>
      <w:r w:rsidR="00706043" w:rsidRPr="001D1E7D">
        <w:rPr>
          <w:rFonts w:ascii="ＭＳ 明朝" w:hAnsi="ＭＳ 明朝"/>
          <w:sz w:val="22"/>
          <w:szCs w:val="22"/>
        </w:rPr>
        <w:t>2</w:t>
      </w:r>
      <w:r w:rsidR="00706043" w:rsidRPr="001D1E7D">
        <w:rPr>
          <w:rFonts w:ascii="ＭＳ 明朝" w:hAnsi="ＭＳ 明朝" w:hint="eastAsia"/>
          <w:sz w:val="22"/>
          <w:szCs w:val="22"/>
        </w:rPr>
        <w:t>」「</w:t>
      </w:r>
      <w:r w:rsidR="00706043" w:rsidRPr="001D1E7D">
        <w:rPr>
          <w:rFonts w:ascii="ＭＳ 明朝" w:hAnsi="ＭＳ 明朝"/>
          <w:sz w:val="22"/>
          <w:szCs w:val="22"/>
        </w:rPr>
        <w:t>(2)</w:t>
      </w:r>
      <w:r w:rsidR="00706043" w:rsidRPr="001D1E7D">
        <w:rPr>
          <w:rFonts w:ascii="ＭＳ 明朝" w:hAnsi="ＭＳ 明朝" w:hint="eastAsia"/>
          <w:sz w:val="22"/>
          <w:szCs w:val="22"/>
        </w:rPr>
        <w:t>」に定める書類のうち必要な書類を</w:t>
      </w:r>
      <w:r w:rsidR="00183A2E" w:rsidRPr="001D1E7D">
        <w:rPr>
          <w:rFonts w:ascii="ＭＳ 明朝" w:hAnsi="ＭＳ 明朝" w:hint="eastAsia"/>
          <w:sz w:val="22"/>
          <w:szCs w:val="22"/>
        </w:rPr>
        <w:t>備置</w:t>
      </w:r>
      <w:r w:rsidR="00706043" w:rsidRPr="001D1E7D">
        <w:rPr>
          <w:rFonts w:ascii="ＭＳ 明朝" w:hAnsi="ＭＳ 明朝" w:hint="eastAsia"/>
          <w:sz w:val="22"/>
          <w:szCs w:val="22"/>
        </w:rPr>
        <w:t>させなければならない。</w:t>
      </w:r>
    </w:p>
    <w:p w:rsidR="00706043" w:rsidRPr="001D1E7D" w:rsidRDefault="00FF7ABF">
      <w:pPr>
        <w:pStyle w:val="a7"/>
        <w:ind w:left="221" w:hangingChars="99" w:hanging="221"/>
        <w:rPr>
          <w:sz w:val="22"/>
          <w:szCs w:val="22"/>
        </w:rPr>
      </w:pPr>
      <w:r w:rsidRPr="001D1E7D">
        <w:rPr>
          <w:rFonts w:ascii="ＭＳ 明朝" w:hAnsi="ＭＳ 明朝" w:hint="eastAsia"/>
          <w:sz w:val="22"/>
          <w:szCs w:val="22"/>
        </w:rPr>
        <w:t>８</w:t>
      </w:r>
      <w:r w:rsidR="00706043" w:rsidRPr="001D1E7D">
        <w:rPr>
          <w:rFonts w:ascii="ＭＳ 明朝" w:hAnsi="ＭＳ 明朝" w:hint="eastAsia"/>
          <w:sz w:val="22"/>
          <w:szCs w:val="22"/>
        </w:rPr>
        <w:t xml:space="preserve">　甲は、乙に対し、施工体制台帳（建設業法第</w:t>
      </w:r>
      <w:r w:rsidR="00706043" w:rsidRPr="001D1E7D">
        <w:rPr>
          <w:rFonts w:ascii="ＭＳ 明朝" w:hAnsi="ＭＳ 明朝"/>
          <w:sz w:val="22"/>
          <w:szCs w:val="22"/>
        </w:rPr>
        <w:t>24</w:t>
      </w:r>
      <w:r w:rsidR="00706043" w:rsidRPr="001D1E7D">
        <w:rPr>
          <w:rFonts w:ascii="ＭＳ 明朝" w:hAnsi="ＭＳ 明朝" w:hint="eastAsia"/>
          <w:sz w:val="22"/>
          <w:szCs w:val="22"/>
        </w:rPr>
        <w:t>条の</w:t>
      </w:r>
      <w:r w:rsidR="00706043" w:rsidRPr="001D1E7D">
        <w:rPr>
          <w:rFonts w:ascii="ＭＳ 明朝" w:hAnsi="ＭＳ 明朝"/>
          <w:sz w:val="22"/>
          <w:szCs w:val="22"/>
        </w:rPr>
        <w:t>7</w:t>
      </w:r>
      <w:r w:rsidR="00706043" w:rsidRPr="001D1E7D">
        <w:rPr>
          <w:rFonts w:ascii="ＭＳ 明朝" w:hAnsi="ＭＳ 明朝" w:hint="eastAsia"/>
          <w:sz w:val="22"/>
          <w:szCs w:val="22"/>
        </w:rPr>
        <w:t>に規定する施工体制台帳</w:t>
      </w:r>
      <w:r w:rsidR="00706043" w:rsidRPr="001D1E7D">
        <w:rPr>
          <w:rFonts w:hint="eastAsia"/>
          <w:sz w:val="22"/>
          <w:szCs w:val="22"/>
        </w:rPr>
        <w:t>をいう。）の閲覧及び施工体制にかかる事項についての報告を求めることができる。</w:t>
      </w:r>
    </w:p>
    <w:p w:rsidR="00706043" w:rsidRPr="001D1E7D" w:rsidRDefault="00706043">
      <w:pPr>
        <w:pStyle w:val="a7"/>
        <w:ind w:left="780" w:hanging="780"/>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33" w:name="_Toc455567347"/>
      <w:r w:rsidRPr="001D1E7D">
        <w:rPr>
          <w:rFonts w:ascii="ＭＳ 明朝" w:hAnsi="ＭＳ 明朝" w:hint="eastAsia"/>
          <w:szCs w:val="22"/>
        </w:rPr>
        <w:t>（</w:t>
      </w:r>
      <w:r w:rsidR="003A26F3" w:rsidRPr="001D1E7D">
        <w:rPr>
          <w:rFonts w:ascii="ＭＳ 明朝" w:hAnsi="ＭＳ 明朝" w:hint="eastAsia"/>
          <w:szCs w:val="22"/>
        </w:rPr>
        <w:t>整備対象</w:t>
      </w:r>
      <w:r w:rsidR="00807595" w:rsidRPr="001D1E7D">
        <w:rPr>
          <w:rFonts w:ascii="ＭＳ 明朝" w:hAnsi="ＭＳ 明朝" w:hint="eastAsia"/>
          <w:szCs w:val="22"/>
        </w:rPr>
        <w:t>設備</w:t>
      </w:r>
      <w:r w:rsidRPr="001D1E7D">
        <w:rPr>
          <w:rFonts w:ascii="ＭＳ 明朝" w:hAnsi="ＭＳ 明朝" w:hint="eastAsia"/>
          <w:szCs w:val="22"/>
        </w:rPr>
        <w:t>工事の施工に関する許認可及び届出等）</w:t>
      </w:r>
      <w:bookmarkEnd w:id="33"/>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3A26F3" w:rsidRPr="001D1E7D">
        <w:rPr>
          <w:rFonts w:hAnsi="ＭＳ 明朝" w:hint="eastAsia"/>
          <w:szCs w:val="22"/>
        </w:rPr>
        <w:t>整備対象</w:t>
      </w:r>
      <w:r w:rsidR="00807595" w:rsidRPr="001D1E7D">
        <w:rPr>
          <w:rFonts w:hint="eastAsia"/>
          <w:szCs w:val="22"/>
        </w:rPr>
        <w:t>設備</w:t>
      </w:r>
      <w:r w:rsidRPr="001D1E7D">
        <w:rPr>
          <w:rFonts w:hint="eastAsia"/>
          <w:szCs w:val="22"/>
        </w:rPr>
        <w:t>工事の施工に関する本件契約上の義務を履行するために必要となる許認可等の取得、届出等の一切を自己の責任</w:t>
      </w:r>
      <w:r w:rsidR="006B70A2" w:rsidRPr="001D1E7D">
        <w:rPr>
          <w:rFonts w:hint="eastAsia"/>
          <w:szCs w:val="22"/>
        </w:rPr>
        <w:t>及び費用</w:t>
      </w:r>
      <w:r w:rsidRPr="001D1E7D">
        <w:rPr>
          <w:rFonts w:hint="eastAsia"/>
          <w:szCs w:val="22"/>
        </w:rPr>
        <w:t>において行う。</w:t>
      </w:r>
    </w:p>
    <w:p w:rsidR="00706043" w:rsidRPr="001D1E7D" w:rsidRDefault="00706043" w:rsidP="00C41974">
      <w:pPr>
        <w:ind w:left="223" w:hangingChars="100" w:hanging="223"/>
        <w:rPr>
          <w:rFonts w:ascii="ＭＳ 明朝"/>
          <w:sz w:val="22"/>
          <w:szCs w:val="22"/>
        </w:rPr>
      </w:pPr>
      <w:r w:rsidRPr="001D1E7D">
        <w:rPr>
          <w:rFonts w:ascii="ＭＳ 明朝" w:hAnsi="ＭＳ 明朝" w:hint="eastAsia"/>
          <w:sz w:val="22"/>
          <w:szCs w:val="22"/>
        </w:rPr>
        <w:t>２　乙が甲に対して協力を求めた場合、甲は乙による前項の許認可等の取得及び届出等に必要な資料の提出等についての必要な協力を行うものとする。</w:t>
      </w:r>
    </w:p>
    <w:p w:rsidR="00706043" w:rsidRPr="001D1E7D" w:rsidRDefault="00706043" w:rsidP="00C41974">
      <w:pPr>
        <w:ind w:left="223" w:hangingChars="100" w:hanging="223"/>
        <w:rPr>
          <w:rFonts w:ascii="ＭＳ 明朝"/>
          <w:sz w:val="22"/>
          <w:szCs w:val="22"/>
        </w:rPr>
      </w:pPr>
      <w:r w:rsidRPr="001D1E7D">
        <w:rPr>
          <w:rFonts w:ascii="ＭＳ 明朝" w:hAnsi="ＭＳ 明朝" w:hint="eastAsia"/>
          <w:sz w:val="22"/>
          <w:szCs w:val="22"/>
        </w:rPr>
        <w:t>３　乙が、第</w:t>
      </w:r>
      <w:r w:rsidRPr="001D1E7D">
        <w:rPr>
          <w:rFonts w:ascii="ＭＳ 明朝" w:hAnsi="ＭＳ 明朝"/>
          <w:sz w:val="22"/>
          <w:szCs w:val="22"/>
        </w:rPr>
        <w:t>1</w:t>
      </w:r>
      <w:r w:rsidRPr="001D1E7D">
        <w:rPr>
          <w:rFonts w:ascii="ＭＳ 明朝" w:hAnsi="ＭＳ 明朝" w:hint="eastAsia"/>
          <w:sz w:val="22"/>
          <w:szCs w:val="22"/>
        </w:rPr>
        <w:t>項の許認可の申請に当たって、関係所轄官庁との間で協議を行った場合には、当該協議録を作成、保管し、甲から提出を求められた場合には、速やかにこれを提出するものとする。</w:t>
      </w:r>
    </w:p>
    <w:p w:rsidR="00706043" w:rsidRPr="001D1E7D" w:rsidRDefault="00706043">
      <w:pPr>
        <w:ind w:left="240" w:hanging="240"/>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34" w:name="_Toc455567348"/>
      <w:r w:rsidRPr="001D1E7D">
        <w:rPr>
          <w:rFonts w:ascii="ＭＳ 明朝" w:hAnsi="ＭＳ 明朝" w:hint="eastAsia"/>
          <w:szCs w:val="22"/>
        </w:rPr>
        <w:t>（</w:t>
      </w:r>
      <w:r w:rsidR="0019559C" w:rsidRPr="001D1E7D">
        <w:rPr>
          <w:rFonts w:ascii="ＭＳ 明朝" w:hAnsi="ＭＳ 明朝" w:hint="eastAsia"/>
          <w:szCs w:val="22"/>
        </w:rPr>
        <w:t>完工</w:t>
      </w:r>
      <w:r w:rsidR="00B1131F" w:rsidRPr="001D1E7D">
        <w:rPr>
          <w:rFonts w:ascii="ＭＳ 明朝" w:hAnsi="ＭＳ 明朝" w:hint="eastAsia"/>
          <w:szCs w:val="22"/>
        </w:rPr>
        <w:t>検査</w:t>
      </w:r>
      <w:r w:rsidRPr="001D1E7D">
        <w:rPr>
          <w:rFonts w:ascii="ＭＳ 明朝" w:hAnsi="ＭＳ 明朝" w:hint="eastAsia"/>
          <w:szCs w:val="22"/>
        </w:rPr>
        <w:t>）</w:t>
      </w:r>
      <w:bookmarkEnd w:id="34"/>
    </w:p>
    <w:p w:rsidR="00706043" w:rsidRPr="001D1E7D" w:rsidRDefault="00706043" w:rsidP="00B171E3">
      <w:pPr>
        <w:pStyle w:val="50"/>
        <w:keepNext w:val="0"/>
        <w:widowControl w:val="0"/>
        <w:ind w:left="223" w:hanging="223"/>
        <w:rPr>
          <w:szCs w:val="22"/>
        </w:rPr>
      </w:pPr>
      <w:r w:rsidRPr="001D1E7D">
        <w:rPr>
          <w:rFonts w:hint="eastAsia"/>
          <w:szCs w:val="22"/>
        </w:rPr>
        <w:t xml:space="preserve">　乙は、事業実施場所の所在する各</w:t>
      </w:r>
      <w:r w:rsidR="00973DBD" w:rsidRPr="001D1E7D">
        <w:rPr>
          <w:rFonts w:hint="eastAsia"/>
          <w:szCs w:val="22"/>
        </w:rPr>
        <w:t>学校</w:t>
      </w:r>
      <w:r w:rsidRPr="001D1E7D">
        <w:rPr>
          <w:rFonts w:hint="eastAsia"/>
          <w:szCs w:val="22"/>
        </w:rPr>
        <w:t>において、</w:t>
      </w:r>
      <w:r w:rsidR="003A26F3" w:rsidRPr="001D1E7D">
        <w:rPr>
          <w:rFonts w:hAnsi="ＭＳ 明朝" w:hint="eastAsia"/>
          <w:szCs w:val="22"/>
        </w:rPr>
        <w:t>整備対象</w:t>
      </w:r>
      <w:r w:rsidR="00807595" w:rsidRPr="001D1E7D">
        <w:rPr>
          <w:rFonts w:hint="eastAsia"/>
          <w:szCs w:val="22"/>
        </w:rPr>
        <w:t>設備</w:t>
      </w:r>
      <w:r w:rsidRPr="001D1E7D">
        <w:rPr>
          <w:rFonts w:hint="eastAsia"/>
          <w:szCs w:val="22"/>
        </w:rPr>
        <w:t>工事の施工が完了するごとに、</w:t>
      </w:r>
      <w:r w:rsidR="00973DBD" w:rsidRPr="001D1E7D">
        <w:rPr>
          <w:rFonts w:hint="eastAsia"/>
          <w:szCs w:val="22"/>
        </w:rPr>
        <w:t>学校</w:t>
      </w:r>
      <w:r w:rsidRPr="001D1E7D">
        <w:rPr>
          <w:rFonts w:hint="eastAsia"/>
          <w:szCs w:val="22"/>
        </w:rPr>
        <w:t>単位で、</w:t>
      </w:r>
      <w:r w:rsidR="003A26F3" w:rsidRPr="001D1E7D">
        <w:rPr>
          <w:rFonts w:hAnsi="ＭＳ 明朝" w:hint="eastAsia"/>
          <w:szCs w:val="22"/>
        </w:rPr>
        <w:t>整備対象</w:t>
      </w:r>
      <w:r w:rsidR="00807595" w:rsidRPr="001D1E7D">
        <w:rPr>
          <w:rFonts w:hint="eastAsia"/>
          <w:szCs w:val="22"/>
        </w:rPr>
        <w:t>設備</w:t>
      </w:r>
      <w:r w:rsidRPr="001D1E7D">
        <w:rPr>
          <w:rFonts w:hint="eastAsia"/>
          <w:szCs w:val="22"/>
        </w:rPr>
        <w:t>の</w:t>
      </w:r>
      <w:r w:rsidR="005C035E" w:rsidRPr="001D1E7D">
        <w:rPr>
          <w:rFonts w:hint="eastAsia"/>
          <w:szCs w:val="22"/>
        </w:rPr>
        <w:t>完工検査</w:t>
      </w:r>
      <w:r w:rsidRPr="001D1E7D">
        <w:rPr>
          <w:rFonts w:hint="eastAsia"/>
          <w:szCs w:val="22"/>
        </w:rPr>
        <w:t>を行い、各</w:t>
      </w:r>
      <w:r w:rsidR="00973DBD" w:rsidRPr="001D1E7D">
        <w:rPr>
          <w:rFonts w:hint="eastAsia"/>
          <w:szCs w:val="22"/>
        </w:rPr>
        <w:t>学校</w:t>
      </w:r>
      <w:r w:rsidRPr="001D1E7D">
        <w:rPr>
          <w:rFonts w:hint="eastAsia"/>
          <w:szCs w:val="22"/>
        </w:rPr>
        <w:t>においていずれも、設計、施工及び工事監理業務に係る業務水準を満たしていることを確認する。</w:t>
      </w:r>
    </w:p>
    <w:p w:rsidR="00706043" w:rsidRPr="001D1E7D" w:rsidRDefault="00706043">
      <w:pPr>
        <w:ind w:left="240" w:hanging="240"/>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35" w:name="_Toc455567349"/>
      <w:r w:rsidRPr="001D1E7D">
        <w:rPr>
          <w:rFonts w:ascii="ＭＳ 明朝" w:hAnsi="ＭＳ 明朝" w:hint="eastAsia"/>
          <w:szCs w:val="22"/>
        </w:rPr>
        <w:t>（工事監理等）</w:t>
      </w:r>
      <w:bookmarkEnd w:id="35"/>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B83C7D" w:rsidRPr="001D1E7D">
        <w:rPr>
          <w:rFonts w:hint="eastAsia"/>
          <w:szCs w:val="22"/>
        </w:rPr>
        <w:t>工事監理企業をして、</w:t>
      </w:r>
      <w:r w:rsidRPr="001D1E7D">
        <w:rPr>
          <w:rFonts w:hint="eastAsia"/>
          <w:szCs w:val="22"/>
        </w:rPr>
        <w:t>事業指針に基づき、</w:t>
      </w:r>
      <w:r w:rsidR="003A26F3" w:rsidRPr="001D1E7D">
        <w:rPr>
          <w:rFonts w:hAnsi="ＭＳ 明朝" w:hint="eastAsia"/>
          <w:szCs w:val="22"/>
        </w:rPr>
        <w:t>整備対象</w:t>
      </w:r>
      <w:r w:rsidR="00807595" w:rsidRPr="001D1E7D">
        <w:rPr>
          <w:rFonts w:hint="eastAsia"/>
          <w:szCs w:val="22"/>
        </w:rPr>
        <w:t>設備</w:t>
      </w:r>
      <w:r w:rsidRPr="001D1E7D">
        <w:rPr>
          <w:rFonts w:hint="eastAsia"/>
          <w:szCs w:val="22"/>
        </w:rPr>
        <w:t>工事の工事監理を実施</w:t>
      </w:r>
      <w:r w:rsidR="00B83C7D" w:rsidRPr="001D1E7D">
        <w:rPr>
          <w:rFonts w:hint="eastAsia"/>
          <w:szCs w:val="22"/>
        </w:rPr>
        <w:t>させ</w:t>
      </w:r>
      <w:r w:rsidRPr="001D1E7D">
        <w:rPr>
          <w:rFonts w:hint="eastAsia"/>
          <w:szCs w:val="22"/>
        </w:rPr>
        <w:t>る。</w:t>
      </w:r>
    </w:p>
    <w:p w:rsidR="00C41974" w:rsidRPr="001D1E7D" w:rsidRDefault="00C41974" w:rsidP="00C41974">
      <w:pPr>
        <w:ind w:left="223" w:hangingChars="100" w:hanging="223"/>
        <w:rPr>
          <w:rFonts w:ascii="ＭＳ 明朝" w:hAnsi="ＭＳ 明朝"/>
          <w:sz w:val="22"/>
          <w:szCs w:val="22"/>
        </w:rPr>
      </w:pPr>
      <w:r w:rsidRPr="001D1E7D">
        <w:rPr>
          <w:rFonts w:ascii="ＭＳ 明朝" w:hAnsi="ＭＳ 明朝" w:hint="eastAsia"/>
          <w:sz w:val="22"/>
          <w:szCs w:val="22"/>
        </w:rPr>
        <w:t>２　乙は、</w:t>
      </w:r>
      <w:r w:rsidR="003A26F3"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工事の施工に着工する前に、自らの責任及び費用により、</w:t>
      </w:r>
      <w:r w:rsidR="00973DBD" w:rsidRPr="001D1E7D">
        <w:rPr>
          <w:rFonts w:ascii="ＭＳ 明朝" w:hAnsi="ＭＳ 明朝" w:hint="eastAsia"/>
          <w:sz w:val="22"/>
          <w:szCs w:val="22"/>
        </w:rPr>
        <w:t>学校</w:t>
      </w:r>
      <w:r w:rsidRPr="001D1E7D">
        <w:rPr>
          <w:rFonts w:ascii="ＭＳ 明朝" w:hAnsi="ＭＳ 明朝" w:hint="eastAsia"/>
          <w:sz w:val="22"/>
          <w:szCs w:val="22"/>
        </w:rPr>
        <w:t>に工事監理者を配置し、配置後速やかに甲に対して当該配置の事実を通知するとともに、別紙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3</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」に定める書類を甲に提出するものとする。</w:t>
      </w:r>
    </w:p>
    <w:p w:rsidR="00C41974" w:rsidRPr="001D1E7D" w:rsidRDefault="00C41974" w:rsidP="00C41974">
      <w:pPr>
        <w:ind w:leftChars="92" w:left="224" w:firstLineChars="100" w:firstLine="223"/>
        <w:rPr>
          <w:rFonts w:ascii="ＭＳ 明朝"/>
          <w:sz w:val="22"/>
          <w:szCs w:val="22"/>
        </w:rPr>
      </w:pPr>
      <w:r w:rsidRPr="001D1E7D">
        <w:rPr>
          <w:rFonts w:ascii="ＭＳ 明朝" w:hAnsi="ＭＳ 明朝" w:hint="eastAsia"/>
          <w:sz w:val="22"/>
          <w:szCs w:val="22"/>
        </w:rPr>
        <w:t>なお、工事監理者は、工事監理を行う当該</w:t>
      </w:r>
      <w:r w:rsidR="00973DBD" w:rsidRPr="001D1E7D">
        <w:rPr>
          <w:rFonts w:ascii="ＭＳ 明朝" w:hAnsi="ＭＳ 明朝" w:hint="eastAsia"/>
          <w:sz w:val="22"/>
          <w:szCs w:val="22"/>
        </w:rPr>
        <w:t>学校</w:t>
      </w:r>
      <w:r w:rsidRPr="001D1E7D">
        <w:rPr>
          <w:rFonts w:ascii="ＭＳ 明朝" w:hAnsi="ＭＳ 明朝" w:hint="eastAsia"/>
          <w:sz w:val="22"/>
          <w:szCs w:val="22"/>
        </w:rPr>
        <w:t>の</w:t>
      </w:r>
      <w:r w:rsidR="003A26F3"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工事の施工業務を担当した企業の従業員であってはならず、また、施工業務を担当した企業と相互に資本面又は人事面において関連のある企業の従業員であってはならない。</w:t>
      </w:r>
    </w:p>
    <w:p w:rsidR="00706043" w:rsidRPr="001D1E7D" w:rsidRDefault="00706043">
      <w:pPr>
        <w:ind w:left="240" w:hanging="240"/>
        <w:rPr>
          <w:rFonts w:ascii="ＭＳ 明朝"/>
          <w:sz w:val="22"/>
          <w:szCs w:val="22"/>
        </w:rPr>
      </w:pPr>
      <w:r w:rsidRPr="001D1E7D">
        <w:rPr>
          <w:rFonts w:ascii="ＭＳ 明朝" w:hAnsi="ＭＳ 明朝" w:hint="eastAsia"/>
          <w:sz w:val="22"/>
          <w:szCs w:val="22"/>
        </w:rPr>
        <w:t>３　乙は、各事業実施場所を監理する工事監理者をして、工事</w:t>
      </w:r>
      <w:r w:rsidR="006B70A2" w:rsidRPr="001D1E7D">
        <w:rPr>
          <w:rFonts w:ascii="ＭＳ 明朝" w:hAnsi="ＭＳ 明朝" w:hint="eastAsia"/>
          <w:sz w:val="22"/>
          <w:szCs w:val="22"/>
        </w:rPr>
        <w:t>監</w:t>
      </w:r>
      <w:r w:rsidRPr="001D1E7D">
        <w:rPr>
          <w:rFonts w:ascii="ＭＳ 明朝" w:hAnsi="ＭＳ 明朝" w:hint="eastAsia"/>
          <w:sz w:val="22"/>
          <w:szCs w:val="22"/>
        </w:rPr>
        <w:t>理記録を作成さ</w:t>
      </w:r>
      <w:r w:rsidRPr="001D1E7D">
        <w:rPr>
          <w:rFonts w:ascii="ＭＳ 明朝" w:hAnsi="ＭＳ 明朝" w:hint="eastAsia"/>
          <w:sz w:val="22"/>
          <w:szCs w:val="22"/>
        </w:rPr>
        <w:lastRenderedPageBreak/>
        <w:t>せたうえ、乙を通じ、定期的に工事監理の状況を甲に報告させるものとし、甲が要請したときは、随時報告を行わせるものとする。</w:t>
      </w:r>
    </w:p>
    <w:p w:rsidR="00706043" w:rsidRPr="001D1E7D" w:rsidRDefault="00706043" w:rsidP="00406D3C">
      <w:pPr>
        <w:ind w:left="240" w:hanging="240"/>
        <w:rPr>
          <w:rFonts w:ascii="ＭＳ 明朝"/>
          <w:sz w:val="22"/>
          <w:szCs w:val="22"/>
        </w:rPr>
      </w:pPr>
      <w:r w:rsidRPr="001D1E7D">
        <w:rPr>
          <w:rFonts w:ascii="ＭＳ 明朝" w:hAnsi="ＭＳ 明朝" w:hint="eastAsia"/>
          <w:sz w:val="22"/>
          <w:szCs w:val="22"/>
        </w:rPr>
        <w:t>４　乙は、品質の管理を行うため、甲と協議のうえ、品質管理のためのチェックリストを作成し、甲の承認を得るとともに、各</w:t>
      </w:r>
      <w:r w:rsidR="00973DBD" w:rsidRPr="001D1E7D">
        <w:rPr>
          <w:rFonts w:ascii="ＭＳ 明朝" w:hAnsi="ＭＳ 明朝" w:hint="eastAsia"/>
          <w:sz w:val="22"/>
          <w:szCs w:val="22"/>
        </w:rPr>
        <w:t>学校</w:t>
      </w:r>
      <w:r w:rsidRPr="001D1E7D">
        <w:rPr>
          <w:rFonts w:ascii="ＭＳ 明朝" w:hAnsi="ＭＳ 明朝" w:hint="eastAsia"/>
          <w:sz w:val="22"/>
          <w:szCs w:val="22"/>
        </w:rPr>
        <w:t>単位で工事監理業務が完了するごとに、当該チェックリストに基づき、工事監理記録等の内容を検査のうえ、その結果を甲に報告するものとする。</w:t>
      </w:r>
    </w:p>
    <w:p w:rsidR="00706043" w:rsidRPr="001D1E7D" w:rsidRDefault="00706043">
      <w:pPr>
        <w:ind w:left="240" w:hanging="240"/>
        <w:rPr>
          <w:rFonts w:ascii="ＭＳ 明朝" w:hAnsi="ＭＳ 明朝"/>
          <w:sz w:val="22"/>
          <w:szCs w:val="22"/>
        </w:rPr>
      </w:pPr>
      <w:r w:rsidRPr="001D1E7D">
        <w:rPr>
          <w:rFonts w:ascii="ＭＳ 明朝" w:hAnsi="ＭＳ 明朝" w:hint="eastAsia"/>
          <w:sz w:val="22"/>
          <w:szCs w:val="22"/>
        </w:rPr>
        <w:t>５　乙は、各</w:t>
      </w:r>
      <w:r w:rsidR="00973DBD" w:rsidRPr="001D1E7D">
        <w:rPr>
          <w:rFonts w:ascii="ＭＳ 明朝" w:hAnsi="ＭＳ 明朝" w:hint="eastAsia"/>
          <w:sz w:val="22"/>
          <w:szCs w:val="22"/>
        </w:rPr>
        <w:t>学校</w:t>
      </w:r>
      <w:r w:rsidRPr="001D1E7D">
        <w:rPr>
          <w:rFonts w:ascii="ＭＳ 明朝" w:hAnsi="ＭＳ 明朝" w:hint="eastAsia"/>
          <w:sz w:val="22"/>
          <w:szCs w:val="22"/>
        </w:rPr>
        <w:t>単位で</w:t>
      </w:r>
      <w:r w:rsidR="003A26F3"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工事の施工が完了するごとに、当該事業実施場所</w:t>
      </w:r>
      <w:r w:rsidR="00D74557" w:rsidRPr="001D1E7D">
        <w:rPr>
          <w:rFonts w:ascii="ＭＳ 明朝" w:hAnsi="ＭＳ 明朝" w:hint="eastAsia"/>
          <w:sz w:val="22"/>
          <w:szCs w:val="22"/>
        </w:rPr>
        <w:t>の</w:t>
      </w:r>
      <w:r w:rsidRPr="001D1E7D">
        <w:rPr>
          <w:rFonts w:ascii="ＭＳ 明朝" w:hAnsi="ＭＳ 明朝" w:hint="eastAsia"/>
          <w:sz w:val="22"/>
          <w:szCs w:val="22"/>
        </w:rPr>
        <w:t>監理</w:t>
      </w:r>
      <w:r w:rsidR="00D74557" w:rsidRPr="001D1E7D">
        <w:rPr>
          <w:rFonts w:ascii="ＭＳ 明朝" w:hAnsi="ＭＳ 明朝" w:hint="eastAsia"/>
          <w:sz w:val="22"/>
          <w:szCs w:val="22"/>
        </w:rPr>
        <w:t>を担当していた以外の</w:t>
      </w:r>
      <w:r w:rsidRPr="001D1E7D">
        <w:rPr>
          <w:rFonts w:ascii="ＭＳ 明朝" w:hAnsi="ＭＳ 明朝" w:hint="eastAsia"/>
          <w:sz w:val="22"/>
          <w:szCs w:val="22"/>
        </w:rPr>
        <w:t>工事監理者をして、</w:t>
      </w:r>
      <w:r w:rsidR="00516BFC" w:rsidRPr="001D1E7D">
        <w:rPr>
          <w:rFonts w:ascii="ＭＳ 明朝" w:hAnsi="ＭＳ 明朝" w:hint="eastAsia"/>
          <w:sz w:val="22"/>
          <w:szCs w:val="22"/>
        </w:rPr>
        <w:t>工事</w:t>
      </w:r>
      <w:r w:rsidRPr="001D1E7D">
        <w:rPr>
          <w:rFonts w:ascii="ＭＳ 明朝" w:hAnsi="ＭＳ 明朝" w:hint="eastAsia"/>
          <w:sz w:val="22"/>
          <w:szCs w:val="22"/>
        </w:rPr>
        <w:t>検査を行わせ</w:t>
      </w:r>
      <w:r w:rsidR="006B70A2" w:rsidRPr="001D1E7D">
        <w:rPr>
          <w:rFonts w:ascii="ＭＳ 明朝" w:hAnsi="ＭＳ 明朝" w:hint="eastAsia"/>
          <w:sz w:val="22"/>
          <w:szCs w:val="22"/>
        </w:rPr>
        <w:t>た後、速やかに</w:t>
      </w:r>
      <w:r w:rsidRPr="001D1E7D">
        <w:rPr>
          <w:rFonts w:ascii="ＭＳ 明朝" w:hAnsi="ＭＳ 明朝" w:hint="eastAsia"/>
          <w:sz w:val="22"/>
          <w:szCs w:val="22"/>
        </w:rPr>
        <w:t>、甲に対して</w:t>
      </w:r>
      <w:r w:rsidR="006D7267" w:rsidRPr="001D1E7D">
        <w:rPr>
          <w:rFonts w:ascii="ＭＳ 明朝" w:hAnsi="ＭＳ 明朝" w:hint="eastAsia"/>
          <w:sz w:val="22"/>
          <w:szCs w:val="22"/>
        </w:rPr>
        <w:t>工事検査</w:t>
      </w:r>
      <w:r w:rsidRPr="001D1E7D">
        <w:rPr>
          <w:rFonts w:ascii="ＭＳ 明朝" w:hAnsi="ＭＳ 明朝" w:hint="eastAsia"/>
          <w:sz w:val="22"/>
          <w:szCs w:val="22"/>
        </w:rPr>
        <w:t>報告を行わせ</w:t>
      </w:r>
      <w:r w:rsidR="006B70A2" w:rsidRPr="001D1E7D">
        <w:rPr>
          <w:rFonts w:ascii="ＭＳ 明朝" w:hAnsi="ＭＳ 明朝" w:hint="eastAsia"/>
          <w:sz w:val="22"/>
          <w:szCs w:val="22"/>
        </w:rPr>
        <w:t>るとともに</w:t>
      </w:r>
      <w:r w:rsidRPr="001D1E7D">
        <w:rPr>
          <w:rFonts w:ascii="ＭＳ 明朝" w:hAnsi="ＭＳ 明朝" w:hint="eastAsia"/>
          <w:sz w:val="22"/>
          <w:szCs w:val="22"/>
        </w:rPr>
        <w:t>、別紙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3</w:t>
      </w:r>
      <w:r w:rsidRPr="001D1E7D">
        <w:rPr>
          <w:rFonts w:ascii="ＭＳ 明朝" w:hAnsi="ＭＳ 明朝" w:hint="eastAsia"/>
          <w:sz w:val="22"/>
          <w:szCs w:val="22"/>
        </w:rPr>
        <w:t>」「</w:t>
      </w:r>
      <w:r w:rsidRPr="001D1E7D">
        <w:rPr>
          <w:rFonts w:ascii="ＭＳ 明朝" w:hAnsi="ＭＳ 明朝"/>
          <w:sz w:val="22"/>
          <w:szCs w:val="22"/>
        </w:rPr>
        <w:t>(</w:t>
      </w:r>
      <w:r w:rsidR="00100778" w:rsidRPr="001D1E7D">
        <w:rPr>
          <w:rFonts w:ascii="ＭＳ 明朝" w:hAnsi="ＭＳ 明朝" w:hint="eastAsia"/>
          <w:sz w:val="22"/>
          <w:szCs w:val="22"/>
        </w:rPr>
        <w:t>3</w:t>
      </w:r>
      <w:r w:rsidRPr="001D1E7D">
        <w:rPr>
          <w:rFonts w:ascii="ＭＳ 明朝" w:hAnsi="ＭＳ 明朝"/>
          <w:sz w:val="22"/>
          <w:szCs w:val="22"/>
        </w:rPr>
        <w:t>)</w:t>
      </w:r>
      <w:r w:rsidRPr="001D1E7D">
        <w:rPr>
          <w:rFonts w:ascii="ＭＳ 明朝" w:hAnsi="ＭＳ 明朝" w:hint="eastAsia"/>
          <w:sz w:val="22"/>
          <w:szCs w:val="22"/>
        </w:rPr>
        <w:t>」に定める書類を提出させるものとする。</w:t>
      </w:r>
    </w:p>
    <w:p w:rsidR="00F371B0" w:rsidRPr="001D1E7D" w:rsidRDefault="00F371B0" w:rsidP="00F371B0">
      <w:pPr>
        <w:pStyle w:val="a7"/>
        <w:ind w:left="221" w:hangingChars="99" w:hanging="221"/>
        <w:rPr>
          <w:rFonts w:ascii="ＭＳ 明朝"/>
          <w:sz w:val="22"/>
          <w:szCs w:val="22"/>
        </w:rPr>
      </w:pPr>
      <w:r w:rsidRPr="001D1E7D">
        <w:rPr>
          <w:rFonts w:hint="eastAsia"/>
          <w:sz w:val="22"/>
          <w:szCs w:val="22"/>
        </w:rPr>
        <w:t>６　乙は、甲に対し、各</w:t>
      </w:r>
      <w:r w:rsidR="00973DBD" w:rsidRPr="001D1E7D">
        <w:rPr>
          <w:rFonts w:hint="eastAsia"/>
          <w:sz w:val="22"/>
          <w:szCs w:val="22"/>
        </w:rPr>
        <w:t>学校</w:t>
      </w:r>
      <w:r w:rsidRPr="001D1E7D">
        <w:rPr>
          <w:rFonts w:hint="eastAsia"/>
          <w:sz w:val="22"/>
          <w:szCs w:val="22"/>
        </w:rPr>
        <w:t>において、前項の</w:t>
      </w:r>
      <w:r w:rsidR="006D7267" w:rsidRPr="001D1E7D">
        <w:rPr>
          <w:rFonts w:hint="eastAsia"/>
          <w:sz w:val="22"/>
          <w:szCs w:val="22"/>
        </w:rPr>
        <w:t>工事</w:t>
      </w:r>
      <w:r w:rsidRPr="001D1E7D">
        <w:rPr>
          <w:rFonts w:hint="eastAsia"/>
          <w:sz w:val="22"/>
          <w:szCs w:val="22"/>
        </w:rPr>
        <w:t>検査を行う</w:t>
      </w:r>
      <w:r w:rsidRPr="001D1E7D">
        <w:rPr>
          <w:rFonts w:ascii="ＭＳ 明朝" w:hAnsi="ＭＳ 明朝"/>
          <w:sz w:val="22"/>
          <w:szCs w:val="22"/>
        </w:rPr>
        <w:t>7</w:t>
      </w:r>
      <w:r w:rsidRPr="001D1E7D">
        <w:rPr>
          <w:rFonts w:hint="eastAsia"/>
          <w:sz w:val="22"/>
          <w:szCs w:val="22"/>
        </w:rPr>
        <w:t>日前（当該日が甲の休日に当たる場合は、直前の甲の開庁日）までに、甲に対して、当該</w:t>
      </w:r>
      <w:r w:rsidR="00516BFC" w:rsidRPr="001D1E7D">
        <w:rPr>
          <w:rFonts w:hint="eastAsia"/>
          <w:sz w:val="22"/>
          <w:szCs w:val="22"/>
        </w:rPr>
        <w:t>工事</w:t>
      </w:r>
      <w:r w:rsidRPr="001D1E7D">
        <w:rPr>
          <w:rFonts w:hint="eastAsia"/>
          <w:sz w:val="22"/>
          <w:szCs w:val="22"/>
        </w:rPr>
        <w:t>検査の日程を通知する。</w:t>
      </w:r>
    </w:p>
    <w:p w:rsidR="00706043" w:rsidRPr="001D1E7D" w:rsidRDefault="000909C5" w:rsidP="00416298">
      <w:pPr>
        <w:pStyle w:val="a7"/>
        <w:ind w:left="221" w:hangingChars="99" w:hanging="221"/>
        <w:rPr>
          <w:sz w:val="22"/>
          <w:szCs w:val="22"/>
        </w:rPr>
      </w:pPr>
      <w:r w:rsidRPr="001D1E7D">
        <w:rPr>
          <w:rFonts w:hint="eastAsia"/>
          <w:sz w:val="22"/>
          <w:szCs w:val="22"/>
        </w:rPr>
        <w:t>７</w:t>
      </w:r>
      <w:r w:rsidR="00706043" w:rsidRPr="001D1E7D">
        <w:rPr>
          <w:rFonts w:hint="eastAsia"/>
          <w:sz w:val="22"/>
          <w:szCs w:val="22"/>
        </w:rPr>
        <w:t xml:space="preserve">　甲は、</w:t>
      </w:r>
      <w:r w:rsidR="00F371B0" w:rsidRPr="001D1E7D">
        <w:rPr>
          <w:rFonts w:hint="eastAsia"/>
          <w:sz w:val="22"/>
          <w:szCs w:val="22"/>
        </w:rPr>
        <w:t>第</w:t>
      </w:r>
      <w:r w:rsidR="00F371B0" w:rsidRPr="001D1E7D">
        <w:rPr>
          <w:rFonts w:ascii="ＭＳ 明朝" w:hAnsi="ＭＳ 明朝" w:hint="eastAsia"/>
          <w:sz w:val="22"/>
          <w:szCs w:val="22"/>
        </w:rPr>
        <w:t>5</w:t>
      </w:r>
      <w:r w:rsidRPr="001D1E7D">
        <w:rPr>
          <w:rFonts w:ascii="ＭＳ 明朝" w:hAnsi="ＭＳ 明朝" w:hint="eastAsia"/>
          <w:sz w:val="22"/>
          <w:szCs w:val="22"/>
        </w:rPr>
        <w:t>項</w:t>
      </w:r>
      <w:r w:rsidR="007B09C1" w:rsidRPr="001D1E7D">
        <w:rPr>
          <w:rFonts w:hint="eastAsia"/>
          <w:sz w:val="22"/>
          <w:szCs w:val="22"/>
        </w:rPr>
        <w:t>の</w:t>
      </w:r>
      <w:r w:rsidR="006D7267" w:rsidRPr="001D1E7D">
        <w:rPr>
          <w:rFonts w:hint="eastAsia"/>
          <w:sz w:val="22"/>
          <w:szCs w:val="22"/>
        </w:rPr>
        <w:t>工事</w:t>
      </w:r>
      <w:r w:rsidR="00706043" w:rsidRPr="001D1E7D">
        <w:rPr>
          <w:rFonts w:hint="eastAsia"/>
          <w:sz w:val="22"/>
          <w:szCs w:val="22"/>
        </w:rPr>
        <w:t>検査に立会うことができる。ただし、甲は、</w:t>
      </w:r>
      <w:r w:rsidR="00516BFC" w:rsidRPr="001D1E7D">
        <w:rPr>
          <w:rFonts w:hint="eastAsia"/>
          <w:sz w:val="22"/>
          <w:szCs w:val="22"/>
        </w:rPr>
        <w:t>工事</w:t>
      </w:r>
      <w:r w:rsidR="00706043" w:rsidRPr="001D1E7D">
        <w:rPr>
          <w:rFonts w:hint="eastAsia"/>
          <w:sz w:val="22"/>
          <w:szCs w:val="22"/>
        </w:rPr>
        <w:t>検査への立会いを理由として、何らの責任を負担するものではない。</w:t>
      </w:r>
    </w:p>
    <w:p w:rsidR="00706043" w:rsidRPr="001D1E7D" w:rsidRDefault="000909C5">
      <w:pPr>
        <w:pStyle w:val="a7"/>
        <w:ind w:left="221" w:hangingChars="99" w:hanging="221"/>
        <w:rPr>
          <w:sz w:val="22"/>
          <w:szCs w:val="22"/>
        </w:rPr>
      </w:pPr>
      <w:r w:rsidRPr="001D1E7D">
        <w:rPr>
          <w:rFonts w:hint="eastAsia"/>
          <w:sz w:val="22"/>
          <w:szCs w:val="22"/>
        </w:rPr>
        <w:t>８</w:t>
      </w:r>
      <w:r w:rsidR="00473C0C" w:rsidRPr="001D1E7D">
        <w:rPr>
          <w:rFonts w:hint="eastAsia"/>
          <w:sz w:val="22"/>
          <w:szCs w:val="22"/>
        </w:rPr>
        <w:t xml:space="preserve">　</w:t>
      </w:r>
      <w:r w:rsidR="00706043" w:rsidRPr="001D1E7D">
        <w:rPr>
          <w:rFonts w:hint="eastAsia"/>
          <w:sz w:val="22"/>
          <w:szCs w:val="22"/>
        </w:rPr>
        <w:t>乙は、工事監理者が工事監理を行い、かつ、本条の規定を遵守するうえで必要となる協力を行う。</w:t>
      </w:r>
    </w:p>
    <w:p w:rsidR="00706043" w:rsidRPr="001D1E7D" w:rsidRDefault="00706043">
      <w:pPr>
        <w:ind w:left="240" w:hanging="240"/>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36" w:name="_Toc455567350"/>
      <w:r w:rsidRPr="001D1E7D">
        <w:rPr>
          <w:rFonts w:ascii="ＭＳ 明朝" w:hAnsi="ＭＳ 明朝" w:hint="eastAsia"/>
          <w:szCs w:val="22"/>
        </w:rPr>
        <w:t>（事業実施場所の管理等）</w:t>
      </w:r>
      <w:bookmarkEnd w:id="36"/>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3A26F3" w:rsidRPr="001D1E7D">
        <w:rPr>
          <w:rFonts w:hAnsi="ＭＳ 明朝" w:hint="eastAsia"/>
          <w:szCs w:val="22"/>
        </w:rPr>
        <w:t>整備対象</w:t>
      </w:r>
      <w:r w:rsidR="00807595" w:rsidRPr="001D1E7D">
        <w:rPr>
          <w:rFonts w:hint="eastAsia"/>
          <w:szCs w:val="22"/>
        </w:rPr>
        <w:t>設備</w:t>
      </w:r>
      <w:r w:rsidRPr="001D1E7D">
        <w:rPr>
          <w:rFonts w:hint="eastAsia"/>
          <w:szCs w:val="22"/>
        </w:rPr>
        <w:t>工事の施工を実施するに当たり、使用が必要となる駐車場、資材置場等の場所、設備等について、使用場所ごと又は設備等ごとに、事前に、甲に対してその使用期間を明らかにした届出を行い、甲から使用についての承諾を得なければならない。</w:t>
      </w:r>
    </w:p>
    <w:p w:rsidR="00706043" w:rsidRPr="001D1E7D" w:rsidRDefault="00706043" w:rsidP="00C41974">
      <w:pPr>
        <w:ind w:left="223" w:hangingChars="100" w:hanging="223"/>
        <w:rPr>
          <w:rFonts w:ascii="ＭＳ 明朝"/>
          <w:sz w:val="22"/>
          <w:szCs w:val="22"/>
        </w:rPr>
      </w:pPr>
      <w:r w:rsidRPr="001D1E7D">
        <w:rPr>
          <w:rFonts w:ascii="ＭＳ 明朝" w:hAnsi="ＭＳ 明朝" w:hint="eastAsia"/>
          <w:sz w:val="22"/>
          <w:szCs w:val="22"/>
        </w:rPr>
        <w:t>２　乙は、甲が使用を承諾した期間、善良なる管理者の注意義務をもって前項の規定による使用についての承諾を得た場所、設備等の管理を行う。</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37" w:name="_Toc455567351"/>
      <w:r w:rsidRPr="001D1E7D">
        <w:rPr>
          <w:rFonts w:ascii="ＭＳ 明朝" w:hAnsi="ＭＳ 明朝" w:hint="eastAsia"/>
          <w:szCs w:val="22"/>
        </w:rPr>
        <w:t>（</w:t>
      </w:r>
      <w:r w:rsidR="0049327F" w:rsidRPr="001D1E7D">
        <w:rPr>
          <w:rFonts w:hAnsi="ＭＳ 明朝" w:hint="eastAsia"/>
          <w:szCs w:val="22"/>
        </w:rPr>
        <w:t>整備対象</w:t>
      </w:r>
      <w:r w:rsidR="00807595" w:rsidRPr="001D1E7D">
        <w:rPr>
          <w:rFonts w:ascii="ＭＳ 明朝" w:hAnsi="ＭＳ 明朝" w:hint="eastAsia"/>
          <w:szCs w:val="22"/>
        </w:rPr>
        <w:t>設備</w:t>
      </w:r>
      <w:r w:rsidRPr="001D1E7D">
        <w:rPr>
          <w:rFonts w:ascii="ＭＳ 明朝" w:hAnsi="ＭＳ 明朝" w:hint="eastAsia"/>
          <w:szCs w:val="22"/>
        </w:rPr>
        <w:t>工事の施工及び工事監理に関する第三者の使用）</w:t>
      </w:r>
      <w:bookmarkEnd w:id="37"/>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406D3C" w:rsidRPr="001D1E7D">
        <w:rPr>
          <w:rFonts w:hint="eastAsia"/>
          <w:szCs w:val="22"/>
        </w:rPr>
        <w:t>施工企業をして、</w:t>
      </w:r>
      <w:r w:rsidR="003A26F3" w:rsidRPr="001D1E7D">
        <w:rPr>
          <w:rFonts w:hAnsi="ＭＳ 明朝" w:hint="eastAsia"/>
          <w:szCs w:val="22"/>
        </w:rPr>
        <w:t>整備対象</w:t>
      </w:r>
      <w:r w:rsidR="00807595" w:rsidRPr="001D1E7D">
        <w:rPr>
          <w:rFonts w:hint="eastAsia"/>
          <w:szCs w:val="22"/>
        </w:rPr>
        <w:t>設備</w:t>
      </w:r>
      <w:r w:rsidRPr="001D1E7D">
        <w:rPr>
          <w:rFonts w:hint="eastAsia"/>
          <w:szCs w:val="22"/>
        </w:rPr>
        <w:t>の施工</w:t>
      </w:r>
      <w:r w:rsidR="00406D3C" w:rsidRPr="001D1E7D">
        <w:rPr>
          <w:rFonts w:hint="eastAsia"/>
          <w:szCs w:val="22"/>
        </w:rPr>
        <w:t>業務の一部に限って第三者に請け負わせることができるものとし、業務の全部を第三者に請け負わせることはできない。また、乙は、工事監理企業をして、</w:t>
      </w:r>
      <w:r w:rsidRPr="001D1E7D">
        <w:rPr>
          <w:rFonts w:hint="eastAsia"/>
          <w:szCs w:val="22"/>
        </w:rPr>
        <w:t>工事監理業務の一部に限って第三者に再委託</w:t>
      </w:r>
      <w:r w:rsidR="00406D3C" w:rsidRPr="001D1E7D">
        <w:rPr>
          <w:rFonts w:hint="eastAsia"/>
          <w:szCs w:val="22"/>
        </w:rPr>
        <w:t>させ</w:t>
      </w:r>
      <w:r w:rsidRPr="001D1E7D">
        <w:rPr>
          <w:rFonts w:hint="eastAsia"/>
          <w:szCs w:val="22"/>
        </w:rPr>
        <w:t>ることができるものとし、業務の全部を第三者に再委託</w:t>
      </w:r>
      <w:r w:rsidR="00406D3C" w:rsidRPr="001D1E7D">
        <w:rPr>
          <w:rFonts w:hint="eastAsia"/>
          <w:szCs w:val="22"/>
        </w:rPr>
        <w:t>させ</w:t>
      </w:r>
      <w:r w:rsidRPr="001D1E7D">
        <w:rPr>
          <w:rFonts w:hint="eastAsia"/>
          <w:szCs w:val="22"/>
        </w:rPr>
        <w:t>ることはできない。</w:t>
      </w:r>
    </w:p>
    <w:p w:rsidR="00C41974" w:rsidRPr="001D1E7D" w:rsidRDefault="00706043" w:rsidP="00406D3C">
      <w:pPr>
        <w:ind w:left="223" w:hangingChars="100" w:hanging="223"/>
        <w:rPr>
          <w:rFonts w:ascii="ＭＳ 明朝"/>
          <w:sz w:val="22"/>
          <w:szCs w:val="22"/>
        </w:rPr>
      </w:pPr>
      <w:r w:rsidRPr="001D1E7D">
        <w:rPr>
          <w:rFonts w:ascii="ＭＳ 明朝" w:hAnsi="ＭＳ 明朝" w:hint="eastAsia"/>
          <w:sz w:val="22"/>
          <w:szCs w:val="22"/>
        </w:rPr>
        <w:t>２　乙は、</w:t>
      </w:r>
      <w:r w:rsidR="003A26F3"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工事の施工及び工事監理</w:t>
      </w:r>
      <w:r w:rsidR="00406D3C" w:rsidRPr="001D1E7D">
        <w:rPr>
          <w:rFonts w:ascii="ＭＳ 明朝" w:hAnsi="ＭＳ 明朝" w:hint="eastAsia"/>
          <w:sz w:val="22"/>
          <w:szCs w:val="22"/>
        </w:rPr>
        <w:t>を行う</w:t>
      </w:r>
      <w:r w:rsidRPr="001D1E7D">
        <w:rPr>
          <w:rFonts w:ascii="ＭＳ 明朝" w:hAnsi="ＭＳ 明朝" w:hint="eastAsia"/>
          <w:sz w:val="22"/>
          <w:szCs w:val="22"/>
        </w:rPr>
        <w:t>に当たって、</w:t>
      </w:r>
      <w:r w:rsidR="00406D3C" w:rsidRPr="001D1E7D">
        <w:rPr>
          <w:rFonts w:ascii="ＭＳ 明朝" w:hAnsi="ＭＳ 明朝" w:cs="ＭＳ" w:hint="eastAsia"/>
          <w:kern w:val="0"/>
          <w:sz w:val="22"/>
          <w:szCs w:val="22"/>
        </w:rPr>
        <w:t>施工企業及び工事監理企業</w:t>
      </w:r>
      <w:r w:rsidRPr="001D1E7D">
        <w:rPr>
          <w:rFonts w:ascii="ＭＳ 明朝" w:hAnsi="ＭＳ 明朝" w:hint="eastAsia"/>
          <w:sz w:val="22"/>
          <w:szCs w:val="22"/>
        </w:rPr>
        <w:t>が第三者を使用する</w:t>
      </w:r>
      <w:r w:rsidR="00C142E5" w:rsidRPr="001D1E7D">
        <w:rPr>
          <w:rFonts w:ascii="ＭＳ 明朝" w:hAnsi="ＭＳ 明朝" w:hint="eastAsia"/>
          <w:sz w:val="22"/>
          <w:szCs w:val="22"/>
        </w:rPr>
        <w:t>場合</w:t>
      </w:r>
      <w:r w:rsidRPr="001D1E7D">
        <w:rPr>
          <w:rFonts w:ascii="ＭＳ 明朝" w:hAnsi="ＭＳ 明朝" w:hint="eastAsia"/>
          <w:sz w:val="22"/>
          <w:szCs w:val="22"/>
        </w:rPr>
        <w:t>、事前に甲に届け出てその承諾を得な</w:t>
      </w:r>
      <w:r w:rsidRPr="001D1E7D">
        <w:rPr>
          <w:rFonts w:ascii="ＭＳ 明朝" w:hAnsi="ＭＳ 明朝" w:hint="eastAsia"/>
          <w:sz w:val="22"/>
          <w:szCs w:val="22"/>
        </w:rPr>
        <w:lastRenderedPageBreak/>
        <w:t>ければならない。</w:t>
      </w:r>
    </w:p>
    <w:p w:rsidR="00706043" w:rsidRPr="001D1E7D" w:rsidRDefault="00706043" w:rsidP="00406D3C">
      <w:pPr>
        <w:ind w:leftChars="92" w:left="224" w:firstLineChars="100" w:firstLine="223"/>
        <w:rPr>
          <w:rFonts w:ascii="ＭＳ 明朝"/>
          <w:sz w:val="22"/>
          <w:szCs w:val="22"/>
        </w:rPr>
      </w:pPr>
      <w:r w:rsidRPr="001D1E7D">
        <w:rPr>
          <w:rFonts w:ascii="ＭＳ 明朝" w:hAnsi="ＭＳ 明朝" w:hint="eastAsia"/>
          <w:sz w:val="22"/>
          <w:szCs w:val="22"/>
        </w:rPr>
        <w:t>なお、</w:t>
      </w:r>
      <w:r w:rsidR="00406D3C" w:rsidRPr="001D1E7D">
        <w:rPr>
          <w:rFonts w:ascii="ＭＳ 明朝" w:hAnsi="ＭＳ 明朝" w:cs="ＭＳ" w:hint="eastAsia"/>
          <w:kern w:val="0"/>
          <w:sz w:val="22"/>
          <w:szCs w:val="22"/>
        </w:rPr>
        <w:t>施工企業及び工事監理企業</w:t>
      </w:r>
      <w:r w:rsidRPr="001D1E7D">
        <w:rPr>
          <w:rFonts w:ascii="ＭＳ 明朝" w:hAnsi="ＭＳ 明朝" w:hint="eastAsia"/>
          <w:sz w:val="22"/>
          <w:szCs w:val="22"/>
        </w:rPr>
        <w:t>が使用する第三者が更に第三者を使用する場合にも</w:t>
      </w:r>
      <w:r w:rsidR="00C142E5" w:rsidRPr="001D1E7D">
        <w:rPr>
          <w:rFonts w:ascii="ＭＳ 明朝" w:hAnsi="ＭＳ 明朝" w:hint="eastAsia"/>
          <w:sz w:val="22"/>
          <w:szCs w:val="22"/>
        </w:rPr>
        <w:t>甲の</w:t>
      </w:r>
      <w:r w:rsidRPr="001D1E7D">
        <w:rPr>
          <w:rFonts w:ascii="ＭＳ 明朝" w:hAnsi="ＭＳ 明朝" w:hint="eastAsia"/>
          <w:sz w:val="22"/>
          <w:szCs w:val="22"/>
        </w:rPr>
        <w:t>事前の承諾を得ることを、</w:t>
      </w:r>
      <w:r w:rsidR="00406D3C" w:rsidRPr="001D1E7D">
        <w:rPr>
          <w:rFonts w:ascii="ＭＳ 明朝" w:hAnsi="ＭＳ 明朝" w:cs="ＭＳ" w:hint="eastAsia"/>
          <w:kern w:val="0"/>
          <w:sz w:val="22"/>
          <w:szCs w:val="22"/>
        </w:rPr>
        <w:t>施工企業及び工事監理企業</w:t>
      </w:r>
      <w:r w:rsidRPr="001D1E7D">
        <w:rPr>
          <w:rFonts w:ascii="ＭＳ 明朝" w:hAnsi="ＭＳ 明朝" w:hint="eastAsia"/>
          <w:sz w:val="22"/>
          <w:szCs w:val="22"/>
        </w:rPr>
        <w:t>が第三者を使用する場合についての甲の承諾条件とする。</w:t>
      </w:r>
    </w:p>
    <w:p w:rsidR="00706043" w:rsidRPr="001D1E7D" w:rsidRDefault="00706043">
      <w:pPr>
        <w:pStyle w:val="a7"/>
        <w:ind w:left="221" w:hangingChars="99" w:hanging="221"/>
        <w:rPr>
          <w:sz w:val="22"/>
          <w:szCs w:val="22"/>
        </w:rPr>
      </w:pPr>
      <w:r w:rsidRPr="001D1E7D">
        <w:rPr>
          <w:sz w:val="22"/>
          <w:szCs w:val="22"/>
        </w:rPr>
        <w:t xml:space="preserve"> </w:t>
      </w:r>
    </w:p>
    <w:p w:rsidR="00706043" w:rsidRPr="001D1E7D" w:rsidRDefault="00CA6B3A" w:rsidP="00B171E3">
      <w:pPr>
        <w:pStyle w:val="32"/>
        <w:keepNext w:val="0"/>
        <w:keepLines w:val="0"/>
        <w:widowControl w:val="0"/>
        <w:ind w:leftChars="0" w:left="0" w:firstLineChars="100" w:firstLine="223"/>
        <w:rPr>
          <w:rFonts w:ascii="ＭＳ 明朝" w:hAnsi="ＭＳ 明朝"/>
          <w:szCs w:val="22"/>
        </w:rPr>
      </w:pPr>
      <w:bookmarkStart w:id="38" w:name="_Toc455567352"/>
      <w:r w:rsidRPr="001D1E7D">
        <w:rPr>
          <w:rFonts w:ascii="ＭＳ 明朝" w:hAnsi="ＭＳ 明朝" w:hint="eastAsia"/>
          <w:szCs w:val="22"/>
        </w:rPr>
        <w:t>（</w:t>
      </w:r>
      <w:r w:rsidR="00706043" w:rsidRPr="001D1E7D">
        <w:rPr>
          <w:rFonts w:ascii="ＭＳ 明朝" w:hAnsi="ＭＳ 明朝" w:hint="eastAsia"/>
          <w:szCs w:val="22"/>
        </w:rPr>
        <w:t>施工及び工事監理責任</w:t>
      </w:r>
      <w:r w:rsidRPr="001D1E7D">
        <w:rPr>
          <w:rFonts w:ascii="ＭＳ 明朝" w:hAnsi="ＭＳ 明朝" w:hint="eastAsia"/>
          <w:szCs w:val="22"/>
        </w:rPr>
        <w:t>）</w:t>
      </w:r>
      <w:bookmarkEnd w:id="38"/>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801241" w:rsidRPr="001D1E7D">
        <w:rPr>
          <w:rFonts w:hAnsi="ＭＳ 明朝" w:hint="eastAsia"/>
          <w:szCs w:val="22"/>
        </w:rPr>
        <w:t>整備対象</w:t>
      </w:r>
      <w:r w:rsidR="00807595" w:rsidRPr="001D1E7D">
        <w:rPr>
          <w:rFonts w:hint="eastAsia"/>
          <w:szCs w:val="22"/>
        </w:rPr>
        <w:t>設備</w:t>
      </w:r>
      <w:r w:rsidRPr="001D1E7D">
        <w:rPr>
          <w:rFonts w:hint="eastAsia"/>
          <w:szCs w:val="22"/>
        </w:rPr>
        <w:t>工事の施工及び工事監理に関する一切の責任を負担する。</w:t>
      </w:r>
    </w:p>
    <w:p w:rsidR="00706043" w:rsidRPr="001D1E7D" w:rsidRDefault="00706043" w:rsidP="00C41974">
      <w:pPr>
        <w:ind w:left="223" w:hangingChars="100" w:hanging="223"/>
        <w:rPr>
          <w:rFonts w:ascii="ＭＳ 明朝"/>
          <w:sz w:val="22"/>
          <w:szCs w:val="22"/>
        </w:rPr>
      </w:pPr>
      <w:r w:rsidRPr="001D1E7D">
        <w:rPr>
          <w:rFonts w:ascii="ＭＳ 明朝" w:hAnsi="ＭＳ 明朝" w:hint="eastAsia"/>
          <w:sz w:val="22"/>
          <w:szCs w:val="22"/>
        </w:rPr>
        <w:t>２　前条の</w:t>
      </w:r>
      <w:r w:rsidR="00801241"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工事の施工及び工事監理に関する第三者の使用はすべて乙の責任において行うものとし、</w:t>
      </w:r>
      <w:r w:rsidR="00801241"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の施工及び工事監理に関して乙又は</w:t>
      </w:r>
      <w:r w:rsidR="00406D3C" w:rsidRPr="001D1E7D">
        <w:rPr>
          <w:rFonts w:ascii="ＭＳ 明朝" w:hAnsi="ＭＳ 明朝" w:cs="ＭＳ" w:hint="eastAsia"/>
          <w:kern w:val="0"/>
          <w:sz w:val="22"/>
          <w:szCs w:val="22"/>
        </w:rPr>
        <w:t>施工企業及び工事監理企業</w:t>
      </w:r>
      <w:r w:rsidRPr="001D1E7D">
        <w:rPr>
          <w:rFonts w:ascii="ＭＳ 明朝" w:hAnsi="ＭＳ 明朝" w:hint="eastAsia"/>
          <w:sz w:val="22"/>
          <w:szCs w:val="22"/>
        </w:rPr>
        <w:t>が直接又は間接に使用する第三者の行為はすべて乙の行為とみなし、当該第三者の責めに帰すべき事由は、すべて乙の責めに帰すべき事由として、乙が責任を負うものとする。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39" w:name="_Toc455567353"/>
      <w:r w:rsidRPr="001D1E7D">
        <w:rPr>
          <w:rFonts w:ascii="ＭＳ 明朝" w:hAnsi="ＭＳ 明朝" w:hint="eastAsia"/>
          <w:szCs w:val="22"/>
        </w:rPr>
        <w:t>（</w:t>
      </w:r>
      <w:r w:rsidR="00801241" w:rsidRPr="001D1E7D">
        <w:rPr>
          <w:rFonts w:ascii="ＭＳ 明朝" w:hAnsi="ＭＳ 明朝" w:hint="eastAsia"/>
          <w:szCs w:val="22"/>
        </w:rPr>
        <w:t>整備対象</w:t>
      </w:r>
      <w:r w:rsidR="00807595" w:rsidRPr="001D1E7D">
        <w:rPr>
          <w:rFonts w:ascii="ＭＳ 明朝" w:hAnsi="ＭＳ 明朝" w:hint="eastAsia"/>
          <w:szCs w:val="22"/>
        </w:rPr>
        <w:t>設備</w:t>
      </w:r>
      <w:r w:rsidRPr="001D1E7D">
        <w:rPr>
          <w:rFonts w:ascii="ＭＳ 明朝" w:hAnsi="ＭＳ 明朝" w:hint="eastAsia"/>
          <w:szCs w:val="22"/>
        </w:rPr>
        <w:t>の施工に伴う近隣対策等）</w:t>
      </w:r>
      <w:bookmarkEnd w:id="39"/>
    </w:p>
    <w:p w:rsidR="00706043" w:rsidRPr="001D1E7D" w:rsidRDefault="00706043" w:rsidP="00B171E3">
      <w:pPr>
        <w:pStyle w:val="50"/>
        <w:keepNext w:val="0"/>
        <w:widowControl w:val="0"/>
        <w:ind w:left="223" w:hanging="223"/>
        <w:rPr>
          <w:szCs w:val="22"/>
        </w:rPr>
      </w:pPr>
      <w:r w:rsidRPr="001D1E7D">
        <w:rPr>
          <w:rFonts w:hint="eastAsia"/>
          <w:szCs w:val="22"/>
        </w:rPr>
        <w:t xml:space="preserve">　乙は、自己の責任及び費用において、騒音、振動、臭気、有害物質の排出、熱風、温風、光害、粉塵の発生、交通渋滞</w:t>
      </w:r>
      <w:r w:rsidR="00406D3C" w:rsidRPr="001D1E7D">
        <w:rPr>
          <w:rFonts w:hint="eastAsia"/>
          <w:szCs w:val="22"/>
        </w:rPr>
        <w:t>及び</w:t>
      </w:r>
      <w:r w:rsidRPr="001D1E7D">
        <w:rPr>
          <w:rFonts w:hint="eastAsia"/>
          <w:szCs w:val="22"/>
        </w:rPr>
        <w:t>その他</w:t>
      </w:r>
      <w:r w:rsidR="00801241" w:rsidRPr="001D1E7D">
        <w:rPr>
          <w:rFonts w:hAnsi="ＭＳ 明朝" w:hint="eastAsia"/>
          <w:szCs w:val="22"/>
        </w:rPr>
        <w:t>整備対象</w:t>
      </w:r>
      <w:r w:rsidR="00807595" w:rsidRPr="001D1E7D">
        <w:rPr>
          <w:rFonts w:hint="eastAsia"/>
          <w:szCs w:val="22"/>
        </w:rPr>
        <w:t>設備</w:t>
      </w:r>
      <w:r w:rsidRPr="001D1E7D">
        <w:rPr>
          <w:rFonts w:hint="eastAsia"/>
          <w:szCs w:val="22"/>
        </w:rPr>
        <w:t>の施工により近隣住民の生活環境が受ける影響を検討し、合理的な範囲の近隣対策を実施する。</w:t>
      </w:r>
    </w:p>
    <w:p w:rsidR="00706043" w:rsidRPr="001D1E7D" w:rsidRDefault="00706043">
      <w:pPr>
        <w:pStyle w:val="a7"/>
        <w:tabs>
          <w:tab w:val="left" w:pos="240"/>
        </w:tabs>
        <w:ind w:left="221" w:hangingChars="99" w:hanging="221"/>
        <w:rPr>
          <w:sz w:val="22"/>
          <w:szCs w:val="22"/>
        </w:rPr>
      </w:pPr>
      <w:r w:rsidRPr="001D1E7D">
        <w:rPr>
          <w:rFonts w:hint="eastAsia"/>
          <w:sz w:val="22"/>
          <w:szCs w:val="22"/>
        </w:rPr>
        <w:t>２　乙はこの近隣対策の実施について、甲に対して、事前及び事後にその内容及び結果を報告する。</w:t>
      </w:r>
    </w:p>
    <w:p w:rsidR="00706043" w:rsidRPr="001D1E7D" w:rsidRDefault="00706043">
      <w:pPr>
        <w:pStyle w:val="a7"/>
        <w:tabs>
          <w:tab w:val="left" w:pos="240"/>
        </w:tabs>
        <w:ind w:left="221" w:hangingChars="99" w:hanging="221"/>
        <w:rPr>
          <w:sz w:val="22"/>
          <w:szCs w:val="22"/>
        </w:rPr>
      </w:pPr>
      <w:r w:rsidRPr="001D1E7D">
        <w:rPr>
          <w:rFonts w:ascii="ＭＳ 明朝" w:hAnsi="ＭＳ 明朝" w:hint="eastAsia"/>
          <w:sz w:val="22"/>
          <w:szCs w:val="22"/>
        </w:rPr>
        <w:t>３　乙は、甲の承諾を得ない限り、近隣調整の不調を理由として、第</w:t>
      </w:r>
      <w:r w:rsidRPr="001D1E7D">
        <w:rPr>
          <w:rFonts w:ascii="ＭＳ 明朝" w:hAnsi="ＭＳ 明朝"/>
          <w:sz w:val="22"/>
          <w:szCs w:val="22"/>
        </w:rPr>
        <w:t>22</w:t>
      </w:r>
      <w:r w:rsidRPr="001D1E7D">
        <w:rPr>
          <w:rFonts w:ascii="ＭＳ 明朝" w:hAnsi="ＭＳ 明朝" w:hint="eastAsia"/>
          <w:sz w:val="22"/>
          <w:szCs w:val="22"/>
        </w:rPr>
        <w:t>条において定める別紙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2</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」に定める施工計画書及び予定工程表に規定する施工</w:t>
      </w:r>
      <w:r w:rsidRPr="001D1E7D">
        <w:rPr>
          <w:rFonts w:hint="eastAsia"/>
          <w:sz w:val="22"/>
          <w:szCs w:val="22"/>
        </w:rPr>
        <w:t>計画を変更することはできない。</w:t>
      </w:r>
    </w:p>
    <w:p w:rsidR="00706043" w:rsidRPr="001D1E7D" w:rsidRDefault="00706043">
      <w:pPr>
        <w:pStyle w:val="a7"/>
        <w:tabs>
          <w:tab w:val="left" w:pos="240"/>
        </w:tabs>
        <w:ind w:left="221" w:hangingChars="99" w:hanging="221"/>
        <w:rPr>
          <w:sz w:val="22"/>
          <w:szCs w:val="22"/>
        </w:rPr>
      </w:pPr>
      <w:r w:rsidRPr="001D1E7D">
        <w:rPr>
          <w:rFonts w:ascii="ＭＳ 明朝" w:hAnsi="ＭＳ 明朝" w:hint="eastAsia"/>
          <w:sz w:val="22"/>
          <w:szCs w:val="22"/>
        </w:rPr>
        <w:t>４　近隣調整の結果、</w:t>
      </w:r>
      <w:r w:rsidR="00801241"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w:t>
      </w:r>
      <w:r w:rsidR="003336AD" w:rsidRPr="001D1E7D">
        <w:rPr>
          <w:rFonts w:ascii="ＭＳ 明朝" w:hAnsi="ＭＳ 明朝" w:hint="eastAsia"/>
          <w:sz w:val="22"/>
          <w:szCs w:val="22"/>
        </w:rPr>
        <w:t>第</w:t>
      </w:r>
      <w:r w:rsidR="0098708F" w:rsidRPr="001D1E7D">
        <w:rPr>
          <w:rFonts w:ascii="ＭＳ 明朝" w:hAnsi="ＭＳ 明朝" w:hint="eastAsia"/>
          <w:sz w:val="22"/>
          <w:szCs w:val="22"/>
        </w:rPr>
        <w:t>46</w:t>
      </w:r>
      <w:r w:rsidR="003336AD" w:rsidRPr="001D1E7D">
        <w:rPr>
          <w:rFonts w:ascii="ＭＳ 明朝" w:hAnsi="ＭＳ 明朝" w:hint="eastAsia"/>
          <w:sz w:val="22"/>
          <w:szCs w:val="22"/>
        </w:rPr>
        <w:t>条</w:t>
      </w:r>
      <w:r w:rsidRPr="001D1E7D">
        <w:rPr>
          <w:rFonts w:ascii="ＭＳ 明朝" w:hAnsi="ＭＳ 明朝" w:hint="eastAsia"/>
          <w:sz w:val="22"/>
          <w:szCs w:val="22"/>
        </w:rPr>
        <w:t>に規定する</w:t>
      </w:r>
      <w:r w:rsidR="005D42A1" w:rsidRPr="001D1E7D">
        <w:rPr>
          <w:rFonts w:ascii="ＭＳ 明朝" w:hAnsi="ＭＳ 明朝" w:hint="eastAsia"/>
          <w:sz w:val="22"/>
          <w:szCs w:val="22"/>
        </w:rPr>
        <w:t>供用開始時</w:t>
      </w:r>
      <w:r w:rsidRPr="001D1E7D">
        <w:rPr>
          <w:rFonts w:ascii="ＭＳ 明朝" w:hAnsi="ＭＳ 明朝" w:hint="eastAsia"/>
          <w:sz w:val="22"/>
          <w:szCs w:val="22"/>
        </w:rPr>
        <w:t>の遅延が見込まれる</w:t>
      </w:r>
      <w:r w:rsidRPr="001D1E7D">
        <w:rPr>
          <w:rFonts w:hint="eastAsia"/>
          <w:sz w:val="22"/>
          <w:szCs w:val="22"/>
        </w:rPr>
        <w:t>場合、甲及び乙は協議のうえ、速やかに、</w:t>
      </w:r>
      <w:r w:rsidR="005D42A1" w:rsidRPr="001D1E7D">
        <w:rPr>
          <w:rFonts w:hint="eastAsia"/>
          <w:sz w:val="22"/>
          <w:szCs w:val="22"/>
        </w:rPr>
        <w:t>供用開始時</w:t>
      </w:r>
      <w:r w:rsidRPr="001D1E7D">
        <w:rPr>
          <w:rFonts w:hint="eastAsia"/>
          <w:sz w:val="22"/>
          <w:szCs w:val="22"/>
        </w:rPr>
        <w:t>を変更することができる。</w:t>
      </w:r>
    </w:p>
    <w:p w:rsidR="00706043" w:rsidRPr="001D1E7D" w:rsidRDefault="00706043" w:rsidP="0049327F">
      <w:pPr>
        <w:pStyle w:val="a7"/>
        <w:ind w:left="221" w:hangingChars="99" w:hanging="221"/>
        <w:rPr>
          <w:sz w:val="22"/>
          <w:szCs w:val="22"/>
        </w:rPr>
      </w:pPr>
      <w:r w:rsidRPr="001D1E7D">
        <w:rPr>
          <w:rFonts w:hint="eastAsia"/>
          <w:sz w:val="22"/>
          <w:szCs w:val="22"/>
        </w:rPr>
        <w:t>５　近隣調整の結果、乙に生じた費用（</w:t>
      </w:r>
      <w:r w:rsidR="00801241" w:rsidRPr="001D1E7D">
        <w:rPr>
          <w:rFonts w:ascii="ＭＳ 明朝" w:hAnsi="ＭＳ 明朝" w:hint="eastAsia"/>
          <w:sz w:val="22"/>
          <w:szCs w:val="22"/>
        </w:rPr>
        <w:t>整備対象</w:t>
      </w:r>
      <w:r w:rsidR="00807595" w:rsidRPr="001D1E7D">
        <w:rPr>
          <w:rFonts w:hint="eastAsia"/>
          <w:sz w:val="22"/>
          <w:szCs w:val="22"/>
        </w:rPr>
        <w:t>設備</w:t>
      </w:r>
      <w:r w:rsidRPr="001D1E7D">
        <w:rPr>
          <w:rFonts w:hint="eastAsia"/>
          <w:sz w:val="22"/>
          <w:szCs w:val="22"/>
        </w:rPr>
        <w:t>の</w:t>
      </w:r>
      <w:r w:rsidR="00F2100E" w:rsidRPr="001D1E7D">
        <w:rPr>
          <w:rFonts w:hint="eastAsia"/>
          <w:sz w:val="22"/>
          <w:szCs w:val="22"/>
        </w:rPr>
        <w:t>第</w:t>
      </w:r>
      <w:r w:rsidR="00FA36B7" w:rsidRPr="00216C95">
        <w:rPr>
          <w:rFonts w:asciiTheme="minorEastAsia" w:eastAsiaTheme="minorEastAsia" w:hAnsiTheme="minorEastAsia" w:hint="eastAsia"/>
          <w:sz w:val="22"/>
          <w:szCs w:val="22"/>
        </w:rPr>
        <w:t>46</w:t>
      </w:r>
      <w:r w:rsidR="00DB58A8" w:rsidRPr="001D1E7D">
        <w:rPr>
          <w:rFonts w:hint="eastAsia"/>
          <w:sz w:val="22"/>
          <w:szCs w:val="22"/>
        </w:rPr>
        <w:t>条</w:t>
      </w:r>
      <w:r w:rsidR="00176C2B" w:rsidRPr="001D1E7D">
        <w:rPr>
          <w:rFonts w:hint="eastAsia"/>
          <w:sz w:val="22"/>
          <w:szCs w:val="22"/>
        </w:rPr>
        <w:t>に規定する</w:t>
      </w:r>
      <w:r w:rsidR="005D42A1" w:rsidRPr="001D1E7D">
        <w:rPr>
          <w:rFonts w:hint="eastAsia"/>
          <w:sz w:val="22"/>
          <w:szCs w:val="22"/>
        </w:rPr>
        <w:t>供用開始時</w:t>
      </w:r>
      <w:r w:rsidRPr="001D1E7D">
        <w:rPr>
          <w:rFonts w:hint="eastAsia"/>
          <w:sz w:val="22"/>
          <w:szCs w:val="22"/>
        </w:rPr>
        <w:t>が変更されたことによる費用増加も含む。）については、乙が負担するものとする。</w:t>
      </w:r>
    </w:p>
    <w:p w:rsidR="00702553" w:rsidRPr="001D1E7D" w:rsidRDefault="00702553" w:rsidP="00702553">
      <w:pPr>
        <w:ind w:left="210" w:hanging="210"/>
        <w:rPr>
          <w:sz w:val="22"/>
          <w:szCs w:val="22"/>
        </w:rPr>
      </w:pPr>
      <w:r w:rsidRPr="001D1E7D">
        <w:rPr>
          <w:rFonts w:hint="eastAsia"/>
          <w:kern w:val="0"/>
          <w:sz w:val="22"/>
          <w:szCs w:val="22"/>
        </w:rPr>
        <w:t xml:space="preserve">６　</w:t>
      </w:r>
      <w:r w:rsidRPr="001D1E7D">
        <w:rPr>
          <w:kern w:val="0"/>
          <w:sz w:val="22"/>
          <w:szCs w:val="22"/>
        </w:rPr>
        <w:t>前項の規定にかかわらず、</w:t>
      </w:r>
      <w:r w:rsidRPr="001D1E7D">
        <w:rPr>
          <w:rFonts w:hint="eastAsia"/>
          <w:kern w:val="0"/>
          <w:sz w:val="22"/>
          <w:szCs w:val="22"/>
        </w:rPr>
        <w:t>本事業</w:t>
      </w:r>
      <w:r w:rsidRPr="001D1E7D">
        <w:rPr>
          <w:kern w:val="0"/>
          <w:sz w:val="22"/>
          <w:szCs w:val="22"/>
        </w:rPr>
        <w:t>を行うこと自体に</w:t>
      </w:r>
      <w:r w:rsidRPr="001D1E7D">
        <w:rPr>
          <w:rFonts w:hint="eastAsia"/>
          <w:kern w:val="0"/>
          <w:sz w:val="22"/>
          <w:szCs w:val="22"/>
        </w:rPr>
        <w:t>対する近隣</w:t>
      </w:r>
      <w:r w:rsidRPr="001D1E7D">
        <w:rPr>
          <w:kern w:val="0"/>
          <w:sz w:val="22"/>
          <w:szCs w:val="22"/>
        </w:rPr>
        <w:t>住民</w:t>
      </w:r>
      <w:r w:rsidRPr="001D1E7D">
        <w:rPr>
          <w:rFonts w:hint="eastAsia"/>
          <w:kern w:val="0"/>
          <w:sz w:val="22"/>
          <w:szCs w:val="22"/>
        </w:rPr>
        <w:t>の</w:t>
      </w:r>
      <w:r w:rsidRPr="001D1E7D">
        <w:rPr>
          <w:kern w:val="0"/>
          <w:sz w:val="22"/>
          <w:szCs w:val="22"/>
        </w:rPr>
        <w:t>反対運動</w:t>
      </w:r>
      <w:r w:rsidRPr="001D1E7D">
        <w:rPr>
          <w:rFonts w:hint="eastAsia"/>
          <w:kern w:val="0"/>
          <w:sz w:val="22"/>
          <w:szCs w:val="22"/>
        </w:rPr>
        <w:t>、</w:t>
      </w:r>
      <w:r w:rsidRPr="001D1E7D">
        <w:rPr>
          <w:kern w:val="0"/>
          <w:sz w:val="22"/>
          <w:szCs w:val="22"/>
        </w:rPr>
        <w:t>訴訟</w:t>
      </w:r>
      <w:r w:rsidRPr="001D1E7D">
        <w:rPr>
          <w:rFonts w:hint="eastAsia"/>
          <w:kern w:val="0"/>
          <w:sz w:val="22"/>
          <w:szCs w:val="22"/>
        </w:rPr>
        <w:t>、要望又は苦情</w:t>
      </w:r>
      <w:r w:rsidRPr="001D1E7D">
        <w:rPr>
          <w:kern w:val="0"/>
          <w:sz w:val="22"/>
          <w:szCs w:val="22"/>
        </w:rPr>
        <w:t>等</w:t>
      </w:r>
      <w:r w:rsidRPr="001D1E7D">
        <w:rPr>
          <w:rFonts w:hint="eastAsia"/>
          <w:kern w:val="0"/>
          <w:sz w:val="22"/>
          <w:szCs w:val="22"/>
        </w:rPr>
        <w:t>（以下「近隣住民の反対運動等」という。）</w:t>
      </w:r>
      <w:r w:rsidRPr="001D1E7D">
        <w:rPr>
          <w:kern w:val="0"/>
          <w:sz w:val="22"/>
          <w:szCs w:val="22"/>
        </w:rPr>
        <w:t>に</w:t>
      </w:r>
      <w:r w:rsidR="008E7B31" w:rsidRPr="001D1E7D">
        <w:rPr>
          <w:kern w:val="0"/>
          <w:sz w:val="22"/>
          <w:szCs w:val="22"/>
        </w:rPr>
        <w:t>対する対応は甲が行い、</w:t>
      </w:r>
      <w:r w:rsidR="008E7B31" w:rsidRPr="001D1E7D">
        <w:rPr>
          <w:rFonts w:hint="eastAsia"/>
          <w:kern w:val="0"/>
          <w:sz w:val="22"/>
          <w:szCs w:val="22"/>
        </w:rPr>
        <w:t>乙は甲に協力するものとし、近隣住民の反対運動等に</w:t>
      </w:r>
      <w:r w:rsidRPr="001D1E7D">
        <w:rPr>
          <w:kern w:val="0"/>
          <w:sz w:val="22"/>
          <w:szCs w:val="22"/>
        </w:rPr>
        <w:t>直接起因する費用又は損害については甲が</w:t>
      </w:r>
      <w:r w:rsidR="00416298" w:rsidRPr="001D1E7D">
        <w:rPr>
          <w:kern w:val="0"/>
          <w:sz w:val="22"/>
          <w:szCs w:val="22"/>
        </w:rPr>
        <w:t>合理的な範囲で</w:t>
      </w:r>
      <w:r w:rsidRPr="001D1E7D">
        <w:rPr>
          <w:kern w:val="0"/>
          <w:sz w:val="22"/>
          <w:szCs w:val="22"/>
        </w:rPr>
        <w:t>負担する。</w:t>
      </w:r>
      <w:r w:rsidRPr="001D1E7D">
        <w:rPr>
          <w:rFonts w:hint="eastAsia"/>
          <w:kern w:val="0"/>
          <w:sz w:val="22"/>
          <w:szCs w:val="22"/>
        </w:rPr>
        <w:t>なお、本事業</w:t>
      </w:r>
      <w:r w:rsidRPr="001D1E7D">
        <w:rPr>
          <w:rFonts w:hint="eastAsia"/>
          <w:kern w:val="0"/>
          <w:sz w:val="22"/>
          <w:szCs w:val="22"/>
        </w:rPr>
        <w:lastRenderedPageBreak/>
        <w:t>を行うこと自体に起因しない近隣住民の反対運動等への対応は乙が、その責任と費用負担にて行う。</w:t>
      </w:r>
    </w:p>
    <w:p w:rsidR="00706043" w:rsidRPr="001D1E7D" w:rsidRDefault="00706043">
      <w:pPr>
        <w:rPr>
          <w:rFonts w:ascii="ＭＳ 明朝"/>
          <w:sz w:val="22"/>
          <w:szCs w:val="22"/>
        </w:rPr>
      </w:pPr>
    </w:p>
    <w:p w:rsidR="00206BCA" w:rsidRPr="001D1E7D" w:rsidRDefault="00206BCA" w:rsidP="0049327F">
      <w:pPr>
        <w:pStyle w:val="17"/>
      </w:pPr>
      <w:bookmarkStart w:id="40" w:name="_Toc455567354"/>
      <w:r w:rsidRPr="001D1E7D">
        <w:rPr>
          <w:rFonts w:hint="eastAsia"/>
        </w:rPr>
        <w:t>（廃棄物の処理及び既存設備の撤去等）</w:t>
      </w:r>
      <w:bookmarkEnd w:id="40"/>
    </w:p>
    <w:p w:rsidR="00206BCA" w:rsidRPr="001D1E7D" w:rsidRDefault="00206BCA" w:rsidP="005C035E">
      <w:pPr>
        <w:pStyle w:val="50"/>
        <w:keepNext w:val="0"/>
        <w:widowControl w:val="0"/>
        <w:ind w:left="223" w:hanging="223"/>
        <w:rPr>
          <w:szCs w:val="22"/>
        </w:rPr>
      </w:pPr>
      <w:r w:rsidRPr="001D1E7D">
        <w:rPr>
          <w:rFonts w:hint="eastAsia"/>
          <w:szCs w:val="22"/>
        </w:rPr>
        <w:t xml:space="preserve">　乙は、</w:t>
      </w:r>
      <w:r w:rsidR="00801241" w:rsidRPr="001D1E7D">
        <w:rPr>
          <w:rFonts w:hAnsi="ＭＳ 明朝" w:hint="eastAsia"/>
          <w:szCs w:val="22"/>
        </w:rPr>
        <w:t>整備対象</w:t>
      </w:r>
      <w:r w:rsidR="00807595" w:rsidRPr="001D1E7D">
        <w:rPr>
          <w:rFonts w:hint="eastAsia"/>
          <w:szCs w:val="22"/>
        </w:rPr>
        <w:t>設備</w:t>
      </w:r>
      <w:r w:rsidRPr="001D1E7D">
        <w:rPr>
          <w:rFonts w:hint="eastAsia"/>
          <w:szCs w:val="22"/>
        </w:rPr>
        <w:t>工事の施工に当たり発生した廃棄物の再資源化に努めるとともに、これを廃棄する場合には、廃棄物の処理及び清掃に関する法律その他の</w:t>
      </w:r>
      <w:r w:rsidR="006C044B" w:rsidRPr="001D1E7D">
        <w:rPr>
          <w:rFonts w:hint="eastAsia"/>
          <w:szCs w:val="22"/>
        </w:rPr>
        <w:t>関係する</w:t>
      </w:r>
      <w:r w:rsidRPr="001D1E7D">
        <w:rPr>
          <w:rFonts w:hint="eastAsia"/>
          <w:szCs w:val="22"/>
        </w:rPr>
        <w:t>法令及び条例等を遵守しなければならない。</w:t>
      </w:r>
    </w:p>
    <w:p w:rsidR="00206BCA" w:rsidRPr="001D1E7D" w:rsidRDefault="00206BCA" w:rsidP="008E7B31">
      <w:pPr>
        <w:ind w:left="283" w:hangingChars="127" w:hanging="283"/>
        <w:rPr>
          <w:rFonts w:ascii="ＭＳ 明朝"/>
          <w:sz w:val="22"/>
          <w:szCs w:val="22"/>
        </w:rPr>
      </w:pPr>
      <w:r w:rsidRPr="001D1E7D">
        <w:rPr>
          <w:rFonts w:ascii="ＭＳ 明朝" w:hint="eastAsia"/>
          <w:sz w:val="22"/>
          <w:szCs w:val="22"/>
        </w:rPr>
        <w:t>２　乙は、既存設備の撤去に当たっては、前項に加え、フロン類を使用するものについては、フロン類の使用の合理化及び管理の適正化に関する法律その他の</w:t>
      </w:r>
      <w:r w:rsidR="006C044B" w:rsidRPr="001D1E7D">
        <w:rPr>
          <w:rFonts w:ascii="ＭＳ 明朝" w:hint="eastAsia"/>
          <w:sz w:val="22"/>
          <w:szCs w:val="22"/>
        </w:rPr>
        <w:t>関係する</w:t>
      </w:r>
      <w:r w:rsidRPr="001D1E7D">
        <w:rPr>
          <w:rFonts w:ascii="ＭＳ 明朝" w:hint="eastAsia"/>
          <w:sz w:val="22"/>
          <w:szCs w:val="22"/>
        </w:rPr>
        <w:t>法令及び条例等を遵守しなければならない。</w:t>
      </w:r>
    </w:p>
    <w:p w:rsidR="00206BCA" w:rsidRPr="001D1E7D" w:rsidRDefault="00206BCA" w:rsidP="008E7B31">
      <w:pPr>
        <w:ind w:left="283" w:hangingChars="127" w:hanging="283"/>
        <w:rPr>
          <w:rFonts w:ascii="ＭＳ 明朝"/>
          <w:sz w:val="22"/>
          <w:szCs w:val="22"/>
        </w:rPr>
      </w:pPr>
      <w:r w:rsidRPr="001D1E7D">
        <w:rPr>
          <w:rFonts w:ascii="ＭＳ 明朝" w:hint="eastAsia"/>
          <w:sz w:val="22"/>
          <w:szCs w:val="22"/>
        </w:rPr>
        <w:t>３　乙は、前二項につき、法令等に定められた書類の他その実施状況を記録し、法令等に定められた期限があるときはその期限までに、それ以外のものは</w:t>
      </w:r>
      <w:r w:rsidR="0019559C" w:rsidRPr="001D1E7D">
        <w:rPr>
          <w:rFonts w:ascii="ＭＳ 明朝" w:hint="eastAsia"/>
          <w:sz w:val="22"/>
          <w:szCs w:val="22"/>
        </w:rPr>
        <w:t>適時（</w:t>
      </w:r>
      <w:r w:rsidR="007F5956" w:rsidRPr="001D1E7D">
        <w:rPr>
          <w:rFonts w:ascii="ＭＳ 明朝" w:hint="eastAsia"/>
          <w:sz w:val="22"/>
          <w:szCs w:val="22"/>
        </w:rPr>
        <w:t>ただ</w:t>
      </w:r>
      <w:r w:rsidR="0019559C" w:rsidRPr="001D1E7D">
        <w:rPr>
          <w:rFonts w:ascii="ＭＳ 明朝" w:hint="eastAsia"/>
          <w:sz w:val="22"/>
          <w:szCs w:val="22"/>
        </w:rPr>
        <w:t>し、甲の要求がある場合は速やかに）、</w:t>
      </w:r>
      <w:r w:rsidRPr="001D1E7D">
        <w:rPr>
          <w:rFonts w:ascii="ＭＳ 明朝" w:hint="eastAsia"/>
          <w:sz w:val="22"/>
          <w:szCs w:val="22"/>
        </w:rPr>
        <w:t>甲に提出しなければならない。</w:t>
      </w:r>
    </w:p>
    <w:p w:rsidR="00206BCA" w:rsidRPr="001D1E7D" w:rsidRDefault="00206BCA">
      <w:pPr>
        <w:rPr>
          <w:rFonts w:ascii="ＭＳ 明朝"/>
          <w:sz w:val="22"/>
          <w:szCs w:val="22"/>
        </w:rPr>
      </w:pPr>
    </w:p>
    <w:p w:rsidR="00351B35" w:rsidRPr="001D1E7D" w:rsidRDefault="00351B35" w:rsidP="0049327F">
      <w:pPr>
        <w:pStyle w:val="17"/>
      </w:pPr>
      <w:bookmarkStart w:id="41" w:name="_Toc237923092"/>
      <w:bookmarkStart w:id="42" w:name="_Toc378872501"/>
      <w:bookmarkStart w:id="43" w:name="_Toc447815614"/>
      <w:bookmarkStart w:id="44" w:name="_Toc455567355"/>
      <w:r w:rsidRPr="001D1E7D">
        <w:rPr>
          <w:rFonts w:hint="eastAsia"/>
        </w:rPr>
        <w:t>（アスベストの処理等）</w:t>
      </w:r>
      <w:bookmarkEnd w:id="41"/>
      <w:bookmarkEnd w:id="42"/>
      <w:bookmarkEnd w:id="43"/>
      <w:bookmarkEnd w:id="44"/>
    </w:p>
    <w:p w:rsidR="006C044B" w:rsidRPr="001D1E7D" w:rsidRDefault="00351B35" w:rsidP="005C035E">
      <w:pPr>
        <w:pStyle w:val="50"/>
        <w:keepNext w:val="0"/>
        <w:widowControl w:val="0"/>
        <w:ind w:left="223" w:hanging="223"/>
        <w:rPr>
          <w:szCs w:val="22"/>
        </w:rPr>
      </w:pPr>
      <w:r w:rsidRPr="001D1E7D">
        <w:rPr>
          <w:rFonts w:hint="eastAsia"/>
          <w:szCs w:val="22"/>
        </w:rPr>
        <w:t xml:space="preserve">　乙は、</w:t>
      </w:r>
      <w:r w:rsidR="00BE3C50" w:rsidRPr="001D1E7D">
        <w:rPr>
          <w:rFonts w:hAnsi="ＭＳ 明朝" w:hint="eastAsia"/>
          <w:szCs w:val="22"/>
        </w:rPr>
        <w:t>整備対象</w:t>
      </w:r>
      <w:r w:rsidR="00807595" w:rsidRPr="001D1E7D">
        <w:rPr>
          <w:rFonts w:hint="eastAsia"/>
          <w:szCs w:val="22"/>
        </w:rPr>
        <w:t>設備</w:t>
      </w:r>
      <w:r w:rsidRPr="001D1E7D">
        <w:rPr>
          <w:rFonts w:hint="eastAsia"/>
          <w:szCs w:val="22"/>
        </w:rPr>
        <w:t>工事の施工に当たり、事業実施場所においてアスベストが</w:t>
      </w:r>
      <w:r w:rsidR="006C044B" w:rsidRPr="001D1E7D">
        <w:rPr>
          <w:rFonts w:hint="eastAsia"/>
          <w:szCs w:val="22"/>
        </w:rPr>
        <w:t>存在することが判明した場合</w:t>
      </w:r>
      <w:r w:rsidRPr="001D1E7D">
        <w:rPr>
          <w:rFonts w:hint="eastAsia"/>
          <w:szCs w:val="22"/>
        </w:rPr>
        <w:t>、</w:t>
      </w:r>
      <w:r w:rsidR="006C044B" w:rsidRPr="001D1E7D">
        <w:rPr>
          <w:rFonts w:hint="eastAsia"/>
          <w:szCs w:val="22"/>
        </w:rPr>
        <w:t>自己の費用と責任において</w:t>
      </w:r>
      <w:r w:rsidRPr="001D1E7D">
        <w:rPr>
          <w:rFonts w:hint="eastAsia"/>
          <w:szCs w:val="22"/>
        </w:rPr>
        <w:t>、</w:t>
      </w:r>
      <w:r w:rsidR="006C044B" w:rsidRPr="001D1E7D">
        <w:rPr>
          <w:rFonts w:hint="eastAsia"/>
          <w:szCs w:val="22"/>
        </w:rPr>
        <w:t>大気汚染防止法、石綿障害防止規則及び</w:t>
      </w:r>
      <w:r w:rsidR="008E7B31" w:rsidRPr="001D1E7D">
        <w:rPr>
          <w:rFonts w:hint="eastAsia"/>
          <w:szCs w:val="22"/>
        </w:rPr>
        <w:t>大阪府</w:t>
      </w:r>
      <w:r w:rsidR="0098530F" w:rsidRPr="001D1E7D">
        <w:rPr>
          <w:rFonts w:hint="eastAsia"/>
          <w:szCs w:val="22"/>
        </w:rPr>
        <w:t>生活</w:t>
      </w:r>
      <w:r w:rsidR="006C044B" w:rsidRPr="001D1E7D">
        <w:rPr>
          <w:rFonts w:hint="eastAsia"/>
          <w:szCs w:val="22"/>
        </w:rPr>
        <w:t>環境の保全</w:t>
      </w:r>
      <w:r w:rsidR="0098530F" w:rsidRPr="001D1E7D">
        <w:rPr>
          <w:rFonts w:hint="eastAsia"/>
          <w:szCs w:val="22"/>
        </w:rPr>
        <w:t>等に</w:t>
      </w:r>
      <w:r w:rsidR="006C044B" w:rsidRPr="001D1E7D">
        <w:rPr>
          <w:rFonts w:hint="eastAsia"/>
          <w:szCs w:val="22"/>
        </w:rPr>
        <w:t>関する条例等の関係する法令及び条例等に従い工事を実施するとともに、アスベストが使用されているものを処分するときは、前条第</w:t>
      </w:r>
      <w:r w:rsidR="006C044B" w:rsidRPr="001D1E7D">
        <w:rPr>
          <w:rFonts w:asciiTheme="minorEastAsia" w:eastAsiaTheme="minorEastAsia" w:hAnsiTheme="minorEastAsia"/>
          <w:szCs w:val="22"/>
        </w:rPr>
        <w:t>1</w:t>
      </w:r>
      <w:r w:rsidR="006C044B" w:rsidRPr="001D1E7D">
        <w:rPr>
          <w:rFonts w:hint="eastAsia"/>
          <w:szCs w:val="22"/>
        </w:rPr>
        <w:t>項に</w:t>
      </w:r>
      <w:r w:rsidR="00FB025E" w:rsidRPr="001D1E7D">
        <w:rPr>
          <w:rFonts w:hint="eastAsia"/>
          <w:szCs w:val="22"/>
        </w:rPr>
        <w:t>よる他、</w:t>
      </w:r>
      <w:r w:rsidR="006C044B" w:rsidRPr="001D1E7D">
        <w:rPr>
          <w:rFonts w:hint="eastAsia"/>
          <w:szCs w:val="22"/>
        </w:rPr>
        <w:t>上記法令及び条例等を遵守しなければならない。</w:t>
      </w:r>
    </w:p>
    <w:p w:rsidR="00351B35" w:rsidRPr="001D1E7D" w:rsidRDefault="006C044B" w:rsidP="0049327F">
      <w:pPr>
        <w:pStyle w:val="a7"/>
        <w:ind w:left="221" w:hangingChars="99" w:hanging="221"/>
        <w:rPr>
          <w:sz w:val="22"/>
          <w:szCs w:val="22"/>
        </w:rPr>
      </w:pPr>
      <w:r w:rsidRPr="001D1E7D">
        <w:rPr>
          <w:rFonts w:hint="eastAsia"/>
          <w:sz w:val="22"/>
          <w:szCs w:val="22"/>
        </w:rPr>
        <w:t>２　甲は、前項の場合であっても、何らの費用も負担しない。</w:t>
      </w:r>
    </w:p>
    <w:p w:rsidR="00351B35" w:rsidRPr="001D1E7D" w:rsidRDefault="00351B35" w:rsidP="00351B35">
      <w:pPr>
        <w:pStyle w:val="a7"/>
        <w:ind w:left="221" w:hangingChars="99" w:hanging="221"/>
        <w:rPr>
          <w:sz w:val="22"/>
          <w:szCs w:val="22"/>
        </w:rPr>
      </w:pPr>
    </w:p>
    <w:p w:rsidR="00706043" w:rsidRPr="001D1E7D" w:rsidRDefault="00706043" w:rsidP="005B2905">
      <w:pPr>
        <w:pStyle w:val="22"/>
        <w:numPr>
          <w:ilvl w:val="1"/>
          <w:numId w:val="34"/>
        </w:numPr>
      </w:pPr>
      <w:r w:rsidRPr="001D1E7D">
        <w:rPr>
          <w:rFonts w:hint="eastAsia"/>
        </w:rPr>
        <w:t xml:space="preserve">　</w:t>
      </w:r>
      <w:bookmarkStart w:id="45" w:name="_Toc455567356"/>
      <w:r w:rsidRPr="001D1E7D">
        <w:rPr>
          <w:rFonts w:hint="eastAsia"/>
        </w:rPr>
        <w:t>甲による確認</w:t>
      </w:r>
      <w:bookmarkEnd w:id="45"/>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46" w:name="_Toc455567357"/>
      <w:r w:rsidRPr="001D1E7D">
        <w:rPr>
          <w:rFonts w:ascii="ＭＳ 明朝" w:hAnsi="ＭＳ 明朝" w:hint="eastAsia"/>
          <w:szCs w:val="22"/>
        </w:rPr>
        <w:t>（甲による説明要求及び事業実施場所立会い等）</w:t>
      </w:r>
      <w:bookmarkEnd w:id="46"/>
    </w:p>
    <w:p w:rsidR="00706043" w:rsidRPr="001D1E7D" w:rsidRDefault="00706043" w:rsidP="00B171E3">
      <w:pPr>
        <w:pStyle w:val="50"/>
        <w:keepNext w:val="0"/>
        <w:widowControl w:val="0"/>
        <w:ind w:left="223" w:hanging="223"/>
        <w:rPr>
          <w:szCs w:val="22"/>
        </w:rPr>
      </w:pPr>
      <w:r w:rsidRPr="001D1E7D">
        <w:rPr>
          <w:rFonts w:hint="eastAsia"/>
          <w:szCs w:val="22"/>
        </w:rPr>
        <w:t xml:space="preserve">　甲は、随時、</w:t>
      </w:r>
      <w:r w:rsidR="00BE3C50" w:rsidRPr="001D1E7D">
        <w:rPr>
          <w:rFonts w:hAnsi="ＭＳ 明朝" w:hint="eastAsia"/>
          <w:szCs w:val="22"/>
        </w:rPr>
        <w:t>整備対象</w:t>
      </w:r>
      <w:r w:rsidR="00807595" w:rsidRPr="001D1E7D">
        <w:rPr>
          <w:rFonts w:hint="eastAsia"/>
          <w:szCs w:val="22"/>
        </w:rPr>
        <w:t>設備</w:t>
      </w:r>
      <w:r w:rsidRPr="001D1E7D">
        <w:rPr>
          <w:rFonts w:hint="eastAsia"/>
          <w:szCs w:val="22"/>
        </w:rPr>
        <w:t>が、別紙</w:t>
      </w:r>
      <w:r w:rsidRPr="001D1E7D">
        <w:rPr>
          <w:szCs w:val="22"/>
        </w:rPr>
        <w:t>4</w:t>
      </w:r>
      <w:r w:rsidRPr="001D1E7D">
        <w:rPr>
          <w:rFonts w:hint="eastAsia"/>
          <w:szCs w:val="22"/>
        </w:rPr>
        <w:t>「</w:t>
      </w:r>
      <w:r w:rsidRPr="001D1E7D">
        <w:rPr>
          <w:szCs w:val="22"/>
        </w:rPr>
        <w:t>1</w:t>
      </w:r>
      <w:r w:rsidRPr="001D1E7D">
        <w:rPr>
          <w:rFonts w:hint="eastAsia"/>
          <w:szCs w:val="22"/>
        </w:rPr>
        <w:t>」及び「</w:t>
      </w:r>
      <w:r w:rsidRPr="001D1E7D">
        <w:rPr>
          <w:szCs w:val="22"/>
        </w:rPr>
        <w:t>2</w:t>
      </w:r>
      <w:r w:rsidRPr="001D1E7D">
        <w:rPr>
          <w:rFonts w:hint="eastAsia"/>
          <w:szCs w:val="22"/>
        </w:rPr>
        <w:t>」に定める各書類等、事業指針に従い、施工されていることを確認できるものとする。この場合において、甲は、</w:t>
      </w:r>
      <w:r w:rsidR="00BE3C50" w:rsidRPr="001D1E7D">
        <w:rPr>
          <w:rFonts w:hAnsi="ＭＳ 明朝" w:hint="eastAsia"/>
          <w:szCs w:val="22"/>
        </w:rPr>
        <w:t>整備対象</w:t>
      </w:r>
      <w:r w:rsidR="00807595" w:rsidRPr="001D1E7D">
        <w:rPr>
          <w:rFonts w:hint="eastAsia"/>
          <w:szCs w:val="22"/>
        </w:rPr>
        <w:t>設備</w:t>
      </w:r>
      <w:r w:rsidRPr="001D1E7D">
        <w:rPr>
          <w:rFonts w:hint="eastAsia"/>
          <w:szCs w:val="22"/>
        </w:rPr>
        <w:t>工事の施工の状況その他について、乙に事前に通知したうえで、乙、</w:t>
      </w:r>
      <w:r w:rsidR="00406D3C" w:rsidRPr="001D1E7D">
        <w:rPr>
          <w:rFonts w:hint="eastAsia"/>
          <w:szCs w:val="22"/>
        </w:rPr>
        <w:t>施工企業</w:t>
      </w:r>
      <w:r w:rsidRPr="001D1E7D">
        <w:rPr>
          <w:rFonts w:hint="eastAsia"/>
          <w:szCs w:val="22"/>
        </w:rPr>
        <w:t>又は</w:t>
      </w:r>
      <w:r w:rsidR="003336AD" w:rsidRPr="001D1E7D">
        <w:rPr>
          <w:rFonts w:hAnsi="ＭＳ 明朝" w:hint="eastAsia"/>
          <w:szCs w:val="22"/>
        </w:rPr>
        <w:t>第2</w:t>
      </w:r>
      <w:r w:rsidR="00F273A9" w:rsidRPr="001D1E7D">
        <w:rPr>
          <w:rFonts w:hAnsi="ＭＳ 明朝" w:hint="eastAsia"/>
          <w:szCs w:val="22"/>
        </w:rPr>
        <w:t>8</w:t>
      </w:r>
      <w:r w:rsidR="003336AD" w:rsidRPr="001D1E7D">
        <w:rPr>
          <w:rFonts w:hAnsi="ＭＳ 明朝" w:hint="eastAsia"/>
          <w:szCs w:val="22"/>
        </w:rPr>
        <w:t>条</w:t>
      </w:r>
      <w:r w:rsidRPr="001D1E7D">
        <w:rPr>
          <w:rFonts w:hint="eastAsia"/>
          <w:szCs w:val="22"/>
        </w:rPr>
        <w:t>に規定する第三者に対してその説明を求めることができるものとし、また、事業実施場所において施工状況を自ら立会いのうえ確認することができるものとする。</w:t>
      </w:r>
    </w:p>
    <w:p w:rsidR="00706043" w:rsidRPr="001D1E7D" w:rsidRDefault="00706043">
      <w:pPr>
        <w:pStyle w:val="a7"/>
        <w:ind w:left="221" w:hangingChars="99" w:hanging="221"/>
        <w:rPr>
          <w:sz w:val="22"/>
          <w:szCs w:val="22"/>
        </w:rPr>
      </w:pPr>
      <w:r w:rsidRPr="001D1E7D">
        <w:rPr>
          <w:rFonts w:hint="eastAsia"/>
          <w:sz w:val="22"/>
          <w:szCs w:val="22"/>
        </w:rPr>
        <w:t>２　乙は、前項に規定する施工の状況その他についての説明及び甲による確認の実施</w:t>
      </w:r>
      <w:r w:rsidRPr="001D1E7D">
        <w:rPr>
          <w:rFonts w:ascii="ＭＳ 明朝" w:hAnsi="ＭＳ 明朝" w:hint="eastAsia"/>
          <w:sz w:val="22"/>
          <w:szCs w:val="22"/>
        </w:rPr>
        <w:t>につき、甲に対して最大限の協力を行うものとし、また、</w:t>
      </w:r>
      <w:r w:rsidR="00406D3C" w:rsidRPr="001D1E7D">
        <w:rPr>
          <w:rFonts w:ascii="ＭＳ 明朝" w:hAnsi="ＭＳ 明朝" w:cs="ＭＳ" w:hint="eastAsia"/>
          <w:sz w:val="22"/>
          <w:szCs w:val="22"/>
        </w:rPr>
        <w:t>施工企業</w:t>
      </w:r>
      <w:r w:rsidRPr="001D1E7D">
        <w:rPr>
          <w:rFonts w:ascii="ＭＳ 明朝" w:hAnsi="ＭＳ 明朝" w:hint="eastAsia"/>
          <w:sz w:val="22"/>
          <w:szCs w:val="22"/>
        </w:rPr>
        <w:t>又は第</w:t>
      </w:r>
      <w:r w:rsidRPr="001D1E7D">
        <w:rPr>
          <w:rFonts w:ascii="ＭＳ 明朝" w:hAnsi="ＭＳ 明朝"/>
          <w:sz w:val="22"/>
          <w:szCs w:val="22"/>
        </w:rPr>
        <w:lastRenderedPageBreak/>
        <w:t>2</w:t>
      </w:r>
      <w:r w:rsidR="00F273A9" w:rsidRPr="001D1E7D">
        <w:rPr>
          <w:rFonts w:ascii="ＭＳ 明朝" w:hAnsi="ＭＳ 明朝" w:hint="eastAsia"/>
          <w:sz w:val="22"/>
          <w:szCs w:val="22"/>
        </w:rPr>
        <w:t>8</w:t>
      </w:r>
      <w:r w:rsidRPr="001D1E7D">
        <w:rPr>
          <w:rFonts w:ascii="ＭＳ 明朝" w:hAnsi="ＭＳ 明朝" w:hint="eastAsia"/>
          <w:sz w:val="22"/>
          <w:szCs w:val="22"/>
        </w:rPr>
        <w:t>条に規</w:t>
      </w:r>
      <w:r w:rsidRPr="001D1E7D">
        <w:rPr>
          <w:rFonts w:hint="eastAsia"/>
          <w:sz w:val="22"/>
          <w:szCs w:val="22"/>
        </w:rPr>
        <w:t>定する第三者をして、甲に対して必要かつ合理的な説明及び報告を行わせるものとする。</w:t>
      </w:r>
    </w:p>
    <w:p w:rsidR="00706043" w:rsidRPr="001D1E7D" w:rsidRDefault="00706043">
      <w:pPr>
        <w:pStyle w:val="a7"/>
        <w:ind w:left="221" w:hangingChars="99" w:hanging="221"/>
        <w:rPr>
          <w:dstrike/>
          <w:sz w:val="22"/>
          <w:szCs w:val="22"/>
        </w:rPr>
      </w:pPr>
      <w:r w:rsidRPr="001D1E7D">
        <w:rPr>
          <w:rFonts w:ascii="ＭＳ 明朝" w:hAnsi="ＭＳ 明朝" w:hint="eastAsia"/>
          <w:sz w:val="22"/>
          <w:szCs w:val="22"/>
        </w:rPr>
        <w:t>３　第</w:t>
      </w:r>
      <w:r w:rsidRPr="001D1E7D">
        <w:rPr>
          <w:rFonts w:ascii="ＭＳ 明朝" w:hAnsi="ＭＳ 明朝"/>
          <w:sz w:val="22"/>
          <w:szCs w:val="22"/>
        </w:rPr>
        <w:t>1</w:t>
      </w:r>
      <w:r w:rsidRPr="001D1E7D">
        <w:rPr>
          <w:rFonts w:ascii="ＭＳ 明朝" w:hAnsi="ＭＳ 明朝" w:hint="eastAsia"/>
          <w:sz w:val="22"/>
          <w:szCs w:val="22"/>
        </w:rPr>
        <w:t>項に規定する説明又は確認の結果、</w:t>
      </w:r>
      <w:r w:rsidR="00BE3C50"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の施工状況が別紙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」及び「</w:t>
      </w:r>
      <w:r w:rsidRPr="001D1E7D">
        <w:rPr>
          <w:rFonts w:ascii="ＭＳ 明朝" w:hAnsi="ＭＳ 明朝"/>
          <w:sz w:val="22"/>
          <w:szCs w:val="22"/>
        </w:rPr>
        <w:t>2</w:t>
      </w:r>
      <w:r w:rsidRPr="001D1E7D">
        <w:rPr>
          <w:rFonts w:ascii="ＭＳ 明朝" w:hAnsi="ＭＳ 明朝" w:hint="eastAsia"/>
          <w:sz w:val="22"/>
          <w:szCs w:val="22"/>
        </w:rPr>
        <w:t>」に定める各書類等、事業指針を客観的に逸脱していることが</w:t>
      </w:r>
      <w:r w:rsidRPr="001D1E7D">
        <w:rPr>
          <w:rFonts w:hint="eastAsia"/>
          <w:sz w:val="22"/>
          <w:szCs w:val="22"/>
        </w:rPr>
        <w:t>判明した場合、甲は、乙に対してその是正を求めるものとし、乙はこれに従わなければならない。</w:t>
      </w:r>
    </w:p>
    <w:p w:rsidR="00706043" w:rsidRPr="001D1E7D" w:rsidRDefault="00706043" w:rsidP="0098530F">
      <w:pPr>
        <w:pStyle w:val="a7"/>
        <w:ind w:left="221" w:hangingChars="99" w:hanging="221"/>
        <w:rPr>
          <w:sz w:val="22"/>
          <w:szCs w:val="22"/>
        </w:rPr>
      </w:pPr>
      <w:r w:rsidRPr="001D1E7D">
        <w:rPr>
          <w:rFonts w:hint="eastAsia"/>
          <w:sz w:val="22"/>
          <w:szCs w:val="22"/>
        </w:rPr>
        <w:t>４　乙は、</w:t>
      </w:r>
      <w:r w:rsidR="00807595" w:rsidRPr="001D1E7D">
        <w:rPr>
          <w:rFonts w:hint="eastAsia"/>
          <w:sz w:val="22"/>
          <w:szCs w:val="22"/>
        </w:rPr>
        <w:t>整備対象設備</w:t>
      </w:r>
      <w:r w:rsidRPr="001D1E7D">
        <w:rPr>
          <w:rFonts w:hint="eastAsia"/>
          <w:sz w:val="22"/>
          <w:szCs w:val="22"/>
        </w:rPr>
        <w:t>の施工期間中に乙が行う</w:t>
      </w:r>
      <w:r w:rsidR="00BE3C50" w:rsidRPr="001D1E7D">
        <w:rPr>
          <w:rFonts w:ascii="ＭＳ 明朝" w:hAnsi="ＭＳ 明朝" w:hint="eastAsia"/>
          <w:sz w:val="22"/>
          <w:szCs w:val="22"/>
        </w:rPr>
        <w:t>整備対象</w:t>
      </w:r>
      <w:r w:rsidR="00807595" w:rsidRPr="001D1E7D">
        <w:rPr>
          <w:rFonts w:hint="eastAsia"/>
          <w:sz w:val="22"/>
          <w:szCs w:val="22"/>
        </w:rPr>
        <w:t>設備</w:t>
      </w:r>
      <w:r w:rsidRPr="001D1E7D">
        <w:rPr>
          <w:rFonts w:hint="eastAsia"/>
          <w:sz w:val="22"/>
          <w:szCs w:val="22"/>
        </w:rPr>
        <w:t>に関する検査又は試験について、事前に甲に対して通知するものとする。なお、甲は、乙が行う検査又は試験に立会うことができるものとする。</w:t>
      </w:r>
    </w:p>
    <w:p w:rsidR="00706043" w:rsidRPr="001D1E7D" w:rsidRDefault="00706043">
      <w:pPr>
        <w:pStyle w:val="a7"/>
        <w:ind w:left="221" w:hangingChars="99" w:hanging="221"/>
        <w:rPr>
          <w:sz w:val="22"/>
          <w:szCs w:val="22"/>
        </w:rPr>
      </w:pPr>
      <w:r w:rsidRPr="001D1E7D">
        <w:rPr>
          <w:rFonts w:hint="eastAsia"/>
          <w:sz w:val="22"/>
          <w:szCs w:val="22"/>
        </w:rPr>
        <w:t>５　甲は、本条に規定する説明又は報告の受領、確認の実施又は立会いを理由として、</w:t>
      </w:r>
      <w:r w:rsidR="00BE3C50" w:rsidRPr="001D1E7D">
        <w:rPr>
          <w:rFonts w:ascii="ＭＳ 明朝" w:hAnsi="ＭＳ 明朝" w:hint="eastAsia"/>
          <w:sz w:val="22"/>
          <w:szCs w:val="22"/>
        </w:rPr>
        <w:t>整備対象</w:t>
      </w:r>
      <w:r w:rsidR="00807595" w:rsidRPr="001D1E7D">
        <w:rPr>
          <w:rFonts w:hint="eastAsia"/>
          <w:sz w:val="22"/>
          <w:szCs w:val="22"/>
        </w:rPr>
        <w:t>設備</w:t>
      </w:r>
      <w:r w:rsidRPr="001D1E7D">
        <w:rPr>
          <w:rFonts w:hint="eastAsia"/>
          <w:sz w:val="22"/>
          <w:szCs w:val="22"/>
        </w:rPr>
        <w:t>の施工の全部又は一部のいずれに関しても何らの責任を負担するものではない。</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47" w:name="_Toc455567358"/>
      <w:r w:rsidRPr="001D1E7D">
        <w:rPr>
          <w:rFonts w:ascii="ＭＳ 明朝" w:hAnsi="ＭＳ 明朝" w:hint="eastAsia"/>
          <w:szCs w:val="22"/>
        </w:rPr>
        <w:t>（中間確認）</w:t>
      </w:r>
      <w:bookmarkEnd w:id="47"/>
    </w:p>
    <w:p w:rsidR="00706043" w:rsidRPr="001D1E7D" w:rsidRDefault="00706043" w:rsidP="00B171E3">
      <w:pPr>
        <w:pStyle w:val="50"/>
        <w:keepNext w:val="0"/>
        <w:widowControl w:val="0"/>
        <w:ind w:left="223" w:hanging="223"/>
        <w:rPr>
          <w:szCs w:val="22"/>
        </w:rPr>
      </w:pPr>
      <w:r w:rsidRPr="001D1E7D">
        <w:rPr>
          <w:rFonts w:hint="eastAsia"/>
          <w:szCs w:val="22"/>
        </w:rPr>
        <w:t xml:space="preserve">　甲は、</w:t>
      </w:r>
      <w:r w:rsidR="00BE3C50" w:rsidRPr="001D1E7D">
        <w:rPr>
          <w:rFonts w:hAnsi="ＭＳ 明朝" w:hint="eastAsia"/>
          <w:szCs w:val="22"/>
        </w:rPr>
        <w:t>整備対象</w:t>
      </w:r>
      <w:r w:rsidR="00807595" w:rsidRPr="001D1E7D">
        <w:rPr>
          <w:rFonts w:hint="eastAsia"/>
          <w:szCs w:val="22"/>
        </w:rPr>
        <w:t>設備</w:t>
      </w:r>
      <w:r w:rsidRPr="001D1E7D">
        <w:rPr>
          <w:rFonts w:hint="eastAsia"/>
          <w:szCs w:val="22"/>
        </w:rPr>
        <w:t>が別紙</w:t>
      </w:r>
      <w:r w:rsidRPr="001D1E7D">
        <w:rPr>
          <w:szCs w:val="22"/>
        </w:rPr>
        <w:t>4</w:t>
      </w:r>
      <w:r w:rsidRPr="001D1E7D">
        <w:rPr>
          <w:rFonts w:hint="eastAsia"/>
          <w:szCs w:val="22"/>
        </w:rPr>
        <w:t>「</w:t>
      </w:r>
      <w:r w:rsidRPr="001D1E7D">
        <w:rPr>
          <w:szCs w:val="22"/>
        </w:rPr>
        <w:t>1</w:t>
      </w:r>
      <w:r w:rsidRPr="001D1E7D">
        <w:rPr>
          <w:rFonts w:hint="eastAsia"/>
          <w:szCs w:val="22"/>
        </w:rPr>
        <w:t>」及び「</w:t>
      </w:r>
      <w:r w:rsidRPr="001D1E7D">
        <w:rPr>
          <w:szCs w:val="22"/>
        </w:rPr>
        <w:t>2</w:t>
      </w:r>
      <w:r w:rsidRPr="001D1E7D">
        <w:rPr>
          <w:rFonts w:hint="eastAsia"/>
          <w:szCs w:val="22"/>
        </w:rPr>
        <w:t>」に定める各書類等に従い、施工されていることを確認するため、</w:t>
      </w:r>
      <w:r w:rsidR="00BE3C50" w:rsidRPr="001D1E7D">
        <w:rPr>
          <w:rFonts w:hAnsi="ＭＳ 明朝" w:hint="eastAsia"/>
          <w:szCs w:val="22"/>
        </w:rPr>
        <w:t>整備対象</w:t>
      </w:r>
      <w:r w:rsidR="00807595" w:rsidRPr="001D1E7D">
        <w:rPr>
          <w:rFonts w:hint="eastAsia"/>
          <w:szCs w:val="22"/>
        </w:rPr>
        <w:t>設備</w:t>
      </w:r>
      <w:r w:rsidRPr="001D1E7D">
        <w:rPr>
          <w:rFonts w:hint="eastAsia"/>
          <w:szCs w:val="22"/>
        </w:rPr>
        <w:t>工事の施工期間中、必要な事項に関する中間確認を実施することができるものとする。</w:t>
      </w:r>
    </w:p>
    <w:p w:rsidR="004C233D" w:rsidRPr="001D1E7D" w:rsidRDefault="004C233D" w:rsidP="00A71D8F">
      <w:pPr>
        <w:pStyle w:val="a7"/>
        <w:ind w:left="221" w:hangingChars="99" w:hanging="221"/>
        <w:rPr>
          <w:sz w:val="22"/>
          <w:szCs w:val="22"/>
        </w:rPr>
      </w:pPr>
      <w:r w:rsidRPr="001D1E7D">
        <w:rPr>
          <w:rFonts w:ascii="ＭＳ 明朝" w:hAnsi="ＭＳ 明朝" w:hint="eastAsia"/>
          <w:sz w:val="22"/>
          <w:szCs w:val="22"/>
        </w:rPr>
        <w:t>２　前項の中間確認の結果、</w:t>
      </w:r>
      <w:r w:rsidR="00BE3C50"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00F8468D" w:rsidRPr="001D1E7D">
        <w:rPr>
          <w:rFonts w:ascii="ＭＳ 明朝" w:hAnsi="ＭＳ 明朝" w:hint="eastAsia"/>
          <w:sz w:val="22"/>
          <w:szCs w:val="22"/>
        </w:rPr>
        <w:t>の施工</w:t>
      </w:r>
      <w:r w:rsidRPr="001D1E7D">
        <w:rPr>
          <w:rFonts w:ascii="ＭＳ 明朝" w:hAnsi="ＭＳ 明朝" w:hint="eastAsia"/>
          <w:sz w:val="22"/>
          <w:szCs w:val="22"/>
        </w:rPr>
        <w:t>状況が別紙</w:t>
      </w:r>
      <w:r w:rsidRPr="001D1E7D">
        <w:rPr>
          <w:rFonts w:ascii="ＭＳ 明朝" w:hAnsi="ＭＳ 明朝"/>
          <w:sz w:val="22"/>
          <w:szCs w:val="22"/>
        </w:rPr>
        <w:t>4</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」及び「</w:t>
      </w:r>
      <w:r w:rsidRPr="001D1E7D">
        <w:rPr>
          <w:rFonts w:ascii="ＭＳ 明朝" w:hAnsi="ＭＳ 明朝"/>
          <w:sz w:val="22"/>
          <w:szCs w:val="22"/>
        </w:rPr>
        <w:t>2</w:t>
      </w:r>
      <w:r w:rsidRPr="001D1E7D">
        <w:rPr>
          <w:rFonts w:ascii="ＭＳ 明朝" w:hAnsi="ＭＳ 明朝" w:hint="eastAsia"/>
          <w:sz w:val="22"/>
          <w:szCs w:val="22"/>
        </w:rPr>
        <w:t>」に定める各書類等、事業指針の内容を客観的に逸脱していることが判明</w:t>
      </w:r>
      <w:r w:rsidRPr="001D1E7D">
        <w:rPr>
          <w:rFonts w:hint="eastAsia"/>
          <w:sz w:val="22"/>
          <w:szCs w:val="22"/>
        </w:rPr>
        <w:t>したときは、甲は乙に対してその是正を求めることができ、乙はこれに従わなければならない。</w:t>
      </w:r>
    </w:p>
    <w:p w:rsidR="00706043" w:rsidRPr="001D1E7D" w:rsidRDefault="00640692" w:rsidP="00176C2B">
      <w:pPr>
        <w:pStyle w:val="a7"/>
        <w:ind w:left="221" w:hangingChars="99" w:hanging="221"/>
        <w:rPr>
          <w:sz w:val="22"/>
          <w:szCs w:val="22"/>
        </w:rPr>
      </w:pPr>
      <w:r w:rsidRPr="001D1E7D">
        <w:rPr>
          <w:rFonts w:hint="eastAsia"/>
          <w:sz w:val="22"/>
          <w:szCs w:val="22"/>
        </w:rPr>
        <w:t>３</w:t>
      </w:r>
      <w:r w:rsidR="00706043" w:rsidRPr="001D1E7D">
        <w:rPr>
          <w:rFonts w:hint="eastAsia"/>
          <w:sz w:val="22"/>
          <w:szCs w:val="22"/>
        </w:rPr>
        <w:t xml:space="preserve">　甲は、</w:t>
      </w:r>
      <w:r w:rsidR="00176C2B" w:rsidRPr="001D1E7D">
        <w:rPr>
          <w:rFonts w:hint="eastAsia"/>
          <w:sz w:val="22"/>
          <w:szCs w:val="22"/>
        </w:rPr>
        <w:t>第１</w:t>
      </w:r>
      <w:r w:rsidR="00706043" w:rsidRPr="001D1E7D">
        <w:rPr>
          <w:rFonts w:hint="eastAsia"/>
          <w:sz w:val="22"/>
          <w:szCs w:val="22"/>
        </w:rPr>
        <w:t>項の中間確認の実施を理由として、</w:t>
      </w:r>
      <w:r w:rsidR="00BE3C50" w:rsidRPr="001D1E7D">
        <w:rPr>
          <w:rFonts w:ascii="ＭＳ 明朝" w:hAnsi="ＭＳ 明朝" w:hint="eastAsia"/>
          <w:sz w:val="22"/>
          <w:szCs w:val="22"/>
        </w:rPr>
        <w:t>整備対象</w:t>
      </w:r>
      <w:r w:rsidR="00807595" w:rsidRPr="001D1E7D">
        <w:rPr>
          <w:rFonts w:hint="eastAsia"/>
          <w:sz w:val="22"/>
          <w:szCs w:val="22"/>
        </w:rPr>
        <w:t>設備</w:t>
      </w:r>
      <w:r w:rsidR="00706043" w:rsidRPr="001D1E7D">
        <w:rPr>
          <w:rFonts w:hint="eastAsia"/>
          <w:sz w:val="22"/>
          <w:szCs w:val="22"/>
        </w:rPr>
        <w:t>工事の施工の全部又は一部のいずれに関しても何らの責任を負担するものではない。</w:t>
      </w:r>
    </w:p>
    <w:p w:rsidR="00706043" w:rsidRPr="001D1E7D" w:rsidRDefault="00706043">
      <w:pPr>
        <w:rPr>
          <w:rFonts w:ascii="ＭＳ 明朝"/>
          <w:sz w:val="22"/>
          <w:szCs w:val="22"/>
        </w:rPr>
      </w:pPr>
    </w:p>
    <w:p w:rsidR="00706043" w:rsidRPr="001D1E7D" w:rsidRDefault="00706043" w:rsidP="00B171E3">
      <w:pPr>
        <w:pStyle w:val="22"/>
        <w:keepNext w:val="0"/>
        <w:keepLines w:val="0"/>
        <w:widowControl w:val="0"/>
        <w:rPr>
          <w:szCs w:val="22"/>
        </w:rPr>
      </w:pPr>
      <w:r w:rsidRPr="001D1E7D">
        <w:rPr>
          <w:rFonts w:hint="eastAsia"/>
          <w:szCs w:val="22"/>
        </w:rPr>
        <w:t xml:space="preserve">　</w:t>
      </w:r>
      <w:bookmarkStart w:id="48" w:name="_Toc455567359"/>
      <w:r w:rsidR="0019559C" w:rsidRPr="001D1E7D">
        <w:rPr>
          <w:rFonts w:hint="eastAsia"/>
          <w:szCs w:val="22"/>
        </w:rPr>
        <w:t>完成確認</w:t>
      </w:r>
      <w:bookmarkEnd w:id="48"/>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49" w:name="_Toc455567360"/>
      <w:r w:rsidRPr="001D1E7D">
        <w:rPr>
          <w:rFonts w:ascii="ＭＳ 明朝" w:hAnsi="ＭＳ 明朝" w:hint="eastAsia"/>
          <w:szCs w:val="22"/>
        </w:rPr>
        <w:t>（</w:t>
      </w:r>
      <w:r w:rsidR="00BE3C50" w:rsidRPr="001D1E7D">
        <w:rPr>
          <w:rFonts w:ascii="ＭＳ 明朝" w:hAnsi="ＭＳ 明朝" w:hint="eastAsia"/>
          <w:szCs w:val="22"/>
        </w:rPr>
        <w:t>整備対象</w:t>
      </w:r>
      <w:r w:rsidR="00807595" w:rsidRPr="001D1E7D">
        <w:rPr>
          <w:rFonts w:ascii="ＭＳ 明朝" w:hAnsi="ＭＳ 明朝" w:hint="eastAsia"/>
          <w:szCs w:val="22"/>
        </w:rPr>
        <w:t>設備</w:t>
      </w:r>
      <w:r w:rsidRPr="001D1E7D">
        <w:rPr>
          <w:rFonts w:ascii="ＭＳ 明朝" w:hAnsi="ＭＳ 明朝" w:hint="eastAsia"/>
          <w:szCs w:val="22"/>
        </w:rPr>
        <w:t>の</w:t>
      </w:r>
      <w:r w:rsidR="0019559C" w:rsidRPr="001D1E7D">
        <w:rPr>
          <w:rFonts w:ascii="ＭＳ 明朝" w:hAnsi="ＭＳ 明朝" w:hint="eastAsia"/>
          <w:szCs w:val="22"/>
        </w:rPr>
        <w:t>完成確認</w:t>
      </w:r>
      <w:r w:rsidRPr="001D1E7D">
        <w:rPr>
          <w:rFonts w:ascii="ＭＳ 明朝" w:hAnsi="ＭＳ 明朝" w:hint="eastAsia"/>
          <w:szCs w:val="22"/>
        </w:rPr>
        <w:t>）</w:t>
      </w:r>
      <w:bookmarkEnd w:id="49"/>
    </w:p>
    <w:p w:rsidR="00706043" w:rsidRPr="001D1E7D" w:rsidRDefault="00706043" w:rsidP="00B171E3">
      <w:pPr>
        <w:pStyle w:val="50"/>
        <w:keepNext w:val="0"/>
        <w:widowControl w:val="0"/>
        <w:ind w:left="223" w:hanging="223"/>
        <w:rPr>
          <w:szCs w:val="22"/>
        </w:rPr>
      </w:pPr>
      <w:r w:rsidRPr="001D1E7D">
        <w:rPr>
          <w:rFonts w:hint="eastAsia"/>
          <w:szCs w:val="22"/>
        </w:rPr>
        <w:t xml:space="preserve">　甲は、乙から</w:t>
      </w:r>
      <w:r w:rsidR="003336AD" w:rsidRPr="001D1E7D">
        <w:rPr>
          <w:rFonts w:hAnsi="ＭＳ 明朝" w:hint="eastAsia"/>
          <w:szCs w:val="22"/>
        </w:rPr>
        <w:t>第2</w:t>
      </w:r>
      <w:r w:rsidR="00F273A9" w:rsidRPr="001D1E7D">
        <w:rPr>
          <w:rFonts w:hAnsi="ＭＳ 明朝" w:hint="eastAsia"/>
          <w:szCs w:val="22"/>
        </w:rPr>
        <w:t>6</w:t>
      </w:r>
      <w:r w:rsidR="003336AD" w:rsidRPr="001D1E7D">
        <w:rPr>
          <w:rFonts w:hAnsi="ＭＳ 明朝" w:hint="eastAsia"/>
          <w:szCs w:val="22"/>
        </w:rPr>
        <w:t>条</w:t>
      </w:r>
      <w:r w:rsidRPr="001D1E7D">
        <w:rPr>
          <w:rFonts w:hint="eastAsia"/>
          <w:szCs w:val="22"/>
        </w:rPr>
        <w:t>第</w:t>
      </w:r>
      <w:r w:rsidR="004A7A61" w:rsidRPr="001D1E7D">
        <w:rPr>
          <w:rFonts w:hint="eastAsia"/>
          <w:szCs w:val="22"/>
        </w:rPr>
        <w:t>5</w:t>
      </w:r>
      <w:r w:rsidRPr="001D1E7D">
        <w:rPr>
          <w:rFonts w:hint="eastAsia"/>
          <w:szCs w:val="22"/>
        </w:rPr>
        <w:t>項に規定する報告を受けた後、</w:t>
      </w:r>
      <w:r w:rsidR="004D7F5D" w:rsidRPr="001D1E7D">
        <w:rPr>
          <w:rFonts w:hint="eastAsia"/>
          <w:szCs w:val="22"/>
        </w:rPr>
        <w:t>14</w:t>
      </w:r>
      <w:r w:rsidRPr="001D1E7D">
        <w:rPr>
          <w:rFonts w:hint="eastAsia"/>
          <w:szCs w:val="22"/>
        </w:rPr>
        <w:t>日以内（</w:t>
      </w:r>
      <w:r w:rsidR="004D7F5D" w:rsidRPr="001D1E7D">
        <w:rPr>
          <w:rFonts w:hint="eastAsia"/>
          <w:szCs w:val="22"/>
        </w:rPr>
        <w:t>14</w:t>
      </w:r>
      <w:r w:rsidRPr="001D1E7D">
        <w:rPr>
          <w:rFonts w:hint="eastAsia"/>
          <w:szCs w:val="22"/>
        </w:rPr>
        <w:t>日目の日が甲の休日に当たる場合は、その直後の甲の開庁日まで）に、</w:t>
      </w:r>
      <w:r w:rsidR="0019559C" w:rsidRPr="001D1E7D">
        <w:rPr>
          <w:rFonts w:hAnsi="ＭＳ 明朝" w:hint="eastAsia"/>
          <w:szCs w:val="22"/>
        </w:rPr>
        <w:t>完成確認</w:t>
      </w:r>
      <w:r w:rsidRPr="001D1E7D">
        <w:rPr>
          <w:rFonts w:hint="eastAsia"/>
          <w:szCs w:val="22"/>
        </w:rPr>
        <w:t>を実施し、</w:t>
      </w:r>
      <w:r w:rsidR="00BE3C50" w:rsidRPr="001D1E7D">
        <w:rPr>
          <w:rFonts w:hAnsi="ＭＳ 明朝" w:hint="eastAsia"/>
          <w:szCs w:val="22"/>
        </w:rPr>
        <w:t>整備対象</w:t>
      </w:r>
      <w:r w:rsidR="00807595" w:rsidRPr="001D1E7D">
        <w:rPr>
          <w:rFonts w:hint="eastAsia"/>
          <w:szCs w:val="22"/>
        </w:rPr>
        <w:t>設備</w:t>
      </w:r>
      <w:r w:rsidRPr="001D1E7D">
        <w:rPr>
          <w:rFonts w:hint="eastAsia"/>
          <w:szCs w:val="22"/>
        </w:rPr>
        <w:t>が、いずれも設計、施工及び工事監理業務に係る業務水準を満たしていることを確認するものとする。</w:t>
      </w:r>
    </w:p>
    <w:p w:rsidR="00706043" w:rsidRPr="001D1E7D" w:rsidRDefault="00706043">
      <w:pPr>
        <w:pStyle w:val="a7"/>
        <w:ind w:left="221" w:hangingChars="99" w:hanging="221"/>
        <w:rPr>
          <w:sz w:val="22"/>
          <w:szCs w:val="22"/>
        </w:rPr>
      </w:pPr>
      <w:r w:rsidRPr="001D1E7D">
        <w:rPr>
          <w:rFonts w:hint="eastAsia"/>
          <w:sz w:val="22"/>
          <w:szCs w:val="22"/>
        </w:rPr>
        <w:t xml:space="preserve">２　</w:t>
      </w:r>
      <w:r w:rsidR="0019559C" w:rsidRPr="001D1E7D">
        <w:rPr>
          <w:rFonts w:ascii="ＭＳ 明朝" w:hAnsi="ＭＳ 明朝" w:hint="eastAsia"/>
          <w:sz w:val="22"/>
          <w:szCs w:val="22"/>
        </w:rPr>
        <w:t>完成確認</w:t>
      </w:r>
      <w:r w:rsidRPr="001D1E7D">
        <w:rPr>
          <w:rFonts w:hint="eastAsia"/>
          <w:sz w:val="22"/>
          <w:szCs w:val="22"/>
        </w:rPr>
        <w:t>の結果、</w:t>
      </w:r>
      <w:r w:rsidR="00FA7E00" w:rsidRPr="001D1E7D">
        <w:rPr>
          <w:rFonts w:ascii="ＭＳ 明朝" w:hAnsi="ＭＳ 明朝" w:hint="eastAsia"/>
          <w:sz w:val="22"/>
          <w:szCs w:val="22"/>
        </w:rPr>
        <w:t>整備対象</w:t>
      </w:r>
      <w:r w:rsidR="00807595" w:rsidRPr="001D1E7D">
        <w:rPr>
          <w:rFonts w:hint="eastAsia"/>
          <w:sz w:val="22"/>
          <w:szCs w:val="22"/>
        </w:rPr>
        <w:t>設備</w:t>
      </w:r>
      <w:r w:rsidRPr="001D1E7D">
        <w:rPr>
          <w:rFonts w:hint="eastAsia"/>
          <w:sz w:val="22"/>
          <w:szCs w:val="22"/>
        </w:rPr>
        <w:t>が、設計、施工及び工事監理業務に係る業務水準に従い施工されているときは、甲は乙に対し、</w:t>
      </w:r>
      <w:r w:rsidR="0019559C" w:rsidRPr="001D1E7D">
        <w:rPr>
          <w:rFonts w:ascii="ＭＳ 明朝" w:hAnsi="ＭＳ 明朝" w:hint="eastAsia"/>
          <w:sz w:val="22"/>
          <w:szCs w:val="22"/>
        </w:rPr>
        <w:t>完成確認</w:t>
      </w:r>
      <w:r w:rsidRPr="001D1E7D">
        <w:rPr>
          <w:rFonts w:hint="eastAsia"/>
          <w:sz w:val="22"/>
          <w:szCs w:val="22"/>
        </w:rPr>
        <w:t>書を交付する。</w:t>
      </w:r>
    </w:p>
    <w:p w:rsidR="00706043" w:rsidRPr="001D1E7D" w:rsidRDefault="00706043">
      <w:pPr>
        <w:pStyle w:val="a7"/>
        <w:ind w:left="221" w:hangingChars="99" w:hanging="221"/>
        <w:rPr>
          <w:sz w:val="22"/>
          <w:szCs w:val="22"/>
        </w:rPr>
      </w:pPr>
      <w:r w:rsidRPr="001D1E7D">
        <w:rPr>
          <w:rFonts w:ascii="ＭＳ 明朝" w:hAnsi="ＭＳ 明朝" w:hint="eastAsia"/>
          <w:sz w:val="22"/>
          <w:szCs w:val="22"/>
        </w:rPr>
        <w:t>３　甲が、</w:t>
      </w:r>
      <w:r w:rsidR="0019559C" w:rsidRPr="001D1E7D">
        <w:rPr>
          <w:rFonts w:ascii="ＭＳ 明朝" w:hAnsi="ＭＳ 明朝" w:hint="eastAsia"/>
          <w:sz w:val="22"/>
          <w:szCs w:val="22"/>
        </w:rPr>
        <w:t>完成確認</w:t>
      </w:r>
      <w:r w:rsidRPr="001D1E7D">
        <w:rPr>
          <w:rFonts w:ascii="ＭＳ 明朝" w:hAnsi="ＭＳ 明朝" w:hint="eastAsia"/>
          <w:sz w:val="22"/>
          <w:szCs w:val="22"/>
        </w:rPr>
        <w:t>後</w:t>
      </w:r>
      <w:r w:rsidRPr="001D1E7D">
        <w:rPr>
          <w:rFonts w:ascii="ＭＳ 明朝" w:hAnsi="ＭＳ 明朝"/>
          <w:sz w:val="22"/>
          <w:szCs w:val="22"/>
        </w:rPr>
        <w:t>14</w:t>
      </w:r>
      <w:r w:rsidRPr="001D1E7D">
        <w:rPr>
          <w:rFonts w:ascii="ＭＳ 明朝" w:hAnsi="ＭＳ 明朝" w:hint="eastAsia"/>
          <w:sz w:val="22"/>
          <w:szCs w:val="22"/>
        </w:rPr>
        <w:t>日以内（</w:t>
      </w:r>
      <w:r w:rsidRPr="001D1E7D">
        <w:rPr>
          <w:rFonts w:ascii="ＭＳ 明朝" w:hAnsi="ＭＳ 明朝"/>
          <w:sz w:val="22"/>
          <w:szCs w:val="22"/>
        </w:rPr>
        <w:t>14</w:t>
      </w:r>
      <w:r w:rsidRPr="001D1E7D">
        <w:rPr>
          <w:rFonts w:ascii="ＭＳ 明朝" w:hAnsi="ＭＳ 明朝" w:hint="eastAsia"/>
          <w:sz w:val="22"/>
          <w:szCs w:val="22"/>
        </w:rPr>
        <w:t>日目の日が甲の休日に当たるときは、その</w:t>
      </w:r>
      <w:r w:rsidRPr="001D1E7D">
        <w:rPr>
          <w:rFonts w:ascii="ＭＳ 明朝" w:hAnsi="ＭＳ 明朝" w:hint="eastAsia"/>
          <w:sz w:val="22"/>
          <w:szCs w:val="22"/>
        </w:rPr>
        <w:lastRenderedPageBreak/>
        <w:t>直</w:t>
      </w:r>
      <w:r w:rsidRPr="001D1E7D">
        <w:rPr>
          <w:rFonts w:hint="eastAsia"/>
          <w:sz w:val="22"/>
          <w:szCs w:val="22"/>
        </w:rPr>
        <w:t>後の甲の開庁日まで）に、乙に対し、何らの通知を行わないときには、乙は</w:t>
      </w:r>
      <w:r w:rsidR="0019559C" w:rsidRPr="001D1E7D">
        <w:rPr>
          <w:rFonts w:hint="eastAsia"/>
          <w:sz w:val="22"/>
          <w:szCs w:val="22"/>
        </w:rPr>
        <w:t>完成確認</w:t>
      </w:r>
      <w:r w:rsidRPr="001D1E7D">
        <w:rPr>
          <w:rFonts w:hint="eastAsia"/>
          <w:sz w:val="22"/>
          <w:szCs w:val="22"/>
        </w:rPr>
        <w:t>に合格したものとみなすことができる。</w:t>
      </w:r>
    </w:p>
    <w:p w:rsidR="00706043" w:rsidRPr="001D1E7D" w:rsidRDefault="00706043">
      <w:pPr>
        <w:pStyle w:val="a7"/>
        <w:ind w:left="221" w:hangingChars="99" w:hanging="221"/>
        <w:rPr>
          <w:sz w:val="22"/>
          <w:szCs w:val="22"/>
        </w:rPr>
      </w:pPr>
      <w:r w:rsidRPr="001D1E7D">
        <w:rPr>
          <w:rFonts w:hint="eastAsia"/>
          <w:sz w:val="22"/>
          <w:szCs w:val="22"/>
        </w:rPr>
        <w:t xml:space="preserve">４　</w:t>
      </w:r>
      <w:r w:rsidR="0019559C" w:rsidRPr="001D1E7D">
        <w:rPr>
          <w:rFonts w:ascii="ＭＳ 明朝" w:hAnsi="ＭＳ 明朝" w:hint="eastAsia"/>
          <w:sz w:val="22"/>
          <w:szCs w:val="22"/>
        </w:rPr>
        <w:t>完成確認</w:t>
      </w:r>
      <w:r w:rsidRPr="001D1E7D">
        <w:rPr>
          <w:rFonts w:hint="eastAsia"/>
          <w:sz w:val="22"/>
          <w:szCs w:val="22"/>
        </w:rPr>
        <w:t>の結果、</w:t>
      </w:r>
      <w:r w:rsidR="004745C5" w:rsidRPr="001D1E7D">
        <w:rPr>
          <w:rFonts w:ascii="ＭＳ 明朝" w:hAnsi="ＭＳ 明朝" w:hint="eastAsia"/>
          <w:sz w:val="22"/>
          <w:szCs w:val="22"/>
        </w:rPr>
        <w:t>整備対象</w:t>
      </w:r>
      <w:r w:rsidR="00807595" w:rsidRPr="001D1E7D">
        <w:rPr>
          <w:rFonts w:hint="eastAsia"/>
          <w:sz w:val="22"/>
          <w:szCs w:val="22"/>
        </w:rPr>
        <w:t>設備</w:t>
      </w:r>
      <w:r w:rsidRPr="001D1E7D">
        <w:rPr>
          <w:rFonts w:hint="eastAsia"/>
          <w:sz w:val="22"/>
          <w:szCs w:val="22"/>
        </w:rPr>
        <w:t>工事の施工状況が、設計、施工及び工事監理業務に係る業務水準の内容を客観的に逸脱していることが判明したときは、甲は乙に対してその是正を求めることができ、乙は、自らの責任と費用において、これに従わなければならない。</w:t>
      </w:r>
    </w:p>
    <w:p w:rsidR="00706043" w:rsidRPr="001D1E7D" w:rsidRDefault="00706043" w:rsidP="00B051E2">
      <w:pPr>
        <w:ind w:left="223" w:hangingChars="100" w:hanging="223"/>
        <w:rPr>
          <w:rFonts w:ascii="ＭＳ 明朝"/>
          <w:sz w:val="22"/>
          <w:szCs w:val="22"/>
        </w:rPr>
      </w:pPr>
      <w:r w:rsidRPr="001D1E7D">
        <w:rPr>
          <w:rFonts w:ascii="ＭＳ 明朝" w:hAnsi="ＭＳ 明朝" w:hint="eastAsia"/>
          <w:sz w:val="22"/>
          <w:szCs w:val="22"/>
        </w:rPr>
        <w:t>５　甲は、乙が前項の是正の完了を報告した日から</w:t>
      </w:r>
      <w:r w:rsidR="00BE6276" w:rsidRPr="001D1E7D">
        <w:rPr>
          <w:rFonts w:ascii="ＭＳ 明朝" w:hAnsi="ＭＳ 明朝" w:hint="eastAsia"/>
          <w:sz w:val="22"/>
          <w:szCs w:val="22"/>
        </w:rPr>
        <w:t>14</w:t>
      </w:r>
      <w:r w:rsidRPr="001D1E7D">
        <w:rPr>
          <w:rFonts w:ascii="ＭＳ 明朝" w:hAnsi="ＭＳ 明朝" w:hint="eastAsia"/>
          <w:sz w:val="22"/>
          <w:szCs w:val="22"/>
        </w:rPr>
        <w:t>日以内（</w:t>
      </w:r>
      <w:r w:rsidR="00BE6276" w:rsidRPr="001D1E7D">
        <w:rPr>
          <w:rFonts w:ascii="ＭＳ 明朝" w:hAnsi="ＭＳ 明朝" w:hint="eastAsia"/>
          <w:sz w:val="22"/>
          <w:szCs w:val="22"/>
        </w:rPr>
        <w:t>14</w:t>
      </w:r>
      <w:r w:rsidRPr="001D1E7D">
        <w:rPr>
          <w:rFonts w:ascii="ＭＳ 明朝" w:hAnsi="ＭＳ 明朝" w:hint="eastAsia"/>
          <w:sz w:val="22"/>
          <w:szCs w:val="22"/>
        </w:rPr>
        <w:t>日目の日が甲の休日に当たる場合は、その直後の甲の開庁日まで）に再度、</w:t>
      </w:r>
      <w:r w:rsidR="0019559C" w:rsidRPr="001D1E7D">
        <w:rPr>
          <w:rFonts w:ascii="ＭＳ 明朝" w:hAnsi="ＭＳ 明朝" w:hint="eastAsia"/>
          <w:sz w:val="22"/>
          <w:szCs w:val="22"/>
        </w:rPr>
        <w:t>完成確認</w:t>
      </w:r>
      <w:r w:rsidRPr="001D1E7D">
        <w:rPr>
          <w:rFonts w:ascii="ＭＳ 明朝" w:hAnsi="ＭＳ 明朝" w:hint="eastAsia"/>
          <w:sz w:val="22"/>
          <w:szCs w:val="22"/>
        </w:rPr>
        <w:t>を実施するものとする。当該</w:t>
      </w:r>
      <w:r w:rsidR="0019559C" w:rsidRPr="001D1E7D">
        <w:rPr>
          <w:rFonts w:ascii="ＭＳ 明朝" w:hAnsi="ＭＳ 明朝" w:hint="eastAsia"/>
          <w:sz w:val="22"/>
          <w:szCs w:val="22"/>
        </w:rPr>
        <w:t>完成確認</w:t>
      </w:r>
      <w:r w:rsidRPr="001D1E7D">
        <w:rPr>
          <w:rFonts w:ascii="ＭＳ 明朝" w:hAnsi="ＭＳ 明朝" w:hint="eastAsia"/>
          <w:sz w:val="22"/>
          <w:szCs w:val="22"/>
        </w:rPr>
        <w:t>の結果、</w:t>
      </w:r>
      <w:r w:rsidR="004745C5"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工事の施工状況がなおも設計、施工及び工事監理業務に係る業務水準の内容を逸脱していることが判明した場合には、前項及び本項を適用し、以降、</w:t>
      </w:r>
      <w:r w:rsidR="0019559C" w:rsidRPr="001D1E7D">
        <w:rPr>
          <w:rFonts w:ascii="ＭＳ 明朝" w:hAnsi="ＭＳ 明朝" w:hint="eastAsia"/>
          <w:sz w:val="22"/>
          <w:szCs w:val="22"/>
        </w:rPr>
        <w:t>完成確認</w:t>
      </w:r>
      <w:r w:rsidRPr="001D1E7D">
        <w:rPr>
          <w:rFonts w:ascii="ＭＳ 明朝" w:hAnsi="ＭＳ 明朝" w:hint="eastAsia"/>
          <w:sz w:val="22"/>
          <w:szCs w:val="22"/>
        </w:rPr>
        <w:t>が繰り返される場合も同様とする。</w:t>
      </w:r>
    </w:p>
    <w:p w:rsidR="00706043" w:rsidRPr="001D1E7D" w:rsidRDefault="00706043" w:rsidP="00176C2B">
      <w:pPr>
        <w:ind w:left="223" w:hangingChars="100" w:hanging="223"/>
        <w:rPr>
          <w:rFonts w:ascii="ＭＳ 明朝"/>
          <w:sz w:val="22"/>
          <w:szCs w:val="22"/>
        </w:rPr>
      </w:pPr>
      <w:r w:rsidRPr="001D1E7D">
        <w:rPr>
          <w:rFonts w:ascii="ＭＳ 明朝" w:hAnsi="ＭＳ 明朝" w:hint="eastAsia"/>
          <w:sz w:val="22"/>
          <w:szCs w:val="22"/>
        </w:rPr>
        <w:t>６　甲は、第</w:t>
      </w:r>
      <w:r w:rsidRPr="001D1E7D">
        <w:rPr>
          <w:rFonts w:ascii="ＭＳ 明朝" w:hAnsi="ＭＳ 明朝"/>
          <w:sz w:val="22"/>
          <w:szCs w:val="22"/>
        </w:rPr>
        <w:t>1</w:t>
      </w:r>
      <w:r w:rsidRPr="001D1E7D">
        <w:rPr>
          <w:rFonts w:ascii="ＭＳ 明朝" w:hAnsi="ＭＳ 明朝" w:hint="eastAsia"/>
          <w:sz w:val="22"/>
          <w:szCs w:val="22"/>
        </w:rPr>
        <w:t>項</w:t>
      </w:r>
      <w:r w:rsidR="0098530F" w:rsidRPr="001D1E7D">
        <w:rPr>
          <w:rFonts w:ascii="ＭＳ 明朝" w:hAnsi="ＭＳ 明朝" w:hint="eastAsia"/>
          <w:sz w:val="22"/>
          <w:szCs w:val="22"/>
        </w:rPr>
        <w:t>及び前項</w:t>
      </w:r>
      <w:r w:rsidRPr="001D1E7D">
        <w:rPr>
          <w:rFonts w:ascii="ＭＳ 明朝" w:hAnsi="ＭＳ 明朝" w:hint="eastAsia"/>
          <w:sz w:val="22"/>
          <w:szCs w:val="22"/>
        </w:rPr>
        <w:t>に規定する</w:t>
      </w:r>
      <w:r w:rsidR="0019559C" w:rsidRPr="001D1E7D">
        <w:rPr>
          <w:rFonts w:ascii="ＭＳ 明朝" w:hAnsi="ＭＳ 明朝" w:hint="eastAsia"/>
          <w:sz w:val="22"/>
          <w:szCs w:val="22"/>
        </w:rPr>
        <w:t>完成確認</w:t>
      </w:r>
      <w:r w:rsidRPr="001D1E7D">
        <w:rPr>
          <w:rFonts w:ascii="ＭＳ 明朝" w:hAnsi="ＭＳ 明朝" w:hint="eastAsia"/>
          <w:sz w:val="22"/>
          <w:szCs w:val="22"/>
        </w:rPr>
        <w:t>を行ったことを理由として、</w:t>
      </w:r>
      <w:r w:rsidR="004745C5"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w:t>
      </w:r>
      <w:r w:rsidR="00176C2B" w:rsidRPr="001D1E7D">
        <w:rPr>
          <w:rFonts w:ascii="ＭＳ 明朝" w:hAnsi="ＭＳ 明朝" w:hint="eastAsia"/>
          <w:sz w:val="22"/>
          <w:szCs w:val="22"/>
        </w:rPr>
        <w:t>設計、</w:t>
      </w:r>
      <w:r w:rsidRPr="001D1E7D">
        <w:rPr>
          <w:rFonts w:ascii="ＭＳ 明朝" w:hAnsi="ＭＳ 明朝" w:hint="eastAsia"/>
          <w:sz w:val="22"/>
          <w:szCs w:val="22"/>
        </w:rPr>
        <w:t>施工、</w:t>
      </w:r>
      <w:r w:rsidR="00176C2B" w:rsidRPr="001D1E7D">
        <w:rPr>
          <w:rFonts w:ascii="ＭＳ 明朝" w:hAnsi="ＭＳ 明朝" w:hint="eastAsia"/>
          <w:sz w:val="22"/>
          <w:szCs w:val="22"/>
        </w:rPr>
        <w:t>工事監理、</w:t>
      </w:r>
      <w:r w:rsidR="00CF55A2"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00732E5F" w:rsidRPr="001D1E7D">
        <w:rPr>
          <w:rFonts w:ascii="ＭＳ 明朝" w:hAnsi="ＭＳ 明朝" w:hint="eastAsia"/>
          <w:sz w:val="22"/>
          <w:szCs w:val="22"/>
        </w:rPr>
        <w:t>及び点検対象設備</w:t>
      </w:r>
      <w:r w:rsidRPr="001D1E7D">
        <w:rPr>
          <w:rFonts w:ascii="ＭＳ 明朝" w:hAnsi="ＭＳ 明朝" w:hint="eastAsia"/>
          <w:sz w:val="22"/>
          <w:szCs w:val="22"/>
        </w:rPr>
        <w:t>の維持管理その他本件契約に基づく乙の業務の全部又は一部について何らの責任を負担するものではなく、また、乙は、</w:t>
      </w:r>
      <w:r w:rsidR="00807595" w:rsidRPr="001D1E7D">
        <w:rPr>
          <w:rFonts w:ascii="ＭＳ 明朝" w:hAnsi="ＭＳ 明朝" w:hint="eastAsia"/>
          <w:sz w:val="22"/>
          <w:szCs w:val="22"/>
        </w:rPr>
        <w:t>整備対象設備</w:t>
      </w:r>
      <w:r w:rsidR="00732E5F" w:rsidRPr="001D1E7D">
        <w:rPr>
          <w:rFonts w:ascii="ＭＳ 明朝" w:hAnsi="ＭＳ 明朝" w:hint="eastAsia"/>
          <w:sz w:val="22"/>
          <w:szCs w:val="22"/>
        </w:rPr>
        <w:t>及び点検対象設備</w:t>
      </w:r>
      <w:r w:rsidRPr="001D1E7D">
        <w:rPr>
          <w:rFonts w:ascii="ＭＳ 明朝" w:hAnsi="ＭＳ 明朝" w:hint="eastAsia"/>
          <w:sz w:val="22"/>
          <w:szCs w:val="22"/>
        </w:rPr>
        <w:t>の維持管理業務が本件契約の規定を満たさなかった場合において、甲が第</w:t>
      </w:r>
      <w:r w:rsidRPr="001D1E7D">
        <w:rPr>
          <w:rFonts w:ascii="ＭＳ 明朝" w:hAnsi="ＭＳ 明朝"/>
          <w:sz w:val="22"/>
          <w:szCs w:val="22"/>
        </w:rPr>
        <w:t>1</w:t>
      </w:r>
      <w:r w:rsidRPr="001D1E7D">
        <w:rPr>
          <w:rFonts w:ascii="ＭＳ 明朝" w:hAnsi="ＭＳ 明朝" w:hint="eastAsia"/>
          <w:sz w:val="22"/>
          <w:szCs w:val="22"/>
        </w:rPr>
        <w:t>項</w:t>
      </w:r>
      <w:r w:rsidR="0098530F" w:rsidRPr="001D1E7D">
        <w:rPr>
          <w:rFonts w:ascii="ＭＳ 明朝" w:hAnsi="ＭＳ 明朝" w:hint="eastAsia"/>
          <w:sz w:val="22"/>
          <w:szCs w:val="22"/>
        </w:rPr>
        <w:t>及び前項</w:t>
      </w:r>
      <w:r w:rsidRPr="001D1E7D">
        <w:rPr>
          <w:rFonts w:ascii="ＭＳ 明朝" w:hAnsi="ＭＳ 明朝" w:hint="eastAsia"/>
          <w:sz w:val="22"/>
          <w:szCs w:val="22"/>
        </w:rPr>
        <w:t>に規定する</w:t>
      </w:r>
      <w:r w:rsidR="0019559C" w:rsidRPr="001D1E7D">
        <w:rPr>
          <w:rFonts w:ascii="ＭＳ 明朝" w:hAnsi="ＭＳ 明朝" w:hint="eastAsia"/>
          <w:sz w:val="22"/>
          <w:szCs w:val="22"/>
        </w:rPr>
        <w:t>完成確認</w:t>
      </w:r>
      <w:r w:rsidRPr="001D1E7D">
        <w:rPr>
          <w:rFonts w:ascii="ＭＳ 明朝" w:hAnsi="ＭＳ 明朝" w:hint="eastAsia"/>
          <w:sz w:val="22"/>
          <w:szCs w:val="22"/>
        </w:rPr>
        <w:t>を行ったことをもってその責任を免れることはできない。</w:t>
      </w:r>
    </w:p>
    <w:p w:rsidR="00706043" w:rsidRPr="001D1E7D" w:rsidRDefault="00706043">
      <w:pPr>
        <w:rPr>
          <w:rFonts w:ascii="ＭＳ 明朝"/>
          <w:sz w:val="22"/>
          <w:szCs w:val="22"/>
        </w:rPr>
      </w:pPr>
    </w:p>
    <w:p w:rsidR="00706043" w:rsidRPr="001D1E7D" w:rsidRDefault="00706043" w:rsidP="00B171E3">
      <w:pPr>
        <w:pStyle w:val="22"/>
        <w:keepNext w:val="0"/>
        <w:keepLines w:val="0"/>
        <w:widowControl w:val="0"/>
        <w:rPr>
          <w:szCs w:val="22"/>
        </w:rPr>
      </w:pPr>
      <w:r w:rsidRPr="001D1E7D">
        <w:rPr>
          <w:rFonts w:hint="eastAsia"/>
          <w:szCs w:val="22"/>
        </w:rPr>
        <w:t xml:space="preserve">　</w:t>
      </w:r>
      <w:bookmarkStart w:id="50" w:name="_Toc455567361"/>
      <w:r w:rsidRPr="001D1E7D">
        <w:rPr>
          <w:rFonts w:hint="eastAsia"/>
          <w:szCs w:val="22"/>
        </w:rPr>
        <w:t>工期等の変更等</w:t>
      </w:r>
      <w:bookmarkEnd w:id="50"/>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51" w:name="_Toc455567362"/>
      <w:r w:rsidRPr="001D1E7D">
        <w:rPr>
          <w:rFonts w:ascii="ＭＳ 明朝" w:hAnsi="ＭＳ 明朝" w:hint="eastAsia"/>
          <w:szCs w:val="22"/>
        </w:rPr>
        <w:t>（工期等の変更）</w:t>
      </w:r>
      <w:bookmarkEnd w:id="51"/>
    </w:p>
    <w:p w:rsidR="00706043" w:rsidRPr="001D1E7D" w:rsidRDefault="00706043" w:rsidP="00B171E3">
      <w:pPr>
        <w:pStyle w:val="50"/>
        <w:keepNext w:val="0"/>
        <w:widowControl w:val="0"/>
        <w:ind w:left="223" w:hanging="223"/>
        <w:rPr>
          <w:szCs w:val="22"/>
        </w:rPr>
      </w:pPr>
      <w:r w:rsidRPr="001D1E7D">
        <w:rPr>
          <w:rFonts w:hint="eastAsia"/>
          <w:szCs w:val="22"/>
        </w:rPr>
        <w:t xml:space="preserve">　甲が乙に対して施工計画書記載の工期等の変更を請求した場合又は乙が不可抗力事由又は乙の責めに帰すことのできない事由により施工計画書記載の工期等を遵守できないことを理由としてその変更を請求した場合、甲及び乙は協議により当該変更の当否を定めるものとする。</w:t>
      </w:r>
    </w:p>
    <w:p w:rsidR="00706043" w:rsidRPr="001D1E7D" w:rsidRDefault="00706043">
      <w:pPr>
        <w:pStyle w:val="a7"/>
        <w:ind w:left="221" w:hangingChars="99" w:hanging="221"/>
        <w:rPr>
          <w:sz w:val="22"/>
          <w:szCs w:val="22"/>
        </w:rPr>
      </w:pPr>
      <w:r w:rsidRPr="001D1E7D">
        <w:rPr>
          <w:rFonts w:hint="eastAsia"/>
          <w:sz w:val="22"/>
          <w:szCs w:val="22"/>
        </w:rPr>
        <w:t>２　乙が、自己の責めに帰すべき事由により、施工計画書記載の工期等を遵守できないことを理由としてその変更を請求した場合、甲は、当該変更の当否を定めるものとする。</w:t>
      </w:r>
    </w:p>
    <w:p w:rsidR="00706043" w:rsidRPr="001D1E7D" w:rsidRDefault="00706043">
      <w:pPr>
        <w:pStyle w:val="a7"/>
        <w:ind w:left="221" w:hangingChars="99" w:hanging="221"/>
        <w:rPr>
          <w:sz w:val="22"/>
          <w:szCs w:val="22"/>
        </w:rPr>
      </w:pPr>
      <w:r w:rsidRPr="001D1E7D">
        <w:rPr>
          <w:rFonts w:ascii="ＭＳ 明朝" w:hAnsi="ＭＳ 明朝" w:hint="eastAsia"/>
          <w:sz w:val="22"/>
          <w:szCs w:val="22"/>
        </w:rPr>
        <w:t>３　第</w:t>
      </w:r>
      <w:r w:rsidRPr="001D1E7D">
        <w:rPr>
          <w:rFonts w:ascii="ＭＳ 明朝" w:hAnsi="ＭＳ 明朝"/>
          <w:sz w:val="22"/>
          <w:szCs w:val="22"/>
        </w:rPr>
        <w:t>1</w:t>
      </w:r>
      <w:r w:rsidRPr="001D1E7D">
        <w:rPr>
          <w:rFonts w:ascii="ＭＳ 明朝" w:hAnsi="ＭＳ 明朝" w:hint="eastAsia"/>
          <w:sz w:val="22"/>
          <w:szCs w:val="22"/>
        </w:rPr>
        <w:t>項において、甲及び乙の間において協議が調わない場合、甲が協議の結果を</w:t>
      </w:r>
      <w:r w:rsidRPr="001D1E7D">
        <w:rPr>
          <w:rFonts w:hint="eastAsia"/>
          <w:sz w:val="22"/>
          <w:szCs w:val="22"/>
        </w:rPr>
        <w:t>踏まえて合理的な工期又は</w:t>
      </w:r>
      <w:r w:rsidR="005D42A1" w:rsidRPr="001D1E7D">
        <w:rPr>
          <w:rFonts w:hint="eastAsia"/>
          <w:sz w:val="22"/>
          <w:szCs w:val="22"/>
        </w:rPr>
        <w:t>供用開始時</w:t>
      </w:r>
      <w:r w:rsidRPr="001D1E7D">
        <w:rPr>
          <w:rFonts w:hint="eastAsia"/>
          <w:sz w:val="22"/>
          <w:szCs w:val="22"/>
        </w:rPr>
        <w:t>を定めるものとし、乙はこれに従わなければならない。</w:t>
      </w:r>
    </w:p>
    <w:p w:rsidR="00706043" w:rsidRPr="001D1E7D" w:rsidRDefault="00706043">
      <w:pPr>
        <w:pStyle w:val="a9"/>
        <w:tabs>
          <w:tab w:val="clear" w:pos="4252"/>
          <w:tab w:val="clear" w:pos="8504"/>
        </w:tabs>
        <w:snapToGrid/>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52" w:name="_Toc455567363"/>
      <w:r w:rsidRPr="001D1E7D">
        <w:rPr>
          <w:rFonts w:ascii="ＭＳ 明朝" w:hAnsi="ＭＳ 明朝" w:hint="eastAsia"/>
          <w:szCs w:val="22"/>
        </w:rPr>
        <w:t>（工期又は</w:t>
      </w:r>
      <w:r w:rsidR="005D42A1" w:rsidRPr="001D1E7D">
        <w:rPr>
          <w:rFonts w:ascii="ＭＳ 明朝" w:hAnsi="ＭＳ 明朝" w:hint="eastAsia"/>
          <w:szCs w:val="22"/>
        </w:rPr>
        <w:t>供用開始時</w:t>
      </w:r>
      <w:r w:rsidR="0006177B" w:rsidRPr="001D1E7D">
        <w:rPr>
          <w:rFonts w:ascii="ＭＳ 明朝" w:hAnsi="ＭＳ 明朝" w:hint="eastAsia"/>
          <w:szCs w:val="22"/>
        </w:rPr>
        <w:t>期</w:t>
      </w:r>
      <w:r w:rsidRPr="001D1E7D">
        <w:rPr>
          <w:rFonts w:ascii="ＭＳ 明朝" w:hAnsi="ＭＳ 明朝" w:hint="eastAsia"/>
          <w:szCs w:val="22"/>
        </w:rPr>
        <w:t>の延長変更</w:t>
      </w:r>
      <w:r w:rsidR="00DD529A" w:rsidRPr="001D1E7D">
        <w:rPr>
          <w:rFonts w:ascii="ＭＳ 明朝" w:hAnsi="ＭＳ 明朝" w:hint="eastAsia"/>
          <w:szCs w:val="22"/>
        </w:rPr>
        <w:t>又は遅延</w:t>
      </w:r>
      <w:r w:rsidRPr="001D1E7D">
        <w:rPr>
          <w:rFonts w:ascii="ＭＳ 明朝" w:hAnsi="ＭＳ 明朝" w:hint="eastAsia"/>
          <w:szCs w:val="22"/>
        </w:rPr>
        <w:t>による費用等の負担及び違約金）</w:t>
      </w:r>
      <w:bookmarkEnd w:id="52"/>
    </w:p>
    <w:p w:rsidR="00706043" w:rsidRPr="001D1E7D" w:rsidRDefault="00706043" w:rsidP="00B171E3">
      <w:pPr>
        <w:pStyle w:val="50"/>
        <w:keepNext w:val="0"/>
        <w:widowControl w:val="0"/>
        <w:ind w:left="223" w:hanging="223"/>
        <w:rPr>
          <w:szCs w:val="22"/>
        </w:rPr>
      </w:pPr>
      <w:r w:rsidRPr="001D1E7D">
        <w:rPr>
          <w:rFonts w:hint="eastAsia"/>
          <w:szCs w:val="22"/>
        </w:rPr>
        <w:lastRenderedPageBreak/>
        <w:t xml:space="preserve">　甲の責めに帰すべき事由により、前条に基づいて施工計画書記載の工期等を延長変更した場合、当該延長変更に</w:t>
      </w:r>
      <w:r w:rsidR="00303C02" w:rsidRPr="001D1E7D">
        <w:rPr>
          <w:rFonts w:hint="eastAsia"/>
          <w:szCs w:val="22"/>
        </w:rPr>
        <w:t>伴って</w:t>
      </w:r>
      <w:r w:rsidRPr="001D1E7D">
        <w:rPr>
          <w:rFonts w:hint="eastAsia"/>
          <w:szCs w:val="22"/>
        </w:rPr>
        <w:t>乙</w:t>
      </w:r>
      <w:r w:rsidR="00303C02" w:rsidRPr="001D1E7D">
        <w:rPr>
          <w:rFonts w:hint="eastAsia"/>
          <w:szCs w:val="22"/>
        </w:rPr>
        <w:t>に生じ</w:t>
      </w:r>
      <w:r w:rsidRPr="001D1E7D">
        <w:rPr>
          <w:rFonts w:hint="eastAsia"/>
          <w:szCs w:val="22"/>
        </w:rPr>
        <w:t>た追加費用</w:t>
      </w:r>
      <w:r w:rsidR="00303C02" w:rsidRPr="001D1E7D">
        <w:rPr>
          <w:rFonts w:hint="eastAsia"/>
          <w:szCs w:val="22"/>
        </w:rPr>
        <w:t>又は</w:t>
      </w:r>
      <w:r w:rsidRPr="001D1E7D">
        <w:rPr>
          <w:rFonts w:hint="eastAsia"/>
          <w:szCs w:val="22"/>
        </w:rPr>
        <w:t>損害</w:t>
      </w:r>
      <w:r w:rsidR="00F8468D" w:rsidRPr="001D1E7D">
        <w:rPr>
          <w:rFonts w:hint="eastAsia"/>
          <w:szCs w:val="22"/>
        </w:rPr>
        <w:t>は</w:t>
      </w:r>
      <w:r w:rsidRPr="001D1E7D">
        <w:rPr>
          <w:rFonts w:hint="eastAsia"/>
          <w:szCs w:val="22"/>
        </w:rPr>
        <w:t>合理的な範囲内において</w:t>
      </w:r>
      <w:r w:rsidR="00303C02" w:rsidRPr="001D1E7D">
        <w:rPr>
          <w:rFonts w:hint="eastAsia"/>
          <w:szCs w:val="22"/>
        </w:rPr>
        <w:t>甲が</w:t>
      </w:r>
      <w:r w:rsidRPr="001D1E7D">
        <w:rPr>
          <w:rFonts w:hint="eastAsia"/>
          <w:szCs w:val="22"/>
        </w:rPr>
        <w:t>負担するものとし、負担方法については乙と協議する。この場合において、乙は、</w:t>
      </w:r>
      <w:r w:rsidR="00D07328" w:rsidRPr="001D1E7D">
        <w:rPr>
          <w:rFonts w:hint="eastAsia"/>
          <w:szCs w:val="22"/>
        </w:rPr>
        <w:t>当該</w:t>
      </w:r>
      <w:r w:rsidRPr="001D1E7D">
        <w:rPr>
          <w:rFonts w:hint="eastAsia"/>
          <w:szCs w:val="22"/>
        </w:rPr>
        <w:t>追加費用又は損害の内訳及びこれを証する書類を添えて甲に請求する</w:t>
      </w:r>
      <w:r w:rsidR="00303C02" w:rsidRPr="001D1E7D">
        <w:rPr>
          <w:rFonts w:hint="eastAsia"/>
          <w:szCs w:val="22"/>
        </w:rPr>
        <w:t>ものとする</w:t>
      </w:r>
      <w:r w:rsidRPr="001D1E7D">
        <w:rPr>
          <w:rFonts w:hint="eastAsia"/>
          <w:szCs w:val="22"/>
        </w:rPr>
        <w:t>。</w:t>
      </w:r>
    </w:p>
    <w:p w:rsidR="004611AC" w:rsidRPr="001D1E7D" w:rsidRDefault="00303C02">
      <w:pPr>
        <w:ind w:left="240" w:hanging="240"/>
        <w:rPr>
          <w:rFonts w:ascii="ＭＳ 明朝" w:hAnsi="ＭＳ 明朝"/>
          <w:sz w:val="22"/>
          <w:szCs w:val="22"/>
        </w:rPr>
      </w:pPr>
      <w:r w:rsidRPr="001D1E7D">
        <w:rPr>
          <w:rFonts w:ascii="ＭＳ 明朝" w:hAnsi="ＭＳ 明朝" w:hint="eastAsia"/>
          <w:sz w:val="22"/>
          <w:szCs w:val="22"/>
        </w:rPr>
        <w:t>２</w:t>
      </w:r>
      <w:r w:rsidR="00706043" w:rsidRPr="001D1E7D">
        <w:rPr>
          <w:rFonts w:ascii="ＭＳ 明朝" w:hAnsi="ＭＳ 明朝" w:hint="eastAsia"/>
          <w:sz w:val="22"/>
          <w:szCs w:val="22"/>
        </w:rPr>
        <w:t xml:space="preserve">　乙の責めに帰すべき事由により、前条に基づいて、甲が施工計画書記載の工期等の延長変更を認めた場合</w:t>
      </w:r>
      <w:r w:rsidR="00DD529A" w:rsidRPr="001D1E7D">
        <w:rPr>
          <w:rFonts w:ascii="ＭＳ 明朝" w:hAnsi="ＭＳ 明朝" w:hint="eastAsia"/>
          <w:sz w:val="22"/>
          <w:szCs w:val="22"/>
        </w:rPr>
        <w:t>又は工期等を遅延した場合</w:t>
      </w:r>
      <w:r w:rsidR="00706043" w:rsidRPr="001D1E7D">
        <w:rPr>
          <w:rFonts w:ascii="ＭＳ 明朝" w:hAnsi="ＭＳ 明朝" w:hint="eastAsia"/>
          <w:sz w:val="22"/>
          <w:szCs w:val="22"/>
        </w:rPr>
        <w:t>、乙は</w:t>
      </w:r>
      <w:r w:rsidR="007C5231" w:rsidRPr="001D1E7D">
        <w:rPr>
          <w:rFonts w:ascii="ＭＳ 明朝" w:hAnsi="ＭＳ 明朝" w:hint="eastAsia"/>
          <w:sz w:val="22"/>
          <w:szCs w:val="22"/>
        </w:rPr>
        <w:t>甲に対し、当該整備対象設備の引渡し日の翌日から実際に整備対象設備が乙から甲に対して引渡された日までの期間（ただし、乙の責めに帰すことができない事由により施工業務が別紙2の日程表記載の日程より遅延した期間が競合する場合は、その期間を除き、両端日を含む。）において、当該引渡対象となっている整備対象設備の設計・施工等のサービス対価（消費税等の税率は本件契約締結時の税率とする。）に対する</w:t>
      </w:r>
      <w:r w:rsidR="00604C40" w:rsidRPr="001D1E7D">
        <w:rPr>
          <w:rFonts w:asciiTheme="minorEastAsia" w:eastAsiaTheme="minorEastAsia" w:hAnsiTheme="minorEastAsia" w:hint="eastAsia"/>
          <w:sz w:val="22"/>
          <w:szCs w:val="22"/>
        </w:rPr>
        <w:t>大阪府財務規則第71条第2項に定める割合</w:t>
      </w:r>
      <w:r w:rsidR="00FE0548" w:rsidRPr="001D1E7D">
        <w:rPr>
          <w:rFonts w:asciiTheme="minorEastAsia" w:eastAsiaTheme="minorEastAsia" w:hAnsiTheme="minorEastAsia" w:hint="eastAsia"/>
          <w:sz w:val="22"/>
          <w:szCs w:val="22"/>
        </w:rPr>
        <w:t>（</w:t>
      </w:r>
      <w:r w:rsidR="002076D4" w:rsidRPr="001D1E7D">
        <w:rPr>
          <w:rFonts w:asciiTheme="minorEastAsia" w:eastAsiaTheme="minorEastAsia" w:hAnsiTheme="minorEastAsia" w:hint="eastAsia"/>
          <w:sz w:val="22"/>
          <w:szCs w:val="22"/>
        </w:rPr>
        <w:t>現行</w:t>
      </w:r>
      <w:r w:rsidR="00FE0548" w:rsidRPr="001D1E7D">
        <w:rPr>
          <w:rFonts w:asciiTheme="minorEastAsia" w:eastAsiaTheme="minorEastAsia" w:hAnsiTheme="minorEastAsia" w:hint="eastAsia"/>
          <w:sz w:val="22"/>
          <w:szCs w:val="22"/>
        </w:rPr>
        <w:t>年5％</w:t>
      </w:r>
      <w:r w:rsidR="004C24A3" w:rsidRPr="001D1E7D">
        <w:rPr>
          <w:rFonts w:asciiTheme="minorEastAsia" w:eastAsiaTheme="minorEastAsia" w:hAnsiTheme="minorEastAsia" w:hint="eastAsia"/>
          <w:sz w:val="22"/>
          <w:szCs w:val="22"/>
        </w:rPr>
        <w:t>の割合</w:t>
      </w:r>
      <w:r w:rsidR="00FE0548" w:rsidRPr="001D1E7D">
        <w:rPr>
          <w:rFonts w:asciiTheme="minorEastAsia" w:eastAsiaTheme="minorEastAsia" w:hAnsiTheme="minorEastAsia" w:hint="eastAsia"/>
          <w:sz w:val="22"/>
          <w:szCs w:val="22"/>
        </w:rPr>
        <w:t>であるが、改定がなされた場合には改定後の割合によるものとする。）</w:t>
      </w:r>
      <w:r w:rsidR="007C5231" w:rsidRPr="001D1E7D">
        <w:rPr>
          <w:rFonts w:ascii="ＭＳ 明朝" w:hAnsi="ＭＳ 明朝" w:hint="eastAsia"/>
          <w:sz w:val="22"/>
          <w:szCs w:val="22"/>
        </w:rPr>
        <w:t>による違約金を支払うものとし、甲が当該違約金を超える追加費用や損害を被っている場合には超過額を甲に支払うものとする。</w:t>
      </w:r>
    </w:p>
    <w:p w:rsidR="004611AC" w:rsidRPr="001D1E7D" w:rsidRDefault="004611AC" w:rsidP="00B70C91">
      <w:pPr>
        <w:ind w:left="223" w:hangingChars="100" w:hanging="223"/>
        <w:rPr>
          <w:rFonts w:ascii="ＭＳ 明朝"/>
          <w:sz w:val="22"/>
          <w:szCs w:val="22"/>
        </w:rPr>
      </w:pPr>
      <w:r w:rsidRPr="001D1E7D">
        <w:rPr>
          <w:rFonts w:ascii="ＭＳ 明朝" w:hAnsi="ＭＳ 明朝" w:hint="eastAsia"/>
          <w:sz w:val="22"/>
          <w:szCs w:val="22"/>
        </w:rPr>
        <w:t>３　本条の適用に当たり、施工計画書記載の工期等が遅延する原因となった事由について、乙の責めに帰すべき事由とその他の事由が競合する遅延期間（以下「競合遅延期間」という。）があるときは、甲及び乙は協議の上、その各事由が当該遅延に与えた影響割合を算出し、競合遅延期間に、乙の責めに帰すべき事由の影響割合を乗じて算出した期間をもって、乙の責めに帰すべき事由による遅延期間（以下「帰責遅延期間」という。）とし、競合遅延期間から帰責遅延期間を控除した後の残期間を乙の責めに帰すことができない事由による遅延期間として、前項を適用する。</w:t>
      </w:r>
    </w:p>
    <w:p w:rsidR="00303C02" w:rsidRPr="001D1E7D" w:rsidRDefault="004611AC" w:rsidP="007C5231">
      <w:pPr>
        <w:ind w:left="240" w:hanging="240"/>
        <w:rPr>
          <w:rFonts w:ascii="ＭＳ 明朝"/>
          <w:sz w:val="22"/>
          <w:szCs w:val="22"/>
        </w:rPr>
      </w:pPr>
      <w:r w:rsidRPr="001D1E7D">
        <w:rPr>
          <w:rFonts w:ascii="ＭＳ 明朝" w:hAnsi="ＭＳ 明朝" w:hint="eastAsia"/>
          <w:sz w:val="22"/>
          <w:szCs w:val="22"/>
        </w:rPr>
        <w:t>４</w:t>
      </w:r>
      <w:r w:rsidR="007C5231" w:rsidRPr="001D1E7D">
        <w:rPr>
          <w:rFonts w:ascii="ＭＳ 明朝" w:hint="eastAsia"/>
          <w:sz w:val="22"/>
          <w:szCs w:val="22"/>
        </w:rPr>
        <w:t xml:space="preserve">　</w:t>
      </w:r>
      <w:r w:rsidR="00303C02" w:rsidRPr="001D1E7D">
        <w:rPr>
          <w:rFonts w:ascii="ＭＳ 明朝" w:hint="eastAsia"/>
          <w:sz w:val="22"/>
          <w:szCs w:val="22"/>
        </w:rPr>
        <w:t>不可抗力事由、本事業に直接関係する法令の制定又は改正（以下「法令改正等」という。）又はこれらの事由と前各項に掲げる事由の全部又は一部が複合して、施工計画書記載の工期等が変更された場合の追加費用又は損害の負担は、第</w:t>
      </w:r>
      <w:r w:rsidR="00303C02" w:rsidRPr="001D1E7D">
        <w:rPr>
          <w:rFonts w:ascii="ＭＳ 明朝"/>
          <w:sz w:val="22"/>
          <w:szCs w:val="22"/>
        </w:rPr>
        <w:t>11</w:t>
      </w:r>
      <w:r w:rsidR="00303C02" w:rsidRPr="001D1E7D">
        <w:rPr>
          <w:rFonts w:ascii="ＭＳ 明朝" w:hint="eastAsia"/>
          <w:sz w:val="22"/>
          <w:szCs w:val="22"/>
        </w:rPr>
        <w:t>章の定めに従うものとする。</w:t>
      </w:r>
    </w:p>
    <w:p w:rsidR="004611AC" w:rsidRPr="001D1E7D" w:rsidRDefault="004611AC" w:rsidP="00B70C91">
      <w:pPr>
        <w:ind w:left="223" w:hangingChars="100" w:hanging="223"/>
        <w:rPr>
          <w:rFonts w:ascii="ＭＳ 明朝"/>
          <w:sz w:val="22"/>
          <w:szCs w:val="22"/>
        </w:rPr>
      </w:pPr>
      <w:r w:rsidRPr="001D1E7D">
        <w:rPr>
          <w:rFonts w:ascii="ＭＳ 明朝" w:hint="eastAsia"/>
          <w:sz w:val="22"/>
          <w:szCs w:val="22"/>
        </w:rPr>
        <w:t xml:space="preserve">５　</w:t>
      </w:r>
      <w:r w:rsidRPr="001D1E7D">
        <w:rPr>
          <w:rFonts w:ascii="ＭＳ 明朝" w:hAnsi="ＭＳ 明朝" w:hint="eastAsia"/>
          <w:sz w:val="22"/>
          <w:szCs w:val="22"/>
        </w:rPr>
        <w:t>甲は、本条の違約金等と本件契約に基づき支払うすべての対価につき、当該対価がいかなる業務に対するものであるかにかかわらず、相殺することができるものとする。</w:t>
      </w:r>
    </w:p>
    <w:p w:rsidR="007C5231" w:rsidRPr="001D1E7D" w:rsidRDefault="007C5231">
      <w:pPr>
        <w:pStyle w:val="a9"/>
        <w:tabs>
          <w:tab w:val="clear" w:pos="4252"/>
          <w:tab w:val="clear" w:pos="8504"/>
        </w:tabs>
        <w:snapToGrid/>
        <w:ind w:left="223" w:hangingChars="100" w:hanging="223"/>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53" w:name="_Toc455567365"/>
      <w:r w:rsidRPr="001D1E7D">
        <w:rPr>
          <w:rFonts w:ascii="ＭＳ 明朝" w:hAnsi="ＭＳ 明朝" w:hint="eastAsia"/>
          <w:szCs w:val="22"/>
        </w:rPr>
        <w:t>（工事の一時中止）</w:t>
      </w:r>
      <w:bookmarkEnd w:id="53"/>
    </w:p>
    <w:p w:rsidR="00706043" w:rsidRPr="001D1E7D" w:rsidRDefault="00706043" w:rsidP="00B171E3">
      <w:pPr>
        <w:pStyle w:val="50"/>
        <w:keepNext w:val="0"/>
        <w:widowControl w:val="0"/>
        <w:ind w:left="223" w:hanging="223"/>
        <w:rPr>
          <w:szCs w:val="22"/>
        </w:rPr>
      </w:pPr>
      <w:r w:rsidRPr="001D1E7D">
        <w:rPr>
          <w:rFonts w:hint="eastAsia"/>
          <w:szCs w:val="22"/>
        </w:rPr>
        <w:t xml:space="preserve">　甲は、必要があると認める場合、その理由を乙に通知したうえで、</w:t>
      </w:r>
      <w:r w:rsidR="006F0B37" w:rsidRPr="001D1E7D">
        <w:rPr>
          <w:rFonts w:hint="eastAsia"/>
          <w:szCs w:val="22"/>
        </w:rPr>
        <w:t>整備</w:t>
      </w:r>
      <w:r w:rsidR="006F0B37" w:rsidRPr="001D1E7D">
        <w:rPr>
          <w:rFonts w:hint="eastAsia"/>
          <w:szCs w:val="22"/>
        </w:rPr>
        <w:lastRenderedPageBreak/>
        <w:t>対象</w:t>
      </w:r>
      <w:r w:rsidR="00807595" w:rsidRPr="001D1E7D">
        <w:rPr>
          <w:rFonts w:hint="eastAsia"/>
          <w:szCs w:val="22"/>
        </w:rPr>
        <w:t>設備</w:t>
      </w:r>
      <w:r w:rsidRPr="001D1E7D">
        <w:rPr>
          <w:rFonts w:hint="eastAsia"/>
          <w:szCs w:val="22"/>
        </w:rPr>
        <w:t>工事の施工の全部又は一部を一時中止させることができる。</w:t>
      </w:r>
    </w:p>
    <w:p w:rsidR="00706043" w:rsidRPr="001D1E7D" w:rsidRDefault="00706043" w:rsidP="00B051E2">
      <w:pPr>
        <w:ind w:left="223" w:hangingChars="100" w:hanging="223"/>
        <w:rPr>
          <w:rFonts w:ascii="ＭＳ 明朝"/>
          <w:sz w:val="22"/>
          <w:szCs w:val="22"/>
        </w:rPr>
      </w:pPr>
      <w:r w:rsidRPr="001D1E7D">
        <w:rPr>
          <w:rFonts w:ascii="ＭＳ 明朝" w:hAnsi="ＭＳ 明朝" w:hint="eastAsia"/>
          <w:sz w:val="22"/>
          <w:szCs w:val="22"/>
        </w:rPr>
        <w:t>２　甲は、前項の規定により、</w:t>
      </w:r>
      <w:r w:rsidR="006F0B37"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工事の施工の全部又は一部を一時中止させた場合で必要があると認めるときは、</w:t>
      </w:r>
      <w:r w:rsidR="00B570F5" w:rsidRPr="001D1E7D">
        <w:rPr>
          <w:rFonts w:ascii="ＭＳ 明朝" w:hAnsi="ＭＳ 明朝" w:hint="eastAsia"/>
          <w:sz w:val="22"/>
          <w:szCs w:val="22"/>
        </w:rPr>
        <w:t>乙と協議のうえ、</w:t>
      </w:r>
      <w:r w:rsidRPr="001D1E7D">
        <w:rPr>
          <w:rFonts w:ascii="ＭＳ 明朝" w:hAnsi="ＭＳ 明朝" w:hint="eastAsia"/>
          <w:sz w:val="22"/>
          <w:szCs w:val="22"/>
        </w:rPr>
        <w:t>施工計画書記載の工期等を変更することができる。この場合において、乙が工事の再開に備え、事業実施場所を維持し、又は労働者、施工機械器具等を保持する等した結果、工事の施工の一時中止に伴う追加費用を必要とした場合</w:t>
      </w:r>
      <w:r w:rsidR="00F52620" w:rsidRPr="001D1E7D">
        <w:rPr>
          <w:rFonts w:ascii="ＭＳ 明朝" w:hAnsi="ＭＳ 明朝" w:hint="eastAsia"/>
          <w:sz w:val="22"/>
          <w:szCs w:val="22"/>
        </w:rPr>
        <w:t>又は</w:t>
      </w:r>
      <w:r w:rsidRPr="001D1E7D">
        <w:rPr>
          <w:rFonts w:ascii="ＭＳ 明朝" w:hAnsi="ＭＳ 明朝" w:hint="eastAsia"/>
          <w:sz w:val="22"/>
          <w:szCs w:val="22"/>
        </w:rPr>
        <w:t>その他乙に損害が生じた場合には、甲は当該追加費用又は損害を合理的な範囲内において負担するものとし、乙は、</w:t>
      </w:r>
      <w:r w:rsidR="00D07328" w:rsidRPr="001D1E7D">
        <w:rPr>
          <w:rFonts w:ascii="ＭＳ 明朝" w:hAnsi="ＭＳ 明朝" w:hint="eastAsia"/>
          <w:sz w:val="22"/>
          <w:szCs w:val="22"/>
        </w:rPr>
        <w:t>当該</w:t>
      </w:r>
      <w:r w:rsidRPr="001D1E7D">
        <w:rPr>
          <w:rFonts w:ascii="ＭＳ 明朝" w:hAnsi="ＭＳ 明朝" w:hint="eastAsia"/>
          <w:sz w:val="22"/>
          <w:szCs w:val="22"/>
        </w:rPr>
        <w:t>追加費用又は損害の内訳及びこれを証する書類を添えて甲に請求するものとする。</w:t>
      </w:r>
    </w:p>
    <w:p w:rsidR="00706043" w:rsidRPr="001D1E7D" w:rsidRDefault="00706043">
      <w:pPr>
        <w:ind w:left="241" w:hanging="241"/>
        <w:rPr>
          <w:rFonts w:ascii="ＭＳ 明朝"/>
          <w:sz w:val="22"/>
          <w:szCs w:val="22"/>
        </w:rPr>
      </w:pPr>
      <w:r w:rsidRPr="001D1E7D">
        <w:rPr>
          <w:rFonts w:ascii="ＭＳ 明朝" w:hAnsi="ＭＳ 明朝" w:hint="eastAsia"/>
          <w:sz w:val="22"/>
          <w:szCs w:val="22"/>
        </w:rPr>
        <w:t xml:space="preserve">３　</w:t>
      </w:r>
      <w:r w:rsidR="00B570F5" w:rsidRPr="001D1E7D">
        <w:rPr>
          <w:rFonts w:ascii="ＭＳ 明朝" w:hAnsi="ＭＳ 明朝" w:hint="eastAsia"/>
          <w:sz w:val="22"/>
          <w:szCs w:val="22"/>
        </w:rPr>
        <w:t>甲は、</w:t>
      </w:r>
      <w:r w:rsidRPr="001D1E7D">
        <w:rPr>
          <w:rFonts w:ascii="ＭＳ 明朝" w:hAnsi="ＭＳ 明朝" w:hint="eastAsia"/>
          <w:sz w:val="22"/>
          <w:szCs w:val="22"/>
        </w:rPr>
        <w:t>不可抗力事由又は本事業に直接関係する法令の改正等により、</w:t>
      </w:r>
      <w:r w:rsidR="00AC237F"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Pr="001D1E7D">
        <w:rPr>
          <w:rFonts w:ascii="ＭＳ 明朝" w:hAnsi="ＭＳ 明朝" w:hint="eastAsia"/>
          <w:sz w:val="22"/>
          <w:szCs w:val="22"/>
        </w:rPr>
        <w:t>の施工の全部又は一部が一時中止された場合で必要があると認めるときは、</w:t>
      </w:r>
      <w:r w:rsidR="009A3A01" w:rsidRPr="001D1E7D">
        <w:rPr>
          <w:rFonts w:ascii="ＭＳ 明朝" w:hAnsi="ＭＳ 明朝" w:hint="eastAsia"/>
          <w:sz w:val="22"/>
          <w:szCs w:val="22"/>
        </w:rPr>
        <w:t>乙</w:t>
      </w:r>
      <w:r w:rsidR="00B570F5" w:rsidRPr="001D1E7D">
        <w:rPr>
          <w:rFonts w:ascii="ＭＳ 明朝" w:hAnsi="ＭＳ 明朝" w:hint="eastAsia"/>
          <w:sz w:val="22"/>
          <w:szCs w:val="22"/>
        </w:rPr>
        <w:t>と協議のうえ、</w:t>
      </w:r>
      <w:r w:rsidRPr="001D1E7D">
        <w:rPr>
          <w:rFonts w:ascii="ＭＳ 明朝" w:hAnsi="ＭＳ 明朝" w:hint="eastAsia"/>
          <w:sz w:val="22"/>
          <w:szCs w:val="22"/>
        </w:rPr>
        <w:t>施工計画書記載の工期等を変更することができる。</w:t>
      </w:r>
    </w:p>
    <w:p w:rsidR="00706043" w:rsidRPr="001D1E7D" w:rsidRDefault="00706043" w:rsidP="00B051E2">
      <w:pPr>
        <w:pStyle w:val="a7"/>
        <w:ind w:left="223" w:hangingChars="100" w:hanging="223"/>
        <w:rPr>
          <w:sz w:val="22"/>
          <w:szCs w:val="22"/>
        </w:rPr>
      </w:pPr>
      <w:r w:rsidRPr="001D1E7D">
        <w:rPr>
          <w:rFonts w:hint="eastAsia"/>
          <w:sz w:val="22"/>
          <w:szCs w:val="22"/>
        </w:rPr>
        <w:t>４　不可抗力事由、本事業に直接関係する法令の改正等、又はこれらの事由と前各項に掲げる事由の全部又は一部が複合して、</w:t>
      </w:r>
      <w:r w:rsidR="00AC237F" w:rsidRPr="001D1E7D">
        <w:rPr>
          <w:rFonts w:ascii="ＭＳ 明朝" w:hAnsi="ＭＳ 明朝" w:hint="eastAsia"/>
          <w:sz w:val="22"/>
          <w:szCs w:val="22"/>
        </w:rPr>
        <w:t>整備対象</w:t>
      </w:r>
      <w:r w:rsidR="00807595" w:rsidRPr="001D1E7D">
        <w:rPr>
          <w:rFonts w:hint="eastAsia"/>
          <w:sz w:val="22"/>
          <w:szCs w:val="22"/>
        </w:rPr>
        <w:t>設備</w:t>
      </w:r>
      <w:r w:rsidRPr="001D1E7D">
        <w:rPr>
          <w:rFonts w:hint="eastAsia"/>
          <w:sz w:val="22"/>
          <w:szCs w:val="22"/>
        </w:rPr>
        <w:t>工事の施工の全部又は一部が一時中止された場合において、乙が工事の再開に備え、事業実施場所を維持し、又は労働者、施工機械器具等を保持する等した結果、工事の施工の一時中止に伴う追加費用を必要とした場合</w:t>
      </w:r>
      <w:r w:rsidR="00F52620" w:rsidRPr="001D1E7D">
        <w:rPr>
          <w:rFonts w:hint="eastAsia"/>
          <w:sz w:val="22"/>
          <w:szCs w:val="22"/>
        </w:rPr>
        <w:t>又は</w:t>
      </w:r>
      <w:r w:rsidRPr="001D1E7D">
        <w:rPr>
          <w:rFonts w:hint="eastAsia"/>
          <w:sz w:val="22"/>
          <w:szCs w:val="22"/>
        </w:rPr>
        <w:t>その他乙に損害が発生した場合の追加費用又は損害の負担は、第</w:t>
      </w:r>
      <w:r w:rsidRPr="001D1E7D">
        <w:rPr>
          <w:rFonts w:ascii="ＭＳ 明朝" w:hAnsi="ＭＳ 明朝"/>
          <w:sz w:val="22"/>
          <w:szCs w:val="22"/>
        </w:rPr>
        <w:t>11</w:t>
      </w:r>
      <w:r w:rsidRPr="001D1E7D">
        <w:rPr>
          <w:rFonts w:hint="eastAsia"/>
          <w:sz w:val="22"/>
          <w:szCs w:val="22"/>
        </w:rPr>
        <w:t>章の定めに従うものとする。</w:t>
      </w:r>
    </w:p>
    <w:p w:rsidR="00706043" w:rsidRPr="001D1E7D" w:rsidRDefault="00706043">
      <w:pPr>
        <w:ind w:left="319" w:hangingChars="143" w:hanging="319"/>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54" w:name="_Toc455567366"/>
      <w:r w:rsidRPr="001D1E7D">
        <w:rPr>
          <w:rFonts w:ascii="ＭＳ 明朝" w:hAnsi="ＭＳ 明朝" w:hint="eastAsia"/>
          <w:szCs w:val="22"/>
        </w:rPr>
        <w:t>（危険負担等）</w:t>
      </w:r>
      <w:bookmarkEnd w:id="54"/>
    </w:p>
    <w:p w:rsidR="00706043" w:rsidRPr="001D1E7D" w:rsidRDefault="00706043" w:rsidP="00B171E3">
      <w:pPr>
        <w:pStyle w:val="50"/>
        <w:keepNext w:val="0"/>
        <w:widowControl w:val="0"/>
        <w:ind w:left="223" w:hanging="223"/>
        <w:rPr>
          <w:szCs w:val="22"/>
        </w:rPr>
      </w:pPr>
      <w:r w:rsidRPr="001D1E7D">
        <w:rPr>
          <w:rFonts w:hint="eastAsia"/>
          <w:szCs w:val="22"/>
        </w:rPr>
        <w:t xml:space="preserve">　</w:t>
      </w:r>
      <w:r w:rsidR="00807595" w:rsidRPr="001D1E7D">
        <w:rPr>
          <w:rFonts w:hint="eastAsia"/>
          <w:szCs w:val="22"/>
        </w:rPr>
        <w:t>整備対象設備</w:t>
      </w:r>
      <w:r w:rsidR="00617A72" w:rsidRPr="001D1E7D">
        <w:rPr>
          <w:rFonts w:hint="eastAsia"/>
          <w:szCs w:val="22"/>
        </w:rPr>
        <w:t>の</w:t>
      </w:r>
      <w:r w:rsidR="00BD56AB" w:rsidRPr="001D1E7D">
        <w:rPr>
          <w:rFonts w:hAnsi="ＭＳ 明朝" w:hint="eastAsia"/>
          <w:szCs w:val="22"/>
        </w:rPr>
        <w:t>第</w:t>
      </w:r>
      <w:r w:rsidR="0098708F" w:rsidRPr="001D1E7D">
        <w:rPr>
          <w:rFonts w:hAnsi="ＭＳ 明朝" w:hint="eastAsia"/>
          <w:szCs w:val="22"/>
        </w:rPr>
        <w:t xml:space="preserve">46 </w:t>
      </w:r>
      <w:r w:rsidR="00BD56AB" w:rsidRPr="001D1E7D">
        <w:rPr>
          <w:rFonts w:hAnsi="ＭＳ 明朝" w:hint="eastAsia"/>
          <w:szCs w:val="22"/>
        </w:rPr>
        <w:t>条</w:t>
      </w:r>
      <w:r w:rsidRPr="001D1E7D">
        <w:rPr>
          <w:rFonts w:hint="eastAsia"/>
          <w:szCs w:val="22"/>
        </w:rPr>
        <w:t>に規定する</w:t>
      </w:r>
      <w:r w:rsidR="005D42A1" w:rsidRPr="001D1E7D">
        <w:rPr>
          <w:rFonts w:hint="eastAsia"/>
          <w:szCs w:val="22"/>
        </w:rPr>
        <w:t>供用開始時</w:t>
      </w:r>
      <w:r w:rsidRPr="001D1E7D">
        <w:rPr>
          <w:rFonts w:hint="eastAsia"/>
          <w:szCs w:val="22"/>
        </w:rPr>
        <w:t>までに</w:t>
      </w:r>
      <w:r w:rsidR="00B570F5" w:rsidRPr="001D1E7D">
        <w:rPr>
          <w:rFonts w:hint="eastAsia"/>
          <w:szCs w:val="22"/>
        </w:rPr>
        <w:t>、</w:t>
      </w:r>
      <w:r w:rsidR="00807595" w:rsidRPr="001D1E7D">
        <w:rPr>
          <w:rFonts w:hint="eastAsia"/>
          <w:szCs w:val="22"/>
        </w:rPr>
        <w:t>整備対象設備</w:t>
      </w:r>
      <w:r w:rsidRPr="001D1E7D">
        <w:rPr>
          <w:rFonts w:hint="eastAsia"/>
          <w:szCs w:val="22"/>
        </w:rPr>
        <w:t>の全部又は一部、仮設物、工事現場に搬入済みの工事材料その他施工器具等が、不可抗力事由により滅失し、又はき損し、その結果、乙に追加費用又は損害が発生したときは、甲及び乙は、当該追加費用又は損害のうち合理的な範囲内のものについて、別紙</w:t>
      </w:r>
      <w:r w:rsidRPr="001D1E7D">
        <w:rPr>
          <w:szCs w:val="22"/>
        </w:rPr>
        <w:t>1</w:t>
      </w:r>
      <w:r w:rsidR="00AC6266" w:rsidRPr="001D1E7D">
        <w:rPr>
          <w:rFonts w:hint="eastAsia"/>
          <w:szCs w:val="22"/>
        </w:rPr>
        <w:t>4</w:t>
      </w:r>
      <w:r w:rsidRPr="001D1E7D">
        <w:rPr>
          <w:rFonts w:hint="eastAsia"/>
          <w:szCs w:val="22"/>
        </w:rPr>
        <w:t>に規定する負担割合に従い負担するものとする。この場合において、乙は、</w:t>
      </w:r>
      <w:r w:rsidR="00D07328" w:rsidRPr="001D1E7D">
        <w:rPr>
          <w:rFonts w:hint="eastAsia"/>
          <w:szCs w:val="22"/>
        </w:rPr>
        <w:t>当該</w:t>
      </w:r>
      <w:r w:rsidRPr="001D1E7D">
        <w:rPr>
          <w:rFonts w:hint="eastAsia"/>
          <w:szCs w:val="22"/>
        </w:rPr>
        <w:t>追加費用又は損害の内訳及びこれを証する書類を添えて甲に請求するものとする。</w:t>
      </w:r>
    </w:p>
    <w:p w:rsidR="00706043" w:rsidRPr="001D1E7D" w:rsidRDefault="00706043">
      <w:pPr>
        <w:pStyle w:val="a7"/>
        <w:ind w:left="780" w:hanging="780"/>
        <w:rPr>
          <w:sz w:val="22"/>
          <w:szCs w:val="22"/>
        </w:rPr>
      </w:pPr>
      <w:r w:rsidRPr="001D1E7D">
        <w:rPr>
          <w:rFonts w:hint="eastAsia"/>
          <w:sz w:val="22"/>
          <w:szCs w:val="22"/>
        </w:rPr>
        <w:t>２　前項の場合、本件契約の取扱いは、次に掲げるとおりとする。</w:t>
      </w:r>
    </w:p>
    <w:p w:rsidR="00706043" w:rsidRPr="001D1E7D" w:rsidRDefault="00706043" w:rsidP="005B2905">
      <w:pPr>
        <w:pStyle w:val="a7"/>
        <w:numPr>
          <w:ilvl w:val="0"/>
          <w:numId w:val="20"/>
        </w:numPr>
        <w:ind w:left="540" w:firstLineChars="0" w:hanging="302"/>
        <w:rPr>
          <w:rFonts w:ascii="ＭＳ 明朝" w:hAnsi="ＭＳ 明朝"/>
          <w:sz w:val="22"/>
          <w:szCs w:val="22"/>
        </w:rPr>
      </w:pPr>
      <w:r w:rsidRPr="001D1E7D">
        <w:rPr>
          <w:rFonts w:hint="eastAsia"/>
          <w:sz w:val="22"/>
          <w:szCs w:val="22"/>
        </w:rPr>
        <w:t>滅失又はき損の程度が甚大で修復に多額の費用を要する場合は、甲及び乙は原</w:t>
      </w:r>
      <w:r w:rsidRPr="001D1E7D">
        <w:rPr>
          <w:rFonts w:ascii="ＭＳ 明朝" w:hAnsi="ＭＳ 明朝" w:hint="eastAsia"/>
          <w:sz w:val="22"/>
          <w:szCs w:val="22"/>
        </w:rPr>
        <w:t>則として</w:t>
      </w:r>
      <w:r w:rsidR="00BD56AB" w:rsidRPr="001D1E7D">
        <w:rPr>
          <w:rFonts w:ascii="ＭＳ 明朝" w:hAnsi="ＭＳ 明朝" w:hint="eastAsia"/>
          <w:sz w:val="22"/>
          <w:szCs w:val="22"/>
        </w:rPr>
        <w:t>第</w:t>
      </w:r>
      <w:r w:rsidR="00DB58A8" w:rsidRPr="001D1E7D">
        <w:rPr>
          <w:rFonts w:ascii="ＭＳ 明朝" w:hAnsi="ＭＳ 明朝" w:hint="eastAsia"/>
          <w:sz w:val="22"/>
          <w:szCs w:val="22"/>
        </w:rPr>
        <w:t>77</w:t>
      </w:r>
      <w:r w:rsidR="00BD56AB" w:rsidRPr="001D1E7D">
        <w:rPr>
          <w:rFonts w:ascii="ＭＳ 明朝" w:hAnsi="ＭＳ 明朝" w:hint="eastAsia"/>
          <w:sz w:val="22"/>
          <w:szCs w:val="22"/>
        </w:rPr>
        <w:t>条</w:t>
      </w:r>
      <w:r w:rsidRPr="001D1E7D">
        <w:rPr>
          <w:rFonts w:ascii="ＭＳ 明朝" w:hAnsi="ＭＳ 明朝" w:hint="eastAsia"/>
          <w:sz w:val="22"/>
          <w:szCs w:val="22"/>
        </w:rPr>
        <w:t>に従い本件契約の全部又は一部を解除するものとする。ただし、乙が任意の判断で甲の認める期間内に乙の費用負担において</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を事業実施場所に再施工する場合にはこの限りでない。</w:t>
      </w:r>
    </w:p>
    <w:p w:rsidR="00706043" w:rsidRPr="001D1E7D" w:rsidRDefault="00706043" w:rsidP="005B2905">
      <w:pPr>
        <w:pStyle w:val="a7"/>
        <w:numPr>
          <w:ilvl w:val="0"/>
          <w:numId w:val="20"/>
        </w:numPr>
        <w:ind w:left="540" w:firstLineChars="0" w:hanging="300"/>
        <w:rPr>
          <w:rFonts w:ascii="ＭＳ 明朝" w:hAnsi="ＭＳ 明朝"/>
          <w:sz w:val="22"/>
          <w:szCs w:val="22"/>
        </w:rPr>
      </w:pPr>
      <w:r w:rsidRPr="001D1E7D">
        <w:rPr>
          <w:rFonts w:ascii="ＭＳ 明朝" w:hAnsi="ＭＳ 明朝" w:hint="eastAsia"/>
          <w:sz w:val="22"/>
          <w:szCs w:val="22"/>
        </w:rPr>
        <w:t>前号の場合以外のき損の場合には、乙は</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を設計どおり修復して事業実施場所に施工するものとする。この場合に乙に生じる追加費用又</w:t>
      </w:r>
      <w:r w:rsidRPr="001D1E7D">
        <w:rPr>
          <w:rFonts w:ascii="ＭＳ 明朝" w:hAnsi="ＭＳ 明朝" w:hint="eastAsia"/>
          <w:sz w:val="22"/>
          <w:szCs w:val="22"/>
        </w:rPr>
        <w:lastRenderedPageBreak/>
        <w:t>は損害の負担については、前項を準用するものとし、甲は、修復に要する合理的期間を限度として</w:t>
      </w:r>
      <w:r w:rsidR="00B570F5" w:rsidRPr="001D1E7D">
        <w:rPr>
          <w:rFonts w:ascii="ＭＳ 明朝" w:hAnsi="ＭＳ 明朝" w:hint="eastAsia"/>
          <w:sz w:val="22"/>
          <w:szCs w:val="22"/>
        </w:rPr>
        <w:t>第</w:t>
      </w:r>
      <w:r w:rsidR="0098708F" w:rsidRPr="001D1E7D">
        <w:rPr>
          <w:rFonts w:ascii="ＭＳ 明朝" w:hAnsi="ＭＳ 明朝" w:hint="eastAsia"/>
          <w:sz w:val="22"/>
          <w:szCs w:val="22"/>
        </w:rPr>
        <w:t>46</w:t>
      </w:r>
      <w:r w:rsidR="00B570F5" w:rsidRPr="001D1E7D">
        <w:rPr>
          <w:rFonts w:ascii="ＭＳ 明朝" w:hAnsi="ＭＳ 明朝" w:hint="eastAsia"/>
          <w:sz w:val="22"/>
          <w:szCs w:val="22"/>
        </w:rPr>
        <w:t>条に規定する</w:t>
      </w:r>
      <w:r w:rsidR="005D42A1" w:rsidRPr="001D1E7D">
        <w:rPr>
          <w:rFonts w:ascii="ＭＳ 明朝" w:hAnsi="ＭＳ 明朝" w:hint="eastAsia"/>
          <w:sz w:val="22"/>
          <w:szCs w:val="22"/>
        </w:rPr>
        <w:t>供用開始時</w:t>
      </w:r>
      <w:r w:rsidRPr="001D1E7D">
        <w:rPr>
          <w:rFonts w:ascii="ＭＳ 明朝" w:hAnsi="ＭＳ 明朝" w:hint="eastAsia"/>
          <w:sz w:val="22"/>
          <w:szCs w:val="22"/>
        </w:rPr>
        <w:t>の延長を認めるものとする。</w:t>
      </w:r>
    </w:p>
    <w:p w:rsidR="00706043" w:rsidRPr="001D1E7D" w:rsidRDefault="00706043" w:rsidP="005B2905">
      <w:pPr>
        <w:pStyle w:val="a7"/>
        <w:numPr>
          <w:ilvl w:val="0"/>
          <w:numId w:val="20"/>
        </w:numPr>
        <w:ind w:left="540" w:firstLineChars="0" w:hanging="300"/>
        <w:rPr>
          <w:rFonts w:ascii="ＭＳ 明朝" w:hAnsi="ＭＳ 明朝"/>
          <w:sz w:val="22"/>
          <w:szCs w:val="22"/>
        </w:rPr>
      </w:pPr>
      <w:r w:rsidRPr="001D1E7D">
        <w:rPr>
          <w:rFonts w:ascii="ＭＳ 明朝" w:hAnsi="ＭＳ 明朝" w:hint="eastAsia"/>
          <w:sz w:val="22"/>
          <w:szCs w:val="22"/>
        </w:rPr>
        <w:t>前</w:t>
      </w:r>
      <w:r w:rsidRPr="001D1E7D">
        <w:rPr>
          <w:rFonts w:ascii="ＭＳ 明朝" w:hAnsi="ＭＳ 明朝"/>
          <w:sz w:val="22"/>
          <w:szCs w:val="22"/>
        </w:rPr>
        <w:t>2</w:t>
      </w:r>
      <w:r w:rsidRPr="001D1E7D">
        <w:rPr>
          <w:rFonts w:ascii="ＭＳ 明朝" w:hAnsi="ＭＳ 明朝" w:hint="eastAsia"/>
          <w:sz w:val="22"/>
          <w:szCs w:val="22"/>
        </w:rPr>
        <w:t>号の場合、甲は乙に対し、</w:t>
      </w:r>
      <w:r w:rsidR="009F56E3" w:rsidRPr="001D1E7D">
        <w:rPr>
          <w:rFonts w:ascii="ＭＳ 明朝" w:hAnsi="ＭＳ 明朝" w:hint="eastAsia"/>
          <w:sz w:val="22"/>
          <w:szCs w:val="22"/>
        </w:rPr>
        <w:t>追加費用の負担及び</w:t>
      </w:r>
      <w:r w:rsidRPr="001D1E7D">
        <w:rPr>
          <w:rFonts w:ascii="ＭＳ 明朝" w:hAnsi="ＭＳ 明朝" w:hint="eastAsia"/>
          <w:sz w:val="22"/>
          <w:szCs w:val="22"/>
        </w:rPr>
        <w:t>損害賠償の請求は行わない。</w:t>
      </w:r>
    </w:p>
    <w:p w:rsidR="00706043" w:rsidRPr="001D1E7D" w:rsidRDefault="00706043">
      <w:pPr>
        <w:pStyle w:val="a7"/>
        <w:ind w:left="221" w:hangingChars="99" w:hanging="221"/>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55" w:name="_Toc455567367"/>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w:t>
      </w:r>
      <w:r w:rsidR="00025CD0" w:rsidRPr="001D1E7D">
        <w:rPr>
          <w:rFonts w:ascii="ＭＳ 明朝" w:hAnsi="ＭＳ 明朝" w:hint="eastAsia"/>
          <w:szCs w:val="22"/>
        </w:rPr>
        <w:t>瑕疵</w:t>
      </w:r>
      <w:r w:rsidRPr="001D1E7D">
        <w:rPr>
          <w:rFonts w:ascii="ＭＳ 明朝" w:hAnsi="ＭＳ 明朝" w:hint="eastAsia"/>
          <w:szCs w:val="22"/>
        </w:rPr>
        <w:t>担保責任）</w:t>
      </w:r>
      <w:bookmarkEnd w:id="55"/>
    </w:p>
    <w:p w:rsidR="004324BA" w:rsidRPr="001D1E7D" w:rsidRDefault="00706043" w:rsidP="002076D4">
      <w:pPr>
        <w:pStyle w:val="50"/>
        <w:keepNext w:val="0"/>
        <w:widowControl w:val="0"/>
        <w:ind w:left="223" w:hanging="223"/>
        <w:rPr>
          <w:rFonts w:asciiTheme="minorEastAsia" w:eastAsiaTheme="minorEastAsia" w:hAnsiTheme="minorEastAsia"/>
          <w:szCs w:val="22"/>
        </w:rPr>
      </w:pPr>
      <w:r w:rsidRPr="001D1E7D">
        <w:rPr>
          <w:rFonts w:hint="eastAsia"/>
          <w:szCs w:val="22"/>
        </w:rPr>
        <w:t xml:space="preserve">　</w:t>
      </w:r>
      <w:r w:rsidR="00807595" w:rsidRPr="001D1E7D">
        <w:rPr>
          <w:rFonts w:hint="eastAsia"/>
          <w:szCs w:val="22"/>
        </w:rPr>
        <w:t>整備対象設備</w:t>
      </w:r>
      <w:r w:rsidRPr="001D1E7D">
        <w:rPr>
          <w:rFonts w:hint="eastAsia"/>
          <w:szCs w:val="22"/>
        </w:rPr>
        <w:t>の引渡しを受けた日から</w:t>
      </w:r>
      <w:r w:rsidR="00FE0548" w:rsidRPr="001D1E7D">
        <w:rPr>
          <w:rFonts w:asciiTheme="minorEastAsia" w:eastAsiaTheme="minorEastAsia" w:hAnsiTheme="minorEastAsia" w:hint="eastAsia"/>
          <w:kern w:val="0"/>
          <w:szCs w:val="22"/>
        </w:rPr>
        <w:t>2041年</w:t>
      </w:r>
      <w:r w:rsidR="00FE0548" w:rsidRPr="001D1E7D">
        <w:rPr>
          <w:rFonts w:asciiTheme="minorEastAsia" w:eastAsiaTheme="minorEastAsia" w:hAnsiTheme="minorEastAsia"/>
          <w:kern w:val="0"/>
          <w:szCs w:val="22"/>
        </w:rPr>
        <w:t>3</w:t>
      </w:r>
      <w:r w:rsidR="00FE0548" w:rsidRPr="001D1E7D">
        <w:rPr>
          <w:rFonts w:asciiTheme="minorEastAsia" w:eastAsiaTheme="minorEastAsia" w:hAnsiTheme="minorEastAsia" w:hint="eastAsia"/>
          <w:kern w:val="0"/>
          <w:szCs w:val="22"/>
        </w:rPr>
        <w:t>月</w:t>
      </w:r>
      <w:r w:rsidR="00FE0548" w:rsidRPr="001D1E7D">
        <w:rPr>
          <w:rFonts w:asciiTheme="minorEastAsia" w:eastAsiaTheme="minorEastAsia" w:hAnsiTheme="minorEastAsia"/>
          <w:kern w:val="0"/>
          <w:szCs w:val="22"/>
        </w:rPr>
        <w:t>31</w:t>
      </w:r>
      <w:r w:rsidR="00FE0548" w:rsidRPr="001D1E7D">
        <w:rPr>
          <w:rFonts w:asciiTheme="minorEastAsia" w:eastAsiaTheme="minorEastAsia" w:hAnsiTheme="minorEastAsia" w:hint="eastAsia"/>
          <w:kern w:val="0"/>
          <w:szCs w:val="22"/>
        </w:rPr>
        <w:t>日</w:t>
      </w:r>
      <w:r w:rsidR="00C460DC" w:rsidRPr="001D1E7D">
        <w:rPr>
          <w:rFonts w:hint="eastAsia"/>
          <w:szCs w:val="22"/>
        </w:rPr>
        <w:t>が経過するまでの</w:t>
      </w:r>
      <w:r w:rsidRPr="001D1E7D">
        <w:rPr>
          <w:rFonts w:hint="eastAsia"/>
          <w:szCs w:val="22"/>
        </w:rPr>
        <w:t>間に、</w:t>
      </w:r>
      <w:r w:rsidR="00807595" w:rsidRPr="001D1E7D">
        <w:rPr>
          <w:rFonts w:hint="eastAsia"/>
          <w:szCs w:val="22"/>
        </w:rPr>
        <w:t>整備対象設備</w:t>
      </w:r>
      <w:r w:rsidRPr="001D1E7D">
        <w:rPr>
          <w:rFonts w:hint="eastAsia"/>
          <w:szCs w:val="22"/>
        </w:rPr>
        <w:t>に</w:t>
      </w:r>
      <w:r w:rsidR="00025CD0" w:rsidRPr="001D1E7D">
        <w:rPr>
          <w:rFonts w:hint="eastAsia"/>
          <w:szCs w:val="22"/>
        </w:rPr>
        <w:t>瑕疵</w:t>
      </w:r>
      <w:r w:rsidR="003110A8" w:rsidRPr="001D1E7D">
        <w:rPr>
          <w:rFonts w:hint="eastAsia"/>
          <w:szCs w:val="22"/>
        </w:rPr>
        <w:t>（</w:t>
      </w:r>
      <w:r w:rsidR="00807595" w:rsidRPr="001D1E7D">
        <w:rPr>
          <w:rFonts w:hint="eastAsia"/>
          <w:szCs w:val="22"/>
        </w:rPr>
        <w:t>整備対象設備</w:t>
      </w:r>
      <w:r w:rsidR="003110A8" w:rsidRPr="001D1E7D">
        <w:rPr>
          <w:rFonts w:hint="eastAsia"/>
          <w:szCs w:val="22"/>
        </w:rPr>
        <w:t>工事の瑕疵を含む。以下本条において同じ。）</w:t>
      </w:r>
      <w:r w:rsidRPr="001D1E7D">
        <w:rPr>
          <w:rFonts w:hint="eastAsia"/>
          <w:szCs w:val="22"/>
        </w:rPr>
        <w:t>が発見され</w:t>
      </w:r>
      <w:r w:rsidR="003603CF" w:rsidRPr="001D1E7D">
        <w:rPr>
          <w:rFonts w:hint="eastAsia"/>
          <w:szCs w:val="22"/>
        </w:rPr>
        <w:t>、</w:t>
      </w:r>
      <w:r w:rsidR="003603CF" w:rsidRPr="001D1E7D">
        <w:rPr>
          <w:rFonts w:asciiTheme="minorEastAsia" w:eastAsiaTheme="minorEastAsia" w:hAnsiTheme="minorEastAsia" w:hint="eastAsia"/>
          <w:szCs w:val="22"/>
        </w:rPr>
        <w:t>整備対象設備の性能が提案水準を満たさない</w:t>
      </w:r>
      <w:r w:rsidRPr="001D1E7D">
        <w:rPr>
          <w:rFonts w:hint="eastAsia"/>
          <w:szCs w:val="22"/>
        </w:rPr>
        <w:t>ときには、乙は、</w:t>
      </w:r>
      <w:r w:rsidR="00F52620" w:rsidRPr="001D1E7D">
        <w:rPr>
          <w:rFonts w:hint="eastAsia"/>
          <w:szCs w:val="22"/>
        </w:rPr>
        <w:t>施工企業</w:t>
      </w:r>
      <w:r w:rsidRPr="001D1E7D">
        <w:rPr>
          <w:rFonts w:hint="eastAsia"/>
          <w:szCs w:val="22"/>
        </w:rPr>
        <w:t>をして、当該</w:t>
      </w:r>
      <w:r w:rsidR="00025CD0" w:rsidRPr="001D1E7D">
        <w:rPr>
          <w:rFonts w:hint="eastAsia"/>
          <w:szCs w:val="22"/>
        </w:rPr>
        <w:t>瑕疵</w:t>
      </w:r>
      <w:r w:rsidRPr="001D1E7D">
        <w:rPr>
          <w:rFonts w:hint="eastAsia"/>
          <w:szCs w:val="22"/>
        </w:rPr>
        <w:t>を補修（交換</w:t>
      </w:r>
      <w:r w:rsidR="00ED6644" w:rsidRPr="001D1E7D">
        <w:rPr>
          <w:rFonts w:hint="eastAsia"/>
          <w:szCs w:val="22"/>
        </w:rPr>
        <w:t>の他、既存</w:t>
      </w:r>
      <w:r w:rsidR="00AC237F" w:rsidRPr="001D1E7D">
        <w:rPr>
          <w:rFonts w:hint="eastAsia"/>
          <w:szCs w:val="22"/>
        </w:rPr>
        <w:t>設備</w:t>
      </w:r>
      <w:r w:rsidR="00ED6644" w:rsidRPr="001D1E7D">
        <w:rPr>
          <w:rFonts w:hint="eastAsia"/>
          <w:szCs w:val="22"/>
        </w:rPr>
        <w:t>の新規取り替え</w:t>
      </w:r>
      <w:r w:rsidRPr="001D1E7D">
        <w:rPr>
          <w:rFonts w:hint="eastAsia"/>
          <w:szCs w:val="22"/>
        </w:rPr>
        <w:t>を含む。以下、本条において同じ。）させなければならないものとする。ただし、当該</w:t>
      </w:r>
      <w:r w:rsidR="00025CD0" w:rsidRPr="001D1E7D">
        <w:rPr>
          <w:rFonts w:hint="eastAsia"/>
          <w:szCs w:val="22"/>
        </w:rPr>
        <w:t>瑕疵</w:t>
      </w:r>
      <w:r w:rsidRPr="001D1E7D">
        <w:rPr>
          <w:rFonts w:hint="eastAsia"/>
          <w:szCs w:val="22"/>
        </w:rPr>
        <w:t>が甲又は教職員、</w:t>
      </w:r>
      <w:r w:rsidR="001F4121" w:rsidRPr="001D1E7D">
        <w:rPr>
          <w:rFonts w:hint="eastAsia"/>
          <w:szCs w:val="22"/>
        </w:rPr>
        <w:t>生徒、</w:t>
      </w:r>
      <w:r w:rsidRPr="001D1E7D">
        <w:rPr>
          <w:rFonts w:hint="eastAsia"/>
          <w:szCs w:val="22"/>
        </w:rPr>
        <w:t>保護者その他の</w:t>
      </w:r>
      <w:r w:rsidR="00973DBD" w:rsidRPr="001D1E7D">
        <w:rPr>
          <w:rFonts w:hint="eastAsia"/>
          <w:szCs w:val="22"/>
        </w:rPr>
        <w:t>学校</w:t>
      </w:r>
      <w:r w:rsidRPr="001D1E7D">
        <w:rPr>
          <w:rFonts w:hint="eastAsia"/>
          <w:szCs w:val="22"/>
        </w:rPr>
        <w:t>の使用者の責めに帰すべき事由により発生したものである場合には、この限りでない。また、甲が、当該</w:t>
      </w:r>
      <w:r w:rsidR="00025CD0" w:rsidRPr="001D1E7D">
        <w:rPr>
          <w:rFonts w:hint="eastAsia"/>
          <w:szCs w:val="22"/>
        </w:rPr>
        <w:t>瑕疵</w:t>
      </w:r>
      <w:r w:rsidRPr="001D1E7D">
        <w:rPr>
          <w:rFonts w:hint="eastAsia"/>
          <w:szCs w:val="22"/>
        </w:rPr>
        <w:t>の補修に代えて補修費用相当額の</w:t>
      </w:r>
      <w:r w:rsidR="00A71D8F" w:rsidRPr="001D1E7D">
        <w:rPr>
          <w:rFonts w:hint="eastAsia"/>
          <w:szCs w:val="22"/>
        </w:rPr>
        <w:t>支払い</w:t>
      </w:r>
      <w:r w:rsidRPr="001D1E7D">
        <w:rPr>
          <w:rFonts w:hint="eastAsia"/>
          <w:szCs w:val="22"/>
        </w:rPr>
        <w:t>を認めた場合、乙は、これを甲に対して支払うことにより、当該</w:t>
      </w:r>
      <w:r w:rsidR="00025CD0" w:rsidRPr="001D1E7D">
        <w:rPr>
          <w:rFonts w:hint="eastAsia"/>
          <w:szCs w:val="22"/>
        </w:rPr>
        <w:t>瑕疵</w:t>
      </w:r>
      <w:r w:rsidRPr="001D1E7D">
        <w:rPr>
          <w:rFonts w:hint="eastAsia"/>
          <w:szCs w:val="22"/>
        </w:rPr>
        <w:t>補修義務を免れることができるものとする。</w:t>
      </w:r>
    </w:p>
    <w:p w:rsidR="00706043" w:rsidRPr="001D1E7D" w:rsidRDefault="00706043" w:rsidP="00065A28">
      <w:pPr>
        <w:ind w:left="223" w:hangingChars="100" w:hanging="223"/>
        <w:rPr>
          <w:rFonts w:ascii="ＭＳ 明朝"/>
          <w:sz w:val="22"/>
          <w:szCs w:val="22"/>
        </w:rPr>
      </w:pPr>
      <w:r w:rsidRPr="001D1E7D">
        <w:rPr>
          <w:rFonts w:ascii="ＭＳ 明朝" w:hAnsi="ＭＳ 明朝" w:hint="eastAsia"/>
          <w:sz w:val="22"/>
          <w:szCs w:val="22"/>
        </w:rPr>
        <w:t>２　乙が、前項に基づいて負担する</w:t>
      </w:r>
      <w:r w:rsidR="00025CD0" w:rsidRPr="001D1E7D">
        <w:rPr>
          <w:rFonts w:ascii="ＭＳ 明朝" w:hAnsi="ＭＳ 明朝" w:hint="eastAsia"/>
          <w:sz w:val="22"/>
          <w:szCs w:val="22"/>
        </w:rPr>
        <w:t>瑕疵</w:t>
      </w:r>
      <w:r w:rsidRPr="001D1E7D">
        <w:rPr>
          <w:rFonts w:ascii="ＭＳ 明朝" w:hAnsi="ＭＳ 明朝" w:hint="eastAsia"/>
          <w:sz w:val="22"/>
          <w:szCs w:val="22"/>
        </w:rPr>
        <w:t>補修義務又は補修費用相当額の</w:t>
      </w:r>
      <w:r w:rsidR="00A71D8F" w:rsidRPr="001D1E7D">
        <w:rPr>
          <w:rFonts w:ascii="ＭＳ 明朝" w:hAnsi="ＭＳ 明朝" w:hint="eastAsia"/>
          <w:sz w:val="22"/>
          <w:szCs w:val="22"/>
        </w:rPr>
        <w:t>支払い</w:t>
      </w:r>
      <w:r w:rsidRPr="001D1E7D">
        <w:rPr>
          <w:rFonts w:ascii="ＭＳ 明朝" w:hAnsi="ＭＳ 明朝" w:hint="eastAsia"/>
          <w:sz w:val="22"/>
          <w:szCs w:val="22"/>
        </w:rPr>
        <w:t>を履行しない場合、甲は、半期ごとに支払われる対価の全部又は一部を減額又は控除のうえ支払うものとし、減額又は控除の方法等は、</w:t>
      </w:r>
      <w:r w:rsidR="00775498" w:rsidRPr="001D1E7D">
        <w:rPr>
          <w:rFonts w:ascii="ＭＳ 明朝" w:hAnsi="ＭＳ 明朝" w:hint="eastAsia"/>
          <w:sz w:val="22"/>
          <w:szCs w:val="22"/>
        </w:rPr>
        <w:t>第</w:t>
      </w:r>
      <w:r w:rsidR="00DB58A8" w:rsidRPr="001D1E7D">
        <w:rPr>
          <w:rFonts w:ascii="ＭＳ 明朝" w:hAnsi="ＭＳ 明朝" w:hint="eastAsia"/>
          <w:sz w:val="22"/>
          <w:szCs w:val="22"/>
        </w:rPr>
        <w:t>64</w:t>
      </w:r>
      <w:r w:rsidR="00775498"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5</w:t>
      </w:r>
      <w:r w:rsidRPr="001D1E7D">
        <w:rPr>
          <w:rFonts w:ascii="ＭＳ 明朝" w:hAnsi="ＭＳ 明朝" w:hint="eastAsia"/>
          <w:sz w:val="22"/>
          <w:szCs w:val="22"/>
        </w:rPr>
        <w:t>項、第</w:t>
      </w:r>
      <w:r w:rsidRPr="001D1E7D">
        <w:rPr>
          <w:rFonts w:ascii="ＭＳ 明朝" w:hAnsi="ＭＳ 明朝"/>
          <w:sz w:val="22"/>
          <w:szCs w:val="22"/>
        </w:rPr>
        <w:t>7</w:t>
      </w:r>
      <w:r w:rsidRPr="001D1E7D">
        <w:rPr>
          <w:rFonts w:ascii="ＭＳ 明朝" w:hAnsi="ＭＳ 明朝" w:hint="eastAsia"/>
          <w:sz w:val="22"/>
          <w:szCs w:val="22"/>
        </w:rPr>
        <w:t>項及び</w:t>
      </w:r>
      <w:r w:rsidR="00775498" w:rsidRPr="001D1E7D">
        <w:rPr>
          <w:rFonts w:ascii="ＭＳ 明朝" w:hAnsi="ＭＳ 明朝" w:hint="eastAsia"/>
          <w:sz w:val="22"/>
          <w:szCs w:val="22"/>
        </w:rPr>
        <w:t>第</w:t>
      </w:r>
      <w:r w:rsidR="00DB58A8" w:rsidRPr="001D1E7D">
        <w:rPr>
          <w:rFonts w:ascii="ＭＳ 明朝" w:hAnsi="ＭＳ 明朝" w:hint="eastAsia"/>
          <w:sz w:val="22"/>
          <w:szCs w:val="22"/>
        </w:rPr>
        <w:t>70</w:t>
      </w:r>
      <w:r w:rsidR="00775498" w:rsidRPr="001D1E7D">
        <w:rPr>
          <w:rFonts w:ascii="ＭＳ 明朝" w:hAnsi="ＭＳ 明朝" w:hint="eastAsia"/>
          <w:sz w:val="22"/>
          <w:szCs w:val="22"/>
        </w:rPr>
        <w:t>条</w:t>
      </w:r>
      <w:r w:rsidRPr="001D1E7D">
        <w:rPr>
          <w:rFonts w:ascii="ＭＳ 明朝" w:hAnsi="ＭＳ 明朝" w:hint="eastAsia"/>
          <w:sz w:val="22"/>
          <w:szCs w:val="22"/>
        </w:rPr>
        <w:t>を準用する。</w:t>
      </w:r>
    </w:p>
    <w:p w:rsidR="00706043" w:rsidRPr="001D1E7D" w:rsidRDefault="00706043" w:rsidP="00065A28">
      <w:pPr>
        <w:ind w:left="223" w:hangingChars="100" w:hanging="223"/>
        <w:rPr>
          <w:rFonts w:ascii="ＭＳ 明朝"/>
          <w:sz w:val="22"/>
          <w:szCs w:val="22"/>
        </w:rPr>
      </w:pPr>
      <w:r w:rsidRPr="001D1E7D">
        <w:rPr>
          <w:rFonts w:ascii="ＭＳ 明朝" w:hAnsi="ＭＳ 明朝" w:hint="eastAsia"/>
          <w:sz w:val="22"/>
          <w:szCs w:val="22"/>
        </w:rPr>
        <w:t>３　第</w:t>
      </w:r>
      <w:r w:rsidRPr="001D1E7D">
        <w:rPr>
          <w:rFonts w:ascii="ＭＳ 明朝" w:hAnsi="ＭＳ 明朝"/>
          <w:sz w:val="22"/>
          <w:szCs w:val="22"/>
        </w:rPr>
        <w:t>1</w:t>
      </w:r>
      <w:r w:rsidRPr="001D1E7D">
        <w:rPr>
          <w:rFonts w:ascii="ＭＳ 明朝" w:hAnsi="ＭＳ 明朝" w:hint="eastAsia"/>
          <w:sz w:val="22"/>
          <w:szCs w:val="22"/>
        </w:rPr>
        <w:t>項において、乙が</w:t>
      </w:r>
      <w:r w:rsidR="00025CD0" w:rsidRPr="001D1E7D">
        <w:rPr>
          <w:rFonts w:ascii="ＭＳ 明朝" w:hAnsi="ＭＳ 明朝" w:hint="eastAsia"/>
          <w:sz w:val="22"/>
          <w:szCs w:val="22"/>
        </w:rPr>
        <w:t>瑕疵</w:t>
      </w:r>
      <w:r w:rsidRPr="001D1E7D">
        <w:rPr>
          <w:rFonts w:ascii="ＭＳ 明朝" w:hAnsi="ＭＳ 明朝" w:hint="eastAsia"/>
          <w:sz w:val="22"/>
          <w:szCs w:val="22"/>
        </w:rPr>
        <w:t>補修義務を負うにもかかわらず、</w:t>
      </w:r>
      <w:r w:rsidR="00F52620" w:rsidRPr="001D1E7D">
        <w:rPr>
          <w:rFonts w:ascii="ＭＳ 明朝" w:hAnsi="ＭＳ 明朝" w:hint="eastAsia"/>
          <w:sz w:val="22"/>
          <w:szCs w:val="22"/>
        </w:rPr>
        <w:t>施工企業</w:t>
      </w:r>
      <w:r w:rsidRPr="001D1E7D">
        <w:rPr>
          <w:rFonts w:ascii="ＭＳ 明朝" w:hAnsi="ＭＳ 明朝" w:hint="eastAsia"/>
          <w:sz w:val="22"/>
          <w:szCs w:val="22"/>
        </w:rPr>
        <w:t>をして</w:t>
      </w:r>
      <w:r w:rsidR="00025CD0" w:rsidRPr="001D1E7D">
        <w:rPr>
          <w:rFonts w:ascii="ＭＳ 明朝" w:hAnsi="ＭＳ 明朝" w:hint="eastAsia"/>
          <w:sz w:val="22"/>
          <w:szCs w:val="22"/>
        </w:rPr>
        <w:t>瑕疵</w:t>
      </w:r>
      <w:r w:rsidRPr="001D1E7D">
        <w:rPr>
          <w:rFonts w:ascii="ＭＳ 明朝" w:hAnsi="ＭＳ 明朝" w:hint="eastAsia"/>
          <w:sz w:val="22"/>
          <w:szCs w:val="22"/>
        </w:rPr>
        <w:t>の補修をさせることができない場合、乙は、第三者をして当該</w:t>
      </w:r>
      <w:r w:rsidR="00025CD0" w:rsidRPr="001D1E7D">
        <w:rPr>
          <w:rFonts w:ascii="ＭＳ 明朝" w:hAnsi="ＭＳ 明朝" w:hint="eastAsia"/>
          <w:sz w:val="22"/>
          <w:szCs w:val="22"/>
        </w:rPr>
        <w:t>瑕疵</w:t>
      </w:r>
      <w:r w:rsidRPr="001D1E7D">
        <w:rPr>
          <w:rFonts w:ascii="ＭＳ 明朝" w:hAnsi="ＭＳ 明朝" w:hint="eastAsia"/>
          <w:sz w:val="22"/>
          <w:szCs w:val="22"/>
        </w:rPr>
        <w:t>を補修させるものとする。ただし、甲は合理的な理由があるときは、自ら</w:t>
      </w:r>
      <w:r w:rsidR="00C460DC" w:rsidRPr="001D1E7D">
        <w:rPr>
          <w:rFonts w:ascii="ＭＳ 明朝" w:hAnsi="ＭＳ 明朝" w:hint="eastAsia"/>
          <w:sz w:val="22"/>
          <w:szCs w:val="22"/>
        </w:rPr>
        <w:t>別の第三者をして</w:t>
      </w:r>
      <w:r w:rsidR="00025CD0" w:rsidRPr="001D1E7D">
        <w:rPr>
          <w:rFonts w:ascii="ＭＳ 明朝" w:hAnsi="ＭＳ 明朝" w:hint="eastAsia"/>
          <w:sz w:val="22"/>
          <w:szCs w:val="22"/>
        </w:rPr>
        <w:t>瑕疵</w:t>
      </w:r>
      <w:r w:rsidRPr="001D1E7D">
        <w:rPr>
          <w:rFonts w:ascii="ＭＳ 明朝" w:hAnsi="ＭＳ 明朝" w:hint="eastAsia"/>
          <w:sz w:val="22"/>
          <w:szCs w:val="22"/>
        </w:rPr>
        <w:t>を補修</w:t>
      </w:r>
      <w:r w:rsidR="00C460DC" w:rsidRPr="001D1E7D">
        <w:rPr>
          <w:rFonts w:ascii="ＭＳ 明朝" w:hAnsi="ＭＳ 明朝" w:hint="eastAsia"/>
          <w:sz w:val="22"/>
          <w:szCs w:val="22"/>
        </w:rPr>
        <w:t>させ</w:t>
      </w:r>
      <w:r w:rsidRPr="001D1E7D">
        <w:rPr>
          <w:rFonts w:ascii="ＭＳ 明朝" w:hAnsi="ＭＳ 明朝" w:hint="eastAsia"/>
          <w:sz w:val="22"/>
          <w:szCs w:val="22"/>
        </w:rPr>
        <w:t>ることができるものとする。</w:t>
      </w:r>
    </w:p>
    <w:p w:rsidR="00706043" w:rsidRPr="001D1E7D" w:rsidRDefault="00706043" w:rsidP="00065A28">
      <w:pPr>
        <w:ind w:left="223" w:hangingChars="100" w:hanging="223"/>
        <w:rPr>
          <w:rFonts w:ascii="ＭＳ 明朝"/>
          <w:sz w:val="22"/>
          <w:szCs w:val="22"/>
        </w:rPr>
      </w:pPr>
      <w:r w:rsidRPr="001D1E7D">
        <w:rPr>
          <w:rFonts w:ascii="ＭＳ 明朝" w:hAnsi="ＭＳ 明朝" w:hint="eastAsia"/>
          <w:sz w:val="22"/>
          <w:szCs w:val="22"/>
        </w:rPr>
        <w:t>４　乙は、甲が、当該</w:t>
      </w:r>
      <w:r w:rsidR="00025CD0" w:rsidRPr="001D1E7D">
        <w:rPr>
          <w:rFonts w:ascii="ＭＳ 明朝" w:hAnsi="ＭＳ 明朝" w:hint="eastAsia"/>
          <w:sz w:val="22"/>
          <w:szCs w:val="22"/>
        </w:rPr>
        <w:t>瑕疵</w:t>
      </w:r>
      <w:r w:rsidRPr="001D1E7D">
        <w:rPr>
          <w:rFonts w:ascii="ＭＳ 明朝" w:hAnsi="ＭＳ 明朝" w:hint="eastAsia"/>
          <w:sz w:val="22"/>
          <w:szCs w:val="22"/>
        </w:rPr>
        <w:t>に起因して被った一切の損害（前項ただし書の規定に基づき甲が当該</w:t>
      </w:r>
      <w:r w:rsidR="000B408A" w:rsidRPr="001D1E7D">
        <w:rPr>
          <w:rFonts w:ascii="ＭＳ 明朝" w:hAnsi="ＭＳ 明朝"/>
          <w:sz w:val="22"/>
          <w:szCs w:val="22"/>
        </w:rPr>
        <w:t>瑕疵</w:t>
      </w:r>
      <w:r w:rsidRPr="001D1E7D">
        <w:rPr>
          <w:rFonts w:ascii="ＭＳ 明朝" w:hAnsi="ＭＳ 明朝" w:hint="eastAsia"/>
          <w:sz w:val="22"/>
          <w:szCs w:val="22"/>
        </w:rPr>
        <w:t>を補修</w:t>
      </w:r>
      <w:r w:rsidR="00C460DC" w:rsidRPr="001D1E7D">
        <w:rPr>
          <w:rFonts w:ascii="ＭＳ 明朝" w:hAnsi="ＭＳ 明朝" w:hint="eastAsia"/>
          <w:sz w:val="22"/>
          <w:szCs w:val="22"/>
        </w:rPr>
        <w:t>させ</w:t>
      </w:r>
      <w:r w:rsidRPr="001D1E7D">
        <w:rPr>
          <w:rFonts w:ascii="ＭＳ 明朝" w:hAnsi="ＭＳ 明朝" w:hint="eastAsia"/>
          <w:sz w:val="22"/>
          <w:szCs w:val="22"/>
        </w:rPr>
        <w:t>るために使用した第三者に対して支払うべき報酬及び費用相当額を含む。）を賠償しなければならない。</w:t>
      </w:r>
    </w:p>
    <w:p w:rsidR="00B86ED9" w:rsidRPr="001D1E7D" w:rsidRDefault="00706043" w:rsidP="00B86ED9">
      <w:pPr>
        <w:ind w:left="242" w:hanging="242"/>
        <w:rPr>
          <w:rFonts w:ascii="ＭＳ 明朝" w:hAnsi="ＭＳ 明朝"/>
          <w:sz w:val="22"/>
          <w:szCs w:val="22"/>
        </w:rPr>
      </w:pPr>
      <w:r w:rsidRPr="001D1E7D">
        <w:rPr>
          <w:rFonts w:ascii="ＭＳ 明朝" w:hAnsi="ＭＳ 明朝" w:hint="eastAsia"/>
          <w:sz w:val="22"/>
          <w:szCs w:val="22"/>
        </w:rPr>
        <w:t xml:space="preserve">５　</w:t>
      </w:r>
      <w:r w:rsidR="00B86ED9" w:rsidRPr="001D1E7D">
        <w:rPr>
          <w:rFonts w:ascii="ＭＳ 明朝" w:hAnsi="ＭＳ 明朝" w:hint="eastAsia"/>
          <w:sz w:val="22"/>
          <w:szCs w:val="22"/>
        </w:rPr>
        <w:t>甲は、第１項の瑕疵を発見した場合には乙が当該瑕疵を知っている場合を除き、遅滞なく乙に通知するものとする。</w:t>
      </w:r>
    </w:p>
    <w:p w:rsidR="00706043" w:rsidRPr="001D1E7D" w:rsidRDefault="00706043" w:rsidP="00E610BB">
      <w:pPr>
        <w:ind w:left="223" w:hangingChars="100" w:hanging="223"/>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56" w:name="_Toc455567368"/>
      <w:r w:rsidRPr="001D1E7D">
        <w:rPr>
          <w:rFonts w:ascii="ＭＳ 明朝" w:hAnsi="ＭＳ 明朝" w:hint="eastAsia"/>
          <w:szCs w:val="22"/>
        </w:rPr>
        <w:t>（工事による</w:t>
      </w:r>
      <w:r w:rsidR="00025CD0" w:rsidRPr="001D1E7D">
        <w:rPr>
          <w:rFonts w:ascii="ＭＳ 明朝" w:hAnsi="ＭＳ 明朝" w:hint="eastAsia"/>
          <w:szCs w:val="22"/>
        </w:rPr>
        <w:t>瑕疵</w:t>
      </w:r>
      <w:r w:rsidRPr="001D1E7D">
        <w:rPr>
          <w:rFonts w:ascii="ＭＳ 明朝" w:hAnsi="ＭＳ 明朝" w:hint="eastAsia"/>
          <w:szCs w:val="22"/>
        </w:rPr>
        <w:t>補修責任）</w:t>
      </w:r>
      <w:bookmarkEnd w:id="56"/>
    </w:p>
    <w:p w:rsidR="00706043" w:rsidRPr="001D1E7D" w:rsidRDefault="00706043" w:rsidP="00B171E3">
      <w:pPr>
        <w:pStyle w:val="50"/>
        <w:keepNext w:val="0"/>
        <w:widowControl w:val="0"/>
        <w:ind w:left="223" w:hanging="223"/>
        <w:rPr>
          <w:szCs w:val="22"/>
        </w:rPr>
      </w:pPr>
      <w:r w:rsidRPr="001D1E7D">
        <w:rPr>
          <w:rFonts w:hint="eastAsia"/>
          <w:szCs w:val="22"/>
        </w:rPr>
        <w:t xml:space="preserve">　</w:t>
      </w:r>
      <w:r w:rsidR="00984920" w:rsidRPr="001D1E7D">
        <w:rPr>
          <w:rFonts w:hAnsi="ＭＳ 明朝" w:hint="eastAsia"/>
          <w:szCs w:val="22"/>
        </w:rPr>
        <w:t>整備対象</w:t>
      </w:r>
      <w:r w:rsidR="00807595" w:rsidRPr="001D1E7D">
        <w:rPr>
          <w:rFonts w:hint="eastAsia"/>
          <w:szCs w:val="22"/>
        </w:rPr>
        <w:t>設備</w:t>
      </w:r>
      <w:r w:rsidRPr="001D1E7D">
        <w:rPr>
          <w:rFonts w:hint="eastAsia"/>
          <w:szCs w:val="22"/>
        </w:rPr>
        <w:t>の施工又は</w:t>
      </w:r>
      <w:r w:rsidR="00775498" w:rsidRPr="001D1E7D">
        <w:rPr>
          <w:rFonts w:hAnsi="ＭＳ 明朝" w:hint="eastAsia"/>
          <w:szCs w:val="22"/>
        </w:rPr>
        <w:t>第</w:t>
      </w:r>
      <w:r w:rsidR="00DB58A8" w:rsidRPr="001D1E7D">
        <w:rPr>
          <w:rFonts w:hAnsi="ＭＳ 明朝" w:hint="eastAsia"/>
          <w:szCs w:val="22"/>
        </w:rPr>
        <w:t>59</w:t>
      </w:r>
      <w:r w:rsidR="00775498" w:rsidRPr="001D1E7D">
        <w:rPr>
          <w:rFonts w:hAnsi="ＭＳ 明朝" w:hint="eastAsia"/>
          <w:szCs w:val="22"/>
        </w:rPr>
        <w:t>条</w:t>
      </w:r>
      <w:r w:rsidRPr="001D1E7D">
        <w:rPr>
          <w:rFonts w:hint="eastAsia"/>
          <w:szCs w:val="22"/>
        </w:rPr>
        <w:t>第</w:t>
      </w:r>
      <w:r w:rsidRPr="001D1E7D">
        <w:rPr>
          <w:szCs w:val="22"/>
        </w:rPr>
        <w:t>1</w:t>
      </w:r>
      <w:r w:rsidRPr="001D1E7D">
        <w:rPr>
          <w:rFonts w:hint="eastAsia"/>
          <w:szCs w:val="22"/>
        </w:rPr>
        <w:t>項に基づき乙が</w:t>
      </w:r>
      <w:r w:rsidR="002447E4" w:rsidRPr="001D1E7D">
        <w:rPr>
          <w:rFonts w:hint="eastAsia"/>
          <w:szCs w:val="22"/>
        </w:rPr>
        <w:t>施工企業をして</w:t>
      </w:r>
      <w:r w:rsidRPr="001D1E7D">
        <w:rPr>
          <w:rFonts w:hint="eastAsia"/>
          <w:szCs w:val="22"/>
        </w:rPr>
        <w:t>行った</w:t>
      </w:r>
      <w:r w:rsidR="00807595" w:rsidRPr="001D1E7D">
        <w:rPr>
          <w:rFonts w:hint="eastAsia"/>
          <w:szCs w:val="22"/>
        </w:rPr>
        <w:t>整備対象設備</w:t>
      </w:r>
      <w:r w:rsidRPr="001D1E7D">
        <w:rPr>
          <w:rFonts w:hint="eastAsia"/>
          <w:szCs w:val="22"/>
        </w:rPr>
        <w:t>の移設等により、事業実施場所、</w:t>
      </w:r>
      <w:r w:rsidR="00EF270F" w:rsidRPr="001D1E7D">
        <w:rPr>
          <w:rFonts w:hint="eastAsia"/>
          <w:szCs w:val="22"/>
        </w:rPr>
        <w:t>事業実施場所に設置され</w:t>
      </w:r>
      <w:r w:rsidR="003603CF" w:rsidRPr="001D1E7D">
        <w:rPr>
          <w:rFonts w:hint="eastAsia"/>
          <w:szCs w:val="22"/>
        </w:rPr>
        <w:t>て</w:t>
      </w:r>
      <w:r w:rsidR="003603CF" w:rsidRPr="001D1E7D">
        <w:rPr>
          <w:rFonts w:hint="eastAsia"/>
          <w:szCs w:val="22"/>
        </w:rPr>
        <w:lastRenderedPageBreak/>
        <w:t>いる整備対象設備以外の</w:t>
      </w:r>
      <w:r w:rsidR="00EF270F" w:rsidRPr="001D1E7D">
        <w:rPr>
          <w:rFonts w:hint="eastAsia"/>
          <w:szCs w:val="22"/>
        </w:rPr>
        <w:t>設備等、</w:t>
      </w:r>
      <w:r w:rsidR="00973DBD" w:rsidRPr="001D1E7D">
        <w:rPr>
          <w:rFonts w:hint="eastAsia"/>
          <w:szCs w:val="22"/>
        </w:rPr>
        <w:t>学校</w:t>
      </w:r>
      <w:r w:rsidRPr="001D1E7D">
        <w:rPr>
          <w:rFonts w:hint="eastAsia"/>
          <w:szCs w:val="22"/>
        </w:rPr>
        <w:t>の建物、移設にかかる</w:t>
      </w:r>
      <w:r w:rsidR="00807595" w:rsidRPr="001D1E7D">
        <w:rPr>
          <w:rFonts w:hint="eastAsia"/>
          <w:szCs w:val="22"/>
        </w:rPr>
        <w:t>整備対象設備</w:t>
      </w:r>
      <w:r w:rsidR="003603CF" w:rsidRPr="001D1E7D">
        <w:rPr>
          <w:rFonts w:hint="eastAsia"/>
          <w:szCs w:val="22"/>
        </w:rPr>
        <w:t>以外の設備等</w:t>
      </w:r>
      <w:r w:rsidRPr="001D1E7D">
        <w:rPr>
          <w:rFonts w:hint="eastAsia"/>
          <w:szCs w:val="22"/>
        </w:rPr>
        <w:t>に</w:t>
      </w:r>
      <w:r w:rsidR="00025CD0" w:rsidRPr="001D1E7D">
        <w:rPr>
          <w:rFonts w:hint="eastAsia"/>
          <w:szCs w:val="22"/>
        </w:rPr>
        <w:t>瑕疵</w:t>
      </w:r>
      <w:r w:rsidRPr="001D1E7D">
        <w:rPr>
          <w:rFonts w:hint="eastAsia"/>
          <w:szCs w:val="22"/>
        </w:rPr>
        <w:t>が生じたときには、甲は、乙に対し、</w:t>
      </w:r>
      <w:r w:rsidR="002447E4" w:rsidRPr="001D1E7D">
        <w:rPr>
          <w:rFonts w:hint="eastAsia"/>
          <w:szCs w:val="22"/>
        </w:rPr>
        <w:t>施工</w:t>
      </w:r>
      <w:r w:rsidR="00F52620" w:rsidRPr="001D1E7D">
        <w:rPr>
          <w:rFonts w:hint="eastAsia"/>
          <w:szCs w:val="22"/>
        </w:rPr>
        <w:t>企業</w:t>
      </w:r>
      <w:r w:rsidRPr="001D1E7D">
        <w:rPr>
          <w:rFonts w:hint="eastAsia"/>
          <w:szCs w:val="22"/>
        </w:rPr>
        <w:t>をして当該</w:t>
      </w:r>
      <w:r w:rsidR="00025CD0" w:rsidRPr="001D1E7D">
        <w:rPr>
          <w:rFonts w:hint="eastAsia"/>
          <w:szCs w:val="22"/>
        </w:rPr>
        <w:t>瑕疵</w:t>
      </w:r>
      <w:r w:rsidRPr="001D1E7D">
        <w:rPr>
          <w:rFonts w:hint="eastAsia"/>
          <w:szCs w:val="22"/>
        </w:rPr>
        <w:t>を補修させるよう請求し、又は補修に代え若しくは補修とともに損害の賠償を請求することができる。ただし、当該き損又は不具合が甲又は教職員、</w:t>
      </w:r>
      <w:r w:rsidR="001F4121" w:rsidRPr="001D1E7D">
        <w:rPr>
          <w:rFonts w:hint="eastAsia"/>
          <w:szCs w:val="22"/>
        </w:rPr>
        <w:t>生徒、</w:t>
      </w:r>
      <w:r w:rsidRPr="001D1E7D">
        <w:rPr>
          <w:rFonts w:hint="eastAsia"/>
          <w:szCs w:val="22"/>
        </w:rPr>
        <w:t>保護者その他の</w:t>
      </w:r>
      <w:r w:rsidR="00973DBD" w:rsidRPr="001D1E7D">
        <w:rPr>
          <w:rFonts w:hint="eastAsia"/>
          <w:szCs w:val="22"/>
        </w:rPr>
        <w:t>学校</w:t>
      </w:r>
      <w:r w:rsidRPr="001D1E7D">
        <w:rPr>
          <w:rFonts w:hint="eastAsia"/>
          <w:szCs w:val="22"/>
        </w:rPr>
        <w:t>の使用者の責めに帰すべき事由により発生したものである場合には、この限りでない。</w:t>
      </w:r>
    </w:p>
    <w:p w:rsidR="00706043" w:rsidRPr="001D1E7D" w:rsidRDefault="00706043" w:rsidP="00065A28">
      <w:pPr>
        <w:ind w:left="223" w:hangingChars="100" w:hanging="223"/>
        <w:rPr>
          <w:rFonts w:ascii="ＭＳ 明朝"/>
          <w:sz w:val="22"/>
          <w:szCs w:val="22"/>
        </w:rPr>
      </w:pPr>
      <w:r w:rsidRPr="001D1E7D">
        <w:rPr>
          <w:rFonts w:ascii="ＭＳ 明朝" w:hAnsi="ＭＳ 明朝" w:hint="eastAsia"/>
          <w:sz w:val="22"/>
          <w:szCs w:val="22"/>
        </w:rPr>
        <w:t>２　前項の規定による補修又は損害賠償の請求は、</w:t>
      </w:r>
      <w:r w:rsidR="00196B50" w:rsidRPr="001D1E7D">
        <w:rPr>
          <w:rFonts w:ascii="ＭＳ 明朝" w:hAnsi="ＭＳ 明朝" w:hint="eastAsia"/>
          <w:sz w:val="22"/>
          <w:szCs w:val="22"/>
        </w:rPr>
        <w:t>すべ</w:t>
      </w:r>
      <w:r w:rsidR="00BA0789"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の引渡しの日から</w:t>
      </w:r>
      <w:r w:rsidR="00BA0789" w:rsidRPr="001D1E7D">
        <w:rPr>
          <w:rFonts w:ascii="ＭＳ 明朝" w:hAnsi="ＭＳ 明朝" w:hint="eastAsia"/>
          <w:sz w:val="22"/>
          <w:szCs w:val="22"/>
        </w:rPr>
        <w:t>1</w:t>
      </w:r>
      <w:r w:rsidRPr="001D1E7D">
        <w:rPr>
          <w:rFonts w:ascii="ＭＳ 明朝" w:hAnsi="ＭＳ 明朝" w:hint="eastAsia"/>
          <w:sz w:val="22"/>
          <w:szCs w:val="22"/>
        </w:rPr>
        <w:t>年以内（</w:t>
      </w:r>
      <w:r w:rsidR="00025CD0" w:rsidRPr="001D1E7D">
        <w:rPr>
          <w:rFonts w:ascii="ＭＳ 明朝" w:hAnsi="ＭＳ 明朝" w:hint="eastAsia"/>
          <w:sz w:val="22"/>
          <w:szCs w:val="22"/>
        </w:rPr>
        <w:t>瑕疵</w:t>
      </w:r>
      <w:r w:rsidRPr="001D1E7D">
        <w:rPr>
          <w:rFonts w:ascii="ＭＳ 明朝" w:hAnsi="ＭＳ 明朝" w:hint="eastAsia"/>
          <w:sz w:val="22"/>
          <w:szCs w:val="22"/>
        </w:rPr>
        <w:t>が移設等業務に基づいて生じたものである場合には、移設等の完了日から</w:t>
      </w:r>
      <w:r w:rsidR="003679EE" w:rsidRPr="001D1E7D">
        <w:rPr>
          <w:rFonts w:ascii="ＭＳ 明朝" w:hAnsi="ＭＳ 明朝" w:hint="eastAsia"/>
          <w:sz w:val="22"/>
          <w:szCs w:val="22"/>
        </w:rPr>
        <w:t>1</w:t>
      </w:r>
      <w:r w:rsidRPr="001D1E7D">
        <w:rPr>
          <w:rFonts w:ascii="ＭＳ 明朝" w:hAnsi="ＭＳ 明朝" w:hint="eastAsia"/>
          <w:sz w:val="22"/>
          <w:szCs w:val="22"/>
        </w:rPr>
        <w:t>年以内）に行わなければならない。ただし、その</w:t>
      </w:r>
      <w:r w:rsidR="00025CD0" w:rsidRPr="001D1E7D">
        <w:rPr>
          <w:rFonts w:ascii="ＭＳ 明朝" w:hAnsi="ＭＳ 明朝" w:hint="eastAsia"/>
          <w:sz w:val="22"/>
          <w:szCs w:val="22"/>
        </w:rPr>
        <w:t>瑕疵</w:t>
      </w:r>
      <w:r w:rsidRPr="001D1E7D">
        <w:rPr>
          <w:rFonts w:ascii="ＭＳ 明朝" w:hAnsi="ＭＳ 明朝" w:hint="eastAsia"/>
          <w:sz w:val="22"/>
          <w:szCs w:val="22"/>
        </w:rPr>
        <w:t>が乙の故意又は重大な過失により生じた場合には、当該請求を行うことのできる期間は、</w:t>
      </w:r>
      <w:r w:rsidRPr="001D1E7D">
        <w:rPr>
          <w:rFonts w:ascii="ＭＳ 明朝" w:hAnsi="ＭＳ 明朝"/>
          <w:sz w:val="22"/>
          <w:szCs w:val="22"/>
        </w:rPr>
        <w:t>10</w:t>
      </w:r>
      <w:r w:rsidRPr="001D1E7D">
        <w:rPr>
          <w:rFonts w:ascii="ＭＳ 明朝" w:hAnsi="ＭＳ 明朝" w:hint="eastAsia"/>
          <w:sz w:val="22"/>
          <w:szCs w:val="22"/>
        </w:rPr>
        <w:t>年間とする。</w:t>
      </w:r>
    </w:p>
    <w:p w:rsidR="00706043" w:rsidRPr="001D1E7D" w:rsidRDefault="00C52AA0">
      <w:pPr>
        <w:ind w:left="242" w:hanging="242"/>
        <w:rPr>
          <w:rFonts w:ascii="ＭＳ 明朝"/>
          <w:sz w:val="22"/>
          <w:szCs w:val="22"/>
        </w:rPr>
      </w:pPr>
      <w:r w:rsidRPr="001D1E7D">
        <w:rPr>
          <w:rFonts w:ascii="ＭＳ 明朝" w:hAnsi="ＭＳ 明朝" w:hint="eastAsia"/>
          <w:sz w:val="22"/>
          <w:szCs w:val="22"/>
        </w:rPr>
        <w:t>３</w:t>
      </w:r>
      <w:r w:rsidR="00706043" w:rsidRPr="001D1E7D">
        <w:rPr>
          <w:rFonts w:ascii="ＭＳ 明朝" w:hAnsi="ＭＳ 明朝" w:hint="eastAsia"/>
          <w:sz w:val="22"/>
          <w:szCs w:val="22"/>
        </w:rPr>
        <w:t xml:space="preserve">　乙が、第</w:t>
      </w:r>
      <w:r w:rsidR="00706043" w:rsidRPr="001D1E7D">
        <w:rPr>
          <w:rFonts w:ascii="ＭＳ 明朝" w:hAnsi="ＭＳ 明朝"/>
          <w:sz w:val="22"/>
          <w:szCs w:val="22"/>
        </w:rPr>
        <w:t>1</w:t>
      </w:r>
      <w:r w:rsidR="00706043" w:rsidRPr="001D1E7D">
        <w:rPr>
          <w:rFonts w:ascii="ＭＳ 明朝" w:hAnsi="ＭＳ 明朝" w:hint="eastAsia"/>
          <w:sz w:val="22"/>
          <w:szCs w:val="22"/>
        </w:rPr>
        <w:t>項に基づき、</w:t>
      </w:r>
      <w:r w:rsidR="00025CD0" w:rsidRPr="001D1E7D">
        <w:rPr>
          <w:rFonts w:ascii="ＭＳ 明朝" w:hAnsi="ＭＳ 明朝" w:hint="eastAsia"/>
          <w:sz w:val="22"/>
          <w:szCs w:val="22"/>
        </w:rPr>
        <w:t>瑕疵</w:t>
      </w:r>
      <w:r w:rsidR="00706043" w:rsidRPr="001D1E7D">
        <w:rPr>
          <w:rFonts w:ascii="ＭＳ 明朝" w:hAnsi="ＭＳ 明朝" w:hint="eastAsia"/>
          <w:sz w:val="22"/>
          <w:szCs w:val="22"/>
        </w:rPr>
        <w:t>補修義務を負うにもかかわらず、</w:t>
      </w:r>
      <w:r w:rsidR="002447E4" w:rsidRPr="001D1E7D">
        <w:rPr>
          <w:rFonts w:ascii="ＭＳ 明朝" w:hAnsi="ＭＳ 明朝" w:hint="eastAsia"/>
          <w:sz w:val="22"/>
          <w:szCs w:val="22"/>
        </w:rPr>
        <w:t>施工</w:t>
      </w:r>
      <w:r w:rsidR="00F52620" w:rsidRPr="001D1E7D">
        <w:rPr>
          <w:rFonts w:ascii="ＭＳ 明朝" w:hAnsi="ＭＳ 明朝" w:hint="eastAsia"/>
          <w:sz w:val="22"/>
          <w:szCs w:val="22"/>
        </w:rPr>
        <w:t>企業</w:t>
      </w:r>
      <w:r w:rsidR="00706043" w:rsidRPr="001D1E7D">
        <w:rPr>
          <w:rFonts w:ascii="ＭＳ 明朝" w:hAnsi="ＭＳ 明朝" w:hint="eastAsia"/>
          <w:sz w:val="22"/>
          <w:szCs w:val="22"/>
        </w:rPr>
        <w:t>をして補修させることができない場合には、第三者をして当該</w:t>
      </w:r>
      <w:r w:rsidR="00025CD0" w:rsidRPr="001D1E7D">
        <w:rPr>
          <w:rFonts w:ascii="ＭＳ 明朝" w:hAnsi="ＭＳ 明朝" w:hint="eastAsia"/>
          <w:sz w:val="22"/>
          <w:szCs w:val="22"/>
        </w:rPr>
        <w:t>瑕疵</w:t>
      </w:r>
      <w:r w:rsidR="00706043" w:rsidRPr="001D1E7D">
        <w:rPr>
          <w:rFonts w:ascii="ＭＳ 明朝" w:hAnsi="ＭＳ 明朝" w:hint="eastAsia"/>
          <w:sz w:val="22"/>
          <w:szCs w:val="22"/>
        </w:rPr>
        <w:t>を補修させるものとする。</w:t>
      </w:r>
      <w:r w:rsidRPr="001D1E7D">
        <w:rPr>
          <w:rFonts w:ascii="ＭＳ 明朝" w:hAnsi="ＭＳ 明朝" w:hint="eastAsia"/>
          <w:sz w:val="22"/>
          <w:szCs w:val="22"/>
        </w:rPr>
        <w:t>ただし</w:t>
      </w:r>
      <w:r w:rsidR="00706043" w:rsidRPr="001D1E7D">
        <w:rPr>
          <w:rFonts w:ascii="ＭＳ 明朝" w:hAnsi="ＭＳ 明朝" w:hint="eastAsia"/>
          <w:sz w:val="22"/>
          <w:szCs w:val="22"/>
        </w:rPr>
        <w:t>、甲は合理的な理由があるときは、自ら</w:t>
      </w:r>
      <w:r w:rsidR="00B86ED9" w:rsidRPr="001D1E7D">
        <w:rPr>
          <w:rFonts w:ascii="ＭＳ 明朝" w:hAnsi="ＭＳ 明朝" w:hint="eastAsia"/>
          <w:sz w:val="22"/>
          <w:szCs w:val="22"/>
        </w:rPr>
        <w:t>別の第三者をして</w:t>
      </w:r>
      <w:r w:rsidR="00706043" w:rsidRPr="001D1E7D">
        <w:rPr>
          <w:rFonts w:ascii="ＭＳ 明朝" w:hAnsi="ＭＳ 明朝" w:hint="eastAsia"/>
          <w:sz w:val="22"/>
          <w:szCs w:val="22"/>
        </w:rPr>
        <w:t>当該</w:t>
      </w:r>
      <w:r w:rsidR="00025CD0" w:rsidRPr="001D1E7D">
        <w:rPr>
          <w:rFonts w:ascii="ＭＳ 明朝" w:hAnsi="ＭＳ 明朝" w:hint="eastAsia"/>
          <w:sz w:val="22"/>
          <w:szCs w:val="22"/>
        </w:rPr>
        <w:t>瑕疵</w:t>
      </w:r>
      <w:r w:rsidR="00706043" w:rsidRPr="001D1E7D">
        <w:rPr>
          <w:rFonts w:ascii="ＭＳ 明朝" w:hAnsi="ＭＳ 明朝" w:hint="eastAsia"/>
          <w:sz w:val="22"/>
          <w:szCs w:val="22"/>
        </w:rPr>
        <w:t>を補修</w:t>
      </w:r>
      <w:r w:rsidR="00B86ED9" w:rsidRPr="001D1E7D">
        <w:rPr>
          <w:rFonts w:ascii="ＭＳ 明朝" w:hAnsi="ＭＳ 明朝" w:hint="eastAsia"/>
          <w:sz w:val="22"/>
          <w:szCs w:val="22"/>
        </w:rPr>
        <w:t>させ</w:t>
      </w:r>
      <w:r w:rsidR="00706043" w:rsidRPr="001D1E7D">
        <w:rPr>
          <w:rFonts w:ascii="ＭＳ 明朝" w:hAnsi="ＭＳ 明朝" w:hint="eastAsia"/>
          <w:sz w:val="22"/>
          <w:szCs w:val="22"/>
        </w:rPr>
        <w:t>ることができるものとする。</w:t>
      </w:r>
    </w:p>
    <w:p w:rsidR="00706043" w:rsidRPr="001D1E7D" w:rsidRDefault="00C52AA0" w:rsidP="00473C0C">
      <w:pPr>
        <w:ind w:left="242" w:hanging="242"/>
        <w:rPr>
          <w:rFonts w:ascii="ＭＳ 明朝" w:hAnsi="ＭＳ 明朝"/>
          <w:sz w:val="22"/>
          <w:szCs w:val="22"/>
        </w:rPr>
      </w:pPr>
      <w:r w:rsidRPr="001D1E7D">
        <w:rPr>
          <w:rFonts w:ascii="ＭＳ 明朝" w:hAnsi="ＭＳ 明朝" w:hint="eastAsia"/>
          <w:sz w:val="22"/>
          <w:szCs w:val="22"/>
        </w:rPr>
        <w:t>４</w:t>
      </w:r>
      <w:r w:rsidR="00706043" w:rsidRPr="001D1E7D">
        <w:rPr>
          <w:rFonts w:ascii="ＭＳ 明朝" w:hAnsi="ＭＳ 明朝" w:hint="eastAsia"/>
          <w:sz w:val="22"/>
          <w:szCs w:val="22"/>
        </w:rPr>
        <w:t xml:space="preserve">　前項の場合、乙は、甲が当該</w:t>
      </w:r>
      <w:r w:rsidR="00025CD0" w:rsidRPr="001D1E7D">
        <w:rPr>
          <w:rFonts w:ascii="ＭＳ 明朝" w:hAnsi="ＭＳ 明朝" w:hint="eastAsia"/>
          <w:sz w:val="22"/>
          <w:szCs w:val="22"/>
        </w:rPr>
        <w:t>瑕疵</w:t>
      </w:r>
      <w:r w:rsidR="00706043" w:rsidRPr="001D1E7D">
        <w:rPr>
          <w:rFonts w:ascii="ＭＳ 明朝" w:hAnsi="ＭＳ 明朝" w:hint="eastAsia"/>
          <w:sz w:val="22"/>
          <w:szCs w:val="22"/>
        </w:rPr>
        <w:t>に起因して被った一切の損害（前項</w:t>
      </w:r>
      <w:r w:rsidR="00B86ED9" w:rsidRPr="001D1E7D">
        <w:rPr>
          <w:rFonts w:ascii="ＭＳ 明朝" w:hAnsi="ＭＳ 明朝" w:hint="eastAsia"/>
          <w:sz w:val="22"/>
          <w:szCs w:val="22"/>
        </w:rPr>
        <w:t>ただし書</w:t>
      </w:r>
      <w:r w:rsidR="00706043" w:rsidRPr="001D1E7D">
        <w:rPr>
          <w:rFonts w:ascii="ＭＳ 明朝" w:hAnsi="ＭＳ 明朝" w:hint="eastAsia"/>
          <w:sz w:val="22"/>
          <w:szCs w:val="22"/>
        </w:rPr>
        <w:t>の規定に基づき甲が当該</w:t>
      </w:r>
      <w:r w:rsidR="00025CD0" w:rsidRPr="001D1E7D">
        <w:rPr>
          <w:rFonts w:ascii="ＭＳ 明朝" w:hAnsi="ＭＳ 明朝" w:hint="eastAsia"/>
          <w:sz w:val="22"/>
          <w:szCs w:val="22"/>
        </w:rPr>
        <w:t>瑕疵</w:t>
      </w:r>
      <w:r w:rsidR="00706043" w:rsidRPr="001D1E7D">
        <w:rPr>
          <w:rFonts w:ascii="ＭＳ 明朝" w:hAnsi="ＭＳ 明朝" w:hint="eastAsia"/>
          <w:sz w:val="22"/>
          <w:szCs w:val="22"/>
        </w:rPr>
        <w:t>を補修</w:t>
      </w:r>
      <w:r w:rsidR="00B86ED9" w:rsidRPr="001D1E7D">
        <w:rPr>
          <w:rFonts w:ascii="ＭＳ 明朝" w:hAnsi="ＭＳ 明朝" w:hint="eastAsia"/>
          <w:sz w:val="22"/>
          <w:szCs w:val="22"/>
        </w:rPr>
        <w:t>させ</w:t>
      </w:r>
      <w:r w:rsidR="00706043" w:rsidRPr="001D1E7D">
        <w:rPr>
          <w:rFonts w:ascii="ＭＳ 明朝" w:hAnsi="ＭＳ 明朝" w:hint="eastAsia"/>
          <w:sz w:val="22"/>
          <w:szCs w:val="22"/>
        </w:rPr>
        <w:t>るために使用した第三者に対する報酬及び費用相当額を含む。）を賠償しなければならない。</w:t>
      </w:r>
    </w:p>
    <w:p w:rsidR="00C52AA0" w:rsidRPr="001D1E7D" w:rsidRDefault="00C52AA0" w:rsidP="00473C0C">
      <w:pPr>
        <w:ind w:left="242" w:hanging="242"/>
        <w:rPr>
          <w:rFonts w:ascii="ＭＳ 明朝" w:hAnsi="ＭＳ 明朝"/>
          <w:sz w:val="22"/>
          <w:szCs w:val="22"/>
        </w:rPr>
      </w:pPr>
      <w:r w:rsidRPr="001D1E7D">
        <w:rPr>
          <w:rFonts w:ascii="ＭＳ 明朝" w:hAnsi="ＭＳ 明朝" w:hint="eastAsia"/>
          <w:sz w:val="22"/>
          <w:szCs w:val="22"/>
        </w:rPr>
        <w:t>５</w:t>
      </w:r>
      <w:r w:rsidR="00706043" w:rsidRPr="001D1E7D">
        <w:rPr>
          <w:rFonts w:ascii="ＭＳ 明朝" w:hAnsi="ＭＳ 明朝" w:hint="eastAsia"/>
          <w:sz w:val="22"/>
          <w:szCs w:val="22"/>
        </w:rPr>
        <w:t xml:space="preserve">　</w:t>
      </w:r>
      <w:r w:rsidRPr="001D1E7D">
        <w:rPr>
          <w:rFonts w:ascii="ＭＳ 明朝" w:hAnsi="ＭＳ 明朝" w:hint="eastAsia"/>
          <w:sz w:val="22"/>
          <w:szCs w:val="22"/>
        </w:rPr>
        <w:t>甲は、</w:t>
      </w:r>
      <w:r w:rsidR="00B86ED9" w:rsidRPr="001D1E7D">
        <w:rPr>
          <w:rFonts w:ascii="ＭＳ 明朝" w:hAnsi="ＭＳ 明朝" w:hint="eastAsia"/>
          <w:sz w:val="22"/>
          <w:szCs w:val="22"/>
        </w:rPr>
        <w:t>第１項の</w:t>
      </w:r>
      <w:r w:rsidRPr="001D1E7D">
        <w:rPr>
          <w:rFonts w:ascii="ＭＳ 明朝" w:hAnsi="ＭＳ 明朝" w:hint="eastAsia"/>
          <w:sz w:val="22"/>
          <w:szCs w:val="22"/>
        </w:rPr>
        <w:t>瑕疵</w:t>
      </w:r>
      <w:r w:rsidR="00B86ED9" w:rsidRPr="001D1E7D">
        <w:rPr>
          <w:rFonts w:ascii="ＭＳ 明朝" w:hAnsi="ＭＳ 明朝" w:hint="eastAsia"/>
          <w:sz w:val="22"/>
          <w:szCs w:val="22"/>
        </w:rPr>
        <w:t>を発見した場合には</w:t>
      </w:r>
      <w:r w:rsidRPr="001D1E7D">
        <w:rPr>
          <w:rFonts w:ascii="ＭＳ 明朝" w:hAnsi="ＭＳ 明朝" w:hint="eastAsia"/>
          <w:sz w:val="22"/>
          <w:szCs w:val="22"/>
        </w:rPr>
        <w:t>乙</w:t>
      </w:r>
      <w:r w:rsidR="00B86ED9" w:rsidRPr="001D1E7D">
        <w:rPr>
          <w:rFonts w:ascii="ＭＳ 明朝" w:hAnsi="ＭＳ 明朝" w:hint="eastAsia"/>
          <w:sz w:val="22"/>
          <w:szCs w:val="22"/>
        </w:rPr>
        <w:t>が当該瑕疵を知っている場合を除き、遅滞なく乙に通知するものとする</w:t>
      </w:r>
      <w:r w:rsidRPr="001D1E7D">
        <w:rPr>
          <w:rFonts w:ascii="ＭＳ 明朝" w:hAnsi="ＭＳ 明朝" w:hint="eastAsia"/>
          <w:sz w:val="22"/>
          <w:szCs w:val="22"/>
        </w:rPr>
        <w:t>。</w:t>
      </w:r>
    </w:p>
    <w:p w:rsidR="00706043" w:rsidRPr="001D1E7D" w:rsidRDefault="00706043">
      <w:pPr>
        <w:ind w:left="240" w:hanging="240"/>
        <w:rPr>
          <w:rFonts w:ascii="ＭＳ 明朝"/>
          <w:sz w:val="22"/>
          <w:szCs w:val="22"/>
        </w:rPr>
      </w:pPr>
    </w:p>
    <w:p w:rsidR="00706043" w:rsidRPr="001D1E7D" w:rsidRDefault="00706043" w:rsidP="00B171E3">
      <w:pPr>
        <w:pStyle w:val="22"/>
        <w:keepNext w:val="0"/>
        <w:keepLines w:val="0"/>
        <w:widowControl w:val="0"/>
        <w:rPr>
          <w:szCs w:val="22"/>
          <w:lang w:eastAsia="zh-TW"/>
        </w:rPr>
      </w:pPr>
      <w:r w:rsidRPr="001D1E7D">
        <w:rPr>
          <w:rFonts w:hint="eastAsia"/>
          <w:szCs w:val="22"/>
        </w:rPr>
        <w:t xml:space="preserve">　</w:t>
      </w:r>
      <w:bookmarkStart w:id="57" w:name="_Toc455567369"/>
      <w:r w:rsidRPr="001D1E7D">
        <w:rPr>
          <w:rFonts w:hint="eastAsia"/>
          <w:szCs w:val="22"/>
          <w:lang w:eastAsia="zh-TW"/>
        </w:rPr>
        <w:t>契約保証金等</w:t>
      </w:r>
      <w:bookmarkEnd w:id="57"/>
    </w:p>
    <w:p w:rsidR="00706043" w:rsidRPr="001D1E7D" w:rsidRDefault="00706043">
      <w:pPr>
        <w:ind w:left="240" w:hanging="240"/>
        <w:rPr>
          <w:rFonts w:ascii="ＭＳ 明朝"/>
          <w:sz w:val="22"/>
          <w:szCs w:val="22"/>
          <w:lang w:eastAsia="zh-TW"/>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58" w:name="_Toc455567370"/>
      <w:r w:rsidRPr="001D1E7D">
        <w:rPr>
          <w:rFonts w:ascii="ＭＳ 明朝" w:hAnsi="ＭＳ 明朝" w:hint="eastAsia"/>
          <w:szCs w:val="22"/>
        </w:rPr>
        <w:t>（契約保証金等）</w:t>
      </w:r>
      <w:bookmarkEnd w:id="58"/>
    </w:p>
    <w:p w:rsidR="00706043" w:rsidRPr="001D1E7D" w:rsidRDefault="00706043" w:rsidP="00B171E3">
      <w:pPr>
        <w:pStyle w:val="50"/>
        <w:keepNext w:val="0"/>
        <w:widowControl w:val="0"/>
        <w:ind w:left="223" w:hanging="223"/>
        <w:rPr>
          <w:szCs w:val="22"/>
        </w:rPr>
      </w:pPr>
      <w:r w:rsidRPr="001D1E7D">
        <w:rPr>
          <w:rFonts w:hint="eastAsia"/>
          <w:szCs w:val="22"/>
        </w:rPr>
        <w:t xml:space="preserve">　乙は契約保証金として、次の各号に掲げる金額を甲に納付しなければならない。</w:t>
      </w:r>
    </w:p>
    <w:p w:rsidR="00706043" w:rsidRPr="001D1E7D" w:rsidRDefault="00A21B29" w:rsidP="00216C95">
      <w:pPr>
        <w:pStyle w:val="15"/>
        <w:numPr>
          <w:ilvl w:val="0"/>
          <w:numId w:val="29"/>
        </w:numPr>
        <w:ind w:leftChars="0" w:left="709" w:hanging="471"/>
        <w:rPr>
          <w:rFonts w:ascii="ＭＳ 明朝"/>
          <w:sz w:val="22"/>
          <w:szCs w:val="22"/>
        </w:rPr>
      </w:pPr>
      <w:r w:rsidRPr="001D1E7D">
        <w:rPr>
          <w:rFonts w:ascii="ＭＳ 明朝" w:hAnsi="ＭＳ 明朝" w:hint="eastAsia"/>
          <w:sz w:val="22"/>
          <w:szCs w:val="22"/>
        </w:rPr>
        <w:t>整備対象</w:t>
      </w:r>
      <w:r w:rsidR="00807595" w:rsidRPr="001D1E7D">
        <w:rPr>
          <w:rFonts w:ascii="ＭＳ 明朝" w:hAnsi="ＭＳ 明朝" w:hint="eastAsia"/>
          <w:sz w:val="22"/>
          <w:szCs w:val="22"/>
        </w:rPr>
        <w:t>設備</w:t>
      </w:r>
      <w:r w:rsidR="00706043" w:rsidRPr="001D1E7D">
        <w:rPr>
          <w:rFonts w:ascii="ＭＳ 明朝" w:hAnsi="ＭＳ 明朝" w:hint="eastAsia"/>
          <w:sz w:val="22"/>
          <w:szCs w:val="22"/>
        </w:rPr>
        <w:t>に係る</w:t>
      </w:r>
      <w:r w:rsidR="00706043" w:rsidRPr="001D1E7D">
        <w:rPr>
          <w:rFonts w:ascii="ＭＳ 明朝" w:hint="eastAsia"/>
          <w:sz w:val="22"/>
          <w:szCs w:val="22"/>
        </w:rPr>
        <w:t>設計・施工等のサービス対価</w:t>
      </w:r>
      <w:r w:rsidR="00706043" w:rsidRPr="001D1E7D">
        <w:rPr>
          <w:rFonts w:ascii="ＭＳ 明朝" w:hAnsi="ＭＳ 明朝" w:hint="eastAsia"/>
          <w:sz w:val="22"/>
          <w:szCs w:val="22"/>
        </w:rPr>
        <w:t>の</w:t>
      </w:r>
      <w:r w:rsidR="00706043" w:rsidRPr="001D1E7D">
        <w:rPr>
          <w:rFonts w:ascii="ＭＳ 明朝" w:hAnsi="ＭＳ 明朝"/>
          <w:sz w:val="22"/>
          <w:szCs w:val="22"/>
        </w:rPr>
        <w:t>10</w:t>
      </w:r>
      <w:r w:rsidR="00706043" w:rsidRPr="001D1E7D">
        <w:rPr>
          <w:rFonts w:ascii="ＭＳ 明朝" w:hAnsi="ＭＳ 明朝" w:hint="eastAsia"/>
          <w:sz w:val="22"/>
          <w:szCs w:val="22"/>
        </w:rPr>
        <w:t>％相当額以上の金額</w:t>
      </w:r>
      <w:r w:rsidR="00706043" w:rsidRPr="001D1E7D">
        <w:rPr>
          <w:rFonts w:ascii="ＭＳ 明朝" w:hAnsi="ＭＳ 明朝"/>
          <w:sz w:val="22"/>
          <w:szCs w:val="22"/>
        </w:rPr>
        <w:t xml:space="preserve"> </w:t>
      </w:r>
    </w:p>
    <w:p w:rsidR="00706043" w:rsidRPr="001D1E7D" w:rsidRDefault="00706043" w:rsidP="00216C95">
      <w:pPr>
        <w:numPr>
          <w:ilvl w:val="0"/>
          <w:numId w:val="29"/>
        </w:numPr>
        <w:tabs>
          <w:tab w:val="left" w:pos="480"/>
        </w:tabs>
        <w:ind w:left="709" w:hanging="471"/>
        <w:rPr>
          <w:rFonts w:ascii="ＭＳ 明朝"/>
          <w:sz w:val="22"/>
          <w:szCs w:val="22"/>
        </w:rPr>
      </w:pPr>
      <w:r w:rsidRPr="001D1E7D">
        <w:rPr>
          <w:rFonts w:ascii="ＭＳ 明朝" w:hAnsi="ＭＳ 明朝"/>
          <w:sz w:val="22"/>
          <w:szCs w:val="22"/>
        </w:rPr>
        <w:t>1</w:t>
      </w:r>
      <w:r w:rsidRPr="001D1E7D">
        <w:rPr>
          <w:rFonts w:ascii="ＭＳ 明朝" w:hAnsi="ＭＳ 明朝" w:hint="eastAsia"/>
          <w:sz w:val="22"/>
          <w:szCs w:val="22"/>
        </w:rPr>
        <w:t>事業年度の維持管理のサービス対価の</w:t>
      </w:r>
      <w:r w:rsidRPr="001D1E7D">
        <w:rPr>
          <w:rFonts w:ascii="ＭＳ 明朝" w:hAnsi="ＭＳ 明朝"/>
          <w:sz w:val="22"/>
          <w:szCs w:val="22"/>
        </w:rPr>
        <w:t>10</w:t>
      </w:r>
      <w:r w:rsidRPr="001D1E7D">
        <w:rPr>
          <w:rFonts w:ascii="ＭＳ 明朝" w:hAnsi="ＭＳ 明朝" w:hint="eastAsia"/>
          <w:sz w:val="22"/>
          <w:szCs w:val="22"/>
        </w:rPr>
        <w:t>％相当額以上の金額</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２　前各号の契約保証金の納付時期は、本件契約締結と同時とする。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３　第</w:t>
      </w:r>
      <w:r w:rsidRPr="001D1E7D">
        <w:rPr>
          <w:rFonts w:ascii="ＭＳ 明朝" w:hAnsi="ＭＳ 明朝"/>
          <w:sz w:val="22"/>
          <w:szCs w:val="22"/>
        </w:rPr>
        <w:t>1</w:t>
      </w:r>
      <w:r w:rsidRPr="001D1E7D">
        <w:rPr>
          <w:rFonts w:ascii="ＭＳ 明朝" w:hAnsi="ＭＳ 明朝" w:hint="eastAsia"/>
          <w:sz w:val="22"/>
          <w:szCs w:val="22"/>
        </w:rPr>
        <w:t>項に従い納付された契約保証金は、次の各号に規定する時期に、乙の請求に基づき乙に返還する。</w:t>
      </w:r>
    </w:p>
    <w:p w:rsidR="00706043" w:rsidRPr="001D1E7D" w:rsidRDefault="00706043" w:rsidP="00216C95">
      <w:pPr>
        <w:pStyle w:val="15"/>
        <w:numPr>
          <w:ilvl w:val="0"/>
          <w:numId w:val="22"/>
        </w:numPr>
        <w:ind w:leftChars="0" w:left="709" w:hanging="471"/>
        <w:rPr>
          <w:rFonts w:ascii="ＭＳ 明朝"/>
          <w:sz w:val="22"/>
          <w:szCs w:val="22"/>
        </w:rPr>
      </w:pP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項第</w:t>
      </w:r>
      <w:r w:rsidRPr="001D1E7D">
        <w:rPr>
          <w:rFonts w:ascii="ＭＳ 明朝" w:hAnsi="ＭＳ 明朝"/>
          <w:sz w:val="22"/>
          <w:szCs w:val="22"/>
        </w:rPr>
        <w:t>1</w:t>
      </w:r>
      <w:r w:rsidRPr="001D1E7D">
        <w:rPr>
          <w:rFonts w:ascii="ＭＳ 明朝" w:hAnsi="ＭＳ 明朝" w:hint="eastAsia"/>
          <w:sz w:val="22"/>
          <w:szCs w:val="22"/>
        </w:rPr>
        <w:t>号の契約保証金については、</w:t>
      </w:r>
      <w:r w:rsidR="001C3A46" w:rsidRPr="001D1E7D">
        <w:rPr>
          <w:rFonts w:ascii="ＭＳ 明朝" w:hAnsi="ＭＳ 明朝" w:hint="eastAsia"/>
          <w:sz w:val="22"/>
          <w:szCs w:val="22"/>
        </w:rPr>
        <w:t>全ての</w:t>
      </w:r>
      <w:r w:rsidRPr="001D1E7D">
        <w:rPr>
          <w:rFonts w:ascii="ＭＳ 明朝" w:hAnsi="ＭＳ 明朝" w:hint="eastAsia"/>
          <w:sz w:val="22"/>
          <w:szCs w:val="22"/>
        </w:rPr>
        <w:t>空調設備の甲への引渡しの後、乙の請求を受けて速やかに</w:t>
      </w:r>
      <w:r w:rsidRPr="001D1E7D">
        <w:rPr>
          <w:rFonts w:ascii="ＭＳ 明朝" w:hAnsi="ＭＳ 明朝"/>
          <w:sz w:val="22"/>
          <w:szCs w:val="22"/>
        </w:rPr>
        <w:t xml:space="preserve"> </w:t>
      </w:r>
    </w:p>
    <w:p w:rsidR="00706043" w:rsidRPr="001D1E7D" w:rsidRDefault="00706043" w:rsidP="00216C95">
      <w:pPr>
        <w:numPr>
          <w:ilvl w:val="0"/>
          <w:numId w:val="22"/>
        </w:numPr>
        <w:ind w:left="709" w:hanging="471"/>
        <w:rPr>
          <w:rFonts w:ascii="ＭＳ 明朝"/>
          <w:sz w:val="22"/>
          <w:szCs w:val="22"/>
        </w:rPr>
      </w:pP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項第</w:t>
      </w:r>
      <w:r w:rsidR="00462435" w:rsidRPr="001D1E7D">
        <w:rPr>
          <w:rFonts w:ascii="ＭＳ 明朝" w:hAnsi="ＭＳ 明朝" w:hint="eastAsia"/>
          <w:sz w:val="22"/>
          <w:szCs w:val="22"/>
        </w:rPr>
        <w:t>2</w:t>
      </w:r>
      <w:r w:rsidRPr="001D1E7D">
        <w:rPr>
          <w:rFonts w:ascii="ＭＳ 明朝" w:hAnsi="ＭＳ 明朝" w:hint="eastAsia"/>
          <w:sz w:val="22"/>
          <w:szCs w:val="22"/>
        </w:rPr>
        <w:t>号の契約保証金については、本件契約の終了後、乙の請求を受</w:t>
      </w:r>
      <w:r w:rsidRPr="001D1E7D">
        <w:rPr>
          <w:rFonts w:ascii="ＭＳ 明朝" w:hAnsi="ＭＳ 明朝" w:hint="eastAsia"/>
          <w:sz w:val="22"/>
          <w:szCs w:val="22"/>
        </w:rPr>
        <w:lastRenderedPageBreak/>
        <w:t>けて速やかに</w:t>
      </w:r>
      <w:r w:rsidRPr="001D1E7D">
        <w:rPr>
          <w:rFonts w:ascii="ＭＳ 明朝" w:hAnsi="ＭＳ 明朝"/>
          <w:sz w:val="22"/>
          <w:szCs w:val="22"/>
        </w:rPr>
        <w:t xml:space="preserve"> </w:t>
      </w:r>
    </w:p>
    <w:p w:rsidR="00C83E9C"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４　乙は、第</w:t>
      </w:r>
      <w:r w:rsidRPr="001D1E7D">
        <w:rPr>
          <w:rFonts w:ascii="ＭＳ 明朝" w:hAnsi="ＭＳ 明朝"/>
          <w:sz w:val="22"/>
          <w:szCs w:val="22"/>
        </w:rPr>
        <w:t>1</w:t>
      </w:r>
      <w:r w:rsidRPr="001D1E7D">
        <w:rPr>
          <w:rFonts w:ascii="ＭＳ 明朝" w:hAnsi="ＭＳ 明朝" w:hint="eastAsia"/>
          <w:sz w:val="22"/>
          <w:szCs w:val="22"/>
        </w:rPr>
        <w:t>項の契約保証金の納付に代えて、</w:t>
      </w:r>
      <w:r w:rsidR="008E3853" w:rsidRPr="001D1E7D">
        <w:rPr>
          <w:rFonts w:ascii="ＭＳ 明朝" w:hAnsi="ＭＳ 明朝" w:hint="eastAsia"/>
          <w:sz w:val="22"/>
          <w:szCs w:val="22"/>
        </w:rPr>
        <w:t>甲の認める</w:t>
      </w:r>
      <w:r w:rsidR="00C83E9C" w:rsidRPr="001D1E7D">
        <w:rPr>
          <w:rFonts w:ascii="ＭＳ 明朝" w:hAnsi="ＭＳ 明朝" w:hint="eastAsia"/>
          <w:sz w:val="22"/>
          <w:szCs w:val="22"/>
        </w:rPr>
        <w:t>有価証券を担保として</w:t>
      </w:r>
      <w:r w:rsidR="00174422" w:rsidRPr="001D1E7D">
        <w:rPr>
          <w:rFonts w:ascii="ＭＳ 明朝" w:hAnsi="ＭＳ 明朝" w:hint="eastAsia"/>
          <w:sz w:val="22"/>
          <w:szCs w:val="22"/>
        </w:rPr>
        <w:t>甲</w:t>
      </w:r>
      <w:r w:rsidR="00C83E9C" w:rsidRPr="001D1E7D">
        <w:rPr>
          <w:rFonts w:ascii="ＭＳ 明朝" w:hAnsi="ＭＳ 明朝" w:hint="eastAsia"/>
          <w:sz w:val="22"/>
          <w:szCs w:val="22"/>
        </w:rPr>
        <w:t>に提供することができる。</w:t>
      </w:r>
    </w:p>
    <w:p w:rsidR="00120AB0"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５　乙が、</w:t>
      </w:r>
      <w:r w:rsidR="00120AB0" w:rsidRPr="001D1E7D">
        <w:rPr>
          <w:rFonts w:ascii="ＭＳ 明朝" w:hAnsi="ＭＳ 明朝" w:hint="eastAsia"/>
          <w:sz w:val="22"/>
          <w:szCs w:val="22"/>
        </w:rPr>
        <w:t>施工企業をして、本</w:t>
      </w:r>
      <w:r w:rsidR="000A3447" w:rsidRPr="001D1E7D">
        <w:rPr>
          <w:rFonts w:ascii="ＭＳ 明朝" w:hAnsi="ＭＳ 明朝" w:hint="eastAsia"/>
          <w:sz w:val="22"/>
          <w:szCs w:val="22"/>
        </w:rPr>
        <w:t>件</w:t>
      </w:r>
      <w:r w:rsidR="00120AB0" w:rsidRPr="001D1E7D">
        <w:rPr>
          <w:rFonts w:ascii="ＭＳ 明朝" w:hAnsi="ＭＳ 明朝" w:hint="eastAsia"/>
          <w:sz w:val="22"/>
          <w:szCs w:val="22"/>
        </w:rPr>
        <w:t>契約の履行を保証する</w:t>
      </w:r>
      <w:r w:rsidR="00174422" w:rsidRPr="001D1E7D">
        <w:rPr>
          <w:rFonts w:ascii="ＭＳ 明朝" w:hAnsi="ＭＳ 明朝" w:hint="eastAsia"/>
          <w:sz w:val="22"/>
          <w:szCs w:val="22"/>
        </w:rPr>
        <w:t>甲</w:t>
      </w:r>
      <w:r w:rsidR="00120AB0" w:rsidRPr="001D1E7D">
        <w:rPr>
          <w:rFonts w:ascii="ＭＳ 明朝" w:hAnsi="ＭＳ 明朝" w:hint="eastAsia"/>
          <w:sz w:val="22"/>
          <w:szCs w:val="22"/>
        </w:rPr>
        <w:t>を被保険者とする履行保証保険に加入し、その保険証券を</w:t>
      </w:r>
      <w:r w:rsidR="00174422" w:rsidRPr="001D1E7D">
        <w:rPr>
          <w:rFonts w:ascii="ＭＳ 明朝" w:hAnsi="ＭＳ 明朝" w:hint="eastAsia"/>
          <w:sz w:val="22"/>
          <w:szCs w:val="22"/>
        </w:rPr>
        <w:t>甲</w:t>
      </w:r>
      <w:r w:rsidR="00120AB0" w:rsidRPr="001D1E7D">
        <w:rPr>
          <w:rFonts w:ascii="ＭＳ 明朝" w:hAnsi="ＭＳ 明朝" w:hint="eastAsia"/>
          <w:sz w:val="22"/>
          <w:szCs w:val="22"/>
        </w:rPr>
        <w:t>に提出したとき</w:t>
      </w:r>
      <w:r w:rsidR="008E3853" w:rsidRPr="001D1E7D">
        <w:rPr>
          <w:rFonts w:ascii="ＭＳ 明朝" w:hAnsi="ＭＳ 明朝" w:hint="eastAsia"/>
          <w:sz w:val="22"/>
          <w:szCs w:val="22"/>
        </w:rPr>
        <w:t>又</w:t>
      </w:r>
      <w:r w:rsidR="00120AB0" w:rsidRPr="001D1E7D">
        <w:rPr>
          <w:rFonts w:ascii="ＭＳ 明朝" w:hAnsi="ＭＳ 明朝" w:hint="eastAsia"/>
          <w:sz w:val="22"/>
          <w:szCs w:val="22"/>
        </w:rPr>
        <w:t>は、</w:t>
      </w:r>
      <w:r w:rsidR="008E3853" w:rsidRPr="001D1E7D">
        <w:rPr>
          <w:rFonts w:ascii="ＭＳ 明朝" w:hAnsi="ＭＳ 明朝" w:hint="eastAsia"/>
          <w:sz w:val="22"/>
          <w:szCs w:val="22"/>
        </w:rPr>
        <w:t>本件契約による債務の不履行により生ずる損害金の支払いを保証する銀行又は</w:t>
      </w:r>
      <w:r w:rsidR="00E610BB" w:rsidRPr="001D1E7D">
        <w:rPr>
          <w:rFonts w:ascii="ＭＳ 明朝" w:hAnsi="ＭＳ 明朝" w:hint="eastAsia"/>
          <w:sz w:val="22"/>
          <w:szCs w:val="22"/>
        </w:rPr>
        <w:t>甲</w:t>
      </w:r>
      <w:r w:rsidR="008E3853" w:rsidRPr="001D1E7D">
        <w:rPr>
          <w:rFonts w:ascii="ＭＳ 明朝" w:hAnsi="ＭＳ 明朝" w:hint="eastAsia"/>
          <w:sz w:val="22"/>
          <w:szCs w:val="22"/>
        </w:rPr>
        <w:t>が確実と認める金融機関等の保証契約を締結し、その保証契約書を甲に提出したときは、甲は、</w:t>
      </w:r>
      <w:r w:rsidR="00120AB0" w:rsidRPr="001D1E7D">
        <w:rPr>
          <w:rFonts w:ascii="ＭＳ 明朝" w:hAnsi="ＭＳ 明朝" w:hint="eastAsia"/>
          <w:sz w:val="22"/>
          <w:szCs w:val="22"/>
        </w:rPr>
        <w:t>第</w:t>
      </w:r>
      <w:r w:rsidR="00120AB0" w:rsidRPr="001D1E7D">
        <w:rPr>
          <w:rFonts w:ascii="ＭＳ 明朝" w:hAnsi="ＭＳ 明朝"/>
          <w:sz w:val="22"/>
          <w:szCs w:val="22"/>
        </w:rPr>
        <w:t>1</w:t>
      </w:r>
      <w:r w:rsidR="00120AB0" w:rsidRPr="001D1E7D">
        <w:rPr>
          <w:rFonts w:ascii="ＭＳ 明朝" w:hAnsi="ＭＳ 明朝" w:hint="eastAsia"/>
          <w:sz w:val="22"/>
          <w:szCs w:val="22"/>
        </w:rPr>
        <w:t>項第</w:t>
      </w:r>
      <w:r w:rsidR="00120AB0" w:rsidRPr="001D1E7D">
        <w:rPr>
          <w:rFonts w:ascii="ＭＳ 明朝" w:hAnsi="ＭＳ 明朝"/>
          <w:sz w:val="22"/>
          <w:szCs w:val="22"/>
        </w:rPr>
        <w:t>1</w:t>
      </w:r>
      <w:r w:rsidR="00120AB0" w:rsidRPr="001D1E7D">
        <w:rPr>
          <w:rFonts w:ascii="ＭＳ 明朝" w:hAnsi="ＭＳ 明朝" w:hint="eastAsia"/>
          <w:sz w:val="22"/>
          <w:szCs w:val="22"/>
        </w:rPr>
        <w:t>号に掲げる契約保証金の納付を免除する。なお、保証金額は、第</w:t>
      </w:r>
      <w:r w:rsidR="00120AB0" w:rsidRPr="001D1E7D">
        <w:rPr>
          <w:rFonts w:ascii="ＭＳ 明朝" w:hAnsi="ＭＳ 明朝"/>
          <w:sz w:val="22"/>
          <w:szCs w:val="22"/>
        </w:rPr>
        <w:t>1</w:t>
      </w:r>
      <w:r w:rsidR="00120AB0" w:rsidRPr="001D1E7D">
        <w:rPr>
          <w:rFonts w:ascii="ＭＳ 明朝" w:hAnsi="ＭＳ 明朝" w:hint="eastAsia"/>
          <w:sz w:val="22"/>
          <w:szCs w:val="22"/>
        </w:rPr>
        <w:t>項第</w:t>
      </w:r>
      <w:r w:rsidR="00120AB0" w:rsidRPr="001D1E7D">
        <w:rPr>
          <w:rFonts w:ascii="ＭＳ 明朝" w:hAnsi="ＭＳ 明朝"/>
          <w:sz w:val="22"/>
          <w:szCs w:val="22"/>
        </w:rPr>
        <w:t>1</w:t>
      </w:r>
      <w:r w:rsidR="00120AB0" w:rsidRPr="001D1E7D">
        <w:rPr>
          <w:rFonts w:ascii="ＭＳ 明朝" w:hAnsi="ＭＳ 明朝" w:hint="eastAsia"/>
          <w:sz w:val="22"/>
          <w:szCs w:val="22"/>
        </w:rPr>
        <w:t>号に掲げる金額とする。</w:t>
      </w:r>
    </w:p>
    <w:p w:rsidR="00120AB0"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６　乙が、</w:t>
      </w:r>
      <w:r w:rsidR="00120AB0" w:rsidRPr="001D1E7D">
        <w:rPr>
          <w:rFonts w:ascii="ＭＳ 明朝" w:hAnsi="ＭＳ 明朝" w:hint="eastAsia"/>
          <w:sz w:val="22"/>
          <w:szCs w:val="22"/>
        </w:rPr>
        <w:t>維持管理企業をして、本</w:t>
      </w:r>
      <w:r w:rsidR="000A3447" w:rsidRPr="001D1E7D">
        <w:rPr>
          <w:rFonts w:ascii="ＭＳ 明朝" w:hAnsi="ＭＳ 明朝" w:hint="eastAsia"/>
          <w:sz w:val="22"/>
          <w:szCs w:val="22"/>
        </w:rPr>
        <w:t>件</w:t>
      </w:r>
      <w:r w:rsidR="00120AB0" w:rsidRPr="001D1E7D">
        <w:rPr>
          <w:rFonts w:ascii="ＭＳ 明朝" w:hAnsi="ＭＳ 明朝" w:hint="eastAsia"/>
          <w:sz w:val="22"/>
          <w:szCs w:val="22"/>
        </w:rPr>
        <w:t>契約の履行を保証する</w:t>
      </w:r>
      <w:r w:rsidR="00174422" w:rsidRPr="001D1E7D">
        <w:rPr>
          <w:rFonts w:ascii="ＭＳ 明朝" w:hAnsi="ＭＳ 明朝" w:hint="eastAsia"/>
          <w:sz w:val="22"/>
          <w:szCs w:val="22"/>
        </w:rPr>
        <w:t>甲</w:t>
      </w:r>
      <w:r w:rsidR="00120AB0" w:rsidRPr="001D1E7D">
        <w:rPr>
          <w:rFonts w:ascii="ＭＳ 明朝" w:hAnsi="ＭＳ 明朝" w:hint="eastAsia"/>
          <w:sz w:val="22"/>
          <w:szCs w:val="22"/>
        </w:rPr>
        <w:t>を被保険者とする履行保証保険に加入し、その保険証券を</w:t>
      </w:r>
      <w:r w:rsidR="00174422" w:rsidRPr="001D1E7D">
        <w:rPr>
          <w:rFonts w:ascii="ＭＳ 明朝" w:hAnsi="ＭＳ 明朝" w:hint="eastAsia"/>
          <w:sz w:val="22"/>
          <w:szCs w:val="22"/>
        </w:rPr>
        <w:t>甲</w:t>
      </w:r>
      <w:r w:rsidR="00120AB0" w:rsidRPr="001D1E7D">
        <w:rPr>
          <w:rFonts w:ascii="ＭＳ 明朝" w:hAnsi="ＭＳ 明朝" w:hint="eastAsia"/>
          <w:sz w:val="22"/>
          <w:szCs w:val="22"/>
        </w:rPr>
        <w:t>に提出したとき</w:t>
      </w:r>
      <w:r w:rsidR="008E3853" w:rsidRPr="001D1E7D">
        <w:rPr>
          <w:rFonts w:ascii="ＭＳ 明朝" w:hAnsi="ＭＳ 明朝" w:hint="eastAsia"/>
          <w:sz w:val="22"/>
          <w:szCs w:val="22"/>
        </w:rPr>
        <w:t>又</w:t>
      </w:r>
      <w:r w:rsidR="00120AB0" w:rsidRPr="001D1E7D">
        <w:rPr>
          <w:rFonts w:ascii="ＭＳ 明朝" w:hAnsi="ＭＳ 明朝" w:hint="eastAsia"/>
          <w:sz w:val="22"/>
          <w:szCs w:val="22"/>
        </w:rPr>
        <w:t>は、</w:t>
      </w:r>
      <w:r w:rsidR="008E3853" w:rsidRPr="001D1E7D">
        <w:rPr>
          <w:rFonts w:ascii="ＭＳ 明朝" w:hAnsi="ＭＳ 明朝" w:hint="eastAsia"/>
          <w:sz w:val="22"/>
          <w:szCs w:val="22"/>
        </w:rPr>
        <w:t>本件契約による債務の不履行により生ずる損害金の支払いを保証する銀行又は</w:t>
      </w:r>
      <w:r w:rsidR="00E610BB" w:rsidRPr="001D1E7D">
        <w:rPr>
          <w:rFonts w:ascii="ＭＳ 明朝" w:hAnsi="ＭＳ 明朝" w:hint="eastAsia"/>
          <w:sz w:val="22"/>
          <w:szCs w:val="22"/>
        </w:rPr>
        <w:t>甲</w:t>
      </w:r>
      <w:r w:rsidR="008E3853" w:rsidRPr="001D1E7D">
        <w:rPr>
          <w:rFonts w:ascii="ＭＳ 明朝" w:hAnsi="ＭＳ 明朝" w:hint="eastAsia"/>
          <w:sz w:val="22"/>
          <w:szCs w:val="22"/>
        </w:rPr>
        <w:t>が確実と認める金融機関等の保証契約を締結し、その保証契約書を甲に提出したときは、甲は、</w:t>
      </w:r>
      <w:r w:rsidR="00120AB0" w:rsidRPr="001D1E7D">
        <w:rPr>
          <w:rFonts w:ascii="ＭＳ 明朝" w:hAnsi="ＭＳ 明朝" w:hint="eastAsia"/>
          <w:sz w:val="22"/>
          <w:szCs w:val="22"/>
        </w:rPr>
        <w:t>第</w:t>
      </w:r>
      <w:r w:rsidR="00120AB0" w:rsidRPr="001D1E7D">
        <w:rPr>
          <w:rFonts w:ascii="ＭＳ 明朝" w:hAnsi="ＭＳ 明朝"/>
          <w:sz w:val="22"/>
          <w:szCs w:val="22"/>
        </w:rPr>
        <w:t>1</w:t>
      </w:r>
      <w:r w:rsidR="00120AB0" w:rsidRPr="001D1E7D">
        <w:rPr>
          <w:rFonts w:ascii="ＭＳ 明朝" w:hAnsi="ＭＳ 明朝" w:hint="eastAsia"/>
          <w:sz w:val="22"/>
          <w:szCs w:val="22"/>
        </w:rPr>
        <w:t>項第</w:t>
      </w:r>
      <w:r w:rsidR="00120AB0" w:rsidRPr="001D1E7D">
        <w:rPr>
          <w:rFonts w:ascii="ＭＳ 明朝" w:hAnsi="ＭＳ 明朝"/>
          <w:sz w:val="22"/>
          <w:szCs w:val="22"/>
        </w:rPr>
        <w:t>2</w:t>
      </w:r>
      <w:r w:rsidR="00120AB0" w:rsidRPr="001D1E7D">
        <w:rPr>
          <w:rFonts w:ascii="ＭＳ 明朝" w:hAnsi="ＭＳ 明朝" w:hint="eastAsia"/>
          <w:sz w:val="22"/>
          <w:szCs w:val="22"/>
        </w:rPr>
        <w:t>号に掲げる契約保証金の納付を免除する。なお、保証金額は、第</w:t>
      </w:r>
      <w:r w:rsidR="00120AB0" w:rsidRPr="001D1E7D">
        <w:rPr>
          <w:rFonts w:ascii="ＭＳ 明朝" w:hAnsi="ＭＳ 明朝"/>
          <w:sz w:val="22"/>
          <w:szCs w:val="22"/>
        </w:rPr>
        <w:t>1</w:t>
      </w:r>
      <w:r w:rsidR="00120AB0" w:rsidRPr="001D1E7D">
        <w:rPr>
          <w:rFonts w:ascii="ＭＳ 明朝" w:hAnsi="ＭＳ 明朝" w:hint="eastAsia"/>
          <w:sz w:val="22"/>
          <w:szCs w:val="22"/>
        </w:rPr>
        <w:t>項第</w:t>
      </w:r>
      <w:r w:rsidR="00120AB0" w:rsidRPr="001D1E7D">
        <w:rPr>
          <w:rFonts w:ascii="ＭＳ 明朝" w:hAnsi="ＭＳ 明朝"/>
          <w:sz w:val="22"/>
          <w:szCs w:val="22"/>
        </w:rPr>
        <w:t>2</w:t>
      </w:r>
      <w:r w:rsidR="00120AB0" w:rsidRPr="001D1E7D">
        <w:rPr>
          <w:rFonts w:ascii="ＭＳ 明朝" w:hAnsi="ＭＳ 明朝" w:hint="eastAsia"/>
          <w:sz w:val="22"/>
          <w:szCs w:val="22"/>
        </w:rPr>
        <w:t>号に掲げる金額とする。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７　前項の履行保証保険は、毎事業年度の更新とすることもできるものとする。</w:t>
      </w:r>
    </w:p>
    <w:p w:rsidR="003C518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８</w:t>
      </w:r>
      <w:r w:rsidR="00C83E9C" w:rsidRPr="001D1E7D">
        <w:rPr>
          <w:rFonts w:ascii="ＭＳ 明朝" w:hAnsi="ＭＳ 明朝" w:hint="eastAsia"/>
          <w:sz w:val="22"/>
          <w:szCs w:val="22"/>
        </w:rPr>
        <w:t xml:space="preserve">　</w:t>
      </w:r>
      <w:r w:rsidRPr="001D1E7D">
        <w:rPr>
          <w:rFonts w:ascii="ＭＳ 明朝" w:hAnsi="ＭＳ 明朝" w:hint="eastAsia"/>
          <w:sz w:val="22"/>
          <w:szCs w:val="22"/>
        </w:rPr>
        <w:t>甲は、第</w:t>
      </w:r>
      <w:r w:rsidRPr="001D1E7D">
        <w:rPr>
          <w:rFonts w:ascii="ＭＳ 明朝" w:hAnsi="ＭＳ 明朝"/>
          <w:sz w:val="22"/>
          <w:szCs w:val="22"/>
        </w:rPr>
        <w:t>1</w:t>
      </w:r>
      <w:r w:rsidRPr="001D1E7D">
        <w:rPr>
          <w:rFonts w:ascii="ＭＳ 明朝" w:hAnsi="ＭＳ 明朝" w:hint="eastAsia"/>
          <w:sz w:val="22"/>
          <w:szCs w:val="22"/>
        </w:rPr>
        <w:t>項により納付された保証金、第</w:t>
      </w:r>
      <w:r w:rsidRPr="001D1E7D">
        <w:rPr>
          <w:rFonts w:ascii="ＭＳ 明朝" w:hAnsi="ＭＳ 明朝"/>
          <w:sz w:val="22"/>
          <w:szCs w:val="22"/>
        </w:rPr>
        <w:t>4</w:t>
      </w:r>
      <w:r w:rsidRPr="001D1E7D">
        <w:rPr>
          <w:rFonts w:ascii="ＭＳ 明朝" w:hAnsi="ＭＳ 明朝" w:hint="eastAsia"/>
          <w:sz w:val="22"/>
          <w:szCs w:val="22"/>
        </w:rPr>
        <w:t>項により契約保証金の代わりに甲に提供された有価証券等の換価金、第</w:t>
      </w:r>
      <w:r w:rsidRPr="001D1E7D">
        <w:rPr>
          <w:rFonts w:ascii="ＭＳ 明朝" w:hAnsi="ＭＳ 明朝"/>
          <w:sz w:val="22"/>
          <w:szCs w:val="22"/>
        </w:rPr>
        <w:t>5</w:t>
      </w:r>
      <w:r w:rsidRPr="001D1E7D">
        <w:rPr>
          <w:rFonts w:ascii="ＭＳ 明朝" w:hAnsi="ＭＳ 明朝" w:hint="eastAsia"/>
          <w:sz w:val="22"/>
          <w:szCs w:val="22"/>
        </w:rPr>
        <w:t>項及び第</w:t>
      </w:r>
      <w:r w:rsidRPr="001D1E7D">
        <w:rPr>
          <w:rFonts w:ascii="ＭＳ 明朝" w:hAnsi="ＭＳ 明朝"/>
          <w:sz w:val="22"/>
          <w:szCs w:val="22"/>
        </w:rPr>
        <w:t>6</w:t>
      </w:r>
      <w:r w:rsidRPr="001D1E7D">
        <w:rPr>
          <w:rFonts w:ascii="ＭＳ 明朝" w:hAnsi="ＭＳ 明朝" w:hint="eastAsia"/>
          <w:sz w:val="22"/>
          <w:szCs w:val="22"/>
        </w:rPr>
        <w:t>項に従い加入された履行保証保険の受領済保険金</w:t>
      </w:r>
      <w:r w:rsidR="00492C5A" w:rsidRPr="001D1E7D">
        <w:rPr>
          <w:rFonts w:ascii="ＭＳ 明朝" w:hAnsi="ＭＳ 明朝" w:hint="eastAsia"/>
          <w:sz w:val="22"/>
          <w:szCs w:val="22"/>
        </w:rPr>
        <w:t>並びに第</w:t>
      </w:r>
      <w:r w:rsidR="00492C5A" w:rsidRPr="001D1E7D">
        <w:rPr>
          <w:rFonts w:ascii="ＭＳ 明朝" w:hAnsi="ＭＳ 明朝"/>
          <w:sz w:val="22"/>
          <w:szCs w:val="22"/>
        </w:rPr>
        <w:t>5</w:t>
      </w:r>
      <w:r w:rsidR="00492C5A" w:rsidRPr="001D1E7D">
        <w:rPr>
          <w:rFonts w:ascii="ＭＳ 明朝" w:hAnsi="ＭＳ 明朝" w:hint="eastAsia"/>
          <w:sz w:val="22"/>
          <w:szCs w:val="22"/>
        </w:rPr>
        <w:t>項及び第</w:t>
      </w:r>
      <w:r w:rsidR="00492C5A" w:rsidRPr="001D1E7D">
        <w:rPr>
          <w:rFonts w:ascii="ＭＳ 明朝" w:hAnsi="ＭＳ 明朝"/>
          <w:sz w:val="22"/>
          <w:szCs w:val="22"/>
        </w:rPr>
        <w:t>6</w:t>
      </w:r>
      <w:r w:rsidR="00492C5A" w:rsidRPr="001D1E7D">
        <w:rPr>
          <w:rFonts w:ascii="ＭＳ 明朝" w:hAnsi="ＭＳ 明朝" w:hint="eastAsia"/>
          <w:sz w:val="22"/>
          <w:szCs w:val="22"/>
        </w:rPr>
        <w:t>項に従い締結された保証契約の受領済保証金</w:t>
      </w:r>
      <w:r w:rsidRPr="001D1E7D">
        <w:rPr>
          <w:rFonts w:ascii="ＭＳ 明朝" w:hAnsi="ＭＳ 明朝" w:hint="eastAsia"/>
          <w:sz w:val="22"/>
          <w:szCs w:val="22"/>
        </w:rPr>
        <w:t>を、乙の本件契約の債務不履行に基づく損害金、本件契約の解除による違約金及び損害金に充当できるものとする。</w:t>
      </w:r>
      <w:r w:rsidR="00CA5CCD" w:rsidRPr="001D1E7D">
        <w:rPr>
          <w:rFonts w:ascii="ＭＳ 明朝" w:hAnsi="ＭＳ 明朝" w:hint="eastAsia"/>
          <w:sz w:val="22"/>
          <w:szCs w:val="22"/>
        </w:rPr>
        <w:t>甲がかかる充当を行った場合で、かつ、本件契約の全部解除がなされていない場合、乙は、充当の通知を受けた日から7日以内に、保証金又は有価証券等の換価金を、本条</w:t>
      </w:r>
      <w:r w:rsidR="00E610BB" w:rsidRPr="001D1E7D">
        <w:rPr>
          <w:rFonts w:ascii="ＭＳ 明朝" w:hAnsi="ＭＳ 明朝" w:hint="eastAsia"/>
          <w:sz w:val="22"/>
          <w:szCs w:val="22"/>
        </w:rPr>
        <w:t>第1項に</w:t>
      </w:r>
      <w:r w:rsidR="00CA5CCD" w:rsidRPr="001D1E7D">
        <w:rPr>
          <w:rFonts w:ascii="ＭＳ 明朝" w:hAnsi="ＭＳ 明朝" w:hint="eastAsia"/>
          <w:sz w:val="22"/>
          <w:szCs w:val="22"/>
        </w:rPr>
        <w:t>規定する額まで補填するものとする。</w:t>
      </w:r>
    </w:p>
    <w:p w:rsidR="00C83E9C" w:rsidRPr="001D1E7D" w:rsidRDefault="00C83E9C" w:rsidP="00065A28">
      <w:pPr>
        <w:ind w:left="223" w:hangingChars="100" w:hanging="223"/>
        <w:rPr>
          <w:rFonts w:ascii="ＭＳ 明朝"/>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59" w:name="_Toc455567371"/>
      <w:r w:rsidR="00807595" w:rsidRPr="001D1E7D">
        <w:rPr>
          <w:rFonts w:ascii="ＭＳ 明朝" w:hint="eastAsia"/>
          <w:szCs w:val="22"/>
        </w:rPr>
        <w:t>整備対象設備</w:t>
      </w:r>
      <w:r w:rsidRPr="001D1E7D">
        <w:rPr>
          <w:rFonts w:ascii="ＭＳ 明朝" w:hint="eastAsia"/>
          <w:szCs w:val="22"/>
        </w:rPr>
        <w:t>の引渡し及び所有権の移転等</w:t>
      </w:r>
      <w:bookmarkEnd w:id="59"/>
    </w:p>
    <w:p w:rsidR="00706043" w:rsidRPr="001D1E7D" w:rsidRDefault="00706043">
      <w:pPr>
        <w:ind w:left="446"/>
        <w:rPr>
          <w:rFonts w:ascii="ＭＳ 明朝"/>
          <w:sz w:val="22"/>
          <w:szCs w:val="22"/>
        </w:rPr>
      </w:pPr>
    </w:p>
    <w:p w:rsidR="00706043" w:rsidRPr="001D1E7D" w:rsidRDefault="00706043" w:rsidP="005B2905">
      <w:pPr>
        <w:pStyle w:val="22"/>
        <w:keepNext w:val="0"/>
        <w:keepLines w:val="0"/>
        <w:widowControl w:val="0"/>
        <w:numPr>
          <w:ilvl w:val="0"/>
          <w:numId w:val="16"/>
        </w:numPr>
        <w:rPr>
          <w:szCs w:val="22"/>
          <w:lang w:eastAsia="zh-TW"/>
        </w:rPr>
      </w:pPr>
      <w:r w:rsidRPr="001D1E7D">
        <w:rPr>
          <w:rFonts w:hint="eastAsia"/>
          <w:szCs w:val="22"/>
        </w:rPr>
        <w:t xml:space="preserve">　</w:t>
      </w:r>
      <w:bookmarkStart w:id="60" w:name="_Toc455567372"/>
      <w:r w:rsidRPr="001D1E7D">
        <w:rPr>
          <w:rFonts w:hint="eastAsia"/>
          <w:szCs w:val="22"/>
        </w:rPr>
        <w:t>操作マニュアルの作成</w:t>
      </w:r>
      <w:bookmarkEnd w:id="60"/>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61" w:name="_Toc455567373"/>
      <w:r w:rsidRPr="001D1E7D">
        <w:rPr>
          <w:rFonts w:ascii="ＭＳ 明朝" w:hAnsi="ＭＳ 明朝" w:hint="eastAsia"/>
          <w:szCs w:val="22"/>
        </w:rPr>
        <w:t>（操作マニュアルの作成）</w:t>
      </w:r>
      <w:bookmarkEnd w:id="61"/>
    </w:p>
    <w:p w:rsidR="00706043" w:rsidRPr="001D1E7D" w:rsidRDefault="00706043" w:rsidP="00B171E3">
      <w:pPr>
        <w:pStyle w:val="50"/>
        <w:keepNext w:val="0"/>
        <w:widowControl w:val="0"/>
        <w:ind w:left="223" w:hanging="223"/>
        <w:rPr>
          <w:szCs w:val="22"/>
        </w:rPr>
      </w:pPr>
      <w:r w:rsidRPr="001D1E7D">
        <w:rPr>
          <w:rFonts w:hint="eastAsia"/>
          <w:szCs w:val="22"/>
        </w:rPr>
        <w:t xml:space="preserve">　乙は、乙の責任と費用により、</w:t>
      </w:r>
      <w:r w:rsidR="00807595" w:rsidRPr="001D1E7D">
        <w:rPr>
          <w:rFonts w:hint="eastAsia"/>
          <w:szCs w:val="22"/>
        </w:rPr>
        <w:t>整備対象設備</w:t>
      </w:r>
      <w:r w:rsidRPr="001D1E7D">
        <w:rPr>
          <w:rFonts w:hint="eastAsia"/>
          <w:szCs w:val="22"/>
        </w:rPr>
        <w:t>の使用又は操作のために必要、適切な事項を記載したマニュアル（以下「操作マニュアル」という。）を作成し、第</w:t>
      </w:r>
      <w:r w:rsidRPr="001D1E7D">
        <w:rPr>
          <w:szCs w:val="22"/>
        </w:rPr>
        <w:t>3</w:t>
      </w:r>
      <w:r w:rsidR="00BD4FCE" w:rsidRPr="001D1E7D">
        <w:rPr>
          <w:rFonts w:hint="eastAsia"/>
          <w:szCs w:val="22"/>
        </w:rPr>
        <w:t>5</w:t>
      </w:r>
      <w:r w:rsidRPr="001D1E7D">
        <w:rPr>
          <w:rFonts w:hint="eastAsia"/>
          <w:szCs w:val="22"/>
        </w:rPr>
        <w:t>条に基づく、各</w:t>
      </w:r>
      <w:r w:rsidR="00973DBD" w:rsidRPr="001D1E7D">
        <w:rPr>
          <w:rFonts w:hint="eastAsia"/>
          <w:szCs w:val="22"/>
        </w:rPr>
        <w:t>学校</w:t>
      </w:r>
      <w:r w:rsidRPr="001D1E7D">
        <w:rPr>
          <w:rFonts w:hint="eastAsia"/>
          <w:szCs w:val="22"/>
        </w:rPr>
        <w:t>における</w:t>
      </w:r>
      <w:r w:rsidR="00EC4CB5" w:rsidRPr="001D1E7D">
        <w:rPr>
          <w:rFonts w:hint="eastAsia"/>
          <w:szCs w:val="22"/>
        </w:rPr>
        <w:t>整備対象</w:t>
      </w:r>
      <w:r w:rsidR="00807595" w:rsidRPr="001D1E7D">
        <w:rPr>
          <w:rFonts w:hint="eastAsia"/>
          <w:szCs w:val="22"/>
        </w:rPr>
        <w:t>設備</w:t>
      </w:r>
      <w:r w:rsidRPr="001D1E7D">
        <w:rPr>
          <w:rFonts w:hint="eastAsia"/>
          <w:szCs w:val="22"/>
        </w:rPr>
        <w:t>の</w:t>
      </w:r>
      <w:r w:rsidR="0019559C" w:rsidRPr="001D1E7D">
        <w:rPr>
          <w:rFonts w:hAnsi="ＭＳ 明朝" w:hint="eastAsia"/>
          <w:szCs w:val="22"/>
        </w:rPr>
        <w:t>完成確認</w:t>
      </w:r>
      <w:r w:rsidRPr="001D1E7D">
        <w:rPr>
          <w:rFonts w:hint="eastAsia"/>
          <w:szCs w:val="22"/>
        </w:rPr>
        <w:t>の実施日の</w:t>
      </w:r>
      <w:r w:rsidRPr="001D1E7D">
        <w:rPr>
          <w:szCs w:val="22"/>
        </w:rPr>
        <w:t>7</w:t>
      </w:r>
      <w:r w:rsidRPr="001D1E7D">
        <w:rPr>
          <w:rFonts w:hint="eastAsia"/>
          <w:szCs w:val="22"/>
        </w:rPr>
        <w:t>日前（当該日が甲の休日に当たる場合は、直</w:t>
      </w:r>
      <w:r w:rsidR="0098708F" w:rsidRPr="001D1E7D">
        <w:rPr>
          <w:rFonts w:hint="eastAsia"/>
          <w:szCs w:val="22"/>
        </w:rPr>
        <w:t>前</w:t>
      </w:r>
      <w:r w:rsidRPr="001D1E7D">
        <w:rPr>
          <w:rFonts w:hint="eastAsia"/>
          <w:szCs w:val="22"/>
        </w:rPr>
        <w:t>の甲の開庁日）までに、甲</w:t>
      </w:r>
      <w:r w:rsidRPr="001D1E7D">
        <w:rPr>
          <w:rFonts w:hint="eastAsia"/>
          <w:szCs w:val="22"/>
        </w:rPr>
        <w:lastRenderedPageBreak/>
        <w:t>に提出しなければならない。</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２　甲は、前項の規定に従って乙が提出した操作マニュアルが</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の使用又は操作のために必要又は適切な事項を記載していないと合理的に判断した場合には、乙にその旨</w:t>
      </w:r>
      <w:r w:rsidR="00F52620" w:rsidRPr="001D1E7D">
        <w:rPr>
          <w:rFonts w:ascii="ＭＳ 明朝" w:hAnsi="ＭＳ 明朝" w:hint="eastAsia"/>
          <w:sz w:val="22"/>
          <w:szCs w:val="22"/>
        </w:rPr>
        <w:t>を</w:t>
      </w:r>
      <w:r w:rsidRPr="001D1E7D">
        <w:rPr>
          <w:rFonts w:ascii="ＭＳ 明朝" w:hAnsi="ＭＳ 明朝" w:hint="eastAsia"/>
          <w:sz w:val="22"/>
          <w:szCs w:val="22"/>
        </w:rPr>
        <w:t>通知することができる。乙が、当該通知を受領したときには、甲との間で修正方法を協議のうえ、乙の責任と費用により当該操作マニュアルを修正する。</w:t>
      </w:r>
    </w:p>
    <w:p w:rsidR="00706043" w:rsidRPr="001D1E7D" w:rsidRDefault="00706043">
      <w:pPr>
        <w:ind w:left="272" w:hangingChars="122" w:hanging="272"/>
        <w:rPr>
          <w:rFonts w:ascii="ＭＳ 明朝"/>
          <w:sz w:val="22"/>
          <w:szCs w:val="22"/>
        </w:rPr>
      </w:pPr>
    </w:p>
    <w:p w:rsidR="00706043" w:rsidRPr="001D1E7D" w:rsidRDefault="00706043" w:rsidP="005B2905">
      <w:pPr>
        <w:pStyle w:val="22"/>
        <w:numPr>
          <w:ilvl w:val="1"/>
          <w:numId w:val="35"/>
        </w:numPr>
        <w:rPr>
          <w:lang w:eastAsia="zh-TW"/>
        </w:rPr>
      </w:pPr>
      <w:r w:rsidRPr="001D1E7D">
        <w:rPr>
          <w:rFonts w:hint="eastAsia"/>
        </w:rPr>
        <w:t xml:space="preserve">　</w:t>
      </w:r>
      <w:bookmarkStart w:id="62" w:name="_Toc455567374"/>
      <w:r w:rsidRPr="001D1E7D">
        <w:rPr>
          <w:rFonts w:hint="eastAsia"/>
        </w:rPr>
        <w:t>操作方法の説明の実施</w:t>
      </w:r>
      <w:bookmarkEnd w:id="62"/>
    </w:p>
    <w:p w:rsidR="00706043" w:rsidRPr="001D1E7D" w:rsidRDefault="00706043">
      <w:pPr>
        <w:ind w:left="272" w:hangingChars="122" w:hanging="272"/>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63" w:name="_Toc455567375"/>
      <w:r w:rsidRPr="001D1E7D">
        <w:rPr>
          <w:rFonts w:ascii="ＭＳ 明朝" w:hAnsi="ＭＳ 明朝" w:hint="eastAsia"/>
          <w:szCs w:val="22"/>
        </w:rPr>
        <w:t>（操作方法の説明の実施）</w:t>
      </w:r>
      <w:bookmarkEnd w:id="63"/>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1D1DE0" w:rsidRPr="001D1E7D">
        <w:rPr>
          <w:rFonts w:hint="eastAsia"/>
          <w:szCs w:val="22"/>
        </w:rPr>
        <w:t>第</w:t>
      </w:r>
      <w:r w:rsidR="0098708F" w:rsidRPr="001D1E7D">
        <w:rPr>
          <w:rFonts w:hint="eastAsia"/>
          <w:szCs w:val="22"/>
        </w:rPr>
        <w:t>46</w:t>
      </w:r>
      <w:r w:rsidR="001D1DE0" w:rsidRPr="001D1E7D">
        <w:rPr>
          <w:rFonts w:hint="eastAsia"/>
          <w:szCs w:val="22"/>
        </w:rPr>
        <w:t>条に定める各</w:t>
      </w:r>
      <w:r w:rsidR="00973DBD" w:rsidRPr="001D1E7D">
        <w:rPr>
          <w:rFonts w:hint="eastAsia"/>
          <w:szCs w:val="22"/>
        </w:rPr>
        <w:t>学校</w:t>
      </w:r>
      <w:r w:rsidR="001D1DE0" w:rsidRPr="001D1E7D">
        <w:rPr>
          <w:rFonts w:hint="eastAsia"/>
          <w:szCs w:val="22"/>
        </w:rPr>
        <w:t>における</w:t>
      </w:r>
      <w:r w:rsidR="00807595" w:rsidRPr="001D1E7D">
        <w:rPr>
          <w:rFonts w:hint="eastAsia"/>
          <w:szCs w:val="22"/>
        </w:rPr>
        <w:t>整備対象設備</w:t>
      </w:r>
      <w:r w:rsidR="001D1DE0" w:rsidRPr="001D1E7D">
        <w:rPr>
          <w:rFonts w:hint="eastAsia"/>
          <w:szCs w:val="22"/>
        </w:rPr>
        <w:t>の</w:t>
      </w:r>
      <w:r w:rsidR="005D42A1" w:rsidRPr="001D1E7D">
        <w:rPr>
          <w:rFonts w:hint="eastAsia"/>
          <w:szCs w:val="22"/>
        </w:rPr>
        <w:t>供用開始時</w:t>
      </w:r>
      <w:r w:rsidR="001D1DE0" w:rsidRPr="001D1E7D">
        <w:rPr>
          <w:rFonts w:hint="eastAsia"/>
          <w:szCs w:val="22"/>
        </w:rPr>
        <w:t>の前日までの日であって</w:t>
      </w:r>
      <w:r w:rsidRPr="001D1E7D">
        <w:rPr>
          <w:rFonts w:hint="eastAsia"/>
          <w:szCs w:val="22"/>
        </w:rPr>
        <w:t>甲及び乙が協議のうえ定める日に、</w:t>
      </w:r>
      <w:r w:rsidR="001D1DE0" w:rsidRPr="001D1E7D">
        <w:rPr>
          <w:rFonts w:hint="eastAsia"/>
          <w:szCs w:val="22"/>
        </w:rPr>
        <w:t>各事業実施場所において</w:t>
      </w:r>
      <w:r w:rsidRPr="001D1E7D">
        <w:rPr>
          <w:rFonts w:hint="eastAsia"/>
          <w:szCs w:val="22"/>
        </w:rPr>
        <w:t>、乙の責任及び費用により、甲に</w:t>
      </w:r>
      <w:r w:rsidR="00632CB9" w:rsidRPr="001D1E7D">
        <w:rPr>
          <w:rFonts w:hint="eastAsia"/>
          <w:szCs w:val="22"/>
        </w:rPr>
        <w:t>対し</w:t>
      </w:r>
      <w:r w:rsidRPr="001D1E7D">
        <w:rPr>
          <w:rFonts w:hint="eastAsia"/>
          <w:szCs w:val="22"/>
        </w:rPr>
        <w:t>、その使用又は利用のための操作方法について十分な説明及び</w:t>
      </w:r>
      <w:r w:rsidR="0098708F" w:rsidRPr="001D1E7D">
        <w:rPr>
          <w:rFonts w:hint="eastAsia"/>
          <w:szCs w:val="22"/>
        </w:rPr>
        <w:t>使用又は利用についての</w:t>
      </w:r>
      <w:r w:rsidR="00916562" w:rsidRPr="001D1E7D">
        <w:rPr>
          <w:rFonts w:hint="eastAsia"/>
          <w:szCs w:val="22"/>
        </w:rPr>
        <w:t>支援</w:t>
      </w:r>
      <w:r w:rsidRPr="001D1E7D">
        <w:rPr>
          <w:rFonts w:hint="eastAsia"/>
          <w:szCs w:val="22"/>
        </w:rPr>
        <w:t>を実施する。</w:t>
      </w:r>
    </w:p>
    <w:p w:rsidR="00706043" w:rsidRPr="001D1E7D" w:rsidRDefault="00706043">
      <w:pPr>
        <w:tabs>
          <w:tab w:val="left" w:pos="284"/>
        </w:tabs>
        <w:jc w:val="left"/>
        <w:rPr>
          <w:rFonts w:ascii="ＭＳ 明朝"/>
          <w:sz w:val="22"/>
          <w:szCs w:val="22"/>
        </w:rPr>
      </w:pPr>
    </w:p>
    <w:p w:rsidR="00706043" w:rsidRPr="001D1E7D" w:rsidRDefault="00706043" w:rsidP="00B171E3">
      <w:pPr>
        <w:pStyle w:val="22"/>
        <w:keepNext w:val="0"/>
        <w:keepLines w:val="0"/>
        <w:widowControl w:val="0"/>
        <w:rPr>
          <w:szCs w:val="22"/>
        </w:rPr>
      </w:pPr>
      <w:r w:rsidRPr="001D1E7D">
        <w:rPr>
          <w:rFonts w:hint="eastAsia"/>
          <w:szCs w:val="22"/>
        </w:rPr>
        <w:t xml:space="preserve">　</w:t>
      </w:r>
      <w:bookmarkStart w:id="64" w:name="_Toc455567376"/>
      <w:r w:rsidR="00807595" w:rsidRPr="001D1E7D">
        <w:rPr>
          <w:rFonts w:hint="eastAsia"/>
          <w:szCs w:val="22"/>
        </w:rPr>
        <w:t>整備対象設備</w:t>
      </w:r>
      <w:r w:rsidRPr="001D1E7D">
        <w:rPr>
          <w:rFonts w:hint="eastAsia"/>
          <w:szCs w:val="22"/>
        </w:rPr>
        <w:t>の引渡し及び所有権の移転</w:t>
      </w:r>
      <w:bookmarkEnd w:id="64"/>
    </w:p>
    <w:p w:rsidR="00A53D82" w:rsidRPr="001D1E7D" w:rsidRDefault="00A53D82" w:rsidP="00025CD0">
      <w:pPr>
        <w:ind w:left="223" w:hangingChars="100" w:hanging="223"/>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65" w:name="_Toc455567377"/>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の引渡し）</w:t>
      </w:r>
      <w:bookmarkEnd w:id="65"/>
    </w:p>
    <w:p w:rsidR="004F2F14" w:rsidRPr="001D1E7D" w:rsidRDefault="004F2F14" w:rsidP="00B171E3">
      <w:pPr>
        <w:pStyle w:val="50"/>
        <w:keepNext w:val="0"/>
        <w:widowControl w:val="0"/>
        <w:ind w:left="223" w:hanging="223"/>
      </w:pPr>
      <w:r w:rsidRPr="001D1E7D">
        <w:rPr>
          <w:rFonts w:hAnsi="ＭＳ 明朝" w:hint="eastAsia"/>
          <w:szCs w:val="22"/>
        </w:rPr>
        <w:t xml:space="preserve">　</w:t>
      </w:r>
      <w:r w:rsidR="00CD32F5" w:rsidRPr="001D1E7D">
        <w:rPr>
          <w:rFonts w:hAnsi="ＭＳ 明朝" w:hint="eastAsia"/>
          <w:szCs w:val="22"/>
        </w:rPr>
        <w:t>乙は、甲に対し、</w:t>
      </w:r>
      <w:r w:rsidR="009410BC" w:rsidRPr="001D1E7D">
        <w:rPr>
          <w:rFonts w:hAnsi="ＭＳ 明朝" w:hint="eastAsia"/>
          <w:kern w:val="0"/>
          <w:szCs w:val="22"/>
        </w:rPr>
        <w:t>別紙</w:t>
      </w:r>
      <w:r w:rsidR="004F3055" w:rsidRPr="001D1E7D">
        <w:rPr>
          <w:rFonts w:hAnsi="ＭＳ 明朝" w:hint="eastAsia"/>
          <w:szCs w:val="22"/>
        </w:rPr>
        <w:t>2</w:t>
      </w:r>
      <w:r w:rsidR="009410BC" w:rsidRPr="001D1E7D">
        <w:rPr>
          <w:rFonts w:hAnsi="ＭＳ 明朝" w:hint="eastAsia"/>
          <w:szCs w:val="22"/>
        </w:rPr>
        <w:t>に定める各</w:t>
      </w:r>
      <w:r w:rsidR="00EE5BA3" w:rsidRPr="001D1E7D">
        <w:rPr>
          <w:rFonts w:hAnsi="ＭＳ 明朝" w:hint="eastAsia"/>
          <w:szCs w:val="22"/>
        </w:rPr>
        <w:t>引渡し日</w:t>
      </w:r>
      <w:r w:rsidR="009410BC" w:rsidRPr="001D1E7D">
        <w:rPr>
          <w:rFonts w:hAnsi="ＭＳ 明朝" w:hint="eastAsia"/>
          <w:szCs w:val="22"/>
        </w:rPr>
        <w:t>に</w:t>
      </w:r>
      <w:r w:rsidR="00CD32F5" w:rsidRPr="001D1E7D">
        <w:rPr>
          <w:rFonts w:hint="eastAsia"/>
        </w:rPr>
        <w:t>、</w:t>
      </w:r>
      <w:r w:rsidR="00807595" w:rsidRPr="001D1E7D">
        <w:rPr>
          <w:rFonts w:hAnsi="ＭＳ 明朝" w:hint="eastAsia"/>
          <w:szCs w:val="22"/>
        </w:rPr>
        <w:t>整備対象設備</w:t>
      </w:r>
      <w:r w:rsidR="00CD32F5" w:rsidRPr="001D1E7D">
        <w:rPr>
          <w:rFonts w:hint="eastAsia"/>
        </w:rPr>
        <w:t>を引き渡す。</w:t>
      </w:r>
    </w:p>
    <w:p w:rsidR="00706043" w:rsidRPr="001D1E7D" w:rsidRDefault="00706043" w:rsidP="00CD32F5">
      <w:pPr>
        <w:ind w:left="242" w:hanging="242"/>
        <w:rPr>
          <w:rFonts w:ascii="ＭＳ 明朝" w:hAnsi="ＭＳ 明朝"/>
          <w:sz w:val="22"/>
          <w:szCs w:val="22"/>
        </w:rPr>
      </w:pPr>
      <w:r w:rsidRPr="001D1E7D">
        <w:rPr>
          <w:rFonts w:ascii="ＭＳ 明朝" w:hAnsi="ＭＳ 明朝" w:hint="eastAsia"/>
          <w:sz w:val="22"/>
          <w:szCs w:val="22"/>
        </w:rPr>
        <w:t>２　前項の規定による引渡し時に、甲は、当該引渡しに係る</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の所有権を取得するものとし、その際、甲は、乙との間で、各</w:t>
      </w:r>
      <w:r w:rsidR="00973DBD" w:rsidRPr="001D1E7D">
        <w:rPr>
          <w:rFonts w:ascii="ＭＳ 明朝" w:hAnsi="ＭＳ 明朝" w:hint="eastAsia"/>
          <w:sz w:val="22"/>
          <w:szCs w:val="22"/>
        </w:rPr>
        <w:t>学校</w:t>
      </w:r>
      <w:r w:rsidRPr="001D1E7D">
        <w:rPr>
          <w:rFonts w:ascii="ＭＳ 明朝" w:hAnsi="ＭＳ 明朝" w:hint="eastAsia"/>
          <w:sz w:val="22"/>
          <w:szCs w:val="22"/>
        </w:rPr>
        <w:t>単位で、</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の引渡書を取り交わす。</w:t>
      </w:r>
    </w:p>
    <w:p w:rsidR="00706043" w:rsidRPr="001D1E7D" w:rsidRDefault="00706043">
      <w:pPr>
        <w:ind w:left="272" w:hangingChars="122" w:hanging="272"/>
        <w:rPr>
          <w:rFonts w:ascii="ＭＳ 明朝" w:hAns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66" w:name="_Toc455567378"/>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の供用開始）</w:t>
      </w:r>
      <w:bookmarkEnd w:id="66"/>
    </w:p>
    <w:p w:rsidR="00706043" w:rsidRPr="001D1E7D" w:rsidRDefault="00706043" w:rsidP="00B171E3">
      <w:pPr>
        <w:pStyle w:val="50"/>
        <w:keepNext w:val="0"/>
        <w:widowControl w:val="0"/>
        <w:ind w:left="223" w:hanging="223"/>
        <w:rPr>
          <w:rFonts w:hAnsi="ＭＳ 明朝"/>
          <w:szCs w:val="22"/>
        </w:rPr>
      </w:pPr>
      <w:r w:rsidRPr="001D1E7D">
        <w:rPr>
          <w:rFonts w:hAnsi="ＭＳ 明朝" w:hint="eastAsia"/>
          <w:szCs w:val="22"/>
        </w:rPr>
        <w:t xml:space="preserve">　各</w:t>
      </w:r>
      <w:r w:rsidR="00973DBD" w:rsidRPr="001D1E7D">
        <w:rPr>
          <w:rFonts w:hAnsi="ＭＳ 明朝" w:hint="eastAsia"/>
          <w:szCs w:val="22"/>
        </w:rPr>
        <w:t>学校</w:t>
      </w:r>
      <w:r w:rsidRPr="001D1E7D">
        <w:rPr>
          <w:rFonts w:hAnsi="ＭＳ 明朝" w:hint="eastAsia"/>
          <w:szCs w:val="22"/>
        </w:rPr>
        <w:t>における</w:t>
      </w:r>
      <w:r w:rsidR="00807595" w:rsidRPr="001D1E7D">
        <w:rPr>
          <w:rFonts w:hAnsi="ＭＳ 明朝" w:hint="eastAsia"/>
          <w:szCs w:val="22"/>
        </w:rPr>
        <w:t>整備対象設備</w:t>
      </w:r>
      <w:r w:rsidRPr="001D1E7D">
        <w:rPr>
          <w:rFonts w:hAnsi="ＭＳ 明朝" w:hint="eastAsia"/>
          <w:szCs w:val="22"/>
        </w:rPr>
        <w:t>の供用開始は、</w:t>
      </w:r>
      <w:r w:rsidR="003D795B" w:rsidRPr="001D1E7D">
        <w:rPr>
          <w:rFonts w:hAnsi="ＭＳ 明朝" w:hint="eastAsia"/>
          <w:szCs w:val="22"/>
        </w:rPr>
        <w:t>前条第1</w:t>
      </w:r>
      <w:r w:rsidR="0012188E" w:rsidRPr="001D1E7D">
        <w:rPr>
          <w:rFonts w:hAnsi="ＭＳ 明朝" w:hint="eastAsia"/>
          <w:szCs w:val="22"/>
        </w:rPr>
        <w:t>項に基づく</w:t>
      </w:r>
      <w:r w:rsidR="009410BC" w:rsidRPr="001D1E7D">
        <w:rPr>
          <w:rFonts w:hAnsi="ＭＳ 明朝" w:hint="eastAsia"/>
          <w:szCs w:val="22"/>
        </w:rPr>
        <w:t>各</w:t>
      </w:r>
      <w:r w:rsidR="0012188E" w:rsidRPr="001D1E7D">
        <w:rPr>
          <w:rFonts w:hAnsi="ＭＳ 明朝" w:hint="eastAsia"/>
          <w:szCs w:val="22"/>
        </w:rPr>
        <w:t>引渡時から</w:t>
      </w:r>
      <w:r w:rsidRPr="001D1E7D">
        <w:rPr>
          <w:rFonts w:hAnsi="ＭＳ 明朝" w:hint="eastAsia"/>
          <w:szCs w:val="22"/>
        </w:rPr>
        <w:t>とする。</w:t>
      </w:r>
    </w:p>
    <w:p w:rsidR="008076F8" w:rsidRPr="001D1E7D" w:rsidRDefault="008076F8" w:rsidP="008076F8">
      <w:pPr>
        <w:pStyle w:val="a3"/>
      </w:pPr>
    </w:p>
    <w:p w:rsidR="00C332FF" w:rsidRPr="001D1E7D" w:rsidRDefault="00C332FF" w:rsidP="00473C0C">
      <w:pPr>
        <w:pStyle w:val="a3"/>
        <w:ind w:left="0" w:firstLine="0"/>
      </w:pPr>
    </w:p>
    <w:p w:rsidR="00706043" w:rsidRPr="001D1E7D" w:rsidRDefault="00706043" w:rsidP="00B171E3">
      <w:pPr>
        <w:pStyle w:val="10"/>
        <w:keepNext w:val="0"/>
        <w:widowControl w:val="0"/>
        <w:rPr>
          <w:rFonts w:ascii="ＭＳ 明朝"/>
          <w:szCs w:val="22"/>
        </w:rPr>
      </w:pPr>
      <w:bookmarkStart w:id="67" w:name="_Toc390608809"/>
      <w:bookmarkStart w:id="68" w:name="_Toc391423079"/>
      <w:bookmarkEnd w:id="67"/>
      <w:bookmarkEnd w:id="68"/>
      <w:r w:rsidRPr="001D1E7D">
        <w:rPr>
          <w:rFonts w:ascii="ＭＳ 明朝" w:hint="eastAsia"/>
          <w:szCs w:val="22"/>
        </w:rPr>
        <w:t xml:space="preserve">　</w:t>
      </w:r>
      <w:bookmarkStart w:id="69" w:name="_Toc455567379"/>
      <w:r w:rsidR="00807595" w:rsidRPr="001D1E7D">
        <w:rPr>
          <w:rFonts w:ascii="ＭＳ 明朝" w:hint="eastAsia"/>
          <w:szCs w:val="22"/>
        </w:rPr>
        <w:t>整備対象設備</w:t>
      </w:r>
      <w:r w:rsidR="00C86CA6" w:rsidRPr="001D1E7D">
        <w:rPr>
          <w:rFonts w:ascii="ＭＳ 明朝" w:hint="eastAsia"/>
          <w:szCs w:val="22"/>
        </w:rPr>
        <w:t>及び点検対象設備</w:t>
      </w:r>
      <w:r w:rsidRPr="001D1E7D">
        <w:rPr>
          <w:rFonts w:ascii="ＭＳ 明朝" w:hint="eastAsia"/>
          <w:szCs w:val="22"/>
        </w:rPr>
        <w:t>の維持管理</w:t>
      </w:r>
      <w:bookmarkEnd w:id="69"/>
    </w:p>
    <w:p w:rsidR="00706043" w:rsidRPr="001D1E7D" w:rsidRDefault="00706043">
      <w:pPr>
        <w:pStyle w:val="a9"/>
        <w:tabs>
          <w:tab w:val="clear" w:pos="4252"/>
          <w:tab w:val="clear" w:pos="8504"/>
        </w:tabs>
        <w:snapToGrid/>
        <w:rPr>
          <w:rFonts w:ascii="ＭＳ 明朝"/>
          <w:sz w:val="22"/>
          <w:szCs w:val="22"/>
        </w:rPr>
      </w:pPr>
    </w:p>
    <w:p w:rsidR="00706043" w:rsidRPr="001D1E7D" w:rsidRDefault="00706043" w:rsidP="005B2905">
      <w:pPr>
        <w:pStyle w:val="22"/>
        <w:keepNext w:val="0"/>
        <w:keepLines w:val="0"/>
        <w:widowControl w:val="0"/>
        <w:numPr>
          <w:ilvl w:val="0"/>
          <w:numId w:val="17"/>
        </w:numPr>
        <w:rPr>
          <w:szCs w:val="22"/>
        </w:rPr>
      </w:pPr>
      <w:r w:rsidRPr="001D1E7D">
        <w:rPr>
          <w:rFonts w:hint="eastAsia"/>
          <w:szCs w:val="22"/>
        </w:rPr>
        <w:t xml:space="preserve">　</w:t>
      </w:r>
      <w:bookmarkStart w:id="70" w:name="_Toc455567380"/>
      <w:r w:rsidRPr="001D1E7D">
        <w:rPr>
          <w:rFonts w:hint="eastAsia"/>
          <w:szCs w:val="22"/>
        </w:rPr>
        <w:t>総則</w:t>
      </w:r>
      <w:bookmarkEnd w:id="70"/>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71" w:name="_Toc455567381"/>
      <w:r w:rsidRPr="001D1E7D">
        <w:rPr>
          <w:rFonts w:ascii="ＭＳ 明朝" w:hAnsi="ＭＳ 明朝" w:hint="eastAsia"/>
          <w:szCs w:val="22"/>
        </w:rPr>
        <w:t>（</w:t>
      </w:r>
      <w:r w:rsidR="00807595" w:rsidRPr="001D1E7D">
        <w:rPr>
          <w:rFonts w:ascii="ＭＳ 明朝" w:hAnsi="ＭＳ 明朝" w:hint="eastAsia"/>
          <w:szCs w:val="22"/>
        </w:rPr>
        <w:t>整備対象設備</w:t>
      </w:r>
      <w:r w:rsidR="00C86CA6" w:rsidRPr="001D1E7D">
        <w:rPr>
          <w:rFonts w:ascii="ＭＳ 明朝" w:hAnsi="ＭＳ 明朝" w:hint="eastAsia"/>
          <w:szCs w:val="22"/>
        </w:rPr>
        <w:t>及び点検対象設備</w:t>
      </w:r>
      <w:r w:rsidRPr="001D1E7D">
        <w:rPr>
          <w:rFonts w:ascii="ＭＳ 明朝" w:hAnsi="ＭＳ 明朝" w:hint="eastAsia"/>
          <w:szCs w:val="22"/>
        </w:rPr>
        <w:t>の維持管理に関する基本方針）</w:t>
      </w:r>
      <w:bookmarkEnd w:id="71"/>
    </w:p>
    <w:p w:rsidR="00706043" w:rsidRPr="001D1E7D" w:rsidRDefault="00706043" w:rsidP="00372208">
      <w:pPr>
        <w:pStyle w:val="50"/>
        <w:keepNext w:val="0"/>
        <w:widowControl w:val="0"/>
        <w:ind w:left="223" w:hanging="223"/>
        <w:rPr>
          <w:szCs w:val="22"/>
        </w:rPr>
      </w:pPr>
      <w:r w:rsidRPr="001D1E7D">
        <w:rPr>
          <w:rFonts w:hint="eastAsia"/>
          <w:szCs w:val="22"/>
        </w:rPr>
        <w:lastRenderedPageBreak/>
        <w:t xml:space="preserve">　乙は、本章に規定する</w:t>
      </w:r>
      <w:r w:rsidR="00807595" w:rsidRPr="001D1E7D">
        <w:rPr>
          <w:rFonts w:hint="eastAsia"/>
          <w:szCs w:val="22"/>
        </w:rPr>
        <w:t>整備対象設備</w:t>
      </w:r>
      <w:r w:rsidR="00C86CA6" w:rsidRPr="001D1E7D">
        <w:rPr>
          <w:rFonts w:hint="eastAsia"/>
          <w:szCs w:val="22"/>
        </w:rPr>
        <w:t>及び点検対象設備</w:t>
      </w:r>
      <w:r w:rsidRPr="001D1E7D">
        <w:rPr>
          <w:rFonts w:hint="eastAsia"/>
          <w:szCs w:val="22"/>
        </w:rPr>
        <w:t>の維持管理業務及びこれに付随する業務を実施するに当たっては、その時期及び実施方法等について、事前に甲と十分に協議し、学校教育活動</w:t>
      </w:r>
      <w:r w:rsidR="00F52620" w:rsidRPr="001D1E7D">
        <w:rPr>
          <w:rFonts w:hint="eastAsia"/>
          <w:szCs w:val="22"/>
        </w:rPr>
        <w:t>等</w:t>
      </w:r>
      <w:r w:rsidRPr="001D1E7D">
        <w:rPr>
          <w:rFonts w:hint="eastAsia"/>
          <w:szCs w:val="22"/>
        </w:rPr>
        <w:t>に支障がないよう</w:t>
      </w:r>
      <w:r w:rsidR="009A13BF" w:rsidRPr="001D1E7D">
        <w:rPr>
          <w:rFonts w:hint="eastAsia"/>
          <w:szCs w:val="22"/>
        </w:rPr>
        <w:t>留意</w:t>
      </w:r>
      <w:r w:rsidRPr="001D1E7D">
        <w:rPr>
          <w:rFonts w:hint="eastAsia"/>
          <w:szCs w:val="22"/>
        </w:rPr>
        <w:t>しなければならない。</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２　乙は、本章に規定する</w:t>
      </w:r>
      <w:r w:rsidR="00807595" w:rsidRPr="001D1E7D">
        <w:rPr>
          <w:rFonts w:ascii="ＭＳ 明朝" w:hAnsi="ＭＳ 明朝" w:hint="eastAsia"/>
          <w:sz w:val="22"/>
          <w:szCs w:val="22"/>
        </w:rPr>
        <w:t>整備対象設備</w:t>
      </w:r>
      <w:r w:rsidR="00C86CA6" w:rsidRPr="001D1E7D">
        <w:rPr>
          <w:rFonts w:ascii="ＭＳ 明朝" w:hAnsi="ＭＳ 明朝" w:hint="eastAsia"/>
          <w:sz w:val="22"/>
          <w:szCs w:val="22"/>
        </w:rPr>
        <w:t>及び点検対象設備</w:t>
      </w:r>
      <w:r w:rsidRPr="001D1E7D">
        <w:rPr>
          <w:rFonts w:ascii="ＭＳ 明朝" w:hAnsi="ＭＳ 明朝" w:hint="eastAsia"/>
          <w:sz w:val="22"/>
          <w:szCs w:val="22"/>
        </w:rPr>
        <w:t>の維持管理業務及びこれに付随する業務を実施するに当たって本件契約に規定する文書や記録、その他必要となる文書や記録を作成し、適切に管理しなければならない。また、これらの文書や記録は、業務との整合性や管理の適切性の確保等のために、適宜、甲の承諾を得て修正を行わなければならない。</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72" w:name="_Toc455567382"/>
      <w:r w:rsidRPr="001D1E7D">
        <w:rPr>
          <w:rFonts w:ascii="ＭＳ 明朝" w:hAnsi="ＭＳ 明朝" w:hint="eastAsia"/>
          <w:szCs w:val="22"/>
        </w:rPr>
        <w:t>（</w:t>
      </w:r>
      <w:r w:rsidR="00807595" w:rsidRPr="001D1E7D">
        <w:rPr>
          <w:rFonts w:ascii="ＭＳ 明朝" w:hAnsi="ＭＳ 明朝" w:hint="eastAsia"/>
          <w:szCs w:val="22"/>
        </w:rPr>
        <w:t>整備対象設備</w:t>
      </w:r>
      <w:r w:rsidR="00C86CA6" w:rsidRPr="001D1E7D">
        <w:rPr>
          <w:rFonts w:ascii="ＭＳ 明朝" w:hAnsi="ＭＳ 明朝" w:hint="eastAsia"/>
          <w:szCs w:val="22"/>
        </w:rPr>
        <w:t>及び点検対象設備</w:t>
      </w:r>
      <w:r w:rsidRPr="001D1E7D">
        <w:rPr>
          <w:rFonts w:ascii="ＭＳ 明朝" w:hAnsi="ＭＳ 明朝" w:hint="eastAsia"/>
          <w:szCs w:val="22"/>
        </w:rPr>
        <w:t>の維持管理業務）</w:t>
      </w:r>
      <w:bookmarkEnd w:id="72"/>
    </w:p>
    <w:p w:rsidR="00706043" w:rsidRPr="001D1E7D" w:rsidRDefault="00706043" w:rsidP="003679EE">
      <w:pPr>
        <w:pStyle w:val="50"/>
        <w:keepNext w:val="0"/>
        <w:widowControl w:val="0"/>
        <w:ind w:left="223" w:hanging="223"/>
        <w:rPr>
          <w:szCs w:val="22"/>
        </w:rPr>
      </w:pPr>
      <w:r w:rsidRPr="001D1E7D">
        <w:rPr>
          <w:rFonts w:hint="eastAsia"/>
          <w:szCs w:val="22"/>
        </w:rPr>
        <w:t xml:space="preserve">　乙は、</w:t>
      </w:r>
      <w:r w:rsidR="00F52620" w:rsidRPr="001D1E7D">
        <w:rPr>
          <w:rFonts w:hint="eastAsia"/>
          <w:szCs w:val="22"/>
        </w:rPr>
        <w:t>維持管理企業をして、</w:t>
      </w:r>
      <w:r w:rsidR="00775498" w:rsidRPr="001D1E7D">
        <w:rPr>
          <w:rFonts w:hAnsi="ＭＳ 明朝" w:hint="eastAsia"/>
          <w:szCs w:val="22"/>
        </w:rPr>
        <w:t>第</w:t>
      </w:r>
      <w:r w:rsidR="0098708F" w:rsidRPr="001D1E7D">
        <w:rPr>
          <w:rFonts w:hAnsi="ＭＳ 明朝" w:hint="eastAsia"/>
          <w:szCs w:val="22"/>
        </w:rPr>
        <w:t>46</w:t>
      </w:r>
      <w:r w:rsidR="00775498" w:rsidRPr="001D1E7D">
        <w:rPr>
          <w:rFonts w:hAnsi="ＭＳ 明朝" w:hint="eastAsia"/>
          <w:szCs w:val="22"/>
        </w:rPr>
        <w:t>条</w:t>
      </w:r>
      <w:r w:rsidRPr="001D1E7D">
        <w:rPr>
          <w:rFonts w:hint="eastAsia"/>
          <w:szCs w:val="22"/>
        </w:rPr>
        <w:t>に規定する</w:t>
      </w:r>
      <w:r w:rsidR="005D42A1" w:rsidRPr="001D1E7D">
        <w:rPr>
          <w:rFonts w:hint="eastAsia"/>
          <w:szCs w:val="22"/>
        </w:rPr>
        <w:t>供用開始時</w:t>
      </w:r>
      <w:r w:rsidRPr="001D1E7D">
        <w:rPr>
          <w:rFonts w:hint="eastAsia"/>
          <w:szCs w:val="22"/>
        </w:rPr>
        <w:t>から本件契約が終了するまでの間、</w:t>
      </w:r>
      <w:r w:rsidR="00807595" w:rsidRPr="001D1E7D">
        <w:rPr>
          <w:rFonts w:hint="eastAsia"/>
          <w:szCs w:val="22"/>
        </w:rPr>
        <w:t>整備対象設備</w:t>
      </w:r>
      <w:r w:rsidR="00C86CA6" w:rsidRPr="001D1E7D">
        <w:rPr>
          <w:rFonts w:hint="eastAsia"/>
          <w:szCs w:val="22"/>
        </w:rPr>
        <w:t>及び点検対象設備</w:t>
      </w:r>
      <w:r w:rsidRPr="001D1E7D">
        <w:rPr>
          <w:rFonts w:hint="eastAsia"/>
          <w:szCs w:val="22"/>
        </w:rPr>
        <w:t>について、別紙</w:t>
      </w:r>
      <w:r w:rsidRPr="001D1E7D">
        <w:rPr>
          <w:szCs w:val="22"/>
        </w:rPr>
        <w:t>5</w:t>
      </w:r>
      <w:r w:rsidRPr="001D1E7D">
        <w:rPr>
          <w:rFonts w:hint="eastAsia"/>
          <w:szCs w:val="22"/>
        </w:rPr>
        <w:t>に規定する維持管理業務を維持管理業務に係る業務水準に従って</w:t>
      </w:r>
      <w:r w:rsidR="00F52620" w:rsidRPr="001D1E7D">
        <w:rPr>
          <w:rFonts w:hint="eastAsia"/>
          <w:szCs w:val="22"/>
        </w:rPr>
        <w:t>行わせなければならない</w:t>
      </w:r>
      <w:r w:rsidRPr="001D1E7D">
        <w:rPr>
          <w:rFonts w:hint="eastAsia"/>
          <w:szCs w:val="22"/>
        </w:rPr>
        <w:t>。</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２　乙は、事業者提案書類に基づいて</w:t>
      </w:r>
      <w:r w:rsidR="005C382A" w:rsidRPr="001D1E7D">
        <w:rPr>
          <w:rFonts w:ascii="ＭＳ 明朝" w:hAnsi="ＭＳ 明朝" w:hint="eastAsia"/>
          <w:sz w:val="22"/>
          <w:szCs w:val="22"/>
        </w:rPr>
        <w:t>維持管理業務計画書等</w:t>
      </w:r>
      <w:r w:rsidRPr="001D1E7D">
        <w:rPr>
          <w:rFonts w:ascii="ＭＳ 明朝" w:hAnsi="ＭＳ 明朝" w:hint="eastAsia"/>
          <w:sz w:val="22"/>
          <w:szCs w:val="22"/>
        </w:rPr>
        <w:t>及び事業収支計画書を作成し、維持管理業務の開始</w:t>
      </w:r>
      <w:r w:rsidR="00BC0012" w:rsidRPr="001D1E7D">
        <w:rPr>
          <w:rFonts w:ascii="ＭＳ 明朝" w:hAnsi="ＭＳ 明朝" w:hint="eastAsia"/>
          <w:sz w:val="22"/>
          <w:szCs w:val="22"/>
        </w:rPr>
        <w:t>の前日</w:t>
      </w:r>
      <w:r w:rsidRPr="001D1E7D">
        <w:rPr>
          <w:rFonts w:ascii="ＭＳ 明朝" w:hAnsi="ＭＳ 明朝" w:hint="eastAsia"/>
          <w:sz w:val="22"/>
          <w:szCs w:val="22"/>
        </w:rPr>
        <w:t>までに甲の承諾を得なければならない。</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３　甲又は乙が、合理的な理由に基づき</w:t>
      </w:r>
      <w:r w:rsidR="001D056A" w:rsidRPr="001D1E7D">
        <w:rPr>
          <w:rFonts w:ascii="ＭＳ 明朝" w:hAnsi="ＭＳ 明朝" w:hint="eastAsia"/>
          <w:sz w:val="22"/>
          <w:szCs w:val="22"/>
        </w:rPr>
        <w:t>維持管理業務に係る業務水準</w:t>
      </w:r>
      <w:r w:rsidRPr="001D1E7D">
        <w:rPr>
          <w:rFonts w:ascii="ＭＳ 明朝" w:hAnsi="ＭＳ 明朝" w:hint="eastAsia"/>
          <w:sz w:val="22"/>
          <w:szCs w:val="22"/>
        </w:rPr>
        <w:t>を変更</w:t>
      </w:r>
      <w:r w:rsidR="00E97C24" w:rsidRPr="001D1E7D">
        <w:rPr>
          <w:rFonts w:ascii="ＭＳ 明朝" w:hAnsi="ＭＳ 明朝" w:hint="eastAsia"/>
          <w:sz w:val="22"/>
          <w:szCs w:val="22"/>
        </w:rPr>
        <w:t>（性能に関する</w:t>
      </w:r>
      <w:r w:rsidR="001D056A" w:rsidRPr="001D1E7D">
        <w:rPr>
          <w:rFonts w:ascii="ＭＳ 明朝" w:hAnsi="ＭＳ 明朝" w:hint="eastAsia"/>
          <w:sz w:val="22"/>
          <w:szCs w:val="22"/>
        </w:rPr>
        <w:t>維持管理業務に係る業務水準</w:t>
      </w:r>
      <w:r w:rsidR="00E97C24" w:rsidRPr="001D1E7D">
        <w:rPr>
          <w:rFonts w:ascii="ＭＳ 明朝" w:hAnsi="ＭＳ 明朝" w:hint="eastAsia"/>
          <w:sz w:val="22"/>
          <w:szCs w:val="22"/>
        </w:rPr>
        <w:t>の向上を含む。）</w:t>
      </w:r>
      <w:r w:rsidRPr="001D1E7D">
        <w:rPr>
          <w:rFonts w:ascii="ＭＳ 明朝" w:hAnsi="ＭＳ 明朝" w:hint="eastAsia"/>
          <w:sz w:val="22"/>
          <w:szCs w:val="22"/>
        </w:rPr>
        <w:t>することを相手方に対し請求した場合において、甲及び乙が合意したときは、これを変更することができる。</w:t>
      </w:r>
      <w:r w:rsidR="009A13BF" w:rsidRPr="001D1E7D">
        <w:rPr>
          <w:rFonts w:ascii="ＭＳ 明朝" w:hAnsi="ＭＳ 明朝" w:hint="eastAsia"/>
          <w:sz w:val="22"/>
          <w:szCs w:val="22"/>
        </w:rPr>
        <w:t>また、当該変更により、本件契約に基づく乙の業務にかかる費用が増減したときは、第</w:t>
      </w:r>
      <w:r w:rsidR="00513F50" w:rsidRPr="001D1E7D">
        <w:rPr>
          <w:rFonts w:ascii="ＭＳ 明朝" w:hAnsi="ＭＳ 明朝" w:hint="eastAsia"/>
          <w:sz w:val="22"/>
          <w:szCs w:val="22"/>
        </w:rPr>
        <w:t>９</w:t>
      </w:r>
      <w:r w:rsidR="009A13BF" w:rsidRPr="001D1E7D">
        <w:rPr>
          <w:rFonts w:ascii="ＭＳ 明朝" w:hAnsi="ＭＳ 明朝" w:hint="eastAsia"/>
          <w:sz w:val="22"/>
          <w:szCs w:val="22"/>
        </w:rPr>
        <w:t>章の規定に基づいて半期ごとに支払われる対価の支払額を増減する。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４　乙が、やむを得ない事由により、</w:t>
      </w:r>
      <w:r w:rsidR="001D056A" w:rsidRPr="001D1E7D">
        <w:rPr>
          <w:rFonts w:ascii="ＭＳ 明朝" w:hAnsi="ＭＳ 明朝" w:hint="eastAsia"/>
          <w:sz w:val="22"/>
          <w:szCs w:val="22"/>
        </w:rPr>
        <w:t>維持管理業務に係る業務水準</w:t>
      </w:r>
      <w:r w:rsidRPr="001D1E7D">
        <w:rPr>
          <w:rFonts w:ascii="ＭＳ 明朝" w:hAnsi="ＭＳ 明朝" w:hint="eastAsia"/>
          <w:sz w:val="22"/>
          <w:szCs w:val="22"/>
        </w:rPr>
        <w:t>を満たすことができない場合又は継続して</w:t>
      </w:r>
      <w:r w:rsidR="001D056A" w:rsidRPr="001D1E7D">
        <w:rPr>
          <w:rFonts w:ascii="ＭＳ 明朝" w:hAnsi="ＭＳ 明朝" w:hint="eastAsia"/>
          <w:sz w:val="22"/>
          <w:szCs w:val="22"/>
        </w:rPr>
        <w:t>維持管理業務に係る業務水準</w:t>
      </w:r>
      <w:r w:rsidRPr="001D1E7D">
        <w:rPr>
          <w:rFonts w:ascii="ＭＳ 明朝" w:hAnsi="ＭＳ 明朝" w:hint="eastAsia"/>
          <w:sz w:val="22"/>
          <w:szCs w:val="22"/>
        </w:rPr>
        <w:t>を満たす維持管理業務を提供することが困難であると予見される場合、乙は、甲に対し、速やかに、その旨及びその詳細な理由を報告するとともに、改善策について甲と協議しなければならない。</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５　前項の甲及び乙の協議の結果、乙が報告した内容が合理的であると甲が認めた場合には、甲は、</w:t>
      </w:r>
      <w:r w:rsidR="001D056A" w:rsidRPr="001D1E7D">
        <w:rPr>
          <w:rFonts w:ascii="ＭＳ 明朝" w:hAnsi="ＭＳ 明朝" w:hint="eastAsia"/>
          <w:sz w:val="22"/>
          <w:szCs w:val="22"/>
        </w:rPr>
        <w:t>維持管理業務に係る業務水準</w:t>
      </w:r>
      <w:r w:rsidRPr="001D1E7D">
        <w:rPr>
          <w:rFonts w:ascii="ＭＳ 明朝" w:hAnsi="ＭＳ 明朝" w:hint="eastAsia"/>
          <w:sz w:val="22"/>
          <w:szCs w:val="22"/>
        </w:rPr>
        <w:t>の変更を認めるものとする。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73" w:name="_Toc455567383"/>
      <w:r w:rsidRPr="001D1E7D">
        <w:rPr>
          <w:rFonts w:ascii="ＭＳ 明朝" w:hAnsi="ＭＳ 明朝" w:hint="eastAsia"/>
          <w:szCs w:val="22"/>
        </w:rPr>
        <w:t>（年度業務計画書等の提出）</w:t>
      </w:r>
      <w:bookmarkEnd w:id="73"/>
    </w:p>
    <w:p w:rsidR="00706043" w:rsidRPr="001D1E7D" w:rsidRDefault="00706043" w:rsidP="00B171E3">
      <w:pPr>
        <w:pStyle w:val="50"/>
        <w:keepNext w:val="0"/>
        <w:widowControl w:val="0"/>
        <w:ind w:left="223" w:hanging="223"/>
        <w:rPr>
          <w:szCs w:val="22"/>
        </w:rPr>
      </w:pPr>
      <w:r w:rsidRPr="001D1E7D">
        <w:rPr>
          <w:rFonts w:hint="eastAsia"/>
          <w:szCs w:val="22"/>
        </w:rPr>
        <w:t xml:space="preserve">　乙は、別紙</w:t>
      </w:r>
      <w:r w:rsidRPr="001D1E7D">
        <w:rPr>
          <w:szCs w:val="22"/>
        </w:rPr>
        <w:t>6</w:t>
      </w:r>
      <w:r w:rsidRPr="001D1E7D">
        <w:rPr>
          <w:rFonts w:hint="eastAsia"/>
          <w:szCs w:val="22"/>
        </w:rPr>
        <w:t>に規定する様式の年度業務計画書及び年度収支計画書を作成し、甲に提出し、毎事業年度開始</w:t>
      </w:r>
      <w:r w:rsidRPr="001D1E7D">
        <w:rPr>
          <w:szCs w:val="22"/>
        </w:rPr>
        <w:t>1</w:t>
      </w:r>
      <w:r w:rsidRPr="001D1E7D">
        <w:rPr>
          <w:rFonts w:hint="eastAsia"/>
          <w:szCs w:val="22"/>
        </w:rPr>
        <w:t>箇月前までに、甲の確認を得なければな</w:t>
      </w:r>
      <w:r w:rsidRPr="001D1E7D">
        <w:rPr>
          <w:rFonts w:hint="eastAsia"/>
          <w:szCs w:val="22"/>
        </w:rPr>
        <w:lastRenderedPageBreak/>
        <w:t>らない。</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２　甲は、前項の確認を行った結果、学校教育活動</w:t>
      </w:r>
      <w:r w:rsidR="00F52620" w:rsidRPr="001D1E7D">
        <w:rPr>
          <w:rFonts w:ascii="ＭＳ 明朝" w:hAnsi="ＭＳ 明朝" w:hint="eastAsia"/>
          <w:sz w:val="22"/>
          <w:szCs w:val="22"/>
        </w:rPr>
        <w:t>等</w:t>
      </w:r>
      <w:r w:rsidRPr="001D1E7D">
        <w:rPr>
          <w:rFonts w:ascii="ＭＳ 明朝" w:hAnsi="ＭＳ 明朝" w:hint="eastAsia"/>
          <w:sz w:val="22"/>
          <w:szCs w:val="22"/>
        </w:rPr>
        <w:t>に影響があると判断する場合には、乙に対し、年度業務計画書の変更を求めることができるものとし、乙はこれに従うものとする。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３　甲は、第</w:t>
      </w:r>
      <w:r w:rsidRPr="001D1E7D">
        <w:rPr>
          <w:rFonts w:ascii="ＭＳ 明朝" w:hAnsi="ＭＳ 明朝"/>
          <w:sz w:val="22"/>
          <w:szCs w:val="22"/>
        </w:rPr>
        <w:t>1</w:t>
      </w:r>
      <w:r w:rsidRPr="001D1E7D">
        <w:rPr>
          <w:rFonts w:ascii="ＭＳ 明朝" w:hAnsi="ＭＳ 明朝" w:hint="eastAsia"/>
          <w:sz w:val="22"/>
          <w:szCs w:val="22"/>
        </w:rPr>
        <w:t>項の確認及び前項の規定による変更の請求を理由として、</w:t>
      </w:r>
      <w:r w:rsidR="00807595" w:rsidRPr="001D1E7D">
        <w:rPr>
          <w:rFonts w:ascii="ＭＳ 明朝" w:hAnsi="ＭＳ 明朝" w:hint="eastAsia"/>
          <w:sz w:val="22"/>
          <w:szCs w:val="22"/>
        </w:rPr>
        <w:t>整備対象設備</w:t>
      </w:r>
      <w:r w:rsidR="00C86CA6" w:rsidRPr="001D1E7D">
        <w:rPr>
          <w:rFonts w:ascii="ＭＳ 明朝" w:hAnsi="ＭＳ 明朝" w:hint="eastAsia"/>
          <w:sz w:val="22"/>
          <w:szCs w:val="22"/>
        </w:rPr>
        <w:t>及び点検対象設備</w:t>
      </w:r>
      <w:r w:rsidRPr="001D1E7D">
        <w:rPr>
          <w:rFonts w:ascii="ＭＳ 明朝" w:hAnsi="ＭＳ 明朝" w:hint="eastAsia"/>
          <w:sz w:val="22"/>
          <w:szCs w:val="22"/>
        </w:rPr>
        <w:t>の維持管理業務の全部又は一部について何らの責任を負担するものではない。ただし、甲の請求により、乙が</w:t>
      </w:r>
      <w:r w:rsidR="00DB6F6F" w:rsidRPr="001D1E7D">
        <w:rPr>
          <w:rFonts w:ascii="ＭＳ 明朝" w:hAnsi="ＭＳ 明朝" w:hint="eastAsia"/>
          <w:sz w:val="22"/>
          <w:szCs w:val="22"/>
        </w:rPr>
        <w:t>維持管理業務に係る業務水準</w:t>
      </w:r>
      <w:r w:rsidRPr="001D1E7D">
        <w:rPr>
          <w:rFonts w:ascii="ＭＳ 明朝" w:hAnsi="ＭＳ 明朝" w:hint="eastAsia"/>
          <w:sz w:val="22"/>
          <w:szCs w:val="22"/>
        </w:rPr>
        <w:t>を超えて年度業務計画書の変更を行った場合で、かつ乙に追加費用が生じた場合には、甲は当該追加費用を合理的な範囲内において負担するものと</w:t>
      </w:r>
      <w:r w:rsidR="008F21B3" w:rsidRPr="001D1E7D">
        <w:rPr>
          <w:rFonts w:ascii="ＭＳ 明朝" w:hAnsi="ＭＳ 明朝" w:hint="eastAsia"/>
          <w:sz w:val="22"/>
          <w:szCs w:val="22"/>
        </w:rPr>
        <w:t>し、負担方法については乙と協議する。この場合において、乙は、</w:t>
      </w:r>
      <w:r w:rsidR="00D07328" w:rsidRPr="001D1E7D">
        <w:rPr>
          <w:rFonts w:ascii="ＭＳ 明朝" w:hAnsi="ＭＳ 明朝" w:hint="eastAsia"/>
          <w:sz w:val="22"/>
          <w:szCs w:val="22"/>
        </w:rPr>
        <w:t>当該</w:t>
      </w:r>
      <w:r w:rsidR="008F21B3" w:rsidRPr="001D1E7D">
        <w:rPr>
          <w:rFonts w:ascii="ＭＳ 明朝" w:hAnsi="ＭＳ 明朝" w:hint="eastAsia"/>
          <w:sz w:val="22"/>
          <w:szCs w:val="22"/>
        </w:rPr>
        <w:t>追加費用の内訳及びこれを証する書類を添えて甲に請求するものと</w:t>
      </w:r>
      <w:r w:rsidRPr="001D1E7D">
        <w:rPr>
          <w:rFonts w:ascii="ＭＳ 明朝" w:hAnsi="ＭＳ 明朝" w:hint="eastAsia"/>
          <w:sz w:val="22"/>
          <w:szCs w:val="22"/>
        </w:rPr>
        <w:t>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74" w:name="_Toc455567384"/>
      <w:r w:rsidRPr="001D1E7D">
        <w:rPr>
          <w:rFonts w:ascii="ＭＳ 明朝" w:hAnsi="ＭＳ 明朝" w:hint="eastAsia"/>
          <w:szCs w:val="22"/>
        </w:rPr>
        <w:t>（報告書等の作成）</w:t>
      </w:r>
      <w:bookmarkEnd w:id="74"/>
    </w:p>
    <w:p w:rsidR="00706043" w:rsidRPr="001D1E7D" w:rsidRDefault="00706043" w:rsidP="00B171E3">
      <w:pPr>
        <w:pStyle w:val="50"/>
        <w:keepNext w:val="0"/>
        <w:widowControl w:val="0"/>
        <w:ind w:left="223" w:hanging="223"/>
        <w:rPr>
          <w:rFonts w:hAnsi="ＭＳ 明朝"/>
          <w:szCs w:val="22"/>
        </w:rPr>
      </w:pPr>
      <w:r w:rsidRPr="001D1E7D">
        <w:rPr>
          <w:rFonts w:hAnsi="ＭＳ 明朝" w:hint="eastAsia"/>
          <w:szCs w:val="22"/>
        </w:rPr>
        <w:t xml:space="preserve">　乙は、毎月終了後</w:t>
      </w:r>
      <w:r w:rsidRPr="001D1E7D">
        <w:rPr>
          <w:rFonts w:hAnsi="ＭＳ 明朝"/>
          <w:szCs w:val="22"/>
        </w:rPr>
        <w:t>10</w:t>
      </w:r>
      <w:r w:rsidR="007C08CB" w:rsidRPr="001D1E7D">
        <w:rPr>
          <w:rFonts w:hAnsi="ＭＳ 明朝" w:hint="eastAsia"/>
          <w:szCs w:val="22"/>
        </w:rPr>
        <w:t>営業</w:t>
      </w:r>
      <w:r w:rsidRPr="001D1E7D">
        <w:rPr>
          <w:rFonts w:hAnsi="ＭＳ 明朝" w:hint="eastAsia"/>
          <w:szCs w:val="22"/>
        </w:rPr>
        <w:t>日以内に、本章に定める維持管理業務の状況を正確に反映した別紙</w:t>
      </w:r>
      <w:r w:rsidRPr="001D1E7D">
        <w:rPr>
          <w:rFonts w:hAnsi="ＭＳ 明朝"/>
          <w:szCs w:val="22"/>
        </w:rPr>
        <w:t>7</w:t>
      </w:r>
      <w:r w:rsidRPr="001D1E7D">
        <w:rPr>
          <w:rFonts w:hAnsi="ＭＳ 明朝" w:hint="eastAsia"/>
          <w:szCs w:val="22"/>
        </w:rPr>
        <w:t>に規定する様式の月報を作成し、甲に提出するものとする。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２　乙は、毎年度、上期及び下期の各満了日後</w:t>
      </w:r>
      <w:r w:rsidRPr="001D1E7D">
        <w:rPr>
          <w:rFonts w:ascii="ＭＳ 明朝" w:hAnsi="ＭＳ 明朝"/>
          <w:sz w:val="22"/>
          <w:szCs w:val="22"/>
        </w:rPr>
        <w:t>10</w:t>
      </w:r>
      <w:r w:rsidR="007C08CB" w:rsidRPr="001D1E7D">
        <w:rPr>
          <w:rFonts w:ascii="ＭＳ 明朝" w:hAnsi="ＭＳ 明朝" w:hint="eastAsia"/>
          <w:sz w:val="22"/>
          <w:szCs w:val="22"/>
        </w:rPr>
        <w:t>営業</w:t>
      </w:r>
      <w:r w:rsidRPr="001D1E7D">
        <w:rPr>
          <w:rFonts w:ascii="ＭＳ 明朝" w:hAnsi="ＭＳ 明朝" w:hint="eastAsia"/>
          <w:sz w:val="22"/>
          <w:szCs w:val="22"/>
        </w:rPr>
        <w:t>日以内に、本章に定める維持管理業務の状況を正確に反映した別紙</w:t>
      </w:r>
      <w:r w:rsidRPr="001D1E7D">
        <w:rPr>
          <w:rFonts w:ascii="ＭＳ 明朝" w:hAnsi="ＭＳ 明朝"/>
          <w:sz w:val="22"/>
          <w:szCs w:val="22"/>
        </w:rPr>
        <w:t>7</w:t>
      </w:r>
      <w:r w:rsidRPr="001D1E7D">
        <w:rPr>
          <w:rFonts w:ascii="ＭＳ 明朝" w:hAnsi="ＭＳ 明朝" w:hint="eastAsia"/>
          <w:sz w:val="22"/>
          <w:szCs w:val="22"/>
        </w:rPr>
        <w:t>に規定する様式の半期報告書を作成し、甲に提出するものとする。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３　乙は、別紙</w:t>
      </w:r>
      <w:r w:rsidRPr="001D1E7D">
        <w:rPr>
          <w:rFonts w:ascii="ＭＳ 明朝" w:hAnsi="ＭＳ 明朝"/>
          <w:sz w:val="22"/>
          <w:szCs w:val="22"/>
        </w:rPr>
        <w:t>8</w:t>
      </w:r>
      <w:r w:rsidRPr="001D1E7D">
        <w:rPr>
          <w:rFonts w:ascii="ＭＳ 明朝" w:hAnsi="ＭＳ 明朝" w:hint="eastAsia"/>
          <w:sz w:val="22"/>
          <w:szCs w:val="22"/>
        </w:rPr>
        <w:t>に規定する様式の年度業務報告書を作成し、公認会計士の監査済財務書類とともに毎事業年度の最終日より</w:t>
      </w:r>
      <w:r w:rsidRPr="001D1E7D">
        <w:rPr>
          <w:rFonts w:ascii="ＭＳ 明朝" w:hAnsi="ＭＳ 明朝"/>
          <w:sz w:val="22"/>
          <w:szCs w:val="22"/>
        </w:rPr>
        <w:t>3</w:t>
      </w:r>
      <w:r w:rsidRPr="001D1E7D">
        <w:rPr>
          <w:rFonts w:ascii="ＭＳ 明朝" w:hAnsi="ＭＳ 明朝" w:hint="eastAsia"/>
          <w:sz w:val="22"/>
          <w:szCs w:val="22"/>
        </w:rPr>
        <w:t>箇月以内に、甲に提出するものとする。なお、甲は、当該監査報告及び年度業務報告書を公開することができるものとする。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４　乙は、提案時の事業収支計画と各期の事業収支実績を比較した内容を財務書類に記載するものとし、甲は、この内容につき乙から説明を受けることができるものとする。</w:t>
      </w:r>
    </w:p>
    <w:p w:rsidR="00706043" w:rsidRPr="001D1E7D" w:rsidRDefault="00706043">
      <w:pPr>
        <w:pStyle w:val="a9"/>
        <w:tabs>
          <w:tab w:val="clear" w:pos="4252"/>
          <w:tab w:val="clear" w:pos="8504"/>
        </w:tabs>
        <w:snapToGrid/>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75" w:name="_Toc455567385"/>
      <w:r w:rsidRPr="001D1E7D">
        <w:rPr>
          <w:rFonts w:ascii="ＭＳ 明朝" w:hAnsi="ＭＳ 明朝" w:hint="eastAsia"/>
          <w:szCs w:val="22"/>
        </w:rPr>
        <w:t>（</w:t>
      </w:r>
      <w:r w:rsidR="00807595" w:rsidRPr="001D1E7D">
        <w:rPr>
          <w:rFonts w:ascii="ＭＳ 明朝" w:hAnsi="ＭＳ 明朝" w:hint="eastAsia"/>
          <w:szCs w:val="22"/>
        </w:rPr>
        <w:t>整備対象設備</w:t>
      </w:r>
      <w:r w:rsidR="00C86CA6" w:rsidRPr="001D1E7D">
        <w:rPr>
          <w:rFonts w:ascii="ＭＳ 明朝" w:hAnsi="ＭＳ 明朝" w:hint="eastAsia"/>
          <w:szCs w:val="22"/>
        </w:rPr>
        <w:t>及び点検対象設備</w:t>
      </w:r>
      <w:r w:rsidRPr="001D1E7D">
        <w:rPr>
          <w:rFonts w:ascii="ＭＳ 明朝" w:hAnsi="ＭＳ 明朝" w:hint="eastAsia"/>
          <w:szCs w:val="22"/>
        </w:rPr>
        <w:t>の維持管理</w:t>
      </w:r>
      <w:r w:rsidR="00914649" w:rsidRPr="001D1E7D">
        <w:rPr>
          <w:rFonts w:ascii="ＭＳ 明朝" w:hAnsi="ＭＳ 明朝" w:hint="eastAsia"/>
          <w:szCs w:val="22"/>
        </w:rPr>
        <w:t>業務</w:t>
      </w:r>
      <w:r w:rsidRPr="001D1E7D">
        <w:rPr>
          <w:rFonts w:ascii="ＭＳ 明朝" w:hAnsi="ＭＳ 明朝" w:hint="eastAsia"/>
          <w:szCs w:val="22"/>
        </w:rPr>
        <w:t>に関する第三者の使用）</w:t>
      </w:r>
      <w:bookmarkEnd w:id="75"/>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F52620" w:rsidRPr="001D1E7D">
        <w:rPr>
          <w:rFonts w:hint="eastAsia"/>
          <w:szCs w:val="22"/>
        </w:rPr>
        <w:t>維持管理企業をして、</w:t>
      </w:r>
      <w:r w:rsidR="00807595" w:rsidRPr="001D1E7D">
        <w:rPr>
          <w:rFonts w:hint="eastAsia"/>
          <w:szCs w:val="22"/>
        </w:rPr>
        <w:t>整備対象設備</w:t>
      </w:r>
      <w:r w:rsidR="00C86CA6" w:rsidRPr="001D1E7D">
        <w:rPr>
          <w:rFonts w:hint="eastAsia"/>
          <w:szCs w:val="22"/>
        </w:rPr>
        <w:t>及び点検対象設備</w:t>
      </w:r>
      <w:r w:rsidRPr="001D1E7D">
        <w:rPr>
          <w:rFonts w:hint="eastAsia"/>
          <w:szCs w:val="22"/>
        </w:rPr>
        <w:t>の維持管理業務の一部又は全部を第三者に再委託又は請け負わせることができる。</w:t>
      </w:r>
    </w:p>
    <w:p w:rsidR="00F52620"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２　乙は、</w:t>
      </w:r>
      <w:r w:rsidR="00807595" w:rsidRPr="001D1E7D">
        <w:rPr>
          <w:rFonts w:ascii="ＭＳ 明朝" w:hAnsi="ＭＳ 明朝" w:hint="eastAsia"/>
          <w:sz w:val="22"/>
          <w:szCs w:val="22"/>
        </w:rPr>
        <w:t>整備対象設備</w:t>
      </w:r>
      <w:r w:rsidR="00C86CA6" w:rsidRPr="001D1E7D">
        <w:rPr>
          <w:rFonts w:ascii="ＭＳ 明朝" w:hAnsi="ＭＳ 明朝" w:hint="eastAsia"/>
          <w:sz w:val="22"/>
          <w:szCs w:val="22"/>
        </w:rPr>
        <w:t>及び点検対象設備</w:t>
      </w:r>
      <w:r w:rsidRPr="001D1E7D">
        <w:rPr>
          <w:rFonts w:ascii="ＭＳ 明朝" w:hAnsi="ＭＳ 明朝" w:hint="eastAsia"/>
          <w:sz w:val="22"/>
          <w:szCs w:val="22"/>
        </w:rPr>
        <w:t>の維持管理業務を行うに当たって、</w:t>
      </w:r>
      <w:r w:rsidR="00F52620" w:rsidRPr="001D1E7D">
        <w:rPr>
          <w:rFonts w:ascii="ＭＳ 明朝" w:hAnsi="ＭＳ 明朝" w:hint="eastAsia"/>
          <w:sz w:val="22"/>
          <w:szCs w:val="22"/>
        </w:rPr>
        <w:t>維持管理企業</w:t>
      </w:r>
      <w:r w:rsidRPr="001D1E7D">
        <w:rPr>
          <w:rFonts w:ascii="ＭＳ 明朝" w:hAnsi="ＭＳ 明朝" w:hint="eastAsia"/>
          <w:sz w:val="22"/>
          <w:szCs w:val="22"/>
        </w:rPr>
        <w:t>が第三者を使用する</w:t>
      </w:r>
      <w:r w:rsidR="0049633D" w:rsidRPr="001D1E7D">
        <w:rPr>
          <w:rFonts w:ascii="ＭＳ 明朝" w:hAnsi="ＭＳ 明朝" w:hint="eastAsia"/>
          <w:sz w:val="22"/>
          <w:szCs w:val="22"/>
        </w:rPr>
        <w:t>場合</w:t>
      </w:r>
      <w:r w:rsidRPr="001D1E7D">
        <w:rPr>
          <w:rFonts w:ascii="ＭＳ 明朝" w:hAnsi="ＭＳ 明朝" w:hint="eastAsia"/>
          <w:sz w:val="22"/>
          <w:szCs w:val="22"/>
        </w:rPr>
        <w:t>、事前に甲に届け出てその承諾を得なければならない。</w:t>
      </w:r>
    </w:p>
    <w:p w:rsidR="00706043" w:rsidRPr="001D1E7D" w:rsidRDefault="0049633D" w:rsidP="00473C0C">
      <w:pPr>
        <w:ind w:leftChars="100" w:left="243" w:firstLineChars="100" w:firstLine="223"/>
        <w:rPr>
          <w:rFonts w:ascii="ＭＳ 明朝"/>
          <w:sz w:val="22"/>
          <w:szCs w:val="22"/>
        </w:rPr>
      </w:pPr>
      <w:r w:rsidRPr="001D1E7D">
        <w:rPr>
          <w:rFonts w:ascii="ＭＳ 明朝" w:hAnsi="ＭＳ 明朝" w:hint="eastAsia"/>
          <w:sz w:val="22"/>
          <w:szCs w:val="22"/>
        </w:rPr>
        <w:t>なお</w:t>
      </w:r>
      <w:r w:rsidR="00706043" w:rsidRPr="001D1E7D">
        <w:rPr>
          <w:rFonts w:ascii="ＭＳ 明朝" w:hAnsi="ＭＳ 明朝" w:hint="eastAsia"/>
          <w:sz w:val="22"/>
          <w:szCs w:val="22"/>
        </w:rPr>
        <w:t>、</w:t>
      </w:r>
      <w:r w:rsidR="00F52620" w:rsidRPr="001D1E7D">
        <w:rPr>
          <w:rFonts w:ascii="ＭＳ 明朝" w:hAnsi="ＭＳ 明朝" w:hint="eastAsia"/>
          <w:sz w:val="22"/>
          <w:szCs w:val="22"/>
        </w:rPr>
        <w:t>維持管理企業</w:t>
      </w:r>
      <w:r w:rsidR="00706043" w:rsidRPr="001D1E7D">
        <w:rPr>
          <w:rFonts w:ascii="ＭＳ 明朝" w:hAnsi="ＭＳ 明朝" w:hint="eastAsia"/>
          <w:sz w:val="22"/>
          <w:szCs w:val="22"/>
        </w:rPr>
        <w:t>が使用する第三者が更に第三者を使用する</w:t>
      </w:r>
      <w:r w:rsidRPr="001D1E7D">
        <w:rPr>
          <w:rFonts w:ascii="ＭＳ 明朝" w:hAnsi="ＭＳ 明朝" w:hint="eastAsia"/>
          <w:sz w:val="22"/>
          <w:szCs w:val="22"/>
        </w:rPr>
        <w:t>場合</w:t>
      </w:r>
      <w:r w:rsidR="00706043" w:rsidRPr="001D1E7D">
        <w:rPr>
          <w:rFonts w:ascii="ＭＳ 明朝" w:hAnsi="ＭＳ 明朝" w:hint="eastAsia"/>
          <w:sz w:val="22"/>
          <w:szCs w:val="22"/>
        </w:rPr>
        <w:t>にも甲の</w:t>
      </w:r>
      <w:r w:rsidRPr="001D1E7D">
        <w:rPr>
          <w:rFonts w:ascii="ＭＳ 明朝" w:hAnsi="ＭＳ 明朝" w:hint="eastAsia"/>
          <w:sz w:val="22"/>
          <w:szCs w:val="22"/>
        </w:rPr>
        <w:lastRenderedPageBreak/>
        <w:t>事前の</w:t>
      </w:r>
      <w:r w:rsidR="00706043" w:rsidRPr="001D1E7D">
        <w:rPr>
          <w:rFonts w:ascii="ＭＳ 明朝" w:hAnsi="ＭＳ 明朝" w:hint="eastAsia"/>
          <w:sz w:val="22"/>
          <w:szCs w:val="22"/>
        </w:rPr>
        <w:t>承諾を得ることを、</w:t>
      </w:r>
      <w:r w:rsidR="00F52620" w:rsidRPr="001D1E7D">
        <w:rPr>
          <w:rFonts w:ascii="ＭＳ 明朝" w:hAnsi="ＭＳ 明朝" w:hint="eastAsia"/>
          <w:sz w:val="22"/>
          <w:szCs w:val="22"/>
        </w:rPr>
        <w:t>維持管理企業</w:t>
      </w:r>
      <w:r w:rsidR="00706043" w:rsidRPr="001D1E7D">
        <w:rPr>
          <w:rFonts w:ascii="ＭＳ 明朝" w:hAnsi="ＭＳ 明朝" w:hint="eastAsia"/>
          <w:sz w:val="22"/>
          <w:szCs w:val="22"/>
        </w:rPr>
        <w:t>が第三者を使用する場合についての甲の承諾条件とする。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76" w:name="_Toc455567386"/>
      <w:r w:rsidRPr="001D1E7D">
        <w:rPr>
          <w:rFonts w:ascii="ＭＳ 明朝" w:hAnsi="ＭＳ 明朝" w:hint="eastAsia"/>
          <w:szCs w:val="22"/>
        </w:rPr>
        <w:t>（維持管理責任）</w:t>
      </w:r>
      <w:bookmarkEnd w:id="76"/>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807595" w:rsidRPr="001D1E7D">
        <w:rPr>
          <w:rFonts w:hint="eastAsia"/>
          <w:szCs w:val="22"/>
        </w:rPr>
        <w:t>整備対象設備</w:t>
      </w:r>
      <w:r w:rsidR="00C86CA6" w:rsidRPr="001D1E7D">
        <w:rPr>
          <w:rFonts w:hint="eastAsia"/>
          <w:szCs w:val="22"/>
        </w:rPr>
        <w:t>及び点検対象設備</w:t>
      </w:r>
      <w:r w:rsidRPr="001D1E7D">
        <w:rPr>
          <w:rFonts w:hint="eastAsia"/>
          <w:szCs w:val="22"/>
        </w:rPr>
        <w:t>の維持管理業務に関する一切の責任を負担する。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２　前条の維持管理業務に関する第三者の使用はすべて乙の責任において行うものとし、</w:t>
      </w:r>
      <w:r w:rsidR="00807595" w:rsidRPr="001D1E7D">
        <w:rPr>
          <w:rFonts w:ascii="ＭＳ 明朝" w:hAnsi="ＭＳ 明朝" w:hint="eastAsia"/>
          <w:sz w:val="22"/>
          <w:szCs w:val="22"/>
        </w:rPr>
        <w:t>整備対象設備</w:t>
      </w:r>
      <w:r w:rsidR="00C86CA6" w:rsidRPr="001D1E7D">
        <w:rPr>
          <w:rFonts w:ascii="ＭＳ 明朝" w:hAnsi="ＭＳ 明朝" w:hint="eastAsia"/>
          <w:sz w:val="22"/>
          <w:szCs w:val="22"/>
        </w:rPr>
        <w:t>及び点検対象設備</w:t>
      </w:r>
      <w:r w:rsidRPr="001D1E7D">
        <w:rPr>
          <w:rFonts w:ascii="ＭＳ 明朝" w:hAnsi="ＭＳ 明朝" w:hint="eastAsia"/>
          <w:sz w:val="22"/>
          <w:szCs w:val="22"/>
        </w:rPr>
        <w:t>の維持管理業務に関して乙又は</w:t>
      </w:r>
      <w:r w:rsidR="00F52620" w:rsidRPr="001D1E7D">
        <w:rPr>
          <w:rFonts w:ascii="ＭＳ 明朝" w:hAnsi="ＭＳ 明朝" w:cs="ＭＳ" w:hint="eastAsia"/>
          <w:kern w:val="0"/>
          <w:sz w:val="22"/>
          <w:szCs w:val="22"/>
        </w:rPr>
        <w:t>維持管理企業</w:t>
      </w:r>
      <w:r w:rsidRPr="001D1E7D">
        <w:rPr>
          <w:rFonts w:ascii="ＭＳ 明朝" w:hAnsi="ＭＳ 明朝" w:hint="eastAsia"/>
          <w:sz w:val="22"/>
          <w:szCs w:val="22"/>
        </w:rPr>
        <w:t>が直接又は間接に使用する第三者の行為はすべて乙の行為とみなし、当該第三者の責めに帰すべき事由は、すべて乙の責めに帰すべき事由として、乙が責任を負うものとする。</w:t>
      </w:r>
    </w:p>
    <w:p w:rsidR="00706043" w:rsidRPr="001D1E7D" w:rsidRDefault="00706043">
      <w:pPr>
        <w:rPr>
          <w:rFonts w:ascii="ＭＳ 明朝"/>
          <w:sz w:val="22"/>
          <w:szCs w:val="22"/>
        </w:rPr>
      </w:pPr>
    </w:p>
    <w:p w:rsidR="00706043" w:rsidRPr="001D1E7D" w:rsidRDefault="00C71C41" w:rsidP="00B171E3">
      <w:pPr>
        <w:pStyle w:val="22"/>
        <w:keepNext w:val="0"/>
        <w:keepLines w:val="0"/>
        <w:widowControl w:val="0"/>
        <w:numPr>
          <w:ilvl w:val="0"/>
          <w:numId w:val="0"/>
        </w:numPr>
        <w:ind w:left="972"/>
        <w:rPr>
          <w:szCs w:val="22"/>
        </w:rPr>
      </w:pPr>
      <w:bookmarkStart w:id="77" w:name="_Toc455567387"/>
      <w:r w:rsidRPr="001D1E7D">
        <w:rPr>
          <w:rFonts w:hint="eastAsia"/>
          <w:szCs w:val="22"/>
        </w:rPr>
        <w:t>第２節</w:t>
      </w:r>
      <w:r w:rsidR="00706043" w:rsidRPr="001D1E7D">
        <w:rPr>
          <w:rFonts w:hint="eastAsia"/>
          <w:szCs w:val="22"/>
        </w:rPr>
        <w:t xml:space="preserve">　</w:t>
      </w:r>
      <w:r w:rsidR="00807595" w:rsidRPr="001D1E7D">
        <w:rPr>
          <w:rFonts w:hint="eastAsia"/>
          <w:szCs w:val="22"/>
        </w:rPr>
        <w:t>整備対象設備</w:t>
      </w:r>
      <w:r w:rsidR="00706043" w:rsidRPr="001D1E7D">
        <w:rPr>
          <w:rFonts w:hint="eastAsia"/>
          <w:szCs w:val="22"/>
        </w:rPr>
        <w:t>の修繕及び代替品の調達</w:t>
      </w:r>
      <w:bookmarkEnd w:id="77"/>
    </w:p>
    <w:p w:rsidR="00D91C90" w:rsidRPr="001D1E7D" w:rsidRDefault="00D91C90" w:rsidP="005A6AF1">
      <w:pPr>
        <w:rPr>
          <w:rFonts w:ascii="ＭＳ 明朝"/>
          <w:sz w:val="22"/>
          <w:szCs w:val="22"/>
        </w:rPr>
      </w:pPr>
      <w:bookmarkStart w:id="78" w:name="_Toc455567388"/>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の修繕及び代替品の調達）</w:t>
      </w:r>
      <w:bookmarkEnd w:id="78"/>
    </w:p>
    <w:p w:rsidR="00706043" w:rsidRPr="001D1E7D" w:rsidRDefault="00706043" w:rsidP="00B171E3">
      <w:pPr>
        <w:pStyle w:val="50"/>
        <w:keepNext w:val="0"/>
        <w:widowControl w:val="0"/>
        <w:ind w:left="223" w:hanging="223"/>
        <w:rPr>
          <w:szCs w:val="22"/>
        </w:rPr>
      </w:pPr>
      <w:r w:rsidRPr="001D1E7D">
        <w:rPr>
          <w:rFonts w:hint="eastAsia"/>
          <w:szCs w:val="22"/>
        </w:rPr>
        <w:t xml:space="preserve">　乙は、甲から</w:t>
      </w:r>
      <w:r w:rsidR="00807595" w:rsidRPr="001D1E7D">
        <w:rPr>
          <w:rFonts w:hint="eastAsia"/>
          <w:szCs w:val="22"/>
        </w:rPr>
        <w:t>整備対象設備</w:t>
      </w:r>
      <w:r w:rsidRPr="001D1E7D">
        <w:rPr>
          <w:rFonts w:hint="eastAsia"/>
          <w:szCs w:val="22"/>
        </w:rPr>
        <w:t>の故障等の連絡を受けたときは、直ちに（遅くとも連絡を受けた日の翌営業日までに）故障箇所等の調査を実施し、原因を特定する。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２　乙は、前項の調査結果を、速やかに甲に報告したうえで、直ちに修繕等の対応策を講ずる。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３　第</w:t>
      </w:r>
      <w:r w:rsidRPr="001D1E7D">
        <w:rPr>
          <w:rFonts w:ascii="ＭＳ 明朝" w:hAnsi="ＭＳ 明朝"/>
          <w:sz w:val="22"/>
          <w:szCs w:val="22"/>
        </w:rPr>
        <w:t>1</w:t>
      </w:r>
      <w:r w:rsidRPr="001D1E7D">
        <w:rPr>
          <w:rFonts w:ascii="ＭＳ 明朝" w:hAnsi="ＭＳ 明朝" w:hint="eastAsia"/>
          <w:sz w:val="22"/>
          <w:szCs w:val="22"/>
        </w:rPr>
        <w:t>項の調査の結果、故障等の発生した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を継続して使用することが困難である場合には、乙は甲の承諾を得て、直ちに代替品を調達のうえ、施工するものとする。この場合においては、第</w:t>
      </w:r>
      <w:r w:rsidR="00513F50" w:rsidRPr="001D1E7D">
        <w:rPr>
          <w:rFonts w:ascii="ＭＳ 明朝" w:hAnsi="ＭＳ 明朝" w:hint="eastAsia"/>
          <w:sz w:val="22"/>
          <w:szCs w:val="22"/>
        </w:rPr>
        <w:t>３</w:t>
      </w:r>
      <w:r w:rsidRPr="001D1E7D">
        <w:rPr>
          <w:rFonts w:ascii="ＭＳ 明朝" w:hAnsi="ＭＳ 明朝" w:hint="eastAsia"/>
          <w:sz w:val="22"/>
          <w:szCs w:val="22"/>
        </w:rPr>
        <w:t>章及び第</w:t>
      </w:r>
      <w:r w:rsidR="00513F50" w:rsidRPr="001D1E7D">
        <w:rPr>
          <w:rFonts w:ascii="ＭＳ 明朝" w:hAnsi="ＭＳ 明朝" w:hint="eastAsia"/>
          <w:sz w:val="22"/>
          <w:szCs w:val="22"/>
        </w:rPr>
        <w:t>４</w:t>
      </w:r>
      <w:r w:rsidRPr="001D1E7D">
        <w:rPr>
          <w:rFonts w:ascii="ＭＳ 明朝" w:hAnsi="ＭＳ 明朝" w:hint="eastAsia"/>
          <w:sz w:val="22"/>
          <w:szCs w:val="22"/>
        </w:rPr>
        <w:t>章の規定を準用する。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４　第</w:t>
      </w:r>
      <w:r w:rsidRPr="001D1E7D">
        <w:rPr>
          <w:rFonts w:ascii="ＭＳ 明朝" w:hAnsi="ＭＳ 明朝"/>
          <w:sz w:val="22"/>
          <w:szCs w:val="22"/>
        </w:rPr>
        <w:t>2</w:t>
      </w:r>
      <w:r w:rsidRPr="001D1E7D">
        <w:rPr>
          <w:rFonts w:ascii="ＭＳ 明朝" w:hAnsi="ＭＳ 明朝" w:hint="eastAsia"/>
          <w:sz w:val="22"/>
          <w:szCs w:val="22"/>
        </w:rPr>
        <w:t>項の修繕等並びに前項の代替品の調達及び施工に要する合理的な範囲内の費用の負担については、次の各号に掲げるとおりとする。ただし、第</w:t>
      </w:r>
      <w:r w:rsidRPr="001D1E7D">
        <w:rPr>
          <w:rFonts w:ascii="ＭＳ 明朝" w:hAnsi="ＭＳ 明朝"/>
          <w:sz w:val="22"/>
          <w:szCs w:val="22"/>
        </w:rPr>
        <w:t>1</w:t>
      </w:r>
      <w:r w:rsidRPr="001D1E7D">
        <w:rPr>
          <w:rFonts w:ascii="ＭＳ 明朝" w:hAnsi="ＭＳ 明朝" w:hint="eastAsia"/>
          <w:sz w:val="22"/>
          <w:szCs w:val="22"/>
        </w:rPr>
        <w:t>号及び第</w:t>
      </w:r>
      <w:r w:rsidRPr="001D1E7D">
        <w:rPr>
          <w:rFonts w:ascii="ＭＳ 明朝" w:hAnsi="ＭＳ 明朝"/>
          <w:sz w:val="22"/>
          <w:szCs w:val="22"/>
        </w:rPr>
        <w:t>3</w:t>
      </w:r>
      <w:r w:rsidRPr="001D1E7D">
        <w:rPr>
          <w:rFonts w:ascii="ＭＳ 明朝" w:hAnsi="ＭＳ 明朝" w:hint="eastAsia"/>
          <w:sz w:val="22"/>
          <w:szCs w:val="22"/>
        </w:rPr>
        <w:t>号の場合においては、乙は、代替品の調達及び施工に要した費用の内訳及びそれを証する書類を添えて甲に請求する。</w:t>
      </w:r>
    </w:p>
    <w:p w:rsidR="00706043" w:rsidRPr="001D1E7D" w:rsidRDefault="00706043" w:rsidP="005B2905">
      <w:pPr>
        <w:numPr>
          <w:ilvl w:val="0"/>
          <w:numId w:val="30"/>
        </w:numPr>
        <w:ind w:left="540" w:hanging="302"/>
        <w:rPr>
          <w:rFonts w:ascii="ＭＳ 明朝"/>
          <w:sz w:val="22"/>
          <w:szCs w:val="22"/>
        </w:rPr>
      </w:pP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項の故障等が生じた原因が甲の責めに帰すべき事由に基づく場合には、甲の負担とする。</w:t>
      </w:r>
    </w:p>
    <w:p w:rsidR="00706043" w:rsidRPr="001D1E7D" w:rsidRDefault="00706043" w:rsidP="005B2905">
      <w:pPr>
        <w:numPr>
          <w:ilvl w:val="0"/>
          <w:numId w:val="30"/>
        </w:numPr>
        <w:ind w:left="540" w:hanging="302"/>
        <w:rPr>
          <w:rFonts w:ascii="ＭＳ 明朝"/>
          <w:sz w:val="22"/>
          <w:szCs w:val="22"/>
        </w:rPr>
      </w:pP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項の故障等が生じた原因が乙の責めに帰すべき事由に基づく場合には、乙の負担とする。</w:t>
      </w:r>
    </w:p>
    <w:p w:rsidR="00706043" w:rsidRPr="001D1E7D" w:rsidRDefault="00706043" w:rsidP="005B2905">
      <w:pPr>
        <w:numPr>
          <w:ilvl w:val="0"/>
          <w:numId w:val="30"/>
        </w:numPr>
        <w:ind w:left="540" w:hanging="302"/>
        <w:rPr>
          <w:rFonts w:ascii="ＭＳ 明朝"/>
          <w:sz w:val="22"/>
          <w:szCs w:val="22"/>
        </w:rPr>
      </w:pP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項の故障等が生じた原因が不可抗力事由に基づくものである場合には、甲及び乙は、別紙</w:t>
      </w:r>
      <w:r w:rsidR="00AC6266" w:rsidRPr="001D1E7D">
        <w:rPr>
          <w:rFonts w:ascii="ＭＳ 明朝" w:hAnsi="ＭＳ 明朝"/>
          <w:sz w:val="22"/>
          <w:szCs w:val="22"/>
        </w:rPr>
        <w:t>1</w:t>
      </w:r>
      <w:r w:rsidR="00AC6266" w:rsidRPr="001D1E7D">
        <w:rPr>
          <w:rFonts w:ascii="ＭＳ 明朝" w:hAnsi="ＭＳ 明朝" w:hint="eastAsia"/>
          <w:sz w:val="22"/>
          <w:szCs w:val="22"/>
        </w:rPr>
        <w:t>4</w:t>
      </w:r>
      <w:r w:rsidRPr="001D1E7D">
        <w:rPr>
          <w:rFonts w:ascii="ＭＳ 明朝" w:hAnsi="ＭＳ 明朝" w:hint="eastAsia"/>
          <w:sz w:val="22"/>
          <w:szCs w:val="22"/>
        </w:rPr>
        <w:t>に規定する負担割合に従い負担する。</w:t>
      </w:r>
    </w:p>
    <w:p w:rsidR="00817C0A" w:rsidRPr="001D1E7D" w:rsidRDefault="00817C0A" w:rsidP="005B2905">
      <w:pPr>
        <w:numPr>
          <w:ilvl w:val="0"/>
          <w:numId w:val="30"/>
        </w:numPr>
        <w:ind w:left="540" w:hanging="302"/>
        <w:rPr>
          <w:rFonts w:ascii="ＭＳ 明朝"/>
          <w:sz w:val="22"/>
          <w:szCs w:val="22"/>
        </w:rPr>
      </w:pPr>
      <w:r w:rsidRPr="001D1E7D">
        <w:rPr>
          <w:rFonts w:hint="eastAsia"/>
          <w:sz w:val="22"/>
          <w:szCs w:val="22"/>
        </w:rPr>
        <w:lastRenderedPageBreak/>
        <w:t>前各</w:t>
      </w:r>
      <w:r w:rsidR="00F52620" w:rsidRPr="001D1E7D">
        <w:rPr>
          <w:rFonts w:hint="eastAsia"/>
          <w:sz w:val="22"/>
          <w:szCs w:val="22"/>
        </w:rPr>
        <w:t>号</w:t>
      </w:r>
      <w:r w:rsidRPr="001D1E7D">
        <w:rPr>
          <w:rFonts w:hint="eastAsia"/>
          <w:sz w:val="22"/>
          <w:szCs w:val="22"/>
        </w:rPr>
        <w:t>に掲げる事由の全部又は一部が複合し</w:t>
      </w:r>
      <w:r w:rsidRPr="001D1E7D">
        <w:rPr>
          <w:rFonts w:ascii="ＭＳ 明朝" w:hAnsi="ＭＳ 明朝" w:hint="eastAsia"/>
          <w:sz w:val="22"/>
          <w:szCs w:val="22"/>
        </w:rPr>
        <w:t>て</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の故障等が生じ</w:t>
      </w:r>
      <w:r w:rsidRPr="001D1E7D">
        <w:rPr>
          <w:rFonts w:hint="eastAsia"/>
          <w:sz w:val="22"/>
          <w:szCs w:val="22"/>
        </w:rPr>
        <w:t>、修繕等が必要となった</w:t>
      </w:r>
      <w:r w:rsidRPr="001D1E7D">
        <w:rPr>
          <w:rFonts w:ascii="ＭＳ 明朝" w:hAnsi="ＭＳ 明朝" w:hint="eastAsia"/>
          <w:sz w:val="22"/>
          <w:szCs w:val="22"/>
        </w:rPr>
        <w:t>場合の代替品の調達及び施工に要する費用</w:t>
      </w:r>
      <w:r w:rsidRPr="001D1E7D">
        <w:rPr>
          <w:rFonts w:hint="eastAsia"/>
          <w:sz w:val="22"/>
          <w:szCs w:val="22"/>
        </w:rPr>
        <w:t>の負担は、</w:t>
      </w:r>
      <w:r w:rsidRPr="001D1E7D">
        <w:rPr>
          <w:rFonts w:ascii="ＭＳ 明朝" w:hAnsi="ＭＳ 明朝" w:hint="eastAsia"/>
          <w:sz w:val="22"/>
          <w:szCs w:val="22"/>
        </w:rPr>
        <w:t>第</w:t>
      </w:r>
      <w:r w:rsidRPr="001D1E7D">
        <w:rPr>
          <w:rFonts w:ascii="ＭＳ 明朝" w:hAnsi="ＭＳ 明朝"/>
          <w:sz w:val="22"/>
          <w:szCs w:val="22"/>
        </w:rPr>
        <w:t>11</w:t>
      </w:r>
      <w:r w:rsidRPr="001D1E7D">
        <w:rPr>
          <w:rFonts w:ascii="ＭＳ 明朝" w:hAnsi="ＭＳ 明朝" w:hint="eastAsia"/>
          <w:sz w:val="22"/>
          <w:szCs w:val="22"/>
        </w:rPr>
        <w:t>章</w:t>
      </w:r>
      <w:r w:rsidRPr="001D1E7D">
        <w:rPr>
          <w:rFonts w:hint="eastAsia"/>
          <w:sz w:val="22"/>
          <w:szCs w:val="22"/>
        </w:rPr>
        <w:t>の定めに従うものとする。</w:t>
      </w:r>
    </w:p>
    <w:p w:rsidR="00706043" w:rsidRPr="001D1E7D" w:rsidRDefault="00706043">
      <w:pPr>
        <w:rPr>
          <w:rFonts w:ascii="ＭＳ 明朝"/>
          <w:sz w:val="22"/>
          <w:szCs w:val="22"/>
        </w:rPr>
      </w:pPr>
    </w:p>
    <w:p w:rsidR="00706043" w:rsidRPr="001D1E7D" w:rsidRDefault="00C71C41" w:rsidP="00B171E3">
      <w:pPr>
        <w:pStyle w:val="22"/>
        <w:keepNext w:val="0"/>
        <w:keepLines w:val="0"/>
        <w:widowControl w:val="0"/>
        <w:numPr>
          <w:ilvl w:val="0"/>
          <w:numId w:val="0"/>
        </w:numPr>
        <w:ind w:left="972"/>
        <w:rPr>
          <w:szCs w:val="22"/>
        </w:rPr>
      </w:pPr>
      <w:bookmarkStart w:id="79" w:name="_Toc455567389"/>
      <w:r w:rsidRPr="001D1E7D">
        <w:rPr>
          <w:rFonts w:hint="eastAsia"/>
          <w:szCs w:val="22"/>
        </w:rPr>
        <w:t>第３節</w:t>
      </w:r>
      <w:r w:rsidR="00706043" w:rsidRPr="001D1E7D">
        <w:rPr>
          <w:rFonts w:hint="eastAsia"/>
          <w:szCs w:val="22"/>
        </w:rPr>
        <w:t xml:space="preserve">　</w:t>
      </w:r>
      <w:r w:rsidR="00807595" w:rsidRPr="001D1E7D">
        <w:rPr>
          <w:rFonts w:hint="eastAsia"/>
          <w:szCs w:val="22"/>
        </w:rPr>
        <w:t>整備対象設備</w:t>
      </w:r>
      <w:r w:rsidR="00706043" w:rsidRPr="001D1E7D">
        <w:rPr>
          <w:rFonts w:hint="eastAsia"/>
          <w:szCs w:val="22"/>
        </w:rPr>
        <w:t>の使用に関する</w:t>
      </w:r>
      <w:r w:rsidR="00916562" w:rsidRPr="001D1E7D">
        <w:rPr>
          <w:rFonts w:hint="eastAsia"/>
          <w:szCs w:val="22"/>
        </w:rPr>
        <w:t>支援</w:t>
      </w:r>
      <w:r w:rsidR="00706043" w:rsidRPr="001D1E7D">
        <w:rPr>
          <w:rFonts w:hint="eastAsia"/>
          <w:szCs w:val="22"/>
        </w:rPr>
        <w:t>等</w:t>
      </w:r>
      <w:bookmarkEnd w:id="79"/>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80" w:name="_Toc455567390"/>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の取扱方法、操作方法等</w:t>
      </w:r>
      <w:r w:rsidR="00F22FEF" w:rsidRPr="001D1E7D">
        <w:rPr>
          <w:rFonts w:ascii="ＭＳ 明朝" w:hAnsi="ＭＳ 明朝" w:hint="eastAsia"/>
          <w:szCs w:val="22"/>
        </w:rPr>
        <w:t>について</w:t>
      </w:r>
      <w:r w:rsidRPr="001D1E7D">
        <w:rPr>
          <w:rFonts w:ascii="ＭＳ 明朝" w:hAnsi="ＭＳ 明朝" w:hint="eastAsia"/>
          <w:szCs w:val="22"/>
        </w:rPr>
        <w:t>の</w:t>
      </w:r>
      <w:r w:rsidR="00916562" w:rsidRPr="001D1E7D">
        <w:rPr>
          <w:rFonts w:ascii="ＭＳ 明朝" w:hAnsi="ＭＳ 明朝" w:hint="eastAsia"/>
          <w:szCs w:val="22"/>
        </w:rPr>
        <w:t>支援</w:t>
      </w:r>
      <w:r w:rsidRPr="001D1E7D">
        <w:rPr>
          <w:rFonts w:ascii="ＭＳ 明朝" w:hAnsi="ＭＳ 明朝" w:hint="eastAsia"/>
          <w:szCs w:val="22"/>
        </w:rPr>
        <w:t>）</w:t>
      </w:r>
      <w:bookmarkEnd w:id="80"/>
    </w:p>
    <w:p w:rsidR="00706043" w:rsidRPr="001D1E7D" w:rsidRDefault="00706043">
      <w:pPr>
        <w:pStyle w:val="50"/>
        <w:keepNext w:val="0"/>
        <w:widowControl w:val="0"/>
        <w:ind w:left="223" w:hanging="223"/>
        <w:rPr>
          <w:szCs w:val="22"/>
        </w:rPr>
      </w:pPr>
      <w:r w:rsidRPr="001D1E7D">
        <w:rPr>
          <w:rFonts w:hint="eastAsia"/>
          <w:szCs w:val="22"/>
        </w:rPr>
        <w:t xml:space="preserve">　乙は、</w:t>
      </w:r>
      <w:r w:rsidR="00807595" w:rsidRPr="001D1E7D">
        <w:rPr>
          <w:rFonts w:hint="eastAsia"/>
          <w:szCs w:val="22"/>
        </w:rPr>
        <w:t>整備対象設備</w:t>
      </w:r>
      <w:r w:rsidRPr="001D1E7D">
        <w:rPr>
          <w:rFonts w:hint="eastAsia"/>
          <w:szCs w:val="22"/>
        </w:rPr>
        <w:t>の供用開始後において、甲から</w:t>
      </w:r>
      <w:r w:rsidR="00807595" w:rsidRPr="001D1E7D">
        <w:rPr>
          <w:rFonts w:hint="eastAsia"/>
          <w:szCs w:val="22"/>
        </w:rPr>
        <w:t>整備対象設備</w:t>
      </w:r>
      <w:r w:rsidRPr="001D1E7D">
        <w:rPr>
          <w:rFonts w:hint="eastAsia"/>
          <w:szCs w:val="22"/>
        </w:rPr>
        <w:t>の取扱方法、操作方法等について質問を受けた場合には、迅速かつ適切に説明及び</w:t>
      </w:r>
      <w:r w:rsidR="00916562" w:rsidRPr="001D1E7D">
        <w:rPr>
          <w:rFonts w:hint="eastAsia"/>
          <w:szCs w:val="22"/>
        </w:rPr>
        <w:t>支援</w:t>
      </w:r>
      <w:r w:rsidRPr="001D1E7D">
        <w:rPr>
          <w:rFonts w:hint="eastAsia"/>
          <w:szCs w:val="22"/>
        </w:rPr>
        <w:t>を行う。</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81" w:name="_Toc455567391"/>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の稼動時間の計測）</w:t>
      </w:r>
      <w:bookmarkEnd w:id="81"/>
    </w:p>
    <w:p w:rsidR="00706043" w:rsidRPr="001D1E7D" w:rsidRDefault="00706043">
      <w:pPr>
        <w:pStyle w:val="50"/>
        <w:keepNext w:val="0"/>
        <w:widowControl w:val="0"/>
        <w:ind w:left="223" w:hanging="223"/>
        <w:rPr>
          <w:szCs w:val="22"/>
        </w:rPr>
      </w:pPr>
      <w:r w:rsidRPr="001D1E7D">
        <w:rPr>
          <w:rFonts w:hint="eastAsia"/>
          <w:szCs w:val="22"/>
        </w:rPr>
        <w:t xml:space="preserve">　乙は、別紙</w:t>
      </w:r>
      <w:r w:rsidRPr="001D1E7D">
        <w:rPr>
          <w:szCs w:val="22"/>
        </w:rPr>
        <w:t>1</w:t>
      </w:r>
      <w:r w:rsidRPr="001D1E7D">
        <w:rPr>
          <w:rFonts w:hint="eastAsia"/>
          <w:szCs w:val="22"/>
        </w:rPr>
        <w:t>に定める事業実施場所における空調稼働時間を、</w:t>
      </w:r>
      <w:r w:rsidR="00973DBD" w:rsidRPr="001D1E7D">
        <w:rPr>
          <w:rFonts w:hint="eastAsia"/>
          <w:szCs w:val="22"/>
        </w:rPr>
        <w:t>学校</w:t>
      </w:r>
      <w:r w:rsidRPr="001D1E7D">
        <w:rPr>
          <w:rFonts w:hint="eastAsia"/>
          <w:szCs w:val="22"/>
        </w:rPr>
        <w:t>ごとに、別紙</w:t>
      </w:r>
      <w:r w:rsidRPr="001D1E7D">
        <w:rPr>
          <w:szCs w:val="22"/>
        </w:rPr>
        <w:t>9</w:t>
      </w:r>
      <w:r w:rsidRPr="001D1E7D">
        <w:rPr>
          <w:rFonts w:hint="eastAsia"/>
          <w:szCs w:val="22"/>
        </w:rPr>
        <w:t>に従って計測、記録し、その結果を甲に報告するものとする。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82" w:name="_Toc455567392"/>
      <w:r w:rsidRPr="001D1E7D">
        <w:rPr>
          <w:rFonts w:ascii="ＭＳ 明朝" w:hAnsi="ＭＳ 明朝" w:hint="eastAsia"/>
          <w:szCs w:val="22"/>
        </w:rPr>
        <w:t>（エネルギー使用量の計測等）</w:t>
      </w:r>
      <w:bookmarkEnd w:id="82"/>
    </w:p>
    <w:p w:rsidR="00706043" w:rsidRPr="001D1E7D" w:rsidRDefault="00706043">
      <w:pPr>
        <w:pStyle w:val="50"/>
        <w:keepNext w:val="0"/>
        <w:widowControl w:val="0"/>
        <w:ind w:left="223" w:hanging="223"/>
        <w:rPr>
          <w:szCs w:val="22"/>
        </w:rPr>
      </w:pPr>
      <w:r w:rsidRPr="001D1E7D">
        <w:rPr>
          <w:rFonts w:hint="eastAsia"/>
          <w:szCs w:val="22"/>
        </w:rPr>
        <w:t xml:space="preserve">　乙は、</w:t>
      </w:r>
      <w:r w:rsidR="00B60756" w:rsidRPr="001D1E7D">
        <w:rPr>
          <w:rFonts w:hint="eastAsia"/>
          <w:szCs w:val="22"/>
        </w:rPr>
        <w:t>本事業のみに使用されたエネルギー量を、</w:t>
      </w:r>
      <w:r w:rsidR="00973DBD" w:rsidRPr="001D1E7D">
        <w:rPr>
          <w:rFonts w:hint="eastAsia"/>
          <w:szCs w:val="22"/>
        </w:rPr>
        <w:t>学校</w:t>
      </w:r>
      <w:r w:rsidRPr="001D1E7D">
        <w:rPr>
          <w:rFonts w:hint="eastAsia"/>
          <w:szCs w:val="22"/>
        </w:rPr>
        <w:t>ごとに、別紙</w:t>
      </w:r>
      <w:r w:rsidRPr="001D1E7D">
        <w:rPr>
          <w:szCs w:val="22"/>
        </w:rPr>
        <w:t>9</w:t>
      </w:r>
      <w:r w:rsidRPr="001D1E7D">
        <w:rPr>
          <w:rFonts w:hint="eastAsia"/>
          <w:szCs w:val="22"/>
        </w:rPr>
        <w:t>に従って計測、記録し、その結果を甲に報告する</w:t>
      </w:r>
      <w:r w:rsidR="00B60756" w:rsidRPr="001D1E7D">
        <w:rPr>
          <w:rFonts w:hint="eastAsia"/>
          <w:szCs w:val="22"/>
        </w:rPr>
        <w:t>ものとする</w:t>
      </w:r>
      <w:r w:rsidRPr="001D1E7D">
        <w:rPr>
          <w:rFonts w:hint="eastAsia"/>
          <w:szCs w:val="22"/>
        </w:rPr>
        <w:t>。</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２　空調稼動時間と使用エネルギー量との関係を明らかにするため、前条の稼働時間の計測</w:t>
      </w:r>
      <w:r w:rsidR="00C729D7" w:rsidRPr="001D1E7D">
        <w:rPr>
          <w:rFonts w:ascii="ＭＳ 明朝" w:hAnsi="ＭＳ 明朝" w:hint="eastAsia"/>
          <w:sz w:val="22"/>
          <w:szCs w:val="22"/>
        </w:rPr>
        <w:t>の始期及び終期</w:t>
      </w:r>
      <w:r w:rsidRPr="001D1E7D">
        <w:rPr>
          <w:rFonts w:ascii="ＭＳ 明朝" w:hAnsi="ＭＳ 明朝" w:hint="eastAsia"/>
          <w:sz w:val="22"/>
          <w:szCs w:val="22"/>
        </w:rPr>
        <w:t>と前項のエネルギー使用量の計測の始期及び終期は同一とする。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83" w:name="_Toc455567393"/>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の効率的な使用のための</w:t>
      </w:r>
      <w:r w:rsidR="00916562" w:rsidRPr="001D1E7D">
        <w:rPr>
          <w:rFonts w:ascii="ＭＳ 明朝" w:hAnsi="ＭＳ 明朝" w:hint="eastAsia"/>
          <w:szCs w:val="22"/>
        </w:rPr>
        <w:t>支援</w:t>
      </w:r>
      <w:r w:rsidRPr="001D1E7D">
        <w:rPr>
          <w:rFonts w:ascii="ＭＳ 明朝" w:hAnsi="ＭＳ 明朝" w:hint="eastAsia"/>
          <w:szCs w:val="22"/>
        </w:rPr>
        <w:t>）</w:t>
      </w:r>
      <w:bookmarkEnd w:id="83"/>
    </w:p>
    <w:p w:rsidR="00706043" w:rsidRPr="001D1E7D" w:rsidRDefault="00706043" w:rsidP="00B171E3">
      <w:pPr>
        <w:pStyle w:val="50"/>
        <w:keepNext w:val="0"/>
        <w:widowControl w:val="0"/>
        <w:ind w:left="223" w:hanging="223"/>
        <w:rPr>
          <w:szCs w:val="22"/>
        </w:rPr>
      </w:pPr>
      <w:r w:rsidRPr="001D1E7D">
        <w:rPr>
          <w:rFonts w:hint="eastAsia"/>
          <w:szCs w:val="22"/>
        </w:rPr>
        <w:t xml:space="preserve">　乙は、</w:t>
      </w:r>
      <w:r w:rsidR="00775498" w:rsidRPr="001D1E7D">
        <w:rPr>
          <w:rFonts w:hAnsi="ＭＳ 明朝" w:hint="eastAsia"/>
          <w:szCs w:val="22"/>
        </w:rPr>
        <w:t>第</w:t>
      </w:r>
      <w:r w:rsidR="00DB58A8" w:rsidRPr="001D1E7D">
        <w:rPr>
          <w:rFonts w:hAnsi="ＭＳ 明朝" w:hint="eastAsia"/>
          <w:szCs w:val="22"/>
        </w:rPr>
        <w:t>55</w:t>
      </w:r>
      <w:r w:rsidR="00775498" w:rsidRPr="001D1E7D">
        <w:rPr>
          <w:rFonts w:hAnsi="ＭＳ 明朝" w:hint="eastAsia"/>
          <w:szCs w:val="22"/>
        </w:rPr>
        <w:t>条</w:t>
      </w:r>
      <w:r w:rsidRPr="001D1E7D">
        <w:rPr>
          <w:rFonts w:hint="eastAsia"/>
          <w:szCs w:val="22"/>
        </w:rPr>
        <w:t>及び</w:t>
      </w:r>
      <w:r w:rsidR="00775498" w:rsidRPr="001D1E7D">
        <w:rPr>
          <w:rFonts w:hAnsi="ＭＳ 明朝" w:hint="eastAsia"/>
          <w:szCs w:val="22"/>
        </w:rPr>
        <w:t>第</w:t>
      </w:r>
      <w:r w:rsidR="00DB58A8" w:rsidRPr="001D1E7D">
        <w:rPr>
          <w:rFonts w:hAnsi="ＭＳ 明朝" w:hint="eastAsia"/>
          <w:szCs w:val="22"/>
        </w:rPr>
        <w:t>56</w:t>
      </w:r>
      <w:r w:rsidR="00775498" w:rsidRPr="001D1E7D">
        <w:rPr>
          <w:rFonts w:hAnsi="ＭＳ 明朝" w:hint="eastAsia"/>
          <w:szCs w:val="22"/>
        </w:rPr>
        <w:t>条</w:t>
      </w:r>
      <w:r w:rsidRPr="001D1E7D">
        <w:rPr>
          <w:rFonts w:hint="eastAsia"/>
          <w:szCs w:val="22"/>
        </w:rPr>
        <w:t>に基づき、各事業実施場所における</w:t>
      </w:r>
      <w:r w:rsidR="00807595" w:rsidRPr="001D1E7D">
        <w:rPr>
          <w:rFonts w:hint="eastAsia"/>
          <w:szCs w:val="22"/>
        </w:rPr>
        <w:t>整備対象設備</w:t>
      </w:r>
      <w:r w:rsidRPr="001D1E7D">
        <w:rPr>
          <w:rFonts w:hint="eastAsia"/>
          <w:szCs w:val="22"/>
        </w:rPr>
        <w:t>の稼動状況等を記録し、分析を行った結果、省エネルギーの推進等、空調設備の効率的な使用のために改善の余地がある事業実施場所がある場合には、甲に対して、</w:t>
      </w:r>
      <w:r w:rsidR="00807595" w:rsidRPr="001D1E7D">
        <w:rPr>
          <w:rFonts w:hint="eastAsia"/>
          <w:szCs w:val="22"/>
        </w:rPr>
        <w:t>整備対象設備</w:t>
      </w:r>
      <w:r w:rsidRPr="001D1E7D">
        <w:rPr>
          <w:rFonts w:hint="eastAsia"/>
          <w:szCs w:val="22"/>
        </w:rPr>
        <w:t>の効率的な使用のための</w:t>
      </w:r>
      <w:r w:rsidR="00C729D7" w:rsidRPr="001D1E7D">
        <w:rPr>
          <w:rFonts w:hint="eastAsia"/>
          <w:szCs w:val="22"/>
        </w:rPr>
        <w:t>学校への指導等の</w:t>
      </w:r>
      <w:r w:rsidR="00916562" w:rsidRPr="001D1E7D">
        <w:rPr>
          <w:rFonts w:hint="eastAsia"/>
          <w:szCs w:val="22"/>
        </w:rPr>
        <w:t>支援</w:t>
      </w:r>
      <w:r w:rsidRPr="001D1E7D">
        <w:rPr>
          <w:rFonts w:hint="eastAsia"/>
          <w:szCs w:val="22"/>
        </w:rPr>
        <w:t>を行う。</w:t>
      </w:r>
    </w:p>
    <w:p w:rsidR="001B5D5F" w:rsidRPr="001D1E7D" w:rsidRDefault="001B5D5F" w:rsidP="001B5D5F">
      <w:pPr>
        <w:pStyle w:val="a3"/>
      </w:pPr>
    </w:p>
    <w:p w:rsidR="001B5D5F" w:rsidRPr="001D1E7D" w:rsidRDefault="001B5D5F" w:rsidP="001B5D5F">
      <w:pPr>
        <w:overflowPunct w:val="0"/>
        <w:topLinePunct/>
        <w:ind w:firstLineChars="100" w:firstLine="223"/>
        <w:textAlignment w:val="baseline"/>
        <w:outlineLvl w:val="2"/>
        <w:rPr>
          <w:rFonts w:ascii="ＭＳ 明朝" w:hAnsi="ＭＳ 明朝"/>
          <w:kern w:val="28"/>
          <w:sz w:val="22"/>
          <w:szCs w:val="22"/>
        </w:rPr>
      </w:pPr>
      <w:bookmarkStart w:id="84" w:name="_Toc455567394"/>
      <w:r w:rsidRPr="001D1E7D">
        <w:rPr>
          <w:rFonts w:ascii="ＭＳ 明朝" w:hAnsi="ＭＳ 明朝" w:hint="eastAsia"/>
          <w:kern w:val="28"/>
          <w:sz w:val="22"/>
          <w:szCs w:val="22"/>
        </w:rPr>
        <w:t>（</w:t>
      </w:r>
      <w:r w:rsidR="00807595" w:rsidRPr="001D1E7D">
        <w:rPr>
          <w:rFonts w:ascii="ＭＳ 明朝" w:hAnsi="ＭＳ 明朝" w:hint="eastAsia"/>
          <w:kern w:val="28"/>
          <w:sz w:val="22"/>
          <w:szCs w:val="22"/>
        </w:rPr>
        <w:t>整備対象設備</w:t>
      </w:r>
      <w:r w:rsidRPr="001D1E7D">
        <w:rPr>
          <w:rFonts w:ascii="ＭＳ 明朝" w:hAnsi="ＭＳ 明朝" w:hint="eastAsia"/>
          <w:kern w:val="28"/>
          <w:sz w:val="22"/>
          <w:szCs w:val="22"/>
        </w:rPr>
        <w:t>の取扱等の変更時における</w:t>
      </w:r>
      <w:r w:rsidR="00916562" w:rsidRPr="001D1E7D">
        <w:rPr>
          <w:rFonts w:ascii="ＭＳ 明朝" w:hAnsi="ＭＳ 明朝" w:hint="eastAsia"/>
          <w:kern w:val="28"/>
          <w:sz w:val="22"/>
          <w:szCs w:val="22"/>
        </w:rPr>
        <w:t>支援</w:t>
      </w:r>
      <w:r w:rsidRPr="001D1E7D">
        <w:rPr>
          <w:rFonts w:ascii="ＭＳ 明朝" w:hAnsi="ＭＳ 明朝" w:hint="eastAsia"/>
          <w:kern w:val="28"/>
          <w:sz w:val="22"/>
          <w:szCs w:val="22"/>
        </w:rPr>
        <w:t>）</w:t>
      </w:r>
      <w:bookmarkEnd w:id="84"/>
    </w:p>
    <w:p w:rsidR="001B5D5F" w:rsidRPr="001D1E7D" w:rsidRDefault="001B5D5F" w:rsidP="003679EE">
      <w:pPr>
        <w:pStyle w:val="50"/>
        <w:keepNext w:val="0"/>
        <w:widowControl w:val="0"/>
        <w:ind w:left="223" w:hanging="223"/>
      </w:pPr>
      <w:r w:rsidRPr="001D1E7D">
        <w:rPr>
          <w:rFonts w:hint="eastAsia"/>
        </w:rPr>
        <w:t xml:space="preserve">　乙は、</w:t>
      </w:r>
      <w:r w:rsidRPr="001D1E7D">
        <w:rPr>
          <w:rFonts w:hAnsi="ＭＳ 明朝" w:hint="eastAsia"/>
        </w:rPr>
        <w:t>第</w:t>
      </w:r>
      <w:r w:rsidR="00DB58A8" w:rsidRPr="001D1E7D">
        <w:rPr>
          <w:rFonts w:hAnsi="ＭＳ 明朝" w:hint="eastAsia"/>
        </w:rPr>
        <w:t>53</w:t>
      </w:r>
      <w:r w:rsidRPr="001D1E7D">
        <w:rPr>
          <w:rFonts w:hAnsi="ＭＳ 明朝" w:hint="eastAsia"/>
        </w:rPr>
        <w:t>条</w:t>
      </w:r>
      <w:r w:rsidRPr="001D1E7D">
        <w:rPr>
          <w:rFonts w:hint="eastAsia"/>
        </w:rPr>
        <w:t>第</w:t>
      </w:r>
      <w:r w:rsidRPr="001D1E7D">
        <w:t>3</w:t>
      </w:r>
      <w:r w:rsidRPr="001D1E7D">
        <w:rPr>
          <w:rFonts w:hint="eastAsia"/>
        </w:rPr>
        <w:t>項に基づいて施工される</w:t>
      </w:r>
      <w:r w:rsidR="00807595" w:rsidRPr="001D1E7D">
        <w:rPr>
          <w:rFonts w:hint="eastAsia"/>
        </w:rPr>
        <w:t>整備対象設備</w:t>
      </w:r>
      <w:r w:rsidRPr="001D1E7D">
        <w:rPr>
          <w:rFonts w:hint="eastAsia"/>
        </w:rPr>
        <w:t>の操作方法、取扱方法の変更等により、</w:t>
      </w:r>
      <w:r w:rsidR="00807595" w:rsidRPr="001D1E7D">
        <w:rPr>
          <w:rFonts w:hint="eastAsia"/>
        </w:rPr>
        <w:t>整備対象設備</w:t>
      </w:r>
      <w:r w:rsidRPr="001D1E7D">
        <w:rPr>
          <w:rFonts w:hint="eastAsia"/>
        </w:rPr>
        <w:t>の使用について、</w:t>
      </w:r>
      <w:r w:rsidR="00916562" w:rsidRPr="001D1E7D">
        <w:rPr>
          <w:rFonts w:hint="eastAsia"/>
        </w:rPr>
        <w:t>支援</w:t>
      </w:r>
      <w:r w:rsidRPr="001D1E7D">
        <w:rPr>
          <w:rFonts w:hint="eastAsia"/>
        </w:rPr>
        <w:t>する必要が生じた場合には、直ちに甲に対し、適切な説明及び</w:t>
      </w:r>
      <w:r w:rsidR="00916562" w:rsidRPr="001D1E7D">
        <w:rPr>
          <w:rFonts w:hint="eastAsia"/>
        </w:rPr>
        <w:t>支援</w:t>
      </w:r>
      <w:r w:rsidRPr="001D1E7D">
        <w:rPr>
          <w:rFonts w:hint="eastAsia"/>
        </w:rPr>
        <w:t>を行う。</w:t>
      </w:r>
    </w:p>
    <w:p w:rsidR="001B5D5F" w:rsidRPr="001D1E7D" w:rsidRDefault="001B5D5F" w:rsidP="001B5D5F">
      <w:pPr>
        <w:rPr>
          <w:rFonts w:ascii="ＭＳ 明朝"/>
          <w:sz w:val="22"/>
          <w:szCs w:val="22"/>
        </w:rPr>
      </w:pPr>
    </w:p>
    <w:p w:rsidR="001B5D5F" w:rsidRPr="001D1E7D" w:rsidRDefault="001B5D5F" w:rsidP="005B2905">
      <w:pPr>
        <w:numPr>
          <w:ilvl w:val="0"/>
          <w:numId w:val="13"/>
        </w:numPr>
        <w:overflowPunct w:val="0"/>
        <w:topLinePunct/>
        <w:textAlignment w:val="baseline"/>
        <w:outlineLvl w:val="0"/>
        <w:rPr>
          <w:rFonts w:ascii="ＭＳ 明朝" w:hAnsi="Arial"/>
          <w:kern w:val="20"/>
          <w:sz w:val="22"/>
          <w:szCs w:val="22"/>
        </w:rPr>
      </w:pPr>
      <w:r w:rsidRPr="001D1E7D">
        <w:rPr>
          <w:rFonts w:ascii="ＭＳ 明朝" w:hAnsi="Arial" w:hint="eastAsia"/>
          <w:kern w:val="20"/>
          <w:sz w:val="22"/>
          <w:szCs w:val="22"/>
        </w:rPr>
        <w:lastRenderedPageBreak/>
        <w:t xml:space="preserve">　</w:t>
      </w:r>
      <w:bookmarkStart w:id="85" w:name="_Toc455567395"/>
      <w:r w:rsidR="00973DBD" w:rsidRPr="001D1E7D">
        <w:rPr>
          <w:rFonts w:ascii="ＭＳ 明朝" w:hAnsi="Arial" w:hint="eastAsia"/>
          <w:kern w:val="20"/>
          <w:sz w:val="22"/>
          <w:szCs w:val="22"/>
        </w:rPr>
        <w:t>学校</w:t>
      </w:r>
      <w:r w:rsidRPr="001D1E7D">
        <w:rPr>
          <w:rFonts w:ascii="ＭＳ 明朝" w:hAnsi="Arial" w:hint="eastAsia"/>
          <w:kern w:val="20"/>
          <w:sz w:val="22"/>
          <w:szCs w:val="22"/>
        </w:rPr>
        <w:t>の</w:t>
      </w:r>
      <w:r w:rsidR="004324BA" w:rsidRPr="001D1E7D">
        <w:rPr>
          <w:rFonts w:ascii="ＭＳ 明朝" w:hAnsi="Arial" w:hint="eastAsia"/>
          <w:kern w:val="20"/>
          <w:sz w:val="22"/>
          <w:szCs w:val="22"/>
        </w:rPr>
        <w:t>再編</w:t>
      </w:r>
      <w:r w:rsidRPr="001D1E7D">
        <w:rPr>
          <w:rFonts w:ascii="ＭＳ 明朝" w:hAnsi="Arial" w:hint="eastAsia"/>
          <w:kern w:val="20"/>
          <w:sz w:val="22"/>
          <w:szCs w:val="22"/>
        </w:rPr>
        <w:t>整備等に伴う</w:t>
      </w:r>
      <w:r w:rsidR="00807595" w:rsidRPr="001D1E7D">
        <w:rPr>
          <w:rFonts w:ascii="ＭＳ 明朝" w:hAnsi="Arial" w:hint="eastAsia"/>
          <w:kern w:val="20"/>
          <w:sz w:val="22"/>
          <w:szCs w:val="22"/>
        </w:rPr>
        <w:t>整備対象設備</w:t>
      </w:r>
      <w:r w:rsidRPr="001D1E7D">
        <w:rPr>
          <w:rFonts w:ascii="ＭＳ 明朝" w:hAnsi="Arial" w:hint="eastAsia"/>
          <w:kern w:val="20"/>
          <w:sz w:val="22"/>
          <w:szCs w:val="22"/>
        </w:rPr>
        <w:t>の移設等業務</w:t>
      </w:r>
      <w:bookmarkEnd w:id="85"/>
    </w:p>
    <w:p w:rsidR="001B5D5F" w:rsidRPr="001D1E7D" w:rsidRDefault="001B5D5F" w:rsidP="001B5D5F">
      <w:pPr>
        <w:rPr>
          <w:rFonts w:ascii="ＭＳ 明朝"/>
          <w:sz w:val="22"/>
          <w:szCs w:val="22"/>
        </w:rPr>
      </w:pPr>
    </w:p>
    <w:p w:rsidR="001B5D5F" w:rsidRPr="001D1E7D" w:rsidRDefault="001B5D5F" w:rsidP="001B5D5F">
      <w:pPr>
        <w:overflowPunct w:val="0"/>
        <w:topLinePunct/>
        <w:ind w:firstLineChars="100" w:firstLine="223"/>
        <w:textAlignment w:val="baseline"/>
        <w:outlineLvl w:val="2"/>
        <w:rPr>
          <w:rFonts w:ascii="ＭＳ 明朝" w:hAnsi="ＭＳ 明朝"/>
          <w:kern w:val="28"/>
          <w:sz w:val="22"/>
          <w:szCs w:val="22"/>
        </w:rPr>
      </w:pPr>
      <w:bookmarkStart w:id="86" w:name="_Toc455567396"/>
      <w:r w:rsidRPr="001D1E7D">
        <w:rPr>
          <w:rFonts w:ascii="ＭＳ 明朝" w:hAnsi="ＭＳ 明朝" w:hint="eastAsia"/>
          <w:kern w:val="28"/>
          <w:sz w:val="22"/>
          <w:szCs w:val="22"/>
        </w:rPr>
        <w:t>（</w:t>
      </w:r>
      <w:r w:rsidR="00973DBD" w:rsidRPr="001D1E7D">
        <w:rPr>
          <w:rFonts w:ascii="ＭＳ 明朝" w:hAnsi="ＭＳ 明朝" w:hint="eastAsia"/>
          <w:kern w:val="28"/>
          <w:sz w:val="22"/>
          <w:szCs w:val="22"/>
        </w:rPr>
        <w:t>学校</w:t>
      </w:r>
      <w:r w:rsidRPr="001D1E7D">
        <w:rPr>
          <w:rFonts w:ascii="ＭＳ 明朝" w:hAnsi="ＭＳ 明朝" w:hint="eastAsia"/>
          <w:kern w:val="28"/>
          <w:sz w:val="22"/>
          <w:szCs w:val="22"/>
        </w:rPr>
        <w:t>の</w:t>
      </w:r>
      <w:r w:rsidR="004324BA" w:rsidRPr="001D1E7D">
        <w:rPr>
          <w:rFonts w:ascii="ＭＳ 明朝" w:hAnsi="ＭＳ 明朝" w:hint="eastAsia"/>
          <w:kern w:val="28"/>
          <w:sz w:val="22"/>
          <w:szCs w:val="22"/>
        </w:rPr>
        <w:t>再編</w:t>
      </w:r>
      <w:r w:rsidRPr="001D1E7D">
        <w:rPr>
          <w:rFonts w:ascii="ＭＳ 明朝" w:hAnsi="ＭＳ 明朝" w:hint="eastAsia"/>
          <w:kern w:val="28"/>
          <w:sz w:val="22"/>
          <w:szCs w:val="22"/>
        </w:rPr>
        <w:t>整備等に伴う</w:t>
      </w:r>
      <w:r w:rsidR="00807595" w:rsidRPr="001D1E7D">
        <w:rPr>
          <w:rFonts w:ascii="ＭＳ 明朝" w:hAnsi="ＭＳ 明朝" w:hint="eastAsia"/>
          <w:kern w:val="28"/>
          <w:sz w:val="22"/>
          <w:szCs w:val="22"/>
        </w:rPr>
        <w:t>整備対象設備</w:t>
      </w:r>
      <w:r w:rsidRPr="001D1E7D">
        <w:rPr>
          <w:rFonts w:ascii="ＭＳ 明朝" w:hAnsi="ＭＳ 明朝" w:hint="eastAsia"/>
          <w:kern w:val="28"/>
          <w:sz w:val="22"/>
          <w:szCs w:val="22"/>
        </w:rPr>
        <w:t>の移設等業務）</w:t>
      </w:r>
      <w:bookmarkEnd w:id="86"/>
    </w:p>
    <w:p w:rsidR="001B5D5F" w:rsidRPr="001D1E7D" w:rsidRDefault="001B5D5F" w:rsidP="003679EE">
      <w:pPr>
        <w:pStyle w:val="50"/>
        <w:keepNext w:val="0"/>
        <w:widowControl w:val="0"/>
        <w:ind w:left="223" w:hanging="223"/>
      </w:pPr>
      <w:r w:rsidRPr="001D1E7D">
        <w:rPr>
          <w:rFonts w:hint="eastAsia"/>
        </w:rPr>
        <w:t xml:space="preserve">　甲が、本件契約に規定する事業実施場所における</w:t>
      </w:r>
      <w:r w:rsidR="00807595" w:rsidRPr="001D1E7D">
        <w:rPr>
          <w:rFonts w:hint="eastAsia"/>
        </w:rPr>
        <w:t>整備対象設備</w:t>
      </w:r>
      <w:r w:rsidRPr="001D1E7D">
        <w:rPr>
          <w:rFonts w:hint="eastAsia"/>
        </w:rPr>
        <w:t>の移設等を決定し、かつ当該移設等を乙に実施させることを決定した場合、乙は、施工企業をして、甲の指示に基づき、</w:t>
      </w:r>
      <w:r w:rsidR="00C026CF" w:rsidRPr="001D1E7D">
        <w:rPr>
          <w:rFonts w:hint="eastAsia"/>
        </w:rPr>
        <w:t>移設等業務に係る業務水準に従い、</w:t>
      </w:r>
      <w:r w:rsidRPr="001D1E7D">
        <w:rPr>
          <w:rFonts w:hint="eastAsia"/>
        </w:rPr>
        <w:t>当該</w:t>
      </w:r>
      <w:r w:rsidR="00807595" w:rsidRPr="001D1E7D">
        <w:rPr>
          <w:rFonts w:hint="eastAsia"/>
        </w:rPr>
        <w:t>整備対象設備</w:t>
      </w:r>
      <w:r w:rsidRPr="001D1E7D">
        <w:rPr>
          <w:rFonts w:hint="eastAsia"/>
        </w:rPr>
        <w:t>の移設等を行う。</w:t>
      </w:r>
      <w:r w:rsidR="007E0647" w:rsidRPr="001D1E7D">
        <w:rPr>
          <w:rFonts w:hint="eastAsia"/>
        </w:rPr>
        <w:t>かかる移設等がなされない整備対象設備については廃棄とする。</w:t>
      </w:r>
    </w:p>
    <w:p w:rsidR="001B5D5F" w:rsidRPr="001D1E7D" w:rsidRDefault="001B5D5F" w:rsidP="00473C0C">
      <w:pPr>
        <w:ind w:left="242" w:hanging="242"/>
        <w:rPr>
          <w:rFonts w:ascii="ＭＳ 明朝" w:hAnsi="ＭＳ 明朝"/>
          <w:sz w:val="22"/>
          <w:szCs w:val="22"/>
        </w:rPr>
      </w:pPr>
      <w:r w:rsidRPr="001D1E7D">
        <w:rPr>
          <w:rFonts w:ascii="ＭＳ 明朝" w:hAnsi="ＭＳ 明朝" w:hint="eastAsia"/>
          <w:sz w:val="22"/>
          <w:szCs w:val="22"/>
        </w:rPr>
        <w:t>２　第</w:t>
      </w:r>
      <w:r w:rsidR="00513F50" w:rsidRPr="001D1E7D">
        <w:rPr>
          <w:rFonts w:ascii="ＭＳ 明朝" w:hAnsi="ＭＳ 明朝" w:hint="eastAsia"/>
          <w:sz w:val="22"/>
          <w:szCs w:val="22"/>
        </w:rPr>
        <w:t>４</w:t>
      </w:r>
      <w:r w:rsidRPr="001D1E7D">
        <w:rPr>
          <w:rFonts w:ascii="ＭＳ 明朝" w:hAnsi="ＭＳ 明朝" w:hint="eastAsia"/>
          <w:sz w:val="22"/>
          <w:szCs w:val="22"/>
        </w:rPr>
        <w:t>章の規定は、前項に基づく移設等業務に準用する。</w:t>
      </w:r>
    </w:p>
    <w:p w:rsidR="001B5D5F" w:rsidRPr="001D1E7D" w:rsidRDefault="001B5D5F" w:rsidP="00473C0C">
      <w:pPr>
        <w:ind w:left="242" w:hanging="242"/>
        <w:rPr>
          <w:rFonts w:ascii="ＭＳ 明朝" w:hAnsi="ＭＳ 明朝"/>
          <w:sz w:val="22"/>
          <w:szCs w:val="22"/>
        </w:rPr>
      </w:pPr>
      <w:r w:rsidRPr="001D1E7D">
        <w:rPr>
          <w:rFonts w:ascii="ＭＳ 明朝" w:hAnsi="ＭＳ 明朝" w:hint="eastAsia"/>
          <w:sz w:val="22"/>
          <w:szCs w:val="22"/>
        </w:rPr>
        <w:t>３　甲は、</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の移設等を行う</w:t>
      </w:r>
      <w:r w:rsidR="00C729D7" w:rsidRPr="001D1E7D">
        <w:rPr>
          <w:rFonts w:ascii="ＭＳ 明朝" w:hAnsi="ＭＳ 明朝" w:hint="eastAsia"/>
          <w:sz w:val="22"/>
          <w:szCs w:val="22"/>
        </w:rPr>
        <w:t>6か月</w:t>
      </w:r>
      <w:r w:rsidRPr="001D1E7D">
        <w:rPr>
          <w:rFonts w:ascii="ＭＳ 明朝" w:hAnsi="ＭＳ 明朝" w:hint="eastAsia"/>
          <w:sz w:val="22"/>
          <w:szCs w:val="22"/>
        </w:rPr>
        <w:t>前までに、第</w:t>
      </w:r>
      <w:r w:rsidRPr="001D1E7D">
        <w:rPr>
          <w:rFonts w:ascii="ＭＳ 明朝" w:hAnsi="ＭＳ 明朝"/>
          <w:sz w:val="22"/>
          <w:szCs w:val="22"/>
        </w:rPr>
        <w:t>1</w:t>
      </w:r>
      <w:r w:rsidRPr="001D1E7D">
        <w:rPr>
          <w:rFonts w:ascii="ＭＳ 明朝" w:hAnsi="ＭＳ 明朝" w:hint="eastAsia"/>
          <w:sz w:val="22"/>
          <w:szCs w:val="22"/>
        </w:rPr>
        <w:t>項の決定を、乙に通知するものとする。</w:t>
      </w:r>
    </w:p>
    <w:p w:rsidR="001B5D5F" w:rsidRPr="001D1E7D" w:rsidRDefault="001B5D5F" w:rsidP="00473C0C">
      <w:pPr>
        <w:ind w:left="242" w:hanging="242"/>
        <w:rPr>
          <w:rFonts w:ascii="ＭＳ 明朝" w:hAnsi="ＭＳ 明朝"/>
          <w:sz w:val="22"/>
          <w:szCs w:val="22"/>
        </w:rPr>
      </w:pPr>
      <w:r w:rsidRPr="001D1E7D">
        <w:rPr>
          <w:rFonts w:ascii="ＭＳ 明朝" w:hAnsi="ＭＳ 明朝" w:hint="eastAsia"/>
          <w:sz w:val="22"/>
          <w:szCs w:val="22"/>
        </w:rPr>
        <w:t>４　第</w:t>
      </w:r>
      <w:r w:rsidRPr="001D1E7D">
        <w:rPr>
          <w:rFonts w:ascii="ＭＳ 明朝" w:hAnsi="ＭＳ 明朝"/>
          <w:sz w:val="22"/>
          <w:szCs w:val="22"/>
        </w:rPr>
        <w:t>1</w:t>
      </w:r>
      <w:r w:rsidRPr="001D1E7D">
        <w:rPr>
          <w:rFonts w:ascii="ＭＳ 明朝" w:hAnsi="ＭＳ 明朝" w:hint="eastAsia"/>
          <w:sz w:val="22"/>
          <w:szCs w:val="22"/>
        </w:rPr>
        <w:t>項に基づき移設された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についても本件契約の規定が適用されるが、甲が第</w:t>
      </w:r>
      <w:r w:rsidRPr="001D1E7D">
        <w:rPr>
          <w:rFonts w:ascii="ＭＳ 明朝" w:hAnsi="ＭＳ 明朝"/>
          <w:sz w:val="22"/>
          <w:szCs w:val="22"/>
        </w:rPr>
        <w:t>1</w:t>
      </w:r>
      <w:r w:rsidRPr="001D1E7D">
        <w:rPr>
          <w:rFonts w:ascii="ＭＳ 明朝" w:hAnsi="ＭＳ 明朝" w:hint="eastAsia"/>
          <w:sz w:val="22"/>
          <w:szCs w:val="22"/>
        </w:rPr>
        <w:t>項に基づき廃棄を決定した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については、第</w:t>
      </w:r>
      <w:r w:rsidR="00DB58A8" w:rsidRPr="001D1E7D">
        <w:rPr>
          <w:rFonts w:ascii="ＭＳ 明朝" w:hAnsi="ＭＳ 明朝" w:hint="eastAsia"/>
          <w:sz w:val="22"/>
          <w:szCs w:val="22"/>
        </w:rPr>
        <w:t>75</w:t>
      </w:r>
      <w:r w:rsidRPr="001D1E7D">
        <w:rPr>
          <w:rFonts w:ascii="ＭＳ 明朝" w:hAnsi="ＭＳ 明朝" w:hint="eastAsia"/>
          <w:sz w:val="22"/>
          <w:szCs w:val="22"/>
        </w:rPr>
        <w:t>条</w:t>
      </w:r>
      <w:r w:rsidR="004324BA" w:rsidRPr="001D1E7D">
        <w:rPr>
          <w:rFonts w:ascii="ＭＳ 明朝" w:hAnsi="ＭＳ 明朝" w:hint="eastAsia"/>
          <w:sz w:val="22"/>
          <w:szCs w:val="22"/>
        </w:rPr>
        <w:t>第</w:t>
      </w:r>
      <w:r w:rsidR="00BC0EAC" w:rsidRPr="001D1E7D">
        <w:rPr>
          <w:rFonts w:ascii="ＭＳ 明朝" w:hAnsi="ＭＳ 明朝" w:hint="eastAsia"/>
          <w:sz w:val="22"/>
          <w:szCs w:val="22"/>
        </w:rPr>
        <w:t>1</w:t>
      </w:r>
      <w:r w:rsidR="007E0647" w:rsidRPr="001D1E7D">
        <w:rPr>
          <w:rFonts w:ascii="ＭＳ 明朝" w:hAnsi="ＭＳ 明朝" w:hint="eastAsia"/>
          <w:sz w:val="22"/>
          <w:szCs w:val="22"/>
        </w:rPr>
        <w:t>項および</w:t>
      </w:r>
      <w:r w:rsidR="004324BA" w:rsidRPr="001D1E7D">
        <w:rPr>
          <w:rFonts w:ascii="ＭＳ 明朝" w:hAnsi="ＭＳ 明朝" w:hint="eastAsia"/>
          <w:sz w:val="22"/>
          <w:szCs w:val="22"/>
        </w:rPr>
        <w:t>第</w:t>
      </w:r>
      <w:r w:rsidR="00DC7D7B" w:rsidRPr="001D1E7D">
        <w:rPr>
          <w:rFonts w:ascii="ＭＳ 明朝" w:hAnsi="ＭＳ 明朝" w:hint="eastAsia"/>
          <w:sz w:val="22"/>
          <w:szCs w:val="22"/>
        </w:rPr>
        <w:t>3</w:t>
      </w:r>
      <w:r w:rsidR="00B843A3" w:rsidRPr="001D1E7D">
        <w:rPr>
          <w:rFonts w:ascii="ＭＳ 明朝" w:hAnsi="ＭＳ 明朝" w:hint="eastAsia"/>
          <w:sz w:val="22"/>
          <w:szCs w:val="22"/>
        </w:rPr>
        <w:t>項</w:t>
      </w:r>
      <w:r w:rsidRPr="001D1E7D">
        <w:rPr>
          <w:rFonts w:ascii="ＭＳ 明朝" w:hAnsi="ＭＳ 明朝" w:hint="eastAsia"/>
          <w:sz w:val="22"/>
          <w:szCs w:val="22"/>
        </w:rPr>
        <w:t>に基づき一部解除されるものとする。</w:t>
      </w:r>
    </w:p>
    <w:p w:rsidR="001B5D5F" w:rsidRPr="001D1E7D" w:rsidRDefault="001B5D5F" w:rsidP="00473C0C">
      <w:pPr>
        <w:ind w:left="242" w:hanging="242"/>
        <w:rPr>
          <w:rFonts w:ascii="ＭＳ 明朝" w:hAnsi="ＭＳ 明朝"/>
          <w:sz w:val="22"/>
          <w:szCs w:val="22"/>
        </w:rPr>
      </w:pPr>
      <w:r w:rsidRPr="001D1E7D">
        <w:rPr>
          <w:rFonts w:ascii="ＭＳ 明朝" w:hAnsi="ＭＳ 明朝" w:hint="eastAsia"/>
          <w:sz w:val="22"/>
          <w:szCs w:val="22"/>
        </w:rPr>
        <w:t>５　第</w:t>
      </w:r>
      <w:r w:rsidRPr="001D1E7D">
        <w:rPr>
          <w:rFonts w:ascii="ＭＳ 明朝" w:hAnsi="ＭＳ 明朝"/>
          <w:sz w:val="22"/>
          <w:szCs w:val="22"/>
        </w:rPr>
        <w:t>1</w:t>
      </w:r>
      <w:r w:rsidRPr="001D1E7D">
        <w:rPr>
          <w:rFonts w:ascii="ＭＳ 明朝" w:hAnsi="ＭＳ 明朝" w:hint="eastAsia"/>
          <w:sz w:val="22"/>
          <w:szCs w:val="22"/>
        </w:rPr>
        <w:t>項に基づき移設された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について、甲及び乙は、協議のうえ、乙が保持すべき業務水準を見直すことができる。</w:t>
      </w:r>
    </w:p>
    <w:p w:rsidR="001B5D5F" w:rsidRPr="001D1E7D" w:rsidRDefault="001B5D5F" w:rsidP="001B5D5F">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87" w:name="_Toc455567397"/>
      <w:r w:rsidRPr="001D1E7D">
        <w:rPr>
          <w:rFonts w:ascii="ＭＳ 明朝" w:hAnsi="ＭＳ 明朝" w:hint="eastAsia"/>
          <w:szCs w:val="22"/>
        </w:rPr>
        <w:t>（移設等に要する費用の負担）</w:t>
      </w:r>
      <w:bookmarkEnd w:id="87"/>
    </w:p>
    <w:p w:rsidR="00706043" w:rsidRPr="001D1E7D" w:rsidRDefault="00706043" w:rsidP="00B171E3">
      <w:pPr>
        <w:pStyle w:val="50"/>
        <w:keepNext w:val="0"/>
        <w:widowControl w:val="0"/>
        <w:ind w:left="223" w:hanging="223"/>
        <w:rPr>
          <w:szCs w:val="22"/>
        </w:rPr>
      </w:pPr>
      <w:r w:rsidRPr="001D1E7D">
        <w:rPr>
          <w:rFonts w:hint="eastAsia"/>
          <w:szCs w:val="22"/>
        </w:rPr>
        <w:t xml:space="preserve">　甲は、前</w:t>
      </w:r>
      <w:r w:rsidR="00617A72" w:rsidRPr="001D1E7D">
        <w:rPr>
          <w:rFonts w:hint="eastAsia"/>
          <w:szCs w:val="22"/>
        </w:rPr>
        <w:t>条</w:t>
      </w:r>
      <w:r w:rsidRPr="001D1E7D">
        <w:rPr>
          <w:rFonts w:hint="eastAsia"/>
          <w:szCs w:val="22"/>
        </w:rPr>
        <w:t>の</w:t>
      </w:r>
      <w:r w:rsidR="00807595" w:rsidRPr="001D1E7D">
        <w:rPr>
          <w:rFonts w:hint="eastAsia"/>
          <w:szCs w:val="22"/>
        </w:rPr>
        <w:t>整備対象設備</w:t>
      </w:r>
      <w:r w:rsidRPr="001D1E7D">
        <w:rPr>
          <w:rFonts w:hint="eastAsia"/>
          <w:szCs w:val="22"/>
        </w:rPr>
        <w:t>の移設等に要する</w:t>
      </w:r>
      <w:r w:rsidR="00D07876" w:rsidRPr="001D1E7D">
        <w:rPr>
          <w:rFonts w:hint="eastAsia"/>
          <w:szCs w:val="22"/>
        </w:rPr>
        <w:t>合理的な</w:t>
      </w:r>
      <w:r w:rsidRPr="001D1E7D">
        <w:rPr>
          <w:rFonts w:hint="eastAsia"/>
          <w:szCs w:val="22"/>
        </w:rPr>
        <w:t>費用を、第</w:t>
      </w:r>
      <w:r w:rsidR="00513F50" w:rsidRPr="001D1E7D">
        <w:rPr>
          <w:rFonts w:hint="eastAsia"/>
          <w:szCs w:val="22"/>
        </w:rPr>
        <w:t>９</w:t>
      </w:r>
      <w:r w:rsidRPr="001D1E7D">
        <w:rPr>
          <w:rFonts w:hint="eastAsia"/>
          <w:szCs w:val="22"/>
        </w:rPr>
        <w:t>章の各規定に基づいて乙に支払う対価とは別に負担するものとする。この場合の費用の支払方法については、甲及び乙が協議して定めるものとする。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 xml:space="preserve">２　</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の移設等に伴って、新たな設備又は備品が必要となる場合には、甲は、これに要する費用を、第</w:t>
      </w:r>
      <w:r w:rsidR="00513F50" w:rsidRPr="001D1E7D">
        <w:rPr>
          <w:rFonts w:ascii="ＭＳ 明朝" w:hAnsi="ＭＳ 明朝" w:hint="eastAsia"/>
          <w:sz w:val="22"/>
          <w:szCs w:val="22"/>
        </w:rPr>
        <w:t>９</w:t>
      </w:r>
      <w:r w:rsidRPr="001D1E7D">
        <w:rPr>
          <w:rFonts w:ascii="ＭＳ 明朝" w:hAnsi="ＭＳ 明朝" w:hint="eastAsia"/>
          <w:sz w:val="22"/>
          <w:szCs w:val="22"/>
        </w:rPr>
        <w:t>章の各規定に基づいて乙に支払う対価とは別に負担するものとし、これらの所有権は、引渡し時において、甲に帰属するものとする。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88" w:name="_Toc455567398"/>
      <w:r w:rsidRPr="001D1E7D">
        <w:rPr>
          <w:rFonts w:ascii="ＭＳ 明朝" w:hAnsi="ＭＳ 明朝" w:hint="eastAsia"/>
          <w:szCs w:val="22"/>
        </w:rPr>
        <w:t>（移設等に伴う対価の見直し）</w:t>
      </w:r>
      <w:bookmarkEnd w:id="88"/>
    </w:p>
    <w:p w:rsidR="00370959" w:rsidRPr="001D1E7D" w:rsidRDefault="00706043" w:rsidP="00B171E3">
      <w:pPr>
        <w:pStyle w:val="50"/>
        <w:keepNext w:val="0"/>
        <w:widowControl w:val="0"/>
        <w:ind w:left="223" w:hanging="223"/>
        <w:rPr>
          <w:szCs w:val="22"/>
        </w:rPr>
      </w:pPr>
      <w:r w:rsidRPr="001D1E7D">
        <w:rPr>
          <w:rFonts w:hint="eastAsia"/>
          <w:szCs w:val="22"/>
        </w:rPr>
        <w:t xml:space="preserve">　</w:t>
      </w:r>
      <w:r w:rsidR="001307C2" w:rsidRPr="001D1E7D">
        <w:rPr>
          <w:rFonts w:hAnsi="ＭＳ 明朝" w:hint="eastAsia"/>
          <w:szCs w:val="22"/>
        </w:rPr>
        <w:t>第</w:t>
      </w:r>
      <w:r w:rsidR="00DB58A8" w:rsidRPr="001D1E7D">
        <w:rPr>
          <w:rFonts w:hAnsi="ＭＳ 明朝" w:hint="eastAsia"/>
          <w:szCs w:val="22"/>
        </w:rPr>
        <w:t>59</w:t>
      </w:r>
      <w:r w:rsidR="001307C2" w:rsidRPr="001D1E7D">
        <w:rPr>
          <w:rFonts w:hAnsi="ＭＳ 明朝" w:hint="eastAsia"/>
          <w:szCs w:val="22"/>
        </w:rPr>
        <w:t>条</w:t>
      </w:r>
      <w:r w:rsidRPr="001D1E7D">
        <w:rPr>
          <w:rFonts w:hint="eastAsia"/>
          <w:szCs w:val="22"/>
        </w:rPr>
        <w:t>に基づく</w:t>
      </w:r>
      <w:r w:rsidR="00807595" w:rsidRPr="001D1E7D">
        <w:rPr>
          <w:rFonts w:hint="eastAsia"/>
          <w:szCs w:val="22"/>
        </w:rPr>
        <w:t>整備対象設備</w:t>
      </w:r>
      <w:r w:rsidRPr="001D1E7D">
        <w:rPr>
          <w:rFonts w:hint="eastAsia"/>
          <w:szCs w:val="22"/>
        </w:rPr>
        <w:t>の移設等に伴い、第</w:t>
      </w:r>
      <w:r w:rsidR="00513F50" w:rsidRPr="001D1E7D">
        <w:rPr>
          <w:rFonts w:hint="eastAsia"/>
          <w:szCs w:val="22"/>
        </w:rPr>
        <w:t>６</w:t>
      </w:r>
      <w:r w:rsidRPr="001D1E7D">
        <w:rPr>
          <w:rFonts w:hint="eastAsia"/>
          <w:szCs w:val="22"/>
        </w:rPr>
        <w:t>章</w:t>
      </w:r>
      <w:r w:rsidR="00513F50" w:rsidRPr="001D1E7D">
        <w:rPr>
          <w:rFonts w:hint="eastAsia"/>
          <w:szCs w:val="22"/>
        </w:rPr>
        <w:t>の</w:t>
      </w:r>
      <w:r w:rsidRPr="001D1E7D">
        <w:rPr>
          <w:rFonts w:hint="eastAsia"/>
          <w:szCs w:val="22"/>
        </w:rPr>
        <w:t>規定の</w:t>
      </w:r>
      <w:r w:rsidR="00807595" w:rsidRPr="001D1E7D">
        <w:rPr>
          <w:rFonts w:hint="eastAsia"/>
          <w:szCs w:val="22"/>
        </w:rPr>
        <w:t>整備対象設備</w:t>
      </w:r>
      <w:r w:rsidRPr="001D1E7D">
        <w:rPr>
          <w:rFonts w:hint="eastAsia"/>
          <w:szCs w:val="22"/>
        </w:rPr>
        <w:t>の維持管理業務の内容が変更になったことに伴う対価の見直し方法については、変更内容に応じて甲</w:t>
      </w:r>
      <w:r w:rsidR="008F07C4" w:rsidRPr="001D1E7D">
        <w:rPr>
          <w:rFonts w:hint="eastAsia"/>
          <w:szCs w:val="22"/>
        </w:rPr>
        <w:t>と</w:t>
      </w:r>
      <w:r w:rsidRPr="001D1E7D">
        <w:rPr>
          <w:rFonts w:hint="eastAsia"/>
          <w:szCs w:val="22"/>
        </w:rPr>
        <w:t>乙</w:t>
      </w:r>
      <w:r w:rsidR="008F07C4" w:rsidRPr="001D1E7D">
        <w:rPr>
          <w:rFonts w:hint="eastAsia"/>
          <w:szCs w:val="22"/>
        </w:rPr>
        <w:t>が</w:t>
      </w:r>
      <w:r w:rsidRPr="001D1E7D">
        <w:rPr>
          <w:rFonts w:hint="eastAsia"/>
          <w:szCs w:val="22"/>
        </w:rPr>
        <w:t>協議して</w:t>
      </w:r>
      <w:r w:rsidR="00370959" w:rsidRPr="001D1E7D">
        <w:rPr>
          <w:rFonts w:hint="eastAsia"/>
          <w:szCs w:val="22"/>
        </w:rPr>
        <w:t>定めるものとする。</w:t>
      </w:r>
    </w:p>
    <w:p w:rsidR="003C19C4" w:rsidRPr="001D1E7D" w:rsidRDefault="003C19C4" w:rsidP="003C19C4">
      <w:pPr>
        <w:pStyle w:val="a3"/>
      </w:pPr>
    </w:p>
    <w:p w:rsidR="00876552" w:rsidRPr="001D1E7D" w:rsidRDefault="00876552" w:rsidP="00B171E3">
      <w:pPr>
        <w:pStyle w:val="32"/>
        <w:keepNext w:val="0"/>
        <w:keepLines w:val="0"/>
        <w:widowControl w:val="0"/>
        <w:ind w:leftChars="0" w:left="0" w:firstLineChars="100" w:firstLine="223"/>
        <w:rPr>
          <w:rFonts w:ascii="ＭＳ 明朝" w:hAnsi="ＭＳ 明朝"/>
          <w:szCs w:val="22"/>
        </w:rPr>
      </w:pPr>
      <w:bookmarkStart w:id="89" w:name="_Toc455567399"/>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の移設等に関する第三者の使用）</w:t>
      </w:r>
      <w:bookmarkEnd w:id="89"/>
    </w:p>
    <w:p w:rsidR="00876552" w:rsidRPr="001D1E7D" w:rsidRDefault="00876552" w:rsidP="00B171E3">
      <w:pPr>
        <w:pStyle w:val="50"/>
        <w:keepNext w:val="0"/>
        <w:widowControl w:val="0"/>
        <w:ind w:left="223" w:hangingChars="100" w:hanging="223"/>
        <w:rPr>
          <w:szCs w:val="22"/>
        </w:rPr>
      </w:pPr>
      <w:r w:rsidRPr="001D1E7D">
        <w:rPr>
          <w:rFonts w:hint="eastAsia"/>
          <w:szCs w:val="22"/>
        </w:rPr>
        <w:t xml:space="preserve">　乙は、施工企業をして、</w:t>
      </w:r>
      <w:r w:rsidR="00807595" w:rsidRPr="001D1E7D">
        <w:rPr>
          <w:rFonts w:hint="eastAsia"/>
          <w:szCs w:val="22"/>
        </w:rPr>
        <w:t>整備対象設備</w:t>
      </w:r>
      <w:r w:rsidRPr="001D1E7D">
        <w:rPr>
          <w:rFonts w:hint="eastAsia"/>
          <w:szCs w:val="22"/>
        </w:rPr>
        <w:t>の移設等業務の一部に限って第三者に再委託又は請け負わせることができるものとし、業務の全部を第三者に再</w:t>
      </w:r>
      <w:r w:rsidRPr="001D1E7D">
        <w:rPr>
          <w:rFonts w:hint="eastAsia"/>
          <w:szCs w:val="22"/>
        </w:rPr>
        <w:lastRenderedPageBreak/>
        <w:t>委託又は請け負わせることはできない。</w:t>
      </w:r>
    </w:p>
    <w:p w:rsidR="00876552" w:rsidRPr="001D1E7D" w:rsidRDefault="00876552" w:rsidP="00EE03FD">
      <w:pPr>
        <w:ind w:left="242" w:hanging="242"/>
        <w:rPr>
          <w:rFonts w:ascii="ＭＳ 明朝"/>
          <w:sz w:val="22"/>
          <w:szCs w:val="22"/>
        </w:rPr>
      </w:pPr>
      <w:r w:rsidRPr="001D1E7D">
        <w:rPr>
          <w:rFonts w:ascii="ＭＳ 明朝" w:hAnsi="ＭＳ 明朝" w:hint="eastAsia"/>
          <w:sz w:val="22"/>
          <w:szCs w:val="22"/>
        </w:rPr>
        <w:t>２　乙は、</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移設等に当たって、施工企業が第三者を使用する場合、事前に甲に届け出てその承諾を得なければならない。なお、施工企業が使用する第三者が更に第三者を使用する場合にも甲の事前の承諾を得ることを、施工企業が第三者を使用する場合についての甲の承諾条件とする。</w:t>
      </w:r>
    </w:p>
    <w:p w:rsidR="00876552" w:rsidRPr="001D1E7D" w:rsidRDefault="00876552" w:rsidP="00C11A90">
      <w:pPr>
        <w:pStyle w:val="a7"/>
        <w:ind w:left="221" w:hangingChars="99" w:hanging="221"/>
        <w:rPr>
          <w:sz w:val="22"/>
          <w:szCs w:val="22"/>
        </w:rPr>
      </w:pPr>
    </w:p>
    <w:p w:rsidR="00876552" w:rsidRPr="001D1E7D" w:rsidRDefault="00876552" w:rsidP="00B171E3">
      <w:pPr>
        <w:pStyle w:val="32"/>
        <w:keepNext w:val="0"/>
        <w:keepLines w:val="0"/>
        <w:widowControl w:val="0"/>
        <w:ind w:leftChars="0" w:left="0" w:firstLineChars="100" w:firstLine="223"/>
      </w:pPr>
      <w:bookmarkStart w:id="90" w:name="_Toc455567400"/>
      <w:r w:rsidRPr="001D1E7D">
        <w:rPr>
          <w:rFonts w:ascii="ＭＳ 明朝" w:hAnsi="ＭＳ 明朝" w:hint="eastAsia"/>
          <w:szCs w:val="22"/>
        </w:rPr>
        <w:t>（移設等責任）</w:t>
      </w:r>
      <w:bookmarkEnd w:id="90"/>
    </w:p>
    <w:p w:rsidR="00706043" w:rsidRPr="001D1E7D" w:rsidRDefault="00706043" w:rsidP="00B171E3">
      <w:pPr>
        <w:pStyle w:val="50"/>
        <w:keepNext w:val="0"/>
        <w:widowControl w:val="0"/>
        <w:ind w:left="223" w:hanging="223"/>
        <w:rPr>
          <w:szCs w:val="22"/>
        </w:rPr>
      </w:pPr>
      <w:r w:rsidRPr="001D1E7D">
        <w:rPr>
          <w:rFonts w:hint="eastAsia"/>
          <w:szCs w:val="22"/>
        </w:rPr>
        <w:t xml:space="preserve">　乙は、本件契約に別段の定めがある場合を除き、</w:t>
      </w:r>
      <w:r w:rsidR="00807595" w:rsidRPr="001D1E7D">
        <w:rPr>
          <w:rFonts w:hint="eastAsia"/>
          <w:szCs w:val="22"/>
        </w:rPr>
        <w:t>整備対象設備</w:t>
      </w:r>
      <w:r w:rsidRPr="001D1E7D">
        <w:rPr>
          <w:rFonts w:hint="eastAsia"/>
          <w:szCs w:val="22"/>
        </w:rPr>
        <w:t>の移設等に関する一切の責任を負担する。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２　前条の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の移設等に関する第三者の使用はすべて乙の責任において行うものとし、</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の移設等に関して乙</w:t>
      </w:r>
      <w:r w:rsidR="002447E4" w:rsidRPr="001D1E7D">
        <w:rPr>
          <w:rFonts w:ascii="ＭＳ 明朝" w:hAnsi="ＭＳ 明朝" w:hint="eastAsia"/>
          <w:sz w:val="22"/>
          <w:szCs w:val="22"/>
        </w:rPr>
        <w:t>又は施工</w:t>
      </w:r>
      <w:r w:rsidR="00F52620" w:rsidRPr="001D1E7D">
        <w:rPr>
          <w:rFonts w:ascii="ＭＳ 明朝" w:hAnsi="ＭＳ 明朝" w:hint="eastAsia"/>
          <w:sz w:val="22"/>
          <w:szCs w:val="22"/>
        </w:rPr>
        <w:t>企業</w:t>
      </w:r>
      <w:r w:rsidRPr="001D1E7D">
        <w:rPr>
          <w:rFonts w:ascii="ＭＳ 明朝" w:hAnsi="ＭＳ 明朝" w:hint="eastAsia"/>
          <w:sz w:val="22"/>
          <w:szCs w:val="22"/>
        </w:rPr>
        <w:t>が直接又は間接に使用する第三者の行為はすべて乙の行為とみなし、当該第三者の責めに帰すべき事由は、すべて乙の責めに帰すべき事由として、乙が責任を負うものとする。</w:t>
      </w:r>
    </w:p>
    <w:p w:rsidR="00706043" w:rsidRPr="001D1E7D" w:rsidRDefault="00706043">
      <w:pPr>
        <w:rPr>
          <w:rFonts w:ascii="ＭＳ 明朝"/>
          <w:i/>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91" w:name="_Toc455567401"/>
      <w:r w:rsidRPr="001D1E7D">
        <w:rPr>
          <w:rFonts w:ascii="ＭＳ 明朝" w:hint="eastAsia"/>
          <w:szCs w:val="22"/>
        </w:rPr>
        <w:t>モニタリング</w:t>
      </w:r>
      <w:bookmarkEnd w:id="91"/>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92" w:name="_Toc455567402"/>
      <w:r w:rsidRPr="001D1E7D">
        <w:rPr>
          <w:rFonts w:ascii="ＭＳ 明朝" w:hAnsi="ＭＳ 明朝" w:hint="eastAsia"/>
          <w:szCs w:val="22"/>
        </w:rPr>
        <w:t>（</w:t>
      </w:r>
      <w:r w:rsidR="00EE03FD" w:rsidRPr="001D1E7D">
        <w:rPr>
          <w:rFonts w:ascii="ＭＳ 明朝" w:hAnsi="ＭＳ 明朝" w:hint="eastAsia"/>
          <w:szCs w:val="22"/>
        </w:rPr>
        <w:t>維持管理業務等についての</w:t>
      </w:r>
      <w:r w:rsidRPr="001D1E7D">
        <w:rPr>
          <w:rFonts w:ascii="ＭＳ 明朝" w:hAnsi="ＭＳ 明朝" w:hint="eastAsia"/>
          <w:szCs w:val="22"/>
        </w:rPr>
        <w:t>モニタリング）</w:t>
      </w:r>
      <w:bookmarkEnd w:id="92"/>
    </w:p>
    <w:p w:rsidR="00706043" w:rsidRPr="001D1E7D" w:rsidRDefault="00706043" w:rsidP="00B171E3">
      <w:pPr>
        <w:pStyle w:val="50"/>
        <w:keepNext w:val="0"/>
        <w:widowControl w:val="0"/>
        <w:ind w:left="223" w:hanging="223"/>
        <w:rPr>
          <w:szCs w:val="22"/>
        </w:rPr>
      </w:pPr>
      <w:r w:rsidRPr="001D1E7D">
        <w:rPr>
          <w:rFonts w:hint="eastAsia"/>
          <w:szCs w:val="22"/>
        </w:rPr>
        <w:t xml:space="preserve">　甲は、乙に対して事前に通知したうえで、自らの費用負担において、</w:t>
      </w:r>
      <w:r w:rsidR="00807595" w:rsidRPr="001D1E7D">
        <w:rPr>
          <w:rFonts w:hint="eastAsia"/>
          <w:szCs w:val="22"/>
        </w:rPr>
        <w:t>整備対象設備</w:t>
      </w:r>
      <w:r w:rsidRPr="001D1E7D">
        <w:rPr>
          <w:rFonts w:hint="eastAsia"/>
          <w:szCs w:val="22"/>
        </w:rPr>
        <w:t>の性能及び第</w:t>
      </w:r>
      <w:r w:rsidR="00513F50" w:rsidRPr="001D1E7D">
        <w:rPr>
          <w:rFonts w:hint="eastAsia"/>
          <w:szCs w:val="22"/>
        </w:rPr>
        <w:t>６</w:t>
      </w:r>
      <w:r w:rsidRPr="001D1E7D">
        <w:rPr>
          <w:rFonts w:hint="eastAsia"/>
          <w:szCs w:val="22"/>
        </w:rPr>
        <w:t>章に規定する維持管理業務について、維持管理業務に係る業務水準を確保するために、別紙</w:t>
      </w:r>
      <w:r w:rsidRPr="001D1E7D">
        <w:rPr>
          <w:szCs w:val="22"/>
        </w:rPr>
        <w:t>9</w:t>
      </w:r>
      <w:r w:rsidRPr="001D1E7D">
        <w:rPr>
          <w:rFonts w:hint="eastAsia"/>
          <w:szCs w:val="22"/>
        </w:rPr>
        <w:t>のとおり、モニタリングを行うものとする。</w:t>
      </w:r>
    </w:p>
    <w:p w:rsidR="00706043" w:rsidRPr="001D1E7D" w:rsidRDefault="00706043" w:rsidP="00473C0C">
      <w:pPr>
        <w:ind w:left="242" w:hanging="242"/>
        <w:rPr>
          <w:sz w:val="22"/>
          <w:szCs w:val="22"/>
        </w:rPr>
      </w:pPr>
      <w:r w:rsidRPr="001D1E7D">
        <w:rPr>
          <w:rFonts w:hint="eastAsia"/>
          <w:sz w:val="22"/>
          <w:szCs w:val="22"/>
        </w:rPr>
        <w:t>２　前項に規定するほか、甲は、必要と認める場合には、乙に対して事前に通知したうえで、自らの費用負担において、随時、乙が行う</w:t>
      </w:r>
      <w:r w:rsidR="00807595" w:rsidRPr="001D1E7D">
        <w:rPr>
          <w:rFonts w:hint="eastAsia"/>
          <w:sz w:val="22"/>
          <w:szCs w:val="22"/>
        </w:rPr>
        <w:t>整備対象設備</w:t>
      </w:r>
      <w:r w:rsidRPr="001D1E7D">
        <w:rPr>
          <w:rFonts w:hint="eastAsia"/>
          <w:sz w:val="22"/>
          <w:szCs w:val="22"/>
        </w:rPr>
        <w:t>の適正な使用のための</w:t>
      </w:r>
      <w:r w:rsidR="00916562" w:rsidRPr="001D1E7D">
        <w:rPr>
          <w:rFonts w:hint="eastAsia"/>
          <w:sz w:val="22"/>
          <w:szCs w:val="22"/>
        </w:rPr>
        <w:t>支援</w:t>
      </w:r>
      <w:r w:rsidRPr="001D1E7D">
        <w:rPr>
          <w:rFonts w:hint="eastAsia"/>
          <w:sz w:val="22"/>
          <w:szCs w:val="22"/>
        </w:rPr>
        <w:t>業務について、維持管理業務に係る業務水準を確保するために、モニタリングを行うことができる。</w:t>
      </w:r>
    </w:p>
    <w:p w:rsidR="00706043" w:rsidRPr="001D1E7D" w:rsidRDefault="00706043" w:rsidP="00473C0C">
      <w:pPr>
        <w:ind w:left="242" w:hanging="242"/>
        <w:rPr>
          <w:sz w:val="22"/>
          <w:szCs w:val="22"/>
        </w:rPr>
      </w:pPr>
      <w:r w:rsidRPr="001D1E7D">
        <w:rPr>
          <w:rFonts w:hint="eastAsia"/>
          <w:sz w:val="22"/>
          <w:szCs w:val="22"/>
        </w:rPr>
        <w:t>３　乙は、甲が前</w:t>
      </w:r>
      <w:r w:rsidRPr="001D1E7D">
        <w:rPr>
          <w:rFonts w:ascii="ＭＳ 明朝" w:hAnsi="ＭＳ 明朝"/>
          <w:sz w:val="22"/>
          <w:szCs w:val="22"/>
        </w:rPr>
        <w:t>2</w:t>
      </w:r>
      <w:r w:rsidRPr="001D1E7D">
        <w:rPr>
          <w:rFonts w:ascii="ＭＳ 明朝" w:hAnsi="ＭＳ 明朝" w:hint="eastAsia"/>
          <w:sz w:val="22"/>
          <w:szCs w:val="22"/>
        </w:rPr>
        <w:t>項</w:t>
      </w:r>
      <w:r w:rsidRPr="001D1E7D">
        <w:rPr>
          <w:rFonts w:hint="eastAsia"/>
          <w:sz w:val="22"/>
          <w:szCs w:val="22"/>
        </w:rPr>
        <w:t>のモニタリング実施に当たって必要な協力を求めた場合には、これに協力しなければならない。当該協力に要した費用は、乙が負担するものとする。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４　乙は、自己の費用負担において、事業実施場所において</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が、第</w:t>
      </w:r>
      <w:r w:rsidR="00DB58A8" w:rsidRPr="001D1E7D">
        <w:rPr>
          <w:rFonts w:ascii="ＭＳ 明朝" w:hAnsi="ＭＳ 明朝" w:hint="eastAsia"/>
          <w:sz w:val="22"/>
          <w:szCs w:val="22"/>
        </w:rPr>
        <w:t>57</w:t>
      </w:r>
      <w:r w:rsidRPr="001D1E7D">
        <w:rPr>
          <w:rFonts w:ascii="ＭＳ 明朝" w:hAnsi="ＭＳ 明朝" w:hint="eastAsia"/>
          <w:sz w:val="22"/>
          <w:szCs w:val="22"/>
        </w:rPr>
        <w:t>条に基づき乙が行った</w:t>
      </w:r>
      <w:r w:rsidR="00916562" w:rsidRPr="001D1E7D">
        <w:rPr>
          <w:rFonts w:ascii="ＭＳ 明朝" w:hAnsi="ＭＳ 明朝" w:hint="eastAsia"/>
          <w:sz w:val="22"/>
          <w:szCs w:val="22"/>
        </w:rPr>
        <w:t>支援</w:t>
      </w:r>
      <w:r w:rsidRPr="001D1E7D">
        <w:rPr>
          <w:rFonts w:ascii="ＭＳ 明朝" w:hAnsi="ＭＳ 明朝" w:hint="eastAsia"/>
          <w:sz w:val="22"/>
          <w:szCs w:val="22"/>
        </w:rPr>
        <w:t>等に従って、使用されているか否かを確認することができる。ただし、乙は、学校教育活動</w:t>
      </w:r>
      <w:r w:rsidR="00F52620" w:rsidRPr="001D1E7D">
        <w:rPr>
          <w:rFonts w:ascii="ＭＳ 明朝" w:hAnsi="ＭＳ 明朝" w:hint="eastAsia"/>
          <w:sz w:val="22"/>
          <w:szCs w:val="22"/>
        </w:rPr>
        <w:t>等</w:t>
      </w:r>
      <w:r w:rsidRPr="001D1E7D">
        <w:rPr>
          <w:rFonts w:ascii="ＭＳ 明朝" w:hAnsi="ＭＳ 明朝" w:hint="eastAsia"/>
          <w:sz w:val="22"/>
          <w:szCs w:val="22"/>
        </w:rPr>
        <w:t>の妨げにならないよう、十分に配慮しなければならない。</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５　本条に基づくモニタリングの結果、</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の性能又は乙の維持管理業</w:t>
      </w:r>
      <w:r w:rsidRPr="001D1E7D">
        <w:rPr>
          <w:rFonts w:ascii="ＭＳ 明朝" w:hAnsi="ＭＳ 明朝" w:hint="eastAsia"/>
          <w:sz w:val="22"/>
          <w:szCs w:val="22"/>
        </w:rPr>
        <w:lastRenderedPageBreak/>
        <w:t>務の状況が、維持管理業務に係る業務水準を客観的に満たしていない事項が存在することが判明した場合、甲は乙に対し、是正期間を定めて是正（交換</w:t>
      </w:r>
      <w:r w:rsidR="00916562" w:rsidRPr="001D1E7D">
        <w:rPr>
          <w:rFonts w:ascii="ＭＳ 明朝" w:hAnsi="ＭＳ 明朝" w:hint="eastAsia"/>
          <w:sz w:val="22"/>
          <w:szCs w:val="22"/>
        </w:rPr>
        <w:t>の他、既存</w:t>
      </w:r>
      <w:r w:rsidR="00D601A6" w:rsidRPr="001D1E7D">
        <w:rPr>
          <w:rFonts w:ascii="ＭＳ 明朝" w:hAnsi="ＭＳ 明朝" w:hint="eastAsia"/>
          <w:sz w:val="22"/>
          <w:szCs w:val="22"/>
        </w:rPr>
        <w:t>設備</w:t>
      </w:r>
      <w:r w:rsidR="00916562" w:rsidRPr="001D1E7D">
        <w:rPr>
          <w:rFonts w:ascii="ＭＳ 明朝" w:hAnsi="ＭＳ 明朝" w:hint="eastAsia"/>
          <w:sz w:val="22"/>
          <w:szCs w:val="22"/>
        </w:rPr>
        <w:t>の</w:t>
      </w:r>
      <w:r w:rsidR="00475CAD" w:rsidRPr="001D1E7D">
        <w:rPr>
          <w:rFonts w:ascii="ＭＳ 明朝" w:hAnsi="ＭＳ 明朝" w:hint="eastAsia"/>
          <w:sz w:val="22"/>
          <w:szCs w:val="22"/>
        </w:rPr>
        <w:t>新規取り替え</w:t>
      </w:r>
      <w:r w:rsidRPr="001D1E7D">
        <w:rPr>
          <w:rFonts w:ascii="ＭＳ 明朝" w:hAnsi="ＭＳ 明朝" w:hint="eastAsia"/>
          <w:sz w:val="22"/>
          <w:szCs w:val="22"/>
        </w:rPr>
        <w:t>を含む。以下、本条において同じ。）を指示するとともに、別紙</w:t>
      </w:r>
      <w:r w:rsidRPr="001D1E7D">
        <w:rPr>
          <w:rFonts w:ascii="ＭＳ 明朝" w:hAnsi="ＭＳ 明朝"/>
          <w:sz w:val="22"/>
          <w:szCs w:val="22"/>
        </w:rPr>
        <w:t>9</w:t>
      </w:r>
      <w:r w:rsidRPr="001D1E7D">
        <w:rPr>
          <w:rFonts w:ascii="ＭＳ 明朝" w:hAnsi="ＭＳ 明朝" w:hint="eastAsia"/>
          <w:sz w:val="22"/>
          <w:szCs w:val="22"/>
        </w:rPr>
        <w:t>に規定する方法に従い、第</w:t>
      </w:r>
      <w:r w:rsidR="00513F50" w:rsidRPr="001D1E7D">
        <w:rPr>
          <w:rFonts w:ascii="ＭＳ 明朝" w:hAnsi="ＭＳ 明朝" w:hint="eastAsia"/>
          <w:sz w:val="22"/>
          <w:szCs w:val="22"/>
        </w:rPr>
        <w:t>９</w:t>
      </w:r>
      <w:r w:rsidRPr="001D1E7D">
        <w:rPr>
          <w:rFonts w:ascii="ＭＳ 明朝" w:hAnsi="ＭＳ 明朝" w:hint="eastAsia"/>
          <w:sz w:val="22"/>
          <w:szCs w:val="22"/>
        </w:rPr>
        <w:t>章に規定する半期ごとに支払われる対価の全部又は一部について、減額を行うことができる。また、</w:t>
      </w:r>
      <w:r w:rsidR="00C026CF" w:rsidRPr="001D1E7D">
        <w:rPr>
          <w:rFonts w:ascii="ＭＳ 明朝" w:hAnsi="ＭＳ 明朝" w:hint="eastAsia"/>
          <w:sz w:val="22"/>
          <w:szCs w:val="22"/>
        </w:rPr>
        <w:t>契約</w:t>
      </w:r>
      <w:r w:rsidRPr="001D1E7D">
        <w:rPr>
          <w:rFonts w:ascii="ＭＳ 明朝" w:hint="eastAsia"/>
          <w:sz w:val="22"/>
          <w:szCs w:val="22"/>
        </w:rPr>
        <w:t>期間中に、</w:t>
      </w:r>
      <w:r w:rsidR="00807595" w:rsidRPr="001D1E7D">
        <w:rPr>
          <w:rFonts w:ascii="ＭＳ 明朝" w:hint="eastAsia"/>
          <w:sz w:val="22"/>
          <w:szCs w:val="22"/>
        </w:rPr>
        <w:t>整備対象設備</w:t>
      </w:r>
      <w:r w:rsidRPr="001D1E7D">
        <w:rPr>
          <w:rFonts w:ascii="ＭＳ 明朝" w:hint="eastAsia"/>
          <w:sz w:val="22"/>
          <w:szCs w:val="22"/>
        </w:rPr>
        <w:t>の性能が、乙の責めに帰すべき事由により、</w:t>
      </w:r>
      <w:r w:rsidRPr="001D1E7D">
        <w:rPr>
          <w:rFonts w:ascii="ＭＳ 明朝" w:hAnsi="ＭＳ 明朝" w:hint="eastAsia"/>
          <w:sz w:val="22"/>
          <w:szCs w:val="22"/>
        </w:rPr>
        <w:t>維持管理業務に係る業務水準</w:t>
      </w:r>
      <w:r w:rsidRPr="001D1E7D">
        <w:rPr>
          <w:rFonts w:ascii="ＭＳ 明朝" w:hint="eastAsia"/>
          <w:sz w:val="22"/>
          <w:szCs w:val="22"/>
        </w:rPr>
        <w:t>を下回ったことに起因して甲が負担したエネルギーコストについては、甲は合理的な範囲</w:t>
      </w:r>
      <w:r w:rsidR="0017200F" w:rsidRPr="001D1E7D">
        <w:rPr>
          <w:rFonts w:ascii="ＭＳ 明朝" w:hint="eastAsia"/>
          <w:sz w:val="22"/>
          <w:szCs w:val="22"/>
        </w:rPr>
        <w:t>内</w:t>
      </w:r>
      <w:r w:rsidRPr="001D1E7D">
        <w:rPr>
          <w:rFonts w:ascii="ＭＳ 明朝" w:hint="eastAsia"/>
          <w:sz w:val="22"/>
          <w:szCs w:val="22"/>
        </w:rPr>
        <w:t>で</w:t>
      </w:r>
      <w:r w:rsidR="001C099A" w:rsidRPr="001D1E7D">
        <w:rPr>
          <w:rFonts w:ascii="ＭＳ 明朝" w:hint="eastAsia"/>
          <w:sz w:val="22"/>
          <w:szCs w:val="22"/>
        </w:rPr>
        <w:t>乙</w:t>
      </w:r>
      <w:r w:rsidRPr="001D1E7D">
        <w:rPr>
          <w:rFonts w:ascii="ＭＳ 明朝" w:hint="eastAsia"/>
          <w:sz w:val="22"/>
          <w:szCs w:val="22"/>
        </w:rPr>
        <w:t>に当該費用の負担を求めることができるものとし、乙はこれを負担しなければならない。</w:t>
      </w:r>
      <w:r w:rsidRPr="001D1E7D">
        <w:rPr>
          <w:rFonts w:ascii="ＭＳ 明朝" w:hAnsi="ＭＳ 明朝" w:hint="eastAsia"/>
          <w:sz w:val="22"/>
          <w:szCs w:val="22"/>
        </w:rPr>
        <w:t>ただし、</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の性能が、維持管理業務に係る業務水準を客観的に満たしていない場合において、甲が、是正に代えて維持管理業務に係る業務水準を満たす状態にするに要する相当額の</w:t>
      </w:r>
      <w:r w:rsidR="00A71D8F" w:rsidRPr="001D1E7D">
        <w:rPr>
          <w:rFonts w:ascii="ＭＳ 明朝" w:hAnsi="ＭＳ 明朝" w:hint="eastAsia"/>
          <w:sz w:val="22"/>
          <w:szCs w:val="22"/>
        </w:rPr>
        <w:t>支払い</w:t>
      </w:r>
      <w:r w:rsidRPr="001D1E7D">
        <w:rPr>
          <w:rFonts w:ascii="ＭＳ 明朝" w:hAnsi="ＭＳ 明朝" w:hint="eastAsia"/>
          <w:sz w:val="22"/>
          <w:szCs w:val="22"/>
        </w:rPr>
        <w:t>を認めた場合、乙は、これを甲に対して支払うことにより、是正義務を免れることができるものとする。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６　乙は、甲から前項に基づく是正指示を受けた場合には、直ちに是正し、是正後速やかに甲に対し、当該指示に対する対応状況を報告するとともに、第</w:t>
      </w:r>
      <w:r w:rsidR="00DB58A8" w:rsidRPr="001D1E7D">
        <w:rPr>
          <w:rFonts w:ascii="ＭＳ 明朝" w:hAnsi="ＭＳ 明朝" w:hint="eastAsia"/>
          <w:sz w:val="22"/>
          <w:szCs w:val="22"/>
        </w:rPr>
        <w:t>50</w:t>
      </w:r>
      <w:r w:rsidRPr="001D1E7D">
        <w:rPr>
          <w:rFonts w:ascii="ＭＳ 明朝" w:hAnsi="ＭＳ 明朝" w:hint="eastAsia"/>
          <w:sz w:val="22"/>
          <w:szCs w:val="22"/>
        </w:rPr>
        <w:t>条第</w:t>
      </w:r>
      <w:r w:rsidRPr="001D1E7D">
        <w:rPr>
          <w:rFonts w:ascii="ＭＳ 明朝" w:hAnsi="ＭＳ 明朝"/>
          <w:sz w:val="22"/>
          <w:szCs w:val="22"/>
        </w:rPr>
        <w:t>2</w:t>
      </w:r>
      <w:r w:rsidRPr="001D1E7D">
        <w:rPr>
          <w:rFonts w:ascii="ＭＳ 明朝" w:hAnsi="ＭＳ 明朝" w:hint="eastAsia"/>
          <w:sz w:val="22"/>
          <w:szCs w:val="22"/>
        </w:rPr>
        <w:t>項に規定する半期報告書においても報告しなければならない。</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７　乙が、第</w:t>
      </w:r>
      <w:r w:rsidRPr="001D1E7D">
        <w:rPr>
          <w:rFonts w:ascii="ＭＳ 明朝" w:hAnsi="ＭＳ 明朝"/>
          <w:sz w:val="22"/>
          <w:szCs w:val="22"/>
        </w:rPr>
        <w:t>5</w:t>
      </w:r>
      <w:r w:rsidRPr="001D1E7D">
        <w:rPr>
          <w:rFonts w:ascii="ＭＳ 明朝" w:hAnsi="ＭＳ 明朝" w:hint="eastAsia"/>
          <w:sz w:val="22"/>
          <w:szCs w:val="22"/>
        </w:rPr>
        <w:t>項ただし書の規定に基づき、</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を維持管理業務に係る業務水準を満たす状態にするに要する相当額の支払義務を負うにもかかわらず、乙がこれを履行しない場合、甲は、半期ごとに支払われる対価を、維持管理のサービス対価、</w:t>
      </w:r>
      <w:r w:rsidRPr="001D1E7D">
        <w:rPr>
          <w:rFonts w:ascii="ＭＳ 明朝" w:hint="eastAsia"/>
          <w:sz w:val="22"/>
          <w:szCs w:val="22"/>
        </w:rPr>
        <w:t>設計・施工等のサービス対価</w:t>
      </w:r>
      <w:r w:rsidRPr="001D1E7D">
        <w:rPr>
          <w:rFonts w:ascii="ＭＳ 明朝" w:hAnsi="ＭＳ 明朝" w:hint="eastAsia"/>
          <w:sz w:val="22"/>
          <w:szCs w:val="22"/>
        </w:rPr>
        <w:t>の順に、</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を維持管理業務に係る業務水準を満たす状態にする</w:t>
      </w:r>
      <w:r w:rsidR="00734DDD" w:rsidRPr="001D1E7D">
        <w:rPr>
          <w:rFonts w:ascii="ＭＳ 明朝" w:hAnsi="ＭＳ 明朝" w:hint="eastAsia"/>
          <w:sz w:val="22"/>
          <w:szCs w:val="22"/>
        </w:rPr>
        <w:t>の</w:t>
      </w:r>
      <w:r w:rsidRPr="001D1E7D">
        <w:rPr>
          <w:rFonts w:ascii="ＭＳ 明朝" w:hAnsi="ＭＳ 明朝" w:hint="eastAsia"/>
          <w:sz w:val="22"/>
          <w:szCs w:val="22"/>
        </w:rPr>
        <w:t>に要する相当額に達するまで控除できるものとする。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８　甲は、本条に規定する説明及び確認の実施を理由として、</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の性能及び第</w:t>
      </w:r>
      <w:r w:rsidR="00513F50" w:rsidRPr="001D1E7D">
        <w:rPr>
          <w:rFonts w:ascii="ＭＳ 明朝" w:hAnsi="ＭＳ 明朝" w:hint="eastAsia"/>
          <w:sz w:val="22"/>
          <w:szCs w:val="22"/>
        </w:rPr>
        <w:t>６</w:t>
      </w:r>
      <w:r w:rsidRPr="001D1E7D">
        <w:rPr>
          <w:rFonts w:ascii="ＭＳ 明朝" w:hAnsi="ＭＳ 明朝" w:hint="eastAsia"/>
          <w:sz w:val="22"/>
          <w:szCs w:val="22"/>
        </w:rPr>
        <w:t>章に規定する</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の維持管理業務の全部又は一部について何らの責任を負担するものではない。</w:t>
      </w:r>
    </w:p>
    <w:p w:rsidR="007C5C30" w:rsidRPr="001D1E7D" w:rsidRDefault="007C5C30" w:rsidP="00473C0C">
      <w:pPr>
        <w:ind w:left="242" w:hanging="242"/>
        <w:rPr>
          <w:rFonts w:ascii="ＭＳ 明朝"/>
          <w:sz w:val="22"/>
          <w:szCs w:val="22"/>
        </w:rPr>
      </w:pPr>
      <w:r w:rsidRPr="001D1E7D">
        <w:rPr>
          <w:rFonts w:ascii="ＭＳ 明朝" w:hAnsi="ＭＳ 明朝" w:hint="eastAsia"/>
          <w:sz w:val="22"/>
          <w:szCs w:val="22"/>
        </w:rPr>
        <w:t>９　乙は、別紙</w:t>
      </w:r>
      <w:r w:rsidRPr="001D1E7D">
        <w:rPr>
          <w:rFonts w:ascii="ＭＳ 明朝" w:hAnsi="ＭＳ 明朝"/>
          <w:sz w:val="22"/>
          <w:szCs w:val="22"/>
        </w:rPr>
        <w:t>9</w:t>
      </w:r>
      <w:r w:rsidRPr="001D1E7D">
        <w:rPr>
          <w:rFonts w:ascii="ＭＳ 明朝" w:hAnsi="ＭＳ 明朝" w:hint="eastAsia"/>
          <w:sz w:val="22"/>
          <w:szCs w:val="22"/>
        </w:rPr>
        <w:t>に記載の方法に準じて、セルフモニタリングを</w:t>
      </w:r>
      <w:r w:rsidR="00734DDD" w:rsidRPr="001D1E7D">
        <w:rPr>
          <w:rFonts w:ascii="ＭＳ 明朝" w:hAnsi="ＭＳ 明朝" w:hint="eastAsia"/>
          <w:sz w:val="22"/>
          <w:szCs w:val="22"/>
        </w:rPr>
        <w:t>適宜</w:t>
      </w:r>
      <w:r w:rsidRPr="001D1E7D">
        <w:rPr>
          <w:rFonts w:ascii="ＭＳ 明朝" w:hAnsi="ＭＳ 明朝" w:hint="eastAsia"/>
          <w:sz w:val="22"/>
          <w:szCs w:val="22"/>
        </w:rPr>
        <w:t>実施し、その結果を、文書により、甲に報告するものとする。</w:t>
      </w:r>
    </w:p>
    <w:p w:rsidR="007C5C30" w:rsidRPr="001D1E7D" w:rsidRDefault="007C5C30" w:rsidP="007C5C30">
      <w:pPr>
        <w:ind w:left="223" w:hangingChars="100" w:hanging="223"/>
        <w:rPr>
          <w:rFonts w:ascii="ＭＳ 明朝"/>
          <w:sz w:val="22"/>
          <w:szCs w:val="22"/>
        </w:rPr>
      </w:pPr>
    </w:p>
    <w:p w:rsidR="007C5C30" w:rsidRPr="001D1E7D" w:rsidRDefault="007C5C30" w:rsidP="00B171E3">
      <w:pPr>
        <w:pStyle w:val="10"/>
        <w:keepNext w:val="0"/>
        <w:widowControl w:val="0"/>
        <w:rPr>
          <w:rFonts w:ascii="ＭＳ 明朝"/>
          <w:szCs w:val="22"/>
        </w:rPr>
      </w:pPr>
      <w:r w:rsidRPr="001D1E7D">
        <w:rPr>
          <w:rFonts w:ascii="ＭＳ 明朝" w:hint="eastAsia"/>
          <w:szCs w:val="22"/>
        </w:rPr>
        <w:t xml:space="preserve">　</w:t>
      </w:r>
      <w:bookmarkStart w:id="93" w:name="_Toc455567403"/>
      <w:r w:rsidRPr="001D1E7D">
        <w:rPr>
          <w:rFonts w:ascii="ＭＳ 明朝" w:hint="eastAsia"/>
          <w:szCs w:val="22"/>
        </w:rPr>
        <w:t>対価の支払</w:t>
      </w:r>
      <w:bookmarkEnd w:id="93"/>
    </w:p>
    <w:p w:rsidR="007C5C30" w:rsidRPr="001D1E7D" w:rsidRDefault="007C5C30" w:rsidP="007C5C30">
      <w:pPr>
        <w:rPr>
          <w:rFonts w:ascii="ＭＳ 明朝"/>
          <w:sz w:val="22"/>
          <w:szCs w:val="22"/>
        </w:rPr>
      </w:pPr>
    </w:p>
    <w:p w:rsidR="007C5C30" w:rsidRPr="001D1E7D" w:rsidRDefault="007C5C30" w:rsidP="007C5C30">
      <w:pPr>
        <w:overflowPunct w:val="0"/>
        <w:topLinePunct/>
        <w:ind w:firstLineChars="100" w:firstLine="223"/>
        <w:textAlignment w:val="baseline"/>
        <w:outlineLvl w:val="2"/>
        <w:rPr>
          <w:rFonts w:ascii="ＭＳ 明朝" w:hAnsi="ＭＳ 明朝"/>
          <w:kern w:val="28"/>
          <w:sz w:val="22"/>
          <w:szCs w:val="22"/>
        </w:rPr>
      </w:pPr>
      <w:bookmarkStart w:id="94" w:name="_Toc455567404"/>
      <w:r w:rsidRPr="001D1E7D">
        <w:rPr>
          <w:rFonts w:ascii="ＭＳ 明朝" w:hAnsi="ＭＳ 明朝" w:hint="eastAsia"/>
          <w:kern w:val="28"/>
          <w:sz w:val="22"/>
          <w:szCs w:val="22"/>
        </w:rPr>
        <w:t>（設計・施工等のサービス対価の支払）</w:t>
      </w:r>
      <w:bookmarkEnd w:id="94"/>
    </w:p>
    <w:p w:rsidR="007C5C30" w:rsidRPr="001D1E7D" w:rsidRDefault="007C5C30" w:rsidP="00AC6266">
      <w:pPr>
        <w:pStyle w:val="50"/>
        <w:keepNext w:val="0"/>
        <w:widowControl w:val="0"/>
        <w:ind w:left="223" w:hanging="223"/>
      </w:pPr>
      <w:r w:rsidRPr="001D1E7D">
        <w:rPr>
          <w:rFonts w:hint="eastAsia"/>
        </w:rPr>
        <w:t xml:space="preserve">　甲は、第</w:t>
      </w:r>
      <w:r w:rsidR="00513F50" w:rsidRPr="001D1E7D">
        <w:rPr>
          <w:rFonts w:hint="eastAsia"/>
        </w:rPr>
        <w:t>３</w:t>
      </w:r>
      <w:r w:rsidRPr="001D1E7D">
        <w:rPr>
          <w:rFonts w:hint="eastAsia"/>
        </w:rPr>
        <w:t>章及び第</w:t>
      </w:r>
      <w:r w:rsidR="00513F50" w:rsidRPr="001D1E7D">
        <w:rPr>
          <w:rFonts w:hint="eastAsia"/>
        </w:rPr>
        <w:t>４</w:t>
      </w:r>
      <w:r w:rsidRPr="001D1E7D">
        <w:rPr>
          <w:rFonts w:hint="eastAsia"/>
        </w:rPr>
        <w:t>章に規定する空調設備の設計・施工等のサービス対価を</w:t>
      </w:r>
      <w:r w:rsidRPr="001D1E7D">
        <w:rPr>
          <w:rFonts w:hAnsi="ＭＳ 明朝" w:hint="eastAsia"/>
        </w:rPr>
        <w:t>第</w:t>
      </w:r>
      <w:r w:rsidR="00DB58A8" w:rsidRPr="001D1E7D">
        <w:rPr>
          <w:rFonts w:hAnsi="ＭＳ 明朝" w:hint="eastAsia"/>
        </w:rPr>
        <w:t>69</w:t>
      </w:r>
      <w:r w:rsidRPr="001D1E7D">
        <w:rPr>
          <w:rFonts w:hAnsi="ＭＳ 明朝" w:hint="eastAsia"/>
        </w:rPr>
        <w:t>条</w:t>
      </w:r>
      <w:r w:rsidRPr="001D1E7D">
        <w:rPr>
          <w:rFonts w:hint="eastAsia"/>
        </w:rPr>
        <w:t>に規定する手続に従って、別紙</w:t>
      </w:r>
      <w:r w:rsidRPr="001D1E7D">
        <w:t>10</w:t>
      </w:r>
      <w:r w:rsidRPr="001D1E7D">
        <w:rPr>
          <w:rFonts w:hint="eastAsia"/>
        </w:rPr>
        <w:t>のとおりに支払うものとする。</w:t>
      </w:r>
    </w:p>
    <w:p w:rsidR="00BA0789" w:rsidRPr="001D1E7D" w:rsidRDefault="00BA0789" w:rsidP="004F3055">
      <w:pPr>
        <w:tabs>
          <w:tab w:val="left" w:pos="1120"/>
        </w:tabs>
        <w:overflowPunct w:val="0"/>
        <w:topLinePunct/>
        <w:ind w:left="223"/>
        <w:textAlignment w:val="baseline"/>
        <w:outlineLvl w:val="4"/>
        <w:rPr>
          <w:rFonts w:asciiTheme="minorEastAsia" w:eastAsiaTheme="minorEastAsia" w:hAnsiTheme="minorEastAsia"/>
          <w:kern w:val="20"/>
          <w:sz w:val="22"/>
          <w:szCs w:val="22"/>
        </w:rPr>
      </w:pPr>
    </w:p>
    <w:p w:rsidR="007C5C30" w:rsidRPr="001D1E7D" w:rsidRDefault="007C5C30" w:rsidP="007C5C30">
      <w:pPr>
        <w:ind w:left="780" w:hangingChars="350" w:hanging="780"/>
        <w:rPr>
          <w:kern w:val="0"/>
          <w:sz w:val="22"/>
          <w:szCs w:val="22"/>
        </w:rPr>
      </w:pPr>
    </w:p>
    <w:p w:rsidR="007C5C30" w:rsidRPr="001D1E7D" w:rsidRDefault="007C5C30" w:rsidP="007C5C30">
      <w:pPr>
        <w:overflowPunct w:val="0"/>
        <w:topLinePunct/>
        <w:ind w:firstLineChars="100" w:firstLine="223"/>
        <w:textAlignment w:val="baseline"/>
        <w:outlineLvl w:val="2"/>
        <w:rPr>
          <w:rFonts w:ascii="ＭＳ 明朝" w:hAnsi="ＭＳ 明朝"/>
          <w:kern w:val="28"/>
          <w:sz w:val="22"/>
          <w:szCs w:val="22"/>
        </w:rPr>
      </w:pPr>
      <w:bookmarkStart w:id="95" w:name="_Toc455567405"/>
      <w:r w:rsidRPr="001D1E7D">
        <w:rPr>
          <w:rFonts w:ascii="ＭＳ 明朝" w:hAnsi="ＭＳ 明朝" w:hint="eastAsia"/>
          <w:kern w:val="28"/>
          <w:sz w:val="22"/>
          <w:szCs w:val="22"/>
        </w:rPr>
        <w:t>（維持管理のサービス対価の支払）</w:t>
      </w:r>
      <w:bookmarkEnd w:id="95"/>
    </w:p>
    <w:p w:rsidR="007C5C30" w:rsidRPr="001D1E7D" w:rsidRDefault="007C5C30" w:rsidP="00AC6266">
      <w:pPr>
        <w:pStyle w:val="50"/>
        <w:keepNext w:val="0"/>
        <w:widowControl w:val="0"/>
        <w:ind w:left="223" w:hanging="223"/>
      </w:pPr>
      <w:r w:rsidRPr="001D1E7D">
        <w:rPr>
          <w:rFonts w:hint="eastAsia"/>
        </w:rPr>
        <w:t xml:space="preserve">　甲は、第</w:t>
      </w:r>
      <w:r w:rsidR="00513F50" w:rsidRPr="001D1E7D">
        <w:rPr>
          <w:rFonts w:hint="eastAsia"/>
        </w:rPr>
        <w:t>６</w:t>
      </w:r>
      <w:r w:rsidRPr="001D1E7D">
        <w:rPr>
          <w:rFonts w:hint="eastAsia"/>
        </w:rPr>
        <w:t>章規定の</w:t>
      </w:r>
      <w:r w:rsidR="00807595" w:rsidRPr="001D1E7D">
        <w:rPr>
          <w:rFonts w:hint="eastAsia"/>
        </w:rPr>
        <w:t>整備対象設備</w:t>
      </w:r>
      <w:r w:rsidR="00C71F72" w:rsidRPr="001D1E7D">
        <w:rPr>
          <w:rFonts w:hint="eastAsia"/>
        </w:rPr>
        <w:t>及び点検対象設備</w:t>
      </w:r>
      <w:r w:rsidRPr="001D1E7D">
        <w:rPr>
          <w:rFonts w:hint="eastAsia"/>
        </w:rPr>
        <w:t>の維持管理のサービス対価を、第</w:t>
      </w:r>
      <w:r w:rsidR="00DB58A8" w:rsidRPr="001D1E7D">
        <w:rPr>
          <w:rFonts w:hint="eastAsia"/>
        </w:rPr>
        <w:t>69</w:t>
      </w:r>
      <w:r w:rsidRPr="001D1E7D">
        <w:rPr>
          <w:rFonts w:hint="eastAsia"/>
        </w:rPr>
        <w:t>条に規定する手続に従って、別紙</w:t>
      </w:r>
      <w:r w:rsidRPr="001D1E7D">
        <w:t>10</w:t>
      </w:r>
      <w:r w:rsidRPr="001D1E7D">
        <w:rPr>
          <w:rFonts w:hint="eastAsia"/>
        </w:rPr>
        <w:t>のとおりに支払う。ただし、第</w:t>
      </w:r>
      <w:r w:rsidR="00DB58A8" w:rsidRPr="001D1E7D">
        <w:rPr>
          <w:rFonts w:hint="eastAsia"/>
        </w:rPr>
        <w:t>46</w:t>
      </w:r>
      <w:r w:rsidRPr="001D1E7D">
        <w:rPr>
          <w:rFonts w:hint="eastAsia"/>
        </w:rPr>
        <w:t>条に規定する</w:t>
      </w:r>
      <w:r w:rsidR="00807595" w:rsidRPr="001D1E7D">
        <w:rPr>
          <w:rFonts w:hint="eastAsia"/>
        </w:rPr>
        <w:t>整備対象設備</w:t>
      </w:r>
      <w:r w:rsidRPr="001D1E7D">
        <w:rPr>
          <w:rFonts w:hint="eastAsia"/>
        </w:rPr>
        <w:t>の供用開始時</w:t>
      </w:r>
      <w:r w:rsidR="00734DDD" w:rsidRPr="001D1E7D">
        <w:rPr>
          <w:rFonts w:hint="eastAsia"/>
        </w:rPr>
        <w:t>期</w:t>
      </w:r>
      <w:r w:rsidRPr="001D1E7D">
        <w:rPr>
          <w:rFonts w:hint="eastAsia"/>
        </w:rPr>
        <w:t>が遅延した場合は、各事業年度の支払額について見直しを行う。</w:t>
      </w:r>
    </w:p>
    <w:p w:rsidR="007C5C30" w:rsidRPr="001D1E7D" w:rsidRDefault="007C5C30" w:rsidP="007C5C30">
      <w:pPr>
        <w:ind w:left="221" w:hangingChars="99" w:hanging="221"/>
        <w:rPr>
          <w:kern w:val="0"/>
          <w:sz w:val="22"/>
          <w:szCs w:val="22"/>
        </w:rPr>
      </w:pPr>
    </w:p>
    <w:p w:rsidR="007C5C30" w:rsidRPr="001D1E7D" w:rsidRDefault="007C5C30" w:rsidP="007C5C30">
      <w:pPr>
        <w:overflowPunct w:val="0"/>
        <w:topLinePunct/>
        <w:ind w:firstLineChars="100" w:firstLine="223"/>
        <w:textAlignment w:val="baseline"/>
        <w:outlineLvl w:val="2"/>
        <w:rPr>
          <w:rFonts w:ascii="ＭＳ 明朝" w:hAnsi="ＭＳ 明朝"/>
          <w:kern w:val="28"/>
          <w:sz w:val="22"/>
          <w:szCs w:val="22"/>
        </w:rPr>
      </w:pPr>
      <w:bookmarkStart w:id="96" w:name="_Toc455567406"/>
      <w:r w:rsidRPr="001D1E7D">
        <w:rPr>
          <w:rFonts w:ascii="ＭＳ 明朝" w:hAnsi="ＭＳ 明朝" w:hint="eastAsia"/>
          <w:kern w:val="28"/>
          <w:sz w:val="22"/>
          <w:szCs w:val="22"/>
        </w:rPr>
        <w:t>（設計・施工等のサービス対価の改定）</w:t>
      </w:r>
      <w:bookmarkEnd w:id="96"/>
    </w:p>
    <w:p w:rsidR="00734DDD" w:rsidRPr="001D1E7D" w:rsidRDefault="007C5C30" w:rsidP="00AC6266">
      <w:pPr>
        <w:pStyle w:val="50"/>
        <w:keepNext w:val="0"/>
        <w:widowControl w:val="0"/>
        <w:ind w:left="223" w:hanging="223"/>
        <w:rPr>
          <w:rFonts w:asciiTheme="minorEastAsia" w:eastAsiaTheme="minorEastAsia" w:hAnsiTheme="minorEastAsia"/>
          <w:sz w:val="21"/>
          <w:szCs w:val="21"/>
        </w:rPr>
      </w:pPr>
      <w:r w:rsidRPr="001D1E7D">
        <w:rPr>
          <w:rFonts w:hint="eastAsia"/>
        </w:rPr>
        <w:t xml:space="preserve">　</w:t>
      </w:r>
      <w:r w:rsidRPr="001D1E7D">
        <w:rPr>
          <w:rFonts w:hAnsi="ＭＳ 明朝" w:hint="eastAsia"/>
        </w:rPr>
        <w:t>第</w:t>
      </w:r>
      <w:r w:rsidR="00DB58A8" w:rsidRPr="001D1E7D">
        <w:rPr>
          <w:rFonts w:hAnsi="ＭＳ 明朝" w:hint="eastAsia"/>
        </w:rPr>
        <w:t>65</w:t>
      </w:r>
      <w:r w:rsidRPr="001D1E7D">
        <w:rPr>
          <w:rFonts w:hAnsi="ＭＳ 明朝" w:hint="eastAsia"/>
        </w:rPr>
        <w:t>条</w:t>
      </w:r>
      <w:r w:rsidRPr="001D1E7D">
        <w:rPr>
          <w:rFonts w:hint="eastAsia"/>
        </w:rPr>
        <w:t>に規定する設計・施工等のサービス対価のうち割賦手数料は別紙</w:t>
      </w:r>
      <w:r w:rsidR="00AF7474" w:rsidRPr="001D1E7D">
        <w:t>1</w:t>
      </w:r>
      <w:r w:rsidR="00AF7474" w:rsidRPr="001D1E7D">
        <w:rPr>
          <w:rFonts w:hint="eastAsia"/>
        </w:rPr>
        <w:t>2</w:t>
      </w:r>
      <w:r w:rsidRPr="001D1E7D">
        <w:rPr>
          <w:rFonts w:hint="eastAsia"/>
        </w:rPr>
        <w:t>に定める算定方法に従って改定されるものとする。</w:t>
      </w:r>
    </w:p>
    <w:p w:rsidR="00847C6E" w:rsidRPr="001D1E7D" w:rsidRDefault="00847C6E" w:rsidP="00847C6E">
      <w:pPr>
        <w:rPr>
          <w:rFonts w:ascii="ＭＳ 明朝"/>
          <w:sz w:val="22"/>
          <w:szCs w:val="22"/>
        </w:rPr>
      </w:pPr>
    </w:p>
    <w:p w:rsidR="00847C6E" w:rsidRPr="001D1E7D" w:rsidRDefault="00847C6E" w:rsidP="00847C6E">
      <w:pPr>
        <w:overflowPunct w:val="0"/>
        <w:topLinePunct/>
        <w:ind w:firstLineChars="100" w:firstLine="223"/>
        <w:textAlignment w:val="baseline"/>
        <w:outlineLvl w:val="2"/>
        <w:rPr>
          <w:rFonts w:ascii="ＭＳ 明朝" w:hAnsi="ＭＳ 明朝"/>
          <w:kern w:val="28"/>
          <w:sz w:val="22"/>
          <w:szCs w:val="22"/>
        </w:rPr>
      </w:pPr>
      <w:bookmarkStart w:id="97" w:name="_Toc455567407"/>
      <w:r w:rsidRPr="001D1E7D">
        <w:rPr>
          <w:rFonts w:ascii="ＭＳ 明朝" w:hAnsi="ＭＳ 明朝" w:hint="eastAsia"/>
          <w:kern w:val="28"/>
          <w:sz w:val="22"/>
          <w:szCs w:val="22"/>
        </w:rPr>
        <w:t>（維持管理のサービス対価の改定）</w:t>
      </w:r>
      <w:bookmarkEnd w:id="97"/>
    </w:p>
    <w:p w:rsidR="00847C6E" w:rsidRPr="001D1E7D" w:rsidRDefault="00847C6E" w:rsidP="001320C7">
      <w:pPr>
        <w:pStyle w:val="50"/>
      </w:pPr>
      <w:r w:rsidRPr="001D1E7D">
        <w:rPr>
          <w:rFonts w:hint="eastAsia"/>
        </w:rPr>
        <w:t xml:space="preserve">　</w:t>
      </w:r>
      <w:r w:rsidRPr="001D1E7D">
        <w:rPr>
          <w:rFonts w:hAnsi="ＭＳ 明朝" w:hint="eastAsia"/>
        </w:rPr>
        <w:t>第</w:t>
      </w:r>
      <w:r w:rsidR="00DB58A8" w:rsidRPr="001D1E7D">
        <w:rPr>
          <w:rFonts w:hAnsi="ＭＳ 明朝" w:hint="eastAsia"/>
        </w:rPr>
        <w:t>66</w:t>
      </w:r>
      <w:r w:rsidRPr="001D1E7D">
        <w:rPr>
          <w:rFonts w:hAnsi="ＭＳ 明朝" w:hint="eastAsia"/>
        </w:rPr>
        <w:t>条</w:t>
      </w:r>
      <w:r w:rsidRPr="001D1E7D">
        <w:rPr>
          <w:rFonts w:hint="eastAsia"/>
        </w:rPr>
        <w:t>に規定する維持管理のサービス対価は物価変動に応じて、別紙</w:t>
      </w:r>
      <w:r w:rsidR="00AF7474" w:rsidRPr="001D1E7D">
        <w:t>1</w:t>
      </w:r>
      <w:r w:rsidR="00AF7474" w:rsidRPr="001D1E7D">
        <w:rPr>
          <w:rFonts w:hint="eastAsia"/>
        </w:rPr>
        <w:t>3</w:t>
      </w:r>
      <w:r w:rsidRPr="001D1E7D">
        <w:rPr>
          <w:rFonts w:hint="eastAsia"/>
        </w:rPr>
        <w:t>に定める算定方法に従って改定するものとする。</w:t>
      </w:r>
    </w:p>
    <w:p w:rsidR="00847C6E" w:rsidRPr="001D1E7D" w:rsidRDefault="00847C6E" w:rsidP="00847C6E">
      <w:pPr>
        <w:rPr>
          <w:rFonts w:ascii="ＭＳ 明朝"/>
          <w:sz w:val="22"/>
          <w:szCs w:val="22"/>
        </w:rPr>
      </w:pPr>
    </w:p>
    <w:p w:rsidR="00847C6E" w:rsidRPr="001D1E7D" w:rsidRDefault="00847C6E" w:rsidP="00847C6E">
      <w:pPr>
        <w:overflowPunct w:val="0"/>
        <w:topLinePunct/>
        <w:ind w:firstLineChars="100" w:firstLine="223"/>
        <w:textAlignment w:val="baseline"/>
        <w:outlineLvl w:val="2"/>
        <w:rPr>
          <w:rFonts w:ascii="ＭＳ 明朝" w:hAnsi="ＭＳ 明朝"/>
          <w:kern w:val="28"/>
          <w:sz w:val="22"/>
          <w:szCs w:val="22"/>
        </w:rPr>
      </w:pPr>
      <w:bookmarkStart w:id="98" w:name="_Toc455567408"/>
      <w:r w:rsidRPr="001D1E7D">
        <w:rPr>
          <w:rFonts w:ascii="ＭＳ 明朝" w:hAnsi="ＭＳ 明朝" w:hint="eastAsia"/>
          <w:kern w:val="28"/>
          <w:sz w:val="22"/>
          <w:szCs w:val="22"/>
        </w:rPr>
        <w:t>（対価の支払方法）</w:t>
      </w:r>
      <w:bookmarkEnd w:id="98"/>
    </w:p>
    <w:p w:rsidR="00847C6E" w:rsidRPr="001D1E7D" w:rsidRDefault="00847C6E" w:rsidP="00473C0C">
      <w:pPr>
        <w:pStyle w:val="50"/>
        <w:keepNext w:val="0"/>
        <w:widowControl w:val="0"/>
        <w:ind w:left="242" w:hanging="242"/>
        <w:rPr>
          <w:rFonts w:hAnsi="ＭＳ 明朝"/>
          <w:szCs w:val="22"/>
        </w:rPr>
      </w:pPr>
      <w:r w:rsidRPr="001D1E7D">
        <w:rPr>
          <w:rFonts w:hint="eastAsia"/>
        </w:rPr>
        <w:t xml:space="preserve">　</w:t>
      </w:r>
      <w:r w:rsidRPr="001D1E7D">
        <w:rPr>
          <w:rFonts w:hAnsi="ＭＳ 明朝" w:hint="eastAsia"/>
          <w:szCs w:val="22"/>
        </w:rPr>
        <w:t>乙は、設計・施工等のサービス対価の支払いを受けるに当たり、</w:t>
      </w:r>
      <w:r w:rsidR="00AC6266" w:rsidRPr="001D1E7D">
        <w:rPr>
          <w:rFonts w:hAnsi="ＭＳ 明朝" w:hint="eastAsia"/>
          <w:szCs w:val="22"/>
        </w:rPr>
        <w:t>別紙11記載のとおり</w:t>
      </w:r>
      <w:r w:rsidRPr="001D1E7D">
        <w:rPr>
          <w:rFonts w:hAnsi="ＭＳ 明朝" w:hint="eastAsia"/>
          <w:szCs w:val="22"/>
        </w:rPr>
        <w:t>上期若しくは下期の満了の後、甲の指定する様式の請求書を提出するものとし、甲は当該請求書の受領日から</w:t>
      </w:r>
      <w:r w:rsidRPr="001D1E7D">
        <w:rPr>
          <w:rFonts w:hAnsi="ＭＳ 明朝"/>
          <w:szCs w:val="22"/>
        </w:rPr>
        <w:t>30</w:t>
      </w:r>
      <w:r w:rsidRPr="001D1E7D">
        <w:rPr>
          <w:rFonts w:hAnsi="ＭＳ 明朝" w:hint="eastAsia"/>
          <w:szCs w:val="22"/>
        </w:rPr>
        <w:t>日以内に各々別紙</w:t>
      </w:r>
      <w:r w:rsidRPr="001D1E7D">
        <w:rPr>
          <w:rFonts w:hAnsi="ＭＳ 明朝"/>
          <w:szCs w:val="22"/>
        </w:rPr>
        <w:t>10</w:t>
      </w:r>
      <w:r w:rsidRPr="001D1E7D">
        <w:rPr>
          <w:rFonts w:hAnsi="ＭＳ 明朝" w:hint="eastAsia"/>
          <w:szCs w:val="22"/>
        </w:rPr>
        <w:t>記載のとおり支払うものとする。</w:t>
      </w:r>
    </w:p>
    <w:p w:rsidR="00847C6E" w:rsidRPr="001D1E7D" w:rsidRDefault="00AC6266" w:rsidP="00473C0C">
      <w:pPr>
        <w:ind w:left="242" w:hanging="242"/>
        <w:rPr>
          <w:rFonts w:ascii="ＭＳ 明朝" w:hAnsi="Arial"/>
          <w:kern w:val="20"/>
          <w:sz w:val="22"/>
          <w:szCs w:val="22"/>
        </w:rPr>
      </w:pPr>
      <w:r w:rsidRPr="001D1E7D">
        <w:rPr>
          <w:rFonts w:ascii="ＭＳ 明朝" w:hAnsi="ＭＳ 明朝" w:hint="eastAsia"/>
          <w:kern w:val="20"/>
          <w:sz w:val="22"/>
          <w:szCs w:val="22"/>
        </w:rPr>
        <w:t>２</w:t>
      </w:r>
      <w:r w:rsidR="00847C6E" w:rsidRPr="001D1E7D">
        <w:rPr>
          <w:rFonts w:ascii="ＭＳ 明朝" w:hAnsi="ＭＳ 明朝" w:hint="eastAsia"/>
          <w:kern w:val="20"/>
          <w:sz w:val="22"/>
          <w:szCs w:val="22"/>
        </w:rPr>
        <w:t xml:space="preserve">　乙の甲に対する第</w:t>
      </w:r>
      <w:r w:rsidR="00847C6E" w:rsidRPr="001D1E7D">
        <w:rPr>
          <w:rFonts w:ascii="ＭＳ 明朝" w:hAnsi="ＭＳ 明朝"/>
          <w:kern w:val="20"/>
          <w:sz w:val="22"/>
          <w:szCs w:val="22"/>
        </w:rPr>
        <w:t>1</w:t>
      </w:r>
      <w:r w:rsidR="00847C6E" w:rsidRPr="001D1E7D">
        <w:rPr>
          <w:rFonts w:ascii="ＭＳ 明朝" w:hAnsi="ＭＳ 明朝" w:hint="eastAsia"/>
          <w:kern w:val="20"/>
          <w:sz w:val="22"/>
          <w:szCs w:val="22"/>
        </w:rPr>
        <w:t>項及び前項の請求書の提出が遅れた場合には、その遅れた日数分、甲から乙に対する対価の支払期限も延長されるものとする。</w:t>
      </w:r>
    </w:p>
    <w:p w:rsidR="00847C6E" w:rsidRPr="001D1E7D" w:rsidRDefault="00AC6266" w:rsidP="00473C0C">
      <w:pPr>
        <w:ind w:left="242" w:hanging="242"/>
        <w:rPr>
          <w:rFonts w:ascii="ＭＳ 明朝"/>
          <w:sz w:val="22"/>
          <w:szCs w:val="22"/>
        </w:rPr>
      </w:pPr>
      <w:r w:rsidRPr="001D1E7D">
        <w:rPr>
          <w:rFonts w:ascii="ＭＳ 明朝" w:hAnsi="ＭＳ 明朝" w:hint="eastAsia"/>
          <w:sz w:val="22"/>
          <w:szCs w:val="22"/>
        </w:rPr>
        <w:t>３</w:t>
      </w:r>
      <w:r w:rsidR="00847C6E" w:rsidRPr="001D1E7D">
        <w:rPr>
          <w:rFonts w:ascii="ＭＳ 明朝" w:hAnsi="ＭＳ 明朝" w:hint="eastAsia"/>
          <w:sz w:val="22"/>
          <w:szCs w:val="22"/>
        </w:rPr>
        <w:t xml:space="preserve">　乙は、維持管理のサービス対価の支払いを受けるに当たり、</w:t>
      </w:r>
      <w:r w:rsidRPr="001D1E7D">
        <w:rPr>
          <w:rFonts w:hAnsi="ＭＳ 明朝" w:hint="eastAsia"/>
          <w:sz w:val="22"/>
          <w:szCs w:val="22"/>
        </w:rPr>
        <w:t>別紙</w:t>
      </w:r>
      <w:r w:rsidRPr="001D1E7D">
        <w:rPr>
          <w:rFonts w:hAnsi="ＭＳ 明朝" w:hint="eastAsia"/>
          <w:sz w:val="22"/>
          <w:szCs w:val="22"/>
        </w:rPr>
        <w:t>11</w:t>
      </w:r>
      <w:r w:rsidRPr="001D1E7D">
        <w:rPr>
          <w:rFonts w:hAnsi="ＭＳ 明朝" w:hint="eastAsia"/>
          <w:sz w:val="22"/>
          <w:szCs w:val="22"/>
        </w:rPr>
        <w:t>記載のとおり上期若しくは下期の満了の後、</w:t>
      </w:r>
      <w:r w:rsidR="00847C6E" w:rsidRPr="001D1E7D">
        <w:rPr>
          <w:rFonts w:ascii="ＭＳ 明朝" w:hAnsi="ＭＳ 明朝" w:hint="eastAsia"/>
          <w:sz w:val="22"/>
          <w:szCs w:val="22"/>
        </w:rPr>
        <w:t>別紙</w:t>
      </w:r>
      <w:r w:rsidR="00847C6E" w:rsidRPr="001D1E7D">
        <w:rPr>
          <w:rFonts w:ascii="ＭＳ 明朝" w:hAnsi="ＭＳ 明朝"/>
          <w:sz w:val="22"/>
          <w:szCs w:val="22"/>
        </w:rPr>
        <w:t>7</w:t>
      </w:r>
      <w:r w:rsidR="00847C6E" w:rsidRPr="001D1E7D">
        <w:rPr>
          <w:rFonts w:ascii="ＭＳ 明朝" w:hAnsi="ＭＳ 明朝" w:hint="eastAsia"/>
          <w:sz w:val="22"/>
          <w:szCs w:val="22"/>
        </w:rPr>
        <w:t>の半期報告書を甲に提出し、甲は、同報告書の受領日から</w:t>
      </w:r>
      <w:r w:rsidR="00DA3B11" w:rsidRPr="001D1E7D">
        <w:rPr>
          <w:rFonts w:ascii="ＭＳ 明朝" w:hAnsi="ＭＳ 明朝" w:hint="eastAsia"/>
          <w:sz w:val="22"/>
          <w:szCs w:val="22"/>
        </w:rPr>
        <w:t>10</w:t>
      </w:r>
      <w:r w:rsidR="00847C6E" w:rsidRPr="001D1E7D">
        <w:rPr>
          <w:rFonts w:ascii="ＭＳ 明朝" w:hAnsi="ＭＳ 明朝" w:hint="eastAsia"/>
          <w:sz w:val="22"/>
          <w:szCs w:val="22"/>
        </w:rPr>
        <w:t>日以内に乙の業務内容のモニタリングを</w:t>
      </w:r>
      <w:r w:rsidR="00A52B3D" w:rsidRPr="001D1E7D">
        <w:rPr>
          <w:rFonts w:ascii="ＭＳ 明朝" w:hAnsi="ＭＳ 明朝" w:hint="eastAsia"/>
          <w:sz w:val="22"/>
          <w:szCs w:val="22"/>
        </w:rPr>
        <w:t>実施</w:t>
      </w:r>
      <w:r w:rsidR="00847C6E" w:rsidRPr="001D1E7D">
        <w:rPr>
          <w:rFonts w:ascii="ＭＳ 明朝" w:hAnsi="ＭＳ 明朝" w:hint="eastAsia"/>
          <w:sz w:val="22"/>
          <w:szCs w:val="22"/>
        </w:rPr>
        <w:t>し、乙に対して</w:t>
      </w:r>
      <w:r w:rsidR="00A52B3D" w:rsidRPr="001D1E7D">
        <w:rPr>
          <w:rFonts w:ascii="ＭＳ 明朝" w:hAnsi="ＭＳ 明朝" w:hint="eastAsia"/>
          <w:sz w:val="22"/>
          <w:szCs w:val="22"/>
        </w:rPr>
        <w:t>モニタリング</w:t>
      </w:r>
      <w:r w:rsidR="00847C6E" w:rsidRPr="001D1E7D">
        <w:rPr>
          <w:rFonts w:ascii="ＭＳ 明朝" w:hAnsi="ＭＳ 明朝" w:hint="eastAsia"/>
          <w:sz w:val="22"/>
          <w:szCs w:val="22"/>
        </w:rPr>
        <w:t>の結果を通知するものとする。</w:t>
      </w:r>
    </w:p>
    <w:p w:rsidR="00847C6E" w:rsidRPr="001D1E7D" w:rsidRDefault="00AC6266" w:rsidP="00473C0C">
      <w:pPr>
        <w:ind w:left="242" w:hanging="242"/>
        <w:rPr>
          <w:rFonts w:ascii="ＭＳ 明朝" w:hAnsi="ＭＳ 明朝"/>
          <w:sz w:val="22"/>
          <w:szCs w:val="22"/>
        </w:rPr>
      </w:pPr>
      <w:r w:rsidRPr="001D1E7D">
        <w:rPr>
          <w:rFonts w:ascii="ＭＳ 明朝" w:hAnsi="ＭＳ 明朝" w:hint="eastAsia"/>
          <w:sz w:val="22"/>
          <w:szCs w:val="22"/>
        </w:rPr>
        <w:t>４</w:t>
      </w:r>
      <w:r w:rsidR="00847C6E" w:rsidRPr="001D1E7D">
        <w:rPr>
          <w:rFonts w:ascii="ＭＳ 明朝" w:hAnsi="ＭＳ 明朝" w:hint="eastAsia"/>
          <w:sz w:val="22"/>
          <w:szCs w:val="22"/>
        </w:rPr>
        <w:t xml:space="preserve">　</w:t>
      </w:r>
      <w:r w:rsidR="002F087F" w:rsidRPr="001D1E7D">
        <w:rPr>
          <w:rFonts w:ascii="ＭＳ 明朝" w:hAnsi="ＭＳ 明朝" w:hint="eastAsia"/>
          <w:sz w:val="22"/>
          <w:szCs w:val="22"/>
        </w:rPr>
        <w:t>乙は、前項の半期報告書に関する</w:t>
      </w:r>
      <w:r w:rsidR="00A52B3D" w:rsidRPr="001D1E7D">
        <w:rPr>
          <w:rFonts w:ascii="ＭＳ 明朝" w:hAnsi="ＭＳ 明朝" w:hint="eastAsia"/>
          <w:sz w:val="22"/>
          <w:szCs w:val="22"/>
        </w:rPr>
        <w:t>モニタリング</w:t>
      </w:r>
      <w:r w:rsidR="002F087F" w:rsidRPr="001D1E7D">
        <w:rPr>
          <w:rFonts w:ascii="ＭＳ 明朝" w:hAnsi="ＭＳ 明朝" w:hint="eastAsia"/>
          <w:sz w:val="22"/>
          <w:szCs w:val="22"/>
        </w:rPr>
        <w:t>の結果についての甲の合格通知を</w:t>
      </w:r>
      <w:r w:rsidR="00847C6E" w:rsidRPr="001D1E7D">
        <w:rPr>
          <w:rFonts w:ascii="ＭＳ 明朝" w:hAnsi="ＭＳ 明朝" w:hint="eastAsia"/>
          <w:sz w:val="22"/>
          <w:szCs w:val="22"/>
        </w:rPr>
        <w:t>受領したときは、当該合格通知に従い当該通知の受領日から</w:t>
      </w:r>
      <w:r w:rsidR="00847C6E" w:rsidRPr="001D1E7D">
        <w:rPr>
          <w:rFonts w:ascii="ＭＳ 明朝" w:hAnsi="ＭＳ 明朝"/>
          <w:sz w:val="22"/>
          <w:szCs w:val="22"/>
        </w:rPr>
        <w:t>7</w:t>
      </w:r>
      <w:r w:rsidR="00847C6E" w:rsidRPr="001D1E7D">
        <w:rPr>
          <w:rFonts w:ascii="ＭＳ 明朝" w:hAnsi="ＭＳ 明朝" w:hint="eastAsia"/>
          <w:sz w:val="22"/>
          <w:szCs w:val="22"/>
        </w:rPr>
        <w:t>日以内に維持管理のサービス対価に係る請求書を甲に対して提出するものとし、甲は当該請求書の受領日から</w:t>
      </w:r>
      <w:r w:rsidR="00847C6E" w:rsidRPr="001D1E7D">
        <w:rPr>
          <w:rFonts w:ascii="ＭＳ 明朝" w:hAnsi="ＭＳ 明朝"/>
          <w:sz w:val="22"/>
          <w:szCs w:val="22"/>
        </w:rPr>
        <w:t>30</w:t>
      </w:r>
      <w:r w:rsidR="00847C6E" w:rsidRPr="001D1E7D">
        <w:rPr>
          <w:rFonts w:ascii="ＭＳ 明朝" w:hAnsi="ＭＳ 明朝" w:hint="eastAsia"/>
          <w:sz w:val="22"/>
          <w:szCs w:val="22"/>
        </w:rPr>
        <w:t>日以内に各々別紙</w:t>
      </w:r>
      <w:r w:rsidR="00847C6E" w:rsidRPr="001D1E7D">
        <w:rPr>
          <w:rFonts w:ascii="ＭＳ 明朝" w:hAnsi="ＭＳ 明朝"/>
          <w:sz w:val="22"/>
          <w:szCs w:val="22"/>
        </w:rPr>
        <w:t>1</w:t>
      </w:r>
      <w:r w:rsidR="00847C6E" w:rsidRPr="001D1E7D">
        <w:rPr>
          <w:rFonts w:ascii="ＭＳ 明朝"/>
          <w:sz w:val="22"/>
          <w:szCs w:val="22"/>
        </w:rPr>
        <w:t>0</w:t>
      </w:r>
      <w:r w:rsidR="00847C6E" w:rsidRPr="001D1E7D">
        <w:rPr>
          <w:rFonts w:ascii="ＭＳ 明朝" w:hAnsi="ＭＳ 明朝" w:hint="eastAsia"/>
          <w:sz w:val="22"/>
          <w:szCs w:val="22"/>
        </w:rPr>
        <w:t>記載のとおり支払う。</w:t>
      </w:r>
    </w:p>
    <w:p w:rsidR="00847C6E" w:rsidRPr="001D1E7D" w:rsidRDefault="00AC6266" w:rsidP="00473C0C">
      <w:pPr>
        <w:ind w:left="242" w:hanging="242"/>
        <w:rPr>
          <w:rFonts w:ascii="ＭＳ 明朝"/>
          <w:sz w:val="22"/>
          <w:szCs w:val="22"/>
        </w:rPr>
      </w:pPr>
      <w:r w:rsidRPr="001D1E7D">
        <w:rPr>
          <w:rFonts w:ascii="ＭＳ 明朝" w:hAnsi="ＭＳ 明朝" w:hint="eastAsia"/>
          <w:sz w:val="22"/>
          <w:szCs w:val="22"/>
        </w:rPr>
        <w:t>５</w:t>
      </w:r>
      <w:r w:rsidR="00847C6E" w:rsidRPr="001D1E7D">
        <w:rPr>
          <w:rFonts w:ascii="ＭＳ 明朝" w:hAnsi="ＭＳ 明朝" w:hint="eastAsia"/>
          <w:sz w:val="22"/>
          <w:szCs w:val="22"/>
        </w:rPr>
        <w:t xml:space="preserve">　乙の甲に対する請求書の提出が前項に定める期限より遅れた場合には、その遅れた日数分、甲から乙に対する半期分の維持管理のサービス対価の支払期限も延長されるものとする。</w:t>
      </w:r>
    </w:p>
    <w:p w:rsidR="00847C6E" w:rsidRPr="001D1E7D" w:rsidRDefault="00AC6266" w:rsidP="00473C0C">
      <w:pPr>
        <w:ind w:left="242" w:hanging="242"/>
        <w:rPr>
          <w:rFonts w:ascii="ＭＳ 明朝"/>
          <w:sz w:val="22"/>
          <w:szCs w:val="22"/>
        </w:rPr>
      </w:pPr>
      <w:r w:rsidRPr="001D1E7D">
        <w:rPr>
          <w:rFonts w:ascii="ＭＳ 明朝" w:hAnsi="ＭＳ 明朝" w:hint="eastAsia"/>
          <w:sz w:val="22"/>
          <w:szCs w:val="22"/>
        </w:rPr>
        <w:t>６</w:t>
      </w:r>
      <w:r w:rsidR="00847C6E" w:rsidRPr="001D1E7D">
        <w:rPr>
          <w:rFonts w:ascii="ＭＳ 明朝" w:hAnsi="ＭＳ 明朝" w:hint="eastAsia"/>
          <w:sz w:val="22"/>
          <w:szCs w:val="22"/>
        </w:rPr>
        <w:t xml:space="preserve">　乙は、第</w:t>
      </w:r>
      <w:r w:rsidR="00847C6E" w:rsidRPr="001D1E7D">
        <w:rPr>
          <w:rFonts w:ascii="ＭＳ 明朝" w:hAnsi="ＭＳ 明朝"/>
          <w:sz w:val="22"/>
          <w:szCs w:val="22"/>
        </w:rPr>
        <w:t>4</w:t>
      </w:r>
      <w:r w:rsidR="00847C6E" w:rsidRPr="001D1E7D">
        <w:rPr>
          <w:rFonts w:ascii="ＭＳ 明朝" w:hAnsi="ＭＳ 明朝" w:hint="eastAsia"/>
          <w:sz w:val="22"/>
          <w:szCs w:val="22"/>
        </w:rPr>
        <w:t>項の半期報告書を甲が受領した後、当該受領日を含む</w:t>
      </w:r>
      <w:r w:rsidR="002F0687" w:rsidRPr="001D1E7D">
        <w:rPr>
          <w:rFonts w:ascii="ＭＳ 明朝" w:hAnsi="ＭＳ 明朝" w:hint="eastAsia"/>
          <w:sz w:val="22"/>
          <w:szCs w:val="22"/>
        </w:rPr>
        <w:t>10</w:t>
      </w:r>
      <w:r w:rsidR="00847C6E" w:rsidRPr="001D1E7D">
        <w:rPr>
          <w:rFonts w:ascii="ＭＳ 明朝" w:hAnsi="ＭＳ 明朝" w:hint="eastAsia"/>
          <w:sz w:val="22"/>
          <w:szCs w:val="22"/>
        </w:rPr>
        <w:t>日以内</w:t>
      </w:r>
      <w:r w:rsidR="00847C6E" w:rsidRPr="001D1E7D">
        <w:rPr>
          <w:rFonts w:ascii="ＭＳ 明朝" w:hAnsi="ＭＳ 明朝" w:hint="eastAsia"/>
          <w:sz w:val="22"/>
          <w:szCs w:val="22"/>
        </w:rPr>
        <w:lastRenderedPageBreak/>
        <w:t>に、甲が</w:t>
      </w:r>
      <w:r w:rsidR="00A52B3D" w:rsidRPr="001D1E7D">
        <w:rPr>
          <w:rFonts w:ascii="ＭＳ 明朝" w:hAnsi="ＭＳ 明朝" w:hint="eastAsia"/>
          <w:sz w:val="22"/>
          <w:szCs w:val="22"/>
        </w:rPr>
        <w:t>モニタリング</w:t>
      </w:r>
      <w:r w:rsidR="00847C6E" w:rsidRPr="001D1E7D">
        <w:rPr>
          <w:rFonts w:ascii="ＭＳ 明朝" w:hAnsi="ＭＳ 明朝" w:hint="eastAsia"/>
          <w:sz w:val="22"/>
          <w:szCs w:val="22"/>
        </w:rPr>
        <w:t>の結果の通知を行わなかった場合には、第</w:t>
      </w:r>
      <w:r w:rsidR="00847C6E" w:rsidRPr="001D1E7D">
        <w:rPr>
          <w:rFonts w:ascii="ＭＳ 明朝" w:hAnsi="ＭＳ 明朝"/>
          <w:sz w:val="22"/>
          <w:szCs w:val="22"/>
        </w:rPr>
        <w:t>5</w:t>
      </w:r>
      <w:r w:rsidR="00847C6E" w:rsidRPr="001D1E7D">
        <w:rPr>
          <w:rFonts w:ascii="ＭＳ 明朝" w:hAnsi="ＭＳ 明朝" w:hint="eastAsia"/>
          <w:sz w:val="22"/>
          <w:szCs w:val="22"/>
        </w:rPr>
        <w:t>項の請求書を甲に対して提出できるものとする。</w:t>
      </w:r>
    </w:p>
    <w:p w:rsidR="00847C6E" w:rsidRPr="001D1E7D" w:rsidRDefault="00847C6E" w:rsidP="00460F29">
      <w:pPr>
        <w:rPr>
          <w:rFonts w:ascii="ＭＳ 明朝" w:hAnsi="ＭＳ 明朝"/>
          <w:kern w:val="28"/>
          <w:sz w:val="22"/>
          <w:szCs w:val="22"/>
        </w:rPr>
      </w:pPr>
    </w:p>
    <w:p w:rsidR="00192F41" w:rsidRPr="001D1E7D" w:rsidRDefault="00192F41" w:rsidP="00B171E3">
      <w:pPr>
        <w:pStyle w:val="32"/>
        <w:keepNext w:val="0"/>
        <w:keepLines w:val="0"/>
        <w:widowControl w:val="0"/>
        <w:ind w:leftChars="0" w:left="0" w:firstLineChars="100" w:firstLine="223"/>
        <w:rPr>
          <w:rFonts w:ascii="ＭＳ 明朝" w:hAnsi="ＭＳ 明朝"/>
          <w:szCs w:val="22"/>
        </w:rPr>
      </w:pPr>
      <w:bookmarkStart w:id="99" w:name="_Toc455567409"/>
      <w:r w:rsidRPr="001D1E7D">
        <w:rPr>
          <w:rFonts w:ascii="ＭＳ 明朝" w:hAnsi="ＭＳ 明朝" w:hint="eastAsia"/>
          <w:szCs w:val="22"/>
        </w:rPr>
        <w:t>（モニタリングによる対価の減額）</w:t>
      </w:r>
      <w:bookmarkEnd w:id="99"/>
    </w:p>
    <w:p w:rsidR="00192F41" w:rsidRPr="001D1E7D" w:rsidRDefault="00192F41" w:rsidP="00B171E3">
      <w:pPr>
        <w:pStyle w:val="50"/>
        <w:keepNext w:val="0"/>
        <w:widowControl w:val="0"/>
        <w:ind w:left="223" w:hanging="223"/>
        <w:rPr>
          <w:rFonts w:hAnsi="ＭＳ 明朝"/>
          <w:szCs w:val="22"/>
        </w:rPr>
      </w:pPr>
      <w:r w:rsidRPr="001D1E7D">
        <w:rPr>
          <w:rFonts w:hAnsi="ＭＳ 明朝" w:hint="eastAsia"/>
          <w:szCs w:val="22"/>
        </w:rPr>
        <w:t xml:space="preserve">　甲の</w:t>
      </w:r>
      <w:r w:rsidR="008573B0" w:rsidRPr="001D1E7D">
        <w:rPr>
          <w:rFonts w:hAnsi="ＭＳ 明朝" w:hint="eastAsia"/>
          <w:szCs w:val="22"/>
        </w:rPr>
        <w:t>第</w:t>
      </w:r>
      <w:r w:rsidR="00DB58A8" w:rsidRPr="001D1E7D">
        <w:rPr>
          <w:rFonts w:hAnsi="ＭＳ 明朝" w:hint="eastAsia"/>
          <w:szCs w:val="22"/>
        </w:rPr>
        <w:t>64</w:t>
      </w:r>
      <w:r w:rsidR="008573B0" w:rsidRPr="001D1E7D">
        <w:rPr>
          <w:rFonts w:hAnsi="ＭＳ 明朝" w:hint="eastAsia"/>
          <w:szCs w:val="22"/>
        </w:rPr>
        <w:t>条</w:t>
      </w:r>
      <w:r w:rsidRPr="001D1E7D">
        <w:rPr>
          <w:rFonts w:hAnsi="ＭＳ 明朝" w:hint="eastAsia"/>
          <w:szCs w:val="22"/>
        </w:rPr>
        <w:t>に基づき行ったモニタリングにより、</w:t>
      </w:r>
      <w:r w:rsidR="00807595" w:rsidRPr="001D1E7D">
        <w:rPr>
          <w:rFonts w:hAnsi="ＭＳ 明朝" w:hint="eastAsia"/>
          <w:szCs w:val="22"/>
        </w:rPr>
        <w:t>整備対象設備</w:t>
      </w:r>
      <w:r w:rsidRPr="001D1E7D">
        <w:rPr>
          <w:rFonts w:hAnsi="ＭＳ 明朝" w:hint="eastAsia"/>
          <w:szCs w:val="22"/>
        </w:rPr>
        <w:t>の性能又は第</w:t>
      </w:r>
      <w:r w:rsidR="00513F50" w:rsidRPr="001D1E7D">
        <w:rPr>
          <w:rFonts w:hAnsi="ＭＳ 明朝" w:hint="eastAsia"/>
          <w:szCs w:val="22"/>
        </w:rPr>
        <w:t>６</w:t>
      </w:r>
      <w:r w:rsidRPr="001D1E7D">
        <w:rPr>
          <w:rFonts w:hAnsi="ＭＳ 明朝" w:hint="eastAsia"/>
          <w:szCs w:val="22"/>
        </w:rPr>
        <w:t>章に規定する事業実施場所における</w:t>
      </w:r>
      <w:r w:rsidR="00807595" w:rsidRPr="001D1E7D">
        <w:rPr>
          <w:rFonts w:hAnsi="ＭＳ 明朝" w:hint="eastAsia"/>
          <w:szCs w:val="22"/>
        </w:rPr>
        <w:t>整備対象設備</w:t>
      </w:r>
      <w:r w:rsidR="00C71F72" w:rsidRPr="001D1E7D">
        <w:rPr>
          <w:rFonts w:hAnsi="ＭＳ 明朝" w:hint="eastAsia"/>
          <w:szCs w:val="22"/>
        </w:rPr>
        <w:t>及び点検対象設備</w:t>
      </w:r>
      <w:r w:rsidRPr="001D1E7D">
        <w:rPr>
          <w:rFonts w:hAnsi="ＭＳ 明朝" w:hint="eastAsia"/>
          <w:szCs w:val="22"/>
        </w:rPr>
        <w:t>の維持管理業務について、維持管理に係る業務水準を客観的に満たしていない事項が存在することが判明し、甲が是正期間を定めて是正を指示したにもかかわらず、合理的な理由なく、その期間内に改善が認められない場合、甲は、乙に対して支払う対価を、</w:t>
      </w:r>
      <w:r w:rsidR="008573B0" w:rsidRPr="001D1E7D">
        <w:rPr>
          <w:rFonts w:hAnsi="ＭＳ 明朝" w:hint="eastAsia"/>
          <w:szCs w:val="22"/>
        </w:rPr>
        <w:t>第</w:t>
      </w:r>
      <w:r w:rsidR="00DB58A8" w:rsidRPr="001D1E7D">
        <w:rPr>
          <w:rFonts w:hAnsi="ＭＳ 明朝" w:hint="eastAsia"/>
          <w:szCs w:val="22"/>
        </w:rPr>
        <w:t>64</w:t>
      </w:r>
      <w:r w:rsidR="008573B0" w:rsidRPr="001D1E7D">
        <w:rPr>
          <w:rFonts w:hAnsi="ＭＳ 明朝" w:hint="eastAsia"/>
          <w:szCs w:val="22"/>
        </w:rPr>
        <w:t>条</w:t>
      </w:r>
      <w:r w:rsidRPr="001D1E7D">
        <w:rPr>
          <w:rFonts w:hAnsi="ＭＳ 明朝" w:hint="eastAsia"/>
          <w:szCs w:val="22"/>
        </w:rPr>
        <w:t>第</w:t>
      </w:r>
      <w:r w:rsidRPr="001D1E7D">
        <w:rPr>
          <w:rFonts w:hAnsi="ＭＳ 明朝"/>
          <w:szCs w:val="22"/>
        </w:rPr>
        <w:t>5</w:t>
      </w:r>
      <w:r w:rsidRPr="001D1E7D">
        <w:rPr>
          <w:rFonts w:hAnsi="ＭＳ 明朝" w:hint="eastAsia"/>
          <w:szCs w:val="22"/>
        </w:rPr>
        <w:t>項及び第</w:t>
      </w:r>
      <w:r w:rsidRPr="001D1E7D">
        <w:rPr>
          <w:rFonts w:hAnsi="ＭＳ 明朝"/>
          <w:szCs w:val="22"/>
        </w:rPr>
        <w:t>7</w:t>
      </w:r>
      <w:r w:rsidRPr="001D1E7D">
        <w:rPr>
          <w:rFonts w:hAnsi="ＭＳ 明朝" w:hint="eastAsia"/>
          <w:szCs w:val="22"/>
        </w:rPr>
        <w:t>項の規定に従って減額又は控除することができる。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２　前項の場合において、甲は、</w:t>
      </w:r>
      <w:r w:rsidR="006553EF" w:rsidRPr="001D1E7D">
        <w:rPr>
          <w:rFonts w:ascii="ＭＳ 明朝" w:hAnsi="ＭＳ 明朝" w:hint="eastAsia"/>
          <w:sz w:val="22"/>
          <w:szCs w:val="22"/>
        </w:rPr>
        <w:t>モニタリングによる</w:t>
      </w:r>
      <w:r w:rsidRPr="001D1E7D">
        <w:rPr>
          <w:rFonts w:ascii="ＭＳ 明朝" w:hAnsi="ＭＳ 明朝" w:hint="eastAsia"/>
          <w:sz w:val="22"/>
          <w:szCs w:val="22"/>
        </w:rPr>
        <w:t>サービス対価の減額については前条第</w:t>
      </w:r>
      <w:r w:rsidRPr="001D1E7D">
        <w:rPr>
          <w:rFonts w:ascii="ＭＳ 明朝" w:hAnsi="ＭＳ 明朝"/>
          <w:sz w:val="22"/>
          <w:szCs w:val="22"/>
        </w:rPr>
        <w:t>4</w:t>
      </w:r>
      <w:r w:rsidRPr="001D1E7D">
        <w:rPr>
          <w:rFonts w:ascii="ＭＳ 明朝" w:hAnsi="ＭＳ 明朝" w:hint="eastAsia"/>
          <w:sz w:val="22"/>
          <w:szCs w:val="22"/>
        </w:rPr>
        <w:t>項の</w:t>
      </w:r>
      <w:r w:rsidR="00051EA2" w:rsidRPr="001D1E7D">
        <w:rPr>
          <w:rFonts w:ascii="ＭＳ 明朝" w:hAnsi="ＭＳ 明朝" w:hint="eastAsia"/>
          <w:sz w:val="22"/>
          <w:szCs w:val="22"/>
        </w:rPr>
        <w:t>モニタリング</w:t>
      </w:r>
      <w:r w:rsidRPr="001D1E7D">
        <w:rPr>
          <w:rFonts w:ascii="ＭＳ 明朝" w:hAnsi="ＭＳ 明朝" w:hint="eastAsia"/>
          <w:sz w:val="22"/>
          <w:szCs w:val="22"/>
        </w:rPr>
        <w:t>の結果の通知に際し、減額の根拠となる事項及び</w:t>
      </w:r>
      <w:r w:rsidR="006553EF" w:rsidRPr="001D1E7D">
        <w:rPr>
          <w:rFonts w:ascii="ＭＳ 明朝" w:hAnsi="ＭＳ 明朝" w:hint="eastAsia"/>
          <w:sz w:val="22"/>
          <w:szCs w:val="22"/>
        </w:rPr>
        <w:t>減額</w:t>
      </w:r>
      <w:r w:rsidR="008F07C4" w:rsidRPr="001D1E7D">
        <w:rPr>
          <w:rFonts w:ascii="ＭＳ 明朝" w:hAnsi="ＭＳ 明朝" w:hint="eastAsia"/>
          <w:sz w:val="22"/>
          <w:szCs w:val="22"/>
        </w:rPr>
        <w:t>する</w:t>
      </w:r>
      <w:r w:rsidRPr="001D1E7D">
        <w:rPr>
          <w:rFonts w:ascii="ＭＳ 明朝" w:hAnsi="ＭＳ 明朝" w:hint="eastAsia"/>
          <w:sz w:val="22"/>
          <w:szCs w:val="22"/>
        </w:rPr>
        <w:t>金額</w:t>
      </w:r>
      <w:r w:rsidR="006553EF" w:rsidRPr="001D1E7D">
        <w:rPr>
          <w:rFonts w:ascii="ＭＳ 明朝" w:hAnsi="ＭＳ 明朝" w:hint="eastAsia"/>
          <w:sz w:val="22"/>
          <w:szCs w:val="22"/>
        </w:rPr>
        <w:t>を</w:t>
      </w:r>
      <w:r w:rsidRPr="001D1E7D">
        <w:rPr>
          <w:rFonts w:ascii="ＭＳ 明朝" w:hAnsi="ＭＳ 明朝" w:hint="eastAsia"/>
          <w:sz w:val="22"/>
          <w:szCs w:val="22"/>
        </w:rPr>
        <w:t>乙に通知するものとする。</w:t>
      </w:r>
    </w:p>
    <w:p w:rsidR="00706043"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３　乙は、前項の規定により甲から通知を受けた後、前条の規定に従って請求書を提出するに際し、本章に規定する対価のうち、前項により</w:t>
      </w:r>
      <w:r w:rsidR="006553EF" w:rsidRPr="001D1E7D">
        <w:rPr>
          <w:rFonts w:ascii="ＭＳ 明朝" w:hAnsi="ＭＳ 明朝" w:hint="eastAsia"/>
          <w:sz w:val="22"/>
          <w:szCs w:val="22"/>
        </w:rPr>
        <w:t>減額の</w:t>
      </w:r>
      <w:r w:rsidRPr="001D1E7D">
        <w:rPr>
          <w:rFonts w:ascii="ＭＳ 明朝" w:hAnsi="ＭＳ 明朝" w:hint="eastAsia"/>
          <w:sz w:val="22"/>
          <w:szCs w:val="22"/>
        </w:rPr>
        <w:t>通知</w:t>
      </w:r>
      <w:r w:rsidR="006553EF" w:rsidRPr="001D1E7D">
        <w:rPr>
          <w:rFonts w:ascii="ＭＳ 明朝" w:hAnsi="ＭＳ 明朝" w:hint="eastAsia"/>
          <w:sz w:val="22"/>
          <w:szCs w:val="22"/>
        </w:rPr>
        <w:t>を受けた金額</w:t>
      </w:r>
      <w:r w:rsidRPr="001D1E7D">
        <w:rPr>
          <w:rFonts w:ascii="ＭＳ 明朝" w:hAnsi="ＭＳ 明朝" w:hint="eastAsia"/>
          <w:sz w:val="22"/>
          <w:szCs w:val="22"/>
        </w:rPr>
        <w:t>を除くその余の対価の支払</w:t>
      </w:r>
      <w:r w:rsidR="008F07C4" w:rsidRPr="001D1E7D">
        <w:rPr>
          <w:rFonts w:ascii="ＭＳ 明朝" w:hAnsi="ＭＳ 明朝" w:hint="eastAsia"/>
          <w:sz w:val="22"/>
          <w:szCs w:val="22"/>
        </w:rPr>
        <w:t>い</w:t>
      </w:r>
      <w:r w:rsidRPr="001D1E7D">
        <w:rPr>
          <w:rFonts w:ascii="ＭＳ 明朝" w:hAnsi="ＭＳ 明朝" w:hint="eastAsia"/>
          <w:sz w:val="22"/>
          <w:szCs w:val="22"/>
        </w:rPr>
        <w:t>に係る請求書を甲に対して提出するものとし、甲は、当該請求書に記載の金額を対価として支払うものとする。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00" w:name="_Toc455567410"/>
      <w:r w:rsidRPr="001D1E7D">
        <w:rPr>
          <w:rFonts w:ascii="ＭＳ 明朝" w:hAnsi="ＭＳ 明朝" w:hint="eastAsia"/>
          <w:szCs w:val="22"/>
        </w:rPr>
        <w:t>（対価の返還）</w:t>
      </w:r>
      <w:bookmarkEnd w:id="100"/>
    </w:p>
    <w:p w:rsidR="00706043" w:rsidRPr="001D1E7D" w:rsidRDefault="00706043" w:rsidP="00B171E3">
      <w:pPr>
        <w:pStyle w:val="50"/>
        <w:keepNext w:val="0"/>
        <w:widowControl w:val="0"/>
        <w:ind w:left="223" w:hanging="223"/>
        <w:rPr>
          <w:szCs w:val="22"/>
        </w:rPr>
      </w:pPr>
      <w:r w:rsidRPr="001D1E7D">
        <w:rPr>
          <w:rFonts w:hint="eastAsia"/>
          <w:szCs w:val="22"/>
        </w:rPr>
        <w:t xml:space="preserve">　</w:t>
      </w:r>
      <w:r w:rsidR="008573B0" w:rsidRPr="001D1E7D">
        <w:rPr>
          <w:rFonts w:hAnsi="ＭＳ 明朝" w:hint="eastAsia"/>
          <w:szCs w:val="22"/>
        </w:rPr>
        <w:t>第</w:t>
      </w:r>
      <w:r w:rsidR="00DB58A8" w:rsidRPr="001D1E7D">
        <w:rPr>
          <w:rFonts w:hAnsi="ＭＳ 明朝" w:hint="eastAsia"/>
          <w:szCs w:val="22"/>
        </w:rPr>
        <w:t>50</w:t>
      </w:r>
      <w:r w:rsidR="008573B0" w:rsidRPr="001D1E7D">
        <w:rPr>
          <w:rFonts w:hAnsi="ＭＳ 明朝" w:hint="eastAsia"/>
          <w:szCs w:val="22"/>
        </w:rPr>
        <w:t>条</w:t>
      </w:r>
      <w:r w:rsidRPr="001D1E7D">
        <w:rPr>
          <w:rFonts w:hint="eastAsia"/>
          <w:szCs w:val="22"/>
        </w:rPr>
        <w:t>第</w:t>
      </w:r>
      <w:r w:rsidRPr="001D1E7D">
        <w:rPr>
          <w:szCs w:val="22"/>
        </w:rPr>
        <w:t>2</w:t>
      </w:r>
      <w:r w:rsidRPr="001D1E7D">
        <w:rPr>
          <w:rFonts w:hint="eastAsia"/>
          <w:szCs w:val="22"/>
        </w:rPr>
        <w:t>項に規定する半期報告書、同条第</w:t>
      </w:r>
      <w:r w:rsidRPr="001D1E7D">
        <w:rPr>
          <w:szCs w:val="22"/>
        </w:rPr>
        <w:t>3</w:t>
      </w:r>
      <w:r w:rsidRPr="001D1E7D">
        <w:rPr>
          <w:rFonts w:hint="eastAsia"/>
          <w:szCs w:val="22"/>
        </w:rPr>
        <w:t>項に規定する年度業務報告書に虚偽の記載があることが判明し、甲がこれを乙に対して通知した場合、乙は甲に対して、当該虚偽記載がなければ甲が前条の規定に従い減額し得た対価の金額を速やかに返還しなければならない。</w:t>
      </w:r>
    </w:p>
    <w:p w:rsidR="00706043" w:rsidRPr="001D1E7D" w:rsidRDefault="00706043">
      <w:pPr>
        <w:rPr>
          <w:rFonts w:ascii="ＭＳ 明朝"/>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101" w:name="_Toc455567411"/>
      <w:r w:rsidRPr="001D1E7D">
        <w:rPr>
          <w:rFonts w:ascii="ＭＳ 明朝" w:hint="eastAsia"/>
          <w:szCs w:val="22"/>
        </w:rPr>
        <w:t>契約の終了等</w:t>
      </w:r>
      <w:bookmarkEnd w:id="101"/>
    </w:p>
    <w:p w:rsidR="00706043" w:rsidRPr="001D1E7D" w:rsidRDefault="00706043">
      <w:pPr>
        <w:pStyle w:val="a7"/>
        <w:tabs>
          <w:tab w:val="left" w:pos="1035"/>
        </w:tabs>
        <w:ind w:left="838" w:hangingChars="376" w:hanging="838"/>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02" w:name="_Toc455567412"/>
      <w:r w:rsidRPr="001D1E7D">
        <w:rPr>
          <w:rFonts w:ascii="ＭＳ 明朝" w:hAnsi="ＭＳ 明朝" w:hint="eastAsia"/>
          <w:szCs w:val="22"/>
        </w:rPr>
        <w:t>（甲による契約解除）</w:t>
      </w:r>
      <w:bookmarkEnd w:id="102"/>
    </w:p>
    <w:p w:rsidR="00706043" w:rsidRPr="001D1E7D" w:rsidRDefault="00706043" w:rsidP="00B171E3">
      <w:pPr>
        <w:pStyle w:val="50"/>
        <w:keepNext w:val="0"/>
        <w:widowControl w:val="0"/>
        <w:ind w:left="223" w:hanging="223"/>
        <w:rPr>
          <w:szCs w:val="22"/>
        </w:rPr>
      </w:pPr>
      <w:r w:rsidRPr="001D1E7D">
        <w:rPr>
          <w:rFonts w:hint="eastAsia"/>
          <w:szCs w:val="22"/>
        </w:rPr>
        <w:t xml:space="preserve">　甲は、乙が次の各号のいずれかに該当する事由が生じたときは、何らの催告なく、本件契約の全部又は一部を解除することができる。</w:t>
      </w:r>
    </w:p>
    <w:p w:rsidR="00706043" w:rsidRPr="001D1E7D" w:rsidRDefault="00706043" w:rsidP="005B2905">
      <w:pPr>
        <w:numPr>
          <w:ilvl w:val="0"/>
          <w:numId w:val="31"/>
        </w:numPr>
        <w:ind w:left="540" w:hanging="302"/>
        <w:rPr>
          <w:rFonts w:ascii="ＭＳ 明朝"/>
          <w:sz w:val="22"/>
          <w:szCs w:val="22"/>
        </w:rPr>
      </w:pPr>
      <w:r w:rsidRPr="001D1E7D">
        <w:rPr>
          <w:rFonts w:ascii="ＭＳ 明朝" w:hAnsi="ＭＳ 明朝" w:hint="eastAsia"/>
          <w:sz w:val="22"/>
          <w:szCs w:val="22"/>
        </w:rPr>
        <w:t>支払の停止、破産、民事再生手続開始、会社更生、特定調停若しくは特別清算開始の申立てがあったとき又は任意整理等の手続</w:t>
      </w:r>
      <w:r w:rsidR="000D6586" w:rsidRPr="001D1E7D">
        <w:rPr>
          <w:rFonts w:ascii="ＭＳ 明朝" w:hAnsi="ＭＳ 明朝" w:hint="eastAsia"/>
          <w:sz w:val="22"/>
          <w:szCs w:val="22"/>
        </w:rPr>
        <w:t>き</w:t>
      </w:r>
      <w:r w:rsidRPr="001D1E7D">
        <w:rPr>
          <w:rFonts w:ascii="ＭＳ 明朝" w:hAnsi="ＭＳ 明朝" w:hint="eastAsia"/>
          <w:sz w:val="22"/>
          <w:szCs w:val="22"/>
        </w:rPr>
        <w:t>が着手されたとき若しくはそのおそれが合理的に認められるとき。</w:t>
      </w:r>
    </w:p>
    <w:p w:rsidR="00706043" w:rsidRPr="001D1E7D" w:rsidRDefault="00706043" w:rsidP="005B2905">
      <w:pPr>
        <w:numPr>
          <w:ilvl w:val="0"/>
          <w:numId w:val="31"/>
        </w:numPr>
        <w:ind w:left="540" w:hanging="302"/>
        <w:rPr>
          <w:rFonts w:ascii="ＭＳ 明朝"/>
          <w:sz w:val="22"/>
          <w:szCs w:val="22"/>
        </w:rPr>
      </w:pPr>
      <w:r w:rsidRPr="001D1E7D">
        <w:rPr>
          <w:rFonts w:ascii="ＭＳ 明朝" w:hAnsi="ＭＳ 明朝" w:hint="eastAsia"/>
          <w:sz w:val="22"/>
          <w:szCs w:val="22"/>
        </w:rPr>
        <w:t>乙が振出した手形又は小切手に不渡りがあったとき。</w:t>
      </w:r>
    </w:p>
    <w:p w:rsidR="00706043" w:rsidRPr="001D1E7D" w:rsidRDefault="00706043" w:rsidP="005B2905">
      <w:pPr>
        <w:numPr>
          <w:ilvl w:val="0"/>
          <w:numId w:val="31"/>
        </w:numPr>
        <w:ind w:left="540" w:hanging="302"/>
        <w:rPr>
          <w:rFonts w:ascii="ＭＳ 明朝"/>
          <w:sz w:val="22"/>
          <w:szCs w:val="22"/>
        </w:rPr>
      </w:pPr>
      <w:r w:rsidRPr="001D1E7D">
        <w:rPr>
          <w:rFonts w:ascii="ＭＳ 明朝" w:hAnsi="ＭＳ 明朝" w:hint="eastAsia"/>
          <w:sz w:val="22"/>
          <w:szCs w:val="22"/>
        </w:rPr>
        <w:lastRenderedPageBreak/>
        <w:t>乙が仮差押、仮処分、強制執行若しくは競売の申立てを受けたとき又は公租公課を滞納し督促を受けて</w:t>
      </w:r>
      <w:r w:rsidRPr="001D1E7D">
        <w:rPr>
          <w:rFonts w:ascii="ＭＳ 明朝" w:hAnsi="ＭＳ 明朝"/>
          <w:sz w:val="22"/>
          <w:szCs w:val="22"/>
        </w:rPr>
        <w:t>1</w:t>
      </w:r>
      <w:r w:rsidRPr="001D1E7D">
        <w:rPr>
          <w:rFonts w:ascii="ＭＳ 明朝" w:hAnsi="ＭＳ 明朝" w:hint="eastAsia"/>
          <w:sz w:val="22"/>
          <w:szCs w:val="22"/>
        </w:rPr>
        <w:t>箇月以上滞納金の支払</w:t>
      </w:r>
      <w:r w:rsidR="000D6586" w:rsidRPr="001D1E7D">
        <w:rPr>
          <w:rFonts w:ascii="ＭＳ 明朝" w:hAnsi="ＭＳ 明朝" w:hint="eastAsia"/>
          <w:sz w:val="22"/>
          <w:szCs w:val="22"/>
        </w:rPr>
        <w:t>い</w:t>
      </w:r>
      <w:r w:rsidRPr="001D1E7D">
        <w:rPr>
          <w:rFonts w:ascii="ＭＳ 明朝" w:hAnsi="ＭＳ 明朝" w:hint="eastAsia"/>
          <w:sz w:val="22"/>
          <w:szCs w:val="22"/>
        </w:rPr>
        <w:t>がなされないとき若しくは滞納処分を受けたとき。</w:t>
      </w:r>
    </w:p>
    <w:p w:rsidR="00706043" w:rsidRPr="001D1E7D" w:rsidRDefault="00706043" w:rsidP="005B2905">
      <w:pPr>
        <w:numPr>
          <w:ilvl w:val="0"/>
          <w:numId w:val="31"/>
        </w:numPr>
        <w:ind w:left="540" w:hanging="302"/>
        <w:rPr>
          <w:rFonts w:ascii="ＭＳ 明朝"/>
          <w:sz w:val="22"/>
          <w:szCs w:val="22"/>
        </w:rPr>
      </w:pPr>
      <w:r w:rsidRPr="001D1E7D">
        <w:rPr>
          <w:rFonts w:ascii="ＭＳ 明朝" w:hAnsi="ＭＳ 明朝" w:hint="eastAsia"/>
          <w:sz w:val="22"/>
          <w:szCs w:val="22"/>
        </w:rPr>
        <w:t>乙の責めに帰すべき事由により、連続して</w:t>
      </w:r>
      <w:r w:rsidRPr="001D1E7D">
        <w:rPr>
          <w:rFonts w:ascii="ＭＳ 明朝" w:hAnsi="ＭＳ 明朝"/>
          <w:sz w:val="22"/>
          <w:szCs w:val="22"/>
        </w:rPr>
        <w:t>30</w:t>
      </w:r>
      <w:r w:rsidRPr="001D1E7D">
        <w:rPr>
          <w:rFonts w:ascii="ＭＳ 明朝" w:hAnsi="ＭＳ 明朝" w:hint="eastAsia"/>
          <w:sz w:val="22"/>
          <w:szCs w:val="22"/>
        </w:rPr>
        <w:t>日間（乙が書面をもって説明し、甲が認めた場合にあっては、相当の期間）以上本事業を行わなかったとき。</w:t>
      </w:r>
    </w:p>
    <w:p w:rsidR="00706043" w:rsidRPr="001D1E7D" w:rsidRDefault="00706043" w:rsidP="005B2905">
      <w:pPr>
        <w:numPr>
          <w:ilvl w:val="0"/>
          <w:numId w:val="31"/>
        </w:numPr>
        <w:ind w:left="540" w:hanging="302"/>
        <w:rPr>
          <w:rFonts w:ascii="ＭＳ 明朝"/>
          <w:sz w:val="22"/>
          <w:szCs w:val="22"/>
        </w:rPr>
      </w:pPr>
      <w:r w:rsidRPr="001D1E7D">
        <w:rPr>
          <w:rFonts w:ascii="ＭＳ 明朝" w:hAnsi="ＭＳ 明朝" w:hint="eastAsia"/>
          <w:sz w:val="22"/>
          <w:szCs w:val="22"/>
        </w:rPr>
        <w:t>乙の責めに帰すべき</w:t>
      </w:r>
      <w:r w:rsidR="000D6586" w:rsidRPr="001D1E7D">
        <w:rPr>
          <w:rFonts w:ascii="ＭＳ 明朝" w:hAnsi="ＭＳ 明朝" w:hint="eastAsia"/>
          <w:sz w:val="22"/>
          <w:szCs w:val="22"/>
        </w:rPr>
        <w:t>事</w:t>
      </w:r>
      <w:r w:rsidRPr="001D1E7D">
        <w:rPr>
          <w:rFonts w:ascii="ＭＳ 明朝" w:hAnsi="ＭＳ 明朝" w:hint="eastAsia"/>
          <w:sz w:val="22"/>
          <w:szCs w:val="22"/>
        </w:rPr>
        <w:t>由により、本件契約の履行が不能となったとき。</w:t>
      </w:r>
    </w:p>
    <w:p w:rsidR="00706043" w:rsidRPr="001D1E7D" w:rsidRDefault="00706043" w:rsidP="005B2905">
      <w:pPr>
        <w:numPr>
          <w:ilvl w:val="0"/>
          <w:numId w:val="31"/>
        </w:numPr>
        <w:ind w:left="540" w:hanging="302"/>
        <w:rPr>
          <w:rFonts w:ascii="ＭＳ 明朝"/>
          <w:sz w:val="22"/>
          <w:szCs w:val="22"/>
        </w:rPr>
      </w:pPr>
      <w:r w:rsidRPr="001D1E7D">
        <w:rPr>
          <w:rFonts w:ascii="ＭＳ 明朝" w:hAnsi="ＭＳ 明朝" w:hint="eastAsia"/>
          <w:sz w:val="22"/>
          <w:szCs w:val="22"/>
        </w:rPr>
        <w:t xml:space="preserve">信用状態が著しく悪化し、又はそのおそれがあると甲が認めるべき相当の理由があるとき。　</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２　甲は、乙が次の各号に掲げるいずれかの事由が生じたときは、乙に対し、相当の期間を定めて催告したうえで、本件契約の全部又は一部を解除することができる。</w:t>
      </w:r>
    </w:p>
    <w:p w:rsidR="00706043" w:rsidRPr="001D1E7D" w:rsidRDefault="00706043" w:rsidP="005B2905">
      <w:pPr>
        <w:numPr>
          <w:ilvl w:val="0"/>
          <w:numId w:val="32"/>
        </w:numPr>
        <w:ind w:left="540" w:hanging="302"/>
        <w:rPr>
          <w:rFonts w:ascii="ＭＳ 明朝"/>
          <w:sz w:val="22"/>
          <w:szCs w:val="22"/>
        </w:rPr>
      </w:pPr>
      <w:r w:rsidRPr="001D1E7D">
        <w:rPr>
          <w:rFonts w:ascii="ＭＳ 明朝" w:hAnsi="ＭＳ 明朝" w:hint="eastAsia"/>
          <w:sz w:val="22"/>
          <w:szCs w:val="22"/>
        </w:rPr>
        <w:t>乙が、設計又は施工に着手すべき期日を過ぎても設計又は施工に着手せず、相当の期間を定めて甲が理由の説明を求めても当該遅延について乙から甲が満足すべき合理的な説明がないとき。</w:t>
      </w:r>
    </w:p>
    <w:p w:rsidR="00706043" w:rsidRPr="001D1E7D" w:rsidRDefault="00706043" w:rsidP="005B2905">
      <w:pPr>
        <w:numPr>
          <w:ilvl w:val="0"/>
          <w:numId w:val="32"/>
        </w:numPr>
        <w:ind w:left="540" w:hanging="302"/>
        <w:rPr>
          <w:rFonts w:ascii="ＭＳ 明朝"/>
          <w:sz w:val="22"/>
          <w:szCs w:val="22"/>
        </w:rPr>
      </w:pPr>
      <w:r w:rsidRPr="001D1E7D">
        <w:rPr>
          <w:rFonts w:ascii="ＭＳ 明朝" w:hAnsi="ＭＳ 明朝" w:hint="eastAsia"/>
          <w:sz w:val="22"/>
          <w:szCs w:val="22"/>
        </w:rPr>
        <w:t>乙の責めに帰すべき事由により、工期内に</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が完成せず、かつ、工期経過後</w:t>
      </w:r>
      <w:r w:rsidRPr="001D1E7D">
        <w:rPr>
          <w:rFonts w:ascii="ＭＳ 明朝" w:hAnsi="ＭＳ 明朝"/>
          <w:sz w:val="22"/>
          <w:szCs w:val="22"/>
        </w:rPr>
        <w:t>60</w:t>
      </w:r>
      <w:r w:rsidRPr="001D1E7D">
        <w:rPr>
          <w:rFonts w:ascii="ＭＳ 明朝" w:hAnsi="ＭＳ 明朝" w:hint="eastAsia"/>
          <w:sz w:val="22"/>
          <w:szCs w:val="22"/>
        </w:rPr>
        <w:t>日内に工事を完成する見込みが明らかにないと認められるとき。</w:t>
      </w:r>
    </w:p>
    <w:p w:rsidR="00706043" w:rsidRPr="001D1E7D" w:rsidRDefault="00706043" w:rsidP="005B2905">
      <w:pPr>
        <w:numPr>
          <w:ilvl w:val="0"/>
          <w:numId w:val="32"/>
        </w:numPr>
        <w:ind w:left="540" w:hanging="302"/>
        <w:rPr>
          <w:rFonts w:ascii="ＭＳ 明朝"/>
          <w:sz w:val="22"/>
          <w:szCs w:val="22"/>
        </w:rPr>
      </w:pPr>
      <w:r w:rsidRPr="001D1E7D">
        <w:rPr>
          <w:rFonts w:ascii="ＭＳ 明朝" w:hAnsi="ＭＳ 明朝" w:hint="eastAsia"/>
          <w:sz w:val="22"/>
          <w:szCs w:val="22"/>
        </w:rPr>
        <w:t>乙が、</w:t>
      </w:r>
      <w:r w:rsidR="00067ABE"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64</w:t>
      </w:r>
      <w:r w:rsidR="00067ABE" w:rsidRPr="001D1E7D">
        <w:rPr>
          <w:rFonts w:asciiTheme="minorEastAsia" w:eastAsiaTheme="minorEastAsia" w:hAnsiTheme="minorEastAsia"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5</w:t>
      </w:r>
      <w:r w:rsidRPr="001D1E7D">
        <w:rPr>
          <w:rFonts w:ascii="ＭＳ 明朝" w:hAnsi="ＭＳ 明朝" w:hint="eastAsia"/>
          <w:sz w:val="22"/>
          <w:szCs w:val="22"/>
        </w:rPr>
        <w:t>項及び</w:t>
      </w:r>
      <w:r w:rsidR="00067ABE"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70</w:t>
      </w:r>
      <w:r w:rsidR="00067ABE" w:rsidRPr="001D1E7D">
        <w:rPr>
          <w:rFonts w:asciiTheme="minorEastAsia" w:eastAsiaTheme="minorEastAsia" w:hAnsiTheme="minorEastAsia"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項の規定により是正の指示を受けたにもかかわらず、是正の指示があった日から</w:t>
      </w:r>
      <w:r w:rsidRPr="001D1E7D">
        <w:rPr>
          <w:rFonts w:ascii="ＭＳ 明朝" w:hAnsi="ＭＳ 明朝"/>
          <w:sz w:val="22"/>
          <w:szCs w:val="22"/>
        </w:rPr>
        <w:t>3</w:t>
      </w:r>
      <w:r w:rsidR="008F1AFB" w:rsidRPr="001D1E7D">
        <w:rPr>
          <w:rFonts w:ascii="ＭＳ 明朝" w:hAnsi="ＭＳ 明朝" w:hint="eastAsia"/>
          <w:sz w:val="22"/>
          <w:szCs w:val="22"/>
        </w:rPr>
        <w:t>箇</w:t>
      </w:r>
      <w:r w:rsidRPr="001D1E7D">
        <w:rPr>
          <w:rFonts w:ascii="ＭＳ 明朝" w:hAnsi="ＭＳ 明朝" w:hint="eastAsia"/>
          <w:sz w:val="22"/>
          <w:szCs w:val="22"/>
        </w:rPr>
        <w:t>月以上経過してもなお是正の指示の対象となった事項が是正されないとき。</w:t>
      </w:r>
    </w:p>
    <w:p w:rsidR="00706043" w:rsidRPr="001D1E7D" w:rsidRDefault="00706043" w:rsidP="005B2905">
      <w:pPr>
        <w:numPr>
          <w:ilvl w:val="0"/>
          <w:numId w:val="32"/>
        </w:numPr>
        <w:ind w:left="540" w:hanging="302"/>
        <w:rPr>
          <w:rFonts w:ascii="ＭＳ 明朝"/>
          <w:sz w:val="22"/>
          <w:szCs w:val="22"/>
        </w:rPr>
      </w:pPr>
      <w:r w:rsidRPr="001D1E7D">
        <w:rPr>
          <w:rFonts w:ascii="ＭＳ 明朝" w:hAnsi="ＭＳ 明朝" w:hint="eastAsia"/>
          <w:sz w:val="22"/>
          <w:szCs w:val="22"/>
        </w:rPr>
        <w:t>乙が、</w:t>
      </w:r>
      <w:r w:rsidR="00067ABE"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50</w:t>
      </w:r>
      <w:r w:rsidR="00067ABE" w:rsidRPr="001D1E7D">
        <w:rPr>
          <w:rFonts w:asciiTheme="minorEastAsia" w:eastAsiaTheme="minorEastAsia" w:hAnsiTheme="minorEastAsia"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2</w:t>
      </w:r>
      <w:r w:rsidRPr="001D1E7D">
        <w:rPr>
          <w:rFonts w:ascii="ＭＳ 明朝" w:hAnsi="ＭＳ 明朝" w:hint="eastAsia"/>
          <w:sz w:val="22"/>
          <w:szCs w:val="22"/>
        </w:rPr>
        <w:t>項に規定する半期報告書又は同条第</w:t>
      </w:r>
      <w:r w:rsidRPr="001D1E7D">
        <w:rPr>
          <w:rFonts w:ascii="ＭＳ 明朝" w:hAnsi="ＭＳ 明朝"/>
          <w:sz w:val="22"/>
          <w:szCs w:val="22"/>
        </w:rPr>
        <w:t>3</w:t>
      </w:r>
      <w:r w:rsidRPr="001D1E7D">
        <w:rPr>
          <w:rFonts w:ascii="ＭＳ 明朝" w:hAnsi="ＭＳ 明朝" w:hint="eastAsia"/>
          <w:sz w:val="22"/>
          <w:szCs w:val="22"/>
        </w:rPr>
        <w:t>項に規定する年度業務報告書の重要な事項について虚偽記載を行い、かつ</w:t>
      </w:r>
      <w:r w:rsidR="00067ABE"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71</w:t>
      </w:r>
      <w:r w:rsidR="00067ABE" w:rsidRPr="001D1E7D">
        <w:rPr>
          <w:rFonts w:asciiTheme="minorEastAsia" w:eastAsiaTheme="minorEastAsia" w:hAnsiTheme="minorEastAsia" w:hint="eastAsia"/>
          <w:sz w:val="22"/>
          <w:szCs w:val="22"/>
        </w:rPr>
        <w:t>条</w:t>
      </w:r>
      <w:r w:rsidRPr="001D1E7D">
        <w:rPr>
          <w:rFonts w:ascii="ＭＳ 明朝" w:hAnsi="ＭＳ 明朝" w:hint="eastAsia"/>
          <w:sz w:val="22"/>
          <w:szCs w:val="22"/>
        </w:rPr>
        <w:t>に定める対価の返還を行わなかったとき。</w:t>
      </w:r>
    </w:p>
    <w:p w:rsidR="00706043" w:rsidRPr="001D1E7D" w:rsidRDefault="00051EA2" w:rsidP="005B2905">
      <w:pPr>
        <w:numPr>
          <w:ilvl w:val="0"/>
          <w:numId w:val="32"/>
        </w:numPr>
        <w:ind w:left="540" w:hanging="302"/>
        <w:rPr>
          <w:rFonts w:ascii="ＭＳ 明朝"/>
          <w:sz w:val="22"/>
          <w:szCs w:val="22"/>
        </w:rPr>
      </w:pPr>
      <w:r w:rsidRPr="001D1E7D">
        <w:rPr>
          <w:rFonts w:ascii="ＭＳ 明朝" w:hAnsi="ＭＳ 明朝" w:hint="eastAsia"/>
          <w:sz w:val="22"/>
          <w:szCs w:val="22"/>
        </w:rPr>
        <w:t>前各号</w:t>
      </w:r>
      <w:r w:rsidR="00706043" w:rsidRPr="001D1E7D">
        <w:rPr>
          <w:rFonts w:ascii="ＭＳ 明朝" w:hAnsi="ＭＳ 明朝" w:hint="eastAsia"/>
          <w:sz w:val="22"/>
          <w:szCs w:val="22"/>
        </w:rPr>
        <w:t>の他</w:t>
      </w:r>
      <w:r w:rsidRPr="001D1E7D">
        <w:rPr>
          <w:rFonts w:ascii="ＭＳ 明朝" w:hAnsi="ＭＳ 明朝" w:hint="eastAsia"/>
          <w:sz w:val="22"/>
          <w:szCs w:val="22"/>
        </w:rPr>
        <w:t>、</w:t>
      </w:r>
      <w:r w:rsidR="00706043" w:rsidRPr="001D1E7D">
        <w:rPr>
          <w:rFonts w:ascii="ＭＳ 明朝" w:hAnsi="ＭＳ 明朝" w:hint="eastAsia"/>
          <w:sz w:val="22"/>
          <w:szCs w:val="22"/>
        </w:rPr>
        <w:t>乙が本件契約又は本件契約に基づき合意した条項のいずれかに違反し、その違反により契約の目的を達することができないと認められるとき。</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 xml:space="preserve">３　</w:t>
      </w:r>
      <w:r w:rsidR="00051EA2" w:rsidRPr="001D1E7D">
        <w:rPr>
          <w:rFonts w:ascii="ＭＳ 明朝" w:hAnsi="ＭＳ 明朝" w:hint="eastAsia"/>
          <w:sz w:val="22"/>
          <w:szCs w:val="22"/>
        </w:rPr>
        <w:t>すべ</w:t>
      </w:r>
      <w:r w:rsidR="00834AA7"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が甲に引き渡された後に前</w:t>
      </w:r>
      <w:r w:rsidRPr="001D1E7D">
        <w:rPr>
          <w:rFonts w:ascii="ＭＳ 明朝" w:hAnsi="ＭＳ 明朝"/>
          <w:sz w:val="22"/>
          <w:szCs w:val="22"/>
        </w:rPr>
        <w:t>2</w:t>
      </w:r>
      <w:r w:rsidRPr="001D1E7D">
        <w:rPr>
          <w:rFonts w:ascii="ＭＳ 明朝" w:hAnsi="ＭＳ 明朝" w:hint="eastAsia"/>
          <w:sz w:val="22"/>
          <w:szCs w:val="22"/>
        </w:rPr>
        <w:t>項の規定に基づき本件契約が全部解除された場合の処理は、次</w:t>
      </w:r>
      <w:r w:rsidR="00051EA2" w:rsidRPr="001D1E7D">
        <w:rPr>
          <w:rFonts w:ascii="ＭＳ 明朝" w:hAnsi="ＭＳ 明朝" w:hint="eastAsia"/>
          <w:sz w:val="22"/>
          <w:szCs w:val="22"/>
        </w:rPr>
        <w:t>の各号</w:t>
      </w:r>
      <w:r w:rsidRPr="001D1E7D">
        <w:rPr>
          <w:rFonts w:ascii="ＭＳ 明朝" w:hAnsi="ＭＳ 明朝" w:hint="eastAsia"/>
          <w:sz w:val="22"/>
          <w:szCs w:val="22"/>
        </w:rPr>
        <w:t>に掲げるとおりとする。</w:t>
      </w:r>
    </w:p>
    <w:p w:rsidR="00706043" w:rsidRPr="001D1E7D" w:rsidRDefault="00706043" w:rsidP="005B2905">
      <w:pPr>
        <w:numPr>
          <w:ilvl w:val="0"/>
          <w:numId w:val="33"/>
        </w:numPr>
        <w:ind w:left="540" w:hanging="302"/>
        <w:rPr>
          <w:rFonts w:ascii="ＭＳ 明朝"/>
          <w:sz w:val="22"/>
          <w:szCs w:val="22"/>
        </w:rPr>
      </w:pPr>
      <w:r w:rsidRPr="001D1E7D">
        <w:rPr>
          <w:rFonts w:ascii="ＭＳ 明朝" w:hAnsi="ＭＳ 明朝" w:hint="eastAsia"/>
          <w:sz w:val="22"/>
          <w:szCs w:val="22"/>
        </w:rPr>
        <w:t>解除時に、</w:t>
      </w:r>
      <w:r w:rsidR="00051EA2" w:rsidRPr="001D1E7D">
        <w:rPr>
          <w:rFonts w:ascii="ＭＳ 明朝" w:hAnsi="ＭＳ 明朝" w:hint="eastAsia"/>
          <w:sz w:val="22"/>
          <w:szCs w:val="22"/>
        </w:rPr>
        <w:t>すべ</w:t>
      </w:r>
      <w:r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水準どおりの性能を維持している場合</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ア　甲は乙に対し、</w:t>
      </w:r>
      <w:r w:rsidRPr="001D1E7D">
        <w:rPr>
          <w:rFonts w:ascii="ＭＳ 明朝" w:hint="eastAsia"/>
          <w:sz w:val="22"/>
          <w:szCs w:val="22"/>
        </w:rPr>
        <w:t>設計・施工等のサービス対価</w:t>
      </w:r>
      <w:r w:rsidRPr="001D1E7D">
        <w:rPr>
          <w:rFonts w:ascii="ＭＳ 明朝" w:hAnsi="ＭＳ 明朝" w:hint="eastAsia"/>
          <w:sz w:val="22"/>
          <w:szCs w:val="22"/>
        </w:rPr>
        <w:t>の残額を</w:t>
      </w:r>
      <w:r w:rsidR="00067ABE"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65</w:t>
      </w:r>
      <w:r w:rsidR="00067ABE" w:rsidRPr="001D1E7D">
        <w:rPr>
          <w:rFonts w:asciiTheme="minorEastAsia" w:eastAsiaTheme="minorEastAsia" w:hAnsiTheme="minorEastAsia" w:hint="eastAsia"/>
          <w:sz w:val="22"/>
          <w:szCs w:val="22"/>
        </w:rPr>
        <w:t>条</w:t>
      </w:r>
      <w:r w:rsidRPr="001D1E7D">
        <w:rPr>
          <w:rFonts w:ascii="ＭＳ 明朝" w:hAnsi="ＭＳ 明朝" w:hint="eastAsia"/>
          <w:sz w:val="22"/>
          <w:szCs w:val="22"/>
        </w:rPr>
        <w:t>に規定する支払方法に従って支払う</w:t>
      </w:r>
      <w:r w:rsidR="000D6586" w:rsidRPr="001D1E7D">
        <w:rPr>
          <w:rFonts w:ascii="ＭＳ 明朝" w:hAnsi="ＭＳ 明朝" w:hint="eastAsia"/>
          <w:sz w:val="22"/>
          <w:szCs w:val="22"/>
        </w:rPr>
        <w:t>ものとする</w:t>
      </w:r>
      <w:r w:rsidRPr="001D1E7D">
        <w:rPr>
          <w:rFonts w:ascii="ＭＳ 明朝" w:hAnsi="ＭＳ 明朝" w:hint="eastAsia"/>
          <w:sz w:val="22"/>
          <w:szCs w:val="22"/>
        </w:rPr>
        <w:t>。</w:t>
      </w:r>
    </w:p>
    <w:p w:rsidR="00473C0C" w:rsidRPr="001D1E7D" w:rsidRDefault="00706043" w:rsidP="00473C0C">
      <w:pPr>
        <w:ind w:leftChars="200" w:left="709" w:hangingChars="100" w:hanging="223"/>
        <w:rPr>
          <w:rFonts w:ascii="ＭＳ 明朝" w:hAnsi="ＭＳ 明朝"/>
          <w:sz w:val="22"/>
          <w:szCs w:val="22"/>
        </w:rPr>
      </w:pPr>
      <w:r w:rsidRPr="001D1E7D">
        <w:rPr>
          <w:rFonts w:ascii="ＭＳ 明朝" w:hAnsi="ＭＳ 明朝" w:hint="eastAsia"/>
          <w:sz w:val="22"/>
          <w:szCs w:val="22"/>
        </w:rPr>
        <w:t>イ　甲は、</w:t>
      </w:r>
      <w:r w:rsidR="000D6586" w:rsidRPr="001D1E7D">
        <w:rPr>
          <w:rFonts w:ascii="ＭＳ 明朝" w:hAnsi="ＭＳ 明朝" w:hint="eastAsia"/>
          <w:sz w:val="22"/>
          <w:szCs w:val="22"/>
        </w:rPr>
        <w:t>未履行部分の</w:t>
      </w:r>
      <w:r w:rsidRPr="001D1E7D">
        <w:rPr>
          <w:rFonts w:ascii="ＭＳ 明朝" w:hAnsi="ＭＳ 明朝" w:hint="eastAsia"/>
          <w:sz w:val="22"/>
          <w:szCs w:val="22"/>
        </w:rPr>
        <w:t>維持管理のサービス対価の</w:t>
      </w:r>
      <w:r w:rsidR="000D6586" w:rsidRPr="001D1E7D">
        <w:rPr>
          <w:rFonts w:ascii="ＭＳ 明朝" w:hAnsi="ＭＳ 明朝" w:hint="eastAsia"/>
          <w:sz w:val="22"/>
          <w:szCs w:val="22"/>
        </w:rPr>
        <w:t>乙に</w:t>
      </w:r>
      <w:r w:rsidR="00473C0C" w:rsidRPr="001D1E7D">
        <w:rPr>
          <w:rFonts w:ascii="ＭＳ 明朝" w:hAnsi="ＭＳ 明朝" w:hint="eastAsia"/>
          <w:sz w:val="22"/>
          <w:szCs w:val="22"/>
        </w:rPr>
        <w:t>対する支払いを免れ</w:t>
      </w:r>
      <w:r w:rsidR="00473C0C" w:rsidRPr="001D1E7D">
        <w:rPr>
          <w:rFonts w:ascii="ＭＳ 明朝" w:hAnsi="ＭＳ 明朝" w:hint="eastAsia"/>
          <w:sz w:val="22"/>
          <w:szCs w:val="22"/>
        </w:rPr>
        <w:lastRenderedPageBreak/>
        <w:t>る</w:t>
      </w:r>
    </w:p>
    <w:p w:rsidR="00706043"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ウ　乙は、甲に対し、解除に伴う</w:t>
      </w:r>
      <w:r w:rsidR="000D6586" w:rsidRPr="001D1E7D">
        <w:rPr>
          <w:rFonts w:ascii="ＭＳ 明朝" w:hAnsi="ＭＳ 明朝" w:hint="eastAsia"/>
          <w:sz w:val="22"/>
          <w:szCs w:val="22"/>
        </w:rPr>
        <w:t>違約</w:t>
      </w:r>
      <w:r w:rsidRPr="001D1E7D">
        <w:rPr>
          <w:rFonts w:ascii="ＭＳ 明朝" w:hAnsi="ＭＳ 明朝" w:hint="eastAsia"/>
          <w:sz w:val="22"/>
          <w:szCs w:val="22"/>
        </w:rPr>
        <w:t>金として、１事業年度の</w:t>
      </w:r>
      <w:bookmarkStart w:id="103" w:name="OLE_LINK1"/>
      <w:r w:rsidRPr="001D1E7D">
        <w:rPr>
          <w:rFonts w:ascii="ＭＳ 明朝" w:hAnsi="ＭＳ 明朝" w:hint="eastAsia"/>
          <w:sz w:val="22"/>
          <w:szCs w:val="22"/>
        </w:rPr>
        <w:t>維持管理のサービス対価</w:t>
      </w:r>
      <w:r w:rsidR="00F320E8" w:rsidRPr="001D1E7D">
        <w:rPr>
          <w:rFonts w:ascii="ＭＳ 明朝" w:hAnsi="ＭＳ 明朝" w:hint="eastAsia"/>
          <w:sz w:val="22"/>
          <w:szCs w:val="22"/>
        </w:rPr>
        <w:t>（消費税等の税率は解除時の税率とする。）</w:t>
      </w:r>
      <w:r w:rsidRPr="001D1E7D">
        <w:rPr>
          <w:rFonts w:ascii="ＭＳ 明朝" w:hAnsi="ＭＳ 明朝" w:hint="eastAsia"/>
          <w:sz w:val="22"/>
          <w:szCs w:val="22"/>
        </w:rPr>
        <w:t>に</w:t>
      </w:r>
      <w:r w:rsidRPr="001D1E7D">
        <w:rPr>
          <w:rFonts w:ascii="ＭＳ 明朝" w:hAnsi="ＭＳ 明朝"/>
          <w:sz w:val="22"/>
          <w:szCs w:val="22"/>
        </w:rPr>
        <w:t>10</w:t>
      </w:r>
      <w:r w:rsidRPr="001D1E7D">
        <w:rPr>
          <w:rFonts w:ascii="ＭＳ 明朝" w:hAnsi="ＭＳ 明朝" w:hint="eastAsia"/>
          <w:sz w:val="22"/>
          <w:szCs w:val="22"/>
        </w:rPr>
        <w:t>分の</w:t>
      </w:r>
      <w:r w:rsidRPr="001D1E7D">
        <w:rPr>
          <w:rFonts w:ascii="ＭＳ 明朝" w:hAnsi="ＭＳ 明朝"/>
          <w:sz w:val="22"/>
          <w:szCs w:val="22"/>
        </w:rPr>
        <w:t>1</w:t>
      </w:r>
      <w:r w:rsidRPr="001D1E7D">
        <w:rPr>
          <w:rFonts w:ascii="ＭＳ 明朝" w:hAnsi="ＭＳ 明朝" w:hint="eastAsia"/>
          <w:sz w:val="22"/>
          <w:szCs w:val="22"/>
        </w:rPr>
        <w:t>を乗じた額</w:t>
      </w:r>
      <w:bookmarkEnd w:id="103"/>
      <w:r w:rsidRPr="001D1E7D">
        <w:rPr>
          <w:rFonts w:ascii="ＭＳ 明朝" w:hAnsi="ＭＳ 明朝" w:hint="eastAsia"/>
          <w:sz w:val="22"/>
          <w:szCs w:val="22"/>
        </w:rPr>
        <w:t>を支払うものとする。</w:t>
      </w:r>
    </w:p>
    <w:p w:rsidR="00706043" w:rsidRPr="001D1E7D" w:rsidRDefault="00706043" w:rsidP="005B2905">
      <w:pPr>
        <w:numPr>
          <w:ilvl w:val="0"/>
          <w:numId w:val="33"/>
        </w:numPr>
        <w:ind w:left="540" w:hanging="302"/>
        <w:rPr>
          <w:rFonts w:ascii="ＭＳ 明朝"/>
          <w:sz w:val="22"/>
          <w:szCs w:val="22"/>
        </w:rPr>
      </w:pPr>
      <w:r w:rsidRPr="001D1E7D">
        <w:rPr>
          <w:rFonts w:ascii="ＭＳ 明朝" w:hAnsi="ＭＳ 明朝" w:hint="eastAsia"/>
          <w:sz w:val="22"/>
          <w:szCs w:val="22"/>
        </w:rPr>
        <w:t>解除時に、一部の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水準どおりの性能を維持していない場合</w:t>
      </w:r>
    </w:p>
    <w:p w:rsidR="00473C0C" w:rsidRPr="001D1E7D" w:rsidRDefault="00706043" w:rsidP="00473C0C">
      <w:pPr>
        <w:ind w:leftChars="200" w:left="758" w:hangingChars="122" w:hanging="272"/>
        <w:rPr>
          <w:rFonts w:ascii="ＭＳ 明朝"/>
          <w:sz w:val="22"/>
          <w:szCs w:val="22"/>
        </w:rPr>
      </w:pPr>
      <w:r w:rsidRPr="001D1E7D">
        <w:rPr>
          <w:rFonts w:ascii="ＭＳ 明朝" w:hAnsi="ＭＳ 明朝" w:hint="eastAsia"/>
          <w:sz w:val="22"/>
          <w:szCs w:val="22"/>
        </w:rPr>
        <w:t>ア　甲は、</w:t>
      </w:r>
      <w:r w:rsidR="00E15210" w:rsidRPr="001D1E7D">
        <w:rPr>
          <w:rFonts w:ascii="ＭＳ 明朝" w:hAnsi="ＭＳ 明朝" w:hint="eastAsia"/>
          <w:sz w:val="22"/>
          <w:szCs w:val="22"/>
        </w:rPr>
        <w:t>業務</w:t>
      </w:r>
      <w:r w:rsidRPr="001D1E7D">
        <w:rPr>
          <w:rFonts w:ascii="ＭＳ 明朝" w:hAnsi="ＭＳ 明朝" w:hint="eastAsia"/>
          <w:sz w:val="22"/>
          <w:szCs w:val="22"/>
        </w:rPr>
        <w:t>水準どおりの性能が維持されている</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w:t>
      </w:r>
      <w:r w:rsidR="000D6586" w:rsidRPr="001D1E7D">
        <w:rPr>
          <w:rFonts w:ascii="ＭＳ 明朝" w:hAnsi="ＭＳ 明朝" w:hint="eastAsia"/>
          <w:sz w:val="22"/>
          <w:szCs w:val="22"/>
        </w:rPr>
        <w:t>乙に対し、</w:t>
      </w:r>
      <w:r w:rsidRPr="001D1E7D">
        <w:rPr>
          <w:rFonts w:ascii="ＭＳ 明朝" w:hAnsi="ＭＳ 明朝" w:hint="eastAsia"/>
          <w:sz w:val="22"/>
          <w:szCs w:val="22"/>
        </w:rPr>
        <w:t>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の残額を</w:t>
      </w:r>
      <w:r w:rsidR="00067ABE"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65</w:t>
      </w:r>
      <w:r w:rsidR="00067ABE" w:rsidRPr="001D1E7D">
        <w:rPr>
          <w:rFonts w:asciiTheme="minorEastAsia" w:eastAsiaTheme="minorEastAsia" w:hAnsiTheme="minorEastAsia" w:hint="eastAsia"/>
          <w:sz w:val="22"/>
          <w:szCs w:val="22"/>
        </w:rPr>
        <w:t>条</w:t>
      </w:r>
      <w:r w:rsidRPr="001D1E7D">
        <w:rPr>
          <w:rFonts w:ascii="ＭＳ 明朝" w:hAnsi="ＭＳ 明朝" w:hint="eastAsia"/>
          <w:sz w:val="22"/>
          <w:szCs w:val="22"/>
        </w:rPr>
        <w:t>に規定する支払方法に従って支払う</w:t>
      </w:r>
      <w:r w:rsidR="000D6586" w:rsidRPr="001D1E7D">
        <w:rPr>
          <w:rFonts w:ascii="ＭＳ 明朝" w:hAnsi="ＭＳ 明朝" w:hint="eastAsia"/>
          <w:sz w:val="22"/>
          <w:szCs w:val="22"/>
        </w:rPr>
        <w:t>ものとする</w:t>
      </w:r>
      <w:r w:rsidRPr="001D1E7D">
        <w:rPr>
          <w:rFonts w:ascii="ＭＳ 明朝" w:hAnsi="ＭＳ 明朝" w:hint="eastAsia"/>
          <w:sz w:val="22"/>
          <w:szCs w:val="22"/>
        </w:rPr>
        <w:t>。</w:t>
      </w:r>
    </w:p>
    <w:p w:rsidR="00473C0C" w:rsidRPr="001D1E7D" w:rsidRDefault="00706043" w:rsidP="00473C0C">
      <w:pPr>
        <w:ind w:leftChars="200" w:left="758" w:hangingChars="122" w:hanging="272"/>
        <w:rPr>
          <w:rFonts w:ascii="ＭＳ 明朝"/>
          <w:sz w:val="22"/>
          <w:szCs w:val="22"/>
        </w:rPr>
      </w:pPr>
      <w:r w:rsidRPr="001D1E7D">
        <w:rPr>
          <w:rFonts w:ascii="ＭＳ 明朝" w:hAnsi="ＭＳ 明朝" w:hint="eastAsia"/>
          <w:sz w:val="22"/>
          <w:szCs w:val="22"/>
        </w:rPr>
        <w:t>イ　甲は、</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水準どおりの性能が維持されていない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については、乙が、当該</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を</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水準どおりの性能に補修（交換</w:t>
      </w:r>
      <w:r w:rsidR="00ED6644" w:rsidRPr="001D1E7D">
        <w:rPr>
          <w:rFonts w:ascii="ＭＳ 明朝" w:hAnsi="ＭＳ 明朝" w:hint="eastAsia"/>
          <w:sz w:val="22"/>
          <w:szCs w:val="22"/>
        </w:rPr>
        <w:t>の他</w:t>
      </w:r>
      <w:r w:rsidR="00953819" w:rsidRPr="001D1E7D">
        <w:rPr>
          <w:rFonts w:ascii="ＭＳ 明朝" w:hAnsi="ＭＳ 明朝" w:hint="eastAsia"/>
          <w:sz w:val="22"/>
          <w:szCs w:val="22"/>
        </w:rPr>
        <w:t>、</w:t>
      </w:r>
      <w:r w:rsidR="00ED6644" w:rsidRPr="001D1E7D">
        <w:rPr>
          <w:rFonts w:ascii="ＭＳ 明朝" w:hAnsi="ＭＳ 明朝" w:hint="eastAsia"/>
          <w:sz w:val="22"/>
          <w:szCs w:val="22"/>
        </w:rPr>
        <w:t>既存</w:t>
      </w:r>
      <w:r w:rsidR="00990B2B" w:rsidRPr="001D1E7D">
        <w:rPr>
          <w:rFonts w:ascii="ＭＳ 明朝" w:hAnsi="ＭＳ 明朝" w:hint="eastAsia"/>
          <w:sz w:val="22"/>
          <w:szCs w:val="22"/>
        </w:rPr>
        <w:t>設備</w:t>
      </w:r>
      <w:r w:rsidR="00ED6644" w:rsidRPr="001D1E7D">
        <w:rPr>
          <w:rFonts w:ascii="ＭＳ 明朝" w:hAnsi="ＭＳ 明朝" w:hint="eastAsia"/>
          <w:sz w:val="22"/>
          <w:szCs w:val="22"/>
        </w:rPr>
        <w:t>の新規取り替え</w:t>
      </w:r>
      <w:r w:rsidRPr="001D1E7D">
        <w:rPr>
          <w:rFonts w:ascii="ＭＳ 明朝" w:hAnsi="ＭＳ 明朝" w:hint="eastAsia"/>
          <w:sz w:val="22"/>
          <w:szCs w:val="22"/>
        </w:rPr>
        <w:t>を含む。以下本条において同じ。）するまで、当該</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に係る解除時における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の残額の乙に対する支払</w:t>
      </w:r>
      <w:r w:rsidR="000D6586" w:rsidRPr="001D1E7D">
        <w:rPr>
          <w:rFonts w:ascii="ＭＳ 明朝" w:hAnsi="ＭＳ 明朝" w:hint="eastAsia"/>
          <w:sz w:val="22"/>
          <w:szCs w:val="22"/>
        </w:rPr>
        <w:t>い</w:t>
      </w:r>
      <w:r w:rsidRPr="001D1E7D">
        <w:rPr>
          <w:rFonts w:ascii="ＭＳ 明朝" w:hAnsi="ＭＳ 明朝" w:hint="eastAsia"/>
          <w:sz w:val="22"/>
          <w:szCs w:val="22"/>
        </w:rPr>
        <w:t>を留保する。ただし、甲が、当該</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水準どおりの性能への補修に代えて、</w:t>
      </w:r>
      <w:r w:rsidR="00DB6F6F" w:rsidRPr="001D1E7D">
        <w:rPr>
          <w:rFonts w:ascii="ＭＳ 明朝" w:hAnsi="ＭＳ 明朝" w:hint="eastAsia"/>
          <w:sz w:val="22"/>
          <w:szCs w:val="22"/>
        </w:rPr>
        <w:t>業務</w:t>
      </w:r>
      <w:r w:rsidRPr="001D1E7D">
        <w:rPr>
          <w:rFonts w:ascii="ＭＳ 明朝" w:hAnsi="ＭＳ 明朝" w:hint="eastAsia"/>
          <w:sz w:val="22"/>
          <w:szCs w:val="22"/>
        </w:rPr>
        <w:t>水準を満たす状態にするに要する相当額の支払</w:t>
      </w:r>
      <w:r w:rsidR="000D6586" w:rsidRPr="001D1E7D">
        <w:rPr>
          <w:rFonts w:ascii="ＭＳ 明朝" w:hAnsi="ＭＳ 明朝" w:hint="eastAsia"/>
          <w:sz w:val="22"/>
          <w:szCs w:val="22"/>
        </w:rPr>
        <w:t>い</w:t>
      </w:r>
      <w:r w:rsidRPr="001D1E7D">
        <w:rPr>
          <w:rFonts w:ascii="ＭＳ 明朝" w:hAnsi="ＭＳ 明朝" w:hint="eastAsia"/>
          <w:sz w:val="22"/>
          <w:szCs w:val="22"/>
        </w:rPr>
        <w:t>を認めた場合で、乙がこの支払</w:t>
      </w:r>
      <w:r w:rsidR="000D6586" w:rsidRPr="001D1E7D">
        <w:rPr>
          <w:rFonts w:ascii="ＭＳ 明朝" w:hAnsi="ＭＳ 明朝" w:hint="eastAsia"/>
          <w:sz w:val="22"/>
          <w:szCs w:val="22"/>
        </w:rPr>
        <w:t>い</w:t>
      </w:r>
      <w:r w:rsidRPr="001D1E7D">
        <w:rPr>
          <w:rFonts w:ascii="ＭＳ 明朝" w:hAnsi="ＭＳ 明朝" w:hint="eastAsia"/>
          <w:sz w:val="22"/>
          <w:szCs w:val="22"/>
        </w:rPr>
        <w:t>を選択したときは、この限りではなく、甲は、乙に対し、</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水準どおりの性能が維持されていない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についての解除時における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の残額から</w:t>
      </w:r>
      <w:r w:rsidR="00DB6F6F" w:rsidRPr="001D1E7D">
        <w:rPr>
          <w:rFonts w:ascii="ＭＳ 明朝" w:hAnsi="ＭＳ 明朝" w:hint="eastAsia"/>
          <w:sz w:val="22"/>
          <w:szCs w:val="22"/>
        </w:rPr>
        <w:t>業務</w:t>
      </w:r>
      <w:r w:rsidRPr="001D1E7D">
        <w:rPr>
          <w:rFonts w:ascii="ＭＳ 明朝" w:hAnsi="ＭＳ 明朝" w:hint="eastAsia"/>
          <w:sz w:val="22"/>
          <w:szCs w:val="22"/>
        </w:rPr>
        <w:t>水準を満たす状態にする</w:t>
      </w:r>
      <w:r w:rsidR="00051EA2" w:rsidRPr="001D1E7D">
        <w:rPr>
          <w:rFonts w:ascii="ＭＳ 明朝" w:hAnsi="ＭＳ 明朝" w:hint="eastAsia"/>
          <w:sz w:val="22"/>
          <w:szCs w:val="22"/>
        </w:rPr>
        <w:t>の</w:t>
      </w:r>
      <w:r w:rsidRPr="001D1E7D">
        <w:rPr>
          <w:rFonts w:ascii="ＭＳ 明朝" w:hAnsi="ＭＳ 明朝" w:hint="eastAsia"/>
          <w:sz w:val="22"/>
          <w:szCs w:val="22"/>
        </w:rPr>
        <w:t>に要する相当額を控除した金員を第</w:t>
      </w:r>
      <w:r w:rsidR="00DB58A8" w:rsidRPr="001D1E7D">
        <w:rPr>
          <w:rFonts w:ascii="ＭＳ 明朝" w:hAnsi="ＭＳ 明朝" w:hint="eastAsia"/>
          <w:sz w:val="22"/>
          <w:szCs w:val="22"/>
        </w:rPr>
        <w:t>65</w:t>
      </w:r>
      <w:r w:rsidRPr="001D1E7D">
        <w:rPr>
          <w:rFonts w:ascii="ＭＳ 明朝" w:hAnsi="ＭＳ 明朝" w:hint="eastAsia"/>
          <w:sz w:val="22"/>
          <w:szCs w:val="22"/>
        </w:rPr>
        <w:t>条に規定する支払方法に従って支払う</w:t>
      </w:r>
      <w:r w:rsidR="000D6586" w:rsidRPr="001D1E7D">
        <w:rPr>
          <w:rFonts w:ascii="ＭＳ 明朝" w:hAnsi="ＭＳ 明朝" w:hint="eastAsia"/>
          <w:sz w:val="22"/>
          <w:szCs w:val="22"/>
        </w:rPr>
        <w:t>ものとする</w:t>
      </w:r>
      <w:r w:rsidRPr="001D1E7D">
        <w:rPr>
          <w:rFonts w:ascii="ＭＳ 明朝" w:hAnsi="ＭＳ 明朝" w:hint="eastAsia"/>
          <w:sz w:val="22"/>
          <w:szCs w:val="22"/>
        </w:rPr>
        <w:t>。</w:t>
      </w:r>
    </w:p>
    <w:p w:rsidR="00706043" w:rsidRPr="001D1E7D" w:rsidRDefault="00706043" w:rsidP="00473C0C">
      <w:pPr>
        <w:ind w:leftChars="200" w:left="758" w:hangingChars="122" w:hanging="272"/>
        <w:rPr>
          <w:rFonts w:ascii="ＭＳ 明朝"/>
          <w:sz w:val="22"/>
          <w:szCs w:val="22"/>
        </w:rPr>
      </w:pPr>
      <w:r w:rsidRPr="001D1E7D">
        <w:rPr>
          <w:rFonts w:ascii="ＭＳ 明朝" w:hAnsi="ＭＳ 明朝" w:hint="eastAsia"/>
          <w:sz w:val="22"/>
          <w:szCs w:val="22"/>
        </w:rPr>
        <w:t>ウ　甲は、未履行部分の維持管理のサービス対価の乙に対する支払</w:t>
      </w:r>
      <w:r w:rsidR="000D6586" w:rsidRPr="001D1E7D">
        <w:rPr>
          <w:rFonts w:ascii="ＭＳ 明朝" w:hAnsi="ＭＳ 明朝" w:hint="eastAsia"/>
          <w:sz w:val="22"/>
          <w:szCs w:val="22"/>
        </w:rPr>
        <w:t>い</w:t>
      </w:r>
      <w:r w:rsidRPr="001D1E7D">
        <w:rPr>
          <w:rFonts w:ascii="ＭＳ 明朝" w:hAnsi="ＭＳ 明朝" w:hint="eastAsia"/>
          <w:sz w:val="22"/>
          <w:szCs w:val="22"/>
        </w:rPr>
        <w:t>を免れる。</w:t>
      </w:r>
    </w:p>
    <w:p w:rsidR="00706043" w:rsidRPr="001D1E7D" w:rsidRDefault="00706043">
      <w:pPr>
        <w:ind w:leftChars="184" w:left="717" w:hangingChars="121" w:hanging="270"/>
        <w:rPr>
          <w:rFonts w:ascii="ＭＳ 明朝"/>
          <w:sz w:val="22"/>
          <w:szCs w:val="22"/>
        </w:rPr>
      </w:pPr>
      <w:r w:rsidRPr="001D1E7D">
        <w:rPr>
          <w:rFonts w:ascii="ＭＳ 明朝" w:hAnsi="ＭＳ 明朝" w:hint="eastAsia"/>
          <w:sz w:val="22"/>
          <w:szCs w:val="22"/>
        </w:rPr>
        <w:t>エ　乙は、甲に対し、解除に伴う</w:t>
      </w:r>
      <w:r w:rsidR="000D6586" w:rsidRPr="001D1E7D">
        <w:rPr>
          <w:rFonts w:ascii="ＭＳ 明朝" w:hAnsi="ＭＳ 明朝" w:hint="eastAsia"/>
          <w:sz w:val="22"/>
          <w:szCs w:val="22"/>
        </w:rPr>
        <w:t>違約</w:t>
      </w:r>
      <w:r w:rsidRPr="001D1E7D">
        <w:rPr>
          <w:rFonts w:ascii="ＭＳ 明朝" w:hAnsi="ＭＳ 明朝" w:hint="eastAsia"/>
          <w:sz w:val="22"/>
          <w:szCs w:val="22"/>
        </w:rPr>
        <w:t>金として、１事業年度の維持管理のサービス対価</w:t>
      </w:r>
      <w:r w:rsidR="00F320E8" w:rsidRPr="001D1E7D">
        <w:rPr>
          <w:rFonts w:ascii="ＭＳ 明朝" w:hAnsi="ＭＳ 明朝" w:hint="eastAsia"/>
          <w:sz w:val="22"/>
          <w:szCs w:val="22"/>
        </w:rPr>
        <w:t>（消費税等の税率は解除時の税率とする。）</w:t>
      </w:r>
      <w:r w:rsidRPr="001D1E7D">
        <w:rPr>
          <w:rFonts w:ascii="ＭＳ 明朝" w:hAnsi="ＭＳ 明朝" w:hint="eastAsia"/>
          <w:sz w:val="22"/>
          <w:szCs w:val="22"/>
        </w:rPr>
        <w:t>に</w:t>
      </w:r>
      <w:r w:rsidRPr="001D1E7D">
        <w:rPr>
          <w:rFonts w:ascii="ＭＳ 明朝" w:hAnsi="ＭＳ 明朝"/>
          <w:sz w:val="22"/>
          <w:szCs w:val="22"/>
        </w:rPr>
        <w:t>10</w:t>
      </w:r>
      <w:r w:rsidRPr="001D1E7D">
        <w:rPr>
          <w:rFonts w:ascii="ＭＳ 明朝" w:hAnsi="ＭＳ 明朝" w:hint="eastAsia"/>
          <w:sz w:val="22"/>
          <w:szCs w:val="22"/>
        </w:rPr>
        <w:t>分の</w:t>
      </w:r>
      <w:r w:rsidRPr="001D1E7D">
        <w:rPr>
          <w:rFonts w:ascii="ＭＳ 明朝" w:hAnsi="ＭＳ 明朝"/>
          <w:sz w:val="22"/>
          <w:szCs w:val="22"/>
        </w:rPr>
        <w:t>1</w:t>
      </w:r>
      <w:r w:rsidRPr="001D1E7D">
        <w:rPr>
          <w:rFonts w:ascii="ＭＳ 明朝" w:hAnsi="ＭＳ 明朝" w:hint="eastAsia"/>
          <w:sz w:val="22"/>
          <w:szCs w:val="22"/>
        </w:rPr>
        <w:t>を乗じた額を支払うものとする。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 xml:space="preserve">４　</w:t>
      </w:r>
      <w:r w:rsidR="009216F6" w:rsidRPr="001D1E7D">
        <w:rPr>
          <w:rFonts w:ascii="ＭＳ 明朝" w:hAnsi="ＭＳ 明朝" w:hint="eastAsia"/>
          <w:sz w:val="22"/>
          <w:szCs w:val="22"/>
        </w:rPr>
        <w:t>すべ</w:t>
      </w:r>
      <w:r w:rsidR="00834AA7"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が甲に引き渡された後に第</w:t>
      </w:r>
      <w:r w:rsidRPr="001D1E7D">
        <w:rPr>
          <w:rFonts w:ascii="ＭＳ 明朝" w:hAnsi="ＭＳ 明朝"/>
          <w:sz w:val="22"/>
          <w:szCs w:val="22"/>
        </w:rPr>
        <w:t>1</w:t>
      </w:r>
      <w:r w:rsidRPr="001D1E7D">
        <w:rPr>
          <w:rFonts w:ascii="ＭＳ 明朝" w:hAnsi="ＭＳ 明朝" w:hint="eastAsia"/>
          <w:sz w:val="22"/>
          <w:szCs w:val="22"/>
        </w:rPr>
        <w:t>項及び第</w:t>
      </w:r>
      <w:r w:rsidRPr="001D1E7D">
        <w:rPr>
          <w:rFonts w:ascii="ＭＳ 明朝" w:hAnsi="ＭＳ 明朝"/>
          <w:sz w:val="22"/>
          <w:szCs w:val="22"/>
        </w:rPr>
        <w:t>2</w:t>
      </w:r>
      <w:r w:rsidRPr="001D1E7D">
        <w:rPr>
          <w:rFonts w:ascii="ＭＳ 明朝" w:hAnsi="ＭＳ 明朝" w:hint="eastAsia"/>
          <w:sz w:val="22"/>
          <w:szCs w:val="22"/>
        </w:rPr>
        <w:t>項の規定に基づき本件契約が一部解除</w:t>
      </w:r>
      <w:r w:rsidR="00EF2647" w:rsidRPr="001D1E7D">
        <w:rPr>
          <w:rFonts w:ascii="ＭＳ 明朝" w:hAnsi="ＭＳ 明朝" w:hint="eastAsia"/>
          <w:sz w:val="22"/>
          <w:szCs w:val="22"/>
        </w:rPr>
        <w:t>（一部解除の単位は室単位とする。</w:t>
      </w:r>
      <w:r w:rsidR="000B0A35" w:rsidRPr="001D1E7D">
        <w:rPr>
          <w:rFonts w:ascii="ＭＳ 明朝" w:hAnsi="ＭＳ 明朝" w:hint="eastAsia"/>
          <w:sz w:val="22"/>
          <w:szCs w:val="22"/>
        </w:rPr>
        <w:t>以下同様とする。</w:t>
      </w:r>
      <w:r w:rsidR="00EF2647" w:rsidRPr="001D1E7D">
        <w:rPr>
          <w:rFonts w:ascii="ＭＳ 明朝" w:hAnsi="ＭＳ 明朝" w:hint="eastAsia"/>
          <w:sz w:val="22"/>
          <w:szCs w:val="22"/>
        </w:rPr>
        <w:t>）</w:t>
      </w:r>
      <w:r w:rsidRPr="001D1E7D">
        <w:rPr>
          <w:rFonts w:ascii="ＭＳ 明朝" w:hAnsi="ＭＳ 明朝" w:hint="eastAsia"/>
          <w:sz w:val="22"/>
          <w:szCs w:val="22"/>
        </w:rPr>
        <w:t>された場合の処理は、次</w:t>
      </w:r>
      <w:r w:rsidR="009216F6" w:rsidRPr="001D1E7D">
        <w:rPr>
          <w:rFonts w:ascii="ＭＳ 明朝" w:hAnsi="ＭＳ 明朝" w:hint="eastAsia"/>
          <w:sz w:val="22"/>
          <w:szCs w:val="22"/>
        </w:rPr>
        <w:t>の各号</w:t>
      </w:r>
      <w:r w:rsidRPr="001D1E7D">
        <w:rPr>
          <w:rFonts w:ascii="ＭＳ 明朝" w:hAnsi="ＭＳ 明朝" w:hint="eastAsia"/>
          <w:sz w:val="22"/>
          <w:szCs w:val="22"/>
        </w:rPr>
        <w:t>に掲げるとおりとする。</w:t>
      </w:r>
    </w:p>
    <w:p w:rsidR="00706043" w:rsidRPr="001D1E7D" w:rsidRDefault="00706043" w:rsidP="005B2905">
      <w:pPr>
        <w:numPr>
          <w:ilvl w:val="0"/>
          <w:numId w:val="24"/>
        </w:numPr>
        <w:ind w:left="540" w:hanging="302"/>
        <w:rPr>
          <w:rFonts w:ascii="ＭＳ 明朝"/>
          <w:sz w:val="22"/>
          <w:szCs w:val="22"/>
        </w:rPr>
      </w:pPr>
      <w:r w:rsidRPr="001D1E7D">
        <w:rPr>
          <w:rFonts w:ascii="ＭＳ 明朝" w:hAnsi="ＭＳ 明朝" w:hint="eastAsia"/>
          <w:sz w:val="22"/>
          <w:szCs w:val="22"/>
        </w:rPr>
        <w:t>解除時に、一部解除の対象となった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w:t>
      </w:r>
      <w:r w:rsidR="009216F6" w:rsidRPr="001D1E7D">
        <w:rPr>
          <w:rFonts w:ascii="ＭＳ 明朝" w:hAnsi="ＭＳ 明朝" w:hint="eastAsia"/>
          <w:sz w:val="22"/>
          <w:szCs w:val="22"/>
        </w:rPr>
        <w:t>すべ</w:t>
      </w:r>
      <w:r w:rsidRPr="001D1E7D">
        <w:rPr>
          <w:rFonts w:ascii="ＭＳ 明朝" w:hAnsi="ＭＳ 明朝" w:hint="eastAsia"/>
          <w:sz w:val="22"/>
          <w:szCs w:val="22"/>
        </w:rPr>
        <w:t>て</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水準どおりの性能を維持している場合</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ア　甲は、一部解除の対象となった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w:t>
      </w:r>
      <w:r w:rsidRPr="001D1E7D">
        <w:rPr>
          <w:rFonts w:ascii="ＭＳ 明朝" w:hint="eastAsia"/>
          <w:sz w:val="22"/>
          <w:szCs w:val="22"/>
        </w:rPr>
        <w:t>設計・施工等のサービス対価</w:t>
      </w:r>
      <w:r w:rsidRPr="001D1E7D">
        <w:rPr>
          <w:rFonts w:ascii="ＭＳ 明朝" w:hAnsi="ＭＳ 明朝" w:hint="eastAsia"/>
          <w:sz w:val="22"/>
          <w:szCs w:val="22"/>
        </w:rPr>
        <w:t>についても、解除の対象とならない</w:t>
      </w:r>
      <w:r w:rsidRPr="001D1E7D">
        <w:rPr>
          <w:rFonts w:ascii="ＭＳ 明朝" w:hint="eastAsia"/>
          <w:sz w:val="22"/>
          <w:szCs w:val="22"/>
        </w:rPr>
        <w:t>設計・施工等のサービス対価</w:t>
      </w:r>
      <w:r w:rsidRPr="001D1E7D">
        <w:rPr>
          <w:rFonts w:ascii="ＭＳ 明朝" w:hAnsi="ＭＳ 明朝" w:hint="eastAsia"/>
          <w:sz w:val="22"/>
          <w:szCs w:val="22"/>
        </w:rPr>
        <w:t>と同様に、</w:t>
      </w:r>
      <w:r w:rsidR="000D6586" w:rsidRPr="001D1E7D">
        <w:rPr>
          <w:rFonts w:ascii="ＭＳ 明朝" w:hAnsi="ＭＳ 明朝" w:hint="eastAsia"/>
          <w:sz w:val="22"/>
          <w:szCs w:val="22"/>
        </w:rPr>
        <w:t>乙に対し、</w:t>
      </w:r>
      <w:r w:rsidRPr="001D1E7D">
        <w:rPr>
          <w:rFonts w:ascii="ＭＳ 明朝" w:hAnsi="ＭＳ 明朝" w:hint="eastAsia"/>
          <w:sz w:val="22"/>
          <w:szCs w:val="22"/>
        </w:rPr>
        <w:t>第</w:t>
      </w:r>
      <w:r w:rsidR="00DB58A8" w:rsidRPr="001D1E7D">
        <w:rPr>
          <w:rFonts w:ascii="ＭＳ 明朝" w:hAnsi="ＭＳ 明朝" w:hint="eastAsia"/>
          <w:sz w:val="22"/>
          <w:szCs w:val="22"/>
        </w:rPr>
        <w:t>65</w:t>
      </w:r>
      <w:r w:rsidRPr="001D1E7D">
        <w:rPr>
          <w:rFonts w:ascii="ＭＳ 明朝" w:hAnsi="ＭＳ 明朝" w:hint="eastAsia"/>
          <w:sz w:val="22"/>
          <w:szCs w:val="22"/>
        </w:rPr>
        <w:t>条に規定する当初の支払方法に従って支払う</w:t>
      </w:r>
      <w:r w:rsidR="000D6586" w:rsidRPr="001D1E7D">
        <w:rPr>
          <w:rFonts w:ascii="ＭＳ 明朝" w:hAnsi="ＭＳ 明朝" w:hint="eastAsia"/>
          <w:sz w:val="22"/>
          <w:szCs w:val="22"/>
        </w:rPr>
        <w:t>ものとする</w:t>
      </w:r>
      <w:r w:rsidRPr="001D1E7D">
        <w:rPr>
          <w:rFonts w:ascii="ＭＳ 明朝" w:hAnsi="ＭＳ 明朝" w:hint="eastAsia"/>
          <w:sz w:val="22"/>
          <w:szCs w:val="22"/>
        </w:rPr>
        <w:t>。</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lastRenderedPageBreak/>
        <w:t>イ　甲は、一部解除の対象となった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に関する未履行部分の維持管理のサービス対価の乙に対する支払いを免れる。</w:t>
      </w:r>
    </w:p>
    <w:p w:rsidR="00706043"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ウ　乙は、甲に対し、解除に伴う</w:t>
      </w:r>
      <w:r w:rsidR="000D6586" w:rsidRPr="001D1E7D">
        <w:rPr>
          <w:rFonts w:ascii="ＭＳ 明朝" w:hAnsi="ＭＳ 明朝" w:hint="eastAsia"/>
          <w:sz w:val="22"/>
          <w:szCs w:val="22"/>
        </w:rPr>
        <w:t>違約</w:t>
      </w:r>
      <w:r w:rsidRPr="001D1E7D">
        <w:rPr>
          <w:rFonts w:ascii="ＭＳ 明朝" w:hAnsi="ＭＳ 明朝" w:hint="eastAsia"/>
          <w:sz w:val="22"/>
          <w:szCs w:val="22"/>
        </w:rPr>
        <w:t>金として、解除対象の</w:t>
      </w:r>
      <w:r w:rsidR="00807595" w:rsidRPr="001D1E7D">
        <w:rPr>
          <w:rFonts w:ascii="ＭＳ 明朝" w:hAnsi="ＭＳ 明朝" w:hint="eastAsia"/>
          <w:sz w:val="22"/>
          <w:szCs w:val="22"/>
        </w:rPr>
        <w:t>整備対象設備</w:t>
      </w:r>
      <w:r w:rsidR="009216F6" w:rsidRPr="001D1E7D">
        <w:rPr>
          <w:rFonts w:ascii="ＭＳ 明朝" w:hAnsi="ＭＳ 明朝" w:hint="eastAsia"/>
          <w:sz w:val="22"/>
          <w:szCs w:val="22"/>
        </w:rPr>
        <w:t>について</w:t>
      </w:r>
      <w:r w:rsidRPr="001D1E7D">
        <w:rPr>
          <w:rFonts w:ascii="ＭＳ 明朝" w:hAnsi="ＭＳ 明朝" w:hint="eastAsia"/>
          <w:sz w:val="22"/>
          <w:szCs w:val="22"/>
        </w:rPr>
        <w:t>の１事業年度の維持管理のサービス対価</w:t>
      </w:r>
      <w:r w:rsidR="00F320E8" w:rsidRPr="001D1E7D">
        <w:rPr>
          <w:rFonts w:ascii="ＭＳ 明朝" w:hAnsi="ＭＳ 明朝" w:hint="eastAsia"/>
          <w:sz w:val="22"/>
          <w:szCs w:val="22"/>
        </w:rPr>
        <w:t>（消費税等の税率は解除時の税率とする。）</w:t>
      </w:r>
      <w:r w:rsidRPr="001D1E7D">
        <w:rPr>
          <w:rFonts w:ascii="ＭＳ 明朝" w:hAnsi="ＭＳ 明朝" w:hint="eastAsia"/>
          <w:sz w:val="22"/>
          <w:szCs w:val="22"/>
        </w:rPr>
        <w:t>に</w:t>
      </w:r>
      <w:r w:rsidRPr="001D1E7D">
        <w:rPr>
          <w:rFonts w:ascii="ＭＳ 明朝" w:hAnsi="ＭＳ 明朝"/>
          <w:sz w:val="22"/>
          <w:szCs w:val="22"/>
        </w:rPr>
        <w:t>10</w:t>
      </w:r>
      <w:r w:rsidRPr="001D1E7D">
        <w:rPr>
          <w:rFonts w:ascii="ＭＳ 明朝" w:hAnsi="ＭＳ 明朝" w:hint="eastAsia"/>
          <w:sz w:val="22"/>
          <w:szCs w:val="22"/>
        </w:rPr>
        <w:t>分の</w:t>
      </w:r>
      <w:r w:rsidRPr="001D1E7D">
        <w:rPr>
          <w:rFonts w:ascii="ＭＳ 明朝" w:hAnsi="ＭＳ 明朝"/>
          <w:sz w:val="22"/>
          <w:szCs w:val="22"/>
        </w:rPr>
        <w:t>1</w:t>
      </w:r>
      <w:r w:rsidRPr="001D1E7D">
        <w:rPr>
          <w:rFonts w:ascii="ＭＳ 明朝" w:hAnsi="ＭＳ 明朝" w:hint="eastAsia"/>
          <w:sz w:val="22"/>
          <w:szCs w:val="22"/>
        </w:rPr>
        <w:t>を乗じた額を支払うものとする。</w:t>
      </w:r>
    </w:p>
    <w:p w:rsidR="00706043" w:rsidRPr="001D1E7D" w:rsidRDefault="00706043" w:rsidP="005B2905">
      <w:pPr>
        <w:numPr>
          <w:ilvl w:val="0"/>
          <w:numId w:val="24"/>
        </w:numPr>
        <w:ind w:left="540" w:hanging="300"/>
        <w:rPr>
          <w:rFonts w:ascii="ＭＳ 明朝"/>
          <w:sz w:val="22"/>
          <w:szCs w:val="22"/>
        </w:rPr>
      </w:pPr>
      <w:r w:rsidRPr="001D1E7D">
        <w:rPr>
          <w:rFonts w:ascii="ＭＳ 明朝" w:hAnsi="ＭＳ 明朝" w:hint="eastAsia"/>
          <w:sz w:val="22"/>
          <w:szCs w:val="22"/>
        </w:rPr>
        <w:t>解除時に、一部解除の対象となった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の一部が、</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水準どおりの性能を維持していない場合</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ア　甲は、解除の対象となった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のうち、</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水準どおりの性能を維持できている</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w:t>
      </w:r>
      <w:r w:rsidR="000D6586" w:rsidRPr="001D1E7D">
        <w:rPr>
          <w:rFonts w:ascii="ＭＳ 明朝" w:hAnsi="ＭＳ 明朝" w:hint="eastAsia"/>
          <w:sz w:val="22"/>
          <w:szCs w:val="22"/>
        </w:rPr>
        <w:t>乙に対し、</w:t>
      </w:r>
      <w:r w:rsidRPr="001D1E7D">
        <w:rPr>
          <w:rFonts w:ascii="ＭＳ 明朝" w:hAnsi="ＭＳ 明朝" w:hint="eastAsia"/>
          <w:sz w:val="22"/>
          <w:szCs w:val="22"/>
        </w:rPr>
        <w:t>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の残額を</w:t>
      </w:r>
      <w:r w:rsidR="00067ABE"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65</w:t>
      </w:r>
      <w:r w:rsidR="00067ABE" w:rsidRPr="001D1E7D">
        <w:rPr>
          <w:rFonts w:asciiTheme="minorEastAsia" w:eastAsiaTheme="minorEastAsia" w:hAnsiTheme="minorEastAsia" w:hint="eastAsia"/>
          <w:sz w:val="22"/>
          <w:szCs w:val="22"/>
        </w:rPr>
        <w:t>条</w:t>
      </w:r>
      <w:r w:rsidRPr="001D1E7D">
        <w:rPr>
          <w:rFonts w:ascii="ＭＳ 明朝" w:hAnsi="ＭＳ 明朝" w:hint="eastAsia"/>
          <w:sz w:val="22"/>
          <w:szCs w:val="22"/>
        </w:rPr>
        <w:t>に規定する支払方法に従って支払う</w:t>
      </w:r>
      <w:r w:rsidR="000D6586" w:rsidRPr="001D1E7D">
        <w:rPr>
          <w:rFonts w:ascii="ＭＳ 明朝" w:hAnsi="ＭＳ 明朝" w:hint="eastAsia"/>
          <w:sz w:val="22"/>
          <w:szCs w:val="22"/>
        </w:rPr>
        <w:t>ものとする</w:t>
      </w:r>
      <w:r w:rsidRPr="001D1E7D">
        <w:rPr>
          <w:rFonts w:ascii="ＭＳ 明朝" w:hAnsi="ＭＳ 明朝" w:hint="eastAsia"/>
          <w:sz w:val="22"/>
          <w:szCs w:val="22"/>
        </w:rPr>
        <w:t>。</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イ　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のうち、</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水準どおりの性能が維持されていない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については、前項第</w:t>
      </w:r>
      <w:r w:rsidRPr="001D1E7D">
        <w:rPr>
          <w:rFonts w:ascii="ＭＳ 明朝" w:hAnsi="ＭＳ 明朝"/>
          <w:sz w:val="22"/>
          <w:szCs w:val="22"/>
        </w:rPr>
        <w:t>2</w:t>
      </w:r>
      <w:r w:rsidRPr="001D1E7D">
        <w:rPr>
          <w:rFonts w:ascii="ＭＳ 明朝" w:hAnsi="ＭＳ 明朝" w:hint="eastAsia"/>
          <w:sz w:val="22"/>
          <w:szCs w:val="22"/>
        </w:rPr>
        <w:t>号イを準用する。</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ウ　甲は、一部解除の対象となった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に関する未履行部分の維持管理のサービス対価の乙に対する支払</w:t>
      </w:r>
      <w:r w:rsidR="008C06F5" w:rsidRPr="001D1E7D">
        <w:rPr>
          <w:rFonts w:ascii="ＭＳ 明朝" w:hAnsi="ＭＳ 明朝" w:hint="eastAsia"/>
          <w:sz w:val="22"/>
          <w:szCs w:val="22"/>
        </w:rPr>
        <w:t>い</w:t>
      </w:r>
      <w:r w:rsidRPr="001D1E7D">
        <w:rPr>
          <w:rFonts w:ascii="ＭＳ 明朝" w:hAnsi="ＭＳ 明朝" w:hint="eastAsia"/>
          <w:sz w:val="22"/>
          <w:szCs w:val="22"/>
        </w:rPr>
        <w:t>を免れる。</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エ　乙は、甲に対し、解除に伴う</w:t>
      </w:r>
      <w:r w:rsidR="008C06F5" w:rsidRPr="001D1E7D">
        <w:rPr>
          <w:rFonts w:ascii="ＭＳ 明朝" w:hAnsi="ＭＳ 明朝" w:hint="eastAsia"/>
          <w:sz w:val="22"/>
          <w:szCs w:val="22"/>
        </w:rPr>
        <w:t>違約</w:t>
      </w:r>
      <w:r w:rsidRPr="001D1E7D">
        <w:rPr>
          <w:rFonts w:ascii="ＭＳ 明朝" w:hAnsi="ＭＳ 明朝" w:hint="eastAsia"/>
          <w:sz w:val="22"/>
          <w:szCs w:val="22"/>
        </w:rPr>
        <w:t>金として、解除対象の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の１事業年度の維持管理のサービス対価</w:t>
      </w:r>
      <w:r w:rsidR="00F320E8" w:rsidRPr="001D1E7D">
        <w:rPr>
          <w:rFonts w:ascii="ＭＳ 明朝" w:hAnsi="ＭＳ 明朝" w:hint="eastAsia"/>
          <w:sz w:val="22"/>
          <w:szCs w:val="22"/>
        </w:rPr>
        <w:t>（消費税等の税率は解除時の税率とする。）</w:t>
      </w:r>
      <w:r w:rsidRPr="001D1E7D">
        <w:rPr>
          <w:rFonts w:ascii="ＭＳ 明朝" w:hAnsi="ＭＳ 明朝" w:hint="eastAsia"/>
          <w:sz w:val="22"/>
          <w:szCs w:val="22"/>
        </w:rPr>
        <w:t>に</w:t>
      </w:r>
      <w:r w:rsidRPr="001D1E7D">
        <w:rPr>
          <w:rFonts w:ascii="ＭＳ 明朝" w:hAnsi="ＭＳ 明朝"/>
          <w:sz w:val="22"/>
          <w:szCs w:val="22"/>
        </w:rPr>
        <w:t>10</w:t>
      </w:r>
      <w:r w:rsidRPr="001D1E7D">
        <w:rPr>
          <w:rFonts w:ascii="ＭＳ 明朝" w:hAnsi="ＭＳ 明朝" w:hint="eastAsia"/>
          <w:sz w:val="22"/>
          <w:szCs w:val="22"/>
        </w:rPr>
        <w:t>分の</w:t>
      </w:r>
      <w:r w:rsidRPr="001D1E7D">
        <w:rPr>
          <w:rFonts w:ascii="ＭＳ 明朝" w:hAnsi="ＭＳ 明朝"/>
          <w:sz w:val="22"/>
          <w:szCs w:val="22"/>
        </w:rPr>
        <w:t>1</w:t>
      </w:r>
      <w:r w:rsidRPr="001D1E7D">
        <w:rPr>
          <w:rFonts w:ascii="ＭＳ 明朝" w:hAnsi="ＭＳ 明朝" w:hint="eastAsia"/>
          <w:sz w:val="22"/>
          <w:szCs w:val="22"/>
        </w:rPr>
        <w:t>を乗じた額を支払うものとする。</w:t>
      </w:r>
    </w:p>
    <w:p w:rsidR="00706043"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オ　甲は、解除対象とならない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w:t>
      </w:r>
      <w:r w:rsidRPr="001D1E7D">
        <w:rPr>
          <w:rFonts w:ascii="ＭＳ 明朝" w:hint="eastAsia"/>
          <w:sz w:val="22"/>
          <w:szCs w:val="22"/>
        </w:rPr>
        <w:t>設計・施工等のサービス対価</w:t>
      </w:r>
      <w:r w:rsidRPr="001D1E7D">
        <w:rPr>
          <w:rFonts w:ascii="ＭＳ 明朝" w:hAnsi="ＭＳ 明朝" w:hint="eastAsia"/>
          <w:sz w:val="22"/>
          <w:szCs w:val="22"/>
        </w:rPr>
        <w:t>については、</w:t>
      </w:r>
      <w:r w:rsidR="008C06F5" w:rsidRPr="001D1E7D">
        <w:rPr>
          <w:rFonts w:ascii="ＭＳ 明朝" w:hAnsi="ＭＳ 明朝" w:hint="eastAsia"/>
          <w:sz w:val="22"/>
          <w:szCs w:val="22"/>
        </w:rPr>
        <w:t>乙に対し、</w:t>
      </w:r>
      <w:r w:rsidRPr="001D1E7D">
        <w:rPr>
          <w:rFonts w:ascii="ＭＳ 明朝" w:hAnsi="ＭＳ 明朝" w:hint="eastAsia"/>
          <w:sz w:val="22"/>
          <w:szCs w:val="22"/>
        </w:rPr>
        <w:t>第</w:t>
      </w:r>
      <w:r w:rsidR="00513F50" w:rsidRPr="001D1E7D">
        <w:rPr>
          <w:rFonts w:ascii="ＭＳ 明朝" w:hAnsi="ＭＳ 明朝" w:hint="eastAsia"/>
          <w:sz w:val="22"/>
          <w:szCs w:val="22"/>
        </w:rPr>
        <w:t>９</w:t>
      </w:r>
      <w:r w:rsidRPr="001D1E7D">
        <w:rPr>
          <w:rFonts w:ascii="ＭＳ 明朝" w:hAnsi="ＭＳ 明朝" w:hint="eastAsia"/>
          <w:sz w:val="22"/>
          <w:szCs w:val="22"/>
        </w:rPr>
        <w:t>章に規定する当初の支払方法に従って支払うものとする。</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 xml:space="preserve">５　</w:t>
      </w:r>
      <w:r w:rsidR="009216F6" w:rsidRPr="001D1E7D">
        <w:rPr>
          <w:rFonts w:ascii="ＭＳ 明朝" w:hAnsi="ＭＳ 明朝" w:hint="eastAsia"/>
          <w:sz w:val="22"/>
          <w:szCs w:val="22"/>
        </w:rPr>
        <w:t>すべ</w:t>
      </w:r>
      <w:r w:rsidR="00834AA7"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が甲に引き渡される前に第</w:t>
      </w:r>
      <w:r w:rsidRPr="001D1E7D">
        <w:rPr>
          <w:rFonts w:ascii="ＭＳ 明朝" w:hAnsi="ＭＳ 明朝"/>
          <w:sz w:val="22"/>
          <w:szCs w:val="22"/>
        </w:rPr>
        <w:t>1</w:t>
      </w:r>
      <w:r w:rsidRPr="001D1E7D">
        <w:rPr>
          <w:rFonts w:ascii="ＭＳ 明朝" w:hAnsi="ＭＳ 明朝" w:hint="eastAsia"/>
          <w:sz w:val="22"/>
          <w:szCs w:val="22"/>
        </w:rPr>
        <w:t>項及び第</w:t>
      </w:r>
      <w:r w:rsidRPr="001D1E7D">
        <w:rPr>
          <w:rFonts w:ascii="ＭＳ 明朝" w:hAnsi="ＭＳ 明朝"/>
          <w:sz w:val="22"/>
          <w:szCs w:val="22"/>
        </w:rPr>
        <w:t>2</w:t>
      </w:r>
      <w:r w:rsidRPr="001D1E7D">
        <w:rPr>
          <w:rFonts w:ascii="ＭＳ 明朝" w:hAnsi="ＭＳ 明朝" w:hint="eastAsia"/>
          <w:sz w:val="22"/>
          <w:szCs w:val="22"/>
        </w:rPr>
        <w:t>項の規定に基づき本件契約が全部若しくは一部解除された場合には、乙は、甲に対し、速やかに解除に係る事業実施場所をすべて工事着工前の原状に復したうえ、甲に返還するとともに、甲の請求に基づき、本件契約解除の違約金として、契約金額のうち</w:t>
      </w:r>
      <w:r w:rsidRPr="001D1E7D">
        <w:rPr>
          <w:rFonts w:ascii="ＭＳ 明朝" w:hint="eastAsia"/>
          <w:sz w:val="22"/>
          <w:szCs w:val="22"/>
        </w:rPr>
        <w:t>設計・施工等のサービス対価</w:t>
      </w:r>
      <w:r w:rsidR="00F320E8" w:rsidRPr="001D1E7D">
        <w:rPr>
          <w:rFonts w:ascii="ＭＳ 明朝" w:hint="eastAsia"/>
          <w:sz w:val="22"/>
          <w:szCs w:val="22"/>
        </w:rPr>
        <w:t>（消費税等の税率は本件契約</w:t>
      </w:r>
      <w:r w:rsidR="009216F6" w:rsidRPr="001D1E7D">
        <w:rPr>
          <w:rFonts w:ascii="ＭＳ 明朝" w:hint="eastAsia"/>
          <w:sz w:val="22"/>
          <w:szCs w:val="22"/>
        </w:rPr>
        <w:t>締結</w:t>
      </w:r>
      <w:r w:rsidR="00F320E8" w:rsidRPr="001D1E7D">
        <w:rPr>
          <w:rFonts w:ascii="ＭＳ 明朝" w:hint="eastAsia"/>
          <w:sz w:val="22"/>
          <w:szCs w:val="22"/>
        </w:rPr>
        <w:t>時の税率とする。）</w:t>
      </w:r>
      <w:r w:rsidRPr="001D1E7D">
        <w:rPr>
          <w:rFonts w:ascii="ＭＳ 明朝" w:hAnsi="ＭＳ 明朝" w:hint="eastAsia"/>
          <w:sz w:val="22"/>
          <w:szCs w:val="22"/>
        </w:rPr>
        <w:t>から割賦手数料を控除した金額の</w:t>
      </w:r>
      <w:r w:rsidRPr="001D1E7D">
        <w:rPr>
          <w:rFonts w:ascii="ＭＳ 明朝" w:hAnsi="ＭＳ 明朝"/>
          <w:sz w:val="22"/>
          <w:szCs w:val="22"/>
        </w:rPr>
        <w:t>10</w:t>
      </w:r>
      <w:r w:rsidRPr="001D1E7D">
        <w:rPr>
          <w:rFonts w:ascii="ＭＳ 明朝" w:hAnsi="ＭＳ 明朝" w:hint="eastAsia"/>
          <w:sz w:val="22"/>
          <w:szCs w:val="22"/>
        </w:rPr>
        <w:t>分の</w:t>
      </w:r>
      <w:r w:rsidRPr="001D1E7D">
        <w:rPr>
          <w:rFonts w:ascii="ＭＳ 明朝" w:hAnsi="ＭＳ 明朝"/>
          <w:sz w:val="22"/>
          <w:szCs w:val="22"/>
        </w:rPr>
        <w:t>1</w:t>
      </w:r>
      <w:r w:rsidRPr="001D1E7D">
        <w:rPr>
          <w:rFonts w:ascii="ＭＳ 明朝" w:hAnsi="ＭＳ 明朝" w:hint="eastAsia"/>
          <w:sz w:val="22"/>
          <w:szCs w:val="22"/>
        </w:rPr>
        <w:t>を乗じた額を支払うものとする。</w:t>
      </w:r>
      <w:r w:rsidR="002C4C15" w:rsidRPr="001D1E7D">
        <w:rPr>
          <w:rFonts w:ascii="ＭＳ 明朝" w:hAnsi="ＭＳ 明朝" w:hint="eastAsia"/>
          <w:sz w:val="22"/>
          <w:szCs w:val="22"/>
        </w:rPr>
        <w:t>ただし</w:t>
      </w:r>
      <w:r w:rsidRPr="001D1E7D">
        <w:rPr>
          <w:rFonts w:ascii="ＭＳ 明朝" w:hAnsi="ＭＳ 明朝" w:hint="eastAsia"/>
          <w:sz w:val="22"/>
          <w:szCs w:val="22"/>
        </w:rPr>
        <w:t>、本件契約の解除が、一部解除である場合、その解除の範囲、原因及び甲の実損害等の実情を勘案したうえで、甲の判断において、違約金の額を減額することがある。</w:t>
      </w:r>
    </w:p>
    <w:p w:rsidR="009216F6" w:rsidRPr="001D1E7D" w:rsidRDefault="00706043" w:rsidP="00473C0C">
      <w:pPr>
        <w:ind w:left="242" w:hanging="242"/>
        <w:rPr>
          <w:rFonts w:ascii="ＭＳ 明朝" w:hAnsi="ＭＳ 明朝"/>
          <w:sz w:val="22"/>
          <w:szCs w:val="22"/>
        </w:rPr>
      </w:pPr>
      <w:r w:rsidRPr="001D1E7D">
        <w:rPr>
          <w:rFonts w:ascii="ＭＳ 明朝" w:hAnsi="ＭＳ 明朝" w:hint="eastAsia"/>
          <w:sz w:val="22"/>
          <w:szCs w:val="22"/>
        </w:rPr>
        <w:t xml:space="preserve">６　</w:t>
      </w:r>
      <w:r w:rsidR="009216F6" w:rsidRPr="001D1E7D">
        <w:rPr>
          <w:rFonts w:ascii="ＭＳ 明朝" w:hAnsi="ＭＳ 明朝" w:hint="eastAsia"/>
          <w:sz w:val="22"/>
          <w:szCs w:val="22"/>
        </w:rPr>
        <w:t>すべ</w:t>
      </w:r>
      <w:r w:rsidR="00834AA7"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が甲に引き渡される前に第</w:t>
      </w:r>
      <w:r w:rsidRPr="001D1E7D">
        <w:rPr>
          <w:rFonts w:ascii="ＭＳ 明朝" w:hAnsi="ＭＳ 明朝"/>
          <w:sz w:val="22"/>
          <w:szCs w:val="22"/>
        </w:rPr>
        <w:t>1</w:t>
      </w:r>
      <w:r w:rsidRPr="001D1E7D">
        <w:rPr>
          <w:rFonts w:ascii="ＭＳ 明朝" w:hAnsi="ＭＳ 明朝" w:hint="eastAsia"/>
          <w:sz w:val="22"/>
          <w:szCs w:val="22"/>
        </w:rPr>
        <w:t>項及び第</w:t>
      </w:r>
      <w:r w:rsidRPr="001D1E7D">
        <w:rPr>
          <w:rFonts w:ascii="ＭＳ 明朝" w:hAnsi="ＭＳ 明朝"/>
          <w:sz w:val="22"/>
          <w:szCs w:val="22"/>
        </w:rPr>
        <w:t>2</w:t>
      </w:r>
      <w:r w:rsidRPr="001D1E7D">
        <w:rPr>
          <w:rFonts w:ascii="ＭＳ 明朝" w:hAnsi="ＭＳ 明朝" w:hint="eastAsia"/>
          <w:sz w:val="22"/>
          <w:szCs w:val="22"/>
        </w:rPr>
        <w:t>項の規定に基づき本件契約が全部若しくは一部解除された場合に、甲が乙に対し事業実施場所の本件契約解除時における現状での引渡しを求めたときは、前項の規定にかかわらず、乙は、解除に係る事業実施場所を解除時における現状のまま、甲に</w:t>
      </w:r>
      <w:r w:rsidRPr="001D1E7D">
        <w:rPr>
          <w:rFonts w:ascii="ＭＳ 明朝" w:hAnsi="ＭＳ 明朝" w:hint="eastAsia"/>
          <w:sz w:val="22"/>
          <w:szCs w:val="22"/>
        </w:rPr>
        <w:lastRenderedPageBreak/>
        <w:t>返還する。この場合において、施工済み部分に利用価値がある場合で、かつ甲がこれを利用する場合には、施工済み部分の評価額相当額を契約解除前の支払スケジュールどおりに支払う</w:t>
      </w:r>
      <w:r w:rsidR="00503A70" w:rsidRPr="001D1E7D">
        <w:rPr>
          <w:rFonts w:ascii="ＭＳ 明朝" w:hAnsi="ＭＳ 明朝" w:hint="eastAsia"/>
          <w:sz w:val="22"/>
          <w:szCs w:val="22"/>
        </w:rPr>
        <w:t>ものとする</w:t>
      </w:r>
      <w:r w:rsidRPr="001D1E7D">
        <w:rPr>
          <w:rFonts w:ascii="ＭＳ 明朝" w:hAnsi="ＭＳ 明朝" w:hint="eastAsia"/>
          <w:sz w:val="22"/>
          <w:szCs w:val="22"/>
        </w:rPr>
        <w:t>。また、この場合においても、乙は甲に対し、前項に規定する違約金を支払うものとするが、（ただし、本件契約が一部解除の場合、違約金の額につき、甲の判断において、減額する場合があることは前項</w:t>
      </w:r>
      <w:r w:rsidR="002C4C15" w:rsidRPr="001D1E7D">
        <w:rPr>
          <w:rFonts w:ascii="ＭＳ 明朝" w:hAnsi="ＭＳ 明朝" w:hint="eastAsia"/>
          <w:sz w:val="22"/>
          <w:szCs w:val="22"/>
        </w:rPr>
        <w:t>ただし</w:t>
      </w:r>
      <w:r w:rsidRPr="001D1E7D">
        <w:rPr>
          <w:rFonts w:ascii="ＭＳ 明朝" w:hAnsi="ＭＳ 明朝" w:hint="eastAsia"/>
          <w:sz w:val="22"/>
          <w:szCs w:val="22"/>
        </w:rPr>
        <w:t>書のとおり）甲は、乙の有する施工済み部分の評価額相当額についての支払請求権を受働債権とし、甲が乙に対して有する本項所定の違約金又は次項所定の損害賠償請求権を自働債権として対当額で相殺することができる。</w:t>
      </w:r>
    </w:p>
    <w:p w:rsidR="0070159F" w:rsidRPr="001D1E7D" w:rsidRDefault="0070159F" w:rsidP="00473C0C">
      <w:pPr>
        <w:ind w:left="242" w:hanging="242"/>
        <w:rPr>
          <w:rFonts w:ascii="ＭＳ 明朝" w:hAnsi="ＭＳ 明朝"/>
          <w:sz w:val="22"/>
          <w:szCs w:val="22"/>
        </w:rPr>
      </w:pPr>
      <w:r w:rsidRPr="001D1E7D">
        <w:rPr>
          <w:rFonts w:ascii="ＭＳ 明朝" w:hAnsi="ＭＳ 明朝" w:hint="eastAsia"/>
          <w:sz w:val="22"/>
          <w:szCs w:val="22"/>
        </w:rPr>
        <w:t>７　甲は、本条に基づき乙が甲に対して支払うべき違約金の全部又は一部に、乙が甲に差し入れている</w:t>
      </w:r>
      <w:r w:rsidR="00B64362"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42</w:t>
      </w:r>
      <w:r w:rsidR="00B64362" w:rsidRPr="001D1E7D">
        <w:rPr>
          <w:rFonts w:asciiTheme="minorEastAsia" w:eastAsiaTheme="minorEastAsia" w:hAnsiTheme="minorEastAsia" w:hint="eastAsia"/>
          <w:sz w:val="22"/>
          <w:szCs w:val="22"/>
        </w:rPr>
        <w:t>条</w:t>
      </w:r>
      <w:r w:rsidRPr="001D1E7D">
        <w:rPr>
          <w:rFonts w:ascii="ＭＳ 明朝" w:hAnsi="ＭＳ 明朝" w:hint="eastAsia"/>
          <w:sz w:val="22"/>
          <w:szCs w:val="22"/>
        </w:rPr>
        <w:t>の契約保証金又は担保を充当することができるものとする。</w:t>
      </w:r>
    </w:p>
    <w:p w:rsidR="00817C0A" w:rsidRPr="001D1E7D" w:rsidRDefault="0070159F" w:rsidP="00473C0C">
      <w:pPr>
        <w:ind w:left="242" w:hanging="242"/>
        <w:rPr>
          <w:rFonts w:ascii="ＭＳ 明朝"/>
          <w:sz w:val="22"/>
          <w:szCs w:val="22"/>
        </w:rPr>
      </w:pPr>
      <w:r w:rsidRPr="001D1E7D">
        <w:rPr>
          <w:rFonts w:ascii="ＭＳ 明朝" w:hint="eastAsia"/>
          <w:sz w:val="22"/>
          <w:szCs w:val="22"/>
        </w:rPr>
        <w:t>８</w:t>
      </w:r>
      <w:r w:rsidR="00817C0A" w:rsidRPr="001D1E7D">
        <w:rPr>
          <w:rFonts w:ascii="ＭＳ 明朝" w:hint="eastAsia"/>
          <w:sz w:val="22"/>
          <w:szCs w:val="22"/>
        </w:rPr>
        <w:t xml:space="preserve">　乙は、本条に基づ</w:t>
      </w:r>
      <w:r w:rsidR="008F1AFB" w:rsidRPr="001D1E7D">
        <w:rPr>
          <w:rFonts w:ascii="ＭＳ 明朝" w:hint="eastAsia"/>
          <w:sz w:val="22"/>
          <w:szCs w:val="22"/>
        </w:rPr>
        <w:t>く</w:t>
      </w:r>
      <w:r w:rsidR="00817C0A" w:rsidRPr="001D1E7D">
        <w:rPr>
          <w:rFonts w:ascii="ＭＳ 明朝" w:hint="eastAsia"/>
          <w:sz w:val="22"/>
          <w:szCs w:val="22"/>
        </w:rPr>
        <w:t>解除により甲が被った損害額が、本条に定める違約金の合計額を上回る場合は、その差額を甲の請求に基づき支払わなければならない。</w:t>
      </w:r>
    </w:p>
    <w:p w:rsidR="00706043" w:rsidRPr="001D1E7D" w:rsidRDefault="00706043" w:rsidP="00783A47">
      <w:pPr>
        <w:pStyle w:val="27"/>
        <w:ind w:left="280" w:hangingChars="138" w:hanging="280"/>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04" w:name="_Toc455567413"/>
      <w:r w:rsidRPr="001D1E7D">
        <w:rPr>
          <w:rFonts w:ascii="ＭＳ 明朝" w:hAnsi="ＭＳ 明朝" w:hint="eastAsia"/>
          <w:szCs w:val="22"/>
        </w:rPr>
        <w:t>（独占禁止法違反</w:t>
      </w:r>
      <w:r w:rsidR="002C4C15" w:rsidRPr="001D1E7D">
        <w:rPr>
          <w:rFonts w:ascii="ＭＳ 明朝" w:hAnsi="ＭＳ 明朝" w:hint="eastAsia"/>
          <w:szCs w:val="22"/>
        </w:rPr>
        <w:t>等</w:t>
      </w:r>
      <w:r w:rsidRPr="001D1E7D">
        <w:rPr>
          <w:rFonts w:ascii="ＭＳ 明朝" w:hAnsi="ＭＳ 明朝" w:hint="eastAsia"/>
          <w:szCs w:val="22"/>
        </w:rPr>
        <w:t>を理由とする甲による契約解除）</w:t>
      </w:r>
      <w:bookmarkEnd w:id="104"/>
    </w:p>
    <w:p w:rsidR="00F958D1" w:rsidRPr="001D1E7D" w:rsidRDefault="00706043" w:rsidP="009D58A5">
      <w:pPr>
        <w:pStyle w:val="50"/>
        <w:keepNext w:val="0"/>
        <w:widowControl w:val="0"/>
        <w:ind w:left="223" w:hangingChars="100" w:hanging="223"/>
        <w:rPr>
          <w:szCs w:val="22"/>
        </w:rPr>
      </w:pPr>
      <w:r w:rsidRPr="001D1E7D">
        <w:rPr>
          <w:rFonts w:hint="eastAsia"/>
          <w:szCs w:val="22"/>
        </w:rPr>
        <w:t xml:space="preserve">　甲は、</w:t>
      </w:r>
      <w:r w:rsidR="003C1C1C" w:rsidRPr="001D1E7D">
        <w:rPr>
          <w:rFonts w:hint="eastAsia"/>
          <w:szCs w:val="22"/>
        </w:rPr>
        <w:t>構成員等</w:t>
      </w:r>
      <w:r w:rsidRPr="001D1E7D">
        <w:rPr>
          <w:rFonts w:hint="eastAsia"/>
          <w:szCs w:val="22"/>
        </w:rPr>
        <w:t>につき、本件契約に関して次の各号のいずれかに該当したときは、本件契約</w:t>
      </w:r>
      <w:r w:rsidR="00EA04A3" w:rsidRPr="001D1E7D">
        <w:rPr>
          <w:rFonts w:hint="eastAsia"/>
          <w:szCs w:val="22"/>
        </w:rPr>
        <w:t>の</w:t>
      </w:r>
      <w:r w:rsidRPr="001D1E7D">
        <w:rPr>
          <w:rFonts w:hint="eastAsia"/>
          <w:szCs w:val="22"/>
        </w:rPr>
        <w:t>全部</w:t>
      </w:r>
      <w:r w:rsidR="00EA04A3" w:rsidRPr="001D1E7D">
        <w:rPr>
          <w:rFonts w:hint="eastAsia"/>
          <w:szCs w:val="22"/>
        </w:rPr>
        <w:t>又は一部を</w:t>
      </w:r>
      <w:r w:rsidRPr="001D1E7D">
        <w:rPr>
          <w:rFonts w:hint="eastAsia"/>
          <w:szCs w:val="22"/>
        </w:rPr>
        <w:t>解除することができる。</w:t>
      </w:r>
    </w:p>
    <w:p w:rsidR="00F958D1" w:rsidRPr="001D1E7D" w:rsidRDefault="00F958D1" w:rsidP="00216C95">
      <w:pPr>
        <w:numPr>
          <w:ilvl w:val="0"/>
          <w:numId w:val="25"/>
        </w:numPr>
        <w:ind w:left="709" w:hanging="471"/>
        <w:rPr>
          <w:rFonts w:ascii="ＭＳ 明朝" w:hAnsi="ＭＳ 明朝"/>
          <w:sz w:val="22"/>
          <w:szCs w:val="22"/>
        </w:rPr>
      </w:pPr>
      <w:r w:rsidRPr="001D1E7D">
        <w:rPr>
          <w:rFonts w:ascii="ＭＳ 明朝" w:hAnsi="ＭＳ 明朝" w:hint="eastAsia"/>
          <w:sz w:val="22"/>
          <w:szCs w:val="22"/>
        </w:rPr>
        <w:t>私的独占の禁止及び公正取引の確保に関する法律（昭和22年法律第54号。以下「独占禁止法」という。）第3条の規定に違反し、又は</w:t>
      </w:r>
      <w:r w:rsidR="003C1C1C" w:rsidRPr="001D1E7D">
        <w:rPr>
          <w:rFonts w:ascii="ＭＳ 明朝" w:hAnsi="ＭＳ 明朝" w:hint="eastAsia"/>
          <w:sz w:val="22"/>
          <w:szCs w:val="22"/>
        </w:rPr>
        <w:t>構成員等</w:t>
      </w:r>
      <w:r w:rsidRPr="001D1E7D">
        <w:rPr>
          <w:rFonts w:ascii="ＭＳ 明朝" w:hAnsi="ＭＳ 明朝" w:hint="eastAsia"/>
          <w:sz w:val="22"/>
          <w:szCs w:val="22"/>
        </w:rPr>
        <w:t>が構成事業者である事業者団体が同法第8条第1項第1号の規定に違反したことにより、</w:t>
      </w:r>
      <w:r w:rsidR="00C92433" w:rsidRPr="001D1E7D">
        <w:rPr>
          <w:rFonts w:ascii="ＭＳ 明朝" w:hAnsi="ＭＳ 明朝" w:hint="eastAsia"/>
          <w:sz w:val="22"/>
          <w:szCs w:val="22"/>
        </w:rPr>
        <w:t>独占禁止法第61条第1項に規定する排除措置命令を受け又は、独占禁止法第62条第1項に規定する</w:t>
      </w:r>
      <w:r w:rsidRPr="001D1E7D">
        <w:rPr>
          <w:rFonts w:ascii="ＭＳ 明朝" w:hAnsi="ＭＳ 明朝" w:hint="eastAsia"/>
          <w:sz w:val="22"/>
          <w:szCs w:val="22"/>
        </w:rPr>
        <w:t>課徴金納付命令を</w:t>
      </w:r>
      <w:r w:rsidR="00C92433" w:rsidRPr="001D1E7D">
        <w:rPr>
          <w:rFonts w:ascii="ＭＳ 明朝" w:hAnsi="ＭＳ 明朝" w:hint="eastAsia"/>
          <w:sz w:val="22"/>
          <w:szCs w:val="22"/>
        </w:rPr>
        <w:t>受け</w:t>
      </w:r>
      <w:r w:rsidRPr="001D1E7D">
        <w:rPr>
          <w:rFonts w:ascii="ＭＳ 明朝" w:hAnsi="ＭＳ 明朝" w:hint="eastAsia"/>
          <w:sz w:val="22"/>
          <w:szCs w:val="22"/>
        </w:rPr>
        <w:t>、当該命令が確定したとき。</w:t>
      </w:r>
    </w:p>
    <w:p w:rsidR="00F958D1" w:rsidRPr="001D1E7D" w:rsidRDefault="00890DAE" w:rsidP="00216C95">
      <w:pPr>
        <w:numPr>
          <w:ilvl w:val="0"/>
          <w:numId w:val="25"/>
        </w:numPr>
        <w:ind w:left="709" w:hanging="471"/>
        <w:rPr>
          <w:rFonts w:ascii="ＭＳ 明朝" w:hAnsi="ＭＳ 明朝"/>
          <w:sz w:val="22"/>
          <w:szCs w:val="22"/>
        </w:rPr>
      </w:pPr>
      <w:r w:rsidRPr="001D1E7D">
        <w:rPr>
          <w:rFonts w:ascii="ＭＳ 明朝" w:hAnsi="ＭＳ 明朝" w:hint="eastAsia"/>
          <w:sz w:val="22"/>
          <w:szCs w:val="22"/>
        </w:rPr>
        <w:t>構成員</w:t>
      </w:r>
      <w:r w:rsidR="003C1C1C" w:rsidRPr="001D1E7D">
        <w:rPr>
          <w:rFonts w:ascii="ＭＳ 明朝" w:hAnsi="ＭＳ 明朝" w:hint="eastAsia"/>
          <w:sz w:val="22"/>
          <w:szCs w:val="22"/>
        </w:rPr>
        <w:t>等</w:t>
      </w:r>
      <w:r w:rsidR="00F958D1" w:rsidRPr="001D1E7D">
        <w:rPr>
          <w:rFonts w:ascii="ＭＳ 明朝" w:hAnsi="ＭＳ 明朝" w:hint="eastAsia"/>
          <w:sz w:val="22"/>
          <w:szCs w:val="22"/>
        </w:rPr>
        <w:t>の役員若しくは代理人、使用人その他の従業者に対し、刑法（明治40年法律第45号）第96条の3又は独占禁止法第89条第1項</w:t>
      </w:r>
      <w:r w:rsidR="00C92433" w:rsidRPr="001D1E7D">
        <w:rPr>
          <w:rFonts w:ascii="ＭＳ 明朝" w:hAnsi="ＭＳ 明朝" w:hint="eastAsia"/>
          <w:sz w:val="22"/>
          <w:szCs w:val="22"/>
        </w:rPr>
        <w:t>、第90条</w:t>
      </w:r>
      <w:r w:rsidR="00F958D1" w:rsidRPr="001D1E7D">
        <w:rPr>
          <w:rFonts w:ascii="ＭＳ 明朝" w:hAnsi="ＭＳ 明朝" w:hint="eastAsia"/>
          <w:sz w:val="22"/>
          <w:szCs w:val="22"/>
        </w:rPr>
        <w:t>若しくは第95条</w:t>
      </w:r>
      <w:r w:rsidR="00BA5094" w:rsidRPr="001D1E7D">
        <w:rPr>
          <w:rFonts w:ascii="ＭＳ 明朝" w:hAnsi="ＭＳ 明朝" w:hint="eastAsia"/>
          <w:sz w:val="22"/>
          <w:szCs w:val="22"/>
        </w:rPr>
        <w:t>（独占禁止法89条第1項又は第90条に規定する違反行為をした場合に限る。）</w:t>
      </w:r>
      <w:r w:rsidR="00F958D1" w:rsidRPr="001D1E7D">
        <w:rPr>
          <w:rFonts w:ascii="ＭＳ 明朝" w:hAnsi="ＭＳ 明朝" w:hint="eastAsia"/>
          <w:sz w:val="22"/>
          <w:szCs w:val="22"/>
        </w:rPr>
        <w:t>に規定する刑が確定したとき。</w:t>
      </w:r>
    </w:p>
    <w:p w:rsidR="00F958D1" w:rsidRPr="001D1E7D" w:rsidDel="00241B02" w:rsidRDefault="00890DAE" w:rsidP="00216C95">
      <w:pPr>
        <w:numPr>
          <w:ilvl w:val="0"/>
          <w:numId w:val="25"/>
        </w:numPr>
        <w:ind w:left="709" w:hanging="471"/>
        <w:rPr>
          <w:rFonts w:ascii="ＭＳ 明朝" w:hAnsi="ＭＳ 明朝"/>
          <w:sz w:val="22"/>
          <w:szCs w:val="22"/>
        </w:rPr>
      </w:pPr>
      <w:r w:rsidRPr="001D1E7D">
        <w:rPr>
          <w:rFonts w:ascii="ＭＳ 明朝" w:hAnsi="ＭＳ 明朝" w:hint="eastAsia"/>
          <w:sz w:val="22"/>
          <w:szCs w:val="22"/>
        </w:rPr>
        <w:t>構成員</w:t>
      </w:r>
      <w:r w:rsidR="003C1C1C" w:rsidRPr="001D1E7D">
        <w:rPr>
          <w:rFonts w:ascii="ＭＳ 明朝" w:hAnsi="ＭＳ 明朝" w:hint="eastAsia"/>
          <w:sz w:val="22"/>
          <w:szCs w:val="22"/>
        </w:rPr>
        <w:t>等</w:t>
      </w:r>
      <w:r w:rsidR="00F958D1" w:rsidRPr="001D1E7D">
        <w:rPr>
          <w:rFonts w:ascii="ＭＳ 明朝" w:hAnsi="ＭＳ 明朝" w:hint="eastAsia"/>
          <w:sz w:val="22"/>
          <w:szCs w:val="22"/>
        </w:rPr>
        <w:t>の役員若しくは代理人、使用人その他の従業者に対し、刑法第198条に規定する刑が確定したとき。</w:t>
      </w:r>
    </w:p>
    <w:p w:rsidR="00F958D1" w:rsidRPr="001D1E7D" w:rsidRDefault="00F958D1" w:rsidP="00216C95">
      <w:pPr>
        <w:numPr>
          <w:ilvl w:val="0"/>
          <w:numId w:val="25"/>
        </w:numPr>
        <w:ind w:left="709" w:hanging="471"/>
        <w:rPr>
          <w:rFonts w:ascii="ＭＳ 明朝" w:hAnsi="ＭＳ 明朝"/>
          <w:sz w:val="22"/>
          <w:szCs w:val="22"/>
        </w:rPr>
      </w:pPr>
      <w:r w:rsidRPr="001D1E7D">
        <w:rPr>
          <w:rFonts w:ascii="ＭＳ 明朝" w:hAnsi="ＭＳ 明朝" w:hint="eastAsia"/>
          <w:sz w:val="22"/>
          <w:szCs w:val="22"/>
        </w:rPr>
        <w:t>その他</w:t>
      </w:r>
      <w:r w:rsidR="00890DAE" w:rsidRPr="001D1E7D">
        <w:rPr>
          <w:rFonts w:ascii="ＭＳ 明朝" w:hAnsi="ＭＳ 明朝" w:hint="eastAsia"/>
          <w:sz w:val="22"/>
          <w:szCs w:val="22"/>
        </w:rPr>
        <w:t>構成員</w:t>
      </w:r>
      <w:r w:rsidR="003C1C1C" w:rsidRPr="001D1E7D">
        <w:rPr>
          <w:rFonts w:ascii="ＭＳ 明朝" w:hAnsi="ＭＳ 明朝" w:hint="eastAsia"/>
          <w:sz w:val="22"/>
          <w:szCs w:val="22"/>
        </w:rPr>
        <w:t>等</w:t>
      </w:r>
      <w:r w:rsidRPr="001D1E7D">
        <w:rPr>
          <w:rFonts w:ascii="ＭＳ 明朝" w:hAnsi="ＭＳ 明朝" w:hint="eastAsia"/>
          <w:sz w:val="22"/>
          <w:szCs w:val="22"/>
        </w:rPr>
        <w:t>の役員若しくは代理人、使用人その他の従業者が第1号から前号に規定する違法な行為をしたことが明白となったとき。</w:t>
      </w:r>
    </w:p>
    <w:p w:rsidR="00A06DC9" w:rsidRPr="001D1E7D" w:rsidRDefault="001C0EB6" w:rsidP="00473C0C">
      <w:pPr>
        <w:ind w:left="242" w:hanging="242"/>
        <w:rPr>
          <w:rFonts w:ascii="ＭＳ 明朝"/>
          <w:sz w:val="22"/>
          <w:szCs w:val="22"/>
        </w:rPr>
      </w:pPr>
      <w:r w:rsidRPr="001D1E7D">
        <w:rPr>
          <w:rFonts w:ascii="ＭＳ 明朝" w:hint="eastAsia"/>
          <w:sz w:val="22"/>
          <w:szCs w:val="22"/>
        </w:rPr>
        <w:t>２</w:t>
      </w:r>
      <w:r w:rsidR="00F958D1" w:rsidRPr="001D1E7D">
        <w:rPr>
          <w:rFonts w:ascii="ＭＳ 明朝" w:hint="eastAsia"/>
          <w:sz w:val="22"/>
          <w:szCs w:val="22"/>
        </w:rPr>
        <w:t xml:space="preserve">　甲は、</w:t>
      </w:r>
      <w:r w:rsidR="00B223A9" w:rsidRPr="001D1E7D">
        <w:rPr>
          <w:rFonts w:ascii="ＭＳ 明朝" w:hint="eastAsia"/>
          <w:sz w:val="22"/>
          <w:szCs w:val="22"/>
        </w:rPr>
        <w:t>乙</w:t>
      </w:r>
      <w:r w:rsidR="00FB025E" w:rsidRPr="001D1E7D">
        <w:rPr>
          <w:rFonts w:ascii="ＭＳ 明朝" w:hint="eastAsia"/>
          <w:sz w:val="22"/>
          <w:szCs w:val="22"/>
        </w:rPr>
        <w:t>、</w:t>
      </w:r>
      <w:r w:rsidR="00890DAE" w:rsidRPr="001D1E7D">
        <w:rPr>
          <w:rFonts w:ascii="ＭＳ 明朝" w:hint="eastAsia"/>
          <w:sz w:val="22"/>
          <w:szCs w:val="22"/>
        </w:rPr>
        <w:t>構成員</w:t>
      </w:r>
      <w:r w:rsidR="003C1C1C" w:rsidRPr="001D1E7D">
        <w:rPr>
          <w:rFonts w:ascii="ＭＳ 明朝" w:hAnsi="ＭＳ 明朝" w:hint="eastAsia"/>
          <w:sz w:val="22"/>
          <w:szCs w:val="22"/>
        </w:rPr>
        <w:t>等</w:t>
      </w:r>
      <w:r w:rsidR="00F958D1" w:rsidRPr="001D1E7D">
        <w:rPr>
          <w:rFonts w:ascii="ＭＳ 明朝" w:hint="eastAsia"/>
          <w:sz w:val="22"/>
          <w:szCs w:val="22"/>
        </w:rPr>
        <w:t>が、</w:t>
      </w:r>
      <w:r w:rsidR="00231E13" w:rsidRPr="001D1E7D">
        <w:rPr>
          <w:rFonts w:ascii="ＭＳ 明朝" w:hint="eastAsia"/>
          <w:sz w:val="22"/>
          <w:szCs w:val="22"/>
        </w:rPr>
        <w:t>次の</w:t>
      </w:r>
      <w:r w:rsidR="00F958D1" w:rsidRPr="001D1E7D">
        <w:rPr>
          <w:rFonts w:ascii="ＭＳ 明朝" w:hint="eastAsia"/>
          <w:sz w:val="22"/>
          <w:szCs w:val="22"/>
        </w:rPr>
        <w:t>各号のいずれかの事由に該当した場合、本</w:t>
      </w:r>
      <w:r w:rsidR="00EA04A3" w:rsidRPr="001D1E7D">
        <w:rPr>
          <w:rFonts w:ascii="ＭＳ 明朝" w:hint="eastAsia"/>
          <w:sz w:val="22"/>
          <w:szCs w:val="22"/>
        </w:rPr>
        <w:t>件</w:t>
      </w:r>
      <w:r w:rsidR="00F958D1" w:rsidRPr="001D1E7D">
        <w:rPr>
          <w:rFonts w:ascii="ＭＳ 明朝" w:hAnsi="ＭＳ 明朝" w:hint="eastAsia"/>
          <w:sz w:val="22"/>
          <w:szCs w:val="22"/>
        </w:rPr>
        <w:t>契約</w:t>
      </w:r>
      <w:r w:rsidR="00EA04A3" w:rsidRPr="001D1E7D">
        <w:rPr>
          <w:rFonts w:ascii="ＭＳ 明朝" w:hAnsi="ＭＳ 明朝" w:hint="eastAsia"/>
          <w:sz w:val="22"/>
          <w:szCs w:val="22"/>
        </w:rPr>
        <w:t>の全部又は一部</w:t>
      </w:r>
      <w:r w:rsidR="00F958D1" w:rsidRPr="001D1E7D">
        <w:rPr>
          <w:rFonts w:ascii="ＭＳ 明朝" w:hAnsi="ＭＳ 明朝" w:hint="eastAsia"/>
          <w:sz w:val="22"/>
          <w:szCs w:val="22"/>
        </w:rPr>
        <w:t>を解除</w:t>
      </w:r>
      <w:r w:rsidR="00F958D1" w:rsidRPr="001D1E7D">
        <w:rPr>
          <w:rFonts w:ascii="ＭＳ 明朝" w:hint="eastAsia"/>
          <w:sz w:val="22"/>
          <w:szCs w:val="22"/>
        </w:rPr>
        <w:t>することができる。</w:t>
      </w:r>
    </w:p>
    <w:p w:rsidR="00F958D1" w:rsidRPr="001D1E7D" w:rsidRDefault="00B223A9" w:rsidP="005B2905">
      <w:pPr>
        <w:numPr>
          <w:ilvl w:val="0"/>
          <w:numId w:val="36"/>
        </w:numPr>
        <w:ind w:left="540" w:hanging="302"/>
        <w:rPr>
          <w:rFonts w:ascii="ＭＳ 明朝" w:hAnsi="ＭＳ 明朝"/>
          <w:sz w:val="22"/>
          <w:szCs w:val="22"/>
        </w:rPr>
      </w:pPr>
      <w:r w:rsidRPr="001D1E7D">
        <w:rPr>
          <w:rFonts w:ascii="ＭＳ 明朝" w:hAnsi="ＭＳ 明朝" w:hint="eastAsia"/>
          <w:sz w:val="22"/>
          <w:szCs w:val="22"/>
        </w:rPr>
        <w:lastRenderedPageBreak/>
        <w:t>第11条第1項の各号のいずれかに該当する</w:t>
      </w:r>
      <w:r w:rsidR="00F958D1" w:rsidRPr="001D1E7D">
        <w:rPr>
          <w:rFonts w:ascii="ＭＳ 明朝" w:hAnsi="ＭＳ 明朝" w:hint="eastAsia"/>
          <w:sz w:val="22"/>
          <w:szCs w:val="22"/>
        </w:rPr>
        <w:t>と認められるとき。</w:t>
      </w:r>
    </w:p>
    <w:p w:rsidR="00F958D1" w:rsidRPr="001D1E7D" w:rsidRDefault="00B223A9" w:rsidP="00216C95">
      <w:pPr>
        <w:numPr>
          <w:ilvl w:val="0"/>
          <w:numId w:val="36"/>
        </w:numPr>
        <w:ind w:left="709" w:hanging="471"/>
        <w:rPr>
          <w:rFonts w:ascii="ＭＳ 明朝" w:hAnsi="ＭＳ 明朝"/>
          <w:sz w:val="22"/>
          <w:szCs w:val="22"/>
        </w:rPr>
      </w:pPr>
      <w:r w:rsidRPr="001D1E7D">
        <w:rPr>
          <w:rFonts w:ascii="ＭＳ 明朝" w:hAnsi="ＭＳ 明朝" w:hint="eastAsia"/>
          <w:sz w:val="22"/>
          <w:szCs w:val="22"/>
        </w:rPr>
        <w:t>第11条第3項ないし第5項の定めに反し、各項の報告を怠った</w:t>
      </w:r>
      <w:r w:rsidR="00F958D1" w:rsidRPr="001D1E7D">
        <w:rPr>
          <w:rFonts w:ascii="ＭＳ 明朝" w:hAnsi="ＭＳ 明朝" w:hint="eastAsia"/>
          <w:sz w:val="22"/>
          <w:szCs w:val="22"/>
        </w:rPr>
        <w:t>とき。</w:t>
      </w:r>
    </w:p>
    <w:p w:rsidR="00F958D1" w:rsidRPr="001D1E7D" w:rsidRDefault="00B223A9" w:rsidP="00216C95">
      <w:pPr>
        <w:numPr>
          <w:ilvl w:val="0"/>
          <w:numId w:val="36"/>
        </w:numPr>
        <w:ind w:left="709" w:hanging="471"/>
        <w:rPr>
          <w:rFonts w:ascii="ＭＳ 明朝" w:hAnsi="ＭＳ 明朝"/>
          <w:sz w:val="22"/>
          <w:szCs w:val="22"/>
        </w:rPr>
      </w:pPr>
      <w:r w:rsidRPr="001D1E7D">
        <w:rPr>
          <w:rFonts w:ascii="ＭＳ 明朝" w:hAnsi="ＭＳ 明朝" w:hint="eastAsia"/>
          <w:sz w:val="22"/>
          <w:szCs w:val="22"/>
        </w:rPr>
        <w:t>第11条第4項の定めに反し、第三者との契約を解除しなかった</w:t>
      </w:r>
      <w:r w:rsidR="00F958D1" w:rsidRPr="001D1E7D">
        <w:rPr>
          <w:rFonts w:ascii="ＭＳ 明朝" w:hAnsi="ＭＳ 明朝" w:hint="eastAsia"/>
          <w:sz w:val="22"/>
          <w:szCs w:val="22"/>
        </w:rPr>
        <w:t>とき。</w:t>
      </w:r>
    </w:p>
    <w:p w:rsidR="00F958D1" w:rsidRPr="001D1E7D" w:rsidRDefault="00B223A9" w:rsidP="00216C95">
      <w:pPr>
        <w:numPr>
          <w:ilvl w:val="0"/>
          <w:numId w:val="36"/>
        </w:numPr>
        <w:ind w:left="709" w:hanging="471"/>
        <w:rPr>
          <w:rFonts w:ascii="ＭＳ 明朝" w:hAnsi="ＭＳ 明朝"/>
          <w:sz w:val="22"/>
          <w:szCs w:val="22"/>
        </w:rPr>
      </w:pPr>
      <w:r w:rsidRPr="001D1E7D">
        <w:rPr>
          <w:rFonts w:ascii="ＭＳ 明朝" w:hAnsi="ＭＳ 明朝" w:hint="eastAsia"/>
          <w:sz w:val="22"/>
          <w:szCs w:val="22"/>
        </w:rPr>
        <w:t>第11条第6項の甲の求めに反し、</w:t>
      </w:r>
      <w:r w:rsidR="00A06DC9" w:rsidRPr="001D1E7D">
        <w:rPr>
          <w:rFonts w:ascii="ＭＳ 明朝" w:hAnsi="ＭＳ 明朝" w:hint="eastAsia"/>
          <w:sz w:val="22"/>
          <w:szCs w:val="22"/>
        </w:rPr>
        <w:t>第三者との契約を締結し又は、第三者との契約を解除しなかった</w:t>
      </w:r>
      <w:r w:rsidR="00F958D1" w:rsidRPr="001D1E7D">
        <w:rPr>
          <w:rFonts w:ascii="ＭＳ 明朝" w:hAnsi="ＭＳ 明朝" w:hint="eastAsia"/>
          <w:sz w:val="22"/>
          <w:szCs w:val="22"/>
        </w:rPr>
        <w:t>とき。</w:t>
      </w:r>
    </w:p>
    <w:p w:rsidR="00F958D1" w:rsidRPr="001D1E7D" w:rsidRDefault="001C0EB6" w:rsidP="00473C0C">
      <w:pPr>
        <w:ind w:left="242" w:hanging="242"/>
        <w:rPr>
          <w:rFonts w:ascii="ＭＳ 明朝"/>
          <w:sz w:val="22"/>
          <w:szCs w:val="22"/>
        </w:rPr>
      </w:pPr>
      <w:r w:rsidRPr="001D1E7D">
        <w:rPr>
          <w:rFonts w:ascii="ＭＳ 明朝" w:hint="eastAsia"/>
          <w:sz w:val="22"/>
          <w:szCs w:val="22"/>
        </w:rPr>
        <w:t>３</w:t>
      </w:r>
      <w:r w:rsidR="00F958D1" w:rsidRPr="001D1E7D">
        <w:rPr>
          <w:rFonts w:ascii="ＭＳ 明朝" w:hint="eastAsia"/>
          <w:sz w:val="22"/>
          <w:szCs w:val="22"/>
        </w:rPr>
        <w:t xml:space="preserve">　</w:t>
      </w:r>
      <w:r w:rsidRPr="001D1E7D">
        <w:rPr>
          <w:rFonts w:ascii="ＭＳ 明朝" w:hint="eastAsia"/>
          <w:sz w:val="22"/>
          <w:szCs w:val="22"/>
        </w:rPr>
        <w:t>乙</w:t>
      </w:r>
      <w:r w:rsidR="00F958D1" w:rsidRPr="001D1E7D">
        <w:rPr>
          <w:rFonts w:ascii="ＭＳ 明朝" w:hint="eastAsia"/>
          <w:sz w:val="22"/>
          <w:szCs w:val="22"/>
        </w:rPr>
        <w:t>は、</w:t>
      </w:r>
      <w:r w:rsidR="00890DAE" w:rsidRPr="001D1E7D">
        <w:rPr>
          <w:rFonts w:ascii="ＭＳ 明朝" w:hint="eastAsia"/>
          <w:sz w:val="22"/>
          <w:szCs w:val="22"/>
        </w:rPr>
        <w:t>構成員</w:t>
      </w:r>
      <w:r w:rsidR="003C1C1C" w:rsidRPr="001D1E7D">
        <w:rPr>
          <w:rFonts w:ascii="ＭＳ 明朝" w:hint="eastAsia"/>
          <w:sz w:val="22"/>
          <w:szCs w:val="22"/>
        </w:rPr>
        <w:t>等</w:t>
      </w:r>
      <w:r w:rsidRPr="001D1E7D">
        <w:rPr>
          <w:rFonts w:ascii="ＭＳ 明朝" w:hint="eastAsia"/>
          <w:sz w:val="22"/>
          <w:szCs w:val="22"/>
        </w:rPr>
        <w:t>をして、</w:t>
      </w:r>
      <w:r w:rsidR="00F958D1" w:rsidRPr="001D1E7D">
        <w:rPr>
          <w:rFonts w:ascii="ＭＳ 明朝" w:hint="eastAsia"/>
          <w:sz w:val="22"/>
          <w:szCs w:val="22"/>
        </w:rPr>
        <w:t>本事業を、第</w:t>
      </w:r>
      <w:r w:rsidRPr="001D1E7D">
        <w:rPr>
          <w:rFonts w:ascii="ＭＳ 明朝" w:hint="eastAsia"/>
          <w:sz w:val="22"/>
          <w:szCs w:val="22"/>
        </w:rPr>
        <w:t>1</w:t>
      </w:r>
      <w:r w:rsidR="00F958D1" w:rsidRPr="001D1E7D">
        <w:rPr>
          <w:rFonts w:ascii="ＭＳ 明朝" w:hint="eastAsia"/>
          <w:sz w:val="22"/>
          <w:szCs w:val="22"/>
        </w:rPr>
        <w:t>項又は前項各号のいずれかの事由に該当する第三者に請け負わせ、又は委託することはできない。また、さらに本事業を請け負い又は受託した第三者が、第</w:t>
      </w:r>
      <w:r w:rsidR="00D77591" w:rsidRPr="001D1E7D">
        <w:rPr>
          <w:rFonts w:ascii="ＭＳ 明朝" w:hint="eastAsia"/>
          <w:sz w:val="22"/>
          <w:szCs w:val="22"/>
        </w:rPr>
        <w:t>1</w:t>
      </w:r>
      <w:r w:rsidR="00F958D1" w:rsidRPr="001D1E7D">
        <w:rPr>
          <w:rFonts w:ascii="ＭＳ 明朝" w:hint="eastAsia"/>
          <w:sz w:val="22"/>
          <w:szCs w:val="22"/>
        </w:rPr>
        <w:t>項又は前項各号のいずれかの事由に該当する別の第三者に請け負わせ、又は委託することもできないものとし、その</w:t>
      </w:r>
      <w:r w:rsidR="00231E13" w:rsidRPr="001D1E7D">
        <w:rPr>
          <w:rFonts w:ascii="ＭＳ 明朝" w:hint="eastAsia"/>
          <w:sz w:val="22"/>
          <w:szCs w:val="22"/>
        </w:rPr>
        <w:t>さらに先</w:t>
      </w:r>
      <w:r w:rsidR="00F958D1" w:rsidRPr="001D1E7D">
        <w:rPr>
          <w:rFonts w:ascii="ＭＳ 明朝" w:hint="eastAsia"/>
          <w:sz w:val="22"/>
          <w:szCs w:val="22"/>
        </w:rPr>
        <w:t>の請負又は委託についても同様とする。</w:t>
      </w:r>
    </w:p>
    <w:p w:rsidR="00F958D1" w:rsidRPr="001D1E7D" w:rsidRDefault="001C0EB6" w:rsidP="00473C0C">
      <w:pPr>
        <w:ind w:left="242" w:hanging="242"/>
      </w:pPr>
      <w:r w:rsidRPr="001D1E7D">
        <w:rPr>
          <w:rFonts w:ascii="ＭＳ 明朝" w:hint="eastAsia"/>
          <w:sz w:val="22"/>
          <w:szCs w:val="22"/>
        </w:rPr>
        <w:t>４</w:t>
      </w:r>
      <w:r w:rsidR="00F958D1" w:rsidRPr="001D1E7D">
        <w:rPr>
          <w:rFonts w:ascii="ＭＳ 明朝" w:hint="eastAsia"/>
          <w:sz w:val="22"/>
          <w:szCs w:val="22"/>
        </w:rPr>
        <w:t xml:space="preserve">　</w:t>
      </w:r>
      <w:r w:rsidRPr="001D1E7D">
        <w:rPr>
          <w:rFonts w:ascii="ＭＳ 明朝" w:hint="eastAsia"/>
          <w:sz w:val="22"/>
          <w:szCs w:val="22"/>
        </w:rPr>
        <w:t>乙</w:t>
      </w:r>
      <w:r w:rsidR="00F958D1" w:rsidRPr="001D1E7D">
        <w:rPr>
          <w:rFonts w:ascii="ＭＳ 明朝" w:hint="eastAsia"/>
          <w:sz w:val="22"/>
          <w:szCs w:val="22"/>
        </w:rPr>
        <w:t>は、第三者が前項の事由に該当することが判明した場合、直ちに当該第三者との間の契約を解除する等し、当該第三者が本事業に直接又は間接に関与しないよう措置をとったうえで、その旨を</w:t>
      </w:r>
      <w:r w:rsidRPr="001D1E7D">
        <w:rPr>
          <w:rFonts w:ascii="ＭＳ 明朝" w:hint="eastAsia"/>
          <w:sz w:val="22"/>
          <w:szCs w:val="22"/>
        </w:rPr>
        <w:t>甲</w:t>
      </w:r>
      <w:r w:rsidR="00F958D1" w:rsidRPr="001D1E7D">
        <w:rPr>
          <w:rFonts w:ascii="ＭＳ 明朝" w:hint="eastAsia"/>
          <w:sz w:val="22"/>
          <w:szCs w:val="22"/>
        </w:rPr>
        <w:t>に報告しなければならない。</w:t>
      </w:r>
      <w:r w:rsidRPr="001D1E7D">
        <w:rPr>
          <w:rFonts w:ascii="ＭＳ 明朝" w:hint="eastAsia"/>
          <w:sz w:val="22"/>
          <w:szCs w:val="22"/>
        </w:rPr>
        <w:t>乙</w:t>
      </w:r>
      <w:r w:rsidR="00F958D1" w:rsidRPr="001D1E7D">
        <w:rPr>
          <w:rFonts w:ascii="ＭＳ 明朝" w:hint="eastAsia"/>
          <w:sz w:val="22"/>
          <w:szCs w:val="22"/>
        </w:rPr>
        <w:t>がかかる措置を直ちにとらない場合、</w:t>
      </w:r>
      <w:r w:rsidR="00174422" w:rsidRPr="001D1E7D">
        <w:rPr>
          <w:rFonts w:ascii="ＭＳ 明朝" w:hint="eastAsia"/>
          <w:sz w:val="22"/>
          <w:szCs w:val="22"/>
        </w:rPr>
        <w:t>甲</w:t>
      </w:r>
      <w:r w:rsidR="00F958D1" w:rsidRPr="001D1E7D">
        <w:rPr>
          <w:rFonts w:ascii="ＭＳ 明朝" w:hint="eastAsia"/>
          <w:sz w:val="22"/>
          <w:szCs w:val="22"/>
        </w:rPr>
        <w:t>は、本</w:t>
      </w:r>
      <w:r w:rsidR="000A3447" w:rsidRPr="001D1E7D">
        <w:rPr>
          <w:rFonts w:ascii="ＭＳ 明朝" w:hint="eastAsia"/>
          <w:sz w:val="22"/>
          <w:szCs w:val="22"/>
        </w:rPr>
        <w:t>件</w:t>
      </w:r>
      <w:r w:rsidR="00F958D1" w:rsidRPr="001D1E7D">
        <w:rPr>
          <w:rFonts w:ascii="ＭＳ 明朝" w:hint="eastAsia"/>
          <w:sz w:val="22"/>
          <w:szCs w:val="22"/>
        </w:rPr>
        <w:t>契約を解除することができる。</w:t>
      </w:r>
    </w:p>
    <w:p w:rsidR="00706043" w:rsidRPr="001D1E7D" w:rsidRDefault="001C0EB6" w:rsidP="00473C0C">
      <w:pPr>
        <w:ind w:left="242" w:hanging="242"/>
        <w:rPr>
          <w:rFonts w:ascii="ＭＳ 明朝" w:hAnsi="ＭＳ 明朝"/>
          <w:sz w:val="22"/>
          <w:szCs w:val="22"/>
        </w:rPr>
      </w:pPr>
      <w:r w:rsidRPr="001D1E7D">
        <w:rPr>
          <w:rFonts w:ascii="ＭＳ 明朝" w:hAnsi="ＭＳ 明朝" w:hint="eastAsia"/>
          <w:sz w:val="22"/>
          <w:szCs w:val="22"/>
        </w:rPr>
        <w:t>５</w:t>
      </w:r>
      <w:r w:rsidR="00706043" w:rsidRPr="001D1E7D">
        <w:rPr>
          <w:rFonts w:ascii="ＭＳ 明朝" w:hAnsi="ＭＳ 明朝" w:hint="eastAsia"/>
          <w:sz w:val="22"/>
          <w:szCs w:val="22"/>
        </w:rPr>
        <w:t xml:space="preserve">　甲が</w:t>
      </w:r>
      <w:r w:rsidRPr="001D1E7D">
        <w:rPr>
          <w:rFonts w:ascii="ＭＳ 明朝" w:hAnsi="ＭＳ 明朝" w:hint="eastAsia"/>
          <w:sz w:val="22"/>
          <w:szCs w:val="22"/>
        </w:rPr>
        <w:t>本条</w:t>
      </w:r>
      <w:r w:rsidR="00706043" w:rsidRPr="001D1E7D">
        <w:rPr>
          <w:rFonts w:ascii="ＭＳ 明朝" w:hAnsi="ＭＳ 明朝" w:hint="eastAsia"/>
          <w:sz w:val="22"/>
          <w:szCs w:val="22"/>
        </w:rPr>
        <w:t>により本件契約を解除した場合の処理は、次に掲げるとおりとする。</w:t>
      </w:r>
    </w:p>
    <w:p w:rsidR="00706043" w:rsidRPr="001D1E7D" w:rsidRDefault="00231E13" w:rsidP="00216C95">
      <w:pPr>
        <w:pStyle w:val="27"/>
        <w:numPr>
          <w:ilvl w:val="0"/>
          <w:numId w:val="26"/>
        </w:numPr>
        <w:ind w:left="709" w:firstLineChars="0" w:hanging="471"/>
        <w:rPr>
          <w:rFonts w:ascii="ＭＳ 明朝" w:hAnsi="ＭＳ 明朝"/>
          <w:kern w:val="2"/>
          <w:sz w:val="22"/>
          <w:szCs w:val="22"/>
        </w:rPr>
      </w:pPr>
      <w:r w:rsidRPr="001D1E7D">
        <w:rPr>
          <w:rFonts w:ascii="ＭＳ 明朝" w:hAnsi="ＭＳ 明朝" w:hint="eastAsia"/>
          <w:sz w:val="22"/>
          <w:szCs w:val="22"/>
        </w:rPr>
        <w:t>すべ</w:t>
      </w:r>
      <w:r w:rsidR="00834AA7"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00706043" w:rsidRPr="001D1E7D">
        <w:rPr>
          <w:rFonts w:ascii="ＭＳ 明朝" w:hAnsi="ＭＳ 明朝" w:hint="eastAsia"/>
          <w:kern w:val="2"/>
          <w:sz w:val="22"/>
          <w:szCs w:val="22"/>
        </w:rPr>
        <w:t>が甲に引き渡された後に本件契約が全部解除された場合は、</w:t>
      </w:r>
      <w:r w:rsidR="00B64362" w:rsidRPr="001D1E7D">
        <w:rPr>
          <w:rFonts w:ascii="ＭＳ 明朝" w:hAnsi="ＭＳ 明朝" w:hint="eastAsia"/>
          <w:kern w:val="2"/>
          <w:sz w:val="22"/>
          <w:szCs w:val="22"/>
        </w:rPr>
        <w:t>第</w:t>
      </w:r>
      <w:r w:rsidR="00DB58A8" w:rsidRPr="001D1E7D">
        <w:rPr>
          <w:rFonts w:ascii="ＭＳ 明朝" w:hAnsi="ＭＳ 明朝" w:hint="eastAsia"/>
          <w:kern w:val="2"/>
          <w:sz w:val="22"/>
          <w:szCs w:val="22"/>
        </w:rPr>
        <w:t>72</w:t>
      </w:r>
      <w:r w:rsidR="00B64362" w:rsidRPr="001D1E7D">
        <w:rPr>
          <w:rFonts w:ascii="ＭＳ 明朝" w:hAnsi="ＭＳ 明朝" w:hint="eastAsia"/>
          <w:kern w:val="2"/>
          <w:sz w:val="22"/>
          <w:szCs w:val="22"/>
        </w:rPr>
        <w:t>条</w:t>
      </w:r>
      <w:r w:rsidR="00706043" w:rsidRPr="001D1E7D">
        <w:rPr>
          <w:rFonts w:ascii="ＭＳ 明朝" w:hAnsi="ＭＳ 明朝" w:hint="eastAsia"/>
          <w:kern w:val="2"/>
          <w:sz w:val="22"/>
          <w:szCs w:val="22"/>
        </w:rPr>
        <w:t>第</w:t>
      </w:r>
      <w:r w:rsidR="00706043" w:rsidRPr="001D1E7D">
        <w:rPr>
          <w:rFonts w:ascii="ＭＳ 明朝" w:hAnsi="ＭＳ 明朝"/>
          <w:kern w:val="2"/>
          <w:sz w:val="22"/>
          <w:szCs w:val="22"/>
        </w:rPr>
        <w:t>3</w:t>
      </w:r>
      <w:r w:rsidR="00706043" w:rsidRPr="001D1E7D">
        <w:rPr>
          <w:rFonts w:ascii="ＭＳ 明朝" w:hAnsi="ＭＳ 明朝" w:hint="eastAsia"/>
          <w:kern w:val="2"/>
          <w:sz w:val="22"/>
          <w:szCs w:val="22"/>
        </w:rPr>
        <w:t>項第</w:t>
      </w:r>
      <w:r w:rsidR="00706043" w:rsidRPr="001D1E7D">
        <w:rPr>
          <w:rFonts w:ascii="ＭＳ 明朝" w:hAnsi="ＭＳ 明朝"/>
          <w:kern w:val="2"/>
          <w:sz w:val="22"/>
          <w:szCs w:val="22"/>
        </w:rPr>
        <w:t>1</w:t>
      </w:r>
      <w:r w:rsidR="00706043" w:rsidRPr="001D1E7D">
        <w:rPr>
          <w:rFonts w:ascii="ＭＳ 明朝" w:hAnsi="ＭＳ 明朝" w:hint="eastAsia"/>
          <w:kern w:val="2"/>
          <w:sz w:val="22"/>
          <w:szCs w:val="22"/>
        </w:rPr>
        <w:t>号ア及びイ並びに第</w:t>
      </w:r>
      <w:r w:rsidR="00706043" w:rsidRPr="001D1E7D">
        <w:rPr>
          <w:rFonts w:ascii="ＭＳ 明朝" w:hAnsi="ＭＳ 明朝"/>
          <w:kern w:val="2"/>
          <w:sz w:val="22"/>
          <w:szCs w:val="22"/>
        </w:rPr>
        <w:t>2</w:t>
      </w:r>
      <w:r w:rsidR="00706043" w:rsidRPr="001D1E7D">
        <w:rPr>
          <w:rFonts w:ascii="ＭＳ 明朝" w:hAnsi="ＭＳ 明朝" w:hint="eastAsia"/>
          <w:kern w:val="2"/>
          <w:sz w:val="22"/>
          <w:szCs w:val="22"/>
        </w:rPr>
        <w:t>号アからウまでの規定を準用する。</w:t>
      </w:r>
    </w:p>
    <w:p w:rsidR="00EA04A3" w:rsidRPr="001D1E7D" w:rsidRDefault="00231E13" w:rsidP="00216C95">
      <w:pPr>
        <w:pStyle w:val="27"/>
        <w:numPr>
          <w:ilvl w:val="0"/>
          <w:numId w:val="26"/>
        </w:numPr>
        <w:ind w:left="709" w:firstLineChars="0" w:hanging="471"/>
        <w:rPr>
          <w:rFonts w:ascii="ＭＳ 明朝" w:hAnsi="ＭＳ 明朝"/>
          <w:kern w:val="2"/>
          <w:sz w:val="22"/>
          <w:szCs w:val="22"/>
        </w:rPr>
      </w:pPr>
      <w:r w:rsidRPr="001D1E7D">
        <w:rPr>
          <w:rFonts w:ascii="ＭＳ 明朝" w:hAnsi="ＭＳ 明朝" w:hint="eastAsia"/>
          <w:sz w:val="22"/>
          <w:szCs w:val="22"/>
        </w:rPr>
        <w:t>すべ</w:t>
      </w:r>
      <w:r w:rsidR="00EA04A3"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00EA04A3" w:rsidRPr="001D1E7D">
        <w:rPr>
          <w:rFonts w:ascii="ＭＳ 明朝" w:hAnsi="ＭＳ 明朝" w:hint="eastAsia"/>
          <w:kern w:val="2"/>
          <w:sz w:val="22"/>
          <w:szCs w:val="22"/>
        </w:rPr>
        <w:t>が甲に引き渡された後に本件契約が一部解除された場合は</w:t>
      </w:r>
      <w:r w:rsidR="00B64362" w:rsidRPr="001D1E7D">
        <w:rPr>
          <w:rFonts w:ascii="ＭＳ 明朝" w:hAnsi="ＭＳ 明朝" w:hint="eastAsia"/>
          <w:kern w:val="2"/>
          <w:sz w:val="22"/>
          <w:szCs w:val="22"/>
        </w:rPr>
        <w:t>、第</w:t>
      </w:r>
      <w:r w:rsidR="00DB58A8" w:rsidRPr="001D1E7D">
        <w:rPr>
          <w:rFonts w:ascii="ＭＳ 明朝" w:hAnsi="ＭＳ 明朝" w:hint="eastAsia"/>
          <w:kern w:val="2"/>
          <w:sz w:val="22"/>
          <w:szCs w:val="22"/>
        </w:rPr>
        <w:t>72</w:t>
      </w:r>
      <w:r w:rsidR="00B64362" w:rsidRPr="001D1E7D">
        <w:rPr>
          <w:rFonts w:ascii="ＭＳ 明朝" w:hAnsi="ＭＳ 明朝" w:hint="eastAsia"/>
          <w:kern w:val="2"/>
          <w:sz w:val="22"/>
          <w:szCs w:val="22"/>
        </w:rPr>
        <w:t>条</w:t>
      </w:r>
      <w:r w:rsidR="00EA04A3" w:rsidRPr="001D1E7D">
        <w:rPr>
          <w:rFonts w:ascii="ＭＳ 明朝" w:hAnsi="ＭＳ 明朝" w:hint="eastAsia"/>
          <w:kern w:val="2"/>
          <w:sz w:val="22"/>
          <w:szCs w:val="22"/>
        </w:rPr>
        <w:t>第4項第</w:t>
      </w:r>
      <w:r w:rsidR="00EA04A3" w:rsidRPr="001D1E7D">
        <w:rPr>
          <w:rFonts w:ascii="ＭＳ 明朝" w:hAnsi="ＭＳ 明朝"/>
          <w:kern w:val="2"/>
          <w:sz w:val="22"/>
          <w:szCs w:val="22"/>
        </w:rPr>
        <w:t>1</w:t>
      </w:r>
      <w:r w:rsidR="00EA04A3" w:rsidRPr="001D1E7D">
        <w:rPr>
          <w:rFonts w:ascii="ＭＳ 明朝" w:hAnsi="ＭＳ 明朝" w:hint="eastAsia"/>
          <w:kern w:val="2"/>
          <w:sz w:val="22"/>
          <w:szCs w:val="22"/>
        </w:rPr>
        <w:t>号ア及びイ並びに第</w:t>
      </w:r>
      <w:r w:rsidR="00EA04A3" w:rsidRPr="001D1E7D">
        <w:rPr>
          <w:rFonts w:ascii="ＭＳ 明朝" w:hAnsi="ＭＳ 明朝"/>
          <w:kern w:val="2"/>
          <w:sz w:val="22"/>
          <w:szCs w:val="22"/>
        </w:rPr>
        <w:t>2</w:t>
      </w:r>
      <w:r w:rsidR="00EA04A3" w:rsidRPr="001D1E7D">
        <w:rPr>
          <w:rFonts w:ascii="ＭＳ 明朝" w:hAnsi="ＭＳ 明朝" w:hint="eastAsia"/>
          <w:kern w:val="2"/>
          <w:sz w:val="22"/>
          <w:szCs w:val="22"/>
        </w:rPr>
        <w:t>号アからウ及びオまでの規定を準用する。</w:t>
      </w:r>
    </w:p>
    <w:p w:rsidR="00A173E0" w:rsidRPr="001D1E7D" w:rsidRDefault="00231E13" w:rsidP="00216C95">
      <w:pPr>
        <w:pStyle w:val="27"/>
        <w:numPr>
          <w:ilvl w:val="0"/>
          <w:numId w:val="26"/>
        </w:numPr>
        <w:ind w:left="709" w:firstLineChars="0" w:hanging="471"/>
        <w:rPr>
          <w:rFonts w:ascii="ＭＳ 明朝" w:hAnsi="ＭＳ 明朝"/>
          <w:kern w:val="2"/>
          <w:sz w:val="22"/>
          <w:szCs w:val="22"/>
        </w:rPr>
      </w:pPr>
      <w:r w:rsidRPr="001D1E7D">
        <w:rPr>
          <w:rFonts w:ascii="ＭＳ 明朝" w:hAnsi="ＭＳ 明朝" w:hint="eastAsia"/>
          <w:sz w:val="22"/>
          <w:szCs w:val="22"/>
        </w:rPr>
        <w:t>すべ</w:t>
      </w:r>
      <w:r w:rsidR="00834AA7"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00706043" w:rsidRPr="001D1E7D">
        <w:rPr>
          <w:rFonts w:ascii="ＭＳ 明朝" w:hAnsi="ＭＳ 明朝" w:hint="eastAsia"/>
          <w:kern w:val="2"/>
          <w:sz w:val="22"/>
          <w:szCs w:val="22"/>
        </w:rPr>
        <w:t>が甲に引き渡される前に本件契約</w:t>
      </w:r>
      <w:r w:rsidR="00A173E0" w:rsidRPr="001D1E7D">
        <w:rPr>
          <w:rFonts w:ascii="ＭＳ 明朝" w:hAnsi="ＭＳ 明朝" w:hint="eastAsia"/>
          <w:kern w:val="2"/>
          <w:sz w:val="22"/>
          <w:szCs w:val="22"/>
        </w:rPr>
        <w:t>の</w:t>
      </w:r>
      <w:r w:rsidR="005169ED" w:rsidRPr="001D1E7D">
        <w:rPr>
          <w:rFonts w:ascii="ＭＳ 明朝" w:hAnsi="ＭＳ 明朝" w:hint="eastAsia"/>
          <w:kern w:val="2"/>
          <w:sz w:val="22"/>
          <w:szCs w:val="22"/>
        </w:rPr>
        <w:t>全部</w:t>
      </w:r>
      <w:r w:rsidR="00A173E0" w:rsidRPr="001D1E7D">
        <w:rPr>
          <w:rFonts w:ascii="ＭＳ 明朝" w:hAnsi="ＭＳ 明朝" w:hint="eastAsia"/>
          <w:kern w:val="2"/>
          <w:sz w:val="22"/>
          <w:szCs w:val="22"/>
        </w:rPr>
        <w:t>又は一部</w:t>
      </w:r>
      <w:r w:rsidR="00706043" w:rsidRPr="001D1E7D">
        <w:rPr>
          <w:rFonts w:ascii="ＭＳ 明朝" w:hAnsi="ＭＳ 明朝" w:hint="eastAsia"/>
          <w:kern w:val="2"/>
          <w:sz w:val="22"/>
          <w:szCs w:val="22"/>
        </w:rPr>
        <w:t>解除された場合は、</w:t>
      </w:r>
      <w:r w:rsidR="00B64362" w:rsidRPr="001D1E7D">
        <w:rPr>
          <w:rFonts w:ascii="ＭＳ 明朝" w:hAnsi="ＭＳ 明朝" w:hint="eastAsia"/>
          <w:kern w:val="2"/>
          <w:sz w:val="22"/>
          <w:szCs w:val="22"/>
        </w:rPr>
        <w:t>第</w:t>
      </w:r>
      <w:r w:rsidR="00DB58A8" w:rsidRPr="001D1E7D">
        <w:rPr>
          <w:rFonts w:ascii="ＭＳ 明朝" w:hAnsi="ＭＳ 明朝" w:hint="eastAsia"/>
          <w:kern w:val="2"/>
          <w:sz w:val="22"/>
          <w:szCs w:val="22"/>
        </w:rPr>
        <w:t>72</w:t>
      </w:r>
      <w:r w:rsidR="00B64362" w:rsidRPr="001D1E7D">
        <w:rPr>
          <w:rFonts w:ascii="ＭＳ 明朝" w:hAnsi="ＭＳ 明朝" w:hint="eastAsia"/>
          <w:kern w:val="2"/>
          <w:sz w:val="22"/>
          <w:szCs w:val="22"/>
        </w:rPr>
        <w:t>条</w:t>
      </w:r>
      <w:r w:rsidR="00A173E0" w:rsidRPr="001D1E7D">
        <w:rPr>
          <w:rFonts w:ascii="ＭＳ 明朝" w:hAnsi="ＭＳ 明朝" w:hint="eastAsia"/>
          <w:kern w:val="2"/>
          <w:sz w:val="22"/>
          <w:szCs w:val="22"/>
        </w:rPr>
        <w:t>第5項</w:t>
      </w:r>
      <w:r w:rsidR="00A73B1D" w:rsidRPr="001D1E7D">
        <w:rPr>
          <w:rFonts w:ascii="ＭＳ 明朝" w:hAnsi="ＭＳ 明朝" w:hint="eastAsia"/>
          <w:kern w:val="2"/>
          <w:sz w:val="22"/>
          <w:szCs w:val="22"/>
        </w:rPr>
        <w:t>ないし</w:t>
      </w:r>
      <w:r w:rsidR="00A173E0" w:rsidRPr="001D1E7D">
        <w:rPr>
          <w:rFonts w:ascii="ＭＳ 明朝" w:hAnsi="ＭＳ 明朝" w:hint="eastAsia"/>
          <w:kern w:val="2"/>
          <w:sz w:val="22"/>
          <w:szCs w:val="22"/>
        </w:rPr>
        <w:t>第</w:t>
      </w:r>
      <w:r w:rsidR="00A73B1D" w:rsidRPr="001D1E7D">
        <w:rPr>
          <w:rFonts w:ascii="ＭＳ 明朝" w:hAnsi="ＭＳ 明朝" w:hint="eastAsia"/>
          <w:kern w:val="2"/>
          <w:sz w:val="22"/>
          <w:szCs w:val="22"/>
        </w:rPr>
        <w:t>7</w:t>
      </w:r>
      <w:r w:rsidR="00A173E0" w:rsidRPr="001D1E7D">
        <w:rPr>
          <w:rFonts w:ascii="ＭＳ 明朝" w:hAnsi="ＭＳ 明朝" w:hint="eastAsia"/>
          <w:kern w:val="2"/>
          <w:sz w:val="22"/>
          <w:szCs w:val="22"/>
        </w:rPr>
        <w:t>項の規定を準用する。</w:t>
      </w:r>
    </w:p>
    <w:p w:rsidR="000A3447" w:rsidRPr="001D1E7D" w:rsidRDefault="001C0EB6" w:rsidP="00473C0C">
      <w:pPr>
        <w:ind w:left="242" w:hanging="242"/>
        <w:rPr>
          <w:rFonts w:ascii="ＭＳ 明朝"/>
          <w:sz w:val="22"/>
          <w:szCs w:val="22"/>
        </w:rPr>
      </w:pPr>
      <w:r w:rsidRPr="001D1E7D">
        <w:rPr>
          <w:rFonts w:ascii="ＭＳ 明朝" w:hint="eastAsia"/>
          <w:sz w:val="22"/>
          <w:szCs w:val="22"/>
        </w:rPr>
        <w:t xml:space="preserve">６　</w:t>
      </w:r>
      <w:bookmarkStart w:id="105" w:name="_Ref108425162"/>
      <w:bookmarkStart w:id="106" w:name="_Ref100399914"/>
      <w:r w:rsidR="000A3447" w:rsidRPr="001D1E7D">
        <w:rPr>
          <w:rFonts w:ascii="ＭＳ 明朝" w:hint="eastAsia"/>
          <w:sz w:val="22"/>
          <w:szCs w:val="22"/>
        </w:rPr>
        <w:t>甲が本件契約を解除するか否かにかかわらず、</w:t>
      </w:r>
      <w:r w:rsidR="009947DA" w:rsidRPr="001D1E7D">
        <w:rPr>
          <w:rFonts w:ascii="ＭＳ 明朝" w:hint="eastAsia"/>
          <w:sz w:val="22"/>
          <w:szCs w:val="22"/>
        </w:rPr>
        <w:t>すべ</w:t>
      </w:r>
      <w:r w:rsidR="000A3447"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000A3447" w:rsidRPr="001D1E7D">
        <w:rPr>
          <w:rFonts w:ascii="ＭＳ 明朝" w:hint="eastAsia"/>
          <w:sz w:val="22"/>
          <w:szCs w:val="22"/>
        </w:rPr>
        <w:t>が甲に引き渡される前に、乙が第1項及び第2項の各号のいずれかに該当することが発覚した場合、乙は、自ら及び</w:t>
      </w:r>
      <w:r w:rsidR="00472B39" w:rsidRPr="001D1E7D">
        <w:rPr>
          <w:rFonts w:ascii="ＭＳ 明朝" w:hint="eastAsia"/>
          <w:sz w:val="22"/>
          <w:szCs w:val="22"/>
        </w:rPr>
        <w:t>各構成員等のうち第1項及び第2項の各号の該当性につき帰責性を有する者</w:t>
      </w:r>
      <w:r w:rsidR="000A3447" w:rsidRPr="001D1E7D">
        <w:rPr>
          <w:rFonts w:ascii="ＭＳ 明朝" w:hint="eastAsia"/>
          <w:sz w:val="22"/>
          <w:szCs w:val="22"/>
        </w:rPr>
        <w:t>をして、連帯せしめたうえ、甲に対し、</w:t>
      </w:r>
      <w:r w:rsidR="000A3447" w:rsidRPr="001D1E7D">
        <w:rPr>
          <w:rFonts w:ascii="ＭＳ 明朝" w:hAnsi="ＭＳ 明朝" w:hint="eastAsia"/>
          <w:sz w:val="22"/>
          <w:szCs w:val="22"/>
        </w:rPr>
        <w:t>本件契約解除の違約金として、契約金額のうち</w:t>
      </w:r>
      <w:r w:rsidR="000A3447" w:rsidRPr="001D1E7D">
        <w:rPr>
          <w:rFonts w:ascii="ＭＳ 明朝" w:hint="eastAsia"/>
          <w:sz w:val="22"/>
          <w:szCs w:val="22"/>
        </w:rPr>
        <w:t>設計・施工等のサービス対価</w:t>
      </w:r>
      <w:r w:rsidR="00F320E8" w:rsidRPr="001D1E7D">
        <w:rPr>
          <w:rFonts w:ascii="ＭＳ 明朝" w:hint="eastAsia"/>
          <w:sz w:val="22"/>
          <w:szCs w:val="22"/>
        </w:rPr>
        <w:t>（消費税等の税率は本件契約</w:t>
      </w:r>
      <w:r w:rsidR="009947DA" w:rsidRPr="001D1E7D">
        <w:rPr>
          <w:rFonts w:ascii="ＭＳ 明朝" w:hint="eastAsia"/>
          <w:sz w:val="22"/>
          <w:szCs w:val="22"/>
        </w:rPr>
        <w:t>締結</w:t>
      </w:r>
      <w:r w:rsidR="00F320E8" w:rsidRPr="001D1E7D">
        <w:rPr>
          <w:rFonts w:ascii="ＭＳ 明朝" w:hint="eastAsia"/>
          <w:sz w:val="22"/>
          <w:szCs w:val="22"/>
        </w:rPr>
        <w:t>時の税率とする。）</w:t>
      </w:r>
      <w:r w:rsidR="000A3447" w:rsidRPr="001D1E7D">
        <w:rPr>
          <w:rFonts w:ascii="ＭＳ 明朝" w:hAnsi="ＭＳ 明朝" w:hint="eastAsia"/>
          <w:sz w:val="22"/>
          <w:szCs w:val="22"/>
        </w:rPr>
        <w:t>から割賦手数料を控除した金額の</w:t>
      </w:r>
      <w:r w:rsidR="000A3447" w:rsidRPr="001D1E7D">
        <w:rPr>
          <w:rFonts w:ascii="ＭＳ 明朝" w:hAnsi="ＭＳ 明朝"/>
          <w:sz w:val="22"/>
          <w:szCs w:val="22"/>
        </w:rPr>
        <w:t>10</w:t>
      </w:r>
      <w:r w:rsidR="000A3447" w:rsidRPr="001D1E7D">
        <w:rPr>
          <w:rFonts w:ascii="ＭＳ 明朝" w:hAnsi="ＭＳ 明朝" w:hint="eastAsia"/>
          <w:sz w:val="22"/>
          <w:szCs w:val="22"/>
        </w:rPr>
        <w:t>分の</w:t>
      </w:r>
      <w:r w:rsidR="000A3447" w:rsidRPr="001D1E7D">
        <w:rPr>
          <w:rFonts w:ascii="ＭＳ 明朝" w:hAnsi="ＭＳ 明朝"/>
          <w:sz w:val="22"/>
          <w:szCs w:val="22"/>
        </w:rPr>
        <w:t>1</w:t>
      </w:r>
      <w:r w:rsidR="000A3447" w:rsidRPr="001D1E7D">
        <w:rPr>
          <w:rFonts w:ascii="ＭＳ 明朝" w:hAnsi="ＭＳ 明朝" w:hint="eastAsia"/>
          <w:sz w:val="22"/>
          <w:szCs w:val="22"/>
        </w:rPr>
        <w:t>を乗じた額を支払うものとする。ただし、本件契約の解除が、一部解除である場合、その解除の範囲、原因及び甲の実損害等の実情を勘案したうえで、甲の判断において、違約金の額を減額することがある。</w:t>
      </w:r>
      <w:r w:rsidR="000A3447" w:rsidRPr="001D1E7D">
        <w:rPr>
          <w:rFonts w:ascii="ＭＳ 明朝" w:hint="eastAsia"/>
          <w:sz w:val="22"/>
          <w:szCs w:val="22"/>
        </w:rPr>
        <w:t>ただし、甲が被った損害の額が当該違約金額を超過する場合は、甲は、かかる超過額について別途乙に損害賠償請求を行うことができる。</w:t>
      </w:r>
      <w:bookmarkEnd w:id="105"/>
      <w:r w:rsidR="000A3447" w:rsidRPr="001D1E7D">
        <w:rPr>
          <w:rFonts w:ascii="ＭＳ 明朝" w:hint="eastAsia"/>
          <w:sz w:val="22"/>
          <w:szCs w:val="22"/>
        </w:rPr>
        <w:t>なお、甲と乙との間で締結された基本協</w:t>
      </w:r>
      <w:r w:rsidR="000A3447" w:rsidRPr="001D1E7D">
        <w:rPr>
          <w:rFonts w:ascii="ＭＳ 明朝" w:hint="eastAsia"/>
          <w:sz w:val="22"/>
          <w:szCs w:val="22"/>
        </w:rPr>
        <w:lastRenderedPageBreak/>
        <w:t>定書第</w:t>
      </w:r>
      <w:r w:rsidR="00405F9D" w:rsidRPr="001D1E7D">
        <w:rPr>
          <w:rFonts w:ascii="ＭＳ 明朝" w:hint="eastAsia"/>
          <w:sz w:val="22"/>
          <w:szCs w:val="22"/>
        </w:rPr>
        <w:t>8</w:t>
      </w:r>
      <w:r w:rsidR="000A3447" w:rsidRPr="001D1E7D">
        <w:rPr>
          <w:rFonts w:ascii="ＭＳ 明朝" w:hint="eastAsia"/>
          <w:sz w:val="22"/>
          <w:szCs w:val="22"/>
        </w:rPr>
        <w:t>条第</w:t>
      </w:r>
      <w:r w:rsidR="00405F9D" w:rsidRPr="001D1E7D">
        <w:rPr>
          <w:rFonts w:ascii="ＭＳ 明朝" w:hint="eastAsia"/>
          <w:sz w:val="22"/>
          <w:szCs w:val="22"/>
        </w:rPr>
        <w:t>2</w:t>
      </w:r>
      <w:r w:rsidR="000A3447" w:rsidRPr="001D1E7D">
        <w:rPr>
          <w:rFonts w:ascii="ＭＳ 明朝" w:hint="eastAsia"/>
          <w:sz w:val="22"/>
          <w:szCs w:val="22"/>
        </w:rPr>
        <w:t>項に基づき、</w:t>
      </w:r>
      <w:r w:rsidR="00A417B8" w:rsidRPr="001D1E7D">
        <w:rPr>
          <w:rFonts w:ascii="ＭＳ 明朝" w:hAnsi="ＭＳ 明朝" w:hint="eastAsia"/>
          <w:sz w:val="22"/>
          <w:szCs w:val="22"/>
        </w:rPr>
        <w:t>構成員等</w:t>
      </w:r>
      <w:r w:rsidR="000A3447" w:rsidRPr="001D1E7D">
        <w:rPr>
          <w:rFonts w:ascii="ＭＳ 明朝" w:hint="eastAsia"/>
          <w:sz w:val="22"/>
          <w:szCs w:val="22"/>
        </w:rPr>
        <w:t>が甲に対し、違約金の支払いを行った場合は、乙は本項の支払い義務を免れるものとする。</w:t>
      </w:r>
    </w:p>
    <w:p w:rsidR="000A3447" w:rsidRPr="001D1E7D" w:rsidRDefault="000A3447" w:rsidP="00473C0C">
      <w:pPr>
        <w:ind w:left="242" w:hanging="242"/>
        <w:rPr>
          <w:rFonts w:ascii="ＭＳ 明朝"/>
          <w:sz w:val="22"/>
          <w:szCs w:val="22"/>
        </w:rPr>
      </w:pPr>
      <w:r w:rsidRPr="001D1E7D">
        <w:rPr>
          <w:rFonts w:ascii="ＭＳ 明朝" w:hint="eastAsia"/>
          <w:sz w:val="22"/>
          <w:szCs w:val="22"/>
        </w:rPr>
        <w:t>７　甲が本件契約を解除するか否かにかかわらず、</w:t>
      </w:r>
      <w:r w:rsidR="009947DA" w:rsidRPr="001D1E7D">
        <w:rPr>
          <w:rFonts w:ascii="ＭＳ 明朝" w:hint="eastAsia"/>
          <w:sz w:val="22"/>
          <w:szCs w:val="22"/>
        </w:rPr>
        <w:t>すべ</w:t>
      </w:r>
      <w:r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int="eastAsia"/>
          <w:sz w:val="22"/>
          <w:szCs w:val="22"/>
        </w:rPr>
        <w:t>が甲に引き渡された後に、乙が第1項及び第2項の各号のいずれかに該当することが発覚した場合、乙は、自ら及び</w:t>
      </w:r>
      <w:r w:rsidR="00416FAB" w:rsidRPr="001D1E7D">
        <w:rPr>
          <w:rFonts w:ascii="ＭＳ 明朝" w:hint="eastAsia"/>
          <w:sz w:val="22"/>
          <w:szCs w:val="22"/>
        </w:rPr>
        <w:t>各構成員等のうち第1項及び第2項の各号の該当性につき帰責性を有する者</w:t>
      </w:r>
      <w:r w:rsidRPr="001D1E7D">
        <w:rPr>
          <w:rFonts w:ascii="ＭＳ 明朝" w:hint="eastAsia"/>
          <w:sz w:val="22"/>
          <w:szCs w:val="22"/>
        </w:rPr>
        <w:t>をして、連帯せしめたうえ、1事業年度の維持管理のサービス対価</w:t>
      </w:r>
      <w:r w:rsidR="00F320E8" w:rsidRPr="001D1E7D">
        <w:rPr>
          <w:rFonts w:ascii="ＭＳ 明朝" w:hint="eastAsia"/>
          <w:sz w:val="22"/>
          <w:szCs w:val="22"/>
        </w:rPr>
        <w:t>（消費税等の税率は発覚時の税率とする。）</w:t>
      </w:r>
      <w:r w:rsidRPr="001D1E7D">
        <w:rPr>
          <w:rFonts w:ascii="ＭＳ 明朝" w:hint="eastAsia"/>
          <w:sz w:val="22"/>
          <w:szCs w:val="22"/>
        </w:rPr>
        <w:t>の10分の1に相当する額を違約金として甲の指定する期間内に支払い、あるいは支払わせるものとする。ただし、甲が被った損害の額が当該違約金額を超過する場合は、甲は、かかる超過額について別途乙に損害賠償請求を行うことができる。なお、甲と乙との間で締結された基本協定書第</w:t>
      </w:r>
      <w:r w:rsidR="00405F9D" w:rsidRPr="001D1E7D">
        <w:rPr>
          <w:rFonts w:ascii="ＭＳ 明朝" w:hint="eastAsia"/>
          <w:sz w:val="22"/>
          <w:szCs w:val="22"/>
        </w:rPr>
        <w:t>8</w:t>
      </w:r>
      <w:r w:rsidRPr="001D1E7D">
        <w:rPr>
          <w:rFonts w:ascii="ＭＳ 明朝" w:hint="eastAsia"/>
          <w:sz w:val="22"/>
          <w:szCs w:val="22"/>
        </w:rPr>
        <w:t>条第</w:t>
      </w:r>
      <w:r w:rsidR="00405F9D" w:rsidRPr="001D1E7D">
        <w:rPr>
          <w:rFonts w:ascii="ＭＳ 明朝" w:hint="eastAsia"/>
          <w:sz w:val="22"/>
          <w:szCs w:val="22"/>
        </w:rPr>
        <w:t>2</w:t>
      </w:r>
      <w:r w:rsidRPr="001D1E7D">
        <w:rPr>
          <w:rFonts w:ascii="ＭＳ 明朝" w:hint="eastAsia"/>
          <w:sz w:val="22"/>
          <w:szCs w:val="22"/>
        </w:rPr>
        <w:t>項に基づき、</w:t>
      </w:r>
      <w:r w:rsidR="00A417B8" w:rsidRPr="001D1E7D">
        <w:rPr>
          <w:rFonts w:ascii="ＭＳ 明朝" w:hAnsi="ＭＳ 明朝" w:hint="eastAsia"/>
          <w:sz w:val="22"/>
          <w:szCs w:val="22"/>
        </w:rPr>
        <w:t>構成員等</w:t>
      </w:r>
      <w:r w:rsidRPr="001D1E7D">
        <w:rPr>
          <w:rFonts w:ascii="ＭＳ 明朝" w:hint="eastAsia"/>
          <w:sz w:val="22"/>
          <w:szCs w:val="22"/>
        </w:rPr>
        <w:t>が甲に対し、違約金の支払いを行った場合は、乙は本項の支払い義務を免れるものとする。</w:t>
      </w:r>
    </w:p>
    <w:bookmarkEnd w:id="106"/>
    <w:p w:rsidR="001C0EB6" w:rsidRPr="001D1E7D" w:rsidRDefault="001C0EB6" w:rsidP="00473C0C">
      <w:pPr>
        <w:ind w:left="242" w:hanging="242"/>
        <w:rPr>
          <w:rFonts w:ascii="ＭＳ 明朝"/>
          <w:sz w:val="22"/>
          <w:szCs w:val="22"/>
        </w:rPr>
      </w:pPr>
      <w:r w:rsidRPr="001D1E7D">
        <w:rPr>
          <w:rFonts w:ascii="ＭＳ 明朝" w:hint="eastAsia"/>
          <w:sz w:val="22"/>
          <w:szCs w:val="22"/>
        </w:rPr>
        <w:t>８</w:t>
      </w:r>
      <w:r w:rsidR="00473C0C" w:rsidRPr="001D1E7D">
        <w:rPr>
          <w:rFonts w:hint="eastAsia"/>
          <w:sz w:val="22"/>
          <w:szCs w:val="22"/>
        </w:rPr>
        <w:t xml:space="preserve">　</w:t>
      </w:r>
      <w:r w:rsidR="000A3447" w:rsidRPr="001D1E7D">
        <w:rPr>
          <w:rFonts w:ascii="ＭＳ 明朝" w:hint="eastAsia"/>
          <w:sz w:val="22"/>
          <w:szCs w:val="22"/>
        </w:rPr>
        <w:t>乙</w:t>
      </w:r>
      <w:r w:rsidRPr="001D1E7D">
        <w:rPr>
          <w:rFonts w:ascii="ＭＳ 明朝" w:hint="eastAsia"/>
          <w:sz w:val="22"/>
          <w:szCs w:val="22"/>
        </w:rPr>
        <w:t>が、第</w:t>
      </w:r>
      <w:r w:rsidR="00D97F10" w:rsidRPr="001D1E7D">
        <w:rPr>
          <w:rFonts w:ascii="ＭＳ 明朝" w:hint="eastAsia"/>
          <w:sz w:val="22"/>
          <w:szCs w:val="22"/>
        </w:rPr>
        <w:t>1</w:t>
      </w:r>
      <w:r w:rsidRPr="001D1E7D">
        <w:rPr>
          <w:rFonts w:ascii="ＭＳ 明朝" w:hint="eastAsia"/>
          <w:sz w:val="22"/>
          <w:szCs w:val="22"/>
        </w:rPr>
        <w:t>項に該当した場合であって、かつ次の各号の一に該当したときは、</w:t>
      </w:r>
      <w:r w:rsidR="000A3447" w:rsidRPr="001D1E7D">
        <w:rPr>
          <w:rFonts w:ascii="ＭＳ 明朝" w:hint="eastAsia"/>
          <w:sz w:val="22"/>
          <w:szCs w:val="22"/>
        </w:rPr>
        <w:t>甲</w:t>
      </w:r>
      <w:r w:rsidRPr="001D1E7D">
        <w:rPr>
          <w:rFonts w:ascii="ＭＳ 明朝" w:hint="eastAsia"/>
          <w:sz w:val="22"/>
          <w:szCs w:val="22"/>
        </w:rPr>
        <w:t>が本</w:t>
      </w:r>
      <w:r w:rsidR="00D97F10" w:rsidRPr="001D1E7D">
        <w:rPr>
          <w:rFonts w:ascii="ＭＳ 明朝" w:hint="eastAsia"/>
          <w:sz w:val="22"/>
          <w:szCs w:val="22"/>
        </w:rPr>
        <w:t>件</w:t>
      </w:r>
      <w:r w:rsidRPr="001D1E7D">
        <w:rPr>
          <w:rFonts w:ascii="ＭＳ 明朝" w:hint="eastAsia"/>
          <w:sz w:val="22"/>
          <w:szCs w:val="22"/>
        </w:rPr>
        <w:t>契約を解除するか否かにかかわらず、その発覚が</w:t>
      </w:r>
      <w:r w:rsidR="00807595" w:rsidRPr="001D1E7D">
        <w:rPr>
          <w:rFonts w:ascii="ＭＳ 明朝" w:hint="eastAsia"/>
          <w:sz w:val="22"/>
          <w:szCs w:val="22"/>
        </w:rPr>
        <w:t>整備対象設備</w:t>
      </w:r>
      <w:r w:rsidRPr="001D1E7D">
        <w:rPr>
          <w:rFonts w:ascii="ＭＳ 明朝" w:hint="eastAsia"/>
          <w:sz w:val="22"/>
          <w:szCs w:val="22"/>
        </w:rPr>
        <w:t>の引渡し前の場合は第</w:t>
      </w:r>
      <w:r w:rsidR="00D97F10" w:rsidRPr="001D1E7D">
        <w:rPr>
          <w:rFonts w:ascii="ＭＳ 明朝" w:hint="eastAsia"/>
          <w:sz w:val="22"/>
          <w:szCs w:val="22"/>
        </w:rPr>
        <w:t>6</w:t>
      </w:r>
      <w:r w:rsidRPr="001D1E7D">
        <w:rPr>
          <w:rFonts w:ascii="ＭＳ 明朝" w:hint="eastAsia"/>
          <w:sz w:val="22"/>
          <w:szCs w:val="22"/>
        </w:rPr>
        <w:t>項の違約金に加えて</w:t>
      </w:r>
      <w:r w:rsidR="00D97F10" w:rsidRPr="001D1E7D">
        <w:rPr>
          <w:rFonts w:ascii="ＭＳ 明朝" w:hint="eastAsia"/>
          <w:sz w:val="22"/>
          <w:szCs w:val="22"/>
        </w:rPr>
        <w:t>契約金額</w:t>
      </w:r>
      <w:r w:rsidR="00C019A7" w:rsidRPr="001D1E7D">
        <w:rPr>
          <w:rFonts w:ascii="ＭＳ 明朝" w:hint="eastAsia"/>
          <w:sz w:val="22"/>
          <w:szCs w:val="22"/>
        </w:rPr>
        <w:t>（消費税等の税率は本件契約</w:t>
      </w:r>
      <w:r w:rsidR="009947DA" w:rsidRPr="001D1E7D">
        <w:rPr>
          <w:rFonts w:ascii="ＭＳ 明朝" w:hint="eastAsia"/>
          <w:sz w:val="22"/>
          <w:szCs w:val="22"/>
        </w:rPr>
        <w:t>締結</w:t>
      </w:r>
      <w:r w:rsidR="00C019A7" w:rsidRPr="001D1E7D">
        <w:rPr>
          <w:rFonts w:ascii="ＭＳ 明朝" w:hint="eastAsia"/>
          <w:sz w:val="22"/>
          <w:szCs w:val="22"/>
        </w:rPr>
        <w:t>時の税率とする。）</w:t>
      </w:r>
      <w:r w:rsidRPr="001D1E7D">
        <w:rPr>
          <w:rFonts w:ascii="ＭＳ 明朝" w:hint="eastAsia"/>
          <w:sz w:val="22"/>
          <w:szCs w:val="22"/>
        </w:rPr>
        <w:t>の100分の5の違約金を別途支払うものとし、また、その発覚が</w:t>
      </w:r>
      <w:r w:rsidR="00807595" w:rsidRPr="001D1E7D">
        <w:rPr>
          <w:rFonts w:ascii="ＭＳ 明朝" w:hint="eastAsia"/>
          <w:sz w:val="22"/>
          <w:szCs w:val="22"/>
        </w:rPr>
        <w:t>整備対象設備</w:t>
      </w:r>
      <w:r w:rsidRPr="001D1E7D">
        <w:rPr>
          <w:rFonts w:ascii="ＭＳ 明朝" w:hint="eastAsia"/>
          <w:sz w:val="22"/>
          <w:szCs w:val="22"/>
        </w:rPr>
        <w:t>の引渡し後の場合は、</w:t>
      </w:r>
      <w:r w:rsidR="00D97F10" w:rsidRPr="001D1E7D">
        <w:rPr>
          <w:rFonts w:ascii="ＭＳ 明朝" w:hint="eastAsia"/>
          <w:sz w:val="22"/>
          <w:szCs w:val="22"/>
        </w:rPr>
        <w:t>前</w:t>
      </w:r>
      <w:r w:rsidRPr="001D1E7D">
        <w:rPr>
          <w:rFonts w:ascii="ＭＳ 明朝" w:hint="eastAsia"/>
          <w:sz w:val="22"/>
          <w:szCs w:val="22"/>
        </w:rPr>
        <w:t>項の違約金に加えて、解除の対象となる業務（</w:t>
      </w:r>
      <w:r w:rsidR="000A3447" w:rsidRPr="001D1E7D">
        <w:rPr>
          <w:rFonts w:ascii="ＭＳ 明朝" w:hint="eastAsia"/>
          <w:sz w:val="22"/>
          <w:szCs w:val="22"/>
        </w:rPr>
        <w:t>甲</w:t>
      </w:r>
      <w:r w:rsidRPr="001D1E7D">
        <w:rPr>
          <w:rFonts w:ascii="ＭＳ 明朝" w:hint="eastAsia"/>
          <w:sz w:val="22"/>
          <w:szCs w:val="22"/>
        </w:rPr>
        <w:t>が解除しない場合には、仮に解除するとすれば対象となるべき業務）の当該年度の</w:t>
      </w:r>
      <w:r w:rsidR="00C019A7" w:rsidRPr="001D1E7D">
        <w:rPr>
          <w:rFonts w:ascii="ＭＳ 明朝" w:hint="eastAsia"/>
          <w:sz w:val="22"/>
          <w:szCs w:val="22"/>
        </w:rPr>
        <w:t>維持管理の</w:t>
      </w:r>
      <w:r w:rsidRPr="001D1E7D">
        <w:rPr>
          <w:rFonts w:ascii="ＭＳ 明朝" w:hint="eastAsia"/>
          <w:sz w:val="22"/>
          <w:szCs w:val="22"/>
        </w:rPr>
        <w:t>サービス対価</w:t>
      </w:r>
      <w:r w:rsidR="00C019A7" w:rsidRPr="001D1E7D">
        <w:rPr>
          <w:rFonts w:ascii="ＭＳ 明朝" w:hint="eastAsia"/>
          <w:sz w:val="22"/>
          <w:szCs w:val="22"/>
        </w:rPr>
        <w:t>（消費税等の税率は発覚時の税率とする。）</w:t>
      </w:r>
      <w:r w:rsidRPr="001D1E7D">
        <w:rPr>
          <w:rFonts w:ascii="ＭＳ 明朝" w:hint="eastAsia"/>
          <w:sz w:val="22"/>
          <w:szCs w:val="22"/>
        </w:rPr>
        <w:t>の100分の5の違約金を別途支払うものとする。なお、</w:t>
      </w:r>
      <w:r w:rsidR="000A3447" w:rsidRPr="001D1E7D">
        <w:rPr>
          <w:rFonts w:ascii="ＭＳ 明朝" w:hint="eastAsia"/>
          <w:sz w:val="22"/>
          <w:szCs w:val="22"/>
        </w:rPr>
        <w:t>甲</w:t>
      </w:r>
      <w:r w:rsidRPr="001D1E7D">
        <w:rPr>
          <w:rFonts w:ascii="ＭＳ 明朝" w:hint="eastAsia"/>
          <w:sz w:val="22"/>
          <w:szCs w:val="22"/>
        </w:rPr>
        <w:t>と</w:t>
      </w:r>
      <w:r w:rsidR="000A3447" w:rsidRPr="001D1E7D">
        <w:rPr>
          <w:rFonts w:ascii="ＭＳ 明朝" w:hint="eastAsia"/>
          <w:sz w:val="22"/>
          <w:szCs w:val="22"/>
        </w:rPr>
        <w:t>乙</w:t>
      </w:r>
      <w:r w:rsidRPr="001D1E7D">
        <w:rPr>
          <w:rFonts w:ascii="ＭＳ 明朝" w:hint="eastAsia"/>
          <w:sz w:val="22"/>
          <w:szCs w:val="22"/>
        </w:rPr>
        <w:t>との間で締結された基本協定書</w:t>
      </w:r>
      <w:r w:rsidR="001C28AD" w:rsidRPr="001D1E7D">
        <w:rPr>
          <w:rFonts w:ascii="ＭＳ 明朝" w:hint="eastAsia"/>
          <w:sz w:val="22"/>
          <w:szCs w:val="22"/>
        </w:rPr>
        <w:t>第</w:t>
      </w:r>
      <w:r w:rsidR="001D036E" w:rsidRPr="001D1E7D">
        <w:rPr>
          <w:rFonts w:ascii="ＭＳ 明朝" w:hint="eastAsia"/>
          <w:sz w:val="22"/>
          <w:szCs w:val="22"/>
        </w:rPr>
        <w:t>8</w:t>
      </w:r>
      <w:r w:rsidR="001C28AD" w:rsidRPr="001D1E7D">
        <w:rPr>
          <w:rFonts w:ascii="ＭＳ 明朝" w:hint="eastAsia"/>
          <w:sz w:val="22"/>
          <w:szCs w:val="22"/>
        </w:rPr>
        <w:t>条第</w:t>
      </w:r>
      <w:r w:rsidR="001D036E" w:rsidRPr="001D1E7D">
        <w:rPr>
          <w:rFonts w:ascii="ＭＳ 明朝" w:hint="eastAsia"/>
          <w:sz w:val="22"/>
          <w:szCs w:val="22"/>
        </w:rPr>
        <w:t>3</w:t>
      </w:r>
      <w:r w:rsidR="001C28AD" w:rsidRPr="001D1E7D">
        <w:rPr>
          <w:rFonts w:ascii="ＭＳ 明朝" w:hint="eastAsia"/>
          <w:sz w:val="22"/>
          <w:szCs w:val="22"/>
        </w:rPr>
        <w:t>項</w:t>
      </w:r>
      <w:r w:rsidRPr="001D1E7D">
        <w:rPr>
          <w:rFonts w:ascii="ＭＳ 明朝" w:hint="eastAsia"/>
          <w:sz w:val="22"/>
          <w:szCs w:val="22"/>
        </w:rPr>
        <w:t>に基づき、</w:t>
      </w:r>
      <w:r w:rsidR="000A3447" w:rsidRPr="001D1E7D">
        <w:rPr>
          <w:rFonts w:ascii="ＭＳ 明朝" w:hint="eastAsia"/>
          <w:sz w:val="22"/>
          <w:szCs w:val="22"/>
        </w:rPr>
        <w:t>乙</w:t>
      </w:r>
      <w:r w:rsidRPr="001D1E7D">
        <w:rPr>
          <w:rFonts w:ascii="ＭＳ 明朝" w:hint="eastAsia"/>
          <w:sz w:val="22"/>
          <w:szCs w:val="22"/>
        </w:rPr>
        <w:t>が</w:t>
      </w:r>
      <w:r w:rsidR="000A3447" w:rsidRPr="001D1E7D">
        <w:rPr>
          <w:rFonts w:ascii="ＭＳ 明朝" w:hint="eastAsia"/>
          <w:sz w:val="22"/>
          <w:szCs w:val="22"/>
        </w:rPr>
        <w:t>甲</w:t>
      </w:r>
      <w:r w:rsidRPr="001D1E7D">
        <w:rPr>
          <w:rFonts w:ascii="ＭＳ 明朝" w:hint="eastAsia"/>
          <w:sz w:val="22"/>
          <w:szCs w:val="22"/>
        </w:rPr>
        <w:t>に対し、違約金の支払いを行った場合は、</w:t>
      </w:r>
      <w:r w:rsidR="000A3447" w:rsidRPr="001D1E7D">
        <w:rPr>
          <w:rFonts w:ascii="ＭＳ 明朝" w:hint="eastAsia"/>
          <w:sz w:val="22"/>
          <w:szCs w:val="22"/>
        </w:rPr>
        <w:t>乙</w:t>
      </w:r>
      <w:r w:rsidRPr="001D1E7D">
        <w:rPr>
          <w:rFonts w:ascii="ＭＳ 明朝" w:hint="eastAsia"/>
          <w:sz w:val="22"/>
          <w:szCs w:val="22"/>
        </w:rPr>
        <w:t>は本項の支払い義務を免れるものとする。</w:t>
      </w:r>
    </w:p>
    <w:p w:rsidR="001C0EB6" w:rsidRPr="001D1E7D" w:rsidRDefault="001C0EB6" w:rsidP="00216C95">
      <w:pPr>
        <w:pStyle w:val="27"/>
        <w:numPr>
          <w:ilvl w:val="0"/>
          <w:numId w:val="37"/>
        </w:numPr>
        <w:ind w:left="709" w:firstLineChars="0" w:hanging="471"/>
        <w:rPr>
          <w:rFonts w:ascii="ＭＳ 明朝" w:hAnsi="ＭＳ 明朝"/>
          <w:kern w:val="2"/>
          <w:sz w:val="22"/>
          <w:szCs w:val="22"/>
        </w:rPr>
      </w:pPr>
      <w:r w:rsidRPr="001D1E7D">
        <w:rPr>
          <w:rFonts w:ascii="ＭＳ 明朝" w:hAnsi="ＭＳ 明朝" w:hint="eastAsia"/>
          <w:kern w:val="2"/>
          <w:sz w:val="22"/>
          <w:szCs w:val="22"/>
        </w:rPr>
        <w:t>第</w:t>
      </w:r>
      <w:r w:rsidR="00E86C17" w:rsidRPr="001D1E7D">
        <w:rPr>
          <w:rFonts w:ascii="ＭＳ 明朝" w:hAnsi="ＭＳ 明朝" w:hint="eastAsia"/>
          <w:kern w:val="2"/>
          <w:sz w:val="22"/>
          <w:szCs w:val="22"/>
        </w:rPr>
        <w:t>1</w:t>
      </w:r>
      <w:r w:rsidRPr="001D1E7D">
        <w:rPr>
          <w:rFonts w:ascii="ＭＳ 明朝" w:hAnsi="ＭＳ 明朝" w:hint="eastAsia"/>
          <w:kern w:val="2"/>
          <w:sz w:val="22"/>
          <w:szCs w:val="22"/>
        </w:rPr>
        <w:t>項第</w:t>
      </w:r>
      <w:r w:rsidR="00E86C17" w:rsidRPr="001D1E7D">
        <w:rPr>
          <w:rFonts w:ascii="ＭＳ 明朝" w:hAnsi="ＭＳ 明朝" w:hint="eastAsia"/>
          <w:kern w:val="2"/>
          <w:sz w:val="22"/>
          <w:szCs w:val="22"/>
        </w:rPr>
        <w:t>1</w:t>
      </w:r>
      <w:r w:rsidRPr="001D1E7D">
        <w:rPr>
          <w:rFonts w:ascii="ＭＳ 明朝" w:hAnsi="ＭＳ 明朝" w:hint="eastAsia"/>
          <w:kern w:val="2"/>
          <w:sz w:val="22"/>
          <w:szCs w:val="22"/>
        </w:rPr>
        <w:t>号に規定する確定した命令について、独占禁止法第</w:t>
      </w:r>
      <w:r w:rsidRPr="001D1E7D">
        <w:rPr>
          <w:rFonts w:ascii="ＭＳ 明朝" w:hAnsi="ＭＳ 明朝"/>
          <w:kern w:val="2"/>
          <w:sz w:val="22"/>
          <w:szCs w:val="22"/>
        </w:rPr>
        <w:t>7条の2第</w:t>
      </w:r>
      <w:r w:rsidR="00810928" w:rsidRPr="001D1E7D">
        <w:rPr>
          <w:rFonts w:ascii="ＭＳ 明朝" w:hAnsi="ＭＳ 明朝" w:hint="eastAsia"/>
          <w:kern w:val="2"/>
          <w:sz w:val="22"/>
          <w:szCs w:val="22"/>
        </w:rPr>
        <w:t>7</w:t>
      </w:r>
      <w:r w:rsidRPr="001D1E7D">
        <w:rPr>
          <w:rFonts w:ascii="ＭＳ 明朝" w:hAnsi="ＭＳ 明朝" w:hint="eastAsia"/>
          <w:kern w:val="2"/>
          <w:sz w:val="22"/>
          <w:szCs w:val="22"/>
        </w:rPr>
        <w:t>項</w:t>
      </w:r>
      <w:r w:rsidR="003C5183" w:rsidRPr="001D1E7D">
        <w:rPr>
          <w:rFonts w:ascii="ＭＳ 明朝" w:hAnsi="ＭＳ 明朝" w:hint="eastAsia"/>
          <w:kern w:val="2"/>
          <w:sz w:val="22"/>
          <w:szCs w:val="22"/>
        </w:rPr>
        <w:t>（又は同条8項）</w:t>
      </w:r>
      <w:r w:rsidRPr="001D1E7D">
        <w:rPr>
          <w:rFonts w:ascii="ＭＳ 明朝" w:hAnsi="ＭＳ 明朝" w:hint="eastAsia"/>
          <w:kern w:val="2"/>
          <w:sz w:val="22"/>
          <w:szCs w:val="22"/>
        </w:rPr>
        <w:t>の規定の適用があるとき。</w:t>
      </w:r>
    </w:p>
    <w:p w:rsidR="001C0EB6" w:rsidRPr="001D1E7D" w:rsidRDefault="000A3447" w:rsidP="00216C95">
      <w:pPr>
        <w:pStyle w:val="27"/>
        <w:numPr>
          <w:ilvl w:val="0"/>
          <w:numId w:val="37"/>
        </w:numPr>
        <w:ind w:left="709" w:firstLineChars="0" w:hanging="471"/>
        <w:rPr>
          <w:rFonts w:ascii="ＭＳ 明朝" w:hAnsi="ＭＳ 明朝"/>
          <w:kern w:val="2"/>
          <w:sz w:val="22"/>
          <w:szCs w:val="22"/>
        </w:rPr>
      </w:pPr>
      <w:r w:rsidRPr="001D1E7D">
        <w:rPr>
          <w:rFonts w:ascii="ＭＳ 明朝" w:hAnsi="ＭＳ 明朝" w:hint="eastAsia"/>
          <w:kern w:val="2"/>
          <w:sz w:val="22"/>
          <w:szCs w:val="22"/>
        </w:rPr>
        <w:t>乙</w:t>
      </w:r>
      <w:r w:rsidR="001C0EB6" w:rsidRPr="001D1E7D">
        <w:rPr>
          <w:rFonts w:ascii="ＭＳ 明朝" w:hAnsi="ＭＳ 明朝" w:hint="eastAsia"/>
          <w:kern w:val="2"/>
          <w:sz w:val="22"/>
          <w:szCs w:val="22"/>
        </w:rPr>
        <w:t>が</w:t>
      </w:r>
      <w:r w:rsidRPr="001D1E7D">
        <w:rPr>
          <w:rFonts w:ascii="ＭＳ 明朝" w:hAnsi="ＭＳ 明朝" w:hint="eastAsia"/>
          <w:kern w:val="2"/>
          <w:sz w:val="22"/>
          <w:szCs w:val="22"/>
        </w:rPr>
        <w:t>甲</w:t>
      </w:r>
      <w:r w:rsidR="001C0EB6" w:rsidRPr="001D1E7D">
        <w:rPr>
          <w:rFonts w:ascii="ＭＳ 明朝" w:hAnsi="ＭＳ 明朝" w:hint="eastAsia"/>
          <w:kern w:val="2"/>
          <w:sz w:val="22"/>
          <w:szCs w:val="22"/>
        </w:rPr>
        <w:t>に第</w:t>
      </w:r>
      <w:r w:rsidR="001C24B8" w:rsidRPr="001D1E7D">
        <w:rPr>
          <w:rFonts w:ascii="ＭＳ 明朝" w:hAnsi="ＭＳ 明朝" w:hint="eastAsia"/>
          <w:kern w:val="2"/>
          <w:sz w:val="22"/>
          <w:szCs w:val="22"/>
        </w:rPr>
        <w:t>1</w:t>
      </w:r>
      <w:r w:rsidR="001C0EB6" w:rsidRPr="001D1E7D">
        <w:rPr>
          <w:rFonts w:ascii="ＭＳ 明朝" w:hAnsi="ＭＳ 明朝" w:hint="eastAsia"/>
          <w:kern w:val="2"/>
          <w:sz w:val="22"/>
          <w:szCs w:val="22"/>
        </w:rPr>
        <w:t>項各号に規定する違法な行為を行っていない旨の誓約書を提出しているとき。</w:t>
      </w:r>
    </w:p>
    <w:p w:rsidR="001C0EB6" w:rsidRPr="001D1E7D" w:rsidRDefault="001C0EB6" w:rsidP="00473C0C">
      <w:pPr>
        <w:ind w:left="242" w:hanging="242"/>
        <w:rPr>
          <w:rFonts w:ascii="ＭＳ 明朝"/>
          <w:sz w:val="22"/>
          <w:szCs w:val="22"/>
        </w:rPr>
      </w:pPr>
      <w:r w:rsidRPr="001D1E7D">
        <w:rPr>
          <w:rFonts w:ascii="ＭＳ 明朝" w:hint="eastAsia"/>
          <w:sz w:val="22"/>
          <w:szCs w:val="22"/>
        </w:rPr>
        <w:t xml:space="preserve">９　</w:t>
      </w:r>
      <w:r w:rsidR="000A3447" w:rsidRPr="001D1E7D">
        <w:rPr>
          <w:rFonts w:ascii="ＭＳ 明朝" w:hint="eastAsia"/>
          <w:sz w:val="22"/>
          <w:szCs w:val="22"/>
        </w:rPr>
        <w:t>乙</w:t>
      </w:r>
      <w:r w:rsidRPr="001D1E7D">
        <w:rPr>
          <w:rFonts w:ascii="ＭＳ 明朝" w:hint="eastAsia"/>
          <w:sz w:val="22"/>
          <w:szCs w:val="22"/>
        </w:rPr>
        <w:t>について、第</w:t>
      </w:r>
      <w:r w:rsidR="001C24B8" w:rsidRPr="001D1E7D">
        <w:rPr>
          <w:rFonts w:ascii="ＭＳ 明朝" w:hint="eastAsia"/>
          <w:sz w:val="22"/>
          <w:szCs w:val="22"/>
        </w:rPr>
        <w:t>1</w:t>
      </w:r>
      <w:r w:rsidRPr="001D1E7D">
        <w:rPr>
          <w:rFonts w:ascii="ＭＳ 明朝" w:hint="eastAsia"/>
          <w:sz w:val="22"/>
          <w:szCs w:val="22"/>
        </w:rPr>
        <w:t>項</w:t>
      </w:r>
      <w:r w:rsidR="00325297" w:rsidRPr="001D1E7D">
        <w:rPr>
          <w:rFonts w:ascii="ＭＳ 明朝" w:hint="eastAsia"/>
          <w:sz w:val="22"/>
          <w:szCs w:val="22"/>
        </w:rPr>
        <w:t>及び第2項</w:t>
      </w:r>
      <w:r w:rsidRPr="001D1E7D">
        <w:rPr>
          <w:rFonts w:ascii="ＭＳ 明朝" w:hint="eastAsia"/>
          <w:sz w:val="22"/>
          <w:szCs w:val="22"/>
        </w:rPr>
        <w:t>の各号の</w:t>
      </w:r>
      <w:r w:rsidR="00D07691" w:rsidRPr="001D1E7D">
        <w:rPr>
          <w:rFonts w:ascii="ＭＳ 明朝" w:hint="eastAsia"/>
          <w:sz w:val="22"/>
          <w:szCs w:val="22"/>
        </w:rPr>
        <w:t>いずれか</w:t>
      </w:r>
      <w:r w:rsidRPr="001D1E7D">
        <w:rPr>
          <w:rFonts w:ascii="ＭＳ 明朝" w:hint="eastAsia"/>
          <w:sz w:val="22"/>
          <w:szCs w:val="22"/>
        </w:rPr>
        <w:t>に該当することが発覚し、これにより</w:t>
      </w:r>
      <w:r w:rsidR="000A3447" w:rsidRPr="001D1E7D">
        <w:rPr>
          <w:rFonts w:ascii="ＭＳ 明朝" w:hint="eastAsia"/>
          <w:sz w:val="22"/>
          <w:szCs w:val="22"/>
        </w:rPr>
        <w:t>甲</w:t>
      </w:r>
      <w:r w:rsidRPr="001D1E7D">
        <w:rPr>
          <w:rFonts w:ascii="ＭＳ 明朝" w:hint="eastAsia"/>
          <w:sz w:val="22"/>
          <w:szCs w:val="22"/>
        </w:rPr>
        <w:t>が被った損害額が、第</w:t>
      </w:r>
      <w:r w:rsidR="001C24B8" w:rsidRPr="001D1E7D">
        <w:rPr>
          <w:rFonts w:ascii="ＭＳ 明朝" w:hint="eastAsia"/>
          <w:sz w:val="22"/>
          <w:szCs w:val="22"/>
        </w:rPr>
        <w:t>6</w:t>
      </w:r>
      <w:r w:rsidRPr="001D1E7D">
        <w:rPr>
          <w:rFonts w:ascii="ＭＳ 明朝" w:hint="eastAsia"/>
          <w:sz w:val="22"/>
          <w:szCs w:val="22"/>
        </w:rPr>
        <w:t>項又は第</w:t>
      </w:r>
      <w:r w:rsidR="001C24B8" w:rsidRPr="001D1E7D">
        <w:rPr>
          <w:rFonts w:ascii="ＭＳ 明朝" w:hint="eastAsia"/>
          <w:sz w:val="22"/>
          <w:szCs w:val="22"/>
        </w:rPr>
        <w:t>7</w:t>
      </w:r>
      <w:r w:rsidRPr="001D1E7D">
        <w:rPr>
          <w:rFonts w:ascii="ＭＳ 明朝" w:hint="eastAsia"/>
          <w:sz w:val="22"/>
          <w:szCs w:val="22"/>
        </w:rPr>
        <w:t>項の違約金の額（第</w:t>
      </w:r>
      <w:r w:rsidR="001C24B8" w:rsidRPr="001D1E7D">
        <w:rPr>
          <w:rFonts w:ascii="ＭＳ 明朝" w:hint="eastAsia"/>
          <w:sz w:val="22"/>
          <w:szCs w:val="22"/>
        </w:rPr>
        <w:t>8</w:t>
      </w:r>
      <w:r w:rsidRPr="001D1E7D">
        <w:rPr>
          <w:rFonts w:ascii="ＭＳ 明朝" w:hint="eastAsia"/>
          <w:sz w:val="22"/>
          <w:szCs w:val="22"/>
        </w:rPr>
        <w:t>項の違約金が加わる場合には、その違約金の額を含む。）を上回る場合は、</w:t>
      </w:r>
      <w:r w:rsidR="000A3447" w:rsidRPr="001D1E7D">
        <w:rPr>
          <w:rFonts w:ascii="ＭＳ 明朝" w:hint="eastAsia"/>
          <w:sz w:val="22"/>
          <w:szCs w:val="22"/>
        </w:rPr>
        <w:t>甲</w:t>
      </w:r>
      <w:r w:rsidRPr="001D1E7D">
        <w:rPr>
          <w:rFonts w:ascii="ＭＳ 明朝" w:hint="eastAsia"/>
          <w:sz w:val="22"/>
          <w:szCs w:val="22"/>
        </w:rPr>
        <w:t>が本</w:t>
      </w:r>
      <w:r w:rsidR="000A3447" w:rsidRPr="001D1E7D">
        <w:rPr>
          <w:rFonts w:ascii="ＭＳ 明朝" w:hint="eastAsia"/>
          <w:sz w:val="22"/>
          <w:szCs w:val="22"/>
        </w:rPr>
        <w:t>件</w:t>
      </w:r>
      <w:r w:rsidRPr="001D1E7D">
        <w:rPr>
          <w:rFonts w:ascii="ＭＳ 明朝" w:hint="eastAsia"/>
          <w:sz w:val="22"/>
          <w:szCs w:val="22"/>
        </w:rPr>
        <w:t>契約を解除するか否かにかかわらず、その差額金を</w:t>
      </w:r>
      <w:r w:rsidR="000A3447" w:rsidRPr="001D1E7D">
        <w:rPr>
          <w:rFonts w:ascii="ＭＳ 明朝" w:hint="eastAsia"/>
          <w:sz w:val="22"/>
          <w:szCs w:val="22"/>
        </w:rPr>
        <w:t>甲</w:t>
      </w:r>
      <w:r w:rsidRPr="001D1E7D">
        <w:rPr>
          <w:rFonts w:ascii="ＭＳ 明朝" w:hint="eastAsia"/>
          <w:sz w:val="22"/>
          <w:szCs w:val="22"/>
        </w:rPr>
        <w:t>の請求に基づき支払わなければならない。ただし、</w:t>
      </w:r>
      <w:r w:rsidR="000A3447" w:rsidRPr="001D1E7D">
        <w:rPr>
          <w:rFonts w:ascii="ＭＳ 明朝" w:hint="eastAsia"/>
          <w:sz w:val="22"/>
          <w:szCs w:val="22"/>
        </w:rPr>
        <w:t>甲</w:t>
      </w:r>
      <w:r w:rsidRPr="001D1E7D">
        <w:rPr>
          <w:rFonts w:ascii="ＭＳ 明朝" w:hint="eastAsia"/>
          <w:sz w:val="22"/>
          <w:szCs w:val="22"/>
        </w:rPr>
        <w:t>は、乙が</w:t>
      </w:r>
      <w:r w:rsidR="000A3447" w:rsidRPr="001D1E7D">
        <w:rPr>
          <w:rFonts w:ascii="ＭＳ 明朝" w:hint="eastAsia"/>
          <w:sz w:val="22"/>
          <w:szCs w:val="22"/>
        </w:rPr>
        <w:t>甲</w:t>
      </w:r>
      <w:r w:rsidRPr="001D1E7D">
        <w:rPr>
          <w:rFonts w:ascii="ＭＳ 明朝" w:hint="eastAsia"/>
          <w:sz w:val="22"/>
          <w:szCs w:val="22"/>
        </w:rPr>
        <w:t>に差し入れている</w:t>
      </w:r>
      <w:r w:rsidR="001C24B8" w:rsidRPr="001D1E7D">
        <w:rPr>
          <w:rFonts w:ascii="ＭＳ 明朝" w:hint="eastAsia"/>
          <w:sz w:val="22"/>
          <w:szCs w:val="22"/>
        </w:rPr>
        <w:t>第</w:t>
      </w:r>
      <w:r w:rsidR="00DB58A8" w:rsidRPr="001D1E7D">
        <w:rPr>
          <w:rFonts w:ascii="ＭＳ 明朝" w:hint="eastAsia"/>
          <w:sz w:val="22"/>
          <w:szCs w:val="22"/>
        </w:rPr>
        <w:t>42</w:t>
      </w:r>
      <w:r w:rsidR="001C24B8" w:rsidRPr="001D1E7D">
        <w:rPr>
          <w:rFonts w:ascii="ＭＳ 明朝" w:hint="eastAsia"/>
          <w:sz w:val="22"/>
          <w:szCs w:val="22"/>
        </w:rPr>
        <w:t>条に基づく</w:t>
      </w:r>
      <w:r w:rsidRPr="001D1E7D">
        <w:rPr>
          <w:rFonts w:ascii="ＭＳ 明朝" w:hint="eastAsia"/>
          <w:sz w:val="22"/>
          <w:szCs w:val="22"/>
        </w:rPr>
        <w:t>契約保証金又は担保を、当該差額金に先に充当することができるものとし、残額がある場合には違約金に充当することができるものとする。</w:t>
      </w:r>
    </w:p>
    <w:p w:rsidR="00706043" w:rsidRPr="001D1E7D" w:rsidRDefault="00706043" w:rsidP="00783A47">
      <w:pPr>
        <w:pStyle w:val="27"/>
        <w:ind w:left="280" w:hangingChars="138" w:hanging="280"/>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07" w:name="_Toc455567414"/>
      <w:r w:rsidRPr="001D1E7D">
        <w:rPr>
          <w:rFonts w:ascii="ＭＳ 明朝" w:hAnsi="ＭＳ 明朝" w:hint="eastAsia"/>
          <w:szCs w:val="22"/>
        </w:rPr>
        <w:t>（乙による契約解除）</w:t>
      </w:r>
      <w:bookmarkEnd w:id="107"/>
    </w:p>
    <w:p w:rsidR="00706043" w:rsidRPr="001D1E7D" w:rsidRDefault="00706043" w:rsidP="009C4300">
      <w:pPr>
        <w:pStyle w:val="50"/>
        <w:keepNext w:val="0"/>
        <w:widowControl w:val="0"/>
        <w:ind w:left="223" w:hanging="223"/>
        <w:rPr>
          <w:szCs w:val="22"/>
        </w:rPr>
      </w:pPr>
      <w:r w:rsidRPr="001D1E7D">
        <w:rPr>
          <w:rFonts w:hint="eastAsia"/>
          <w:szCs w:val="22"/>
        </w:rPr>
        <w:t xml:space="preserve">　甲が、甲の責めに帰すべき事由により、乙に対する</w:t>
      </w:r>
      <w:r w:rsidR="00A71D8F" w:rsidRPr="001D1E7D">
        <w:rPr>
          <w:rFonts w:hint="eastAsia"/>
          <w:szCs w:val="22"/>
        </w:rPr>
        <w:t>支払い</w:t>
      </w:r>
      <w:r w:rsidRPr="001D1E7D">
        <w:rPr>
          <w:rFonts w:hint="eastAsia"/>
          <w:szCs w:val="22"/>
        </w:rPr>
        <w:t>を遅延し、かつ、甲が乙から書面による催告を受けた日以後、</w:t>
      </w:r>
      <w:r w:rsidRPr="001D1E7D">
        <w:rPr>
          <w:szCs w:val="22"/>
        </w:rPr>
        <w:t>60</w:t>
      </w:r>
      <w:r w:rsidRPr="001D1E7D">
        <w:rPr>
          <w:rFonts w:hint="eastAsia"/>
          <w:szCs w:val="22"/>
        </w:rPr>
        <w:t>日を経過しても、なお甲が当該</w:t>
      </w:r>
      <w:r w:rsidR="00A71D8F" w:rsidRPr="001D1E7D">
        <w:rPr>
          <w:rFonts w:hint="eastAsia"/>
          <w:szCs w:val="22"/>
        </w:rPr>
        <w:t>支払い</w:t>
      </w:r>
      <w:r w:rsidRPr="001D1E7D">
        <w:rPr>
          <w:rFonts w:hint="eastAsia"/>
          <w:szCs w:val="22"/>
        </w:rPr>
        <w:t>を行わないときは、乙は</w:t>
      </w:r>
      <w:r w:rsidR="002C4C15" w:rsidRPr="001D1E7D">
        <w:rPr>
          <w:rFonts w:hint="eastAsia"/>
          <w:szCs w:val="22"/>
        </w:rPr>
        <w:t>、</w:t>
      </w:r>
      <w:r w:rsidRPr="001D1E7D">
        <w:rPr>
          <w:rFonts w:hint="eastAsia"/>
          <w:szCs w:val="22"/>
        </w:rPr>
        <w:t>甲に改めて書面により本件契約を解除する旨の通知を行い、本件契約を解除することができる。乙に対する</w:t>
      </w:r>
      <w:r w:rsidR="00A71D8F" w:rsidRPr="001D1E7D">
        <w:rPr>
          <w:rFonts w:hint="eastAsia"/>
          <w:szCs w:val="22"/>
        </w:rPr>
        <w:t>支払い</w:t>
      </w:r>
      <w:r w:rsidRPr="001D1E7D">
        <w:rPr>
          <w:rFonts w:hint="eastAsia"/>
          <w:szCs w:val="22"/>
        </w:rPr>
        <w:t>が遅延した場合、甲は、当該支払うべき金額につき、遅延日数に応じ、支払時点における遅延した金額に対する</w:t>
      </w:r>
      <w:r w:rsidR="003B7C68" w:rsidRPr="001D1E7D">
        <w:rPr>
          <w:rFonts w:hint="eastAsia"/>
          <w:szCs w:val="22"/>
        </w:rPr>
        <w:t>支払期日の翌日から支払済みに至るまで、</w:t>
      </w:r>
      <w:r w:rsidR="004C24A3" w:rsidRPr="001D1E7D">
        <w:rPr>
          <w:rFonts w:asciiTheme="minorEastAsia" w:eastAsiaTheme="minorEastAsia" w:hAnsiTheme="minorEastAsia" w:hint="eastAsia"/>
          <w:szCs w:val="22"/>
        </w:rPr>
        <w:t>大阪府財務規則第71条第2項に定める割合（</w:t>
      </w:r>
      <w:r w:rsidR="00021741" w:rsidRPr="001D1E7D">
        <w:rPr>
          <w:rFonts w:asciiTheme="minorEastAsia" w:eastAsiaTheme="minorEastAsia" w:hAnsiTheme="minorEastAsia" w:hint="eastAsia"/>
          <w:szCs w:val="22"/>
        </w:rPr>
        <w:t>現行</w:t>
      </w:r>
      <w:r w:rsidR="004C24A3" w:rsidRPr="001D1E7D">
        <w:rPr>
          <w:rFonts w:asciiTheme="minorEastAsia" w:eastAsiaTheme="minorEastAsia" w:hAnsiTheme="minorEastAsia" w:hint="eastAsia"/>
          <w:szCs w:val="22"/>
        </w:rPr>
        <w:t>年5％の割合であるが、改定がなされた場合には改定後の割合によるものとする。）</w:t>
      </w:r>
      <w:r w:rsidR="009C4300" w:rsidRPr="001D1E7D">
        <w:rPr>
          <w:rFonts w:hint="eastAsia"/>
          <w:szCs w:val="22"/>
        </w:rPr>
        <w:t>で</w:t>
      </w:r>
      <w:r w:rsidR="003B7C68" w:rsidRPr="001D1E7D">
        <w:rPr>
          <w:rFonts w:hint="eastAsia"/>
          <w:szCs w:val="22"/>
        </w:rPr>
        <w:t>計算した額（</w:t>
      </w:r>
      <w:r w:rsidR="003B7C68" w:rsidRPr="001D1E7D">
        <w:rPr>
          <w:szCs w:val="22"/>
        </w:rPr>
        <w:t>1</w:t>
      </w:r>
      <w:r w:rsidR="003B7C68" w:rsidRPr="001D1E7D">
        <w:rPr>
          <w:rFonts w:hint="eastAsia"/>
          <w:szCs w:val="22"/>
        </w:rPr>
        <w:t>年を</w:t>
      </w:r>
      <w:r w:rsidR="003B7C68" w:rsidRPr="001D1E7D">
        <w:rPr>
          <w:szCs w:val="22"/>
        </w:rPr>
        <w:t>365</w:t>
      </w:r>
      <w:r w:rsidR="003B7C68" w:rsidRPr="001D1E7D">
        <w:rPr>
          <w:rFonts w:hint="eastAsia"/>
          <w:szCs w:val="22"/>
        </w:rPr>
        <w:t>日として日割り計算）</w:t>
      </w:r>
      <w:r w:rsidRPr="001D1E7D">
        <w:rPr>
          <w:rFonts w:hint="eastAsia"/>
          <w:szCs w:val="22"/>
        </w:rPr>
        <w:t>を乙に対して遅延損害金として支払う</w:t>
      </w:r>
      <w:r w:rsidR="005169ED" w:rsidRPr="001D1E7D">
        <w:rPr>
          <w:rFonts w:hint="eastAsia"/>
          <w:szCs w:val="22"/>
        </w:rPr>
        <w:t>ものとする</w:t>
      </w:r>
      <w:r w:rsidRPr="001D1E7D">
        <w:rPr>
          <w:rFonts w:hint="eastAsia"/>
          <w:szCs w:val="22"/>
        </w:rPr>
        <w:t>。</w:t>
      </w:r>
    </w:p>
    <w:p w:rsidR="00706043" w:rsidRPr="001D1E7D" w:rsidRDefault="00706043" w:rsidP="00817C0A">
      <w:pPr>
        <w:ind w:left="223" w:hangingChars="100" w:hanging="223"/>
        <w:rPr>
          <w:rFonts w:ascii="ＭＳ 明朝"/>
          <w:sz w:val="22"/>
          <w:szCs w:val="22"/>
        </w:rPr>
      </w:pPr>
      <w:r w:rsidRPr="001D1E7D">
        <w:rPr>
          <w:rFonts w:ascii="ＭＳ 明朝" w:hAnsi="ＭＳ 明朝" w:hint="eastAsia"/>
          <w:sz w:val="22"/>
          <w:szCs w:val="22"/>
        </w:rPr>
        <w:t>２　甲が、甲の責めに帰すべき事由により、本件契約上の重要な義務に違反し、かつ、乙から書面による催告を受けた日以後、</w:t>
      </w:r>
      <w:r w:rsidRPr="001D1E7D">
        <w:rPr>
          <w:rFonts w:ascii="ＭＳ 明朝" w:hAnsi="ＭＳ 明朝"/>
          <w:sz w:val="22"/>
          <w:szCs w:val="22"/>
        </w:rPr>
        <w:t>60</w:t>
      </w:r>
      <w:r w:rsidRPr="001D1E7D">
        <w:rPr>
          <w:rFonts w:ascii="ＭＳ 明朝" w:hAnsi="ＭＳ 明朝" w:hint="eastAsia"/>
          <w:sz w:val="22"/>
          <w:szCs w:val="22"/>
        </w:rPr>
        <w:t>日を経過しても、なお当該義務の違反を是正しないときは、乙は甲に改めて書面により本件契約を解除する旨の通知を行い、本件契約を解除することができる。</w:t>
      </w:r>
    </w:p>
    <w:p w:rsidR="00706043" w:rsidRPr="001D1E7D" w:rsidRDefault="00706043" w:rsidP="00817C0A">
      <w:pPr>
        <w:ind w:left="223" w:hangingChars="100" w:hanging="223"/>
        <w:rPr>
          <w:rFonts w:ascii="ＭＳ 明朝"/>
          <w:sz w:val="22"/>
          <w:szCs w:val="22"/>
        </w:rPr>
      </w:pPr>
      <w:r w:rsidRPr="001D1E7D">
        <w:rPr>
          <w:rFonts w:ascii="ＭＳ 明朝" w:hAnsi="ＭＳ 明朝" w:hint="eastAsia"/>
          <w:sz w:val="22"/>
          <w:szCs w:val="22"/>
        </w:rPr>
        <w:t xml:space="preserve">３　</w:t>
      </w:r>
      <w:r w:rsidR="009947DA"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が甲に引き渡された後に前</w:t>
      </w:r>
      <w:r w:rsidRPr="001D1E7D">
        <w:rPr>
          <w:rFonts w:ascii="ＭＳ 明朝" w:hAnsi="ＭＳ 明朝"/>
          <w:sz w:val="22"/>
          <w:szCs w:val="22"/>
        </w:rPr>
        <w:t>2</w:t>
      </w:r>
      <w:r w:rsidRPr="001D1E7D">
        <w:rPr>
          <w:rFonts w:ascii="ＭＳ 明朝" w:hAnsi="ＭＳ 明朝" w:hint="eastAsia"/>
          <w:sz w:val="22"/>
          <w:szCs w:val="22"/>
        </w:rPr>
        <w:t>項の規定に基づき本件契約が全部解除された場合の処理は、次に掲げるとおりとする。</w:t>
      </w:r>
    </w:p>
    <w:p w:rsidR="00706043" w:rsidRPr="001D1E7D" w:rsidRDefault="00706043" w:rsidP="005B2905">
      <w:pPr>
        <w:numPr>
          <w:ilvl w:val="0"/>
          <w:numId w:val="27"/>
        </w:numPr>
        <w:ind w:left="540" w:hanging="302"/>
        <w:rPr>
          <w:rFonts w:ascii="ＭＳ 明朝"/>
          <w:sz w:val="22"/>
          <w:szCs w:val="22"/>
        </w:rPr>
      </w:pPr>
      <w:r w:rsidRPr="001D1E7D">
        <w:rPr>
          <w:rFonts w:ascii="ＭＳ 明朝" w:hAnsi="ＭＳ 明朝" w:hint="eastAsia"/>
          <w:sz w:val="22"/>
          <w:szCs w:val="22"/>
        </w:rPr>
        <w:t>解除時に、</w:t>
      </w:r>
      <w:r w:rsidR="009947DA"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水準どおりの性能を維持している場合</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ア　甲は乙に対し、解除時における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の残額を第</w:t>
      </w:r>
      <w:r w:rsidR="00DB58A8" w:rsidRPr="001D1E7D">
        <w:rPr>
          <w:rFonts w:ascii="ＭＳ 明朝" w:hAnsi="ＭＳ 明朝" w:hint="eastAsia"/>
          <w:sz w:val="22"/>
          <w:szCs w:val="22"/>
        </w:rPr>
        <w:t>65</w:t>
      </w:r>
      <w:r w:rsidRPr="001D1E7D">
        <w:rPr>
          <w:rFonts w:ascii="ＭＳ 明朝" w:hAnsi="ＭＳ 明朝" w:hint="eastAsia"/>
          <w:sz w:val="22"/>
          <w:szCs w:val="22"/>
        </w:rPr>
        <w:t>条に規定する支払方法に従って支払う</w:t>
      </w:r>
      <w:r w:rsidR="005169ED" w:rsidRPr="001D1E7D">
        <w:rPr>
          <w:rFonts w:ascii="ＭＳ 明朝" w:hAnsi="ＭＳ 明朝" w:hint="eastAsia"/>
          <w:sz w:val="22"/>
          <w:szCs w:val="22"/>
        </w:rPr>
        <w:t>ものとする</w:t>
      </w:r>
      <w:r w:rsidRPr="001D1E7D">
        <w:rPr>
          <w:rFonts w:ascii="ＭＳ 明朝" w:hAnsi="ＭＳ 明朝" w:hint="eastAsia"/>
          <w:sz w:val="22"/>
          <w:szCs w:val="22"/>
        </w:rPr>
        <w:t>。</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イ　甲は、</w:t>
      </w:r>
      <w:r w:rsidR="005169ED" w:rsidRPr="001D1E7D">
        <w:rPr>
          <w:rFonts w:ascii="ＭＳ 明朝" w:hAnsi="ＭＳ 明朝" w:hint="eastAsia"/>
          <w:sz w:val="22"/>
          <w:szCs w:val="22"/>
        </w:rPr>
        <w:t>未履行部分の</w:t>
      </w:r>
      <w:r w:rsidRPr="001D1E7D">
        <w:rPr>
          <w:rFonts w:ascii="ＭＳ 明朝" w:hAnsi="ＭＳ 明朝" w:hint="eastAsia"/>
          <w:sz w:val="22"/>
          <w:szCs w:val="22"/>
        </w:rPr>
        <w:t>維持管理</w:t>
      </w:r>
      <w:r w:rsidR="00BB7201" w:rsidRPr="001D1E7D">
        <w:rPr>
          <w:rFonts w:ascii="ＭＳ 明朝" w:hAnsi="ＭＳ 明朝" w:hint="eastAsia"/>
          <w:sz w:val="22"/>
          <w:szCs w:val="22"/>
        </w:rPr>
        <w:t>のサービス</w:t>
      </w:r>
      <w:r w:rsidRPr="001D1E7D">
        <w:rPr>
          <w:rFonts w:ascii="ＭＳ 明朝" w:hAnsi="ＭＳ 明朝" w:hint="eastAsia"/>
          <w:sz w:val="22"/>
          <w:szCs w:val="22"/>
        </w:rPr>
        <w:t>対価の</w:t>
      </w:r>
      <w:r w:rsidR="005169ED" w:rsidRPr="001D1E7D">
        <w:rPr>
          <w:rFonts w:ascii="ＭＳ 明朝" w:hAnsi="ＭＳ 明朝" w:hint="eastAsia"/>
          <w:sz w:val="22"/>
          <w:szCs w:val="22"/>
        </w:rPr>
        <w:t>乙</w:t>
      </w:r>
      <w:r w:rsidRPr="001D1E7D">
        <w:rPr>
          <w:rFonts w:ascii="ＭＳ 明朝" w:hAnsi="ＭＳ 明朝" w:hint="eastAsia"/>
          <w:sz w:val="22"/>
          <w:szCs w:val="22"/>
        </w:rPr>
        <w:t>に対する支払いを免れる。</w:t>
      </w:r>
    </w:p>
    <w:p w:rsidR="00706043"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ウ　甲は、乙に対し、本件契約の全部解除により乙が被った損害を</w:t>
      </w:r>
      <w:r w:rsidR="00BB7201" w:rsidRPr="001D1E7D">
        <w:rPr>
          <w:rFonts w:ascii="ＭＳ 明朝" w:hAnsi="ＭＳ 明朝" w:hint="eastAsia"/>
          <w:sz w:val="22"/>
          <w:szCs w:val="22"/>
        </w:rPr>
        <w:t>合理的な範囲内において</w:t>
      </w:r>
      <w:r w:rsidRPr="001D1E7D">
        <w:rPr>
          <w:rFonts w:ascii="ＭＳ 明朝" w:hAnsi="ＭＳ 明朝" w:hint="eastAsia"/>
          <w:sz w:val="22"/>
          <w:szCs w:val="22"/>
        </w:rPr>
        <w:t>賠償する</w:t>
      </w:r>
      <w:r w:rsidR="00BB7201" w:rsidRPr="001D1E7D">
        <w:rPr>
          <w:rFonts w:ascii="ＭＳ 明朝" w:hAnsi="ＭＳ 明朝" w:hint="eastAsia"/>
          <w:sz w:val="22"/>
          <w:szCs w:val="22"/>
        </w:rPr>
        <w:t>ものとし、負担方法については乙と協議する。この場合において、乙は、</w:t>
      </w:r>
      <w:r w:rsidR="00D07328" w:rsidRPr="001D1E7D">
        <w:rPr>
          <w:rFonts w:ascii="ＭＳ 明朝" w:hAnsi="ＭＳ 明朝" w:hint="eastAsia"/>
          <w:sz w:val="22"/>
          <w:szCs w:val="22"/>
        </w:rPr>
        <w:t>当該</w:t>
      </w:r>
      <w:r w:rsidR="00BB7201" w:rsidRPr="001D1E7D">
        <w:rPr>
          <w:rFonts w:ascii="ＭＳ 明朝" w:hAnsi="ＭＳ 明朝" w:hint="eastAsia"/>
          <w:sz w:val="22"/>
          <w:szCs w:val="22"/>
        </w:rPr>
        <w:t>損害の内訳及びこれを証する書類を添えて</w:t>
      </w:r>
      <w:r w:rsidR="00C56155" w:rsidRPr="001D1E7D">
        <w:rPr>
          <w:rFonts w:ascii="ＭＳ 明朝" w:hAnsi="ＭＳ 明朝" w:hint="eastAsia"/>
          <w:sz w:val="22"/>
          <w:szCs w:val="22"/>
        </w:rPr>
        <w:t>甲</w:t>
      </w:r>
      <w:r w:rsidR="00BB7201" w:rsidRPr="001D1E7D">
        <w:rPr>
          <w:rFonts w:ascii="ＭＳ 明朝" w:hAnsi="ＭＳ 明朝" w:hint="eastAsia"/>
          <w:sz w:val="22"/>
          <w:szCs w:val="22"/>
        </w:rPr>
        <w:t>に請求するものとする</w:t>
      </w:r>
      <w:r w:rsidRPr="001D1E7D">
        <w:rPr>
          <w:rFonts w:ascii="ＭＳ 明朝" w:hAnsi="ＭＳ 明朝" w:hint="eastAsia"/>
          <w:sz w:val="22"/>
          <w:szCs w:val="22"/>
        </w:rPr>
        <w:t>。</w:t>
      </w:r>
    </w:p>
    <w:p w:rsidR="00706043" w:rsidRPr="001D1E7D" w:rsidRDefault="00706043" w:rsidP="005B2905">
      <w:pPr>
        <w:numPr>
          <w:ilvl w:val="0"/>
          <w:numId w:val="27"/>
        </w:numPr>
        <w:ind w:left="540" w:hanging="300"/>
        <w:rPr>
          <w:rFonts w:ascii="ＭＳ 明朝"/>
          <w:sz w:val="22"/>
          <w:szCs w:val="22"/>
        </w:rPr>
      </w:pPr>
      <w:r w:rsidRPr="001D1E7D">
        <w:rPr>
          <w:rFonts w:ascii="ＭＳ 明朝" w:hAnsi="ＭＳ 明朝" w:hint="eastAsia"/>
          <w:sz w:val="22"/>
          <w:szCs w:val="22"/>
        </w:rPr>
        <w:t>解除時に、一部の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水準どおりの性能を維持していない場合</w:t>
      </w:r>
    </w:p>
    <w:p w:rsidR="00473C0C" w:rsidRPr="001D1E7D" w:rsidRDefault="00706043" w:rsidP="00473C0C">
      <w:pPr>
        <w:ind w:leftChars="200" w:left="758" w:hangingChars="122" w:hanging="272"/>
        <w:rPr>
          <w:rFonts w:ascii="ＭＳ 明朝"/>
          <w:sz w:val="22"/>
          <w:szCs w:val="22"/>
        </w:rPr>
      </w:pPr>
      <w:r w:rsidRPr="001D1E7D">
        <w:rPr>
          <w:rFonts w:ascii="ＭＳ 明朝" w:hAnsi="ＭＳ 明朝" w:hint="eastAsia"/>
          <w:sz w:val="22"/>
          <w:szCs w:val="22"/>
        </w:rPr>
        <w:t>ア　甲は、</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水準どおりの性能が維持されている</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w:t>
      </w:r>
      <w:r w:rsidR="008B6779" w:rsidRPr="001D1E7D">
        <w:rPr>
          <w:rFonts w:ascii="ＭＳ 明朝" w:hAnsi="ＭＳ 明朝" w:hint="eastAsia"/>
          <w:sz w:val="22"/>
          <w:szCs w:val="22"/>
        </w:rPr>
        <w:t>乙に対し、</w:t>
      </w:r>
      <w:r w:rsidRPr="001D1E7D">
        <w:rPr>
          <w:rFonts w:ascii="ＭＳ 明朝" w:hAnsi="ＭＳ 明朝" w:hint="eastAsia"/>
          <w:sz w:val="22"/>
          <w:szCs w:val="22"/>
        </w:rPr>
        <w:t>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の残額を</w:t>
      </w:r>
      <w:r w:rsidR="00F74424" w:rsidRPr="001D1E7D">
        <w:rPr>
          <w:rFonts w:ascii="ＭＳ 明朝" w:hAnsi="ＭＳ 明朝" w:hint="eastAsia"/>
          <w:sz w:val="22"/>
          <w:szCs w:val="22"/>
        </w:rPr>
        <w:t>第</w:t>
      </w:r>
      <w:r w:rsidR="00DB58A8" w:rsidRPr="001D1E7D">
        <w:rPr>
          <w:rFonts w:ascii="ＭＳ 明朝" w:hAnsi="ＭＳ 明朝" w:hint="eastAsia"/>
          <w:sz w:val="22"/>
          <w:szCs w:val="22"/>
        </w:rPr>
        <w:t>65</w:t>
      </w:r>
      <w:r w:rsidR="00F74424" w:rsidRPr="001D1E7D">
        <w:rPr>
          <w:rFonts w:ascii="ＭＳ 明朝" w:hAnsi="ＭＳ 明朝" w:hint="eastAsia"/>
          <w:sz w:val="22"/>
          <w:szCs w:val="22"/>
        </w:rPr>
        <w:t>条</w:t>
      </w:r>
      <w:r w:rsidRPr="001D1E7D">
        <w:rPr>
          <w:rFonts w:ascii="ＭＳ 明朝" w:hAnsi="ＭＳ 明朝" w:hint="eastAsia"/>
          <w:sz w:val="22"/>
          <w:szCs w:val="22"/>
        </w:rPr>
        <w:t>に規定する支払方法に従って支払う</w:t>
      </w:r>
      <w:r w:rsidR="008B6779" w:rsidRPr="001D1E7D">
        <w:rPr>
          <w:rFonts w:ascii="ＭＳ 明朝" w:hAnsi="ＭＳ 明朝" w:hint="eastAsia"/>
          <w:sz w:val="22"/>
          <w:szCs w:val="22"/>
        </w:rPr>
        <w:t>ものとする</w:t>
      </w:r>
      <w:r w:rsidRPr="001D1E7D">
        <w:rPr>
          <w:rFonts w:ascii="ＭＳ 明朝" w:hAnsi="ＭＳ 明朝" w:hint="eastAsia"/>
          <w:sz w:val="22"/>
          <w:szCs w:val="22"/>
        </w:rPr>
        <w:t>。</w:t>
      </w:r>
    </w:p>
    <w:p w:rsidR="00473C0C" w:rsidRPr="001D1E7D" w:rsidRDefault="00706043" w:rsidP="00473C0C">
      <w:pPr>
        <w:ind w:leftChars="200" w:left="758" w:hangingChars="122" w:hanging="272"/>
        <w:rPr>
          <w:rFonts w:ascii="ＭＳ 明朝"/>
          <w:sz w:val="22"/>
          <w:szCs w:val="22"/>
        </w:rPr>
      </w:pPr>
      <w:r w:rsidRPr="001D1E7D">
        <w:rPr>
          <w:rFonts w:ascii="ＭＳ 明朝" w:hAnsi="ＭＳ 明朝" w:hint="eastAsia"/>
          <w:sz w:val="22"/>
          <w:szCs w:val="22"/>
        </w:rPr>
        <w:t>イ　甲は、</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水準どおりの性能が維持されていない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については、乙が、当該</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を</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水準どおりの性能に補修（交換</w:t>
      </w:r>
      <w:r w:rsidR="00ED6644" w:rsidRPr="001D1E7D">
        <w:rPr>
          <w:rFonts w:ascii="ＭＳ 明朝" w:hAnsi="ＭＳ 明朝" w:hint="eastAsia"/>
          <w:sz w:val="22"/>
          <w:szCs w:val="22"/>
        </w:rPr>
        <w:t>の他</w:t>
      </w:r>
      <w:r w:rsidR="00953819" w:rsidRPr="001D1E7D">
        <w:rPr>
          <w:rFonts w:ascii="ＭＳ 明朝" w:hAnsi="ＭＳ 明朝" w:hint="eastAsia"/>
          <w:sz w:val="22"/>
          <w:szCs w:val="22"/>
        </w:rPr>
        <w:t>、</w:t>
      </w:r>
      <w:r w:rsidR="00ED6644" w:rsidRPr="001D1E7D">
        <w:rPr>
          <w:rFonts w:ascii="ＭＳ 明朝" w:hAnsi="ＭＳ 明朝" w:hint="eastAsia"/>
          <w:sz w:val="22"/>
          <w:szCs w:val="22"/>
        </w:rPr>
        <w:lastRenderedPageBreak/>
        <w:t>既存冷媒管の新規取り替え</w:t>
      </w:r>
      <w:r w:rsidRPr="001D1E7D">
        <w:rPr>
          <w:rFonts w:ascii="ＭＳ 明朝" w:hAnsi="ＭＳ 明朝" w:hint="eastAsia"/>
          <w:sz w:val="22"/>
          <w:szCs w:val="22"/>
        </w:rPr>
        <w:t>を含む。以下本条において同じ。）するまで、当該</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にかかる解除時における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の残額の支払</w:t>
      </w:r>
      <w:r w:rsidR="008B6779" w:rsidRPr="001D1E7D">
        <w:rPr>
          <w:rFonts w:ascii="ＭＳ 明朝" w:hAnsi="ＭＳ 明朝" w:hint="eastAsia"/>
          <w:sz w:val="22"/>
          <w:szCs w:val="22"/>
        </w:rPr>
        <w:t>い</w:t>
      </w:r>
      <w:r w:rsidRPr="001D1E7D">
        <w:rPr>
          <w:rFonts w:ascii="ＭＳ 明朝" w:hAnsi="ＭＳ 明朝" w:hint="eastAsia"/>
          <w:sz w:val="22"/>
          <w:szCs w:val="22"/>
        </w:rPr>
        <w:t>を留保する。ただし、甲が、当該</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水準どおりの性能への補修に代えて、</w:t>
      </w:r>
      <w:r w:rsidR="00DB6F6F" w:rsidRPr="001D1E7D">
        <w:rPr>
          <w:rFonts w:ascii="ＭＳ 明朝" w:hAnsi="ＭＳ 明朝" w:hint="eastAsia"/>
          <w:sz w:val="22"/>
          <w:szCs w:val="22"/>
        </w:rPr>
        <w:t>業務</w:t>
      </w:r>
      <w:r w:rsidRPr="001D1E7D">
        <w:rPr>
          <w:rFonts w:ascii="ＭＳ 明朝" w:hAnsi="ＭＳ 明朝" w:hint="eastAsia"/>
          <w:sz w:val="22"/>
          <w:szCs w:val="22"/>
        </w:rPr>
        <w:t>水準を満たす状態にするために要する相当額の支払</w:t>
      </w:r>
      <w:r w:rsidR="008B6779" w:rsidRPr="001D1E7D">
        <w:rPr>
          <w:rFonts w:ascii="ＭＳ 明朝" w:hAnsi="ＭＳ 明朝" w:hint="eastAsia"/>
          <w:sz w:val="22"/>
          <w:szCs w:val="22"/>
        </w:rPr>
        <w:t>い</w:t>
      </w:r>
      <w:r w:rsidRPr="001D1E7D">
        <w:rPr>
          <w:rFonts w:ascii="ＭＳ 明朝" w:hAnsi="ＭＳ 明朝" w:hint="eastAsia"/>
          <w:sz w:val="22"/>
          <w:szCs w:val="22"/>
        </w:rPr>
        <w:t>を認めた場合で、乙がこの</w:t>
      </w:r>
      <w:r w:rsidR="00A71D8F" w:rsidRPr="001D1E7D">
        <w:rPr>
          <w:rFonts w:ascii="ＭＳ 明朝" w:hAnsi="ＭＳ 明朝" w:hint="eastAsia"/>
          <w:sz w:val="22"/>
          <w:szCs w:val="22"/>
        </w:rPr>
        <w:t>支払い</w:t>
      </w:r>
      <w:r w:rsidRPr="001D1E7D">
        <w:rPr>
          <w:rFonts w:ascii="ＭＳ 明朝" w:hAnsi="ＭＳ 明朝" w:hint="eastAsia"/>
          <w:sz w:val="22"/>
          <w:szCs w:val="22"/>
        </w:rPr>
        <w:t>を選択したときは、この限りではなく、甲は、乙に対し、</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水準どおりの性能が維持されていない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についての解除時における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の残額から</w:t>
      </w:r>
      <w:r w:rsidR="00DB6F6F" w:rsidRPr="001D1E7D">
        <w:rPr>
          <w:rFonts w:ascii="ＭＳ 明朝" w:hAnsi="ＭＳ 明朝" w:hint="eastAsia"/>
          <w:sz w:val="22"/>
          <w:szCs w:val="22"/>
        </w:rPr>
        <w:t>業務</w:t>
      </w:r>
      <w:r w:rsidRPr="001D1E7D">
        <w:rPr>
          <w:rFonts w:ascii="ＭＳ 明朝" w:hAnsi="ＭＳ 明朝" w:hint="eastAsia"/>
          <w:sz w:val="22"/>
          <w:szCs w:val="22"/>
        </w:rPr>
        <w:t>水準を満たす状態にするに要する相当額を控除した金員を第</w:t>
      </w:r>
      <w:r w:rsidR="00DB58A8" w:rsidRPr="001D1E7D">
        <w:rPr>
          <w:rFonts w:ascii="ＭＳ 明朝" w:hAnsi="ＭＳ 明朝" w:hint="eastAsia"/>
          <w:sz w:val="22"/>
          <w:szCs w:val="22"/>
        </w:rPr>
        <w:t>65</w:t>
      </w:r>
      <w:r w:rsidRPr="001D1E7D">
        <w:rPr>
          <w:rFonts w:ascii="ＭＳ 明朝" w:hAnsi="ＭＳ 明朝" w:hint="eastAsia"/>
          <w:sz w:val="22"/>
          <w:szCs w:val="22"/>
        </w:rPr>
        <w:t>条に規定する支払方法に従って支払う</w:t>
      </w:r>
      <w:r w:rsidR="008B6779" w:rsidRPr="001D1E7D">
        <w:rPr>
          <w:rFonts w:ascii="ＭＳ 明朝" w:hAnsi="ＭＳ 明朝" w:hint="eastAsia"/>
          <w:sz w:val="22"/>
          <w:szCs w:val="22"/>
        </w:rPr>
        <w:t>ものとする</w:t>
      </w:r>
      <w:r w:rsidRPr="001D1E7D">
        <w:rPr>
          <w:rFonts w:ascii="ＭＳ 明朝" w:hAnsi="ＭＳ 明朝" w:hint="eastAsia"/>
          <w:sz w:val="22"/>
          <w:szCs w:val="22"/>
        </w:rPr>
        <w:t>。</w:t>
      </w:r>
    </w:p>
    <w:p w:rsidR="00473C0C" w:rsidRPr="001D1E7D" w:rsidRDefault="00706043" w:rsidP="00473C0C">
      <w:pPr>
        <w:ind w:leftChars="200" w:left="758" w:hangingChars="122" w:hanging="272"/>
        <w:rPr>
          <w:rFonts w:ascii="ＭＳ 明朝"/>
          <w:sz w:val="22"/>
          <w:szCs w:val="22"/>
        </w:rPr>
      </w:pPr>
      <w:r w:rsidRPr="001D1E7D">
        <w:rPr>
          <w:rFonts w:ascii="ＭＳ 明朝" w:hAnsi="ＭＳ 明朝" w:hint="eastAsia"/>
          <w:sz w:val="22"/>
          <w:szCs w:val="22"/>
        </w:rPr>
        <w:t xml:space="preserve">ウ　</w:t>
      </w:r>
      <w:r w:rsidR="00BB7201" w:rsidRPr="001D1E7D">
        <w:rPr>
          <w:rFonts w:ascii="ＭＳ 明朝" w:hAnsi="ＭＳ 明朝" w:hint="eastAsia"/>
          <w:sz w:val="22"/>
          <w:szCs w:val="22"/>
        </w:rPr>
        <w:t>甲は、</w:t>
      </w:r>
      <w:r w:rsidR="008B6779" w:rsidRPr="001D1E7D">
        <w:rPr>
          <w:rFonts w:ascii="ＭＳ 明朝" w:hAnsi="ＭＳ 明朝" w:hint="eastAsia"/>
          <w:sz w:val="22"/>
          <w:szCs w:val="22"/>
        </w:rPr>
        <w:t>未履行部分の</w:t>
      </w:r>
      <w:r w:rsidR="00BB7201" w:rsidRPr="001D1E7D">
        <w:rPr>
          <w:rFonts w:ascii="ＭＳ 明朝" w:hAnsi="ＭＳ 明朝" w:hint="eastAsia"/>
          <w:sz w:val="22"/>
          <w:szCs w:val="22"/>
        </w:rPr>
        <w:t>維持管理のサービス対価の</w:t>
      </w:r>
      <w:r w:rsidR="008B6779" w:rsidRPr="001D1E7D">
        <w:rPr>
          <w:rFonts w:ascii="ＭＳ 明朝" w:hAnsi="ＭＳ 明朝" w:hint="eastAsia"/>
          <w:sz w:val="22"/>
          <w:szCs w:val="22"/>
        </w:rPr>
        <w:t>乙</w:t>
      </w:r>
      <w:r w:rsidR="00BB7201" w:rsidRPr="001D1E7D">
        <w:rPr>
          <w:rFonts w:ascii="ＭＳ 明朝" w:hAnsi="ＭＳ 明朝" w:hint="eastAsia"/>
          <w:sz w:val="22"/>
          <w:szCs w:val="22"/>
        </w:rPr>
        <w:t>に対する支払いを免れる。</w:t>
      </w:r>
    </w:p>
    <w:p w:rsidR="00706043" w:rsidRPr="001D1E7D" w:rsidRDefault="00706043" w:rsidP="00473C0C">
      <w:pPr>
        <w:ind w:leftChars="200" w:left="758" w:hangingChars="122" w:hanging="272"/>
        <w:rPr>
          <w:rFonts w:ascii="ＭＳ 明朝"/>
          <w:sz w:val="22"/>
          <w:szCs w:val="22"/>
        </w:rPr>
      </w:pPr>
      <w:r w:rsidRPr="001D1E7D">
        <w:rPr>
          <w:rFonts w:ascii="ＭＳ 明朝" w:hAnsi="ＭＳ 明朝" w:hint="eastAsia"/>
          <w:sz w:val="22"/>
          <w:szCs w:val="22"/>
        </w:rPr>
        <w:t>エ　甲は、乙に対し、本件契約の全部解除により乙が被った損害を</w:t>
      </w:r>
      <w:r w:rsidR="00BB7201" w:rsidRPr="001D1E7D">
        <w:rPr>
          <w:rFonts w:ascii="ＭＳ 明朝" w:hAnsi="ＭＳ 明朝" w:hint="eastAsia"/>
          <w:sz w:val="22"/>
          <w:szCs w:val="22"/>
        </w:rPr>
        <w:t>合理的な範囲内において</w:t>
      </w:r>
      <w:r w:rsidRPr="001D1E7D">
        <w:rPr>
          <w:rFonts w:ascii="ＭＳ 明朝" w:hAnsi="ＭＳ 明朝" w:hint="eastAsia"/>
          <w:sz w:val="22"/>
          <w:szCs w:val="22"/>
        </w:rPr>
        <w:t>賠償する</w:t>
      </w:r>
      <w:r w:rsidR="00BB7201" w:rsidRPr="001D1E7D">
        <w:rPr>
          <w:rFonts w:ascii="ＭＳ 明朝" w:hAnsi="ＭＳ 明朝" w:hint="eastAsia"/>
          <w:sz w:val="22"/>
          <w:szCs w:val="22"/>
        </w:rPr>
        <w:t>ものとし、負担方法については乙と協議する。この場合において、乙は、</w:t>
      </w:r>
      <w:r w:rsidR="00D07328" w:rsidRPr="001D1E7D">
        <w:rPr>
          <w:rFonts w:ascii="ＭＳ 明朝" w:hAnsi="ＭＳ 明朝" w:hint="eastAsia"/>
          <w:sz w:val="22"/>
          <w:szCs w:val="22"/>
        </w:rPr>
        <w:t>当該</w:t>
      </w:r>
      <w:r w:rsidR="00BB7201" w:rsidRPr="001D1E7D">
        <w:rPr>
          <w:rFonts w:ascii="ＭＳ 明朝" w:hAnsi="ＭＳ 明朝" w:hint="eastAsia"/>
          <w:sz w:val="22"/>
          <w:szCs w:val="22"/>
        </w:rPr>
        <w:t>追加費用又は損害の内訳及びこれを証する書類を添えて</w:t>
      </w:r>
      <w:r w:rsidR="00C56155" w:rsidRPr="001D1E7D">
        <w:rPr>
          <w:rFonts w:ascii="ＭＳ 明朝" w:hAnsi="ＭＳ 明朝" w:hint="eastAsia"/>
          <w:sz w:val="22"/>
          <w:szCs w:val="22"/>
        </w:rPr>
        <w:t>甲</w:t>
      </w:r>
      <w:r w:rsidR="00BB7201" w:rsidRPr="001D1E7D">
        <w:rPr>
          <w:rFonts w:ascii="ＭＳ 明朝" w:hAnsi="ＭＳ 明朝" w:hint="eastAsia"/>
          <w:sz w:val="22"/>
          <w:szCs w:val="22"/>
        </w:rPr>
        <w:t>に請求するものとする</w:t>
      </w:r>
      <w:r w:rsidRPr="001D1E7D">
        <w:rPr>
          <w:rFonts w:ascii="ＭＳ 明朝" w:hAnsi="ＭＳ 明朝" w:hint="eastAsia"/>
          <w:sz w:val="22"/>
          <w:szCs w:val="22"/>
        </w:rPr>
        <w:t>。</w:t>
      </w:r>
    </w:p>
    <w:p w:rsidR="00706043" w:rsidRPr="001D1E7D" w:rsidRDefault="00706043" w:rsidP="00473C0C">
      <w:pPr>
        <w:ind w:left="242" w:hanging="242"/>
        <w:rPr>
          <w:rFonts w:ascii="ＭＳ 明朝"/>
          <w:sz w:val="22"/>
          <w:szCs w:val="22"/>
        </w:rPr>
      </w:pPr>
      <w:r w:rsidRPr="001D1E7D">
        <w:rPr>
          <w:rFonts w:ascii="ＭＳ 明朝" w:hAnsi="ＭＳ 明朝" w:hint="eastAsia"/>
          <w:sz w:val="22"/>
          <w:szCs w:val="22"/>
        </w:rPr>
        <w:t xml:space="preserve">４　</w:t>
      </w:r>
      <w:r w:rsidR="00EF2647"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が甲に引き渡された後に第</w:t>
      </w:r>
      <w:r w:rsidRPr="001D1E7D">
        <w:rPr>
          <w:rFonts w:ascii="ＭＳ 明朝" w:hAnsi="ＭＳ 明朝"/>
          <w:sz w:val="22"/>
          <w:szCs w:val="22"/>
        </w:rPr>
        <w:t>1</w:t>
      </w:r>
      <w:r w:rsidRPr="001D1E7D">
        <w:rPr>
          <w:rFonts w:ascii="ＭＳ 明朝" w:hAnsi="ＭＳ 明朝" w:hint="eastAsia"/>
          <w:sz w:val="22"/>
          <w:szCs w:val="22"/>
        </w:rPr>
        <w:t>項又は第</w:t>
      </w:r>
      <w:r w:rsidRPr="001D1E7D">
        <w:rPr>
          <w:rFonts w:ascii="ＭＳ 明朝" w:hAnsi="ＭＳ 明朝"/>
          <w:sz w:val="22"/>
          <w:szCs w:val="22"/>
        </w:rPr>
        <w:t>2</w:t>
      </w:r>
      <w:r w:rsidRPr="001D1E7D">
        <w:rPr>
          <w:rFonts w:ascii="ＭＳ 明朝" w:hAnsi="ＭＳ 明朝" w:hint="eastAsia"/>
          <w:sz w:val="22"/>
          <w:szCs w:val="22"/>
        </w:rPr>
        <w:t>項の規定に基づき本件契約が一部解除された場合の処理は、次に掲げるとおりとする。</w:t>
      </w:r>
    </w:p>
    <w:p w:rsidR="00706043" w:rsidRPr="001D1E7D" w:rsidRDefault="00706043" w:rsidP="00216C95">
      <w:pPr>
        <w:numPr>
          <w:ilvl w:val="0"/>
          <w:numId w:val="28"/>
        </w:numPr>
        <w:ind w:left="709" w:hanging="471"/>
        <w:rPr>
          <w:rFonts w:ascii="ＭＳ 明朝"/>
          <w:sz w:val="22"/>
          <w:szCs w:val="22"/>
        </w:rPr>
      </w:pPr>
      <w:bookmarkStart w:id="108" w:name="_Toc390608846"/>
      <w:bookmarkStart w:id="109" w:name="_Toc391423116"/>
      <w:r w:rsidRPr="001D1E7D">
        <w:rPr>
          <w:rFonts w:ascii="ＭＳ 明朝" w:hAnsi="ＭＳ 明朝" w:hint="eastAsia"/>
          <w:sz w:val="22"/>
          <w:szCs w:val="22"/>
        </w:rPr>
        <w:t>解除時に、一部解除の対象となった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が、すべて</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水準どおりの性能を維持している場合</w:t>
      </w:r>
      <w:bookmarkEnd w:id="108"/>
      <w:bookmarkEnd w:id="109"/>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ア　甲は、一部解除の対象となった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w:t>
      </w:r>
      <w:r w:rsidRPr="001D1E7D">
        <w:rPr>
          <w:rFonts w:ascii="ＭＳ 明朝" w:hint="eastAsia"/>
          <w:sz w:val="22"/>
          <w:szCs w:val="22"/>
        </w:rPr>
        <w:t>設計・施工等のサービス対価</w:t>
      </w:r>
      <w:r w:rsidRPr="001D1E7D">
        <w:rPr>
          <w:rFonts w:ascii="ＭＳ 明朝" w:hAnsi="ＭＳ 明朝" w:hint="eastAsia"/>
          <w:sz w:val="22"/>
          <w:szCs w:val="22"/>
        </w:rPr>
        <w:t>についても、解除の対象とならない</w:t>
      </w:r>
      <w:r w:rsidRPr="001D1E7D">
        <w:rPr>
          <w:rFonts w:ascii="ＭＳ 明朝" w:hint="eastAsia"/>
          <w:sz w:val="22"/>
          <w:szCs w:val="22"/>
        </w:rPr>
        <w:t>設計・施工等のサービス対価</w:t>
      </w:r>
      <w:r w:rsidRPr="001D1E7D">
        <w:rPr>
          <w:rFonts w:ascii="ＭＳ 明朝" w:hAnsi="ＭＳ 明朝" w:hint="eastAsia"/>
          <w:sz w:val="22"/>
          <w:szCs w:val="22"/>
        </w:rPr>
        <w:t>と同様に、</w:t>
      </w:r>
      <w:r w:rsidR="00720E8A" w:rsidRPr="001D1E7D">
        <w:rPr>
          <w:rFonts w:ascii="ＭＳ 明朝" w:hAnsi="ＭＳ 明朝" w:hint="eastAsia"/>
          <w:sz w:val="22"/>
          <w:szCs w:val="22"/>
        </w:rPr>
        <w:t>乙に対し、</w:t>
      </w:r>
      <w:r w:rsidRPr="001D1E7D">
        <w:rPr>
          <w:rFonts w:ascii="ＭＳ 明朝" w:hAnsi="ＭＳ 明朝" w:hint="eastAsia"/>
          <w:sz w:val="22"/>
          <w:szCs w:val="22"/>
        </w:rPr>
        <w:t>第</w:t>
      </w:r>
      <w:r w:rsidR="00DB58A8" w:rsidRPr="001D1E7D">
        <w:rPr>
          <w:rFonts w:ascii="ＭＳ 明朝" w:hAnsi="ＭＳ 明朝" w:hint="eastAsia"/>
          <w:sz w:val="22"/>
          <w:szCs w:val="22"/>
        </w:rPr>
        <w:t>65</w:t>
      </w:r>
      <w:r w:rsidRPr="001D1E7D">
        <w:rPr>
          <w:rFonts w:ascii="ＭＳ 明朝" w:hAnsi="ＭＳ 明朝" w:hint="eastAsia"/>
          <w:sz w:val="22"/>
          <w:szCs w:val="22"/>
        </w:rPr>
        <w:t>条に規定する当初の支払方法に従って支払う</w:t>
      </w:r>
      <w:r w:rsidR="00720E8A" w:rsidRPr="001D1E7D">
        <w:rPr>
          <w:rFonts w:ascii="ＭＳ 明朝" w:hAnsi="ＭＳ 明朝" w:hint="eastAsia"/>
          <w:sz w:val="22"/>
          <w:szCs w:val="22"/>
        </w:rPr>
        <w:t>ものとする</w:t>
      </w:r>
      <w:r w:rsidRPr="001D1E7D">
        <w:rPr>
          <w:rFonts w:ascii="ＭＳ 明朝" w:hAnsi="ＭＳ 明朝" w:hint="eastAsia"/>
          <w:sz w:val="22"/>
          <w:szCs w:val="22"/>
        </w:rPr>
        <w:t>。</w:t>
      </w:r>
    </w:p>
    <w:p w:rsidR="00473C0C"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 xml:space="preserve">イ　</w:t>
      </w:r>
      <w:r w:rsidR="00EB2520" w:rsidRPr="001D1E7D">
        <w:rPr>
          <w:rFonts w:ascii="ＭＳ 明朝" w:hAnsi="ＭＳ 明朝" w:hint="eastAsia"/>
          <w:sz w:val="22"/>
          <w:szCs w:val="22"/>
        </w:rPr>
        <w:t>甲は、一部解除の対象となった</w:t>
      </w:r>
      <w:r w:rsidR="00807595" w:rsidRPr="001D1E7D">
        <w:rPr>
          <w:rFonts w:ascii="ＭＳ 明朝" w:hAnsi="ＭＳ 明朝" w:hint="eastAsia"/>
          <w:sz w:val="22"/>
          <w:szCs w:val="22"/>
        </w:rPr>
        <w:t>整備対象設備</w:t>
      </w:r>
      <w:r w:rsidR="00EB2520" w:rsidRPr="001D1E7D">
        <w:rPr>
          <w:rFonts w:ascii="ＭＳ 明朝" w:hAnsi="ＭＳ 明朝" w:hint="eastAsia"/>
          <w:sz w:val="22"/>
          <w:szCs w:val="22"/>
        </w:rPr>
        <w:t>に関する未履行部分</w:t>
      </w:r>
      <w:r w:rsidR="00720E8A" w:rsidRPr="001D1E7D">
        <w:rPr>
          <w:rFonts w:ascii="ＭＳ 明朝" w:hAnsi="ＭＳ 明朝" w:hint="eastAsia"/>
          <w:sz w:val="22"/>
          <w:szCs w:val="22"/>
        </w:rPr>
        <w:t>の維持管理のサービス対価の乙</w:t>
      </w:r>
      <w:r w:rsidR="00EB2520" w:rsidRPr="001D1E7D">
        <w:rPr>
          <w:rFonts w:ascii="ＭＳ 明朝" w:hAnsi="ＭＳ 明朝" w:hint="eastAsia"/>
          <w:sz w:val="22"/>
          <w:szCs w:val="22"/>
        </w:rPr>
        <w:t>に対する支払いを免れる。</w:t>
      </w:r>
    </w:p>
    <w:p w:rsidR="00706043" w:rsidRPr="001D1E7D" w:rsidRDefault="00706043" w:rsidP="00473C0C">
      <w:pPr>
        <w:ind w:leftChars="200" w:left="709" w:hangingChars="100" w:hanging="223"/>
        <w:rPr>
          <w:rFonts w:ascii="ＭＳ 明朝"/>
          <w:sz w:val="22"/>
          <w:szCs w:val="22"/>
        </w:rPr>
      </w:pPr>
      <w:r w:rsidRPr="001D1E7D">
        <w:rPr>
          <w:rFonts w:ascii="ＭＳ 明朝" w:hAnsi="ＭＳ 明朝" w:hint="eastAsia"/>
          <w:sz w:val="22"/>
          <w:szCs w:val="22"/>
        </w:rPr>
        <w:t>ウ　甲は、乙に対し、本件契約の一部解除により乙が被った損害を</w:t>
      </w:r>
      <w:r w:rsidR="00EB2520" w:rsidRPr="001D1E7D">
        <w:rPr>
          <w:rFonts w:ascii="ＭＳ 明朝" w:hAnsi="ＭＳ 明朝" w:hint="eastAsia"/>
          <w:sz w:val="22"/>
          <w:szCs w:val="22"/>
        </w:rPr>
        <w:t>合理的な範囲内で</w:t>
      </w:r>
      <w:r w:rsidRPr="001D1E7D">
        <w:rPr>
          <w:rFonts w:ascii="ＭＳ 明朝" w:hAnsi="ＭＳ 明朝" w:hint="eastAsia"/>
          <w:sz w:val="22"/>
          <w:szCs w:val="22"/>
        </w:rPr>
        <w:t>賠償する</w:t>
      </w:r>
      <w:r w:rsidR="00EB2520" w:rsidRPr="001D1E7D">
        <w:rPr>
          <w:rFonts w:ascii="ＭＳ 明朝" w:hAnsi="ＭＳ 明朝" w:hint="eastAsia"/>
          <w:sz w:val="22"/>
          <w:szCs w:val="22"/>
        </w:rPr>
        <w:t>ものとし、負担方法については乙と協議する。この場合において、乙は、</w:t>
      </w:r>
      <w:r w:rsidR="00D07328" w:rsidRPr="001D1E7D">
        <w:rPr>
          <w:rFonts w:ascii="ＭＳ 明朝" w:hAnsi="ＭＳ 明朝" w:hint="eastAsia"/>
          <w:sz w:val="22"/>
          <w:szCs w:val="22"/>
        </w:rPr>
        <w:t>当該</w:t>
      </w:r>
      <w:r w:rsidR="00EB2520" w:rsidRPr="001D1E7D">
        <w:rPr>
          <w:rFonts w:ascii="ＭＳ 明朝" w:hAnsi="ＭＳ 明朝" w:hint="eastAsia"/>
          <w:sz w:val="22"/>
          <w:szCs w:val="22"/>
        </w:rPr>
        <w:t>損害の内訳及びこれを証する書類を添えて</w:t>
      </w:r>
      <w:r w:rsidR="00C56155" w:rsidRPr="001D1E7D">
        <w:rPr>
          <w:rFonts w:ascii="ＭＳ 明朝" w:hAnsi="ＭＳ 明朝" w:hint="eastAsia"/>
          <w:sz w:val="22"/>
          <w:szCs w:val="22"/>
        </w:rPr>
        <w:t>甲</w:t>
      </w:r>
      <w:r w:rsidR="00EB2520" w:rsidRPr="001D1E7D">
        <w:rPr>
          <w:rFonts w:ascii="ＭＳ 明朝" w:hAnsi="ＭＳ 明朝" w:hint="eastAsia"/>
          <w:sz w:val="22"/>
          <w:szCs w:val="22"/>
        </w:rPr>
        <w:t>に請求するものとする</w:t>
      </w:r>
      <w:r w:rsidRPr="001D1E7D">
        <w:rPr>
          <w:rFonts w:ascii="ＭＳ 明朝" w:hAnsi="ＭＳ 明朝" w:hint="eastAsia"/>
          <w:sz w:val="22"/>
          <w:szCs w:val="22"/>
        </w:rPr>
        <w:t>。</w:t>
      </w:r>
    </w:p>
    <w:p w:rsidR="00706043" w:rsidRPr="001D1E7D" w:rsidRDefault="00706043" w:rsidP="00216C95">
      <w:pPr>
        <w:numPr>
          <w:ilvl w:val="0"/>
          <w:numId w:val="28"/>
        </w:numPr>
        <w:ind w:left="709" w:hanging="471"/>
        <w:rPr>
          <w:rFonts w:ascii="ＭＳ 明朝"/>
          <w:sz w:val="22"/>
          <w:szCs w:val="22"/>
        </w:rPr>
      </w:pPr>
      <w:bookmarkStart w:id="110" w:name="_Toc390608847"/>
      <w:bookmarkStart w:id="111" w:name="_Toc391423117"/>
      <w:r w:rsidRPr="001D1E7D">
        <w:rPr>
          <w:rFonts w:ascii="ＭＳ 明朝" w:hAnsi="ＭＳ 明朝" w:hint="eastAsia"/>
          <w:sz w:val="22"/>
          <w:szCs w:val="22"/>
        </w:rPr>
        <w:t>解除時に、一部解除の対象となった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の一部が、</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水準どおりの性能を維持していない場合</w:t>
      </w:r>
      <w:bookmarkEnd w:id="110"/>
      <w:bookmarkEnd w:id="111"/>
    </w:p>
    <w:p w:rsidR="00D05108" w:rsidRPr="001D1E7D" w:rsidRDefault="00706043" w:rsidP="00D05108">
      <w:pPr>
        <w:ind w:leftChars="200" w:left="709" w:hangingChars="100" w:hanging="223"/>
        <w:rPr>
          <w:rFonts w:ascii="ＭＳ 明朝"/>
          <w:sz w:val="22"/>
          <w:szCs w:val="22"/>
        </w:rPr>
      </w:pPr>
      <w:r w:rsidRPr="001D1E7D">
        <w:rPr>
          <w:rFonts w:ascii="ＭＳ 明朝" w:hAnsi="ＭＳ 明朝" w:hint="eastAsia"/>
          <w:sz w:val="22"/>
          <w:szCs w:val="22"/>
        </w:rPr>
        <w:t>ア　甲は、解除の対象となった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のうち、</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水準どおりの性能を維持できている</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w:t>
      </w:r>
      <w:r w:rsidR="00720E8A" w:rsidRPr="001D1E7D">
        <w:rPr>
          <w:rFonts w:ascii="ＭＳ 明朝" w:hAnsi="ＭＳ 明朝" w:hint="eastAsia"/>
          <w:sz w:val="22"/>
          <w:szCs w:val="22"/>
        </w:rPr>
        <w:t>乙に対し、</w:t>
      </w:r>
      <w:r w:rsidRPr="001D1E7D">
        <w:rPr>
          <w:rFonts w:ascii="ＭＳ 明朝" w:hAnsi="ＭＳ 明朝" w:hint="eastAsia"/>
          <w:sz w:val="22"/>
          <w:szCs w:val="22"/>
        </w:rPr>
        <w:t>解除時における</w:t>
      </w:r>
      <w:r w:rsidRPr="001D1E7D">
        <w:rPr>
          <w:rFonts w:ascii="ＭＳ 明朝" w:hint="eastAsia"/>
          <w:sz w:val="22"/>
          <w:szCs w:val="22"/>
        </w:rPr>
        <w:t>設計・施工等のサービス対価</w:t>
      </w:r>
      <w:r w:rsidRPr="001D1E7D">
        <w:rPr>
          <w:rFonts w:ascii="ＭＳ 明朝" w:hAnsi="ＭＳ 明朝" w:hint="eastAsia"/>
          <w:sz w:val="22"/>
          <w:szCs w:val="22"/>
        </w:rPr>
        <w:t>の残額を</w:t>
      </w:r>
      <w:r w:rsidR="00F74424" w:rsidRPr="001D1E7D">
        <w:rPr>
          <w:rFonts w:ascii="ＭＳ 明朝" w:hAnsi="ＭＳ 明朝" w:hint="eastAsia"/>
          <w:sz w:val="22"/>
          <w:szCs w:val="22"/>
        </w:rPr>
        <w:t>第</w:t>
      </w:r>
      <w:r w:rsidR="00DB58A8" w:rsidRPr="001D1E7D">
        <w:rPr>
          <w:rFonts w:ascii="ＭＳ 明朝" w:hAnsi="ＭＳ 明朝" w:hint="eastAsia"/>
          <w:sz w:val="22"/>
          <w:szCs w:val="22"/>
        </w:rPr>
        <w:t>65</w:t>
      </w:r>
      <w:r w:rsidR="00F74424" w:rsidRPr="001D1E7D">
        <w:rPr>
          <w:rFonts w:ascii="ＭＳ 明朝" w:hAnsi="ＭＳ 明朝" w:hint="eastAsia"/>
          <w:sz w:val="22"/>
          <w:szCs w:val="22"/>
        </w:rPr>
        <w:t>条</w:t>
      </w:r>
      <w:r w:rsidRPr="001D1E7D">
        <w:rPr>
          <w:rFonts w:ascii="ＭＳ 明朝" w:hAnsi="ＭＳ 明朝" w:hint="eastAsia"/>
          <w:sz w:val="22"/>
          <w:szCs w:val="22"/>
        </w:rPr>
        <w:t>に規定する支払方法に従って</w:t>
      </w:r>
      <w:r w:rsidRPr="001D1E7D">
        <w:rPr>
          <w:rFonts w:ascii="ＭＳ 明朝" w:hAnsi="ＭＳ 明朝" w:hint="eastAsia"/>
          <w:sz w:val="22"/>
          <w:szCs w:val="22"/>
        </w:rPr>
        <w:lastRenderedPageBreak/>
        <w:t>支払う</w:t>
      </w:r>
      <w:r w:rsidR="00720E8A" w:rsidRPr="001D1E7D">
        <w:rPr>
          <w:rFonts w:ascii="ＭＳ 明朝" w:hAnsi="ＭＳ 明朝" w:hint="eastAsia"/>
          <w:sz w:val="22"/>
          <w:szCs w:val="22"/>
        </w:rPr>
        <w:t>ものとする</w:t>
      </w:r>
      <w:r w:rsidRPr="001D1E7D">
        <w:rPr>
          <w:rFonts w:ascii="ＭＳ 明朝" w:hAnsi="ＭＳ 明朝" w:hint="eastAsia"/>
          <w:sz w:val="22"/>
          <w:szCs w:val="22"/>
        </w:rPr>
        <w:t>。</w:t>
      </w:r>
    </w:p>
    <w:p w:rsidR="00D05108" w:rsidRPr="001D1E7D" w:rsidRDefault="00706043" w:rsidP="00D05108">
      <w:pPr>
        <w:ind w:leftChars="200" w:left="709" w:hangingChars="100" w:hanging="223"/>
        <w:rPr>
          <w:rFonts w:ascii="ＭＳ 明朝"/>
          <w:sz w:val="22"/>
          <w:szCs w:val="22"/>
        </w:rPr>
      </w:pPr>
      <w:r w:rsidRPr="001D1E7D">
        <w:rPr>
          <w:rFonts w:ascii="ＭＳ 明朝" w:hAnsi="ＭＳ 明朝" w:hint="eastAsia"/>
          <w:sz w:val="22"/>
          <w:szCs w:val="22"/>
        </w:rPr>
        <w:t>イ　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のうち、</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水準どおりの性能が維持されていない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については、前項第</w:t>
      </w:r>
      <w:r w:rsidRPr="001D1E7D">
        <w:rPr>
          <w:rFonts w:ascii="ＭＳ 明朝" w:hAnsi="ＭＳ 明朝"/>
          <w:sz w:val="22"/>
          <w:szCs w:val="22"/>
        </w:rPr>
        <w:t>2</w:t>
      </w:r>
      <w:r w:rsidRPr="001D1E7D">
        <w:rPr>
          <w:rFonts w:ascii="ＭＳ 明朝" w:hAnsi="ＭＳ 明朝" w:hint="eastAsia"/>
          <w:sz w:val="22"/>
          <w:szCs w:val="22"/>
        </w:rPr>
        <w:t>号イを準用する。</w:t>
      </w:r>
    </w:p>
    <w:p w:rsidR="00D05108" w:rsidRPr="001D1E7D" w:rsidRDefault="00706043" w:rsidP="00D05108">
      <w:pPr>
        <w:ind w:leftChars="200" w:left="709" w:hangingChars="100" w:hanging="223"/>
        <w:rPr>
          <w:rFonts w:ascii="ＭＳ 明朝"/>
          <w:sz w:val="22"/>
          <w:szCs w:val="22"/>
        </w:rPr>
      </w:pPr>
      <w:r w:rsidRPr="001D1E7D">
        <w:rPr>
          <w:rFonts w:ascii="ＭＳ 明朝" w:hAnsi="ＭＳ 明朝" w:hint="eastAsia"/>
          <w:sz w:val="22"/>
          <w:szCs w:val="22"/>
        </w:rPr>
        <w:t xml:space="preserve">ウ　</w:t>
      </w:r>
      <w:r w:rsidR="00EB2520" w:rsidRPr="001D1E7D">
        <w:rPr>
          <w:rFonts w:ascii="ＭＳ 明朝" w:hAnsi="ＭＳ 明朝" w:hint="eastAsia"/>
          <w:sz w:val="22"/>
          <w:szCs w:val="22"/>
        </w:rPr>
        <w:t>甲は、一部解除の対象となった</w:t>
      </w:r>
      <w:r w:rsidR="00807595" w:rsidRPr="001D1E7D">
        <w:rPr>
          <w:rFonts w:ascii="ＭＳ 明朝" w:hAnsi="ＭＳ 明朝" w:hint="eastAsia"/>
          <w:sz w:val="22"/>
          <w:szCs w:val="22"/>
        </w:rPr>
        <w:t>整備対象設備</w:t>
      </w:r>
      <w:r w:rsidR="00EB2520" w:rsidRPr="001D1E7D">
        <w:rPr>
          <w:rFonts w:ascii="ＭＳ 明朝" w:hAnsi="ＭＳ 明朝" w:hint="eastAsia"/>
          <w:sz w:val="22"/>
          <w:szCs w:val="22"/>
        </w:rPr>
        <w:t>に関する未履行部分</w:t>
      </w:r>
      <w:r w:rsidR="00720E8A" w:rsidRPr="001D1E7D">
        <w:rPr>
          <w:rFonts w:ascii="ＭＳ 明朝" w:hAnsi="ＭＳ 明朝" w:hint="eastAsia"/>
          <w:sz w:val="22"/>
          <w:szCs w:val="22"/>
        </w:rPr>
        <w:t>の維持管理のサービス対価の乙</w:t>
      </w:r>
      <w:r w:rsidR="00EB2520" w:rsidRPr="001D1E7D">
        <w:rPr>
          <w:rFonts w:ascii="ＭＳ 明朝" w:hAnsi="ＭＳ 明朝" w:hint="eastAsia"/>
          <w:sz w:val="22"/>
          <w:szCs w:val="22"/>
        </w:rPr>
        <w:t>に対する支払いを免れる。</w:t>
      </w:r>
    </w:p>
    <w:p w:rsidR="00D05108" w:rsidRPr="001D1E7D" w:rsidRDefault="00706043" w:rsidP="00D05108">
      <w:pPr>
        <w:ind w:leftChars="200" w:left="709" w:hangingChars="100" w:hanging="223"/>
        <w:rPr>
          <w:rFonts w:ascii="ＭＳ 明朝"/>
          <w:sz w:val="22"/>
          <w:szCs w:val="22"/>
        </w:rPr>
      </w:pPr>
      <w:r w:rsidRPr="001D1E7D">
        <w:rPr>
          <w:rFonts w:ascii="ＭＳ 明朝" w:hAnsi="ＭＳ 明朝" w:hint="eastAsia"/>
          <w:sz w:val="22"/>
          <w:szCs w:val="22"/>
        </w:rPr>
        <w:t>エ　甲は、乙に対し、本件契約の一部解除により乙が被った損害を</w:t>
      </w:r>
      <w:r w:rsidR="00EB2520" w:rsidRPr="001D1E7D">
        <w:rPr>
          <w:rFonts w:ascii="ＭＳ 明朝" w:hAnsi="ＭＳ 明朝" w:hint="eastAsia"/>
          <w:sz w:val="22"/>
          <w:szCs w:val="22"/>
        </w:rPr>
        <w:t>合理的な範囲内において</w:t>
      </w:r>
      <w:r w:rsidRPr="001D1E7D">
        <w:rPr>
          <w:rFonts w:ascii="ＭＳ 明朝" w:hAnsi="ＭＳ 明朝" w:hint="eastAsia"/>
          <w:sz w:val="22"/>
          <w:szCs w:val="22"/>
        </w:rPr>
        <w:t>賠償する</w:t>
      </w:r>
      <w:r w:rsidR="00EB2520" w:rsidRPr="001D1E7D">
        <w:rPr>
          <w:rFonts w:ascii="ＭＳ 明朝" w:hAnsi="ＭＳ 明朝" w:hint="eastAsia"/>
          <w:sz w:val="22"/>
          <w:szCs w:val="22"/>
        </w:rPr>
        <w:t>ものとし、負担方法については乙と協議する。この場合において、乙は、</w:t>
      </w:r>
      <w:r w:rsidR="00D07328" w:rsidRPr="001D1E7D">
        <w:rPr>
          <w:rFonts w:ascii="ＭＳ 明朝" w:hAnsi="ＭＳ 明朝" w:hint="eastAsia"/>
          <w:sz w:val="22"/>
          <w:szCs w:val="22"/>
        </w:rPr>
        <w:t>当該</w:t>
      </w:r>
      <w:r w:rsidR="00EB2520" w:rsidRPr="001D1E7D">
        <w:rPr>
          <w:rFonts w:ascii="ＭＳ 明朝" w:hAnsi="ＭＳ 明朝" w:hint="eastAsia"/>
          <w:sz w:val="22"/>
          <w:szCs w:val="22"/>
        </w:rPr>
        <w:t>損害の内訳及びこれを証する書類を添えて</w:t>
      </w:r>
      <w:r w:rsidR="00C56155" w:rsidRPr="001D1E7D">
        <w:rPr>
          <w:rFonts w:ascii="ＭＳ 明朝" w:hAnsi="ＭＳ 明朝" w:hint="eastAsia"/>
          <w:sz w:val="22"/>
          <w:szCs w:val="22"/>
        </w:rPr>
        <w:t>甲</w:t>
      </w:r>
      <w:r w:rsidR="00EB2520" w:rsidRPr="001D1E7D">
        <w:rPr>
          <w:rFonts w:ascii="ＭＳ 明朝" w:hAnsi="ＭＳ 明朝" w:hint="eastAsia"/>
          <w:sz w:val="22"/>
          <w:szCs w:val="22"/>
        </w:rPr>
        <w:t>に請求するものとする</w:t>
      </w:r>
      <w:r w:rsidRPr="001D1E7D">
        <w:rPr>
          <w:rFonts w:ascii="ＭＳ 明朝" w:hAnsi="ＭＳ 明朝" w:hint="eastAsia"/>
          <w:sz w:val="22"/>
          <w:szCs w:val="22"/>
        </w:rPr>
        <w:t>。</w:t>
      </w:r>
    </w:p>
    <w:p w:rsidR="00706043" w:rsidRPr="001D1E7D" w:rsidRDefault="00706043" w:rsidP="00D05108">
      <w:pPr>
        <w:ind w:leftChars="200" w:left="709" w:hangingChars="100" w:hanging="223"/>
        <w:rPr>
          <w:rFonts w:ascii="ＭＳ 明朝"/>
          <w:sz w:val="22"/>
          <w:szCs w:val="22"/>
        </w:rPr>
      </w:pPr>
      <w:r w:rsidRPr="001D1E7D">
        <w:rPr>
          <w:rFonts w:ascii="ＭＳ 明朝" w:hAnsi="ＭＳ 明朝" w:hint="eastAsia"/>
          <w:sz w:val="22"/>
          <w:szCs w:val="22"/>
        </w:rPr>
        <w:t>オ　甲は、解除対象とならない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w:t>
      </w:r>
      <w:r w:rsidRPr="001D1E7D">
        <w:rPr>
          <w:rFonts w:ascii="ＭＳ 明朝" w:hint="eastAsia"/>
          <w:sz w:val="22"/>
          <w:szCs w:val="22"/>
        </w:rPr>
        <w:t>設計・施工等のサービス対価</w:t>
      </w:r>
      <w:r w:rsidRPr="001D1E7D">
        <w:rPr>
          <w:rFonts w:ascii="ＭＳ 明朝" w:hAnsi="ＭＳ 明朝" w:hint="eastAsia"/>
          <w:sz w:val="22"/>
          <w:szCs w:val="22"/>
        </w:rPr>
        <w:t>については、</w:t>
      </w:r>
      <w:r w:rsidR="00720E8A" w:rsidRPr="001D1E7D">
        <w:rPr>
          <w:rFonts w:ascii="ＭＳ 明朝" w:hAnsi="ＭＳ 明朝" w:hint="eastAsia"/>
          <w:sz w:val="22"/>
          <w:szCs w:val="22"/>
        </w:rPr>
        <w:t>乙に対し、</w:t>
      </w:r>
      <w:r w:rsidRPr="001D1E7D">
        <w:rPr>
          <w:rFonts w:ascii="ＭＳ 明朝" w:hAnsi="ＭＳ 明朝" w:hint="eastAsia"/>
          <w:sz w:val="22"/>
          <w:szCs w:val="22"/>
        </w:rPr>
        <w:t>第</w:t>
      </w:r>
      <w:r w:rsidR="00513F50" w:rsidRPr="001D1E7D">
        <w:rPr>
          <w:rFonts w:ascii="ＭＳ 明朝" w:hAnsi="ＭＳ 明朝" w:hint="eastAsia"/>
          <w:sz w:val="22"/>
          <w:szCs w:val="22"/>
        </w:rPr>
        <w:t>９</w:t>
      </w:r>
      <w:r w:rsidRPr="001D1E7D">
        <w:rPr>
          <w:rFonts w:ascii="ＭＳ 明朝" w:hAnsi="ＭＳ 明朝" w:hint="eastAsia"/>
          <w:sz w:val="22"/>
          <w:szCs w:val="22"/>
        </w:rPr>
        <w:t>章に規定する当初の支払方法に従って支払うものとする。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５　</w:t>
      </w:r>
      <w:r w:rsidR="00EF2647"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が甲に引き渡される前に第</w:t>
      </w:r>
      <w:r w:rsidRPr="001D1E7D">
        <w:rPr>
          <w:rFonts w:ascii="ＭＳ 明朝" w:hAnsi="ＭＳ 明朝"/>
          <w:sz w:val="22"/>
          <w:szCs w:val="22"/>
        </w:rPr>
        <w:t>1</w:t>
      </w:r>
      <w:r w:rsidRPr="001D1E7D">
        <w:rPr>
          <w:rFonts w:ascii="ＭＳ 明朝" w:hAnsi="ＭＳ 明朝" w:hint="eastAsia"/>
          <w:sz w:val="22"/>
          <w:szCs w:val="22"/>
        </w:rPr>
        <w:t>項又は第</w:t>
      </w:r>
      <w:r w:rsidRPr="001D1E7D">
        <w:rPr>
          <w:rFonts w:ascii="ＭＳ 明朝" w:hAnsi="ＭＳ 明朝"/>
          <w:sz w:val="22"/>
          <w:szCs w:val="22"/>
        </w:rPr>
        <w:t>2</w:t>
      </w:r>
      <w:r w:rsidRPr="001D1E7D">
        <w:rPr>
          <w:rFonts w:ascii="ＭＳ 明朝" w:hAnsi="ＭＳ 明朝" w:hint="eastAsia"/>
          <w:sz w:val="22"/>
          <w:szCs w:val="22"/>
        </w:rPr>
        <w:t>項の規定に基づき本件契約が解除された場合には、乙は、甲に対し、速やかに事業実施場所をすべて工事着工前の原状に復したうえ、甲に返還するものとし、甲は、乙に対し、</w:t>
      </w:r>
      <w:r w:rsidR="00720E8A" w:rsidRPr="001D1E7D">
        <w:rPr>
          <w:rFonts w:ascii="ＭＳ 明朝" w:hAnsi="ＭＳ 明朝" w:hint="eastAsia"/>
          <w:sz w:val="22"/>
          <w:szCs w:val="22"/>
        </w:rPr>
        <w:t>当該</w:t>
      </w:r>
      <w:r w:rsidRPr="001D1E7D">
        <w:rPr>
          <w:rFonts w:ascii="ＭＳ 明朝" w:hAnsi="ＭＳ 明朝" w:hint="eastAsia"/>
          <w:sz w:val="22"/>
          <w:szCs w:val="22"/>
        </w:rPr>
        <w:t>解除により乙が被った損害を</w:t>
      </w:r>
      <w:r w:rsidR="001D4496" w:rsidRPr="001D1E7D">
        <w:rPr>
          <w:rFonts w:ascii="ＭＳ 明朝" w:hAnsi="ＭＳ 明朝" w:hint="eastAsia"/>
          <w:sz w:val="22"/>
          <w:szCs w:val="22"/>
        </w:rPr>
        <w:t>合理的な範囲内において賠償するものとし、負担方法については乙と協議する。この場合において、乙は、</w:t>
      </w:r>
      <w:r w:rsidR="00D07328" w:rsidRPr="001D1E7D">
        <w:rPr>
          <w:rFonts w:ascii="ＭＳ 明朝" w:hAnsi="ＭＳ 明朝" w:hint="eastAsia"/>
          <w:sz w:val="22"/>
          <w:szCs w:val="22"/>
        </w:rPr>
        <w:t>当該</w:t>
      </w:r>
      <w:r w:rsidR="001D4496" w:rsidRPr="001D1E7D">
        <w:rPr>
          <w:rFonts w:ascii="ＭＳ 明朝" w:hAnsi="ＭＳ 明朝" w:hint="eastAsia"/>
          <w:sz w:val="22"/>
          <w:szCs w:val="22"/>
        </w:rPr>
        <w:t>損害の内訳及びこれを証する書類を添えて</w:t>
      </w:r>
      <w:r w:rsidR="00C56155" w:rsidRPr="001D1E7D">
        <w:rPr>
          <w:rFonts w:ascii="ＭＳ 明朝" w:hAnsi="ＭＳ 明朝" w:hint="eastAsia"/>
          <w:sz w:val="22"/>
          <w:szCs w:val="22"/>
        </w:rPr>
        <w:t>甲</w:t>
      </w:r>
      <w:r w:rsidR="001D4496" w:rsidRPr="001D1E7D">
        <w:rPr>
          <w:rFonts w:ascii="ＭＳ 明朝" w:hAnsi="ＭＳ 明朝" w:hint="eastAsia"/>
          <w:sz w:val="22"/>
          <w:szCs w:val="22"/>
        </w:rPr>
        <w:t>に請求するものとする</w:t>
      </w:r>
      <w:r w:rsidRPr="001D1E7D">
        <w:rPr>
          <w:rFonts w:ascii="ＭＳ 明朝" w:hAnsi="ＭＳ 明朝" w:hint="eastAsia"/>
          <w:sz w:val="22"/>
          <w:szCs w:val="22"/>
        </w:rPr>
        <w:t>。</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６　</w:t>
      </w:r>
      <w:r w:rsidR="00EF2647"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が甲に引き渡される前に第</w:t>
      </w:r>
      <w:r w:rsidRPr="001D1E7D">
        <w:rPr>
          <w:rFonts w:ascii="ＭＳ 明朝" w:hAnsi="ＭＳ 明朝"/>
          <w:sz w:val="22"/>
          <w:szCs w:val="22"/>
        </w:rPr>
        <w:t>1</w:t>
      </w:r>
      <w:r w:rsidRPr="001D1E7D">
        <w:rPr>
          <w:rFonts w:ascii="ＭＳ 明朝" w:hAnsi="ＭＳ 明朝" w:hint="eastAsia"/>
          <w:sz w:val="22"/>
          <w:szCs w:val="22"/>
        </w:rPr>
        <w:t>項又は第</w:t>
      </w:r>
      <w:r w:rsidRPr="001D1E7D">
        <w:rPr>
          <w:rFonts w:ascii="ＭＳ 明朝" w:hAnsi="ＭＳ 明朝"/>
          <w:sz w:val="22"/>
          <w:szCs w:val="22"/>
        </w:rPr>
        <w:t>2</w:t>
      </w:r>
      <w:r w:rsidRPr="001D1E7D">
        <w:rPr>
          <w:rFonts w:ascii="ＭＳ 明朝" w:hAnsi="ＭＳ 明朝" w:hint="eastAsia"/>
          <w:sz w:val="22"/>
          <w:szCs w:val="22"/>
        </w:rPr>
        <w:t>項の規定に基づき本件契約が解除された場合に、甲が乙に対し事業実施場所の本件契約解除時における現状での引渡しを求めたときは、前項の規定にかかわらず、乙は、事業実施場所を解除時における現状のまま、甲に返還する。この場合において、甲は、乙に対し、</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の出来高に応じた</w:t>
      </w:r>
      <w:r w:rsidRPr="001D1E7D">
        <w:rPr>
          <w:rFonts w:ascii="ＭＳ 明朝" w:hint="eastAsia"/>
          <w:sz w:val="22"/>
          <w:szCs w:val="22"/>
        </w:rPr>
        <w:t>設計・施工等のサービス対価</w:t>
      </w:r>
      <w:r w:rsidRPr="001D1E7D">
        <w:rPr>
          <w:rFonts w:ascii="ＭＳ 明朝" w:hAnsi="ＭＳ 明朝" w:hint="eastAsia"/>
          <w:sz w:val="22"/>
          <w:szCs w:val="22"/>
        </w:rPr>
        <w:t>を契約解除前の支払スケジュールどおりに支払う</w:t>
      </w:r>
      <w:r w:rsidR="00481985" w:rsidRPr="001D1E7D">
        <w:rPr>
          <w:rFonts w:ascii="ＭＳ 明朝" w:hAnsi="ＭＳ 明朝" w:hint="eastAsia"/>
          <w:sz w:val="22"/>
          <w:szCs w:val="22"/>
        </w:rPr>
        <w:t>ものとする</w:t>
      </w:r>
      <w:r w:rsidRPr="001D1E7D">
        <w:rPr>
          <w:rFonts w:ascii="ＭＳ 明朝" w:hAnsi="ＭＳ 明朝" w:hint="eastAsia"/>
          <w:sz w:val="22"/>
          <w:szCs w:val="22"/>
        </w:rPr>
        <w:t>。</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７　第</w:t>
      </w:r>
      <w:r w:rsidRPr="001D1E7D">
        <w:rPr>
          <w:rFonts w:ascii="ＭＳ 明朝" w:hAnsi="ＭＳ 明朝"/>
          <w:sz w:val="22"/>
          <w:szCs w:val="22"/>
        </w:rPr>
        <w:t>1</w:t>
      </w:r>
      <w:r w:rsidRPr="001D1E7D">
        <w:rPr>
          <w:rFonts w:ascii="ＭＳ 明朝" w:hAnsi="ＭＳ 明朝" w:hint="eastAsia"/>
          <w:sz w:val="22"/>
          <w:szCs w:val="22"/>
        </w:rPr>
        <w:t>項又は第</w:t>
      </w:r>
      <w:r w:rsidRPr="001D1E7D">
        <w:rPr>
          <w:rFonts w:ascii="ＭＳ 明朝" w:hAnsi="ＭＳ 明朝"/>
          <w:sz w:val="22"/>
          <w:szCs w:val="22"/>
        </w:rPr>
        <w:t>2</w:t>
      </w:r>
      <w:r w:rsidRPr="001D1E7D">
        <w:rPr>
          <w:rFonts w:ascii="ＭＳ 明朝" w:hAnsi="ＭＳ 明朝" w:hint="eastAsia"/>
          <w:sz w:val="22"/>
          <w:szCs w:val="22"/>
        </w:rPr>
        <w:t>項に基づき本件契約が</w:t>
      </w:r>
      <w:r w:rsidR="00082021" w:rsidRPr="001D1E7D">
        <w:rPr>
          <w:rFonts w:ascii="ＭＳ 明朝" w:hAnsi="ＭＳ 明朝" w:hint="eastAsia"/>
          <w:sz w:val="22"/>
          <w:szCs w:val="22"/>
        </w:rPr>
        <w:t>全部</w:t>
      </w:r>
      <w:r w:rsidRPr="001D1E7D">
        <w:rPr>
          <w:rFonts w:ascii="ＭＳ 明朝" w:hAnsi="ＭＳ 明朝" w:hint="eastAsia"/>
          <w:sz w:val="22"/>
          <w:szCs w:val="22"/>
        </w:rPr>
        <w:t>解除された場合において、乙が甲に対して差し入れた契約保証金又はこれに代わる担保が返還されていないときは、契約終了後、乙が甲に申し出たときは、甲は乙に対し、速やかに契約保証金又はこれに代わる担保を返還するものとする。</w:t>
      </w:r>
    </w:p>
    <w:p w:rsidR="00706043" w:rsidRPr="001D1E7D" w:rsidRDefault="00706043">
      <w:pPr>
        <w:tabs>
          <w:tab w:val="left" w:pos="1035"/>
        </w:tabs>
        <w:rPr>
          <w:rFonts w:ascii="ＭＳ 明朝"/>
          <w:sz w:val="22"/>
          <w:szCs w:val="22"/>
        </w:rPr>
      </w:pPr>
    </w:p>
    <w:p w:rsidR="001C18BF" w:rsidRPr="001D1E7D" w:rsidRDefault="00706043" w:rsidP="00021741">
      <w:pPr>
        <w:pStyle w:val="32"/>
        <w:keepNext w:val="0"/>
        <w:keepLines w:val="0"/>
        <w:widowControl w:val="0"/>
        <w:ind w:leftChars="0" w:left="0" w:firstLineChars="100" w:firstLine="223"/>
        <w:rPr>
          <w:rFonts w:asciiTheme="minorEastAsia" w:eastAsiaTheme="minorEastAsia" w:hAnsiTheme="minorEastAsia"/>
          <w:szCs w:val="22"/>
        </w:rPr>
      </w:pPr>
      <w:bookmarkStart w:id="112" w:name="_Toc455567415"/>
      <w:r w:rsidRPr="001D1E7D">
        <w:rPr>
          <w:rFonts w:ascii="ＭＳ 明朝" w:hAnsi="ＭＳ 明朝" w:hint="eastAsia"/>
          <w:szCs w:val="22"/>
        </w:rPr>
        <w:t>（</w:t>
      </w:r>
      <w:r w:rsidR="00973DBD" w:rsidRPr="001D1E7D">
        <w:rPr>
          <w:rFonts w:ascii="ＭＳ 明朝" w:hAnsi="ＭＳ 明朝" w:hint="eastAsia"/>
          <w:szCs w:val="22"/>
        </w:rPr>
        <w:t>学校</w:t>
      </w:r>
      <w:r w:rsidRPr="001D1E7D">
        <w:rPr>
          <w:rFonts w:ascii="ＭＳ 明朝" w:hAnsi="ＭＳ 明朝" w:hint="eastAsia"/>
          <w:szCs w:val="22"/>
        </w:rPr>
        <w:t>の</w:t>
      </w:r>
      <w:r w:rsidR="008237A8" w:rsidRPr="001D1E7D">
        <w:rPr>
          <w:rFonts w:ascii="ＭＳ 明朝" w:hAnsi="ＭＳ 明朝" w:hint="eastAsia"/>
          <w:szCs w:val="22"/>
        </w:rPr>
        <w:t>再編</w:t>
      </w:r>
      <w:r w:rsidRPr="001D1E7D">
        <w:rPr>
          <w:rFonts w:ascii="ＭＳ 明朝" w:hAnsi="ＭＳ 明朝" w:hint="eastAsia"/>
          <w:szCs w:val="22"/>
        </w:rPr>
        <w:t>整備等に伴う一部解除）</w:t>
      </w:r>
      <w:bookmarkEnd w:id="112"/>
    </w:p>
    <w:p w:rsidR="00CB0132" w:rsidRPr="001D1E7D" w:rsidRDefault="00CB0132" w:rsidP="00CB0132">
      <w:pPr>
        <w:pStyle w:val="50"/>
        <w:keepNext w:val="0"/>
        <w:widowControl w:val="0"/>
        <w:ind w:left="242" w:hanging="242"/>
        <w:rPr>
          <w:rFonts w:asciiTheme="minorEastAsia" w:eastAsiaTheme="minorEastAsia" w:hAnsiTheme="minorEastAsia"/>
          <w:szCs w:val="22"/>
        </w:rPr>
      </w:pPr>
      <w:r w:rsidRPr="001D1E7D">
        <w:rPr>
          <w:rFonts w:hint="eastAsia"/>
          <w:szCs w:val="22"/>
        </w:rPr>
        <w:t xml:space="preserve">　</w:t>
      </w:r>
      <w:r w:rsidR="003C727A" w:rsidRPr="001D1E7D">
        <w:rPr>
          <w:rFonts w:hint="eastAsia"/>
          <w:szCs w:val="22"/>
        </w:rPr>
        <w:t>甲は、学校の再編整備に伴</w:t>
      </w:r>
      <w:r w:rsidR="00BC370D" w:rsidRPr="001D1E7D">
        <w:rPr>
          <w:rFonts w:hint="eastAsia"/>
          <w:szCs w:val="22"/>
        </w:rPr>
        <w:t>い</w:t>
      </w:r>
      <w:r w:rsidR="003C727A" w:rsidRPr="001D1E7D">
        <w:rPr>
          <w:rFonts w:hint="eastAsia"/>
          <w:szCs w:val="22"/>
        </w:rPr>
        <w:t>、</w:t>
      </w:r>
      <w:r w:rsidR="00722035" w:rsidRPr="001D1E7D">
        <w:rPr>
          <w:rFonts w:hint="eastAsia"/>
          <w:szCs w:val="22"/>
        </w:rPr>
        <w:t>引渡</w:t>
      </w:r>
      <w:r w:rsidR="00E819F2" w:rsidRPr="001D1E7D">
        <w:rPr>
          <w:rFonts w:hint="eastAsia"/>
          <w:szCs w:val="22"/>
        </w:rPr>
        <w:t>し</w:t>
      </w:r>
      <w:r w:rsidR="00722035" w:rsidRPr="001D1E7D">
        <w:rPr>
          <w:rFonts w:hint="eastAsia"/>
          <w:szCs w:val="22"/>
        </w:rPr>
        <w:t>が不要となる整備対象設備がある場合</w:t>
      </w:r>
      <w:r w:rsidR="007E0647" w:rsidRPr="001D1E7D">
        <w:rPr>
          <w:rFonts w:hint="eastAsia"/>
          <w:szCs w:val="22"/>
        </w:rPr>
        <w:t>（</w:t>
      </w:r>
      <w:r w:rsidR="007E0647" w:rsidRPr="001D1E7D">
        <w:rPr>
          <w:rFonts w:asciiTheme="minorEastAsia" w:eastAsiaTheme="minorEastAsia" w:hAnsiTheme="minorEastAsia" w:hint="eastAsia"/>
          <w:szCs w:val="22"/>
        </w:rPr>
        <w:t>第59条第1項に基づき</w:t>
      </w:r>
      <w:r w:rsidR="00F971CA" w:rsidRPr="001D1E7D">
        <w:rPr>
          <w:rFonts w:asciiTheme="minorEastAsia" w:eastAsiaTheme="minorEastAsia" w:hAnsiTheme="minorEastAsia" w:hint="eastAsia"/>
          <w:szCs w:val="22"/>
        </w:rPr>
        <w:t>他の事業実施場所に</w:t>
      </w:r>
      <w:r w:rsidR="007E0647" w:rsidRPr="001D1E7D">
        <w:rPr>
          <w:rFonts w:asciiTheme="minorEastAsia" w:eastAsiaTheme="minorEastAsia" w:hAnsiTheme="minorEastAsia" w:hint="eastAsia"/>
          <w:szCs w:val="22"/>
        </w:rPr>
        <w:t>移設</w:t>
      </w:r>
      <w:r w:rsidR="00F971CA" w:rsidRPr="001D1E7D">
        <w:rPr>
          <w:rFonts w:asciiTheme="minorEastAsia" w:eastAsiaTheme="minorEastAsia" w:hAnsiTheme="minorEastAsia" w:hint="eastAsia"/>
          <w:szCs w:val="22"/>
        </w:rPr>
        <w:t>され</w:t>
      </w:r>
      <w:r w:rsidR="007E0647" w:rsidRPr="001D1E7D">
        <w:rPr>
          <w:rFonts w:hint="eastAsia"/>
          <w:szCs w:val="22"/>
        </w:rPr>
        <w:t>引渡しが行われる場合を除く）</w:t>
      </w:r>
      <w:r w:rsidR="00722035" w:rsidRPr="001D1E7D">
        <w:rPr>
          <w:rFonts w:hint="eastAsia"/>
          <w:szCs w:val="22"/>
        </w:rPr>
        <w:t>、甲は、当該</w:t>
      </w:r>
      <w:r w:rsidR="00A91707" w:rsidRPr="001D1E7D">
        <w:rPr>
          <w:rFonts w:hint="eastAsia"/>
          <w:szCs w:val="22"/>
        </w:rPr>
        <w:t>整備対象設備</w:t>
      </w:r>
      <w:r w:rsidR="00722035" w:rsidRPr="001D1E7D">
        <w:rPr>
          <w:rFonts w:hint="eastAsia"/>
          <w:szCs w:val="22"/>
        </w:rPr>
        <w:t>に関する契約を一部解除できるものとする</w:t>
      </w:r>
      <w:r w:rsidR="006C10F7" w:rsidRPr="001D1E7D">
        <w:rPr>
          <w:rFonts w:hint="eastAsia"/>
          <w:szCs w:val="22"/>
        </w:rPr>
        <w:t>。</w:t>
      </w:r>
    </w:p>
    <w:p w:rsidR="00CB0132" w:rsidRPr="001D1E7D" w:rsidRDefault="00722035" w:rsidP="00722035">
      <w:pPr>
        <w:ind w:left="242" w:hanging="242"/>
        <w:rPr>
          <w:rFonts w:ascii="ＭＳ 明朝" w:hAnsi="ＭＳ 明朝"/>
          <w:sz w:val="22"/>
          <w:szCs w:val="22"/>
        </w:rPr>
      </w:pPr>
      <w:r w:rsidRPr="001D1E7D">
        <w:rPr>
          <w:rFonts w:hint="eastAsia"/>
          <w:sz w:val="22"/>
          <w:szCs w:val="22"/>
        </w:rPr>
        <w:lastRenderedPageBreak/>
        <w:t xml:space="preserve">２　</w:t>
      </w:r>
      <w:r w:rsidR="00BC370D" w:rsidRPr="001D1E7D">
        <w:rPr>
          <w:rFonts w:asciiTheme="minorEastAsia" w:eastAsiaTheme="minorEastAsia" w:hAnsiTheme="minorEastAsia" w:hint="eastAsia"/>
          <w:sz w:val="22"/>
          <w:szCs w:val="22"/>
        </w:rPr>
        <w:t>前項に基づき本件契約が一部解除された場</w:t>
      </w:r>
      <w:r w:rsidR="00BC370D" w:rsidRPr="001D1E7D">
        <w:rPr>
          <w:rFonts w:ascii="ＭＳ 明朝" w:hAnsi="ＭＳ 明朝" w:hint="eastAsia"/>
          <w:sz w:val="22"/>
          <w:szCs w:val="22"/>
        </w:rPr>
        <w:t>合の処理は、次の各号に掲げるとおりとする。</w:t>
      </w:r>
    </w:p>
    <w:p w:rsidR="006C10F7" w:rsidRPr="001D1E7D" w:rsidRDefault="006C10F7" w:rsidP="00216C95">
      <w:pPr>
        <w:numPr>
          <w:ilvl w:val="0"/>
          <w:numId w:val="21"/>
        </w:numPr>
        <w:ind w:left="709" w:hanging="471"/>
        <w:rPr>
          <w:rFonts w:ascii="ＭＳ 明朝"/>
          <w:sz w:val="22"/>
          <w:szCs w:val="22"/>
        </w:rPr>
      </w:pPr>
      <w:r w:rsidRPr="001D1E7D">
        <w:rPr>
          <w:rFonts w:ascii="ＭＳ 明朝" w:hAnsi="ＭＳ 明朝" w:hint="eastAsia"/>
          <w:sz w:val="22"/>
          <w:szCs w:val="22"/>
        </w:rPr>
        <w:t>一部解除が</w:t>
      </w:r>
      <w:r w:rsidR="00EE5BA3" w:rsidRPr="001D1E7D">
        <w:rPr>
          <w:rFonts w:ascii="ＭＳ 明朝" w:hAnsi="ＭＳ 明朝" w:hint="eastAsia"/>
          <w:sz w:val="22"/>
          <w:szCs w:val="22"/>
        </w:rPr>
        <w:t>引渡し日</w:t>
      </w:r>
      <w:r w:rsidRPr="001D1E7D">
        <w:rPr>
          <w:rFonts w:ascii="ＭＳ 明朝" w:hAnsi="ＭＳ 明朝" w:hint="eastAsia"/>
          <w:sz w:val="22"/>
          <w:szCs w:val="22"/>
        </w:rPr>
        <w:t>の</w:t>
      </w:r>
      <w:r w:rsidR="00EE5BA3" w:rsidRPr="001D1E7D">
        <w:rPr>
          <w:rFonts w:ascii="ＭＳ 明朝" w:hAnsi="ＭＳ 明朝" w:hint="eastAsia"/>
          <w:sz w:val="22"/>
          <w:szCs w:val="22"/>
        </w:rPr>
        <w:t>6</w:t>
      </w:r>
      <w:r w:rsidRPr="001D1E7D">
        <w:rPr>
          <w:rFonts w:ascii="ＭＳ 明朝" w:hAnsi="ＭＳ 明朝" w:hint="eastAsia"/>
          <w:sz w:val="22"/>
          <w:szCs w:val="22"/>
        </w:rPr>
        <w:t>箇月前までになされ</w:t>
      </w:r>
      <w:r w:rsidR="0066049A" w:rsidRPr="001D1E7D">
        <w:rPr>
          <w:rFonts w:ascii="ＭＳ 明朝" w:hAnsi="ＭＳ 明朝" w:hint="eastAsia"/>
          <w:sz w:val="22"/>
          <w:szCs w:val="22"/>
        </w:rPr>
        <w:t>、</w:t>
      </w:r>
      <w:r w:rsidR="00BD79F2" w:rsidRPr="001D1E7D">
        <w:rPr>
          <w:rFonts w:ascii="ＭＳ 明朝" w:hAnsi="ＭＳ 明朝" w:hint="eastAsia"/>
          <w:sz w:val="22"/>
          <w:szCs w:val="22"/>
        </w:rPr>
        <w:t>又は</w:t>
      </w:r>
      <w:r w:rsidR="0066049A" w:rsidRPr="001D1E7D">
        <w:rPr>
          <w:rFonts w:ascii="ＭＳ 明朝" w:hAnsi="ＭＳ 明朝" w:hint="eastAsia"/>
          <w:sz w:val="22"/>
          <w:szCs w:val="22"/>
        </w:rPr>
        <w:t>、</w:t>
      </w:r>
      <w:r w:rsidRPr="001D1E7D">
        <w:rPr>
          <w:rFonts w:ascii="ＭＳ 明朝" w:hAnsi="ＭＳ 明朝" w:hint="eastAsia"/>
          <w:sz w:val="22"/>
          <w:szCs w:val="22"/>
        </w:rPr>
        <w:t>一部解除の対象となった整備対象設備</w:t>
      </w:r>
      <w:r w:rsidR="00610D1A" w:rsidRPr="001D1E7D">
        <w:rPr>
          <w:rFonts w:ascii="ＭＳ 明朝" w:hAnsi="ＭＳ 明朝" w:hint="eastAsia"/>
          <w:sz w:val="22"/>
          <w:szCs w:val="22"/>
        </w:rPr>
        <w:t>についての設計、施工及び維持管理等</w:t>
      </w:r>
      <w:r w:rsidRPr="001D1E7D">
        <w:rPr>
          <w:rFonts w:ascii="ＭＳ 明朝" w:hAnsi="ＭＳ 明朝" w:hint="eastAsia"/>
          <w:sz w:val="22"/>
          <w:szCs w:val="22"/>
        </w:rPr>
        <w:t>が未</w:t>
      </w:r>
      <w:r w:rsidR="00E86106" w:rsidRPr="001D1E7D">
        <w:rPr>
          <w:rFonts w:ascii="ＭＳ 明朝" w:hAnsi="ＭＳ 明朝" w:hint="eastAsia"/>
          <w:sz w:val="22"/>
          <w:szCs w:val="22"/>
        </w:rPr>
        <w:t>着手</w:t>
      </w:r>
      <w:r w:rsidRPr="001D1E7D">
        <w:rPr>
          <w:rFonts w:ascii="ＭＳ 明朝" w:hAnsi="ＭＳ 明朝" w:hint="eastAsia"/>
          <w:sz w:val="22"/>
          <w:szCs w:val="22"/>
        </w:rPr>
        <w:t>であった場合は、</w:t>
      </w:r>
      <w:r w:rsidR="00BC370D" w:rsidRPr="001D1E7D">
        <w:rPr>
          <w:rFonts w:ascii="ＭＳ 明朝" w:hAnsi="ＭＳ 明朝" w:hint="eastAsia"/>
          <w:sz w:val="22"/>
          <w:szCs w:val="22"/>
        </w:rPr>
        <w:t>甲は、解除の対象となった整備対象設備の</w:t>
      </w:r>
      <w:r w:rsidRPr="001D1E7D">
        <w:rPr>
          <w:rFonts w:ascii="ＭＳ 明朝" w:hint="eastAsia"/>
          <w:sz w:val="22"/>
          <w:szCs w:val="22"/>
        </w:rPr>
        <w:t>設計、施工及び維持管理</w:t>
      </w:r>
      <w:r w:rsidR="00FA36B7">
        <w:rPr>
          <w:rFonts w:ascii="ＭＳ 明朝" w:hint="eastAsia"/>
          <w:sz w:val="22"/>
          <w:szCs w:val="22"/>
        </w:rPr>
        <w:t>等</w:t>
      </w:r>
      <w:r w:rsidR="00BC370D" w:rsidRPr="001D1E7D">
        <w:rPr>
          <w:rFonts w:ascii="ＭＳ 明朝" w:hint="eastAsia"/>
          <w:sz w:val="22"/>
          <w:szCs w:val="22"/>
        </w:rPr>
        <w:t>のサービス対価</w:t>
      </w:r>
      <w:r w:rsidRPr="001D1E7D">
        <w:rPr>
          <w:rFonts w:ascii="ＭＳ 明朝" w:hAnsi="ＭＳ 明朝" w:hint="eastAsia"/>
          <w:sz w:val="22"/>
          <w:szCs w:val="22"/>
        </w:rPr>
        <w:t>について支払いをすべて免れるものとする。</w:t>
      </w:r>
    </w:p>
    <w:p w:rsidR="00BC370D" w:rsidRPr="001D1E7D" w:rsidRDefault="006C10F7" w:rsidP="00216C95">
      <w:pPr>
        <w:numPr>
          <w:ilvl w:val="0"/>
          <w:numId w:val="21"/>
        </w:numPr>
        <w:ind w:left="709" w:hanging="471"/>
        <w:rPr>
          <w:rFonts w:ascii="ＭＳ 明朝"/>
          <w:sz w:val="22"/>
          <w:szCs w:val="22"/>
        </w:rPr>
      </w:pPr>
      <w:r w:rsidRPr="001D1E7D">
        <w:rPr>
          <w:rFonts w:ascii="ＭＳ 明朝" w:hAnsi="ＭＳ 明朝" w:hint="eastAsia"/>
          <w:sz w:val="22"/>
          <w:szCs w:val="22"/>
        </w:rPr>
        <w:t>一部解除が</w:t>
      </w:r>
      <w:r w:rsidR="00EE5BA3" w:rsidRPr="001D1E7D">
        <w:rPr>
          <w:rFonts w:ascii="ＭＳ 明朝" w:hAnsi="ＭＳ 明朝" w:hint="eastAsia"/>
          <w:sz w:val="22"/>
          <w:szCs w:val="22"/>
        </w:rPr>
        <w:t>引渡し日</w:t>
      </w:r>
      <w:r w:rsidRPr="001D1E7D">
        <w:rPr>
          <w:rFonts w:ascii="ＭＳ 明朝" w:hAnsi="ＭＳ 明朝" w:hint="eastAsia"/>
          <w:sz w:val="22"/>
          <w:szCs w:val="22"/>
        </w:rPr>
        <w:t>の</w:t>
      </w:r>
      <w:r w:rsidR="00EE5BA3" w:rsidRPr="001D1E7D">
        <w:rPr>
          <w:rFonts w:ascii="ＭＳ 明朝" w:hAnsi="ＭＳ 明朝" w:hint="eastAsia"/>
          <w:sz w:val="22"/>
          <w:szCs w:val="22"/>
        </w:rPr>
        <w:t>6</w:t>
      </w:r>
      <w:r w:rsidRPr="001D1E7D">
        <w:rPr>
          <w:rFonts w:ascii="ＭＳ 明朝" w:hAnsi="ＭＳ 明朝" w:hint="eastAsia"/>
          <w:sz w:val="22"/>
          <w:szCs w:val="22"/>
        </w:rPr>
        <w:t>箇月前を経過してからなされ、</w:t>
      </w:r>
      <w:r w:rsidR="00BD79F2" w:rsidRPr="001D1E7D">
        <w:rPr>
          <w:rFonts w:ascii="ＭＳ 明朝" w:hAnsi="ＭＳ 明朝" w:hint="eastAsia"/>
          <w:sz w:val="22"/>
          <w:szCs w:val="22"/>
        </w:rPr>
        <w:t>かつ</w:t>
      </w:r>
      <w:r w:rsidRPr="001D1E7D">
        <w:rPr>
          <w:rFonts w:ascii="ＭＳ 明朝" w:hAnsi="ＭＳ 明朝" w:hint="eastAsia"/>
          <w:sz w:val="22"/>
          <w:szCs w:val="22"/>
        </w:rPr>
        <w:t>、一部解除の対象となった整備対象設備</w:t>
      </w:r>
      <w:r w:rsidR="00610D1A" w:rsidRPr="001D1E7D">
        <w:rPr>
          <w:rFonts w:ascii="ＭＳ 明朝" w:hAnsi="ＭＳ 明朝" w:hint="eastAsia"/>
          <w:sz w:val="22"/>
          <w:szCs w:val="22"/>
        </w:rPr>
        <w:t>についての設計、施工、</w:t>
      </w:r>
      <w:r w:rsidR="00FA36B7">
        <w:rPr>
          <w:rFonts w:ascii="ＭＳ 明朝" w:hAnsi="ＭＳ 明朝" w:hint="eastAsia"/>
          <w:sz w:val="22"/>
          <w:szCs w:val="22"/>
        </w:rPr>
        <w:t>及び</w:t>
      </w:r>
      <w:r w:rsidR="00610D1A" w:rsidRPr="001D1E7D">
        <w:rPr>
          <w:rFonts w:ascii="ＭＳ 明朝" w:hAnsi="ＭＳ 明朝" w:hint="eastAsia"/>
          <w:sz w:val="22"/>
          <w:szCs w:val="22"/>
        </w:rPr>
        <w:t>維持管理等</w:t>
      </w:r>
      <w:r w:rsidRPr="001D1E7D">
        <w:rPr>
          <w:rFonts w:ascii="ＭＳ 明朝" w:hAnsi="ＭＳ 明朝" w:hint="eastAsia"/>
          <w:sz w:val="22"/>
          <w:szCs w:val="22"/>
        </w:rPr>
        <w:t>が既</w:t>
      </w:r>
      <w:r w:rsidR="00DC7D7B" w:rsidRPr="001D1E7D">
        <w:rPr>
          <w:rFonts w:ascii="ＭＳ 明朝" w:hAnsi="ＭＳ 明朝" w:hint="eastAsia"/>
          <w:sz w:val="22"/>
          <w:szCs w:val="22"/>
        </w:rPr>
        <w:t>に</w:t>
      </w:r>
      <w:r w:rsidR="00D96288" w:rsidRPr="001D1E7D">
        <w:rPr>
          <w:rFonts w:ascii="ＭＳ 明朝" w:hAnsi="ＭＳ 明朝" w:hint="eastAsia"/>
          <w:sz w:val="22"/>
          <w:szCs w:val="22"/>
        </w:rPr>
        <w:t>一部</w:t>
      </w:r>
      <w:r w:rsidRPr="001D1E7D">
        <w:rPr>
          <w:rFonts w:ascii="ＭＳ 明朝" w:hAnsi="ＭＳ 明朝" w:hint="eastAsia"/>
          <w:sz w:val="22"/>
          <w:szCs w:val="22"/>
        </w:rPr>
        <w:t>履行されていた場合は、甲は</w:t>
      </w:r>
      <w:r w:rsidR="00BC370D" w:rsidRPr="001D1E7D">
        <w:rPr>
          <w:rFonts w:ascii="ＭＳ 明朝" w:hAnsi="ＭＳ 明朝" w:hint="eastAsia"/>
          <w:sz w:val="22"/>
          <w:szCs w:val="22"/>
        </w:rPr>
        <w:t>乙に対し、</w:t>
      </w:r>
      <w:r w:rsidR="00E819F2" w:rsidRPr="001D1E7D">
        <w:rPr>
          <w:rFonts w:ascii="ＭＳ 明朝" w:hAnsi="ＭＳ 明朝" w:hint="eastAsia"/>
          <w:sz w:val="22"/>
          <w:szCs w:val="22"/>
        </w:rPr>
        <w:t>一部解除の対象となった整備対象設備に関する</w:t>
      </w:r>
      <w:r w:rsidR="00D96288" w:rsidRPr="001D1E7D">
        <w:rPr>
          <w:rFonts w:ascii="ＭＳ 明朝" w:hAnsi="ＭＳ 明朝" w:hint="eastAsia"/>
          <w:sz w:val="22"/>
          <w:szCs w:val="22"/>
        </w:rPr>
        <w:t>既履行部分についての</w:t>
      </w:r>
      <w:r w:rsidR="004164B8" w:rsidRPr="001D1E7D">
        <w:rPr>
          <w:rFonts w:ascii="ＭＳ 明朝" w:hAnsi="ＭＳ 明朝" w:hint="eastAsia"/>
          <w:sz w:val="22"/>
          <w:szCs w:val="22"/>
        </w:rPr>
        <w:t>出来高に相当する</w:t>
      </w:r>
      <w:r w:rsidR="00E819F2" w:rsidRPr="001D1E7D">
        <w:rPr>
          <w:rFonts w:ascii="ＭＳ 明朝" w:hint="eastAsia"/>
          <w:sz w:val="22"/>
          <w:szCs w:val="22"/>
        </w:rPr>
        <w:t>設計</w:t>
      </w:r>
      <w:r w:rsidR="00FA36B7">
        <w:rPr>
          <w:rFonts w:ascii="ＭＳ 明朝" w:hint="eastAsia"/>
          <w:sz w:val="22"/>
          <w:szCs w:val="22"/>
        </w:rPr>
        <w:t>、</w:t>
      </w:r>
      <w:r w:rsidR="00E819F2" w:rsidRPr="001D1E7D">
        <w:rPr>
          <w:rFonts w:ascii="ＭＳ 明朝" w:hint="eastAsia"/>
          <w:sz w:val="22"/>
          <w:szCs w:val="22"/>
        </w:rPr>
        <w:t>施工</w:t>
      </w:r>
      <w:r w:rsidR="00FA36B7">
        <w:rPr>
          <w:rFonts w:ascii="ＭＳ 明朝" w:hint="eastAsia"/>
          <w:sz w:val="22"/>
          <w:szCs w:val="22"/>
        </w:rPr>
        <w:t>及び</w:t>
      </w:r>
      <w:r w:rsidR="00471A25" w:rsidRPr="001D1E7D">
        <w:rPr>
          <w:rFonts w:ascii="ＭＳ 明朝" w:hint="eastAsia"/>
          <w:sz w:val="22"/>
          <w:szCs w:val="22"/>
        </w:rPr>
        <w:t>維持管理</w:t>
      </w:r>
      <w:r w:rsidR="00E819F2" w:rsidRPr="001D1E7D">
        <w:rPr>
          <w:rFonts w:ascii="ＭＳ 明朝" w:hint="eastAsia"/>
          <w:sz w:val="22"/>
          <w:szCs w:val="22"/>
        </w:rPr>
        <w:t>等のサービス対価を、</w:t>
      </w:r>
      <w:r w:rsidR="00BC370D" w:rsidRPr="001D1E7D">
        <w:rPr>
          <w:rFonts w:ascii="ＭＳ 明朝" w:hAnsi="ＭＳ 明朝" w:hint="eastAsia"/>
          <w:sz w:val="22"/>
          <w:szCs w:val="22"/>
        </w:rPr>
        <w:t>第65条に規定する支払方法に従って支払うものとする。甲は、一部解除の対象となった整備対象設備に関する未履行部分の</w:t>
      </w:r>
      <w:r w:rsidR="004164B8" w:rsidRPr="001D1E7D">
        <w:rPr>
          <w:rFonts w:ascii="ＭＳ 明朝" w:hint="eastAsia"/>
          <w:sz w:val="22"/>
          <w:szCs w:val="22"/>
        </w:rPr>
        <w:t>設計・施工、</w:t>
      </w:r>
      <w:r w:rsidR="00BC370D" w:rsidRPr="001D1E7D">
        <w:rPr>
          <w:rFonts w:ascii="ＭＳ 明朝" w:hAnsi="ＭＳ 明朝" w:hint="eastAsia"/>
          <w:sz w:val="22"/>
          <w:szCs w:val="22"/>
        </w:rPr>
        <w:t>維持管理のサービス対価の乙に対する支払いを免れる。</w:t>
      </w:r>
    </w:p>
    <w:p w:rsidR="00BC370D" w:rsidRPr="001D1E7D" w:rsidRDefault="00610D1A" w:rsidP="00216C95">
      <w:pPr>
        <w:numPr>
          <w:ilvl w:val="0"/>
          <w:numId w:val="21"/>
        </w:numPr>
        <w:ind w:left="709" w:hanging="471"/>
        <w:rPr>
          <w:rFonts w:ascii="ＭＳ 明朝"/>
          <w:sz w:val="22"/>
          <w:szCs w:val="22"/>
        </w:rPr>
      </w:pPr>
      <w:r w:rsidRPr="001D1E7D">
        <w:rPr>
          <w:rFonts w:asciiTheme="minorEastAsia" w:eastAsiaTheme="minorEastAsia" w:hAnsiTheme="minorEastAsia" w:hint="eastAsia"/>
          <w:sz w:val="22"/>
          <w:szCs w:val="22"/>
        </w:rPr>
        <w:t>前項に基づき本件契約が一部解除された場合、</w:t>
      </w:r>
      <w:r w:rsidR="00BC370D" w:rsidRPr="001D1E7D">
        <w:rPr>
          <w:rFonts w:ascii="ＭＳ 明朝" w:hAnsi="ＭＳ 明朝" w:hint="eastAsia"/>
          <w:sz w:val="22"/>
          <w:szCs w:val="22"/>
        </w:rPr>
        <w:t>甲は、乙に対し、</w:t>
      </w:r>
      <w:r w:rsidRPr="001D1E7D">
        <w:rPr>
          <w:rFonts w:ascii="ＭＳ 明朝" w:hAnsi="ＭＳ 明朝" w:hint="eastAsia"/>
          <w:sz w:val="22"/>
          <w:szCs w:val="22"/>
        </w:rPr>
        <w:t>当該</w:t>
      </w:r>
      <w:r w:rsidR="00BC370D" w:rsidRPr="001D1E7D">
        <w:rPr>
          <w:rFonts w:ascii="ＭＳ 明朝" w:hAnsi="ＭＳ 明朝" w:hint="eastAsia"/>
          <w:sz w:val="22"/>
          <w:szCs w:val="22"/>
        </w:rPr>
        <w:t>一部解除により乙が被った損害を合理的な範囲内において賠償するものとし、負担方法については乙と協議する。この場合において、乙は、当該損害の内訳及びこれを証する書類を添えて甲に請求するものとする。</w:t>
      </w:r>
    </w:p>
    <w:p w:rsidR="00706043" w:rsidRPr="001D1E7D" w:rsidRDefault="00722035" w:rsidP="00CB0132">
      <w:pPr>
        <w:ind w:left="242" w:hanging="242"/>
        <w:rPr>
          <w:rFonts w:asciiTheme="minorEastAsia" w:eastAsiaTheme="minorEastAsia" w:hAnsiTheme="minorEastAsia"/>
          <w:sz w:val="22"/>
          <w:szCs w:val="22"/>
        </w:rPr>
      </w:pPr>
      <w:r w:rsidRPr="001D1E7D">
        <w:rPr>
          <w:rFonts w:hint="eastAsia"/>
          <w:sz w:val="22"/>
          <w:szCs w:val="22"/>
        </w:rPr>
        <w:t>３</w:t>
      </w:r>
      <w:r w:rsidR="00CB0132" w:rsidRPr="001D1E7D">
        <w:rPr>
          <w:rFonts w:hint="eastAsia"/>
          <w:sz w:val="22"/>
          <w:szCs w:val="22"/>
        </w:rPr>
        <w:t xml:space="preserve">　</w:t>
      </w:r>
      <w:r w:rsidR="0066049A" w:rsidRPr="001D1E7D">
        <w:rPr>
          <w:rFonts w:asciiTheme="minorEastAsia" w:eastAsiaTheme="minorEastAsia" w:hAnsiTheme="minorEastAsia" w:hint="eastAsia"/>
          <w:sz w:val="22"/>
          <w:szCs w:val="22"/>
        </w:rPr>
        <w:t>整備対象設備の引渡し後に、</w:t>
      </w:r>
      <w:r w:rsidR="00F74424" w:rsidRPr="001D1E7D">
        <w:rPr>
          <w:rFonts w:asciiTheme="minorEastAsia" w:eastAsiaTheme="minorEastAsia" w:hAnsiTheme="minorEastAsia" w:hint="eastAsia"/>
          <w:sz w:val="22"/>
          <w:szCs w:val="22"/>
        </w:rPr>
        <w:t>第</w:t>
      </w:r>
      <w:r w:rsidR="00DB58A8" w:rsidRPr="001D1E7D">
        <w:rPr>
          <w:rFonts w:asciiTheme="minorEastAsia" w:eastAsiaTheme="minorEastAsia" w:hAnsiTheme="minorEastAsia" w:hint="eastAsia"/>
          <w:sz w:val="22"/>
          <w:szCs w:val="22"/>
        </w:rPr>
        <w:t>59</w:t>
      </w:r>
      <w:r w:rsidR="00F74424" w:rsidRPr="001D1E7D">
        <w:rPr>
          <w:rFonts w:asciiTheme="minorEastAsia" w:eastAsiaTheme="minorEastAsia" w:hAnsiTheme="minorEastAsia" w:hint="eastAsia"/>
          <w:sz w:val="22"/>
          <w:szCs w:val="22"/>
        </w:rPr>
        <w:t>条</w:t>
      </w:r>
      <w:r w:rsidR="00F971CA" w:rsidRPr="001D1E7D">
        <w:rPr>
          <w:rFonts w:asciiTheme="minorEastAsia" w:eastAsiaTheme="minorEastAsia" w:hAnsiTheme="minorEastAsia" w:hint="eastAsia"/>
          <w:sz w:val="22"/>
          <w:szCs w:val="22"/>
        </w:rPr>
        <w:t>第1項</w:t>
      </w:r>
      <w:r w:rsidR="00706043" w:rsidRPr="001D1E7D">
        <w:rPr>
          <w:rFonts w:asciiTheme="minorEastAsia" w:eastAsiaTheme="minorEastAsia" w:hAnsiTheme="minorEastAsia" w:hint="eastAsia"/>
          <w:sz w:val="22"/>
          <w:szCs w:val="22"/>
        </w:rPr>
        <w:t>に基づき、</w:t>
      </w:r>
      <w:r w:rsidR="00F971CA" w:rsidRPr="001D1E7D">
        <w:rPr>
          <w:rFonts w:asciiTheme="minorEastAsia" w:eastAsiaTheme="minorEastAsia" w:hAnsiTheme="minorEastAsia" w:hint="eastAsia"/>
          <w:sz w:val="22"/>
          <w:szCs w:val="22"/>
        </w:rPr>
        <w:t>整備対象設備</w:t>
      </w:r>
      <w:r w:rsidR="00706043" w:rsidRPr="001D1E7D">
        <w:rPr>
          <w:rFonts w:asciiTheme="minorEastAsia" w:eastAsiaTheme="minorEastAsia" w:hAnsiTheme="minorEastAsia" w:hint="eastAsia"/>
          <w:sz w:val="22"/>
          <w:szCs w:val="22"/>
        </w:rPr>
        <w:t>が別の</w:t>
      </w:r>
      <w:r w:rsidR="00973DBD" w:rsidRPr="001D1E7D">
        <w:rPr>
          <w:rFonts w:asciiTheme="minorEastAsia" w:eastAsiaTheme="minorEastAsia" w:hAnsiTheme="minorEastAsia" w:hint="eastAsia"/>
          <w:sz w:val="22"/>
          <w:szCs w:val="22"/>
        </w:rPr>
        <w:t>学校</w:t>
      </w:r>
      <w:r w:rsidR="00706043" w:rsidRPr="001D1E7D">
        <w:rPr>
          <w:rFonts w:asciiTheme="minorEastAsia" w:eastAsiaTheme="minorEastAsia" w:hAnsiTheme="minorEastAsia" w:hint="eastAsia"/>
          <w:sz w:val="22"/>
          <w:szCs w:val="22"/>
        </w:rPr>
        <w:t>の</w:t>
      </w:r>
      <w:r w:rsidR="009A60D6" w:rsidRPr="001D1E7D">
        <w:rPr>
          <w:rFonts w:asciiTheme="minorEastAsia" w:eastAsiaTheme="minorEastAsia" w:hAnsiTheme="minorEastAsia" w:hint="eastAsia"/>
          <w:sz w:val="22"/>
          <w:szCs w:val="22"/>
        </w:rPr>
        <w:t>対象室</w:t>
      </w:r>
      <w:r w:rsidR="00706043" w:rsidRPr="001D1E7D">
        <w:rPr>
          <w:rFonts w:asciiTheme="minorEastAsia" w:eastAsiaTheme="minorEastAsia" w:hAnsiTheme="minorEastAsia" w:hint="eastAsia"/>
          <w:sz w:val="22"/>
          <w:szCs w:val="22"/>
        </w:rPr>
        <w:t>又は事業実施場所における他の</w:t>
      </w:r>
      <w:r w:rsidR="009A60D6" w:rsidRPr="001D1E7D">
        <w:rPr>
          <w:rFonts w:asciiTheme="minorEastAsia" w:eastAsiaTheme="minorEastAsia" w:hAnsiTheme="minorEastAsia" w:hint="eastAsia"/>
          <w:sz w:val="22"/>
          <w:szCs w:val="22"/>
        </w:rPr>
        <w:t>対象室</w:t>
      </w:r>
      <w:r w:rsidR="00706043" w:rsidRPr="001D1E7D">
        <w:rPr>
          <w:rFonts w:asciiTheme="minorEastAsia" w:eastAsiaTheme="minorEastAsia" w:hAnsiTheme="minorEastAsia" w:hint="eastAsia"/>
          <w:sz w:val="22"/>
          <w:szCs w:val="22"/>
        </w:rPr>
        <w:t>に移設されない場合には、</w:t>
      </w:r>
      <w:r w:rsidR="00F971CA" w:rsidRPr="001D1E7D">
        <w:rPr>
          <w:rFonts w:asciiTheme="minorEastAsia" w:eastAsiaTheme="minorEastAsia" w:hAnsiTheme="minorEastAsia" w:hint="eastAsia"/>
          <w:sz w:val="22"/>
          <w:szCs w:val="22"/>
        </w:rPr>
        <w:t>甲は、</w:t>
      </w:r>
      <w:r w:rsidR="00706043" w:rsidRPr="001D1E7D">
        <w:rPr>
          <w:rFonts w:asciiTheme="minorEastAsia" w:eastAsiaTheme="minorEastAsia" w:hAnsiTheme="minorEastAsia" w:hint="eastAsia"/>
          <w:sz w:val="22"/>
          <w:szCs w:val="22"/>
        </w:rPr>
        <w:t>当該移設されない</w:t>
      </w:r>
      <w:r w:rsidR="00807595" w:rsidRPr="001D1E7D">
        <w:rPr>
          <w:rFonts w:asciiTheme="minorEastAsia" w:eastAsiaTheme="minorEastAsia" w:hAnsiTheme="minorEastAsia" w:hint="eastAsia"/>
          <w:sz w:val="22"/>
          <w:szCs w:val="22"/>
        </w:rPr>
        <w:t>整備対象設備</w:t>
      </w:r>
      <w:r w:rsidR="00706043" w:rsidRPr="001D1E7D">
        <w:rPr>
          <w:rFonts w:asciiTheme="minorEastAsia" w:eastAsiaTheme="minorEastAsia" w:hAnsiTheme="minorEastAsia" w:hint="eastAsia"/>
          <w:sz w:val="22"/>
          <w:szCs w:val="22"/>
        </w:rPr>
        <w:t>に関する契約は一部解除</w:t>
      </w:r>
      <w:r w:rsidR="00481985" w:rsidRPr="001D1E7D">
        <w:rPr>
          <w:rFonts w:asciiTheme="minorEastAsia" w:eastAsiaTheme="minorEastAsia" w:hAnsiTheme="minorEastAsia" w:hint="eastAsia"/>
          <w:sz w:val="22"/>
          <w:szCs w:val="22"/>
        </w:rPr>
        <w:t>でき</w:t>
      </w:r>
      <w:r w:rsidR="00706043" w:rsidRPr="001D1E7D">
        <w:rPr>
          <w:rFonts w:asciiTheme="minorEastAsia" w:eastAsiaTheme="minorEastAsia" w:hAnsiTheme="minorEastAsia" w:hint="eastAsia"/>
          <w:sz w:val="22"/>
          <w:szCs w:val="22"/>
        </w:rPr>
        <w:t>るものとする。</w:t>
      </w:r>
    </w:p>
    <w:p w:rsidR="00706043" w:rsidRPr="001D1E7D" w:rsidRDefault="00BC370D" w:rsidP="00D05108">
      <w:pPr>
        <w:ind w:left="242" w:hanging="242"/>
        <w:rPr>
          <w:rFonts w:ascii="ＭＳ 明朝"/>
          <w:sz w:val="22"/>
          <w:szCs w:val="22"/>
        </w:rPr>
      </w:pPr>
      <w:r w:rsidRPr="001D1E7D">
        <w:rPr>
          <w:rFonts w:asciiTheme="minorEastAsia" w:eastAsiaTheme="minorEastAsia" w:hAnsiTheme="minorEastAsia" w:hint="eastAsia"/>
          <w:sz w:val="22"/>
          <w:szCs w:val="22"/>
        </w:rPr>
        <w:t>４</w:t>
      </w:r>
      <w:r w:rsidR="00706043" w:rsidRPr="001D1E7D">
        <w:rPr>
          <w:rFonts w:asciiTheme="minorEastAsia" w:eastAsiaTheme="minorEastAsia" w:hAnsiTheme="minorEastAsia" w:hint="eastAsia"/>
          <w:sz w:val="22"/>
          <w:szCs w:val="22"/>
        </w:rPr>
        <w:t xml:space="preserve">　前項に基づき本件契約が一部解除された場</w:t>
      </w:r>
      <w:r w:rsidR="00706043" w:rsidRPr="001D1E7D">
        <w:rPr>
          <w:rFonts w:ascii="ＭＳ 明朝" w:hAnsi="ＭＳ 明朝" w:hint="eastAsia"/>
          <w:sz w:val="22"/>
          <w:szCs w:val="22"/>
        </w:rPr>
        <w:t>合の処理は、次</w:t>
      </w:r>
      <w:r w:rsidR="00EF2647" w:rsidRPr="001D1E7D">
        <w:rPr>
          <w:rFonts w:ascii="ＭＳ 明朝" w:hAnsi="ＭＳ 明朝" w:hint="eastAsia"/>
          <w:sz w:val="22"/>
          <w:szCs w:val="22"/>
        </w:rPr>
        <w:t>の各号</w:t>
      </w:r>
      <w:r w:rsidR="00706043" w:rsidRPr="001D1E7D">
        <w:rPr>
          <w:rFonts w:ascii="ＭＳ 明朝" w:hAnsi="ＭＳ 明朝" w:hint="eastAsia"/>
          <w:sz w:val="22"/>
          <w:szCs w:val="22"/>
        </w:rPr>
        <w:t>に掲げるとおりとする。</w:t>
      </w:r>
    </w:p>
    <w:p w:rsidR="00C0257C" w:rsidRPr="001D1E7D" w:rsidRDefault="00706043" w:rsidP="00216C95">
      <w:pPr>
        <w:numPr>
          <w:ilvl w:val="0"/>
          <w:numId w:val="46"/>
        </w:numPr>
        <w:ind w:left="709" w:hanging="471"/>
        <w:rPr>
          <w:rFonts w:ascii="ＭＳ 明朝"/>
          <w:sz w:val="22"/>
          <w:szCs w:val="22"/>
        </w:rPr>
      </w:pPr>
      <w:r w:rsidRPr="001D1E7D">
        <w:rPr>
          <w:rFonts w:ascii="ＭＳ 明朝" w:hAnsi="ＭＳ 明朝" w:hint="eastAsia"/>
          <w:sz w:val="22"/>
          <w:szCs w:val="22"/>
        </w:rPr>
        <w:t>甲は、解除の対象となった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w:t>
      </w:r>
      <w:r w:rsidRPr="001D1E7D">
        <w:rPr>
          <w:rFonts w:ascii="ＭＳ 明朝" w:hint="eastAsia"/>
          <w:sz w:val="22"/>
          <w:szCs w:val="22"/>
        </w:rPr>
        <w:t>設計・施工等のサービス対価</w:t>
      </w:r>
      <w:r w:rsidRPr="001D1E7D">
        <w:rPr>
          <w:rFonts w:ascii="ＭＳ 明朝" w:hAnsi="ＭＳ 明朝" w:hint="eastAsia"/>
          <w:sz w:val="22"/>
          <w:szCs w:val="22"/>
        </w:rPr>
        <w:t>についても</w:t>
      </w:r>
      <w:r w:rsidR="00481985" w:rsidRPr="001D1E7D">
        <w:rPr>
          <w:rFonts w:ascii="ＭＳ 明朝" w:hAnsi="ＭＳ 明朝" w:hint="eastAsia"/>
          <w:sz w:val="22"/>
          <w:szCs w:val="22"/>
        </w:rPr>
        <w:t>、乙に対し、</w:t>
      </w:r>
      <w:r w:rsidR="00F74424" w:rsidRPr="001D1E7D">
        <w:rPr>
          <w:rFonts w:ascii="ＭＳ 明朝" w:hAnsi="ＭＳ 明朝" w:hint="eastAsia"/>
          <w:sz w:val="22"/>
          <w:szCs w:val="22"/>
        </w:rPr>
        <w:t>第</w:t>
      </w:r>
      <w:r w:rsidR="00DB58A8" w:rsidRPr="001D1E7D">
        <w:rPr>
          <w:rFonts w:ascii="ＭＳ 明朝" w:hAnsi="ＭＳ 明朝" w:hint="eastAsia"/>
          <w:sz w:val="22"/>
          <w:szCs w:val="22"/>
        </w:rPr>
        <w:t>65</w:t>
      </w:r>
      <w:r w:rsidR="00F74424" w:rsidRPr="001D1E7D">
        <w:rPr>
          <w:rFonts w:ascii="ＭＳ 明朝" w:hAnsi="ＭＳ 明朝" w:hint="eastAsia"/>
          <w:sz w:val="22"/>
          <w:szCs w:val="22"/>
        </w:rPr>
        <w:t>条</w:t>
      </w:r>
      <w:r w:rsidRPr="001D1E7D">
        <w:rPr>
          <w:rFonts w:ascii="ＭＳ 明朝" w:hAnsi="ＭＳ 明朝" w:hint="eastAsia"/>
          <w:sz w:val="22"/>
          <w:szCs w:val="22"/>
        </w:rPr>
        <w:t>に規定する支払方法に従って支払う</w:t>
      </w:r>
      <w:r w:rsidR="00481985" w:rsidRPr="001D1E7D">
        <w:rPr>
          <w:rFonts w:ascii="ＭＳ 明朝" w:hAnsi="ＭＳ 明朝" w:hint="eastAsia"/>
          <w:sz w:val="22"/>
          <w:szCs w:val="22"/>
        </w:rPr>
        <w:t>ものとする</w:t>
      </w:r>
      <w:r w:rsidRPr="001D1E7D">
        <w:rPr>
          <w:rFonts w:ascii="ＭＳ 明朝" w:hAnsi="ＭＳ 明朝" w:hint="eastAsia"/>
          <w:sz w:val="22"/>
          <w:szCs w:val="22"/>
        </w:rPr>
        <w:t>。ただし、解除の対象となった</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のうち、</w:t>
      </w:r>
      <w:r w:rsidR="00DB6F6F" w:rsidRPr="001D1E7D">
        <w:rPr>
          <w:rFonts w:ascii="ＭＳ 明朝" w:hAnsi="ＭＳ 明朝" w:hint="eastAsia"/>
          <w:sz w:val="22"/>
          <w:szCs w:val="22"/>
        </w:rPr>
        <w:t>業務</w:t>
      </w:r>
      <w:r w:rsidRPr="001D1E7D">
        <w:rPr>
          <w:rFonts w:ascii="ＭＳ 明朝" w:hAnsi="ＭＳ 明朝" w:hint="eastAsia"/>
          <w:sz w:val="22"/>
          <w:szCs w:val="22"/>
        </w:rPr>
        <w:t>水準どおりの性能を維持していない</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がある場合、当該</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については、第</w:t>
      </w:r>
      <w:r w:rsidR="00DB58A8" w:rsidRPr="001D1E7D">
        <w:rPr>
          <w:rFonts w:ascii="ＭＳ 明朝" w:hAnsi="ＭＳ 明朝" w:hint="eastAsia"/>
          <w:sz w:val="22"/>
          <w:szCs w:val="22"/>
        </w:rPr>
        <w:t>74</w:t>
      </w:r>
      <w:r w:rsidRPr="001D1E7D">
        <w:rPr>
          <w:rFonts w:ascii="ＭＳ 明朝" w:hAnsi="ＭＳ 明朝" w:hint="eastAsia"/>
          <w:sz w:val="22"/>
          <w:szCs w:val="22"/>
        </w:rPr>
        <w:t>条第</w:t>
      </w:r>
      <w:r w:rsidRPr="001D1E7D">
        <w:rPr>
          <w:rFonts w:ascii="ＭＳ 明朝" w:hAnsi="ＭＳ 明朝"/>
          <w:sz w:val="22"/>
          <w:szCs w:val="22"/>
        </w:rPr>
        <w:t>3</w:t>
      </w:r>
      <w:r w:rsidRPr="001D1E7D">
        <w:rPr>
          <w:rFonts w:ascii="ＭＳ 明朝" w:hAnsi="ＭＳ 明朝" w:hint="eastAsia"/>
          <w:sz w:val="22"/>
          <w:szCs w:val="22"/>
        </w:rPr>
        <w:t>項第</w:t>
      </w:r>
      <w:r w:rsidRPr="001D1E7D">
        <w:rPr>
          <w:rFonts w:ascii="ＭＳ 明朝" w:hAnsi="ＭＳ 明朝"/>
          <w:sz w:val="22"/>
          <w:szCs w:val="22"/>
        </w:rPr>
        <w:t>2</w:t>
      </w:r>
      <w:r w:rsidRPr="001D1E7D">
        <w:rPr>
          <w:rFonts w:ascii="ＭＳ 明朝" w:hAnsi="ＭＳ 明朝" w:hint="eastAsia"/>
          <w:sz w:val="22"/>
          <w:szCs w:val="22"/>
        </w:rPr>
        <w:t>号イを準用する。</w:t>
      </w:r>
      <w:r w:rsidR="00C0257C" w:rsidRPr="001D1E7D">
        <w:rPr>
          <w:rFonts w:ascii="ＭＳ 明朝" w:hAnsi="ＭＳ 明朝" w:hint="eastAsia"/>
          <w:sz w:val="22"/>
          <w:szCs w:val="22"/>
        </w:rPr>
        <w:t>甲は、一部解除の対象となった</w:t>
      </w:r>
      <w:r w:rsidR="00807595" w:rsidRPr="001D1E7D">
        <w:rPr>
          <w:rFonts w:ascii="ＭＳ 明朝" w:hAnsi="ＭＳ 明朝" w:hint="eastAsia"/>
          <w:sz w:val="22"/>
          <w:szCs w:val="22"/>
        </w:rPr>
        <w:t>整備対象設備</w:t>
      </w:r>
      <w:r w:rsidR="00C0257C" w:rsidRPr="001D1E7D">
        <w:rPr>
          <w:rFonts w:ascii="ＭＳ 明朝" w:hAnsi="ＭＳ 明朝" w:hint="eastAsia"/>
          <w:sz w:val="22"/>
          <w:szCs w:val="22"/>
        </w:rPr>
        <w:t>に関する未履行部分</w:t>
      </w:r>
      <w:r w:rsidR="00481985" w:rsidRPr="001D1E7D">
        <w:rPr>
          <w:rFonts w:ascii="ＭＳ 明朝" w:hAnsi="ＭＳ 明朝" w:hint="eastAsia"/>
          <w:sz w:val="22"/>
          <w:szCs w:val="22"/>
        </w:rPr>
        <w:t>の維持管理のサービス対価の乙</w:t>
      </w:r>
      <w:r w:rsidR="00C0257C" w:rsidRPr="001D1E7D">
        <w:rPr>
          <w:rFonts w:ascii="ＭＳ 明朝" w:hAnsi="ＭＳ 明朝" w:hint="eastAsia"/>
          <w:sz w:val="22"/>
          <w:szCs w:val="22"/>
        </w:rPr>
        <w:t>に対する支払いを免れる。</w:t>
      </w:r>
    </w:p>
    <w:p w:rsidR="00706043" w:rsidRPr="001D1E7D" w:rsidRDefault="00706043" w:rsidP="00216C95">
      <w:pPr>
        <w:numPr>
          <w:ilvl w:val="0"/>
          <w:numId w:val="46"/>
        </w:numPr>
        <w:ind w:left="709" w:hanging="471"/>
        <w:rPr>
          <w:rFonts w:ascii="ＭＳ 明朝"/>
          <w:sz w:val="22"/>
          <w:szCs w:val="22"/>
        </w:rPr>
      </w:pPr>
      <w:r w:rsidRPr="001D1E7D">
        <w:rPr>
          <w:rFonts w:ascii="ＭＳ 明朝" w:hAnsi="ＭＳ 明朝" w:hint="eastAsia"/>
          <w:sz w:val="22"/>
          <w:szCs w:val="22"/>
        </w:rPr>
        <w:t>甲は、乙に対し、本件契約の一部解除により乙が被った損害を</w:t>
      </w:r>
      <w:r w:rsidR="00C0257C" w:rsidRPr="001D1E7D">
        <w:rPr>
          <w:rFonts w:ascii="ＭＳ 明朝" w:hAnsi="ＭＳ 明朝" w:hint="eastAsia"/>
          <w:sz w:val="22"/>
          <w:szCs w:val="22"/>
        </w:rPr>
        <w:t>合理的な範囲内において</w:t>
      </w:r>
      <w:r w:rsidRPr="001D1E7D">
        <w:rPr>
          <w:rFonts w:ascii="ＭＳ 明朝" w:hAnsi="ＭＳ 明朝" w:hint="eastAsia"/>
          <w:sz w:val="22"/>
          <w:szCs w:val="22"/>
        </w:rPr>
        <w:t>賠償する</w:t>
      </w:r>
      <w:r w:rsidR="00C0257C" w:rsidRPr="001D1E7D">
        <w:rPr>
          <w:rFonts w:ascii="ＭＳ 明朝" w:hAnsi="ＭＳ 明朝" w:hint="eastAsia"/>
          <w:sz w:val="22"/>
          <w:szCs w:val="22"/>
        </w:rPr>
        <w:t>ものとし、負担方法については乙と協議する。この場合において、乙は、</w:t>
      </w:r>
      <w:r w:rsidR="00D07328" w:rsidRPr="001D1E7D">
        <w:rPr>
          <w:rFonts w:ascii="ＭＳ 明朝" w:hAnsi="ＭＳ 明朝" w:hint="eastAsia"/>
          <w:sz w:val="22"/>
          <w:szCs w:val="22"/>
        </w:rPr>
        <w:t>当該</w:t>
      </w:r>
      <w:r w:rsidR="00C0257C" w:rsidRPr="001D1E7D">
        <w:rPr>
          <w:rFonts w:ascii="ＭＳ 明朝" w:hAnsi="ＭＳ 明朝" w:hint="eastAsia"/>
          <w:sz w:val="22"/>
          <w:szCs w:val="22"/>
        </w:rPr>
        <w:t>損害の内訳及びこれを</w:t>
      </w:r>
      <w:r w:rsidR="000B0A35" w:rsidRPr="001D1E7D">
        <w:rPr>
          <w:rFonts w:ascii="ＭＳ 明朝" w:hAnsi="ＭＳ 明朝" w:hint="eastAsia"/>
          <w:sz w:val="22"/>
          <w:szCs w:val="22"/>
        </w:rPr>
        <w:t>証する</w:t>
      </w:r>
      <w:r w:rsidR="00C0257C" w:rsidRPr="001D1E7D">
        <w:rPr>
          <w:rFonts w:ascii="ＭＳ 明朝" w:hAnsi="ＭＳ 明朝" w:hint="eastAsia"/>
          <w:sz w:val="22"/>
          <w:szCs w:val="22"/>
        </w:rPr>
        <w:t>書類を添えて</w:t>
      </w:r>
      <w:r w:rsidR="00C56155" w:rsidRPr="001D1E7D">
        <w:rPr>
          <w:rFonts w:ascii="ＭＳ 明朝" w:hAnsi="ＭＳ 明朝" w:hint="eastAsia"/>
          <w:sz w:val="22"/>
          <w:szCs w:val="22"/>
        </w:rPr>
        <w:t>甲</w:t>
      </w:r>
      <w:r w:rsidR="00C0257C" w:rsidRPr="001D1E7D">
        <w:rPr>
          <w:rFonts w:ascii="ＭＳ 明朝" w:hAnsi="ＭＳ 明朝" w:hint="eastAsia"/>
          <w:sz w:val="22"/>
          <w:szCs w:val="22"/>
        </w:rPr>
        <w:t>に</w:t>
      </w:r>
      <w:r w:rsidR="00C0257C" w:rsidRPr="001D1E7D">
        <w:rPr>
          <w:rFonts w:ascii="ＭＳ 明朝" w:hAnsi="ＭＳ 明朝" w:hint="eastAsia"/>
          <w:sz w:val="22"/>
          <w:szCs w:val="22"/>
        </w:rPr>
        <w:lastRenderedPageBreak/>
        <w:t>請求するものとする</w:t>
      </w:r>
      <w:r w:rsidRPr="001D1E7D">
        <w:rPr>
          <w:rFonts w:ascii="ＭＳ 明朝" w:hAnsi="ＭＳ 明朝" w:hint="eastAsia"/>
          <w:sz w:val="22"/>
          <w:szCs w:val="22"/>
        </w:rPr>
        <w:t>。</w:t>
      </w:r>
    </w:p>
    <w:p w:rsidR="00706043" w:rsidRPr="001D1E7D" w:rsidRDefault="00706043">
      <w:pPr>
        <w:tabs>
          <w:tab w:val="left" w:pos="1035"/>
        </w:tabs>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13" w:name="_Toc455567416"/>
      <w:r w:rsidRPr="001D1E7D">
        <w:rPr>
          <w:rFonts w:ascii="ＭＳ 明朝" w:hAnsi="ＭＳ 明朝" w:hint="eastAsia"/>
          <w:szCs w:val="22"/>
        </w:rPr>
        <w:t>（任意解除権の留保）</w:t>
      </w:r>
      <w:bookmarkEnd w:id="113"/>
    </w:p>
    <w:p w:rsidR="00706043" w:rsidRPr="001D1E7D" w:rsidRDefault="00706043" w:rsidP="00D57121">
      <w:pPr>
        <w:pStyle w:val="50"/>
        <w:keepNext w:val="0"/>
        <w:widowControl w:val="0"/>
        <w:ind w:left="223" w:hanging="223"/>
        <w:rPr>
          <w:szCs w:val="22"/>
        </w:rPr>
      </w:pPr>
      <w:r w:rsidRPr="001D1E7D">
        <w:rPr>
          <w:rFonts w:hint="eastAsia"/>
          <w:szCs w:val="22"/>
        </w:rPr>
        <w:t xml:space="preserve">　甲は、理由の如何を問わず、</w:t>
      </w:r>
      <w:r w:rsidRPr="001D1E7D">
        <w:rPr>
          <w:szCs w:val="22"/>
        </w:rPr>
        <w:t>180</w:t>
      </w:r>
      <w:r w:rsidRPr="001D1E7D">
        <w:rPr>
          <w:rFonts w:hint="eastAsia"/>
          <w:szCs w:val="22"/>
        </w:rPr>
        <w:t>日以上前に乙に対して通知したうえで、本件契約を解除することができる。ただし、既に</w:t>
      </w:r>
      <w:r w:rsidR="000B0A35" w:rsidRPr="001D1E7D">
        <w:rPr>
          <w:rFonts w:hint="eastAsia"/>
          <w:szCs w:val="22"/>
        </w:rPr>
        <w:t>すべ</w:t>
      </w:r>
      <w:r w:rsidR="00977DE8" w:rsidRPr="001D1E7D">
        <w:rPr>
          <w:rFonts w:hAnsi="ＭＳ 明朝" w:hint="eastAsia"/>
          <w:szCs w:val="22"/>
        </w:rPr>
        <w:t>ての</w:t>
      </w:r>
      <w:r w:rsidR="00807595" w:rsidRPr="001D1E7D">
        <w:rPr>
          <w:rFonts w:hAnsi="ＭＳ 明朝" w:hint="eastAsia"/>
          <w:szCs w:val="22"/>
        </w:rPr>
        <w:t>整備対象設備</w:t>
      </w:r>
      <w:r w:rsidRPr="001D1E7D">
        <w:rPr>
          <w:rFonts w:hint="eastAsia"/>
          <w:szCs w:val="22"/>
        </w:rPr>
        <w:t>が甲に引渡し済みであるときは、甲</w:t>
      </w:r>
      <w:r w:rsidR="009A3A01" w:rsidRPr="001D1E7D">
        <w:rPr>
          <w:rFonts w:hint="eastAsia"/>
          <w:szCs w:val="22"/>
        </w:rPr>
        <w:t>又は</w:t>
      </w:r>
      <w:r w:rsidRPr="001D1E7D">
        <w:rPr>
          <w:rFonts w:hint="eastAsia"/>
          <w:szCs w:val="22"/>
        </w:rPr>
        <w:t>乙が履行済みの部分については解除することができないものとし、甲は、乙に対し、</w:t>
      </w:r>
      <w:r w:rsidR="00F74424" w:rsidRPr="001D1E7D">
        <w:rPr>
          <w:rFonts w:hAnsi="ＭＳ 明朝" w:hint="eastAsia"/>
          <w:szCs w:val="22"/>
        </w:rPr>
        <w:t>第</w:t>
      </w:r>
      <w:r w:rsidR="00DB58A8" w:rsidRPr="001D1E7D">
        <w:rPr>
          <w:rFonts w:hAnsi="ＭＳ 明朝" w:hint="eastAsia"/>
          <w:szCs w:val="22"/>
        </w:rPr>
        <w:t>65</w:t>
      </w:r>
      <w:r w:rsidR="00F74424" w:rsidRPr="001D1E7D">
        <w:rPr>
          <w:rFonts w:hAnsi="ＭＳ 明朝" w:hint="eastAsia"/>
          <w:szCs w:val="22"/>
        </w:rPr>
        <w:t>条</w:t>
      </w:r>
      <w:r w:rsidRPr="001D1E7D">
        <w:rPr>
          <w:rFonts w:hint="eastAsia"/>
          <w:szCs w:val="22"/>
        </w:rPr>
        <w:t>の規定に基づく設計・施工等のサービス対価と第</w:t>
      </w:r>
      <w:r w:rsidR="00DB58A8" w:rsidRPr="001D1E7D">
        <w:rPr>
          <w:rFonts w:hint="eastAsia"/>
          <w:szCs w:val="22"/>
        </w:rPr>
        <w:t>66</w:t>
      </w:r>
      <w:r w:rsidRPr="001D1E7D">
        <w:rPr>
          <w:rFonts w:hint="eastAsia"/>
          <w:szCs w:val="22"/>
        </w:rPr>
        <w:t>条の規定に基づく維持管理</w:t>
      </w:r>
      <w:r w:rsidR="002B27D5" w:rsidRPr="001D1E7D">
        <w:rPr>
          <w:rFonts w:hint="eastAsia"/>
          <w:szCs w:val="22"/>
        </w:rPr>
        <w:t>のサービス</w:t>
      </w:r>
      <w:r w:rsidRPr="001D1E7D">
        <w:rPr>
          <w:rFonts w:hint="eastAsia"/>
          <w:szCs w:val="22"/>
        </w:rPr>
        <w:t>対価のうち履行済みの維持管理</w:t>
      </w:r>
      <w:r w:rsidR="002B27D5" w:rsidRPr="001D1E7D">
        <w:rPr>
          <w:rFonts w:hint="eastAsia"/>
          <w:szCs w:val="22"/>
        </w:rPr>
        <w:t>のサービス</w:t>
      </w:r>
      <w:r w:rsidRPr="001D1E7D">
        <w:rPr>
          <w:rFonts w:hint="eastAsia"/>
          <w:szCs w:val="22"/>
        </w:rPr>
        <w:t>対価を解除前の支払スケジュールどおりに支払うものとする。</w:t>
      </w:r>
    </w:p>
    <w:p w:rsidR="00A60816" w:rsidRPr="001D1E7D" w:rsidRDefault="00A60816" w:rsidP="00D05108">
      <w:pPr>
        <w:ind w:left="242" w:hanging="242"/>
        <w:rPr>
          <w:rFonts w:ascii="ＭＳ 明朝" w:hAnsi="ＭＳ 明朝"/>
          <w:sz w:val="22"/>
          <w:szCs w:val="22"/>
        </w:rPr>
      </w:pPr>
      <w:r w:rsidRPr="001D1E7D">
        <w:rPr>
          <w:rFonts w:ascii="ＭＳ 明朝" w:hAnsi="ＭＳ 明朝" w:hint="eastAsia"/>
          <w:sz w:val="22"/>
          <w:szCs w:val="22"/>
        </w:rPr>
        <w:t xml:space="preserve">２　</w:t>
      </w:r>
      <w:r w:rsidR="000B0A35"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る前に、前項の規定に基づき本件契約を解除した場合には、乙は、速やかに事業実施場所をすべて工事着工前の原状に復したうえ、甲に返還する。また、甲は、乙に対し、当該解除により乙が被った損害を合理的な範囲内において賠償するものとし、負担方法については乙と協議する。この場合において、乙は、</w:t>
      </w:r>
      <w:r w:rsidR="00D07328" w:rsidRPr="001D1E7D">
        <w:rPr>
          <w:rFonts w:ascii="ＭＳ 明朝" w:hAnsi="ＭＳ 明朝" w:hint="eastAsia"/>
          <w:sz w:val="22"/>
          <w:szCs w:val="22"/>
        </w:rPr>
        <w:t>当該</w:t>
      </w:r>
      <w:r w:rsidRPr="001D1E7D">
        <w:rPr>
          <w:rFonts w:ascii="ＭＳ 明朝" w:hAnsi="ＭＳ 明朝" w:hint="eastAsia"/>
          <w:sz w:val="22"/>
          <w:szCs w:val="22"/>
        </w:rPr>
        <w:t>損害の内訳及びこれを証する書類を添えて甲に請求するものとする。</w:t>
      </w:r>
    </w:p>
    <w:p w:rsidR="00082021" w:rsidRPr="001D1E7D" w:rsidRDefault="00082021" w:rsidP="00D05108">
      <w:pPr>
        <w:ind w:left="242" w:hanging="242"/>
        <w:rPr>
          <w:rFonts w:ascii="ＭＳ 明朝"/>
          <w:sz w:val="22"/>
          <w:szCs w:val="22"/>
        </w:rPr>
      </w:pPr>
      <w:r w:rsidRPr="001D1E7D">
        <w:rPr>
          <w:rFonts w:ascii="ＭＳ 明朝" w:hAnsi="ＭＳ 明朝" w:hint="eastAsia"/>
          <w:sz w:val="22"/>
          <w:szCs w:val="22"/>
        </w:rPr>
        <w:t xml:space="preserve">３　</w:t>
      </w:r>
      <w:r w:rsidR="000B0A35"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w:t>
      </w:r>
      <w:r w:rsidR="00457FB2" w:rsidRPr="001D1E7D">
        <w:rPr>
          <w:rFonts w:ascii="ＭＳ 明朝" w:hAnsi="ＭＳ 明朝" w:hint="eastAsia"/>
          <w:sz w:val="22"/>
          <w:szCs w:val="22"/>
        </w:rPr>
        <w:t>き</w:t>
      </w:r>
      <w:r w:rsidRPr="001D1E7D">
        <w:rPr>
          <w:rFonts w:ascii="ＭＳ 明朝" w:hAnsi="ＭＳ 明朝" w:hint="eastAsia"/>
          <w:sz w:val="22"/>
          <w:szCs w:val="22"/>
        </w:rPr>
        <w:t>渡される前に、第</w:t>
      </w:r>
      <w:r w:rsidRPr="001D1E7D">
        <w:rPr>
          <w:rFonts w:ascii="ＭＳ 明朝" w:hAnsi="ＭＳ 明朝"/>
          <w:sz w:val="22"/>
          <w:szCs w:val="22"/>
        </w:rPr>
        <w:t>1</w:t>
      </w:r>
      <w:r w:rsidRPr="001D1E7D">
        <w:rPr>
          <w:rFonts w:ascii="ＭＳ 明朝" w:hAnsi="ＭＳ 明朝" w:hint="eastAsia"/>
          <w:sz w:val="22"/>
          <w:szCs w:val="22"/>
        </w:rPr>
        <w:t>項の規定に基づき本件契約が解除された場合に、甲が乙に対して、事業実施場所の解除時における現状での引渡しを求めたときは、前項の規定にかかわらず、乙は、事業実施場所を解除時における現状のまま、甲に返還する。この場合において、甲は、乙に対し、当該出来高に応じた</w:t>
      </w:r>
      <w:r w:rsidRPr="001D1E7D">
        <w:rPr>
          <w:rFonts w:ascii="ＭＳ 明朝" w:hint="eastAsia"/>
          <w:sz w:val="22"/>
          <w:szCs w:val="22"/>
        </w:rPr>
        <w:t>設計・施工等のサービス対価</w:t>
      </w:r>
      <w:r w:rsidRPr="001D1E7D">
        <w:rPr>
          <w:rFonts w:ascii="ＭＳ 明朝" w:hAnsi="ＭＳ 明朝" w:hint="eastAsia"/>
          <w:sz w:val="22"/>
          <w:szCs w:val="22"/>
        </w:rPr>
        <w:t>を契約解除前の支払スケジュールどおりに支払うものとする。</w:t>
      </w:r>
    </w:p>
    <w:p w:rsidR="00706043" w:rsidRPr="001D1E7D" w:rsidRDefault="00706043">
      <w:pPr>
        <w:tabs>
          <w:tab w:val="left" w:pos="1035"/>
        </w:tabs>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14" w:name="_Toc455567417"/>
      <w:r w:rsidRPr="001D1E7D">
        <w:rPr>
          <w:rFonts w:ascii="ＭＳ 明朝" w:hAnsi="ＭＳ 明朝" w:hint="eastAsia"/>
          <w:szCs w:val="22"/>
        </w:rPr>
        <w:t>（不可抗力事由に基づく解除）</w:t>
      </w:r>
      <w:bookmarkEnd w:id="114"/>
    </w:p>
    <w:p w:rsidR="00706043" w:rsidRPr="001D1E7D" w:rsidRDefault="00706043" w:rsidP="00B171E3">
      <w:pPr>
        <w:pStyle w:val="50"/>
        <w:keepNext w:val="0"/>
        <w:widowControl w:val="0"/>
        <w:ind w:left="223" w:hanging="223"/>
        <w:rPr>
          <w:szCs w:val="22"/>
        </w:rPr>
      </w:pPr>
      <w:r w:rsidRPr="001D1E7D">
        <w:rPr>
          <w:rFonts w:hint="eastAsia"/>
          <w:szCs w:val="22"/>
        </w:rPr>
        <w:t xml:space="preserve">　甲及び乙は、不可抗力事由により相手方の本件契約上の義務の履行が遅延し、又は不可能となった場合、当該履行遅滞及び履行不能を相互に本件契約に基づく相手方の債務不履行とはみなさないものとする。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２　甲は、不可抗力事由により本件契約の履行ができなくなったと認める場合には、乙</w:t>
      </w:r>
      <w:r w:rsidR="001E0C40" w:rsidRPr="001D1E7D">
        <w:rPr>
          <w:rFonts w:ascii="ＭＳ 明朝" w:hAnsi="ＭＳ 明朝" w:hint="eastAsia"/>
          <w:sz w:val="22"/>
          <w:szCs w:val="22"/>
        </w:rPr>
        <w:t>と協議</w:t>
      </w:r>
      <w:r w:rsidRPr="001D1E7D">
        <w:rPr>
          <w:rFonts w:ascii="ＭＳ 明朝" w:hAnsi="ＭＳ 明朝" w:hint="eastAsia"/>
          <w:sz w:val="22"/>
          <w:szCs w:val="22"/>
        </w:rPr>
        <w:t>のうえ、本件契約を変更し、又は本件契約の一部又は全部を解除することができる。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３　前項の定めにより本件契約が解除された場合、解除時に既に甲に対し</w:t>
      </w:r>
      <w:r w:rsidR="000B0A35"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が引渡し済みであるときは、甲及び乙は、解除時において甲</w:t>
      </w:r>
      <w:r w:rsidR="009A3A01" w:rsidRPr="001D1E7D">
        <w:rPr>
          <w:rFonts w:ascii="ＭＳ 明朝" w:hAnsi="ＭＳ 明朝" w:hint="eastAsia"/>
          <w:sz w:val="22"/>
          <w:szCs w:val="22"/>
        </w:rPr>
        <w:t>又は</w:t>
      </w:r>
      <w:r w:rsidRPr="001D1E7D">
        <w:rPr>
          <w:rFonts w:ascii="ＭＳ 明朝" w:hAnsi="ＭＳ 明朝" w:hint="eastAsia"/>
          <w:sz w:val="22"/>
          <w:szCs w:val="22"/>
        </w:rPr>
        <w:t>乙が履行済みの部分については解除することができず、甲は、</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の全部又は一部が不可抗力事由により滅失し、又はき損した場合であっても、</w:t>
      </w:r>
      <w:r w:rsidRPr="001D1E7D">
        <w:rPr>
          <w:rFonts w:ascii="ＭＳ 明朝" w:hAnsi="ＭＳ 明朝" w:hint="eastAsia"/>
          <w:sz w:val="22"/>
          <w:szCs w:val="22"/>
        </w:rPr>
        <w:lastRenderedPageBreak/>
        <w:t>乙に対し、</w:t>
      </w:r>
      <w:r w:rsidR="00F74424" w:rsidRPr="001D1E7D">
        <w:rPr>
          <w:rFonts w:ascii="ＭＳ 明朝" w:hAnsi="ＭＳ 明朝" w:hint="eastAsia"/>
          <w:sz w:val="22"/>
          <w:szCs w:val="22"/>
        </w:rPr>
        <w:t>第</w:t>
      </w:r>
      <w:r w:rsidR="00DB58A8" w:rsidRPr="001D1E7D">
        <w:rPr>
          <w:rFonts w:ascii="ＭＳ 明朝" w:hAnsi="ＭＳ 明朝" w:hint="eastAsia"/>
          <w:sz w:val="22"/>
          <w:szCs w:val="22"/>
        </w:rPr>
        <w:t>65</w:t>
      </w:r>
      <w:r w:rsidR="00F74424" w:rsidRPr="001D1E7D">
        <w:rPr>
          <w:rFonts w:ascii="ＭＳ 明朝" w:hAnsi="ＭＳ 明朝" w:hint="eastAsia"/>
          <w:sz w:val="22"/>
          <w:szCs w:val="22"/>
        </w:rPr>
        <w:t>条</w:t>
      </w:r>
      <w:r w:rsidRPr="001D1E7D">
        <w:rPr>
          <w:rFonts w:ascii="ＭＳ 明朝" w:hAnsi="ＭＳ 明朝" w:hint="eastAsia"/>
          <w:sz w:val="22"/>
          <w:szCs w:val="22"/>
        </w:rPr>
        <w:t>の規定に基づく</w:t>
      </w:r>
      <w:r w:rsidRPr="001D1E7D">
        <w:rPr>
          <w:rFonts w:ascii="ＭＳ 明朝" w:hint="eastAsia"/>
          <w:sz w:val="22"/>
          <w:szCs w:val="22"/>
        </w:rPr>
        <w:t>設計・施工等のサービス対価</w:t>
      </w:r>
      <w:r w:rsidRPr="001D1E7D">
        <w:rPr>
          <w:rFonts w:ascii="ＭＳ 明朝" w:hAnsi="ＭＳ 明朝" w:hint="eastAsia"/>
          <w:sz w:val="22"/>
          <w:szCs w:val="22"/>
        </w:rPr>
        <w:t>及び</w:t>
      </w:r>
      <w:r w:rsidR="00F74424" w:rsidRPr="001D1E7D">
        <w:rPr>
          <w:rFonts w:ascii="ＭＳ 明朝" w:hAnsi="ＭＳ 明朝" w:hint="eastAsia"/>
          <w:sz w:val="22"/>
          <w:szCs w:val="22"/>
        </w:rPr>
        <w:t>第</w:t>
      </w:r>
      <w:r w:rsidR="00DB58A8" w:rsidRPr="001D1E7D">
        <w:rPr>
          <w:rFonts w:ascii="ＭＳ 明朝" w:hAnsi="ＭＳ 明朝" w:hint="eastAsia"/>
          <w:sz w:val="22"/>
          <w:szCs w:val="22"/>
        </w:rPr>
        <w:t>66</w:t>
      </w:r>
      <w:r w:rsidR="00F74424" w:rsidRPr="001D1E7D">
        <w:rPr>
          <w:rFonts w:ascii="ＭＳ 明朝" w:hAnsi="ＭＳ 明朝" w:hint="eastAsia"/>
          <w:sz w:val="22"/>
          <w:szCs w:val="22"/>
        </w:rPr>
        <w:t>条</w:t>
      </w:r>
      <w:r w:rsidRPr="001D1E7D">
        <w:rPr>
          <w:rFonts w:ascii="ＭＳ 明朝" w:hAnsi="ＭＳ 明朝" w:hint="eastAsia"/>
          <w:sz w:val="22"/>
          <w:szCs w:val="22"/>
        </w:rPr>
        <w:t>の規定に基づく維持管理</w:t>
      </w:r>
      <w:r w:rsidR="001E0C40" w:rsidRPr="001D1E7D">
        <w:rPr>
          <w:rFonts w:ascii="ＭＳ 明朝" w:hAnsi="ＭＳ 明朝" w:hint="eastAsia"/>
          <w:sz w:val="22"/>
          <w:szCs w:val="22"/>
        </w:rPr>
        <w:t>のサービス</w:t>
      </w:r>
      <w:r w:rsidRPr="001D1E7D">
        <w:rPr>
          <w:rFonts w:ascii="ＭＳ 明朝" w:hAnsi="ＭＳ 明朝" w:hint="eastAsia"/>
          <w:sz w:val="22"/>
          <w:szCs w:val="22"/>
        </w:rPr>
        <w:t>対価のうち履行済みの維持管理</w:t>
      </w:r>
      <w:r w:rsidR="001E0C40" w:rsidRPr="001D1E7D">
        <w:rPr>
          <w:rFonts w:ascii="ＭＳ 明朝" w:hAnsi="ＭＳ 明朝" w:hint="eastAsia"/>
          <w:sz w:val="22"/>
          <w:szCs w:val="22"/>
        </w:rPr>
        <w:t>のサービス</w:t>
      </w:r>
      <w:r w:rsidRPr="001D1E7D">
        <w:rPr>
          <w:rFonts w:ascii="ＭＳ 明朝" w:hAnsi="ＭＳ 明朝" w:hint="eastAsia"/>
          <w:sz w:val="22"/>
          <w:szCs w:val="22"/>
        </w:rPr>
        <w:t>対価を解除前の支払スケジュールどおりに支払う</w:t>
      </w:r>
      <w:r w:rsidR="00BF7EAA" w:rsidRPr="001D1E7D">
        <w:rPr>
          <w:rFonts w:ascii="ＭＳ 明朝" w:hAnsi="ＭＳ 明朝" w:hint="eastAsia"/>
          <w:sz w:val="22"/>
          <w:szCs w:val="22"/>
        </w:rPr>
        <w:t>ものとする</w:t>
      </w:r>
      <w:r w:rsidRPr="001D1E7D">
        <w:rPr>
          <w:rFonts w:ascii="ＭＳ 明朝" w:hAnsi="ＭＳ 明朝" w:hint="eastAsia"/>
          <w:sz w:val="22"/>
          <w:szCs w:val="22"/>
        </w:rPr>
        <w:t>。</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４　</w:t>
      </w:r>
      <w:r w:rsidR="000B0A35"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w:t>
      </w:r>
      <w:r w:rsidR="00693FE5" w:rsidRPr="001D1E7D">
        <w:rPr>
          <w:rFonts w:ascii="ＭＳ 明朝" w:hAnsi="ＭＳ 明朝" w:hint="eastAsia"/>
          <w:sz w:val="22"/>
          <w:szCs w:val="22"/>
        </w:rPr>
        <w:t>き</w:t>
      </w:r>
      <w:r w:rsidRPr="001D1E7D">
        <w:rPr>
          <w:rFonts w:ascii="ＭＳ 明朝" w:hAnsi="ＭＳ 明朝" w:hint="eastAsia"/>
          <w:sz w:val="22"/>
          <w:szCs w:val="22"/>
        </w:rPr>
        <w:t>渡された後に第</w:t>
      </w:r>
      <w:r w:rsidRPr="001D1E7D">
        <w:rPr>
          <w:rFonts w:ascii="ＭＳ 明朝" w:hAnsi="ＭＳ 明朝"/>
          <w:sz w:val="22"/>
          <w:szCs w:val="22"/>
        </w:rPr>
        <w:t>2</w:t>
      </w:r>
      <w:r w:rsidRPr="001D1E7D">
        <w:rPr>
          <w:rFonts w:ascii="ＭＳ 明朝" w:hAnsi="ＭＳ 明朝" w:hint="eastAsia"/>
          <w:sz w:val="22"/>
          <w:szCs w:val="22"/>
        </w:rPr>
        <w:t>項の規定に</w:t>
      </w:r>
      <w:r w:rsidR="00693FE5" w:rsidRPr="001D1E7D">
        <w:rPr>
          <w:rFonts w:ascii="ＭＳ 明朝" w:hAnsi="ＭＳ 明朝" w:hint="eastAsia"/>
          <w:sz w:val="22"/>
          <w:szCs w:val="22"/>
        </w:rPr>
        <w:t>基づき</w:t>
      </w:r>
      <w:r w:rsidR="00BF7EAA" w:rsidRPr="001D1E7D">
        <w:rPr>
          <w:rFonts w:ascii="ＭＳ 明朝" w:hAnsi="ＭＳ 明朝" w:hint="eastAsia"/>
          <w:sz w:val="22"/>
          <w:szCs w:val="22"/>
        </w:rPr>
        <w:t>、本件契約が全部</w:t>
      </w:r>
      <w:r w:rsidRPr="001D1E7D">
        <w:rPr>
          <w:rFonts w:ascii="ＭＳ 明朝" w:hAnsi="ＭＳ 明朝" w:hint="eastAsia"/>
          <w:sz w:val="22"/>
          <w:szCs w:val="22"/>
        </w:rPr>
        <w:t>解除された場合、甲は、</w:t>
      </w:r>
      <w:r w:rsidR="00BF7EAA" w:rsidRPr="001D1E7D">
        <w:rPr>
          <w:rFonts w:ascii="ＭＳ 明朝" w:hAnsi="ＭＳ 明朝" w:hint="eastAsia"/>
          <w:sz w:val="22"/>
          <w:szCs w:val="22"/>
        </w:rPr>
        <w:t>未履行部分の</w:t>
      </w:r>
      <w:r w:rsidRPr="001D1E7D">
        <w:rPr>
          <w:rFonts w:ascii="ＭＳ 明朝" w:hAnsi="ＭＳ 明朝" w:hint="eastAsia"/>
          <w:sz w:val="22"/>
          <w:szCs w:val="22"/>
        </w:rPr>
        <w:t>維持管理</w:t>
      </w:r>
      <w:r w:rsidR="00693FE5" w:rsidRPr="001D1E7D">
        <w:rPr>
          <w:rFonts w:ascii="ＭＳ 明朝" w:hAnsi="ＭＳ 明朝" w:hint="eastAsia"/>
          <w:sz w:val="22"/>
          <w:szCs w:val="22"/>
        </w:rPr>
        <w:t>のサービス</w:t>
      </w:r>
      <w:r w:rsidRPr="001D1E7D">
        <w:rPr>
          <w:rFonts w:ascii="ＭＳ 明朝" w:hAnsi="ＭＳ 明朝" w:hint="eastAsia"/>
          <w:sz w:val="22"/>
          <w:szCs w:val="22"/>
        </w:rPr>
        <w:t>対価</w:t>
      </w:r>
      <w:r w:rsidR="00BF7EAA" w:rsidRPr="001D1E7D">
        <w:rPr>
          <w:rFonts w:ascii="ＭＳ 明朝" w:hAnsi="ＭＳ 明朝" w:hint="eastAsia"/>
          <w:sz w:val="22"/>
          <w:szCs w:val="22"/>
        </w:rPr>
        <w:t>の乙</w:t>
      </w:r>
      <w:r w:rsidR="00693FE5" w:rsidRPr="001D1E7D">
        <w:rPr>
          <w:rFonts w:ascii="ＭＳ 明朝" w:hAnsi="ＭＳ 明朝" w:hint="eastAsia"/>
          <w:sz w:val="22"/>
          <w:szCs w:val="22"/>
        </w:rPr>
        <w:t>に</w:t>
      </w:r>
      <w:r w:rsidRPr="001D1E7D">
        <w:rPr>
          <w:rFonts w:ascii="ＭＳ 明朝" w:hAnsi="ＭＳ 明朝" w:hint="eastAsia"/>
          <w:sz w:val="22"/>
          <w:szCs w:val="22"/>
        </w:rPr>
        <w:t>対する支払</w:t>
      </w:r>
      <w:r w:rsidR="00693FE5" w:rsidRPr="001D1E7D">
        <w:rPr>
          <w:rFonts w:ascii="ＭＳ 明朝" w:hAnsi="ＭＳ 明朝" w:hint="eastAsia"/>
          <w:sz w:val="22"/>
          <w:szCs w:val="22"/>
        </w:rPr>
        <w:t>い</w:t>
      </w:r>
      <w:r w:rsidRPr="001D1E7D">
        <w:rPr>
          <w:rFonts w:ascii="ＭＳ 明朝" w:hAnsi="ＭＳ 明朝" w:hint="eastAsia"/>
          <w:sz w:val="22"/>
          <w:szCs w:val="22"/>
        </w:rPr>
        <w:t>を免れる。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５　</w:t>
      </w:r>
      <w:r w:rsidR="000B0A35"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w:t>
      </w:r>
      <w:r w:rsidR="00693FE5" w:rsidRPr="001D1E7D">
        <w:rPr>
          <w:rFonts w:ascii="ＭＳ 明朝" w:hAnsi="ＭＳ 明朝" w:hint="eastAsia"/>
          <w:sz w:val="22"/>
          <w:szCs w:val="22"/>
        </w:rPr>
        <w:t>き</w:t>
      </w:r>
      <w:r w:rsidRPr="001D1E7D">
        <w:rPr>
          <w:rFonts w:ascii="ＭＳ 明朝" w:hAnsi="ＭＳ 明朝" w:hint="eastAsia"/>
          <w:sz w:val="22"/>
          <w:szCs w:val="22"/>
        </w:rPr>
        <w:t>渡された後に第</w:t>
      </w:r>
      <w:r w:rsidRPr="001D1E7D">
        <w:rPr>
          <w:rFonts w:ascii="ＭＳ 明朝" w:hAnsi="ＭＳ 明朝"/>
          <w:sz w:val="22"/>
          <w:szCs w:val="22"/>
        </w:rPr>
        <w:t>2</w:t>
      </w:r>
      <w:r w:rsidRPr="001D1E7D">
        <w:rPr>
          <w:rFonts w:ascii="ＭＳ 明朝" w:hAnsi="ＭＳ 明朝" w:hint="eastAsia"/>
          <w:sz w:val="22"/>
          <w:szCs w:val="22"/>
        </w:rPr>
        <w:t>項の規定</w:t>
      </w:r>
      <w:r w:rsidR="00693FE5" w:rsidRPr="001D1E7D">
        <w:rPr>
          <w:rFonts w:ascii="ＭＳ 明朝" w:hAnsi="ＭＳ 明朝" w:hint="eastAsia"/>
          <w:sz w:val="22"/>
          <w:szCs w:val="22"/>
        </w:rPr>
        <w:t>に基づき</w:t>
      </w:r>
      <w:r w:rsidR="00BF7EAA" w:rsidRPr="001D1E7D">
        <w:rPr>
          <w:rFonts w:ascii="ＭＳ 明朝" w:hAnsi="ＭＳ 明朝" w:hint="eastAsia"/>
          <w:sz w:val="22"/>
          <w:szCs w:val="22"/>
        </w:rPr>
        <w:t>、本件契約が</w:t>
      </w:r>
      <w:r w:rsidRPr="001D1E7D">
        <w:rPr>
          <w:rFonts w:ascii="ＭＳ 明朝" w:hAnsi="ＭＳ 明朝" w:hint="eastAsia"/>
          <w:sz w:val="22"/>
          <w:szCs w:val="22"/>
        </w:rPr>
        <w:t>一部解除された場合、甲は、</w:t>
      </w:r>
      <w:r w:rsidR="00BF7EAA" w:rsidRPr="001D1E7D">
        <w:rPr>
          <w:rFonts w:ascii="ＭＳ 明朝" w:hAnsi="ＭＳ 明朝" w:hint="eastAsia"/>
          <w:sz w:val="22"/>
          <w:szCs w:val="22"/>
        </w:rPr>
        <w:t>一部解除の対象となった</w:t>
      </w:r>
      <w:r w:rsidR="00807595" w:rsidRPr="001D1E7D">
        <w:rPr>
          <w:rFonts w:ascii="ＭＳ 明朝" w:hAnsi="ＭＳ 明朝" w:hint="eastAsia"/>
          <w:sz w:val="22"/>
          <w:szCs w:val="22"/>
        </w:rPr>
        <w:t>整備対象設備</w:t>
      </w:r>
      <w:r w:rsidR="00BF7EAA" w:rsidRPr="001D1E7D">
        <w:rPr>
          <w:rFonts w:ascii="ＭＳ 明朝" w:hAnsi="ＭＳ 明朝" w:hint="eastAsia"/>
          <w:sz w:val="22"/>
          <w:szCs w:val="22"/>
        </w:rPr>
        <w:t>に関する</w:t>
      </w:r>
      <w:r w:rsidRPr="001D1E7D">
        <w:rPr>
          <w:rFonts w:ascii="ＭＳ 明朝" w:hAnsi="ＭＳ 明朝" w:hint="eastAsia"/>
          <w:sz w:val="22"/>
          <w:szCs w:val="22"/>
        </w:rPr>
        <w:t>未履行</w:t>
      </w:r>
      <w:r w:rsidR="00693FE5" w:rsidRPr="001D1E7D">
        <w:rPr>
          <w:rFonts w:ascii="ＭＳ 明朝" w:hAnsi="ＭＳ 明朝" w:hint="eastAsia"/>
          <w:sz w:val="22"/>
          <w:szCs w:val="22"/>
        </w:rPr>
        <w:t>部分</w:t>
      </w:r>
      <w:r w:rsidR="00BF7EAA" w:rsidRPr="001D1E7D">
        <w:rPr>
          <w:rFonts w:ascii="ＭＳ 明朝" w:hAnsi="ＭＳ 明朝" w:hint="eastAsia"/>
          <w:sz w:val="22"/>
          <w:szCs w:val="22"/>
        </w:rPr>
        <w:t>の維持管理のサービス</w:t>
      </w:r>
      <w:r w:rsidRPr="001D1E7D">
        <w:rPr>
          <w:rFonts w:ascii="ＭＳ 明朝" w:hAnsi="ＭＳ 明朝" w:hint="eastAsia"/>
          <w:sz w:val="22"/>
          <w:szCs w:val="22"/>
        </w:rPr>
        <w:t>対価</w:t>
      </w:r>
      <w:r w:rsidR="002B27D5" w:rsidRPr="001D1E7D">
        <w:rPr>
          <w:rFonts w:ascii="ＭＳ 明朝" w:hAnsi="ＭＳ 明朝" w:hint="eastAsia"/>
          <w:sz w:val="22"/>
          <w:szCs w:val="22"/>
        </w:rPr>
        <w:t>の</w:t>
      </w:r>
      <w:r w:rsidR="00AB0EF1" w:rsidRPr="001D1E7D">
        <w:rPr>
          <w:rFonts w:ascii="ＭＳ 明朝" w:hAnsi="ＭＳ 明朝" w:hint="eastAsia"/>
          <w:sz w:val="22"/>
          <w:szCs w:val="22"/>
        </w:rPr>
        <w:t>乙に対する</w:t>
      </w:r>
      <w:r w:rsidRPr="001D1E7D">
        <w:rPr>
          <w:rFonts w:ascii="ＭＳ 明朝" w:hAnsi="ＭＳ 明朝" w:hint="eastAsia"/>
          <w:sz w:val="22"/>
          <w:szCs w:val="22"/>
        </w:rPr>
        <w:t>支払</w:t>
      </w:r>
      <w:r w:rsidR="00693FE5" w:rsidRPr="001D1E7D">
        <w:rPr>
          <w:rFonts w:ascii="ＭＳ 明朝" w:hAnsi="ＭＳ 明朝" w:hint="eastAsia"/>
          <w:sz w:val="22"/>
          <w:szCs w:val="22"/>
        </w:rPr>
        <w:t>い</w:t>
      </w:r>
      <w:r w:rsidRPr="001D1E7D">
        <w:rPr>
          <w:rFonts w:ascii="ＭＳ 明朝" w:hAnsi="ＭＳ 明朝" w:hint="eastAsia"/>
          <w:sz w:val="22"/>
          <w:szCs w:val="22"/>
        </w:rPr>
        <w:t>を免れる。</w:t>
      </w:r>
    </w:p>
    <w:p w:rsidR="006C7762" w:rsidRPr="001D1E7D" w:rsidRDefault="006C7762" w:rsidP="00D05108">
      <w:pPr>
        <w:ind w:left="242" w:hanging="242"/>
        <w:rPr>
          <w:rFonts w:ascii="ＭＳ 明朝"/>
          <w:sz w:val="22"/>
          <w:szCs w:val="22"/>
        </w:rPr>
      </w:pPr>
      <w:r w:rsidRPr="001D1E7D">
        <w:rPr>
          <w:rFonts w:ascii="ＭＳ 明朝" w:hAnsi="ＭＳ 明朝" w:hint="eastAsia"/>
          <w:sz w:val="22"/>
          <w:szCs w:val="22"/>
        </w:rPr>
        <w:t xml:space="preserve">６　</w:t>
      </w:r>
      <w:r w:rsidR="000B0A35"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が甲に引き渡される前に、第2項の規定に基づき本件契約</w:t>
      </w:r>
      <w:r w:rsidR="008D64BE" w:rsidRPr="001D1E7D">
        <w:rPr>
          <w:rFonts w:ascii="ＭＳ 明朝" w:hAnsi="ＭＳ 明朝" w:hint="eastAsia"/>
          <w:sz w:val="22"/>
          <w:szCs w:val="22"/>
        </w:rPr>
        <w:t>が</w:t>
      </w:r>
      <w:r w:rsidRPr="001D1E7D">
        <w:rPr>
          <w:rFonts w:ascii="ＭＳ 明朝" w:hAnsi="ＭＳ 明朝" w:hint="eastAsia"/>
          <w:sz w:val="22"/>
          <w:szCs w:val="22"/>
        </w:rPr>
        <w:t>解除</w:t>
      </w:r>
      <w:r w:rsidR="008D64BE" w:rsidRPr="001D1E7D">
        <w:rPr>
          <w:rFonts w:ascii="ＭＳ 明朝" w:hAnsi="ＭＳ 明朝" w:hint="eastAsia"/>
          <w:sz w:val="22"/>
          <w:szCs w:val="22"/>
        </w:rPr>
        <w:t>され</w:t>
      </w:r>
      <w:r w:rsidRPr="001D1E7D">
        <w:rPr>
          <w:rFonts w:ascii="ＭＳ 明朝" w:hAnsi="ＭＳ 明朝" w:hint="eastAsia"/>
          <w:sz w:val="22"/>
          <w:szCs w:val="22"/>
        </w:rPr>
        <w:t>た場合には、乙は、速やかに事業実施場所をすべて工事着工前の原状に復したうえ、甲に返還する。</w:t>
      </w:r>
    </w:p>
    <w:p w:rsidR="006C7762" w:rsidRPr="001D1E7D" w:rsidRDefault="006C7762" w:rsidP="00D05108">
      <w:pPr>
        <w:ind w:left="242" w:hanging="242"/>
        <w:rPr>
          <w:rFonts w:ascii="ＭＳ 明朝"/>
          <w:sz w:val="22"/>
          <w:szCs w:val="22"/>
        </w:rPr>
      </w:pPr>
      <w:r w:rsidRPr="001D1E7D">
        <w:rPr>
          <w:rFonts w:ascii="ＭＳ 明朝" w:hAnsi="ＭＳ 明朝" w:hint="eastAsia"/>
          <w:sz w:val="22"/>
          <w:szCs w:val="22"/>
        </w:rPr>
        <w:t xml:space="preserve">７　</w:t>
      </w:r>
      <w:r w:rsidR="000B0A35" w:rsidRPr="001D1E7D">
        <w:rPr>
          <w:rFonts w:ascii="ＭＳ 明朝" w:hAnsi="ＭＳ 明朝" w:hint="eastAsia"/>
          <w:sz w:val="22"/>
          <w:szCs w:val="22"/>
        </w:rPr>
        <w:t>すべ</w:t>
      </w:r>
      <w:r w:rsidR="00977DE8" w:rsidRPr="001D1E7D">
        <w:rPr>
          <w:rFonts w:ascii="ＭＳ 明朝" w:hAnsi="ＭＳ 明朝" w:hint="eastAsia"/>
          <w:sz w:val="22"/>
          <w:szCs w:val="22"/>
        </w:rPr>
        <w:t>ての</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が</w:t>
      </w:r>
      <w:r w:rsidR="00090660" w:rsidRPr="001D1E7D">
        <w:rPr>
          <w:rFonts w:ascii="ＭＳ 明朝" w:hAnsi="ＭＳ 明朝" w:hint="eastAsia"/>
          <w:sz w:val="22"/>
          <w:szCs w:val="22"/>
        </w:rPr>
        <w:t>甲</w:t>
      </w:r>
      <w:r w:rsidRPr="001D1E7D">
        <w:rPr>
          <w:rFonts w:ascii="ＭＳ 明朝" w:hAnsi="ＭＳ 明朝" w:hint="eastAsia"/>
          <w:sz w:val="22"/>
          <w:szCs w:val="22"/>
        </w:rPr>
        <w:t>に引</w:t>
      </w:r>
      <w:r w:rsidR="00457FB2" w:rsidRPr="001D1E7D">
        <w:rPr>
          <w:rFonts w:ascii="ＭＳ 明朝" w:hAnsi="ＭＳ 明朝" w:hint="eastAsia"/>
          <w:sz w:val="22"/>
          <w:szCs w:val="22"/>
        </w:rPr>
        <w:t>き</w:t>
      </w:r>
      <w:r w:rsidRPr="001D1E7D">
        <w:rPr>
          <w:rFonts w:ascii="ＭＳ 明朝" w:hAnsi="ＭＳ 明朝" w:hint="eastAsia"/>
          <w:sz w:val="22"/>
          <w:szCs w:val="22"/>
        </w:rPr>
        <w:t>渡される前に、第2項の規定に基づき本件契約が解除された場合に、甲が乙に対して、事業実施場所の解除時における現状での引渡しを求めたときは、前項の規定にかかわらず、乙は、事業実施場所を解除時における現状のまま、甲に返還する。この場合において、甲は、乙に対し、当該出来高に応じた</w:t>
      </w:r>
      <w:r w:rsidRPr="001D1E7D">
        <w:rPr>
          <w:rFonts w:ascii="ＭＳ 明朝" w:hint="eastAsia"/>
          <w:sz w:val="22"/>
          <w:szCs w:val="22"/>
        </w:rPr>
        <w:t>設計・施工等のサービス対価</w:t>
      </w:r>
      <w:r w:rsidRPr="001D1E7D">
        <w:rPr>
          <w:rFonts w:ascii="ＭＳ 明朝" w:hAnsi="ＭＳ 明朝" w:hint="eastAsia"/>
          <w:sz w:val="22"/>
          <w:szCs w:val="22"/>
        </w:rPr>
        <w:t>を契約解除前の支払スケジュールどおりに支払うものとする。</w:t>
      </w:r>
    </w:p>
    <w:p w:rsidR="00706043" w:rsidRPr="001D1E7D" w:rsidRDefault="00706043">
      <w:pPr>
        <w:pStyle w:val="a9"/>
        <w:tabs>
          <w:tab w:val="clear" w:pos="4252"/>
          <w:tab w:val="clear" w:pos="8504"/>
        </w:tabs>
        <w:snapToGrid/>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15" w:name="_Toc455567418"/>
      <w:r w:rsidRPr="001D1E7D">
        <w:rPr>
          <w:rFonts w:ascii="ＭＳ 明朝" w:hAnsi="ＭＳ 明朝" w:hint="eastAsia"/>
          <w:szCs w:val="22"/>
        </w:rPr>
        <w:t>（本事業に関係する直接法令改正等が行われた場合等の解除）</w:t>
      </w:r>
      <w:bookmarkEnd w:id="115"/>
    </w:p>
    <w:p w:rsidR="00706043" w:rsidRPr="001D1E7D" w:rsidRDefault="00706043" w:rsidP="00B171E3">
      <w:pPr>
        <w:pStyle w:val="50"/>
        <w:keepNext w:val="0"/>
        <w:widowControl w:val="0"/>
        <w:ind w:left="223" w:hanging="223"/>
        <w:rPr>
          <w:szCs w:val="22"/>
        </w:rPr>
      </w:pPr>
      <w:r w:rsidRPr="001D1E7D">
        <w:rPr>
          <w:rFonts w:hint="eastAsia"/>
          <w:szCs w:val="22"/>
        </w:rPr>
        <w:t xml:space="preserve">　本件契約の締結日以後に本事業に直接関係する法令が制定又は改正された場合又は乙の責めに帰すべき事由によらないで許認可等の効力が失われた場合に、本事業の継続が不</w:t>
      </w:r>
      <w:r w:rsidR="00B3236F" w:rsidRPr="001D1E7D">
        <w:rPr>
          <w:rFonts w:hint="eastAsia"/>
          <w:szCs w:val="22"/>
        </w:rPr>
        <w:t>可</w:t>
      </w:r>
      <w:r w:rsidRPr="001D1E7D">
        <w:rPr>
          <w:rFonts w:hint="eastAsia"/>
          <w:szCs w:val="22"/>
        </w:rPr>
        <w:t>能となったときは、甲は、乙</w:t>
      </w:r>
      <w:r w:rsidR="00C772F9" w:rsidRPr="001D1E7D">
        <w:rPr>
          <w:rFonts w:hint="eastAsia"/>
          <w:szCs w:val="22"/>
        </w:rPr>
        <w:t>と協議の</w:t>
      </w:r>
      <w:r w:rsidRPr="001D1E7D">
        <w:rPr>
          <w:rFonts w:hint="eastAsia"/>
          <w:szCs w:val="22"/>
        </w:rPr>
        <w:t>うえ、本件契約を解除することができる。本条に基づき本件契約が解除されたときは、前条第</w:t>
      </w:r>
      <w:r w:rsidRPr="001D1E7D">
        <w:rPr>
          <w:szCs w:val="22"/>
        </w:rPr>
        <w:t>3</w:t>
      </w:r>
      <w:r w:rsidRPr="001D1E7D">
        <w:rPr>
          <w:rFonts w:hint="eastAsia"/>
          <w:szCs w:val="22"/>
        </w:rPr>
        <w:t>項から第</w:t>
      </w:r>
      <w:r w:rsidR="00B3236F" w:rsidRPr="001D1E7D">
        <w:rPr>
          <w:rFonts w:hint="eastAsia"/>
          <w:szCs w:val="22"/>
        </w:rPr>
        <w:t>7</w:t>
      </w:r>
      <w:r w:rsidRPr="001D1E7D">
        <w:rPr>
          <w:rFonts w:hint="eastAsia"/>
          <w:szCs w:val="22"/>
        </w:rPr>
        <w:t>項までの規定を準用する。</w:t>
      </w:r>
    </w:p>
    <w:p w:rsidR="00706043" w:rsidRPr="001D1E7D" w:rsidRDefault="00706043">
      <w:pPr>
        <w:ind w:left="319" w:hangingChars="143" w:hanging="319"/>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16" w:name="_Toc455567419"/>
      <w:r w:rsidRPr="001D1E7D">
        <w:rPr>
          <w:rFonts w:ascii="ＭＳ 明朝" w:hAnsi="ＭＳ 明朝" w:hint="eastAsia"/>
          <w:szCs w:val="22"/>
        </w:rPr>
        <w:t>（</w:t>
      </w:r>
      <w:r w:rsidR="00807595" w:rsidRPr="001D1E7D">
        <w:rPr>
          <w:rFonts w:ascii="ＭＳ 明朝" w:hAnsi="ＭＳ 明朝" w:hint="eastAsia"/>
          <w:szCs w:val="22"/>
        </w:rPr>
        <w:t>整備対象設備</w:t>
      </w:r>
      <w:r w:rsidRPr="001D1E7D">
        <w:rPr>
          <w:rFonts w:ascii="ＭＳ 明朝" w:hAnsi="ＭＳ 明朝" w:hint="eastAsia"/>
          <w:szCs w:val="22"/>
        </w:rPr>
        <w:t>の本件契約終了時の状態）</w:t>
      </w:r>
      <w:bookmarkEnd w:id="116"/>
    </w:p>
    <w:p w:rsidR="00706043" w:rsidRPr="001D1E7D" w:rsidRDefault="00706043" w:rsidP="00B171E3">
      <w:pPr>
        <w:pStyle w:val="50"/>
        <w:keepNext w:val="0"/>
        <w:widowControl w:val="0"/>
        <w:ind w:left="223" w:hanging="223"/>
        <w:rPr>
          <w:szCs w:val="22"/>
        </w:rPr>
      </w:pPr>
      <w:r w:rsidRPr="001D1E7D">
        <w:rPr>
          <w:rFonts w:hint="eastAsia"/>
          <w:szCs w:val="22"/>
        </w:rPr>
        <w:t xml:space="preserve">　契約期間の満了により本件契約が終了した場合又は</w:t>
      </w:r>
      <w:r w:rsidR="00B3236F" w:rsidRPr="001D1E7D">
        <w:rPr>
          <w:rFonts w:hint="eastAsia"/>
          <w:szCs w:val="22"/>
        </w:rPr>
        <w:t>第</w:t>
      </w:r>
      <w:r w:rsidR="00DB58A8" w:rsidRPr="001D1E7D">
        <w:rPr>
          <w:rFonts w:hint="eastAsia"/>
          <w:szCs w:val="22"/>
        </w:rPr>
        <w:t>46</w:t>
      </w:r>
      <w:r w:rsidR="00B3236F" w:rsidRPr="001D1E7D">
        <w:rPr>
          <w:rFonts w:hint="eastAsia"/>
          <w:szCs w:val="22"/>
        </w:rPr>
        <w:t>条に規定する</w:t>
      </w:r>
      <w:r w:rsidR="00807595" w:rsidRPr="001D1E7D">
        <w:rPr>
          <w:rFonts w:hint="eastAsia"/>
          <w:szCs w:val="22"/>
        </w:rPr>
        <w:t>整備対象設備</w:t>
      </w:r>
      <w:r w:rsidRPr="001D1E7D">
        <w:rPr>
          <w:rFonts w:hint="eastAsia"/>
          <w:szCs w:val="22"/>
        </w:rPr>
        <w:t>の</w:t>
      </w:r>
      <w:r w:rsidR="005D42A1" w:rsidRPr="001D1E7D">
        <w:rPr>
          <w:rFonts w:hint="eastAsia"/>
          <w:szCs w:val="22"/>
        </w:rPr>
        <w:t>供用開始時</w:t>
      </w:r>
      <w:r w:rsidRPr="001D1E7D">
        <w:rPr>
          <w:rFonts w:hint="eastAsia"/>
          <w:szCs w:val="22"/>
        </w:rPr>
        <w:t>以後契約期間の満了前に本件契約が終了した場合において、当該終了時に対応する経過年数における性能として提案した水準が保たれていない</w:t>
      </w:r>
      <w:r w:rsidR="00807595" w:rsidRPr="001D1E7D">
        <w:rPr>
          <w:rFonts w:hint="eastAsia"/>
          <w:szCs w:val="22"/>
        </w:rPr>
        <w:t>整備対象設備</w:t>
      </w:r>
      <w:r w:rsidRPr="001D1E7D">
        <w:rPr>
          <w:rFonts w:hint="eastAsia"/>
          <w:szCs w:val="22"/>
        </w:rPr>
        <w:t>があるときは、乙は、当該</w:t>
      </w:r>
      <w:r w:rsidR="00807595" w:rsidRPr="001D1E7D">
        <w:rPr>
          <w:rFonts w:hint="eastAsia"/>
          <w:szCs w:val="22"/>
        </w:rPr>
        <w:t>整備対象設備</w:t>
      </w:r>
      <w:r w:rsidRPr="001D1E7D">
        <w:rPr>
          <w:rFonts w:hint="eastAsia"/>
          <w:szCs w:val="22"/>
        </w:rPr>
        <w:t>を当該</w:t>
      </w:r>
      <w:r w:rsidR="00DB6F6F" w:rsidRPr="001D1E7D">
        <w:rPr>
          <w:rFonts w:hint="eastAsia"/>
          <w:szCs w:val="22"/>
        </w:rPr>
        <w:t>業務</w:t>
      </w:r>
      <w:r w:rsidRPr="001D1E7D">
        <w:rPr>
          <w:rFonts w:hint="eastAsia"/>
          <w:szCs w:val="22"/>
        </w:rPr>
        <w:t>水準に補修（交換</w:t>
      </w:r>
      <w:r w:rsidR="00ED6644" w:rsidRPr="001D1E7D">
        <w:rPr>
          <w:rFonts w:hint="eastAsia"/>
          <w:szCs w:val="22"/>
        </w:rPr>
        <w:t>の他</w:t>
      </w:r>
      <w:r w:rsidR="00953819" w:rsidRPr="001D1E7D">
        <w:rPr>
          <w:rFonts w:hint="eastAsia"/>
          <w:szCs w:val="22"/>
        </w:rPr>
        <w:t>、</w:t>
      </w:r>
      <w:r w:rsidR="00ED6644" w:rsidRPr="001D1E7D">
        <w:rPr>
          <w:rFonts w:hint="eastAsia"/>
          <w:szCs w:val="22"/>
        </w:rPr>
        <w:t>既存冷媒管の新規取り替え</w:t>
      </w:r>
      <w:r w:rsidRPr="001D1E7D">
        <w:rPr>
          <w:rFonts w:hint="eastAsia"/>
          <w:szCs w:val="22"/>
        </w:rPr>
        <w:t>を含む。以下本条において同じ。）して、甲に引き継がなければならない。ただし、甲が、当該</w:t>
      </w:r>
      <w:r w:rsidR="00807595" w:rsidRPr="001D1E7D">
        <w:rPr>
          <w:rFonts w:hint="eastAsia"/>
          <w:szCs w:val="22"/>
        </w:rPr>
        <w:t>整備対象設備</w:t>
      </w:r>
      <w:r w:rsidRPr="001D1E7D">
        <w:rPr>
          <w:rFonts w:hint="eastAsia"/>
          <w:szCs w:val="22"/>
        </w:rPr>
        <w:t>の</w:t>
      </w:r>
      <w:r w:rsidR="00DB6F6F" w:rsidRPr="001D1E7D">
        <w:rPr>
          <w:rFonts w:hint="eastAsia"/>
          <w:szCs w:val="22"/>
        </w:rPr>
        <w:t>業務</w:t>
      </w:r>
      <w:r w:rsidRPr="001D1E7D">
        <w:rPr>
          <w:rFonts w:hint="eastAsia"/>
          <w:szCs w:val="22"/>
        </w:rPr>
        <w:t>水準どおりの性能への補修に代えて、</w:t>
      </w:r>
      <w:r w:rsidR="00DB6F6F" w:rsidRPr="001D1E7D">
        <w:rPr>
          <w:rFonts w:hint="eastAsia"/>
          <w:szCs w:val="22"/>
        </w:rPr>
        <w:t>業務</w:t>
      </w:r>
      <w:r w:rsidRPr="001D1E7D">
        <w:rPr>
          <w:rFonts w:hint="eastAsia"/>
          <w:szCs w:val="22"/>
        </w:rPr>
        <w:t>水準を満たす状態にす</w:t>
      </w:r>
      <w:r w:rsidRPr="001D1E7D">
        <w:rPr>
          <w:rFonts w:hint="eastAsia"/>
          <w:szCs w:val="22"/>
        </w:rPr>
        <w:lastRenderedPageBreak/>
        <w:t>るに要する相当額の</w:t>
      </w:r>
      <w:r w:rsidR="00A71D8F" w:rsidRPr="001D1E7D">
        <w:rPr>
          <w:rFonts w:hint="eastAsia"/>
          <w:szCs w:val="22"/>
        </w:rPr>
        <w:t>支払い</w:t>
      </w:r>
      <w:r w:rsidRPr="001D1E7D">
        <w:rPr>
          <w:rFonts w:hint="eastAsia"/>
          <w:szCs w:val="22"/>
        </w:rPr>
        <w:t>を認めた場合、乙はこれを支払うことにより、補修義務を免れることができるものとし、甲は、本件契約終了時に、乙に支払うべき対価がある場合には、その対価から、</w:t>
      </w:r>
      <w:r w:rsidR="00DB6F6F" w:rsidRPr="001D1E7D">
        <w:rPr>
          <w:rFonts w:hint="eastAsia"/>
          <w:szCs w:val="22"/>
        </w:rPr>
        <w:t>業務</w:t>
      </w:r>
      <w:r w:rsidRPr="001D1E7D">
        <w:rPr>
          <w:rFonts w:hint="eastAsia"/>
          <w:szCs w:val="22"/>
        </w:rPr>
        <w:t>水準を満たす状態にする</w:t>
      </w:r>
      <w:r w:rsidR="00AE3DD5" w:rsidRPr="001D1E7D">
        <w:rPr>
          <w:rFonts w:hint="eastAsia"/>
          <w:szCs w:val="22"/>
        </w:rPr>
        <w:t>の</w:t>
      </w:r>
      <w:r w:rsidRPr="001D1E7D">
        <w:rPr>
          <w:rFonts w:hint="eastAsia"/>
          <w:szCs w:val="22"/>
        </w:rPr>
        <w:t>に要する相当額を控除し、その残額を当初の支払スケジュールに従って支払うものとする。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２　</w:t>
      </w:r>
      <w:r w:rsidR="00B3236F" w:rsidRPr="001D1E7D">
        <w:rPr>
          <w:rFonts w:ascii="ＭＳ 明朝" w:hAnsi="Arial" w:hint="eastAsia"/>
          <w:kern w:val="20"/>
          <w:sz w:val="22"/>
          <w:szCs w:val="22"/>
        </w:rPr>
        <w:t>第</w:t>
      </w:r>
      <w:r w:rsidR="00DB58A8" w:rsidRPr="001D1E7D">
        <w:rPr>
          <w:rFonts w:ascii="ＭＳ 明朝" w:hAnsi="Arial" w:hint="eastAsia"/>
          <w:kern w:val="20"/>
          <w:sz w:val="22"/>
          <w:szCs w:val="22"/>
        </w:rPr>
        <w:t>46</w:t>
      </w:r>
      <w:r w:rsidR="00B3236F" w:rsidRPr="001D1E7D">
        <w:rPr>
          <w:rFonts w:ascii="ＭＳ 明朝" w:hAnsi="Arial" w:hint="eastAsia"/>
          <w:kern w:val="20"/>
          <w:sz w:val="22"/>
          <w:szCs w:val="22"/>
        </w:rPr>
        <w:t>条に規定する</w:t>
      </w:r>
      <w:r w:rsidR="00807595" w:rsidRPr="001D1E7D">
        <w:rPr>
          <w:rFonts w:ascii="ＭＳ 明朝" w:hAnsi="Arial" w:hint="eastAsia"/>
          <w:kern w:val="20"/>
          <w:sz w:val="22"/>
          <w:szCs w:val="22"/>
        </w:rPr>
        <w:t>整備対象設備</w:t>
      </w:r>
      <w:r w:rsidRPr="001D1E7D">
        <w:rPr>
          <w:rFonts w:ascii="ＭＳ 明朝" w:hAnsi="ＭＳ 明朝" w:hint="eastAsia"/>
          <w:sz w:val="22"/>
          <w:szCs w:val="22"/>
        </w:rPr>
        <w:t>の</w:t>
      </w:r>
      <w:r w:rsidR="005D42A1" w:rsidRPr="001D1E7D">
        <w:rPr>
          <w:rFonts w:ascii="ＭＳ 明朝" w:hAnsi="ＭＳ 明朝" w:hint="eastAsia"/>
          <w:sz w:val="22"/>
          <w:szCs w:val="22"/>
        </w:rPr>
        <w:t>供用開始時</w:t>
      </w:r>
      <w:r w:rsidRPr="001D1E7D">
        <w:rPr>
          <w:rFonts w:ascii="ＭＳ 明朝" w:hAnsi="ＭＳ 明朝" w:hint="eastAsia"/>
          <w:sz w:val="22"/>
          <w:szCs w:val="22"/>
        </w:rPr>
        <w:t>以後、契約期間の満了前に本件契約が終了した場合、本件契約の終了原因が、</w:t>
      </w:r>
      <w:r w:rsidR="00F74424" w:rsidRPr="001D1E7D">
        <w:rPr>
          <w:rFonts w:ascii="ＭＳ 明朝" w:hAnsi="ＭＳ 明朝" w:hint="eastAsia"/>
          <w:sz w:val="22"/>
          <w:szCs w:val="22"/>
        </w:rPr>
        <w:t>第</w:t>
      </w:r>
      <w:r w:rsidR="00DB58A8" w:rsidRPr="001D1E7D">
        <w:rPr>
          <w:rFonts w:ascii="ＭＳ 明朝" w:hAnsi="ＭＳ 明朝" w:hint="eastAsia"/>
          <w:sz w:val="22"/>
          <w:szCs w:val="22"/>
        </w:rPr>
        <w:t>74</w:t>
      </w:r>
      <w:r w:rsidR="00F74424" w:rsidRPr="001D1E7D">
        <w:rPr>
          <w:rFonts w:ascii="ＭＳ 明朝" w:hAnsi="ＭＳ 明朝" w:hint="eastAsia"/>
          <w:sz w:val="22"/>
          <w:szCs w:val="22"/>
        </w:rPr>
        <w:t>条</w:t>
      </w:r>
      <w:r w:rsidRPr="001D1E7D">
        <w:rPr>
          <w:rFonts w:ascii="ＭＳ 明朝" w:hAnsi="ＭＳ 明朝" w:hint="eastAsia"/>
          <w:sz w:val="22"/>
          <w:szCs w:val="22"/>
        </w:rPr>
        <w:t>に基づくものであって、甲の債務不履行により</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について前項に規定する水準が保てなかったときは、乙は当該水準への補修又は前項ただし書の支払</w:t>
      </w:r>
      <w:r w:rsidR="00457FB2" w:rsidRPr="001D1E7D">
        <w:rPr>
          <w:rFonts w:ascii="ＭＳ 明朝" w:hAnsi="ＭＳ 明朝" w:hint="eastAsia"/>
          <w:sz w:val="22"/>
          <w:szCs w:val="22"/>
        </w:rPr>
        <w:t>い</w:t>
      </w:r>
      <w:r w:rsidRPr="001D1E7D">
        <w:rPr>
          <w:rFonts w:ascii="ＭＳ 明朝" w:hAnsi="ＭＳ 明朝" w:hint="eastAsia"/>
          <w:sz w:val="22"/>
          <w:szCs w:val="22"/>
        </w:rPr>
        <w:t>について、甲の債務履行との同時履行を抗弁として主張することができる。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３　</w:t>
      </w:r>
      <w:r w:rsidR="00B3236F" w:rsidRPr="001D1E7D">
        <w:rPr>
          <w:rFonts w:ascii="ＭＳ 明朝" w:hAnsi="ＭＳ 明朝" w:hint="eastAsia"/>
          <w:sz w:val="22"/>
          <w:szCs w:val="22"/>
        </w:rPr>
        <w:t>第</w:t>
      </w:r>
      <w:r w:rsidR="00DB58A8" w:rsidRPr="001D1E7D">
        <w:rPr>
          <w:rFonts w:ascii="ＭＳ 明朝" w:hAnsi="ＭＳ 明朝" w:hint="eastAsia"/>
          <w:sz w:val="22"/>
          <w:szCs w:val="22"/>
        </w:rPr>
        <w:t>46</w:t>
      </w:r>
      <w:r w:rsidR="00B3236F" w:rsidRPr="001D1E7D">
        <w:rPr>
          <w:rFonts w:ascii="ＭＳ 明朝" w:hAnsi="ＭＳ 明朝"/>
          <w:sz w:val="22"/>
          <w:szCs w:val="22"/>
        </w:rPr>
        <w:t>条に規定する</w:t>
      </w:r>
      <w:r w:rsidR="00807595" w:rsidRPr="001D1E7D">
        <w:rPr>
          <w:rFonts w:ascii="ＭＳ 明朝" w:hAnsi="ＭＳ 明朝"/>
          <w:sz w:val="22"/>
          <w:szCs w:val="22"/>
        </w:rPr>
        <w:t>整備対象設備</w:t>
      </w:r>
      <w:r w:rsidRPr="001D1E7D">
        <w:rPr>
          <w:rFonts w:ascii="ＭＳ 明朝" w:hAnsi="ＭＳ 明朝" w:hint="eastAsia"/>
          <w:sz w:val="22"/>
          <w:szCs w:val="22"/>
        </w:rPr>
        <w:t>の</w:t>
      </w:r>
      <w:r w:rsidR="005D42A1" w:rsidRPr="001D1E7D">
        <w:rPr>
          <w:rFonts w:ascii="ＭＳ 明朝" w:hAnsi="ＭＳ 明朝" w:hint="eastAsia"/>
          <w:sz w:val="22"/>
          <w:szCs w:val="22"/>
        </w:rPr>
        <w:t>供用開始時</w:t>
      </w:r>
      <w:r w:rsidRPr="001D1E7D">
        <w:rPr>
          <w:rFonts w:ascii="ＭＳ 明朝" w:hAnsi="ＭＳ 明朝" w:hint="eastAsia"/>
          <w:sz w:val="22"/>
          <w:szCs w:val="22"/>
        </w:rPr>
        <w:t>以後、契約期間の満了前に本件契約が終了した場合、本件契約の終了原因が、</w:t>
      </w:r>
      <w:r w:rsidR="00F74424" w:rsidRPr="001D1E7D">
        <w:rPr>
          <w:rFonts w:ascii="ＭＳ 明朝" w:hAnsi="ＭＳ 明朝" w:hint="eastAsia"/>
          <w:sz w:val="22"/>
          <w:szCs w:val="22"/>
        </w:rPr>
        <w:t>第</w:t>
      </w:r>
      <w:r w:rsidR="00DB58A8" w:rsidRPr="001D1E7D">
        <w:rPr>
          <w:rFonts w:ascii="ＭＳ 明朝" w:hAnsi="ＭＳ 明朝" w:hint="eastAsia"/>
          <w:sz w:val="22"/>
          <w:szCs w:val="22"/>
        </w:rPr>
        <w:t>46</w:t>
      </w:r>
      <w:r w:rsidR="00F74424" w:rsidRPr="001D1E7D">
        <w:rPr>
          <w:rFonts w:ascii="ＭＳ 明朝" w:hAnsi="ＭＳ 明朝" w:hint="eastAsia"/>
          <w:sz w:val="22"/>
          <w:szCs w:val="22"/>
        </w:rPr>
        <w:t>条</w:t>
      </w:r>
      <w:r w:rsidRPr="001D1E7D">
        <w:rPr>
          <w:rFonts w:ascii="ＭＳ 明朝" w:hAnsi="ＭＳ 明朝" w:hint="eastAsia"/>
          <w:sz w:val="22"/>
          <w:szCs w:val="22"/>
        </w:rPr>
        <w:t>に基づくものであって、かつ</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の滅失又はき損を伴うものである場合には、乙は、当該</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を、契約期間満了までは稼動可能な状態を限度として甲が定める状態にまで滅失、き損部分を補修した状態で甲に引き継ぐことで足りるものとする。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４　前項の場合において、当該滅失又はき損を補修するために要する追加費用については、別紙</w:t>
      </w:r>
      <w:r w:rsidRPr="001D1E7D">
        <w:rPr>
          <w:rFonts w:ascii="ＭＳ 明朝" w:hAnsi="ＭＳ 明朝"/>
          <w:sz w:val="22"/>
          <w:szCs w:val="22"/>
        </w:rPr>
        <w:t>1</w:t>
      </w:r>
      <w:r w:rsidR="00AC6266" w:rsidRPr="001D1E7D">
        <w:rPr>
          <w:rFonts w:ascii="ＭＳ 明朝" w:hAnsi="ＭＳ 明朝" w:hint="eastAsia"/>
          <w:sz w:val="22"/>
          <w:szCs w:val="22"/>
        </w:rPr>
        <w:t>4</w:t>
      </w:r>
      <w:r w:rsidRPr="001D1E7D">
        <w:rPr>
          <w:rFonts w:ascii="ＭＳ 明朝" w:hAnsi="ＭＳ 明朝" w:hint="eastAsia"/>
          <w:sz w:val="22"/>
          <w:szCs w:val="22"/>
        </w:rPr>
        <w:t>に規定する負担割合に従い負担するものと</w:t>
      </w:r>
      <w:r w:rsidR="00B3236F" w:rsidRPr="001D1E7D">
        <w:rPr>
          <w:rFonts w:ascii="ＭＳ 明朝" w:hAnsi="ＭＳ 明朝" w:hint="eastAsia"/>
          <w:sz w:val="22"/>
          <w:szCs w:val="22"/>
        </w:rPr>
        <w:t>し、負担方法については乙と協議</w:t>
      </w:r>
      <w:r w:rsidRPr="001D1E7D">
        <w:rPr>
          <w:rFonts w:ascii="ＭＳ 明朝" w:hAnsi="ＭＳ 明朝" w:hint="eastAsia"/>
          <w:sz w:val="22"/>
          <w:szCs w:val="22"/>
        </w:rPr>
        <w:t>する。この場合において、乙は、当該追加費用の内訳及び</w:t>
      </w:r>
      <w:r w:rsidR="00B3236F" w:rsidRPr="001D1E7D">
        <w:rPr>
          <w:rFonts w:ascii="ＭＳ 明朝" w:hAnsi="ＭＳ 明朝" w:hint="eastAsia"/>
          <w:sz w:val="22"/>
          <w:szCs w:val="22"/>
        </w:rPr>
        <w:t>こ</w:t>
      </w:r>
      <w:r w:rsidRPr="001D1E7D">
        <w:rPr>
          <w:rFonts w:ascii="ＭＳ 明朝" w:hAnsi="ＭＳ 明朝" w:hint="eastAsia"/>
          <w:sz w:val="22"/>
          <w:szCs w:val="22"/>
        </w:rPr>
        <w:t>れを証する書類を添えて甲に請求するものとする。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５　本件契約終了後、甲が</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の引継ぎを受けた時点において、甲は、</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の検査を行い、当該検査において、本条に規定する性能水準を満たしていないことが判明した場合には、乙は、契約の終了事由の別に従い、前項までの規定のとおり、自らの義務を履行するものとする。</w:t>
      </w:r>
    </w:p>
    <w:p w:rsidR="00706043" w:rsidRPr="001D1E7D" w:rsidRDefault="00706043">
      <w:pPr>
        <w:ind w:left="319" w:hangingChars="143" w:hanging="319"/>
        <w:rPr>
          <w:rFonts w:ascii="ＭＳ 明朝"/>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117" w:name="_Toc455567420"/>
      <w:r w:rsidRPr="001D1E7D">
        <w:rPr>
          <w:rFonts w:ascii="ＭＳ 明朝" w:hint="eastAsia"/>
          <w:szCs w:val="22"/>
        </w:rPr>
        <w:t>不可抗力事由又は法令改正等による契約内容の変更等</w:t>
      </w:r>
      <w:bookmarkEnd w:id="117"/>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18" w:name="_Toc455567421"/>
      <w:r w:rsidRPr="001D1E7D">
        <w:rPr>
          <w:rFonts w:ascii="ＭＳ 明朝" w:hAnsi="ＭＳ 明朝" w:hint="eastAsia"/>
          <w:szCs w:val="22"/>
        </w:rPr>
        <w:t>（不可抗力事由による契約内容の変更等）</w:t>
      </w:r>
      <w:bookmarkEnd w:id="118"/>
    </w:p>
    <w:p w:rsidR="00706043" w:rsidRPr="001D1E7D" w:rsidRDefault="00706043" w:rsidP="00B171E3">
      <w:pPr>
        <w:pStyle w:val="50"/>
        <w:keepNext w:val="0"/>
        <w:widowControl w:val="0"/>
        <w:ind w:left="223" w:hanging="223"/>
        <w:rPr>
          <w:szCs w:val="22"/>
        </w:rPr>
      </w:pPr>
      <w:r w:rsidRPr="001D1E7D">
        <w:rPr>
          <w:rFonts w:hint="eastAsia"/>
          <w:szCs w:val="22"/>
        </w:rPr>
        <w:t xml:space="preserve">　</w:t>
      </w:r>
      <w:r w:rsidR="00C772F9" w:rsidRPr="001D1E7D">
        <w:rPr>
          <w:rFonts w:hint="eastAsia"/>
          <w:szCs w:val="22"/>
        </w:rPr>
        <w:t>甲及び</w:t>
      </w:r>
      <w:r w:rsidRPr="001D1E7D">
        <w:rPr>
          <w:rFonts w:hint="eastAsia"/>
          <w:szCs w:val="22"/>
        </w:rPr>
        <w:t>乙</w:t>
      </w:r>
      <w:r w:rsidR="00C772F9" w:rsidRPr="001D1E7D">
        <w:rPr>
          <w:rFonts w:hint="eastAsia"/>
          <w:szCs w:val="22"/>
        </w:rPr>
        <w:t>が</w:t>
      </w:r>
      <w:r w:rsidRPr="001D1E7D">
        <w:rPr>
          <w:rFonts w:hint="eastAsia"/>
          <w:szCs w:val="22"/>
        </w:rPr>
        <w:t>、本件契約締結日以後の不可抗力事由により、本件契約に基づく自己の義務を契約どおりに履行することができなくなった場合、</w:t>
      </w:r>
      <w:r w:rsidR="00C772F9" w:rsidRPr="001D1E7D">
        <w:rPr>
          <w:rFonts w:hint="eastAsia"/>
          <w:szCs w:val="22"/>
        </w:rPr>
        <w:t>甲及び乙は、</w:t>
      </w:r>
      <w:r w:rsidRPr="001D1E7D">
        <w:rPr>
          <w:rFonts w:hint="eastAsia"/>
          <w:szCs w:val="22"/>
        </w:rPr>
        <w:t>その内容の詳細を記載した書面をもって直ちに</w:t>
      </w:r>
      <w:r w:rsidR="00457FB2" w:rsidRPr="001D1E7D">
        <w:rPr>
          <w:rFonts w:hint="eastAsia"/>
          <w:szCs w:val="22"/>
        </w:rPr>
        <w:t>これを</w:t>
      </w:r>
      <w:r w:rsidR="00C772F9" w:rsidRPr="001D1E7D">
        <w:rPr>
          <w:rFonts w:hint="eastAsia"/>
          <w:szCs w:val="22"/>
        </w:rPr>
        <w:t>相手方</w:t>
      </w:r>
      <w:r w:rsidRPr="001D1E7D">
        <w:rPr>
          <w:rFonts w:hint="eastAsia"/>
          <w:szCs w:val="22"/>
        </w:rPr>
        <w:t>に対して通知しなければならない。</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２　甲及び乙は、前項の通知がなされ</w:t>
      </w:r>
      <w:r w:rsidR="00C772F9" w:rsidRPr="001D1E7D">
        <w:rPr>
          <w:rFonts w:ascii="ＭＳ 明朝" w:hAnsi="ＭＳ 明朝" w:hint="eastAsia"/>
          <w:sz w:val="22"/>
          <w:szCs w:val="22"/>
        </w:rPr>
        <w:t>て</w:t>
      </w:r>
      <w:r w:rsidRPr="001D1E7D">
        <w:rPr>
          <w:rFonts w:ascii="ＭＳ 明朝" w:hAnsi="ＭＳ 明朝" w:hint="eastAsia"/>
          <w:sz w:val="22"/>
          <w:szCs w:val="22"/>
        </w:rPr>
        <w:t>以降、本件契約に基づく自己の義務が不可抗力により履行不能となった場合、履行不能となった範囲で履行期日におけ</w:t>
      </w:r>
      <w:r w:rsidRPr="001D1E7D">
        <w:rPr>
          <w:rFonts w:ascii="ＭＳ 明朝" w:hAnsi="ＭＳ 明朝" w:hint="eastAsia"/>
          <w:sz w:val="22"/>
          <w:szCs w:val="22"/>
        </w:rPr>
        <w:lastRenderedPageBreak/>
        <w:t>る当該義務の履行義務を免れるものとする。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３　不可抗力により本件契約の一部若しくは全部が履行不能となった場合又は不可抗力事由により</w:t>
      </w:r>
      <w:r w:rsidR="00807595" w:rsidRPr="001D1E7D">
        <w:rPr>
          <w:rFonts w:ascii="ＭＳ 明朝" w:hAnsi="ＭＳ 明朝" w:hint="eastAsia"/>
          <w:sz w:val="22"/>
          <w:szCs w:val="22"/>
        </w:rPr>
        <w:t>整備対象設備</w:t>
      </w:r>
      <w:r w:rsidRPr="001D1E7D">
        <w:rPr>
          <w:rFonts w:ascii="ＭＳ 明朝" w:hAnsi="ＭＳ 明朝" w:hint="eastAsia"/>
          <w:sz w:val="22"/>
          <w:szCs w:val="22"/>
        </w:rPr>
        <w:t>への重大な損害が発生した場合、乙は当該不可抗力の影響を早期に除去すべく、最大限の努力を行うものとする。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４　甲</w:t>
      </w:r>
      <w:r w:rsidR="0083577E" w:rsidRPr="001D1E7D">
        <w:rPr>
          <w:rFonts w:ascii="ＭＳ 明朝" w:hAnsi="ＭＳ 明朝" w:hint="eastAsia"/>
          <w:sz w:val="22"/>
          <w:szCs w:val="22"/>
        </w:rPr>
        <w:t>及び</w:t>
      </w:r>
      <w:r w:rsidRPr="001D1E7D">
        <w:rPr>
          <w:rFonts w:ascii="ＭＳ 明朝" w:hAnsi="ＭＳ 明朝" w:hint="eastAsia"/>
          <w:sz w:val="22"/>
          <w:szCs w:val="22"/>
        </w:rPr>
        <w:t>乙</w:t>
      </w:r>
      <w:r w:rsidR="0083577E" w:rsidRPr="001D1E7D">
        <w:rPr>
          <w:rFonts w:ascii="ＭＳ 明朝" w:hAnsi="ＭＳ 明朝" w:hint="eastAsia"/>
          <w:sz w:val="22"/>
          <w:szCs w:val="22"/>
        </w:rPr>
        <w:t>は</w:t>
      </w: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項の通知を</w:t>
      </w:r>
      <w:r w:rsidR="0083577E" w:rsidRPr="001D1E7D">
        <w:rPr>
          <w:rFonts w:ascii="ＭＳ 明朝" w:hAnsi="ＭＳ 明朝" w:hint="eastAsia"/>
          <w:sz w:val="22"/>
          <w:szCs w:val="22"/>
        </w:rPr>
        <w:t>相手方から</w:t>
      </w:r>
      <w:r w:rsidRPr="001D1E7D">
        <w:rPr>
          <w:rFonts w:ascii="ＭＳ 明朝" w:hAnsi="ＭＳ 明朝" w:hint="eastAsia"/>
          <w:sz w:val="22"/>
          <w:szCs w:val="22"/>
        </w:rPr>
        <w:t>受領した場合、不可抗力事由により契約どおりに履行できなくなった業務について、いずれも相手方に生じる損害が最小限となるよう、義務内容の変更及びこれに伴う追加費用につき速やかに協議を行う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19" w:name="_Toc455567422"/>
      <w:r w:rsidRPr="001D1E7D">
        <w:rPr>
          <w:rFonts w:ascii="ＭＳ 明朝" w:hAnsi="ＭＳ 明朝" w:hint="eastAsia"/>
          <w:szCs w:val="22"/>
        </w:rPr>
        <w:t>（法令改正等による契約内容の変更等）</w:t>
      </w:r>
      <w:bookmarkEnd w:id="119"/>
    </w:p>
    <w:p w:rsidR="00706043" w:rsidRPr="001D1E7D" w:rsidRDefault="00706043" w:rsidP="00B171E3">
      <w:pPr>
        <w:pStyle w:val="50"/>
        <w:keepNext w:val="0"/>
        <w:widowControl w:val="0"/>
        <w:ind w:left="223" w:hanging="223"/>
        <w:rPr>
          <w:szCs w:val="22"/>
        </w:rPr>
      </w:pPr>
      <w:r w:rsidRPr="001D1E7D">
        <w:rPr>
          <w:rFonts w:hint="eastAsia"/>
          <w:szCs w:val="22"/>
        </w:rPr>
        <w:t xml:space="preserve">　甲及び乙</w:t>
      </w:r>
      <w:r w:rsidR="0083577E" w:rsidRPr="001D1E7D">
        <w:rPr>
          <w:rFonts w:hint="eastAsia"/>
          <w:szCs w:val="22"/>
        </w:rPr>
        <w:t>が</w:t>
      </w:r>
      <w:r w:rsidRPr="001D1E7D">
        <w:rPr>
          <w:rFonts w:hint="eastAsia"/>
          <w:szCs w:val="22"/>
        </w:rPr>
        <w:t>、本件契約締結日以後の本事業に直接関係する法令の改正等により、本件契約に基づく自己の義務を契約どおりに履行することができなくなった場合、</w:t>
      </w:r>
      <w:r w:rsidR="0083577E" w:rsidRPr="001D1E7D">
        <w:rPr>
          <w:rFonts w:hint="eastAsia"/>
          <w:szCs w:val="22"/>
        </w:rPr>
        <w:t>甲及び乙は、</w:t>
      </w:r>
      <w:r w:rsidRPr="001D1E7D">
        <w:rPr>
          <w:rFonts w:hint="eastAsia"/>
          <w:szCs w:val="22"/>
        </w:rPr>
        <w:t>その内容を詳細に記載した書面をもって直ちにこれを相手方に対して通知しなければならない。</w:t>
      </w:r>
    </w:p>
    <w:p w:rsidR="00706043" w:rsidRPr="001D1E7D" w:rsidRDefault="00706043" w:rsidP="00D05108">
      <w:pPr>
        <w:ind w:left="242" w:hanging="242"/>
        <w:rPr>
          <w:rFonts w:ascii="ＭＳ 明朝"/>
          <w:sz w:val="22"/>
          <w:szCs w:val="22"/>
        </w:rPr>
      </w:pPr>
      <w:r w:rsidRPr="001D1E7D">
        <w:rPr>
          <w:rFonts w:ascii="ＭＳ 明朝" w:hint="eastAsia"/>
          <w:sz w:val="22"/>
          <w:szCs w:val="22"/>
        </w:rPr>
        <w:t xml:space="preserve">２　</w:t>
      </w:r>
      <w:r w:rsidRPr="001D1E7D">
        <w:rPr>
          <w:rFonts w:ascii="ＭＳ 明朝" w:hAnsi="ＭＳ 明朝" w:hint="eastAsia"/>
          <w:sz w:val="22"/>
          <w:szCs w:val="22"/>
        </w:rPr>
        <w:t>甲及び乙は、前項の通知がなされ</w:t>
      </w:r>
      <w:r w:rsidR="0083577E" w:rsidRPr="001D1E7D">
        <w:rPr>
          <w:rFonts w:ascii="ＭＳ 明朝" w:hAnsi="ＭＳ 明朝" w:hint="eastAsia"/>
          <w:sz w:val="22"/>
          <w:szCs w:val="22"/>
        </w:rPr>
        <w:t>て</w:t>
      </w:r>
      <w:r w:rsidRPr="001D1E7D">
        <w:rPr>
          <w:rFonts w:ascii="ＭＳ 明朝" w:hAnsi="ＭＳ 明朝" w:hint="eastAsia"/>
          <w:sz w:val="22"/>
          <w:szCs w:val="22"/>
        </w:rPr>
        <w:t>以降、本件契約に基づく自己の義務が適用法令に違反することとなった場合、履行期日における当該義務が適用法令に違反する限りにおいてその履行義務を免れるものとする。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３　</w:t>
      </w:r>
      <w:r w:rsidRPr="001D1E7D">
        <w:rPr>
          <w:rFonts w:ascii="ＭＳ 明朝" w:hint="eastAsia"/>
          <w:sz w:val="22"/>
          <w:szCs w:val="22"/>
        </w:rPr>
        <w:t>本件契約締結日以後の税制度の変更を含む法令変更（乙の税の軽減を目的とする措置を含む。）、又は技術革新等により、本件契約に基づく乙の業務に係る費用を低減することが可能となった場合、甲は乙と協議の上、必要な範囲で事業指針の内容を変更し、対価の減額を行う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４　甲</w:t>
      </w:r>
      <w:r w:rsidR="0083577E" w:rsidRPr="001D1E7D">
        <w:rPr>
          <w:rFonts w:ascii="ＭＳ 明朝" w:hAnsi="ＭＳ 明朝" w:hint="eastAsia"/>
          <w:sz w:val="22"/>
          <w:szCs w:val="22"/>
        </w:rPr>
        <w:t>及び</w:t>
      </w:r>
      <w:r w:rsidRPr="001D1E7D">
        <w:rPr>
          <w:rFonts w:ascii="ＭＳ 明朝" w:hAnsi="ＭＳ 明朝" w:hint="eastAsia"/>
          <w:sz w:val="22"/>
          <w:szCs w:val="22"/>
        </w:rPr>
        <w:t>乙</w:t>
      </w:r>
      <w:r w:rsidR="0083577E" w:rsidRPr="001D1E7D">
        <w:rPr>
          <w:rFonts w:ascii="ＭＳ 明朝" w:hAnsi="ＭＳ 明朝" w:hint="eastAsia"/>
          <w:sz w:val="22"/>
          <w:szCs w:val="22"/>
        </w:rPr>
        <w:t>は</w:t>
      </w:r>
      <w:r w:rsidRPr="001D1E7D">
        <w:rPr>
          <w:rFonts w:ascii="ＭＳ 明朝" w:hAnsi="ＭＳ 明朝" w:hint="eastAsia"/>
          <w:sz w:val="22"/>
          <w:szCs w:val="22"/>
        </w:rPr>
        <w:t>、第</w:t>
      </w:r>
      <w:r w:rsidRPr="001D1E7D">
        <w:rPr>
          <w:rFonts w:ascii="ＭＳ 明朝" w:hAnsi="ＭＳ 明朝"/>
          <w:sz w:val="22"/>
          <w:szCs w:val="22"/>
        </w:rPr>
        <w:t>1</w:t>
      </w:r>
      <w:r w:rsidRPr="001D1E7D">
        <w:rPr>
          <w:rFonts w:ascii="ＭＳ 明朝" w:hAnsi="ＭＳ 明朝" w:hint="eastAsia"/>
          <w:sz w:val="22"/>
          <w:szCs w:val="22"/>
        </w:rPr>
        <w:t>項の通知を</w:t>
      </w:r>
      <w:r w:rsidR="0083577E" w:rsidRPr="001D1E7D">
        <w:rPr>
          <w:rFonts w:ascii="ＭＳ 明朝" w:hAnsi="ＭＳ 明朝" w:hint="eastAsia"/>
          <w:sz w:val="22"/>
          <w:szCs w:val="22"/>
        </w:rPr>
        <w:t>相手方から</w:t>
      </w:r>
      <w:r w:rsidRPr="001D1E7D">
        <w:rPr>
          <w:rFonts w:ascii="ＭＳ 明朝" w:hAnsi="ＭＳ 明朝" w:hint="eastAsia"/>
          <w:sz w:val="22"/>
          <w:szCs w:val="22"/>
        </w:rPr>
        <w:t>受領した場合、</w:t>
      </w:r>
      <w:r w:rsidRPr="001D1E7D">
        <w:rPr>
          <w:rFonts w:ascii="ＭＳ 明朝" w:hint="eastAsia"/>
          <w:sz w:val="22"/>
          <w:szCs w:val="22"/>
        </w:rPr>
        <w:t>本事業に直接関係する法令の改正等に対応し、</w:t>
      </w:r>
      <w:r w:rsidRPr="001D1E7D">
        <w:rPr>
          <w:rFonts w:ascii="ＭＳ 明朝" w:hAnsi="ＭＳ 明朝" w:hint="eastAsia"/>
          <w:sz w:val="22"/>
          <w:szCs w:val="22"/>
        </w:rPr>
        <w:t>いずれも相手方に生じる損害が最小限となるよう、義務内容の変更及びこれに伴う追加費用額につき速やかに協議を行うものとする。</w:t>
      </w:r>
    </w:p>
    <w:p w:rsidR="00706043" w:rsidRPr="001D1E7D" w:rsidRDefault="00706043">
      <w:pPr>
        <w:pStyle w:val="a7"/>
        <w:ind w:left="838" w:hangingChars="376" w:hanging="838"/>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0" w:name="_Toc455567423"/>
      <w:r w:rsidRPr="001D1E7D">
        <w:rPr>
          <w:rFonts w:ascii="ＭＳ 明朝" w:hAnsi="ＭＳ 明朝" w:hint="eastAsia"/>
          <w:szCs w:val="22"/>
        </w:rPr>
        <w:t>（不可抗力事由による追加費用又は損害の負担）</w:t>
      </w:r>
      <w:bookmarkEnd w:id="120"/>
    </w:p>
    <w:p w:rsidR="00706043" w:rsidRPr="001D1E7D" w:rsidRDefault="00706043" w:rsidP="00B171E3">
      <w:pPr>
        <w:pStyle w:val="50"/>
        <w:keepNext w:val="0"/>
        <w:widowControl w:val="0"/>
        <w:ind w:left="223" w:hanging="223"/>
        <w:rPr>
          <w:szCs w:val="22"/>
        </w:rPr>
      </w:pPr>
      <w:r w:rsidRPr="001D1E7D">
        <w:rPr>
          <w:rFonts w:hint="eastAsia"/>
          <w:szCs w:val="22"/>
        </w:rPr>
        <w:t xml:space="preserve">　不可抗力事由によって、乙に追加費用又は損害が生ずる場合、乙は、当該事実が発生した後、直ちに当該</w:t>
      </w:r>
      <w:r w:rsidR="00B3236F" w:rsidRPr="001D1E7D">
        <w:rPr>
          <w:rFonts w:hint="eastAsia"/>
          <w:szCs w:val="22"/>
        </w:rPr>
        <w:t>追加費用</w:t>
      </w:r>
      <w:r w:rsidRPr="001D1E7D">
        <w:rPr>
          <w:rFonts w:hint="eastAsia"/>
          <w:szCs w:val="22"/>
        </w:rPr>
        <w:t>又は損</w:t>
      </w:r>
      <w:r w:rsidR="00457FB2" w:rsidRPr="001D1E7D">
        <w:rPr>
          <w:rFonts w:hint="eastAsia"/>
          <w:szCs w:val="22"/>
        </w:rPr>
        <w:t>害</w:t>
      </w:r>
      <w:r w:rsidRPr="001D1E7D">
        <w:rPr>
          <w:rFonts w:hint="eastAsia"/>
          <w:szCs w:val="22"/>
        </w:rPr>
        <w:t>の状況を甲に通知しなければならない。</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２　甲及び乙は、前項の追加費用又は損害及び</w:t>
      </w:r>
      <w:r w:rsidR="00C66470" w:rsidRPr="001D1E7D">
        <w:rPr>
          <w:rFonts w:ascii="ＭＳ 明朝" w:hAnsi="ＭＳ 明朝" w:hint="eastAsia"/>
          <w:sz w:val="22"/>
          <w:szCs w:val="22"/>
        </w:rPr>
        <w:t>第</w:t>
      </w:r>
      <w:r w:rsidR="00DB58A8" w:rsidRPr="001D1E7D">
        <w:rPr>
          <w:rFonts w:ascii="ＭＳ 明朝" w:hAnsi="ＭＳ 明朝" w:hint="eastAsia"/>
          <w:sz w:val="22"/>
          <w:szCs w:val="22"/>
        </w:rPr>
        <w:t>80</w:t>
      </w:r>
      <w:r w:rsidR="00C66470"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4</w:t>
      </w:r>
      <w:r w:rsidRPr="001D1E7D">
        <w:rPr>
          <w:rFonts w:ascii="ＭＳ 明朝" w:hAnsi="ＭＳ 明朝" w:hint="eastAsia"/>
          <w:sz w:val="22"/>
          <w:szCs w:val="22"/>
        </w:rPr>
        <w:t>項に基づく義務内容の変更に伴う乙の追加費用のうち合理的な範囲内の追加費用又は損害について、別紙</w:t>
      </w:r>
      <w:r w:rsidR="00AC6266" w:rsidRPr="001D1E7D">
        <w:rPr>
          <w:rFonts w:ascii="ＭＳ 明朝" w:hAnsi="ＭＳ 明朝"/>
          <w:sz w:val="22"/>
          <w:szCs w:val="22"/>
        </w:rPr>
        <w:t>1</w:t>
      </w:r>
      <w:r w:rsidR="00AC6266" w:rsidRPr="001D1E7D">
        <w:rPr>
          <w:rFonts w:ascii="ＭＳ 明朝" w:hAnsi="ＭＳ 明朝" w:hint="eastAsia"/>
          <w:sz w:val="22"/>
          <w:szCs w:val="22"/>
        </w:rPr>
        <w:t>4</w:t>
      </w:r>
      <w:r w:rsidRPr="001D1E7D">
        <w:rPr>
          <w:rFonts w:ascii="ＭＳ 明朝" w:hAnsi="ＭＳ 明朝" w:hint="eastAsia"/>
          <w:sz w:val="22"/>
          <w:szCs w:val="22"/>
        </w:rPr>
        <w:t>に規定する負担割合に従い負担するものと</w:t>
      </w:r>
      <w:r w:rsidR="00B3236F" w:rsidRPr="001D1E7D">
        <w:rPr>
          <w:rFonts w:ascii="ＭＳ 明朝" w:hAnsi="ＭＳ 明朝" w:hint="eastAsia"/>
          <w:sz w:val="22"/>
          <w:szCs w:val="22"/>
        </w:rPr>
        <w:t>し、負担方法については乙と協議</w:t>
      </w:r>
      <w:r w:rsidRPr="001D1E7D">
        <w:rPr>
          <w:rFonts w:ascii="ＭＳ 明朝" w:hAnsi="ＭＳ 明朝" w:hint="eastAsia"/>
          <w:sz w:val="22"/>
          <w:szCs w:val="22"/>
        </w:rPr>
        <w:t>する。この場合において、乙は、当該追加費用又は損害の内訳及び</w:t>
      </w:r>
      <w:r w:rsidR="00B3236F" w:rsidRPr="001D1E7D">
        <w:rPr>
          <w:rFonts w:ascii="ＭＳ 明朝" w:hAnsi="ＭＳ 明朝" w:hint="eastAsia"/>
          <w:sz w:val="22"/>
          <w:szCs w:val="22"/>
        </w:rPr>
        <w:lastRenderedPageBreak/>
        <w:t>そ</w:t>
      </w:r>
      <w:r w:rsidRPr="001D1E7D">
        <w:rPr>
          <w:rFonts w:ascii="ＭＳ 明朝" w:hAnsi="ＭＳ 明朝" w:hint="eastAsia"/>
          <w:sz w:val="22"/>
          <w:szCs w:val="22"/>
        </w:rPr>
        <w:t>れを証する書類を添えて甲に請求するものとする。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３　</w:t>
      </w:r>
      <w:r w:rsidR="00C66470" w:rsidRPr="001D1E7D">
        <w:rPr>
          <w:rFonts w:ascii="ＭＳ 明朝" w:hAnsi="ＭＳ 明朝" w:hint="eastAsia"/>
          <w:sz w:val="22"/>
          <w:szCs w:val="22"/>
        </w:rPr>
        <w:t>第</w:t>
      </w:r>
      <w:r w:rsidR="00DB58A8" w:rsidRPr="001D1E7D">
        <w:rPr>
          <w:rFonts w:ascii="ＭＳ 明朝" w:hAnsi="ＭＳ 明朝" w:hint="eastAsia"/>
          <w:sz w:val="22"/>
          <w:szCs w:val="22"/>
        </w:rPr>
        <w:t>80</w:t>
      </w:r>
      <w:r w:rsidR="00C66470"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4</w:t>
      </w:r>
      <w:r w:rsidRPr="001D1E7D">
        <w:rPr>
          <w:rFonts w:ascii="ＭＳ 明朝" w:hAnsi="ＭＳ 明朝" w:hint="eastAsia"/>
          <w:sz w:val="22"/>
          <w:szCs w:val="22"/>
        </w:rPr>
        <w:t>項の義務内容の変更及びこれに伴う追加費用につき、不可抗力事由が生じた日から</w:t>
      </w:r>
      <w:r w:rsidRPr="001D1E7D">
        <w:rPr>
          <w:rFonts w:ascii="ＭＳ 明朝" w:hAnsi="ＭＳ 明朝"/>
          <w:sz w:val="22"/>
          <w:szCs w:val="22"/>
        </w:rPr>
        <w:t>60</w:t>
      </w:r>
      <w:r w:rsidRPr="001D1E7D">
        <w:rPr>
          <w:rFonts w:ascii="ＭＳ 明朝" w:hAnsi="ＭＳ 明朝" w:hint="eastAsia"/>
          <w:sz w:val="22"/>
          <w:szCs w:val="22"/>
        </w:rPr>
        <w:t>日以内に甲及び乙の協議が調わない場合は、甲が不可抗力に対する対応方法を乙に通知し、乙はこれに従い本事業を継続する。なお、この場合の追加費用の負担についても前項を準用する。</w:t>
      </w:r>
    </w:p>
    <w:p w:rsidR="00706043" w:rsidRPr="001D1E7D" w:rsidRDefault="00706043">
      <w:pPr>
        <w:ind w:left="240" w:hanging="240"/>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1" w:name="_Toc455567424"/>
      <w:r w:rsidRPr="001D1E7D">
        <w:rPr>
          <w:rFonts w:ascii="ＭＳ 明朝" w:hAnsi="ＭＳ 明朝" w:hint="eastAsia"/>
          <w:szCs w:val="22"/>
        </w:rPr>
        <w:t>（法令改正等による追加費用又は損害の負担）</w:t>
      </w:r>
      <w:bookmarkEnd w:id="121"/>
    </w:p>
    <w:p w:rsidR="00706043" w:rsidRPr="001D1E7D" w:rsidRDefault="00706043" w:rsidP="00B171E3">
      <w:pPr>
        <w:pStyle w:val="50"/>
        <w:keepNext w:val="0"/>
        <w:widowControl w:val="0"/>
        <w:ind w:left="223" w:hanging="223"/>
        <w:rPr>
          <w:szCs w:val="22"/>
        </w:rPr>
      </w:pPr>
      <w:r w:rsidRPr="001D1E7D">
        <w:rPr>
          <w:rFonts w:hint="eastAsia"/>
          <w:szCs w:val="22"/>
        </w:rPr>
        <w:t xml:space="preserve">　本事業に直接関係する法令の改正等によって、乙に追加費用又は損害が生</w:t>
      </w:r>
      <w:r w:rsidR="00AE3DD5" w:rsidRPr="001D1E7D">
        <w:rPr>
          <w:rFonts w:hint="eastAsia"/>
          <w:szCs w:val="22"/>
        </w:rPr>
        <w:t>じ</w:t>
      </w:r>
      <w:r w:rsidRPr="001D1E7D">
        <w:rPr>
          <w:rFonts w:hint="eastAsia"/>
          <w:szCs w:val="22"/>
        </w:rPr>
        <w:t>る場合、乙は、当該事実が発生した後、直ちに当該</w:t>
      </w:r>
      <w:r w:rsidR="00B3236F" w:rsidRPr="001D1E7D">
        <w:rPr>
          <w:rFonts w:hint="eastAsia"/>
          <w:szCs w:val="22"/>
        </w:rPr>
        <w:t>追加費用</w:t>
      </w:r>
      <w:r w:rsidRPr="001D1E7D">
        <w:rPr>
          <w:rFonts w:hint="eastAsia"/>
          <w:szCs w:val="22"/>
        </w:rPr>
        <w:t>又は損</w:t>
      </w:r>
      <w:r w:rsidR="00457FB2" w:rsidRPr="001D1E7D">
        <w:rPr>
          <w:rFonts w:hint="eastAsia"/>
          <w:szCs w:val="22"/>
        </w:rPr>
        <w:t>害</w:t>
      </w:r>
      <w:r w:rsidRPr="001D1E7D">
        <w:rPr>
          <w:rFonts w:hint="eastAsia"/>
          <w:szCs w:val="22"/>
        </w:rPr>
        <w:t>の状況を甲に通知しなければならない。</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２　甲は、前項の追加費用又は損害、及び</w:t>
      </w:r>
      <w:r w:rsidR="00C66470" w:rsidRPr="001D1E7D">
        <w:rPr>
          <w:rFonts w:ascii="ＭＳ 明朝" w:hAnsi="ＭＳ 明朝" w:hint="eastAsia"/>
          <w:sz w:val="22"/>
          <w:szCs w:val="22"/>
        </w:rPr>
        <w:t>第</w:t>
      </w:r>
      <w:r w:rsidR="00DB58A8" w:rsidRPr="001D1E7D">
        <w:rPr>
          <w:rFonts w:ascii="ＭＳ 明朝" w:hAnsi="ＭＳ 明朝" w:hint="eastAsia"/>
          <w:sz w:val="22"/>
          <w:szCs w:val="22"/>
        </w:rPr>
        <w:t>81</w:t>
      </w:r>
      <w:r w:rsidR="00C66470"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4</w:t>
      </w:r>
      <w:r w:rsidRPr="001D1E7D">
        <w:rPr>
          <w:rFonts w:ascii="ＭＳ 明朝" w:hAnsi="ＭＳ 明朝" w:hint="eastAsia"/>
          <w:sz w:val="22"/>
          <w:szCs w:val="22"/>
        </w:rPr>
        <w:t>項に基づく義務内容の変更に伴う乙の追加費用のうち合理的な範囲内の追加費用又は損害を負担するものと</w:t>
      </w:r>
      <w:r w:rsidR="00B3236F" w:rsidRPr="001D1E7D">
        <w:rPr>
          <w:rFonts w:ascii="ＭＳ 明朝" w:hAnsi="ＭＳ 明朝" w:hint="eastAsia"/>
          <w:sz w:val="22"/>
          <w:szCs w:val="22"/>
        </w:rPr>
        <w:t>し、負担方法については乙と協議</w:t>
      </w:r>
      <w:r w:rsidRPr="001D1E7D">
        <w:rPr>
          <w:rFonts w:ascii="ＭＳ 明朝" w:hAnsi="ＭＳ 明朝" w:hint="eastAsia"/>
          <w:sz w:val="22"/>
          <w:szCs w:val="22"/>
        </w:rPr>
        <w:t>する。この場合において、乙は、</w:t>
      </w:r>
      <w:r w:rsidR="00B3236F" w:rsidRPr="001D1E7D">
        <w:rPr>
          <w:rFonts w:ascii="ＭＳ 明朝" w:hAnsi="ＭＳ 明朝" w:hint="eastAsia"/>
          <w:sz w:val="22"/>
          <w:szCs w:val="22"/>
        </w:rPr>
        <w:t>当該</w:t>
      </w:r>
      <w:r w:rsidRPr="001D1E7D">
        <w:rPr>
          <w:rFonts w:ascii="ＭＳ 明朝" w:hAnsi="ＭＳ 明朝" w:hint="eastAsia"/>
          <w:sz w:val="22"/>
          <w:szCs w:val="22"/>
        </w:rPr>
        <w:t>追加費用又は損害の内訳及びこれを証する書類を添えて甲に請求するものとする。なお、本事業に直接関係する場合以外の法令改正等による場合の乙に発生した追加費用及び損害については、乙の負担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 xml:space="preserve">３　</w:t>
      </w:r>
      <w:r w:rsidR="00C66470" w:rsidRPr="001D1E7D">
        <w:rPr>
          <w:rFonts w:ascii="ＭＳ 明朝" w:hAnsi="ＭＳ 明朝" w:hint="eastAsia"/>
          <w:sz w:val="22"/>
          <w:szCs w:val="22"/>
        </w:rPr>
        <w:t>第</w:t>
      </w:r>
      <w:r w:rsidR="00DB58A8" w:rsidRPr="001D1E7D">
        <w:rPr>
          <w:rFonts w:ascii="ＭＳ 明朝" w:hAnsi="ＭＳ 明朝" w:hint="eastAsia"/>
          <w:sz w:val="22"/>
          <w:szCs w:val="22"/>
        </w:rPr>
        <w:t>81</w:t>
      </w:r>
      <w:r w:rsidR="00C66470" w:rsidRPr="001D1E7D">
        <w:rPr>
          <w:rFonts w:ascii="ＭＳ 明朝" w:hAnsi="ＭＳ 明朝" w:hint="eastAsia"/>
          <w:sz w:val="22"/>
          <w:szCs w:val="22"/>
        </w:rPr>
        <w:t>条</w:t>
      </w:r>
      <w:r w:rsidRPr="001D1E7D">
        <w:rPr>
          <w:rFonts w:ascii="ＭＳ 明朝" w:hAnsi="ＭＳ 明朝" w:hint="eastAsia"/>
          <w:sz w:val="22"/>
          <w:szCs w:val="22"/>
        </w:rPr>
        <w:t>第</w:t>
      </w:r>
      <w:r w:rsidRPr="001D1E7D">
        <w:rPr>
          <w:rFonts w:ascii="ＭＳ 明朝" w:hAnsi="ＭＳ 明朝"/>
          <w:sz w:val="22"/>
          <w:szCs w:val="22"/>
        </w:rPr>
        <w:t>4</w:t>
      </w:r>
      <w:r w:rsidRPr="001D1E7D">
        <w:rPr>
          <w:rFonts w:ascii="ＭＳ 明朝" w:hAnsi="ＭＳ 明朝" w:hint="eastAsia"/>
          <w:sz w:val="22"/>
          <w:szCs w:val="22"/>
        </w:rPr>
        <w:t>項の義務内容の変更及びこれに伴う追加費用につき、本事業に直接関係する法令の改正等の交付日から</w:t>
      </w:r>
      <w:r w:rsidRPr="001D1E7D">
        <w:rPr>
          <w:rFonts w:ascii="ＭＳ 明朝" w:hAnsi="ＭＳ 明朝"/>
          <w:sz w:val="22"/>
          <w:szCs w:val="22"/>
        </w:rPr>
        <w:t>60</w:t>
      </w:r>
      <w:r w:rsidRPr="001D1E7D">
        <w:rPr>
          <w:rFonts w:ascii="ＭＳ 明朝" w:hAnsi="ＭＳ 明朝" w:hint="eastAsia"/>
          <w:sz w:val="22"/>
          <w:szCs w:val="22"/>
        </w:rPr>
        <w:t>日以内に甲及び乙の協議が調わない場合は、甲が当該法令改正等に対する対応方法を乙に通知し、乙はこれに従い本事業を継続する。なお、この場合の追加費用の負担についても前項を準用する。ただし、本事業の採算性に著しく影響を与える本事業に直接関係する法令の改正等の場合には、甲及び乙は、本事業の継続の可能性を検討することを目的として、協議の期間を</w:t>
      </w:r>
      <w:r w:rsidRPr="001D1E7D">
        <w:rPr>
          <w:rFonts w:ascii="ＭＳ 明朝" w:hAnsi="ＭＳ 明朝"/>
          <w:sz w:val="22"/>
          <w:szCs w:val="22"/>
        </w:rPr>
        <w:t>60</w:t>
      </w:r>
      <w:r w:rsidRPr="001D1E7D">
        <w:rPr>
          <w:rFonts w:ascii="ＭＳ 明朝" w:hAnsi="ＭＳ 明朝" w:hint="eastAsia"/>
          <w:sz w:val="22"/>
          <w:szCs w:val="22"/>
        </w:rPr>
        <w:t>日以上に延長できるものとする。</w:t>
      </w:r>
    </w:p>
    <w:p w:rsidR="00706043" w:rsidRPr="001D1E7D" w:rsidRDefault="00706043">
      <w:pPr>
        <w:tabs>
          <w:tab w:val="left" w:pos="480"/>
          <w:tab w:val="left" w:pos="840"/>
        </w:tabs>
        <w:ind w:left="729" w:hangingChars="327" w:hanging="729"/>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2" w:name="_Toc455567425"/>
      <w:r w:rsidRPr="001D1E7D">
        <w:rPr>
          <w:rFonts w:ascii="ＭＳ 明朝" w:hAnsi="ＭＳ 明朝" w:hint="eastAsia"/>
          <w:szCs w:val="22"/>
        </w:rPr>
        <w:t>（事由の複合による追加費用又は損害の負担）</w:t>
      </w:r>
      <w:bookmarkEnd w:id="122"/>
    </w:p>
    <w:p w:rsidR="00706043" w:rsidRPr="001D1E7D" w:rsidRDefault="00706043" w:rsidP="00B171E3">
      <w:pPr>
        <w:pStyle w:val="50"/>
        <w:keepNext w:val="0"/>
        <w:widowControl w:val="0"/>
        <w:ind w:left="223" w:hanging="223"/>
        <w:rPr>
          <w:szCs w:val="22"/>
        </w:rPr>
      </w:pPr>
      <w:r w:rsidRPr="001D1E7D">
        <w:rPr>
          <w:rFonts w:hint="eastAsia"/>
          <w:szCs w:val="22"/>
        </w:rPr>
        <w:t xml:space="preserve">　本件契約に定める契約内容の変更事由の全部又は一部が複合してなされた契約変更に起因して、甲及び乙に追加費用又は損害が発生したときのそれぞれの負担額については、その変更事由ごとに、変更に与えた影響度合いを算出し、これらを</w:t>
      </w:r>
      <w:r w:rsidR="005E5DA7" w:rsidRPr="001D1E7D">
        <w:rPr>
          <w:rFonts w:hint="eastAsia"/>
          <w:szCs w:val="22"/>
        </w:rPr>
        <w:t>按分</w:t>
      </w:r>
      <w:r w:rsidRPr="001D1E7D">
        <w:rPr>
          <w:rFonts w:hint="eastAsia"/>
          <w:szCs w:val="22"/>
        </w:rPr>
        <w:t>したうえで、各変更事由に定める甲及び乙の負担割合を適用して、甲、乙がそれぞれ負担する追加費用及び損害の額を決定する。</w:t>
      </w:r>
    </w:p>
    <w:p w:rsidR="00706043" w:rsidRPr="001D1E7D" w:rsidRDefault="00706043">
      <w:pPr>
        <w:rPr>
          <w:rFonts w:ascii="ＭＳ 明朝"/>
          <w:i/>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123" w:name="_Toc455567426"/>
      <w:r w:rsidRPr="001D1E7D">
        <w:rPr>
          <w:rFonts w:ascii="ＭＳ 明朝" w:hint="eastAsia"/>
          <w:szCs w:val="22"/>
        </w:rPr>
        <w:t>その他</w:t>
      </w:r>
      <w:bookmarkEnd w:id="123"/>
    </w:p>
    <w:p w:rsidR="00706043" w:rsidRPr="001D1E7D" w:rsidRDefault="00706043">
      <w:pPr>
        <w:rPr>
          <w:rFonts w:ascii="ＭＳ 明朝"/>
          <w:i/>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4" w:name="_Toc455567427"/>
      <w:r w:rsidRPr="001D1E7D">
        <w:rPr>
          <w:rFonts w:ascii="ＭＳ 明朝" w:hAnsi="ＭＳ 明朝" w:hint="eastAsia"/>
          <w:szCs w:val="22"/>
        </w:rPr>
        <w:t>（関連工事</w:t>
      </w:r>
      <w:r w:rsidR="00AE3DD5" w:rsidRPr="001D1E7D">
        <w:rPr>
          <w:rFonts w:ascii="ＭＳ 明朝" w:hAnsi="ＭＳ 明朝" w:hint="eastAsia"/>
          <w:szCs w:val="22"/>
        </w:rPr>
        <w:t>と</w:t>
      </w:r>
      <w:r w:rsidRPr="001D1E7D">
        <w:rPr>
          <w:rFonts w:ascii="ＭＳ 明朝" w:hAnsi="ＭＳ 明朝" w:hint="eastAsia"/>
          <w:szCs w:val="22"/>
        </w:rPr>
        <w:t>の調整）</w:t>
      </w:r>
      <w:bookmarkEnd w:id="124"/>
    </w:p>
    <w:p w:rsidR="00706043" w:rsidRPr="001D1E7D" w:rsidRDefault="00706043" w:rsidP="00B171E3">
      <w:pPr>
        <w:pStyle w:val="50"/>
        <w:keepNext w:val="0"/>
        <w:widowControl w:val="0"/>
        <w:ind w:left="223" w:hanging="223"/>
        <w:rPr>
          <w:szCs w:val="22"/>
        </w:rPr>
      </w:pPr>
      <w:r w:rsidRPr="001D1E7D">
        <w:rPr>
          <w:rFonts w:hint="eastAsia"/>
          <w:szCs w:val="22"/>
        </w:rPr>
        <w:lastRenderedPageBreak/>
        <w:t xml:space="preserve">　乙は、乙の施工する工事及び</w:t>
      </w:r>
      <w:r w:rsidR="00CD1AFD" w:rsidRPr="001D1E7D">
        <w:rPr>
          <w:rFonts w:hint="eastAsia"/>
          <w:szCs w:val="22"/>
        </w:rPr>
        <w:t>別途</w:t>
      </w:r>
      <w:r w:rsidRPr="001D1E7D">
        <w:rPr>
          <w:rFonts w:hint="eastAsia"/>
          <w:szCs w:val="22"/>
        </w:rPr>
        <w:t>工事が施工上関連する場合においては、乙は甲及び当該場所の</w:t>
      </w:r>
      <w:r w:rsidR="00973DBD" w:rsidRPr="001D1E7D">
        <w:rPr>
          <w:rFonts w:hint="eastAsia"/>
          <w:szCs w:val="22"/>
        </w:rPr>
        <w:t>学校</w:t>
      </w:r>
      <w:r w:rsidRPr="001D1E7D">
        <w:rPr>
          <w:rFonts w:hint="eastAsia"/>
          <w:szCs w:val="22"/>
        </w:rPr>
        <w:t>の学校長を通じ、</w:t>
      </w:r>
      <w:r w:rsidR="00CD1AFD" w:rsidRPr="001D1E7D">
        <w:rPr>
          <w:rFonts w:hint="eastAsia"/>
          <w:szCs w:val="22"/>
        </w:rPr>
        <w:t>別途</w:t>
      </w:r>
      <w:r w:rsidRPr="001D1E7D">
        <w:rPr>
          <w:rFonts w:hint="eastAsia"/>
          <w:szCs w:val="22"/>
        </w:rPr>
        <w:t>工事の請負者と十分調整を行い、事業を円滑に進めるものとする。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5" w:name="_Toc455567428"/>
      <w:r w:rsidRPr="001D1E7D">
        <w:rPr>
          <w:rFonts w:ascii="ＭＳ 明朝" w:hAnsi="ＭＳ 明朝" w:hint="eastAsia"/>
          <w:szCs w:val="22"/>
        </w:rPr>
        <w:t>（協議等）</w:t>
      </w:r>
      <w:bookmarkEnd w:id="125"/>
    </w:p>
    <w:p w:rsidR="00706043" w:rsidRPr="001D1E7D" w:rsidRDefault="00706043" w:rsidP="00B171E3">
      <w:pPr>
        <w:pStyle w:val="50"/>
        <w:keepNext w:val="0"/>
        <w:widowControl w:val="0"/>
        <w:ind w:left="223" w:hanging="223"/>
        <w:rPr>
          <w:szCs w:val="22"/>
        </w:rPr>
      </w:pPr>
      <w:r w:rsidRPr="001D1E7D">
        <w:rPr>
          <w:rFonts w:hint="eastAsia"/>
          <w:szCs w:val="22"/>
        </w:rPr>
        <w:t xml:space="preserve">　甲及び乙は、必要と認める場合は、本件契約に基づく一切の業務に関する事項につき、相手方に対し協議を求めることができる。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２　甲と乙が前項に基づき協議を行ったときは、乙はその協議録を作成、保管し、甲から提出を求められたときは、速やかにこれを提出するものとする。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6" w:name="_Toc455567429"/>
      <w:r w:rsidRPr="001D1E7D">
        <w:rPr>
          <w:rFonts w:ascii="ＭＳ 明朝" w:hAnsi="ＭＳ 明朝" w:hint="eastAsia"/>
          <w:szCs w:val="22"/>
        </w:rPr>
        <w:t>（公租公課の負担）</w:t>
      </w:r>
      <w:bookmarkEnd w:id="126"/>
    </w:p>
    <w:p w:rsidR="00706043" w:rsidRPr="001D1E7D" w:rsidRDefault="00706043" w:rsidP="00B171E3">
      <w:pPr>
        <w:pStyle w:val="50"/>
        <w:keepNext w:val="0"/>
        <w:widowControl w:val="0"/>
        <w:ind w:left="223" w:hanging="223"/>
        <w:rPr>
          <w:szCs w:val="22"/>
        </w:rPr>
      </w:pPr>
      <w:r w:rsidRPr="001D1E7D">
        <w:rPr>
          <w:rFonts w:hint="eastAsia"/>
          <w:szCs w:val="22"/>
        </w:rPr>
        <w:t xml:space="preserve">　本件契約及び本件契約に基づく一切の業務の実施に関して生じる公租公課は、すべて乙の負担とする。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２　甲は、</w:t>
      </w:r>
      <w:r w:rsidR="00C66470" w:rsidRPr="001D1E7D">
        <w:rPr>
          <w:rFonts w:ascii="ＭＳ 明朝" w:hAnsi="ＭＳ 明朝" w:hint="eastAsia"/>
          <w:sz w:val="22"/>
          <w:szCs w:val="22"/>
        </w:rPr>
        <w:t>第</w:t>
      </w:r>
      <w:r w:rsidR="00DB58A8" w:rsidRPr="001D1E7D">
        <w:rPr>
          <w:rFonts w:ascii="ＭＳ 明朝" w:hAnsi="ＭＳ 明朝" w:hint="eastAsia"/>
          <w:sz w:val="22"/>
          <w:szCs w:val="22"/>
        </w:rPr>
        <w:t>65</w:t>
      </w:r>
      <w:r w:rsidR="00C66470" w:rsidRPr="001D1E7D">
        <w:rPr>
          <w:rFonts w:ascii="ＭＳ 明朝" w:hAnsi="ＭＳ 明朝" w:hint="eastAsia"/>
          <w:sz w:val="22"/>
          <w:szCs w:val="22"/>
        </w:rPr>
        <w:t>条</w:t>
      </w:r>
      <w:r w:rsidRPr="001D1E7D">
        <w:rPr>
          <w:rFonts w:ascii="ＭＳ 明朝" w:hAnsi="ＭＳ 明朝" w:hint="eastAsia"/>
          <w:sz w:val="22"/>
          <w:szCs w:val="22"/>
        </w:rPr>
        <w:t>及び</w:t>
      </w:r>
      <w:r w:rsidR="00C66470" w:rsidRPr="001D1E7D">
        <w:rPr>
          <w:rFonts w:ascii="ＭＳ 明朝" w:hAnsi="ＭＳ 明朝" w:hint="eastAsia"/>
          <w:sz w:val="22"/>
          <w:szCs w:val="22"/>
        </w:rPr>
        <w:t>第</w:t>
      </w:r>
      <w:r w:rsidR="00DB58A8" w:rsidRPr="001D1E7D">
        <w:rPr>
          <w:rFonts w:ascii="ＭＳ 明朝" w:hAnsi="ＭＳ 明朝" w:hint="eastAsia"/>
          <w:sz w:val="22"/>
          <w:szCs w:val="22"/>
        </w:rPr>
        <w:t>66</w:t>
      </w:r>
      <w:r w:rsidR="00C66470" w:rsidRPr="001D1E7D">
        <w:rPr>
          <w:rFonts w:ascii="ＭＳ 明朝" w:hAnsi="ＭＳ 明朝" w:hint="eastAsia"/>
          <w:sz w:val="22"/>
          <w:szCs w:val="22"/>
        </w:rPr>
        <w:t>条</w:t>
      </w:r>
      <w:r w:rsidRPr="001D1E7D">
        <w:rPr>
          <w:rFonts w:ascii="ＭＳ 明朝" w:hAnsi="ＭＳ 明朝" w:hint="eastAsia"/>
          <w:sz w:val="22"/>
          <w:szCs w:val="22"/>
        </w:rPr>
        <w:t>に定める対価に対する消費税及び地方消費税（各支払時点において有効な消費税率及び地方消費税率による。）を除き、関連するすべての公租公課について一切負担しないものとする。ただし、本件契約に別途定めがある場合を除く。</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7" w:name="_Toc455567430"/>
      <w:r w:rsidRPr="001D1E7D">
        <w:rPr>
          <w:rFonts w:ascii="ＭＳ 明朝" w:hAnsi="ＭＳ 明朝" w:hint="eastAsia"/>
          <w:szCs w:val="22"/>
        </w:rPr>
        <w:t>（契約上の地位等の譲渡）</w:t>
      </w:r>
      <w:bookmarkEnd w:id="127"/>
    </w:p>
    <w:p w:rsidR="00706043" w:rsidRPr="001D1E7D" w:rsidRDefault="00706043" w:rsidP="00B171E3">
      <w:pPr>
        <w:pStyle w:val="50"/>
        <w:keepNext w:val="0"/>
        <w:widowControl w:val="0"/>
        <w:ind w:left="223" w:hanging="223"/>
        <w:rPr>
          <w:szCs w:val="22"/>
        </w:rPr>
      </w:pPr>
      <w:r w:rsidRPr="001D1E7D">
        <w:rPr>
          <w:rFonts w:hint="eastAsia"/>
          <w:szCs w:val="22"/>
        </w:rPr>
        <w:t xml:space="preserve">　乙は、甲が事前に承諾した場合を除き、本件契約上の地位及び権利義務を第三者に対して譲渡し、担保に提供し、又はその他の処分をしてはならない。</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２　乙は、甲に事前に書面で承諾を得なければ、乙の組織、代表者、役員、</w:t>
      </w:r>
      <w:r w:rsidR="003D17CD" w:rsidRPr="001D1E7D">
        <w:rPr>
          <w:rFonts w:ascii="ＭＳ 明朝" w:hAnsi="ＭＳ 明朝" w:hint="eastAsia"/>
          <w:sz w:val="22"/>
          <w:szCs w:val="22"/>
        </w:rPr>
        <w:t>又は</w:t>
      </w:r>
      <w:r w:rsidRPr="001D1E7D">
        <w:rPr>
          <w:rFonts w:ascii="ＭＳ 明朝" w:hAnsi="ＭＳ 明朝" w:hint="eastAsia"/>
          <w:sz w:val="22"/>
          <w:szCs w:val="22"/>
        </w:rPr>
        <w:t>株主等の変更</w:t>
      </w:r>
      <w:r w:rsidR="003D17CD" w:rsidRPr="001D1E7D">
        <w:rPr>
          <w:rFonts w:ascii="ＭＳ 明朝" w:hAnsi="ＭＳ 明朝" w:hint="eastAsia"/>
          <w:sz w:val="22"/>
          <w:szCs w:val="22"/>
        </w:rPr>
        <w:t>又は</w:t>
      </w:r>
      <w:r w:rsidRPr="001D1E7D">
        <w:rPr>
          <w:rFonts w:ascii="ＭＳ 明朝" w:hAnsi="ＭＳ 明朝" w:hint="eastAsia"/>
          <w:sz w:val="22"/>
          <w:szCs w:val="22"/>
        </w:rPr>
        <w:t>合併その他乙の法人としての実体に変更を及ぼすような行為を一切してはならない。</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３　本件契約が契約期間中に終了し、甲が引き続き対価等の</w:t>
      </w:r>
      <w:r w:rsidR="00A71D8F" w:rsidRPr="001D1E7D">
        <w:rPr>
          <w:rFonts w:ascii="ＭＳ 明朝" w:hAnsi="ＭＳ 明朝" w:hint="eastAsia"/>
          <w:sz w:val="22"/>
          <w:szCs w:val="22"/>
        </w:rPr>
        <w:t>支払い</w:t>
      </w:r>
      <w:r w:rsidRPr="001D1E7D">
        <w:rPr>
          <w:rFonts w:ascii="ＭＳ 明朝" w:hAnsi="ＭＳ 明朝" w:hint="eastAsia"/>
          <w:sz w:val="22"/>
          <w:szCs w:val="22"/>
        </w:rPr>
        <w:t>をする場合において、乙を存続させておくことができない</w:t>
      </w:r>
      <w:r w:rsidR="007F5956" w:rsidRPr="001D1E7D">
        <w:rPr>
          <w:rFonts w:ascii="ＭＳ 明朝" w:hAnsi="ＭＳ 明朝" w:hint="eastAsia"/>
          <w:sz w:val="22"/>
          <w:szCs w:val="22"/>
        </w:rPr>
        <w:t>特別な</w:t>
      </w:r>
      <w:r w:rsidRPr="001D1E7D">
        <w:rPr>
          <w:rFonts w:ascii="ＭＳ 明朝" w:hAnsi="ＭＳ 明朝" w:hint="eastAsia"/>
          <w:sz w:val="22"/>
          <w:szCs w:val="22"/>
        </w:rPr>
        <w:t>事情が発生したときは、甲は、それを拒む合理的理由がない限り、乙が甲に対して有する対価等の支払請求権を乙の株主又は融資機関に譲渡することを承諾するものとする。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8" w:name="_Toc455567431"/>
      <w:r w:rsidRPr="001D1E7D">
        <w:rPr>
          <w:rFonts w:ascii="ＭＳ 明朝" w:hAnsi="ＭＳ 明朝" w:hint="eastAsia"/>
          <w:szCs w:val="22"/>
        </w:rPr>
        <w:t>（秘密保持）</w:t>
      </w:r>
      <w:bookmarkEnd w:id="128"/>
    </w:p>
    <w:p w:rsidR="001C24B8" w:rsidRPr="001D1E7D" w:rsidRDefault="00706043" w:rsidP="00B171E3">
      <w:pPr>
        <w:pStyle w:val="50"/>
        <w:keepNext w:val="0"/>
        <w:widowControl w:val="0"/>
        <w:ind w:left="214" w:hangingChars="96" w:hanging="214"/>
        <w:rPr>
          <w:rFonts w:hAnsi="ＭＳ 明朝"/>
          <w:szCs w:val="22"/>
        </w:rPr>
      </w:pPr>
      <w:r w:rsidRPr="001D1E7D">
        <w:rPr>
          <w:rFonts w:hint="eastAsia"/>
          <w:szCs w:val="22"/>
        </w:rPr>
        <w:t xml:space="preserve">　</w:t>
      </w:r>
      <w:r w:rsidR="001C24B8" w:rsidRPr="001D1E7D">
        <w:rPr>
          <w:rFonts w:hAnsi="ＭＳ 明朝" w:hint="eastAsia"/>
          <w:szCs w:val="22"/>
        </w:rPr>
        <w:t>甲及び乙は、法令に従って開示する場合を除き、本件契約上の秘密</w:t>
      </w:r>
      <w:r w:rsidR="00FA2BE3" w:rsidRPr="001D1E7D">
        <w:rPr>
          <w:rFonts w:hAnsi="ＭＳ 明朝" w:hint="eastAsia"/>
          <w:szCs w:val="22"/>
        </w:rPr>
        <w:t>（</w:t>
      </w:r>
      <w:r w:rsidR="00FA2BE3" w:rsidRPr="001D1E7D">
        <w:rPr>
          <w:rFonts w:hint="eastAsia"/>
        </w:rPr>
        <w:t>整備対象設備に係る</w:t>
      </w:r>
      <w:r w:rsidR="00FA2BE3" w:rsidRPr="001D1E7D">
        <w:rPr>
          <w:rFonts w:hAnsi="ＭＳ 明朝" w:hint="eastAsia"/>
          <w:kern w:val="2"/>
          <w:szCs w:val="22"/>
        </w:rPr>
        <w:t>運転データ等を含むがこれに限らない。</w:t>
      </w:r>
      <w:r w:rsidR="00FA2BE3" w:rsidRPr="001D1E7D">
        <w:rPr>
          <w:rFonts w:hAnsi="ＭＳ 明朝" w:hint="eastAsia"/>
          <w:szCs w:val="22"/>
        </w:rPr>
        <w:t>）</w:t>
      </w:r>
      <w:r w:rsidR="001C24B8" w:rsidRPr="001D1E7D">
        <w:rPr>
          <w:rFonts w:hAnsi="ＭＳ 明朝" w:hint="eastAsia"/>
          <w:szCs w:val="22"/>
        </w:rPr>
        <w:t>を</w:t>
      </w:r>
      <w:r w:rsidR="00AB0D42" w:rsidRPr="001D1E7D">
        <w:rPr>
          <w:rFonts w:hAnsi="ＭＳ 明朝" w:hint="eastAsia"/>
          <w:szCs w:val="22"/>
        </w:rPr>
        <w:t>本事業の遂行にかかる資金調達に関して契約上守秘義務を負う</w:t>
      </w:r>
      <w:r w:rsidR="001C24B8" w:rsidRPr="001D1E7D">
        <w:rPr>
          <w:rFonts w:hAnsi="ＭＳ 明朝" w:hint="eastAsia"/>
          <w:szCs w:val="22"/>
        </w:rPr>
        <w:t>金融機関並びに甲及び乙の弁護士、公認会計士、ファイナンシャルアドバイザー</w:t>
      </w:r>
      <w:r w:rsidR="00AB0D42" w:rsidRPr="001D1E7D">
        <w:rPr>
          <w:rFonts w:hAnsi="ＭＳ 明朝" w:hint="eastAsia"/>
          <w:szCs w:val="22"/>
        </w:rPr>
        <w:t>、</w:t>
      </w:r>
      <w:r w:rsidR="00A417B8" w:rsidRPr="001D1E7D">
        <w:rPr>
          <w:rFonts w:hAnsi="ＭＳ 明朝" w:hint="eastAsia"/>
          <w:szCs w:val="22"/>
        </w:rPr>
        <w:t>構成員等</w:t>
      </w:r>
      <w:r w:rsidR="001C24B8" w:rsidRPr="001D1E7D">
        <w:rPr>
          <w:rFonts w:hAnsi="ＭＳ 明朝" w:hint="eastAsia"/>
          <w:szCs w:val="22"/>
        </w:rPr>
        <w:t>を除く第三者に漏</w:t>
      </w:r>
      <w:r w:rsidR="001C24B8" w:rsidRPr="001D1E7D">
        <w:rPr>
          <w:rFonts w:hAnsi="ＭＳ 明朝" w:hint="eastAsia"/>
          <w:szCs w:val="22"/>
        </w:rPr>
        <w:lastRenderedPageBreak/>
        <w:t>洩したり、本</w:t>
      </w:r>
      <w:r w:rsidR="00AB0D42" w:rsidRPr="001D1E7D">
        <w:rPr>
          <w:rFonts w:hAnsi="ＭＳ 明朝" w:hint="eastAsia"/>
          <w:szCs w:val="22"/>
        </w:rPr>
        <w:t>件</w:t>
      </w:r>
      <w:r w:rsidR="001C24B8" w:rsidRPr="001D1E7D">
        <w:rPr>
          <w:rFonts w:hAnsi="ＭＳ 明朝" w:hint="eastAsia"/>
          <w:szCs w:val="22"/>
        </w:rPr>
        <w:t>秘密文書（互いに本事業に関して知り得た相手方の営業上及び技術上の秘密に属する一切の事項及び情報が記載された文書又は当該情報が記録された電磁的記録をいう。以下同じ。）等を滅失、毀損又は改ざんしてはならず、また、本</w:t>
      </w:r>
      <w:r w:rsidR="00AB0D42" w:rsidRPr="001D1E7D">
        <w:rPr>
          <w:rFonts w:hAnsi="ＭＳ 明朝" w:hint="eastAsia"/>
          <w:szCs w:val="22"/>
        </w:rPr>
        <w:t>件</w:t>
      </w:r>
      <w:r w:rsidR="001C24B8" w:rsidRPr="001D1E7D">
        <w:rPr>
          <w:rFonts w:hAnsi="ＭＳ 明朝" w:hint="eastAsia"/>
          <w:szCs w:val="22"/>
        </w:rPr>
        <w:t>契約上の秘密及び本</w:t>
      </w:r>
      <w:r w:rsidR="00AB0D42" w:rsidRPr="001D1E7D">
        <w:rPr>
          <w:rFonts w:hAnsi="ＭＳ 明朝" w:hint="eastAsia"/>
          <w:szCs w:val="22"/>
        </w:rPr>
        <w:t>件</w:t>
      </w:r>
      <w:r w:rsidR="001C24B8" w:rsidRPr="001D1E7D">
        <w:rPr>
          <w:rFonts w:hAnsi="ＭＳ 明朝" w:hint="eastAsia"/>
          <w:szCs w:val="22"/>
        </w:rPr>
        <w:t>秘密文書を本</w:t>
      </w:r>
      <w:r w:rsidR="00AB0D42" w:rsidRPr="001D1E7D">
        <w:rPr>
          <w:rFonts w:hAnsi="ＭＳ 明朝" w:hint="eastAsia"/>
          <w:szCs w:val="22"/>
        </w:rPr>
        <w:t>件</w:t>
      </w:r>
      <w:r w:rsidR="001C24B8" w:rsidRPr="001D1E7D">
        <w:rPr>
          <w:rFonts w:hAnsi="ＭＳ 明朝" w:hint="eastAsia"/>
          <w:szCs w:val="22"/>
        </w:rPr>
        <w:t>契約の履行以外の目的に使用してはならない。</w:t>
      </w:r>
    </w:p>
    <w:p w:rsidR="001C24B8" w:rsidRPr="001D1E7D" w:rsidRDefault="00AB0D42" w:rsidP="00D05108">
      <w:pPr>
        <w:ind w:left="242" w:hanging="242"/>
        <w:rPr>
          <w:rFonts w:ascii="ＭＳ 明朝" w:hAnsi="ＭＳ 明朝"/>
          <w:sz w:val="22"/>
          <w:szCs w:val="22"/>
        </w:rPr>
      </w:pPr>
      <w:r w:rsidRPr="001D1E7D">
        <w:rPr>
          <w:rFonts w:ascii="ＭＳ 明朝" w:hAnsi="ＭＳ 明朝" w:hint="eastAsia"/>
          <w:sz w:val="22"/>
          <w:szCs w:val="22"/>
        </w:rPr>
        <w:t>２</w:t>
      </w:r>
      <w:r w:rsidR="001C24B8" w:rsidRPr="001D1E7D">
        <w:rPr>
          <w:rFonts w:ascii="ＭＳ 明朝" w:hAnsi="ＭＳ 明朝" w:hint="eastAsia"/>
          <w:sz w:val="22"/>
          <w:szCs w:val="22"/>
        </w:rPr>
        <w:t xml:space="preserve">　甲及び乙は、法令に従って開示する場合を除き、本</w:t>
      </w:r>
      <w:r w:rsidRPr="001D1E7D">
        <w:rPr>
          <w:rFonts w:ascii="ＭＳ 明朝" w:hAnsi="ＭＳ 明朝" w:hint="eastAsia"/>
          <w:sz w:val="22"/>
          <w:szCs w:val="22"/>
        </w:rPr>
        <w:t>件</w:t>
      </w:r>
      <w:r w:rsidR="001C24B8" w:rsidRPr="001D1E7D">
        <w:rPr>
          <w:rFonts w:ascii="ＭＳ 明朝" w:hAnsi="ＭＳ 明朝" w:hint="eastAsia"/>
          <w:sz w:val="22"/>
          <w:szCs w:val="22"/>
        </w:rPr>
        <w:t>契約上の義務の履行ないしは本</w:t>
      </w:r>
      <w:r w:rsidRPr="001D1E7D">
        <w:rPr>
          <w:rFonts w:ascii="ＭＳ 明朝" w:hAnsi="ＭＳ 明朝" w:hint="eastAsia"/>
          <w:sz w:val="22"/>
          <w:szCs w:val="22"/>
        </w:rPr>
        <w:t>件</w:t>
      </w:r>
      <w:r w:rsidR="001C24B8" w:rsidRPr="001D1E7D">
        <w:rPr>
          <w:rFonts w:ascii="ＭＳ 明朝" w:hAnsi="ＭＳ 明朝" w:hint="eastAsia"/>
          <w:sz w:val="22"/>
          <w:szCs w:val="22"/>
        </w:rPr>
        <w:t>契約上の権利の行使に係る事務に従事している者及び従事していた者（</w:t>
      </w:r>
      <w:r w:rsidRPr="001D1E7D">
        <w:rPr>
          <w:rFonts w:ascii="ＭＳ 明朝" w:hAnsi="ＭＳ 明朝" w:hint="eastAsia"/>
          <w:sz w:val="22"/>
          <w:szCs w:val="22"/>
        </w:rPr>
        <w:t>本件契約に基づき本</w:t>
      </w:r>
      <w:r w:rsidR="001C24B8" w:rsidRPr="001D1E7D">
        <w:rPr>
          <w:rFonts w:ascii="ＭＳ 明朝" w:hAnsi="ＭＳ 明朝" w:hint="eastAsia"/>
          <w:sz w:val="22"/>
          <w:szCs w:val="22"/>
        </w:rPr>
        <w:t>事業の</w:t>
      </w:r>
      <w:r w:rsidRPr="001D1E7D">
        <w:rPr>
          <w:rFonts w:ascii="ＭＳ 明朝" w:hAnsi="ＭＳ 明朝" w:hint="eastAsia"/>
          <w:sz w:val="22"/>
          <w:szCs w:val="22"/>
        </w:rPr>
        <w:t>全部又は一</w:t>
      </w:r>
      <w:r w:rsidR="001C24B8" w:rsidRPr="001D1E7D">
        <w:rPr>
          <w:rFonts w:ascii="ＭＳ 明朝" w:hAnsi="ＭＳ 明朝" w:hint="eastAsia"/>
          <w:sz w:val="22"/>
          <w:szCs w:val="22"/>
        </w:rPr>
        <w:t>部を第三者に委託する場合における当該第三者を含む）、</w:t>
      </w:r>
      <w:r w:rsidRPr="001D1E7D">
        <w:rPr>
          <w:rFonts w:ascii="ＭＳ 明朝" w:hAnsi="ＭＳ 明朝" w:hint="eastAsia"/>
          <w:sz w:val="22"/>
          <w:szCs w:val="22"/>
        </w:rPr>
        <w:t>本事業の遂行にかかる資金調達に関して契約上守秘義務を負う金融機関並びに甲及び乙の弁護士、公認会計士、ファイナンシャルアドバイザー、</w:t>
      </w:r>
      <w:r w:rsidR="00A417B8" w:rsidRPr="001D1E7D">
        <w:rPr>
          <w:rFonts w:ascii="ＭＳ 明朝" w:hAnsi="ＭＳ 明朝" w:hint="eastAsia"/>
          <w:sz w:val="22"/>
          <w:szCs w:val="22"/>
        </w:rPr>
        <w:t>構成員等</w:t>
      </w:r>
      <w:r w:rsidR="001C24B8" w:rsidRPr="001D1E7D">
        <w:rPr>
          <w:rFonts w:ascii="ＭＳ 明朝" w:hAnsi="ＭＳ 明朝" w:hint="eastAsia"/>
          <w:sz w:val="22"/>
          <w:szCs w:val="22"/>
        </w:rPr>
        <w:t>に、本</w:t>
      </w:r>
      <w:r w:rsidRPr="001D1E7D">
        <w:rPr>
          <w:rFonts w:ascii="ＭＳ 明朝" w:hAnsi="ＭＳ 明朝" w:hint="eastAsia"/>
          <w:sz w:val="22"/>
          <w:szCs w:val="22"/>
        </w:rPr>
        <w:t>件</w:t>
      </w:r>
      <w:r w:rsidR="001C24B8" w:rsidRPr="001D1E7D">
        <w:rPr>
          <w:rFonts w:ascii="ＭＳ 明朝" w:hAnsi="ＭＳ 明朝" w:hint="eastAsia"/>
          <w:sz w:val="22"/>
          <w:szCs w:val="22"/>
        </w:rPr>
        <w:t>契約上の秘密を第三者に漏洩させ、本</w:t>
      </w:r>
      <w:r w:rsidRPr="001D1E7D">
        <w:rPr>
          <w:rFonts w:ascii="ＭＳ 明朝" w:hAnsi="ＭＳ 明朝" w:hint="eastAsia"/>
          <w:sz w:val="22"/>
          <w:szCs w:val="22"/>
        </w:rPr>
        <w:t>件</w:t>
      </w:r>
      <w:r w:rsidR="001C24B8" w:rsidRPr="001D1E7D">
        <w:rPr>
          <w:rFonts w:ascii="ＭＳ 明朝" w:hAnsi="ＭＳ 明朝" w:hint="eastAsia"/>
          <w:sz w:val="22"/>
          <w:szCs w:val="22"/>
        </w:rPr>
        <w:t>秘密文書を滅失、毀損又は改ざんさせ、又は本</w:t>
      </w:r>
      <w:r w:rsidRPr="001D1E7D">
        <w:rPr>
          <w:rFonts w:ascii="ＭＳ 明朝" w:hAnsi="ＭＳ 明朝" w:hint="eastAsia"/>
          <w:sz w:val="22"/>
          <w:szCs w:val="22"/>
        </w:rPr>
        <w:t>件</w:t>
      </w:r>
      <w:r w:rsidR="001C24B8" w:rsidRPr="001D1E7D">
        <w:rPr>
          <w:rFonts w:ascii="ＭＳ 明朝" w:hAnsi="ＭＳ 明朝" w:hint="eastAsia"/>
          <w:sz w:val="22"/>
          <w:szCs w:val="22"/>
        </w:rPr>
        <w:t>契約上の秘密ないしは本</w:t>
      </w:r>
      <w:r w:rsidRPr="001D1E7D">
        <w:rPr>
          <w:rFonts w:ascii="ＭＳ 明朝" w:hAnsi="ＭＳ 明朝" w:hint="eastAsia"/>
          <w:sz w:val="22"/>
          <w:szCs w:val="22"/>
        </w:rPr>
        <w:t>件</w:t>
      </w:r>
      <w:r w:rsidR="001C24B8" w:rsidRPr="001D1E7D">
        <w:rPr>
          <w:rFonts w:ascii="ＭＳ 明朝" w:hAnsi="ＭＳ 明朝" w:hint="eastAsia"/>
          <w:sz w:val="22"/>
          <w:szCs w:val="22"/>
        </w:rPr>
        <w:t>秘密文書を本</w:t>
      </w:r>
      <w:r w:rsidRPr="001D1E7D">
        <w:rPr>
          <w:rFonts w:ascii="ＭＳ 明朝" w:hAnsi="ＭＳ 明朝" w:hint="eastAsia"/>
          <w:sz w:val="22"/>
          <w:szCs w:val="22"/>
        </w:rPr>
        <w:t>件</w:t>
      </w:r>
      <w:r w:rsidR="001C24B8" w:rsidRPr="001D1E7D">
        <w:rPr>
          <w:rFonts w:ascii="ＭＳ 明朝" w:hAnsi="ＭＳ 明朝" w:hint="eastAsia"/>
          <w:sz w:val="22"/>
          <w:szCs w:val="22"/>
        </w:rPr>
        <w:t>契約の履行以外の目的に使用させてはならない。</w:t>
      </w:r>
    </w:p>
    <w:p w:rsidR="001C24B8" w:rsidRPr="001D1E7D" w:rsidRDefault="00AB0D42" w:rsidP="00D05108">
      <w:pPr>
        <w:ind w:left="242" w:hanging="242"/>
        <w:rPr>
          <w:rFonts w:ascii="ＭＳ 明朝" w:hAnsi="ＭＳ 明朝"/>
          <w:sz w:val="22"/>
          <w:szCs w:val="22"/>
        </w:rPr>
      </w:pPr>
      <w:r w:rsidRPr="001D1E7D">
        <w:rPr>
          <w:rFonts w:ascii="ＭＳ 明朝" w:hAnsi="ＭＳ 明朝" w:hint="eastAsia"/>
          <w:sz w:val="22"/>
          <w:szCs w:val="22"/>
        </w:rPr>
        <w:t>３</w:t>
      </w:r>
      <w:r w:rsidR="001C24B8" w:rsidRPr="001D1E7D">
        <w:rPr>
          <w:rFonts w:ascii="ＭＳ 明朝" w:hAnsi="ＭＳ 明朝" w:hint="eastAsia"/>
          <w:sz w:val="22"/>
          <w:szCs w:val="22"/>
        </w:rPr>
        <w:t xml:space="preserve">　乙は、</w:t>
      </w:r>
      <w:r w:rsidRPr="001D1E7D">
        <w:rPr>
          <w:rFonts w:ascii="ＭＳ 明朝" w:hAnsi="ＭＳ 明朝" w:hint="eastAsia"/>
          <w:sz w:val="22"/>
          <w:szCs w:val="22"/>
        </w:rPr>
        <w:t>本件</w:t>
      </w:r>
      <w:r w:rsidR="001C24B8" w:rsidRPr="001D1E7D">
        <w:rPr>
          <w:rFonts w:ascii="ＭＳ 明朝" w:hAnsi="ＭＳ 明朝" w:hint="eastAsia"/>
          <w:sz w:val="22"/>
          <w:szCs w:val="22"/>
        </w:rPr>
        <w:t>契約に基づ</w:t>
      </w:r>
      <w:r w:rsidRPr="001D1E7D">
        <w:rPr>
          <w:rFonts w:ascii="ＭＳ 明朝" w:hAnsi="ＭＳ 明朝" w:hint="eastAsia"/>
          <w:sz w:val="22"/>
          <w:szCs w:val="22"/>
        </w:rPr>
        <w:t>く本</w:t>
      </w:r>
      <w:r w:rsidR="001C24B8" w:rsidRPr="001D1E7D">
        <w:rPr>
          <w:rFonts w:ascii="ＭＳ 明朝" w:hAnsi="ＭＳ 明朝" w:hint="eastAsia"/>
          <w:sz w:val="22"/>
          <w:szCs w:val="22"/>
        </w:rPr>
        <w:t>事業の</w:t>
      </w:r>
      <w:r w:rsidRPr="001D1E7D">
        <w:rPr>
          <w:rFonts w:ascii="ＭＳ 明朝" w:hAnsi="ＭＳ 明朝" w:hint="eastAsia"/>
          <w:sz w:val="22"/>
          <w:szCs w:val="22"/>
        </w:rPr>
        <w:t>全部又は</w:t>
      </w:r>
      <w:r w:rsidR="001C24B8" w:rsidRPr="001D1E7D">
        <w:rPr>
          <w:rFonts w:ascii="ＭＳ 明朝" w:hAnsi="ＭＳ 明朝" w:hint="eastAsia"/>
          <w:sz w:val="22"/>
          <w:szCs w:val="22"/>
        </w:rPr>
        <w:t>一部を第三者に委託する場合には、当該第三者に対し、その受託業務遂行事務に従事させる者及び従事させていた者との関係で、前項において乙が甲に対し約したのと同様の義務を負わせなければならない。</w:t>
      </w:r>
      <w:r w:rsidRPr="001D1E7D">
        <w:rPr>
          <w:rFonts w:ascii="ＭＳ 明朝" w:hAnsi="ＭＳ 明朝" w:hint="eastAsia"/>
          <w:sz w:val="22"/>
          <w:szCs w:val="22"/>
        </w:rPr>
        <w:t>本事業の遂行にかかる資金調達に関して契約上守秘義務を負う金融機関並びに甲及び乙の弁護士、公認会計士、ファイナンシャルアドバイザー、</w:t>
      </w:r>
      <w:r w:rsidR="00A417B8" w:rsidRPr="001D1E7D">
        <w:rPr>
          <w:rFonts w:ascii="ＭＳ 明朝" w:hAnsi="ＭＳ 明朝" w:hint="eastAsia"/>
          <w:sz w:val="22"/>
          <w:szCs w:val="22"/>
        </w:rPr>
        <w:t>構成員等</w:t>
      </w:r>
      <w:r w:rsidR="001C24B8" w:rsidRPr="001D1E7D">
        <w:rPr>
          <w:rFonts w:ascii="ＭＳ 明朝" w:hAnsi="ＭＳ 明朝" w:hint="eastAsia"/>
          <w:sz w:val="22"/>
          <w:szCs w:val="22"/>
        </w:rPr>
        <w:t>に本</w:t>
      </w:r>
      <w:r w:rsidR="000A3447" w:rsidRPr="001D1E7D">
        <w:rPr>
          <w:rFonts w:ascii="ＭＳ 明朝" w:hAnsi="ＭＳ 明朝" w:hint="eastAsia"/>
          <w:sz w:val="22"/>
          <w:szCs w:val="22"/>
        </w:rPr>
        <w:t>件</w:t>
      </w:r>
      <w:r w:rsidR="001C24B8" w:rsidRPr="001D1E7D">
        <w:rPr>
          <w:rFonts w:ascii="ＭＳ 明朝" w:hAnsi="ＭＳ 明朝" w:hint="eastAsia"/>
          <w:sz w:val="22"/>
          <w:szCs w:val="22"/>
        </w:rPr>
        <w:t>契約上の秘密に該当する情報を提供する場合に</w:t>
      </w:r>
      <w:r w:rsidRPr="001D1E7D">
        <w:rPr>
          <w:rFonts w:ascii="ＭＳ 明朝" w:hAnsi="ＭＳ 明朝" w:hint="eastAsia"/>
          <w:sz w:val="22"/>
          <w:szCs w:val="22"/>
        </w:rPr>
        <w:t>は、当該金融機関、弁護士、公認会計士、</w:t>
      </w:r>
      <w:r w:rsidR="001C24B8" w:rsidRPr="001D1E7D">
        <w:rPr>
          <w:rFonts w:ascii="ＭＳ 明朝" w:hAnsi="ＭＳ 明朝" w:hint="eastAsia"/>
          <w:sz w:val="22"/>
          <w:szCs w:val="22"/>
        </w:rPr>
        <w:t>ファイナンシャルアドバイザー</w:t>
      </w:r>
      <w:r w:rsidRPr="001D1E7D">
        <w:rPr>
          <w:rFonts w:ascii="ＭＳ 明朝" w:hAnsi="ＭＳ 明朝" w:hint="eastAsia"/>
          <w:sz w:val="22"/>
          <w:szCs w:val="22"/>
        </w:rPr>
        <w:t>、</w:t>
      </w:r>
      <w:r w:rsidR="00A417B8" w:rsidRPr="001D1E7D">
        <w:rPr>
          <w:rFonts w:ascii="ＭＳ 明朝" w:hAnsi="ＭＳ 明朝" w:hint="eastAsia"/>
          <w:sz w:val="22"/>
          <w:szCs w:val="22"/>
        </w:rPr>
        <w:t>構成員等</w:t>
      </w:r>
      <w:r w:rsidR="001C24B8" w:rsidRPr="001D1E7D">
        <w:rPr>
          <w:rFonts w:ascii="ＭＳ 明朝" w:hAnsi="ＭＳ 明朝" w:hint="eastAsia"/>
          <w:sz w:val="22"/>
          <w:szCs w:val="22"/>
        </w:rPr>
        <w:t>についても同様とする。</w:t>
      </w:r>
    </w:p>
    <w:p w:rsidR="001C24B8" w:rsidRPr="001D1E7D" w:rsidRDefault="00AB0D42" w:rsidP="00D05108">
      <w:pPr>
        <w:ind w:left="242" w:hanging="242"/>
        <w:rPr>
          <w:rFonts w:ascii="ＭＳ 明朝" w:hAnsi="ＭＳ 明朝"/>
          <w:sz w:val="22"/>
          <w:szCs w:val="22"/>
        </w:rPr>
      </w:pPr>
      <w:r w:rsidRPr="001D1E7D">
        <w:rPr>
          <w:rFonts w:ascii="ＭＳ 明朝" w:hAnsi="ＭＳ 明朝" w:hint="eastAsia"/>
          <w:sz w:val="22"/>
          <w:szCs w:val="22"/>
        </w:rPr>
        <w:t>４</w:t>
      </w:r>
      <w:r w:rsidR="001C24B8" w:rsidRPr="001D1E7D">
        <w:rPr>
          <w:rFonts w:ascii="ＭＳ 明朝" w:hAnsi="ＭＳ 明朝" w:hint="eastAsia"/>
          <w:sz w:val="22"/>
          <w:szCs w:val="22"/>
        </w:rPr>
        <w:t xml:space="preserve">　乙は、本事業を行うにつき、個人情報を取り扱う場合は、漏洩、紛失又は毀損の防止等、個人情報の適切な管理のために必要な措置を、</w:t>
      </w:r>
      <w:r w:rsidR="005D24AF" w:rsidRPr="001D1E7D">
        <w:rPr>
          <w:rFonts w:ascii="ＭＳ 明朝" w:hAnsi="ＭＳ 明朝" w:hint="eastAsia"/>
          <w:sz w:val="22"/>
          <w:szCs w:val="22"/>
        </w:rPr>
        <w:t>大阪府</w:t>
      </w:r>
      <w:r w:rsidR="001C24B8" w:rsidRPr="001D1E7D">
        <w:rPr>
          <w:rFonts w:ascii="ＭＳ 明朝" w:hAnsi="ＭＳ 明朝" w:hint="eastAsia"/>
          <w:sz w:val="22"/>
          <w:szCs w:val="22"/>
        </w:rPr>
        <w:t>個人情報保護条例（平成</w:t>
      </w:r>
      <w:r w:rsidR="005D24AF" w:rsidRPr="001D1E7D">
        <w:rPr>
          <w:rFonts w:ascii="ＭＳ 明朝" w:hAnsi="ＭＳ 明朝" w:hint="eastAsia"/>
          <w:sz w:val="22"/>
          <w:szCs w:val="22"/>
        </w:rPr>
        <w:t>8</w:t>
      </w:r>
      <w:r w:rsidR="001C24B8" w:rsidRPr="001D1E7D">
        <w:rPr>
          <w:rFonts w:ascii="ＭＳ 明朝" w:hAnsi="ＭＳ 明朝" w:hint="eastAsia"/>
          <w:sz w:val="22"/>
          <w:szCs w:val="22"/>
        </w:rPr>
        <w:t>年</w:t>
      </w:r>
      <w:r w:rsidR="005D24AF" w:rsidRPr="001D1E7D">
        <w:rPr>
          <w:rFonts w:ascii="ＭＳ 明朝" w:hAnsi="ＭＳ 明朝" w:hint="eastAsia"/>
          <w:sz w:val="22"/>
          <w:szCs w:val="22"/>
        </w:rPr>
        <w:t>大阪府</w:t>
      </w:r>
      <w:r w:rsidR="001C24B8" w:rsidRPr="001D1E7D">
        <w:rPr>
          <w:rFonts w:ascii="ＭＳ 明朝" w:hAnsi="ＭＳ 明朝" w:hint="eastAsia"/>
          <w:sz w:val="22"/>
          <w:szCs w:val="22"/>
        </w:rPr>
        <w:t>条例第</w:t>
      </w:r>
      <w:r w:rsidR="005D24AF" w:rsidRPr="001D1E7D">
        <w:rPr>
          <w:rFonts w:ascii="ＭＳ 明朝" w:hAnsi="ＭＳ 明朝" w:hint="eastAsia"/>
          <w:sz w:val="22"/>
          <w:szCs w:val="22"/>
        </w:rPr>
        <w:t>2</w:t>
      </w:r>
      <w:r w:rsidR="001C24B8" w:rsidRPr="001D1E7D">
        <w:rPr>
          <w:rFonts w:ascii="ＭＳ 明朝" w:hAnsi="ＭＳ 明朝" w:hint="eastAsia"/>
          <w:sz w:val="22"/>
          <w:szCs w:val="22"/>
        </w:rPr>
        <w:t>号）を含む関係法令の規定に従うほか、甲の指示を受けて適切に取り扱うものとする。</w:t>
      </w:r>
    </w:p>
    <w:p w:rsidR="001C24B8" w:rsidRPr="001D1E7D" w:rsidRDefault="00AB0D42" w:rsidP="00D05108">
      <w:pPr>
        <w:ind w:left="242" w:hanging="242"/>
        <w:rPr>
          <w:rFonts w:ascii="ＭＳ 明朝" w:hAnsi="ＭＳ 明朝"/>
          <w:sz w:val="22"/>
          <w:szCs w:val="22"/>
        </w:rPr>
      </w:pPr>
      <w:r w:rsidRPr="001D1E7D">
        <w:rPr>
          <w:rFonts w:ascii="ＭＳ 明朝" w:hAnsi="ＭＳ 明朝" w:hint="eastAsia"/>
          <w:sz w:val="22"/>
          <w:szCs w:val="22"/>
        </w:rPr>
        <w:t>５</w:t>
      </w:r>
      <w:r w:rsidR="001C24B8" w:rsidRPr="001D1E7D">
        <w:rPr>
          <w:rFonts w:ascii="ＭＳ 明朝" w:hAnsi="ＭＳ 明朝" w:hint="eastAsia"/>
          <w:sz w:val="22"/>
          <w:szCs w:val="22"/>
        </w:rPr>
        <w:t xml:space="preserve">　乙は、本事業に従事する者又は従事していた者に対して、</w:t>
      </w:r>
      <w:r w:rsidR="001C24B8" w:rsidRPr="001D1E7D">
        <w:rPr>
          <w:rFonts w:ascii="ＭＳ 明朝" w:hAnsi="ＭＳ 明朝"/>
          <w:sz w:val="22"/>
          <w:szCs w:val="22"/>
        </w:rPr>
        <w:t>その事務に関して知り得た個人情報</w:t>
      </w:r>
      <w:r w:rsidR="001C24B8" w:rsidRPr="001D1E7D">
        <w:rPr>
          <w:rFonts w:ascii="ＭＳ 明朝" w:hAnsi="ＭＳ 明朝" w:hint="eastAsia"/>
          <w:sz w:val="22"/>
          <w:szCs w:val="22"/>
        </w:rPr>
        <w:t>について、前項の規定に従い、適切に取り扱うよう徹底させるものとする。</w:t>
      </w:r>
    </w:p>
    <w:p w:rsidR="001C24B8" w:rsidRPr="001D1E7D" w:rsidRDefault="00AB0D42" w:rsidP="00D05108">
      <w:pPr>
        <w:ind w:left="242" w:hanging="242"/>
        <w:rPr>
          <w:rFonts w:ascii="ＭＳ 明朝" w:hAnsi="ＭＳ 明朝"/>
          <w:sz w:val="22"/>
          <w:szCs w:val="22"/>
        </w:rPr>
      </w:pPr>
      <w:r w:rsidRPr="001D1E7D">
        <w:rPr>
          <w:rFonts w:ascii="ＭＳ 明朝" w:hAnsi="ＭＳ 明朝" w:hint="eastAsia"/>
          <w:sz w:val="22"/>
          <w:szCs w:val="22"/>
        </w:rPr>
        <w:t>６</w:t>
      </w:r>
      <w:r w:rsidR="001C24B8" w:rsidRPr="001D1E7D">
        <w:rPr>
          <w:rFonts w:ascii="ＭＳ 明朝" w:hAnsi="ＭＳ 明朝" w:hint="eastAsia"/>
          <w:sz w:val="22"/>
          <w:szCs w:val="22"/>
        </w:rPr>
        <w:t xml:space="preserve">　甲は、乙が本事業を行うにつき、取り扱っている個人情報の保護状況について、随時に調査することができる。</w:t>
      </w:r>
    </w:p>
    <w:p w:rsidR="001C24B8" w:rsidRPr="001D1E7D" w:rsidRDefault="00AB0D42" w:rsidP="00D05108">
      <w:pPr>
        <w:ind w:left="242" w:hanging="242"/>
        <w:rPr>
          <w:rFonts w:ascii="ＭＳ 明朝" w:hAnsi="ＭＳ 明朝"/>
          <w:sz w:val="22"/>
          <w:szCs w:val="22"/>
        </w:rPr>
      </w:pPr>
      <w:r w:rsidRPr="001D1E7D">
        <w:rPr>
          <w:rFonts w:ascii="ＭＳ 明朝" w:hAnsi="ＭＳ 明朝" w:hint="eastAsia"/>
          <w:sz w:val="22"/>
          <w:szCs w:val="22"/>
        </w:rPr>
        <w:t>７</w:t>
      </w:r>
      <w:r w:rsidR="001C24B8" w:rsidRPr="001D1E7D">
        <w:rPr>
          <w:rFonts w:ascii="ＭＳ 明朝" w:hAnsi="ＭＳ 明朝" w:hint="eastAsia"/>
          <w:sz w:val="22"/>
          <w:szCs w:val="22"/>
        </w:rPr>
        <w:t xml:space="preserve">　甲は、乙が本事業を行うにつき、個人情報の取扱いが不適切であると認められるときは、必要な勧告を行うことができる。この場合、乙は直ちに甲の勧告に従わなければならない。</w:t>
      </w:r>
    </w:p>
    <w:p w:rsidR="00706043" w:rsidRPr="001D1E7D" w:rsidRDefault="00706043">
      <w:pPr>
        <w:tabs>
          <w:tab w:val="left" w:pos="480"/>
          <w:tab w:val="left" w:pos="840"/>
        </w:tabs>
        <w:ind w:left="729" w:hangingChars="327" w:hanging="729"/>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29" w:name="_Toc455567432"/>
      <w:r w:rsidRPr="001D1E7D">
        <w:rPr>
          <w:rFonts w:ascii="ＭＳ 明朝" w:hAnsi="ＭＳ 明朝" w:hint="eastAsia"/>
          <w:szCs w:val="22"/>
        </w:rPr>
        <w:lastRenderedPageBreak/>
        <w:t>（著作権等）</w:t>
      </w:r>
      <w:bookmarkEnd w:id="129"/>
    </w:p>
    <w:p w:rsidR="008F76A8" w:rsidRPr="001D1E7D" w:rsidRDefault="00706043" w:rsidP="00B171E3">
      <w:pPr>
        <w:pStyle w:val="50"/>
        <w:keepNext w:val="0"/>
        <w:widowControl w:val="0"/>
        <w:ind w:left="223" w:hanging="223"/>
        <w:rPr>
          <w:rFonts w:hAnsi="ＭＳ 明朝"/>
          <w:kern w:val="2"/>
          <w:szCs w:val="22"/>
        </w:rPr>
      </w:pPr>
      <w:r w:rsidRPr="001D1E7D">
        <w:rPr>
          <w:rFonts w:hint="eastAsia"/>
          <w:szCs w:val="22"/>
        </w:rPr>
        <w:t xml:space="preserve">　</w:t>
      </w:r>
      <w:r w:rsidR="008F76A8" w:rsidRPr="001D1E7D">
        <w:rPr>
          <w:rFonts w:hint="eastAsia"/>
          <w:szCs w:val="22"/>
        </w:rPr>
        <w:t>甲</w:t>
      </w:r>
      <w:r w:rsidR="008F76A8" w:rsidRPr="001D1E7D">
        <w:rPr>
          <w:rFonts w:hAnsi="ＭＳ 明朝" w:hint="eastAsia"/>
          <w:kern w:val="2"/>
          <w:szCs w:val="22"/>
        </w:rPr>
        <w:t>は、乙から本事業の推進に関して甲に提出される書類等について、著作権が乙に属することを認める。</w:t>
      </w:r>
    </w:p>
    <w:p w:rsidR="008F76A8" w:rsidRPr="001D1E7D" w:rsidRDefault="008F76A8" w:rsidP="00D05108">
      <w:pPr>
        <w:ind w:left="242" w:hanging="242"/>
        <w:rPr>
          <w:rFonts w:ascii="ＭＳ 明朝" w:hAnsi="ＭＳ 明朝"/>
          <w:sz w:val="22"/>
          <w:szCs w:val="22"/>
        </w:rPr>
      </w:pPr>
      <w:r w:rsidRPr="001D1E7D">
        <w:rPr>
          <w:rFonts w:ascii="ＭＳ 明朝" w:hAnsi="ＭＳ 明朝"/>
          <w:sz w:val="22"/>
          <w:szCs w:val="22"/>
        </w:rPr>
        <w:t>２</w:t>
      </w:r>
      <w:r w:rsidRPr="001D1E7D">
        <w:rPr>
          <w:rFonts w:ascii="ＭＳ 明朝" w:hAnsi="ＭＳ 明朝" w:hint="eastAsia"/>
          <w:sz w:val="22"/>
          <w:szCs w:val="22"/>
        </w:rPr>
        <w:t xml:space="preserve">　前項にかかわらず、甲は、本事業の遂行の目的で使用する場合（新たな</w:t>
      </w:r>
      <w:r w:rsidR="003C1C1C" w:rsidRPr="001D1E7D">
        <w:rPr>
          <w:rFonts w:ascii="ＭＳ 明朝" w:hAnsi="ＭＳ 明朝" w:hint="eastAsia"/>
          <w:sz w:val="22"/>
          <w:szCs w:val="22"/>
        </w:rPr>
        <w:t>構成員等</w:t>
      </w:r>
      <w:r w:rsidRPr="001D1E7D">
        <w:rPr>
          <w:rFonts w:ascii="ＭＳ 明朝" w:hAnsi="ＭＳ 明朝" w:hint="eastAsia"/>
          <w:sz w:val="22"/>
          <w:szCs w:val="22"/>
        </w:rPr>
        <w:t>が本事業を引き継ぐ場合を含む。）は、これらの書類の内容を無償で使用又は公開できるものとする。</w:t>
      </w:r>
      <w:r w:rsidR="007F5956" w:rsidRPr="001D1E7D">
        <w:rPr>
          <w:rFonts w:ascii="ＭＳ 明朝" w:hAnsi="ＭＳ 明朝" w:hint="eastAsia"/>
          <w:sz w:val="22"/>
          <w:szCs w:val="22"/>
        </w:rPr>
        <w:t>ただ</w:t>
      </w:r>
      <w:r w:rsidRPr="001D1E7D">
        <w:rPr>
          <w:rFonts w:ascii="ＭＳ 明朝" w:hAnsi="ＭＳ 明朝" w:hint="eastAsia"/>
          <w:sz w:val="22"/>
          <w:szCs w:val="22"/>
        </w:rPr>
        <w:t>し、第三者（本事業を引き継ぐ新たな</w:t>
      </w:r>
      <w:r w:rsidR="003C1C1C" w:rsidRPr="001D1E7D">
        <w:rPr>
          <w:rFonts w:ascii="ＭＳ 明朝" w:hAnsi="ＭＳ 明朝" w:hint="eastAsia"/>
          <w:sz w:val="22"/>
          <w:szCs w:val="22"/>
        </w:rPr>
        <w:t>構成員等</w:t>
      </w:r>
      <w:r w:rsidRPr="001D1E7D">
        <w:rPr>
          <w:rFonts w:ascii="ＭＳ 明朝" w:hAnsi="ＭＳ 明朝" w:hint="eastAsia"/>
          <w:sz w:val="22"/>
          <w:szCs w:val="22"/>
        </w:rPr>
        <w:t>はこれに該当しないこととする。）にこれを使用させる場合には、乙の承諾を得なければならないものとする。</w:t>
      </w:r>
    </w:p>
    <w:p w:rsidR="008F76A8" w:rsidRPr="001D1E7D" w:rsidRDefault="008F76A8" w:rsidP="00D05108">
      <w:pPr>
        <w:ind w:left="242" w:hanging="242"/>
        <w:rPr>
          <w:rFonts w:ascii="ＭＳ 明朝" w:hAnsi="ＭＳ 明朝"/>
          <w:sz w:val="22"/>
          <w:szCs w:val="22"/>
        </w:rPr>
      </w:pPr>
      <w:r w:rsidRPr="001D1E7D">
        <w:rPr>
          <w:rFonts w:ascii="ＭＳ 明朝" w:hAnsi="ＭＳ 明朝"/>
          <w:sz w:val="22"/>
          <w:szCs w:val="22"/>
        </w:rPr>
        <w:t>３　乙</w:t>
      </w:r>
      <w:r w:rsidRPr="001D1E7D">
        <w:rPr>
          <w:rFonts w:ascii="ＭＳ 明朝" w:hAnsi="ＭＳ 明朝" w:hint="eastAsia"/>
          <w:sz w:val="22"/>
          <w:szCs w:val="22"/>
        </w:rPr>
        <w:t>は、甲から本事業の推進に関して乙に提出される書類等のうち、甲のみが作成し、著作権の対象となるものについての著作権は甲に属することを認める。</w:t>
      </w:r>
    </w:p>
    <w:p w:rsidR="008F76A8" w:rsidRPr="001D1E7D" w:rsidRDefault="008F76A8" w:rsidP="00D05108">
      <w:pPr>
        <w:ind w:left="242" w:hanging="242"/>
        <w:rPr>
          <w:rFonts w:ascii="ＭＳ 明朝" w:hAnsi="ＭＳ 明朝"/>
          <w:sz w:val="22"/>
          <w:szCs w:val="22"/>
        </w:rPr>
      </w:pPr>
      <w:r w:rsidRPr="001D1E7D">
        <w:rPr>
          <w:rFonts w:ascii="ＭＳ 明朝" w:hAnsi="ＭＳ 明朝"/>
          <w:sz w:val="22"/>
          <w:szCs w:val="22"/>
        </w:rPr>
        <w:t xml:space="preserve">４　</w:t>
      </w:r>
      <w:r w:rsidRPr="001D1E7D">
        <w:rPr>
          <w:rFonts w:ascii="ＭＳ 明朝" w:hAnsi="ＭＳ 明朝" w:hint="eastAsia"/>
          <w:sz w:val="22"/>
          <w:szCs w:val="22"/>
        </w:rPr>
        <w:t>前項にかかわらず、乙は、本事業の遂行の目的で使用する場合は、前項の甲の著作権となる書類等の内容を無償で使用又は公開できるものとするが、第三者にこれを使用させる場合には、甲の承諾を得なければならないものとする。</w:t>
      </w:r>
    </w:p>
    <w:p w:rsidR="008F76A8" w:rsidRPr="001D1E7D" w:rsidRDefault="008F76A8" w:rsidP="00D05108">
      <w:pPr>
        <w:ind w:left="242" w:hanging="242"/>
        <w:rPr>
          <w:rFonts w:ascii="ＭＳ 明朝" w:hAnsi="ＭＳ 明朝"/>
          <w:sz w:val="22"/>
          <w:szCs w:val="22"/>
        </w:rPr>
      </w:pPr>
      <w:r w:rsidRPr="001D1E7D">
        <w:rPr>
          <w:rFonts w:ascii="ＭＳ 明朝" w:hAnsi="ＭＳ 明朝"/>
          <w:sz w:val="22"/>
          <w:szCs w:val="22"/>
        </w:rPr>
        <w:t xml:space="preserve">５　</w:t>
      </w:r>
      <w:r w:rsidRPr="001D1E7D">
        <w:rPr>
          <w:rFonts w:ascii="ＭＳ 明朝" w:hAnsi="ＭＳ 明朝" w:hint="eastAsia"/>
          <w:sz w:val="22"/>
          <w:szCs w:val="22"/>
        </w:rPr>
        <w:t>甲及び乙は、本事業の推進に関して共同して作成した書類等のうち、著作権の対象となるものについて、第三者にこれを使用させ又は公開する場合には、相互に相手方の承諾を得なければならない。</w:t>
      </w:r>
    </w:p>
    <w:p w:rsidR="008F76A8" w:rsidRPr="001D1E7D" w:rsidRDefault="008F76A8" w:rsidP="00D05108">
      <w:pPr>
        <w:ind w:left="242" w:hanging="242"/>
        <w:rPr>
          <w:rFonts w:ascii="ＭＳ 明朝" w:hAnsi="ＭＳ 明朝"/>
          <w:sz w:val="22"/>
          <w:szCs w:val="22"/>
        </w:rPr>
      </w:pPr>
      <w:r w:rsidRPr="001D1E7D">
        <w:rPr>
          <w:rFonts w:ascii="ＭＳ 明朝" w:hAnsi="ＭＳ 明朝"/>
          <w:sz w:val="22"/>
          <w:szCs w:val="22"/>
        </w:rPr>
        <w:t xml:space="preserve">６　</w:t>
      </w:r>
      <w:r w:rsidRPr="001D1E7D">
        <w:rPr>
          <w:rFonts w:ascii="ＭＳ 明朝" w:hAnsi="ＭＳ 明朝" w:hint="eastAsia"/>
          <w:sz w:val="22"/>
          <w:szCs w:val="22"/>
        </w:rPr>
        <w:t>甲及び乙は本</w:t>
      </w:r>
      <w:r w:rsidR="000A3447" w:rsidRPr="001D1E7D">
        <w:rPr>
          <w:rFonts w:ascii="ＭＳ 明朝" w:hAnsi="ＭＳ 明朝" w:hint="eastAsia"/>
          <w:sz w:val="22"/>
          <w:szCs w:val="22"/>
        </w:rPr>
        <w:t>件</w:t>
      </w:r>
      <w:r w:rsidRPr="001D1E7D">
        <w:rPr>
          <w:rFonts w:ascii="ＭＳ 明朝" w:hAnsi="ＭＳ 明朝" w:hint="eastAsia"/>
          <w:sz w:val="22"/>
          <w:szCs w:val="22"/>
        </w:rPr>
        <w:t>契約の効力消滅後においても前各項の規定に従うものとする。</w:t>
      </w:r>
    </w:p>
    <w:p w:rsidR="00706043" w:rsidRPr="001D1E7D" w:rsidRDefault="00706043">
      <w:pPr>
        <w:tabs>
          <w:tab w:val="left" w:pos="480"/>
          <w:tab w:val="left" w:pos="840"/>
        </w:tabs>
        <w:ind w:left="729" w:hangingChars="327" w:hanging="729"/>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0" w:name="_Toc455567433"/>
      <w:r w:rsidRPr="001D1E7D">
        <w:rPr>
          <w:rFonts w:ascii="ＭＳ 明朝" w:hAnsi="ＭＳ 明朝" w:hint="eastAsia"/>
          <w:szCs w:val="22"/>
        </w:rPr>
        <w:t>（特許権等）</w:t>
      </w:r>
      <w:bookmarkEnd w:id="130"/>
    </w:p>
    <w:p w:rsidR="00701CB0" w:rsidRPr="001D1E7D" w:rsidRDefault="00706043" w:rsidP="00B171E3">
      <w:pPr>
        <w:pStyle w:val="50"/>
        <w:keepNext w:val="0"/>
        <w:widowControl w:val="0"/>
        <w:ind w:left="223" w:hanging="223"/>
        <w:rPr>
          <w:szCs w:val="22"/>
        </w:rPr>
      </w:pPr>
      <w:r w:rsidRPr="001D1E7D">
        <w:rPr>
          <w:rFonts w:hint="eastAsia"/>
          <w:szCs w:val="22"/>
        </w:rPr>
        <w:t xml:space="preserve">　</w:t>
      </w:r>
      <w:r w:rsidR="00701CB0" w:rsidRPr="001D1E7D">
        <w:rPr>
          <w:rFonts w:hint="eastAsia"/>
          <w:szCs w:val="22"/>
        </w:rPr>
        <w:t>乙</w:t>
      </w:r>
      <w:r w:rsidR="00701CB0" w:rsidRPr="001D1E7D">
        <w:rPr>
          <w:rFonts w:hAnsi="ＭＳ 明朝" w:hint="eastAsia"/>
          <w:szCs w:val="22"/>
        </w:rPr>
        <w:t>は、特許権、実用新案権、意匠権、商標権その他の法令等に基づき保護されている第三者の権利の対象となっている工事材料、施工方法等を使用する場合、当該第三者から承諾を得た上でこれを使用するものとし、その使用に関する一切の責任を負わなければならず、当該第三者の権利に関する紛争が生じた場合には、乙において、甲が損害賠償義務等を負わされることのないよう対応するものとする。ただし、上記使用が甲の指示による場合で、かつ、乙が当該指示の不適当なことを過失なくして知らなかったため甲に対しその旨指摘できなかった場合は、この限りでない。</w:t>
      </w:r>
    </w:p>
    <w:p w:rsidR="00701CB0" w:rsidRPr="001D1E7D" w:rsidRDefault="00701CB0" w:rsidP="00D05108">
      <w:pPr>
        <w:ind w:left="242" w:hanging="242"/>
        <w:rPr>
          <w:rFonts w:ascii="ＭＳ 明朝" w:hAnsi="ＭＳ 明朝"/>
          <w:sz w:val="22"/>
          <w:szCs w:val="22"/>
        </w:rPr>
      </w:pPr>
      <w:r w:rsidRPr="001D1E7D">
        <w:rPr>
          <w:rFonts w:ascii="ＭＳ 明朝" w:hAnsi="ＭＳ 明朝"/>
          <w:sz w:val="22"/>
          <w:szCs w:val="22"/>
        </w:rPr>
        <w:t>２</w:t>
      </w:r>
      <w:r w:rsidRPr="001D1E7D">
        <w:rPr>
          <w:rFonts w:ascii="ＭＳ 明朝" w:hAnsi="ＭＳ 明朝" w:hint="eastAsia"/>
          <w:sz w:val="22"/>
          <w:szCs w:val="22"/>
        </w:rPr>
        <w:t xml:space="preserve">　前項本文の紛争により、甲が損害賠償義務等を負わされることとなった場合には、乙が自らの責任及び費用において、甲に代わりこれを履行するものとする。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1" w:name="_Toc455567434"/>
      <w:r w:rsidRPr="001D1E7D">
        <w:rPr>
          <w:rFonts w:ascii="ＭＳ 明朝" w:hAnsi="ＭＳ 明朝" w:hint="eastAsia"/>
          <w:szCs w:val="22"/>
        </w:rPr>
        <w:t>（付保すべき保険等）</w:t>
      </w:r>
      <w:bookmarkEnd w:id="131"/>
    </w:p>
    <w:p w:rsidR="00D23501" w:rsidRPr="001D1E7D" w:rsidRDefault="00706043" w:rsidP="00B171E3">
      <w:pPr>
        <w:pStyle w:val="50"/>
        <w:keepNext w:val="0"/>
        <w:widowControl w:val="0"/>
        <w:ind w:left="223" w:hanging="223"/>
        <w:rPr>
          <w:rFonts w:hAnsi="ＭＳ 明朝"/>
          <w:szCs w:val="22"/>
        </w:rPr>
      </w:pPr>
      <w:r w:rsidRPr="001D1E7D">
        <w:rPr>
          <w:rFonts w:hAnsi="ＭＳ 明朝" w:hint="eastAsia"/>
          <w:szCs w:val="22"/>
        </w:rPr>
        <w:t xml:space="preserve">　</w:t>
      </w:r>
      <w:r w:rsidR="00D23501" w:rsidRPr="001D1E7D">
        <w:rPr>
          <w:rFonts w:hAnsi="ＭＳ 明朝" w:hint="eastAsia"/>
          <w:szCs w:val="22"/>
        </w:rPr>
        <w:t>乙は、乙の費用負担の下に、損害保険会社との間で、甲の承諾する別紙</w:t>
      </w:r>
      <w:r w:rsidR="00D23501" w:rsidRPr="001D1E7D">
        <w:rPr>
          <w:rFonts w:hAnsi="ＭＳ 明朝"/>
          <w:szCs w:val="22"/>
        </w:rPr>
        <w:lastRenderedPageBreak/>
        <w:t>1</w:t>
      </w:r>
      <w:r w:rsidR="00AC6266" w:rsidRPr="001D1E7D">
        <w:rPr>
          <w:rFonts w:hAnsi="ＭＳ 明朝" w:hint="eastAsia"/>
          <w:szCs w:val="22"/>
        </w:rPr>
        <w:t>5</w:t>
      </w:r>
      <w:r w:rsidR="00D23501" w:rsidRPr="001D1E7D">
        <w:rPr>
          <w:rFonts w:hAnsi="ＭＳ 明朝" w:hint="eastAsia"/>
          <w:szCs w:val="22"/>
        </w:rPr>
        <w:t>の</w:t>
      </w:r>
      <w:r w:rsidR="001C099A" w:rsidRPr="001D1E7D">
        <w:rPr>
          <w:rFonts w:hAnsi="ＭＳ 明朝" w:hint="eastAsia"/>
          <w:szCs w:val="22"/>
        </w:rPr>
        <w:t>1の</w:t>
      </w:r>
      <w:r w:rsidR="00D23501" w:rsidRPr="001D1E7D">
        <w:rPr>
          <w:rFonts w:hAnsi="ＭＳ 明朝" w:hint="eastAsia"/>
          <w:szCs w:val="22"/>
        </w:rPr>
        <w:t>「</w:t>
      </w:r>
      <w:r w:rsidR="00D23501" w:rsidRPr="001D1E7D">
        <w:rPr>
          <w:rFonts w:hAnsi="ＭＳ 明朝"/>
          <w:szCs w:val="22"/>
        </w:rPr>
        <w:t>1</w:t>
      </w:r>
      <w:r w:rsidR="00D23501" w:rsidRPr="001D1E7D">
        <w:rPr>
          <w:rFonts w:hAnsi="ＭＳ 明朝" w:hint="eastAsia"/>
          <w:szCs w:val="22"/>
        </w:rPr>
        <w:t>」項及び「</w:t>
      </w:r>
      <w:r w:rsidR="00D23501" w:rsidRPr="001D1E7D">
        <w:rPr>
          <w:rFonts w:hAnsi="ＭＳ 明朝"/>
          <w:szCs w:val="22"/>
        </w:rPr>
        <w:t>2</w:t>
      </w:r>
      <w:r w:rsidR="00D23501" w:rsidRPr="001D1E7D">
        <w:rPr>
          <w:rFonts w:hAnsi="ＭＳ 明朝" w:hint="eastAsia"/>
          <w:szCs w:val="22"/>
        </w:rPr>
        <w:t>」項に記載する内容の保険契約を、各々の保険期間の始期までに締結し、締結後速やかに、甲に対し、当該保険証券を呈示するとともに、原本の写しであることを証する旨の作成者の文言及び押印のある当該保険証券の写しを交付するものとする。</w:t>
      </w:r>
    </w:p>
    <w:p w:rsidR="00D23501" w:rsidRPr="001D1E7D" w:rsidRDefault="00D23501" w:rsidP="00D05108">
      <w:pPr>
        <w:ind w:left="242" w:hanging="242"/>
        <w:rPr>
          <w:rFonts w:ascii="ＭＳ 明朝" w:hAnsi="ＭＳ 明朝"/>
          <w:sz w:val="22"/>
          <w:szCs w:val="22"/>
        </w:rPr>
      </w:pPr>
      <w:r w:rsidRPr="001D1E7D">
        <w:rPr>
          <w:rFonts w:ascii="ＭＳ 明朝" w:hAnsi="ＭＳ 明朝"/>
          <w:sz w:val="22"/>
          <w:szCs w:val="22"/>
        </w:rPr>
        <w:t>２</w:t>
      </w:r>
      <w:r w:rsidRPr="001D1E7D">
        <w:rPr>
          <w:rFonts w:ascii="ＭＳ 明朝" w:hAnsi="ＭＳ 明朝" w:hint="eastAsia"/>
          <w:sz w:val="22"/>
          <w:szCs w:val="22"/>
        </w:rPr>
        <w:t xml:space="preserve">　乙は、別紙</w:t>
      </w:r>
      <w:r w:rsidRPr="001D1E7D">
        <w:rPr>
          <w:rFonts w:ascii="ＭＳ 明朝" w:hAnsi="ＭＳ 明朝"/>
          <w:sz w:val="22"/>
          <w:szCs w:val="22"/>
        </w:rPr>
        <w:t>1</w:t>
      </w:r>
      <w:r w:rsidR="00AC6266" w:rsidRPr="001D1E7D">
        <w:rPr>
          <w:rFonts w:ascii="ＭＳ 明朝" w:hAnsi="ＭＳ 明朝" w:hint="eastAsia"/>
          <w:sz w:val="22"/>
          <w:szCs w:val="22"/>
        </w:rPr>
        <w:t>5</w:t>
      </w:r>
      <w:r w:rsidRPr="001D1E7D">
        <w:rPr>
          <w:rFonts w:ascii="ＭＳ 明朝" w:hAnsi="ＭＳ 明朝" w:hint="eastAsia"/>
          <w:sz w:val="22"/>
          <w:szCs w:val="22"/>
        </w:rPr>
        <w:t>の</w:t>
      </w:r>
      <w:r w:rsidR="001C099A" w:rsidRPr="001D1E7D">
        <w:rPr>
          <w:rFonts w:ascii="ＭＳ 明朝" w:hAnsi="ＭＳ 明朝" w:hint="eastAsia"/>
          <w:sz w:val="22"/>
          <w:szCs w:val="22"/>
        </w:rPr>
        <w:t>1の</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」項、「</w:t>
      </w:r>
      <w:r w:rsidRPr="001D1E7D">
        <w:rPr>
          <w:rFonts w:ascii="ＭＳ 明朝" w:hAnsi="ＭＳ 明朝"/>
          <w:sz w:val="22"/>
          <w:szCs w:val="22"/>
        </w:rPr>
        <w:t>2</w:t>
      </w:r>
      <w:r w:rsidRPr="001D1E7D">
        <w:rPr>
          <w:rFonts w:ascii="ＭＳ 明朝" w:hAnsi="ＭＳ 明朝" w:hint="eastAsia"/>
          <w:sz w:val="22"/>
          <w:szCs w:val="22"/>
        </w:rPr>
        <w:t>」項に各々定める保険期間中、保険契約を維持しなければならない。</w:t>
      </w:r>
    </w:p>
    <w:p w:rsidR="00D23501" w:rsidRPr="001D1E7D" w:rsidRDefault="00D23501" w:rsidP="00D05108">
      <w:pPr>
        <w:ind w:left="242" w:hanging="242"/>
        <w:rPr>
          <w:rFonts w:ascii="ＭＳ 明朝" w:hAnsi="ＭＳ 明朝"/>
          <w:sz w:val="22"/>
          <w:szCs w:val="22"/>
        </w:rPr>
      </w:pPr>
      <w:r w:rsidRPr="001D1E7D">
        <w:rPr>
          <w:rFonts w:ascii="ＭＳ 明朝" w:hAnsi="ＭＳ 明朝"/>
          <w:sz w:val="22"/>
          <w:szCs w:val="22"/>
        </w:rPr>
        <w:t>３</w:t>
      </w:r>
      <w:r w:rsidRPr="001D1E7D">
        <w:rPr>
          <w:rFonts w:ascii="ＭＳ 明朝" w:hAnsi="ＭＳ 明朝" w:hint="eastAsia"/>
          <w:sz w:val="22"/>
          <w:szCs w:val="22"/>
        </w:rPr>
        <w:t xml:space="preserve">　甲は、乙が第</w:t>
      </w:r>
      <w:r w:rsidRPr="001D1E7D">
        <w:rPr>
          <w:rFonts w:ascii="ＭＳ 明朝" w:hAnsi="ＭＳ 明朝"/>
          <w:sz w:val="22"/>
          <w:szCs w:val="22"/>
        </w:rPr>
        <w:t>1</w:t>
      </w:r>
      <w:r w:rsidRPr="001D1E7D">
        <w:rPr>
          <w:rFonts w:ascii="ＭＳ 明朝" w:hAnsi="ＭＳ 明朝" w:hint="eastAsia"/>
          <w:sz w:val="22"/>
          <w:szCs w:val="22"/>
        </w:rPr>
        <w:t>項の保険契約の一部又は全部を締結しないときは、自ら保険契約を締結することができる。この場合において、甲は乙に対し、当該保険の保険料及び同保険契約締結に要した費用の全部を請求することができる。</w:t>
      </w:r>
    </w:p>
    <w:p w:rsidR="00D23501" w:rsidRPr="001D1E7D" w:rsidRDefault="00D23501" w:rsidP="00D05108">
      <w:pPr>
        <w:ind w:left="242" w:hanging="242"/>
        <w:rPr>
          <w:rFonts w:ascii="ＭＳ 明朝" w:hAnsi="ＭＳ 明朝"/>
          <w:sz w:val="22"/>
          <w:szCs w:val="22"/>
        </w:rPr>
      </w:pPr>
      <w:r w:rsidRPr="001D1E7D">
        <w:rPr>
          <w:rFonts w:ascii="ＭＳ 明朝" w:hAnsi="ＭＳ 明朝"/>
          <w:sz w:val="22"/>
          <w:szCs w:val="22"/>
        </w:rPr>
        <w:t>４</w:t>
      </w:r>
      <w:r w:rsidRPr="001D1E7D">
        <w:rPr>
          <w:rFonts w:ascii="ＭＳ 明朝" w:hAnsi="ＭＳ 明朝" w:hint="eastAsia"/>
          <w:sz w:val="22"/>
          <w:szCs w:val="22"/>
        </w:rPr>
        <w:t xml:space="preserve">　保険金の請求は、第</w:t>
      </w:r>
      <w:r w:rsidRPr="001D1E7D">
        <w:rPr>
          <w:rFonts w:ascii="ＭＳ 明朝" w:hAnsi="ＭＳ 明朝"/>
          <w:sz w:val="22"/>
          <w:szCs w:val="22"/>
        </w:rPr>
        <w:t>1</w:t>
      </w:r>
      <w:r w:rsidRPr="001D1E7D">
        <w:rPr>
          <w:rFonts w:ascii="ＭＳ 明朝" w:hAnsi="ＭＳ 明朝" w:hint="eastAsia"/>
          <w:sz w:val="22"/>
          <w:szCs w:val="22"/>
        </w:rPr>
        <w:t>項の場合は乙、第</w:t>
      </w:r>
      <w:r w:rsidRPr="001D1E7D">
        <w:rPr>
          <w:rFonts w:ascii="ＭＳ 明朝" w:hAnsi="ＭＳ 明朝"/>
          <w:sz w:val="22"/>
          <w:szCs w:val="22"/>
        </w:rPr>
        <w:t>3</w:t>
      </w:r>
      <w:r w:rsidRPr="001D1E7D">
        <w:rPr>
          <w:rFonts w:ascii="ＭＳ 明朝" w:hAnsi="ＭＳ 明朝" w:hint="eastAsia"/>
          <w:sz w:val="22"/>
          <w:szCs w:val="22"/>
        </w:rPr>
        <w:t>項の場合は甲が行うものとし、甲及び乙は、互いに保険金請求を行う相手方に協力するものとする。</w:t>
      </w:r>
    </w:p>
    <w:p w:rsidR="00D23501" w:rsidRPr="001D1E7D" w:rsidRDefault="00D23501" w:rsidP="00D05108">
      <w:pPr>
        <w:ind w:left="242" w:hanging="242"/>
        <w:rPr>
          <w:rFonts w:ascii="ＭＳ 明朝" w:hAnsi="ＭＳ 明朝"/>
          <w:sz w:val="22"/>
          <w:szCs w:val="22"/>
        </w:rPr>
      </w:pPr>
      <w:r w:rsidRPr="001D1E7D">
        <w:rPr>
          <w:rFonts w:ascii="ＭＳ 明朝" w:hAnsi="ＭＳ 明朝"/>
          <w:sz w:val="22"/>
          <w:szCs w:val="22"/>
        </w:rPr>
        <w:t>５</w:t>
      </w:r>
      <w:r w:rsidRPr="001D1E7D">
        <w:rPr>
          <w:rFonts w:ascii="ＭＳ 明朝" w:hAnsi="ＭＳ 明朝" w:hint="eastAsia"/>
          <w:sz w:val="22"/>
          <w:szCs w:val="22"/>
        </w:rPr>
        <w:t xml:space="preserve">　別紙</w:t>
      </w:r>
      <w:r w:rsidRPr="001D1E7D">
        <w:rPr>
          <w:rFonts w:ascii="ＭＳ 明朝" w:hAnsi="ＭＳ 明朝"/>
          <w:sz w:val="22"/>
          <w:szCs w:val="22"/>
        </w:rPr>
        <w:t>1</w:t>
      </w:r>
      <w:r w:rsidR="00AC6266" w:rsidRPr="001D1E7D">
        <w:rPr>
          <w:rFonts w:ascii="ＭＳ 明朝" w:hAnsi="ＭＳ 明朝" w:hint="eastAsia"/>
          <w:sz w:val="22"/>
          <w:szCs w:val="22"/>
        </w:rPr>
        <w:t>5</w:t>
      </w:r>
      <w:r w:rsidRPr="001D1E7D">
        <w:rPr>
          <w:rFonts w:ascii="ＭＳ 明朝" w:hAnsi="ＭＳ 明朝" w:hint="eastAsia"/>
          <w:sz w:val="22"/>
          <w:szCs w:val="22"/>
        </w:rPr>
        <w:t>の</w:t>
      </w:r>
      <w:r w:rsidR="001C099A" w:rsidRPr="001D1E7D">
        <w:rPr>
          <w:rFonts w:ascii="ＭＳ 明朝" w:hAnsi="ＭＳ 明朝" w:hint="eastAsia"/>
          <w:sz w:val="22"/>
          <w:szCs w:val="22"/>
        </w:rPr>
        <w:t>1の</w:t>
      </w:r>
      <w:r w:rsidRPr="001D1E7D">
        <w:rPr>
          <w:rFonts w:ascii="ＭＳ 明朝" w:hAnsi="ＭＳ 明朝" w:hint="eastAsia"/>
          <w:sz w:val="22"/>
          <w:szCs w:val="22"/>
        </w:rPr>
        <w:t>「</w:t>
      </w:r>
      <w:r w:rsidRPr="001D1E7D">
        <w:rPr>
          <w:rFonts w:ascii="ＭＳ 明朝" w:hAnsi="ＭＳ 明朝"/>
          <w:sz w:val="22"/>
          <w:szCs w:val="22"/>
        </w:rPr>
        <w:t>1</w:t>
      </w:r>
      <w:r w:rsidRPr="001D1E7D">
        <w:rPr>
          <w:rFonts w:ascii="ＭＳ 明朝" w:hAnsi="ＭＳ 明朝" w:hint="eastAsia"/>
          <w:sz w:val="22"/>
          <w:szCs w:val="22"/>
        </w:rPr>
        <w:t>」項に記載する保険に基づき甲又は乙が保険金を受領した場合、当該保険金額相当額は、まず、当該保険金受領発生原因となった事由により生じた</w:t>
      </w:r>
      <w:r w:rsidRPr="001D1E7D">
        <w:rPr>
          <w:rFonts w:ascii="ＭＳ 明朝" w:hAnsi="ＭＳ 明朝" w:hint="eastAsia"/>
          <w:kern w:val="20"/>
          <w:sz w:val="22"/>
          <w:szCs w:val="22"/>
        </w:rPr>
        <w:t>追加費用又は損害のうち、甲が負担すべき追加費用又は損害の額から控除し、その控除後も残余があるときは、当該残余額につき、乙が負担すべき追加費用又は損害の額から控除する。</w:t>
      </w:r>
    </w:p>
    <w:p w:rsidR="00706043" w:rsidRPr="001D1E7D" w:rsidRDefault="00706043">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2" w:name="_Toc455567435"/>
      <w:r w:rsidRPr="001D1E7D">
        <w:rPr>
          <w:rFonts w:ascii="ＭＳ 明朝" w:hAnsi="ＭＳ 明朝" w:hint="eastAsia"/>
          <w:szCs w:val="22"/>
        </w:rPr>
        <w:t>（融資機関との協議）</w:t>
      </w:r>
      <w:bookmarkEnd w:id="132"/>
    </w:p>
    <w:p w:rsidR="004F65F8" w:rsidRPr="001D1E7D" w:rsidRDefault="004F65F8" w:rsidP="00B171E3">
      <w:pPr>
        <w:pStyle w:val="50"/>
        <w:keepNext w:val="0"/>
        <w:widowControl w:val="0"/>
        <w:ind w:left="223" w:hanging="223"/>
        <w:rPr>
          <w:szCs w:val="22"/>
        </w:rPr>
      </w:pPr>
      <w:r w:rsidRPr="001D1E7D">
        <w:rPr>
          <w:rFonts w:hint="eastAsia"/>
          <w:szCs w:val="22"/>
        </w:rPr>
        <w:t xml:space="preserve">　甲は、本事業に関して乙に融資する金融機関との間において、甲が本件契約に基づき乙に</w:t>
      </w:r>
      <w:r w:rsidR="007F5956" w:rsidRPr="001D1E7D">
        <w:rPr>
          <w:rFonts w:hint="eastAsia"/>
          <w:szCs w:val="22"/>
        </w:rPr>
        <w:t>対し</w:t>
      </w:r>
      <w:r w:rsidRPr="001D1E7D">
        <w:rPr>
          <w:rFonts w:hint="eastAsia"/>
          <w:szCs w:val="22"/>
        </w:rPr>
        <w:t>損害賠償を請求し、又は契約を終了させる際の当該金融機関への事前通知、ないしは協議に関する事項</w:t>
      </w:r>
      <w:r w:rsidR="007F5956" w:rsidRPr="001D1E7D">
        <w:rPr>
          <w:rFonts w:hint="eastAsia"/>
          <w:szCs w:val="22"/>
        </w:rPr>
        <w:t>等</w:t>
      </w:r>
      <w:r w:rsidRPr="001D1E7D">
        <w:rPr>
          <w:rFonts w:hint="eastAsia"/>
          <w:szCs w:val="22"/>
        </w:rPr>
        <w:t>につき協議し定める</w:t>
      </w:r>
      <w:r w:rsidR="007F5956" w:rsidRPr="001D1E7D">
        <w:rPr>
          <w:rFonts w:hint="eastAsia"/>
          <w:szCs w:val="22"/>
        </w:rPr>
        <w:t>ことがある</w:t>
      </w:r>
      <w:r w:rsidRPr="001D1E7D">
        <w:rPr>
          <w:rFonts w:hint="eastAsia"/>
          <w:szCs w:val="22"/>
        </w:rPr>
        <w:t>。</w:t>
      </w:r>
    </w:p>
    <w:p w:rsidR="004F65F8" w:rsidRPr="001D1E7D" w:rsidRDefault="004F65F8" w:rsidP="004F65F8">
      <w:pPr>
        <w:pStyle w:val="a7"/>
        <w:ind w:left="838" w:hangingChars="376" w:hanging="838"/>
        <w:rPr>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3" w:name="_Toc455567436"/>
      <w:r w:rsidRPr="001D1E7D">
        <w:rPr>
          <w:rFonts w:ascii="ＭＳ 明朝" w:hAnsi="ＭＳ 明朝" w:hint="eastAsia"/>
          <w:szCs w:val="22"/>
        </w:rPr>
        <w:t>（遅延損害金）</w:t>
      </w:r>
      <w:bookmarkEnd w:id="133"/>
    </w:p>
    <w:p w:rsidR="00706043" w:rsidRPr="001D1E7D" w:rsidRDefault="00706043" w:rsidP="00FA17E7">
      <w:pPr>
        <w:pStyle w:val="50"/>
        <w:keepNext w:val="0"/>
        <w:widowControl w:val="0"/>
        <w:ind w:left="223" w:hanging="223"/>
        <w:rPr>
          <w:szCs w:val="22"/>
        </w:rPr>
      </w:pPr>
      <w:r w:rsidRPr="001D1E7D">
        <w:rPr>
          <w:rFonts w:hint="eastAsia"/>
          <w:szCs w:val="22"/>
        </w:rPr>
        <w:t xml:space="preserve">　甲</w:t>
      </w:r>
      <w:r w:rsidR="007F7E4B" w:rsidRPr="001D1E7D">
        <w:rPr>
          <w:rFonts w:hint="eastAsia"/>
          <w:szCs w:val="22"/>
        </w:rPr>
        <w:t>及び乙</w:t>
      </w:r>
      <w:r w:rsidRPr="001D1E7D">
        <w:rPr>
          <w:rFonts w:hint="eastAsia"/>
          <w:szCs w:val="22"/>
        </w:rPr>
        <w:t>が、本件契約の各条項に基づき、</w:t>
      </w:r>
      <w:r w:rsidR="007F7E4B" w:rsidRPr="001D1E7D">
        <w:rPr>
          <w:rFonts w:hint="eastAsia"/>
          <w:szCs w:val="22"/>
        </w:rPr>
        <w:t>相手方</w:t>
      </w:r>
      <w:r w:rsidRPr="001D1E7D">
        <w:rPr>
          <w:rFonts w:hint="eastAsia"/>
          <w:szCs w:val="22"/>
        </w:rPr>
        <w:t>に対して支払うべき金員を所定の期日までに支払わないときは、未払い額につき、遅延日数に応じ、</w:t>
      </w:r>
      <w:r w:rsidR="009C4300" w:rsidRPr="001D1E7D">
        <w:rPr>
          <w:rFonts w:hint="eastAsia"/>
          <w:szCs w:val="22"/>
        </w:rPr>
        <w:t>大阪府財務規則第71条第2項に定める割合</w:t>
      </w:r>
      <w:r w:rsidR="00FE0548" w:rsidRPr="001D1E7D">
        <w:rPr>
          <w:rFonts w:asciiTheme="minorEastAsia" w:eastAsiaTheme="minorEastAsia" w:hAnsiTheme="minorEastAsia" w:hint="eastAsia"/>
          <w:szCs w:val="22"/>
        </w:rPr>
        <w:t>（</w:t>
      </w:r>
      <w:r w:rsidR="00021741" w:rsidRPr="001D1E7D">
        <w:rPr>
          <w:rFonts w:asciiTheme="minorEastAsia" w:eastAsiaTheme="minorEastAsia" w:hAnsiTheme="minorEastAsia" w:hint="eastAsia"/>
          <w:szCs w:val="22"/>
        </w:rPr>
        <w:t>現行</w:t>
      </w:r>
      <w:r w:rsidR="00FE0548" w:rsidRPr="001D1E7D">
        <w:rPr>
          <w:rFonts w:asciiTheme="minorEastAsia" w:eastAsiaTheme="minorEastAsia" w:hAnsiTheme="minorEastAsia" w:hint="eastAsia"/>
          <w:szCs w:val="22"/>
        </w:rPr>
        <w:t>年5％であるが、改定がなされた場合には改定後の割合によるものとする。）</w:t>
      </w:r>
      <w:r w:rsidRPr="001D1E7D">
        <w:rPr>
          <w:rFonts w:hint="eastAsia"/>
          <w:szCs w:val="22"/>
        </w:rPr>
        <w:t>で計算した額を、遅延損害金として</w:t>
      </w:r>
      <w:r w:rsidR="007F7E4B" w:rsidRPr="001D1E7D">
        <w:rPr>
          <w:rFonts w:hint="eastAsia"/>
          <w:szCs w:val="22"/>
        </w:rPr>
        <w:t>相手方</w:t>
      </w:r>
      <w:r w:rsidRPr="001D1E7D">
        <w:rPr>
          <w:rFonts w:hint="eastAsia"/>
          <w:szCs w:val="22"/>
        </w:rPr>
        <w:t>に支払うものとする。</w:t>
      </w:r>
    </w:p>
    <w:p w:rsidR="00706043" w:rsidRPr="001D1E7D" w:rsidRDefault="00706043" w:rsidP="00612EB9">
      <w:pPr>
        <w:ind w:left="319" w:hangingChars="143" w:hanging="319"/>
        <w:rPr>
          <w:rFonts w:ascii="ＭＳ 明朝"/>
          <w:i/>
          <w:sz w:val="22"/>
          <w:szCs w:val="22"/>
        </w:rPr>
      </w:pPr>
    </w:p>
    <w:p w:rsidR="00706043" w:rsidRPr="001D1E7D" w:rsidRDefault="00706043" w:rsidP="00B171E3">
      <w:pPr>
        <w:pStyle w:val="10"/>
        <w:keepNext w:val="0"/>
        <w:widowControl w:val="0"/>
        <w:rPr>
          <w:rFonts w:ascii="ＭＳ 明朝"/>
          <w:szCs w:val="22"/>
        </w:rPr>
      </w:pPr>
      <w:r w:rsidRPr="001D1E7D">
        <w:rPr>
          <w:rFonts w:ascii="ＭＳ 明朝" w:hint="eastAsia"/>
          <w:szCs w:val="22"/>
        </w:rPr>
        <w:t xml:space="preserve">　</w:t>
      </w:r>
      <w:bookmarkStart w:id="134" w:name="_Toc455567437"/>
      <w:r w:rsidRPr="001D1E7D">
        <w:rPr>
          <w:rFonts w:ascii="ＭＳ 明朝" w:hint="eastAsia"/>
          <w:szCs w:val="22"/>
        </w:rPr>
        <w:t>雑則</w:t>
      </w:r>
      <w:bookmarkEnd w:id="134"/>
    </w:p>
    <w:p w:rsidR="00917FAB" w:rsidRPr="001D1E7D" w:rsidRDefault="00917FAB" w:rsidP="00CA5CCD">
      <w:pPr>
        <w:pStyle w:val="a3"/>
        <w:ind w:left="1020" w:firstLine="0"/>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5" w:name="_Toc455567438"/>
      <w:r w:rsidRPr="001D1E7D">
        <w:rPr>
          <w:rFonts w:ascii="ＭＳ 明朝" w:hAnsi="ＭＳ 明朝" w:hint="eastAsia"/>
          <w:szCs w:val="22"/>
        </w:rPr>
        <w:t>（請求、通知等の様式等）</w:t>
      </w:r>
      <w:bookmarkEnd w:id="135"/>
    </w:p>
    <w:p w:rsidR="002137DE" w:rsidRPr="001D1E7D" w:rsidRDefault="00706043" w:rsidP="00B171E3">
      <w:pPr>
        <w:pStyle w:val="50"/>
        <w:keepNext w:val="0"/>
        <w:widowControl w:val="0"/>
        <w:ind w:left="223" w:hanging="223"/>
        <w:rPr>
          <w:szCs w:val="22"/>
        </w:rPr>
      </w:pPr>
      <w:r w:rsidRPr="001D1E7D">
        <w:rPr>
          <w:rFonts w:hint="eastAsia"/>
          <w:szCs w:val="22"/>
        </w:rPr>
        <w:t xml:space="preserve">　</w:t>
      </w:r>
      <w:r w:rsidR="002137DE" w:rsidRPr="001D1E7D">
        <w:rPr>
          <w:rFonts w:hint="eastAsia"/>
          <w:szCs w:val="22"/>
        </w:rPr>
        <w:t>本件契約に定める請求、通知、報告、説明、申出、届出、承諾、勧告、</w:t>
      </w:r>
      <w:r w:rsidR="002137DE" w:rsidRPr="001D1E7D">
        <w:rPr>
          <w:rFonts w:hint="eastAsia"/>
          <w:szCs w:val="22"/>
        </w:rPr>
        <w:lastRenderedPageBreak/>
        <w:t>指導、催告、要請及び契約終了告知又は解約は、相手方に対する書面をもって行われなければならない。</w:t>
      </w:r>
    </w:p>
    <w:p w:rsidR="002137DE" w:rsidRPr="001D1E7D" w:rsidRDefault="002137DE" w:rsidP="00E02B94">
      <w:pPr>
        <w:pStyle w:val="a7"/>
        <w:ind w:left="221" w:hangingChars="99" w:hanging="221"/>
        <w:rPr>
          <w:rFonts w:ascii="ＭＳ 明朝"/>
          <w:sz w:val="22"/>
          <w:szCs w:val="22"/>
        </w:rPr>
      </w:pPr>
      <w:r w:rsidRPr="001D1E7D">
        <w:rPr>
          <w:rFonts w:ascii="ＭＳ 明朝" w:hAnsi="ＭＳ 明朝"/>
          <w:kern w:val="2"/>
          <w:sz w:val="22"/>
          <w:szCs w:val="22"/>
        </w:rPr>
        <w:t>２</w:t>
      </w:r>
      <w:r w:rsidRPr="001D1E7D">
        <w:rPr>
          <w:rFonts w:ascii="ＭＳ 明朝" w:hAnsi="ＭＳ 明朝" w:hint="eastAsia"/>
          <w:kern w:val="2"/>
          <w:sz w:val="22"/>
          <w:szCs w:val="22"/>
        </w:rPr>
        <w:t xml:space="preserve">　本件契約上の期間の定めは、民法（明治</w:t>
      </w:r>
      <w:r w:rsidRPr="001D1E7D">
        <w:rPr>
          <w:rFonts w:ascii="ＭＳ 明朝" w:hAnsi="ＭＳ 明朝"/>
          <w:kern w:val="2"/>
          <w:sz w:val="22"/>
          <w:szCs w:val="22"/>
        </w:rPr>
        <w:t>29</w:t>
      </w:r>
      <w:r w:rsidRPr="001D1E7D">
        <w:rPr>
          <w:rFonts w:ascii="ＭＳ 明朝" w:hAnsi="ＭＳ 明朝" w:hint="eastAsia"/>
          <w:kern w:val="2"/>
          <w:sz w:val="22"/>
          <w:szCs w:val="22"/>
        </w:rPr>
        <w:t>年法律第</w:t>
      </w:r>
      <w:r w:rsidRPr="001D1E7D">
        <w:rPr>
          <w:rFonts w:ascii="ＭＳ 明朝" w:hAnsi="ＭＳ 明朝"/>
          <w:kern w:val="2"/>
          <w:sz w:val="22"/>
          <w:szCs w:val="22"/>
        </w:rPr>
        <w:t>89</w:t>
      </w:r>
      <w:r w:rsidRPr="001D1E7D">
        <w:rPr>
          <w:rFonts w:ascii="ＭＳ 明朝" w:hAnsi="ＭＳ 明朝" w:hint="eastAsia"/>
          <w:kern w:val="2"/>
          <w:sz w:val="22"/>
          <w:szCs w:val="22"/>
        </w:rPr>
        <w:t>号）及び商法（明治</w:t>
      </w:r>
      <w:r w:rsidRPr="001D1E7D">
        <w:rPr>
          <w:rFonts w:ascii="ＭＳ 明朝" w:hAnsi="ＭＳ 明朝"/>
          <w:kern w:val="2"/>
          <w:sz w:val="22"/>
          <w:szCs w:val="22"/>
        </w:rPr>
        <w:t>32</w:t>
      </w:r>
      <w:r w:rsidRPr="001D1E7D">
        <w:rPr>
          <w:rFonts w:ascii="ＭＳ 明朝" w:hAnsi="ＭＳ 明朝" w:hint="eastAsia"/>
          <w:kern w:val="2"/>
          <w:sz w:val="22"/>
          <w:szCs w:val="22"/>
        </w:rPr>
        <w:t>年法律第</w:t>
      </w:r>
      <w:r w:rsidRPr="001D1E7D">
        <w:rPr>
          <w:rFonts w:ascii="ＭＳ 明朝" w:hAnsi="ＭＳ 明朝"/>
          <w:kern w:val="2"/>
          <w:sz w:val="22"/>
          <w:szCs w:val="22"/>
        </w:rPr>
        <w:t>48</w:t>
      </w:r>
      <w:r w:rsidRPr="001D1E7D">
        <w:rPr>
          <w:rFonts w:ascii="ＭＳ 明朝" w:hAnsi="ＭＳ 明朝" w:hint="eastAsia"/>
          <w:kern w:val="2"/>
          <w:sz w:val="22"/>
          <w:szCs w:val="22"/>
        </w:rPr>
        <w:t>号）が規定するところによるものとする。</w:t>
      </w:r>
    </w:p>
    <w:p w:rsidR="002137DE" w:rsidRPr="001D1E7D" w:rsidRDefault="002137DE">
      <w:pPr>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6" w:name="_Toc455567439"/>
      <w:r w:rsidRPr="001D1E7D">
        <w:rPr>
          <w:rFonts w:ascii="ＭＳ 明朝" w:hAnsi="ＭＳ 明朝" w:hint="eastAsia"/>
          <w:szCs w:val="22"/>
        </w:rPr>
        <w:t>（準拠法）</w:t>
      </w:r>
      <w:bookmarkEnd w:id="136"/>
    </w:p>
    <w:p w:rsidR="00706043" w:rsidRPr="001D1E7D" w:rsidRDefault="00706043" w:rsidP="00B171E3">
      <w:pPr>
        <w:pStyle w:val="50"/>
        <w:keepNext w:val="0"/>
        <w:widowControl w:val="0"/>
        <w:ind w:left="223" w:hanging="223"/>
        <w:rPr>
          <w:szCs w:val="22"/>
        </w:rPr>
      </w:pPr>
      <w:r w:rsidRPr="001D1E7D">
        <w:rPr>
          <w:rFonts w:hint="eastAsia"/>
          <w:szCs w:val="22"/>
        </w:rPr>
        <w:t xml:space="preserve">　本件契約は、日本国の法令に準拠し、日本国の法令に従って解釈される。</w:t>
      </w:r>
    </w:p>
    <w:p w:rsidR="00706043" w:rsidRPr="001D1E7D" w:rsidRDefault="00706043">
      <w:pPr>
        <w:pStyle w:val="a9"/>
        <w:tabs>
          <w:tab w:val="clear" w:pos="4252"/>
          <w:tab w:val="clear" w:pos="8504"/>
        </w:tabs>
        <w:snapToGrid/>
        <w:ind w:left="221" w:hangingChars="99" w:hanging="221"/>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7" w:name="_Toc455567440"/>
      <w:r w:rsidRPr="001D1E7D">
        <w:rPr>
          <w:rFonts w:ascii="ＭＳ 明朝" w:hAnsi="ＭＳ 明朝" w:hint="eastAsia"/>
          <w:szCs w:val="22"/>
        </w:rPr>
        <w:t>（管轄裁判所）</w:t>
      </w:r>
      <w:bookmarkEnd w:id="137"/>
    </w:p>
    <w:p w:rsidR="00706043" w:rsidRPr="001D1E7D" w:rsidRDefault="00706043" w:rsidP="00B171E3">
      <w:pPr>
        <w:pStyle w:val="50"/>
        <w:keepNext w:val="0"/>
        <w:widowControl w:val="0"/>
        <w:ind w:left="223" w:hanging="223"/>
        <w:rPr>
          <w:szCs w:val="22"/>
        </w:rPr>
      </w:pPr>
      <w:r w:rsidRPr="001D1E7D">
        <w:rPr>
          <w:rFonts w:hint="eastAsia"/>
          <w:szCs w:val="22"/>
        </w:rPr>
        <w:t xml:space="preserve">　本件契約に関する紛争は、</w:t>
      </w:r>
      <w:r w:rsidR="00B3012A" w:rsidRPr="001D1E7D">
        <w:rPr>
          <w:rFonts w:hint="eastAsia"/>
          <w:szCs w:val="22"/>
        </w:rPr>
        <w:t>大阪</w:t>
      </w:r>
      <w:r w:rsidRPr="001D1E7D">
        <w:rPr>
          <w:rFonts w:hint="eastAsia"/>
          <w:szCs w:val="22"/>
        </w:rPr>
        <w:t>地方裁判所を第一審の専属</w:t>
      </w:r>
      <w:r w:rsidR="000339A2" w:rsidRPr="001D1E7D">
        <w:rPr>
          <w:rFonts w:hint="eastAsia"/>
          <w:szCs w:val="22"/>
        </w:rPr>
        <w:t>的合意</w:t>
      </w:r>
      <w:r w:rsidRPr="001D1E7D">
        <w:rPr>
          <w:rFonts w:hint="eastAsia"/>
          <w:szCs w:val="22"/>
        </w:rPr>
        <w:t>管轄裁判所とするものとし、甲及び乙は、同裁判所の専属的管轄に服することに合意する。</w:t>
      </w:r>
    </w:p>
    <w:p w:rsidR="00706043" w:rsidRPr="001D1E7D" w:rsidRDefault="00706043">
      <w:pPr>
        <w:pStyle w:val="a9"/>
        <w:tabs>
          <w:tab w:val="clear" w:pos="4252"/>
          <w:tab w:val="clear" w:pos="8504"/>
        </w:tabs>
        <w:snapToGrid/>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8" w:name="_Toc455567441"/>
      <w:r w:rsidRPr="001D1E7D">
        <w:rPr>
          <w:rFonts w:ascii="ＭＳ 明朝" w:hAnsi="ＭＳ 明朝" w:hint="eastAsia"/>
          <w:szCs w:val="22"/>
        </w:rPr>
        <w:t>（契約の確定等）</w:t>
      </w:r>
      <w:bookmarkEnd w:id="138"/>
    </w:p>
    <w:p w:rsidR="00706043" w:rsidRPr="001D1E7D" w:rsidRDefault="00706043" w:rsidP="00B171E3">
      <w:pPr>
        <w:pStyle w:val="50"/>
        <w:keepNext w:val="0"/>
        <w:widowControl w:val="0"/>
        <w:ind w:left="223" w:hanging="223"/>
        <w:rPr>
          <w:szCs w:val="22"/>
        </w:rPr>
      </w:pPr>
      <w:r w:rsidRPr="001D1E7D">
        <w:rPr>
          <w:rFonts w:hint="eastAsia"/>
          <w:szCs w:val="22"/>
        </w:rPr>
        <w:t xml:space="preserve">　この契約は、仮契約とし、民間資金等の活用による公共施設等の整備等の促進に関する法律第</w:t>
      </w:r>
      <w:r w:rsidR="00B01137" w:rsidRPr="001D1E7D">
        <w:rPr>
          <w:rFonts w:hint="eastAsia"/>
          <w:szCs w:val="22"/>
        </w:rPr>
        <w:t>12</w:t>
      </w:r>
      <w:r w:rsidRPr="001D1E7D">
        <w:rPr>
          <w:rFonts w:hint="eastAsia"/>
          <w:szCs w:val="22"/>
        </w:rPr>
        <w:t>条及び甲の議会の議決に付すべき契約及び財産の取得又は処分に関する条例第</w:t>
      </w:r>
      <w:r w:rsidRPr="001D1E7D">
        <w:rPr>
          <w:szCs w:val="22"/>
        </w:rPr>
        <w:t>2</w:t>
      </w:r>
      <w:r w:rsidRPr="001D1E7D">
        <w:rPr>
          <w:rFonts w:hint="eastAsia"/>
          <w:szCs w:val="22"/>
        </w:rPr>
        <w:t>条の規定による議会の議決があったときは、仮契約の締結のための記名押印をもって地方自治法</w:t>
      </w:r>
      <w:r w:rsidR="00B05F67" w:rsidRPr="001D1E7D">
        <w:rPr>
          <w:rFonts w:hint="eastAsia"/>
          <w:szCs w:val="22"/>
        </w:rPr>
        <w:t>（昭和22年法律第67号）</w:t>
      </w:r>
      <w:r w:rsidRPr="001D1E7D">
        <w:rPr>
          <w:rFonts w:hint="eastAsia"/>
          <w:szCs w:val="22"/>
        </w:rPr>
        <w:t>第</w:t>
      </w:r>
      <w:r w:rsidRPr="001D1E7D">
        <w:rPr>
          <w:szCs w:val="22"/>
        </w:rPr>
        <w:t>234</w:t>
      </w:r>
      <w:r w:rsidRPr="001D1E7D">
        <w:rPr>
          <w:rFonts w:hint="eastAsia"/>
          <w:szCs w:val="22"/>
        </w:rPr>
        <w:t>条第</w:t>
      </w:r>
      <w:r w:rsidRPr="001D1E7D">
        <w:rPr>
          <w:szCs w:val="22"/>
        </w:rPr>
        <w:t>5</w:t>
      </w:r>
      <w:r w:rsidRPr="001D1E7D">
        <w:rPr>
          <w:rFonts w:hint="eastAsia"/>
          <w:szCs w:val="22"/>
        </w:rPr>
        <w:t>項に規定する要件を満たしたものとみなして本契約として確定するものする。</w:t>
      </w:r>
    </w:p>
    <w:p w:rsidR="00706043" w:rsidRPr="001D1E7D" w:rsidRDefault="00706043" w:rsidP="00D05108">
      <w:pPr>
        <w:ind w:left="242" w:hanging="242"/>
        <w:rPr>
          <w:rFonts w:ascii="ＭＳ 明朝" w:hAnsi="ＭＳ 明朝"/>
          <w:sz w:val="22"/>
          <w:szCs w:val="22"/>
        </w:rPr>
      </w:pPr>
      <w:r w:rsidRPr="001D1E7D">
        <w:rPr>
          <w:rFonts w:ascii="ＭＳ 明朝" w:hAnsi="ＭＳ 明朝" w:hint="eastAsia"/>
          <w:sz w:val="22"/>
          <w:szCs w:val="22"/>
        </w:rPr>
        <w:t>２　甲は、前項の議決があったときは、その旨を乙に通知するものとする。</w:t>
      </w:r>
    </w:p>
    <w:p w:rsidR="00706043" w:rsidRPr="001D1E7D" w:rsidRDefault="00706043" w:rsidP="00D05108">
      <w:pPr>
        <w:ind w:left="242" w:hanging="242"/>
        <w:rPr>
          <w:rFonts w:ascii="ＭＳ 明朝"/>
          <w:sz w:val="22"/>
          <w:szCs w:val="22"/>
        </w:rPr>
      </w:pPr>
      <w:r w:rsidRPr="001D1E7D">
        <w:rPr>
          <w:rFonts w:ascii="ＭＳ 明朝" w:hAnsi="ＭＳ 明朝" w:hint="eastAsia"/>
          <w:sz w:val="22"/>
          <w:szCs w:val="22"/>
        </w:rPr>
        <w:t>３　甲の議会の議決が得られなかったときにおいても、乙は、甲に対し、損害賠償の請求その他一切の請求を行わないものとする。</w:t>
      </w:r>
    </w:p>
    <w:p w:rsidR="00706043" w:rsidRPr="001D1E7D" w:rsidRDefault="00706043">
      <w:pPr>
        <w:pStyle w:val="a9"/>
        <w:tabs>
          <w:tab w:val="clear" w:pos="4252"/>
          <w:tab w:val="clear" w:pos="8504"/>
        </w:tabs>
        <w:snapToGrid/>
        <w:rPr>
          <w:rFonts w:ascii="ＭＳ 明朝"/>
          <w:sz w:val="22"/>
          <w:szCs w:val="22"/>
        </w:rPr>
      </w:pPr>
    </w:p>
    <w:p w:rsidR="00706043" w:rsidRPr="001D1E7D" w:rsidRDefault="00706043" w:rsidP="00B171E3">
      <w:pPr>
        <w:pStyle w:val="32"/>
        <w:keepNext w:val="0"/>
        <w:keepLines w:val="0"/>
        <w:widowControl w:val="0"/>
        <w:ind w:leftChars="0" w:left="0" w:firstLineChars="100" w:firstLine="223"/>
        <w:rPr>
          <w:rFonts w:ascii="ＭＳ 明朝" w:hAnsi="ＭＳ 明朝"/>
          <w:szCs w:val="22"/>
        </w:rPr>
      </w:pPr>
      <w:bookmarkStart w:id="139" w:name="_Toc455567442"/>
      <w:r w:rsidRPr="001D1E7D">
        <w:rPr>
          <w:rFonts w:ascii="ＭＳ 明朝" w:hAnsi="ＭＳ 明朝" w:hint="eastAsia"/>
          <w:szCs w:val="22"/>
        </w:rPr>
        <w:t>（定めのない事項等）</w:t>
      </w:r>
      <w:bookmarkEnd w:id="139"/>
    </w:p>
    <w:p w:rsidR="00706043" w:rsidRPr="001D1E7D" w:rsidRDefault="00706043" w:rsidP="00B171E3">
      <w:pPr>
        <w:pStyle w:val="50"/>
        <w:keepNext w:val="0"/>
        <w:widowControl w:val="0"/>
        <w:ind w:left="223" w:hanging="223"/>
        <w:rPr>
          <w:szCs w:val="22"/>
        </w:rPr>
      </w:pPr>
      <w:r w:rsidRPr="001D1E7D">
        <w:rPr>
          <w:rFonts w:hint="eastAsia"/>
          <w:szCs w:val="22"/>
        </w:rPr>
        <w:t xml:space="preserve">　本件契約に定めのない事項について定める必要が生じたとき又は本件契約の解釈若しくは本件契約の規定事項の事実への適用に関して疑義が生じたときは、その</w:t>
      </w:r>
      <w:r w:rsidR="00B05F67" w:rsidRPr="001D1E7D">
        <w:rPr>
          <w:rFonts w:hint="eastAsia"/>
          <w:szCs w:val="22"/>
        </w:rPr>
        <w:t>都度</w:t>
      </w:r>
      <w:r w:rsidRPr="001D1E7D">
        <w:rPr>
          <w:rFonts w:hint="eastAsia"/>
          <w:szCs w:val="22"/>
        </w:rPr>
        <w:t>、甲及び乙が誠実に協議のうえ、これを定めるものとする。</w:t>
      </w:r>
    </w:p>
    <w:p w:rsidR="00376982" w:rsidRPr="001D1E7D" w:rsidRDefault="00376982" w:rsidP="00971C41">
      <w:pPr>
        <w:pStyle w:val="a9"/>
        <w:tabs>
          <w:tab w:val="clear" w:pos="4252"/>
          <w:tab w:val="clear" w:pos="8504"/>
        </w:tabs>
        <w:snapToGrid/>
        <w:rPr>
          <w:szCs w:val="22"/>
        </w:rPr>
      </w:pPr>
    </w:p>
    <w:p w:rsidR="00706043" w:rsidRPr="001D1E7D" w:rsidRDefault="00706043" w:rsidP="001905CF">
      <w:pPr>
        <w:pStyle w:val="41"/>
        <w:keepNext w:val="0"/>
        <w:widowControl w:val="0"/>
        <w:rPr>
          <w:szCs w:val="22"/>
        </w:rPr>
      </w:pPr>
      <w:r w:rsidRPr="001D1E7D">
        <w:rPr>
          <w:szCs w:val="22"/>
        </w:rPr>
        <w:br w:type="page"/>
      </w:r>
    </w:p>
    <w:p w:rsidR="00B8022B" w:rsidRDefault="00B8022B"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1</w:t>
      </w:r>
      <w:r w:rsidRPr="001D1E7D">
        <w:rPr>
          <w:rFonts w:ascii="ＭＳ 明朝" w:hint="eastAsia"/>
          <w:szCs w:val="22"/>
        </w:rPr>
        <w:t xml:space="preserve">　本事業の対象校一覧及び対象室数</w:t>
      </w:r>
    </w:p>
    <w:p w:rsidR="001C0184" w:rsidRDefault="001C0184" w:rsidP="001C0184"/>
    <w:tbl>
      <w:tblPr>
        <w:tblStyle w:val="1b"/>
        <w:tblW w:w="9073" w:type="dxa"/>
        <w:tblInd w:w="-176" w:type="dxa"/>
        <w:tblLook w:val="04A0" w:firstRow="1" w:lastRow="0" w:firstColumn="1" w:lastColumn="0" w:noHBand="0" w:noVBand="1"/>
      </w:tblPr>
      <w:tblGrid>
        <w:gridCol w:w="837"/>
        <w:gridCol w:w="3700"/>
        <w:gridCol w:w="3685"/>
        <w:gridCol w:w="851"/>
      </w:tblGrid>
      <w:tr w:rsidR="001C0184" w:rsidRPr="001C0184" w:rsidTr="001C0184">
        <w:trPr>
          <w:tblHeader/>
        </w:trPr>
        <w:tc>
          <w:tcPr>
            <w:tcW w:w="837" w:type="dxa"/>
            <w:shd w:val="clear" w:color="auto" w:fill="D9D9D9" w:themeFill="background1" w:themeFillShade="D9"/>
          </w:tcPr>
          <w:p w:rsidR="001C0184" w:rsidRPr="001C0184" w:rsidRDefault="001C0184" w:rsidP="001C0184">
            <w:pPr>
              <w:jc w:val="center"/>
              <w:rPr>
                <w:rFonts w:ascii="ＭＳ 明朝"/>
                <w:sz w:val="21"/>
                <w:szCs w:val="24"/>
              </w:rPr>
            </w:pPr>
            <w:r w:rsidRPr="001C0184">
              <w:rPr>
                <w:rFonts w:ascii="ＭＳ 明朝" w:hint="eastAsia"/>
                <w:sz w:val="21"/>
                <w:szCs w:val="24"/>
              </w:rPr>
              <w:t>No</w:t>
            </w:r>
          </w:p>
        </w:tc>
        <w:tc>
          <w:tcPr>
            <w:tcW w:w="3700" w:type="dxa"/>
            <w:shd w:val="clear" w:color="auto" w:fill="D9D9D9" w:themeFill="background1" w:themeFillShade="D9"/>
          </w:tcPr>
          <w:p w:rsidR="001C0184" w:rsidRPr="001C0184" w:rsidRDefault="001C0184" w:rsidP="001C0184">
            <w:pPr>
              <w:jc w:val="center"/>
              <w:rPr>
                <w:rFonts w:ascii="ＭＳ 明朝"/>
                <w:sz w:val="21"/>
                <w:szCs w:val="24"/>
              </w:rPr>
            </w:pPr>
            <w:r w:rsidRPr="001C0184">
              <w:rPr>
                <w:rFonts w:ascii="ＭＳ 明朝" w:hint="eastAsia"/>
                <w:sz w:val="21"/>
                <w:szCs w:val="24"/>
              </w:rPr>
              <w:t>学校名</w:t>
            </w:r>
          </w:p>
        </w:tc>
        <w:tc>
          <w:tcPr>
            <w:tcW w:w="3685" w:type="dxa"/>
            <w:shd w:val="clear" w:color="auto" w:fill="D9D9D9" w:themeFill="background1" w:themeFillShade="D9"/>
          </w:tcPr>
          <w:p w:rsidR="001C0184" w:rsidRPr="001C0184" w:rsidRDefault="001C0184" w:rsidP="001C0184">
            <w:pPr>
              <w:jc w:val="center"/>
              <w:rPr>
                <w:rFonts w:ascii="ＭＳ 明朝"/>
                <w:sz w:val="21"/>
                <w:szCs w:val="24"/>
              </w:rPr>
            </w:pPr>
            <w:r w:rsidRPr="001C0184">
              <w:rPr>
                <w:rFonts w:ascii="ＭＳ 明朝" w:hint="eastAsia"/>
                <w:sz w:val="21"/>
                <w:szCs w:val="24"/>
              </w:rPr>
              <w:t>所在地</w:t>
            </w:r>
          </w:p>
        </w:tc>
        <w:tc>
          <w:tcPr>
            <w:tcW w:w="851" w:type="dxa"/>
            <w:shd w:val="clear" w:color="auto" w:fill="D9D9D9" w:themeFill="background1" w:themeFillShade="D9"/>
          </w:tcPr>
          <w:p w:rsidR="001C0184" w:rsidRPr="001C0184" w:rsidRDefault="001C0184" w:rsidP="001C0184">
            <w:pPr>
              <w:jc w:val="center"/>
              <w:rPr>
                <w:rFonts w:ascii="ＭＳ 明朝"/>
                <w:sz w:val="21"/>
                <w:szCs w:val="24"/>
              </w:rPr>
            </w:pPr>
            <w:r w:rsidRPr="001C0184">
              <w:rPr>
                <w:rFonts w:ascii="ＭＳ 明朝" w:hint="eastAsia"/>
                <w:sz w:val="21"/>
                <w:szCs w:val="24"/>
              </w:rPr>
              <w:t>対象室数</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北野高等学校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大阪市淀川区新北野二丁目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北淀高等学校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大阪市東淀川区豊里二丁目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大手前高等学校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大阪市中央区大手前二丁目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旭高等学校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大阪市旭区高殿五丁目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茨田高等学校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大阪市鶴見区安田一丁目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清水谷高等学校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大阪市天王寺区清水谷町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高津高等学校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大阪市天王寺区餌差町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夕陽丘高等学校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大阪市天王寺区北山町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港高等学校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大阪市港区波除二丁目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市岡高等学校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大阪市港区市岡元町二丁目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泉尾高等学校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大阪市大正区泉尾三丁目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勝山高等学校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大阪市生野区巽東</w:t>
            </w:r>
            <w:r w:rsidRPr="001C0184">
              <w:rPr>
                <w:rFonts w:ascii="ＭＳ 明朝" w:hAnsi="ＭＳ 明朝" w:cs="ＭＳ 明朝" w:hint="eastAsia"/>
                <w:color w:val="000000"/>
                <w:kern w:val="0"/>
                <w:sz w:val="20"/>
              </w:rPr>
              <w:t>（</w:t>
            </w:r>
            <w:r w:rsidRPr="001C0184">
              <w:rPr>
                <w:rFonts w:ascii="ＭＳ 明朝" w:hAnsi="ＭＳ 明朝" w:cs="ＭＳ 明朝"/>
                <w:noProof/>
                <w:color w:val="000000"/>
                <w:kern w:val="0"/>
                <w:sz w:val="20"/>
              </w:rPr>
              <w:drawing>
                <wp:inline distT="0" distB="0" distL="0" distR="0" wp14:anchorId="5F575793" wp14:editId="34C78635">
                  <wp:extent cx="85725" cy="857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東）</w:t>
            </w:r>
            <w:r w:rsidRPr="001C0184">
              <w:rPr>
                <w:rFonts w:ascii="ＭＳ 明朝" w:hint="eastAsia"/>
                <w:sz w:val="21"/>
                <w:szCs w:val="24"/>
              </w:rPr>
              <w:t>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天王寺高等学校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大阪市阿倍野区三明町二丁目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阿倍野高等学校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大阪市阿倍野区阪南町一丁目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東住吉高等学校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大阪市平野区平野西二丁目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平野高等学校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大阪市平野区長吉川辺四丁目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阪南高等学校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大阪市住吉区庭井二丁目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大阪府教育センター附属高等学校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大阪市住吉区苅田四丁目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池田高等学校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池田市旭丘二丁目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37</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渋谷高等学校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池田市畑四丁目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27</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豊中高等学校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豊中市上野西二丁目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桜塚高等学校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豊中市中桜塚四丁目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豊島高等学校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豊中市北緑丘三丁目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刀根山高等学校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豊中市刀根山六丁目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箕面高等学校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箕面市牧落四丁目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春日丘高等学校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茨木市春日二丁目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茨木高等学校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茨木市新庄町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茨木西高等学校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茨木市紫明園</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29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北摂つばさ高等学校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茨木市玉島台</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lastRenderedPageBreak/>
              <w:t>30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吹田高等学校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吹田市原町四丁目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北千里高等学校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吹田市藤白台五丁目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山田高等学校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吹田市山田東三丁目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三島高等学校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高槻市今城町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33</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高槻北高等学校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高槻市別所本町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芥川高等学校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高槻市浦堂一丁目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阿武野高等学校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高槻市氷室町三丁目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大冠高等学校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高槻市大塚町四丁目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槻の木高等学校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高槻市城内町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39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摂津高等学校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摂津市学園町一丁目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島本高等学校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三島郡島本町桜井台</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四條畷高等学校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四條畷市雁屋北町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寝屋川高等学校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寝屋川市本町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西寝屋川高等学校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寝屋川市葛原</w:t>
            </w:r>
            <w:r w:rsidRPr="001C0184">
              <w:rPr>
                <w:rFonts w:ascii="ＭＳ 明朝" w:hAnsi="ＭＳ 明朝" w:cs="ＭＳ 明朝" w:hint="eastAsia"/>
                <w:color w:val="000000"/>
                <w:kern w:val="0"/>
                <w:sz w:val="20"/>
              </w:rPr>
              <w:t>（</w:t>
            </w:r>
            <w:r w:rsidRPr="001C0184">
              <w:rPr>
                <w:rFonts w:ascii="ＭＳ 明朝" w:hAnsi="ＭＳ 明朝" w:cs="ＭＳ 明朝"/>
                <w:noProof/>
                <w:color w:val="000000"/>
                <w:kern w:val="0"/>
                <w:sz w:val="20"/>
              </w:rPr>
              <w:drawing>
                <wp:inline distT="0" distB="0" distL="0" distR="0" wp14:anchorId="6A1B99FF" wp14:editId="3FEFB177">
                  <wp:extent cx="85725" cy="857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原）</w:t>
            </w:r>
            <w:r w:rsidRPr="001C0184">
              <w:rPr>
                <w:rFonts w:ascii="ＭＳ 明朝" w:hint="eastAsia"/>
                <w:sz w:val="21"/>
                <w:szCs w:val="24"/>
              </w:rPr>
              <w:t>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北かわち皐が丘高等学校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寝屋川市寝屋北町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枚方高等学校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枚方市大垣内町三丁目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27</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長尾高等学校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枚方市長尾家具町五丁目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牧野高等学校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枚方市南船橋一丁目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香里丘高等学校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枚方市東中振二丁目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27</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49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枚方津田高等学校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枚方市津田北町二丁目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枚方なぎさ高等学校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枚方市磯島元町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守口東高等学校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守口市八雲中町二丁目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門真西高等学校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門真市柳田町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門真なみはや高等学校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門真市島頭四丁目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野崎高等学校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大東市寺川一丁目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緑風冠高等学校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大東市深野四丁目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交野高等学校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交野市寺南野</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布施高等学校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東大阪市下小阪三丁目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37</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花園高等学校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東大阪市花園東町三丁目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59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布施北高等学校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東大阪市荒本西一丁目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23</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かわち野高等学校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東大阪市新庄四丁目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lastRenderedPageBreak/>
              <w:t>61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みどり清朋高等学校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東大阪市池島町六丁目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山本高等学校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八尾市山本町北一丁目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八尾高等学校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八尾市高町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33</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八尾翠翔高等学校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八尾市神宮寺三丁目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生野高等学校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松原市新堂一丁目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大塚高等学校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松原市西大塚二丁目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河南高等学校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富田林市錦ケ丘町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富田林高等学校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富田林市谷川町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69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金剛高等学校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富田林市藤沢台二丁目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懐風館高等学校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羽曳野市大黒</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長野高等学校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河内長野市原町二丁目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藤井寺高等学校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藤井寺市津堂三丁目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狭山高等学校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大阪狭山市半田四丁目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登美丘高等学校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堺市東区西野</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27</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泉陽高等学校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堺市堺区車之町東三丁</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三国丘高等学校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堺市堺区南三国ケ丘町二丁</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33</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鳳高等学校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堺市西区原田</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金岡高等学校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堺市北区金岡町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79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東百舌鳥高等学校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堺市中区土塔町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堺西高等学校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堺市南区桃山台四丁</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福泉高等学校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堺市西区太平寺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堺上高等学校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堺市西区上</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成美高等学校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堺市南区城山台四丁</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美原高等学校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堺市美原区平尾</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泉大津高等学校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泉大津市北豊中町一丁目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伯太高等学校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和泉市伯太町一丁目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信太高等学校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和泉市葛の葉町</w:t>
            </w:r>
            <w:r w:rsidRPr="001C0184">
              <w:rPr>
                <w:rFonts w:ascii="ＭＳ 明朝" w:hAnsi="ＭＳ 明朝" w:cs="ＭＳ 明朝" w:hint="eastAsia"/>
                <w:color w:val="000000"/>
                <w:kern w:val="0"/>
                <w:sz w:val="20"/>
              </w:rPr>
              <w:t>（</w:t>
            </w:r>
            <w:r w:rsidRPr="001C0184">
              <w:rPr>
                <w:rFonts w:ascii="ＭＳ 明朝" w:hAnsi="ＭＳ 明朝" w:cs="ＭＳ 明朝"/>
                <w:noProof/>
                <w:color w:val="000000"/>
                <w:kern w:val="0"/>
                <w:sz w:val="20"/>
              </w:rPr>
              <w:drawing>
                <wp:inline distT="0" distB="0" distL="0" distR="0" wp14:anchorId="57D48BA8" wp14:editId="0FFE8EA4">
                  <wp:extent cx="85725" cy="857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の葉町）</w:t>
            </w:r>
            <w:r w:rsidRPr="001C0184">
              <w:rPr>
                <w:rFonts w:ascii="ＭＳ 明朝" w:hint="eastAsia"/>
                <w:sz w:val="21"/>
                <w:szCs w:val="24"/>
              </w:rPr>
              <w:t>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高石高等学校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高石市千代田六丁目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89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和泉高等学校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岸和田市土生町一丁目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岸和田高等学校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岸和田市岸城町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久米田高等学校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岸和田市額原町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lastRenderedPageBreak/>
              <w:t>92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佐野高等学校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泉佐野市市場東二丁目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28</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日根野高等学校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泉佐野市日根野</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貝塚南</w:t>
            </w:r>
            <w:r w:rsidRPr="001C0184">
              <w:rPr>
                <w:rFonts w:ascii="ＭＳ 明朝" w:hAnsi="ＭＳ 明朝" w:cs="ＭＳ 明朝" w:hint="eastAsia"/>
                <w:color w:val="000000"/>
                <w:kern w:val="0"/>
                <w:sz w:val="20"/>
              </w:rPr>
              <w:t>（貝</w:t>
            </w:r>
            <w:r w:rsidRPr="001C0184">
              <w:rPr>
                <w:rFonts w:ascii="ＭＳ 明朝" w:hAnsi="ＭＳ 明朝" w:cs="ＭＳ 明朝"/>
                <w:noProof/>
                <w:color w:val="000000"/>
                <w:kern w:val="0"/>
                <w:sz w:val="20"/>
              </w:rPr>
              <w:drawing>
                <wp:inline distT="0" distB="0" distL="0" distR="0" wp14:anchorId="3ED27BD4" wp14:editId="2BE55A98">
                  <wp:extent cx="85725" cy="8572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南）</w:t>
            </w:r>
            <w:r w:rsidRPr="001C0184">
              <w:rPr>
                <w:rFonts w:ascii="ＭＳ 明朝" w:hint="eastAsia"/>
                <w:sz w:val="21"/>
                <w:szCs w:val="24"/>
              </w:rPr>
              <w:t>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貝塚市</w:t>
            </w:r>
            <w:r w:rsidRPr="001C0184">
              <w:rPr>
                <w:rFonts w:ascii="ＭＳ 明朝" w:hAnsi="ＭＳ 明朝" w:cs="ＭＳ 明朝" w:hint="eastAsia"/>
                <w:color w:val="000000"/>
                <w:kern w:val="0"/>
                <w:sz w:val="20"/>
              </w:rPr>
              <w:t>（貝</w:t>
            </w:r>
            <w:r w:rsidRPr="001C0184">
              <w:rPr>
                <w:rFonts w:ascii="ＭＳ 明朝" w:hAnsi="ＭＳ 明朝" w:cs="ＭＳ 明朝"/>
                <w:noProof/>
                <w:color w:val="000000"/>
                <w:kern w:val="0"/>
                <w:sz w:val="20"/>
              </w:rPr>
              <w:drawing>
                <wp:inline distT="0" distB="0" distL="0" distR="0" wp14:anchorId="18D1463F" wp14:editId="2F80AE3D">
                  <wp:extent cx="85725" cy="8572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市）</w:t>
            </w:r>
            <w:r w:rsidRPr="001C0184">
              <w:rPr>
                <w:rFonts w:ascii="ＭＳ 明朝" w:hint="eastAsia"/>
                <w:sz w:val="21"/>
                <w:szCs w:val="24"/>
              </w:rPr>
              <w:t>橋本</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33</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りんくう翔南高等学校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泉南市樽井</w:t>
            </w:r>
            <w:r w:rsidRPr="001C0184">
              <w:rPr>
                <w:rFonts w:ascii="ＭＳ 明朝" w:hAnsi="ＭＳ 明朝" w:cs="ＭＳ 明朝" w:hint="eastAsia"/>
                <w:color w:val="000000"/>
                <w:kern w:val="0"/>
                <w:sz w:val="20"/>
              </w:rPr>
              <w:t>（</w:t>
            </w:r>
            <w:r w:rsidRPr="001C0184">
              <w:rPr>
                <w:rFonts w:ascii="ＭＳ 明朝" w:hAnsi="ＭＳ 明朝" w:cs="ＭＳ 明朝"/>
                <w:noProof/>
                <w:color w:val="000000"/>
                <w:kern w:val="0"/>
                <w:sz w:val="20"/>
              </w:rPr>
              <w:drawing>
                <wp:inline distT="0" distB="0" distL="0" distR="0" wp14:anchorId="4A116D10" wp14:editId="1991E0BF">
                  <wp:extent cx="85725" cy="85725"/>
                  <wp:effectExtent l="0" t="0" r="952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井）</w:t>
            </w:r>
            <w:r w:rsidRPr="001C0184">
              <w:rPr>
                <w:rFonts w:ascii="ＭＳ 明朝" w:hint="eastAsia"/>
                <w:sz w:val="21"/>
                <w:szCs w:val="24"/>
              </w:rPr>
              <w:t>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泉鳥取高等学校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阪南市緑ケ丘一丁目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園芸高等学校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池田市八王寺二丁目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農芸高等学校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堺市美原区北余部</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26</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99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淀川工科高等学校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大阪市旭区太子橋三丁目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西野田工科高等学校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大阪市福島区大開二丁目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40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今宮工科高等学校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大阪市西成区出城一丁目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茨木工科高等学校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茨木市春日五丁目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城東工科高等学校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東大阪市西鴻池町二丁目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37</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布施工科高等学校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東大阪市宝持三丁目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藤井寺工科高等学校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藤井寺市御舟町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33</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堺工科高等学校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堺市堺区大仙中町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33</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佐野工科高等学校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泉佐野市高松東一丁目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住吉高等学校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大阪市阿倍野区北畠二丁目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109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千里高等学校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吹田市高野台二丁目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泉北高等学校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堺市南区若松台三丁</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港南造形高等学校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大阪市住之江区南港東二丁目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成城高等学校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大阪市城東区諏訪三丁目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今宮高等学校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大阪市浪速区戎本町二丁目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33</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西成高等学校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大阪市西成区津守一丁目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長吉高等学校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大阪市平野区長吉長原西三丁目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能勢高等学校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豊能郡能勢町上田尻</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15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箕面東高等学校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箕面市粟生外院五丁目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34</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千里青雲高等学校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豊中市新千里南町一丁目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119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福井高等学校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茨木市西福井三丁目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120</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芦間</w:t>
            </w:r>
            <w:r w:rsidRPr="001C0184">
              <w:rPr>
                <w:rFonts w:ascii="ＭＳ 明朝" w:hAnsi="ＭＳ 明朝" w:cs="ＭＳ 明朝" w:hint="eastAsia"/>
                <w:color w:val="000000"/>
                <w:kern w:val="0"/>
                <w:sz w:val="20"/>
              </w:rPr>
              <w:t>（</w:t>
            </w:r>
            <w:r w:rsidRPr="001C0184">
              <w:rPr>
                <w:rFonts w:ascii="ＭＳ 明朝" w:hAnsi="ＭＳ 明朝" w:cs="ＭＳ 明朝"/>
                <w:noProof/>
                <w:color w:val="000000"/>
                <w:kern w:val="0"/>
                <w:sz w:val="20"/>
              </w:rPr>
              <w:drawing>
                <wp:inline distT="0" distB="0" distL="0" distR="0" wp14:anchorId="4D694BC7" wp14:editId="5B8CE1EA">
                  <wp:extent cx="85725" cy="85725"/>
                  <wp:effectExtent l="0" t="0" r="9525"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間）</w:t>
            </w:r>
            <w:r w:rsidRPr="001C0184">
              <w:rPr>
                <w:rFonts w:ascii="ＭＳ 明朝" w:hint="eastAsia"/>
                <w:sz w:val="21"/>
                <w:szCs w:val="24"/>
              </w:rPr>
              <w:t>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守口市外島町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121</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枚岡樟風高等学校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東大阪市鷹殿町</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122</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八尾北高等学校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八尾市萱振町七丁目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lastRenderedPageBreak/>
              <w:t>123</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松原高等学校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松原市三宅東三丁目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124</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堺東高等学校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堺市南区晴美台一丁</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32</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125</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貝塚</w:t>
            </w:r>
            <w:r w:rsidRPr="001C0184">
              <w:rPr>
                <w:rFonts w:ascii="ＭＳ 明朝" w:hAnsi="ＭＳ 明朝" w:cs="ＭＳ 明朝" w:hint="eastAsia"/>
                <w:color w:val="000000"/>
                <w:kern w:val="0"/>
                <w:sz w:val="20"/>
              </w:rPr>
              <w:t>（貝</w:t>
            </w:r>
            <w:r w:rsidRPr="001C0184">
              <w:rPr>
                <w:rFonts w:ascii="ＭＳ 明朝" w:hAnsi="ＭＳ 明朝" w:cs="ＭＳ 明朝"/>
                <w:noProof/>
                <w:color w:val="000000"/>
                <w:kern w:val="0"/>
                <w:sz w:val="20"/>
              </w:rPr>
              <w:drawing>
                <wp:inline distT="0" distB="0" distL="0" distR="0" wp14:anchorId="101CBEA7" wp14:editId="39CABD72">
                  <wp:extent cx="85725" cy="8572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w:t>
            </w:r>
            <w:r w:rsidRPr="001C0184">
              <w:rPr>
                <w:rFonts w:ascii="ＭＳ 明朝" w:hint="eastAsia"/>
                <w:sz w:val="21"/>
                <w:szCs w:val="24"/>
              </w:rPr>
              <w:t>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貝塚市</w:t>
            </w:r>
            <w:r w:rsidRPr="001C0184">
              <w:rPr>
                <w:rFonts w:ascii="ＭＳ 明朝" w:hAnsi="ＭＳ 明朝" w:cs="ＭＳ 明朝" w:hint="eastAsia"/>
                <w:color w:val="000000"/>
                <w:kern w:val="0"/>
                <w:sz w:val="20"/>
              </w:rPr>
              <w:t>（貝</w:t>
            </w:r>
            <w:r w:rsidRPr="001C0184">
              <w:rPr>
                <w:rFonts w:ascii="ＭＳ 明朝" w:hAnsi="ＭＳ 明朝" w:cs="ＭＳ 明朝"/>
                <w:noProof/>
                <w:color w:val="000000"/>
                <w:kern w:val="0"/>
                <w:sz w:val="20"/>
              </w:rPr>
              <w:drawing>
                <wp:inline distT="0" distB="0" distL="0" distR="0" wp14:anchorId="31D2A1C5" wp14:editId="7894D6DC">
                  <wp:extent cx="85725" cy="85725"/>
                  <wp:effectExtent l="0" t="0" r="9525"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0184">
              <w:rPr>
                <w:rFonts w:ascii="ＭＳ 明朝" w:hAnsi="ＭＳ 明朝" w:cs="ＭＳ 明朝" w:hint="eastAsia"/>
                <w:color w:val="000000"/>
                <w:kern w:val="0"/>
                <w:sz w:val="20"/>
              </w:rPr>
              <w:t>市）</w:t>
            </w:r>
            <w:r w:rsidRPr="001C0184">
              <w:rPr>
                <w:rFonts w:ascii="ＭＳ 明朝" w:hint="eastAsia"/>
                <w:sz w:val="21"/>
                <w:szCs w:val="24"/>
              </w:rPr>
              <w:t>畠中一丁目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31</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126</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岬高等学校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泉南郡岬町淡輪</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27</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127</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東住吉総合高等学校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大阪市平野区喜連西二丁目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25</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128</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和泉総合高等学校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和泉市富秋町一丁目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30</w:t>
            </w:r>
          </w:p>
        </w:tc>
      </w:tr>
      <w:tr w:rsidR="001C0184" w:rsidRPr="001C0184" w:rsidTr="001C0184">
        <w:tc>
          <w:tcPr>
            <w:tcW w:w="837" w:type="dxa"/>
          </w:tcPr>
          <w:p w:rsidR="001C0184" w:rsidRPr="001C0184" w:rsidRDefault="001C0184" w:rsidP="001C0184">
            <w:pPr>
              <w:jc w:val="center"/>
              <w:rPr>
                <w:rFonts w:ascii="ＭＳ 明朝"/>
                <w:sz w:val="21"/>
                <w:szCs w:val="24"/>
              </w:rPr>
            </w:pPr>
            <w:r w:rsidRPr="001C0184">
              <w:rPr>
                <w:rFonts w:ascii="ＭＳ 明朝"/>
                <w:sz w:val="21"/>
                <w:szCs w:val="24"/>
              </w:rPr>
              <w:t>129</w:t>
            </w:r>
          </w:p>
        </w:tc>
        <w:tc>
          <w:tcPr>
            <w:tcW w:w="3700" w:type="dxa"/>
          </w:tcPr>
          <w:p w:rsidR="001C0184" w:rsidRPr="001C0184" w:rsidRDefault="001C0184" w:rsidP="001C0184">
            <w:pPr>
              <w:rPr>
                <w:rFonts w:ascii="ＭＳ 明朝"/>
                <w:sz w:val="21"/>
                <w:szCs w:val="24"/>
              </w:rPr>
            </w:pPr>
            <w:r w:rsidRPr="001C0184">
              <w:rPr>
                <w:rFonts w:ascii="ＭＳ 明朝" w:hint="eastAsia"/>
                <w:sz w:val="21"/>
                <w:szCs w:val="24"/>
              </w:rPr>
              <w:t>桃谷高等学校</w:t>
            </w:r>
          </w:p>
        </w:tc>
        <w:tc>
          <w:tcPr>
            <w:tcW w:w="3685" w:type="dxa"/>
          </w:tcPr>
          <w:p w:rsidR="001C0184" w:rsidRPr="001C0184" w:rsidRDefault="001C0184" w:rsidP="001C0184">
            <w:pPr>
              <w:rPr>
                <w:rFonts w:ascii="ＭＳ 明朝"/>
                <w:sz w:val="21"/>
                <w:szCs w:val="24"/>
              </w:rPr>
            </w:pPr>
            <w:r w:rsidRPr="001C0184">
              <w:rPr>
                <w:rFonts w:ascii="ＭＳ 明朝" w:hint="eastAsia"/>
                <w:sz w:val="21"/>
                <w:szCs w:val="24"/>
              </w:rPr>
              <w:t>大阪市生野区勝山南三丁目</w:t>
            </w:r>
          </w:p>
        </w:tc>
        <w:tc>
          <w:tcPr>
            <w:tcW w:w="851" w:type="dxa"/>
          </w:tcPr>
          <w:p w:rsidR="001C0184" w:rsidRPr="001C0184" w:rsidRDefault="001C0184" w:rsidP="001C0184">
            <w:pPr>
              <w:rPr>
                <w:rFonts w:ascii="ＭＳ 明朝"/>
                <w:sz w:val="21"/>
                <w:szCs w:val="24"/>
              </w:rPr>
            </w:pPr>
            <w:r w:rsidRPr="001C0184">
              <w:rPr>
                <w:rFonts w:ascii="ＭＳ 明朝" w:hint="eastAsia"/>
                <w:sz w:val="21"/>
                <w:szCs w:val="24"/>
              </w:rPr>
              <w:t>29</w:t>
            </w:r>
          </w:p>
        </w:tc>
      </w:tr>
    </w:tbl>
    <w:p w:rsidR="001C0184" w:rsidRPr="001C0184" w:rsidRDefault="001C0184" w:rsidP="001C0184"/>
    <w:p w:rsidR="00376982" w:rsidRPr="001D1E7D" w:rsidRDefault="00376982" w:rsidP="00376982">
      <w:pPr>
        <w:widowControl/>
        <w:jc w:val="left"/>
        <w:rPr>
          <w:rFonts w:ascii="ＭＳ 明朝" w:hAnsi="Arial"/>
          <w:kern w:val="20"/>
          <w:sz w:val="22"/>
          <w:szCs w:val="22"/>
        </w:rPr>
      </w:pPr>
    </w:p>
    <w:p w:rsidR="001104B1" w:rsidRPr="001D1E7D" w:rsidRDefault="001104B1">
      <w:pPr>
        <w:widowControl/>
        <w:jc w:val="left"/>
        <w:rPr>
          <w:rFonts w:ascii="ＭＳ 明朝" w:hAnsi="Arial"/>
          <w:kern w:val="20"/>
          <w:sz w:val="22"/>
          <w:szCs w:val="22"/>
        </w:rPr>
      </w:pPr>
    </w:p>
    <w:p w:rsidR="001104B1" w:rsidRPr="001D1E7D" w:rsidRDefault="001104B1">
      <w:pPr>
        <w:widowControl/>
        <w:jc w:val="left"/>
        <w:rPr>
          <w:rFonts w:ascii="ＭＳ 明朝" w:hAnsi="Arial"/>
          <w:kern w:val="20"/>
          <w:sz w:val="22"/>
          <w:szCs w:val="22"/>
        </w:rPr>
      </w:pPr>
    </w:p>
    <w:p w:rsidR="00D07111" w:rsidRPr="001D1E7D" w:rsidRDefault="00D07111">
      <w:pPr>
        <w:widowControl/>
        <w:jc w:val="left"/>
        <w:rPr>
          <w:rFonts w:ascii="ＭＳ 明朝" w:hAnsi="Arial"/>
          <w:kern w:val="20"/>
          <w:sz w:val="22"/>
          <w:szCs w:val="22"/>
        </w:rPr>
      </w:pPr>
      <w:r w:rsidRPr="001D1E7D">
        <w:rPr>
          <w:rFonts w:hAnsi="Arial"/>
          <w:szCs w:val="22"/>
        </w:rPr>
        <w:br w:type="page"/>
      </w:r>
    </w:p>
    <w:p w:rsidR="00B8022B" w:rsidRPr="001D1E7D" w:rsidRDefault="00B8022B"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2</w:t>
      </w:r>
      <w:r w:rsidRPr="001D1E7D">
        <w:rPr>
          <w:rFonts w:ascii="ＭＳ 明朝" w:hint="eastAsia"/>
          <w:szCs w:val="22"/>
        </w:rPr>
        <w:t xml:space="preserve">　日程表</w:t>
      </w:r>
    </w:p>
    <w:p w:rsidR="00D07111" w:rsidRPr="001D1E7D" w:rsidRDefault="00D07111" w:rsidP="00CF07D6">
      <w:pPr>
        <w:rPr>
          <w:rFonts w:asciiTheme="minorEastAsia" w:eastAsiaTheme="minorEastAsia" w:hAnsiTheme="minorEastAsia"/>
          <w:kern w:val="0"/>
          <w:sz w:val="22"/>
          <w:szCs w:val="22"/>
        </w:rPr>
      </w:pPr>
    </w:p>
    <w:p w:rsidR="00CF07D6" w:rsidRPr="001D1E7D" w:rsidRDefault="00CF07D6" w:rsidP="00D91C90">
      <w:pPr>
        <w:ind w:firstLineChars="100" w:firstLine="223"/>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本事業契約締結までに、事業者提案に基づき具体的な日程について定める。</w:t>
      </w:r>
    </w:p>
    <w:p w:rsidR="00D07111" w:rsidRPr="001D1E7D" w:rsidRDefault="00D07111" w:rsidP="00D91C90">
      <w:pPr>
        <w:tabs>
          <w:tab w:val="left" w:pos="3993"/>
        </w:tabs>
        <w:ind w:left="780" w:hangingChars="350" w:hanging="780"/>
        <w:rPr>
          <w:rFonts w:asciiTheme="minorEastAsia" w:eastAsiaTheme="minorEastAsia" w:hAnsiTheme="minorEastAsia"/>
          <w:kern w:val="0"/>
          <w:sz w:val="22"/>
          <w:szCs w:val="22"/>
        </w:rPr>
      </w:pPr>
    </w:p>
    <w:p w:rsidR="00CF07D6" w:rsidRPr="001D1E7D" w:rsidRDefault="00CF07D6" w:rsidP="00391CD3">
      <w:pPr>
        <w:tabs>
          <w:tab w:val="left" w:pos="4395"/>
        </w:tabs>
        <w:ind w:leftChars="100" w:left="800" w:hangingChars="250" w:hanging="557"/>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事業契約締結の日</w:t>
      </w:r>
      <w:r w:rsidR="00391CD3" w:rsidRPr="001D1E7D">
        <w:rPr>
          <w:rFonts w:asciiTheme="minorEastAsia" w:eastAsiaTheme="minorEastAsia" w:hAnsiTheme="minorEastAsia" w:hint="eastAsia"/>
          <w:kern w:val="0"/>
          <w:sz w:val="22"/>
          <w:szCs w:val="22"/>
        </w:rPr>
        <w:tab/>
      </w:r>
      <w:r w:rsidR="00B8022B" w:rsidRPr="001D1E7D">
        <w:rPr>
          <w:rFonts w:asciiTheme="minorEastAsia" w:eastAsiaTheme="minorEastAsia" w:hAnsiTheme="minorEastAsia" w:hint="eastAsia"/>
          <w:kern w:val="0"/>
          <w:sz w:val="22"/>
          <w:szCs w:val="22"/>
        </w:rPr>
        <w:t>大阪</w:t>
      </w:r>
      <w:r w:rsidRPr="001D1E7D">
        <w:rPr>
          <w:rFonts w:asciiTheme="minorEastAsia" w:eastAsiaTheme="minorEastAsia" w:hAnsiTheme="minorEastAsia" w:hint="eastAsia"/>
          <w:kern w:val="0"/>
          <w:sz w:val="22"/>
          <w:szCs w:val="22"/>
        </w:rPr>
        <w:t>府議会の議決があった日</w:t>
      </w:r>
    </w:p>
    <w:p w:rsidR="00CF07D6" w:rsidRPr="001D1E7D" w:rsidRDefault="00CF07D6" w:rsidP="00391CD3">
      <w:pPr>
        <w:tabs>
          <w:tab w:val="left" w:pos="4395"/>
        </w:tabs>
        <w:ind w:leftChars="100" w:left="800" w:hangingChars="250" w:hanging="557"/>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工事完了日</w:t>
      </w:r>
      <w:r w:rsidRPr="001D1E7D">
        <w:rPr>
          <w:rFonts w:asciiTheme="minorEastAsia" w:eastAsiaTheme="minorEastAsia" w:hAnsiTheme="minorEastAsia"/>
          <w:kern w:val="0"/>
          <w:sz w:val="22"/>
          <w:szCs w:val="22"/>
        </w:rPr>
        <w:tab/>
      </w:r>
    </w:p>
    <w:p w:rsidR="00CF07D6" w:rsidRPr="001D1E7D" w:rsidRDefault="00CF07D6" w:rsidP="00391CD3">
      <w:pPr>
        <w:tabs>
          <w:tab w:val="left" w:pos="4395"/>
        </w:tabs>
        <w:ind w:leftChars="100" w:left="800" w:hangingChars="250" w:hanging="557"/>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完成確認完了日</w:t>
      </w:r>
      <w:r w:rsidRPr="001D1E7D">
        <w:rPr>
          <w:rFonts w:asciiTheme="minorEastAsia" w:eastAsiaTheme="minorEastAsia" w:hAnsiTheme="minorEastAsia"/>
          <w:kern w:val="0"/>
          <w:sz w:val="22"/>
          <w:szCs w:val="22"/>
        </w:rPr>
        <w:tab/>
      </w:r>
    </w:p>
    <w:p w:rsidR="00CF07D6" w:rsidRPr="001D1E7D" w:rsidRDefault="00D07111" w:rsidP="00391CD3">
      <w:pPr>
        <w:tabs>
          <w:tab w:val="left" w:pos="4395"/>
        </w:tabs>
        <w:ind w:leftChars="100" w:left="800" w:hangingChars="250" w:hanging="557"/>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整備対象設備</w:t>
      </w:r>
      <w:r w:rsidR="00CF07D6" w:rsidRPr="001D1E7D">
        <w:rPr>
          <w:rFonts w:asciiTheme="minorEastAsia" w:eastAsiaTheme="minorEastAsia" w:hAnsiTheme="minorEastAsia" w:hint="eastAsia"/>
          <w:kern w:val="0"/>
          <w:sz w:val="22"/>
          <w:szCs w:val="22"/>
        </w:rPr>
        <w:t>の引渡し日</w:t>
      </w:r>
      <w:r w:rsidR="00CF07D6" w:rsidRPr="001D1E7D">
        <w:rPr>
          <w:rFonts w:asciiTheme="minorEastAsia" w:eastAsiaTheme="minorEastAsia" w:hAnsiTheme="minorEastAsia" w:hint="eastAsia"/>
          <w:kern w:val="0"/>
          <w:sz w:val="22"/>
          <w:szCs w:val="22"/>
        </w:rPr>
        <w:tab/>
      </w:r>
    </w:p>
    <w:p w:rsidR="00391CD3" w:rsidRPr="001D1E7D" w:rsidRDefault="00C819BE" w:rsidP="00F9206C">
      <w:pPr>
        <w:pStyle w:val="affff9"/>
        <w:numPr>
          <w:ilvl w:val="1"/>
          <w:numId w:val="46"/>
        </w:numPr>
        <w:tabs>
          <w:tab w:val="left" w:pos="3993"/>
          <w:tab w:val="left" w:pos="4235"/>
        </w:tabs>
        <w:ind w:leftChars="0"/>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各整備対象設備の引渡し日は年2回とし、9月末日及び3月末日とする。</w:t>
      </w:r>
    </w:p>
    <w:p w:rsidR="00CF07D6" w:rsidRPr="001D1E7D" w:rsidRDefault="00D07111" w:rsidP="00391CD3">
      <w:pPr>
        <w:tabs>
          <w:tab w:val="left" w:pos="4395"/>
        </w:tabs>
        <w:ind w:leftChars="100" w:left="800" w:hangingChars="250" w:hanging="557"/>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整備対象設備</w:t>
      </w:r>
      <w:r w:rsidR="00CF07D6" w:rsidRPr="001D1E7D">
        <w:rPr>
          <w:rFonts w:asciiTheme="minorEastAsia" w:eastAsiaTheme="minorEastAsia" w:hAnsiTheme="minorEastAsia" w:hint="eastAsia"/>
          <w:kern w:val="0"/>
          <w:sz w:val="22"/>
          <w:szCs w:val="22"/>
        </w:rPr>
        <w:t>の維持管理業務の開始の日</w:t>
      </w:r>
      <w:r w:rsidR="00CF07D6" w:rsidRPr="001D1E7D">
        <w:rPr>
          <w:rFonts w:asciiTheme="minorEastAsia" w:eastAsiaTheme="minorEastAsia" w:hAnsiTheme="minorEastAsia" w:hint="eastAsia"/>
          <w:kern w:val="0"/>
          <w:sz w:val="22"/>
          <w:szCs w:val="22"/>
        </w:rPr>
        <w:tab/>
      </w:r>
      <w:r w:rsidR="00CF07D6" w:rsidRPr="001D1E7D">
        <w:rPr>
          <w:rFonts w:asciiTheme="minorEastAsia" w:eastAsiaTheme="minorEastAsia" w:hAnsiTheme="minorEastAsia"/>
          <w:kern w:val="0"/>
          <w:sz w:val="22"/>
          <w:szCs w:val="22"/>
        </w:rPr>
        <w:t>上記引渡し</w:t>
      </w:r>
      <w:r w:rsidR="00CF07D6" w:rsidRPr="001D1E7D">
        <w:rPr>
          <w:rFonts w:asciiTheme="minorEastAsia" w:eastAsiaTheme="minorEastAsia" w:hAnsiTheme="minorEastAsia" w:hint="eastAsia"/>
          <w:kern w:val="0"/>
          <w:sz w:val="22"/>
          <w:szCs w:val="22"/>
        </w:rPr>
        <w:t>日</w:t>
      </w:r>
    </w:p>
    <w:p w:rsidR="00CF07D6" w:rsidRPr="001D1E7D" w:rsidRDefault="00CF07D6" w:rsidP="00391CD3">
      <w:pPr>
        <w:tabs>
          <w:tab w:val="left" w:pos="4395"/>
        </w:tabs>
        <w:ind w:leftChars="100" w:left="800" w:hangingChars="250" w:hanging="557"/>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契約期間の満了の日</w:t>
      </w:r>
      <w:r w:rsidRPr="001D1E7D">
        <w:rPr>
          <w:rFonts w:asciiTheme="minorEastAsia" w:eastAsiaTheme="minorEastAsia" w:hAnsiTheme="minorEastAsia" w:hint="eastAsia"/>
          <w:kern w:val="0"/>
          <w:sz w:val="22"/>
          <w:szCs w:val="22"/>
        </w:rPr>
        <w:tab/>
        <w:t>2041年</w:t>
      </w:r>
      <w:r w:rsidRPr="001D1E7D">
        <w:rPr>
          <w:rFonts w:asciiTheme="minorEastAsia" w:eastAsiaTheme="minorEastAsia" w:hAnsiTheme="minorEastAsia"/>
          <w:kern w:val="0"/>
          <w:sz w:val="22"/>
          <w:szCs w:val="22"/>
        </w:rPr>
        <w:t>3</w:t>
      </w:r>
      <w:r w:rsidRPr="001D1E7D">
        <w:rPr>
          <w:rFonts w:asciiTheme="minorEastAsia" w:eastAsiaTheme="minorEastAsia" w:hAnsiTheme="minorEastAsia" w:hint="eastAsia"/>
          <w:kern w:val="0"/>
          <w:sz w:val="22"/>
          <w:szCs w:val="22"/>
        </w:rPr>
        <w:t>月</w:t>
      </w:r>
      <w:r w:rsidRPr="001D1E7D">
        <w:rPr>
          <w:rFonts w:asciiTheme="minorEastAsia" w:eastAsiaTheme="minorEastAsia" w:hAnsiTheme="minorEastAsia"/>
          <w:kern w:val="0"/>
          <w:sz w:val="22"/>
          <w:szCs w:val="22"/>
        </w:rPr>
        <w:t>31</w:t>
      </w:r>
      <w:r w:rsidRPr="001D1E7D">
        <w:rPr>
          <w:rFonts w:asciiTheme="minorEastAsia" w:eastAsiaTheme="minorEastAsia" w:hAnsiTheme="minorEastAsia" w:hint="eastAsia"/>
          <w:kern w:val="0"/>
          <w:sz w:val="22"/>
          <w:szCs w:val="22"/>
        </w:rPr>
        <w:t>日</w:t>
      </w:r>
    </w:p>
    <w:p w:rsidR="00CF07D6" w:rsidRPr="001D1E7D" w:rsidRDefault="00CF07D6" w:rsidP="00CF07D6"/>
    <w:p w:rsidR="00216CD0" w:rsidRPr="001D1E7D" w:rsidRDefault="00216CD0">
      <w:pPr>
        <w:widowControl/>
        <w:jc w:val="left"/>
        <w:rPr>
          <w:rFonts w:ascii="ＭＳ 明朝" w:hAnsi="Arial"/>
          <w:kern w:val="20"/>
          <w:sz w:val="22"/>
          <w:szCs w:val="22"/>
        </w:rPr>
      </w:pPr>
      <w:r w:rsidRPr="001D1E7D">
        <w:rPr>
          <w:rFonts w:hAnsi="Arial"/>
          <w:szCs w:val="22"/>
        </w:rPr>
        <w:br w:type="page"/>
      </w:r>
    </w:p>
    <w:p w:rsidR="00D07111" w:rsidRPr="001D1E7D" w:rsidRDefault="00B8022B"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3</w:t>
      </w:r>
      <w:r w:rsidRPr="001D1E7D">
        <w:rPr>
          <w:rFonts w:ascii="ＭＳ 明朝" w:hint="eastAsia"/>
          <w:szCs w:val="22"/>
        </w:rPr>
        <w:t xml:space="preserve">　各種共通仕様書等</w:t>
      </w:r>
    </w:p>
    <w:p w:rsidR="00376982" w:rsidRPr="001D1E7D" w:rsidRDefault="00376982" w:rsidP="00D91C90">
      <w:pPr>
        <w:ind w:firstLineChars="100" w:firstLine="223"/>
        <w:rPr>
          <w:rFonts w:asciiTheme="minorEastAsia" w:eastAsiaTheme="minorEastAsia" w:hAnsiTheme="minorEastAsia"/>
          <w:sz w:val="22"/>
          <w:szCs w:val="22"/>
        </w:rPr>
      </w:pPr>
    </w:p>
    <w:p w:rsidR="00956F06" w:rsidRPr="001D1E7D" w:rsidRDefault="00956F06" w:rsidP="00D91C90">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本業務を行うにあたっては、以下の基準類を適宜参考にする（特に記載のないものは国土交通省大臣官房官庁営繕部監修とする）。なお、基準類はすべて最新版が適用され、事業期間中に改訂された場合は、改訂内容への対応について府及び事業者で協議を行う。</w:t>
      </w:r>
    </w:p>
    <w:p w:rsidR="00610542" w:rsidRPr="001D1E7D" w:rsidRDefault="00610542" w:rsidP="00610542">
      <w:pPr>
        <w:rPr>
          <w:rFonts w:asciiTheme="minorEastAsia" w:eastAsiaTheme="minorEastAsia" w:hAnsiTheme="minorEastAsia"/>
          <w:sz w:val="22"/>
          <w:szCs w:val="22"/>
        </w:rPr>
      </w:pP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学校環境衛生基準（文部科学省スポーツ・青少年局長通知）</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公共建築工事標準仕様書　建築工事編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公共建築工事標準仕様書　電気設備工事編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公共建築工事標準仕様書　機械設備工事編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建築工事標準詳細図</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公共建築設備工事標準図　電気設備工事編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公共建築設備工事標準図　機械設備工事編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公共建築改修工事標準仕様書　建築工事編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公共建築改修工事標準仕様書　電気設備工事編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公共建築改修工事標準仕様書　機械設備工事編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建築設備設計基準</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建築設備耐震設計・施工指針（国土交通省国土技術政策研究所、独立行政法人建築研究所監修）</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官庁施設の総合耐震計画基準</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建築工事監理指針</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電気設備工事監理指針</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機械設備工事監理指針</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建築保全業務共通仕様書</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営繕工事写真撮影要領</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工事写真の撮り方　建築設備編（一般社団法人　公共建築協会編）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内線規程（一般社団法人　日本電気協会　需要設備専門部会編）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高圧受電設備規程（一般社団法人　日本電気協会　使用設備専門部会編）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高調波抑制対策技術指針（一般社団法人　日本電気協会　電気技術基準調査委員会編）</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t>LP</w:t>
      </w:r>
      <w:r w:rsidRPr="001D1E7D">
        <w:rPr>
          <w:rFonts w:asciiTheme="minorEastAsia" w:eastAsiaTheme="minorEastAsia" w:hAnsiTheme="minorEastAsia" w:hint="eastAsia"/>
          <w:sz w:val="22"/>
          <w:szCs w:val="22"/>
        </w:rPr>
        <w:t>ガス設備設置基準及び取扱要領（高圧ガス保安協会）</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非飛散性アスベスト廃棄物の取扱いに関する技術指針（有害物質含有等製品廃棄物の適正処理検討会）</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lastRenderedPageBreak/>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建築物の解体等に係る石綿飛散対策防止マニュアル（環境省水・大気環境局大気環境課）</w:t>
      </w:r>
    </w:p>
    <w:p w:rsidR="00610542"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「建築物の解体等の作業及び労働者が石綿等にばく露するおそれがある建築物等における業務での労働者の石綿ばく露防止に関する技術上の指針」に基づく石綿飛散漏洩防止対策徹底マニュアル</w:t>
      </w:r>
      <w:r w:rsidRPr="001D1E7D">
        <w:rPr>
          <w:rFonts w:asciiTheme="minorEastAsia" w:eastAsiaTheme="minorEastAsia" w:hAnsiTheme="minorEastAsia"/>
          <w:sz w:val="22"/>
          <w:szCs w:val="22"/>
        </w:rPr>
        <w:t>(</w:t>
      </w:r>
      <w:r w:rsidRPr="001D1E7D">
        <w:rPr>
          <w:rFonts w:asciiTheme="minorEastAsia" w:eastAsiaTheme="minorEastAsia" w:hAnsiTheme="minorEastAsia" w:hint="eastAsia"/>
          <w:sz w:val="22"/>
          <w:szCs w:val="22"/>
        </w:rPr>
        <w:t>厚生労働省</w:t>
      </w:r>
      <w:r w:rsidRPr="001D1E7D">
        <w:rPr>
          <w:rFonts w:asciiTheme="minorEastAsia" w:eastAsiaTheme="minorEastAsia" w:hAnsiTheme="minorEastAsia"/>
          <w:sz w:val="22"/>
          <w:szCs w:val="22"/>
        </w:rPr>
        <w:t>)</w:t>
      </w:r>
    </w:p>
    <w:p w:rsidR="00956F06" w:rsidRPr="001D1E7D" w:rsidRDefault="00610542" w:rsidP="00610542">
      <w:pPr>
        <w:ind w:leftChars="117" w:left="708" w:hangingChars="190" w:hanging="424"/>
        <w:rPr>
          <w:rFonts w:asciiTheme="minorEastAsia" w:eastAsiaTheme="minorEastAsia" w:hAnsiTheme="minorEastAsia"/>
          <w:sz w:val="22"/>
          <w:szCs w:val="22"/>
        </w:rPr>
      </w:pPr>
      <w:r w:rsidRPr="001D1E7D">
        <w:rPr>
          <w:rFonts w:asciiTheme="minorEastAsia" w:eastAsiaTheme="minorEastAsia" w:hAnsiTheme="minorEastAsia"/>
          <w:sz w:val="22"/>
          <w:szCs w:val="22"/>
        </w:rPr>
        <w:t></w:t>
      </w:r>
      <w:r w:rsidRPr="001D1E7D">
        <w:rPr>
          <w:rFonts w:asciiTheme="minorEastAsia" w:eastAsiaTheme="minorEastAsia" w:hAnsiTheme="minorEastAsia"/>
          <w:sz w:val="22"/>
          <w:szCs w:val="22"/>
        </w:rPr>
        <w:tab/>
      </w:r>
      <w:r w:rsidRPr="001D1E7D">
        <w:rPr>
          <w:rFonts w:asciiTheme="minorEastAsia" w:eastAsiaTheme="minorEastAsia" w:hAnsiTheme="minorEastAsia" w:hint="eastAsia"/>
          <w:sz w:val="22"/>
          <w:szCs w:val="22"/>
        </w:rPr>
        <w:t>各種計算基準</w:t>
      </w:r>
      <w:r w:rsidRPr="001D1E7D">
        <w:rPr>
          <w:rFonts w:asciiTheme="minorEastAsia" w:eastAsiaTheme="minorEastAsia" w:hAnsiTheme="minorEastAsia"/>
          <w:sz w:val="22"/>
          <w:szCs w:val="22"/>
        </w:rPr>
        <w:t>(</w:t>
      </w:r>
      <w:r w:rsidRPr="001D1E7D">
        <w:rPr>
          <w:rFonts w:asciiTheme="minorEastAsia" w:eastAsiaTheme="minorEastAsia" w:hAnsiTheme="minorEastAsia" w:hint="eastAsia"/>
          <w:sz w:val="22"/>
          <w:szCs w:val="22"/>
        </w:rPr>
        <w:t>一般社団法人　日本建築学会</w:t>
      </w:r>
      <w:r w:rsidRPr="001D1E7D">
        <w:rPr>
          <w:rFonts w:asciiTheme="minorEastAsia" w:eastAsiaTheme="minorEastAsia" w:hAnsiTheme="minorEastAsia"/>
          <w:sz w:val="22"/>
          <w:szCs w:val="22"/>
        </w:rPr>
        <w:t>)</w:t>
      </w:r>
    </w:p>
    <w:p w:rsidR="00610542" w:rsidRPr="001D1E7D" w:rsidRDefault="00610542">
      <w:pPr>
        <w:widowControl/>
        <w:jc w:val="left"/>
        <w:rPr>
          <w:rFonts w:hAnsi="Arial"/>
          <w:sz w:val="22"/>
          <w:szCs w:val="22"/>
        </w:rPr>
      </w:pPr>
    </w:p>
    <w:p w:rsidR="00136B2C" w:rsidRPr="001D1E7D" w:rsidRDefault="00136B2C">
      <w:pPr>
        <w:widowControl/>
        <w:jc w:val="left"/>
        <w:rPr>
          <w:rFonts w:ascii="ＭＳ 明朝" w:hAnsi="Arial"/>
          <w:kern w:val="20"/>
          <w:sz w:val="22"/>
          <w:szCs w:val="22"/>
        </w:rPr>
      </w:pPr>
      <w:r w:rsidRPr="001D1E7D">
        <w:rPr>
          <w:rFonts w:hAnsi="Arial"/>
          <w:szCs w:val="22"/>
        </w:rPr>
        <w:br w:type="page"/>
      </w:r>
    </w:p>
    <w:p w:rsidR="00B8022B" w:rsidRPr="001D1E7D" w:rsidRDefault="00B8022B" w:rsidP="00C37A1E">
      <w:pPr>
        <w:pStyle w:val="10"/>
        <w:keepNext w:val="0"/>
        <w:widowControl w:val="0"/>
        <w:numPr>
          <w:ilvl w:val="0"/>
          <w:numId w:val="0"/>
        </w:numPr>
        <w:tabs>
          <w:tab w:val="left" w:pos="3402"/>
        </w:tabs>
        <w:rPr>
          <w:rFonts w:ascii="ＭＳ 明朝"/>
          <w:szCs w:val="22"/>
        </w:rPr>
      </w:pPr>
      <w:r w:rsidRPr="001D1E7D">
        <w:rPr>
          <w:rFonts w:ascii="ＭＳ 明朝" w:hint="eastAsia"/>
          <w:szCs w:val="22"/>
        </w:rPr>
        <w:lastRenderedPageBreak/>
        <w:t>別紙</w:t>
      </w:r>
      <w:r w:rsidRPr="001D1E7D">
        <w:rPr>
          <w:rFonts w:ascii="ＭＳ 明朝"/>
          <w:szCs w:val="22"/>
        </w:rPr>
        <w:t>4</w:t>
      </w:r>
      <w:r w:rsidRPr="001D1E7D">
        <w:rPr>
          <w:rFonts w:ascii="ＭＳ 明朝" w:hint="eastAsia"/>
          <w:szCs w:val="22"/>
        </w:rPr>
        <w:t xml:space="preserve">　提出書類</w:t>
      </w:r>
    </w:p>
    <w:p w:rsidR="00C37A1E" w:rsidRPr="001D1E7D" w:rsidRDefault="00C37A1E" w:rsidP="00C37A1E"/>
    <w:p w:rsidR="00C37A1E" w:rsidRPr="001D1E7D" w:rsidRDefault="00C37A1E" w:rsidP="00C37A1E">
      <w:pPr>
        <w:pStyle w:val="6"/>
        <w:numPr>
          <w:ilvl w:val="5"/>
          <w:numId w:val="43"/>
        </w:numPr>
      </w:pPr>
      <w:bookmarkStart w:id="140" w:name="_Toc478989435"/>
      <w:r w:rsidRPr="001D1E7D">
        <w:rPr>
          <w:rFonts w:hint="eastAsia"/>
        </w:rPr>
        <w:t>設計業務にかかる提出書類</w:t>
      </w:r>
    </w:p>
    <w:p w:rsidR="00C37A1E" w:rsidRPr="00FA36B7" w:rsidRDefault="00C37A1E" w:rsidP="00C37A1E">
      <w:pPr>
        <w:pStyle w:val="7"/>
        <w:rPr>
          <w:rFonts w:asciiTheme="minorEastAsia" w:eastAsiaTheme="minorEastAsia" w:hAnsiTheme="minorEastAsia"/>
        </w:rPr>
      </w:pPr>
      <w:r w:rsidRPr="00FA36B7">
        <w:rPr>
          <w:rFonts w:asciiTheme="minorEastAsia" w:eastAsiaTheme="minorEastAsia" w:hAnsiTheme="minorEastAsia" w:hint="eastAsia"/>
        </w:rPr>
        <w:t>着手前に提出する書類</w:t>
      </w:r>
      <w:r w:rsidRPr="00FA36B7">
        <w:rPr>
          <w:rFonts w:asciiTheme="minorEastAsia" w:eastAsiaTheme="minorEastAsia" w:hAnsiTheme="minorEastAsia" w:hint="eastAsia"/>
          <w:vertAlign w:val="superscript"/>
        </w:rPr>
        <w:t>※1</w:t>
      </w:r>
      <w:bookmarkEnd w:id="140"/>
    </w:p>
    <w:tbl>
      <w:tblPr>
        <w:tblW w:w="8269" w:type="dxa"/>
        <w:jc w:val="center"/>
        <w:tblCellMar>
          <w:left w:w="99" w:type="dxa"/>
          <w:right w:w="99" w:type="dxa"/>
        </w:tblCellMar>
        <w:tblLook w:val="04A0" w:firstRow="1" w:lastRow="0" w:firstColumn="1" w:lastColumn="0" w:noHBand="0" w:noVBand="1"/>
      </w:tblPr>
      <w:tblGrid>
        <w:gridCol w:w="533"/>
        <w:gridCol w:w="2987"/>
        <w:gridCol w:w="709"/>
        <w:gridCol w:w="824"/>
        <w:gridCol w:w="3216"/>
      </w:tblGrid>
      <w:tr w:rsidR="00C37A1E" w:rsidRPr="001D1E7D" w:rsidTr="00C37A1E">
        <w:trPr>
          <w:trHeight w:val="144"/>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2987"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C37A1E">
        <w:trPr>
          <w:trHeight w:val="165"/>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2987"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業務水準チェックリスト</w:t>
            </w:r>
            <w:r w:rsidRPr="001D1E7D">
              <w:rPr>
                <w:rFonts w:asciiTheme="minorEastAsia" w:eastAsiaTheme="minorEastAsia" w:hAnsiTheme="minorEastAsia" w:cs="ＭＳ Ｐゴシック" w:hint="eastAsia"/>
                <w:color w:val="000000"/>
                <w:kern w:val="0"/>
                <w:sz w:val="22"/>
                <w:szCs w:val="22"/>
                <w:vertAlign w:val="superscript"/>
              </w:rPr>
              <w:t>※</w:t>
            </w:r>
            <w:r w:rsidRPr="001D1E7D">
              <w:rPr>
                <w:rFonts w:asciiTheme="minorEastAsia" w:eastAsiaTheme="minorEastAsia" w:hAnsiTheme="minorEastAsia" w:cs="ＭＳ Ｐゴシック"/>
                <w:color w:val="000000"/>
                <w:kern w:val="0"/>
                <w:sz w:val="22"/>
                <w:szCs w:val="22"/>
                <w:vertAlign w:val="superscript"/>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24"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216"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165"/>
          <w:jc w:val="center"/>
        </w:trPr>
        <w:tc>
          <w:tcPr>
            <w:tcW w:w="533"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2987" w:type="dxa"/>
            <w:tcBorders>
              <w:top w:val="nil"/>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再委託承諾願</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824"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216"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必要時に提出</w:t>
            </w:r>
          </w:p>
        </w:tc>
      </w:tr>
      <w:tr w:rsidR="00C37A1E" w:rsidRPr="001D1E7D" w:rsidTr="00C37A1E">
        <w:trPr>
          <w:trHeight w:val="165"/>
          <w:jc w:val="center"/>
        </w:trPr>
        <w:tc>
          <w:tcPr>
            <w:tcW w:w="533"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3</w:t>
            </w:r>
          </w:p>
        </w:tc>
        <w:tc>
          <w:tcPr>
            <w:tcW w:w="2987" w:type="dxa"/>
            <w:tcBorders>
              <w:top w:val="nil"/>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設計計画書</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24"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216"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165"/>
          <w:jc w:val="center"/>
        </w:trPr>
        <w:tc>
          <w:tcPr>
            <w:tcW w:w="533"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4</w:t>
            </w:r>
          </w:p>
        </w:tc>
        <w:tc>
          <w:tcPr>
            <w:tcW w:w="2987" w:type="dxa"/>
            <w:tcBorders>
              <w:top w:val="nil"/>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着手届</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24"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216"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72"/>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5</w:t>
            </w:r>
          </w:p>
        </w:tc>
        <w:tc>
          <w:tcPr>
            <w:tcW w:w="2987"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業務工程表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24"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A3</w:t>
            </w:r>
          </w:p>
        </w:tc>
        <w:tc>
          <w:tcPr>
            <w:tcW w:w="3216"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133"/>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6</w:t>
            </w:r>
          </w:p>
        </w:tc>
        <w:tc>
          <w:tcPr>
            <w:tcW w:w="2987"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管理技術者等届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経歴書等</w:t>
            </w:r>
            <w:r w:rsidRPr="001D1E7D">
              <w:rPr>
                <w:rFonts w:asciiTheme="minorEastAsia" w:eastAsiaTheme="minorEastAsia" w:hAnsiTheme="minorEastAsia" w:cs="ＭＳ Ｐゴシック" w:hint="eastAsia"/>
                <w:color w:val="000000"/>
                <w:kern w:val="0"/>
                <w:sz w:val="22"/>
                <w:szCs w:val="22"/>
                <w:vertAlign w:val="superscript"/>
              </w:rPr>
              <w:t>※3</w:t>
            </w:r>
            <w:r w:rsidRPr="001D1E7D">
              <w:rPr>
                <w:rFonts w:asciiTheme="minorEastAsia" w:eastAsiaTheme="minorEastAsia" w:hAnsiTheme="minorEastAsia" w:cs="ＭＳ Ｐゴシック" w:hint="eastAsia"/>
                <w:color w:val="000000"/>
                <w:kern w:val="0"/>
                <w:sz w:val="22"/>
                <w:szCs w:val="22"/>
              </w:rPr>
              <w:t>を含む</w:t>
            </w:r>
          </w:p>
        </w:tc>
      </w:tr>
      <w:tr w:rsidR="00C37A1E" w:rsidRPr="001D1E7D" w:rsidTr="00C37A1E">
        <w:trPr>
          <w:trHeight w:val="133"/>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7</w:t>
            </w:r>
          </w:p>
        </w:tc>
        <w:tc>
          <w:tcPr>
            <w:tcW w:w="2987" w:type="dxa"/>
            <w:tcBorders>
              <w:top w:val="single" w:sz="4" w:space="0" w:color="auto"/>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大阪府暴力団排除条例の施行に伴う事業者からの誓約書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216"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下請負人</w:t>
            </w:r>
          </w:p>
        </w:tc>
      </w:tr>
      <w:tr w:rsidR="00C37A1E" w:rsidRPr="001D1E7D" w:rsidTr="00C37A1E">
        <w:trPr>
          <w:trHeight w:val="133"/>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8</w:t>
            </w:r>
          </w:p>
        </w:tc>
        <w:tc>
          <w:tcPr>
            <w:tcW w:w="2987" w:type="dxa"/>
            <w:tcBorders>
              <w:top w:val="single" w:sz="4" w:space="0" w:color="auto"/>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個人情報取扱作業責任者届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216"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bl>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w:t>
      </w:r>
      <w:r w:rsidRPr="001D1E7D">
        <w:rPr>
          <w:rFonts w:asciiTheme="minorEastAsia" w:eastAsiaTheme="minorEastAsia" w:hAnsiTheme="minorEastAsia"/>
          <w:sz w:val="22"/>
          <w:szCs w:val="22"/>
          <w:vertAlign w:val="superscript"/>
        </w:rPr>
        <w:t>1</w:t>
      </w:r>
      <w:r w:rsidRPr="001D1E7D">
        <w:rPr>
          <w:rFonts w:asciiTheme="minorEastAsia" w:eastAsiaTheme="minorEastAsia" w:hAnsiTheme="minorEastAsia" w:hint="eastAsia"/>
          <w:sz w:val="22"/>
          <w:szCs w:val="22"/>
        </w:rPr>
        <w:t xml:space="preserve">　府の求めに応じて、事業者と設計業務を行う企業との契約書の写しを提出することとします。</w:t>
      </w:r>
    </w:p>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※2</w:t>
      </w:r>
      <w:r w:rsidRPr="001D1E7D">
        <w:rPr>
          <w:rFonts w:asciiTheme="minorEastAsia" w:eastAsiaTheme="minorEastAsia" w:hAnsiTheme="minorEastAsia" w:hint="eastAsia"/>
          <w:sz w:val="22"/>
          <w:szCs w:val="22"/>
        </w:rPr>
        <w:t xml:space="preserve">　必要な提出図書の不備・不足及び記載の内容が業務水準を満たしていることを確認したうえで、確認事項が示された一覧表を、様式を含めて作成し提出することとします。</w:t>
      </w:r>
    </w:p>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※3</w:t>
      </w:r>
      <w:r w:rsidRPr="001D1E7D">
        <w:rPr>
          <w:rFonts w:asciiTheme="minorEastAsia" w:eastAsiaTheme="minorEastAsia" w:hAnsiTheme="minorEastAsia" w:hint="eastAsia"/>
          <w:sz w:val="22"/>
          <w:szCs w:val="22"/>
        </w:rPr>
        <w:t xml:space="preserve">　管理技術者の資格を証する書類、経歴書及び雇用を確認できる書類を提出することとします。</w:t>
      </w:r>
    </w:p>
    <w:p w:rsidR="00C37A1E" w:rsidRPr="001D1E7D" w:rsidRDefault="00C37A1E" w:rsidP="00C37A1E">
      <w:pPr>
        <w:ind w:left="426" w:right="-1" w:hangingChars="191" w:hanging="426"/>
        <w:rPr>
          <w:rFonts w:asciiTheme="minorEastAsia" w:eastAsiaTheme="minorEastAsia" w:hAnsiTheme="minorEastAsia"/>
          <w:sz w:val="22"/>
          <w:szCs w:val="22"/>
        </w:rPr>
      </w:pPr>
    </w:p>
    <w:p w:rsidR="00C37A1E" w:rsidRPr="001D1E7D" w:rsidRDefault="00C37A1E" w:rsidP="00C37A1E">
      <w:pPr>
        <w:pStyle w:val="7"/>
        <w:rPr>
          <w:rFonts w:asciiTheme="minorEastAsia" w:eastAsiaTheme="minorEastAsia" w:hAnsiTheme="minorEastAsia"/>
        </w:rPr>
      </w:pPr>
      <w:bookmarkStart w:id="141" w:name="_Toc478989436"/>
      <w:r w:rsidRPr="001D1E7D">
        <w:rPr>
          <w:rFonts w:asciiTheme="minorEastAsia" w:eastAsiaTheme="minorEastAsia" w:hAnsiTheme="minorEastAsia" w:hint="eastAsia"/>
        </w:rPr>
        <w:t>設計中に提出する書類</w:t>
      </w:r>
      <w:bookmarkEnd w:id="141"/>
    </w:p>
    <w:tbl>
      <w:tblPr>
        <w:tblW w:w="8166" w:type="dxa"/>
        <w:jc w:val="center"/>
        <w:tblCellMar>
          <w:left w:w="99" w:type="dxa"/>
          <w:right w:w="99" w:type="dxa"/>
        </w:tblCellMar>
        <w:tblLook w:val="04A0" w:firstRow="1" w:lastRow="0" w:firstColumn="1" w:lastColumn="0" w:noHBand="0" w:noVBand="1"/>
      </w:tblPr>
      <w:tblGrid>
        <w:gridCol w:w="533"/>
        <w:gridCol w:w="2825"/>
        <w:gridCol w:w="709"/>
        <w:gridCol w:w="708"/>
        <w:gridCol w:w="3391"/>
      </w:tblGrid>
      <w:tr w:rsidR="00C37A1E" w:rsidRPr="001D1E7D" w:rsidTr="00C37A1E">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2834"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C37A1E">
        <w:trPr>
          <w:trHeight w:val="20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2834"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業務報告書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1ヶ月ごと</w:t>
            </w:r>
          </w:p>
        </w:tc>
      </w:tr>
    </w:tbl>
    <w:p w:rsidR="00C37A1E" w:rsidRPr="001D1E7D" w:rsidRDefault="00C37A1E" w:rsidP="00C37A1E">
      <w:pPr>
        <w:ind w:left="464" w:right="-1" w:hangingChars="191" w:hanging="464"/>
        <w:rPr>
          <w:rFonts w:asciiTheme="minorEastAsia" w:eastAsiaTheme="minorEastAsia" w:hAnsiTheme="minorEastAsia"/>
        </w:rPr>
      </w:pPr>
      <w:bookmarkStart w:id="142" w:name="_Toc478989437"/>
    </w:p>
    <w:p w:rsidR="00C37A1E" w:rsidRPr="001D1E7D" w:rsidRDefault="00C37A1E" w:rsidP="00C37A1E">
      <w:pPr>
        <w:pStyle w:val="7"/>
        <w:rPr>
          <w:rFonts w:asciiTheme="minorEastAsia" w:eastAsiaTheme="minorEastAsia" w:hAnsiTheme="minorEastAsia"/>
        </w:rPr>
      </w:pPr>
      <w:r w:rsidRPr="001D1E7D">
        <w:rPr>
          <w:rFonts w:asciiTheme="minorEastAsia" w:eastAsiaTheme="minorEastAsia" w:hAnsiTheme="minorEastAsia" w:hint="eastAsia"/>
        </w:rPr>
        <w:t>設計完了時に提出する書類</w:t>
      </w:r>
      <w:bookmarkEnd w:id="142"/>
    </w:p>
    <w:tbl>
      <w:tblPr>
        <w:tblW w:w="8176" w:type="dxa"/>
        <w:jc w:val="center"/>
        <w:tblCellMar>
          <w:left w:w="99" w:type="dxa"/>
          <w:right w:w="99" w:type="dxa"/>
        </w:tblCellMar>
        <w:tblLook w:val="04A0" w:firstRow="1" w:lastRow="0" w:firstColumn="1" w:lastColumn="0" w:noHBand="0" w:noVBand="1"/>
      </w:tblPr>
      <w:tblGrid>
        <w:gridCol w:w="533"/>
        <w:gridCol w:w="2830"/>
        <w:gridCol w:w="709"/>
        <w:gridCol w:w="708"/>
        <w:gridCol w:w="3396"/>
      </w:tblGrid>
      <w:tr w:rsidR="00C37A1E" w:rsidRPr="001D1E7D" w:rsidTr="00C37A1E">
        <w:trPr>
          <w:trHeight w:val="276"/>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2835"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C37A1E">
        <w:trPr>
          <w:trHeight w:val="273"/>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2835"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業務水準チェックリスト</w:t>
            </w:r>
            <w:r w:rsidRPr="001D1E7D">
              <w:rPr>
                <w:rFonts w:asciiTheme="minorEastAsia" w:eastAsiaTheme="minorEastAsia" w:hAnsiTheme="minorEastAsia" w:cs="ＭＳ Ｐゴシック" w:hint="eastAsia"/>
                <w:color w:val="000000"/>
                <w:kern w:val="0"/>
                <w:sz w:val="22"/>
                <w:szCs w:val="22"/>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rPr>
                <w:rFonts w:asciiTheme="minorEastAsia" w:eastAsiaTheme="minorEastAsia" w:hAnsiTheme="minorEastAsia" w:cs="ＭＳ Ｐゴシック"/>
                <w:color w:val="000000"/>
                <w:kern w:val="0"/>
                <w:sz w:val="22"/>
                <w:szCs w:val="22"/>
              </w:rPr>
            </w:pPr>
          </w:p>
        </w:tc>
      </w:tr>
      <w:tr w:rsidR="00C37A1E" w:rsidRPr="001D1E7D" w:rsidTr="00C37A1E">
        <w:trPr>
          <w:trHeight w:val="47"/>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2835"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業務完了届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85"/>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3</w:t>
            </w:r>
          </w:p>
        </w:tc>
        <w:tc>
          <w:tcPr>
            <w:tcW w:w="2835"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打合せ議事録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147"/>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lastRenderedPageBreak/>
              <w:t>4</w:t>
            </w:r>
          </w:p>
        </w:tc>
        <w:tc>
          <w:tcPr>
            <w:tcW w:w="2835"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設計図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A3二つ折り製本</w:t>
            </w:r>
          </w:p>
        </w:tc>
      </w:tr>
      <w:tr w:rsidR="00C37A1E" w:rsidRPr="001D1E7D" w:rsidTr="00C37A1E">
        <w:trPr>
          <w:trHeight w:val="264"/>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5</w:t>
            </w:r>
          </w:p>
        </w:tc>
        <w:tc>
          <w:tcPr>
            <w:tcW w:w="2835"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設計計算書</w:t>
            </w:r>
            <w:r w:rsidRPr="001D1E7D">
              <w:rPr>
                <w:rFonts w:asciiTheme="minorEastAsia" w:eastAsiaTheme="minorEastAsia" w:hAnsiTheme="minorEastAsia" w:cs="ＭＳ Ｐゴシック" w:hint="eastAsia"/>
                <w:color w:val="000000"/>
                <w:kern w:val="0"/>
                <w:sz w:val="22"/>
                <w:szCs w:val="22"/>
                <w:vertAlign w:val="superscript"/>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39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6</w:t>
            </w:r>
          </w:p>
        </w:tc>
        <w:tc>
          <w:tcPr>
            <w:tcW w:w="2835"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月別・年度別想定エネルギー量計算書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対象校別と全対象校の集計</w:t>
            </w:r>
          </w:p>
        </w:tc>
      </w:tr>
      <w:tr w:rsidR="00C37A1E" w:rsidRPr="001D1E7D" w:rsidTr="00C37A1E">
        <w:trPr>
          <w:trHeight w:val="39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 xml:space="preserve">7 </w:t>
            </w:r>
          </w:p>
        </w:tc>
        <w:tc>
          <w:tcPr>
            <w:tcW w:w="2835" w:type="dxa"/>
            <w:tcBorders>
              <w:top w:val="single" w:sz="4" w:space="0" w:color="auto"/>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成果品引渡書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bl>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※1</w:t>
      </w:r>
      <w:r w:rsidRPr="001D1E7D">
        <w:rPr>
          <w:rFonts w:asciiTheme="minorEastAsia" w:eastAsiaTheme="minorEastAsia" w:hAnsiTheme="minorEastAsia" w:hint="eastAsia"/>
          <w:sz w:val="22"/>
          <w:szCs w:val="22"/>
        </w:rPr>
        <w:t xml:space="preserve">　必要な提出図書の不備・不足及び記載の内容が業務水準を満たしていることを確認したうえで、確認事項が示された一覧表を、様式を含めて作成し提出することとします。</w:t>
      </w:r>
    </w:p>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w:t>
      </w:r>
      <w:r w:rsidRPr="001D1E7D">
        <w:rPr>
          <w:rFonts w:asciiTheme="minorEastAsia" w:eastAsiaTheme="minorEastAsia" w:hAnsiTheme="minorEastAsia"/>
          <w:sz w:val="22"/>
          <w:szCs w:val="22"/>
          <w:vertAlign w:val="superscript"/>
        </w:rPr>
        <w:t>2</w:t>
      </w:r>
      <w:r w:rsidRPr="001D1E7D">
        <w:rPr>
          <w:rFonts w:asciiTheme="minorEastAsia" w:eastAsiaTheme="minorEastAsia" w:hAnsiTheme="minorEastAsia" w:hint="eastAsia"/>
          <w:sz w:val="22"/>
          <w:szCs w:val="22"/>
        </w:rPr>
        <w:t xml:space="preserve">　校舎等への荷重が変わる場合は、構造計算書で確認を行った旨を報告書として提出することとします。</w:t>
      </w:r>
    </w:p>
    <w:p w:rsidR="00C37A1E" w:rsidRPr="001D1E7D" w:rsidRDefault="00C37A1E" w:rsidP="00C37A1E">
      <w:pPr>
        <w:rPr>
          <w:rFonts w:asciiTheme="minorEastAsia" w:eastAsiaTheme="minorEastAsia" w:hAnsiTheme="minorEastAsia"/>
          <w:sz w:val="22"/>
          <w:szCs w:val="22"/>
        </w:rPr>
      </w:pPr>
    </w:p>
    <w:p w:rsidR="00C37A1E" w:rsidRPr="001D1E7D" w:rsidRDefault="00C37A1E" w:rsidP="00C37A1E">
      <w:pPr>
        <w:pStyle w:val="6"/>
        <w:numPr>
          <w:ilvl w:val="5"/>
          <w:numId w:val="43"/>
        </w:numPr>
      </w:pPr>
      <w:bookmarkStart w:id="143" w:name="_Toc478989438"/>
      <w:bookmarkStart w:id="144" w:name="_Toc503373557"/>
      <w:bookmarkStart w:id="145" w:name="_Toc507163463"/>
      <w:bookmarkStart w:id="146" w:name="_Toc507796217"/>
      <w:bookmarkStart w:id="147" w:name="_Toc508702364"/>
      <w:bookmarkStart w:id="148" w:name="_Toc508702406"/>
      <w:r w:rsidRPr="001D1E7D">
        <w:rPr>
          <w:rFonts w:hint="eastAsia"/>
        </w:rPr>
        <w:t>施工業務に係る提出書類</w:t>
      </w:r>
      <w:bookmarkEnd w:id="143"/>
      <w:bookmarkEnd w:id="144"/>
      <w:bookmarkEnd w:id="145"/>
      <w:bookmarkEnd w:id="146"/>
      <w:bookmarkEnd w:id="147"/>
      <w:bookmarkEnd w:id="148"/>
    </w:p>
    <w:p w:rsidR="00C37A1E" w:rsidRPr="001D1E7D" w:rsidRDefault="00C37A1E" w:rsidP="00D15CDB">
      <w:pPr>
        <w:pStyle w:val="7"/>
        <w:numPr>
          <w:ilvl w:val="6"/>
          <w:numId w:val="63"/>
        </w:numPr>
        <w:rPr>
          <w:rFonts w:asciiTheme="minorEastAsia" w:eastAsiaTheme="minorEastAsia" w:hAnsiTheme="minorEastAsia"/>
        </w:rPr>
      </w:pPr>
      <w:bookmarkStart w:id="149" w:name="_Toc478989439"/>
      <w:r w:rsidRPr="001D1E7D">
        <w:rPr>
          <w:rFonts w:asciiTheme="minorEastAsia" w:eastAsiaTheme="minorEastAsia" w:hAnsiTheme="minorEastAsia" w:hint="eastAsia"/>
        </w:rPr>
        <w:t>着手前に提出する書類</w:t>
      </w:r>
      <w:bookmarkEnd w:id="149"/>
    </w:p>
    <w:tbl>
      <w:tblPr>
        <w:tblW w:w="8144" w:type="dxa"/>
        <w:jc w:val="center"/>
        <w:tblCellMar>
          <w:left w:w="99" w:type="dxa"/>
          <w:right w:w="99" w:type="dxa"/>
        </w:tblCellMar>
        <w:tblLook w:val="04A0" w:firstRow="1" w:lastRow="0" w:firstColumn="1" w:lastColumn="0" w:noHBand="0" w:noVBand="1"/>
      </w:tblPr>
      <w:tblGrid>
        <w:gridCol w:w="618"/>
        <w:gridCol w:w="2888"/>
        <w:gridCol w:w="552"/>
        <w:gridCol w:w="733"/>
        <w:gridCol w:w="3353"/>
      </w:tblGrid>
      <w:tr w:rsidR="00C37A1E" w:rsidRPr="001D1E7D" w:rsidTr="003F1943">
        <w:trPr>
          <w:trHeight w:val="144"/>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書類名称</w:t>
            </w:r>
          </w:p>
        </w:tc>
        <w:tc>
          <w:tcPr>
            <w:tcW w:w="552"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業務水準チェックリスト</w:t>
            </w:r>
            <w:r w:rsidRPr="001D1E7D">
              <w:rPr>
                <w:rFonts w:asciiTheme="minorEastAsia" w:eastAsiaTheme="minorEastAsia" w:hAnsiTheme="minorEastAsia" w:cs="ＭＳ Ｐゴシック" w:hint="eastAsia"/>
                <w:color w:val="000000"/>
                <w:kern w:val="0"/>
                <w:sz w:val="22"/>
                <w:szCs w:val="22"/>
                <w:vertAlign w:val="superscript"/>
              </w:rPr>
              <w:t>※1</w:t>
            </w:r>
          </w:p>
        </w:tc>
        <w:tc>
          <w:tcPr>
            <w:tcW w:w="552"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工事着手届</w:t>
            </w:r>
          </w:p>
        </w:tc>
        <w:tc>
          <w:tcPr>
            <w:tcW w:w="552"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3</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現場代理人・主任技術者通知書</w:t>
            </w:r>
            <w:r w:rsidRPr="001D1E7D">
              <w:rPr>
                <w:rFonts w:asciiTheme="minorEastAsia" w:eastAsiaTheme="minorEastAsia" w:hAnsiTheme="minorEastAsia" w:cs="ＭＳ Ｐゴシック" w:hint="eastAsia"/>
                <w:color w:val="000000"/>
                <w:kern w:val="0"/>
                <w:sz w:val="22"/>
                <w:szCs w:val="22"/>
                <w:vertAlign w:val="superscript"/>
              </w:rPr>
              <w:t>※2</w:t>
            </w:r>
            <w:r w:rsidRPr="001D1E7D">
              <w:rPr>
                <w:rFonts w:asciiTheme="minorEastAsia" w:eastAsiaTheme="minorEastAsia" w:hAnsiTheme="minorEastAsia" w:cs="ＭＳ Ｐゴシック" w:hint="eastAsia"/>
                <w:color w:val="000000"/>
                <w:kern w:val="0"/>
                <w:sz w:val="22"/>
                <w:szCs w:val="22"/>
              </w:rPr>
              <w:t> </w:t>
            </w:r>
          </w:p>
        </w:tc>
        <w:tc>
          <w:tcPr>
            <w:tcW w:w="552"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4</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F30D0C" w:rsidP="00C37A1E">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予定</w:t>
            </w:r>
            <w:r w:rsidR="00C37A1E" w:rsidRPr="001D1E7D">
              <w:rPr>
                <w:rFonts w:asciiTheme="minorEastAsia" w:eastAsiaTheme="minorEastAsia" w:hAnsiTheme="minorEastAsia" w:cs="ＭＳ Ｐゴシック" w:hint="eastAsia"/>
                <w:color w:val="000000"/>
                <w:kern w:val="0"/>
                <w:sz w:val="22"/>
                <w:szCs w:val="22"/>
              </w:rPr>
              <w:t>工程表</w:t>
            </w:r>
          </w:p>
        </w:tc>
        <w:tc>
          <w:tcPr>
            <w:tcW w:w="552"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A3</w:t>
            </w:r>
          </w:p>
        </w:tc>
        <w:tc>
          <w:tcPr>
            <w:tcW w:w="3353"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5</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下請負人(受任者)通知書</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1次下請のみ</w:t>
            </w: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6</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再下請通知書</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下請編成表、作業員名簿とも</w:t>
            </w: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7</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電気保安技術者届</w:t>
            </w:r>
            <w:r w:rsidRPr="001D1E7D">
              <w:rPr>
                <w:rFonts w:asciiTheme="minorEastAsia" w:eastAsiaTheme="minorEastAsia" w:hAnsiTheme="minorEastAsia" w:cs="ＭＳ Ｐゴシック" w:hint="eastAsia"/>
                <w:color w:val="000000"/>
                <w:kern w:val="0"/>
                <w:sz w:val="22"/>
                <w:szCs w:val="22"/>
                <w:vertAlign w:val="superscript"/>
              </w:rPr>
              <w:t>※3</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8</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建設業許可証(写)</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9</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工事カルテ受領書</w:t>
            </w:r>
          </w:p>
        </w:tc>
        <w:tc>
          <w:tcPr>
            <w:tcW w:w="552"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着工登録工事カルテ受領書</w:t>
            </w:r>
          </w:p>
        </w:tc>
      </w:tr>
      <w:tr w:rsidR="00C37A1E" w:rsidRPr="001D1E7D" w:rsidTr="003F1943">
        <w:trPr>
          <w:trHeight w:val="48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10</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施工体制台帳の写し及び施工体系図</w:t>
            </w:r>
          </w:p>
        </w:tc>
        <w:tc>
          <w:tcPr>
            <w:tcW w:w="552"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A3</w:t>
            </w:r>
          </w:p>
        </w:tc>
        <w:tc>
          <w:tcPr>
            <w:tcW w:w="3353"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11</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施工計画書</w:t>
            </w:r>
          </w:p>
        </w:tc>
        <w:tc>
          <w:tcPr>
            <w:tcW w:w="552"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733"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対象校ごと(工事概要、工程表、現場組織表(品質管理体制)、安全管理計画(安全管理体制)、使用機材一覧表、施工方法、施工管理計画、仮設計画図、交通管理計画、環境対策、建設廃棄物</w:t>
            </w:r>
            <w:r w:rsidRPr="001D1E7D">
              <w:rPr>
                <w:rFonts w:asciiTheme="minorEastAsia" w:eastAsiaTheme="minorEastAsia" w:hAnsiTheme="minorEastAsia" w:cs="ＭＳ Ｐゴシック" w:hint="eastAsia"/>
                <w:color w:val="000000"/>
                <w:kern w:val="0"/>
                <w:sz w:val="22"/>
                <w:szCs w:val="22"/>
              </w:rPr>
              <w:lastRenderedPageBreak/>
              <w:t>処分計画書、建設発生土処分計画書を綴じ込む)</w:t>
            </w: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lastRenderedPageBreak/>
              <w:t>12</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労災保険成立証明書</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13</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建設業退職金共済制度関連書類</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証紙購入計画書、掛金収納書届、掛金収納書提出不要届、加入不要届、証紙保有枚数届、証紙交付状況報告書、退職金共済手帳取得促進指導簿(月単位集計表含む)、制度加入促進指導簿、非共済就労状況報告書、退職金共済手帳、証書貼付欄写し</w:t>
            </w: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14</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建設工事保険証書、組立保険証書</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15</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大阪府暴力団排除条例の施行に伴う事業者からの誓約書</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下請負人</w:t>
            </w: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16</w:t>
            </w:r>
          </w:p>
        </w:tc>
        <w:tc>
          <w:tcPr>
            <w:tcW w:w="2888" w:type="dxa"/>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緊急連絡体制表</w:t>
            </w:r>
          </w:p>
        </w:tc>
        <w:tc>
          <w:tcPr>
            <w:tcW w:w="552"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3F1943">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17</w:t>
            </w:r>
          </w:p>
        </w:tc>
        <w:tc>
          <w:tcPr>
            <w:tcW w:w="2888"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各官公署への届出書類</w:t>
            </w:r>
          </w:p>
        </w:tc>
        <w:tc>
          <w:tcPr>
            <w:tcW w:w="552"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3F1943" w:rsidRPr="001D1E7D" w:rsidTr="003F1943">
        <w:trPr>
          <w:trHeight w:val="264"/>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1943" w:rsidRPr="001D1E7D" w:rsidRDefault="003F1943"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18</w:t>
            </w:r>
          </w:p>
        </w:tc>
        <w:tc>
          <w:tcPr>
            <w:tcW w:w="2888" w:type="dxa"/>
            <w:tcBorders>
              <w:top w:val="single" w:sz="4" w:space="0" w:color="auto"/>
              <w:left w:val="nil"/>
              <w:bottom w:val="single" w:sz="4" w:space="0" w:color="auto"/>
              <w:right w:val="single" w:sz="4" w:space="0" w:color="000000"/>
            </w:tcBorders>
            <w:shd w:val="clear" w:color="auto" w:fill="auto"/>
            <w:vAlign w:val="center"/>
          </w:tcPr>
          <w:p w:rsidR="003F1943" w:rsidRPr="001D1E7D" w:rsidRDefault="003F1943"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社会保険等に関する誓約書</w:t>
            </w:r>
          </w:p>
        </w:tc>
        <w:tc>
          <w:tcPr>
            <w:tcW w:w="552" w:type="dxa"/>
            <w:tcBorders>
              <w:top w:val="single" w:sz="4" w:space="0" w:color="auto"/>
              <w:left w:val="nil"/>
              <w:bottom w:val="single" w:sz="4" w:space="0" w:color="auto"/>
              <w:right w:val="single" w:sz="4" w:space="0" w:color="auto"/>
            </w:tcBorders>
            <w:shd w:val="clear" w:color="auto" w:fill="auto"/>
            <w:noWrap/>
            <w:vAlign w:val="center"/>
          </w:tcPr>
          <w:p w:rsidR="003F1943" w:rsidRPr="001D1E7D" w:rsidRDefault="003F1943"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3F1943" w:rsidRPr="001D1E7D" w:rsidRDefault="003F1943"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353" w:type="dxa"/>
            <w:tcBorders>
              <w:top w:val="single" w:sz="4" w:space="0" w:color="auto"/>
              <w:left w:val="nil"/>
              <w:bottom w:val="single" w:sz="4" w:space="0" w:color="auto"/>
              <w:right w:val="single" w:sz="4" w:space="0" w:color="auto"/>
            </w:tcBorders>
            <w:shd w:val="clear" w:color="auto" w:fill="auto"/>
            <w:vAlign w:val="center"/>
          </w:tcPr>
          <w:p w:rsidR="003F1943" w:rsidRPr="001D1E7D" w:rsidRDefault="003F1943"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様式は府指定</w:t>
            </w:r>
          </w:p>
        </w:tc>
      </w:tr>
    </w:tbl>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※1</w:t>
      </w:r>
      <w:r w:rsidRPr="001D1E7D">
        <w:rPr>
          <w:rFonts w:asciiTheme="minorEastAsia" w:eastAsiaTheme="minorEastAsia" w:hAnsiTheme="minorEastAsia" w:hint="eastAsia"/>
          <w:sz w:val="22"/>
          <w:szCs w:val="22"/>
        </w:rPr>
        <w:t xml:space="preserve">　必要な提出図書の不備・不足及び記載の内容が業務水準を満たしていることを確認したうえで、確認事項が示された一覧表を、様式を含めて作成し提出することとします。</w:t>
      </w:r>
    </w:p>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w:t>
      </w:r>
      <w:r w:rsidRPr="001D1E7D">
        <w:rPr>
          <w:rFonts w:asciiTheme="minorEastAsia" w:eastAsiaTheme="minorEastAsia" w:hAnsiTheme="minorEastAsia"/>
          <w:sz w:val="22"/>
          <w:szCs w:val="22"/>
          <w:vertAlign w:val="superscript"/>
        </w:rPr>
        <w:t>2</w:t>
      </w:r>
      <w:r w:rsidRPr="001D1E7D">
        <w:rPr>
          <w:rFonts w:asciiTheme="minorEastAsia" w:eastAsiaTheme="minorEastAsia" w:hAnsiTheme="minorEastAsia" w:hint="eastAsia"/>
          <w:sz w:val="22"/>
          <w:szCs w:val="22"/>
        </w:rPr>
        <w:t xml:space="preserve">　資格を証する書類、経歴書及び雇用を確認できる書類を提出することとします。</w:t>
      </w:r>
    </w:p>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※3</w:t>
      </w:r>
      <w:r w:rsidRPr="001D1E7D">
        <w:rPr>
          <w:rFonts w:asciiTheme="minorEastAsia" w:eastAsiaTheme="minorEastAsia" w:hAnsiTheme="minorEastAsia" w:hint="eastAsia"/>
          <w:sz w:val="22"/>
          <w:szCs w:val="22"/>
        </w:rPr>
        <w:t xml:space="preserve">　資格を証する書類及び経歴書を提出することとします。</w:t>
      </w:r>
      <w:bookmarkStart w:id="150" w:name="_Toc478989440"/>
    </w:p>
    <w:p w:rsidR="00C37A1E" w:rsidRPr="001D1E7D" w:rsidRDefault="00C37A1E" w:rsidP="00C37A1E">
      <w:pPr>
        <w:widowControl/>
        <w:jc w:val="left"/>
        <w:rPr>
          <w:rFonts w:asciiTheme="minorEastAsia" w:eastAsiaTheme="minorEastAsia" w:hAnsiTheme="minorEastAsia"/>
          <w:sz w:val="22"/>
          <w:szCs w:val="22"/>
        </w:rPr>
      </w:pPr>
    </w:p>
    <w:p w:rsidR="00C37A1E" w:rsidRPr="001D1E7D" w:rsidRDefault="00C37A1E" w:rsidP="00D15CDB">
      <w:pPr>
        <w:pStyle w:val="7"/>
        <w:numPr>
          <w:ilvl w:val="6"/>
          <w:numId w:val="61"/>
        </w:numPr>
        <w:rPr>
          <w:rFonts w:asciiTheme="minorEastAsia" w:eastAsiaTheme="minorEastAsia" w:hAnsiTheme="minorEastAsia"/>
        </w:rPr>
      </w:pPr>
      <w:r w:rsidRPr="001D1E7D">
        <w:rPr>
          <w:rFonts w:asciiTheme="minorEastAsia" w:eastAsiaTheme="minorEastAsia" w:hAnsiTheme="minorEastAsia" w:hint="eastAsia"/>
        </w:rPr>
        <w:t>工事中間に提出する書類</w:t>
      </w:r>
      <w:bookmarkEnd w:id="150"/>
    </w:p>
    <w:tbl>
      <w:tblPr>
        <w:tblW w:w="8161" w:type="dxa"/>
        <w:jc w:val="center"/>
        <w:tblCellMar>
          <w:left w:w="99" w:type="dxa"/>
          <w:right w:w="99" w:type="dxa"/>
        </w:tblCellMar>
        <w:tblLook w:val="04A0" w:firstRow="1" w:lastRow="0" w:firstColumn="1" w:lastColumn="0" w:noHBand="0" w:noVBand="1"/>
      </w:tblPr>
      <w:tblGrid>
        <w:gridCol w:w="533"/>
        <w:gridCol w:w="2825"/>
        <w:gridCol w:w="709"/>
        <w:gridCol w:w="708"/>
        <w:gridCol w:w="3386"/>
      </w:tblGrid>
      <w:tr w:rsidR="00C37A1E" w:rsidRPr="001D1E7D" w:rsidTr="00C37A1E">
        <w:trPr>
          <w:trHeight w:val="225"/>
          <w:jc w:val="center"/>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品　　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C37A1E">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業務水準チェックリスト</w:t>
            </w:r>
            <w:r w:rsidRPr="001D1E7D">
              <w:rPr>
                <w:rFonts w:asciiTheme="minorEastAsia" w:eastAsiaTheme="minorEastAsia" w:hAnsiTheme="minorEastAsia" w:cs="ＭＳ Ｐゴシック" w:hint="eastAsia"/>
                <w:color w:val="000000"/>
                <w:kern w:val="0"/>
                <w:sz w:val="22"/>
                <w:szCs w:val="22"/>
                <w:vertAlign w:val="superscript"/>
              </w:rPr>
              <w:t>※1</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工事週報</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3</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打合せ議事録</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5</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実施工程表</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月間・週間・進捗状況報告等</w:t>
            </w:r>
          </w:p>
        </w:tc>
      </w:tr>
      <w:tr w:rsidR="00C37A1E" w:rsidRPr="001D1E7D" w:rsidTr="00C37A1E">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lastRenderedPageBreak/>
              <w:t>6</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施工図</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w:t>
            </w:r>
            <w:r w:rsidRPr="001D1E7D">
              <w:rPr>
                <w:rFonts w:asciiTheme="minorEastAsia" w:eastAsiaTheme="minorEastAsia" w:hAnsiTheme="minorEastAsia" w:cs="ＭＳ Ｐゴシック" w:hint="eastAsia"/>
                <w:color w:val="000000"/>
                <w:kern w:val="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7</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納入仕様書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8</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機材検査試験成績報告書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9</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施工検査試験成績報告書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10</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関係官庁届出書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写し</w:t>
            </w:r>
          </w:p>
        </w:tc>
      </w:tr>
      <w:tr w:rsidR="00C37A1E" w:rsidRPr="001D1E7D" w:rsidTr="00C37A1E">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11</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施工体制台帳変更部分の写し</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A3</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12</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CORINS・途中変更工事カルテ受領書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13</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安全管理実施報告書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bl>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※1</w:t>
      </w:r>
      <w:r w:rsidRPr="001D1E7D">
        <w:rPr>
          <w:rFonts w:asciiTheme="minorEastAsia" w:eastAsiaTheme="minorEastAsia" w:hAnsiTheme="minorEastAsia" w:hint="eastAsia"/>
          <w:sz w:val="22"/>
          <w:szCs w:val="22"/>
        </w:rPr>
        <w:t xml:space="preserve">　必要な提出図書の不備・不足及び記載の内容が業務水準を満たしていることを確認したうえで、確認事項が示された一覧表を、様式を含めて作成し提出することとします。</w:t>
      </w:r>
    </w:p>
    <w:p w:rsidR="00C37A1E" w:rsidRPr="001D1E7D" w:rsidRDefault="00C37A1E" w:rsidP="00C37A1E">
      <w:pPr>
        <w:widowControl/>
        <w:jc w:val="left"/>
        <w:rPr>
          <w:rFonts w:asciiTheme="minorEastAsia" w:eastAsiaTheme="minorEastAsia" w:hAnsiTheme="minorEastAsia"/>
          <w:sz w:val="22"/>
          <w:szCs w:val="22"/>
        </w:rPr>
      </w:pPr>
      <w:bookmarkStart w:id="151" w:name="_Toc478989441"/>
    </w:p>
    <w:p w:rsidR="00C37A1E" w:rsidRPr="001D1E7D" w:rsidRDefault="00C37A1E" w:rsidP="00D15CDB">
      <w:pPr>
        <w:pStyle w:val="7"/>
        <w:numPr>
          <w:ilvl w:val="6"/>
          <w:numId w:val="61"/>
        </w:numPr>
        <w:rPr>
          <w:rFonts w:asciiTheme="minorEastAsia" w:eastAsiaTheme="minorEastAsia" w:hAnsiTheme="minorEastAsia"/>
        </w:rPr>
      </w:pPr>
      <w:r w:rsidRPr="001D1E7D">
        <w:rPr>
          <w:rFonts w:asciiTheme="minorEastAsia" w:eastAsiaTheme="minorEastAsia" w:hAnsiTheme="minorEastAsia" w:hint="eastAsia"/>
        </w:rPr>
        <w:t>工事完成時に提出する書類</w:t>
      </w:r>
      <w:bookmarkEnd w:id="151"/>
    </w:p>
    <w:tbl>
      <w:tblPr>
        <w:tblW w:w="8157" w:type="dxa"/>
        <w:jc w:val="center"/>
        <w:tblCellMar>
          <w:left w:w="99" w:type="dxa"/>
          <w:right w:w="99" w:type="dxa"/>
        </w:tblCellMar>
        <w:tblLook w:val="04A0" w:firstRow="1" w:lastRow="0" w:firstColumn="1" w:lastColumn="0" w:noHBand="0" w:noVBand="1"/>
      </w:tblPr>
      <w:tblGrid>
        <w:gridCol w:w="533"/>
        <w:gridCol w:w="824"/>
        <w:gridCol w:w="2899"/>
        <w:gridCol w:w="709"/>
        <w:gridCol w:w="867"/>
        <w:gridCol w:w="2325"/>
      </w:tblGrid>
      <w:tr w:rsidR="00C37A1E" w:rsidRPr="001D1E7D" w:rsidTr="0074541D">
        <w:trPr>
          <w:trHeight w:val="117"/>
          <w:jc w:val="center"/>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品　　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74541D">
        <w:trPr>
          <w:trHeight w:val="312"/>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372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業務水準チェックリスト</w:t>
            </w:r>
            <w:r w:rsidRPr="001D1E7D">
              <w:rPr>
                <w:rFonts w:asciiTheme="minorEastAsia" w:eastAsiaTheme="minorEastAsia" w:hAnsiTheme="minorEastAsia" w:cs="ＭＳ Ｐゴシック" w:hint="eastAsia"/>
                <w:color w:val="000000"/>
                <w:kern w:val="0"/>
                <w:sz w:val="22"/>
                <w:szCs w:val="22"/>
                <w:vertAlign w:val="superscript"/>
              </w:rPr>
              <w:t>※1</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工事完了届</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177"/>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3</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CORINS・竣工工事カルテ受領書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4</w:t>
            </w:r>
          </w:p>
        </w:tc>
        <w:tc>
          <w:tcPr>
            <w:tcW w:w="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工事</w:t>
            </w:r>
          </w:p>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写真</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施工写真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5</w:t>
            </w:r>
          </w:p>
        </w:tc>
        <w:tc>
          <w:tcPr>
            <w:tcW w:w="824" w:type="dxa"/>
            <w:vMerge/>
            <w:tcBorders>
              <w:top w:val="nil"/>
              <w:left w:val="single" w:sz="4" w:space="0" w:color="auto"/>
              <w:bottom w:val="single" w:sz="4" w:space="0" w:color="auto"/>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899"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完成写真</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6</w:t>
            </w:r>
          </w:p>
        </w:tc>
        <w:tc>
          <w:tcPr>
            <w:tcW w:w="3723" w:type="dxa"/>
            <w:gridSpan w:val="2"/>
            <w:tcBorders>
              <w:top w:val="single" w:sz="4" w:space="0" w:color="auto"/>
              <w:left w:val="single" w:sz="4" w:space="0" w:color="auto"/>
              <w:bottom w:val="nil"/>
              <w:right w:val="single" w:sz="4" w:space="0" w:color="auto"/>
            </w:tcBorders>
            <w:shd w:val="clear" w:color="auto" w:fill="auto"/>
            <w:noWrap/>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完成図書</w:t>
            </w:r>
          </w:p>
        </w:tc>
        <w:tc>
          <w:tcPr>
            <w:tcW w:w="709" w:type="dxa"/>
            <w:tcBorders>
              <w:top w:val="nil"/>
              <w:left w:val="single" w:sz="4" w:space="0" w:color="auto"/>
              <w:bottom w:val="single" w:sz="4" w:space="0" w:color="000000"/>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24" w:type="dxa"/>
            <w:vMerge w:val="restart"/>
            <w:tcBorders>
              <w:top w:val="nil"/>
              <w:left w:val="single" w:sz="4" w:space="0" w:color="auto"/>
              <w:bottom w:val="single" w:sz="4" w:space="0" w:color="auto"/>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899"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機器別完成図</w:t>
            </w:r>
          </w:p>
        </w:tc>
        <w:tc>
          <w:tcPr>
            <w:tcW w:w="709" w:type="dxa"/>
            <w:vMerge w:val="restart"/>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67" w:type="dxa"/>
            <w:vMerge w:val="restart"/>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325"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24" w:type="dxa"/>
            <w:vMerge/>
            <w:tcBorders>
              <w:top w:val="nil"/>
              <w:left w:val="single" w:sz="4" w:space="0" w:color="auto"/>
              <w:bottom w:val="single" w:sz="4" w:space="0" w:color="auto"/>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899"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機器性能試験報告書</w:t>
            </w:r>
          </w:p>
        </w:tc>
        <w:tc>
          <w:tcPr>
            <w:tcW w:w="709"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67"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325"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24" w:type="dxa"/>
            <w:vMerge/>
            <w:tcBorders>
              <w:top w:val="nil"/>
              <w:left w:val="single" w:sz="4" w:space="0" w:color="auto"/>
              <w:bottom w:val="single" w:sz="4" w:space="0" w:color="auto"/>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899"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測定試験報告書</w:t>
            </w:r>
          </w:p>
        </w:tc>
        <w:tc>
          <w:tcPr>
            <w:tcW w:w="709"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67"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絶縁耐力試験報告書、絶縁抵抗(高･低圧)測定報告書、接地抵抗測定報告書、ガス工事漏洩検査報告書、水圧試験結果報告書等</w:t>
            </w:r>
          </w:p>
        </w:tc>
      </w:tr>
      <w:tr w:rsidR="00C37A1E" w:rsidRPr="001D1E7D" w:rsidTr="0074541D">
        <w:trPr>
          <w:trHeight w:val="299"/>
          <w:jc w:val="center"/>
        </w:trPr>
        <w:tc>
          <w:tcPr>
            <w:tcW w:w="533"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24" w:type="dxa"/>
            <w:vMerge/>
            <w:tcBorders>
              <w:top w:val="nil"/>
              <w:left w:val="single" w:sz="4" w:space="0" w:color="auto"/>
              <w:bottom w:val="single" w:sz="4" w:space="0" w:color="auto"/>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899"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総合試運転報告書</w:t>
            </w:r>
          </w:p>
        </w:tc>
        <w:tc>
          <w:tcPr>
            <w:tcW w:w="709"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67"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325"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19"/>
          <w:jc w:val="center"/>
        </w:trPr>
        <w:tc>
          <w:tcPr>
            <w:tcW w:w="533"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24" w:type="dxa"/>
            <w:vMerge/>
            <w:tcBorders>
              <w:top w:val="nil"/>
              <w:left w:val="single" w:sz="4" w:space="0" w:color="auto"/>
              <w:bottom w:val="single" w:sz="4" w:space="0" w:color="auto"/>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899"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機器取扱説明書</w:t>
            </w:r>
          </w:p>
        </w:tc>
        <w:tc>
          <w:tcPr>
            <w:tcW w:w="709"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67"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325"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139"/>
          <w:jc w:val="center"/>
        </w:trPr>
        <w:tc>
          <w:tcPr>
            <w:tcW w:w="533"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24" w:type="dxa"/>
            <w:vMerge/>
            <w:tcBorders>
              <w:top w:val="nil"/>
              <w:left w:val="single" w:sz="4" w:space="0" w:color="auto"/>
              <w:bottom w:val="single" w:sz="4" w:space="0" w:color="auto"/>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899"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緊急連絡先一覧</w:t>
            </w:r>
          </w:p>
        </w:tc>
        <w:tc>
          <w:tcPr>
            <w:tcW w:w="709"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67"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325"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187"/>
          <w:jc w:val="center"/>
        </w:trPr>
        <w:tc>
          <w:tcPr>
            <w:tcW w:w="533"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24" w:type="dxa"/>
            <w:vMerge/>
            <w:tcBorders>
              <w:top w:val="nil"/>
              <w:left w:val="single" w:sz="4" w:space="0" w:color="auto"/>
              <w:bottom w:val="single" w:sz="4" w:space="0" w:color="auto"/>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899"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各種保証書</w:t>
            </w:r>
          </w:p>
        </w:tc>
        <w:tc>
          <w:tcPr>
            <w:tcW w:w="709"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867" w:type="dxa"/>
            <w:vMerge/>
            <w:tcBorders>
              <w:top w:val="nil"/>
              <w:left w:val="single" w:sz="4" w:space="0" w:color="auto"/>
              <w:bottom w:val="single" w:sz="4" w:space="0" w:color="000000"/>
              <w:right w:val="single" w:sz="4" w:space="0" w:color="auto"/>
            </w:tcBorders>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2325"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7</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完成確認報告書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2325"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264"/>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8</w:t>
            </w:r>
          </w:p>
        </w:tc>
        <w:tc>
          <w:tcPr>
            <w:tcW w:w="3723" w:type="dxa"/>
            <w:gridSpan w:val="2"/>
            <w:tcBorders>
              <w:top w:val="single" w:sz="4" w:space="0" w:color="auto"/>
              <w:left w:val="nil"/>
              <w:bottom w:val="single" w:sz="4" w:space="0" w:color="auto"/>
              <w:right w:val="single" w:sz="4" w:space="0" w:color="000000"/>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関係官庁届出書類</w:t>
            </w:r>
          </w:p>
        </w:tc>
        <w:tc>
          <w:tcPr>
            <w:tcW w:w="709"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2325"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副本</w:t>
            </w:r>
          </w:p>
        </w:tc>
      </w:tr>
      <w:tr w:rsidR="00C37A1E" w:rsidRPr="001D1E7D" w:rsidTr="0074541D">
        <w:trPr>
          <w:trHeight w:val="492"/>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9</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産業廃棄物管理票(A票、D票、E票)</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74541D">
        <w:trPr>
          <w:trHeight w:val="1104"/>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10</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フロン類回収に係る書面（回収依頼書または委託確認書、引取証明書、再生証明書または破壊証明書）</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更新対象校のみ</w:t>
            </w:r>
          </w:p>
        </w:tc>
      </w:tr>
      <w:tr w:rsidR="00C37A1E" w:rsidRPr="001D1E7D" w:rsidTr="0074541D">
        <w:trPr>
          <w:trHeight w:val="264"/>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11</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備品・鍵引渡書・同リストの写し</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対象校ごと</w:t>
            </w:r>
          </w:p>
        </w:tc>
      </w:tr>
      <w:tr w:rsidR="00C37A1E" w:rsidRPr="001D1E7D" w:rsidTr="0074541D">
        <w:trPr>
          <w:trHeight w:val="264"/>
          <w:jc w:val="center"/>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12</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備品・鍵引受領書の写し</w:t>
            </w:r>
          </w:p>
        </w:tc>
        <w:tc>
          <w:tcPr>
            <w:tcW w:w="709"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color w:val="000000"/>
                <w:kern w:val="0"/>
                <w:sz w:val="22"/>
                <w:szCs w:val="22"/>
              </w:rPr>
              <w:t>A4</w:t>
            </w:r>
          </w:p>
        </w:tc>
        <w:tc>
          <w:tcPr>
            <w:tcW w:w="2325"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対象校ごと</w:t>
            </w:r>
          </w:p>
        </w:tc>
      </w:tr>
      <w:tr w:rsidR="00C37A1E" w:rsidRPr="001D1E7D" w:rsidTr="0074541D">
        <w:trPr>
          <w:trHeight w:val="264"/>
          <w:jc w:val="center"/>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13</w:t>
            </w:r>
          </w:p>
        </w:tc>
        <w:tc>
          <w:tcPr>
            <w:tcW w:w="3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完成図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A3二つ折り製本</w:t>
            </w:r>
          </w:p>
        </w:tc>
      </w:tr>
      <w:tr w:rsidR="00C37A1E" w:rsidRPr="001D1E7D" w:rsidTr="0074541D">
        <w:trPr>
          <w:trHeight w:val="264"/>
          <w:jc w:val="center"/>
        </w:trPr>
        <w:tc>
          <w:tcPr>
            <w:tcW w:w="53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p>
        </w:tc>
        <w:tc>
          <w:tcPr>
            <w:tcW w:w="37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CD-ROM</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JWW、DXF、PDF形式</w:t>
            </w:r>
          </w:p>
        </w:tc>
      </w:tr>
      <w:tr w:rsidR="00C37A1E" w:rsidRPr="001D1E7D" w:rsidTr="0074541D">
        <w:trPr>
          <w:trHeight w:val="264"/>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14</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完成写真</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CD-ROM</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JPG形式</w:t>
            </w:r>
          </w:p>
        </w:tc>
      </w:tr>
      <w:tr w:rsidR="00C37A1E" w:rsidRPr="001D1E7D" w:rsidTr="0074541D">
        <w:trPr>
          <w:trHeight w:val="264"/>
          <w:jc w:val="center"/>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15</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工事用電気・水道・ガス使用量計算書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bl>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※1</w:t>
      </w:r>
      <w:r w:rsidRPr="001D1E7D">
        <w:rPr>
          <w:rFonts w:asciiTheme="minorEastAsia" w:eastAsiaTheme="minorEastAsia" w:hAnsiTheme="minorEastAsia" w:hint="eastAsia"/>
          <w:sz w:val="22"/>
          <w:szCs w:val="22"/>
        </w:rPr>
        <w:t xml:space="preserve">　必要な提出図書の不備・不足及び記載の内容が業務水準を満たしていることを確認したうえで、確認事項が示された一覧表を、様式を含めて作成し提出することとします。</w:t>
      </w:r>
      <w:bookmarkStart w:id="152" w:name="_Toc478989442"/>
    </w:p>
    <w:p w:rsidR="00C37A1E" w:rsidRPr="001D1E7D" w:rsidRDefault="00C37A1E" w:rsidP="00C37A1E">
      <w:pPr>
        <w:ind w:rightChars="471" w:right="1145"/>
        <w:rPr>
          <w:rFonts w:asciiTheme="minorEastAsia" w:eastAsiaTheme="minorEastAsia" w:hAnsiTheme="minorEastAsia"/>
          <w:sz w:val="22"/>
          <w:szCs w:val="22"/>
        </w:rPr>
      </w:pPr>
    </w:p>
    <w:p w:rsidR="00C37A1E" w:rsidRPr="001D1E7D" w:rsidRDefault="00C37A1E" w:rsidP="00C37A1E">
      <w:pPr>
        <w:pStyle w:val="6"/>
        <w:numPr>
          <w:ilvl w:val="5"/>
          <w:numId w:val="43"/>
        </w:numPr>
      </w:pPr>
      <w:bookmarkStart w:id="153" w:name="_Toc503373558"/>
      <w:bookmarkStart w:id="154" w:name="_Toc507163464"/>
      <w:bookmarkStart w:id="155" w:name="_Toc507796218"/>
      <w:bookmarkStart w:id="156" w:name="_Toc508702365"/>
      <w:bookmarkStart w:id="157" w:name="_Toc508702407"/>
      <w:r w:rsidRPr="001D1E7D">
        <w:rPr>
          <w:rFonts w:hint="eastAsia"/>
        </w:rPr>
        <w:t>工事監理業務</w:t>
      </w:r>
      <w:bookmarkEnd w:id="152"/>
      <w:bookmarkEnd w:id="153"/>
      <w:bookmarkEnd w:id="154"/>
      <w:bookmarkEnd w:id="155"/>
      <w:bookmarkEnd w:id="156"/>
      <w:bookmarkEnd w:id="157"/>
      <w:r w:rsidRPr="001D1E7D">
        <w:rPr>
          <w:rFonts w:hint="eastAsia"/>
        </w:rPr>
        <w:t>に係る提出書類</w:t>
      </w:r>
    </w:p>
    <w:p w:rsidR="00C37A1E" w:rsidRPr="001D1E7D" w:rsidRDefault="00C37A1E" w:rsidP="00D15CDB">
      <w:pPr>
        <w:pStyle w:val="7"/>
        <w:numPr>
          <w:ilvl w:val="6"/>
          <w:numId w:val="62"/>
        </w:numPr>
        <w:rPr>
          <w:rFonts w:asciiTheme="minorEastAsia" w:eastAsiaTheme="minorEastAsia" w:hAnsiTheme="minorEastAsia"/>
        </w:rPr>
      </w:pPr>
      <w:bookmarkStart w:id="158" w:name="_Toc478989443"/>
      <w:r w:rsidRPr="001D1E7D">
        <w:rPr>
          <w:rFonts w:asciiTheme="minorEastAsia" w:eastAsiaTheme="minorEastAsia" w:hAnsiTheme="minorEastAsia" w:hint="eastAsia"/>
        </w:rPr>
        <w:t>着手前に提出する書類</w:t>
      </w:r>
      <w:bookmarkEnd w:id="158"/>
    </w:p>
    <w:tbl>
      <w:tblPr>
        <w:tblW w:w="8108" w:type="dxa"/>
        <w:jc w:val="center"/>
        <w:tblCellMar>
          <w:left w:w="99" w:type="dxa"/>
          <w:right w:w="99" w:type="dxa"/>
        </w:tblCellMar>
        <w:tblLook w:val="04A0" w:firstRow="1" w:lastRow="0" w:firstColumn="1" w:lastColumn="0" w:noHBand="0" w:noVBand="1"/>
      </w:tblPr>
      <w:tblGrid>
        <w:gridCol w:w="533"/>
        <w:gridCol w:w="2767"/>
        <w:gridCol w:w="709"/>
        <w:gridCol w:w="708"/>
        <w:gridCol w:w="3391"/>
      </w:tblGrid>
      <w:tr w:rsidR="00C37A1E" w:rsidRPr="001D1E7D" w:rsidTr="00C37A1E">
        <w:trPr>
          <w:trHeight w:val="14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2776"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C37A1E">
        <w:trPr>
          <w:trHeight w:val="205"/>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2776"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業務水準チェックリスト</w:t>
            </w:r>
            <w:r w:rsidRPr="001D1E7D">
              <w:rPr>
                <w:rFonts w:asciiTheme="minorEastAsia" w:eastAsiaTheme="minorEastAsia" w:hAnsiTheme="minorEastAsia" w:cs="ＭＳ Ｐゴシック" w:hint="eastAsia"/>
                <w:color w:val="000000"/>
                <w:kern w:val="0"/>
                <w:sz w:val="22"/>
                <w:szCs w:val="22"/>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0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2776" w:type="dxa"/>
            <w:tcBorders>
              <w:top w:val="nil"/>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業務計画書</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126"/>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3</w:t>
            </w:r>
          </w:p>
        </w:tc>
        <w:tc>
          <w:tcPr>
            <w:tcW w:w="2776"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工事監理者届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経歴書等</w:t>
            </w:r>
            <w:r w:rsidRPr="001D1E7D">
              <w:rPr>
                <w:rFonts w:asciiTheme="minorEastAsia" w:eastAsiaTheme="minorEastAsia" w:hAnsiTheme="minorEastAsia" w:cs="ＭＳ Ｐゴシック" w:hint="eastAsia"/>
                <w:color w:val="000000"/>
                <w:kern w:val="0"/>
                <w:sz w:val="22"/>
                <w:szCs w:val="22"/>
                <w:vertAlign w:val="superscript"/>
              </w:rPr>
              <w:t>※2</w:t>
            </w:r>
            <w:r w:rsidRPr="001D1E7D">
              <w:rPr>
                <w:rFonts w:asciiTheme="minorEastAsia" w:eastAsiaTheme="minorEastAsia" w:hAnsiTheme="minorEastAsia" w:cs="ＭＳ Ｐゴシック" w:hint="eastAsia"/>
                <w:color w:val="000000"/>
                <w:kern w:val="0"/>
                <w:sz w:val="22"/>
                <w:szCs w:val="22"/>
              </w:rPr>
              <w:t>を含む</w:t>
            </w:r>
          </w:p>
        </w:tc>
      </w:tr>
      <w:tr w:rsidR="00C37A1E" w:rsidRPr="001D1E7D" w:rsidTr="00C37A1E">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4</w:t>
            </w:r>
          </w:p>
        </w:tc>
        <w:tc>
          <w:tcPr>
            <w:tcW w:w="2776"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工事監理着手届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5</w:t>
            </w:r>
          </w:p>
        </w:tc>
        <w:tc>
          <w:tcPr>
            <w:tcW w:w="2776" w:type="dxa"/>
            <w:tcBorders>
              <w:top w:val="single" w:sz="4" w:space="0" w:color="auto"/>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工程表</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bl>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※1</w:t>
      </w:r>
      <w:r w:rsidRPr="001D1E7D">
        <w:rPr>
          <w:rFonts w:asciiTheme="minorEastAsia" w:eastAsiaTheme="minorEastAsia" w:hAnsiTheme="minorEastAsia" w:hint="eastAsia"/>
          <w:sz w:val="22"/>
          <w:szCs w:val="22"/>
        </w:rPr>
        <w:t xml:space="preserve">　必要な提出図書の不備・不足及び記載の内容が業務水準を満たしていることを確認したうえで、確認事項が示された一覧表を、様式を含めて作成し提出することとします。</w:t>
      </w:r>
    </w:p>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※2</w:t>
      </w:r>
      <w:r w:rsidRPr="001D1E7D">
        <w:rPr>
          <w:rFonts w:asciiTheme="minorEastAsia" w:eastAsiaTheme="minorEastAsia" w:hAnsiTheme="minorEastAsia" w:hint="eastAsia"/>
          <w:sz w:val="22"/>
          <w:szCs w:val="22"/>
        </w:rPr>
        <w:t xml:space="preserve">　資格を証する書類、経歴書及び雇用を確認できる書類の提出することとします。</w:t>
      </w:r>
    </w:p>
    <w:p w:rsidR="00C37A1E" w:rsidRPr="001D1E7D" w:rsidRDefault="00C37A1E" w:rsidP="00C37A1E">
      <w:pPr>
        <w:ind w:rightChars="471" w:right="1145"/>
        <w:rPr>
          <w:rFonts w:asciiTheme="minorEastAsia" w:eastAsiaTheme="minorEastAsia" w:hAnsiTheme="minorEastAsia"/>
          <w:sz w:val="22"/>
          <w:szCs w:val="22"/>
        </w:rPr>
      </w:pPr>
    </w:p>
    <w:p w:rsidR="00C37A1E" w:rsidRPr="001D1E7D" w:rsidRDefault="00C37A1E" w:rsidP="00D15CDB">
      <w:pPr>
        <w:pStyle w:val="7"/>
        <w:numPr>
          <w:ilvl w:val="6"/>
          <w:numId w:val="61"/>
        </w:numPr>
        <w:rPr>
          <w:rFonts w:asciiTheme="minorEastAsia" w:eastAsiaTheme="minorEastAsia" w:hAnsiTheme="minorEastAsia"/>
        </w:rPr>
      </w:pPr>
      <w:bookmarkStart w:id="159" w:name="_Toc478989444"/>
      <w:r w:rsidRPr="001D1E7D">
        <w:rPr>
          <w:rFonts w:asciiTheme="minorEastAsia" w:eastAsiaTheme="minorEastAsia" w:hAnsiTheme="minorEastAsia" w:hint="eastAsia"/>
        </w:rPr>
        <w:t>業務中に提出する書類</w:t>
      </w:r>
      <w:bookmarkEnd w:id="159"/>
    </w:p>
    <w:tbl>
      <w:tblPr>
        <w:tblW w:w="8153" w:type="dxa"/>
        <w:jc w:val="center"/>
        <w:tblCellMar>
          <w:left w:w="99" w:type="dxa"/>
          <w:right w:w="99" w:type="dxa"/>
        </w:tblCellMar>
        <w:tblLook w:val="04A0" w:firstRow="1" w:lastRow="0" w:firstColumn="1" w:lastColumn="0" w:noHBand="0" w:noVBand="1"/>
      </w:tblPr>
      <w:tblGrid>
        <w:gridCol w:w="533"/>
        <w:gridCol w:w="2813"/>
        <w:gridCol w:w="709"/>
        <w:gridCol w:w="708"/>
        <w:gridCol w:w="3390"/>
      </w:tblGrid>
      <w:tr w:rsidR="00C37A1E" w:rsidRPr="001D1E7D" w:rsidTr="00C37A1E">
        <w:trPr>
          <w:trHeight w:val="13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2821"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C37A1E">
        <w:trPr>
          <w:trHeight w:val="4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2821"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工程表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100778">
        <w:trPr>
          <w:trHeight w:val="4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2821"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業務報告書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1ヶ月ごと</w:t>
            </w:r>
          </w:p>
        </w:tc>
      </w:tr>
      <w:tr w:rsidR="00C37A1E" w:rsidRPr="001D1E7D" w:rsidTr="00100778">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3</w:t>
            </w:r>
          </w:p>
        </w:tc>
        <w:tc>
          <w:tcPr>
            <w:tcW w:w="2821" w:type="dxa"/>
            <w:tcBorders>
              <w:top w:val="single" w:sz="4" w:space="0" w:color="auto"/>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質疑・協議応答書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100778">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4</w:t>
            </w:r>
          </w:p>
        </w:tc>
        <w:tc>
          <w:tcPr>
            <w:tcW w:w="2821" w:type="dxa"/>
            <w:tcBorders>
              <w:top w:val="single" w:sz="4" w:space="0" w:color="auto"/>
              <w:left w:val="nil"/>
              <w:bottom w:val="single" w:sz="4" w:space="0" w:color="auto"/>
              <w:right w:val="nil"/>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指示・連絡事項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bl>
    <w:p w:rsidR="00C37A1E" w:rsidRPr="001D1E7D" w:rsidRDefault="00C37A1E" w:rsidP="00C37A1E">
      <w:pPr>
        <w:ind w:rightChars="471" w:right="1145"/>
        <w:rPr>
          <w:rFonts w:asciiTheme="minorEastAsia" w:eastAsiaTheme="minorEastAsia" w:hAnsiTheme="minorEastAsia"/>
          <w:szCs w:val="22"/>
        </w:rPr>
      </w:pPr>
      <w:bookmarkStart w:id="160" w:name="_Toc478989445"/>
    </w:p>
    <w:p w:rsidR="00C37A1E" w:rsidRPr="001D1E7D" w:rsidRDefault="00C37A1E" w:rsidP="00D15CDB">
      <w:pPr>
        <w:pStyle w:val="7"/>
        <w:numPr>
          <w:ilvl w:val="6"/>
          <w:numId w:val="61"/>
        </w:numPr>
        <w:rPr>
          <w:rFonts w:asciiTheme="minorEastAsia" w:eastAsiaTheme="minorEastAsia" w:hAnsiTheme="minorEastAsia"/>
        </w:rPr>
      </w:pPr>
      <w:r w:rsidRPr="001D1E7D">
        <w:rPr>
          <w:rFonts w:asciiTheme="minorEastAsia" w:eastAsiaTheme="minorEastAsia" w:hAnsiTheme="minorEastAsia" w:hint="eastAsia"/>
        </w:rPr>
        <w:t>完了時に提出する書類</w:t>
      </w:r>
      <w:bookmarkEnd w:id="160"/>
    </w:p>
    <w:tbl>
      <w:tblPr>
        <w:tblW w:w="8129" w:type="dxa"/>
        <w:jc w:val="center"/>
        <w:tblCellMar>
          <w:left w:w="99" w:type="dxa"/>
          <w:right w:w="99" w:type="dxa"/>
        </w:tblCellMar>
        <w:tblLook w:val="04A0" w:firstRow="1" w:lastRow="0" w:firstColumn="1" w:lastColumn="0" w:noHBand="0" w:noVBand="1"/>
      </w:tblPr>
      <w:tblGrid>
        <w:gridCol w:w="533"/>
        <w:gridCol w:w="2788"/>
        <w:gridCol w:w="709"/>
        <w:gridCol w:w="708"/>
        <w:gridCol w:w="3391"/>
      </w:tblGrid>
      <w:tr w:rsidR="00C37A1E" w:rsidRPr="001D1E7D" w:rsidTr="00C37A1E">
        <w:trPr>
          <w:trHeight w:val="15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No.</w:t>
            </w:r>
          </w:p>
        </w:tc>
        <w:tc>
          <w:tcPr>
            <w:tcW w:w="2797" w:type="dxa"/>
            <w:tcBorders>
              <w:top w:val="single" w:sz="4" w:space="0" w:color="auto"/>
              <w:left w:val="nil"/>
              <w:bottom w:val="single" w:sz="4" w:space="0" w:color="auto"/>
              <w:right w:val="nil"/>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備考</w:t>
            </w:r>
          </w:p>
        </w:tc>
      </w:tr>
      <w:tr w:rsidR="00C37A1E" w:rsidRPr="001D1E7D" w:rsidTr="00C37A1E">
        <w:trPr>
          <w:trHeight w:val="201"/>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2797"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業務水準チェックリスト</w:t>
            </w:r>
            <w:r w:rsidRPr="001D1E7D">
              <w:rPr>
                <w:rFonts w:asciiTheme="minorEastAsia" w:eastAsiaTheme="minorEastAsia" w:hAnsiTheme="minorEastAsia" w:cs="ＭＳ Ｐゴシック" w:hint="eastAsia"/>
                <w:color w:val="000000"/>
                <w:kern w:val="0"/>
                <w:sz w:val="22"/>
                <w:szCs w:val="22"/>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rPr>
                <w:rFonts w:asciiTheme="minorEastAsia" w:eastAsiaTheme="minorEastAsia" w:hAnsiTheme="minorEastAsia" w:cs="ＭＳ Ｐゴシック"/>
                <w:color w:val="000000"/>
                <w:kern w:val="0"/>
                <w:sz w:val="22"/>
                <w:szCs w:val="22"/>
              </w:rPr>
            </w:pPr>
          </w:p>
        </w:tc>
      </w:tr>
      <w:tr w:rsidR="00C37A1E" w:rsidRPr="001D1E7D" w:rsidTr="00C37A1E">
        <w:trPr>
          <w:trHeight w:val="276"/>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2</w:t>
            </w:r>
          </w:p>
        </w:tc>
        <w:tc>
          <w:tcPr>
            <w:tcW w:w="2797"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業務完了届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3</w:t>
            </w:r>
          </w:p>
        </w:tc>
        <w:tc>
          <w:tcPr>
            <w:tcW w:w="2797"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完成検査記録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r w:rsidR="00C37A1E" w:rsidRPr="001D1E7D" w:rsidTr="00C37A1E">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4</w:t>
            </w:r>
          </w:p>
        </w:tc>
        <w:tc>
          <w:tcPr>
            <w:tcW w:w="2797" w:type="dxa"/>
            <w:tcBorders>
              <w:top w:val="nil"/>
              <w:left w:val="nil"/>
              <w:bottom w:val="single" w:sz="4" w:space="0" w:color="auto"/>
              <w:right w:val="nil"/>
            </w:tcBorders>
            <w:shd w:val="clear" w:color="auto" w:fill="auto"/>
            <w:vAlign w:val="center"/>
            <w:hideMark/>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打合せ議事録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C37A1E" w:rsidRPr="001D1E7D" w:rsidRDefault="00C37A1E" w:rsidP="00C37A1E">
            <w:pPr>
              <w:widowControl/>
              <w:jc w:val="center"/>
              <w:rPr>
                <w:rFonts w:asciiTheme="minorEastAsia" w:eastAsiaTheme="minorEastAsia" w:hAnsiTheme="minorEastAsia" w:cs="ＭＳ Ｐゴシック"/>
                <w:color w:val="000000"/>
                <w:kern w:val="0"/>
                <w:sz w:val="22"/>
                <w:szCs w:val="22"/>
              </w:rPr>
            </w:pPr>
            <w:r w:rsidRPr="001D1E7D">
              <w:rPr>
                <w:rFonts w:asciiTheme="minorEastAsia" w:eastAsiaTheme="minorEastAsia" w:hAnsiTheme="minorEastAsia" w:cs="ＭＳ Ｐゴシック" w:hint="eastAsia"/>
                <w:color w:val="000000"/>
                <w:kern w:val="0"/>
                <w:sz w:val="22"/>
                <w:szCs w:val="22"/>
              </w:rPr>
              <w:t>A4</w:t>
            </w:r>
          </w:p>
        </w:tc>
        <w:tc>
          <w:tcPr>
            <w:tcW w:w="3402" w:type="dxa"/>
            <w:tcBorders>
              <w:top w:val="nil"/>
              <w:left w:val="nil"/>
              <w:bottom w:val="single" w:sz="4" w:space="0" w:color="auto"/>
              <w:right w:val="single" w:sz="4" w:space="0" w:color="auto"/>
            </w:tcBorders>
            <w:shd w:val="clear" w:color="auto" w:fill="auto"/>
            <w:vAlign w:val="center"/>
          </w:tcPr>
          <w:p w:rsidR="00C37A1E" w:rsidRPr="001D1E7D" w:rsidRDefault="00C37A1E" w:rsidP="00C37A1E">
            <w:pPr>
              <w:widowControl/>
              <w:jc w:val="left"/>
              <w:rPr>
                <w:rFonts w:asciiTheme="minorEastAsia" w:eastAsiaTheme="minorEastAsia" w:hAnsiTheme="minorEastAsia" w:cs="ＭＳ Ｐゴシック"/>
                <w:color w:val="000000"/>
                <w:kern w:val="0"/>
                <w:sz w:val="22"/>
                <w:szCs w:val="22"/>
              </w:rPr>
            </w:pPr>
          </w:p>
        </w:tc>
      </w:tr>
    </w:tbl>
    <w:p w:rsidR="00C37A1E" w:rsidRPr="001D1E7D" w:rsidRDefault="00C37A1E" w:rsidP="00C37A1E">
      <w:pPr>
        <w:ind w:left="426" w:right="-1" w:hangingChars="191" w:hanging="426"/>
        <w:rPr>
          <w:rFonts w:asciiTheme="minorEastAsia" w:eastAsiaTheme="minorEastAsia" w:hAnsiTheme="minorEastAsia"/>
          <w:sz w:val="22"/>
          <w:szCs w:val="22"/>
        </w:rPr>
      </w:pPr>
      <w:r w:rsidRPr="001D1E7D">
        <w:rPr>
          <w:rFonts w:asciiTheme="minorEastAsia" w:eastAsiaTheme="minorEastAsia" w:hAnsiTheme="minorEastAsia" w:hint="eastAsia"/>
          <w:sz w:val="22"/>
          <w:szCs w:val="22"/>
          <w:vertAlign w:val="superscript"/>
        </w:rPr>
        <w:t>※1</w:t>
      </w:r>
      <w:r w:rsidRPr="001D1E7D">
        <w:rPr>
          <w:rFonts w:asciiTheme="minorEastAsia" w:eastAsiaTheme="minorEastAsia" w:hAnsiTheme="minorEastAsia" w:hint="eastAsia"/>
          <w:sz w:val="22"/>
          <w:szCs w:val="22"/>
        </w:rPr>
        <w:t xml:space="preserve">　必要な提出図書の不備・不足及び記載の内容が業務水準を満たしていることを確認したうえで、確認事項が示された一覧表を、様式を含めて作成し提出することとします。</w:t>
      </w:r>
    </w:p>
    <w:p w:rsidR="00C37A1E" w:rsidRPr="001D1E7D" w:rsidRDefault="00C37A1E" w:rsidP="00B8022B">
      <w:pPr>
        <w:widowControl/>
        <w:jc w:val="left"/>
        <w:rPr>
          <w:rFonts w:asciiTheme="minorEastAsia" w:eastAsiaTheme="minorEastAsia" w:hAnsiTheme="minorEastAsia"/>
          <w:sz w:val="22"/>
          <w:szCs w:val="22"/>
        </w:rPr>
      </w:pPr>
    </w:p>
    <w:p w:rsidR="00136B2C" w:rsidRPr="001D1E7D" w:rsidRDefault="00136B2C">
      <w:pPr>
        <w:widowControl/>
        <w:jc w:val="left"/>
        <w:rPr>
          <w:rFonts w:asciiTheme="minorEastAsia" w:eastAsiaTheme="minorEastAsia" w:hAnsiTheme="minorEastAsia"/>
          <w:sz w:val="22"/>
          <w:szCs w:val="22"/>
        </w:rPr>
      </w:pPr>
      <w:r w:rsidRPr="001D1E7D">
        <w:rPr>
          <w:rFonts w:asciiTheme="minorEastAsia" w:eastAsiaTheme="minorEastAsia" w:hAnsiTheme="minorEastAsia"/>
          <w:sz w:val="22"/>
          <w:szCs w:val="22"/>
        </w:rPr>
        <w:br w:type="page"/>
      </w:r>
    </w:p>
    <w:p w:rsidR="00B8022B" w:rsidRPr="001D1E7D" w:rsidRDefault="00B8022B"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5</w:t>
      </w:r>
      <w:r w:rsidRPr="001D1E7D">
        <w:rPr>
          <w:rFonts w:ascii="ＭＳ 明朝" w:hint="eastAsia"/>
          <w:szCs w:val="22"/>
        </w:rPr>
        <w:t xml:space="preserve">　維持管理業務の内容</w:t>
      </w:r>
    </w:p>
    <w:p w:rsidR="00956F06" w:rsidRPr="001D1E7D" w:rsidRDefault="00956F06" w:rsidP="00376982">
      <w:pPr>
        <w:ind w:firstLineChars="100" w:firstLine="223"/>
        <w:rPr>
          <w:rFonts w:asciiTheme="minorEastAsia" w:eastAsiaTheme="minorEastAsia" w:hAnsiTheme="minorEastAsia"/>
          <w:sz w:val="22"/>
          <w:szCs w:val="22"/>
        </w:rPr>
      </w:pPr>
    </w:p>
    <w:p w:rsidR="00956F06" w:rsidRPr="001D1E7D" w:rsidRDefault="00956F06" w:rsidP="00CF55A2">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乙は、維持管理業務の実施に当たり、適用を受ける関係法令等、維持管理における業務に係る業務水準を遵守し、本件契約に基づいて業務の円滑な遂行を図るものとする。</w:t>
      </w:r>
    </w:p>
    <w:p w:rsidR="00956F06" w:rsidRPr="001D1E7D" w:rsidRDefault="00956F06" w:rsidP="00CF55A2">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維持管理業務の内容は、本件契約の締結後、要求水準書をもとに、事業者提案書類で提案された内容を含めて、</w:t>
      </w:r>
      <w:r w:rsidR="005C382A" w:rsidRPr="001D1E7D">
        <w:rPr>
          <w:rFonts w:asciiTheme="minorEastAsia" w:eastAsiaTheme="minorEastAsia" w:hAnsiTheme="minorEastAsia" w:hint="eastAsia"/>
          <w:sz w:val="22"/>
          <w:szCs w:val="22"/>
        </w:rPr>
        <w:t>維持管理業務計画書等</w:t>
      </w:r>
      <w:r w:rsidRPr="001D1E7D">
        <w:rPr>
          <w:rFonts w:asciiTheme="minorEastAsia" w:eastAsiaTheme="minorEastAsia" w:hAnsiTheme="minorEastAsia" w:hint="eastAsia"/>
          <w:sz w:val="22"/>
          <w:szCs w:val="22"/>
        </w:rPr>
        <w:t>に規定する。</w:t>
      </w:r>
    </w:p>
    <w:p w:rsidR="00956F06" w:rsidRPr="001D1E7D" w:rsidRDefault="00956F06" w:rsidP="00376982">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乙は、維持管理業務の一環である整備対象設備及び点検対象設備の法定点検に際しては、フロン排出抑制法に基づく冷媒フロン類取扱技術者等の法令で定める定期点検に必要な知見を有する者による定期点検（</w:t>
      </w:r>
      <w:r w:rsidR="001104B1" w:rsidRPr="001D1E7D">
        <w:rPr>
          <w:rFonts w:asciiTheme="minorEastAsia" w:eastAsiaTheme="minorEastAsia" w:hAnsiTheme="minorEastAsia" w:hint="eastAsia"/>
          <w:sz w:val="22"/>
          <w:szCs w:val="22"/>
        </w:rPr>
        <w:t>３</w:t>
      </w:r>
      <w:r w:rsidRPr="001D1E7D">
        <w:rPr>
          <w:rFonts w:asciiTheme="minorEastAsia" w:eastAsiaTheme="minorEastAsia" w:hAnsiTheme="minorEastAsia" w:hint="eastAsia"/>
          <w:sz w:val="22"/>
          <w:szCs w:val="22"/>
        </w:rPr>
        <w:t>年に</w:t>
      </w:r>
      <w:r w:rsidR="001104B1" w:rsidRPr="001D1E7D">
        <w:rPr>
          <w:rFonts w:asciiTheme="minorEastAsia" w:eastAsiaTheme="minorEastAsia" w:hAnsiTheme="minorEastAsia" w:hint="eastAsia"/>
          <w:sz w:val="22"/>
          <w:szCs w:val="22"/>
        </w:rPr>
        <w:t>１</w:t>
      </w:r>
      <w:r w:rsidRPr="001D1E7D">
        <w:rPr>
          <w:rFonts w:asciiTheme="minorEastAsia" w:eastAsiaTheme="minorEastAsia" w:hAnsiTheme="minorEastAsia" w:hint="eastAsia"/>
          <w:sz w:val="22"/>
          <w:szCs w:val="22"/>
        </w:rPr>
        <w:t>回）を実施し、その結果を記録し、甲及び学校に報告する。この際、冷媒の漏洩等が認められる場合は、甲及び学校に報告し、速やかに対策を講じる。</w:t>
      </w:r>
    </w:p>
    <w:p w:rsidR="001104B1" w:rsidRPr="001D1E7D" w:rsidRDefault="001104B1" w:rsidP="00376982">
      <w:pPr>
        <w:ind w:firstLineChars="100" w:firstLine="223"/>
        <w:rPr>
          <w:rFonts w:asciiTheme="minorEastAsia" w:eastAsiaTheme="minorEastAsia" w:hAnsiTheme="minorEastAsia"/>
          <w:sz w:val="22"/>
          <w:szCs w:val="22"/>
        </w:rPr>
      </w:pPr>
    </w:p>
    <w:p w:rsidR="00956F06" w:rsidRPr="001D1E7D" w:rsidRDefault="00956F06">
      <w:pPr>
        <w:widowControl/>
        <w:jc w:val="left"/>
        <w:rPr>
          <w:rFonts w:ascii="ＭＳ 明朝" w:hAnsi="Arial"/>
          <w:kern w:val="20"/>
          <w:sz w:val="22"/>
          <w:szCs w:val="22"/>
        </w:rPr>
      </w:pPr>
      <w:r w:rsidRPr="001D1E7D">
        <w:rPr>
          <w:rFonts w:ascii="ＭＳ 明朝" w:hAnsi="Arial"/>
          <w:kern w:val="20"/>
          <w:sz w:val="22"/>
          <w:szCs w:val="22"/>
        </w:rPr>
        <w:br w:type="page"/>
      </w:r>
    </w:p>
    <w:p w:rsidR="00956F06" w:rsidRPr="001D1E7D" w:rsidRDefault="00B8022B"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6</w:t>
      </w:r>
      <w:r w:rsidRPr="001D1E7D">
        <w:rPr>
          <w:rFonts w:ascii="ＭＳ 明朝" w:hint="eastAsia"/>
          <w:szCs w:val="22"/>
        </w:rPr>
        <w:t xml:space="preserve">　年度業務計画書及び年度収支計画書</w:t>
      </w:r>
    </w:p>
    <w:p w:rsidR="001104B1" w:rsidRPr="001D1E7D" w:rsidRDefault="001104B1" w:rsidP="00376982">
      <w:pPr>
        <w:ind w:firstLineChars="100" w:firstLine="223"/>
        <w:rPr>
          <w:rFonts w:asciiTheme="minorEastAsia" w:eastAsiaTheme="minorEastAsia" w:hAnsiTheme="minorEastAsia"/>
          <w:sz w:val="22"/>
          <w:szCs w:val="22"/>
        </w:rPr>
      </w:pPr>
    </w:p>
    <w:p w:rsidR="00956F06" w:rsidRPr="001D1E7D" w:rsidRDefault="00956F06" w:rsidP="00376982">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本件契約の締結後、乙の提案に基づき、甲と乙で協議した上で、甲が決定する。</w:t>
      </w:r>
    </w:p>
    <w:p w:rsidR="001104B1" w:rsidRPr="001D1E7D" w:rsidRDefault="001104B1" w:rsidP="00376982">
      <w:pPr>
        <w:ind w:firstLineChars="100" w:firstLine="223"/>
        <w:rPr>
          <w:rFonts w:asciiTheme="minorEastAsia" w:eastAsiaTheme="minorEastAsia" w:hAnsiTheme="minorEastAsia"/>
          <w:sz w:val="22"/>
          <w:szCs w:val="22"/>
        </w:rPr>
      </w:pPr>
    </w:p>
    <w:p w:rsidR="00956F06" w:rsidRPr="001D1E7D" w:rsidRDefault="00956F06">
      <w:pPr>
        <w:widowControl/>
        <w:jc w:val="left"/>
        <w:rPr>
          <w:rFonts w:asciiTheme="minorEastAsia" w:eastAsiaTheme="minorEastAsia" w:hAnsiTheme="minorEastAsia"/>
          <w:kern w:val="20"/>
          <w:sz w:val="22"/>
        </w:rPr>
      </w:pPr>
      <w:r w:rsidRPr="001D1E7D">
        <w:rPr>
          <w:rFonts w:asciiTheme="minorEastAsia" w:eastAsiaTheme="minorEastAsia" w:hAnsiTheme="minorEastAsia"/>
        </w:rPr>
        <w:br w:type="page"/>
      </w:r>
    </w:p>
    <w:p w:rsidR="00B8022B" w:rsidRPr="001D1E7D" w:rsidRDefault="00B8022B"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7</w:t>
      </w:r>
      <w:r w:rsidRPr="001D1E7D">
        <w:rPr>
          <w:rFonts w:ascii="ＭＳ 明朝" w:hint="eastAsia"/>
          <w:szCs w:val="22"/>
        </w:rPr>
        <w:t xml:space="preserve">　月報及び半期報告書</w:t>
      </w:r>
    </w:p>
    <w:p w:rsidR="00956F06" w:rsidRPr="001D1E7D" w:rsidRDefault="00956F06" w:rsidP="00376982">
      <w:pPr>
        <w:ind w:firstLineChars="100" w:firstLine="223"/>
        <w:rPr>
          <w:rFonts w:asciiTheme="minorEastAsia" w:eastAsiaTheme="minorEastAsia" w:hAnsiTheme="minorEastAsia"/>
          <w:sz w:val="22"/>
          <w:szCs w:val="22"/>
        </w:rPr>
      </w:pPr>
    </w:p>
    <w:p w:rsidR="00956F06" w:rsidRPr="001D1E7D" w:rsidRDefault="00956F06" w:rsidP="00376982">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本件契約の締結後、乙の提案に基づき、甲と乙で協議した上で、甲が決定する。</w:t>
      </w:r>
    </w:p>
    <w:p w:rsidR="001104B1" w:rsidRPr="001D1E7D" w:rsidRDefault="001104B1" w:rsidP="00376982">
      <w:pPr>
        <w:ind w:firstLineChars="100" w:firstLine="223"/>
        <w:rPr>
          <w:rFonts w:asciiTheme="minorEastAsia" w:eastAsiaTheme="minorEastAsia" w:hAnsiTheme="minorEastAsia"/>
          <w:sz w:val="22"/>
          <w:szCs w:val="22"/>
        </w:rPr>
      </w:pPr>
    </w:p>
    <w:p w:rsidR="00956F06" w:rsidRPr="001D1E7D" w:rsidRDefault="00956F06">
      <w:pPr>
        <w:widowControl/>
        <w:jc w:val="left"/>
        <w:rPr>
          <w:rFonts w:asciiTheme="minorEastAsia" w:eastAsiaTheme="minorEastAsia" w:hAnsiTheme="minorEastAsia"/>
          <w:kern w:val="20"/>
          <w:sz w:val="22"/>
        </w:rPr>
      </w:pPr>
      <w:r w:rsidRPr="001D1E7D">
        <w:rPr>
          <w:rFonts w:asciiTheme="minorEastAsia" w:eastAsiaTheme="minorEastAsia" w:hAnsiTheme="minorEastAsia"/>
        </w:rPr>
        <w:br w:type="page"/>
      </w:r>
    </w:p>
    <w:p w:rsidR="00B8022B" w:rsidRPr="001D1E7D" w:rsidRDefault="00B8022B"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8</w:t>
      </w:r>
      <w:r w:rsidRPr="001D1E7D">
        <w:rPr>
          <w:rFonts w:ascii="ＭＳ 明朝" w:hint="eastAsia"/>
          <w:szCs w:val="22"/>
        </w:rPr>
        <w:t xml:space="preserve">　年度業務報告書及び年度収支報告書</w:t>
      </w:r>
    </w:p>
    <w:p w:rsidR="00956F06" w:rsidRPr="001D1E7D" w:rsidRDefault="00956F06" w:rsidP="00376982">
      <w:pPr>
        <w:ind w:firstLineChars="100" w:firstLine="223"/>
        <w:rPr>
          <w:rFonts w:asciiTheme="minorEastAsia" w:eastAsiaTheme="minorEastAsia" w:hAnsiTheme="minorEastAsia"/>
          <w:sz w:val="22"/>
          <w:szCs w:val="22"/>
        </w:rPr>
      </w:pPr>
    </w:p>
    <w:p w:rsidR="00956F06" w:rsidRPr="001D1E7D" w:rsidRDefault="00956F06" w:rsidP="00D91C90">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本件契約の締結後、乙の提案に基づき、甲と乙で協議した上で、甲が決定する。</w:t>
      </w:r>
    </w:p>
    <w:p w:rsidR="00956F06" w:rsidRPr="001D1E7D" w:rsidRDefault="00956F06" w:rsidP="00D91C90">
      <w:pPr>
        <w:ind w:leftChars="100" w:left="800" w:hangingChars="250" w:hanging="557"/>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ただし、年度収支報告書には、以下に掲げる計算書類等を含むものとする。</w:t>
      </w:r>
    </w:p>
    <w:p w:rsidR="00956F06" w:rsidRPr="001D1E7D" w:rsidRDefault="00956F06" w:rsidP="00D91C90">
      <w:pPr>
        <w:ind w:left="573" w:hangingChars="257" w:hanging="573"/>
        <w:rPr>
          <w:rFonts w:asciiTheme="minorEastAsia" w:eastAsiaTheme="minorEastAsia" w:hAnsiTheme="minorEastAsia"/>
          <w:kern w:val="0"/>
          <w:sz w:val="22"/>
          <w:szCs w:val="22"/>
        </w:rPr>
      </w:pPr>
    </w:p>
    <w:p w:rsidR="00956F06" w:rsidRPr="001D1E7D" w:rsidRDefault="00956F06" w:rsidP="00D91C90">
      <w:pPr>
        <w:ind w:leftChars="117" w:left="565" w:hangingChars="126" w:hanging="281"/>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１　当該定時株主総会に係る事業年度における監査済みの会社法（平成26年6月27日法律第90条）第435条第2項に定める計算書類及び附属明細書</w:t>
      </w:r>
    </w:p>
    <w:p w:rsidR="00956F06" w:rsidRPr="001D1E7D" w:rsidRDefault="001104B1" w:rsidP="00D91C90">
      <w:pPr>
        <w:ind w:leftChars="117" w:left="565" w:hangingChars="126" w:hanging="281"/>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２　上記</w:t>
      </w:r>
      <w:r w:rsidR="00956F06" w:rsidRPr="001D1E7D">
        <w:rPr>
          <w:rFonts w:asciiTheme="minorEastAsia" w:eastAsiaTheme="minorEastAsia" w:hAnsiTheme="minorEastAsia" w:hint="eastAsia"/>
          <w:kern w:val="0"/>
          <w:sz w:val="22"/>
          <w:szCs w:val="22"/>
        </w:rPr>
        <w:t>に係る公認会計士の監査報告書の写し</w:t>
      </w:r>
    </w:p>
    <w:p w:rsidR="00956F06" w:rsidRPr="001D1E7D" w:rsidRDefault="00956F06" w:rsidP="00956F06">
      <w:pPr>
        <w:ind w:leftChars="117" w:left="565" w:hangingChars="126" w:hanging="281"/>
        <w:rPr>
          <w:rFonts w:asciiTheme="minorEastAsia" w:eastAsiaTheme="minorEastAsia" w:hAnsiTheme="minorEastAsia"/>
          <w:kern w:val="0"/>
          <w:sz w:val="22"/>
          <w:szCs w:val="22"/>
        </w:rPr>
      </w:pPr>
      <w:r w:rsidRPr="001D1E7D">
        <w:rPr>
          <w:rFonts w:asciiTheme="minorEastAsia" w:eastAsiaTheme="minorEastAsia" w:hAnsiTheme="minorEastAsia" w:hint="eastAsia"/>
          <w:kern w:val="0"/>
          <w:sz w:val="22"/>
          <w:szCs w:val="22"/>
        </w:rPr>
        <w:t>３　当該事業年度におけるキャッシュフロー計算書その他、甲が合理的に要求する書類</w:t>
      </w:r>
    </w:p>
    <w:p w:rsidR="00956F06" w:rsidRPr="001D1E7D" w:rsidRDefault="00956F06">
      <w:pPr>
        <w:widowControl/>
        <w:jc w:val="left"/>
        <w:rPr>
          <w:rFonts w:asciiTheme="minorEastAsia" w:eastAsiaTheme="minorEastAsia" w:hAnsiTheme="minorEastAsia"/>
          <w:kern w:val="0"/>
          <w:sz w:val="22"/>
          <w:szCs w:val="22"/>
        </w:rPr>
      </w:pPr>
    </w:p>
    <w:p w:rsidR="00956F06" w:rsidRPr="001D1E7D" w:rsidRDefault="00956F06">
      <w:pPr>
        <w:widowControl/>
        <w:jc w:val="left"/>
        <w:rPr>
          <w:rFonts w:ascii="ＭＳ 明朝" w:hAnsi="Arial"/>
          <w:kern w:val="20"/>
          <w:sz w:val="22"/>
          <w:szCs w:val="22"/>
        </w:rPr>
      </w:pPr>
      <w:r w:rsidRPr="001D1E7D">
        <w:rPr>
          <w:rFonts w:hAnsi="Arial"/>
          <w:szCs w:val="22"/>
        </w:rPr>
        <w:br w:type="page"/>
      </w:r>
    </w:p>
    <w:p w:rsidR="00B8022B" w:rsidRPr="001D1E7D" w:rsidRDefault="00B8022B" w:rsidP="00376982">
      <w:pPr>
        <w:pStyle w:val="10"/>
        <w:keepNext w:val="0"/>
        <w:widowControl w:val="0"/>
        <w:numPr>
          <w:ilvl w:val="0"/>
          <w:numId w:val="0"/>
        </w:numPr>
        <w:rPr>
          <w:szCs w:val="22"/>
        </w:rPr>
      </w:pPr>
      <w:r w:rsidRPr="001D1E7D">
        <w:rPr>
          <w:rFonts w:ascii="ＭＳ 明朝" w:hint="eastAsia"/>
          <w:szCs w:val="22"/>
        </w:rPr>
        <w:lastRenderedPageBreak/>
        <w:t>別紙</w:t>
      </w:r>
      <w:r w:rsidRPr="001D1E7D">
        <w:rPr>
          <w:rFonts w:ascii="ＭＳ 明朝"/>
          <w:szCs w:val="22"/>
        </w:rPr>
        <w:t>9</w:t>
      </w:r>
      <w:r w:rsidRPr="001D1E7D">
        <w:rPr>
          <w:rFonts w:ascii="ＭＳ 明朝" w:hint="eastAsia"/>
          <w:szCs w:val="22"/>
        </w:rPr>
        <w:t xml:space="preserve">　モニタリングの方法及びモニタリング結果等に基づく対価の減額方法</w:t>
      </w:r>
    </w:p>
    <w:p w:rsidR="001104B1" w:rsidRPr="001D1E7D" w:rsidRDefault="001104B1">
      <w:pPr>
        <w:widowControl/>
        <w:jc w:val="left"/>
        <w:rPr>
          <w:rFonts w:ascii="ＭＳ 明朝" w:hAnsi="Arial"/>
          <w:kern w:val="20"/>
          <w:sz w:val="22"/>
          <w:szCs w:val="22"/>
        </w:rPr>
      </w:pPr>
    </w:p>
    <w:p w:rsidR="00610542" w:rsidRPr="001D1E7D" w:rsidRDefault="00610542" w:rsidP="00610542">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整備対象設備の性能及び維持管理業務に関するモニタリング及びその不履行に対する改善要求措置等手続は、原則として次のとおりとし、本件契約の締結後、甲と乙で手続きの詳細について協議したうえで、甲が決定する。</w:t>
      </w:r>
    </w:p>
    <w:p w:rsidR="00610542" w:rsidRPr="001D1E7D" w:rsidRDefault="00610542" w:rsidP="00610542">
      <w:pPr>
        <w:rPr>
          <w:rFonts w:asciiTheme="minorEastAsia" w:eastAsiaTheme="minorEastAsia" w:hAnsiTheme="minorEastAsia"/>
          <w:sz w:val="22"/>
          <w:szCs w:val="22"/>
        </w:rPr>
      </w:pPr>
    </w:p>
    <w:p w:rsidR="00610542" w:rsidRPr="001D1E7D" w:rsidRDefault="00610542" w:rsidP="00610542">
      <w:pPr>
        <w:pStyle w:val="17"/>
        <w:ind w:firstLineChars="0" w:firstLine="0"/>
        <w:outlineLvl w:val="9"/>
      </w:pPr>
      <w:bookmarkStart w:id="161" w:name="_Toc390608894"/>
      <w:bookmarkStart w:id="162" w:name="_Toc391423164"/>
      <w:r w:rsidRPr="001D1E7D">
        <w:rPr>
          <w:rFonts w:hint="eastAsia"/>
        </w:rPr>
        <w:t>１　モニタリングの種類</w:t>
      </w:r>
      <w:bookmarkEnd w:id="161"/>
      <w:bookmarkEnd w:id="162"/>
    </w:p>
    <w:p w:rsidR="00610542" w:rsidRPr="001D1E7D" w:rsidRDefault="00610542" w:rsidP="00610542">
      <w:pPr>
        <w:ind w:leftChars="92" w:left="224"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本別紙で規定する甲が行うモニタリングは、維持管理期間中に定期的又は随時実施する、以下の（１）から（３）に定める3種類のモニタリングとする。</w:t>
      </w:r>
    </w:p>
    <w:p w:rsidR="00610542" w:rsidRPr="001D1E7D" w:rsidRDefault="00610542" w:rsidP="00610542">
      <w:pPr>
        <w:ind w:leftChars="92" w:left="224"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なお、設計、施工及び引渡し時のモニタリングは、本件契約に定める設計、施工時に行う検査等として行うものとする。また、事業期間終了時におけるモニタリング（整備対象設備の性能の確認及びその他事業指針に定める水準の確認）の方法等は、本別紙等を参考に、事業期間終了の３箇月前までに、甲と乙で協議の上、甲が定めるものとする。</w:t>
      </w:r>
    </w:p>
    <w:p w:rsidR="00610542" w:rsidRPr="001D1E7D" w:rsidRDefault="00610542" w:rsidP="00610542">
      <w:pPr>
        <w:pStyle w:val="affffb"/>
        <w:ind w:firstLineChars="0" w:firstLine="0"/>
      </w:pPr>
      <w:r w:rsidRPr="001D1E7D">
        <w:rPr>
          <w:rFonts w:hint="eastAsia"/>
        </w:rPr>
        <w:t>（１）整備対象設備の性能に係るモニタリング</w:t>
      </w:r>
    </w:p>
    <w:p w:rsidR="00610542" w:rsidRPr="001D1E7D" w:rsidRDefault="00610542" w:rsidP="00610542">
      <w:pPr>
        <w:pStyle w:val="affffb"/>
        <w:ind w:firstLineChars="0" w:firstLine="0"/>
      </w:pPr>
      <w:r w:rsidRPr="001D1E7D">
        <w:rPr>
          <w:rFonts w:hint="eastAsia"/>
        </w:rPr>
        <w:t>（２）維持管理業務に係るモニタリング</w:t>
      </w:r>
    </w:p>
    <w:p w:rsidR="00610542" w:rsidRPr="001D1E7D" w:rsidRDefault="00610542" w:rsidP="00610542">
      <w:pPr>
        <w:pStyle w:val="affffb"/>
        <w:ind w:firstLineChars="0" w:firstLine="0"/>
      </w:pPr>
      <w:r w:rsidRPr="001D1E7D">
        <w:rPr>
          <w:rFonts w:hint="eastAsia"/>
        </w:rPr>
        <w:t>（３）財務モニタリング</w:t>
      </w:r>
    </w:p>
    <w:p w:rsidR="00610542" w:rsidRPr="001D1E7D" w:rsidRDefault="00610542" w:rsidP="00610542">
      <w:pPr>
        <w:rPr>
          <w:rFonts w:asciiTheme="minorEastAsia" w:eastAsiaTheme="minorEastAsia" w:hAnsiTheme="minorEastAsia"/>
          <w:sz w:val="22"/>
          <w:szCs w:val="22"/>
        </w:rPr>
      </w:pPr>
    </w:p>
    <w:p w:rsidR="00610542" w:rsidRPr="001D1E7D" w:rsidRDefault="00610542" w:rsidP="00610542">
      <w:pPr>
        <w:rPr>
          <w:rFonts w:asciiTheme="minorEastAsia" w:eastAsiaTheme="minorEastAsia" w:hAnsiTheme="minorEastAsia"/>
          <w:sz w:val="22"/>
          <w:szCs w:val="22"/>
        </w:rPr>
      </w:pPr>
    </w:p>
    <w:p w:rsidR="00610542" w:rsidRPr="001D1E7D" w:rsidRDefault="00610542" w:rsidP="00610542">
      <w:pPr>
        <w:pStyle w:val="17"/>
        <w:ind w:firstLineChars="0" w:firstLine="0"/>
        <w:outlineLvl w:val="9"/>
      </w:pPr>
      <w:bookmarkStart w:id="163" w:name="_Toc390608895"/>
      <w:bookmarkStart w:id="164" w:name="_Toc391423165"/>
      <w:r w:rsidRPr="001D1E7D">
        <w:rPr>
          <w:rFonts w:hint="eastAsia"/>
        </w:rPr>
        <w:t>２　モニタリングの基準</w:t>
      </w:r>
      <w:bookmarkEnd w:id="163"/>
      <w:bookmarkEnd w:id="164"/>
    </w:p>
    <w:p w:rsidR="00610542" w:rsidRPr="001D1E7D" w:rsidRDefault="00610542" w:rsidP="00610542">
      <w:pPr>
        <w:ind w:leftChars="100" w:left="243"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甲が行うモニタリングの基準は、以下のとおりとする。なお、財務モニタリングの基準、方法については「７　財務モニタリング」を参照のこと。</w:t>
      </w:r>
    </w:p>
    <w:p w:rsidR="00610542" w:rsidRPr="001D1E7D" w:rsidRDefault="00610542" w:rsidP="00610542">
      <w:pPr>
        <w:rPr>
          <w:rFonts w:asciiTheme="minorEastAsia" w:eastAsiaTheme="minorEastAsia" w:hAnsiTheme="minorEastAsia"/>
          <w:sz w:val="22"/>
          <w:szCs w:val="22"/>
        </w:rPr>
      </w:pPr>
    </w:p>
    <w:p w:rsidR="00610542" w:rsidRPr="001D1E7D" w:rsidRDefault="00610542" w:rsidP="00610542">
      <w:pPr>
        <w:pStyle w:val="affffb"/>
        <w:ind w:firstLineChars="0" w:firstLine="0"/>
      </w:pPr>
      <w:r w:rsidRPr="001D1E7D">
        <w:rPr>
          <w:rFonts w:hint="eastAsia"/>
        </w:rPr>
        <w:t>（１）整備対象設備に係る性能基準</w:t>
      </w:r>
    </w:p>
    <w:p w:rsidR="00610542" w:rsidRPr="001D1E7D" w:rsidRDefault="00610542" w:rsidP="00610542">
      <w:pPr>
        <w:ind w:leftChars="200" w:left="486"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乙は、要求水準書及び事業者提案書類に基づいて、整備対象設備に係る性能基準（エネルギー消費性能（燃費）、室内機の音、風量、気流、室外機の騒音、振動、臭気等）を定め、甲の承諾を得て、維持管理業務計画書に記載する。</w:t>
      </w:r>
    </w:p>
    <w:p w:rsidR="00610542" w:rsidRPr="001D1E7D" w:rsidRDefault="00610542" w:rsidP="00610542">
      <w:pPr>
        <w:rPr>
          <w:rFonts w:asciiTheme="minorEastAsia" w:eastAsiaTheme="minorEastAsia" w:hAnsiTheme="minorEastAsia"/>
          <w:sz w:val="22"/>
          <w:szCs w:val="22"/>
        </w:rPr>
      </w:pPr>
    </w:p>
    <w:p w:rsidR="00610542" w:rsidRPr="001D1E7D" w:rsidRDefault="00610542" w:rsidP="00610542">
      <w:pPr>
        <w:pStyle w:val="affffb"/>
        <w:ind w:firstLineChars="0" w:firstLine="0"/>
      </w:pPr>
      <w:r w:rsidRPr="001D1E7D">
        <w:rPr>
          <w:rFonts w:hint="eastAsia"/>
        </w:rPr>
        <w:t>（２）維持管理業務に係る業務水準</w:t>
      </w:r>
    </w:p>
    <w:p w:rsidR="00610542" w:rsidRPr="001D1E7D" w:rsidRDefault="00610542" w:rsidP="00610542">
      <w:pPr>
        <w:ind w:leftChars="200" w:left="486"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乙は、要求水準書及び事業者提案書類に基づいて、維持管理業務に係る水準（業務内容、実施体制、実施方法、実施手順、実施頻度、その他必要な事項）を定め、甲の承諾を得て、維持管理業務計画書に記載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r w:rsidRPr="001D1E7D">
        <w:rPr>
          <w:rFonts w:ascii="ＭＳ 明朝" w:hAnsi="ＭＳ 明朝" w:hint="eastAsia"/>
          <w:sz w:val="22"/>
          <w:szCs w:val="22"/>
        </w:rPr>
        <w:t>３　モニタリングに係る乙の義務</w:t>
      </w:r>
    </w:p>
    <w:p w:rsidR="00610542" w:rsidRPr="001D1E7D" w:rsidRDefault="00610542" w:rsidP="00610542">
      <w:pPr>
        <w:rPr>
          <w:rFonts w:ascii="ＭＳ 明朝"/>
          <w:sz w:val="22"/>
          <w:szCs w:val="22"/>
        </w:rPr>
      </w:pPr>
    </w:p>
    <w:p w:rsidR="00610542" w:rsidRPr="001D1E7D" w:rsidRDefault="00610542" w:rsidP="00610542">
      <w:pPr>
        <w:pStyle w:val="affffb"/>
        <w:ind w:firstLineChars="0" w:firstLine="0"/>
      </w:pPr>
      <w:bookmarkStart w:id="165" w:name="_Toc390608896"/>
      <w:bookmarkStart w:id="166" w:name="_Toc391423166"/>
      <w:r w:rsidRPr="001D1E7D">
        <w:rPr>
          <w:rFonts w:hint="eastAsia"/>
        </w:rPr>
        <w:t>（１）乙の証明義務</w:t>
      </w:r>
      <w:bookmarkEnd w:id="165"/>
      <w:bookmarkEnd w:id="166"/>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乙は、整備対象設備の性能が整備対象設備に係る性能基準を満たしていること、維持管理業務の実施内容が維持管理業務に係る業務水準を満たしていること、その他本件契約に定める乙の義務の履行が適切に行われていることを、甲に対して説明し、証明する義務を負う。また、甲は乙に対して、本件契約に定める乙の義務の履行が適切に行われていることの証明を求めることができ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67" w:name="_Toc390608897"/>
      <w:bookmarkStart w:id="168" w:name="_Toc391423167"/>
      <w:r w:rsidRPr="001D1E7D">
        <w:rPr>
          <w:rFonts w:ascii="ＭＳ 明朝" w:hAnsi="ＭＳ 明朝" w:hint="eastAsia"/>
          <w:sz w:val="22"/>
          <w:szCs w:val="22"/>
        </w:rPr>
        <w:t>（２）マネジメントシステムを構築する義務</w:t>
      </w:r>
      <w:bookmarkEnd w:id="167"/>
      <w:bookmarkEnd w:id="168"/>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乙は、本件契約や事業指針に基づいて、整備対象設備の性能が整備対象設備に係る性能基準を満たし、維持管理業務の実施内容が維持管理業務に係る業務水準を満たし、その他本件契約に定める業務を適切に遂行するための仕組みを構築し、事業期間にわたって維持、改善するものとする。これらの仕組みは、乙が文書化（原則として、維持管理業務計画書及びその付属書類に定めるものとする。）することとする。また、業務の実施結果は適切に記録し、事業期間終了まで保管するものとする。</w:t>
      </w:r>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さらに、甲によるモニタリング、セルフモニタリング、故障への対応及び苦情・要望等への対応等の結果、維持管理業務計画書で定める業務内容の見直しが必要となった場合には、甲と協議の上、業務内容・方法等の見直し等の改善を行い、甲の承諾を得るものと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69" w:name="_Toc390608898"/>
      <w:bookmarkStart w:id="170" w:name="_Toc391423168"/>
      <w:r w:rsidRPr="001D1E7D">
        <w:rPr>
          <w:rFonts w:ascii="ＭＳ 明朝" w:hAnsi="ＭＳ 明朝" w:hint="eastAsia"/>
          <w:sz w:val="22"/>
          <w:szCs w:val="22"/>
        </w:rPr>
        <w:t>（３）セルフモニタリングを行う義務</w:t>
      </w:r>
      <w:bookmarkEnd w:id="169"/>
      <w:bookmarkEnd w:id="170"/>
    </w:p>
    <w:p w:rsidR="00610542" w:rsidRPr="001D1E7D" w:rsidRDefault="00610542" w:rsidP="00610542">
      <w:pPr>
        <w:ind w:leftChars="200" w:left="486" w:firstLineChars="100" w:firstLine="223"/>
        <w:rPr>
          <w:rFonts w:ascii="ＭＳ 明朝"/>
          <w:sz w:val="22"/>
          <w:szCs w:val="22"/>
        </w:rPr>
      </w:pPr>
      <w:r w:rsidRPr="001D1E7D">
        <w:rPr>
          <w:rFonts w:ascii="ＭＳ 明朝" w:hAnsi="ＭＳ 明朝" w:hint="eastAsia"/>
          <w:sz w:val="22"/>
          <w:szCs w:val="22"/>
        </w:rPr>
        <w:t>乙は、自らの費用負担において、整備対象設備の性能及び維持管理業務に関して、整備対象設備に係る性能基準及び維持管理業務に係る業務水準を充たすことを確認するためにセルフモニタリングを行い、その結果を、定期的に書面にて甲に報告しなければならない。また、セルフモニタリングには、本別紙を含む本件契約に定める甲のモニタリングの内容を包含していなければならない。</w:t>
      </w:r>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なお、甲は、乙が行ったセルフモニタリングの結果を、甲が行うモニタリングに活用することができる。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71" w:name="_Toc390608899"/>
      <w:bookmarkStart w:id="172" w:name="_Toc391423169"/>
      <w:r w:rsidRPr="001D1E7D">
        <w:rPr>
          <w:rFonts w:ascii="ＭＳ 明朝" w:hAnsi="ＭＳ 明朝" w:hint="eastAsia"/>
          <w:sz w:val="22"/>
          <w:szCs w:val="22"/>
        </w:rPr>
        <w:lastRenderedPageBreak/>
        <w:t>（４）甲が行うモニタリングへの協力義務</w:t>
      </w:r>
      <w:bookmarkEnd w:id="171"/>
      <w:bookmarkEnd w:id="172"/>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は、維持管理業務について、乙に事前に通知したうえで、乙に対して説明を求め、又はその維持管理状況を立会いのうえ、確認することができる。乙は、当該説明及び確認の実施につき甲に対して最大限の協力を行うものとする。なお、当該説明又は確認の結果、乙による維持管理状況が、乙の提案水準を達成していないことが判明した場合、甲は乙に対してその是正を指導するものとし、乙は随時、対応状況を甲に対して報告しなければならない。</w:t>
      </w:r>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甲は、説明要求及び説明の実施、立会いの実施を理由として、維持管理業務の全部又は一部について、何らの責任を負担するものではない。</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73" w:name="_Toc390608900"/>
      <w:bookmarkStart w:id="174" w:name="_Toc391423170"/>
      <w:r w:rsidRPr="001D1E7D">
        <w:rPr>
          <w:rFonts w:ascii="ＭＳ 明朝" w:hAnsi="ＭＳ 明朝" w:hint="eastAsia"/>
          <w:sz w:val="22"/>
          <w:szCs w:val="22"/>
        </w:rPr>
        <w:t>（５）その他必要な措置を行う義務</w:t>
      </w:r>
      <w:bookmarkEnd w:id="173"/>
      <w:bookmarkEnd w:id="174"/>
    </w:p>
    <w:p w:rsidR="00610542" w:rsidRPr="001D1E7D" w:rsidRDefault="00610542" w:rsidP="00610542">
      <w:pPr>
        <w:ind w:leftChars="184" w:left="447" w:firstLineChars="100" w:firstLine="223"/>
        <w:rPr>
          <w:rFonts w:ascii="ＭＳ 明朝" w:hAnsi="ＭＳ 明朝"/>
          <w:sz w:val="22"/>
          <w:szCs w:val="22"/>
        </w:rPr>
      </w:pPr>
      <w:r w:rsidRPr="001D1E7D">
        <w:rPr>
          <w:rFonts w:ascii="ＭＳ 明朝" w:hAnsi="ＭＳ 明朝" w:hint="eastAsia"/>
          <w:sz w:val="22"/>
          <w:szCs w:val="22"/>
        </w:rPr>
        <w:t>乙は、上記に定める義務だけでなく、必要に応じて本件契約の履行を円滑に行うために必要となる措置を行うものとする。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p>
    <w:p w:rsidR="00610542" w:rsidRPr="001D1E7D" w:rsidRDefault="00610542" w:rsidP="00610542">
      <w:pPr>
        <w:pStyle w:val="17"/>
        <w:ind w:firstLineChars="0" w:firstLine="0"/>
        <w:outlineLvl w:val="9"/>
      </w:pPr>
      <w:r w:rsidRPr="001D1E7D">
        <w:rPr>
          <w:rFonts w:hint="eastAsia"/>
        </w:rPr>
        <w:t>４　記録</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75" w:name="_Toc390608901"/>
      <w:bookmarkStart w:id="176" w:name="_Toc391423171"/>
      <w:r w:rsidRPr="001D1E7D">
        <w:rPr>
          <w:rFonts w:ascii="ＭＳ 明朝" w:hAnsi="ＭＳ 明朝" w:hint="eastAsia"/>
          <w:sz w:val="22"/>
          <w:szCs w:val="22"/>
        </w:rPr>
        <w:t>（１）整備対象設備の性能に関する記録</w:t>
      </w:r>
      <w:bookmarkEnd w:id="175"/>
      <w:bookmarkEnd w:id="176"/>
    </w:p>
    <w:p w:rsidR="00610542" w:rsidRPr="001D1E7D" w:rsidRDefault="00610542" w:rsidP="00610542">
      <w:pPr>
        <w:ind w:leftChars="184" w:left="447" w:firstLineChars="100" w:firstLine="223"/>
        <w:rPr>
          <w:rFonts w:ascii="ＭＳ 明朝" w:hAnsi="ＭＳ 明朝"/>
          <w:sz w:val="22"/>
          <w:szCs w:val="22"/>
        </w:rPr>
      </w:pPr>
      <w:r w:rsidRPr="001D1E7D">
        <w:rPr>
          <w:rFonts w:ascii="ＭＳ 明朝" w:hAnsi="ＭＳ 明朝" w:hint="eastAsia"/>
          <w:sz w:val="22"/>
          <w:szCs w:val="22"/>
        </w:rPr>
        <w:t>乙は、少なくとも以下に示す項目について、計測し、記録を残すものとする。なお、事業者提案において、下記に示す以外のデータの計測の提案がなされた場合には、その提案に基づくデータについても、適切に計測し、記録するものとする。</w:t>
      </w:r>
    </w:p>
    <w:p w:rsidR="00610542" w:rsidRPr="001D1E7D" w:rsidRDefault="00610542" w:rsidP="00610542">
      <w:pPr>
        <w:ind w:firstLine="446"/>
        <w:rPr>
          <w:rFonts w:ascii="ＭＳ 明朝"/>
          <w:sz w:val="22"/>
          <w:szCs w:val="22"/>
        </w:rPr>
      </w:pPr>
      <w:bookmarkStart w:id="177" w:name="_Toc390608902"/>
      <w:bookmarkStart w:id="178" w:name="_Toc391423172"/>
      <w:r w:rsidRPr="001D1E7D">
        <w:rPr>
          <w:rFonts w:ascii="ＭＳ 明朝" w:hAnsi="ＭＳ 明朝" w:hint="eastAsia"/>
          <w:sz w:val="22"/>
          <w:szCs w:val="22"/>
        </w:rPr>
        <w:t>①温度</w:t>
      </w:r>
      <w:bookmarkEnd w:id="177"/>
      <w:bookmarkEnd w:id="178"/>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事業期間にわたって、1シーズンごとに対象校のうち5校の</w:t>
      </w:r>
      <w:r w:rsidR="00C10581" w:rsidRPr="001D1E7D">
        <w:rPr>
          <w:rFonts w:ascii="ＭＳ 明朝" w:hAnsi="ＭＳ 明朝" w:hint="eastAsia"/>
          <w:sz w:val="22"/>
          <w:szCs w:val="22"/>
        </w:rPr>
        <w:t>1割程度の</w:t>
      </w:r>
      <w:r w:rsidRPr="001D1E7D">
        <w:rPr>
          <w:rFonts w:ascii="ＭＳ 明朝" w:hAnsi="ＭＳ 明朝" w:hint="eastAsia"/>
          <w:sz w:val="22"/>
          <w:szCs w:val="22"/>
        </w:rPr>
        <w:t>対象室について、整備対象設備を運転させた状態で、機材を用いた室内温度及び外気温度等の測定を行い、記録すること。なお、対象となる学校及び対象室は甲が指定する。</w:t>
      </w:r>
    </w:p>
    <w:p w:rsidR="00610542" w:rsidRPr="001D1E7D" w:rsidRDefault="00610542" w:rsidP="00610542">
      <w:pPr>
        <w:ind w:firstLineChars="200" w:firstLine="446"/>
        <w:rPr>
          <w:rFonts w:ascii="ＭＳ 明朝"/>
          <w:sz w:val="22"/>
          <w:szCs w:val="22"/>
        </w:rPr>
      </w:pPr>
      <w:bookmarkStart w:id="179" w:name="_Toc390608903"/>
      <w:bookmarkStart w:id="180" w:name="_Toc391423173"/>
      <w:r w:rsidRPr="001D1E7D">
        <w:rPr>
          <w:rFonts w:ascii="ＭＳ 明朝" w:hAnsi="ＭＳ 明朝" w:hint="eastAsia"/>
          <w:sz w:val="22"/>
          <w:szCs w:val="22"/>
        </w:rPr>
        <w:t>②稼動時間</w:t>
      </w:r>
      <w:bookmarkEnd w:id="179"/>
      <w:bookmarkEnd w:id="180"/>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各室外機別の月別運転時間を計測し、記録すること。また、各対象室別（室内機別）の日別、月別運転時間を計測し、記録すること。</w:t>
      </w:r>
    </w:p>
    <w:p w:rsidR="00610542" w:rsidRPr="001D1E7D" w:rsidRDefault="00610542" w:rsidP="00610542">
      <w:pPr>
        <w:ind w:firstLineChars="200" w:firstLine="446"/>
        <w:rPr>
          <w:rFonts w:ascii="ＭＳ 明朝"/>
          <w:sz w:val="22"/>
          <w:szCs w:val="22"/>
        </w:rPr>
      </w:pPr>
      <w:bookmarkStart w:id="181" w:name="_Toc390608904"/>
      <w:bookmarkStart w:id="182" w:name="_Toc391423174"/>
      <w:r w:rsidRPr="001D1E7D">
        <w:rPr>
          <w:rFonts w:ascii="ＭＳ 明朝" w:hAnsi="ＭＳ 明朝" w:hint="eastAsia"/>
          <w:sz w:val="22"/>
          <w:szCs w:val="22"/>
        </w:rPr>
        <w:t>③エネルギー消費量</w:t>
      </w:r>
      <w:bookmarkEnd w:id="181"/>
      <w:bookmarkEnd w:id="182"/>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本事業に係る各対象校別の月別エネルギー消費量（デマンドを含む。）を計測し、記録すること。ただし、室外機別に合理的に按分できる方法を考慮すること。</w:t>
      </w:r>
    </w:p>
    <w:p w:rsidR="00610542" w:rsidRPr="001D1E7D" w:rsidRDefault="00610542" w:rsidP="00610542">
      <w:pPr>
        <w:ind w:firstLineChars="200" w:firstLine="446"/>
        <w:rPr>
          <w:rFonts w:ascii="ＭＳ 明朝"/>
          <w:sz w:val="22"/>
          <w:szCs w:val="22"/>
        </w:rPr>
      </w:pPr>
      <w:bookmarkStart w:id="183" w:name="_Toc390608905"/>
      <w:bookmarkStart w:id="184" w:name="_Toc391423175"/>
      <w:r w:rsidRPr="001D1E7D">
        <w:rPr>
          <w:rFonts w:ascii="ＭＳ 明朝" w:hAnsi="ＭＳ 明朝" w:hint="eastAsia"/>
          <w:sz w:val="22"/>
          <w:szCs w:val="22"/>
        </w:rPr>
        <w:lastRenderedPageBreak/>
        <w:t>④燃費実績</w:t>
      </w:r>
      <w:bookmarkEnd w:id="183"/>
      <w:bookmarkEnd w:id="184"/>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各室外機別の全負荷相当運転時間当たりの消費エネルギー量の実績値を算出し、報告すること。</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85" w:name="_Toc390608906"/>
      <w:bookmarkStart w:id="186" w:name="_Toc391423176"/>
      <w:r w:rsidRPr="001D1E7D">
        <w:rPr>
          <w:rFonts w:ascii="ＭＳ 明朝" w:hAnsi="ＭＳ 明朝" w:hint="eastAsia"/>
          <w:sz w:val="22"/>
          <w:szCs w:val="22"/>
        </w:rPr>
        <w:t>（２）維持管理業務に関する記録</w:t>
      </w:r>
      <w:bookmarkEnd w:id="185"/>
      <w:bookmarkEnd w:id="186"/>
    </w:p>
    <w:p w:rsidR="00610542" w:rsidRPr="001D1E7D" w:rsidRDefault="00610542" w:rsidP="00610542">
      <w:pPr>
        <w:ind w:leftChars="184" w:left="447" w:firstLineChars="100" w:firstLine="223"/>
        <w:rPr>
          <w:rFonts w:ascii="ＭＳ 明朝" w:hAnsi="ＭＳ 明朝"/>
          <w:sz w:val="22"/>
          <w:szCs w:val="22"/>
        </w:rPr>
      </w:pPr>
      <w:r w:rsidRPr="001D1E7D">
        <w:rPr>
          <w:rFonts w:ascii="ＭＳ 明朝" w:hAnsi="ＭＳ 明朝" w:hint="eastAsia"/>
          <w:sz w:val="22"/>
          <w:szCs w:val="22"/>
        </w:rPr>
        <w:t>乙は、維持管理業務を実施した場合には、その都度記録を残さなければならない。以下に維持管理業務に関する記録を例示するが、これに限られるものではない。</w:t>
      </w:r>
    </w:p>
    <w:p w:rsidR="00610542" w:rsidRPr="001D1E7D" w:rsidRDefault="00610542" w:rsidP="00610542">
      <w:pPr>
        <w:ind w:firstLineChars="100" w:firstLine="223"/>
        <w:rPr>
          <w:rFonts w:ascii="ＭＳ 明朝"/>
          <w:sz w:val="22"/>
          <w:szCs w:val="22"/>
        </w:rPr>
      </w:pPr>
      <w:r w:rsidRPr="001D1E7D">
        <w:rPr>
          <w:rFonts w:ascii="ＭＳ 明朝" w:hAnsi="ＭＳ 明朝" w:hint="eastAsia"/>
          <w:sz w:val="22"/>
          <w:szCs w:val="22"/>
        </w:rPr>
        <w:t>（維持管理業務に関する記録の例）</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・シーズンイン点検に関する記録</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・故障、苦情への対応等に関する記録</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・修繕等の対策の状況に関する記録</w:t>
      </w:r>
    </w:p>
    <w:p w:rsidR="00610542" w:rsidRPr="001D1E7D" w:rsidRDefault="00610542" w:rsidP="00610542">
      <w:pPr>
        <w:ind w:leftChars="184" w:left="670" w:hangingChars="100" w:hanging="223"/>
        <w:rPr>
          <w:rFonts w:ascii="ＭＳ 明朝"/>
          <w:sz w:val="22"/>
          <w:szCs w:val="22"/>
        </w:rPr>
      </w:pPr>
      <w:r w:rsidRPr="001D1E7D">
        <w:rPr>
          <w:rFonts w:ascii="ＭＳ 明朝" w:hAnsi="ＭＳ 明朝" w:hint="eastAsia"/>
          <w:sz w:val="22"/>
          <w:szCs w:val="22"/>
        </w:rPr>
        <w:t>・整備対象設備の稼動状況、エネルギー使用量等に関する記録</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・適正化に関する助言の状況に関する記録</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・その他、維持管理業務に関する記録</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87" w:name="_Toc390608907"/>
      <w:bookmarkStart w:id="188" w:name="_Toc391423177"/>
      <w:r w:rsidRPr="001D1E7D">
        <w:rPr>
          <w:rFonts w:ascii="ＭＳ 明朝" w:hAnsi="ＭＳ 明朝" w:hint="eastAsia"/>
          <w:sz w:val="22"/>
          <w:szCs w:val="22"/>
        </w:rPr>
        <w:t>（３）その他の業務に関する記録</w:t>
      </w:r>
      <w:bookmarkEnd w:id="187"/>
      <w:bookmarkEnd w:id="188"/>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乙は、（１）、（２）で示す以外でも、本件契約に関する業務若しくは本件契約に付随して業務を行った場合には、その都度記録すること。</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p>
    <w:p w:rsidR="00610542" w:rsidRPr="001D1E7D" w:rsidRDefault="00610542" w:rsidP="00610542">
      <w:pPr>
        <w:pStyle w:val="17"/>
        <w:ind w:firstLineChars="0" w:firstLine="0"/>
        <w:outlineLvl w:val="9"/>
      </w:pPr>
      <w:r w:rsidRPr="001D1E7D">
        <w:rPr>
          <w:rFonts w:hint="eastAsia"/>
        </w:rPr>
        <w:t>５　整備対象設備の性能に係るモニタリングの方法及び是正措置等</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89" w:name="_Toc390608908"/>
      <w:bookmarkStart w:id="190" w:name="_Toc391423178"/>
      <w:r w:rsidRPr="001D1E7D">
        <w:rPr>
          <w:rFonts w:ascii="ＭＳ 明朝" w:hAnsi="ＭＳ 明朝" w:hint="eastAsia"/>
          <w:sz w:val="22"/>
          <w:szCs w:val="22"/>
        </w:rPr>
        <w:t>（１）整備対象設備の性能に係るモニタリングの方法</w:t>
      </w:r>
      <w:bookmarkEnd w:id="189"/>
      <w:bookmarkEnd w:id="190"/>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甲は、整備対象設備の性能に係るモニタリングとして、必要に応じて以下の方法によるモニタリングを行うものとする。</w:t>
      </w:r>
    </w:p>
    <w:p w:rsidR="00610542" w:rsidRPr="001D1E7D" w:rsidRDefault="00610542" w:rsidP="00610542">
      <w:pPr>
        <w:ind w:firstLineChars="163" w:firstLine="363"/>
        <w:rPr>
          <w:rFonts w:ascii="ＭＳ 明朝"/>
          <w:sz w:val="22"/>
          <w:szCs w:val="22"/>
        </w:rPr>
      </w:pPr>
      <w:r w:rsidRPr="001D1E7D">
        <w:rPr>
          <w:rFonts w:ascii="ＭＳ 明朝" w:hAnsi="ＭＳ 明朝" w:hint="eastAsia"/>
          <w:sz w:val="22"/>
          <w:szCs w:val="22"/>
        </w:rPr>
        <w:t>①書類検査による性能モニタリング</w:t>
      </w:r>
    </w:p>
    <w:p w:rsidR="00610542" w:rsidRPr="001D1E7D" w:rsidRDefault="00610542" w:rsidP="00610542">
      <w:pPr>
        <w:ind w:firstLineChars="163" w:firstLine="363"/>
        <w:rPr>
          <w:rFonts w:ascii="ＭＳ 明朝"/>
          <w:sz w:val="22"/>
          <w:szCs w:val="22"/>
        </w:rPr>
      </w:pPr>
      <w:r w:rsidRPr="001D1E7D">
        <w:rPr>
          <w:rFonts w:ascii="ＭＳ 明朝" w:hAnsi="ＭＳ 明朝" w:hint="eastAsia"/>
          <w:sz w:val="22"/>
          <w:szCs w:val="22"/>
        </w:rPr>
        <w:t>②実地検査による性能モニタリング</w:t>
      </w:r>
    </w:p>
    <w:p w:rsidR="00610542" w:rsidRPr="001D1E7D" w:rsidRDefault="00610542" w:rsidP="00610542">
      <w:pPr>
        <w:ind w:firstLineChars="163" w:firstLine="363"/>
        <w:rPr>
          <w:rFonts w:ascii="ＭＳ 明朝"/>
          <w:sz w:val="22"/>
          <w:szCs w:val="22"/>
        </w:rPr>
      </w:pPr>
      <w:r w:rsidRPr="001D1E7D">
        <w:rPr>
          <w:rFonts w:ascii="ＭＳ 明朝" w:hAnsi="ＭＳ 明朝" w:hint="eastAsia"/>
          <w:sz w:val="22"/>
          <w:szCs w:val="22"/>
        </w:rPr>
        <w:t>③随時に行う性能モニタリング</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91" w:name="_Toc390608909"/>
      <w:bookmarkStart w:id="192" w:name="_Toc391423179"/>
      <w:r w:rsidRPr="001D1E7D">
        <w:rPr>
          <w:rFonts w:ascii="ＭＳ 明朝" w:hAnsi="ＭＳ 明朝" w:hint="eastAsia"/>
          <w:sz w:val="22"/>
          <w:szCs w:val="22"/>
        </w:rPr>
        <w:t>（２）書類検査による性能モニタリングの方法</w:t>
      </w:r>
      <w:bookmarkEnd w:id="191"/>
      <w:bookmarkEnd w:id="192"/>
    </w:p>
    <w:p w:rsidR="00610542" w:rsidRPr="001D1E7D" w:rsidRDefault="00610542" w:rsidP="00610542">
      <w:pPr>
        <w:ind w:leftChars="184" w:left="447" w:firstLineChars="100" w:firstLine="223"/>
        <w:rPr>
          <w:rFonts w:ascii="ＭＳ 明朝" w:hAnsi="ＭＳ 明朝"/>
          <w:sz w:val="22"/>
          <w:szCs w:val="22"/>
        </w:rPr>
      </w:pPr>
      <w:r w:rsidRPr="001D1E7D">
        <w:rPr>
          <w:rFonts w:ascii="ＭＳ 明朝" w:hAnsi="ＭＳ 明朝" w:hint="eastAsia"/>
          <w:sz w:val="22"/>
          <w:szCs w:val="22"/>
        </w:rPr>
        <w:t>甲が行う書類検査による性能モニタリングは、原則として、以下の性能検証項目、検証方法によって行うものとする。乙は、甲が行うモニタリングに必要な計測、記録を行うとともに、その結果を報告すること。</w:t>
      </w:r>
    </w:p>
    <w:p w:rsidR="00610542" w:rsidRPr="001D1E7D" w:rsidRDefault="00610542" w:rsidP="00610542">
      <w:pPr>
        <w:ind w:leftChars="184" w:left="447" w:firstLineChars="100" w:firstLine="223"/>
        <w:rPr>
          <w:rFonts w:ascii="ＭＳ 明朝" w:hAnsi="ＭＳ 明朝"/>
          <w:sz w:val="22"/>
          <w:szCs w:val="22"/>
        </w:rPr>
      </w:pPr>
      <w:r w:rsidRPr="001D1E7D">
        <w:rPr>
          <w:rFonts w:ascii="ＭＳ 明朝" w:hAnsi="ＭＳ 明朝" w:hint="eastAsia"/>
          <w:sz w:val="22"/>
          <w:szCs w:val="22"/>
        </w:rPr>
        <w:lastRenderedPageBreak/>
        <w:t>なお、乙は、甲が行うモニタリング以外に、学校の機器運用上のチェック（適正利用の助言）を行うため、対象室別の各日稼働時間（各室内機の日ごとの稼働時間）についても、計測し、記録するものとする。</w:t>
      </w:r>
    </w:p>
    <w:p w:rsidR="00610542" w:rsidRPr="001D1E7D" w:rsidRDefault="00610542" w:rsidP="00610542">
      <w:pPr>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6677"/>
      </w:tblGrid>
      <w:tr w:rsidR="00610542" w:rsidRPr="001D1E7D" w:rsidTr="00610542">
        <w:tc>
          <w:tcPr>
            <w:tcW w:w="1809" w:type="dxa"/>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性能検証項目</w:t>
            </w:r>
          </w:p>
        </w:tc>
        <w:tc>
          <w:tcPr>
            <w:tcW w:w="6894" w:type="dxa"/>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検証方法</w:t>
            </w:r>
          </w:p>
        </w:tc>
      </w:tr>
      <w:tr w:rsidR="00610542" w:rsidRPr="001D1E7D" w:rsidTr="00610542">
        <w:tc>
          <w:tcPr>
            <w:tcW w:w="1809" w:type="dxa"/>
          </w:tcPr>
          <w:p w:rsidR="00610542" w:rsidRPr="001D1E7D" w:rsidRDefault="00610542" w:rsidP="00610542">
            <w:pPr>
              <w:rPr>
                <w:rFonts w:ascii="ＭＳ 明朝" w:hAnsi="ＭＳ 明朝"/>
                <w:sz w:val="22"/>
                <w:szCs w:val="22"/>
              </w:rPr>
            </w:pPr>
            <w:r w:rsidRPr="001D1E7D">
              <w:rPr>
                <w:rFonts w:ascii="ＭＳ 明朝" w:hAnsi="ＭＳ 明朝" w:hint="eastAsia"/>
                <w:sz w:val="22"/>
                <w:szCs w:val="22"/>
              </w:rPr>
              <w:t>室外機のエネルギー消費性能</w:t>
            </w:r>
          </w:p>
          <w:p w:rsidR="00610542" w:rsidRPr="001D1E7D" w:rsidRDefault="00610542" w:rsidP="00610542">
            <w:pPr>
              <w:rPr>
                <w:rFonts w:ascii="ＭＳ 明朝"/>
                <w:sz w:val="22"/>
                <w:szCs w:val="22"/>
              </w:rPr>
            </w:pPr>
          </w:p>
        </w:tc>
        <w:tc>
          <w:tcPr>
            <w:tcW w:w="6894" w:type="dxa"/>
          </w:tcPr>
          <w:p w:rsidR="00610542" w:rsidRPr="001D1E7D" w:rsidRDefault="00610542" w:rsidP="00610542">
            <w:pPr>
              <w:ind w:left="223" w:hangingChars="100" w:hanging="223"/>
              <w:rPr>
                <w:rFonts w:ascii="ＭＳ 明朝"/>
                <w:sz w:val="22"/>
                <w:szCs w:val="22"/>
              </w:rPr>
            </w:pPr>
            <w:r w:rsidRPr="001D1E7D">
              <w:rPr>
                <w:rFonts w:ascii="ＭＳ 明朝" w:hAnsi="ＭＳ 明朝" w:hint="eastAsia"/>
                <w:sz w:val="22"/>
                <w:szCs w:val="22"/>
              </w:rPr>
              <w:t>①乙は各月の室外機別運転時間を計測し、記録すること。また、月別負荷率を勘案した全負荷相当運転時間を算出し、記録すること。</w:t>
            </w:r>
          </w:p>
          <w:p w:rsidR="00610542" w:rsidRPr="001D1E7D" w:rsidRDefault="00610542" w:rsidP="00610542">
            <w:pPr>
              <w:ind w:left="223" w:hangingChars="100" w:hanging="223"/>
              <w:rPr>
                <w:rFonts w:ascii="ＭＳ 明朝"/>
                <w:sz w:val="22"/>
                <w:szCs w:val="22"/>
              </w:rPr>
            </w:pPr>
            <w:r w:rsidRPr="001D1E7D">
              <w:rPr>
                <w:rFonts w:ascii="ＭＳ 明朝" w:hAnsi="ＭＳ 明朝" w:hint="eastAsia"/>
                <w:sz w:val="22"/>
                <w:szCs w:val="22"/>
              </w:rPr>
              <w:t>②乙は当該月のエネルギー消費量を全負荷相当運転時間で割り、燃費実績（ＫＷ</w:t>
            </w:r>
            <w:r w:rsidRPr="001D1E7D">
              <w:rPr>
                <w:rFonts w:ascii="ＭＳ 明朝" w:hAnsi="ＭＳ 明朝"/>
                <w:sz w:val="22"/>
                <w:szCs w:val="22"/>
              </w:rPr>
              <w:t>/</w:t>
            </w:r>
            <w:r w:rsidRPr="001D1E7D">
              <w:rPr>
                <w:rFonts w:ascii="ＭＳ 明朝" w:hAnsi="ＭＳ 明朝" w:hint="eastAsia"/>
                <w:sz w:val="22"/>
                <w:szCs w:val="22"/>
              </w:rPr>
              <w:t>ｈ又は㎥</w:t>
            </w:r>
            <w:r w:rsidRPr="001D1E7D">
              <w:rPr>
                <w:rFonts w:ascii="ＭＳ 明朝" w:hAnsi="ＭＳ 明朝"/>
                <w:sz w:val="22"/>
                <w:szCs w:val="22"/>
              </w:rPr>
              <w:t>/</w:t>
            </w:r>
            <w:r w:rsidRPr="001D1E7D">
              <w:rPr>
                <w:rFonts w:ascii="ＭＳ 明朝" w:hAnsi="ＭＳ 明朝" w:hint="eastAsia"/>
                <w:sz w:val="22"/>
                <w:szCs w:val="22"/>
              </w:rPr>
              <w:t>ｈ。以下「</w:t>
            </w:r>
            <w:r w:rsidRPr="001D1E7D">
              <w:rPr>
                <w:rFonts w:ascii="ＭＳ 明朝" w:hAnsi="ＭＳ 明朝"/>
                <w:sz w:val="22"/>
                <w:szCs w:val="22"/>
              </w:rPr>
              <w:t>a</w:t>
            </w:r>
            <w:r w:rsidRPr="001D1E7D">
              <w:rPr>
                <w:rFonts w:ascii="ＭＳ 明朝" w:hAnsi="ＭＳ 明朝" w:hint="eastAsia"/>
                <w:sz w:val="22"/>
                <w:szCs w:val="22"/>
              </w:rPr>
              <w:t>」という。）を算出し、記録すること。</w:t>
            </w:r>
          </w:p>
          <w:p w:rsidR="00610542" w:rsidRPr="001D1E7D" w:rsidRDefault="00610542" w:rsidP="00610542">
            <w:pPr>
              <w:ind w:left="223" w:hangingChars="100" w:hanging="223"/>
              <w:rPr>
                <w:rFonts w:ascii="ＭＳ 明朝"/>
                <w:sz w:val="22"/>
                <w:szCs w:val="22"/>
              </w:rPr>
            </w:pPr>
            <w:r w:rsidRPr="001D1E7D">
              <w:rPr>
                <w:rFonts w:ascii="ＭＳ 明朝" w:hAnsi="ＭＳ 明朝" w:hint="eastAsia"/>
                <w:sz w:val="22"/>
                <w:szCs w:val="22"/>
              </w:rPr>
              <w:t>③乙は、乙が事業者提案書類に記載した定格燃費に安全率（</w:t>
            </w:r>
            <w:r w:rsidRPr="001D1E7D">
              <w:rPr>
                <w:rFonts w:ascii="ＭＳ 明朝" w:hAnsi="ＭＳ 明朝"/>
                <w:sz w:val="22"/>
                <w:szCs w:val="22"/>
              </w:rPr>
              <w:t>15</w:t>
            </w:r>
            <w:r w:rsidRPr="001D1E7D">
              <w:rPr>
                <w:rFonts w:ascii="ＭＳ 明朝" w:hAnsi="ＭＳ 明朝" w:hint="eastAsia"/>
                <w:sz w:val="22"/>
                <w:szCs w:val="22"/>
              </w:rPr>
              <w:t>％とする。）を考慮した燃費（以下「ｂ」という。）と</w:t>
            </w:r>
            <w:r w:rsidRPr="001D1E7D">
              <w:rPr>
                <w:rFonts w:ascii="ＭＳ 明朝" w:hAnsi="ＭＳ 明朝"/>
                <w:sz w:val="22"/>
                <w:szCs w:val="22"/>
              </w:rPr>
              <w:t>a</w:t>
            </w:r>
            <w:r w:rsidRPr="001D1E7D">
              <w:rPr>
                <w:rFonts w:ascii="ＭＳ 明朝" w:hAnsi="ＭＳ 明朝" w:hint="eastAsia"/>
                <w:sz w:val="22"/>
                <w:szCs w:val="22"/>
              </w:rPr>
              <w:t>を比較した資料を月ごとに作成し、月報とともに甲に提出すること。</w:t>
            </w:r>
          </w:p>
          <w:p w:rsidR="00610542" w:rsidRPr="001D1E7D" w:rsidRDefault="00610542" w:rsidP="00610542">
            <w:pPr>
              <w:ind w:left="223" w:hangingChars="100" w:hanging="223"/>
              <w:rPr>
                <w:rFonts w:ascii="ＭＳ 明朝"/>
                <w:sz w:val="22"/>
                <w:szCs w:val="22"/>
              </w:rPr>
            </w:pPr>
            <w:r w:rsidRPr="001D1E7D">
              <w:rPr>
                <w:rFonts w:ascii="ＭＳ 明朝" w:hAnsi="ＭＳ 明朝" w:hint="eastAsia"/>
                <w:sz w:val="22"/>
                <w:szCs w:val="22"/>
              </w:rPr>
              <w:t>④甲は原則として③の資料をもとに性能達成を判断する。ａがｂを上回っていた場合には性能未達の可能性ありと判断し、乙に期間を示して原因究明の指示若しくは是正勧告を行うものとする。</w:t>
            </w:r>
          </w:p>
          <w:p w:rsidR="00610542" w:rsidRPr="001D1E7D" w:rsidRDefault="00610542" w:rsidP="00610542">
            <w:pPr>
              <w:ind w:left="223" w:hangingChars="100" w:hanging="223"/>
              <w:rPr>
                <w:rFonts w:ascii="ＭＳ 明朝"/>
                <w:sz w:val="22"/>
                <w:szCs w:val="22"/>
              </w:rPr>
            </w:pPr>
            <w:r w:rsidRPr="001D1E7D">
              <w:rPr>
                <w:rFonts w:ascii="ＭＳ 明朝" w:hAnsi="ＭＳ 明朝" w:hint="eastAsia"/>
                <w:sz w:val="22"/>
                <w:szCs w:val="22"/>
              </w:rPr>
              <w:t>⑤甲は④に定める場合以外でも、学校からの苦情等により、整備対象設備に係る性能基準を満たしていないと考えられる合理的な理由がある場合には、必要に応じて、乙に期間を定めて原因究明の指示若しくは是正勧告を行うことができる。</w:t>
            </w:r>
          </w:p>
        </w:tc>
      </w:tr>
      <w:tr w:rsidR="00610542" w:rsidRPr="001D1E7D" w:rsidTr="00610542">
        <w:tc>
          <w:tcPr>
            <w:tcW w:w="1809" w:type="dxa"/>
          </w:tcPr>
          <w:p w:rsidR="00610542" w:rsidRPr="001D1E7D" w:rsidRDefault="00610542" w:rsidP="00610542">
            <w:pPr>
              <w:rPr>
                <w:rFonts w:ascii="ＭＳ 明朝"/>
                <w:sz w:val="22"/>
                <w:szCs w:val="22"/>
              </w:rPr>
            </w:pPr>
            <w:r w:rsidRPr="001D1E7D">
              <w:rPr>
                <w:rFonts w:ascii="ＭＳ 明朝" w:hAnsi="ＭＳ 明朝" w:hint="eastAsia"/>
                <w:sz w:val="22"/>
                <w:szCs w:val="22"/>
              </w:rPr>
              <w:t>エネルギー消費量</w:t>
            </w:r>
          </w:p>
        </w:tc>
        <w:tc>
          <w:tcPr>
            <w:tcW w:w="6894" w:type="dxa"/>
          </w:tcPr>
          <w:p w:rsidR="00610542" w:rsidRPr="001D1E7D" w:rsidRDefault="00610542" w:rsidP="00610542">
            <w:pPr>
              <w:ind w:left="223" w:hangingChars="100" w:hanging="223"/>
              <w:rPr>
                <w:rFonts w:ascii="ＭＳ 明朝" w:hAnsi="ＭＳ 明朝"/>
                <w:sz w:val="22"/>
                <w:szCs w:val="22"/>
              </w:rPr>
            </w:pPr>
            <w:r w:rsidRPr="001D1E7D">
              <w:rPr>
                <w:rFonts w:ascii="ＭＳ 明朝" w:hAnsi="ＭＳ 明朝" w:hint="eastAsia"/>
                <w:sz w:val="22"/>
                <w:szCs w:val="22"/>
              </w:rPr>
              <w:t>①乙は、各月の学校別の本事業に係るエネルギー消費量を計測し、事業者提案における各月の学校別の本事業に係るエネルギー消費量との乖離がないかどうかの確認を行うものとする。また、その結果を月報とともに甲に提出するものとする。</w:t>
            </w:r>
          </w:p>
          <w:p w:rsidR="00610542" w:rsidRPr="001D1E7D" w:rsidRDefault="00610542" w:rsidP="00610542">
            <w:pPr>
              <w:ind w:left="223" w:hangingChars="100" w:hanging="223"/>
              <w:rPr>
                <w:rFonts w:ascii="ＭＳ 明朝"/>
                <w:sz w:val="22"/>
                <w:szCs w:val="22"/>
              </w:rPr>
            </w:pPr>
            <w:r w:rsidRPr="001D1E7D">
              <w:rPr>
                <w:rFonts w:ascii="ＭＳ 明朝" w:hAnsi="ＭＳ 明朝" w:hint="eastAsia"/>
                <w:sz w:val="22"/>
                <w:szCs w:val="22"/>
              </w:rPr>
              <w:t>②甲は原則として①の資料をもとに性能達成を判断する。</w:t>
            </w:r>
          </w:p>
        </w:tc>
      </w:tr>
      <w:tr w:rsidR="00610542" w:rsidRPr="001D1E7D" w:rsidTr="00610542">
        <w:tc>
          <w:tcPr>
            <w:tcW w:w="1809" w:type="dxa"/>
          </w:tcPr>
          <w:p w:rsidR="00610542" w:rsidRPr="001D1E7D" w:rsidRDefault="00610542" w:rsidP="00610542">
            <w:pPr>
              <w:rPr>
                <w:rFonts w:ascii="ＭＳ 明朝"/>
                <w:sz w:val="22"/>
                <w:szCs w:val="22"/>
              </w:rPr>
            </w:pPr>
            <w:r w:rsidRPr="001D1E7D">
              <w:rPr>
                <w:rFonts w:ascii="ＭＳ 明朝" w:hAnsi="ＭＳ 明朝" w:hint="eastAsia"/>
                <w:sz w:val="22"/>
                <w:szCs w:val="22"/>
              </w:rPr>
              <w:t>室内温度</w:t>
            </w:r>
          </w:p>
        </w:tc>
        <w:tc>
          <w:tcPr>
            <w:tcW w:w="6894" w:type="dxa"/>
          </w:tcPr>
          <w:p w:rsidR="00610542" w:rsidRPr="001D1E7D" w:rsidRDefault="00610542" w:rsidP="00F9206C">
            <w:pPr>
              <w:pStyle w:val="15"/>
              <w:numPr>
                <w:ilvl w:val="0"/>
                <w:numId w:val="45"/>
              </w:numPr>
              <w:ind w:leftChars="0"/>
              <w:rPr>
                <w:rFonts w:ascii="ＭＳ 明朝"/>
                <w:sz w:val="22"/>
                <w:szCs w:val="22"/>
              </w:rPr>
            </w:pPr>
            <w:r w:rsidRPr="001D1E7D">
              <w:rPr>
                <w:rFonts w:ascii="ＭＳ 明朝" w:hAnsi="ＭＳ 明朝" w:hint="eastAsia"/>
                <w:sz w:val="22"/>
                <w:szCs w:val="22"/>
              </w:rPr>
              <w:t>乙は、事業期間にわたって、1シーズンごとに対象校のうち4校又は5校の対象室の一部（1校あたり概ね5室程度）について、整備対象設備を運転させた状態で、機材を用いた室内温度及び外気温度等の測定を行い、記録し、その結果を月報とともに甲に提出するものとする。</w:t>
            </w:r>
          </w:p>
          <w:p w:rsidR="00610542" w:rsidRPr="001D1E7D" w:rsidRDefault="00610542" w:rsidP="00F9206C">
            <w:pPr>
              <w:pStyle w:val="15"/>
              <w:numPr>
                <w:ilvl w:val="0"/>
                <w:numId w:val="45"/>
              </w:numPr>
              <w:ind w:leftChars="0" w:left="243" w:hanging="243"/>
              <w:rPr>
                <w:rFonts w:ascii="ＭＳ 明朝"/>
                <w:sz w:val="22"/>
                <w:szCs w:val="22"/>
              </w:rPr>
            </w:pPr>
            <w:r w:rsidRPr="001D1E7D">
              <w:rPr>
                <w:rFonts w:ascii="ＭＳ 明朝" w:hAnsi="ＭＳ 明朝" w:hint="eastAsia"/>
                <w:sz w:val="22"/>
                <w:szCs w:val="22"/>
              </w:rPr>
              <w:t>甲は原則として①の資料をもとに性能達成を判断する。</w:t>
            </w:r>
          </w:p>
        </w:tc>
      </w:tr>
      <w:tr w:rsidR="00610542" w:rsidRPr="001D1E7D" w:rsidTr="00610542">
        <w:tc>
          <w:tcPr>
            <w:tcW w:w="1809" w:type="dxa"/>
          </w:tcPr>
          <w:p w:rsidR="00610542" w:rsidRPr="001D1E7D" w:rsidRDefault="00610542" w:rsidP="00610542">
            <w:pPr>
              <w:rPr>
                <w:rFonts w:ascii="ＭＳ 明朝"/>
                <w:sz w:val="22"/>
                <w:szCs w:val="22"/>
              </w:rPr>
            </w:pPr>
            <w:r w:rsidRPr="001D1E7D">
              <w:rPr>
                <w:rFonts w:ascii="ＭＳ 明朝" w:hAnsi="ＭＳ 明朝" w:hint="eastAsia"/>
                <w:sz w:val="22"/>
                <w:szCs w:val="22"/>
              </w:rPr>
              <w:lastRenderedPageBreak/>
              <w:t>その他の性能項目</w:t>
            </w:r>
          </w:p>
        </w:tc>
        <w:tc>
          <w:tcPr>
            <w:tcW w:w="6894" w:type="dxa"/>
          </w:tcPr>
          <w:p w:rsidR="00610542" w:rsidRPr="001D1E7D" w:rsidRDefault="00610542" w:rsidP="00610542">
            <w:pPr>
              <w:ind w:left="223" w:hangingChars="100" w:hanging="223"/>
              <w:rPr>
                <w:rFonts w:ascii="ＭＳ 明朝"/>
                <w:sz w:val="22"/>
                <w:szCs w:val="22"/>
              </w:rPr>
            </w:pPr>
            <w:r w:rsidRPr="001D1E7D">
              <w:rPr>
                <w:rFonts w:ascii="ＭＳ 明朝" w:hAnsi="ＭＳ 明朝" w:hint="eastAsia"/>
                <w:sz w:val="22"/>
                <w:szCs w:val="22"/>
              </w:rPr>
              <w:t>①乙は、必要に応じて、その他の性能項目（室内機の音、風量、気流、室外機の騒音、振動、臭気等）についても検証するものとする。</w:t>
            </w:r>
          </w:p>
          <w:p w:rsidR="00610542" w:rsidRPr="001D1E7D" w:rsidRDefault="00610542" w:rsidP="00610542">
            <w:pPr>
              <w:ind w:left="223" w:hangingChars="100" w:hanging="223"/>
              <w:rPr>
                <w:rFonts w:ascii="ＭＳ 明朝"/>
                <w:sz w:val="22"/>
                <w:szCs w:val="22"/>
              </w:rPr>
            </w:pPr>
            <w:r w:rsidRPr="001D1E7D">
              <w:rPr>
                <w:rFonts w:ascii="ＭＳ 明朝" w:hAnsi="ＭＳ 明朝" w:hint="eastAsia"/>
                <w:sz w:val="22"/>
                <w:szCs w:val="22"/>
              </w:rPr>
              <w:t>②甲は、学校からの苦情等により、その他の性能項目について整備対象設備に係る性能基準を満たしていないと考えられる合理的な理由がある場合には、必要に応じて、乙に期間を定めて原因究明の指示若しくは是正勧告を行うことができる。</w:t>
            </w:r>
          </w:p>
        </w:tc>
      </w:tr>
    </w:tbl>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93" w:name="_Toc390608910"/>
      <w:bookmarkStart w:id="194" w:name="_Toc391423180"/>
      <w:r w:rsidRPr="001D1E7D">
        <w:rPr>
          <w:rFonts w:ascii="ＭＳ 明朝" w:hAnsi="ＭＳ 明朝" w:hint="eastAsia"/>
          <w:sz w:val="22"/>
          <w:szCs w:val="22"/>
        </w:rPr>
        <w:t>（３）実地検査による性能モニタリングの方法</w:t>
      </w:r>
      <w:bookmarkEnd w:id="193"/>
      <w:bookmarkEnd w:id="194"/>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書類検査による性能モニタリングの結果、性能が水準に達していない可能性があると認められる場合には、甲は乙に対して、実地検査による性能モニタリングを求めることができる。実地検査の方法は、乙が定め、甲の承諾を得るものとする。乙は実地検査を実施し、甲は実施検査の方法、検査結果等に基づいて、整備対象設備に係る性能基準の達成を判定し、未達成と判断する場合には、乙に是正勧告を行うことができ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95" w:name="_Toc390608911"/>
      <w:bookmarkStart w:id="196" w:name="_Toc391423181"/>
      <w:r w:rsidRPr="001D1E7D">
        <w:rPr>
          <w:rFonts w:ascii="ＭＳ 明朝" w:hAnsi="ＭＳ 明朝" w:hint="eastAsia"/>
          <w:sz w:val="22"/>
          <w:szCs w:val="22"/>
        </w:rPr>
        <w:t>（４）随時に行う性能モニタリングの方法</w:t>
      </w:r>
      <w:bookmarkEnd w:id="195"/>
      <w:bookmarkEnd w:id="196"/>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乙は、乙の責めに帰すべき事由により、整備対象設備の故障等、整備対象設備の利用に支障が生じた場合には、速やかに是正を行って、甲に報告するものとする。</w:t>
      </w:r>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また、乙は、整備対象設備の故障等が乙の責めに帰すべき事由によらない場合でも、速やかに対応を行わなければならない。この場合の費用負担については本件契約の定めるところによるものとする。</w:t>
      </w:r>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は、学校等から整備対象設備の利用に支障が生じた旨の報告を受けた場合には、速やかに乙に対応を指示するものとする。また、その原因が乙の責めに帰すべき事由による場合には、整備対象設備に係る性能基準の未達成を確認して、乙に是正勧告を行うものとする。</w:t>
      </w:r>
    </w:p>
    <w:p w:rsidR="00610542" w:rsidRPr="001D1E7D" w:rsidRDefault="00610542" w:rsidP="00610542">
      <w:pPr>
        <w:ind w:left="446" w:hangingChars="200" w:hanging="446"/>
        <w:rPr>
          <w:rFonts w:ascii="ＭＳ 明朝"/>
          <w:sz w:val="22"/>
          <w:szCs w:val="22"/>
        </w:rPr>
      </w:pPr>
    </w:p>
    <w:p w:rsidR="00610542" w:rsidRPr="001D1E7D" w:rsidRDefault="00610542" w:rsidP="00610542">
      <w:pPr>
        <w:rPr>
          <w:rFonts w:ascii="ＭＳ 明朝"/>
          <w:sz w:val="22"/>
          <w:szCs w:val="22"/>
        </w:rPr>
      </w:pPr>
      <w:bookmarkStart w:id="197" w:name="_Toc390608912"/>
      <w:bookmarkStart w:id="198" w:name="_Toc391423182"/>
      <w:r w:rsidRPr="001D1E7D">
        <w:rPr>
          <w:rFonts w:ascii="ＭＳ 明朝" w:hAnsi="ＭＳ 明朝" w:hint="eastAsia"/>
          <w:sz w:val="22"/>
          <w:szCs w:val="22"/>
        </w:rPr>
        <w:t>（５）整備対象設備の性能が整備対象設備に係る性能基準を満たしていない場合の措置</w:t>
      </w:r>
      <w:bookmarkEnd w:id="197"/>
      <w:bookmarkEnd w:id="198"/>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甲によるモニタリングの結果、整備対象設備の性能が整備対象設備に係る性能基準を満たしていない場合の措置は、以下のとおりとする。</w:t>
      </w:r>
    </w:p>
    <w:p w:rsidR="00610542" w:rsidRPr="001D1E7D" w:rsidRDefault="00610542" w:rsidP="00610542">
      <w:pPr>
        <w:ind w:leftChars="184" w:left="670" w:hangingChars="100" w:hanging="223"/>
        <w:rPr>
          <w:rFonts w:ascii="ＭＳ 明朝"/>
          <w:sz w:val="22"/>
          <w:szCs w:val="22"/>
        </w:rPr>
      </w:pPr>
      <w:r w:rsidRPr="001D1E7D">
        <w:rPr>
          <w:rFonts w:ascii="ＭＳ 明朝" w:hAnsi="ＭＳ 明朝" w:hint="eastAsia"/>
          <w:sz w:val="22"/>
          <w:szCs w:val="22"/>
        </w:rPr>
        <w:t>①</w:t>
      </w:r>
      <w:r w:rsidRPr="001D1E7D">
        <w:rPr>
          <w:rFonts w:hint="eastAsia"/>
          <w:sz w:val="22"/>
          <w:szCs w:val="22"/>
        </w:rPr>
        <w:t>サービス対価</w:t>
      </w:r>
      <w:r w:rsidRPr="001D1E7D">
        <w:rPr>
          <w:rFonts w:ascii="ＭＳ 明朝" w:hAnsi="ＭＳ 明朝" w:hint="eastAsia"/>
          <w:sz w:val="22"/>
          <w:szCs w:val="22"/>
        </w:rPr>
        <w:t>の減額</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甲によるモニタリングの結果、整備対象設備に係る性能基準を客観的に</w:t>
      </w:r>
      <w:r w:rsidRPr="001D1E7D">
        <w:rPr>
          <w:rFonts w:ascii="ＭＳ 明朝" w:hAnsi="ＭＳ 明朝" w:hint="eastAsia"/>
          <w:sz w:val="22"/>
          <w:szCs w:val="22"/>
        </w:rPr>
        <w:lastRenderedPageBreak/>
        <w:t>満たしていない事項が存在することが判明し、甲が是正期間を定めて是正を求めたにもかかわらず、合理的な理由なく、その期間内に改善が認められない場合、甲は、乙に対して支払う対価を（６）の規定に従って減額することができる。</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②エネルギーコストの負担</w:t>
      </w:r>
    </w:p>
    <w:p w:rsidR="00610542" w:rsidRPr="001D1E7D" w:rsidRDefault="00610542" w:rsidP="00610542">
      <w:pPr>
        <w:ind w:leftChars="284" w:left="690" w:firstLineChars="100" w:firstLine="223"/>
        <w:rPr>
          <w:rFonts w:ascii="ＭＳ 明朝"/>
          <w:sz w:val="22"/>
          <w:szCs w:val="22"/>
        </w:rPr>
      </w:pPr>
      <w:r w:rsidRPr="001D1E7D">
        <w:rPr>
          <w:rFonts w:hint="eastAsia"/>
          <w:sz w:val="22"/>
          <w:szCs w:val="22"/>
        </w:rPr>
        <w:t>事業期間中に、整備対象設備の性能が、乙の責めに帰すべき事由により、</w:t>
      </w:r>
      <w:r w:rsidRPr="001D1E7D">
        <w:rPr>
          <w:rFonts w:ascii="ＭＳ 明朝" w:hAnsi="ＭＳ 明朝" w:hint="eastAsia"/>
          <w:sz w:val="22"/>
          <w:szCs w:val="22"/>
        </w:rPr>
        <w:t>維持管理業務に係る業務水準</w:t>
      </w:r>
      <w:r w:rsidRPr="001D1E7D">
        <w:rPr>
          <w:rFonts w:hint="eastAsia"/>
          <w:sz w:val="22"/>
          <w:szCs w:val="22"/>
        </w:rPr>
        <w:t>を下回ったことに起因して甲が負担したエネルギーコストについては、甲は合理的な範囲内で乙に当該費用の負担を求めることができるものとし、乙はこれを負担しなければならない。</w:t>
      </w:r>
    </w:p>
    <w:p w:rsidR="00610542" w:rsidRPr="001D1E7D" w:rsidRDefault="00610542" w:rsidP="00610542">
      <w:pPr>
        <w:ind w:leftChars="184" w:left="670" w:hangingChars="100" w:hanging="223"/>
        <w:rPr>
          <w:rFonts w:ascii="ＭＳ 明朝"/>
          <w:sz w:val="22"/>
          <w:szCs w:val="22"/>
        </w:rPr>
      </w:pPr>
      <w:r w:rsidRPr="001D1E7D">
        <w:rPr>
          <w:rFonts w:ascii="ＭＳ 明朝" w:hAnsi="ＭＳ 明朝" w:hint="eastAsia"/>
          <w:sz w:val="22"/>
          <w:szCs w:val="22"/>
        </w:rPr>
        <w:t>③損害賠償の請求</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整備対象設備に係る性能基準を客観的に満たしていない事項が存在することが判明し、かつその事由が瑕疵、乙の故意又は重過失によるものであることが判明した場合、かつ</w:t>
      </w:r>
      <w:r w:rsidRPr="001D1E7D">
        <w:rPr>
          <w:rFonts w:ascii="ＭＳ 明朝" w:hint="eastAsia"/>
          <w:sz w:val="22"/>
          <w:szCs w:val="22"/>
        </w:rPr>
        <w:t>①</w:t>
      </w:r>
      <w:r w:rsidRPr="001D1E7D">
        <w:rPr>
          <w:rFonts w:ascii="ＭＳ 明朝" w:hAnsi="ＭＳ 明朝" w:hint="eastAsia"/>
          <w:sz w:val="22"/>
          <w:szCs w:val="22"/>
        </w:rPr>
        <w:t>に定める対価の減額分を超える損害が甲に発生する場合、甲は損害のうちの超過部分に相当する部分について、乙に損害賠償を請求することができる。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199" w:name="_Toc390608913"/>
      <w:bookmarkStart w:id="200" w:name="_Toc391423183"/>
      <w:r w:rsidRPr="001D1E7D">
        <w:rPr>
          <w:rFonts w:ascii="ＭＳ 明朝" w:hAnsi="ＭＳ 明朝" w:hint="eastAsia"/>
          <w:sz w:val="22"/>
          <w:szCs w:val="22"/>
        </w:rPr>
        <w:t>（６）整備対象設備</w:t>
      </w:r>
      <w:r w:rsidRPr="001D1E7D">
        <w:rPr>
          <w:rFonts w:hint="eastAsia"/>
          <w:sz w:val="22"/>
          <w:szCs w:val="22"/>
        </w:rPr>
        <w:t>の性能</w:t>
      </w:r>
      <w:r w:rsidRPr="001D1E7D">
        <w:rPr>
          <w:rFonts w:ascii="ＭＳ 明朝" w:hAnsi="ＭＳ 明朝" w:hint="eastAsia"/>
          <w:sz w:val="22"/>
          <w:szCs w:val="22"/>
        </w:rPr>
        <w:t>に係るサービス対価の減額方法</w:t>
      </w:r>
      <w:bookmarkEnd w:id="199"/>
      <w:bookmarkEnd w:id="200"/>
    </w:p>
    <w:p w:rsidR="00610542" w:rsidRPr="001D1E7D" w:rsidRDefault="00610542" w:rsidP="00610542">
      <w:pPr>
        <w:ind w:leftChars="168" w:left="408" w:firstLineChars="13" w:firstLine="29"/>
        <w:rPr>
          <w:rFonts w:ascii="ＭＳ 明朝"/>
          <w:sz w:val="22"/>
          <w:szCs w:val="22"/>
        </w:rPr>
      </w:pPr>
      <w:bookmarkStart w:id="201" w:name="_Toc390608914"/>
      <w:bookmarkStart w:id="202" w:name="_Toc391423184"/>
      <w:r w:rsidRPr="001D1E7D">
        <w:rPr>
          <w:rFonts w:ascii="ＭＳ 明朝" w:hAnsi="ＭＳ 明朝" w:hint="eastAsia"/>
          <w:sz w:val="22"/>
          <w:szCs w:val="22"/>
        </w:rPr>
        <w:t>①減額の対象となる事態</w:t>
      </w:r>
      <w:bookmarkEnd w:id="201"/>
      <w:bookmarkEnd w:id="202"/>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整備対象設備に係る性能基準を客観的に満たしていない事項が存在すると確認された場合には、甲は減額ポイントを付与することができる。その減額ポイントは、半期ごとに集計し、その合計が一定値に達した場合には、当該期に支払う</w:t>
      </w:r>
      <w:r w:rsidRPr="001D1E7D">
        <w:rPr>
          <w:rFonts w:hint="eastAsia"/>
          <w:sz w:val="22"/>
          <w:szCs w:val="22"/>
        </w:rPr>
        <w:t>設計・施工等のサービス対価</w:t>
      </w:r>
      <w:r w:rsidRPr="001D1E7D">
        <w:rPr>
          <w:rFonts w:ascii="ＭＳ 明朝" w:hAnsi="ＭＳ 明朝" w:hint="eastAsia"/>
          <w:sz w:val="22"/>
          <w:szCs w:val="22"/>
        </w:rPr>
        <w:t>に一定の割合をかけて算出する金額を当該期に支払うサービス対価から減額する。</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なお、整備対象設備の性能が提案水準を客観的に満たしていない事項が存在する場合とは、以下に示すア）又はイ）の事態をいう。</w:t>
      </w:r>
    </w:p>
    <w:p w:rsidR="00610542" w:rsidRPr="001D1E7D" w:rsidRDefault="00610542" w:rsidP="00610542">
      <w:pPr>
        <w:rPr>
          <w:rFonts w:ascii="ＭＳ 明朝"/>
          <w:sz w:val="22"/>
          <w:szCs w:val="22"/>
        </w:rPr>
      </w:pPr>
    </w:p>
    <w:p w:rsidR="00610542" w:rsidRPr="001D1E7D" w:rsidRDefault="00610542" w:rsidP="00610542">
      <w:pPr>
        <w:ind w:left="719"/>
        <w:rPr>
          <w:rFonts w:ascii="ＭＳ 明朝"/>
          <w:sz w:val="22"/>
          <w:szCs w:val="22"/>
        </w:rPr>
      </w:pPr>
      <w:r w:rsidRPr="001D1E7D">
        <w:rPr>
          <w:rFonts w:ascii="ＭＳ 明朝" w:hAnsi="ＭＳ 明朝" w:hint="eastAsia"/>
          <w:sz w:val="22"/>
          <w:szCs w:val="22"/>
        </w:rPr>
        <w:t>ア）整備対象設備の利用に当たり、明らかに重大な支障がある場合</w:t>
      </w:r>
    </w:p>
    <w:p w:rsidR="00610542" w:rsidRPr="001D1E7D" w:rsidRDefault="00610542" w:rsidP="00610542">
      <w:pPr>
        <w:ind w:left="719" w:firstLineChars="100" w:firstLine="223"/>
        <w:rPr>
          <w:rFonts w:ascii="ＭＳ 明朝"/>
          <w:sz w:val="22"/>
          <w:szCs w:val="22"/>
        </w:rPr>
      </w:pPr>
      <w:r w:rsidRPr="001D1E7D">
        <w:rPr>
          <w:rFonts w:ascii="ＭＳ 明朝" w:hAnsi="ＭＳ 明朝" w:hint="eastAsia"/>
          <w:sz w:val="22"/>
          <w:szCs w:val="22"/>
        </w:rPr>
        <w:t>（明らかに重大な支障がある場合の例）</w:t>
      </w:r>
    </w:p>
    <w:tbl>
      <w:tblPr>
        <w:tblW w:w="0" w:type="auto"/>
        <w:tblInd w:w="11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40"/>
      </w:tblGrid>
      <w:tr w:rsidR="00610542" w:rsidRPr="001D1E7D" w:rsidTr="00610542">
        <w:tc>
          <w:tcPr>
            <w:tcW w:w="7524" w:type="dxa"/>
            <w:tcBorders>
              <w:top w:val="single" w:sz="4" w:space="0" w:color="auto"/>
              <w:bottom w:val="single" w:sz="4" w:space="0" w:color="auto"/>
            </w:tcBorders>
          </w:tcPr>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整備対象設備が故障等により稼働しない。</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整備対象設備の安全上の問題（室内機の落下の危険性が明らかに生じている、冷媒等の漏洩等が発生している等）や著しい性能劣化（当該整備対象設備の運用によって発生する大きな騒音のため、教育活動に重大な影響が生じている等）のために使用することができない。</w:t>
            </w:r>
          </w:p>
        </w:tc>
      </w:tr>
    </w:tbl>
    <w:p w:rsidR="00610542" w:rsidRPr="001D1E7D" w:rsidRDefault="00610542" w:rsidP="00610542">
      <w:pPr>
        <w:rPr>
          <w:rFonts w:ascii="ＭＳ 明朝"/>
          <w:sz w:val="22"/>
          <w:szCs w:val="22"/>
        </w:rPr>
      </w:pPr>
    </w:p>
    <w:p w:rsidR="00610542" w:rsidRPr="001D1E7D" w:rsidRDefault="00610542" w:rsidP="00610542">
      <w:pPr>
        <w:ind w:left="719"/>
        <w:rPr>
          <w:rFonts w:ascii="ＭＳ 明朝"/>
          <w:sz w:val="22"/>
          <w:szCs w:val="22"/>
        </w:rPr>
      </w:pPr>
      <w:r w:rsidRPr="001D1E7D">
        <w:rPr>
          <w:rFonts w:ascii="ＭＳ 明朝" w:hAnsi="ＭＳ 明朝" w:hint="eastAsia"/>
          <w:sz w:val="22"/>
          <w:szCs w:val="22"/>
        </w:rPr>
        <w:t>イ）整備対象設備の利用に当たり、明らかに支障がある場合</w:t>
      </w:r>
    </w:p>
    <w:p w:rsidR="00610542" w:rsidRPr="001D1E7D" w:rsidRDefault="00610542" w:rsidP="00610542">
      <w:pPr>
        <w:ind w:left="719" w:firstLineChars="100" w:firstLine="223"/>
        <w:rPr>
          <w:rFonts w:ascii="ＭＳ 明朝"/>
          <w:sz w:val="22"/>
          <w:szCs w:val="22"/>
        </w:rPr>
      </w:pPr>
      <w:bookmarkStart w:id="203" w:name="_Toc390608915"/>
      <w:bookmarkStart w:id="204" w:name="_Toc391423185"/>
      <w:r w:rsidRPr="001D1E7D">
        <w:rPr>
          <w:rFonts w:ascii="ＭＳ 明朝" w:hAnsi="ＭＳ 明朝" w:hint="eastAsia"/>
          <w:sz w:val="22"/>
          <w:szCs w:val="22"/>
        </w:rPr>
        <w:t>（明らかに支障がある場合の例）</w:t>
      </w:r>
      <w:bookmarkEnd w:id="203"/>
      <w:bookmarkEnd w:id="204"/>
    </w:p>
    <w:tbl>
      <w:tblPr>
        <w:tblW w:w="0" w:type="auto"/>
        <w:tblInd w:w="11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40"/>
      </w:tblGrid>
      <w:tr w:rsidR="00610542" w:rsidRPr="001D1E7D" w:rsidTr="00610542">
        <w:tc>
          <w:tcPr>
            <w:tcW w:w="7524" w:type="dxa"/>
            <w:tcBorders>
              <w:top w:val="single" w:sz="4" w:space="0" w:color="auto"/>
              <w:bottom w:val="single" w:sz="4" w:space="0" w:color="auto"/>
            </w:tcBorders>
          </w:tcPr>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整備対象設備が稼働しているにも関わらず、要求水準に示された運用室内温度に達しない（ただし、外気条件を考慮するものとする。）。</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整備対象設備の単位時間当たりの使用エネルギー量（燃費）が、事業者の提案する水準から乖離した状態が連続的又は断続的に発生する。</w:t>
            </w:r>
          </w:p>
        </w:tc>
      </w:tr>
    </w:tbl>
    <w:p w:rsidR="00610542" w:rsidRPr="001D1E7D" w:rsidRDefault="00610542" w:rsidP="00610542">
      <w:pPr>
        <w:tabs>
          <w:tab w:val="left" w:pos="480"/>
        </w:tabs>
        <w:rPr>
          <w:rFonts w:ascii="ＭＳ 明朝"/>
          <w:sz w:val="22"/>
          <w:szCs w:val="22"/>
        </w:rPr>
      </w:pPr>
    </w:p>
    <w:p w:rsidR="00610542" w:rsidRPr="001D1E7D" w:rsidRDefault="00610542" w:rsidP="00610542">
      <w:pPr>
        <w:ind w:leftChars="173" w:left="420" w:firstLine="2"/>
        <w:rPr>
          <w:rFonts w:ascii="ＭＳ 明朝"/>
          <w:sz w:val="22"/>
          <w:szCs w:val="22"/>
        </w:rPr>
      </w:pPr>
      <w:bookmarkStart w:id="205" w:name="_Toc390608916"/>
      <w:bookmarkStart w:id="206" w:name="_Toc391423186"/>
      <w:r w:rsidRPr="001D1E7D">
        <w:rPr>
          <w:rFonts w:ascii="ＭＳ 明朝" w:hAnsi="ＭＳ 明朝" w:hint="eastAsia"/>
          <w:sz w:val="22"/>
          <w:szCs w:val="22"/>
        </w:rPr>
        <w:t>②減額ポイント</w:t>
      </w:r>
      <w:bookmarkEnd w:id="205"/>
      <w:bookmarkEnd w:id="206"/>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減額ポイントは整備対象設備の室単位、１日単位で以下のとおりとする。甲は、定期モニタリング及び随時モニタリングを経て、対象業務に対応する当該期の減額ポイントを確定する。</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ただし、乙の責めに帰すことのできない事由や、事前に乙の申し出に基づいて、甲が減額対象としないことを承諾していた事由によって、整備対象設備に係る性能基準を満たしていない状況が生じた場合には、減額ポイントを加算しない。</w:t>
      </w:r>
    </w:p>
    <w:p w:rsidR="00610542" w:rsidRPr="001D1E7D" w:rsidRDefault="00610542" w:rsidP="00610542">
      <w:pPr>
        <w:ind w:leftChars="222" w:left="539" w:firstLineChars="71" w:firstLine="158"/>
        <w:rPr>
          <w:rFonts w:ascii="ＭＳ 明朝"/>
          <w:sz w:val="22"/>
          <w:szCs w:val="22"/>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42"/>
        <w:gridCol w:w="3938"/>
      </w:tblGrid>
      <w:tr w:rsidR="00610542" w:rsidRPr="001D1E7D" w:rsidTr="00610542">
        <w:tc>
          <w:tcPr>
            <w:tcW w:w="3982" w:type="dxa"/>
            <w:tcBorders>
              <w:top w:val="single" w:sz="4" w:space="0" w:color="auto"/>
              <w:bottom w:val="single" w:sz="4" w:space="0" w:color="auto"/>
              <w:right w:val="single" w:sz="4" w:space="0" w:color="auto"/>
            </w:tcBorders>
            <w:shd w:val="clear" w:color="auto" w:fill="D9D9D9"/>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減額の対象となる事態</w:t>
            </w:r>
          </w:p>
        </w:tc>
        <w:tc>
          <w:tcPr>
            <w:tcW w:w="4082" w:type="dxa"/>
            <w:tcBorders>
              <w:top w:val="single" w:sz="4" w:space="0" w:color="auto"/>
              <w:left w:val="single" w:sz="4" w:space="0" w:color="auto"/>
              <w:bottom w:val="single" w:sz="4" w:space="0" w:color="auto"/>
            </w:tcBorders>
            <w:shd w:val="clear" w:color="auto" w:fill="D9D9D9"/>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減</w:t>
            </w:r>
            <w:r w:rsidRPr="001D1E7D">
              <w:rPr>
                <w:rFonts w:ascii="ＭＳ 明朝" w:hAnsi="ＭＳ 明朝"/>
                <w:sz w:val="22"/>
                <w:szCs w:val="22"/>
              </w:rPr>
              <w:t xml:space="preserve"> </w:t>
            </w:r>
            <w:r w:rsidRPr="001D1E7D">
              <w:rPr>
                <w:rFonts w:ascii="ＭＳ 明朝" w:hAnsi="ＭＳ 明朝" w:hint="eastAsia"/>
                <w:sz w:val="22"/>
                <w:szCs w:val="22"/>
              </w:rPr>
              <w:t>額</w:t>
            </w:r>
            <w:r w:rsidRPr="001D1E7D">
              <w:rPr>
                <w:rFonts w:ascii="ＭＳ 明朝" w:hAnsi="ＭＳ 明朝"/>
                <w:sz w:val="22"/>
                <w:szCs w:val="22"/>
              </w:rPr>
              <w:t xml:space="preserve"> </w:t>
            </w:r>
            <w:r w:rsidRPr="001D1E7D">
              <w:rPr>
                <w:rFonts w:ascii="ＭＳ 明朝" w:hAnsi="ＭＳ 明朝" w:hint="eastAsia"/>
                <w:sz w:val="22"/>
                <w:szCs w:val="22"/>
              </w:rPr>
              <w:t>ポ</w:t>
            </w:r>
            <w:r w:rsidRPr="001D1E7D">
              <w:rPr>
                <w:rFonts w:ascii="ＭＳ 明朝" w:hAnsi="ＭＳ 明朝"/>
                <w:sz w:val="22"/>
                <w:szCs w:val="22"/>
              </w:rPr>
              <w:t xml:space="preserve"> </w:t>
            </w:r>
            <w:r w:rsidRPr="001D1E7D">
              <w:rPr>
                <w:rFonts w:ascii="ＭＳ 明朝" w:hAnsi="ＭＳ 明朝" w:hint="eastAsia"/>
                <w:sz w:val="22"/>
                <w:szCs w:val="22"/>
              </w:rPr>
              <w:t>イ</w:t>
            </w:r>
            <w:r w:rsidRPr="001D1E7D">
              <w:rPr>
                <w:rFonts w:ascii="ＭＳ 明朝" w:hAnsi="ＭＳ 明朝"/>
                <w:sz w:val="22"/>
                <w:szCs w:val="22"/>
              </w:rPr>
              <w:t xml:space="preserve"> </w:t>
            </w:r>
            <w:r w:rsidRPr="001D1E7D">
              <w:rPr>
                <w:rFonts w:ascii="ＭＳ 明朝" w:hAnsi="ＭＳ 明朝" w:hint="eastAsia"/>
                <w:sz w:val="22"/>
                <w:szCs w:val="22"/>
              </w:rPr>
              <w:t>ン</w:t>
            </w:r>
            <w:r w:rsidRPr="001D1E7D">
              <w:rPr>
                <w:rFonts w:ascii="ＭＳ 明朝" w:hAnsi="ＭＳ 明朝"/>
                <w:sz w:val="22"/>
                <w:szCs w:val="22"/>
              </w:rPr>
              <w:t xml:space="preserve"> </w:t>
            </w:r>
            <w:r w:rsidRPr="001D1E7D">
              <w:rPr>
                <w:rFonts w:ascii="ＭＳ 明朝" w:hAnsi="ＭＳ 明朝" w:hint="eastAsia"/>
                <w:sz w:val="22"/>
                <w:szCs w:val="22"/>
              </w:rPr>
              <w:t>ト</w:t>
            </w:r>
          </w:p>
        </w:tc>
      </w:tr>
      <w:tr w:rsidR="00610542" w:rsidRPr="001D1E7D" w:rsidTr="00610542">
        <w:tc>
          <w:tcPr>
            <w:tcW w:w="3982" w:type="dxa"/>
            <w:tcBorders>
              <w:top w:val="single" w:sz="4" w:space="0" w:color="auto"/>
              <w:bottom w:val="single" w:sz="4" w:space="0" w:color="auto"/>
              <w:right w:val="single" w:sz="4" w:space="0" w:color="auto"/>
            </w:tcBorders>
          </w:tcPr>
          <w:p w:rsidR="00610542" w:rsidRPr="001D1E7D" w:rsidRDefault="00610542" w:rsidP="00610542">
            <w:pPr>
              <w:rPr>
                <w:rFonts w:ascii="ＭＳ 明朝"/>
                <w:sz w:val="22"/>
                <w:szCs w:val="22"/>
              </w:rPr>
            </w:pPr>
            <w:r w:rsidRPr="001D1E7D">
              <w:rPr>
                <w:rFonts w:ascii="ＭＳ 明朝" w:hAnsi="ＭＳ 明朝" w:hint="eastAsia"/>
                <w:sz w:val="22"/>
                <w:szCs w:val="22"/>
              </w:rPr>
              <w:t>整備対象設備の利用に当たり、明らかに重大な支障がある場合</w:t>
            </w:r>
          </w:p>
        </w:tc>
        <w:tc>
          <w:tcPr>
            <w:tcW w:w="4082" w:type="dxa"/>
            <w:tcBorders>
              <w:top w:val="single" w:sz="4" w:space="0" w:color="auto"/>
              <w:left w:val="single" w:sz="4" w:space="0" w:color="auto"/>
              <w:bottom w:val="single" w:sz="4" w:space="0" w:color="auto"/>
            </w:tcBorders>
          </w:tcPr>
          <w:p w:rsidR="00610542" w:rsidRPr="001D1E7D" w:rsidRDefault="00610542" w:rsidP="00610542">
            <w:pPr>
              <w:rPr>
                <w:rFonts w:ascii="ＭＳ 明朝"/>
                <w:sz w:val="22"/>
                <w:szCs w:val="22"/>
              </w:rPr>
            </w:pPr>
            <w:r w:rsidRPr="001D1E7D">
              <w:rPr>
                <w:rFonts w:ascii="ＭＳ 明朝" w:hAnsi="ＭＳ 明朝" w:hint="eastAsia"/>
                <w:sz w:val="22"/>
                <w:szCs w:val="22"/>
              </w:rPr>
              <w:t>１日、１室あたり５ポイント</w:t>
            </w:r>
          </w:p>
        </w:tc>
      </w:tr>
      <w:tr w:rsidR="00610542" w:rsidRPr="001D1E7D" w:rsidTr="00610542">
        <w:tc>
          <w:tcPr>
            <w:tcW w:w="3982" w:type="dxa"/>
            <w:tcBorders>
              <w:top w:val="single" w:sz="4" w:space="0" w:color="auto"/>
              <w:bottom w:val="single" w:sz="4" w:space="0" w:color="auto"/>
              <w:right w:val="single" w:sz="4" w:space="0" w:color="auto"/>
            </w:tcBorders>
          </w:tcPr>
          <w:p w:rsidR="00610542" w:rsidRPr="001D1E7D" w:rsidRDefault="00610542" w:rsidP="00610542">
            <w:pPr>
              <w:rPr>
                <w:rFonts w:ascii="ＭＳ 明朝"/>
                <w:sz w:val="22"/>
                <w:szCs w:val="22"/>
              </w:rPr>
            </w:pPr>
            <w:r w:rsidRPr="001D1E7D">
              <w:rPr>
                <w:rFonts w:ascii="ＭＳ 明朝" w:hAnsi="ＭＳ 明朝" w:hint="eastAsia"/>
                <w:sz w:val="22"/>
                <w:szCs w:val="22"/>
              </w:rPr>
              <w:t>整備対象設備の利用に当たり、明らかに支障がある場合</w:t>
            </w:r>
          </w:p>
        </w:tc>
        <w:tc>
          <w:tcPr>
            <w:tcW w:w="4082" w:type="dxa"/>
            <w:tcBorders>
              <w:top w:val="single" w:sz="4" w:space="0" w:color="auto"/>
              <w:left w:val="single" w:sz="4" w:space="0" w:color="auto"/>
              <w:bottom w:val="single" w:sz="4" w:space="0" w:color="auto"/>
            </w:tcBorders>
          </w:tcPr>
          <w:p w:rsidR="00610542" w:rsidRPr="001D1E7D" w:rsidRDefault="00610542" w:rsidP="00610542">
            <w:pPr>
              <w:rPr>
                <w:rFonts w:ascii="ＭＳ 明朝"/>
                <w:sz w:val="22"/>
                <w:szCs w:val="22"/>
              </w:rPr>
            </w:pPr>
            <w:r w:rsidRPr="001D1E7D">
              <w:rPr>
                <w:rFonts w:ascii="ＭＳ 明朝" w:hAnsi="ＭＳ 明朝" w:hint="eastAsia"/>
                <w:sz w:val="22"/>
                <w:szCs w:val="22"/>
              </w:rPr>
              <w:t>１日、１室あたり１ポイント</w:t>
            </w:r>
          </w:p>
        </w:tc>
      </w:tr>
    </w:tbl>
    <w:p w:rsidR="00610542" w:rsidRPr="001D1E7D" w:rsidRDefault="00610542" w:rsidP="00610542">
      <w:pPr>
        <w:ind w:leftChars="284" w:left="690" w:firstLineChars="100" w:firstLine="223"/>
        <w:rPr>
          <w:rFonts w:ascii="ＭＳ 明朝" w:hAnsi="ＭＳ 明朝"/>
          <w:sz w:val="22"/>
          <w:szCs w:val="22"/>
        </w:rPr>
      </w:pP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減額の対象となる事態が確認されてから、当該事態の是正が確認されるまで、１日ごとの減額ポイントを加算するものとする。</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減額の対象となる事態が複数室にわたり確認される場合は、室ごとに減額の対象となる事態が確認されてから、当該事態の是正が確認されるまで、１日ごとの減額ポイントを加算したものを合算するものとする。</w:t>
      </w:r>
    </w:p>
    <w:p w:rsidR="00610542" w:rsidRPr="001D1E7D" w:rsidRDefault="00610542" w:rsidP="00610542">
      <w:pPr>
        <w:tabs>
          <w:tab w:val="left" w:pos="1620"/>
          <w:tab w:val="left" w:pos="1980"/>
        </w:tabs>
        <w:ind w:leftChars="302" w:left="1078" w:hanging="344"/>
        <w:rPr>
          <w:rFonts w:ascii="ＭＳ 明朝"/>
          <w:sz w:val="22"/>
          <w:szCs w:val="22"/>
        </w:rPr>
      </w:pPr>
    </w:p>
    <w:p w:rsidR="00610542" w:rsidRPr="001D1E7D" w:rsidRDefault="00610542" w:rsidP="00610542">
      <w:pPr>
        <w:ind w:leftChars="134" w:left="326" w:firstLineChars="38" w:firstLine="85"/>
        <w:rPr>
          <w:rFonts w:ascii="ＭＳ 明朝"/>
          <w:sz w:val="22"/>
          <w:szCs w:val="22"/>
        </w:rPr>
      </w:pPr>
      <w:bookmarkStart w:id="207" w:name="_Toc390608917"/>
      <w:bookmarkStart w:id="208" w:name="_Toc391423187"/>
      <w:r w:rsidRPr="001D1E7D">
        <w:rPr>
          <w:rFonts w:ascii="ＭＳ 明朝" w:hAnsi="ＭＳ 明朝" w:hint="eastAsia"/>
          <w:sz w:val="22"/>
          <w:szCs w:val="22"/>
        </w:rPr>
        <w:t>③減額ポイントの支払額への反映</w:t>
      </w:r>
      <w:bookmarkEnd w:id="207"/>
      <w:bookmarkEnd w:id="208"/>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モニタリング終了時に、減額ポイントがある場合には、乙に減額ポイントを通知する。対価の支払いに際しては、半期分の減額ポイントの合計を計算し、当該期に支払う</w:t>
      </w:r>
      <w:r w:rsidRPr="001D1E7D">
        <w:rPr>
          <w:rFonts w:hint="eastAsia"/>
          <w:sz w:val="22"/>
          <w:szCs w:val="22"/>
        </w:rPr>
        <w:t>設計・施工等のサービス対価</w:t>
      </w:r>
      <w:r w:rsidRPr="001D1E7D">
        <w:rPr>
          <w:rFonts w:ascii="ＭＳ 明朝" w:hAnsi="ＭＳ 明朝" w:hint="eastAsia"/>
          <w:sz w:val="22"/>
          <w:szCs w:val="22"/>
        </w:rPr>
        <w:t>に、下表にしたがっ</w:t>
      </w:r>
      <w:r w:rsidRPr="001D1E7D">
        <w:rPr>
          <w:rFonts w:ascii="ＭＳ 明朝" w:hAnsi="ＭＳ 明朝" w:hint="eastAsia"/>
          <w:sz w:val="22"/>
          <w:szCs w:val="22"/>
        </w:rPr>
        <w:lastRenderedPageBreak/>
        <w:t>て定める減額割合を掛けて算出する金額を求め、減額の必要がある場合には、当該期のサービス対価から控除（維持管理のサービス対価、設計・施工等のサービス対価の順に控除）し、支払額を乙に通知する。</w:t>
      </w:r>
    </w:p>
    <w:p w:rsidR="00610542" w:rsidRPr="001D1E7D" w:rsidRDefault="00610542" w:rsidP="00610542">
      <w:pPr>
        <w:rPr>
          <w:rFonts w:ascii="ＭＳ 明朝"/>
          <w:sz w:val="22"/>
          <w:szCs w:val="22"/>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300"/>
        <w:gridCol w:w="4480"/>
      </w:tblGrid>
      <w:tr w:rsidR="00610542" w:rsidRPr="001D1E7D" w:rsidTr="00610542">
        <w:tc>
          <w:tcPr>
            <w:tcW w:w="3420" w:type="dxa"/>
            <w:tcBorders>
              <w:top w:val="single" w:sz="4" w:space="0" w:color="auto"/>
              <w:bottom w:val="single" w:sz="4" w:space="0" w:color="auto"/>
              <w:right w:val="single" w:sz="4" w:space="0" w:color="auto"/>
            </w:tcBorders>
            <w:shd w:val="clear" w:color="auto" w:fill="D9D9D9"/>
            <w:vAlign w:val="center"/>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半期分の減額ポイント合計</w:t>
            </w:r>
          </w:p>
        </w:tc>
        <w:tc>
          <w:tcPr>
            <w:tcW w:w="4644" w:type="dxa"/>
            <w:tcBorders>
              <w:top w:val="single" w:sz="4" w:space="0" w:color="auto"/>
              <w:left w:val="single" w:sz="4" w:space="0" w:color="auto"/>
              <w:bottom w:val="single" w:sz="4" w:space="0" w:color="auto"/>
            </w:tcBorders>
            <w:shd w:val="clear" w:color="auto" w:fill="D9D9D9"/>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対象業務の対価の減額割合</w:t>
            </w:r>
          </w:p>
          <w:p w:rsidR="00610542" w:rsidRPr="001D1E7D" w:rsidRDefault="00610542" w:rsidP="00610542">
            <w:pPr>
              <w:jc w:val="center"/>
              <w:rPr>
                <w:rFonts w:ascii="ＭＳ 明朝"/>
                <w:sz w:val="22"/>
                <w:szCs w:val="22"/>
              </w:rPr>
            </w:pPr>
            <w:r w:rsidRPr="001D1E7D">
              <w:rPr>
                <w:rFonts w:ascii="ＭＳ 明朝" w:hAnsi="ＭＳ 明朝" w:hint="eastAsia"/>
                <w:sz w:val="22"/>
                <w:szCs w:val="22"/>
              </w:rPr>
              <w:t>（半期分の減額ポイント合計をＸとする。）</w:t>
            </w:r>
          </w:p>
        </w:tc>
      </w:tr>
      <w:tr w:rsidR="00610542" w:rsidRPr="001D1E7D" w:rsidTr="00610542">
        <w:trPr>
          <w:trHeight w:val="747"/>
        </w:trPr>
        <w:tc>
          <w:tcPr>
            <w:tcW w:w="3420" w:type="dxa"/>
            <w:tcBorders>
              <w:top w:val="single" w:sz="4" w:space="0" w:color="auto"/>
              <w:bottom w:val="single" w:sz="4" w:space="0" w:color="auto"/>
              <w:right w:val="single" w:sz="4" w:space="0" w:color="auto"/>
            </w:tcBorders>
            <w:vAlign w:val="center"/>
          </w:tcPr>
          <w:p w:rsidR="00610542" w:rsidRPr="001D1E7D" w:rsidRDefault="008B4B61" w:rsidP="00610542">
            <w:pPr>
              <w:jc w:val="center"/>
              <w:rPr>
                <w:rFonts w:ascii="ＭＳ 明朝"/>
                <w:sz w:val="22"/>
                <w:szCs w:val="22"/>
              </w:rPr>
            </w:pPr>
            <w:r w:rsidRPr="001D1E7D">
              <w:rPr>
                <w:rFonts w:ascii="ＭＳ 明朝" w:hAnsi="ＭＳ 明朝" w:hint="eastAsia"/>
                <w:sz w:val="22"/>
                <w:szCs w:val="22"/>
              </w:rPr>
              <w:t>50</w:t>
            </w:r>
            <w:r w:rsidR="00610542" w:rsidRPr="001D1E7D">
              <w:rPr>
                <w:rFonts w:ascii="ＭＳ 明朝" w:hAnsi="ＭＳ 明朝" w:hint="eastAsia"/>
                <w:sz w:val="22"/>
                <w:szCs w:val="22"/>
              </w:rPr>
              <w:t>0</w:t>
            </w:r>
            <w:r w:rsidR="00610542" w:rsidRPr="001D1E7D">
              <w:rPr>
                <w:rFonts w:ascii="ＭＳ 明朝"/>
                <w:sz w:val="22"/>
                <w:szCs w:val="22"/>
              </w:rPr>
              <w:t>,00</w:t>
            </w:r>
            <w:r w:rsidR="00610542" w:rsidRPr="001D1E7D">
              <w:rPr>
                <w:rFonts w:ascii="ＭＳ 明朝" w:hAnsi="ＭＳ 明朝"/>
                <w:sz w:val="22"/>
                <w:szCs w:val="22"/>
              </w:rPr>
              <w:t>1</w:t>
            </w:r>
            <w:r w:rsidR="00610542" w:rsidRPr="001D1E7D">
              <w:rPr>
                <w:rFonts w:ascii="ＭＳ 明朝" w:hAnsi="ＭＳ 明朝" w:hint="eastAsia"/>
                <w:sz w:val="22"/>
                <w:szCs w:val="22"/>
              </w:rPr>
              <w:t>～</w:t>
            </w:r>
          </w:p>
        </w:tc>
        <w:tc>
          <w:tcPr>
            <w:tcW w:w="4644" w:type="dxa"/>
            <w:tcBorders>
              <w:top w:val="single" w:sz="4" w:space="0" w:color="auto"/>
              <w:left w:val="single" w:sz="4" w:space="0" w:color="auto"/>
              <w:bottom w:val="single" w:sz="4" w:space="0" w:color="auto"/>
            </w:tcBorders>
            <w:vAlign w:val="center"/>
          </w:tcPr>
          <w:p w:rsidR="00610542" w:rsidRPr="001D1E7D" w:rsidRDefault="00610542" w:rsidP="00610542">
            <w:pPr>
              <w:jc w:val="center"/>
              <w:rPr>
                <w:rFonts w:ascii="ＭＳ 明朝"/>
                <w:bCs/>
                <w:sz w:val="22"/>
                <w:szCs w:val="22"/>
              </w:rPr>
            </w:pPr>
            <w:r w:rsidRPr="001D1E7D">
              <w:rPr>
                <w:rFonts w:ascii="ＭＳ 明朝" w:hAnsi="ＭＳ 明朝"/>
                <w:bCs/>
                <w:sz w:val="22"/>
                <w:szCs w:val="22"/>
              </w:rPr>
              <w:t>100</w:t>
            </w:r>
            <w:r w:rsidRPr="001D1E7D">
              <w:rPr>
                <w:rFonts w:ascii="ＭＳ 明朝" w:hAnsi="ＭＳ 明朝" w:hint="eastAsia"/>
                <w:bCs/>
                <w:sz w:val="22"/>
                <w:szCs w:val="22"/>
              </w:rPr>
              <w:t>％減額</w:t>
            </w:r>
          </w:p>
        </w:tc>
      </w:tr>
      <w:tr w:rsidR="00610542" w:rsidRPr="001D1E7D" w:rsidTr="00610542">
        <w:trPr>
          <w:trHeight w:val="767"/>
        </w:trPr>
        <w:tc>
          <w:tcPr>
            <w:tcW w:w="3420" w:type="dxa"/>
            <w:tcBorders>
              <w:top w:val="single" w:sz="4" w:space="0" w:color="auto"/>
              <w:bottom w:val="single" w:sz="4" w:space="0" w:color="auto"/>
              <w:right w:val="single" w:sz="4" w:space="0" w:color="auto"/>
            </w:tcBorders>
            <w:vAlign w:val="center"/>
          </w:tcPr>
          <w:p w:rsidR="00610542" w:rsidRPr="001D1E7D" w:rsidRDefault="008B4B61" w:rsidP="00C10581">
            <w:pPr>
              <w:jc w:val="center"/>
              <w:rPr>
                <w:rFonts w:ascii="ＭＳ 明朝"/>
                <w:sz w:val="22"/>
                <w:szCs w:val="22"/>
              </w:rPr>
            </w:pPr>
            <w:r w:rsidRPr="001D1E7D">
              <w:rPr>
                <w:rFonts w:ascii="ＭＳ 明朝" w:hAnsi="ＭＳ 明朝" w:hint="eastAsia"/>
                <w:sz w:val="22"/>
                <w:szCs w:val="22"/>
              </w:rPr>
              <w:t>10,</w:t>
            </w:r>
            <w:r w:rsidR="00C10581" w:rsidRPr="001D1E7D">
              <w:rPr>
                <w:rFonts w:ascii="ＭＳ 明朝" w:hAnsi="ＭＳ 明朝" w:hint="eastAsia"/>
                <w:sz w:val="22"/>
                <w:szCs w:val="22"/>
              </w:rPr>
              <w:t>001</w:t>
            </w:r>
            <w:r w:rsidR="00610542" w:rsidRPr="001D1E7D">
              <w:rPr>
                <w:rFonts w:ascii="ＭＳ 明朝" w:hAnsi="ＭＳ 明朝" w:hint="eastAsia"/>
                <w:sz w:val="22"/>
                <w:szCs w:val="22"/>
              </w:rPr>
              <w:t>～</w:t>
            </w:r>
            <w:r w:rsidRPr="001D1E7D">
              <w:rPr>
                <w:rFonts w:ascii="ＭＳ 明朝" w:hAnsi="ＭＳ 明朝" w:hint="eastAsia"/>
                <w:sz w:val="22"/>
                <w:szCs w:val="22"/>
              </w:rPr>
              <w:t>50</w:t>
            </w:r>
            <w:r w:rsidR="00610542" w:rsidRPr="001D1E7D">
              <w:rPr>
                <w:rFonts w:ascii="ＭＳ 明朝" w:hAnsi="ＭＳ 明朝" w:hint="eastAsia"/>
                <w:sz w:val="22"/>
                <w:szCs w:val="22"/>
              </w:rPr>
              <w:t>0</w:t>
            </w:r>
            <w:r w:rsidR="00610542" w:rsidRPr="001D1E7D">
              <w:rPr>
                <w:rFonts w:ascii="ＭＳ 明朝"/>
                <w:sz w:val="22"/>
                <w:szCs w:val="22"/>
              </w:rPr>
              <w:t>,000</w:t>
            </w:r>
          </w:p>
        </w:tc>
        <w:tc>
          <w:tcPr>
            <w:tcW w:w="4644" w:type="dxa"/>
            <w:tcBorders>
              <w:top w:val="single" w:sz="4" w:space="0" w:color="auto"/>
              <w:left w:val="single" w:sz="4" w:space="0" w:color="auto"/>
              <w:bottom w:val="single" w:sz="4" w:space="0" w:color="auto"/>
            </w:tcBorders>
            <w:vAlign w:val="center"/>
          </w:tcPr>
          <w:p w:rsidR="00610542" w:rsidRPr="001D1E7D" w:rsidRDefault="00610542" w:rsidP="00610542">
            <w:pPr>
              <w:ind w:firstLineChars="100" w:firstLine="223"/>
              <w:jc w:val="center"/>
              <w:rPr>
                <w:rFonts w:ascii="ＭＳ 明朝"/>
                <w:bCs/>
                <w:sz w:val="22"/>
                <w:szCs w:val="22"/>
              </w:rPr>
            </w:pPr>
            <w:r w:rsidRPr="001D1E7D">
              <w:rPr>
                <w:rFonts w:ascii="ＭＳ 明朝" w:hAnsi="ＭＳ 明朝" w:hint="eastAsia"/>
                <w:bCs/>
                <w:sz w:val="22"/>
                <w:szCs w:val="22"/>
              </w:rPr>
              <w:t>（Ｘ</w:t>
            </w:r>
            <w:r w:rsidRPr="001D1E7D">
              <w:rPr>
                <w:rFonts w:ascii="ＭＳ 明朝" w:hAnsi="ＭＳ 明朝"/>
                <w:bCs/>
                <w:sz w:val="22"/>
                <w:szCs w:val="22"/>
              </w:rPr>
              <w:t>/</w:t>
            </w:r>
            <w:r w:rsidR="008B4B61" w:rsidRPr="001D1E7D">
              <w:rPr>
                <w:rFonts w:ascii="ＭＳ 明朝" w:hAnsi="ＭＳ 明朝" w:hint="eastAsia"/>
                <w:bCs/>
                <w:sz w:val="22"/>
                <w:szCs w:val="22"/>
              </w:rPr>
              <w:t>50</w:t>
            </w:r>
            <w:r w:rsidRPr="001D1E7D">
              <w:rPr>
                <w:rFonts w:ascii="ＭＳ 明朝" w:hAnsi="ＭＳ 明朝" w:hint="eastAsia"/>
                <w:bCs/>
                <w:sz w:val="22"/>
                <w:szCs w:val="22"/>
              </w:rPr>
              <w:t>0</w:t>
            </w:r>
            <w:r w:rsidRPr="001D1E7D">
              <w:rPr>
                <w:rFonts w:ascii="ＭＳ 明朝" w:hAnsi="ＭＳ 明朝"/>
                <w:bCs/>
                <w:sz w:val="22"/>
                <w:szCs w:val="22"/>
              </w:rPr>
              <w:t>,000</w:t>
            </w:r>
            <w:r w:rsidRPr="001D1E7D">
              <w:rPr>
                <w:rFonts w:ascii="ＭＳ 明朝" w:hAnsi="ＭＳ 明朝" w:hint="eastAsia"/>
                <w:bCs/>
                <w:sz w:val="22"/>
                <w:szCs w:val="22"/>
              </w:rPr>
              <w:t>）×</w:t>
            </w:r>
            <w:r w:rsidRPr="001D1E7D">
              <w:rPr>
                <w:rFonts w:ascii="ＭＳ 明朝" w:hAnsi="ＭＳ 明朝"/>
                <w:bCs/>
                <w:sz w:val="22"/>
                <w:szCs w:val="22"/>
              </w:rPr>
              <w:t>100</w:t>
            </w:r>
            <w:r w:rsidRPr="001D1E7D">
              <w:rPr>
                <w:rFonts w:ascii="ＭＳ 明朝" w:hAnsi="ＭＳ 明朝" w:hint="eastAsia"/>
                <w:bCs/>
                <w:sz w:val="22"/>
                <w:szCs w:val="22"/>
              </w:rPr>
              <w:t>％減額</w:t>
            </w:r>
          </w:p>
        </w:tc>
      </w:tr>
      <w:tr w:rsidR="00610542" w:rsidRPr="001D1E7D" w:rsidTr="00610542">
        <w:tc>
          <w:tcPr>
            <w:tcW w:w="3420" w:type="dxa"/>
            <w:tcBorders>
              <w:top w:val="single" w:sz="4" w:space="0" w:color="auto"/>
              <w:bottom w:val="single" w:sz="4" w:space="0" w:color="auto"/>
              <w:right w:val="single" w:sz="4" w:space="0" w:color="auto"/>
            </w:tcBorders>
            <w:vAlign w:val="center"/>
          </w:tcPr>
          <w:p w:rsidR="00610542" w:rsidRPr="001D1E7D" w:rsidRDefault="00610542" w:rsidP="008B4B61">
            <w:pPr>
              <w:jc w:val="center"/>
              <w:rPr>
                <w:rFonts w:ascii="ＭＳ 明朝"/>
                <w:sz w:val="22"/>
                <w:szCs w:val="22"/>
              </w:rPr>
            </w:pPr>
            <w:r w:rsidRPr="001D1E7D">
              <w:rPr>
                <w:rFonts w:ascii="ＭＳ 明朝"/>
                <w:sz w:val="22"/>
                <w:szCs w:val="22"/>
              </w:rPr>
              <w:t>0</w:t>
            </w:r>
            <w:r w:rsidRPr="001D1E7D">
              <w:rPr>
                <w:rFonts w:ascii="ＭＳ 明朝" w:hAnsi="ＭＳ 明朝" w:hint="eastAsia"/>
                <w:sz w:val="22"/>
                <w:szCs w:val="22"/>
              </w:rPr>
              <w:t>～1</w:t>
            </w:r>
            <w:r w:rsidR="008B4B61" w:rsidRPr="001D1E7D">
              <w:rPr>
                <w:rFonts w:ascii="ＭＳ 明朝" w:hAnsi="ＭＳ 明朝" w:hint="eastAsia"/>
                <w:sz w:val="22"/>
                <w:szCs w:val="22"/>
              </w:rPr>
              <w:t>0</w:t>
            </w:r>
            <w:r w:rsidRPr="001D1E7D">
              <w:rPr>
                <w:rFonts w:ascii="ＭＳ 明朝" w:hAnsi="ＭＳ 明朝" w:hint="eastAsia"/>
                <w:sz w:val="22"/>
                <w:szCs w:val="22"/>
              </w:rPr>
              <w:t>,</w:t>
            </w:r>
            <w:r w:rsidR="008B4B61" w:rsidRPr="001D1E7D">
              <w:rPr>
                <w:rFonts w:ascii="ＭＳ 明朝" w:hAnsi="ＭＳ 明朝" w:hint="eastAsia"/>
                <w:sz w:val="22"/>
                <w:szCs w:val="22"/>
              </w:rPr>
              <w:t>0</w:t>
            </w:r>
            <w:r w:rsidRPr="001D1E7D">
              <w:rPr>
                <w:rFonts w:ascii="ＭＳ 明朝" w:hAnsi="ＭＳ 明朝" w:hint="eastAsia"/>
                <w:sz w:val="22"/>
                <w:szCs w:val="22"/>
              </w:rPr>
              <w:t>00</w:t>
            </w:r>
          </w:p>
        </w:tc>
        <w:tc>
          <w:tcPr>
            <w:tcW w:w="4644" w:type="dxa"/>
            <w:tcBorders>
              <w:top w:val="single" w:sz="4" w:space="0" w:color="auto"/>
              <w:left w:val="single" w:sz="4" w:space="0" w:color="auto"/>
              <w:bottom w:val="single" w:sz="4" w:space="0" w:color="auto"/>
            </w:tcBorders>
            <w:vAlign w:val="center"/>
          </w:tcPr>
          <w:p w:rsidR="00610542" w:rsidRPr="001D1E7D" w:rsidRDefault="00610542" w:rsidP="00610542">
            <w:pPr>
              <w:jc w:val="center"/>
              <w:rPr>
                <w:rFonts w:ascii="ＭＳ 明朝"/>
                <w:bCs/>
                <w:sz w:val="22"/>
                <w:szCs w:val="22"/>
              </w:rPr>
            </w:pPr>
            <w:r w:rsidRPr="001D1E7D">
              <w:rPr>
                <w:rFonts w:ascii="ＭＳ 明朝"/>
                <w:bCs/>
                <w:sz w:val="22"/>
                <w:szCs w:val="22"/>
              </w:rPr>
              <w:t>0</w:t>
            </w:r>
            <w:r w:rsidRPr="001D1E7D">
              <w:rPr>
                <w:rFonts w:ascii="ＭＳ 明朝" w:hAnsi="ＭＳ 明朝" w:hint="eastAsia"/>
                <w:bCs/>
                <w:sz w:val="22"/>
                <w:szCs w:val="22"/>
              </w:rPr>
              <w:t>％</w:t>
            </w:r>
          </w:p>
          <w:p w:rsidR="00610542" w:rsidRPr="001D1E7D" w:rsidRDefault="00610542" w:rsidP="00610542">
            <w:pPr>
              <w:jc w:val="center"/>
              <w:rPr>
                <w:rFonts w:ascii="ＭＳ 明朝"/>
                <w:sz w:val="22"/>
                <w:szCs w:val="22"/>
              </w:rPr>
            </w:pPr>
            <w:r w:rsidRPr="001D1E7D">
              <w:rPr>
                <w:rFonts w:ascii="ＭＳ 明朝" w:hAnsi="ＭＳ 明朝" w:hint="eastAsia"/>
                <w:sz w:val="22"/>
                <w:szCs w:val="22"/>
              </w:rPr>
              <w:t>［減額なし］</w:t>
            </w:r>
          </w:p>
        </w:tc>
      </w:tr>
    </w:tbl>
    <w:p w:rsidR="00610542" w:rsidRPr="001D1E7D" w:rsidRDefault="00610542" w:rsidP="00610542">
      <w:pPr>
        <w:ind w:firstLineChars="300" w:firstLine="669"/>
        <w:rPr>
          <w:rFonts w:ascii="ＭＳ 明朝"/>
          <w:sz w:val="22"/>
          <w:szCs w:val="22"/>
        </w:rPr>
      </w:pPr>
      <w:r w:rsidRPr="001D1E7D">
        <w:rPr>
          <w:rFonts w:ascii="ＭＳ 明朝" w:hAnsi="ＭＳ 明朝" w:hint="eastAsia"/>
          <w:sz w:val="22"/>
          <w:szCs w:val="22"/>
        </w:rPr>
        <w:t>※１％未満は四捨五入</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p>
    <w:p w:rsidR="00610542" w:rsidRPr="001D1E7D" w:rsidRDefault="00610542" w:rsidP="00610542">
      <w:pPr>
        <w:pStyle w:val="17"/>
        <w:ind w:firstLineChars="0" w:firstLine="0"/>
        <w:outlineLvl w:val="9"/>
      </w:pPr>
      <w:bookmarkStart w:id="209" w:name="_Toc390608918"/>
      <w:bookmarkStart w:id="210" w:name="_Toc391423188"/>
      <w:r w:rsidRPr="001D1E7D">
        <w:rPr>
          <w:rFonts w:hint="eastAsia"/>
        </w:rPr>
        <w:t>６　維持管理業務に係るモニタリングの方法及び是正措置等</w:t>
      </w:r>
      <w:bookmarkEnd w:id="209"/>
      <w:bookmarkEnd w:id="210"/>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11" w:name="_Toc390608919"/>
      <w:bookmarkStart w:id="212" w:name="_Toc391423189"/>
      <w:r w:rsidRPr="001D1E7D">
        <w:rPr>
          <w:rFonts w:ascii="ＭＳ 明朝" w:hAnsi="ＭＳ 明朝" w:hint="eastAsia"/>
          <w:sz w:val="22"/>
          <w:szCs w:val="22"/>
        </w:rPr>
        <w:t>（１）維持管理業務に係るモニタリングの方法</w:t>
      </w:r>
      <w:bookmarkEnd w:id="211"/>
      <w:bookmarkEnd w:id="212"/>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甲は、維持管理業務に係るモニタリングとして、必要に応じて以下の方法によるモニタリングを行うものとする。</w:t>
      </w:r>
    </w:p>
    <w:p w:rsidR="00610542" w:rsidRPr="001D1E7D" w:rsidRDefault="00610542" w:rsidP="00610542">
      <w:pPr>
        <w:ind w:firstLineChars="203" w:firstLine="453"/>
        <w:rPr>
          <w:rFonts w:ascii="ＭＳ 明朝"/>
          <w:sz w:val="22"/>
          <w:szCs w:val="22"/>
        </w:rPr>
      </w:pPr>
      <w:r w:rsidRPr="001D1E7D">
        <w:rPr>
          <w:rFonts w:ascii="ＭＳ 明朝" w:hAnsi="ＭＳ 明朝" w:hint="eastAsia"/>
          <w:sz w:val="22"/>
          <w:szCs w:val="22"/>
        </w:rPr>
        <w:t>①書類検査による維持管理モニタリング</w:t>
      </w:r>
    </w:p>
    <w:p w:rsidR="00610542" w:rsidRPr="001D1E7D" w:rsidRDefault="00610542" w:rsidP="00610542">
      <w:pPr>
        <w:ind w:firstLineChars="203" w:firstLine="453"/>
        <w:rPr>
          <w:rFonts w:ascii="ＭＳ 明朝"/>
          <w:sz w:val="22"/>
          <w:szCs w:val="22"/>
        </w:rPr>
      </w:pPr>
      <w:r w:rsidRPr="001D1E7D">
        <w:rPr>
          <w:rFonts w:ascii="ＭＳ 明朝" w:hAnsi="ＭＳ 明朝" w:hint="eastAsia"/>
          <w:sz w:val="22"/>
          <w:szCs w:val="22"/>
        </w:rPr>
        <w:t>②実地検査による維持管理モニタリング</w:t>
      </w:r>
    </w:p>
    <w:p w:rsidR="00610542" w:rsidRPr="001D1E7D" w:rsidRDefault="00610542" w:rsidP="00610542">
      <w:pPr>
        <w:ind w:firstLineChars="203" w:firstLine="453"/>
        <w:rPr>
          <w:rFonts w:ascii="ＭＳ 明朝"/>
          <w:sz w:val="22"/>
          <w:szCs w:val="22"/>
        </w:rPr>
      </w:pPr>
      <w:r w:rsidRPr="001D1E7D">
        <w:rPr>
          <w:rFonts w:ascii="ＭＳ 明朝" w:hAnsi="ＭＳ 明朝" w:hint="eastAsia"/>
          <w:sz w:val="22"/>
          <w:szCs w:val="22"/>
        </w:rPr>
        <w:t>③随時に行う維持管理モニタリング</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13" w:name="_Toc390608920"/>
      <w:bookmarkStart w:id="214" w:name="_Toc391423190"/>
      <w:r w:rsidRPr="001D1E7D">
        <w:rPr>
          <w:rFonts w:ascii="ＭＳ 明朝" w:hAnsi="ＭＳ 明朝" w:hint="eastAsia"/>
          <w:sz w:val="22"/>
          <w:szCs w:val="22"/>
        </w:rPr>
        <w:t>（２）書類検査による維持管理モニタリングの方法</w:t>
      </w:r>
      <w:bookmarkEnd w:id="213"/>
      <w:bookmarkEnd w:id="214"/>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甲が行う書類検査による維持管理モニタリングは、原則として、以下の方法によって行うものとする。</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①年度業務計画書の提出と確認</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乙は甲に対し、毎事業年度開始１箇月前までに年度業務計画書を提出し、甲の承認を得るものとする。甲は、年度業務計画書が維持管理業務計画書で定める維持管理業務に係る業務水準を満たしていることを確認する。</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②月報の提出と確認</w:t>
      </w:r>
    </w:p>
    <w:p w:rsidR="00610542" w:rsidRPr="001D1E7D" w:rsidRDefault="00610542" w:rsidP="00610542">
      <w:pPr>
        <w:ind w:leftChars="284" w:left="690" w:firstLineChars="100" w:firstLine="223"/>
        <w:rPr>
          <w:sz w:val="22"/>
          <w:szCs w:val="22"/>
        </w:rPr>
      </w:pPr>
      <w:r w:rsidRPr="001D1E7D">
        <w:rPr>
          <w:rFonts w:ascii="ＭＳ 明朝" w:hAnsi="ＭＳ 明朝" w:hint="eastAsia"/>
          <w:sz w:val="22"/>
          <w:szCs w:val="22"/>
        </w:rPr>
        <w:t>乙は毎月の維持管理業務を実施した後、月報を提出する。甲は、維持管理業務計画書をもとに、月報に記載の内容が維持管理業務に係る業務水準</w:t>
      </w:r>
      <w:r w:rsidRPr="001D1E7D">
        <w:rPr>
          <w:rFonts w:ascii="ＭＳ 明朝" w:hAnsi="ＭＳ 明朝" w:hint="eastAsia"/>
          <w:sz w:val="22"/>
          <w:szCs w:val="22"/>
        </w:rPr>
        <w:lastRenderedPageBreak/>
        <w:t>を満たしていることを確認する。</w:t>
      </w:r>
    </w:p>
    <w:p w:rsidR="00610542" w:rsidRPr="001D1E7D" w:rsidRDefault="00610542" w:rsidP="00610542">
      <w:pPr>
        <w:ind w:firstLineChars="200" w:firstLine="446"/>
        <w:rPr>
          <w:rFonts w:ascii="ＭＳ 明朝"/>
          <w:sz w:val="22"/>
          <w:szCs w:val="22"/>
        </w:rPr>
      </w:pPr>
      <w:r w:rsidRPr="001D1E7D">
        <w:rPr>
          <w:rFonts w:ascii="ＭＳ 明朝" w:hAnsi="ＭＳ 明朝" w:hint="eastAsia"/>
          <w:sz w:val="22"/>
          <w:szCs w:val="22"/>
        </w:rPr>
        <w:t>③半期報告書及び年度業務報告書の提出と確認</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乙は毎事業年度、上期及び下期の満了後に半期報告書を、また下期の満了後に年度業務報告書をそれぞれ提出する。甲は、維持管理業務計画書をもとに、半期報告書及び年度業務報告書に記載の内容が維持管理業務に係る業務水準を満たしていることを確認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15" w:name="_Toc390608921"/>
      <w:bookmarkStart w:id="216" w:name="_Toc391423191"/>
      <w:r w:rsidRPr="001D1E7D">
        <w:rPr>
          <w:rFonts w:ascii="ＭＳ 明朝" w:hAnsi="ＭＳ 明朝" w:hint="eastAsia"/>
          <w:sz w:val="22"/>
          <w:szCs w:val="22"/>
        </w:rPr>
        <w:t>（３）実地検査による維持管理モニタリングの方法</w:t>
      </w:r>
      <w:bookmarkEnd w:id="215"/>
      <w:bookmarkEnd w:id="216"/>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は、書類検査の結果、必要と認める場合には、維持管理業務を実施した場所において、月報、半期報告書及び年度業務報告書に記載された内容が維持管理業務に係る業務水準を満たしていることを確認することができる。この際、甲は乙に対して維持管理業務の実施状況について、実地検査による説明を求めることができるものとし、乙は説明する義務を負うものと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17" w:name="_Toc390608922"/>
      <w:bookmarkStart w:id="218" w:name="_Toc391423192"/>
      <w:r w:rsidRPr="001D1E7D">
        <w:rPr>
          <w:rFonts w:ascii="ＭＳ 明朝" w:hAnsi="ＭＳ 明朝" w:hint="eastAsia"/>
          <w:sz w:val="22"/>
          <w:szCs w:val="22"/>
        </w:rPr>
        <w:t>（４）随時に行う維持管理モニタリングの方法</w:t>
      </w:r>
      <w:bookmarkEnd w:id="217"/>
      <w:bookmarkEnd w:id="218"/>
    </w:p>
    <w:p w:rsidR="00610542" w:rsidRPr="001D1E7D" w:rsidRDefault="00610542" w:rsidP="00610542">
      <w:pPr>
        <w:ind w:leftChars="184" w:left="447" w:firstLineChars="100" w:firstLine="223"/>
        <w:rPr>
          <w:rFonts w:ascii="ＭＳ 明朝" w:hAnsi="ＭＳ 明朝"/>
          <w:sz w:val="22"/>
          <w:szCs w:val="22"/>
        </w:rPr>
      </w:pPr>
      <w:r w:rsidRPr="001D1E7D">
        <w:rPr>
          <w:rFonts w:ascii="ＭＳ 明朝" w:hAnsi="ＭＳ 明朝" w:hint="eastAsia"/>
          <w:sz w:val="22"/>
          <w:szCs w:val="22"/>
        </w:rPr>
        <w:t>甲は、苦情等により必要と認めるときは、随時、乙に対して書類検査によるモニタリング又は実地検査によるモニタリングを行うことができる。この際、甲は乙に対して維持管理業務の実施状況について、書類の提出若しくは実地検査による説明を求めることができるものとし、乙は説明する義務を負うものと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19" w:name="_Toc390608923"/>
      <w:bookmarkStart w:id="220" w:name="_Toc391423193"/>
      <w:r w:rsidRPr="001D1E7D">
        <w:rPr>
          <w:rFonts w:ascii="ＭＳ 明朝" w:hAnsi="ＭＳ 明朝" w:hint="eastAsia"/>
          <w:sz w:val="22"/>
          <w:szCs w:val="22"/>
        </w:rPr>
        <w:t>（５）維持管理業務が維持管理業務に係る業務水準を満たしていない場合の措置</w:t>
      </w:r>
      <w:bookmarkEnd w:id="219"/>
      <w:bookmarkEnd w:id="220"/>
    </w:p>
    <w:p w:rsidR="00610542" w:rsidRPr="001D1E7D" w:rsidRDefault="00610542" w:rsidP="00610542">
      <w:pPr>
        <w:ind w:leftChars="184" w:left="447" w:firstLineChars="100" w:firstLine="223"/>
        <w:rPr>
          <w:rFonts w:ascii="ＭＳ 明朝" w:hAnsi="ＭＳ 明朝"/>
          <w:sz w:val="22"/>
          <w:szCs w:val="22"/>
        </w:rPr>
      </w:pPr>
      <w:r w:rsidRPr="001D1E7D">
        <w:rPr>
          <w:rFonts w:ascii="ＭＳ 明朝" w:hAnsi="ＭＳ 明朝" w:hint="eastAsia"/>
          <w:sz w:val="22"/>
          <w:szCs w:val="22"/>
        </w:rPr>
        <w:t>甲によるモニタリングの結果、維持管理業務が維持管理業務に係る業務水準を満たしていない場合の措置は、以下のとおりとする。</w:t>
      </w:r>
    </w:p>
    <w:p w:rsidR="00610542" w:rsidRPr="001D1E7D" w:rsidRDefault="00610542" w:rsidP="00610542">
      <w:pPr>
        <w:ind w:leftChars="208" w:left="728" w:hangingChars="100" w:hanging="223"/>
        <w:rPr>
          <w:rFonts w:ascii="ＭＳ 明朝"/>
          <w:sz w:val="22"/>
          <w:szCs w:val="22"/>
        </w:rPr>
      </w:pPr>
      <w:r w:rsidRPr="001D1E7D">
        <w:rPr>
          <w:rFonts w:ascii="ＭＳ 明朝" w:hAnsi="ＭＳ 明朝" w:hint="eastAsia"/>
          <w:sz w:val="22"/>
          <w:szCs w:val="22"/>
        </w:rPr>
        <w:t>①維持管理のサービス対価の減額</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モニタリングの結果、維持管理業務の状況が維持管理業務に係る業務水準を満たしていない場合でかつ是正勧告が行われたにもかかわらず、甲の定める期限内に乙が改善を行わない場合には、甲は、維持管理のサービス対価のうち、対象業務に対応する部分の減額を行う。</w:t>
      </w:r>
    </w:p>
    <w:p w:rsidR="00610542" w:rsidRPr="001D1E7D" w:rsidRDefault="00610542" w:rsidP="00610542">
      <w:pPr>
        <w:ind w:leftChars="208" w:left="728" w:hangingChars="100" w:hanging="223"/>
        <w:rPr>
          <w:rFonts w:ascii="ＭＳ 明朝"/>
          <w:sz w:val="22"/>
          <w:szCs w:val="22"/>
        </w:rPr>
      </w:pPr>
      <w:r w:rsidRPr="001D1E7D">
        <w:rPr>
          <w:rFonts w:ascii="ＭＳ 明朝" w:hAnsi="ＭＳ 明朝" w:hint="eastAsia"/>
          <w:sz w:val="22"/>
          <w:szCs w:val="22"/>
        </w:rPr>
        <w:t>②契約の解除</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維持管理のサービス対価の減額後も、対象業務の改善が認められない場合には、甲は第</w:t>
      </w:r>
      <w:r w:rsidRPr="001D1E7D">
        <w:rPr>
          <w:rFonts w:ascii="ＭＳ 明朝" w:hAnsi="ＭＳ 明朝"/>
          <w:sz w:val="22"/>
          <w:szCs w:val="22"/>
        </w:rPr>
        <w:t>7</w:t>
      </w:r>
      <w:r w:rsidRPr="001D1E7D">
        <w:rPr>
          <w:rFonts w:ascii="ＭＳ 明朝" w:hAnsi="ＭＳ 明朝" w:hint="eastAsia"/>
          <w:sz w:val="22"/>
          <w:szCs w:val="22"/>
        </w:rPr>
        <w:t>3条第</w:t>
      </w:r>
      <w:r w:rsidRPr="001D1E7D">
        <w:rPr>
          <w:rFonts w:ascii="ＭＳ 明朝" w:hAnsi="ＭＳ 明朝"/>
          <w:sz w:val="22"/>
          <w:szCs w:val="22"/>
        </w:rPr>
        <w:t>2</w:t>
      </w:r>
      <w:r w:rsidRPr="001D1E7D">
        <w:rPr>
          <w:rFonts w:ascii="ＭＳ 明朝" w:hAnsi="ＭＳ 明朝" w:hint="eastAsia"/>
          <w:sz w:val="22"/>
          <w:szCs w:val="22"/>
        </w:rPr>
        <w:t>項第</w:t>
      </w:r>
      <w:r w:rsidRPr="001D1E7D">
        <w:rPr>
          <w:rFonts w:ascii="ＭＳ 明朝" w:hAnsi="ＭＳ 明朝"/>
          <w:sz w:val="22"/>
          <w:szCs w:val="22"/>
        </w:rPr>
        <w:t>5</w:t>
      </w:r>
      <w:r w:rsidRPr="001D1E7D">
        <w:rPr>
          <w:rFonts w:ascii="ＭＳ 明朝" w:hAnsi="ＭＳ 明朝" w:hint="eastAsia"/>
          <w:sz w:val="22"/>
          <w:szCs w:val="22"/>
        </w:rPr>
        <w:t>号の規定に基づいて契約の全部又は一部解除を行うことができる。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21" w:name="_Toc390608924"/>
      <w:bookmarkStart w:id="222" w:name="_Toc391423194"/>
      <w:r w:rsidRPr="001D1E7D">
        <w:rPr>
          <w:rFonts w:ascii="ＭＳ 明朝" w:hAnsi="ＭＳ 明朝" w:hint="eastAsia"/>
          <w:sz w:val="22"/>
          <w:szCs w:val="22"/>
        </w:rPr>
        <w:lastRenderedPageBreak/>
        <w:t>（６）維持管理のサービス対価の減額方法</w:t>
      </w:r>
      <w:bookmarkEnd w:id="221"/>
      <w:bookmarkEnd w:id="222"/>
    </w:p>
    <w:p w:rsidR="00610542" w:rsidRPr="001D1E7D" w:rsidRDefault="00610542" w:rsidP="00610542">
      <w:pPr>
        <w:ind w:leftChars="185" w:left="492" w:hangingChars="19" w:hanging="42"/>
        <w:rPr>
          <w:rFonts w:ascii="ＭＳ 明朝"/>
          <w:sz w:val="22"/>
          <w:szCs w:val="22"/>
        </w:rPr>
      </w:pPr>
      <w:bookmarkStart w:id="223" w:name="_Toc390608925"/>
      <w:bookmarkStart w:id="224" w:name="_Toc391423195"/>
      <w:r w:rsidRPr="001D1E7D">
        <w:rPr>
          <w:rFonts w:ascii="ＭＳ 明朝" w:hAnsi="ＭＳ 明朝" w:hint="eastAsia"/>
          <w:sz w:val="22"/>
          <w:szCs w:val="22"/>
        </w:rPr>
        <w:t>①減額の対象となる事態</w:t>
      </w:r>
      <w:bookmarkEnd w:id="223"/>
      <w:bookmarkEnd w:id="224"/>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甲によるモニタリングの結果、維持管理業務の状況が維持管理業務に係る業務水準を満たしていない場合には、甲は減額ポイントを付与することができる。減額ポイントは、半期ごとに集計し、その合計が一定値に達した場合には、当該期に支払う</w:t>
      </w:r>
      <w:r w:rsidRPr="001D1E7D">
        <w:rPr>
          <w:rFonts w:hint="eastAsia"/>
          <w:sz w:val="22"/>
          <w:szCs w:val="22"/>
        </w:rPr>
        <w:t>維持管理のサービス対価</w:t>
      </w:r>
      <w:r w:rsidRPr="001D1E7D">
        <w:rPr>
          <w:rFonts w:ascii="ＭＳ 明朝" w:hAnsi="ＭＳ 明朝" w:hint="eastAsia"/>
          <w:sz w:val="22"/>
          <w:szCs w:val="22"/>
        </w:rPr>
        <w:t>に一定の割合を掛けて算出する金額を当該期に支払うサービス対価から減額する。</w:t>
      </w: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維持管理業務の状況が維持管理業務に係る業務水準を満たしていない場合とは、以下に示すア）又はイ）の事態をいう。</w:t>
      </w:r>
    </w:p>
    <w:p w:rsidR="00610542" w:rsidRPr="001D1E7D" w:rsidRDefault="00610542" w:rsidP="00610542">
      <w:pPr>
        <w:rPr>
          <w:rFonts w:ascii="ＭＳ 明朝"/>
          <w:sz w:val="22"/>
          <w:szCs w:val="22"/>
        </w:rPr>
      </w:pPr>
    </w:p>
    <w:p w:rsidR="00610542" w:rsidRPr="001D1E7D" w:rsidRDefault="00610542" w:rsidP="00610542">
      <w:pPr>
        <w:ind w:left="719"/>
        <w:rPr>
          <w:rFonts w:ascii="ＭＳ 明朝"/>
          <w:sz w:val="22"/>
          <w:szCs w:val="22"/>
        </w:rPr>
      </w:pPr>
      <w:r w:rsidRPr="001D1E7D">
        <w:rPr>
          <w:rFonts w:ascii="ＭＳ 明朝" w:hAnsi="ＭＳ 明朝" w:hint="eastAsia"/>
          <w:sz w:val="22"/>
          <w:szCs w:val="22"/>
        </w:rPr>
        <w:t>ア）整備対象設備の利用に当たり、明らかに重大な支障がある場合</w:t>
      </w:r>
    </w:p>
    <w:p w:rsidR="00610542" w:rsidRPr="001D1E7D" w:rsidRDefault="00610542" w:rsidP="00610542">
      <w:pPr>
        <w:ind w:left="719" w:firstLineChars="100" w:firstLine="223"/>
        <w:rPr>
          <w:rFonts w:ascii="ＭＳ 明朝"/>
          <w:sz w:val="22"/>
          <w:szCs w:val="22"/>
        </w:rPr>
      </w:pPr>
      <w:r w:rsidRPr="001D1E7D">
        <w:rPr>
          <w:rFonts w:ascii="ＭＳ 明朝" w:hAnsi="ＭＳ 明朝" w:hint="eastAsia"/>
          <w:sz w:val="22"/>
          <w:szCs w:val="22"/>
        </w:rPr>
        <w:t>（明らかに重大な支障がある場合の例）</w:t>
      </w:r>
    </w:p>
    <w:tbl>
      <w:tblPr>
        <w:tblW w:w="0" w:type="auto"/>
        <w:tblInd w:w="11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40"/>
      </w:tblGrid>
      <w:tr w:rsidR="00610542" w:rsidRPr="001D1E7D" w:rsidTr="00610542">
        <w:tc>
          <w:tcPr>
            <w:tcW w:w="7524" w:type="dxa"/>
            <w:tcBorders>
              <w:top w:val="single" w:sz="4" w:space="0" w:color="auto"/>
              <w:bottom w:val="single" w:sz="4" w:space="0" w:color="auto"/>
            </w:tcBorders>
          </w:tcPr>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乙の維持管理の不履行等に起因する人身事故が発生する。</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乙が故意に業務を放棄する。</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乙が甲に対し、業務に係る虚偽の報告を行う。</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乙が甲と故意に連絡を行わない、又は長期にわたる連絡不通。</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乙が本件契約に基づき行う甲からの指導・指示に従わない。</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が、整備対象設備が使用不能又は提案水準と比べ著しく機能が低下する状況又は乙の維持管理の不履行等に起因する人身事故の発生について、予見できたにもかかわらず甲への報告を行わない、又は故意に遅滞する。</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乙が業務実施状況の確認のうえでの重要書類（帳簿、クレーム対応記録等）を紛失・改ざんする。</w:t>
            </w:r>
          </w:p>
        </w:tc>
      </w:tr>
    </w:tbl>
    <w:p w:rsidR="00610542" w:rsidRPr="001D1E7D" w:rsidRDefault="00610542" w:rsidP="00610542">
      <w:pPr>
        <w:ind w:left="719"/>
        <w:rPr>
          <w:rFonts w:ascii="ＭＳ 明朝"/>
          <w:sz w:val="22"/>
          <w:szCs w:val="22"/>
        </w:rPr>
      </w:pPr>
    </w:p>
    <w:p w:rsidR="00610542" w:rsidRPr="001D1E7D" w:rsidRDefault="00610542" w:rsidP="00610542">
      <w:pPr>
        <w:ind w:left="719"/>
        <w:rPr>
          <w:rFonts w:ascii="ＭＳ 明朝"/>
          <w:sz w:val="22"/>
          <w:szCs w:val="22"/>
        </w:rPr>
      </w:pPr>
      <w:r w:rsidRPr="001D1E7D">
        <w:rPr>
          <w:rFonts w:ascii="ＭＳ 明朝" w:hAnsi="ＭＳ 明朝" w:hint="eastAsia"/>
          <w:sz w:val="22"/>
          <w:szCs w:val="22"/>
        </w:rPr>
        <w:t>イ）整備対象設備の利用に当たり、明らかに支障がある場合</w:t>
      </w:r>
    </w:p>
    <w:p w:rsidR="00610542" w:rsidRPr="001D1E7D" w:rsidRDefault="00610542" w:rsidP="00610542">
      <w:pPr>
        <w:ind w:left="719" w:firstLineChars="100" w:firstLine="223"/>
        <w:rPr>
          <w:rFonts w:ascii="ＭＳ 明朝"/>
          <w:sz w:val="22"/>
          <w:szCs w:val="22"/>
        </w:rPr>
      </w:pPr>
      <w:bookmarkStart w:id="225" w:name="_Toc390608926"/>
      <w:bookmarkStart w:id="226" w:name="_Toc391423196"/>
      <w:r w:rsidRPr="001D1E7D">
        <w:rPr>
          <w:rFonts w:ascii="ＭＳ 明朝" w:hAnsi="ＭＳ 明朝" w:hint="eastAsia"/>
          <w:sz w:val="22"/>
          <w:szCs w:val="22"/>
        </w:rPr>
        <w:t>（明らかに支障がある場合の例）</w:t>
      </w:r>
      <w:bookmarkEnd w:id="225"/>
      <w:bookmarkEnd w:id="226"/>
    </w:p>
    <w:tbl>
      <w:tblPr>
        <w:tblW w:w="0" w:type="auto"/>
        <w:tblInd w:w="11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40"/>
      </w:tblGrid>
      <w:tr w:rsidR="00610542" w:rsidRPr="001D1E7D" w:rsidTr="00610542">
        <w:tc>
          <w:tcPr>
            <w:tcW w:w="7524" w:type="dxa"/>
            <w:tcBorders>
              <w:top w:val="single" w:sz="4" w:space="0" w:color="auto"/>
              <w:bottom w:val="single" w:sz="4" w:space="0" w:color="auto"/>
            </w:tcBorders>
          </w:tcPr>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乙による業務の怠慢が認められる。</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乙が連絡業務を遅滞する。</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乙が諸届、報告書の処理を遅滞する。</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乙のクレーム処理に不備がある。</w:t>
            </w:r>
          </w:p>
          <w:p w:rsidR="00610542" w:rsidRPr="001D1E7D" w:rsidRDefault="00610542" w:rsidP="00F9206C">
            <w:pPr>
              <w:numPr>
                <w:ilvl w:val="1"/>
                <w:numId w:val="44"/>
              </w:numPr>
              <w:tabs>
                <w:tab w:val="num" w:pos="441"/>
              </w:tabs>
              <w:ind w:left="441"/>
              <w:rPr>
                <w:rFonts w:ascii="ＭＳ 明朝"/>
                <w:sz w:val="22"/>
                <w:szCs w:val="22"/>
              </w:rPr>
            </w:pPr>
            <w:r w:rsidRPr="001D1E7D">
              <w:rPr>
                <w:rFonts w:ascii="ＭＳ 明朝" w:hAnsi="ＭＳ 明朝" w:hint="eastAsia"/>
                <w:sz w:val="22"/>
                <w:szCs w:val="22"/>
              </w:rPr>
              <w:t>乙の業務実施状況の確認のうえでの重要書類（帳簿、クレーム対応記録等）の管理不行届きが認められる。</w:t>
            </w:r>
          </w:p>
        </w:tc>
      </w:tr>
    </w:tbl>
    <w:p w:rsidR="00610542" w:rsidRPr="001D1E7D" w:rsidRDefault="00610542" w:rsidP="00610542">
      <w:pPr>
        <w:rPr>
          <w:rFonts w:ascii="ＭＳ 明朝"/>
          <w:sz w:val="22"/>
          <w:szCs w:val="22"/>
        </w:rPr>
      </w:pPr>
    </w:p>
    <w:p w:rsidR="00610542" w:rsidRPr="001D1E7D" w:rsidRDefault="00610542" w:rsidP="00610542">
      <w:pPr>
        <w:ind w:firstLineChars="203" w:firstLine="453"/>
        <w:rPr>
          <w:rFonts w:ascii="ＭＳ 明朝"/>
          <w:sz w:val="22"/>
          <w:szCs w:val="22"/>
        </w:rPr>
      </w:pPr>
      <w:bookmarkStart w:id="227" w:name="_Toc390608927"/>
      <w:bookmarkStart w:id="228" w:name="_Toc391423197"/>
      <w:r w:rsidRPr="001D1E7D">
        <w:rPr>
          <w:rFonts w:ascii="ＭＳ 明朝" w:hAnsi="ＭＳ 明朝" w:hint="eastAsia"/>
          <w:sz w:val="22"/>
          <w:szCs w:val="22"/>
        </w:rPr>
        <w:t>②減額ポイント</w:t>
      </w:r>
      <w:bookmarkEnd w:id="227"/>
      <w:bookmarkEnd w:id="228"/>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lastRenderedPageBreak/>
        <w:t>減額ポイントは以下のとおりとする。甲は、半期ごとに当該期に行ったモニタリングの結果をふまえて、対象業務に対応する当該期の減額ポイントを確定する。</w:t>
      </w:r>
    </w:p>
    <w:p w:rsidR="00610542" w:rsidRPr="001D1E7D" w:rsidRDefault="00610542" w:rsidP="00610542">
      <w:pPr>
        <w:ind w:leftChars="284" w:left="690" w:firstLineChars="100" w:firstLine="223"/>
        <w:rPr>
          <w:rFonts w:ascii="ＭＳ 明朝" w:hAnsi="ＭＳ 明朝"/>
          <w:sz w:val="22"/>
          <w:szCs w:val="22"/>
        </w:rPr>
      </w:pPr>
      <w:r w:rsidRPr="001D1E7D">
        <w:rPr>
          <w:rFonts w:ascii="ＭＳ 明朝" w:hAnsi="ＭＳ 明朝" w:hint="eastAsia"/>
          <w:sz w:val="22"/>
          <w:szCs w:val="22"/>
        </w:rPr>
        <w:t>ただし、乙の責めに帰すことのできない事由や、事前に乙の申し出に基づいて、甲が減額対象としないことを承諾していた事由によって、維持管理業務に係る業務水準を満たしていない状況が生じた場合には、減額ポイントを加算しない。</w:t>
      </w:r>
    </w:p>
    <w:p w:rsidR="00610542" w:rsidRPr="001D1E7D" w:rsidRDefault="00610542" w:rsidP="00610542">
      <w:pPr>
        <w:ind w:leftChars="284" w:left="690" w:firstLineChars="100" w:firstLine="223"/>
        <w:rPr>
          <w:rFonts w:ascii="ＭＳ 明朝" w:hAnsi="ＭＳ 明朝"/>
          <w:sz w:val="22"/>
          <w:szCs w:val="22"/>
        </w:rPr>
      </w:pPr>
    </w:p>
    <w:p w:rsidR="00610542" w:rsidRPr="001D1E7D" w:rsidRDefault="00610542" w:rsidP="00610542">
      <w:pPr>
        <w:ind w:leftChars="284" w:left="690" w:firstLineChars="100" w:firstLine="223"/>
        <w:rPr>
          <w:rFonts w:ascii="ＭＳ 明朝"/>
          <w:sz w:val="22"/>
          <w:szCs w:val="22"/>
        </w:rPr>
      </w:pP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47"/>
        <w:gridCol w:w="3933"/>
      </w:tblGrid>
      <w:tr w:rsidR="00610542" w:rsidRPr="001D1E7D" w:rsidTr="00610542">
        <w:tc>
          <w:tcPr>
            <w:tcW w:w="3982" w:type="dxa"/>
            <w:tcBorders>
              <w:top w:val="single" w:sz="4" w:space="0" w:color="auto"/>
              <w:bottom w:val="single" w:sz="4" w:space="0" w:color="auto"/>
              <w:right w:val="single" w:sz="4" w:space="0" w:color="auto"/>
            </w:tcBorders>
            <w:shd w:val="clear" w:color="auto" w:fill="D9D9D9"/>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減額の対象となる事態</w:t>
            </w:r>
          </w:p>
        </w:tc>
        <w:tc>
          <w:tcPr>
            <w:tcW w:w="4082" w:type="dxa"/>
            <w:tcBorders>
              <w:top w:val="single" w:sz="4" w:space="0" w:color="auto"/>
              <w:left w:val="single" w:sz="4" w:space="0" w:color="auto"/>
              <w:bottom w:val="single" w:sz="4" w:space="0" w:color="auto"/>
            </w:tcBorders>
            <w:shd w:val="clear" w:color="auto" w:fill="D9D9D9"/>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減</w:t>
            </w:r>
            <w:r w:rsidRPr="001D1E7D">
              <w:rPr>
                <w:rFonts w:ascii="ＭＳ 明朝" w:hAnsi="ＭＳ 明朝"/>
                <w:sz w:val="22"/>
                <w:szCs w:val="22"/>
              </w:rPr>
              <w:t xml:space="preserve"> </w:t>
            </w:r>
            <w:r w:rsidRPr="001D1E7D">
              <w:rPr>
                <w:rFonts w:ascii="ＭＳ 明朝" w:hAnsi="ＭＳ 明朝" w:hint="eastAsia"/>
                <w:sz w:val="22"/>
                <w:szCs w:val="22"/>
              </w:rPr>
              <w:t>額</w:t>
            </w:r>
            <w:r w:rsidRPr="001D1E7D">
              <w:rPr>
                <w:rFonts w:ascii="ＭＳ 明朝" w:hAnsi="ＭＳ 明朝"/>
                <w:sz w:val="22"/>
                <w:szCs w:val="22"/>
              </w:rPr>
              <w:t xml:space="preserve"> </w:t>
            </w:r>
            <w:r w:rsidRPr="001D1E7D">
              <w:rPr>
                <w:rFonts w:ascii="ＭＳ 明朝" w:hAnsi="ＭＳ 明朝" w:hint="eastAsia"/>
                <w:sz w:val="22"/>
                <w:szCs w:val="22"/>
              </w:rPr>
              <w:t>ポ</w:t>
            </w:r>
            <w:r w:rsidRPr="001D1E7D">
              <w:rPr>
                <w:rFonts w:ascii="ＭＳ 明朝" w:hAnsi="ＭＳ 明朝"/>
                <w:sz w:val="22"/>
                <w:szCs w:val="22"/>
              </w:rPr>
              <w:t xml:space="preserve"> </w:t>
            </w:r>
            <w:r w:rsidRPr="001D1E7D">
              <w:rPr>
                <w:rFonts w:ascii="ＭＳ 明朝" w:hAnsi="ＭＳ 明朝" w:hint="eastAsia"/>
                <w:sz w:val="22"/>
                <w:szCs w:val="22"/>
              </w:rPr>
              <w:t>イ</w:t>
            </w:r>
            <w:r w:rsidRPr="001D1E7D">
              <w:rPr>
                <w:rFonts w:ascii="ＭＳ 明朝" w:hAnsi="ＭＳ 明朝"/>
                <w:sz w:val="22"/>
                <w:szCs w:val="22"/>
              </w:rPr>
              <w:t xml:space="preserve"> </w:t>
            </w:r>
            <w:r w:rsidRPr="001D1E7D">
              <w:rPr>
                <w:rFonts w:ascii="ＭＳ 明朝" w:hAnsi="ＭＳ 明朝" w:hint="eastAsia"/>
                <w:sz w:val="22"/>
                <w:szCs w:val="22"/>
              </w:rPr>
              <w:t>ン</w:t>
            </w:r>
            <w:r w:rsidRPr="001D1E7D">
              <w:rPr>
                <w:rFonts w:ascii="ＭＳ 明朝" w:hAnsi="ＭＳ 明朝"/>
                <w:sz w:val="22"/>
                <w:szCs w:val="22"/>
              </w:rPr>
              <w:t xml:space="preserve"> </w:t>
            </w:r>
            <w:r w:rsidRPr="001D1E7D">
              <w:rPr>
                <w:rFonts w:ascii="ＭＳ 明朝" w:hAnsi="ＭＳ 明朝" w:hint="eastAsia"/>
                <w:sz w:val="22"/>
                <w:szCs w:val="22"/>
              </w:rPr>
              <w:t>ト</w:t>
            </w:r>
          </w:p>
        </w:tc>
      </w:tr>
      <w:tr w:rsidR="00610542" w:rsidRPr="001D1E7D" w:rsidTr="00610542">
        <w:tc>
          <w:tcPr>
            <w:tcW w:w="3982" w:type="dxa"/>
            <w:tcBorders>
              <w:top w:val="single" w:sz="4" w:space="0" w:color="auto"/>
              <w:bottom w:val="single" w:sz="4" w:space="0" w:color="auto"/>
              <w:right w:val="single" w:sz="4" w:space="0" w:color="auto"/>
            </w:tcBorders>
          </w:tcPr>
          <w:p w:rsidR="00610542" w:rsidRPr="001D1E7D" w:rsidRDefault="00610542" w:rsidP="00610542">
            <w:pPr>
              <w:rPr>
                <w:rFonts w:ascii="ＭＳ 明朝"/>
                <w:sz w:val="22"/>
                <w:szCs w:val="22"/>
              </w:rPr>
            </w:pPr>
            <w:r w:rsidRPr="001D1E7D">
              <w:rPr>
                <w:rFonts w:ascii="ＭＳ 明朝" w:hAnsi="ＭＳ 明朝" w:hint="eastAsia"/>
                <w:sz w:val="22"/>
                <w:szCs w:val="22"/>
              </w:rPr>
              <w:t>整備対象設備の利用に当たり、明らかに重大な支障がある場合</w:t>
            </w:r>
          </w:p>
        </w:tc>
        <w:tc>
          <w:tcPr>
            <w:tcW w:w="4082" w:type="dxa"/>
            <w:tcBorders>
              <w:top w:val="single" w:sz="4" w:space="0" w:color="auto"/>
              <w:left w:val="single" w:sz="4" w:space="0" w:color="auto"/>
              <w:bottom w:val="single" w:sz="4" w:space="0" w:color="auto"/>
            </w:tcBorders>
          </w:tcPr>
          <w:p w:rsidR="00610542" w:rsidRPr="001D1E7D" w:rsidRDefault="00610542" w:rsidP="00610542">
            <w:pPr>
              <w:rPr>
                <w:rFonts w:ascii="ＭＳ 明朝"/>
                <w:sz w:val="22"/>
                <w:szCs w:val="22"/>
              </w:rPr>
            </w:pPr>
            <w:r w:rsidRPr="001D1E7D">
              <w:rPr>
                <w:rFonts w:ascii="ＭＳ 明朝" w:hAnsi="ＭＳ 明朝" w:hint="eastAsia"/>
                <w:sz w:val="22"/>
                <w:szCs w:val="22"/>
              </w:rPr>
              <w:t>各項目について５ポイント</w:t>
            </w:r>
          </w:p>
        </w:tc>
      </w:tr>
      <w:tr w:rsidR="00610542" w:rsidRPr="001D1E7D" w:rsidTr="00610542">
        <w:tc>
          <w:tcPr>
            <w:tcW w:w="3982" w:type="dxa"/>
            <w:tcBorders>
              <w:top w:val="single" w:sz="4" w:space="0" w:color="auto"/>
              <w:bottom w:val="single" w:sz="4" w:space="0" w:color="auto"/>
              <w:right w:val="single" w:sz="4" w:space="0" w:color="auto"/>
            </w:tcBorders>
          </w:tcPr>
          <w:p w:rsidR="00610542" w:rsidRPr="001D1E7D" w:rsidRDefault="00610542" w:rsidP="00610542">
            <w:pPr>
              <w:rPr>
                <w:rFonts w:ascii="ＭＳ 明朝"/>
                <w:sz w:val="22"/>
                <w:szCs w:val="22"/>
              </w:rPr>
            </w:pPr>
            <w:r w:rsidRPr="001D1E7D">
              <w:rPr>
                <w:rFonts w:ascii="ＭＳ 明朝" w:hAnsi="ＭＳ 明朝" w:hint="eastAsia"/>
                <w:sz w:val="22"/>
                <w:szCs w:val="22"/>
              </w:rPr>
              <w:t>整備対象設備の利用に当たり、明らかに支障がある場合</w:t>
            </w:r>
          </w:p>
        </w:tc>
        <w:tc>
          <w:tcPr>
            <w:tcW w:w="4082" w:type="dxa"/>
            <w:tcBorders>
              <w:top w:val="single" w:sz="4" w:space="0" w:color="auto"/>
              <w:left w:val="single" w:sz="4" w:space="0" w:color="auto"/>
              <w:bottom w:val="single" w:sz="4" w:space="0" w:color="auto"/>
            </w:tcBorders>
          </w:tcPr>
          <w:p w:rsidR="00610542" w:rsidRPr="001D1E7D" w:rsidRDefault="00610542" w:rsidP="00610542">
            <w:pPr>
              <w:rPr>
                <w:rFonts w:ascii="ＭＳ 明朝"/>
                <w:sz w:val="22"/>
                <w:szCs w:val="22"/>
              </w:rPr>
            </w:pPr>
            <w:r w:rsidRPr="001D1E7D">
              <w:rPr>
                <w:rFonts w:ascii="ＭＳ 明朝" w:hAnsi="ＭＳ 明朝" w:hint="eastAsia"/>
                <w:sz w:val="22"/>
                <w:szCs w:val="22"/>
              </w:rPr>
              <w:t>各項目について１ポイント</w:t>
            </w:r>
          </w:p>
        </w:tc>
      </w:tr>
    </w:tbl>
    <w:p w:rsidR="00610542" w:rsidRPr="001D1E7D" w:rsidRDefault="00610542" w:rsidP="00610542">
      <w:pPr>
        <w:ind w:leftChars="222" w:left="539" w:firstLineChars="100" w:firstLine="223"/>
        <w:rPr>
          <w:rFonts w:ascii="ＭＳ 明朝" w:hAnsi="ＭＳ 明朝"/>
          <w:sz w:val="22"/>
          <w:szCs w:val="22"/>
        </w:rPr>
      </w:pPr>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また、継続的に発生する場合は、甲が示す是正期間の経過後、再度減額ポイントを加算する。期間については、減額ポイントを加算する事項の発生した際に、その状況に応じて甲が定め、乙に通知するものとする。</w:t>
      </w:r>
    </w:p>
    <w:p w:rsidR="00610542" w:rsidRPr="001D1E7D" w:rsidRDefault="00610542" w:rsidP="00610542">
      <w:pPr>
        <w:tabs>
          <w:tab w:val="left" w:pos="1620"/>
          <w:tab w:val="left" w:pos="1980"/>
        </w:tabs>
        <w:ind w:leftChars="302" w:left="1078" w:hanging="344"/>
        <w:rPr>
          <w:rFonts w:ascii="ＭＳ 明朝"/>
          <w:sz w:val="22"/>
          <w:szCs w:val="22"/>
        </w:rPr>
      </w:pPr>
    </w:p>
    <w:p w:rsidR="00610542" w:rsidRPr="001D1E7D" w:rsidRDefault="00610542" w:rsidP="00610542">
      <w:pPr>
        <w:ind w:firstLineChars="184" w:firstLine="410"/>
        <w:rPr>
          <w:rFonts w:ascii="ＭＳ 明朝"/>
          <w:sz w:val="22"/>
          <w:szCs w:val="22"/>
        </w:rPr>
      </w:pPr>
      <w:bookmarkStart w:id="229" w:name="_Toc390608928"/>
      <w:bookmarkStart w:id="230" w:name="_Toc391423198"/>
      <w:r w:rsidRPr="001D1E7D">
        <w:rPr>
          <w:rFonts w:ascii="ＭＳ 明朝" w:hAnsi="ＭＳ 明朝" w:hint="eastAsia"/>
          <w:sz w:val="22"/>
          <w:szCs w:val="22"/>
        </w:rPr>
        <w:t>③減額ポイントの支払額への反映</w:t>
      </w:r>
      <w:bookmarkEnd w:id="229"/>
      <w:bookmarkEnd w:id="230"/>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モニタリングが終了し、減額ポイントがある場合には、乙に減額ポイントを通知する。対価の支払いに際しては、半期分の減額ポイントの合計を計算し、当該期に支払う維持管理のサービス対価に、下表にしたがって定める減額割合を掛けて算出する金額を求め、減額の必要がある場合には、当該期の維持管理サービス対価から控除し、支払額を乙に通知する。</w:t>
      </w:r>
    </w:p>
    <w:tbl>
      <w:tblPr>
        <w:tblW w:w="0" w:type="auto"/>
        <w:tblInd w:w="6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293"/>
        <w:gridCol w:w="4487"/>
      </w:tblGrid>
      <w:tr w:rsidR="00610542" w:rsidRPr="001D1E7D" w:rsidTr="00230ABB">
        <w:tc>
          <w:tcPr>
            <w:tcW w:w="3293" w:type="dxa"/>
            <w:tcBorders>
              <w:top w:val="single" w:sz="4" w:space="0" w:color="auto"/>
              <w:bottom w:val="single" w:sz="4" w:space="0" w:color="auto"/>
              <w:right w:val="single" w:sz="4" w:space="0" w:color="auto"/>
            </w:tcBorders>
            <w:shd w:val="clear" w:color="auto" w:fill="D9D9D9"/>
            <w:vAlign w:val="center"/>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半期分の減額ポイント合計</w:t>
            </w:r>
          </w:p>
        </w:tc>
        <w:tc>
          <w:tcPr>
            <w:tcW w:w="4487" w:type="dxa"/>
            <w:tcBorders>
              <w:top w:val="single" w:sz="4" w:space="0" w:color="auto"/>
              <w:left w:val="single" w:sz="4" w:space="0" w:color="auto"/>
              <w:bottom w:val="single" w:sz="4" w:space="0" w:color="auto"/>
            </w:tcBorders>
            <w:shd w:val="clear" w:color="auto" w:fill="D9D9D9"/>
          </w:tcPr>
          <w:p w:rsidR="00610542" w:rsidRPr="001D1E7D" w:rsidRDefault="00610542" w:rsidP="00610542">
            <w:pPr>
              <w:jc w:val="center"/>
              <w:rPr>
                <w:rFonts w:ascii="ＭＳ 明朝"/>
                <w:sz w:val="22"/>
                <w:szCs w:val="22"/>
              </w:rPr>
            </w:pPr>
            <w:r w:rsidRPr="001D1E7D">
              <w:rPr>
                <w:rFonts w:ascii="ＭＳ 明朝" w:hAnsi="ＭＳ 明朝" w:hint="eastAsia"/>
                <w:sz w:val="22"/>
                <w:szCs w:val="22"/>
              </w:rPr>
              <w:t>対象業務の対価の減額割合</w:t>
            </w:r>
          </w:p>
          <w:p w:rsidR="00610542" w:rsidRPr="001D1E7D" w:rsidRDefault="00610542" w:rsidP="00610542">
            <w:pPr>
              <w:jc w:val="center"/>
              <w:rPr>
                <w:rFonts w:ascii="ＭＳ 明朝"/>
                <w:sz w:val="22"/>
                <w:szCs w:val="22"/>
              </w:rPr>
            </w:pPr>
            <w:r w:rsidRPr="001D1E7D">
              <w:rPr>
                <w:rFonts w:ascii="ＭＳ 明朝" w:hAnsi="ＭＳ 明朝" w:hint="eastAsia"/>
                <w:sz w:val="22"/>
                <w:szCs w:val="22"/>
              </w:rPr>
              <w:t>（半期分の減額ポイント合計をＸとする。）</w:t>
            </w:r>
          </w:p>
        </w:tc>
      </w:tr>
      <w:tr w:rsidR="00610542" w:rsidRPr="001D1E7D" w:rsidTr="00230ABB">
        <w:trPr>
          <w:trHeight w:val="747"/>
        </w:trPr>
        <w:tc>
          <w:tcPr>
            <w:tcW w:w="3293" w:type="dxa"/>
            <w:tcBorders>
              <w:top w:val="single" w:sz="4" w:space="0" w:color="auto"/>
              <w:bottom w:val="single" w:sz="4" w:space="0" w:color="auto"/>
              <w:right w:val="single" w:sz="4" w:space="0" w:color="auto"/>
            </w:tcBorders>
            <w:vAlign w:val="center"/>
          </w:tcPr>
          <w:p w:rsidR="00610542" w:rsidRPr="001D1E7D" w:rsidRDefault="00610542" w:rsidP="00C10581">
            <w:pPr>
              <w:jc w:val="center"/>
              <w:rPr>
                <w:rFonts w:ascii="ＭＳ 明朝"/>
                <w:sz w:val="22"/>
                <w:szCs w:val="22"/>
              </w:rPr>
            </w:pPr>
            <w:r w:rsidRPr="001D1E7D">
              <w:rPr>
                <w:rFonts w:ascii="ＭＳ 明朝" w:hAnsi="ＭＳ 明朝"/>
                <w:sz w:val="22"/>
                <w:szCs w:val="22"/>
              </w:rPr>
              <w:t>10</w:t>
            </w:r>
            <w:r w:rsidR="00C10581" w:rsidRPr="001D1E7D">
              <w:rPr>
                <w:rFonts w:ascii="ＭＳ 明朝" w:hAnsi="ＭＳ 明朝" w:hint="eastAsia"/>
                <w:sz w:val="22"/>
                <w:szCs w:val="22"/>
              </w:rPr>
              <w:t>1</w:t>
            </w:r>
            <w:r w:rsidRPr="001D1E7D">
              <w:rPr>
                <w:rFonts w:ascii="ＭＳ 明朝" w:hAnsi="ＭＳ 明朝" w:hint="eastAsia"/>
                <w:sz w:val="22"/>
                <w:szCs w:val="22"/>
              </w:rPr>
              <w:t>～</w:t>
            </w:r>
          </w:p>
        </w:tc>
        <w:tc>
          <w:tcPr>
            <w:tcW w:w="4487" w:type="dxa"/>
            <w:tcBorders>
              <w:top w:val="single" w:sz="4" w:space="0" w:color="auto"/>
              <w:left w:val="single" w:sz="4" w:space="0" w:color="auto"/>
              <w:bottom w:val="single" w:sz="4" w:space="0" w:color="auto"/>
            </w:tcBorders>
            <w:vAlign w:val="center"/>
          </w:tcPr>
          <w:p w:rsidR="00610542" w:rsidRPr="001D1E7D" w:rsidRDefault="00610542" w:rsidP="00610542">
            <w:pPr>
              <w:jc w:val="center"/>
              <w:rPr>
                <w:rFonts w:ascii="ＭＳ 明朝"/>
                <w:bCs/>
                <w:sz w:val="22"/>
                <w:szCs w:val="22"/>
              </w:rPr>
            </w:pPr>
            <w:r w:rsidRPr="001D1E7D">
              <w:rPr>
                <w:rFonts w:ascii="ＭＳ 明朝" w:hAnsi="ＭＳ 明朝"/>
                <w:bCs/>
                <w:sz w:val="22"/>
                <w:szCs w:val="22"/>
              </w:rPr>
              <w:t>100</w:t>
            </w:r>
            <w:r w:rsidRPr="001D1E7D">
              <w:rPr>
                <w:rFonts w:ascii="ＭＳ 明朝" w:hAnsi="ＭＳ 明朝" w:hint="eastAsia"/>
                <w:bCs/>
                <w:sz w:val="22"/>
                <w:szCs w:val="22"/>
              </w:rPr>
              <w:t>％減額</w:t>
            </w:r>
          </w:p>
        </w:tc>
      </w:tr>
      <w:tr w:rsidR="00610542" w:rsidRPr="001D1E7D" w:rsidTr="00230ABB">
        <w:tc>
          <w:tcPr>
            <w:tcW w:w="3293" w:type="dxa"/>
            <w:tcBorders>
              <w:top w:val="single" w:sz="4" w:space="0" w:color="auto"/>
              <w:bottom w:val="single" w:sz="4" w:space="0" w:color="auto"/>
              <w:right w:val="single" w:sz="4" w:space="0" w:color="auto"/>
            </w:tcBorders>
            <w:vAlign w:val="center"/>
          </w:tcPr>
          <w:p w:rsidR="00610542" w:rsidRPr="001D1E7D" w:rsidRDefault="00C10581" w:rsidP="00610542">
            <w:pPr>
              <w:jc w:val="center"/>
              <w:rPr>
                <w:rFonts w:ascii="ＭＳ 明朝" w:hAnsi="ＭＳ 明朝"/>
                <w:sz w:val="22"/>
                <w:szCs w:val="22"/>
              </w:rPr>
            </w:pPr>
            <w:r w:rsidRPr="001D1E7D">
              <w:rPr>
                <w:rFonts w:ascii="ＭＳ 明朝" w:hAnsi="ＭＳ 明朝" w:hint="eastAsia"/>
                <w:sz w:val="22"/>
                <w:szCs w:val="22"/>
              </w:rPr>
              <w:t>61</w:t>
            </w:r>
            <w:r w:rsidR="00610542" w:rsidRPr="001D1E7D">
              <w:rPr>
                <w:rFonts w:ascii="ＭＳ 明朝" w:hAnsi="ＭＳ 明朝" w:hint="eastAsia"/>
                <w:sz w:val="22"/>
                <w:szCs w:val="22"/>
              </w:rPr>
              <w:t>～</w:t>
            </w:r>
            <w:r w:rsidR="00610542" w:rsidRPr="001D1E7D">
              <w:rPr>
                <w:rFonts w:ascii="ＭＳ 明朝" w:hAnsi="ＭＳ 明朝"/>
                <w:sz w:val="22"/>
                <w:szCs w:val="22"/>
              </w:rPr>
              <w:t>100</w:t>
            </w:r>
          </w:p>
        </w:tc>
        <w:tc>
          <w:tcPr>
            <w:tcW w:w="4487" w:type="dxa"/>
            <w:tcBorders>
              <w:top w:val="single" w:sz="4" w:space="0" w:color="auto"/>
              <w:left w:val="single" w:sz="4" w:space="0" w:color="auto"/>
              <w:bottom w:val="single" w:sz="4" w:space="0" w:color="auto"/>
            </w:tcBorders>
            <w:vAlign w:val="center"/>
          </w:tcPr>
          <w:p w:rsidR="00610542" w:rsidRPr="001D1E7D" w:rsidRDefault="00610542" w:rsidP="00610542">
            <w:pPr>
              <w:ind w:firstLineChars="100" w:firstLine="223"/>
              <w:jc w:val="center"/>
              <w:rPr>
                <w:rFonts w:ascii="ＭＳ 明朝"/>
                <w:bCs/>
                <w:sz w:val="22"/>
                <w:szCs w:val="22"/>
              </w:rPr>
            </w:pPr>
            <w:r w:rsidRPr="001D1E7D">
              <w:rPr>
                <w:rFonts w:ascii="ＭＳ 明朝" w:hAnsi="ＭＳ 明朝" w:hint="eastAsia"/>
                <w:bCs/>
                <w:sz w:val="22"/>
                <w:szCs w:val="22"/>
              </w:rPr>
              <w:t>（2.0Ｘ</w:t>
            </w:r>
            <w:r w:rsidRPr="001D1E7D">
              <w:rPr>
                <w:rFonts w:ascii="ＭＳ 明朝" w:hAnsi="ＭＳ 明朝"/>
                <w:bCs/>
                <w:sz w:val="22"/>
                <w:szCs w:val="22"/>
              </w:rPr>
              <w:t>-</w:t>
            </w:r>
            <w:r w:rsidRPr="001D1E7D">
              <w:rPr>
                <w:rFonts w:ascii="ＭＳ 明朝" w:hAnsi="ＭＳ 明朝" w:hint="eastAsia"/>
                <w:bCs/>
                <w:sz w:val="22"/>
                <w:szCs w:val="22"/>
              </w:rPr>
              <w:t>100）％減額</w:t>
            </w:r>
          </w:p>
          <w:p w:rsidR="00610542" w:rsidRPr="001D1E7D" w:rsidRDefault="00610542" w:rsidP="00C10581">
            <w:pPr>
              <w:jc w:val="center"/>
              <w:rPr>
                <w:rFonts w:ascii="ＭＳ 明朝"/>
                <w:sz w:val="22"/>
                <w:szCs w:val="22"/>
              </w:rPr>
            </w:pPr>
            <w:r w:rsidRPr="001D1E7D">
              <w:rPr>
                <w:rFonts w:ascii="ＭＳ 明朝" w:hAnsi="ＭＳ 明朝" w:hint="eastAsia"/>
                <w:sz w:val="22"/>
                <w:szCs w:val="22"/>
              </w:rPr>
              <w:t>［</w:t>
            </w:r>
            <w:r w:rsidR="00C10581" w:rsidRPr="001D1E7D">
              <w:rPr>
                <w:rFonts w:ascii="ＭＳ 明朝" w:hAnsi="ＭＳ 明朝" w:hint="eastAsia"/>
                <w:sz w:val="22"/>
                <w:szCs w:val="22"/>
              </w:rPr>
              <w:t>22</w:t>
            </w:r>
            <w:r w:rsidRPr="001D1E7D">
              <w:rPr>
                <w:rFonts w:ascii="ＭＳ 明朝" w:hAnsi="ＭＳ 明朝" w:hint="eastAsia"/>
                <w:sz w:val="22"/>
                <w:szCs w:val="22"/>
              </w:rPr>
              <w:t>％～100％の減額］</w:t>
            </w:r>
          </w:p>
        </w:tc>
      </w:tr>
      <w:tr w:rsidR="00610542" w:rsidRPr="001D1E7D" w:rsidTr="00230ABB">
        <w:tc>
          <w:tcPr>
            <w:tcW w:w="3293" w:type="dxa"/>
            <w:tcBorders>
              <w:top w:val="single" w:sz="4" w:space="0" w:color="auto"/>
              <w:bottom w:val="single" w:sz="4" w:space="0" w:color="auto"/>
              <w:right w:val="single" w:sz="4" w:space="0" w:color="auto"/>
            </w:tcBorders>
            <w:vAlign w:val="center"/>
          </w:tcPr>
          <w:p w:rsidR="00610542" w:rsidRPr="001D1E7D" w:rsidRDefault="00610542" w:rsidP="00610542">
            <w:pPr>
              <w:jc w:val="center"/>
              <w:rPr>
                <w:rFonts w:ascii="ＭＳ 明朝" w:hAnsi="ＭＳ 明朝"/>
                <w:sz w:val="22"/>
                <w:szCs w:val="22"/>
              </w:rPr>
            </w:pPr>
            <w:r w:rsidRPr="001D1E7D">
              <w:rPr>
                <w:rFonts w:ascii="ＭＳ 明朝" w:hAnsi="ＭＳ 明朝" w:hint="eastAsia"/>
                <w:sz w:val="22"/>
                <w:szCs w:val="22"/>
              </w:rPr>
              <w:t>2</w:t>
            </w:r>
            <w:r w:rsidR="00C10581" w:rsidRPr="001D1E7D">
              <w:rPr>
                <w:rFonts w:ascii="ＭＳ 明朝" w:hAnsi="ＭＳ 明朝" w:hint="eastAsia"/>
                <w:sz w:val="22"/>
                <w:szCs w:val="22"/>
              </w:rPr>
              <w:t>1</w:t>
            </w:r>
            <w:r w:rsidRPr="001D1E7D">
              <w:rPr>
                <w:rFonts w:ascii="ＭＳ 明朝" w:hAnsi="ＭＳ 明朝" w:hint="eastAsia"/>
                <w:sz w:val="22"/>
                <w:szCs w:val="22"/>
              </w:rPr>
              <w:t>～</w:t>
            </w:r>
            <w:r w:rsidR="00C10581" w:rsidRPr="001D1E7D">
              <w:rPr>
                <w:rFonts w:ascii="ＭＳ 明朝" w:hAnsi="ＭＳ 明朝" w:hint="eastAsia"/>
                <w:sz w:val="22"/>
                <w:szCs w:val="22"/>
              </w:rPr>
              <w:t>6</w:t>
            </w:r>
            <w:r w:rsidRPr="001D1E7D">
              <w:rPr>
                <w:rFonts w:ascii="ＭＳ 明朝" w:hAnsi="ＭＳ 明朝"/>
                <w:sz w:val="22"/>
                <w:szCs w:val="22"/>
              </w:rPr>
              <w:t>0</w:t>
            </w:r>
          </w:p>
        </w:tc>
        <w:tc>
          <w:tcPr>
            <w:tcW w:w="4487" w:type="dxa"/>
            <w:tcBorders>
              <w:top w:val="single" w:sz="4" w:space="0" w:color="auto"/>
              <w:left w:val="single" w:sz="4" w:space="0" w:color="auto"/>
              <w:bottom w:val="single" w:sz="4" w:space="0" w:color="auto"/>
            </w:tcBorders>
            <w:vAlign w:val="center"/>
          </w:tcPr>
          <w:p w:rsidR="00610542" w:rsidRPr="001D1E7D" w:rsidRDefault="00610542" w:rsidP="00610542">
            <w:pPr>
              <w:ind w:firstLineChars="100" w:firstLine="223"/>
              <w:jc w:val="center"/>
              <w:rPr>
                <w:rFonts w:ascii="ＭＳ 明朝"/>
                <w:bCs/>
                <w:sz w:val="22"/>
                <w:szCs w:val="22"/>
              </w:rPr>
            </w:pPr>
            <w:r w:rsidRPr="001D1E7D">
              <w:rPr>
                <w:rFonts w:ascii="ＭＳ 明朝" w:hAnsi="ＭＳ 明朝" w:hint="eastAsia"/>
                <w:bCs/>
                <w:sz w:val="22"/>
                <w:szCs w:val="22"/>
              </w:rPr>
              <w:t>（</w:t>
            </w:r>
            <w:r w:rsidRPr="001D1E7D">
              <w:rPr>
                <w:rFonts w:ascii="ＭＳ 明朝" w:hAnsi="ＭＳ 明朝"/>
                <w:bCs/>
                <w:sz w:val="22"/>
                <w:szCs w:val="22"/>
              </w:rPr>
              <w:t>0.5</w:t>
            </w:r>
            <w:r w:rsidRPr="001D1E7D">
              <w:rPr>
                <w:rFonts w:ascii="ＭＳ 明朝" w:hAnsi="ＭＳ 明朝" w:hint="eastAsia"/>
                <w:bCs/>
                <w:sz w:val="22"/>
                <w:szCs w:val="22"/>
              </w:rPr>
              <w:t>Ｘ</w:t>
            </w:r>
            <w:r w:rsidRPr="001D1E7D">
              <w:rPr>
                <w:rFonts w:ascii="ＭＳ 明朝" w:hAnsi="ＭＳ 明朝"/>
                <w:bCs/>
                <w:sz w:val="22"/>
                <w:szCs w:val="22"/>
              </w:rPr>
              <w:t>-</w:t>
            </w:r>
            <w:r w:rsidRPr="001D1E7D">
              <w:rPr>
                <w:rFonts w:ascii="ＭＳ 明朝" w:hAnsi="ＭＳ 明朝" w:hint="eastAsia"/>
                <w:bCs/>
                <w:sz w:val="22"/>
                <w:szCs w:val="22"/>
              </w:rPr>
              <w:t>10）％減額</w:t>
            </w:r>
          </w:p>
          <w:p w:rsidR="00610542" w:rsidRPr="001D1E7D" w:rsidRDefault="00610542" w:rsidP="00C10581">
            <w:pPr>
              <w:jc w:val="center"/>
              <w:rPr>
                <w:rFonts w:ascii="ＭＳ 明朝"/>
                <w:sz w:val="22"/>
                <w:szCs w:val="22"/>
              </w:rPr>
            </w:pPr>
            <w:r w:rsidRPr="001D1E7D">
              <w:rPr>
                <w:rFonts w:ascii="ＭＳ 明朝" w:hAnsi="ＭＳ 明朝" w:hint="eastAsia"/>
                <w:sz w:val="22"/>
                <w:szCs w:val="22"/>
              </w:rPr>
              <w:t>［</w:t>
            </w:r>
            <w:r w:rsidR="00C10581" w:rsidRPr="001D1E7D">
              <w:rPr>
                <w:rFonts w:ascii="ＭＳ 明朝" w:hint="eastAsia"/>
                <w:sz w:val="22"/>
                <w:szCs w:val="22"/>
              </w:rPr>
              <w:t>1</w:t>
            </w:r>
            <w:r w:rsidRPr="001D1E7D">
              <w:rPr>
                <w:rFonts w:ascii="ＭＳ 明朝" w:hAnsi="ＭＳ 明朝" w:hint="eastAsia"/>
                <w:sz w:val="22"/>
                <w:szCs w:val="22"/>
              </w:rPr>
              <w:t>％～</w:t>
            </w:r>
            <w:r w:rsidR="00C10581" w:rsidRPr="001D1E7D">
              <w:rPr>
                <w:rFonts w:ascii="ＭＳ 明朝" w:hAnsi="ＭＳ 明朝" w:hint="eastAsia"/>
                <w:sz w:val="22"/>
                <w:szCs w:val="22"/>
              </w:rPr>
              <w:t>20</w:t>
            </w:r>
            <w:r w:rsidRPr="001D1E7D">
              <w:rPr>
                <w:rFonts w:ascii="ＭＳ 明朝" w:hAnsi="ＭＳ 明朝" w:hint="eastAsia"/>
                <w:sz w:val="22"/>
                <w:szCs w:val="22"/>
              </w:rPr>
              <w:t>％の減額］</w:t>
            </w:r>
          </w:p>
        </w:tc>
      </w:tr>
      <w:tr w:rsidR="00610542" w:rsidRPr="001D1E7D" w:rsidTr="00230ABB">
        <w:tc>
          <w:tcPr>
            <w:tcW w:w="3293" w:type="dxa"/>
            <w:tcBorders>
              <w:top w:val="single" w:sz="4" w:space="0" w:color="auto"/>
              <w:bottom w:val="single" w:sz="4" w:space="0" w:color="auto"/>
              <w:right w:val="single" w:sz="4" w:space="0" w:color="auto"/>
            </w:tcBorders>
            <w:vAlign w:val="center"/>
          </w:tcPr>
          <w:p w:rsidR="00610542" w:rsidRPr="001D1E7D" w:rsidRDefault="00610542" w:rsidP="00610542">
            <w:pPr>
              <w:jc w:val="center"/>
              <w:rPr>
                <w:rFonts w:ascii="ＭＳ 明朝" w:hAnsi="ＭＳ 明朝"/>
                <w:sz w:val="22"/>
                <w:szCs w:val="22"/>
              </w:rPr>
            </w:pPr>
            <w:r w:rsidRPr="001D1E7D">
              <w:rPr>
                <w:rFonts w:ascii="ＭＳ 明朝"/>
                <w:sz w:val="22"/>
                <w:szCs w:val="22"/>
              </w:rPr>
              <w:lastRenderedPageBreak/>
              <w:t>0</w:t>
            </w:r>
            <w:r w:rsidRPr="001D1E7D">
              <w:rPr>
                <w:rFonts w:ascii="ＭＳ 明朝" w:hAnsi="ＭＳ 明朝" w:hint="eastAsia"/>
                <w:sz w:val="22"/>
                <w:szCs w:val="22"/>
              </w:rPr>
              <w:t>～20</w:t>
            </w:r>
          </w:p>
        </w:tc>
        <w:tc>
          <w:tcPr>
            <w:tcW w:w="4487" w:type="dxa"/>
            <w:tcBorders>
              <w:top w:val="single" w:sz="4" w:space="0" w:color="auto"/>
              <w:left w:val="single" w:sz="4" w:space="0" w:color="auto"/>
              <w:bottom w:val="single" w:sz="4" w:space="0" w:color="auto"/>
            </w:tcBorders>
            <w:vAlign w:val="center"/>
          </w:tcPr>
          <w:p w:rsidR="00610542" w:rsidRPr="001D1E7D" w:rsidRDefault="00610542" w:rsidP="00610542">
            <w:pPr>
              <w:jc w:val="center"/>
              <w:rPr>
                <w:rFonts w:ascii="ＭＳ 明朝"/>
                <w:bCs/>
                <w:sz w:val="22"/>
                <w:szCs w:val="22"/>
              </w:rPr>
            </w:pPr>
            <w:r w:rsidRPr="001D1E7D">
              <w:rPr>
                <w:rFonts w:ascii="ＭＳ 明朝"/>
                <w:bCs/>
                <w:sz w:val="22"/>
                <w:szCs w:val="22"/>
              </w:rPr>
              <w:t>0</w:t>
            </w:r>
            <w:r w:rsidRPr="001D1E7D">
              <w:rPr>
                <w:rFonts w:ascii="ＭＳ 明朝" w:hAnsi="ＭＳ 明朝" w:hint="eastAsia"/>
                <w:bCs/>
                <w:sz w:val="22"/>
                <w:szCs w:val="22"/>
              </w:rPr>
              <w:t>％</w:t>
            </w:r>
          </w:p>
          <w:p w:rsidR="00610542" w:rsidRPr="001D1E7D" w:rsidRDefault="00610542" w:rsidP="00610542">
            <w:pPr>
              <w:jc w:val="center"/>
              <w:rPr>
                <w:rFonts w:ascii="ＭＳ 明朝"/>
                <w:sz w:val="22"/>
                <w:szCs w:val="22"/>
              </w:rPr>
            </w:pPr>
            <w:r w:rsidRPr="001D1E7D">
              <w:rPr>
                <w:rFonts w:ascii="ＭＳ 明朝" w:hAnsi="ＭＳ 明朝" w:hint="eastAsia"/>
                <w:sz w:val="22"/>
                <w:szCs w:val="22"/>
              </w:rPr>
              <w:t>［減額なし］</w:t>
            </w:r>
          </w:p>
        </w:tc>
      </w:tr>
    </w:tbl>
    <w:p w:rsidR="00610542" w:rsidRPr="001D1E7D" w:rsidRDefault="00610542" w:rsidP="00610542">
      <w:pPr>
        <w:ind w:firstLineChars="300" w:firstLine="669"/>
        <w:rPr>
          <w:rFonts w:ascii="ＭＳ 明朝"/>
          <w:sz w:val="22"/>
          <w:szCs w:val="22"/>
        </w:rPr>
      </w:pPr>
      <w:r w:rsidRPr="001D1E7D">
        <w:rPr>
          <w:rFonts w:ascii="ＭＳ 明朝" w:hAnsi="ＭＳ 明朝" w:hint="eastAsia"/>
          <w:sz w:val="22"/>
          <w:szCs w:val="22"/>
        </w:rPr>
        <w:t>※１％未満は四捨五入</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31" w:name="_Toc390608929"/>
      <w:bookmarkStart w:id="232" w:name="_Toc391423199"/>
      <w:r w:rsidRPr="001D1E7D">
        <w:rPr>
          <w:rFonts w:ascii="ＭＳ 明朝" w:hAnsi="ＭＳ 明朝" w:hint="eastAsia"/>
          <w:sz w:val="22"/>
          <w:szCs w:val="22"/>
        </w:rPr>
        <w:t>（７）乙による請求</w:t>
      </w:r>
      <w:bookmarkEnd w:id="231"/>
      <w:bookmarkEnd w:id="232"/>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乙は、甲が行うモニタリングの際に、減額ポイントの全部又は一部を加算すべきでないという合理的な根拠（減額の対象となる事態の発生原因が、乙の責めに帰すべき事由のみではない等）を示すことで、加算すべき減額ポイントの見直しを甲に請求することができる。甲は、乙の示した合理的な根拠を考慮した結果、乙の示した根拠に理由があり、減額ポイントの全部又は一部を加算することが不合理であると判断する場合には、減額ポイントの全部又は一部を加算しないことができ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p>
    <w:p w:rsidR="00610542" w:rsidRPr="001D1E7D" w:rsidRDefault="00610542" w:rsidP="00610542">
      <w:pPr>
        <w:pStyle w:val="17"/>
        <w:ind w:firstLineChars="0" w:firstLine="0"/>
        <w:outlineLvl w:val="9"/>
      </w:pPr>
      <w:bookmarkStart w:id="233" w:name="_Toc390608930"/>
      <w:bookmarkStart w:id="234" w:name="_Toc391423200"/>
      <w:r w:rsidRPr="001D1E7D">
        <w:rPr>
          <w:rFonts w:hint="eastAsia"/>
        </w:rPr>
        <w:t>７　財務モニタリング</w:t>
      </w:r>
      <w:bookmarkEnd w:id="233"/>
      <w:bookmarkEnd w:id="234"/>
    </w:p>
    <w:p w:rsidR="00610542" w:rsidRPr="001D1E7D" w:rsidRDefault="00610542" w:rsidP="00610542">
      <w:pPr>
        <w:rPr>
          <w:rFonts w:ascii="ＭＳ 明朝"/>
          <w:sz w:val="22"/>
          <w:szCs w:val="22"/>
        </w:rPr>
      </w:pPr>
      <w:bookmarkStart w:id="235" w:name="_Toc390608931"/>
      <w:bookmarkStart w:id="236" w:name="_Toc391423201"/>
      <w:r w:rsidRPr="001D1E7D">
        <w:rPr>
          <w:rFonts w:ascii="ＭＳ 明朝" w:hAnsi="ＭＳ 明朝" w:hint="eastAsia"/>
          <w:sz w:val="22"/>
          <w:szCs w:val="22"/>
        </w:rPr>
        <w:t>（１）財務モニタリングの方法</w:t>
      </w:r>
      <w:bookmarkEnd w:id="235"/>
      <w:bookmarkEnd w:id="236"/>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乙は、第50条、第51条に従って、甲に年度業務計画書、年度収支計画書、年度業務報告書及び財務書類を提出し、甲はこれを確認するものとする。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37" w:name="_Toc390608932"/>
      <w:bookmarkStart w:id="238" w:name="_Toc391423202"/>
      <w:r w:rsidRPr="001D1E7D">
        <w:rPr>
          <w:rFonts w:ascii="ＭＳ 明朝" w:hAnsi="ＭＳ 明朝" w:hint="eastAsia"/>
          <w:sz w:val="22"/>
          <w:szCs w:val="22"/>
        </w:rPr>
        <w:t>（２）財務モニタリングの基準</w:t>
      </w:r>
      <w:bookmarkEnd w:id="237"/>
      <w:bookmarkEnd w:id="238"/>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財務モニタリングの基準は、事業者提案書類、事業収支計画書及び年度収支計画書によるものとする。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39" w:name="_Toc390608933"/>
      <w:bookmarkStart w:id="240" w:name="_Toc391423203"/>
      <w:r w:rsidRPr="001D1E7D">
        <w:rPr>
          <w:rFonts w:ascii="ＭＳ 明朝" w:hAnsi="ＭＳ 明朝" w:hint="eastAsia"/>
          <w:sz w:val="22"/>
          <w:szCs w:val="22"/>
        </w:rPr>
        <w:t>（３）財務モニタリングに係る提出書類及び提出時期</w:t>
      </w:r>
      <w:bookmarkEnd w:id="239"/>
      <w:bookmarkEnd w:id="240"/>
    </w:p>
    <w:p w:rsidR="00610542" w:rsidRPr="001D1E7D" w:rsidRDefault="00610542" w:rsidP="00610542">
      <w:pPr>
        <w:ind w:firstLineChars="200" w:firstLine="446"/>
        <w:rPr>
          <w:rFonts w:ascii="ＭＳ 明朝"/>
          <w:sz w:val="22"/>
          <w:szCs w:val="22"/>
        </w:rPr>
      </w:pPr>
      <w:bookmarkStart w:id="241" w:name="_Toc390608934"/>
      <w:bookmarkStart w:id="242" w:name="_Toc391423204"/>
      <w:r w:rsidRPr="001D1E7D">
        <w:rPr>
          <w:rFonts w:ascii="ＭＳ 明朝" w:hAnsi="ＭＳ 明朝" w:hint="eastAsia"/>
          <w:sz w:val="22"/>
          <w:szCs w:val="22"/>
        </w:rPr>
        <w:t>①事業収支計画書の提出</w:t>
      </w:r>
      <w:bookmarkEnd w:id="241"/>
      <w:bookmarkEnd w:id="242"/>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乙は、</w:t>
      </w:r>
      <w:r w:rsidRPr="001D1E7D">
        <w:rPr>
          <w:rFonts w:hint="eastAsia"/>
          <w:sz w:val="22"/>
          <w:szCs w:val="22"/>
        </w:rPr>
        <w:t>第</w:t>
      </w:r>
      <w:r w:rsidRPr="001D1E7D">
        <w:rPr>
          <w:rFonts w:ascii="ＭＳ 明朝" w:hAnsi="ＭＳ 明朝" w:hint="eastAsia"/>
          <w:sz w:val="22"/>
          <w:szCs w:val="22"/>
        </w:rPr>
        <w:t>47</w:t>
      </w:r>
      <w:r w:rsidRPr="001D1E7D">
        <w:rPr>
          <w:rFonts w:hint="eastAsia"/>
          <w:sz w:val="22"/>
          <w:szCs w:val="22"/>
        </w:rPr>
        <w:t>条に規定する</w:t>
      </w:r>
      <w:r w:rsidRPr="001D1E7D">
        <w:rPr>
          <w:rFonts w:ascii="ＭＳ 明朝" w:hAnsi="ＭＳ 明朝" w:hint="eastAsia"/>
          <w:sz w:val="22"/>
          <w:szCs w:val="22"/>
        </w:rPr>
        <w:t>整備対象設備の供用開始時までに、維持管理期間にわたる収支計画書を提出し、甲の承認を得るものとする。甲は、乙が提出した事業収支計画書と事業者提案書類を比較検討の上、問題がないと認める場合には、承認するものとする。</w:t>
      </w:r>
    </w:p>
    <w:p w:rsidR="00610542" w:rsidRPr="001D1E7D" w:rsidRDefault="00610542" w:rsidP="00610542">
      <w:pPr>
        <w:ind w:firstLineChars="200" w:firstLine="446"/>
        <w:rPr>
          <w:rFonts w:ascii="ＭＳ 明朝"/>
          <w:sz w:val="22"/>
          <w:szCs w:val="22"/>
        </w:rPr>
      </w:pPr>
      <w:bookmarkStart w:id="243" w:name="_Toc390608935"/>
      <w:bookmarkStart w:id="244" w:name="_Toc391423205"/>
      <w:r w:rsidRPr="001D1E7D">
        <w:rPr>
          <w:rFonts w:ascii="ＭＳ 明朝" w:hAnsi="ＭＳ 明朝" w:hint="eastAsia"/>
          <w:sz w:val="22"/>
          <w:szCs w:val="22"/>
        </w:rPr>
        <w:t>②年度収支計画書の提出</w:t>
      </w:r>
      <w:bookmarkEnd w:id="243"/>
      <w:bookmarkEnd w:id="244"/>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乙は、当該事業年度の収支計画書を前年度に提出し、当該事業年度開始</w:t>
      </w:r>
      <w:r w:rsidRPr="001D1E7D">
        <w:rPr>
          <w:rFonts w:ascii="ＭＳ 明朝" w:hAnsi="ＭＳ 明朝"/>
          <w:sz w:val="22"/>
          <w:szCs w:val="22"/>
        </w:rPr>
        <w:t>1</w:t>
      </w:r>
      <w:r w:rsidRPr="001D1E7D">
        <w:rPr>
          <w:rFonts w:ascii="ＭＳ 明朝" w:hAnsi="ＭＳ 明朝" w:hint="eastAsia"/>
          <w:sz w:val="22"/>
          <w:szCs w:val="22"/>
        </w:rPr>
        <w:t>箇月前までに、甲の承認を得るものとする。甲は、乙が提出した年度収支計画書と事業者提案書類、事業収支計画書を比較検討の上、問題がないと認める場合には、承認するものとする。</w:t>
      </w:r>
    </w:p>
    <w:p w:rsidR="00610542" w:rsidRPr="001D1E7D" w:rsidRDefault="00610542" w:rsidP="00610542">
      <w:pPr>
        <w:ind w:firstLineChars="200" w:firstLine="446"/>
        <w:rPr>
          <w:rFonts w:ascii="ＭＳ 明朝"/>
          <w:sz w:val="22"/>
          <w:szCs w:val="22"/>
        </w:rPr>
      </w:pPr>
      <w:bookmarkStart w:id="245" w:name="_Toc390608936"/>
      <w:bookmarkStart w:id="246" w:name="_Toc391423206"/>
      <w:r w:rsidRPr="001D1E7D">
        <w:rPr>
          <w:rFonts w:ascii="ＭＳ 明朝" w:hAnsi="ＭＳ 明朝" w:hint="eastAsia"/>
          <w:sz w:val="22"/>
          <w:szCs w:val="22"/>
        </w:rPr>
        <w:lastRenderedPageBreak/>
        <w:t>③年度収支報告書（財務書類）の提出</w:t>
      </w:r>
      <w:bookmarkEnd w:id="245"/>
      <w:bookmarkEnd w:id="246"/>
    </w:p>
    <w:p w:rsidR="00610542" w:rsidRPr="001D1E7D" w:rsidRDefault="00610542" w:rsidP="00610542">
      <w:pPr>
        <w:ind w:leftChars="284" w:left="690" w:firstLineChars="100" w:firstLine="223"/>
        <w:rPr>
          <w:rFonts w:ascii="ＭＳ 明朝"/>
          <w:sz w:val="22"/>
          <w:szCs w:val="22"/>
        </w:rPr>
      </w:pPr>
      <w:r w:rsidRPr="001D1E7D">
        <w:rPr>
          <w:rFonts w:ascii="ＭＳ 明朝" w:hAnsi="ＭＳ 明朝" w:hint="eastAsia"/>
          <w:sz w:val="22"/>
          <w:szCs w:val="22"/>
        </w:rPr>
        <w:t>乙は、当該事業年度終了後</w:t>
      </w:r>
      <w:r w:rsidRPr="001D1E7D">
        <w:rPr>
          <w:rFonts w:ascii="ＭＳ 明朝" w:hAnsi="ＭＳ 明朝"/>
          <w:sz w:val="22"/>
          <w:szCs w:val="22"/>
        </w:rPr>
        <w:t>3</w:t>
      </w:r>
      <w:r w:rsidRPr="001D1E7D">
        <w:rPr>
          <w:rFonts w:ascii="ＭＳ 明朝" w:hAnsi="ＭＳ 明朝" w:hint="eastAsia"/>
          <w:sz w:val="22"/>
          <w:szCs w:val="22"/>
        </w:rPr>
        <w:t>箇月以内に、当該年度の収支報告（財務書類）を提出し、甲の承認を得るものとする。甲は、乙が提出した年度収支報告書と事業者提案書類、事業収支計画書、年度収支計画書を比較検討の上、問題がないと認める場合には、承認するものとする。</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47" w:name="_Toc390608937"/>
      <w:bookmarkStart w:id="248" w:name="_Toc391423207"/>
      <w:r w:rsidRPr="001D1E7D">
        <w:rPr>
          <w:rFonts w:ascii="ＭＳ 明朝" w:hAnsi="ＭＳ 明朝" w:hint="eastAsia"/>
          <w:sz w:val="22"/>
          <w:szCs w:val="22"/>
        </w:rPr>
        <w:t>（４）財務モニタリングの方法</w:t>
      </w:r>
      <w:bookmarkEnd w:id="247"/>
      <w:bookmarkEnd w:id="248"/>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甲は、提出された書類と財務モニタリングの基準との間に差異がある場合には、差異の理由について、乙に説明を求めることができるものとし、乙はこれに対して説明を行わなければならない。</w:t>
      </w:r>
    </w:p>
    <w:p w:rsidR="00610542" w:rsidRPr="001D1E7D" w:rsidRDefault="00610542" w:rsidP="00610542">
      <w:pPr>
        <w:rPr>
          <w:rFonts w:ascii="ＭＳ 明朝"/>
          <w:sz w:val="22"/>
          <w:szCs w:val="22"/>
        </w:rPr>
      </w:pPr>
    </w:p>
    <w:p w:rsidR="00610542" w:rsidRPr="001D1E7D" w:rsidRDefault="00610542" w:rsidP="00610542">
      <w:pPr>
        <w:rPr>
          <w:rFonts w:ascii="ＭＳ 明朝"/>
          <w:sz w:val="22"/>
          <w:szCs w:val="22"/>
        </w:rPr>
      </w:pPr>
      <w:bookmarkStart w:id="249" w:name="_Toc390608938"/>
      <w:bookmarkStart w:id="250" w:name="_Toc391423208"/>
      <w:r w:rsidRPr="001D1E7D">
        <w:rPr>
          <w:rFonts w:ascii="ＭＳ 明朝" w:hAnsi="ＭＳ 明朝" w:hint="eastAsia"/>
          <w:sz w:val="22"/>
          <w:szCs w:val="22"/>
        </w:rPr>
        <w:t>（５）是正措置</w:t>
      </w:r>
      <w:bookmarkEnd w:id="249"/>
      <w:bookmarkEnd w:id="250"/>
    </w:p>
    <w:p w:rsidR="00610542" w:rsidRPr="001D1E7D" w:rsidRDefault="00610542" w:rsidP="00610542">
      <w:pPr>
        <w:ind w:leftChars="184" w:left="447" w:firstLineChars="100" w:firstLine="223"/>
        <w:rPr>
          <w:rFonts w:ascii="ＭＳ 明朝"/>
          <w:sz w:val="22"/>
          <w:szCs w:val="22"/>
        </w:rPr>
      </w:pPr>
      <w:r w:rsidRPr="001D1E7D">
        <w:rPr>
          <w:rFonts w:ascii="ＭＳ 明朝" w:hAnsi="ＭＳ 明朝" w:hint="eastAsia"/>
          <w:sz w:val="22"/>
          <w:szCs w:val="22"/>
        </w:rPr>
        <w:t>甲による財務モニタリングの結果、事業の安定性、継続性に疑義が認められる場合には、甲は乙に対して財務状況の是正を勧告するものとする。</w:t>
      </w:r>
    </w:p>
    <w:p w:rsidR="00610542" w:rsidRPr="001D1E7D" w:rsidRDefault="00610542">
      <w:pPr>
        <w:widowControl/>
        <w:jc w:val="left"/>
        <w:rPr>
          <w:rFonts w:ascii="ＭＳ 明朝" w:hAnsi="Arial"/>
          <w:kern w:val="20"/>
          <w:sz w:val="22"/>
          <w:szCs w:val="22"/>
        </w:rPr>
      </w:pPr>
    </w:p>
    <w:p w:rsidR="00D07111" w:rsidRPr="001D1E7D" w:rsidRDefault="00D07111">
      <w:pPr>
        <w:widowControl/>
        <w:jc w:val="left"/>
        <w:rPr>
          <w:rFonts w:ascii="ＭＳ 明朝" w:hAnsi="Arial"/>
          <w:kern w:val="20"/>
          <w:sz w:val="22"/>
          <w:szCs w:val="22"/>
        </w:rPr>
      </w:pPr>
      <w:r w:rsidRPr="001D1E7D">
        <w:rPr>
          <w:rFonts w:ascii="ＭＳ 明朝" w:hAnsi="Arial"/>
          <w:kern w:val="20"/>
          <w:sz w:val="22"/>
          <w:szCs w:val="22"/>
        </w:rPr>
        <w:br w:type="page"/>
      </w:r>
    </w:p>
    <w:p w:rsidR="007420A3" w:rsidRPr="001D1E7D" w:rsidRDefault="007420A3"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10</w:t>
      </w:r>
      <w:r w:rsidRPr="001D1E7D">
        <w:rPr>
          <w:rFonts w:ascii="ＭＳ 明朝" w:hint="eastAsia"/>
          <w:szCs w:val="22"/>
        </w:rPr>
        <w:t xml:space="preserve">　支払金額等</w:t>
      </w:r>
    </w:p>
    <w:p w:rsidR="00AC6266" w:rsidRPr="001D1E7D" w:rsidRDefault="00AC6266" w:rsidP="00AC6266">
      <w:pPr>
        <w:pStyle w:val="a7"/>
        <w:ind w:leftChars="116" w:left="282" w:firstLineChars="100" w:firstLine="223"/>
        <w:rPr>
          <w:sz w:val="22"/>
          <w:szCs w:val="22"/>
        </w:rPr>
      </w:pPr>
    </w:p>
    <w:p w:rsidR="00AC6266" w:rsidRPr="001D1E7D" w:rsidRDefault="00AC6266" w:rsidP="00D15CDB">
      <w:pPr>
        <w:pStyle w:val="6"/>
        <w:numPr>
          <w:ilvl w:val="5"/>
          <w:numId w:val="60"/>
        </w:numPr>
      </w:pPr>
      <w:bookmarkStart w:id="251" w:name="_Toc390608940"/>
      <w:bookmarkStart w:id="252" w:name="_Toc391423210"/>
      <w:r w:rsidRPr="001D1E7D">
        <w:rPr>
          <w:rFonts w:hint="eastAsia"/>
        </w:rPr>
        <w:t>契約期間全体の支払金額及びその内訳</w:t>
      </w:r>
      <w:bookmarkEnd w:id="251"/>
      <w:bookmarkEnd w:id="252"/>
    </w:p>
    <w:p w:rsidR="00AC6266" w:rsidRPr="001D1E7D" w:rsidRDefault="00AC6266" w:rsidP="00AC6266">
      <w:pPr>
        <w:ind w:leftChars="184" w:left="447" w:firstLineChars="100" w:firstLine="223"/>
        <w:rPr>
          <w:rFonts w:ascii="ＭＳ 明朝"/>
          <w:sz w:val="22"/>
          <w:szCs w:val="22"/>
        </w:rPr>
      </w:pPr>
      <w:r w:rsidRPr="001D1E7D">
        <w:rPr>
          <w:rFonts w:ascii="ＭＳ 明朝" w:hAnsi="ＭＳ 明朝" w:hint="eastAsia"/>
          <w:sz w:val="22"/>
          <w:szCs w:val="22"/>
        </w:rPr>
        <w:t>契約金額（対価の総額）　金【　　　　　　　　】円</w:t>
      </w:r>
    </w:p>
    <w:p w:rsidR="00AC6266" w:rsidRPr="001D1E7D" w:rsidRDefault="00AC6266" w:rsidP="00AC6266">
      <w:pPr>
        <w:ind w:leftChars="184" w:left="447" w:firstLineChars="100" w:firstLine="223"/>
        <w:rPr>
          <w:rFonts w:ascii="ＭＳ 明朝"/>
          <w:sz w:val="22"/>
          <w:szCs w:val="22"/>
        </w:rPr>
      </w:pPr>
      <w:r w:rsidRPr="001D1E7D">
        <w:rPr>
          <w:rFonts w:ascii="ＭＳ 明朝" w:hAnsi="ＭＳ 明朝" w:hint="eastAsia"/>
          <w:sz w:val="22"/>
          <w:szCs w:val="22"/>
        </w:rPr>
        <w:t>ただし、設計変更、金利変動、物価変動及び法令の変更による設計・施工等のサービス対価及び維持管理のサービス対価の増減額等により、契約金額、内訳及び各期の支払金額は、甲乙協議のうえ、変更することがある。</w:t>
      </w:r>
    </w:p>
    <w:p w:rsidR="00AC6266" w:rsidRPr="001D1E7D" w:rsidRDefault="00AC6266" w:rsidP="00AC6266">
      <w:pPr>
        <w:ind w:leftChars="200" w:left="486"/>
        <w:rPr>
          <w:rFonts w:ascii="ＭＳ 明朝"/>
          <w:sz w:val="22"/>
          <w:szCs w:val="22"/>
        </w:rPr>
      </w:pPr>
    </w:p>
    <w:p w:rsidR="00AC6266" w:rsidRPr="001D1E7D" w:rsidRDefault="00AC6266" w:rsidP="00AC6266">
      <w:pPr>
        <w:ind w:firstLineChars="100" w:firstLine="223"/>
        <w:rPr>
          <w:rFonts w:ascii="ＭＳ 明朝"/>
          <w:sz w:val="22"/>
          <w:szCs w:val="22"/>
        </w:rPr>
      </w:pPr>
      <w:r w:rsidRPr="001D1E7D">
        <w:rPr>
          <w:rFonts w:ascii="ＭＳ 明朝" w:hAnsi="ＭＳ 明朝" w:hint="eastAsia"/>
          <w:sz w:val="22"/>
          <w:szCs w:val="22"/>
        </w:rPr>
        <w:t>（内訳）</w:t>
      </w:r>
    </w:p>
    <w:p w:rsidR="00AC6266" w:rsidRPr="001D1E7D" w:rsidRDefault="00AC6266" w:rsidP="00AC6266">
      <w:pPr>
        <w:ind w:firstLineChars="200" w:firstLine="446"/>
        <w:rPr>
          <w:rFonts w:ascii="ＭＳ 明朝"/>
          <w:sz w:val="22"/>
          <w:szCs w:val="22"/>
        </w:rPr>
      </w:pPr>
      <w:bookmarkStart w:id="253" w:name="OLE_LINK2"/>
      <w:r w:rsidRPr="001D1E7D">
        <w:rPr>
          <w:rFonts w:ascii="ＭＳ 明朝" w:hAnsi="ＭＳ 明朝" w:hint="eastAsia"/>
          <w:sz w:val="22"/>
          <w:szCs w:val="22"/>
        </w:rPr>
        <w:t>設計・施工等のサービス対価　　　　　　　【　　　】円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835"/>
      </w:tblGrid>
      <w:tr w:rsidR="00AC6266" w:rsidRPr="001D1E7D" w:rsidTr="00AC6266">
        <w:trPr>
          <w:trHeight w:val="437"/>
        </w:trPr>
        <w:tc>
          <w:tcPr>
            <w:tcW w:w="5245" w:type="dxa"/>
            <w:vAlign w:val="center"/>
          </w:tcPr>
          <w:p w:rsidR="00AC6266" w:rsidRPr="001D1E7D" w:rsidRDefault="00AC6266" w:rsidP="00AC6266">
            <w:pPr>
              <w:rPr>
                <w:rFonts w:ascii="ＭＳ 明朝"/>
                <w:sz w:val="22"/>
                <w:szCs w:val="22"/>
              </w:rPr>
            </w:pPr>
            <w:r w:rsidRPr="001D1E7D">
              <w:rPr>
                <w:rFonts w:ascii="ＭＳ 明朝" w:hAnsi="ＭＳ 明朝" w:hint="eastAsia"/>
                <w:sz w:val="22"/>
                <w:szCs w:val="22"/>
              </w:rPr>
              <w:t>うち割賦元本（消費税及び地方消費税込み）</w:t>
            </w:r>
          </w:p>
        </w:tc>
        <w:tc>
          <w:tcPr>
            <w:tcW w:w="2835" w:type="dxa"/>
            <w:vAlign w:val="center"/>
          </w:tcPr>
          <w:p w:rsidR="00AC6266" w:rsidRPr="001D1E7D" w:rsidRDefault="00AC6266" w:rsidP="00AC6266">
            <w:pPr>
              <w:ind w:firstLineChars="165" w:firstLine="368"/>
              <w:jc w:val="right"/>
              <w:rPr>
                <w:rFonts w:ascii="ＭＳ 明朝"/>
                <w:sz w:val="22"/>
                <w:szCs w:val="22"/>
              </w:rPr>
            </w:pPr>
            <w:r w:rsidRPr="001D1E7D">
              <w:rPr>
                <w:rFonts w:ascii="ＭＳ 明朝" w:hAnsi="ＭＳ 明朝" w:hint="eastAsia"/>
                <w:sz w:val="22"/>
                <w:szCs w:val="22"/>
                <w:lang w:eastAsia="zh-CN"/>
              </w:rPr>
              <w:t>【　　　】</w:t>
            </w:r>
            <w:r w:rsidRPr="001D1E7D">
              <w:rPr>
                <w:rFonts w:ascii="ＭＳ 明朝" w:hAnsi="ＭＳ 明朝" w:hint="eastAsia"/>
                <w:sz w:val="22"/>
                <w:szCs w:val="22"/>
              </w:rPr>
              <w:t>円</w:t>
            </w:r>
            <w:r w:rsidRPr="001D1E7D">
              <w:rPr>
                <w:rFonts w:ascii="ＭＳ 明朝" w:hAnsi="ＭＳ 明朝"/>
                <w:sz w:val="22"/>
                <w:szCs w:val="22"/>
              </w:rPr>
              <w:t xml:space="preserve"> </w:t>
            </w:r>
          </w:p>
        </w:tc>
      </w:tr>
      <w:tr w:rsidR="00AC6266" w:rsidRPr="001D1E7D" w:rsidTr="00AC6266">
        <w:trPr>
          <w:trHeight w:val="437"/>
        </w:trPr>
        <w:tc>
          <w:tcPr>
            <w:tcW w:w="5245" w:type="dxa"/>
            <w:vAlign w:val="center"/>
          </w:tcPr>
          <w:p w:rsidR="00AC6266" w:rsidRPr="001D1E7D" w:rsidRDefault="00AC6266" w:rsidP="00AC6266">
            <w:pPr>
              <w:rPr>
                <w:rFonts w:ascii="ＭＳ 明朝" w:hAnsi="ＭＳ 明朝"/>
                <w:sz w:val="22"/>
                <w:szCs w:val="22"/>
              </w:rPr>
            </w:pPr>
            <w:r w:rsidRPr="001D1E7D">
              <w:rPr>
                <w:rFonts w:ascii="ＭＳ 明朝" w:hAnsi="ＭＳ 明朝" w:hint="eastAsia"/>
                <w:sz w:val="22"/>
                <w:szCs w:val="22"/>
              </w:rPr>
              <w:t>うち割賦元本（消費税及び地方消費税抜き）</w:t>
            </w:r>
          </w:p>
        </w:tc>
        <w:tc>
          <w:tcPr>
            <w:tcW w:w="2835" w:type="dxa"/>
            <w:vAlign w:val="center"/>
          </w:tcPr>
          <w:p w:rsidR="00AC6266" w:rsidRPr="001D1E7D" w:rsidRDefault="00AC6266" w:rsidP="00AC6266">
            <w:pPr>
              <w:ind w:firstLineChars="165" w:firstLine="368"/>
              <w:jc w:val="right"/>
              <w:rPr>
                <w:rFonts w:ascii="ＭＳ 明朝"/>
                <w:sz w:val="22"/>
                <w:szCs w:val="22"/>
              </w:rPr>
            </w:pPr>
            <w:r w:rsidRPr="001D1E7D">
              <w:rPr>
                <w:rFonts w:ascii="ＭＳ 明朝" w:hAnsi="ＭＳ 明朝" w:hint="eastAsia"/>
                <w:sz w:val="22"/>
                <w:szCs w:val="22"/>
                <w:lang w:eastAsia="zh-CN"/>
              </w:rPr>
              <w:t>【　　　】</w:t>
            </w:r>
            <w:r w:rsidRPr="001D1E7D">
              <w:rPr>
                <w:rFonts w:ascii="ＭＳ 明朝" w:hAnsi="ＭＳ 明朝" w:hint="eastAsia"/>
                <w:sz w:val="22"/>
                <w:szCs w:val="22"/>
              </w:rPr>
              <w:t>円</w:t>
            </w:r>
            <w:r w:rsidRPr="001D1E7D">
              <w:rPr>
                <w:rFonts w:ascii="ＭＳ 明朝" w:hAnsi="ＭＳ 明朝"/>
                <w:sz w:val="22"/>
                <w:szCs w:val="22"/>
              </w:rPr>
              <w:t xml:space="preserve"> </w:t>
            </w:r>
          </w:p>
        </w:tc>
      </w:tr>
      <w:tr w:rsidR="00AC6266" w:rsidRPr="001D1E7D" w:rsidTr="00AC6266">
        <w:trPr>
          <w:trHeight w:val="437"/>
        </w:trPr>
        <w:tc>
          <w:tcPr>
            <w:tcW w:w="5245" w:type="dxa"/>
            <w:vAlign w:val="center"/>
          </w:tcPr>
          <w:p w:rsidR="00AC6266" w:rsidRPr="001D1E7D" w:rsidRDefault="00AC6266" w:rsidP="00AC6266">
            <w:pPr>
              <w:rPr>
                <w:rFonts w:ascii="ＭＳ 明朝"/>
                <w:sz w:val="22"/>
                <w:szCs w:val="22"/>
              </w:rPr>
            </w:pPr>
            <w:r w:rsidRPr="001D1E7D">
              <w:rPr>
                <w:rFonts w:ascii="ＭＳ 明朝" w:hAnsi="ＭＳ 明朝" w:hint="eastAsia"/>
                <w:sz w:val="22"/>
                <w:szCs w:val="22"/>
              </w:rPr>
              <w:t>うち上記割賦元本に係る消費税及び地方消費税</w:t>
            </w:r>
          </w:p>
        </w:tc>
        <w:tc>
          <w:tcPr>
            <w:tcW w:w="2835" w:type="dxa"/>
            <w:vAlign w:val="center"/>
          </w:tcPr>
          <w:p w:rsidR="00AC6266" w:rsidRPr="001D1E7D" w:rsidRDefault="00AC6266" w:rsidP="00AC6266">
            <w:pPr>
              <w:ind w:firstLineChars="165" w:firstLine="368"/>
              <w:jc w:val="right"/>
              <w:rPr>
                <w:rFonts w:ascii="ＭＳ 明朝"/>
                <w:sz w:val="22"/>
                <w:szCs w:val="22"/>
              </w:rPr>
            </w:pPr>
            <w:r w:rsidRPr="001D1E7D">
              <w:rPr>
                <w:rFonts w:ascii="ＭＳ 明朝" w:hAnsi="ＭＳ 明朝" w:hint="eastAsia"/>
                <w:sz w:val="22"/>
                <w:szCs w:val="22"/>
                <w:lang w:eastAsia="zh-CN"/>
              </w:rPr>
              <w:t>【　　　】</w:t>
            </w:r>
            <w:r w:rsidRPr="001D1E7D">
              <w:rPr>
                <w:rFonts w:ascii="ＭＳ 明朝" w:hAnsi="ＭＳ 明朝" w:hint="eastAsia"/>
                <w:sz w:val="22"/>
                <w:szCs w:val="22"/>
              </w:rPr>
              <w:t>円</w:t>
            </w:r>
            <w:r w:rsidRPr="001D1E7D">
              <w:rPr>
                <w:rFonts w:ascii="ＭＳ 明朝" w:hAnsi="ＭＳ 明朝"/>
                <w:sz w:val="22"/>
                <w:szCs w:val="22"/>
              </w:rPr>
              <w:t xml:space="preserve"> </w:t>
            </w:r>
          </w:p>
        </w:tc>
      </w:tr>
      <w:tr w:rsidR="00AC6266" w:rsidRPr="001D1E7D" w:rsidTr="00AC6266">
        <w:trPr>
          <w:trHeight w:val="437"/>
        </w:trPr>
        <w:tc>
          <w:tcPr>
            <w:tcW w:w="5245" w:type="dxa"/>
            <w:vAlign w:val="center"/>
          </w:tcPr>
          <w:p w:rsidR="00AC6266" w:rsidRPr="001D1E7D" w:rsidRDefault="00AC6266" w:rsidP="00AC6266">
            <w:pPr>
              <w:rPr>
                <w:rFonts w:ascii="ＭＳ 明朝"/>
                <w:sz w:val="22"/>
                <w:szCs w:val="22"/>
              </w:rPr>
            </w:pPr>
            <w:r w:rsidRPr="001D1E7D">
              <w:rPr>
                <w:rFonts w:ascii="ＭＳ 明朝" w:hAnsi="ＭＳ 明朝" w:hint="eastAsia"/>
                <w:sz w:val="22"/>
                <w:szCs w:val="22"/>
              </w:rPr>
              <w:t>うち割賦手数料合計</w:t>
            </w:r>
          </w:p>
        </w:tc>
        <w:tc>
          <w:tcPr>
            <w:tcW w:w="2835" w:type="dxa"/>
            <w:vAlign w:val="center"/>
          </w:tcPr>
          <w:p w:rsidR="00AC6266" w:rsidRPr="001D1E7D" w:rsidRDefault="00AC6266" w:rsidP="00AC6266">
            <w:pPr>
              <w:ind w:firstLineChars="165" w:firstLine="368"/>
              <w:jc w:val="right"/>
              <w:rPr>
                <w:rFonts w:ascii="ＭＳ 明朝"/>
                <w:sz w:val="22"/>
                <w:szCs w:val="22"/>
              </w:rPr>
            </w:pPr>
            <w:r w:rsidRPr="001D1E7D">
              <w:rPr>
                <w:rFonts w:ascii="ＭＳ 明朝" w:hAnsi="ＭＳ 明朝" w:hint="eastAsia"/>
                <w:sz w:val="22"/>
                <w:szCs w:val="22"/>
                <w:lang w:eastAsia="zh-CN"/>
              </w:rPr>
              <w:t>【　　　】</w:t>
            </w:r>
            <w:r w:rsidRPr="001D1E7D">
              <w:rPr>
                <w:rFonts w:ascii="ＭＳ 明朝" w:hAnsi="ＭＳ 明朝" w:hint="eastAsia"/>
                <w:sz w:val="22"/>
                <w:szCs w:val="22"/>
              </w:rPr>
              <w:t>円</w:t>
            </w:r>
            <w:r w:rsidRPr="001D1E7D">
              <w:rPr>
                <w:rFonts w:ascii="ＭＳ 明朝" w:hAnsi="ＭＳ 明朝"/>
                <w:sz w:val="22"/>
                <w:szCs w:val="22"/>
              </w:rPr>
              <w:t xml:space="preserve"> </w:t>
            </w:r>
          </w:p>
        </w:tc>
      </w:tr>
    </w:tbl>
    <w:p w:rsidR="00AC6266" w:rsidRPr="001D1E7D" w:rsidRDefault="00AC6266" w:rsidP="00AC6266">
      <w:pPr>
        <w:rPr>
          <w:rFonts w:ascii="ＭＳ 明朝"/>
          <w:sz w:val="22"/>
          <w:szCs w:val="22"/>
        </w:rPr>
      </w:pPr>
    </w:p>
    <w:p w:rsidR="00AC6266" w:rsidRPr="001D1E7D" w:rsidRDefault="00AC6266" w:rsidP="00AC6266">
      <w:pPr>
        <w:ind w:firstLineChars="200" w:firstLine="446"/>
        <w:rPr>
          <w:rFonts w:ascii="ＭＳ 明朝" w:cs="ＭＳ Ｐゴシック"/>
          <w:sz w:val="22"/>
          <w:szCs w:val="22"/>
        </w:rPr>
      </w:pPr>
      <w:r w:rsidRPr="001D1E7D">
        <w:rPr>
          <w:rFonts w:ascii="ＭＳ 明朝" w:hAnsi="ＭＳ 明朝" w:hint="eastAsia"/>
          <w:sz w:val="22"/>
          <w:szCs w:val="22"/>
          <w:lang w:eastAsia="zh-TW"/>
        </w:rPr>
        <w:t xml:space="preserve">維持管理のサービス対価　　　</w:t>
      </w:r>
      <w:r w:rsidRPr="001D1E7D">
        <w:rPr>
          <w:rFonts w:ascii="ＭＳ 明朝" w:hAnsi="ＭＳ 明朝" w:hint="eastAsia"/>
          <w:sz w:val="22"/>
          <w:szCs w:val="22"/>
        </w:rPr>
        <w:t xml:space="preserve">　　　　　【　　　】</w:t>
      </w:r>
      <w:r w:rsidRPr="001D1E7D">
        <w:rPr>
          <w:rFonts w:ascii="ＭＳ 明朝" w:hAnsi="ＭＳ 明朝"/>
          <w:sz w:val="22"/>
          <w:szCs w:val="22"/>
        </w:rPr>
        <w:t xml:space="preserve"> </w:t>
      </w:r>
      <w:r w:rsidRPr="001D1E7D">
        <w:rPr>
          <w:rFonts w:ascii="ＭＳ 明朝" w:hAnsi="ＭＳ 明朝" w:hint="eastAsia"/>
          <w:sz w:val="22"/>
          <w:szCs w:val="22"/>
          <w:lang w:eastAsia="zh-TW"/>
        </w:rPr>
        <w:t>円</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835"/>
      </w:tblGrid>
      <w:tr w:rsidR="00AC6266" w:rsidRPr="001D1E7D" w:rsidTr="00AC6266">
        <w:trPr>
          <w:trHeight w:val="514"/>
        </w:trPr>
        <w:tc>
          <w:tcPr>
            <w:tcW w:w="5245" w:type="dxa"/>
            <w:vAlign w:val="center"/>
          </w:tcPr>
          <w:p w:rsidR="00AC6266" w:rsidRPr="001D1E7D" w:rsidRDefault="00AC6266" w:rsidP="00AC6266">
            <w:pPr>
              <w:rPr>
                <w:rFonts w:ascii="ＭＳ 明朝"/>
                <w:sz w:val="22"/>
                <w:szCs w:val="22"/>
              </w:rPr>
            </w:pPr>
            <w:r w:rsidRPr="001D1E7D">
              <w:rPr>
                <w:rFonts w:ascii="ＭＳ 明朝" w:hAnsi="ＭＳ 明朝" w:hint="eastAsia"/>
                <w:sz w:val="22"/>
                <w:szCs w:val="22"/>
              </w:rPr>
              <w:t>うち維持管理費（消費税及び地方消費税込み）</w:t>
            </w:r>
          </w:p>
        </w:tc>
        <w:tc>
          <w:tcPr>
            <w:tcW w:w="2835" w:type="dxa"/>
            <w:vAlign w:val="center"/>
          </w:tcPr>
          <w:p w:rsidR="00AC6266" w:rsidRPr="001D1E7D" w:rsidRDefault="00AC6266" w:rsidP="00AC6266">
            <w:pPr>
              <w:ind w:firstLineChars="2" w:firstLine="4"/>
              <w:jc w:val="right"/>
              <w:rPr>
                <w:rFonts w:ascii="ＭＳ 明朝"/>
                <w:sz w:val="22"/>
                <w:szCs w:val="22"/>
              </w:rPr>
            </w:pPr>
            <w:r w:rsidRPr="001D1E7D">
              <w:rPr>
                <w:rFonts w:ascii="ＭＳ 明朝" w:hAnsi="ＭＳ 明朝" w:hint="eastAsia"/>
                <w:sz w:val="22"/>
                <w:szCs w:val="22"/>
                <w:lang w:eastAsia="zh-CN"/>
              </w:rPr>
              <w:t>【　　　】</w:t>
            </w:r>
            <w:r w:rsidRPr="001D1E7D">
              <w:rPr>
                <w:rFonts w:ascii="ＭＳ 明朝" w:hAnsi="ＭＳ 明朝" w:hint="eastAsia"/>
                <w:sz w:val="22"/>
                <w:szCs w:val="22"/>
              </w:rPr>
              <w:t>円</w:t>
            </w:r>
            <w:r w:rsidRPr="001D1E7D">
              <w:rPr>
                <w:rFonts w:ascii="ＭＳ 明朝" w:hAnsi="ＭＳ 明朝"/>
                <w:sz w:val="22"/>
                <w:szCs w:val="22"/>
              </w:rPr>
              <w:t xml:space="preserve"> </w:t>
            </w:r>
          </w:p>
        </w:tc>
      </w:tr>
      <w:tr w:rsidR="00AC6266" w:rsidRPr="001D1E7D" w:rsidTr="00AC6266">
        <w:trPr>
          <w:trHeight w:val="514"/>
        </w:trPr>
        <w:tc>
          <w:tcPr>
            <w:tcW w:w="5245" w:type="dxa"/>
            <w:vAlign w:val="center"/>
          </w:tcPr>
          <w:p w:rsidR="00AC6266" w:rsidRPr="001D1E7D" w:rsidRDefault="00AC6266" w:rsidP="00AC6266">
            <w:pPr>
              <w:rPr>
                <w:rFonts w:ascii="ＭＳ 明朝"/>
                <w:sz w:val="22"/>
                <w:szCs w:val="22"/>
              </w:rPr>
            </w:pPr>
            <w:r w:rsidRPr="001D1E7D">
              <w:rPr>
                <w:rFonts w:ascii="ＭＳ 明朝" w:hAnsi="ＭＳ 明朝" w:hint="eastAsia"/>
                <w:sz w:val="22"/>
                <w:szCs w:val="22"/>
              </w:rPr>
              <w:t>うち維持管理費（消費税及び地方消費税抜き）</w:t>
            </w:r>
          </w:p>
        </w:tc>
        <w:tc>
          <w:tcPr>
            <w:tcW w:w="2835" w:type="dxa"/>
            <w:vAlign w:val="center"/>
          </w:tcPr>
          <w:p w:rsidR="00AC6266" w:rsidRPr="001D1E7D" w:rsidRDefault="00AC6266" w:rsidP="00AC6266">
            <w:pPr>
              <w:ind w:firstLineChars="2" w:firstLine="4"/>
              <w:jc w:val="right"/>
              <w:rPr>
                <w:rFonts w:ascii="ＭＳ 明朝"/>
                <w:sz w:val="22"/>
                <w:szCs w:val="22"/>
              </w:rPr>
            </w:pPr>
            <w:r w:rsidRPr="001D1E7D">
              <w:rPr>
                <w:rFonts w:ascii="ＭＳ 明朝" w:hAnsi="ＭＳ 明朝" w:hint="eastAsia"/>
                <w:sz w:val="22"/>
                <w:szCs w:val="22"/>
                <w:lang w:eastAsia="zh-CN"/>
              </w:rPr>
              <w:t>【　　　】</w:t>
            </w:r>
            <w:r w:rsidRPr="001D1E7D">
              <w:rPr>
                <w:rFonts w:ascii="ＭＳ 明朝" w:hAnsi="ＭＳ 明朝" w:hint="eastAsia"/>
                <w:sz w:val="22"/>
                <w:szCs w:val="22"/>
              </w:rPr>
              <w:t>円</w:t>
            </w:r>
            <w:r w:rsidRPr="001D1E7D">
              <w:rPr>
                <w:rFonts w:ascii="ＭＳ 明朝" w:hAnsi="ＭＳ 明朝"/>
                <w:sz w:val="22"/>
                <w:szCs w:val="22"/>
              </w:rPr>
              <w:t xml:space="preserve"> </w:t>
            </w:r>
          </w:p>
        </w:tc>
      </w:tr>
      <w:tr w:rsidR="00AC6266" w:rsidRPr="001D1E7D" w:rsidTr="00AC6266">
        <w:trPr>
          <w:trHeight w:val="495"/>
        </w:trPr>
        <w:tc>
          <w:tcPr>
            <w:tcW w:w="5245" w:type="dxa"/>
            <w:vAlign w:val="center"/>
          </w:tcPr>
          <w:p w:rsidR="00AC6266" w:rsidRPr="001D1E7D" w:rsidRDefault="00AC6266" w:rsidP="00AC6266">
            <w:pPr>
              <w:rPr>
                <w:rFonts w:ascii="ＭＳ 明朝"/>
                <w:sz w:val="22"/>
                <w:szCs w:val="22"/>
              </w:rPr>
            </w:pPr>
            <w:r w:rsidRPr="001D1E7D">
              <w:rPr>
                <w:rFonts w:ascii="ＭＳ 明朝" w:hAnsi="ＭＳ 明朝" w:hint="eastAsia"/>
                <w:sz w:val="22"/>
                <w:szCs w:val="22"/>
              </w:rPr>
              <w:t>うち上記維持管理費に係る消費税及び地方消費税</w:t>
            </w:r>
          </w:p>
        </w:tc>
        <w:tc>
          <w:tcPr>
            <w:tcW w:w="2835" w:type="dxa"/>
            <w:vAlign w:val="center"/>
          </w:tcPr>
          <w:p w:rsidR="00AC6266" w:rsidRPr="001D1E7D" w:rsidRDefault="00AC6266" w:rsidP="00AC6266">
            <w:pPr>
              <w:ind w:firstLineChars="2" w:firstLine="4"/>
              <w:jc w:val="right"/>
              <w:rPr>
                <w:rFonts w:ascii="ＭＳ 明朝"/>
                <w:sz w:val="22"/>
                <w:szCs w:val="22"/>
              </w:rPr>
            </w:pPr>
            <w:r w:rsidRPr="001D1E7D">
              <w:rPr>
                <w:rFonts w:ascii="ＭＳ 明朝" w:hAnsi="ＭＳ 明朝" w:hint="eastAsia"/>
                <w:sz w:val="22"/>
                <w:szCs w:val="22"/>
                <w:lang w:eastAsia="zh-CN"/>
              </w:rPr>
              <w:t>【　　　】</w:t>
            </w:r>
            <w:r w:rsidRPr="001D1E7D">
              <w:rPr>
                <w:rFonts w:ascii="ＭＳ 明朝" w:hAnsi="ＭＳ 明朝" w:hint="eastAsia"/>
                <w:sz w:val="22"/>
                <w:szCs w:val="22"/>
              </w:rPr>
              <w:t>円</w:t>
            </w:r>
            <w:r w:rsidRPr="001D1E7D">
              <w:rPr>
                <w:rFonts w:ascii="ＭＳ 明朝" w:hAnsi="ＭＳ 明朝"/>
                <w:sz w:val="22"/>
                <w:szCs w:val="22"/>
              </w:rPr>
              <w:t xml:space="preserve"> </w:t>
            </w:r>
          </w:p>
        </w:tc>
      </w:tr>
      <w:bookmarkEnd w:id="253"/>
    </w:tbl>
    <w:p w:rsidR="00AC6266" w:rsidRPr="001D1E7D" w:rsidRDefault="00AC6266" w:rsidP="00AC6266">
      <w:pPr>
        <w:pStyle w:val="a7"/>
        <w:ind w:left="780" w:hanging="780"/>
        <w:rPr>
          <w:sz w:val="22"/>
          <w:szCs w:val="22"/>
        </w:rPr>
      </w:pPr>
    </w:p>
    <w:p w:rsidR="00AC6266" w:rsidRPr="001D1E7D" w:rsidRDefault="00AC6266" w:rsidP="00AC6266">
      <w:pPr>
        <w:pStyle w:val="a7"/>
        <w:ind w:left="780" w:hanging="780"/>
        <w:rPr>
          <w:sz w:val="22"/>
          <w:szCs w:val="22"/>
        </w:rPr>
      </w:pPr>
    </w:p>
    <w:p w:rsidR="00AC6266" w:rsidRPr="001D1E7D" w:rsidRDefault="00AC6266" w:rsidP="00C37A1E">
      <w:pPr>
        <w:pStyle w:val="6"/>
        <w:rPr>
          <w:rFonts w:ascii="ＭＳ 明朝"/>
        </w:rPr>
      </w:pPr>
      <w:r w:rsidRPr="001D1E7D">
        <w:rPr>
          <w:rFonts w:ascii="ＭＳ 明朝"/>
        </w:rPr>
        <w:br w:type="page"/>
      </w:r>
      <w:bookmarkStart w:id="254" w:name="_Toc390608941"/>
      <w:bookmarkStart w:id="255" w:name="_Toc391423211"/>
      <w:r w:rsidRPr="001D1E7D">
        <w:rPr>
          <w:rFonts w:hint="eastAsia"/>
        </w:rPr>
        <w:lastRenderedPageBreak/>
        <w:t>支払金額並びにその内訳</w:t>
      </w:r>
      <w:bookmarkEnd w:id="254"/>
      <w:bookmarkEnd w:id="255"/>
    </w:p>
    <w:p w:rsidR="00AC6266" w:rsidRPr="001D1E7D" w:rsidRDefault="00AC6266" w:rsidP="00D15CDB">
      <w:pPr>
        <w:pStyle w:val="7"/>
        <w:numPr>
          <w:ilvl w:val="6"/>
          <w:numId w:val="64"/>
        </w:numPr>
      </w:pPr>
      <w:r w:rsidRPr="001D1E7D">
        <w:rPr>
          <w:rFonts w:hint="eastAsia"/>
        </w:rPr>
        <w:t>各期の支払総額</w:t>
      </w:r>
    </w:p>
    <w:tbl>
      <w:tblPr>
        <w:tblW w:w="85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410"/>
        <w:gridCol w:w="2551"/>
        <w:gridCol w:w="1777"/>
      </w:tblGrid>
      <w:tr w:rsidR="00AC6266" w:rsidRPr="001D1E7D" w:rsidTr="00AC6266">
        <w:trPr>
          <w:cantSplit/>
          <w:trHeight w:val="556"/>
        </w:trPr>
        <w:tc>
          <w:tcPr>
            <w:tcW w:w="1843" w:type="dxa"/>
            <w:gridSpan w:val="2"/>
            <w:vMerge w:val="restart"/>
            <w:tcBorders>
              <w:bottom w:val="nil"/>
            </w:tcBorders>
            <w:vAlign w:val="center"/>
          </w:tcPr>
          <w:p w:rsidR="00AC6266" w:rsidRPr="001D1E7D" w:rsidRDefault="00AC6266" w:rsidP="00AC6266">
            <w:pPr>
              <w:rPr>
                <w:rFonts w:ascii="ＭＳ 明朝"/>
                <w:sz w:val="18"/>
                <w:szCs w:val="18"/>
              </w:rPr>
            </w:pPr>
            <w:r w:rsidRPr="001D1E7D">
              <w:rPr>
                <w:rFonts w:ascii="ＭＳ 明朝" w:hAnsi="ＭＳ 明朝" w:hint="eastAsia"/>
                <w:sz w:val="18"/>
                <w:szCs w:val="18"/>
              </w:rPr>
              <w:t>支払対象期</w:t>
            </w:r>
          </w:p>
        </w:tc>
        <w:tc>
          <w:tcPr>
            <w:tcW w:w="6738" w:type="dxa"/>
            <w:gridSpan w:val="3"/>
            <w:tcBorders>
              <w:bottom w:val="nil"/>
            </w:tcBorders>
            <w:vAlign w:val="center"/>
          </w:tcPr>
          <w:p w:rsidR="00AC6266" w:rsidRPr="001D1E7D" w:rsidRDefault="00AC6266" w:rsidP="00AC6266">
            <w:pPr>
              <w:jc w:val="center"/>
              <w:rPr>
                <w:rFonts w:ascii="ＭＳ 明朝"/>
                <w:sz w:val="18"/>
                <w:szCs w:val="18"/>
              </w:rPr>
            </w:pPr>
            <w:r w:rsidRPr="001D1E7D">
              <w:rPr>
                <w:rFonts w:ascii="ＭＳ 明朝" w:hAnsi="ＭＳ 明朝" w:hint="eastAsia"/>
                <w:sz w:val="18"/>
                <w:szCs w:val="18"/>
              </w:rPr>
              <w:t>各期の支払総額</w:t>
            </w:r>
          </w:p>
        </w:tc>
      </w:tr>
      <w:tr w:rsidR="00AC6266" w:rsidRPr="001D1E7D" w:rsidTr="00AC6266">
        <w:trPr>
          <w:cantSplit/>
          <w:trHeight w:val="312"/>
        </w:trPr>
        <w:tc>
          <w:tcPr>
            <w:tcW w:w="1843" w:type="dxa"/>
            <w:gridSpan w:val="2"/>
            <w:vMerge/>
          </w:tcPr>
          <w:p w:rsidR="00AC6266" w:rsidRPr="001D1E7D" w:rsidRDefault="00AC6266" w:rsidP="00AC6266">
            <w:pPr>
              <w:rPr>
                <w:rFonts w:ascii="ＭＳ 明朝"/>
                <w:sz w:val="18"/>
                <w:szCs w:val="18"/>
              </w:rPr>
            </w:pPr>
          </w:p>
        </w:tc>
        <w:tc>
          <w:tcPr>
            <w:tcW w:w="2410" w:type="dxa"/>
            <w:tcBorders>
              <w:top w:val="nil"/>
            </w:tcBorders>
          </w:tcPr>
          <w:p w:rsidR="00AC6266" w:rsidRPr="001D1E7D" w:rsidRDefault="00AC6266" w:rsidP="00AC6266">
            <w:pPr>
              <w:rPr>
                <w:rFonts w:ascii="ＭＳ 明朝"/>
                <w:sz w:val="18"/>
                <w:szCs w:val="18"/>
              </w:rPr>
            </w:pPr>
            <w:r w:rsidRPr="001D1E7D">
              <w:rPr>
                <w:rFonts w:ascii="ＭＳ 明朝" w:hint="eastAsia"/>
                <w:sz w:val="18"/>
                <w:szCs w:val="18"/>
              </w:rPr>
              <w:t>合計額</w:t>
            </w:r>
          </w:p>
        </w:tc>
        <w:tc>
          <w:tcPr>
            <w:tcW w:w="2551" w:type="dxa"/>
          </w:tcPr>
          <w:p w:rsidR="00AC6266" w:rsidRPr="001D1E7D" w:rsidRDefault="00AC6266" w:rsidP="00AC6266">
            <w:pPr>
              <w:rPr>
                <w:rFonts w:ascii="ＭＳ 明朝"/>
                <w:sz w:val="18"/>
                <w:szCs w:val="18"/>
              </w:rPr>
            </w:pPr>
            <w:r w:rsidRPr="001D1E7D">
              <w:rPr>
                <w:rFonts w:ascii="ＭＳ 明朝" w:hAnsi="ＭＳ 明朝" w:hint="eastAsia"/>
                <w:sz w:val="18"/>
                <w:szCs w:val="18"/>
              </w:rPr>
              <w:t>うち税抜価格</w:t>
            </w:r>
          </w:p>
        </w:tc>
        <w:tc>
          <w:tcPr>
            <w:tcW w:w="1777" w:type="dxa"/>
          </w:tcPr>
          <w:p w:rsidR="00AC6266" w:rsidRPr="001D1E7D" w:rsidRDefault="00AC6266" w:rsidP="00AC6266">
            <w:pPr>
              <w:rPr>
                <w:rFonts w:ascii="ＭＳ 明朝" w:hAnsi="ＭＳ 明朝"/>
                <w:sz w:val="18"/>
                <w:szCs w:val="18"/>
              </w:rPr>
            </w:pPr>
            <w:r w:rsidRPr="001D1E7D">
              <w:rPr>
                <w:rFonts w:ascii="ＭＳ 明朝" w:hAnsi="ＭＳ 明朝" w:hint="eastAsia"/>
                <w:sz w:val="18"/>
                <w:szCs w:val="18"/>
              </w:rPr>
              <w:t>うち消費税</w:t>
            </w:r>
          </w:p>
          <w:p w:rsidR="00AC6266" w:rsidRPr="001D1E7D" w:rsidRDefault="00AC6266" w:rsidP="00AC6266">
            <w:pPr>
              <w:rPr>
                <w:rFonts w:ascii="ＭＳ 明朝"/>
                <w:sz w:val="18"/>
                <w:szCs w:val="18"/>
              </w:rPr>
            </w:pPr>
            <w:r w:rsidRPr="001D1E7D">
              <w:rPr>
                <w:rFonts w:ascii="ＭＳ 明朝" w:hAnsi="ＭＳ 明朝" w:hint="eastAsia"/>
                <w:sz w:val="18"/>
                <w:szCs w:val="18"/>
              </w:rPr>
              <w:t>及び地方消費税</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2020年度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2021年度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2022年度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2023年度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2024年度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2025年度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2026年度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2027年度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2028年度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2029年度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2030年度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2031年度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2032年度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2033年度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lastRenderedPageBreak/>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2034年度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2035年度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2036年度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2037年度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2038年度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2039年度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2040年度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55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77"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bl>
    <w:p w:rsidR="00AC6266" w:rsidRPr="001D1E7D" w:rsidRDefault="00AC6266" w:rsidP="00AC6266">
      <w:pPr>
        <w:rPr>
          <w:rFonts w:ascii="ＭＳ 明朝"/>
          <w:sz w:val="22"/>
          <w:szCs w:val="22"/>
        </w:rPr>
      </w:pPr>
    </w:p>
    <w:p w:rsidR="00AC6266" w:rsidRPr="001D1E7D" w:rsidRDefault="00AC6266" w:rsidP="00AC6266">
      <w:pPr>
        <w:widowControl/>
        <w:jc w:val="left"/>
        <w:rPr>
          <w:rFonts w:ascii="ＭＳ 明朝"/>
          <w:sz w:val="22"/>
          <w:szCs w:val="22"/>
        </w:rPr>
      </w:pPr>
      <w:r w:rsidRPr="001D1E7D">
        <w:rPr>
          <w:rFonts w:ascii="ＭＳ 明朝"/>
          <w:sz w:val="22"/>
          <w:szCs w:val="22"/>
        </w:rPr>
        <w:br w:type="page"/>
      </w:r>
    </w:p>
    <w:p w:rsidR="00AC6266" w:rsidRPr="001D1E7D" w:rsidRDefault="00AC6266" w:rsidP="00C37A1E">
      <w:pPr>
        <w:pStyle w:val="7"/>
      </w:pPr>
      <w:r w:rsidRPr="001D1E7D">
        <w:rPr>
          <w:rFonts w:hint="eastAsia"/>
        </w:rPr>
        <w:lastRenderedPageBreak/>
        <w:t>設計・施工等のサービス対価の各期支払金額</w:t>
      </w:r>
    </w:p>
    <w:tbl>
      <w:tblPr>
        <w:tblW w:w="85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1701"/>
        <w:gridCol w:w="1701"/>
        <w:gridCol w:w="1758"/>
        <w:gridCol w:w="1578"/>
      </w:tblGrid>
      <w:tr w:rsidR="00AC6266" w:rsidRPr="001D1E7D" w:rsidTr="00AC6266">
        <w:trPr>
          <w:cantSplit/>
          <w:trHeight w:val="556"/>
        </w:trPr>
        <w:tc>
          <w:tcPr>
            <w:tcW w:w="1843" w:type="dxa"/>
            <w:gridSpan w:val="2"/>
            <w:vMerge w:val="restart"/>
            <w:tcBorders>
              <w:bottom w:val="nil"/>
            </w:tcBorders>
            <w:vAlign w:val="center"/>
          </w:tcPr>
          <w:p w:rsidR="00AC6266" w:rsidRPr="001D1E7D" w:rsidRDefault="00AC6266" w:rsidP="00AC6266">
            <w:pPr>
              <w:rPr>
                <w:rFonts w:ascii="ＭＳ 明朝"/>
                <w:sz w:val="18"/>
                <w:szCs w:val="18"/>
              </w:rPr>
            </w:pPr>
            <w:r w:rsidRPr="001D1E7D">
              <w:rPr>
                <w:rFonts w:ascii="ＭＳ 明朝" w:hAnsi="ＭＳ 明朝" w:hint="eastAsia"/>
                <w:sz w:val="18"/>
                <w:szCs w:val="18"/>
              </w:rPr>
              <w:t>支払対象期</w:t>
            </w:r>
          </w:p>
        </w:tc>
        <w:tc>
          <w:tcPr>
            <w:tcW w:w="6738" w:type="dxa"/>
            <w:gridSpan w:val="4"/>
            <w:tcBorders>
              <w:bottom w:val="nil"/>
            </w:tcBorders>
            <w:vAlign w:val="center"/>
          </w:tcPr>
          <w:p w:rsidR="00AC6266" w:rsidRPr="001D1E7D" w:rsidRDefault="00AC6266" w:rsidP="00AC6266">
            <w:pPr>
              <w:jc w:val="center"/>
              <w:rPr>
                <w:rFonts w:ascii="ＭＳ 明朝"/>
                <w:sz w:val="18"/>
                <w:szCs w:val="18"/>
              </w:rPr>
            </w:pPr>
            <w:r w:rsidRPr="001D1E7D">
              <w:rPr>
                <w:rFonts w:ascii="ＭＳ 明朝" w:hAnsi="ＭＳ 明朝" w:hint="eastAsia"/>
                <w:sz w:val="18"/>
                <w:szCs w:val="18"/>
              </w:rPr>
              <w:t>各期の支払総額</w:t>
            </w:r>
          </w:p>
        </w:tc>
      </w:tr>
      <w:tr w:rsidR="00AC6266" w:rsidRPr="001D1E7D" w:rsidTr="00AC6266">
        <w:trPr>
          <w:cantSplit/>
          <w:trHeight w:val="312"/>
        </w:trPr>
        <w:tc>
          <w:tcPr>
            <w:tcW w:w="1843" w:type="dxa"/>
            <w:gridSpan w:val="2"/>
            <w:vMerge/>
          </w:tcPr>
          <w:p w:rsidR="00AC6266" w:rsidRPr="001D1E7D" w:rsidRDefault="00AC6266" w:rsidP="00AC6266">
            <w:pPr>
              <w:rPr>
                <w:rFonts w:ascii="ＭＳ 明朝"/>
                <w:sz w:val="18"/>
                <w:szCs w:val="18"/>
              </w:rPr>
            </w:pPr>
          </w:p>
        </w:tc>
        <w:tc>
          <w:tcPr>
            <w:tcW w:w="1701" w:type="dxa"/>
            <w:tcBorders>
              <w:top w:val="nil"/>
            </w:tcBorders>
          </w:tcPr>
          <w:p w:rsidR="00AC6266" w:rsidRPr="001D1E7D" w:rsidRDefault="00AC6266" w:rsidP="00AC6266">
            <w:pPr>
              <w:rPr>
                <w:rFonts w:ascii="ＭＳ 明朝"/>
                <w:sz w:val="18"/>
                <w:szCs w:val="18"/>
              </w:rPr>
            </w:pPr>
            <w:r w:rsidRPr="001D1E7D">
              <w:rPr>
                <w:rFonts w:ascii="ＭＳ 明朝" w:hint="eastAsia"/>
                <w:sz w:val="18"/>
                <w:szCs w:val="18"/>
              </w:rPr>
              <w:t>合計額</w:t>
            </w:r>
          </w:p>
        </w:tc>
        <w:tc>
          <w:tcPr>
            <w:tcW w:w="1701" w:type="dxa"/>
          </w:tcPr>
          <w:p w:rsidR="00AC6266" w:rsidRPr="001D1E7D" w:rsidRDefault="00AC6266" w:rsidP="00AC6266">
            <w:pPr>
              <w:rPr>
                <w:rFonts w:ascii="ＭＳ 明朝" w:hAnsi="ＭＳ 明朝"/>
                <w:sz w:val="18"/>
                <w:szCs w:val="18"/>
              </w:rPr>
            </w:pPr>
            <w:r w:rsidRPr="001D1E7D">
              <w:rPr>
                <w:rFonts w:ascii="ＭＳ 明朝" w:hAnsi="ＭＳ 明朝" w:hint="eastAsia"/>
                <w:sz w:val="18"/>
                <w:szCs w:val="18"/>
              </w:rPr>
              <w:t>うち割賦元本</w:t>
            </w:r>
          </w:p>
          <w:p w:rsidR="00AC6266" w:rsidRPr="001D1E7D" w:rsidRDefault="00AC6266" w:rsidP="00AC6266">
            <w:pPr>
              <w:rPr>
                <w:rFonts w:ascii="ＭＳ 明朝"/>
                <w:sz w:val="18"/>
                <w:szCs w:val="18"/>
              </w:rPr>
            </w:pPr>
            <w:r w:rsidRPr="001D1E7D">
              <w:rPr>
                <w:rFonts w:ascii="ＭＳ 明朝" w:hAnsi="ＭＳ 明朝" w:hint="eastAsia"/>
                <w:sz w:val="18"/>
                <w:szCs w:val="18"/>
              </w:rPr>
              <w:t>（税抜）</w:t>
            </w:r>
          </w:p>
        </w:tc>
        <w:tc>
          <w:tcPr>
            <w:tcW w:w="1758" w:type="dxa"/>
          </w:tcPr>
          <w:p w:rsidR="00AC6266" w:rsidRPr="001D1E7D" w:rsidRDefault="00AC6266" w:rsidP="00AC6266">
            <w:pPr>
              <w:rPr>
                <w:rFonts w:ascii="ＭＳ 明朝" w:hAnsi="ＭＳ 明朝"/>
                <w:sz w:val="18"/>
                <w:szCs w:val="18"/>
              </w:rPr>
            </w:pPr>
            <w:r w:rsidRPr="001D1E7D">
              <w:rPr>
                <w:rFonts w:ascii="ＭＳ 明朝" w:hAnsi="ＭＳ 明朝" w:hint="eastAsia"/>
                <w:sz w:val="18"/>
                <w:szCs w:val="18"/>
              </w:rPr>
              <w:t>うち消費税</w:t>
            </w:r>
          </w:p>
          <w:p w:rsidR="00AC6266" w:rsidRPr="001D1E7D" w:rsidRDefault="00AC6266" w:rsidP="00AC6266">
            <w:pPr>
              <w:rPr>
                <w:rFonts w:ascii="ＭＳ 明朝"/>
                <w:sz w:val="18"/>
                <w:szCs w:val="18"/>
              </w:rPr>
            </w:pPr>
            <w:r w:rsidRPr="001D1E7D">
              <w:rPr>
                <w:rFonts w:ascii="ＭＳ 明朝" w:hAnsi="ＭＳ 明朝" w:hint="eastAsia"/>
                <w:sz w:val="18"/>
                <w:szCs w:val="18"/>
              </w:rPr>
              <w:t>及び地方消費税</w:t>
            </w:r>
          </w:p>
        </w:tc>
        <w:tc>
          <w:tcPr>
            <w:tcW w:w="1578" w:type="dxa"/>
          </w:tcPr>
          <w:p w:rsidR="00AC6266" w:rsidRPr="001D1E7D" w:rsidRDefault="00AC6266" w:rsidP="00AC6266">
            <w:pPr>
              <w:rPr>
                <w:rFonts w:ascii="ＭＳ 明朝"/>
                <w:sz w:val="18"/>
                <w:szCs w:val="18"/>
              </w:rPr>
            </w:pPr>
            <w:r w:rsidRPr="001D1E7D">
              <w:rPr>
                <w:rFonts w:ascii="ＭＳ 明朝" w:hAnsi="ＭＳ 明朝" w:hint="eastAsia"/>
                <w:sz w:val="18"/>
                <w:szCs w:val="18"/>
              </w:rPr>
              <w:t>うち割賦手数料</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2020年度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2021年度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2022年度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2023年度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2024年度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2025年度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2026年度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2027年度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2028年度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2029年度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2030年度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2031年度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2032年度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2033年度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lastRenderedPageBreak/>
              <w:t>2034年度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2035年度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2036年度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2037年度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2038年度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2039年度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2040年度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1701"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01"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75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578"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bl>
    <w:p w:rsidR="00AC6266" w:rsidRPr="001D1E7D" w:rsidRDefault="00AC6266" w:rsidP="00AC6266">
      <w:pPr>
        <w:rPr>
          <w:rFonts w:ascii="ＭＳ 明朝"/>
          <w:sz w:val="22"/>
          <w:szCs w:val="22"/>
        </w:rPr>
      </w:pPr>
    </w:p>
    <w:p w:rsidR="00AC6266" w:rsidRPr="001D1E7D" w:rsidRDefault="00AC6266" w:rsidP="00AC6266">
      <w:pPr>
        <w:widowControl/>
        <w:jc w:val="left"/>
        <w:rPr>
          <w:rFonts w:ascii="Times New Roman" w:eastAsia="ＭＳ Ｐ明朝" w:hAnsi="Times New Roman"/>
          <w:kern w:val="20"/>
          <w:sz w:val="21"/>
        </w:rPr>
      </w:pPr>
      <w:r w:rsidRPr="001D1E7D">
        <w:br w:type="page"/>
      </w:r>
    </w:p>
    <w:p w:rsidR="00AC6266" w:rsidRPr="001D1E7D" w:rsidRDefault="00AC6266" w:rsidP="00C37A1E">
      <w:pPr>
        <w:pStyle w:val="7"/>
      </w:pPr>
      <w:r w:rsidRPr="001D1E7D">
        <w:rPr>
          <w:rFonts w:hint="eastAsia"/>
        </w:rPr>
        <w:lastRenderedPageBreak/>
        <w:t>維持管理のサービス対価の各期支払金額</w:t>
      </w:r>
    </w:p>
    <w:p w:rsidR="00AC6266" w:rsidRPr="001D1E7D" w:rsidRDefault="00AC6266" w:rsidP="00AC6266">
      <w:pPr>
        <w:pStyle w:val="a3"/>
        <w:ind w:left="0" w:firstLine="0"/>
      </w:pPr>
    </w:p>
    <w:tbl>
      <w:tblPr>
        <w:tblW w:w="85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410"/>
        <w:gridCol w:w="2409"/>
        <w:gridCol w:w="1919"/>
      </w:tblGrid>
      <w:tr w:rsidR="00AC6266" w:rsidRPr="001D1E7D" w:rsidTr="00AC6266">
        <w:trPr>
          <w:cantSplit/>
          <w:trHeight w:val="556"/>
        </w:trPr>
        <w:tc>
          <w:tcPr>
            <w:tcW w:w="1843" w:type="dxa"/>
            <w:gridSpan w:val="2"/>
            <w:vMerge w:val="restart"/>
            <w:tcBorders>
              <w:bottom w:val="nil"/>
            </w:tcBorders>
            <w:vAlign w:val="center"/>
          </w:tcPr>
          <w:p w:rsidR="00AC6266" w:rsidRPr="001D1E7D" w:rsidRDefault="00AC6266" w:rsidP="00AC6266">
            <w:pPr>
              <w:rPr>
                <w:rFonts w:ascii="ＭＳ 明朝"/>
                <w:sz w:val="18"/>
                <w:szCs w:val="18"/>
              </w:rPr>
            </w:pPr>
            <w:r w:rsidRPr="001D1E7D">
              <w:rPr>
                <w:rFonts w:ascii="ＭＳ 明朝" w:hAnsi="ＭＳ 明朝" w:hint="eastAsia"/>
                <w:sz w:val="18"/>
                <w:szCs w:val="18"/>
              </w:rPr>
              <w:t>支払対象期</w:t>
            </w:r>
          </w:p>
        </w:tc>
        <w:tc>
          <w:tcPr>
            <w:tcW w:w="6738" w:type="dxa"/>
            <w:gridSpan w:val="3"/>
            <w:tcBorders>
              <w:bottom w:val="nil"/>
            </w:tcBorders>
            <w:vAlign w:val="center"/>
          </w:tcPr>
          <w:p w:rsidR="00AC6266" w:rsidRPr="001D1E7D" w:rsidRDefault="00AC6266" w:rsidP="00AC6266">
            <w:pPr>
              <w:jc w:val="center"/>
              <w:rPr>
                <w:rFonts w:ascii="ＭＳ 明朝"/>
                <w:sz w:val="18"/>
                <w:szCs w:val="18"/>
              </w:rPr>
            </w:pPr>
            <w:r w:rsidRPr="001D1E7D">
              <w:rPr>
                <w:rFonts w:ascii="ＭＳ 明朝" w:hAnsi="ＭＳ 明朝" w:hint="eastAsia"/>
                <w:sz w:val="18"/>
                <w:szCs w:val="18"/>
              </w:rPr>
              <w:t>各期の支払総額</w:t>
            </w:r>
          </w:p>
        </w:tc>
      </w:tr>
      <w:tr w:rsidR="00AC6266" w:rsidRPr="001D1E7D" w:rsidTr="00AC6266">
        <w:trPr>
          <w:cantSplit/>
          <w:trHeight w:val="312"/>
        </w:trPr>
        <w:tc>
          <w:tcPr>
            <w:tcW w:w="1843" w:type="dxa"/>
            <w:gridSpan w:val="2"/>
            <w:vMerge/>
          </w:tcPr>
          <w:p w:rsidR="00AC6266" w:rsidRPr="001D1E7D" w:rsidRDefault="00AC6266" w:rsidP="00AC6266">
            <w:pPr>
              <w:rPr>
                <w:rFonts w:ascii="ＭＳ 明朝"/>
                <w:sz w:val="18"/>
                <w:szCs w:val="18"/>
              </w:rPr>
            </w:pPr>
          </w:p>
        </w:tc>
        <w:tc>
          <w:tcPr>
            <w:tcW w:w="2410" w:type="dxa"/>
            <w:tcBorders>
              <w:top w:val="nil"/>
            </w:tcBorders>
          </w:tcPr>
          <w:p w:rsidR="00AC6266" w:rsidRPr="001D1E7D" w:rsidRDefault="00AC6266" w:rsidP="00AC6266">
            <w:pPr>
              <w:rPr>
                <w:rFonts w:ascii="ＭＳ 明朝"/>
                <w:sz w:val="18"/>
                <w:szCs w:val="18"/>
              </w:rPr>
            </w:pPr>
            <w:r w:rsidRPr="001D1E7D">
              <w:rPr>
                <w:rFonts w:ascii="ＭＳ 明朝" w:hint="eastAsia"/>
                <w:sz w:val="18"/>
                <w:szCs w:val="18"/>
              </w:rPr>
              <w:t>合計額</w:t>
            </w:r>
          </w:p>
        </w:tc>
        <w:tc>
          <w:tcPr>
            <w:tcW w:w="2409" w:type="dxa"/>
          </w:tcPr>
          <w:p w:rsidR="00AC6266" w:rsidRPr="001D1E7D" w:rsidRDefault="00AC6266" w:rsidP="00AC6266">
            <w:pPr>
              <w:rPr>
                <w:rFonts w:ascii="ＭＳ 明朝" w:hAnsi="ＭＳ 明朝"/>
                <w:sz w:val="18"/>
                <w:szCs w:val="18"/>
              </w:rPr>
            </w:pPr>
            <w:r w:rsidRPr="001D1E7D">
              <w:rPr>
                <w:rFonts w:ascii="ＭＳ 明朝" w:hAnsi="ＭＳ 明朝" w:hint="eastAsia"/>
                <w:sz w:val="18"/>
                <w:szCs w:val="18"/>
              </w:rPr>
              <w:t>うち維持管理費</w:t>
            </w:r>
          </w:p>
          <w:p w:rsidR="00AC6266" w:rsidRPr="001D1E7D" w:rsidRDefault="00AC6266" w:rsidP="00AC6266">
            <w:pPr>
              <w:rPr>
                <w:rFonts w:ascii="ＭＳ 明朝"/>
                <w:sz w:val="18"/>
                <w:szCs w:val="18"/>
              </w:rPr>
            </w:pPr>
            <w:r w:rsidRPr="001D1E7D">
              <w:rPr>
                <w:rFonts w:ascii="ＭＳ 明朝" w:hAnsi="ＭＳ 明朝" w:hint="eastAsia"/>
                <w:sz w:val="18"/>
                <w:szCs w:val="18"/>
              </w:rPr>
              <w:t>（税抜）</w:t>
            </w:r>
          </w:p>
        </w:tc>
        <w:tc>
          <w:tcPr>
            <w:tcW w:w="1919" w:type="dxa"/>
          </w:tcPr>
          <w:p w:rsidR="00AC6266" w:rsidRPr="001D1E7D" w:rsidRDefault="00AC6266" w:rsidP="00AC6266">
            <w:pPr>
              <w:rPr>
                <w:rFonts w:ascii="ＭＳ 明朝" w:hAnsi="ＭＳ 明朝"/>
                <w:sz w:val="18"/>
                <w:szCs w:val="18"/>
              </w:rPr>
            </w:pPr>
            <w:r w:rsidRPr="001D1E7D">
              <w:rPr>
                <w:rFonts w:ascii="ＭＳ 明朝" w:hAnsi="ＭＳ 明朝" w:hint="eastAsia"/>
                <w:sz w:val="18"/>
                <w:szCs w:val="18"/>
              </w:rPr>
              <w:t>うち消費税</w:t>
            </w:r>
          </w:p>
          <w:p w:rsidR="00AC6266" w:rsidRPr="001D1E7D" w:rsidRDefault="00AC6266" w:rsidP="00AC6266">
            <w:pPr>
              <w:rPr>
                <w:rFonts w:ascii="ＭＳ 明朝"/>
                <w:sz w:val="18"/>
                <w:szCs w:val="18"/>
              </w:rPr>
            </w:pPr>
            <w:r w:rsidRPr="001D1E7D">
              <w:rPr>
                <w:rFonts w:ascii="ＭＳ 明朝" w:hAnsi="ＭＳ 明朝" w:hint="eastAsia"/>
                <w:sz w:val="18"/>
                <w:szCs w:val="18"/>
              </w:rPr>
              <w:t>及び地方消費税</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2020年度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2021年度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2022年度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2023年度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2024年度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2025年度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2026年度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2027年度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2028年度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2029年度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2030年度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2031年度</w:t>
            </w:r>
          </w:p>
        </w:tc>
        <w:tc>
          <w:tcPr>
            <w:tcW w:w="709" w:type="dxa"/>
            <w:tcBorders>
              <w:top w:val="nil"/>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nil"/>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nil"/>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nil"/>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nil"/>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2032年度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r w:rsidRPr="001D1E7D">
              <w:rPr>
                <w:rFonts w:ascii="ＭＳ 明朝" w:hAnsi="ＭＳ 明朝"/>
                <w:sz w:val="18"/>
                <w:szCs w:val="18"/>
              </w:rPr>
              <w:t xml:space="preserve"> </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2033年度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lastRenderedPageBreak/>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2034年度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2035年度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2036年度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2037年度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2038年度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2039年度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2040年度</w:t>
            </w:r>
          </w:p>
        </w:tc>
        <w:tc>
          <w:tcPr>
            <w:tcW w:w="709" w:type="dxa"/>
            <w:tcBorders>
              <w:top w:val="single" w:sz="4" w:space="0" w:color="auto"/>
              <w:left w:val="nil"/>
              <w:bottom w:val="single" w:sz="4" w:space="0" w:color="auto"/>
              <w:right w:val="nil"/>
            </w:tcBorders>
            <w:noWrap/>
            <w:vAlign w:val="center"/>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上期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r w:rsidR="00AC6266" w:rsidRPr="001D1E7D" w:rsidTr="00AC6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134" w:type="dxa"/>
            <w:tcBorders>
              <w:top w:val="single" w:sz="4" w:space="0" w:color="auto"/>
              <w:left w:val="single" w:sz="4" w:space="0" w:color="auto"/>
              <w:bottom w:val="single" w:sz="4" w:space="0" w:color="auto"/>
              <w:right w:val="nil"/>
            </w:tcBorders>
            <w:noWrap/>
            <w:vAlign w:val="center"/>
          </w:tcPr>
          <w:p w:rsidR="00AC6266" w:rsidRPr="001D1E7D" w:rsidRDefault="00AC6266" w:rsidP="00AC6266">
            <w:pPr>
              <w:jc w:val="right"/>
              <w:rPr>
                <w:rFonts w:ascii="ＭＳ 明朝" w:cs="ＭＳ Ｐゴシック"/>
                <w:sz w:val="18"/>
                <w:szCs w:val="18"/>
              </w:rPr>
            </w:pPr>
            <w:r w:rsidRPr="001D1E7D">
              <w:rPr>
                <w:rFonts w:ascii="ＭＳ 明朝" w:hAnsi="ＭＳ 明朝" w:cs="ＭＳ Ｐゴシック" w:hint="eastAsia"/>
                <w:sz w:val="18"/>
                <w:szCs w:val="18"/>
              </w:rPr>
              <w:t>同</w:t>
            </w:r>
          </w:p>
        </w:tc>
        <w:tc>
          <w:tcPr>
            <w:tcW w:w="709" w:type="dxa"/>
            <w:tcBorders>
              <w:top w:val="single" w:sz="4" w:space="0" w:color="auto"/>
              <w:left w:val="nil"/>
              <w:bottom w:val="single" w:sz="4" w:space="0" w:color="auto"/>
              <w:right w:val="nil"/>
            </w:tcBorders>
            <w:noWrap/>
          </w:tcPr>
          <w:p w:rsidR="00AC6266" w:rsidRPr="001D1E7D" w:rsidRDefault="00AC6266" w:rsidP="00AC6266">
            <w:pPr>
              <w:rPr>
                <w:rFonts w:ascii="ＭＳ 明朝" w:cs="ＭＳ Ｐゴシック"/>
                <w:sz w:val="18"/>
                <w:szCs w:val="18"/>
              </w:rPr>
            </w:pPr>
            <w:r w:rsidRPr="001D1E7D">
              <w:rPr>
                <w:rFonts w:ascii="ＭＳ 明朝" w:hAnsi="ＭＳ 明朝" w:cs="ＭＳ Ｐゴシック" w:hint="eastAsia"/>
                <w:sz w:val="18"/>
                <w:szCs w:val="18"/>
              </w:rPr>
              <w:t>下期</w:t>
            </w:r>
          </w:p>
        </w:tc>
        <w:tc>
          <w:tcPr>
            <w:tcW w:w="2410" w:type="dxa"/>
            <w:tcBorders>
              <w:top w:val="single" w:sz="4" w:space="0" w:color="auto"/>
              <w:left w:val="single" w:sz="4" w:space="0" w:color="auto"/>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2409" w:type="dxa"/>
            <w:tcBorders>
              <w:top w:val="single" w:sz="4" w:space="0" w:color="auto"/>
              <w:left w:val="nil"/>
              <w:bottom w:val="single" w:sz="4" w:space="0" w:color="auto"/>
              <w:right w:val="single" w:sz="4" w:space="0" w:color="auto"/>
            </w:tcBorders>
            <w:noWrap/>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c>
          <w:tcPr>
            <w:tcW w:w="1919" w:type="dxa"/>
            <w:tcBorders>
              <w:top w:val="single" w:sz="4" w:space="0" w:color="auto"/>
              <w:left w:val="nil"/>
              <w:bottom w:val="single" w:sz="4" w:space="0" w:color="auto"/>
              <w:right w:val="single" w:sz="4" w:space="0" w:color="auto"/>
            </w:tcBorders>
            <w:vAlign w:val="bottom"/>
          </w:tcPr>
          <w:p w:rsidR="00AC6266" w:rsidRPr="001D1E7D" w:rsidRDefault="00AC6266" w:rsidP="00AC6266">
            <w:pPr>
              <w:jc w:val="right"/>
              <w:rPr>
                <w:rFonts w:ascii="ＭＳ 明朝" w:cs="ＭＳ Ｐゴシック"/>
                <w:sz w:val="18"/>
                <w:szCs w:val="18"/>
              </w:rPr>
            </w:pPr>
            <w:r w:rsidRPr="001D1E7D">
              <w:rPr>
                <w:rFonts w:ascii="ＭＳ 明朝" w:hAnsi="ＭＳ 明朝" w:hint="eastAsia"/>
                <w:sz w:val="18"/>
                <w:szCs w:val="18"/>
              </w:rPr>
              <w:t>円</w:t>
            </w:r>
          </w:p>
        </w:tc>
      </w:tr>
    </w:tbl>
    <w:p w:rsidR="00AC6266" w:rsidRPr="001D1E7D" w:rsidRDefault="00AC6266" w:rsidP="00AC6266">
      <w:pPr>
        <w:widowControl/>
        <w:jc w:val="left"/>
        <w:rPr>
          <w:rFonts w:ascii="ＭＳ 明朝" w:hAnsi="Arial"/>
          <w:kern w:val="20"/>
          <w:sz w:val="22"/>
          <w:szCs w:val="22"/>
        </w:rPr>
      </w:pPr>
    </w:p>
    <w:p w:rsidR="00AC6266" w:rsidRPr="001D1E7D" w:rsidRDefault="00AC6266">
      <w:pPr>
        <w:widowControl/>
        <w:jc w:val="left"/>
        <w:rPr>
          <w:rFonts w:ascii="ＭＳ 明朝" w:hAnsi="Arial"/>
          <w:kern w:val="20"/>
          <w:sz w:val="22"/>
          <w:szCs w:val="22"/>
        </w:rPr>
      </w:pPr>
      <w:r w:rsidRPr="001D1E7D">
        <w:rPr>
          <w:rFonts w:ascii="ＭＳ 明朝" w:hAnsi="Arial"/>
          <w:kern w:val="20"/>
          <w:sz w:val="22"/>
          <w:szCs w:val="22"/>
        </w:rPr>
        <w:br w:type="page"/>
      </w:r>
    </w:p>
    <w:p w:rsidR="00AC6266" w:rsidRPr="001D1E7D" w:rsidRDefault="00AC6266" w:rsidP="00AC6266">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11</w:t>
      </w:r>
      <w:r w:rsidRPr="001D1E7D">
        <w:rPr>
          <w:rFonts w:ascii="ＭＳ 明朝" w:hint="eastAsia"/>
          <w:szCs w:val="22"/>
        </w:rPr>
        <w:t xml:space="preserve">　サービス対価の支払方法</w:t>
      </w:r>
    </w:p>
    <w:p w:rsidR="00AC6266" w:rsidRPr="001D1E7D" w:rsidRDefault="00AC6266" w:rsidP="00AC6266">
      <w:pPr>
        <w:rPr>
          <w:sz w:val="22"/>
          <w:szCs w:val="22"/>
        </w:rPr>
      </w:pPr>
    </w:p>
    <w:p w:rsidR="00AC6266" w:rsidRPr="001D1E7D" w:rsidRDefault="00AC6266" w:rsidP="00C37A1E">
      <w:pPr>
        <w:pStyle w:val="6"/>
        <w:numPr>
          <w:ilvl w:val="5"/>
          <w:numId w:val="48"/>
        </w:numPr>
      </w:pPr>
      <w:r w:rsidRPr="001D1E7D">
        <w:rPr>
          <w:rFonts w:hint="eastAsia"/>
        </w:rPr>
        <w:t>サービス対価の構成</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甲が乙に対して支払うサービス対価は、以下に示す設計・施工等のサービス対価と、維持管理のサービス対価により構成される。</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設計・施工等のサービス対価は、設計業務、施工業務、工事監理業務に係る費用に加えて、SPC設立費等の開業準備費、割賦手数料等を含む。</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維持管理のサービス対価は、維持管理業務に係る費用に加えて法人税など法人の利益に対して掛かる税金、SPCの運営費や利益等を含む。</w:t>
      </w:r>
    </w:p>
    <w:p w:rsidR="00AC6266" w:rsidRPr="001D1E7D" w:rsidRDefault="00AC6266" w:rsidP="00AC6266">
      <w:pPr>
        <w:pStyle w:val="afc"/>
        <w:ind w:leftChars="0" w:left="0" w:firstLineChars="0" w:firstLine="0"/>
        <w:rPr>
          <w:rFonts w:asciiTheme="minorHAnsi" w:hAnsi="ＭＳ 明朝"/>
          <w:szCs w:val="21"/>
        </w:rPr>
      </w:pPr>
    </w:p>
    <w:tbl>
      <w:tblPr>
        <w:tblStyle w:val="aff1"/>
        <w:tblW w:w="0" w:type="auto"/>
        <w:jc w:val="center"/>
        <w:tblLook w:val="04A0" w:firstRow="1" w:lastRow="0" w:firstColumn="1" w:lastColumn="0" w:noHBand="0" w:noVBand="1"/>
      </w:tblPr>
      <w:tblGrid>
        <w:gridCol w:w="1668"/>
        <w:gridCol w:w="2126"/>
        <w:gridCol w:w="4643"/>
      </w:tblGrid>
      <w:tr w:rsidR="00AC6266" w:rsidRPr="001D1E7D" w:rsidTr="00AC6266">
        <w:trPr>
          <w:jc w:val="center"/>
        </w:trPr>
        <w:tc>
          <w:tcPr>
            <w:tcW w:w="1668" w:type="dxa"/>
            <w:shd w:val="pct15" w:color="auto" w:fill="auto"/>
          </w:tcPr>
          <w:p w:rsidR="00AC6266" w:rsidRPr="001D1E7D" w:rsidRDefault="00AC6266" w:rsidP="00AC6266">
            <w:pPr>
              <w:pStyle w:val="afc"/>
              <w:ind w:leftChars="0" w:left="0" w:firstLineChars="0" w:firstLine="0"/>
              <w:jc w:val="center"/>
              <w:rPr>
                <w:rFonts w:asciiTheme="minorHAnsi" w:hAnsi="ＭＳ 明朝"/>
                <w:sz w:val="22"/>
                <w:szCs w:val="22"/>
              </w:rPr>
            </w:pPr>
            <w:r w:rsidRPr="001D1E7D">
              <w:rPr>
                <w:rFonts w:asciiTheme="minorHAnsi" w:hAnsi="ＭＳ 明朝" w:hint="eastAsia"/>
                <w:sz w:val="22"/>
                <w:szCs w:val="22"/>
              </w:rPr>
              <w:t>項目</w:t>
            </w:r>
          </w:p>
        </w:tc>
        <w:tc>
          <w:tcPr>
            <w:tcW w:w="2126" w:type="dxa"/>
            <w:shd w:val="pct15" w:color="auto" w:fill="auto"/>
          </w:tcPr>
          <w:p w:rsidR="00AC6266" w:rsidRPr="001D1E7D" w:rsidRDefault="00AC6266" w:rsidP="00AC6266">
            <w:pPr>
              <w:pStyle w:val="afc"/>
              <w:ind w:leftChars="0" w:left="0" w:firstLineChars="0" w:firstLine="0"/>
              <w:jc w:val="center"/>
              <w:rPr>
                <w:rFonts w:asciiTheme="minorHAnsi" w:hAnsi="ＭＳ 明朝"/>
                <w:sz w:val="22"/>
                <w:szCs w:val="22"/>
              </w:rPr>
            </w:pPr>
            <w:r w:rsidRPr="001D1E7D">
              <w:rPr>
                <w:rFonts w:asciiTheme="minorHAnsi" w:hAnsi="ＭＳ 明朝" w:hint="eastAsia"/>
                <w:sz w:val="22"/>
                <w:szCs w:val="22"/>
              </w:rPr>
              <w:t>内訳</w:t>
            </w:r>
          </w:p>
        </w:tc>
        <w:tc>
          <w:tcPr>
            <w:tcW w:w="4643" w:type="dxa"/>
            <w:shd w:val="pct15" w:color="auto" w:fill="auto"/>
          </w:tcPr>
          <w:p w:rsidR="00AC6266" w:rsidRPr="001D1E7D" w:rsidRDefault="00AC6266" w:rsidP="00AC6266">
            <w:pPr>
              <w:pStyle w:val="afc"/>
              <w:ind w:leftChars="0" w:left="0" w:firstLineChars="0" w:firstLine="0"/>
              <w:jc w:val="center"/>
              <w:rPr>
                <w:rFonts w:asciiTheme="minorHAnsi" w:hAnsi="ＭＳ 明朝"/>
                <w:sz w:val="22"/>
                <w:szCs w:val="22"/>
              </w:rPr>
            </w:pPr>
            <w:r w:rsidRPr="001D1E7D">
              <w:rPr>
                <w:rFonts w:asciiTheme="minorHAnsi" w:hAnsi="ＭＳ 明朝" w:hint="eastAsia"/>
                <w:sz w:val="22"/>
                <w:szCs w:val="22"/>
              </w:rPr>
              <w:t>内容</w:t>
            </w:r>
          </w:p>
        </w:tc>
      </w:tr>
      <w:tr w:rsidR="00AC6266" w:rsidRPr="001D1E7D" w:rsidTr="00AC6266">
        <w:trPr>
          <w:jc w:val="center"/>
        </w:trPr>
        <w:tc>
          <w:tcPr>
            <w:tcW w:w="1668" w:type="dxa"/>
            <w:vMerge w:val="restart"/>
          </w:tcPr>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設計・施工等の</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サービス対価</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（設備整備費相当額）</w:t>
            </w:r>
          </w:p>
        </w:tc>
        <w:tc>
          <w:tcPr>
            <w:tcW w:w="2126" w:type="dxa"/>
          </w:tcPr>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サービス対価</w:t>
            </w:r>
            <w:r w:rsidRPr="001D1E7D">
              <w:rPr>
                <w:rFonts w:asciiTheme="minorHAnsi" w:hAnsi="ＭＳ 明朝" w:hint="eastAsia"/>
                <w:sz w:val="22"/>
                <w:szCs w:val="22"/>
              </w:rPr>
              <w:t>A</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（割賦元本）</w:t>
            </w:r>
          </w:p>
        </w:tc>
        <w:tc>
          <w:tcPr>
            <w:tcW w:w="4643" w:type="dxa"/>
          </w:tcPr>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・設計に係る費用</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・施工に係る費用</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・工事監理に係る費用</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・所有権移転に係る費用</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・建中金利</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・融資組成費用</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w:t>
            </w:r>
            <w:r w:rsidRPr="001D1E7D">
              <w:rPr>
                <w:rFonts w:asciiTheme="minorHAnsi" w:hAnsi="ＭＳ 明朝" w:hint="eastAsia"/>
                <w:sz w:val="22"/>
                <w:szCs w:val="22"/>
              </w:rPr>
              <w:t>SPC</w:t>
            </w:r>
            <w:r w:rsidRPr="001D1E7D">
              <w:rPr>
                <w:rFonts w:asciiTheme="minorHAnsi" w:hAnsi="ＭＳ 明朝" w:hint="eastAsia"/>
                <w:sz w:val="22"/>
                <w:szCs w:val="22"/>
              </w:rPr>
              <w:t>設立に係る費用</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・その他設備整備に関して必要な費用</w:t>
            </w:r>
            <w:r w:rsidRPr="001D1E7D">
              <w:rPr>
                <w:rFonts w:asciiTheme="minorHAnsi" w:hAnsi="ＭＳ 明朝" w:hint="eastAsia"/>
                <w:sz w:val="22"/>
                <w:szCs w:val="22"/>
              </w:rPr>
              <w:t xml:space="preserve"> </w:t>
            </w:r>
            <w:r w:rsidRPr="001D1E7D">
              <w:rPr>
                <w:rFonts w:asciiTheme="minorHAnsi" w:hAnsi="ＭＳ 明朝" w:hint="eastAsia"/>
                <w:sz w:val="22"/>
                <w:szCs w:val="22"/>
              </w:rPr>
              <w:t>等</w:t>
            </w:r>
          </w:p>
        </w:tc>
      </w:tr>
      <w:tr w:rsidR="00AC6266" w:rsidRPr="001D1E7D" w:rsidTr="00AC6266">
        <w:trPr>
          <w:jc w:val="center"/>
        </w:trPr>
        <w:tc>
          <w:tcPr>
            <w:tcW w:w="1668" w:type="dxa"/>
            <w:vMerge/>
          </w:tcPr>
          <w:p w:rsidR="00AC6266" w:rsidRPr="001D1E7D" w:rsidRDefault="00AC6266" w:rsidP="00AC6266">
            <w:pPr>
              <w:pStyle w:val="afc"/>
              <w:ind w:leftChars="0" w:left="0" w:firstLineChars="0" w:firstLine="0"/>
              <w:rPr>
                <w:rFonts w:asciiTheme="minorHAnsi" w:hAnsi="ＭＳ 明朝"/>
                <w:sz w:val="22"/>
                <w:szCs w:val="22"/>
              </w:rPr>
            </w:pPr>
          </w:p>
        </w:tc>
        <w:tc>
          <w:tcPr>
            <w:tcW w:w="2126" w:type="dxa"/>
          </w:tcPr>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サービス対価</w:t>
            </w:r>
            <w:r w:rsidRPr="001D1E7D">
              <w:rPr>
                <w:rFonts w:asciiTheme="minorHAnsi" w:hAnsi="ＭＳ 明朝" w:hint="eastAsia"/>
                <w:sz w:val="22"/>
                <w:szCs w:val="22"/>
              </w:rPr>
              <w:t>B</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（割賦手数料）</w:t>
            </w:r>
          </w:p>
        </w:tc>
        <w:tc>
          <w:tcPr>
            <w:tcW w:w="4643" w:type="dxa"/>
          </w:tcPr>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・割賦金利</w:t>
            </w:r>
          </w:p>
        </w:tc>
      </w:tr>
      <w:tr w:rsidR="00AC6266" w:rsidRPr="001D1E7D" w:rsidTr="00AC6266">
        <w:trPr>
          <w:jc w:val="center"/>
        </w:trPr>
        <w:tc>
          <w:tcPr>
            <w:tcW w:w="1668" w:type="dxa"/>
          </w:tcPr>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維持管理の</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サービス対価</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（維持管理費相当額）</w:t>
            </w:r>
          </w:p>
        </w:tc>
        <w:tc>
          <w:tcPr>
            <w:tcW w:w="2126" w:type="dxa"/>
          </w:tcPr>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サービス対価</w:t>
            </w:r>
            <w:r w:rsidRPr="001D1E7D">
              <w:rPr>
                <w:rFonts w:asciiTheme="minorHAnsi" w:hAnsi="ＭＳ 明朝" w:hint="eastAsia"/>
                <w:sz w:val="22"/>
                <w:szCs w:val="22"/>
              </w:rPr>
              <w:t>C</w:t>
            </w:r>
          </w:p>
        </w:tc>
        <w:tc>
          <w:tcPr>
            <w:tcW w:w="4643" w:type="dxa"/>
          </w:tcPr>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・維持管理に係る費用</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w:t>
            </w:r>
            <w:r w:rsidRPr="001D1E7D">
              <w:rPr>
                <w:rFonts w:asciiTheme="minorHAnsi" w:hAnsi="ＭＳ 明朝" w:hint="eastAsia"/>
                <w:sz w:val="22"/>
                <w:szCs w:val="22"/>
              </w:rPr>
              <w:t>SPC</w:t>
            </w:r>
            <w:r w:rsidRPr="001D1E7D">
              <w:rPr>
                <w:rFonts w:asciiTheme="minorHAnsi" w:hAnsi="ＭＳ 明朝" w:hint="eastAsia"/>
                <w:sz w:val="22"/>
                <w:szCs w:val="22"/>
              </w:rPr>
              <w:t>運営費</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・法人税など法人の利益に対して掛かる税金</w:t>
            </w:r>
          </w:p>
          <w:p w:rsidR="00AC6266" w:rsidRPr="001D1E7D" w:rsidRDefault="00AC6266" w:rsidP="00AC6266">
            <w:pPr>
              <w:pStyle w:val="afc"/>
              <w:ind w:leftChars="0" w:left="0" w:firstLineChars="0" w:firstLine="0"/>
              <w:rPr>
                <w:rFonts w:asciiTheme="minorHAnsi" w:hAnsi="ＭＳ 明朝"/>
                <w:sz w:val="22"/>
                <w:szCs w:val="22"/>
              </w:rPr>
            </w:pPr>
            <w:r w:rsidRPr="001D1E7D">
              <w:rPr>
                <w:rFonts w:asciiTheme="minorHAnsi" w:hAnsi="ＭＳ 明朝" w:hint="eastAsia"/>
                <w:sz w:val="22"/>
                <w:szCs w:val="22"/>
              </w:rPr>
              <w:t>・税引き後利益</w:t>
            </w:r>
          </w:p>
          <w:p w:rsidR="00AC6266" w:rsidRPr="001D1E7D" w:rsidRDefault="00AC6266" w:rsidP="00AC6266">
            <w:pPr>
              <w:pStyle w:val="afc"/>
              <w:ind w:leftChars="0" w:left="190" w:hangingChars="85" w:hanging="190"/>
              <w:rPr>
                <w:rFonts w:asciiTheme="minorHAnsi" w:hAnsi="ＭＳ 明朝"/>
                <w:sz w:val="22"/>
                <w:szCs w:val="22"/>
              </w:rPr>
            </w:pPr>
            <w:r w:rsidRPr="001D1E7D">
              <w:rPr>
                <w:rFonts w:asciiTheme="minorHAnsi" w:hAnsi="ＭＳ 明朝" w:hint="eastAsia"/>
                <w:sz w:val="22"/>
                <w:szCs w:val="22"/>
              </w:rPr>
              <w:t>・その他維持管理を行うために必要となる費用</w:t>
            </w:r>
            <w:r w:rsidRPr="001D1E7D">
              <w:rPr>
                <w:rFonts w:asciiTheme="minorHAnsi" w:hAnsi="ＭＳ 明朝" w:hint="eastAsia"/>
                <w:sz w:val="22"/>
                <w:szCs w:val="22"/>
              </w:rPr>
              <w:t xml:space="preserve"> </w:t>
            </w:r>
            <w:r w:rsidRPr="001D1E7D">
              <w:rPr>
                <w:rFonts w:asciiTheme="minorHAnsi" w:hAnsi="ＭＳ 明朝" w:hint="eastAsia"/>
                <w:sz w:val="22"/>
                <w:szCs w:val="22"/>
              </w:rPr>
              <w:t>等</w:t>
            </w:r>
          </w:p>
        </w:tc>
      </w:tr>
    </w:tbl>
    <w:p w:rsidR="00AC6266" w:rsidRPr="001D1E7D" w:rsidRDefault="00AC6266" w:rsidP="00AC6266">
      <w:pPr>
        <w:pStyle w:val="afc"/>
        <w:ind w:leftChars="0" w:left="0" w:firstLineChars="0" w:firstLine="0"/>
        <w:rPr>
          <w:rFonts w:asciiTheme="minorHAnsi" w:hAnsi="ＭＳ 明朝"/>
          <w:szCs w:val="21"/>
        </w:rPr>
      </w:pPr>
    </w:p>
    <w:p w:rsidR="00AC6266" w:rsidRPr="001D1E7D" w:rsidRDefault="00AC6266" w:rsidP="00C37A1E">
      <w:pPr>
        <w:pStyle w:val="6"/>
        <w:numPr>
          <w:ilvl w:val="5"/>
          <w:numId w:val="43"/>
        </w:numPr>
      </w:pPr>
      <w:r w:rsidRPr="001D1E7D">
        <w:rPr>
          <w:rFonts w:hint="eastAsia"/>
        </w:rPr>
        <w:t>サービス対価の支払い方法</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設計・施工等のサービス対価は、事業期間にわたり分割して支払う割賦元本である「サービス対価A」と、サービス対価Aの割賦払いに必要な割賦手数料である「サービス対価B」、維持管理のサービス対価は「サービス対価C」で構成される。</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各サービス対価については、下記規定により算出の上、支払う。</w:t>
      </w:r>
    </w:p>
    <w:p w:rsidR="00AC6266" w:rsidRPr="001D1E7D" w:rsidRDefault="00AC6266" w:rsidP="00AC6266">
      <w:pPr>
        <w:pStyle w:val="afc"/>
        <w:ind w:leftChars="210" w:left="510" w:firstLine="213"/>
        <w:rPr>
          <w:rFonts w:asciiTheme="minorHAnsi" w:hAnsi="ＭＳ 明朝"/>
          <w:szCs w:val="21"/>
        </w:rPr>
      </w:pPr>
    </w:p>
    <w:p w:rsidR="00AC6266" w:rsidRPr="001D1E7D" w:rsidRDefault="00AC6266" w:rsidP="00D15CDB">
      <w:pPr>
        <w:pStyle w:val="7"/>
        <w:numPr>
          <w:ilvl w:val="6"/>
          <w:numId w:val="53"/>
        </w:numPr>
      </w:pPr>
      <w:r w:rsidRPr="001D1E7D">
        <w:rPr>
          <w:rFonts w:hint="eastAsia"/>
        </w:rPr>
        <w:t>サービス対価A及びサービス対価B（</w:t>
      </w:r>
      <w:r w:rsidRPr="001D1E7D">
        <w:rPr>
          <w:rFonts w:ascii="ＭＳ 明朝" w:hAnsi="Arial" w:hint="eastAsia"/>
        </w:rPr>
        <w:t>設計・施工等のサービス対価</w:t>
      </w:r>
      <w:r w:rsidRPr="001D1E7D">
        <w:rPr>
          <w:rFonts w:hint="eastAsia"/>
        </w:rPr>
        <w:t>）</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設計・施工等のサービス対価は、整備対象設備（対象校毎）の引渡しを受けてから、維持管理期間にわたり、事業年度の半期毎・年2回の元利均等払いにて分割して支払う。</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引渡日は、施工期間の20</w:t>
      </w:r>
      <w:r w:rsidR="00902F03" w:rsidRPr="001D1E7D">
        <w:rPr>
          <w:rFonts w:ascii="ＭＳ 明朝" w:hAnsi="Arial" w:hint="eastAsia"/>
          <w:kern w:val="20"/>
          <w:sz w:val="22"/>
          <w:szCs w:val="22"/>
        </w:rPr>
        <w:t>20</w:t>
      </w:r>
      <w:r w:rsidRPr="001D1E7D">
        <w:rPr>
          <w:rFonts w:ascii="ＭＳ 明朝" w:hAnsi="Arial" w:hint="eastAsia"/>
          <w:kern w:val="20"/>
          <w:sz w:val="22"/>
          <w:szCs w:val="22"/>
        </w:rPr>
        <w:t>年度から</w:t>
      </w:r>
      <w:r w:rsidR="00902F03" w:rsidRPr="001D1E7D">
        <w:rPr>
          <w:rFonts w:ascii="ＭＳ 明朝" w:hAnsi="Arial" w:hint="eastAsia"/>
          <w:kern w:val="20"/>
          <w:sz w:val="22"/>
          <w:szCs w:val="22"/>
        </w:rPr>
        <w:t>2022</w:t>
      </w:r>
      <w:r w:rsidRPr="001D1E7D">
        <w:rPr>
          <w:rFonts w:ascii="ＭＳ 明朝" w:hAnsi="Arial" w:hint="eastAsia"/>
          <w:kern w:val="20"/>
          <w:sz w:val="22"/>
          <w:szCs w:val="22"/>
        </w:rPr>
        <w:t>年度までの各事業年度の上期分として9月末日、下期分として3月末日とし、各引渡日において引渡しを受けた整備対象設備（対象校毎）に係る費用について、それぞれ維持管理期間終了まで半期毎の元利均等払い</w:t>
      </w:r>
      <w:r w:rsidR="00902F03" w:rsidRPr="001D1E7D">
        <w:rPr>
          <w:rFonts w:ascii="ＭＳ 明朝" w:hAnsi="Arial" w:hint="eastAsia"/>
          <w:kern w:val="20"/>
          <w:sz w:val="22"/>
          <w:szCs w:val="22"/>
        </w:rPr>
        <w:t>で支払う</w:t>
      </w:r>
      <w:r w:rsidRPr="001D1E7D">
        <w:rPr>
          <w:rFonts w:ascii="ＭＳ 明朝" w:hAnsi="Arial" w:hint="eastAsia"/>
          <w:kern w:val="20"/>
          <w:sz w:val="22"/>
          <w:szCs w:val="22"/>
        </w:rPr>
        <w:t>。なお、事業を実施するにあたり必要となるSPC設立費等の開業準備費については、最初の引渡し分の費用として扱う。</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毎回の支払額の計算にあたっては、乙より提案のあった割賦金利を用いる。割賦金利は、基準金利と提案されたスプレッド金利（乙が任意に提案した上乗せ金利）の合計とする。このうち基準金利は、東京時間午前10時にテレレート17143頁に発表されるTOKYO SWAP REFERENCE RATE(TSR)6ヶ月LIBORベース20年物(円-円)スワップレートによるものとし、基準日は各引渡し日の2営業日前（銀行営業日でない場合はその前の営業日）とする。</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なお、入札金額の計算に使用する基準金利は、</w:t>
      </w:r>
      <w:r w:rsidR="00164E38" w:rsidRPr="001D1E7D">
        <w:rPr>
          <w:rFonts w:ascii="ＭＳ 明朝" w:hAnsi="Arial" w:hint="eastAsia"/>
          <w:kern w:val="20"/>
          <w:sz w:val="22"/>
          <w:szCs w:val="22"/>
        </w:rPr>
        <w:t>0.840</w:t>
      </w:r>
      <w:r w:rsidRPr="001D1E7D">
        <w:rPr>
          <w:rFonts w:ascii="ＭＳ 明朝" w:hAnsi="Arial" w:hint="eastAsia"/>
          <w:kern w:val="20"/>
          <w:sz w:val="22"/>
          <w:szCs w:val="22"/>
        </w:rPr>
        <w:t>とする。</w:t>
      </w:r>
    </w:p>
    <w:p w:rsidR="00AC6266" w:rsidRPr="001D1E7D" w:rsidRDefault="00AC6266" w:rsidP="00AC6266">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支払い</w:t>
      </w:r>
      <w:r w:rsidR="00902F03" w:rsidRPr="001D1E7D">
        <w:rPr>
          <w:rFonts w:ascii="ＭＳ 明朝" w:hAnsi="Arial" w:hint="eastAsia"/>
          <w:kern w:val="20"/>
          <w:sz w:val="22"/>
          <w:szCs w:val="22"/>
        </w:rPr>
        <w:t>について</w:t>
      </w:r>
      <w:r w:rsidRPr="001D1E7D">
        <w:rPr>
          <w:rFonts w:ascii="ＭＳ 明朝" w:hAnsi="Arial" w:hint="eastAsia"/>
          <w:kern w:val="20"/>
          <w:sz w:val="22"/>
          <w:szCs w:val="22"/>
        </w:rPr>
        <w:t>は、各事業年度の半期の業務終了後、甲は乙から請求を受けた日から30日以内に</w:t>
      </w:r>
      <w:r w:rsidR="00902F03" w:rsidRPr="001D1E7D">
        <w:rPr>
          <w:rFonts w:ascii="ＭＳ 明朝" w:hAnsi="Arial" w:hint="eastAsia"/>
          <w:kern w:val="20"/>
          <w:sz w:val="22"/>
          <w:szCs w:val="22"/>
        </w:rPr>
        <w:t>支払う</w:t>
      </w:r>
      <w:r w:rsidRPr="001D1E7D">
        <w:rPr>
          <w:rFonts w:ascii="ＭＳ 明朝" w:hAnsi="Arial" w:hint="eastAsia"/>
          <w:kern w:val="20"/>
          <w:sz w:val="22"/>
          <w:szCs w:val="22"/>
        </w:rPr>
        <w:t>。</w:t>
      </w:r>
    </w:p>
    <w:p w:rsidR="00AC6266" w:rsidRPr="001D1E7D" w:rsidRDefault="00AC6266" w:rsidP="00AC6266">
      <w:pPr>
        <w:widowControl/>
        <w:jc w:val="left"/>
        <w:rPr>
          <w:rFonts w:ascii="ＭＳ 明朝" w:hAnsi="Arial"/>
          <w:kern w:val="20"/>
          <w:sz w:val="22"/>
          <w:szCs w:val="22"/>
        </w:rPr>
      </w:pPr>
    </w:p>
    <w:tbl>
      <w:tblPr>
        <w:tblStyle w:val="aff1"/>
        <w:tblW w:w="0" w:type="auto"/>
        <w:tblLook w:val="04A0" w:firstRow="1" w:lastRow="0" w:firstColumn="1" w:lastColumn="0" w:noHBand="0" w:noVBand="1"/>
      </w:tblPr>
      <w:tblGrid>
        <w:gridCol w:w="2104"/>
        <w:gridCol w:w="2404"/>
        <w:gridCol w:w="2688"/>
        <w:gridCol w:w="1223"/>
      </w:tblGrid>
      <w:tr w:rsidR="00AC6266" w:rsidRPr="001D1E7D" w:rsidTr="00AC6266">
        <w:tc>
          <w:tcPr>
            <w:tcW w:w="2104"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引渡日</w:t>
            </w:r>
          </w:p>
        </w:tc>
        <w:tc>
          <w:tcPr>
            <w:tcW w:w="2404"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初回支払時期※</w:t>
            </w:r>
          </w:p>
        </w:tc>
        <w:tc>
          <w:tcPr>
            <w:tcW w:w="2688"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維持管理期間終了</w:t>
            </w:r>
          </w:p>
        </w:tc>
        <w:tc>
          <w:tcPr>
            <w:tcW w:w="1223"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支払回数</w:t>
            </w:r>
          </w:p>
        </w:tc>
      </w:tr>
      <w:tr w:rsidR="00AC6266" w:rsidRPr="001D1E7D" w:rsidTr="00AC6266">
        <w:tc>
          <w:tcPr>
            <w:tcW w:w="21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2020年9月末</w:t>
            </w:r>
          </w:p>
        </w:tc>
        <w:tc>
          <w:tcPr>
            <w:tcW w:w="24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2021年5月頃</w:t>
            </w:r>
          </w:p>
        </w:tc>
        <w:tc>
          <w:tcPr>
            <w:tcW w:w="2688"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2039年3月31日</w:t>
            </w:r>
          </w:p>
        </w:tc>
        <w:tc>
          <w:tcPr>
            <w:tcW w:w="1223"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37回</w:t>
            </w:r>
          </w:p>
        </w:tc>
      </w:tr>
      <w:tr w:rsidR="00AC6266" w:rsidRPr="001D1E7D" w:rsidTr="00AC6266">
        <w:tc>
          <w:tcPr>
            <w:tcW w:w="21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2021年3月末</w:t>
            </w:r>
          </w:p>
        </w:tc>
        <w:tc>
          <w:tcPr>
            <w:tcW w:w="24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2021年11月頃</w:t>
            </w:r>
          </w:p>
        </w:tc>
        <w:tc>
          <w:tcPr>
            <w:tcW w:w="2688"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2039年3月31日</w:t>
            </w:r>
          </w:p>
        </w:tc>
        <w:tc>
          <w:tcPr>
            <w:tcW w:w="1223"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36回</w:t>
            </w:r>
          </w:p>
        </w:tc>
      </w:tr>
      <w:tr w:rsidR="00AC6266" w:rsidRPr="001D1E7D" w:rsidTr="00AC6266">
        <w:tc>
          <w:tcPr>
            <w:tcW w:w="21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2021年9月末</w:t>
            </w:r>
          </w:p>
        </w:tc>
        <w:tc>
          <w:tcPr>
            <w:tcW w:w="24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2022年5月頃</w:t>
            </w:r>
          </w:p>
        </w:tc>
        <w:tc>
          <w:tcPr>
            <w:tcW w:w="2688"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2040年3月31日</w:t>
            </w:r>
          </w:p>
        </w:tc>
        <w:tc>
          <w:tcPr>
            <w:tcW w:w="1223"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37回</w:t>
            </w:r>
          </w:p>
        </w:tc>
      </w:tr>
      <w:tr w:rsidR="00AC6266" w:rsidRPr="001D1E7D" w:rsidTr="00AC6266">
        <w:tc>
          <w:tcPr>
            <w:tcW w:w="21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2022年3月末</w:t>
            </w:r>
          </w:p>
        </w:tc>
        <w:tc>
          <w:tcPr>
            <w:tcW w:w="24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2022年11月頃</w:t>
            </w:r>
          </w:p>
        </w:tc>
        <w:tc>
          <w:tcPr>
            <w:tcW w:w="2688"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2040年3月31日</w:t>
            </w:r>
          </w:p>
        </w:tc>
        <w:tc>
          <w:tcPr>
            <w:tcW w:w="1223"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36回</w:t>
            </w:r>
          </w:p>
        </w:tc>
      </w:tr>
      <w:tr w:rsidR="00AC6266" w:rsidRPr="001D1E7D" w:rsidTr="00AC6266">
        <w:tc>
          <w:tcPr>
            <w:tcW w:w="21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2022年9月末</w:t>
            </w:r>
          </w:p>
        </w:tc>
        <w:tc>
          <w:tcPr>
            <w:tcW w:w="24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2023年5月頃</w:t>
            </w:r>
          </w:p>
        </w:tc>
        <w:tc>
          <w:tcPr>
            <w:tcW w:w="2688"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2041年3月31日</w:t>
            </w:r>
          </w:p>
        </w:tc>
        <w:tc>
          <w:tcPr>
            <w:tcW w:w="1223"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37回</w:t>
            </w:r>
          </w:p>
        </w:tc>
      </w:tr>
      <w:tr w:rsidR="00AC6266" w:rsidRPr="001D1E7D" w:rsidTr="00AC6266">
        <w:tc>
          <w:tcPr>
            <w:tcW w:w="21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2023年3月末</w:t>
            </w:r>
          </w:p>
        </w:tc>
        <w:tc>
          <w:tcPr>
            <w:tcW w:w="2404"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2023年11月頃</w:t>
            </w:r>
          </w:p>
        </w:tc>
        <w:tc>
          <w:tcPr>
            <w:tcW w:w="2688" w:type="dxa"/>
          </w:tcPr>
          <w:p w:rsidR="00AC6266" w:rsidRPr="001D1E7D" w:rsidRDefault="00AC6266" w:rsidP="00AC6266">
            <w:pPr>
              <w:widowControl/>
              <w:rPr>
                <w:rFonts w:ascii="ＭＳ 明朝" w:hAnsi="Arial"/>
                <w:kern w:val="20"/>
                <w:sz w:val="22"/>
                <w:szCs w:val="22"/>
              </w:rPr>
            </w:pPr>
            <w:r w:rsidRPr="001D1E7D">
              <w:rPr>
                <w:rFonts w:ascii="ＭＳ 明朝" w:hAnsi="Arial" w:hint="eastAsia"/>
                <w:kern w:val="20"/>
                <w:sz w:val="22"/>
                <w:szCs w:val="22"/>
              </w:rPr>
              <w:t>2041年3月31日</w:t>
            </w:r>
          </w:p>
        </w:tc>
        <w:tc>
          <w:tcPr>
            <w:tcW w:w="1223" w:type="dxa"/>
          </w:tcPr>
          <w:p w:rsidR="00AC6266" w:rsidRPr="001D1E7D" w:rsidRDefault="00AC6266" w:rsidP="00AC6266">
            <w:pPr>
              <w:widowControl/>
              <w:jc w:val="center"/>
              <w:rPr>
                <w:rFonts w:ascii="ＭＳ 明朝" w:hAnsi="Arial"/>
                <w:kern w:val="20"/>
                <w:sz w:val="22"/>
                <w:szCs w:val="22"/>
              </w:rPr>
            </w:pPr>
            <w:r w:rsidRPr="001D1E7D">
              <w:rPr>
                <w:rFonts w:ascii="ＭＳ 明朝" w:hAnsi="Arial" w:hint="eastAsia"/>
                <w:kern w:val="20"/>
                <w:sz w:val="22"/>
                <w:szCs w:val="22"/>
              </w:rPr>
              <w:t>36回</w:t>
            </w:r>
          </w:p>
        </w:tc>
      </w:tr>
    </w:tbl>
    <w:p w:rsidR="00AC6266" w:rsidRPr="001D1E7D" w:rsidRDefault="00AC6266" w:rsidP="00AC6266">
      <w:pPr>
        <w:widowControl/>
        <w:jc w:val="left"/>
        <w:rPr>
          <w:rFonts w:ascii="ＭＳ 明朝" w:hAnsi="Arial"/>
          <w:kern w:val="20"/>
          <w:sz w:val="22"/>
          <w:szCs w:val="22"/>
        </w:rPr>
      </w:pPr>
      <w:r w:rsidRPr="001D1E7D">
        <w:rPr>
          <w:rFonts w:ascii="ＭＳ 明朝" w:hAnsi="Arial" w:hint="eastAsia"/>
          <w:kern w:val="20"/>
          <w:sz w:val="22"/>
          <w:szCs w:val="22"/>
        </w:rPr>
        <w:t>※各事業年度の半期の業務終了後、甲が乙から請求を受けた日から30日以内</w:t>
      </w:r>
    </w:p>
    <w:p w:rsidR="001104B1" w:rsidRPr="001D1E7D" w:rsidRDefault="001104B1" w:rsidP="004A32FC">
      <w:pPr>
        <w:widowControl/>
        <w:jc w:val="left"/>
        <w:rPr>
          <w:rFonts w:ascii="ＭＳ 明朝" w:hAnsi="Arial"/>
          <w:kern w:val="20"/>
          <w:sz w:val="22"/>
          <w:szCs w:val="22"/>
        </w:rPr>
      </w:pPr>
    </w:p>
    <w:p w:rsidR="00AF7474" w:rsidRPr="001D1E7D" w:rsidRDefault="00AF7474" w:rsidP="00AF7474">
      <w:pPr>
        <w:widowControl/>
        <w:jc w:val="left"/>
        <w:rPr>
          <w:rFonts w:ascii="ＭＳ 明朝" w:hAnsi="Arial"/>
          <w:kern w:val="20"/>
          <w:sz w:val="22"/>
          <w:szCs w:val="22"/>
        </w:rPr>
      </w:pPr>
    </w:p>
    <w:p w:rsidR="00AF7474" w:rsidRPr="001D1E7D" w:rsidRDefault="00AF7474" w:rsidP="00D15CDB">
      <w:pPr>
        <w:pStyle w:val="7"/>
        <w:numPr>
          <w:ilvl w:val="6"/>
          <w:numId w:val="54"/>
        </w:numPr>
      </w:pPr>
      <w:r w:rsidRPr="001D1E7D">
        <w:rPr>
          <w:rFonts w:hint="eastAsia"/>
        </w:rPr>
        <w:t>サービス対価C（維持管理のサービス対価）</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維持管理のサービス対価は、整備対象設備の引渡日以降、維持管理期間中にに行われた維持管理業務等に係る費用として、半期毎・年2回支払う。</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lastRenderedPageBreak/>
        <w:t>支払</w:t>
      </w:r>
      <w:r w:rsidR="00902F03" w:rsidRPr="001D1E7D">
        <w:rPr>
          <w:rFonts w:ascii="ＭＳ 明朝" w:hAnsi="Arial" w:hint="eastAsia"/>
          <w:kern w:val="20"/>
          <w:sz w:val="22"/>
          <w:szCs w:val="22"/>
        </w:rPr>
        <w:t>について</w:t>
      </w:r>
      <w:r w:rsidRPr="001D1E7D">
        <w:rPr>
          <w:rFonts w:ascii="ＭＳ 明朝" w:hAnsi="Arial" w:hint="eastAsia"/>
          <w:kern w:val="20"/>
          <w:sz w:val="22"/>
          <w:szCs w:val="22"/>
        </w:rPr>
        <w:t>は、上期分として当該年度の4月から9月まで</w:t>
      </w:r>
      <w:r w:rsidR="00265FC8" w:rsidRPr="001D1E7D">
        <w:rPr>
          <w:rFonts w:ascii="ＭＳ 明朝" w:hAnsi="Arial" w:hint="eastAsia"/>
          <w:kern w:val="20"/>
          <w:sz w:val="22"/>
          <w:szCs w:val="22"/>
        </w:rPr>
        <w:t>と</w:t>
      </w:r>
      <w:r w:rsidRPr="001D1E7D">
        <w:rPr>
          <w:rFonts w:ascii="ＭＳ 明朝" w:hAnsi="Arial" w:hint="eastAsia"/>
          <w:kern w:val="20"/>
          <w:sz w:val="22"/>
          <w:szCs w:val="22"/>
        </w:rPr>
        <w:t>、下期分として当該年度の10月から3月までの各6か月分を、各半期業務終了後、甲によるモニタリングの後、甲は乙から請求を受けた日から30日</w:t>
      </w:r>
      <w:r w:rsidR="00902F03" w:rsidRPr="001D1E7D">
        <w:rPr>
          <w:rFonts w:ascii="ＭＳ 明朝" w:hAnsi="Arial" w:hint="eastAsia"/>
          <w:kern w:val="20"/>
          <w:sz w:val="22"/>
          <w:szCs w:val="22"/>
        </w:rPr>
        <w:t>以内に支払う</w:t>
      </w:r>
      <w:r w:rsidRPr="001D1E7D">
        <w:rPr>
          <w:rFonts w:ascii="ＭＳ 明朝" w:hAnsi="Arial" w:hint="eastAsia"/>
          <w:kern w:val="20"/>
          <w:sz w:val="22"/>
          <w:szCs w:val="22"/>
        </w:rPr>
        <w:t>。</w:t>
      </w:r>
    </w:p>
    <w:p w:rsidR="00AF7474" w:rsidRPr="001D1E7D" w:rsidRDefault="00AF7474" w:rsidP="00AF7474">
      <w:pPr>
        <w:widowControl/>
        <w:jc w:val="left"/>
        <w:rPr>
          <w:rFonts w:ascii="ＭＳ 明朝" w:hAnsi="Arial"/>
          <w:kern w:val="20"/>
          <w:sz w:val="22"/>
          <w:szCs w:val="22"/>
        </w:rPr>
      </w:pPr>
    </w:p>
    <w:p w:rsidR="00AF7474" w:rsidRPr="001D1E7D" w:rsidRDefault="00AF7474">
      <w:pPr>
        <w:widowControl/>
        <w:jc w:val="left"/>
        <w:rPr>
          <w:rFonts w:ascii="ＭＳ 明朝" w:hAnsi="Arial"/>
          <w:kern w:val="20"/>
          <w:sz w:val="22"/>
          <w:szCs w:val="22"/>
        </w:rPr>
      </w:pPr>
      <w:r w:rsidRPr="001D1E7D">
        <w:rPr>
          <w:rFonts w:ascii="ＭＳ 明朝" w:hAnsi="Arial"/>
          <w:kern w:val="20"/>
          <w:sz w:val="22"/>
          <w:szCs w:val="22"/>
        </w:rPr>
        <w:br w:type="page"/>
      </w:r>
    </w:p>
    <w:p w:rsidR="00AF7474" w:rsidRPr="001D1E7D" w:rsidRDefault="00AF7474" w:rsidP="00AF7474">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Pr="001D1E7D">
        <w:rPr>
          <w:rFonts w:ascii="ＭＳ 明朝"/>
          <w:szCs w:val="22"/>
        </w:rPr>
        <w:t>1</w:t>
      </w:r>
      <w:r w:rsidRPr="001D1E7D">
        <w:rPr>
          <w:rFonts w:ascii="ＭＳ 明朝" w:hint="eastAsia"/>
          <w:szCs w:val="22"/>
        </w:rPr>
        <w:t>2　設計・施工等のサービス対価の改定方法</w:t>
      </w:r>
    </w:p>
    <w:p w:rsidR="00AF7474" w:rsidRPr="001D1E7D" w:rsidRDefault="00AF7474" w:rsidP="00AF7474">
      <w:pPr>
        <w:widowControl/>
        <w:jc w:val="left"/>
        <w:rPr>
          <w:rFonts w:ascii="ＭＳ 明朝" w:hAnsi="Arial"/>
          <w:kern w:val="20"/>
          <w:sz w:val="22"/>
          <w:szCs w:val="22"/>
        </w:rPr>
      </w:pPr>
    </w:p>
    <w:p w:rsidR="00AF7474" w:rsidRPr="001D1E7D" w:rsidRDefault="00AF7474" w:rsidP="00C37A1E">
      <w:pPr>
        <w:pStyle w:val="6"/>
        <w:numPr>
          <w:ilvl w:val="5"/>
          <w:numId w:val="49"/>
        </w:numPr>
      </w:pPr>
      <w:r w:rsidRPr="001D1E7D">
        <w:rPr>
          <w:rFonts w:hint="eastAsia"/>
        </w:rPr>
        <w:t>対象校の再編整備に伴う改定</w:t>
      </w:r>
    </w:p>
    <w:p w:rsidR="00AF7474" w:rsidRPr="001D1E7D" w:rsidRDefault="00AF7474" w:rsidP="00C37A1E">
      <w:pPr>
        <w:pStyle w:val="7"/>
        <w:numPr>
          <w:ilvl w:val="6"/>
          <w:numId w:val="50"/>
        </w:numPr>
      </w:pPr>
      <w:r w:rsidRPr="001D1E7D">
        <w:rPr>
          <w:rFonts w:hint="eastAsia"/>
        </w:rPr>
        <w:t>対象となるサービス対価</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サービス対価A</w:t>
      </w:r>
    </w:p>
    <w:p w:rsidR="00AF7474" w:rsidRPr="001D1E7D" w:rsidRDefault="00AF7474" w:rsidP="00AF7474">
      <w:pPr>
        <w:widowControl/>
        <w:ind w:leftChars="100" w:left="243" w:firstLineChars="100" w:firstLine="223"/>
        <w:jc w:val="left"/>
        <w:rPr>
          <w:rFonts w:ascii="ＭＳ 明朝" w:hAnsi="Arial"/>
          <w:kern w:val="20"/>
          <w:sz w:val="22"/>
          <w:szCs w:val="22"/>
        </w:rPr>
      </w:pPr>
    </w:p>
    <w:p w:rsidR="00AF7474" w:rsidRPr="001D1E7D" w:rsidRDefault="00AF7474" w:rsidP="00C37A1E">
      <w:pPr>
        <w:pStyle w:val="7"/>
      </w:pPr>
      <w:r w:rsidRPr="001D1E7D">
        <w:rPr>
          <w:rFonts w:hint="eastAsia"/>
        </w:rPr>
        <w:t>改定方法</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対象校の再編整備に伴い、対象校が本事業の対象から除外される場合は、サービス対価Aの金額の改定を行う。</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入札金額の学校別・費目別内訳</w:t>
      </w:r>
      <w:r w:rsidR="008A7949" w:rsidRPr="001D1E7D">
        <w:rPr>
          <w:rFonts w:ascii="ＭＳ 明朝" w:hAnsi="Arial" w:hint="eastAsia"/>
          <w:kern w:val="20"/>
          <w:sz w:val="22"/>
          <w:szCs w:val="22"/>
        </w:rPr>
        <w:t>が</w:t>
      </w:r>
      <w:r w:rsidRPr="001D1E7D">
        <w:rPr>
          <w:rFonts w:ascii="ＭＳ 明朝" w:hAnsi="Arial" w:hint="eastAsia"/>
          <w:kern w:val="20"/>
          <w:sz w:val="22"/>
          <w:szCs w:val="22"/>
        </w:rPr>
        <w:t>示された様式集の様式4-3に基づき、本事業の対象から除外される学校に係る施工業務費、工事監理業務費、その他経費分を、サービス対価Aから減額</w:t>
      </w:r>
      <w:r w:rsidR="00265FC8" w:rsidRPr="001D1E7D">
        <w:rPr>
          <w:rFonts w:ascii="ＭＳ 明朝" w:hAnsi="Arial" w:hint="eastAsia"/>
          <w:kern w:val="20"/>
          <w:sz w:val="22"/>
          <w:szCs w:val="22"/>
        </w:rPr>
        <w:t>できるものと</w:t>
      </w:r>
      <w:r w:rsidRPr="001D1E7D">
        <w:rPr>
          <w:rFonts w:ascii="ＭＳ 明朝" w:hAnsi="Arial" w:hint="eastAsia"/>
          <w:kern w:val="20"/>
          <w:sz w:val="22"/>
          <w:szCs w:val="22"/>
        </w:rPr>
        <w:t>する。</w:t>
      </w:r>
      <w:r w:rsidR="00265FC8" w:rsidRPr="001D1E7D">
        <w:rPr>
          <w:rFonts w:ascii="ＭＳ 明朝" w:hAnsi="Arial" w:hint="eastAsia"/>
          <w:kern w:val="20"/>
          <w:sz w:val="22"/>
          <w:szCs w:val="22"/>
        </w:rPr>
        <w:t>なお、設計業務が完了していない学校については、当該学校に係る設計業務費も減額できるものとする。</w:t>
      </w:r>
    </w:p>
    <w:p w:rsidR="00AF7474" w:rsidRPr="001D1E7D" w:rsidRDefault="00265FC8"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本事業の対象から</w:t>
      </w:r>
      <w:r w:rsidR="00AF7474" w:rsidRPr="001D1E7D">
        <w:rPr>
          <w:rFonts w:ascii="ＭＳ 明朝" w:hAnsi="Arial" w:hint="eastAsia"/>
          <w:kern w:val="20"/>
          <w:sz w:val="22"/>
          <w:szCs w:val="22"/>
        </w:rPr>
        <w:t>除外</w:t>
      </w:r>
      <w:r w:rsidRPr="001D1E7D">
        <w:rPr>
          <w:rFonts w:ascii="ＭＳ 明朝" w:hAnsi="Arial" w:hint="eastAsia"/>
          <w:kern w:val="20"/>
          <w:sz w:val="22"/>
          <w:szCs w:val="22"/>
        </w:rPr>
        <w:t>される学</w:t>
      </w:r>
      <w:r w:rsidR="00AF7474" w:rsidRPr="001D1E7D">
        <w:rPr>
          <w:rFonts w:ascii="ＭＳ 明朝" w:hAnsi="Arial" w:hint="eastAsia"/>
          <w:kern w:val="20"/>
          <w:sz w:val="22"/>
          <w:szCs w:val="22"/>
        </w:rPr>
        <w:t>校は、予定された引渡日の</w:t>
      </w:r>
      <w:r w:rsidRPr="001D1E7D">
        <w:rPr>
          <w:rFonts w:ascii="ＭＳ 明朝" w:hAnsi="Arial" w:hint="eastAsia"/>
          <w:kern w:val="20"/>
          <w:sz w:val="22"/>
          <w:szCs w:val="22"/>
        </w:rPr>
        <w:t>6</w:t>
      </w:r>
      <w:r w:rsidR="00AF7474" w:rsidRPr="001D1E7D">
        <w:rPr>
          <w:rFonts w:ascii="ＭＳ 明朝" w:hAnsi="Arial" w:hint="eastAsia"/>
          <w:kern w:val="20"/>
          <w:sz w:val="22"/>
          <w:szCs w:val="22"/>
        </w:rPr>
        <w:t>か月前までに甲から乙に通知する。</w:t>
      </w:r>
      <w:r w:rsidRPr="001D1E7D">
        <w:rPr>
          <w:rFonts w:ascii="ＭＳ 明朝" w:hAnsi="Arial" w:hint="eastAsia"/>
          <w:kern w:val="20"/>
          <w:sz w:val="22"/>
          <w:szCs w:val="22"/>
        </w:rPr>
        <w:t>ただし、2022年度の3月末の引渡し分については、予定された引渡日の4か月前までに甲から乙に通知する。</w:t>
      </w:r>
    </w:p>
    <w:p w:rsidR="008A7949" w:rsidRPr="001D1E7D" w:rsidRDefault="008A7949" w:rsidP="008A7949">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なお、割賦元本であるサービス対価Aが改定されることに伴い計算されるサービス対価Bは、改定されたサービス対価Aに基づいて計算を行う。</w:t>
      </w:r>
    </w:p>
    <w:p w:rsidR="00AF7474" w:rsidRPr="001D1E7D" w:rsidRDefault="00AF7474" w:rsidP="00AF7474">
      <w:pPr>
        <w:widowControl/>
        <w:jc w:val="left"/>
        <w:rPr>
          <w:rFonts w:ascii="ＭＳ 明朝" w:hAnsi="Arial"/>
          <w:kern w:val="20"/>
          <w:sz w:val="22"/>
          <w:szCs w:val="22"/>
        </w:rPr>
      </w:pPr>
    </w:p>
    <w:p w:rsidR="00AF7474" w:rsidRPr="001D1E7D" w:rsidRDefault="00AF7474" w:rsidP="00AF7474">
      <w:pPr>
        <w:widowControl/>
        <w:jc w:val="left"/>
        <w:rPr>
          <w:rFonts w:ascii="ＭＳ 明朝" w:hAnsi="Arial"/>
          <w:kern w:val="20"/>
          <w:sz w:val="22"/>
          <w:szCs w:val="22"/>
        </w:rPr>
      </w:pPr>
    </w:p>
    <w:p w:rsidR="00AF7474" w:rsidRPr="001D1E7D" w:rsidRDefault="00AF7474" w:rsidP="00C37A1E">
      <w:pPr>
        <w:pStyle w:val="6"/>
      </w:pPr>
      <w:r w:rsidRPr="001D1E7D">
        <w:rPr>
          <w:rFonts w:hint="eastAsia"/>
        </w:rPr>
        <w:t>対象室</w:t>
      </w:r>
      <w:r w:rsidR="00B81682" w:rsidRPr="001D1E7D">
        <w:rPr>
          <w:rFonts w:hint="eastAsia"/>
        </w:rPr>
        <w:t>数</w:t>
      </w:r>
      <w:r w:rsidRPr="001D1E7D">
        <w:rPr>
          <w:rFonts w:hint="eastAsia"/>
        </w:rPr>
        <w:t>の変更に伴う改定</w:t>
      </w:r>
    </w:p>
    <w:p w:rsidR="00AF7474" w:rsidRPr="001D1E7D" w:rsidRDefault="00AF7474" w:rsidP="00C37A1E">
      <w:pPr>
        <w:pStyle w:val="7"/>
        <w:numPr>
          <w:ilvl w:val="6"/>
          <w:numId w:val="51"/>
        </w:numPr>
      </w:pPr>
      <w:r w:rsidRPr="001D1E7D">
        <w:rPr>
          <w:rFonts w:hint="eastAsia"/>
        </w:rPr>
        <w:t>対象となるサービス対価</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サービス対価A</w:t>
      </w:r>
    </w:p>
    <w:p w:rsidR="00AF7474" w:rsidRPr="001D1E7D" w:rsidRDefault="00AF7474" w:rsidP="00AF7474">
      <w:pPr>
        <w:widowControl/>
        <w:jc w:val="left"/>
        <w:rPr>
          <w:rFonts w:ascii="ＭＳ 明朝" w:hAnsi="Arial"/>
          <w:kern w:val="20"/>
          <w:sz w:val="22"/>
          <w:szCs w:val="22"/>
        </w:rPr>
      </w:pPr>
    </w:p>
    <w:p w:rsidR="00AF7474" w:rsidRPr="001D1E7D" w:rsidRDefault="00AF7474" w:rsidP="00C37A1E">
      <w:pPr>
        <w:pStyle w:val="7"/>
      </w:pPr>
      <w:r w:rsidRPr="001D1E7D">
        <w:rPr>
          <w:rFonts w:hint="eastAsia"/>
        </w:rPr>
        <w:t>改定方法</w:t>
      </w:r>
    </w:p>
    <w:p w:rsidR="00F9206C" w:rsidRPr="001D1E7D" w:rsidRDefault="00B81682" w:rsidP="00B81682">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入札</w:t>
      </w:r>
      <w:r w:rsidR="003D4F79" w:rsidRPr="001D1E7D">
        <w:rPr>
          <w:rFonts w:ascii="ＭＳ 明朝" w:hAnsi="Arial" w:hint="eastAsia"/>
          <w:kern w:val="20"/>
          <w:sz w:val="22"/>
          <w:szCs w:val="22"/>
        </w:rPr>
        <w:t>時点</w:t>
      </w:r>
      <w:r w:rsidRPr="001D1E7D">
        <w:rPr>
          <w:rFonts w:ascii="ＭＳ 明朝" w:hAnsi="Arial" w:hint="eastAsia"/>
          <w:kern w:val="20"/>
          <w:sz w:val="22"/>
          <w:szCs w:val="22"/>
        </w:rPr>
        <w:t>で予定されていた対象室数が増減する場合、</w:t>
      </w:r>
      <w:r w:rsidR="003D4F79" w:rsidRPr="001D1E7D">
        <w:rPr>
          <w:rFonts w:ascii="ＭＳ 明朝" w:hAnsi="Arial" w:hint="eastAsia"/>
          <w:kern w:val="20"/>
          <w:sz w:val="22"/>
          <w:szCs w:val="22"/>
        </w:rPr>
        <w:t>サービス対価A</w:t>
      </w:r>
      <w:r w:rsidRPr="001D1E7D">
        <w:rPr>
          <w:rFonts w:ascii="ＭＳ 明朝" w:hAnsi="Arial" w:hint="eastAsia"/>
          <w:kern w:val="20"/>
          <w:sz w:val="22"/>
          <w:szCs w:val="22"/>
        </w:rPr>
        <w:t>の改定を行う。</w:t>
      </w:r>
    </w:p>
    <w:p w:rsidR="00FD031A" w:rsidRPr="001D1E7D" w:rsidRDefault="008A7949" w:rsidP="00FD031A">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改定後のサービス対価の額は</w:t>
      </w:r>
      <w:r w:rsidR="00B81682" w:rsidRPr="001D1E7D">
        <w:rPr>
          <w:rFonts w:ascii="ＭＳ 明朝" w:hAnsi="Arial" w:hint="eastAsia"/>
          <w:kern w:val="20"/>
          <w:sz w:val="22"/>
          <w:szCs w:val="22"/>
        </w:rPr>
        <w:t>入札金額の学校別・費目別内訳として示された様式集の様式4-3</w:t>
      </w:r>
      <w:r w:rsidR="00FD031A" w:rsidRPr="001D1E7D">
        <w:rPr>
          <w:rFonts w:ascii="ＭＳ 明朝" w:hAnsi="Arial" w:hint="eastAsia"/>
          <w:kern w:val="20"/>
          <w:sz w:val="22"/>
          <w:szCs w:val="22"/>
        </w:rPr>
        <w:t>を参考として、甲と乙</w:t>
      </w:r>
      <w:r w:rsidRPr="001D1E7D">
        <w:rPr>
          <w:rFonts w:ascii="ＭＳ 明朝" w:hAnsi="Arial" w:hint="eastAsia"/>
          <w:kern w:val="20"/>
          <w:sz w:val="22"/>
          <w:szCs w:val="22"/>
        </w:rPr>
        <w:t>で</w:t>
      </w:r>
      <w:r w:rsidR="00FD031A" w:rsidRPr="001D1E7D">
        <w:rPr>
          <w:rFonts w:ascii="ＭＳ 明朝" w:hAnsi="Arial" w:hint="eastAsia"/>
          <w:kern w:val="20"/>
          <w:sz w:val="22"/>
          <w:szCs w:val="22"/>
        </w:rPr>
        <w:t>協議する。</w:t>
      </w:r>
    </w:p>
    <w:p w:rsidR="008A7949" w:rsidRPr="001D1E7D" w:rsidRDefault="008A7949" w:rsidP="008A7949">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なお、割賦元本であるサービス対価Aが改定されることに伴い計算されるサービス対価Bは、改定されたサービス対価Aに基づいて計算を行う。</w:t>
      </w:r>
    </w:p>
    <w:p w:rsidR="00FD031A" w:rsidRPr="001D1E7D" w:rsidRDefault="00FD031A" w:rsidP="00FD031A">
      <w:pPr>
        <w:widowControl/>
        <w:jc w:val="left"/>
        <w:rPr>
          <w:rFonts w:ascii="ＭＳ 明朝" w:hAnsi="Arial"/>
          <w:kern w:val="20"/>
          <w:sz w:val="22"/>
          <w:szCs w:val="22"/>
        </w:rPr>
      </w:pPr>
    </w:p>
    <w:p w:rsidR="00AF7474" w:rsidRPr="001D1E7D" w:rsidRDefault="00AF7474" w:rsidP="00AF7474">
      <w:pPr>
        <w:widowControl/>
        <w:jc w:val="left"/>
        <w:rPr>
          <w:rFonts w:ascii="ＭＳ 明朝" w:hAnsi="Arial"/>
          <w:kern w:val="20"/>
          <w:sz w:val="22"/>
          <w:szCs w:val="22"/>
        </w:rPr>
      </w:pPr>
    </w:p>
    <w:p w:rsidR="00AF7474" w:rsidRPr="001D1E7D" w:rsidRDefault="00AF7474" w:rsidP="00C37A1E">
      <w:pPr>
        <w:pStyle w:val="6"/>
      </w:pPr>
      <w:r w:rsidRPr="001D1E7D">
        <w:rPr>
          <w:rFonts w:hint="eastAsia"/>
        </w:rPr>
        <w:lastRenderedPageBreak/>
        <w:t>基準金利に基づく改定</w:t>
      </w:r>
    </w:p>
    <w:p w:rsidR="00AF7474" w:rsidRPr="001D1E7D" w:rsidRDefault="00AF7474" w:rsidP="00D15CDB">
      <w:pPr>
        <w:pStyle w:val="7"/>
        <w:numPr>
          <w:ilvl w:val="6"/>
          <w:numId w:val="57"/>
        </w:numPr>
      </w:pPr>
      <w:r w:rsidRPr="001D1E7D">
        <w:rPr>
          <w:rFonts w:hint="eastAsia"/>
        </w:rPr>
        <w:t>対象となるサービス対価</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サービス対価B</w:t>
      </w:r>
    </w:p>
    <w:p w:rsidR="00AF7474" w:rsidRPr="001D1E7D" w:rsidRDefault="00AF7474" w:rsidP="00AF7474">
      <w:pPr>
        <w:widowControl/>
        <w:jc w:val="left"/>
        <w:rPr>
          <w:rFonts w:ascii="ＭＳ 明朝" w:hAnsi="Arial"/>
          <w:kern w:val="20"/>
          <w:sz w:val="22"/>
          <w:szCs w:val="22"/>
        </w:rPr>
      </w:pPr>
    </w:p>
    <w:p w:rsidR="00AF7474" w:rsidRPr="001D1E7D" w:rsidRDefault="00AF7474" w:rsidP="00C37A1E">
      <w:pPr>
        <w:pStyle w:val="7"/>
        <w:numPr>
          <w:ilvl w:val="6"/>
          <w:numId w:val="47"/>
        </w:numPr>
      </w:pPr>
      <w:r w:rsidRPr="001D1E7D">
        <w:rPr>
          <w:rFonts w:hint="eastAsia"/>
        </w:rPr>
        <w:t>改定方法</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サービス対価Bの改定は、入札金額の計算に使用した基準金利と実際の支払いに使用する基準金利に差が生じた場合、この差に応じて改定を行う。</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なお、実際の支払いに使用する基準金利の基準日は、整備対象設備の各引渡日の2営業日前の日とする。（営業日とは、銀行法（昭和56年法律第59条）に定める銀行の休日以外の日をいう。）</w:t>
      </w:r>
    </w:p>
    <w:p w:rsidR="00AF7474" w:rsidRPr="001D1E7D" w:rsidRDefault="00AF7474" w:rsidP="00AF7474">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基準金利は、基準日の午前10時現在の東京スワップ・レファレンス・レート(T.S.R)としてテレレート17143ページに表示されている6ヶ月LIBOR ベース20年物(円/円)金利スワップレートとし、基準金利に乙が提案時に提案したスプレッド金利を加えた利率によりサービス対価Bを再計算する。</w:t>
      </w:r>
    </w:p>
    <w:p w:rsidR="00AF7474" w:rsidRPr="001D1E7D" w:rsidRDefault="00AF7474" w:rsidP="00AF7474">
      <w:pPr>
        <w:widowControl/>
        <w:jc w:val="left"/>
        <w:rPr>
          <w:rFonts w:ascii="ＭＳ 明朝" w:hAnsi="Arial"/>
          <w:kern w:val="20"/>
          <w:sz w:val="22"/>
          <w:szCs w:val="22"/>
        </w:rPr>
      </w:pPr>
    </w:p>
    <w:p w:rsidR="008A7949" w:rsidRPr="001D1E7D" w:rsidRDefault="008A7949" w:rsidP="00AF7474">
      <w:pPr>
        <w:widowControl/>
        <w:jc w:val="left"/>
        <w:rPr>
          <w:rFonts w:ascii="ＭＳ 明朝" w:hAnsi="Arial"/>
          <w:kern w:val="20"/>
          <w:sz w:val="22"/>
          <w:szCs w:val="22"/>
        </w:rPr>
      </w:pPr>
    </w:p>
    <w:p w:rsidR="00AF7474" w:rsidRPr="001D1E7D" w:rsidRDefault="00AF7474" w:rsidP="00C37A1E">
      <w:pPr>
        <w:pStyle w:val="6"/>
      </w:pPr>
      <w:r w:rsidRPr="001D1E7D">
        <w:rPr>
          <w:rFonts w:hint="eastAsia"/>
        </w:rPr>
        <w:t>物価変動に基づく改定</w:t>
      </w:r>
    </w:p>
    <w:p w:rsidR="008A7949" w:rsidRPr="001D1E7D" w:rsidRDefault="008A7949" w:rsidP="00D15CDB">
      <w:pPr>
        <w:pStyle w:val="7"/>
        <w:numPr>
          <w:ilvl w:val="6"/>
          <w:numId w:val="56"/>
        </w:numPr>
      </w:pPr>
      <w:r w:rsidRPr="001D1E7D">
        <w:rPr>
          <w:rFonts w:hint="eastAsia"/>
        </w:rPr>
        <w:t>対象となるサービス対価</w:t>
      </w:r>
    </w:p>
    <w:p w:rsidR="008A7949" w:rsidRPr="001D1E7D" w:rsidRDefault="008A7949" w:rsidP="008A7949">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サービス対価A</w:t>
      </w:r>
    </w:p>
    <w:p w:rsidR="009511F5" w:rsidRPr="001D1E7D" w:rsidRDefault="009511F5" w:rsidP="00AF7474">
      <w:pPr>
        <w:widowControl/>
        <w:jc w:val="left"/>
        <w:rPr>
          <w:rFonts w:ascii="ＭＳ 明朝" w:hAnsi="Arial"/>
          <w:kern w:val="20"/>
          <w:sz w:val="22"/>
          <w:szCs w:val="22"/>
        </w:rPr>
      </w:pPr>
    </w:p>
    <w:p w:rsidR="008A7949" w:rsidRPr="001D1E7D" w:rsidRDefault="008A7949" w:rsidP="00C37A1E">
      <w:pPr>
        <w:pStyle w:val="7"/>
        <w:numPr>
          <w:ilvl w:val="6"/>
          <w:numId w:val="47"/>
        </w:numPr>
      </w:pPr>
      <w:r w:rsidRPr="001D1E7D">
        <w:rPr>
          <w:rFonts w:hint="eastAsia"/>
        </w:rPr>
        <w:t>改定方法</w:t>
      </w:r>
    </w:p>
    <w:p w:rsidR="009511F5" w:rsidRPr="001D1E7D" w:rsidRDefault="009511F5" w:rsidP="009511F5">
      <w:pPr>
        <w:pStyle w:val="8"/>
        <w:ind w:leftChars="174" w:left="423" w:firstLine="1"/>
      </w:pPr>
      <w:r w:rsidRPr="001D1E7D">
        <w:rPr>
          <w:rFonts w:hint="eastAsia"/>
        </w:rPr>
        <w:t>① 改定の時期</w:t>
      </w:r>
    </w:p>
    <w:p w:rsidR="009511F5" w:rsidRPr="001D1E7D" w:rsidRDefault="009511F5" w:rsidP="009511F5">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物価変動に伴うサービス対価Aの改定は、</w:t>
      </w:r>
      <w:r w:rsidR="008140A1" w:rsidRPr="001D1E7D">
        <w:rPr>
          <w:rFonts w:ascii="ＭＳ 明朝" w:hAnsi="Arial" w:hint="eastAsia"/>
          <w:kern w:val="20"/>
          <w:sz w:val="22"/>
          <w:szCs w:val="22"/>
        </w:rPr>
        <w:t>施工</w:t>
      </w:r>
      <w:r w:rsidRPr="001D1E7D">
        <w:rPr>
          <w:rFonts w:ascii="ＭＳ 明朝" w:hAnsi="Arial" w:hint="eastAsia"/>
          <w:kern w:val="20"/>
          <w:sz w:val="22"/>
          <w:szCs w:val="22"/>
        </w:rPr>
        <w:t>期間中（</w:t>
      </w:r>
      <w:r w:rsidR="008140A1" w:rsidRPr="001D1E7D">
        <w:rPr>
          <w:rFonts w:ascii="ＭＳ 明朝" w:hAnsi="Arial" w:hint="eastAsia"/>
          <w:kern w:val="20"/>
          <w:sz w:val="22"/>
          <w:szCs w:val="22"/>
        </w:rPr>
        <w:t>着工</w:t>
      </w:r>
      <w:r w:rsidRPr="001D1E7D">
        <w:rPr>
          <w:rFonts w:ascii="ＭＳ 明朝" w:hAnsi="Arial" w:hint="eastAsia"/>
          <w:kern w:val="20"/>
          <w:sz w:val="22"/>
          <w:szCs w:val="22"/>
        </w:rPr>
        <w:t>時から各引渡し日の2か月前までの期間）に請求することができる。</w:t>
      </w:r>
    </w:p>
    <w:p w:rsidR="009511F5" w:rsidRPr="001D1E7D" w:rsidRDefault="009511F5" w:rsidP="009511F5">
      <w:pPr>
        <w:widowControl/>
        <w:ind w:leftChars="100" w:left="243" w:firstLineChars="100" w:firstLine="223"/>
        <w:jc w:val="left"/>
        <w:rPr>
          <w:rFonts w:ascii="ＭＳ 明朝" w:hAnsi="Arial"/>
          <w:kern w:val="20"/>
          <w:sz w:val="22"/>
          <w:szCs w:val="22"/>
        </w:rPr>
      </w:pPr>
    </w:p>
    <w:p w:rsidR="009511F5" w:rsidRPr="001D1E7D" w:rsidRDefault="009511F5" w:rsidP="009511F5">
      <w:pPr>
        <w:pStyle w:val="8"/>
        <w:ind w:leftChars="174" w:left="423" w:firstLine="1"/>
      </w:pPr>
      <w:r w:rsidRPr="001D1E7D">
        <w:rPr>
          <w:rFonts w:hint="eastAsia"/>
        </w:rPr>
        <w:t>② 対象となる費用</w:t>
      </w:r>
    </w:p>
    <w:p w:rsidR="009511F5" w:rsidRPr="001D1E7D" w:rsidRDefault="009511F5" w:rsidP="009511F5">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設計</w:t>
      </w:r>
      <w:r w:rsidR="00265FC8" w:rsidRPr="001D1E7D">
        <w:rPr>
          <w:rFonts w:ascii="ＭＳ 明朝" w:hAnsi="Arial" w:hint="eastAsia"/>
          <w:kern w:val="20"/>
          <w:sz w:val="22"/>
          <w:szCs w:val="22"/>
        </w:rPr>
        <w:t>業務</w:t>
      </w:r>
      <w:r w:rsidRPr="001D1E7D">
        <w:rPr>
          <w:rFonts w:ascii="ＭＳ 明朝" w:hAnsi="Arial" w:hint="eastAsia"/>
          <w:kern w:val="20"/>
          <w:sz w:val="22"/>
          <w:szCs w:val="22"/>
        </w:rPr>
        <w:t>費、工事監理</w:t>
      </w:r>
      <w:r w:rsidR="00265FC8" w:rsidRPr="001D1E7D">
        <w:rPr>
          <w:rFonts w:ascii="ＭＳ 明朝" w:hAnsi="Arial" w:hint="eastAsia"/>
          <w:kern w:val="20"/>
          <w:sz w:val="22"/>
          <w:szCs w:val="22"/>
        </w:rPr>
        <w:t>業務</w:t>
      </w:r>
      <w:r w:rsidRPr="001D1E7D">
        <w:rPr>
          <w:rFonts w:ascii="ＭＳ 明朝" w:hAnsi="Arial" w:hint="eastAsia"/>
          <w:kern w:val="20"/>
          <w:sz w:val="22"/>
          <w:szCs w:val="22"/>
        </w:rPr>
        <w:t>費を除いた、</w:t>
      </w:r>
      <w:r w:rsidR="00265FC8" w:rsidRPr="001D1E7D">
        <w:rPr>
          <w:rFonts w:ascii="ＭＳ 明朝" w:hAnsi="Arial" w:hint="eastAsia"/>
          <w:kern w:val="20"/>
          <w:sz w:val="22"/>
          <w:szCs w:val="22"/>
        </w:rPr>
        <w:t>施工業務</w:t>
      </w:r>
      <w:r w:rsidRPr="001D1E7D">
        <w:rPr>
          <w:rFonts w:ascii="ＭＳ 明朝" w:hAnsi="Arial" w:hint="eastAsia"/>
          <w:kern w:val="20"/>
          <w:sz w:val="22"/>
          <w:szCs w:val="22"/>
        </w:rPr>
        <w:t>費及び共通費など工事施工に必要となる経費とする。</w:t>
      </w:r>
    </w:p>
    <w:p w:rsidR="00664719" w:rsidRPr="001D1E7D" w:rsidRDefault="00664719" w:rsidP="009511F5">
      <w:pPr>
        <w:pStyle w:val="a3"/>
      </w:pPr>
    </w:p>
    <w:p w:rsidR="00664719" w:rsidRPr="001D1E7D" w:rsidRDefault="00265FC8" w:rsidP="00664719">
      <w:pPr>
        <w:pStyle w:val="8"/>
        <w:ind w:leftChars="174" w:left="423" w:firstLine="1"/>
      </w:pPr>
      <w:r w:rsidRPr="001D1E7D">
        <w:rPr>
          <w:rFonts w:hint="eastAsia"/>
        </w:rPr>
        <w:t xml:space="preserve">③ </w:t>
      </w:r>
      <w:r w:rsidR="00664719" w:rsidRPr="001D1E7D">
        <w:rPr>
          <w:rFonts w:hint="eastAsia"/>
        </w:rPr>
        <w:t>改定方法</w:t>
      </w:r>
    </w:p>
    <w:p w:rsidR="00664719" w:rsidRPr="001D1E7D" w:rsidRDefault="00664719" w:rsidP="00664719">
      <w:pPr>
        <w:pStyle w:val="a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施工期間中の物価変動に伴う改定は、</w:t>
      </w:r>
      <w:r w:rsidR="008140A1" w:rsidRPr="001D1E7D">
        <w:rPr>
          <w:rFonts w:asciiTheme="minorEastAsia" w:eastAsiaTheme="minorEastAsia" w:hAnsiTheme="minorEastAsia" w:hint="eastAsia"/>
          <w:sz w:val="22"/>
          <w:szCs w:val="22"/>
        </w:rPr>
        <w:t>大阪府</w:t>
      </w:r>
      <w:r w:rsidRPr="001D1E7D">
        <w:rPr>
          <w:rFonts w:asciiTheme="minorEastAsia" w:eastAsiaTheme="minorEastAsia" w:hAnsiTheme="minorEastAsia" w:hint="eastAsia"/>
          <w:sz w:val="22"/>
          <w:szCs w:val="22"/>
        </w:rPr>
        <w:t>「建設工事請負契約書」第25条</w:t>
      </w:r>
      <w:r w:rsidR="00B11DFB" w:rsidRPr="001D1E7D">
        <w:rPr>
          <w:rFonts w:asciiTheme="minorEastAsia" w:eastAsiaTheme="minorEastAsia" w:hAnsiTheme="minorEastAsia" w:hint="eastAsia"/>
          <w:sz w:val="22"/>
          <w:szCs w:val="22"/>
        </w:rPr>
        <w:t>及び運用マニュアル</w:t>
      </w:r>
      <w:r w:rsidRPr="001D1E7D">
        <w:rPr>
          <w:rFonts w:asciiTheme="minorEastAsia" w:eastAsiaTheme="minorEastAsia" w:hAnsiTheme="minorEastAsia" w:hint="eastAsia"/>
          <w:sz w:val="22"/>
          <w:szCs w:val="22"/>
        </w:rPr>
        <w:t>に基づき行うものとする。</w:t>
      </w:r>
    </w:p>
    <w:p w:rsidR="008A7949" w:rsidRPr="001D1E7D" w:rsidRDefault="008A7949" w:rsidP="00AF7474">
      <w:pPr>
        <w:widowControl/>
        <w:jc w:val="left"/>
        <w:rPr>
          <w:rFonts w:ascii="ＭＳ 明朝" w:hAnsi="Arial"/>
          <w:kern w:val="20"/>
          <w:sz w:val="22"/>
          <w:szCs w:val="22"/>
        </w:rPr>
      </w:pPr>
    </w:p>
    <w:p w:rsidR="00AF7474" w:rsidRPr="001D1E7D" w:rsidRDefault="00AF7474" w:rsidP="00AF7474">
      <w:pPr>
        <w:widowControl/>
        <w:jc w:val="left"/>
        <w:rPr>
          <w:rFonts w:ascii="ＭＳ 明朝" w:hAnsi="Arial"/>
          <w:kern w:val="20"/>
          <w:sz w:val="22"/>
          <w:szCs w:val="22"/>
        </w:rPr>
      </w:pPr>
    </w:p>
    <w:p w:rsidR="00AF7474" w:rsidRPr="001D1E7D" w:rsidRDefault="00AF7474" w:rsidP="00C37A1E">
      <w:pPr>
        <w:pStyle w:val="6"/>
      </w:pPr>
      <w:r w:rsidRPr="001D1E7D">
        <w:rPr>
          <w:rFonts w:hint="eastAsia"/>
        </w:rPr>
        <w:lastRenderedPageBreak/>
        <w:t>消費税法変更に基づく改定</w:t>
      </w:r>
    </w:p>
    <w:p w:rsidR="00AF7474" w:rsidRPr="001D1E7D" w:rsidRDefault="00AF7474" w:rsidP="00AF7474">
      <w:pPr>
        <w:widowControl/>
        <w:ind w:leftChars="100" w:left="243" w:firstLineChars="100" w:firstLine="223"/>
        <w:jc w:val="left"/>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設計・施工等のサービス対価に対する消費税法が変更された場合、新たな消費税法による消費税率に基づいて算出する。</w:t>
      </w:r>
    </w:p>
    <w:p w:rsidR="00AF7474" w:rsidRPr="001D1E7D" w:rsidRDefault="00AF7474" w:rsidP="00AF7474">
      <w:pPr>
        <w:widowControl/>
        <w:jc w:val="left"/>
        <w:rPr>
          <w:rFonts w:ascii="ＭＳ 明朝" w:hAnsi="Arial"/>
          <w:kern w:val="20"/>
          <w:sz w:val="22"/>
          <w:szCs w:val="22"/>
        </w:rPr>
      </w:pPr>
    </w:p>
    <w:p w:rsidR="00AF7474" w:rsidRPr="001D1E7D" w:rsidRDefault="00AF7474" w:rsidP="00C37A1E">
      <w:pPr>
        <w:pStyle w:val="6"/>
      </w:pPr>
      <w:r w:rsidRPr="001D1E7D">
        <w:rPr>
          <w:rFonts w:hint="eastAsia"/>
        </w:rPr>
        <w:t>その他</w:t>
      </w:r>
    </w:p>
    <w:p w:rsidR="00AF7474" w:rsidRPr="001D1E7D" w:rsidRDefault="00AF7474" w:rsidP="00AF7474">
      <w:pPr>
        <w:widowControl/>
        <w:ind w:leftChars="100" w:left="243" w:firstLineChars="100" w:firstLine="223"/>
        <w:jc w:val="left"/>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改定後のサービス対価の円未満の部分は切り捨てる。</w:t>
      </w:r>
    </w:p>
    <w:p w:rsidR="007A4E2C" w:rsidRPr="001D1E7D" w:rsidRDefault="007A4E2C">
      <w:pPr>
        <w:widowControl/>
        <w:jc w:val="left"/>
        <w:rPr>
          <w:rFonts w:ascii="ＭＳ 明朝" w:hAnsi="Arial"/>
          <w:kern w:val="20"/>
          <w:sz w:val="22"/>
          <w:szCs w:val="22"/>
        </w:rPr>
      </w:pPr>
    </w:p>
    <w:p w:rsidR="004A32FC" w:rsidRPr="001D1E7D" w:rsidRDefault="004A32FC">
      <w:pPr>
        <w:widowControl/>
        <w:jc w:val="left"/>
        <w:rPr>
          <w:rFonts w:ascii="ＭＳ 明朝" w:hAnsi="Arial"/>
          <w:kern w:val="20"/>
          <w:sz w:val="22"/>
          <w:szCs w:val="22"/>
        </w:rPr>
      </w:pPr>
      <w:r w:rsidRPr="001D1E7D">
        <w:rPr>
          <w:rFonts w:ascii="ＭＳ 明朝" w:hAnsi="Arial"/>
          <w:kern w:val="20"/>
          <w:sz w:val="22"/>
          <w:szCs w:val="22"/>
        </w:rPr>
        <w:br w:type="page"/>
      </w:r>
    </w:p>
    <w:p w:rsidR="007420A3" w:rsidRPr="001D1E7D" w:rsidRDefault="004A32FC"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007A4E2C" w:rsidRPr="001D1E7D">
        <w:rPr>
          <w:rFonts w:ascii="ＭＳ 明朝" w:hint="eastAsia"/>
          <w:szCs w:val="22"/>
        </w:rPr>
        <w:t>1</w:t>
      </w:r>
      <w:r w:rsidR="00AC6266" w:rsidRPr="001D1E7D">
        <w:rPr>
          <w:rFonts w:ascii="ＭＳ 明朝" w:hint="eastAsia"/>
          <w:szCs w:val="22"/>
        </w:rPr>
        <w:t>3</w:t>
      </w:r>
      <w:r w:rsidR="007A4E2C" w:rsidRPr="001D1E7D">
        <w:rPr>
          <w:rFonts w:ascii="ＭＳ 明朝" w:hint="eastAsia"/>
          <w:szCs w:val="22"/>
        </w:rPr>
        <w:t xml:space="preserve">　</w:t>
      </w:r>
      <w:r w:rsidR="007420A3" w:rsidRPr="001D1E7D">
        <w:rPr>
          <w:rFonts w:ascii="ＭＳ 明朝" w:hint="eastAsia"/>
          <w:szCs w:val="22"/>
        </w:rPr>
        <w:t>維持管理のサービス対価の改定方法</w:t>
      </w:r>
    </w:p>
    <w:p w:rsidR="007A4E2C" w:rsidRPr="001D1E7D" w:rsidRDefault="007A4E2C" w:rsidP="007A4E2C">
      <w:pPr>
        <w:widowControl/>
        <w:ind w:leftChars="100" w:left="243" w:firstLineChars="100" w:firstLine="223"/>
        <w:jc w:val="left"/>
        <w:rPr>
          <w:rFonts w:hAnsiTheme="minorEastAsia"/>
          <w:sz w:val="22"/>
        </w:rPr>
      </w:pPr>
    </w:p>
    <w:p w:rsidR="00AF7474" w:rsidRPr="001D1E7D" w:rsidRDefault="00AF7474" w:rsidP="00AF7474">
      <w:pPr>
        <w:widowControl/>
        <w:ind w:leftChars="100" w:left="243" w:firstLineChars="100" w:firstLine="223"/>
        <w:jc w:val="left"/>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維持管理のサービス対価の改定方法は、原則として、以下のとおりとする。</w:t>
      </w:r>
    </w:p>
    <w:p w:rsidR="00AF7474" w:rsidRPr="001D1E7D" w:rsidRDefault="00AF7474" w:rsidP="00AF7474">
      <w:pPr>
        <w:widowControl/>
        <w:jc w:val="left"/>
        <w:rPr>
          <w:rFonts w:ascii="ＭＳ 明朝" w:hAnsi="Arial"/>
          <w:kern w:val="20"/>
          <w:sz w:val="22"/>
          <w:szCs w:val="22"/>
        </w:rPr>
      </w:pPr>
    </w:p>
    <w:p w:rsidR="00265FC8" w:rsidRPr="001D1E7D" w:rsidRDefault="00265FC8" w:rsidP="00D15CDB">
      <w:pPr>
        <w:pStyle w:val="6"/>
        <w:numPr>
          <w:ilvl w:val="5"/>
          <w:numId w:val="55"/>
        </w:numPr>
      </w:pPr>
      <w:r w:rsidRPr="001D1E7D">
        <w:rPr>
          <w:rFonts w:hint="eastAsia"/>
        </w:rPr>
        <w:t>対象校の再編整備等に伴う改定</w:t>
      </w:r>
    </w:p>
    <w:p w:rsidR="0081511E" w:rsidRPr="001D1E7D" w:rsidRDefault="0081511E" w:rsidP="0081511E">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対象校の再編整備等に伴い、対象校が本事業の対象から除外される場合は、サービス対価Cの金額の改定を行う。</w:t>
      </w:r>
    </w:p>
    <w:p w:rsidR="0081511E" w:rsidRPr="001D1E7D" w:rsidRDefault="0081511E" w:rsidP="0081511E">
      <w:pPr>
        <w:widowControl/>
        <w:ind w:leftChars="100" w:left="243" w:firstLineChars="100" w:firstLine="223"/>
        <w:jc w:val="left"/>
        <w:rPr>
          <w:rFonts w:ascii="ＭＳ 明朝" w:hAnsi="Arial"/>
          <w:kern w:val="20"/>
          <w:sz w:val="22"/>
          <w:szCs w:val="22"/>
        </w:rPr>
      </w:pPr>
      <w:r w:rsidRPr="001D1E7D">
        <w:rPr>
          <w:rFonts w:ascii="ＭＳ 明朝" w:hAnsi="Arial" w:hint="eastAsia"/>
          <w:kern w:val="20"/>
          <w:sz w:val="22"/>
          <w:szCs w:val="22"/>
        </w:rPr>
        <w:t>入札金額の学校別・費目別内訳が示された様式集の様式4-3に基づき、本事業の対象から除外される学校に係る維持管理業務費分を、サービス対価Cから減額できるものとする。</w:t>
      </w:r>
    </w:p>
    <w:p w:rsidR="00265FC8" w:rsidRPr="001D1E7D" w:rsidRDefault="00265FC8" w:rsidP="00AF7474">
      <w:pPr>
        <w:widowControl/>
        <w:jc w:val="left"/>
        <w:rPr>
          <w:rFonts w:ascii="ＭＳ 明朝" w:hAnsi="Arial"/>
          <w:kern w:val="20"/>
          <w:sz w:val="22"/>
          <w:szCs w:val="22"/>
        </w:rPr>
      </w:pPr>
    </w:p>
    <w:p w:rsidR="00AF7474" w:rsidRPr="001D1E7D" w:rsidRDefault="00AF7474" w:rsidP="00D15CDB">
      <w:pPr>
        <w:pStyle w:val="6"/>
        <w:numPr>
          <w:ilvl w:val="5"/>
          <w:numId w:val="55"/>
        </w:numPr>
      </w:pPr>
      <w:bookmarkStart w:id="256" w:name="_Toc390608949"/>
      <w:bookmarkStart w:id="257" w:name="_Toc391423219"/>
      <w:bookmarkStart w:id="258" w:name="_Toc394070606"/>
      <w:bookmarkStart w:id="259" w:name="_Toc398247779"/>
      <w:bookmarkStart w:id="260" w:name="_Toc398314930"/>
      <w:bookmarkStart w:id="261" w:name="_Toc398704454"/>
      <w:bookmarkStart w:id="262" w:name="_Toc411017337"/>
      <w:r w:rsidRPr="001D1E7D">
        <w:rPr>
          <w:rFonts w:hint="eastAsia"/>
        </w:rPr>
        <w:t>物価変動に基づく改定</w:t>
      </w:r>
      <w:bookmarkEnd w:id="256"/>
      <w:bookmarkEnd w:id="257"/>
      <w:bookmarkEnd w:id="258"/>
      <w:bookmarkEnd w:id="259"/>
      <w:bookmarkEnd w:id="260"/>
      <w:bookmarkEnd w:id="261"/>
      <w:bookmarkEnd w:id="262"/>
    </w:p>
    <w:p w:rsidR="00AF7474" w:rsidRPr="001D1E7D" w:rsidRDefault="00AF7474" w:rsidP="00D15CDB">
      <w:pPr>
        <w:pStyle w:val="7"/>
        <w:numPr>
          <w:ilvl w:val="6"/>
          <w:numId w:val="52"/>
        </w:numPr>
      </w:pPr>
      <w:bookmarkStart w:id="263" w:name="_Toc394070608"/>
      <w:bookmarkStart w:id="264" w:name="_Toc398247781"/>
      <w:bookmarkStart w:id="265" w:name="_Toc398704456"/>
      <w:bookmarkStart w:id="266" w:name="_Toc411017339"/>
      <w:r w:rsidRPr="001D1E7D">
        <w:rPr>
          <w:rFonts w:hint="eastAsia"/>
        </w:rPr>
        <w:t>2020年度の維持管理のサービス対価の改定</w:t>
      </w:r>
      <w:bookmarkEnd w:id="263"/>
      <w:bookmarkEnd w:id="264"/>
      <w:bookmarkEnd w:id="265"/>
      <w:bookmarkEnd w:id="266"/>
    </w:p>
    <w:p w:rsidR="00AF7474" w:rsidRPr="001D1E7D" w:rsidRDefault="00AF7474" w:rsidP="00AF7474">
      <w:pPr>
        <w:widowControl/>
        <w:ind w:leftChars="200" w:left="486" w:firstLineChars="100" w:firstLine="223"/>
        <w:jc w:val="left"/>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2020年（2020年</w:t>
      </w:r>
      <w:r w:rsidRPr="001D1E7D">
        <w:rPr>
          <w:rFonts w:asciiTheme="minorEastAsia" w:eastAsiaTheme="minorEastAsia" w:hAnsiTheme="minorEastAsia"/>
          <w:sz w:val="22"/>
          <w:szCs w:val="22"/>
        </w:rPr>
        <w:t>1</w:t>
      </w:r>
      <w:r w:rsidRPr="001D1E7D">
        <w:rPr>
          <w:rFonts w:asciiTheme="minorEastAsia" w:eastAsiaTheme="minorEastAsia" w:hAnsiTheme="minorEastAsia" w:hint="eastAsia"/>
          <w:sz w:val="22"/>
          <w:szCs w:val="22"/>
        </w:rPr>
        <w:t>月～2020年</w:t>
      </w:r>
      <w:r w:rsidRPr="001D1E7D">
        <w:rPr>
          <w:rFonts w:asciiTheme="minorEastAsia" w:eastAsiaTheme="minorEastAsia" w:hAnsiTheme="minorEastAsia"/>
          <w:sz w:val="22"/>
          <w:szCs w:val="22"/>
        </w:rPr>
        <w:t>12</w:t>
      </w:r>
      <w:r w:rsidRPr="001D1E7D">
        <w:rPr>
          <w:rFonts w:asciiTheme="minorEastAsia" w:eastAsiaTheme="minorEastAsia" w:hAnsiTheme="minorEastAsia" w:hint="eastAsia"/>
          <w:sz w:val="22"/>
          <w:szCs w:val="22"/>
        </w:rPr>
        <w:t>月）の下表に示す指標と、2019年（2019年</w:t>
      </w:r>
      <w:r w:rsidRPr="001D1E7D">
        <w:rPr>
          <w:rFonts w:asciiTheme="minorEastAsia" w:eastAsiaTheme="minorEastAsia" w:hAnsiTheme="minorEastAsia"/>
          <w:sz w:val="22"/>
          <w:szCs w:val="22"/>
        </w:rPr>
        <w:t>1</w:t>
      </w:r>
      <w:r w:rsidRPr="001D1E7D">
        <w:rPr>
          <w:rFonts w:asciiTheme="minorEastAsia" w:eastAsiaTheme="minorEastAsia" w:hAnsiTheme="minorEastAsia" w:hint="eastAsia"/>
          <w:sz w:val="22"/>
          <w:szCs w:val="22"/>
        </w:rPr>
        <w:t>月～2019年</w:t>
      </w:r>
      <w:r w:rsidRPr="001D1E7D">
        <w:rPr>
          <w:rFonts w:asciiTheme="minorEastAsia" w:eastAsiaTheme="minorEastAsia" w:hAnsiTheme="minorEastAsia"/>
          <w:sz w:val="22"/>
          <w:szCs w:val="22"/>
        </w:rPr>
        <w:t>12</w:t>
      </w:r>
      <w:r w:rsidRPr="001D1E7D">
        <w:rPr>
          <w:rFonts w:asciiTheme="minorEastAsia" w:eastAsiaTheme="minorEastAsia" w:hAnsiTheme="minorEastAsia" w:hint="eastAsia"/>
          <w:sz w:val="22"/>
          <w:szCs w:val="22"/>
        </w:rPr>
        <w:t>月）のそれとを比較し、3％以上の変動が認められる場合に、2020年度の維持管理のサービス対価を、以下の算式に基づいて改定する。</w:t>
      </w:r>
    </w:p>
    <w:p w:rsidR="00AF7474" w:rsidRPr="001D1E7D" w:rsidRDefault="00AF7474" w:rsidP="00AF7474">
      <w:pPr>
        <w:pStyle w:val="a7"/>
        <w:ind w:left="745" w:hanging="745"/>
        <w:rPr>
          <w:rFonts w:asciiTheme="minorEastAsia" w:eastAsiaTheme="minorEastAsia" w:hAnsiTheme="minorEastAsia"/>
          <w:sz w:val="21"/>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5354"/>
      </w:tblGrid>
      <w:tr w:rsidR="00AF7474" w:rsidRPr="001D1E7D" w:rsidTr="00B81682">
        <w:tc>
          <w:tcPr>
            <w:tcW w:w="2880" w:type="dxa"/>
          </w:tcPr>
          <w:p w:rsidR="00AF7474" w:rsidRPr="001D1E7D" w:rsidRDefault="00AF7474" w:rsidP="00B81682">
            <w:pPr>
              <w:pStyle w:val="a7"/>
              <w:ind w:left="0" w:firstLineChars="0" w:firstLine="0"/>
              <w:jc w:val="center"/>
              <w:rPr>
                <w:rFonts w:asciiTheme="minorEastAsia" w:eastAsiaTheme="minorEastAsia" w:hAnsiTheme="minorEastAsia"/>
                <w:kern w:val="2"/>
              </w:rPr>
            </w:pPr>
            <w:r w:rsidRPr="001D1E7D">
              <w:rPr>
                <w:rFonts w:asciiTheme="minorEastAsia" w:eastAsiaTheme="minorEastAsia" w:hAnsiTheme="minorEastAsia" w:hint="eastAsia"/>
                <w:kern w:val="2"/>
              </w:rPr>
              <w:t>使用する指標</w:t>
            </w:r>
          </w:p>
        </w:tc>
        <w:tc>
          <w:tcPr>
            <w:tcW w:w="5535" w:type="dxa"/>
          </w:tcPr>
          <w:p w:rsidR="00AF7474" w:rsidRPr="001D1E7D" w:rsidRDefault="00AF7474" w:rsidP="00B81682">
            <w:pPr>
              <w:pStyle w:val="a7"/>
              <w:ind w:left="0" w:firstLineChars="0" w:firstLine="0"/>
              <w:jc w:val="center"/>
              <w:rPr>
                <w:rFonts w:asciiTheme="minorEastAsia" w:eastAsiaTheme="minorEastAsia" w:hAnsiTheme="minorEastAsia"/>
                <w:kern w:val="2"/>
              </w:rPr>
            </w:pPr>
            <w:r w:rsidRPr="001D1E7D">
              <w:rPr>
                <w:rFonts w:asciiTheme="minorEastAsia" w:eastAsiaTheme="minorEastAsia" w:hAnsiTheme="minorEastAsia" w:hint="eastAsia"/>
                <w:kern w:val="2"/>
              </w:rPr>
              <w:t>価格改定の算式</w:t>
            </w:r>
          </w:p>
        </w:tc>
      </w:tr>
      <w:tr w:rsidR="00AF7474" w:rsidRPr="001D1E7D" w:rsidTr="00B81682">
        <w:trPr>
          <w:trHeight w:val="2507"/>
        </w:trPr>
        <w:tc>
          <w:tcPr>
            <w:tcW w:w="2880" w:type="dxa"/>
          </w:tcPr>
          <w:p w:rsidR="00AF7474" w:rsidRPr="001D1E7D" w:rsidRDefault="00AF7474" w:rsidP="00B81682">
            <w:pPr>
              <w:pStyle w:val="a7"/>
              <w:ind w:left="0" w:firstLineChars="0" w:firstLine="0"/>
              <w:rPr>
                <w:rFonts w:asciiTheme="minorEastAsia" w:eastAsiaTheme="minorEastAsia" w:hAnsiTheme="minorEastAsia"/>
                <w:kern w:val="2"/>
              </w:rPr>
            </w:pPr>
            <w:r w:rsidRPr="001D1E7D">
              <w:rPr>
                <w:rFonts w:asciiTheme="minorEastAsia" w:eastAsiaTheme="minorEastAsia" w:hAnsiTheme="minorEastAsia" w:hint="eastAsia"/>
                <w:kern w:val="2"/>
              </w:rPr>
              <w:t>「消費税を除く企業向けサービス価格指数」－建物サービス－（物価指数統計月報・日本銀行調査統計局）</w:t>
            </w:r>
          </w:p>
        </w:tc>
        <w:tc>
          <w:tcPr>
            <w:tcW w:w="5535" w:type="dxa"/>
          </w:tcPr>
          <w:p w:rsidR="00AF7474" w:rsidRPr="001D1E7D" w:rsidRDefault="00AF7474" w:rsidP="00B81682">
            <w:pPr>
              <w:jc w:val="left"/>
              <w:rPr>
                <w:rFonts w:asciiTheme="minorEastAsia" w:eastAsiaTheme="minorEastAsia" w:hAnsiTheme="minorEastAsia"/>
                <w:sz w:val="20"/>
              </w:rPr>
            </w:pPr>
            <w:r w:rsidRPr="001D1E7D">
              <w:rPr>
                <w:rFonts w:asciiTheme="minorEastAsia" w:eastAsiaTheme="minorEastAsia" w:hAnsiTheme="minorEastAsia" w:hint="eastAsia"/>
                <w:sz w:val="20"/>
              </w:rPr>
              <w:t>改定後の2020年度の維持管理のサービス対価＝入札提案時の2020年度の維持管理のサービス対価×(2020年</w:t>
            </w:r>
            <w:r w:rsidRPr="001D1E7D">
              <w:rPr>
                <w:rFonts w:asciiTheme="minorEastAsia" w:eastAsiaTheme="minorEastAsia" w:hAnsiTheme="minorEastAsia"/>
                <w:sz w:val="20"/>
              </w:rPr>
              <w:t>1</w:t>
            </w:r>
            <w:r w:rsidRPr="001D1E7D">
              <w:rPr>
                <w:rFonts w:asciiTheme="minorEastAsia" w:eastAsiaTheme="minorEastAsia" w:hAnsiTheme="minorEastAsia" w:hint="eastAsia"/>
                <w:sz w:val="20"/>
              </w:rPr>
              <w:t>月～12月の指標の年平均値/2019年</w:t>
            </w:r>
            <w:r w:rsidRPr="001D1E7D">
              <w:rPr>
                <w:rFonts w:asciiTheme="minorEastAsia" w:eastAsiaTheme="minorEastAsia" w:hAnsiTheme="minorEastAsia"/>
                <w:sz w:val="20"/>
              </w:rPr>
              <w:t>1</w:t>
            </w:r>
            <w:r w:rsidRPr="001D1E7D">
              <w:rPr>
                <w:rFonts w:asciiTheme="minorEastAsia" w:eastAsiaTheme="minorEastAsia" w:hAnsiTheme="minorEastAsia" w:hint="eastAsia"/>
                <w:sz w:val="20"/>
              </w:rPr>
              <w:t>月～12月の指標の年平均値）</w:t>
            </w:r>
          </w:p>
          <w:p w:rsidR="00AF7474" w:rsidRPr="001D1E7D" w:rsidRDefault="00AF7474" w:rsidP="00B81682">
            <w:pPr>
              <w:jc w:val="left"/>
              <w:rPr>
                <w:rFonts w:asciiTheme="minorEastAsia" w:eastAsiaTheme="minorEastAsia" w:hAnsiTheme="minorEastAsia"/>
                <w:sz w:val="20"/>
              </w:rPr>
            </w:pPr>
            <w:r w:rsidRPr="001D1E7D">
              <w:rPr>
                <w:rFonts w:asciiTheme="minorEastAsia" w:eastAsiaTheme="minorEastAsia" w:hAnsiTheme="minorEastAsia" w:hint="eastAsia"/>
                <w:sz w:val="20"/>
              </w:rPr>
              <w:t>ただし</w:t>
            </w:r>
          </w:p>
          <w:p w:rsidR="00AF7474" w:rsidRPr="001D1E7D" w:rsidRDefault="00AF7474" w:rsidP="00B81682">
            <w:pPr>
              <w:pStyle w:val="a7"/>
              <w:ind w:left="0" w:firstLineChars="0" w:firstLine="0"/>
              <w:rPr>
                <w:rFonts w:asciiTheme="minorEastAsia" w:eastAsiaTheme="minorEastAsia" w:hAnsiTheme="minorEastAsia"/>
                <w:kern w:val="2"/>
              </w:rPr>
            </w:pPr>
            <w:r w:rsidRPr="001D1E7D">
              <w:rPr>
                <w:rFonts w:asciiTheme="minorEastAsia" w:eastAsiaTheme="minorEastAsia" w:hAnsiTheme="minorEastAsia" w:hint="eastAsia"/>
              </w:rPr>
              <w:t>｜(2020年</w:t>
            </w:r>
            <w:r w:rsidRPr="001D1E7D">
              <w:rPr>
                <w:rFonts w:asciiTheme="minorEastAsia" w:eastAsiaTheme="minorEastAsia" w:hAnsiTheme="minorEastAsia"/>
              </w:rPr>
              <w:t>1</w:t>
            </w:r>
            <w:r w:rsidRPr="001D1E7D">
              <w:rPr>
                <w:rFonts w:asciiTheme="minorEastAsia" w:eastAsiaTheme="minorEastAsia" w:hAnsiTheme="minorEastAsia" w:hint="eastAsia"/>
              </w:rPr>
              <w:t>月～12月の指標の年平均値/2019年</w:t>
            </w:r>
            <w:r w:rsidRPr="001D1E7D">
              <w:rPr>
                <w:rFonts w:asciiTheme="minorEastAsia" w:eastAsiaTheme="minorEastAsia" w:hAnsiTheme="minorEastAsia"/>
              </w:rPr>
              <w:t>1</w:t>
            </w:r>
            <w:r w:rsidRPr="001D1E7D">
              <w:rPr>
                <w:rFonts w:asciiTheme="minorEastAsia" w:eastAsiaTheme="minorEastAsia" w:hAnsiTheme="minorEastAsia" w:hint="eastAsia"/>
              </w:rPr>
              <w:t>月～12月の指標の年平均値）－1｜≧3.0</w:t>
            </w:r>
          </w:p>
        </w:tc>
      </w:tr>
    </w:tbl>
    <w:p w:rsidR="00AF7474" w:rsidRPr="001D1E7D" w:rsidRDefault="00AF7474" w:rsidP="00AF7474">
      <w:pPr>
        <w:pStyle w:val="a7"/>
        <w:ind w:left="838" w:hangingChars="376" w:hanging="838"/>
        <w:rPr>
          <w:rFonts w:asciiTheme="minorEastAsia" w:eastAsiaTheme="minorEastAsia" w:hAnsiTheme="minorEastAsia"/>
          <w:sz w:val="22"/>
          <w:szCs w:val="22"/>
        </w:rPr>
      </w:pPr>
    </w:p>
    <w:p w:rsidR="00AF7474" w:rsidRPr="001D1E7D" w:rsidRDefault="00AF7474" w:rsidP="00C37A1E">
      <w:pPr>
        <w:pStyle w:val="7"/>
        <w:rPr>
          <w:rFonts w:hAnsiTheme="minorEastAsia"/>
        </w:rPr>
      </w:pPr>
      <w:bookmarkStart w:id="267" w:name="_Toc394070609"/>
      <w:bookmarkStart w:id="268" w:name="_Toc398247782"/>
      <w:bookmarkStart w:id="269" w:name="_Toc398704457"/>
      <w:bookmarkStart w:id="270" w:name="_Toc411017340"/>
      <w:r w:rsidRPr="001D1E7D">
        <w:rPr>
          <w:rFonts w:hint="eastAsia"/>
        </w:rPr>
        <w:t>2021年度以降の維持管理のサービス対価の改定</w:t>
      </w:r>
      <w:bookmarkEnd w:id="267"/>
      <w:bookmarkEnd w:id="268"/>
      <w:bookmarkEnd w:id="269"/>
      <w:bookmarkEnd w:id="270"/>
    </w:p>
    <w:p w:rsidR="00AF7474" w:rsidRPr="001D1E7D" w:rsidRDefault="00AF7474" w:rsidP="00AF7474">
      <w:pPr>
        <w:pStyle w:val="a7"/>
        <w:ind w:leftChars="92" w:left="224"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2021年度以降については、前回改定時（（</w:t>
      </w:r>
      <w:r w:rsidR="00DB5D60">
        <w:rPr>
          <w:rFonts w:asciiTheme="minorEastAsia" w:eastAsiaTheme="minorEastAsia" w:hAnsiTheme="minorEastAsia" w:hint="eastAsia"/>
          <w:sz w:val="22"/>
          <w:szCs w:val="22"/>
        </w:rPr>
        <w:t>1</w:t>
      </w:r>
      <w:r w:rsidRPr="001D1E7D">
        <w:rPr>
          <w:rFonts w:asciiTheme="minorEastAsia" w:eastAsiaTheme="minorEastAsia" w:hAnsiTheme="minorEastAsia" w:hint="eastAsia"/>
          <w:sz w:val="22"/>
          <w:szCs w:val="22"/>
        </w:rPr>
        <w:t>）の改定が行われなかった場合は、2019年とする）の指標の平均値と、前年のそれとを比較し、</w:t>
      </w:r>
      <w:r w:rsidRPr="001D1E7D">
        <w:rPr>
          <w:rFonts w:asciiTheme="minorEastAsia" w:eastAsiaTheme="minorEastAsia" w:hAnsiTheme="minorEastAsia"/>
          <w:sz w:val="22"/>
          <w:szCs w:val="22"/>
        </w:rPr>
        <w:t>3</w:t>
      </w:r>
      <w:r w:rsidRPr="001D1E7D">
        <w:rPr>
          <w:rFonts w:asciiTheme="minorEastAsia" w:eastAsiaTheme="minorEastAsia" w:hAnsiTheme="minorEastAsia" w:hint="eastAsia"/>
          <w:sz w:val="22"/>
          <w:szCs w:val="22"/>
        </w:rPr>
        <w:t>％以上の変動が認められる場合に、当該年度の維持管理のサービス対価を、以下の算式に基づいて改定する。</w:t>
      </w:r>
    </w:p>
    <w:p w:rsidR="007A4E2C" w:rsidRPr="001D1E7D" w:rsidRDefault="007A4E2C" w:rsidP="007A4E2C">
      <w:pPr>
        <w:pStyle w:val="a7"/>
        <w:ind w:leftChars="184" w:left="777" w:hangingChars="148" w:hanging="330"/>
        <w:rPr>
          <w:rFonts w:asciiTheme="minorEastAsia" w:eastAsiaTheme="minorEastAsia" w:hAnsiTheme="minorEastAsia"/>
          <w:sz w:val="22"/>
          <w:szCs w:val="22"/>
        </w:rPr>
      </w:pPr>
    </w:p>
    <w:p w:rsidR="00FD031A" w:rsidRPr="001D1E7D" w:rsidRDefault="00FD031A" w:rsidP="00FD031A">
      <w:pPr>
        <w:widowControl/>
        <w:jc w:val="left"/>
        <w:rPr>
          <w:rFonts w:ascii="ＭＳ 明朝" w:hAnsi="Arial"/>
          <w:kern w:val="20"/>
          <w:sz w:val="22"/>
          <w:szCs w:val="22"/>
        </w:rPr>
      </w:pPr>
    </w:p>
    <w:p w:rsidR="00FD031A" w:rsidRPr="001D1E7D" w:rsidRDefault="00FD031A" w:rsidP="00C37A1E">
      <w:pPr>
        <w:pStyle w:val="6"/>
      </w:pPr>
      <w:r w:rsidRPr="001D1E7D">
        <w:rPr>
          <w:rFonts w:hint="eastAsia"/>
        </w:rPr>
        <w:lastRenderedPageBreak/>
        <w:t>消費税法変更に基づく改定</w:t>
      </w:r>
    </w:p>
    <w:p w:rsidR="00FD031A" w:rsidRPr="001D1E7D" w:rsidRDefault="00FD031A" w:rsidP="00FD031A">
      <w:pPr>
        <w:widowControl/>
        <w:ind w:leftChars="100" w:left="243" w:firstLineChars="100" w:firstLine="223"/>
        <w:jc w:val="left"/>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維持管理のサービス対価に対する消費税法が変更された場合、新たな消費税法による消費税率に基づいて算出する。</w:t>
      </w:r>
    </w:p>
    <w:p w:rsidR="00FD031A" w:rsidRPr="001D1E7D" w:rsidRDefault="00FD031A" w:rsidP="00FD031A">
      <w:pPr>
        <w:widowControl/>
        <w:jc w:val="left"/>
        <w:rPr>
          <w:rFonts w:ascii="ＭＳ 明朝" w:hAnsi="Arial"/>
          <w:kern w:val="20"/>
          <w:sz w:val="22"/>
          <w:szCs w:val="22"/>
        </w:rPr>
      </w:pPr>
    </w:p>
    <w:p w:rsidR="00FD031A" w:rsidRPr="001D1E7D" w:rsidRDefault="00FD031A" w:rsidP="00FD031A">
      <w:pPr>
        <w:widowControl/>
        <w:jc w:val="left"/>
        <w:rPr>
          <w:rFonts w:ascii="ＭＳ 明朝" w:hAnsi="Arial"/>
          <w:kern w:val="20"/>
          <w:sz w:val="22"/>
          <w:szCs w:val="22"/>
        </w:rPr>
      </w:pPr>
    </w:p>
    <w:p w:rsidR="00FD031A" w:rsidRPr="001D1E7D" w:rsidRDefault="00FD031A" w:rsidP="00C37A1E">
      <w:pPr>
        <w:pStyle w:val="6"/>
      </w:pPr>
      <w:r w:rsidRPr="001D1E7D">
        <w:rPr>
          <w:rFonts w:hint="eastAsia"/>
        </w:rPr>
        <w:t>その他</w:t>
      </w:r>
    </w:p>
    <w:p w:rsidR="00FD031A" w:rsidRPr="001D1E7D" w:rsidRDefault="00FD031A" w:rsidP="00FD031A">
      <w:pPr>
        <w:widowControl/>
        <w:ind w:leftChars="100" w:left="243" w:firstLineChars="100" w:firstLine="223"/>
        <w:jc w:val="left"/>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改定後のサービス対価の円未満の部分は切り捨てる。</w:t>
      </w:r>
    </w:p>
    <w:p w:rsidR="00D07111" w:rsidRPr="001D1E7D" w:rsidRDefault="00D07111">
      <w:pPr>
        <w:widowControl/>
        <w:jc w:val="left"/>
        <w:rPr>
          <w:rFonts w:ascii="ＭＳ 明朝" w:hAnsi="Arial"/>
          <w:kern w:val="20"/>
          <w:sz w:val="22"/>
          <w:szCs w:val="22"/>
        </w:rPr>
      </w:pPr>
      <w:r w:rsidRPr="001D1E7D">
        <w:rPr>
          <w:rFonts w:ascii="ＭＳ 明朝" w:hAnsi="Arial"/>
          <w:kern w:val="20"/>
          <w:sz w:val="22"/>
          <w:szCs w:val="22"/>
        </w:rPr>
        <w:br w:type="page"/>
      </w:r>
    </w:p>
    <w:p w:rsidR="00216CD0" w:rsidRPr="001D1E7D" w:rsidRDefault="007420A3"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004A32FC" w:rsidRPr="001D1E7D">
        <w:rPr>
          <w:rFonts w:ascii="ＭＳ 明朝"/>
          <w:szCs w:val="22"/>
        </w:rPr>
        <w:t>1</w:t>
      </w:r>
      <w:r w:rsidR="00AC6266" w:rsidRPr="001D1E7D">
        <w:rPr>
          <w:rFonts w:ascii="ＭＳ 明朝" w:hint="eastAsia"/>
          <w:szCs w:val="22"/>
        </w:rPr>
        <w:t>4</w:t>
      </w:r>
      <w:r w:rsidRPr="001D1E7D">
        <w:rPr>
          <w:rFonts w:ascii="ＭＳ 明朝" w:hint="eastAsia"/>
          <w:szCs w:val="22"/>
        </w:rPr>
        <w:t xml:space="preserve">　不可抗力による追加費用又は損害の負担割合</w:t>
      </w:r>
    </w:p>
    <w:p w:rsidR="001104B1" w:rsidRPr="001D1E7D" w:rsidRDefault="001104B1">
      <w:pPr>
        <w:widowControl/>
        <w:jc w:val="left"/>
        <w:rPr>
          <w:rFonts w:ascii="ＭＳ 明朝" w:hAnsi="Arial"/>
          <w:kern w:val="20"/>
          <w:sz w:val="22"/>
          <w:szCs w:val="22"/>
        </w:rPr>
      </w:pPr>
    </w:p>
    <w:p w:rsidR="00D07111" w:rsidRPr="001D1E7D" w:rsidRDefault="00D07111" w:rsidP="00C37A1E">
      <w:pPr>
        <w:pStyle w:val="6"/>
        <w:numPr>
          <w:ilvl w:val="5"/>
          <w:numId w:val="38"/>
        </w:numPr>
      </w:pPr>
      <w:r w:rsidRPr="001D1E7D">
        <w:rPr>
          <w:rFonts w:hint="eastAsia"/>
        </w:rPr>
        <w:t>整備対象設備の引渡し前</w:t>
      </w:r>
    </w:p>
    <w:p w:rsidR="00D07111" w:rsidRPr="001D1E7D" w:rsidRDefault="00D07111" w:rsidP="007A4E2C">
      <w:pPr>
        <w:widowControl/>
        <w:ind w:leftChars="100" w:left="243" w:firstLineChars="100" w:firstLine="223"/>
        <w:jc w:val="left"/>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すべての整備対象設備の引渡し前に不可抗力事由が生じ、これにより乙に発生した合理的な範囲内の追加費用又は損害については、第</w:t>
      </w:r>
      <w:r w:rsidRPr="001D1E7D">
        <w:rPr>
          <w:rFonts w:asciiTheme="minorEastAsia" w:eastAsiaTheme="minorEastAsia" w:hAnsiTheme="minorEastAsia"/>
          <w:sz w:val="22"/>
          <w:szCs w:val="22"/>
        </w:rPr>
        <w:t>9</w:t>
      </w:r>
      <w:r w:rsidRPr="001D1E7D">
        <w:rPr>
          <w:rFonts w:asciiTheme="minorEastAsia" w:eastAsiaTheme="minorEastAsia" w:hAnsiTheme="minorEastAsia" w:hint="eastAsia"/>
          <w:sz w:val="22"/>
          <w:szCs w:val="22"/>
        </w:rPr>
        <w:t>章に規定する対価のうち、整備対象設備に係る設計・施工等のサービス対価（消費税等の税率は本件事業契約締結時の税率とする。以下同じ。）の</w:t>
      </w:r>
      <w:r w:rsidRPr="001D1E7D">
        <w:rPr>
          <w:rFonts w:asciiTheme="minorEastAsia" w:eastAsiaTheme="minorEastAsia" w:hAnsiTheme="minorEastAsia"/>
          <w:sz w:val="22"/>
          <w:szCs w:val="22"/>
        </w:rPr>
        <w:t>100</w:t>
      </w:r>
      <w:r w:rsidRPr="001D1E7D">
        <w:rPr>
          <w:rFonts w:asciiTheme="minorEastAsia" w:eastAsiaTheme="minorEastAsia" w:hAnsiTheme="minorEastAsia" w:hint="eastAsia"/>
          <w:sz w:val="22"/>
          <w:szCs w:val="22"/>
        </w:rPr>
        <w:t>分の</w:t>
      </w:r>
      <w:r w:rsidRPr="001D1E7D">
        <w:rPr>
          <w:rFonts w:asciiTheme="minorEastAsia" w:eastAsiaTheme="minorEastAsia" w:hAnsiTheme="minorEastAsia"/>
          <w:sz w:val="22"/>
          <w:szCs w:val="22"/>
        </w:rPr>
        <w:t>1</w:t>
      </w:r>
      <w:r w:rsidRPr="001D1E7D">
        <w:rPr>
          <w:rFonts w:asciiTheme="minorEastAsia" w:eastAsiaTheme="minorEastAsia" w:hAnsiTheme="minorEastAsia" w:hint="eastAsia"/>
          <w:sz w:val="22"/>
          <w:szCs w:val="22"/>
        </w:rPr>
        <w:t>に至るまでは乙が負担するものとし、これを超える額については甲が負担する。また、すべての整備対象設備の引渡し前に不可抗力事由に該当する複数の事由が発生し、各事由について</w:t>
      </w:r>
      <w:r w:rsidRPr="001D1E7D">
        <w:rPr>
          <w:rFonts w:asciiTheme="minorEastAsia" w:eastAsiaTheme="minorEastAsia" w:hAnsiTheme="minorEastAsia"/>
          <w:sz w:val="22"/>
          <w:szCs w:val="22"/>
        </w:rPr>
        <w:t>、</w:t>
      </w:r>
      <w:r w:rsidRPr="001D1E7D">
        <w:rPr>
          <w:rFonts w:asciiTheme="minorEastAsia" w:eastAsiaTheme="minorEastAsia" w:hAnsiTheme="minorEastAsia" w:hint="eastAsia"/>
          <w:sz w:val="22"/>
          <w:szCs w:val="22"/>
        </w:rPr>
        <w:t>乙に追加費用又は損害が生じた場合には、それらの追加費用又は損害の額をすべて合計した上で、整備対象設備に係る設計・施工等のサービス対価の</w:t>
      </w:r>
      <w:r w:rsidRPr="001D1E7D">
        <w:rPr>
          <w:rFonts w:asciiTheme="minorEastAsia" w:eastAsiaTheme="minorEastAsia" w:hAnsiTheme="minorEastAsia"/>
          <w:sz w:val="22"/>
          <w:szCs w:val="22"/>
        </w:rPr>
        <w:t>100</w:t>
      </w:r>
      <w:r w:rsidRPr="001D1E7D">
        <w:rPr>
          <w:rFonts w:asciiTheme="minorEastAsia" w:eastAsiaTheme="minorEastAsia" w:hAnsiTheme="minorEastAsia" w:hint="eastAsia"/>
          <w:sz w:val="22"/>
          <w:szCs w:val="22"/>
        </w:rPr>
        <w:t>分の</w:t>
      </w:r>
      <w:r w:rsidRPr="001D1E7D">
        <w:rPr>
          <w:rFonts w:asciiTheme="minorEastAsia" w:eastAsiaTheme="minorEastAsia" w:hAnsiTheme="minorEastAsia"/>
          <w:sz w:val="22"/>
          <w:szCs w:val="22"/>
        </w:rPr>
        <w:t>1</w:t>
      </w:r>
      <w:r w:rsidRPr="001D1E7D">
        <w:rPr>
          <w:rFonts w:asciiTheme="minorEastAsia" w:eastAsiaTheme="minorEastAsia" w:hAnsiTheme="minorEastAsia" w:hint="eastAsia"/>
          <w:sz w:val="22"/>
          <w:szCs w:val="22"/>
        </w:rPr>
        <w:t>に至るまでは乙が負担するものとし、これを超える額については甲が負担する。ただし、甲又は乙が別紙</w:t>
      </w:r>
      <w:r w:rsidRPr="001D1E7D">
        <w:rPr>
          <w:rFonts w:asciiTheme="minorEastAsia" w:eastAsiaTheme="minorEastAsia" w:hAnsiTheme="minorEastAsia"/>
          <w:sz w:val="22"/>
          <w:szCs w:val="22"/>
        </w:rPr>
        <w:t>1</w:t>
      </w:r>
      <w:r w:rsidR="00AC6266" w:rsidRPr="001D1E7D">
        <w:rPr>
          <w:rFonts w:asciiTheme="minorEastAsia" w:eastAsiaTheme="minorEastAsia" w:hAnsiTheme="minorEastAsia" w:hint="eastAsia"/>
          <w:sz w:val="22"/>
          <w:szCs w:val="22"/>
        </w:rPr>
        <w:t>5</w:t>
      </w:r>
      <w:r w:rsidRPr="001D1E7D">
        <w:rPr>
          <w:rFonts w:asciiTheme="minorEastAsia" w:eastAsiaTheme="minorEastAsia" w:hAnsiTheme="minorEastAsia" w:hint="eastAsia"/>
          <w:sz w:val="22"/>
          <w:szCs w:val="22"/>
        </w:rPr>
        <w:t>の</w:t>
      </w:r>
      <w:r w:rsidRPr="001D1E7D">
        <w:rPr>
          <w:rFonts w:asciiTheme="minorEastAsia" w:eastAsiaTheme="minorEastAsia" w:hAnsiTheme="minorEastAsia"/>
          <w:sz w:val="22"/>
          <w:szCs w:val="22"/>
        </w:rPr>
        <w:t>1</w:t>
      </w:r>
      <w:r w:rsidRPr="001D1E7D">
        <w:rPr>
          <w:rFonts w:asciiTheme="minorEastAsia" w:eastAsiaTheme="minorEastAsia" w:hAnsiTheme="minorEastAsia" w:hint="eastAsia"/>
          <w:sz w:val="22"/>
          <w:szCs w:val="22"/>
        </w:rPr>
        <w:t>（乙に付保が義務付けられている保険）に記載する保険に基づき保険金を受領した場合、当該保険金は、まず、甲が負担すべき追加費用又は損害の額に充当し、その充当後も残余があるときは、当該残余額につき、乙が負担すべき追加費用又は損害の額に充当する。</w:t>
      </w:r>
    </w:p>
    <w:p w:rsidR="00D07111" w:rsidRPr="001D1E7D" w:rsidRDefault="00D07111" w:rsidP="00D07111">
      <w:pPr>
        <w:tabs>
          <w:tab w:val="left" w:pos="840"/>
          <w:tab w:val="center" w:pos="4252"/>
          <w:tab w:val="right" w:pos="8504"/>
        </w:tabs>
        <w:rPr>
          <w:rFonts w:asciiTheme="minorEastAsia" w:eastAsiaTheme="minorEastAsia" w:hAnsiTheme="minorEastAsia"/>
          <w:kern w:val="0"/>
          <w:sz w:val="22"/>
          <w:szCs w:val="22"/>
        </w:rPr>
      </w:pPr>
    </w:p>
    <w:p w:rsidR="00D07111" w:rsidRPr="001D1E7D" w:rsidRDefault="00D07111" w:rsidP="00C37A1E">
      <w:pPr>
        <w:pStyle w:val="6"/>
        <w:numPr>
          <w:ilvl w:val="5"/>
          <w:numId w:val="38"/>
        </w:numPr>
      </w:pPr>
      <w:r w:rsidRPr="001D1E7D">
        <w:rPr>
          <w:rFonts w:hint="eastAsia"/>
        </w:rPr>
        <w:t>整備対象設備の引渡し後</w:t>
      </w:r>
    </w:p>
    <w:p w:rsidR="00D07111" w:rsidRPr="001D1E7D" w:rsidRDefault="00D07111" w:rsidP="007A4E2C">
      <w:pPr>
        <w:widowControl/>
        <w:ind w:leftChars="100" w:left="243" w:firstLineChars="100" w:firstLine="223"/>
        <w:jc w:val="left"/>
        <w:rPr>
          <w:rFonts w:ascii="ＭＳ 明朝" w:hAnsi="Arial"/>
          <w:kern w:val="20"/>
          <w:sz w:val="22"/>
          <w:szCs w:val="22"/>
        </w:rPr>
      </w:pPr>
      <w:r w:rsidRPr="001D1E7D">
        <w:rPr>
          <w:rFonts w:asciiTheme="minorEastAsia" w:eastAsiaTheme="minorEastAsia" w:hAnsiTheme="minorEastAsia" w:hint="eastAsia"/>
          <w:sz w:val="22"/>
          <w:szCs w:val="22"/>
        </w:rPr>
        <w:t>すべての整備対象設備の引渡し後に不可抗力が生じた場合、これにより、一事業年度内に乙に発生した合理的な範囲内の追加費用又は損害の累積額のうち、当該年度の維持管理のサービス対価（消費税等の税率は当該対価の支払時の税率とし、当該年度中に複数回の支払いがあるときは、支払額を合算する。以下同じ。）の</w:t>
      </w:r>
      <w:r w:rsidRPr="001D1E7D">
        <w:rPr>
          <w:rFonts w:asciiTheme="minorEastAsia" w:eastAsiaTheme="minorEastAsia" w:hAnsiTheme="minorEastAsia"/>
          <w:sz w:val="22"/>
          <w:szCs w:val="22"/>
        </w:rPr>
        <w:t>100</w:t>
      </w:r>
      <w:r w:rsidRPr="001D1E7D">
        <w:rPr>
          <w:rFonts w:asciiTheme="minorEastAsia" w:eastAsiaTheme="minorEastAsia" w:hAnsiTheme="minorEastAsia" w:hint="eastAsia"/>
          <w:sz w:val="22"/>
          <w:szCs w:val="22"/>
        </w:rPr>
        <w:t>分の</w:t>
      </w:r>
      <w:r w:rsidRPr="001D1E7D">
        <w:rPr>
          <w:rFonts w:asciiTheme="minorEastAsia" w:eastAsiaTheme="minorEastAsia" w:hAnsiTheme="minorEastAsia"/>
          <w:sz w:val="22"/>
          <w:szCs w:val="22"/>
        </w:rPr>
        <w:t>1</w:t>
      </w:r>
      <w:r w:rsidRPr="001D1E7D">
        <w:rPr>
          <w:rFonts w:asciiTheme="minorEastAsia" w:eastAsiaTheme="minorEastAsia" w:hAnsiTheme="minorEastAsia" w:hint="eastAsia"/>
          <w:sz w:val="22"/>
          <w:szCs w:val="22"/>
        </w:rPr>
        <w:t>に至るまでは乙が負担するものとし、これを超える額については甲が負担する。また、一事業年度内に不可抗力事由に該当する複数の事由が発生し、各事由に</w:t>
      </w:r>
      <w:r w:rsidRPr="001D1E7D">
        <w:rPr>
          <w:rFonts w:asciiTheme="minorEastAsia" w:eastAsiaTheme="minorEastAsia" w:hAnsiTheme="minorEastAsia"/>
          <w:sz w:val="22"/>
          <w:szCs w:val="22"/>
        </w:rPr>
        <w:t>ついて、</w:t>
      </w:r>
      <w:r w:rsidRPr="001D1E7D">
        <w:rPr>
          <w:rFonts w:asciiTheme="minorEastAsia" w:eastAsiaTheme="minorEastAsia" w:hAnsiTheme="minorEastAsia" w:hint="eastAsia"/>
          <w:sz w:val="22"/>
          <w:szCs w:val="22"/>
        </w:rPr>
        <w:t>乙に追加費用又は損害が生じた場合には、それらの追加費用又は損害の額をすべて合計した上で、当該年度の維持管理のサービス対価の</w:t>
      </w:r>
      <w:r w:rsidRPr="001D1E7D">
        <w:rPr>
          <w:rFonts w:asciiTheme="minorEastAsia" w:eastAsiaTheme="minorEastAsia" w:hAnsiTheme="minorEastAsia"/>
          <w:sz w:val="22"/>
          <w:szCs w:val="22"/>
        </w:rPr>
        <w:t>100</w:t>
      </w:r>
      <w:r w:rsidRPr="001D1E7D">
        <w:rPr>
          <w:rFonts w:asciiTheme="minorEastAsia" w:eastAsiaTheme="minorEastAsia" w:hAnsiTheme="minorEastAsia" w:hint="eastAsia"/>
          <w:sz w:val="22"/>
          <w:szCs w:val="22"/>
        </w:rPr>
        <w:t>分の</w:t>
      </w:r>
      <w:r w:rsidRPr="001D1E7D">
        <w:rPr>
          <w:rFonts w:asciiTheme="minorEastAsia" w:eastAsiaTheme="minorEastAsia" w:hAnsiTheme="minorEastAsia"/>
          <w:sz w:val="22"/>
          <w:szCs w:val="22"/>
        </w:rPr>
        <w:t>1</w:t>
      </w:r>
      <w:r w:rsidRPr="001D1E7D">
        <w:rPr>
          <w:rFonts w:asciiTheme="minorEastAsia" w:eastAsiaTheme="minorEastAsia" w:hAnsiTheme="minorEastAsia" w:hint="eastAsia"/>
          <w:sz w:val="22"/>
          <w:szCs w:val="22"/>
        </w:rPr>
        <w:t>に至るまでは乙が負担するものとし、これを超える額については甲が負担する。ただし、別紙</w:t>
      </w:r>
      <w:r w:rsidRPr="001D1E7D">
        <w:rPr>
          <w:rFonts w:asciiTheme="minorEastAsia" w:eastAsiaTheme="minorEastAsia" w:hAnsiTheme="minorEastAsia"/>
          <w:sz w:val="22"/>
          <w:szCs w:val="22"/>
        </w:rPr>
        <w:t>1</w:t>
      </w:r>
      <w:r w:rsidR="00AC6266" w:rsidRPr="001D1E7D">
        <w:rPr>
          <w:rFonts w:asciiTheme="minorEastAsia" w:eastAsiaTheme="minorEastAsia" w:hAnsiTheme="minorEastAsia" w:hint="eastAsia"/>
          <w:sz w:val="22"/>
          <w:szCs w:val="22"/>
        </w:rPr>
        <w:t>5</w:t>
      </w:r>
      <w:r w:rsidRPr="001D1E7D">
        <w:rPr>
          <w:rFonts w:asciiTheme="minorEastAsia" w:eastAsiaTheme="minorEastAsia" w:hAnsiTheme="minorEastAsia" w:hint="eastAsia"/>
          <w:sz w:val="22"/>
          <w:szCs w:val="22"/>
        </w:rPr>
        <w:t>の</w:t>
      </w:r>
      <w:r w:rsidRPr="001D1E7D">
        <w:rPr>
          <w:rFonts w:asciiTheme="minorEastAsia" w:eastAsiaTheme="minorEastAsia" w:hAnsiTheme="minorEastAsia"/>
          <w:sz w:val="22"/>
          <w:szCs w:val="22"/>
        </w:rPr>
        <w:t>1</w:t>
      </w:r>
      <w:r w:rsidRPr="001D1E7D">
        <w:rPr>
          <w:rFonts w:asciiTheme="minorEastAsia" w:eastAsiaTheme="minorEastAsia" w:hAnsiTheme="minorEastAsia" w:hint="eastAsia"/>
          <w:sz w:val="22"/>
          <w:szCs w:val="22"/>
        </w:rPr>
        <w:t>（乙に付保が義務付けられている保険）に記載する保険に基づき甲又は乙が保険金を受領した場合、当該保険金は、まず、甲が負担すべき追加費用又は損害の額に充当し、その充当後も残余があるときは、当該残余額につき、乙が負担すべき追加費用又は損害の額に充当する。</w:t>
      </w:r>
      <w:r w:rsidRPr="001D1E7D">
        <w:rPr>
          <w:rFonts w:hAnsi="Arial"/>
          <w:szCs w:val="22"/>
        </w:rPr>
        <w:br w:type="page"/>
      </w:r>
    </w:p>
    <w:p w:rsidR="007420A3" w:rsidRPr="001D1E7D" w:rsidRDefault="007420A3"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004A32FC" w:rsidRPr="001D1E7D">
        <w:rPr>
          <w:rFonts w:ascii="ＭＳ 明朝"/>
          <w:szCs w:val="22"/>
        </w:rPr>
        <w:t>1</w:t>
      </w:r>
      <w:r w:rsidR="00AC6266" w:rsidRPr="001D1E7D">
        <w:rPr>
          <w:rFonts w:ascii="ＭＳ 明朝" w:hint="eastAsia"/>
          <w:szCs w:val="22"/>
        </w:rPr>
        <w:t>5</w:t>
      </w:r>
      <w:r w:rsidRPr="001D1E7D">
        <w:rPr>
          <w:rFonts w:ascii="ＭＳ 明朝" w:hint="eastAsia"/>
          <w:szCs w:val="22"/>
        </w:rPr>
        <w:t>の</w:t>
      </w:r>
      <w:r w:rsidRPr="001D1E7D">
        <w:rPr>
          <w:rFonts w:ascii="ＭＳ 明朝"/>
          <w:szCs w:val="22"/>
        </w:rPr>
        <w:t>1</w:t>
      </w:r>
      <w:r w:rsidRPr="001D1E7D">
        <w:rPr>
          <w:rFonts w:ascii="ＭＳ 明朝" w:hint="eastAsia"/>
          <w:szCs w:val="22"/>
        </w:rPr>
        <w:t xml:space="preserve">　乙に付保が義務付けられている保険契約</w:t>
      </w:r>
    </w:p>
    <w:p w:rsidR="00D07111" w:rsidRPr="001D1E7D" w:rsidRDefault="00D07111" w:rsidP="00D07111">
      <w:pPr>
        <w:pStyle w:val="a7"/>
        <w:ind w:left="0" w:firstLineChars="0" w:firstLine="0"/>
        <w:rPr>
          <w:rFonts w:hAnsi="Arial"/>
          <w:szCs w:val="22"/>
        </w:rPr>
      </w:pPr>
    </w:p>
    <w:p w:rsidR="00D07111" w:rsidRPr="001D1E7D" w:rsidRDefault="00D07111" w:rsidP="00D91C90">
      <w:pPr>
        <w:pStyle w:val="a7"/>
        <w:ind w:left="0"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乙又は乙と契約して本事業に関する業務を実施する者に付保が義務付けられている保険契約は、下記のものとする。乙又は乙と契約して本事業に関する業務を実施する者は事業期間中、次の要件を満たす保険に加入しなければならない。なお、保険契約内容の詳細は、事業者提案書類で記載された乙の提案内容に基づいて記入する。ただし、乙の提案において、下記の条件を超える提案が行われた場合には、その提案内容を保険契約の内容とする。</w:t>
      </w:r>
    </w:p>
    <w:p w:rsidR="00D07111" w:rsidRPr="001D1E7D" w:rsidRDefault="00D07111" w:rsidP="00D91C90">
      <w:pPr>
        <w:ind w:left="838" w:hangingChars="376" w:hanging="838"/>
        <w:rPr>
          <w:rFonts w:asciiTheme="minorEastAsia" w:eastAsiaTheme="minorEastAsia" w:hAnsiTheme="minorEastAsia"/>
          <w:kern w:val="0"/>
          <w:sz w:val="22"/>
          <w:szCs w:val="22"/>
        </w:rPr>
      </w:pPr>
    </w:p>
    <w:p w:rsidR="00610542" w:rsidRPr="001D1E7D" w:rsidRDefault="00610542" w:rsidP="00610542">
      <w:pPr>
        <w:pStyle w:val="17"/>
        <w:ind w:firstLineChars="0" w:firstLine="0"/>
        <w:outlineLvl w:val="9"/>
      </w:pPr>
      <w:r w:rsidRPr="001D1E7D">
        <w:rPr>
          <w:rFonts w:hint="eastAsia"/>
        </w:rPr>
        <w:t>１　施工期間中の保険</w:t>
      </w:r>
    </w:p>
    <w:p w:rsidR="00610542" w:rsidRPr="001D1E7D" w:rsidRDefault="00610542" w:rsidP="00610542">
      <w:pPr>
        <w:rPr>
          <w:rFonts w:ascii="ＭＳ 明朝"/>
          <w:sz w:val="22"/>
          <w:szCs w:val="22"/>
        </w:rPr>
      </w:pPr>
      <w:r w:rsidRPr="001D1E7D">
        <w:rPr>
          <w:rFonts w:ascii="ＭＳ 明朝" w:hAnsi="ＭＳ 明朝" w:hint="eastAsia"/>
          <w:sz w:val="22"/>
          <w:szCs w:val="22"/>
        </w:rPr>
        <w:t>（１）設備工事保険</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保険契約者</w:t>
      </w:r>
      <w:r w:rsidRPr="001D1E7D">
        <w:rPr>
          <w:rFonts w:ascii="ＭＳ 明朝" w:hAnsi="ＭＳ 明朝"/>
          <w:sz w:val="22"/>
          <w:szCs w:val="22"/>
        </w:rPr>
        <w:t xml:space="preserve">　　</w:t>
      </w:r>
      <w:r w:rsidRPr="001D1E7D">
        <w:rPr>
          <w:rFonts w:ascii="ＭＳ 明朝" w:hAnsi="ＭＳ 明朝" w:hint="eastAsia"/>
          <w:sz w:val="22"/>
          <w:szCs w:val="22"/>
        </w:rPr>
        <w:t>事業者又は事業者から施工業務を請け負った者</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 xml:space="preserve">被保険者　　　</w:t>
      </w:r>
      <w:r w:rsidRPr="001D1E7D">
        <w:rPr>
          <w:rFonts w:ascii="ＭＳ 明朝" w:hAnsi="ＭＳ 明朝" w:hint="eastAsia"/>
          <w:sz w:val="22"/>
          <w:szCs w:val="22"/>
        </w:rPr>
        <w:t>事業者及び事業者から施工業務を請け負った者</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保険の対象　　施工工事</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保険期間　　　工事着手予定日を始期とし、</w:t>
      </w:r>
      <w:r w:rsidRPr="001D1E7D">
        <w:rPr>
          <w:rFonts w:ascii="ＭＳ 明朝" w:hAnsi="ＭＳ 明朝" w:hint="eastAsia"/>
          <w:sz w:val="22"/>
          <w:szCs w:val="22"/>
        </w:rPr>
        <w:t>全ての整備対象設備の</w:t>
      </w:r>
      <w:r w:rsidRPr="001D1E7D">
        <w:rPr>
          <w:rFonts w:ascii="ＭＳ 明朝" w:hAnsi="ＭＳ 明朝"/>
          <w:sz w:val="22"/>
          <w:szCs w:val="22"/>
        </w:rPr>
        <w:t>引渡し予定日を終期と</w:t>
      </w:r>
      <w:r w:rsidRPr="001D1E7D">
        <w:rPr>
          <w:rFonts w:ascii="ＭＳ 明朝" w:hAnsi="ＭＳ 明朝" w:hint="eastAsia"/>
          <w:sz w:val="22"/>
          <w:szCs w:val="22"/>
        </w:rPr>
        <w:t>する</w:t>
      </w:r>
      <w:r w:rsidRPr="001D1E7D">
        <w:rPr>
          <w:rFonts w:ascii="ＭＳ 明朝" w:hAnsi="ＭＳ 明朝"/>
          <w:sz w:val="22"/>
          <w:szCs w:val="22"/>
        </w:rPr>
        <w:t>。</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保険金額　　　施工工事費</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補償する損害　工事現場での突発的な事故により、工事目的物や工事用仮設物等に生じた物的損害（水災危険を含む）</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免責金額　　　１事故あたり100,000円以下</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 xml:space="preserve">その他　　　　</w:t>
      </w:r>
      <w:r w:rsidRPr="001D1E7D">
        <w:rPr>
          <w:rFonts w:ascii="ＭＳ 明朝" w:hAnsi="ＭＳ 明朝" w:hint="eastAsia"/>
          <w:sz w:val="22"/>
          <w:szCs w:val="22"/>
        </w:rPr>
        <w:t>乙</w:t>
      </w:r>
      <w:r w:rsidRPr="001D1E7D">
        <w:rPr>
          <w:rFonts w:ascii="ＭＳ 明朝" w:hAnsi="ＭＳ 明朝"/>
          <w:sz w:val="22"/>
          <w:szCs w:val="22"/>
        </w:rPr>
        <w:t>を追加被保険者と</w:t>
      </w:r>
      <w:r w:rsidRPr="001D1E7D">
        <w:rPr>
          <w:rFonts w:ascii="ＭＳ 明朝" w:hAnsi="ＭＳ 明朝" w:hint="eastAsia"/>
          <w:sz w:val="22"/>
          <w:szCs w:val="22"/>
        </w:rPr>
        <w:t>すること</w:t>
      </w:r>
      <w:r w:rsidRPr="001D1E7D">
        <w:rPr>
          <w:rFonts w:ascii="ＭＳ 明朝" w:hAnsi="ＭＳ 明朝"/>
          <w:sz w:val="22"/>
          <w:szCs w:val="22"/>
        </w:rPr>
        <w:t>。</w:t>
      </w:r>
    </w:p>
    <w:p w:rsidR="00610542" w:rsidRPr="001D1E7D" w:rsidRDefault="00610542" w:rsidP="00610542">
      <w:pPr>
        <w:ind w:left="426"/>
        <w:rPr>
          <w:rFonts w:ascii="ＭＳ 明朝"/>
          <w:sz w:val="22"/>
          <w:szCs w:val="22"/>
        </w:rPr>
      </w:pPr>
    </w:p>
    <w:p w:rsidR="00610542" w:rsidRPr="001D1E7D" w:rsidRDefault="00610542" w:rsidP="00610542">
      <w:pPr>
        <w:rPr>
          <w:rFonts w:ascii="ＭＳ 明朝"/>
          <w:sz w:val="22"/>
          <w:szCs w:val="22"/>
          <w:lang w:eastAsia="zh-TW"/>
        </w:rPr>
      </w:pPr>
      <w:r w:rsidRPr="001D1E7D">
        <w:rPr>
          <w:rFonts w:ascii="ＭＳ 明朝" w:hAnsi="ＭＳ 明朝" w:hint="eastAsia"/>
          <w:sz w:val="22"/>
          <w:szCs w:val="22"/>
          <w:lang w:eastAsia="zh-TW"/>
        </w:rPr>
        <w:t>（２）第三者損害賠償責任保険（請負業者賠償責任保険）</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保険契約者　　事業者又は施工業務にあたる者</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被保険者　　　事業者及び施工業務にあたる者</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保険期間　　　工事着手予定日を始期とし、全ての整備対象設備の引渡し予定日を終期とする。</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てん補限度額　身体賠償－１名あたり1億円、１事故あたり10億円以上</w:t>
      </w:r>
    </w:p>
    <w:p w:rsidR="00610542" w:rsidRPr="001D1E7D" w:rsidRDefault="00610542" w:rsidP="00610542">
      <w:pPr>
        <w:ind w:leftChars="827" w:left="2128" w:hangingChars="53" w:hanging="118"/>
        <w:rPr>
          <w:rFonts w:ascii="ＭＳ 明朝" w:hAnsi="ＭＳ 明朝"/>
          <w:sz w:val="22"/>
          <w:szCs w:val="22"/>
        </w:rPr>
      </w:pPr>
      <w:r w:rsidRPr="001D1E7D">
        <w:rPr>
          <w:rFonts w:ascii="ＭＳ 明朝" w:hAnsi="ＭＳ 明朝" w:hint="eastAsia"/>
          <w:sz w:val="22"/>
          <w:szCs w:val="22"/>
        </w:rPr>
        <w:t>財物賠償－１事故あたり1億円以上</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免責金額　　　１事故あたり100,000円以下</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補償する損害　本件工事に起因する第三者の身体障害及び財物損害が発生したことによる法律上の損害賠償責任を負担することによって被る損害</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その他　　　　乙を追加被保険者としてください。</w:t>
      </w:r>
    </w:p>
    <w:p w:rsidR="00610542" w:rsidRPr="001D1E7D" w:rsidRDefault="00610542" w:rsidP="00610542">
      <w:pPr>
        <w:rPr>
          <w:rFonts w:ascii="ＭＳ 明朝"/>
          <w:sz w:val="22"/>
          <w:szCs w:val="22"/>
        </w:rPr>
      </w:pPr>
    </w:p>
    <w:p w:rsidR="00610542" w:rsidRPr="001D1E7D" w:rsidRDefault="00610542" w:rsidP="00610542">
      <w:pPr>
        <w:pStyle w:val="17"/>
        <w:ind w:firstLineChars="0" w:firstLine="0"/>
        <w:outlineLvl w:val="9"/>
      </w:pPr>
      <w:r w:rsidRPr="001D1E7D">
        <w:rPr>
          <w:rFonts w:hint="eastAsia"/>
        </w:rPr>
        <w:t>２　維持管理期間中の保険</w:t>
      </w:r>
    </w:p>
    <w:p w:rsidR="00610542" w:rsidRPr="001D1E7D" w:rsidRDefault="00610542" w:rsidP="00610542">
      <w:pPr>
        <w:pStyle w:val="a7"/>
        <w:ind w:left="780" w:hanging="780"/>
        <w:rPr>
          <w:sz w:val="22"/>
          <w:szCs w:val="22"/>
        </w:rPr>
      </w:pPr>
      <w:r w:rsidRPr="001D1E7D">
        <w:rPr>
          <w:rFonts w:hint="eastAsia"/>
          <w:sz w:val="22"/>
          <w:szCs w:val="22"/>
          <w:lang w:eastAsia="zh-TW"/>
        </w:rPr>
        <w:t>（１）第三者損害賠償責任保険（請負業者賠償責任保険）</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hint="eastAsia"/>
          <w:sz w:val="22"/>
          <w:szCs w:val="22"/>
        </w:rPr>
        <w:t>保険契約者　　事業者又は維持管理業務にあたる者</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被保険者　　　事業者及び</w:t>
      </w:r>
      <w:r w:rsidRPr="001D1E7D">
        <w:rPr>
          <w:rFonts w:ascii="ＭＳ 明朝" w:hAnsi="ＭＳ 明朝" w:hint="eastAsia"/>
          <w:sz w:val="22"/>
          <w:szCs w:val="22"/>
        </w:rPr>
        <w:t>維持管理</w:t>
      </w:r>
      <w:r w:rsidRPr="001D1E7D">
        <w:rPr>
          <w:rFonts w:ascii="ＭＳ 明朝" w:hAnsi="ＭＳ 明朝"/>
          <w:sz w:val="22"/>
          <w:szCs w:val="22"/>
        </w:rPr>
        <w:t>業務</w:t>
      </w:r>
      <w:r w:rsidRPr="001D1E7D">
        <w:rPr>
          <w:rFonts w:ascii="ＭＳ 明朝" w:hAnsi="ＭＳ 明朝" w:hint="eastAsia"/>
          <w:sz w:val="22"/>
          <w:szCs w:val="22"/>
        </w:rPr>
        <w:t>にあたる者</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保険の対象　　業務中に第三者の身体・生命を害し、又は財物に損傷を与えた結果、法律上の賠償責任による損害を担保</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保険期間　　　維持管理開始日を始期とし、維持管理終了日を終期とします。</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てん補限度額　身体賠償－１名あたり1億円、１事故あたり10億円以上</w:t>
      </w:r>
    </w:p>
    <w:p w:rsidR="00610542" w:rsidRPr="001D1E7D" w:rsidRDefault="00610542" w:rsidP="00610542">
      <w:pPr>
        <w:ind w:leftChars="827" w:left="2128" w:hangingChars="53" w:hanging="118"/>
        <w:rPr>
          <w:rFonts w:ascii="ＭＳ 明朝" w:hAnsi="ＭＳ 明朝"/>
          <w:sz w:val="22"/>
          <w:szCs w:val="22"/>
        </w:rPr>
      </w:pPr>
      <w:r w:rsidRPr="001D1E7D">
        <w:rPr>
          <w:rFonts w:ascii="ＭＳ 明朝" w:hAnsi="ＭＳ 明朝"/>
          <w:sz w:val="22"/>
          <w:szCs w:val="22"/>
        </w:rPr>
        <w:t>財物賠償－１事故あたり1億円以上</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免責金額　　　１事故あたり100,000円以下</w:t>
      </w:r>
    </w:p>
    <w:p w:rsidR="00610542" w:rsidRPr="001D1E7D" w:rsidRDefault="00610542" w:rsidP="00610542">
      <w:pPr>
        <w:ind w:leftChars="177" w:left="2009" w:hangingChars="708" w:hanging="1579"/>
        <w:rPr>
          <w:rFonts w:ascii="ＭＳ 明朝" w:hAnsi="ＭＳ 明朝"/>
          <w:sz w:val="22"/>
          <w:szCs w:val="22"/>
        </w:rPr>
      </w:pPr>
      <w:r w:rsidRPr="001D1E7D">
        <w:rPr>
          <w:rFonts w:ascii="ＭＳ 明朝" w:hAnsi="ＭＳ 明朝"/>
          <w:sz w:val="22"/>
          <w:szCs w:val="22"/>
        </w:rPr>
        <w:t xml:space="preserve">その他　　　　</w:t>
      </w:r>
      <w:r w:rsidRPr="001D1E7D">
        <w:rPr>
          <w:rFonts w:ascii="ＭＳ 明朝" w:hAnsi="ＭＳ 明朝" w:hint="eastAsia"/>
          <w:sz w:val="22"/>
          <w:szCs w:val="22"/>
        </w:rPr>
        <w:t>乙</w:t>
      </w:r>
      <w:r w:rsidRPr="001D1E7D">
        <w:rPr>
          <w:rFonts w:ascii="ＭＳ 明朝" w:hAnsi="ＭＳ 明朝"/>
          <w:sz w:val="22"/>
          <w:szCs w:val="22"/>
        </w:rPr>
        <w:t>を追加被保険者としてください。</w:t>
      </w:r>
    </w:p>
    <w:p w:rsidR="00216CD0" w:rsidRPr="001D1E7D" w:rsidRDefault="00216CD0" w:rsidP="00216CD0">
      <w:pPr>
        <w:pStyle w:val="13"/>
        <w:rPr>
          <w:rFonts w:hAnsi="Arial"/>
          <w:szCs w:val="22"/>
        </w:rPr>
      </w:pPr>
    </w:p>
    <w:p w:rsidR="00D07111" w:rsidRPr="001D1E7D" w:rsidRDefault="00D07111">
      <w:pPr>
        <w:widowControl/>
        <w:jc w:val="left"/>
        <w:rPr>
          <w:rFonts w:ascii="ＭＳ 明朝" w:hAnsi="Arial"/>
          <w:kern w:val="20"/>
          <w:sz w:val="22"/>
          <w:szCs w:val="22"/>
        </w:rPr>
      </w:pPr>
      <w:r w:rsidRPr="001D1E7D">
        <w:rPr>
          <w:rFonts w:hAnsi="Arial"/>
          <w:szCs w:val="22"/>
        </w:rPr>
        <w:br w:type="page"/>
      </w:r>
    </w:p>
    <w:p w:rsidR="007420A3" w:rsidRPr="001D1E7D" w:rsidRDefault="007420A3" w:rsidP="00376982">
      <w:pPr>
        <w:pStyle w:val="10"/>
        <w:keepNext w:val="0"/>
        <w:widowControl w:val="0"/>
        <w:numPr>
          <w:ilvl w:val="0"/>
          <w:numId w:val="0"/>
        </w:numPr>
        <w:rPr>
          <w:rFonts w:ascii="ＭＳ 明朝"/>
          <w:szCs w:val="22"/>
        </w:rPr>
      </w:pPr>
      <w:r w:rsidRPr="001D1E7D">
        <w:rPr>
          <w:rFonts w:ascii="ＭＳ 明朝" w:hint="eastAsia"/>
          <w:szCs w:val="22"/>
        </w:rPr>
        <w:lastRenderedPageBreak/>
        <w:t>別紙</w:t>
      </w:r>
      <w:r w:rsidR="004A32FC" w:rsidRPr="001D1E7D">
        <w:rPr>
          <w:rFonts w:ascii="ＭＳ 明朝"/>
          <w:szCs w:val="22"/>
        </w:rPr>
        <w:t>1</w:t>
      </w:r>
      <w:r w:rsidR="00AC6266" w:rsidRPr="001D1E7D">
        <w:rPr>
          <w:rFonts w:ascii="ＭＳ 明朝" w:hint="eastAsia"/>
          <w:szCs w:val="22"/>
        </w:rPr>
        <w:t>5</w:t>
      </w:r>
      <w:r w:rsidRPr="001D1E7D">
        <w:rPr>
          <w:rFonts w:ascii="ＭＳ 明朝" w:hint="eastAsia"/>
          <w:szCs w:val="22"/>
        </w:rPr>
        <w:t>の</w:t>
      </w:r>
      <w:r w:rsidRPr="001D1E7D">
        <w:rPr>
          <w:rFonts w:ascii="ＭＳ 明朝"/>
          <w:szCs w:val="22"/>
        </w:rPr>
        <w:t>2</w:t>
      </w:r>
      <w:r w:rsidRPr="001D1E7D">
        <w:rPr>
          <w:rFonts w:ascii="ＭＳ 明朝" w:hint="eastAsia"/>
          <w:szCs w:val="22"/>
        </w:rPr>
        <w:t xml:space="preserve">　乙の提案により任意に付保される保険契約</w:t>
      </w:r>
    </w:p>
    <w:p w:rsidR="00D07111" w:rsidRPr="001D1E7D" w:rsidRDefault="00D07111" w:rsidP="00D91C90">
      <w:pPr>
        <w:ind w:firstLineChars="100" w:firstLine="223"/>
        <w:rPr>
          <w:rFonts w:asciiTheme="minorEastAsia" w:eastAsiaTheme="minorEastAsia" w:hAnsiTheme="minorEastAsia"/>
          <w:sz w:val="22"/>
          <w:szCs w:val="22"/>
        </w:rPr>
      </w:pPr>
    </w:p>
    <w:p w:rsidR="00D07111" w:rsidRPr="001D1E7D" w:rsidRDefault="00D07111" w:rsidP="00D91C90">
      <w:pPr>
        <w:ind w:firstLineChars="100" w:firstLine="223"/>
        <w:rPr>
          <w:rFonts w:asciiTheme="minorEastAsia" w:eastAsiaTheme="minorEastAsia" w:hAnsiTheme="minorEastAsia"/>
          <w:sz w:val="22"/>
          <w:szCs w:val="22"/>
        </w:rPr>
      </w:pPr>
      <w:r w:rsidRPr="001D1E7D">
        <w:rPr>
          <w:rFonts w:asciiTheme="minorEastAsia" w:eastAsiaTheme="minorEastAsia" w:hAnsiTheme="minorEastAsia" w:hint="eastAsia"/>
          <w:sz w:val="22"/>
          <w:szCs w:val="22"/>
        </w:rPr>
        <w:t>乙の提案により、乙により任意に付保される保険契約は、乙の提案に基づいて決定する。</w:t>
      </w:r>
    </w:p>
    <w:p w:rsidR="00D07111" w:rsidRPr="001D1E7D" w:rsidRDefault="00D07111" w:rsidP="00D07111">
      <w:pPr>
        <w:rPr>
          <w:rFonts w:asciiTheme="minorEastAsia" w:eastAsiaTheme="minorEastAsia" w:hAnsiTheme="minorEastAsia"/>
          <w:kern w:val="0"/>
          <w:sz w:val="20"/>
          <w:szCs w:val="22"/>
        </w:rPr>
      </w:pPr>
    </w:p>
    <w:p w:rsidR="00D07111" w:rsidRPr="001D1E7D" w:rsidRDefault="00D07111" w:rsidP="00C37A1E">
      <w:pPr>
        <w:pStyle w:val="6"/>
        <w:numPr>
          <w:ilvl w:val="5"/>
          <w:numId w:val="40"/>
        </w:numPr>
      </w:pPr>
      <w:r w:rsidRPr="001D1E7D">
        <w:rPr>
          <w:rFonts w:hint="eastAsia"/>
        </w:rPr>
        <w:t>整備対象設備の施工期間中の保険</w:t>
      </w:r>
    </w:p>
    <w:p w:rsidR="00D07111" w:rsidRPr="001D1E7D" w:rsidRDefault="00D07111" w:rsidP="00D07111">
      <w:pPr>
        <w:widowControl/>
        <w:overflowPunct w:val="0"/>
        <w:topLinePunct/>
        <w:spacing w:line="280" w:lineRule="atLeast"/>
        <w:ind w:left="454" w:firstLine="199"/>
        <w:textAlignment w:val="baseline"/>
        <w:rPr>
          <w:rFonts w:asciiTheme="minorEastAsia" w:eastAsiaTheme="minorEastAsia" w:hAnsiTheme="minorEastAsia"/>
          <w:kern w:val="20"/>
          <w:sz w:val="22"/>
          <w:szCs w:val="22"/>
        </w:rPr>
      </w:pPr>
    </w:p>
    <w:p w:rsidR="00D07111" w:rsidRPr="001D1E7D" w:rsidRDefault="00D07111" w:rsidP="00D07111">
      <w:pPr>
        <w:widowControl/>
        <w:overflowPunct w:val="0"/>
        <w:topLinePunct/>
        <w:spacing w:line="280" w:lineRule="atLeast"/>
        <w:ind w:left="454" w:firstLine="199"/>
        <w:textAlignment w:val="baseline"/>
        <w:rPr>
          <w:rFonts w:asciiTheme="minorEastAsia" w:eastAsiaTheme="minorEastAsia" w:hAnsiTheme="minorEastAsia"/>
          <w:kern w:val="20"/>
          <w:sz w:val="22"/>
          <w:szCs w:val="22"/>
        </w:rPr>
      </w:pPr>
      <w:r w:rsidRPr="001D1E7D">
        <w:rPr>
          <w:rFonts w:asciiTheme="minorEastAsia" w:eastAsiaTheme="minorEastAsia" w:hAnsiTheme="minorEastAsia" w:hint="eastAsia"/>
          <w:kern w:val="20"/>
          <w:sz w:val="22"/>
          <w:szCs w:val="22"/>
        </w:rPr>
        <w:t>※提案内容に応じて記載</w:t>
      </w:r>
    </w:p>
    <w:p w:rsidR="00D07111" w:rsidRPr="001D1E7D" w:rsidRDefault="00D07111" w:rsidP="00D07111">
      <w:pPr>
        <w:widowControl/>
        <w:overflowPunct w:val="0"/>
        <w:topLinePunct/>
        <w:spacing w:line="280" w:lineRule="atLeast"/>
        <w:ind w:left="454" w:firstLine="199"/>
        <w:textAlignment w:val="baseline"/>
        <w:rPr>
          <w:rFonts w:asciiTheme="minorEastAsia" w:eastAsiaTheme="minorEastAsia" w:hAnsiTheme="minorEastAsia"/>
          <w:kern w:val="20"/>
          <w:sz w:val="22"/>
          <w:szCs w:val="22"/>
        </w:rPr>
      </w:pPr>
    </w:p>
    <w:p w:rsidR="00D07111" w:rsidRPr="001D1E7D" w:rsidRDefault="00D07111" w:rsidP="00D07111">
      <w:pPr>
        <w:widowControl/>
        <w:overflowPunct w:val="0"/>
        <w:topLinePunct/>
        <w:spacing w:line="280" w:lineRule="atLeast"/>
        <w:ind w:left="454" w:firstLine="199"/>
        <w:textAlignment w:val="baseline"/>
        <w:rPr>
          <w:rFonts w:asciiTheme="minorEastAsia" w:eastAsiaTheme="minorEastAsia" w:hAnsiTheme="minorEastAsia"/>
          <w:kern w:val="20"/>
          <w:sz w:val="22"/>
          <w:szCs w:val="22"/>
        </w:rPr>
      </w:pPr>
    </w:p>
    <w:p w:rsidR="00D07111" w:rsidRPr="001D1E7D" w:rsidRDefault="00D07111" w:rsidP="00C37A1E">
      <w:pPr>
        <w:pStyle w:val="6"/>
        <w:numPr>
          <w:ilvl w:val="5"/>
          <w:numId w:val="39"/>
        </w:numPr>
      </w:pPr>
      <w:r w:rsidRPr="001D1E7D">
        <w:rPr>
          <w:rFonts w:hint="eastAsia"/>
        </w:rPr>
        <w:t>維持管理期間中の保険</w:t>
      </w:r>
    </w:p>
    <w:p w:rsidR="00D07111" w:rsidRPr="001D1E7D" w:rsidRDefault="00D07111" w:rsidP="00D07111">
      <w:pPr>
        <w:rPr>
          <w:rFonts w:asciiTheme="minorEastAsia" w:eastAsiaTheme="minorEastAsia" w:hAnsiTheme="minorEastAsia"/>
          <w:szCs w:val="22"/>
        </w:rPr>
      </w:pPr>
    </w:p>
    <w:p w:rsidR="00D07111" w:rsidRPr="001D1E7D" w:rsidRDefault="00D07111" w:rsidP="00D07111">
      <w:pPr>
        <w:widowControl/>
        <w:overflowPunct w:val="0"/>
        <w:topLinePunct/>
        <w:spacing w:line="280" w:lineRule="atLeast"/>
        <w:ind w:left="454" w:firstLine="199"/>
        <w:textAlignment w:val="baseline"/>
        <w:rPr>
          <w:rFonts w:ascii="Times New Roman" w:eastAsia="ＭＳ Ｐ明朝" w:hAnsi="Times New Roman"/>
          <w:kern w:val="20"/>
          <w:sz w:val="21"/>
        </w:rPr>
      </w:pPr>
      <w:r w:rsidRPr="001D1E7D">
        <w:rPr>
          <w:rFonts w:asciiTheme="minorEastAsia" w:eastAsiaTheme="minorEastAsia" w:hAnsiTheme="minorEastAsia" w:hint="eastAsia"/>
          <w:kern w:val="20"/>
          <w:sz w:val="22"/>
          <w:szCs w:val="22"/>
        </w:rPr>
        <w:t>※提案内容に応じて記載</w:t>
      </w:r>
    </w:p>
    <w:p w:rsidR="00216CD0" w:rsidRPr="001D1E7D" w:rsidRDefault="00216CD0" w:rsidP="00216CD0">
      <w:pPr>
        <w:pStyle w:val="a3"/>
        <w:rPr>
          <w:rFonts w:ascii="ＭＳ 明朝" w:eastAsia="ＭＳ 明朝" w:hAnsi="Arial"/>
          <w:sz w:val="22"/>
          <w:szCs w:val="22"/>
        </w:rPr>
      </w:pPr>
    </w:p>
    <w:sectPr w:rsidR="00216CD0" w:rsidRPr="001D1E7D" w:rsidSect="00376F7E">
      <w:headerReference w:type="even" r:id="rId18"/>
      <w:headerReference w:type="default" r:id="rId19"/>
      <w:footerReference w:type="default" r:id="rId20"/>
      <w:pgSz w:w="11907" w:h="16839" w:code="9"/>
      <w:pgMar w:top="1985" w:right="1701" w:bottom="1701" w:left="1985" w:header="851" w:footer="851" w:gutter="0"/>
      <w:pgNumType w:start="1"/>
      <w:cols w:space="425"/>
      <w:noEndnote/>
      <w:docGrid w:type="linesAndChars" w:linePitch="386"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E0" w:rsidRDefault="001C50E0">
      <w:r>
        <w:separator/>
      </w:r>
    </w:p>
  </w:endnote>
  <w:endnote w:type="continuationSeparator" w:id="0">
    <w:p w:rsidR="001C50E0" w:rsidRDefault="001C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日本語用と同じフォント)">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w:altName w:val="Arial Unicode MS"/>
    <w:panose1 w:val="00000000000000000000"/>
    <w:charset w:val="86"/>
    <w:family w:val="roman"/>
    <w:notTrueType/>
    <w:pitch w:val="default"/>
    <w:sig w:usb0="00000000"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17" w:rsidRDefault="009F7C1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90</w:t>
    </w:r>
    <w:r>
      <w:rPr>
        <w:rStyle w:val="ab"/>
      </w:rPr>
      <w:fldChar w:fldCharType="end"/>
    </w:r>
  </w:p>
  <w:p w:rsidR="009F7C17" w:rsidRDefault="009F7C1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17" w:rsidRDefault="009F7C17">
    <w:pPr>
      <w:pStyle w:val="a9"/>
      <w:framePr w:wrap="around" w:vAnchor="text" w:hAnchor="margin" w:xAlign="center" w:y="1"/>
      <w:rPr>
        <w:rStyle w:val="ab"/>
      </w:rPr>
    </w:pPr>
  </w:p>
  <w:p w:rsidR="009F7C17" w:rsidRDefault="009F7C17">
    <w:pPr>
      <w:pStyle w:val="a9"/>
      <w:framePr w:wrap="around" w:vAnchor="text" w:hAnchor="margin" w:xAlign="center" w:y="1"/>
      <w:ind w:right="360"/>
      <w:rPr>
        <w:rStyle w:val="ab"/>
      </w:rPr>
    </w:pPr>
  </w:p>
  <w:p w:rsidR="009F7C17" w:rsidRDefault="009F7C1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17" w:rsidRDefault="009F7C1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17" w:rsidRDefault="009F7C17">
    <w:pPr>
      <w:pStyle w:val="a9"/>
      <w:framePr w:wrap="around" w:vAnchor="text" w:hAnchor="margin" w:xAlign="center" w:y="1"/>
      <w:rPr>
        <w:rStyle w:val="ab"/>
        <w:rFonts w:ascii="ＭＳ 明朝"/>
        <w:sz w:val="21"/>
        <w:szCs w:val="21"/>
      </w:rPr>
    </w:pPr>
    <w:r>
      <w:rPr>
        <w:rStyle w:val="ab"/>
        <w:rFonts w:ascii="ＭＳ 明朝" w:hAnsi="ＭＳ 明朝"/>
        <w:sz w:val="21"/>
        <w:szCs w:val="21"/>
      </w:rPr>
      <w:fldChar w:fldCharType="begin"/>
    </w:r>
    <w:r>
      <w:rPr>
        <w:rStyle w:val="ab"/>
        <w:rFonts w:ascii="ＭＳ 明朝" w:hAnsi="ＭＳ 明朝"/>
        <w:sz w:val="21"/>
        <w:szCs w:val="21"/>
      </w:rPr>
      <w:instrText xml:space="preserve">PAGE  </w:instrText>
    </w:r>
    <w:r>
      <w:rPr>
        <w:rStyle w:val="ab"/>
        <w:rFonts w:ascii="ＭＳ 明朝" w:hAnsi="ＭＳ 明朝"/>
        <w:sz w:val="21"/>
        <w:szCs w:val="21"/>
      </w:rPr>
      <w:fldChar w:fldCharType="separate"/>
    </w:r>
    <w:r w:rsidR="009462EF">
      <w:rPr>
        <w:rStyle w:val="ab"/>
        <w:rFonts w:ascii="ＭＳ 明朝" w:hAnsi="ＭＳ 明朝"/>
        <w:noProof/>
        <w:sz w:val="21"/>
        <w:szCs w:val="21"/>
      </w:rPr>
      <w:t>6</w:t>
    </w:r>
    <w:r>
      <w:rPr>
        <w:rStyle w:val="ab"/>
        <w:rFonts w:ascii="ＭＳ 明朝" w:hAnsi="ＭＳ 明朝"/>
        <w:sz w:val="21"/>
        <w:szCs w:val="21"/>
      </w:rPr>
      <w:fldChar w:fldCharType="end"/>
    </w:r>
  </w:p>
  <w:p w:rsidR="009F7C17" w:rsidRDefault="009F7C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E0" w:rsidRDefault="001C50E0">
      <w:r>
        <w:separator/>
      </w:r>
    </w:p>
  </w:footnote>
  <w:footnote w:type="continuationSeparator" w:id="0">
    <w:p w:rsidR="001C50E0" w:rsidRDefault="001C5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17" w:rsidRDefault="009F7C17">
    <w:pPr>
      <w:pStyle w:val="af2"/>
      <w:jc w:val="right"/>
      <w:rPr>
        <w:sz w:val="21"/>
        <w:szCs w:val="21"/>
        <w:bdr w:val="single" w:sz="4" w:space="0" w:color="auto"/>
        <w:shd w:val="pct15"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17" w:rsidRDefault="009F7C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17" w:rsidRDefault="009F7C17">
    <w:pPr>
      <w:jc w:val="right"/>
      <w:rPr>
        <w:sz w:val="21"/>
        <w:szCs w:val="21"/>
        <w:bdr w:val="single" w:sz="4" w:space="0" w:color="auto"/>
        <w:shd w:val="pct15"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48E900"/>
    <w:lvl w:ilvl="0">
      <w:start w:val="1"/>
      <w:numFmt w:val="decimal"/>
      <w:pStyle w:val="3"/>
      <w:lvlText w:val="%1."/>
      <w:lvlJc w:val="left"/>
      <w:pPr>
        <w:tabs>
          <w:tab w:val="num" w:pos="2061"/>
        </w:tabs>
        <w:ind w:left="2061" w:hanging="360"/>
      </w:pPr>
      <w:rPr>
        <w:rFonts w:cs="Times New Roman"/>
      </w:rPr>
    </w:lvl>
  </w:abstractNum>
  <w:abstractNum w:abstractNumId="1">
    <w:nsid w:val="FFFFFF7D"/>
    <w:multiLevelType w:val="singleLevel"/>
    <w:tmpl w:val="11A8C0AE"/>
    <w:lvl w:ilvl="0">
      <w:start w:val="1"/>
      <w:numFmt w:val="decimal"/>
      <w:pStyle w:val="2"/>
      <w:lvlText w:val="%1."/>
      <w:lvlJc w:val="left"/>
      <w:pPr>
        <w:tabs>
          <w:tab w:val="num" w:pos="1636"/>
        </w:tabs>
        <w:ind w:left="1636" w:hanging="360"/>
      </w:pPr>
      <w:rPr>
        <w:rFonts w:cs="Times New Roman"/>
      </w:rPr>
    </w:lvl>
  </w:abstractNum>
  <w:abstractNum w:abstractNumId="2">
    <w:nsid w:val="FFFFFF7E"/>
    <w:multiLevelType w:val="singleLevel"/>
    <w:tmpl w:val="8EEC8B94"/>
    <w:lvl w:ilvl="0">
      <w:start w:val="1"/>
      <w:numFmt w:val="decimal"/>
      <w:pStyle w:val="a"/>
      <w:lvlText w:val="%1."/>
      <w:lvlJc w:val="left"/>
      <w:pPr>
        <w:tabs>
          <w:tab w:val="num" w:pos="1211"/>
        </w:tabs>
        <w:ind w:left="1211" w:hanging="360"/>
      </w:pPr>
      <w:rPr>
        <w:rFonts w:cs="Times New Roman"/>
      </w:rPr>
    </w:lvl>
  </w:abstractNum>
  <w:abstractNum w:abstractNumId="3">
    <w:nsid w:val="FFFFFF7F"/>
    <w:multiLevelType w:val="singleLevel"/>
    <w:tmpl w:val="43FEEBB2"/>
    <w:lvl w:ilvl="0">
      <w:start w:val="1"/>
      <w:numFmt w:val="decimal"/>
      <w:pStyle w:val="5"/>
      <w:lvlText w:val="%1."/>
      <w:lvlJc w:val="left"/>
      <w:pPr>
        <w:tabs>
          <w:tab w:val="num" w:pos="785"/>
        </w:tabs>
        <w:ind w:left="785" w:hanging="360"/>
      </w:pPr>
      <w:rPr>
        <w:rFonts w:cs="Times New Roman"/>
      </w:rPr>
    </w:lvl>
  </w:abstractNum>
  <w:abstractNum w:abstractNumId="4">
    <w:nsid w:val="FFFFFF80"/>
    <w:multiLevelType w:val="singleLevel"/>
    <w:tmpl w:val="16F4D4B0"/>
    <w:lvl w:ilvl="0">
      <w:start w:val="1"/>
      <w:numFmt w:val="bullet"/>
      <w:pStyle w:val="20"/>
      <w:lvlText w:val=""/>
      <w:lvlJc w:val="left"/>
      <w:pPr>
        <w:tabs>
          <w:tab w:val="num" w:pos="2061"/>
        </w:tabs>
        <w:ind w:left="2061" w:hanging="360"/>
      </w:pPr>
      <w:rPr>
        <w:rFonts w:ascii="Wingdings" w:hAnsi="Wingdings" w:hint="default"/>
      </w:rPr>
    </w:lvl>
  </w:abstractNum>
  <w:abstractNum w:abstractNumId="5">
    <w:nsid w:val="FFFFFF81"/>
    <w:multiLevelType w:val="singleLevel"/>
    <w:tmpl w:val="99FE26CE"/>
    <w:lvl w:ilvl="0">
      <w:start w:val="1"/>
      <w:numFmt w:val="bullet"/>
      <w:pStyle w:val="a0"/>
      <w:lvlText w:val=""/>
      <w:lvlJc w:val="left"/>
      <w:pPr>
        <w:tabs>
          <w:tab w:val="num" w:pos="1636"/>
        </w:tabs>
        <w:ind w:left="1636" w:hanging="360"/>
      </w:pPr>
      <w:rPr>
        <w:rFonts w:ascii="Wingdings" w:hAnsi="Wingdings" w:hint="default"/>
      </w:rPr>
    </w:lvl>
  </w:abstractNum>
  <w:abstractNum w:abstractNumId="6">
    <w:nsid w:val="FFFFFF82"/>
    <w:multiLevelType w:val="singleLevel"/>
    <w:tmpl w:val="1024BBC2"/>
    <w:lvl w:ilvl="0">
      <w:start w:val="1"/>
      <w:numFmt w:val="bullet"/>
      <w:pStyle w:val="4"/>
      <w:lvlText w:val=""/>
      <w:lvlJc w:val="left"/>
      <w:pPr>
        <w:tabs>
          <w:tab w:val="num" w:pos="1211"/>
        </w:tabs>
        <w:ind w:left="1211" w:hanging="360"/>
      </w:pPr>
      <w:rPr>
        <w:rFonts w:ascii="Wingdings" w:hAnsi="Wingdings" w:hint="default"/>
      </w:rPr>
    </w:lvl>
  </w:abstractNum>
  <w:abstractNum w:abstractNumId="7">
    <w:nsid w:val="FFFFFF83"/>
    <w:multiLevelType w:val="singleLevel"/>
    <w:tmpl w:val="5EECEFBE"/>
    <w:lvl w:ilvl="0">
      <w:start w:val="1"/>
      <w:numFmt w:val="bullet"/>
      <w:pStyle w:val="21"/>
      <w:lvlText w:val=""/>
      <w:lvlJc w:val="left"/>
      <w:pPr>
        <w:tabs>
          <w:tab w:val="num" w:pos="785"/>
        </w:tabs>
        <w:ind w:left="785" w:hanging="360"/>
      </w:pPr>
      <w:rPr>
        <w:rFonts w:ascii="Wingdings" w:hAnsi="Wingdings" w:hint="default"/>
      </w:rPr>
    </w:lvl>
  </w:abstractNum>
  <w:abstractNum w:abstractNumId="8">
    <w:nsid w:val="FFFFFF88"/>
    <w:multiLevelType w:val="singleLevel"/>
    <w:tmpl w:val="0974F818"/>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22A693A2"/>
    <w:lvl w:ilvl="0">
      <w:start w:val="1"/>
      <w:numFmt w:val="bullet"/>
      <w:pStyle w:val="40"/>
      <w:lvlText w:val=""/>
      <w:lvlJc w:val="left"/>
      <w:pPr>
        <w:tabs>
          <w:tab w:val="num" w:pos="360"/>
        </w:tabs>
        <w:ind w:left="360" w:hanging="360"/>
      </w:pPr>
      <w:rPr>
        <w:rFonts w:ascii="Wingdings" w:hAnsi="Wingdings" w:hint="default"/>
      </w:rPr>
    </w:lvl>
  </w:abstractNum>
  <w:abstractNum w:abstractNumId="10">
    <w:nsid w:val="026C226A"/>
    <w:multiLevelType w:val="hybridMultilevel"/>
    <w:tmpl w:val="C5781124"/>
    <w:lvl w:ilvl="0" w:tplc="FFFFFFFF">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02C455EB"/>
    <w:multiLevelType w:val="hybridMultilevel"/>
    <w:tmpl w:val="D1D67D48"/>
    <w:lvl w:ilvl="0" w:tplc="C1F09BF0">
      <w:start w:val="1"/>
      <w:numFmt w:val="decimal"/>
      <w:pStyle w:val="1"/>
      <w:lvlText w:val="%1．"/>
      <w:lvlJc w:val="left"/>
      <w:pPr>
        <w:ind w:left="646" w:hanging="419"/>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87805B7"/>
    <w:multiLevelType w:val="multilevel"/>
    <w:tmpl w:val="14F07848"/>
    <w:lvl w:ilvl="0">
      <w:start w:val="1"/>
      <w:numFmt w:val="decimalFullWidth"/>
      <w:pStyle w:val="22"/>
      <w:suff w:val="nothing"/>
      <w:lvlText w:val="第%1節"/>
      <w:lvlJc w:val="left"/>
      <w:pPr>
        <w:ind w:left="972" w:firstLine="0"/>
      </w:pPr>
      <w:rPr>
        <w:rFonts w:ascii="ＭＳ 明朝" w:eastAsia="ＭＳ 明朝" w:hAnsi="Arial" w:hint="eastAsia"/>
        <w:b w:val="0"/>
        <w:i w:val="0"/>
        <w:strike w:val="0"/>
        <w:dstrike w:val="0"/>
        <w:sz w:val="22"/>
      </w:rPr>
    </w:lvl>
    <w:lvl w:ilvl="1">
      <w:start w:val="1"/>
      <w:numFmt w:val="decimalFullWidth"/>
      <w:pStyle w:val="22"/>
      <w:suff w:val="nothing"/>
      <w:lvlText w:val="第%2節"/>
      <w:lvlJc w:val="left"/>
      <w:pPr>
        <w:ind w:left="972" w:firstLine="0"/>
      </w:pPr>
      <w:rPr>
        <w:rFonts w:ascii="ＭＳ 明朝" w:eastAsia="ＭＳ 明朝" w:hAnsi="Arial" w:hint="eastAsia"/>
        <w:b w:val="0"/>
        <w:i w:val="0"/>
        <w:sz w:val="22"/>
      </w:rPr>
    </w:lvl>
    <w:lvl w:ilvl="2">
      <w:start w:val="1"/>
      <w:numFmt w:val="decimalFullWidth"/>
      <w:suff w:val="space"/>
      <w:lvlText w:val="%1-%2-%3"/>
      <w:lvlJc w:val="left"/>
      <w:pPr>
        <w:ind w:left="972" w:firstLine="0"/>
      </w:pPr>
      <w:rPr>
        <w:rFonts w:hint="eastAsia"/>
        <w:sz w:val="22"/>
      </w:rPr>
    </w:lvl>
    <w:lvl w:ilvl="3">
      <w:start w:val="1"/>
      <w:numFmt w:val="decimalFullWidth"/>
      <w:suff w:val="space"/>
      <w:lvlText w:val="（%4）"/>
      <w:lvlJc w:val="left"/>
      <w:pPr>
        <w:ind w:left="972" w:firstLine="0"/>
      </w:pPr>
      <w:rPr>
        <w:rFonts w:ascii="HGPｺﾞｼｯｸE" w:eastAsia="HGPｺﾞｼｯｸE" w:hint="eastAsia"/>
        <w:b w:val="0"/>
        <w:i w:val="0"/>
        <w:sz w:val="21"/>
      </w:rPr>
    </w:lvl>
    <w:lvl w:ilvl="4">
      <w:start w:val="1"/>
      <w:numFmt w:val="decimalEnclosedCircle"/>
      <w:suff w:val="space"/>
      <w:lvlText w:val="%5"/>
      <w:lvlJc w:val="left"/>
      <w:pPr>
        <w:ind w:left="972" w:firstLine="0"/>
      </w:pPr>
      <w:rPr>
        <w:rFonts w:ascii="HGPｺﾞｼｯｸE" w:eastAsia="HGPｺﾞｼｯｸE" w:hAnsi="ＭＳ 明朝" w:hint="eastAsia"/>
        <w:b w:val="0"/>
        <w:bCs w:val="0"/>
        <w:i w:val="0"/>
        <w:iCs w:val="0"/>
        <w:caps w:val="0"/>
        <w:smallCaps w:val="0"/>
        <w:strike w:val="0"/>
        <w:dstrike w:val="0"/>
        <w:vanish w:val="0"/>
        <w:color w:val="000000"/>
        <w:spacing w:val="0"/>
        <w:position w:val="0"/>
        <w:sz w:val="21"/>
        <w:u w:val="none"/>
        <w:vertAlign w:val="baseline"/>
        <w:em w:val="none"/>
      </w:rPr>
    </w:lvl>
    <w:lvl w:ilvl="5">
      <w:start w:val="1"/>
      <w:numFmt w:val="lowerRoman"/>
      <w:suff w:val="nothing"/>
      <w:lvlText w:val="%6 "/>
      <w:lvlJc w:val="left"/>
      <w:pPr>
        <w:ind w:left="972" w:firstLine="0"/>
      </w:pPr>
      <w:rPr>
        <w:rFonts w:ascii="HGPｺﾞｼｯｸE" w:eastAsia="HGPｺﾞｼｯｸE" w:hAnsi="Arial" w:hint="eastAsia"/>
        <w:sz w:val="21"/>
      </w:rPr>
    </w:lvl>
    <w:lvl w:ilvl="6">
      <w:start w:val="1"/>
      <w:numFmt w:val="lowerLetter"/>
      <w:suff w:val="nothing"/>
      <w:lvlText w:val="%7"/>
      <w:lvlJc w:val="left"/>
      <w:pPr>
        <w:ind w:left="4148" w:hanging="425"/>
      </w:pPr>
      <w:rPr>
        <w:rFonts w:hint="eastAsia"/>
      </w:rPr>
    </w:lvl>
    <w:lvl w:ilvl="7">
      <w:start w:val="1"/>
      <w:numFmt w:val="decimal"/>
      <w:lvlRestart w:val="1"/>
      <w:isLgl/>
      <w:suff w:val="space"/>
      <w:lvlText w:val="表%1-%8"/>
      <w:lvlJc w:val="center"/>
      <w:pPr>
        <w:ind w:left="972" w:firstLine="0"/>
      </w:pPr>
      <w:rPr>
        <w:rFonts w:ascii="(日本語用と同じフォント)" w:eastAsia="ＭＳ 明朝" w:hAnsi="(日本語用と同じフォント)" w:hint="default"/>
        <w:sz w:val="21"/>
      </w:rPr>
    </w:lvl>
    <w:lvl w:ilvl="8">
      <w:start w:val="1"/>
      <w:numFmt w:val="decimal"/>
      <w:lvlRestart w:val="1"/>
      <w:isLgl/>
      <w:suff w:val="space"/>
      <w:lvlText w:val="図%1-%9"/>
      <w:lvlJc w:val="center"/>
      <w:pPr>
        <w:ind w:left="1820" w:firstLine="0"/>
      </w:pPr>
      <w:rPr>
        <w:rFonts w:ascii="(日本語用と同じフォント)" w:eastAsia="ＭＳ 明朝" w:hAnsi="(日本語用と同じフォント)" w:hint="default"/>
        <w:sz w:val="21"/>
      </w:rPr>
    </w:lvl>
  </w:abstractNum>
  <w:abstractNum w:abstractNumId="13">
    <w:nsid w:val="0A064441"/>
    <w:multiLevelType w:val="hybridMultilevel"/>
    <w:tmpl w:val="C2B0535A"/>
    <w:lvl w:ilvl="0" w:tplc="59625A54">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0A8F3E64"/>
    <w:multiLevelType w:val="multilevel"/>
    <w:tmpl w:val="29307000"/>
    <w:lvl w:ilvl="0">
      <w:start w:val="1"/>
      <w:numFmt w:val="decimal"/>
      <w:pStyle w:val="31"/>
      <w:suff w:val="nothing"/>
      <w:lvlText w:val="第%1条"/>
      <w:lvlJc w:val="left"/>
      <w:pPr>
        <w:ind w:left="100" w:firstLine="0"/>
      </w:pPr>
      <w:rPr>
        <w:rFonts w:ascii="ＭＳ 明朝" w:eastAsia="ＭＳ 明朝" w:hAnsi="Arial" w:hint="eastAsia"/>
        <w:b w:val="0"/>
        <w:i w:val="0"/>
        <w:strike w:val="0"/>
        <w:dstrike w:val="0"/>
        <w:sz w:val="22"/>
      </w:rPr>
    </w:lvl>
    <w:lvl w:ilvl="1">
      <w:start w:val="1"/>
      <w:numFmt w:val="decimalFullWidth"/>
      <w:suff w:val="space"/>
      <w:lvlText w:val="第%2節"/>
      <w:lvlJc w:val="left"/>
      <w:pPr>
        <w:ind w:left="100" w:firstLine="0"/>
      </w:pPr>
      <w:rPr>
        <w:rFonts w:ascii="ＭＳ 明朝" w:eastAsia="ＭＳ 明朝" w:hAnsi="Arial" w:hint="eastAsia"/>
        <w:b w:val="0"/>
        <w:i w:val="0"/>
        <w:sz w:val="22"/>
      </w:rPr>
    </w:lvl>
    <w:lvl w:ilvl="2">
      <w:start w:val="1"/>
      <w:numFmt w:val="decimalFullWidth"/>
      <w:suff w:val="space"/>
      <w:lvlText w:val="%1-%2-%3"/>
      <w:lvlJc w:val="left"/>
      <w:pPr>
        <w:ind w:left="100" w:firstLine="0"/>
      </w:pPr>
      <w:rPr>
        <w:rFonts w:hint="eastAsia"/>
        <w:sz w:val="22"/>
      </w:rPr>
    </w:lvl>
    <w:lvl w:ilvl="3">
      <w:start w:val="1"/>
      <w:numFmt w:val="decimalFullWidth"/>
      <w:suff w:val="space"/>
      <w:lvlText w:val="（%4）"/>
      <w:lvlJc w:val="left"/>
      <w:pPr>
        <w:ind w:left="100" w:firstLine="0"/>
      </w:pPr>
      <w:rPr>
        <w:rFonts w:ascii="HGPｺﾞｼｯｸE" w:eastAsia="HGPｺﾞｼｯｸE" w:hint="eastAsia"/>
        <w:b w:val="0"/>
        <w:i w:val="0"/>
        <w:sz w:val="21"/>
      </w:rPr>
    </w:lvl>
    <w:lvl w:ilvl="4">
      <w:start w:val="1"/>
      <w:numFmt w:val="decimalEnclosedCircle"/>
      <w:suff w:val="space"/>
      <w:lvlText w:val="%5"/>
      <w:lvlJc w:val="left"/>
      <w:pPr>
        <w:ind w:left="100" w:firstLine="0"/>
      </w:pPr>
      <w:rPr>
        <w:rFonts w:ascii="HGPｺﾞｼｯｸE" w:eastAsia="HGPｺﾞｼｯｸE" w:hAnsi="ＭＳ 明朝" w:hint="eastAsia"/>
        <w:b w:val="0"/>
        <w:bCs w:val="0"/>
        <w:i w:val="0"/>
        <w:iCs w:val="0"/>
        <w:caps w:val="0"/>
        <w:smallCaps w:val="0"/>
        <w:strike w:val="0"/>
        <w:dstrike w:val="0"/>
        <w:vanish w:val="0"/>
        <w:color w:val="000000"/>
        <w:spacing w:val="0"/>
        <w:position w:val="0"/>
        <w:sz w:val="21"/>
        <w:u w:val="none"/>
        <w:vertAlign w:val="baseline"/>
        <w:em w:val="none"/>
      </w:rPr>
    </w:lvl>
    <w:lvl w:ilvl="5">
      <w:start w:val="1"/>
      <w:numFmt w:val="lowerRoman"/>
      <w:suff w:val="nothing"/>
      <w:lvlText w:val="%6 "/>
      <w:lvlJc w:val="left"/>
      <w:pPr>
        <w:ind w:left="100" w:firstLine="0"/>
      </w:pPr>
      <w:rPr>
        <w:rFonts w:ascii="HGPｺﾞｼｯｸE" w:eastAsia="HGPｺﾞｼｯｸE" w:hAnsi="Arial" w:hint="eastAsia"/>
        <w:sz w:val="21"/>
      </w:rPr>
    </w:lvl>
    <w:lvl w:ilvl="6">
      <w:start w:val="1"/>
      <w:numFmt w:val="lowerLetter"/>
      <w:suff w:val="nothing"/>
      <w:lvlText w:val="%7"/>
      <w:lvlJc w:val="left"/>
      <w:pPr>
        <w:ind w:left="3276" w:hanging="425"/>
      </w:pPr>
      <w:rPr>
        <w:rFonts w:hint="eastAsia"/>
      </w:rPr>
    </w:lvl>
    <w:lvl w:ilvl="7">
      <w:start w:val="1"/>
      <w:numFmt w:val="decimal"/>
      <w:lvlRestart w:val="1"/>
      <w:isLgl/>
      <w:suff w:val="space"/>
      <w:lvlText w:val="表%1-%8"/>
      <w:lvlJc w:val="center"/>
      <w:pPr>
        <w:ind w:left="100" w:firstLine="0"/>
      </w:pPr>
      <w:rPr>
        <w:rFonts w:ascii="(日本語用と同じフォント)" w:eastAsia="ＭＳ 明朝" w:hAnsi="(日本語用と同じフォント)" w:hint="default"/>
        <w:sz w:val="21"/>
      </w:rPr>
    </w:lvl>
    <w:lvl w:ilvl="8">
      <w:start w:val="1"/>
      <w:numFmt w:val="decimal"/>
      <w:lvlRestart w:val="1"/>
      <w:isLgl/>
      <w:suff w:val="space"/>
      <w:lvlText w:val="図%1-%9"/>
      <w:lvlJc w:val="center"/>
      <w:pPr>
        <w:ind w:left="948" w:firstLine="0"/>
      </w:pPr>
      <w:rPr>
        <w:rFonts w:ascii="(日本語用と同じフォント)" w:eastAsia="ＭＳ 明朝" w:hAnsi="(日本語用と同じフォント)" w:hint="default"/>
        <w:sz w:val="21"/>
      </w:rPr>
    </w:lvl>
  </w:abstractNum>
  <w:abstractNum w:abstractNumId="15">
    <w:nsid w:val="0AD3765F"/>
    <w:multiLevelType w:val="hybridMultilevel"/>
    <w:tmpl w:val="2C726D3C"/>
    <w:lvl w:ilvl="0" w:tplc="FFFFFFFF">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1B6368F2"/>
    <w:multiLevelType w:val="hybridMultilevel"/>
    <w:tmpl w:val="F54852F6"/>
    <w:lvl w:ilvl="0" w:tplc="E7565E1C">
      <w:start w:val="1"/>
      <w:numFmt w:val="decimal"/>
      <w:lvlText w:val="(%1)"/>
      <w:lvlJc w:val="left"/>
      <w:pPr>
        <w:tabs>
          <w:tab w:val="num" w:pos="0"/>
        </w:tabs>
        <w:ind w:left="454" w:hanging="214"/>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1DFF6AF3"/>
    <w:multiLevelType w:val="hybridMultilevel"/>
    <w:tmpl w:val="C5781124"/>
    <w:lvl w:ilvl="0" w:tplc="FFFFFFFF">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0190E06"/>
    <w:multiLevelType w:val="hybridMultilevel"/>
    <w:tmpl w:val="FB3CB112"/>
    <w:lvl w:ilvl="0" w:tplc="FFFFFFFF">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1FA2E0C"/>
    <w:multiLevelType w:val="hybridMultilevel"/>
    <w:tmpl w:val="D0B68DFA"/>
    <w:lvl w:ilvl="0" w:tplc="FFFFFFFF">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26350B74"/>
    <w:multiLevelType w:val="multilevel"/>
    <w:tmpl w:val="5EA8C074"/>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 w:ilvl="2">
      <w:start w:val="1"/>
      <w:numFmt w:val="decimalFullWidth"/>
      <w:suff w:val="space"/>
      <w:lvlText w:val="%1-%2-%3"/>
      <w:lvlJc w:val="left"/>
      <w:pPr>
        <w:ind w:left="0" w:firstLine="0"/>
      </w:pPr>
      <w:rPr>
        <w:rFonts w:hint="eastAsia"/>
        <w:sz w:val="22"/>
      </w:rPr>
    </w:lvl>
    <w:lvl w:ilvl="3">
      <w:start w:val="1"/>
      <w:numFmt w:val="decimalFullWidth"/>
      <w:suff w:val="space"/>
      <w:lvlText w:val="（%4）"/>
      <w:lvlJc w:val="left"/>
      <w:pPr>
        <w:ind w:left="0" w:firstLine="0"/>
      </w:pPr>
      <w:rPr>
        <w:rFonts w:ascii="HGPｺﾞｼｯｸE" w:eastAsia="HGPｺﾞｼｯｸE" w:hint="eastAsia"/>
        <w:b w:val="0"/>
        <w:i w:val="0"/>
        <w:sz w:val="21"/>
      </w:rPr>
    </w:lvl>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lang w:val="en-US"/>
      </w:rPr>
    </w:lvl>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 w:ilvl="6">
      <w:start w:val="1"/>
      <w:numFmt w:val="decimalFullWidth"/>
      <w:pStyle w:val="7"/>
      <w:suff w:val="nothing"/>
      <w:lvlText w:val="（%7）"/>
      <w:lvlJc w:val="left"/>
      <w:pPr>
        <w:ind w:left="284" w:hanging="114"/>
      </w:pPr>
      <w:rPr>
        <w:rFonts w:hint="eastAsia"/>
      </w:rPr>
    </w:lvl>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abstractNum>
  <w:abstractNum w:abstractNumId="21">
    <w:nsid w:val="267F2011"/>
    <w:multiLevelType w:val="multilevel"/>
    <w:tmpl w:val="5A084D7A"/>
    <w:lvl w:ilvl="0">
      <w:start w:val="1"/>
      <w:numFmt w:val="decimalFullWidth"/>
      <w:pStyle w:val="10"/>
      <w:suff w:val="nothing"/>
      <w:lvlText w:val="第%1章"/>
      <w:lvlJc w:val="left"/>
      <w:pPr>
        <w:ind w:left="729" w:firstLine="0"/>
      </w:pPr>
      <w:rPr>
        <w:rFonts w:ascii="ＭＳ 明朝" w:eastAsia="ＭＳ 明朝" w:hAnsi="Arial" w:hint="eastAsia"/>
        <w:b w:val="0"/>
        <w:i w:val="0"/>
        <w:strike w:val="0"/>
        <w:dstrike w:val="0"/>
        <w:sz w:val="22"/>
      </w:rPr>
    </w:lvl>
    <w:lvl w:ilvl="1">
      <w:start w:val="1"/>
      <w:numFmt w:val="decimalFullWidth"/>
      <w:suff w:val="space"/>
      <w:lvlText w:val="%1-%2"/>
      <w:lvlJc w:val="left"/>
      <w:pPr>
        <w:ind w:left="729" w:firstLine="0"/>
      </w:pPr>
      <w:rPr>
        <w:rFonts w:ascii="HGPｺﾞｼｯｸE" w:eastAsia="HGPｺﾞｼｯｸE" w:hAnsi="Arial" w:hint="eastAsia"/>
        <w:b w:val="0"/>
        <w:i w:val="0"/>
        <w:sz w:val="24"/>
      </w:rPr>
    </w:lvl>
    <w:lvl w:ilvl="2">
      <w:start w:val="1"/>
      <w:numFmt w:val="decimalFullWidth"/>
      <w:suff w:val="space"/>
      <w:lvlText w:val="%1-%2-%3"/>
      <w:lvlJc w:val="left"/>
      <w:pPr>
        <w:ind w:left="729" w:firstLine="0"/>
      </w:pPr>
      <w:rPr>
        <w:rFonts w:hint="eastAsia"/>
        <w:sz w:val="22"/>
      </w:rPr>
    </w:lvl>
    <w:lvl w:ilvl="3">
      <w:start w:val="1"/>
      <w:numFmt w:val="decimalFullWidth"/>
      <w:suff w:val="space"/>
      <w:lvlText w:val="（%4）"/>
      <w:lvlJc w:val="left"/>
      <w:pPr>
        <w:ind w:left="729" w:firstLine="0"/>
      </w:pPr>
      <w:rPr>
        <w:rFonts w:ascii="HGPｺﾞｼｯｸE" w:eastAsia="HGPｺﾞｼｯｸE" w:hint="eastAsia"/>
        <w:b w:val="0"/>
        <w:i w:val="0"/>
        <w:sz w:val="21"/>
      </w:rPr>
    </w:lvl>
    <w:lvl w:ilvl="4">
      <w:start w:val="1"/>
      <w:numFmt w:val="decimalEnclosedCircle"/>
      <w:suff w:val="space"/>
      <w:lvlText w:val="%5"/>
      <w:lvlJc w:val="left"/>
      <w:pPr>
        <w:ind w:left="729" w:firstLine="0"/>
      </w:pPr>
      <w:rPr>
        <w:rFonts w:ascii="HGPｺﾞｼｯｸE" w:eastAsia="HGPｺﾞｼｯｸE" w:hAnsi="ＭＳ 明朝" w:hint="eastAsia"/>
        <w:b w:val="0"/>
        <w:bCs w:val="0"/>
        <w:i w:val="0"/>
        <w:iCs w:val="0"/>
        <w:caps w:val="0"/>
        <w:smallCaps w:val="0"/>
        <w:strike w:val="0"/>
        <w:dstrike w:val="0"/>
        <w:vanish w:val="0"/>
        <w:color w:val="000000"/>
        <w:spacing w:val="0"/>
        <w:position w:val="0"/>
        <w:sz w:val="21"/>
        <w:u w:val="none"/>
        <w:vertAlign w:val="baseline"/>
        <w:em w:val="none"/>
      </w:rPr>
    </w:lvl>
    <w:lvl w:ilvl="5">
      <w:start w:val="1"/>
      <w:numFmt w:val="lowerRoman"/>
      <w:suff w:val="nothing"/>
      <w:lvlText w:val="%6 "/>
      <w:lvlJc w:val="left"/>
      <w:pPr>
        <w:ind w:left="729" w:firstLine="0"/>
      </w:pPr>
      <w:rPr>
        <w:rFonts w:ascii="HGPｺﾞｼｯｸE" w:eastAsia="HGPｺﾞｼｯｸE" w:hAnsi="Arial" w:hint="eastAsia"/>
        <w:sz w:val="21"/>
      </w:rPr>
    </w:lvl>
    <w:lvl w:ilvl="6">
      <w:start w:val="1"/>
      <w:numFmt w:val="lowerLetter"/>
      <w:suff w:val="nothing"/>
      <w:lvlText w:val="%7"/>
      <w:lvlJc w:val="left"/>
      <w:pPr>
        <w:ind w:left="3905" w:hanging="425"/>
      </w:pPr>
      <w:rPr>
        <w:rFonts w:hint="eastAsia"/>
      </w:rPr>
    </w:lvl>
    <w:lvl w:ilvl="7">
      <w:start w:val="1"/>
      <w:numFmt w:val="decimal"/>
      <w:lvlRestart w:val="1"/>
      <w:isLgl/>
      <w:suff w:val="space"/>
      <w:lvlText w:val="表%1-%8"/>
      <w:lvlJc w:val="center"/>
      <w:pPr>
        <w:ind w:left="729" w:firstLine="0"/>
      </w:pPr>
      <w:rPr>
        <w:rFonts w:ascii="(日本語用と同じフォント)" w:eastAsia="ＭＳ 明朝" w:hAnsi="(日本語用と同じフォント)" w:hint="default"/>
        <w:sz w:val="21"/>
      </w:rPr>
    </w:lvl>
    <w:lvl w:ilvl="8">
      <w:start w:val="1"/>
      <w:numFmt w:val="decimal"/>
      <w:lvlRestart w:val="1"/>
      <w:isLgl/>
      <w:suff w:val="space"/>
      <w:lvlText w:val="図%1-%9"/>
      <w:lvlJc w:val="center"/>
      <w:pPr>
        <w:ind w:left="1577" w:firstLine="0"/>
      </w:pPr>
      <w:rPr>
        <w:rFonts w:ascii="(日本語用と同じフォント)" w:eastAsia="ＭＳ 明朝" w:hAnsi="(日本語用と同じフォント)" w:hint="default"/>
        <w:sz w:val="21"/>
      </w:rPr>
    </w:lvl>
  </w:abstractNum>
  <w:abstractNum w:abstractNumId="22">
    <w:nsid w:val="29B54455"/>
    <w:multiLevelType w:val="hybridMultilevel"/>
    <w:tmpl w:val="698A4EDC"/>
    <w:lvl w:ilvl="0" w:tplc="1800319A">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B022C71"/>
    <w:multiLevelType w:val="hybridMultilevel"/>
    <w:tmpl w:val="8B84E358"/>
    <w:lvl w:ilvl="0" w:tplc="FFFFFFFF">
      <w:start w:val="1"/>
      <w:numFmt w:val="decimal"/>
      <w:lvlText w:val="(%1)"/>
      <w:lvlJc w:val="left"/>
      <w:pPr>
        <w:ind w:left="900" w:hanging="420"/>
      </w:pPr>
      <w:rPr>
        <w:rFonts w:cs="Times New Roman" w:hint="eastAsia"/>
      </w:rPr>
    </w:lvl>
    <w:lvl w:ilvl="1" w:tplc="4900F2F6">
      <w:start w:val="6"/>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nsid w:val="2E385D85"/>
    <w:multiLevelType w:val="hybridMultilevel"/>
    <w:tmpl w:val="6D8C2CE6"/>
    <w:lvl w:ilvl="0" w:tplc="FFFFFFFF">
      <w:start w:val="1"/>
      <w:numFmt w:val="decimal"/>
      <w:lvlText w:val="(%1)"/>
      <w:lvlJc w:val="left"/>
      <w:pPr>
        <w:ind w:left="600" w:hanging="420"/>
      </w:pPr>
      <w:rPr>
        <w:rFonts w:cs="Times New Roman"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25">
    <w:nsid w:val="31CD3814"/>
    <w:multiLevelType w:val="hybridMultilevel"/>
    <w:tmpl w:val="486E201E"/>
    <w:lvl w:ilvl="0" w:tplc="489AC468">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3DD26BF6"/>
    <w:multiLevelType w:val="hybridMultilevel"/>
    <w:tmpl w:val="1974DBB0"/>
    <w:lvl w:ilvl="0" w:tplc="D65C0924">
      <w:start w:val="1"/>
      <w:numFmt w:val="decimal"/>
      <w:lvlText w:val="(%1)"/>
      <w:lvlJc w:val="left"/>
      <w:pPr>
        <w:ind w:left="975" w:hanging="555"/>
      </w:pPr>
      <w:rPr>
        <w:rFonts w:cs="Times New Roman"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27">
    <w:nsid w:val="474C7CC0"/>
    <w:multiLevelType w:val="hybridMultilevel"/>
    <w:tmpl w:val="94341316"/>
    <w:lvl w:ilvl="0" w:tplc="E7565E1C">
      <w:start w:val="1"/>
      <w:numFmt w:val="decimal"/>
      <w:lvlText w:val="(%1)"/>
      <w:lvlJc w:val="left"/>
      <w:pPr>
        <w:tabs>
          <w:tab w:val="num" w:pos="0"/>
        </w:tabs>
        <w:ind w:left="454" w:hanging="214"/>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8F11047"/>
    <w:multiLevelType w:val="multilevel"/>
    <w:tmpl w:val="19CC03A8"/>
    <w:lvl w:ilvl="0">
      <w:start w:val="1"/>
      <w:numFmt w:val="decimal"/>
      <w:pStyle w:val="11"/>
      <w:suff w:val="space"/>
      <w:lvlText w:val="別紙%1"/>
      <w:lvlJc w:val="left"/>
      <w:pPr>
        <w:ind w:left="425" w:hanging="425"/>
      </w:pPr>
      <w:rPr>
        <w:rFonts w:ascii="ＭＳ Ｐゴシック" w:eastAsia="ＭＳ Ｐゴシック" w:hint="eastAsia"/>
        <w:b w:val="0"/>
        <w:i w:val="0"/>
        <w:caps w:val="0"/>
        <w:strike w:val="0"/>
        <w:dstrike w:val="0"/>
        <w:vanish w:val="0"/>
        <w:color w:val="000000"/>
        <w:sz w:val="24"/>
        <w:vertAlign w:val="baseline"/>
      </w:rPr>
    </w:lvl>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3">
      <w:start w:val="1"/>
      <w:numFmt w:val="decimalEnclosedCircle"/>
      <w:suff w:val="space"/>
      <w:lvlText w:val="%4"/>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 w:ilvl="4">
      <w:start w:val="1"/>
      <w:numFmt w:val="aiueoFullWidth"/>
      <w:suff w:val="nothing"/>
      <w:lvlText w:val="(%5)"/>
      <w:lvlJc w:val="left"/>
      <w:pPr>
        <w:ind w:left="1106" w:hanging="471"/>
      </w:pPr>
      <w:rPr>
        <w:rFonts w:ascii="ＭＳ 明朝" w:eastAsia="ＭＳ 明朝" w:hint="eastAsia"/>
        <w:b w:val="0"/>
        <w:i w:val="0"/>
        <w:caps w:val="0"/>
        <w:strike w:val="0"/>
        <w:dstrike w:val="0"/>
        <w:vanish w:val="0"/>
        <w:color w:val="000000"/>
        <w:sz w:val="21"/>
        <w:vertAlign w:val="baseline"/>
      </w:rPr>
    </w:lvl>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 w:ilvl="8">
      <w:start w:val="1"/>
      <w:numFmt w:val="none"/>
      <w:lvlRestart w:val="0"/>
      <w:lvlText w:val=""/>
      <w:lvlJc w:val="left"/>
      <w:pPr>
        <w:ind w:left="5102" w:hanging="1700"/>
      </w:pPr>
      <w:rPr>
        <w:rFonts w:hint="eastAsia"/>
      </w:rPr>
    </w:lvl>
  </w:abstractNum>
  <w:abstractNum w:abstractNumId="29">
    <w:nsid w:val="50A22495"/>
    <w:multiLevelType w:val="hybridMultilevel"/>
    <w:tmpl w:val="8B84E358"/>
    <w:lvl w:ilvl="0" w:tplc="FFFFFFFF">
      <w:start w:val="1"/>
      <w:numFmt w:val="decimal"/>
      <w:lvlText w:val="(%1)"/>
      <w:lvlJc w:val="left"/>
      <w:pPr>
        <w:ind w:left="900" w:hanging="420"/>
      </w:pPr>
      <w:rPr>
        <w:rFonts w:cs="Times New Roman" w:hint="eastAsia"/>
      </w:rPr>
    </w:lvl>
    <w:lvl w:ilvl="1" w:tplc="4900F2F6">
      <w:start w:val="6"/>
      <w:numFmt w:val="bullet"/>
      <w:lvlText w:val="※"/>
      <w:lvlJc w:val="left"/>
      <w:pPr>
        <w:ind w:left="102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nsid w:val="552648F6"/>
    <w:multiLevelType w:val="hybridMultilevel"/>
    <w:tmpl w:val="DBFE2260"/>
    <w:lvl w:ilvl="0" w:tplc="DD90A03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nsid w:val="5DAE2E59"/>
    <w:multiLevelType w:val="hybridMultilevel"/>
    <w:tmpl w:val="6F50C136"/>
    <w:lvl w:ilvl="0" w:tplc="FFFFFFFF">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E437273"/>
    <w:multiLevelType w:val="hybridMultilevel"/>
    <w:tmpl w:val="53706674"/>
    <w:lvl w:ilvl="0" w:tplc="3A7401BE">
      <w:start w:val="1"/>
      <w:numFmt w:val="aiueoFullWidth"/>
      <w:lvlText w:val="%1）"/>
      <w:lvlJc w:val="left"/>
      <w:pPr>
        <w:tabs>
          <w:tab w:val="num" w:pos="1169"/>
        </w:tabs>
        <w:ind w:left="1169" w:hanging="450"/>
      </w:pPr>
      <w:rPr>
        <w:rFonts w:cs="Times New Roman"/>
      </w:rPr>
    </w:lvl>
    <w:lvl w:ilvl="1" w:tplc="0778D87E">
      <w:start w:val="1"/>
      <w:numFmt w:val="bullet"/>
      <w:lvlText w:val="・"/>
      <w:lvlJc w:val="left"/>
      <w:pPr>
        <w:tabs>
          <w:tab w:val="num" w:pos="1499"/>
        </w:tabs>
        <w:ind w:left="1499" w:hanging="360"/>
      </w:pPr>
      <w:rPr>
        <w:rFonts w:ascii="Times New Roman" w:eastAsia="ＭＳ 明朝" w:hAnsi="Times New Roman" w:hint="default"/>
        <w:color w:val="auto"/>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3">
    <w:nsid w:val="64B65A6E"/>
    <w:multiLevelType w:val="hybridMultilevel"/>
    <w:tmpl w:val="0E846410"/>
    <w:lvl w:ilvl="0" w:tplc="FFFFFFFF">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8097D0B"/>
    <w:multiLevelType w:val="hybridMultilevel"/>
    <w:tmpl w:val="2AF8F5DE"/>
    <w:lvl w:ilvl="0" w:tplc="FFFFFFFF">
      <w:start w:val="1"/>
      <w:numFmt w:val="decimal"/>
      <w:lvlText w:val="(%1)"/>
      <w:lvlJc w:val="left"/>
      <w:pPr>
        <w:ind w:left="660" w:hanging="420"/>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AAC14C0"/>
    <w:multiLevelType w:val="hybridMultilevel"/>
    <w:tmpl w:val="C3DAFECE"/>
    <w:lvl w:ilvl="0" w:tplc="70D044A0">
      <w:start w:val="1"/>
      <w:numFmt w:val="decimal"/>
      <w:lvlText w:val="(%1)"/>
      <w:lvlJc w:val="left"/>
      <w:pPr>
        <w:tabs>
          <w:tab w:val="num" w:pos="225"/>
        </w:tabs>
        <w:ind w:left="1227" w:hanging="5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00A7E16"/>
    <w:multiLevelType w:val="hybridMultilevel"/>
    <w:tmpl w:val="2E7244AA"/>
    <w:lvl w:ilvl="0" w:tplc="FFFFFFFF">
      <w:start w:val="1"/>
      <w:numFmt w:val="decimal"/>
      <w:lvlText w:val="(%1)"/>
      <w:lvlJc w:val="left"/>
      <w:pPr>
        <w:ind w:left="660" w:hanging="420"/>
      </w:pPr>
      <w:rPr>
        <w:rFonts w:cs="Times New Roman" w:hint="eastAsia"/>
      </w:rPr>
    </w:lvl>
    <w:lvl w:ilvl="1" w:tplc="A50092E6">
      <w:start w:val="1"/>
      <w:numFmt w:val="decimal"/>
      <w:lvlText w:val="(%2)"/>
      <w:lvlJc w:val="left"/>
      <w:pPr>
        <w:tabs>
          <w:tab w:val="num" w:pos="780"/>
        </w:tabs>
        <w:ind w:left="780" w:hanging="360"/>
      </w:pPr>
      <w:rPr>
        <w:rFonts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7CA4A20"/>
    <w:multiLevelType w:val="multilevel"/>
    <w:tmpl w:val="452C3A30"/>
    <w:lvl w:ilvl="0">
      <w:start w:val="5"/>
      <w:numFmt w:val="bullet"/>
      <w:pStyle w:val="a1"/>
      <w:lvlText w:val="○"/>
      <w:lvlJc w:val="left"/>
      <w:pPr>
        <w:tabs>
          <w:tab w:val="num" w:pos="1013"/>
        </w:tabs>
        <w:ind w:left="1013" w:hanging="360"/>
      </w:pPr>
      <w:rPr>
        <w:rFonts w:ascii="ＭＳ Ｐ明朝" w:eastAsia="ＭＳ Ｐ明朝" w:hAnsi="Century" w:hint="eastAsia"/>
      </w:rPr>
    </w:lvl>
    <w:lvl w:ilvl="1">
      <w:start w:val="5"/>
      <w:numFmt w:val="bullet"/>
      <w:lvlText w:val="・"/>
      <w:lvlJc w:val="left"/>
      <w:pPr>
        <w:tabs>
          <w:tab w:val="num" w:pos="1433"/>
        </w:tabs>
        <w:ind w:left="1433" w:hanging="360"/>
      </w:pPr>
      <w:rPr>
        <w:rFonts w:ascii="ＭＳ Ｐ明朝" w:eastAsia="ＭＳ Ｐ明朝" w:hAnsi="Century" w:hint="eastAsia"/>
      </w:rPr>
    </w:lvl>
    <w:lvl w:ilvl="2">
      <w:numFmt w:val="bullet"/>
      <w:lvlText w:val="※"/>
      <w:lvlJc w:val="left"/>
      <w:pPr>
        <w:tabs>
          <w:tab w:val="num" w:pos="1853"/>
        </w:tabs>
        <w:ind w:left="1853" w:hanging="360"/>
      </w:pPr>
      <w:rPr>
        <w:rFonts w:ascii="ＭＳ Ｐ明朝" w:eastAsia="ＭＳ Ｐ明朝" w:hAnsi="ＭＳ Ｐ明朝" w:hint="eastAsia"/>
      </w:rPr>
    </w:lvl>
    <w:lvl w:ilvl="3" w:tentative="1">
      <w:start w:val="1"/>
      <w:numFmt w:val="bullet"/>
      <w:lvlText w:val=""/>
      <w:lvlJc w:val="left"/>
      <w:pPr>
        <w:tabs>
          <w:tab w:val="num" w:pos="2333"/>
        </w:tabs>
        <w:ind w:left="2333" w:hanging="420"/>
      </w:pPr>
      <w:rPr>
        <w:rFonts w:ascii="Wingdings" w:hAnsi="Wingdings" w:hint="default"/>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38">
    <w:nsid w:val="7B391BC4"/>
    <w:multiLevelType w:val="hybridMultilevel"/>
    <w:tmpl w:val="EFFC25DA"/>
    <w:lvl w:ilvl="0" w:tplc="E7565E1C">
      <w:start w:val="1"/>
      <w:numFmt w:val="decimal"/>
      <w:lvlText w:val="(%1)"/>
      <w:lvlJc w:val="left"/>
      <w:pPr>
        <w:tabs>
          <w:tab w:val="num" w:pos="0"/>
        </w:tabs>
        <w:ind w:left="454" w:hanging="214"/>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C8B3E76"/>
    <w:multiLevelType w:val="multilevel"/>
    <w:tmpl w:val="BE78AB2E"/>
    <w:lvl w:ilvl="0">
      <w:start w:val="1"/>
      <w:numFmt w:val="decimalFullWidth"/>
      <w:pStyle w:val="70"/>
      <w:suff w:val="nothing"/>
      <w:lvlText w:val="第%1章"/>
      <w:lvlJc w:val="left"/>
      <w:rPr>
        <w:rFonts w:cs="Times New Roman" w:hint="eastAsia"/>
      </w:rPr>
    </w:lvl>
    <w:lvl w:ilvl="1">
      <w:start w:val="1"/>
      <w:numFmt w:val="decimal"/>
      <w:lvlText w:val="第%2条"/>
      <w:lvlJc w:val="left"/>
      <w:pPr>
        <w:tabs>
          <w:tab w:val="num" w:pos="2194"/>
        </w:tabs>
        <w:ind w:left="1174" w:firstLine="1020"/>
      </w:pPr>
      <w:rPr>
        <w:rFonts w:cs="Times New Roman" w:hint="eastAsia"/>
      </w:rPr>
    </w:lvl>
    <w:lvl w:ilvl="2">
      <w:start w:val="1"/>
      <w:numFmt w:val="none"/>
      <w:lvlText w:val=""/>
      <w:lvlJc w:val="left"/>
      <w:pPr>
        <w:tabs>
          <w:tab w:val="num" w:pos="1571"/>
        </w:tabs>
        <w:ind w:left="720" w:firstLine="851"/>
      </w:pPr>
      <w:rPr>
        <w:rFonts w:cs="Times New Roman" w:hint="eastAsia"/>
      </w:rPr>
    </w:lvl>
    <w:lvl w:ilvl="3">
      <w:start w:val="1"/>
      <w:numFmt w:val="none"/>
      <w:lvlText w:val=""/>
      <w:lvlJc w:val="left"/>
      <w:pPr>
        <w:tabs>
          <w:tab w:val="num" w:pos="3076"/>
        </w:tabs>
        <w:ind w:left="2705" w:hanging="709"/>
      </w:pPr>
      <w:rPr>
        <w:rFonts w:cs="Times New Roman" w:hint="eastAsia"/>
      </w:rPr>
    </w:lvl>
    <w:lvl w:ilvl="4">
      <w:start w:val="1"/>
      <w:numFmt w:val="none"/>
      <w:lvlText w:val=""/>
      <w:lvlJc w:val="left"/>
      <w:pPr>
        <w:tabs>
          <w:tab w:val="num" w:pos="3501"/>
        </w:tabs>
        <w:ind w:left="3272" w:hanging="851"/>
      </w:pPr>
      <w:rPr>
        <w:rFonts w:cs="Times New Roman" w:hint="eastAsia"/>
      </w:rPr>
    </w:lvl>
    <w:lvl w:ilvl="5">
      <w:start w:val="1"/>
      <w:numFmt w:val="none"/>
      <w:lvlText w:val=""/>
      <w:lvlJc w:val="left"/>
      <w:pPr>
        <w:tabs>
          <w:tab w:val="num" w:pos="4286"/>
        </w:tabs>
        <w:ind w:left="3980" w:hanging="1134"/>
      </w:pPr>
      <w:rPr>
        <w:rFonts w:cs="Times New Roman" w:hint="eastAsia"/>
      </w:rPr>
    </w:lvl>
    <w:lvl w:ilvl="6">
      <w:start w:val="1"/>
      <w:numFmt w:val="none"/>
      <w:lvlText w:val=""/>
      <w:lvlJc w:val="left"/>
      <w:pPr>
        <w:tabs>
          <w:tab w:val="num" w:pos="4711"/>
        </w:tabs>
        <w:ind w:left="4547" w:hanging="1276"/>
      </w:pPr>
      <w:rPr>
        <w:rFonts w:cs="Times New Roman" w:hint="eastAsia"/>
      </w:rPr>
    </w:lvl>
    <w:lvl w:ilvl="7">
      <w:start w:val="1"/>
      <w:numFmt w:val="none"/>
      <w:lvlText w:val=""/>
      <w:lvlJc w:val="left"/>
      <w:pPr>
        <w:tabs>
          <w:tab w:val="num" w:pos="5496"/>
        </w:tabs>
        <w:ind w:left="5114" w:hanging="1418"/>
      </w:pPr>
      <w:rPr>
        <w:rFonts w:cs="Times New Roman" w:hint="eastAsia"/>
      </w:rPr>
    </w:lvl>
    <w:lvl w:ilvl="8">
      <w:start w:val="1"/>
      <w:numFmt w:val="none"/>
      <w:lvlText w:val=""/>
      <w:lvlJc w:val="left"/>
      <w:pPr>
        <w:tabs>
          <w:tab w:val="num" w:pos="6282"/>
        </w:tabs>
        <w:ind w:left="5822" w:hanging="1700"/>
      </w:pPr>
      <w:rPr>
        <w:rFonts w:cs="Times New Roman" w:hint="eastAsia"/>
      </w:rPr>
    </w:lvl>
  </w:abstractNum>
  <w:abstractNum w:abstractNumId="40">
    <w:nsid w:val="7DD353E1"/>
    <w:multiLevelType w:val="multilevel"/>
    <w:tmpl w:val="3D8EDC98"/>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 w:ilvl="2">
      <w:start w:val="1"/>
      <w:numFmt w:val="decimalFullWidth"/>
      <w:suff w:val="space"/>
      <w:lvlText w:val="%1-%2-%3"/>
      <w:lvlJc w:val="left"/>
      <w:pPr>
        <w:ind w:left="0" w:firstLine="0"/>
      </w:pPr>
      <w:rPr>
        <w:rFonts w:hint="eastAsia"/>
        <w:sz w:val="22"/>
      </w:rPr>
    </w:lvl>
    <w:lvl w:ilvl="3">
      <w:start w:val="1"/>
      <w:numFmt w:val="decimalFullWidth"/>
      <w:suff w:val="space"/>
      <w:lvlText w:val="（%4）"/>
      <w:lvlJc w:val="left"/>
      <w:pPr>
        <w:ind w:left="0" w:firstLine="0"/>
      </w:pPr>
      <w:rPr>
        <w:rFonts w:ascii="HGPｺﾞｼｯｸE" w:eastAsia="HGPｺﾞｼｯｸE" w:hint="eastAsia"/>
        <w:b w:val="0"/>
        <w:i w:val="0"/>
        <w:sz w:val="21"/>
      </w:rPr>
    </w:lvl>
    <w:lvl w:ilvl="4">
      <w:start w:val="1"/>
      <w:numFmt w:val="decimal"/>
      <w:lvlRestart w:val="0"/>
      <w:pStyle w:val="5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shd w:val="clear" w:color="auto" w:fill="auto"/>
        <w:vertAlign w:val="baseline"/>
        <w:em w:val="none"/>
        <w:lang w:val="en-US"/>
      </w:rPr>
    </w:lvl>
    <w:lvl w:ilvl="5">
      <w:start w:val="1"/>
      <w:numFmt w:val="decimalFullWidth"/>
      <w:lvlRestart w:val="1"/>
      <w:pStyle w:val="6"/>
      <w:suff w:val="nothing"/>
      <w:lvlText w:val="%6　"/>
      <w:lvlJc w:val="left"/>
      <w:pPr>
        <w:ind w:left="0" w:firstLine="0"/>
      </w:pPr>
      <w:rPr>
        <w:rFonts w:asciiTheme="majorEastAsia" w:eastAsiaTheme="majorEastAsia" w:hAnsiTheme="majorEastAsia" w:hint="eastAsia"/>
        <w:b w:val="0"/>
        <w:i w:val="0"/>
        <w:sz w:val="22"/>
        <w:szCs w:val="22"/>
      </w:rPr>
    </w:lvl>
    <w:lvl w:ilvl="6">
      <w:start w:val="1"/>
      <w:numFmt w:val="decimalFullWidth"/>
      <w:suff w:val="nothing"/>
      <w:lvlText w:val="（%7）"/>
      <w:lvlJc w:val="left"/>
      <w:pPr>
        <w:ind w:left="284" w:hanging="114"/>
      </w:pPr>
      <w:rPr>
        <w:rFonts w:hint="eastAsia"/>
      </w:rPr>
    </w:lvl>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9"/>
  </w:num>
  <w:num w:numId="13">
    <w:abstractNumId w:val="2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3"/>
  </w:num>
  <w:num w:numId="20">
    <w:abstractNumId w:val="36"/>
  </w:num>
  <w:num w:numId="21">
    <w:abstractNumId w:val="29"/>
  </w:num>
  <w:num w:numId="22">
    <w:abstractNumId w:val="26"/>
  </w:num>
  <w:num w:numId="23">
    <w:abstractNumId w:val="13"/>
  </w:num>
  <w:num w:numId="24">
    <w:abstractNumId w:val="34"/>
  </w:num>
  <w:num w:numId="25">
    <w:abstractNumId w:val="17"/>
  </w:num>
  <w:num w:numId="26">
    <w:abstractNumId w:val="19"/>
  </w:num>
  <w:num w:numId="27">
    <w:abstractNumId w:val="15"/>
  </w:num>
  <w:num w:numId="28">
    <w:abstractNumId w:val="31"/>
  </w:num>
  <w:num w:numId="29">
    <w:abstractNumId w:val="24"/>
  </w:num>
  <w:num w:numId="30">
    <w:abstractNumId w:val="35"/>
  </w:num>
  <w:num w:numId="31">
    <w:abstractNumId w:val="16"/>
  </w:num>
  <w:num w:numId="32">
    <w:abstractNumId w:val="38"/>
  </w:num>
  <w:num w:numId="33">
    <w:abstractNumId w:val="27"/>
  </w:num>
  <w:num w:numId="3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99"/>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lvl w:ilvl="2">
        <w:start w:val="1"/>
        <w:numFmt w:val="decimalFullWidth"/>
        <w:suff w:val="space"/>
        <w:lvlText w:val="%1-%2-%3"/>
        <w:lvlJc w:val="left"/>
        <w:pPr>
          <w:ind w:left="0" w:firstLine="0"/>
        </w:pPr>
        <w:rPr>
          <w:rFonts w:hint="eastAsia"/>
          <w:sz w:val="22"/>
        </w:rPr>
      </w:lvl>
    </w:lvlOverride>
    <w:lvlOverride w:ilvl="3">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lvl w:ilvl="6">
        <w:start w:val="1"/>
        <w:numFmt w:val="decimalFullWidth"/>
        <w:pStyle w:val="7"/>
        <w:suff w:val="nothing"/>
        <w:lvlText w:val="（%7）"/>
        <w:lvlJc w:val="left"/>
        <w:pPr>
          <w:ind w:left="284" w:hanging="114"/>
        </w:pPr>
        <w:rPr>
          <w:rFonts w:hint="eastAsia"/>
        </w:rPr>
      </w:lvl>
    </w:lvlOverride>
    <w:lvlOverride w:ilvl="7">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42">
    <w:abstractNumId w:val="40"/>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3"/>
  </w:num>
  <w:num w:numId="47">
    <w:abstractNumId w:val="20"/>
    <w:lvlOverride w:ilvl="0">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lvl w:ilvl="2">
        <w:start w:val="1"/>
        <w:numFmt w:val="decimalFullWidth"/>
        <w:suff w:val="space"/>
        <w:lvlText w:val="%1-%2-%3"/>
        <w:lvlJc w:val="left"/>
        <w:pPr>
          <w:ind w:left="0" w:firstLine="0"/>
        </w:pPr>
        <w:rPr>
          <w:rFonts w:hint="eastAsia"/>
          <w:sz w:val="22"/>
        </w:rPr>
      </w:lvl>
    </w:lvlOverride>
    <w:lvlOverride w:ilvl="3">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lvl w:ilvl="6">
        <w:start w:val="1"/>
        <w:numFmt w:val="decimalFullWidth"/>
        <w:pStyle w:val="7"/>
        <w:suff w:val="nothing"/>
        <w:lvlText w:val="（%7）"/>
        <w:lvlJc w:val="left"/>
        <w:pPr>
          <w:ind w:left="284" w:hanging="114"/>
        </w:pPr>
        <w:rPr>
          <w:rFonts w:hint="eastAsia"/>
        </w:rPr>
      </w:lvl>
    </w:lvlOverride>
    <w:lvlOverride w:ilvl="7">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51">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52">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lang w:val="en-US"/>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53">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54">
    <w:abstractNumId w:val="20"/>
    <w:lvlOverride w:ilvl="0">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lvl w:ilvl="2">
        <w:start w:val="1"/>
        <w:numFmt w:val="decimalFullWidth"/>
        <w:suff w:val="space"/>
        <w:lvlText w:val="%1-%2-%3"/>
        <w:lvlJc w:val="left"/>
        <w:pPr>
          <w:ind w:left="0" w:firstLine="0"/>
        </w:pPr>
        <w:rPr>
          <w:rFonts w:hint="eastAsia"/>
          <w:sz w:val="22"/>
        </w:rPr>
      </w:lvl>
    </w:lvlOverride>
    <w:lvlOverride w:ilvl="3">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lvl w:ilvl="6">
        <w:start w:val="1"/>
        <w:numFmt w:val="decimalFullWidth"/>
        <w:pStyle w:val="7"/>
        <w:suff w:val="nothing"/>
        <w:lvlText w:val="（%7）"/>
        <w:lvlJc w:val="left"/>
        <w:pPr>
          <w:ind w:left="284" w:hanging="114"/>
        </w:pPr>
        <w:rPr>
          <w:rFonts w:hint="eastAsia"/>
        </w:rPr>
      </w:lvl>
    </w:lvlOverride>
    <w:lvlOverride w:ilvl="7">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57">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58">
    <w:abstractNumId w:val="28"/>
  </w:num>
  <w:num w:numId="59">
    <w:abstractNumId w:val="11"/>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lvl w:ilvl="2">
        <w:start w:val="1"/>
        <w:numFmt w:val="decimalFullWidth"/>
        <w:suff w:val="space"/>
        <w:lvlText w:val="%1-%2-%3"/>
        <w:lvlJc w:val="left"/>
        <w:pPr>
          <w:ind w:left="0" w:firstLine="0"/>
        </w:pPr>
        <w:rPr>
          <w:rFonts w:hint="eastAsia"/>
          <w:sz w:val="22"/>
        </w:rPr>
      </w:lvl>
    </w:lvlOverride>
    <w:lvlOverride w:ilvl="3">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lvl w:ilvl="6">
        <w:start w:val="1"/>
        <w:numFmt w:val="decimalFullWidth"/>
        <w:pStyle w:val="7"/>
        <w:suff w:val="nothing"/>
        <w:lvlText w:val="（%7）"/>
        <w:lvlJc w:val="left"/>
        <w:pPr>
          <w:ind w:left="284" w:hanging="114"/>
        </w:pPr>
        <w:rPr>
          <w:rFonts w:hint="eastAsia"/>
        </w:rPr>
      </w:lvl>
    </w:lvlOverride>
    <w:lvlOverride w:ilvl="7">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62">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63">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64">
    <w:abstractNumId w:val="20"/>
    <w:lvlOverride w:ilvl="0">
      <w:startOverride w:val="1"/>
      <w:lvl w:ilvl="0">
        <w:start w:val="1"/>
        <w:numFmt w:val="decimal"/>
        <w:suff w:val="nothing"/>
        <w:lvlText w:val="第%1条"/>
        <w:lvlJc w:val="left"/>
        <w:pPr>
          <w:ind w:left="0" w:firstLine="0"/>
        </w:pPr>
        <w:rPr>
          <w:rFonts w:ascii="ＭＳ 明朝" w:eastAsia="ＭＳ 明朝" w:hAnsi="Arial" w:hint="eastAsia"/>
          <w:b w:val="0"/>
          <w:i w:val="0"/>
          <w:strike w:val="0"/>
          <w:dstrike w:val="0"/>
          <w:sz w:val="22"/>
          <w:u w:val="none"/>
        </w:rPr>
      </w:lvl>
    </w:lvlOverride>
    <w:lvlOverride w:ilvl="1">
      <w:startOverride w:val="1"/>
      <w:lvl w:ilvl="1">
        <w:start w:val="1"/>
        <w:numFmt w:val="decimalFullWidth"/>
        <w:suff w:val="space"/>
        <w:lvlText w:val="第%2節"/>
        <w:lvlJc w:val="left"/>
        <w:pPr>
          <w:ind w:left="0" w:firstLine="0"/>
        </w:pPr>
        <w:rPr>
          <w:rFonts w:ascii="ＭＳ 明朝" w:eastAsia="ＭＳ 明朝" w:hAnsi="Arial" w:hint="eastAsia"/>
          <w:b w:val="0"/>
          <w:i w:val="0"/>
          <w:color w:val="auto"/>
          <w:sz w:val="22"/>
        </w:rPr>
      </w:lvl>
    </w:lvlOverride>
    <w:lvlOverride w:ilvl="2">
      <w:startOverride w:val="1"/>
      <w:lvl w:ilvl="2">
        <w:start w:val="1"/>
        <w:numFmt w:val="decimalFullWidth"/>
        <w:suff w:val="space"/>
        <w:lvlText w:val="%1-%2-%3"/>
        <w:lvlJc w:val="left"/>
        <w:pPr>
          <w:ind w:left="0" w:firstLine="0"/>
        </w:pPr>
        <w:rPr>
          <w:rFonts w:hint="eastAsia"/>
          <w:sz w:val="22"/>
        </w:rPr>
      </w:lvl>
    </w:lvlOverride>
    <w:lvlOverride w:ilvl="3">
      <w:startOverride w:val="1"/>
      <w:lvl w:ilvl="3">
        <w:start w:val="1"/>
        <w:numFmt w:val="decimalFullWidth"/>
        <w:suff w:val="space"/>
        <w:lvlText w:val="（%4）"/>
        <w:lvlJc w:val="left"/>
        <w:pPr>
          <w:ind w:left="0" w:firstLine="0"/>
        </w:pPr>
        <w:rPr>
          <w:rFonts w:ascii="HGPｺﾞｼｯｸE" w:eastAsia="HGPｺﾞｼｯｸE" w:hint="eastAsia"/>
          <w:b w:val="0"/>
          <w:i w:val="0"/>
          <w:sz w:val="21"/>
        </w:rPr>
      </w:lvl>
    </w:lvlOverride>
    <w:lvlOverride w:ilvl="4">
      <w:startOverride w:val="1"/>
      <w:lvl w:ilvl="4">
        <w:start w:val="1"/>
        <w:numFmt w:val="decimal"/>
        <w:lvlRestart w:val="0"/>
        <w:suff w:val="nothing"/>
        <w:lvlText w:val="第%5条"/>
        <w:lvlJc w:val="left"/>
        <w:pPr>
          <w:ind w:left="284" w:firstLine="0"/>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vertAlign w:val="baseline"/>
          <w:em w:val="none"/>
        </w:rPr>
      </w:lvl>
    </w:lvlOverride>
    <w:lvlOverride w:ilvl="5">
      <w:startOverride w:val="1"/>
      <w:lvl w:ilvl="5">
        <w:start w:val="1"/>
        <w:numFmt w:val="decimalFullWidth"/>
        <w:lvlRestart w:val="1"/>
        <w:suff w:val="nothing"/>
        <w:lvlText w:val="%6　"/>
        <w:lvlJc w:val="left"/>
        <w:pPr>
          <w:ind w:left="0" w:firstLine="0"/>
        </w:pPr>
        <w:rPr>
          <w:rFonts w:asciiTheme="majorEastAsia" w:eastAsia="ＭＳ 明朝" w:hAnsiTheme="majorEastAsia" w:hint="eastAsia"/>
          <w:b w:val="0"/>
          <w:i w:val="0"/>
          <w:sz w:val="22"/>
          <w:szCs w:val="22"/>
        </w:rPr>
      </w:lvl>
    </w:lvlOverride>
    <w:lvlOverride w:ilvl="6">
      <w:startOverride w:val="1"/>
      <w:lvl w:ilvl="6">
        <w:start w:val="1"/>
        <w:numFmt w:val="decimalFullWidth"/>
        <w:pStyle w:val="7"/>
        <w:suff w:val="nothing"/>
        <w:lvlText w:val="（%7）"/>
        <w:lvlJc w:val="left"/>
        <w:pPr>
          <w:ind w:left="284" w:hanging="114"/>
        </w:pPr>
        <w:rPr>
          <w:rFonts w:hint="eastAsia"/>
        </w:rPr>
      </w:lvl>
    </w:lvlOverride>
    <w:lvlOverride w:ilvl="7">
      <w:startOverride w:val="1"/>
      <w:lvl w:ilvl="7">
        <w:start w:val="1"/>
        <w:numFmt w:val="decimal"/>
        <w:lvlRestart w:val="1"/>
        <w:isLgl/>
        <w:suff w:val="space"/>
        <w:lvlText w:val="表%1-%8"/>
        <w:lvlJc w:val="center"/>
        <w:pPr>
          <w:ind w:left="0" w:firstLine="0"/>
        </w:pPr>
        <w:rPr>
          <w:rFonts w:ascii="(日本語用と同じフォント)" w:eastAsia="ＭＳ 明朝" w:hAnsi="(日本語用と同じフォント)" w:hint="default"/>
          <w:sz w:val="21"/>
        </w:rPr>
      </w:lvl>
    </w:lvlOverride>
    <w:lvlOverride w:ilvl="8">
      <w:startOverride w:val="1"/>
      <w:lvl w:ilvl="8">
        <w:start w:val="1"/>
        <w:numFmt w:val="decimal"/>
        <w:lvlRestart w:val="1"/>
        <w:isLgl/>
        <w:suff w:val="space"/>
        <w:lvlText w:val="図%1-%9"/>
        <w:lvlJc w:val="center"/>
        <w:pPr>
          <w:ind w:left="848" w:firstLine="0"/>
        </w:pPr>
        <w:rPr>
          <w:rFonts w:ascii="(日本語用と同じフォント)" w:eastAsia="ＭＳ 明朝" w:hAnsi="(日本語用と同じフォント)" w:hint="default"/>
          <w:sz w:val="21"/>
        </w:rPr>
      </w:lvl>
    </w:lvlOverride>
  </w:num>
  <w:num w:numId="65">
    <w:abstractNumId w:val="22"/>
  </w:num>
  <w:num w:numId="66">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52"/>
    <w:rsid w:val="00004F96"/>
    <w:rsid w:val="00005557"/>
    <w:rsid w:val="00010039"/>
    <w:rsid w:val="000118E2"/>
    <w:rsid w:val="00011CAD"/>
    <w:rsid w:val="00016E12"/>
    <w:rsid w:val="000205E5"/>
    <w:rsid w:val="000211A6"/>
    <w:rsid w:val="00021741"/>
    <w:rsid w:val="00022494"/>
    <w:rsid w:val="00024172"/>
    <w:rsid w:val="00024501"/>
    <w:rsid w:val="0002561B"/>
    <w:rsid w:val="00025B46"/>
    <w:rsid w:val="00025CD0"/>
    <w:rsid w:val="000270CE"/>
    <w:rsid w:val="00030F44"/>
    <w:rsid w:val="0003151B"/>
    <w:rsid w:val="000317EB"/>
    <w:rsid w:val="00031B5F"/>
    <w:rsid w:val="0003204A"/>
    <w:rsid w:val="00032697"/>
    <w:rsid w:val="000339A2"/>
    <w:rsid w:val="00034C32"/>
    <w:rsid w:val="00045ED5"/>
    <w:rsid w:val="000514EF"/>
    <w:rsid w:val="00051EA2"/>
    <w:rsid w:val="00054D6A"/>
    <w:rsid w:val="0005583E"/>
    <w:rsid w:val="0006005C"/>
    <w:rsid w:val="00060530"/>
    <w:rsid w:val="0006177B"/>
    <w:rsid w:val="00061ABD"/>
    <w:rsid w:val="000626EC"/>
    <w:rsid w:val="00065A28"/>
    <w:rsid w:val="00067ABE"/>
    <w:rsid w:val="00081D8C"/>
    <w:rsid w:val="00082021"/>
    <w:rsid w:val="0008642F"/>
    <w:rsid w:val="00090660"/>
    <w:rsid w:val="000909C5"/>
    <w:rsid w:val="000913C6"/>
    <w:rsid w:val="000940AD"/>
    <w:rsid w:val="0009517F"/>
    <w:rsid w:val="00095933"/>
    <w:rsid w:val="00097461"/>
    <w:rsid w:val="000A3447"/>
    <w:rsid w:val="000A39FD"/>
    <w:rsid w:val="000B0609"/>
    <w:rsid w:val="000B0A35"/>
    <w:rsid w:val="000B3AFB"/>
    <w:rsid w:val="000B408A"/>
    <w:rsid w:val="000B66EC"/>
    <w:rsid w:val="000B6FD9"/>
    <w:rsid w:val="000B7641"/>
    <w:rsid w:val="000C1307"/>
    <w:rsid w:val="000C28BE"/>
    <w:rsid w:val="000C5BF0"/>
    <w:rsid w:val="000D51AC"/>
    <w:rsid w:val="000D6586"/>
    <w:rsid w:val="000D6808"/>
    <w:rsid w:val="000E0254"/>
    <w:rsid w:val="000E1104"/>
    <w:rsid w:val="000E3BF5"/>
    <w:rsid w:val="000E4538"/>
    <w:rsid w:val="000E52CE"/>
    <w:rsid w:val="000E723F"/>
    <w:rsid w:val="000E7CE0"/>
    <w:rsid w:val="000F7473"/>
    <w:rsid w:val="000F7FFC"/>
    <w:rsid w:val="00100778"/>
    <w:rsid w:val="0010323D"/>
    <w:rsid w:val="00104A37"/>
    <w:rsid w:val="00106710"/>
    <w:rsid w:val="001104B1"/>
    <w:rsid w:val="00110B8A"/>
    <w:rsid w:val="00117E8B"/>
    <w:rsid w:val="001205BB"/>
    <w:rsid w:val="00120AB0"/>
    <w:rsid w:val="0012188E"/>
    <w:rsid w:val="001243C8"/>
    <w:rsid w:val="001274A4"/>
    <w:rsid w:val="001307C2"/>
    <w:rsid w:val="00131352"/>
    <w:rsid w:val="001320C7"/>
    <w:rsid w:val="00135C76"/>
    <w:rsid w:val="00136B2C"/>
    <w:rsid w:val="0014056E"/>
    <w:rsid w:val="00143DC2"/>
    <w:rsid w:val="00145B35"/>
    <w:rsid w:val="00146A80"/>
    <w:rsid w:val="001525D7"/>
    <w:rsid w:val="00152B1C"/>
    <w:rsid w:val="001561C0"/>
    <w:rsid w:val="00156476"/>
    <w:rsid w:val="00162385"/>
    <w:rsid w:val="00163CD4"/>
    <w:rsid w:val="00164E38"/>
    <w:rsid w:val="00166367"/>
    <w:rsid w:val="00167940"/>
    <w:rsid w:val="0017122F"/>
    <w:rsid w:val="0017200F"/>
    <w:rsid w:val="0017389A"/>
    <w:rsid w:val="00174422"/>
    <w:rsid w:val="00176C2B"/>
    <w:rsid w:val="00177882"/>
    <w:rsid w:val="00180E6D"/>
    <w:rsid w:val="00183A2E"/>
    <w:rsid w:val="00185B03"/>
    <w:rsid w:val="00185ED0"/>
    <w:rsid w:val="001872DC"/>
    <w:rsid w:val="001905CF"/>
    <w:rsid w:val="00192F41"/>
    <w:rsid w:val="0019559C"/>
    <w:rsid w:val="001957F6"/>
    <w:rsid w:val="00196856"/>
    <w:rsid w:val="00196B50"/>
    <w:rsid w:val="001A2D89"/>
    <w:rsid w:val="001A4F77"/>
    <w:rsid w:val="001A4FF6"/>
    <w:rsid w:val="001B061D"/>
    <w:rsid w:val="001B1E90"/>
    <w:rsid w:val="001B5D5F"/>
    <w:rsid w:val="001B6B6C"/>
    <w:rsid w:val="001B76BA"/>
    <w:rsid w:val="001C0184"/>
    <w:rsid w:val="001C099A"/>
    <w:rsid w:val="001C0EB6"/>
    <w:rsid w:val="001C17EE"/>
    <w:rsid w:val="001C18BF"/>
    <w:rsid w:val="001C1E1B"/>
    <w:rsid w:val="001C24B8"/>
    <w:rsid w:val="001C28AD"/>
    <w:rsid w:val="001C3A46"/>
    <w:rsid w:val="001C3BB5"/>
    <w:rsid w:val="001C50E0"/>
    <w:rsid w:val="001C7885"/>
    <w:rsid w:val="001D036E"/>
    <w:rsid w:val="001D056A"/>
    <w:rsid w:val="001D1247"/>
    <w:rsid w:val="001D1DE0"/>
    <w:rsid w:val="001D1E7D"/>
    <w:rsid w:val="001D34DB"/>
    <w:rsid w:val="001D4496"/>
    <w:rsid w:val="001E041B"/>
    <w:rsid w:val="001E0C40"/>
    <w:rsid w:val="001E2ADB"/>
    <w:rsid w:val="001F161E"/>
    <w:rsid w:val="001F333C"/>
    <w:rsid w:val="001F4121"/>
    <w:rsid w:val="001F4219"/>
    <w:rsid w:val="001F5141"/>
    <w:rsid w:val="001F60FB"/>
    <w:rsid w:val="002003A3"/>
    <w:rsid w:val="0020190A"/>
    <w:rsid w:val="00206BCA"/>
    <w:rsid w:val="002074E6"/>
    <w:rsid w:val="002076D4"/>
    <w:rsid w:val="00207757"/>
    <w:rsid w:val="00212ED3"/>
    <w:rsid w:val="002137DE"/>
    <w:rsid w:val="00216C95"/>
    <w:rsid w:val="00216CD0"/>
    <w:rsid w:val="00217EC2"/>
    <w:rsid w:val="00230ABB"/>
    <w:rsid w:val="00231E13"/>
    <w:rsid w:val="00236F8B"/>
    <w:rsid w:val="002412A4"/>
    <w:rsid w:val="002426E6"/>
    <w:rsid w:val="0024471A"/>
    <w:rsid w:val="002447E4"/>
    <w:rsid w:val="002503F7"/>
    <w:rsid w:val="00252511"/>
    <w:rsid w:val="002548EC"/>
    <w:rsid w:val="00254DCE"/>
    <w:rsid w:val="00257402"/>
    <w:rsid w:val="0026238F"/>
    <w:rsid w:val="00263BDC"/>
    <w:rsid w:val="00265FC8"/>
    <w:rsid w:val="00272118"/>
    <w:rsid w:val="002725B9"/>
    <w:rsid w:val="00272EAE"/>
    <w:rsid w:val="002731A3"/>
    <w:rsid w:val="0027425B"/>
    <w:rsid w:val="0028155E"/>
    <w:rsid w:val="00281962"/>
    <w:rsid w:val="00281C5B"/>
    <w:rsid w:val="002821D8"/>
    <w:rsid w:val="00284F6A"/>
    <w:rsid w:val="00286103"/>
    <w:rsid w:val="00290C87"/>
    <w:rsid w:val="00293BA3"/>
    <w:rsid w:val="002A34FF"/>
    <w:rsid w:val="002A61AF"/>
    <w:rsid w:val="002A6A1F"/>
    <w:rsid w:val="002A76B4"/>
    <w:rsid w:val="002B27D5"/>
    <w:rsid w:val="002B4CDD"/>
    <w:rsid w:val="002B663D"/>
    <w:rsid w:val="002B7369"/>
    <w:rsid w:val="002C0F2F"/>
    <w:rsid w:val="002C21DC"/>
    <w:rsid w:val="002C4C15"/>
    <w:rsid w:val="002C6347"/>
    <w:rsid w:val="002E08D6"/>
    <w:rsid w:val="002E351F"/>
    <w:rsid w:val="002E4D35"/>
    <w:rsid w:val="002E5CC7"/>
    <w:rsid w:val="002F00EE"/>
    <w:rsid w:val="002F0687"/>
    <w:rsid w:val="002F087F"/>
    <w:rsid w:val="002F0B0D"/>
    <w:rsid w:val="002F22D5"/>
    <w:rsid w:val="002F7B58"/>
    <w:rsid w:val="0030002A"/>
    <w:rsid w:val="0030141E"/>
    <w:rsid w:val="00302DAA"/>
    <w:rsid w:val="00303C02"/>
    <w:rsid w:val="003053F0"/>
    <w:rsid w:val="003110A8"/>
    <w:rsid w:val="00314CD1"/>
    <w:rsid w:val="0031601E"/>
    <w:rsid w:val="00316199"/>
    <w:rsid w:val="003250D2"/>
    <w:rsid w:val="00325297"/>
    <w:rsid w:val="00325EA7"/>
    <w:rsid w:val="0032706D"/>
    <w:rsid w:val="003319D6"/>
    <w:rsid w:val="00333524"/>
    <w:rsid w:val="003336AD"/>
    <w:rsid w:val="0033678A"/>
    <w:rsid w:val="0034250A"/>
    <w:rsid w:val="00346886"/>
    <w:rsid w:val="00350616"/>
    <w:rsid w:val="00351B35"/>
    <w:rsid w:val="00354364"/>
    <w:rsid w:val="003603CF"/>
    <w:rsid w:val="0036078A"/>
    <w:rsid w:val="00360923"/>
    <w:rsid w:val="00362CE6"/>
    <w:rsid w:val="00362DF3"/>
    <w:rsid w:val="00365107"/>
    <w:rsid w:val="003654A4"/>
    <w:rsid w:val="003679EE"/>
    <w:rsid w:val="00370959"/>
    <w:rsid w:val="00372208"/>
    <w:rsid w:val="00372776"/>
    <w:rsid w:val="00373109"/>
    <w:rsid w:val="00374B9A"/>
    <w:rsid w:val="003750C3"/>
    <w:rsid w:val="00376982"/>
    <w:rsid w:val="00376F7E"/>
    <w:rsid w:val="00381BB3"/>
    <w:rsid w:val="00384341"/>
    <w:rsid w:val="00384386"/>
    <w:rsid w:val="00384985"/>
    <w:rsid w:val="00385C99"/>
    <w:rsid w:val="00386DDA"/>
    <w:rsid w:val="00390312"/>
    <w:rsid w:val="00391CD3"/>
    <w:rsid w:val="00391FF2"/>
    <w:rsid w:val="00397C44"/>
    <w:rsid w:val="003A26F3"/>
    <w:rsid w:val="003A34B9"/>
    <w:rsid w:val="003A7CB7"/>
    <w:rsid w:val="003B0744"/>
    <w:rsid w:val="003B24E9"/>
    <w:rsid w:val="003B52CD"/>
    <w:rsid w:val="003B555F"/>
    <w:rsid w:val="003B6B4C"/>
    <w:rsid w:val="003B7C68"/>
    <w:rsid w:val="003C0A4C"/>
    <w:rsid w:val="003C12BB"/>
    <w:rsid w:val="003C19C4"/>
    <w:rsid w:val="003C1C1C"/>
    <w:rsid w:val="003C212E"/>
    <w:rsid w:val="003C2730"/>
    <w:rsid w:val="003C5183"/>
    <w:rsid w:val="003C58BC"/>
    <w:rsid w:val="003C727A"/>
    <w:rsid w:val="003D17CD"/>
    <w:rsid w:val="003D1E3C"/>
    <w:rsid w:val="003D31C1"/>
    <w:rsid w:val="003D3AB0"/>
    <w:rsid w:val="003D4F79"/>
    <w:rsid w:val="003D60B2"/>
    <w:rsid w:val="003D795B"/>
    <w:rsid w:val="003E7421"/>
    <w:rsid w:val="003F01D0"/>
    <w:rsid w:val="003F1943"/>
    <w:rsid w:val="003F5836"/>
    <w:rsid w:val="003F7C83"/>
    <w:rsid w:val="0040152C"/>
    <w:rsid w:val="00401D48"/>
    <w:rsid w:val="00402D98"/>
    <w:rsid w:val="00404ACA"/>
    <w:rsid w:val="00405F9D"/>
    <w:rsid w:val="00406D3C"/>
    <w:rsid w:val="00406D3F"/>
    <w:rsid w:val="00413034"/>
    <w:rsid w:val="00416298"/>
    <w:rsid w:val="004164B8"/>
    <w:rsid w:val="00416FAB"/>
    <w:rsid w:val="00421CC3"/>
    <w:rsid w:val="00422CE6"/>
    <w:rsid w:val="004324BA"/>
    <w:rsid w:val="00433BC3"/>
    <w:rsid w:val="00435C14"/>
    <w:rsid w:val="00437CBC"/>
    <w:rsid w:val="0044131E"/>
    <w:rsid w:val="004419FB"/>
    <w:rsid w:val="00445D25"/>
    <w:rsid w:val="004475DA"/>
    <w:rsid w:val="0044792D"/>
    <w:rsid w:val="00452D1D"/>
    <w:rsid w:val="004568B6"/>
    <w:rsid w:val="00457FB2"/>
    <w:rsid w:val="00460F29"/>
    <w:rsid w:val="004611AC"/>
    <w:rsid w:val="00462435"/>
    <w:rsid w:val="004654D2"/>
    <w:rsid w:val="00465784"/>
    <w:rsid w:val="0047127B"/>
    <w:rsid w:val="00471A25"/>
    <w:rsid w:val="00472B39"/>
    <w:rsid w:val="00473C0C"/>
    <w:rsid w:val="004745C5"/>
    <w:rsid w:val="00474926"/>
    <w:rsid w:val="00475CAD"/>
    <w:rsid w:val="004802F4"/>
    <w:rsid w:val="00481985"/>
    <w:rsid w:val="00482852"/>
    <w:rsid w:val="004832F1"/>
    <w:rsid w:val="00483426"/>
    <w:rsid w:val="00484B37"/>
    <w:rsid w:val="00484DF8"/>
    <w:rsid w:val="004911B7"/>
    <w:rsid w:val="00492517"/>
    <w:rsid w:val="00492C5A"/>
    <w:rsid w:val="00492E90"/>
    <w:rsid w:val="0049327F"/>
    <w:rsid w:val="00496061"/>
    <w:rsid w:val="0049633D"/>
    <w:rsid w:val="004A32FC"/>
    <w:rsid w:val="004A33C8"/>
    <w:rsid w:val="004A6990"/>
    <w:rsid w:val="004A7A61"/>
    <w:rsid w:val="004B2E70"/>
    <w:rsid w:val="004B3A9B"/>
    <w:rsid w:val="004B454C"/>
    <w:rsid w:val="004C1E3C"/>
    <w:rsid w:val="004C233D"/>
    <w:rsid w:val="004C24A3"/>
    <w:rsid w:val="004C4DBC"/>
    <w:rsid w:val="004C682A"/>
    <w:rsid w:val="004C7F54"/>
    <w:rsid w:val="004D04CB"/>
    <w:rsid w:val="004D7F5D"/>
    <w:rsid w:val="004E08B1"/>
    <w:rsid w:val="004E599B"/>
    <w:rsid w:val="004F0E25"/>
    <w:rsid w:val="004F10BA"/>
    <w:rsid w:val="004F2F14"/>
    <w:rsid w:val="004F302F"/>
    <w:rsid w:val="004F3055"/>
    <w:rsid w:val="004F30BB"/>
    <w:rsid w:val="004F4C84"/>
    <w:rsid w:val="004F65F8"/>
    <w:rsid w:val="004F75F6"/>
    <w:rsid w:val="00500670"/>
    <w:rsid w:val="005014BC"/>
    <w:rsid w:val="00503A70"/>
    <w:rsid w:val="005040DB"/>
    <w:rsid w:val="00504EB2"/>
    <w:rsid w:val="005062BB"/>
    <w:rsid w:val="00510EAE"/>
    <w:rsid w:val="00513F50"/>
    <w:rsid w:val="005142D8"/>
    <w:rsid w:val="00515920"/>
    <w:rsid w:val="005169ED"/>
    <w:rsid w:val="00516BFC"/>
    <w:rsid w:val="005217EB"/>
    <w:rsid w:val="00525A70"/>
    <w:rsid w:val="00526445"/>
    <w:rsid w:val="005277A8"/>
    <w:rsid w:val="0053003A"/>
    <w:rsid w:val="00532CA3"/>
    <w:rsid w:val="00545826"/>
    <w:rsid w:val="00551356"/>
    <w:rsid w:val="00555A60"/>
    <w:rsid w:val="00560956"/>
    <w:rsid w:val="00576480"/>
    <w:rsid w:val="00580EE0"/>
    <w:rsid w:val="00581CD8"/>
    <w:rsid w:val="0058238A"/>
    <w:rsid w:val="0058321E"/>
    <w:rsid w:val="00585726"/>
    <w:rsid w:val="00592DFD"/>
    <w:rsid w:val="00594822"/>
    <w:rsid w:val="00594D14"/>
    <w:rsid w:val="005970DC"/>
    <w:rsid w:val="005A00C7"/>
    <w:rsid w:val="005A0A2D"/>
    <w:rsid w:val="005A5AB6"/>
    <w:rsid w:val="005A6AF1"/>
    <w:rsid w:val="005B2905"/>
    <w:rsid w:val="005B3184"/>
    <w:rsid w:val="005C035E"/>
    <w:rsid w:val="005C1622"/>
    <w:rsid w:val="005C382A"/>
    <w:rsid w:val="005C5508"/>
    <w:rsid w:val="005C6849"/>
    <w:rsid w:val="005C6E30"/>
    <w:rsid w:val="005D24AF"/>
    <w:rsid w:val="005D42A1"/>
    <w:rsid w:val="005D4604"/>
    <w:rsid w:val="005E02F2"/>
    <w:rsid w:val="005E111B"/>
    <w:rsid w:val="005E22B5"/>
    <w:rsid w:val="005E58DC"/>
    <w:rsid w:val="005E5DA7"/>
    <w:rsid w:val="005E677A"/>
    <w:rsid w:val="005F0E2C"/>
    <w:rsid w:val="005F40B4"/>
    <w:rsid w:val="005F67C8"/>
    <w:rsid w:val="00601F3E"/>
    <w:rsid w:val="006026C8"/>
    <w:rsid w:val="00603B17"/>
    <w:rsid w:val="00604B28"/>
    <w:rsid w:val="00604C40"/>
    <w:rsid w:val="006051DC"/>
    <w:rsid w:val="00607631"/>
    <w:rsid w:val="00610542"/>
    <w:rsid w:val="00610D1A"/>
    <w:rsid w:val="006118A5"/>
    <w:rsid w:val="00612EB9"/>
    <w:rsid w:val="006136DC"/>
    <w:rsid w:val="00614406"/>
    <w:rsid w:val="0061483E"/>
    <w:rsid w:val="006149BC"/>
    <w:rsid w:val="00617A72"/>
    <w:rsid w:val="00620E07"/>
    <w:rsid w:val="00621652"/>
    <w:rsid w:val="00630A8D"/>
    <w:rsid w:val="00632CB9"/>
    <w:rsid w:val="0063400C"/>
    <w:rsid w:val="00640692"/>
    <w:rsid w:val="00641F36"/>
    <w:rsid w:val="00643055"/>
    <w:rsid w:val="00645C9D"/>
    <w:rsid w:val="006513B2"/>
    <w:rsid w:val="00653130"/>
    <w:rsid w:val="00654B49"/>
    <w:rsid w:val="006553EF"/>
    <w:rsid w:val="00655AD3"/>
    <w:rsid w:val="0066049A"/>
    <w:rsid w:val="00661A2E"/>
    <w:rsid w:val="00661F94"/>
    <w:rsid w:val="00662CC1"/>
    <w:rsid w:val="0066403A"/>
    <w:rsid w:val="00664719"/>
    <w:rsid w:val="006702A8"/>
    <w:rsid w:val="006711DF"/>
    <w:rsid w:val="006725C5"/>
    <w:rsid w:val="00683E91"/>
    <w:rsid w:val="00685189"/>
    <w:rsid w:val="006863EA"/>
    <w:rsid w:val="00687CAC"/>
    <w:rsid w:val="00693FE5"/>
    <w:rsid w:val="00694645"/>
    <w:rsid w:val="006976FF"/>
    <w:rsid w:val="006A0B67"/>
    <w:rsid w:val="006A0FA7"/>
    <w:rsid w:val="006A312F"/>
    <w:rsid w:val="006B6A91"/>
    <w:rsid w:val="006B70A2"/>
    <w:rsid w:val="006B7771"/>
    <w:rsid w:val="006C044B"/>
    <w:rsid w:val="006C10F7"/>
    <w:rsid w:val="006C35CA"/>
    <w:rsid w:val="006C4927"/>
    <w:rsid w:val="006C49BB"/>
    <w:rsid w:val="006C5147"/>
    <w:rsid w:val="006C5743"/>
    <w:rsid w:val="006C624F"/>
    <w:rsid w:val="006C7762"/>
    <w:rsid w:val="006D22A8"/>
    <w:rsid w:val="006D2734"/>
    <w:rsid w:val="006D2F4F"/>
    <w:rsid w:val="006D63E6"/>
    <w:rsid w:val="006D6627"/>
    <w:rsid w:val="006D7267"/>
    <w:rsid w:val="006E7C2E"/>
    <w:rsid w:val="006F0B37"/>
    <w:rsid w:val="006F6549"/>
    <w:rsid w:val="006F7C77"/>
    <w:rsid w:val="006F7ED6"/>
    <w:rsid w:val="0070147A"/>
    <w:rsid w:val="0070159F"/>
    <w:rsid w:val="00701CB0"/>
    <w:rsid w:val="00702553"/>
    <w:rsid w:val="007046CA"/>
    <w:rsid w:val="00706043"/>
    <w:rsid w:val="00707710"/>
    <w:rsid w:val="00707759"/>
    <w:rsid w:val="007078D4"/>
    <w:rsid w:val="007105B9"/>
    <w:rsid w:val="007144F8"/>
    <w:rsid w:val="00714DC0"/>
    <w:rsid w:val="00715115"/>
    <w:rsid w:val="00715D6D"/>
    <w:rsid w:val="00720E8A"/>
    <w:rsid w:val="00722035"/>
    <w:rsid w:val="007227E2"/>
    <w:rsid w:val="007304E5"/>
    <w:rsid w:val="00732E5F"/>
    <w:rsid w:val="00733339"/>
    <w:rsid w:val="007343DF"/>
    <w:rsid w:val="00734DDD"/>
    <w:rsid w:val="007420A3"/>
    <w:rsid w:val="00743861"/>
    <w:rsid w:val="00744CB7"/>
    <w:rsid w:val="0074541D"/>
    <w:rsid w:val="007456BB"/>
    <w:rsid w:val="00754151"/>
    <w:rsid w:val="00756976"/>
    <w:rsid w:val="00756F95"/>
    <w:rsid w:val="00766E0F"/>
    <w:rsid w:val="00771360"/>
    <w:rsid w:val="00775498"/>
    <w:rsid w:val="007767EC"/>
    <w:rsid w:val="007804C6"/>
    <w:rsid w:val="00783A47"/>
    <w:rsid w:val="00785BF3"/>
    <w:rsid w:val="00785D16"/>
    <w:rsid w:val="007979D8"/>
    <w:rsid w:val="007A0629"/>
    <w:rsid w:val="007A4B2B"/>
    <w:rsid w:val="007A4E2C"/>
    <w:rsid w:val="007A6D8A"/>
    <w:rsid w:val="007A7571"/>
    <w:rsid w:val="007B049A"/>
    <w:rsid w:val="007B09C1"/>
    <w:rsid w:val="007B24D9"/>
    <w:rsid w:val="007B575D"/>
    <w:rsid w:val="007B66FD"/>
    <w:rsid w:val="007C08CB"/>
    <w:rsid w:val="007C5231"/>
    <w:rsid w:val="007C5C30"/>
    <w:rsid w:val="007C77E1"/>
    <w:rsid w:val="007D2F0C"/>
    <w:rsid w:val="007D2F9A"/>
    <w:rsid w:val="007D65D5"/>
    <w:rsid w:val="007E0647"/>
    <w:rsid w:val="007E096A"/>
    <w:rsid w:val="007E348D"/>
    <w:rsid w:val="007E6AC4"/>
    <w:rsid w:val="007F1669"/>
    <w:rsid w:val="007F1C32"/>
    <w:rsid w:val="007F2D48"/>
    <w:rsid w:val="007F5956"/>
    <w:rsid w:val="007F5AC2"/>
    <w:rsid w:val="007F6293"/>
    <w:rsid w:val="007F7B34"/>
    <w:rsid w:val="007F7E4B"/>
    <w:rsid w:val="0080084A"/>
    <w:rsid w:val="00801241"/>
    <w:rsid w:val="00802DC8"/>
    <w:rsid w:val="00803424"/>
    <w:rsid w:val="00807595"/>
    <w:rsid w:val="008076F8"/>
    <w:rsid w:val="00807D79"/>
    <w:rsid w:val="00810928"/>
    <w:rsid w:val="0081249D"/>
    <w:rsid w:val="00812724"/>
    <w:rsid w:val="0081302F"/>
    <w:rsid w:val="00813356"/>
    <w:rsid w:val="008140A1"/>
    <w:rsid w:val="00814127"/>
    <w:rsid w:val="00814794"/>
    <w:rsid w:val="00814F30"/>
    <w:rsid w:val="0081511E"/>
    <w:rsid w:val="008163BE"/>
    <w:rsid w:val="00817C0A"/>
    <w:rsid w:val="008201DD"/>
    <w:rsid w:val="00822C93"/>
    <w:rsid w:val="008237A8"/>
    <w:rsid w:val="00823D15"/>
    <w:rsid w:val="00824635"/>
    <w:rsid w:val="00825E52"/>
    <w:rsid w:val="00832FE2"/>
    <w:rsid w:val="00834AA7"/>
    <w:rsid w:val="0083577E"/>
    <w:rsid w:val="00836909"/>
    <w:rsid w:val="0084108E"/>
    <w:rsid w:val="00842C65"/>
    <w:rsid w:val="00844227"/>
    <w:rsid w:val="00845402"/>
    <w:rsid w:val="008455C0"/>
    <w:rsid w:val="00846E16"/>
    <w:rsid w:val="00847A01"/>
    <w:rsid w:val="00847C6E"/>
    <w:rsid w:val="00850A0B"/>
    <w:rsid w:val="0085255D"/>
    <w:rsid w:val="0085511B"/>
    <w:rsid w:val="008573B0"/>
    <w:rsid w:val="0086227A"/>
    <w:rsid w:val="0087137C"/>
    <w:rsid w:val="00873D94"/>
    <w:rsid w:val="00876552"/>
    <w:rsid w:val="008800E2"/>
    <w:rsid w:val="00886457"/>
    <w:rsid w:val="00890DAE"/>
    <w:rsid w:val="00891759"/>
    <w:rsid w:val="00891E32"/>
    <w:rsid w:val="00894295"/>
    <w:rsid w:val="008968F5"/>
    <w:rsid w:val="00897ADB"/>
    <w:rsid w:val="008A0B11"/>
    <w:rsid w:val="008A2FB4"/>
    <w:rsid w:val="008A4B5F"/>
    <w:rsid w:val="008A6293"/>
    <w:rsid w:val="008A733A"/>
    <w:rsid w:val="008A7552"/>
    <w:rsid w:val="008A7949"/>
    <w:rsid w:val="008A7B5B"/>
    <w:rsid w:val="008B4B61"/>
    <w:rsid w:val="008B5CC9"/>
    <w:rsid w:val="008B6779"/>
    <w:rsid w:val="008C06F5"/>
    <w:rsid w:val="008C1A40"/>
    <w:rsid w:val="008C1FFC"/>
    <w:rsid w:val="008C336B"/>
    <w:rsid w:val="008C3EB0"/>
    <w:rsid w:val="008C4512"/>
    <w:rsid w:val="008C558F"/>
    <w:rsid w:val="008C61EB"/>
    <w:rsid w:val="008C7F84"/>
    <w:rsid w:val="008D1EA0"/>
    <w:rsid w:val="008D3A91"/>
    <w:rsid w:val="008D5605"/>
    <w:rsid w:val="008D5808"/>
    <w:rsid w:val="008D5F60"/>
    <w:rsid w:val="008D64BE"/>
    <w:rsid w:val="008E034C"/>
    <w:rsid w:val="008E29AF"/>
    <w:rsid w:val="008E3853"/>
    <w:rsid w:val="008E63EC"/>
    <w:rsid w:val="008E7B31"/>
    <w:rsid w:val="008F07C4"/>
    <w:rsid w:val="008F1AFB"/>
    <w:rsid w:val="008F21B3"/>
    <w:rsid w:val="008F76A8"/>
    <w:rsid w:val="00901A7F"/>
    <w:rsid w:val="009023D0"/>
    <w:rsid w:val="00902F03"/>
    <w:rsid w:val="009042AF"/>
    <w:rsid w:val="00906287"/>
    <w:rsid w:val="00906A44"/>
    <w:rsid w:val="00906E30"/>
    <w:rsid w:val="0091289C"/>
    <w:rsid w:val="00912DAA"/>
    <w:rsid w:val="00913351"/>
    <w:rsid w:val="00913A17"/>
    <w:rsid w:val="00914649"/>
    <w:rsid w:val="00916562"/>
    <w:rsid w:val="00917FAB"/>
    <w:rsid w:val="009216F6"/>
    <w:rsid w:val="00922124"/>
    <w:rsid w:val="00924CEE"/>
    <w:rsid w:val="0092771A"/>
    <w:rsid w:val="00932083"/>
    <w:rsid w:val="00935251"/>
    <w:rsid w:val="0093666C"/>
    <w:rsid w:val="009410BC"/>
    <w:rsid w:val="00943D74"/>
    <w:rsid w:val="009462EF"/>
    <w:rsid w:val="009511F5"/>
    <w:rsid w:val="00952478"/>
    <w:rsid w:val="00953819"/>
    <w:rsid w:val="009558C1"/>
    <w:rsid w:val="00956F06"/>
    <w:rsid w:val="00960738"/>
    <w:rsid w:val="00960A9E"/>
    <w:rsid w:val="00962E17"/>
    <w:rsid w:val="0096644A"/>
    <w:rsid w:val="009708A2"/>
    <w:rsid w:val="00971757"/>
    <w:rsid w:val="00971C41"/>
    <w:rsid w:val="00971E9E"/>
    <w:rsid w:val="009726AC"/>
    <w:rsid w:val="00973DBD"/>
    <w:rsid w:val="00974DE9"/>
    <w:rsid w:val="00977DE8"/>
    <w:rsid w:val="009819AA"/>
    <w:rsid w:val="00984920"/>
    <w:rsid w:val="0098530F"/>
    <w:rsid w:val="009854B0"/>
    <w:rsid w:val="0098708F"/>
    <w:rsid w:val="00987790"/>
    <w:rsid w:val="009878C4"/>
    <w:rsid w:val="00990B2B"/>
    <w:rsid w:val="00991C29"/>
    <w:rsid w:val="009921C4"/>
    <w:rsid w:val="0099232D"/>
    <w:rsid w:val="009923F6"/>
    <w:rsid w:val="009947DA"/>
    <w:rsid w:val="00996A4E"/>
    <w:rsid w:val="009A13BF"/>
    <w:rsid w:val="009A15B6"/>
    <w:rsid w:val="009A3004"/>
    <w:rsid w:val="009A3A01"/>
    <w:rsid w:val="009A3AE7"/>
    <w:rsid w:val="009A60D6"/>
    <w:rsid w:val="009B15CB"/>
    <w:rsid w:val="009B298C"/>
    <w:rsid w:val="009B6509"/>
    <w:rsid w:val="009C0BA9"/>
    <w:rsid w:val="009C10FF"/>
    <w:rsid w:val="009C4300"/>
    <w:rsid w:val="009C6942"/>
    <w:rsid w:val="009D04F1"/>
    <w:rsid w:val="009D19EC"/>
    <w:rsid w:val="009D466C"/>
    <w:rsid w:val="009D4A44"/>
    <w:rsid w:val="009D5308"/>
    <w:rsid w:val="009D58A5"/>
    <w:rsid w:val="009D6027"/>
    <w:rsid w:val="009E0B74"/>
    <w:rsid w:val="009E4937"/>
    <w:rsid w:val="009E7D03"/>
    <w:rsid w:val="009F0074"/>
    <w:rsid w:val="009F0C49"/>
    <w:rsid w:val="009F1C1D"/>
    <w:rsid w:val="009F56E3"/>
    <w:rsid w:val="009F5A67"/>
    <w:rsid w:val="009F7C17"/>
    <w:rsid w:val="00A05D6F"/>
    <w:rsid w:val="00A05F15"/>
    <w:rsid w:val="00A06130"/>
    <w:rsid w:val="00A06DC9"/>
    <w:rsid w:val="00A173E0"/>
    <w:rsid w:val="00A21B29"/>
    <w:rsid w:val="00A223B9"/>
    <w:rsid w:val="00A30902"/>
    <w:rsid w:val="00A30C66"/>
    <w:rsid w:val="00A334FA"/>
    <w:rsid w:val="00A339C7"/>
    <w:rsid w:val="00A36E7F"/>
    <w:rsid w:val="00A417B8"/>
    <w:rsid w:val="00A423FB"/>
    <w:rsid w:val="00A506FF"/>
    <w:rsid w:val="00A5269B"/>
    <w:rsid w:val="00A52B3D"/>
    <w:rsid w:val="00A53D82"/>
    <w:rsid w:val="00A5643D"/>
    <w:rsid w:val="00A56CE3"/>
    <w:rsid w:val="00A60816"/>
    <w:rsid w:val="00A60AAD"/>
    <w:rsid w:val="00A615BB"/>
    <w:rsid w:val="00A61793"/>
    <w:rsid w:val="00A62C46"/>
    <w:rsid w:val="00A64F58"/>
    <w:rsid w:val="00A6689E"/>
    <w:rsid w:val="00A719E4"/>
    <w:rsid w:val="00A71D8F"/>
    <w:rsid w:val="00A73B1D"/>
    <w:rsid w:val="00A83261"/>
    <w:rsid w:val="00A83742"/>
    <w:rsid w:val="00A8648E"/>
    <w:rsid w:val="00A8652C"/>
    <w:rsid w:val="00A87485"/>
    <w:rsid w:val="00A91707"/>
    <w:rsid w:val="00A94888"/>
    <w:rsid w:val="00AA11A7"/>
    <w:rsid w:val="00AA14F4"/>
    <w:rsid w:val="00AA4A8D"/>
    <w:rsid w:val="00AA650B"/>
    <w:rsid w:val="00AB0D42"/>
    <w:rsid w:val="00AB0EF1"/>
    <w:rsid w:val="00AB1096"/>
    <w:rsid w:val="00AB2626"/>
    <w:rsid w:val="00AB4402"/>
    <w:rsid w:val="00AB51E7"/>
    <w:rsid w:val="00AB6604"/>
    <w:rsid w:val="00AB7186"/>
    <w:rsid w:val="00AC237F"/>
    <w:rsid w:val="00AC5528"/>
    <w:rsid w:val="00AC6266"/>
    <w:rsid w:val="00AD0263"/>
    <w:rsid w:val="00AD27FF"/>
    <w:rsid w:val="00AE1F3C"/>
    <w:rsid w:val="00AE3DD5"/>
    <w:rsid w:val="00AE642C"/>
    <w:rsid w:val="00AF3236"/>
    <w:rsid w:val="00AF419B"/>
    <w:rsid w:val="00AF42FC"/>
    <w:rsid w:val="00AF7474"/>
    <w:rsid w:val="00B01137"/>
    <w:rsid w:val="00B045AB"/>
    <w:rsid w:val="00B051E2"/>
    <w:rsid w:val="00B05F67"/>
    <w:rsid w:val="00B072DE"/>
    <w:rsid w:val="00B10449"/>
    <w:rsid w:val="00B104C1"/>
    <w:rsid w:val="00B1131F"/>
    <w:rsid w:val="00B11DFB"/>
    <w:rsid w:val="00B171E3"/>
    <w:rsid w:val="00B223A9"/>
    <w:rsid w:val="00B26822"/>
    <w:rsid w:val="00B3012A"/>
    <w:rsid w:val="00B31F0A"/>
    <w:rsid w:val="00B320B0"/>
    <w:rsid w:val="00B3236F"/>
    <w:rsid w:val="00B36773"/>
    <w:rsid w:val="00B36868"/>
    <w:rsid w:val="00B4062D"/>
    <w:rsid w:val="00B46256"/>
    <w:rsid w:val="00B504D2"/>
    <w:rsid w:val="00B51187"/>
    <w:rsid w:val="00B52ADF"/>
    <w:rsid w:val="00B53934"/>
    <w:rsid w:val="00B54CF4"/>
    <w:rsid w:val="00B570F5"/>
    <w:rsid w:val="00B57A67"/>
    <w:rsid w:val="00B60756"/>
    <w:rsid w:val="00B61202"/>
    <w:rsid w:val="00B62B79"/>
    <w:rsid w:val="00B64362"/>
    <w:rsid w:val="00B70041"/>
    <w:rsid w:val="00B70C91"/>
    <w:rsid w:val="00B75EBB"/>
    <w:rsid w:val="00B8022B"/>
    <w:rsid w:val="00B80CC6"/>
    <w:rsid w:val="00B8110A"/>
    <w:rsid w:val="00B81682"/>
    <w:rsid w:val="00B83C7D"/>
    <w:rsid w:val="00B843A3"/>
    <w:rsid w:val="00B84DC2"/>
    <w:rsid w:val="00B85F8F"/>
    <w:rsid w:val="00B86ED9"/>
    <w:rsid w:val="00B92A3A"/>
    <w:rsid w:val="00B95011"/>
    <w:rsid w:val="00BA0789"/>
    <w:rsid w:val="00BA4621"/>
    <w:rsid w:val="00BA5094"/>
    <w:rsid w:val="00BA61C2"/>
    <w:rsid w:val="00BA6580"/>
    <w:rsid w:val="00BA6681"/>
    <w:rsid w:val="00BA6DBB"/>
    <w:rsid w:val="00BB1AFB"/>
    <w:rsid w:val="00BB22D0"/>
    <w:rsid w:val="00BB3B38"/>
    <w:rsid w:val="00BB7201"/>
    <w:rsid w:val="00BC0012"/>
    <w:rsid w:val="00BC0EAC"/>
    <w:rsid w:val="00BC370D"/>
    <w:rsid w:val="00BC3EEB"/>
    <w:rsid w:val="00BC5798"/>
    <w:rsid w:val="00BD2A90"/>
    <w:rsid w:val="00BD3780"/>
    <w:rsid w:val="00BD47D6"/>
    <w:rsid w:val="00BD4FCE"/>
    <w:rsid w:val="00BD56AB"/>
    <w:rsid w:val="00BD79F2"/>
    <w:rsid w:val="00BE3238"/>
    <w:rsid w:val="00BE38C5"/>
    <w:rsid w:val="00BE3C50"/>
    <w:rsid w:val="00BE4742"/>
    <w:rsid w:val="00BE4929"/>
    <w:rsid w:val="00BE4E50"/>
    <w:rsid w:val="00BE5339"/>
    <w:rsid w:val="00BE5D51"/>
    <w:rsid w:val="00BE6276"/>
    <w:rsid w:val="00BE750D"/>
    <w:rsid w:val="00BF14B9"/>
    <w:rsid w:val="00BF5368"/>
    <w:rsid w:val="00BF7EAA"/>
    <w:rsid w:val="00C019A7"/>
    <w:rsid w:val="00C0257C"/>
    <w:rsid w:val="00C026CF"/>
    <w:rsid w:val="00C0353E"/>
    <w:rsid w:val="00C053B4"/>
    <w:rsid w:val="00C074D4"/>
    <w:rsid w:val="00C10581"/>
    <w:rsid w:val="00C11A90"/>
    <w:rsid w:val="00C1270A"/>
    <w:rsid w:val="00C1423F"/>
    <w:rsid w:val="00C142E5"/>
    <w:rsid w:val="00C172C2"/>
    <w:rsid w:val="00C22DA1"/>
    <w:rsid w:val="00C332FF"/>
    <w:rsid w:val="00C33C25"/>
    <w:rsid w:val="00C37A1E"/>
    <w:rsid w:val="00C41974"/>
    <w:rsid w:val="00C43A6F"/>
    <w:rsid w:val="00C460DC"/>
    <w:rsid w:val="00C52AA0"/>
    <w:rsid w:val="00C54478"/>
    <w:rsid w:val="00C55E34"/>
    <w:rsid w:val="00C56155"/>
    <w:rsid w:val="00C567E3"/>
    <w:rsid w:val="00C61FCA"/>
    <w:rsid w:val="00C63952"/>
    <w:rsid w:val="00C65996"/>
    <w:rsid w:val="00C66470"/>
    <w:rsid w:val="00C70C00"/>
    <w:rsid w:val="00C71C41"/>
    <w:rsid w:val="00C71F72"/>
    <w:rsid w:val="00C729D7"/>
    <w:rsid w:val="00C77293"/>
    <w:rsid w:val="00C772F9"/>
    <w:rsid w:val="00C819BE"/>
    <w:rsid w:val="00C83E9C"/>
    <w:rsid w:val="00C84BA2"/>
    <w:rsid w:val="00C855E8"/>
    <w:rsid w:val="00C85901"/>
    <w:rsid w:val="00C86CA6"/>
    <w:rsid w:val="00C902B5"/>
    <w:rsid w:val="00C9198B"/>
    <w:rsid w:val="00C92433"/>
    <w:rsid w:val="00C92853"/>
    <w:rsid w:val="00C931BB"/>
    <w:rsid w:val="00C93554"/>
    <w:rsid w:val="00C95DF0"/>
    <w:rsid w:val="00C9676E"/>
    <w:rsid w:val="00CA21ED"/>
    <w:rsid w:val="00CA4EBD"/>
    <w:rsid w:val="00CA5CCD"/>
    <w:rsid w:val="00CA6B3A"/>
    <w:rsid w:val="00CB0132"/>
    <w:rsid w:val="00CB0A6D"/>
    <w:rsid w:val="00CB0AC7"/>
    <w:rsid w:val="00CB6B02"/>
    <w:rsid w:val="00CC6D34"/>
    <w:rsid w:val="00CD1AFD"/>
    <w:rsid w:val="00CD256E"/>
    <w:rsid w:val="00CD2646"/>
    <w:rsid w:val="00CD32F5"/>
    <w:rsid w:val="00CD38FC"/>
    <w:rsid w:val="00CD54BB"/>
    <w:rsid w:val="00CE30C7"/>
    <w:rsid w:val="00CE7F28"/>
    <w:rsid w:val="00CF0587"/>
    <w:rsid w:val="00CF07D6"/>
    <w:rsid w:val="00CF4665"/>
    <w:rsid w:val="00CF55A2"/>
    <w:rsid w:val="00CF6507"/>
    <w:rsid w:val="00D01232"/>
    <w:rsid w:val="00D05108"/>
    <w:rsid w:val="00D06189"/>
    <w:rsid w:val="00D06FDE"/>
    <w:rsid w:val="00D07111"/>
    <w:rsid w:val="00D07328"/>
    <w:rsid w:val="00D07691"/>
    <w:rsid w:val="00D07876"/>
    <w:rsid w:val="00D11A6B"/>
    <w:rsid w:val="00D12C4A"/>
    <w:rsid w:val="00D15CDB"/>
    <w:rsid w:val="00D165F8"/>
    <w:rsid w:val="00D179D1"/>
    <w:rsid w:val="00D23501"/>
    <w:rsid w:val="00D267A3"/>
    <w:rsid w:val="00D32EBD"/>
    <w:rsid w:val="00D4246C"/>
    <w:rsid w:val="00D47E7E"/>
    <w:rsid w:val="00D51EAB"/>
    <w:rsid w:val="00D52863"/>
    <w:rsid w:val="00D541B5"/>
    <w:rsid w:val="00D54FFA"/>
    <w:rsid w:val="00D565D8"/>
    <w:rsid w:val="00D57121"/>
    <w:rsid w:val="00D601A6"/>
    <w:rsid w:val="00D613BB"/>
    <w:rsid w:val="00D630EE"/>
    <w:rsid w:val="00D633B2"/>
    <w:rsid w:val="00D6467A"/>
    <w:rsid w:val="00D65798"/>
    <w:rsid w:val="00D73461"/>
    <w:rsid w:val="00D74557"/>
    <w:rsid w:val="00D74F7C"/>
    <w:rsid w:val="00D77591"/>
    <w:rsid w:val="00D85A52"/>
    <w:rsid w:val="00D8757A"/>
    <w:rsid w:val="00D91C90"/>
    <w:rsid w:val="00D92EC7"/>
    <w:rsid w:val="00D96288"/>
    <w:rsid w:val="00D96F19"/>
    <w:rsid w:val="00D96F31"/>
    <w:rsid w:val="00D97F10"/>
    <w:rsid w:val="00DA20CC"/>
    <w:rsid w:val="00DA3B11"/>
    <w:rsid w:val="00DA5C75"/>
    <w:rsid w:val="00DA69F6"/>
    <w:rsid w:val="00DA79C6"/>
    <w:rsid w:val="00DB58A8"/>
    <w:rsid w:val="00DB5D60"/>
    <w:rsid w:val="00DB6F6F"/>
    <w:rsid w:val="00DC2463"/>
    <w:rsid w:val="00DC315D"/>
    <w:rsid w:val="00DC3846"/>
    <w:rsid w:val="00DC639F"/>
    <w:rsid w:val="00DC7D7B"/>
    <w:rsid w:val="00DD28D7"/>
    <w:rsid w:val="00DD529A"/>
    <w:rsid w:val="00DE34A0"/>
    <w:rsid w:val="00DE3BBA"/>
    <w:rsid w:val="00DE3E32"/>
    <w:rsid w:val="00DF1260"/>
    <w:rsid w:val="00DF1F76"/>
    <w:rsid w:val="00DF2A9B"/>
    <w:rsid w:val="00DF3427"/>
    <w:rsid w:val="00DF4BA4"/>
    <w:rsid w:val="00DF57EE"/>
    <w:rsid w:val="00E0132C"/>
    <w:rsid w:val="00E01CA1"/>
    <w:rsid w:val="00E02B94"/>
    <w:rsid w:val="00E04302"/>
    <w:rsid w:val="00E1260C"/>
    <w:rsid w:val="00E13211"/>
    <w:rsid w:val="00E1342D"/>
    <w:rsid w:val="00E14B86"/>
    <w:rsid w:val="00E15210"/>
    <w:rsid w:val="00E15535"/>
    <w:rsid w:val="00E1562F"/>
    <w:rsid w:val="00E159E6"/>
    <w:rsid w:val="00E179E2"/>
    <w:rsid w:val="00E231E3"/>
    <w:rsid w:val="00E23D3E"/>
    <w:rsid w:val="00E24B17"/>
    <w:rsid w:val="00E25866"/>
    <w:rsid w:val="00E262C3"/>
    <w:rsid w:val="00E27263"/>
    <w:rsid w:val="00E27A36"/>
    <w:rsid w:val="00E31F23"/>
    <w:rsid w:val="00E36C90"/>
    <w:rsid w:val="00E37499"/>
    <w:rsid w:val="00E41660"/>
    <w:rsid w:val="00E4169A"/>
    <w:rsid w:val="00E4256D"/>
    <w:rsid w:val="00E43DAA"/>
    <w:rsid w:val="00E44D44"/>
    <w:rsid w:val="00E45338"/>
    <w:rsid w:val="00E523FB"/>
    <w:rsid w:val="00E5243A"/>
    <w:rsid w:val="00E528BC"/>
    <w:rsid w:val="00E5453B"/>
    <w:rsid w:val="00E610BB"/>
    <w:rsid w:val="00E615EB"/>
    <w:rsid w:val="00E651EA"/>
    <w:rsid w:val="00E66821"/>
    <w:rsid w:val="00E71F20"/>
    <w:rsid w:val="00E7216D"/>
    <w:rsid w:val="00E728A6"/>
    <w:rsid w:val="00E74B11"/>
    <w:rsid w:val="00E764FF"/>
    <w:rsid w:val="00E803EA"/>
    <w:rsid w:val="00E819F2"/>
    <w:rsid w:val="00E82371"/>
    <w:rsid w:val="00E84C14"/>
    <w:rsid w:val="00E86106"/>
    <w:rsid w:val="00E86C17"/>
    <w:rsid w:val="00E914AB"/>
    <w:rsid w:val="00E957BB"/>
    <w:rsid w:val="00E95A19"/>
    <w:rsid w:val="00E95B20"/>
    <w:rsid w:val="00E97C24"/>
    <w:rsid w:val="00EA04A3"/>
    <w:rsid w:val="00EA2F2A"/>
    <w:rsid w:val="00EA54F6"/>
    <w:rsid w:val="00EA7870"/>
    <w:rsid w:val="00EB2520"/>
    <w:rsid w:val="00EB4688"/>
    <w:rsid w:val="00EB527A"/>
    <w:rsid w:val="00EB6DAB"/>
    <w:rsid w:val="00EB7710"/>
    <w:rsid w:val="00EC4CB5"/>
    <w:rsid w:val="00EC6AE5"/>
    <w:rsid w:val="00ED027B"/>
    <w:rsid w:val="00ED20AE"/>
    <w:rsid w:val="00ED58B2"/>
    <w:rsid w:val="00ED6644"/>
    <w:rsid w:val="00ED7953"/>
    <w:rsid w:val="00EE03DF"/>
    <w:rsid w:val="00EE03FD"/>
    <w:rsid w:val="00EE2A85"/>
    <w:rsid w:val="00EE34C5"/>
    <w:rsid w:val="00EE5BA3"/>
    <w:rsid w:val="00EF09C5"/>
    <w:rsid w:val="00EF2647"/>
    <w:rsid w:val="00EF26B9"/>
    <w:rsid w:val="00EF270F"/>
    <w:rsid w:val="00EF2EEC"/>
    <w:rsid w:val="00EF5B64"/>
    <w:rsid w:val="00F03541"/>
    <w:rsid w:val="00F0605E"/>
    <w:rsid w:val="00F06496"/>
    <w:rsid w:val="00F1439F"/>
    <w:rsid w:val="00F15644"/>
    <w:rsid w:val="00F16504"/>
    <w:rsid w:val="00F2100E"/>
    <w:rsid w:val="00F22FEF"/>
    <w:rsid w:val="00F25593"/>
    <w:rsid w:val="00F2668C"/>
    <w:rsid w:val="00F273A9"/>
    <w:rsid w:val="00F30D0C"/>
    <w:rsid w:val="00F320E8"/>
    <w:rsid w:val="00F36109"/>
    <w:rsid w:val="00F371B0"/>
    <w:rsid w:val="00F37925"/>
    <w:rsid w:val="00F406CD"/>
    <w:rsid w:val="00F44B35"/>
    <w:rsid w:val="00F502C4"/>
    <w:rsid w:val="00F52620"/>
    <w:rsid w:val="00F5269D"/>
    <w:rsid w:val="00F532BA"/>
    <w:rsid w:val="00F53A6A"/>
    <w:rsid w:val="00F549C8"/>
    <w:rsid w:val="00F555D2"/>
    <w:rsid w:val="00F57B2D"/>
    <w:rsid w:val="00F57F66"/>
    <w:rsid w:val="00F60F46"/>
    <w:rsid w:val="00F6691C"/>
    <w:rsid w:val="00F67BE5"/>
    <w:rsid w:val="00F74424"/>
    <w:rsid w:val="00F74E26"/>
    <w:rsid w:val="00F75191"/>
    <w:rsid w:val="00F76B89"/>
    <w:rsid w:val="00F80CCA"/>
    <w:rsid w:val="00F83B71"/>
    <w:rsid w:val="00F8454E"/>
    <w:rsid w:val="00F8468D"/>
    <w:rsid w:val="00F9171E"/>
    <w:rsid w:val="00F9206C"/>
    <w:rsid w:val="00F930E1"/>
    <w:rsid w:val="00F958D1"/>
    <w:rsid w:val="00F971CA"/>
    <w:rsid w:val="00F97881"/>
    <w:rsid w:val="00FA17E7"/>
    <w:rsid w:val="00FA1EC6"/>
    <w:rsid w:val="00FA23B7"/>
    <w:rsid w:val="00FA2BE3"/>
    <w:rsid w:val="00FA36B7"/>
    <w:rsid w:val="00FA6C30"/>
    <w:rsid w:val="00FA79BA"/>
    <w:rsid w:val="00FA79D8"/>
    <w:rsid w:val="00FA7E00"/>
    <w:rsid w:val="00FB025E"/>
    <w:rsid w:val="00FB0F72"/>
    <w:rsid w:val="00FB1404"/>
    <w:rsid w:val="00FB2487"/>
    <w:rsid w:val="00FB7983"/>
    <w:rsid w:val="00FB7C31"/>
    <w:rsid w:val="00FC022E"/>
    <w:rsid w:val="00FC1812"/>
    <w:rsid w:val="00FC6D55"/>
    <w:rsid w:val="00FC6E28"/>
    <w:rsid w:val="00FD031A"/>
    <w:rsid w:val="00FD1798"/>
    <w:rsid w:val="00FD1DFF"/>
    <w:rsid w:val="00FD7CF7"/>
    <w:rsid w:val="00FE0548"/>
    <w:rsid w:val="00FE2A86"/>
    <w:rsid w:val="00FE4B1F"/>
    <w:rsid w:val="00FF0E54"/>
    <w:rsid w:val="00FF0FA4"/>
    <w:rsid w:val="00FF35BD"/>
    <w:rsid w:val="00FF474C"/>
    <w:rsid w:val="00FF64D9"/>
    <w:rsid w:val="00FF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0C28BE"/>
    <w:pPr>
      <w:widowControl w:val="0"/>
      <w:jc w:val="both"/>
    </w:pPr>
    <w:rPr>
      <w:kern w:val="2"/>
      <w:sz w:val="24"/>
    </w:rPr>
  </w:style>
  <w:style w:type="paragraph" w:styleId="10">
    <w:name w:val="heading 1"/>
    <w:basedOn w:val="a2"/>
    <w:next w:val="a2"/>
    <w:link w:val="12"/>
    <w:qFormat/>
    <w:rsid w:val="00906A44"/>
    <w:pPr>
      <w:keepNext/>
      <w:widowControl/>
      <w:numPr>
        <w:numId w:val="13"/>
      </w:numPr>
      <w:overflowPunct w:val="0"/>
      <w:topLinePunct/>
      <w:textAlignment w:val="baseline"/>
      <w:outlineLvl w:val="0"/>
    </w:pPr>
    <w:rPr>
      <w:rFonts w:ascii="ＭＳ ゴシック" w:hAnsi="Arial"/>
      <w:kern w:val="20"/>
      <w:sz w:val="22"/>
    </w:rPr>
  </w:style>
  <w:style w:type="paragraph" w:styleId="22">
    <w:name w:val="heading 2"/>
    <w:basedOn w:val="a2"/>
    <w:next w:val="a3"/>
    <w:link w:val="23"/>
    <w:qFormat/>
    <w:rsid w:val="00906A44"/>
    <w:pPr>
      <w:keepNext/>
      <w:keepLines/>
      <w:widowControl/>
      <w:numPr>
        <w:ilvl w:val="1"/>
        <w:numId w:val="14"/>
      </w:numPr>
      <w:overflowPunct w:val="0"/>
      <w:topLinePunct/>
      <w:textAlignment w:val="baseline"/>
      <w:outlineLvl w:val="1"/>
    </w:pPr>
    <w:rPr>
      <w:rFonts w:ascii="ＭＳ 明朝" w:hAnsi="Arial"/>
      <w:kern w:val="28"/>
      <w:sz w:val="22"/>
    </w:rPr>
  </w:style>
  <w:style w:type="paragraph" w:styleId="32">
    <w:name w:val="heading 3"/>
    <w:basedOn w:val="a2"/>
    <w:next w:val="a3"/>
    <w:link w:val="33"/>
    <w:qFormat/>
    <w:rsid w:val="00906A44"/>
    <w:pPr>
      <w:keepNext/>
      <w:keepLines/>
      <w:widowControl/>
      <w:overflowPunct w:val="0"/>
      <w:topLinePunct/>
      <w:ind w:leftChars="100" w:left="100"/>
      <w:textAlignment w:val="baseline"/>
      <w:outlineLvl w:val="2"/>
    </w:pPr>
    <w:rPr>
      <w:rFonts w:ascii="Arial" w:hAnsi="Arial"/>
      <w:kern w:val="28"/>
      <w:sz w:val="22"/>
    </w:rPr>
  </w:style>
  <w:style w:type="paragraph" w:styleId="41">
    <w:name w:val="heading 4"/>
    <w:basedOn w:val="a2"/>
    <w:next w:val="a3"/>
    <w:link w:val="42"/>
    <w:qFormat/>
    <w:rsid w:val="00906A44"/>
    <w:pPr>
      <w:keepNext/>
      <w:widowControl/>
      <w:overflowPunct w:val="0"/>
      <w:topLinePunct/>
      <w:textAlignment w:val="baseline"/>
      <w:outlineLvl w:val="3"/>
    </w:pPr>
    <w:rPr>
      <w:rFonts w:ascii="ＭＳ 明朝"/>
      <w:kern w:val="20"/>
      <w:sz w:val="22"/>
    </w:rPr>
  </w:style>
  <w:style w:type="paragraph" w:styleId="50">
    <w:name w:val="heading 5"/>
    <w:basedOn w:val="a2"/>
    <w:next w:val="a3"/>
    <w:link w:val="51"/>
    <w:qFormat/>
    <w:rsid w:val="00906A44"/>
    <w:pPr>
      <w:keepNext/>
      <w:widowControl/>
      <w:numPr>
        <w:ilvl w:val="4"/>
        <w:numId w:val="42"/>
      </w:numPr>
      <w:tabs>
        <w:tab w:val="left" w:pos="1120"/>
      </w:tabs>
      <w:overflowPunct w:val="0"/>
      <w:topLinePunct/>
      <w:textAlignment w:val="baseline"/>
      <w:outlineLvl w:val="4"/>
    </w:pPr>
    <w:rPr>
      <w:rFonts w:ascii="ＭＳ 明朝" w:hAnsi="Arial"/>
      <w:kern w:val="20"/>
      <w:sz w:val="22"/>
    </w:rPr>
  </w:style>
  <w:style w:type="paragraph" w:styleId="6">
    <w:name w:val="heading 6"/>
    <w:basedOn w:val="a2"/>
    <w:next w:val="24"/>
    <w:link w:val="60"/>
    <w:autoRedefine/>
    <w:qFormat/>
    <w:rsid w:val="00C37A1E"/>
    <w:pPr>
      <w:keepNext/>
      <w:widowControl/>
      <w:numPr>
        <w:ilvl w:val="5"/>
        <w:numId w:val="42"/>
      </w:numPr>
      <w:tabs>
        <w:tab w:val="left" w:pos="1288"/>
      </w:tabs>
      <w:overflowPunct w:val="0"/>
      <w:topLinePunct/>
      <w:spacing w:line="280" w:lineRule="atLeast"/>
      <w:textAlignment w:val="baseline"/>
      <w:outlineLvl w:val="5"/>
    </w:pPr>
    <w:rPr>
      <w:rFonts w:asciiTheme="majorEastAsia" w:eastAsiaTheme="majorEastAsia" w:hAnsiTheme="majorEastAsia"/>
      <w:kern w:val="20"/>
      <w:sz w:val="22"/>
      <w:szCs w:val="22"/>
    </w:rPr>
  </w:style>
  <w:style w:type="paragraph" w:styleId="7">
    <w:name w:val="heading 7"/>
    <w:basedOn w:val="6"/>
    <w:next w:val="a3"/>
    <w:link w:val="71"/>
    <w:qFormat/>
    <w:rsid w:val="005B2905"/>
    <w:pPr>
      <w:numPr>
        <w:ilvl w:val="6"/>
        <w:numId w:val="41"/>
      </w:numPr>
      <w:outlineLvl w:val="6"/>
    </w:pPr>
  </w:style>
  <w:style w:type="paragraph" w:styleId="8">
    <w:name w:val="heading 8"/>
    <w:basedOn w:val="a2"/>
    <w:next w:val="a3"/>
    <w:link w:val="80"/>
    <w:qFormat/>
    <w:rsid w:val="009511F5"/>
    <w:pPr>
      <w:keepNext/>
      <w:widowControl/>
      <w:overflowPunct w:val="0"/>
      <w:topLinePunct/>
      <w:spacing w:line="280" w:lineRule="atLeast"/>
      <w:ind w:leftChars="175" w:left="425"/>
      <w:textAlignment w:val="baseline"/>
      <w:outlineLvl w:val="7"/>
    </w:pPr>
    <w:rPr>
      <w:rFonts w:asciiTheme="majorEastAsia" w:eastAsiaTheme="majorEastAsia" w:hAnsiTheme="majorEastAsia"/>
      <w:kern w:val="20"/>
      <w:sz w:val="22"/>
      <w:szCs w:val="22"/>
    </w:rPr>
  </w:style>
  <w:style w:type="paragraph" w:styleId="9">
    <w:name w:val="heading 9"/>
    <w:basedOn w:val="a2"/>
    <w:next w:val="a3"/>
    <w:link w:val="90"/>
    <w:qFormat/>
    <w:rsid w:val="00906A44"/>
    <w:pPr>
      <w:keepNext/>
      <w:widowControl/>
      <w:overflowPunct w:val="0"/>
      <w:topLinePunct/>
      <w:spacing w:line="280" w:lineRule="atLeast"/>
      <w:textAlignment w:val="baseline"/>
      <w:outlineLvl w:val="8"/>
    </w:pPr>
    <w:rPr>
      <w:rFonts w:eastAsia="ＭＳ Ｐ明朝"/>
      <w:kern w:val="20"/>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見出し 1 (文字)"/>
    <w:link w:val="10"/>
    <w:locked/>
    <w:rsid w:val="00906A44"/>
    <w:rPr>
      <w:rFonts w:ascii="ＭＳ ゴシック" w:hAnsi="Arial"/>
      <w:kern w:val="20"/>
      <w:sz w:val="22"/>
    </w:rPr>
  </w:style>
  <w:style w:type="character" w:customStyle="1" w:styleId="23">
    <w:name w:val="見出し 2 (文字)"/>
    <w:link w:val="22"/>
    <w:locked/>
    <w:rsid w:val="00906A44"/>
    <w:rPr>
      <w:rFonts w:ascii="ＭＳ 明朝" w:hAnsi="Arial"/>
      <w:kern w:val="28"/>
      <w:sz w:val="22"/>
    </w:rPr>
  </w:style>
  <w:style w:type="character" w:customStyle="1" w:styleId="33">
    <w:name w:val="見出し 3 (文字)"/>
    <w:link w:val="32"/>
    <w:locked/>
    <w:rsid w:val="00906A44"/>
    <w:rPr>
      <w:rFonts w:ascii="Arial" w:eastAsia="ＭＳ 明朝" w:hAnsi="Arial"/>
      <w:kern w:val="28"/>
      <w:sz w:val="22"/>
      <w:lang w:val="en-US" w:eastAsia="ja-JP" w:bidi="ar-SA"/>
    </w:rPr>
  </w:style>
  <w:style w:type="character" w:customStyle="1" w:styleId="42">
    <w:name w:val="見出し 4 (文字)"/>
    <w:link w:val="41"/>
    <w:locked/>
    <w:rsid w:val="00906A44"/>
    <w:rPr>
      <w:rFonts w:ascii="ＭＳ 明朝" w:eastAsia="ＭＳ 明朝"/>
      <w:kern w:val="20"/>
      <w:sz w:val="22"/>
      <w:lang w:val="en-US" w:eastAsia="ja-JP" w:bidi="ar-SA"/>
    </w:rPr>
  </w:style>
  <w:style w:type="character" w:customStyle="1" w:styleId="51">
    <w:name w:val="見出し 5 (文字)1"/>
    <w:link w:val="50"/>
    <w:locked/>
    <w:rsid w:val="00906A44"/>
    <w:rPr>
      <w:rFonts w:ascii="ＭＳ 明朝" w:hAnsi="Arial"/>
      <w:kern w:val="20"/>
      <w:sz w:val="22"/>
    </w:rPr>
  </w:style>
  <w:style w:type="character" w:customStyle="1" w:styleId="60">
    <w:name w:val="見出し 6 (文字)"/>
    <w:link w:val="6"/>
    <w:locked/>
    <w:rsid w:val="00C37A1E"/>
    <w:rPr>
      <w:rFonts w:asciiTheme="majorEastAsia" w:eastAsiaTheme="majorEastAsia" w:hAnsiTheme="majorEastAsia"/>
      <w:kern w:val="20"/>
      <w:sz w:val="22"/>
      <w:szCs w:val="22"/>
    </w:rPr>
  </w:style>
  <w:style w:type="character" w:customStyle="1" w:styleId="71">
    <w:name w:val="見出し 7 (文字)"/>
    <w:link w:val="7"/>
    <w:locked/>
    <w:rsid w:val="005B2905"/>
    <w:rPr>
      <w:rFonts w:asciiTheme="majorEastAsia" w:eastAsiaTheme="majorEastAsia" w:hAnsiTheme="majorEastAsia"/>
      <w:kern w:val="20"/>
      <w:sz w:val="22"/>
      <w:szCs w:val="22"/>
    </w:rPr>
  </w:style>
  <w:style w:type="character" w:customStyle="1" w:styleId="80">
    <w:name w:val="見出し 8 (文字)"/>
    <w:link w:val="8"/>
    <w:locked/>
    <w:rsid w:val="009511F5"/>
    <w:rPr>
      <w:rFonts w:asciiTheme="majorEastAsia" w:eastAsiaTheme="majorEastAsia" w:hAnsiTheme="majorEastAsia"/>
      <w:kern w:val="20"/>
      <w:sz w:val="22"/>
      <w:szCs w:val="22"/>
    </w:rPr>
  </w:style>
  <w:style w:type="character" w:customStyle="1" w:styleId="90">
    <w:name w:val="見出し 9 (文字)"/>
    <w:link w:val="9"/>
    <w:locked/>
    <w:rsid w:val="00906A44"/>
    <w:rPr>
      <w:rFonts w:eastAsia="ＭＳ Ｐ明朝"/>
      <w:kern w:val="20"/>
      <w:sz w:val="21"/>
      <w:lang w:val="en-US" w:eastAsia="ja-JP" w:bidi="ar-SA"/>
    </w:rPr>
  </w:style>
  <w:style w:type="paragraph" w:styleId="a3">
    <w:name w:val="Normal Indent"/>
    <w:basedOn w:val="a2"/>
    <w:rsid w:val="00906A44"/>
    <w:pPr>
      <w:widowControl/>
      <w:overflowPunct w:val="0"/>
      <w:topLinePunct/>
      <w:spacing w:line="280" w:lineRule="atLeast"/>
      <w:ind w:left="454" w:firstLine="199"/>
      <w:textAlignment w:val="baseline"/>
    </w:pPr>
    <w:rPr>
      <w:rFonts w:ascii="Times New Roman" w:eastAsia="ＭＳ Ｐ明朝" w:hAnsi="Times New Roman"/>
      <w:kern w:val="20"/>
      <w:sz w:val="21"/>
    </w:rPr>
  </w:style>
  <w:style w:type="character" w:customStyle="1" w:styleId="52">
    <w:name w:val="見出し 5 (文字)"/>
    <w:rsid w:val="00906A44"/>
    <w:rPr>
      <w:rFonts w:ascii="Arial" w:eastAsia="ＭＳ Ｐゴシック" w:hAnsi="Arial" w:cs="Times New Roman"/>
      <w:kern w:val="20"/>
      <w:sz w:val="21"/>
      <w:lang w:val="en-US" w:eastAsia="ja-JP" w:bidi="ar-SA"/>
    </w:rPr>
  </w:style>
  <w:style w:type="paragraph" w:customStyle="1" w:styleId="24">
    <w:name w:val="標準ｲﾝﾃﾞﾝﾄ2"/>
    <w:basedOn w:val="a3"/>
    <w:rsid w:val="00906A44"/>
    <w:pPr>
      <w:ind w:left="851"/>
    </w:pPr>
  </w:style>
  <w:style w:type="paragraph" w:styleId="a7">
    <w:name w:val="Body Text Indent"/>
    <w:basedOn w:val="a2"/>
    <w:link w:val="a8"/>
    <w:rsid w:val="00906A44"/>
    <w:pPr>
      <w:ind w:left="840" w:hangingChars="350" w:hanging="840"/>
    </w:pPr>
    <w:rPr>
      <w:kern w:val="0"/>
      <w:sz w:val="20"/>
    </w:rPr>
  </w:style>
  <w:style w:type="character" w:customStyle="1" w:styleId="a8">
    <w:name w:val="本文インデント (文字)"/>
    <w:link w:val="a7"/>
    <w:locked/>
    <w:rsid w:val="00906A44"/>
    <w:rPr>
      <w:rFonts w:cs="Times New Roman"/>
      <w:sz w:val="20"/>
      <w:szCs w:val="20"/>
    </w:rPr>
  </w:style>
  <w:style w:type="paragraph" w:styleId="a9">
    <w:name w:val="footer"/>
    <w:basedOn w:val="a2"/>
    <w:link w:val="aa"/>
    <w:rsid w:val="00906A44"/>
    <w:pPr>
      <w:tabs>
        <w:tab w:val="center" w:pos="4252"/>
        <w:tab w:val="right" w:pos="8504"/>
      </w:tabs>
      <w:snapToGrid w:val="0"/>
    </w:pPr>
    <w:rPr>
      <w:kern w:val="0"/>
      <w:sz w:val="20"/>
    </w:rPr>
  </w:style>
  <w:style w:type="character" w:customStyle="1" w:styleId="aa">
    <w:name w:val="フッター (文字)"/>
    <w:link w:val="a9"/>
    <w:semiHidden/>
    <w:locked/>
    <w:rsid w:val="00906A44"/>
    <w:rPr>
      <w:rFonts w:cs="Times New Roman"/>
      <w:sz w:val="20"/>
      <w:szCs w:val="20"/>
    </w:rPr>
  </w:style>
  <w:style w:type="character" w:styleId="ab">
    <w:name w:val="page number"/>
    <w:rsid w:val="00906A44"/>
    <w:rPr>
      <w:rFonts w:cs="Times New Roman"/>
    </w:rPr>
  </w:style>
  <w:style w:type="paragraph" w:styleId="25">
    <w:name w:val="Body Text 2"/>
    <w:basedOn w:val="a2"/>
    <w:link w:val="26"/>
    <w:rsid w:val="00906A44"/>
    <w:rPr>
      <w:kern w:val="0"/>
      <w:sz w:val="20"/>
    </w:rPr>
  </w:style>
  <w:style w:type="character" w:customStyle="1" w:styleId="26">
    <w:name w:val="本文 2 (文字)"/>
    <w:link w:val="25"/>
    <w:semiHidden/>
    <w:locked/>
    <w:rsid w:val="00906A44"/>
    <w:rPr>
      <w:rFonts w:cs="Times New Roman"/>
      <w:sz w:val="20"/>
      <w:szCs w:val="20"/>
    </w:rPr>
  </w:style>
  <w:style w:type="paragraph" w:styleId="34">
    <w:name w:val="Body Text 3"/>
    <w:basedOn w:val="a2"/>
    <w:link w:val="35"/>
    <w:rsid w:val="00906A44"/>
    <w:rPr>
      <w:kern w:val="0"/>
      <w:sz w:val="16"/>
      <w:szCs w:val="16"/>
    </w:rPr>
  </w:style>
  <w:style w:type="character" w:customStyle="1" w:styleId="35">
    <w:name w:val="本文 3 (文字)"/>
    <w:link w:val="34"/>
    <w:semiHidden/>
    <w:locked/>
    <w:rsid w:val="00906A44"/>
    <w:rPr>
      <w:rFonts w:cs="Times New Roman"/>
      <w:sz w:val="16"/>
      <w:szCs w:val="16"/>
    </w:rPr>
  </w:style>
  <w:style w:type="paragraph" w:customStyle="1" w:styleId="ac">
    <w:name w:val="・チョボ付"/>
    <w:basedOn w:val="25"/>
    <w:rsid w:val="00906A44"/>
    <w:pPr>
      <w:widowControl/>
      <w:tabs>
        <w:tab w:val="num" w:pos="1005"/>
        <w:tab w:val="num" w:pos="1080"/>
      </w:tabs>
      <w:overflowPunct w:val="0"/>
      <w:topLinePunct/>
      <w:adjustRightInd w:val="0"/>
      <w:spacing w:line="280" w:lineRule="atLeast"/>
      <w:ind w:left="1080" w:hanging="360"/>
      <w:textAlignment w:val="baseline"/>
    </w:pPr>
    <w:rPr>
      <w:rFonts w:ascii="Times New Roman" w:eastAsia="ＭＳ Ｐ明朝" w:hAnsi="Times New Roman"/>
      <w:kern w:val="20"/>
    </w:rPr>
  </w:style>
  <w:style w:type="paragraph" w:customStyle="1" w:styleId="a1">
    <w:name w:val="○"/>
    <w:basedOn w:val="a3"/>
    <w:rsid w:val="00906A44"/>
    <w:pPr>
      <w:numPr>
        <w:numId w:val="11"/>
      </w:numPr>
    </w:pPr>
  </w:style>
  <w:style w:type="paragraph" w:styleId="13">
    <w:name w:val="toc 1"/>
    <w:basedOn w:val="a2"/>
    <w:next w:val="a2"/>
    <w:autoRedefine/>
    <w:uiPriority w:val="39"/>
    <w:rsid w:val="00906A44"/>
    <w:pPr>
      <w:widowControl/>
      <w:tabs>
        <w:tab w:val="right" w:leader="dot" w:pos="8495"/>
      </w:tabs>
      <w:overflowPunct w:val="0"/>
      <w:topLinePunct/>
      <w:adjustRightInd w:val="0"/>
      <w:spacing w:line="280" w:lineRule="atLeast"/>
      <w:textAlignment w:val="baseline"/>
    </w:pPr>
    <w:rPr>
      <w:rFonts w:ascii="ＭＳ 明朝" w:hAnsi="Times New Roman"/>
      <w:kern w:val="20"/>
      <w:sz w:val="22"/>
    </w:rPr>
  </w:style>
  <w:style w:type="paragraph" w:styleId="ad">
    <w:name w:val="Balloon Text"/>
    <w:basedOn w:val="a2"/>
    <w:link w:val="ae"/>
    <w:autoRedefine/>
    <w:semiHidden/>
    <w:rsid w:val="000C28BE"/>
    <w:rPr>
      <w:rFonts w:ascii="Arial" w:eastAsia="ＭＳ ゴシック" w:hAnsi="Arial"/>
      <w:kern w:val="0"/>
      <w:sz w:val="20"/>
    </w:rPr>
  </w:style>
  <w:style w:type="character" w:customStyle="1" w:styleId="ae">
    <w:name w:val="吹き出し (文字)"/>
    <w:link w:val="ad"/>
    <w:semiHidden/>
    <w:locked/>
    <w:rsid w:val="000C28BE"/>
    <w:rPr>
      <w:rFonts w:ascii="Arial" w:eastAsia="ＭＳ ゴシック" w:hAnsi="Arial"/>
    </w:rPr>
  </w:style>
  <w:style w:type="paragraph" w:styleId="af">
    <w:name w:val="Body Text"/>
    <w:basedOn w:val="a2"/>
    <w:link w:val="af0"/>
    <w:rsid w:val="00906A44"/>
    <w:pPr>
      <w:widowControl/>
      <w:overflowPunct w:val="0"/>
      <w:topLinePunct/>
      <w:adjustRightInd w:val="0"/>
      <w:spacing w:line="280" w:lineRule="atLeast"/>
      <w:ind w:firstLine="210"/>
      <w:textAlignment w:val="baseline"/>
    </w:pPr>
    <w:rPr>
      <w:kern w:val="0"/>
      <w:sz w:val="20"/>
    </w:rPr>
  </w:style>
  <w:style w:type="character" w:customStyle="1" w:styleId="af0">
    <w:name w:val="本文 (文字)"/>
    <w:link w:val="af"/>
    <w:semiHidden/>
    <w:locked/>
    <w:rsid w:val="00906A44"/>
    <w:rPr>
      <w:rFonts w:cs="Times New Roman"/>
      <w:sz w:val="20"/>
      <w:szCs w:val="20"/>
    </w:rPr>
  </w:style>
  <w:style w:type="paragraph" w:customStyle="1" w:styleId="Default">
    <w:name w:val="Default"/>
    <w:rsid w:val="00906A44"/>
    <w:pPr>
      <w:widowControl w:val="0"/>
      <w:autoSpaceDE w:val="0"/>
      <w:autoSpaceDN w:val="0"/>
      <w:adjustRightInd w:val="0"/>
    </w:pPr>
    <w:rPr>
      <w:rFonts w:ascii="ＭＳ 明朝" w:hAnsi="Times New Roman"/>
      <w:color w:val="000000"/>
      <w:sz w:val="24"/>
      <w:szCs w:val="24"/>
    </w:rPr>
  </w:style>
  <w:style w:type="paragraph" w:customStyle="1" w:styleId="36">
    <w:name w:val="本文3"/>
    <w:basedOn w:val="af"/>
    <w:autoRedefine/>
    <w:rsid w:val="00906A44"/>
    <w:pPr>
      <w:numPr>
        <w:ilvl w:val="3"/>
      </w:numPr>
      <w:tabs>
        <w:tab w:val="num" w:pos="900"/>
      </w:tabs>
      <w:ind w:leftChars="351" w:left="1079" w:hangingChars="106" w:hanging="226"/>
    </w:pPr>
    <w:rPr>
      <w:rFonts w:ascii="ＭＳ 明朝" w:hAnsi="ＭＳ 明朝"/>
      <w:color w:val="000000"/>
    </w:rPr>
  </w:style>
  <w:style w:type="paragraph" w:styleId="27">
    <w:name w:val="Body Text Indent 2"/>
    <w:basedOn w:val="a2"/>
    <w:link w:val="28"/>
    <w:rsid w:val="00906A44"/>
    <w:pPr>
      <w:ind w:left="359" w:hangingChars="161" w:hanging="359"/>
    </w:pPr>
    <w:rPr>
      <w:kern w:val="0"/>
      <w:sz w:val="20"/>
    </w:rPr>
  </w:style>
  <w:style w:type="character" w:customStyle="1" w:styleId="28">
    <w:name w:val="本文インデント 2 (文字)"/>
    <w:link w:val="27"/>
    <w:semiHidden/>
    <w:locked/>
    <w:rsid w:val="00906A44"/>
    <w:rPr>
      <w:rFonts w:cs="Times New Roman"/>
      <w:sz w:val="20"/>
      <w:szCs w:val="20"/>
    </w:rPr>
  </w:style>
  <w:style w:type="paragraph" w:styleId="37">
    <w:name w:val="Body Text Indent 3"/>
    <w:basedOn w:val="a2"/>
    <w:link w:val="38"/>
    <w:rsid w:val="00906A44"/>
    <w:pPr>
      <w:ind w:leftChars="400" w:left="851"/>
    </w:pPr>
    <w:rPr>
      <w:kern w:val="0"/>
      <w:sz w:val="16"/>
      <w:szCs w:val="16"/>
    </w:rPr>
  </w:style>
  <w:style w:type="character" w:customStyle="1" w:styleId="38">
    <w:name w:val="本文インデント 3 (文字)"/>
    <w:link w:val="37"/>
    <w:semiHidden/>
    <w:locked/>
    <w:rsid w:val="00906A44"/>
    <w:rPr>
      <w:rFonts w:cs="Times New Roman"/>
      <w:sz w:val="16"/>
      <w:szCs w:val="16"/>
    </w:rPr>
  </w:style>
  <w:style w:type="paragraph" w:styleId="31">
    <w:name w:val="toc 3"/>
    <w:basedOn w:val="a2"/>
    <w:next w:val="a2"/>
    <w:uiPriority w:val="39"/>
    <w:rsid w:val="00906A44"/>
    <w:pPr>
      <w:numPr>
        <w:numId w:val="18"/>
      </w:numPr>
      <w:ind w:leftChars="200" w:left="200"/>
    </w:pPr>
    <w:rPr>
      <w:rFonts w:ascii="ＭＳ 明朝"/>
      <w:sz w:val="22"/>
    </w:rPr>
  </w:style>
  <w:style w:type="character" w:styleId="af1">
    <w:name w:val="Hyperlink"/>
    <w:uiPriority w:val="99"/>
    <w:rsid w:val="00906A44"/>
    <w:rPr>
      <w:rFonts w:cs="Times New Roman"/>
      <w:color w:val="0000FF"/>
      <w:u w:val="single"/>
    </w:rPr>
  </w:style>
  <w:style w:type="character" w:customStyle="1" w:styleId="280">
    <w:name w:val="(文字) (文字)28"/>
    <w:semiHidden/>
    <w:locked/>
    <w:rsid w:val="009F1C1D"/>
    <w:rPr>
      <w:rFonts w:cs="Times New Roman"/>
      <w:sz w:val="20"/>
      <w:szCs w:val="20"/>
    </w:rPr>
  </w:style>
  <w:style w:type="paragraph" w:customStyle="1" w:styleId="91">
    <w:name w:val="スタイル9"/>
    <w:basedOn w:val="81"/>
    <w:rsid w:val="00906A44"/>
  </w:style>
  <w:style w:type="paragraph" w:customStyle="1" w:styleId="81">
    <w:name w:val="スタイル8"/>
    <w:basedOn w:val="70"/>
    <w:rsid w:val="00906A44"/>
    <w:pPr>
      <w:numPr>
        <w:numId w:val="0"/>
      </w:numPr>
      <w:tabs>
        <w:tab w:val="num" w:pos="284"/>
      </w:tabs>
      <w:ind w:left="284" w:hanging="114"/>
    </w:pPr>
  </w:style>
  <w:style w:type="paragraph" w:customStyle="1" w:styleId="70">
    <w:name w:val="スタイル7"/>
    <w:basedOn w:val="a2"/>
    <w:rsid w:val="00906A44"/>
    <w:pPr>
      <w:numPr>
        <w:numId w:val="12"/>
      </w:numPr>
    </w:pPr>
    <w:rPr>
      <w:rFonts w:ascii="ＭＳ 明朝" w:hAnsi="ＭＳ 明朝"/>
      <w:color w:val="000000"/>
      <w:sz w:val="22"/>
      <w:szCs w:val="22"/>
    </w:rPr>
  </w:style>
  <w:style w:type="paragraph" w:customStyle="1" w:styleId="21">
    <w:name w:val="スタイル2"/>
    <w:basedOn w:val="70"/>
    <w:rsid w:val="00906A44"/>
    <w:pPr>
      <w:numPr>
        <w:numId w:val="2"/>
      </w:numPr>
      <w:tabs>
        <w:tab w:val="clear" w:pos="785"/>
        <w:tab w:val="num" w:pos="284"/>
        <w:tab w:val="num" w:pos="1013"/>
      </w:tabs>
      <w:ind w:left="284" w:hanging="114"/>
    </w:pPr>
  </w:style>
  <w:style w:type="paragraph" w:styleId="af2">
    <w:name w:val="header"/>
    <w:basedOn w:val="a2"/>
    <w:link w:val="af3"/>
    <w:rsid w:val="00906A44"/>
    <w:pPr>
      <w:tabs>
        <w:tab w:val="center" w:pos="4252"/>
        <w:tab w:val="right" w:pos="8504"/>
      </w:tabs>
      <w:snapToGrid w:val="0"/>
    </w:pPr>
    <w:rPr>
      <w:kern w:val="0"/>
      <w:sz w:val="20"/>
    </w:rPr>
  </w:style>
  <w:style w:type="character" w:customStyle="1" w:styleId="af3">
    <w:name w:val="ヘッダー (文字)"/>
    <w:link w:val="af2"/>
    <w:semiHidden/>
    <w:locked/>
    <w:rsid w:val="00906A44"/>
    <w:rPr>
      <w:rFonts w:cs="Times New Roman"/>
      <w:sz w:val="20"/>
      <w:szCs w:val="20"/>
    </w:rPr>
  </w:style>
  <w:style w:type="paragraph" w:customStyle="1" w:styleId="40">
    <w:name w:val="スタイル4"/>
    <w:basedOn w:val="a2"/>
    <w:rsid w:val="00906A44"/>
    <w:pPr>
      <w:numPr>
        <w:ilvl w:val="1"/>
        <w:numId w:val="1"/>
      </w:numPr>
      <w:tabs>
        <w:tab w:val="clear" w:pos="360"/>
        <w:tab w:val="num" w:pos="1260"/>
      </w:tabs>
      <w:ind w:left="966" w:hanging="426"/>
    </w:pPr>
    <w:rPr>
      <w:rFonts w:ascii="ＭＳ 明朝" w:hAnsi="ＭＳ 明朝"/>
      <w:color w:val="000000"/>
      <w:sz w:val="22"/>
      <w:szCs w:val="22"/>
    </w:rPr>
  </w:style>
  <w:style w:type="paragraph" w:customStyle="1" w:styleId="53">
    <w:name w:val="スタイル5"/>
    <w:basedOn w:val="a2"/>
    <w:rsid w:val="00906A44"/>
    <w:pPr>
      <w:tabs>
        <w:tab w:val="num" w:pos="720"/>
      </w:tabs>
      <w:ind w:left="425" w:hanging="425"/>
    </w:pPr>
    <w:rPr>
      <w:rFonts w:ascii="ＭＳ 明朝" w:hAnsi="ＭＳ 明朝"/>
      <w:color w:val="000000"/>
      <w:sz w:val="22"/>
      <w:szCs w:val="22"/>
    </w:rPr>
  </w:style>
  <w:style w:type="paragraph" w:customStyle="1" w:styleId="61">
    <w:name w:val="スタイル6"/>
    <w:basedOn w:val="a2"/>
    <w:rsid w:val="00906A44"/>
    <w:pPr>
      <w:tabs>
        <w:tab w:val="num" w:pos="720"/>
      </w:tabs>
      <w:ind w:left="425" w:hanging="425"/>
    </w:pPr>
  </w:style>
  <w:style w:type="character" w:styleId="af4">
    <w:name w:val="FollowedHyperlink"/>
    <w:rsid w:val="00906A44"/>
    <w:rPr>
      <w:rFonts w:cs="Times New Roman"/>
      <w:color w:val="800080"/>
      <w:u w:val="single"/>
    </w:rPr>
  </w:style>
  <w:style w:type="character" w:styleId="af5">
    <w:name w:val="annotation reference"/>
    <w:semiHidden/>
    <w:rsid w:val="00906A44"/>
    <w:rPr>
      <w:rFonts w:cs="Times New Roman"/>
      <w:sz w:val="18"/>
      <w:szCs w:val="18"/>
    </w:rPr>
  </w:style>
  <w:style w:type="paragraph" w:styleId="af6">
    <w:name w:val="annotation text"/>
    <w:basedOn w:val="a2"/>
    <w:link w:val="af7"/>
    <w:semiHidden/>
    <w:rsid w:val="00906A44"/>
    <w:pPr>
      <w:jc w:val="left"/>
    </w:pPr>
    <w:rPr>
      <w:kern w:val="0"/>
      <w:sz w:val="20"/>
    </w:rPr>
  </w:style>
  <w:style w:type="character" w:customStyle="1" w:styleId="af7">
    <w:name w:val="コメント文字列 (文字)"/>
    <w:link w:val="af6"/>
    <w:semiHidden/>
    <w:locked/>
    <w:rsid w:val="00906A44"/>
    <w:rPr>
      <w:rFonts w:cs="Times New Roman"/>
      <w:sz w:val="20"/>
      <w:szCs w:val="20"/>
    </w:rPr>
  </w:style>
  <w:style w:type="paragraph" w:styleId="af8">
    <w:name w:val="annotation subject"/>
    <w:basedOn w:val="af6"/>
    <w:next w:val="af6"/>
    <w:link w:val="af9"/>
    <w:semiHidden/>
    <w:rsid w:val="00906A44"/>
    <w:rPr>
      <w:b/>
      <w:bCs/>
    </w:rPr>
  </w:style>
  <w:style w:type="character" w:customStyle="1" w:styleId="af9">
    <w:name w:val="コメント内容 (文字)"/>
    <w:link w:val="af8"/>
    <w:semiHidden/>
    <w:locked/>
    <w:rsid w:val="00906A44"/>
    <w:rPr>
      <w:rFonts w:cs="Times New Roman"/>
      <w:b/>
      <w:bCs/>
      <w:sz w:val="20"/>
      <w:szCs w:val="20"/>
    </w:rPr>
  </w:style>
  <w:style w:type="paragraph" w:customStyle="1" w:styleId="afa">
    <w:name w:val="本文③"/>
    <w:basedOn w:val="af"/>
    <w:rsid w:val="00906A44"/>
    <w:pPr>
      <w:widowControl w:val="0"/>
      <w:overflowPunct/>
      <w:topLinePunct w:val="0"/>
      <w:adjustRightInd/>
      <w:spacing w:line="240" w:lineRule="auto"/>
      <w:ind w:leftChars="470" w:left="1015" w:firstLineChars="100" w:firstLine="216"/>
      <w:textAlignment w:val="auto"/>
    </w:pPr>
    <w:rPr>
      <w:kern w:val="2"/>
      <w:szCs w:val="24"/>
    </w:rPr>
  </w:style>
  <w:style w:type="paragraph" w:customStyle="1" w:styleId="afb">
    <w:name w:val="本文①"/>
    <w:basedOn w:val="af"/>
    <w:rsid w:val="00906A44"/>
    <w:pPr>
      <w:widowControl w:val="0"/>
      <w:overflowPunct/>
      <w:topLinePunct w:val="0"/>
      <w:adjustRightInd/>
      <w:spacing w:line="240" w:lineRule="auto"/>
      <w:ind w:firstLine="0"/>
      <w:textAlignment w:val="auto"/>
    </w:pPr>
    <w:rPr>
      <w:kern w:val="2"/>
      <w:szCs w:val="24"/>
    </w:rPr>
  </w:style>
  <w:style w:type="paragraph" w:customStyle="1" w:styleId="afc">
    <w:name w:val="本文②"/>
    <w:basedOn w:val="a2"/>
    <w:rsid w:val="00906A44"/>
    <w:pPr>
      <w:ind w:leftChars="412" w:left="890" w:firstLineChars="100" w:firstLine="216"/>
    </w:pPr>
    <w:rPr>
      <w:sz w:val="21"/>
      <w:szCs w:val="24"/>
    </w:rPr>
  </w:style>
  <w:style w:type="paragraph" w:customStyle="1" w:styleId="afd">
    <w:name w:val="本文④"/>
    <w:basedOn w:val="af"/>
    <w:rsid w:val="00906A44"/>
    <w:pPr>
      <w:widowControl w:val="0"/>
      <w:overflowPunct/>
      <w:topLinePunct w:val="0"/>
      <w:adjustRightInd/>
      <w:spacing w:line="240" w:lineRule="auto"/>
      <w:ind w:leftChars="580" w:left="1253" w:firstLineChars="100" w:firstLine="216"/>
      <w:textAlignment w:val="auto"/>
    </w:pPr>
    <w:rPr>
      <w:kern w:val="2"/>
      <w:szCs w:val="24"/>
    </w:rPr>
  </w:style>
  <w:style w:type="paragraph" w:customStyle="1" w:styleId="afe">
    <w:name w:val="本文⑤"/>
    <w:basedOn w:val="af"/>
    <w:rsid w:val="00906A44"/>
    <w:pPr>
      <w:widowControl w:val="0"/>
      <w:overflowPunct/>
      <w:topLinePunct w:val="0"/>
      <w:adjustRightInd/>
      <w:spacing w:line="240" w:lineRule="auto"/>
      <w:ind w:leftChars="667" w:left="1440" w:firstLineChars="100" w:firstLine="216"/>
      <w:textAlignment w:val="auto"/>
    </w:pPr>
    <w:rPr>
      <w:kern w:val="2"/>
      <w:szCs w:val="24"/>
    </w:rPr>
  </w:style>
  <w:style w:type="paragraph" w:styleId="aff">
    <w:name w:val="Closing"/>
    <w:basedOn w:val="a2"/>
    <w:link w:val="aff0"/>
    <w:rsid w:val="00906A44"/>
    <w:pPr>
      <w:jc w:val="right"/>
    </w:pPr>
    <w:rPr>
      <w:kern w:val="0"/>
      <w:sz w:val="20"/>
    </w:rPr>
  </w:style>
  <w:style w:type="character" w:customStyle="1" w:styleId="aff0">
    <w:name w:val="結語 (文字)"/>
    <w:link w:val="aff"/>
    <w:semiHidden/>
    <w:locked/>
    <w:rsid w:val="00906A44"/>
    <w:rPr>
      <w:rFonts w:cs="Times New Roman"/>
      <w:sz w:val="20"/>
      <w:szCs w:val="20"/>
    </w:rPr>
  </w:style>
  <w:style w:type="table" w:styleId="aff1">
    <w:name w:val="Table Grid"/>
    <w:basedOn w:val="a5"/>
    <w:rsid w:val="00906A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2"/>
    <w:link w:val="HTML0"/>
    <w:rsid w:val="00906A44"/>
    <w:rPr>
      <w:i/>
      <w:iCs/>
      <w:kern w:val="0"/>
      <w:sz w:val="20"/>
    </w:rPr>
  </w:style>
  <w:style w:type="character" w:customStyle="1" w:styleId="HTML0">
    <w:name w:val="HTML アドレス (文字)"/>
    <w:link w:val="HTML"/>
    <w:semiHidden/>
    <w:locked/>
    <w:rsid w:val="00906A44"/>
    <w:rPr>
      <w:rFonts w:cs="Times New Roman"/>
      <w:i/>
      <w:iCs/>
      <w:sz w:val="20"/>
      <w:szCs w:val="20"/>
    </w:rPr>
  </w:style>
  <w:style w:type="paragraph" w:styleId="HTML1">
    <w:name w:val="HTML Preformatted"/>
    <w:basedOn w:val="a2"/>
    <w:link w:val="HTML2"/>
    <w:rsid w:val="00906A44"/>
    <w:rPr>
      <w:rFonts w:ascii="Courier New" w:hAnsi="Courier New"/>
      <w:kern w:val="0"/>
      <w:sz w:val="20"/>
    </w:rPr>
  </w:style>
  <w:style w:type="character" w:customStyle="1" w:styleId="HTML2">
    <w:name w:val="HTML 書式付き (文字)"/>
    <w:link w:val="HTML1"/>
    <w:semiHidden/>
    <w:locked/>
    <w:rsid w:val="00906A44"/>
    <w:rPr>
      <w:rFonts w:ascii="Courier New" w:hAnsi="Courier New" w:cs="Courier New"/>
      <w:sz w:val="20"/>
      <w:szCs w:val="20"/>
    </w:rPr>
  </w:style>
  <w:style w:type="paragraph" w:styleId="aff2">
    <w:name w:val="Block Text"/>
    <w:basedOn w:val="a2"/>
    <w:rsid w:val="00906A44"/>
    <w:pPr>
      <w:ind w:leftChars="700" w:left="1440" w:rightChars="700" w:right="1440"/>
    </w:pPr>
  </w:style>
  <w:style w:type="paragraph" w:styleId="aff3">
    <w:name w:val="macro"/>
    <w:link w:val="aff4"/>
    <w:semiHidden/>
    <w:rsid w:val="00906A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4">
    <w:name w:val="マクロ文字列 (文字)"/>
    <w:link w:val="aff3"/>
    <w:semiHidden/>
    <w:locked/>
    <w:rsid w:val="00906A44"/>
    <w:rPr>
      <w:rFonts w:ascii="Courier New" w:hAnsi="Courier New" w:cs="Courier New"/>
      <w:kern w:val="2"/>
      <w:sz w:val="18"/>
      <w:szCs w:val="18"/>
      <w:lang w:val="en-US" w:eastAsia="ja-JP" w:bidi="ar-SA"/>
    </w:rPr>
  </w:style>
  <w:style w:type="paragraph" w:styleId="aff5">
    <w:name w:val="Message Header"/>
    <w:basedOn w:val="a2"/>
    <w:link w:val="aff6"/>
    <w:rsid w:val="00906A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kern w:val="0"/>
      <w:szCs w:val="24"/>
    </w:rPr>
  </w:style>
  <w:style w:type="character" w:customStyle="1" w:styleId="aff6">
    <w:name w:val="メッセージ見出し (文字)"/>
    <w:link w:val="aff5"/>
    <w:semiHidden/>
    <w:locked/>
    <w:rsid w:val="00906A44"/>
    <w:rPr>
      <w:rFonts w:ascii="Arial" w:eastAsia="ＭＳ ゴシック" w:hAnsi="Arial" w:cs="Times New Roman"/>
      <w:sz w:val="24"/>
      <w:szCs w:val="24"/>
      <w:shd w:val="pct20" w:color="auto" w:fill="auto"/>
    </w:rPr>
  </w:style>
  <w:style w:type="paragraph" w:styleId="aff7">
    <w:name w:val="Salutation"/>
    <w:basedOn w:val="a2"/>
    <w:next w:val="a2"/>
    <w:link w:val="aff8"/>
    <w:rsid w:val="00906A44"/>
    <w:rPr>
      <w:kern w:val="0"/>
      <w:sz w:val="20"/>
    </w:rPr>
  </w:style>
  <w:style w:type="character" w:customStyle="1" w:styleId="aff8">
    <w:name w:val="挨拶文 (文字)"/>
    <w:link w:val="aff7"/>
    <w:semiHidden/>
    <w:locked/>
    <w:rsid w:val="00906A44"/>
    <w:rPr>
      <w:rFonts w:cs="Times New Roman"/>
      <w:sz w:val="20"/>
      <w:szCs w:val="20"/>
    </w:rPr>
  </w:style>
  <w:style w:type="paragraph" w:styleId="aff9">
    <w:name w:val="envelope address"/>
    <w:basedOn w:val="a2"/>
    <w:rsid w:val="00906A44"/>
    <w:pPr>
      <w:framePr w:w="6804" w:h="2268" w:hRule="exact" w:hSpace="142" w:wrap="auto" w:hAnchor="page" w:xAlign="center" w:yAlign="bottom"/>
      <w:snapToGrid w:val="0"/>
      <w:ind w:leftChars="1400" w:left="100"/>
    </w:pPr>
    <w:rPr>
      <w:rFonts w:ascii="Arial" w:hAnsi="Arial" w:cs="Arial"/>
      <w:szCs w:val="24"/>
    </w:rPr>
  </w:style>
  <w:style w:type="paragraph" w:styleId="affa">
    <w:name w:val="List"/>
    <w:basedOn w:val="a2"/>
    <w:rsid w:val="00906A44"/>
    <w:pPr>
      <w:ind w:left="200" w:hangingChars="200" w:hanging="200"/>
    </w:pPr>
  </w:style>
  <w:style w:type="paragraph" w:styleId="29">
    <w:name w:val="List 2"/>
    <w:basedOn w:val="a2"/>
    <w:rsid w:val="00906A44"/>
    <w:pPr>
      <w:ind w:leftChars="200" w:left="100" w:hangingChars="200" w:hanging="200"/>
    </w:pPr>
  </w:style>
  <w:style w:type="paragraph" w:styleId="39">
    <w:name w:val="List 3"/>
    <w:basedOn w:val="a2"/>
    <w:rsid w:val="00906A44"/>
    <w:pPr>
      <w:ind w:leftChars="400" w:left="100" w:hangingChars="200" w:hanging="200"/>
    </w:pPr>
  </w:style>
  <w:style w:type="paragraph" w:styleId="43">
    <w:name w:val="List 4"/>
    <w:basedOn w:val="a2"/>
    <w:rsid w:val="00906A44"/>
    <w:pPr>
      <w:ind w:leftChars="600" w:left="100" w:hangingChars="200" w:hanging="200"/>
    </w:pPr>
  </w:style>
  <w:style w:type="paragraph" w:styleId="54">
    <w:name w:val="List 5"/>
    <w:basedOn w:val="a2"/>
    <w:rsid w:val="00906A44"/>
    <w:pPr>
      <w:ind w:leftChars="800" w:left="100" w:hangingChars="200" w:hanging="200"/>
    </w:pPr>
  </w:style>
  <w:style w:type="paragraph" w:styleId="affb">
    <w:name w:val="table of authorities"/>
    <w:basedOn w:val="a2"/>
    <w:next w:val="a2"/>
    <w:semiHidden/>
    <w:rsid w:val="00906A44"/>
    <w:pPr>
      <w:ind w:left="240" w:hangingChars="100" w:hanging="240"/>
    </w:pPr>
  </w:style>
  <w:style w:type="paragraph" w:styleId="affc">
    <w:name w:val="toa heading"/>
    <w:basedOn w:val="a2"/>
    <w:next w:val="a2"/>
    <w:semiHidden/>
    <w:rsid w:val="00906A44"/>
    <w:pPr>
      <w:spacing w:before="180"/>
    </w:pPr>
    <w:rPr>
      <w:rFonts w:ascii="Arial" w:eastAsia="ＭＳ ゴシック" w:hAnsi="Arial" w:cs="Arial"/>
      <w:szCs w:val="24"/>
    </w:rPr>
  </w:style>
  <w:style w:type="paragraph" w:styleId="a0">
    <w:name w:val="List Bullet"/>
    <w:basedOn w:val="a2"/>
    <w:rsid w:val="00906A44"/>
    <w:pPr>
      <w:numPr>
        <w:numId w:val="4"/>
      </w:numPr>
      <w:tabs>
        <w:tab w:val="clear" w:pos="1636"/>
        <w:tab w:val="num" w:pos="360"/>
      </w:tabs>
      <w:ind w:left="360" w:hangingChars="200" w:hanging="200"/>
    </w:pPr>
  </w:style>
  <w:style w:type="paragraph" w:styleId="20">
    <w:name w:val="List Bullet 2"/>
    <w:basedOn w:val="a2"/>
    <w:rsid w:val="00906A44"/>
    <w:pPr>
      <w:numPr>
        <w:numId w:val="5"/>
      </w:numPr>
      <w:tabs>
        <w:tab w:val="clear" w:pos="2061"/>
        <w:tab w:val="num" w:pos="785"/>
      </w:tabs>
      <w:ind w:leftChars="200" w:left="785" w:hangingChars="200" w:hanging="200"/>
    </w:pPr>
  </w:style>
  <w:style w:type="paragraph" w:styleId="30">
    <w:name w:val="List Bullet 3"/>
    <w:basedOn w:val="a2"/>
    <w:rsid w:val="00906A44"/>
    <w:pPr>
      <w:numPr>
        <w:numId w:val="6"/>
      </w:numPr>
      <w:tabs>
        <w:tab w:val="clear" w:pos="360"/>
        <w:tab w:val="num" w:pos="1211"/>
      </w:tabs>
      <w:ind w:leftChars="400" w:left="1211" w:hangingChars="200" w:hanging="200"/>
    </w:pPr>
  </w:style>
  <w:style w:type="paragraph" w:styleId="4">
    <w:name w:val="List Bullet 4"/>
    <w:basedOn w:val="a2"/>
    <w:rsid w:val="00906A44"/>
    <w:pPr>
      <w:numPr>
        <w:numId w:val="3"/>
      </w:numPr>
      <w:tabs>
        <w:tab w:val="clear" w:pos="1211"/>
        <w:tab w:val="num" w:pos="1636"/>
      </w:tabs>
      <w:ind w:leftChars="600" w:left="1636" w:hangingChars="200" w:hanging="200"/>
    </w:pPr>
  </w:style>
  <w:style w:type="paragraph" w:styleId="5">
    <w:name w:val="List Bullet 5"/>
    <w:basedOn w:val="a2"/>
    <w:rsid w:val="00906A44"/>
    <w:pPr>
      <w:numPr>
        <w:numId w:val="7"/>
      </w:numPr>
      <w:tabs>
        <w:tab w:val="clear" w:pos="785"/>
        <w:tab w:val="num" w:pos="2061"/>
      </w:tabs>
      <w:ind w:leftChars="800" w:left="2061" w:hangingChars="200" w:hanging="200"/>
    </w:pPr>
  </w:style>
  <w:style w:type="paragraph" w:styleId="affd">
    <w:name w:val="List Continue"/>
    <w:basedOn w:val="a2"/>
    <w:rsid w:val="00906A44"/>
    <w:pPr>
      <w:spacing w:after="180"/>
      <w:ind w:leftChars="200" w:left="425"/>
    </w:pPr>
  </w:style>
  <w:style w:type="paragraph" w:styleId="2a">
    <w:name w:val="List Continue 2"/>
    <w:basedOn w:val="a2"/>
    <w:rsid w:val="00906A44"/>
    <w:pPr>
      <w:spacing w:after="180"/>
      <w:ind w:leftChars="400" w:left="850"/>
    </w:pPr>
  </w:style>
  <w:style w:type="paragraph" w:styleId="3a">
    <w:name w:val="List Continue 3"/>
    <w:basedOn w:val="a2"/>
    <w:rsid w:val="00906A44"/>
    <w:pPr>
      <w:spacing w:after="180"/>
      <w:ind w:leftChars="600" w:left="1275"/>
    </w:pPr>
  </w:style>
  <w:style w:type="paragraph" w:styleId="44">
    <w:name w:val="List Continue 4"/>
    <w:basedOn w:val="a2"/>
    <w:rsid w:val="00906A44"/>
    <w:pPr>
      <w:spacing w:after="180"/>
      <w:ind w:leftChars="800" w:left="1700"/>
    </w:pPr>
  </w:style>
  <w:style w:type="paragraph" w:styleId="55">
    <w:name w:val="List Continue 5"/>
    <w:basedOn w:val="a2"/>
    <w:rsid w:val="00906A44"/>
    <w:pPr>
      <w:spacing w:after="180"/>
      <w:ind w:leftChars="1000" w:left="2125"/>
    </w:pPr>
  </w:style>
  <w:style w:type="paragraph" w:styleId="affe">
    <w:name w:val="Note Heading"/>
    <w:basedOn w:val="a2"/>
    <w:next w:val="a2"/>
    <w:link w:val="afff"/>
    <w:rsid w:val="00906A44"/>
    <w:pPr>
      <w:jc w:val="center"/>
    </w:pPr>
    <w:rPr>
      <w:kern w:val="0"/>
      <w:sz w:val="20"/>
    </w:rPr>
  </w:style>
  <w:style w:type="character" w:customStyle="1" w:styleId="afff">
    <w:name w:val="記 (文字)"/>
    <w:link w:val="affe"/>
    <w:semiHidden/>
    <w:locked/>
    <w:rsid w:val="00906A44"/>
    <w:rPr>
      <w:rFonts w:cs="Times New Roman"/>
      <w:sz w:val="20"/>
      <w:szCs w:val="20"/>
    </w:rPr>
  </w:style>
  <w:style w:type="paragraph" w:styleId="afff0">
    <w:name w:val="footnote text"/>
    <w:basedOn w:val="a2"/>
    <w:link w:val="afff1"/>
    <w:semiHidden/>
    <w:rsid w:val="00906A44"/>
    <w:pPr>
      <w:snapToGrid w:val="0"/>
      <w:jc w:val="left"/>
    </w:pPr>
    <w:rPr>
      <w:kern w:val="0"/>
      <w:sz w:val="20"/>
    </w:rPr>
  </w:style>
  <w:style w:type="character" w:customStyle="1" w:styleId="afff1">
    <w:name w:val="脚注文字列 (文字)"/>
    <w:link w:val="afff0"/>
    <w:semiHidden/>
    <w:locked/>
    <w:rsid w:val="00906A44"/>
    <w:rPr>
      <w:rFonts w:cs="Times New Roman"/>
      <w:sz w:val="20"/>
      <w:szCs w:val="20"/>
    </w:rPr>
  </w:style>
  <w:style w:type="paragraph" w:styleId="afff2">
    <w:name w:val="Document Map"/>
    <w:basedOn w:val="a2"/>
    <w:link w:val="afff3"/>
    <w:semiHidden/>
    <w:rsid w:val="00906A44"/>
    <w:pPr>
      <w:shd w:val="clear" w:color="auto" w:fill="000080"/>
    </w:pPr>
    <w:rPr>
      <w:rFonts w:ascii="Times New Roman" w:hAnsi="Times New Roman"/>
      <w:kern w:val="0"/>
      <w:sz w:val="2"/>
    </w:rPr>
  </w:style>
  <w:style w:type="character" w:customStyle="1" w:styleId="afff3">
    <w:name w:val="見出しマップ (文字)"/>
    <w:link w:val="afff2"/>
    <w:semiHidden/>
    <w:locked/>
    <w:rsid w:val="00906A44"/>
    <w:rPr>
      <w:rFonts w:ascii="Times New Roman" w:hAnsi="Times New Roman" w:cs="Times New Roman"/>
      <w:sz w:val="2"/>
    </w:rPr>
  </w:style>
  <w:style w:type="paragraph" w:styleId="afff4">
    <w:name w:val="envelope return"/>
    <w:basedOn w:val="a2"/>
    <w:rsid w:val="00906A44"/>
    <w:pPr>
      <w:snapToGrid w:val="0"/>
    </w:pPr>
    <w:rPr>
      <w:rFonts w:ascii="Arial" w:hAnsi="Arial" w:cs="Arial"/>
    </w:rPr>
  </w:style>
  <w:style w:type="paragraph" w:styleId="14">
    <w:name w:val="index 1"/>
    <w:basedOn w:val="a2"/>
    <w:next w:val="a2"/>
    <w:autoRedefine/>
    <w:semiHidden/>
    <w:rsid w:val="00906A44"/>
    <w:pPr>
      <w:ind w:left="240" w:hangingChars="100" w:hanging="240"/>
    </w:pPr>
  </w:style>
  <w:style w:type="paragraph" w:styleId="2b">
    <w:name w:val="index 2"/>
    <w:basedOn w:val="a2"/>
    <w:next w:val="a2"/>
    <w:autoRedefine/>
    <w:semiHidden/>
    <w:rsid w:val="00906A44"/>
    <w:pPr>
      <w:ind w:leftChars="100" w:left="100" w:hangingChars="100" w:hanging="240"/>
    </w:pPr>
  </w:style>
  <w:style w:type="paragraph" w:styleId="3b">
    <w:name w:val="index 3"/>
    <w:basedOn w:val="a2"/>
    <w:next w:val="a2"/>
    <w:autoRedefine/>
    <w:semiHidden/>
    <w:rsid w:val="00906A44"/>
    <w:pPr>
      <w:ind w:leftChars="200" w:left="200" w:hangingChars="100" w:hanging="240"/>
    </w:pPr>
  </w:style>
  <w:style w:type="paragraph" w:styleId="45">
    <w:name w:val="index 4"/>
    <w:basedOn w:val="a2"/>
    <w:next w:val="a2"/>
    <w:autoRedefine/>
    <w:semiHidden/>
    <w:rsid w:val="00906A44"/>
    <w:pPr>
      <w:ind w:leftChars="300" w:left="300" w:hangingChars="100" w:hanging="240"/>
    </w:pPr>
  </w:style>
  <w:style w:type="paragraph" w:styleId="56">
    <w:name w:val="index 5"/>
    <w:basedOn w:val="a2"/>
    <w:next w:val="a2"/>
    <w:autoRedefine/>
    <w:semiHidden/>
    <w:rsid w:val="00906A44"/>
    <w:pPr>
      <w:ind w:leftChars="400" w:left="400" w:hangingChars="100" w:hanging="240"/>
    </w:pPr>
  </w:style>
  <w:style w:type="paragraph" w:styleId="62">
    <w:name w:val="index 6"/>
    <w:basedOn w:val="a2"/>
    <w:next w:val="a2"/>
    <w:autoRedefine/>
    <w:semiHidden/>
    <w:rsid w:val="00906A44"/>
    <w:pPr>
      <w:ind w:leftChars="500" w:left="500" w:hangingChars="100" w:hanging="240"/>
    </w:pPr>
  </w:style>
  <w:style w:type="paragraph" w:styleId="72">
    <w:name w:val="index 7"/>
    <w:basedOn w:val="a2"/>
    <w:next w:val="a2"/>
    <w:autoRedefine/>
    <w:semiHidden/>
    <w:rsid w:val="00906A44"/>
    <w:pPr>
      <w:ind w:leftChars="600" w:left="600" w:hangingChars="100" w:hanging="240"/>
    </w:pPr>
  </w:style>
  <w:style w:type="paragraph" w:styleId="82">
    <w:name w:val="index 8"/>
    <w:basedOn w:val="a2"/>
    <w:next w:val="a2"/>
    <w:autoRedefine/>
    <w:semiHidden/>
    <w:rsid w:val="00906A44"/>
    <w:pPr>
      <w:ind w:leftChars="700" w:left="700" w:hangingChars="100" w:hanging="240"/>
    </w:pPr>
  </w:style>
  <w:style w:type="paragraph" w:styleId="92">
    <w:name w:val="index 9"/>
    <w:basedOn w:val="a2"/>
    <w:next w:val="a2"/>
    <w:autoRedefine/>
    <w:semiHidden/>
    <w:rsid w:val="00906A44"/>
    <w:pPr>
      <w:ind w:leftChars="800" w:left="800" w:hangingChars="100" w:hanging="240"/>
    </w:pPr>
  </w:style>
  <w:style w:type="paragraph" w:styleId="afff5">
    <w:name w:val="index heading"/>
    <w:basedOn w:val="a2"/>
    <w:next w:val="14"/>
    <w:semiHidden/>
    <w:rsid w:val="00906A44"/>
    <w:rPr>
      <w:rFonts w:ascii="Arial" w:hAnsi="Arial" w:cs="Arial"/>
      <w:b/>
      <w:bCs/>
    </w:rPr>
  </w:style>
  <w:style w:type="paragraph" w:styleId="afff6">
    <w:name w:val="Signature"/>
    <w:basedOn w:val="a2"/>
    <w:link w:val="afff7"/>
    <w:rsid w:val="00906A44"/>
    <w:pPr>
      <w:jc w:val="right"/>
    </w:pPr>
    <w:rPr>
      <w:kern w:val="0"/>
      <w:sz w:val="20"/>
    </w:rPr>
  </w:style>
  <w:style w:type="character" w:customStyle="1" w:styleId="afff7">
    <w:name w:val="署名 (文字)"/>
    <w:link w:val="afff6"/>
    <w:semiHidden/>
    <w:locked/>
    <w:rsid w:val="00906A44"/>
    <w:rPr>
      <w:rFonts w:cs="Times New Roman"/>
      <w:sz w:val="20"/>
      <w:szCs w:val="20"/>
    </w:rPr>
  </w:style>
  <w:style w:type="paragraph" w:styleId="afff8">
    <w:name w:val="Plain Text"/>
    <w:basedOn w:val="a2"/>
    <w:link w:val="afff9"/>
    <w:rsid w:val="00906A44"/>
    <w:rPr>
      <w:rFonts w:ascii="ＭＳ 明朝" w:hAnsi="Courier New"/>
      <w:kern w:val="0"/>
      <w:sz w:val="21"/>
      <w:szCs w:val="21"/>
    </w:rPr>
  </w:style>
  <w:style w:type="character" w:customStyle="1" w:styleId="afff9">
    <w:name w:val="書式なし (文字)"/>
    <w:link w:val="afff8"/>
    <w:semiHidden/>
    <w:locked/>
    <w:rsid w:val="00906A44"/>
    <w:rPr>
      <w:rFonts w:ascii="ＭＳ 明朝" w:hAnsi="Courier New" w:cs="Courier New"/>
      <w:sz w:val="21"/>
      <w:szCs w:val="21"/>
    </w:rPr>
  </w:style>
  <w:style w:type="paragraph" w:styleId="afffa">
    <w:name w:val="caption"/>
    <w:basedOn w:val="a2"/>
    <w:next w:val="a2"/>
    <w:qFormat/>
    <w:rsid w:val="00906A44"/>
    <w:rPr>
      <w:b/>
      <w:bCs/>
      <w:sz w:val="21"/>
      <w:szCs w:val="21"/>
    </w:rPr>
  </w:style>
  <w:style w:type="paragraph" w:styleId="afffb">
    <w:name w:val="table of figures"/>
    <w:basedOn w:val="a2"/>
    <w:next w:val="a2"/>
    <w:semiHidden/>
    <w:rsid w:val="00906A44"/>
    <w:pPr>
      <w:ind w:leftChars="200" w:left="200" w:hangingChars="200" w:hanging="200"/>
    </w:pPr>
  </w:style>
  <w:style w:type="paragraph" w:styleId="a">
    <w:name w:val="List Number"/>
    <w:basedOn w:val="a2"/>
    <w:rsid w:val="00906A44"/>
    <w:pPr>
      <w:numPr>
        <w:numId w:val="8"/>
      </w:numPr>
      <w:tabs>
        <w:tab w:val="clear" w:pos="1211"/>
        <w:tab w:val="num" w:pos="360"/>
      </w:tabs>
      <w:ind w:left="360" w:hangingChars="200" w:hanging="200"/>
    </w:pPr>
  </w:style>
  <w:style w:type="paragraph" w:styleId="2">
    <w:name w:val="List Number 2"/>
    <w:basedOn w:val="a2"/>
    <w:rsid w:val="00906A44"/>
    <w:pPr>
      <w:numPr>
        <w:numId w:val="9"/>
      </w:numPr>
      <w:tabs>
        <w:tab w:val="clear" w:pos="1636"/>
        <w:tab w:val="num" w:pos="785"/>
      </w:tabs>
      <w:ind w:leftChars="200" w:left="785" w:hangingChars="200" w:hanging="200"/>
    </w:pPr>
  </w:style>
  <w:style w:type="paragraph" w:styleId="3">
    <w:name w:val="List Number 3"/>
    <w:basedOn w:val="a2"/>
    <w:rsid w:val="00906A44"/>
    <w:pPr>
      <w:numPr>
        <w:numId w:val="10"/>
      </w:numPr>
      <w:tabs>
        <w:tab w:val="clear" w:pos="2061"/>
        <w:tab w:val="num" w:pos="1211"/>
      </w:tabs>
      <w:ind w:leftChars="400" w:left="1211" w:hangingChars="200" w:hanging="200"/>
    </w:pPr>
  </w:style>
  <w:style w:type="paragraph" w:styleId="46">
    <w:name w:val="List Number 4"/>
    <w:basedOn w:val="a2"/>
    <w:rsid w:val="00906A44"/>
    <w:pPr>
      <w:tabs>
        <w:tab w:val="num" w:pos="1636"/>
      </w:tabs>
      <w:ind w:leftChars="600" w:left="1636" w:hangingChars="200" w:hanging="200"/>
    </w:pPr>
  </w:style>
  <w:style w:type="paragraph" w:styleId="57">
    <w:name w:val="List Number 5"/>
    <w:basedOn w:val="a2"/>
    <w:rsid w:val="00906A44"/>
    <w:pPr>
      <w:tabs>
        <w:tab w:val="num" w:pos="2061"/>
      </w:tabs>
      <w:ind w:leftChars="800" w:left="2061" w:hangingChars="200" w:hanging="200"/>
    </w:pPr>
  </w:style>
  <w:style w:type="paragraph" w:styleId="afffc">
    <w:name w:val="E-mail Signature"/>
    <w:basedOn w:val="a2"/>
    <w:link w:val="afffd"/>
    <w:rsid w:val="00906A44"/>
    <w:rPr>
      <w:kern w:val="0"/>
      <w:sz w:val="20"/>
    </w:rPr>
  </w:style>
  <w:style w:type="character" w:customStyle="1" w:styleId="afffd">
    <w:name w:val="電子メール署名 (文字)"/>
    <w:link w:val="afffc"/>
    <w:semiHidden/>
    <w:locked/>
    <w:rsid w:val="00906A44"/>
    <w:rPr>
      <w:rFonts w:cs="Times New Roman"/>
      <w:sz w:val="20"/>
      <w:szCs w:val="20"/>
    </w:rPr>
  </w:style>
  <w:style w:type="paragraph" w:styleId="afffe">
    <w:name w:val="Date"/>
    <w:basedOn w:val="a2"/>
    <w:next w:val="a2"/>
    <w:link w:val="affff"/>
    <w:rsid w:val="00906A44"/>
    <w:rPr>
      <w:kern w:val="0"/>
      <w:sz w:val="20"/>
    </w:rPr>
  </w:style>
  <w:style w:type="character" w:customStyle="1" w:styleId="affff">
    <w:name w:val="日付 (文字)"/>
    <w:link w:val="afffe"/>
    <w:semiHidden/>
    <w:locked/>
    <w:rsid w:val="00906A44"/>
    <w:rPr>
      <w:rFonts w:cs="Times New Roman"/>
      <w:sz w:val="20"/>
      <w:szCs w:val="20"/>
    </w:rPr>
  </w:style>
  <w:style w:type="paragraph" w:styleId="Web">
    <w:name w:val="Normal (Web)"/>
    <w:basedOn w:val="a2"/>
    <w:rsid w:val="00906A44"/>
    <w:rPr>
      <w:rFonts w:ascii="Times New Roman" w:hAnsi="Times New Roman"/>
      <w:szCs w:val="24"/>
    </w:rPr>
  </w:style>
  <w:style w:type="paragraph" w:styleId="affff0">
    <w:name w:val="Title"/>
    <w:basedOn w:val="a2"/>
    <w:link w:val="affff1"/>
    <w:qFormat/>
    <w:rsid w:val="00906A44"/>
    <w:pPr>
      <w:spacing w:before="240" w:after="120"/>
      <w:jc w:val="center"/>
      <w:outlineLvl w:val="0"/>
    </w:pPr>
    <w:rPr>
      <w:rFonts w:ascii="Arial" w:eastAsia="ＭＳ ゴシック" w:hAnsi="Arial"/>
      <w:kern w:val="0"/>
      <w:sz w:val="32"/>
      <w:szCs w:val="32"/>
    </w:rPr>
  </w:style>
  <w:style w:type="character" w:customStyle="1" w:styleId="affff1">
    <w:name w:val="表題 (文字)"/>
    <w:link w:val="affff0"/>
    <w:locked/>
    <w:rsid w:val="00906A44"/>
    <w:rPr>
      <w:rFonts w:ascii="Arial" w:eastAsia="ＭＳ ゴシック" w:hAnsi="Arial" w:cs="Times New Roman"/>
      <w:sz w:val="32"/>
      <w:szCs w:val="32"/>
    </w:rPr>
  </w:style>
  <w:style w:type="paragraph" w:styleId="affff2">
    <w:name w:val="Subtitle"/>
    <w:basedOn w:val="a2"/>
    <w:link w:val="affff3"/>
    <w:qFormat/>
    <w:rsid w:val="00906A44"/>
    <w:pPr>
      <w:jc w:val="center"/>
      <w:outlineLvl w:val="1"/>
    </w:pPr>
    <w:rPr>
      <w:rFonts w:ascii="Arial" w:eastAsia="ＭＳ ゴシック" w:hAnsi="Arial"/>
      <w:kern w:val="0"/>
      <w:szCs w:val="24"/>
    </w:rPr>
  </w:style>
  <w:style w:type="character" w:customStyle="1" w:styleId="affff3">
    <w:name w:val="副題 (文字)"/>
    <w:link w:val="affff2"/>
    <w:locked/>
    <w:rsid w:val="00906A44"/>
    <w:rPr>
      <w:rFonts w:ascii="Arial" w:eastAsia="ＭＳ ゴシック" w:hAnsi="Arial" w:cs="Times New Roman"/>
      <w:sz w:val="24"/>
      <w:szCs w:val="24"/>
    </w:rPr>
  </w:style>
  <w:style w:type="paragraph" w:styleId="affff4">
    <w:name w:val="endnote text"/>
    <w:basedOn w:val="a2"/>
    <w:link w:val="affff5"/>
    <w:semiHidden/>
    <w:rsid w:val="00906A44"/>
    <w:pPr>
      <w:snapToGrid w:val="0"/>
      <w:jc w:val="left"/>
    </w:pPr>
    <w:rPr>
      <w:kern w:val="0"/>
      <w:sz w:val="20"/>
    </w:rPr>
  </w:style>
  <w:style w:type="character" w:customStyle="1" w:styleId="affff5">
    <w:name w:val="文末脚注文字列 (文字)"/>
    <w:link w:val="affff4"/>
    <w:semiHidden/>
    <w:locked/>
    <w:rsid w:val="00906A44"/>
    <w:rPr>
      <w:rFonts w:cs="Times New Roman"/>
      <w:sz w:val="20"/>
      <w:szCs w:val="20"/>
    </w:rPr>
  </w:style>
  <w:style w:type="paragraph" w:styleId="affff6">
    <w:name w:val="Body Text First Indent"/>
    <w:basedOn w:val="af"/>
    <w:link w:val="affff7"/>
    <w:rsid w:val="00906A44"/>
    <w:pPr>
      <w:widowControl w:val="0"/>
      <w:overflowPunct/>
      <w:topLinePunct w:val="0"/>
      <w:adjustRightInd/>
      <w:spacing w:line="240" w:lineRule="auto"/>
      <w:ind w:firstLineChars="100" w:firstLine="100"/>
      <w:textAlignment w:val="auto"/>
    </w:pPr>
    <w:rPr>
      <w:kern w:val="2"/>
      <w:sz w:val="24"/>
    </w:rPr>
  </w:style>
  <w:style w:type="character" w:customStyle="1" w:styleId="affff7">
    <w:name w:val="本文字下げ (文字)"/>
    <w:basedOn w:val="af0"/>
    <w:link w:val="affff6"/>
    <w:semiHidden/>
    <w:locked/>
    <w:rsid w:val="00906A44"/>
    <w:rPr>
      <w:rFonts w:cs="Times New Roman"/>
      <w:sz w:val="20"/>
      <w:szCs w:val="20"/>
    </w:rPr>
  </w:style>
  <w:style w:type="paragraph" w:styleId="2c">
    <w:name w:val="Body Text First Indent 2"/>
    <w:basedOn w:val="a7"/>
    <w:link w:val="2d"/>
    <w:rsid w:val="00906A44"/>
    <w:pPr>
      <w:ind w:leftChars="400" w:left="851" w:firstLineChars="100" w:firstLine="210"/>
    </w:pPr>
  </w:style>
  <w:style w:type="character" w:customStyle="1" w:styleId="2d">
    <w:name w:val="本文字下げ 2 (文字)"/>
    <w:basedOn w:val="a8"/>
    <w:link w:val="2c"/>
    <w:semiHidden/>
    <w:locked/>
    <w:rsid w:val="00906A44"/>
    <w:rPr>
      <w:rFonts w:cs="Times New Roman"/>
      <w:sz w:val="20"/>
      <w:szCs w:val="20"/>
    </w:rPr>
  </w:style>
  <w:style w:type="paragraph" w:styleId="2e">
    <w:name w:val="toc 2"/>
    <w:basedOn w:val="a2"/>
    <w:next w:val="a2"/>
    <w:autoRedefine/>
    <w:uiPriority w:val="39"/>
    <w:rsid w:val="00906A44"/>
    <w:pPr>
      <w:ind w:leftChars="100" w:left="240"/>
    </w:pPr>
    <w:rPr>
      <w:rFonts w:ascii="ＭＳ 明朝"/>
      <w:sz w:val="22"/>
    </w:rPr>
  </w:style>
  <w:style w:type="paragraph" w:styleId="47">
    <w:name w:val="toc 4"/>
    <w:basedOn w:val="a2"/>
    <w:next w:val="a2"/>
    <w:autoRedefine/>
    <w:uiPriority w:val="39"/>
    <w:rsid w:val="00906A44"/>
    <w:rPr>
      <w:rFonts w:ascii="ＭＳ 明朝"/>
      <w:sz w:val="22"/>
    </w:rPr>
  </w:style>
  <w:style w:type="paragraph" w:styleId="58">
    <w:name w:val="toc 5"/>
    <w:basedOn w:val="a2"/>
    <w:next w:val="a2"/>
    <w:autoRedefine/>
    <w:uiPriority w:val="39"/>
    <w:rsid w:val="00906A44"/>
    <w:pPr>
      <w:ind w:leftChars="400" w:left="960"/>
    </w:pPr>
  </w:style>
  <w:style w:type="paragraph" w:styleId="63">
    <w:name w:val="toc 6"/>
    <w:basedOn w:val="a2"/>
    <w:next w:val="a2"/>
    <w:autoRedefine/>
    <w:uiPriority w:val="39"/>
    <w:rsid w:val="00906A44"/>
    <w:pPr>
      <w:ind w:leftChars="500" w:left="1200"/>
    </w:pPr>
  </w:style>
  <w:style w:type="paragraph" w:styleId="73">
    <w:name w:val="toc 7"/>
    <w:basedOn w:val="a2"/>
    <w:next w:val="a2"/>
    <w:autoRedefine/>
    <w:uiPriority w:val="39"/>
    <w:rsid w:val="00906A44"/>
    <w:pPr>
      <w:ind w:leftChars="600" w:left="1440"/>
    </w:pPr>
  </w:style>
  <w:style w:type="paragraph" w:styleId="83">
    <w:name w:val="toc 8"/>
    <w:basedOn w:val="a2"/>
    <w:next w:val="a2"/>
    <w:autoRedefine/>
    <w:uiPriority w:val="39"/>
    <w:rsid w:val="00906A44"/>
    <w:pPr>
      <w:ind w:leftChars="700" w:left="1680"/>
    </w:pPr>
  </w:style>
  <w:style w:type="paragraph" w:styleId="93">
    <w:name w:val="toc 9"/>
    <w:basedOn w:val="a2"/>
    <w:next w:val="a2"/>
    <w:autoRedefine/>
    <w:uiPriority w:val="39"/>
    <w:rsid w:val="00906A44"/>
    <w:pPr>
      <w:ind w:leftChars="800" w:left="1920"/>
    </w:pPr>
  </w:style>
  <w:style w:type="paragraph" w:customStyle="1" w:styleId="15">
    <w:name w:val="リスト段落1"/>
    <w:basedOn w:val="a2"/>
    <w:rsid w:val="00906A44"/>
    <w:pPr>
      <w:ind w:leftChars="400" w:left="840"/>
    </w:pPr>
  </w:style>
  <w:style w:type="paragraph" w:customStyle="1" w:styleId="16">
    <w:name w:val="変更箇所1"/>
    <w:hidden/>
    <w:semiHidden/>
    <w:rsid w:val="00906A44"/>
    <w:rPr>
      <w:kern w:val="2"/>
      <w:sz w:val="24"/>
    </w:rPr>
  </w:style>
  <w:style w:type="paragraph" w:customStyle="1" w:styleId="240">
    <w:name w:val="スタイル 見出し 2 + 左 :  4 字"/>
    <w:basedOn w:val="22"/>
    <w:rsid w:val="00906A44"/>
    <w:rPr>
      <w:rFonts w:cs="ＭＳ 明朝"/>
    </w:rPr>
  </w:style>
  <w:style w:type="paragraph" w:styleId="affff8">
    <w:name w:val="Revision"/>
    <w:hidden/>
    <w:uiPriority w:val="99"/>
    <w:semiHidden/>
    <w:rsid w:val="00B01137"/>
    <w:rPr>
      <w:kern w:val="2"/>
      <w:sz w:val="24"/>
    </w:rPr>
  </w:style>
  <w:style w:type="paragraph" w:styleId="affff9">
    <w:name w:val="List Paragraph"/>
    <w:basedOn w:val="a2"/>
    <w:uiPriority w:val="34"/>
    <w:qFormat/>
    <w:rsid w:val="00025CD0"/>
    <w:pPr>
      <w:ind w:leftChars="400" w:left="840"/>
    </w:pPr>
  </w:style>
  <w:style w:type="paragraph" w:customStyle="1" w:styleId="17">
    <w:name w:val="スタイル1"/>
    <w:basedOn w:val="32"/>
    <w:link w:val="18"/>
    <w:qFormat/>
    <w:rsid w:val="00C92853"/>
    <w:pPr>
      <w:keepNext w:val="0"/>
      <w:keepLines w:val="0"/>
      <w:widowControl w:val="0"/>
      <w:ind w:leftChars="0" w:left="0" w:firstLineChars="100" w:firstLine="223"/>
    </w:pPr>
    <w:rPr>
      <w:rFonts w:ascii="ＭＳ 明朝" w:hAnsi="ＭＳ 明朝"/>
      <w:szCs w:val="22"/>
    </w:rPr>
  </w:style>
  <w:style w:type="character" w:customStyle="1" w:styleId="18">
    <w:name w:val="スタイル1 (文字)"/>
    <w:basedOn w:val="33"/>
    <w:link w:val="17"/>
    <w:rsid w:val="00C92853"/>
    <w:rPr>
      <w:rFonts w:ascii="ＭＳ 明朝" w:eastAsia="ＭＳ 明朝" w:hAnsi="ＭＳ 明朝"/>
      <w:kern w:val="28"/>
      <w:sz w:val="22"/>
      <w:szCs w:val="22"/>
      <w:lang w:val="en-US" w:eastAsia="ja-JP" w:bidi="ar-SA"/>
    </w:rPr>
  </w:style>
  <w:style w:type="character" w:customStyle="1" w:styleId="cm30">
    <w:name w:val="cm30"/>
    <w:basedOn w:val="a4"/>
    <w:rsid w:val="001B76BA"/>
  </w:style>
  <w:style w:type="paragraph" w:customStyle="1" w:styleId="affffa">
    <w:name w:val="表紙"/>
    <w:basedOn w:val="a2"/>
    <w:uiPriority w:val="99"/>
    <w:unhideWhenUsed/>
    <w:qFormat/>
    <w:rsid w:val="00CD256E"/>
    <w:pPr>
      <w:widowControl/>
      <w:jc w:val="center"/>
    </w:pPr>
    <w:rPr>
      <w:rFonts w:ascii="ＭＳ 明朝" w:hAnsiTheme="minorHAnsi" w:cstheme="minorBidi"/>
      <w:sz w:val="32"/>
      <w:szCs w:val="32"/>
    </w:rPr>
  </w:style>
  <w:style w:type="paragraph" w:customStyle="1" w:styleId="affffb">
    <w:name w:val="スタイル４"/>
    <w:basedOn w:val="a2"/>
    <w:qFormat/>
    <w:rsid w:val="00610542"/>
    <w:pPr>
      <w:ind w:firstLineChars="200" w:firstLine="440"/>
    </w:pPr>
    <w:rPr>
      <w:rFonts w:asciiTheme="minorEastAsia" w:eastAsiaTheme="minorEastAsia" w:hAnsiTheme="minorEastAsia"/>
      <w:sz w:val="22"/>
      <w:szCs w:val="22"/>
    </w:rPr>
  </w:style>
  <w:style w:type="paragraph" w:customStyle="1" w:styleId="11">
    <w:name w:val="別紙みだし1"/>
    <w:link w:val="19"/>
    <w:uiPriority w:val="99"/>
    <w:qFormat/>
    <w:rsid w:val="00C37A1E"/>
    <w:pPr>
      <w:numPr>
        <w:numId w:val="58"/>
      </w:numPr>
    </w:pPr>
    <w:rPr>
      <w:rFonts w:ascii="ＭＳ Ｐゴシック" w:eastAsia="ＭＳ Ｐゴシック" w:hAnsi="ＭＳ Ｐゴシック" w:cstheme="majorBidi"/>
      <w:kern w:val="2"/>
      <w:sz w:val="24"/>
      <w:szCs w:val="24"/>
    </w:rPr>
  </w:style>
  <w:style w:type="paragraph" w:customStyle="1" w:styleId="1">
    <w:name w:val="別紙みだし1．"/>
    <w:link w:val="1a"/>
    <w:uiPriority w:val="99"/>
    <w:qFormat/>
    <w:rsid w:val="00C37A1E"/>
    <w:pPr>
      <w:numPr>
        <w:numId w:val="59"/>
      </w:numPr>
      <w:spacing w:beforeLines="100" w:before="360" w:afterLines="50" w:after="180"/>
    </w:pPr>
    <w:rPr>
      <w:rFonts w:ascii="ＭＳ Ｐゴシック" w:eastAsia="ＭＳ Ｐゴシック" w:hAnsi="ＭＳ Ｐゴシック" w:cstheme="majorBidi"/>
      <w:kern w:val="2"/>
      <w:sz w:val="22"/>
      <w:szCs w:val="24"/>
    </w:rPr>
  </w:style>
  <w:style w:type="character" w:customStyle="1" w:styleId="19">
    <w:name w:val="別紙みだし1 (文字)"/>
    <w:basedOn w:val="a4"/>
    <w:link w:val="11"/>
    <w:uiPriority w:val="99"/>
    <w:rsid w:val="00C37A1E"/>
    <w:rPr>
      <w:rFonts w:ascii="ＭＳ Ｐゴシック" w:eastAsia="ＭＳ Ｐゴシック" w:hAnsi="ＭＳ Ｐゴシック" w:cstheme="majorBidi"/>
      <w:kern w:val="2"/>
      <w:sz w:val="24"/>
      <w:szCs w:val="24"/>
    </w:rPr>
  </w:style>
  <w:style w:type="character" w:customStyle="1" w:styleId="1a">
    <w:name w:val="別紙みだし1． (文字)"/>
    <w:basedOn w:val="a4"/>
    <w:link w:val="1"/>
    <w:uiPriority w:val="99"/>
    <w:rsid w:val="00C37A1E"/>
    <w:rPr>
      <w:rFonts w:ascii="ＭＳ Ｐゴシック" w:eastAsia="ＭＳ Ｐゴシック" w:hAnsi="ＭＳ Ｐゴシック" w:cstheme="majorBidi"/>
      <w:kern w:val="2"/>
      <w:sz w:val="22"/>
      <w:szCs w:val="24"/>
    </w:rPr>
  </w:style>
  <w:style w:type="table" w:customStyle="1" w:styleId="1b">
    <w:name w:val="表 (格子)1"/>
    <w:basedOn w:val="a5"/>
    <w:next w:val="aff1"/>
    <w:rsid w:val="001C0184"/>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0C28BE"/>
    <w:pPr>
      <w:widowControl w:val="0"/>
      <w:jc w:val="both"/>
    </w:pPr>
    <w:rPr>
      <w:kern w:val="2"/>
      <w:sz w:val="24"/>
    </w:rPr>
  </w:style>
  <w:style w:type="paragraph" w:styleId="10">
    <w:name w:val="heading 1"/>
    <w:basedOn w:val="a2"/>
    <w:next w:val="a2"/>
    <w:link w:val="12"/>
    <w:qFormat/>
    <w:rsid w:val="00906A44"/>
    <w:pPr>
      <w:keepNext/>
      <w:widowControl/>
      <w:numPr>
        <w:numId w:val="13"/>
      </w:numPr>
      <w:overflowPunct w:val="0"/>
      <w:topLinePunct/>
      <w:textAlignment w:val="baseline"/>
      <w:outlineLvl w:val="0"/>
    </w:pPr>
    <w:rPr>
      <w:rFonts w:ascii="ＭＳ ゴシック" w:hAnsi="Arial"/>
      <w:kern w:val="20"/>
      <w:sz w:val="22"/>
    </w:rPr>
  </w:style>
  <w:style w:type="paragraph" w:styleId="22">
    <w:name w:val="heading 2"/>
    <w:basedOn w:val="a2"/>
    <w:next w:val="a3"/>
    <w:link w:val="23"/>
    <w:qFormat/>
    <w:rsid w:val="00906A44"/>
    <w:pPr>
      <w:keepNext/>
      <w:keepLines/>
      <w:widowControl/>
      <w:numPr>
        <w:ilvl w:val="1"/>
        <w:numId w:val="14"/>
      </w:numPr>
      <w:overflowPunct w:val="0"/>
      <w:topLinePunct/>
      <w:textAlignment w:val="baseline"/>
      <w:outlineLvl w:val="1"/>
    </w:pPr>
    <w:rPr>
      <w:rFonts w:ascii="ＭＳ 明朝" w:hAnsi="Arial"/>
      <w:kern w:val="28"/>
      <w:sz w:val="22"/>
    </w:rPr>
  </w:style>
  <w:style w:type="paragraph" w:styleId="32">
    <w:name w:val="heading 3"/>
    <w:basedOn w:val="a2"/>
    <w:next w:val="a3"/>
    <w:link w:val="33"/>
    <w:qFormat/>
    <w:rsid w:val="00906A44"/>
    <w:pPr>
      <w:keepNext/>
      <w:keepLines/>
      <w:widowControl/>
      <w:overflowPunct w:val="0"/>
      <w:topLinePunct/>
      <w:ind w:leftChars="100" w:left="100"/>
      <w:textAlignment w:val="baseline"/>
      <w:outlineLvl w:val="2"/>
    </w:pPr>
    <w:rPr>
      <w:rFonts w:ascii="Arial" w:hAnsi="Arial"/>
      <w:kern w:val="28"/>
      <w:sz w:val="22"/>
    </w:rPr>
  </w:style>
  <w:style w:type="paragraph" w:styleId="41">
    <w:name w:val="heading 4"/>
    <w:basedOn w:val="a2"/>
    <w:next w:val="a3"/>
    <w:link w:val="42"/>
    <w:qFormat/>
    <w:rsid w:val="00906A44"/>
    <w:pPr>
      <w:keepNext/>
      <w:widowControl/>
      <w:overflowPunct w:val="0"/>
      <w:topLinePunct/>
      <w:textAlignment w:val="baseline"/>
      <w:outlineLvl w:val="3"/>
    </w:pPr>
    <w:rPr>
      <w:rFonts w:ascii="ＭＳ 明朝"/>
      <w:kern w:val="20"/>
      <w:sz w:val="22"/>
    </w:rPr>
  </w:style>
  <w:style w:type="paragraph" w:styleId="50">
    <w:name w:val="heading 5"/>
    <w:basedOn w:val="a2"/>
    <w:next w:val="a3"/>
    <w:link w:val="51"/>
    <w:qFormat/>
    <w:rsid w:val="00906A44"/>
    <w:pPr>
      <w:keepNext/>
      <w:widowControl/>
      <w:numPr>
        <w:ilvl w:val="4"/>
        <w:numId w:val="42"/>
      </w:numPr>
      <w:tabs>
        <w:tab w:val="left" w:pos="1120"/>
      </w:tabs>
      <w:overflowPunct w:val="0"/>
      <w:topLinePunct/>
      <w:textAlignment w:val="baseline"/>
      <w:outlineLvl w:val="4"/>
    </w:pPr>
    <w:rPr>
      <w:rFonts w:ascii="ＭＳ 明朝" w:hAnsi="Arial"/>
      <w:kern w:val="20"/>
      <w:sz w:val="22"/>
    </w:rPr>
  </w:style>
  <w:style w:type="paragraph" w:styleId="6">
    <w:name w:val="heading 6"/>
    <w:basedOn w:val="a2"/>
    <w:next w:val="24"/>
    <w:link w:val="60"/>
    <w:autoRedefine/>
    <w:qFormat/>
    <w:rsid w:val="00C37A1E"/>
    <w:pPr>
      <w:keepNext/>
      <w:widowControl/>
      <w:numPr>
        <w:ilvl w:val="5"/>
        <w:numId w:val="42"/>
      </w:numPr>
      <w:tabs>
        <w:tab w:val="left" w:pos="1288"/>
      </w:tabs>
      <w:overflowPunct w:val="0"/>
      <w:topLinePunct/>
      <w:spacing w:line="280" w:lineRule="atLeast"/>
      <w:textAlignment w:val="baseline"/>
      <w:outlineLvl w:val="5"/>
    </w:pPr>
    <w:rPr>
      <w:rFonts w:asciiTheme="majorEastAsia" w:eastAsiaTheme="majorEastAsia" w:hAnsiTheme="majorEastAsia"/>
      <w:kern w:val="20"/>
      <w:sz w:val="22"/>
      <w:szCs w:val="22"/>
    </w:rPr>
  </w:style>
  <w:style w:type="paragraph" w:styleId="7">
    <w:name w:val="heading 7"/>
    <w:basedOn w:val="6"/>
    <w:next w:val="a3"/>
    <w:link w:val="71"/>
    <w:qFormat/>
    <w:rsid w:val="005B2905"/>
    <w:pPr>
      <w:numPr>
        <w:ilvl w:val="6"/>
        <w:numId w:val="41"/>
      </w:numPr>
      <w:outlineLvl w:val="6"/>
    </w:pPr>
  </w:style>
  <w:style w:type="paragraph" w:styleId="8">
    <w:name w:val="heading 8"/>
    <w:basedOn w:val="a2"/>
    <w:next w:val="a3"/>
    <w:link w:val="80"/>
    <w:qFormat/>
    <w:rsid w:val="009511F5"/>
    <w:pPr>
      <w:keepNext/>
      <w:widowControl/>
      <w:overflowPunct w:val="0"/>
      <w:topLinePunct/>
      <w:spacing w:line="280" w:lineRule="atLeast"/>
      <w:ind w:leftChars="175" w:left="425"/>
      <w:textAlignment w:val="baseline"/>
      <w:outlineLvl w:val="7"/>
    </w:pPr>
    <w:rPr>
      <w:rFonts w:asciiTheme="majorEastAsia" w:eastAsiaTheme="majorEastAsia" w:hAnsiTheme="majorEastAsia"/>
      <w:kern w:val="20"/>
      <w:sz w:val="22"/>
      <w:szCs w:val="22"/>
    </w:rPr>
  </w:style>
  <w:style w:type="paragraph" w:styleId="9">
    <w:name w:val="heading 9"/>
    <w:basedOn w:val="a2"/>
    <w:next w:val="a3"/>
    <w:link w:val="90"/>
    <w:qFormat/>
    <w:rsid w:val="00906A44"/>
    <w:pPr>
      <w:keepNext/>
      <w:widowControl/>
      <w:overflowPunct w:val="0"/>
      <w:topLinePunct/>
      <w:spacing w:line="280" w:lineRule="atLeast"/>
      <w:textAlignment w:val="baseline"/>
      <w:outlineLvl w:val="8"/>
    </w:pPr>
    <w:rPr>
      <w:rFonts w:eastAsia="ＭＳ Ｐ明朝"/>
      <w:kern w:val="20"/>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見出し 1 (文字)"/>
    <w:link w:val="10"/>
    <w:locked/>
    <w:rsid w:val="00906A44"/>
    <w:rPr>
      <w:rFonts w:ascii="ＭＳ ゴシック" w:hAnsi="Arial"/>
      <w:kern w:val="20"/>
      <w:sz w:val="22"/>
    </w:rPr>
  </w:style>
  <w:style w:type="character" w:customStyle="1" w:styleId="23">
    <w:name w:val="見出し 2 (文字)"/>
    <w:link w:val="22"/>
    <w:locked/>
    <w:rsid w:val="00906A44"/>
    <w:rPr>
      <w:rFonts w:ascii="ＭＳ 明朝" w:hAnsi="Arial"/>
      <w:kern w:val="28"/>
      <w:sz w:val="22"/>
    </w:rPr>
  </w:style>
  <w:style w:type="character" w:customStyle="1" w:styleId="33">
    <w:name w:val="見出し 3 (文字)"/>
    <w:link w:val="32"/>
    <w:locked/>
    <w:rsid w:val="00906A44"/>
    <w:rPr>
      <w:rFonts w:ascii="Arial" w:eastAsia="ＭＳ 明朝" w:hAnsi="Arial"/>
      <w:kern w:val="28"/>
      <w:sz w:val="22"/>
      <w:lang w:val="en-US" w:eastAsia="ja-JP" w:bidi="ar-SA"/>
    </w:rPr>
  </w:style>
  <w:style w:type="character" w:customStyle="1" w:styleId="42">
    <w:name w:val="見出し 4 (文字)"/>
    <w:link w:val="41"/>
    <w:locked/>
    <w:rsid w:val="00906A44"/>
    <w:rPr>
      <w:rFonts w:ascii="ＭＳ 明朝" w:eastAsia="ＭＳ 明朝"/>
      <w:kern w:val="20"/>
      <w:sz w:val="22"/>
      <w:lang w:val="en-US" w:eastAsia="ja-JP" w:bidi="ar-SA"/>
    </w:rPr>
  </w:style>
  <w:style w:type="character" w:customStyle="1" w:styleId="51">
    <w:name w:val="見出し 5 (文字)1"/>
    <w:link w:val="50"/>
    <w:locked/>
    <w:rsid w:val="00906A44"/>
    <w:rPr>
      <w:rFonts w:ascii="ＭＳ 明朝" w:hAnsi="Arial"/>
      <w:kern w:val="20"/>
      <w:sz w:val="22"/>
    </w:rPr>
  </w:style>
  <w:style w:type="character" w:customStyle="1" w:styleId="60">
    <w:name w:val="見出し 6 (文字)"/>
    <w:link w:val="6"/>
    <w:locked/>
    <w:rsid w:val="00C37A1E"/>
    <w:rPr>
      <w:rFonts w:asciiTheme="majorEastAsia" w:eastAsiaTheme="majorEastAsia" w:hAnsiTheme="majorEastAsia"/>
      <w:kern w:val="20"/>
      <w:sz w:val="22"/>
      <w:szCs w:val="22"/>
    </w:rPr>
  </w:style>
  <w:style w:type="character" w:customStyle="1" w:styleId="71">
    <w:name w:val="見出し 7 (文字)"/>
    <w:link w:val="7"/>
    <w:locked/>
    <w:rsid w:val="005B2905"/>
    <w:rPr>
      <w:rFonts w:asciiTheme="majorEastAsia" w:eastAsiaTheme="majorEastAsia" w:hAnsiTheme="majorEastAsia"/>
      <w:kern w:val="20"/>
      <w:sz w:val="22"/>
      <w:szCs w:val="22"/>
    </w:rPr>
  </w:style>
  <w:style w:type="character" w:customStyle="1" w:styleId="80">
    <w:name w:val="見出し 8 (文字)"/>
    <w:link w:val="8"/>
    <w:locked/>
    <w:rsid w:val="009511F5"/>
    <w:rPr>
      <w:rFonts w:asciiTheme="majorEastAsia" w:eastAsiaTheme="majorEastAsia" w:hAnsiTheme="majorEastAsia"/>
      <w:kern w:val="20"/>
      <w:sz w:val="22"/>
      <w:szCs w:val="22"/>
    </w:rPr>
  </w:style>
  <w:style w:type="character" w:customStyle="1" w:styleId="90">
    <w:name w:val="見出し 9 (文字)"/>
    <w:link w:val="9"/>
    <w:locked/>
    <w:rsid w:val="00906A44"/>
    <w:rPr>
      <w:rFonts w:eastAsia="ＭＳ Ｐ明朝"/>
      <w:kern w:val="20"/>
      <w:sz w:val="21"/>
      <w:lang w:val="en-US" w:eastAsia="ja-JP" w:bidi="ar-SA"/>
    </w:rPr>
  </w:style>
  <w:style w:type="paragraph" w:styleId="a3">
    <w:name w:val="Normal Indent"/>
    <w:basedOn w:val="a2"/>
    <w:rsid w:val="00906A44"/>
    <w:pPr>
      <w:widowControl/>
      <w:overflowPunct w:val="0"/>
      <w:topLinePunct/>
      <w:spacing w:line="280" w:lineRule="atLeast"/>
      <w:ind w:left="454" w:firstLine="199"/>
      <w:textAlignment w:val="baseline"/>
    </w:pPr>
    <w:rPr>
      <w:rFonts w:ascii="Times New Roman" w:eastAsia="ＭＳ Ｐ明朝" w:hAnsi="Times New Roman"/>
      <w:kern w:val="20"/>
      <w:sz w:val="21"/>
    </w:rPr>
  </w:style>
  <w:style w:type="character" w:customStyle="1" w:styleId="52">
    <w:name w:val="見出し 5 (文字)"/>
    <w:rsid w:val="00906A44"/>
    <w:rPr>
      <w:rFonts w:ascii="Arial" w:eastAsia="ＭＳ Ｐゴシック" w:hAnsi="Arial" w:cs="Times New Roman"/>
      <w:kern w:val="20"/>
      <w:sz w:val="21"/>
      <w:lang w:val="en-US" w:eastAsia="ja-JP" w:bidi="ar-SA"/>
    </w:rPr>
  </w:style>
  <w:style w:type="paragraph" w:customStyle="1" w:styleId="24">
    <w:name w:val="標準ｲﾝﾃﾞﾝﾄ2"/>
    <w:basedOn w:val="a3"/>
    <w:rsid w:val="00906A44"/>
    <w:pPr>
      <w:ind w:left="851"/>
    </w:pPr>
  </w:style>
  <w:style w:type="paragraph" w:styleId="a7">
    <w:name w:val="Body Text Indent"/>
    <w:basedOn w:val="a2"/>
    <w:link w:val="a8"/>
    <w:rsid w:val="00906A44"/>
    <w:pPr>
      <w:ind w:left="840" w:hangingChars="350" w:hanging="840"/>
    </w:pPr>
    <w:rPr>
      <w:kern w:val="0"/>
      <w:sz w:val="20"/>
    </w:rPr>
  </w:style>
  <w:style w:type="character" w:customStyle="1" w:styleId="a8">
    <w:name w:val="本文インデント (文字)"/>
    <w:link w:val="a7"/>
    <w:locked/>
    <w:rsid w:val="00906A44"/>
    <w:rPr>
      <w:rFonts w:cs="Times New Roman"/>
      <w:sz w:val="20"/>
      <w:szCs w:val="20"/>
    </w:rPr>
  </w:style>
  <w:style w:type="paragraph" w:styleId="a9">
    <w:name w:val="footer"/>
    <w:basedOn w:val="a2"/>
    <w:link w:val="aa"/>
    <w:rsid w:val="00906A44"/>
    <w:pPr>
      <w:tabs>
        <w:tab w:val="center" w:pos="4252"/>
        <w:tab w:val="right" w:pos="8504"/>
      </w:tabs>
      <w:snapToGrid w:val="0"/>
    </w:pPr>
    <w:rPr>
      <w:kern w:val="0"/>
      <w:sz w:val="20"/>
    </w:rPr>
  </w:style>
  <w:style w:type="character" w:customStyle="1" w:styleId="aa">
    <w:name w:val="フッター (文字)"/>
    <w:link w:val="a9"/>
    <w:semiHidden/>
    <w:locked/>
    <w:rsid w:val="00906A44"/>
    <w:rPr>
      <w:rFonts w:cs="Times New Roman"/>
      <w:sz w:val="20"/>
      <w:szCs w:val="20"/>
    </w:rPr>
  </w:style>
  <w:style w:type="character" w:styleId="ab">
    <w:name w:val="page number"/>
    <w:rsid w:val="00906A44"/>
    <w:rPr>
      <w:rFonts w:cs="Times New Roman"/>
    </w:rPr>
  </w:style>
  <w:style w:type="paragraph" w:styleId="25">
    <w:name w:val="Body Text 2"/>
    <w:basedOn w:val="a2"/>
    <w:link w:val="26"/>
    <w:rsid w:val="00906A44"/>
    <w:rPr>
      <w:kern w:val="0"/>
      <w:sz w:val="20"/>
    </w:rPr>
  </w:style>
  <w:style w:type="character" w:customStyle="1" w:styleId="26">
    <w:name w:val="本文 2 (文字)"/>
    <w:link w:val="25"/>
    <w:semiHidden/>
    <w:locked/>
    <w:rsid w:val="00906A44"/>
    <w:rPr>
      <w:rFonts w:cs="Times New Roman"/>
      <w:sz w:val="20"/>
      <w:szCs w:val="20"/>
    </w:rPr>
  </w:style>
  <w:style w:type="paragraph" w:styleId="34">
    <w:name w:val="Body Text 3"/>
    <w:basedOn w:val="a2"/>
    <w:link w:val="35"/>
    <w:rsid w:val="00906A44"/>
    <w:rPr>
      <w:kern w:val="0"/>
      <w:sz w:val="16"/>
      <w:szCs w:val="16"/>
    </w:rPr>
  </w:style>
  <w:style w:type="character" w:customStyle="1" w:styleId="35">
    <w:name w:val="本文 3 (文字)"/>
    <w:link w:val="34"/>
    <w:semiHidden/>
    <w:locked/>
    <w:rsid w:val="00906A44"/>
    <w:rPr>
      <w:rFonts w:cs="Times New Roman"/>
      <w:sz w:val="16"/>
      <w:szCs w:val="16"/>
    </w:rPr>
  </w:style>
  <w:style w:type="paragraph" w:customStyle="1" w:styleId="ac">
    <w:name w:val="・チョボ付"/>
    <w:basedOn w:val="25"/>
    <w:rsid w:val="00906A44"/>
    <w:pPr>
      <w:widowControl/>
      <w:tabs>
        <w:tab w:val="num" w:pos="1005"/>
        <w:tab w:val="num" w:pos="1080"/>
      </w:tabs>
      <w:overflowPunct w:val="0"/>
      <w:topLinePunct/>
      <w:adjustRightInd w:val="0"/>
      <w:spacing w:line="280" w:lineRule="atLeast"/>
      <w:ind w:left="1080" w:hanging="360"/>
      <w:textAlignment w:val="baseline"/>
    </w:pPr>
    <w:rPr>
      <w:rFonts w:ascii="Times New Roman" w:eastAsia="ＭＳ Ｐ明朝" w:hAnsi="Times New Roman"/>
      <w:kern w:val="20"/>
    </w:rPr>
  </w:style>
  <w:style w:type="paragraph" w:customStyle="1" w:styleId="a1">
    <w:name w:val="○"/>
    <w:basedOn w:val="a3"/>
    <w:rsid w:val="00906A44"/>
    <w:pPr>
      <w:numPr>
        <w:numId w:val="11"/>
      </w:numPr>
    </w:pPr>
  </w:style>
  <w:style w:type="paragraph" w:styleId="13">
    <w:name w:val="toc 1"/>
    <w:basedOn w:val="a2"/>
    <w:next w:val="a2"/>
    <w:autoRedefine/>
    <w:uiPriority w:val="39"/>
    <w:rsid w:val="00906A44"/>
    <w:pPr>
      <w:widowControl/>
      <w:tabs>
        <w:tab w:val="right" w:leader="dot" w:pos="8495"/>
      </w:tabs>
      <w:overflowPunct w:val="0"/>
      <w:topLinePunct/>
      <w:adjustRightInd w:val="0"/>
      <w:spacing w:line="280" w:lineRule="atLeast"/>
      <w:textAlignment w:val="baseline"/>
    </w:pPr>
    <w:rPr>
      <w:rFonts w:ascii="ＭＳ 明朝" w:hAnsi="Times New Roman"/>
      <w:kern w:val="20"/>
      <w:sz w:val="22"/>
    </w:rPr>
  </w:style>
  <w:style w:type="paragraph" w:styleId="ad">
    <w:name w:val="Balloon Text"/>
    <w:basedOn w:val="a2"/>
    <w:link w:val="ae"/>
    <w:autoRedefine/>
    <w:semiHidden/>
    <w:rsid w:val="000C28BE"/>
    <w:rPr>
      <w:rFonts w:ascii="Arial" w:eastAsia="ＭＳ ゴシック" w:hAnsi="Arial"/>
      <w:kern w:val="0"/>
      <w:sz w:val="20"/>
    </w:rPr>
  </w:style>
  <w:style w:type="character" w:customStyle="1" w:styleId="ae">
    <w:name w:val="吹き出し (文字)"/>
    <w:link w:val="ad"/>
    <w:semiHidden/>
    <w:locked/>
    <w:rsid w:val="000C28BE"/>
    <w:rPr>
      <w:rFonts w:ascii="Arial" w:eastAsia="ＭＳ ゴシック" w:hAnsi="Arial"/>
    </w:rPr>
  </w:style>
  <w:style w:type="paragraph" w:styleId="af">
    <w:name w:val="Body Text"/>
    <w:basedOn w:val="a2"/>
    <w:link w:val="af0"/>
    <w:rsid w:val="00906A44"/>
    <w:pPr>
      <w:widowControl/>
      <w:overflowPunct w:val="0"/>
      <w:topLinePunct/>
      <w:adjustRightInd w:val="0"/>
      <w:spacing w:line="280" w:lineRule="atLeast"/>
      <w:ind w:firstLine="210"/>
      <w:textAlignment w:val="baseline"/>
    </w:pPr>
    <w:rPr>
      <w:kern w:val="0"/>
      <w:sz w:val="20"/>
    </w:rPr>
  </w:style>
  <w:style w:type="character" w:customStyle="1" w:styleId="af0">
    <w:name w:val="本文 (文字)"/>
    <w:link w:val="af"/>
    <w:semiHidden/>
    <w:locked/>
    <w:rsid w:val="00906A44"/>
    <w:rPr>
      <w:rFonts w:cs="Times New Roman"/>
      <w:sz w:val="20"/>
      <w:szCs w:val="20"/>
    </w:rPr>
  </w:style>
  <w:style w:type="paragraph" w:customStyle="1" w:styleId="Default">
    <w:name w:val="Default"/>
    <w:rsid w:val="00906A44"/>
    <w:pPr>
      <w:widowControl w:val="0"/>
      <w:autoSpaceDE w:val="0"/>
      <w:autoSpaceDN w:val="0"/>
      <w:adjustRightInd w:val="0"/>
    </w:pPr>
    <w:rPr>
      <w:rFonts w:ascii="ＭＳ 明朝" w:hAnsi="Times New Roman"/>
      <w:color w:val="000000"/>
      <w:sz w:val="24"/>
      <w:szCs w:val="24"/>
    </w:rPr>
  </w:style>
  <w:style w:type="paragraph" w:customStyle="1" w:styleId="36">
    <w:name w:val="本文3"/>
    <w:basedOn w:val="af"/>
    <w:autoRedefine/>
    <w:rsid w:val="00906A44"/>
    <w:pPr>
      <w:numPr>
        <w:ilvl w:val="3"/>
      </w:numPr>
      <w:tabs>
        <w:tab w:val="num" w:pos="900"/>
      </w:tabs>
      <w:ind w:leftChars="351" w:left="1079" w:hangingChars="106" w:hanging="226"/>
    </w:pPr>
    <w:rPr>
      <w:rFonts w:ascii="ＭＳ 明朝" w:hAnsi="ＭＳ 明朝"/>
      <w:color w:val="000000"/>
    </w:rPr>
  </w:style>
  <w:style w:type="paragraph" w:styleId="27">
    <w:name w:val="Body Text Indent 2"/>
    <w:basedOn w:val="a2"/>
    <w:link w:val="28"/>
    <w:rsid w:val="00906A44"/>
    <w:pPr>
      <w:ind w:left="359" w:hangingChars="161" w:hanging="359"/>
    </w:pPr>
    <w:rPr>
      <w:kern w:val="0"/>
      <w:sz w:val="20"/>
    </w:rPr>
  </w:style>
  <w:style w:type="character" w:customStyle="1" w:styleId="28">
    <w:name w:val="本文インデント 2 (文字)"/>
    <w:link w:val="27"/>
    <w:semiHidden/>
    <w:locked/>
    <w:rsid w:val="00906A44"/>
    <w:rPr>
      <w:rFonts w:cs="Times New Roman"/>
      <w:sz w:val="20"/>
      <w:szCs w:val="20"/>
    </w:rPr>
  </w:style>
  <w:style w:type="paragraph" w:styleId="37">
    <w:name w:val="Body Text Indent 3"/>
    <w:basedOn w:val="a2"/>
    <w:link w:val="38"/>
    <w:rsid w:val="00906A44"/>
    <w:pPr>
      <w:ind w:leftChars="400" w:left="851"/>
    </w:pPr>
    <w:rPr>
      <w:kern w:val="0"/>
      <w:sz w:val="16"/>
      <w:szCs w:val="16"/>
    </w:rPr>
  </w:style>
  <w:style w:type="character" w:customStyle="1" w:styleId="38">
    <w:name w:val="本文インデント 3 (文字)"/>
    <w:link w:val="37"/>
    <w:semiHidden/>
    <w:locked/>
    <w:rsid w:val="00906A44"/>
    <w:rPr>
      <w:rFonts w:cs="Times New Roman"/>
      <w:sz w:val="16"/>
      <w:szCs w:val="16"/>
    </w:rPr>
  </w:style>
  <w:style w:type="paragraph" w:styleId="31">
    <w:name w:val="toc 3"/>
    <w:basedOn w:val="a2"/>
    <w:next w:val="a2"/>
    <w:uiPriority w:val="39"/>
    <w:rsid w:val="00906A44"/>
    <w:pPr>
      <w:numPr>
        <w:numId w:val="18"/>
      </w:numPr>
      <w:ind w:leftChars="200" w:left="200"/>
    </w:pPr>
    <w:rPr>
      <w:rFonts w:ascii="ＭＳ 明朝"/>
      <w:sz w:val="22"/>
    </w:rPr>
  </w:style>
  <w:style w:type="character" w:styleId="af1">
    <w:name w:val="Hyperlink"/>
    <w:uiPriority w:val="99"/>
    <w:rsid w:val="00906A44"/>
    <w:rPr>
      <w:rFonts w:cs="Times New Roman"/>
      <w:color w:val="0000FF"/>
      <w:u w:val="single"/>
    </w:rPr>
  </w:style>
  <w:style w:type="character" w:customStyle="1" w:styleId="280">
    <w:name w:val="(文字) (文字)28"/>
    <w:semiHidden/>
    <w:locked/>
    <w:rsid w:val="009F1C1D"/>
    <w:rPr>
      <w:rFonts w:cs="Times New Roman"/>
      <w:sz w:val="20"/>
      <w:szCs w:val="20"/>
    </w:rPr>
  </w:style>
  <w:style w:type="paragraph" w:customStyle="1" w:styleId="91">
    <w:name w:val="スタイル9"/>
    <w:basedOn w:val="81"/>
    <w:rsid w:val="00906A44"/>
  </w:style>
  <w:style w:type="paragraph" w:customStyle="1" w:styleId="81">
    <w:name w:val="スタイル8"/>
    <w:basedOn w:val="70"/>
    <w:rsid w:val="00906A44"/>
    <w:pPr>
      <w:numPr>
        <w:numId w:val="0"/>
      </w:numPr>
      <w:tabs>
        <w:tab w:val="num" w:pos="284"/>
      </w:tabs>
      <w:ind w:left="284" w:hanging="114"/>
    </w:pPr>
  </w:style>
  <w:style w:type="paragraph" w:customStyle="1" w:styleId="70">
    <w:name w:val="スタイル7"/>
    <w:basedOn w:val="a2"/>
    <w:rsid w:val="00906A44"/>
    <w:pPr>
      <w:numPr>
        <w:numId w:val="12"/>
      </w:numPr>
    </w:pPr>
    <w:rPr>
      <w:rFonts w:ascii="ＭＳ 明朝" w:hAnsi="ＭＳ 明朝"/>
      <w:color w:val="000000"/>
      <w:sz w:val="22"/>
      <w:szCs w:val="22"/>
    </w:rPr>
  </w:style>
  <w:style w:type="paragraph" w:customStyle="1" w:styleId="21">
    <w:name w:val="スタイル2"/>
    <w:basedOn w:val="70"/>
    <w:rsid w:val="00906A44"/>
    <w:pPr>
      <w:numPr>
        <w:numId w:val="2"/>
      </w:numPr>
      <w:tabs>
        <w:tab w:val="clear" w:pos="785"/>
        <w:tab w:val="num" w:pos="284"/>
        <w:tab w:val="num" w:pos="1013"/>
      </w:tabs>
      <w:ind w:left="284" w:hanging="114"/>
    </w:pPr>
  </w:style>
  <w:style w:type="paragraph" w:styleId="af2">
    <w:name w:val="header"/>
    <w:basedOn w:val="a2"/>
    <w:link w:val="af3"/>
    <w:rsid w:val="00906A44"/>
    <w:pPr>
      <w:tabs>
        <w:tab w:val="center" w:pos="4252"/>
        <w:tab w:val="right" w:pos="8504"/>
      </w:tabs>
      <w:snapToGrid w:val="0"/>
    </w:pPr>
    <w:rPr>
      <w:kern w:val="0"/>
      <w:sz w:val="20"/>
    </w:rPr>
  </w:style>
  <w:style w:type="character" w:customStyle="1" w:styleId="af3">
    <w:name w:val="ヘッダー (文字)"/>
    <w:link w:val="af2"/>
    <w:semiHidden/>
    <w:locked/>
    <w:rsid w:val="00906A44"/>
    <w:rPr>
      <w:rFonts w:cs="Times New Roman"/>
      <w:sz w:val="20"/>
      <w:szCs w:val="20"/>
    </w:rPr>
  </w:style>
  <w:style w:type="paragraph" w:customStyle="1" w:styleId="40">
    <w:name w:val="スタイル4"/>
    <w:basedOn w:val="a2"/>
    <w:rsid w:val="00906A44"/>
    <w:pPr>
      <w:numPr>
        <w:ilvl w:val="1"/>
        <w:numId w:val="1"/>
      </w:numPr>
      <w:tabs>
        <w:tab w:val="clear" w:pos="360"/>
        <w:tab w:val="num" w:pos="1260"/>
      </w:tabs>
      <w:ind w:left="966" w:hanging="426"/>
    </w:pPr>
    <w:rPr>
      <w:rFonts w:ascii="ＭＳ 明朝" w:hAnsi="ＭＳ 明朝"/>
      <w:color w:val="000000"/>
      <w:sz w:val="22"/>
      <w:szCs w:val="22"/>
    </w:rPr>
  </w:style>
  <w:style w:type="paragraph" w:customStyle="1" w:styleId="53">
    <w:name w:val="スタイル5"/>
    <w:basedOn w:val="a2"/>
    <w:rsid w:val="00906A44"/>
    <w:pPr>
      <w:tabs>
        <w:tab w:val="num" w:pos="720"/>
      </w:tabs>
      <w:ind w:left="425" w:hanging="425"/>
    </w:pPr>
    <w:rPr>
      <w:rFonts w:ascii="ＭＳ 明朝" w:hAnsi="ＭＳ 明朝"/>
      <w:color w:val="000000"/>
      <w:sz w:val="22"/>
      <w:szCs w:val="22"/>
    </w:rPr>
  </w:style>
  <w:style w:type="paragraph" w:customStyle="1" w:styleId="61">
    <w:name w:val="スタイル6"/>
    <w:basedOn w:val="a2"/>
    <w:rsid w:val="00906A44"/>
    <w:pPr>
      <w:tabs>
        <w:tab w:val="num" w:pos="720"/>
      </w:tabs>
      <w:ind w:left="425" w:hanging="425"/>
    </w:pPr>
  </w:style>
  <w:style w:type="character" w:styleId="af4">
    <w:name w:val="FollowedHyperlink"/>
    <w:rsid w:val="00906A44"/>
    <w:rPr>
      <w:rFonts w:cs="Times New Roman"/>
      <w:color w:val="800080"/>
      <w:u w:val="single"/>
    </w:rPr>
  </w:style>
  <w:style w:type="character" w:styleId="af5">
    <w:name w:val="annotation reference"/>
    <w:semiHidden/>
    <w:rsid w:val="00906A44"/>
    <w:rPr>
      <w:rFonts w:cs="Times New Roman"/>
      <w:sz w:val="18"/>
      <w:szCs w:val="18"/>
    </w:rPr>
  </w:style>
  <w:style w:type="paragraph" w:styleId="af6">
    <w:name w:val="annotation text"/>
    <w:basedOn w:val="a2"/>
    <w:link w:val="af7"/>
    <w:semiHidden/>
    <w:rsid w:val="00906A44"/>
    <w:pPr>
      <w:jc w:val="left"/>
    </w:pPr>
    <w:rPr>
      <w:kern w:val="0"/>
      <w:sz w:val="20"/>
    </w:rPr>
  </w:style>
  <w:style w:type="character" w:customStyle="1" w:styleId="af7">
    <w:name w:val="コメント文字列 (文字)"/>
    <w:link w:val="af6"/>
    <w:semiHidden/>
    <w:locked/>
    <w:rsid w:val="00906A44"/>
    <w:rPr>
      <w:rFonts w:cs="Times New Roman"/>
      <w:sz w:val="20"/>
      <w:szCs w:val="20"/>
    </w:rPr>
  </w:style>
  <w:style w:type="paragraph" w:styleId="af8">
    <w:name w:val="annotation subject"/>
    <w:basedOn w:val="af6"/>
    <w:next w:val="af6"/>
    <w:link w:val="af9"/>
    <w:semiHidden/>
    <w:rsid w:val="00906A44"/>
    <w:rPr>
      <w:b/>
      <w:bCs/>
    </w:rPr>
  </w:style>
  <w:style w:type="character" w:customStyle="1" w:styleId="af9">
    <w:name w:val="コメント内容 (文字)"/>
    <w:link w:val="af8"/>
    <w:semiHidden/>
    <w:locked/>
    <w:rsid w:val="00906A44"/>
    <w:rPr>
      <w:rFonts w:cs="Times New Roman"/>
      <w:b/>
      <w:bCs/>
      <w:sz w:val="20"/>
      <w:szCs w:val="20"/>
    </w:rPr>
  </w:style>
  <w:style w:type="paragraph" w:customStyle="1" w:styleId="afa">
    <w:name w:val="本文③"/>
    <w:basedOn w:val="af"/>
    <w:rsid w:val="00906A44"/>
    <w:pPr>
      <w:widowControl w:val="0"/>
      <w:overflowPunct/>
      <w:topLinePunct w:val="0"/>
      <w:adjustRightInd/>
      <w:spacing w:line="240" w:lineRule="auto"/>
      <w:ind w:leftChars="470" w:left="1015" w:firstLineChars="100" w:firstLine="216"/>
      <w:textAlignment w:val="auto"/>
    </w:pPr>
    <w:rPr>
      <w:kern w:val="2"/>
      <w:szCs w:val="24"/>
    </w:rPr>
  </w:style>
  <w:style w:type="paragraph" w:customStyle="1" w:styleId="afb">
    <w:name w:val="本文①"/>
    <w:basedOn w:val="af"/>
    <w:rsid w:val="00906A44"/>
    <w:pPr>
      <w:widowControl w:val="0"/>
      <w:overflowPunct/>
      <w:topLinePunct w:val="0"/>
      <w:adjustRightInd/>
      <w:spacing w:line="240" w:lineRule="auto"/>
      <w:ind w:firstLine="0"/>
      <w:textAlignment w:val="auto"/>
    </w:pPr>
    <w:rPr>
      <w:kern w:val="2"/>
      <w:szCs w:val="24"/>
    </w:rPr>
  </w:style>
  <w:style w:type="paragraph" w:customStyle="1" w:styleId="afc">
    <w:name w:val="本文②"/>
    <w:basedOn w:val="a2"/>
    <w:rsid w:val="00906A44"/>
    <w:pPr>
      <w:ind w:leftChars="412" w:left="890" w:firstLineChars="100" w:firstLine="216"/>
    </w:pPr>
    <w:rPr>
      <w:sz w:val="21"/>
      <w:szCs w:val="24"/>
    </w:rPr>
  </w:style>
  <w:style w:type="paragraph" w:customStyle="1" w:styleId="afd">
    <w:name w:val="本文④"/>
    <w:basedOn w:val="af"/>
    <w:rsid w:val="00906A44"/>
    <w:pPr>
      <w:widowControl w:val="0"/>
      <w:overflowPunct/>
      <w:topLinePunct w:val="0"/>
      <w:adjustRightInd/>
      <w:spacing w:line="240" w:lineRule="auto"/>
      <w:ind w:leftChars="580" w:left="1253" w:firstLineChars="100" w:firstLine="216"/>
      <w:textAlignment w:val="auto"/>
    </w:pPr>
    <w:rPr>
      <w:kern w:val="2"/>
      <w:szCs w:val="24"/>
    </w:rPr>
  </w:style>
  <w:style w:type="paragraph" w:customStyle="1" w:styleId="afe">
    <w:name w:val="本文⑤"/>
    <w:basedOn w:val="af"/>
    <w:rsid w:val="00906A44"/>
    <w:pPr>
      <w:widowControl w:val="0"/>
      <w:overflowPunct/>
      <w:topLinePunct w:val="0"/>
      <w:adjustRightInd/>
      <w:spacing w:line="240" w:lineRule="auto"/>
      <w:ind w:leftChars="667" w:left="1440" w:firstLineChars="100" w:firstLine="216"/>
      <w:textAlignment w:val="auto"/>
    </w:pPr>
    <w:rPr>
      <w:kern w:val="2"/>
      <w:szCs w:val="24"/>
    </w:rPr>
  </w:style>
  <w:style w:type="paragraph" w:styleId="aff">
    <w:name w:val="Closing"/>
    <w:basedOn w:val="a2"/>
    <w:link w:val="aff0"/>
    <w:rsid w:val="00906A44"/>
    <w:pPr>
      <w:jc w:val="right"/>
    </w:pPr>
    <w:rPr>
      <w:kern w:val="0"/>
      <w:sz w:val="20"/>
    </w:rPr>
  </w:style>
  <w:style w:type="character" w:customStyle="1" w:styleId="aff0">
    <w:name w:val="結語 (文字)"/>
    <w:link w:val="aff"/>
    <w:semiHidden/>
    <w:locked/>
    <w:rsid w:val="00906A44"/>
    <w:rPr>
      <w:rFonts w:cs="Times New Roman"/>
      <w:sz w:val="20"/>
      <w:szCs w:val="20"/>
    </w:rPr>
  </w:style>
  <w:style w:type="table" w:styleId="aff1">
    <w:name w:val="Table Grid"/>
    <w:basedOn w:val="a5"/>
    <w:rsid w:val="00906A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2"/>
    <w:link w:val="HTML0"/>
    <w:rsid w:val="00906A44"/>
    <w:rPr>
      <w:i/>
      <w:iCs/>
      <w:kern w:val="0"/>
      <w:sz w:val="20"/>
    </w:rPr>
  </w:style>
  <w:style w:type="character" w:customStyle="1" w:styleId="HTML0">
    <w:name w:val="HTML アドレス (文字)"/>
    <w:link w:val="HTML"/>
    <w:semiHidden/>
    <w:locked/>
    <w:rsid w:val="00906A44"/>
    <w:rPr>
      <w:rFonts w:cs="Times New Roman"/>
      <w:i/>
      <w:iCs/>
      <w:sz w:val="20"/>
      <w:szCs w:val="20"/>
    </w:rPr>
  </w:style>
  <w:style w:type="paragraph" w:styleId="HTML1">
    <w:name w:val="HTML Preformatted"/>
    <w:basedOn w:val="a2"/>
    <w:link w:val="HTML2"/>
    <w:rsid w:val="00906A44"/>
    <w:rPr>
      <w:rFonts w:ascii="Courier New" w:hAnsi="Courier New"/>
      <w:kern w:val="0"/>
      <w:sz w:val="20"/>
    </w:rPr>
  </w:style>
  <w:style w:type="character" w:customStyle="1" w:styleId="HTML2">
    <w:name w:val="HTML 書式付き (文字)"/>
    <w:link w:val="HTML1"/>
    <w:semiHidden/>
    <w:locked/>
    <w:rsid w:val="00906A44"/>
    <w:rPr>
      <w:rFonts w:ascii="Courier New" w:hAnsi="Courier New" w:cs="Courier New"/>
      <w:sz w:val="20"/>
      <w:szCs w:val="20"/>
    </w:rPr>
  </w:style>
  <w:style w:type="paragraph" w:styleId="aff2">
    <w:name w:val="Block Text"/>
    <w:basedOn w:val="a2"/>
    <w:rsid w:val="00906A44"/>
    <w:pPr>
      <w:ind w:leftChars="700" w:left="1440" w:rightChars="700" w:right="1440"/>
    </w:pPr>
  </w:style>
  <w:style w:type="paragraph" w:styleId="aff3">
    <w:name w:val="macro"/>
    <w:link w:val="aff4"/>
    <w:semiHidden/>
    <w:rsid w:val="00906A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4">
    <w:name w:val="マクロ文字列 (文字)"/>
    <w:link w:val="aff3"/>
    <w:semiHidden/>
    <w:locked/>
    <w:rsid w:val="00906A44"/>
    <w:rPr>
      <w:rFonts w:ascii="Courier New" w:hAnsi="Courier New" w:cs="Courier New"/>
      <w:kern w:val="2"/>
      <w:sz w:val="18"/>
      <w:szCs w:val="18"/>
      <w:lang w:val="en-US" w:eastAsia="ja-JP" w:bidi="ar-SA"/>
    </w:rPr>
  </w:style>
  <w:style w:type="paragraph" w:styleId="aff5">
    <w:name w:val="Message Header"/>
    <w:basedOn w:val="a2"/>
    <w:link w:val="aff6"/>
    <w:rsid w:val="00906A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kern w:val="0"/>
      <w:szCs w:val="24"/>
    </w:rPr>
  </w:style>
  <w:style w:type="character" w:customStyle="1" w:styleId="aff6">
    <w:name w:val="メッセージ見出し (文字)"/>
    <w:link w:val="aff5"/>
    <w:semiHidden/>
    <w:locked/>
    <w:rsid w:val="00906A44"/>
    <w:rPr>
      <w:rFonts w:ascii="Arial" w:eastAsia="ＭＳ ゴシック" w:hAnsi="Arial" w:cs="Times New Roman"/>
      <w:sz w:val="24"/>
      <w:szCs w:val="24"/>
      <w:shd w:val="pct20" w:color="auto" w:fill="auto"/>
    </w:rPr>
  </w:style>
  <w:style w:type="paragraph" w:styleId="aff7">
    <w:name w:val="Salutation"/>
    <w:basedOn w:val="a2"/>
    <w:next w:val="a2"/>
    <w:link w:val="aff8"/>
    <w:rsid w:val="00906A44"/>
    <w:rPr>
      <w:kern w:val="0"/>
      <w:sz w:val="20"/>
    </w:rPr>
  </w:style>
  <w:style w:type="character" w:customStyle="1" w:styleId="aff8">
    <w:name w:val="挨拶文 (文字)"/>
    <w:link w:val="aff7"/>
    <w:semiHidden/>
    <w:locked/>
    <w:rsid w:val="00906A44"/>
    <w:rPr>
      <w:rFonts w:cs="Times New Roman"/>
      <w:sz w:val="20"/>
      <w:szCs w:val="20"/>
    </w:rPr>
  </w:style>
  <w:style w:type="paragraph" w:styleId="aff9">
    <w:name w:val="envelope address"/>
    <w:basedOn w:val="a2"/>
    <w:rsid w:val="00906A44"/>
    <w:pPr>
      <w:framePr w:w="6804" w:h="2268" w:hRule="exact" w:hSpace="142" w:wrap="auto" w:hAnchor="page" w:xAlign="center" w:yAlign="bottom"/>
      <w:snapToGrid w:val="0"/>
      <w:ind w:leftChars="1400" w:left="100"/>
    </w:pPr>
    <w:rPr>
      <w:rFonts w:ascii="Arial" w:hAnsi="Arial" w:cs="Arial"/>
      <w:szCs w:val="24"/>
    </w:rPr>
  </w:style>
  <w:style w:type="paragraph" w:styleId="affa">
    <w:name w:val="List"/>
    <w:basedOn w:val="a2"/>
    <w:rsid w:val="00906A44"/>
    <w:pPr>
      <w:ind w:left="200" w:hangingChars="200" w:hanging="200"/>
    </w:pPr>
  </w:style>
  <w:style w:type="paragraph" w:styleId="29">
    <w:name w:val="List 2"/>
    <w:basedOn w:val="a2"/>
    <w:rsid w:val="00906A44"/>
    <w:pPr>
      <w:ind w:leftChars="200" w:left="100" w:hangingChars="200" w:hanging="200"/>
    </w:pPr>
  </w:style>
  <w:style w:type="paragraph" w:styleId="39">
    <w:name w:val="List 3"/>
    <w:basedOn w:val="a2"/>
    <w:rsid w:val="00906A44"/>
    <w:pPr>
      <w:ind w:leftChars="400" w:left="100" w:hangingChars="200" w:hanging="200"/>
    </w:pPr>
  </w:style>
  <w:style w:type="paragraph" w:styleId="43">
    <w:name w:val="List 4"/>
    <w:basedOn w:val="a2"/>
    <w:rsid w:val="00906A44"/>
    <w:pPr>
      <w:ind w:leftChars="600" w:left="100" w:hangingChars="200" w:hanging="200"/>
    </w:pPr>
  </w:style>
  <w:style w:type="paragraph" w:styleId="54">
    <w:name w:val="List 5"/>
    <w:basedOn w:val="a2"/>
    <w:rsid w:val="00906A44"/>
    <w:pPr>
      <w:ind w:leftChars="800" w:left="100" w:hangingChars="200" w:hanging="200"/>
    </w:pPr>
  </w:style>
  <w:style w:type="paragraph" w:styleId="affb">
    <w:name w:val="table of authorities"/>
    <w:basedOn w:val="a2"/>
    <w:next w:val="a2"/>
    <w:semiHidden/>
    <w:rsid w:val="00906A44"/>
    <w:pPr>
      <w:ind w:left="240" w:hangingChars="100" w:hanging="240"/>
    </w:pPr>
  </w:style>
  <w:style w:type="paragraph" w:styleId="affc">
    <w:name w:val="toa heading"/>
    <w:basedOn w:val="a2"/>
    <w:next w:val="a2"/>
    <w:semiHidden/>
    <w:rsid w:val="00906A44"/>
    <w:pPr>
      <w:spacing w:before="180"/>
    </w:pPr>
    <w:rPr>
      <w:rFonts w:ascii="Arial" w:eastAsia="ＭＳ ゴシック" w:hAnsi="Arial" w:cs="Arial"/>
      <w:szCs w:val="24"/>
    </w:rPr>
  </w:style>
  <w:style w:type="paragraph" w:styleId="a0">
    <w:name w:val="List Bullet"/>
    <w:basedOn w:val="a2"/>
    <w:rsid w:val="00906A44"/>
    <w:pPr>
      <w:numPr>
        <w:numId w:val="4"/>
      </w:numPr>
      <w:tabs>
        <w:tab w:val="clear" w:pos="1636"/>
        <w:tab w:val="num" w:pos="360"/>
      </w:tabs>
      <w:ind w:left="360" w:hangingChars="200" w:hanging="200"/>
    </w:pPr>
  </w:style>
  <w:style w:type="paragraph" w:styleId="20">
    <w:name w:val="List Bullet 2"/>
    <w:basedOn w:val="a2"/>
    <w:rsid w:val="00906A44"/>
    <w:pPr>
      <w:numPr>
        <w:numId w:val="5"/>
      </w:numPr>
      <w:tabs>
        <w:tab w:val="clear" w:pos="2061"/>
        <w:tab w:val="num" w:pos="785"/>
      </w:tabs>
      <w:ind w:leftChars="200" w:left="785" w:hangingChars="200" w:hanging="200"/>
    </w:pPr>
  </w:style>
  <w:style w:type="paragraph" w:styleId="30">
    <w:name w:val="List Bullet 3"/>
    <w:basedOn w:val="a2"/>
    <w:rsid w:val="00906A44"/>
    <w:pPr>
      <w:numPr>
        <w:numId w:val="6"/>
      </w:numPr>
      <w:tabs>
        <w:tab w:val="clear" w:pos="360"/>
        <w:tab w:val="num" w:pos="1211"/>
      </w:tabs>
      <w:ind w:leftChars="400" w:left="1211" w:hangingChars="200" w:hanging="200"/>
    </w:pPr>
  </w:style>
  <w:style w:type="paragraph" w:styleId="4">
    <w:name w:val="List Bullet 4"/>
    <w:basedOn w:val="a2"/>
    <w:rsid w:val="00906A44"/>
    <w:pPr>
      <w:numPr>
        <w:numId w:val="3"/>
      </w:numPr>
      <w:tabs>
        <w:tab w:val="clear" w:pos="1211"/>
        <w:tab w:val="num" w:pos="1636"/>
      </w:tabs>
      <w:ind w:leftChars="600" w:left="1636" w:hangingChars="200" w:hanging="200"/>
    </w:pPr>
  </w:style>
  <w:style w:type="paragraph" w:styleId="5">
    <w:name w:val="List Bullet 5"/>
    <w:basedOn w:val="a2"/>
    <w:rsid w:val="00906A44"/>
    <w:pPr>
      <w:numPr>
        <w:numId w:val="7"/>
      </w:numPr>
      <w:tabs>
        <w:tab w:val="clear" w:pos="785"/>
        <w:tab w:val="num" w:pos="2061"/>
      </w:tabs>
      <w:ind w:leftChars="800" w:left="2061" w:hangingChars="200" w:hanging="200"/>
    </w:pPr>
  </w:style>
  <w:style w:type="paragraph" w:styleId="affd">
    <w:name w:val="List Continue"/>
    <w:basedOn w:val="a2"/>
    <w:rsid w:val="00906A44"/>
    <w:pPr>
      <w:spacing w:after="180"/>
      <w:ind w:leftChars="200" w:left="425"/>
    </w:pPr>
  </w:style>
  <w:style w:type="paragraph" w:styleId="2a">
    <w:name w:val="List Continue 2"/>
    <w:basedOn w:val="a2"/>
    <w:rsid w:val="00906A44"/>
    <w:pPr>
      <w:spacing w:after="180"/>
      <w:ind w:leftChars="400" w:left="850"/>
    </w:pPr>
  </w:style>
  <w:style w:type="paragraph" w:styleId="3a">
    <w:name w:val="List Continue 3"/>
    <w:basedOn w:val="a2"/>
    <w:rsid w:val="00906A44"/>
    <w:pPr>
      <w:spacing w:after="180"/>
      <w:ind w:leftChars="600" w:left="1275"/>
    </w:pPr>
  </w:style>
  <w:style w:type="paragraph" w:styleId="44">
    <w:name w:val="List Continue 4"/>
    <w:basedOn w:val="a2"/>
    <w:rsid w:val="00906A44"/>
    <w:pPr>
      <w:spacing w:after="180"/>
      <w:ind w:leftChars="800" w:left="1700"/>
    </w:pPr>
  </w:style>
  <w:style w:type="paragraph" w:styleId="55">
    <w:name w:val="List Continue 5"/>
    <w:basedOn w:val="a2"/>
    <w:rsid w:val="00906A44"/>
    <w:pPr>
      <w:spacing w:after="180"/>
      <w:ind w:leftChars="1000" w:left="2125"/>
    </w:pPr>
  </w:style>
  <w:style w:type="paragraph" w:styleId="affe">
    <w:name w:val="Note Heading"/>
    <w:basedOn w:val="a2"/>
    <w:next w:val="a2"/>
    <w:link w:val="afff"/>
    <w:rsid w:val="00906A44"/>
    <w:pPr>
      <w:jc w:val="center"/>
    </w:pPr>
    <w:rPr>
      <w:kern w:val="0"/>
      <w:sz w:val="20"/>
    </w:rPr>
  </w:style>
  <w:style w:type="character" w:customStyle="1" w:styleId="afff">
    <w:name w:val="記 (文字)"/>
    <w:link w:val="affe"/>
    <w:semiHidden/>
    <w:locked/>
    <w:rsid w:val="00906A44"/>
    <w:rPr>
      <w:rFonts w:cs="Times New Roman"/>
      <w:sz w:val="20"/>
      <w:szCs w:val="20"/>
    </w:rPr>
  </w:style>
  <w:style w:type="paragraph" w:styleId="afff0">
    <w:name w:val="footnote text"/>
    <w:basedOn w:val="a2"/>
    <w:link w:val="afff1"/>
    <w:semiHidden/>
    <w:rsid w:val="00906A44"/>
    <w:pPr>
      <w:snapToGrid w:val="0"/>
      <w:jc w:val="left"/>
    </w:pPr>
    <w:rPr>
      <w:kern w:val="0"/>
      <w:sz w:val="20"/>
    </w:rPr>
  </w:style>
  <w:style w:type="character" w:customStyle="1" w:styleId="afff1">
    <w:name w:val="脚注文字列 (文字)"/>
    <w:link w:val="afff0"/>
    <w:semiHidden/>
    <w:locked/>
    <w:rsid w:val="00906A44"/>
    <w:rPr>
      <w:rFonts w:cs="Times New Roman"/>
      <w:sz w:val="20"/>
      <w:szCs w:val="20"/>
    </w:rPr>
  </w:style>
  <w:style w:type="paragraph" w:styleId="afff2">
    <w:name w:val="Document Map"/>
    <w:basedOn w:val="a2"/>
    <w:link w:val="afff3"/>
    <w:semiHidden/>
    <w:rsid w:val="00906A44"/>
    <w:pPr>
      <w:shd w:val="clear" w:color="auto" w:fill="000080"/>
    </w:pPr>
    <w:rPr>
      <w:rFonts w:ascii="Times New Roman" w:hAnsi="Times New Roman"/>
      <w:kern w:val="0"/>
      <w:sz w:val="2"/>
    </w:rPr>
  </w:style>
  <w:style w:type="character" w:customStyle="1" w:styleId="afff3">
    <w:name w:val="見出しマップ (文字)"/>
    <w:link w:val="afff2"/>
    <w:semiHidden/>
    <w:locked/>
    <w:rsid w:val="00906A44"/>
    <w:rPr>
      <w:rFonts w:ascii="Times New Roman" w:hAnsi="Times New Roman" w:cs="Times New Roman"/>
      <w:sz w:val="2"/>
    </w:rPr>
  </w:style>
  <w:style w:type="paragraph" w:styleId="afff4">
    <w:name w:val="envelope return"/>
    <w:basedOn w:val="a2"/>
    <w:rsid w:val="00906A44"/>
    <w:pPr>
      <w:snapToGrid w:val="0"/>
    </w:pPr>
    <w:rPr>
      <w:rFonts w:ascii="Arial" w:hAnsi="Arial" w:cs="Arial"/>
    </w:rPr>
  </w:style>
  <w:style w:type="paragraph" w:styleId="14">
    <w:name w:val="index 1"/>
    <w:basedOn w:val="a2"/>
    <w:next w:val="a2"/>
    <w:autoRedefine/>
    <w:semiHidden/>
    <w:rsid w:val="00906A44"/>
    <w:pPr>
      <w:ind w:left="240" w:hangingChars="100" w:hanging="240"/>
    </w:pPr>
  </w:style>
  <w:style w:type="paragraph" w:styleId="2b">
    <w:name w:val="index 2"/>
    <w:basedOn w:val="a2"/>
    <w:next w:val="a2"/>
    <w:autoRedefine/>
    <w:semiHidden/>
    <w:rsid w:val="00906A44"/>
    <w:pPr>
      <w:ind w:leftChars="100" w:left="100" w:hangingChars="100" w:hanging="240"/>
    </w:pPr>
  </w:style>
  <w:style w:type="paragraph" w:styleId="3b">
    <w:name w:val="index 3"/>
    <w:basedOn w:val="a2"/>
    <w:next w:val="a2"/>
    <w:autoRedefine/>
    <w:semiHidden/>
    <w:rsid w:val="00906A44"/>
    <w:pPr>
      <w:ind w:leftChars="200" w:left="200" w:hangingChars="100" w:hanging="240"/>
    </w:pPr>
  </w:style>
  <w:style w:type="paragraph" w:styleId="45">
    <w:name w:val="index 4"/>
    <w:basedOn w:val="a2"/>
    <w:next w:val="a2"/>
    <w:autoRedefine/>
    <w:semiHidden/>
    <w:rsid w:val="00906A44"/>
    <w:pPr>
      <w:ind w:leftChars="300" w:left="300" w:hangingChars="100" w:hanging="240"/>
    </w:pPr>
  </w:style>
  <w:style w:type="paragraph" w:styleId="56">
    <w:name w:val="index 5"/>
    <w:basedOn w:val="a2"/>
    <w:next w:val="a2"/>
    <w:autoRedefine/>
    <w:semiHidden/>
    <w:rsid w:val="00906A44"/>
    <w:pPr>
      <w:ind w:leftChars="400" w:left="400" w:hangingChars="100" w:hanging="240"/>
    </w:pPr>
  </w:style>
  <w:style w:type="paragraph" w:styleId="62">
    <w:name w:val="index 6"/>
    <w:basedOn w:val="a2"/>
    <w:next w:val="a2"/>
    <w:autoRedefine/>
    <w:semiHidden/>
    <w:rsid w:val="00906A44"/>
    <w:pPr>
      <w:ind w:leftChars="500" w:left="500" w:hangingChars="100" w:hanging="240"/>
    </w:pPr>
  </w:style>
  <w:style w:type="paragraph" w:styleId="72">
    <w:name w:val="index 7"/>
    <w:basedOn w:val="a2"/>
    <w:next w:val="a2"/>
    <w:autoRedefine/>
    <w:semiHidden/>
    <w:rsid w:val="00906A44"/>
    <w:pPr>
      <w:ind w:leftChars="600" w:left="600" w:hangingChars="100" w:hanging="240"/>
    </w:pPr>
  </w:style>
  <w:style w:type="paragraph" w:styleId="82">
    <w:name w:val="index 8"/>
    <w:basedOn w:val="a2"/>
    <w:next w:val="a2"/>
    <w:autoRedefine/>
    <w:semiHidden/>
    <w:rsid w:val="00906A44"/>
    <w:pPr>
      <w:ind w:leftChars="700" w:left="700" w:hangingChars="100" w:hanging="240"/>
    </w:pPr>
  </w:style>
  <w:style w:type="paragraph" w:styleId="92">
    <w:name w:val="index 9"/>
    <w:basedOn w:val="a2"/>
    <w:next w:val="a2"/>
    <w:autoRedefine/>
    <w:semiHidden/>
    <w:rsid w:val="00906A44"/>
    <w:pPr>
      <w:ind w:leftChars="800" w:left="800" w:hangingChars="100" w:hanging="240"/>
    </w:pPr>
  </w:style>
  <w:style w:type="paragraph" w:styleId="afff5">
    <w:name w:val="index heading"/>
    <w:basedOn w:val="a2"/>
    <w:next w:val="14"/>
    <w:semiHidden/>
    <w:rsid w:val="00906A44"/>
    <w:rPr>
      <w:rFonts w:ascii="Arial" w:hAnsi="Arial" w:cs="Arial"/>
      <w:b/>
      <w:bCs/>
    </w:rPr>
  </w:style>
  <w:style w:type="paragraph" w:styleId="afff6">
    <w:name w:val="Signature"/>
    <w:basedOn w:val="a2"/>
    <w:link w:val="afff7"/>
    <w:rsid w:val="00906A44"/>
    <w:pPr>
      <w:jc w:val="right"/>
    </w:pPr>
    <w:rPr>
      <w:kern w:val="0"/>
      <w:sz w:val="20"/>
    </w:rPr>
  </w:style>
  <w:style w:type="character" w:customStyle="1" w:styleId="afff7">
    <w:name w:val="署名 (文字)"/>
    <w:link w:val="afff6"/>
    <w:semiHidden/>
    <w:locked/>
    <w:rsid w:val="00906A44"/>
    <w:rPr>
      <w:rFonts w:cs="Times New Roman"/>
      <w:sz w:val="20"/>
      <w:szCs w:val="20"/>
    </w:rPr>
  </w:style>
  <w:style w:type="paragraph" w:styleId="afff8">
    <w:name w:val="Plain Text"/>
    <w:basedOn w:val="a2"/>
    <w:link w:val="afff9"/>
    <w:rsid w:val="00906A44"/>
    <w:rPr>
      <w:rFonts w:ascii="ＭＳ 明朝" w:hAnsi="Courier New"/>
      <w:kern w:val="0"/>
      <w:sz w:val="21"/>
      <w:szCs w:val="21"/>
    </w:rPr>
  </w:style>
  <w:style w:type="character" w:customStyle="1" w:styleId="afff9">
    <w:name w:val="書式なし (文字)"/>
    <w:link w:val="afff8"/>
    <w:semiHidden/>
    <w:locked/>
    <w:rsid w:val="00906A44"/>
    <w:rPr>
      <w:rFonts w:ascii="ＭＳ 明朝" w:hAnsi="Courier New" w:cs="Courier New"/>
      <w:sz w:val="21"/>
      <w:szCs w:val="21"/>
    </w:rPr>
  </w:style>
  <w:style w:type="paragraph" w:styleId="afffa">
    <w:name w:val="caption"/>
    <w:basedOn w:val="a2"/>
    <w:next w:val="a2"/>
    <w:qFormat/>
    <w:rsid w:val="00906A44"/>
    <w:rPr>
      <w:b/>
      <w:bCs/>
      <w:sz w:val="21"/>
      <w:szCs w:val="21"/>
    </w:rPr>
  </w:style>
  <w:style w:type="paragraph" w:styleId="afffb">
    <w:name w:val="table of figures"/>
    <w:basedOn w:val="a2"/>
    <w:next w:val="a2"/>
    <w:semiHidden/>
    <w:rsid w:val="00906A44"/>
    <w:pPr>
      <w:ind w:leftChars="200" w:left="200" w:hangingChars="200" w:hanging="200"/>
    </w:pPr>
  </w:style>
  <w:style w:type="paragraph" w:styleId="a">
    <w:name w:val="List Number"/>
    <w:basedOn w:val="a2"/>
    <w:rsid w:val="00906A44"/>
    <w:pPr>
      <w:numPr>
        <w:numId w:val="8"/>
      </w:numPr>
      <w:tabs>
        <w:tab w:val="clear" w:pos="1211"/>
        <w:tab w:val="num" w:pos="360"/>
      </w:tabs>
      <w:ind w:left="360" w:hangingChars="200" w:hanging="200"/>
    </w:pPr>
  </w:style>
  <w:style w:type="paragraph" w:styleId="2">
    <w:name w:val="List Number 2"/>
    <w:basedOn w:val="a2"/>
    <w:rsid w:val="00906A44"/>
    <w:pPr>
      <w:numPr>
        <w:numId w:val="9"/>
      </w:numPr>
      <w:tabs>
        <w:tab w:val="clear" w:pos="1636"/>
        <w:tab w:val="num" w:pos="785"/>
      </w:tabs>
      <w:ind w:leftChars="200" w:left="785" w:hangingChars="200" w:hanging="200"/>
    </w:pPr>
  </w:style>
  <w:style w:type="paragraph" w:styleId="3">
    <w:name w:val="List Number 3"/>
    <w:basedOn w:val="a2"/>
    <w:rsid w:val="00906A44"/>
    <w:pPr>
      <w:numPr>
        <w:numId w:val="10"/>
      </w:numPr>
      <w:tabs>
        <w:tab w:val="clear" w:pos="2061"/>
        <w:tab w:val="num" w:pos="1211"/>
      </w:tabs>
      <w:ind w:leftChars="400" w:left="1211" w:hangingChars="200" w:hanging="200"/>
    </w:pPr>
  </w:style>
  <w:style w:type="paragraph" w:styleId="46">
    <w:name w:val="List Number 4"/>
    <w:basedOn w:val="a2"/>
    <w:rsid w:val="00906A44"/>
    <w:pPr>
      <w:tabs>
        <w:tab w:val="num" w:pos="1636"/>
      </w:tabs>
      <w:ind w:leftChars="600" w:left="1636" w:hangingChars="200" w:hanging="200"/>
    </w:pPr>
  </w:style>
  <w:style w:type="paragraph" w:styleId="57">
    <w:name w:val="List Number 5"/>
    <w:basedOn w:val="a2"/>
    <w:rsid w:val="00906A44"/>
    <w:pPr>
      <w:tabs>
        <w:tab w:val="num" w:pos="2061"/>
      </w:tabs>
      <w:ind w:leftChars="800" w:left="2061" w:hangingChars="200" w:hanging="200"/>
    </w:pPr>
  </w:style>
  <w:style w:type="paragraph" w:styleId="afffc">
    <w:name w:val="E-mail Signature"/>
    <w:basedOn w:val="a2"/>
    <w:link w:val="afffd"/>
    <w:rsid w:val="00906A44"/>
    <w:rPr>
      <w:kern w:val="0"/>
      <w:sz w:val="20"/>
    </w:rPr>
  </w:style>
  <w:style w:type="character" w:customStyle="1" w:styleId="afffd">
    <w:name w:val="電子メール署名 (文字)"/>
    <w:link w:val="afffc"/>
    <w:semiHidden/>
    <w:locked/>
    <w:rsid w:val="00906A44"/>
    <w:rPr>
      <w:rFonts w:cs="Times New Roman"/>
      <w:sz w:val="20"/>
      <w:szCs w:val="20"/>
    </w:rPr>
  </w:style>
  <w:style w:type="paragraph" w:styleId="afffe">
    <w:name w:val="Date"/>
    <w:basedOn w:val="a2"/>
    <w:next w:val="a2"/>
    <w:link w:val="affff"/>
    <w:rsid w:val="00906A44"/>
    <w:rPr>
      <w:kern w:val="0"/>
      <w:sz w:val="20"/>
    </w:rPr>
  </w:style>
  <w:style w:type="character" w:customStyle="1" w:styleId="affff">
    <w:name w:val="日付 (文字)"/>
    <w:link w:val="afffe"/>
    <w:semiHidden/>
    <w:locked/>
    <w:rsid w:val="00906A44"/>
    <w:rPr>
      <w:rFonts w:cs="Times New Roman"/>
      <w:sz w:val="20"/>
      <w:szCs w:val="20"/>
    </w:rPr>
  </w:style>
  <w:style w:type="paragraph" w:styleId="Web">
    <w:name w:val="Normal (Web)"/>
    <w:basedOn w:val="a2"/>
    <w:rsid w:val="00906A44"/>
    <w:rPr>
      <w:rFonts w:ascii="Times New Roman" w:hAnsi="Times New Roman"/>
      <w:szCs w:val="24"/>
    </w:rPr>
  </w:style>
  <w:style w:type="paragraph" w:styleId="affff0">
    <w:name w:val="Title"/>
    <w:basedOn w:val="a2"/>
    <w:link w:val="affff1"/>
    <w:qFormat/>
    <w:rsid w:val="00906A44"/>
    <w:pPr>
      <w:spacing w:before="240" w:after="120"/>
      <w:jc w:val="center"/>
      <w:outlineLvl w:val="0"/>
    </w:pPr>
    <w:rPr>
      <w:rFonts w:ascii="Arial" w:eastAsia="ＭＳ ゴシック" w:hAnsi="Arial"/>
      <w:kern w:val="0"/>
      <w:sz w:val="32"/>
      <w:szCs w:val="32"/>
    </w:rPr>
  </w:style>
  <w:style w:type="character" w:customStyle="1" w:styleId="affff1">
    <w:name w:val="表題 (文字)"/>
    <w:link w:val="affff0"/>
    <w:locked/>
    <w:rsid w:val="00906A44"/>
    <w:rPr>
      <w:rFonts w:ascii="Arial" w:eastAsia="ＭＳ ゴシック" w:hAnsi="Arial" w:cs="Times New Roman"/>
      <w:sz w:val="32"/>
      <w:szCs w:val="32"/>
    </w:rPr>
  </w:style>
  <w:style w:type="paragraph" w:styleId="affff2">
    <w:name w:val="Subtitle"/>
    <w:basedOn w:val="a2"/>
    <w:link w:val="affff3"/>
    <w:qFormat/>
    <w:rsid w:val="00906A44"/>
    <w:pPr>
      <w:jc w:val="center"/>
      <w:outlineLvl w:val="1"/>
    </w:pPr>
    <w:rPr>
      <w:rFonts w:ascii="Arial" w:eastAsia="ＭＳ ゴシック" w:hAnsi="Arial"/>
      <w:kern w:val="0"/>
      <w:szCs w:val="24"/>
    </w:rPr>
  </w:style>
  <w:style w:type="character" w:customStyle="1" w:styleId="affff3">
    <w:name w:val="副題 (文字)"/>
    <w:link w:val="affff2"/>
    <w:locked/>
    <w:rsid w:val="00906A44"/>
    <w:rPr>
      <w:rFonts w:ascii="Arial" w:eastAsia="ＭＳ ゴシック" w:hAnsi="Arial" w:cs="Times New Roman"/>
      <w:sz w:val="24"/>
      <w:szCs w:val="24"/>
    </w:rPr>
  </w:style>
  <w:style w:type="paragraph" w:styleId="affff4">
    <w:name w:val="endnote text"/>
    <w:basedOn w:val="a2"/>
    <w:link w:val="affff5"/>
    <w:semiHidden/>
    <w:rsid w:val="00906A44"/>
    <w:pPr>
      <w:snapToGrid w:val="0"/>
      <w:jc w:val="left"/>
    </w:pPr>
    <w:rPr>
      <w:kern w:val="0"/>
      <w:sz w:val="20"/>
    </w:rPr>
  </w:style>
  <w:style w:type="character" w:customStyle="1" w:styleId="affff5">
    <w:name w:val="文末脚注文字列 (文字)"/>
    <w:link w:val="affff4"/>
    <w:semiHidden/>
    <w:locked/>
    <w:rsid w:val="00906A44"/>
    <w:rPr>
      <w:rFonts w:cs="Times New Roman"/>
      <w:sz w:val="20"/>
      <w:szCs w:val="20"/>
    </w:rPr>
  </w:style>
  <w:style w:type="paragraph" w:styleId="affff6">
    <w:name w:val="Body Text First Indent"/>
    <w:basedOn w:val="af"/>
    <w:link w:val="affff7"/>
    <w:rsid w:val="00906A44"/>
    <w:pPr>
      <w:widowControl w:val="0"/>
      <w:overflowPunct/>
      <w:topLinePunct w:val="0"/>
      <w:adjustRightInd/>
      <w:spacing w:line="240" w:lineRule="auto"/>
      <w:ind w:firstLineChars="100" w:firstLine="100"/>
      <w:textAlignment w:val="auto"/>
    </w:pPr>
    <w:rPr>
      <w:kern w:val="2"/>
      <w:sz w:val="24"/>
    </w:rPr>
  </w:style>
  <w:style w:type="character" w:customStyle="1" w:styleId="affff7">
    <w:name w:val="本文字下げ (文字)"/>
    <w:basedOn w:val="af0"/>
    <w:link w:val="affff6"/>
    <w:semiHidden/>
    <w:locked/>
    <w:rsid w:val="00906A44"/>
    <w:rPr>
      <w:rFonts w:cs="Times New Roman"/>
      <w:sz w:val="20"/>
      <w:szCs w:val="20"/>
    </w:rPr>
  </w:style>
  <w:style w:type="paragraph" w:styleId="2c">
    <w:name w:val="Body Text First Indent 2"/>
    <w:basedOn w:val="a7"/>
    <w:link w:val="2d"/>
    <w:rsid w:val="00906A44"/>
    <w:pPr>
      <w:ind w:leftChars="400" w:left="851" w:firstLineChars="100" w:firstLine="210"/>
    </w:pPr>
  </w:style>
  <w:style w:type="character" w:customStyle="1" w:styleId="2d">
    <w:name w:val="本文字下げ 2 (文字)"/>
    <w:basedOn w:val="a8"/>
    <w:link w:val="2c"/>
    <w:semiHidden/>
    <w:locked/>
    <w:rsid w:val="00906A44"/>
    <w:rPr>
      <w:rFonts w:cs="Times New Roman"/>
      <w:sz w:val="20"/>
      <w:szCs w:val="20"/>
    </w:rPr>
  </w:style>
  <w:style w:type="paragraph" w:styleId="2e">
    <w:name w:val="toc 2"/>
    <w:basedOn w:val="a2"/>
    <w:next w:val="a2"/>
    <w:autoRedefine/>
    <w:uiPriority w:val="39"/>
    <w:rsid w:val="00906A44"/>
    <w:pPr>
      <w:ind w:leftChars="100" w:left="240"/>
    </w:pPr>
    <w:rPr>
      <w:rFonts w:ascii="ＭＳ 明朝"/>
      <w:sz w:val="22"/>
    </w:rPr>
  </w:style>
  <w:style w:type="paragraph" w:styleId="47">
    <w:name w:val="toc 4"/>
    <w:basedOn w:val="a2"/>
    <w:next w:val="a2"/>
    <w:autoRedefine/>
    <w:uiPriority w:val="39"/>
    <w:rsid w:val="00906A44"/>
    <w:rPr>
      <w:rFonts w:ascii="ＭＳ 明朝"/>
      <w:sz w:val="22"/>
    </w:rPr>
  </w:style>
  <w:style w:type="paragraph" w:styleId="58">
    <w:name w:val="toc 5"/>
    <w:basedOn w:val="a2"/>
    <w:next w:val="a2"/>
    <w:autoRedefine/>
    <w:uiPriority w:val="39"/>
    <w:rsid w:val="00906A44"/>
    <w:pPr>
      <w:ind w:leftChars="400" w:left="960"/>
    </w:pPr>
  </w:style>
  <w:style w:type="paragraph" w:styleId="63">
    <w:name w:val="toc 6"/>
    <w:basedOn w:val="a2"/>
    <w:next w:val="a2"/>
    <w:autoRedefine/>
    <w:uiPriority w:val="39"/>
    <w:rsid w:val="00906A44"/>
    <w:pPr>
      <w:ind w:leftChars="500" w:left="1200"/>
    </w:pPr>
  </w:style>
  <w:style w:type="paragraph" w:styleId="73">
    <w:name w:val="toc 7"/>
    <w:basedOn w:val="a2"/>
    <w:next w:val="a2"/>
    <w:autoRedefine/>
    <w:uiPriority w:val="39"/>
    <w:rsid w:val="00906A44"/>
    <w:pPr>
      <w:ind w:leftChars="600" w:left="1440"/>
    </w:pPr>
  </w:style>
  <w:style w:type="paragraph" w:styleId="83">
    <w:name w:val="toc 8"/>
    <w:basedOn w:val="a2"/>
    <w:next w:val="a2"/>
    <w:autoRedefine/>
    <w:uiPriority w:val="39"/>
    <w:rsid w:val="00906A44"/>
    <w:pPr>
      <w:ind w:leftChars="700" w:left="1680"/>
    </w:pPr>
  </w:style>
  <w:style w:type="paragraph" w:styleId="93">
    <w:name w:val="toc 9"/>
    <w:basedOn w:val="a2"/>
    <w:next w:val="a2"/>
    <w:autoRedefine/>
    <w:uiPriority w:val="39"/>
    <w:rsid w:val="00906A44"/>
    <w:pPr>
      <w:ind w:leftChars="800" w:left="1920"/>
    </w:pPr>
  </w:style>
  <w:style w:type="paragraph" w:customStyle="1" w:styleId="15">
    <w:name w:val="リスト段落1"/>
    <w:basedOn w:val="a2"/>
    <w:rsid w:val="00906A44"/>
    <w:pPr>
      <w:ind w:leftChars="400" w:left="840"/>
    </w:pPr>
  </w:style>
  <w:style w:type="paragraph" w:customStyle="1" w:styleId="16">
    <w:name w:val="変更箇所1"/>
    <w:hidden/>
    <w:semiHidden/>
    <w:rsid w:val="00906A44"/>
    <w:rPr>
      <w:kern w:val="2"/>
      <w:sz w:val="24"/>
    </w:rPr>
  </w:style>
  <w:style w:type="paragraph" w:customStyle="1" w:styleId="240">
    <w:name w:val="スタイル 見出し 2 + 左 :  4 字"/>
    <w:basedOn w:val="22"/>
    <w:rsid w:val="00906A44"/>
    <w:rPr>
      <w:rFonts w:cs="ＭＳ 明朝"/>
    </w:rPr>
  </w:style>
  <w:style w:type="paragraph" w:styleId="affff8">
    <w:name w:val="Revision"/>
    <w:hidden/>
    <w:uiPriority w:val="99"/>
    <w:semiHidden/>
    <w:rsid w:val="00B01137"/>
    <w:rPr>
      <w:kern w:val="2"/>
      <w:sz w:val="24"/>
    </w:rPr>
  </w:style>
  <w:style w:type="paragraph" w:styleId="affff9">
    <w:name w:val="List Paragraph"/>
    <w:basedOn w:val="a2"/>
    <w:uiPriority w:val="34"/>
    <w:qFormat/>
    <w:rsid w:val="00025CD0"/>
    <w:pPr>
      <w:ind w:leftChars="400" w:left="840"/>
    </w:pPr>
  </w:style>
  <w:style w:type="paragraph" w:customStyle="1" w:styleId="17">
    <w:name w:val="スタイル1"/>
    <w:basedOn w:val="32"/>
    <w:link w:val="18"/>
    <w:qFormat/>
    <w:rsid w:val="00C92853"/>
    <w:pPr>
      <w:keepNext w:val="0"/>
      <w:keepLines w:val="0"/>
      <w:widowControl w:val="0"/>
      <w:ind w:leftChars="0" w:left="0" w:firstLineChars="100" w:firstLine="223"/>
    </w:pPr>
    <w:rPr>
      <w:rFonts w:ascii="ＭＳ 明朝" w:hAnsi="ＭＳ 明朝"/>
      <w:szCs w:val="22"/>
    </w:rPr>
  </w:style>
  <w:style w:type="character" w:customStyle="1" w:styleId="18">
    <w:name w:val="スタイル1 (文字)"/>
    <w:basedOn w:val="33"/>
    <w:link w:val="17"/>
    <w:rsid w:val="00C92853"/>
    <w:rPr>
      <w:rFonts w:ascii="ＭＳ 明朝" w:eastAsia="ＭＳ 明朝" w:hAnsi="ＭＳ 明朝"/>
      <w:kern w:val="28"/>
      <w:sz w:val="22"/>
      <w:szCs w:val="22"/>
      <w:lang w:val="en-US" w:eastAsia="ja-JP" w:bidi="ar-SA"/>
    </w:rPr>
  </w:style>
  <w:style w:type="character" w:customStyle="1" w:styleId="cm30">
    <w:name w:val="cm30"/>
    <w:basedOn w:val="a4"/>
    <w:rsid w:val="001B76BA"/>
  </w:style>
  <w:style w:type="paragraph" w:customStyle="1" w:styleId="affffa">
    <w:name w:val="表紙"/>
    <w:basedOn w:val="a2"/>
    <w:uiPriority w:val="99"/>
    <w:unhideWhenUsed/>
    <w:qFormat/>
    <w:rsid w:val="00CD256E"/>
    <w:pPr>
      <w:widowControl/>
      <w:jc w:val="center"/>
    </w:pPr>
    <w:rPr>
      <w:rFonts w:ascii="ＭＳ 明朝" w:hAnsiTheme="minorHAnsi" w:cstheme="minorBidi"/>
      <w:sz w:val="32"/>
      <w:szCs w:val="32"/>
    </w:rPr>
  </w:style>
  <w:style w:type="paragraph" w:customStyle="1" w:styleId="affffb">
    <w:name w:val="スタイル４"/>
    <w:basedOn w:val="a2"/>
    <w:qFormat/>
    <w:rsid w:val="00610542"/>
    <w:pPr>
      <w:ind w:firstLineChars="200" w:firstLine="440"/>
    </w:pPr>
    <w:rPr>
      <w:rFonts w:asciiTheme="minorEastAsia" w:eastAsiaTheme="minorEastAsia" w:hAnsiTheme="minorEastAsia"/>
      <w:sz w:val="22"/>
      <w:szCs w:val="22"/>
    </w:rPr>
  </w:style>
  <w:style w:type="paragraph" w:customStyle="1" w:styleId="11">
    <w:name w:val="別紙みだし1"/>
    <w:link w:val="19"/>
    <w:uiPriority w:val="99"/>
    <w:qFormat/>
    <w:rsid w:val="00C37A1E"/>
    <w:pPr>
      <w:numPr>
        <w:numId w:val="58"/>
      </w:numPr>
    </w:pPr>
    <w:rPr>
      <w:rFonts w:ascii="ＭＳ Ｐゴシック" w:eastAsia="ＭＳ Ｐゴシック" w:hAnsi="ＭＳ Ｐゴシック" w:cstheme="majorBidi"/>
      <w:kern w:val="2"/>
      <w:sz w:val="24"/>
      <w:szCs w:val="24"/>
    </w:rPr>
  </w:style>
  <w:style w:type="paragraph" w:customStyle="1" w:styleId="1">
    <w:name w:val="別紙みだし1．"/>
    <w:link w:val="1a"/>
    <w:uiPriority w:val="99"/>
    <w:qFormat/>
    <w:rsid w:val="00C37A1E"/>
    <w:pPr>
      <w:numPr>
        <w:numId w:val="59"/>
      </w:numPr>
      <w:spacing w:beforeLines="100" w:before="360" w:afterLines="50" w:after="180"/>
    </w:pPr>
    <w:rPr>
      <w:rFonts w:ascii="ＭＳ Ｐゴシック" w:eastAsia="ＭＳ Ｐゴシック" w:hAnsi="ＭＳ Ｐゴシック" w:cstheme="majorBidi"/>
      <w:kern w:val="2"/>
      <w:sz w:val="22"/>
      <w:szCs w:val="24"/>
    </w:rPr>
  </w:style>
  <w:style w:type="character" w:customStyle="1" w:styleId="19">
    <w:name w:val="別紙みだし1 (文字)"/>
    <w:basedOn w:val="a4"/>
    <w:link w:val="11"/>
    <w:uiPriority w:val="99"/>
    <w:rsid w:val="00C37A1E"/>
    <w:rPr>
      <w:rFonts w:ascii="ＭＳ Ｐゴシック" w:eastAsia="ＭＳ Ｐゴシック" w:hAnsi="ＭＳ Ｐゴシック" w:cstheme="majorBidi"/>
      <w:kern w:val="2"/>
      <w:sz w:val="24"/>
      <w:szCs w:val="24"/>
    </w:rPr>
  </w:style>
  <w:style w:type="character" w:customStyle="1" w:styleId="1a">
    <w:name w:val="別紙みだし1． (文字)"/>
    <w:basedOn w:val="a4"/>
    <w:link w:val="1"/>
    <w:uiPriority w:val="99"/>
    <w:rsid w:val="00C37A1E"/>
    <w:rPr>
      <w:rFonts w:ascii="ＭＳ Ｐゴシック" w:eastAsia="ＭＳ Ｐゴシック" w:hAnsi="ＭＳ Ｐゴシック" w:cstheme="majorBidi"/>
      <w:kern w:val="2"/>
      <w:sz w:val="22"/>
      <w:szCs w:val="24"/>
    </w:rPr>
  </w:style>
  <w:style w:type="table" w:customStyle="1" w:styleId="1b">
    <w:name w:val="表 (格子)1"/>
    <w:basedOn w:val="a5"/>
    <w:next w:val="aff1"/>
    <w:rsid w:val="001C0184"/>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934435181">
      <w:bodyDiv w:val="1"/>
      <w:marLeft w:val="0"/>
      <w:marRight w:val="0"/>
      <w:marTop w:val="0"/>
      <w:marBottom w:val="0"/>
      <w:divBdr>
        <w:top w:val="none" w:sz="0" w:space="0" w:color="auto"/>
        <w:left w:val="none" w:sz="0" w:space="0" w:color="auto"/>
        <w:bottom w:val="none" w:sz="0" w:space="0" w:color="auto"/>
        <w:right w:val="none" w:sz="0" w:space="0" w:color="auto"/>
      </w:divBdr>
    </w:div>
    <w:div w:id="207434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26B0-2CB5-4148-AD82-ADAE34EF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13265</Words>
  <Characters>75612</Characters>
  <Application>Microsoft Office Word</Application>
  <DocSecurity>0</DocSecurity>
  <Lines>630</Lines>
  <Paragraphs>177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2018-05-30T00:36:00Z</dcterms:created>
  <dcterms:modified xsi:type="dcterms:W3CDTF">2018-06-08T02:57:00Z</dcterms:modified>
</cp:coreProperties>
</file>