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49" w:type="dxa"/>
        <w:tblCellMar>
          <w:left w:w="99" w:type="dxa"/>
          <w:right w:w="99" w:type="dxa"/>
        </w:tblCellMar>
        <w:tblLook w:val="04A0" w:firstRow="1" w:lastRow="0" w:firstColumn="1" w:lastColumn="0" w:noHBand="0" w:noVBand="1"/>
      </w:tblPr>
      <w:tblGrid>
        <w:gridCol w:w="1701"/>
        <w:gridCol w:w="4961"/>
        <w:gridCol w:w="709"/>
        <w:gridCol w:w="1504"/>
        <w:gridCol w:w="1491"/>
        <w:gridCol w:w="589"/>
        <w:gridCol w:w="290"/>
        <w:gridCol w:w="304"/>
      </w:tblGrid>
      <w:tr w:rsidR="00EC1836" w:rsidRPr="00D31D03" w:rsidTr="00EC1836">
        <w:trPr>
          <w:gridAfter w:val="3"/>
          <w:wAfter w:w="1183" w:type="dxa"/>
        </w:trPr>
        <w:tc>
          <w:tcPr>
            <w:tcW w:w="1036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EC1836" w:rsidRPr="00D31D03" w:rsidRDefault="00EC1836" w:rsidP="00EC1836">
            <w:pPr>
              <w:widowControl/>
              <w:spacing w:line="280" w:lineRule="exact"/>
              <w:jc w:val="center"/>
              <w:rPr>
                <w:rFonts w:ascii="Meiryo UI" w:eastAsia="Meiryo UI" w:hAnsi="Meiryo UI" w:cs="ＭＳ Ｐゴシック"/>
                <w:b/>
                <w:bCs/>
                <w:kern w:val="0"/>
                <w:sz w:val="24"/>
                <w:szCs w:val="24"/>
                <w:u w:val="single"/>
              </w:rPr>
            </w:pPr>
            <w:r w:rsidRPr="00D31D03">
              <w:rPr>
                <w:rFonts w:ascii="Meiryo UI" w:eastAsia="Meiryo UI" w:hAnsi="Meiryo UI" w:cs="ＭＳ Ｐゴシック" w:hint="eastAsia"/>
                <w:b/>
                <w:bCs/>
                <w:kern w:val="0"/>
                <w:sz w:val="24"/>
                <w:szCs w:val="24"/>
                <w:u w:val="single"/>
              </w:rPr>
              <w:t>学校経営推進費　評価報告書（最終）</w:t>
            </w:r>
          </w:p>
        </w:tc>
      </w:tr>
      <w:tr w:rsidR="00EC1836" w:rsidRPr="00D31D03" w:rsidTr="00EC1836">
        <w:trPr>
          <w:gridAfter w:val="4"/>
          <w:wAfter w:w="2674" w:type="dxa"/>
        </w:trPr>
        <w:tc>
          <w:tcPr>
            <w:tcW w:w="8875"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EC1836" w:rsidRPr="00D31D03" w:rsidRDefault="00EC1836" w:rsidP="00EC1836">
            <w:pPr>
              <w:widowControl/>
              <w:spacing w:line="280" w:lineRule="exact"/>
              <w:jc w:val="left"/>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１．事業計画の概要</w:t>
            </w:r>
          </w:p>
        </w:tc>
      </w:tr>
      <w:tr w:rsidR="00EC1836" w:rsidRPr="00EC1836" w:rsidTr="00212CFE">
        <w:trPr>
          <w:gridAfter w:val="3"/>
          <w:wAfter w:w="1183" w:type="dxa"/>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学校名</w:t>
            </w:r>
          </w:p>
        </w:tc>
        <w:tc>
          <w:tcPr>
            <w:tcW w:w="866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EC1836" w:rsidRPr="00F769FD" w:rsidRDefault="00EC1836" w:rsidP="00EC1836">
            <w:pPr>
              <w:widowControl/>
              <w:spacing w:line="300" w:lineRule="exact"/>
              <w:ind w:leftChars="134" w:left="281"/>
              <w:jc w:val="left"/>
              <w:rPr>
                <w:rFonts w:ascii="Times New Roman" w:eastAsia="Times New Roman" w:hAnsi="Times New Roman" w:cs="Times New Roman"/>
                <w:kern w:val="0"/>
                <w:sz w:val="20"/>
                <w:szCs w:val="20"/>
              </w:rPr>
            </w:pPr>
            <w:r w:rsidRPr="00F769FD">
              <w:rPr>
                <w:rFonts w:ascii="ＭＳ ゴシック" w:eastAsia="ＭＳ ゴシック" w:hAnsi="ＭＳ ゴシック" w:cs="ＭＳ Ｐゴシック" w:hint="eastAsia"/>
                <w:bCs/>
                <w:kern w:val="0"/>
                <w:sz w:val="20"/>
                <w:szCs w:val="20"/>
              </w:rPr>
              <w:t>大阪府立堺支援学校</w:t>
            </w:r>
          </w:p>
        </w:tc>
      </w:tr>
      <w:tr w:rsidR="00EC1836" w:rsidRPr="00EC1836" w:rsidTr="00212CFE">
        <w:trPr>
          <w:gridAfter w:val="3"/>
          <w:wAfter w:w="1183" w:type="dxa"/>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取り組む課題</w:t>
            </w:r>
          </w:p>
        </w:tc>
        <w:tc>
          <w:tcPr>
            <w:tcW w:w="866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C1836" w:rsidRPr="00F769FD" w:rsidRDefault="00EC1836" w:rsidP="00EC1836">
            <w:pPr>
              <w:widowControl/>
              <w:spacing w:line="300" w:lineRule="exact"/>
              <w:ind w:leftChars="129" w:left="271"/>
              <w:jc w:val="left"/>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Cs/>
                <w:kern w:val="0"/>
                <w:sz w:val="20"/>
                <w:szCs w:val="20"/>
              </w:rPr>
              <w:t>児童生徒の自立支援　児童生徒の学力の充実</w:t>
            </w:r>
          </w:p>
        </w:tc>
      </w:tr>
      <w:tr w:rsidR="00EC1836" w:rsidRPr="00EC1836" w:rsidTr="00212CFE">
        <w:trPr>
          <w:gridAfter w:val="3"/>
          <w:wAfter w:w="1183" w:type="dxa"/>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評価指標</w:t>
            </w:r>
          </w:p>
        </w:tc>
        <w:tc>
          <w:tcPr>
            <w:tcW w:w="4961" w:type="dxa"/>
            <w:tcBorders>
              <w:top w:val="single" w:sz="4" w:space="0" w:color="auto"/>
              <w:left w:val="nil"/>
              <w:bottom w:val="single" w:sz="4" w:space="0" w:color="auto"/>
              <w:right w:val="dotted" w:sz="4" w:space="0" w:color="auto"/>
            </w:tcBorders>
            <w:shd w:val="clear" w:color="auto" w:fill="auto"/>
            <w:tcMar>
              <w:top w:w="142" w:type="dxa"/>
              <w:left w:w="142" w:type="dxa"/>
              <w:bottom w:w="142" w:type="dxa"/>
              <w:right w:w="142" w:type="dxa"/>
            </w:tcMar>
            <w:vAlign w:val="center"/>
            <w:hideMark/>
          </w:tcPr>
          <w:p w:rsidR="00EC1836" w:rsidRPr="00F769FD" w:rsidRDefault="00EC1836" w:rsidP="00EC1836">
            <w:pPr>
              <w:widowControl/>
              <w:spacing w:line="300" w:lineRule="exact"/>
              <w:ind w:leftChars="69" w:left="413" w:rightChars="70" w:right="147" w:hangingChars="134" w:hanging="268"/>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Cs/>
                <w:kern w:val="0"/>
                <w:sz w:val="20"/>
                <w:szCs w:val="20"/>
              </w:rPr>
              <w:t>１</w:t>
            </w:r>
            <w:r w:rsidRPr="00F769FD">
              <w:rPr>
                <w:rFonts w:ascii="ＭＳ ゴシック" w:eastAsia="ＭＳ ゴシック" w:hAnsi="ＭＳ ゴシック" w:cs="ＭＳ Ｐゴシック"/>
                <w:bCs/>
                <w:kern w:val="0"/>
                <w:sz w:val="20"/>
                <w:szCs w:val="20"/>
              </w:rPr>
              <w:tab/>
            </w:r>
            <w:r w:rsidRPr="00F769FD">
              <w:rPr>
                <w:rFonts w:ascii="ＭＳ ゴシック" w:eastAsia="ＭＳ ゴシック" w:hAnsi="ＭＳ ゴシック" w:cs="ＭＳ Ｐゴシック" w:hint="eastAsia"/>
                <w:bCs/>
                <w:kern w:val="0"/>
                <w:sz w:val="20"/>
                <w:szCs w:val="20"/>
              </w:rPr>
              <w:t>視線入力装置を扱える教員数の向上。</w:t>
            </w:r>
          </w:p>
          <w:p w:rsidR="00EC1836" w:rsidRPr="00F769FD" w:rsidRDefault="00EC1836" w:rsidP="00EC1836">
            <w:pPr>
              <w:widowControl/>
              <w:spacing w:line="300" w:lineRule="exact"/>
              <w:ind w:leftChars="69" w:left="413" w:rightChars="70" w:right="147" w:hangingChars="134" w:hanging="268"/>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Cs/>
                <w:kern w:val="0"/>
                <w:sz w:val="20"/>
                <w:szCs w:val="20"/>
              </w:rPr>
              <w:t>２</w:t>
            </w:r>
            <w:r w:rsidRPr="00F769FD">
              <w:rPr>
                <w:rFonts w:ascii="ＭＳ ゴシック" w:eastAsia="ＭＳ ゴシック" w:hAnsi="ＭＳ ゴシック" w:cs="ＭＳ Ｐゴシック"/>
                <w:bCs/>
                <w:kern w:val="0"/>
                <w:sz w:val="20"/>
                <w:szCs w:val="20"/>
              </w:rPr>
              <w:tab/>
            </w:r>
            <w:r w:rsidRPr="00F769FD">
              <w:rPr>
                <w:rFonts w:ascii="ＭＳ ゴシック" w:eastAsia="ＭＳ ゴシック" w:hAnsi="ＭＳ ゴシック" w:cs="ＭＳ Ｐゴシック" w:hint="eastAsia"/>
                <w:bCs/>
                <w:kern w:val="0"/>
                <w:sz w:val="20"/>
                <w:szCs w:val="20"/>
              </w:rPr>
              <w:t>視線入力装置を用いたアセスメントの活用率の向上。</w:t>
            </w:r>
          </w:p>
          <w:p w:rsidR="00EC1836" w:rsidRPr="00F769FD" w:rsidRDefault="00EC1836" w:rsidP="00EC1836">
            <w:pPr>
              <w:widowControl/>
              <w:spacing w:line="300" w:lineRule="exact"/>
              <w:ind w:leftChars="69" w:left="413" w:rightChars="70" w:right="147" w:hangingChars="134" w:hanging="268"/>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Cs/>
                <w:kern w:val="0"/>
                <w:sz w:val="20"/>
                <w:szCs w:val="20"/>
              </w:rPr>
              <w:t>３</w:t>
            </w:r>
            <w:r w:rsidRPr="00F769FD">
              <w:rPr>
                <w:rFonts w:ascii="ＭＳ ゴシック" w:eastAsia="ＭＳ ゴシック" w:hAnsi="ＭＳ ゴシック" w:cs="ＭＳ Ｐゴシック"/>
                <w:bCs/>
                <w:kern w:val="0"/>
                <w:sz w:val="20"/>
                <w:szCs w:val="20"/>
              </w:rPr>
              <w:tab/>
            </w:r>
            <w:r w:rsidRPr="00F769FD">
              <w:rPr>
                <w:rFonts w:ascii="ＭＳ ゴシック" w:eastAsia="ＭＳ ゴシック" w:hAnsi="ＭＳ ゴシック" w:cs="ＭＳ Ｐゴシック" w:hint="eastAsia"/>
                <w:bCs/>
                <w:kern w:val="0"/>
                <w:sz w:val="20"/>
                <w:szCs w:val="20"/>
              </w:rPr>
              <w:t>児童生徒の発達を支援する学習ツールとしての活用率の向上</w:t>
            </w:r>
          </w:p>
        </w:tc>
        <w:tc>
          <w:tcPr>
            <w:tcW w:w="709" w:type="dxa"/>
            <w:tcBorders>
              <w:top w:val="single" w:sz="4" w:space="0" w:color="auto"/>
              <w:left w:val="dotted" w:sz="4" w:space="0" w:color="auto"/>
              <w:bottom w:val="single" w:sz="4" w:space="0" w:color="auto"/>
              <w:right w:val="dotted" w:sz="4" w:space="0" w:color="auto"/>
            </w:tcBorders>
            <w:shd w:val="clear" w:color="auto" w:fill="auto"/>
            <w:tcMar>
              <w:left w:w="0" w:type="dxa"/>
              <w:right w:w="0" w:type="dxa"/>
            </w:tcMar>
            <w:vAlign w:val="center"/>
          </w:tcPr>
          <w:p w:rsidR="00EC1836" w:rsidRPr="00F769FD" w:rsidRDefault="00EC1836" w:rsidP="00EC1836">
            <w:pPr>
              <w:widowControl/>
              <w:spacing w:line="300" w:lineRule="exact"/>
              <w:ind w:leftChars="69" w:left="575" w:rightChars="70" w:right="147" w:hangingChars="134" w:hanging="430"/>
              <w:jc w:val="center"/>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
                <w:bCs/>
                <w:kern w:val="0"/>
                <w:sz w:val="32"/>
                <w:szCs w:val="20"/>
              </w:rPr>
              <w:t>⇒</w:t>
            </w:r>
          </w:p>
        </w:tc>
        <w:tc>
          <w:tcPr>
            <w:tcW w:w="2995" w:type="dxa"/>
            <w:gridSpan w:val="2"/>
            <w:tcBorders>
              <w:top w:val="single" w:sz="4" w:space="0" w:color="auto"/>
              <w:left w:val="dotted" w:sz="4" w:space="0" w:color="auto"/>
              <w:bottom w:val="single" w:sz="4" w:space="0" w:color="auto"/>
              <w:right w:val="single" w:sz="8" w:space="0" w:color="000000"/>
            </w:tcBorders>
            <w:shd w:val="clear" w:color="auto" w:fill="auto"/>
            <w:vAlign w:val="center"/>
          </w:tcPr>
          <w:p w:rsidR="00EC1836" w:rsidRPr="00F769FD" w:rsidRDefault="00EC1836" w:rsidP="00EC1836">
            <w:pPr>
              <w:widowControl/>
              <w:spacing w:line="300" w:lineRule="exact"/>
              <w:ind w:leftChars="63" w:left="418" w:rightChars="116" w:right="244" w:hangingChars="143" w:hanging="286"/>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Cs/>
                <w:kern w:val="0"/>
                <w:sz w:val="20"/>
                <w:szCs w:val="20"/>
              </w:rPr>
              <w:t>①</w:t>
            </w:r>
            <w:r w:rsidRPr="00F769FD">
              <w:rPr>
                <w:rFonts w:ascii="ＭＳ ゴシック" w:eastAsia="ＭＳ ゴシック" w:hAnsi="ＭＳ ゴシック" w:cs="ＭＳ Ｐゴシック"/>
                <w:bCs/>
                <w:kern w:val="0"/>
                <w:sz w:val="20"/>
                <w:szCs w:val="20"/>
              </w:rPr>
              <w:tab/>
            </w:r>
            <w:r w:rsidRPr="00F769FD">
              <w:rPr>
                <w:rFonts w:ascii="ＭＳ ゴシック" w:eastAsia="ＭＳ ゴシック" w:hAnsi="ＭＳ ゴシック" w:cs="ＭＳ Ｐゴシック" w:hint="eastAsia"/>
                <w:bCs/>
                <w:kern w:val="0"/>
                <w:sz w:val="20"/>
                <w:szCs w:val="20"/>
              </w:rPr>
              <w:t>視線とパソコンの連動性の認知</w:t>
            </w:r>
          </w:p>
          <w:p w:rsidR="00EC1836" w:rsidRPr="00F769FD" w:rsidRDefault="00EC1836" w:rsidP="00EC1836">
            <w:pPr>
              <w:widowControl/>
              <w:spacing w:line="300" w:lineRule="exact"/>
              <w:ind w:leftChars="63" w:left="418" w:rightChars="116" w:right="244" w:hangingChars="143" w:hanging="286"/>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Cs/>
                <w:kern w:val="0"/>
                <w:sz w:val="20"/>
                <w:szCs w:val="20"/>
              </w:rPr>
              <w:t>②</w:t>
            </w:r>
            <w:r w:rsidRPr="00F769FD">
              <w:rPr>
                <w:rFonts w:ascii="ＭＳ ゴシック" w:eastAsia="ＭＳ ゴシック" w:hAnsi="ＭＳ ゴシック" w:cs="ＭＳ Ｐゴシック"/>
                <w:bCs/>
                <w:kern w:val="0"/>
                <w:sz w:val="20"/>
                <w:szCs w:val="20"/>
              </w:rPr>
              <w:tab/>
            </w:r>
            <w:r w:rsidRPr="00F769FD">
              <w:rPr>
                <w:rFonts w:ascii="ＭＳ ゴシック" w:eastAsia="ＭＳ ゴシック" w:hAnsi="ＭＳ ゴシック" w:cs="ＭＳ Ｐゴシック" w:hint="eastAsia"/>
                <w:bCs/>
                <w:kern w:val="0"/>
                <w:sz w:val="20"/>
                <w:szCs w:val="20"/>
              </w:rPr>
              <w:t>視線入力とパソコン画面（ソフト）の関連性の認知</w:t>
            </w:r>
          </w:p>
          <w:p w:rsidR="00EC1836" w:rsidRPr="00F769FD" w:rsidRDefault="00EC1836" w:rsidP="00EC1836">
            <w:pPr>
              <w:widowControl/>
              <w:spacing w:line="300" w:lineRule="exact"/>
              <w:ind w:leftChars="69" w:left="413" w:rightChars="70" w:right="147" w:hangingChars="134" w:hanging="268"/>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Cs/>
                <w:kern w:val="0"/>
                <w:sz w:val="20"/>
                <w:szCs w:val="20"/>
              </w:rPr>
              <w:t>③</w:t>
            </w:r>
            <w:r w:rsidRPr="00F769FD">
              <w:rPr>
                <w:rFonts w:ascii="ＭＳ ゴシック" w:eastAsia="ＭＳ ゴシック" w:hAnsi="ＭＳ ゴシック" w:cs="ＭＳ Ｐゴシック"/>
                <w:bCs/>
                <w:kern w:val="0"/>
                <w:sz w:val="20"/>
                <w:szCs w:val="20"/>
              </w:rPr>
              <w:tab/>
            </w:r>
            <w:r w:rsidRPr="00F769FD">
              <w:rPr>
                <w:rFonts w:ascii="ＭＳ ゴシック" w:eastAsia="ＭＳ ゴシック" w:hAnsi="ＭＳ ゴシック" w:cs="ＭＳ Ｐゴシック" w:hint="eastAsia"/>
                <w:bCs/>
                <w:kern w:val="0"/>
                <w:sz w:val="20"/>
                <w:szCs w:val="20"/>
              </w:rPr>
              <w:t>意思伝達可能児の発掘・育成等</w:t>
            </w:r>
          </w:p>
        </w:tc>
      </w:tr>
      <w:tr w:rsidR="00EC1836" w:rsidRPr="00EC1836" w:rsidTr="00212CFE">
        <w:trPr>
          <w:gridAfter w:val="3"/>
          <w:wAfter w:w="1183" w:type="dxa"/>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 xml:space="preserve">　計画名</w:t>
            </w:r>
          </w:p>
        </w:tc>
        <w:tc>
          <w:tcPr>
            <w:tcW w:w="866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EC1836" w:rsidRPr="00F769FD" w:rsidRDefault="00EC1836" w:rsidP="00EC1836">
            <w:pPr>
              <w:widowControl/>
              <w:spacing w:line="300" w:lineRule="exact"/>
              <w:ind w:leftChars="129" w:left="271" w:rightChars="116" w:right="244"/>
              <w:rPr>
                <w:rFonts w:ascii="ＭＳ ゴシック" w:eastAsia="ＭＳ ゴシック" w:hAnsi="ＭＳ ゴシック" w:cs="ＭＳ Ｐゴシック"/>
                <w:bCs/>
                <w:kern w:val="0"/>
                <w:sz w:val="20"/>
                <w:szCs w:val="20"/>
              </w:rPr>
            </w:pPr>
            <w:r w:rsidRPr="00F769FD">
              <w:rPr>
                <w:rFonts w:ascii="ＭＳ ゴシック" w:eastAsia="ＭＳ ゴシック" w:hAnsi="ＭＳ ゴシック" w:cs="ＭＳ Ｐゴシック" w:hint="eastAsia"/>
                <w:bCs/>
                <w:kern w:val="0"/>
                <w:sz w:val="20"/>
                <w:szCs w:val="20"/>
              </w:rPr>
              <w:t>「重度肢体不自由（発話が困難）の視線入力装置を活用したアセスメントの充実とコミュニケーション力の向上」</w:t>
            </w:r>
          </w:p>
        </w:tc>
      </w:tr>
      <w:tr w:rsidR="00EC1836" w:rsidRPr="00D31D03" w:rsidTr="00EC1836">
        <w:tc>
          <w:tcPr>
            <w:tcW w:w="8875" w:type="dxa"/>
            <w:gridSpan w:val="4"/>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EC1836" w:rsidRPr="00D31D03" w:rsidRDefault="00EC1836" w:rsidP="00EC1836">
            <w:pPr>
              <w:widowControl/>
              <w:spacing w:line="280" w:lineRule="exact"/>
              <w:jc w:val="left"/>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２．事業目標及び本年度の取組み</w:t>
            </w:r>
          </w:p>
        </w:tc>
        <w:tc>
          <w:tcPr>
            <w:tcW w:w="2080"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EC1836" w:rsidRPr="00D31D03" w:rsidRDefault="00EC1836" w:rsidP="00EC1836">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C1836" w:rsidRPr="00D31D03" w:rsidRDefault="00EC1836" w:rsidP="00EC1836">
            <w:pPr>
              <w:widowControl/>
              <w:spacing w:line="280" w:lineRule="exact"/>
              <w:jc w:val="left"/>
              <w:rPr>
                <w:rFonts w:ascii="Meiryo UI" w:eastAsia="Meiryo UI" w:hAnsi="Meiryo UI"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C1836" w:rsidRPr="00D31D03" w:rsidRDefault="00EC1836" w:rsidP="00EC1836">
            <w:pPr>
              <w:widowControl/>
              <w:spacing w:line="280" w:lineRule="exact"/>
              <w:jc w:val="left"/>
              <w:rPr>
                <w:rFonts w:ascii="Meiryo UI" w:eastAsia="Meiryo UI" w:hAnsi="Meiryo UI" w:cs="Times New Roman"/>
                <w:kern w:val="0"/>
                <w:sz w:val="20"/>
                <w:szCs w:val="20"/>
              </w:rPr>
            </w:pPr>
          </w:p>
        </w:tc>
      </w:tr>
      <w:tr w:rsidR="00EC1836" w:rsidRPr="00EC1836" w:rsidTr="00EC1836">
        <w:trPr>
          <w:gridAfter w:val="3"/>
          <w:wAfter w:w="1183" w:type="dxa"/>
        </w:trPr>
        <w:tc>
          <w:tcPr>
            <w:tcW w:w="1701" w:type="dxa"/>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学校経営計画の</w:t>
            </w:r>
          </w:p>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中期的目標</w:t>
            </w:r>
          </w:p>
        </w:tc>
        <w:tc>
          <w:tcPr>
            <w:tcW w:w="8665" w:type="dxa"/>
            <w:gridSpan w:val="4"/>
            <w:tcBorders>
              <w:top w:val="single" w:sz="8" w:space="0" w:color="auto"/>
              <w:left w:val="nil"/>
              <w:bottom w:val="single" w:sz="4" w:space="0" w:color="auto"/>
              <w:right w:val="single" w:sz="8" w:space="0" w:color="000000"/>
            </w:tcBorders>
            <w:shd w:val="clear" w:color="000000" w:fill="FFFFFF"/>
            <w:tcMar>
              <w:top w:w="142" w:type="dxa"/>
              <w:left w:w="142" w:type="dxa"/>
              <w:bottom w:w="142" w:type="dxa"/>
              <w:right w:w="142" w:type="dxa"/>
            </w:tcMar>
            <w:vAlign w:val="center"/>
            <w:hideMark/>
          </w:tcPr>
          <w:p w:rsidR="00EC1836" w:rsidRDefault="00EC1836" w:rsidP="00EC1836">
            <w:pPr>
              <w:widowControl/>
              <w:spacing w:line="280" w:lineRule="exact"/>
              <w:jc w:val="left"/>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kern w:val="0"/>
                <w:sz w:val="20"/>
                <w:szCs w:val="20"/>
              </w:rPr>
              <w:t>1 教職員の資質向上を基とした学校力向上</w:t>
            </w:r>
          </w:p>
          <w:p w:rsidR="00EC1836" w:rsidRDefault="00EC1836" w:rsidP="00EC1836">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EC1836">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hint="eastAsia"/>
                <w:kern w:val="0"/>
                <w:sz w:val="20"/>
                <w:szCs w:val="20"/>
              </w:rPr>
              <w:t>）</w:t>
            </w:r>
            <w:r w:rsidRPr="00EC1836">
              <w:rPr>
                <w:rFonts w:ascii="ＭＳ ゴシック" w:eastAsia="ＭＳ ゴシック" w:hAnsi="ＭＳ ゴシック" w:cs="ＭＳ Ｐゴシック" w:hint="eastAsia"/>
                <w:kern w:val="0"/>
                <w:sz w:val="20"/>
                <w:szCs w:val="20"/>
              </w:rPr>
              <w:t>児童生徒が有する力の客観的評価と、それに基づく指導体制の構築。</w:t>
            </w:r>
          </w:p>
          <w:p w:rsidR="00EC1836" w:rsidRDefault="00EC1836" w:rsidP="00EC1836">
            <w:pPr>
              <w:widowControl/>
              <w:spacing w:line="280" w:lineRule="exact"/>
              <w:jc w:val="left"/>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kern w:val="0"/>
                <w:sz w:val="20"/>
                <w:szCs w:val="20"/>
              </w:rPr>
              <w:t xml:space="preserve">　ウ 視線入力システム導入による、児童生徒のコミュニケーション力向上への取り組み。</w:t>
            </w:r>
          </w:p>
          <w:p w:rsidR="00EC1836" w:rsidRPr="00EC1836" w:rsidRDefault="00EC1836" w:rsidP="00EC1836">
            <w:pPr>
              <w:widowControl/>
              <w:spacing w:line="280" w:lineRule="exact"/>
              <w:jc w:val="left"/>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kern w:val="0"/>
                <w:sz w:val="20"/>
                <w:szCs w:val="20"/>
              </w:rPr>
              <w:t>※教育環境の改善を試みると共に、視線入力システムによる指導プログラムを作成する。</w:t>
            </w:r>
          </w:p>
        </w:tc>
      </w:tr>
      <w:tr w:rsidR="00EC1836" w:rsidRPr="00EC1836" w:rsidTr="00212CFE">
        <w:trPr>
          <w:gridAfter w:val="3"/>
          <w:wAfter w:w="1183" w:type="dxa"/>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事業目標</w:t>
            </w:r>
          </w:p>
        </w:tc>
        <w:tc>
          <w:tcPr>
            <w:tcW w:w="866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C1836" w:rsidRPr="00F769FD" w:rsidRDefault="00EC1836" w:rsidP="00EC1836">
            <w:pPr>
              <w:widowControl/>
              <w:spacing w:line="300" w:lineRule="exact"/>
              <w:ind w:leftChars="127" w:left="551" w:rightChars="49" w:right="103" w:hangingChars="142" w:hanging="284"/>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１</w:t>
            </w:r>
            <w:r w:rsidRPr="00F769FD">
              <w:rPr>
                <w:rFonts w:ascii="ＭＳ ゴシック" w:eastAsia="ＭＳ ゴシック" w:hAnsi="ＭＳ ゴシック" w:cs="ＭＳ Ｐゴシック"/>
                <w:kern w:val="0"/>
                <w:sz w:val="20"/>
                <w:szCs w:val="20"/>
              </w:rPr>
              <w:tab/>
            </w:r>
            <w:r w:rsidRPr="00F769FD">
              <w:rPr>
                <w:rFonts w:ascii="ＭＳ ゴシック" w:eastAsia="ＭＳ ゴシック" w:hAnsi="ＭＳ ゴシック" w:cs="ＭＳ Ｐゴシック" w:hint="eastAsia"/>
                <w:kern w:val="0"/>
                <w:sz w:val="20"/>
                <w:szCs w:val="20"/>
              </w:rPr>
              <w:t>視線入力装置を児童生徒のアセスメント（視野・眼球運動等）に活用することで、本校の自立活動領域のアセスメントでの課題の検証に活かし、実態に応じた合理的配慮を整え、適切な指導を行う。</w:t>
            </w:r>
          </w:p>
          <w:p w:rsidR="00EC1836" w:rsidRPr="00F769FD" w:rsidRDefault="00EC1836" w:rsidP="00EC1836">
            <w:pPr>
              <w:widowControl/>
              <w:spacing w:line="300" w:lineRule="exact"/>
              <w:ind w:leftChars="127" w:left="551" w:rightChars="49" w:right="103" w:hangingChars="142" w:hanging="284"/>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２</w:t>
            </w:r>
            <w:r w:rsidRPr="00F769FD">
              <w:rPr>
                <w:rFonts w:ascii="ＭＳ ゴシック" w:eastAsia="ＭＳ ゴシック" w:hAnsi="ＭＳ ゴシック" w:cs="ＭＳ Ｐゴシック"/>
                <w:kern w:val="0"/>
                <w:sz w:val="20"/>
                <w:szCs w:val="20"/>
              </w:rPr>
              <w:tab/>
            </w:r>
            <w:r w:rsidRPr="00F769FD">
              <w:rPr>
                <w:rFonts w:ascii="ＭＳ ゴシック" w:eastAsia="ＭＳ ゴシック" w:hAnsi="ＭＳ ゴシック" w:cs="ＭＳ Ｐゴシック" w:hint="eastAsia"/>
                <w:kern w:val="0"/>
                <w:sz w:val="20"/>
                <w:szCs w:val="20"/>
              </w:rPr>
              <w:t>視線入力装置の仕組みや使い方を学び、学習ツールとして活用することで、自己表現力を育み、コミュニケーション力を向上させ、将来の自立と社会参加に向けた学びの充実を図る。</w:t>
            </w:r>
          </w:p>
        </w:tc>
      </w:tr>
      <w:tr w:rsidR="00EC1836" w:rsidRPr="00EC1836" w:rsidTr="00212CFE">
        <w:trPr>
          <w:gridAfter w:val="3"/>
          <w:wAfter w:w="1183" w:type="dxa"/>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整備した</w:t>
            </w:r>
          </w:p>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設備・物品</w:t>
            </w:r>
          </w:p>
        </w:tc>
        <w:tc>
          <w:tcPr>
            <w:tcW w:w="866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rsidR="00EC1836" w:rsidRPr="00F769FD" w:rsidRDefault="00EC1836" w:rsidP="00EC1836">
            <w:pPr>
              <w:widowControl/>
              <w:tabs>
                <w:tab w:val="left" w:pos="5247"/>
              </w:tabs>
              <w:spacing w:line="300" w:lineRule="exact"/>
              <w:ind w:leftChars="136" w:left="286"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視線入力装置一式</w:t>
            </w:r>
          </w:p>
          <w:p w:rsidR="00EC1836" w:rsidRPr="00F769FD" w:rsidRDefault="00EC1836" w:rsidP="00EC1836">
            <w:pPr>
              <w:widowControl/>
              <w:tabs>
                <w:tab w:val="left" w:pos="5247"/>
              </w:tabs>
              <w:spacing w:line="300" w:lineRule="exact"/>
              <w:ind w:leftChars="136" w:left="286"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ノートパソコン：Windows10</w:t>
            </w:r>
            <w:r w:rsidRPr="00F769FD">
              <w:rPr>
                <w:rFonts w:ascii="ＭＳ ゴシック" w:eastAsia="ＭＳ ゴシック" w:hAnsi="ＭＳ ゴシック" w:cs="ＭＳ Ｐゴシック"/>
                <w:kern w:val="0"/>
                <w:sz w:val="20"/>
                <w:szCs w:val="20"/>
              </w:rPr>
              <w:t xml:space="preserve"> </w:t>
            </w:r>
            <w:r w:rsidRPr="00F769FD">
              <w:rPr>
                <w:rFonts w:ascii="ＭＳ ゴシック" w:eastAsia="ＭＳ ゴシック" w:hAnsi="ＭＳ ゴシック" w:cs="ＭＳ Ｐゴシック" w:hint="eastAsia"/>
                <w:kern w:val="0"/>
                <w:sz w:val="20"/>
                <w:szCs w:val="20"/>
              </w:rPr>
              <w:t>Pro（i5/8GB/500GB）（３）</w:t>
            </w:r>
            <w:r w:rsidRPr="00F769FD">
              <w:rPr>
                <w:rFonts w:ascii="ＭＳ ゴシック" w:eastAsia="ＭＳ ゴシック" w:hAnsi="ＭＳ ゴシック" w:cs="ＭＳ Ｐゴシック"/>
                <w:kern w:val="0"/>
                <w:sz w:val="20"/>
                <w:szCs w:val="20"/>
              </w:rPr>
              <w:tab/>
            </w:r>
          </w:p>
          <w:p w:rsidR="00EC1836" w:rsidRPr="00F769FD" w:rsidRDefault="00EC1836" w:rsidP="00EC1836">
            <w:pPr>
              <w:widowControl/>
              <w:tabs>
                <w:tab w:val="left" w:pos="4397"/>
              </w:tabs>
              <w:spacing w:line="300" w:lineRule="exact"/>
              <w:ind w:leftChars="136" w:left="286"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視線検出装置：tobii PC</w:t>
            </w:r>
            <w:r w:rsidRPr="00F769FD">
              <w:rPr>
                <w:rFonts w:ascii="ＭＳ ゴシック" w:eastAsia="ＭＳ ゴシック" w:hAnsi="ＭＳ ゴシック" w:cs="ＭＳ Ｐゴシック"/>
                <w:kern w:val="0"/>
                <w:sz w:val="20"/>
                <w:szCs w:val="20"/>
              </w:rPr>
              <w:t xml:space="preserve"> </w:t>
            </w:r>
            <w:r w:rsidRPr="00F769FD">
              <w:rPr>
                <w:rFonts w:ascii="ＭＳ ゴシック" w:eastAsia="ＭＳ ゴシック" w:hAnsi="ＭＳ ゴシック" w:cs="ＭＳ Ｐゴシック" w:hint="eastAsia"/>
                <w:kern w:val="0"/>
                <w:sz w:val="20"/>
                <w:szCs w:val="20"/>
              </w:rPr>
              <w:t>Eye Mini（３）</w:t>
            </w:r>
            <w:r w:rsidRPr="00F769FD">
              <w:rPr>
                <w:rFonts w:ascii="ＭＳ ゴシック" w:eastAsia="ＭＳ ゴシック" w:hAnsi="ＭＳ ゴシック" w:cs="ＭＳ Ｐゴシック"/>
                <w:kern w:val="0"/>
                <w:sz w:val="20"/>
                <w:szCs w:val="20"/>
              </w:rPr>
              <w:tab/>
            </w:r>
            <w:r w:rsidRPr="00F769FD">
              <w:rPr>
                <w:rFonts w:ascii="ＭＳ ゴシック" w:eastAsia="ＭＳ ゴシック" w:hAnsi="ＭＳ ゴシック" w:cs="ＭＳ Ｐゴシック" w:hint="eastAsia"/>
                <w:kern w:val="0"/>
                <w:sz w:val="20"/>
                <w:szCs w:val="20"/>
              </w:rPr>
              <w:t xml:space="preserve">視線入力ソフト：tobii </w:t>
            </w:r>
            <w:r w:rsidRPr="00F769FD">
              <w:rPr>
                <w:rFonts w:ascii="ＭＳ ゴシック" w:eastAsia="ＭＳ ゴシック" w:hAnsi="ＭＳ ゴシック" w:cs="ＭＳ Ｐゴシック"/>
                <w:kern w:val="0"/>
                <w:sz w:val="20"/>
                <w:szCs w:val="20"/>
              </w:rPr>
              <w:t xml:space="preserve">communicator </w:t>
            </w:r>
            <w:r w:rsidRPr="00F769FD">
              <w:rPr>
                <w:rFonts w:ascii="ＭＳ ゴシック" w:eastAsia="ＭＳ ゴシック" w:hAnsi="ＭＳ ゴシック" w:cs="ＭＳ Ｐゴシック" w:hint="eastAsia"/>
                <w:kern w:val="0"/>
                <w:sz w:val="20"/>
                <w:szCs w:val="20"/>
              </w:rPr>
              <w:t>５（１）視線分析ソフト：tobii Gaze Viewer（３）</w:t>
            </w:r>
          </w:p>
          <w:p w:rsidR="00EC1836" w:rsidRPr="00F769FD" w:rsidRDefault="00EC1836" w:rsidP="00EC1836">
            <w:pPr>
              <w:widowControl/>
              <w:tabs>
                <w:tab w:val="left" w:pos="5247"/>
              </w:tabs>
              <w:spacing w:line="300" w:lineRule="exact"/>
              <w:ind w:leftChars="136" w:left="286"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 xml:space="preserve">ノートパソコン用固定具:パソッテルH型ノートPC用Bタイプ（３）　</w:t>
            </w:r>
          </w:p>
          <w:p w:rsidR="00EC1836" w:rsidRPr="00F769FD" w:rsidRDefault="00EC1836" w:rsidP="00EC1836">
            <w:pPr>
              <w:widowControl/>
              <w:tabs>
                <w:tab w:val="left" w:pos="5247"/>
              </w:tabs>
              <w:spacing w:line="300" w:lineRule="exact"/>
              <w:ind w:leftChars="136" w:left="286" w:rightChars="49" w:right="103"/>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外部コール：Eyeコール（３）</w:t>
            </w:r>
          </w:p>
        </w:tc>
      </w:tr>
      <w:tr w:rsidR="00EC1836" w:rsidRPr="00EC1836" w:rsidTr="00212CFE">
        <w:trPr>
          <w:gridAfter w:val="3"/>
          <w:wAfter w:w="1183" w:type="dxa"/>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取組みの</w:t>
            </w:r>
          </w:p>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主担・実施者</w:t>
            </w:r>
          </w:p>
        </w:tc>
        <w:tc>
          <w:tcPr>
            <w:tcW w:w="866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C1836" w:rsidRPr="00F769FD" w:rsidRDefault="00EC1836" w:rsidP="00EC1836">
            <w:pPr>
              <w:widowControl/>
              <w:spacing w:line="300" w:lineRule="exact"/>
              <w:ind w:leftChars="137" w:left="1136" w:rightChars="49" w:right="103" w:hangingChars="424" w:hanging="848"/>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主　担：</w:t>
            </w:r>
            <w:r w:rsidRPr="00F769FD">
              <w:rPr>
                <w:rFonts w:ascii="ＭＳ ゴシック" w:eastAsia="ＭＳ ゴシック" w:hAnsi="ＭＳ ゴシック" w:cs="ＭＳ Ｐゴシック"/>
                <w:kern w:val="0"/>
                <w:sz w:val="20"/>
                <w:szCs w:val="20"/>
              </w:rPr>
              <w:tab/>
            </w:r>
            <w:r w:rsidRPr="00F769FD">
              <w:rPr>
                <w:rFonts w:ascii="ＭＳ ゴシック" w:eastAsia="ＭＳ ゴシック" w:hAnsi="ＭＳ ゴシック" w:cs="ＭＳ Ｐゴシック" w:hint="eastAsia"/>
                <w:kern w:val="0"/>
                <w:sz w:val="20"/>
                <w:szCs w:val="20"/>
              </w:rPr>
              <w:t xml:space="preserve">視線入力活用機器推進プロジェクト（指導教諭１名、リーディングスタッフ１名、自立活動専任スタッフ３名、自立活動分掌部員１名）　</w:t>
            </w:r>
          </w:p>
          <w:p w:rsidR="00EC1836" w:rsidRPr="00F769FD" w:rsidRDefault="00EC1836" w:rsidP="00EC1836">
            <w:pPr>
              <w:widowControl/>
              <w:spacing w:line="300" w:lineRule="exact"/>
              <w:ind w:leftChars="137" w:left="1136" w:rightChars="49" w:right="103" w:hangingChars="424" w:hanging="848"/>
              <w:rPr>
                <w:rFonts w:ascii="ＭＳ ゴシック" w:eastAsia="ＭＳ ゴシック" w:hAnsi="ＭＳ ゴシック" w:cs="ＭＳ Ｐゴシック"/>
                <w:kern w:val="0"/>
                <w:sz w:val="20"/>
                <w:szCs w:val="20"/>
              </w:rPr>
            </w:pPr>
            <w:r w:rsidRPr="00F769FD">
              <w:rPr>
                <w:rFonts w:ascii="ＭＳ ゴシック" w:eastAsia="ＭＳ ゴシック" w:hAnsi="ＭＳ ゴシック" w:cs="ＭＳ Ｐゴシック" w:hint="eastAsia"/>
                <w:kern w:val="0"/>
                <w:sz w:val="20"/>
                <w:szCs w:val="20"/>
              </w:rPr>
              <w:t>実施者：</w:t>
            </w:r>
            <w:r w:rsidRPr="00F769FD">
              <w:rPr>
                <w:rFonts w:ascii="ＭＳ ゴシック" w:eastAsia="ＭＳ ゴシック" w:hAnsi="ＭＳ ゴシック" w:cs="ＭＳ Ｐゴシック"/>
                <w:kern w:val="0"/>
                <w:sz w:val="20"/>
                <w:szCs w:val="20"/>
              </w:rPr>
              <w:tab/>
            </w:r>
            <w:r w:rsidRPr="00F769FD">
              <w:rPr>
                <w:rFonts w:ascii="ＭＳ ゴシック" w:eastAsia="ＭＳ ゴシック" w:hAnsi="ＭＳ ゴシック" w:cs="ＭＳ Ｐゴシック" w:hint="eastAsia"/>
                <w:kern w:val="0"/>
                <w:sz w:val="20"/>
                <w:szCs w:val="20"/>
              </w:rPr>
              <w:t>全教員の６割程度（学習ツール活用率）９割程度（アセスメント活用率）を予定</w:t>
            </w:r>
          </w:p>
        </w:tc>
      </w:tr>
      <w:tr w:rsidR="00EC1836" w:rsidRPr="00EC1836" w:rsidTr="00EC1836">
        <w:trPr>
          <w:gridAfter w:val="3"/>
          <w:wAfter w:w="1183" w:type="dxa"/>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本年度の</w:t>
            </w:r>
          </w:p>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取組内容</w:t>
            </w:r>
          </w:p>
        </w:tc>
        <w:tc>
          <w:tcPr>
            <w:tcW w:w="866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rsidR="00EC1836" w:rsidRDefault="00EC1836" w:rsidP="00EC1836">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EC1836">
              <w:rPr>
                <w:rFonts w:ascii="ＭＳ ゴシック" w:eastAsia="ＭＳ ゴシック" w:hAnsi="ＭＳ ゴシック" w:cs="ＭＳ Ｐゴシック" w:hint="eastAsia"/>
                <w:kern w:val="0"/>
                <w:sz w:val="20"/>
                <w:szCs w:val="20"/>
              </w:rPr>
              <w:t>環境整備</w:t>
            </w:r>
            <w:r>
              <w:rPr>
                <w:rFonts w:ascii="ＭＳ ゴシック" w:eastAsia="ＭＳ ゴシック" w:hAnsi="ＭＳ ゴシック" w:cs="ＭＳ Ｐゴシック" w:hint="eastAsia"/>
                <w:kern w:val="0"/>
                <w:sz w:val="20"/>
                <w:szCs w:val="20"/>
              </w:rPr>
              <w:t>）</w:t>
            </w:r>
          </w:p>
          <w:p w:rsidR="00EC1836" w:rsidRDefault="00EC1836" w:rsidP="006554E1">
            <w:pPr>
              <w:pStyle w:val="a3"/>
              <w:widowControl/>
              <w:spacing w:line="300" w:lineRule="exact"/>
              <w:ind w:leftChars="0" w:left="427" w:rightChars="49" w:right="103" w:hanging="283"/>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kern w:val="0"/>
                <w:sz w:val="20"/>
                <w:szCs w:val="20"/>
              </w:rPr>
              <w:t>・</w:t>
            </w:r>
            <w:r w:rsidR="006554E1">
              <w:rPr>
                <w:rFonts w:ascii="ＭＳ ゴシック" w:eastAsia="ＭＳ ゴシック" w:hAnsi="ＭＳ ゴシック" w:cs="ＭＳ Ｐゴシック"/>
                <w:kern w:val="0"/>
                <w:sz w:val="20"/>
                <w:szCs w:val="20"/>
              </w:rPr>
              <w:tab/>
            </w:r>
            <w:r w:rsidRPr="00EC1836">
              <w:rPr>
                <w:rFonts w:ascii="ＭＳ ゴシック" w:eastAsia="ＭＳ ゴシック" w:hAnsi="ＭＳ ゴシック" w:cs="ＭＳ Ｐゴシック" w:hint="eastAsia"/>
                <w:kern w:val="0"/>
                <w:sz w:val="20"/>
                <w:szCs w:val="20"/>
              </w:rPr>
              <w:t>視線入力装置にソフトを追加し、対象児童生徒の実態に応じた効果的な指導ができるように整えた。</w:t>
            </w:r>
          </w:p>
          <w:p w:rsidR="00EC1836" w:rsidRDefault="001B3CA9" w:rsidP="001B3CA9">
            <w:pPr>
              <w:pStyle w:val="a3"/>
              <w:widowControl/>
              <w:spacing w:line="300" w:lineRule="exact"/>
              <w:ind w:leftChars="0" w:left="427" w:rightChars="49" w:right="103" w:hanging="28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EC1836" w:rsidRPr="00EC1836">
              <w:rPr>
                <w:rFonts w:ascii="ＭＳ ゴシック" w:eastAsia="ＭＳ ゴシック" w:hAnsi="ＭＳ ゴシック" w:cs="ＭＳ Ｐゴシック" w:hint="eastAsia"/>
                <w:kern w:val="0"/>
                <w:sz w:val="20"/>
                <w:szCs w:val="20"/>
              </w:rPr>
              <w:t>【追加ソフト】Drop</w:t>
            </w:r>
            <w:r w:rsidR="003B64E4">
              <w:rPr>
                <w:rFonts w:ascii="ＭＳ ゴシック" w:eastAsia="ＭＳ ゴシック" w:hAnsi="ＭＳ ゴシック" w:cs="ＭＳ Ｐゴシック"/>
                <w:kern w:val="0"/>
                <w:sz w:val="20"/>
                <w:szCs w:val="20"/>
              </w:rPr>
              <w:t xml:space="preserve"> </w:t>
            </w:r>
            <w:r w:rsidR="00EC1836" w:rsidRPr="00EC1836">
              <w:rPr>
                <w:rFonts w:ascii="ＭＳ ゴシック" w:eastAsia="ＭＳ ゴシック" w:hAnsi="ＭＳ ゴシック" w:cs="ＭＳ Ｐゴシック" w:hint="eastAsia"/>
                <w:kern w:val="0"/>
                <w:sz w:val="20"/>
                <w:szCs w:val="20"/>
              </w:rPr>
              <w:t>Talk Windows版 Miyasuku EyeCon</w:t>
            </w:r>
            <w:r w:rsidR="003B64E4">
              <w:rPr>
                <w:rFonts w:ascii="ＭＳ ゴシック" w:eastAsia="ＭＳ ゴシック" w:hAnsi="ＭＳ ゴシック" w:cs="ＭＳ Ｐゴシック"/>
                <w:kern w:val="0"/>
                <w:sz w:val="20"/>
                <w:szCs w:val="20"/>
              </w:rPr>
              <w:t xml:space="preserve"> </w:t>
            </w:r>
            <w:r w:rsidR="00EC1836" w:rsidRPr="00EC1836">
              <w:rPr>
                <w:rFonts w:ascii="ＭＳ ゴシック" w:eastAsia="ＭＳ ゴシック" w:hAnsi="ＭＳ ゴシック" w:cs="ＭＳ Ｐゴシック" w:hint="eastAsia"/>
                <w:kern w:val="0"/>
                <w:sz w:val="20"/>
                <w:szCs w:val="20"/>
              </w:rPr>
              <w:t>LT2</w:t>
            </w:r>
          </w:p>
          <w:p w:rsidR="00EC1836" w:rsidRDefault="00EC1836" w:rsidP="00EC1836">
            <w:pPr>
              <w:widowControl/>
              <w:spacing w:line="280" w:lineRule="exact"/>
              <w:jc w:val="left"/>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kern w:val="0"/>
                <w:sz w:val="20"/>
                <w:szCs w:val="20"/>
              </w:rPr>
              <w:t>〈校内支援・研修〉</w:t>
            </w:r>
          </w:p>
          <w:p w:rsidR="00EC1836" w:rsidRDefault="00EC1836" w:rsidP="006554E1">
            <w:pPr>
              <w:pStyle w:val="a3"/>
              <w:widowControl/>
              <w:spacing w:line="300" w:lineRule="exact"/>
              <w:ind w:leftChars="0" w:left="427" w:rightChars="49" w:right="103" w:hanging="283"/>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kern w:val="0"/>
                <w:sz w:val="20"/>
                <w:szCs w:val="20"/>
              </w:rPr>
              <w:lastRenderedPageBreak/>
              <w:t>・</w:t>
            </w:r>
            <w:r w:rsidR="006554E1">
              <w:rPr>
                <w:rFonts w:ascii="ＭＳ ゴシック" w:eastAsia="ＭＳ ゴシック" w:hAnsi="ＭＳ ゴシック" w:cs="ＭＳ Ｐゴシック"/>
                <w:kern w:val="0"/>
                <w:sz w:val="20"/>
                <w:szCs w:val="20"/>
              </w:rPr>
              <w:tab/>
            </w:r>
            <w:r w:rsidRPr="00EC1836">
              <w:rPr>
                <w:rFonts w:ascii="ＭＳ ゴシック" w:eastAsia="ＭＳ ゴシック" w:hAnsi="ＭＳ ゴシック" w:cs="ＭＳ Ｐゴシック" w:hint="eastAsia"/>
                <w:kern w:val="0"/>
                <w:sz w:val="20"/>
                <w:szCs w:val="20"/>
              </w:rPr>
              <w:t>視線機器の専門スタッフによる研修で視線入力ソフト</w:t>
            </w:r>
            <w:r>
              <w:rPr>
                <w:rFonts w:ascii="ＭＳ ゴシック" w:eastAsia="ＭＳ ゴシック" w:hAnsi="ＭＳ ゴシック" w:cs="ＭＳ Ｐゴシック" w:hint="eastAsia"/>
                <w:kern w:val="0"/>
                <w:sz w:val="20"/>
                <w:szCs w:val="20"/>
              </w:rPr>
              <w:t>（</w:t>
            </w:r>
            <w:r w:rsidRPr="00EC1836">
              <w:rPr>
                <w:rFonts w:ascii="ＭＳ ゴシック" w:eastAsia="ＭＳ ゴシック" w:hAnsi="ＭＳ ゴシック" w:cs="ＭＳ Ｐゴシック" w:hint="eastAsia"/>
                <w:kern w:val="0"/>
                <w:sz w:val="20"/>
                <w:szCs w:val="20"/>
              </w:rPr>
              <w:t>センサリーアイ・ゲイズビューワ</w:t>
            </w:r>
            <w:r>
              <w:rPr>
                <w:rFonts w:ascii="ＭＳ ゴシック" w:eastAsia="ＭＳ ゴシック" w:hAnsi="ＭＳ ゴシック" w:cs="ＭＳ Ｐゴシック" w:hint="eastAsia"/>
                <w:kern w:val="0"/>
                <w:sz w:val="20"/>
                <w:szCs w:val="20"/>
              </w:rPr>
              <w:t>）</w:t>
            </w:r>
            <w:r w:rsidRPr="00EC1836">
              <w:rPr>
                <w:rFonts w:ascii="ＭＳ ゴシック" w:eastAsia="ＭＳ ゴシック" w:hAnsi="ＭＳ ゴシック" w:cs="ＭＳ Ｐゴシック" w:hint="eastAsia"/>
                <w:kern w:val="0"/>
                <w:sz w:val="20"/>
                <w:szCs w:val="20"/>
              </w:rPr>
              <w:t>の使い方を学んだ後、活用事例を基にソフトを活用した視線履歴によるアセスメントの助言を受けた。</w:t>
            </w:r>
          </w:p>
          <w:p w:rsidR="00EC1836" w:rsidRDefault="00EC1836" w:rsidP="006554E1">
            <w:pPr>
              <w:pStyle w:val="a3"/>
              <w:widowControl/>
              <w:spacing w:line="300" w:lineRule="exact"/>
              <w:ind w:leftChars="0" w:left="427" w:rightChars="49" w:right="103" w:hanging="283"/>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kern w:val="0"/>
                <w:sz w:val="20"/>
                <w:szCs w:val="20"/>
              </w:rPr>
              <w:t>・</w:t>
            </w:r>
            <w:r w:rsidR="006554E1">
              <w:rPr>
                <w:rFonts w:ascii="ＭＳ ゴシック" w:eastAsia="ＭＳ ゴシック" w:hAnsi="ＭＳ ゴシック" w:cs="ＭＳ Ｐゴシック"/>
                <w:kern w:val="0"/>
                <w:sz w:val="20"/>
                <w:szCs w:val="20"/>
              </w:rPr>
              <w:tab/>
            </w:r>
            <w:r w:rsidRPr="00EC1836">
              <w:rPr>
                <w:rFonts w:ascii="ＭＳ ゴシック" w:eastAsia="ＭＳ ゴシック" w:hAnsi="ＭＳ ゴシック" w:cs="ＭＳ Ｐゴシック" w:hint="eastAsia"/>
                <w:kern w:val="0"/>
                <w:sz w:val="20"/>
                <w:szCs w:val="20"/>
              </w:rPr>
              <w:t>スーパーバイザーによる授業支援及びICT研修を行った。</w:t>
            </w:r>
          </w:p>
          <w:p w:rsidR="00EC1836" w:rsidRPr="006554E1" w:rsidRDefault="00EC1836" w:rsidP="006554E1">
            <w:pPr>
              <w:pStyle w:val="a3"/>
              <w:widowControl/>
              <w:spacing w:line="300" w:lineRule="exact"/>
              <w:ind w:leftChars="0" w:left="427" w:rightChars="49" w:right="103" w:hanging="283"/>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kern w:val="0"/>
                <w:sz w:val="20"/>
                <w:szCs w:val="20"/>
              </w:rPr>
              <w:t>・</w:t>
            </w:r>
            <w:r w:rsidR="006554E1">
              <w:rPr>
                <w:rFonts w:ascii="ＭＳ ゴシック" w:eastAsia="ＭＳ ゴシック" w:hAnsi="ＭＳ ゴシック" w:cs="ＭＳ Ｐゴシック"/>
                <w:kern w:val="0"/>
                <w:sz w:val="20"/>
                <w:szCs w:val="20"/>
              </w:rPr>
              <w:tab/>
            </w:r>
            <w:r w:rsidRPr="00EC1836">
              <w:rPr>
                <w:rFonts w:ascii="ＭＳ ゴシック" w:eastAsia="ＭＳ ゴシック" w:hAnsi="ＭＳ ゴシック" w:cs="ＭＳ Ｐゴシック" w:hint="eastAsia"/>
                <w:kern w:val="0"/>
                <w:sz w:val="20"/>
                <w:szCs w:val="20"/>
              </w:rPr>
              <w:t>教職員へアセスメントに向けての活用支援。</w:t>
            </w:r>
          </w:p>
          <w:p w:rsidR="00EC1836" w:rsidRDefault="00EC1836" w:rsidP="006554E1">
            <w:pPr>
              <w:pStyle w:val="a3"/>
              <w:widowControl/>
              <w:spacing w:line="300" w:lineRule="exact"/>
              <w:ind w:leftChars="0" w:left="427" w:rightChars="49" w:right="103" w:hanging="283"/>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kern w:val="0"/>
                <w:sz w:val="20"/>
                <w:szCs w:val="20"/>
              </w:rPr>
              <w:t>・「視線入力サポートタイム」を設け、視線入力装置を活用した相談日を設定した。</w:t>
            </w:r>
          </w:p>
          <w:p w:rsidR="00EC1836" w:rsidRDefault="00EC1836" w:rsidP="006554E1">
            <w:pPr>
              <w:pStyle w:val="a3"/>
              <w:widowControl/>
              <w:spacing w:line="300" w:lineRule="exact"/>
              <w:ind w:leftChars="0" w:left="427" w:rightChars="49" w:right="103" w:hanging="283"/>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kern w:val="0"/>
                <w:sz w:val="20"/>
                <w:szCs w:val="20"/>
              </w:rPr>
              <w:t>・</w:t>
            </w:r>
            <w:r w:rsidR="006554E1">
              <w:rPr>
                <w:rFonts w:ascii="ＭＳ ゴシック" w:eastAsia="ＭＳ ゴシック" w:hAnsi="ＭＳ ゴシック" w:cs="ＭＳ Ｐゴシック"/>
                <w:kern w:val="0"/>
                <w:sz w:val="20"/>
                <w:szCs w:val="20"/>
              </w:rPr>
              <w:tab/>
            </w:r>
            <w:r w:rsidRPr="00EC1836">
              <w:rPr>
                <w:rFonts w:ascii="ＭＳ ゴシック" w:eastAsia="ＭＳ ゴシック" w:hAnsi="ＭＳ ゴシック" w:cs="ＭＳ Ｐゴシック" w:hint="eastAsia"/>
                <w:kern w:val="0"/>
                <w:sz w:val="20"/>
                <w:szCs w:val="20"/>
              </w:rPr>
              <w:t>訪問籍の児童生徒は対象がなかったので実施しなかった。</w:t>
            </w:r>
          </w:p>
          <w:p w:rsidR="00EC1836" w:rsidRPr="006554E1" w:rsidRDefault="00EC1836" w:rsidP="006554E1">
            <w:pPr>
              <w:pStyle w:val="a3"/>
              <w:widowControl/>
              <w:spacing w:line="300" w:lineRule="exact"/>
              <w:ind w:leftChars="0" w:left="427" w:rightChars="49" w:right="103" w:hanging="283"/>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kern w:val="0"/>
                <w:sz w:val="20"/>
                <w:szCs w:val="20"/>
              </w:rPr>
              <w:t>・</w:t>
            </w:r>
            <w:r w:rsidR="006554E1">
              <w:rPr>
                <w:rFonts w:ascii="ＭＳ ゴシック" w:eastAsia="ＭＳ ゴシック" w:hAnsi="ＭＳ ゴシック" w:cs="ＭＳ Ｐゴシック"/>
                <w:kern w:val="0"/>
                <w:sz w:val="20"/>
                <w:szCs w:val="20"/>
              </w:rPr>
              <w:tab/>
            </w:r>
            <w:r w:rsidRPr="00EC1836">
              <w:rPr>
                <w:rFonts w:ascii="ＭＳ ゴシック" w:eastAsia="ＭＳ ゴシック" w:hAnsi="ＭＳ ゴシック" w:cs="ＭＳ Ｐゴシック" w:hint="eastAsia"/>
                <w:kern w:val="0"/>
                <w:sz w:val="20"/>
                <w:szCs w:val="20"/>
              </w:rPr>
              <w:t>情報処理部主催の「ICT機器見本市」の研修で視線入力装置を担当し、自立活動部と連携してワークショップを実施した。</w:t>
            </w:r>
          </w:p>
          <w:p w:rsidR="00EC1836" w:rsidRDefault="00EC1836" w:rsidP="006554E1">
            <w:pPr>
              <w:pStyle w:val="a3"/>
              <w:widowControl/>
              <w:spacing w:line="300" w:lineRule="exact"/>
              <w:ind w:leftChars="0" w:left="427" w:rightChars="49" w:right="103" w:hanging="283"/>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kern w:val="0"/>
                <w:sz w:val="20"/>
                <w:szCs w:val="20"/>
              </w:rPr>
              <w:t>・</w:t>
            </w:r>
            <w:r w:rsidR="006554E1">
              <w:rPr>
                <w:rFonts w:ascii="ＭＳ ゴシック" w:eastAsia="ＭＳ ゴシック" w:hAnsi="ＭＳ ゴシック" w:cs="ＭＳ Ｐゴシック"/>
                <w:kern w:val="0"/>
                <w:sz w:val="20"/>
                <w:szCs w:val="20"/>
              </w:rPr>
              <w:tab/>
            </w:r>
            <w:r w:rsidRPr="00EC1836">
              <w:rPr>
                <w:rFonts w:ascii="ＭＳ ゴシック" w:eastAsia="ＭＳ ゴシック" w:hAnsi="ＭＳ ゴシック" w:cs="ＭＳ Ｐゴシック" w:hint="eastAsia"/>
                <w:kern w:val="0"/>
                <w:sz w:val="20"/>
                <w:szCs w:val="20"/>
              </w:rPr>
              <w:t>オンラインで、社会福祉法人日本肢体不自由児協会が主催する『肢体不自由のある子どものWindowsとiPad os活用講習会1』に、自立活動部部員が参加し、視線入力装置に関わる教員に情報の</w:t>
            </w:r>
            <w:r w:rsidRPr="00EC1836">
              <w:rPr>
                <w:rFonts w:ascii="ＭＳ ゴシック" w:eastAsia="ＭＳ ゴシック" w:hAnsi="ＭＳ ゴシック" w:cs="ＭＳ Ｐゴシック" w:hint="eastAsia"/>
                <w:color w:val="000000"/>
                <w:kern w:val="0"/>
                <w:sz w:val="20"/>
                <w:szCs w:val="20"/>
              </w:rPr>
              <w:t>提供を行った。</w:t>
            </w:r>
          </w:p>
          <w:p w:rsidR="00EC1836" w:rsidRDefault="00EC1836" w:rsidP="00EC1836">
            <w:pPr>
              <w:widowControl/>
              <w:spacing w:line="280" w:lineRule="exact"/>
              <w:jc w:val="left"/>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kern w:val="0"/>
                <w:sz w:val="20"/>
                <w:szCs w:val="20"/>
              </w:rPr>
              <w:t>〈保護者への発信〉</w:t>
            </w:r>
          </w:p>
          <w:p w:rsidR="00EC1836" w:rsidRDefault="00EC1836" w:rsidP="006554E1">
            <w:pPr>
              <w:pStyle w:val="a3"/>
              <w:widowControl/>
              <w:spacing w:line="300" w:lineRule="exact"/>
              <w:ind w:leftChars="0" w:left="427" w:rightChars="49" w:right="103" w:hanging="283"/>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color w:val="000000"/>
                <w:kern w:val="0"/>
                <w:sz w:val="20"/>
                <w:szCs w:val="20"/>
              </w:rPr>
              <w:t>・</w:t>
            </w:r>
            <w:r w:rsidR="006554E1">
              <w:rPr>
                <w:rFonts w:ascii="ＭＳ ゴシック" w:eastAsia="ＭＳ ゴシック" w:hAnsi="ＭＳ ゴシック" w:cs="ＭＳ Ｐゴシック"/>
                <w:color w:val="000000"/>
                <w:kern w:val="0"/>
                <w:sz w:val="20"/>
                <w:szCs w:val="20"/>
              </w:rPr>
              <w:tab/>
            </w:r>
            <w:r w:rsidRPr="00EC1836">
              <w:rPr>
                <w:rFonts w:ascii="ＭＳ ゴシック" w:eastAsia="ＭＳ ゴシック" w:hAnsi="ＭＳ ゴシック" w:cs="ＭＳ Ｐゴシック" w:hint="eastAsia"/>
                <w:color w:val="000000"/>
                <w:kern w:val="0"/>
                <w:sz w:val="20"/>
                <w:szCs w:val="20"/>
              </w:rPr>
              <w:t>ブログで視線入力装置の活用事例を保護者に発信した。</w:t>
            </w:r>
          </w:p>
          <w:p w:rsidR="00EC1836" w:rsidRDefault="00EC1836" w:rsidP="00EC1836">
            <w:pPr>
              <w:widowControl/>
              <w:spacing w:line="280" w:lineRule="exact"/>
              <w:jc w:val="left"/>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kern w:val="0"/>
                <w:sz w:val="20"/>
                <w:szCs w:val="20"/>
              </w:rPr>
              <w:t>〈地域支援〉</w:t>
            </w:r>
          </w:p>
          <w:p w:rsidR="00EC1836" w:rsidRDefault="00EC1836" w:rsidP="006554E1">
            <w:pPr>
              <w:pStyle w:val="a3"/>
              <w:widowControl/>
              <w:spacing w:line="300" w:lineRule="exact"/>
              <w:ind w:leftChars="0" w:left="427" w:rightChars="49" w:right="103" w:hanging="283"/>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kern w:val="0"/>
                <w:sz w:val="20"/>
                <w:szCs w:val="20"/>
              </w:rPr>
              <w:t>・</w:t>
            </w:r>
            <w:r w:rsidR="006554E1">
              <w:rPr>
                <w:rFonts w:ascii="ＭＳ ゴシック" w:eastAsia="ＭＳ ゴシック" w:hAnsi="ＭＳ ゴシック" w:cs="ＭＳ Ｐゴシック"/>
                <w:kern w:val="0"/>
                <w:sz w:val="20"/>
                <w:szCs w:val="20"/>
              </w:rPr>
              <w:tab/>
            </w:r>
            <w:r w:rsidRPr="00EC1836">
              <w:rPr>
                <w:rFonts w:ascii="ＭＳ ゴシック" w:eastAsia="ＭＳ ゴシック" w:hAnsi="ＭＳ ゴシック" w:cs="ＭＳ Ｐゴシック" w:hint="eastAsia"/>
                <w:kern w:val="0"/>
                <w:sz w:val="20"/>
                <w:szCs w:val="20"/>
              </w:rPr>
              <w:t>堺</w:t>
            </w:r>
            <w:r w:rsidRPr="00EC1836">
              <w:rPr>
                <w:rFonts w:ascii="ＭＳ ゴシック" w:eastAsia="ＭＳ ゴシック" w:hAnsi="ＭＳ ゴシック" w:cs="ＭＳ Ｐゴシック" w:hint="eastAsia"/>
                <w:color w:val="000000"/>
                <w:kern w:val="0"/>
                <w:sz w:val="20"/>
                <w:szCs w:val="20"/>
              </w:rPr>
              <w:t>市立</w:t>
            </w:r>
            <w:r w:rsidRPr="00EC1836">
              <w:rPr>
                <w:rFonts w:ascii="ＭＳ ゴシック" w:eastAsia="ＭＳ ゴシック" w:hAnsi="ＭＳ ゴシック" w:cs="ＭＳ Ｐゴシック" w:hint="eastAsia"/>
                <w:kern w:val="0"/>
                <w:sz w:val="20"/>
                <w:szCs w:val="20"/>
              </w:rPr>
              <w:t>重症心身障がい者</w:t>
            </w:r>
            <w:r>
              <w:rPr>
                <w:rFonts w:ascii="ＭＳ ゴシック" w:eastAsia="ＭＳ ゴシック" w:hAnsi="ＭＳ ゴシック" w:cs="ＭＳ Ｐゴシック" w:hint="eastAsia"/>
                <w:kern w:val="0"/>
                <w:sz w:val="20"/>
                <w:szCs w:val="20"/>
              </w:rPr>
              <w:t>（</w:t>
            </w:r>
            <w:r w:rsidRPr="00EC1836">
              <w:rPr>
                <w:rFonts w:ascii="ＭＳ ゴシック" w:eastAsia="ＭＳ ゴシック" w:hAnsi="ＭＳ ゴシック" w:cs="ＭＳ Ｐゴシック" w:hint="eastAsia"/>
                <w:kern w:val="0"/>
                <w:sz w:val="20"/>
                <w:szCs w:val="20"/>
              </w:rPr>
              <w:t>児</w:t>
            </w:r>
            <w:r>
              <w:rPr>
                <w:rFonts w:ascii="ＭＳ ゴシック" w:eastAsia="ＭＳ ゴシック" w:hAnsi="ＭＳ ゴシック" w:cs="ＭＳ Ｐゴシック" w:hint="eastAsia"/>
                <w:kern w:val="0"/>
                <w:sz w:val="20"/>
                <w:szCs w:val="20"/>
              </w:rPr>
              <w:t>）</w:t>
            </w:r>
            <w:r w:rsidRPr="00EC1836">
              <w:rPr>
                <w:rFonts w:ascii="ＭＳ ゴシック" w:eastAsia="ＭＳ ゴシック" w:hAnsi="ＭＳ ゴシック" w:cs="ＭＳ Ｐゴシック" w:hint="eastAsia"/>
                <w:kern w:val="0"/>
                <w:sz w:val="20"/>
                <w:szCs w:val="20"/>
              </w:rPr>
              <w:t>支援センター『ベルデさかい』の作業療法士等の職員へ視線入力装置の使用方法について研修を行った。</w:t>
            </w:r>
          </w:p>
          <w:p w:rsidR="00EC1836" w:rsidRDefault="00EC1836" w:rsidP="00EC1836">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EC1836">
              <w:rPr>
                <w:rFonts w:ascii="ＭＳ ゴシック" w:eastAsia="ＭＳ ゴシック" w:hAnsi="ＭＳ ゴシック" w:cs="ＭＳ Ｐゴシック" w:hint="eastAsia"/>
                <w:kern w:val="0"/>
                <w:sz w:val="20"/>
                <w:szCs w:val="20"/>
              </w:rPr>
              <w:t>その他</w:t>
            </w:r>
            <w:r>
              <w:rPr>
                <w:rFonts w:ascii="ＭＳ ゴシック" w:eastAsia="ＭＳ ゴシック" w:hAnsi="ＭＳ ゴシック" w:cs="ＭＳ Ｐゴシック" w:hint="eastAsia"/>
                <w:kern w:val="0"/>
                <w:sz w:val="20"/>
                <w:szCs w:val="20"/>
              </w:rPr>
              <w:t>）</w:t>
            </w:r>
          </w:p>
          <w:p w:rsidR="00EC1836" w:rsidRPr="00EC1836" w:rsidRDefault="00EC1836" w:rsidP="006554E1">
            <w:pPr>
              <w:pStyle w:val="a3"/>
              <w:widowControl/>
              <w:spacing w:line="300" w:lineRule="exact"/>
              <w:ind w:leftChars="0" w:left="427" w:rightChars="49" w:right="103" w:hanging="283"/>
              <w:rPr>
                <w:rFonts w:ascii="ＭＳ ゴシック" w:eastAsia="ＭＳ ゴシック" w:hAnsi="ＭＳ ゴシック" w:cs="ＭＳ Ｐゴシック"/>
                <w:kern w:val="0"/>
                <w:sz w:val="20"/>
                <w:szCs w:val="20"/>
              </w:rPr>
            </w:pPr>
            <w:r w:rsidRPr="00EC1836">
              <w:rPr>
                <w:rFonts w:ascii="ＭＳ ゴシック" w:eastAsia="ＭＳ ゴシック" w:hAnsi="ＭＳ ゴシック" w:cs="ＭＳ Ｐゴシック" w:hint="eastAsia"/>
                <w:color w:val="000000"/>
                <w:kern w:val="0"/>
                <w:sz w:val="20"/>
                <w:szCs w:val="20"/>
              </w:rPr>
              <w:t>・</w:t>
            </w:r>
            <w:r w:rsidR="006554E1">
              <w:rPr>
                <w:rFonts w:ascii="ＭＳ ゴシック" w:eastAsia="ＭＳ ゴシック" w:hAnsi="ＭＳ ゴシック" w:cs="ＭＳ Ｐゴシック"/>
                <w:color w:val="000000"/>
                <w:kern w:val="0"/>
                <w:sz w:val="20"/>
                <w:szCs w:val="20"/>
              </w:rPr>
              <w:tab/>
            </w:r>
            <w:r w:rsidRPr="00EC1836">
              <w:rPr>
                <w:rFonts w:ascii="ＭＳ ゴシック" w:eastAsia="ＭＳ ゴシック" w:hAnsi="ＭＳ ゴシック" w:cs="ＭＳ Ｐゴシック" w:hint="eastAsia"/>
                <w:color w:val="000000"/>
                <w:kern w:val="0"/>
                <w:sz w:val="20"/>
                <w:szCs w:val="20"/>
              </w:rPr>
              <w:t>情報処理部と自立活動部の両分掌間で視線入力装置の情報共有と研修会を行った。</w:t>
            </w:r>
          </w:p>
        </w:tc>
      </w:tr>
      <w:tr w:rsidR="00EC1836" w:rsidRPr="00EC1836" w:rsidTr="00EC1836">
        <w:trPr>
          <w:gridAfter w:val="3"/>
          <w:wAfter w:w="1183" w:type="dxa"/>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lastRenderedPageBreak/>
              <w:t>成果の検証方法</w:t>
            </w:r>
          </w:p>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と評価指標</w:t>
            </w:r>
          </w:p>
        </w:tc>
        <w:tc>
          <w:tcPr>
            <w:tcW w:w="866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EC1836" w:rsidRDefault="006554E1" w:rsidP="006554E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EC1836" w:rsidRPr="00EC1836">
              <w:rPr>
                <w:rFonts w:ascii="ＭＳ ゴシック" w:eastAsia="ＭＳ ゴシック" w:hAnsi="ＭＳ ゴシック" w:cs="ＭＳ Ｐゴシック" w:hint="eastAsia"/>
                <w:kern w:val="0"/>
                <w:sz w:val="20"/>
                <w:szCs w:val="20"/>
              </w:rPr>
              <w:t>視線入力装置を扱える教職員を40％以上にする。</w:t>
            </w:r>
          </w:p>
          <w:p w:rsidR="00EC1836" w:rsidRDefault="006554E1" w:rsidP="006554E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EC1836" w:rsidRPr="00EC1836">
              <w:rPr>
                <w:rFonts w:ascii="ＭＳ ゴシック" w:eastAsia="ＭＳ ゴシック" w:hAnsi="ＭＳ ゴシック" w:cs="ＭＳ Ｐゴシック" w:hint="eastAsia"/>
                <w:kern w:val="0"/>
                <w:sz w:val="20"/>
                <w:szCs w:val="20"/>
              </w:rPr>
              <w:t>視線入力装置を用いたアセスメントの活用を対象児童生徒への90％をめざす。</w:t>
            </w:r>
          </w:p>
          <w:p w:rsidR="00EC1836" w:rsidRDefault="006554E1" w:rsidP="006554E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EC1836" w:rsidRPr="00EC1836">
              <w:rPr>
                <w:rFonts w:ascii="ＭＳ ゴシック" w:eastAsia="ＭＳ ゴシック" w:hAnsi="ＭＳ ゴシック" w:cs="ＭＳ Ｐゴシック" w:hint="eastAsia"/>
                <w:kern w:val="0"/>
                <w:sz w:val="20"/>
                <w:szCs w:val="20"/>
              </w:rPr>
              <w:t>視線入力装置を用いた学習ツールとしての活用</w:t>
            </w:r>
            <w:r>
              <w:rPr>
                <w:rFonts w:ascii="ＭＳ ゴシック" w:eastAsia="ＭＳ ゴシック" w:hAnsi="ＭＳ ゴシック" w:cs="ＭＳ Ｐゴシック" w:hint="eastAsia"/>
                <w:kern w:val="0"/>
                <w:sz w:val="20"/>
                <w:szCs w:val="20"/>
              </w:rPr>
              <w:t>率、</w:t>
            </w:r>
            <w:r w:rsidR="00EC1836" w:rsidRPr="00EC1836">
              <w:rPr>
                <w:rFonts w:ascii="ＭＳ ゴシック" w:eastAsia="ＭＳ ゴシック" w:hAnsi="ＭＳ ゴシック" w:cs="ＭＳ Ｐゴシック" w:hint="eastAsia"/>
                <w:kern w:val="0"/>
                <w:sz w:val="20"/>
                <w:szCs w:val="20"/>
              </w:rPr>
              <w:t>対象児童生徒の29％。</w:t>
            </w:r>
          </w:p>
          <w:p w:rsidR="00EC1836" w:rsidRPr="00EC1836" w:rsidRDefault="006554E1" w:rsidP="006554E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F769FD">
              <w:rPr>
                <w:rFonts w:ascii="ＭＳ ゴシック" w:eastAsia="ＭＳ ゴシック" w:hAnsi="ＭＳ ゴシック" w:cs="ＭＳ Ｐゴシック" w:hint="eastAsia"/>
                <w:kern w:val="0"/>
                <w:sz w:val="20"/>
                <w:szCs w:val="20"/>
              </w:rPr>
              <w:t>①視線と連動性の認知　②視線入力とPC画面（ソフト）の関連性の認知　③対象児童生徒の意思伝達能力を評価し、その能力の向上を図る</w:t>
            </w:r>
            <w:r>
              <w:rPr>
                <w:rFonts w:ascii="ＭＳ ゴシック" w:eastAsia="ＭＳ ゴシック" w:hAnsi="ＭＳ ゴシック" w:cs="ＭＳ Ｐゴシック" w:hint="eastAsia"/>
                <w:kern w:val="0"/>
                <w:sz w:val="20"/>
                <w:szCs w:val="20"/>
              </w:rPr>
              <w:t>（３</w:t>
            </w:r>
            <w:r w:rsidR="00EC1836" w:rsidRPr="00EC1836">
              <w:rPr>
                <w:rFonts w:ascii="ＭＳ ゴシック" w:eastAsia="ＭＳ ゴシック" w:hAnsi="ＭＳ ゴシック" w:cs="ＭＳ Ｐゴシック" w:hint="eastAsia"/>
                <w:kern w:val="0"/>
                <w:sz w:val="20"/>
                <w:szCs w:val="20"/>
              </w:rPr>
              <w:t>-①80％</w:t>
            </w:r>
            <w:r>
              <w:rPr>
                <w:rFonts w:ascii="ＭＳ ゴシック" w:eastAsia="ＭＳ ゴシック" w:hAnsi="ＭＳ ゴシック" w:cs="ＭＳ Ｐゴシック" w:hint="eastAsia"/>
                <w:kern w:val="0"/>
                <w:sz w:val="20"/>
                <w:szCs w:val="20"/>
              </w:rPr>
              <w:t xml:space="preserve">　３</w:t>
            </w:r>
            <w:r w:rsidR="00EC1836" w:rsidRPr="00EC1836">
              <w:rPr>
                <w:rFonts w:ascii="ＭＳ ゴシック" w:eastAsia="ＭＳ ゴシック" w:hAnsi="ＭＳ ゴシック" w:cs="ＭＳ Ｐゴシック" w:hint="eastAsia"/>
                <w:kern w:val="0"/>
                <w:sz w:val="20"/>
                <w:szCs w:val="20"/>
              </w:rPr>
              <w:t>-②38％</w:t>
            </w:r>
            <w:r>
              <w:rPr>
                <w:rFonts w:ascii="ＭＳ ゴシック" w:eastAsia="ＭＳ ゴシック" w:hAnsi="ＭＳ ゴシック" w:cs="ＭＳ Ｐゴシック" w:hint="eastAsia"/>
                <w:kern w:val="0"/>
                <w:sz w:val="20"/>
                <w:szCs w:val="20"/>
              </w:rPr>
              <w:t xml:space="preserve">　３</w:t>
            </w:r>
            <w:r w:rsidR="00EC1836" w:rsidRPr="00EC1836">
              <w:rPr>
                <w:rFonts w:ascii="ＭＳ ゴシック" w:eastAsia="ＭＳ ゴシック" w:hAnsi="ＭＳ ゴシック" w:cs="ＭＳ Ｐゴシック" w:hint="eastAsia"/>
                <w:kern w:val="0"/>
                <w:sz w:val="20"/>
                <w:szCs w:val="20"/>
              </w:rPr>
              <w:t>-③12％</w:t>
            </w:r>
            <w:r>
              <w:rPr>
                <w:rFonts w:ascii="ＭＳ ゴシック" w:eastAsia="ＭＳ ゴシック" w:hAnsi="ＭＳ ゴシック" w:cs="ＭＳ Ｐゴシック" w:hint="eastAsia"/>
                <w:kern w:val="0"/>
                <w:sz w:val="20"/>
                <w:szCs w:val="20"/>
              </w:rPr>
              <w:t>）</w:t>
            </w:r>
          </w:p>
        </w:tc>
      </w:tr>
      <w:tr w:rsidR="00EC1836" w:rsidRPr="00EC1836" w:rsidTr="00EC1836">
        <w:trPr>
          <w:gridAfter w:val="3"/>
          <w:wAfter w:w="1183" w:type="dxa"/>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自己評価</w:t>
            </w:r>
          </w:p>
        </w:tc>
        <w:tc>
          <w:tcPr>
            <w:tcW w:w="866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hideMark/>
          </w:tcPr>
          <w:p w:rsidR="00EC1836" w:rsidRPr="006554E1" w:rsidRDefault="006554E1" w:rsidP="006554E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EC1836" w:rsidRPr="00EC1836">
              <w:rPr>
                <w:rFonts w:ascii="ＭＳ ゴシック" w:eastAsia="ＭＳ ゴシック" w:hAnsi="ＭＳ ゴシック" w:cs="ＭＳ Ｐゴシック" w:hint="eastAsia"/>
                <w:kern w:val="0"/>
                <w:sz w:val="20"/>
                <w:szCs w:val="20"/>
              </w:rPr>
              <w:t>今年度は、新型コロナウ</w:t>
            </w:r>
            <w:r w:rsidR="00762DB8">
              <w:rPr>
                <w:rFonts w:ascii="ＭＳ ゴシック" w:eastAsia="ＭＳ ゴシック" w:hAnsi="ＭＳ ゴシック" w:cs="ＭＳ Ｐゴシック" w:hint="eastAsia"/>
                <w:kern w:val="0"/>
                <w:sz w:val="20"/>
                <w:szCs w:val="20"/>
              </w:rPr>
              <w:t>イ</w:t>
            </w:r>
            <w:r w:rsidR="00EC1836" w:rsidRPr="00EC1836">
              <w:rPr>
                <w:rFonts w:ascii="ＭＳ ゴシック" w:eastAsia="ＭＳ ゴシック" w:hAnsi="ＭＳ ゴシック" w:cs="ＭＳ Ｐゴシック" w:hint="eastAsia"/>
                <w:kern w:val="0"/>
                <w:sz w:val="20"/>
                <w:szCs w:val="20"/>
              </w:rPr>
              <w:t>ルスの感染予防のために計画していた研修は感染</w:t>
            </w:r>
            <w:r w:rsidR="004D1059">
              <w:rPr>
                <w:rFonts w:ascii="ＭＳ ゴシック" w:eastAsia="ＭＳ ゴシック" w:hAnsi="ＭＳ ゴシック" w:cs="ＭＳ Ｐゴシック" w:hint="eastAsia"/>
                <w:kern w:val="0"/>
                <w:sz w:val="20"/>
                <w:szCs w:val="20"/>
              </w:rPr>
              <w:t>予防</w:t>
            </w:r>
            <w:r w:rsidR="00EC1836" w:rsidRPr="00EC1836">
              <w:rPr>
                <w:rFonts w:ascii="ＭＳ ゴシック" w:eastAsia="ＭＳ ゴシック" w:hAnsi="ＭＳ ゴシック" w:cs="ＭＳ Ｐゴシック" w:hint="eastAsia"/>
                <w:kern w:val="0"/>
                <w:sz w:val="20"/>
                <w:szCs w:val="20"/>
              </w:rPr>
              <w:t>に配慮し、人数制限等を行ったが、予定していた研修は実施できた。視線入力を扱える教職員は、未経験の教員と一緒に授業を行うことで直接支援し、視線入力装置を扱える教員数を増やすことができた。しかし、</w:t>
            </w:r>
            <w:r w:rsidR="004D1059">
              <w:rPr>
                <w:rFonts w:ascii="ＭＳ ゴシック" w:eastAsia="ＭＳ ゴシック" w:hAnsi="ＭＳ ゴシック" w:cs="ＭＳ Ｐゴシック" w:hint="eastAsia"/>
                <w:kern w:val="0"/>
                <w:sz w:val="20"/>
                <w:szCs w:val="20"/>
              </w:rPr>
              <w:t>感染予防に配慮したことで</w:t>
            </w:r>
            <w:r w:rsidR="00EC1836" w:rsidRPr="00EC1836">
              <w:rPr>
                <w:rFonts w:ascii="ＭＳ ゴシック" w:eastAsia="ＭＳ ゴシック" w:hAnsi="ＭＳ ゴシック" w:cs="ＭＳ Ｐゴシック" w:hint="eastAsia"/>
                <w:kern w:val="0"/>
                <w:sz w:val="20"/>
                <w:szCs w:val="20"/>
              </w:rPr>
              <w:t>研修等への参加者が少な</w:t>
            </w:r>
            <w:r w:rsidR="004D1059">
              <w:rPr>
                <w:rFonts w:ascii="ＭＳ ゴシック" w:eastAsia="ＭＳ ゴシック" w:hAnsi="ＭＳ ゴシック" w:cs="ＭＳ Ｐゴシック" w:hint="eastAsia"/>
                <w:kern w:val="0"/>
                <w:sz w:val="20"/>
                <w:szCs w:val="20"/>
              </w:rPr>
              <w:t>くなり</w:t>
            </w:r>
            <w:bookmarkStart w:id="0" w:name="_GoBack"/>
            <w:bookmarkEnd w:id="0"/>
            <w:r w:rsidR="00EC1836" w:rsidRPr="00EC1836">
              <w:rPr>
                <w:rFonts w:ascii="ＭＳ ゴシック" w:eastAsia="ＭＳ ゴシック" w:hAnsi="ＭＳ ゴシック" w:cs="ＭＳ Ｐゴシック" w:hint="eastAsia"/>
                <w:kern w:val="0"/>
                <w:sz w:val="20"/>
                <w:szCs w:val="20"/>
              </w:rPr>
              <w:t>、新転任の教員に周知できなかったことや扱える教員の転勤等で視線入力を扱える教員数</w:t>
            </w:r>
            <w:r w:rsidR="00206EC2">
              <w:rPr>
                <w:rFonts w:ascii="ＭＳ ゴシック" w:eastAsia="ＭＳ ゴシック" w:hAnsi="ＭＳ ゴシック" w:cs="ＭＳ Ｐゴシック" w:hint="eastAsia"/>
                <w:kern w:val="0"/>
                <w:sz w:val="20"/>
                <w:szCs w:val="20"/>
              </w:rPr>
              <w:t>が</w:t>
            </w:r>
            <w:r w:rsidR="00EC1836" w:rsidRPr="00EC1836">
              <w:rPr>
                <w:rFonts w:ascii="ＭＳ ゴシック" w:eastAsia="ＭＳ ゴシック" w:hAnsi="ＭＳ ゴシック" w:cs="ＭＳ Ｐゴシック" w:hint="eastAsia"/>
                <w:kern w:val="0"/>
                <w:sz w:val="20"/>
                <w:szCs w:val="20"/>
              </w:rPr>
              <w:t>減る結果となった。</w:t>
            </w:r>
          </w:p>
          <w:p w:rsidR="00EC1836" w:rsidRPr="006554E1" w:rsidRDefault="006554E1" w:rsidP="006554E1">
            <w:pPr>
              <w:widowControl/>
              <w:tabs>
                <w:tab w:val="right" w:leader="middleDot" w:pos="9075"/>
              </w:tabs>
              <w:spacing w:line="300" w:lineRule="exact"/>
              <w:ind w:leftChars="61" w:left="410" w:rightChars="49" w:right="103" w:hangingChars="141" w:hanging="2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EC1836" w:rsidRPr="006554E1">
              <w:rPr>
                <w:rFonts w:ascii="ＭＳ ゴシック" w:eastAsia="ＭＳ ゴシック" w:hAnsi="ＭＳ ゴシック" w:cs="ＭＳ Ｐゴシック" w:hint="eastAsia"/>
                <w:kern w:val="0"/>
                <w:sz w:val="20"/>
                <w:szCs w:val="20"/>
              </w:rPr>
              <w:t>（</w:t>
            </w:r>
            <w:r w:rsidR="00EC1836" w:rsidRPr="00EC1836">
              <w:rPr>
                <w:rFonts w:ascii="ＭＳ ゴシック" w:eastAsia="ＭＳ ゴシック" w:hAnsi="ＭＳ ゴシック" w:cs="ＭＳ Ｐゴシック" w:hint="eastAsia"/>
                <w:kern w:val="0"/>
                <w:sz w:val="20"/>
                <w:szCs w:val="20"/>
              </w:rPr>
              <w:t>目標40％</w:t>
            </w:r>
            <w:r>
              <w:rPr>
                <w:rFonts w:ascii="ＭＳ ゴシック" w:eastAsia="ＭＳ ゴシック" w:hAnsi="ＭＳ ゴシック" w:cs="ＭＳ Ｐゴシック" w:hint="eastAsia"/>
                <w:kern w:val="0"/>
                <w:sz w:val="20"/>
                <w:szCs w:val="20"/>
              </w:rPr>
              <w:t xml:space="preserve">　＞　</w:t>
            </w:r>
            <w:r w:rsidR="00EC1836" w:rsidRPr="00EC1836">
              <w:rPr>
                <w:rFonts w:ascii="ＭＳ ゴシック" w:eastAsia="ＭＳ ゴシック" w:hAnsi="ＭＳ ゴシック" w:cs="ＭＳ Ｐゴシック" w:hint="eastAsia"/>
                <w:kern w:val="0"/>
                <w:sz w:val="20"/>
                <w:szCs w:val="20"/>
              </w:rPr>
              <w:t>達成24</w:t>
            </w:r>
            <w:r>
              <w:rPr>
                <w:rFonts w:ascii="ＭＳ ゴシック" w:eastAsia="ＭＳ ゴシック" w:hAnsi="ＭＳ ゴシック" w:cs="ＭＳ Ｐゴシック" w:hint="eastAsia"/>
                <w:kern w:val="0"/>
                <w:sz w:val="20"/>
                <w:szCs w:val="20"/>
              </w:rPr>
              <w:t>％</w:t>
            </w:r>
            <w:r w:rsidR="00EC1836" w:rsidRPr="006554E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EC183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EC1836" w:rsidRPr="006554E1" w:rsidRDefault="006554E1" w:rsidP="006554E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EC1836" w:rsidRPr="00EC1836">
              <w:rPr>
                <w:rFonts w:ascii="ＭＳ ゴシック" w:eastAsia="ＭＳ ゴシック" w:hAnsi="ＭＳ ゴシック" w:cs="ＭＳ Ｐゴシック" w:hint="eastAsia"/>
                <w:kern w:val="0"/>
                <w:sz w:val="20"/>
                <w:szCs w:val="20"/>
              </w:rPr>
              <w:t>年度当初に視線入力によるアセスメントの希望調査を行ったことで、高等部の生活課程の生徒数が増えた。しかし、対象児童生徒の半数が昨年度からの継続であるために、新規アセスメントの数が伸びなかった。</w:t>
            </w:r>
          </w:p>
          <w:p w:rsidR="00EC1836" w:rsidRPr="006554E1" w:rsidRDefault="00723196" w:rsidP="00723196">
            <w:pPr>
              <w:widowControl/>
              <w:tabs>
                <w:tab w:val="right" w:leader="middleDot" w:pos="9075"/>
              </w:tabs>
              <w:spacing w:line="300" w:lineRule="exact"/>
              <w:ind w:leftChars="61" w:left="410" w:rightChars="49" w:right="103" w:hangingChars="141" w:hanging="2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EC1836" w:rsidRPr="006554E1">
              <w:rPr>
                <w:rFonts w:ascii="ＭＳ ゴシック" w:eastAsia="ＭＳ ゴシック" w:hAnsi="ＭＳ ゴシック" w:cs="ＭＳ Ｐゴシック" w:hint="eastAsia"/>
                <w:kern w:val="0"/>
                <w:sz w:val="20"/>
                <w:szCs w:val="20"/>
              </w:rPr>
              <w:t>（</w:t>
            </w:r>
            <w:r w:rsidR="00EC1836" w:rsidRPr="00EC1836">
              <w:rPr>
                <w:rFonts w:ascii="ＭＳ ゴシック" w:eastAsia="ＭＳ ゴシック" w:hAnsi="ＭＳ ゴシック" w:cs="ＭＳ Ｐゴシック" w:hint="eastAsia"/>
                <w:kern w:val="0"/>
                <w:sz w:val="20"/>
                <w:szCs w:val="20"/>
              </w:rPr>
              <w:t>目標90％</w:t>
            </w:r>
            <w:r w:rsidR="000C360C">
              <w:rPr>
                <w:rFonts w:ascii="ＭＳ ゴシック" w:eastAsia="ＭＳ ゴシック" w:hAnsi="ＭＳ ゴシック" w:cs="ＭＳ Ｐゴシック" w:hint="eastAsia"/>
                <w:kern w:val="0"/>
                <w:sz w:val="20"/>
                <w:szCs w:val="20"/>
              </w:rPr>
              <w:t xml:space="preserve">　＞　</w:t>
            </w:r>
            <w:r w:rsidR="00EC1836" w:rsidRPr="00EC1836">
              <w:rPr>
                <w:rFonts w:ascii="ＭＳ ゴシック" w:eastAsia="ＭＳ ゴシック" w:hAnsi="ＭＳ ゴシック" w:cs="ＭＳ Ｐゴシック" w:hint="eastAsia"/>
                <w:kern w:val="0"/>
                <w:sz w:val="20"/>
                <w:szCs w:val="20"/>
              </w:rPr>
              <w:t>達成39％</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EC1836" w:rsidRPr="00EC1836">
              <w:rPr>
                <w:rFonts w:ascii="ＭＳ ゴシック" w:eastAsia="ＭＳ ゴシック" w:hAnsi="ＭＳ ゴシック" w:cs="ＭＳ Ｐゴシック" w:hint="eastAsia"/>
                <w:kern w:val="0"/>
                <w:sz w:val="20"/>
                <w:szCs w:val="20"/>
              </w:rPr>
              <w:t>△</w:t>
            </w:r>
            <w:r w:rsidR="00EC1836" w:rsidRPr="006554E1">
              <w:rPr>
                <w:rFonts w:ascii="ＭＳ ゴシック" w:eastAsia="ＭＳ ゴシック" w:hAnsi="ＭＳ ゴシック" w:cs="ＭＳ Ｐゴシック" w:hint="eastAsia"/>
                <w:kern w:val="0"/>
                <w:sz w:val="20"/>
                <w:szCs w:val="20"/>
              </w:rPr>
              <w:t>）</w:t>
            </w:r>
          </w:p>
          <w:p w:rsidR="00EC1836" w:rsidRPr="006554E1" w:rsidRDefault="006554E1" w:rsidP="006554E1">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EC1836" w:rsidRPr="00EC1836">
              <w:rPr>
                <w:rFonts w:ascii="ＭＳ ゴシック" w:eastAsia="ＭＳ ゴシック" w:hAnsi="ＭＳ ゴシック" w:cs="ＭＳ Ｐゴシック" w:hint="eastAsia"/>
                <w:kern w:val="0"/>
                <w:sz w:val="20"/>
                <w:szCs w:val="20"/>
              </w:rPr>
              <w:t>学習ツールとしての活用は、19人で61％であった。</w:t>
            </w:r>
            <w:r w:rsidR="00206EC2">
              <w:rPr>
                <w:rFonts w:ascii="ＭＳ ゴシック" w:eastAsia="ＭＳ ゴシック" w:hAnsi="ＭＳ ゴシック" w:cs="ＭＳ Ｐゴシック" w:hint="eastAsia"/>
                <w:kern w:val="0"/>
                <w:sz w:val="20"/>
                <w:szCs w:val="20"/>
              </w:rPr>
              <w:t>３</w:t>
            </w:r>
            <w:r w:rsidR="00EC1836" w:rsidRPr="00EC1836">
              <w:rPr>
                <w:rFonts w:ascii="ＭＳ ゴシック" w:eastAsia="ＭＳ ゴシック" w:hAnsi="ＭＳ ゴシック" w:cs="ＭＳ Ｐゴシック" w:hint="eastAsia"/>
                <w:kern w:val="0"/>
                <w:sz w:val="20"/>
                <w:szCs w:val="20"/>
              </w:rPr>
              <w:t>年間アセスメントのみ行った児童生徒数も対象児童生徒としてカウント</w:t>
            </w:r>
            <w:r w:rsidR="00EC1836" w:rsidRPr="006554E1">
              <w:rPr>
                <w:rFonts w:ascii="ＭＳ ゴシック" w:eastAsia="ＭＳ ゴシック" w:hAnsi="ＭＳ ゴシック" w:cs="ＭＳ Ｐゴシック" w:hint="eastAsia"/>
                <w:kern w:val="0"/>
                <w:sz w:val="20"/>
                <w:szCs w:val="20"/>
              </w:rPr>
              <w:t>（</w:t>
            </w:r>
            <w:r w:rsidR="00EC1836" w:rsidRPr="00EC1836">
              <w:rPr>
                <w:rFonts w:ascii="ＭＳ ゴシック" w:eastAsia="ＭＳ ゴシック" w:hAnsi="ＭＳ ゴシック" w:cs="ＭＳ Ｐゴシック" w:hint="eastAsia"/>
                <w:kern w:val="0"/>
                <w:sz w:val="20"/>
                <w:szCs w:val="20"/>
              </w:rPr>
              <w:t>分母数にいれていた</w:t>
            </w:r>
            <w:r w:rsidR="00EC1836" w:rsidRPr="006554E1">
              <w:rPr>
                <w:rFonts w:ascii="ＭＳ ゴシック" w:eastAsia="ＭＳ ゴシック" w:hAnsi="ＭＳ ゴシック" w:cs="ＭＳ Ｐゴシック" w:hint="eastAsia"/>
                <w:kern w:val="0"/>
                <w:sz w:val="20"/>
                <w:szCs w:val="20"/>
              </w:rPr>
              <w:t>）</w:t>
            </w:r>
            <w:r w:rsidR="00EC1836" w:rsidRPr="00EC1836">
              <w:rPr>
                <w:rFonts w:ascii="ＭＳ ゴシック" w:eastAsia="ＭＳ ゴシック" w:hAnsi="ＭＳ ゴシック" w:cs="ＭＳ Ｐゴシック" w:hint="eastAsia"/>
                <w:kern w:val="0"/>
                <w:sz w:val="20"/>
                <w:szCs w:val="20"/>
              </w:rPr>
              <w:t>してきたが、今年度は、授業として継続した児童生徒数を分母として計算した。結果、①視線とパソコンの連動性の認知②視線入力とパソコン画面</w:t>
            </w:r>
            <w:r w:rsidR="00EC1836" w:rsidRPr="006554E1">
              <w:rPr>
                <w:rFonts w:ascii="ＭＳ ゴシック" w:eastAsia="ＭＳ ゴシック" w:hAnsi="ＭＳ ゴシック" w:cs="ＭＳ Ｐゴシック" w:hint="eastAsia"/>
                <w:kern w:val="0"/>
                <w:sz w:val="20"/>
                <w:szCs w:val="20"/>
              </w:rPr>
              <w:t>（</w:t>
            </w:r>
            <w:r w:rsidR="00EC1836" w:rsidRPr="00EC1836">
              <w:rPr>
                <w:rFonts w:ascii="ＭＳ ゴシック" w:eastAsia="ＭＳ ゴシック" w:hAnsi="ＭＳ ゴシック" w:cs="ＭＳ Ｐゴシック" w:hint="eastAsia"/>
                <w:kern w:val="0"/>
                <w:sz w:val="20"/>
                <w:szCs w:val="20"/>
              </w:rPr>
              <w:t>ソフト</w:t>
            </w:r>
            <w:r w:rsidR="00EC1836" w:rsidRPr="006554E1">
              <w:rPr>
                <w:rFonts w:ascii="ＭＳ ゴシック" w:eastAsia="ＭＳ ゴシック" w:hAnsi="ＭＳ ゴシック" w:cs="ＭＳ Ｐゴシック" w:hint="eastAsia"/>
                <w:kern w:val="0"/>
                <w:sz w:val="20"/>
                <w:szCs w:val="20"/>
              </w:rPr>
              <w:t>）</w:t>
            </w:r>
            <w:r w:rsidR="00EC1836" w:rsidRPr="00EC1836">
              <w:rPr>
                <w:rFonts w:ascii="ＭＳ ゴシック" w:eastAsia="ＭＳ ゴシック" w:hAnsi="ＭＳ ゴシック" w:cs="ＭＳ Ｐゴシック" w:hint="eastAsia"/>
                <w:kern w:val="0"/>
                <w:sz w:val="20"/>
                <w:szCs w:val="20"/>
              </w:rPr>
              <w:t>の関連性の認知③意思伝達可能児の発掘・育成等の目標は、下記結果となった。</w:t>
            </w:r>
          </w:p>
          <w:p w:rsidR="00EC1836" w:rsidRPr="00EC1836" w:rsidRDefault="00723196" w:rsidP="003B64E4">
            <w:pPr>
              <w:widowControl/>
              <w:tabs>
                <w:tab w:val="right" w:leader="middleDot" w:pos="9075"/>
              </w:tabs>
              <w:spacing w:line="300" w:lineRule="exact"/>
              <w:ind w:leftChars="61" w:left="410" w:rightChars="49" w:right="103" w:hangingChars="141" w:hanging="2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３</w:t>
            </w:r>
            <w:r w:rsidR="00EC1836" w:rsidRPr="00EC1836">
              <w:rPr>
                <w:rFonts w:ascii="ＭＳ ゴシック" w:eastAsia="ＭＳ ゴシック" w:hAnsi="ＭＳ ゴシック" w:cs="ＭＳ Ｐゴシック" w:hint="eastAsia"/>
                <w:kern w:val="0"/>
                <w:sz w:val="20"/>
                <w:szCs w:val="20"/>
              </w:rPr>
              <w:t>-①79％</w:t>
            </w:r>
            <w:r w:rsidR="00EC1836" w:rsidRPr="006554E1">
              <w:rPr>
                <w:rFonts w:ascii="ＭＳ ゴシック" w:eastAsia="ＭＳ ゴシック" w:hAnsi="ＭＳ ゴシック" w:cs="ＭＳ Ｐゴシック" w:hint="eastAsia"/>
                <w:kern w:val="0"/>
                <w:sz w:val="20"/>
                <w:szCs w:val="20"/>
              </w:rPr>
              <w:t>（</w:t>
            </w:r>
            <w:r w:rsidR="00EC1836" w:rsidRPr="00EC1836">
              <w:rPr>
                <w:rFonts w:ascii="ＭＳ ゴシック" w:eastAsia="ＭＳ ゴシック" w:hAnsi="ＭＳ ゴシック" w:cs="ＭＳ Ｐゴシック" w:hint="eastAsia"/>
                <w:kern w:val="0"/>
                <w:sz w:val="20"/>
                <w:szCs w:val="20"/>
              </w:rPr>
              <w:t>△</w:t>
            </w:r>
            <w:r w:rsidR="00EC1836" w:rsidRPr="006554E1">
              <w:rPr>
                <w:rFonts w:ascii="ＭＳ ゴシック" w:eastAsia="ＭＳ ゴシック" w:hAnsi="ＭＳ ゴシック" w:cs="ＭＳ Ｐゴシック" w:hint="eastAsia"/>
                <w:kern w:val="0"/>
                <w:sz w:val="20"/>
                <w:szCs w:val="20"/>
              </w:rPr>
              <w:t>）</w:t>
            </w:r>
            <w:r w:rsidR="00EC1836" w:rsidRPr="00EC1836">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３</w:t>
            </w:r>
            <w:r w:rsidR="00EC1836" w:rsidRPr="00EC1836">
              <w:rPr>
                <w:rFonts w:ascii="ＭＳ ゴシック" w:eastAsia="ＭＳ ゴシック" w:hAnsi="ＭＳ ゴシック" w:cs="ＭＳ Ｐゴシック" w:hint="eastAsia"/>
                <w:kern w:val="0"/>
                <w:sz w:val="20"/>
                <w:szCs w:val="20"/>
              </w:rPr>
              <w:t>-②42％</w:t>
            </w:r>
            <w:r w:rsidR="00EC1836" w:rsidRPr="006554E1">
              <w:rPr>
                <w:rFonts w:ascii="ＭＳ ゴシック" w:eastAsia="ＭＳ ゴシック" w:hAnsi="ＭＳ ゴシック" w:cs="ＭＳ Ｐゴシック" w:hint="eastAsia"/>
                <w:kern w:val="0"/>
                <w:sz w:val="20"/>
                <w:szCs w:val="20"/>
              </w:rPr>
              <w:t>（</w:t>
            </w:r>
            <w:r w:rsidR="003B64E4">
              <w:rPr>
                <w:rFonts w:ascii="ＭＳ ゴシック" w:eastAsia="ＭＳ ゴシック" w:hAnsi="ＭＳ ゴシック" w:cs="ＭＳ Ｐゴシック" w:hint="eastAsia"/>
                <w:kern w:val="0"/>
                <w:sz w:val="20"/>
                <w:szCs w:val="20"/>
              </w:rPr>
              <w:t>○</w:t>
            </w:r>
            <w:r w:rsidR="00EC1836" w:rsidRPr="006554E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３</w:t>
            </w:r>
            <w:r w:rsidR="00EC1836" w:rsidRPr="00EC1836">
              <w:rPr>
                <w:rFonts w:ascii="ＭＳ ゴシック" w:eastAsia="ＭＳ ゴシック" w:hAnsi="ＭＳ ゴシック" w:cs="ＭＳ Ｐゴシック" w:hint="eastAsia"/>
                <w:kern w:val="0"/>
                <w:sz w:val="20"/>
                <w:szCs w:val="20"/>
              </w:rPr>
              <w:t>-③16％</w:t>
            </w:r>
            <w:r w:rsidR="00EC1836" w:rsidRPr="006554E1">
              <w:rPr>
                <w:rFonts w:ascii="ＭＳ ゴシック" w:eastAsia="ＭＳ ゴシック" w:hAnsi="ＭＳ ゴシック" w:cs="ＭＳ Ｐゴシック" w:hint="eastAsia"/>
                <w:kern w:val="0"/>
                <w:sz w:val="20"/>
                <w:szCs w:val="20"/>
              </w:rPr>
              <w:t>（</w:t>
            </w:r>
            <w:r w:rsidR="00EC1836" w:rsidRPr="00EC1836">
              <w:rPr>
                <w:rFonts w:ascii="ＭＳ ゴシック" w:eastAsia="ＭＳ ゴシック" w:hAnsi="ＭＳ ゴシック" w:cs="ＭＳ Ｐゴシック" w:hint="eastAsia"/>
                <w:kern w:val="0"/>
                <w:sz w:val="20"/>
                <w:szCs w:val="20"/>
              </w:rPr>
              <w:t>◎</w:t>
            </w:r>
            <w:r w:rsidR="00EC1836" w:rsidRPr="006554E1">
              <w:rPr>
                <w:rFonts w:ascii="ＭＳ ゴシック" w:eastAsia="ＭＳ ゴシック" w:hAnsi="ＭＳ ゴシック" w:cs="ＭＳ Ｐゴシック" w:hint="eastAsia"/>
                <w:kern w:val="0"/>
                <w:sz w:val="20"/>
                <w:szCs w:val="20"/>
              </w:rPr>
              <w:t>）</w:t>
            </w:r>
          </w:p>
        </w:tc>
      </w:tr>
      <w:tr w:rsidR="00EC1836" w:rsidRPr="00EC1836" w:rsidTr="00EC1836">
        <w:trPr>
          <w:gridAfter w:val="3"/>
          <w:wAfter w:w="1183" w:type="dxa"/>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EC1836" w:rsidRPr="00D31D03" w:rsidRDefault="00EC1836" w:rsidP="00EC1836">
            <w:pPr>
              <w:widowControl/>
              <w:spacing w:line="280" w:lineRule="exact"/>
              <w:jc w:val="center"/>
              <w:rPr>
                <w:rFonts w:ascii="Meiryo UI" w:eastAsia="Meiryo UI" w:hAnsi="Meiryo UI" w:cs="ＭＳ Ｐゴシック"/>
                <w:b/>
                <w:bCs/>
                <w:kern w:val="0"/>
                <w:sz w:val="20"/>
                <w:szCs w:val="20"/>
              </w:rPr>
            </w:pPr>
            <w:r w:rsidRPr="00D31D03">
              <w:rPr>
                <w:rFonts w:ascii="Meiryo UI" w:eastAsia="Meiryo UI" w:hAnsi="Meiryo UI" w:cs="ＭＳ Ｐゴシック" w:hint="eastAsia"/>
                <w:b/>
                <w:bCs/>
                <w:kern w:val="0"/>
                <w:sz w:val="20"/>
                <w:szCs w:val="20"/>
              </w:rPr>
              <w:t>事業のまとめ</w:t>
            </w:r>
          </w:p>
        </w:tc>
        <w:tc>
          <w:tcPr>
            <w:tcW w:w="866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hideMark/>
          </w:tcPr>
          <w:p w:rsidR="00EC1836" w:rsidRDefault="00EC1836" w:rsidP="00206EC2">
            <w:pPr>
              <w:widowControl/>
              <w:spacing w:line="280" w:lineRule="exact"/>
              <w:ind w:firstLineChars="100" w:firstLine="200"/>
              <w:rPr>
                <w:rFonts w:ascii="ＭＳ ゴシック" w:eastAsia="ＭＳ ゴシック" w:hAnsi="ＭＳ ゴシック" w:cs="ＭＳ Ｐゴシック"/>
                <w:color w:val="000000"/>
                <w:kern w:val="0"/>
                <w:sz w:val="20"/>
                <w:szCs w:val="20"/>
              </w:rPr>
            </w:pPr>
            <w:r w:rsidRPr="00EC1836">
              <w:rPr>
                <w:rFonts w:ascii="ＭＳ ゴシック" w:eastAsia="ＭＳ ゴシック" w:hAnsi="ＭＳ ゴシック" w:cs="ＭＳ Ｐゴシック" w:hint="eastAsia"/>
                <w:color w:val="000000"/>
                <w:kern w:val="0"/>
                <w:sz w:val="20"/>
                <w:szCs w:val="20"/>
              </w:rPr>
              <w:t>事業目標</w:t>
            </w:r>
            <w:r w:rsidR="003B64E4">
              <w:rPr>
                <w:rFonts w:ascii="ＭＳ ゴシック" w:eastAsia="ＭＳ ゴシック" w:hAnsi="ＭＳ ゴシック" w:cs="ＭＳ Ｐゴシック" w:hint="eastAsia"/>
                <w:color w:val="000000"/>
                <w:kern w:val="0"/>
                <w:sz w:val="20"/>
                <w:szCs w:val="20"/>
              </w:rPr>
              <w:t>の</w:t>
            </w:r>
            <w:r w:rsidRPr="00EC1836">
              <w:rPr>
                <w:rFonts w:ascii="ＭＳ ゴシック" w:eastAsia="ＭＳ ゴシック" w:hAnsi="ＭＳ ゴシック" w:cs="ＭＳ Ｐゴシック" w:hint="eastAsia"/>
                <w:color w:val="000000"/>
                <w:kern w:val="0"/>
                <w:sz w:val="20"/>
                <w:szCs w:val="20"/>
              </w:rPr>
              <w:t>「視線入力</w:t>
            </w:r>
            <w:r w:rsidR="003B64E4">
              <w:rPr>
                <w:rFonts w:ascii="ＭＳ ゴシック" w:eastAsia="ＭＳ ゴシック" w:hAnsi="ＭＳ ゴシック" w:cs="ＭＳ Ｐゴシック" w:hint="eastAsia"/>
                <w:color w:val="000000"/>
                <w:kern w:val="0"/>
                <w:sz w:val="20"/>
                <w:szCs w:val="20"/>
              </w:rPr>
              <w:t>装置を活用し児童生徒の視野や眼球運動のアセスメントを行う」は達成</w:t>
            </w:r>
            <w:r w:rsidRPr="00EC1836">
              <w:rPr>
                <w:rFonts w:ascii="ＭＳ ゴシック" w:eastAsia="ＭＳ ゴシック" w:hAnsi="ＭＳ ゴシック" w:cs="ＭＳ Ｐゴシック" w:hint="eastAsia"/>
                <w:color w:val="000000"/>
                <w:kern w:val="0"/>
                <w:sz w:val="20"/>
                <w:szCs w:val="20"/>
              </w:rPr>
              <w:t>できた。主として自立活動の時間に取り組んでいる児童生徒が多いが、アセスメントの結果を、他の授業の教材の提示等</w:t>
            </w:r>
            <w:r w:rsidR="003B64E4">
              <w:rPr>
                <w:rFonts w:ascii="ＭＳ ゴシック" w:eastAsia="ＭＳ ゴシック" w:hAnsi="ＭＳ ゴシック" w:cs="ＭＳ Ｐゴシック" w:hint="eastAsia"/>
                <w:color w:val="000000"/>
                <w:kern w:val="0"/>
                <w:sz w:val="20"/>
                <w:szCs w:val="20"/>
              </w:rPr>
              <w:t>において</w:t>
            </w:r>
            <w:r w:rsidRPr="00EC1836">
              <w:rPr>
                <w:rFonts w:ascii="ＭＳ ゴシック" w:eastAsia="ＭＳ ゴシック" w:hAnsi="ＭＳ ゴシック" w:cs="ＭＳ Ｐゴシック" w:hint="eastAsia"/>
                <w:color w:val="000000"/>
                <w:kern w:val="0"/>
                <w:sz w:val="20"/>
                <w:szCs w:val="20"/>
              </w:rPr>
              <w:t>実態に応じた配慮</w:t>
            </w:r>
            <w:r w:rsidR="003B64E4">
              <w:rPr>
                <w:rFonts w:ascii="ＭＳ ゴシック" w:eastAsia="ＭＳ ゴシック" w:hAnsi="ＭＳ ゴシック" w:cs="ＭＳ Ｐゴシック" w:hint="eastAsia"/>
                <w:color w:val="000000"/>
                <w:kern w:val="0"/>
                <w:sz w:val="20"/>
                <w:szCs w:val="20"/>
              </w:rPr>
              <w:t>を行うの</w:t>
            </w:r>
            <w:r w:rsidRPr="00EC1836">
              <w:rPr>
                <w:rFonts w:ascii="ＭＳ ゴシック" w:eastAsia="ＭＳ ゴシック" w:hAnsi="ＭＳ ゴシック" w:cs="ＭＳ Ｐゴシック" w:hint="eastAsia"/>
                <w:color w:val="000000"/>
                <w:kern w:val="0"/>
                <w:sz w:val="20"/>
                <w:szCs w:val="20"/>
              </w:rPr>
              <w:t>に役立てることができた。今後も、視線入力装置をアセスメントとして活用することで、授業だけでなく学校生活を豊かに安心して過ごせる</w:t>
            </w:r>
            <w:r w:rsidR="003B64E4">
              <w:rPr>
                <w:rFonts w:ascii="ＭＳ ゴシック" w:eastAsia="ＭＳ ゴシック" w:hAnsi="ＭＳ ゴシック" w:cs="ＭＳ Ｐゴシック" w:hint="eastAsia"/>
                <w:color w:val="000000"/>
                <w:kern w:val="0"/>
                <w:sz w:val="20"/>
                <w:szCs w:val="20"/>
              </w:rPr>
              <w:t>ようにする</w:t>
            </w:r>
            <w:r w:rsidRPr="00EC1836">
              <w:rPr>
                <w:rFonts w:ascii="ＭＳ ゴシック" w:eastAsia="ＭＳ ゴシック" w:hAnsi="ＭＳ ゴシック" w:cs="ＭＳ Ｐゴシック" w:hint="eastAsia"/>
                <w:color w:val="000000"/>
                <w:kern w:val="0"/>
                <w:sz w:val="20"/>
                <w:szCs w:val="20"/>
              </w:rPr>
              <w:t>ための支援機器として</w:t>
            </w:r>
            <w:r w:rsidR="003B64E4">
              <w:rPr>
                <w:rFonts w:ascii="ＭＳ ゴシック" w:eastAsia="ＭＳ ゴシック" w:hAnsi="ＭＳ ゴシック" w:cs="ＭＳ Ｐゴシック" w:hint="eastAsia"/>
                <w:color w:val="000000"/>
                <w:kern w:val="0"/>
                <w:sz w:val="20"/>
                <w:szCs w:val="20"/>
              </w:rPr>
              <w:t>活用して</w:t>
            </w:r>
            <w:r w:rsidRPr="00EC1836">
              <w:rPr>
                <w:rFonts w:ascii="ＭＳ ゴシック" w:eastAsia="ＭＳ ゴシック" w:hAnsi="ＭＳ ゴシック" w:cs="ＭＳ Ｐゴシック" w:hint="eastAsia"/>
                <w:color w:val="000000"/>
                <w:kern w:val="0"/>
                <w:sz w:val="20"/>
                <w:szCs w:val="20"/>
              </w:rPr>
              <w:t>い</w:t>
            </w:r>
            <w:r w:rsidR="003B64E4">
              <w:rPr>
                <w:rFonts w:ascii="ＭＳ ゴシック" w:eastAsia="ＭＳ ゴシック" w:hAnsi="ＭＳ ゴシック" w:cs="ＭＳ Ｐゴシック" w:hint="eastAsia"/>
                <w:color w:val="000000"/>
                <w:kern w:val="0"/>
                <w:sz w:val="20"/>
                <w:szCs w:val="20"/>
              </w:rPr>
              <w:t>きたい</w:t>
            </w:r>
            <w:r w:rsidRPr="00EC1836">
              <w:rPr>
                <w:rFonts w:ascii="ＭＳ ゴシック" w:eastAsia="ＭＳ ゴシック" w:hAnsi="ＭＳ ゴシック" w:cs="ＭＳ Ｐゴシック" w:hint="eastAsia"/>
                <w:color w:val="000000"/>
                <w:kern w:val="0"/>
                <w:sz w:val="20"/>
                <w:szCs w:val="20"/>
              </w:rPr>
              <w:t>。</w:t>
            </w:r>
          </w:p>
          <w:p w:rsidR="00EC1836" w:rsidRDefault="00206EC2" w:rsidP="00206EC2">
            <w:pPr>
              <w:widowControl/>
              <w:spacing w:line="280" w:lineRule="exact"/>
              <w:ind w:firstLineChars="100" w:firstLine="200"/>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２</w:t>
            </w:r>
            <w:r w:rsidR="003B64E4">
              <w:rPr>
                <w:rFonts w:ascii="ＭＳ ゴシック" w:eastAsia="ＭＳ ゴシック" w:hAnsi="ＭＳ ゴシック" w:cs="ＭＳ Ｐゴシック" w:hint="eastAsia"/>
                <w:color w:val="000000"/>
                <w:kern w:val="0"/>
                <w:sz w:val="20"/>
                <w:szCs w:val="20"/>
              </w:rPr>
              <w:t>つめの事業目標</w:t>
            </w:r>
            <w:r w:rsidR="00EC1836" w:rsidRPr="00EC1836">
              <w:rPr>
                <w:rFonts w:ascii="ＭＳ ゴシック" w:eastAsia="ＭＳ ゴシック" w:hAnsi="ＭＳ ゴシック" w:cs="ＭＳ Ｐゴシック" w:hint="eastAsia"/>
                <w:color w:val="000000"/>
                <w:kern w:val="0"/>
                <w:sz w:val="20"/>
                <w:szCs w:val="20"/>
              </w:rPr>
              <w:t>「学習ツールとしての活用」については個々の</w:t>
            </w:r>
            <w:r w:rsidR="003B64E4">
              <w:rPr>
                <w:rFonts w:ascii="ＭＳ ゴシック" w:eastAsia="ＭＳ ゴシック" w:hAnsi="ＭＳ ゴシック" w:cs="ＭＳ Ｐゴシック" w:hint="eastAsia"/>
                <w:color w:val="000000"/>
                <w:kern w:val="0"/>
                <w:sz w:val="20"/>
                <w:szCs w:val="20"/>
              </w:rPr>
              <w:t>「</w:t>
            </w:r>
            <w:r w:rsidR="00EC1836" w:rsidRPr="00EC1836">
              <w:rPr>
                <w:rFonts w:ascii="ＭＳ ゴシック" w:eastAsia="ＭＳ ゴシック" w:hAnsi="ＭＳ ゴシック" w:cs="ＭＳ Ｐゴシック" w:hint="eastAsia"/>
                <w:color w:val="000000"/>
                <w:kern w:val="0"/>
                <w:sz w:val="20"/>
                <w:szCs w:val="20"/>
              </w:rPr>
              <w:t>見る力の段階</w:t>
            </w:r>
            <w:r w:rsidR="003B64E4">
              <w:rPr>
                <w:rFonts w:ascii="ＭＳ ゴシック" w:eastAsia="ＭＳ ゴシック" w:hAnsi="ＭＳ ゴシック" w:cs="ＭＳ Ｐゴシック" w:hint="eastAsia"/>
                <w:color w:val="000000"/>
                <w:kern w:val="0"/>
                <w:sz w:val="20"/>
                <w:szCs w:val="20"/>
              </w:rPr>
              <w:t>」</w:t>
            </w:r>
            <w:r w:rsidR="00EC1836" w:rsidRPr="00EC1836">
              <w:rPr>
                <w:rFonts w:ascii="ＭＳ ゴシック" w:eastAsia="ＭＳ ゴシック" w:hAnsi="ＭＳ ゴシック" w:cs="ＭＳ Ｐゴシック" w:hint="eastAsia"/>
                <w:color w:val="000000"/>
                <w:kern w:val="0"/>
                <w:sz w:val="20"/>
                <w:szCs w:val="20"/>
              </w:rPr>
              <w:t>に応じた練習用ゲーム等を活用し</w:t>
            </w:r>
            <w:r w:rsidR="003B64E4">
              <w:rPr>
                <w:rFonts w:ascii="ＭＳ ゴシック" w:eastAsia="ＭＳ ゴシック" w:hAnsi="ＭＳ ゴシック" w:cs="ＭＳ Ｐゴシック" w:hint="eastAsia"/>
                <w:color w:val="000000"/>
                <w:kern w:val="0"/>
                <w:sz w:val="20"/>
                <w:szCs w:val="20"/>
              </w:rPr>
              <w:t>て</w:t>
            </w:r>
            <w:r w:rsidR="00EC1836" w:rsidRPr="00EC1836">
              <w:rPr>
                <w:rFonts w:ascii="ＭＳ ゴシック" w:eastAsia="ＭＳ ゴシック" w:hAnsi="ＭＳ ゴシック" w:cs="ＭＳ Ｐゴシック" w:hint="eastAsia"/>
                <w:color w:val="000000"/>
                <w:kern w:val="0"/>
                <w:sz w:val="20"/>
                <w:szCs w:val="20"/>
              </w:rPr>
              <w:t>、見る力</w:t>
            </w:r>
            <w:r w:rsidR="003B64E4">
              <w:rPr>
                <w:rFonts w:ascii="ＭＳ ゴシック" w:eastAsia="ＭＳ ゴシック" w:hAnsi="ＭＳ ゴシック" w:cs="ＭＳ Ｐゴシック" w:hint="eastAsia"/>
                <w:color w:val="000000"/>
                <w:kern w:val="0"/>
                <w:sz w:val="20"/>
                <w:szCs w:val="20"/>
              </w:rPr>
              <w:t>の</w:t>
            </w:r>
            <w:r w:rsidR="00EC1836" w:rsidRPr="00EC1836">
              <w:rPr>
                <w:rFonts w:ascii="ＭＳ ゴシック" w:eastAsia="ＭＳ ゴシック" w:hAnsi="ＭＳ ゴシック" w:cs="ＭＳ Ｐゴシック" w:hint="eastAsia"/>
                <w:color w:val="000000"/>
                <w:kern w:val="0"/>
                <w:sz w:val="20"/>
                <w:szCs w:val="20"/>
              </w:rPr>
              <w:t>向上を目標</w:t>
            </w:r>
            <w:r w:rsidR="003B64E4">
              <w:rPr>
                <w:rFonts w:ascii="ＭＳ ゴシック" w:eastAsia="ＭＳ ゴシック" w:hAnsi="ＭＳ ゴシック" w:cs="ＭＳ Ｐゴシック" w:hint="eastAsia"/>
                <w:color w:val="000000"/>
                <w:kern w:val="0"/>
                <w:sz w:val="20"/>
                <w:szCs w:val="20"/>
              </w:rPr>
              <w:t>に</w:t>
            </w:r>
            <w:r w:rsidR="00EC1836" w:rsidRPr="00EC1836">
              <w:rPr>
                <w:rFonts w:ascii="ＭＳ ゴシック" w:eastAsia="ＭＳ ゴシック" w:hAnsi="ＭＳ ゴシック" w:cs="ＭＳ Ｐゴシック" w:hint="eastAsia"/>
                <w:color w:val="000000"/>
                <w:kern w:val="0"/>
                <w:sz w:val="20"/>
                <w:szCs w:val="20"/>
              </w:rPr>
              <w:t>取り組</w:t>
            </w:r>
            <w:r w:rsidR="003B64E4">
              <w:rPr>
                <w:rFonts w:ascii="ＭＳ ゴシック" w:eastAsia="ＭＳ ゴシック" w:hAnsi="ＭＳ ゴシック" w:cs="ＭＳ Ｐゴシック" w:hint="eastAsia"/>
                <w:color w:val="000000"/>
                <w:kern w:val="0"/>
                <w:sz w:val="20"/>
                <w:szCs w:val="20"/>
              </w:rPr>
              <w:t>んだ。その結果、</w:t>
            </w:r>
            <w:r w:rsidR="00EC1836" w:rsidRPr="00EC1836">
              <w:rPr>
                <w:rFonts w:ascii="ＭＳ ゴシック" w:eastAsia="ＭＳ ゴシック" w:hAnsi="ＭＳ ゴシック" w:cs="ＭＳ Ｐゴシック" w:hint="eastAsia"/>
                <w:color w:val="000000"/>
                <w:kern w:val="0"/>
                <w:sz w:val="20"/>
                <w:szCs w:val="20"/>
              </w:rPr>
              <w:t>今まで写真カードの選択ができなかった児童ができるようにな</w:t>
            </w:r>
            <w:r w:rsidR="003B64E4">
              <w:rPr>
                <w:rFonts w:ascii="ＭＳ ゴシック" w:eastAsia="ＭＳ ゴシック" w:hAnsi="ＭＳ ゴシック" w:cs="ＭＳ Ｐゴシック" w:hint="eastAsia"/>
                <w:color w:val="000000"/>
                <w:kern w:val="0"/>
                <w:sz w:val="20"/>
                <w:szCs w:val="20"/>
              </w:rPr>
              <w:t>った</w:t>
            </w:r>
            <w:r w:rsidR="00EC1836" w:rsidRPr="00EC1836">
              <w:rPr>
                <w:rFonts w:ascii="ＭＳ ゴシック" w:eastAsia="ＭＳ ゴシック" w:hAnsi="ＭＳ ゴシック" w:cs="ＭＳ Ｐゴシック" w:hint="eastAsia"/>
                <w:color w:val="000000"/>
                <w:kern w:val="0"/>
                <w:sz w:val="20"/>
                <w:szCs w:val="20"/>
              </w:rPr>
              <w:t>り、日常生活の中で意思表出ができるように</w:t>
            </w:r>
            <w:r w:rsidR="00EC1836" w:rsidRPr="00EC1836">
              <w:rPr>
                <w:rFonts w:ascii="ＭＳ ゴシック" w:eastAsia="ＭＳ ゴシック" w:hAnsi="ＭＳ ゴシック" w:cs="ＭＳ Ｐゴシック" w:hint="eastAsia"/>
                <w:color w:val="000000"/>
                <w:kern w:val="0"/>
                <w:sz w:val="20"/>
                <w:szCs w:val="20"/>
              </w:rPr>
              <w:lastRenderedPageBreak/>
              <w:t>な</w:t>
            </w:r>
            <w:r w:rsidR="003B64E4">
              <w:rPr>
                <w:rFonts w:ascii="ＭＳ ゴシック" w:eastAsia="ＭＳ ゴシック" w:hAnsi="ＭＳ ゴシック" w:cs="ＭＳ Ｐゴシック" w:hint="eastAsia"/>
                <w:color w:val="000000"/>
                <w:kern w:val="0"/>
                <w:sz w:val="20"/>
                <w:szCs w:val="20"/>
              </w:rPr>
              <w:t>ったりす</w:t>
            </w:r>
            <w:r w:rsidR="00EC1836" w:rsidRPr="00EC1836">
              <w:rPr>
                <w:rFonts w:ascii="ＭＳ ゴシック" w:eastAsia="ＭＳ ゴシック" w:hAnsi="ＭＳ ゴシック" w:cs="ＭＳ Ｐゴシック" w:hint="eastAsia"/>
                <w:color w:val="000000"/>
                <w:kern w:val="0"/>
                <w:sz w:val="20"/>
                <w:szCs w:val="20"/>
              </w:rPr>
              <w:t>る結果を生むこと</w:t>
            </w:r>
            <w:r w:rsidR="003B64E4">
              <w:rPr>
                <w:rFonts w:ascii="ＭＳ ゴシック" w:eastAsia="ＭＳ ゴシック" w:hAnsi="ＭＳ ゴシック" w:cs="ＭＳ Ｐゴシック" w:hint="eastAsia"/>
                <w:color w:val="000000"/>
                <w:kern w:val="0"/>
                <w:sz w:val="20"/>
                <w:szCs w:val="20"/>
              </w:rPr>
              <w:t>が</w:t>
            </w:r>
            <w:r w:rsidR="00EC1836" w:rsidRPr="00EC1836">
              <w:rPr>
                <w:rFonts w:ascii="ＭＳ ゴシック" w:eastAsia="ＭＳ ゴシック" w:hAnsi="ＭＳ ゴシック" w:cs="ＭＳ Ｐゴシック" w:hint="eastAsia"/>
                <w:color w:val="000000"/>
                <w:kern w:val="0"/>
                <w:sz w:val="20"/>
                <w:szCs w:val="20"/>
              </w:rPr>
              <w:t>できた。文字によるコミュニケーション機器として活用</w:t>
            </w:r>
            <w:r w:rsidR="003B64E4">
              <w:rPr>
                <w:rFonts w:ascii="ＭＳ ゴシック" w:eastAsia="ＭＳ ゴシック" w:hAnsi="ＭＳ ゴシック" w:cs="ＭＳ Ｐゴシック" w:hint="eastAsia"/>
                <w:color w:val="000000"/>
                <w:kern w:val="0"/>
                <w:sz w:val="20"/>
                <w:szCs w:val="20"/>
              </w:rPr>
              <w:t>する</w:t>
            </w:r>
            <w:r w:rsidR="00EC1836" w:rsidRPr="00EC1836">
              <w:rPr>
                <w:rFonts w:ascii="ＭＳ ゴシック" w:eastAsia="ＭＳ ゴシック" w:hAnsi="ＭＳ ゴシック" w:cs="ＭＳ Ｐゴシック" w:hint="eastAsia"/>
                <w:color w:val="000000"/>
                <w:kern w:val="0"/>
                <w:sz w:val="20"/>
                <w:szCs w:val="20"/>
              </w:rPr>
              <w:t>にはまだまだ</w:t>
            </w:r>
            <w:r w:rsidR="003B64E4">
              <w:rPr>
                <w:rFonts w:ascii="ＭＳ ゴシック" w:eastAsia="ＭＳ ゴシック" w:hAnsi="ＭＳ ゴシック" w:cs="ＭＳ Ｐゴシック" w:hint="eastAsia"/>
                <w:color w:val="000000"/>
                <w:kern w:val="0"/>
                <w:sz w:val="20"/>
                <w:szCs w:val="20"/>
              </w:rPr>
              <w:t>時間がかか</w:t>
            </w:r>
            <w:r w:rsidR="00EC1836" w:rsidRPr="00EC1836">
              <w:rPr>
                <w:rFonts w:ascii="ＭＳ ゴシック" w:eastAsia="ＭＳ ゴシック" w:hAnsi="ＭＳ ゴシック" w:cs="ＭＳ Ｐゴシック" w:hint="eastAsia"/>
                <w:color w:val="000000"/>
                <w:kern w:val="0"/>
                <w:sz w:val="20"/>
                <w:szCs w:val="20"/>
              </w:rPr>
              <w:t>る。文字の理解や</w:t>
            </w:r>
            <w:r w:rsidR="003B64E4">
              <w:rPr>
                <w:rFonts w:ascii="ＭＳ ゴシック" w:eastAsia="ＭＳ ゴシック" w:hAnsi="ＭＳ ゴシック" w:cs="ＭＳ Ｐゴシック" w:hint="eastAsia"/>
                <w:color w:val="000000"/>
                <w:kern w:val="0"/>
                <w:sz w:val="20"/>
                <w:szCs w:val="20"/>
              </w:rPr>
              <w:t>、</w:t>
            </w:r>
            <w:r w:rsidR="00762DB8">
              <w:rPr>
                <w:rFonts w:ascii="ＭＳ ゴシック" w:eastAsia="ＭＳ ゴシック" w:hAnsi="ＭＳ ゴシック" w:cs="ＭＳ Ｐゴシック" w:hint="eastAsia"/>
                <w:color w:val="000000"/>
                <w:kern w:val="0"/>
                <w:sz w:val="20"/>
                <w:szCs w:val="20"/>
              </w:rPr>
              <w:t>他者</w:t>
            </w:r>
            <w:r w:rsidR="00EC1836" w:rsidRPr="00EC1836">
              <w:rPr>
                <w:rFonts w:ascii="ＭＳ ゴシック" w:eastAsia="ＭＳ ゴシック" w:hAnsi="ＭＳ ゴシック" w:cs="ＭＳ Ｐゴシック" w:hint="eastAsia"/>
                <w:color w:val="000000"/>
                <w:kern w:val="0"/>
                <w:sz w:val="20"/>
                <w:szCs w:val="20"/>
              </w:rPr>
              <w:t>と</w:t>
            </w:r>
            <w:r w:rsidR="003B64E4">
              <w:rPr>
                <w:rFonts w:ascii="ＭＳ ゴシック" w:eastAsia="ＭＳ ゴシック" w:hAnsi="ＭＳ ゴシック" w:cs="ＭＳ Ｐゴシック" w:hint="eastAsia"/>
                <w:color w:val="000000"/>
                <w:kern w:val="0"/>
                <w:sz w:val="20"/>
                <w:szCs w:val="20"/>
              </w:rPr>
              <w:t>コミュニケーションを図る</w:t>
            </w:r>
            <w:r w:rsidR="00EC1836" w:rsidRPr="00EC1836">
              <w:rPr>
                <w:rFonts w:ascii="ＭＳ ゴシック" w:eastAsia="ＭＳ ゴシック" w:hAnsi="ＭＳ ゴシック" w:cs="ＭＳ Ｐゴシック" w:hint="eastAsia"/>
                <w:color w:val="000000"/>
                <w:kern w:val="0"/>
                <w:sz w:val="20"/>
                <w:szCs w:val="20"/>
              </w:rPr>
              <w:t>意欲、必要性なども大きな一因となるからである。現在は、本校の児童生徒の実態に即した「DropTalk」というソフトを活用して、教員が</w:t>
            </w:r>
            <w:r w:rsidR="003B64E4">
              <w:rPr>
                <w:rFonts w:ascii="ＭＳ ゴシック" w:eastAsia="ＭＳ ゴシック" w:hAnsi="ＭＳ ゴシック" w:cs="ＭＳ Ｐゴシック" w:hint="eastAsia"/>
                <w:color w:val="000000"/>
                <w:kern w:val="0"/>
                <w:sz w:val="20"/>
                <w:szCs w:val="20"/>
              </w:rPr>
              <w:t>個々の</w:t>
            </w:r>
            <w:r w:rsidR="003B64E4" w:rsidRPr="00EC1836">
              <w:rPr>
                <w:rFonts w:ascii="ＭＳ ゴシック" w:eastAsia="ＭＳ ゴシック" w:hAnsi="ＭＳ ゴシック" w:cs="ＭＳ Ｐゴシック" w:hint="eastAsia"/>
                <w:color w:val="000000"/>
                <w:kern w:val="0"/>
                <w:sz w:val="20"/>
                <w:szCs w:val="20"/>
              </w:rPr>
              <w:t>児童生徒</w:t>
            </w:r>
            <w:r w:rsidR="003B64E4">
              <w:rPr>
                <w:rFonts w:ascii="ＭＳ ゴシック" w:eastAsia="ＭＳ ゴシック" w:hAnsi="ＭＳ ゴシック" w:cs="ＭＳ Ｐゴシック" w:hint="eastAsia"/>
                <w:color w:val="000000"/>
                <w:kern w:val="0"/>
                <w:sz w:val="20"/>
                <w:szCs w:val="20"/>
              </w:rPr>
              <w:t>の実態</w:t>
            </w:r>
            <w:r w:rsidR="00EC1836" w:rsidRPr="00EC1836">
              <w:rPr>
                <w:rFonts w:ascii="ＭＳ ゴシック" w:eastAsia="ＭＳ ゴシック" w:hAnsi="ＭＳ ゴシック" w:cs="ＭＳ Ｐゴシック" w:hint="eastAsia"/>
                <w:color w:val="000000"/>
                <w:kern w:val="0"/>
                <w:sz w:val="20"/>
                <w:szCs w:val="20"/>
              </w:rPr>
              <w:t>に応じたキャンパスを作成し、自己決定や意思表出の学習に役立てている。視線入力装置の活用は今後も“アセスメント”や“見る力の向上”が中心となっていくと思われる。その中で児童生徒の成長に結びつくような支援を行っていくことが大切である。</w:t>
            </w:r>
          </w:p>
          <w:p w:rsidR="00EC1836" w:rsidRPr="00EC1836" w:rsidRDefault="00EC1836" w:rsidP="00206EC2">
            <w:pPr>
              <w:widowControl/>
              <w:spacing w:line="280" w:lineRule="exact"/>
              <w:ind w:firstLineChars="100" w:firstLine="200"/>
              <w:rPr>
                <w:rFonts w:ascii="ＭＳ ゴシック" w:eastAsia="ＭＳ ゴシック" w:hAnsi="ＭＳ ゴシック" w:cs="ＭＳ Ｐゴシック"/>
                <w:color w:val="000000"/>
                <w:kern w:val="0"/>
                <w:sz w:val="20"/>
                <w:szCs w:val="20"/>
              </w:rPr>
            </w:pPr>
            <w:r w:rsidRPr="00EC1836">
              <w:rPr>
                <w:rFonts w:ascii="ＭＳ ゴシック" w:eastAsia="ＭＳ ゴシック" w:hAnsi="ＭＳ ゴシック" w:cs="ＭＳ Ｐゴシック" w:hint="eastAsia"/>
                <w:color w:val="000000"/>
                <w:kern w:val="0"/>
                <w:sz w:val="20"/>
                <w:szCs w:val="20"/>
              </w:rPr>
              <w:t>視線入力装置を活用した学習の対象児童生徒数は、全校から見れば少ないが、対象</w:t>
            </w:r>
            <w:r w:rsidR="003B64E4">
              <w:rPr>
                <w:rFonts w:ascii="ＭＳ ゴシック" w:eastAsia="ＭＳ ゴシック" w:hAnsi="ＭＳ ゴシック" w:cs="ＭＳ Ｐゴシック" w:hint="eastAsia"/>
                <w:color w:val="000000"/>
                <w:kern w:val="0"/>
                <w:sz w:val="20"/>
                <w:szCs w:val="20"/>
              </w:rPr>
              <w:t>となった</w:t>
            </w:r>
            <w:r w:rsidRPr="00EC1836">
              <w:rPr>
                <w:rFonts w:ascii="ＭＳ ゴシック" w:eastAsia="ＭＳ ゴシック" w:hAnsi="ＭＳ ゴシック" w:cs="ＭＳ Ｐゴシック" w:hint="eastAsia"/>
                <w:color w:val="000000"/>
                <w:kern w:val="0"/>
                <w:sz w:val="20"/>
                <w:szCs w:val="20"/>
              </w:rPr>
              <w:t>児童生徒</w:t>
            </w:r>
            <w:r w:rsidR="003B64E4">
              <w:rPr>
                <w:rFonts w:ascii="ＭＳ ゴシック" w:eastAsia="ＭＳ ゴシック" w:hAnsi="ＭＳ ゴシック" w:cs="ＭＳ Ｐゴシック" w:hint="eastAsia"/>
                <w:color w:val="000000"/>
                <w:kern w:val="0"/>
                <w:sz w:val="20"/>
                <w:szCs w:val="20"/>
              </w:rPr>
              <w:t>において</w:t>
            </w:r>
            <w:r w:rsidRPr="00EC1836">
              <w:rPr>
                <w:rFonts w:ascii="ＭＳ ゴシック" w:eastAsia="ＭＳ ゴシック" w:hAnsi="ＭＳ ゴシック" w:cs="ＭＳ Ｐゴシック" w:hint="eastAsia"/>
                <w:color w:val="000000"/>
                <w:kern w:val="0"/>
                <w:sz w:val="20"/>
                <w:szCs w:val="20"/>
              </w:rPr>
              <w:t>確実にそれぞれの目標に応じた成果を出</w:t>
            </w:r>
            <w:r w:rsidR="003B64E4">
              <w:rPr>
                <w:rFonts w:ascii="ＭＳ ゴシック" w:eastAsia="ＭＳ ゴシック" w:hAnsi="ＭＳ ゴシック" w:cs="ＭＳ Ｐゴシック" w:hint="eastAsia"/>
                <w:color w:val="000000"/>
                <w:kern w:val="0"/>
                <w:sz w:val="20"/>
                <w:szCs w:val="20"/>
              </w:rPr>
              <w:t>し</w:t>
            </w:r>
            <w:r w:rsidRPr="00EC1836">
              <w:rPr>
                <w:rFonts w:ascii="ＭＳ ゴシック" w:eastAsia="ＭＳ ゴシック" w:hAnsi="ＭＳ ゴシック" w:cs="ＭＳ Ｐゴシック" w:hint="eastAsia"/>
                <w:color w:val="000000"/>
                <w:kern w:val="0"/>
                <w:sz w:val="20"/>
                <w:szCs w:val="20"/>
              </w:rPr>
              <w:t>つつある。次年度からも、視線入力装置の活用を継続して進めるためには、自立活動部と情報処理部が連携して取り組むことが必要であり、視線入力装置を扱える教員数を維持または増やしていくこと</w:t>
            </w:r>
            <w:r w:rsidR="003B64E4">
              <w:rPr>
                <w:rFonts w:ascii="ＭＳ ゴシック" w:eastAsia="ＭＳ ゴシック" w:hAnsi="ＭＳ ゴシック" w:cs="ＭＳ Ｐゴシック" w:hint="eastAsia"/>
                <w:color w:val="000000"/>
                <w:kern w:val="0"/>
                <w:sz w:val="20"/>
                <w:szCs w:val="20"/>
              </w:rPr>
              <w:t>が</w:t>
            </w:r>
            <w:r w:rsidRPr="00EC1836">
              <w:rPr>
                <w:rFonts w:ascii="ＭＳ ゴシック" w:eastAsia="ＭＳ ゴシック" w:hAnsi="ＭＳ ゴシック" w:cs="ＭＳ Ｐゴシック" w:hint="eastAsia"/>
                <w:color w:val="000000"/>
                <w:kern w:val="0"/>
                <w:sz w:val="20"/>
                <w:szCs w:val="20"/>
              </w:rPr>
              <w:t>大きな課題である。</w:t>
            </w:r>
          </w:p>
        </w:tc>
      </w:tr>
    </w:tbl>
    <w:p w:rsidR="00212CFE" w:rsidRDefault="00212CFE"/>
    <w:p w:rsidR="00212CFE" w:rsidRDefault="00212CFE">
      <w:pPr>
        <w:widowControl/>
        <w:jc w:val="left"/>
      </w:pPr>
      <w:r>
        <w:br w:type="page"/>
      </w:r>
    </w:p>
    <w:p w:rsidR="00ED20B3" w:rsidRPr="00212CFE" w:rsidRDefault="00212CFE">
      <w:pPr>
        <w:rPr>
          <w:rFonts w:ascii="Meiryo UI" w:eastAsia="Meiryo UI" w:hAnsi="Meiryo UI"/>
          <w:b/>
          <w:sz w:val="20"/>
        </w:rPr>
      </w:pPr>
      <w:r w:rsidRPr="00212CFE">
        <w:rPr>
          <w:rFonts w:ascii="Meiryo UI" w:eastAsia="Meiryo UI" w:hAnsi="Meiryo UI" w:hint="eastAsia"/>
          <w:b/>
          <w:sz w:val="20"/>
        </w:rPr>
        <w:t>３．事業費報告</w:t>
      </w:r>
    </w:p>
    <w:p w:rsidR="00212CFE" w:rsidRDefault="00212CFE">
      <w:r w:rsidRPr="00212CFE">
        <w:rPr>
          <w:noProof/>
        </w:rPr>
        <w:drawing>
          <wp:anchor distT="0" distB="0" distL="114300" distR="114300" simplePos="0" relativeHeight="251658240" behindDoc="0" locked="0" layoutInCell="1" allowOverlap="1">
            <wp:simplePos x="542925" y="847725"/>
            <wp:positionH relativeFrom="column">
              <wp:align>center</wp:align>
            </wp:positionH>
            <wp:positionV relativeFrom="paragraph">
              <wp:posOffset>79375</wp:posOffset>
            </wp:positionV>
            <wp:extent cx="6479640" cy="89953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9640" cy="8995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2CFE" w:rsidRPr="00EC1836" w:rsidRDefault="00212CFE"/>
    <w:sectPr w:rsidR="00212CFE" w:rsidRPr="00EC1836" w:rsidSect="00EC18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60C" w:rsidRDefault="000C360C" w:rsidP="000C360C">
      <w:r>
        <w:separator/>
      </w:r>
    </w:p>
  </w:endnote>
  <w:endnote w:type="continuationSeparator" w:id="0">
    <w:p w:rsidR="000C360C" w:rsidRDefault="000C360C" w:rsidP="000C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60C" w:rsidRDefault="000C360C" w:rsidP="000C360C">
      <w:r>
        <w:separator/>
      </w:r>
    </w:p>
  </w:footnote>
  <w:footnote w:type="continuationSeparator" w:id="0">
    <w:p w:rsidR="000C360C" w:rsidRDefault="000C360C" w:rsidP="000C3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36"/>
    <w:rsid w:val="000C360C"/>
    <w:rsid w:val="001B3CA9"/>
    <w:rsid w:val="00206EC2"/>
    <w:rsid w:val="00212CFE"/>
    <w:rsid w:val="003B64E4"/>
    <w:rsid w:val="004D1059"/>
    <w:rsid w:val="006554E1"/>
    <w:rsid w:val="00723196"/>
    <w:rsid w:val="00762DB8"/>
    <w:rsid w:val="00D31D03"/>
    <w:rsid w:val="00EC1836"/>
    <w:rsid w:val="00ED2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CE5939E-9C8F-475E-8AB6-0611CFBF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C18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EC1836"/>
    <w:pPr>
      <w:ind w:leftChars="400" w:left="840"/>
    </w:pPr>
  </w:style>
  <w:style w:type="paragraph" w:styleId="a4">
    <w:name w:val="header"/>
    <w:basedOn w:val="a"/>
    <w:link w:val="a5"/>
    <w:uiPriority w:val="99"/>
    <w:unhideWhenUsed/>
    <w:rsid w:val="000C360C"/>
    <w:pPr>
      <w:tabs>
        <w:tab w:val="center" w:pos="4252"/>
        <w:tab w:val="right" w:pos="8504"/>
      </w:tabs>
      <w:snapToGrid w:val="0"/>
    </w:pPr>
  </w:style>
  <w:style w:type="character" w:customStyle="1" w:styleId="a5">
    <w:name w:val="ヘッダー (文字)"/>
    <w:basedOn w:val="a0"/>
    <w:link w:val="a4"/>
    <w:uiPriority w:val="99"/>
    <w:rsid w:val="000C360C"/>
  </w:style>
  <w:style w:type="paragraph" w:styleId="a6">
    <w:name w:val="footer"/>
    <w:basedOn w:val="a"/>
    <w:link w:val="a7"/>
    <w:uiPriority w:val="99"/>
    <w:unhideWhenUsed/>
    <w:rsid w:val="000C360C"/>
    <w:pPr>
      <w:tabs>
        <w:tab w:val="center" w:pos="4252"/>
        <w:tab w:val="right" w:pos="8504"/>
      </w:tabs>
      <w:snapToGrid w:val="0"/>
    </w:pPr>
  </w:style>
  <w:style w:type="character" w:customStyle="1" w:styleId="a7">
    <w:name w:val="フッター (文字)"/>
    <w:basedOn w:val="a0"/>
    <w:link w:val="a6"/>
    <w:uiPriority w:val="99"/>
    <w:rsid w:val="000C3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6</cp:revision>
  <cp:lastPrinted>2021-07-20T11:26:00Z</cp:lastPrinted>
  <dcterms:created xsi:type="dcterms:W3CDTF">2021-07-20T11:26:00Z</dcterms:created>
  <dcterms:modified xsi:type="dcterms:W3CDTF">2021-10-29T07:45:00Z</dcterms:modified>
</cp:coreProperties>
</file>